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D060A" w:rsidP="00EC1FB3">
      <w:pPr>
        <w:ind w:firstLine="0"/>
        <w:rPr>
          <w:b/>
          <w:bCs/>
          <w:rtl/>
        </w:rPr>
      </w:pPr>
      <w:r>
        <w:rPr>
          <w:b/>
          <w:bCs/>
          <w:rtl/>
        </w:rPr>
        <w:t>הכנסת העשרים</w:t>
      </w:r>
    </w:p>
    <w:p w:rsidR="00A22C90" w:rsidRDefault="00A22C90" w:rsidP="00327BF8">
      <w:pPr>
        <w:ind w:firstLine="0"/>
        <w:outlineLvl w:val="0"/>
        <w:rPr>
          <w:b/>
          <w:bCs/>
          <w:rtl/>
        </w:rPr>
        <w:sectPr w:rsidR="00A22C90" w:rsidSect="00A50D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060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D060A" w:rsidP="003D060A">
      <w:pPr>
        <w:ind w:firstLine="0"/>
        <w:jc w:val="center"/>
        <w:outlineLvl w:val="0"/>
        <w:rPr>
          <w:b/>
          <w:bCs/>
          <w:rtl/>
        </w:rPr>
      </w:pPr>
      <w:r>
        <w:rPr>
          <w:b/>
          <w:bCs/>
          <w:rtl/>
        </w:rPr>
        <w:t>פרוטוקול מס'</w:t>
      </w:r>
      <w:r w:rsidR="00B539D1">
        <w:rPr>
          <w:rFonts w:hint="cs"/>
          <w:b/>
          <w:bCs/>
          <w:rtl/>
        </w:rPr>
        <w:t xml:space="preserve"> 184</w:t>
      </w:r>
    </w:p>
    <w:p w:rsidR="00E64116" w:rsidRPr="008713A4" w:rsidRDefault="003D060A" w:rsidP="008320F6">
      <w:pPr>
        <w:ind w:firstLine="0"/>
        <w:jc w:val="center"/>
        <w:outlineLvl w:val="0"/>
        <w:rPr>
          <w:b/>
          <w:bCs/>
          <w:rtl/>
        </w:rPr>
      </w:pPr>
      <w:r>
        <w:rPr>
          <w:b/>
          <w:bCs/>
          <w:rtl/>
        </w:rPr>
        <w:t>מישיבת ועדת המדע והטכנולוגיה</w:t>
      </w:r>
    </w:p>
    <w:p w:rsidR="00E64116" w:rsidRPr="008713A4" w:rsidRDefault="003D060A" w:rsidP="005C539F">
      <w:pPr>
        <w:ind w:firstLine="0"/>
        <w:jc w:val="center"/>
        <w:outlineLvl w:val="0"/>
        <w:rPr>
          <w:b/>
          <w:bCs/>
          <w:u w:val="single"/>
          <w:rtl/>
        </w:rPr>
      </w:pPr>
      <w:r>
        <w:rPr>
          <w:b/>
          <w:bCs/>
          <w:u w:val="single"/>
          <w:rtl/>
        </w:rPr>
        <w:t>יום שלישי, כ"ז בתמוז התשע"ח (10 ביולי 2018), שעה 1</w:t>
      </w:r>
      <w:r w:rsidR="005C539F">
        <w:rPr>
          <w:rFonts w:hint="cs"/>
          <w:b/>
          <w:bCs/>
          <w:u w:val="single"/>
          <w:rtl/>
        </w:rPr>
        <w:t>1</w:t>
      </w:r>
      <w:r>
        <w:rPr>
          <w:b/>
          <w:bCs/>
          <w:u w:val="single"/>
          <w:rtl/>
        </w:rPr>
        <w:t>:</w:t>
      </w:r>
      <w:r w:rsidR="005C539F">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539D1" w:rsidRDefault="003D060A" w:rsidP="007C693F">
      <w:pPr>
        <w:spacing w:before="60"/>
        <w:ind w:firstLine="0"/>
        <w:rPr>
          <w:rtl/>
        </w:rPr>
      </w:pPr>
      <w:r w:rsidRPr="003D060A">
        <w:rPr>
          <w:rtl/>
        </w:rPr>
        <w:t xml:space="preserve">1. הצעת חוק מתן אפשרות להתקשרות עם גופים ציבוריים ותאגידים נותני שירות באמצעות דואר </w:t>
      </w:r>
      <w:r w:rsidRPr="00B539D1">
        <w:rPr>
          <w:rtl/>
        </w:rPr>
        <w:t>אלקטרוני, התשע"ה-2015</w:t>
      </w:r>
      <w:r w:rsidRPr="00B539D1">
        <w:rPr>
          <w:rFonts w:hint="cs"/>
          <w:rtl/>
        </w:rPr>
        <w:t xml:space="preserve">. </w:t>
      </w:r>
      <w:r w:rsidR="00D1196F" w:rsidRPr="00B539D1">
        <w:rPr>
          <w:rFonts w:hint="cs"/>
          <w:rtl/>
        </w:rPr>
        <w:t xml:space="preserve">(פ/20/202ש). </w:t>
      </w:r>
      <w:r w:rsidRPr="00B539D1">
        <w:rPr>
          <w:rFonts w:hint="cs"/>
          <w:rtl/>
        </w:rPr>
        <w:t>של חה"כ סתיו שפיר, חה"כ אורי מקלב, חה"כ אילן גילאון, חה"כ נחמן שי, חה"כ שלי יחימוביץ</w:t>
      </w:r>
    </w:p>
    <w:p w:rsidR="00E64116" w:rsidRPr="00B539D1" w:rsidRDefault="003D060A" w:rsidP="007C693F">
      <w:pPr>
        <w:spacing w:before="60"/>
        <w:ind w:firstLine="0"/>
        <w:rPr>
          <w:rtl/>
        </w:rPr>
      </w:pPr>
      <w:r w:rsidRPr="00B539D1">
        <w:rPr>
          <w:rtl/>
        </w:rPr>
        <w:t>2. הצעת חוק פנייה לגופים ציבוריים באמצעי קשר דיגיטליים, התשע"ח-2018</w:t>
      </w:r>
      <w:r w:rsidRPr="00B539D1">
        <w:rPr>
          <w:rFonts w:hint="cs"/>
          <w:rtl/>
        </w:rPr>
        <w:t xml:space="preserve">. </w:t>
      </w:r>
      <w:r w:rsidR="00D1196F" w:rsidRPr="00B539D1">
        <w:rPr>
          <w:rFonts w:hint="cs"/>
          <w:rtl/>
        </w:rPr>
        <w:t xml:space="preserve">(פ/20/3073) (כ/770). </w:t>
      </w:r>
      <w:r w:rsidRPr="00B539D1">
        <w:rPr>
          <w:rFonts w:hint="cs"/>
          <w:rtl/>
        </w:rPr>
        <w:t xml:space="preserve">של חה"כ דוד ביטן, חה"כ שרן השכל, חה"כ שולי מועלם-רפאלי, חה"כ מרב מיכאלי, חה"כ רועי </w:t>
      </w:r>
      <w:proofErr w:type="spellStart"/>
      <w:r w:rsidRPr="00B539D1">
        <w:rPr>
          <w:rFonts w:hint="cs"/>
          <w:rtl/>
        </w:rPr>
        <w:t>פולקמן</w:t>
      </w:r>
      <w:proofErr w:type="spellEnd"/>
      <w:r w:rsidRPr="00B539D1">
        <w:rPr>
          <w:rFonts w:hint="cs"/>
          <w:rtl/>
        </w:rPr>
        <w:t xml:space="preserve">, חה"כ אורי </w:t>
      </w:r>
      <w:proofErr w:type="spellStart"/>
      <w:r w:rsidRPr="00B539D1">
        <w:rPr>
          <w:rFonts w:hint="cs"/>
          <w:rtl/>
        </w:rPr>
        <w:t>מקלב</w:t>
      </w:r>
      <w:proofErr w:type="spellEnd"/>
    </w:p>
    <w:p w:rsidR="003D060A" w:rsidRDefault="003D060A" w:rsidP="007C693F">
      <w:pPr>
        <w:spacing w:before="60"/>
        <w:ind w:firstLine="0"/>
        <w:rPr>
          <w:rtl/>
        </w:rPr>
      </w:pPr>
    </w:p>
    <w:p w:rsidR="003D060A" w:rsidRPr="008713A4" w:rsidRDefault="003D060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87E61" w:rsidRDefault="003D060A" w:rsidP="00EC1FB3">
      <w:pPr>
        <w:ind w:firstLine="0"/>
        <w:rPr>
          <w:rtl/>
        </w:rPr>
      </w:pPr>
      <w:r w:rsidRPr="00887E61">
        <w:rPr>
          <w:rtl/>
        </w:rPr>
        <w:t>אורי מקלב – היו"ר</w:t>
      </w:r>
    </w:p>
    <w:p w:rsidR="003D060A" w:rsidRPr="00887E61" w:rsidRDefault="003D060A" w:rsidP="003D060A">
      <w:pPr>
        <w:ind w:firstLine="0"/>
        <w:rPr>
          <w:rtl/>
        </w:rPr>
      </w:pPr>
      <w:r w:rsidRPr="00887E61">
        <w:rPr>
          <w:rtl/>
        </w:rPr>
        <w:t>דוד ביטן</w:t>
      </w:r>
      <w:r w:rsidR="006601B1">
        <w:rPr>
          <w:rtl/>
        </w:rPr>
        <w:t xml:space="preserve"> </w:t>
      </w:r>
    </w:p>
    <w:p w:rsidR="00E64116" w:rsidRDefault="00887E61" w:rsidP="00887E61">
      <w:pPr>
        <w:ind w:firstLine="0"/>
        <w:rPr>
          <w:rtl/>
        </w:rPr>
      </w:pPr>
      <w:r>
        <w:rPr>
          <w:rFonts w:hint="cs"/>
          <w:rtl/>
        </w:rPr>
        <w:t xml:space="preserve"> </w:t>
      </w:r>
    </w:p>
    <w:p w:rsidR="00A50D45" w:rsidRDefault="00A50D45" w:rsidP="00887E61">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D060A" w:rsidP="00DE5B80">
      <w:pPr>
        <w:ind w:firstLine="0"/>
        <w:rPr>
          <w:rtl/>
        </w:rPr>
      </w:pPr>
      <w:r>
        <w:rPr>
          <w:rFonts w:hint="cs"/>
          <w:rtl/>
        </w:rPr>
        <w:t>שרן השכל</w:t>
      </w:r>
    </w:p>
    <w:p w:rsidR="002E5E31" w:rsidRPr="000C47F5" w:rsidRDefault="002E5E31" w:rsidP="00DE5B80">
      <w:pPr>
        <w:ind w:firstLine="0"/>
        <w:rPr>
          <w:b/>
          <w:bCs/>
          <w:u w:val="single"/>
          <w:rtl/>
        </w:rPr>
      </w:pPr>
    </w:p>
    <w:p w:rsidR="00A50D45" w:rsidRDefault="00A50D45"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336"/>
        <w:gridCol w:w="6995"/>
      </w:tblGrid>
      <w:tr w:rsidR="00571B04" w:rsidTr="00571B04">
        <w:tc>
          <w:tcPr>
            <w:tcW w:w="0" w:type="auto"/>
            <w:shd w:val="clear" w:color="auto" w:fill="auto"/>
          </w:tcPr>
          <w:p w:rsidR="00571B04" w:rsidRDefault="00571B04" w:rsidP="00DE5B80">
            <w:pPr>
              <w:ind w:firstLine="0"/>
              <w:rPr>
                <w:rtl/>
              </w:rPr>
            </w:pPr>
            <w:r>
              <w:rPr>
                <w:rtl/>
              </w:rPr>
              <w:t>אנדרי ברויסמן</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מנהל תחום מדע יישומי והנדסי, משרד המדע והטכנולוגיה</w:t>
            </w:r>
          </w:p>
        </w:tc>
      </w:tr>
      <w:tr w:rsidR="00571B04" w:rsidTr="00571B04">
        <w:tc>
          <w:tcPr>
            <w:tcW w:w="0" w:type="auto"/>
            <w:shd w:val="clear" w:color="auto" w:fill="auto"/>
          </w:tcPr>
          <w:p w:rsidR="00571B04" w:rsidRDefault="00571B04" w:rsidP="00DE5B80">
            <w:pPr>
              <w:ind w:firstLine="0"/>
              <w:rPr>
                <w:rtl/>
              </w:rPr>
            </w:pPr>
            <w:r>
              <w:rPr>
                <w:rtl/>
              </w:rPr>
              <w:t>איתמר הר אבן</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לשכה משפטית, רשות החברות הממשלתיות, משרד האוצר</w:t>
            </w:r>
          </w:p>
        </w:tc>
      </w:tr>
      <w:tr w:rsidR="00571B04" w:rsidTr="00571B04">
        <w:tc>
          <w:tcPr>
            <w:tcW w:w="0" w:type="auto"/>
            <w:shd w:val="clear" w:color="auto" w:fill="auto"/>
          </w:tcPr>
          <w:p w:rsidR="00571B04" w:rsidRDefault="00571B04" w:rsidP="00DE5B80">
            <w:pPr>
              <w:ind w:firstLine="0"/>
              <w:rPr>
                <w:rtl/>
              </w:rPr>
            </w:pPr>
            <w:r>
              <w:rPr>
                <w:rtl/>
              </w:rPr>
              <w:t>רועי רייכר</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רפרנט בריאות, אגף התקציבים, משרד האוצר</w:t>
            </w:r>
          </w:p>
        </w:tc>
      </w:tr>
      <w:tr w:rsidR="00571B04" w:rsidTr="00571B04">
        <w:tc>
          <w:tcPr>
            <w:tcW w:w="0" w:type="auto"/>
            <w:shd w:val="clear" w:color="auto" w:fill="auto"/>
          </w:tcPr>
          <w:p w:rsidR="00571B04" w:rsidRDefault="00571B04" w:rsidP="00DE5B80">
            <w:pPr>
              <w:ind w:firstLine="0"/>
              <w:rPr>
                <w:rtl/>
              </w:rPr>
            </w:pPr>
            <w:r>
              <w:rPr>
                <w:rtl/>
              </w:rPr>
              <w:t>ניבה בר-נר</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מנהלת פרויקטים, משרד הפנים</w:t>
            </w:r>
          </w:p>
        </w:tc>
      </w:tr>
      <w:tr w:rsidR="00571B04" w:rsidTr="00571B04">
        <w:tc>
          <w:tcPr>
            <w:tcW w:w="0" w:type="auto"/>
            <w:shd w:val="clear" w:color="auto" w:fill="auto"/>
          </w:tcPr>
          <w:p w:rsidR="00571B04" w:rsidRDefault="00571B04" w:rsidP="00DE5B80">
            <w:pPr>
              <w:ind w:firstLine="0"/>
              <w:rPr>
                <w:rtl/>
              </w:rPr>
            </w:pPr>
            <w:r>
              <w:rPr>
                <w:rtl/>
              </w:rPr>
              <w:t>אודליה אדרי</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הלשכה המשפטית, רשות האוכלוסין וההגירה</w:t>
            </w:r>
          </w:p>
        </w:tc>
      </w:tr>
      <w:tr w:rsidR="00571B04" w:rsidTr="00571B04">
        <w:tc>
          <w:tcPr>
            <w:tcW w:w="0" w:type="auto"/>
            <w:shd w:val="clear" w:color="auto" w:fill="auto"/>
          </w:tcPr>
          <w:p w:rsidR="00571B04" w:rsidRDefault="00571B04" w:rsidP="00DE5B80">
            <w:pPr>
              <w:ind w:firstLine="0"/>
              <w:rPr>
                <w:rtl/>
              </w:rPr>
            </w:pPr>
            <w:r>
              <w:rPr>
                <w:rtl/>
              </w:rPr>
              <w:t>אילן פלג יום טוב</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ראש תחום סייבר, המשרד לבטחון פנים</w:t>
            </w:r>
          </w:p>
        </w:tc>
      </w:tr>
      <w:tr w:rsidR="00571B04" w:rsidTr="00571B04">
        <w:tc>
          <w:tcPr>
            <w:tcW w:w="0" w:type="auto"/>
            <w:shd w:val="clear" w:color="auto" w:fill="auto"/>
          </w:tcPr>
          <w:p w:rsidR="00571B04" w:rsidRDefault="00571B04" w:rsidP="00DE5B80">
            <w:pPr>
              <w:ind w:firstLine="0"/>
              <w:rPr>
                <w:rtl/>
              </w:rPr>
            </w:pPr>
            <w:r>
              <w:rPr>
                <w:rtl/>
              </w:rPr>
              <w:t>משה כהן</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מנהל תחום יישום אבט"מ, המשרד לבטחון פנים</w:t>
            </w:r>
          </w:p>
        </w:tc>
      </w:tr>
      <w:tr w:rsidR="00571B04" w:rsidTr="00571B04">
        <w:tc>
          <w:tcPr>
            <w:tcW w:w="0" w:type="auto"/>
            <w:shd w:val="clear" w:color="auto" w:fill="auto"/>
          </w:tcPr>
          <w:p w:rsidR="00571B04" w:rsidRDefault="00571B04" w:rsidP="00DE5B80">
            <w:pPr>
              <w:ind w:firstLine="0"/>
              <w:rPr>
                <w:rtl/>
              </w:rPr>
            </w:pPr>
            <w:r>
              <w:rPr>
                <w:rtl/>
              </w:rPr>
              <w:t>שגיב שלום</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רת"ח התקשרויות שב"ס, המשרד לבטחון פנים</w:t>
            </w:r>
          </w:p>
        </w:tc>
      </w:tr>
      <w:tr w:rsidR="00571B04" w:rsidTr="00571B04">
        <w:tc>
          <w:tcPr>
            <w:tcW w:w="0" w:type="auto"/>
            <w:shd w:val="clear" w:color="auto" w:fill="auto"/>
          </w:tcPr>
          <w:p w:rsidR="00571B04" w:rsidRDefault="00571B04" w:rsidP="00DE5B80">
            <w:pPr>
              <w:ind w:firstLine="0"/>
              <w:rPr>
                <w:rtl/>
              </w:rPr>
            </w:pPr>
            <w:r>
              <w:rPr>
                <w:rtl/>
              </w:rPr>
              <w:t>מני בנימין</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רמ"ד תקשוב מנ"ט, משטרת ישראל, המשרד לבטחון פנים</w:t>
            </w:r>
          </w:p>
        </w:tc>
      </w:tr>
      <w:tr w:rsidR="00571B04" w:rsidTr="00571B04">
        <w:tc>
          <w:tcPr>
            <w:tcW w:w="0" w:type="auto"/>
            <w:shd w:val="clear" w:color="auto" w:fill="auto"/>
          </w:tcPr>
          <w:p w:rsidR="00571B04" w:rsidRDefault="00571B04" w:rsidP="00DE5B80">
            <w:pPr>
              <w:ind w:firstLine="0"/>
              <w:rPr>
                <w:rtl/>
              </w:rPr>
            </w:pPr>
            <w:r>
              <w:rPr>
                <w:rtl/>
              </w:rPr>
              <w:t>דנה צרנובלסקי</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יועמ"ש מנ"ט, משטרת ישראל, המשרד לבטחון פנים</w:t>
            </w:r>
          </w:p>
        </w:tc>
      </w:tr>
      <w:tr w:rsidR="00571B04" w:rsidTr="00571B04">
        <w:tc>
          <w:tcPr>
            <w:tcW w:w="0" w:type="auto"/>
            <w:shd w:val="clear" w:color="auto" w:fill="auto"/>
          </w:tcPr>
          <w:p w:rsidR="00571B04" w:rsidRDefault="00571B04" w:rsidP="00DE5B80">
            <w:pPr>
              <w:ind w:firstLine="0"/>
              <w:rPr>
                <w:rtl/>
              </w:rPr>
            </w:pPr>
            <w:r>
              <w:rPr>
                <w:rtl/>
              </w:rPr>
              <w:t>אילה ויינשטיין</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ע' יועמ"ש, המשרד לבטחון פנים</w:t>
            </w:r>
          </w:p>
        </w:tc>
      </w:tr>
      <w:tr w:rsidR="00571B04" w:rsidTr="00571B04">
        <w:tc>
          <w:tcPr>
            <w:tcW w:w="0" w:type="auto"/>
            <w:shd w:val="clear" w:color="auto" w:fill="auto"/>
          </w:tcPr>
          <w:p w:rsidR="00571B04" w:rsidRDefault="00571B04" w:rsidP="00DE5B80">
            <w:pPr>
              <w:ind w:firstLine="0"/>
              <w:rPr>
                <w:rtl/>
              </w:rPr>
            </w:pPr>
            <w:r>
              <w:rPr>
                <w:rtl/>
              </w:rPr>
              <w:t>דן אייל</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ע' בכיר לפיתוח בסביבת מיקרוסופט, משרד הביטחון</w:t>
            </w:r>
          </w:p>
        </w:tc>
      </w:tr>
      <w:tr w:rsidR="00571B04" w:rsidTr="00571B04">
        <w:tc>
          <w:tcPr>
            <w:tcW w:w="0" w:type="auto"/>
            <w:shd w:val="clear" w:color="auto" w:fill="auto"/>
          </w:tcPr>
          <w:p w:rsidR="00571B04" w:rsidRDefault="00571B04" w:rsidP="00DE5B80">
            <w:pPr>
              <w:ind w:firstLine="0"/>
              <w:rPr>
                <w:rtl/>
              </w:rPr>
            </w:pPr>
            <w:r>
              <w:rPr>
                <w:rtl/>
              </w:rPr>
              <w:t>רוית בוניאל</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רע"ן חו"ד, משרד הביטחון</w:t>
            </w:r>
          </w:p>
        </w:tc>
      </w:tr>
      <w:tr w:rsidR="00571B04" w:rsidTr="00571B04">
        <w:tc>
          <w:tcPr>
            <w:tcW w:w="0" w:type="auto"/>
            <w:shd w:val="clear" w:color="auto" w:fill="auto"/>
          </w:tcPr>
          <w:p w:rsidR="00571B04" w:rsidRDefault="00571B04" w:rsidP="00DE5B80">
            <w:pPr>
              <w:ind w:firstLine="0"/>
              <w:rPr>
                <w:rtl/>
              </w:rPr>
            </w:pPr>
            <w:r>
              <w:rPr>
                <w:rtl/>
              </w:rPr>
              <w:t>ליאור גרוסמן</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ע' רמ"ד חקיקה, משרד הביטחון</w:t>
            </w:r>
          </w:p>
        </w:tc>
      </w:tr>
      <w:tr w:rsidR="00571B04" w:rsidTr="00571B04">
        <w:tc>
          <w:tcPr>
            <w:tcW w:w="0" w:type="auto"/>
            <w:shd w:val="clear" w:color="auto" w:fill="auto"/>
          </w:tcPr>
          <w:p w:rsidR="00571B04" w:rsidRDefault="00571B04" w:rsidP="00DE5B80">
            <w:pPr>
              <w:ind w:firstLine="0"/>
              <w:rPr>
                <w:rtl/>
              </w:rPr>
            </w:pPr>
            <w:r>
              <w:rPr>
                <w:rtl/>
              </w:rPr>
              <w:t>ישי יודקוביץ</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מנהל מחלקה משפטית, משרד הביטחון</w:t>
            </w:r>
          </w:p>
        </w:tc>
      </w:tr>
      <w:tr w:rsidR="00571B04" w:rsidTr="00571B04">
        <w:tc>
          <w:tcPr>
            <w:tcW w:w="0" w:type="auto"/>
            <w:shd w:val="clear" w:color="auto" w:fill="auto"/>
          </w:tcPr>
          <w:p w:rsidR="00571B04" w:rsidRDefault="00571B04" w:rsidP="00DE5B80">
            <w:pPr>
              <w:ind w:firstLine="0"/>
              <w:rPr>
                <w:rtl/>
              </w:rPr>
            </w:pPr>
            <w:r>
              <w:rPr>
                <w:rtl/>
              </w:rPr>
              <w:t>ליאור ברק</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סמנכ"ל לפיקוח על קופות החולים, משרד הבריאות</w:t>
            </w:r>
          </w:p>
        </w:tc>
      </w:tr>
      <w:tr w:rsidR="00571B04" w:rsidTr="00571B04">
        <w:tc>
          <w:tcPr>
            <w:tcW w:w="0" w:type="auto"/>
            <w:shd w:val="clear" w:color="auto" w:fill="auto"/>
          </w:tcPr>
          <w:p w:rsidR="00571B04" w:rsidRDefault="00571B04" w:rsidP="00DE5B80">
            <w:pPr>
              <w:ind w:firstLine="0"/>
              <w:rPr>
                <w:rtl/>
              </w:rPr>
            </w:pPr>
            <w:r>
              <w:rPr>
                <w:rtl/>
              </w:rPr>
              <w:t>חן וונדרסמן</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מנהלת תחום ארצית פניות ציבור, משרד הבריאות</w:t>
            </w:r>
          </w:p>
        </w:tc>
      </w:tr>
      <w:tr w:rsidR="00571B04" w:rsidTr="00571B04">
        <w:tc>
          <w:tcPr>
            <w:tcW w:w="0" w:type="auto"/>
            <w:shd w:val="clear" w:color="auto" w:fill="auto"/>
          </w:tcPr>
          <w:p w:rsidR="00571B04" w:rsidRDefault="00571B04" w:rsidP="00DE5B80">
            <w:pPr>
              <w:ind w:firstLine="0"/>
              <w:rPr>
                <w:rtl/>
              </w:rPr>
            </w:pPr>
            <w:r>
              <w:rPr>
                <w:rtl/>
              </w:rPr>
              <w:t>נעמה גורני לר</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המחלקה המשפטית, משרד המשפטים</w:t>
            </w:r>
          </w:p>
        </w:tc>
      </w:tr>
      <w:tr w:rsidR="00571B04" w:rsidTr="00571B04">
        <w:tc>
          <w:tcPr>
            <w:tcW w:w="0" w:type="auto"/>
            <w:shd w:val="clear" w:color="auto" w:fill="auto"/>
          </w:tcPr>
          <w:p w:rsidR="00571B04" w:rsidRDefault="00571B04" w:rsidP="00DE5B80">
            <w:pPr>
              <w:ind w:firstLine="0"/>
              <w:rPr>
                <w:rtl/>
              </w:rPr>
            </w:pPr>
            <w:r>
              <w:rPr>
                <w:rtl/>
              </w:rPr>
              <w:t>רעות אופק</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משפטנית, משרד המשפטים</w:t>
            </w:r>
          </w:p>
        </w:tc>
      </w:tr>
      <w:tr w:rsidR="00571B04" w:rsidTr="00571B04">
        <w:tc>
          <w:tcPr>
            <w:tcW w:w="0" w:type="auto"/>
            <w:shd w:val="clear" w:color="auto" w:fill="auto"/>
          </w:tcPr>
          <w:p w:rsidR="00571B04" w:rsidRDefault="00571B04" w:rsidP="00DE5B80">
            <w:pPr>
              <w:ind w:firstLine="0"/>
              <w:rPr>
                <w:rtl/>
              </w:rPr>
            </w:pPr>
            <w:r>
              <w:rPr>
                <w:rtl/>
              </w:rPr>
              <w:t>ירון רונן</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מנהל אגף מערכות מידע, משרד החקלאות ופיתוח הכפר</w:t>
            </w:r>
          </w:p>
        </w:tc>
      </w:tr>
      <w:tr w:rsidR="00571B04" w:rsidTr="00571B04">
        <w:tc>
          <w:tcPr>
            <w:tcW w:w="0" w:type="auto"/>
            <w:shd w:val="clear" w:color="auto" w:fill="auto"/>
          </w:tcPr>
          <w:p w:rsidR="00571B04" w:rsidRDefault="00571B04" w:rsidP="00DE5B80">
            <w:pPr>
              <w:ind w:firstLine="0"/>
              <w:rPr>
                <w:rtl/>
              </w:rPr>
            </w:pPr>
            <w:r>
              <w:rPr>
                <w:rtl/>
              </w:rPr>
              <w:t>עידו הרשקוביץ</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יועץ מנכ"ל ירושלים ומורשת, משרד ראש הממשלה</w:t>
            </w:r>
          </w:p>
        </w:tc>
      </w:tr>
      <w:tr w:rsidR="00571B04" w:rsidTr="00571B04">
        <w:tc>
          <w:tcPr>
            <w:tcW w:w="0" w:type="auto"/>
            <w:shd w:val="clear" w:color="auto" w:fill="auto"/>
          </w:tcPr>
          <w:p w:rsidR="00571B04" w:rsidRDefault="00571B04" w:rsidP="00DE5B80">
            <w:pPr>
              <w:ind w:firstLine="0"/>
              <w:rPr>
                <w:rtl/>
              </w:rPr>
            </w:pPr>
            <w:r>
              <w:rPr>
                <w:rtl/>
              </w:rPr>
              <w:t>עמית יוסוב עמיר</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עוזר ראשי, לשכה משפטית, משרד ראש הממשלה</w:t>
            </w:r>
          </w:p>
        </w:tc>
      </w:tr>
      <w:tr w:rsidR="00571B04" w:rsidTr="00571B04">
        <w:tc>
          <w:tcPr>
            <w:tcW w:w="0" w:type="auto"/>
            <w:shd w:val="clear" w:color="auto" w:fill="auto"/>
          </w:tcPr>
          <w:p w:rsidR="00571B04" w:rsidRDefault="00571B04" w:rsidP="00DE5B80">
            <w:pPr>
              <w:ind w:firstLine="0"/>
              <w:rPr>
                <w:rtl/>
              </w:rPr>
            </w:pPr>
            <w:r>
              <w:rPr>
                <w:rtl/>
              </w:rPr>
              <w:t>מיכל ריבלין</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ראש אגף פניות ציבור, המשרד לירושלים ומורשת</w:t>
            </w:r>
          </w:p>
        </w:tc>
      </w:tr>
      <w:tr w:rsidR="00571B04" w:rsidTr="00571B04">
        <w:tc>
          <w:tcPr>
            <w:tcW w:w="0" w:type="auto"/>
            <w:shd w:val="clear" w:color="auto" w:fill="auto"/>
          </w:tcPr>
          <w:p w:rsidR="00571B04" w:rsidRDefault="00571B04" w:rsidP="00DE5B80">
            <w:pPr>
              <w:ind w:firstLine="0"/>
              <w:rPr>
                <w:rtl/>
              </w:rPr>
            </w:pPr>
            <w:r>
              <w:rPr>
                <w:rtl/>
              </w:rPr>
              <w:t>מנוחה ברגמן</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ראש צוות תוכן, משרד העבודה, הרווחה והשירותים החברתיים</w:t>
            </w:r>
          </w:p>
        </w:tc>
      </w:tr>
      <w:tr w:rsidR="00571B04" w:rsidTr="00571B04">
        <w:tc>
          <w:tcPr>
            <w:tcW w:w="0" w:type="auto"/>
            <w:shd w:val="clear" w:color="auto" w:fill="auto"/>
          </w:tcPr>
          <w:p w:rsidR="00571B04" w:rsidRDefault="00571B04" w:rsidP="00DE5B80">
            <w:pPr>
              <w:ind w:firstLine="0"/>
              <w:rPr>
                <w:rtl/>
              </w:rPr>
            </w:pPr>
            <w:r>
              <w:rPr>
                <w:rtl/>
              </w:rPr>
              <w:lastRenderedPageBreak/>
              <w:t xml:space="preserve">עמית </w:t>
            </w:r>
            <w:proofErr w:type="spellStart"/>
            <w:r>
              <w:rPr>
                <w:rtl/>
              </w:rPr>
              <w:t>יוסוב</w:t>
            </w:r>
            <w:proofErr w:type="spellEnd"/>
            <w:r>
              <w:rPr>
                <w:rtl/>
              </w:rPr>
              <w:t xml:space="preserve"> עמיר</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עוזר ראשי ליועצת המשפטית, רשות התקשוב הממשלתי</w:t>
            </w:r>
          </w:p>
        </w:tc>
      </w:tr>
      <w:tr w:rsidR="00571B04" w:rsidTr="00571B04">
        <w:tc>
          <w:tcPr>
            <w:tcW w:w="0" w:type="auto"/>
            <w:shd w:val="clear" w:color="auto" w:fill="auto"/>
          </w:tcPr>
          <w:p w:rsidR="00571B04" w:rsidRDefault="00571B04" w:rsidP="00DE5B80">
            <w:pPr>
              <w:ind w:firstLine="0"/>
              <w:rPr>
                <w:rtl/>
              </w:rPr>
            </w:pPr>
            <w:r>
              <w:rPr>
                <w:rtl/>
              </w:rPr>
              <w:t>דוד לנדאו</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מרכז מידע לציבור והזמנות עיבודים מיוחדים, הלשכה המרכזית לסטטיסטיקה</w:t>
            </w:r>
          </w:p>
        </w:tc>
      </w:tr>
      <w:tr w:rsidR="00571B04" w:rsidTr="00571B04">
        <w:tc>
          <w:tcPr>
            <w:tcW w:w="0" w:type="auto"/>
            <w:shd w:val="clear" w:color="auto" w:fill="auto"/>
          </w:tcPr>
          <w:p w:rsidR="00571B04" w:rsidRDefault="00571B04" w:rsidP="00DE5B80">
            <w:pPr>
              <w:ind w:firstLine="0"/>
              <w:rPr>
                <w:rtl/>
              </w:rPr>
            </w:pPr>
            <w:r>
              <w:rPr>
                <w:rtl/>
              </w:rPr>
              <w:t xml:space="preserve">אלי </w:t>
            </w:r>
            <w:proofErr w:type="spellStart"/>
            <w:r>
              <w:rPr>
                <w:rtl/>
              </w:rPr>
              <w:t>שולשטיין</w:t>
            </w:r>
            <w:proofErr w:type="spellEnd"/>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פיקוח על הבנקים, בנק ישראל</w:t>
            </w:r>
          </w:p>
        </w:tc>
      </w:tr>
      <w:tr w:rsidR="00571B04" w:rsidTr="00571B04">
        <w:tc>
          <w:tcPr>
            <w:tcW w:w="0" w:type="auto"/>
            <w:shd w:val="clear" w:color="auto" w:fill="auto"/>
          </w:tcPr>
          <w:p w:rsidR="00571B04" w:rsidRDefault="00571B04"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 xml:space="preserve">לשכה משפטית, </w:t>
            </w:r>
            <w:bookmarkStart w:id="0" w:name="_GoBack"/>
            <w:bookmarkEnd w:id="0"/>
            <w:r>
              <w:rPr>
                <w:rtl/>
              </w:rPr>
              <w:t>המוסד לביטוח לאומי</w:t>
            </w:r>
          </w:p>
        </w:tc>
      </w:tr>
      <w:tr w:rsidR="00B539D1" w:rsidTr="00571B04">
        <w:tc>
          <w:tcPr>
            <w:tcW w:w="0" w:type="auto"/>
            <w:shd w:val="clear" w:color="auto" w:fill="auto"/>
          </w:tcPr>
          <w:p w:rsidR="00B539D1" w:rsidRDefault="00B539D1" w:rsidP="00DE5B80">
            <w:pPr>
              <w:ind w:firstLine="0"/>
              <w:rPr>
                <w:rtl/>
              </w:rPr>
            </w:pPr>
            <w:r>
              <w:rPr>
                <w:rtl/>
              </w:rPr>
              <w:t>רועי גולדשמידט</w:t>
            </w:r>
          </w:p>
        </w:tc>
        <w:tc>
          <w:tcPr>
            <w:tcW w:w="0" w:type="auto"/>
            <w:shd w:val="clear" w:color="auto" w:fill="auto"/>
          </w:tcPr>
          <w:p w:rsidR="00B539D1" w:rsidRDefault="00B539D1" w:rsidP="00DE5B80">
            <w:pPr>
              <w:ind w:firstLine="0"/>
              <w:rPr>
                <w:rtl/>
              </w:rPr>
            </w:pPr>
            <w:r>
              <w:rPr>
                <w:rtl/>
              </w:rPr>
              <w:t>–</w:t>
            </w:r>
          </w:p>
        </w:tc>
        <w:tc>
          <w:tcPr>
            <w:tcW w:w="0" w:type="auto"/>
            <w:shd w:val="clear" w:color="auto" w:fill="auto"/>
          </w:tcPr>
          <w:p w:rsidR="00B539D1" w:rsidRDefault="00B539D1" w:rsidP="00DE5B80">
            <w:pPr>
              <w:ind w:firstLine="0"/>
              <w:rPr>
                <w:rtl/>
              </w:rPr>
            </w:pPr>
            <w:r>
              <w:rPr>
                <w:rtl/>
              </w:rPr>
              <w:t>מרכז המחקר והמידע של הכנסת</w:t>
            </w:r>
          </w:p>
        </w:tc>
      </w:tr>
      <w:tr w:rsidR="00571B04" w:rsidTr="00571B04">
        <w:tc>
          <w:tcPr>
            <w:tcW w:w="0" w:type="auto"/>
            <w:shd w:val="clear" w:color="auto" w:fill="auto"/>
          </w:tcPr>
          <w:p w:rsidR="00571B04" w:rsidRDefault="00571B04" w:rsidP="00DE5B80">
            <w:pPr>
              <w:ind w:firstLine="0"/>
              <w:rPr>
                <w:rtl/>
              </w:rPr>
            </w:pPr>
            <w:r>
              <w:rPr>
                <w:rtl/>
              </w:rPr>
              <w:t>יוסי אוחנה</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יועץ לתכנון ובנייה, מרכז השלטון המקומי</w:t>
            </w:r>
          </w:p>
        </w:tc>
      </w:tr>
      <w:tr w:rsidR="00571B04" w:rsidTr="00571B04">
        <w:tc>
          <w:tcPr>
            <w:tcW w:w="0" w:type="auto"/>
            <w:shd w:val="clear" w:color="auto" w:fill="auto"/>
          </w:tcPr>
          <w:p w:rsidR="00571B04" w:rsidRDefault="00571B04" w:rsidP="00DE5B80">
            <w:pPr>
              <w:ind w:firstLine="0"/>
              <w:rPr>
                <w:rtl/>
              </w:rPr>
            </w:pPr>
            <w:r>
              <w:rPr>
                <w:rtl/>
              </w:rPr>
              <w:t>ישראל גולדנברג</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ממונה הגנת המידע, שירותי בריאות כללית</w:t>
            </w:r>
          </w:p>
        </w:tc>
      </w:tr>
      <w:tr w:rsidR="00571B04" w:rsidTr="00571B04">
        <w:tc>
          <w:tcPr>
            <w:tcW w:w="0" w:type="auto"/>
            <w:shd w:val="clear" w:color="auto" w:fill="auto"/>
          </w:tcPr>
          <w:p w:rsidR="00571B04" w:rsidRDefault="00571B04" w:rsidP="00DE5B80">
            <w:pPr>
              <w:ind w:firstLine="0"/>
              <w:rPr>
                <w:rtl/>
              </w:rPr>
            </w:pPr>
            <w:proofErr w:type="spellStart"/>
            <w:r>
              <w:rPr>
                <w:rtl/>
              </w:rPr>
              <w:t>פניאל</w:t>
            </w:r>
            <w:proofErr w:type="spellEnd"/>
            <w:r>
              <w:rPr>
                <w:rtl/>
              </w:rPr>
              <w:t xml:space="preserve"> רוזנטל</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ממונה על קשרי ממשל, מכבי שירותי בריאות</w:t>
            </w:r>
          </w:p>
        </w:tc>
      </w:tr>
      <w:tr w:rsidR="00571B04" w:rsidTr="00571B04">
        <w:tc>
          <w:tcPr>
            <w:tcW w:w="0" w:type="auto"/>
            <w:shd w:val="clear" w:color="auto" w:fill="auto"/>
          </w:tcPr>
          <w:p w:rsidR="00571B04" w:rsidRDefault="00571B04" w:rsidP="00DE5B80">
            <w:pPr>
              <w:ind w:firstLine="0"/>
              <w:rPr>
                <w:rtl/>
              </w:rPr>
            </w:pPr>
            <w:r>
              <w:rPr>
                <w:rtl/>
              </w:rPr>
              <w:t>לילך מדני טיבי</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 xml:space="preserve">מנהלת סקטור מזכירות רפואיות, קופת חולים מאוחדת </w:t>
            </w:r>
          </w:p>
        </w:tc>
      </w:tr>
      <w:tr w:rsidR="00571B04" w:rsidTr="00571B04">
        <w:tc>
          <w:tcPr>
            <w:tcW w:w="0" w:type="auto"/>
            <w:shd w:val="clear" w:color="auto" w:fill="auto"/>
          </w:tcPr>
          <w:p w:rsidR="00571B04" w:rsidRDefault="00571B04" w:rsidP="00DE5B80">
            <w:pPr>
              <w:ind w:firstLine="0"/>
              <w:rPr>
                <w:rtl/>
              </w:rPr>
            </w:pPr>
            <w:r>
              <w:rPr>
                <w:rtl/>
              </w:rPr>
              <w:t>רונן סולומון</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מנהל בכיר, איגוד לשכות המסחר</w:t>
            </w:r>
          </w:p>
        </w:tc>
      </w:tr>
      <w:tr w:rsidR="00571B04" w:rsidTr="00571B04">
        <w:tc>
          <w:tcPr>
            <w:tcW w:w="0" w:type="auto"/>
            <w:shd w:val="clear" w:color="auto" w:fill="auto"/>
          </w:tcPr>
          <w:p w:rsidR="00571B04" w:rsidRDefault="00571B04" w:rsidP="00DE5B80">
            <w:pPr>
              <w:ind w:firstLine="0"/>
              <w:rPr>
                <w:rtl/>
              </w:rPr>
            </w:pPr>
            <w:r>
              <w:rPr>
                <w:rtl/>
              </w:rPr>
              <w:t>מיכל שיק הר-טוב</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מנהלת המחלקה המשפטית, עמותת נגישות ישראל</w:t>
            </w:r>
          </w:p>
        </w:tc>
      </w:tr>
      <w:tr w:rsidR="00571B04" w:rsidTr="00571B04">
        <w:tc>
          <w:tcPr>
            <w:tcW w:w="0" w:type="auto"/>
            <w:shd w:val="clear" w:color="auto" w:fill="auto"/>
          </w:tcPr>
          <w:p w:rsidR="00571B04" w:rsidRDefault="00571B04"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סמנכ"ל לובי 99-הלובי הציבורי</w:t>
            </w:r>
          </w:p>
        </w:tc>
      </w:tr>
      <w:tr w:rsidR="00571B04" w:rsidTr="00571B04">
        <w:tc>
          <w:tcPr>
            <w:tcW w:w="0" w:type="auto"/>
            <w:shd w:val="clear" w:color="auto" w:fill="auto"/>
          </w:tcPr>
          <w:p w:rsidR="00571B04" w:rsidRDefault="00571B04" w:rsidP="00DE5B80">
            <w:pPr>
              <w:ind w:firstLine="0"/>
              <w:rPr>
                <w:rtl/>
              </w:rPr>
            </w:pPr>
            <w:r>
              <w:rPr>
                <w:rtl/>
              </w:rPr>
              <w:t xml:space="preserve">נועה </w:t>
            </w:r>
            <w:proofErr w:type="spellStart"/>
            <w:r>
              <w:rPr>
                <w:rtl/>
              </w:rPr>
              <w:t>זלצמן</w:t>
            </w:r>
            <w:proofErr w:type="spellEnd"/>
            <w:r>
              <w:rPr>
                <w:rtl/>
              </w:rPr>
              <w:t xml:space="preserve"> רגב</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נציגת ארגון לובי 99</w:t>
            </w:r>
          </w:p>
        </w:tc>
      </w:tr>
      <w:tr w:rsidR="00571B04" w:rsidTr="00571B04">
        <w:tc>
          <w:tcPr>
            <w:tcW w:w="0" w:type="auto"/>
            <w:shd w:val="clear" w:color="auto" w:fill="auto"/>
          </w:tcPr>
          <w:p w:rsidR="00571B04" w:rsidRDefault="00571B04" w:rsidP="00DE5B80">
            <w:pPr>
              <w:ind w:firstLine="0"/>
              <w:rPr>
                <w:rtl/>
              </w:rPr>
            </w:pPr>
            <w:r>
              <w:rPr>
                <w:rtl/>
              </w:rPr>
              <w:t>יוסף הירש</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גמלאי משרד מבקר המדינה</w:t>
            </w:r>
          </w:p>
        </w:tc>
      </w:tr>
      <w:tr w:rsidR="00571B04" w:rsidTr="00571B04">
        <w:tc>
          <w:tcPr>
            <w:tcW w:w="0" w:type="auto"/>
            <w:shd w:val="clear" w:color="auto" w:fill="auto"/>
          </w:tcPr>
          <w:p w:rsidR="00571B04" w:rsidRDefault="00571B04" w:rsidP="00DE5B80">
            <w:pPr>
              <w:ind w:firstLine="0"/>
              <w:rPr>
                <w:rtl/>
              </w:rPr>
            </w:pPr>
            <w:r>
              <w:rPr>
                <w:rtl/>
              </w:rPr>
              <w:t xml:space="preserve">דרור </w:t>
            </w:r>
            <w:proofErr w:type="spellStart"/>
            <w:r>
              <w:rPr>
                <w:rtl/>
              </w:rPr>
              <w:t>פייטלסון</w:t>
            </w:r>
            <w:proofErr w:type="spellEnd"/>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תחום מדעי המחשב, מוזמן/ת</w:t>
            </w:r>
          </w:p>
        </w:tc>
      </w:tr>
      <w:tr w:rsidR="00571B04" w:rsidTr="00571B04">
        <w:tc>
          <w:tcPr>
            <w:tcW w:w="0" w:type="auto"/>
            <w:shd w:val="clear" w:color="auto" w:fill="auto"/>
          </w:tcPr>
          <w:p w:rsidR="00571B04" w:rsidRDefault="00571B04" w:rsidP="00DE5B80">
            <w:pPr>
              <w:ind w:firstLine="0"/>
              <w:rPr>
                <w:rtl/>
              </w:rPr>
            </w:pPr>
            <w:r>
              <w:rPr>
                <w:rtl/>
              </w:rPr>
              <w:t>יהושע שלמה זוהר</w:t>
            </w:r>
          </w:p>
        </w:tc>
        <w:tc>
          <w:tcPr>
            <w:tcW w:w="0" w:type="auto"/>
            <w:shd w:val="clear" w:color="auto" w:fill="auto"/>
          </w:tcPr>
          <w:p w:rsidR="00571B04" w:rsidRDefault="00571B04" w:rsidP="00DE5B80">
            <w:pPr>
              <w:ind w:firstLine="0"/>
              <w:rPr>
                <w:rtl/>
              </w:rPr>
            </w:pPr>
            <w:r>
              <w:rPr>
                <w:rtl/>
              </w:rPr>
              <w:t>–</w:t>
            </w:r>
          </w:p>
        </w:tc>
        <w:tc>
          <w:tcPr>
            <w:tcW w:w="0" w:type="auto"/>
            <w:shd w:val="clear" w:color="auto" w:fill="auto"/>
          </w:tcPr>
          <w:p w:rsidR="00571B04" w:rsidRDefault="00571B04" w:rsidP="00DE5B80">
            <w:pPr>
              <w:ind w:firstLine="0"/>
              <w:rPr>
                <w:rtl/>
              </w:rPr>
            </w:pPr>
            <w:r>
              <w:rPr>
                <w:rtl/>
              </w:rPr>
              <w:t>שדלן/</w:t>
            </w:r>
            <w:proofErr w:type="spellStart"/>
            <w:r>
              <w:rPr>
                <w:rtl/>
              </w:rPr>
              <w:t>ית</w:t>
            </w:r>
            <w:proofErr w:type="spellEnd"/>
            <w:r>
              <w:rPr>
                <w:rtl/>
              </w:rPr>
              <w:t xml:space="preserve"> (גורן עמיר יועצים בע"מ), מייצג/ת את שירותי בריאות כללית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D060A" w:rsidP="00D40A29">
      <w:pPr>
        <w:ind w:firstLine="0"/>
      </w:pPr>
      <w:r>
        <w:rPr>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Default="003D060A" w:rsidP="00D40A29">
      <w:pPr>
        <w:ind w:firstLine="0"/>
        <w:rPr>
          <w:u w:val="single"/>
          <w:rtl/>
        </w:rPr>
      </w:pPr>
      <w:r>
        <w:rPr>
          <w:rtl/>
        </w:rPr>
        <w:t>ענת לוי</w:t>
      </w:r>
    </w:p>
    <w:p w:rsidR="00FE551C" w:rsidRPr="00FE551C" w:rsidRDefault="00FE551C" w:rsidP="00D40A29">
      <w:pPr>
        <w:ind w:firstLine="0"/>
      </w:pPr>
      <w:r w:rsidRPr="00FE551C">
        <w:rPr>
          <w:rFonts w:hint="cs"/>
          <w:rtl/>
        </w:rPr>
        <w:t xml:space="preserve">נעמי ברוך </w:t>
      </w:r>
      <w:r w:rsidRPr="00FE551C">
        <w:rPr>
          <w:rtl/>
        </w:rPr>
        <w:t>–</w:t>
      </w:r>
      <w:r w:rsidRPr="00FE551C">
        <w:rPr>
          <w:rFonts w:hint="cs"/>
          <w:rtl/>
        </w:rPr>
        <w:t xml:space="preserve"> רכזת תחום פרלמנטרי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D060A" w:rsidP="008320F6">
      <w:pPr>
        <w:ind w:firstLine="0"/>
        <w:rPr>
          <w:rtl/>
        </w:rPr>
      </w:pPr>
      <w:r>
        <w:rPr>
          <w:rFonts w:hint="cs"/>
          <w:rtl/>
        </w:rPr>
        <w:t>ס.ל., חבר תרגומים</w:t>
      </w:r>
    </w:p>
    <w:p w:rsidR="003D060A" w:rsidRDefault="003D060A" w:rsidP="008320F6">
      <w:pPr>
        <w:ind w:firstLine="0"/>
        <w:rPr>
          <w:rtl/>
        </w:rPr>
      </w:pPr>
    </w:p>
    <w:p w:rsidR="00FE551C" w:rsidRDefault="00FE551C">
      <w:pPr>
        <w:bidi w:val="0"/>
        <w:spacing w:line="240" w:lineRule="auto"/>
        <w:ind w:firstLine="0"/>
        <w:jc w:val="left"/>
        <w:rPr>
          <w:rtl/>
        </w:rPr>
      </w:pPr>
      <w:r>
        <w:rPr>
          <w:rtl/>
        </w:rPr>
        <w:br w:type="page"/>
      </w:r>
    </w:p>
    <w:p w:rsidR="003D060A" w:rsidRDefault="00FE551C" w:rsidP="00FE551C">
      <w:pPr>
        <w:pStyle w:val="a6"/>
        <w:keepNext/>
        <w:rPr>
          <w:rtl/>
        </w:rPr>
      </w:pPr>
      <w:r>
        <w:rPr>
          <w:rtl/>
        </w:rPr>
        <w:lastRenderedPageBreak/>
        <w:t>הצעת חוק מתן אפשרות להתקשרות עם גופים ציבוריים ותאגידים נותני שירות באמצעות דואר אלקטרוני, התשע"ה-2015</w:t>
      </w:r>
    </w:p>
    <w:p w:rsidR="00FE551C" w:rsidRDefault="00FE551C" w:rsidP="00FE551C">
      <w:pPr>
        <w:pStyle w:val="KeepWithNext"/>
        <w:rPr>
          <w:rtl/>
        </w:rPr>
      </w:pPr>
    </w:p>
    <w:p w:rsidR="00FE551C" w:rsidRDefault="00FE551C" w:rsidP="00FE551C">
      <w:pPr>
        <w:pStyle w:val="a6"/>
        <w:keepNext/>
        <w:rPr>
          <w:rtl/>
        </w:rPr>
      </w:pPr>
      <w:r>
        <w:rPr>
          <w:rtl/>
        </w:rPr>
        <w:t>הצעת חוק פנייה לגופים ציבוריים באמצעי קשר דיגיטליים, התשע"ח-2018</w:t>
      </w:r>
    </w:p>
    <w:p w:rsidR="00FE551C" w:rsidRDefault="00FE551C" w:rsidP="00FE551C">
      <w:pPr>
        <w:pStyle w:val="KeepWithNext"/>
        <w:rPr>
          <w:rtl/>
        </w:rPr>
      </w:pPr>
    </w:p>
    <w:p w:rsidR="00FE551C" w:rsidRPr="008713A4" w:rsidRDefault="00FE551C" w:rsidP="00FE551C">
      <w:pPr>
        <w:rPr>
          <w:rtl/>
        </w:rPr>
      </w:pPr>
    </w:p>
    <w:p w:rsidR="006830EB" w:rsidRDefault="005C539F" w:rsidP="005C539F">
      <w:pPr>
        <w:pStyle w:val="af6"/>
        <w:keepNext/>
        <w:rPr>
          <w:rtl/>
        </w:rPr>
      </w:pPr>
      <w:r>
        <w:rPr>
          <w:rtl/>
        </w:rPr>
        <w:t xml:space="preserve">היו"ר אורי </w:t>
      </w:r>
      <w:proofErr w:type="spellStart"/>
      <w:r>
        <w:rPr>
          <w:rtl/>
        </w:rPr>
        <w:t>מקלב</w:t>
      </w:r>
      <w:proofErr w:type="spellEnd"/>
      <w:r>
        <w:rPr>
          <w:rtl/>
        </w:rPr>
        <w:t>:</w:t>
      </w:r>
    </w:p>
    <w:p w:rsidR="005C539F" w:rsidRPr="005C539F" w:rsidRDefault="005C539F" w:rsidP="00B539D1">
      <w:pPr>
        <w:ind w:firstLine="0"/>
        <w:rPr>
          <w:rtl/>
        </w:rPr>
      </w:pPr>
    </w:p>
    <w:p w:rsidR="00571B04" w:rsidRDefault="00D1196F" w:rsidP="00D1196F">
      <w:pPr>
        <w:rPr>
          <w:rtl/>
        </w:rPr>
      </w:pPr>
      <w:r>
        <w:rPr>
          <w:rFonts w:hint="cs"/>
          <w:rtl/>
        </w:rPr>
        <w:t xml:space="preserve">בוקר טוב, שלום וברכה. אני </w:t>
      </w:r>
      <w:bookmarkStart w:id="1" w:name="_ETM_Q1_33195"/>
      <w:bookmarkEnd w:id="1"/>
      <w:r>
        <w:rPr>
          <w:rFonts w:hint="cs"/>
          <w:rtl/>
        </w:rPr>
        <w:t xml:space="preserve">מתכבד לפתוח את ועדת המדע </w:t>
      </w:r>
      <w:bookmarkStart w:id="2" w:name="_ETM_Q1_34262"/>
      <w:bookmarkEnd w:id="2"/>
      <w:r>
        <w:rPr>
          <w:rFonts w:hint="cs"/>
          <w:rtl/>
        </w:rPr>
        <w:t>והטכנולוגיה, היום ה-7.10.2018, צריך להתחיל בתאריך העברי, כ"ז בתמוז, התשע"ח</w:t>
      </w:r>
      <w:bookmarkStart w:id="3" w:name="_ETM_Q1_42519"/>
      <w:bookmarkEnd w:id="3"/>
      <w:r w:rsidR="00571B04">
        <w:rPr>
          <w:rFonts w:hint="cs"/>
          <w:rtl/>
        </w:rPr>
        <w:t xml:space="preserve">. </w:t>
      </w:r>
    </w:p>
    <w:p w:rsidR="00571B04" w:rsidRDefault="00571B04" w:rsidP="00D1196F">
      <w:pPr>
        <w:rPr>
          <w:rtl/>
        </w:rPr>
      </w:pPr>
    </w:p>
    <w:p w:rsidR="00D1196F" w:rsidRDefault="00D1196F" w:rsidP="00571B04">
      <w:pPr>
        <w:rPr>
          <w:rtl/>
        </w:rPr>
      </w:pPr>
      <w:r>
        <w:rPr>
          <w:rFonts w:hint="cs"/>
          <w:rtl/>
        </w:rPr>
        <w:t xml:space="preserve">אנחנו דנים היום בשתי הצעות חוק, הצעת חוק פנייה לגופים </w:t>
      </w:r>
      <w:bookmarkStart w:id="4" w:name="_ETM_Q1_46968"/>
      <w:bookmarkEnd w:id="4"/>
      <w:r>
        <w:rPr>
          <w:rFonts w:hint="cs"/>
          <w:rtl/>
        </w:rPr>
        <w:t xml:space="preserve">ציבוריים באמצעי קשר דיגיטליים, התשע"ח-2018, פרטי ועוד פרטי. את </w:t>
      </w:r>
      <w:bookmarkStart w:id="5" w:name="_ETM_Q1_55898"/>
      <w:bookmarkEnd w:id="5"/>
      <w:r>
        <w:rPr>
          <w:rFonts w:hint="cs"/>
          <w:rtl/>
        </w:rPr>
        <w:t xml:space="preserve">החוק מוביל חבר הכנסת דוד ביטן, אתה מוביל שורה של </w:t>
      </w:r>
      <w:bookmarkStart w:id="6" w:name="_ETM_Q1_61464"/>
      <w:bookmarkEnd w:id="6"/>
      <w:r>
        <w:rPr>
          <w:rFonts w:hint="cs"/>
          <w:rtl/>
        </w:rPr>
        <w:t xml:space="preserve">חברי כנסת, שתי הצעות חוק שהצמדנו, אבל יש לנו </w:t>
      </w:r>
      <w:bookmarkStart w:id="7" w:name="_ETM_Q1_62866"/>
      <w:bookmarkEnd w:id="7"/>
      <w:r>
        <w:rPr>
          <w:rFonts w:hint="cs"/>
          <w:rtl/>
        </w:rPr>
        <w:t xml:space="preserve">עוד הצעת חוק של חברת הכנסת סתיו שפיר, </w:t>
      </w:r>
      <w:bookmarkStart w:id="8" w:name="_ETM_Q1_67088"/>
      <w:bookmarkEnd w:id="8"/>
      <w:r>
        <w:rPr>
          <w:rFonts w:hint="cs"/>
          <w:rtl/>
        </w:rPr>
        <w:t xml:space="preserve">גם אנוכי ועוד רשימה של חברי כנסת, שיכול </w:t>
      </w:r>
      <w:bookmarkStart w:id="9" w:name="_ETM_Q1_72239"/>
      <w:bookmarkEnd w:id="9"/>
      <w:r>
        <w:rPr>
          <w:rFonts w:hint="cs"/>
          <w:rtl/>
        </w:rPr>
        <w:t xml:space="preserve">להיות שהיא אפילו ותיקה יותר, יכול להיות, אבל שלא </w:t>
      </w:r>
      <w:bookmarkStart w:id="10" w:name="_ETM_Q1_76968"/>
      <w:bookmarkEnd w:id="10"/>
      <w:r>
        <w:rPr>
          <w:rFonts w:hint="cs"/>
          <w:rtl/>
        </w:rPr>
        <w:t>התקדמה</w:t>
      </w:r>
      <w:r w:rsidR="00571B04">
        <w:rPr>
          <w:rFonts w:hint="cs"/>
          <w:rtl/>
        </w:rPr>
        <w:t>.</w:t>
      </w:r>
      <w:r>
        <w:rPr>
          <w:rFonts w:hint="cs"/>
          <w:rtl/>
        </w:rPr>
        <w:t xml:space="preserve"> אנחנו היום רוצים למזג </w:t>
      </w:r>
      <w:bookmarkStart w:id="11" w:name="_ETM_Q1_83258"/>
      <w:bookmarkEnd w:id="11"/>
      <w:r>
        <w:rPr>
          <w:rFonts w:hint="cs"/>
          <w:rtl/>
        </w:rPr>
        <w:t xml:space="preserve">את הצעת החוק הזו. דיברה איתי חברת </w:t>
      </w:r>
      <w:bookmarkStart w:id="12" w:name="_ETM_Q1_86370"/>
      <w:bookmarkEnd w:id="12"/>
      <w:r>
        <w:rPr>
          <w:rFonts w:hint="cs"/>
          <w:rtl/>
        </w:rPr>
        <w:t xml:space="preserve">הכנסת סתיו שפיר, שמנהלת ועדה בזמן הזה, היא מסכימה </w:t>
      </w:r>
      <w:bookmarkStart w:id="13" w:name="_ETM_Q1_90153"/>
      <w:bookmarkEnd w:id="13"/>
      <w:r>
        <w:rPr>
          <w:rFonts w:hint="cs"/>
          <w:rtl/>
        </w:rPr>
        <w:t>ומבקשת. א</w:t>
      </w:r>
      <w:bookmarkStart w:id="14" w:name="_ETM_Q1_92519"/>
      <w:bookmarkEnd w:id="14"/>
      <w:r>
        <w:rPr>
          <w:rFonts w:hint="cs"/>
          <w:rtl/>
        </w:rPr>
        <w:t xml:space="preserve">ז אם אנחנו כולנו מסכימים, אני מעמיד את זה </w:t>
      </w:r>
      <w:bookmarkStart w:id="15" w:name="_ETM_Q1_99369"/>
      <w:bookmarkEnd w:id="15"/>
      <w:r>
        <w:rPr>
          <w:rFonts w:hint="cs"/>
          <w:rtl/>
        </w:rPr>
        <w:t xml:space="preserve">להצבעה ולאישור הוועדה. </w:t>
      </w:r>
    </w:p>
    <w:p w:rsidR="00D1196F" w:rsidRDefault="00D1196F" w:rsidP="00D1196F">
      <w:pPr>
        <w:rPr>
          <w:rtl/>
        </w:rPr>
      </w:pPr>
    </w:p>
    <w:p w:rsidR="00D1196F" w:rsidRDefault="00D1196F" w:rsidP="00D1196F">
      <w:pPr>
        <w:pStyle w:val="a4"/>
        <w:keepNext/>
        <w:rPr>
          <w:rtl/>
        </w:rPr>
      </w:pPr>
      <w:bookmarkStart w:id="16" w:name="_ETM_Q1_100315"/>
      <w:bookmarkEnd w:id="16"/>
      <w:r>
        <w:rPr>
          <w:rtl/>
        </w:rPr>
        <w:t>אייל לב ארי:</w:t>
      </w:r>
    </w:p>
    <w:p w:rsidR="00D1196F" w:rsidRDefault="00D1196F" w:rsidP="00D1196F">
      <w:pPr>
        <w:pStyle w:val="KeepWithNext"/>
        <w:rPr>
          <w:rtl/>
        </w:rPr>
      </w:pPr>
    </w:p>
    <w:p w:rsidR="00D1196F" w:rsidRDefault="00180F6A" w:rsidP="00D1196F">
      <w:pPr>
        <w:rPr>
          <w:rtl/>
        </w:rPr>
      </w:pPr>
      <w:r>
        <w:rPr>
          <w:rFonts w:hint="cs"/>
          <w:rtl/>
        </w:rPr>
        <w:t xml:space="preserve">צריך </w:t>
      </w:r>
      <w:r w:rsidR="00D1196F">
        <w:rPr>
          <w:rFonts w:hint="cs"/>
          <w:rtl/>
        </w:rPr>
        <w:t>אישור בוועדת הכנסת</w:t>
      </w:r>
      <w:r>
        <w:rPr>
          <w:rFonts w:hint="cs"/>
          <w:rtl/>
        </w:rPr>
        <w:t>, אבל - - -</w:t>
      </w:r>
    </w:p>
    <w:p w:rsidR="00180F6A" w:rsidRDefault="00180F6A" w:rsidP="00D1196F">
      <w:pPr>
        <w:rPr>
          <w:rtl/>
        </w:rPr>
      </w:pPr>
    </w:p>
    <w:p w:rsidR="00180F6A" w:rsidRDefault="00180F6A" w:rsidP="00180F6A">
      <w:pPr>
        <w:pStyle w:val="af6"/>
        <w:keepNext/>
        <w:rPr>
          <w:rtl/>
        </w:rPr>
      </w:pPr>
      <w:bookmarkStart w:id="17" w:name="_ETM_Q1_105122"/>
      <w:bookmarkEnd w:id="17"/>
      <w:r>
        <w:rPr>
          <w:rtl/>
        </w:rPr>
        <w:t xml:space="preserve">היו"ר אורי </w:t>
      </w:r>
      <w:proofErr w:type="spellStart"/>
      <w:r>
        <w:rPr>
          <w:rtl/>
        </w:rPr>
        <w:t>מקלב</w:t>
      </w:r>
      <w:proofErr w:type="spellEnd"/>
      <w:r>
        <w:rPr>
          <w:rtl/>
        </w:rPr>
        <w:t>:</w:t>
      </w:r>
    </w:p>
    <w:p w:rsidR="00180F6A" w:rsidRDefault="00180F6A" w:rsidP="00180F6A">
      <w:pPr>
        <w:pStyle w:val="KeepWithNext"/>
        <w:rPr>
          <w:rtl/>
        </w:rPr>
      </w:pPr>
    </w:p>
    <w:p w:rsidR="00180F6A" w:rsidRDefault="00180F6A" w:rsidP="00180F6A">
      <w:pPr>
        <w:rPr>
          <w:rtl/>
        </w:rPr>
      </w:pPr>
      <w:r>
        <w:rPr>
          <w:rFonts w:hint="cs"/>
          <w:rtl/>
        </w:rPr>
        <w:t xml:space="preserve">אבל להניע את התהליך של אישור ועדת הכנסת אנחנו מאשרים </w:t>
      </w:r>
      <w:bookmarkStart w:id="18" w:name="_ETM_Q1_108605"/>
      <w:bookmarkEnd w:id="18"/>
      <w:r>
        <w:rPr>
          <w:rFonts w:hint="cs"/>
          <w:rtl/>
        </w:rPr>
        <w:t xml:space="preserve">את זה כאן בוועדה, להצמיד את שתי הצעות החוק שכרגע </w:t>
      </w:r>
      <w:bookmarkStart w:id="19" w:name="_ETM_Q1_108136"/>
      <w:bookmarkEnd w:id="19"/>
      <w:r>
        <w:rPr>
          <w:rFonts w:hint="cs"/>
          <w:rtl/>
        </w:rPr>
        <w:t xml:space="preserve">דיברנו בהן. אנחנו מצביעים ופה אחד אנחנו מאשרים את </w:t>
      </w:r>
      <w:bookmarkStart w:id="20" w:name="_ETM_Q1_123817"/>
      <w:bookmarkEnd w:id="20"/>
      <w:r>
        <w:rPr>
          <w:rFonts w:hint="cs"/>
          <w:rtl/>
        </w:rPr>
        <w:t xml:space="preserve">המיזוג של הצעות החוק. </w:t>
      </w:r>
    </w:p>
    <w:p w:rsidR="00180F6A" w:rsidRDefault="00180F6A" w:rsidP="00180F6A">
      <w:pPr>
        <w:rPr>
          <w:rtl/>
        </w:rPr>
      </w:pPr>
    </w:p>
    <w:p w:rsidR="00180F6A" w:rsidRDefault="00180F6A" w:rsidP="00180F6A">
      <w:pPr>
        <w:pStyle w:val="af1"/>
        <w:keepNext/>
        <w:ind w:firstLine="0"/>
        <w:rPr>
          <w:rtl/>
        </w:rPr>
      </w:pPr>
      <w:bookmarkStart w:id="21" w:name="_ETM_Q1_121293"/>
      <w:bookmarkEnd w:id="21"/>
      <w:r>
        <w:rPr>
          <w:rFonts w:hint="eastAsia"/>
          <w:rtl/>
        </w:rPr>
        <w:t>הצבעה</w:t>
      </w:r>
    </w:p>
    <w:p w:rsidR="00180F6A" w:rsidRDefault="00180F6A" w:rsidP="00180F6A">
      <w:pPr>
        <w:pStyle w:val="--"/>
        <w:keepNext/>
        <w:ind w:firstLine="0"/>
        <w:rPr>
          <w:rtl/>
        </w:rPr>
      </w:pPr>
      <w:r>
        <w:rPr>
          <w:rFonts w:hint="eastAsia"/>
          <w:rtl/>
        </w:rPr>
        <w:t>בעד</w:t>
      </w:r>
      <w:r>
        <w:rPr>
          <w:rtl/>
        </w:rPr>
        <w:t xml:space="preserve"> – </w:t>
      </w:r>
      <w:r>
        <w:rPr>
          <w:rFonts w:hint="cs"/>
          <w:rtl/>
        </w:rPr>
        <w:t>רוב</w:t>
      </w:r>
    </w:p>
    <w:p w:rsidR="00180F6A" w:rsidRDefault="00180F6A" w:rsidP="00180F6A">
      <w:pPr>
        <w:pStyle w:val="--"/>
        <w:keepNext/>
        <w:ind w:firstLine="0"/>
        <w:rPr>
          <w:rtl/>
        </w:rPr>
      </w:pPr>
      <w:r>
        <w:rPr>
          <w:rFonts w:hint="eastAsia"/>
          <w:rtl/>
        </w:rPr>
        <w:t>נגד</w:t>
      </w:r>
      <w:r>
        <w:rPr>
          <w:rtl/>
        </w:rPr>
        <w:t xml:space="preserve"> – </w:t>
      </w:r>
      <w:r>
        <w:rPr>
          <w:rFonts w:hint="cs"/>
          <w:rtl/>
        </w:rPr>
        <w:t>אין</w:t>
      </w:r>
    </w:p>
    <w:p w:rsidR="00180F6A" w:rsidRDefault="00180F6A" w:rsidP="00180F6A">
      <w:pPr>
        <w:pStyle w:val="--"/>
        <w:keepNext/>
        <w:ind w:firstLine="0"/>
        <w:rPr>
          <w:rtl/>
        </w:rPr>
      </w:pPr>
      <w:r>
        <w:rPr>
          <w:rFonts w:hint="eastAsia"/>
          <w:rtl/>
        </w:rPr>
        <w:t>נמנעים</w:t>
      </w:r>
      <w:r>
        <w:rPr>
          <w:rtl/>
        </w:rPr>
        <w:t xml:space="preserve"> –</w:t>
      </w:r>
      <w:r>
        <w:rPr>
          <w:rFonts w:hint="cs"/>
          <w:rtl/>
        </w:rPr>
        <w:t xml:space="preserve"> אין</w:t>
      </w:r>
    </w:p>
    <w:p w:rsidR="00180F6A" w:rsidRDefault="00180F6A" w:rsidP="00180F6A">
      <w:pPr>
        <w:pStyle w:val="--"/>
        <w:keepNext/>
        <w:ind w:firstLine="0"/>
        <w:rPr>
          <w:rtl/>
        </w:rPr>
      </w:pPr>
      <w:r>
        <w:rPr>
          <w:rFonts w:hint="cs"/>
          <w:rtl/>
        </w:rPr>
        <w:t xml:space="preserve">מיזוג שתי הצעות החוק </w:t>
      </w:r>
      <w:r>
        <w:rPr>
          <w:rtl/>
        </w:rPr>
        <w:t>–</w:t>
      </w:r>
      <w:r>
        <w:rPr>
          <w:rFonts w:hint="cs"/>
          <w:rtl/>
        </w:rPr>
        <w:t xml:space="preserve"> אושר פה אחד.</w:t>
      </w:r>
      <w:r>
        <w:rPr>
          <w:rtl/>
        </w:rPr>
        <w:t xml:space="preserve"> </w:t>
      </w:r>
    </w:p>
    <w:p w:rsidR="00180F6A" w:rsidRPr="00180F6A" w:rsidRDefault="00180F6A" w:rsidP="00180F6A">
      <w:pPr>
        <w:rPr>
          <w:rtl/>
        </w:rPr>
      </w:pPr>
      <w:bookmarkStart w:id="22" w:name="_ETM_Q1_120641"/>
      <w:bookmarkEnd w:id="22"/>
    </w:p>
    <w:p w:rsidR="00180F6A" w:rsidRDefault="00180F6A" w:rsidP="00180F6A">
      <w:pPr>
        <w:pStyle w:val="af6"/>
        <w:keepNext/>
        <w:rPr>
          <w:rtl/>
        </w:rPr>
      </w:pPr>
      <w:r>
        <w:rPr>
          <w:rtl/>
        </w:rPr>
        <w:t xml:space="preserve">היו"ר אורי </w:t>
      </w:r>
      <w:proofErr w:type="spellStart"/>
      <w:r>
        <w:rPr>
          <w:rtl/>
        </w:rPr>
        <w:t>מקלב</w:t>
      </w:r>
      <w:proofErr w:type="spellEnd"/>
      <w:r>
        <w:rPr>
          <w:rtl/>
        </w:rPr>
        <w:t>:</w:t>
      </w:r>
    </w:p>
    <w:p w:rsidR="00180F6A" w:rsidRDefault="00180F6A" w:rsidP="00180F6A">
      <w:pPr>
        <w:pStyle w:val="KeepWithNext"/>
        <w:rPr>
          <w:rtl/>
        </w:rPr>
      </w:pPr>
    </w:p>
    <w:p w:rsidR="00F12926" w:rsidRDefault="00180F6A" w:rsidP="00180F6A">
      <w:pPr>
        <w:rPr>
          <w:rtl/>
        </w:rPr>
      </w:pPr>
      <w:r>
        <w:rPr>
          <w:rFonts w:hint="cs"/>
          <w:rtl/>
        </w:rPr>
        <w:t xml:space="preserve">עכשיו נגיע לחוק עצמו. במילה אחת רק, יש </w:t>
      </w:r>
      <w:bookmarkStart w:id="23" w:name="_ETM_Q1_130903"/>
      <w:bookmarkEnd w:id="23"/>
      <w:r>
        <w:rPr>
          <w:rFonts w:hint="cs"/>
          <w:rtl/>
        </w:rPr>
        <w:t xml:space="preserve">עוד חוקים כאלה, אבל לא רבים החוקים שהם לכאורה נראים </w:t>
      </w:r>
      <w:bookmarkStart w:id="24" w:name="_ETM_Q1_134037"/>
      <w:bookmarkEnd w:id="24"/>
      <w:r>
        <w:rPr>
          <w:rFonts w:hint="cs"/>
          <w:rtl/>
        </w:rPr>
        <w:t xml:space="preserve">בעינינו גם פשוטים שכמעט כבר יש להם זקן לבן ומתמשכים </w:t>
      </w:r>
      <w:bookmarkStart w:id="25" w:name="_ETM_Q1_139008"/>
      <w:bookmarkEnd w:id="25"/>
      <w:r>
        <w:rPr>
          <w:rFonts w:hint="cs"/>
          <w:rtl/>
        </w:rPr>
        <w:t xml:space="preserve">הרבה זמן בניסיונות שלנו להגיע להבנות והסכמות. הצעת החוק הזו </w:t>
      </w:r>
      <w:bookmarkStart w:id="26" w:name="_ETM_Q1_140836"/>
      <w:bookmarkEnd w:id="26"/>
      <w:r>
        <w:rPr>
          <w:rFonts w:hint="cs"/>
          <w:rtl/>
        </w:rPr>
        <w:t xml:space="preserve">באמת עברה טלטולים רבים </w:t>
      </w:r>
      <w:r w:rsidR="00F12926">
        <w:rPr>
          <w:rFonts w:hint="cs"/>
          <w:rtl/>
        </w:rPr>
        <w:t xml:space="preserve">שלא כדין ואנחנו צריכים להתנצל בפניה </w:t>
      </w:r>
      <w:bookmarkStart w:id="27" w:name="_ETM_Q1_150716"/>
      <w:bookmarkEnd w:id="27"/>
      <w:r w:rsidR="00F12926">
        <w:rPr>
          <w:rFonts w:hint="cs"/>
          <w:rtl/>
        </w:rPr>
        <w:t xml:space="preserve">על מה שהיא סובלת איתנו, הצעת החוק הזו. </w:t>
      </w:r>
    </w:p>
    <w:p w:rsidR="00F12926" w:rsidRDefault="00F12926" w:rsidP="00180F6A">
      <w:pPr>
        <w:rPr>
          <w:rtl/>
        </w:rPr>
      </w:pPr>
    </w:p>
    <w:p w:rsidR="00180F6A" w:rsidRDefault="00F12926" w:rsidP="00571B04">
      <w:pPr>
        <w:rPr>
          <w:rtl/>
        </w:rPr>
      </w:pPr>
      <w:bookmarkStart w:id="28" w:name="_ETM_Q1_154075"/>
      <w:bookmarkEnd w:id="28"/>
      <w:r>
        <w:rPr>
          <w:rFonts w:hint="cs"/>
          <w:rtl/>
        </w:rPr>
        <w:t xml:space="preserve">אנחנו מתנצלים, </w:t>
      </w:r>
      <w:bookmarkStart w:id="29" w:name="_ETM_Q1_155554"/>
      <w:bookmarkEnd w:id="29"/>
      <w:r>
        <w:rPr>
          <w:rFonts w:hint="cs"/>
          <w:rtl/>
        </w:rPr>
        <w:t xml:space="preserve">אבל אנחנו היום רוצים באמת להגיע לשלב הסיום, </w:t>
      </w:r>
      <w:bookmarkStart w:id="30" w:name="_ETM_Q1_159239"/>
      <w:bookmarkEnd w:id="30"/>
      <w:r>
        <w:rPr>
          <w:rFonts w:hint="cs"/>
          <w:rtl/>
        </w:rPr>
        <w:t xml:space="preserve">אנחנו רוצים להתכנס לסיום ואני חושב, ממה שידוע לי, ובאווירה </w:t>
      </w:r>
      <w:bookmarkStart w:id="31" w:name="_ETM_Q1_167103"/>
      <w:bookmarkEnd w:id="31"/>
      <w:r>
        <w:rPr>
          <w:rFonts w:hint="cs"/>
          <w:rtl/>
        </w:rPr>
        <w:t>הזאת ובכוונה הזאת אנחנו רוצים להגיע להתכנסות</w:t>
      </w:r>
      <w:r w:rsidR="00571B04">
        <w:rPr>
          <w:rFonts w:hint="cs"/>
          <w:rtl/>
        </w:rPr>
        <w:t>.</w:t>
      </w:r>
      <w:r>
        <w:rPr>
          <w:rFonts w:hint="cs"/>
          <w:rtl/>
        </w:rPr>
        <w:t xml:space="preserve"> הדיונים </w:t>
      </w:r>
      <w:bookmarkStart w:id="32" w:name="_ETM_Q1_172429"/>
      <w:bookmarkEnd w:id="32"/>
      <w:r>
        <w:rPr>
          <w:rFonts w:hint="cs"/>
          <w:rtl/>
        </w:rPr>
        <w:t xml:space="preserve">הפילוסופיים וכל הדברים, אנחנו כבר אחרי זה, אנחנו עכשיו רק </w:t>
      </w:r>
      <w:bookmarkStart w:id="33" w:name="_ETM_Q1_174795"/>
      <w:bookmarkEnd w:id="33"/>
      <w:r>
        <w:rPr>
          <w:rFonts w:hint="cs"/>
          <w:rtl/>
        </w:rPr>
        <w:t>רוצים להקריא את הצעת החוק ואם יש למישהו הערות</w:t>
      </w:r>
      <w:bookmarkStart w:id="34" w:name="_ETM_Q1_180966"/>
      <w:bookmarkEnd w:id="34"/>
      <w:r w:rsidR="00571B04">
        <w:rPr>
          <w:rFonts w:hint="cs"/>
          <w:rtl/>
        </w:rPr>
        <w:t xml:space="preserve">, </w:t>
      </w:r>
      <w:r>
        <w:rPr>
          <w:rFonts w:hint="cs"/>
          <w:rtl/>
        </w:rPr>
        <w:t xml:space="preserve">נשמע אותן בקשב רב ונתקדם הלאה. </w:t>
      </w:r>
    </w:p>
    <w:p w:rsidR="00F12926" w:rsidRDefault="00F12926" w:rsidP="00180F6A">
      <w:pPr>
        <w:rPr>
          <w:rtl/>
        </w:rPr>
      </w:pPr>
    </w:p>
    <w:p w:rsidR="00F12926" w:rsidRDefault="00F12926" w:rsidP="00F12926">
      <w:pPr>
        <w:pStyle w:val="a4"/>
        <w:keepNext/>
        <w:rPr>
          <w:rtl/>
        </w:rPr>
      </w:pPr>
      <w:bookmarkStart w:id="35" w:name="_ETM_Q1_189738"/>
      <w:bookmarkStart w:id="36" w:name="_ETM_Q1_185543"/>
      <w:bookmarkEnd w:id="35"/>
      <w:bookmarkEnd w:id="36"/>
      <w:r>
        <w:rPr>
          <w:rtl/>
        </w:rPr>
        <w:t>שרן השכל (הליכוד):</w:t>
      </w:r>
    </w:p>
    <w:p w:rsidR="00F12926" w:rsidRDefault="00F12926" w:rsidP="00F12926">
      <w:pPr>
        <w:pStyle w:val="KeepWithNext"/>
        <w:rPr>
          <w:rtl/>
        </w:rPr>
      </w:pPr>
    </w:p>
    <w:p w:rsidR="00F12926" w:rsidRDefault="00F12926" w:rsidP="00F12926">
      <w:pPr>
        <w:rPr>
          <w:rtl/>
        </w:rPr>
      </w:pPr>
      <w:r>
        <w:rPr>
          <w:rFonts w:hint="cs"/>
          <w:rtl/>
        </w:rPr>
        <w:t xml:space="preserve">אני רק רציתי </w:t>
      </w:r>
      <w:bookmarkStart w:id="37" w:name="_ETM_Q1_186856"/>
      <w:bookmarkEnd w:id="37"/>
      <w:r>
        <w:rPr>
          <w:rFonts w:hint="cs"/>
          <w:rtl/>
        </w:rPr>
        <w:t>- - -</w:t>
      </w:r>
    </w:p>
    <w:p w:rsidR="00F12926" w:rsidRDefault="00F12926" w:rsidP="00F12926">
      <w:pPr>
        <w:rPr>
          <w:rtl/>
        </w:rPr>
      </w:pPr>
    </w:p>
    <w:p w:rsidR="00F12926" w:rsidRDefault="00F12926" w:rsidP="00F12926">
      <w:pPr>
        <w:pStyle w:val="af6"/>
        <w:keepNext/>
        <w:rPr>
          <w:rtl/>
        </w:rPr>
      </w:pPr>
      <w:bookmarkStart w:id="38" w:name="_ETM_Q1_187622"/>
      <w:bookmarkStart w:id="39" w:name="_ETM_Q1_189398"/>
      <w:bookmarkEnd w:id="38"/>
      <w:bookmarkEnd w:id="39"/>
      <w:r>
        <w:rPr>
          <w:rtl/>
        </w:rPr>
        <w:t xml:space="preserve">היו"ר אורי </w:t>
      </w:r>
      <w:proofErr w:type="spellStart"/>
      <w:r>
        <w:rPr>
          <w:rtl/>
        </w:rPr>
        <w:t>מקלב</w:t>
      </w:r>
      <w:proofErr w:type="spellEnd"/>
      <w:r>
        <w:rPr>
          <w:rtl/>
        </w:rPr>
        <w:t>:</w:t>
      </w:r>
    </w:p>
    <w:p w:rsidR="00F12926" w:rsidRDefault="00F12926" w:rsidP="00F12926">
      <w:pPr>
        <w:pStyle w:val="KeepWithNext"/>
        <w:rPr>
          <w:rtl/>
        </w:rPr>
      </w:pPr>
    </w:p>
    <w:p w:rsidR="00F12926" w:rsidRDefault="00F12926" w:rsidP="00F12926">
      <w:pPr>
        <w:rPr>
          <w:rtl/>
        </w:rPr>
      </w:pPr>
      <w:r>
        <w:rPr>
          <w:rFonts w:hint="cs"/>
          <w:rtl/>
        </w:rPr>
        <w:t xml:space="preserve">את רוצה להגיד מילה אחת, בבקשה. חברת הכנסת </w:t>
      </w:r>
      <w:bookmarkStart w:id="40" w:name="_ETM_Q1_197701"/>
      <w:bookmarkEnd w:id="40"/>
      <w:r>
        <w:rPr>
          <w:rFonts w:hint="cs"/>
          <w:rtl/>
        </w:rPr>
        <w:t xml:space="preserve">שרן השכל, בבקשה. </w:t>
      </w:r>
    </w:p>
    <w:p w:rsidR="00F12926" w:rsidRDefault="00F12926" w:rsidP="00180F6A">
      <w:pPr>
        <w:rPr>
          <w:rtl/>
        </w:rPr>
      </w:pPr>
    </w:p>
    <w:p w:rsidR="00F12926" w:rsidRDefault="00F12926" w:rsidP="00F12926">
      <w:pPr>
        <w:pStyle w:val="a4"/>
        <w:keepNext/>
        <w:rPr>
          <w:rtl/>
        </w:rPr>
      </w:pPr>
      <w:bookmarkStart w:id="41" w:name="_ETM_Q1_185555"/>
      <w:bookmarkStart w:id="42" w:name="_ETM_Q1_195367"/>
      <w:bookmarkEnd w:id="41"/>
      <w:bookmarkEnd w:id="42"/>
      <w:r>
        <w:rPr>
          <w:rtl/>
        </w:rPr>
        <w:lastRenderedPageBreak/>
        <w:t>שרן השכל (הליכוד):</w:t>
      </w:r>
    </w:p>
    <w:p w:rsidR="00F12926" w:rsidRDefault="00F12926" w:rsidP="00F12926">
      <w:pPr>
        <w:pStyle w:val="KeepWithNext"/>
        <w:rPr>
          <w:rtl/>
        </w:rPr>
      </w:pPr>
    </w:p>
    <w:p w:rsidR="00F12926" w:rsidRDefault="00F12926" w:rsidP="002F0AFC">
      <w:pPr>
        <w:rPr>
          <w:rtl/>
        </w:rPr>
      </w:pPr>
      <w:r>
        <w:rPr>
          <w:rFonts w:hint="cs"/>
          <w:rtl/>
        </w:rPr>
        <w:t xml:space="preserve">שלום, בוקר טוב </w:t>
      </w:r>
      <w:bookmarkStart w:id="43" w:name="_ETM_Q1_200714"/>
      <w:bookmarkEnd w:id="43"/>
      <w:r>
        <w:rPr>
          <w:rFonts w:hint="cs"/>
          <w:rtl/>
        </w:rPr>
        <w:t xml:space="preserve">לכולם. החוק הזה הוא חוק שבאמת עבדנו עליו תקופה </w:t>
      </w:r>
      <w:bookmarkStart w:id="44" w:name="_ETM_Q1_206518"/>
      <w:bookmarkEnd w:id="44"/>
      <w:r>
        <w:rPr>
          <w:rFonts w:hint="cs"/>
          <w:rtl/>
        </w:rPr>
        <w:t xml:space="preserve">די ארוכה עם הרבה מאוד התנגדויות, אבל בתוך החוק הזה חסרים כמה מוסדות שלצערי עדיין לא התקדמו והתפתחו לעידן </w:t>
      </w:r>
      <w:bookmarkStart w:id="45" w:name="_ETM_Q1_213797"/>
      <w:bookmarkEnd w:id="45"/>
      <w:r>
        <w:rPr>
          <w:rFonts w:hint="cs"/>
          <w:rtl/>
        </w:rPr>
        <w:t>האי</w:t>
      </w:r>
      <w:r w:rsidR="002F0AFC">
        <w:rPr>
          <w:rFonts w:hint="cs"/>
          <w:rtl/>
        </w:rPr>
        <w:t xml:space="preserve"> </w:t>
      </w:r>
      <w:r>
        <w:rPr>
          <w:rFonts w:hint="cs"/>
          <w:rtl/>
        </w:rPr>
        <w:t xml:space="preserve">מייל ועדיין תקועים בעידן הפקס. הגופים האלה, שעליהם דיברנו גם </w:t>
      </w:r>
      <w:bookmarkStart w:id="46" w:name="_ETM_Q1_225477"/>
      <w:bookmarkEnd w:id="46"/>
      <w:r>
        <w:rPr>
          <w:rFonts w:hint="cs"/>
          <w:rtl/>
        </w:rPr>
        <w:t xml:space="preserve">בהצעת החוק המקורית שלי, לפני שמיזגנו אותן, הם למעשה </w:t>
      </w:r>
      <w:bookmarkStart w:id="47" w:name="_ETM_Q1_227962"/>
      <w:bookmarkEnd w:id="47"/>
      <w:r>
        <w:rPr>
          <w:rFonts w:hint="cs"/>
          <w:rtl/>
        </w:rPr>
        <w:t xml:space="preserve">קופות החולים, הבנקים וחברות הביטוח. אני מבינה במובן מסוים את הבנקים </w:t>
      </w:r>
      <w:bookmarkStart w:id="48" w:name="_ETM_Q1_237793"/>
      <w:bookmarkEnd w:id="48"/>
      <w:r>
        <w:rPr>
          <w:rFonts w:hint="cs"/>
          <w:rtl/>
        </w:rPr>
        <w:t xml:space="preserve">ואת חברות הביטוח, שהם באמת חברות לחלוטין </w:t>
      </w:r>
      <w:bookmarkStart w:id="49" w:name="_ETM_Q1_242141"/>
      <w:bookmarkEnd w:id="49"/>
      <w:r>
        <w:rPr>
          <w:rFonts w:hint="cs"/>
          <w:rtl/>
        </w:rPr>
        <w:t>פרטיות, פה כמובן אם יש נכונות לבוא ולשנות את ז</w:t>
      </w:r>
      <w:bookmarkStart w:id="50" w:name="_ETM_Q1_243216"/>
      <w:bookmarkEnd w:id="50"/>
      <w:r>
        <w:rPr>
          <w:rFonts w:hint="cs"/>
          <w:rtl/>
        </w:rPr>
        <w:t xml:space="preserve">ה, וגם ישבנו והבנו שמשנים את החקיקה לגבי </w:t>
      </w:r>
      <w:bookmarkStart w:id="51" w:name="_ETM_Q1_248662"/>
      <w:bookmarkEnd w:id="51"/>
      <w:r>
        <w:rPr>
          <w:rFonts w:hint="cs"/>
          <w:rtl/>
        </w:rPr>
        <w:t xml:space="preserve">כמה טפסים שמותר או אסור לשלוח במייל, גם זה משתנה, </w:t>
      </w:r>
      <w:bookmarkStart w:id="52" w:name="_ETM_Q1_256413"/>
      <w:bookmarkEnd w:id="52"/>
      <w:r>
        <w:rPr>
          <w:rFonts w:hint="cs"/>
          <w:rtl/>
        </w:rPr>
        <w:t>אבל אני חושבת ש - - -</w:t>
      </w:r>
    </w:p>
    <w:p w:rsidR="00F12926" w:rsidRDefault="00F12926" w:rsidP="00F12926">
      <w:pPr>
        <w:rPr>
          <w:rtl/>
        </w:rPr>
      </w:pPr>
    </w:p>
    <w:p w:rsidR="00F12926" w:rsidRDefault="00F12926" w:rsidP="00F12926">
      <w:pPr>
        <w:pStyle w:val="af6"/>
        <w:keepNext/>
        <w:rPr>
          <w:rtl/>
        </w:rPr>
      </w:pPr>
      <w:bookmarkStart w:id="53" w:name="_ETM_Q1_254304"/>
      <w:bookmarkEnd w:id="53"/>
      <w:r>
        <w:rPr>
          <w:rtl/>
        </w:rPr>
        <w:t xml:space="preserve">היו"ר אורי </w:t>
      </w:r>
      <w:proofErr w:type="spellStart"/>
      <w:r>
        <w:rPr>
          <w:rtl/>
        </w:rPr>
        <w:t>מקלב</w:t>
      </w:r>
      <w:proofErr w:type="spellEnd"/>
      <w:r>
        <w:rPr>
          <w:rtl/>
        </w:rPr>
        <w:t>:</w:t>
      </w:r>
    </w:p>
    <w:p w:rsidR="00F12926" w:rsidRDefault="00F12926" w:rsidP="00F12926">
      <w:pPr>
        <w:pStyle w:val="KeepWithNext"/>
        <w:rPr>
          <w:rtl/>
        </w:rPr>
      </w:pPr>
    </w:p>
    <w:p w:rsidR="00F12926" w:rsidRDefault="00F12926" w:rsidP="00F12926">
      <w:pPr>
        <w:rPr>
          <w:rtl/>
        </w:rPr>
      </w:pPr>
      <w:r>
        <w:rPr>
          <w:rFonts w:hint="cs"/>
          <w:rtl/>
        </w:rPr>
        <w:t>לא, קופת החולים</w:t>
      </w:r>
      <w:bookmarkStart w:id="54" w:name="_ETM_Q1_257862"/>
      <w:bookmarkEnd w:id="54"/>
      <w:r>
        <w:rPr>
          <w:rFonts w:hint="cs"/>
          <w:rtl/>
        </w:rPr>
        <w:t xml:space="preserve"> נמצאת בזה. </w:t>
      </w:r>
    </w:p>
    <w:p w:rsidR="00F12926" w:rsidRDefault="00F12926" w:rsidP="00F12926">
      <w:pPr>
        <w:rPr>
          <w:rtl/>
        </w:rPr>
      </w:pPr>
    </w:p>
    <w:p w:rsidR="00F12926" w:rsidRDefault="00F12926" w:rsidP="00F12926">
      <w:pPr>
        <w:pStyle w:val="a4"/>
        <w:keepNext/>
        <w:rPr>
          <w:rtl/>
        </w:rPr>
      </w:pPr>
      <w:bookmarkStart w:id="55" w:name="_ETM_Q1_254887"/>
      <w:bookmarkStart w:id="56" w:name="_ETM_Q1_256975"/>
      <w:bookmarkEnd w:id="55"/>
      <w:bookmarkEnd w:id="56"/>
      <w:r>
        <w:rPr>
          <w:rtl/>
        </w:rPr>
        <w:t>שרן השכל (הליכוד):</w:t>
      </w:r>
    </w:p>
    <w:p w:rsidR="00F12926" w:rsidRDefault="00F12926" w:rsidP="00F12926">
      <w:pPr>
        <w:pStyle w:val="KeepWithNext"/>
        <w:rPr>
          <w:rtl/>
        </w:rPr>
      </w:pPr>
    </w:p>
    <w:p w:rsidR="00F12926" w:rsidRDefault="00F12926" w:rsidP="00F12926">
      <w:pPr>
        <w:rPr>
          <w:rtl/>
        </w:rPr>
      </w:pPr>
      <w:r>
        <w:rPr>
          <w:rFonts w:hint="cs"/>
          <w:rtl/>
        </w:rPr>
        <w:t xml:space="preserve">קופות החולים, כרגע הם לא נמצאים </w:t>
      </w:r>
      <w:bookmarkStart w:id="57" w:name="_ETM_Q1_258587"/>
      <w:bookmarkEnd w:id="57"/>
      <w:r>
        <w:rPr>
          <w:rFonts w:hint="cs"/>
          <w:rtl/>
        </w:rPr>
        <w:t xml:space="preserve">בפנים. </w:t>
      </w:r>
    </w:p>
    <w:p w:rsidR="00F12926" w:rsidRDefault="00F12926" w:rsidP="00F12926">
      <w:pPr>
        <w:rPr>
          <w:rtl/>
        </w:rPr>
      </w:pPr>
    </w:p>
    <w:p w:rsidR="00F12926" w:rsidRDefault="00F12926" w:rsidP="00F12926">
      <w:pPr>
        <w:pStyle w:val="af6"/>
        <w:keepNext/>
        <w:rPr>
          <w:rtl/>
        </w:rPr>
      </w:pPr>
      <w:bookmarkStart w:id="58" w:name="_ETM_Q1_259461"/>
      <w:bookmarkEnd w:id="58"/>
      <w:r>
        <w:rPr>
          <w:rtl/>
        </w:rPr>
        <w:t xml:space="preserve">היו"ר אורי </w:t>
      </w:r>
      <w:proofErr w:type="spellStart"/>
      <w:r>
        <w:rPr>
          <w:rtl/>
        </w:rPr>
        <w:t>מקלב</w:t>
      </w:r>
      <w:proofErr w:type="spellEnd"/>
      <w:r>
        <w:rPr>
          <w:rtl/>
        </w:rPr>
        <w:t>:</w:t>
      </w:r>
    </w:p>
    <w:p w:rsidR="00F12926" w:rsidRDefault="00F12926" w:rsidP="00F12926">
      <w:pPr>
        <w:pStyle w:val="KeepWithNext"/>
        <w:rPr>
          <w:rtl/>
        </w:rPr>
      </w:pPr>
    </w:p>
    <w:p w:rsidR="00F12926" w:rsidRDefault="00F12926" w:rsidP="00F12926">
      <w:pPr>
        <w:rPr>
          <w:rtl/>
        </w:rPr>
      </w:pPr>
      <w:r>
        <w:rPr>
          <w:rFonts w:hint="cs"/>
          <w:rtl/>
        </w:rPr>
        <w:t>קופות החולים נמצאות. מה שלא נמצא זה</w:t>
      </w:r>
      <w:bookmarkStart w:id="59" w:name="_ETM_Q1_271119"/>
      <w:bookmarkEnd w:id="59"/>
      <w:r>
        <w:rPr>
          <w:rFonts w:hint="cs"/>
          <w:rtl/>
        </w:rPr>
        <w:t xml:space="preserve"> - - -</w:t>
      </w:r>
    </w:p>
    <w:p w:rsidR="00F12926" w:rsidRDefault="00F12926" w:rsidP="00F12926">
      <w:pPr>
        <w:rPr>
          <w:rtl/>
        </w:rPr>
      </w:pPr>
    </w:p>
    <w:p w:rsidR="00F12926" w:rsidRDefault="00F12926" w:rsidP="00F12926">
      <w:pPr>
        <w:pStyle w:val="a4"/>
        <w:keepNext/>
        <w:rPr>
          <w:rtl/>
        </w:rPr>
      </w:pPr>
      <w:bookmarkStart w:id="60" w:name="_ETM_Q1_263075"/>
      <w:bookmarkStart w:id="61" w:name="_ETM_Q1_264913"/>
      <w:bookmarkEnd w:id="60"/>
      <w:bookmarkEnd w:id="61"/>
      <w:r>
        <w:rPr>
          <w:rtl/>
        </w:rPr>
        <w:t>שרן השכל (הליכוד):</w:t>
      </w:r>
    </w:p>
    <w:p w:rsidR="00F12926" w:rsidRDefault="00F12926" w:rsidP="00F12926">
      <w:pPr>
        <w:pStyle w:val="KeepWithNext"/>
        <w:rPr>
          <w:rtl/>
        </w:rPr>
      </w:pPr>
    </w:p>
    <w:p w:rsidR="00F12926" w:rsidRDefault="00F12926" w:rsidP="00F12926">
      <w:pPr>
        <w:rPr>
          <w:rtl/>
        </w:rPr>
      </w:pPr>
      <w:r>
        <w:rPr>
          <w:rFonts w:hint="cs"/>
          <w:rtl/>
        </w:rPr>
        <w:t xml:space="preserve">כי ממה שאנחנו קיבלנו בעצם הוציאו את </w:t>
      </w:r>
      <w:bookmarkStart w:id="62" w:name="_ETM_Q1_266370"/>
      <w:bookmarkEnd w:id="62"/>
      <w:r>
        <w:rPr>
          <w:rFonts w:hint="cs"/>
          <w:rtl/>
        </w:rPr>
        <w:t xml:space="preserve">זה. </w:t>
      </w:r>
    </w:p>
    <w:p w:rsidR="00F12926" w:rsidRDefault="00F12926" w:rsidP="00F12926">
      <w:pPr>
        <w:rPr>
          <w:rtl/>
        </w:rPr>
      </w:pPr>
    </w:p>
    <w:p w:rsidR="00F12926" w:rsidRDefault="00F12926" w:rsidP="00F12926">
      <w:pPr>
        <w:pStyle w:val="af6"/>
        <w:keepNext/>
        <w:rPr>
          <w:rtl/>
        </w:rPr>
      </w:pPr>
      <w:bookmarkStart w:id="63" w:name="_ETM_Q1_266917"/>
      <w:bookmarkStart w:id="64" w:name="_ETM_Q1_268119"/>
      <w:bookmarkEnd w:id="63"/>
      <w:bookmarkEnd w:id="64"/>
      <w:r>
        <w:rPr>
          <w:rtl/>
        </w:rPr>
        <w:t xml:space="preserve">היו"ר אורי </w:t>
      </w:r>
      <w:proofErr w:type="spellStart"/>
      <w:r>
        <w:rPr>
          <w:rtl/>
        </w:rPr>
        <w:t>מקלב</w:t>
      </w:r>
      <w:proofErr w:type="spellEnd"/>
      <w:r>
        <w:rPr>
          <w:rtl/>
        </w:rPr>
        <w:t>:</w:t>
      </w:r>
    </w:p>
    <w:p w:rsidR="00F12926" w:rsidRDefault="00F12926" w:rsidP="00F12926">
      <w:pPr>
        <w:pStyle w:val="KeepWithNext"/>
        <w:rPr>
          <w:rtl/>
        </w:rPr>
      </w:pPr>
    </w:p>
    <w:p w:rsidR="00F12926" w:rsidRDefault="00F12926" w:rsidP="002F0AFC">
      <w:pPr>
        <w:rPr>
          <w:rtl/>
        </w:rPr>
      </w:pPr>
      <w:r>
        <w:rPr>
          <w:rFonts w:hint="cs"/>
          <w:rtl/>
        </w:rPr>
        <w:t xml:space="preserve">גם חברות ממשלתיות נמצאות, </w:t>
      </w:r>
      <w:bookmarkStart w:id="65" w:name="_ETM_Q1_272270"/>
      <w:bookmarkEnd w:id="65"/>
      <w:r>
        <w:rPr>
          <w:rFonts w:hint="cs"/>
          <w:rtl/>
        </w:rPr>
        <w:t xml:space="preserve">תאגידים ציבוריים, גופים ציבוריים אנחנו קוראים לזה, כמו חברות חשמל </w:t>
      </w:r>
      <w:bookmarkStart w:id="66" w:name="_ETM_Q1_273931"/>
      <w:bookmarkEnd w:id="66"/>
      <w:r>
        <w:rPr>
          <w:rFonts w:hint="cs"/>
          <w:rtl/>
        </w:rPr>
        <w:t>- - -</w:t>
      </w:r>
    </w:p>
    <w:p w:rsidR="00F12926" w:rsidRDefault="00F12926" w:rsidP="00F12926">
      <w:pPr>
        <w:rPr>
          <w:rtl/>
        </w:rPr>
      </w:pPr>
    </w:p>
    <w:p w:rsidR="00F12926" w:rsidRDefault="00F12926" w:rsidP="00F12926">
      <w:pPr>
        <w:pStyle w:val="a4"/>
        <w:keepNext/>
        <w:rPr>
          <w:rtl/>
        </w:rPr>
      </w:pPr>
      <w:bookmarkStart w:id="67" w:name="_ETM_Q1_275581"/>
      <w:bookmarkEnd w:id="67"/>
      <w:r>
        <w:rPr>
          <w:rtl/>
        </w:rPr>
        <w:t>דוד ביטן (הליכוד):</w:t>
      </w:r>
    </w:p>
    <w:p w:rsidR="00F12926" w:rsidRDefault="00F12926" w:rsidP="00F12926">
      <w:pPr>
        <w:pStyle w:val="KeepWithNext"/>
        <w:rPr>
          <w:rtl/>
        </w:rPr>
      </w:pPr>
    </w:p>
    <w:p w:rsidR="00F12926" w:rsidRDefault="00F12926" w:rsidP="00F12926">
      <w:pPr>
        <w:rPr>
          <w:rtl/>
        </w:rPr>
      </w:pPr>
      <w:r>
        <w:rPr>
          <w:rFonts w:hint="cs"/>
          <w:rtl/>
        </w:rPr>
        <w:t xml:space="preserve">כולם בפנים, רק הפרטי לא. </w:t>
      </w:r>
    </w:p>
    <w:p w:rsidR="00F12926" w:rsidRDefault="00F12926" w:rsidP="00F12926">
      <w:pPr>
        <w:rPr>
          <w:rtl/>
        </w:rPr>
      </w:pPr>
    </w:p>
    <w:p w:rsidR="00F12926" w:rsidRDefault="00F12926" w:rsidP="00F12926">
      <w:pPr>
        <w:pStyle w:val="a4"/>
        <w:keepNext/>
        <w:rPr>
          <w:rtl/>
        </w:rPr>
      </w:pPr>
      <w:bookmarkStart w:id="68" w:name="_ETM_Q1_280670"/>
      <w:bookmarkStart w:id="69" w:name="_ETM_Q1_278167"/>
      <w:bookmarkEnd w:id="68"/>
      <w:bookmarkEnd w:id="69"/>
      <w:r>
        <w:rPr>
          <w:rtl/>
        </w:rPr>
        <w:t>שרן השכל (הליכוד):</w:t>
      </w:r>
    </w:p>
    <w:p w:rsidR="00F12926" w:rsidRDefault="00F12926" w:rsidP="00F12926">
      <w:pPr>
        <w:pStyle w:val="KeepWithNext"/>
        <w:rPr>
          <w:rtl/>
        </w:rPr>
      </w:pPr>
    </w:p>
    <w:p w:rsidR="00F12926" w:rsidRDefault="00F12926" w:rsidP="00F12926">
      <w:pPr>
        <w:rPr>
          <w:rtl/>
        </w:rPr>
      </w:pPr>
      <w:r>
        <w:rPr>
          <w:rFonts w:hint="cs"/>
          <w:rtl/>
        </w:rPr>
        <w:t xml:space="preserve">אוקיי, </w:t>
      </w:r>
      <w:bookmarkStart w:id="70" w:name="_ETM_Q1_280789"/>
      <w:bookmarkEnd w:id="70"/>
      <w:r>
        <w:rPr>
          <w:rFonts w:hint="cs"/>
          <w:rtl/>
        </w:rPr>
        <w:t xml:space="preserve">כי פנו אליי ואמרו לי שמוציאים את קופות החולים משם. </w:t>
      </w:r>
      <w:bookmarkStart w:id="71" w:name="_ETM_Q1_281629"/>
      <w:bookmarkEnd w:id="71"/>
    </w:p>
    <w:p w:rsidR="00F12926" w:rsidRDefault="00F12926" w:rsidP="00F12926">
      <w:pPr>
        <w:rPr>
          <w:rtl/>
        </w:rPr>
      </w:pPr>
    </w:p>
    <w:p w:rsidR="00F12926" w:rsidRDefault="00F12926" w:rsidP="00F12926">
      <w:pPr>
        <w:pStyle w:val="af6"/>
        <w:keepNext/>
        <w:rPr>
          <w:rtl/>
        </w:rPr>
      </w:pPr>
      <w:bookmarkStart w:id="72" w:name="_ETM_Q1_281743"/>
      <w:bookmarkStart w:id="73" w:name="_ETM_Q1_282629"/>
      <w:bookmarkEnd w:id="72"/>
      <w:bookmarkEnd w:id="73"/>
      <w:r>
        <w:rPr>
          <w:rtl/>
        </w:rPr>
        <w:t xml:space="preserve">היו"ר אורי </w:t>
      </w:r>
      <w:proofErr w:type="spellStart"/>
      <w:r>
        <w:rPr>
          <w:rtl/>
        </w:rPr>
        <w:t>מקלב</w:t>
      </w:r>
      <w:proofErr w:type="spellEnd"/>
      <w:r>
        <w:rPr>
          <w:rtl/>
        </w:rPr>
        <w:t>:</w:t>
      </w:r>
    </w:p>
    <w:p w:rsidR="00F12926" w:rsidRDefault="00F12926" w:rsidP="00F12926">
      <w:pPr>
        <w:pStyle w:val="KeepWithNext"/>
        <w:rPr>
          <w:rtl/>
        </w:rPr>
      </w:pPr>
    </w:p>
    <w:p w:rsidR="00F12926" w:rsidRDefault="00F12926" w:rsidP="00F12926">
      <w:pPr>
        <w:rPr>
          <w:rtl/>
        </w:rPr>
      </w:pPr>
      <w:r>
        <w:rPr>
          <w:rFonts w:hint="cs"/>
          <w:rtl/>
        </w:rPr>
        <w:t xml:space="preserve">לא, רק הפרטי. החברות הציבוריות גם נמצאות. </w:t>
      </w:r>
    </w:p>
    <w:p w:rsidR="00F12926" w:rsidRDefault="00F12926" w:rsidP="00F12926">
      <w:pPr>
        <w:rPr>
          <w:rtl/>
        </w:rPr>
      </w:pPr>
    </w:p>
    <w:p w:rsidR="00F12926" w:rsidRDefault="00F12926" w:rsidP="00F12926">
      <w:pPr>
        <w:pStyle w:val="a4"/>
        <w:keepNext/>
        <w:rPr>
          <w:rtl/>
        </w:rPr>
      </w:pPr>
      <w:bookmarkStart w:id="74" w:name="_ETM_Q1_293536"/>
      <w:bookmarkStart w:id="75" w:name="_ETM_Q1_289679"/>
      <w:bookmarkEnd w:id="74"/>
      <w:bookmarkEnd w:id="75"/>
      <w:r>
        <w:rPr>
          <w:rtl/>
        </w:rPr>
        <w:t>שרן השכל (הליכוד):</w:t>
      </w:r>
    </w:p>
    <w:p w:rsidR="00F12926" w:rsidRDefault="00F12926" w:rsidP="00F12926">
      <w:pPr>
        <w:pStyle w:val="KeepWithNext"/>
        <w:rPr>
          <w:rtl/>
        </w:rPr>
      </w:pPr>
    </w:p>
    <w:p w:rsidR="00F12926" w:rsidRDefault="00F12926" w:rsidP="00F12926">
      <w:pPr>
        <w:rPr>
          <w:rtl/>
        </w:rPr>
      </w:pPr>
      <w:r>
        <w:rPr>
          <w:rFonts w:hint="cs"/>
          <w:rtl/>
        </w:rPr>
        <w:t xml:space="preserve">מה שיצא </w:t>
      </w:r>
      <w:bookmarkStart w:id="76" w:name="_ETM_Q1_293189"/>
      <w:bookmarkEnd w:id="76"/>
      <w:r>
        <w:rPr>
          <w:rFonts w:hint="cs"/>
          <w:rtl/>
        </w:rPr>
        <w:t xml:space="preserve">זה בעצם רק הבנקים וחברות הביטוח? </w:t>
      </w:r>
    </w:p>
    <w:p w:rsidR="00F12926" w:rsidRDefault="00F12926" w:rsidP="00F12926">
      <w:pPr>
        <w:rPr>
          <w:rtl/>
        </w:rPr>
      </w:pPr>
    </w:p>
    <w:p w:rsidR="00F12926" w:rsidRDefault="00F12926" w:rsidP="00F12926">
      <w:pPr>
        <w:pStyle w:val="af6"/>
        <w:keepNext/>
        <w:rPr>
          <w:rtl/>
        </w:rPr>
      </w:pPr>
      <w:bookmarkStart w:id="77" w:name="_ETM_Q1_293659"/>
      <w:bookmarkEnd w:id="77"/>
      <w:r>
        <w:rPr>
          <w:rtl/>
        </w:rPr>
        <w:t xml:space="preserve">היו"ר אורי </w:t>
      </w:r>
      <w:proofErr w:type="spellStart"/>
      <w:r>
        <w:rPr>
          <w:rtl/>
        </w:rPr>
        <w:t>מקלב</w:t>
      </w:r>
      <w:proofErr w:type="spellEnd"/>
      <w:r>
        <w:rPr>
          <w:rtl/>
        </w:rPr>
        <w:t>:</w:t>
      </w:r>
    </w:p>
    <w:p w:rsidR="00F12926" w:rsidRDefault="00F12926" w:rsidP="00F12926">
      <w:pPr>
        <w:pStyle w:val="KeepWithNext"/>
        <w:rPr>
          <w:rtl/>
        </w:rPr>
      </w:pPr>
    </w:p>
    <w:p w:rsidR="00F12926" w:rsidRDefault="00F12926" w:rsidP="00F12926">
      <w:pPr>
        <w:rPr>
          <w:rtl/>
        </w:rPr>
      </w:pPr>
      <w:r>
        <w:rPr>
          <w:rFonts w:hint="cs"/>
          <w:rtl/>
        </w:rPr>
        <w:t xml:space="preserve">כן. </w:t>
      </w:r>
    </w:p>
    <w:p w:rsidR="00F12926" w:rsidRDefault="00F12926" w:rsidP="00F12926">
      <w:pPr>
        <w:rPr>
          <w:rtl/>
        </w:rPr>
      </w:pPr>
    </w:p>
    <w:p w:rsidR="00F12926" w:rsidRDefault="00F12926" w:rsidP="00F12926">
      <w:pPr>
        <w:pStyle w:val="a4"/>
        <w:keepNext/>
        <w:rPr>
          <w:rtl/>
        </w:rPr>
      </w:pPr>
      <w:bookmarkStart w:id="78" w:name="_ETM_Q1_294641"/>
      <w:bookmarkStart w:id="79" w:name="_ETM_Q1_295688"/>
      <w:bookmarkEnd w:id="78"/>
      <w:bookmarkEnd w:id="79"/>
      <w:r>
        <w:rPr>
          <w:rtl/>
        </w:rPr>
        <w:t>שרן השכל (הליכוד):</w:t>
      </w:r>
    </w:p>
    <w:p w:rsidR="00F12926" w:rsidRDefault="00F12926" w:rsidP="00F12926">
      <w:pPr>
        <w:pStyle w:val="KeepWithNext"/>
        <w:rPr>
          <w:rtl/>
        </w:rPr>
      </w:pPr>
    </w:p>
    <w:p w:rsidR="00F12926" w:rsidRDefault="00F12926" w:rsidP="00F12926">
      <w:pPr>
        <w:rPr>
          <w:rtl/>
        </w:rPr>
      </w:pPr>
      <w:r>
        <w:rPr>
          <w:rFonts w:hint="cs"/>
          <w:rtl/>
        </w:rPr>
        <w:t>אוקיי, בסדר.</w:t>
      </w:r>
    </w:p>
    <w:p w:rsidR="00F12926" w:rsidRDefault="00F12926" w:rsidP="00F12926">
      <w:pPr>
        <w:rPr>
          <w:rtl/>
        </w:rPr>
      </w:pPr>
    </w:p>
    <w:p w:rsidR="00F12926" w:rsidRDefault="00F12926" w:rsidP="00F12926">
      <w:pPr>
        <w:pStyle w:val="af6"/>
        <w:keepNext/>
        <w:rPr>
          <w:rtl/>
        </w:rPr>
      </w:pPr>
      <w:bookmarkStart w:id="80" w:name="_ETM_Q1_297542"/>
      <w:bookmarkStart w:id="81" w:name="_ETM_Q1_298387"/>
      <w:bookmarkEnd w:id="80"/>
      <w:bookmarkEnd w:id="81"/>
      <w:r>
        <w:rPr>
          <w:rtl/>
        </w:rPr>
        <w:lastRenderedPageBreak/>
        <w:t xml:space="preserve">היו"ר אורי </w:t>
      </w:r>
      <w:proofErr w:type="spellStart"/>
      <w:r>
        <w:rPr>
          <w:rtl/>
        </w:rPr>
        <w:t>מקלב</w:t>
      </w:r>
      <w:proofErr w:type="spellEnd"/>
      <w:r>
        <w:rPr>
          <w:rtl/>
        </w:rPr>
        <w:t>:</w:t>
      </w:r>
    </w:p>
    <w:p w:rsidR="00F12926" w:rsidRDefault="00F12926" w:rsidP="00F12926">
      <w:pPr>
        <w:pStyle w:val="KeepWithNext"/>
        <w:rPr>
          <w:rtl/>
        </w:rPr>
      </w:pPr>
    </w:p>
    <w:p w:rsidR="00F12926" w:rsidRDefault="00F12926" w:rsidP="00F12926">
      <w:pPr>
        <w:rPr>
          <w:rtl/>
        </w:rPr>
      </w:pPr>
      <w:r>
        <w:rPr>
          <w:rFonts w:hint="cs"/>
          <w:rtl/>
        </w:rPr>
        <w:t>בחלק מהם</w:t>
      </w:r>
      <w:bookmarkStart w:id="82" w:name="_ETM_Q1_294523"/>
      <w:bookmarkEnd w:id="82"/>
      <w:r>
        <w:rPr>
          <w:rFonts w:hint="cs"/>
          <w:rtl/>
        </w:rPr>
        <w:t xml:space="preserve"> זה גם פחות רלוונטי, הם כבר עובדים ככה. במבחן המציאות </w:t>
      </w:r>
      <w:bookmarkStart w:id="83" w:name="_ETM_Q1_302462"/>
      <w:bookmarkEnd w:id="83"/>
      <w:r>
        <w:rPr>
          <w:rFonts w:hint="cs"/>
          <w:rtl/>
        </w:rPr>
        <w:t xml:space="preserve">לא שם הבעיה. אני לא חושב שיש היום, לא חברות </w:t>
      </w:r>
      <w:bookmarkStart w:id="84" w:name="_ETM_Q1_302536"/>
      <w:bookmarkEnd w:id="84"/>
      <w:r>
        <w:rPr>
          <w:rFonts w:hint="cs"/>
          <w:rtl/>
        </w:rPr>
        <w:t>ביטוח - - -</w:t>
      </w:r>
    </w:p>
    <w:p w:rsidR="00F12926" w:rsidRDefault="00F12926" w:rsidP="00F12926">
      <w:pPr>
        <w:rPr>
          <w:rtl/>
        </w:rPr>
      </w:pPr>
    </w:p>
    <w:p w:rsidR="00F12926" w:rsidRDefault="00F12926" w:rsidP="00F12926">
      <w:pPr>
        <w:pStyle w:val="a4"/>
        <w:keepNext/>
        <w:rPr>
          <w:rtl/>
        </w:rPr>
      </w:pPr>
      <w:bookmarkStart w:id="85" w:name="_ETM_Q1_304952"/>
      <w:bookmarkEnd w:id="85"/>
      <w:r>
        <w:rPr>
          <w:rtl/>
        </w:rPr>
        <w:t>דוד ביטן (הליכוד):</w:t>
      </w:r>
    </w:p>
    <w:p w:rsidR="00F12926" w:rsidRDefault="00F12926" w:rsidP="00F12926">
      <w:pPr>
        <w:pStyle w:val="KeepWithNext"/>
        <w:rPr>
          <w:rtl/>
        </w:rPr>
      </w:pPr>
    </w:p>
    <w:p w:rsidR="00F12926" w:rsidRDefault="00F12926" w:rsidP="00F12926">
      <w:pPr>
        <w:rPr>
          <w:rtl/>
        </w:rPr>
      </w:pPr>
      <w:r>
        <w:rPr>
          <w:rFonts w:hint="cs"/>
          <w:rtl/>
        </w:rPr>
        <w:t xml:space="preserve">הבנקים עובדים בפקסים, אבל לא משנה. </w:t>
      </w:r>
    </w:p>
    <w:p w:rsidR="00F12926" w:rsidRDefault="00F12926" w:rsidP="00F12926">
      <w:pPr>
        <w:rPr>
          <w:rtl/>
        </w:rPr>
      </w:pPr>
    </w:p>
    <w:p w:rsidR="00F12926" w:rsidRDefault="00F12926" w:rsidP="00F12926">
      <w:pPr>
        <w:pStyle w:val="a4"/>
        <w:keepNext/>
        <w:rPr>
          <w:rtl/>
        </w:rPr>
      </w:pPr>
      <w:bookmarkStart w:id="86" w:name="_ETM_Q1_309186"/>
      <w:bookmarkStart w:id="87" w:name="_ETM_Q1_310196"/>
      <w:bookmarkEnd w:id="86"/>
      <w:bookmarkEnd w:id="87"/>
      <w:r>
        <w:rPr>
          <w:rtl/>
        </w:rPr>
        <w:t>שרן השכל (הליכוד):</w:t>
      </w:r>
    </w:p>
    <w:p w:rsidR="00F12926" w:rsidRDefault="00F12926" w:rsidP="00F12926">
      <w:pPr>
        <w:pStyle w:val="KeepWithNext"/>
        <w:rPr>
          <w:rtl/>
        </w:rPr>
      </w:pPr>
    </w:p>
    <w:p w:rsidR="00F12926" w:rsidRDefault="00F12926" w:rsidP="00F12926">
      <w:pPr>
        <w:rPr>
          <w:rtl/>
        </w:rPr>
      </w:pPr>
      <w:r>
        <w:rPr>
          <w:rFonts w:hint="cs"/>
          <w:rtl/>
        </w:rPr>
        <w:t xml:space="preserve">זה </w:t>
      </w:r>
      <w:bookmarkStart w:id="88" w:name="_ETM_Q1_310790"/>
      <w:bookmarkEnd w:id="88"/>
      <w:r>
        <w:rPr>
          <w:rFonts w:hint="cs"/>
          <w:rtl/>
        </w:rPr>
        <w:t>תלוי, חלק מהבנקים וחברות הביטוח - - -</w:t>
      </w:r>
    </w:p>
    <w:p w:rsidR="00F12926" w:rsidRDefault="00F12926" w:rsidP="00F12926">
      <w:pPr>
        <w:rPr>
          <w:rtl/>
        </w:rPr>
      </w:pPr>
    </w:p>
    <w:p w:rsidR="00F12926" w:rsidRDefault="00F12926" w:rsidP="00F12926">
      <w:pPr>
        <w:pStyle w:val="af6"/>
        <w:keepNext/>
        <w:rPr>
          <w:rtl/>
        </w:rPr>
      </w:pPr>
      <w:bookmarkStart w:id="89" w:name="_ETM_Q1_310622"/>
      <w:bookmarkStart w:id="90" w:name="_ETM_Q1_311840"/>
      <w:bookmarkEnd w:id="89"/>
      <w:bookmarkEnd w:id="90"/>
      <w:r>
        <w:rPr>
          <w:rtl/>
        </w:rPr>
        <w:t xml:space="preserve">היו"ר אורי </w:t>
      </w:r>
      <w:proofErr w:type="spellStart"/>
      <w:r>
        <w:rPr>
          <w:rtl/>
        </w:rPr>
        <w:t>מקלב</w:t>
      </w:r>
      <w:proofErr w:type="spellEnd"/>
      <w:r>
        <w:rPr>
          <w:rtl/>
        </w:rPr>
        <w:t>:</w:t>
      </w:r>
    </w:p>
    <w:p w:rsidR="00F12926" w:rsidRDefault="00F12926" w:rsidP="00F12926">
      <w:pPr>
        <w:pStyle w:val="KeepWithNext"/>
        <w:rPr>
          <w:rtl/>
        </w:rPr>
      </w:pPr>
    </w:p>
    <w:p w:rsidR="00F12926" w:rsidRDefault="00F12926" w:rsidP="00F12926">
      <w:pPr>
        <w:rPr>
          <w:rtl/>
        </w:rPr>
      </w:pPr>
      <w:r>
        <w:rPr>
          <w:rFonts w:hint="cs"/>
          <w:rtl/>
        </w:rPr>
        <w:t xml:space="preserve">אבל מול אפליקציה. </w:t>
      </w:r>
      <w:bookmarkStart w:id="91" w:name="_ETM_Q1_313439"/>
      <w:bookmarkEnd w:id="91"/>
    </w:p>
    <w:p w:rsidR="00F12926" w:rsidRDefault="00F12926" w:rsidP="00F12926">
      <w:pPr>
        <w:rPr>
          <w:rtl/>
        </w:rPr>
      </w:pPr>
    </w:p>
    <w:p w:rsidR="00F12926" w:rsidRDefault="00F12926" w:rsidP="00F12926">
      <w:pPr>
        <w:pStyle w:val="a4"/>
        <w:keepNext/>
        <w:rPr>
          <w:rtl/>
        </w:rPr>
      </w:pPr>
      <w:bookmarkStart w:id="92" w:name="_ETM_Q1_313552"/>
      <w:bookmarkStart w:id="93" w:name="_ETM_Q1_315409"/>
      <w:bookmarkEnd w:id="92"/>
      <w:bookmarkEnd w:id="93"/>
      <w:r>
        <w:rPr>
          <w:rtl/>
        </w:rPr>
        <w:t>שרן השכל (הליכוד):</w:t>
      </w:r>
    </w:p>
    <w:p w:rsidR="00F12926" w:rsidRDefault="00F12926" w:rsidP="00F12926">
      <w:pPr>
        <w:pStyle w:val="KeepWithNext"/>
        <w:rPr>
          <w:rtl/>
        </w:rPr>
      </w:pPr>
    </w:p>
    <w:p w:rsidR="00F12926" w:rsidRDefault="00F12926" w:rsidP="00F12926">
      <w:pPr>
        <w:rPr>
          <w:rtl/>
        </w:rPr>
      </w:pPr>
      <w:r>
        <w:rPr>
          <w:rFonts w:hint="cs"/>
          <w:rtl/>
        </w:rPr>
        <w:t xml:space="preserve">אורי, חלק מהבנקים וחברות הביטוח, כשאני הייתי צריכה למשל </w:t>
      </w:r>
      <w:bookmarkStart w:id="94" w:name="_ETM_Q1_318433"/>
      <w:bookmarkEnd w:id="94"/>
      <w:r>
        <w:rPr>
          <w:rFonts w:hint="cs"/>
          <w:rtl/>
        </w:rPr>
        <w:t>לעשות משהו, אמרו שהחוק מחייב אותם, לא מאפשר להם בעצם</w:t>
      </w:r>
      <w:bookmarkStart w:id="95" w:name="_ETM_Q1_319061"/>
      <w:bookmarkEnd w:id="95"/>
      <w:r>
        <w:rPr>
          <w:rFonts w:hint="cs"/>
          <w:rtl/>
        </w:rPr>
        <w:t xml:space="preserve"> להשתמש במיילים והם - - -</w:t>
      </w:r>
    </w:p>
    <w:p w:rsidR="00F12926" w:rsidRDefault="00F12926" w:rsidP="00F12926">
      <w:pPr>
        <w:rPr>
          <w:rtl/>
        </w:rPr>
      </w:pPr>
    </w:p>
    <w:p w:rsidR="00F12926" w:rsidRDefault="00F12926" w:rsidP="00F12926">
      <w:pPr>
        <w:pStyle w:val="af6"/>
        <w:keepNext/>
        <w:rPr>
          <w:rtl/>
        </w:rPr>
      </w:pPr>
      <w:bookmarkStart w:id="96" w:name="_ETM_Q1_326030"/>
      <w:bookmarkEnd w:id="96"/>
      <w:r>
        <w:rPr>
          <w:rtl/>
        </w:rPr>
        <w:t xml:space="preserve">היו"ר אורי </w:t>
      </w:r>
      <w:proofErr w:type="spellStart"/>
      <w:r>
        <w:rPr>
          <w:rtl/>
        </w:rPr>
        <w:t>מקלב</w:t>
      </w:r>
      <w:proofErr w:type="spellEnd"/>
      <w:r>
        <w:rPr>
          <w:rtl/>
        </w:rPr>
        <w:t>:</w:t>
      </w:r>
    </w:p>
    <w:p w:rsidR="00F12926" w:rsidRDefault="00F12926" w:rsidP="00F12926">
      <w:pPr>
        <w:pStyle w:val="KeepWithNext"/>
        <w:rPr>
          <w:rtl/>
        </w:rPr>
      </w:pPr>
    </w:p>
    <w:p w:rsidR="00F12926" w:rsidRDefault="00F12926" w:rsidP="00F12926">
      <w:pPr>
        <w:rPr>
          <w:rtl/>
        </w:rPr>
      </w:pPr>
      <w:r>
        <w:rPr>
          <w:rFonts w:hint="cs"/>
          <w:rtl/>
        </w:rPr>
        <w:t xml:space="preserve">בשביל זה כאן נזהרנו בעניין </w:t>
      </w:r>
      <w:bookmarkStart w:id="97" w:name="_ETM_Q1_324359"/>
      <w:bookmarkEnd w:id="97"/>
      <w:r>
        <w:rPr>
          <w:rFonts w:hint="cs"/>
          <w:rtl/>
        </w:rPr>
        <w:t xml:space="preserve">הזה. כאן אנחנו נזהרים, אנחנו ערים לכך שלא יבואו ויגידו </w:t>
      </w:r>
      <w:bookmarkStart w:id="98" w:name="_ETM_Q1_331679"/>
      <w:bookmarkEnd w:id="98"/>
      <w:r>
        <w:rPr>
          <w:rFonts w:hint="cs"/>
          <w:rtl/>
        </w:rPr>
        <w:t>- - -</w:t>
      </w:r>
    </w:p>
    <w:p w:rsidR="00F12926" w:rsidRDefault="00F12926" w:rsidP="00F12926">
      <w:pPr>
        <w:rPr>
          <w:rtl/>
        </w:rPr>
      </w:pPr>
    </w:p>
    <w:p w:rsidR="00F12926" w:rsidRDefault="00F12926" w:rsidP="00F12926">
      <w:pPr>
        <w:pStyle w:val="a4"/>
        <w:keepNext/>
        <w:rPr>
          <w:rtl/>
        </w:rPr>
      </w:pPr>
      <w:bookmarkStart w:id="99" w:name="_ETM_Q1_327059"/>
      <w:bookmarkStart w:id="100" w:name="_ETM_Q1_328447"/>
      <w:bookmarkEnd w:id="99"/>
      <w:bookmarkEnd w:id="100"/>
      <w:r>
        <w:rPr>
          <w:rtl/>
        </w:rPr>
        <w:t>שרן השכל (הליכוד):</w:t>
      </w:r>
    </w:p>
    <w:p w:rsidR="00F12926" w:rsidRDefault="00F12926" w:rsidP="00F12926">
      <w:pPr>
        <w:pStyle w:val="KeepWithNext"/>
        <w:rPr>
          <w:rtl/>
        </w:rPr>
      </w:pPr>
    </w:p>
    <w:p w:rsidR="00F12926" w:rsidRDefault="00F12926" w:rsidP="00F12926">
      <w:pPr>
        <w:rPr>
          <w:rtl/>
        </w:rPr>
      </w:pPr>
      <w:r>
        <w:rPr>
          <w:rFonts w:hint="cs"/>
          <w:rtl/>
        </w:rPr>
        <w:t xml:space="preserve">אז הייתי רוצה לשמוע האם יש עדיין איזה </w:t>
      </w:r>
      <w:bookmarkStart w:id="101" w:name="_ETM_Q1_334409"/>
      <w:bookmarkEnd w:id="101"/>
      <w:r>
        <w:rPr>
          <w:rFonts w:hint="cs"/>
          <w:rtl/>
        </w:rPr>
        <w:t xml:space="preserve">שהן מגבלות חוקיות, ואם לא, שהבנקים וחברות הביטוח לא ישתמשו </w:t>
      </w:r>
      <w:bookmarkStart w:id="102" w:name="_ETM_Q1_337206"/>
      <w:bookmarkEnd w:id="102"/>
      <w:r>
        <w:rPr>
          <w:rFonts w:hint="cs"/>
          <w:rtl/>
        </w:rPr>
        <w:t xml:space="preserve">בתירוץ הזה שהחוק לא מאפשר להם. </w:t>
      </w:r>
    </w:p>
    <w:p w:rsidR="00F12926" w:rsidRDefault="00F12926" w:rsidP="00F12926">
      <w:pPr>
        <w:rPr>
          <w:rtl/>
        </w:rPr>
      </w:pPr>
    </w:p>
    <w:p w:rsidR="00F12926" w:rsidRDefault="00F12926" w:rsidP="00F12926">
      <w:pPr>
        <w:pStyle w:val="af6"/>
        <w:keepNext/>
        <w:rPr>
          <w:rtl/>
        </w:rPr>
      </w:pPr>
      <w:bookmarkStart w:id="103" w:name="_ETM_Q1_336452"/>
      <w:bookmarkStart w:id="104" w:name="_ETM_Q1_337232"/>
      <w:bookmarkEnd w:id="103"/>
      <w:bookmarkEnd w:id="104"/>
      <w:r>
        <w:rPr>
          <w:rtl/>
        </w:rPr>
        <w:t xml:space="preserve">היו"ר אורי </w:t>
      </w:r>
      <w:proofErr w:type="spellStart"/>
      <w:r>
        <w:rPr>
          <w:rtl/>
        </w:rPr>
        <w:t>מקלב</w:t>
      </w:r>
      <w:proofErr w:type="spellEnd"/>
      <w:r>
        <w:rPr>
          <w:rtl/>
        </w:rPr>
        <w:t>:</w:t>
      </w:r>
    </w:p>
    <w:p w:rsidR="00F12926" w:rsidRDefault="00F12926" w:rsidP="00F12926">
      <w:pPr>
        <w:pStyle w:val="KeepWithNext"/>
        <w:rPr>
          <w:rtl/>
        </w:rPr>
      </w:pPr>
    </w:p>
    <w:p w:rsidR="00F12926" w:rsidRDefault="00F12926" w:rsidP="002F0AFC">
      <w:pPr>
        <w:rPr>
          <w:rtl/>
        </w:rPr>
      </w:pPr>
      <w:r>
        <w:rPr>
          <w:rFonts w:hint="cs"/>
          <w:rtl/>
        </w:rPr>
        <w:t xml:space="preserve">אז זה אולי נצטרך </w:t>
      </w:r>
      <w:bookmarkStart w:id="105" w:name="_ETM_Q1_338546"/>
      <w:bookmarkEnd w:id="105"/>
      <w:r>
        <w:rPr>
          <w:rFonts w:hint="cs"/>
          <w:rtl/>
        </w:rPr>
        <w:t xml:space="preserve">חוות דעת נפרדת בעניין הזה. שלא נתעכב בעניין הזה, גם </w:t>
      </w:r>
      <w:bookmarkStart w:id="106" w:name="_ETM_Q1_345645"/>
      <w:bookmarkEnd w:id="106"/>
      <w:r>
        <w:rPr>
          <w:rFonts w:hint="cs"/>
          <w:rtl/>
        </w:rPr>
        <w:t xml:space="preserve">לא הזמנו אותם, אני חושב. הם נמצאים </w:t>
      </w:r>
      <w:bookmarkStart w:id="107" w:name="_ETM_Q1_346463"/>
      <w:bookmarkEnd w:id="107"/>
      <w:r>
        <w:rPr>
          <w:rFonts w:hint="cs"/>
          <w:rtl/>
        </w:rPr>
        <w:t xml:space="preserve">פה? לא יודע </w:t>
      </w:r>
      <w:r w:rsidR="002F0AFC">
        <w:rPr>
          <w:rFonts w:hint="cs"/>
          <w:rtl/>
        </w:rPr>
        <w:t>- - -</w:t>
      </w:r>
      <w:r>
        <w:rPr>
          <w:rFonts w:hint="cs"/>
          <w:rtl/>
        </w:rPr>
        <w:t xml:space="preserve"> להגיד על </w:t>
      </w:r>
      <w:bookmarkStart w:id="108" w:name="_ETM_Q1_344679"/>
      <w:bookmarkEnd w:id="108"/>
      <w:r>
        <w:rPr>
          <w:rFonts w:hint="cs"/>
          <w:rtl/>
        </w:rPr>
        <w:t xml:space="preserve">זה, אבל אנחנו בהצעת החוק הזו כן שמנו לב </w:t>
      </w:r>
      <w:bookmarkStart w:id="109" w:name="_ETM_Q1_350009"/>
      <w:bookmarkEnd w:id="109"/>
      <w:r>
        <w:rPr>
          <w:rFonts w:hint="cs"/>
          <w:rtl/>
        </w:rPr>
        <w:t xml:space="preserve">שלא יהיה מצב כזה שיהיה חייב גם פקסים וגם מייל. </w:t>
      </w:r>
      <w:bookmarkStart w:id="110" w:name="_ETM_Q1_355794"/>
      <w:bookmarkEnd w:id="110"/>
      <w:r>
        <w:rPr>
          <w:rFonts w:hint="cs"/>
          <w:rtl/>
        </w:rPr>
        <w:t>נזהרנו בעניין הזה, יש לך איזה הערה.</w:t>
      </w:r>
    </w:p>
    <w:p w:rsidR="00F12926" w:rsidRDefault="00F12926" w:rsidP="00F12926">
      <w:pPr>
        <w:rPr>
          <w:rtl/>
        </w:rPr>
      </w:pPr>
      <w:bookmarkStart w:id="111" w:name="_ETM_Q1_358711"/>
      <w:bookmarkEnd w:id="111"/>
    </w:p>
    <w:p w:rsidR="006E3ABD" w:rsidRDefault="006E3ABD" w:rsidP="006E3ABD">
      <w:pPr>
        <w:pStyle w:val="a4"/>
        <w:keepNext/>
        <w:rPr>
          <w:rtl/>
        </w:rPr>
      </w:pPr>
      <w:bookmarkStart w:id="112" w:name="_ETM_Q1_353957"/>
      <w:bookmarkStart w:id="113" w:name="_ETM_Q1_354751"/>
      <w:bookmarkEnd w:id="112"/>
      <w:bookmarkEnd w:id="113"/>
      <w:r>
        <w:rPr>
          <w:rtl/>
        </w:rPr>
        <w:t>אייל לב ארי:</w:t>
      </w:r>
    </w:p>
    <w:p w:rsidR="006E3ABD" w:rsidRDefault="006E3ABD" w:rsidP="006E3ABD">
      <w:pPr>
        <w:pStyle w:val="KeepWithNext"/>
        <w:rPr>
          <w:rtl/>
        </w:rPr>
      </w:pPr>
    </w:p>
    <w:p w:rsidR="006E3ABD" w:rsidRDefault="006E3ABD" w:rsidP="006E3ABD">
      <w:pPr>
        <w:rPr>
          <w:rtl/>
        </w:rPr>
      </w:pPr>
      <w:r>
        <w:rPr>
          <w:rFonts w:hint="cs"/>
          <w:rtl/>
        </w:rPr>
        <w:t>לא</w:t>
      </w:r>
      <w:r w:rsidR="004C1249">
        <w:rPr>
          <w:rFonts w:hint="cs"/>
          <w:rtl/>
        </w:rPr>
        <w:t>, בעצם</w:t>
      </w:r>
      <w:r>
        <w:rPr>
          <w:rFonts w:hint="cs"/>
          <w:rtl/>
        </w:rPr>
        <w:t xml:space="preserve"> - - -</w:t>
      </w:r>
    </w:p>
    <w:p w:rsidR="006E3ABD" w:rsidRDefault="006E3ABD" w:rsidP="006E3ABD">
      <w:pPr>
        <w:rPr>
          <w:rtl/>
        </w:rPr>
      </w:pPr>
    </w:p>
    <w:p w:rsidR="006E3ABD" w:rsidRDefault="006E3ABD" w:rsidP="006E3ABD">
      <w:pPr>
        <w:pStyle w:val="af6"/>
        <w:keepNext/>
        <w:rPr>
          <w:rtl/>
        </w:rPr>
      </w:pPr>
      <w:bookmarkStart w:id="114" w:name="_ETM_Q1_360168"/>
      <w:bookmarkStart w:id="115" w:name="_ETM_Q1_361895"/>
      <w:bookmarkEnd w:id="114"/>
      <w:bookmarkEnd w:id="115"/>
      <w:r>
        <w:rPr>
          <w:rtl/>
        </w:rPr>
        <w:t xml:space="preserve">היו"ר אורי </w:t>
      </w:r>
      <w:proofErr w:type="spellStart"/>
      <w:r>
        <w:rPr>
          <w:rtl/>
        </w:rPr>
        <w:t>מקלב</w:t>
      </w:r>
      <w:proofErr w:type="spellEnd"/>
      <w:r>
        <w:rPr>
          <w:rtl/>
        </w:rPr>
        <w:t>:</w:t>
      </w:r>
    </w:p>
    <w:p w:rsidR="006E3ABD" w:rsidRDefault="006E3ABD" w:rsidP="006E3ABD">
      <w:pPr>
        <w:pStyle w:val="KeepWithNext"/>
        <w:rPr>
          <w:rtl/>
        </w:rPr>
      </w:pPr>
    </w:p>
    <w:p w:rsidR="006E3ABD" w:rsidRDefault="006E3ABD" w:rsidP="006E3ABD">
      <w:pPr>
        <w:rPr>
          <w:rtl/>
        </w:rPr>
      </w:pPr>
      <w:r>
        <w:rPr>
          <w:rFonts w:hint="cs"/>
          <w:rtl/>
        </w:rPr>
        <w:t>זה לא בא לפסול, אבל</w:t>
      </w:r>
      <w:bookmarkStart w:id="116" w:name="_ETM_Q1_359623"/>
      <w:bookmarkEnd w:id="116"/>
      <w:r>
        <w:rPr>
          <w:rFonts w:hint="cs"/>
          <w:rtl/>
        </w:rPr>
        <w:t xml:space="preserve"> לא שיהיה חייב.</w:t>
      </w:r>
    </w:p>
    <w:p w:rsidR="006E3ABD" w:rsidRDefault="006E3ABD" w:rsidP="006E3ABD">
      <w:pPr>
        <w:rPr>
          <w:rtl/>
        </w:rPr>
      </w:pPr>
    </w:p>
    <w:p w:rsidR="006E3ABD" w:rsidRDefault="006E3ABD" w:rsidP="006E3ABD">
      <w:pPr>
        <w:pStyle w:val="a4"/>
        <w:keepNext/>
        <w:rPr>
          <w:rtl/>
        </w:rPr>
      </w:pPr>
      <w:bookmarkStart w:id="117" w:name="_ETM_Q1_364279"/>
      <w:bookmarkStart w:id="118" w:name="_ETM_Q1_360097"/>
      <w:bookmarkEnd w:id="117"/>
      <w:bookmarkEnd w:id="118"/>
      <w:r>
        <w:rPr>
          <w:rtl/>
        </w:rPr>
        <w:t>דוד ביטן (הליכוד):</w:t>
      </w:r>
    </w:p>
    <w:p w:rsidR="006E3ABD" w:rsidRDefault="006E3ABD" w:rsidP="006E3ABD">
      <w:pPr>
        <w:pStyle w:val="KeepWithNext"/>
        <w:rPr>
          <w:rtl/>
        </w:rPr>
      </w:pPr>
    </w:p>
    <w:p w:rsidR="006E3ABD" w:rsidRDefault="006E3ABD" w:rsidP="006E3ABD">
      <w:pPr>
        <w:rPr>
          <w:rtl/>
        </w:rPr>
      </w:pPr>
      <w:r>
        <w:rPr>
          <w:rFonts w:hint="cs"/>
          <w:rtl/>
        </w:rPr>
        <w:t xml:space="preserve">זה תוספת לקיים. </w:t>
      </w:r>
    </w:p>
    <w:p w:rsidR="006E3ABD" w:rsidRDefault="006E3ABD" w:rsidP="006E3ABD">
      <w:pPr>
        <w:rPr>
          <w:rtl/>
        </w:rPr>
      </w:pPr>
      <w:bookmarkStart w:id="119" w:name="_ETM_Q1_362717"/>
      <w:bookmarkEnd w:id="119"/>
    </w:p>
    <w:p w:rsidR="006E3ABD" w:rsidRDefault="006E3ABD" w:rsidP="006E3ABD">
      <w:pPr>
        <w:pStyle w:val="af6"/>
        <w:keepNext/>
        <w:rPr>
          <w:rtl/>
        </w:rPr>
      </w:pPr>
      <w:bookmarkStart w:id="120" w:name="_ETM_Q1_354318"/>
      <w:bookmarkStart w:id="121" w:name="_ETM_Q1_356202"/>
      <w:bookmarkStart w:id="122" w:name="_ETM_Q1_335851"/>
      <w:bookmarkStart w:id="123" w:name="_ETM_Q1_367020"/>
      <w:bookmarkEnd w:id="120"/>
      <w:bookmarkEnd w:id="121"/>
      <w:bookmarkEnd w:id="122"/>
      <w:bookmarkEnd w:id="123"/>
      <w:r>
        <w:rPr>
          <w:rtl/>
        </w:rPr>
        <w:t xml:space="preserve">היו"ר אורי </w:t>
      </w:r>
      <w:proofErr w:type="spellStart"/>
      <w:r>
        <w:rPr>
          <w:rtl/>
        </w:rPr>
        <w:t>מקלב</w:t>
      </w:r>
      <w:proofErr w:type="spellEnd"/>
      <w:r>
        <w:rPr>
          <w:rtl/>
        </w:rPr>
        <w:t>:</w:t>
      </w:r>
    </w:p>
    <w:p w:rsidR="006E3ABD" w:rsidRDefault="006E3ABD" w:rsidP="006E3ABD">
      <w:pPr>
        <w:pStyle w:val="KeepWithNext"/>
        <w:rPr>
          <w:rtl/>
        </w:rPr>
      </w:pPr>
    </w:p>
    <w:p w:rsidR="006E3ABD" w:rsidRDefault="006E3ABD" w:rsidP="006E3ABD">
      <w:pPr>
        <w:rPr>
          <w:rtl/>
        </w:rPr>
      </w:pPr>
      <w:r>
        <w:rPr>
          <w:rFonts w:hint="cs"/>
          <w:rtl/>
        </w:rPr>
        <w:t>אבל לא</w:t>
      </w:r>
      <w:r w:rsidR="004C1249">
        <w:rPr>
          <w:rFonts w:hint="cs"/>
          <w:rtl/>
        </w:rPr>
        <w:t xml:space="preserve"> יהיה</w:t>
      </w:r>
      <w:r>
        <w:rPr>
          <w:rFonts w:hint="cs"/>
          <w:rtl/>
        </w:rPr>
        <w:t xml:space="preserve"> חייב. </w:t>
      </w:r>
      <w:bookmarkStart w:id="124" w:name="_ETM_Q1_363067"/>
      <w:bookmarkEnd w:id="124"/>
      <w:r>
        <w:rPr>
          <w:rFonts w:hint="cs"/>
          <w:rtl/>
        </w:rPr>
        <w:t xml:space="preserve">אם השתמשת במייל אתה לא חייב גם להשאיר פקס </w:t>
      </w:r>
      <w:bookmarkStart w:id="125" w:name="_ETM_Q1_370387"/>
      <w:bookmarkEnd w:id="125"/>
      <w:r>
        <w:rPr>
          <w:rFonts w:hint="cs"/>
          <w:rtl/>
        </w:rPr>
        <w:t xml:space="preserve">עכשיו. </w:t>
      </w:r>
    </w:p>
    <w:p w:rsidR="006E3ABD" w:rsidRDefault="006E3ABD" w:rsidP="006E3ABD">
      <w:pPr>
        <w:rPr>
          <w:rtl/>
        </w:rPr>
      </w:pPr>
    </w:p>
    <w:p w:rsidR="006E3ABD" w:rsidRDefault="006E3ABD" w:rsidP="006E3ABD">
      <w:pPr>
        <w:pStyle w:val="a4"/>
        <w:keepNext/>
        <w:rPr>
          <w:rtl/>
        </w:rPr>
      </w:pPr>
      <w:bookmarkStart w:id="126" w:name="_ETM_Q1_366213"/>
      <w:bookmarkStart w:id="127" w:name="_ETM_Q1_367393"/>
      <w:bookmarkEnd w:id="126"/>
      <w:bookmarkEnd w:id="127"/>
      <w:r>
        <w:rPr>
          <w:rtl/>
        </w:rPr>
        <w:t>דוד ביטן (הליכוד):</w:t>
      </w:r>
    </w:p>
    <w:p w:rsidR="006E3ABD" w:rsidRDefault="006E3ABD" w:rsidP="006E3ABD">
      <w:pPr>
        <w:pStyle w:val="KeepWithNext"/>
        <w:rPr>
          <w:rtl/>
        </w:rPr>
      </w:pPr>
    </w:p>
    <w:p w:rsidR="006E3ABD" w:rsidRDefault="006E3ABD" w:rsidP="006E3ABD">
      <w:pPr>
        <w:rPr>
          <w:rtl/>
        </w:rPr>
      </w:pPr>
      <w:r>
        <w:rPr>
          <w:rFonts w:hint="cs"/>
          <w:rtl/>
        </w:rPr>
        <w:t xml:space="preserve">לא, נכון, אם מישהו פנה בפקס, מותר לו </w:t>
      </w:r>
      <w:bookmarkStart w:id="128" w:name="_ETM_Q1_369221"/>
      <w:bookmarkEnd w:id="128"/>
      <w:r>
        <w:rPr>
          <w:rFonts w:hint="cs"/>
          <w:rtl/>
        </w:rPr>
        <w:t xml:space="preserve">לפנות. </w:t>
      </w:r>
    </w:p>
    <w:p w:rsidR="006E3ABD" w:rsidRDefault="006E3ABD" w:rsidP="006E3ABD">
      <w:pPr>
        <w:rPr>
          <w:rtl/>
        </w:rPr>
      </w:pPr>
    </w:p>
    <w:p w:rsidR="006E3ABD" w:rsidRDefault="006E3ABD" w:rsidP="006E3ABD">
      <w:pPr>
        <w:pStyle w:val="a4"/>
        <w:keepNext/>
        <w:rPr>
          <w:rtl/>
        </w:rPr>
      </w:pPr>
      <w:bookmarkStart w:id="129" w:name="_ETM_Q1_371627"/>
      <w:bookmarkStart w:id="130" w:name="_ETM_Q1_370613"/>
      <w:bookmarkEnd w:id="129"/>
      <w:bookmarkEnd w:id="130"/>
      <w:r>
        <w:rPr>
          <w:rtl/>
        </w:rPr>
        <w:lastRenderedPageBreak/>
        <w:t>שרן השכל (הליכוד):</w:t>
      </w:r>
    </w:p>
    <w:p w:rsidR="006E3ABD" w:rsidRDefault="006E3ABD" w:rsidP="006E3ABD">
      <w:pPr>
        <w:pStyle w:val="KeepWithNext"/>
        <w:rPr>
          <w:rtl/>
        </w:rPr>
      </w:pPr>
    </w:p>
    <w:p w:rsidR="006E3ABD" w:rsidRDefault="006E3ABD" w:rsidP="006E3ABD">
      <w:pPr>
        <w:rPr>
          <w:rtl/>
        </w:rPr>
      </w:pPr>
      <w:r>
        <w:rPr>
          <w:rFonts w:hint="cs"/>
          <w:rtl/>
        </w:rPr>
        <w:t xml:space="preserve">לפנות כן, אבל בכל מקום שמבקשים להשתמש בפקס, שתהיה חובה גם לתת אפשרות של שימוש במייל. </w:t>
      </w:r>
    </w:p>
    <w:p w:rsidR="006E3ABD" w:rsidRDefault="006E3ABD" w:rsidP="006E3ABD">
      <w:pPr>
        <w:rPr>
          <w:rtl/>
        </w:rPr>
      </w:pPr>
    </w:p>
    <w:p w:rsidR="006E3ABD" w:rsidRDefault="006E3ABD" w:rsidP="006E3ABD">
      <w:pPr>
        <w:pStyle w:val="a4"/>
        <w:keepNext/>
        <w:rPr>
          <w:rtl/>
        </w:rPr>
      </w:pPr>
      <w:bookmarkStart w:id="131" w:name="_ETM_Q1_375930"/>
      <w:bookmarkStart w:id="132" w:name="_ETM_Q1_376855"/>
      <w:bookmarkEnd w:id="131"/>
      <w:bookmarkEnd w:id="132"/>
      <w:r>
        <w:rPr>
          <w:rtl/>
        </w:rPr>
        <w:t>אייל לב ארי:</w:t>
      </w:r>
    </w:p>
    <w:p w:rsidR="006E3ABD" w:rsidRDefault="006E3ABD" w:rsidP="006E3ABD">
      <w:pPr>
        <w:pStyle w:val="KeepWithNext"/>
        <w:rPr>
          <w:rtl/>
        </w:rPr>
      </w:pPr>
    </w:p>
    <w:p w:rsidR="006E3ABD" w:rsidRDefault="006E3ABD" w:rsidP="006E3ABD">
      <w:pPr>
        <w:rPr>
          <w:rtl/>
        </w:rPr>
      </w:pPr>
      <w:r>
        <w:rPr>
          <w:rFonts w:hint="cs"/>
          <w:rtl/>
        </w:rPr>
        <w:t xml:space="preserve">יש, </w:t>
      </w:r>
      <w:bookmarkStart w:id="133" w:name="_ETM_Q1_377744"/>
      <w:bookmarkEnd w:id="133"/>
      <w:r>
        <w:rPr>
          <w:rFonts w:hint="cs"/>
          <w:rtl/>
        </w:rPr>
        <w:t xml:space="preserve">יש. סעיף 2. </w:t>
      </w:r>
    </w:p>
    <w:p w:rsidR="006E3ABD" w:rsidRDefault="006E3ABD" w:rsidP="006E3ABD">
      <w:pPr>
        <w:rPr>
          <w:rtl/>
        </w:rPr>
      </w:pPr>
    </w:p>
    <w:p w:rsidR="006E3ABD" w:rsidRDefault="006E3ABD" w:rsidP="006E3ABD">
      <w:pPr>
        <w:pStyle w:val="af6"/>
        <w:keepNext/>
        <w:rPr>
          <w:rtl/>
        </w:rPr>
      </w:pPr>
      <w:bookmarkStart w:id="134" w:name="_ETM_Q1_381893"/>
      <w:bookmarkStart w:id="135" w:name="_ETM_Q1_379190"/>
      <w:bookmarkEnd w:id="134"/>
      <w:bookmarkEnd w:id="135"/>
      <w:r>
        <w:rPr>
          <w:rtl/>
        </w:rPr>
        <w:t xml:space="preserve">היו"ר אורי </w:t>
      </w:r>
      <w:proofErr w:type="spellStart"/>
      <w:r>
        <w:rPr>
          <w:rtl/>
        </w:rPr>
        <w:t>מקלב</w:t>
      </w:r>
      <w:proofErr w:type="spellEnd"/>
      <w:r>
        <w:rPr>
          <w:rtl/>
        </w:rPr>
        <w:t>:</w:t>
      </w:r>
    </w:p>
    <w:p w:rsidR="006E3ABD" w:rsidRDefault="006E3ABD" w:rsidP="006E3ABD">
      <w:pPr>
        <w:pStyle w:val="KeepWithNext"/>
        <w:rPr>
          <w:rtl/>
        </w:rPr>
      </w:pPr>
    </w:p>
    <w:p w:rsidR="006E3ABD" w:rsidRDefault="006E3ABD" w:rsidP="006E3ABD">
      <w:pPr>
        <w:rPr>
          <w:rtl/>
        </w:rPr>
      </w:pPr>
      <w:r>
        <w:rPr>
          <w:rFonts w:hint="cs"/>
          <w:rtl/>
        </w:rPr>
        <w:t xml:space="preserve">זאת אומרת זה תוספת ולא בא </w:t>
      </w:r>
      <w:bookmarkStart w:id="136" w:name="_ETM_Q1_383560"/>
      <w:bookmarkEnd w:id="136"/>
      <w:r>
        <w:rPr>
          <w:rFonts w:hint="cs"/>
          <w:rtl/>
        </w:rPr>
        <w:t xml:space="preserve">לגרוע. </w:t>
      </w:r>
    </w:p>
    <w:p w:rsidR="006E3ABD" w:rsidRDefault="006E3ABD" w:rsidP="006E3ABD">
      <w:pPr>
        <w:rPr>
          <w:rtl/>
        </w:rPr>
      </w:pPr>
    </w:p>
    <w:p w:rsidR="006E3ABD" w:rsidRDefault="006E3ABD" w:rsidP="006E3ABD">
      <w:pPr>
        <w:pStyle w:val="a4"/>
        <w:keepNext/>
        <w:rPr>
          <w:rtl/>
        </w:rPr>
      </w:pPr>
      <w:bookmarkStart w:id="137" w:name="_ETM_Q1_384324"/>
      <w:bookmarkStart w:id="138" w:name="_ETM_Q1_380307"/>
      <w:bookmarkEnd w:id="137"/>
      <w:bookmarkEnd w:id="138"/>
      <w:r>
        <w:rPr>
          <w:rtl/>
        </w:rPr>
        <w:t>דוד ביטן (הליכוד):</w:t>
      </w:r>
    </w:p>
    <w:p w:rsidR="006E3ABD" w:rsidRDefault="006E3ABD" w:rsidP="006E3ABD">
      <w:pPr>
        <w:pStyle w:val="KeepWithNext"/>
        <w:rPr>
          <w:rtl/>
        </w:rPr>
      </w:pPr>
    </w:p>
    <w:p w:rsidR="006E3ABD" w:rsidRDefault="002F0AFC" w:rsidP="006E3ABD">
      <w:pPr>
        <w:rPr>
          <w:rtl/>
        </w:rPr>
      </w:pPr>
      <w:r>
        <w:rPr>
          <w:rFonts w:hint="cs"/>
          <w:rtl/>
        </w:rPr>
        <w:t>- - -</w:t>
      </w:r>
      <w:r w:rsidR="006E3ABD">
        <w:rPr>
          <w:rFonts w:hint="cs"/>
          <w:rtl/>
        </w:rPr>
        <w:t xml:space="preserve"> רוצים לכתוב מכתב ורוצים - - - מה </w:t>
      </w:r>
      <w:bookmarkStart w:id="139" w:name="_ETM_Q1_386700"/>
      <w:bookmarkEnd w:id="139"/>
      <w:r w:rsidR="006E3ABD">
        <w:rPr>
          <w:rFonts w:hint="cs"/>
          <w:rtl/>
        </w:rPr>
        <w:t xml:space="preserve">שהם יכולים לעשות עד היום הם יכולים להמשיך לעשות. </w:t>
      </w:r>
    </w:p>
    <w:p w:rsidR="006E3ABD" w:rsidRDefault="006E3ABD" w:rsidP="006E3ABD">
      <w:pPr>
        <w:rPr>
          <w:rtl/>
        </w:rPr>
      </w:pPr>
    </w:p>
    <w:p w:rsidR="006E3ABD" w:rsidRDefault="006E3ABD" w:rsidP="006E3ABD">
      <w:pPr>
        <w:pStyle w:val="af6"/>
        <w:keepNext/>
        <w:rPr>
          <w:rtl/>
        </w:rPr>
      </w:pPr>
      <w:bookmarkStart w:id="140" w:name="_ETM_Q1_389067"/>
      <w:bookmarkEnd w:id="140"/>
      <w:r>
        <w:rPr>
          <w:rtl/>
        </w:rPr>
        <w:t xml:space="preserve">היו"ר אורי </w:t>
      </w:r>
      <w:proofErr w:type="spellStart"/>
      <w:r>
        <w:rPr>
          <w:rtl/>
        </w:rPr>
        <w:t>מקלב</w:t>
      </w:r>
      <w:proofErr w:type="spellEnd"/>
      <w:r>
        <w:rPr>
          <w:rtl/>
        </w:rPr>
        <w:t>:</w:t>
      </w:r>
    </w:p>
    <w:p w:rsidR="006E3ABD" w:rsidRDefault="006E3ABD" w:rsidP="006E3ABD">
      <w:pPr>
        <w:pStyle w:val="KeepWithNext"/>
        <w:rPr>
          <w:rtl/>
        </w:rPr>
      </w:pPr>
    </w:p>
    <w:p w:rsidR="006E3ABD" w:rsidRDefault="006E3ABD" w:rsidP="002F0AFC">
      <w:pPr>
        <w:rPr>
          <w:rtl/>
        </w:rPr>
      </w:pPr>
      <w:r>
        <w:rPr>
          <w:rFonts w:hint="cs"/>
          <w:rtl/>
        </w:rPr>
        <w:t xml:space="preserve">זאת </w:t>
      </w:r>
      <w:bookmarkStart w:id="141" w:name="_ETM_Q1_386010"/>
      <w:bookmarkEnd w:id="141"/>
      <w:r>
        <w:rPr>
          <w:rFonts w:hint="cs"/>
          <w:rtl/>
        </w:rPr>
        <w:t xml:space="preserve">אומרת אם משרד יגיד 'אני לא מאפשר דרך פקס, רק </w:t>
      </w:r>
      <w:bookmarkStart w:id="142" w:name="_ETM_Q1_392887"/>
      <w:bookmarkEnd w:id="142"/>
      <w:r>
        <w:rPr>
          <w:rFonts w:hint="cs"/>
          <w:rtl/>
        </w:rPr>
        <w:t>דרך מייל'?</w:t>
      </w:r>
      <w:r w:rsidR="006601B1">
        <w:rPr>
          <w:rFonts w:hint="cs"/>
          <w:rtl/>
        </w:rPr>
        <w:t xml:space="preserve"> </w:t>
      </w:r>
    </w:p>
    <w:p w:rsidR="006E3ABD" w:rsidRDefault="006E3ABD" w:rsidP="006E3ABD">
      <w:pPr>
        <w:rPr>
          <w:rtl/>
        </w:rPr>
      </w:pPr>
    </w:p>
    <w:p w:rsidR="006E3ABD" w:rsidRDefault="006E3ABD" w:rsidP="006E3ABD">
      <w:pPr>
        <w:pStyle w:val="a4"/>
        <w:keepNext/>
        <w:rPr>
          <w:rtl/>
        </w:rPr>
      </w:pPr>
      <w:bookmarkStart w:id="143" w:name="_ETM_Q1_394475"/>
      <w:bookmarkEnd w:id="143"/>
      <w:r>
        <w:rPr>
          <w:rtl/>
        </w:rPr>
        <w:t>דוד ביטן (הליכוד):</w:t>
      </w:r>
    </w:p>
    <w:p w:rsidR="006E3ABD" w:rsidRDefault="006E3ABD" w:rsidP="006E3ABD">
      <w:pPr>
        <w:pStyle w:val="KeepWithNext"/>
        <w:rPr>
          <w:rtl/>
        </w:rPr>
      </w:pPr>
    </w:p>
    <w:p w:rsidR="006E3ABD" w:rsidRDefault="004C1249" w:rsidP="006E3ABD">
      <w:pPr>
        <w:rPr>
          <w:rtl/>
        </w:rPr>
      </w:pPr>
      <w:r>
        <w:rPr>
          <w:rFonts w:hint="cs"/>
          <w:rtl/>
        </w:rPr>
        <w:t xml:space="preserve">לא, </w:t>
      </w:r>
      <w:r w:rsidR="006E3ABD">
        <w:rPr>
          <w:rFonts w:hint="cs"/>
          <w:rtl/>
        </w:rPr>
        <w:t xml:space="preserve">דיברנו </w:t>
      </w:r>
      <w:bookmarkStart w:id="144" w:name="_ETM_Q1_396729"/>
      <w:bookmarkEnd w:id="144"/>
      <w:r w:rsidR="006E3ABD">
        <w:rPr>
          <w:rFonts w:hint="cs"/>
          <w:rtl/>
        </w:rPr>
        <w:t xml:space="preserve">על זה, אני לא יודע אם כתבנו את זה. </w:t>
      </w:r>
      <w:bookmarkStart w:id="145" w:name="_ETM_Q1_399304"/>
      <w:bookmarkEnd w:id="145"/>
      <w:r w:rsidR="006E3ABD">
        <w:rPr>
          <w:rFonts w:hint="cs"/>
          <w:rtl/>
        </w:rPr>
        <w:t xml:space="preserve">תכלס, מה שעד היום יש הוא יכול להשתמש. </w:t>
      </w:r>
    </w:p>
    <w:p w:rsidR="006E3ABD" w:rsidRDefault="006E3ABD" w:rsidP="006E3ABD">
      <w:pPr>
        <w:rPr>
          <w:rtl/>
        </w:rPr>
      </w:pPr>
    </w:p>
    <w:p w:rsidR="006E3ABD" w:rsidRDefault="006E3ABD" w:rsidP="006E3ABD">
      <w:pPr>
        <w:pStyle w:val="a4"/>
        <w:keepNext/>
        <w:rPr>
          <w:rtl/>
        </w:rPr>
      </w:pPr>
      <w:bookmarkStart w:id="146" w:name="_ETM_Q1_398619"/>
      <w:bookmarkStart w:id="147" w:name="_ETM_Q1_399621"/>
      <w:bookmarkEnd w:id="146"/>
      <w:bookmarkEnd w:id="147"/>
      <w:r>
        <w:rPr>
          <w:rtl/>
        </w:rPr>
        <w:t>אייל לב ארי:</w:t>
      </w:r>
    </w:p>
    <w:p w:rsidR="006E3ABD" w:rsidRDefault="006E3ABD" w:rsidP="006E3ABD">
      <w:pPr>
        <w:pStyle w:val="KeepWithNext"/>
        <w:rPr>
          <w:rtl/>
        </w:rPr>
      </w:pPr>
    </w:p>
    <w:p w:rsidR="006E3ABD" w:rsidRDefault="006E3ABD" w:rsidP="002F0AFC">
      <w:pPr>
        <w:rPr>
          <w:rtl/>
        </w:rPr>
      </w:pPr>
      <w:r>
        <w:rPr>
          <w:rFonts w:hint="cs"/>
          <w:rtl/>
        </w:rPr>
        <w:t>בנוסף</w:t>
      </w:r>
      <w:bookmarkStart w:id="148" w:name="_ETM_Q1_401696"/>
      <w:bookmarkEnd w:id="148"/>
      <w:r>
        <w:rPr>
          <w:rFonts w:hint="cs"/>
          <w:rtl/>
        </w:rPr>
        <w:t xml:space="preserve"> החוק הזה בעצם בא להוסיף, הוא לא בא לגרו</w:t>
      </w:r>
      <w:bookmarkStart w:id="149" w:name="_ETM_Q1_405908"/>
      <w:bookmarkEnd w:id="149"/>
      <w:r>
        <w:rPr>
          <w:rFonts w:hint="cs"/>
          <w:rtl/>
        </w:rPr>
        <w:t>ע</w:t>
      </w:r>
      <w:r w:rsidR="004C1249">
        <w:rPr>
          <w:rFonts w:hint="cs"/>
          <w:rtl/>
        </w:rPr>
        <w:t xml:space="preserve"> מאמצעי </w:t>
      </w:r>
      <w:r w:rsidR="002F0AFC">
        <w:rPr>
          <w:rFonts w:hint="cs"/>
          <w:rtl/>
        </w:rPr>
        <w:t>הקשר,</w:t>
      </w:r>
      <w:r>
        <w:rPr>
          <w:rFonts w:hint="cs"/>
          <w:rtl/>
        </w:rPr>
        <w:t xml:space="preserve"> הוא בא ואומר שהגוף הציבורי גם </w:t>
      </w:r>
      <w:bookmarkStart w:id="150" w:name="_ETM_Q1_407458"/>
      <w:bookmarkEnd w:id="150"/>
      <w:r>
        <w:rPr>
          <w:rFonts w:hint="cs"/>
          <w:rtl/>
        </w:rPr>
        <w:t>יאפשר לאדם לפנות אליו באמצעי קשר דיגיטלי ומה ההגדרה של אמצעי קשר דיגיטלי</w:t>
      </w:r>
      <w:r w:rsidR="004C1249">
        <w:rPr>
          <w:rFonts w:hint="cs"/>
          <w:rtl/>
        </w:rPr>
        <w:t xml:space="preserve">. </w:t>
      </w:r>
      <w:bookmarkStart w:id="151" w:name="_ETM_Q1_414291"/>
      <w:bookmarkEnd w:id="151"/>
      <w:r w:rsidR="004C1249">
        <w:rPr>
          <w:rFonts w:hint="cs"/>
          <w:rtl/>
        </w:rPr>
        <w:t xml:space="preserve">הוא כן </w:t>
      </w:r>
      <w:r>
        <w:rPr>
          <w:rFonts w:hint="cs"/>
          <w:rtl/>
        </w:rPr>
        <w:t>מאפשר לגוף הציבורי לה</w:t>
      </w:r>
      <w:bookmarkStart w:id="152" w:name="_ETM_Q1_417982"/>
      <w:bookmarkEnd w:id="152"/>
      <w:r>
        <w:rPr>
          <w:rFonts w:hint="cs"/>
          <w:rtl/>
        </w:rPr>
        <w:t>חליט בשיקולים, אם זה על פי הד</w:t>
      </w:r>
      <w:r w:rsidR="004C1249">
        <w:rPr>
          <w:rFonts w:hint="cs"/>
          <w:rtl/>
        </w:rPr>
        <w:t>ין, או מהטעמים</w:t>
      </w:r>
      <w:r>
        <w:rPr>
          <w:rFonts w:hint="cs"/>
          <w:rtl/>
        </w:rPr>
        <w:t xml:space="preserve"> המיוחדים </w:t>
      </w:r>
      <w:bookmarkStart w:id="153" w:name="_ETM_Q1_423132"/>
      <w:bookmarkEnd w:id="153"/>
      <w:r>
        <w:rPr>
          <w:rFonts w:hint="cs"/>
          <w:rtl/>
        </w:rPr>
        <w:t xml:space="preserve">שהוא פרסם בנוהל, למה לא לאפשר בעצם את אמצעי </w:t>
      </w:r>
      <w:bookmarkStart w:id="154" w:name="_ETM_Q1_428347"/>
      <w:bookmarkEnd w:id="154"/>
      <w:r>
        <w:rPr>
          <w:rFonts w:hint="cs"/>
          <w:rtl/>
        </w:rPr>
        <w:t xml:space="preserve">הקשר הדיגיטלי. </w:t>
      </w:r>
      <w:r w:rsidR="004C1249">
        <w:rPr>
          <w:rFonts w:hint="cs"/>
          <w:rtl/>
        </w:rPr>
        <w:t xml:space="preserve">אבל </w:t>
      </w:r>
      <w:r>
        <w:rPr>
          <w:rFonts w:hint="cs"/>
          <w:rtl/>
        </w:rPr>
        <w:t xml:space="preserve">הכלל הוא שהוא מאפשר גם אמצעי קשר דיגיטלי </w:t>
      </w:r>
      <w:bookmarkStart w:id="155" w:name="_ETM_Q1_433440"/>
      <w:bookmarkEnd w:id="155"/>
      <w:r>
        <w:rPr>
          <w:rFonts w:hint="cs"/>
          <w:rtl/>
        </w:rPr>
        <w:t xml:space="preserve">בנוסף לאמצעי הקשר הקיימים. </w:t>
      </w:r>
    </w:p>
    <w:p w:rsidR="006E3ABD" w:rsidRDefault="006E3ABD" w:rsidP="006E3ABD">
      <w:pPr>
        <w:rPr>
          <w:rtl/>
        </w:rPr>
      </w:pPr>
    </w:p>
    <w:p w:rsidR="006E3ABD" w:rsidRDefault="006E3ABD" w:rsidP="006E3ABD">
      <w:pPr>
        <w:pStyle w:val="af6"/>
        <w:keepNext/>
        <w:rPr>
          <w:rtl/>
        </w:rPr>
      </w:pPr>
      <w:bookmarkStart w:id="156" w:name="_ETM_Q1_433413"/>
      <w:bookmarkStart w:id="157" w:name="_ETM_Q1_434410"/>
      <w:bookmarkEnd w:id="156"/>
      <w:bookmarkEnd w:id="157"/>
      <w:r>
        <w:rPr>
          <w:rtl/>
        </w:rPr>
        <w:t xml:space="preserve">היו"ר אורי </w:t>
      </w:r>
      <w:proofErr w:type="spellStart"/>
      <w:r>
        <w:rPr>
          <w:rtl/>
        </w:rPr>
        <w:t>מקלב</w:t>
      </w:r>
      <w:proofErr w:type="spellEnd"/>
      <w:r>
        <w:rPr>
          <w:rtl/>
        </w:rPr>
        <w:t>:</w:t>
      </w:r>
    </w:p>
    <w:p w:rsidR="006E3ABD" w:rsidRDefault="006E3ABD" w:rsidP="006E3ABD">
      <w:pPr>
        <w:pStyle w:val="KeepWithNext"/>
        <w:rPr>
          <w:rtl/>
        </w:rPr>
      </w:pPr>
    </w:p>
    <w:p w:rsidR="006E3ABD" w:rsidRDefault="006E3ABD" w:rsidP="006E3ABD">
      <w:pPr>
        <w:rPr>
          <w:rtl/>
        </w:rPr>
      </w:pPr>
      <w:r>
        <w:rPr>
          <w:rFonts w:hint="cs"/>
          <w:rtl/>
        </w:rPr>
        <w:t xml:space="preserve">אני אסכם את מה שאת </w:t>
      </w:r>
      <w:bookmarkStart w:id="158" w:name="_ETM_Q1_436702"/>
      <w:bookmarkEnd w:id="158"/>
      <w:r>
        <w:rPr>
          <w:rFonts w:hint="cs"/>
          <w:rtl/>
        </w:rPr>
        <w:t xml:space="preserve">אומרת. אנחנו באמת רואים חשיבות גדולה, זה היה צריך להיות </w:t>
      </w:r>
      <w:bookmarkStart w:id="159" w:name="_ETM_Q1_442236"/>
      <w:bookmarkEnd w:id="159"/>
      <w:r>
        <w:rPr>
          <w:rFonts w:hint="cs"/>
          <w:rtl/>
        </w:rPr>
        <w:t xml:space="preserve">מאושר בהרחבה שלו, אבל בהסכמות שהגענו הגענו עד הגופים הפרטיים. </w:t>
      </w:r>
      <w:bookmarkStart w:id="160" w:name="_ETM_Q1_443395"/>
      <w:bookmarkEnd w:id="160"/>
    </w:p>
    <w:p w:rsidR="006E3ABD" w:rsidRDefault="006E3ABD" w:rsidP="006E3ABD">
      <w:pPr>
        <w:rPr>
          <w:rtl/>
        </w:rPr>
      </w:pPr>
    </w:p>
    <w:p w:rsidR="006E3ABD" w:rsidRDefault="006E3ABD" w:rsidP="006E3ABD">
      <w:pPr>
        <w:pStyle w:val="a4"/>
        <w:keepNext/>
        <w:rPr>
          <w:rtl/>
        </w:rPr>
      </w:pPr>
      <w:bookmarkStart w:id="161" w:name="_ETM_Q1_443504"/>
      <w:bookmarkStart w:id="162" w:name="_ETM_Q1_448339"/>
      <w:bookmarkEnd w:id="161"/>
      <w:bookmarkEnd w:id="162"/>
      <w:r>
        <w:rPr>
          <w:rtl/>
        </w:rPr>
        <w:t>שרן השכל (הליכוד):</w:t>
      </w:r>
    </w:p>
    <w:p w:rsidR="006E3ABD" w:rsidRDefault="006E3ABD" w:rsidP="006E3ABD">
      <w:pPr>
        <w:pStyle w:val="KeepWithNext"/>
        <w:rPr>
          <w:rtl/>
        </w:rPr>
      </w:pPr>
    </w:p>
    <w:p w:rsidR="006E3ABD" w:rsidRDefault="006E3ABD" w:rsidP="006E3ABD">
      <w:pPr>
        <w:rPr>
          <w:rtl/>
        </w:rPr>
      </w:pPr>
      <w:r>
        <w:rPr>
          <w:rFonts w:hint="cs"/>
          <w:rtl/>
        </w:rPr>
        <w:t xml:space="preserve">וקופות החולים. </w:t>
      </w:r>
    </w:p>
    <w:p w:rsidR="006E3ABD" w:rsidRDefault="006E3ABD" w:rsidP="006E3ABD">
      <w:pPr>
        <w:rPr>
          <w:rtl/>
        </w:rPr>
      </w:pPr>
    </w:p>
    <w:p w:rsidR="006E3ABD" w:rsidRDefault="006E3ABD" w:rsidP="006E3ABD">
      <w:pPr>
        <w:pStyle w:val="af6"/>
        <w:keepNext/>
        <w:rPr>
          <w:rtl/>
        </w:rPr>
      </w:pPr>
      <w:bookmarkStart w:id="163" w:name="_ETM_Q1_445169"/>
      <w:bookmarkStart w:id="164" w:name="_ETM_Q1_446074"/>
      <w:bookmarkEnd w:id="163"/>
      <w:bookmarkEnd w:id="164"/>
      <w:r>
        <w:rPr>
          <w:rtl/>
        </w:rPr>
        <w:t xml:space="preserve">היו"ר אורי </w:t>
      </w:r>
      <w:proofErr w:type="spellStart"/>
      <w:r>
        <w:rPr>
          <w:rtl/>
        </w:rPr>
        <w:t>מקלב</w:t>
      </w:r>
      <w:proofErr w:type="spellEnd"/>
      <w:r>
        <w:rPr>
          <w:rtl/>
        </w:rPr>
        <w:t>:</w:t>
      </w:r>
    </w:p>
    <w:p w:rsidR="006E3ABD" w:rsidRDefault="006E3ABD" w:rsidP="006E3ABD">
      <w:pPr>
        <w:pStyle w:val="KeepWithNext"/>
        <w:rPr>
          <w:rtl/>
        </w:rPr>
      </w:pPr>
    </w:p>
    <w:p w:rsidR="006E3ABD" w:rsidRDefault="006E3ABD" w:rsidP="002F0AFC">
      <w:pPr>
        <w:rPr>
          <w:rtl/>
        </w:rPr>
      </w:pPr>
      <w:r>
        <w:rPr>
          <w:rFonts w:hint="cs"/>
          <w:rtl/>
        </w:rPr>
        <w:t>וקופות החולים וגופים ציבוריים וחברות ממשלתיות, כולם נמצאים,</w:t>
      </w:r>
      <w:bookmarkStart w:id="165" w:name="_ETM_Q1_447916"/>
      <w:bookmarkEnd w:id="165"/>
      <w:r>
        <w:rPr>
          <w:rFonts w:hint="cs"/>
          <w:rtl/>
        </w:rPr>
        <w:t xml:space="preserve"> רק הגופים הפרטיים, לשם לא הגענו. זאת אומרת זה לא </w:t>
      </w:r>
      <w:bookmarkStart w:id="166" w:name="_ETM_Q1_456652"/>
      <w:bookmarkEnd w:id="166"/>
      <w:r>
        <w:rPr>
          <w:rFonts w:hint="cs"/>
          <w:rtl/>
        </w:rPr>
        <w:t xml:space="preserve">מעכב וזה לא </w:t>
      </w:r>
      <w:proofErr w:type="spellStart"/>
      <w:r>
        <w:rPr>
          <w:rFonts w:hint="cs"/>
          <w:rtl/>
        </w:rPr>
        <w:t>לא</w:t>
      </w:r>
      <w:proofErr w:type="spellEnd"/>
      <w:r>
        <w:rPr>
          <w:rFonts w:hint="cs"/>
          <w:rtl/>
        </w:rPr>
        <w:t xml:space="preserve"> מאפשר להגיש הצעת חוק נוספת</w:t>
      </w:r>
      <w:bookmarkStart w:id="167" w:name="_ETM_Q1_459346"/>
      <w:bookmarkEnd w:id="167"/>
      <w:r>
        <w:rPr>
          <w:rFonts w:hint="cs"/>
          <w:rtl/>
        </w:rPr>
        <w:t xml:space="preserve">. אנחנו היום כבר מיומנים, נוכל להניע את זה </w:t>
      </w:r>
      <w:bookmarkStart w:id="168" w:name="_ETM_Q1_463041"/>
      <w:bookmarkEnd w:id="168"/>
      <w:r>
        <w:rPr>
          <w:rFonts w:hint="cs"/>
          <w:rtl/>
        </w:rPr>
        <w:t>הרבה יותר מהר.</w:t>
      </w:r>
      <w:r w:rsidR="00A20C2B">
        <w:rPr>
          <w:rFonts w:hint="cs"/>
          <w:rtl/>
        </w:rPr>
        <w:t xml:space="preserve"> זה יהיה יותר מהר, יכול להיות, אם </w:t>
      </w:r>
      <w:bookmarkStart w:id="169" w:name="_ETM_Q1_466255"/>
      <w:bookmarkEnd w:id="169"/>
      <w:r w:rsidR="00A20C2B">
        <w:rPr>
          <w:rFonts w:hint="cs"/>
          <w:rtl/>
        </w:rPr>
        <w:t>עכשיו נתעכב בגלל זה. אז אנחנו עכשיו מעדיפים ציפור</w:t>
      </w:r>
      <w:bookmarkStart w:id="170" w:name="_ETM_Q1_467337"/>
      <w:bookmarkEnd w:id="170"/>
      <w:r w:rsidR="00A20C2B">
        <w:rPr>
          <w:rFonts w:hint="cs"/>
          <w:rtl/>
        </w:rPr>
        <w:t xml:space="preserve"> אחת, ציפור גדולה וציפור חשובה מאוד, שזה הממשלה והמגזר הציבורי, </w:t>
      </w:r>
      <w:bookmarkStart w:id="171" w:name="_ETM_Q1_476840"/>
      <w:bookmarkEnd w:id="171"/>
      <w:r w:rsidR="00A20C2B">
        <w:rPr>
          <w:rFonts w:hint="cs"/>
          <w:rtl/>
        </w:rPr>
        <w:t xml:space="preserve">ככל שאמרנו כאן, שאנחנו נתקדם איתו, על זה יש הסכמות, </w:t>
      </w:r>
      <w:bookmarkStart w:id="172" w:name="_ETM_Q1_483500"/>
      <w:bookmarkEnd w:id="172"/>
      <w:r w:rsidR="00A20C2B">
        <w:rPr>
          <w:rFonts w:hint="cs"/>
          <w:rtl/>
        </w:rPr>
        <w:t xml:space="preserve">שאר הדברים, אנחנו נראה דרכים, כולל מה שאת אמרת, </w:t>
      </w:r>
      <w:bookmarkStart w:id="173" w:name="_ETM_Q1_487092"/>
      <w:bookmarkEnd w:id="173"/>
      <w:r w:rsidR="00A20C2B">
        <w:rPr>
          <w:rFonts w:hint="cs"/>
          <w:rtl/>
        </w:rPr>
        <w:t xml:space="preserve">אולי חוות דעת, האם זה נכון שמחויבים או לא מחויבים, </w:t>
      </w:r>
      <w:bookmarkStart w:id="174" w:name="_ETM_Q1_489121"/>
      <w:bookmarkEnd w:id="174"/>
      <w:r w:rsidR="00A20C2B">
        <w:rPr>
          <w:rFonts w:hint="cs"/>
          <w:rtl/>
        </w:rPr>
        <w:t xml:space="preserve">הדברים האלה, אבל לא נבקש עכשיו דיון בחלק המשפטי בעניין. </w:t>
      </w:r>
      <w:bookmarkStart w:id="175" w:name="_ETM_Q1_495017"/>
      <w:bookmarkStart w:id="176" w:name="_ETM_Q1_496439"/>
      <w:bookmarkEnd w:id="175"/>
      <w:bookmarkEnd w:id="176"/>
    </w:p>
    <w:p w:rsidR="00A20C2B" w:rsidRDefault="00A20C2B" w:rsidP="006E3ABD">
      <w:pPr>
        <w:rPr>
          <w:rtl/>
        </w:rPr>
      </w:pPr>
    </w:p>
    <w:p w:rsidR="00A20C2B" w:rsidRDefault="00A20C2B" w:rsidP="006E3ABD">
      <w:pPr>
        <w:rPr>
          <w:rtl/>
        </w:rPr>
      </w:pPr>
      <w:r>
        <w:rPr>
          <w:rFonts w:hint="cs"/>
          <w:rtl/>
        </w:rPr>
        <w:t>ואם</w:t>
      </w:r>
      <w:bookmarkStart w:id="177" w:name="_ETM_Q1_493607"/>
      <w:bookmarkEnd w:id="177"/>
      <w:r>
        <w:rPr>
          <w:rFonts w:hint="cs"/>
          <w:rtl/>
        </w:rPr>
        <w:t xml:space="preserve"> ככה, אם על דברי הפתיחה אין למישהו להעיר אנחנו </w:t>
      </w:r>
      <w:bookmarkStart w:id="178" w:name="_ETM_Q1_500711"/>
      <w:bookmarkEnd w:id="178"/>
      <w:r>
        <w:rPr>
          <w:rFonts w:hint="cs"/>
          <w:rtl/>
        </w:rPr>
        <w:t xml:space="preserve">נעבור עכשיו להקראה עצמה ונתחיל, ברשותך, עורך דין אייל לב </w:t>
      </w:r>
      <w:bookmarkStart w:id="179" w:name="_ETM_Q1_504947"/>
      <w:bookmarkEnd w:id="179"/>
      <w:r>
        <w:rPr>
          <w:rFonts w:hint="cs"/>
          <w:rtl/>
        </w:rPr>
        <w:t xml:space="preserve">ארי, סעיף </w:t>
      </w:r>
      <w:proofErr w:type="spellStart"/>
      <w:r>
        <w:rPr>
          <w:rFonts w:hint="cs"/>
          <w:rtl/>
        </w:rPr>
        <w:t>סעיף</w:t>
      </w:r>
      <w:proofErr w:type="spellEnd"/>
      <w:r w:rsidR="006601B1">
        <w:rPr>
          <w:rFonts w:hint="cs"/>
          <w:rtl/>
        </w:rPr>
        <w:t xml:space="preserve"> </w:t>
      </w:r>
      <w:r>
        <w:rPr>
          <w:rFonts w:hint="cs"/>
          <w:rtl/>
        </w:rPr>
        <w:t xml:space="preserve">ונבקש התייחסויות. </w:t>
      </w:r>
    </w:p>
    <w:p w:rsidR="00A20C2B" w:rsidRDefault="00A20C2B" w:rsidP="006E3ABD">
      <w:pPr>
        <w:rPr>
          <w:rtl/>
        </w:rPr>
      </w:pPr>
    </w:p>
    <w:p w:rsidR="00A20C2B" w:rsidRDefault="00A20C2B" w:rsidP="00A20C2B">
      <w:pPr>
        <w:pStyle w:val="a4"/>
        <w:keepNext/>
        <w:rPr>
          <w:rtl/>
        </w:rPr>
      </w:pPr>
      <w:bookmarkStart w:id="180" w:name="_ETM_Q1_506691"/>
      <w:bookmarkEnd w:id="180"/>
      <w:r>
        <w:rPr>
          <w:rtl/>
        </w:rPr>
        <w:t>אייל לב ארי:</w:t>
      </w:r>
    </w:p>
    <w:p w:rsidR="00A20C2B" w:rsidRDefault="00A20C2B" w:rsidP="00A20C2B">
      <w:pPr>
        <w:pStyle w:val="KeepWithNext"/>
        <w:rPr>
          <w:rtl/>
        </w:rPr>
      </w:pPr>
    </w:p>
    <w:p w:rsidR="00A20C2B" w:rsidRDefault="00A20C2B" w:rsidP="00A20C2B">
      <w:pPr>
        <w:spacing w:line="360" w:lineRule="auto"/>
        <w:rPr>
          <w:rtl/>
        </w:rPr>
      </w:pPr>
      <w:r>
        <w:rPr>
          <w:rFonts w:hint="cs"/>
          <w:rtl/>
        </w:rPr>
        <w:t>הצעת חוק פנייה לגופים ציבוריים באמצעי קשר דיגיטליים, התשע"ח-2018</w:t>
      </w:r>
    </w:p>
    <w:p w:rsidR="00A20C2B" w:rsidRDefault="0068310F" w:rsidP="0068310F">
      <w:pPr>
        <w:pStyle w:val="aff"/>
        <w:numPr>
          <w:ilvl w:val="0"/>
          <w:numId w:val="6"/>
        </w:numPr>
        <w:spacing w:line="360" w:lineRule="auto"/>
        <w:rPr>
          <w:rtl/>
        </w:rPr>
      </w:pPr>
      <w:r>
        <w:rPr>
          <w:rFonts w:hint="cs"/>
          <w:rtl/>
        </w:rPr>
        <w:t>הגדרות.</w:t>
      </w:r>
      <w:r w:rsidR="00A20C2B">
        <w:rPr>
          <w:rFonts w:hint="cs"/>
          <w:rtl/>
        </w:rPr>
        <w:t xml:space="preserve"> בחוק זה </w:t>
      </w:r>
      <w:r w:rsidR="00A20C2B">
        <w:rPr>
          <w:rtl/>
        </w:rPr>
        <w:t>–</w:t>
      </w:r>
      <w:r w:rsidR="00A20C2B">
        <w:rPr>
          <w:rFonts w:hint="cs"/>
          <w:rtl/>
        </w:rPr>
        <w:t xml:space="preserve"> </w:t>
      </w:r>
    </w:p>
    <w:p w:rsidR="00A20C2B" w:rsidRDefault="00A20C2B" w:rsidP="00A20C2B">
      <w:pPr>
        <w:spacing w:line="360" w:lineRule="auto"/>
        <w:ind w:left="720" w:firstLine="0"/>
        <w:rPr>
          <w:rtl/>
        </w:rPr>
      </w:pPr>
      <w:r>
        <w:rPr>
          <w:rFonts w:hint="cs"/>
          <w:rtl/>
        </w:rPr>
        <w:t xml:space="preserve">"אמצעי קשר דיגיטלי" </w:t>
      </w:r>
      <w:r>
        <w:rPr>
          <w:rtl/>
        </w:rPr>
        <w:t>–</w:t>
      </w:r>
      <w:r>
        <w:rPr>
          <w:rFonts w:hint="cs"/>
          <w:rtl/>
        </w:rPr>
        <w:t xml:space="preserve"> אמצעי טכנולוגי שבחר גוף ציבורי, המאפשר לציבור לפנות לאותו גוף מכל מקום, באמצעות האינטרנט, לרבות באמצעות דואר אלקטרוני, וכן לצרף לפנייתו קבצים;</w:t>
      </w:r>
    </w:p>
    <w:p w:rsidR="00A20C2B" w:rsidRDefault="00A20C2B" w:rsidP="00A20C2B">
      <w:pPr>
        <w:spacing w:line="360" w:lineRule="auto"/>
        <w:ind w:left="720" w:firstLine="0"/>
        <w:rPr>
          <w:rtl/>
        </w:rPr>
      </w:pPr>
      <w:r>
        <w:rPr>
          <w:rFonts w:hint="cs"/>
          <w:rtl/>
        </w:rPr>
        <w:t xml:space="preserve">"גוף ציבורי" </w:t>
      </w:r>
      <w:r>
        <w:rPr>
          <w:rtl/>
        </w:rPr>
        <w:t>–</w:t>
      </w:r>
      <w:r>
        <w:rPr>
          <w:rFonts w:hint="cs"/>
          <w:rtl/>
        </w:rPr>
        <w:t xml:space="preserve"> גוף שנותן שירות לציבור, המנוי בתוספת;</w:t>
      </w:r>
    </w:p>
    <w:p w:rsidR="00A20C2B" w:rsidRDefault="00A20C2B" w:rsidP="00A20C2B">
      <w:pPr>
        <w:spacing w:line="360" w:lineRule="auto"/>
        <w:ind w:left="720" w:firstLine="0"/>
        <w:rPr>
          <w:rtl/>
        </w:rPr>
      </w:pPr>
      <w:r>
        <w:rPr>
          <w:rFonts w:hint="cs"/>
          <w:rtl/>
        </w:rPr>
        <w:t xml:space="preserve">"השר" </w:t>
      </w:r>
      <w:r>
        <w:rPr>
          <w:rtl/>
        </w:rPr>
        <w:t>–</w:t>
      </w:r>
      <w:r>
        <w:rPr>
          <w:rFonts w:hint="cs"/>
          <w:rtl/>
        </w:rPr>
        <w:t xml:space="preserve"> ראש הממשלה או שר אחר שהממשלה קבעה לעניין חוק זה.</w:t>
      </w:r>
    </w:p>
    <w:p w:rsidR="007C7D9F" w:rsidRDefault="007C7D9F" w:rsidP="007C7D9F">
      <w:pPr>
        <w:pStyle w:val="KeepWithNext"/>
        <w:rPr>
          <w:rtl/>
        </w:rPr>
      </w:pPr>
      <w:bookmarkStart w:id="181" w:name="_ETM_Q1_530852"/>
      <w:bookmarkStart w:id="182" w:name="_ETM_Q1_533722"/>
      <w:bookmarkStart w:id="183" w:name="_ETM_Q1_535765"/>
      <w:bookmarkEnd w:id="181"/>
      <w:bookmarkEnd w:id="182"/>
      <w:bookmarkEnd w:id="183"/>
    </w:p>
    <w:p w:rsidR="007C7D9F" w:rsidRDefault="007C7D9F" w:rsidP="007C7D9F">
      <w:pPr>
        <w:pStyle w:val="af6"/>
        <w:keepNext/>
        <w:rPr>
          <w:rtl/>
        </w:rPr>
      </w:pPr>
      <w:r>
        <w:rPr>
          <w:rtl/>
        </w:rPr>
        <w:t xml:space="preserve">היו"ר אורי </w:t>
      </w:r>
      <w:proofErr w:type="spellStart"/>
      <w:r>
        <w:rPr>
          <w:rtl/>
        </w:rPr>
        <w:t>מקלב</w:t>
      </w:r>
      <w:proofErr w:type="spellEnd"/>
      <w:r>
        <w:rPr>
          <w:rtl/>
        </w:rPr>
        <w:t>:</w:t>
      </w:r>
    </w:p>
    <w:p w:rsidR="007C7D9F" w:rsidRDefault="007C7D9F" w:rsidP="007C7D9F">
      <w:pPr>
        <w:pStyle w:val="KeepWithNext"/>
        <w:rPr>
          <w:rtl/>
        </w:rPr>
      </w:pPr>
    </w:p>
    <w:p w:rsidR="007C7D9F" w:rsidRDefault="007C7D9F" w:rsidP="007C7D9F">
      <w:pPr>
        <w:rPr>
          <w:rtl/>
        </w:rPr>
      </w:pPr>
      <w:r>
        <w:rPr>
          <w:rFonts w:hint="cs"/>
          <w:rtl/>
        </w:rPr>
        <w:t>בבקשה, שם ותפקיד.</w:t>
      </w:r>
    </w:p>
    <w:p w:rsidR="007C7D9F" w:rsidRDefault="007C7D9F" w:rsidP="007C7D9F">
      <w:pPr>
        <w:rPr>
          <w:rtl/>
        </w:rPr>
      </w:pPr>
    </w:p>
    <w:p w:rsidR="007C7D9F" w:rsidRDefault="007C7D9F" w:rsidP="007C7D9F">
      <w:pPr>
        <w:pStyle w:val="af9"/>
        <w:keepNext/>
        <w:rPr>
          <w:rtl/>
        </w:rPr>
      </w:pPr>
      <w:bookmarkStart w:id="184" w:name="_ETM_Q1_539675"/>
      <w:bookmarkStart w:id="185" w:name="_ETM_Q1_541204"/>
      <w:bookmarkEnd w:id="184"/>
      <w:bookmarkEnd w:id="185"/>
      <w:r>
        <w:rPr>
          <w:rtl/>
        </w:rPr>
        <w:t xml:space="preserve">דרור </w:t>
      </w:r>
      <w:proofErr w:type="spellStart"/>
      <w:r>
        <w:rPr>
          <w:rtl/>
        </w:rPr>
        <w:t>פייטלסון</w:t>
      </w:r>
      <w:proofErr w:type="spellEnd"/>
      <w:r>
        <w:rPr>
          <w:rtl/>
        </w:rPr>
        <w:t>:</w:t>
      </w:r>
    </w:p>
    <w:p w:rsidR="007C7D9F" w:rsidRDefault="007C7D9F" w:rsidP="007C7D9F">
      <w:pPr>
        <w:pStyle w:val="KeepWithNext"/>
        <w:rPr>
          <w:rtl/>
        </w:rPr>
      </w:pPr>
    </w:p>
    <w:p w:rsidR="007C7D9F" w:rsidRDefault="007C7D9F" w:rsidP="007C7D9F">
      <w:pPr>
        <w:rPr>
          <w:rtl/>
        </w:rPr>
      </w:pPr>
      <w:r>
        <w:rPr>
          <w:rFonts w:hint="cs"/>
          <w:rtl/>
        </w:rPr>
        <w:t>דרור פייטלסון,</w:t>
      </w:r>
      <w:bookmarkStart w:id="186" w:name="_ETM_Q1_541079"/>
      <w:bookmarkEnd w:id="186"/>
      <w:r>
        <w:rPr>
          <w:rFonts w:hint="cs"/>
          <w:rtl/>
        </w:rPr>
        <w:t xml:space="preserve"> אני סתם אזרח. </w:t>
      </w:r>
    </w:p>
    <w:p w:rsidR="007C7D9F" w:rsidRDefault="007C7D9F" w:rsidP="007C7D9F">
      <w:pPr>
        <w:rPr>
          <w:rtl/>
        </w:rPr>
      </w:pPr>
    </w:p>
    <w:p w:rsidR="007C7D9F" w:rsidRDefault="007C7D9F" w:rsidP="007C7D9F">
      <w:pPr>
        <w:pStyle w:val="af6"/>
        <w:keepNext/>
        <w:rPr>
          <w:rtl/>
        </w:rPr>
      </w:pPr>
      <w:bookmarkStart w:id="187" w:name="_ETM_Q1_545119"/>
      <w:bookmarkStart w:id="188" w:name="_ETM_Q1_541035"/>
      <w:bookmarkEnd w:id="187"/>
      <w:bookmarkEnd w:id="188"/>
      <w:r>
        <w:rPr>
          <w:rtl/>
        </w:rPr>
        <w:t xml:space="preserve">היו"ר אורי </w:t>
      </w:r>
      <w:proofErr w:type="spellStart"/>
      <w:r>
        <w:rPr>
          <w:rtl/>
        </w:rPr>
        <w:t>מקלב</w:t>
      </w:r>
      <w:proofErr w:type="spellEnd"/>
      <w:r>
        <w:rPr>
          <w:rtl/>
        </w:rPr>
        <w:t>:</w:t>
      </w:r>
    </w:p>
    <w:p w:rsidR="007C7D9F" w:rsidRDefault="007C7D9F" w:rsidP="007C7D9F">
      <w:pPr>
        <w:pStyle w:val="KeepWithNext"/>
        <w:rPr>
          <w:rtl/>
        </w:rPr>
      </w:pPr>
    </w:p>
    <w:p w:rsidR="007C7D9F" w:rsidRDefault="007C7D9F" w:rsidP="007C7D9F">
      <w:pPr>
        <w:rPr>
          <w:rtl/>
        </w:rPr>
      </w:pPr>
      <w:r>
        <w:rPr>
          <w:rFonts w:hint="cs"/>
          <w:rtl/>
        </w:rPr>
        <w:t xml:space="preserve">אתה רוצה להתייחס? </w:t>
      </w:r>
    </w:p>
    <w:p w:rsidR="007C7D9F" w:rsidRDefault="007C7D9F" w:rsidP="007C7D9F">
      <w:pPr>
        <w:rPr>
          <w:rtl/>
        </w:rPr>
      </w:pPr>
    </w:p>
    <w:p w:rsidR="007C7D9F" w:rsidRDefault="007C7D9F" w:rsidP="007C7D9F">
      <w:pPr>
        <w:pStyle w:val="af9"/>
        <w:keepNext/>
        <w:rPr>
          <w:rtl/>
        </w:rPr>
      </w:pPr>
      <w:bookmarkStart w:id="189" w:name="_ETM_Q1_543483"/>
      <w:bookmarkStart w:id="190" w:name="_ETM_Q1_544902"/>
      <w:bookmarkEnd w:id="189"/>
      <w:bookmarkEnd w:id="190"/>
      <w:r>
        <w:rPr>
          <w:rtl/>
        </w:rPr>
        <w:t xml:space="preserve">דרור </w:t>
      </w:r>
      <w:proofErr w:type="spellStart"/>
      <w:r>
        <w:rPr>
          <w:rtl/>
        </w:rPr>
        <w:t>פייטלסון</w:t>
      </w:r>
      <w:proofErr w:type="spellEnd"/>
      <w:r>
        <w:rPr>
          <w:rtl/>
        </w:rPr>
        <w:t>:</w:t>
      </w:r>
    </w:p>
    <w:p w:rsidR="007C7D9F" w:rsidRDefault="007C7D9F" w:rsidP="007C7D9F">
      <w:pPr>
        <w:pStyle w:val="KeepWithNext"/>
        <w:rPr>
          <w:rtl/>
        </w:rPr>
      </w:pPr>
    </w:p>
    <w:p w:rsidR="007C7D9F" w:rsidRDefault="007C7D9F" w:rsidP="002F0AFC">
      <w:pPr>
        <w:rPr>
          <w:rtl/>
        </w:rPr>
      </w:pPr>
      <w:r>
        <w:rPr>
          <w:rFonts w:hint="cs"/>
          <w:rtl/>
        </w:rPr>
        <w:t xml:space="preserve">ספציפית לשתי מילים. אני רוצה </w:t>
      </w:r>
      <w:bookmarkStart w:id="191" w:name="_ETM_Q1_559759"/>
      <w:bookmarkEnd w:id="191"/>
      <w:r>
        <w:rPr>
          <w:rFonts w:hint="cs"/>
          <w:rtl/>
        </w:rPr>
        <w:t xml:space="preserve">להפנות את תשומת הלב שאתם, לדעתי בחכמה, אומרים 'אמצעי </w:t>
      </w:r>
      <w:bookmarkStart w:id="192" w:name="_ETM_Q1_558813"/>
      <w:bookmarkEnd w:id="192"/>
      <w:r>
        <w:rPr>
          <w:rFonts w:hint="cs"/>
          <w:rtl/>
        </w:rPr>
        <w:t xml:space="preserve">קשר דיגיטלי' באופן כללי לחלוטין, לא אומרים דווקא באמצעות </w:t>
      </w:r>
      <w:proofErr w:type="spellStart"/>
      <w:r>
        <w:rPr>
          <w:rFonts w:hint="cs"/>
          <w:rtl/>
        </w:rPr>
        <w:t>הווייב</w:t>
      </w:r>
      <w:proofErr w:type="spellEnd"/>
      <w:r>
        <w:rPr>
          <w:rFonts w:hint="cs"/>
          <w:rtl/>
        </w:rPr>
        <w:t xml:space="preserve"> </w:t>
      </w:r>
      <w:bookmarkStart w:id="193" w:name="_ETM_Q1_562455"/>
      <w:bookmarkEnd w:id="193"/>
      <w:r>
        <w:rPr>
          <w:rFonts w:hint="cs"/>
          <w:rtl/>
        </w:rPr>
        <w:t>או באמצעות אי</w:t>
      </w:r>
      <w:r w:rsidR="002F0AFC">
        <w:rPr>
          <w:rFonts w:hint="cs"/>
          <w:rtl/>
        </w:rPr>
        <w:t xml:space="preserve"> </w:t>
      </w:r>
      <w:r>
        <w:rPr>
          <w:rFonts w:hint="cs"/>
          <w:rtl/>
        </w:rPr>
        <w:t xml:space="preserve">מייל או באמצעות דברים כאלה, כי אי אפשר </w:t>
      </w:r>
      <w:bookmarkStart w:id="194" w:name="_ETM_Q1_568900"/>
      <w:bookmarkEnd w:id="194"/>
      <w:r>
        <w:rPr>
          <w:rFonts w:hint="cs"/>
          <w:rtl/>
        </w:rPr>
        <w:t xml:space="preserve">לדעת כל מה שיהיה, לעומת זאת בגוף ציבורי אתם אומרים </w:t>
      </w:r>
      <w:bookmarkStart w:id="195" w:name="_ETM_Q1_570615"/>
      <w:bookmarkEnd w:id="195"/>
      <w:r>
        <w:rPr>
          <w:rFonts w:hint="cs"/>
          <w:rtl/>
        </w:rPr>
        <w:t xml:space="preserve">'המנוי בתוספת' ויש רשימה מאוד מפורטת ואני מבין שעליה היו הרבה </w:t>
      </w:r>
      <w:bookmarkStart w:id="196" w:name="_ETM_Q1_572231"/>
      <w:bookmarkEnd w:id="196"/>
      <w:r>
        <w:rPr>
          <w:rFonts w:hint="cs"/>
          <w:rtl/>
        </w:rPr>
        <w:t xml:space="preserve">ויכוחים. הייתי מציע שלגבי גוף ציבורי תכתבו 'כולל המנויים </w:t>
      </w:r>
      <w:bookmarkStart w:id="197" w:name="_ETM_Q1_580054"/>
      <w:bookmarkEnd w:id="197"/>
      <w:r>
        <w:rPr>
          <w:rFonts w:hint="cs"/>
          <w:rtl/>
        </w:rPr>
        <w:t>בתוספת', כדי - - -</w:t>
      </w:r>
    </w:p>
    <w:p w:rsidR="007C7D9F" w:rsidRDefault="007C7D9F" w:rsidP="007C7D9F">
      <w:pPr>
        <w:rPr>
          <w:rtl/>
        </w:rPr>
      </w:pPr>
    </w:p>
    <w:p w:rsidR="007C7D9F" w:rsidRDefault="007C7D9F" w:rsidP="007C7D9F">
      <w:pPr>
        <w:pStyle w:val="a4"/>
        <w:keepNext/>
        <w:rPr>
          <w:rtl/>
        </w:rPr>
      </w:pPr>
      <w:r>
        <w:rPr>
          <w:rtl/>
        </w:rPr>
        <w:t>דוד ביטן (הליכוד):</w:t>
      </w:r>
    </w:p>
    <w:p w:rsidR="007C7D9F" w:rsidRDefault="007C7D9F" w:rsidP="007C7D9F">
      <w:pPr>
        <w:pStyle w:val="KeepWithNext"/>
        <w:rPr>
          <w:rtl/>
        </w:rPr>
      </w:pPr>
    </w:p>
    <w:p w:rsidR="007C7D9F" w:rsidRDefault="007C7D9F" w:rsidP="004C1249">
      <w:pPr>
        <w:rPr>
          <w:rtl/>
        </w:rPr>
      </w:pPr>
      <w:r>
        <w:rPr>
          <w:rFonts w:hint="cs"/>
          <w:rtl/>
        </w:rPr>
        <w:t xml:space="preserve">לא, </w:t>
      </w:r>
      <w:r w:rsidR="004C1249">
        <w:rPr>
          <w:rFonts w:hint="cs"/>
          <w:rtl/>
        </w:rPr>
        <w:t>שאפשר להכניס?</w:t>
      </w:r>
      <w:r>
        <w:rPr>
          <w:rFonts w:hint="cs"/>
          <w:rtl/>
        </w:rPr>
        <w:t xml:space="preserve"> </w:t>
      </w:r>
      <w:r w:rsidR="004C1249">
        <w:rPr>
          <w:rFonts w:hint="cs"/>
          <w:rtl/>
        </w:rPr>
        <w:t xml:space="preserve">זה </w:t>
      </w:r>
      <w:r>
        <w:rPr>
          <w:rFonts w:hint="cs"/>
          <w:rtl/>
        </w:rPr>
        <w:t>רשימה פתוחה.</w:t>
      </w:r>
      <w:r w:rsidR="004C1249">
        <w:rPr>
          <w:rFonts w:hint="cs"/>
          <w:rtl/>
        </w:rPr>
        <w:t xml:space="preserve"> </w:t>
      </w:r>
      <w:bookmarkStart w:id="198" w:name="_ETM_Q1_582555"/>
      <w:bookmarkEnd w:id="198"/>
    </w:p>
    <w:p w:rsidR="007C7D9F" w:rsidRDefault="007C7D9F" w:rsidP="007C7D9F">
      <w:pPr>
        <w:rPr>
          <w:rtl/>
        </w:rPr>
      </w:pPr>
    </w:p>
    <w:p w:rsidR="007C7D9F" w:rsidRDefault="007C7D9F" w:rsidP="007C7D9F">
      <w:pPr>
        <w:pStyle w:val="af9"/>
        <w:keepNext/>
        <w:rPr>
          <w:rtl/>
        </w:rPr>
      </w:pPr>
      <w:bookmarkStart w:id="199" w:name="_ETM_Q1_587932"/>
      <w:bookmarkStart w:id="200" w:name="_ETM_Q1_585345"/>
      <w:bookmarkEnd w:id="199"/>
      <w:bookmarkEnd w:id="200"/>
      <w:r>
        <w:rPr>
          <w:rtl/>
        </w:rPr>
        <w:t xml:space="preserve">דרור </w:t>
      </w:r>
      <w:proofErr w:type="spellStart"/>
      <w:r>
        <w:rPr>
          <w:rtl/>
        </w:rPr>
        <w:t>פייטלסון</w:t>
      </w:r>
      <w:proofErr w:type="spellEnd"/>
      <w:r>
        <w:rPr>
          <w:rtl/>
        </w:rPr>
        <w:t>:</w:t>
      </w:r>
    </w:p>
    <w:p w:rsidR="007C7D9F" w:rsidRDefault="007C7D9F" w:rsidP="007C7D9F">
      <w:pPr>
        <w:pStyle w:val="KeepWithNext"/>
        <w:rPr>
          <w:rtl/>
        </w:rPr>
      </w:pPr>
    </w:p>
    <w:p w:rsidR="007C7D9F" w:rsidRDefault="007C7D9F" w:rsidP="007C7D9F">
      <w:pPr>
        <w:rPr>
          <w:rtl/>
        </w:rPr>
      </w:pPr>
      <w:r>
        <w:rPr>
          <w:rFonts w:hint="cs"/>
          <w:rtl/>
        </w:rPr>
        <w:t xml:space="preserve">אז שזה יהיה ציבורי, כלומר ברור </w:t>
      </w:r>
      <w:bookmarkStart w:id="201" w:name="_ETM_Q1_590672"/>
      <w:bookmarkEnd w:id="201"/>
      <w:r>
        <w:rPr>
          <w:rFonts w:hint="cs"/>
          <w:rtl/>
        </w:rPr>
        <w:t>שזה ציבורי.</w:t>
      </w:r>
    </w:p>
    <w:p w:rsidR="007C7D9F" w:rsidRDefault="007C7D9F" w:rsidP="007C7D9F">
      <w:pPr>
        <w:rPr>
          <w:rtl/>
        </w:rPr>
      </w:pPr>
    </w:p>
    <w:p w:rsidR="007C7D9F" w:rsidRDefault="007C7D9F" w:rsidP="007C7D9F">
      <w:pPr>
        <w:pStyle w:val="a4"/>
        <w:keepNext/>
        <w:rPr>
          <w:rtl/>
        </w:rPr>
      </w:pPr>
      <w:bookmarkStart w:id="202" w:name="_ETM_Q1_588740"/>
      <w:bookmarkEnd w:id="202"/>
      <w:r>
        <w:rPr>
          <w:rtl/>
        </w:rPr>
        <w:t>דוד ביטן (הליכוד):</w:t>
      </w:r>
    </w:p>
    <w:p w:rsidR="007C7D9F" w:rsidRDefault="007C7D9F" w:rsidP="007C7D9F">
      <w:pPr>
        <w:pStyle w:val="KeepWithNext"/>
        <w:rPr>
          <w:rtl/>
        </w:rPr>
      </w:pPr>
    </w:p>
    <w:p w:rsidR="007C7D9F" w:rsidRDefault="007C7D9F" w:rsidP="007C7D9F">
      <w:pPr>
        <w:rPr>
          <w:rtl/>
        </w:rPr>
      </w:pPr>
      <w:r>
        <w:rPr>
          <w:rFonts w:hint="cs"/>
          <w:rtl/>
        </w:rPr>
        <w:t>בתוספת יש כמעט את כל הגופים הציבוריים שהעלינו על</w:t>
      </w:r>
      <w:bookmarkStart w:id="203" w:name="_ETM_Q1_592088"/>
      <w:bookmarkEnd w:id="203"/>
      <w:r>
        <w:rPr>
          <w:rFonts w:hint="cs"/>
          <w:rtl/>
        </w:rPr>
        <w:t xml:space="preserve"> הדעת, כולל דברים חדשים. </w:t>
      </w:r>
    </w:p>
    <w:p w:rsidR="007C7D9F" w:rsidRDefault="007C7D9F" w:rsidP="007C7D9F">
      <w:pPr>
        <w:rPr>
          <w:rtl/>
        </w:rPr>
      </w:pPr>
    </w:p>
    <w:p w:rsidR="007C7D9F" w:rsidRDefault="007C7D9F" w:rsidP="007C7D9F">
      <w:pPr>
        <w:pStyle w:val="af9"/>
        <w:keepNext/>
        <w:rPr>
          <w:rtl/>
        </w:rPr>
      </w:pPr>
      <w:bookmarkStart w:id="204" w:name="_ETM_Q1_596879"/>
      <w:bookmarkStart w:id="205" w:name="_ETM_Q1_598108"/>
      <w:bookmarkEnd w:id="204"/>
      <w:bookmarkEnd w:id="205"/>
      <w:r>
        <w:rPr>
          <w:rtl/>
        </w:rPr>
        <w:t xml:space="preserve">דרור </w:t>
      </w:r>
      <w:proofErr w:type="spellStart"/>
      <w:r>
        <w:rPr>
          <w:rtl/>
        </w:rPr>
        <w:t>פייטלסון</w:t>
      </w:r>
      <w:proofErr w:type="spellEnd"/>
      <w:r>
        <w:rPr>
          <w:rtl/>
        </w:rPr>
        <w:t>:</w:t>
      </w:r>
    </w:p>
    <w:p w:rsidR="007C7D9F" w:rsidRDefault="007C7D9F" w:rsidP="007C7D9F">
      <w:pPr>
        <w:pStyle w:val="KeepWithNext"/>
        <w:rPr>
          <w:rtl/>
        </w:rPr>
      </w:pPr>
    </w:p>
    <w:p w:rsidR="007C7D9F" w:rsidRDefault="007C7D9F" w:rsidP="007C7D9F">
      <w:pPr>
        <w:rPr>
          <w:rtl/>
        </w:rPr>
      </w:pPr>
      <w:r>
        <w:rPr>
          <w:rFonts w:hint="cs"/>
          <w:rtl/>
        </w:rPr>
        <w:t xml:space="preserve">נכון, זו בדיוק הנקודה, זה מה שהעליתם </w:t>
      </w:r>
      <w:bookmarkStart w:id="206" w:name="_ETM_Q1_596536"/>
      <w:bookmarkEnd w:id="206"/>
      <w:r>
        <w:rPr>
          <w:rFonts w:hint="cs"/>
          <w:rtl/>
        </w:rPr>
        <w:t xml:space="preserve">על הדעת, ועם כל הכבוד ליושבים בחדר </w:t>
      </w:r>
      <w:bookmarkStart w:id="207" w:name="_ETM_Q1_603317"/>
      <w:bookmarkEnd w:id="207"/>
      <w:r>
        <w:rPr>
          <w:rFonts w:hint="cs"/>
          <w:rtl/>
        </w:rPr>
        <w:t xml:space="preserve">אני בא מהנושא של הנדסת תוכנה, אני יודע שאף פעם </w:t>
      </w:r>
      <w:bookmarkStart w:id="208" w:name="_ETM_Q1_605695"/>
      <w:bookmarkEnd w:id="208"/>
      <w:r>
        <w:rPr>
          <w:rFonts w:hint="cs"/>
          <w:rtl/>
        </w:rPr>
        <w:t xml:space="preserve">לא מעלים על הדעת מראש את הכול, תמיד יש - </w:t>
      </w:r>
      <w:bookmarkStart w:id="209" w:name="_ETM_Q1_608287"/>
      <w:bookmarkEnd w:id="209"/>
      <w:r>
        <w:rPr>
          <w:rFonts w:hint="cs"/>
          <w:rtl/>
        </w:rPr>
        <w:t>- -</w:t>
      </w:r>
    </w:p>
    <w:p w:rsidR="007C7D9F" w:rsidRDefault="007C7D9F" w:rsidP="007C7D9F">
      <w:pPr>
        <w:rPr>
          <w:rtl/>
        </w:rPr>
      </w:pPr>
    </w:p>
    <w:p w:rsidR="007C7D9F" w:rsidRDefault="007C7D9F" w:rsidP="007C7D9F">
      <w:pPr>
        <w:pStyle w:val="af6"/>
        <w:keepNext/>
        <w:rPr>
          <w:rtl/>
        </w:rPr>
      </w:pPr>
      <w:bookmarkStart w:id="210" w:name="_ETM_Q1_608721"/>
      <w:bookmarkEnd w:id="210"/>
      <w:r>
        <w:rPr>
          <w:rtl/>
        </w:rPr>
        <w:t xml:space="preserve">היו"ר אורי </w:t>
      </w:r>
      <w:proofErr w:type="spellStart"/>
      <w:r>
        <w:rPr>
          <w:rtl/>
        </w:rPr>
        <w:t>מקלב</w:t>
      </w:r>
      <w:proofErr w:type="spellEnd"/>
      <w:r>
        <w:rPr>
          <w:rtl/>
        </w:rPr>
        <w:t>:</w:t>
      </w:r>
    </w:p>
    <w:p w:rsidR="007C7D9F" w:rsidRDefault="007C7D9F" w:rsidP="007C7D9F">
      <w:pPr>
        <w:pStyle w:val="KeepWithNext"/>
        <w:rPr>
          <w:rtl/>
        </w:rPr>
      </w:pPr>
    </w:p>
    <w:p w:rsidR="007C7D9F" w:rsidRDefault="007C7D9F" w:rsidP="007C7D9F">
      <w:pPr>
        <w:rPr>
          <w:rtl/>
        </w:rPr>
      </w:pPr>
      <w:r>
        <w:rPr>
          <w:rFonts w:hint="cs"/>
          <w:rtl/>
        </w:rPr>
        <w:t>אבל זה ההבדל בין הנדסת תוכנה לבין חוק, ש</w:t>
      </w:r>
      <w:bookmarkStart w:id="211" w:name="_ETM_Q1_612450"/>
      <w:bookmarkEnd w:id="211"/>
      <w:r>
        <w:rPr>
          <w:rFonts w:hint="cs"/>
          <w:rtl/>
        </w:rPr>
        <w:t xml:space="preserve">אני לא יכול לעשות את זה, בגלל שאז </w:t>
      </w:r>
      <w:bookmarkStart w:id="212" w:name="_ETM_Q1_614831"/>
      <w:bookmarkEnd w:id="212"/>
      <w:r>
        <w:rPr>
          <w:rFonts w:hint="cs"/>
          <w:rtl/>
        </w:rPr>
        <w:t xml:space="preserve">אני משאיר את זה פתוח ואז זו בעיה. </w:t>
      </w:r>
    </w:p>
    <w:p w:rsidR="007C7D9F" w:rsidRDefault="007C7D9F" w:rsidP="007C7D9F">
      <w:pPr>
        <w:rPr>
          <w:rtl/>
        </w:rPr>
      </w:pPr>
    </w:p>
    <w:p w:rsidR="007C7D9F" w:rsidRDefault="007C7D9F" w:rsidP="007C7D9F">
      <w:pPr>
        <w:rPr>
          <w:rtl/>
        </w:rPr>
      </w:pPr>
      <w:r>
        <w:rPr>
          <w:rFonts w:hint="cs"/>
          <w:rtl/>
        </w:rPr>
        <w:t>ב</w:t>
      </w:r>
      <w:bookmarkStart w:id="213" w:name="_ETM_Q1_617365"/>
      <w:bookmarkEnd w:id="213"/>
      <w:r>
        <w:rPr>
          <w:rFonts w:hint="cs"/>
          <w:rtl/>
        </w:rPr>
        <w:t xml:space="preserve">בקשה, רועי </w:t>
      </w:r>
      <w:bookmarkStart w:id="214" w:name="_ETM_Q1_618899"/>
      <w:bookmarkEnd w:id="214"/>
      <w:r>
        <w:rPr>
          <w:rFonts w:hint="cs"/>
          <w:rtl/>
        </w:rPr>
        <w:t>גול</w:t>
      </w:r>
      <w:r w:rsidR="001C2488">
        <w:rPr>
          <w:rFonts w:hint="cs"/>
          <w:rtl/>
        </w:rPr>
        <w:t>ד</w:t>
      </w:r>
      <w:r>
        <w:rPr>
          <w:rFonts w:hint="cs"/>
          <w:rtl/>
        </w:rPr>
        <w:t xml:space="preserve">שמידט. </w:t>
      </w:r>
    </w:p>
    <w:p w:rsidR="007C7D9F" w:rsidRDefault="007C7D9F" w:rsidP="007C7D9F">
      <w:pPr>
        <w:rPr>
          <w:rtl/>
        </w:rPr>
      </w:pPr>
    </w:p>
    <w:p w:rsidR="007C7D9F" w:rsidRDefault="007C7D9F" w:rsidP="007C7D9F">
      <w:pPr>
        <w:pStyle w:val="af9"/>
        <w:keepNext/>
        <w:rPr>
          <w:rtl/>
        </w:rPr>
      </w:pPr>
      <w:bookmarkStart w:id="215" w:name="_ETM_Q1_621046"/>
      <w:bookmarkStart w:id="216" w:name="_ETM_Q1_622173"/>
      <w:bookmarkEnd w:id="215"/>
      <w:bookmarkEnd w:id="216"/>
      <w:r>
        <w:rPr>
          <w:rtl/>
        </w:rPr>
        <w:t>רועי גול</w:t>
      </w:r>
      <w:r w:rsidR="001C2488">
        <w:rPr>
          <w:rFonts w:hint="cs"/>
          <w:rtl/>
        </w:rPr>
        <w:t>ד</w:t>
      </w:r>
      <w:r>
        <w:rPr>
          <w:rtl/>
        </w:rPr>
        <w:t>שמידט:</w:t>
      </w:r>
    </w:p>
    <w:p w:rsidR="007C7D9F" w:rsidRDefault="007C7D9F" w:rsidP="007C7D9F">
      <w:pPr>
        <w:pStyle w:val="KeepWithNext"/>
        <w:rPr>
          <w:rtl/>
        </w:rPr>
      </w:pPr>
    </w:p>
    <w:p w:rsidR="007C7D9F" w:rsidRDefault="007C7D9F" w:rsidP="002F0AFC">
      <w:pPr>
        <w:rPr>
          <w:rtl/>
        </w:rPr>
      </w:pPr>
      <w:r>
        <w:rPr>
          <w:rFonts w:hint="cs"/>
          <w:rtl/>
        </w:rPr>
        <w:t>רועי גול</w:t>
      </w:r>
      <w:r w:rsidR="001C2488">
        <w:rPr>
          <w:rFonts w:hint="cs"/>
          <w:rtl/>
        </w:rPr>
        <w:t>ד</w:t>
      </w:r>
      <w:r>
        <w:rPr>
          <w:rFonts w:hint="cs"/>
          <w:rtl/>
        </w:rPr>
        <w:t xml:space="preserve">שמידט, מרכז המחקר והמידע של הכנסת. </w:t>
      </w:r>
      <w:bookmarkStart w:id="217" w:name="_ETM_Q1_623962"/>
      <w:bookmarkEnd w:id="217"/>
      <w:r>
        <w:rPr>
          <w:rFonts w:hint="cs"/>
          <w:rtl/>
        </w:rPr>
        <w:t xml:space="preserve">אמצעי קשר דיגיטלי יכול להיות גם באמצעות טופס </w:t>
      </w:r>
      <w:bookmarkStart w:id="218" w:name="_ETM_Q1_630159"/>
      <w:bookmarkEnd w:id="218"/>
      <w:r>
        <w:rPr>
          <w:rFonts w:hint="cs"/>
          <w:rtl/>
        </w:rPr>
        <w:t>באתר</w:t>
      </w:r>
      <w:r w:rsidR="002F0AFC">
        <w:rPr>
          <w:rFonts w:hint="cs"/>
          <w:rtl/>
        </w:rPr>
        <w:t>?</w:t>
      </w:r>
      <w:r>
        <w:rPr>
          <w:rFonts w:hint="cs"/>
          <w:rtl/>
        </w:rPr>
        <w:t xml:space="preserve"> כלומר זה לבחירת הגוף עצמו באיזה אמצעי? </w:t>
      </w:r>
    </w:p>
    <w:p w:rsidR="007C7D9F" w:rsidRDefault="007C7D9F" w:rsidP="007C7D9F">
      <w:pPr>
        <w:rPr>
          <w:rtl/>
        </w:rPr>
      </w:pPr>
      <w:bookmarkStart w:id="219" w:name="_ETM_Q1_635936"/>
      <w:bookmarkEnd w:id="219"/>
    </w:p>
    <w:p w:rsidR="007C7D9F" w:rsidRDefault="007C7D9F" w:rsidP="007C7D9F">
      <w:pPr>
        <w:pStyle w:val="a4"/>
        <w:keepNext/>
        <w:rPr>
          <w:rtl/>
        </w:rPr>
      </w:pPr>
      <w:bookmarkStart w:id="220" w:name="_ETM_Q1_636589"/>
      <w:bookmarkEnd w:id="220"/>
      <w:r>
        <w:rPr>
          <w:rtl/>
        </w:rPr>
        <w:t>אייל לב ארי:</w:t>
      </w:r>
    </w:p>
    <w:p w:rsidR="007C7D9F" w:rsidRDefault="007C7D9F" w:rsidP="007C7D9F">
      <w:pPr>
        <w:pStyle w:val="KeepWithNext"/>
        <w:rPr>
          <w:rtl/>
        </w:rPr>
      </w:pPr>
    </w:p>
    <w:p w:rsidR="007C7D9F" w:rsidRDefault="007C7D9F" w:rsidP="007C7D9F">
      <w:pPr>
        <w:rPr>
          <w:rtl/>
        </w:rPr>
      </w:pPr>
      <w:r>
        <w:rPr>
          <w:rFonts w:hint="cs"/>
          <w:rtl/>
        </w:rPr>
        <w:t xml:space="preserve">כן. </w:t>
      </w:r>
    </w:p>
    <w:p w:rsidR="007C7D9F" w:rsidRDefault="007C7D9F" w:rsidP="007C7D9F">
      <w:pPr>
        <w:rPr>
          <w:rtl/>
        </w:rPr>
      </w:pPr>
    </w:p>
    <w:p w:rsidR="007C7D9F" w:rsidRDefault="007C7D9F" w:rsidP="007C7D9F">
      <w:pPr>
        <w:pStyle w:val="af6"/>
        <w:keepNext/>
        <w:rPr>
          <w:rtl/>
        </w:rPr>
      </w:pPr>
      <w:bookmarkStart w:id="221" w:name="_ETM_Q1_637528"/>
      <w:bookmarkEnd w:id="221"/>
      <w:r>
        <w:rPr>
          <w:rtl/>
        </w:rPr>
        <w:t xml:space="preserve">היו"ר אורי </w:t>
      </w:r>
      <w:proofErr w:type="spellStart"/>
      <w:r>
        <w:rPr>
          <w:rtl/>
        </w:rPr>
        <w:t>מקלב</w:t>
      </w:r>
      <w:proofErr w:type="spellEnd"/>
      <w:r>
        <w:rPr>
          <w:rtl/>
        </w:rPr>
        <w:t>:</w:t>
      </w:r>
    </w:p>
    <w:p w:rsidR="007C7D9F" w:rsidRDefault="007C7D9F" w:rsidP="007C7D9F">
      <w:pPr>
        <w:pStyle w:val="KeepWithNext"/>
        <w:rPr>
          <w:rtl/>
        </w:rPr>
      </w:pPr>
    </w:p>
    <w:p w:rsidR="007C7D9F" w:rsidRDefault="007C7D9F" w:rsidP="007C7D9F">
      <w:pPr>
        <w:rPr>
          <w:rtl/>
        </w:rPr>
      </w:pPr>
      <w:r>
        <w:rPr>
          <w:rFonts w:hint="cs"/>
          <w:rtl/>
        </w:rPr>
        <w:t xml:space="preserve">מה </w:t>
      </w:r>
      <w:bookmarkStart w:id="222" w:name="_ETM_Q1_638678"/>
      <w:bookmarkEnd w:id="222"/>
      <w:r>
        <w:rPr>
          <w:rFonts w:hint="cs"/>
          <w:rtl/>
        </w:rPr>
        <w:t xml:space="preserve">אתה מתכוון? </w:t>
      </w:r>
    </w:p>
    <w:p w:rsidR="007C7D9F" w:rsidRDefault="007C7D9F" w:rsidP="007C7D9F">
      <w:pPr>
        <w:rPr>
          <w:rtl/>
        </w:rPr>
      </w:pPr>
      <w:bookmarkStart w:id="223" w:name="_ETM_Q1_635847"/>
      <w:bookmarkEnd w:id="223"/>
    </w:p>
    <w:p w:rsidR="007C7D9F" w:rsidRDefault="007C7D9F" w:rsidP="007C7D9F">
      <w:pPr>
        <w:pStyle w:val="a4"/>
        <w:keepNext/>
        <w:rPr>
          <w:rtl/>
        </w:rPr>
      </w:pPr>
      <w:bookmarkStart w:id="224" w:name="_ETM_Q1_637267"/>
      <w:bookmarkEnd w:id="224"/>
      <w:r>
        <w:rPr>
          <w:rtl/>
        </w:rPr>
        <w:t>דוד ביטן (הליכוד):</w:t>
      </w:r>
    </w:p>
    <w:p w:rsidR="007C7D9F" w:rsidRDefault="007C7D9F" w:rsidP="007C7D9F">
      <w:pPr>
        <w:pStyle w:val="KeepWithNext"/>
        <w:rPr>
          <w:rtl/>
        </w:rPr>
      </w:pPr>
    </w:p>
    <w:p w:rsidR="007C7D9F" w:rsidRDefault="007C7D9F" w:rsidP="007C7D9F">
      <w:pPr>
        <w:rPr>
          <w:rtl/>
        </w:rPr>
      </w:pPr>
      <w:r>
        <w:rPr>
          <w:rFonts w:hint="cs"/>
          <w:rtl/>
        </w:rPr>
        <w:t>תסביר לנו, אנחנו לא מומחים לדברים האלה.</w:t>
      </w:r>
    </w:p>
    <w:p w:rsidR="007C7D9F" w:rsidRDefault="007C7D9F" w:rsidP="007C7D9F">
      <w:pPr>
        <w:rPr>
          <w:rtl/>
        </w:rPr>
      </w:pPr>
      <w:bookmarkStart w:id="225" w:name="_ETM_Q1_639092"/>
      <w:bookmarkEnd w:id="225"/>
    </w:p>
    <w:p w:rsidR="007C7D9F" w:rsidRDefault="007C7D9F" w:rsidP="007C7D9F">
      <w:pPr>
        <w:pStyle w:val="af9"/>
        <w:keepNext/>
        <w:rPr>
          <w:rtl/>
        </w:rPr>
      </w:pPr>
      <w:bookmarkStart w:id="226" w:name="_ETM_Q1_637370"/>
      <w:bookmarkStart w:id="227" w:name="_ETM_Q1_638496"/>
      <w:bookmarkEnd w:id="226"/>
      <w:bookmarkEnd w:id="227"/>
      <w:r>
        <w:rPr>
          <w:rtl/>
        </w:rPr>
        <w:t>רועי גול</w:t>
      </w:r>
      <w:r w:rsidR="002F0AFC">
        <w:rPr>
          <w:rFonts w:hint="cs"/>
          <w:rtl/>
        </w:rPr>
        <w:t>ד</w:t>
      </w:r>
      <w:r>
        <w:rPr>
          <w:rtl/>
        </w:rPr>
        <w:t>שמידט:</w:t>
      </w:r>
    </w:p>
    <w:p w:rsidR="007C7D9F" w:rsidRDefault="007C7D9F" w:rsidP="007C7D9F">
      <w:pPr>
        <w:pStyle w:val="KeepWithNext"/>
        <w:rPr>
          <w:rtl/>
        </w:rPr>
      </w:pPr>
    </w:p>
    <w:p w:rsidR="007C7D9F" w:rsidRDefault="007C7D9F" w:rsidP="002F0AFC">
      <w:pPr>
        <w:rPr>
          <w:rtl/>
        </w:rPr>
      </w:pPr>
      <w:r>
        <w:rPr>
          <w:rFonts w:hint="cs"/>
          <w:rtl/>
        </w:rPr>
        <w:t xml:space="preserve">אני מתכוון </w:t>
      </w:r>
      <w:bookmarkStart w:id="228" w:name="_ETM_Q1_642339"/>
      <w:bookmarkEnd w:id="228"/>
      <w:r>
        <w:rPr>
          <w:rFonts w:hint="cs"/>
          <w:rtl/>
        </w:rPr>
        <w:t xml:space="preserve">שכעיקרון יש פורמטים שאתרים מאפשרים למלא טופס בתוך האתר עצמו </w:t>
      </w:r>
      <w:bookmarkStart w:id="229" w:name="_ETM_Q1_647196"/>
      <w:bookmarkEnd w:id="229"/>
      <w:r>
        <w:rPr>
          <w:rFonts w:hint="cs"/>
          <w:rtl/>
        </w:rPr>
        <w:t xml:space="preserve">ויש אפשרות לשלוח דואר אלקטרוני. חלק מהאנשים יכולים להעדיף </w:t>
      </w:r>
      <w:bookmarkStart w:id="230" w:name="_ETM_Q1_648207"/>
      <w:bookmarkEnd w:id="230"/>
      <w:r>
        <w:rPr>
          <w:rFonts w:hint="cs"/>
          <w:rtl/>
        </w:rPr>
        <w:t xml:space="preserve">אופציה כזו, חלק יכולים להעדיף אופציה אחרת ובאופן עקרוני אני </w:t>
      </w:r>
      <w:bookmarkStart w:id="231" w:name="_ETM_Q1_656398"/>
      <w:bookmarkEnd w:id="231"/>
      <w:r>
        <w:rPr>
          <w:rFonts w:hint="cs"/>
          <w:rtl/>
        </w:rPr>
        <w:t xml:space="preserve">חושב, צריך לבדוק את זה, אבל אני חושב שיותר </w:t>
      </w:r>
      <w:bookmarkStart w:id="232" w:name="_ETM_Q1_656902"/>
      <w:bookmarkEnd w:id="232"/>
      <w:r>
        <w:rPr>
          <w:rFonts w:hint="cs"/>
          <w:rtl/>
        </w:rPr>
        <w:t xml:space="preserve">נוח למשתמש מצוי להשתמש בדואר אלקטרוני ולא בפורמט </w:t>
      </w:r>
      <w:bookmarkStart w:id="233" w:name="_ETM_Q1_667167"/>
      <w:bookmarkEnd w:id="233"/>
      <w:r>
        <w:rPr>
          <w:rFonts w:hint="cs"/>
          <w:rtl/>
        </w:rPr>
        <w:t>של האתר עצמו. לכן השאלה אם נותנים לגוף הציבורי</w:t>
      </w:r>
      <w:bookmarkStart w:id="234" w:name="_ETM_Q1_671378"/>
      <w:bookmarkEnd w:id="234"/>
      <w:r>
        <w:rPr>
          <w:rFonts w:hint="cs"/>
          <w:rtl/>
        </w:rPr>
        <w:t xml:space="preserve"> לבחור באיזה אמצעי או שצריך להגיד 'לרבות', לתת יותר מאפשרות </w:t>
      </w:r>
      <w:bookmarkStart w:id="235" w:name="_ETM_Q1_675160"/>
      <w:bookmarkEnd w:id="235"/>
      <w:r>
        <w:rPr>
          <w:rFonts w:hint="cs"/>
          <w:rtl/>
        </w:rPr>
        <w:t xml:space="preserve">אחת. </w:t>
      </w:r>
    </w:p>
    <w:p w:rsidR="007C7D9F" w:rsidRDefault="007C7D9F" w:rsidP="007C7D9F">
      <w:pPr>
        <w:rPr>
          <w:rtl/>
        </w:rPr>
      </w:pPr>
    </w:p>
    <w:p w:rsidR="007C7D9F" w:rsidRDefault="007C7D9F" w:rsidP="007C7D9F">
      <w:pPr>
        <w:pStyle w:val="af6"/>
        <w:keepNext/>
        <w:rPr>
          <w:rtl/>
        </w:rPr>
      </w:pPr>
      <w:bookmarkStart w:id="236" w:name="_ETM_Q1_675810"/>
      <w:bookmarkStart w:id="237" w:name="_ETM_Q1_671684"/>
      <w:bookmarkEnd w:id="236"/>
      <w:bookmarkEnd w:id="237"/>
      <w:r>
        <w:rPr>
          <w:rtl/>
        </w:rPr>
        <w:t xml:space="preserve">היו"ר אורי </w:t>
      </w:r>
      <w:proofErr w:type="spellStart"/>
      <w:r>
        <w:rPr>
          <w:rtl/>
        </w:rPr>
        <w:t>מקלב</w:t>
      </w:r>
      <w:proofErr w:type="spellEnd"/>
      <w:r>
        <w:rPr>
          <w:rtl/>
        </w:rPr>
        <w:t>:</w:t>
      </w:r>
    </w:p>
    <w:p w:rsidR="007C7D9F" w:rsidRDefault="007C7D9F" w:rsidP="007C7D9F">
      <w:pPr>
        <w:pStyle w:val="KeepWithNext"/>
        <w:rPr>
          <w:rtl/>
        </w:rPr>
      </w:pPr>
    </w:p>
    <w:p w:rsidR="007C7D9F" w:rsidRDefault="007C7D9F" w:rsidP="007C7D9F">
      <w:pPr>
        <w:rPr>
          <w:rtl/>
        </w:rPr>
      </w:pPr>
      <w:r>
        <w:rPr>
          <w:rFonts w:hint="cs"/>
          <w:rtl/>
        </w:rPr>
        <w:t xml:space="preserve">כל האמצעים? </w:t>
      </w:r>
    </w:p>
    <w:p w:rsidR="007C7D9F" w:rsidRDefault="007C7D9F" w:rsidP="007C7D9F">
      <w:pPr>
        <w:rPr>
          <w:rtl/>
        </w:rPr>
      </w:pPr>
    </w:p>
    <w:p w:rsidR="007C7D9F" w:rsidRDefault="007C7D9F" w:rsidP="007C7D9F">
      <w:pPr>
        <w:pStyle w:val="af9"/>
        <w:keepNext/>
        <w:rPr>
          <w:rtl/>
        </w:rPr>
      </w:pPr>
      <w:bookmarkStart w:id="238" w:name="_ETM_Q1_673369"/>
      <w:bookmarkStart w:id="239" w:name="_ETM_Q1_674559"/>
      <w:bookmarkEnd w:id="238"/>
      <w:bookmarkEnd w:id="239"/>
      <w:r>
        <w:rPr>
          <w:rtl/>
        </w:rPr>
        <w:t>רועי גול</w:t>
      </w:r>
      <w:r w:rsidR="002F0AFC">
        <w:rPr>
          <w:rFonts w:hint="cs"/>
          <w:rtl/>
        </w:rPr>
        <w:t>ד</w:t>
      </w:r>
      <w:r>
        <w:rPr>
          <w:rtl/>
        </w:rPr>
        <w:t>שמידט:</w:t>
      </w:r>
    </w:p>
    <w:p w:rsidR="007C7D9F" w:rsidRDefault="007C7D9F" w:rsidP="007C7D9F">
      <w:pPr>
        <w:pStyle w:val="KeepWithNext"/>
        <w:rPr>
          <w:rtl/>
        </w:rPr>
      </w:pPr>
    </w:p>
    <w:p w:rsidR="007C7D9F" w:rsidRDefault="007C7D9F" w:rsidP="007C7D9F">
      <w:pPr>
        <w:rPr>
          <w:rtl/>
        </w:rPr>
      </w:pPr>
      <w:r>
        <w:rPr>
          <w:rFonts w:hint="cs"/>
          <w:rtl/>
        </w:rPr>
        <w:t xml:space="preserve">לא יודע אם כל האמצעים, אבל - </w:t>
      </w:r>
      <w:bookmarkStart w:id="240" w:name="_ETM_Q1_678314"/>
      <w:bookmarkEnd w:id="240"/>
      <w:r>
        <w:rPr>
          <w:rFonts w:hint="cs"/>
          <w:rtl/>
        </w:rPr>
        <w:t>- -</w:t>
      </w:r>
    </w:p>
    <w:p w:rsidR="007C7D9F" w:rsidRDefault="007C7D9F" w:rsidP="007C7D9F">
      <w:pPr>
        <w:rPr>
          <w:rtl/>
        </w:rPr>
      </w:pPr>
    </w:p>
    <w:p w:rsidR="007C7D9F" w:rsidRDefault="007C7D9F" w:rsidP="007C7D9F">
      <w:pPr>
        <w:pStyle w:val="a4"/>
        <w:keepNext/>
        <w:rPr>
          <w:rtl/>
        </w:rPr>
      </w:pPr>
      <w:bookmarkStart w:id="241" w:name="_ETM_Q1_678865"/>
      <w:bookmarkEnd w:id="241"/>
      <w:r>
        <w:rPr>
          <w:rtl/>
        </w:rPr>
        <w:t>קריאה:</w:t>
      </w:r>
    </w:p>
    <w:p w:rsidR="007C7D9F" w:rsidRDefault="007C7D9F" w:rsidP="007C7D9F">
      <w:pPr>
        <w:pStyle w:val="KeepWithNext"/>
        <w:rPr>
          <w:rtl/>
        </w:rPr>
      </w:pPr>
    </w:p>
    <w:p w:rsidR="007C7D9F" w:rsidRDefault="007C7D9F" w:rsidP="007C7D9F">
      <w:pPr>
        <w:rPr>
          <w:rtl/>
        </w:rPr>
      </w:pPr>
      <w:r>
        <w:rPr>
          <w:rFonts w:hint="cs"/>
          <w:rtl/>
        </w:rPr>
        <w:t xml:space="preserve">אמצעי שהוא בוחר. </w:t>
      </w:r>
    </w:p>
    <w:p w:rsidR="007C7D9F" w:rsidRDefault="007C7D9F" w:rsidP="007C7D9F">
      <w:pPr>
        <w:rPr>
          <w:rtl/>
        </w:rPr>
      </w:pPr>
    </w:p>
    <w:p w:rsidR="007C7D9F" w:rsidRDefault="007C7D9F" w:rsidP="007C7D9F">
      <w:pPr>
        <w:pStyle w:val="af6"/>
        <w:keepNext/>
        <w:rPr>
          <w:rtl/>
        </w:rPr>
      </w:pPr>
      <w:bookmarkStart w:id="242" w:name="_ETM_Q1_679866"/>
      <w:bookmarkStart w:id="243" w:name="_ETM_Q1_681040"/>
      <w:bookmarkEnd w:id="242"/>
      <w:bookmarkEnd w:id="243"/>
      <w:r>
        <w:rPr>
          <w:rtl/>
        </w:rPr>
        <w:t xml:space="preserve">היו"ר אורי </w:t>
      </w:r>
      <w:proofErr w:type="spellStart"/>
      <w:r>
        <w:rPr>
          <w:rtl/>
        </w:rPr>
        <w:t>מקלב</w:t>
      </w:r>
      <w:proofErr w:type="spellEnd"/>
      <w:r>
        <w:rPr>
          <w:rtl/>
        </w:rPr>
        <w:t>:</w:t>
      </w:r>
    </w:p>
    <w:p w:rsidR="007C7D9F" w:rsidRDefault="007C7D9F" w:rsidP="007C7D9F">
      <w:pPr>
        <w:pStyle w:val="KeepWithNext"/>
        <w:rPr>
          <w:rtl/>
        </w:rPr>
      </w:pPr>
    </w:p>
    <w:p w:rsidR="007C7D9F" w:rsidRDefault="007C7D9F" w:rsidP="007C7D9F">
      <w:pPr>
        <w:rPr>
          <w:rtl/>
        </w:rPr>
      </w:pPr>
      <w:r>
        <w:rPr>
          <w:rFonts w:hint="cs"/>
          <w:rtl/>
        </w:rPr>
        <w:t xml:space="preserve">לא, רועי אומר </w:t>
      </w:r>
      <w:bookmarkStart w:id="244" w:name="_ETM_Q1_681047"/>
      <w:bookmarkEnd w:id="244"/>
      <w:r>
        <w:rPr>
          <w:rFonts w:hint="cs"/>
          <w:rtl/>
        </w:rPr>
        <w:t>שלא תצמצם.</w:t>
      </w:r>
    </w:p>
    <w:p w:rsidR="007C7D9F" w:rsidRDefault="007C7D9F" w:rsidP="007C7D9F">
      <w:pPr>
        <w:rPr>
          <w:rtl/>
        </w:rPr>
      </w:pPr>
    </w:p>
    <w:p w:rsidR="007C7D9F" w:rsidRDefault="007C7D9F" w:rsidP="007C7D9F">
      <w:pPr>
        <w:pStyle w:val="a4"/>
        <w:keepNext/>
        <w:rPr>
          <w:rtl/>
        </w:rPr>
      </w:pPr>
      <w:bookmarkStart w:id="245" w:name="_ETM_Q1_683858"/>
      <w:bookmarkStart w:id="246" w:name="_ETM_Q1_680586"/>
      <w:bookmarkEnd w:id="245"/>
      <w:bookmarkEnd w:id="246"/>
      <w:r>
        <w:rPr>
          <w:rtl/>
        </w:rPr>
        <w:t>קריאה:</w:t>
      </w:r>
    </w:p>
    <w:p w:rsidR="007C7D9F" w:rsidRDefault="007C7D9F" w:rsidP="007C7D9F">
      <w:pPr>
        <w:pStyle w:val="KeepWithNext"/>
        <w:rPr>
          <w:rtl/>
        </w:rPr>
      </w:pPr>
    </w:p>
    <w:p w:rsidR="007C7D9F" w:rsidRDefault="007C7D9F" w:rsidP="007C7D9F">
      <w:pPr>
        <w:rPr>
          <w:rtl/>
        </w:rPr>
      </w:pPr>
      <w:r>
        <w:rPr>
          <w:rFonts w:hint="cs"/>
          <w:rtl/>
        </w:rPr>
        <w:t xml:space="preserve">אמצעי שהגוף בוחר. </w:t>
      </w:r>
    </w:p>
    <w:p w:rsidR="007C7D9F" w:rsidRDefault="007C7D9F" w:rsidP="007C7D9F">
      <w:pPr>
        <w:rPr>
          <w:rtl/>
        </w:rPr>
      </w:pPr>
    </w:p>
    <w:p w:rsidR="007C7D9F" w:rsidRDefault="007C7D9F" w:rsidP="007C7D9F">
      <w:pPr>
        <w:pStyle w:val="af6"/>
        <w:keepNext/>
        <w:rPr>
          <w:rtl/>
        </w:rPr>
      </w:pPr>
      <w:bookmarkStart w:id="247" w:name="_ETM_Q1_682811"/>
      <w:bookmarkStart w:id="248" w:name="_ETM_Q1_683567"/>
      <w:bookmarkEnd w:id="247"/>
      <w:bookmarkEnd w:id="248"/>
      <w:r>
        <w:rPr>
          <w:rtl/>
        </w:rPr>
        <w:t xml:space="preserve">היו"ר אורי </w:t>
      </w:r>
      <w:proofErr w:type="spellStart"/>
      <w:r>
        <w:rPr>
          <w:rtl/>
        </w:rPr>
        <w:t>מקלב</w:t>
      </w:r>
      <w:proofErr w:type="spellEnd"/>
      <w:r>
        <w:rPr>
          <w:rtl/>
        </w:rPr>
        <w:t>:</w:t>
      </w:r>
    </w:p>
    <w:p w:rsidR="007C7D9F" w:rsidRDefault="007C7D9F" w:rsidP="007C7D9F">
      <w:pPr>
        <w:pStyle w:val="KeepWithNext"/>
        <w:rPr>
          <w:rtl/>
        </w:rPr>
      </w:pPr>
    </w:p>
    <w:p w:rsidR="007C7D9F" w:rsidRDefault="007C7D9F" w:rsidP="007C7D9F">
      <w:pPr>
        <w:rPr>
          <w:rtl/>
        </w:rPr>
      </w:pPr>
      <w:r>
        <w:rPr>
          <w:rFonts w:hint="cs"/>
          <w:rtl/>
        </w:rPr>
        <w:t>זאת אומרת הוא יכול לעשות</w:t>
      </w:r>
      <w:bookmarkStart w:id="249" w:name="_ETM_Q1_687169"/>
      <w:bookmarkEnd w:id="249"/>
      <w:r>
        <w:rPr>
          <w:rFonts w:hint="cs"/>
          <w:rtl/>
        </w:rPr>
        <w:t xml:space="preserve"> בצורה המצומצמת יותר, לא בהגשת טופס או משלוח טופס, </w:t>
      </w:r>
      <w:bookmarkStart w:id="250" w:name="_ETM_Q1_690392"/>
      <w:bookmarkEnd w:id="250"/>
      <w:r>
        <w:rPr>
          <w:rFonts w:hint="cs"/>
          <w:rtl/>
        </w:rPr>
        <w:t xml:space="preserve">אלא להכניס את הפרטים בתוך הטופס הזה. </w:t>
      </w:r>
    </w:p>
    <w:p w:rsidR="007C7D9F" w:rsidRDefault="007C7D9F" w:rsidP="007C7D9F">
      <w:pPr>
        <w:rPr>
          <w:rtl/>
        </w:rPr>
      </w:pPr>
    </w:p>
    <w:p w:rsidR="007C7D9F" w:rsidRDefault="007C7D9F" w:rsidP="007C7D9F">
      <w:pPr>
        <w:pStyle w:val="a4"/>
        <w:keepNext/>
        <w:rPr>
          <w:rtl/>
        </w:rPr>
      </w:pPr>
      <w:bookmarkStart w:id="251" w:name="_ETM_Q1_689929"/>
      <w:bookmarkEnd w:id="251"/>
      <w:r>
        <w:rPr>
          <w:rtl/>
        </w:rPr>
        <w:t>דוד ביטן (הליכוד):</w:t>
      </w:r>
    </w:p>
    <w:p w:rsidR="007C7D9F" w:rsidRDefault="007C7D9F" w:rsidP="007C7D9F">
      <w:pPr>
        <w:pStyle w:val="KeepWithNext"/>
        <w:rPr>
          <w:rtl/>
        </w:rPr>
      </w:pPr>
    </w:p>
    <w:p w:rsidR="007C7D9F" w:rsidRDefault="004C1249" w:rsidP="002F0AFC">
      <w:pPr>
        <w:rPr>
          <w:rtl/>
        </w:rPr>
      </w:pPr>
      <w:r>
        <w:rPr>
          <w:rFonts w:hint="cs"/>
          <w:rtl/>
        </w:rPr>
        <w:t>כן, אבל - - -</w:t>
      </w:r>
      <w:r w:rsidR="002F0AFC">
        <w:rPr>
          <w:rFonts w:hint="cs"/>
          <w:rtl/>
        </w:rPr>
        <w:t xml:space="preserve"> </w:t>
      </w:r>
      <w:r>
        <w:rPr>
          <w:rFonts w:hint="cs"/>
          <w:rtl/>
        </w:rPr>
        <w:t>ש</w:t>
      </w:r>
      <w:r w:rsidR="007C7D9F">
        <w:rPr>
          <w:rFonts w:hint="cs"/>
          <w:rtl/>
        </w:rPr>
        <w:t xml:space="preserve">אפשר לשלוח אי-מייל </w:t>
      </w:r>
      <w:bookmarkStart w:id="252" w:name="_ETM_Q1_692079"/>
      <w:bookmarkEnd w:id="252"/>
      <w:r w:rsidR="007C7D9F">
        <w:rPr>
          <w:rFonts w:hint="cs"/>
          <w:rtl/>
        </w:rPr>
        <w:t xml:space="preserve">פשוט. </w:t>
      </w:r>
    </w:p>
    <w:p w:rsidR="007C7D9F" w:rsidRDefault="007C7D9F" w:rsidP="007C7D9F">
      <w:pPr>
        <w:rPr>
          <w:rtl/>
        </w:rPr>
      </w:pPr>
    </w:p>
    <w:p w:rsidR="007C7D9F" w:rsidRDefault="007C7D9F" w:rsidP="007C7D9F">
      <w:pPr>
        <w:pStyle w:val="af6"/>
        <w:keepNext/>
        <w:rPr>
          <w:rtl/>
        </w:rPr>
      </w:pPr>
      <w:bookmarkStart w:id="253" w:name="_ETM_Q1_695874"/>
      <w:bookmarkStart w:id="254" w:name="_ETM_Q1_696810"/>
      <w:bookmarkEnd w:id="253"/>
      <w:bookmarkEnd w:id="254"/>
      <w:r>
        <w:rPr>
          <w:rtl/>
        </w:rPr>
        <w:t xml:space="preserve">היו"ר אורי </w:t>
      </w:r>
      <w:proofErr w:type="spellStart"/>
      <w:r>
        <w:rPr>
          <w:rtl/>
        </w:rPr>
        <w:t>מקלב</w:t>
      </w:r>
      <w:proofErr w:type="spellEnd"/>
      <w:r>
        <w:rPr>
          <w:rtl/>
        </w:rPr>
        <w:t>:</w:t>
      </w:r>
    </w:p>
    <w:p w:rsidR="007C7D9F" w:rsidRDefault="007C7D9F" w:rsidP="007C7D9F">
      <w:pPr>
        <w:pStyle w:val="KeepWithNext"/>
        <w:rPr>
          <w:rtl/>
        </w:rPr>
      </w:pPr>
    </w:p>
    <w:p w:rsidR="007C7D9F" w:rsidRDefault="002F0AFC" w:rsidP="007C7D9F">
      <w:pPr>
        <w:rPr>
          <w:rtl/>
        </w:rPr>
      </w:pPr>
      <w:r>
        <w:rPr>
          <w:rFonts w:hint="cs"/>
          <w:rtl/>
        </w:rPr>
        <w:t xml:space="preserve">אז הוא אומר שהאי </w:t>
      </w:r>
      <w:r w:rsidR="007C7D9F">
        <w:rPr>
          <w:rFonts w:hint="cs"/>
          <w:rtl/>
        </w:rPr>
        <w:t xml:space="preserve">מייל המודרני היום </w:t>
      </w:r>
      <w:bookmarkStart w:id="255" w:name="_ETM_Q1_697704"/>
      <w:bookmarkEnd w:id="255"/>
      <w:r w:rsidR="007C7D9F">
        <w:rPr>
          <w:rFonts w:hint="cs"/>
          <w:rtl/>
        </w:rPr>
        <w:t xml:space="preserve">זה בעצם האי-מייל מוכן ואתה מכניס לתוכו את </w:t>
      </w:r>
      <w:bookmarkStart w:id="256" w:name="_ETM_Q1_699962"/>
      <w:bookmarkEnd w:id="256"/>
      <w:r w:rsidR="007C7D9F">
        <w:rPr>
          <w:rFonts w:hint="cs"/>
          <w:rtl/>
        </w:rPr>
        <w:t>- - -</w:t>
      </w:r>
    </w:p>
    <w:p w:rsidR="007C7D9F" w:rsidRDefault="007C7D9F" w:rsidP="007C7D9F">
      <w:pPr>
        <w:rPr>
          <w:rtl/>
        </w:rPr>
      </w:pPr>
    </w:p>
    <w:p w:rsidR="007C7D9F" w:rsidRDefault="007C7D9F" w:rsidP="007C7D9F">
      <w:pPr>
        <w:pStyle w:val="af9"/>
        <w:keepNext/>
        <w:rPr>
          <w:rtl/>
        </w:rPr>
      </w:pPr>
      <w:bookmarkStart w:id="257" w:name="_ETM_Q1_700724"/>
      <w:bookmarkStart w:id="258" w:name="_ETM_Q1_701925"/>
      <w:bookmarkEnd w:id="257"/>
      <w:bookmarkEnd w:id="258"/>
      <w:r>
        <w:rPr>
          <w:rtl/>
        </w:rPr>
        <w:t>רועי גול</w:t>
      </w:r>
      <w:r w:rsidR="002F0AFC">
        <w:rPr>
          <w:rFonts w:hint="cs"/>
          <w:rtl/>
        </w:rPr>
        <w:t>ד</w:t>
      </w:r>
      <w:r>
        <w:rPr>
          <w:rtl/>
        </w:rPr>
        <w:t>שמידט:</w:t>
      </w:r>
    </w:p>
    <w:p w:rsidR="007C7D9F" w:rsidRDefault="007C7D9F" w:rsidP="007C7D9F">
      <w:pPr>
        <w:pStyle w:val="KeepWithNext"/>
        <w:rPr>
          <w:rtl/>
        </w:rPr>
      </w:pPr>
    </w:p>
    <w:p w:rsidR="007C7D9F" w:rsidRDefault="002F0AFC" w:rsidP="007C7D9F">
      <w:pPr>
        <w:rPr>
          <w:rtl/>
        </w:rPr>
      </w:pPr>
      <w:r>
        <w:rPr>
          <w:rFonts w:hint="cs"/>
          <w:rtl/>
        </w:rPr>
        <w:t xml:space="preserve">לא, אני חושב שדואר אלקטרוני, אי </w:t>
      </w:r>
      <w:r w:rsidR="007C7D9F">
        <w:rPr>
          <w:rFonts w:hint="cs"/>
          <w:rtl/>
        </w:rPr>
        <w:t xml:space="preserve">מייל, יותר </w:t>
      </w:r>
      <w:bookmarkStart w:id="259" w:name="_ETM_Q1_706487"/>
      <w:bookmarkEnd w:id="259"/>
      <w:r w:rsidR="00CA10A7">
        <w:rPr>
          <w:rFonts w:hint="cs"/>
          <w:rtl/>
        </w:rPr>
        <w:t xml:space="preserve">נוח מאשר טופס באתר עצמו. </w:t>
      </w:r>
    </w:p>
    <w:p w:rsidR="00CA10A7" w:rsidRDefault="00CA10A7" w:rsidP="007C7D9F">
      <w:pPr>
        <w:rPr>
          <w:rtl/>
        </w:rPr>
      </w:pPr>
    </w:p>
    <w:p w:rsidR="00CA10A7" w:rsidRDefault="00CA10A7" w:rsidP="00CA10A7">
      <w:pPr>
        <w:pStyle w:val="af6"/>
        <w:keepNext/>
        <w:rPr>
          <w:rtl/>
        </w:rPr>
      </w:pPr>
      <w:bookmarkStart w:id="260" w:name="_ETM_Q1_705775"/>
      <w:bookmarkStart w:id="261" w:name="_ETM_Q1_706806"/>
      <w:bookmarkEnd w:id="260"/>
      <w:bookmarkEnd w:id="261"/>
      <w:r>
        <w:rPr>
          <w:rtl/>
        </w:rPr>
        <w:t xml:space="preserve">היו"ר אורי </w:t>
      </w:r>
      <w:proofErr w:type="spellStart"/>
      <w:r>
        <w:rPr>
          <w:rtl/>
        </w:rPr>
        <w:t>מקלב</w:t>
      </w:r>
      <w:proofErr w:type="spellEnd"/>
      <w:r>
        <w:rPr>
          <w:rtl/>
        </w:rPr>
        <w:t>:</w:t>
      </w:r>
    </w:p>
    <w:p w:rsidR="00CA10A7" w:rsidRDefault="00CA10A7" w:rsidP="00CA10A7">
      <w:pPr>
        <w:pStyle w:val="KeepWithNext"/>
        <w:rPr>
          <w:rtl/>
        </w:rPr>
      </w:pPr>
    </w:p>
    <w:p w:rsidR="00CA10A7" w:rsidRDefault="00CA10A7" w:rsidP="00CA10A7">
      <w:pPr>
        <w:rPr>
          <w:rtl/>
        </w:rPr>
      </w:pPr>
      <w:r>
        <w:rPr>
          <w:rFonts w:hint="cs"/>
          <w:rtl/>
        </w:rPr>
        <w:t>אמרנו מודרני, מה</w:t>
      </w:r>
      <w:bookmarkStart w:id="262" w:name="_ETM_Q1_709428"/>
      <w:bookmarkEnd w:id="262"/>
      <w:r>
        <w:rPr>
          <w:rFonts w:hint="cs"/>
          <w:rtl/>
        </w:rPr>
        <w:t xml:space="preserve"> מודרני יותר? </w:t>
      </w:r>
    </w:p>
    <w:p w:rsidR="00CA10A7" w:rsidRDefault="00CA10A7" w:rsidP="00CA10A7">
      <w:pPr>
        <w:rPr>
          <w:rtl/>
        </w:rPr>
      </w:pPr>
    </w:p>
    <w:p w:rsidR="00CA10A7" w:rsidRDefault="00CA10A7" w:rsidP="00CA10A7">
      <w:pPr>
        <w:pStyle w:val="af9"/>
        <w:keepNext/>
        <w:rPr>
          <w:rtl/>
        </w:rPr>
      </w:pPr>
      <w:bookmarkStart w:id="263" w:name="_ETM_Q1_711067"/>
      <w:bookmarkStart w:id="264" w:name="_ETM_Q1_706803"/>
      <w:bookmarkEnd w:id="263"/>
      <w:bookmarkEnd w:id="264"/>
      <w:r>
        <w:rPr>
          <w:rtl/>
        </w:rPr>
        <w:t>רועי גול</w:t>
      </w:r>
      <w:r w:rsidR="002F0AFC">
        <w:rPr>
          <w:rFonts w:hint="cs"/>
          <w:rtl/>
        </w:rPr>
        <w:t>ד</w:t>
      </w:r>
      <w:r>
        <w:rPr>
          <w:rtl/>
        </w:rPr>
        <w:t>שמידט:</w:t>
      </w:r>
    </w:p>
    <w:p w:rsidR="00CA10A7" w:rsidRDefault="00CA10A7" w:rsidP="00CA10A7">
      <w:pPr>
        <w:pStyle w:val="KeepWithNext"/>
        <w:rPr>
          <w:rtl/>
        </w:rPr>
      </w:pPr>
    </w:p>
    <w:p w:rsidR="00CA10A7" w:rsidRDefault="00CA10A7" w:rsidP="00CA10A7">
      <w:pPr>
        <w:rPr>
          <w:rtl/>
        </w:rPr>
      </w:pPr>
      <w:r>
        <w:rPr>
          <w:rFonts w:hint="cs"/>
          <w:rtl/>
        </w:rPr>
        <w:t xml:space="preserve">מודרני? אני לא יודע. </w:t>
      </w:r>
    </w:p>
    <w:p w:rsidR="00CA10A7" w:rsidRDefault="00CA10A7" w:rsidP="00CA10A7">
      <w:pPr>
        <w:rPr>
          <w:rtl/>
        </w:rPr>
      </w:pPr>
    </w:p>
    <w:p w:rsidR="00CA10A7" w:rsidRDefault="00CA10A7" w:rsidP="00CA10A7">
      <w:pPr>
        <w:pStyle w:val="af6"/>
        <w:keepNext/>
        <w:rPr>
          <w:rtl/>
        </w:rPr>
      </w:pPr>
      <w:bookmarkStart w:id="265" w:name="_ETM_Q1_709533"/>
      <w:bookmarkStart w:id="266" w:name="_ETM_Q1_710406"/>
      <w:bookmarkEnd w:id="265"/>
      <w:bookmarkEnd w:id="266"/>
      <w:r>
        <w:rPr>
          <w:rtl/>
        </w:rPr>
        <w:t xml:space="preserve">היו"ר אורי </w:t>
      </w:r>
      <w:proofErr w:type="spellStart"/>
      <w:r>
        <w:rPr>
          <w:rtl/>
        </w:rPr>
        <w:t>מקלב</w:t>
      </w:r>
      <w:proofErr w:type="spellEnd"/>
      <w:r>
        <w:rPr>
          <w:rtl/>
        </w:rPr>
        <w:t>:</w:t>
      </w:r>
    </w:p>
    <w:p w:rsidR="00CA10A7" w:rsidRDefault="00CA10A7" w:rsidP="00CA10A7">
      <w:pPr>
        <w:pStyle w:val="KeepWithNext"/>
        <w:rPr>
          <w:rtl/>
        </w:rPr>
      </w:pPr>
    </w:p>
    <w:p w:rsidR="00CA10A7" w:rsidRDefault="00CA10A7" w:rsidP="004C1249">
      <w:pPr>
        <w:rPr>
          <w:rtl/>
        </w:rPr>
      </w:pPr>
      <w:r>
        <w:rPr>
          <w:rFonts w:hint="cs"/>
          <w:rtl/>
        </w:rPr>
        <w:t xml:space="preserve">מה מודרני ומתפתח? </w:t>
      </w:r>
      <w:bookmarkStart w:id="267" w:name="_ETM_Q1_711895"/>
      <w:bookmarkEnd w:id="267"/>
      <w:r>
        <w:rPr>
          <w:rFonts w:hint="cs"/>
          <w:rtl/>
        </w:rPr>
        <w:t>היום עובדים על טופס - - -</w:t>
      </w:r>
      <w:r w:rsidR="004C1249">
        <w:rPr>
          <w:rFonts w:hint="cs"/>
          <w:rtl/>
        </w:rPr>
        <w:t xml:space="preserve"> </w:t>
      </w:r>
    </w:p>
    <w:p w:rsidR="00CA10A7" w:rsidRDefault="00CA10A7" w:rsidP="00CA10A7">
      <w:pPr>
        <w:rPr>
          <w:rtl/>
        </w:rPr>
      </w:pPr>
    </w:p>
    <w:p w:rsidR="004C1249" w:rsidRDefault="004C1249" w:rsidP="004C1249">
      <w:pPr>
        <w:pStyle w:val="a4"/>
        <w:keepNext/>
        <w:rPr>
          <w:rtl/>
        </w:rPr>
      </w:pPr>
      <w:bookmarkStart w:id="268" w:name="_ETM_Q1_710885"/>
      <w:bookmarkStart w:id="269" w:name="_ETM_Q1_708895"/>
      <w:bookmarkStart w:id="270" w:name="_ETM_Q1_718478"/>
      <w:bookmarkStart w:id="271" w:name="_ETM_Q1_684649"/>
      <w:bookmarkStart w:id="272" w:name="_ETM_Q1_682687"/>
      <w:bookmarkStart w:id="273" w:name="_ETM_Q1_679510"/>
      <w:bookmarkStart w:id="274" w:name="_ETM_Q1_717258"/>
      <w:bookmarkEnd w:id="268"/>
      <w:bookmarkEnd w:id="269"/>
      <w:bookmarkEnd w:id="270"/>
      <w:bookmarkEnd w:id="271"/>
      <w:bookmarkEnd w:id="272"/>
      <w:bookmarkEnd w:id="273"/>
      <w:bookmarkEnd w:id="274"/>
      <w:r>
        <w:rPr>
          <w:rtl/>
        </w:rPr>
        <w:t>אייל לב ארי:</w:t>
      </w:r>
    </w:p>
    <w:p w:rsidR="004C1249" w:rsidRDefault="004C1249" w:rsidP="004C1249">
      <w:pPr>
        <w:pStyle w:val="KeepWithNext"/>
        <w:rPr>
          <w:rtl/>
        </w:rPr>
      </w:pPr>
    </w:p>
    <w:p w:rsidR="004C1249" w:rsidRDefault="004C1249" w:rsidP="004C1249">
      <w:pPr>
        <w:rPr>
          <w:rtl/>
        </w:rPr>
      </w:pPr>
      <w:r>
        <w:rPr>
          <w:rFonts w:hint="cs"/>
          <w:rtl/>
        </w:rPr>
        <w:t xml:space="preserve">האמצעי הטכנולוגי שהגוף הציבורי </w:t>
      </w:r>
      <w:bookmarkStart w:id="275" w:name="_ETM_Q1_724433"/>
      <w:bookmarkEnd w:id="275"/>
      <w:r>
        <w:rPr>
          <w:rFonts w:hint="cs"/>
          <w:rtl/>
        </w:rPr>
        <w:t>בחר מאפשר לפנות אליו גם באמצעות האינטרנט, לרבות באמצעות דואר</w:t>
      </w:r>
      <w:bookmarkStart w:id="276" w:name="_ETM_Q1_725808"/>
      <w:bookmarkEnd w:id="276"/>
      <w:r>
        <w:rPr>
          <w:rFonts w:hint="cs"/>
          <w:rtl/>
        </w:rPr>
        <w:t xml:space="preserve"> אלקטרוני. </w:t>
      </w:r>
    </w:p>
    <w:p w:rsidR="004C1249" w:rsidRDefault="004C1249" w:rsidP="004C1249">
      <w:pPr>
        <w:rPr>
          <w:rtl/>
        </w:rPr>
      </w:pPr>
    </w:p>
    <w:p w:rsidR="004C1249" w:rsidRDefault="004C1249" w:rsidP="004C1249">
      <w:pPr>
        <w:pStyle w:val="a4"/>
        <w:keepNext/>
        <w:rPr>
          <w:rtl/>
        </w:rPr>
      </w:pPr>
      <w:bookmarkStart w:id="277" w:name="_ETM_Q1_727632"/>
      <w:bookmarkStart w:id="278" w:name="_ETM_Q1_728694"/>
      <w:bookmarkEnd w:id="277"/>
      <w:bookmarkEnd w:id="278"/>
      <w:r>
        <w:rPr>
          <w:rtl/>
        </w:rPr>
        <w:t>דוד ביטן (הליכוד):</w:t>
      </w:r>
    </w:p>
    <w:p w:rsidR="004C1249" w:rsidRDefault="004C1249" w:rsidP="004C1249">
      <w:pPr>
        <w:pStyle w:val="KeepWithNext"/>
        <w:rPr>
          <w:rtl/>
        </w:rPr>
      </w:pPr>
    </w:p>
    <w:p w:rsidR="004C1249" w:rsidRDefault="004C1249" w:rsidP="004C1249">
      <w:pPr>
        <w:rPr>
          <w:rtl/>
        </w:rPr>
      </w:pPr>
      <w:r>
        <w:rPr>
          <w:rFonts w:hint="cs"/>
          <w:rtl/>
        </w:rPr>
        <w:t xml:space="preserve">אבל למה רק מה שהוא בחר? אני לא </w:t>
      </w:r>
      <w:bookmarkStart w:id="279" w:name="_ETM_Q1_733062"/>
      <w:bookmarkEnd w:id="279"/>
      <w:r>
        <w:rPr>
          <w:rFonts w:hint="cs"/>
          <w:rtl/>
        </w:rPr>
        <w:t xml:space="preserve">מבין את זה. </w:t>
      </w:r>
    </w:p>
    <w:p w:rsidR="004C1249" w:rsidRDefault="004C1249" w:rsidP="004C1249">
      <w:pPr>
        <w:rPr>
          <w:rtl/>
        </w:rPr>
      </w:pPr>
    </w:p>
    <w:p w:rsidR="004C1249" w:rsidRDefault="004C1249" w:rsidP="004C1249">
      <w:pPr>
        <w:pStyle w:val="a4"/>
        <w:keepNext/>
        <w:rPr>
          <w:rtl/>
        </w:rPr>
      </w:pPr>
      <w:r>
        <w:rPr>
          <w:rtl/>
        </w:rPr>
        <w:t>אייל לב ארי:</w:t>
      </w:r>
    </w:p>
    <w:p w:rsidR="004C1249" w:rsidRDefault="004C1249" w:rsidP="004C1249">
      <w:pPr>
        <w:pStyle w:val="KeepWithNext"/>
        <w:rPr>
          <w:rtl/>
        </w:rPr>
      </w:pPr>
    </w:p>
    <w:p w:rsidR="004C1249" w:rsidRDefault="004C1249" w:rsidP="004C1249">
      <w:pPr>
        <w:rPr>
          <w:rtl/>
        </w:rPr>
      </w:pPr>
      <w:r>
        <w:rPr>
          <w:rFonts w:hint="cs"/>
          <w:rtl/>
        </w:rPr>
        <w:t xml:space="preserve">כי בעצם יכול להיות לנו </w:t>
      </w:r>
      <w:bookmarkStart w:id="280" w:name="_ETM_Q1_734196"/>
      <w:bookmarkEnd w:id="280"/>
      <w:r>
        <w:rPr>
          <w:rFonts w:hint="cs"/>
          <w:rtl/>
        </w:rPr>
        <w:t xml:space="preserve">מגוון של פניות. </w:t>
      </w:r>
    </w:p>
    <w:p w:rsidR="004C1249" w:rsidRDefault="004C1249" w:rsidP="004C1249">
      <w:pPr>
        <w:rPr>
          <w:rtl/>
        </w:rPr>
      </w:pPr>
    </w:p>
    <w:p w:rsidR="004C1249" w:rsidRDefault="004C1249" w:rsidP="004C1249">
      <w:pPr>
        <w:pStyle w:val="a4"/>
        <w:keepNext/>
        <w:rPr>
          <w:rtl/>
        </w:rPr>
      </w:pPr>
      <w:bookmarkStart w:id="281" w:name="_ETM_Q1_736599"/>
      <w:bookmarkStart w:id="282" w:name="_ETM_Q1_732191"/>
      <w:bookmarkEnd w:id="281"/>
      <w:bookmarkEnd w:id="282"/>
      <w:r>
        <w:rPr>
          <w:rtl/>
        </w:rPr>
        <w:t>דוד ביטן (הליכוד):</w:t>
      </w:r>
    </w:p>
    <w:p w:rsidR="004C1249" w:rsidRDefault="004C1249" w:rsidP="004C1249">
      <w:pPr>
        <w:pStyle w:val="KeepWithNext"/>
        <w:rPr>
          <w:rtl/>
        </w:rPr>
      </w:pPr>
    </w:p>
    <w:p w:rsidR="004C1249" w:rsidRDefault="002F0AFC" w:rsidP="004C1249">
      <w:pPr>
        <w:rPr>
          <w:rtl/>
        </w:rPr>
      </w:pPr>
      <w:r>
        <w:rPr>
          <w:rFonts w:hint="cs"/>
          <w:rtl/>
        </w:rPr>
        <w:t xml:space="preserve">כן, אז אי </w:t>
      </w:r>
      <w:r w:rsidR="004C1249">
        <w:rPr>
          <w:rFonts w:hint="cs"/>
          <w:rtl/>
        </w:rPr>
        <w:t>מייל זה הדבר הכי פשוט.</w:t>
      </w:r>
      <w:bookmarkStart w:id="283" w:name="_ETM_Q1_738207"/>
      <w:bookmarkEnd w:id="283"/>
      <w:r w:rsidR="004C1249">
        <w:rPr>
          <w:rFonts w:hint="cs"/>
          <w:rtl/>
        </w:rPr>
        <w:t xml:space="preserve"> </w:t>
      </w:r>
    </w:p>
    <w:p w:rsidR="004C1249" w:rsidRDefault="004C1249" w:rsidP="004C1249">
      <w:pPr>
        <w:rPr>
          <w:rtl/>
        </w:rPr>
      </w:pPr>
    </w:p>
    <w:p w:rsidR="004C1249" w:rsidRDefault="004C1249" w:rsidP="004C1249">
      <w:pPr>
        <w:pStyle w:val="a4"/>
        <w:keepNext/>
        <w:rPr>
          <w:rtl/>
        </w:rPr>
      </w:pPr>
      <w:bookmarkStart w:id="284" w:name="_ETM_Q1_738318"/>
      <w:bookmarkEnd w:id="284"/>
      <w:r>
        <w:rPr>
          <w:rtl/>
        </w:rPr>
        <w:t>אייל לב ארי:</w:t>
      </w:r>
    </w:p>
    <w:p w:rsidR="004C1249" w:rsidRDefault="004C1249" w:rsidP="004C1249">
      <w:pPr>
        <w:pStyle w:val="KeepWithNext"/>
        <w:rPr>
          <w:rtl/>
        </w:rPr>
      </w:pPr>
    </w:p>
    <w:p w:rsidR="004C1249" w:rsidRDefault="004C1249" w:rsidP="002F0AFC">
      <w:pPr>
        <w:rPr>
          <w:rtl/>
        </w:rPr>
      </w:pPr>
      <w:r>
        <w:rPr>
          <w:rFonts w:hint="cs"/>
          <w:rtl/>
        </w:rPr>
        <w:t>נכון, י</w:t>
      </w:r>
      <w:r w:rsidR="002F0AFC">
        <w:rPr>
          <w:rFonts w:hint="cs"/>
          <w:rtl/>
        </w:rPr>
        <w:t xml:space="preserve">כול להיות שיהיו פניות שהאי </w:t>
      </w:r>
      <w:r>
        <w:rPr>
          <w:rFonts w:hint="cs"/>
          <w:rtl/>
        </w:rPr>
        <w:t xml:space="preserve">מייל באמת יספק, </w:t>
      </w:r>
      <w:bookmarkStart w:id="285" w:name="_ETM_Q1_742994"/>
      <w:bookmarkEnd w:id="285"/>
      <w:r>
        <w:rPr>
          <w:rFonts w:hint="cs"/>
          <w:rtl/>
        </w:rPr>
        <w:t xml:space="preserve">שזה ברמת בירור אינפורמטיבית לפעמים פשוטה, יכולות להיות </w:t>
      </w:r>
      <w:bookmarkStart w:id="286" w:name="_ETM_Q1_757019"/>
      <w:bookmarkEnd w:id="286"/>
      <w:r>
        <w:rPr>
          <w:rFonts w:hint="cs"/>
          <w:rtl/>
        </w:rPr>
        <w:t xml:space="preserve">פניות שיצריכו אולי כמו באמת מילוי טפסים, יצריכו </w:t>
      </w:r>
      <w:bookmarkStart w:id="287" w:name="_ETM_Q1_762346"/>
      <w:bookmarkEnd w:id="287"/>
      <w:r>
        <w:rPr>
          <w:rFonts w:hint="cs"/>
          <w:rtl/>
        </w:rPr>
        <w:t>גם זיהוי או</w:t>
      </w:r>
      <w:r w:rsidR="002F0AFC">
        <w:rPr>
          <w:rFonts w:hint="cs"/>
          <w:rtl/>
        </w:rPr>
        <w:t xml:space="preserve"> אמצעים אחרים שאי </w:t>
      </w:r>
      <w:r>
        <w:rPr>
          <w:rFonts w:hint="cs"/>
          <w:rtl/>
        </w:rPr>
        <w:t xml:space="preserve">מייל לא יאפשר. </w:t>
      </w:r>
    </w:p>
    <w:p w:rsidR="004C1249" w:rsidRDefault="004C1249" w:rsidP="004C1249">
      <w:pPr>
        <w:rPr>
          <w:rtl/>
        </w:rPr>
      </w:pPr>
    </w:p>
    <w:p w:rsidR="004C1249" w:rsidRDefault="004C1249" w:rsidP="004C1249">
      <w:pPr>
        <w:pStyle w:val="a4"/>
        <w:keepNext/>
        <w:rPr>
          <w:rtl/>
        </w:rPr>
      </w:pPr>
      <w:bookmarkStart w:id="288" w:name="_ETM_Q1_761991"/>
      <w:bookmarkStart w:id="289" w:name="_ETM_Q1_762945"/>
      <w:bookmarkEnd w:id="288"/>
      <w:bookmarkEnd w:id="289"/>
      <w:r>
        <w:rPr>
          <w:rtl/>
        </w:rPr>
        <w:t>דוד ביטן (הליכוד):</w:t>
      </w:r>
    </w:p>
    <w:p w:rsidR="004C1249" w:rsidRDefault="004C1249" w:rsidP="004C1249">
      <w:pPr>
        <w:pStyle w:val="KeepWithNext"/>
        <w:rPr>
          <w:rtl/>
        </w:rPr>
      </w:pPr>
    </w:p>
    <w:p w:rsidR="004C1249" w:rsidRDefault="004C1249" w:rsidP="004C1249">
      <w:pPr>
        <w:rPr>
          <w:rtl/>
        </w:rPr>
      </w:pPr>
      <w:r>
        <w:rPr>
          <w:rFonts w:hint="cs"/>
          <w:rtl/>
        </w:rPr>
        <w:t xml:space="preserve">לא, אולי </w:t>
      </w:r>
      <w:bookmarkStart w:id="290" w:name="_ETM_Q1_764912"/>
      <w:bookmarkEnd w:id="290"/>
      <w:r>
        <w:rPr>
          <w:rFonts w:hint="cs"/>
          <w:rtl/>
        </w:rPr>
        <w:t>תכתוב כך, אמצעי טכנולוגי - -</w:t>
      </w:r>
      <w:bookmarkStart w:id="291" w:name="_ETM_Q1_762773"/>
      <w:bookmarkEnd w:id="291"/>
      <w:r>
        <w:rPr>
          <w:rFonts w:hint="cs"/>
          <w:rtl/>
        </w:rPr>
        <w:t xml:space="preserve"> - בסדר, אם בחרו באמצעי מיוחד, אין בעיה, אבל אם </w:t>
      </w:r>
      <w:bookmarkStart w:id="292" w:name="_ETM_Q1_766677"/>
      <w:bookmarkEnd w:id="292"/>
      <w:r w:rsidR="002F0AFC">
        <w:rPr>
          <w:rFonts w:hint="cs"/>
          <w:rtl/>
        </w:rPr>
        <w:t xml:space="preserve">לא בחרו, אז זה אי </w:t>
      </w:r>
      <w:r>
        <w:rPr>
          <w:rFonts w:hint="cs"/>
          <w:rtl/>
        </w:rPr>
        <w:t xml:space="preserve">מייל רגיל. </w:t>
      </w:r>
    </w:p>
    <w:p w:rsidR="004C1249" w:rsidRDefault="004C1249" w:rsidP="004C1249">
      <w:pPr>
        <w:rPr>
          <w:rtl/>
        </w:rPr>
      </w:pPr>
    </w:p>
    <w:p w:rsidR="004C1249" w:rsidRDefault="004C1249" w:rsidP="004C1249">
      <w:pPr>
        <w:pStyle w:val="af6"/>
        <w:keepNext/>
        <w:rPr>
          <w:rtl/>
        </w:rPr>
      </w:pPr>
      <w:bookmarkStart w:id="293" w:name="_ETM_Q1_767870"/>
      <w:bookmarkEnd w:id="293"/>
      <w:r>
        <w:rPr>
          <w:rtl/>
        </w:rPr>
        <w:t xml:space="preserve">היו"ר אורי </w:t>
      </w:r>
      <w:proofErr w:type="spellStart"/>
      <w:r>
        <w:rPr>
          <w:rtl/>
        </w:rPr>
        <w:t>מקלב</w:t>
      </w:r>
      <w:proofErr w:type="spellEnd"/>
      <w:r>
        <w:rPr>
          <w:rtl/>
        </w:rPr>
        <w:t>:</w:t>
      </w:r>
    </w:p>
    <w:p w:rsidR="004C1249" w:rsidRDefault="004C1249" w:rsidP="004C1249">
      <w:pPr>
        <w:pStyle w:val="KeepWithNext"/>
        <w:rPr>
          <w:rtl/>
        </w:rPr>
      </w:pPr>
    </w:p>
    <w:p w:rsidR="004C1249" w:rsidRDefault="004C1249" w:rsidP="004C1249">
      <w:pPr>
        <w:rPr>
          <w:rtl/>
        </w:rPr>
      </w:pPr>
      <w:r>
        <w:rPr>
          <w:rFonts w:hint="cs"/>
          <w:rtl/>
        </w:rPr>
        <w:t xml:space="preserve">לא, אבל השאלה אם </w:t>
      </w:r>
      <w:bookmarkStart w:id="294" w:name="_ETM_Q1_772038"/>
      <w:bookmarkEnd w:id="294"/>
      <w:r>
        <w:rPr>
          <w:rFonts w:hint="cs"/>
          <w:rtl/>
        </w:rPr>
        <w:t xml:space="preserve">בחרו משהו אחר ודרך אי מייל לא תוכל, </w:t>
      </w:r>
      <w:bookmarkStart w:id="295" w:name="_ETM_Q1_776384"/>
      <w:bookmarkEnd w:id="295"/>
      <w:r>
        <w:rPr>
          <w:rFonts w:hint="cs"/>
          <w:rtl/>
        </w:rPr>
        <w:t xml:space="preserve">זאת השאלה. השאלה אם אתה מבקש שאי מייל יהיה </w:t>
      </w:r>
      <w:bookmarkStart w:id="296" w:name="_ETM_Q1_778438"/>
      <w:bookmarkEnd w:id="296"/>
      <w:r>
        <w:rPr>
          <w:rFonts w:hint="cs"/>
          <w:rtl/>
        </w:rPr>
        <w:t xml:space="preserve">קודם כל ברירת המחדל, קודם כל הוא יהיה קבוע. אתה </w:t>
      </w:r>
      <w:bookmarkStart w:id="297" w:name="_ETM_Q1_780805"/>
      <w:bookmarkEnd w:id="297"/>
      <w:r>
        <w:rPr>
          <w:rFonts w:hint="cs"/>
          <w:rtl/>
        </w:rPr>
        <w:t xml:space="preserve">יכול להוסיף עוד דברים, אתה תמיד יכול, השאלה היא </w:t>
      </w:r>
      <w:bookmarkStart w:id="298" w:name="_ETM_Q1_786460"/>
      <w:bookmarkEnd w:id="298"/>
      <w:r>
        <w:rPr>
          <w:rFonts w:hint="cs"/>
          <w:rtl/>
        </w:rPr>
        <w:t xml:space="preserve">כאן יותר אם המייל הזה צריך להיות קבוע, זה חייב </w:t>
      </w:r>
      <w:bookmarkStart w:id="299" w:name="_ETM_Q1_793342"/>
      <w:bookmarkEnd w:id="299"/>
      <w:r>
        <w:rPr>
          <w:rFonts w:hint="cs"/>
          <w:rtl/>
        </w:rPr>
        <w:t xml:space="preserve">להיות. אתה יכול להוסיף עוד, אף </w:t>
      </w:r>
      <w:bookmarkStart w:id="300" w:name="_ETM_Q1_791984"/>
      <w:bookmarkEnd w:id="300"/>
      <w:r>
        <w:rPr>
          <w:rFonts w:hint="cs"/>
          <w:rtl/>
        </w:rPr>
        <w:t xml:space="preserve">אחד לא מפריע לך. מה שרועי מזכיר, לפי מה שכתוב פה אפשר - - - </w:t>
      </w:r>
    </w:p>
    <w:p w:rsidR="004C1249" w:rsidRDefault="004C1249" w:rsidP="004C1249">
      <w:pPr>
        <w:rPr>
          <w:rtl/>
        </w:rPr>
      </w:pPr>
      <w:bookmarkStart w:id="301" w:name="_ETM_Q1_796666"/>
      <w:bookmarkEnd w:id="301"/>
    </w:p>
    <w:p w:rsidR="004C1249" w:rsidRDefault="004C1249" w:rsidP="004C1249">
      <w:pPr>
        <w:pStyle w:val="a4"/>
        <w:keepNext/>
        <w:rPr>
          <w:rtl/>
        </w:rPr>
      </w:pPr>
      <w:bookmarkStart w:id="302" w:name="_ETM_Q1_797651"/>
      <w:bookmarkStart w:id="303" w:name="_ETM_Q1_799102"/>
      <w:bookmarkEnd w:id="302"/>
      <w:bookmarkEnd w:id="303"/>
      <w:r>
        <w:rPr>
          <w:rtl/>
        </w:rPr>
        <w:t>דוד ביטן (הליכוד):</w:t>
      </w:r>
    </w:p>
    <w:p w:rsidR="004C1249" w:rsidRDefault="004C1249" w:rsidP="004C1249">
      <w:pPr>
        <w:pStyle w:val="KeepWithNext"/>
        <w:rPr>
          <w:rtl/>
        </w:rPr>
      </w:pPr>
    </w:p>
    <w:p w:rsidR="004C1249" w:rsidRDefault="002F0AFC" w:rsidP="004C1249">
      <w:pPr>
        <w:rPr>
          <w:rtl/>
        </w:rPr>
      </w:pPr>
      <w:r>
        <w:rPr>
          <w:rFonts w:hint="cs"/>
          <w:rtl/>
        </w:rPr>
        <w:t xml:space="preserve">- </w:t>
      </w:r>
      <w:bookmarkStart w:id="304" w:name="_ETM_Q1_797736"/>
      <w:bookmarkEnd w:id="304"/>
      <w:r>
        <w:rPr>
          <w:rFonts w:hint="cs"/>
          <w:rtl/>
        </w:rPr>
        <w:t xml:space="preserve">- - </w:t>
      </w:r>
      <w:r w:rsidR="004C1249">
        <w:rPr>
          <w:rFonts w:hint="cs"/>
          <w:rtl/>
        </w:rPr>
        <w:t xml:space="preserve">מה שהוא בחר. </w:t>
      </w:r>
    </w:p>
    <w:p w:rsidR="004C1249" w:rsidRDefault="004C1249" w:rsidP="004C1249">
      <w:pPr>
        <w:rPr>
          <w:rtl/>
        </w:rPr>
      </w:pPr>
    </w:p>
    <w:p w:rsidR="004C1249" w:rsidRDefault="004C1249" w:rsidP="004C1249">
      <w:pPr>
        <w:pStyle w:val="af6"/>
        <w:keepNext/>
        <w:rPr>
          <w:rtl/>
        </w:rPr>
      </w:pPr>
      <w:bookmarkStart w:id="305" w:name="_ETM_Q1_798637"/>
      <w:bookmarkStart w:id="306" w:name="_ETM_Q1_800452"/>
      <w:bookmarkEnd w:id="305"/>
      <w:bookmarkEnd w:id="306"/>
      <w:r>
        <w:rPr>
          <w:rtl/>
        </w:rPr>
        <w:t xml:space="preserve">היו"ר אורי </w:t>
      </w:r>
      <w:proofErr w:type="spellStart"/>
      <w:r>
        <w:rPr>
          <w:rtl/>
        </w:rPr>
        <w:t>מקלב</w:t>
      </w:r>
      <w:proofErr w:type="spellEnd"/>
      <w:r>
        <w:rPr>
          <w:rtl/>
        </w:rPr>
        <w:t>:</w:t>
      </w:r>
    </w:p>
    <w:p w:rsidR="004C1249" w:rsidRDefault="004C1249" w:rsidP="004C1249">
      <w:pPr>
        <w:pStyle w:val="KeepWithNext"/>
        <w:rPr>
          <w:rtl/>
        </w:rPr>
      </w:pPr>
    </w:p>
    <w:p w:rsidR="004C1249" w:rsidRDefault="004C1249" w:rsidP="002F0AFC">
      <w:pPr>
        <w:rPr>
          <w:rtl/>
        </w:rPr>
      </w:pPr>
      <w:r>
        <w:rPr>
          <w:rFonts w:hint="cs"/>
          <w:rtl/>
        </w:rPr>
        <w:t xml:space="preserve">מה שהוא בחר והוא יכול להגיד שאי מייל לא. </w:t>
      </w:r>
      <w:r w:rsidR="00902B44">
        <w:rPr>
          <w:rFonts w:hint="cs"/>
          <w:rtl/>
        </w:rPr>
        <w:t xml:space="preserve">זאת אומרת </w:t>
      </w:r>
      <w:r w:rsidR="002F0AFC">
        <w:rPr>
          <w:rFonts w:hint="cs"/>
          <w:rtl/>
        </w:rPr>
        <w:t>- - -</w:t>
      </w:r>
      <w:r w:rsidR="00902B44">
        <w:rPr>
          <w:rFonts w:hint="cs"/>
          <w:rtl/>
        </w:rPr>
        <w:t xml:space="preserve"> אומר 'לא, </w:t>
      </w:r>
      <w:bookmarkStart w:id="307" w:name="_ETM_Q1_801129"/>
      <w:bookmarkEnd w:id="307"/>
      <w:r w:rsidR="00902B44">
        <w:rPr>
          <w:rFonts w:hint="cs"/>
          <w:rtl/>
        </w:rPr>
        <w:t xml:space="preserve">אני לא נותן אי מייל, אני נותן רק משהו אחר, </w:t>
      </w:r>
      <w:bookmarkStart w:id="308" w:name="_ETM_Q1_807893"/>
      <w:bookmarkEnd w:id="308"/>
      <w:r w:rsidR="00902B44">
        <w:rPr>
          <w:rFonts w:hint="cs"/>
          <w:rtl/>
        </w:rPr>
        <w:t xml:space="preserve">טופס בתוך האתר'. </w:t>
      </w:r>
    </w:p>
    <w:p w:rsidR="00902B44" w:rsidRDefault="00902B44" w:rsidP="004C1249">
      <w:pPr>
        <w:rPr>
          <w:rtl/>
        </w:rPr>
      </w:pPr>
    </w:p>
    <w:p w:rsidR="00902B44" w:rsidRDefault="00902B44" w:rsidP="00902B44">
      <w:pPr>
        <w:pStyle w:val="a4"/>
        <w:keepNext/>
        <w:rPr>
          <w:rtl/>
        </w:rPr>
      </w:pPr>
      <w:bookmarkStart w:id="309" w:name="_ETM_Q1_809973"/>
      <w:bookmarkStart w:id="310" w:name="_ETM_Q1_806538"/>
      <w:bookmarkEnd w:id="309"/>
      <w:bookmarkEnd w:id="310"/>
      <w:r>
        <w:rPr>
          <w:rtl/>
        </w:rPr>
        <w:t>דוד ביטן (הליכוד):</w:t>
      </w:r>
    </w:p>
    <w:p w:rsidR="00902B44" w:rsidRDefault="00902B44" w:rsidP="00902B44">
      <w:pPr>
        <w:pStyle w:val="KeepWithNext"/>
        <w:rPr>
          <w:rtl/>
        </w:rPr>
      </w:pPr>
    </w:p>
    <w:p w:rsidR="00902B44" w:rsidRDefault="00902B44" w:rsidP="00902B44">
      <w:pPr>
        <w:rPr>
          <w:rtl/>
        </w:rPr>
      </w:pPr>
      <w:r>
        <w:rPr>
          <w:rFonts w:hint="cs"/>
          <w:rtl/>
        </w:rPr>
        <w:t xml:space="preserve">זה בעייתי. צריך לנסח את זה בצורה </w:t>
      </w:r>
      <w:bookmarkStart w:id="311" w:name="_ETM_Q1_812416"/>
      <w:bookmarkEnd w:id="311"/>
      <w:r>
        <w:rPr>
          <w:rFonts w:hint="cs"/>
          <w:rtl/>
        </w:rPr>
        <w:t xml:space="preserve">כזו שאפשר אמצעי שהגוף בחר ו/או משהו ש - - </w:t>
      </w:r>
      <w:bookmarkStart w:id="312" w:name="_ETM_Q1_815060"/>
      <w:bookmarkEnd w:id="312"/>
      <w:r>
        <w:rPr>
          <w:rFonts w:hint="cs"/>
          <w:rtl/>
        </w:rPr>
        <w:t xml:space="preserve">- שאי מייל גם ניתן לעשות. </w:t>
      </w:r>
    </w:p>
    <w:p w:rsidR="00902B44" w:rsidRDefault="00902B44" w:rsidP="00902B44">
      <w:pPr>
        <w:rPr>
          <w:rtl/>
        </w:rPr>
      </w:pPr>
    </w:p>
    <w:p w:rsidR="00902B44" w:rsidRDefault="00902B44" w:rsidP="00902B44">
      <w:pPr>
        <w:pStyle w:val="af6"/>
        <w:keepNext/>
        <w:rPr>
          <w:rtl/>
        </w:rPr>
      </w:pPr>
      <w:bookmarkStart w:id="313" w:name="_ETM_Q1_821345"/>
      <w:bookmarkStart w:id="314" w:name="_ETM_Q1_822484"/>
      <w:bookmarkEnd w:id="313"/>
      <w:bookmarkEnd w:id="314"/>
      <w:r>
        <w:rPr>
          <w:rtl/>
        </w:rPr>
        <w:t xml:space="preserve">היו"ר אורי </w:t>
      </w:r>
      <w:proofErr w:type="spellStart"/>
      <w:r>
        <w:rPr>
          <w:rtl/>
        </w:rPr>
        <w:t>מקלב</w:t>
      </w:r>
      <w:proofErr w:type="spellEnd"/>
      <w:r>
        <w:rPr>
          <w:rtl/>
        </w:rPr>
        <w:t>:</w:t>
      </w:r>
    </w:p>
    <w:p w:rsidR="00902B44" w:rsidRDefault="00902B44" w:rsidP="00902B44">
      <w:pPr>
        <w:pStyle w:val="KeepWithNext"/>
        <w:rPr>
          <w:rtl/>
        </w:rPr>
      </w:pPr>
    </w:p>
    <w:p w:rsidR="00902B44" w:rsidRDefault="00902B44" w:rsidP="00902B44">
      <w:pPr>
        <w:rPr>
          <w:rtl/>
        </w:rPr>
      </w:pPr>
      <w:r>
        <w:rPr>
          <w:rFonts w:hint="cs"/>
          <w:rtl/>
        </w:rPr>
        <w:t xml:space="preserve">אני אתן התייחסויות. </w:t>
      </w:r>
      <w:bookmarkStart w:id="315" w:name="_ETM_Q1_823870"/>
      <w:bookmarkEnd w:id="315"/>
      <w:r>
        <w:rPr>
          <w:rFonts w:hint="cs"/>
          <w:rtl/>
        </w:rPr>
        <w:t xml:space="preserve">אני אתחיל מכאן ואני אעשה איזה סבב. בבקשה, שם </w:t>
      </w:r>
      <w:bookmarkStart w:id="316" w:name="_ETM_Q1_824837"/>
      <w:bookmarkEnd w:id="316"/>
      <w:r>
        <w:rPr>
          <w:rFonts w:hint="cs"/>
          <w:rtl/>
        </w:rPr>
        <w:t xml:space="preserve">ותפקיד. </w:t>
      </w:r>
    </w:p>
    <w:p w:rsidR="00902B44" w:rsidRDefault="00902B44" w:rsidP="00902B44">
      <w:pPr>
        <w:rPr>
          <w:rtl/>
        </w:rPr>
      </w:pPr>
    </w:p>
    <w:p w:rsidR="00902B44" w:rsidRDefault="00902B44" w:rsidP="00902B44">
      <w:pPr>
        <w:pStyle w:val="af9"/>
        <w:keepNext/>
        <w:rPr>
          <w:rtl/>
        </w:rPr>
      </w:pPr>
      <w:bookmarkStart w:id="317" w:name="_ETM_Q1_825927"/>
      <w:bookmarkStart w:id="318" w:name="_ETM_Q1_821615"/>
      <w:bookmarkEnd w:id="317"/>
      <w:bookmarkEnd w:id="318"/>
      <w:r>
        <w:rPr>
          <w:rtl/>
        </w:rPr>
        <w:t xml:space="preserve">עמית </w:t>
      </w:r>
      <w:proofErr w:type="spellStart"/>
      <w:r>
        <w:rPr>
          <w:rtl/>
        </w:rPr>
        <w:t>יוסוב</w:t>
      </w:r>
      <w:proofErr w:type="spellEnd"/>
      <w:r>
        <w:rPr>
          <w:rtl/>
        </w:rPr>
        <w:t xml:space="preserve"> עמיר:</w:t>
      </w:r>
    </w:p>
    <w:p w:rsidR="00902B44" w:rsidRDefault="00902B44" w:rsidP="00902B44">
      <w:pPr>
        <w:pStyle w:val="KeepWithNext"/>
        <w:rPr>
          <w:rtl/>
        </w:rPr>
      </w:pPr>
    </w:p>
    <w:p w:rsidR="00902B44" w:rsidRDefault="00902B44" w:rsidP="002F0AFC">
      <w:pPr>
        <w:rPr>
          <w:rtl/>
        </w:rPr>
      </w:pPr>
      <w:r>
        <w:rPr>
          <w:rFonts w:hint="cs"/>
          <w:rtl/>
        </w:rPr>
        <w:t xml:space="preserve">שלום, עמית יוסוב עמיר מרשות התקשוב הממשלתי, הלשכה המשפטית. </w:t>
      </w:r>
      <w:bookmarkStart w:id="319" w:name="_ETM_Q1_831828"/>
      <w:bookmarkEnd w:id="319"/>
      <w:r>
        <w:rPr>
          <w:rFonts w:hint="cs"/>
          <w:rtl/>
        </w:rPr>
        <w:t xml:space="preserve">אנחנו ביקשנו שהנוסח יאפשר בחירה לגוף הציבורי מאחר שככלל </w:t>
      </w:r>
      <w:bookmarkStart w:id="320" w:name="_ETM_Q1_836593"/>
      <w:bookmarkEnd w:id="320"/>
      <w:r>
        <w:rPr>
          <w:rFonts w:hint="cs"/>
          <w:rtl/>
        </w:rPr>
        <w:t>אי</w:t>
      </w:r>
      <w:r w:rsidR="002F0AFC">
        <w:rPr>
          <w:rFonts w:hint="cs"/>
          <w:rtl/>
        </w:rPr>
        <w:t xml:space="preserve"> </w:t>
      </w:r>
      <w:r>
        <w:rPr>
          <w:rFonts w:hint="cs"/>
          <w:rtl/>
        </w:rPr>
        <w:t xml:space="preserve">מייל הוא אמצעי יחסית פרימיטיבי בתחום הקשר הדיגיטלי בין הציבור </w:t>
      </w:r>
      <w:bookmarkStart w:id="321" w:name="_ETM_Q1_845872"/>
      <w:bookmarkEnd w:id="321"/>
      <w:r>
        <w:rPr>
          <w:rFonts w:hint="cs"/>
          <w:rtl/>
        </w:rPr>
        <w:t xml:space="preserve">לאזרחים ויש מקרים שבהם זה לא יהיה האמצעי המועדף. </w:t>
      </w:r>
      <w:bookmarkStart w:id="322" w:name="_ETM_Q1_847605"/>
      <w:bookmarkEnd w:id="322"/>
      <w:r>
        <w:rPr>
          <w:rFonts w:hint="cs"/>
          <w:rtl/>
        </w:rPr>
        <w:t xml:space="preserve">למשל, כמו שצוין, בגלל דרישת הזדהות, </w:t>
      </w:r>
      <w:bookmarkStart w:id="323" w:name="_ETM_Q1_853603"/>
      <w:bookmarkEnd w:id="323"/>
      <w:r>
        <w:rPr>
          <w:rFonts w:hint="cs"/>
          <w:rtl/>
        </w:rPr>
        <w:t xml:space="preserve">אולי כי צריך לצרף קבצים, אולי כי צריך למלא שדות </w:t>
      </w:r>
      <w:bookmarkStart w:id="324" w:name="_ETM_Q1_859828"/>
      <w:bookmarkEnd w:id="324"/>
      <w:r>
        <w:rPr>
          <w:rFonts w:hint="cs"/>
          <w:rtl/>
        </w:rPr>
        <w:t xml:space="preserve">מסוימים. </w:t>
      </w:r>
    </w:p>
    <w:p w:rsidR="00902B44" w:rsidRDefault="00902B44" w:rsidP="00902B44">
      <w:pPr>
        <w:rPr>
          <w:rtl/>
        </w:rPr>
      </w:pPr>
    </w:p>
    <w:p w:rsidR="00902B44" w:rsidRDefault="00902B44" w:rsidP="00902B44">
      <w:pPr>
        <w:pStyle w:val="a4"/>
        <w:keepNext/>
        <w:rPr>
          <w:rtl/>
        </w:rPr>
      </w:pPr>
      <w:bookmarkStart w:id="325" w:name="_ETM_Q1_855976"/>
      <w:bookmarkStart w:id="326" w:name="_ETM_Q1_857224"/>
      <w:bookmarkEnd w:id="325"/>
      <w:bookmarkEnd w:id="326"/>
      <w:r>
        <w:rPr>
          <w:rtl/>
        </w:rPr>
        <w:t>דוד ביטן (הליכוד):</w:t>
      </w:r>
    </w:p>
    <w:p w:rsidR="00902B44" w:rsidRDefault="00902B44" w:rsidP="00902B44">
      <w:pPr>
        <w:pStyle w:val="KeepWithNext"/>
        <w:rPr>
          <w:rtl/>
        </w:rPr>
      </w:pPr>
    </w:p>
    <w:p w:rsidR="00902B44" w:rsidRDefault="00EF37A2" w:rsidP="00902B44">
      <w:pPr>
        <w:rPr>
          <w:rtl/>
        </w:rPr>
      </w:pPr>
      <w:r>
        <w:rPr>
          <w:rFonts w:hint="cs"/>
          <w:rtl/>
        </w:rPr>
        <w:t xml:space="preserve">זה כמו עם ויזה לארצות הברית, שצריך לקחת לו </w:t>
      </w:r>
      <w:bookmarkStart w:id="327" w:name="_ETM_Q1_863306"/>
      <w:bookmarkEnd w:id="327"/>
      <w:r>
        <w:rPr>
          <w:rFonts w:hint="cs"/>
          <w:rtl/>
        </w:rPr>
        <w:t>400 דולר כדי לכתוב את זה? בוא - - -</w:t>
      </w:r>
    </w:p>
    <w:p w:rsidR="00EF37A2" w:rsidRDefault="00EF37A2" w:rsidP="00902B44">
      <w:pPr>
        <w:rPr>
          <w:rtl/>
        </w:rPr>
      </w:pPr>
    </w:p>
    <w:p w:rsidR="00EF37A2" w:rsidRDefault="00EF37A2" w:rsidP="00EF37A2">
      <w:pPr>
        <w:pStyle w:val="af9"/>
        <w:keepNext/>
        <w:rPr>
          <w:rtl/>
        </w:rPr>
      </w:pPr>
      <w:bookmarkStart w:id="328" w:name="_ETM_Q1_863273"/>
      <w:bookmarkStart w:id="329" w:name="_ETM_Q1_864724"/>
      <w:bookmarkEnd w:id="328"/>
      <w:bookmarkEnd w:id="329"/>
      <w:r>
        <w:rPr>
          <w:rtl/>
        </w:rPr>
        <w:t xml:space="preserve">עמית </w:t>
      </w:r>
      <w:proofErr w:type="spellStart"/>
      <w:r>
        <w:rPr>
          <w:rtl/>
        </w:rPr>
        <w:t>יוסוב</w:t>
      </w:r>
      <w:proofErr w:type="spellEnd"/>
      <w:r>
        <w:rPr>
          <w:rtl/>
        </w:rPr>
        <w:t xml:space="preserve"> עמיר:</w:t>
      </w:r>
    </w:p>
    <w:p w:rsidR="00EF37A2" w:rsidRDefault="00EF37A2" w:rsidP="00EF37A2">
      <w:pPr>
        <w:pStyle w:val="KeepWithNext"/>
        <w:rPr>
          <w:rtl/>
        </w:rPr>
      </w:pPr>
    </w:p>
    <w:p w:rsidR="00EF37A2" w:rsidRDefault="00EF37A2" w:rsidP="00EF37A2">
      <w:pPr>
        <w:rPr>
          <w:rtl/>
        </w:rPr>
      </w:pPr>
      <w:r>
        <w:rPr>
          <w:rFonts w:hint="cs"/>
          <w:rtl/>
        </w:rPr>
        <w:t>לא,</w:t>
      </w:r>
      <w:bookmarkStart w:id="330" w:name="_ETM_Q1_865396"/>
      <w:bookmarkEnd w:id="330"/>
      <w:r>
        <w:rPr>
          <w:rFonts w:hint="cs"/>
          <w:rtl/>
        </w:rPr>
        <w:t xml:space="preserve"> אנחנו מנסים לנסח את הדברים כמה שיותר פשוטים, אבל </w:t>
      </w:r>
      <w:bookmarkStart w:id="331" w:name="_ETM_Q1_872599"/>
      <w:bookmarkEnd w:id="331"/>
      <w:r>
        <w:rPr>
          <w:rFonts w:hint="cs"/>
          <w:rtl/>
        </w:rPr>
        <w:t xml:space="preserve">אם אנחנו מחייבים מראש לאפשר דוא"ל, לפעמים עלולות להיות </w:t>
      </w:r>
      <w:bookmarkStart w:id="332" w:name="_ETM_Q1_875929"/>
      <w:bookmarkEnd w:id="332"/>
      <w:r>
        <w:rPr>
          <w:rFonts w:hint="cs"/>
          <w:rtl/>
        </w:rPr>
        <w:t xml:space="preserve">- - - </w:t>
      </w:r>
    </w:p>
    <w:p w:rsidR="00EF37A2" w:rsidRDefault="00EF37A2" w:rsidP="00EF37A2">
      <w:pPr>
        <w:rPr>
          <w:rtl/>
        </w:rPr>
      </w:pPr>
    </w:p>
    <w:p w:rsidR="00EF37A2" w:rsidRDefault="00EF37A2" w:rsidP="00EF37A2">
      <w:pPr>
        <w:pStyle w:val="af6"/>
        <w:keepNext/>
        <w:rPr>
          <w:rtl/>
        </w:rPr>
      </w:pPr>
      <w:bookmarkStart w:id="333" w:name="_ETM_Q1_876692"/>
      <w:bookmarkStart w:id="334" w:name="_ETM_Q1_877630"/>
      <w:bookmarkEnd w:id="333"/>
      <w:bookmarkEnd w:id="334"/>
      <w:r>
        <w:rPr>
          <w:rtl/>
        </w:rPr>
        <w:t xml:space="preserve">היו"ר אורי </w:t>
      </w:r>
      <w:proofErr w:type="spellStart"/>
      <w:r>
        <w:rPr>
          <w:rtl/>
        </w:rPr>
        <w:t>מקלב</w:t>
      </w:r>
      <w:proofErr w:type="spellEnd"/>
      <w:r>
        <w:rPr>
          <w:rtl/>
        </w:rPr>
        <w:t>:</w:t>
      </w:r>
    </w:p>
    <w:p w:rsidR="00EF37A2" w:rsidRDefault="00EF37A2" w:rsidP="00EF37A2">
      <w:pPr>
        <w:pStyle w:val="KeepWithNext"/>
        <w:rPr>
          <w:rtl/>
        </w:rPr>
      </w:pPr>
    </w:p>
    <w:p w:rsidR="00EF37A2" w:rsidRDefault="00EF37A2" w:rsidP="00EF37A2">
      <w:pPr>
        <w:rPr>
          <w:rtl/>
        </w:rPr>
      </w:pPr>
      <w:r>
        <w:rPr>
          <w:rFonts w:hint="cs"/>
          <w:rtl/>
        </w:rPr>
        <w:t xml:space="preserve">אוקיי, אחר כך בעוד שנה-שנתיים יכול </w:t>
      </w:r>
      <w:bookmarkStart w:id="335" w:name="_ETM_Q1_876867"/>
      <w:bookmarkEnd w:id="335"/>
      <w:r>
        <w:rPr>
          <w:rFonts w:hint="cs"/>
          <w:rtl/>
        </w:rPr>
        <w:t>להיות - - -</w:t>
      </w:r>
    </w:p>
    <w:p w:rsidR="00EF37A2" w:rsidRDefault="00EF37A2" w:rsidP="00EF37A2">
      <w:pPr>
        <w:rPr>
          <w:rtl/>
        </w:rPr>
      </w:pPr>
    </w:p>
    <w:p w:rsidR="00EF37A2" w:rsidRDefault="00EF37A2" w:rsidP="00EF37A2">
      <w:pPr>
        <w:pStyle w:val="af9"/>
        <w:keepNext/>
        <w:rPr>
          <w:rtl/>
        </w:rPr>
      </w:pPr>
      <w:bookmarkStart w:id="336" w:name="_ETM_Q1_878280"/>
      <w:bookmarkStart w:id="337" w:name="_ETM_Q1_879765"/>
      <w:bookmarkEnd w:id="336"/>
      <w:bookmarkEnd w:id="337"/>
      <w:r>
        <w:rPr>
          <w:rtl/>
        </w:rPr>
        <w:t xml:space="preserve">עמית </w:t>
      </w:r>
      <w:proofErr w:type="spellStart"/>
      <w:r>
        <w:rPr>
          <w:rtl/>
        </w:rPr>
        <w:t>יוסוב</w:t>
      </w:r>
      <w:proofErr w:type="spellEnd"/>
      <w:r>
        <w:rPr>
          <w:rtl/>
        </w:rPr>
        <w:t xml:space="preserve"> עמיר:</w:t>
      </w:r>
    </w:p>
    <w:p w:rsidR="00EF37A2" w:rsidRDefault="00EF37A2" w:rsidP="00EF37A2">
      <w:pPr>
        <w:pStyle w:val="KeepWithNext"/>
        <w:rPr>
          <w:rtl/>
        </w:rPr>
      </w:pPr>
    </w:p>
    <w:p w:rsidR="00EF37A2" w:rsidRDefault="00EF37A2" w:rsidP="00EF37A2">
      <w:pPr>
        <w:rPr>
          <w:rtl/>
        </w:rPr>
      </w:pPr>
      <w:r>
        <w:rPr>
          <w:rFonts w:hint="cs"/>
          <w:rtl/>
        </w:rPr>
        <w:t xml:space="preserve">רק עוד שיקול אחד, שהוא חשוב </w:t>
      </w:r>
      <w:bookmarkStart w:id="338" w:name="_ETM_Q1_878964"/>
      <w:bookmarkEnd w:id="338"/>
      <w:r>
        <w:rPr>
          <w:rFonts w:hint="cs"/>
          <w:rtl/>
        </w:rPr>
        <w:t xml:space="preserve">בעינינו, טופס מקוון מאפשר מעקב אחר הפניות בעוד שמשלוח דואר </w:t>
      </w:r>
      <w:bookmarkStart w:id="339" w:name="_ETM_Q1_888357"/>
      <w:bookmarkEnd w:id="339"/>
      <w:r>
        <w:rPr>
          <w:rFonts w:hint="cs"/>
          <w:rtl/>
        </w:rPr>
        <w:t>אלקטרוני הוא - - -</w:t>
      </w:r>
    </w:p>
    <w:p w:rsidR="00EF37A2" w:rsidRDefault="00EF37A2" w:rsidP="00EF37A2">
      <w:pPr>
        <w:rPr>
          <w:rtl/>
        </w:rPr>
      </w:pPr>
    </w:p>
    <w:p w:rsidR="00EF37A2" w:rsidRDefault="00EF37A2" w:rsidP="00EF37A2">
      <w:pPr>
        <w:pStyle w:val="a4"/>
        <w:keepNext/>
        <w:rPr>
          <w:rtl/>
        </w:rPr>
      </w:pPr>
      <w:bookmarkStart w:id="340" w:name="_ETM_Q1_891196"/>
      <w:bookmarkEnd w:id="340"/>
      <w:r>
        <w:rPr>
          <w:rtl/>
        </w:rPr>
        <w:t>דוד ביטן (הליכוד):</w:t>
      </w:r>
    </w:p>
    <w:p w:rsidR="00EF37A2" w:rsidRDefault="00EF37A2" w:rsidP="00EF37A2">
      <w:pPr>
        <w:pStyle w:val="KeepWithNext"/>
        <w:rPr>
          <w:rtl/>
        </w:rPr>
      </w:pPr>
    </w:p>
    <w:p w:rsidR="00EF37A2" w:rsidRDefault="00EF37A2" w:rsidP="00EF37A2">
      <w:pPr>
        <w:rPr>
          <w:rtl/>
        </w:rPr>
      </w:pPr>
      <w:r>
        <w:rPr>
          <w:rFonts w:hint="cs"/>
          <w:rtl/>
        </w:rPr>
        <w:t xml:space="preserve">אני לא מוכן שיעשו כזה מסובך </w:t>
      </w:r>
      <w:bookmarkStart w:id="341" w:name="_ETM_Q1_892621"/>
      <w:bookmarkEnd w:id="341"/>
      <w:r>
        <w:rPr>
          <w:rFonts w:hint="cs"/>
          <w:rtl/>
        </w:rPr>
        <w:t xml:space="preserve">שבשביל לשלוח את זה אני צריך לקחת - - - </w:t>
      </w:r>
      <w:bookmarkStart w:id="342" w:name="_ETM_Q1_891609"/>
      <w:bookmarkEnd w:id="342"/>
    </w:p>
    <w:p w:rsidR="00EF37A2" w:rsidRDefault="00EF37A2" w:rsidP="00EF37A2">
      <w:pPr>
        <w:rPr>
          <w:rtl/>
        </w:rPr>
      </w:pPr>
    </w:p>
    <w:p w:rsidR="00EF37A2" w:rsidRDefault="00EF37A2" w:rsidP="00EF37A2">
      <w:pPr>
        <w:pStyle w:val="af6"/>
        <w:keepNext/>
        <w:rPr>
          <w:rtl/>
        </w:rPr>
      </w:pPr>
      <w:bookmarkStart w:id="343" w:name="_ETM_Q1_892701"/>
      <w:bookmarkStart w:id="344" w:name="_ETM_Q1_893869"/>
      <w:bookmarkEnd w:id="343"/>
      <w:bookmarkEnd w:id="344"/>
      <w:r>
        <w:rPr>
          <w:rtl/>
        </w:rPr>
        <w:t xml:space="preserve">היו"ר אורי </w:t>
      </w:r>
      <w:proofErr w:type="spellStart"/>
      <w:r>
        <w:rPr>
          <w:rtl/>
        </w:rPr>
        <w:t>מקלב</w:t>
      </w:r>
      <w:proofErr w:type="spellEnd"/>
      <w:r>
        <w:rPr>
          <w:rtl/>
        </w:rPr>
        <w:t>:</w:t>
      </w:r>
    </w:p>
    <w:p w:rsidR="00EF37A2" w:rsidRDefault="00EF37A2" w:rsidP="00EF37A2">
      <w:pPr>
        <w:pStyle w:val="KeepWithNext"/>
        <w:rPr>
          <w:rtl/>
        </w:rPr>
      </w:pPr>
    </w:p>
    <w:p w:rsidR="00EF37A2" w:rsidRDefault="00EF37A2" w:rsidP="00C1498E">
      <w:pPr>
        <w:rPr>
          <w:rtl/>
        </w:rPr>
      </w:pPr>
      <w:r>
        <w:rPr>
          <w:rFonts w:hint="cs"/>
          <w:rtl/>
        </w:rPr>
        <w:t xml:space="preserve">אוקיי, התייחסות. כמה שהוא מיושן, המייל, עדיין הוא יותר </w:t>
      </w:r>
      <w:bookmarkStart w:id="345" w:name="_ETM_Q1_898726"/>
      <w:bookmarkEnd w:id="345"/>
      <w:r>
        <w:rPr>
          <w:rFonts w:hint="cs"/>
          <w:rtl/>
        </w:rPr>
        <w:t xml:space="preserve">מהפקס. זה נכון, כשתראו כמה אנחנו מתקנים בחקיקה </w:t>
      </w:r>
      <w:bookmarkStart w:id="346" w:name="_ETM_Q1_899760"/>
      <w:bookmarkEnd w:id="346"/>
      <w:r w:rsidR="00C1498E">
        <w:rPr>
          <w:rFonts w:hint="cs"/>
          <w:rtl/>
        </w:rPr>
        <w:t>- - -</w:t>
      </w:r>
    </w:p>
    <w:p w:rsidR="00EF37A2" w:rsidRDefault="00EF37A2" w:rsidP="00EF37A2">
      <w:pPr>
        <w:rPr>
          <w:rtl/>
        </w:rPr>
      </w:pPr>
    </w:p>
    <w:p w:rsidR="00EF37A2" w:rsidRDefault="00EF37A2" w:rsidP="00EF37A2">
      <w:pPr>
        <w:pStyle w:val="a4"/>
        <w:keepNext/>
        <w:rPr>
          <w:rtl/>
        </w:rPr>
      </w:pPr>
      <w:bookmarkStart w:id="347" w:name="_ETM_Q1_903000"/>
      <w:bookmarkStart w:id="348" w:name="_ETM_Q1_904373"/>
      <w:bookmarkEnd w:id="347"/>
      <w:bookmarkEnd w:id="348"/>
      <w:r>
        <w:rPr>
          <w:rtl/>
        </w:rPr>
        <w:t>דוד ביטן (הליכוד):</w:t>
      </w:r>
    </w:p>
    <w:p w:rsidR="00EF37A2" w:rsidRDefault="00EF37A2" w:rsidP="00EF37A2">
      <w:pPr>
        <w:pStyle w:val="KeepWithNext"/>
        <w:rPr>
          <w:rtl/>
        </w:rPr>
      </w:pPr>
    </w:p>
    <w:p w:rsidR="00EF37A2" w:rsidRDefault="00EF37A2" w:rsidP="00C1498E">
      <w:pPr>
        <w:rPr>
          <w:rtl/>
        </w:rPr>
      </w:pPr>
      <w:r>
        <w:rPr>
          <w:rFonts w:hint="cs"/>
          <w:rtl/>
        </w:rPr>
        <w:t xml:space="preserve">לא </w:t>
      </w:r>
      <w:r w:rsidR="00C1498E">
        <w:rPr>
          <w:rFonts w:hint="cs"/>
          <w:rtl/>
        </w:rPr>
        <w:t xml:space="preserve">- - </w:t>
      </w:r>
      <w:bookmarkStart w:id="349" w:name="_ETM_Q1_902852"/>
      <w:bookmarkEnd w:id="349"/>
      <w:r w:rsidR="00C1498E">
        <w:rPr>
          <w:rFonts w:hint="cs"/>
          <w:rtl/>
        </w:rPr>
        <w:t xml:space="preserve">- </w:t>
      </w:r>
      <w:r>
        <w:rPr>
          <w:rFonts w:hint="cs"/>
          <w:rtl/>
        </w:rPr>
        <w:t xml:space="preserve">לא משהו מסובך. </w:t>
      </w:r>
      <w:bookmarkStart w:id="350" w:name="_ETM_Q1_902122"/>
      <w:bookmarkEnd w:id="350"/>
    </w:p>
    <w:p w:rsidR="00EF37A2" w:rsidRDefault="00EF37A2" w:rsidP="00EF37A2">
      <w:pPr>
        <w:rPr>
          <w:rtl/>
        </w:rPr>
      </w:pPr>
    </w:p>
    <w:p w:rsidR="00EF37A2" w:rsidRDefault="00EF37A2" w:rsidP="00EF37A2">
      <w:pPr>
        <w:pStyle w:val="af9"/>
        <w:keepNext/>
        <w:rPr>
          <w:rtl/>
        </w:rPr>
      </w:pPr>
      <w:bookmarkStart w:id="351" w:name="_ETM_Q1_904676"/>
      <w:bookmarkStart w:id="352" w:name="_ETM_Q1_901404"/>
      <w:bookmarkEnd w:id="351"/>
      <w:bookmarkEnd w:id="352"/>
      <w:r>
        <w:rPr>
          <w:rtl/>
        </w:rPr>
        <w:t xml:space="preserve">עמית </w:t>
      </w:r>
      <w:proofErr w:type="spellStart"/>
      <w:r>
        <w:rPr>
          <w:rtl/>
        </w:rPr>
        <w:t>יוסוב</w:t>
      </w:r>
      <w:proofErr w:type="spellEnd"/>
      <w:r>
        <w:rPr>
          <w:rtl/>
        </w:rPr>
        <w:t xml:space="preserve"> עמיר:</w:t>
      </w:r>
    </w:p>
    <w:p w:rsidR="00EF37A2" w:rsidRDefault="00EF37A2" w:rsidP="00EF37A2">
      <w:pPr>
        <w:pStyle w:val="KeepWithNext"/>
        <w:rPr>
          <w:rtl/>
        </w:rPr>
      </w:pPr>
    </w:p>
    <w:p w:rsidR="00EF37A2" w:rsidRDefault="00EF37A2" w:rsidP="00EF37A2">
      <w:pPr>
        <w:rPr>
          <w:rtl/>
        </w:rPr>
      </w:pPr>
      <w:r>
        <w:rPr>
          <w:rFonts w:hint="cs"/>
          <w:rtl/>
        </w:rPr>
        <w:t xml:space="preserve">לכן סוכם על נוסח שאומר 'לרבות מייל', אבל לפעמים אפשר לעשות טופס מאוד פשוט. </w:t>
      </w:r>
      <w:bookmarkStart w:id="353" w:name="_ETM_Q1_910171"/>
      <w:bookmarkEnd w:id="353"/>
    </w:p>
    <w:p w:rsidR="00EF37A2" w:rsidRDefault="00EF37A2" w:rsidP="00EF37A2">
      <w:pPr>
        <w:rPr>
          <w:rtl/>
        </w:rPr>
      </w:pPr>
    </w:p>
    <w:p w:rsidR="00EF37A2" w:rsidRDefault="00EF37A2" w:rsidP="00EF37A2">
      <w:pPr>
        <w:pStyle w:val="a4"/>
        <w:keepNext/>
        <w:rPr>
          <w:rtl/>
        </w:rPr>
      </w:pPr>
      <w:bookmarkStart w:id="354" w:name="_ETM_Q1_910286"/>
      <w:bookmarkStart w:id="355" w:name="_ETM_Q1_905676"/>
      <w:bookmarkEnd w:id="354"/>
      <w:bookmarkEnd w:id="355"/>
      <w:r>
        <w:rPr>
          <w:rtl/>
        </w:rPr>
        <w:t>דוד ביטן (הליכוד):</w:t>
      </w:r>
    </w:p>
    <w:p w:rsidR="00EF37A2" w:rsidRDefault="00EF37A2" w:rsidP="00EF37A2">
      <w:pPr>
        <w:pStyle w:val="KeepWithNext"/>
        <w:rPr>
          <w:rtl/>
        </w:rPr>
      </w:pPr>
    </w:p>
    <w:p w:rsidR="00EF37A2" w:rsidRDefault="00EF37A2" w:rsidP="00EF37A2">
      <w:pPr>
        <w:rPr>
          <w:rtl/>
        </w:rPr>
      </w:pPr>
      <w:r>
        <w:rPr>
          <w:rFonts w:hint="cs"/>
          <w:rtl/>
        </w:rPr>
        <w:t xml:space="preserve">אין לי בעיה. תעשה פשוט אין בעיה, </w:t>
      </w:r>
      <w:bookmarkStart w:id="356" w:name="_ETM_Q1_912681"/>
      <w:bookmarkEnd w:id="356"/>
      <w:r>
        <w:rPr>
          <w:rFonts w:hint="cs"/>
          <w:rtl/>
        </w:rPr>
        <w:t xml:space="preserve">אל תעשה לי כמו בוויזה שאני בחיים לא אוכל למלא את זה. </w:t>
      </w:r>
      <w:bookmarkStart w:id="357" w:name="_ETM_Q1_915573"/>
      <w:bookmarkEnd w:id="357"/>
    </w:p>
    <w:p w:rsidR="00EF37A2" w:rsidRDefault="00EF37A2" w:rsidP="00EF37A2">
      <w:pPr>
        <w:rPr>
          <w:rtl/>
        </w:rPr>
      </w:pPr>
    </w:p>
    <w:p w:rsidR="00EF37A2" w:rsidRDefault="00EF37A2" w:rsidP="00EF37A2">
      <w:pPr>
        <w:pStyle w:val="af6"/>
        <w:keepNext/>
        <w:rPr>
          <w:rtl/>
        </w:rPr>
      </w:pPr>
      <w:bookmarkStart w:id="358" w:name="_ETM_Q1_915791"/>
      <w:bookmarkEnd w:id="358"/>
      <w:r>
        <w:rPr>
          <w:rtl/>
        </w:rPr>
        <w:t xml:space="preserve">היו"ר אורי </w:t>
      </w:r>
      <w:proofErr w:type="spellStart"/>
      <w:r>
        <w:rPr>
          <w:rtl/>
        </w:rPr>
        <w:t>מקלב</w:t>
      </w:r>
      <w:proofErr w:type="spellEnd"/>
      <w:r>
        <w:rPr>
          <w:rtl/>
        </w:rPr>
        <w:t>:</w:t>
      </w:r>
    </w:p>
    <w:p w:rsidR="00EF37A2" w:rsidRDefault="00EF37A2" w:rsidP="00EF37A2">
      <w:pPr>
        <w:pStyle w:val="KeepWithNext"/>
        <w:rPr>
          <w:rtl/>
        </w:rPr>
      </w:pPr>
    </w:p>
    <w:p w:rsidR="00EF37A2" w:rsidRDefault="00EF37A2" w:rsidP="00B539D1">
      <w:pPr>
        <w:rPr>
          <w:rtl/>
        </w:rPr>
      </w:pPr>
      <w:r>
        <w:rPr>
          <w:rFonts w:hint="cs"/>
          <w:rtl/>
        </w:rPr>
        <w:t xml:space="preserve">אוקיי. חבר הכנסת דוד ביטן, בוא נשמע את ההתייחסויות ונראה. </w:t>
      </w:r>
      <w:bookmarkStart w:id="359" w:name="_ETM_Q1_912338"/>
      <w:bookmarkEnd w:id="359"/>
    </w:p>
    <w:p w:rsidR="00EF37A2" w:rsidRDefault="00EF37A2" w:rsidP="00EF37A2">
      <w:pPr>
        <w:pStyle w:val="a4"/>
        <w:keepNext/>
        <w:rPr>
          <w:rtl/>
        </w:rPr>
      </w:pPr>
      <w:bookmarkStart w:id="360" w:name="_ETM_Q1_912445"/>
      <w:bookmarkStart w:id="361" w:name="_ETM_Q1_913635"/>
      <w:bookmarkEnd w:id="360"/>
      <w:bookmarkEnd w:id="361"/>
      <w:r>
        <w:rPr>
          <w:rtl/>
        </w:rPr>
        <w:t>דוד ביטן (הליכוד):</w:t>
      </w:r>
    </w:p>
    <w:p w:rsidR="00EF37A2" w:rsidRDefault="00EF37A2" w:rsidP="00EF37A2">
      <w:pPr>
        <w:pStyle w:val="KeepWithNext"/>
        <w:rPr>
          <w:rtl/>
        </w:rPr>
      </w:pPr>
    </w:p>
    <w:p w:rsidR="00EF37A2" w:rsidRDefault="00EF37A2" w:rsidP="00EF37A2">
      <w:pPr>
        <w:rPr>
          <w:rtl/>
        </w:rPr>
      </w:pPr>
      <w:r>
        <w:rPr>
          <w:rFonts w:hint="cs"/>
          <w:rtl/>
        </w:rPr>
        <w:t xml:space="preserve">אני לא יכול למלא. צריך להביא מישהו מיוחד שימלא לך </w:t>
      </w:r>
      <w:bookmarkStart w:id="362" w:name="_ETM_Q1_915582"/>
      <w:bookmarkEnd w:id="362"/>
      <w:r>
        <w:rPr>
          <w:rFonts w:hint="cs"/>
          <w:rtl/>
        </w:rPr>
        <w:t xml:space="preserve">את זה. </w:t>
      </w:r>
    </w:p>
    <w:p w:rsidR="00EF37A2" w:rsidRDefault="00EF37A2" w:rsidP="00EF37A2">
      <w:pPr>
        <w:rPr>
          <w:rtl/>
        </w:rPr>
      </w:pPr>
    </w:p>
    <w:p w:rsidR="00EF37A2" w:rsidRDefault="00EF37A2" w:rsidP="00EF37A2">
      <w:pPr>
        <w:pStyle w:val="af6"/>
        <w:keepNext/>
        <w:rPr>
          <w:rtl/>
        </w:rPr>
      </w:pPr>
      <w:bookmarkStart w:id="363" w:name="_ETM_Q1_916239"/>
      <w:bookmarkStart w:id="364" w:name="_ETM_Q1_917095"/>
      <w:bookmarkEnd w:id="363"/>
      <w:bookmarkEnd w:id="364"/>
      <w:r>
        <w:rPr>
          <w:rtl/>
        </w:rPr>
        <w:t xml:space="preserve">היו"ר אורי </w:t>
      </w:r>
      <w:proofErr w:type="spellStart"/>
      <w:r>
        <w:rPr>
          <w:rtl/>
        </w:rPr>
        <w:t>מקלב</w:t>
      </w:r>
      <w:proofErr w:type="spellEnd"/>
      <w:r>
        <w:rPr>
          <w:rtl/>
        </w:rPr>
        <w:t>:</w:t>
      </w:r>
    </w:p>
    <w:p w:rsidR="00EF37A2" w:rsidRDefault="00EF37A2" w:rsidP="00EF37A2">
      <w:pPr>
        <w:pStyle w:val="KeepWithNext"/>
        <w:rPr>
          <w:rtl/>
        </w:rPr>
      </w:pPr>
    </w:p>
    <w:p w:rsidR="00EF37A2" w:rsidRDefault="00EF37A2" w:rsidP="00EF37A2">
      <w:pPr>
        <w:rPr>
          <w:rtl/>
        </w:rPr>
      </w:pPr>
      <w:r>
        <w:rPr>
          <w:rFonts w:hint="cs"/>
          <w:rtl/>
        </w:rPr>
        <w:t xml:space="preserve">הדעה שלך ברורה ומובנת ואתה מסתכל בעיני אנשים </w:t>
      </w:r>
      <w:bookmarkStart w:id="365" w:name="_ETM_Q1_918486"/>
      <w:bookmarkEnd w:id="365"/>
      <w:r>
        <w:rPr>
          <w:rFonts w:hint="cs"/>
          <w:rtl/>
        </w:rPr>
        <w:t xml:space="preserve">והם מסתכלים בעיני המשרד. </w:t>
      </w:r>
    </w:p>
    <w:p w:rsidR="00EF37A2" w:rsidRDefault="00EF37A2" w:rsidP="00EF37A2">
      <w:pPr>
        <w:rPr>
          <w:rtl/>
        </w:rPr>
      </w:pPr>
    </w:p>
    <w:p w:rsidR="00EF37A2" w:rsidRDefault="00EF37A2" w:rsidP="00EF37A2">
      <w:pPr>
        <w:pStyle w:val="a4"/>
        <w:keepNext/>
        <w:rPr>
          <w:rtl/>
        </w:rPr>
      </w:pPr>
      <w:bookmarkStart w:id="366" w:name="_ETM_Q1_920783"/>
      <w:bookmarkStart w:id="367" w:name="_ETM_Q1_922528"/>
      <w:bookmarkEnd w:id="366"/>
      <w:bookmarkEnd w:id="367"/>
      <w:r>
        <w:rPr>
          <w:rtl/>
        </w:rPr>
        <w:t>דוד ביטן (הליכוד):</w:t>
      </w:r>
    </w:p>
    <w:p w:rsidR="00EF37A2" w:rsidRDefault="00EF37A2" w:rsidP="00EF37A2">
      <w:pPr>
        <w:pStyle w:val="KeepWithNext"/>
        <w:rPr>
          <w:rtl/>
        </w:rPr>
      </w:pPr>
    </w:p>
    <w:p w:rsidR="00EF37A2" w:rsidRDefault="00EF37A2" w:rsidP="00EF37A2">
      <w:pPr>
        <w:rPr>
          <w:rtl/>
        </w:rPr>
      </w:pPr>
      <w:r>
        <w:rPr>
          <w:rFonts w:hint="cs"/>
          <w:rtl/>
        </w:rPr>
        <w:t xml:space="preserve">נכון. </w:t>
      </w:r>
    </w:p>
    <w:p w:rsidR="00EF37A2" w:rsidRDefault="00EF37A2" w:rsidP="00EF37A2">
      <w:pPr>
        <w:rPr>
          <w:rtl/>
        </w:rPr>
      </w:pPr>
    </w:p>
    <w:p w:rsidR="00EF37A2" w:rsidRDefault="00EF37A2" w:rsidP="00EF37A2">
      <w:pPr>
        <w:pStyle w:val="af6"/>
        <w:keepNext/>
        <w:rPr>
          <w:rtl/>
        </w:rPr>
      </w:pPr>
      <w:bookmarkStart w:id="368" w:name="_ETM_Q1_924771"/>
      <w:bookmarkEnd w:id="368"/>
      <w:r>
        <w:rPr>
          <w:rtl/>
        </w:rPr>
        <w:t xml:space="preserve">היו"ר אורי </w:t>
      </w:r>
      <w:proofErr w:type="spellStart"/>
      <w:r>
        <w:rPr>
          <w:rtl/>
        </w:rPr>
        <w:t>מקלב</w:t>
      </w:r>
      <w:proofErr w:type="spellEnd"/>
      <w:r>
        <w:rPr>
          <w:rtl/>
        </w:rPr>
        <w:t>:</w:t>
      </w:r>
    </w:p>
    <w:p w:rsidR="00EF37A2" w:rsidRDefault="00EF37A2" w:rsidP="00EF37A2">
      <w:pPr>
        <w:pStyle w:val="KeepWithNext"/>
        <w:rPr>
          <w:rtl/>
        </w:rPr>
      </w:pPr>
    </w:p>
    <w:p w:rsidR="00EF37A2" w:rsidRDefault="00EF37A2" w:rsidP="00EF37A2">
      <w:pPr>
        <w:rPr>
          <w:rtl/>
        </w:rPr>
      </w:pPr>
      <w:r>
        <w:rPr>
          <w:rFonts w:hint="cs"/>
          <w:rtl/>
        </w:rPr>
        <w:t xml:space="preserve">אנחנו מבינים את ההבדל. בוא נשמע את ההתייחסויות ונראה. בבקשה. </w:t>
      </w:r>
    </w:p>
    <w:p w:rsidR="00EF37A2" w:rsidRDefault="00EF37A2" w:rsidP="00EF37A2">
      <w:pPr>
        <w:rPr>
          <w:rtl/>
        </w:rPr>
      </w:pPr>
    </w:p>
    <w:p w:rsidR="00EF37A2" w:rsidRDefault="00EF37A2" w:rsidP="00EF37A2">
      <w:pPr>
        <w:pStyle w:val="af9"/>
        <w:keepNext/>
        <w:rPr>
          <w:rtl/>
        </w:rPr>
      </w:pPr>
      <w:bookmarkStart w:id="369" w:name="_ETM_Q1_926964"/>
      <w:bookmarkEnd w:id="369"/>
      <w:r>
        <w:rPr>
          <w:rtl/>
        </w:rPr>
        <w:t>ישראל גולדנברג:</w:t>
      </w:r>
    </w:p>
    <w:p w:rsidR="00EF37A2" w:rsidRDefault="00EF37A2" w:rsidP="00EF37A2">
      <w:pPr>
        <w:pStyle w:val="KeepWithNext"/>
        <w:rPr>
          <w:rtl/>
        </w:rPr>
      </w:pPr>
    </w:p>
    <w:p w:rsidR="00EF37A2" w:rsidRDefault="00EF37A2" w:rsidP="00EF37A2">
      <w:pPr>
        <w:rPr>
          <w:rtl/>
        </w:rPr>
      </w:pPr>
      <w:r>
        <w:rPr>
          <w:rFonts w:hint="cs"/>
          <w:rtl/>
        </w:rPr>
        <w:t xml:space="preserve">ישראל גולדנברג, שירותי בריאות כללית. אני מזכיר </w:t>
      </w:r>
      <w:bookmarkStart w:id="370" w:name="_ETM_Q1_928091"/>
      <w:bookmarkEnd w:id="370"/>
      <w:r>
        <w:rPr>
          <w:rFonts w:hint="cs"/>
          <w:rtl/>
        </w:rPr>
        <w:t xml:space="preserve">לוועדה שדנו גם בנושא </w:t>
      </w:r>
      <w:bookmarkStart w:id="371" w:name="_ETM_Q1_933774"/>
      <w:bookmarkEnd w:id="371"/>
      <w:r>
        <w:rPr>
          <w:rFonts w:hint="cs"/>
          <w:rtl/>
        </w:rPr>
        <w:t xml:space="preserve">של מידע רפואי והשימוש בדואר אלקטרוני בעייתי בנושא של מידע </w:t>
      </w:r>
      <w:bookmarkStart w:id="372" w:name="_ETM_Q1_937451"/>
      <w:bookmarkEnd w:id="372"/>
      <w:r>
        <w:rPr>
          <w:rFonts w:hint="cs"/>
          <w:rtl/>
        </w:rPr>
        <w:t xml:space="preserve">רפואי, כולל נושא ההזדהות, וזאת הסיבה שרצינו אנחנו לפחות - </w:t>
      </w:r>
      <w:bookmarkStart w:id="373" w:name="_ETM_Q1_941749"/>
      <w:bookmarkEnd w:id="373"/>
      <w:r>
        <w:rPr>
          <w:rFonts w:hint="cs"/>
          <w:rtl/>
        </w:rPr>
        <w:t>- -</w:t>
      </w:r>
    </w:p>
    <w:p w:rsidR="00EF37A2" w:rsidRDefault="00EF37A2" w:rsidP="00EF37A2">
      <w:pPr>
        <w:rPr>
          <w:rtl/>
        </w:rPr>
      </w:pPr>
    </w:p>
    <w:p w:rsidR="00EF37A2" w:rsidRDefault="00EF37A2" w:rsidP="00EF37A2">
      <w:pPr>
        <w:pStyle w:val="af6"/>
        <w:keepNext/>
        <w:rPr>
          <w:rtl/>
        </w:rPr>
      </w:pPr>
      <w:bookmarkStart w:id="374" w:name="_ETM_Q1_942727"/>
      <w:bookmarkStart w:id="375" w:name="_ETM_Q1_939819"/>
      <w:bookmarkEnd w:id="374"/>
      <w:bookmarkEnd w:id="375"/>
      <w:r>
        <w:rPr>
          <w:rtl/>
        </w:rPr>
        <w:t xml:space="preserve">היו"ר אורי </w:t>
      </w:r>
      <w:proofErr w:type="spellStart"/>
      <w:r>
        <w:rPr>
          <w:rtl/>
        </w:rPr>
        <w:t>מקלב</w:t>
      </w:r>
      <w:proofErr w:type="spellEnd"/>
      <w:r>
        <w:rPr>
          <w:rtl/>
        </w:rPr>
        <w:t>:</w:t>
      </w:r>
    </w:p>
    <w:p w:rsidR="00EF37A2" w:rsidRDefault="00EF37A2" w:rsidP="00EF37A2">
      <w:pPr>
        <w:pStyle w:val="KeepWithNext"/>
        <w:rPr>
          <w:rtl/>
        </w:rPr>
      </w:pPr>
    </w:p>
    <w:p w:rsidR="00EF37A2" w:rsidRDefault="00EF37A2" w:rsidP="00EF37A2">
      <w:pPr>
        <w:rPr>
          <w:rtl/>
        </w:rPr>
      </w:pPr>
      <w:r>
        <w:rPr>
          <w:rFonts w:hint="cs"/>
          <w:rtl/>
        </w:rPr>
        <w:t xml:space="preserve">אבל לכם יש החרגה. </w:t>
      </w:r>
    </w:p>
    <w:p w:rsidR="00EF37A2" w:rsidRDefault="00EF37A2" w:rsidP="00EF37A2">
      <w:pPr>
        <w:rPr>
          <w:rtl/>
        </w:rPr>
      </w:pPr>
    </w:p>
    <w:p w:rsidR="00EF37A2" w:rsidRDefault="00EF37A2" w:rsidP="00EF37A2">
      <w:pPr>
        <w:pStyle w:val="af9"/>
        <w:keepNext/>
        <w:rPr>
          <w:rtl/>
        </w:rPr>
      </w:pPr>
      <w:bookmarkStart w:id="376" w:name="_ETM_Q1_944295"/>
      <w:bookmarkStart w:id="377" w:name="_ETM_Q1_942109"/>
      <w:bookmarkEnd w:id="376"/>
      <w:bookmarkEnd w:id="377"/>
      <w:r>
        <w:rPr>
          <w:rtl/>
        </w:rPr>
        <w:t>ישראל גולדנברג:</w:t>
      </w:r>
    </w:p>
    <w:p w:rsidR="00EF37A2" w:rsidRDefault="00EF37A2" w:rsidP="00EF37A2">
      <w:pPr>
        <w:pStyle w:val="KeepWithNext"/>
        <w:rPr>
          <w:rtl/>
        </w:rPr>
      </w:pPr>
    </w:p>
    <w:p w:rsidR="00EF37A2" w:rsidRDefault="00EF37A2" w:rsidP="00EF37A2">
      <w:pPr>
        <w:rPr>
          <w:rtl/>
        </w:rPr>
      </w:pPr>
      <w:r>
        <w:rPr>
          <w:rFonts w:hint="cs"/>
          <w:rtl/>
        </w:rPr>
        <w:t xml:space="preserve">אז אני אומר, אם נסגור </w:t>
      </w:r>
      <w:bookmarkStart w:id="378" w:name="_ETM_Q1_945492"/>
      <w:bookmarkEnd w:id="378"/>
      <w:r>
        <w:rPr>
          <w:rFonts w:hint="cs"/>
          <w:rtl/>
        </w:rPr>
        <w:t xml:space="preserve">עוד פעם את העניין - - - </w:t>
      </w:r>
    </w:p>
    <w:p w:rsidR="00EF37A2" w:rsidRDefault="00EF37A2" w:rsidP="00EF37A2">
      <w:pPr>
        <w:rPr>
          <w:rtl/>
        </w:rPr>
      </w:pPr>
    </w:p>
    <w:p w:rsidR="00EF37A2" w:rsidRDefault="00EF37A2" w:rsidP="00EF37A2">
      <w:pPr>
        <w:pStyle w:val="af6"/>
        <w:keepNext/>
        <w:rPr>
          <w:rtl/>
        </w:rPr>
      </w:pPr>
      <w:bookmarkStart w:id="379" w:name="_ETM_Q1_947679"/>
      <w:bookmarkStart w:id="380" w:name="_ETM_Q1_944884"/>
      <w:bookmarkStart w:id="381" w:name="_ETM_Q1_945353"/>
      <w:bookmarkStart w:id="382" w:name="_ETM_Q1_947269"/>
      <w:bookmarkEnd w:id="379"/>
      <w:bookmarkEnd w:id="380"/>
      <w:bookmarkEnd w:id="381"/>
      <w:bookmarkEnd w:id="382"/>
      <w:r>
        <w:rPr>
          <w:rtl/>
        </w:rPr>
        <w:t xml:space="preserve">היו"ר אורי </w:t>
      </w:r>
      <w:proofErr w:type="spellStart"/>
      <w:r>
        <w:rPr>
          <w:rtl/>
        </w:rPr>
        <w:t>מקלב</w:t>
      </w:r>
      <w:proofErr w:type="spellEnd"/>
      <w:r>
        <w:rPr>
          <w:rtl/>
        </w:rPr>
        <w:t>:</w:t>
      </w:r>
    </w:p>
    <w:p w:rsidR="00EF37A2" w:rsidRDefault="00EF37A2" w:rsidP="00EF37A2">
      <w:pPr>
        <w:pStyle w:val="KeepWithNext"/>
        <w:rPr>
          <w:rtl/>
        </w:rPr>
      </w:pPr>
    </w:p>
    <w:p w:rsidR="00EF37A2" w:rsidRDefault="00EF37A2" w:rsidP="00EF37A2">
      <w:pPr>
        <w:rPr>
          <w:rtl/>
        </w:rPr>
      </w:pPr>
      <w:r>
        <w:rPr>
          <w:rFonts w:hint="cs"/>
          <w:rtl/>
        </w:rPr>
        <w:t>אנחנו יודעים ולכן</w:t>
      </w:r>
      <w:bookmarkStart w:id="383" w:name="_ETM_Q1_949892"/>
      <w:bookmarkEnd w:id="383"/>
      <w:r>
        <w:rPr>
          <w:rFonts w:hint="cs"/>
          <w:rtl/>
        </w:rPr>
        <w:t xml:space="preserve"> מסיבות שלכם אפשרנו לכם את זה. הלאה. בבקשה.</w:t>
      </w:r>
    </w:p>
    <w:p w:rsidR="00EF37A2" w:rsidRDefault="00EF37A2" w:rsidP="00EF37A2">
      <w:pPr>
        <w:rPr>
          <w:rtl/>
        </w:rPr>
      </w:pPr>
    </w:p>
    <w:p w:rsidR="00EF37A2" w:rsidRDefault="00EF37A2" w:rsidP="00EF37A2">
      <w:pPr>
        <w:pStyle w:val="af9"/>
        <w:keepNext/>
        <w:rPr>
          <w:rtl/>
        </w:rPr>
      </w:pPr>
      <w:bookmarkStart w:id="384" w:name="_ETM_Q1_954014"/>
      <w:bookmarkEnd w:id="384"/>
      <w:r>
        <w:rPr>
          <w:rtl/>
        </w:rPr>
        <w:t>מיכל שיק הר-טוב:</w:t>
      </w:r>
    </w:p>
    <w:p w:rsidR="00EF37A2" w:rsidRDefault="00EF37A2" w:rsidP="00EF37A2">
      <w:pPr>
        <w:pStyle w:val="KeepWithNext"/>
        <w:rPr>
          <w:rtl/>
        </w:rPr>
      </w:pPr>
    </w:p>
    <w:p w:rsidR="00EF37A2" w:rsidRDefault="00EF37A2" w:rsidP="00EF37A2">
      <w:pPr>
        <w:rPr>
          <w:rtl/>
        </w:rPr>
      </w:pPr>
      <w:r>
        <w:rPr>
          <w:rFonts w:hint="cs"/>
          <w:rtl/>
        </w:rPr>
        <w:t xml:space="preserve">אני רק הערה קטנה. עורכת דין מיכל שיק </w:t>
      </w:r>
      <w:bookmarkStart w:id="385" w:name="_ETM_Q1_955082"/>
      <w:bookmarkEnd w:id="385"/>
      <w:r>
        <w:rPr>
          <w:rFonts w:hint="cs"/>
          <w:rtl/>
        </w:rPr>
        <w:t>הר-טוב, יועצת משפטית של עמותת נגישות ישראל. אני</w:t>
      </w:r>
      <w:bookmarkStart w:id="386" w:name="_ETM_Q1_965456"/>
      <w:bookmarkEnd w:id="386"/>
      <w:r>
        <w:rPr>
          <w:rFonts w:hint="cs"/>
          <w:rtl/>
        </w:rPr>
        <w:t xml:space="preserve"> מברכת, אני לא כל כך קשורה לדיון, אבל אני </w:t>
      </w:r>
      <w:bookmarkStart w:id="387" w:name="_ETM_Q1_967284"/>
      <w:bookmarkEnd w:id="387"/>
      <w:r>
        <w:rPr>
          <w:rFonts w:hint="cs"/>
          <w:rtl/>
        </w:rPr>
        <w:t xml:space="preserve">אתן זווית קצת אחרת. פשוט ציינתם אמצעי טכנולוגי שבחר גוף </w:t>
      </w:r>
      <w:bookmarkStart w:id="388" w:name="_ETM_Q1_970509"/>
      <w:bookmarkEnd w:id="388"/>
      <w:r>
        <w:rPr>
          <w:rFonts w:hint="cs"/>
          <w:rtl/>
        </w:rPr>
        <w:t xml:space="preserve">ציבורי, אני חייבת להגיד שתקנות נגישות השירות התקדמו הרבה עבור </w:t>
      </w:r>
      <w:bookmarkStart w:id="389" w:name="_ETM_Q1_977145"/>
      <w:bookmarkEnd w:id="389"/>
      <w:r>
        <w:rPr>
          <w:rFonts w:hint="cs"/>
          <w:rtl/>
        </w:rPr>
        <w:t xml:space="preserve">אנשים עם מוגבלות והייתי שמחה שיהיה כתוב אמצעי טכנולוגי שיאפשר </w:t>
      </w:r>
      <w:bookmarkStart w:id="390" w:name="_ETM_Q1_984460"/>
      <w:bookmarkEnd w:id="390"/>
      <w:r>
        <w:rPr>
          <w:rFonts w:hint="cs"/>
          <w:rtl/>
        </w:rPr>
        <w:t xml:space="preserve">נגישות ככל שניתן, משום שאנחנו יודעים שיש כל מיני אמצעים </w:t>
      </w:r>
      <w:bookmarkStart w:id="391" w:name="_ETM_Q1_986624"/>
      <w:bookmarkEnd w:id="391"/>
      <w:r>
        <w:rPr>
          <w:rFonts w:hint="cs"/>
          <w:rtl/>
        </w:rPr>
        <w:t xml:space="preserve">טכנולוגיים ותשתיות שלא מאפשרות נגישות, לא מאפשרות לאדם עיוור עם </w:t>
      </w:r>
      <w:bookmarkStart w:id="392" w:name="_ETM_Q1_993825"/>
      <w:bookmarkEnd w:id="392"/>
      <w:r>
        <w:rPr>
          <w:rFonts w:hint="cs"/>
          <w:rtl/>
        </w:rPr>
        <w:t>תוכנת - - -</w:t>
      </w:r>
    </w:p>
    <w:p w:rsidR="00EF37A2" w:rsidRDefault="00EF37A2" w:rsidP="00EF37A2">
      <w:pPr>
        <w:rPr>
          <w:rtl/>
        </w:rPr>
      </w:pPr>
    </w:p>
    <w:p w:rsidR="00EF37A2" w:rsidRDefault="00EF37A2" w:rsidP="00EF37A2">
      <w:pPr>
        <w:pStyle w:val="af6"/>
        <w:keepNext/>
        <w:rPr>
          <w:rtl/>
        </w:rPr>
      </w:pPr>
      <w:r>
        <w:rPr>
          <w:rtl/>
        </w:rPr>
        <w:t xml:space="preserve">היו"ר אורי </w:t>
      </w:r>
      <w:proofErr w:type="spellStart"/>
      <w:r>
        <w:rPr>
          <w:rtl/>
        </w:rPr>
        <w:t>מקלב</w:t>
      </w:r>
      <w:proofErr w:type="spellEnd"/>
      <w:r>
        <w:rPr>
          <w:rtl/>
        </w:rPr>
        <w:t>:</w:t>
      </w:r>
    </w:p>
    <w:p w:rsidR="00EF37A2" w:rsidRDefault="00EF37A2" w:rsidP="00EF37A2">
      <w:pPr>
        <w:pStyle w:val="KeepWithNext"/>
        <w:rPr>
          <w:rtl/>
        </w:rPr>
      </w:pPr>
    </w:p>
    <w:p w:rsidR="00EF37A2" w:rsidRDefault="00EF37A2" w:rsidP="00EF37A2">
      <w:pPr>
        <w:rPr>
          <w:rtl/>
        </w:rPr>
      </w:pPr>
      <w:r>
        <w:rPr>
          <w:rFonts w:hint="cs"/>
          <w:rtl/>
        </w:rPr>
        <w:t xml:space="preserve">אבל חוק הנגישות גובר. </w:t>
      </w:r>
      <w:bookmarkStart w:id="393" w:name="_ETM_Q1_997047"/>
      <w:bookmarkEnd w:id="393"/>
      <w:r>
        <w:rPr>
          <w:rFonts w:hint="cs"/>
          <w:rtl/>
        </w:rPr>
        <w:t xml:space="preserve">איפה שאת כותבת טכנולוגי, אם הנגישות גוברת על כל - </w:t>
      </w:r>
      <w:bookmarkStart w:id="394" w:name="_ETM_Q1_998643"/>
      <w:bookmarkEnd w:id="394"/>
      <w:r>
        <w:rPr>
          <w:rFonts w:hint="cs"/>
          <w:rtl/>
        </w:rPr>
        <w:t>- -</w:t>
      </w:r>
    </w:p>
    <w:p w:rsidR="00EF37A2" w:rsidRDefault="00EF37A2" w:rsidP="00EF37A2">
      <w:pPr>
        <w:rPr>
          <w:rtl/>
        </w:rPr>
      </w:pPr>
    </w:p>
    <w:p w:rsidR="00EF37A2" w:rsidRDefault="00EF37A2" w:rsidP="00EF37A2">
      <w:pPr>
        <w:pStyle w:val="af9"/>
        <w:keepNext/>
        <w:rPr>
          <w:rtl/>
        </w:rPr>
      </w:pPr>
      <w:bookmarkStart w:id="395" w:name="_ETM_Q1_999184"/>
      <w:bookmarkEnd w:id="395"/>
      <w:r>
        <w:rPr>
          <w:rtl/>
        </w:rPr>
        <w:t>מיכל שיק הר-טוב:</w:t>
      </w:r>
    </w:p>
    <w:p w:rsidR="00EF37A2" w:rsidRDefault="00EF37A2" w:rsidP="00EF37A2">
      <w:pPr>
        <w:pStyle w:val="KeepWithNext"/>
        <w:rPr>
          <w:rtl/>
        </w:rPr>
      </w:pPr>
    </w:p>
    <w:p w:rsidR="00EF37A2" w:rsidRDefault="00EF37A2" w:rsidP="00EF37A2">
      <w:pPr>
        <w:rPr>
          <w:rtl/>
        </w:rPr>
      </w:pPr>
      <w:r>
        <w:rPr>
          <w:rFonts w:hint="cs"/>
          <w:rtl/>
        </w:rPr>
        <w:t xml:space="preserve">אבל יש פטורים. יש פטור טכנולוגי בנגישות </w:t>
      </w:r>
      <w:bookmarkStart w:id="396" w:name="_ETM_Q1_1000742"/>
      <w:bookmarkEnd w:id="396"/>
      <w:r>
        <w:rPr>
          <w:rFonts w:hint="cs"/>
          <w:rtl/>
        </w:rPr>
        <w:t xml:space="preserve">שירות. בתקנה 35 יש פטור טכנולוגי. מה שקורה היום, </w:t>
      </w:r>
      <w:bookmarkStart w:id="397" w:name="_ETM_Q1_1010118"/>
      <w:bookmarkEnd w:id="397"/>
      <w:r>
        <w:rPr>
          <w:rFonts w:hint="cs"/>
          <w:rtl/>
        </w:rPr>
        <w:t xml:space="preserve">אייל, זה שיש כל מיני אמצעים טכנולוגיים, כל מיני מפתחים </w:t>
      </w:r>
      <w:bookmarkStart w:id="398" w:name="_ETM_Q1_1011059"/>
      <w:bookmarkEnd w:id="398"/>
      <w:r>
        <w:rPr>
          <w:rFonts w:hint="cs"/>
          <w:rtl/>
        </w:rPr>
        <w:t xml:space="preserve">שלא לקחו בחשבון את הפרמטר של נגישות, הם מקבלים פטור </w:t>
      </w:r>
      <w:bookmarkStart w:id="399" w:name="_ETM_Q1_1019792"/>
      <w:bookmarkEnd w:id="399"/>
      <w:r>
        <w:rPr>
          <w:rFonts w:hint="cs"/>
          <w:rtl/>
        </w:rPr>
        <w:t xml:space="preserve">טכנולוגי לשלוש שנים וחבל ש - - - ככל שניתן, </w:t>
      </w:r>
      <w:bookmarkStart w:id="400" w:name="_ETM_Q1_1019988"/>
      <w:bookmarkEnd w:id="400"/>
      <w:r>
        <w:rPr>
          <w:rFonts w:hint="cs"/>
          <w:rtl/>
        </w:rPr>
        <w:t>אני לא אומרת לחייב מראש, אלא לאפשר ככל שניתן ש</w:t>
      </w:r>
      <w:bookmarkStart w:id="401" w:name="_ETM_Q1_1027195"/>
      <w:bookmarkEnd w:id="401"/>
      <w:r>
        <w:rPr>
          <w:rFonts w:hint="cs"/>
          <w:rtl/>
        </w:rPr>
        <w:t xml:space="preserve">תהיה נגישות. </w:t>
      </w:r>
    </w:p>
    <w:p w:rsidR="00EF37A2" w:rsidRDefault="00EF37A2" w:rsidP="00EF37A2">
      <w:pPr>
        <w:rPr>
          <w:rtl/>
        </w:rPr>
      </w:pPr>
    </w:p>
    <w:p w:rsidR="00EF37A2" w:rsidRDefault="00EF37A2" w:rsidP="00EF37A2">
      <w:pPr>
        <w:pStyle w:val="a4"/>
        <w:keepNext/>
        <w:rPr>
          <w:rtl/>
        </w:rPr>
      </w:pPr>
      <w:bookmarkStart w:id="402" w:name="_ETM_Q1_1025635"/>
      <w:bookmarkEnd w:id="402"/>
      <w:r>
        <w:rPr>
          <w:rtl/>
        </w:rPr>
        <w:t>אייל לב ארי:</w:t>
      </w:r>
    </w:p>
    <w:p w:rsidR="00EF37A2" w:rsidRDefault="00EF37A2" w:rsidP="00EF37A2">
      <w:pPr>
        <w:pStyle w:val="KeepWithNext"/>
        <w:rPr>
          <w:rtl/>
        </w:rPr>
      </w:pPr>
    </w:p>
    <w:p w:rsidR="00EF37A2" w:rsidRDefault="00EF37A2" w:rsidP="00EF37A2">
      <w:pPr>
        <w:rPr>
          <w:rtl/>
        </w:rPr>
      </w:pPr>
      <w:r>
        <w:rPr>
          <w:rFonts w:hint="cs"/>
          <w:rtl/>
        </w:rPr>
        <w:t xml:space="preserve">אז אני אגיד. אל"ף, כמו שאמרת זה פטור </w:t>
      </w:r>
      <w:bookmarkStart w:id="403" w:name="_ETM_Q1_1031452"/>
      <w:bookmarkEnd w:id="403"/>
      <w:r>
        <w:rPr>
          <w:rFonts w:hint="cs"/>
          <w:rtl/>
        </w:rPr>
        <w:t>טכנולוגי שהוא מוגבל בזמן, הוא יכול להתחדש - - -</w:t>
      </w:r>
    </w:p>
    <w:p w:rsidR="00EF37A2" w:rsidRDefault="00EF37A2" w:rsidP="00EF37A2">
      <w:pPr>
        <w:rPr>
          <w:rtl/>
        </w:rPr>
      </w:pPr>
    </w:p>
    <w:p w:rsidR="00EF37A2" w:rsidRDefault="00EF37A2" w:rsidP="00EF37A2">
      <w:pPr>
        <w:pStyle w:val="af9"/>
        <w:keepNext/>
        <w:rPr>
          <w:rtl/>
        </w:rPr>
      </w:pPr>
      <w:bookmarkStart w:id="404" w:name="_ETM_Q1_1031534"/>
      <w:bookmarkStart w:id="405" w:name="_ETM_Q1_1032467"/>
      <w:bookmarkEnd w:id="404"/>
      <w:bookmarkEnd w:id="405"/>
      <w:r>
        <w:rPr>
          <w:rtl/>
        </w:rPr>
        <w:t>מיכל שיק הר-טוב:</w:t>
      </w:r>
    </w:p>
    <w:p w:rsidR="00EF37A2" w:rsidRDefault="00EF37A2" w:rsidP="00EF37A2">
      <w:pPr>
        <w:pStyle w:val="KeepWithNext"/>
        <w:rPr>
          <w:rtl/>
        </w:rPr>
      </w:pPr>
    </w:p>
    <w:p w:rsidR="00EF37A2" w:rsidRDefault="00EF37A2" w:rsidP="00EF37A2">
      <w:pPr>
        <w:rPr>
          <w:rtl/>
        </w:rPr>
      </w:pPr>
      <w:r>
        <w:rPr>
          <w:rFonts w:hint="cs"/>
          <w:rtl/>
        </w:rPr>
        <w:t xml:space="preserve">שש </w:t>
      </w:r>
      <w:bookmarkStart w:id="406" w:name="_ETM_Q1_1033340"/>
      <w:bookmarkEnd w:id="406"/>
      <w:r>
        <w:rPr>
          <w:rFonts w:hint="cs"/>
          <w:rtl/>
        </w:rPr>
        <w:t xml:space="preserve">שנים, הרבה זמן. </w:t>
      </w:r>
    </w:p>
    <w:p w:rsidR="00EF37A2" w:rsidRDefault="00EF37A2" w:rsidP="00EF37A2">
      <w:pPr>
        <w:rPr>
          <w:rtl/>
        </w:rPr>
      </w:pPr>
    </w:p>
    <w:p w:rsidR="00EF37A2" w:rsidRDefault="00EF37A2" w:rsidP="00EF37A2">
      <w:pPr>
        <w:pStyle w:val="a4"/>
        <w:keepNext/>
        <w:rPr>
          <w:rtl/>
        </w:rPr>
      </w:pPr>
      <w:bookmarkStart w:id="407" w:name="_ETM_Q1_1035419"/>
      <w:bookmarkStart w:id="408" w:name="_ETM_Q1_1036412"/>
      <w:bookmarkEnd w:id="407"/>
      <w:bookmarkEnd w:id="408"/>
      <w:r>
        <w:rPr>
          <w:rtl/>
        </w:rPr>
        <w:t>אייל לב ארי:</w:t>
      </w:r>
    </w:p>
    <w:p w:rsidR="00EF37A2" w:rsidRDefault="00EF37A2" w:rsidP="00EF37A2">
      <w:pPr>
        <w:pStyle w:val="KeepWithNext"/>
        <w:rPr>
          <w:rtl/>
        </w:rPr>
      </w:pPr>
    </w:p>
    <w:p w:rsidR="00EF37A2" w:rsidRDefault="00EF37A2" w:rsidP="00EF37A2">
      <w:pPr>
        <w:rPr>
          <w:rtl/>
        </w:rPr>
      </w:pPr>
      <w:r>
        <w:rPr>
          <w:rFonts w:hint="cs"/>
          <w:rtl/>
        </w:rPr>
        <w:t xml:space="preserve">אבל הוא מוגבל בזמן. אני לא חושב </w:t>
      </w:r>
      <w:bookmarkStart w:id="409" w:name="_ETM_Q1_1040098"/>
      <w:bookmarkEnd w:id="409"/>
      <w:r>
        <w:rPr>
          <w:rFonts w:hint="cs"/>
          <w:rtl/>
        </w:rPr>
        <w:t xml:space="preserve">שבמקרה הזה החוק אמור לבוא ולתת את המסעף הנגיש </w:t>
      </w:r>
      <w:bookmarkStart w:id="410" w:name="_ETM_Q1_1043644"/>
      <w:bookmarkEnd w:id="410"/>
      <w:r>
        <w:rPr>
          <w:rFonts w:hint="cs"/>
          <w:rtl/>
        </w:rPr>
        <w:t>והנגישות כשב</w:t>
      </w:r>
      <w:r w:rsidR="00C1498E">
        <w:rPr>
          <w:rFonts w:hint="cs"/>
          <w:rtl/>
        </w:rPr>
        <w:t>עצם תקנות שירות אמורות לתת את ה</w:t>
      </w:r>
      <w:r>
        <w:rPr>
          <w:rFonts w:hint="cs"/>
          <w:rtl/>
        </w:rPr>
        <w:t xml:space="preserve">עניין </w:t>
      </w:r>
      <w:bookmarkStart w:id="411" w:name="_ETM_Q1_1049372"/>
      <w:bookmarkEnd w:id="411"/>
      <w:r>
        <w:rPr>
          <w:rFonts w:hint="cs"/>
          <w:rtl/>
        </w:rPr>
        <w:t xml:space="preserve">הזה. החוק הוא יותר כללי, ברור שתקנות נגישות השירות יחולו </w:t>
      </w:r>
      <w:bookmarkStart w:id="412" w:name="_ETM_Q1_1050734"/>
      <w:bookmarkEnd w:id="412"/>
      <w:r>
        <w:rPr>
          <w:rFonts w:hint="cs"/>
          <w:rtl/>
        </w:rPr>
        <w:t xml:space="preserve">בכל מצב שהוא. </w:t>
      </w:r>
    </w:p>
    <w:p w:rsidR="00EF37A2" w:rsidRDefault="00EF37A2" w:rsidP="00EF37A2">
      <w:pPr>
        <w:rPr>
          <w:rtl/>
        </w:rPr>
      </w:pPr>
    </w:p>
    <w:p w:rsidR="00EF37A2" w:rsidRDefault="00EF37A2" w:rsidP="00EF37A2">
      <w:pPr>
        <w:pStyle w:val="af6"/>
        <w:keepNext/>
        <w:rPr>
          <w:rtl/>
        </w:rPr>
      </w:pPr>
      <w:bookmarkStart w:id="413" w:name="_ETM_Q1_1052371"/>
      <w:bookmarkStart w:id="414" w:name="_ETM_Q1_1053478"/>
      <w:bookmarkEnd w:id="413"/>
      <w:bookmarkEnd w:id="414"/>
      <w:r>
        <w:rPr>
          <w:rtl/>
        </w:rPr>
        <w:t xml:space="preserve">היו"ר אורי </w:t>
      </w:r>
      <w:proofErr w:type="spellStart"/>
      <w:r>
        <w:rPr>
          <w:rtl/>
        </w:rPr>
        <w:t>מקלב</w:t>
      </w:r>
      <w:proofErr w:type="spellEnd"/>
      <w:r>
        <w:rPr>
          <w:rtl/>
        </w:rPr>
        <w:t>:</w:t>
      </w:r>
    </w:p>
    <w:p w:rsidR="00EF37A2" w:rsidRDefault="00EF37A2" w:rsidP="00EF37A2">
      <w:pPr>
        <w:pStyle w:val="KeepWithNext"/>
        <w:rPr>
          <w:rtl/>
        </w:rPr>
      </w:pPr>
    </w:p>
    <w:p w:rsidR="00EF37A2" w:rsidRDefault="008C60A9" w:rsidP="00EF37A2">
      <w:pPr>
        <w:rPr>
          <w:rtl/>
        </w:rPr>
      </w:pPr>
      <w:r>
        <w:rPr>
          <w:rFonts w:hint="cs"/>
          <w:rtl/>
        </w:rPr>
        <w:t xml:space="preserve">אוקיי, בבקשה. בבקשה, אדוני, שם </w:t>
      </w:r>
      <w:bookmarkStart w:id="415" w:name="_ETM_Q1_1060383"/>
      <w:bookmarkEnd w:id="415"/>
      <w:r>
        <w:rPr>
          <w:rFonts w:hint="cs"/>
          <w:rtl/>
        </w:rPr>
        <w:t xml:space="preserve">ותפקיד. </w:t>
      </w:r>
    </w:p>
    <w:p w:rsidR="00EF37A2" w:rsidRDefault="00EF37A2" w:rsidP="00EF37A2">
      <w:pPr>
        <w:rPr>
          <w:rtl/>
        </w:rPr>
      </w:pPr>
    </w:p>
    <w:p w:rsidR="008C60A9" w:rsidRDefault="008C60A9" w:rsidP="008C60A9">
      <w:pPr>
        <w:pStyle w:val="af9"/>
        <w:keepNext/>
        <w:rPr>
          <w:rtl/>
        </w:rPr>
      </w:pPr>
      <w:bookmarkStart w:id="416" w:name="_ETM_Q1_1057630"/>
      <w:bookmarkStart w:id="417" w:name="_ETM_Q1_1063655"/>
      <w:bookmarkEnd w:id="416"/>
      <w:bookmarkEnd w:id="417"/>
      <w:r>
        <w:rPr>
          <w:rtl/>
        </w:rPr>
        <w:t xml:space="preserve">יוסף </w:t>
      </w:r>
      <w:proofErr w:type="spellStart"/>
      <w:r>
        <w:rPr>
          <w:rtl/>
        </w:rPr>
        <w:t>פולסקי</w:t>
      </w:r>
      <w:proofErr w:type="spellEnd"/>
      <w:r>
        <w:rPr>
          <w:rtl/>
        </w:rPr>
        <w:t>:</w:t>
      </w:r>
    </w:p>
    <w:p w:rsidR="008C60A9" w:rsidRDefault="008C60A9" w:rsidP="008C60A9">
      <w:pPr>
        <w:pStyle w:val="KeepWithNext"/>
        <w:rPr>
          <w:rtl/>
        </w:rPr>
      </w:pPr>
    </w:p>
    <w:p w:rsidR="008C60A9" w:rsidRDefault="008C60A9" w:rsidP="00C1498E">
      <w:pPr>
        <w:rPr>
          <w:rtl/>
        </w:rPr>
      </w:pPr>
      <w:r>
        <w:rPr>
          <w:rFonts w:hint="cs"/>
          <w:rtl/>
        </w:rPr>
        <w:t xml:space="preserve">יוסף פולסקי, המוסד לביטוח לאומי. כפי שעמית אמר, </w:t>
      </w:r>
      <w:bookmarkStart w:id="418" w:name="_ETM_Q1_1066247"/>
      <w:bookmarkEnd w:id="418"/>
      <w:r>
        <w:rPr>
          <w:rFonts w:hint="cs"/>
          <w:rtl/>
        </w:rPr>
        <w:t xml:space="preserve">צריך לזכור על איזה היקפים אנחנו מדברים, אנחנו מדברים </w:t>
      </w:r>
      <w:bookmarkStart w:id="419" w:name="_ETM_Q1_1068286"/>
      <w:bookmarkEnd w:id="419"/>
      <w:r>
        <w:rPr>
          <w:rFonts w:hint="cs"/>
          <w:rtl/>
        </w:rPr>
        <w:t xml:space="preserve">על כל האזרחים למעשה במדינה מבחינת המוסד לביטוח לאומי וכאשר </w:t>
      </w:r>
      <w:bookmarkStart w:id="420" w:name="_ETM_Q1_1072187"/>
      <w:bookmarkEnd w:id="420"/>
      <w:r>
        <w:rPr>
          <w:rFonts w:hint="cs"/>
          <w:rtl/>
        </w:rPr>
        <w:t>אתה נותן כתובת אי מייל זה מגיע לכתובת מסוימת</w:t>
      </w:r>
      <w:r w:rsidR="00C1498E">
        <w:rPr>
          <w:rFonts w:hint="cs"/>
          <w:rtl/>
        </w:rPr>
        <w:t>.</w:t>
      </w:r>
      <w:r>
        <w:rPr>
          <w:rFonts w:hint="cs"/>
          <w:rtl/>
        </w:rPr>
        <w:t xml:space="preserve"> בשביל</w:t>
      </w:r>
      <w:bookmarkStart w:id="421" w:name="_ETM_Q1_1079940"/>
      <w:bookmarkEnd w:id="421"/>
      <w:r>
        <w:rPr>
          <w:rFonts w:hint="cs"/>
          <w:rtl/>
        </w:rPr>
        <w:t xml:space="preserve"> שיהיה מעקב רלוונטי של כל המערכת זה בלתי </w:t>
      </w:r>
      <w:bookmarkStart w:id="422" w:name="_ETM_Q1_1084480"/>
      <w:bookmarkEnd w:id="422"/>
      <w:r>
        <w:rPr>
          <w:rFonts w:hint="cs"/>
          <w:rtl/>
        </w:rPr>
        <w:t xml:space="preserve">אפשרי באי מיילים ולכן כאשר אדם היום מזין את </w:t>
      </w:r>
      <w:bookmarkStart w:id="423" w:name="_ETM_Q1_1085109"/>
      <w:bookmarkEnd w:id="423"/>
      <w:r>
        <w:rPr>
          <w:rFonts w:hint="cs"/>
          <w:rtl/>
        </w:rPr>
        <w:t xml:space="preserve">הפנייה שלו בביטוח לאומי זה באופן אוטומטי מגיע למקום </w:t>
      </w:r>
      <w:bookmarkStart w:id="424" w:name="_ETM_Q1_1091289"/>
      <w:bookmarkEnd w:id="424"/>
      <w:r>
        <w:rPr>
          <w:rFonts w:hint="cs"/>
          <w:rtl/>
        </w:rPr>
        <w:t xml:space="preserve">הנכון שמטפלים בו באמת והאי מייל פשוט יסכל את </w:t>
      </w:r>
      <w:bookmarkStart w:id="425" w:name="_ETM_Q1_1098061"/>
      <w:bookmarkEnd w:id="425"/>
      <w:r>
        <w:rPr>
          <w:rFonts w:hint="cs"/>
          <w:rtl/>
        </w:rPr>
        <w:t xml:space="preserve">העניין הזה מבחינתנו. </w:t>
      </w:r>
    </w:p>
    <w:p w:rsidR="008C60A9" w:rsidRDefault="008C60A9" w:rsidP="008C60A9">
      <w:pPr>
        <w:rPr>
          <w:rtl/>
        </w:rPr>
      </w:pPr>
    </w:p>
    <w:p w:rsidR="008C60A9" w:rsidRDefault="008C60A9" w:rsidP="008C60A9">
      <w:pPr>
        <w:pStyle w:val="a4"/>
        <w:keepNext/>
        <w:rPr>
          <w:rtl/>
        </w:rPr>
      </w:pPr>
      <w:bookmarkStart w:id="426" w:name="_ETM_Q1_1094971"/>
      <w:bookmarkEnd w:id="426"/>
      <w:r>
        <w:rPr>
          <w:rtl/>
        </w:rPr>
        <w:t>דוד ביטן (הליכוד):</w:t>
      </w:r>
    </w:p>
    <w:p w:rsidR="008C60A9" w:rsidRDefault="008C60A9" w:rsidP="008C60A9">
      <w:pPr>
        <w:pStyle w:val="KeepWithNext"/>
        <w:rPr>
          <w:rtl/>
        </w:rPr>
      </w:pPr>
    </w:p>
    <w:p w:rsidR="008C60A9" w:rsidRDefault="008C60A9" w:rsidP="008C60A9">
      <w:pPr>
        <w:rPr>
          <w:rtl/>
        </w:rPr>
      </w:pPr>
      <w:r>
        <w:rPr>
          <w:rFonts w:hint="cs"/>
          <w:rtl/>
        </w:rPr>
        <w:t xml:space="preserve">אמרנו פשוט, לא התייחסנו לאי מייל או </w:t>
      </w:r>
      <w:bookmarkStart w:id="427" w:name="_ETM_Q1_1097237"/>
      <w:bookmarkEnd w:id="427"/>
      <w:r>
        <w:rPr>
          <w:rFonts w:hint="cs"/>
          <w:rtl/>
        </w:rPr>
        <w:t xml:space="preserve">לא אי מייל. </w:t>
      </w:r>
    </w:p>
    <w:p w:rsidR="008C60A9" w:rsidRDefault="008C60A9" w:rsidP="008C60A9">
      <w:pPr>
        <w:rPr>
          <w:rtl/>
        </w:rPr>
      </w:pPr>
    </w:p>
    <w:p w:rsidR="008C60A9" w:rsidRDefault="008C60A9" w:rsidP="008C60A9">
      <w:pPr>
        <w:pStyle w:val="a4"/>
        <w:keepNext/>
        <w:rPr>
          <w:rtl/>
        </w:rPr>
      </w:pPr>
      <w:bookmarkStart w:id="428" w:name="_ETM_Q1_1098873"/>
      <w:bookmarkStart w:id="429" w:name="_ETM_Q1_1101326"/>
      <w:bookmarkEnd w:id="428"/>
      <w:bookmarkEnd w:id="429"/>
      <w:r>
        <w:rPr>
          <w:rtl/>
        </w:rPr>
        <w:t>שרן השכל (הליכוד):</w:t>
      </w:r>
    </w:p>
    <w:p w:rsidR="008C60A9" w:rsidRDefault="008C60A9" w:rsidP="008C60A9">
      <w:pPr>
        <w:pStyle w:val="KeepWithNext"/>
        <w:rPr>
          <w:rtl/>
        </w:rPr>
      </w:pPr>
    </w:p>
    <w:p w:rsidR="008C60A9" w:rsidRDefault="008C60A9" w:rsidP="008C60A9">
      <w:pPr>
        <w:rPr>
          <w:rtl/>
        </w:rPr>
      </w:pPr>
      <w:r>
        <w:rPr>
          <w:rFonts w:hint="cs"/>
          <w:rtl/>
        </w:rPr>
        <w:t xml:space="preserve">כן, כתוב פה באמצעות אינטרנט, לרבות באמצעות </w:t>
      </w:r>
      <w:bookmarkStart w:id="430" w:name="_ETM_Q1_1103012"/>
      <w:bookmarkEnd w:id="430"/>
      <w:r>
        <w:rPr>
          <w:rFonts w:hint="cs"/>
          <w:rtl/>
        </w:rPr>
        <w:t xml:space="preserve">דואר אלקטרוני. </w:t>
      </w:r>
    </w:p>
    <w:p w:rsidR="008C60A9" w:rsidRDefault="008C60A9" w:rsidP="008C60A9">
      <w:pPr>
        <w:rPr>
          <w:rtl/>
        </w:rPr>
      </w:pPr>
    </w:p>
    <w:p w:rsidR="008C60A9" w:rsidRDefault="008C60A9" w:rsidP="008C60A9">
      <w:pPr>
        <w:pStyle w:val="af6"/>
        <w:keepNext/>
        <w:rPr>
          <w:rtl/>
        </w:rPr>
      </w:pPr>
      <w:bookmarkStart w:id="431" w:name="_ETM_Q1_1105090"/>
      <w:bookmarkStart w:id="432" w:name="_ETM_Q1_1106232"/>
      <w:bookmarkEnd w:id="431"/>
      <w:bookmarkEnd w:id="432"/>
      <w:r>
        <w:rPr>
          <w:rtl/>
        </w:rPr>
        <w:t xml:space="preserve">היו"ר אורי </w:t>
      </w:r>
      <w:proofErr w:type="spellStart"/>
      <w:r>
        <w:rPr>
          <w:rtl/>
        </w:rPr>
        <w:t>מקלב</w:t>
      </w:r>
      <w:proofErr w:type="spellEnd"/>
      <w:r>
        <w:rPr>
          <w:rtl/>
        </w:rPr>
        <w:t>:</w:t>
      </w:r>
    </w:p>
    <w:p w:rsidR="008C60A9" w:rsidRDefault="008C60A9" w:rsidP="008C60A9">
      <w:pPr>
        <w:pStyle w:val="KeepWithNext"/>
        <w:rPr>
          <w:rtl/>
        </w:rPr>
      </w:pPr>
    </w:p>
    <w:p w:rsidR="008C60A9" w:rsidRDefault="008C60A9" w:rsidP="008C60A9">
      <w:pPr>
        <w:rPr>
          <w:rtl/>
        </w:rPr>
      </w:pPr>
      <w:r>
        <w:rPr>
          <w:rFonts w:hint="cs"/>
          <w:rtl/>
        </w:rPr>
        <w:t>הם עומדים בזה, אבל הם רוצים ש</w:t>
      </w:r>
      <w:bookmarkStart w:id="433" w:name="_ETM_Q1_1106218"/>
      <w:bookmarkEnd w:id="433"/>
      <w:r>
        <w:rPr>
          <w:rFonts w:hint="cs"/>
          <w:rtl/>
        </w:rPr>
        <w:t>לא יהיה חייב דווקא - - -</w:t>
      </w:r>
    </w:p>
    <w:p w:rsidR="008C60A9" w:rsidRDefault="008C60A9" w:rsidP="008C60A9">
      <w:pPr>
        <w:rPr>
          <w:rtl/>
        </w:rPr>
      </w:pPr>
    </w:p>
    <w:p w:rsidR="008C60A9" w:rsidRDefault="008C60A9" w:rsidP="008C60A9">
      <w:pPr>
        <w:pStyle w:val="a4"/>
        <w:keepNext/>
        <w:rPr>
          <w:rtl/>
        </w:rPr>
      </w:pPr>
      <w:bookmarkStart w:id="434" w:name="_ETM_Q1_1109826"/>
      <w:bookmarkStart w:id="435" w:name="_ETM_Q1_1106522"/>
      <w:bookmarkEnd w:id="434"/>
      <w:bookmarkEnd w:id="435"/>
      <w:r>
        <w:rPr>
          <w:rtl/>
        </w:rPr>
        <w:t>דוד ביטן (הליכוד):</w:t>
      </w:r>
    </w:p>
    <w:p w:rsidR="008C60A9" w:rsidRDefault="008C60A9" w:rsidP="008C60A9">
      <w:pPr>
        <w:pStyle w:val="KeepWithNext"/>
        <w:rPr>
          <w:rtl/>
        </w:rPr>
      </w:pPr>
    </w:p>
    <w:p w:rsidR="008C60A9" w:rsidRDefault="008C60A9" w:rsidP="008C60A9">
      <w:pPr>
        <w:rPr>
          <w:rtl/>
        </w:rPr>
      </w:pPr>
      <w:r>
        <w:rPr>
          <w:rFonts w:hint="cs"/>
          <w:rtl/>
        </w:rPr>
        <w:t xml:space="preserve">לא, אז כתבנו רק </w:t>
      </w:r>
      <w:bookmarkStart w:id="436" w:name="_ETM_Q1_1109139"/>
      <w:bookmarkEnd w:id="436"/>
      <w:r>
        <w:rPr>
          <w:rFonts w:hint="cs"/>
          <w:rtl/>
        </w:rPr>
        <w:t xml:space="preserve">את המילה פשוט. לא יודע, שלא ימציאו לנו </w:t>
      </w:r>
      <w:bookmarkStart w:id="437" w:name="_ETM_Q1_1110324"/>
      <w:bookmarkEnd w:id="437"/>
      <w:r>
        <w:rPr>
          <w:rFonts w:hint="cs"/>
          <w:rtl/>
        </w:rPr>
        <w:t xml:space="preserve">משהו שאי אפשר יהיה לעשות אותו. לא אמרנו אי מייל </w:t>
      </w:r>
      <w:bookmarkStart w:id="438" w:name="_ETM_Q1_1116099"/>
      <w:bookmarkEnd w:id="438"/>
      <w:r>
        <w:rPr>
          <w:rFonts w:hint="cs"/>
          <w:rtl/>
        </w:rPr>
        <w:t xml:space="preserve">חובה. </w:t>
      </w:r>
    </w:p>
    <w:p w:rsidR="008C60A9" w:rsidRDefault="008C60A9" w:rsidP="008C60A9">
      <w:pPr>
        <w:rPr>
          <w:rtl/>
        </w:rPr>
      </w:pPr>
    </w:p>
    <w:p w:rsidR="008C60A9" w:rsidRDefault="008C60A9" w:rsidP="008C60A9">
      <w:pPr>
        <w:pStyle w:val="a4"/>
        <w:keepNext/>
        <w:rPr>
          <w:rtl/>
        </w:rPr>
      </w:pPr>
      <w:bookmarkStart w:id="439" w:name="_ETM_Q1_1116862"/>
      <w:bookmarkStart w:id="440" w:name="_ETM_Q1_1119239"/>
      <w:bookmarkEnd w:id="439"/>
      <w:bookmarkEnd w:id="440"/>
      <w:r>
        <w:rPr>
          <w:rtl/>
        </w:rPr>
        <w:t>שרן השכל (הליכוד):</w:t>
      </w:r>
    </w:p>
    <w:p w:rsidR="008C60A9" w:rsidRDefault="008C60A9" w:rsidP="008C60A9">
      <w:pPr>
        <w:pStyle w:val="KeepWithNext"/>
        <w:rPr>
          <w:rtl/>
        </w:rPr>
      </w:pPr>
    </w:p>
    <w:p w:rsidR="008C60A9" w:rsidRDefault="008C60A9" w:rsidP="008C60A9">
      <w:pPr>
        <w:rPr>
          <w:rtl/>
        </w:rPr>
      </w:pPr>
      <w:r>
        <w:rPr>
          <w:rFonts w:hint="cs"/>
          <w:rtl/>
        </w:rPr>
        <w:t xml:space="preserve">הדבר היחיד שאני חושבת שכן צריך להוסיף </w:t>
      </w:r>
      <w:bookmarkStart w:id="441" w:name="_ETM_Q1_1122679"/>
      <w:bookmarkEnd w:id="441"/>
      <w:r>
        <w:rPr>
          <w:rFonts w:hint="cs"/>
          <w:rtl/>
        </w:rPr>
        <w:t xml:space="preserve">הוא באמת לכתוב בצורה ברורה, כתוב שכל גוף יאפשר לכל אדם </w:t>
      </w:r>
      <w:bookmarkStart w:id="442" w:name="_ETM_Q1_1123182"/>
      <w:bookmarkEnd w:id="442"/>
      <w:r>
        <w:rPr>
          <w:rFonts w:hint="cs"/>
          <w:rtl/>
        </w:rPr>
        <w:t xml:space="preserve">לפנות באמצעי קשר דיגיטלי, חשוב לי שיהיה סעיף שיהיה </w:t>
      </w:r>
      <w:bookmarkStart w:id="443" w:name="_ETM_Q1_1128054"/>
      <w:bookmarkEnd w:id="443"/>
      <w:r>
        <w:rPr>
          <w:rFonts w:hint="cs"/>
          <w:rtl/>
        </w:rPr>
        <w:t xml:space="preserve">כתוב בצורה ברורה, בכל מקום שבו יש צורך בשליחת מסמכים </w:t>
      </w:r>
      <w:bookmarkStart w:id="444" w:name="_ETM_Q1_1135810"/>
      <w:bookmarkEnd w:id="444"/>
      <w:r>
        <w:rPr>
          <w:rFonts w:hint="cs"/>
          <w:rtl/>
        </w:rPr>
        <w:t xml:space="preserve">דרך פקס יאפשרו גם דרך האמצעי האלקטרוני וזה לא </w:t>
      </w:r>
      <w:bookmarkStart w:id="445" w:name="_ETM_Q1_1141446"/>
      <w:bookmarkEnd w:id="445"/>
      <w:r>
        <w:rPr>
          <w:rFonts w:hint="cs"/>
          <w:rtl/>
        </w:rPr>
        <w:t xml:space="preserve">כתוב. כתוב פה, בעצם הפנייה אליהם, אבל המסמכים היום, </w:t>
      </w:r>
      <w:bookmarkStart w:id="446" w:name="_ETM_Q1_1142071"/>
      <w:bookmarkEnd w:id="446"/>
      <w:r>
        <w:rPr>
          <w:rFonts w:hint="cs"/>
          <w:rtl/>
        </w:rPr>
        <w:t>למשל טופסי 17 שמבקשים מאיתנו רק דרך פקס, שיהיה</w:t>
      </w:r>
      <w:bookmarkStart w:id="447" w:name="_ETM_Q1_1149122"/>
      <w:bookmarkEnd w:id="447"/>
      <w:r>
        <w:rPr>
          <w:rFonts w:hint="cs"/>
          <w:rtl/>
        </w:rPr>
        <w:t xml:space="preserve"> ברור שבכל מקום שבו הם דורשים העברת מסמכים </w:t>
      </w:r>
      <w:bookmarkStart w:id="448" w:name="_ETM_Q1_1155678"/>
      <w:bookmarkEnd w:id="448"/>
      <w:r>
        <w:rPr>
          <w:rFonts w:hint="cs"/>
          <w:rtl/>
        </w:rPr>
        <w:t xml:space="preserve">מהאזרח לגוף הזה דרך פקס יאופשר גם כן דרך </w:t>
      </w:r>
      <w:bookmarkStart w:id="449" w:name="_ETM_Q1_1157955"/>
      <w:bookmarkEnd w:id="449"/>
      <w:r>
        <w:rPr>
          <w:rFonts w:hint="cs"/>
          <w:rtl/>
        </w:rPr>
        <w:t xml:space="preserve">אמצעי דיגיטלי. </w:t>
      </w:r>
    </w:p>
    <w:p w:rsidR="008C60A9" w:rsidRDefault="008C60A9" w:rsidP="008C60A9">
      <w:pPr>
        <w:rPr>
          <w:rtl/>
        </w:rPr>
      </w:pPr>
    </w:p>
    <w:p w:rsidR="008C60A9" w:rsidRDefault="008C60A9" w:rsidP="008C60A9">
      <w:pPr>
        <w:pStyle w:val="a4"/>
        <w:keepNext/>
        <w:rPr>
          <w:rtl/>
        </w:rPr>
      </w:pPr>
      <w:bookmarkStart w:id="450" w:name="_ETM_Q1_1160247"/>
      <w:bookmarkStart w:id="451" w:name="_ETM_Q1_1161201"/>
      <w:bookmarkEnd w:id="450"/>
      <w:bookmarkEnd w:id="451"/>
      <w:r>
        <w:rPr>
          <w:rtl/>
        </w:rPr>
        <w:t>אייל לב ארי:</w:t>
      </w:r>
    </w:p>
    <w:p w:rsidR="008C60A9" w:rsidRDefault="008C60A9" w:rsidP="008C60A9">
      <w:pPr>
        <w:pStyle w:val="KeepWithNext"/>
        <w:rPr>
          <w:rtl/>
        </w:rPr>
      </w:pPr>
    </w:p>
    <w:p w:rsidR="008C60A9" w:rsidRDefault="008C60A9" w:rsidP="008C60A9">
      <w:pPr>
        <w:rPr>
          <w:rtl/>
        </w:rPr>
      </w:pPr>
      <w:r>
        <w:rPr>
          <w:rFonts w:hint="cs"/>
          <w:rtl/>
        </w:rPr>
        <w:t>זה מ</w:t>
      </w:r>
      <w:r w:rsidR="00C1498E">
        <w:rPr>
          <w:rFonts w:hint="cs"/>
          <w:rtl/>
        </w:rPr>
        <w:t>ה ש</w:t>
      </w:r>
      <w:r>
        <w:rPr>
          <w:rFonts w:hint="cs"/>
          <w:rtl/>
        </w:rPr>
        <w:t xml:space="preserve">כתוב, זה הכלל. </w:t>
      </w:r>
    </w:p>
    <w:p w:rsidR="008C60A9" w:rsidRDefault="008C60A9" w:rsidP="008C60A9">
      <w:pPr>
        <w:rPr>
          <w:rtl/>
        </w:rPr>
      </w:pPr>
    </w:p>
    <w:p w:rsidR="008C60A9" w:rsidRDefault="008C60A9" w:rsidP="008C60A9">
      <w:pPr>
        <w:pStyle w:val="a4"/>
        <w:keepNext/>
        <w:rPr>
          <w:rtl/>
        </w:rPr>
      </w:pPr>
      <w:bookmarkStart w:id="452" w:name="_ETM_Q1_1159317"/>
      <w:bookmarkEnd w:id="452"/>
      <w:r>
        <w:rPr>
          <w:rtl/>
        </w:rPr>
        <w:t>שרן השכל (הליכוד):</w:t>
      </w:r>
    </w:p>
    <w:p w:rsidR="008C60A9" w:rsidRDefault="008C60A9" w:rsidP="008C60A9">
      <w:pPr>
        <w:pStyle w:val="KeepWithNext"/>
        <w:rPr>
          <w:rtl/>
        </w:rPr>
      </w:pPr>
    </w:p>
    <w:p w:rsidR="008C60A9" w:rsidRDefault="008C60A9" w:rsidP="008C60A9">
      <w:pPr>
        <w:rPr>
          <w:rtl/>
        </w:rPr>
      </w:pPr>
      <w:r>
        <w:rPr>
          <w:rFonts w:hint="cs"/>
          <w:rtl/>
        </w:rPr>
        <w:t xml:space="preserve">איפה? </w:t>
      </w:r>
    </w:p>
    <w:p w:rsidR="008C60A9" w:rsidRDefault="008C60A9" w:rsidP="008C60A9">
      <w:pPr>
        <w:rPr>
          <w:rtl/>
        </w:rPr>
      </w:pPr>
    </w:p>
    <w:p w:rsidR="008C60A9" w:rsidRDefault="008C60A9" w:rsidP="008C60A9">
      <w:pPr>
        <w:pStyle w:val="a4"/>
        <w:keepNext/>
        <w:rPr>
          <w:rtl/>
        </w:rPr>
      </w:pPr>
      <w:bookmarkStart w:id="453" w:name="_ETM_Q1_1162137"/>
      <w:bookmarkStart w:id="454" w:name="_ETM_Q1_1163056"/>
      <w:bookmarkEnd w:id="453"/>
      <w:bookmarkEnd w:id="454"/>
      <w:r>
        <w:rPr>
          <w:rtl/>
        </w:rPr>
        <w:t>אייל לב ארי:</w:t>
      </w:r>
    </w:p>
    <w:p w:rsidR="008C60A9" w:rsidRDefault="008C60A9" w:rsidP="008C60A9">
      <w:pPr>
        <w:pStyle w:val="KeepWithNext"/>
        <w:rPr>
          <w:rtl/>
        </w:rPr>
      </w:pPr>
    </w:p>
    <w:p w:rsidR="008C60A9" w:rsidRDefault="008C60A9" w:rsidP="008C60A9">
      <w:pPr>
        <w:rPr>
          <w:rtl/>
        </w:rPr>
      </w:pPr>
      <w:r>
        <w:rPr>
          <w:rFonts w:hint="cs"/>
          <w:rtl/>
        </w:rPr>
        <w:t xml:space="preserve">זה הכלל, </w:t>
      </w:r>
      <w:bookmarkStart w:id="455" w:name="_ETM_Q1_1159318"/>
      <w:bookmarkEnd w:id="455"/>
      <w:r>
        <w:rPr>
          <w:rFonts w:hint="cs"/>
          <w:rtl/>
        </w:rPr>
        <w:t>גוף ציבורי יאפשר לכל אדם לפנות אליו באמצעי קשר</w:t>
      </w:r>
      <w:bookmarkStart w:id="456" w:name="_ETM_Q1_1166088"/>
      <w:bookmarkEnd w:id="456"/>
      <w:r>
        <w:rPr>
          <w:rFonts w:hint="cs"/>
          <w:rtl/>
        </w:rPr>
        <w:t xml:space="preserve"> דיגיטלי ואמצעי קשר דיגיטלי זה - - -</w:t>
      </w:r>
    </w:p>
    <w:p w:rsidR="008C60A9" w:rsidRDefault="008C60A9" w:rsidP="008C60A9">
      <w:pPr>
        <w:rPr>
          <w:rtl/>
        </w:rPr>
      </w:pPr>
    </w:p>
    <w:p w:rsidR="008C60A9" w:rsidRDefault="008C60A9" w:rsidP="008C60A9">
      <w:pPr>
        <w:pStyle w:val="a4"/>
        <w:keepNext/>
        <w:rPr>
          <w:rtl/>
        </w:rPr>
      </w:pPr>
      <w:bookmarkStart w:id="457" w:name="_ETM_Q1_1168427"/>
      <w:bookmarkStart w:id="458" w:name="_ETM_Q1_1164717"/>
      <w:bookmarkEnd w:id="457"/>
      <w:bookmarkEnd w:id="458"/>
      <w:r>
        <w:rPr>
          <w:rtl/>
        </w:rPr>
        <w:t>שרן השכל (הליכוד):</w:t>
      </w:r>
    </w:p>
    <w:p w:rsidR="008C60A9" w:rsidRDefault="008C60A9" w:rsidP="008C60A9">
      <w:pPr>
        <w:pStyle w:val="KeepWithNext"/>
        <w:rPr>
          <w:rtl/>
        </w:rPr>
      </w:pPr>
    </w:p>
    <w:p w:rsidR="008C60A9" w:rsidRDefault="008C60A9" w:rsidP="008C60A9">
      <w:pPr>
        <w:rPr>
          <w:rtl/>
        </w:rPr>
      </w:pPr>
      <w:r>
        <w:rPr>
          <w:rFonts w:hint="cs"/>
          <w:rtl/>
        </w:rPr>
        <w:t>אבל לפנות אליו</w:t>
      </w:r>
      <w:bookmarkStart w:id="459" w:name="_ETM_Q1_1169417"/>
      <w:bookmarkEnd w:id="459"/>
      <w:r>
        <w:rPr>
          <w:rFonts w:hint="cs"/>
          <w:rtl/>
        </w:rPr>
        <w:t xml:space="preserve">, הם יכולים להגיד זה רק פניית ציבור, זה </w:t>
      </w:r>
      <w:bookmarkStart w:id="460" w:name="_ETM_Q1_1167604"/>
      <w:bookmarkEnd w:id="460"/>
      <w:r>
        <w:rPr>
          <w:rFonts w:hint="cs"/>
          <w:rtl/>
        </w:rPr>
        <w:t>לא - - -</w:t>
      </w:r>
    </w:p>
    <w:p w:rsidR="008C60A9" w:rsidRDefault="008C60A9" w:rsidP="008C60A9">
      <w:pPr>
        <w:rPr>
          <w:rtl/>
        </w:rPr>
      </w:pPr>
    </w:p>
    <w:p w:rsidR="008C60A9" w:rsidRDefault="008C60A9" w:rsidP="008C60A9">
      <w:pPr>
        <w:pStyle w:val="af6"/>
        <w:keepNext/>
        <w:rPr>
          <w:rtl/>
        </w:rPr>
      </w:pPr>
      <w:bookmarkStart w:id="461" w:name="_ETM_Q1_1169337"/>
      <w:bookmarkEnd w:id="461"/>
      <w:r>
        <w:rPr>
          <w:rtl/>
        </w:rPr>
        <w:t xml:space="preserve">היו"ר אורי </w:t>
      </w:r>
      <w:proofErr w:type="spellStart"/>
      <w:r>
        <w:rPr>
          <w:rtl/>
        </w:rPr>
        <w:t>מקלב</w:t>
      </w:r>
      <w:proofErr w:type="spellEnd"/>
      <w:r>
        <w:rPr>
          <w:rtl/>
        </w:rPr>
        <w:t>:</w:t>
      </w:r>
    </w:p>
    <w:p w:rsidR="008C60A9" w:rsidRDefault="008C60A9" w:rsidP="008C60A9">
      <w:pPr>
        <w:pStyle w:val="KeepWithNext"/>
        <w:rPr>
          <w:rtl/>
        </w:rPr>
      </w:pPr>
    </w:p>
    <w:p w:rsidR="008C60A9" w:rsidRDefault="008C60A9" w:rsidP="008C60A9">
      <w:pPr>
        <w:rPr>
          <w:rtl/>
        </w:rPr>
      </w:pPr>
      <w:r>
        <w:rPr>
          <w:rFonts w:hint="cs"/>
          <w:rtl/>
        </w:rPr>
        <w:t xml:space="preserve">שרן, אנחנו עדיין לא בסעיף 2. </w:t>
      </w:r>
    </w:p>
    <w:p w:rsidR="008C60A9" w:rsidRDefault="008C60A9" w:rsidP="008C60A9">
      <w:pPr>
        <w:rPr>
          <w:rtl/>
        </w:rPr>
      </w:pPr>
    </w:p>
    <w:p w:rsidR="008C60A9" w:rsidRDefault="008C60A9" w:rsidP="008C60A9">
      <w:pPr>
        <w:pStyle w:val="a4"/>
        <w:keepNext/>
        <w:rPr>
          <w:rtl/>
        </w:rPr>
      </w:pPr>
      <w:bookmarkStart w:id="462" w:name="_ETM_Q1_1175207"/>
      <w:bookmarkStart w:id="463" w:name="_ETM_Q1_1171657"/>
      <w:bookmarkEnd w:id="462"/>
      <w:bookmarkEnd w:id="463"/>
      <w:r>
        <w:rPr>
          <w:rtl/>
        </w:rPr>
        <w:t>שרן השכל (הליכוד):</w:t>
      </w:r>
    </w:p>
    <w:p w:rsidR="008C60A9" w:rsidRDefault="008C60A9" w:rsidP="008C60A9">
      <w:pPr>
        <w:pStyle w:val="KeepWithNext"/>
        <w:rPr>
          <w:rtl/>
        </w:rPr>
      </w:pPr>
    </w:p>
    <w:p w:rsidR="008C60A9" w:rsidRDefault="008C60A9" w:rsidP="008C60A9">
      <w:pPr>
        <w:rPr>
          <w:rtl/>
        </w:rPr>
      </w:pPr>
      <w:r>
        <w:rPr>
          <w:rFonts w:hint="cs"/>
          <w:rtl/>
        </w:rPr>
        <w:t xml:space="preserve">כן, </w:t>
      </w:r>
      <w:bookmarkStart w:id="464" w:name="_ETM_Q1_1172342"/>
      <w:bookmarkEnd w:id="464"/>
      <w:r>
        <w:rPr>
          <w:rFonts w:hint="cs"/>
          <w:rtl/>
        </w:rPr>
        <w:t xml:space="preserve">זה ב-2(א). </w:t>
      </w:r>
    </w:p>
    <w:p w:rsidR="008C60A9" w:rsidRDefault="008C60A9" w:rsidP="008C60A9">
      <w:pPr>
        <w:rPr>
          <w:rtl/>
        </w:rPr>
      </w:pPr>
    </w:p>
    <w:p w:rsidR="008C60A9" w:rsidRDefault="008C60A9" w:rsidP="008C60A9">
      <w:pPr>
        <w:pStyle w:val="af6"/>
        <w:keepNext/>
        <w:rPr>
          <w:rtl/>
        </w:rPr>
      </w:pPr>
      <w:bookmarkStart w:id="465" w:name="_ETM_Q1_1174965"/>
      <w:bookmarkStart w:id="466" w:name="_ETM_Q1_1176981"/>
      <w:bookmarkStart w:id="467" w:name="_ETM_Q1_1172152"/>
      <w:bookmarkEnd w:id="465"/>
      <w:bookmarkEnd w:id="466"/>
      <w:bookmarkEnd w:id="467"/>
      <w:r>
        <w:rPr>
          <w:rtl/>
        </w:rPr>
        <w:t xml:space="preserve">היו"ר אורי </w:t>
      </w:r>
      <w:proofErr w:type="spellStart"/>
      <w:r>
        <w:rPr>
          <w:rtl/>
        </w:rPr>
        <w:t>מקלב</w:t>
      </w:r>
      <w:proofErr w:type="spellEnd"/>
      <w:r>
        <w:rPr>
          <w:rtl/>
        </w:rPr>
        <w:t>:</w:t>
      </w:r>
    </w:p>
    <w:p w:rsidR="008C60A9" w:rsidRDefault="008C60A9" w:rsidP="008C60A9">
      <w:pPr>
        <w:pStyle w:val="KeepWithNext"/>
        <w:rPr>
          <w:rtl/>
        </w:rPr>
      </w:pPr>
    </w:p>
    <w:p w:rsidR="008C60A9" w:rsidRDefault="008C60A9" w:rsidP="008C60A9">
      <w:pPr>
        <w:rPr>
          <w:rtl/>
        </w:rPr>
      </w:pPr>
      <w:r>
        <w:rPr>
          <w:rFonts w:hint="cs"/>
          <w:rtl/>
        </w:rPr>
        <w:t xml:space="preserve">עוד לא קראנו את זה. נעשה את זה. </w:t>
      </w:r>
      <w:bookmarkStart w:id="468" w:name="_ETM_Q1_1180421"/>
      <w:bookmarkEnd w:id="468"/>
      <w:r>
        <w:rPr>
          <w:rFonts w:hint="cs"/>
          <w:rtl/>
        </w:rPr>
        <w:t xml:space="preserve">תראי איפה אנחנו נמצאים, אנחנו עדיין בסעיף הגדרות. </w:t>
      </w:r>
    </w:p>
    <w:p w:rsidR="008C60A9" w:rsidRDefault="008C60A9" w:rsidP="008C60A9">
      <w:pPr>
        <w:rPr>
          <w:rtl/>
        </w:rPr>
      </w:pPr>
    </w:p>
    <w:p w:rsidR="008C60A9" w:rsidRDefault="008C60A9" w:rsidP="008C60A9">
      <w:pPr>
        <w:pStyle w:val="a4"/>
        <w:keepNext/>
        <w:rPr>
          <w:rtl/>
        </w:rPr>
      </w:pPr>
      <w:bookmarkStart w:id="469" w:name="_ETM_Q1_1185201"/>
      <w:bookmarkStart w:id="470" w:name="_ETM_Q1_1182060"/>
      <w:bookmarkEnd w:id="469"/>
      <w:bookmarkEnd w:id="470"/>
      <w:r>
        <w:rPr>
          <w:rtl/>
        </w:rPr>
        <w:t>דוד ביטן (הליכוד):</w:t>
      </w:r>
    </w:p>
    <w:p w:rsidR="008C60A9" w:rsidRDefault="008C60A9" w:rsidP="008C60A9">
      <w:pPr>
        <w:pStyle w:val="KeepWithNext"/>
        <w:rPr>
          <w:rtl/>
        </w:rPr>
      </w:pPr>
    </w:p>
    <w:p w:rsidR="008C60A9" w:rsidRDefault="008C60A9" w:rsidP="008C60A9">
      <w:pPr>
        <w:rPr>
          <w:rtl/>
        </w:rPr>
      </w:pPr>
      <w:r>
        <w:rPr>
          <w:rFonts w:hint="cs"/>
          <w:rtl/>
        </w:rPr>
        <w:t xml:space="preserve">עוברים </w:t>
      </w:r>
      <w:bookmarkStart w:id="471" w:name="_ETM_Q1_1185224"/>
      <w:bookmarkEnd w:id="471"/>
      <w:r>
        <w:rPr>
          <w:rFonts w:hint="cs"/>
          <w:rtl/>
        </w:rPr>
        <w:t>סעיף</w:t>
      </w:r>
      <w:r w:rsidR="00C1498E">
        <w:rPr>
          <w:rFonts w:hint="cs"/>
          <w:rtl/>
        </w:rPr>
        <w:t xml:space="preserve"> </w:t>
      </w:r>
      <w:proofErr w:type="spellStart"/>
      <w:r w:rsidR="00C1498E">
        <w:rPr>
          <w:rFonts w:hint="cs"/>
          <w:rtl/>
        </w:rPr>
        <w:t>סעיף</w:t>
      </w:r>
      <w:proofErr w:type="spellEnd"/>
      <w:r>
        <w:rPr>
          <w:rFonts w:hint="cs"/>
          <w:rtl/>
        </w:rPr>
        <w:t>, נותנים הערות על ה - - -</w:t>
      </w:r>
    </w:p>
    <w:p w:rsidR="008C60A9" w:rsidRDefault="008C60A9" w:rsidP="008C60A9">
      <w:pPr>
        <w:rPr>
          <w:rtl/>
        </w:rPr>
      </w:pPr>
      <w:bookmarkStart w:id="472" w:name="_ETM_Q1_1186670"/>
      <w:bookmarkEnd w:id="472"/>
    </w:p>
    <w:p w:rsidR="008C60A9" w:rsidRDefault="008C60A9" w:rsidP="008C60A9">
      <w:pPr>
        <w:pStyle w:val="a4"/>
        <w:keepNext/>
        <w:rPr>
          <w:rtl/>
        </w:rPr>
      </w:pPr>
      <w:bookmarkStart w:id="473" w:name="_ETM_Q1_1187462"/>
      <w:bookmarkEnd w:id="473"/>
      <w:r>
        <w:rPr>
          <w:rtl/>
        </w:rPr>
        <w:t>שרן השכל (הליכוד):</w:t>
      </w:r>
    </w:p>
    <w:p w:rsidR="008C60A9" w:rsidRDefault="008C60A9" w:rsidP="008C60A9">
      <w:pPr>
        <w:pStyle w:val="KeepWithNext"/>
        <w:rPr>
          <w:rtl/>
        </w:rPr>
      </w:pPr>
    </w:p>
    <w:p w:rsidR="008C60A9" w:rsidRDefault="008C60A9" w:rsidP="008C60A9">
      <w:pPr>
        <w:rPr>
          <w:rtl/>
        </w:rPr>
      </w:pPr>
      <w:r>
        <w:rPr>
          <w:rFonts w:hint="cs"/>
          <w:rtl/>
        </w:rPr>
        <w:t xml:space="preserve">טוב, בסדר. </w:t>
      </w:r>
      <w:bookmarkStart w:id="474" w:name="_ETM_Q1_1190961"/>
      <w:bookmarkEnd w:id="474"/>
    </w:p>
    <w:p w:rsidR="008C60A9" w:rsidRDefault="008C60A9" w:rsidP="008C60A9">
      <w:pPr>
        <w:rPr>
          <w:rtl/>
        </w:rPr>
      </w:pPr>
    </w:p>
    <w:p w:rsidR="008C60A9" w:rsidRDefault="008C60A9" w:rsidP="008C60A9">
      <w:pPr>
        <w:pStyle w:val="af6"/>
        <w:keepNext/>
        <w:rPr>
          <w:rtl/>
        </w:rPr>
      </w:pPr>
      <w:bookmarkStart w:id="475" w:name="_ETM_Q1_1191071"/>
      <w:bookmarkEnd w:id="475"/>
      <w:r>
        <w:rPr>
          <w:rtl/>
        </w:rPr>
        <w:t xml:space="preserve">היו"ר אורי </w:t>
      </w:r>
      <w:proofErr w:type="spellStart"/>
      <w:r>
        <w:rPr>
          <w:rtl/>
        </w:rPr>
        <w:t>מקלב</w:t>
      </w:r>
      <w:proofErr w:type="spellEnd"/>
      <w:r>
        <w:rPr>
          <w:rtl/>
        </w:rPr>
        <w:t>:</w:t>
      </w:r>
    </w:p>
    <w:p w:rsidR="008C60A9" w:rsidRDefault="008C60A9" w:rsidP="008C60A9">
      <w:pPr>
        <w:pStyle w:val="KeepWithNext"/>
        <w:rPr>
          <w:rtl/>
        </w:rPr>
      </w:pPr>
    </w:p>
    <w:p w:rsidR="008C60A9" w:rsidRDefault="008C60A9" w:rsidP="008C60A9">
      <w:pPr>
        <w:rPr>
          <w:rtl/>
        </w:rPr>
      </w:pPr>
      <w:r>
        <w:rPr>
          <w:rFonts w:hint="cs"/>
          <w:rtl/>
        </w:rPr>
        <w:t xml:space="preserve">בבקשה, אחרי ביטוח לאומי עוד מישהו שביקש. את לא </w:t>
      </w:r>
      <w:bookmarkStart w:id="476" w:name="_ETM_Q1_1199883"/>
      <w:bookmarkEnd w:id="476"/>
      <w:r>
        <w:rPr>
          <w:rFonts w:hint="cs"/>
          <w:rtl/>
        </w:rPr>
        <w:t xml:space="preserve">ביקשת, גברתי? </w:t>
      </w:r>
    </w:p>
    <w:p w:rsidR="008C60A9" w:rsidRDefault="008C60A9" w:rsidP="008C60A9">
      <w:pPr>
        <w:rPr>
          <w:rtl/>
        </w:rPr>
      </w:pPr>
    </w:p>
    <w:p w:rsidR="008C60A9" w:rsidRDefault="008C60A9" w:rsidP="008C60A9">
      <w:pPr>
        <w:pStyle w:val="af9"/>
        <w:keepNext/>
        <w:rPr>
          <w:rtl/>
        </w:rPr>
      </w:pPr>
      <w:bookmarkStart w:id="477" w:name="_ETM_Q1_1205683"/>
      <w:bookmarkStart w:id="478" w:name="_ETM_Q1_1202933"/>
      <w:bookmarkEnd w:id="477"/>
      <w:bookmarkEnd w:id="478"/>
      <w:r>
        <w:rPr>
          <w:rtl/>
        </w:rPr>
        <w:t xml:space="preserve">אילה </w:t>
      </w:r>
      <w:proofErr w:type="spellStart"/>
      <w:r>
        <w:rPr>
          <w:rtl/>
        </w:rPr>
        <w:t>ויינשטיין</w:t>
      </w:r>
      <w:proofErr w:type="spellEnd"/>
      <w:r>
        <w:rPr>
          <w:rtl/>
        </w:rPr>
        <w:t>:</w:t>
      </w:r>
    </w:p>
    <w:p w:rsidR="008C60A9" w:rsidRDefault="008C60A9" w:rsidP="008C60A9">
      <w:pPr>
        <w:pStyle w:val="KeepWithNext"/>
        <w:rPr>
          <w:rtl/>
        </w:rPr>
      </w:pPr>
    </w:p>
    <w:p w:rsidR="008C60A9" w:rsidRDefault="008C60A9" w:rsidP="008C60A9">
      <w:pPr>
        <w:rPr>
          <w:rtl/>
        </w:rPr>
      </w:pPr>
      <w:r>
        <w:rPr>
          <w:rFonts w:hint="cs"/>
          <w:rtl/>
        </w:rPr>
        <w:t xml:space="preserve">אני הבנתי שאין כוונה לשנות את </w:t>
      </w:r>
      <w:bookmarkStart w:id="479" w:name="_ETM_Q1_1208297"/>
      <w:bookmarkEnd w:id="479"/>
      <w:r>
        <w:rPr>
          <w:rFonts w:hint="cs"/>
          <w:rtl/>
        </w:rPr>
        <w:t>ההגדרה, אז - - -</w:t>
      </w:r>
    </w:p>
    <w:p w:rsidR="008C60A9" w:rsidRDefault="008C60A9" w:rsidP="008C60A9">
      <w:pPr>
        <w:rPr>
          <w:rtl/>
        </w:rPr>
      </w:pPr>
    </w:p>
    <w:p w:rsidR="008C60A9" w:rsidRDefault="008C60A9" w:rsidP="008C60A9">
      <w:pPr>
        <w:pStyle w:val="af6"/>
        <w:keepNext/>
        <w:rPr>
          <w:rtl/>
        </w:rPr>
      </w:pPr>
      <w:bookmarkStart w:id="480" w:name="_ETM_Q1_1205215"/>
      <w:bookmarkStart w:id="481" w:name="_ETM_Q1_1206129"/>
      <w:bookmarkEnd w:id="480"/>
      <w:bookmarkEnd w:id="481"/>
      <w:r>
        <w:rPr>
          <w:rtl/>
        </w:rPr>
        <w:t xml:space="preserve">היו"ר אורי </w:t>
      </w:r>
      <w:proofErr w:type="spellStart"/>
      <w:r>
        <w:rPr>
          <w:rtl/>
        </w:rPr>
        <w:t>מקלב</w:t>
      </w:r>
      <w:proofErr w:type="spellEnd"/>
      <w:r>
        <w:rPr>
          <w:rtl/>
        </w:rPr>
        <w:t>:</w:t>
      </w:r>
    </w:p>
    <w:p w:rsidR="008C60A9" w:rsidRDefault="008C60A9" w:rsidP="008C60A9">
      <w:pPr>
        <w:pStyle w:val="KeepWithNext"/>
        <w:rPr>
          <w:rtl/>
        </w:rPr>
      </w:pPr>
    </w:p>
    <w:p w:rsidR="008C60A9" w:rsidRDefault="008C60A9" w:rsidP="008C60A9">
      <w:pPr>
        <w:rPr>
          <w:rtl/>
        </w:rPr>
      </w:pPr>
      <w:r>
        <w:rPr>
          <w:rFonts w:hint="cs"/>
          <w:rtl/>
        </w:rPr>
        <w:t xml:space="preserve">תגידי את הדברים, אני </w:t>
      </w:r>
      <w:bookmarkStart w:id="482" w:name="_ETM_Q1_1206779"/>
      <w:bookmarkEnd w:id="482"/>
      <w:r>
        <w:rPr>
          <w:rFonts w:hint="cs"/>
          <w:rtl/>
        </w:rPr>
        <w:t xml:space="preserve">לא יודע מה הכוונה. איך את יודעת מה הכוונה </w:t>
      </w:r>
      <w:bookmarkStart w:id="483" w:name="_ETM_Q1_1207503"/>
      <w:bookmarkEnd w:id="483"/>
      <w:r>
        <w:rPr>
          <w:rFonts w:hint="cs"/>
          <w:rtl/>
        </w:rPr>
        <w:t xml:space="preserve">שלנו? </w:t>
      </w:r>
    </w:p>
    <w:p w:rsidR="008C60A9" w:rsidRDefault="008C60A9" w:rsidP="008C60A9">
      <w:pPr>
        <w:rPr>
          <w:rtl/>
        </w:rPr>
      </w:pPr>
    </w:p>
    <w:p w:rsidR="008C60A9" w:rsidRDefault="008C60A9" w:rsidP="008C60A9">
      <w:pPr>
        <w:pStyle w:val="af9"/>
        <w:keepNext/>
        <w:rPr>
          <w:rtl/>
        </w:rPr>
      </w:pPr>
      <w:bookmarkStart w:id="484" w:name="_ETM_Q1_1208266"/>
      <w:bookmarkEnd w:id="484"/>
      <w:r>
        <w:rPr>
          <w:rtl/>
        </w:rPr>
        <w:t xml:space="preserve">אילה </w:t>
      </w:r>
      <w:proofErr w:type="spellStart"/>
      <w:r>
        <w:rPr>
          <w:rtl/>
        </w:rPr>
        <w:t>ויינשטיין</w:t>
      </w:r>
      <w:proofErr w:type="spellEnd"/>
      <w:r>
        <w:rPr>
          <w:rtl/>
        </w:rPr>
        <w:t>:</w:t>
      </w:r>
    </w:p>
    <w:p w:rsidR="008C60A9" w:rsidRDefault="008C60A9" w:rsidP="008C60A9">
      <w:pPr>
        <w:pStyle w:val="KeepWithNext"/>
        <w:rPr>
          <w:rtl/>
        </w:rPr>
      </w:pPr>
    </w:p>
    <w:p w:rsidR="008C60A9" w:rsidRDefault="008C60A9" w:rsidP="008C60A9">
      <w:pPr>
        <w:rPr>
          <w:rtl/>
        </w:rPr>
      </w:pPr>
      <w:r>
        <w:rPr>
          <w:rFonts w:hint="cs"/>
          <w:rtl/>
        </w:rPr>
        <w:t xml:space="preserve">לא, אני אומרת, ההנחה שהוצגה כאן, </w:t>
      </w:r>
      <w:bookmarkStart w:id="485" w:name="_ETM_Q1_1219328"/>
      <w:bookmarkEnd w:id="485"/>
      <w:r>
        <w:rPr>
          <w:rFonts w:hint="cs"/>
          <w:rtl/>
        </w:rPr>
        <w:t xml:space="preserve">שבאופן יסודי אי מייל יהיה יותר נוח, לא בטוח שזה </w:t>
      </w:r>
      <w:bookmarkStart w:id="486" w:name="_ETM_Q1_1219627"/>
      <w:bookmarkEnd w:id="486"/>
      <w:r>
        <w:rPr>
          <w:rFonts w:hint="cs"/>
          <w:rtl/>
        </w:rPr>
        <w:t xml:space="preserve">יותר יעיל לאזרח, לפעמים אדם פונה באי מייל, הוא כותב </w:t>
      </w:r>
      <w:bookmarkStart w:id="487" w:name="_ETM_Q1_1227709"/>
      <w:bookmarkEnd w:id="487"/>
      <w:r>
        <w:rPr>
          <w:rFonts w:hint="cs"/>
          <w:rtl/>
        </w:rPr>
        <w:t xml:space="preserve">את מה שהוא חושב שרלוונטי, אבל הגוף </w:t>
      </w:r>
      <w:bookmarkStart w:id="488" w:name="_ETM_Q1_1224825"/>
      <w:bookmarkEnd w:id="488"/>
      <w:r>
        <w:rPr>
          <w:rFonts w:hint="cs"/>
          <w:rtl/>
        </w:rPr>
        <w:t xml:space="preserve">שרוצה לטפל זקוק לעוד מידע, לעוד פרטים, בעוד שאם היה </w:t>
      </w:r>
      <w:bookmarkStart w:id="489" w:name="_ETM_Q1_1228188"/>
      <w:bookmarkEnd w:id="489"/>
      <w:r>
        <w:rPr>
          <w:rFonts w:hint="cs"/>
          <w:rtl/>
        </w:rPr>
        <w:t xml:space="preserve">טופס מקוון עם השדות שהגוף הגדיר שהם רלוונטיים הפנייה הייתה </w:t>
      </w:r>
      <w:bookmarkStart w:id="490" w:name="_ETM_Q1_1236925"/>
      <w:bookmarkEnd w:id="490"/>
      <w:r>
        <w:rPr>
          <w:rFonts w:hint="cs"/>
          <w:rtl/>
        </w:rPr>
        <w:t xml:space="preserve">כבר מתחילה להיות מטופלת במקום שיצטרכו לחזור אליו </w:t>
      </w:r>
      <w:bookmarkStart w:id="491" w:name="_ETM_Q1_1236313"/>
      <w:bookmarkEnd w:id="491"/>
      <w:r>
        <w:rPr>
          <w:rFonts w:hint="cs"/>
          <w:rtl/>
        </w:rPr>
        <w:t>ולבקש ממנו</w:t>
      </w:r>
      <w:r w:rsidR="00C1498E">
        <w:rPr>
          <w:rFonts w:hint="cs"/>
          <w:rtl/>
        </w:rPr>
        <w:t xml:space="preserve"> עוד פרטים ואז הוא יצטרך להשלים.</w:t>
      </w:r>
      <w:r>
        <w:rPr>
          <w:rFonts w:hint="cs"/>
          <w:rtl/>
        </w:rPr>
        <w:t xml:space="preserve"> זה </w:t>
      </w:r>
      <w:bookmarkStart w:id="492" w:name="_ETM_Q1_1238684"/>
      <w:bookmarkEnd w:id="492"/>
      <w:r>
        <w:rPr>
          <w:rFonts w:hint="cs"/>
          <w:rtl/>
        </w:rPr>
        <w:t>כבר נהיה עוד סחבת</w:t>
      </w:r>
      <w:r w:rsidR="006601B1">
        <w:rPr>
          <w:rFonts w:hint="cs"/>
          <w:rtl/>
        </w:rPr>
        <w:t xml:space="preserve"> </w:t>
      </w:r>
      <w:r>
        <w:rPr>
          <w:rFonts w:hint="cs"/>
          <w:rtl/>
        </w:rPr>
        <w:t xml:space="preserve">והאי מייל יכול ללכת </w:t>
      </w:r>
      <w:bookmarkStart w:id="493" w:name="_ETM_Q1_1243236"/>
      <w:bookmarkEnd w:id="493"/>
      <w:r>
        <w:rPr>
          <w:rFonts w:hint="cs"/>
          <w:rtl/>
        </w:rPr>
        <w:t>לאיבוד, כמו שאמרו כאן. אני לא יודעת מאיפה ההנחה הזאת</w:t>
      </w:r>
      <w:bookmarkStart w:id="494" w:name="_ETM_Q1_1245072"/>
      <w:bookmarkEnd w:id="494"/>
      <w:r>
        <w:rPr>
          <w:rFonts w:hint="cs"/>
          <w:rtl/>
        </w:rPr>
        <w:t xml:space="preserve">, אבל - - - </w:t>
      </w:r>
    </w:p>
    <w:p w:rsidR="008C60A9" w:rsidRDefault="008C60A9" w:rsidP="008C60A9">
      <w:pPr>
        <w:rPr>
          <w:rtl/>
        </w:rPr>
      </w:pPr>
    </w:p>
    <w:p w:rsidR="008C60A9" w:rsidRDefault="008C60A9" w:rsidP="008C60A9">
      <w:pPr>
        <w:pStyle w:val="af6"/>
        <w:keepNext/>
        <w:rPr>
          <w:rtl/>
        </w:rPr>
      </w:pPr>
      <w:r>
        <w:rPr>
          <w:rtl/>
        </w:rPr>
        <w:t xml:space="preserve">היו"ר אורי </w:t>
      </w:r>
      <w:proofErr w:type="spellStart"/>
      <w:r>
        <w:rPr>
          <w:rtl/>
        </w:rPr>
        <w:t>מקלב</w:t>
      </w:r>
      <w:proofErr w:type="spellEnd"/>
      <w:r>
        <w:rPr>
          <w:rtl/>
        </w:rPr>
        <w:t>:</w:t>
      </w:r>
    </w:p>
    <w:p w:rsidR="008C60A9" w:rsidRDefault="008C60A9" w:rsidP="008C60A9">
      <w:pPr>
        <w:pStyle w:val="KeepWithNext"/>
        <w:rPr>
          <w:rtl/>
        </w:rPr>
      </w:pPr>
    </w:p>
    <w:p w:rsidR="008C60A9" w:rsidRDefault="008C60A9" w:rsidP="008C60A9">
      <w:pPr>
        <w:rPr>
          <w:rtl/>
        </w:rPr>
      </w:pPr>
      <w:r>
        <w:rPr>
          <w:rFonts w:hint="cs"/>
          <w:rtl/>
        </w:rPr>
        <w:t xml:space="preserve">אבל אתם לא נותנים פתרון </w:t>
      </w:r>
      <w:bookmarkStart w:id="495" w:name="_ETM_Q1_1247715"/>
      <w:bookmarkEnd w:id="495"/>
      <w:r>
        <w:rPr>
          <w:rFonts w:hint="cs"/>
          <w:rtl/>
        </w:rPr>
        <w:t>למי שלא יודע - - -</w:t>
      </w:r>
    </w:p>
    <w:p w:rsidR="008C60A9" w:rsidRDefault="008C60A9" w:rsidP="008C60A9">
      <w:pPr>
        <w:rPr>
          <w:rtl/>
        </w:rPr>
      </w:pPr>
    </w:p>
    <w:p w:rsidR="008C60A9" w:rsidRDefault="008C60A9" w:rsidP="008C60A9">
      <w:pPr>
        <w:pStyle w:val="a4"/>
        <w:keepNext/>
        <w:rPr>
          <w:rtl/>
        </w:rPr>
      </w:pPr>
      <w:bookmarkStart w:id="496" w:name="_ETM_Q1_1247348"/>
      <w:bookmarkStart w:id="497" w:name="_ETM_Q1_1248585"/>
      <w:bookmarkEnd w:id="496"/>
      <w:bookmarkEnd w:id="497"/>
      <w:r>
        <w:rPr>
          <w:rtl/>
        </w:rPr>
        <w:t>שרן השכל (הליכוד):</w:t>
      </w:r>
    </w:p>
    <w:p w:rsidR="008C60A9" w:rsidRDefault="008C60A9" w:rsidP="008C60A9">
      <w:pPr>
        <w:pStyle w:val="KeepWithNext"/>
        <w:rPr>
          <w:rtl/>
        </w:rPr>
      </w:pPr>
    </w:p>
    <w:p w:rsidR="008C60A9" w:rsidRDefault="008C60A9" w:rsidP="008C60A9">
      <w:pPr>
        <w:rPr>
          <w:rtl/>
        </w:rPr>
      </w:pPr>
      <w:r>
        <w:rPr>
          <w:rFonts w:hint="cs"/>
          <w:rtl/>
        </w:rPr>
        <w:t xml:space="preserve">בגלל זה האמצעים הדיגיטליים זה </w:t>
      </w:r>
      <w:bookmarkStart w:id="498" w:name="_ETM_Q1_1247446"/>
      <w:bookmarkEnd w:id="498"/>
      <w:r>
        <w:rPr>
          <w:rFonts w:hint="cs"/>
          <w:rtl/>
        </w:rPr>
        <w:t xml:space="preserve">גם טופס מקוון וזה נכון. </w:t>
      </w:r>
    </w:p>
    <w:p w:rsidR="008C60A9" w:rsidRDefault="008C60A9" w:rsidP="008C60A9">
      <w:pPr>
        <w:rPr>
          <w:rtl/>
        </w:rPr>
      </w:pPr>
    </w:p>
    <w:p w:rsidR="008C60A9" w:rsidRDefault="008C60A9" w:rsidP="008C60A9">
      <w:pPr>
        <w:pStyle w:val="af6"/>
        <w:keepNext/>
        <w:rPr>
          <w:rtl/>
        </w:rPr>
      </w:pPr>
      <w:bookmarkStart w:id="499" w:name="_ETM_Q1_1251599"/>
      <w:bookmarkEnd w:id="499"/>
      <w:r>
        <w:rPr>
          <w:rtl/>
        </w:rPr>
        <w:t xml:space="preserve">היו"ר אורי </w:t>
      </w:r>
      <w:proofErr w:type="spellStart"/>
      <w:r>
        <w:rPr>
          <w:rtl/>
        </w:rPr>
        <w:t>מקלב</w:t>
      </w:r>
      <w:proofErr w:type="spellEnd"/>
      <w:r>
        <w:rPr>
          <w:rtl/>
        </w:rPr>
        <w:t>:</w:t>
      </w:r>
    </w:p>
    <w:p w:rsidR="008C60A9" w:rsidRDefault="008C60A9" w:rsidP="008C60A9">
      <w:pPr>
        <w:pStyle w:val="KeepWithNext"/>
        <w:rPr>
          <w:rtl/>
        </w:rPr>
      </w:pPr>
    </w:p>
    <w:p w:rsidR="008C60A9" w:rsidRDefault="008C60A9" w:rsidP="008C60A9">
      <w:pPr>
        <w:rPr>
          <w:rtl/>
        </w:rPr>
      </w:pPr>
      <w:r>
        <w:rPr>
          <w:rFonts w:hint="cs"/>
          <w:rtl/>
        </w:rPr>
        <w:t xml:space="preserve">זה גם, השאלה אם זה </w:t>
      </w:r>
      <w:bookmarkStart w:id="500" w:name="_ETM_Q1_1249717"/>
      <w:bookmarkEnd w:id="500"/>
      <w:r>
        <w:rPr>
          <w:rFonts w:hint="cs"/>
          <w:rtl/>
        </w:rPr>
        <w:t xml:space="preserve">רק. </w:t>
      </w:r>
    </w:p>
    <w:p w:rsidR="008C60A9" w:rsidRDefault="008C60A9" w:rsidP="008C60A9">
      <w:pPr>
        <w:rPr>
          <w:rtl/>
        </w:rPr>
      </w:pPr>
    </w:p>
    <w:p w:rsidR="008C60A9" w:rsidRDefault="008C60A9" w:rsidP="008C60A9">
      <w:pPr>
        <w:pStyle w:val="a4"/>
        <w:keepNext/>
        <w:rPr>
          <w:rtl/>
        </w:rPr>
      </w:pPr>
      <w:bookmarkStart w:id="501" w:name="_ETM_Q1_1250262"/>
      <w:bookmarkStart w:id="502" w:name="_ETM_Q1_1251403"/>
      <w:bookmarkEnd w:id="501"/>
      <w:bookmarkEnd w:id="502"/>
      <w:r>
        <w:rPr>
          <w:rtl/>
        </w:rPr>
        <w:t>דוד ביטן (הליכוד):</w:t>
      </w:r>
    </w:p>
    <w:p w:rsidR="008C60A9" w:rsidRDefault="008C60A9" w:rsidP="008C60A9">
      <w:pPr>
        <w:pStyle w:val="KeepWithNext"/>
        <w:rPr>
          <w:rtl/>
        </w:rPr>
      </w:pPr>
    </w:p>
    <w:p w:rsidR="008C60A9" w:rsidRDefault="008C60A9" w:rsidP="008C60A9">
      <w:pPr>
        <w:rPr>
          <w:rtl/>
        </w:rPr>
      </w:pPr>
      <w:r>
        <w:rPr>
          <w:rFonts w:hint="cs"/>
          <w:rtl/>
        </w:rPr>
        <w:t xml:space="preserve">רק אמרנו שזה יהיה פשוט, זה הכול. </w:t>
      </w:r>
    </w:p>
    <w:p w:rsidR="008C60A9" w:rsidRDefault="008C60A9" w:rsidP="008C60A9">
      <w:pPr>
        <w:rPr>
          <w:rtl/>
        </w:rPr>
      </w:pPr>
    </w:p>
    <w:p w:rsidR="008C60A9" w:rsidRDefault="008C60A9" w:rsidP="008C60A9">
      <w:pPr>
        <w:pStyle w:val="af9"/>
        <w:keepNext/>
        <w:rPr>
          <w:rtl/>
        </w:rPr>
      </w:pPr>
      <w:bookmarkStart w:id="503" w:name="_ETM_Q1_1252008"/>
      <w:bookmarkStart w:id="504" w:name="_ETM_Q1_1254518"/>
      <w:bookmarkEnd w:id="503"/>
      <w:bookmarkEnd w:id="504"/>
      <w:r>
        <w:rPr>
          <w:rtl/>
        </w:rPr>
        <w:t xml:space="preserve">אילה </w:t>
      </w:r>
      <w:proofErr w:type="spellStart"/>
      <w:r>
        <w:rPr>
          <w:rtl/>
        </w:rPr>
        <w:t>ויינשטיין</w:t>
      </w:r>
      <w:proofErr w:type="spellEnd"/>
      <w:r>
        <w:rPr>
          <w:rtl/>
        </w:rPr>
        <w:t>:</w:t>
      </w:r>
    </w:p>
    <w:p w:rsidR="008C60A9" w:rsidRDefault="008C60A9" w:rsidP="008C60A9">
      <w:pPr>
        <w:pStyle w:val="KeepWithNext"/>
        <w:rPr>
          <w:rtl/>
        </w:rPr>
      </w:pPr>
    </w:p>
    <w:p w:rsidR="008C60A9" w:rsidRDefault="008C60A9" w:rsidP="008C60A9">
      <w:pPr>
        <w:rPr>
          <w:rtl/>
        </w:rPr>
      </w:pPr>
      <w:r>
        <w:rPr>
          <w:rFonts w:hint="cs"/>
          <w:rtl/>
        </w:rPr>
        <w:t>זה עניין</w:t>
      </w:r>
      <w:bookmarkStart w:id="505" w:name="_ETM_Q1_1257029"/>
      <w:bookmarkEnd w:id="505"/>
      <w:r>
        <w:rPr>
          <w:rFonts w:hint="cs"/>
          <w:rtl/>
        </w:rPr>
        <w:t xml:space="preserve"> יעיל יותר. </w:t>
      </w:r>
    </w:p>
    <w:p w:rsidR="008C60A9" w:rsidRDefault="008C60A9" w:rsidP="008C60A9">
      <w:pPr>
        <w:rPr>
          <w:rtl/>
        </w:rPr>
      </w:pPr>
    </w:p>
    <w:p w:rsidR="008C60A9" w:rsidRDefault="008C60A9" w:rsidP="008C60A9">
      <w:pPr>
        <w:pStyle w:val="af6"/>
        <w:keepNext/>
        <w:rPr>
          <w:rtl/>
        </w:rPr>
      </w:pPr>
      <w:bookmarkStart w:id="506" w:name="_ETM_Q1_1254943"/>
      <w:bookmarkStart w:id="507" w:name="_ETM_Q1_1256296"/>
      <w:bookmarkEnd w:id="506"/>
      <w:bookmarkEnd w:id="507"/>
      <w:r>
        <w:rPr>
          <w:rtl/>
        </w:rPr>
        <w:t xml:space="preserve">היו"ר אורי </w:t>
      </w:r>
      <w:proofErr w:type="spellStart"/>
      <w:r>
        <w:rPr>
          <w:rtl/>
        </w:rPr>
        <w:t>מקלב</w:t>
      </w:r>
      <w:proofErr w:type="spellEnd"/>
      <w:r>
        <w:rPr>
          <w:rtl/>
        </w:rPr>
        <w:t>:</w:t>
      </w:r>
    </w:p>
    <w:p w:rsidR="008C60A9" w:rsidRDefault="008C60A9" w:rsidP="008C60A9">
      <w:pPr>
        <w:pStyle w:val="KeepWithNext"/>
        <w:rPr>
          <w:rtl/>
        </w:rPr>
      </w:pPr>
    </w:p>
    <w:p w:rsidR="008C60A9" w:rsidRDefault="008C60A9" w:rsidP="008C60A9">
      <w:pPr>
        <w:rPr>
          <w:rtl/>
        </w:rPr>
      </w:pPr>
      <w:r>
        <w:rPr>
          <w:rFonts w:hint="cs"/>
          <w:rtl/>
        </w:rPr>
        <w:t>אוקיי. אדוני, אני לא יכול לתת ל</w:t>
      </w:r>
      <w:bookmarkStart w:id="508" w:name="_ETM_Q1_1260008"/>
      <w:bookmarkEnd w:id="508"/>
      <w:r>
        <w:rPr>
          <w:rFonts w:hint="cs"/>
          <w:rtl/>
        </w:rPr>
        <w:t xml:space="preserve">ך לדבר כשאתה לא ליד השולחן. בינתיים, ניתן לך, </w:t>
      </w:r>
      <w:bookmarkStart w:id="509" w:name="_ETM_Q1_1262594"/>
      <w:bookmarkEnd w:id="509"/>
      <w:r>
        <w:rPr>
          <w:rFonts w:hint="cs"/>
          <w:rtl/>
        </w:rPr>
        <w:t>אדוני, רשות</w:t>
      </w:r>
      <w:r w:rsidR="00C1498E">
        <w:rPr>
          <w:rFonts w:hint="cs"/>
          <w:rtl/>
        </w:rPr>
        <w:t>,</w:t>
      </w:r>
      <w:r>
        <w:rPr>
          <w:rFonts w:hint="cs"/>
          <w:rtl/>
        </w:rPr>
        <w:t xml:space="preserve"> גם בשביל רשם הפרוטוקולים, אני חייב שזה יהיה </w:t>
      </w:r>
      <w:bookmarkStart w:id="510" w:name="_ETM_Q1_1271080"/>
      <w:bookmarkEnd w:id="510"/>
      <w:r>
        <w:rPr>
          <w:rFonts w:hint="cs"/>
          <w:rtl/>
        </w:rPr>
        <w:t xml:space="preserve">על השולחן ועם המיקרופון ושיהיה בצורה מסודרת. בבקשה. </w:t>
      </w:r>
    </w:p>
    <w:p w:rsidR="008C60A9" w:rsidRDefault="008C60A9" w:rsidP="008C60A9">
      <w:pPr>
        <w:rPr>
          <w:rtl/>
        </w:rPr>
      </w:pPr>
    </w:p>
    <w:p w:rsidR="008C60A9" w:rsidRDefault="008C60A9" w:rsidP="008C60A9">
      <w:pPr>
        <w:pStyle w:val="af9"/>
        <w:keepNext/>
        <w:rPr>
          <w:rtl/>
        </w:rPr>
      </w:pPr>
      <w:bookmarkStart w:id="511" w:name="_ETM_Q1_1273666"/>
      <w:bookmarkStart w:id="512" w:name="_ETM_Q1_1271093"/>
      <w:bookmarkEnd w:id="511"/>
      <w:bookmarkEnd w:id="512"/>
      <w:r>
        <w:rPr>
          <w:rtl/>
        </w:rPr>
        <w:t>יוסי אוחנה:</w:t>
      </w:r>
    </w:p>
    <w:p w:rsidR="008C60A9" w:rsidRDefault="008C60A9" w:rsidP="008C60A9">
      <w:pPr>
        <w:pStyle w:val="KeepWithNext"/>
        <w:rPr>
          <w:rtl/>
        </w:rPr>
      </w:pPr>
    </w:p>
    <w:p w:rsidR="008C60A9" w:rsidRDefault="008C60A9" w:rsidP="008C60A9">
      <w:pPr>
        <w:rPr>
          <w:rtl/>
        </w:rPr>
      </w:pPr>
      <w:r>
        <w:rPr>
          <w:rFonts w:hint="cs"/>
          <w:rtl/>
        </w:rPr>
        <w:t xml:space="preserve">בוקר טוב. עורך דין יוסי אוחנה, מרכז השלטון המקומי. ההערה </w:t>
      </w:r>
      <w:bookmarkStart w:id="513" w:name="_ETM_Q1_1273405"/>
      <w:bookmarkEnd w:id="513"/>
      <w:r>
        <w:rPr>
          <w:rFonts w:hint="cs"/>
          <w:rtl/>
        </w:rPr>
        <w:t xml:space="preserve">שלי מתייחסת לגבי סעיף 2, אז אני אמתין בסבלנות </w:t>
      </w:r>
      <w:bookmarkStart w:id="514" w:name="_ETM_Q1_1281888"/>
      <w:bookmarkEnd w:id="514"/>
      <w:r>
        <w:rPr>
          <w:rFonts w:hint="cs"/>
          <w:rtl/>
        </w:rPr>
        <w:t xml:space="preserve">שנגיע לסעיף. </w:t>
      </w:r>
    </w:p>
    <w:p w:rsidR="008C60A9" w:rsidRDefault="008C60A9" w:rsidP="008C60A9">
      <w:pPr>
        <w:rPr>
          <w:rtl/>
        </w:rPr>
      </w:pPr>
    </w:p>
    <w:p w:rsidR="008C60A9" w:rsidRDefault="008C60A9" w:rsidP="008C60A9">
      <w:pPr>
        <w:pStyle w:val="af9"/>
        <w:keepNext/>
        <w:rPr>
          <w:rtl/>
        </w:rPr>
      </w:pPr>
      <w:bookmarkStart w:id="515" w:name="_ETM_Q1_1283415"/>
      <w:bookmarkStart w:id="516" w:name="_ETM_Q1_1284752"/>
      <w:bookmarkStart w:id="517" w:name="_ETM_Q1_1184037"/>
      <w:bookmarkStart w:id="518" w:name="_ETM_Q1_1285157"/>
      <w:bookmarkEnd w:id="515"/>
      <w:bookmarkEnd w:id="516"/>
      <w:bookmarkEnd w:id="517"/>
      <w:bookmarkEnd w:id="518"/>
      <w:r>
        <w:rPr>
          <w:rtl/>
        </w:rPr>
        <w:t>איתמר הר אבן:</w:t>
      </w:r>
    </w:p>
    <w:p w:rsidR="008C60A9" w:rsidRDefault="008C60A9" w:rsidP="008C60A9">
      <w:pPr>
        <w:pStyle w:val="KeepWithNext"/>
        <w:rPr>
          <w:rtl/>
        </w:rPr>
      </w:pPr>
    </w:p>
    <w:p w:rsidR="008C60A9" w:rsidRDefault="008C60A9" w:rsidP="008C60A9">
      <w:pPr>
        <w:rPr>
          <w:rtl/>
        </w:rPr>
      </w:pPr>
      <w:r>
        <w:rPr>
          <w:rFonts w:hint="cs"/>
          <w:rtl/>
        </w:rPr>
        <w:t xml:space="preserve">בוקר טוב. יש לנו רק שאלת הבהרה </w:t>
      </w:r>
      <w:bookmarkStart w:id="519" w:name="_ETM_Q1_1291128"/>
      <w:bookmarkEnd w:id="519"/>
      <w:r>
        <w:rPr>
          <w:rFonts w:hint="cs"/>
          <w:rtl/>
        </w:rPr>
        <w:t xml:space="preserve">שהגיעה מהחברות, אני מתנצל מראש אם כבר דנתם בזה, אנחנו </w:t>
      </w:r>
      <w:bookmarkStart w:id="520" w:name="_ETM_Q1_1291759"/>
      <w:bookmarkEnd w:id="520"/>
      <w:r>
        <w:rPr>
          <w:rFonts w:hint="cs"/>
          <w:rtl/>
        </w:rPr>
        <w:t xml:space="preserve">לא שותפנו בתהליך, זו שאלה שלא ידעתי לתת לה את </w:t>
      </w:r>
      <w:bookmarkStart w:id="521" w:name="_ETM_Q1_1294797"/>
      <w:bookmarkEnd w:id="521"/>
      <w:r>
        <w:rPr>
          <w:rFonts w:hint="cs"/>
          <w:rtl/>
        </w:rPr>
        <w:t xml:space="preserve">התשובה. מבחינת ההגדרה, האם אתם רואים את החברות הממשלתיות כולן </w:t>
      </w:r>
      <w:bookmarkStart w:id="522" w:name="_ETM_Q1_1306479"/>
      <w:bookmarkEnd w:id="522"/>
      <w:r>
        <w:rPr>
          <w:rFonts w:hint="cs"/>
          <w:rtl/>
        </w:rPr>
        <w:t xml:space="preserve">כגוף שנותן שירות? כי בהגדרה כאן זה גוף שנותן </w:t>
      </w:r>
      <w:bookmarkStart w:id="523" w:name="_ETM_Q1_1308414"/>
      <w:bookmarkEnd w:id="523"/>
      <w:r>
        <w:rPr>
          <w:rFonts w:hint="cs"/>
          <w:rtl/>
        </w:rPr>
        <w:t xml:space="preserve">שירות לציבור, פסיק, המנוי בתוספת. יש חברות ממשלתיות - - </w:t>
      </w:r>
      <w:bookmarkStart w:id="524" w:name="_ETM_Q1_1310021"/>
      <w:bookmarkEnd w:id="524"/>
      <w:r>
        <w:rPr>
          <w:rFonts w:hint="cs"/>
          <w:rtl/>
        </w:rPr>
        <w:t>-</w:t>
      </w:r>
    </w:p>
    <w:p w:rsidR="008C60A9" w:rsidRDefault="008C60A9" w:rsidP="008C60A9">
      <w:pPr>
        <w:rPr>
          <w:rtl/>
        </w:rPr>
      </w:pPr>
    </w:p>
    <w:p w:rsidR="008C60A9" w:rsidRDefault="008C60A9" w:rsidP="008C60A9">
      <w:pPr>
        <w:pStyle w:val="af6"/>
        <w:keepNext/>
        <w:rPr>
          <w:rtl/>
        </w:rPr>
      </w:pPr>
      <w:bookmarkStart w:id="525" w:name="_ETM_Q1_1311144"/>
      <w:bookmarkEnd w:id="525"/>
      <w:r>
        <w:rPr>
          <w:rtl/>
        </w:rPr>
        <w:t xml:space="preserve">היו"ר אורי </w:t>
      </w:r>
      <w:proofErr w:type="spellStart"/>
      <w:r>
        <w:rPr>
          <w:rtl/>
        </w:rPr>
        <w:t>מקלב</w:t>
      </w:r>
      <w:proofErr w:type="spellEnd"/>
      <w:r>
        <w:rPr>
          <w:rtl/>
        </w:rPr>
        <w:t>:</w:t>
      </w:r>
    </w:p>
    <w:p w:rsidR="008C60A9" w:rsidRDefault="008C60A9" w:rsidP="008C60A9">
      <w:pPr>
        <w:pStyle w:val="KeepWithNext"/>
        <w:rPr>
          <w:rtl/>
        </w:rPr>
      </w:pPr>
    </w:p>
    <w:p w:rsidR="008C60A9" w:rsidRDefault="008C60A9" w:rsidP="008C60A9">
      <w:pPr>
        <w:rPr>
          <w:rtl/>
        </w:rPr>
      </w:pPr>
      <w:r>
        <w:rPr>
          <w:rFonts w:hint="cs"/>
          <w:rtl/>
        </w:rPr>
        <w:t>אתה מכיר חברה ממשלתית שלא נותנת - - -</w:t>
      </w:r>
    </w:p>
    <w:p w:rsidR="008C60A9" w:rsidRDefault="008C60A9" w:rsidP="008C60A9">
      <w:pPr>
        <w:rPr>
          <w:rtl/>
        </w:rPr>
      </w:pPr>
    </w:p>
    <w:p w:rsidR="008C60A9" w:rsidRDefault="008C60A9" w:rsidP="008C60A9">
      <w:pPr>
        <w:pStyle w:val="af9"/>
        <w:keepNext/>
        <w:rPr>
          <w:rtl/>
        </w:rPr>
      </w:pPr>
      <w:bookmarkStart w:id="526" w:name="_ETM_Q1_1316055"/>
      <w:bookmarkStart w:id="527" w:name="_ETM_Q1_1315905"/>
      <w:bookmarkEnd w:id="526"/>
      <w:bookmarkEnd w:id="527"/>
      <w:r>
        <w:rPr>
          <w:rtl/>
        </w:rPr>
        <w:t>איתמר הר אבן:</w:t>
      </w:r>
    </w:p>
    <w:p w:rsidR="008C60A9" w:rsidRDefault="008C60A9" w:rsidP="008C60A9">
      <w:pPr>
        <w:pStyle w:val="KeepWithNext"/>
        <w:rPr>
          <w:rtl/>
        </w:rPr>
      </w:pPr>
    </w:p>
    <w:p w:rsidR="008C60A9" w:rsidRDefault="008C60A9" w:rsidP="008C60A9">
      <w:pPr>
        <w:rPr>
          <w:rtl/>
        </w:rPr>
      </w:pPr>
      <w:r>
        <w:rPr>
          <w:rFonts w:hint="cs"/>
          <w:rtl/>
        </w:rPr>
        <w:t>יש חברות ממשלתיות שהקשר שלהן עם הציבור - - -</w:t>
      </w:r>
    </w:p>
    <w:p w:rsidR="008C60A9" w:rsidRDefault="008C60A9" w:rsidP="008C60A9">
      <w:pPr>
        <w:rPr>
          <w:rtl/>
        </w:rPr>
      </w:pPr>
    </w:p>
    <w:p w:rsidR="008C60A9" w:rsidRDefault="008C60A9" w:rsidP="008C60A9">
      <w:pPr>
        <w:pStyle w:val="af6"/>
        <w:keepNext/>
        <w:rPr>
          <w:rtl/>
        </w:rPr>
      </w:pPr>
      <w:bookmarkStart w:id="528" w:name="_ETM_Q1_1313406"/>
      <w:bookmarkEnd w:id="528"/>
      <w:r>
        <w:rPr>
          <w:rtl/>
        </w:rPr>
        <w:t xml:space="preserve">היו"ר אורי </w:t>
      </w:r>
      <w:proofErr w:type="spellStart"/>
      <w:r>
        <w:rPr>
          <w:rtl/>
        </w:rPr>
        <w:t>מקלב</w:t>
      </w:r>
      <w:proofErr w:type="spellEnd"/>
      <w:r>
        <w:rPr>
          <w:rtl/>
        </w:rPr>
        <w:t>:</w:t>
      </w:r>
    </w:p>
    <w:p w:rsidR="008C60A9" w:rsidRDefault="008C60A9" w:rsidP="008C60A9">
      <w:pPr>
        <w:pStyle w:val="KeepWithNext"/>
        <w:rPr>
          <w:rtl/>
        </w:rPr>
      </w:pPr>
    </w:p>
    <w:p w:rsidR="008C60A9" w:rsidRDefault="00A4087E" w:rsidP="008C60A9">
      <w:pPr>
        <w:rPr>
          <w:rtl/>
        </w:rPr>
      </w:pPr>
      <w:r>
        <w:rPr>
          <w:rFonts w:hint="cs"/>
          <w:rtl/>
        </w:rPr>
        <w:t xml:space="preserve">שלא </w:t>
      </w:r>
      <w:bookmarkStart w:id="529" w:name="_ETM_Q1_1317179"/>
      <w:bookmarkEnd w:id="529"/>
      <w:r>
        <w:rPr>
          <w:rFonts w:hint="cs"/>
          <w:rtl/>
        </w:rPr>
        <w:t xml:space="preserve">נמצאים בתוספת? </w:t>
      </w:r>
    </w:p>
    <w:p w:rsidR="00A4087E" w:rsidRDefault="00A4087E" w:rsidP="008C60A9">
      <w:pPr>
        <w:rPr>
          <w:rtl/>
        </w:rPr>
      </w:pPr>
    </w:p>
    <w:p w:rsidR="00A4087E" w:rsidRDefault="00A4087E" w:rsidP="00A4087E">
      <w:pPr>
        <w:pStyle w:val="a4"/>
        <w:keepNext/>
        <w:rPr>
          <w:rtl/>
        </w:rPr>
      </w:pPr>
      <w:bookmarkStart w:id="530" w:name="_ETM_Q1_1319359"/>
      <w:bookmarkStart w:id="531" w:name="_ETM_Q1_1315088"/>
      <w:bookmarkEnd w:id="530"/>
      <w:bookmarkEnd w:id="531"/>
      <w:r>
        <w:rPr>
          <w:rtl/>
        </w:rPr>
        <w:t>דוד ביטן (הליכוד):</w:t>
      </w:r>
    </w:p>
    <w:p w:rsidR="00A4087E" w:rsidRDefault="00A4087E" w:rsidP="00A4087E">
      <w:pPr>
        <w:pStyle w:val="KeepWithNext"/>
        <w:rPr>
          <w:rtl/>
        </w:rPr>
      </w:pPr>
    </w:p>
    <w:p w:rsidR="00A4087E" w:rsidRDefault="00A4087E" w:rsidP="00A4087E">
      <w:pPr>
        <w:rPr>
          <w:rtl/>
        </w:rPr>
      </w:pPr>
      <w:r>
        <w:rPr>
          <w:rFonts w:hint="cs"/>
          <w:rtl/>
        </w:rPr>
        <w:t xml:space="preserve">איזה? אולי אחת או שתיים, אבל לכל חברה </w:t>
      </w:r>
      <w:bookmarkStart w:id="532" w:name="_ETM_Q1_1320826"/>
      <w:bookmarkEnd w:id="532"/>
      <w:r>
        <w:rPr>
          <w:rFonts w:hint="cs"/>
          <w:rtl/>
        </w:rPr>
        <w:t xml:space="preserve">ממשלתית יש גוף מסוים בתוכה שיש לו שירות. מה שלא </w:t>
      </w:r>
      <w:bookmarkStart w:id="533" w:name="_ETM_Q1_1323724"/>
      <w:bookmarkEnd w:id="533"/>
      <w:r>
        <w:rPr>
          <w:rFonts w:hint="cs"/>
          <w:rtl/>
        </w:rPr>
        <w:t xml:space="preserve">שירות, אז לא שירות. </w:t>
      </w:r>
    </w:p>
    <w:p w:rsidR="00A4087E" w:rsidRDefault="00A4087E" w:rsidP="00A4087E">
      <w:pPr>
        <w:rPr>
          <w:rtl/>
        </w:rPr>
      </w:pPr>
    </w:p>
    <w:p w:rsidR="00A4087E" w:rsidRDefault="00A4087E" w:rsidP="00A4087E">
      <w:pPr>
        <w:pStyle w:val="af9"/>
        <w:keepNext/>
        <w:rPr>
          <w:rtl/>
        </w:rPr>
      </w:pPr>
      <w:bookmarkStart w:id="534" w:name="_ETM_Q1_1316285"/>
      <w:bookmarkStart w:id="535" w:name="_ETM_Q1_1319874"/>
      <w:bookmarkEnd w:id="534"/>
      <w:bookmarkEnd w:id="535"/>
      <w:r>
        <w:rPr>
          <w:rtl/>
        </w:rPr>
        <w:t>איתמר הר אבן:</w:t>
      </w:r>
    </w:p>
    <w:p w:rsidR="00A4087E" w:rsidRDefault="00A4087E" w:rsidP="00A4087E">
      <w:pPr>
        <w:pStyle w:val="KeepWithNext"/>
        <w:rPr>
          <w:rtl/>
        </w:rPr>
      </w:pPr>
    </w:p>
    <w:p w:rsidR="00A4087E" w:rsidRDefault="00A4087E" w:rsidP="00A4087E">
      <w:pPr>
        <w:rPr>
          <w:rtl/>
        </w:rPr>
      </w:pPr>
      <w:r>
        <w:rPr>
          <w:rFonts w:hint="cs"/>
          <w:rtl/>
        </w:rPr>
        <w:t xml:space="preserve">לא, אז זהו, </w:t>
      </w:r>
      <w:bookmarkStart w:id="536" w:name="_ETM_Q1_1326980"/>
      <w:bookmarkEnd w:id="536"/>
      <w:r>
        <w:rPr>
          <w:rFonts w:hint="cs"/>
          <w:rtl/>
        </w:rPr>
        <w:t>זה בדיוק</w:t>
      </w:r>
      <w:r w:rsidR="006601B1">
        <w:rPr>
          <w:rFonts w:hint="cs"/>
          <w:rtl/>
        </w:rPr>
        <w:t xml:space="preserve"> </w:t>
      </w:r>
      <w:r>
        <w:rPr>
          <w:rFonts w:hint="cs"/>
          <w:rtl/>
        </w:rPr>
        <w:t xml:space="preserve">- - - </w:t>
      </w:r>
    </w:p>
    <w:p w:rsidR="00A4087E" w:rsidRDefault="00A4087E" w:rsidP="00A4087E">
      <w:pPr>
        <w:rPr>
          <w:rtl/>
        </w:rPr>
      </w:pPr>
    </w:p>
    <w:p w:rsidR="00A4087E" w:rsidRDefault="00A4087E" w:rsidP="00A4087E">
      <w:pPr>
        <w:pStyle w:val="af6"/>
        <w:keepNext/>
        <w:rPr>
          <w:rtl/>
        </w:rPr>
      </w:pPr>
      <w:bookmarkStart w:id="537" w:name="_ETM_Q1_1329661"/>
      <w:bookmarkEnd w:id="537"/>
      <w:r>
        <w:rPr>
          <w:rtl/>
        </w:rPr>
        <w:t xml:space="preserve">היו"ר אורי </w:t>
      </w:r>
      <w:proofErr w:type="spellStart"/>
      <w:r>
        <w:rPr>
          <w:rtl/>
        </w:rPr>
        <w:t>מקלב</w:t>
      </w:r>
      <w:proofErr w:type="spellEnd"/>
      <w:r>
        <w:rPr>
          <w:rtl/>
        </w:rPr>
        <w:t>:</w:t>
      </w:r>
    </w:p>
    <w:p w:rsidR="00A4087E" w:rsidRDefault="00A4087E" w:rsidP="00A4087E">
      <w:pPr>
        <w:pStyle w:val="KeepWithNext"/>
        <w:rPr>
          <w:rtl/>
        </w:rPr>
      </w:pPr>
    </w:p>
    <w:p w:rsidR="00A4087E" w:rsidRDefault="00A4087E" w:rsidP="00A4087E">
      <w:pPr>
        <w:rPr>
          <w:rtl/>
        </w:rPr>
      </w:pPr>
      <w:r>
        <w:rPr>
          <w:rFonts w:hint="cs"/>
          <w:rtl/>
        </w:rPr>
        <w:t xml:space="preserve">תביא לי דוגמה. </w:t>
      </w:r>
    </w:p>
    <w:p w:rsidR="00A4087E" w:rsidRDefault="00A4087E" w:rsidP="00A4087E">
      <w:pPr>
        <w:rPr>
          <w:rtl/>
        </w:rPr>
      </w:pPr>
    </w:p>
    <w:p w:rsidR="00A4087E" w:rsidRDefault="00A4087E" w:rsidP="00A4087E">
      <w:pPr>
        <w:pStyle w:val="af9"/>
        <w:keepNext/>
        <w:rPr>
          <w:rtl/>
        </w:rPr>
      </w:pPr>
      <w:bookmarkStart w:id="538" w:name="_ETM_Q1_1331458"/>
      <w:bookmarkStart w:id="539" w:name="_ETM_Q1_1332532"/>
      <w:bookmarkEnd w:id="538"/>
      <w:bookmarkEnd w:id="539"/>
      <w:r>
        <w:rPr>
          <w:rtl/>
        </w:rPr>
        <w:t>איתמר הר אבן:</w:t>
      </w:r>
    </w:p>
    <w:p w:rsidR="00A4087E" w:rsidRDefault="00A4087E" w:rsidP="00A4087E">
      <w:pPr>
        <w:pStyle w:val="KeepWithNext"/>
        <w:rPr>
          <w:rtl/>
        </w:rPr>
      </w:pPr>
    </w:p>
    <w:p w:rsidR="00A4087E" w:rsidRDefault="00A4087E" w:rsidP="00A4087E">
      <w:pPr>
        <w:rPr>
          <w:rtl/>
        </w:rPr>
      </w:pPr>
      <w:r>
        <w:rPr>
          <w:rFonts w:hint="cs"/>
          <w:rtl/>
        </w:rPr>
        <w:t xml:space="preserve">בתוספת אין הגדרה, </w:t>
      </w:r>
      <w:bookmarkStart w:id="540" w:name="_ETM_Q1_1334717"/>
      <w:bookmarkEnd w:id="540"/>
      <w:r>
        <w:rPr>
          <w:rFonts w:hint="cs"/>
          <w:rtl/>
        </w:rPr>
        <w:t xml:space="preserve">כל החברות הממשלתיות נכנסות בפנים. עכשיו, יש כמובן חברות ממשלתיות שבוודאי נותנות שירות, על זה אין </w:t>
      </w:r>
      <w:r w:rsidR="00C15C94">
        <w:rPr>
          <w:rFonts w:hint="cs"/>
          <w:rtl/>
        </w:rPr>
        <w:t xml:space="preserve">מחלוקת, הגדולות. </w:t>
      </w:r>
    </w:p>
    <w:p w:rsidR="00C15C94" w:rsidRDefault="00C15C94" w:rsidP="00A4087E">
      <w:pPr>
        <w:rPr>
          <w:rtl/>
        </w:rPr>
      </w:pPr>
    </w:p>
    <w:p w:rsidR="00C15C94" w:rsidRDefault="00C15C94" w:rsidP="00C15C94">
      <w:pPr>
        <w:pStyle w:val="af6"/>
        <w:keepNext/>
        <w:rPr>
          <w:rtl/>
        </w:rPr>
      </w:pPr>
      <w:bookmarkStart w:id="541" w:name="_ETM_Q1_1338333"/>
      <w:bookmarkStart w:id="542" w:name="_ETM_Q1_1340004"/>
      <w:bookmarkEnd w:id="541"/>
      <w:bookmarkEnd w:id="542"/>
      <w:r>
        <w:rPr>
          <w:rtl/>
        </w:rPr>
        <w:t xml:space="preserve">היו"ר אורי </w:t>
      </w:r>
      <w:proofErr w:type="spellStart"/>
      <w:r>
        <w:rPr>
          <w:rtl/>
        </w:rPr>
        <w:t>מקלב</w:t>
      </w:r>
      <w:proofErr w:type="spellEnd"/>
      <w:r>
        <w:rPr>
          <w:rtl/>
        </w:rPr>
        <w:t>:</w:t>
      </w:r>
    </w:p>
    <w:p w:rsidR="00C15C94" w:rsidRDefault="00C15C94" w:rsidP="00C15C94">
      <w:pPr>
        <w:pStyle w:val="KeepWithNext"/>
        <w:rPr>
          <w:rtl/>
        </w:rPr>
      </w:pPr>
    </w:p>
    <w:p w:rsidR="00C15C94" w:rsidRDefault="00C15C94" w:rsidP="00C15C94">
      <w:pPr>
        <w:rPr>
          <w:rtl/>
        </w:rPr>
      </w:pPr>
      <w:r>
        <w:rPr>
          <w:rFonts w:hint="cs"/>
          <w:rtl/>
        </w:rPr>
        <w:t xml:space="preserve">הביטחוניות. </w:t>
      </w:r>
    </w:p>
    <w:p w:rsidR="00C15C94" w:rsidRDefault="00C15C94" w:rsidP="00C15C94">
      <w:pPr>
        <w:rPr>
          <w:rtl/>
        </w:rPr>
      </w:pPr>
    </w:p>
    <w:p w:rsidR="00C15C94" w:rsidRDefault="00C15C94" w:rsidP="00C15C94">
      <w:pPr>
        <w:pStyle w:val="af9"/>
        <w:keepNext/>
        <w:rPr>
          <w:rtl/>
        </w:rPr>
      </w:pPr>
      <w:bookmarkStart w:id="543" w:name="_ETM_Q1_1343327"/>
      <w:bookmarkStart w:id="544" w:name="_ETM_Q1_1338811"/>
      <w:bookmarkEnd w:id="543"/>
      <w:bookmarkEnd w:id="544"/>
      <w:r>
        <w:rPr>
          <w:rtl/>
        </w:rPr>
        <w:t>איתמר הר אבן:</w:t>
      </w:r>
    </w:p>
    <w:p w:rsidR="00C15C94" w:rsidRDefault="00C15C94" w:rsidP="00C15C94">
      <w:pPr>
        <w:pStyle w:val="KeepWithNext"/>
        <w:rPr>
          <w:rtl/>
        </w:rPr>
      </w:pPr>
    </w:p>
    <w:p w:rsidR="00C15C94" w:rsidRDefault="00C15C94" w:rsidP="00C15C94">
      <w:pPr>
        <w:rPr>
          <w:rtl/>
        </w:rPr>
      </w:pPr>
      <w:r>
        <w:rPr>
          <w:rFonts w:hint="cs"/>
          <w:rtl/>
        </w:rPr>
        <w:t>אוקיי, הביטחוניות נותנות שירות לציבור?</w:t>
      </w:r>
      <w:bookmarkStart w:id="545" w:name="_ETM_Q1_1340968"/>
      <w:bookmarkEnd w:id="545"/>
      <w:r>
        <w:rPr>
          <w:rFonts w:hint="cs"/>
          <w:rtl/>
        </w:rPr>
        <w:t xml:space="preserve"> זו שאלה. </w:t>
      </w:r>
    </w:p>
    <w:p w:rsidR="00C15C94" w:rsidRDefault="00C15C94" w:rsidP="00C15C94">
      <w:pPr>
        <w:rPr>
          <w:rtl/>
        </w:rPr>
      </w:pPr>
    </w:p>
    <w:p w:rsidR="00C15C94" w:rsidRDefault="00C15C94" w:rsidP="00C15C94">
      <w:pPr>
        <w:pStyle w:val="af6"/>
        <w:keepNext/>
        <w:rPr>
          <w:rtl/>
        </w:rPr>
      </w:pPr>
      <w:bookmarkStart w:id="546" w:name="_ETM_Q1_1342606"/>
      <w:bookmarkStart w:id="547" w:name="_ETM_Q1_1343637"/>
      <w:bookmarkEnd w:id="546"/>
      <w:bookmarkEnd w:id="547"/>
      <w:r>
        <w:rPr>
          <w:rtl/>
        </w:rPr>
        <w:t xml:space="preserve">היו"ר אורי </w:t>
      </w:r>
      <w:proofErr w:type="spellStart"/>
      <w:r>
        <w:rPr>
          <w:rtl/>
        </w:rPr>
        <w:t>מקלב</w:t>
      </w:r>
      <w:proofErr w:type="spellEnd"/>
      <w:r>
        <w:rPr>
          <w:rtl/>
        </w:rPr>
        <w:t>:</w:t>
      </w:r>
    </w:p>
    <w:p w:rsidR="00C15C94" w:rsidRDefault="00C15C94" w:rsidP="00C15C94">
      <w:pPr>
        <w:pStyle w:val="KeepWithNext"/>
        <w:rPr>
          <w:rtl/>
        </w:rPr>
      </w:pPr>
    </w:p>
    <w:p w:rsidR="00C15C94" w:rsidRDefault="00C15C94" w:rsidP="00C15C94">
      <w:pPr>
        <w:rPr>
          <w:rtl/>
        </w:rPr>
      </w:pPr>
      <w:r>
        <w:rPr>
          <w:rFonts w:hint="cs"/>
          <w:rtl/>
        </w:rPr>
        <w:t xml:space="preserve">מי שלא נותן לך, הוא לא חייב </w:t>
      </w:r>
      <w:bookmarkStart w:id="548" w:name="_ETM_Q1_1345103"/>
      <w:bookmarkEnd w:id="548"/>
      <w:r>
        <w:rPr>
          <w:rFonts w:hint="cs"/>
          <w:rtl/>
        </w:rPr>
        <w:t xml:space="preserve">בגלל שהוא נקרא חברה ממשלתית, הוא צריך גם - - </w:t>
      </w:r>
      <w:bookmarkStart w:id="549" w:name="_ETM_Q1_1346492"/>
      <w:bookmarkEnd w:id="549"/>
      <w:r>
        <w:rPr>
          <w:rFonts w:hint="cs"/>
          <w:rtl/>
        </w:rPr>
        <w:t>-</w:t>
      </w:r>
    </w:p>
    <w:p w:rsidR="00C15C94" w:rsidRDefault="00C15C94" w:rsidP="00C15C94">
      <w:pPr>
        <w:rPr>
          <w:rtl/>
        </w:rPr>
      </w:pPr>
    </w:p>
    <w:p w:rsidR="00C15C94" w:rsidRDefault="00C15C94" w:rsidP="00C15C94">
      <w:pPr>
        <w:pStyle w:val="af9"/>
        <w:keepNext/>
        <w:rPr>
          <w:rtl/>
        </w:rPr>
      </w:pPr>
      <w:bookmarkStart w:id="550" w:name="_ETM_Q1_1346823"/>
      <w:bookmarkStart w:id="551" w:name="_ETM_Q1_1347912"/>
      <w:bookmarkEnd w:id="550"/>
      <w:bookmarkEnd w:id="551"/>
      <w:r>
        <w:rPr>
          <w:rtl/>
        </w:rPr>
        <w:t>איתמר הר אבן:</w:t>
      </w:r>
    </w:p>
    <w:p w:rsidR="00C15C94" w:rsidRDefault="00C15C94" w:rsidP="00C15C94">
      <w:pPr>
        <w:pStyle w:val="KeepWithNext"/>
        <w:rPr>
          <w:rtl/>
        </w:rPr>
      </w:pPr>
    </w:p>
    <w:p w:rsidR="00C15C94" w:rsidRDefault="00C15C94" w:rsidP="00C15C94">
      <w:pPr>
        <w:rPr>
          <w:rtl/>
        </w:rPr>
      </w:pPr>
      <w:r>
        <w:rPr>
          <w:rFonts w:hint="cs"/>
          <w:rtl/>
        </w:rPr>
        <w:t xml:space="preserve">אין הגדרה מה נקרא שירות לציבור. למעשה כל חברה יכולה </w:t>
      </w:r>
      <w:bookmarkStart w:id="552" w:name="_ETM_Q1_1355995"/>
      <w:bookmarkEnd w:id="552"/>
      <w:r>
        <w:rPr>
          <w:rFonts w:hint="cs"/>
          <w:rtl/>
        </w:rPr>
        <w:t>להחליט בעצמה אם היא נותנת שירות לציבור ובס</w:t>
      </w:r>
      <w:bookmarkStart w:id="553" w:name="_ETM_Q1_1359081"/>
      <w:bookmarkEnd w:id="553"/>
      <w:r>
        <w:rPr>
          <w:rFonts w:hint="cs"/>
          <w:rtl/>
        </w:rPr>
        <w:t xml:space="preserve">גמנט הזה שהיא נותנת שירות לציבור היא תהיה </w:t>
      </w:r>
      <w:bookmarkStart w:id="554" w:name="_ETM_Q1_1359342"/>
      <w:bookmarkEnd w:id="554"/>
      <w:r>
        <w:rPr>
          <w:rFonts w:hint="cs"/>
          <w:rtl/>
        </w:rPr>
        <w:t>חייבת באפשרות. זאת כוונת המשורר, מה שנקרא.</w:t>
      </w:r>
    </w:p>
    <w:p w:rsidR="00C15C94" w:rsidRDefault="00C15C94" w:rsidP="00C15C94">
      <w:pPr>
        <w:rPr>
          <w:rtl/>
        </w:rPr>
      </w:pPr>
    </w:p>
    <w:p w:rsidR="00C15C94" w:rsidRDefault="00C15C94" w:rsidP="00C15C94">
      <w:pPr>
        <w:pStyle w:val="af6"/>
        <w:keepNext/>
        <w:rPr>
          <w:rtl/>
        </w:rPr>
      </w:pPr>
      <w:bookmarkStart w:id="555" w:name="_ETM_Q1_1367748"/>
      <w:bookmarkStart w:id="556" w:name="_ETM_Q1_1368513"/>
      <w:bookmarkEnd w:id="555"/>
      <w:bookmarkEnd w:id="556"/>
      <w:r>
        <w:rPr>
          <w:rtl/>
        </w:rPr>
        <w:t xml:space="preserve">היו"ר אורי </w:t>
      </w:r>
      <w:proofErr w:type="spellStart"/>
      <w:r>
        <w:rPr>
          <w:rtl/>
        </w:rPr>
        <w:t>מקלב</w:t>
      </w:r>
      <w:proofErr w:type="spellEnd"/>
      <w:r>
        <w:rPr>
          <w:rtl/>
        </w:rPr>
        <w:t>:</w:t>
      </w:r>
    </w:p>
    <w:p w:rsidR="00C15C94" w:rsidRDefault="00C15C94" w:rsidP="00C15C94">
      <w:pPr>
        <w:pStyle w:val="KeepWithNext"/>
        <w:rPr>
          <w:rtl/>
        </w:rPr>
      </w:pPr>
    </w:p>
    <w:p w:rsidR="00C15C94" w:rsidRDefault="00C15C94" w:rsidP="00C15C94">
      <w:pPr>
        <w:rPr>
          <w:rtl/>
        </w:rPr>
      </w:pPr>
      <w:r>
        <w:rPr>
          <w:rFonts w:hint="cs"/>
          <w:rtl/>
        </w:rPr>
        <w:t>כן. אני לא נכנס</w:t>
      </w:r>
      <w:bookmarkStart w:id="557" w:name="_ETM_Q1_1370804"/>
      <w:bookmarkEnd w:id="557"/>
      <w:r>
        <w:rPr>
          <w:rFonts w:hint="cs"/>
          <w:rtl/>
        </w:rPr>
        <w:t xml:space="preserve"> לשום דבר, אנחנו מדברים על חברות ממשלתיות עם אחריות </w:t>
      </w:r>
      <w:bookmarkStart w:id="558" w:name="_ETM_Q1_1371513"/>
      <w:bookmarkEnd w:id="558"/>
      <w:r>
        <w:rPr>
          <w:rFonts w:hint="cs"/>
          <w:rtl/>
        </w:rPr>
        <w:t>- - -</w:t>
      </w:r>
    </w:p>
    <w:p w:rsidR="00C15C94" w:rsidRDefault="00C15C94" w:rsidP="00C15C94">
      <w:pPr>
        <w:rPr>
          <w:rtl/>
        </w:rPr>
      </w:pPr>
    </w:p>
    <w:p w:rsidR="00C15C94" w:rsidRDefault="00C15C94" w:rsidP="00C15C94">
      <w:pPr>
        <w:pStyle w:val="af9"/>
        <w:keepNext/>
        <w:rPr>
          <w:rtl/>
        </w:rPr>
      </w:pPr>
      <w:bookmarkStart w:id="559" w:name="_ETM_Q1_1373071"/>
      <w:bookmarkEnd w:id="559"/>
      <w:r>
        <w:rPr>
          <w:rtl/>
        </w:rPr>
        <w:t>איתמר הר אבן:</w:t>
      </w:r>
    </w:p>
    <w:p w:rsidR="00C15C94" w:rsidRDefault="00C15C94" w:rsidP="00C15C94">
      <w:pPr>
        <w:pStyle w:val="KeepWithNext"/>
        <w:rPr>
          <w:rtl/>
        </w:rPr>
      </w:pPr>
    </w:p>
    <w:p w:rsidR="00C15C94" w:rsidRDefault="00C15C94" w:rsidP="00C15C94">
      <w:pPr>
        <w:rPr>
          <w:rtl/>
        </w:rPr>
      </w:pPr>
      <w:r>
        <w:rPr>
          <w:rFonts w:hint="cs"/>
          <w:rtl/>
        </w:rPr>
        <w:t xml:space="preserve">לא, כי יש חברות שכמעט ולא נוגעות, אין </w:t>
      </w:r>
      <w:bookmarkStart w:id="560" w:name="_ETM_Q1_1374683"/>
      <w:bookmarkEnd w:id="560"/>
      <w:r>
        <w:rPr>
          <w:rFonts w:hint="cs"/>
          <w:rtl/>
        </w:rPr>
        <w:t xml:space="preserve">להן נגיעה לציבור. </w:t>
      </w:r>
    </w:p>
    <w:p w:rsidR="00C15C94" w:rsidRDefault="00C15C94" w:rsidP="00C15C94">
      <w:pPr>
        <w:rPr>
          <w:rtl/>
        </w:rPr>
      </w:pPr>
      <w:bookmarkStart w:id="561" w:name="_ETM_Q1_1373451"/>
      <w:bookmarkEnd w:id="561"/>
    </w:p>
    <w:p w:rsidR="00C15C94" w:rsidRDefault="00C15C94" w:rsidP="00C15C94">
      <w:pPr>
        <w:pStyle w:val="a4"/>
        <w:keepNext/>
        <w:rPr>
          <w:rtl/>
        </w:rPr>
      </w:pPr>
      <w:bookmarkStart w:id="562" w:name="_ETM_Q1_1374566"/>
      <w:bookmarkEnd w:id="562"/>
      <w:r>
        <w:rPr>
          <w:rtl/>
        </w:rPr>
        <w:t>אייל לב ארי:</w:t>
      </w:r>
    </w:p>
    <w:p w:rsidR="00C15C94" w:rsidRDefault="00C15C94" w:rsidP="00C15C94">
      <w:pPr>
        <w:pStyle w:val="KeepWithNext"/>
        <w:rPr>
          <w:rtl/>
        </w:rPr>
      </w:pPr>
    </w:p>
    <w:p w:rsidR="00C15C94" w:rsidRDefault="00C15C94" w:rsidP="00C15C94">
      <w:pPr>
        <w:rPr>
          <w:rtl/>
        </w:rPr>
      </w:pPr>
      <w:r>
        <w:rPr>
          <w:rFonts w:hint="cs"/>
          <w:rtl/>
        </w:rPr>
        <w:t xml:space="preserve">רפאל נותנים שירות לציבור? אני לא מדבר </w:t>
      </w:r>
      <w:bookmarkStart w:id="563" w:name="_ETM_Q1_1378669"/>
      <w:bookmarkEnd w:id="563"/>
      <w:r>
        <w:rPr>
          <w:rFonts w:hint="cs"/>
          <w:rtl/>
        </w:rPr>
        <w:t>על השירות ה - - -</w:t>
      </w:r>
    </w:p>
    <w:p w:rsidR="00C15C94" w:rsidRDefault="00C15C94" w:rsidP="00C15C94">
      <w:pPr>
        <w:rPr>
          <w:rtl/>
        </w:rPr>
      </w:pPr>
    </w:p>
    <w:p w:rsidR="00C15C94" w:rsidRDefault="00C15C94" w:rsidP="00C15C94">
      <w:pPr>
        <w:pStyle w:val="af6"/>
        <w:keepNext/>
        <w:rPr>
          <w:rtl/>
        </w:rPr>
      </w:pPr>
      <w:bookmarkStart w:id="564" w:name="_ETM_Q1_1377227"/>
      <w:bookmarkStart w:id="565" w:name="_ETM_Q1_1378229"/>
      <w:bookmarkEnd w:id="564"/>
      <w:bookmarkEnd w:id="565"/>
      <w:r>
        <w:rPr>
          <w:rtl/>
        </w:rPr>
        <w:t xml:space="preserve">היו"ר אורי </w:t>
      </w:r>
      <w:proofErr w:type="spellStart"/>
      <w:r>
        <w:rPr>
          <w:rtl/>
        </w:rPr>
        <w:t>מקלב</w:t>
      </w:r>
      <w:proofErr w:type="spellEnd"/>
      <w:r>
        <w:rPr>
          <w:rtl/>
        </w:rPr>
        <w:t>:</w:t>
      </w:r>
    </w:p>
    <w:p w:rsidR="00C15C94" w:rsidRDefault="00C15C94" w:rsidP="00C15C94">
      <w:pPr>
        <w:pStyle w:val="KeepWithNext"/>
        <w:rPr>
          <w:rtl/>
        </w:rPr>
      </w:pPr>
    </w:p>
    <w:p w:rsidR="00C15C94" w:rsidRDefault="00C15C94" w:rsidP="00C15C94">
      <w:pPr>
        <w:rPr>
          <w:rtl/>
        </w:rPr>
      </w:pPr>
      <w:r>
        <w:rPr>
          <w:rFonts w:hint="cs"/>
          <w:rtl/>
        </w:rPr>
        <w:t xml:space="preserve">הערכי, בוודאי. </w:t>
      </w:r>
    </w:p>
    <w:p w:rsidR="00C15C94" w:rsidRDefault="00C15C94" w:rsidP="00C15C94">
      <w:pPr>
        <w:rPr>
          <w:rtl/>
        </w:rPr>
      </w:pPr>
    </w:p>
    <w:p w:rsidR="00C15C94" w:rsidRDefault="00C15C94" w:rsidP="00C15C94">
      <w:pPr>
        <w:pStyle w:val="af9"/>
        <w:keepNext/>
        <w:rPr>
          <w:rtl/>
        </w:rPr>
      </w:pPr>
      <w:bookmarkStart w:id="566" w:name="_ETM_Q1_1380639"/>
      <w:bookmarkStart w:id="567" w:name="_ETM_Q1_1376482"/>
      <w:bookmarkEnd w:id="566"/>
      <w:bookmarkEnd w:id="567"/>
      <w:r>
        <w:rPr>
          <w:rtl/>
        </w:rPr>
        <w:t>איתמר הר אבן:</w:t>
      </w:r>
    </w:p>
    <w:p w:rsidR="00C15C94" w:rsidRDefault="00C15C94" w:rsidP="00C15C94">
      <w:pPr>
        <w:pStyle w:val="KeepWithNext"/>
        <w:rPr>
          <w:rtl/>
        </w:rPr>
      </w:pPr>
    </w:p>
    <w:p w:rsidR="00C15C94" w:rsidRDefault="00C15C94" w:rsidP="00C15C94">
      <w:pPr>
        <w:rPr>
          <w:rtl/>
        </w:rPr>
      </w:pPr>
      <w:r>
        <w:rPr>
          <w:rFonts w:hint="cs"/>
          <w:rtl/>
        </w:rPr>
        <w:t xml:space="preserve">רפאל נותנת שירות לציבור? </w:t>
      </w:r>
      <w:bookmarkStart w:id="568" w:name="_ETM_Q1_1379349"/>
      <w:bookmarkEnd w:id="568"/>
    </w:p>
    <w:p w:rsidR="00C15C94" w:rsidRDefault="00C15C94" w:rsidP="00C15C94">
      <w:pPr>
        <w:rPr>
          <w:rtl/>
        </w:rPr>
      </w:pPr>
    </w:p>
    <w:p w:rsidR="00C15C94" w:rsidRDefault="00C15C94" w:rsidP="00C15C94">
      <w:pPr>
        <w:pStyle w:val="a4"/>
        <w:keepNext/>
        <w:rPr>
          <w:rtl/>
        </w:rPr>
      </w:pPr>
      <w:bookmarkStart w:id="569" w:name="_ETM_Q1_1379456"/>
      <w:bookmarkStart w:id="570" w:name="_ETM_Q1_1380534"/>
      <w:bookmarkEnd w:id="569"/>
      <w:bookmarkEnd w:id="570"/>
      <w:r>
        <w:rPr>
          <w:rtl/>
        </w:rPr>
        <w:t>אייל לב ארי:</w:t>
      </w:r>
    </w:p>
    <w:p w:rsidR="00C15C94" w:rsidRDefault="00C15C94" w:rsidP="00C15C94">
      <w:pPr>
        <w:pStyle w:val="KeepWithNext"/>
        <w:rPr>
          <w:rtl/>
        </w:rPr>
      </w:pPr>
    </w:p>
    <w:p w:rsidR="00C15C94" w:rsidRDefault="00C15C94" w:rsidP="00C15C94">
      <w:pPr>
        <w:rPr>
          <w:rtl/>
        </w:rPr>
      </w:pPr>
      <w:r>
        <w:rPr>
          <w:rFonts w:hint="cs"/>
          <w:rtl/>
        </w:rPr>
        <w:t xml:space="preserve">אני שואל אותך. </w:t>
      </w:r>
    </w:p>
    <w:p w:rsidR="00C15C94" w:rsidRDefault="00C15C94" w:rsidP="00C15C94">
      <w:pPr>
        <w:rPr>
          <w:rtl/>
        </w:rPr>
      </w:pPr>
    </w:p>
    <w:p w:rsidR="00C15C94" w:rsidRDefault="00C15C94" w:rsidP="00C15C94">
      <w:pPr>
        <w:pStyle w:val="af6"/>
        <w:keepNext/>
        <w:rPr>
          <w:rtl/>
        </w:rPr>
      </w:pPr>
      <w:bookmarkStart w:id="571" w:name="_ETM_Q1_1382447"/>
      <w:bookmarkStart w:id="572" w:name="_ETM_Q1_1378694"/>
      <w:bookmarkEnd w:id="571"/>
      <w:bookmarkEnd w:id="572"/>
      <w:r>
        <w:rPr>
          <w:rtl/>
        </w:rPr>
        <w:t xml:space="preserve">היו"ר אורי </w:t>
      </w:r>
      <w:proofErr w:type="spellStart"/>
      <w:r>
        <w:rPr>
          <w:rtl/>
        </w:rPr>
        <w:t>מקלב</w:t>
      </w:r>
      <w:proofErr w:type="spellEnd"/>
      <w:r>
        <w:rPr>
          <w:rtl/>
        </w:rPr>
        <w:t>:</w:t>
      </w:r>
    </w:p>
    <w:p w:rsidR="00C15C94" w:rsidRDefault="00C15C94" w:rsidP="00C15C94">
      <w:pPr>
        <w:pStyle w:val="KeepWithNext"/>
        <w:rPr>
          <w:rtl/>
        </w:rPr>
      </w:pPr>
    </w:p>
    <w:p w:rsidR="00C15C94" w:rsidRDefault="00C15C94" w:rsidP="00C15C94">
      <w:pPr>
        <w:rPr>
          <w:rtl/>
        </w:rPr>
      </w:pPr>
      <w:r>
        <w:rPr>
          <w:rFonts w:hint="cs"/>
          <w:rtl/>
        </w:rPr>
        <w:t xml:space="preserve">תועלת הציבור, היא ודאי </w:t>
      </w:r>
      <w:bookmarkStart w:id="573" w:name="_ETM_Q1_1382618"/>
      <w:bookmarkEnd w:id="573"/>
      <w:r>
        <w:rPr>
          <w:rFonts w:hint="cs"/>
          <w:rtl/>
        </w:rPr>
        <w:t xml:space="preserve">עושה. </w:t>
      </w:r>
    </w:p>
    <w:p w:rsidR="00C15C94" w:rsidRDefault="00C15C94" w:rsidP="00C15C94">
      <w:pPr>
        <w:rPr>
          <w:rtl/>
        </w:rPr>
      </w:pPr>
    </w:p>
    <w:p w:rsidR="00C15C94" w:rsidRDefault="00C15C94" w:rsidP="00C15C94">
      <w:pPr>
        <w:pStyle w:val="a4"/>
        <w:keepNext/>
        <w:rPr>
          <w:rtl/>
        </w:rPr>
      </w:pPr>
      <w:bookmarkStart w:id="574" w:name="_ETM_Q1_1383384"/>
      <w:bookmarkEnd w:id="574"/>
      <w:r>
        <w:rPr>
          <w:rtl/>
        </w:rPr>
        <w:t>אייל לב ארי:</w:t>
      </w:r>
    </w:p>
    <w:p w:rsidR="00C15C94" w:rsidRDefault="00C15C94" w:rsidP="00C15C94">
      <w:pPr>
        <w:pStyle w:val="KeepWithNext"/>
        <w:rPr>
          <w:rtl/>
        </w:rPr>
      </w:pPr>
    </w:p>
    <w:p w:rsidR="00C15C94" w:rsidRDefault="00C15C94" w:rsidP="00C15C94">
      <w:pPr>
        <w:rPr>
          <w:rtl/>
        </w:rPr>
      </w:pPr>
      <w:r>
        <w:rPr>
          <w:rFonts w:hint="cs"/>
          <w:rtl/>
        </w:rPr>
        <w:t xml:space="preserve">תועלת, כן. </w:t>
      </w:r>
    </w:p>
    <w:p w:rsidR="00C15C94" w:rsidRDefault="00C15C94" w:rsidP="00C15C94">
      <w:pPr>
        <w:rPr>
          <w:rtl/>
        </w:rPr>
      </w:pPr>
    </w:p>
    <w:p w:rsidR="00C15C94" w:rsidRDefault="00C15C94" w:rsidP="00C15C94">
      <w:pPr>
        <w:pStyle w:val="af9"/>
        <w:keepNext/>
        <w:rPr>
          <w:rtl/>
        </w:rPr>
      </w:pPr>
      <w:bookmarkStart w:id="575" w:name="_ETM_Q1_1382698"/>
      <w:bookmarkStart w:id="576" w:name="_ETM_Q1_1385022"/>
      <w:bookmarkEnd w:id="575"/>
      <w:bookmarkEnd w:id="576"/>
      <w:r>
        <w:rPr>
          <w:rtl/>
        </w:rPr>
        <w:t>איתמר הר אבן:</w:t>
      </w:r>
    </w:p>
    <w:p w:rsidR="00C15C94" w:rsidRDefault="00C15C94" w:rsidP="00C15C94">
      <w:pPr>
        <w:pStyle w:val="KeepWithNext"/>
        <w:rPr>
          <w:rtl/>
        </w:rPr>
      </w:pPr>
    </w:p>
    <w:p w:rsidR="00C15C94" w:rsidRDefault="00C15C94" w:rsidP="00C15C94">
      <w:pPr>
        <w:rPr>
          <w:rtl/>
        </w:rPr>
      </w:pPr>
      <w:r>
        <w:rPr>
          <w:rFonts w:hint="cs"/>
          <w:rtl/>
        </w:rPr>
        <w:t>השאלה מה זה ציבור והשאלה מ</w:t>
      </w:r>
      <w:bookmarkStart w:id="577" w:name="_ETM_Q1_1383483"/>
      <w:bookmarkEnd w:id="577"/>
      <w:r>
        <w:rPr>
          <w:rFonts w:hint="cs"/>
          <w:rtl/>
        </w:rPr>
        <w:t xml:space="preserve">ה זה שירות. </w:t>
      </w:r>
    </w:p>
    <w:p w:rsidR="00C15C94" w:rsidRDefault="00C15C94" w:rsidP="00C15C94">
      <w:pPr>
        <w:pStyle w:val="af6"/>
        <w:keepNext/>
        <w:rPr>
          <w:rtl/>
        </w:rPr>
      </w:pPr>
      <w:bookmarkStart w:id="578" w:name="_ETM_Q1_1374311"/>
      <w:bookmarkStart w:id="579" w:name="_ETM_Q1_1389165"/>
      <w:bookmarkStart w:id="580" w:name="_ETM_Q1_1384742"/>
      <w:bookmarkEnd w:id="578"/>
      <w:bookmarkEnd w:id="579"/>
      <w:bookmarkEnd w:id="580"/>
      <w:r>
        <w:rPr>
          <w:rtl/>
        </w:rPr>
        <w:t xml:space="preserve">היו"ר אורי </w:t>
      </w:r>
      <w:proofErr w:type="spellStart"/>
      <w:r>
        <w:rPr>
          <w:rtl/>
        </w:rPr>
        <w:t>מקלב</w:t>
      </w:r>
      <w:proofErr w:type="spellEnd"/>
      <w:r>
        <w:rPr>
          <w:rtl/>
        </w:rPr>
        <w:t>:</w:t>
      </w:r>
    </w:p>
    <w:p w:rsidR="00C15C94" w:rsidRDefault="00C15C94" w:rsidP="00C15C94">
      <w:pPr>
        <w:pStyle w:val="KeepWithNext"/>
        <w:rPr>
          <w:rtl/>
        </w:rPr>
      </w:pPr>
    </w:p>
    <w:p w:rsidR="00C15C94" w:rsidRDefault="00C15C94" w:rsidP="00C15C94">
      <w:pPr>
        <w:rPr>
          <w:rtl/>
        </w:rPr>
      </w:pPr>
      <w:r>
        <w:rPr>
          <w:rFonts w:hint="cs"/>
          <w:rtl/>
        </w:rPr>
        <w:t xml:space="preserve">עם ספקים יש לה התקשרות, אני </w:t>
      </w:r>
      <w:bookmarkStart w:id="581" w:name="_ETM_Q1_1390684"/>
      <w:bookmarkEnd w:id="581"/>
      <w:r>
        <w:rPr>
          <w:rFonts w:hint="cs"/>
          <w:rtl/>
        </w:rPr>
        <w:t xml:space="preserve">מניח. </w:t>
      </w:r>
    </w:p>
    <w:p w:rsidR="00C15C94" w:rsidRDefault="00C15C94" w:rsidP="00C15C94">
      <w:pPr>
        <w:rPr>
          <w:rtl/>
        </w:rPr>
      </w:pPr>
    </w:p>
    <w:p w:rsidR="00C15C94" w:rsidRDefault="00C15C94" w:rsidP="00C15C94">
      <w:pPr>
        <w:pStyle w:val="af9"/>
        <w:keepNext/>
        <w:rPr>
          <w:rtl/>
        </w:rPr>
      </w:pPr>
      <w:bookmarkStart w:id="582" w:name="_ETM_Q1_1386065"/>
      <w:bookmarkStart w:id="583" w:name="_ETM_Q1_1387411"/>
      <w:bookmarkEnd w:id="582"/>
      <w:bookmarkEnd w:id="583"/>
      <w:r>
        <w:rPr>
          <w:rtl/>
        </w:rPr>
        <w:t>איתמר הר אבן:</w:t>
      </w:r>
    </w:p>
    <w:p w:rsidR="00C15C94" w:rsidRDefault="00C15C94" w:rsidP="00C15C94">
      <w:pPr>
        <w:pStyle w:val="KeepWithNext"/>
        <w:rPr>
          <w:rtl/>
        </w:rPr>
      </w:pPr>
    </w:p>
    <w:p w:rsidR="00C15C94" w:rsidRDefault="00C15C94" w:rsidP="00C15C94">
      <w:pPr>
        <w:rPr>
          <w:rtl/>
        </w:rPr>
      </w:pPr>
      <w:r>
        <w:rPr>
          <w:rFonts w:hint="cs"/>
          <w:rtl/>
        </w:rPr>
        <w:t xml:space="preserve">יש עניין של ספקים. הציבור בכללותו, </w:t>
      </w:r>
      <w:bookmarkStart w:id="584" w:name="_ETM_Q1_1390573"/>
      <w:bookmarkEnd w:id="584"/>
      <w:r>
        <w:rPr>
          <w:rFonts w:hint="cs"/>
          <w:rtl/>
        </w:rPr>
        <w:t>הרחב - - -</w:t>
      </w:r>
    </w:p>
    <w:p w:rsidR="00C15C94" w:rsidRDefault="00C15C94" w:rsidP="00C15C94">
      <w:pPr>
        <w:rPr>
          <w:rtl/>
        </w:rPr>
      </w:pPr>
    </w:p>
    <w:p w:rsidR="00C15C94" w:rsidRDefault="00C15C94" w:rsidP="00C15C94">
      <w:pPr>
        <w:pStyle w:val="af6"/>
        <w:keepNext/>
        <w:rPr>
          <w:rtl/>
        </w:rPr>
      </w:pPr>
      <w:bookmarkStart w:id="585" w:name="_ETM_Q1_1393519"/>
      <w:bookmarkStart w:id="586" w:name="_ETM_Q1_1389486"/>
      <w:bookmarkEnd w:id="585"/>
      <w:bookmarkEnd w:id="586"/>
      <w:r>
        <w:rPr>
          <w:rtl/>
        </w:rPr>
        <w:t xml:space="preserve">היו"ר אורי </w:t>
      </w:r>
      <w:proofErr w:type="spellStart"/>
      <w:r>
        <w:rPr>
          <w:rtl/>
        </w:rPr>
        <w:t>מקלב</w:t>
      </w:r>
      <w:proofErr w:type="spellEnd"/>
      <w:r>
        <w:rPr>
          <w:rtl/>
        </w:rPr>
        <w:t>:</w:t>
      </w:r>
    </w:p>
    <w:p w:rsidR="00C15C94" w:rsidRDefault="00C15C94" w:rsidP="00C15C94">
      <w:pPr>
        <w:pStyle w:val="KeepWithNext"/>
        <w:rPr>
          <w:rtl/>
        </w:rPr>
      </w:pPr>
    </w:p>
    <w:p w:rsidR="00C15C94" w:rsidRDefault="00C15C94" w:rsidP="00C15C94">
      <w:pPr>
        <w:rPr>
          <w:rtl/>
        </w:rPr>
      </w:pPr>
      <w:r>
        <w:rPr>
          <w:rFonts w:hint="cs"/>
          <w:rtl/>
        </w:rPr>
        <w:t xml:space="preserve">אם הציבור צריך משהו, יש להם </w:t>
      </w:r>
      <w:bookmarkStart w:id="587" w:name="_ETM_Q1_1394618"/>
      <w:bookmarkEnd w:id="587"/>
      <w:r>
        <w:rPr>
          <w:rFonts w:hint="cs"/>
          <w:rtl/>
        </w:rPr>
        <w:t xml:space="preserve">אתר. </w:t>
      </w:r>
    </w:p>
    <w:p w:rsidR="00C15C94" w:rsidRDefault="00C15C94" w:rsidP="00C15C94">
      <w:pPr>
        <w:rPr>
          <w:rtl/>
        </w:rPr>
      </w:pPr>
    </w:p>
    <w:p w:rsidR="00C15C94" w:rsidRDefault="00C15C94" w:rsidP="00C15C94">
      <w:pPr>
        <w:pStyle w:val="a4"/>
        <w:keepNext/>
        <w:rPr>
          <w:rtl/>
        </w:rPr>
      </w:pPr>
      <w:bookmarkStart w:id="588" w:name="_ETM_Q1_1395279"/>
      <w:bookmarkStart w:id="589" w:name="_ETM_Q1_1391155"/>
      <w:bookmarkEnd w:id="588"/>
      <w:bookmarkEnd w:id="589"/>
      <w:r>
        <w:rPr>
          <w:rtl/>
        </w:rPr>
        <w:t>דוד ביטן (הליכוד):</w:t>
      </w:r>
    </w:p>
    <w:p w:rsidR="00C15C94" w:rsidRDefault="00C15C94" w:rsidP="00C15C94">
      <w:pPr>
        <w:pStyle w:val="KeepWithNext"/>
        <w:rPr>
          <w:rtl/>
        </w:rPr>
      </w:pPr>
    </w:p>
    <w:p w:rsidR="00C15C94" w:rsidRDefault="00C15C94" w:rsidP="00C1498E">
      <w:pPr>
        <w:rPr>
          <w:rtl/>
        </w:rPr>
      </w:pPr>
      <w:r>
        <w:rPr>
          <w:rFonts w:hint="cs"/>
          <w:rtl/>
        </w:rPr>
        <w:t xml:space="preserve">אם נגדיר </w:t>
      </w:r>
      <w:r w:rsidR="00C1498E">
        <w:rPr>
          <w:rFonts w:hint="cs"/>
          <w:rtl/>
        </w:rPr>
        <w:t>הכול מה יעשו היועצים המשפטיים?</w:t>
      </w:r>
      <w:r>
        <w:rPr>
          <w:rFonts w:hint="cs"/>
          <w:rtl/>
        </w:rPr>
        <w:t xml:space="preserve"> </w:t>
      </w:r>
      <w:bookmarkStart w:id="590" w:name="_ETM_Q1_1395962"/>
      <w:bookmarkEnd w:id="590"/>
    </w:p>
    <w:p w:rsidR="00C15C94" w:rsidRDefault="00C15C94" w:rsidP="00C15C94">
      <w:pPr>
        <w:rPr>
          <w:rtl/>
        </w:rPr>
      </w:pPr>
    </w:p>
    <w:p w:rsidR="00C15C94" w:rsidRDefault="00C15C94" w:rsidP="00C15C94">
      <w:pPr>
        <w:pStyle w:val="af6"/>
        <w:keepNext/>
        <w:rPr>
          <w:rtl/>
        </w:rPr>
      </w:pPr>
      <w:bookmarkStart w:id="591" w:name="_ETM_Q1_1398363"/>
      <w:bookmarkStart w:id="592" w:name="_ETM_Q1_1401482"/>
      <w:bookmarkEnd w:id="591"/>
      <w:bookmarkEnd w:id="592"/>
      <w:r>
        <w:rPr>
          <w:rtl/>
        </w:rPr>
        <w:t xml:space="preserve">היו"ר אורי </w:t>
      </w:r>
      <w:proofErr w:type="spellStart"/>
      <w:r>
        <w:rPr>
          <w:rtl/>
        </w:rPr>
        <w:t>מקלב</w:t>
      </w:r>
      <w:proofErr w:type="spellEnd"/>
      <w:r>
        <w:rPr>
          <w:rtl/>
        </w:rPr>
        <w:t>:</w:t>
      </w:r>
    </w:p>
    <w:p w:rsidR="00C15C94" w:rsidRDefault="00C15C94" w:rsidP="00C15C94">
      <w:pPr>
        <w:pStyle w:val="KeepWithNext"/>
        <w:rPr>
          <w:rtl/>
        </w:rPr>
      </w:pPr>
    </w:p>
    <w:p w:rsidR="00C15C94" w:rsidRDefault="00C15C94" w:rsidP="00C15C94">
      <w:pPr>
        <w:rPr>
          <w:rtl/>
        </w:rPr>
      </w:pPr>
      <w:r>
        <w:rPr>
          <w:rFonts w:hint="cs"/>
          <w:rtl/>
        </w:rPr>
        <w:t xml:space="preserve">אנחנו לא צללנו לתוך הדבר הזה, אם רפאל מרגישה שהיא </w:t>
      </w:r>
      <w:bookmarkStart w:id="593" w:name="_ETM_Q1_1402940"/>
      <w:bookmarkEnd w:id="593"/>
      <w:r>
        <w:rPr>
          <w:rFonts w:hint="cs"/>
          <w:rtl/>
        </w:rPr>
        <w:t xml:space="preserve">צריכה לתת את זה מכיוון שלא - - - </w:t>
      </w:r>
      <w:bookmarkStart w:id="594" w:name="_ETM_Q1_1402046"/>
      <w:bookmarkEnd w:id="594"/>
      <w:r>
        <w:rPr>
          <w:rFonts w:hint="cs"/>
          <w:rtl/>
        </w:rPr>
        <w:t>אבל אם שם - - -</w:t>
      </w:r>
    </w:p>
    <w:p w:rsidR="00C15C94" w:rsidRDefault="00C15C94" w:rsidP="00C15C94">
      <w:pPr>
        <w:rPr>
          <w:rtl/>
        </w:rPr>
      </w:pPr>
    </w:p>
    <w:p w:rsidR="00C15C94" w:rsidRDefault="00C15C94" w:rsidP="00C15C94">
      <w:pPr>
        <w:pStyle w:val="a4"/>
        <w:keepNext/>
        <w:rPr>
          <w:rtl/>
        </w:rPr>
      </w:pPr>
      <w:bookmarkStart w:id="595" w:name="_ETM_Q1_1403308"/>
      <w:bookmarkStart w:id="596" w:name="_ETM_Q1_1405073"/>
      <w:bookmarkEnd w:id="595"/>
      <w:bookmarkEnd w:id="596"/>
      <w:r>
        <w:rPr>
          <w:rtl/>
        </w:rPr>
        <w:t>דוד ביטן (הליכוד):</w:t>
      </w:r>
    </w:p>
    <w:p w:rsidR="00C15C94" w:rsidRDefault="00C15C94" w:rsidP="00C15C94">
      <w:pPr>
        <w:pStyle w:val="KeepWithNext"/>
        <w:rPr>
          <w:rtl/>
        </w:rPr>
      </w:pPr>
    </w:p>
    <w:p w:rsidR="00C15C94" w:rsidRDefault="00C15C94" w:rsidP="00C15C94">
      <w:pPr>
        <w:rPr>
          <w:rtl/>
        </w:rPr>
      </w:pPr>
      <w:r>
        <w:rPr>
          <w:rFonts w:hint="cs"/>
          <w:rtl/>
        </w:rPr>
        <w:t xml:space="preserve">בטח יילכו לבית משפט </w:t>
      </w:r>
      <w:bookmarkStart w:id="597" w:name="_ETM_Q1_1408678"/>
      <w:bookmarkEnd w:id="597"/>
      <w:r>
        <w:rPr>
          <w:rFonts w:hint="cs"/>
          <w:rtl/>
        </w:rPr>
        <w:t xml:space="preserve">עם הזמן. כל מיני שטויות, נו אין מה - </w:t>
      </w:r>
      <w:bookmarkStart w:id="598" w:name="_ETM_Q1_1409483"/>
      <w:bookmarkEnd w:id="598"/>
      <w:r>
        <w:rPr>
          <w:rFonts w:hint="cs"/>
          <w:rtl/>
        </w:rPr>
        <w:t>- -</w:t>
      </w:r>
    </w:p>
    <w:p w:rsidR="00C15C94" w:rsidRDefault="00C15C94" w:rsidP="00C15C94">
      <w:pPr>
        <w:rPr>
          <w:rtl/>
        </w:rPr>
      </w:pPr>
    </w:p>
    <w:p w:rsidR="00C15C94" w:rsidRDefault="00C15C94" w:rsidP="00C15C94">
      <w:pPr>
        <w:pStyle w:val="af6"/>
        <w:keepNext/>
        <w:rPr>
          <w:rtl/>
        </w:rPr>
      </w:pPr>
      <w:bookmarkStart w:id="599" w:name="_ETM_Q1_1410029"/>
      <w:bookmarkStart w:id="600" w:name="_ETM_Q1_1411135"/>
      <w:bookmarkEnd w:id="599"/>
      <w:bookmarkEnd w:id="600"/>
      <w:r>
        <w:rPr>
          <w:rtl/>
        </w:rPr>
        <w:t xml:space="preserve">היו"ר אורי </w:t>
      </w:r>
      <w:proofErr w:type="spellStart"/>
      <w:r>
        <w:rPr>
          <w:rtl/>
        </w:rPr>
        <w:t>מקלב</w:t>
      </w:r>
      <w:proofErr w:type="spellEnd"/>
      <w:r>
        <w:rPr>
          <w:rtl/>
        </w:rPr>
        <w:t>:</w:t>
      </w:r>
    </w:p>
    <w:p w:rsidR="00C15C94" w:rsidRDefault="00C15C94" w:rsidP="00C15C94">
      <w:pPr>
        <w:pStyle w:val="KeepWithNext"/>
        <w:rPr>
          <w:rtl/>
        </w:rPr>
      </w:pPr>
    </w:p>
    <w:p w:rsidR="00C15C94" w:rsidRDefault="00C15C94" w:rsidP="00C15C94">
      <w:pPr>
        <w:rPr>
          <w:rtl/>
        </w:rPr>
      </w:pPr>
      <w:r>
        <w:rPr>
          <w:rFonts w:hint="cs"/>
          <w:rtl/>
        </w:rPr>
        <w:t xml:space="preserve">טוב, סיכומים. </w:t>
      </w:r>
    </w:p>
    <w:p w:rsidR="00C15C94" w:rsidRDefault="00C15C94" w:rsidP="00C15C94">
      <w:pPr>
        <w:rPr>
          <w:rtl/>
        </w:rPr>
      </w:pPr>
    </w:p>
    <w:p w:rsidR="00C15C94" w:rsidRDefault="00C15C94" w:rsidP="00C15C94">
      <w:pPr>
        <w:pStyle w:val="a4"/>
        <w:keepNext/>
        <w:rPr>
          <w:rtl/>
        </w:rPr>
      </w:pPr>
      <w:bookmarkStart w:id="601" w:name="_ETM_Q1_1410112"/>
      <w:bookmarkStart w:id="602" w:name="_ETM_Q1_1411719"/>
      <w:bookmarkEnd w:id="601"/>
      <w:bookmarkEnd w:id="602"/>
      <w:r>
        <w:rPr>
          <w:rtl/>
        </w:rPr>
        <w:t>דוד ביטן (הליכוד):</w:t>
      </w:r>
    </w:p>
    <w:p w:rsidR="00C15C94" w:rsidRDefault="00C15C94" w:rsidP="00C15C94">
      <w:pPr>
        <w:pStyle w:val="KeepWithNext"/>
        <w:rPr>
          <w:rtl/>
        </w:rPr>
      </w:pPr>
    </w:p>
    <w:p w:rsidR="00C15C94" w:rsidRDefault="00C15C94" w:rsidP="00C15C94">
      <w:pPr>
        <w:rPr>
          <w:rtl/>
        </w:rPr>
      </w:pPr>
      <w:r>
        <w:rPr>
          <w:rFonts w:hint="cs"/>
          <w:rtl/>
        </w:rPr>
        <w:t xml:space="preserve">ברור שאם הם לא נותנים שירות אז </w:t>
      </w:r>
      <w:bookmarkStart w:id="603" w:name="_ETM_Q1_1410254"/>
      <w:bookmarkEnd w:id="603"/>
      <w:r>
        <w:rPr>
          <w:rFonts w:hint="cs"/>
          <w:rtl/>
        </w:rPr>
        <w:t xml:space="preserve">אין. </w:t>
      </w:r>
    </w:p>
    <w:p w:rsidR="00C15C94" w:rsidRDefault="00C15C94" w:rsidP="00C15C94">
      <w:pPr>
        <w:rPr>
          <w:rtl/>
        </w:rPr>
      </w:pPr>
    </w:p>
    <w:p w:rsidR="00C15C94" w:rsidRDefault="00C15C94" w:rsidP="00C15C94">
      <w:pPr>
        <w:pStyle w:val="af6"/>
        <w:keepNext/>
        <w:rPr>
          <w:rtl/>
        </w:rPr>
      </w:pPr>
      <w:bookmarkStart w:id="604" w:name="_ETM_Q1_1411015"/>
      <w:bookmarkStart w:id="605" w:name="_ETM_Q1_1414265"/>
      <w:bookmarkEnd w:id="604"/>
      <w:bookmarkEnd w:id="605"/>
      <w:r>
        <w:rPr>
          <w:rtl/>
        </w:rPr>
        <w:t xml:space="preserve">היו"ר אורי </w:t>
      </w:r>
      <w:proofErr w:type="spellStart"/>
      <w:r>
        <w:rPr>
          <w:rtl/>
        </w:rPr>
        <w:t>מקלב</w:t>
      </w:r>
      <w:proofErr w:type="spellEnd"/>
      <w:r>
        <w:rPr>
          <w:rtl/>
        </w:rPr>
        <w:t>:</w:t>
      </w:r>
    </w:p>
    <w:p w:rsidR="00C15C94" w:rsidRDefault="00C15C94" w:rsidP="00C15C94">
      <w:pPr>
        <w:pStyle w:val="KeepWithNext"/>
        <w:rPr>
          <w:rtl/>
        </w:rPr>
      </w:pPr>
    </w:p>
    <w:p w:rsidR="00C15C94" w:rsidRDefault="00C15C94" w:rsidP="00C15C94">
      <w:pPr>
        <w:rPr>
          <w:rtl/>
        </w:rPr>
      </w:pPr>
      <w:r>
        <w:rPr>
          <w:rFonts w:hint="cs"/>
          <w:rtl/>
        </w:rPr>
        <w:t xml:space="preserve">דוד, שרן, על זה מה אנחנו מסכימים? </w:t>
      </w:r>
    </w:p>
    <w:p w:rsidR="00C15C94" w:rsidRDefault="00C15C94" w:rsidP="00C15C94">
      <w:pPr>
        <w:rPr>
          <w:rtl/>
        </w:rPr>
      </w:pPr>
    </w:p>
    <w:p w:rsidR="00C15C94" w:rsidRDefault="00C15C94" w:rsidP="00C15C94">
      <w:pPr>
        <w:pStyle w:val="a4"/>
        <w:keepNext/>
        <w:rPr>
          <w:rtl/>
        </w:rPr>
      </w:pPr>
      <w:bookmarkStart w:id="606" w:name="_ETM_Q1_1414886"/>
      <w:bookmarkStart w:id="607" w:name="_ETM_Q1_1416332"/>
      <w:bookmarkEnd w:id="606"/>
      <w:bookmarkEnd w:id="607"/>
      <w:r>
        <w:rPr>
          <w:rtl/>
        </w:rPr>
        <w:t>שרן השכל (הליכוד):</w:t>
      </w:r>
    </w:p>
    <w:p w:rsidR="00C15C94" w:rsidRDefault="00C15C94" w:rsidP="00C15C94">
      <w:pPr>
        <w:pStyle w:val="KeepWithNext"/>
        <w:rPr>
          <w:rtl/>
        </w:rPr>
      </w:pPr>
    </w:p>
    <w:p w:rsidR="00C15C94" w:rsidRDefault="00C15C94" w:rsidP="00C15C94">
      <w:pPr>
        <w:rPr>
          <w:rtl/>
        </w:rPr>
      </w:pPr>
      <w:r>
        <w:rPr>
          <w:rFonts w:hint="cs"/>
          <w:rtl/>
        </w:rPr>
        <w:t xml:space="preserve">מצביעים, כן. </w:t>
      </w:r>
      <w:bookmarkStart w:id="608" w:name="_ETM_Q1_1418879"/>
      <w:bookmarkEnd w:id="608"/>
    </w:p>
    <w:p w:rsidR="00C15C94" w:rsidRDefault="00C15C94" w:rsidP="00C15C94">
      <w:pPr>
        <w:rPr>
          <w:rtl/>
        </w:rPr>
      </w:pPr>
    </w:p>
    <w:p w:rsidR="00C15C94" w:rsidRDefault="00C15C94" w:rsidP="00C15C94">
      <w:pPr>
        <w:pStyle w:val="af6"/>
        <w:keepNext/>
        <w:rPr>
          <w:rtl/>
        </w:rPr>
      </w:pPr>
      <w:bookmarkStart w:id="609" w:name="_ETM_Q1_1418988"/>
      <w:bookmarkStart w:id="610" w:name="_ETM_Q1_1414773"/>
      <w:bookmarkEnd w:id="609"/>
      <w:bookmarkEnd w:id="610"/>
      <w:r>
        <w:rPr>
          <w:rtl/>
        </w:rPr>
        <w:t xml:space="preserve">היו"ר אורי </w:t>
      </w:r>
      <w:proofErr w:type="spellStart"/>
      <w:r>
        <w:rPr>
          <w:rtl/>
        </w:rPr>
        <w:t>מקלב</w:t>
      </w:r>
      <w:proofErr w:type="spellEnd"/>
      <w:r>
        <w:rPr>
          <w:rtl/>
        </w:rPr>
        <w:t>:</w:t>
      </w:r>
    </w:p>
    <w:p w:rsidR="00C15C94" w:rsidRDefault="00C15C94" w:rsidP="00C15C94">
      <w:pPr>
        <w:pStyle w:val="KeepWithNext"/>
        <w:rPr>
          <w:rtl/>
        </w:rPr>
      </w:pPr>
    </w:p>
    <w:p w:rsidR="00C15C94" w:rsidRDefault="00C15C94" w:rsidP="00C15C94">
      <w:pPr>
        <w:rPr>
          <w:rtl/>
        </w:rPr>
      </w:pPr>
      <w:r>
        <w:rPr>
          <w:rFonts w:hint="cs"/>
          <w:rtl/>
        </w:rPr>
        <w:t xml:space="preserve">לא, אני לא מצביע, אני אצביע על הכול בסוף. </w:t>
      </w:r>
    </w:p>
    <w:p w:rsidR="00C15C94" w:rsidRDefault="00C15C94" w:rsidP="00C15C94">
      <w:pPr>
        <w:rPr>
          <w:rtl/>
        </w:rPr>
      </w:pPr>
      <w:bookmarkStart w:id="611" w:name="_ETM_Q1_1417006"/>
      <w:bookmarkEnd w:id="611"/>
    </w:p>
    <w:p w:rsidR="00C15C94" w:rsidRDefault="00C15C94" w:rsidP="00C15C94">
      <w:pPr>
        <w:pStyle w:val="a4"/>
        <w:keepNext/>
        <w:rPr>
          <w:rtl/>
        </w:rPr>
      </w:pPr>
      <w:r>
        <w:rPr>
          <w:rtl/>
        </w:rPr>
        <w:t>דוד ביטן (הליכוד):</w:t>
      </w:r>
    </w:p>
    <w:p w:rsidR="00C15C94" w:rsidRDefault="00C15C94" w:rsidP="00C15C94">
      <w:pPr>
        <w:pStyle w:val="KeepWithNext"/>
        <w:rPr>
          <w:rtl/>
        </w:rPr>
      </w:pPr>
    </w:p>
    <w:p w:rsidR="00C15C94" w:rsidRDefault="00C15C94" w:rsidP="00C15C94">
      <w:pPr>
        <w:rPr>
          <w:rtl/>
        </w:rPr>
      </w:pPr>
      <w:r>
        <w:rPr>
          <w:rFonts w:hint="cs"/>
          <w:rtl/>
        </w:rPr>
        <w:t>המילה דיגיטלי, פשוט.</w:t>
      </w:r>
    </w:p>
    <w:p w:rsidR="00C15C94" w:rsidRDefault="00C15C94" w:rsidP="00C15C94">
      <w:pPr>
        <w:rPr>
          <w:rtl/>
        </w:rPr>
      </w:pPr>
    </w:p>
    <w:p w:rsidR="00C15C94" w:rsidRDefault="00C15C94" w:rsidP="00C15C94">
      <w:pPr>
        <w:pStyle w:val="a4"/>
        <w:keepNext/>
        <w:rPr>
          <w:rtl/>
        </w:rPr>
      </w:pPr>
      <w:bookmarkStart w:id="612" w:name="_ETM_Q1_1419614"/>
      <w:bookmarkStart w:id="613" w:name="_ETM_Q1_1418353"/>
      <w:bookmarkEnd w:id="612"/>
      <w:bookmarkEnd w:id="613"/>
      <w:r>
        <w:rPr>
          <w:rtl/>
        </w:rPr>
        <w:t>אייל לב ארי:</w:t>
      </w:r>
    </w:p>
    <w:p w:rsidR="00C15C94" w:rsidRDefault="00C15C94" w:rsidP="00C15C94">
      <w:pPr>
        <w:pStyle w:val="KeepWithNext"/>
        <w:rPr>
          <w:rtl/>
        </w:rPr>
      </w:pPr>
    </w:p>
    <w:p w:rsidR="00C15C94" w:rsidRDefault="00C15C94" w:rsidP="00C15C94">
      <w:pPr>
        <w:rPr>
          <w:rtl/>
        </w:rPr>
      </w:pPr>
      <w:r>
        <w:rPr>
          <w:rFonts w:hint="cs"/>
          <w:rtl/>
        </w:rPr>
        <w:t>טכנולוגי פשוט.</w:t>
      </w:r>
    </w:p>
    <w:p w:rsidR="00C15C94" w:rsidRDefault="00C15C94" w:rsidP="00C15C94">
      <w:pPr>
        <w:rPr>
          <w:rtl/>
        </w:rPr>
      </w:pPr>
    </w:p>
    <w:p w:rsidR="00C15C94" w:rsidRDefault="00C15C94" w:rsidP="00C15C94">
      <w:pPr>
        <w:pStyle w:val="af6"/>
        <w:keepNext/>
        <w:rPr>
          <w:rtl/>
        </w:rPr>
      </w:pPr>
      <w:bookmarkStart w:id="614" w:name="_ETM_Q1_1421079"/>
      <w:bookmarkStart w:id="615" w:name="_ETM_Q1_1425078"/>
      <w:bookmarkEnd w:id="614"/>
      <w:bookmarkEnd w:id="615"/>
      <w:r>
        <w:rPr>
          <w:rtl/>
        </w:rPr>
        <w:t xml:space="preserve">היו"ר אורי </w:t>
      </w:r>
      <w:proofErr w:type="spellStart"/>
      <w:r>
        <w:rPr>
          <w:rtl/>
        </w:rPr>
        <w:t>מקלב</w:t>
      </w:r>
      <w:proofErr w:type="spellEnd"/>
      <w:r>
        <w:rPr>
          <w:rtl/>
        </w:rPr>
        <w:t>:</w:t>
      </w:r>
    </w:p>
    <w:p w:rsidR="00C15C94" w:rsidRDefault="00C15C94" w:rsidP="00C15C94">
      <w:pPr>
        <w:pStyle w:val="KeepWithNext"/>
        <w:rPr>
          <w:rtl/>
        </w:rPr>
      </w:pPr>
    </w:p>
    <w:p w:rsidR="00C15C94" w:rsidRDefault="00C15C94" w:rsidP="00C15C94">
      <w:pPr>
        <w:rPr>
          <w:rtl/>
        </w:rPr>
      </w:pPr>
      <w:bookmarkStart w:id="616" w:name="_ETM_Q1_1415993"/>
      <w:bookmarkEnd w:id="616"/>
      <w:r>
        <w:rPr>
          <w:rFonts w:hint="cs"/>
          <w:rtl/>
        </w:rPr>
        <w:t xml:space="preserve">סעיף </w:t>
      </w:r>
      <w:bookmarkStart w:id="617" w:name="_ETM_Q1_1426731"/>
      <w:bookmarkEnd w:id="617"/>
      <w:r>
        <w:rPr>
          <w:rFonts w:hint="cs"/>
          <w:rtl/>
        </w:rPr>
        <w:t xml:space="preserve">2 בבקשה. </w:t>
      </w:r>
    </w:p>
    <w:p w:rsidR="00C15C94" w:rsidRDefault="00C15C94" w:rsidP="00C15C94">
      <w:pPr>
        <w:rPr>
          <w:rtl/>
        </w:rPr>
      </w:pPr>
    </w:p>
    <w:p w:rsidR="00C15C94" w:rsidRDefault="00C15C94" w:rsidP="00C15C94">
      <w:pPr>
        <w:pStyle w:val="a4"/>
        <w:keepNext/>
        <w:rPr>
          <w:rtl/>
        </w:rPr>
      </w:pPr>
      <w:bookmarkStart w:id="618" w:name="_ETM_Q1_1422864"/>
      <w:bookmarkStart w:id="619" w:name="_ETM_Q1_1423859"/>
      <w:bookmarkEnd w:id="618"/>
      <w:bookmarkEnd w:id="619"/>
      <w:r>
        <w:rPr>
          <w:rtl/>
        </w:rPr>
        <w:t>אייל לב ארי:</w:t>
      </w:r>
    </w:p>
    <w:p w:rsidR="00C15C94" w:rsidRDefault="00C15C94" w:rsidP="00C15C94">
      <w:pPr>
        <w:pStyle w:val="KeepWithNext"/>
        <w:rPr>
          <w:rtl/>
        </w:rPr>
      </w:pPr>
    </w:p>
    <w:p w:rsidR="00A20C2B" w:rsidRDefault="0068310F" w:rsidP="0068310F">
      <w:pPr>
        <w:spacing w:line="360" w:lineRule="auto"/>
        <w:rPr>
          <w:rtl/>
        </w:rPr>
      </w:pPr>
      <w:bookmarkStart w:id="620" w:name="_ETM_Q1_1421592"/>
      <w:bookmarkStart w:id="621" w:name="_ETM_Q1_1398341"/>
      <w:bookmarkStart w:id="622" w:name="_ETM_Q1_1116604"/>
      <w:bookmarkStart w:id="623" w:name="_ETM_Q1_1111216"/>
      <w:bookmarkStart w:id="624" w:name="_ETM_Q1_1096033"/>
      <w:bookmarkStart w:id="625" w:name="_ETM_Q1_1053586"/>
      <w:bookmarkStart w:id="626" w:name="_ETM_Q1_940732"/>
      <w:bookmarkStart w:id="627" w:name="_ETM_Q1_923005"/>
      <w:bookmarkEnd w:id="620"/>
      <w:bookmarkEnd w:id="621"/>
      <w:bookmarkEnd w:id="622"/>
      <w:bookmarkEnd w:id="623"/>
      <w:bookmarkEnd w:id="624"/>
      <w:bookmarkEnd w:id="625"/>
      <w:bookmarkEnd w:id="626"/>
      <w:bookmarkEnd w:id="627"/>
      <w:r>
        <w:rPr>
          <w:rFonts w:hint="cs"/>
          <w:rtl/>
        </w:rPr>
        <w:t>2.</w:t>
      </w:r>
      <w:r w:rsidR="006601B1">
        <w:rPr>
          <w:rFonts w:hint="cs"/>
          <w:rtl/>
        </w:rPr>
        <w:t xml:space="preserve"> </w:t>
      </w:r>
      <w:r w:rsidR="00A20C2B">
        <w:rPr>
          <w:rFonts w:hint="cs"/>
          <w:rtl/>
        </w:rPr>
        <w:t>פנייה באמצעי קשר דיגיטלי.</w:t>
      </w:r>
      <w:r w:rsidR="006601B1">
        <w:rPr>
          <w:rFonts w:hint="cs"/>
          <w:rtl/>
        </w:rPr>
        <w:t xml:space="preserve"> </w:t>
      </w:r>
    </w:p>
    <w:p w:rsidR="00A20C2B" w:rsidRDefault="00A20C2B" w:rsidP="00A20C2B">
      <w:pPr>
        <w:pStyle w:val="aff"/>
        <w:numPr>
          <w:ilvl w:val="0"/>
          <w:numId w:val="3"/>
        </w:numPr>
        <w:spacing w:line="360" w:lineRule="auto"/>
      </w:pPr>
      <w:r>
        <w:rPr>
          <w:rFonts w:hint="cs"/>
          <w:rtl/>
        </w:rPr>
        <w:t>גוף ציבורי יאפשר לכל אדם לפנות אליו באמצעי קשר דיגיטלי, אלא אם כן נקבע אחרת לפי כל דין או שהגוף הציבורי קבע, מטעמים מיוחדים שיירשמו, בנוהל שפרסם באתר האינטרנט שלו, כי הפנייה באותם עניינים תהיה בדרך שנקבעה באותו נוהל; נוהל כאמור אינו טעון פרסום ברשומות.</w:t>
      </w:r>
    </w:p>
    <w:p w:rsidR="00A20C2B" w:rsidRDefault="00A20C2B" w:rsidP="00A20C2B">
      <w:pPr>
        <w:pStyle w:val="aff"/>
        <w:numPr>
          <w:ilvl w:val="0"/>
          <w:numId w:val="3"/>
        </w:numPr>
        <w:spacing w:line="360" w:lineRule="auto"/>
      </w:pPr>
      <w:r>
        <w:rPr>
          <w:rFonts w:hint="cs"/>
          <w:rtl/>
        </w:rPr>
        <w:t>בקביעת נוהל כאמור בסעיף קטן (א) ישקול הגוף הציבורי, בין היתר, שיקולים בדבר אופן זיהוי הפונה והצורך לוודא את זהותו, הגנה על פרטיות, לרבות שמי</w:t>
      </w:r>
      <w:r w:rsidR="007C7D9F">
        <w:rPr>
          <w:rFonts w:hint="cs"/>
          <w:rtl/>
        </w:rPr>
        <w:t>רה על סודיות רפואית והגנת סייבר.</w:t>
      </w:r>
    </w:p>
    <w:p w:rsidR="0068310F" w:rsidRDefault="0068310F" w:rsidP="0068310F">
      <w:pPr>
        <w:pStyle w:val="af6"/>
        <w:keepNext/>
        <w:rPr>
          <w:rtl/>
        </w:rPr>
      </w:pPr>
      <w:bookmarkStart w:id="628" w:name="_ETM_Q1_1458604"/>
      <w:bookmarkEnd w:id="628"/>
      <w:r>
        <w:rPr>
          <w:rtl/>
        </w:rPr>
        <w:t xml:space="preserve">היו"ר אורי </w:t>
      </w:r>
      <w:proofErr w:type="spellStart"/>
      <w:r>
        <w:rPr>
          <w:rtl/>
        </w:rPr>
        <w:t>מקלב</w:t>
      </w:r>
      <w:proofErr w:type="spellEnd"/>
      <w:r>
        <w:rPr>
          <w:rtl/>
        </w:rPr>
        <w:t>:</w:t>
      </w:r>
    </w:p>
    <w:p w:rsidR="0068310F" w:rsidRDefault="0068310F" w:rsidP="0068310F">
      <w:pPr>
        <w:pStyle w:val="KeepWithNext"/>
        <w:rPr>
          <w:rtl/>
        </w:rPr>
      </w:pPr>
    </w:p>
    <w:p w:rsidR="0068310F" w:rsidRDefault="0068310F" w:rsidP="0068310F">
      <w:pPr>
        <w:rPr>
          <w:rtl/>
        </w:rPr>
      </w:pPr>
      <w:r>
        <w:rPr>
          <w:rFonts w:hint="cs"/>
          <w:rtl/>
        </w:rPr>
        <w:t xml:space="preserve">יש מישהו שרוצה </w:t>
      </w:r>
      <w:bookmarkStart w:id="629" w:name="_ETM_Q1_1463083"/>
      <w:bookmarkEnd w:id="629"/>
      <w:r>
        <w:rPr>
          <w:rFonts w:hint="cs"/>
          <w:rtl/>
        </w:rPr>
        <w:t xml:space="preserve">להתייחס? </w:t>
      </w:r>
    </w:p>
    <w:p w:rsidR="0068310F" w:rsidRDefault="0068310F" w:rsidP="0068310F">
      <w:pPr>
        <w:rPr>
          <w:rtl/>
        </w:rPr>
      </w:pPr>
    </w:p>
    <w:p w:rsidR="0068310F" w:rsidRDefault="0068310F" w:rsidP="0068310F">
      <w:pPr>
        <w:pStyle w:val="a4"/>
        <w:keepNext/>
        <w:rPr>
          <w:rtl/>
        </w:rPr>
      </w:pPr>
      <w:bookmarkStart w:id="630" w:name="_ETM_Q1_1458999"/>
      <w:bookmarkStart w:id="631" w:name="_ETM_Q1_1460562"/>
      <w:bookmarkEnd w:id="630"/>
      <w:bookmarkEnd w:id="631"/>
      <w:r>
        <w:rPr>
          <w:rtl/>
        </w:rPr>
        <w:t>שרן השכל (הליכוד):</w:t>
      </w:r>
    </w:p>
    <w:p w:rsidR="0068310F" w:rsidRDefault="0068310F" w:rsidP="0068310F">
      <w:pPr>
        <w:pStyle w:val="KeepWithNext"/>
        <w:rPr>
          <w:rtl/>
        </w:rPr>
      </w:pPr>
    </w:p>
    <w:p w:rsidR="0068310F" w:rsidRDefault="0068310F" w:rsidP="0068310F">
      <w:pPr>
        <w:rPr>
          <w:rtl/>
        </w:rPr>
      </w:pPr>
      <w:r>
        <w:rPr>
          <w:rFonts w:hint="cs"/>
          <w:rtl/>
        </w:rPr>
        <w:t xml:space="preserve">רק ההערה שאני אמרתי, חשוב לי שזה יהיה ברור, </w:t>
      </w:r>
      <w:bookmarkStart w:id="632" w:name="_ETM_Q1_1471275"/>
      <w:bookmarkEnd w:id="632"/>
      <w:r>
        <w:rPr>
          <w:rFonts w:hint="cs"/>
          <w:rtl/>
        </w:rPr>
        <w:t xml:space="preserve">כי פה מהפסקה הזו יכול להשתמע שאנחנו מאפשרים פנייה, למשל </w:t>
      </w:r>
      <w:bookmarkStart w:id="633" w:name="_ETM_Q1_1472874"/>
      <w:bookmarkEnd w:id="633"/>
      <w:r>
        <w:rPr>
          <w:rFonts w:hint="cs"/>
          <w:rtl/>
        </w:rPr>
        <w:t xml:space="preserve">לקופות חולים אנחנו מאפשרים את הפנייה דרך האי מייל, אבל </w:t>
      </w:r>
      <w:bookmarkStart w:id="634" w:name="_ETM_Q1_1480954"/>
      <w:bookmarkEnd w:id="634"/>
      <w:r>
        <w:rPr>
          <w:rFonts w:hint="cs"/>
          <w:rtl/>
        </w:rPr>
        <w:t xml:space="preserve">כשאנחנו רוצים שישלחו לנו טופס 17 אתם עדיין חייבים </w:t>
      </w:r>
      <w:bookmarkStart w:id="635" w:name="_ETM_Q1_1484194"/>
      <w:bookmarkEnd w:id="635"/>
      <w:r>
        <w:rPr>
          <w:rFonts w:hint="cs"/>
          <w:rtl/>
        </w:rPr>
        <w:t>לשלוח לנו טופס 17 בפקס. אז חשוב לי שאולי</w:t>
      </w:r>
      <w:bookmarkStart w:id="636" w:name="_ETM_Q1_1486023"/>
      <w:bookmarkEnd w:id="636"/>
      <w:r>
        <w:rPr>
          <w:rFonts w:hint="cs"/>
          <w:rtl/>
        </w:rPr>
        <w:t xml:space="preserve"> תיכנס איזה שהיא פסקה שיהיה כתוב שבכל מקום שבו נדרשים </w:t>
      </w:r>
      <w:bookmarkStart w:id="637" w:name="_ETM_Q1_1486749"/>
      <w:bookmarkEnd w:id="637"/>
      <w:r>
        <w:rPr>
          <w:rFonts w:hint="cs"/>
          <w:rtl/>
        </w:rPr>
        <w:t xml:space="preserve">להמציא מסמכים לגוף הציבורי דרך פקס, יאפשרו </w:t>
      </w:r>
      <w:bookmarkStart w:id="638" w:name="_ETM_Q1_1498869"/>
      <w:bookmarkEnd w:id="638"/>
      <w:r>
        <w:rPr>
          <w:rFonts w:hint="cs"/>
          <w:rtl/>
        </w:rPr>
        <w:t xml:space="preserve">גם דרך האמצעים הדיגיטליים. </w:t>
      </w:r>
    </w:p>
    <w:p w:rsidR="0068310F" w:rsidRDefault="0068310F" w:rsidP="0068310F">
      <w:pPr>
        <w:rPr>
          <w:rtl/>
        </w:rPr>
      </w:pPr>
    </w:p>
    <w:p w:rsidR="0068310F" w:rsidRDefault="0068310F" w:rsidP="0068310F">
      <w:pPr>
        <w:pStyle w:val="a4"/>
        <w:keepNext/>
        <w:rPr>
          <w:rtl/>
        </w:rPr>
      </w:pPr>
      <w:bookmarkStart w:id="639" w:name="_ETM_Q1_1498074"/>
      <w:bookmarkStart w:id="640" w:name="_ETM_Q1_1498977"/>
      <w:bookmarkEnd w:id="639"/>
      <w:bookmarkEnd w:id="640"/>
      <w:r>
        <w:rPr>
          <w:rtl/>
        </w:rPr>
        <w:t>דוד ביטן (הליכוד):</w:t>
      </w:r>
    </w:p>
    <w:p w:rsidR="0068310F" w:rsidRDefault="0068310F" w:rsidP="0068310F">
      <w:pPr>
        <w:pStyle w:val="KeepWithNext"/>
        <w:rPr>
          <w:rtl/>
        </w:rPr>
      </w:pPr>
    </w:p>
    <w:p w:rsidR="0068310F" w:rsidRDefault="0068310F" w:rsidP="0068310F">
      <w:pPr>
        <w:rPr>
          <w:rtl/>
        </w:rPr>
      </w:pPr>
      <w:r>
        <w:rPr>
          <w:rFonts w:hint="cs"/>
          <w:rtl/>
        </w:rPr>
        <w:t xml:space="preserve">בכל מקום בחוק? </w:t>
      </w:r>
    </w:p>
    <w:p w:rsidR="0068310F" w:rsidRDefault="0068310F" w:rsidP="0068310F">
      <w:pPr>
        <w:rPr>
          <w:rtl/>
        </w:rPr>
      </w:pPr>
    </w:p>
    <w:p w:rsidR="0068310F" w:rsidRDefault="0068310F" w:rsidP="0068310F">
      <w:pPr>
        <w:pStyle w:val="a4"/>
        <w:keepNext/>
        <w:rPr>
          <w:rtl/>
        </w:rPr>
      </w:pPr>
      <w:bookmarkStart w:id="641" w:name="_ETM_Q1_1501208"/>
      <w:bookmarkEnd w:id="641"/>
      <w:r>
        <w:rPr>
          <w:rtl/>
        </w:rPr>
        <w:t>שרן השכל (הליכוד):</w:t>
      </w:r>
    </w:p>
    <w:p w:rsidR="0068310F" w:rsidRDefault="0068310F" w:rsidP="0068310F">
      <w:pPr>
        <w:pStyle w:val="KeepWithNext"/>
        <w:rPr>
          <w:rtl/>
        </w:rPr>
      </w:pPr>
    </w:p>
    <w:p w:rsidR="0068310F" w:rsidRDefault="0068310F" w:rsidP="0068310F">
      <w:pPr>
        <w:rPr>
          <w:rtl/>
        </w:rPr>
      </w:pPr>
      <w:r>
        <w:rPr>
          <w:rFonts w:hint="cs"/>
          <w:rtl/>
        </w:rPr>
        <w:t xml:space="preserve">כן. </w:t>
      </w:r>
    </w:p>
    <w:p w:rsidR="0068310F" w:rsidRDefault="0068310F" w:rsidP="0068310F">
      <w:pPr>
        <w:rPr>
          <w:rtl/>
        </w:rPr>
      </w:pPr>
    </w:p>
    <w:p w:rsidR="0068310F" w:rsidRDefault="0068310F" w:rsidP="0068310F">
      <w:pPr>
        <w:pStyle w:val="af6"/>
        <w:keepNext/>
        <w:rPr>
          <w:rtl/>
        </w:rPr>
      </w:pPr>
      <w:bookmarkStart w:id="642" w:name="_ETM_Q1_1501799"/>
      <w:bookmarkStart w:id="643" w:name="_ETM_Q1_1496799"/>
      <w:bookmarkEnd w:id="642"/>
      <w:bookmarkEnd w:id="643"/>
      <w:r>
        <w:rPr>
          <w:rtl/>
        </w:rPr>
        <w:t xml:space="preserve">היו"ר אורי </w:t>
      </w:r>
      <w:proofErr w:type="spellStart"/>
      <w:r>
        <w:rPr>
          <w:rtl/>
        </w:rPr>
        <w:t>מקלב</w:t>
      </w:r>
      <w:proofErr w:type="spellEnd"/>
      <w:r>
        <w:rPr>
          <w:rtl/>
        </w:rPr>
        <w:t>:</w:t>
      </w:r>
    </w:p>
    <w:p w:rsidR="0068310F" w:rsidRDefault="0068310F" w:rsidP="0068310F">
      <w:pPr>
        <w:pStyle w:val="KeepWithNext"/>
        <w:rPr>
          <w:rtl/>
        </w:rPr>
      </w:pPr>
    </w:p>
    <w:p w:rsidR="0068310F" w:rsidRDefault="0068310F" w:rsidP="0068310F">
      <w:pPr>
        <w:rPr>
          <w:rtl/>
        </w:rPr>
      </w:pPr>
      <w:r>
        <w:rPr>
          <w:rFonts w:hint="cs"/>
          <w:rtl/>
        </w:rPr>
        <w:t xml:space="preserve">קופת חולים </w:t>
      </w:r>
      <w:bookmarkStart w:id="644" w:name="_ETM_Q1_1498498"/>
      <w:bookmarkEnd w:id="644"/>
      <w:r>
        <w:rPr>
          <w:rFonts w:hint="cs"/>
          <w:rtl/>
        </w:rPr>
        <w:t xml:space="preserve">זו לא הדוגמה הטובה, מפני שהם מסיבות שלהם תמיד יכולים </w:t>
      </w:r>
      <w:bookmarkStart w:id="645" w:name="_ETM_Q1_1504030"/>
      <w:bookmarkEnd w:id="645"/>
      <w:r>
        <w:rPr>
          <w:rFonts w:hint="cs"/>
          <w:rtl/>
        </w:rPr>
        <w:t xml:space="preserve">להחריג את עצמם. </w:t>
      </w:r>
    </w:p>
    <w:p w:rsidR="0068310F" w:rsidRDefault="0068310F" w:rsidP="0068310F">
      <w:pPr>
        <w:rPr>
          <w:rtl/>
        </w:rPr>
      </w:pPr>
      <w:bookmarkStart w:id="646" w:name="_ETM_Q1_1506651"/>
      <w:bookmarkEnd w:id="646"/>
    </w:p>
    <w:p w:rsidR="0068310F" w:rsidRDefault="0068310F" w:rsidP="0068310F">
      <w:pPr>
        <w:pStyle w:val="a4"/>
        <w:keepNext/>
        <w:rPr>
          <w:rtl/>
        </w:rPr>
      </w:pPr>
      <w:bookmarkStart w:id="647" w:name="_ETM_Q1_1503570"/>
      <w:bookmarkEnd w:id="647"/>
      <w:r>
        <w:rPr>
          <w:rtl/>
        </w:rPr>
        <w:t>שרן השכל (הליכוד):</w:t>
      </w:r>
    </w:p>
    <w:p w:rsidR="0068310F" w:rsidRDefault="0068310F" w:rsidP="0068310F">
      <w:pPr>
        <w:pStyle w:val="KeepWithNext"/>
        <w:rPr>
          <w:rtl/>
        </w:rPr>
      </w:pPr>
    </w:p>
    <w:p w:rsidR="0068310F" w:rsidRDefault="0068310F" w:rsidP="0068310F">
      <w:pPr>
        <w:rPr>
          <w:rtl/>
        </w:rPr>
      </w:pPr>
      <w:r>
        <w:rPr>
          <w:rFonts w:hint="cs"/>
          <w:rtl/>
        </w:rPr>
        <w:t xml:space="preserve">למה? </w:t>
      </w:r>
    </w:p>
    <w:p w:rsidR="0068310F" w:rsidRDefault="0068310F" w:rsidP="0068310F">
      <w:pPr>
        <w:rPr>
          <w:rtl/>
        </w:rPr>
      </w:pPr>
    </w:p>
    <w:p w:rsidR="0068310F" w:rsidRDefault="0068310F" w:rsidP="0068310F">
      <w:pPr>
        <w:pStyle w:val="af6"/>
        <w:keepNext/>
        <w:rPr>
          <w:rtl/>
        </w:rPr>
      </w:pPr>
      <w:bookmarkStart w:id="648" w:name="_ETM_Q1_1504610"/>
      <w:bookmarkEnd w:id="648"/>
      <w:r>
        <w:rPr>
          <w:rtl/>
        </w:rPr>
        <w:t xml:space="preserve">היו"ר אורי </w:t>
      </w:r>
      <w:proofErr w:type="spellStart"/>
      <w:r>
        <w:rPr>
          <w:rtl/>
        </w:rPr>
        <w:t>מקלב</w:t>
      </w:r>
      <w:proofErr w:type="spellEnd"/>
      <w:r>
        <w:rPr>
          <w:rtl/>
        </w:rPr>
        <w:t>:</w:t>
      </w:r>
    </w:p>
    <w:p w:rsidR="0068310F" w:rsidRDefault="0068310F" w:rsidP="0068310F">
      <w:pPr>
        <w:pStyle w:val="KeepWithNext"/>
        <w:rPr>
          <w:rtl/>
        </w:rPr>
      </w:pPr>
    </w:p>
    <w:p w:rsidR="0068310F" w:rsidRDefault="0068310F" w:rsidP="0068310F">
      <w:pPr>
        <w:rPr>
          <w:rtl/>
        </w:rPr>
      </w:pPr>
      <w:r>
        <w:rPr>
          <w:rFonts w:hint="cs"/>
          <w:rtl/>
        </w:rPr>
        <w:t xml:space="preserve">שאם נניח אין אבטחה במשלוח הזה. </w:t>
      </w:r>
      <w:bookmarkStart w:id="649" w:name="_ETM_Q1_1511929"/>
      <w:bookmarkEnd w:id="649"/>
      <w:r>
        <w:rPr>
          <w:rFonts w:hint="cs"/>
          <w:rtl/>
        </w:rPr>
        <w:t xml:space="preserve">אני לא יודע. בואי נביא דוגמאות אחרות, למה דווקא את צריכה לקחת - - - זו אולי הדוגמה </w:t>
      </w:r>
      <w:bookmarkStart w:id="650" w:name="_ETM_Q1_1514448"/>
      <w:bookmarkEnd w:id="650"/>
      <w:r>
        <w:rPr>
          <w:rFonts w:hint="cs"/>
          <w:rtl/>
        </w:rPr>
        <w:t xml:space="preserve">שיש לך, אבל אני לא בטוח, אנחנו נתנו </w:t>
      </w:r>
      <w:bookmarkStart w:id="651" w:name="_ETM_Q1_1515936"/>
      <w:bookmarkEnd w:id="651"/>
      <w:r>
        <w:rPr>
          <w:rFonts w:hint="cs"/>
          <w:rtl/>
        </w:rPr>
        <w:t>- - -</w:t>
      </w:r>
    </w:p>
    <w:p w:rsidR="0068310F" w:rsidRDefault="0068310F" w:rsidP="0068310F">
      <w:pPr>
        <w:rPr>
          <w:rtl/>
        </w:rPr>
      </w:pPr>
    </w:p>
    <w:p w:rsidR="0068310F" w:rsidRDefault="0068310F" w:rsidP="0068310F">
      <w:pPr>
        <w:pStyle w:val="a4"/>
        <w:keepNext/>
        <w:rPr>
          <w:rtl/>
        </w:rPr>
      </w:pPr>
      <w:bookmarkStart w:id="652" w:name="_ETM_Q1_1516705"/>
      <w:bookmarkStart w:id="653" w:name="_ETM_Q1_1512527"/>
      <w:bookmarkEnd w:id="652"/>
      <w:bookmarkEnd w:id="653"/>
      <w:r>
        <w:rPr>
          <w:rtl/>
        </w:rPr>
        <w:t>שרן השכל (הליכוד):</w:t>
      </w:r>
    </w:p>
    <w:p w:rsidR="0068310F" w:rsidRDefault="0068310F" w:rsidP="0068310F">
      <w:pPr>
        <w:pStyle w:val="KeepWithNext"/>
        <w:rPr>
          <w:rtl/>
        </w:rPr>
      </w:pPr>
    </w:p>
    <w:p w:rsidR="0068310F" w:rsidRDefault="0068310F" w:rsidP="0068310F">
      <w:pPr>
        <w:rPr>
          <w:rtl/>
        </w:rPr>
      </w:pPr>
      <w:r>
        <w:rPr>
          <w:rFonts w:hint="cs"/>
          <w:rtl/>
        </w:rPr>
        <w:t xml:space="preserve">לא, אבל זה מיתרגם להרבה מאוד מקומות. </w:t>
      </w:r>
    </w:p>
    <w:p w:rsidR="0068310F" w:rsidRDefault="0068310F" w:rsidP="0068310F">
      <w:pPr>
        <w:rPr>
          <w:rtl/>
        </w:rPr>
      </w:pPr>
    </w:p>
    <w:p w:rsidR="0068310F" w:rsidRDefault="0068310F" w:rsidP="0068310F">
      <w:pPr>
        <w:pStyle w:val="af6"/>
        <w:keepNext/>
        <w:rPr>
          <w:rtl/>
        </w:rPr>
      </w:pPr>
      <w:bookmarkStart w:id="654" w:name="_ETM_Q1_1519810"/>
      <w:bookmarkEnd w:id="654"/>
      <w:r>
        <w:rPr>
          <w:rtl/>
        </w:rPr>
        <w:t xml:space="preserve">היו"ר אורי </w:t>
      </w:r>
      <w:proofErr w:type="spellStart"/>
      <w:r>
        <w:rPr>
          <w:rtl/>
        </w:rPr>
        <w:t>מקלב</w:t>
      </w:r>
      <w:proofErr w:type="spellEnd"/>
      <w:r>
        <w:rPr>
          <w:rtl/>
        </w:rPr>
        <w:t>:</w:t>
      </w:r>
    </w:p>
    <w:p w:rsidR="0068310F" w:rsidRDefault="0068310F" w:rsidP="0068310F">
      <w:pPr>
        <w:pStyle w:val="KeepWithNext"/>
        <w:rPr>
          <w:rtl/>
        </w:rPr>
      </w:pPr>
    </w:p>
    <w:p w:rsidR="0068310F" w:rsidRDefault="0068310F" w:rsidP="0068310F">
      <w:pPr>
        <w:rPr>
          <w:rtl/>
        </w:rPr>
      </w:pPr>
      <w:r>
        <w:rPr>
          <w:rFonts w:hint="cs"/>
          <w:rtl/>
        </w:rPr>
        <w:t xml:space="preserve">אבל </w:t>
      </w:r>
      <w:bookmarkStart w:id="655" w:name="_ETM_Q1_1515783"/>
      <w:bookmarkEnd w:id="655"/>
      <w:r>
        <w:rPr>
          <w:rFonts w:hint="cs"/>
          <w:rtl/>
        </w:rPr>
        <w:t xml:space="preserve">איפה שאין החרגות, למה אנחנו צריכים להביא דווקא ממקום </w:t>
      </w:r>
      <w:bookmarkStart w:id="656" w:name="_ETM_Q1_1520660"/>
      <w:bookmarkEnd w:id="656"/>
      <w:proofErr w:type="spellStart"/>
      <w:r>
        <w:rPr>
          <w:rFonts w:hint="cs"/>
          <w:rtl/>
        </w:rPr>
        <w:t>שהחרגנו</w:t>
      </w:r>
      <w:proofErr w:type="spellEnd"/>
      <w:r>
        <w:rPr>
          <w:rFonts w:hint="cs"/>
          <w:rtl/>
        </w:rPr>
        <w:t xml:space="preserve">? ניקח את זה ממקום שלא החרגנו. </w:t>
      </w:r>
    </w:p>
    <w:p w:rsidR="0068310F" w:rsidRDefault="0068310F" w:rsidP="0068310F">
      <w:pPr>
        <w:rPr>
          <w:rtl/>
        </w:rPr>
      </w:pPr>
    </w:p>
    <w:p w:rsidR="0068310F" w:rsidRDefault="0068310F" w:rsidP="0068310F">
      <w:pPr>
        <w:pStyle w:val="a4"/>
        <w:keepNext/>
        <w:rPr>
          <w:rtl/>
        </w:rPr>
      </w:pPr>
      <w:bookmarkStart w:id="657" w:name="_ETM_Q1_1520955"/>
      <w:bookmarkStart w:id="658" w:name="_ETM_Q1_1522029"/>
      <w:bookmarkEnd w:id="657"/>
      <w:bookmarkEnd w:id="658"/>
      <w:r>
        <w:rPr>
          <w:rtl/>
        </w:rPr>
        <w:t>שרן השכל (הליכוד):</w:t>
      </w:r>
    </w:p>
    <w:p w:rsidR="0068310F" w:rsidRDefault="0068310F" w:rsidP="0068310F">
      <w:pPr>
        <w:pStyle w:val="KeepWithNext"/>
        <w:rPr>
          <w:rtl/>
        </w:rPr>
      </w:pPr>
    </w:p>
    <w:p w:rsidR="0068310F" w:rsidRDefault="0068310F" w:rsidP="0068310F">
      <w:pPr>
        <w:rPr>
          <w:rtl/>
        </w:rPr>
      </w:pPr>
      <w:r>
        <w:rPr>
          <w:rFonts w:hint="cs"/>
          <w:rtl/>
        </w:rPr>
        <w:t xml:space="preserve">קופות החולים כן </w:t>
      </w:r>
      <w:bookmarkStart w:id="659" w:name="_ETM_Q1_1524647"/>
      <w:bookmarkEnd w:id="659"/>
      <w:r>
        <w:rPr>
          <w:rFonts w:hint="cs"/>
          <w:rtl/>
        </w:rPr>
        <w:t xml:space="preserve">מוחרגות? </w:t>
      </w:r>
    </w:p>
    <w:p w:rsidR="0068310F" w:rsidRDefault="0068310F" w:rsidP="0068310F">
      <w:pPr>
        <w:rPr>
          <w:rtl/>
        </w:rPr>
      </w:pPr>
    </w:p>
    <w:p w:rsidR="0068310F" w:rsidRDefault="0068310F" w:rsidP="0068310F">
      <w:pPr>
        <w:pStyle w:val="af6"/>
        <w:keepNext/>
        <w:rPr>
          <w:rtl/>
        </w:rPr>
      </w:pPr>
      <w:bookmarkStart w:id="660" w:name="_ETM_Q1_1526397"/>
      <w:bookmarkStart w:id="661" w:name="_ETM_Q1_1527362"/>
      <w:bookmarkEnd w:id="660"/>
      <w:bookmarkEnd w:id="661"/>
      <w:r>
        <w:rPr>
          <w:rtl/>
        </w:rPr>
        <w:t xml:space="preserve">היו"ר אורי </w:t>
      </w:r>
      <w:proofErr w:type="spellStart"/>
      <w:r>
        <w:rPr>
          <w:rtl/>
        </w:rPr>
        <w:t>מקלב</w:t>
      </w:r>
      <w:proofErr w:type="spellEnd"/>
      <w:r>
        <w:rPr>
          <w:rtl/>
        </w:rPr>
        <w:t>:</w:t>
      </w:r>
    </w:p>
    <w:p w:rsidR="0068310F" w:rsidRDefault="0068310F" w:rsidP="0068310F">
      <w:pPr>
        <w:pStyle w:val="KeepWithNext"/>
        <w:rPr>
          <w:rtl/>
        </w:rPr>
      </w:pPr>
    </w:p>
    <w:p w:rsidR="0068310F" w:rsidRDefault="0068310F" w:rsidP="0068310F">
      <w:pPr>
        <w:rPr>
          <w:rtl/>
        </w:rPr>
      </w:pPr>
      <w:r>
        <w:rPr>
          <w:rFonts w:hint="cs"/>
          <w:rtl/>
        </w:rPr>
        <w:t xml:space="preserve">לא מוחרגות בחוק, אבל מוחרגות מסיבות של סודיות רפואית </w:t>
      </w:r>
      <w:bookmarkStart w:id="662" w:name="_ETM_Q1_1529075"/>
      <w:bookmarkEnd w:id="662"/>
      <w:r>
        <w:rPr>
          <w:rFonts w:hint="cs"/>
          <w:rtl/>
        </w:rPr>
        <w:t xml:space="preserve">שהם יכולים לא לאפשר דברים. אני לא יודע בדיוק </w:t>
      </w:r>
      <w:bookmarkStart w:id="663" w:name="_ETM_Q1_1529706"/>
      <w:bookmarkEnd w:id="663"/>
      <w:r>
        <w:rPr>
          <w:rFonts w:hint="cs"/>
          <w:rtl/>
        </w:rPr>
        <w:t>- - -</w:t>
      </w:r>
    </w:p>
    <w:p w:rsidR="0068310F" w:rsidRDefault="0068310F" w:rsidP="0068310F">
      <w:pPr>
        <w:rPr>
          <w:rtl/>
        </w:rPr>
      </w:pPr>
    </w:p>
    <w:p w:rsidR="0068310F" w:rsidRDefault="0068310F" w:rsidP="0068310F">
      <w:pPr>
        <w:pStyle w:val="a4"/>
        <w:keepNext/>
        <w:rPr>
          <w:rtl/>
        </w:rPr>
      </w:pPr>
      <w:bookmarkStart w:id="664" w:name="_ETM_Q1_1531681"/>
      <w:bookmarkEnd w:id="664"/>
      <w:r>
        <w:rPr>
          <w:rtl/>
        </w:rPr>
        <w:t>דוד ביטן (הליכוד):</w:t>
      </w:r>
    </w:p>
    <w:p w:rsidR="0068310F" w:rsidRDefault="0068310F" w:rsidP="0068310F">
      <w:pPr>
        <w:pStyle w:val="KeepWithNext"/>
        <w:rPr>
          <w:rtl/>
        </w:rPr>
      </w:pPr>
    </w:p>
    <w:p w:rsidR="0068310F" w:rsidRDefault="0068310F" w:rsidP="0068310F">
      <w:pPr>
        <w:rPr>
          <w:rtl/>
        </w:rPr>
      </w:pPr>
      <w:r>
        <w:rPr>
          <w:rFonts w:hint="cs"/>
          <w:rtl/>
        </w:rPr>
        <w:t>לא בתחום מידע רפואי.</w:t>
      </w:r>
    </w:p>
    <w:p w:rsidR="0068310F" w:rsidRDefault="0068310F" w:rsidP="0068310F">
      <w:pPr>
        <w:rPr>
          <w:rtl/>
        </w:rPr>
      </w:pPr>
      <w:bookmarkStart w:id="665" w:name="_ETM_Q1_1531183"/>
      <w:bookmarkEnd w:id="665"/>
    </w:p>
    <w:p w:rsidR="0068310F" w:rsidRDefault="0068310F" w:rsidP="0068310F">
      <w:pPr>
        <w:pStyle w:val="a4"/>
        <w:keepNext/>
        <w:rPr>
          <w:rtl/>
        </w:rPr>
      </w:pPr>
      <w:bookmarkStart w:id="666" w:name="_ETM_Q1_1532071"/>
      <w:bookmarkEnd w:id="666"/>
      <w:r>
        <w:rPr>
          <w:rtl/>
        </w:rPr>
        <w:t>שרן השכל (הליכוד):</w:t>
      </w:r>
    </w:p>
    <w:p w:rsidR="0068310F" w:rsidRDefault="0068310F" w:rsidP="0068310F">
      <w:pPr>
        <w:pStyle w:val="KeepWithNext"/>
        <w:rPr>
          <w:rtl/>
        </w:rPr>
      </w:pPr>
    </w:p>
    <w:p w:rsidR="0068310F" w:rsidRDefault="0068310F" w:rsidP="0068310F">
      <w:pPr>
        <w:rPr>
          <w:rtl/>
        </w:rPr>
      </w:pPr>
      <w:r>
        <w:rPr>
          <w:rFonts w:hint="cs"/>
          <w:rtl/>
        </w:rPr>
        <w:t xml:space="preserve">אבל לא מבקשים </w:t>
      </w:r>
      <w:bookmarkStart w:id="667" w:name="_ETM_Q1_1534883"/>
      <w:bookmarkEnd w:id="667"/>
      <w:r>
        <w:rPr>
          <w:rFonts w:hint="cs"/>
          <w:rtl/>
        </w:rPr>
        <w:t>לתת שום מידע, זה כאשר - - -</w:t>
      </w:r>
    </w:p>
    <w:p w:rsidR="0068310F" w:rsidRDefault="0068310F" w:rsidP="0068310F">
      <w:pPr>
        <w:rPr>
          <w:rtl/>
        </w:rPr>
      </w:pPr>
    </w:p>
    <w:p w:rsidR="0068310F" w:rsidRDefault="0068310F" w:rsidP="0068310F">
      <w:pPr>
        <w:pStyle w:val="af6"/>
        <w:keepNext/>
        <w:rPr>
          <w:rtl/>
        </w:rPr>
      </w:pPr>
      <w:bookmarkStart w:id="668" w:name="_ETM_Q1_1534299"/>
      <w:bookmarkStart w:id="669" w:name="_ETM_Q1_1535652"/>
      <w:bookmarkEnd w:id="668"/>
      <w:bookmarkEnd w:id="669"/>
      <w:r>
        <w:rPr>
          <w:rtl/>
        </w:rPr>
        <w:t xml:space="preserve">היו"ר אורי </w:t>
      </w:r>
      <w:proofErr w:type="spellStart"/>
      <w:r>
        <w:rPr>
          <w:rtl/>
        </w:rPr>
        <w:t>מקלב</w:t>
      </w:r>
      <w:proofErr w:type="spellEnd"/>
      <w:r>
        <w:rPr>
          <w:rtl/>
        </w:rPr>
        <w:t>:</w:t>
      </w:r>
    </w:p>
    <w:p w:rsidR="0068310F" w:rsidRDefault="0068310F" w:rsidP="0068310F">
      <w:pPr>
        <w:pStyle w:val="KeepWithNext"/>
        <w:rPr>
          <w:rtl/>
        </w:rPr>
      </w:pPr>
    </w:p>
    <w:p w:rsidR="0068310F" w:rsidRDefault="0068310F" w:rsidP="0068310F">
      <w:pPr>
        <w:rPr>
          <w:rtl/>
        </w:rPr>
      </w:pPr>
      <w:r>
        <w:rPr>
          <w:rFonts w:hint="cs"/>
          <w:rtl/>
        </w:rPr>
        <w:t xml:space="preserve">אז זה </w:t>
      </w:r>
      <w:bookmarkStart w:id="670" w:name="_ETM_Q1_1538607"/>
      <w:bookmarkEnd w:id="670"/>
      <w:r>
        <w:rPr>
          <w:rFonts w:hint="cs"/>
          <w:rtl/>
        </w:rPr>
        <w:t>לא מוחרג.</w:t>
      </w:r>
    </w:p>
    <w:p w:rsidR="0068310F" w:rsidRDefault="0068310F" w:rsidP="0068310F">
      <w:pPr>
        <w:rPr>
          <w:rtl/>
        </w:rPr>
      </w:pPr>
    </w:p>
    <w:p w:rsidR="0068310F" w:rsidRDefault="0068310F" w:rsidP="0068310F">
      <w:pPr>
        <w:pStyle w:val="a4"/>
        <w:keepNext/>
        <w:rPr>
          <w:rtl/>
        </w:rPr>
      </w:pPr>
      <w:bookmarkStart w:id="671" w:name="_ETM_Q1_1539809"/>
      <w:bookmarkStart w:id="672" w:name="_ETM_Q1_1535179"/>
      <w:bookmarkEnd w:id="671"/>
      <w:bookmarkEnd w:id="672"/>
      <w:r>
        <w:rPr>
          <w:rtl/>
        </w:rPr>
        <w:t>שרן השכל (הליכוד):</w:t>
      </w:r>
    </w:p>
    <w:p w:rsidR="0068310F" w:rsidRDefault="0068310F" w:rsidP="0068310F">
      <w:pPr>
        <w:pStyle w:val="KeepWithNext"/>
        <w:rPr>
          <w:rtl/>
        </w:rPr>
      </w:pPr>
    </w:p>
    <w:p w:rsidR="0068310F" w:rsidRDefault="0068310F" w:rsidP="0068310F">
      <w:pPr>
        <w:rPr>
          <w:rtl/>
        </w:rPr>
      </w:pPr>
      <w:r>
        <w:rPr>
          <w:rFonts w:hint="cs"/>
          <w:rtl/>
        </w:rPr>
        <w:t xml:space="preserve">כאשר האזרח נדרש להמציא מסמך או להעביר אליהם מסמך, </w:t>
      </w:r>
      <w:bookmarkStart w:id="673" w:name="_ETM_Q1_1544790"/>
      <w:bookmarkEnd w:id="673"/>
      <w:r>
        <w:rPr>
          <w:rFonts w:hint="cs"/>
          <w:rtl/>
        </w:rPr>
        <w:t>לא מהקופה אל האזרח, אלא מהאזרח אל הגוף הציבורי, כאשר</w:t>
      </w:r>
      <w:bookmarkStart w:id="674" w:name="_ETM_Q1_1551120"/>
      <w:bookmarkEnd w:id="674"/>
      <w:r>
        <w:rPr>
          <w:rFonts w:hint="cs"/>
          <w:rtl/>
        </w:rPr>
        <w:t xml:space="preserve"> הוא נדרש להמציא מסמך, לא לפנות, בדרך כלל מאפשרים לו </w:t>
      </w:r>
      <w:bookmarkStart w:id="675" w:name="_ETM_Q1_1556803"/>
      <w:bookmarkEnd w:id="675"/>
      <w:r>
        <w:rPr>
          <w:rFonts w:hint="cs"/>
          <w:rtl/>
        </w:rPr>
        <w:t xml:space="preserve">רק דרך פקס. העניין הוא שאני רוצה שתהיה פסקה שיהיה כתוב שיאפשרו </w:t>
      </w:r>
      <w:bookmarkStart w:id="676" w:name="_ETM_Q1_1559829"/>
      <w:bookmarkEnd w:id="676"/>
      <w:r>
        <w:rPr>
          <w:rFonts w:hint="cs"/>
          <w:rtl/>
        </w:rPr>
        <w:t xml:space="preserve">את המשלוח הזה מהאזרח לגוף גם דרך אי </w:t>
      </w:r>
      <w:bookmarkStart w:id="677" w:name="_ETM_Q1_1566579"/>
      <w:bookmarkEnd w:id="677"/>
      <w:r>
        <w:rPr>
          <w:rFonts w:hint="cs"/>
          <w:rtl/>
        </w:rPr>
        <w:t xml:space="preserve">מייל. </w:t>
      </w:r>
    </w:p>
    <w:p w:rsidR="0068310F" w:rsidRDefault="0068310F" w:rsidP="0068310F">
      <w:pPr>
        <w:rPr>
          <w:rtl/>
        </w:rPr>
      </w:pPr>
    </w:p>
    <w:p w:rsidR="0068310F" w:rsidRDefault="0068310F" w:rsidP="0068310F">
      <w:pPr>
        <w:pStyle w:val="af6"/>
        <w:keepNext/>
        <w:rPr>
          <w:rtl/>
        </w:rPr>
      </w:pPr>
      <w:bookmarkStart w:id="678" w:name="_ETM_Q1_1567455"/>
      <w:bookmarkStart w:id="679" w:name="_ETM_Q1_1562455"/>
      <w:bookmarkEnd w:id="678"/>
      <w:bookmarkEnd w:id="679"/>
      <w:r>
        <w:rPr>
          <w:rtl/>
        </w:rPr>
        <w:t xml:space="preserve">היו"ר אורי </w:t>
      </w:r>
      <w:proofErr w:type="spellStart"/>
      <w:r>
        <w:rPr>
          <w:rtl/>
        </w:rPr>
        <w:t>מקלב</w:t>
      </w:r>
      <w:proofErr w:type="spellEnd"/>
      <w:r>
        <w:rPr>
          <w:rtl/>
        </w:rPr>
        <w:t>:</w:t>
      </w:r>
    </w:p>
    <w:p w:rsidR="0068310F" w:rsidRDefault="0068310F" w:rsidP="0068310F">
      <w:pPr>
        <w:pStyle w:val="KeepWithNext"/>
        <w:rPr>
          <w:rtl/>
        </w:rPr>
      </w:pPr>
    </w:p>
    <w:p w:rsidR="0068310F" w:rsidRDefault="0068310F" w:rsidP="0068310F">
      <w:pPr>
        <w:rPr>
          <w:rtl/>
        </w:rPr>
      </w:pPr>
      <w:r>
        <w:rPr>
          <w:rFonts w:hint="cs"/>
          <w:rtl/>
        </w:rPr>
        <w:t xml:space="preserve">אבל אם קופת חולים, אני סתם אומר, אם נניח </w:t>
      </w:r>
      <w:bookmarkStart w:id="680" w:name="_ETM_Q1_1565726"/>
      <w:bookmarkEnd w:id="680"/>
      <w:r>
        <w:rPr>
          <w:rFonts w:hint="cs"/>
          <w:rtl/>
        </w:rPr>
        <w:t xml:space="preserve">קופה אומרת שאם זה בפקס אני לא יכול להבטיח את </w:t>
      </w:r>
      <w:bookmarkStart w:id="681" w:name="_ETM_Q1_1572829"/>
      <w:bookmarkEnd w:id="681"/>
      <w:r>
        <w:rPr>
          <w:rFonts w:hint="cs"/>
          <w:rtl/>
        </w:rPr>
        <w:t xml:space="preserve">החיסיון שלו, את הסודיות הרפואית של אותו שולח. </w:t>
      </w:r>
    </w:p>
    <w:p w:rsidR="0068310F" w:rsidRDefault="0068310F" w:rsidP="0068310F">
      <w:pPr>
        <w:rPr>
          <w:rtl/>
        </w:rPr>
      </w:pPr>
    </w:p>
    <w:p w:rsidR="0068310F" w:rsidRDefault="0068310F" w:rsidP="0068310F">
      <w:pPr>
        <w:pStyle w:val="a4"/>
        <w:keepNext/>
        <w:rPr>
          <w:rtl/>
        </w:rPr>
      </w:pPr>
      <w:bookmarkStart w:id="682" w:name="_ETM_Q1_1576415"/>
      <w:bookmarkEnd w:id="682"/>
      <w:r>
        <w:rPr>
          <w:rtl/>
        </w:rPr>
        <w:t>שרן השכל (הליכוד):</w:t>
      </w:r>
    </w:p>
    <w:p w:rsidR="0068310F" w:rsidRDefault="0068310F" w:rsidP="0068310F">
      <w:pPr>
        <w:pStyle w:val="KeepWithNext"/>
        <w:rPr>
          <w:rtl/>
        </w:rPr>
      </w:pPr>
    </w:p>
    <w:p w:rsidR="0068310F" w:rsidRDefault="0068310F" w:rsidP="0068310F">
      <w:pPr>
        <w:rPr>
          <w:rtl/>
        </w:rPr>
      </w:pPr>
      <w:r>
        <w:rPr>
          <w:rFonts w:hint="cs"/>
          <w:rtl/>
        </w:rPr>
        <w:t xml:space="preserve">למה הוא </w:t>
      </w:r>
      <w:bookmarkStart w:id="683" w:name="_ETM_Q1_1575358"/>
      <w:bookmarkEnd w:id="683"/>
      <w:r>
        <w:rPr>
          <w:rFonts w:hint="cs"/>
          <w:rtl/>
        </w:rPr>
        <w:t xml:space="preserve">לא יכול? </w:t>
      </w:r>
    </w:p>
    <w:p w:rsidR="0068310F" w:rsidRDefault="0068310F" w:rsidP="0068310F">
      <w:pPr>
        <w:rPr>
          <w:rtl/>
        </w:rPr>
      </w:pPr>
    </w:p>
    <w:p w:rsidR="0068310F" w:rsidRDefault="0068310F" w:rsidP="0068310F">
      <w:pPr>
        <w:pStyle w:val="af6"/>
        <w:keepNext/>
        <w:rPr>
          <w:rtl/>
        </w:rPr>
      </w:pPr>
      <w:bookmarkStart w:id="684" w:name="_ETM_Q1_1576557"/>
      <w:bookmarkStart w:id="685" w:name="_ETM_Q1_1577898"/>
      <w:bookmarkEnd w:id="684"/>
      <w:bookmarkEnd w:id="685"/>
      <w:r>
        <w:rPr>
          <w:rtl/>
        </w:rPr>
        <w:t xml:space="preserve">היו"ר אורי </w:t>
      </w:r>
      <w:proofErr w:type="spellStart"/>
      <w:r>
        <w:rPr>
          <w:rtl/>
        </w:rPr>
        <w:t>מקלב</w:t>
      </w:r>
      <w:proofErr w:type="spellEnd"/>
      <w:r>
        <w:rPr>
          <w:rtl/>
        </w:rPr>
        <w:t>:</w:t>
      </w:r>
    </w:p>
    <w:p w:rsidR="0068310F" w:rsidRDefault="0068310F" w:rsidP="0068310F">
      <w:pPr>
        <w:pStyle w:val="KeepWithNext"/>
        <w:rPr>
          <w:rtl/>
        </w:rPr>
      </w:pPr>
    </w:p>
    <w:p w:rsidR="0068310F" w:rsidRDefault="0068310F" w:rsidP="0068310F">
      <w:pPr>
        <w:rPr>
          <w:rtl/>
        </w:rPr>
      </w:pPr>
      <w:r>
        <w:rPr>
          <w:rFonts w:hint="cs"/>
          <w:rtl/>
        </w:rPr>
        <w:t xml:space="preserve">בגלל שהוא אומר שהפקסים </w:t>
      </w:r>
      <w:r w:rsidR="00673A26">
        <w:rPr>
          <w:rFonts w:hint="cs"/>
          <w:rtl/>
        </w:rPr>
        <w:t xml:space="preserve">תלויים בקבלה </w:t>
      </w:r>
      <w:bookmarkStart w:id="686" w:name="_ETM_Q1_1577293"/>
      <w:bookmarkEnd w:id="686"/>
      <w:r w:rsidR="00673A26">
        <w:rPr>
          <w:rFonts w:hint="cs"/>
          <w:rtl/>
        </w:rPr>
        <w:t xml:space="preserve">שיש שם, אולי לא הפקיד - - - אני </w:t>
      </w:r>
      <w:bookmarkStart w:id="687" w:name="_ETM_Q1_1578804"/>
      <w:bookmarkEnd w:id="687"/>
      <w:r w:rsidR="00673A26">
        <w:rPr>
          <w:rFonts w:hint="cs"/>
          <w:rtl/>
        </w:rPr>
        <w:t xml:space="preserve">לא אומר עכשיו דווקא טופס 17. </w:t>
      </w:r>
    </w:p>
    <w:p w:rsidR="00673A26" w:rsidRDefault="00673A26" w:rsidP="0068310F">
      <w:pPr>
        <w:rPr>
          <w:rtl/>
        </w:rPr>
      </w:pPr>
    </w:p>
    <w:p w:rsidR="00673A26" w:rsidRDefault="00673A26" w:rsidP="00673A26">
      <w:pPr>
        <w:pStyle w:val="a4"/>
        <w:keepNext/>
        <w:rPr>
          <w:rtl/>
        </w:rPr>
      </w:pPr>
      <w:bookmarkStart w:id="688" w:name="_ETM_Q1_1580950"/>
      <w:bookmarkStart w:id="689" w:name="_ETM_Q1_1582544"/>
      <w:bookmarkEnd w:id="688"/>
      <w:bookmarkEnd w:id="689"/>
      <w:r>
        <w:rPr>
          <w:rtl/>
        </w:rPr>
        <w:t>שרן השכל (הליכוד):</w:t>
      </w:r>
    </w:p>
    <w:p w:rsidR="00673A26" w:rsidRDefault="00673A26" w:rsidP="00673A26">
      <w:pPr>
        <w:pStyle w:val="KeepWithNext"/>
        <w:rPr>
          <w:rtl/>
        </w:rPr>
      </w:pPr>
    </w:p>
    <w:p w:rsidR="00673A26" w:rsidRDefault="00673A26" w:rsidP="00673A26">
      <w:pPr>
        <w:rPr>
          <w:rtl/>
        </w:rPr>
      </w:pPr>
      <w:r>
        <w:rPr>
          <w:rFonts w:hint="cs"/>
          <w:rtl/>
        </w:rPr>
        <w:t xml:space="preserve">אבל זה אותו דבר </w:t>
      </w:r>
      <w:bookmarkStart w:id="690" w:name="_ETM_Q1_1584182"/>
      <w:bookmarkEnd w:id="690"/>
      <w:r>
        <w:rPr>
          <w:rFonts w:hint="cs"/>
          <w:rtl/>
        </w:rPr>
        <w:t xml:space="preserve">מבחינת הפקסים. </w:t>
      </w:r>
    </w:p>
    <w:p w:rsidR="00673A26" w:rsidRDefault="00673A26" w:rsidP="00673A26">
      <w:pPr>
        <w:rPr>
          <w:rtl/>
        </w:rPr>
      </w:pPr>
    </w:p>
    <w:p w:rsidR="00673A26" w:rsidRDefault="00673A26" w:rsidP="00673A26">
      <w:pPr>
        <w:pStyle w:val="af6"/>
        <w:keepNext/>
        <w:rPr>
          <w:rtl/>
        </w:rPr>
      </w:pPr>
      <w:bookmarkStart w:id="691" w:name="_ETM_Q1_1583929"/>
      <w:bookmarkEnd w:id="691"/>
      <w:r>
        <w:rPr>
          <w:rtl/>
        </w:rPr>
        <w:t xml:space="preserve">היו"ר אורי </w:t>
      </w:r>
      <w:proofErr w:type="spellStart"/>
      <w:r>
        <w:rPr>
          <w:rtl/>
        </w:rPr>
        <w:t>מקלב</w:t>
      </w:r>
      <w:proofErr w:type="spellEnd"/>
      <w:r>
        <w:rPr>
          <w:rtl/>
        </w:rPr>
        <w:t>:</w:t>
      </w:r>
    </w:p>
    <w:p w:rsidR="00673A26" w:rsidRDefault="00673A26" w:rsidP="00673A26">
      <w:pPr>
        <w:pStyle w:val="KeepWithNext"/>
        <w:rPr>
          <w:rtl/>
        </w:rPr>
      </w:pPr>
    </w:p>
    <w:p w:rsidR="00673A26" w:rsidRDefault="00673A26" w:rsidP="00673A26">
      <w:pPr>
        <w:rPr>
          <w:rtl/>
        </w:rPr>
      </w:pPr>
      <w:r>
        <w:rPr>
          <w:rFonts w:hint="cs"/>
          <w:rtl/>
        </w:rPr>
        <w:t xml:space="preserve">אבל אנחנו לא מתווכחים מה נקרא סודיות </w:t>
      </w:r>
      <w:bookmarkStart w:id="692" w:name="_ETM_Q1_1584460"/>
      <w:bookmarkEnd w:id="692"/>
      <w:r>
        <w:rPr>
          <w:rFonts w:hint="cs"/>
          <w:rtl/>
        </w:rPr>
        <w:t xml:space="preserve">רפואית ומה לא נקרא סודיות רפואית, זו הגדרה שאחרי זה </w:t>
      </w:r>
      <w:bookmarkStart w:id="693" w:name="_ETM_Q1_1587172"/>
      <w:bookmarkEnd w:id="693"/>
      <w:r>
        <w:rPr>
          <w:rFonts w:hint="cs"/>
          <w:rtl/>
        </w:rPr>
        <w:t xml:space="preserve">אפשר להתווכח עליה, אנחנו אומרים שאם יש שאלה של סודיות רפואיות </w:t>
      </w:r>
      <w:bookmarkStart w:id="694" w:name="_ETM_Q1_1596449"/>
      <w:bookmarkEnd w:id="694"/>
      <w:r>
        <w:rPr>
          <w:rFonts w:hint="cs"/>
          <w:rtl/>
        </w:rPr>
        <w:t xml:space="preserve">אנחנו מאפשרים או מצמצמים את ה - - - נניח </w:t>
      </w:r>
      <w:bookmarkStart w:id="695" w:name="_ETM_Q1_1595880"/>
      <w:bookmarkEnd w:id="695"/>
      <w:r>
        <w:rPr>
          <w:rFonts w:hint="cs"/>
          <w:rtl/>
        </w:rPr>
        <w:t xml:space="preserve">שבקשת טופס 17 זה כל הרשומה הרפואית שלו </w:t>
      </w:r>
      <w:bookmarkStart w:id="696" w:name="_ETM_Q1_1602838"/>
      <w:bookmarkEnd w:id="696"/>
      <w:r>
        <w:rPr>
          <w:rFonts w:hint="cs"/>
          <w:rtl/>
        </w:rPr>
        <w:t>- - -</w:t>
      </w:r>
    </w:p>
    <w:p w:rsidR="00673A26" w:rsidRDefault="00673A26" w:rsidP="00673A26">
      <w:pPr>
        <w:rPr>
          <w:rtl/>
        </w:rPr>
      </w:pPr>
    </w:p>
    <w:p w:rsidR="00673A26" w:rsidRDefault="00673A26" w:rsidP="00673A26">
      <w:pPr>
        <w:pStyle w:val="a4"/>
        <w:keepNext/>
        <w:rPr>
          <w:rtl/>
        </w:rPr>
      </w:pPr>
      <w:bookmarkStart w:id="697" w:name="_ETM_Q1_1603601"/>
      <w:bookmarkStart w:id="698" w:name="_ETM_Q1_1605053"/>
      <w:bookmarkEnd w:id="697"/>
      <w:bookmarkEnd w:id="698"/>
      <w:r>
        <w:rPr>
          <w:rtl/>
        </w:rPr>
        <w:t>שרן השכל (הליכוד):</w:t>
      </w:r>
    </w:p>
    <w:p w:rsidR="00673A26" w:rsidRDefault="00673A26" w:rsidP="00673A26">
      <w:pPr>
        <w:pStyle w:val="KeepWithNext"/>
        <w:rPr>
          <w:rtl/>
        </w:rPr>
      </w:pPr>
    </w:p>
    <w:p w:rsidR="00673A26" w:rsidRDefault="00673A26" w:rsidP="00673A26">
      <w:pPr>
        <w:rPr>
          <w:rtl/>
        </w:rPr>
      </w:pPr>
      <w:r>
        <w:rPr>
          <w:rFonts w:hint="cs"/>
          <w:rtl/>
        </w:rPr>
        <w:t xml:space="preserve">אני אתן דוגמה אחרת. </w:t>
      </w:r>
    </w:p>
    <w:p w:rsidR="00673A26" w:rsidRDefault="00673A26" w:rsidP="00673A26">
      <w:pPr>
        <w:rPr>
          <w:rtl/>
        </w:rPr>
      </w:pPr>
    </w:p>
    <w:p w:rsidR="00673A26" w:rsidRDefault="00673A26" w:rsidP="00673A26">
      <w:pPr>
        <w:pStyle w:val="af6"/>
        <w:keepNext/>
        <w:rPr>
          <w:rtl/>
        </w:rPr>
      </w:pPr>
      <w:bookmarkStart w:id="699" w:name="_ETM_Q1_1602381"/>
      <w:bookmarkStart w:id="700" w:name="_ETM_Q1_1603192"/>
      <w:bookmarkEnd w:id="699"/>
      <w:bookmarkEnd w:id="700"/>
      <w:r>
        <w:rPr>
          <w:rtl/>
        </w:rPr>
        <w:t xml:space="preserve">היו"ר אורי </w:t>
      </w:r>
      <w:proofErr w:type="spellStart"/>
      <w:r>
        <w:rPr>
          <w:rtl/>
        </w:rPr>
        <w:t>מקלב</w:t>
      </w:r>
      <w:proofErr w:type="spellEnd"/>
      <w:r>
        <w:rPr>
          <w:rtl/>
        </w:rPr>
        <w:t>:</w:t>
      </w:r>
    </w:p>
    <w:p w:rsidR="00673A26" w:rsidRDefault="00673A26" w:rsidP="00673A26">
      <w:pPr>
        <w:pStyle w:val="KeepWithNext"/>
        <w:rPr>
          <w:rtl/>
        </w:rPr>
      </w:pPr>
    </w:p>
    <w:p w:rsidR="00673A26" w:rsidRDefault="00673A26" w:rsidP="00673A26">
      <w:pPr>
        <w:rPr>
          <w:rtl/>
        </w:rPr>
      </w:pPr>
      <w:r>
        <w:rPr>
          <w:rFonts w:hint="cs"/>
          <w:rtl/>
        </w:rPr>
        <w:t xml:space="preserve">אבל, שרן, זה לא </w:t>
      </w:r>
      <w:bookmarkStart w:id="701" w:name="_ETM_Q1_1605514"/>
      <w:bookmarkEnd w:id="701"/>
      <w:r>
        <w:rPr>
          <w:rFonts w:hint="cs"/>
          <w:rtl/>
        </w:rPr>
        <w:t xml:space="preserve">שאלה של דוגמאות, זו שאלה - - - </w:t>
      </w:r>
    </w:p>
    <w:p w:rsidR="00673A26" w:rsidRDefault="00673A26" w:rsidP="00673A26">
      <w:pPr>
        <w:rPr>
          <w:rtl/>
        </w:rPr>
      </w:pPr>
    </w:p>
    <w:p w:rsidR="00673A26" w:rsidRDefault="00673A26" w:rsidP="00673A26">
      <w:pPr>
        <w:pStyle w:val="a4"/>
        <w:keepNext/>
        <w:rPr>
          <w:rtl/>
        </w:rPr>
      </w:pPr>
      <w:bookmarkStart w:id="702" w:name="_ETM_Q1_1603792"/>
      <w:bookmarkStart w:id="703" w:name="_ETM_Q1_1604743"/>
      <w:bookmarkEnd w:id="702"/>
      <w:bookmarkEnd w:id="703"/>
      <w:r>
        <w:rPr>
          <w:rtl/>
        </w:rPr>
        <w:t>שרן השכל (הליכוד):</w:t>
      </w:r>
    </w:p>
    <w:p w:rsidR="00673A26" w:rsidRDefault="00673A26" w:rsidP="00673A26">
      <w:pPr>
        <w:pStyle w:val="KeepWithNext"/>
        <w:rPr>
          <w:rtl/>
        </w:rPr>
      </w:pPr>
    </w:p>
    <w:p w:rsidR="00673A26" w:rsidRDefault="00673A26" w:rsidP="00673A26">
      <w:pPr>
        <w:rPr>
          <w:rtl/>
        </w:rPr>
      </w:pPr>
      <w:r>
        <w:rPr>
          <w:rFonts w:hint="cs"/>
          <w:rtl/>
        </w:rPr>
        <w:t xml:space="preserve">לא, כי </w:t>
      </w:r>
      <w:bookmarkStart w:id="704" w:name="_ETM_Q1_1607479"/>
      <w:bookmarkEnd w:id="704"/>
      <w:r>
        <w:rPr>
          <w:rFonts w:hint="cs"/>
          <w:rtl/>
        </w:rPr>
        <w:t>- - -</w:t>
      </w:r>
    </w:p>
    <w:p w:rsidR="00673A26" w:rsidRDefault="00673A26" w:rsidP="00673A26">
      <w:pPr>
        <w:rPr>
          <w:rtl/>
        </w:rPr>
      </w:pPr>
    </w:p>
    <w:p w:rsidR="00673A26" w:rsidRDefault="00673A26" w:rsidP="00673A26">
      <w:pPr>
        <w:pStyle w:val="af6"/>
        <w:keepNext/>
        <w:rPr>
          <w:rtl/>
        </w:rPr>
      </w:pPr>
      <w:bookmarkStart w:id="705" w:name="_ETM_Q1_1608128"/>
      <w:bookmarkStart w:id="706" w:name="_ETM_Q1_1609003"/>
      <w:bookmarkEnd w:id="705"/>
      <w:bookmarkEnd w:id="706"/>
      <w:r>
        <w:rPr>
          <w:rtl/>
        </w:rPr>
        <w:t xml:space="preserve">היו"ר אורי </w:t>
      </w:r>
      <w:proofErr w:type="spellStart"/>
      <w:r>
        <w:rPr>
          <w:rtl/>
        </w:rPr>
        <w:t>מקלב</w:t>
      </w:r>
      <w:proofErr w:type="spellEnd"/>
      <w:r>
        <w:rPr>
          <w:rtl/>
        </w:rPr>
        <w:t>:</w:t>
      </w:r>
    </w:p>
    <w:p w:rsidR="00673A26" w:rsidRDefault="00673A26" w:rsidP="00673A26">
      <w:pPr>
        <w:pStyle w:val="KeepWithNext"/>
        <w:rPr>
          <w:rtl/>
        </w:rPr>
      </w:pPr>
    </w:p>
    <w:p w:rsidR="00673A26" w:rsidRDefault="00673A26" w:rsidP="00673A26">
      <w:pPr>
        <w:rPr>
          <w:rtl/>
        </w:rPr>
      </w:pPr>
      <w:r>
        <w:rPr>
          <w:rFonts w:hint="cs"/>
          <w:rtl/>
        </w:rPr>
        <w:t xml:space="preserve">אני רוצה לעזור בעניין הזה. </w:t>
      </w:r>
    </w:p>
    <w:p w:rsidR="00673A26" w:rsidRDefault="00673A26" w:rsidP="00673A26">
      <w:pPr>
        <w:rPr>
          <w:rtl/>
        </w:rPr>
      </w:pPr>
    </w:p>
    <w:p w:rsidR="00673A26" w:rsidRDefault="00673A26" w:rsidP="00673A26">
      <w:pPr>
        <w:pStyle w:val="a4"/>
        <w:keepNext/>
        <w:rPr>
          <w:rtl/>
        </w:rPr>
      </w:pPr>
      <w:bookmarkStart w:id="707" w:name="_ETM_Q1_1608641"/>
      <w:bookmarkStart w:id="708" w:name="_ETM_Q1_1610094"/>
      <w:bookmarkEnd w:id="707"/>
      <w:bookmarkEnd w:id="708"/>
      <w:r>
        <w:rPr>
          <w:rtl/>
        </w:rPr>
        <w:t>שרן השכל (הליכוד):</w:t>
      </w:r>
    </w:p>
    <w:p w:rsidR="00673A26" w:rsidRDefault="00673A26" w:rsidP="00673A26">
      <w:pPr>
        <w:pStyle w:val="KeepWithNext"/>
        <w:rPr>
          <w:rtl/>
        </w:rPr>
      </w:pPr>
    </w:p>
    <w:p w:rsidR="00673A26" w:rsidRDefault="00673A26" w:rsidP="00673A26">
      <w:pPr>
        <w:rPr>
          <w:rtl/>
        </w:rPr>
      </w:pPr>
      <w:r>
        <w:rPr>
          <w:rFonts w:hint="cs"/>
          <w:rtl/>
        </w:rPr>
        <w:t xml:space="preserve">אני אסביר </w:t>
      </w:r>
      <w:bookmarkStart w:id="709" w:name="_ETM_Q1_1611525"/>
      <w:bookmarkEnd w:id="709"/>
      <w:r>
        <w:rPr>
          <w:rFonts w:hint="cs"/>
          <w:rtl/>
        </w:rPr>
        <w:t xml:space="preserve">לך. הפנייה עצמה זו פנייה שיכולה להתפרש כפנייה לשירות לקוחות, </w:t>
      </w:r>
      <w:bookmarkStart w:id="710" w:name="_ETM_Q1_1619826"/>
      <w:bookmarkEnd w:id="710"/>
      <w:r>
        <w:rPr>
          <w:rFonts w:hint="cs"/>
          <w:rtl/>
        </w:rPr>
        <w:t xml:space="preserve">אבל אני מגיעה, למשל למשרד התחבורה, ואני רוצה להתלונן על </w:t>
      </w:r>
      <w:bookmarkStart w:id="711" w:name="_ETM_Q1_1625502"/>
      <w:bookmarkEnd w:id="711"/>
      <w:r>
        <w:rPr>
          <w:rFonts w:hint="cs"/>
          <w:rtl/>
        </w:rPr>
        <w:t xml:space="preserve">נהג מונית שעבר איזה שהיא עבירה ומשרד התחבורה מבקש ממני </w:t>
      </w:r>
      <w:bookmarkStart w:id="712" w:name="_ETM_Q1_1628633"/>
      <w:bookmarkEnd w:id="712"/>
      <w:r>
        <w:rPr>
          <w:rFonts w:hint="cs"/>
          <w:rtl/>
        </w:rPr>
        <w:t xml:space="preserve">להעביר את הפנייה אך ורק בפקס, את הטופס הזה. הפנייה </w:t>
      </w:r>
      <w:bookmarkStart w:id="713" w:name="_ETM_Q1_1634972"/>
      <w:bookmarkEnd w:id="713"/>
      <w:r>
        <w:rPr>
          <w:rFonts w:hint="cs"/>
          <w:rtl/>
        </w:rPr>
        <w:t xml:space="preserve">הזו שמבקשים ממני, זה לא בהכרח פנייה ציבורית אלא </w:t>
      </w:r>
      <w:bookmarkStart w:id="714" w:name="_ETM_Q1_1638663"/>
      <w:bookmarkEnd w:id="714"/>
      <w:r>
        <w:rPr>
          <w:rFonts w:hint="cs"/>
          <w:rtl/>
        </w:rPr>
        <w:t xml:space="preserve">טופס שצריך להוריד מהאתר ולשלוח להם. אני </w:t>
      </w:r>
      <w:bookmarkStart w:id="715" w:name="_ETM_Q1_1638499"/>
      <w:bookmarkEnd w:id="715"/>
      <w:r>
        <w:rPr>
          <w:rFonts w:hint="cs"/>
          <w:rtl/>
        </w:rPr>
        <w:t xml:space="preserve">אומרת שיהיה כתוב שכל מסמך או טופס שדורשים ממני הגופים </w:t>
      </w:r>
      <w:bookmarkStart w:id="716" w:name="_ETM_Q1_1645703"/>
      <w:bookmarkEnd w:id="716"/>
      <w:r>
        <w:rPr>
          <w:rFonts w:hint="cs"/>
          <w:rtl/>
        </w:rPr>
        <w:t xml:space="preserve">הציבוריים להעביר בפקס, שתהיה אפשרות להעביר אותם גם במייל. כי </w:t>
      </w:r>
      <w:bookmarkStart w:id="717" w:name="_ETM_Q1_1646763"/>
      <w:bookmarkEnd w:id="717"/>
      <w:r>
        <w:rPr>
          <w:rFonts w:hint="cs"/>
          <w:rtl/>
        </w:rPr>
        <w:t xml:space="preserve">אם זה לא כתוב אני יודעת שזה פשוט לא </w:t>
      </w:r>
      <w:bookmarkStart w:id="718" w:name="_ETM_Q1_1651211"/>
      <w:bookmarkEnd w:id="718"/>
      <w:r>
        <w:rPr>
          <w:rFonts w:hint="cs"/>
          <w:rtl/>
        </w:rPr>
        <w:t>ייעש</w:t>
      </w:r>
      <w:bookmarkStart w:id="719" w:name="_ETM_Q1_1652297"/>
      <w:bookmarkEnd w:id="719"/>
      <w:r>
        <w:rPr>
          <w:rFonts w:hint="cs"/>
          <w:rtl/>
        </w:rPr>
        <w:t xml:space="preserve">ה. </w:t>
      </w:r>
    </w:p>
    <w:p w:rsidR="00673A26" w:rsidRDefault="00673A26" w:rsidP="00673A26">
      <w:pPr>
        <w:rPr>
          <w:rtl/>
        </w:rPr>
      </w:pPr>
    </w:p>
    <w:p w:rsidR="00673A26" w:rsidRDefault="00673A26" w:rsidP="00673A26">
      <w:pPr>
        <w:pStyle w:val="af6"/>
        <w:keepNext/>
        <w:rPr>
          <w:rtl/>
        </w:rPr>
      </w:pPr>
      <w:r>
        <w:rPr>
          <w:rtl/>
        </w:rPr>
        <w:t xml:space="preserve">היו"ר אורי </w:t>
      </w:r>
      <w:proofErr w:type="spellStart"/>
      <w:r>
        <w:rPr>
          <w:rtl/>
        </w:rPr>
        <w:t>מקלב</w:t>
      </w:r>
      <w:proofErr w:type="spellEnd"/>
      <w:r>
        <w:rPr>
          <w:rtl/>
        </w:rPr>
        <w:t>:</w:t>
      </w:r>
    </w:p>
    <w:p w:rsidR="00673A26" w:rsidRDefault="00673A26" w:rsidP="00673A26">
      <w:pPr>
        <w:pStyle w:val="KeepWithNext"/>
        <w:rPr>
          <w:rtl/>
        </w:rPr>
      </w:pPr>
    </w:p>
    <w:p w:rsidR="00673A26" w:rsidRDefault="00673A26" w:rsidP="00673A26">
      <w:pPr>
        <w:rPr>
          <w:rtl/>
        </w:rPr>
      </w:pPr>
      <w:r>
        <w:rPr>
          <w:rFonts w:hint="cs"/>
          <w:rtl/>
        </w:rPr>
        <w:t xml:space="preserve">הבאת דוגמה מצוינת, אני כל כך מתחבר </w:t>
      </w:r>
      <w:bookmarkStart w:id="720" w:name="_ETM_Q1_1652375"/>
      <w:bookmarkEnd w:id="720"/>
      <w:r>
        <w:rPr>
          <w:rFonts w:hint="cs"/>
          <w:rtl/>
        </w:rPr>
        <w:t>לדוגמה שלך מכיוון שלא רק בגישה הזאת שהיא קלה</w:t>
      </w:r>
      <w:bookmarkStart w:id="721" w:name="_ETM_Q1_1660132"/>
      <w:bookmarkEnd w:id="721"/>
      <w:r>
        <w:rPr>
          <w:rFonts w:hint="cs"/>
          <w:rtl/>
        </w:rPr>
        <w:t xml:space="preserve"> יותר, זה מה שאנחנו יודעים לעשות, אלא כשאנשים באים, ולא </w:t>
      </w:r>
      <w:bookmarkStart w:id="722" w:name="_ETM_Q1_1660271"/>
      <w:bookmarkEnd w:id="722"/>
      <w:r>
        <w:rPr>
          <w:rFonts w:hint="cs"/>
          <w:rtl/>
        </w:rPr>
        <w:t xml:space="preserve">מעט אנשים באים אליי ללשכה ומתלוננים על בעיות בתחבורה ציבורית, </w:t>
      </w:r>
      <w:bookmarkStart w:id="723" w:name="_ETM_Q1_1665507"/>
      <w:bookmarkEnd w:id="723"/>
      <w:r>
        <w:rPr>
          <w:rFonts w:hint="cs"/>
          <w:rtl/>
        </w:rPr>
        <w:t>אני שמתי לב שבדיונים שניהל</w:t>
      </w:r>
      <w:r w:rsidR="00C1498E">
        <w:rPr>
          <w:rFonts w:hint="cs"/>
          <w:rtl/>
        </w:rPr>
        <w:t>נ</w:t>
      </w:r>
      <w:r>
        <w:rPr>
          <w:rFonts w:hint="cs"/>
          <w:rtl/>
        </w:rPr>
        <w:t xml:space="preserve">ו כאן בכנסת, בוועדת הכלכלה </w:t>
      </w:r>
      <w:bookmarkStart w:id="724" w:name="_ETM_Q1_1668518"/>
      <w:bookmarkEnd w:id="724"/>
      <w:r>
        <w:rPr>
          <w:rFonts w:hint="cs"/>
          <w:rtl/>
        </w:rPr>
        <w:t xml:space="preserve">או במקום אחר, ואז אומרים 'בנושא הזה היו לנו </w:t>
      </w:r>
      <w:bookmarkStart w:id="725" w:name="_ETM_Q1_1675576"/>
      <w:bookmarkEnd w:id="725"/>
      <w:r>
        <w:rPr>
          <w:rFonts w:hint="cs"/>
          <w:rtl/>
        </w:rPr>
        <w:t>כך וכך תלונות בשנה', אני אמרתי 'מה זה כך וכך</w:t>
      </w:r>
      <w:bookmarkStart w:id="726" w:name="_ETM_Q1_1676302"/>
      <w:bookmarkEnd w:id="726"/>
      <w:r>
        <w:rPr>
          <w:rFonts w:hint="cs"/>
          <w:rtl/>
        </w:rPr>
        <w:t xml:space="preserve"> תלונות? רק מה שהיה דרכי היה הרבה יותר, אז </w:t>
      </w:r>
      <w:bookmarkStart w:id="727" w:name="_ETM_Q1_1677585"/>
      <w:bookmarkEnd w:id="727"/>
      <w:r>
        <w:rPr>
          <w:rFonts w:hint="cs"/>
          <w:rtl/>
        </w:rPr>
        <w:t xml:space="preserve">איך אתם יכולים להגיד כך וכך?', מה התברר? אנשים </w:t>
      </w:r>
      <w:bookmarkStart w:id="728" w:name="_ETM_Q1_1680274"/>
      <w:bookmarkEnd w:id="728"/>
      <w:r>
        <w:rPr>
          <w:rFonts w:hint="cs"/>
          <w:rtl/>
        </w:rPr>
        <w:t>שולחים את זה בפקס, זה נשאר בפקס ונזרק. כשזה</w:t>
      </w:r>
      <w:bookmarkStart w:id="729" w:name="_ETM_Q1_1683838"/>
      <w:bookmarkEnd w:id="729"/>
      <w:r>
        <w:rPr>
          <w:rFonts w:hint="cs"/>
          <w:rtl/>
        </w:rPr>
        <w:t xml:space="preserve"> מייל אז הבקרה של המייל, יש ל</w:t>
      </w:r>
      <w:r w:rsidR="00C1498E">
        <w:rPr>
          <w:rFonts w:hint="cs"/>
          <w:rtl/>
        </w:rPr>
        <w:t>ז</w:t>
      </w:r>
      <w:r>
        <w:rPr>
          <w:rFonts w:hint="cs"/>
          <w:rtl/>
        </w:rPr>
        <w:t xml:space="preserve">ה בקרה יותר טובה. </w:t>
      </w:r>
      <w:bookmarkStart w:id="730" w:name="_ETM_Q1_1684897"/>
      <w:bookmarkEnd w:id="730"/>
      <w:r>
        <w:rPr>
          <w:rFonts w:hint="cs"/>
          <w:rtl/>
        </w:rPr>
        <w:t xml:space="preserve">זה לא רק הנגישות הקלה יותר, זה גם ברישום של </w:t>
      </w:r>
      <w:bookmarkStart w:id="731" w:name="_ETM_Q1_1690216"/>
      <w:bookmarkEnd w:id="731"/>
      <w:r>
        <w:rPr>
          <w:rFonts w:hint="cs"/>
          <w:rtl/>
        </w:rPr>
        <w:t>- - -</w:t>
      </w:r>
    </w:p>
    <w:p w:rsidR="00673A26" w:rsidRDefault="00673A26" w:rsidP="00673A26">
      <w:pPr>
        <w:rPr>
          <w:rtl/>
        </w:rPr>
      </w:pPr>
    </w:p>
    <w:p w:rsidR="00673A26" w:rsidRDefault="00673A26" w:rsidP="00673A26">
      <w:pPr>
        <w:pStyle w:val="a4"/>
        <w:keepNext/>
        <w:rPr>
          <w:rtl/>
        </w:rPr>
      </w:pPr>
      <w:bookmarkStart w:id="732" w:name="_ETM_Q1_1687823"/>
      <w:bookmarkEnd w:id="732"/>
      <w:r>
        <w:rPr>
          <w:rtl/>
        </w:rPr>
        <w:t>שרן השכל (הליכוד):</w:t>
      </w:r>
    </w:p>
    <w:p w:rsidR="00673A26" w:rsidRDefault="00673A26" w:rsidP="00673A26">
      <w:pPr>
        <w:pStyle w:val="KeepWithNext"/>
        <w:rPr>
          <w:rtl/>
        </w:rPr>
      </w:pPr>
    </w:p>
    <w:p w:rsidR="00673A26" w:rsidRDefault="00673A26" w:rsidP="00673A26">
      <w:pPr>
        <w:rPr>
          <w:rtl/>
        </w:rPr>
      </w:pPr>
      <w:r>
        <w:rPr>
          <w:rFonts w:hint="cs"/>
          <w:rtl/>
        </w:rPr>
        <w:t>נכון. אני אספר לך יותר מזה -</w:t>
      </w:r>
      <w:bookmarkStart w:id="733" w:name="_ETM_Q1_1688007"/>
      <w:bookmarkEnd w:id="733"/>
      <w:r>
        <w:rPr>
          <w:rFonts w:hint="cs"/>
          <w:rtl/>
        </w:rPr>
        <w:t xml:space="preserve"> - -</w:t>
      </w:r>
    </w:p>
    <w:p w:rsidR="00673A26" w:rsidRDefault="00673A26" w:rsidP="00673A26">
      <w:pPr>
        <w:rPr>
          <w:rtl/>
        </w:rPr>
      </w:pPr>
    </w:p>
    <w:p w:rsidR="00673A26" w:rsidRDefault="00673A26" w:rsidP="00673A26">
      <w:pPr>
        <w:pStyle w:val="af6"/>
        <w:keepNext/>
        <w:rPr>
          <w:rtl/>
        </w:rPr>
      </w:pPr>
      <w:bookmarkStart w:id="734" w:name="_ETM_Q1_1688551"/>
      <w:bookmarkStart w:id="735" w:name="_ETM_Q1_1689461"/>
      <w:bookmarkEnd w:id="734"/>
      <w:bookmarkEnd w:id="735"/>
      <w:r>
        <w:rPr>
          <w:rtl/>
        </w:rPr>
        <w:t xml:space="preserve">היו"ר אורי </w:t>
      </w:r>
      <w:proofErr w:type="spellStart"/>
      <w:r>
        <w:rPr>
          <w:rtl/>
        </w:rPr>
        <w:t>מקלב</w:t>
      </w:r>
      <w:proofErr w:type="spellEnd"/>
      <w:r>
        <w:rPr>
          <w:rtl/>
        </w:rPr>
        <w:t>:</w:t>
      </w:r>
    </w:p>
    <w:p w:rsidR="00673A26" w:rsidRDefault="00673A26" w:rsidP="00673A26">
      <w:pPr>
        <w:pStyle w:val="KeepWithNext"/>
        <w:rPr>
          <w:rtl/>
        </w:rPr>
      </w:pPr>
    </w:p>
    <w:p w:rsidR="00673A26" w:rsidRDefault="00673A26" w:rsidP="00C1498E">
      <w:pPr>
        <w:rPr>
          <w:rtl/>
        </w:rPr>
      </w:pPr>
      <w:r>
        <w:rPr>
          <w:rFonts w:hint="cs"/>
          <w:rtl/>
        </w:rPr>
        <w:t xml:space="preserve">ואז הם לא מעוניינים שזה יהיה במייל, כי במייל </w:t>
      </w:r>
      <w:bookmarkStart w:id="736" w:name="_ETM_Q1_1692034"/>
      <w:bookmarkEnd w:id="736"/>
      <w:r>
        <w:rPr>
          <w:rFonts w:hint="cs"/>
          <w:rtl/>
        </w:rPr>
        <w:t xml:space="preserve">זה לסטטיסטיקה, </w:t>
      </w:r>
      <w:r w:rsidR="00C1498E">
        <w:rPr>
          <w:rFonts w:hint="cs"/>
          <w:rtl/>
        </w:rPr>
        <w:t xml:space="preserve">זה אומר, </w:t>
      </w:r>
      <w:r>
        <w:rPr>
          <w:rFonts w:hint="cs"/>
          <w:rtl/>
        </w:rPr>
        <w:t xml:space="preserve">היו כאן במקרה הזה הרבה יותר </w:t>
      </w:r>
      <w:bookmarkStart w:id="737" w:name="_ETM_Q1_1693811"/>
      <w:bookmarkEnd w:id="737"/>
      <w:r>
        <w:rPr>
          <w:rFonts w:hint="cs"/>
          <w:rtl/>
        </w:rPr>
        <w:t xml:space="preserve">תלונות ואי אפשר למחוק במייל תלונה של מישהו שמגיעה. </w:t>
      </w:r>
      <w:bookmarkStart w:id="738" w:name="_ETM_Q1_1696458"/>
      <w:bookmarkEnd w:id="738"/>
    </w:p>
    <w:p w:rsidR="00673A26" w:rsidRDefault="00673A26" w:rsidP="00673A26">
      <w:pPr>
        <w:rPr>
          <w:rtl/>
        </w:rPr>
      </w:pPr>
    </w:p>
    <w:p w:rsidR="00673A26" w:rsidRDefault="00673A26" w:rsidP="00673A26">
      <w:pPr>
        <w:pStyle w:val="a4"/>
        <w:keepNext/>
        <w:rPr>
          <w:rtl/>
        </w:rPr>
      </w:pPr>
      <w:bookmarkStart w:id="739" w:name="_ETM_Q1_1696568"/>
      <w:bookmarkStart w:id="740" w:name="_ETM_Q1_1698082"/>
      <w:bookmarkEnd w:id="739"/>
      <w:bookmarkEnd w:id="740"/>
      <w:r>
        <w:rPr>
          <w:rtl/>
        </w:rPr>
        <w:t>שרן השכל (הליכוד):</w:t>
      </w:r>
    </w:p>
    <w:p w:rsidR="00673A26" w:rsidRDefault="00673A26" w:rsidP="00673A26">
      <w:pPr>
        <w:pStyle w:val="KeepWithNext"/>
        <w:rPr>
          <w:rtl/>
        </w:rPr>
      </w:pPr>
    </w:p>
    <w:p w:rsidR="00673A26" w:rsidRDefault="00673A26" w:rsidP="00C1498E">
      <w:pPr>
        <w:rPr>
          <w:rtl/>
        </w:rPr>
      </w:pPr>
      <w:r>
        <w:rPr>
          <w:rFonts w:hint="cs"/>
          <w:rtl/>
        </w:rPr>
        <w:t xml:space="preserve">נכון, או בטופס מקוון גם. בוא אני אספר לך </w:t>
      </w:r>
      <w:bookmarkStart w:id="741" w:name="_ETM_Q1_1704855"/>
      <w:bookmarkEnd w:id="741"/>
      <w:r>
        <w:rPr>
          <w:rFonts w:hint="cs"/>
          <w:rtl/>
        </w:rPr>
        <w:t xml:space="preserve">למה התלונות האלה לא מגיעות אליהם. </w:t>
      </w:r>
      <w:r w:rsidR="00C1498E">
        <w:rPr>
          <w:rFonts w:hint="cs"/>
          <w:rtl/>
        </w:rPr>
        <w:t>א</w:t>
      </w:r>
      <w:r>
        <w:rPr>
          <w:rFonts w:hint="cs"/>
          <w:rtl/>
        </w:rPr>
        <w:t xml:space="preserve">ני הגשתי דרך הפקס, כי זו הייתה הדרך </w:t>
      </w:r>
      <w:bookmarkStart w:id="742" w:name="_ETM_Q1_1709366"/>
      <w:bookmarkEnd w:id="742"/>
      <w:r>
        <w:rPr>
          <w:rFonts w:hint="cs"/>
          <w:rtl/>
        </w:rPr>
        <w:t>היחידה</w:t>
      </w:r>
      <w:r w:rsidR="00C1498E">
        <w:rPr>
          <w:rFonts w:hint="cs"/>
          <w:rtl/>
        </w:rPr>
        <w:t>,</w:t>
      </w:r>
      <w:r>
        <w:rPr>
          <w:rFonts w:hint="cs"/>
          <w:rtl/>
        </w:rPr>
        <w:t xml:space="preserve"> תלונה על נהג מונית, הטופס הגיע אליהם, שישה חודשים </w:t>
      </w:r>
      <w:bookmarkStart w:id="743" w:name="_ETM_Q1_1718652"/>
      <w:bookmarkEnd w:id="743"/>
      <w:r>
        <w:rPr>
          <w:rFonts w:hint="cs"/>
          <w:rtl/>
        </w:rPr>
        <w:t xml:space="preserve">לאחר מכן אני מקבלת מכתב בדואר בחזרה שאומר שאני צריכה </w:t>
      </w:r>
      <w:bookmarkStart w:id="744" w:name="_ETM_Q1_1723056"/>
      <w:bookmarkEnd w:id="744"/>
      <w:r>
        <w:rPr>
          <w:rFonts w:hint="cs"/>
          <w:rtl/>
        </w:rPr>
        <w:t>להתייצב בתחנת משטרה שלושה חודשים לפני כן. זאת אומרת</w:t>
      </w:r>
      <w:bookmarkStart w:id="745" w:name="_ETM_Q1_1726830"/>
      <w:bookmarkEnd w:id="745"/>
      <w:r>
        <w:rPr>
          <w:rFonts w:hint="cs"/>
          <w:rtl/>
        </w:rPr>
        <w:t xml:space="preserve"> פספסתי בכלל את המועד ולא יכולתי </w:t>
      </w:r>
      <w:bookmarkStart w:id="746" w:name="_ETM_Q1_1727768"/>
      <w:bookmarkEnd w:id="746"/>
      <w:r>
        <w:rPr>
          <w:rFonts w:hint="cs"/>
          <w:rtl/>
        </w:rPr>
        <w:t xml:space="preserve">יותר להגיש את התלונה הזאת. אתה מבין? זה איזה שהוא </w:t>
      </w:r>
      <w:bookmarkStart w:id="747" w:name="_ETM_Q1_1732754"/>
      <w:bookmarkEnd w:id="747"/>
      <w:r>
        <w:rPr>
          <w:rFonts w:hint="cs"/>
          <w:rtl/>
        </w:rPr>
        <w:t xml:space="preserve">משחק שבסוף התלונה לא מתקבלת. </w:t>
      </w:r>
      <w:bookmarkStart w:id="748" w:name="_ETM_Q1_1731077"/>
      <w:bookmarkEnd w:id="748"/>
      <w:r w:rsidR="00C1498E">
        <w:rPr>
          <w:rFonts w:hint="cs"/>
          <w:rtl/>
        </w:rPr>
        <w:t xml:space="preserve">לכן חשוב שיהיה כתוב, </w:t>
      </w:r>
      <w:bookmarkStart w:id="749" w:name="_ETM_Q1_1736023"/>
      <w:bookmarkEnd w:id="749"/>
      <w:r>
        <w:rPr>
          <w:rFonts w:hint="cs"/>
          <w:rtl/>
        </w:rPr>
        <w:t>לא רק פנייה לגוף ציבורי, בכל מקום שבו נדרש</w:t>
      </w:r>
      <w:r w:rsidR="00C1498E">
        <w:rPr>
          <w:rFonts w:hint="cs"/>
          <w:rtl/>
        </w:rPr>
        <w:t>ת</w:t>
      </w:r>
      <w:r>
        <w:rPr>
          <w:rFonts w:hint="cs"/>
          <w:rtl/>
        </w:rPr>
        <w:t xml:space="preserve"> </w:t>
      </w:r>
      <w:bookmarkStart w:id="750" w:name="_ETM_Q1_1738177"/>
      <w:bookmarkEnd w:id="750"/>
      <w:r>
        <w:rPr>
          <w:rFonts w:hint="cs"/>
          <w:rtl/>
        </w:rPr>
        <w:t>המצאת מסמך בפקס</w:t>
      </w:r>
      <w:r w:rsidR="00C1498E">
        <w:rPr>
          <w:rFonts w:hint="cs"/>
          <w:rtl/>
        </w:rPr>
        <w:t>, שיאפשרו אותה</w:t>
      </w:r>
      <w:r>
        <w:rPr>
          <w:rFonts w:hint="cs"/>
          <w:rtl/>
        </w:rPr>
        <w:t xml:space="preserve"> באמצעי דיגיטלי. </w:t>
      </w:r>
    </w:p>
    <w:p w:rsidR="00673A26" w:rsidRDefault="00673A26" w:rsidP="00673A26">
      <w:pPr>
        <w:rPr>
          <w:rtl/>
        </w:rPr>
      </w:pPr>
    </w:p>
    <w:p w:rsidR="00673A26" w:rsidRDefault="00673A26" w:rsidP="00673A26">
      <w:pPr>
        <w:pStyle w:val="af6"/>
        <w:keepNext/>
        <w:rPr>
          <w:rtl/>
        </w:rPr>
      </w:pPr>
      <w:bookmarkStart w:id="751" w:name="_ETM_Q1_1739225"/>
      <w:bookmarkEnd w:id="751"/>
      <w:r>
        <w:rPr>
          <w:rtl/>
        </w:rPr>
        <w:t xml:space="preserve">היו"ר אורי </w:t>
      </w:r>
      <w:proofErr w:type="spellStart"/>
      <w:r>
        <w:rPr>
          <w:rtl/>
        </w:rPr>
        <w:t>מקלב</w:t>
      </w:r>
      <w:proofErr w:type="spellEnd"/>
      <w:r>
        <w:rPr>
          <w:rtl/>
        </w:rPr>
        <w:t>:</w:t>
      </w:r>
    </w:p>
    <w:p w:rsidR="00673A26" w:rsidRDefault="00673A26" w:rsidP="00673A26">
      <w:pPr>
        <w:pStyle w:val="KeepWithNext"/>
        <w:rPr>
          <w:rtl/>
        </w:rPr>
      </w:pPr>
    </w:p>
    <w:p w:rsidR="00673A26" w:rsidRDefault="00673A26" w:rsidP="00673A26">
      <w:pPr>
        <w:rPr>
          <w:rtl/>
        </w:rPr>
      </w:pPr>
      <w:r>
        <w:rPr>
          <w:rFonts w:hint="cs"/>
          <w:rtl/>
        </w:rPr>
        <w:t xml:space="preserve">מה כי </w:t>
      </w:r>
      <w:bookmarkStart w:id="752" w:name="_ETM_Q1_1741800"/>
      <w:bookmarkEnd w:id="752"/>
      <w:r>
        <w:rPr>
          <w:rFonts w:hint="cs"/>
          <w:rtl/>
        </w:rPr>
        <w:t>תלי</w:t>
      </w:r>
      <w:r w:rsidR="00C1498E">
        <w:rPr>
          <w:rFonts w:hint="cs"/>
          <w:rtl/>
        </w:rPr>
        <w:t xml:space="preserve">ני? אם אנחנו פונים בשאילתה לשר </w:t>
      </w:r>
      <w:r>
        <w:rPr>
          <w:rFonts w:hint="cs"/>
          <w:rtl/>
        </w:rPr>
        <w:t xml:space="preserve">אנחנו מקבלים אחרי שנה </w:t>
      </w:r>
      <w:bookmarkStart w:id="753" w:name="_ETM_Q1_1746352"/>
      <w:bookmarkEnd w:id="753"/>
      <w:r>
        <w:rPr>
          <w:rFonts w:hint="cs"/>
          <w:rtl/>
        </w:rPr>
        <w:t xml:space="preserve">וגם יותר מזה, שנה לתשובה. </w:t>
      </w:r>
    </w:p>
    <w:p w:rsidR="00673A26" w:rsidRDefault="00673A26" w:rsidP="00673A26">
      <w:pPr>
        <w:rPr>
          <w:rtl/>
        </w:rPr>
      </w:pPr>
    </w:p>
    <w:p w:rsidR="00C1498E" w:rsidRDefault="00C1498E" w:rsidP="00C1498E">
      <w:pPr>
        <w:pStyle w:val="a4"/>
        <w:keepNext/>
        <w:rPr>
          <w:rtl/>
        </w:rPr>
      </w:pPr>
      <w:bookmarkStart w:id="754" w:name="_ETM_Q1_1746099"/>
      <w:bookmarkStart w:id="755" w:name="_ETM_Q1_1746941"/>
      <w:bookmarkEnd w:id="754"/>
      <w:bookmarkEnd w:id="755"/>
      <w:r>
        <w:rPr>
          <w:rtl/>
        </w:rPr>
        <w:t>שרן השכל (הליכוד):</w:t>
      </w:r>
    </w:p>
    <w:p w:rsidR="00C1498E" w:rsidRDefault="00C1498E" w:rsidP="00C1498E">
      <w:pPr>
        <w:pStyle w:val="KeepWithNext"/>
        <w:rPr>
          <w:rtl/>
          <w:lang w:eastAsia="he-IL"/>
        </w:rPr>
      </w:pPr>
    </w:p>
    <w:p w:rsidR="00673A26" w:rsidRDefault="00673A26" w:rsidP="00673A26">
      <w:pPr>
        <w:rPr>
          <w:rtl/>
        </w:rPr>
      </w:pPr>
      <w:r>
        <w:rPr>
          <w:rFonts w:hint="cs"/>
          <w:rtl/>
        </w:rPr>
        <w:t xml:space="preserve">נכון, או ליועץ המשפטי </w:t>
      </w:r>
      <w:bookmarkStart w:id="756" w:name="_ETM_Q1_1749668"/>
      <w:bookmarkEnd w:id="756"/>
      <w:r>
        <w:rPr>
          <w:rFonts w:hint="cs"/>
          <w:rtl/>
        </w:rPr>
        <w:t xml:space="preserve">לממשלה. </w:t>
      </w:r>
    </w:p>
    <w:p w:rsidR="00673A26" w:rsidRDefault="00673A26" w:rsidP="00673A26">
      <w:pPr>
        <w:rPr>
          <w:rtl/>
        </w:rPr>
      </w:pPr>
    </w:p>
    <w:p w:rsidR="00673A26" w:rsidRDefault="00673A26" w:rsidP="00673A26">
      <w:pPr>
        <w:pStyle w:val="af6"/>
        <w:keepNext/>
        <w:rPr>
          <w:rtl/>
        </w:rPr>
      </w:pPr>
      <w:bookmarkStart w:id="757" w:name="_ETM_Q1_1750654"/>
      <w:bookmarkStart w:id="758" w:name="_ETM_Q1_1751921"/>
      <w:bookmarkEnd w:id="757"/>
      <w:bookmarkEnd w:id="758"/>
      <w:r>
        <w:rPr>
          <w:rtl/>
        </w:rPr>
        <w:t xml:space="preserve">היו"ר אורי </w:t>
      </w:r>
      <w:proofErr w:type="spellStart"/>
      <w:r>
        <w:rPr>
          <w:rtl/>
        </w:rPr>
        <w:t>מקלב</w:t>
      </w:r>
      <w:proofErr w:type="spellEnd"/>
      <w:r>
        <w:rPr>
          <w:rtl/>
        </w:rPr>
        <w:t>:</w:t>
      </w:r>
    </w:p>
    <w:p w:rsidR="00673A26" w:rsidRDefault="00673A26" w:rsidP="00673A26">
      <w:pPr>
        <w:pStyle w:val="KeepWithNext"/>
        <w:rPr>
          <w:rtl/>
        </w:rPr>
      </w:pPr>
    </w:p>
    <w:p w:rsidR="00673A26" w:rsidRDefault="00673A26" w:rsidP="00673A26">
      <w:pPr>
        <w:rPr>
          <w:rtl/>
        </w:rPr>
      </w:pPr>
      <w:r>
        <w:rPr>
          <w:rFonts w:hint="cs"/>
          <w:rtl/>
        </w:rPr>
        <w:t xml:space="preserve">אנחנו שולחים שאילתות, שנה, אנחנו מקבלים שנה אחרי זה את התשובה. כשזה כתוב, זה לא שאני אומר ששלחתי </w:t>
      </w:r>
      <w:bookmarkStart w:id="759" w:name="_ETM_Q1_1757845"/>
      <w:bookmarkEnd w:id="759"/>
      <w:r>
        <w:rPr>
          <w:rFonts w:hint="cs"/>
          <w:rtl/>
        </w:rPr>
        <w:t xml:space="preserve">את זה. במערכת של השאילתות, הוא אומר שהתשובה </w:t>
      </w:r>
      <w:bookmarkStart w:id="760" w:name="_ETM_Q1_1758829"/>
      <w:bookmarkEnd w:id="760"/>
      <w:r>
        <w:rPr>
          <w:rFonts w:hint="cs"/>
          <w:rtl/>
        </w:rPr>
        <w:t xml:space="preserve">הזאת צריכה להינתן עד תאריך זה וזה ואתה עומד במליאה </w:t>
      </w:r>
      <w:bookmarkStart w:id="761" w:name="_ETM_Q1_1764153"/>
      <w:bookmarkEnd w:id="761"/>
      <w:r>
        <w:rPr>
          <w:rFonts w:hint="cs"/>
          <w:rtl/>
        </w:rPr>
        <w:t xml:space="preserve">ואתה רואה שהתאריך הזה, זה כבר לא אותה שנה </w:t>
      </w:r>
      <w:bookmarkStart w:id="762" w:name="_ETM_Q1_1768069"/>
      <w:bookmarkEnd w:id="762"/>
      <w:r>
        <w:rPr>
          <w:rFonts w:hint="cs"/>
          <w:rtl/>
        </w:rPr>
        <w:t xml:space="preserve">בכלל. </w:t>
      </w:r>
    </w:p>
    <w:p w:rsidR="00673A26" w:rsidRDefault="00673A26" w:rsidP="00673A26">
      <w:pPr>
        <w:pStyle w:val="KeepWithNext"/>
        <w:rPr>
          <w:rtl/>
        </w:rPr>
      </w:pPr>
      <w:r>
        <w:rPr>
          <w:rFonts w:hint="cs"/>
          <w:rtl/>
        </w:rPr>
        <w:t xml:space="preserve"> </w:t>
      </w:r>
    </w:p>
    <w:p w:rsidR="00673A26" w:rsidRDefault="00673A26" w:rsidP="00673A26">
      <w:pPr>
        <w:pStyle w:val="af9"/>
        <w:keepNext/>
        <w:rPr>
          <w:rtl/>
        </w:rPr>
      </w:pPr>
      <w:bookmarkStart w:id="763" w:name="_ETM_Q1_1767324"/>
      <w:bookmarkStart w:id="764" w:name="_ETM_Q1_1768340"/>
      <w:bookmarkEnd w:id="763"/>
      <w:bookmarkEnd w:id="764"/>
      <w:r>
        <w:rPr>
          <w:rtl/>
        </w:rPr>
        <w:t xml:space="preserve">דרור </w:t>
      </w:r>
      <w:proofErr w:type="spellStart"/>
      <w:r>
        <w:rPr>
          <w:rtl/>
        </w:rPr>
        <w:t>פייטלסון</w:t>
      </w:r>
      <w:proofErr w:type="spellEnd"/>
      <w:r>
        <w:rPr>
          <w:rtl/>
        </w:rPr>
        <w:t>:</w:t>
      </w:r>
    </w:p>
    <w:p w:rsidR="00673A26" w:rsidRDefault="00673A26" w:rsidP="00673A26">
      <w:pPr>
        <w:pStyle w:val="KeepWithNext"/>
        <w:rPr>
          <w:rtl/>
        </w:rPr>
      </w:pPr>
    </w:p>
    <w:p w:rsidR="00673A26" w:rsidRDefault="00673A26" w:rsidP="00673A26">
      <w:pPr>
        <w:rPr>
          <w:rtl/>
        </w:rPr>
      </w:pPr>
      <w:r>
        <w:rPr>
          <w:rFonts w:hint="cs"/>
          <w:rtl/>
        </w:rPr>
        <w:t xml:space="preserve">ואתם משלימים עם זה? </w:t>
      </w:r>
    </w:p>
    <w:p w:rsidR="00673A26" w:rsidRDefault="00673A26" w:rsidP="00673A26">
      <w:pPr>
        <w:rPr>
          <w:rtl/>
        </w:rPr>
      </w:pPr>
    </w:p>
    <w:p w:rsidR="00673A26" w:rsidRDefault="00673A26" w:rsidP="00673A26">
      <w:pPr>
        <w:pStyle w:val="af6"/>
        <w:keepNext/>
        <w:rPr>
          <w:rtl/>
        </w:rPr>
      </w:pPr>
      <w:bookmarkStart w:id="765" w:name="_ETM_Q1_1770739"/>
      <w:bookmarkStart w:id="766" w:name="_ETM_Q1_1771931"/>
      <w:bookmarkEnd w:id="765"/>
      <w:bookmarkEnd w:id="766"/>
      <w:r>
        <w:rPr>
          <w:rtl/>
        </w:rPr>
        <w:t xml:space="preserve">היו"ר אורי </w:t>
      </w:r>
      <w:proofErr w:type="spellStart"/>
      <w:r>
        <w:rPr>
          <w:rtl/>
        </w:rPr>
        <w:t>מקלב</w:t>
      </w:r>
      <w:proofErr w:type="spellEnd"/>
      <w:r>
        <w:rPr>
          <w:rtl/>
        </w:rPr>
        <w:t>:</w:t>
      </w:r>
    </w:p>
    <w:p w:rsidR="00673A26" w:rsidRDefault="00673A26" w:rsidP="00673A26">
      <w:pPr>
        <w:pStyle w:val="KeepWithNext"/>
        <w:rPr>
          <w:rtl/>
        </w:rPr>
      </w:pPr>
    </w:p>
    <w:p w:rsidR="00673A26" w:rsidRDefault="00673A26" w:rsidP="00673A26">
      <w:pPr>
        <w:rPr>
          <w:rtl/>
        </w:rPr>
      </w:pPr>
      <w:r>
        <w:rPr>
          <w:rFonts w:hint="cs"/>
          <w:rtl/>
        </w:rPr>
        <w:t xml:space="preserve">אנחנו לא משלימים עם </w:t>
      </w:r>
      <w:bookmarkStart w:id="767" w:name="_ETM_Q1_1769926"/>
      <w:bookmarkEnd w:id="767"/>
      <w:r>
        <w:rPr>
          <w:rFonts w:hint="cs"/>
          <w:rtl/>
        </w:rPr>
        <w:t xml:space="preserve">זה, אבל זה חלק מהפעילות שלנו. </w:t>
      </w:r>
    </w:p>
    <w:p w:rsidR="00673A26" w:rsidRDefault="00673A26" w:rsidP="00673A26">
      <w:pPr>
        <w:rPr>
          <w:rtl/>
        </w:rPr>
      </w:pPr>
    </w:p>
    <w:p w:rsidR="00673A26" w:rsidRDefault="00673A26" w:rsidP="00673A26">
      <w:pPr>
        <w:pStyle w:val="a4"/>
        <w:keepNext/>
        <w:rPr>
          <w:rtl/>
        </w:rPr>
      </w:pPr>
      <w:r>
        <w:rPr>
          <w:rtl/>
        </w:rPr>
        <w:t>שרן השכל (הליכוד):</w:t>
      </w:r>
    </w:p>
    <w:p w:rsidR="00673A26" w:rsidRDefault="00673A26" w:rsidP="00673A26">
      <w:pPr>
        <w:pStyle w:val="KeepWithNext"/>
        <w:rPr>
          <w:rtl/>
        </w:rPr>
      </w:pPr>
    </w:p>
    <w:p w:rsidR="00673A26" w:rsidRDefault="00673A26" w:rsidP="00673A26">
      <w:pPr>
        <w:rPr>
          <w:rtl/>
        </w:rPr>
      </w:pPr>
      <w:r>
        <w:rPr>
          <w:rFonts w:hint="cs"/>
          <w:rtl/>
        </w:rPr>
        <w:t xml:space="preserve">אז בוא נוודא שזה </w:t>
      </w:r>
      <w:bookmarkStart w:id="768" w:name="_ETM_Q1_1771603"/>
      <w:bookmarkEnd w:id="768"/>
      <w:r>
        <w:rPr>
          <w:rFonts w:hint="cs"/>
          <w:rtl/>
        </w:rPr>
        <w:t xml:space="preserve">לא קורה, בואו נוסיף סעיף שרק מבהיר את זה, בנוסף. </w:t>
      </w:r>
      <w:bookmarkStart w:id="769" w:name="_ETM_Q1_1777935"/>
      <w:bookmarkEnd w:id="769"/>
    </w:p>
    <w:p w:rsidR="00673A26" w:rsidRDefault="00673A26" w:rsidP="00673A26">
      <w:pPr>
        <w:rPr>
          <w:rtl/>
        </w:rPr>
      </w:pPr>
    </w:p>
    <w:p w:rsidR="00673A26" w:rsidRDefault="00673A26" w:rsidP="00673A26">
      <w:pPr>
        <w:pStyle w:val="af6"/>
        <w:keepNext/>
        <w:rPr>
          <w:rtl/>
        </w:rPr>
      </w:pPr>
      <w:bookmarkStart w:id="770" w:name="_ETM_Q1_1778044"/>
      <w:bookmarkStart w:id="771" w:name="_ETM_Q1_1773865"/>
      <w:bookmarkEnd w:id="770"/>
      <w:bookmarkEnd w:id="771"/>
      <w:r>
        <w:rPr>
          <w:rtl/>
        </w:rPr>
        <w:t xml:space="preserve">היו"ר אורי </w:t>
      </w:r>
      <w:proofErr w:type="spellStart"/>
      <w:r>
        <w:rPr>
          <w:rtl/>
        </w:rPr>
        <w:t>מקלב</w:t>
      </w:r>
      <w:proofErr w:type="spellEnd"/>
      <w:r>
        <w:rPr>
          <w:rtl/>
        </w:rPr>
        <w:t>:</w:t>
      </w:r>
    </w:p>
    <w:p w:rsidR="00673A26" w:rsidRDefault="00673A26" w:rsidP="00673A26">
      <w:pPr>
        <w:pStyle w:val="KeepWithNext"/>
        <w:rPr>
          <w:rtl/>
        </w:rPr>
      </w:pPr>
    </w:p>
    <w:p w:rsidR="00673A26" w:rsidRDefault="00673A26" w:rsidP="00673A26">
      <w:pPr>
        <w:rPr>
          <w:rtl/>
        </w:rPr>
      </w:pPr>
      <w:r>
        <w:rPr>
          <w:rFonts w:hint="cs"/>
          <w:rtl/>
        </w:rPr>
        <w:t xml:space="preserve">אני מבין שלאייל יש מה להתייחס. </w:t>
      </w:r>
    </w:p>
    <w:p w:rsidR="00673A26" w:rsidRDefault="00673A26" w:rsidP="00673A26">
      <w:pPr>
        <w:rPr>
          <w:rtl/>
        </w:rPr>
      </w:pPr>
    </w:p>
    <w:p w:rsidR="00673A26" w:rsidRDefault="00673A26" w:rsidP="00673A26">
      <w:pPr>
        <w:pStyle w:val="a4"/>
        <w:keepNext/>
        <w:rPr>
          <w:rtl/>
        </w:rPr>
      </w:pPr>
      <w:bookmarkStart w:id="772" w:name="_ETM_Q1_1780962"/>
      <w:bookmarkStart w:id="773" w:name="_ETM_Q1_1777408"/>
      <w:bookmarkEnd w:id="772"/>
      <w:bookmarkEnd w:id="773"/>
      <w:r>
        <w:rPr>
          <w:rtl/>
        </w:rPr>
        <w:t>אייל לב ארי:</w:t>
      </w:r>
    </w:p>
    <w:p w:rsidR="00673A26" w:rsidRDefault="00673A26" w:rsidP="00673A26">
      <w:pPr>
        <w:pStyle w:val="KeepWithNext"/>
        <w:rPr>
          <w:rtl/>
        </w:rPr>
      </w:pPr>
    </w:p>
    <w:p w:rsidR="00673A26" w:rsidRDefault="00673A26" w:rsidP="00673A26">
      <w:pPr>
        <w:rPr>
          <w:rtl/>
        </w:rPr>
      </w:pPr>
      <w:bookmarkStart w:id="774" w:name="_ETM_Q1_1779968"/>
      <w:bookmarkEnd w:id="774"/>
      <w:r>
        <w:rPr>
          <w:rFonts w:hint="cs"/>
          <w:rtl/>
        </w:rPr>
        <w:t xml:space="preserve">לעמית יש מה להגיד. </w:t>
      </w:r>
    </w:p>
    <w:p w:rsidR="00673A26" w:rsidRDefault="00673A26" w:rsidP="00673A26">
      <w:pPr>
        <w:rPr>
          <w:rtl/>
        </w:rPr>
      </w:pPr>
    </w:p>
    <w:p w:rsidR="00673A26" w:rsidRDefault="00673A26" w:rsidP="00673A26">
      <w:pPr>
        <w:pStyle w:val="af6"/>
        <w:keepNext/>
        <w:rPr>
          <w:rtl/>
        </w:rPr>
      </w:pPr>
      <w:bookmarkStart w:id="775" w:name="_ETM_Q1_1780153"/>
      <w:bookmarkStart w:id="776" w:name="_ETM_Q1_1781227"/>
      <w:bookmarkEnd w:id="775"/>
      <w:bookmarkEnd w:id="776"/>
      <w:r>
        <w:rPr>
          <w:rtl/>
        </w:rPr>
        <w:t xml:space="preserve">היו"ר אורי </w:t>
      </w:r>
      <w:proofErr w:type="spellStart"/>
      <w:r>
        <w:rPr>
          <w:rtl/>
        </w:rPr>
        <w:t>מקלב</w:t>
      </w:r>
      <w:proofErr w:type="spellEnd"/>
      <w:r>
        <w:rPr>
          <w:rtl/>
        </w:rPr>
        <w:t>:</w:t>
      </w:r>
    </w:p>
    <w:p w:rsidR="00673A26" w:rsidRDefault="00673A26" w:rsidP="00673A26">
      <w:pPr>
        <w:pStyle w:val="KeepWithNext"/>
        <w:rPr>
          <w:rtl/>
        </w:rPr>
      </w:pPr>
    </w:p>
    <w:p w:rsidR="00673A26" w:rsidRDefault="00673A26" w:rsidP="00673A26">
      <w:pPr>
        <w:rPr>
          <w:rtl/>
        </w:rPr>
      </w:pPr>
      <w:r>
        <w:rPr>
          <w:rFonts w:hint="cs"/>
          <w:rtl/>
        </w:rPr>
        <w:t xml:space="preserve">עמית, בבקשה. </w:t>
      </w:r>
    </w:p>
    <w:p w:rsidR="00673A26" w:rsidRDefault="00673A26" w:rsidP="00673A26">
      <w:pPr>
        <w:rPr>
          <w:rtl/>
        </w:rPr>
      </w:pPr>
    </w:p>
    <w:p w:rsidR="00673A26" w:rsidRDefault="00673A26" w:rsidP="00673A26">
      <w:pPr>
        <w:pStyle w:val="af9"/>
        <w:keepNext/>
        <w:rPr>
          <w:rtl/>
        </w:rPr>
      </w:pPr>
      <w:bookmarkStart w:id="777" w:name="_ETM_Q1_1786800"/>
      <w:bookmarkStart w:id="778" w:name="_ETM_Q1_1788748"/>
      <w:bookmarkEnd w:id="777"/>
      <w:bookmarkEnd w:id="778"/>
      <w:r>
        <w:rPr>
          <w:rtl/>
        </w:rPr>
        <w:t xml:space="preserve">עמית </w:t>
      </w:r>
      <w:proofErr w:type="spellStart"/>
      <w:r>
        <w:rPr>
          <w:rtl/>
        </w:rPr>
        <w:t>יוסוב</w:t>
      </w:r>
      <w:proofErr w:type="spellEnd"/>
      <w:r>
        <w:rPr>
          <w:rtl/>
        </w:rPr>
        <w:t xml:space="preserve"> עמיר:</w:t>
      </w:r>
    </w:p>
    <w:p w:rsidR="00673A26" w:rsidRDefault="00673A26" w:rsidP="00673A26">
      <w:pPr>
        <w:pStyle w:val="KeepWithNext"/>
        <w:rPr>
          <w:rtl/>
        </w:rPr>
      </w:pPr>
    </w:p>
    <w:p w:rsidR="00673A26" w:rsidRDefault="00673A26" w:rsidP="00673A26">
      <w:pPr>
        <w:rPr>
          <w:rtl/>
        </w:rPr>
      </w:pPr>
      <w:r>
        <w:rPr>
          <w:rFonts w:hint="cs"/>
          <w:rtl/>
        </w:rPr>
        <w:t xml:space="preserve">אני רק </w:t>
      </w:r>
      <w:bookmarkStart w:id="779" w:name="_ETM_Q1_1789760"/>
      <w:bookmarkEnd w:id="779"/>
      <w:r>
        <w:rPr>
          <w:rFonts w:hint="cs"/>
          <w:rtl/>
        </w:rPr>
        <w:t xml:space="preserve">מבקש לציין שאנחנו תומכים במדיניות הזאת. </w:t>
      </w:r>
    </w:p>
    <w:p w:rsidR="00673A26" w:rsidRDefault="00673A26" w:rsidP="00673A26">
      <w:pPr>
        <w:rPr>
          <w:rtl/>
        </w:rPr>
      </w:pPr>
    </w:p>
    <w:p w:rsidR="00673A26" w:rsidRDefault="00673A26" w:rsidP="00673A26">
      <w:pPr>
        <w:pStyle w:val="af6"/>
        <w:keepNext/>
        <w:rPr>
          <w:rtl/>
        </w:rPr>
      </w:pPr>
      <w:bookmarkStart w:id="780" w:name="_ETM_Q1_1792675"/>
      <w:bookmarkStart w:id="781" w:name="_ETM_Q1_1793517"/>
      <w:bookmarkEnd w:id="780"/>
      <w:bookmarkEnd w:id="781"/>
      <w:r>
        <w:rPr>
          <w:rtl/>
        </w:rPr>
        <w:t xml:space="preserve">היו"ר אורי </w:t>
      </w:r>
      <w:proofErr w:type="spellStart"/>
      <w:r>
        <w:rPr>
          <w:rtl/>
        </w:rPr>
        <w:t>מקלב</w:t>
      </w:r>
      <w:proofErr w:type="spellEnd"/>
      <w:r>
        <w:rPr>
          <w:rtl/>
        </w:rPr>
        <w:t>:</w:t>
      </w:r>
    </w:p>
    <w:p w:rsidR="00673A26" w:rsidRDefault="00673A26" w:rsidP="00673A26">
      <w:pPr>
        <w:pStyle w:val="KeepWithNext"/>
        <w:rPr>
          <w:rtl/>
        </w:rPr>
      </w:pPr>
    </w:p>
    <w:p w:rsidR="00673A26" w:rsidRDefault="00673A26" w:rsidP="00673A26">
      <w:pPr>
        <w:rPr>
          <w:rtl/>
        </w:rPr>
      </w:pPr>
      <w:r>
        <w:rPr>
          <w:rFonts w:hint="cs"/>
          <w:rtl/>
        </w:rPr>
        <w:t xml:space="preserve">איזה מדיניות? </w:t>
      </w:r>
    </w:p>
    <w:p w:rsidR="00673A26" w:rsidRDefault="00673A26" w:rsidP="00673A26">
      <w:pPr>
        <w:rPr>
          <w:rtl/>
        </w:rPr>
      </w:pPr>
    </w:p>
    <w:p w:rsidR="00673A26" w:rsidRDefault="00673A26" w:rsidP="00673A26">
      <w:pPr>
        <w:pStyle w:val="af9"/>
        <w:keepNext/>
        <w:rPr>
          <w:rtl/>
        </w:rPr>
      </w:pPr>
      <w:bookmarkStart w:id="782" w:name="_ETM_Q1_1790436"/>
      <w:bookmarkStart w:id="783" w:name="_ETM_Q1_1791698"/>
      <w:bookmarkEnd w:id="782"/>
      <w:bookmarkEnd w:id="783"/>
      <w:r>
        <w:rPr>
          <w:rtl/>
        </w:rPr>
        <w:t xml:space="preserve">עמית </w:t>
      </w:r>
      <w:proofErr w:type="spellStart"/>
      <w:r>
        <w:rPr>
          <w:rtl/>
        </w:rPr>
        <w:t>יוסוב</w:t>
      </w:r>
      <w:proofErr w:type="spellEnd"/>
      <w:r>
        <w:rPr>
          <w:rtl/>
        </w:rPr>
        <w:t xml:space="preserve"> עמיר:</w:t>
      </w:r>
    </w:p>
    <w:p w:rsidR="00673A26" w:rsidRDefault="00673A26" w:rsidP="00673A26">
      <w:pPr>
        <w:pStyle w:val="KeepWithNext"/>
        <w:rPr>
          <w:rtl/>
        </w:rPr>
      </w:pPr>
    </w:p>
    <w:p w:rsidR="00673A26" w:rsidRDefault="00673A26" w:rsidP="00C1498E">
      <w:pPr>
        <w:rPr>
          <w:rtl/>
        </w:rPr>
      </w:pPr>
      <w:r>
        <w:rPr>
          <w:rFonts w:hint="cs"/>
          <w:rtl/>
        </w:rPr>
        <w:t xml:space="preserve">שמחילה את </w:t>
      </w:r>
      <w:bookmarkStart w:id="784" w:name="_ETM_Q1_1793040"/>
      <w:bookmarkEnd w:id="784"/>
      <w:r>
        <w:rPr>
          <w:rFonts w:hint="cs"/>
          <w:rtl/>
        </w:rPr>
        <w:t xml:space="preserve">ההנחיה הזאת על כל מסמך שניתן לשלוח אותו היום בפקס. </w:t>
      </w:r>
      <w:bookmarkStart w:id="785" w:name="_ETM_Q1_1800144"/>
      <w:bookmarkEnd w:id="785"/>
      <w:r>
        <w:rPr>
          <w:rFonts w:hint="cs"/>
          <w:rtl/>
        </w:rPr>
        <w:t xml:space="preserve">החלטת ממשלה משנת 2016 קובעת את זה וזה חל </w:t>
      </w:r>
      <w:bookmarkStart w:id="786" w:name="_ETM_Q1_1804488"/>
      <w:bookmarkEnd w:id="786"/>
      <w:r>
        <w:rPr>
          <w:rFonts w:hint="cs"/>
          <w:rtl/>
        </w:rPr>
        <w:t xml:space="preserve">על כל משרדי הממשלה כבר מזה שנתיים. </w:t>
      </w:r>
    </w:p>
    <w:p w:rsidR="00673A26" w:rsidRDefault="00673A26" w:rsidP="00673A26">
      <w:pPr>
        <w:rPr>
          <w:rtl/>
        </w:rPr>
      </w:pPr>
    </w:p>
    <w:p w:rsidR="00673A26" w:rsidRDefault="00673A26" w:rsidP="00673A26">
      <w:pPr>
        <w:pStyle w:val="a4"/>
        <w:keepNext/>
        <w:rPr>
          <w:rtl/>
        </w:rPr>
      </w:pPr>
      <w:bookmarkStart w:id="787" w:name="_ETM_Q1_1808417"/>
      <w:bookmarkStart w:id="788" w:name="_ETM_Q1_1809618"/>
      <w:bookmarkEnd w:id="787"/>
      <w:bookmarkEnd w:id="788"/>
      <w:r>
        <w:rPr>
          <w:rtl/>
        </w:rPr>
        <w:t>שרן השכל (הליכוד):</w:t>
      </w:r>
    </w:p>
    <w:p w:rsidR="00673A26" w:rsidRDefault="00673A26" w:rsidP="00673A26">
      <w:pPr>
        <w:pStyle w:val="KeepWithNext"/>
        <w:rPr>
          <w:rtl/>
        </w:rPr>
      </w:pPr>
    </w:p>
    <w:p w:rsidR="00673A26" w:rsidRDefault="00673A26" w:rsidP="00673A26">
      <w:pPr>
        <w:rPr>
          <w:rtl/>
        </w:rPr>
      </w:pPr>
      <w:r>
        <w:rPr>
          <w:rFonts w:hint="cs"/>
          <w:rtl/>
        </w:rPr>
        <w:t xml:space="preserve">אז היא קובעת </w:t>
      </w:r>
      <w:bookmarkStart w:id="789" w:name="_ETM_Q1_1811226"/>
      <w:bookmarkEnd w:id="789"/>
      <w:r>
        <w:rPr>
          <w:rFonts w:hint="cs"/>
          <w:rtl/>
        </w:rPr>
        <w:t xml:space="preserve">ולא מיושמת. </w:t>
      </w:r>
    </w:p>
    <w:p w:rsidR="00673A26" w:rsidRDefault="00673A26" w:rsidP="00673A26">
      <w:pPr>
        <w:rPr>
          <w:rtl/>
        </w:rPr>
      </w:pPr>
    </w:p>
    <w:p w:rsidR="00673A26" w:rsidRDefault="00673A26" w:rsidP="00673A26">
      <w:pPr>
        <w:pStyle w:val="af9"/>
        <w:keepNext/>
        <w:rPr>
          <w:rtl/>
        </w:rPr>
      </w:pPr>
      <w:bookmarkStart w:id="790" w:name="_ETM_Q1_1813080"/>
      <w:bookmarkEnd w:id="790"/>
      <w:r>
        <w:rPr>
          <w:rtl/>
        </w:rPr>
        <w:t xml:space="preserve">עמית </w:t>
      </w:r>
      <w:proofErr w:type="spellStart"/>
      <w:r>
        <w:rPr>
          <w:rtl/>
        </w:rPr>
        <w:t>יוסוב</w:t>
      </w:r>
      <w:proofErr w:type="spellEnd"/>
      <w:r>
        <w:rPr>
          <w:rtl/>
        </w:rPr>
        <w:t xml:space="preserve"> עמיר:</w:t>
      </w:r>
    </w:p>
    <w:p w:rsidR="00673A26" w:rsidRDefault="00673A26" w:rsidP="00673A26">
      <w:pPr>
        <w:pStyle w:val="KeepWithNext"/>
        <w:rPr>
          <w:rtl/>
        </w:rPr>
      </w:pPr>
    </w:p>
    <w:p w:rsidR="00673A26" w:rsidRDefault="00673A26" w:rsidP="00673A26">
      <w:pPr>
        <w:rPr>
          <w:rtl/>
        </w:rPr>
      </w:pPr>
      <w:r>
        <w:rPr>
          <w:rFonts w:hint="cs"/>
          <w:rtl/>
        </w:rPr>
        <w:t xml:space="preserve">לדעתנו אפשר גם להבין את זה מהנוסח </w:t>
      </w:r>
      <w:bookmarkStart w:id="791" w:name="_ETM_Q1_1810929"/>
      <w:bookmarkEnd w:id="791"/>
      <w:r w:rsidR="0064341F">
        <w:rPr>
          <w:rFonts w:hint="cs"/>
          <w:rtl/>
        </w:rPr>
        <w:t xml:space="preserve">כיום, אבל בוודאי אין לנו שום התנגדות לזה. </w:t>
      </w:r>
    </w:p>
    <w:p w:rsidR="0064341F" w:rsidRDefault="0064341F" w:rsidP="00673A26">
      <w:pPr>
        <w:rPr>
          <w:rtl/>
        </w:rPr>
      </w:pPr>
    </w:p>
    <w:p w:rsidR="0064341F" w:rsidRDefault="0064341F" w:rsidP="0064341F">
      <w:pPr>
        <w:pStyle w:val="a4"/>
        <w:keepNext/>
        <w:rPr>
          <w:rtl/>
        </w:rPr>
      </w:pPr>
      <w:bookmarkStart w:id="792" w:name="_ETM_Q1_1813835"/>
      <w:bookmarkEnd w:id="792"/>
      <w:r>
        <w:rPr>
          <w:rtl/>
        </w:rPr>
        <w:t>אייל לב ארי:</w:t>
      </w:r>
    </w:p>
    <w:p w:rsidR="0064341F" w:rsidRDefault="0064341F" w:rsidP="0064341F">
      <w:pPr>
        <w:pStyle w:val="KeepWithNext"/>
        <w:rPr>
          <w:rtl/>
        </w:rPr>
      </w:pPr>
    </w:p>
    <w:p w:rsidR="0064341F" w:rsidRDefault="0064341F" w:rsidP="0064341F">
      <w:pPr>
        <w:rPr>
          <w:rtl/>
        </w:rPr>
      </w:pPr>
      <w:r>
        <w:rPr>
          <w:rFonts w:hint="cs"/>
          <w:rtl/>
        </w:rPr>
        <w:t>זה נעש</w:t>
      </w:r>
      <w:bookmarkStart w:id="793" w:name="_ETM_Q1_1818406"/>
      <w:bookmarkEnd w:id="793"/>
      <w:r>
        <w:rPr>
          <w:rFonts w:hint="cs"/>
          <w:rtl/>
        </w:rPr>
        <w:t xml:space="preserve">ית פנייה. </w:t>
      </w:r>
    </w:p>
    <w:p w:rsidR="0064341F" w:rsidRDefault="0064341F" w:rsidP="0064341F">
      <w:pPr>
        <w:rPr>
          <w:rtl/>
        </w:rPr>
      </w:pPr>
    </w:p>
    <w:p w:rsidR="0064341F" w:rsidRDefault="0064341F" w:rsidP="0064341F">
      <w:pPr>
        <w:pStyle w:val="a4"/>
        <w:keepNext/>
        <w:rPr>
          <w:rtl/>
        </w:rPr>
      </w:pPr>
      <w:bookmarkStart w:id="794" w:name="_ETM_Q1_1815644"/>
      <w:bookmarkStart w:id="795" w:name="_ETM_Q1_1818044"/>
      <w:bookmarkEnd w:id="794"/>
      <w:bookmarkEnd w:id="795"/>
      <w:r>
        <w:rPr>
          <w:rtl/>
        </w:rPr>
        <w:t>שרן השכל (הליכוד):</w:t>
      </w:r>
    </w:p>
    <w:p w:rsidR="0064341F" w:rsidRDefault="0064341F" w:rsidP="0064341F">
      <w:pPr>
        <w:pStyle w:val="KeepWithNext"/>
        <w:rPr>
          <w:rtl/>
        </w:rPr>
      </w:pPr>
    </w:p>
    <w:p w:rsidR="0064341F" w:rsidRDefault="0064341F" w:rsidP="0064341F">
      <w:pPr>
        <w:rPr>
          <w:rtl/>
        </w:rPr>
      </w:pPr>
      <w:r>
        <w:rPr>
          <w:rFonts w:hint="cs"/>
          <w:rtl/>
        </w:rPr>
        <w:t xml:space="preserve">זה לא פנייה, זה המצאת מסמך ולכן </w:t>
      </w:r>
      <w:bookmarkStart w:id="796" w:name="_ETM_Q1_1821432"/>
      <w:bookmarkEnd w:id="796"/>
      <w:r>
        <w:rPr>
          <w:rFonts w:hint="cs"/>
          <w:rtl/>
        </w:rPr>
        <w:t xml:space="preserve">הם יכולים לפרש את זה אחרת. </w:t>
      </w:r>
    </w:p>
    <w:p w:rsidR="0064341F" w:rsidRDefault="0064341F" w:rsidP="0064341F">
      <w:pPr>
        <w:pStyle w:val="a4"/>
        <w:keepNext/>
        <w:rPr>
          <w:rtl/>
        </w:rPr>
      </w:pPr>
      <w:bookmarkStart w:id="797" w:name="_ETM_Q1_1821300"/>
      <w:bookmarkEnd w:id="797"/>
      <w:r>
        <w:rPr>
          <w:rtl/>
        </w:rPr>
        <w:t>אייל לב ארי:</w:t>
      </w:r>
    </w:p>
    <w:p w:rsidR="0064341F" w:rsidRDefault="0064341F" w:rsidP="0064341F">
      <w:pPr>
        <w:pStyle w:val="KeepWithNext"/>
        <w:rPr>
          <w:rtl/>
        </w:rPr>
      </w:pPr>
    </w:p>
    <w:p w:rsidR="0064341F" w:rsidRDefault="0064341F" w:rsidP="0064341F">
      <w:pPr>
        <w:rPr>
          <w:rtl/>
        </w:rPr>
      </w:pPr>
      <w:r>
        <w:rPr>
          <w:rFonts w:hint="cs"/>
          <w:rtl/>
        </w:rPr>
        <w:t xml:space="preserve">הפנייה בעצם </w:t>
      </w:r>
      <w:bookmarkStart w:id="798" w:name="_ETM_Q1_1823900"/>
      <w:bookmarkEnd w:id="798"/>
      <w:r>
        <w:rPr>
          <w:rFonts w:hint="cs"/>
          <w:rtl/>
        </w:rPr>
        <w:t xml:space="preserve">עכשיו חייבת להיות גם באמצעי קשר דיגיטלי, זה יכול להיות </w:t>
      </w:r>
      <w:bookmarkStart w:id="799" w:name="_ETM_Q1_1825409"/>
      <w:bookmarkEnd w:id="799"/>
      <w:r>
        <w:rPr>
          <w:rFonts w:hint="cs"/>
          <w:rtl/>
        </w:rPr>
        <w:t xml:space="preserve">תלונה, זה יכול להיות קבלת שירות לצורך העניין מקופת </w:t>
      </w:r>
      <w:bookmarkStart w:id="800" w:name="_ETM_Q1_1837416"/>
      <w:bookmarkEnd w:id="800"/>
      <w:r>
        <w:rPr>
          <w:rFonts w:hint="cs"/>
          <w:rtl/>
        </w:rPr>
        <w:t xml:space="preserve">החולים. כל התיאור כאן, לדעתי, היה סוג של </w:t>
      </w:r>
      <w:bookmarkStart w:id="801" w:name="_ETM_Q1_1838051"/>
      <w:bookmarkEnd w:id="801"/>
      <w:r>
        <w:rPr>
          <w:rFonts w:hint="cs"/>
          <w:rtl/>
        </w:rPr>
        <w:t xml:space="preserve">פנייה, בין אם פנייה שהתחילה, פנייה מתמשכת, אבל פנייה. </w:t>
      </w:r>
      <w:bookmarkStart w:id="802" w:name="_ETM_Q1_1845591"/>
      <w:bookmarkEnd w:id="802"/>
    </w:p>
    <w:p w:rsidR="0064341F" w:rsidRDefault="0064341F" w:rsidP="0064341F">
      <w:pPr>
        <w:rPr>
          <w:rtl/>
        </w:rPr>
      </w:pPr>
    </w:p>
    <w:p w:rsidR="0064341F" w:rsidRDefault="0064341F" w:rsidP="0064341F">
      <w:pPr>
        <w:pStyle w:val="af6"/>
        <w:keepNext/>
        <w:rPr>
          <w:rtl/>
        </w:rPr>
      </w:pPr>
      <w:bookmarkStart w:id="803" w:name="_ETM_Q1_1846508"/>
      <w:bookmarkEnd w:id="803"/>
      <w:r>
        <w:rPr>
          <w:rtl/>
        </w:rPr>
        <w:t xml:space="preserve">היו"ר אורי </w:t>
      </w:r>
      <w:proofErr w:type="spellStart"/>
      <w:r>
        <w:rPr>
          <w:rtl/>
        </w:rPr>
        <w:t>מקלב</w:t>
      </w:r>
      <w:proofErr w:type="spellEnd"/>
      <w:r>
        <w:rPr>
          <w:rtl/>
        </w:rPr>
        <w:t>:</w:t>
      </w:r>
    </w:p>
    <w:p w:rsidR="0064341F" w:rsidRDefault="0064341F" w:rsidP="0064341F">
      <w:pPr>
        <w:pStyle w:val="KeepWithNext"/>
        <w:rPr>
          <w:rtl/>
        </w:rPr>
      </w:pPr>
    </w:p>
    <w:p w:rsidR="0064341F" w:rsidRDefault="0064341F" w:rsidP="0064341F">
      <w:pPr>
        <w:rPr>
          <w:rtl/>
        </w:rPr>
      </w:pPr>
      <w:r>
        <w:rPr>
          <w:rFonts w:hint="cs"/>
          <w:rtl/>
        </w:rPr>
        <w:t xml:space="preserve">היועצים המשפטיים, כולם אומרים שזה כלול, זאת כוונת המחוקק, מה </w:t>
      </w:r>
      <w:bookmarkStart w:id="804" w:name="_ETM_Q1_1848982"/>
      <w:bookmarkEnd w:id="804"/>
      <w:r>
        <w:rPr>
          <w:rFonts w:hint="cs"/>
          <w:rtl/>
        </w:rPr>
        <w:t xml:space="preserve">שנקרא. אם תחשבו שעדיין צריך לחדד בנוסח, אז אני אאפשר </w:t>
      </w:r>
      <w:bookmarkStart w:id="805" w:name="_ETM_Q1_1853111"/>
      <w:bookmarkEnd w:id="805"/>
      <w:r>
        <w:rPr>
          <w:rFonts w:hint="cs"/>
          <w:rtl/>
        </w:rPr>
        <w:t xml:space="preserve">לך, אם תחשבו שצריך עוד משהו, לעשות את זה. </w:t>
      </w:r>
    </w:p>
    <w:p w:rsidR="0064341F" w:rsidRDefault="0064341F" w:rsidP="0064341F">
      <w:pPr>
        <w:rPr>
          <w:rtl/>
        </w:rPr>
      </w:pPr>
    </w:p>
    <w:p w:rsidR="0064341F" w:rsidRDefault="0064341F" w:rsidP="0064341F">
      <w:pPr>
        <w:pStyle w:val="a4"/>
        <w:keepNext/>
        <w:rPr>
          <w:rtl/>
        </w:rPr>
      </w:pPr>
      <w:bookmarkStart w:id="806" w:name="_ETM_Q1_1852761"/>
      <w:bookmarkEnd w:id="806"/>
      <w:r>
        <w:rPr>
          <w:rtl/>
        </w:rPr>
        <w:t>שרן השכל (הליכוד):</w:t>
      </w:r>
    </w:p>
    <w:p w:rsidR="0064341F" w:rsidRDefault="0064341F" w:rsidP="0064341F">
      <w:pPr>
        <w:pStyle w:val="KeepWithNext"/>
        <w:rPr>
          <w:rtl/>
        </w:rPr>
      </w:pPr>
    </w:p>
    <w:p w:rsidR="0064341F" w:rsidRDefault="0064341F" w:rsidP="0064341F">
      <w:pPr>
        <w:rPr>
          <w:rtl/>
        </w:rPr>
      </w:pPr>
      <w:r>
        <w:rPr>
          <w:rFonts w:hint="cs"/>
          <w:rtl/>
        </w:rPr>
        <w:t>אז אני מבקשת - - -</w:t>
      </w:r>
    </w:p>
    <w:p w:rsidR="0064341F" w:rsidRDefault="0064341F" w:rsidP="0064341F">
      <w:pPr>
        <w:rPr>
          <w:rtl/>
        </w:rPr>
      </w:pPr>
    </w:p>
    <w:p w:rsidR="0064341F" w:rsidRDefault="0064341F" w:rsidP="0064341F">
      <w:pPr>
        <w:pStyle w:val="af6"/>
        <w:keepNext/>
        <w:rPr>
          <w:rtl/>
        </w:rPr>
      </w:pPr>
      <w:bookmarkStart w:id="807" w:name="_ETM_Q1_1852323"/>
      <w:bookmarkStart w:id="808" w:name="_ETM_Q1_1853221"/>
      <w:bookmarkEnd w:id="807"/>
      <w:bookmarkEnd w:id="808"/>
      <w:r>
        <w:rPr>
          <w:rtl/>
        </w:rPr>
        <w:t xml:space="preserve">היו"ר אורי </w:t>
      </w:r>
      <w:proofErr w:type="spellStart"/>
      <w:r>
        <w:rPr>
          <w:rtl/>
        </w:rPr>
        <w:t>מקלב</w:t>
      </w:r>
      <w:proofErr w:type="spellEnd"/>
      <w:r>
        <w:rPr>
          <w:rtl/>
        </w:rPr>
        <w:t>:</w:t>
      </w:r>
    </w:p>
    <w:p w:rsidR="0064341F" w:rsidRDefault="0064341F" w:rsidP="0064341F">
      <w:pPr>
        <w:pStyle w:val="KeepWithNext"/>
        <w:rPr>
          <w:rtl/>
        </w:rPr>
      </w:pPr>
    </w:p>
    <w:p w:rsidR="0064341F" w:rsidRDefault="0064341F" w:rsidP="0064341F">
      <w:pPr>
        <w:rPr>
          <w:rtl/>
        </w:rPr>
      </w:pPr>
      <w:r>
        <w:rPr>
          <w:rFonts w:hint="cs"/>
          <w:rtl/>
        </w:rPr>
        <w:t xml:space="preserve">שהוא יבדוק את זה. </w:t>
      </w:r>
      <w:bookmarkStart w:id="809" w:name="_ETM_Q1_1855567"/>
      <w:bookmarkEnd w:id="809"/>
    </w:p>
    <w:p w:rsidR="0064341F" w:rsidRDefault="0064341F" w:rsidP="0064341F">
      <w:pPr>
        <w:rPr>
          <w:rtl/>
        </w:rPr>
      </w:pPr>
    </w:p>
    <w:p w:rsidR="0064341F" w:rsidRDefault="0064341F" w:rsidP="0064341F">
      <w:pPr>
        <w:pStyle w:val="a4"/>
        <w:keepNext/>
        <w:rPr>
          <w:rtl/>
        </w:rPr>
      </w:pPr>
      <w:bookmarkStart w:id="810" w:name="_ETM_Q1_1855671"/>
      <w:bookmarkStart w:id="811" w:name="_ETM_Q1_1857123"/>
      <w:bookmarkEnd w:id="810"/>
      <w:bookmarkEnd w:id="811"/>
      <w:r>
        <w:rPr>
          <w:rtl/>
        </w:rPr>
        <w:t>שרן השכל (הליכוד):</w:t>
      </w:r>
    </w:p>
    <w:p w:rsidR="0064341F" w:rsidRDefault="0064341F" w:rsidP="0064341F">
      <w:pPr>
        <w:pStyle w:val="KeepWithNext"/>
        <w:rPr>
          <w:rtl/>
        </w:rPr>
      </w:pPr>
    </w:p>
    <w:p w:rsidR="0064341F" w:rsidRDefault="0064341F" w:rsidP="0064341F">
      <w:pPr>
        <w:rPr>
          <w:rtl/>
        </w:rPr>
      </w:pPr>
      <w:r>
        <w:rPr>
          <w:rFonts w:hint="cs"/>
          <w:rtl/>
        </w:rPr>
        <w:t>בסדר.</w:t>
      </w:r>
    </w:p>
    <w:p w:rsidR="0064341F" w:rsidRDefault="0064341F" w:rsidP="0064341F">
      <w:pPr>
        <w:rPr>
          <w:rtl/>
        </w:rPr>
      </w:pPr>
    </w:p>
    <w:p w:rsidR="0064341F" w:rsidRDefault="0064341F" w:rsidP="0064341F">
      <w:pPr>
        <w:pStyle w:val="af6"/>
        <w:keepNext/>
        <w:rPr>
          <w:rtl/>
        </w:rPr>
      </w:pPr>
      <w:bookmarkStart w:id="812" w:name="_ETM_Q1_1858433"/>
      <w:bookmarkStart w:id="813" w:name="_ETM_Q1_1854264"/>
      <w:bookmarkEnd w:id="812"/>
      <w:bookmarkEnd w:id="813"/>
      <w:r>
        <w:rPr>
          <w:rtl/>
        </w:rPr>
        <w:t xml:space="preserve">היו"ר אורי </w:t>
      </w:r>
      <w:proofErr w:type="spellStart"/>
      <w:r>
        <w:rPr>
          <w:rtl/>
        </w:rPr>
        <w:t>מקלב</w:t>
      </w:r>
      <w:proofErr w:type="spellEnd"/>
      <w:r>
        <w:rPr>
          <w:rtl/>
        </w:rPr>
        <w:t>:</w:t>
      </w:r>
    </w:p>
    <w:p w:rsidR="0064341F" w:rsidRDefault="0064341F" w:rsidP="0064341F">
      <w:pPr>
        <w:pStyle w:val="KeepWithNext"/>
        <w:rPr>
          <w:rtl/>
        </w:rPr>
      </w:pPr>
    </w:p>
    <w:p w:rsidR="0064341F" w:rsidRDefault="0064341F" w:rsidP="0064341F">
      <w:pPr>
        <w:rPr>
          <w:rtl/>
        </w:rPr>
      </w:pPr>
      <w:r>
        <w:rPr>
          <w:rFonts w:hint="cs"/>
          <w:rtl/>
        </w:rPr>
        <w:t xml:space="preserve">אנחנו אומרים שמה שאת אומרת מקובל וזאת הכוונה. </w:t>
      </w:r>
    </w:p>
    <w:p w:rsidR="0064341F" w:rsidRDefault="0064341F" w:rsidP="0064341F">
      <w:pPr>
        <w:rPr>
          <w:rtl/>
        </w:rPr>
      </w:pPr>
    </w:p>
    <w:p w:rsidR="0064341F" w:rsidRDefault="0064341F" w:rsidP="0064341F">
      <w:pPr>
        <w:pStyle w:val="a4"/>
        <w:keepNext/>
        <w:rPr>
          <w:rtl/>
        </w:rPr>
      </w:pPr>
      <w:bookmarkStart w:id="814" w:name="_ETM_Q1_1862810"/>
      <w:bookmarkStart w:id="815" w:name="_ETM_Q1_1859441"/>
      <w:bookmarkEnd w:id="814"/>
      <w:bookmarkEnd w:id="815"/>
      <w:r>
        <w:rPr>
          <w:rtl/>
        </w:rPr>
        <w:t>דוד ביטן (הליכוד):</w:t>
      </w:r>
    </w:p>
    <w:p w:rsidR="0064341F" w:rsidRDefault="0064341F" w:rsidP="0064341F">
      <w:pPr>
        <w:pStyle w:val="KeepWithNext"/>
        <w:rPr>
          <w:rtl/>
        </w:rPr>
      </w:pPr>
    </w:p>
    <w:p w:rsidR="0064341F" w:rsidRDefault="0064341F" w:rsidP="0064341F">
      <w:pPr>
        <w:rPr>
          <w:rtl/>
        </w:rPr>
      </w:pPr>
      <w:r>
        <w:rPr>
          <w:rFonts w:hint="cs"/>
          <w:rtl/>
        </w:rPr>
        <w:t xml:space="preserve">גוף </w:t>
      </w:r>
      <w:bookmarkStart w:id="816" w:name="_ETM_Q1_1862365"/>
      <w:bookmarkEnd w:id="816"/>
      <w:r>
        <w:rPr>
          <w:rFonts w:hint="cs"/>
          <w:rtl/>
        </w:rPr>
        <w:t xml:space="preserve">ציבורי יאפשר לכל אדם לפנות אליו באמצעות קשר דיגיטלי, </w:t>
      </w:r>
      <w:bookmarkStart w:id="817" w:name="_ETM_Q1_1870196"/>
      <w:bookmarkEnd w:id="817"/>
      <w:r>
        <w:rPr>
          <w:rFonts w:hint="cs"/>
          <w:rtl/>
        </w:rPr>
        <w:t xml:space="preserve">לרבות המצאת מסמך. </w:t>
      </w:r>
    </w:p>
    <w:p w:rsidR="0064341F" w:rsidRDefault="0064341F" w:rsidP="0064341F">
      <w:pPr>
        <w:rPr>
          <w:rtl/>
        </w:rPr>
      </w:pPr>
    </w:p>
    <w:p w:rsidR="0064341F" w:rsidRDefault="0064341F" w:rsidP="0064341F">
      <w:pPr>
        <w:pStyle w:val="a4"/>
        <w:keepNext/>
        <w:rPr>
          <w:rtl/>
        </w:rPr>
      </w:pPr>
      <w:bookmarkStart w:id="818" w:name="_ETM_Q1_1866999"/>
      <w:bookmarkStart w:id="819" w:name="_ETM_Q1_1867986"/>
      <w:bookmarkEnd w:id="818"/>
      <w:bookmarkEnd w:id="819"/>
      <w:r>
        <w:rPr>
          <w:rtl/>
        </w:rPr>
        <w:t>אייל לב ארי:</w:t>
      </w:r>
    </w:p>
    <w:p w:rsidR="0064341F" w:rsidRDefault="0064341F" w:rsidP="0064341F">
      <w:pPr>
        <w:pStyle w:val="KeepWithNext"/>
        <w:rPr>
          <w:rtl/>
        </w:rPr>
      </w:pPr>
    </w:p>
    <w:p w:rsidR="0064341F" w:rsidRDefault="0064341F" w:rsidP="0064341F">
      <w:pPr>
        <w:rPr>
          <w:rtl/>
        </w:rPr>
      </w:pPr>
      <w:r>
        <w:rPr>
          <w:rFonts w:hint="cs"/>
          <w:rtl/>
        </w:rPr>
        <w:t xml:space="preserve">אבל זה בעצם בדיוק ההגדרה. </w:t>
      </w:r>
    </w:p>
    <w:p w:rsidR="0064341F" w:rsidRDefault="0064341F" w:rsidP="0064341F">
      <w:pPr>
        <w:rPr>
          <w:rtl/>
        </w:rPr>
      </w:pPr>
    </w:p>
    <w:p w:rsidR="0064341F" w:rsidRDefault="0064341F" w:rsidP="0064341F">
      <w:pPr>
        <w:pStyle w:val="a4"/>
        <w:keepNext/>
        <w:rPr>
          <w:rtl/>
        </w:rPr>
      </w:pPr>
      <w:bookmarkStart w:id="820" w:name="_ETM_Q1_1874543"/>
      <w:bookmarkStart w:id="821" w:name="_ETM_Q1_1872122"/>
      <w:bookmarkEnd w:id="820"/>
      <w:bookmarkEnd w:id="821"/>
      <w:r>
        <w:rPr>
          <w:rtl/>
        </w:rPr>
        <w:t>שרן השכל (הליכוד):</w:t>
      </w:r>
    </w:p>
    <w:p w:rsidR="0064341F" w:rsidRDefault="0064341F" w:rsidP="0064341F">
      <w:pPr>
        <w:pStyle w:val="KeepWithNext"/>
        <w:rPr>
          <w:rtl/>
        </w:rPr>
      </w:pPr>
    </w:p>
    <w:p w:rsidR="0064341F" w:rsidRDefault="0064341F" w:rsidP="0064341F">
      <w:pPr>
        <w:rPr>
          <w:rtl/>
        </w:rPr>
      </w:pPr>
      <w:r>
        <w:rPr>
          <w:rFonts w:hint="cs"/>
          <w:rtl/>
        </w:rPr>
        <w:t xml:space="preserve">איפה זה </w:t>
      </w:r>
      <w:bookmarkStart w:id="822" w:name="_ETM_Q1_1873196"/>
      <w:bookmarkEnd w:id="822"/>
      <w:r>
        <w:rPr>
          <w:rFonts w:hint="cs"/>
          <w:rtl/>
        </w:rPr>
        <w:t xml:space="preserve">נמצא? </w:t>
      </w:r>
    </w:p>
    <w:p w:rsidR="0064341F" w:rsidRDefault="0064341F" w:rsidP="0064341F">
      <w:pPr>
        <w:rPr>
          <w:rtl/>
        </w:rPr>
      </w:pPr>
    </w:p>
    <w:p w:rsidR="0064341F" w:rsidRDefault="0064341F" w:rsidP="0064341F">
      <w:pPr>
        <w:pStyle w:val="a4"/>
        <w:keepNext/>
        <w:rPr>
          <w:rtl/>
        </w:rPr>
      </w:pPr>
      <w:bookmarkStart w:id="823" w:name="_ETM_Q1_1874183"/>
      <w:bookmarkStart w:id="824" w:name="_ETM_Q1_1876224"/>
      <w:bookmarkEnd w:id="823"/>
      <w:bookmarkEnd w:id="824"/>
      <w:r>
        <w:rPr>
          <w:rtl/>
        </w:rPr>
        <w:t>אייל לב ארי:</w:t>
      </w:r>
    </w:p>
    <w:p w:rsidR="0064341F" w:rsidRDefault="0064341F" w:rsidP="0064341F">
      <w:pPr>
        <w:pStyle w:val="KeepWithNext"/>
        <w:rPr>
          <w:rtl/>
        </w:rPr>
      </w:pPr>
    </w:p>
    <w:p w:rsidR="0064341F" w:rsidRDefault="0064341F" w:rsidP="0064341F">
      <w:pPr>
        <w:rPr>
          <w:rtl/>
        </w:rPr>
      </w:pPr>
      <w:r>
        <w:rPr>
          <w:rFonts w:hint="cs"/>
          <w:rtl/>
        </w:rPr>
        <w:t xml:space="preserve">אמצעי קשר דיגיטלי, אמצעי טכנולוגי, שוב, שבחר גוף ציבורי. </w:t>
      </w:r>
      <w:bookmarkStart w:id="825" w:name="_ETM_Q1_1877148"/>
      <w:bookmarkEnd w:id="825"/>
    </w:p>
    <w:p w:rsidR="0064341F" w:rsidRDefault="0064341F" w:rsidP="0064341F">
      <w:pPr>
        <w:rPr>
          <w:rtl/>
        </w:rPr>
      </w:pPr>
    </w:p>
    <w:p w:rsidR="0064341F" w:rsidRDefault="0064341F" w:rsidP="0064341F">
      <w:pPr>
        <w:pStyle w:val="a4"/>
        <w:keepNext/>
        <w:rPr>
          <w:rtl/>
        </w:rPr>
      </w:pPr>
      <w:bookmarkStart w:id="826" w:name="_ETM_Q1_1877270"/>
      <w:bookmarkStart w:id="827" w:name="_ETM_Q1_1878898"/>
      <w:bookmarkEnd w:id="826"/>
      <w:bookmarkEnd w:id="827"/>
      <w:r>
        <w:rPr>
          <w:rtl/>
        </w:rPr>
        <w:t>שרן השכל (הליכוד):</w:t>
      </w:r>
    </w:p>
    <w:p w:rsidR="0064341F" w:rsidRDefault="0064341F" w:rsidP="0064341F">
      <w:pPr>
        <w:pStyle w:val="KeepWithNext"/>
        <w:rPr>
          <w:rtl/>
        </w:rPr>
      </w:pPr>
    </w:p>
    <w:p w:rsidR="0064341F" w:rsidRDefault="0064341F" w:rsidP="0064341F">
      <w:pPr>
        <w:rPr>
          <w:rtl/>
        </w:rPr>
      </w:pPr>
      <w:r>
        <w:rPr>
          <w:rFonts w:hint="cs"/>
          <w:rtl/>
        </w:rPr>
        <w:t xml:space="preserve">אבל לא כתוב המצאת מסמכים, כתוב רק פניית ציבור. </w:t>
      </w:r>
    </w:p>
    <w:p w:rsidR="0064341F" w:rsidRDefault="0064341F" w:rsidP="0064341F">
      <w:pPr>
        <w:rPr>
          <w:rtl/>
        </w:rPr>
      </w:pPr>
    </w:p>
    <w:p w:rsidR="0064341F" w:rsidRDefault="0064341F" w:rsidP="0064341F">
      <w:pPr>
        <w:pStyle w:val="a4"/>
        <w:keepNext/>
        <w:rPr>
          <w:rtl/>
        </w:rPr>
      </w:pPr>
      <w:bookmarkStart w:id="828" w:name="_ETM_Q1_1879686"/>
      <w:bookmarkStart w:id="829" w:name="_ETM_Q1_1884647"/>
      <w:bookmarkEnd w:id="828"/>
      <w:bookmarkEnd w:id="829"/>
      <w:r>
        <w:rPr>
          <w:rtl/>
        </w:rPr>
        <w:t>אייל לב ארי:</w:t>
      </w:r>
    </w:p>
    <w:p w:rsidR="0064341F" w:rsidRDefault="0064341F" w:rsidP="0064341F">
      <w:pPr>
        <w:pStyle w:val="KeepWithNext"/>
        <w:rPr>
          <w:rtl/>
        </w:rPr>
      </w:pPr>
    </w:p>
    <w:p w:rsidR="0064341F" w:rsidRDefault="0064341F" w:rsidP="0064341F">
      <w:pPr>
        <w:rPr>
          <w:rtl/>
        </w:rPr>
      </w:pPr>
      <w:r>
        <w:rPr>
          <w:rFonts w:hint="cs"/>
          <w:rtl/>
        </w:rPr>
        <w:t xml:space="preserve">וכן </w:t>
      </w:r>
      <w:bookmarkStart w:id="830" w:name="_ETM_Q1_1885474"/>
      <w:bookmarkEnd w:id="830"/>
      <w:r>
        <w:rPr>
          <w:rFonts w:hint="cs"/>
          <w:rtl/>
        </w:rPr>
        <w:t>לצרף לפנייתו</w:t>
      </w:r>
      <w:r w:rsidR="006601B1">
        <w:rPr>
          <w:rFonts w:hint="cs"/>
          <w:rtl/>
        </w:rPr>
        <w:t xml:space="preserve"> </w:t>
      </w:r>
      <w:r>
        <w:rPr>
          <w:rFonts w:hint="cs"/>
          <w:rtl/>
        </w:rPr>
        <w:t xml:space="preserve">קבצים. בסיפא. </w:t>
      </w:r>
    </w:p>
    <w:p w:rsidR="0064341F" w:rsidRDefault="0064341F" w:rsidP="0064341F">
      <w:pPr>
        <w:rPr>
          <w:rtl/>
        </w:rPr>
      </w:pPr>
      <w:bookmarkStart w:id="831" w:name="_ETM_Q1_1884753"/>
      <w:bookmarkEnd w:id="831"/>
    </w:p>
    <w:p w:rsidR="0064341F" w:rsidRDefault="0064341F" w:rsidP="0064341F">
      <w:pPr>
        <w:pStyle w:val="af9"/>
        <w:keepNext/>
        <w:rPr>
          <w:rtl/>
          <w:lang w:eastAsia="he-IL"/>
        </w:rPr>
      </w:pPr>
      <w:bookmarkStart w:id="832" w:name="_ETM_Q1_1885598"/>
      <w:bookmarkEnd w:id="832"/>
      <w:r>
        <w:rPr>
          <w:rtl/>
          <w:lang w:eastAsia="he-IL"/>
        </w:rPr>
        <w:t xml:space="preserve">דנה </w:t>
      </w:r>
      <w:proofErr w:type="spellStart"/>
      <w:r>
        <w:rPr>
          <w:rtl/>
          <w:lang w:eastAsia="he-IL"/>
        </w:rPr>
        <w:t>צרנובלסקי</w:t>
      </w:r>
      <w:proofErr w:type="spellEnd"/>
      <w:r>
        <w:rPr>
          <w:rtl/>
          <w:lang w:eastAsia="he-IL"/>
        </w:rPr>
        <w:t>:</w:t>
      </w:r>
    </w:p>
    <w:p w:rsidR="0064341F" w:rsidRDefault="0064341F" w:rsidP="0064341F">
      <w:pPr>
        <w:pStyle w:val="KeepWithNext"/>
        <w:rPr>
          <w:rtl/>
          <w:lang w:eastAsia="he-IL"/>
        </w:rPr>
      </w:pPr>
    </w:p>
    <w:p w:rsidR="0064341F" w:rsidRDefault="0064341F" w:rsidP="0064341F">
      <w:pPr>
        <w:rPr>
          <w:rtl/>
        </w:rPr>
      </w:pPr>
      <w:r>
        <w:rPr>
          <w:rFonts w:hint="cs"/>
          <w:rtl/>
        </w:rPr>
        <w:t xml:space="preserve">זאת ההגדרה של אמצעי </w:t>
      </w:r>
      <w:bookmarkStart w:id="833" w:name="_ETM_Q1_1888216"/>
      <w:bookmarkEnd w:id="833"/>
      <w:r>
        <w:rPr>
          <w:rFonts w:hint="cs"/>
          <w:rtl/>
        </w:rPr>
        <w:t>קשר דיגיטלי, אמצעי המאפשר גם לפנות. בוא נקרא את זה</w:t>
      </w:r>
      <w:bookmarkStart w:id="834" w:name="_ETM_Q1_1889062"/>
      <w:bookmarkEnd w:id="834"/>
      <w:r>
        <w:rPr>
          <w:rFonts w:hint="cs"/>
          <w:rtl/>
        </w:rPr>
        <w:t xml:space="preserve">, פשוט, 'אמצעי', אני מדלגת, 'המאפשר לפנות' וכו' </w:t>
      </w:r>
      <w:bookmarkStart w:id="835" w:name="_ETM_Q1_1895856"/>
      <w:bookmarkEnd w:id="835"/>
      <w:r>
        <w:rPr>
          <w:rFonts w:hint="cs"/>
          <w:rtl/>
        </w:rPr>
        <w:t xml:space="preserve">'וכן לצרף'. ואז אם סעיף 2(א) אומר לך </w:t>
      </w:r>
      <w:bookmarkStart w:id="836" w:name="_ETM_Q1_1899309"/>
      <w:bookmarkEnd w:id="836"/>
      <w:r>
        <w:rPr>
          <w:rFonts w:hint="cs"/>
          <w:rtl/>
        </w:rPr>
        <w:t xml:space="preserve">'גוף ציבורי יאפשר לכל אדם לפנות אליו באמצעי קשר דיגיטלי', </w:t>
      </w:r>
      <w:bookmarkStart w:id="837" w:name="_ETM_Q1_1904293"/>
      <w:bookmarkEnd w:id="837"/>
      <w:r>
        <w:rPr>
          <w:rFonts w:hint="cs"/>
          <w:rtl/>
        </w:rPr>
        <w:t xml:space="preserve">אז את הולכת להגדרה ואז את מבינה שזה אמצעי שמאפשר </w:t>
      </w:r>
      <w:bookmarkStart w:id="838" w:name="_ETM_Q1_1904108"/>
      <w:bookmarkEnd w:id="838"/>
      <w:r>
        <w:rPr>
          <w:rFonts w:hint="cs"/>
          <w:rtl/>
        </w:rPr>
        <w:t xml:space="preserve">לפנות וכן לצרף. </w:t>
      </w:r>
    </w:p>
    <w:p w:rsidR="0064341F" w:rsidRDefault="0064341F" w:rsidP="0064341F">
      <w:pPr>
        <w:rPr>
          <w:rtl/>
        </w:rPr>
      </w:pPr>
    </w:p>
    <w:p w:rsidR="0064341F" w:rsidRDefault="0064341F" w:rsidP="0064341F">
      <w:pPr>
        <w:pStyle w:val="a4"/>
        <w:keepNext/>
        <w:rPr>
          <w:rtl/>
        </w:rPr>
      </w:pPr>
      <w:bookmarkStart w:id="839" w:name="_ETM_Q1_1909460"/>
      <w:bookmarkStart w:id="840" w:name="_ETM_Q1_1905551"/>
      <w:bookmarkEnd w:id="839"/>
      <w:bookmarkEnd w:id="840"/>
      <w:r>
        <w:rPr>
          <w:rtl/>
        </w:rPr>
        <w:t>שרן השכל (הליכוד):</w:t>
      </w:r>
    </w:p>
    <w:p w:rsidR="0064341F" w:rsidRDefault="0064341F" w:rsidP="0064341F">
      <w:pPr>
        <w:pStyle w:val="KeepWithNext"/>
        <w:rPr>
          <w:rtl/>
        </w:rPr>
      </w:pPr>
    </w:p>
    <w:p w:rsidR="0064341F" w:rsidRDefault="0064341F" w:rsidP="0064341F">
      <w:pPr>
        <w:rPr>
          <w:rtl/>
        </w:rPr>
      </w:pPr>
      <w:r>
        <w:rPr>
          <w:rFonts w:hint="cs"/>
          <w:rtl/>
        </w:rPr>
        <w:t xml:space="preserve">כאשר כתוב בסעיף 'גוף ציבורי יאפשר לכל </w:t>
      </w:r>
      <w:bookmarkStart w:id="841" w:name="_ETM_Q1_1913829"/>
      <w:bookmarkEnd w:id="841"/>
      <w:r>
        <w:rPr>
          <w:rFonts w:hint="cs"/>
          <w:rtl/>
        </w:rPr>
        <w:t xml:space="preserve">אדם לפנות אליו באמצעי דיגיטלי', זאת אומרת שהוא יכול לפנות </w:t>
      </w:r>
      <w:bookmarkStart w:id="842" w:name="_ETM_Q1_1913222"/>
      <w:bookmarkEnd w:id="842"/>
      <w:r>
        <w:rPr>
          <w:rFonts w:hint="cs"/>
          <w:rtl/>
        </w:rPr>
        <w:t xml:space="preserve">אליו ולצרף מסמכים לפנייה הזו. </w:t>
      </w:r>
    </w:p>
    <w:p w:rsidR="0064341F" w:rsidRDefault="0064341F" w:rsidP="0064341F">
      <w:pPr>
        <w:rPr>
          <w:rtl/>
        </w:rPr>
      </w:pPr>
    </w:p>
    <w:p w:rsidR="0064341F" w:rsidRDefault="0064341F" w:rsidP="0064341F">
      <w:pPr>
        <w:pStyle w:val="af9"/>
        <w:keepNext/>
        <w:rPr>
          <w:rtl/>
        </w:rPr>
      </w:pPr>
      <w:bookmarkStart w:id="843" w:name="_ETM_Q1_1919074"/>
      <w:bookmarkStart w:id="844" w:name="_ETM_Q1_1915448"/>
      <w:bookmarkEnd w:id="843"/>
      <w:bookmarkEnd w:id="844"/>
      <w:r>
        <w:rPr>
          <w:rtl/>
        </w:rPr>
        <w:t xml:space="preserve">דנה </w:t>
      </w:r>
      <w:proofErr w:type="spellStart"/>
      <w:r>
        <w:rPr>
          <w:rtl/>
        </w:rPr>
        <w:t>צרנובלסקי</w:t>
      </w:r>
      <w:proofErr w:type="spellEnd"/>
      <w:r>
        <w:rPr>
          <w:rtl/>
        </w:rPr>
        <w:t>:</w:t>
      </w:r>
    </w:p>
    <w:p w:rsidR="0064341F" w:rsidRDefault="0064341F" w:rsidP="0064341F">
      <w:pPr>
        <w:pStyle w:val="KeepWithNext"/>
        <w:rPr>
          <w:rtl/>
        </w:rPr>
      </w:pPr>
    </w:p>
    <w:p w:rsidR="0064341F" w:rsidRDefault="0064341F" w:rsidP="0064341F">
      <w:pPr>
        <w:rPr>
          <w:rtl/>
        </w:rPr>
      </w:pPr>
      <w:r>
        <w:rPr>
          <w:rFonts w:hint="cs"/>
          <w:rtl/>
        </w:rPr>
        <w:t xml:space="preserve">באמצעי הקשר הדיגיטלי שהגוף </w:t>
      </w:r>
      <w:bookmarkStart w:id="845" w:name="_ETM_Q1_1919517"/>
      <w:bookmarkEnd w:id="845"/>
      <w:r>
        <w:rPr>
          <w:rFonts w:hint="cs"/>
          <w:rtl/>
        </w:rPr>
        <w:t xml:space="preserve">בוחר. </w:t>
      </w:r>
    </w:p>
    <w:p w:rsidR="0064341F" w:rsidRDefault="0064341F" w:rsidP="0064341F">
      <w:pPr>
        <w:rPr>
          <w:rtl/>
        </w:rPr>
      </w:pPr>
    </w:p>
    <w:p w:rsidR="0064341F" w:rsidRDefault="0064341F" w:rsidP="0064341F">
      <w:pPr>
        <w:pStyle w:val="a4"/>
        <w:keepNext/>
        <w:rPr>
          <w:rtl/>
        </w:rPr>
      </w:pPr>
      <w:bookmarkStart w:id="846" w:name="_ETM_Q1_1922143"/>
      <w:bookmarkEnd w:id="846"/>
      <w:r>
        <w:rPr>
          <w:rtl/>
        </w:rPr>
        <w:t>שרן השכל (הליכוד):</w:t>
      </w:r>
    </w:p>
    <w:p w:rsidR="0064341F" w:rsidRDefault="0064341F" w:rsidP="0064341F">
      <w:pPr>
        <w:pStyle w:val="KeepWithNext"/>
        <w:rPr>
          <w:rtl/>
        </w:rPr>
      </w:pPr>
    </w:p>
    <w:p w:rsidR="0064341F" w:rsidRDefault="0064341F" w:rsidP="0064341F">
      <w:pPr>
        <w:rPr>
          <w:rtl/>
        </w:rPr>
      </w:pPr>
      <w:r>
        <w:rPr>
          <w:rFonts w:hint="cs"/>
          <w:rtl/>
        </w:rPr>
        <w:t xml:space="preserve">שנייה. כאשר קופת חולים, למשל, מבקשת ממני להעביר טופס </w:t>
      </w:r>
      <w:bookmarkStart w:id="847" w:name="_ETM_Q1_1925279"/>
      <w:bookmarkEnd w:id="847"/>
      <w:r>
        <w:rPr>
          <w:rFonts w:hint="cs"/>
          <w:rtl/>
        </w:rPr>
        <w:t xml:space="preserve">17, היא יכולה להגיד 'זה לא פנייה, זו בעצם </w:t>
      </w:r>
      <w:bookmarkStart w:id="848" w:name="_ETM_Q1_1928404"/>
      <w:bookmarkEnd w:id="848"/>
      <w:r>
        <w:rPr>
          <w:rFonts w:hint="cs"/>
          <w:rtl/>
        </w:rPr>
        <w:t>המצאת מסמך ואני מבקשת שאת המסמך תעבירו אליי בפקס'.</w:t>
      </w:r>
    </w:p>
    <w:p w:rsidR="0064341F" w:rsidRDefault="0064341F" w:rsidP="0064341F">
      <w:pPr>
        <w:rPr>
          <w:rtl/>
        </w:rPr>
      </w:pPr>
    </w:p>
    <w:p w:rsidR="0064341F" w:rsidRDefault="0064341F" w:rsidP="0064341F">
      <w:pPr>
        <w:pStyle w:val="af9"/>
        <w:keepNext/>
        <w:rPr>
          <w:rtl/>
        </w:rPr>
      </w:pPr>
      <w:bookmarkStart w:id="849" w:name="_ETM_Q1_1930779"/>
      <w:bookmarkStart w:id="850" w:name="_ETM_Q1_1932370"/>
      <w:bookmarkEnd w:id="849"/>
      <w:bookmarkEnd w:id="850"/>
      <w:r>
        <w:rPr>
          <w:rtl/>
        </w:rPr>
        <w:t xml:space="preserve">דנה </w:t>
      </w:r>
      <w:proofErr w:type="spellStart"/>
      <w:r>
        <w:rPr>
          <w:rtl/>
        </w:rPr>
        <w:t>צרנובלסקי</w:t>
      </w:r>
      <w:proofErr w:type="spellEnd"/>
      <w:r>
        <w:rPr>
          <w:rtl/>
        </w:rPr>
        <w:t>:</w:t>
      </w:r>
    </w:p>
    <w:p w:rsidR="0064341F" w:rsidRDefault="0064341F" w:rsidP="0064341F">
      <w:pPr>
        <w:pStyle w:val="KeepWithNext"/>
        <w:rPr>
          <w:rtl/>
        </w:rPr>
      </w:pPr>
    </w:p>
    <w:p w:rsidR="0064341F" w:rsidRDefault="0064341F" w:rsidP="0064341F">
      <w:pPr>
        <w:rPr>
          <w:rtl/>
        </w:rPr>
      </w:pPr>
      <w:r>
        <w:rPr>
          <w:rFonts w:hint="cs"/>
          <w:rtl/>
        </w:rPr>
        <w:t xml:space="preserve">אבל השאלה </w:t>
      </w:r>
      <w:bookmarkStart w:id="851" w:name="_ETM_Q1_1928281"/>
      <w:bookmarkEnd w:id="851"/>
      <w:r>
        <w:rPr>
          <w:rFonts w:hint="cs"/>
          <w:rtl/>
        </w:rPr>
        <w:t>היא לא פנייה, השאלה היא - - -</w:t>
      </w:r>
    </w:p>
    <w:p w:rsidR="0064341F" w:rsidRDefault="0064341F" w:rsidP="0064341F">
      <w:pPr>
        <w:rPr>
          <w:rtl/>
        </w:rPr>
      </w:pPr>
    </w:p>
    <w:p w:rsidR="0064341F" w:rsidRDefault="0064341F" w:rsidP="0064341F">
      <w:pPr>
        <w:pStyle w:val="af6"/>
        <w:keepNext/>
        <w:rPr>
          <w:rtl/>
        </w:rPr>
      </w:pPr>
      <w:bookmarkStart w:id="852" w:name="_ETM_Q1_1933524"/>
      <w:bookmarkStart w:id="853" w:name="_ETM_Q1_1934427"/>
      <w:bookmarkEnd w:id="852"/>
      <w:bookmarkEnd w:id="853"/>
      <w:r>
        <w:rPr>
          <w:rtl/>
        </w:rPr>
        <w:t xml:space="preserve">היו"ר אורי </w:t>
      </w:r>
      <w:proofErr w:type="spellStart"/>
      <w:r>
        <w:rPr>
          <w:rtl/>
        </w:rPr>
        <w:t>מקלב</w:t>
      </w:r>
      <w:proofErr w:type="spellEnd"/>
      <w:r>
        <w:rPr>
          <w:rtl/>
        </w:rPr>
        <w:t>:</w:t>
      </w:r>
    </w:p>
    <w:p w:rsidR="0064341F" w:rsidRDefault="0064341F" w:rsidP="0064341F">
      <w:pPr>
        <w:pStyle w:val="KeepWithNext"/>
        <w:rPr>
          <w:rtl/>
        </w:rPr>
      </w:pPr>
    </w:p>
    <w:p w:rsidR="0064341F" w:rsidRDefault="0064341F" w:rsidP="0064341F">
      <w:pPr>
        <w:rPr>
          <w:rtl/>
        </w:rPr>
      </w:pPr>
      <w:r>
        <w:rPr>
          <w:rFonts w:hint="cs"/>
          <w:rtl/>
        </w:rPr>
        <w:t xml:space="preserve">אין </w:t>
      </w:r>
      <w:bookmarkStart w:id="854" w:name="_ETM_Q1_1935123"/>
      <w:bookmarkEnd w:id="854"/>
      <w:r>
        <w:rPr>
          <w:rFonts w:hint="cs"/>
          <w:rtl/>
        </w:rPr>
        <w:t xml:space="preserve">לנו ויכוח במהות, נבדוק את הדבר הזה. </w:t>
      </w:r>
    </w:p>
    <w:p w:rsidR="0064341F" w:rsidRDefault="0064341F" w:rsidP="0064341F">
      <w:pPr>
        <w:rPr>
          <w:rtl/>
        </w:rPr>
      </w:pPr>
    </w:p>
    <w:p w:rsidR="0064341F" w:rsidRDefault="0064341F" w:rsidP="0064341F">
      <w:pPr>
        <w:pStyle w:val="a4"/>
        <w:keepNext/>
        <w:rPr>
          <w:rtl/>
        </w:rPr>
      </w:pPr>
      <w:bookmarkStart w:id="855" w:name="_ETM_Q1_1940089"/>
      <w:bookmarkStart w:id="856" w:name="_ETM_Q1_1936895"/>
      <w:bookmarkEnd w:id="855"/>
      <w:bookmarkEnd w:id="856"/>
      <w:r>
        <w:rPr>
          <w:rtl/>
        </w:rPr>
        <w:t>דוד ביטן (הליכוד):</w:t>
      </w:r>
    </w:p>
    <w:p w:rsidR="0064341F" w:rsidRDefault="0064341F" w:rsidP="0064341F">
      <w:pPr>
        <w:pStyle w:val="KeepWithNext"/>
        <w:rPr>
          <w:rtl/>
        </w:rPr>
      </w:pPr>
    </w:p>
    <w:p w:rsidR="0064341F" w:rsidRDefault="0064341F" w:rsidP="0064341F">
      <w:pPr>
        <w:rPr>
          <w:rtl/>
        </w:rPr>
      </w:pPr>
      <w:r>
        <w:rPr>
          <w:rFonts w:hint="cs"/>
          <w:rtl/>
        </w:rPr>
        <w:t xml:space="preserve">יוסיפו את המילה </w:t>
      </w:r>
      <w:bookmarkStart w:id="857" w:name="_ETM_Q1_1939437"/>
      <w:bookmarkEnd w:id="857"/>
      <w:r>
        <w:rPr>
          <w:rFonts w:hint="cs"/>
          <w:rtl/>
        </w:rPr>
        <w:t xml:space="preserve">- - - </w:t>
      </w:r>
    </w:p>
    <w:p w:rsidR="0064341F" w:rsidRDefault="0064341F" w:rsidP="0064341F">
      <w:pPr>
        <w:rPr>
          <w:rtl/>
        </w:rPr>
      </w:pPr>
    </w:p>
    <w:p w:rsidR="0064341F" w:rsidRDefault="0064341F" w:rsidP="0064341F">
      <w:pPr>
        <w:pStyle w:val="a4"/>
        <w:keepNext/>
        <w:rPr>
          <w:rtl/>
        </w:rPr>
      </w:pPr>
      <w:bookmarkStart w:id="858" w:name="_ETM_Q1_1941557"/>
      <w:bookmarkStart w:id="859" w:name="_ETM_Q1_1942009"/>
      <w:bookmarkEnd w:id="858"/>
      <w:bookmarkEnd w:id="859"/>
      <w:r>
        <w:rPr>
          <w:rtl/>
        </w:rPr>
        <w:t>אייל לב ארי:</w:t>
      </w:r>
    </w:p>
    <w:p w:rsidR="0064341F" w:rsidRDefault="0064341F" w:rsidP="0064341F">
      <w:pPr>
        <w:pStyle w:val="KeepWithNext"/>
        <w:rPr>
          <w:rtl/>
        </w:rPr>
      </w:pPr>
    </w:p>
    <w:p w:rsidR="0064341F" w:rsidRDefault="0064341F" w:rsidP="0064341F">
      <w:pPr>
        <w:rPr>
          <w:rtl/>
        </w:rPr>
      </w:pPr>
      <w:r>
        <w:rPr>
          <w:rFonts w:hint="cs"/>
          <w:rtl/>
        </w:rPr>
        <w:t xml:space="preserve">לא, כי הצירוף לפנייה - - </w:t>
      </w:r>
      <w:bookmarkStart w:id="860" w:name="_ETM_Q1_1944417"/>
      <w:bookmarkEnd w:id="860"/>
      <w:r>
        <w:rPr>
          <w:rFonts w:hint="cs"/>
          <w:rtl/>
        </w:rPr>
        <w:t xml:space="preserve">- אתם רוצים פנייתו, מסמכים וקבצים? </w:t>
      </w:r>
    </w:p>
    <w:p w:rsidR="0064341F" w:rsidRDefault="0064341F" w:rsidP="0064341F">
      <w:pPr>
        <w:rPr>
          <w:rtl/>
        </w:rPr>
      </w:pPr>
    </w:p>
    <w:p w:rsidR="0064341F" w:rsidRDefault="0064341F" w:rsidP="0064341F">
      <w:pPr>
        <w:pStyle w:val="a4"/>
        <w:keepNext/>
        <w:rPr>
          <w:rtl/>
        </w:rPr>
      </w:pPr>
      <w:bookmarkStart w:id="861" w:name="_ETM_Q1_1943950"/>
      <w:bookmarkEnd w:id="861"/>
      <w:r>
        <w:rPr>
          <w:rtl/>
        </w:rPr>
        <w:t>שרן השכל (הליכוד):</w:t>
      </w:r>
    </w:p>
    <w:p w:rsidR="0064341F" w:rsidRDefault="0064341F" w:rsidP="0064341F">
      <w:pPr>
        <w:pStyle w:val="KeepWithNext"/>
        <w:rPr>
          <w:rtl/>
        </w:rPr>
      </w:pPr>
    </w:p>
    <w:p w:rsidR="0064341F" w:rsidRDefault="0064341F" w:rsidP="0064341F">
      <w:pPr>
        <w:rPr>
          <w:rtl/>
        </w:rPr>
      </w:pPr>
      <w:r>
        <w:rPr>
          <w:rFonts w:hint="cs"/>
          <w:rtl/>
        </w:rPr>
        <w:t xml:space="preserve">אבל זה במידה שיש לי </w:t>
      </w:r>
      <w:bookmarkStart w:id="862" w:name="_ETM_Q1_1947090"/>
      <w:bookmarkEnd w:id="862"/>
      <w:r>
        <w:rPr>
          <w:rFonts w:hint="cs"/>
          <w:rtl/>
        </w:rPr>
        <w:t xml:space="preserve">פנייה אליו. </w:t>
      </w:r>
    </w:p>
    <w:p w:rsidR="0064341F" w:rsidRDefault="0064341F" w:rsidP="0064341F">
      <w:pPr>
        <w:rPr>
          <w:rtl/>
        </w:rPr>
      </w:pPr>
    </w:p>
    <w:p w:rsidR="0064341F" w:rsidRDefault="0064341F" w:rsidP="0064341F">
      <w:pPr>
        <w:pStyle w:val="a4"/>
        <w:keepNext/>
        <w:rPr>
          <w:rtl/>
        </w:rPr>
      </w:pPr>
      <w:bookmarkStart w:id="863" w:name="_ETM_Q1_1951677"/>
      <w:bookmarkStart w:id="864" w:name="_ETM_Q1_1949514"/>
      <w:bookmarkEnd w:id="863"/>
      <w:bookmarkEnd w:id="864"/>
      <w:r>
        <w:rPr>
          <w:rtl/>
        </w:rPr>
        <w:t>קריאה:</w:t>
      </w:r>
    </w:p>
    <w:p w:rsidR="0064341F" w:rsidRDefault="0064341F" w:rsidP="0064341F">
      <w:pPr>
        <w:pStyle w:val="KeepWithNext"/>
        <w:rPr>
          <w:rtl/>
        </w:rPr>
      </w:pPr>
    </w:p>
    <w:p w:rsidR="0064341F" w:rsidRDefault="0064341F" w:rsidP="0064341F">
      <w:pPr>
        <w:rPr>
          <w:rtl/>
        </w:rPr>
      </w:pPr>
      <w:r>
        <w:rPr>
          <w:rFonts w:hint="cs"/>
          <w:rtl/>
        </w:rPr>
        <w:t xml:space="preserve">אפשר בסעיף ההגדרות. </w:t>
      </w:r>
    </w:p>
    <w:p w:rsidR="0064341F" w:rsidRDefault="0064341F" w:rsidP="0064341F">
      <w:pPr>
        <w:rPr>
          <w:rtl/>
        </w:rPr>
      </w:pPr>
    </w:p>
    <w:p w:rsidR="0064341F" w:rsidRDefault="0064341F" w:rsidP="0064341F">
      <w:pPr>
        <w:pStyle w:val="af6"/>
        <w:keepNext/>
        <w:rPr>
          <w:rtl/>
        </w:rPr>
      </w:pPr>
      <w:bookmarkStart w:id="865" w:name="_ETM_Q1_1950676"/>
      <w:bookmarkStart w:id="866" w:name="_ETM_Q1_1951739"/>
      <w:bookmarkEnd w:id="865"/>
      <w:bookmarkEnd w:id="866"/>
      <w:r>
        <w:rPr>
          <w:rtl/>
        </w:rPr>
        <w:t xml:space="preserve">היו"ר אורי </w:t>
      </w:r>
      <w:proofErr w:type="spellStart"/>
      <w:r>
        <w:rPr>
          <w:rtl/>
        </w:rPr>
        <w:t>מקלב</w:t>
      </w:r>
      <w:proofErr w:type="spellEnd"/>
      <w:r>
        <w:rPr>
          <w:rtl/>
        </w:rPr>
        <w:t>:</w:t>
      </w:r>
    </w:p>
    <w:p w:rsidR="0064341F" w:rsidRDefault="0064341F" w:rsidP="0064341F">
      <w:pPr>
        <w:pStyle w:val="KeepWithNext"/>
        <w:rPr>
          <w:rtl/>
        </w:rPr>
      </w:pPr>
    </w:p>
    <w:p w:rsidR="0064341F" w:rsidRDefault="0064341F" w:rsidP="0064341F">
      <w:pPr>
        <w:rPr>
          <w:rtl/>
        </w:rPr>
      </w:pPr>
      <w:r>
        <w:rPr>
          <w:rFonts w:hint="cs"/>
          <w:rtl/>
        </w:rPr>
        <w:t>היא מציעה נכון, שבסעיף</w:t>
      </w:r>
      <w:bookmarkStart w:id="867" w:name="_ETM_Q1_1949949"/>
      <w:bookmarkEnd w:id="867"/>
      <w:r>
        <w:rPr>
          <w:rFonts w:hint="cs"/>
          <w:rtl/>
        </w:rPr>
        <w:t xml:space="preserve"> ההגדרות אולי נוסיף את זה. </w:t>
      </w:r>
    </w:p>
    <w:p w:rsidR="0064341F" w:rsidRDefault="0064341F" w:rsidP="0064341F">
      <w:pPr>
        <w:rPr>
          <w:rtl/>
        </w:rPr>
      </w:pPr>
    </w:p>
    <w:p w:rsidR="0064341F" w:rsidRDefault="0064341F" w:rsidP="0064341F">
      <w:pPr>
        <w:pStyle w:val="a4"/>
        <w:keepNext/>
        <w:rPr>
          <w:rtl/>
        </w:rPr>
      </w:pPr>
      <w:bookmarkStart w:id="868" w:name="_ETM_Q1_1953879"/>
      <w:bookmarkStart w:id="869" w:name="_ETM_Q1_1950343"/>
      <w:bookmarkEnd w:id="868"/>
      <w:bookmarkEnd w:id="869"/>
      <w:r>
        <w:rPr>
          <w:rtl/>
        </w:rPr>
        <w:t>דוד ביטן (הליכוד):</w:t>
      </w:r>
    </w:p>
    <w:p w:rsidR="0064341F" w:rsidRDefault="0064341F" w:rsidP="0064341F">
      <w:pPr>
        <w:pStyle w:val="KeepWithNext"/>
        <w:rPr>
          <w:rtl/>
        </w:rPr>
      </w:pPr>
    </w:p>
    <w:p w:rsidR="0064341F" w:rsidRDefault="0064341F" w:rsidP="0064341F">
      <w:pPr>
        <w:rPr>
          <w:rtl/>
        </w:rPr>
      </w:pPr>
      <w:r>
        <w:rPr>
          <w:rFonts w:hint="cs"/>
          <w:rtl/>
        </w:rPr>
        <w:t xml:space="preserve">תוסיף את זה בהגדרה. </w:t>
      </w:r>
    </w:p>
    <w:p w:rsidR="0064341F" w:rsidRDefault="0064341F" w:rsidP="0064341F">
      <w:pPr>
        <w:rPr>
          <w:rtl/>
        </w:rPr>
      </w:pPr>
    </w:p>
    <w:p w:rsidR="0064341F" w:rsidRDefault="0064341F" w:rsidP="0064341F">
      <w:pPr>
        <w:pStyle w:val="a4"/>
        <w:keepNext/>
        <w:rPr>
          <w:rtl/>
        </w:rPr>
      </w:pPr>
      <w:bookmarkStart w:id="870" w:name="_ETM_Q1_1953635"/>
      <w:bookmarkStart w:id="871" w:name="_ETM_Q1_1955754"/>
      <w:bookmarkEnd w:id="870"/>
      <w:bookmarkEnd w:id="871"/>
      <w:r>
        <w:rPr>
          <w:rtl/>
        </w:rPr>
        <w:t>אייל לב ארי:</w:t>
      </w:r>
    </w:p>
    <w:p w:rsidR="0064341F" w:rsidRDefault="0064341F" w:rsidP="0064341F">
      <w:pPr>
        <w:pStyle w:val="KeepWithNext"/>
        <w:rPr>
          <w:rtl/>
        </w:rPr>
      </w:pPr>
    </w:p>
    <w:p w:rsidR="0064341F" w:rsidRDefault="0064341F" w:rsidP="0064341F">
      <w:pPr>
        <w:rPr>
          <w:rtl/>
        </w:rPr>
      </w:pPr>
      <w:r>
        <w:rPr>
          <w:rFonts w:hint="cs"/>
          <w:rtl/>
        </w:rPr>
        <w:t>קבצים</w:t>
      </w:r>
      <w:bookmarkStart w:id="872" w:name="_ETM_Q1_1951862"/>
      <w:bookmarkEnd w:id="872"/>
      <w:r>
        <w:rPr>
          <w:rFonts w:hint="cs"/>
          <w:rtl/>
        </w:rPr>
        <w:t xml:space="preserve"> הם בעצם, כל מסמך יכול להיות בקובץ. </w:t>
      </w:r>
    </w:p>
    <w:p w:rsidR="0064341F" w:rsidRDefault="0064341F" w:rsidP="0064341F">
      <w:pPr>
        <w:rPr>
          <w:rtl/>
        </w:rPr>
      </w:pPr>
    </w:p>
    <w:p w:rsidR="0064341F" w:rsidRDefault="0064341F" w:rsidP="0064341F">
      <w:pPr>
        <w:pStyle w:val="af6"/>
        <w:keepNext/>
        <w:rPr>
          <w:rtl/>
        </w:rPr>
      </w:pPr>
      <w:bookmarkStart w:id="873" w:name="_ETM_Q1_1953801"/>
      <w:bookmarkEnd w:id="873"/>
      <w:r>
        <w:rPr>
          <w:rtl/>
        </w:rPr>
        <w:t xml:space="preserve">היו"ר אורי </w:t>
      </w:r>
      <w:proofErr w:type="spellStart"/>
      <w:r>
        <w:rPr>
          <w:rtl/>
        </w:rPr>
        <w:t>מקלב</w:t>
      </w:r>
      <w:proofErr w:type="spellEnd"/>
      <w:r>
        <w:rPr>
          <w:rtl/>
        </w:rPr>
        <w:t>:</w:t>
      </w:r>
    </w:p>
    <w:p w:rsidR="0064341F" w:rsidRDefault="0064341F" w:rsidP="0064341F">
      <w:pPr>
        <w:pStyle w:val="KeepWithNext"/>
        <w:rPr>
          <w:rtl/>
        </w:rPr>
      </w:pPr>
    </w:p>
    <w:p w:rsidR="0064341F" w:rsidRDefault="0064341F" w:rsidP="0064341F">
      <w:pPr>
        <w:rPr>
          <w:rtl/>
        </w:rPr>
      </w:pPr>
      <w:r>
        <w:rPr>
          <w:rFonts w:hint="cs"/>
          <w:rtl/>
        </w:rPr>
        <w:t xml:space="preserve">אייל, תמצאו </w:t>
      </w:r>
      <w:bookmarkStart w:id="874" w:name="_ETM_Q1_1956297"/>
      <w:bookmarkEnd w:id="874"/>
      <w:r>
        <w:rPr>
          <w:rFonts w:hint="cs"/>
          <w:rtl/>
        </w:rPr>
        <w:t xml:space="preserve">את הפתרון. </w:t>
      </w:r>
    </w:p>
    <w:p w:rsidR="0064341F" w:rsidRDefault="0064341F" w:rsidP="0064341F">
      <w:pPr>
        <w:rPr>
          <w:rtl/>
        </w:rPr>
      </w:pPr>
    </w:p>
    <w:p w:rsidR="0064341F" w:rsidRDefault="0064341F" w:rsidP="0064341F">
      <w:pPr>
        <w:pStyle w:val="a4"/>
        <w:keepNext/>
        <w:rPr>
          <w:rtl/>
        </w:rPr>
      </w:pPr>
      <w:bookmarkStart w:id="875" w:name="_ETM_Q1_1959250"/>
      <w:bookmarkStart w:id="876" w:name="_ETM_Q1_1960275"/>
      <w:bookmarkEnd w:id="875"/>
      <w:bookmarkEnd w:id="876"/>
      <w:r>
        <w:rPr>
          <w:rtl/>
        </w:rPr>
        <w:t>שרן השכל (הליכוד):</w:t>
      </w:r>
    </w:p>
    <w:p w:rsidR="0064341F" w:rsidRDefault="0064341F" w:rsidP="0064341F">
      <w:pPr>
        <w:pStyle w:val="KeepWithNext"/>
        <w:rPr>
          <w:rtl/>
        </w:rPr>
      </w:pPr>
    </w:p>
    <w:p w:rsidR="0064341F" w:rsidRDefault="0064341F" w:rsidP="0064341F">
      <w:pPr>
        <w:rPr>
          <w:rtl/>
        </w:rPr>
      </w:pPr>
      <w:r>
        <w:rPr>
          <w:rFonts w:hint="cs"/>
          <w:rtl/>
        </w:rPr>
        <w:t xml:space="preserve">אבל זה לא להגדרה של אמצעי טכנולוגי, זה </w:t>
      </w:r>
      <w:bookmarkStart w:id="877" w:name="_ETM_Q1_1959680"/>
      <w:bookmarkEnd w:id="877"/>
      <w:r>
        <w:rPr>
          <w:rFonts w:hint="cs"/>
          <w:rtl/>
        </w:rPr>
        <w:t xml:space="preserve">ההגדרה של מהי פנייה. האם פנייה היא בסך הכול </w:t>
      </w:r>
      <w:bookmarkStart w:id="878" w:name="_ETM_Q1_1966961"/>
      <w:bookmarkEnd w:id="878"/>
      <w:r>
        <w:rPr>
          <w:rFonts w:hint="cs"/>
          <w:rtl/>
        </w:rPr>
        <w:t xml:space="preserve">תלונה, האם פנייה היא פנייה לגוף הממשלתי בבקשה מסוימת, האם </w:t>
      </w:r>
      <w:bookmarkStart w:id="879" w:name="_ETM_Q1_1970962"/>
      <w:bookmarkEnd w:id="879"/>
      <w:r>
        <w:rPr>
          <w:rFonts w:hint="cs"/>
          <w:rtl/>
        </w:rPr>
        <w:t xml:space="preserve">פנייה היא המצאת מסמך. </w:t>
      </w:r>
    </w:p>
    <w:p w:rsidR="0064341F" w:rsidRDefault="0064341F" w:rsidP="0064341F">
      <w:pPr>
        <w:pStyle w:val="a4"/>
        <w:keepNext/>
        <w:rPr>
          <w:rtl/>
        </w:rPr>
      </w:pPr>
      <w:r>
        <w:rPr>
          <w:rtl/>
        </w:rPr>
        <w:t>אייל לב ארי:</w:t>
      </w:r>
    </w:p>
    <w:p w:rsidR="0064341F" w:rsidRDefault="0064341F" w:rsidP="0064341F">
      <w:pPr>
        <w:pStyle w:val="KeepWithNext"/>
        <w:rPr>
          <w:rtl/>
        </w:rPr>
      </w:pPr>
    </w:p>
    <w:p w:rsidR="0064341F" w:rsidRDefault="0064341F" w:rsidP="0064341F">
      <w:pPr>
        <w:rPr>
          <w:rtl/>
        </w:rPr>
      </w:pPr>
      <w:r>
        <w:rPr>
          <w:rFonts w:hint="cs"/>
          <w:rtl/>
        </w:rPr>
        <w:t xml:space="preserve">הצעתי הטובה לא להתחיל </w:t>
      </w:r>
      <w:bookmarkStart w:id="880" w:name="_ETM_Q1_1969912"/>
      <w:bookmarkEnd w:id="880"/>
      <w:r>
        <w:rPr>
          <w:rFonts w:hint="cs"/>
          <w:rtl/>
        </w:rPr>
        <w:t xml:space="preserve">להגדיר פנייה כי זה בסוף יצמצם ויגרע. </w:t>
      </w:r>
    </w:p>
    <w:p w:rsidR="0064341F" w:rsidRDefault="0064341F" w:rsidP="0064341F">
      <w:pPr>
        <w:rPr>
          <w:rtl/>
        </w:rPr>
      </w:pPr>
    </w:p>
    <w:p w:rsidR="0064341F" w:rsidRDefault="0064341F" w:rsidP="0064341F">
      <w:pPr>
        <w:pStyle w:val="a4"/>
        <w:keepNext/>
        <w:rPr>
          <w:rtl/>
        </w:rPr>
      </w:pPr>
      <w:bookmarkStart w:id="881" w:name="_ETM_Q1_1976792"/>
      <w:bookmarkStart w:id="882" w:name="_ETM_Q1_1972176"/>
      <w:bookmarkEnd w:id="881"/>
      <w:bookmarkEnd w:id="882"/>
      <w:r>
        <w:rPr>
          <w:rtl/>
        </w:rPr>
        <w:t>שרן השכל (הליכוד):</w:t>
      </w:r>
    </w:p>
    <w:p w:rsidR="0064341F" w:rsidRDefault="0064341F" w:rsidP="0064341F">
      <w:pPr>
        <w:pStyle w:val="KeepWithNext"/>
        <w:rPr>
          <w:rtl/>
        </w:rPr>
      </w:pPr>
    </w:p>
    <w:p w:rsidR="0064341F" w:rsidRDefault="0064341F" w:rsidP="0064341F">
      <w:pPr>
        <w:rPr>
          <w:rtl/>
        </w:rPr>
      </w:pPr>
      <w:r>
        <w:rPr>
          <w:rFonts w:hint="cs"/>
          <w:rtl/>
        </w:rPr>
        <w:t xml:space="preserve">אבל בגלל זה </w:t>
      </w:r>
      <w:bookmarkStart w:id="883" w:name="_ETM_Q1_1974577"/>
      <w:bookmarkEnd w:id="883"/>
      <w:r>
        <w:rPr>
          <w:rFonts w:hint="cs"/>
          <w:rtl/>
        </w:rPr>
        <w:t xml:space="preserve">אנחנו מבקשים פשוט להוסיף, 'לרבות שליחת מסמכים', המצאת מסמכים שנדרשים. </w:t>
      </w:r>
      <w:bookmarkStart w:id="884" w:name="_ETM_Q1_1977668"/>
      <w:bookmarkEnd w:id="884"/>
    </w:p>
    <w:p w:rsidR="0064341F" w:rsidRDefault="0064341F" w:rsidP="0064341F">
      <w:pPr>
        <w:rPr>
          <w:rtl/>
        </w:rPr>
      </w:pPr>
    </w:p>
    <w:p w:rsidR="0064341F" w:rsidRDefault="0064341F" w:rsidP="0064341F">
      <w:pPr>
        <w:pStyle w:val="af9"/>
        <w:keepNext/>
        <w:rPr>
          <w:rtl/>
        </w:rPr>
      </w:pPr>
      <w:bookmarkStart w:id="885" w:name="_ETM_Q1_1977793"/>
      <w:bookmarkStart w:id="886" w:name="_ETM_Q1_1978900"/>
      <w:bookmarkStart w:id="887" w:name="_ETM_Q1_1983009"/>
      <w:bookmarkEnd w:id="885"/>
      <w:bookmarkEnd w:id="886"/>
      <w:bookmarkEnd w:id="887"/>
      <w:r>
        <w:rPr>
          <w:rtl/>
        </w:rPr>
        <w:t>ליאור ברק:</w:t>
      </w:r>
    </w:p>
    <w:p w:rsidR="0064341F" w:rsidRDefault="0064341F" w:rsidP="0064341F">
      <w:pPr>
        <w:pStyle w:val="KeepWithNext"/>
        <w:rPr>
          <w:rtl/>
        </w:rPr>
      </w:pPr>
    </w:p>
    <w:p w:rsidR="0064341F" w:rsidRDefault="0064341F" w:rsidP="0064341F">
      <w:pPr>
        <w:rPr>
          <w:rtl/>
        </w:rPr>
      </w:pPr>
      <w:r>
        <w:rPr>
          <w:rFonts w:hint="cs"/>
          <w:rtl/>
        </w:rPr>
        <w:t xml:space="preserve">קובץ זה הגדרה רחבה יותר למסמך, חבל לצמצם. </w:t>
      </w:r>
    </w:p>
    <w:p w:rsidR="0064341F" w:rsidRDefault="0064341F" w:rsidP="0064341F">
      <w:pPr>
        <w:rPr>
          <w:rtl/>
        </w:rPr>
      </w:pPr>
    </w:p>
    <w:p w:rsidR="0064341F" w:rsidRDefault="0064341F" w:rsidP="0064341F">
      <w:pPr>
        <w:pStyle w:val="af6"/>
        <w:keepNext/>
        <w:rPr>
          <w:rtl/>
        </w:rPr>
      </w:pPr>
      <w:bookmarkStart w:id="888" w:name="_ETM_Q1_1990337"/>
      <w:bookmarkStart w:id="889" w:name="_ETM_Q1_1986329"/>
      <w:bookmarkEnd w:id="888"/>
      <w:bookmarkEnd w:id="889"/>
      <w:r>
        <w:rPr>
          <w:rtl/>
        </w:rPr>
        <w:t xml:space="preserve">היו"ר אורי </w:t>
      </w:r>
      <w:proofErr w:type="spellStart"/>
      <w:r>
        <w:rPr>
          <w:rtl/>
        </w:rPr>
        <w:t>מקלב</w:t>
      </w:r>
      <w:proofErr w:type="spellEnd"/>
      <w:r>
        <w:rPr>
          <w:rtl/>
        </w:rPr>
        <w:t>:</w:t>
      </w:r>
    </w:p>
    <w:p w:rsidR="0064341F" w:rsidRDefault="0064341F" w:rsidP="0064341F">
      <w:pPr>
        <w:pStyle w:val="KeepWithNext"/>
        <w:rPr>
          <w:rtl/>
        </w:rPr>
      </w:pPr>
    </w:p>
    <w:p w:rsidR="0064341F" w:rsidRDefault="0064341F" w:rsidP="0064341F">
      <w:pPr>
        <w:rPr>
          <w:rtl/>
        </w:rPr>
      </w:pPr>
      <w:r>
        <w:rPr>
          <w:rFonts w:hint="cs"/>
          <w:rtl/>
        </w:rPr>
        <w:t xml:space="preserve">אין </w:t>
      </w:r>
      <w:bookmarkStart w:id="890" w:name="_ETM_Q1_1987012"/>
      <w:bookmarkEnd w:id="890"/>
      <w:r>
        <w:rPr>
          <w:rFonts w:hint="cs"/>
          <w:rtl/>
        </w:rPr>
        <w:t xml:space="preserve">לנו ויכוח על המהות, רק נקבל את האינפוט המקצועי. </w:t>
      </w:r>
      <w:bookmarkStart w:id="891" w:name="_ETM_Q1_1994406"/>
      <w:bookmarkEnd w:id="891"/>
      <w:r>
        <w:rPr>
          <w:rFonts w:hint="cs"/>
          <w:rtl/>
        </w:rPr>
        <w:t xml:space="preserve">אנחנו נעשה את המקסימום בעניין הזה. </w:t>
      </w:r>
      <w:bookmarkStart w:id="892" w:name="_ETM_Q1_1993599"/>
      <w:bookmarkStart w:id="893" w:name="_ETM_Q1_1994521"/>
      <w:bookmarkEnd w:id="892"/>
      <w:bookmarkEnd w:id="893"/>
    </w:p>
    <w:p w:rsidR="0064341F" w:rsidRDefault="0064341F" w:rsidP="0064341F">
      <w:pPr>
        <w:rPr>
          <w:rtl/>
        </w:rPr>
      </w:pPr>
      <w:bookmarkStart w:id="894" w:name="_ETM_Q1_1999950"/>
      <w:bookmarkEnd w:id="894"/>
    </w:p>
    <w:p w:rsidR="0064341F" w:rsidRDefault="0064341F" w:rsidP="0064341F">
      <w:pPr>
        <w:pStyle w:val="af9"/>
        <w:keepNext/>
        <w:rPr>
          <w:rtl/>
        </w:rPr>
      </w:pPr>
      <w:bookmarkStart w:id="895" w:name="_ETM_Q1_2000085"/>
      <w:bookmarkStart w:id="896" w:name="_ETM_Q1_2002236"/>
      <w:bookmarkEnd w:id="895"/>
      <w:bookmarkEnd w:id="896"/>
      <w:r>
        <w:rPr>
          <w:rtl/>
        </w:rPr>
        <w:t>יוסי אוחנה:</w:t>
      </w:r>
    </w:p>
    <w:p w:rsidR="0064341F" w:rsidRDefault="0064341F" w:rsidP="0064341F">
      <w:pPr>
        <w:pStyle w:val="KeepWithNext"/>
        <w:rPr>
          <w:rtl/>
        </w:rPr>
      </w:pPr>
    </w:p>
    <w:p w:rsidR="0064341F" w:rsidRDefault="0064341F" w:rsidP="0064341F">
      <w:pPr>
        <w:rPr>
          <w:rtl/>
        </w:rPr>
      </w:pPr>
      <w:r>
        <w:rPr>
          <w:rFonts w:hint="cs"/>
          <w:rtl/>
        </w:rPr>
        <w:t xml:space="preserve">אני חוזר שוב, </w:t>
      </w:r>
      <w:bookmarkStart w:id="897" w:name="_ETM_Q1_2001465"/>
      <w:bookmarkEnd w:id="897"/>
      <w:r>
        <w:rPr>
          <w:rFonts w:hint="cs"/>
          <w:rtl/>
        </w:rPr>
        <w:t xml:space="preserve">אנחנו מרכז השלטון המקומי, לעניין המילה 'נוהל' בסעיף 2(א). כיום </w:t>
      </w:r>
      <w:bookmarkStart w:id="898" w:name="_ETM_Q1_2009901"/>
      <w:bookmarkEnd w:id="898"/>
      <w:r>
        <w:rPr>
          <w:rFonts w:hint="cs"/>
          <w:rtl/>
        </w:rPr>
        <w:t>רשויות שמאפשרות פנייה באמצעות הדואר האלקטרוני, באמצעים דיגיטליים, גם מ</w:t>
      </w:r>
      <w:bookmarkStart w:id="899" w:name="_ETM_Q1_2015216"/>
      <w:bookmarkEnd w:id="899"/>
      <w:r w:rsidR="0032175A">
        <w:rPr>
          <w:rFonts w:hint="cs"/>
          <w:rtl/>
        </w:rPr>
        <w:t xml:space="preserve">ציינות אילו שירותים אי אפשר לבצע באמצעות </w:t>
      </w:r>
      <w:bookmarkStart w:id="900" w:name="_ETM_Q1_2029171"/>
      <w:bookmarkEnd w:id="900"/>
      <w:r w:rsidR="0032175A">
        <w:rPr>
          <w:rFonts w:hint="cs"/>
          <w:rtl/>
        </w:rPr>
        <w:t xml:space="preserve">הדואר האלקטרוני וזה מפורט בכל אתר ואתר של רשות. לנו </w:t>
      </w:r>
      <w:bookmarkStart w:id="901" w:name="_ETM_Q1_2034739"/>
      <w:bookmarkEnd w:id="901"/>
      <w:r w:rsidR="0032175A">
        <w:rPr>
          <w:rFonts w:hint="cs"/>
          <w:rtl/>
        </w:rPr>
        <w:t xml:space="preserve">מפריעה המילה 'נוהל' כי מחלקות שונות של העירייה מגדירות איזה </w:t>
      </w:r>
      <w:bookmarkStart w:id="902" w:name="_ETM_Q1_2039744"/>
      <w:bookmarkEnd w:id="902"/>
      <w:r w:rsidR="0032175A">
        <w:rPr>
          <w:rFonts w:hint="cs"/>
          <w:rtl/>
        </w:rPr>
        <w:t xml:space="preserve">שירותים אפשר לקבל פרונטליים ואיזה שירותים אפשר לקבל באמצעים דיגיטליים. </w:t>
      </w:r>
      <w:bookmarkStart w:id="903" w:name="_ETM_Q1_2041684"/>
      <w:bookmarkEnd w:id="903"/>
      <w:r w:rsidR="0032175A">
        <w:rPr>
          <w:rFonts w:hint="cs"/>
          <w:rtl/>
        </w:rPr>
        <w:t xml:space="preserve">וממילא זה מתכתב עם סעיף 3 להצעת החוק, </w:t>
      </w:r>
      <w:bookmarkStart w:id="904" w:name="_ETM_Q1_2046163"/>
      <w:bookmarkEnd w:id="904"/>
      <w:r w:rsidR="0032175A">
        <w:rPr>
          <w:rFonts w:hint="cs"/>
          <w:rtl/>
        </w:rPr>
        <w:t xml:space="preserve">שצריך לפרט איזה שירותים ניתן לעשות, המילה היחידה שמטרידה </w:t>
      </w:r>
      <w:bookmarkStart w:id="905" w:name="_ETM_Q1_2049849"/>
      <w:bookmarkEnd w:id="905"/>
      <w:r w:rsidR="0032175A">
        <w:rPr>
          <w:rFonts w:hint="cs"/>
          <w:rtl/>
        </w:rPr>
        <w:t>אותנו זו המילה נוהל כי אז צריך לשבת ולכתוב נהלים</w:t>
      </w:r>
      <w:bookmarkStart w:id="906" w:name="_ETM_Q1_2052882"/>
      <w:bookmarkEnd w:id="906"/>
      <w:r w:rsidR="0032175A">
        <w:rPr>
          <w:rFonts w:hint="cs"/>
          <w:rtl/>
        </w:rPr>
        <w:t xml:space="preserve"> לכל מחלקה ומחלקה ובאופן כללי זה די מיותר, אם אנחנו </w:t>
      </w:r>
      <w:bookmarkStart w:id="907" w:name="_ETM_Q1_2057445"/>
      <w:bookmarkEnd w:id="907"/>
      <w:r w:rsidR="0032175A">
        <w:rPr>
          <w:rFonts w:hint="cs"/>
          <w:rtl/>
        </w:rPr>
        <w:t xml:space="preserve">מראש אומרים שאפשר לפנות בנושאים הבאים באמצעים דיגיטליים ובאמצעים האחרים </w:t>
      </w:r>
      <w:bookmarkStart w:id="908" w:name="_ETM_Q1_2060166"/>
      <w:bookmarkEnd w:id="908"/>
      <w:r w:rsidR="0032175A">
        <w:rPr>
          <w:rFonts w:hint="cs"/>
          <w:rtl/>
        </w:rPr>
        <w:t xml:space="preserve">צריך פנייה פרונטלית אז זה די ברור לתושב </w:t>
      </w:r>
      <w:bookmarkStart w:id="909" w:name="_ETM_Q1_2063405"/>
      <w:bookmarkEnd w:id="909"/>
      <w:r w:rsidR="0032175A">
        <w:rPr>
          <w:rFonts w:hint="cs"/>
          <w:rtl/>
        </w:rPr>
        <w:t xml:space="preserve">ולאזרח ואין צורך בהגדרה של המילה נוהל. </w:t>
      </w:r>
    </w:p>
    <w:p w:rsidR="0032175A" w:rsidRDefault="0032175A" w:rsidP="0064341F">
      <w:pPr>
        <w:rPr>
          <w:rtl/>
        </w:rPr>
      </w:pPr>
    </w:p>
    <w:p w:rsidR="0032175A" w:rsidRDefault="0032175A" w:rsidP="0064341F">
      <w:pPr>
        <w:rPr>
          <w:rtl/>
        </w:rPr>
      </w:pPr>
      <w:r>
        <w:rPr>
          <w:rFonts w:hint="cs"/>
          <w:rtl/>
        </w:rPr>
        <w:t>אג</w:t>
      </w:r>
      <w:bookmarkStart w:id="910" w:name="_ETM_Q1_2071447"/>
      <w:bookmarkEnd w:id="910"/>
      <w:r>
        <w:rPr>
          <w:rFonts w:hint="cs"/>
          <w:rtl/>
        </w:rPr>
        <w:t xml:space="preserve">ב </w:t>
      </w:r>
      <w:bookmarkStart w:id="911" w:name="_ETM_Q1_2072394"/>
      <w:bookmarkEnd w:id="911"/>
      <w:r>
        <w:rPr>
          <w:rFonts w:hint="cs"/>
          <w:rtl/>
        </w:rPr>
        <w:t xml:space="preserve">כך הוועדה קיבלה את ההערה שלנו לעניין סעיף 248ג לפקודת </w:t>
      </w:r>
      <w:bookmarkStart w:id="912" w:name="_ETM_Q1_2071135"/>
      <w:bookmarkEnd w:id="912"/>
      <w:r>
        <w:rPr>
          <w:rFonts w:hint="cs"/>
          <w:rtl/>
        </w:rPr>
        <w:t xml:space="preserve">העיריות ובהצעת החוק הזו מבטלת את סעיף 248ג וכבר שם </w:t>
      </w:r>
      <w:bookmarkStart w:id="913" w:name="_ETM_Q1_2081591"/>
      <w:bookmarkEnd w:id="913"/>
      <w:r>
        <w:rPr>
          <w:rFonts w:hint="cs"/>
          <w:rtl/>
        </w:rPr>
        <w:t xml:space="preserve">חלה עלינו החובה לתת שירות באמצעים דיגיטליים ולא היה את </w:t>
      </w:r>
      <w:bookmarkStart w:id="914" w:name="_ETM_Q1_2083257"/>
      <w:bookmarkEnd w:id="914"/>
      <w:r>
        <w:rPr>
          <w:rFonts w:hint="cs"/>
          <w:rtl/>
        </w:rPr>
        <w:t xml:space="preserve">ההגדרה של המילה נוהל. זה פשוט מיותר, וזה מתכתב </w:t>
      </w:r>
      <w:bookmarkStart w:id="915" w:name="_ETM_Q1_2086505"/>
      <w:bookmarkEnd w:id="915"/>
      <w:r>
        <w:rPr>
          <w:rFonts w:hint="cs"/>
          <w:rtl/>
        </w:rPr>
        <w:t>ובהשלמה למה שאמור בסעיף 3(א).</w:t>
      </w:r>
    </w:p>
    <w:p w:rsidR="0032175A" w:rsidRDefault="0032175A" w:rsidP="0064341F">
      <w:pPr>
        <w:rPr>
          <w:rtl/>
        </w:rPr>
      </w:pPr>
    </w:p>
    <w:p w:rsidR="0032175A" w:rsidRDefault="0032175A" w:rsidP="0032175A">
      <w:pPr>
        <w:pStyle w:val="a4"/>
        <w:keepNext/>
        <w:rPr>
          <w:rtl/>
        </w:rPr>
      </w:pPr>
      <w:bookmarkStart w:id="916" w:name="_ETM_Q1_2088951"/>
      <w:bookmarkStart w:id="917" w:name="_ETM_Q1_2089806"/>
      <w:bookmarkEnd w:id="916"/>
      <w:bookmarkEnd w:id="917"/>
      <w:r>
        <w:rPr>
          <w:rtl/>
        </w:rPr>
        <w:t>אייל לב ארי:</w:t>
      </w:r>
    </w:p>
    <w:p w:rsidR="0032175A" w:rsidRDefault="0032175A" w:rsidP="0032175A">
      <w:pPr>
        <w:pStyle w:val="KeepWithNext"/>
        <w:rPr>
          <w:rtl/>
        </w:rPr>
      </w:pPr>
    </w:p>
    <w:p w:rsidR="0032175A" w:rsidRDefault="0032175A" w:rsidP="0032175A">
      <w:pPr>
        <w:rPr>
          <w:rtl/>
        </w:rPr>
      </w:pPr>
      <w:r>
        <w:rPr>
          <w:rFonts w:hint="cs"/>
          <w:rtl/>
        </w:rPr>
        <w:t xml:space="preserve">שם לא הייתה אפשרות </w:t>
      </w:r>
      <w:bookmarkStart w:id="918" w:name="_ETM_Q1_2092262"/>
      <w:bookmarkEnd w:id="918"/>
      <w:r>
        <w:rPr>
          <w:rFonts w:hint="cs"/>
          <w:rtl/>
        </w:rPr>
        <w:t>להחריג את אמצעי הפנייה, עד כמה שאני זוכר,</w:t>
      </w:r>
      <w:bookmarkStart w:id="919" w:name="_ETM_Q1_2094488"/>
      <w:bookmarkEnd w:id="919"/>
      <w:r>
        <w:rPr>
          <w:rFonts w:hint="cs"/>
          <w:rtl/>
        </w:rPr>
        <w:t xml:space="preserve"> בפקודת העיריות. </w:t>
      </w:r>
    </w:p>
    <w:p w:rsidR="0032175A" w:rsidRDefault="0032175A" w:rsidP="0032175A">
      <w:pPr>
        <w:rPr>
          <w:rtl/>
        </w:rPr>
      </w:pPr>
    </w:p>
    <w:p w:rsidR="0032175A" w:rsidRDefault="0032175A" w:rsidP="0032175A">
      <w:pPr>
        <w:pStyle w:val="af9"/>
        <w:keepNext/>
        <w:rPr>
          <w:rtl/>
        </w:rPr>
      </w:pPr>
      <w:bookmarkStart w:id="920" w:name="_ETM_Q1_2099185"/>
      <w:bookmarkStart w:id="921" w:name="_ETM_Q1_2094791"/>
      <w:bookmarkEnd w:id="920"/>
      <w:bookmarkEnd w:id="921"/>
      <w:r>
        <w:rPr>
          <w:rtl/>
        </w:rPr>
        <w:t>יוסי אוחנה:</w:t>
      </w:r>
    </w:p>
    <w:p w:rsidR="0032175A" w:rsidRDefault="0032175A" w:rsidP="0032175A">
      <w:pPr>
        <w:pStyle w:val="KeepWithNext"/>
        <w:rPr>
          <w:rtl/>
        </w:rPr>
      </w:pPr>
    </w:p>
    <w:p w:rsidR="0032175A" w:rsidRDefault="0032175A" w:rsidP="00DF26A4">
      <w:pPr>
        <w:rPr>
          <w:rtl/>
        </w:rPr>
      </w:pPr>
      <w:r>
        <w:rPr>
          <w:rFonts w:hint="cs"/>
          <w:rtl/>
        </w:rPr>
        <w:t xml:space="preserve">לא, אני שב ומדגיש, אין לנו בעיה </w:t>
      </w:r>
      <w:bookmarkStart w:id="922" w:name="_ETM_Q1_2101200"/>
      <w:bookmarkEnd w:id="922"/>
      <w:r>
        <w:rPr>
          <w:rFonts w:hint="cs"/>
          <w:rtl/>
        </w:rPr>
        <w:t xml:space="preserve">עם זה שייפנו באמצעים דיגיטליים ויקבלו מענה, המילה שאנחנו </w:t>
      </w:r>
      <w:bookmarkStart w:id="923" w:name="_ETM_Q1_2106940"/>
      <w:bookmarkEnd w:id="923"/>
      <w:r>
        <w:rPr>
          <w:rFonts w:hint="cs"/>
          <w:rtl/>
        </w:rPr>
        <w:t xml:space="preserve">מבקשים לגרוע, שהיא מוסיפה ומכבידה, היא המילה 'נוהל', כי </w:t>
      </w:r>
      <w:bookmarkStart w:id="924" w:name="_ETM_Q1_2109969"/>
      <w:bookmarkEnd w:id="924"/>
      <w:r>
        <w:rPr>
          <w:rFonts w:hint="cs"/>
          <w:rtl/>
        </w:rPr>
        <w:t>לא דין מחלקת רווחה כדין מחלקת תרבות, פה אפשר לקבל</w:t>
      </w:r>
      <w:bookmarkStart w:id="925" w:name="_ETM_Q1_2111922"/>
      <w:bookmarkEnd w:id="925"/>
      <w:r>
        <w:rPr>
          <w:rFonts w:hint="cs"/>
          <w:rtl/>
        </w:rPr>
        <w:t xml:space="preserve"> שירותים בקשת רחבה יותר של נושאים באמצעים דיגיטליים </w:t>
      </w:r>
      <w:bookmarkStart w:id="926" w:name="_ETM_Q1_2114704"/>
      <w:bookmarkEnd w:id="926"/>
      <w:r>
        <w:rPr>
          <w:rFonts w:hint="cs"/>
          <w:rtl/>
        </w:rPr>
        <w:t xml:space="preserve">ופה חייבים לקבל שירותים פרונטליים. אם אתה כותב את המילה </w:t>
      </w:r>
      <w:bookmarkStart w:id="927" w:name="_ETM_Q1_2121559"/>
      <w:bookmarkEnd w:id="927"/>
      <w:r>
        <w:rPr>
          <w:rFonts w:hint="cs"/>
          <w:rtl/>
        </w:rPr>
        <w:t xml:space="preserve">נוהל אז כל מחלקה ומחלקה צריכה לכתוב נוהל. אני </w:t>
      </w:r>
      <w:bookmarkStart w:id="928" w:name="_ETM_Q1_2126444"/>
      <w:bookmarkEnd w:id="928"/>
      <w:r>
        <w:rPr>
          <w:rFonts w:hint="cs"/>
          <w:rtl/>
        </w:rPr>
        <w:t xml:space="preserve">אומר, אנחנו לא מכשילים את הציבור כי אנחנו מראש אומרים </w:t>
      </w:r>
      <w:bookmarkStart w:id="929" w:name="_ETM_Q1_2128378"/>
      <w:bookmarkEnd w:id="929"/>
      <w:r w:rsidR="00DF26A4">
        <w:rPr>
          <w:rFonts w:hint="cs"/>
          <w:rtl/>
        </w:rPr>
        <w:t xml:space="preserve">לו 'תשמע, את השירותים האלה </w:t>
      </w:r>
      <w:r>
        <w:rPr>
          <w:rFonts w:hint="cs"/>
          <w:rtl/>
        </w:rPr>
        <w:t>א</w:t>
      </w:r>
      <w:r w:rsidR="00DF26A4">
        <w:rPr>
          <w:rFonts w:hint="cs"/>
          <w:rtl/>
        </w:rPr>
        <w:t>פ</w:t>
      </w:r>
      <w:r>
        <w:rPr>
          <w:rFonts w:hint="cs"/>
          <w:rtl/>
        </w:rPr>
        <w:t>שר לקבל באמצעים דיגיטליים,</w:t>
      </w:r>
      <w:bookmarkStart w:id="930" w:name="_ETM_Q1_2128554"/>
      <w:bookmarkEnd w:id="930"/>
      <w:r>
        <w:rPr>
          <w:rFonts w:hint="cs"/>
          <w:rtl/>
        </w:rPr>
        <w:t xml:space="preserve"> את השירותים הללו אי אפשר'. מה שאנחנו מבקשים </w:t>
      </w:r>
      <w:bookmarkStart w:id="931" w:name="_ETM_Q1_2134212"/>
      <w:bookmarkEnd w:id="931"/>
      <w:r>
        <w:rPr>
          <w:rFonts w:hint="cs"/>
          <w:rtl/>
        </w:rPr>
        <w:t xml:space="preserve">זה לגרוע את המילה נוהל. </w:t>
      </w:r>
    </w:p>
    <w:p w:rsidR="0032175A" w:rsidRDefault="0032175A" w:rsidP="0032175A">
      <w:pPr>
        <w:rPr>
          <w:rtl/>
        </w:rPr>
      </w:pPr>
    </w:p>
    <w:p w:rsidR="0032175A" w:rsidRDefault="0032175A" w:rsidP="0032175A">
      <w:pPr>
        <w:pStyle w:val="a4"/>
        <w:keepNext/>
        <w:rPr>
          <w:rtl/>
        </w:rPr>
      </w:pPr>
      <w:bookmarkStart w:id="932" w:name="_ETM_Q1_2133319"/>
      <w:bookmarkEnd w:id="932"/>
      <w:r>
        <w:rPr>
          <w:rtl/>
        </w:rPr>
        <w:t>אייל לב ארי:</w:t>
      </w:r>
    </w:p>
    <w:p w:rsidR="0032175A" w:rsidRDefault="0032175A" w:rsidP="0032175A">
      <w:pPr>
        <w:pStyle w:val="KeepWithNext"/>
        <w:rPr>
          <w:rtl/>
        </w:rPr>
      </w:pPr>
    </w:p>
    <w:p w:rsidR="0032175A" w:rsidRDefault="0032175A" w:rsidP="0032175A">
      <w:pPr>
        <w:rPr>
          <w:rtl/>
        </w:rPr>
      </w:pPr>
      <w:r>
        <w:rPr>
          <w:rFonts w:hint="cs"/>
          <w:rtl/>
        </w:rPr>
        <w:t>כל הכוונה בנוהל זה ל</w:t>
      </w:r>
      <w:bookmarkStart w:id="933" w:name="_ETM_Q1_2133240"/>
      <w:bookmarkEnd w:id="933"/>
      <w:r>
        <w:rPr>
          <w:rFonts w:hint="cs"/>
          <w:rtl/>
        </w:rPr>
        <w:t xml:space="preserve">קבוע מה לא ניתן. </w:t>
      </w:r>
    </w:p>
    <w:p w:rsidR="0032175A" w:rsidRDefault="0032175A" w:rsidP="0032175A">
      <w:pPr>
        <w:rPr>
          <w:rtl/>
        </w:rPr>
      </w:pPr>
    </w:p>
    <w:p w:rsidR="0032175A" w:rsidRDefault="0032175A" w:rsidP="0032175A">
      <w:pPr>
        <w:pStyle w:val="a4"/>
        <w:keepNext/>
        <w:rPr>
          <w:rtl/>
        </w:rPr>
      </w:pPr>
      <w:bookmarkStart w:id="934" w:name="_ETM_Q1_2134226"/>
      <w:bookmarkStart w:id="935" w:name="_ETM_Q1_2132645"/>
      <w:bookmarkEnd w:id="934"/>
      <w:bookmarkEnd w:id="935"/>
      <w:r>
        <w:rPr>
          <w:rtl/>
        </w:rPr>
        <w:t>דוד ביטן (הליכוד):</w:t>
      </w:r>
    </w:p>
    <w:p w:rsidR="0032175A" w:rsidRDefault="0032175A" w:rsidP="0032175A">
      <w:pPr>
        <w:pStyle w:val="KeepWithNext"/>
        <w:rPr>
          <w:rtl/>
        </w:rPr>
      </w:pPr>
    </w:p>
    <w:p w:rsidR="0032175A" w:rsidRDefault="0032175A" w:rsidP="0032175A">
      <w:pPr>
        <w:rPr>
          <w:rtl/>
        </w:rPr>
      </w:pPr>
      <w:r>
        <w:rPr>
          <w:rFonts w:hint="cs"/>
          <w:rtl/>
        </w:rPr>
        <w:t xml:space="preserve">אז מה אתה רוצה? איך אתה </w:t>
      </w:r>
      <w:bookmarkStart w:id="936" w:name="_ETM_Q1_2136902"/>
      <w:bookmarkEnd w:id="936"/>
      <w:r>
        <w:rPr>
          <w:rFonts w:hint="cs"/>
          <w:rtl/>
        </w:rPr>
        <w:t xml:space="preserve">רוצה שיפנו לציבור? הנוהל כדי שיפרסמו אותו לציבור. </w:t>
      </w:r>
    </w:p>
    <w:p w:rsidR="004323D8" w:rsidRDefault="004323D8" w:rsidP="0032175A">
      <w:pPr>
        <w:rPr>
          <w:rtl/>
        </w:rPr>
      </w:pPr>
    </w:p>
    <w:p w:rsidR="004323D8" w:rsidRDefault="004323D8" w:rsidP="004323D8">
      <w:pPr>
        <w:pStyle w:val="af9"/>
        <w:keepNext/>
        <w:rPr>
          <w:rtl/>
        </w:rPr>
      </w:pPr>
      <w:bookmarkStart w:id="937" w:name="_ETM_Q1_2141566"/>
      <w:bookmarkStart w:id="938" w:name="_ETM_Q1_2138215"/>
      <w:bookmarkEnd w:id="937"/>
      <w:bookmarkEnd w:id="938"/>
      <w:r>
        <w:rPr>
          <w:rtl/>
        </w:rPr>
        <w:t>יוסי אוחנה:</w:t>
      </w:r>
    </w:p>
    <w:p w:rsidR="004323D8" w:rsidRDefault="004323D8" w:rsidP="004323D8">
      <w:pPr>
        <w:pStyle w:val="KeepWithNext"/>
        <w:rPr>
          <w:rtl/>
        </w:rPr>
      </w:pPr>
    </w:p>
    <w:p w:rsidR="004323D8" w:rsidRDefault="004323D8" w:rsidP="004323D8">
      <w:pPr>
        <w:rPr>
          <w:rtl/>
        </w:rPr>
      </w:pPr>
      <w:r>
        <w:rPr>
          <w:rFonts w:hint="cs"/>
          <w:rtl/>
        </w:rPr>
        <w:t xml:space="preserve">יפה, אז </w:t>
      </w:r>
      <w:bookmarkStart w:id="939" w:name="_ETM_Q1_2139664"/>
      <w:bookmarkEnd w:id="939"/>
      <w:r>
        <w:rPr>
          <w:rFonts w:hint="cs"/>
          <w:rtl/>
        </w:rPr>
        <w:t xml:space="preserve">סעיף 3 להצעת החוק אומר שכל רשות צריכה לפרסם </w:t>
      </w:r>
      <w:bookmarkStart w:id="940" w:name="_ETM_Q1_2140482"/>
      <w:bookmarkEnd w:id="940"/>
      <w:r>
        <w:rPr>
          <w:rFonts w:hint="cs"/>
          <w:rtl/>
        </w:rPr>
        <w:t xml:space="preserve">איזה שירותים אפשר לתת באמצעים דיגיטליים ולמי אפשר לפנות </w:t>
      </w:r>
      <w:bookmarkStart w:id="941" w:name="_ETM_Q1_2147877"/>
      <w:bookmarkEnd w:id="941"/>
      <w:r>
        <w:rPr>
          <w:rFonts w:hint="cs"/>
          <w:rtl/>
        </w:rPr>
        <w:t xml:space="preserve">וזה אנחנו עושים כבר היום. </w:t>
      </w:r>
    </w:p>
    <w:p w:rsidR="004323D8" w:rsidRDefault="004323D8" w:rsidP="004323D8">
      <w:pPr>
        <w:rPr>
          <w:rtl/>
        </w:rPr>
      </w:pPr>
    </w:p>
    <w:p w:rsidR="004323D8" w:rsidRDefault="004323D8" w:rsidP="004323D8">
      <w:pPr>
        <w:pStyle w:val="a4"/>
        <w:keepNext/>
        <w:rPr>
          <w:rtl/>
        </w:rPr>
      </w:pPr>
      <w:bookmarkStart w:id="942" w:name="_ETM_Q1_2150603"/>
      <w:bookmarkStart w:id="943" w:name="_ETM_Q1_2146388"/>
      <w:bookmarkEnd w:id="942"/>
      <w:bookmarkEnd w:id="943"/>
      <w:r>
        <w:rPr>
          <w:rtl/>
        </w:rPr>
        <w:t>אייל לב ארי:</w:t>
      </w:r>
    </w:p>
    <w:p w:rsidR="004323D8" w:rsidRDefault="004323D8" w:rsidP="004323D8">
      <w:pPr>
        <w:pStyle w:val="KeepWithNext"/>
        <w:rPr>
          <w:rtl/>
        </w:rPr>
      </w:pPr>
    </w:p>
    <w:p w:rsidR="004323D8" w:rsidRDefault="004323D8" w:rsidP="004323D8">
      <w:pPr>
        <w:rPr>
          <w:rtl/>
        </w:rPr>
      </w:pPr>
      <w:r>
        <w:rPr>
          <w:rFonts w:hint="cs"/>
          <w:rtl/>
        </w:rPr>
        <w:t xml:space="preserve">סעיף 3 מדבר על דרכי </w:t>
      </w:r>
      <w:bookmarkStart w:id="944" w:name="_ETM_Q1_2151602"/>
      <w:bookmarkEnd w:id="944"/>
      <w:r>
        <w:rPr>
          <w:rFonts w:hint="cs"/>
          <w:rtl/>
        </w:rPr>
        <w:t xml:space="preserve">ההתקשרות עם הגוף. </w:t>
      </w:r>
    </w:p>
    <w:p w:rsidR="004323D8" w:rsidRDefault="004323D8" w:rsidP="004323D8">
      <w:pPr>
        <w:rPr>
          <w:rtl/>
        </w:rPr>
      </w:pPr>
    </w:p>
    <w:p w:rsidR="004323D8" w:rsidRDefault="004323D8" w:rsidP="004323D8">
      <w:pPr>
        <w:pStyle w:val="af9"/>
        <w:keepNext/>
        <w:rPr>
          <w:rtl/>
        </w:rPr>
      </w:pPr>
      <w:bookmarkStart w:id="945" w:name="_ETM_Q1_2151694"/>
      <w:bookmarkEnd w:id="945"/>
      <w:r>
        <w:rPr>
          <w:rtl/>
        </w:rPr>
        <w:t>יוסי אוחנה:</w:t>
      </w:r>
    </w:p>
    <w:p w:rsidR="004323D8" w:rsidRDefault="004323D8" w:rsidP="004323D8">
      <w:pPr>
        <w:pStyle w:val="KeepWithNext"/>
        <w:rPr>
          <w:rtl/>
        </w:rPr>
      </w:pPr>
    </w:p>
    <w:p w:rsidR="004323D8" w:rsidRDefault="004323D8" w:rsidP="00DF26A4">
      <w:pPr>
        <w:rPr>
          <w:rtl/>
        </w:rPr>
      </w:pPr>
      <w:r>
        <w:rPr>
          <w:rFonts w:hint="cs"/>
          <w:rtl/>
        </w:rPr>
        <w:t xml:space="preserve">אין בעיה, אז אתה יכול לכתוב במקום </w:t>
      </w:r>
      <w:bookmarkStart w:id="946" w:name="_ETM_Q1_2155733"/>
      <w:bookmarkEnd w:id="946"/>
      <w:r>
        <w:rPr>
          <w:rFonts w:hint="cs"/>
          <w:rtl/>
        </w:rPr>
        <w:t xml:space="preserve">נוהל, שהרשות תהיה חייבת לפרסם איזה שירותים אפשר לקבל באמצעים </w:t>
      </w:r>
      <w:bookmarkStart w:id="947" w:name="_ETM_Q1_2159639"/>
      <w:bookmarkEnd w:id="947"/>
      <w:r>
        <w:rPr>
          <w:rFonts w:hint="cs"/>
          <w:rtl/>
        </w:rPr>
        <w:t xml:space="preserve">דיגיטליים ואיזה פרונטליים, אבל לא את המילה נוהל, כי </w:t>
      </w:r>
      <w:bookmarkStart w:id="948" w:name="_ETM_Q1_2158489"/>
      <w:bookmarkEnd w:id="948"/>
      <w:r>
        <w:rPr>
          <w:rFonts w:hint="cs"/>
          <w:rtl/>
        </w:rPr>
        <w:t xml:space="preserve">נוהל היא מילה מחייבת יותר, אני צריך לשבת לכתוב עכשיו </w:t>
      </w:r>
      <w:bookmarkStart w:id="949" w:name="_ETM_Q1_2160397"/>
      <w:bookmarkEnd w:id="949"/>
      <w:r>
        <w:rPr>
          <w:rFonts w:hint="cs"/>
          <w:rtl/>
        </w:rPr>
        <w:t xml:space="preserve">לכל מחלקה בכל רשות ורשות נוהל, מה היא </w:t>
      </w:r>
      <w:bookmarkStart w:id="950" w:name="_ETM_Q1_2162994"/>
      <w:bookmarkEnd w:id="950"/>
      <w:r>
        <w:rPr>
          <w:rFonts w:hint="cs"/>
          <w:rtl/>
        </w:rPr>
        <w:t xml:space="preserve">כן יכולה לקבל באמצעים דיגיטליים ומה היא לא יכולה לקבל. </w:t>
      </w:r>
      <w:bookmarkStart w:id="951" w:name="_ETM_Q1_2164479"/>
      <w:bookmarkEnd w:id="951"/>
    </w:p>
    <w:p w:rsidR="004323D8" w:rsidRDefault="004323D8" w:rsidP="004323D8">
      <w:pPr>
        <w:rPr>
          <w:rtl/>
        </w:rPr>
      </w:pPr>
    </w:p>
    <w:p w:rsidR="004323D8" w:rsidRDefault="004323D8" w:rsidP="004323D8">
      <w:pPr>
        <w:pStyle w:val="a4"/>
        <w:keepNext/>
        <w:rPr>
          <w:rtl/>
        </w:rPr>
      </w:pPr>
      <w:bookmarkStart w:id="952" w:name="_ETM_Q1_2169808"/>
      <w:bookmarkStart w:id="953" w:name="_ETM_Q1_2170008"/>
      <w:bookmarkEnd w:id="952"/>
      <w:bookmarkEnd w:id="953"/>
      <w:r>
        <w:rPr>
          <w:rtl/>
        </w:rPr>
        <w:t>קריאה:</w:t>
      </w:r>
    </w:p>
    <w:p w:rsidR="004323D8" w:rsidRDefault="004323D8" w:rsidP="004323D8">
      <w:pPr>
        <w:pStyle w:val="KeepWithNext"/>
        <w:rPr>
          <w:rtl/>
        </w:rPr>
      </w:pPr>
    </w:p>
    <w:p w:rsidR="004323D8" w:rsidRDefault="004323D8" w:rsidP="004323D8">
      <w:pPr>
        <w:rPr>
          <w:rtl/>
        </w:rPr>
      </w:pPr>
      <w:r>
        <w:rPr>
          <w:rFonts w:hint="cs"/>
          <w:rtl/>
        </w:rPr>
        <w:t xml:space="preserve">איפה זה כתוב שנוהל אתה צריך לכתוב? </w:t>
      </w:r>
    </w:p>
    <w:p w:rsidR="004323D8" w:rsidRDefault="004323D8" w:rsidP="004323D8">
      <w:pPr>
        <w:rPr>
          <w:rtl/>
        </w:rPr>
      </w:pPr>
    </w:p>
    <w:p w:rsidR="004323D8" w:rsidRDefault="004323D8" w:rsidP="004323D8">
      <w:pPr>
        <w:pStyle w:val="a4"/>
        <w:keepNext/>
        <w:rPr>
          <w:rtl/>
        </w:rPr>
      </w:pPr>
      <w:bookmarkStart w:id="954" w:name="_ETM_Q1_2168421"/>
      <w:bookmarkStart w:id="955" w:name="_ETM_Q1_2170315"/>
      <w:bookmarkEnd w:id="954"/>
      <w:bookmarkEnd w:id="955"/>
      <w:r>
        <w:rPr>
          <w:rtl/>
        </w:rPr>
        <w:t>אייל לב ארי:</w:t>
      </w:r>
    </w:p>
    <w:p w:rsidR="004323D8" w:rsidRDefault="004323D8" w:rsidP="004323D8">
      <w:pPr>
        <w:pStyle w:val="KeepWithNext"/>
        <w:rPr>
          <w:rtl/>
        </w:rPr>
      </w:pPr>
    </w:p>
    <w:p w:rsidR="004323D8" w:rsidRDefault="004323D8" w:rsidP="004323D8">
      <w:pPr>
        <w:rPr>
          <w:rtl/>
        </w:rPr>
      </w:pPr>
      <w:r>
        <w:rPr>
          <w:rFonts w:hint="cs"/>
          <w:rtl/>
        </w:rPr>
        <w:t xml:space="preserve">הכוונה היא לבוא </w:t>
      </w:r>
      <w:bookmarkStart w:id="956" w:name="_ETM_Q1_2170582"/>
      <w:bookmarkEnd w:id="956"/>
      <w:r>
        <w:rPr>
          <w:rFonts w:hint="cs"/>
          <w:rtl/>
        </w:rPr>
        <w:t xml:space="preserve">ולהגיד מה לא. </w:t>
      </w:r>
    </w:p>
    <w:p w:rsidR="0064341F" w:rsidRDefault="004323D8" w:rsidP="0064341F">
      <w:pPr>
        <w:rPr>
          <w:rtl/>
        </w:rPr>
      </w:pPr>
      <w:r>
        <w:rPr>
          <w:rFonts w:hint="cs"/>
          <w:rtl/>
        </w:rPr>
        <w:t xml:space="preserve"> </w:t>
      </w:r>
    </w:p>
    <w:p w:rsidR="004323D8" w:rsidRDefault="004323D8" w:rsidP="004323D8">
      <w:pPr>
        <w:pStyle w:val="af9"/>
        <w:keepNext/>
        <w:rPr>
          <w:rtl/>
        </w:rPr>
      </w:pPr>
      <w:bookmarkStart w:id="957" w:name="_ETM_Q1_2174884"/>
      <w:bookmarkStart w:id="958" w:name="_ETM_Q1_2175862"/>
      <w:bookmarkEnd w:id="957"/>
      <w:bookmarkEnd w:id="958"/>
      <w:r>
        <w:rPr>
          <w:rtl/>
        </w:rPr>
        <w:t>יוסי אוחנה:</w:t>
      </w:r>
    </w:p>
    <w:p w:rsidR="004323D8" w:rsidRDefault="004323D8" w:rsidP="004323D8">
      <w:pPr>
        <w:pStyle w:val="KeepWithNext"/>
        <w:rPr>
          <w:rtl/>
        </w:rPr>
      </w:pPr>
    </w:p>
    <w:p w:rsidR="004323D8" w:rsidRDefault="004323D8" w:rsidP="004323D8">
      <w:pPr>
        <w:rPr>
          <w:rtl/>
        </w:rPr>
      </w:pPr>
      <w:r>
        <w:rPr>
          <w:rFonts w:hint="cs"/>
          <w:rtl/>
        </w:rPr>
        <w:t xml:space="preserve">אני חושב </w:t>
      </w:r>
      <w:bookmarkStart w:id="959" w:name="_ETM_Q1_2179250"/>
      <w:bookmarkEnd w:id="959"/>
      <w:r>
        <w:rPr>
          <w:rFonts w:hint="cs"/>
          <w:rtl/>
        </w:rPr>
        <w:t xml:space="preserve">שהמילה נוהל היא גזרה שהציבור לא יוכל לעמוד בה. אולי </w:t>
      </w:r>
      <w:bookmarkStart w:id="960" w:name="_ETM_Q1_2178367"/>
      <w:bookmarkEnd w:id="960"/>
      <w:r>
        <w:rPr>
          <w:rFonts w:hint="cs"/>
          <w:rtl/>
        </w:rPr>
        <w:t>פורום ה-15, הרשויות הגדולות, יעמדו בה, יש רשויות קטנות יותר</w:t>
      </w:r>
      <w:bookmarkStart w:id="961" w:name="_ETM_Q1_2186608"/>
      <w:bookmarkEnd w:id="961"/>
      <w:r>
        <w:rPr>
          <w:rFonts w:hint="cs"/>
          <w:rtl/>
        </w:rPr>
        <w:t>, לא כולם בעניין של נוהל. ממה נפשך? שמישהו</w:t>
      </w:r>
      <w:bookmarkStart w:id="962" w:name="_ETM_Q1_2190511"/>
      <w:bookmarkEnd w:id="962"/>
      <w:r>
        <w:rPr>
          <w:rFonts w:hint="cs"/>
          <w:rtl/>
        </w:rPr>
        <w:t xml:space="preserve"> פנה ולא היה נוהל ומחר הוא עותר לבית </w:t>
      </w:r>
      <w:bookmarkStart w:id="963" w:name="_ETM_Q1_2189453"/>
      <w:bookmarkEnd w:id="963"/>
      <w:r>
        <w:rPr>
          <w:rFonts w:hint="cs"/>
          <w:rtl/>
        </w:rPr>
        <w:t xml:space="preserve">המשפט ואומר שהרשות התרשלה ולא עשתה נוהל. אנחנו לא באים </w:t>
      </w:r>
      <w:bookmarkStart w:id="964" w:name="_ETM_Q1_2199754"/>
      <w:bookmarkEnd w:id="964"/>
      <w:r>
        <w:rPr>
          <w:rFonts w:hint="cs"/>
          <w:rtl/>
        </w:rPr>
        <w:t xml:space="preserve">לגרוע מהחובות שמוטלות עלינו מכוח החוק, אנחנו רק חושבים </w:t>
      </w:r>
      <w:bookmarkStart w:id="965" w:name="_ETM_Q1_2203214"/>
      <w:bookmarkEnd w:id="965"/>
      <w:r>
        <w:rPr>
          <w:rFonts w:hint="cs"/>
          <w:rtl/>
        </w:rPr>
        <w:t>שהמילה נוהל היא - - -</w:t>
      </w:r>
    </w:p>
    <w:p w:rsidR="004323D8" w:rsidRDefault="004323D8" w:rsidP="004323D8">
      <w:pPr>
        <w:rPr>
          <w:rtl/>
        </w:rPr>
      </w:pPr>
    </w:p>
    <w:p w:rsidR="004323D8" w:rsidRDefault="004323D8" w:rsidP="004323D8">
      <w:pPr>
        <w:pStyle w:val="af6"/>
        <w:keepNext/>
        <w:rPr>
          <w:rtl/>
        </w:rPr>
      </w:pPr>
      <w:bookmarkStart w:id="966" w:name="_ETM_Q1_2206190"/>
      <w:bookmarkEnd w:id="966"/>
      <w:r>
        <w:rPr>
          <w:rtl/>
        </w:rPr>
        <w:t xml:space="preserve">היו"ר אורי </w:t>
      </w:r>
      <w:proofErr w:type="spellStart"/>
      <w:r>
        <w:rPr>
          <w:rtl/>
        </w:rPr>
        <w:t>מקלב</w:t>
      </w:r>
      <w:proofErr w:type="spellEnd"/>
      <w:r>
        <w:rPr>
          <w:rtl/>
        </w:rPr>
        <w:t>:</w:t>
      </w:r>
    </w:p>
    <w:p w:rsidR="004323D8" w:rsidRDefault="004323D8" w:rsidP="004323D8">
      <w:pPr>
        <w:pStyle w:val="KeepWithNext"/>
        <w:rPr>
          <w:rtl/>
        </w:rPr>
      </w:pPr>
    </w:p>
    <w:p w:rsidR="004323D8" w:rsidRDefault="004323D8" w:rsidP="004323D8">
      <w:pPr>
        <w:rPr>
          <w:rtl/>
        </w:rPr>
      </w:pPr>
      <w:r>
        <w:rPr>
          <w:rFonts w:hint="cs"/>
          <w:rtl/>
        </w:rPr>
        <w:t xml:space="preserve">אם זה יירשם, נניח שהוא </w:t>
      </w:r>
      <w:bookmarkStart w:id="967" w:name="_ETM_Q1_2208997"/>
      <w:bookmarkEnd w:id="967"/>
      <w:r>
        <w:rPr>
          <w:rFonts w:hint="cs"/>
          <w:rtl/>
        </w:rPr>
        <w:t xml:space="preserve">אומר נרשם בדבר הזה לגבי - - - זה פותר </w:t>
      </w:r>
      <w:bookmarkStart w:id="968" w:name="_ETM_Q1_2211984"/>
      <w:bookmarkEnd w:id="968"/>
      <w:r>
        <w:rPr>
          <w:rFonts w:hint="cs"/>
          <w:rtl/>
        </w:rPr>
        <w:t>את הבעיה?</w:t>
      </w:r>
    </w:p>
    <w:p w:rsidR="004323D8" w:rsidRDefault="004323D8" w:rsidP="004323D8">
      <w:pPr>
        <w:rPr>
          <w:rtl/>
        </w:rPr>
      </w:pPr>
    </w:p>
    <w:p w:rsidR="004323D8" w:rsidRDefault="004323D8" w:rsidP="004323D8">
      <w:pPr>
        <w:pStyle w:val="a4"/>
        <w:keepNext/>
        <w:rPr>
          <w:rtl/>
        </w:rPr>
      </w:pPr>
      <w:bookmarkStart w:id="969" w:name="_ETM_Q1_2210863"/>
      <w:bookmarkStart w:id="970" w:name="_ETM_Q1_2208054"/>
      <w:bookmarkEnd w:id="969"/>
      <w:bookmarkEnd w:id="970"/>
      <w:r>
        <w:rPr>
          <w:rtl/>
        </w:rPr>
        <w:t>אייל לב ארי:</w:t>
      </w:r>
    </w:p>
    <w:p w:rsidR="004323D8" w:rsidRDefault="004323D8" w:rsidP="004323D8">
      <w:pPr>
        <w:pStyle w:val="KeepWithNext"/>
        <w:rPr>
          <w:rtl/>
        </w:rPr>
      </w:pPr>
    </w:p>
    <w:p w:rsidR="004323D8" w:rsidRDefault="004323D8" w:rsidP="00DF26A4">
      <w:pPr>
        <w:rPr>
          <w:rtl/>
        </w:rPr>
      </w:pPr>
      <w:r>
        <w:rPr>
          <w:rFonts w:hint="cs"/>
          <w:rtl/>
        </w:rPr>
        <w:t xml:space="preserve">כי החוק מדבר על נוהל. אני מבין שהוא מדבר </w:t>
      </w:r>
      <w:bookmarkStart w:id="971" w:name="_ETM_Q1_2218952"/>
      <w:bookmarkEnd w:id="971"/>
      <w:r>
        <w:rPr>
          <w:rFonts w:hint="cs"/>
          <w:rtl/>
        </w:rPr>
        <w:t xml:space="preserve">על נוהל ברמת </w:t>
      </w:r>
      <w:r w:rsidR="00DF26A4">
        <w:rPr>
          <w:rFonts w:hint="cs"/>
          <w:rtl/>
        </w:rPr>
        <w:t>ה-</w:t>
      </w:r>
      <w:r w:rsidR="00DF26A4">
        <w:t>ISO</w:t>
      </w:r>
      <w:r>
        <w:rPr>
          <w:rFonts w:hint="cs"/>
          <w:rtl/>
        </w:rPr>
        <w:t xml:space="preserve"> - - -</w:t>
      </w:r>
    </w:p>
    <w:p w:rsidR="004323D8" w:rsidRDefault="004323D8" w:rsidP="004323D8">
      <w:pPr>
        <w:rPr>
          <w:rtl/>
        </w:rPr>
      </w:pPr>
    </w:p>
    <w:p w:rsidR="004323D8" w:rsidRDefault="004323D8" w:rsidP="004323D8">
      <w:pPr>
        <w:pStyle w:val="af9"/>
        <w:keepNext/>
        <w:rPr>
          <w:rtl/>
        </w:rPr>
      </w:pPr>
      <w:bookmarkStart w:id="972" w:name="_ETM_Q1_2219205"/>
      <w:bookmarkStart w:id="973" w:name="_ETM_Q1_2220424"/>
      <w:bookmarkEnd w:id="972"/>
      <w:bookmarkEnd w:id="973"/>
      <w:r>
        <w:rPr>
          <w:rtl/>
        </w:rPr>
        <w:t>יוסי אוחנה:</w:t>
      </w:r>
    </w:p>
    <w:p w:rsidR="004323D8" w:rsidRDefault="004323D8" w:rsidP="004323D8">
      <w:pPr>
        <w:pStyle w:val="KeepWithNext"/>
        <w:rPr>
          <w:rtl/>
        </w:rPr>
      </w:pPr>
    </w:p>
    <w:p w:rsidR="004323D8" w:rsidRDefault="004323D8" w:rsidP="00DF26A4">
      <w:pPr>
        <w:rPr>
          <w:rtl/>
        </w:rPr>
      </w:pPr>
      <w:r>
        <w:rPr>
          <w:rFonts w:hint="cs"/>
          <w:rtl/>
        </w:rPr>
        <w:t xml:space="preserve">אני לא יודע </w:t>
      </w:r>
      <w:bookmarkStart w:id="974" w:name="_ETM_Q1_2222173"/>
      <w:bookmarkEnd w:id="974"/>
      <w:r>
        <w:rPr>
          <w:rFonts w:hint="cs"/>
          <w:rtl/>
        </w:rPr>
        <w:t xml:space="preserve">איזה נוהל. עכשיו, רשות אחת יכולה להסתפק בנוהל שמישהו </w:t>
      </w:r>
      <w:bookmarkStart w:id="975" w:name="_ETM_Q1_2226295"/>
      <w:bookmarkEnd w:id="975"/>
      <w:r>
        <w:rPr>
          <w:rFonts w:hint="cs"/>
          <w:rtl/>
        </w:rPr>
        <w:t xml:space="preserve">כתב בעשר שורות ורשות אחרת תסתפק בנוהל, כמו שאתה, </w:t>
      </w:r>
      <w:r w:rsidR="00DF26A4">
        <w:rPr>
          <w:rFonts w:hint="cs"/>
          <w:rtl/>
        </w:rPr>
        <w:t>ב-</w:t>
      </w:r>
      <w:r w:rsidR="00DF26A4">
        <w:t>ISO</w:t>
      </w:r>
      <w:bookmarkStart w:id="976" w:name="_ETM_Q1_2234778"/>
      <w:bookmarkEnd w:id="976"/>
      <w:r w:rsidR="00DF26A4">
        <w:rPr>
          <w:rFonts w:hint="cs"/>
          <w:rtl/>
        </w:rPr>
        <w:t xml:space="preserve">, </w:t>
      </w:r>
      <w:r>
        <w:rPr>
          <w:rFonts w:hint="cs"/>
          <w:rtl/>
        </w:rPr>
        <w:t xml:space="preserve">איזה נוהל מחייב? או מחר מישהו יפנה לרשות ויגיד 'לא </w:t>
      </w:r>
      <w:bookmarkStart w:id="977" w:name="_ETM_Q1_2236937"/>
      <w:bookmarkEnd w:id="977"/>
      <w:r>
        <w:rPr>
          <w:rFonts w:hint="cs"/>
          <w:rtl/>
        </w:rPr>
        <w:t xml:space="preserve">פרסמתם את הנוהל אז התרשלתם'. </w:t>
      </w:r>
    </w:p>
    <w:p w:rsidR="004323D8" w:rsidRDefault="004323D8" w:rsidP="004323D8">
      <w:pPr>
        <w:rPr>
          <w:rtl/>
        </w:rPr>
      </w:pPr>
    </w:p>
    <w:p w:rsidR="004323D8" w:rsidRDefault="004323D8" w:rsidP="004323D8">
      <w:pPr>
        <w:pStyle w:val="a4"/>
        <w:keepNext/>
        <w:rPr>
          <w:rtl/>
        </w:rPr>
      </w:pPr>
      <w:r>
        <w:rPr>
          <w:rtl/>
        </w:rPr>
        <w:t>אייל לב ארי:</w:t>
      </w:r>
    </w:p>
    <w:p w:rsidR="004323D8" w:rsidRDefault="004323D8" w:rsidP="004323D8">
      <w:pPr>
        <w:pStyle w:val="KeepWithNext"/>
        <w:rPr>
          <w:rtl/>
        </w:rPr>
      </w:pPr>
    </w:p>
    <w:p w:rsidR="004323D8" w:rsidRDefault="004323D8" w:rsidP="004323D8">
      <w:pPr>
        <w:rPr>
          <w:rtl/>
        </w:rPr>
      </w:pPr>
      <w:r>
        <w:rPr>
          <w:rFonts w:hint="cs"/>
          <w:rtl/>
        </w:rPr>
        <w:t xml:space="preserve">אבל אנחנו לא קבענו איזה </w:t>
      </w:r>
      <w:bookmarkStart w:id="978" w:name="_ETM_Q1_2236704"/>
      <w:bookmarkEnd w:id="978"/>
      <w:r>
        <w:rPr>
          <w:rFonts w:hint="cs"/>
          <w:rtl/>
        </w:rPr>
        <w:t xml:space="preserve">נוהל, איזה אופן פרסום הנוהל או צורת הנוהל, </w:t>
      </w:r>
      <w:bookmarkStart w:id="979" w:name="_ETM_Q1_2244420"/>
      <w:bookmarkEnd w:id="979"/>
      <w:r>
        <w:rPr>
          <w:rFonts w:hint="cs"/>
          <w:rtl/>
        </w:rPr>
        <w:t xml:space="preserve">אנחנו דיברנו על נוהל במובן של נוהל. </w:t>
      </w:r>
    </w:p>
    <w:p w:rsidR="004323D8" w:rsidRDefault="004323D8" w:rsidP="004323D8">
      <w:pPr>
        <w:rPr>
          <w:rtl/>
        </w:rPr>
      </w:pPr>
    </w:p>
    <w:p w:rsidR="004323D8" w:rsidRDefault="004323D8" w:rsidP="004323D8">
      <w:pPr>
        <w:pStyle w:val="af9"/>
        <w:keepNext/>
        <w:rPr>
          <w:rtl/>
        </w:rPr>
      </w:pPr>
      <w:bookmarkStart w:id="980" w:name="_ETM_Q1_2243036"/>
      <w:bookmarkStart w:id="981" w:name="_ETM_Q1_2243969"/>
      <w:bookmarkEnd w:id="980"/>
      <w:bookmarkEnd w:id="981"/>
      <w:r>
        <w:rPr>
          <w:rtl/>
        </w:rPr>
        <w:t>יוסי אוחנה:</w:t>
      </w:r>
    </w:p>
    <w:p w:rsidR="004323D8" w:rsidRDefault="004323D8" w:rsidP="004323D8">
      <w:pPr>
        <w:pStyle w:val="KeepWithNext"/>
        <w:rPr>
          <w:rtl/>
        </w:rPr>
      </w:pPr>
    </w:p>
    <w:p w:rsidR="004323D8" w:rsidRDefault="004323D8" w:rsidP="004323D8">
      <w:pPr>
        <w:rPr>
          <w:rtl/>
        </w:rPr>
      </w:pPr>
      <w:r>
        <w:rPr>
          <w:rFonts w:hint="cs"/>
          <w:rtl/>
        </w:rPr>
        <w:t xml:space="preserve">אבל הדיבר </w:t>
      </w:r>
      <w:bookmarkStart w:id="982" w:name="_ETM_Q1_2247879"/>
      <w:bookmarkEnd w:id="982"/>
      <w:r>
        <w:rPr>
          <w:rFonts w:hint="cs"/>
          <w:rtl/>
        </w:rPr>
        <w:t xml:space="preserve">'נוהל' נתון לפרשנות. הוא מיותר, הוא עלול לסרבל את העניינים. </w:t>
      </w:r>
      <w:bookmarkStart w:id="983" w:name="_ETM_Q1_2250582"/>
      <w:bookmarkEnd w:id="983"/>
      <w:r>
        <w:rPr>
          <w:rFonts w:hint="cs"/>
          <w:rtl/>
        </w:rPr>
        <w:t>אין לי בעיה שתגיד לי 'תשמע, אתה חייב לפרסם אצ</w:t>
      </w:r>
      <w:bookmarkStart w:id="984" w:name="_ETM_Q1_2256444"/>
      <w:bookmarkEnd w:id="984"/>
      <w:r>
        <w:rPr>
          <w:rFonts w:hint="cs"/>
          <w:rtl/>
        </w:rPr>
        <w:t xml:space="preserve">לך באתר איזה שירותים אפשר לקבל באמצעים דיגיטליים ואיזה </w:t>
      </w:r>
      <w:bookmarkStart w:id="985" w:name="_ETM_Q1_2257711"/>
      <w:bookmarkEnd w:id="985"/>
      <w:r>
        <w:rPr>
          <w:rFonts w:hint="cs"/>
          <w:rtl/>
        </w:rPr>
        <w:t xml:space="preserve">לא', אני אעשה את זה. </w:t>
      </w:r>
    </w:p>
    <w:p w:rsidR="004323D8" w:rsidRDefault="004323D8" w:rsidP="004323D8">
      <w:pPr>
        <w:rPr>
          <w:rtl/>
        </w:rPr>
      </w:pPr>
    </w:p>
    <w:p w:rsidR="004323D8" w:rsidRDefault="004323D8" w:rsidP="004323D8">
      <w:pPr>
        <w:pStyle w:val="af6"/>
        <w:keepNext/>
        <w:rPr>
          <w:rtl/>
        </w:rPr>
      </w:pPr>
      <w:bookmarkStart w:id="986" w:name="_ETM_Q1_2257128"/>
      <w:bookmarkStart w:id="987" w:name="_ETM_Q1_2258530"/>
      <w:bookmarkEnd w:id="986"/>
      <w:bookmarkEnd w:id="987"/>
      <w:r>
        <w:rPr>
          <w:rtl/>
        </w:rPr>
        <w:t xml:space="preserve">היו"ר אורי </w:t>
      </w:r>
      <w:proofErr w:type="spellStart"/>
      <w:r>
        <w:rPr>
          <w:rtl/>
        </w:rPr>
        <w:t>מקלב</w:t>
      </w:r>
      <w:proofErr w:type="spellEnd"/>
      <w:r>
        <w:rPr>
          <w:rtl/>
        </w:rPr>
        <w:t>:</w:t>
      </w:r>
    </w:p>
    <w:p w:rsidR="004323D8" w:rsidRDefault="004323D8" w:rsidP="004323D8">
      <w:pPr>
        <w:pStyle w:val="KeepWithNext"/>
        <w:rPr>
          <w:rtl/>
        </w:rPr>
      </w:pPr>
    </w:p>
    <w:p w:rsidR="004323D8" w:rsidRDefault="004323D8" w:rsidP="004323D8">
      <w:pPr>
        <w:rPr>
          <w:rtl/>
        </w:rPr>
      </w:pPr>
      <w:r>
        <w:rPr>
          <w:rFonts w:hint="cs"/>
          <w:rtl/>
        </w:rPr>
        <w:t xml:space="preserve">יש מילה אחרת לנוהל? </w:t>
      </w:r>
    </w:p>
    <w:p w:rsidR="004323D8" w:rsidRDefault="004323D8" w:rsidP="004323D8">
      <w:pPr>
        <w:rPr>
          <w:rtl/>
        </w:rPr>
      </w:pPr>
    </w:p>
    <w:p w:rsidR="004323D8" w:rsidRDefault="004323D8" w:rsidP="004323D8">
      <w:pPr>
        <w:pStyle w:val="af9"/>
        <w:keepNext/>
        <w:rPr>
          <w:rtl/>
        </w:rPr>
      </w:pPr>
      <w:bookmarkStart w:id="988" w:name="_ETM_Q1_2261665"/>
      <w:bookmarkStart w:id="989" w:name="_ETM_Q1_2256841"/>
      <w:bookmarkEnd w:id="988"/>
      <w:bookmarkEnd w:id="989"/>
      <w:r>
        <w:rPr>
          <w:rtl/>
        </w:rPr>
        <w:t>יוסי אוחנה:</w:t>
      </w:r>
    </w:p>
    <w:p w:rsidR="004323D8" w:rsidRDefault="004323D8" w:rsidP="004323D8">
      <w:pPr>
        <w:pStyle w:val="KeepWithNext"/>
        <w:rPr>
          <w:rtl/>
        </w:rPr>
      </w:pPr>
    </w:p>
    <w:p w:rsidR="004323D8" w:rsidRDefault="004323D8" w:rsidP="004323D8">
      <w:pPr>
        <w:rPr>
          <w:rtl/>
        </w:rPr>
      </w:pPr>
      <w:bookmarkStart w:id="990" w:name="_ETM_Q1_2258149"/>
      <w:bookmarkEnd w:id="990"/>
      <w:r>
        <w:rPr>
          <w:rFonts w:hint="cs"/>
          <w:rtl/>
        </w:rPr>
        <w:t xml:space="preserve">הדיבר 'נוהל' מכביד שלא לצורך. </w:t>
      </w:r>
    </w:p>
    <w:p w:rsidR="004323D8" w:rsidRDefault="004323D8" w:rsidP="004323D8">
      <w:pPr>
        <w:rPr>
          <w:rtl/>
        </w:rPr>
      </w:pPr>
    </w:p>
    <w:p w:rsidR="004323D8" w:rsidRDefault="004323D8" w:rsidP="004323D8">
      <w:pPr>
        <w:pStyle w:val="af6"/>
        <w:keepNext/>
        <w:rPr>
          <w:rtl/>
        </w:rPr>
      </w:pPr>
      <w:bookmarkStart w:id="991" w:name="_ETM_Q1_2261972"/>
      <w:bookmarkEnd w:id="991"/>
      <w:r>
        <w:rPr>
          <w:rtl/>
        </w:rPr>
        <w:t xml:space="preserve">היו"ר אורי </w:t>
      </w:r>
      <w:proofErr w:type="spellStart"/>
      <w:r>
        <w:rPr>
          <w:rtl/>
        </w:rPr>
        <w:t>מקלב</w:t>
      </w:r>
      <w:proofErr w:type="spellEnd"/>
      <w:r>
        <w:rPr>
          <w:rtl/>
        </w:rPr>
        <w:t>:</w:t>
      </w:r>
    </w:p>
    <w:p w:rsidR="004323D8" w:rsidRDefault="004323D8" w:rsidP="004323D8">
      <w:pPr>
        <w:pStyle w:val="KeepWithNext"/>
        <w:rPr>
          <w:rtl/>
        </w:rPr>
      </w:pPr>
    </w:p>
    <w:p w:rsidR="004323D8" w:rsidRDefault="004323D8" w:rsidP="004323D8">
      <w:pPr>
        <w:rPr>
          <w:rtl/>
        </w:rPr>
      </w:pPr>
      <w:r>
        <w:rPr>
          <w:rFonts w:hint="cs"/>
          <w:rtl/>
        </w:rPr>
        <w:t>יש מילה אחרת.</w:t>
      </w:r>
      <w:bookmarkStart w:id="992" w:name="_ETM_Q1_2264240"/>
      <w:bookmarkEnd w:id="992"/>
      <w:r>
        <w:rPr>
          <w:rFonts w:hint="cs"/>
          <w:rtl/>
        </w:rPr>
        <w:t xml:space="preserve"> </w:t>
      </w:r>
    </w:p>
    <w:p w:rsidR="004323D8" w:rsidRDefault="004323D8" w:rsidP="004323D8">
      <w:pPr>
        <w:rPr>
          <w:rtl/>
        </w:rPr>
      </w:pPr>
    </w:p>
    <w:p w:rsidR="004323D8" w:rsidRDefault="004323D8" w:rsidP="004323D8">
      <w:pPr>
        <w:pStyle w:val="af9"/>
        <w:keepNext/>
        <w:rPr>
          <w:rtl/>
        </w:rPr>
      </w:pPr>
      <w:bookmarkStart w:id="993" w:name="_ETM_Q1_2264349"/>
      <w:bookmarkStart w:id="994" w:name="_ETM_Q1_2265586"/>
      <w:bookmarkEnd w:id="993"/>
      <w:bookmarkEnd w:id="994"/>
      <w:r>
        <w:rPr>
          <w:rtl/>
        </w:rPr>
        <w:t xml:space="preserve">דרור </w:t>
      </w:r>
      <w:proofErr w:type="spellStart"/>
      <w:r>
        <w:rPr>
          <w:rtl/>
        </w:rPr>
        <w:t>פייטלסון</w:t>
      </w:r>
      <w:proofErr w:type="spellEnd"/>
      <w:r>
        <w:rPr>
          <w:rtl/>
        </w:rPr>
        <w:t>:</w:t>
      </w:r>
    </w:p>
    <w:p w:rsidR="004323D8" w:rsidRDefault="004323D8" w:rsidP="004323D8">
      <w:pPr>
        <w:pStyle w:val="KeepWithNext"/>
        <w:rPr>
          <w:rtl/>
        </w:rPr>
      </w:pPr>
    </w:p>
    <w:p w:rsidR="004323D8" w:rsidRDefault="004323D8" w:rsidP="004323D8">
      <w:pPr>
        <w:rPr>
          <w:rtl/>
        </w:rPr>
      </w:pPr>
      <w:r>
        <w:rPr>
          <w:rFonts w:hint="cs"/>
          <w:rtl/>
        </w:rPr>
        <w:t xml:space="preserve">לא רק שהוא לא מכביד, אלא שצריכים לאשר את הנוהל, </w:t>
      </w:r>
      <w:bookmarkStart w:id="995" w:name="_ETM_Q1_2264036"/>
      <w:bookmarkEnd w:id="995"/>
      <w:r>
        <w:rPr>
          <w:rFonts w:hint="cs"/>
          <w:rtl/>
        </w:rPr>
        <w:t xml:space="preserve">מישהו צריך לאשר את הנוהל. </w:t>
      </w:r>
    </w:p>
    <w:p w:rsidR="004323D8" w:rsidRDefault="004323D8" w:rsidP="004323D8">
      <w:pPr>
        <w:rPr>
          <w:rtl/>
        </w:rPr>
      </w:pPr>
    </w:p>
    <w:p w:rsidR="004323D8" w:rsidRDefault="004323D8" w:rsidP="004323D8">
      <w:pPr>
        <w:pStyle w:val="af6"/>
        <w:keepNext/>
        <w:rPr>
          <w:rtl/>
        </w:rPr>
      </w:pPr>
      <w:bookmarkStart w:id="996" w:name="_ETM_Q1_2265162"/>
      <w:bookmarkStart w:id="997" w:name="_ETM_Q1_2266112"/>
      <w:bookmarkEnd w:id="996"/>
      <w:bookmarkEnd w:id="997"/>
      <w:r>
        <w:rPr>
          <w:rtl/>
        </w:rPr>
        <w:t xml:space="preserve">היו"ר אורי </w:t>
      </w:r>
      <w:proofErr w:type="spellStart"/>
      <w:r>
        <w:rPr>
          <w:rtl/>
        </w:rPr>
        <w:t>מקלב</w:t>
      </w:r>
      <w:proofErr w:type="spellEnd"/>
      <w:r>
        <w:rPr>
          <w:rtl/>
        </w:rPr>
        <w:t>:</w:t>
      </w:r>
    </w:p>
    <w:p w:rsidR="004323D8" w:rsidRDefault="004323D8" w:rsidP="004323D8">
      <w:pPr>
        <w:pStyle w:val="KeepWithNext"/>
        <w:rPr>
          <w:rtl/>
        </w:rPr>
      </w:pPr>
    </w:p>
    <w:p w:rsidR="004323D8" w:rsidRDefault="004323D8" w:rsidP="004323D8">
      <w:pPr>
        <w:rPr>
          <w:rtl/>
        </w:rPr>
      </w:pPr>
      <w:r>
        <w:rPr>
          <w:rFonts w:hint="cs"/>
          <w:rtl/>
        </w:rPr>
        <w:t xml:space="preserve">זה מה שהוא אומר, שנוהל </w:t>
      </w:r>
      <w:bookmarkStart w:id="998" w:name="_ETM_Q1_2270086"/>
      <w:bookmarkEnd w:id="998"/>
      <w:r>
        <w:rPr>
          <w:rFonts w:hint="cs"/>
          <w:rtl/>
        </w:rPr>
        <w:t xml:space="preserve">זה משהו גדול ורחב ומורכב, לכל אחד יש את </w:t>
      </w:r>
      <w:bookmarkStart w:id="999" w:name="_ETM_Q1_2273671"/>
      <w:bookmarkEnd w:id="999"/>
      <w:r>
        <w:rPr>
          <w:rFonts w:hint="cs"/>
          <w:rtl/>
        </w:rPr>
        <w:t xml:space="preserve">הפרשנות שלו. יש מילה אחרת חוץ מנוהל, שאפשר </w:t>
      </w:r>
      <w:bookmarkStart w:id="1000" w:name="_ETM_Q1_2278105"/>
      <w:bookmarkEnd w:id="1000"/>
      <w:r>
        <w:rPr>
          <w:rFonts w:hint="cs"/>
          <w:rtl/>
        </w:rPr>
        <w:t xml:space="preserve">להשתמש בה שתיתן את זה בהגדרה היותר מצומצמת שאנחנו </w:t>
      </w:r>
      <w:bookmarkStart w:id="1001" w:name="_ETM_Q1_2280922"/>
      <w:bookmarkEnd w:id="1001"/>
      <w:r>
        <w:rPr>
          <w:rFonts w:hint="cs"/>
          <w:rtl/>
        </w:rPr>
        <w:t xml:space="preserve">רוצים? שתפורסם, שיפרסם. </w:t>
      </w:r>
    </w:p>
    <w:p w:rsidR="004323D8" w:rsidRDefault="004323D8" w:rsidP="004323D8">
      <w:pPr>
        <w:rPr>
          <w:rtl/>
        </w:rPr>
      </w:pPr>
    </w:p>
    <w:p w:rsidR="004323D8" w:rsidRDefault="004323D8" w:rsidP="004323D8">
      <w:pPr>
        <w:pStyle w:val="a4"/>
        <w:keepNext/>
        <w:rPr>
          <w:rtl/>
        </w:rPr>
      </w:pPr>
      <w:bookmarkStart w:id="1002" w:name="_ETM_Q1_2282409"/>
      <w:bookmarkStart w:id="1003" w:name="_ETM_Q1_2286921"/>
      <w:bookmarkEnd w:id="1002"/>
      <w:bookmarkEnd w:id="1003"/>
      <w:r>
        <w:rPr>
          <w:rtl/>
        </w:rPr>
        <w:t>קריאה:</w:t>
      </w:r>
    </w:p>
    <w:p w:rsidR="004323D8" w:rsidRDefault="004323D8" w:rsidP="004323D8">
      <w:pPr>
        <w:pStyle w:val="KeepWithNext"/>
        <w:rPr>
          <w:rtl/>
        </w:rPr>
      </w:pPr>
    </w:p>
    <w:p w:rsidR="004323D8" w:rsidRDefault="004323D8" w:rsidP="004323D8">
      <w:pPr>
        <w:rPr>
          <w:rtl/>
        </w:rPr>
      </w:pPr>
      <w:r>
        <w:rPr>
          <w:rFonts w:hint="cs"/>
          <w:rtl/>
        </w:rPr>
        <w:t xml:space="preserve">כללים שיפרסמו? </w:t>
      </w:r>
    </w:p>
    <w:p w:rsidR="004323D8" w:rsidRDefault="004323D8" w:rsidP="004323D8">
      <w:pPr>
        <w:rPr>
          <w:rtl/>
        </w:rPr>
      </w:pPr>
    </w:p>
    <w:p w:rsidR="004323D8" w:rsidRDefault="004323D8" w:rsidP="004323D8">
      <w:pPr>
        <w:pStyle w:val="af9"/>
        <w:keepNext/>
        <w:rPr>
          <w:rtl/>
        </w:rPr>
      </w:pPr>
      <w:bookmarkStart w:id="1004" w:name="_ETM_Q1_2289320"/>
      <w:bookmarkStart w:id="1005" w:name="_ETM_Q1_2283793"/>
      <w:bookmarkEnd w:id="1004"/>
      <w:bookmarkEnd w:id="1005"/>
      <w:r>
        <w:rPr>
          <w:rtl/>
        </w:rPr>
        <w:t xml:space="preserve">נעמה גורני </w:t>
      </w:r>
      <w:proofErr w:type="spellStart"/>
      <w:r>
        <w:rPr>
          <w:rtl/>
        </w:rPr>
        <w:t>לר</w:t>
      </w:r>
      <w:proofErr w:type="spellEnd"/>
      <w:r>
        <w:rPr>
          <w:rtl/>
        </w:rPr>
        <w:t>:</w:t>
      </w:r>
    </w:p>
    <w:p w:rsidR="004323D8" w:rsidRDefault="004323D8" w:rsidP="004323D8">
      <w:pPr>
        <w:pStyle w:val="KeepWithNext"/>
        <w:rPr>
          <w:rtl/>
        </w:rPr>
      </w:pPr>
    </w:p>
    <w:p w:rsidR="004323D8" w:rsidRDefault="004323D8" w:rsidP="004323D8">
      <w:pPr>
        <w:rPr>
          <w:rtl/>
        </w:rPr>
      </w:pPr>
      <w:r>
        <w:rPr>
          <w:rFonts w:hint="cs"/>
          <w:rtl/>
        </w:rPr>
        <w:t>אפשר להשתמש באותה מילה,</w:t>
      </w:r>
      <w:bookmarkStart w:id="1006" w:name="_ETM_Q1_2287288"/>
      <w:bookmarkEnd w:id="1006"/>
      <w:r>
        <w:rPr>
          <w:rFonts w:hint="cs"/>
          <w:rtl/>
        </w:rPr>
        <w:t xml:space="preserve"> קביעה. הוא צריך לקבוע, אז הוא יפרסם את הקביעה. </w:t>
      </w:r>
      <w:bookmarkStart w:id="1007" w:name="_ETM_Q1_2291085"/>
      <w:bookmarkEnd w:id="1007"/>
    </w:p>
    <w:p w:rsidR="004323D8" w:rsidRDefault="004323D8" w:rsidP="004323D8">
      <w:pPr>
        <w:rPr>
          <w:rtl/>
        </w:rPr>
      </w:pPr>
    </w:p>
    <w:p w:rsidR="004323D8" w:rsidRDefault="004323D8" w:rsidP="004323D8">
      <w:pPr>
        <w:pStyle w:val="af6"/>
        <w:keepNext/>
        <w:rPr>
          <w:rtl/>
        </w:rPr>
      </w:pPr>
      <w:bookmarkStart w:id="1008" w:name="_ETM_Q1_2294358"/>
      <w:bookmarkEnd w:id="1008"/>
      <w:r>
        <w:rPr>
          <w:rtl/>
        </w:rPr>
        <w:t xml:space="preserve">היו"ר אורי </w:t>
      </w:r>
      <w:proofErr w:type="spellStart"/>
      <w:r>
        <w:rPr>
          <w:rtl/>
        </w:rPr>
        <w:t>מקלב</w:t>
      </w:r>
      <w:proofErr w:type="spellEnd"/>
      <w:r>
        <w:rPr>
          <w:rtl/>
        </w:rPr>
        <w:t>:</w:t>
      </w:r>
    </w:p>
    <w:p w:rsidR="004323D8" w:rsidRDefault="004323D8" w:rsidP="004323D8">
      <w:pPr>
        <w:pStyle w:val="KeepWithNext"/>
        <w:rPr>
          <w:rtl/>
        </w:rPr>
      </w:pPr>
    </w:p>
    <w:p w:rsidR="004323D8" w:rsidRDefault="004323D8" w:rsidP="004323D8">
      <w:pPr>
        <w:rPr>
          <w:rtl/>
        </w:rPr>
      </w:pPr>
      <w:r>
        <w:rPr>
          <w:rFonts w:hint="cs"/>
          <w:rtl/>
        </w:rPr>
        <w:t xml:space="preserve">שיפרסם את הקביעה שלו. אוקיי, ימצאו כאן איזה דרך, איזה </w:t>
      </w:r>
      <w:bookmarkStart w:id="1009" w:name="_ETM_Q1_2300600"/>
      <w:bookmarkEnd w:id="1009"/>
      <w:r>
        <w:rPr>
          <w:rFonts w:hint="cs"/>
          <w:rtl/>
        </w:rPr>
        <w:t xml:space="preserve">מילה. </w:t>
      </w:r>
    </w:p>
    <w:p w:rsidR="004323D8" w:rsidRDefault="004323D8" w:rsidP="004323D8">
      <w:pPr>
        <w:rPr>
          <w:rtl/>
        </w:rPr>
      </w:pPr>
    </w:p>
    <w:p w:rsidR="004323D8" w:rsidRDefault="004323D8" w:rsidP="004323D8">
      <w:pPr>
        <w:pStyle w:val="af9"/>
        <w:keepNext/>
        <w:rPr>
          <w:rtl/>
        </w:rPr>
      </w:pPr>
      <w:bookmarkStart w:id="1010" w:name="_ETM_Q1_2301258"/>
      <w:bookmarkStart w:id="1011" w:name="_ETM_Q1_2302415"/>
      <w:bookmarkEnd w:id="1010"/>
      <w:bookmarkEnd w:id="1011"/>
      <w:r>
        <w:rPr>
          <w:rtl/>
        </w:rPr>
        <w:t>יוסי אוחנה:</w:t>
      </w:r>
    </w:p>
    <w:p w:rsidR="004323D8" w:rsidRDefault="004323D8" w:rsidP="004323D8">
      <w:pPr>
        <w:pStyle w:val="KeepWithNext"/>
        <w:rPr>
          <w:rtl/>
        </w:rPr>
      </w:pPr>
    </w:p>
    <w:p w:rsidR="004323D8" w:rsidRDefault="004323D8" w:rsidP="004323D8">
      <w:pPr>
        <w:rPr>
          <w:rtl/>
        </w:rPr>
      </w:pPr>
      <w:r>
        <w:rPr>
          <w:rFonts w:hint="cs"/>
          <w:rtl/>
        </w:rPr>
        <w:t xml:space="preserve">תודה. </w:t>
      </w:r>
    </w:p>
    <w:p w:rsidR="004323D8" w:rsidRDefault="004323D8" w:rsidP="004323D8">
      <w:pPr>
        <w:rPr>
          <w:rtl/>
        </w:rPr>
      </w:pPr>
    </w:p>
    <w:p w:rsidR="004323D8" w:rsidRDefault="004323D8" w:rsidP="004323D8">
      <w:pPr>
        <w:pStyle w:val="a4"/>
        <w:keepNext/>
        <w:rPr>
          <w:rtl/>
        </w:rPr>
      </w:pPr>
      <w:bookmarkStart w:id="1012" w:name="_ETM_Q1_2303645"/>
      <w:bookmarkStart w:id="1013" w:name="_ETM_Q1_2304608"/>
      <w:bookmarkEnd w:id="1012"/>
      <w:bookmarkEnd w:id="1013"/>
      <w:r>
        <w:rPr>
          <w:rtl/>
        </w:rPr>
        <w:t>אייל לב ארי:</w:t>
      </w:r>
    </w:p>
    <w:p w:rsidR="004323D8" w:rsidRDefault="004323D8" w:rsidP="004323D8">
      <w:pPr>
        <w:pStyle w:val="KeepWithNext"/>
        <w:rPr>
          <w:rtl/>
        </w:rPr>
      </w:pPr>
    </w:p>
    <w:p w:rsidR="004323D8" w:rsidRDefault="004323D8" w:rsidP="004323D8">
      <w:pPr>
        <w:rPr>
          <w:rtl/>
        </w:rPr>
      </w:pPr>
      <w:r>
        <w:rPr>
          <w:rFonts w:hint="cs"/>
          <w:rtl/>
        </w:rPr>
        <w:t xml:space="preserve">במקום בנוהל בקביעה? </w:t>
      </w:r>
    </w:p>
    <w:p w:rsidR="004323D8" w:rsidRDefault="004323D8" w:rsidP="004323D8">
      <w:pPr>
        <w:rPr>
          <w:rtl/>
        </w:rPr>
      </w:pPr>
    </w:p>
    <w:p w:rsidR="00897BD7" w:rsidRDefault="00897BD7" w:rsidP="00897BD7">
      <w:pPr>
        <w:pStyle w:val="af9"/>
        <w:keepNext/>
        <w:rPr>
          <w:rtl/>
        </w:rPr>
      </w:pPr>
      <w:bookmarkStart w:id="1014" w:name="_ETM_Q1_2308977"/>
      <w:bookmarkStart w:id="1015" w:name="_ETM_Q1_2307645"/>
      <w:bookmarkEnd w:id="1014"/>
      <w:bookmarkEnd w:id="1015"/>
      <w:r>
        <w:rPr>
          <w:rtl/>
        </w:rPr>
        <w:t xml:space="preserve">נעמה גורני </w:t>
      </w:r>
      <w:proofErr w:type="spellStart"/>
      <w:r>
        <w:rPr>
          <w:rtl/>
        </w:rPr>
        <w:t>לר</w:t>
      </w:r>
      <w:proofErr w:type="spellEnd"/>
      <w:r>
        <w:rPr>
          <w:rtl/>
        </w:rPr>
        <w:t>:</w:t>
      </w:r>
    </w:p>
    <w:p w:rsidR="00897BD7" w:rsidRDefault="00897BD7" w:rsidP="00897BD7">
      <w:pPr>
        <w:pStyle w:val="KeepWithNext"/>
        <w:rPr>
          <w:rtl/>
        </w:rPr>
      </w:pPr>
    </w:p>
    <w:p w:rsidR="00897BD7" w:rsidRDefault="00897BD7" w:rsidP="00897BD7">
      <w:pPr>
        <w:rPr>
          <w:rtl/>
        </w:rPr>
      </w:pPr>
      <w:r>
        <w:rPr>
          <w:rFonts w:hint="cs"/>
          <w:rtl/>
        </w:rPr>
        <w:t xml:space="preserve">אנחנו לא רואים הבדל. </w:t>
      </w:r>
    </w:p>
    <w:p w:rsidR="00897BD7" w:rsidRDefault="00897BD7" w:rsidP="00897BD7">
      <w:pPr>
        <w:rPr>
          <w:rtl/>
        </w:rPr>
      </w:pPr>
    </w:p>
    <w:p w:rsidR="00897BD7" w:rsidRDefault="00897BD7" w:rsidP="00897BD7">
      <w:pPr>
        <w:pStyle w:val="af6"/>
        <w:keepNext/>
        <w:rPr>
          <w:rtl/>
        </w:rPr>
      </w:pPr>
      <w:bookmarkStart w:id="1016" w:name="_ETM_Q1_2310730"/>
      <w:bookmarkStart w:id="1017" w:name="_ETM_Q1_2313538"/>
      <w:bookmarkEnd w:id="1016"/>
      <w:bookmarkEnd w:id="1017"/>
      <w:r>
        <w:rPr>
          <w:rtl/>
        </w:rPr>
        <w:t xml:space="preserve">היו"ר אורי </w:t>
      </w:r>
      <w:proofErr w:type="spellStart"/>
      <w:r>
        <w:rPr>
          <w:rtl/>
        </w:rPr>
        <w:t>מקלב</w:t>
      </w:r>
      <w:proofErr w:type="spellEnd"/>
      <w:r>
        <w:rPr>
          <w:rtl/>
        </w:rPr>
        <w:t>:</w:t>
      </w:r>
    </w:p>
    <w:p w:rsidR="00897BD7" w:rsidRDefault="00897BD7" w:rsidP="00897BD7">
      <w:pPr>
        <w:pStyle w:val="KeepWithNext"/>
        <w:rPr>
          <w:rtl/>
        </w:rPr>
      </w:pPr>
    </w:p>
    <w:p w:rsidR="00897BD7" w:rsidRDefault="00897BD7" w:rsidP="00DF26A4">
      <w:pPr>
        <w:rPr>
          <w:rtl/>
        </w:rPr>
      </w:pPr>
      <w:r>
        <w:rPr>
          <w:rFonts w:hint="cs"/>
          <w:rtl/>
        </w:rPr>
        <w:t xml:space="preserve">אוקיי. אני שמח שאתה מעיר על זה, שאתם </w:t>
      </w:r>
      <w:bookmarkStart w:id="1018" w:name="_ETM_Q1_2316497"/>
      <w:bookmarkEnd w:id="1018"/>
      <w:r>
        <w:rPr>
          <w:rFonts w:hint="cs"/>
          <w:rtl/>
        </w:rPr>
        <w:t xml:space="preserve">הולכים ליישם את זה. לפעמים אני רואה </w:t>
      </w:r>
      <w:bookmarkStart w:id="1019" w:name="_ETM_Q1_2317516"/>
      <w:bookmarkEnd w:id="1019"/>
      <w:r>
        <w:rPr>
          <w:rFonts w:hint="cs"/>
          <w:rtl/>
        </w:rPr>
        <w:t xml:space="preserve">מתוך השאלות, מתוך הבקשות, שאתם מתכוונים ברצינות, אז זה </w:t>
      </w:r>
      <w:bookmarkStart w:id="1020" w:name="_ETM_Q1_2319123"/>
      <w:bookmarkEnd w:id="1020"/>
      <w:r>
        <w:rPr>
          <w:rFonts w:hint="cs"/>
          <w:rtl/>
        </w:rPr>
        <w:t xml:space="preserve">בסדר. אני מוכן שאתה מקשה עליי, אבל אני באמת מקווה </w:t>
      </w:r>
      <w:bookmarkStart w:id="1021" w:name="_ETM_Q1_2323456"/>
      <w:bookmarkEnd w:id="1021"/>
      <w:r>
        <w:rPr>
          <w:rFonts w:hint="cs"/>
          <w:rtl/>
        </w:rPr>
        <w:t xml:space="preserve">שאותן רשויות שאתה מדבר עליהן, שבחלק נתקלנו שאין </w:t>
      </w:r>
      <w:bookmarkStart w:id="1022" w:name="_ETM_Q1_2329615"/>
      <w:bookmarkEnd w:id="1022"/>
      <w:r>
        <w:rPr>
          <w:rFonts w:hint="cs"/>
          <w:rtl/>
        </w:rPr>
        <w:t xml:space="preserve">בכלל מערכת מחשוב כמעט, אז אתם הולכים ליישם את זה, </w:t>
      </w:r>
      <w:bookmarkStart w:id="1023" w:name="_ETM_Q1_2329695"/>
      <w:bookmarkEnd w:id="1023"/>
      <w:r>
        <w:rPr>
          <w:rFonts w:hint="cs"/>
          <w:rtl/>
        </w:rPr>
        <w:t>זה דבר טוב.</w:t>
      </w:r>
      <w:r w:rsidR="006601B1">
        <w:rPr>
          <w:rFonts w:hint="cs"/>
          <w:rtl/>
        </w:rPr>
        <w:t xml:space="preserve"> </w:t>
      </w:r>
    </w:p>
    <w:p w:rsidR="00897BD7" w:rsidRDefault="00897BD7" w:rsidP="00897BD7">
      <w:pPr>
        <w:rPr>
          <w:rtl/>
        </w:rPr>
      </w:pPr>
    </w:p>
    <w:p w:rsidR="00897BD7" w:rsidRDefault="00897BD7" w:rsidP="00897BD7">
      <w:pPr>
        <w:pStyle w:val="af9"/>
        <w:keepNext/>
        <w:rPr>
          <w:rtl/>
        </w:rPr>
      </w:pPr>
      <w:bookmarkStart w:id="1024" w:name="_ETM_Q1_2332859"/>
      <w:bookmarkStart w:id="1025" w:name="_ETM_Q1_2334510"/>
      <w:bookmarkEnd w:id="1024"/>
      <w:bookmarkEnd w:id="1025"/>
      <w:r>
        <w:rPr>
          <w:rtl/>
        </w:rPr>
        <w:t>יוסי אוחנה:</w:t>
      </w:r>
    </w:p>
    <w:p w:rsidR="00897BD7" w:rsidRDefault="00897BD7" w:rsidP="00897BD7">
      <w:pPr>
        <w:pStyle w:val="KeepWithNext"/>
        <w:rPr>
          <w:rtl/>
        </w:rPr>
      </w:pPr>
    </w:p>
    <w:p w:rsidR="00897BD7" w:rsidRDefault="00897BD7" w:rsidP="00B539D1">
      <w:pPr>
        <w:rPr>
          <w:rtl/>
        </w:rPr>
      </w:pPr>
      <w:r>
        <w:rPr>
          <w:rFonts w:hint="cs"/>
          <w:rtl/>
        </w:rPr>
        <w:t>אני אומר לאדוני היושב ראש, אנחנו היינו</w:t>
      </w:r>
      <w:bookmarkStart w:id="1026" w:name="_ETM_Q1_2333265"/>
      <w:bookmarkEnd w:id="1026"/>
      <w:r>
        <w:rPr>
          <w:rFonts w:hint="cs"/>
          <w:rtl/>
        </w:rPr>
        <w:t xml:space="preserve"> הראשונים שהייתה לנו חובה חוקית לפעול באופן הזה. בפקודת העיריות,</w:t>
      </w:r>
      <w:bookmarkStart w:id="1027" w:name="_ETM_Q1_2340436"/>
      <w:bookmarkEnd w:id="1027"/>
      <w:r>
        <w:rPr>
          <w:rFonts w:hint="cs"/>
          <w:rtl/>
        </w:rPr>
        <w:t xml:space="preserve"> התיקון מלפני שנה, שנתיים או שלוש, אני לא זוכר בעל </w:t>
      </w:r>
      <w:bookmarkStart w:id="1028" w:name="_ETM_Q1_2340293"/>
      <w:bookmarkEnd w:id="1028"/>
      <w:r>
        <w:rPr>
          <w:rFonts w:hint="cs"/>
          <w:rtl/>
        </w:rPr>
        <w:t xml:space="preserve">פה, הראשונים שהתחילו לעבוד בזה זה אנחנו. </w:t>
      </w:r>
    </w:p>
    <w:p w:rsidR="00897BD7" w:rsidRDefault="00897BD7" w:rsidP="00897BD7">
      <w:pPr>
        <w:pStyle w:val="af6"/>
        <w:keepNext/>
        <w:rPr>
          <w:rtl/>
        </w:rPr>
      </w:pPr>
      <w:bookmarkStart w:id="1029" w:name="_ETM_Q1_2346393"/>
      <w:bookmarkEnd w:id="1029"/>
      <w:r>
        <w:rPr>
          <w:rtl/>
        </w:rPr>
        <w:t xml:space="preserve">היו"ר אורי </w:t>
      </w:r>
      <w:proofErr w:type="spellStart"/>
      <w:r>
        <w:rPr>
          <w:rtl/>
        </w:rPr>
        <w:t>מקלב</w:t>
      </w:r>
      <w:proofErr w:type="spellEnd"/>
      <w:r>
        <w:rPr>
          <w:rtl/>
        </w:rPr>
        <w:t>:</w:t>
      </w:r>
    </w:p>
    <w:p w:rsidR="00897BD7" w:rsidRDefault="00897BD7" w:rsidP="00897BD7">
      <w:pPr>
        <w:pStyle w:val="KeepWithNext"/>
        <w:rPr>
          <w:rtl/>
        </w:rPr>
      </w:pPr>
    </w:p>
    <w:p w:rsidR="00897BD7" w:rsidRDefault="00897BD7" w:rsidP="00897BD7">
      <w:pPr>
        <w:rPr>
          <w:rtl/>
        </w:rPr>
      </w:pPr>
      <w:r>
        <w:rPr>
          <w:rFonts w:hint="cs"/>
          <w:rtl/>
        </w:rPr>
        <w:t xml:space="preserve">אבל זה לא </w:t>
      </w:r>
      <w:bookmarkStart w:id="1030" w:name="_ETM_Q1_2342723"/>
      <w:bookmarkEnd w:id="1030"/>
      <w:r>
        <w:rPr>
          <w:rFonts w:hint="cs"/>
          <w:rtl/>
        </w:rPr>
        <w:t xml:space="preserve">יושם. </w:t>
      </w:r>
    </w:p>
    <w:p w:rsidR="00897BD7" w:rsidRDefault="00897BD7" w:rsidP="00897BD7">
      <w:pPr>
        <w:rPr>
          <w:rtl/>
        </w:rPr>
      </w:pPr>
    </w:p>
    <w:p w:rsidR="00897BD7" w:rsidRDefault="00897BD7" w:rsidP="00897BD7">
      <w:pPr>
        <w:pStyle w:val="af9"/>
        <w:keepNext/>
        <w:rPr>
          <w:rtl/>
        </w:rPr>
      </w:pPr>
      <w:bookmarkStart w:id="1031" w:name="_ETM_Q1_2343597"/>
      <w:bookmarkStart w:id="1032" w:name="_ETM_Q1_2345144"/>
      <w:bookmarkEnd w:id="1031"/>
      <w:bookmarkEnd w:id="1032"/>
      <w:r>
        <w:rPr>
          <w:rtl/>
        </w:rPr>
        <w:t>יוסי אוחנה:</w:t>
      </w:r>
    </w:p>
    <w:p w:rsidR="00897BD7" w:rsidRDefault="00897BD7" w:rsidP="00897BD7">
      <w:pPr>
        <w:pStyle w:val="KeepWithNext"/>
        <w:rPr>
          <w:rtl/>
        </w:rPr>
      </w:pPr>
    </w:p>
    <w:p w:rsidR="00897BD7" w:rsidRDefault="00897BD7" w:rsidP="00897BD7">
      <w:pPr>
        <w:rPr>
          <w:rtl/>
        </w:rPr>
      </w:pPr>
      <w:r>
        <w:rPr>
          <w:rFonts w:hint="cs"/>
          <w:rtl/>
        </w:rPr>
        <w:t xml:space="preserve">לא, יושם. רשויות כאלה ואחרות, אולי יותר, אולי פחות, </w:t>
      </w:r>
      <w:bookmarkStart w:id="1033" w:name="_ETM_Q1_2347530"/>
      <w:bookmarkEnd w:id="1033"/>
      <w:r>
        <w:rPr>
          <w:rFonts w:hint="cs"/>
          <w:rtl/>
        </w:rPr>
        <w:t xml:space="preserve">אבל לפני הכנסת עצמה, לפני משרדי הממשלה, לפני כולם, </w:t>
      </w:r>
      <w:bookmarkStart w:id="1034" w:name="_ETM_Q1_2349746"/>
      <w:bookmarkEnd w:id="1034"/>
      <w:r>
        <w:rPr>
          <w:rFonts w:hint="cs"/>
          <w:rtl/>
        </w:rPr>
        <w:t xml:space="preserve">מי שהרים את הכפפה ונטל לעצמו את הנטל </w:t>
      </w:r>
      <w:bookmarkStart w:id="1035" w:name="_ETM_Q1_2353994"/>
      <w:bookmarkEnd w:id="1035"/>
      <w:r>
        <w:rPr>
          <w:rFonts w:hint="cs"/>
          <w:rtl/>
        </w:rPr>
        <w:t xml:space="preserve">זה הרשויות המקומיות. </w:t>
      </w:r>
    </w:p>
    <w:p w:rsidR="00897BD7" w:rsidRDefault="00897BD7" w:rsidP="00897BD7">
      <w:pPr>
        <w:rPr>
          <w:rtl/>
        </w:rPr>
      </w:pPr>
    </w:p>
    <w:p w:rsidR="00897BD7" w:rsidRDefault="00897BD7" w:rsidP="00897BD7">
      <w:pPr>
        <w:pStyle w:val="af6"/>
        <w:keepNext/>
        <w:rPr>
          <w:rtl/>
        </w:rPr>
      </w:pPr>
      <w:bookmarkStart w:id="1036" w:name="_ETM_Q1_2357523"/>
      <w:bookmarkEnd w:id="1036"/>
      <w:r>
        <w:rPr>
          <w:rtl/>
        </w:rPr>
        <w:t xml:space="preserve">היו"ר אורי </w:t>
      </w:r>
      <w:proofErr w:type="spellStart"/>
      <w:r>
        <w:rPr>
          <w:rtl/>
        </w:rPr>
        <w:t>מקלב</w:t>
      </w:r>
      <w:proofErr w:type="spellEnd"/>
      <w:r>
        <w:rPr>
          <w:rtl/>
        </w:rPr>
        <w:t>:</w:t>
      </w:r>
    </w:p>
    <w:p w:rsidR="00897BD7" w:rsidRDefault="00897BD7" w:rsidP="00897BD7">
      <w:pPr>
        <w:pStyle w:val="KeepWithNext"/>
        <w:rPr>
          <w:rtl/>
        </w:rPr>
      </w:pPr>
    </w:p>
    <w:p w:rsidR="00897BD7" w:rsidRDefault="00897BD7" w:rsidP="00897BD7">
      <w:pPr>
        <w:rPr>
          <w:rtl/>
        </w:rPr>
      </w:pPr>
      <w:r>
        <w:rPr>
          <w:rFonts w:hint="cs"/>
          <w:rtl/>
        </w:rPr>
        <w:t xml:space="preserve">אתה יודע שבהצעת החוק שהייתה כאן בוועדה </w:t>
      </w:r>
      <w:bookmarkStart w:id="1037" w:name="_ETM_Q1_2356343"/>
      <w:bookmarkEnd w:id="1037"/>
      <w:r>
        <w:rPr>
          <w:rFonts w:hint="cs"/>
          <w:rtl/>
        </w:rPr>
        <w:t>על מכרזים בצורה דיגיטלית - - -</w:t>
      </w:r>
    </w:p>
    <w:p w:rsidR="00897BD7" w:rsidRDefault="00897BD7" w:rsidP="00897BD7">
      <w:pPr>
        <w:rPr>
          <w:rtl/>
        </w:rPr>
      </w:pPr>
    </w:p>
    <w:p w:rsidR="00897BD7" w:rsidRDefault="00897BD7" w:rsidP="00897BD7">
      <w:pPr>
        <w:pStyle w:val="a4"/>
        <w:keepNext/>
        <w:rPr>
          <w:rtl/>
        </w:rPr>
      </w:pPr>
      <w:bookmarkStart w:id="1038" w:name="_ETM_Q1_2360483"/>
      <w:bookmarkStart w:id="1039" w:name="_ETM_Q1_2362356"/>
      <w:bookmarkEnd w:id="1038"/>
      <w:bookmarkEnd w:id="1039"/>
      <w:r>
        <w:rPr>
          <w:rtl/>
        </w:rPr>
        <w:t>קריאה:</w:t>
      </w:r>
    </w:p>
    <w:p w:rsidR="00897BD7" w:rsidRDefault="00897BD7" w:rsidP="00897BD7">
      <w:pPr>
        <w:pStyle w:val="KeepWithNext"/>
        <w:rPr>
          <w:rtl/>
        </w:rPr>
      </w:pPr>
    </w:p>
    <w:p w:rsidR="00897BD7" w:rsidRDefault="00897BD7" w:rsidP="00897BD7">
      <w:pPr>
        <w:rPr>
          <w:rtl/>
        </w:rPr>
      </w:pPr>
      <w:r>
        <w:rPr>
          <w:rFonts w:hint="cs"/>
          <w:rtl/>
        </w:rPr>
        <w:t xml:space="preserve">לא מכרזים, חשבוניות. </w:t>
      </w:r>
    </w:p>
    <w:p w:rsidR="00897BD7" w:rsidRDefault="00897BD7" w:rsidP="00897BD7">
      <w:pPr>
        <w:rPr>
          <w:rtl/>
        </w:rPr>
      </w:pPr>
    </w:p>
    <w:p w:rsidR="00897BD7" w:rsidRDefault="00897BD7" w:rsidP="00897BD7">
      <w:pPr>
        <w:pStyle w:val="af6"/>
        <w:keepNext/>
        <w:rPr>
          <w:rtl/>
        </w:rPr>
      </w:pPr>
      <w:bookmarkStart w:id="1040" w:name="_ETM_Q1_2365851"/>
      <w:bookmarkStart w:id="1041" w:name="_ETM_Q1_2360926"/>
      <w:bookmarkEnd w:id="1040"/>
      <w:bookmarkEnd w:id="1041"/>
      <w:r>
        <w:rPr>
          <w:rtl/>
        </w:rPr>
        <w:t xml:space="preserve">היו"ר אורי </w:t>
      </w:r>
      <w:proofErr w:type="spellStart"/>
      <w:r>
        <w:rPr>
          <w:rtl/>
        </w:rPr>
        <w:t>מקלב</w:t>
      </w:r>
      <w:proofErr w:type="spellEnd"/>
      <w:r>
        <w:rPr>
          <w:rtl/>
        </w:rPr>
        <w:t>:</w:t>
      </w:r>
    </w:p>
    <w:p w:rsidR="00897BD7" w:rsidRDefault="00897BD7" w:rsidP="00897BD7">
      <w:pPr>
        <w:pStyle w:val="KeepWithNext"/>
        <w:rPr>
          <w:rtl/>
        </w:rPr>
      </w:pPr>
    </w:p>
    <w:p w:rsidR="00897BD7" w:rsidRDefault="00897BD7" w:rsidP="00897BD7">
      <w:pPr>
        <w:rPr>
          <w:rtl/>
        </w:rPr>
      </w:pPr>
      <w:r>
        <w:rPr>
          <w:rFonts w:hint="cs"/>
          <w:rtl/>
        </w:rPr>
        <w:t xml:space="preserve">חשבוניות, </w:t>
      </w:r>
      <w:bookmarkStart w:id="1042" w:name="_ETM_Q1_2362448"/>
      <w:bookmarkEnd w:id="1042"/>
      <w:r>
        <w:rPr>
          <w:rFonts w:hint="cs"/>
          <w:rtl/>
        </w:rPr>
        <w:t xml:space="preserve">בצורה דיגיטלית. אז בא משרד הפנים ואומר, 'אני מתנגד מכיוון </w:t>
      </w:r>
      <w:bookmarkStart w:id="1043" w:name="_ETM_Q1_2369173"/>
      <w:bookmarkEnd w:id="1043"/>
      <w:r>
        <w:rPr>
          <w:rFonts w:hint="cs"/>
          <w:rtl/>
        </w:rPr>
        <w:t xml:space="preserve">שיש הרבה רשויות שאין דבר כזה, עובדים ידנית'. אין מחשבים </w:t>
      </w:r>
      <w:bookmarkStart w:id="1044" w:name="_ETM_Q1_2375164"/>
      <w:bookmarkEnd w:id="1044"/>
      <w:r>
        <w:rPr>
          <w:rFonts w:hint="cs"/>
          <w:rtl/>
        </w:rPr>
        <w:t xml:space="preserve">בכלל. </w:t>
      </w:r>
    </w:p>
    <w:p w:rsidR="00897BD7" w:rsidRDefault="00897BD7" w:rsidP="00897BD7">
      <w:pPr>
        <w:rPr>
          <w:rtl/>
        </w:rPr>
      </w:pPr>
    </w:p>
    <w:p w:rsidR="00897BD7" w:rsidRDefault="00897BD7" w:rsidP="001C2488">
      <w:pPr>
        <w:rPr>
          <w:rtl/>
        </w:rPr>
      </w:pPr>
      <w:bookmarkStart w:id="1045" w:name="_ETM_Q1_2376583"/>
      <w:bookmarkEnd w:id="1045"/>
      <w:r>
        <w:rPr>
          <w:rFonts w:hint="cs"/>
          <w:rtl/>
        </w:rPr>
        <w:t>טוב, בסדר, אין לנו היום זמן לפילוסופיה</w:t>
      </w:r>
      <w:r w:rsidR="001C2488">
        <w:rPr>
          <w:rFonts w:hint="cs"/>
          <w:rtl/>
        </w:rPr>
        <w:t>,</w:t>
      </w:r>
      <w:r>
        <w:rPr>
          <w:rFonts w:hint="cs"/>
          <w:rtl/>
        </w:rPr>
        <w:t xml:space="preserve"> היום זה </w:t>
      </w:r>
      <w:bookmarkStart w:id="1046" w:name="_ETM_Q1_2377155"/>
      <w:bookmarkEnd w:id="1046"/>
      <w:r>
        <w:rPr>
          <w:rFonts w:hint="cs"/>
          <w:rtl/>
        </w:rPr>
        <w:t>רק משהו מעשי. ההקראה, בבקשה, סעיף 3.</w:t>
      </w:r>
    </w:p>
    <w:p w:rsidR="00897BD7" w:rsidRDefault="00897BD7" w:rsidP="00897BD7">
      <w:pPr>
        <w:rPr>
          <w:rtl/>
        </w:rPr>
      </w:pPr>
    </w:p>
    <w:p w:rsidR="00897BD7" w:rsidRDefault="00897BD7" w:rsidP="00897BD7">
      <w:pPr>
        <w:pStyle w:val="a4"/>
        <w:keepNext/>
        <w:rPr>
          <w:rtl/>
        </w:rPr>
      </w:pPr>
      <w:bookmarkStart w:id="1047" w:name="_ETM_Q1_2380924"/>
      <w:bookmarkEnd w:id="1047"/>
      <w:r>
        <w:rPr>
          <w:rtl/>
        </w:rPr>
        <w:t>אייל לב ארי:</w:t>
      </w:r>
    </w:p>
    <w:p w:rsidR="00897BD7" w:rsidRDefault="00897BD7" w:rsidP="00897BD7">
      <w:pPr>
        <w:pStyle w:val="KeepWithNext"/>
        <w:rPr>
          <w:rtl/>
        </w:rPr>
      </w:pPr>
    </w:p>
    <w:p w:rsidR="007C7D9F" w:rsidRDefault="007C7D9F" w:rsidP="007C7D9F">
      <w:pPr>
        <w:spacing w:line="360" w:lineRule="auto"/>
        <w:ind w:left="720" w:firstLine="0"/>
        <w:rPr>
          <w:rtl/>
        </w:rPr>
      </w:pPr>
      <w:bookmarkStart w:id="1048" w:name="_ETM_Q1_2382437"/>
      <w:bookmarkStart w:id="1049" w:name="_ETM_Q1_2301722"/>
      <w:bookmarkStart w:id="1050" w:name="_ETM_Q1_2260328"/>
      <w:bookmarkStart w:id="1051" w:name="_ETM_Q1_1986592"/>
      <w:bookmarkEnd w:id="1048"/>
      <w:bookmarkEnd w:id="1049"/>
      <w:bookmarkEnd w:id="1050"/>
      <w:bookmarkEnd w:id="1051"/>
      <w:r>
        <w:rPr>
          <w:rFonts w:hint="cs"/>
          <w:rtl/>
        </w:rPr>
        <w:t>3.</w:t>
      </w:r>
      <w:r w:rsidR="006601B1">
        <w:rPr>
          <w:rFonts w:hint="cs"/>
          <w:rtl/>
        </w:rPr>
        <w:t xml:space="preserve"> </w:t>
      </w:r>
      <w:r w:rsidR="0068310F">
        <w:rPr>
          <w:rFonts w:hint="cs"/>
          <w:rtl/>
        </w:rPr>
        <w:t>פרסום דרכי ה</w:t>
      </w:r>
      <w:r w:rsidR="00897BD7">
        <w:rPr>
          <w:rFonts w:hint="cs"/>
          <w:rtl/>
        </w:rPr>
        <w:t>ה</w:t>
      </w:r>
      <w:r w:rsidR="0068310F">
        <w:rPr>
          <w:rFonts w:hint="cs"/>
          <w:rtl/>
        </w:rPr>
        <w:t>תקשרות עם גוף ציבורי.</w:t>
      </w:r>
    </w:p>
    <w:p w:rsidR="007C7D9F" w:rsidRDefault="007C7D9F" w:rsidP="007C7D9F">
      <w:pPr>
        <w:pStyle w:val="aff"/>
        <w:numPr>
          <w:ilvl w:val="0"/>
          <w:numId w:val="4"/>
        </w:numPr>
        <w:spacing w:line="360" w:lineRule="auto"/>
      </w:pPr>
      <w:r>
        <w:rPr>
          <w:rFonts w:hint="cs"/>
          <w:rtl/>
        </w:rPr>
        <w:t>גוף ציבורי יפרסם באתר האינטרנט שלו, לגבי יחידות בו הנותנות שירות לציבור, את עיקרי סוגי השירותים הניתנים ביחידות אלה, פריסתן הגיאוגרפית, כתובותיהן ודרכי ההתקשרות עמן, ובכלל זה, בכפוף להוראות סעיף 2, אמצעי קשר דיגיטלי שאפשר לפנות באמצעותו לגוף הציבורי ולאותן יחידות; כמו כן יפרסם</w:t>
      </w:r>
      <w:r w:rsidR="00897BD7">
        <w:rPr>
          <w:rFonts w:hint="cs"/>
          <w:rtl/>
        </w:rPr>
        <w:t xml:space="preserve"> ה</w:t>
      </w:r>
      <w:r>
        <w:rPr>
          <w:rFonts w:hint="cs"/>
          <w:rtl/>
        </w:rPr>
        <w:t xml:space="preserve">גוף הציבורי דרכי התקשרות עם עובד הגוף או היחידה </w:t>
      </w:r>
      <w:r w:rsidR="00897BD7">
        <w:rPr>
          <w:rFonts w:hint="cs"/>
          <w:rtl/>
        </w:rPr>
        <w:t>ש</w:t>
      </w:r>
      <w:r>
        <w:rPr>
          <w:rFonts w:hint="cs"/>
          <w:rtl/>
        </w:rPr>
        <w:t>נותנים שירות לציבור, כפי שיקבע מנהל הגוף הציבורי או היחידה, לפי העניין.</w:t>
      </w:r>
    </w:p>
    <w:p w:rsidR="007C7D9F" w:rsidRDefault="00C15C94" w:rsidP="007C7D9F">
      <w:pPr>
        <w:pStyle w:val="aff"/>
        <w:numPr>
          <w:ilvl w:val="0"/>
          <w:numId w:val="4"/>
        </w:numPr>
        <w:spacing w:line="360" w:lineRule="auto"/>
      </w:pPr>
      <w:r>
        <w:rPr>
          <w:rFonts w:hint="cs"/>
          <w:rtl/>
        </w:rPr>
        <w:t xml:space="preserve">על אף האמור בסעיף קטן (א) </w:t>
      </w:r>
      <w:r>
        <w:rPr>
          <w:rtl/>
        </w:rPr>
        <w:t>–</w:t>
      </w:r>
      <w:r>
        <w:rPr>
          <w:rFonts w:hint="cs"/>
          <w:rtl/>
        </w:rPr>
        <w:t xml:space="preserve"> </w:t>
      </w:r>
    </w:p>
    <w:p w:rsidR="00C15C94" w:rsidRDefault="00C15C94" w:rsidP="00C15C94">
      <w:pPr>
        <w:pStyle w:val="aff"/>
        <w:numPr>
          <w:ilvl w:val="0"/>
          <w:numId w:val="5"/>
        </w:numPr>
        <w:spacing w:line="360" w:lineRule="auto"/>
      </w:pPr>
      <w:r>
        <w:rPr>
          <w:rFonts w:hint="cs"/>
          <w:rtl/>
        </w:rPr>
        <w:t>מנהל הגוף רשאי להחליט, מטעמים מיוחדים שיירשמו, שפרסום כאמור בסעיף קטן (א) לא יחול לגבי גוף או יחידה שבאחריותו אם סבר, בין היתר, שפרסום כאמור עלול לפגוע ברמת השירות הניתנת לציבור; החלטה כאמור תפורסם באתר האינטרנט</w:t>
      </w:r>
      <w:r w:rsidR="00897BD7">
        <w:rPr>
          <w:rFonts w:hint="cs"/>
          <w:rtl/>
        </w:rPr>
        <w:t xml:space="preserve"> </w:t>
      </w:r>
      <w:r>
        <w:rPr>
          <w:rFonts w:hint="cs"/>
          <w:rtl/>
        </w:rPr>
        <w:t>של הגוף הציבורי ואינה טעונה פרסום ברשומות.</w:t>
      </w:r>
    </w:p>
    <w:p w:rsidR="00897BD7" w:rsidRDefault="00C15C94" w:rsidP="00B539D1">
      <w:pPr>
        <w:pStyle w:val="aff"/>
        <w:numPr>
          <w:ilvl w:val="0"/>
          <w:numId w:val="5"/>
        </w:numPr>
        <w:spacing w:line="360" w:lineRule="auto"/>
        <w:rPr>
          <w:rtl/>
        </w:rPr>
      </w:pPr>
      <w:r>
        <w:rPr>
          <w:rFonts w:hint="cs"/>
          <w:rtl/>
        </w:rPr>
        <w:t>לא תחול חובה לפרסם דרכי התקשרות עם עובד גוף ציבורי שאופי עבודתו הוא קבלת קהל או טיפול שאינו מתמשך בפניות ו</w:t>
      </w:r>
      <w:bookmarkStart w:id="1052" w:name="_ETM_Q1_2439270"/>
      <w:bookmarkEnd w:id="1052"/>
      <w:r w:rsidR="00897BD7">
        <w:rPr>
          <w:rFonts w:hint="cs"/>
          <w:rtl/>
        </w:rPr>
        <w:t>במקום זה יפורסמו דרכי ההתקש</w:t>
      </w:r>
      <w:r>
        <w:rPr>
          <w:rFonts w:hint="cs"/>
          <w:rtl/>
        </w:rPr>
        <w:t>רות עם מנהל הגוף הציבורי ועובדים נוספים באותו גוף ציבורי, ככל שישנם עובדים האמונים על טיפול מתמשך בפניות, כפי שקבע מנהל הגוף הציבורי לעניין פסקה זו.</w:t>
      </w:r>
      <w:bookmarkStart w:id="1053" w:name="_ETM_Q1_2452195"/>
      <w:bookmarkStart w:id="1054" w:name="_ETM_Q1_2458185"/>
      <w:bookmarkEnd w:id="1053"/>
      <w:bookmarkEnd w:id="1054"/>
    </w:p>
    <w:p w:rsidR="001C2488" w:rsidRDefault="001C2488" w:rsidP="001C2488">
      <w:pPr>
        <w:pStyle w:val="af9"/>
        <w:keepNext/>
        <w:rPr>
          <w:rtl/>
        </w:rPr>
      </w:pPr>
      <w:bookmarkStart w:id="1055" w:name="_ETM_Q1_2454071"/>
      <w:bookmarkStart w:id="1056" w:name="_ETM_Q1_2455727"/>
      <w:bookmarkEnd w:id="1055"/>
      <w:bookmarkEnd w:id="1056"/>
      <w:r>
        <w:rPr>
          <w:rtl/>
        </w:rPr>
        <w:t xml:space="preserve">לינור </w:t>
      </w:r>
      <w:proofErr w:type="spellStart"/>
      <w:r>
        <w:rPr>
          <w:rtl/>
        </w:rPr>
        <w:t>דויטש</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 xml:space="preserve">אני רוצה להעיר. </w:t>
      </w:r>
    </w:p>
    <w:p w:rsidR="001C2488" w:rsidRDefault="001C2488" w:rsidP="001C2488">
      <w:pPr>
        <w:rPr>
          <w:rtl/>
        </w:rPr>
      </w:pPr>
    </w:p>
    <w:p w:rsidR="001C2488" w:rsidRDefault="001C2488" w:rsidP="001C2488">
      <w:pPr>
        <w:pStyle w:val="af6"/>
        <w:keepNext/>
        <w:rPr>
          <w:rtl/>
        </w:rPr>
      </w:pPr>
      <w:bookmarkStart w:id="1057" w:name="_ETM_Q1_2459191"/>
      <w:bookmarkStart w:id="1058" w:name="_ETM_Q1_2460052"/>
      <w:bookmarkEnd w:id="1057"/>
      <w:bookmarkEnd w:id="1058"/>
      <w:r>
        <w:rPr>
          <w:rtl/>
        </w:rPr>
        <w:t xml:space="preserve">היו"ר אורי </w:t>
      </w:r>
      <w:proofErr w:type="spellStart"/>
      <w:r>
        <w:rPr>
          <w:rtl/>
        </w:rPr>
        <w:t>מקלב</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 xml:space="preserve">בבקשה. </w:t>
      </w:r>
    </w:p>
    <w:p w:rsidR="001C2488" w:rsidRDefault="001C2488" w:rsidP="001C2488">
      <w:pPr>
        <w:rPr>
          <w:rtl/>
        </w:rPr>
      </w:pPr>
    </w:p>
    <w:p w:rsidR="001C2488" w:rsidRDefault="001C2488" w:rsidP="001C2488">
      <w:pPr>
        <w:pStyle w:val="af9"/>
        <w:keepNext/>
        <w:rPr>
          <w:rtl/>
        </w:rPr>
      </w:pPr>
      <w:bookmarkStart w:id="1059" w:name="_ETM_Q1_2461468"/>
      <w:bookmarkStart w:id="1060" w:name="_ETM_Q1_2457576"/>
      <w:bookmarkEnd w:id="1059"/>
      <w:bookmarkEnd w:id="1060"/>
      <w:r>
        <w:rPr>
          <w:rtl/>
        </w:rPr>
        <w:t xml:space="preserve">לינור </w:t>
      </w:r>
      <w:proofErr w:type="spellStart"/>
      <w:r>
        <w:rPr>
          <w:rtl/>
        </w:rPr>
        <w:t>דויטש</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 xml:space="preserve">עורכת דין לינור דויטש, סמנכ"לית לובי </w:t>
      </w:r>
      <w:bookmarkStart w:id="1061" w:name="_ETM_Q1_2463364"/>
      <w:bookmarkEnd w:id="1061"/>
      <w:r>
        <w:rPr>
          <w:rFonts w:hint="cs"/>
          <w:rtl/>
        </w:rPr>
        <w:t>99, הלובי הציבורי. אנחנו, כידוע, היינו מיוז</w:t>
      </w:r>
      <w:bookmarkStart w:id="1062" w:name="_ETM_Q1_2465794"/>
      <w:bookmarkEnd w:id="1062"/>
      <w:r>
        <w:rPr>
          <w:rFonts w:hint="cs"/>
          <w:rtl/>
        </w:rPr>
        <w:t>מי הצעת החוק עוד לפני שנתיים וחצי, יחד עם חבר</w:t>
      </w:r>
      <w:bookmarkStart w:id="1063" w:name="_ETM_Q1_2467954"/>
      <w:bookmarkEnd w:id="1063"/>
      <w:r>
        <w:rPr>
          <w:rFonts w:hint="cs"/>
          <w:rtl/>
        </w:rPr>
        <w:t xml:space="preserve"> הכנסת דוד ביטן ומאוחר יותר גם עם שרן השכל.</w:t>
      </w:r>
    </w:p>
    <w:p w:rsidR="001C2488" w:rsidRDefault="001C2488" w:rsidP="001C2488">
      <w:pPr>
        <w:rPr>
          <w:rtl/>
        </w:rPr>
      </w:pPr>
      <w:bookmarkStart w:id="1064" w:name="_ETM_Q1_2472253"/>
      <w:bookmarkEnd w:id="1064"/>
    </w:p>
    <w:p w:rsidR="001C2488" w:rsidRDefault="001C2488" w:rsidP="001C2488">
      <w:pPr>
        <w:rPr>
          <w:rtl/>
        </w:rPr>
      </w:pPr>
      <w:r>
        <w:rPr>
          <w:rFonts w:hint="cs"/>
          <w:rtl/>
        </w:rPr>
        <w:t>אני</w:t>
      </w:r>
      <w:bookmarkStart w:id="1065" w:name="_ETM_Q1_2473525"/>
      <w:bookmarkEnd w:id="1065"/>
      <w:r>
        <w:rPr>
          <w:rFonts w:hint="cs"/>
          <w:rtl/>
        </w:rPr>
        <w:t xml:space="preserve"> מאוד מוטרדת מהוספת הסעיף הזה, כי בעצם מה שהוא אומר</w:t>
      </w:r>
      <w:bookmarkStart w:id="1066" w:name="_ETM_Q1_2474300"/>
      <w:bookmarkEnd w:id="1066"/>
      <w:r>
        <w:rPr>
          <w:rFonts w:hint="cs"/>
          <w:rtl/>
        </w:rPr>
        <w:t xml:space="preserve">, אתם למעשה נותנים זכות ריבונית לכל מנהל של גוף </w:t>
      </w:r>
      <w:bookmarkStart w:id="1067" w:name="_ETM_Q1_2475472"/>
      <w:bookmarkEnd w:id="1067"/>
      <w:r>
        <w:rPr>
          <w:rFonts w:hint="cs"/>
          <w:rtl/>
        </w:rPr>
        <w:t>להחליט שהוא לא כפוף לחוק, ותקנו אותי אם אני טועה</w:t>
      </w:r>
      <w:bookmarkStart w:id="1068" w:name="_ETM_Q1_2479369"/>
      <w:bookmarkEnd w:id="1068"/>
      <w:r>
        <w:rPr>
          <w:rFonts w:hint="cs"/>
          <w:rtl/>
        </w:rPr>
        <w:t>, כי אתם בעצם אומרים אם מחר בבוקר מנכ"ל עיריית לא יודעת מה, או מנכ"ל גוף</w:t>
      </w:r>
      <w:bookmarkStart w:id="1069" w:name="_ETM_Q1_2485702"/>
      <w:bookmarkEnd w:id="1069"/>
      <w:r>
        <w:rPr>
          <w:rFonts w:hint="cs"/>
          <w:rtl/>
        </w:rPr>
        <w:t xml:space="preserve"> תאגיד מי </w:t>
      </w:r>
      <w:proofErr w:type="spellStart"/>
      <w:r>
        <w:rPr>
          <w:rFonts w:hint="cs"/>
          <w:rtl/>
        </w:rPr>
        <w:t>שרונים</w:t>
      </w:r>
      <w:proofErr w:type="spellEnd"/>
      <w:r>
        <w:rPr>
          <w:rFonts w:hint="cs"/>
          <w:rtl/>
        </w:rPr>
        <w:t>,</w:t>
      </w:r>
      <w:bookmarkStart w:id="1070" w:name="_ETM_Q1_2488042"/>
      <w:bookmarkEnd w:id="1070"/>
      <w:r>
        <w:rPr>
          <w:rFonts w:hint="cs"/>
          <w:rtl/>
        </w:rPr>
        <w:t xml:space="preserve"> או מנכ"ל עיריית, לא יודעת, לא עולה לי, חור קטן </w:t>
      </w:r>
      <w:bookmarkStart w:id="1071" w:name="_ETM_Q1_2489536"/>
      <w:bookmarkEnd w:id="1071"/>
      <w:r>
        <w:rPr>
          <w:rFonts w:hint="cs"/>
          <w:rtl/>
        </w:rPr>
        <w:t>שעכשיו אני לא מצליחה לחשוב על שום מקום, מחליט שהוא</w:t>
      </w:r>
      <w:bookmarkStart w:id="1072" w:name="_ETM_Q1_2496639"/>
      <w:bookmarkEnd w:id="1072"/>
      <w:r>
        <w:rPr>
          <w:rFonts w:hint="cs"/>
          <w:rtl/>
        </w:rPr>
        <w:t xml:space="preserve"> לא רוצה להיות כפוף לחוק הזה, אז הוא בעצם </w:t>
      </w:r>
      <w:bookmarkStart w:id="1073" w:name="_ETM_Q1_2498136"/>
      <w:bookmarkEnd w:id="1073"/>
      <w:r>
        <w:rPr>
          <w:rFonts w:hint="cs"/>
          <w:rtl/>
        </w:rPr>
        <w:t>אומר 'לא, אני לא מחויב לעבוד - - -</w:t>
      </w:r>
    </w:p>
    <w:p w:rsidR="00897BD7" w:rsidRDefault="00897BD7" w:rsidP="00DF26A4">
      <w:pPr>
        <w:rPr>
          <w:rtl/>
        </w:rPr>
      </w:pPr>
    </w:p>
    <w:p w:rsidR="001C2488" w:rsidRDefault="001C2488" w:rsidP="001C2488">
      <w:pPr>
        <w:pStyle w:val="af6"/>
        <w:keepNext/>
        <w:rPr>
          <w:rtl/>
        </w:rPr>
      </w:pPr>
      <w:r>
        <w:rPr>
          <w:rtl/>
        </w:rPr>
        <w:t xml:space="preserve">היו"ר אורי </w:t>
      </w:r>
      <w:proofErr w:type="spellStart"/>
      <w:r>
        <w:rPr>
          <w:rtl/>
        </w:rPr>
        <w:t>מקלב</w:t>
      </w:r>
      <w:proofErr w:type="spellEnd"/>
      <w:r>
        <w:rPr>
          <w:rtl/>
        </w:rPr>
        <w:t>:</w:t>
      </w:r>
    </w:p>
    <w:p w:rsidR="001C2488" w:rsidRDefault="001C2488" w:rsidP="001C2488">
      <w:pPr>
        <w:pStyle w:val="KeepWithNext"/>
        <w:rPr>
          <w:rtl/>
        </w:rPr>
      </w:pPr>
    </w:p>
    <w:p w:rsidR="001C2488" w:rsidRDefault="001C2488" w:rsidP="001C2488">
      <w:pPr>
        <w:rPr>
          <w:rtl/>
        </w:rPr>
      </w:pPr>
      <w:bookmarkStart w:id="1074" w:name="_ETM_Q1_2496565"/>
      <w:bookmarkEnd w:id="1074"/>
      <w:r>
        <w:rPr>
          <w:rFonts w:hint="cs"/>
          <w:rtl/>
        </w:rPr>
        <w:t xml:space="preserve">'מטעמים </w:t>
      </w:r>
      <w:bookmarkStart w:id="1075" w:name="_ETM_Q1_2498970"/>
      <w:bookmarkEnd w:id="1075"/>
      <w:r>
        <w:rPr>
          <w:rFonts w:hint="cs"/>
          <w:rtl/>
        </w:rPr>
        <w:t xml:space="preserve">מיוחדים שיירשמו. </w:t>
      </w:r>
    </w:p>
    <w:p w:rsidR="001C2488" w:rsidRDefault="001C2488" w:rsidP="001C2488">
      <w:pPr>
        <w:rPr>
          <w:rtl/>
        </w:rPr>
      </w:pPr>
      <w:bookmarkStart w:id="1076" w:name="_ETM_Q1_2502575"/>
      <w:bookmarkEnd w:id="1076"/>
    </w:p>
    <w:p w:rsidR="001C2488" w:rsidRDefault="001C2488" w:rsidP="001C2488">
      <w:pPr>
        <w:pStyle w:val="af9"/>
        <w:keepNext/>
        <w:rPr>
          <w:rtl/>
        </w:rPr>
      </w:pPr>
      <w:r>
        <w:rPr>
          <w:rtl/>
        </w:rPr>
        <w:t xml:space="preserve">לינור </w:t>
      </w:r>
      <w:proofErr w:type="spellStart"/>
      <w:r>
        <w:rPr>
          <w:rtl/>
        </w:rPr>
        <w:t>דויטש</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 xml:space="preserve">אוקיי, אבל מי אוכף את זה? </w:t>
      </w:r>
      <w:bookmarkStart w:id="1077" w:name="_ETM_Q1_2505900"/>
      <w:bookmarkEnd w:id="1077"/>
      <w:r>
        <w:rPr>
          <w:rFonts w:hint="cs"/>
          <w:rtl/>
        </w:rPr>
        <w:t xml:space="preserve">מה זה הטעמים? יש סנקציה? </w:t>
      </w:r>
    </w:p>
    <w:p w:rsidR="001C2488" w:rsidRDefault="001C2488" w:rsidP="001C2488">
      <w:pPr>
        <w:rPr>
          <w:rtl/>
        </w:rPr>
      </w:pPr>
    </w:p>
    <w:p w:rsidR="001C2488" w:rsidRDefault="001C2488" w:rsidP="001C2488">
      <w:pPr>
        <w:pStyle w:val="af6"/>
        <w:keepNext/>
        <w:rPr>
          <w:rtl/>
        </w:rPr>
      </w:pPr>
      <w:bookmarkStart w:id="1078" w:name="_ETM_Q1_2503013"/>
      <w:bookmarkStart w:id="1079" w:name="_ETM_Q1_2503979"/>
      <w:bookmarkEnd w:id="1078"/>
      <w:bookmarkEnd w:id="1079"/>
      <w:r>
        <w:rPr>
          <w:rtl/>
        </w:rPr>
        <w:t xml:space="preserve">היו"ר אורי </w:t>
      </w:r>
      <w:proofErr w:type="spellStart"/>
      <w:r>
        <w:rPr>
          <w:rtl/>
        </w:rPr>
        <w:t>מקלב</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את משפטנית, נכון?</w:t>
      </w:r>
      <w:bookmarkStart w:id="1080" w:name="_ETM_Q1_2504613"/>
      <w:bookmarkEnd w:id="1080"/>
      <w:r>
        <w:t xml:space="preserve"> </w:t>
      </w:r>
    </w:p>
    <w:p w:rsidR="001C2488" w:rsidRDefault="001C2488" w:rsidP="001C2488">
      <w:pPr>
        <w:rPr>
          <w:rtl/>
        </w:rPr>
      </w:pPr>
      <w:bookmarkStart w:id="1081" w:name="_ETM_Q1_2504718"/>
      <w:bookmarkStart w:id="1082" w:name="_ETM_Q1_2503740"/>
      <w:bookmarkEnd w:id="1081"/>
      <w:bookmarkEnd w:id="1082"/>
    </w:p>
    <w:p w:rsidR="001C2488" w:rsidRDefault="001C2488" w:rsidP="001C2488">
      <w:pPr>
        <w:pStyle w:val="af9"/>
        <w:keepNext/>
        <w:rPr>
          <w:rtl/>
        </w:rPr>
      </w:pPr>
      <w:r>
        <w:rPr>
          <w:rtl/>
        </w:rPr>
        <w:t xml:space="preserve">לינור </w:t>
      </w:r>
      <w:proofErr w:type="spellStart"/>
      <w:r>
        <w:rPr>
          <w:rtl/>
        </w:rPr>
        <w:t>דויטש</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 xml:space="preserve">בוודאי. </w:t>
      </w:r>
    </w:p>
    <w:p w:rsidR="001C2488" w:rsidRDefault="001C2488" w:rsidP="001C2488">
      <w:pPr>
        <w:rPr>
          <w:rtl/>
        </w:rPr>
      </w:pPr>
    </w:p>
    <w:p w:rsidR="001C2488" w:rsidRDefault="001C2488" w:rsidP="001C2488">
      <w:pPr>
        <w:pStyle w:val="af6"/>
        <w:keepNext/>
        <w:rPr>
          <w:rtl/>
        </w:rPr>
      </w:pPr>
      <w:bookmarkStart w:id="1083" w:name="_ETM_Q1_2507842"/>
      <w:bookmarkEnd w:id="1083"/>
      <w:r>
        <w:rPr>
          <w:rtl/>
        </w:rPr>
        <w:t xml:space="preserve">היו"ר אורי </w:t>
      </w:r>
      <w:proofErr w:type="spellStart"/>
      <w:r>
        <w:rPr>
          <w:rtl/>
        </w:rPr>
        <w:t>מקלב</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 xml:space="preserve">אז את יודעת מה זה מטעמים מיוחדים. אני </w:t>
      </w:r>
      <w:bookmarkStart w:id="1084" w:name="_ETM_Q1_2510698"/>
      <w:bookmarkEnd w:id="1084"/>
      <w:r>
        <w:rPr>
          <w:rFonts w:hint="cs"/>
          <w:rtl/>
        </w:rPr>
        <w:t xml:space="preserve">לא משפטן, אבל - - - </w:t>
      </w:r>
    </w:p>
    <w:p w:rsidR="001C2488" w:rsidRDefault="001C2488" w:rsidP="001C2488">
      <w:pPr>
        <w:rPr>
          <w:rtl/>
        </w:rPr>
      </w:pPr>
    </w:p>
    <w:p w:rsidR="001C2488" w:rsidRDefault="001C2488" w:rsidP="001C2488">
      <w:pPr>
        <w:pStyle w:val="af9"/>
        <w:keepNext/>
        <w:rPr>
          <w:rtl/>
        </w:rPr>
      </w:pPr>
      <w:bookmarkStart w:id="1085" w:name="_ETM_Q1_2506279"/>
      <w:bookmarkStart w:id="1086" w:name="_ETM_Q1_2507569"/>
      <w:bookmarkStart w:id="1087" w:name="_ETM_Q1_2509054"/>
      <w:bookmarkEnd w:id="1085"/>
      <w:bookmarkEnd w:id="1086"/>
      <w:bookmarkEnd w:id="1087"/>
      <w:r>
        <w:rPr>
          <w:rtl/>
        </w:rPr>
        <w:t xml:space="preserve">לינור </w:t>
      </w:r>
      <w:proofErr w:type="spellStart"/>
      <w:r>
        <w:rPr>
          <w:rtl/>
        </w:rPr>
        <w:t>דויטש</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לא, אבל בדרך כלל</w:t>
      </w:r>
      <w:bookmarkStart w:id="1088" w:name="_ETM_Q1_2512552"/>
      <w:bookmarkEnd w:id="1088"/>
      <w:r>
        <w:rPr>
          <w:rFonts w:hint="cs"/>
          <w:rtl/>
        </w:rPr>
        <w:t xml:space="preserve"> נלווה לזה - - - </w:t>
      </w:r>
    </w:p>
    <w:p w:rsidR="001C2488" w:rsidRDefault="001C2488" w:rsidP="001C2488">
      <w:pPr>
        <w:rPr>
          <w:rtl/>
        </w:rPr>
      </w:pPr>
    </w:p>
    <w:p w:rsidR="001C2488" w:rsidRDefault="001C2488" w:rsidP="001C2488">
      <w:pPr>
        <w:pStyle w:val="af6"/>
        <w:keepNext/>
        <w:rPr>
          <w:rtl/>
        </w:rPr>
      </w:pPr>
      <w:bookmarkStart w:id="1089" w:name="_ETM_Q1_2510642"/>
      <w:bookmarkEnd w:id="1089"/>
      <w:r>
        <w:rPr>
          <w:rtl/>
        </w:rPr>
        <w:t xml:space="preserve">היו"ר אורי </w:t>
      </w:r>
      <w:proofErr w:type="spellStart"/>
      <w:r>
        <w:rPr>
          <w:rtl/>
        </w:rPr>
        <w:t>מקלב</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אבל הוא צריך - - -</w:t>
      </w:r>
      <w:bookmarkStart w:id="1090" w:name="_ETM_Q1_2512496"/>
      <w:bookmarkEnd w:id="1090"/>
      <w:r>
        <w:rPr>
          <w:rFonts w:hint="cs"/>
          <w:rtl/>
        </w:rPr>
        <w:t xml:space="preserve"> </w:t>
      </w:r>
    </w:p>
    <w:p w:rsidR="001C2488" w:rsidRDefault="001C2488" w:rsidP="001C2488">
      <w:pPr>
        <w:pStyle w:val="KeepWithNext"/>
        <w:rPr>
          <w:rtl/>
        </w:rPr>
      </w:pPr>
      <w:bookmarkStart w:id="1091" w:name="_ETM_Q1_2512606"/>
      <w:bookmarkEnd w:id="1091"/>
    </w:p>
    <w:p w:rsidR="001C2488" w:rsidRPr="001C2488" w:rsidRDefault="001C2488" w:rsidP="001C2488">
      <w:pPr>
        <w:pStyle w:val="af9"/>
        <w:keepNext/>
        <w:rPr>
          <w:rtl/>
        </w:rPr>
      </w:pPr>
      <w:r>
        <w:rPr>
          <w:rtl/>
        </w:rPr>
        <w:t xml:space="preserve">לינור </w:t>
      </w:r>
      <w:proofErr w:type="spellStart"/>
      <w:r>
        <w:rPr>
          <w:rtl/>
        </w:rPr>
        <w:t>דויטש</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עדיין, זה אומר שכדי שמישהו - - -</w:t>
      </w:r>
      <w:bookmarkStart w:id="1092" w:name="_ETM_Q1_2513235"/>
      <w:bookmarkEnd w:id="1092"/>
      <w:r>
        <w:rPr>
          <w:rFonts w:hint="cs"/>
          <w:rtl/>
        </w:rPr>
        <w:t xml:space="preserve"> הרי אחת הבעיות עם אכיפה - - -</w:t>
      </w:r>
    </w:p>
    <w:p w:rsidR="001C2488" w:rsidRDefault="001C2488" w:rsidP="001C2488">
      <w:pPr>
        <w:rPr>
          <w:rtl/>
        </w:rPr>
      </w:pPr>
      <w:bookmarkStart w:id="1093" w:name="_ETM_Q1_2516882"/>
      <w:bookmarkStart w:id="1094" w:name="_ETM_Q1_2515222"/>
      <w:bookmarkEnd w:id="1093"/>
      <w:bookmarkEnd w:id="1094"/>
    </w:p>
    <w:p w:rsidR="001C2488" w:rsidRDefault="001C2488" w:rsidP="001C2488">
      <w:pPr>
        <w:pStyle w:val="af6"/>
        <w:keepNext/>
        <w:rPr>
          <w:rtl/>
        </w:rPr>
      </w:pPr>
      <w:bookmarkStart w:id="1095" w:name="_ETM_Q1_2519572"/>
      <w:bookmarkEnd w:id="1095"/>
      <w:r>
        <w:rPr>
          <w:rtl/>
        </w:rPr>
        <w:t xml:space="preserve">היו"ר אורי </w:t>
      </w:r>
      <w:proofErr w:type="spellStart"/>
      <w:r>
        <w:rPr>
          <w:rtl/>
        </w:rPr>
        <w:t>מקלב</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אני אתן</w:t>
      </w:r>
      <w:bookmarkStart w:id="1096" w:name="_ETM_Q1_2516139"/>
      <w:bookmarkEnd w:id="1096"/>
      <w:r>
        <w:rPr>
          <w:rFonts w:hint="cs"/>
          <w:rtl/>
        </w:rPr>
        <w:t xml:space="preserve"> לך לסיים ואני אגיד לך את הדברים. </w:t>
      </w:r>
    </w:p>
    <w:p w:rsidR="001C2488" w:rsidRDefault="001C2488" w:rsidP="001C2488">
      <w:pPr>
        <w:rPr>
          <w:rtl/>
        </w:rPr>
      </w:pPr>
      <w:bookmarkStart w:id="1097" w:name="_ETM_Q1_2515672"/>
      <w:bookmarkEnd w:id="1097"/>
    </w:p>
    <w:p w:rsidR="001C2488" w:rsidRDefault="001C2488" w:rsidP="001C2488">
      <w:pPr>
        <w:pStyle w:val="af9"/>
        <w:keepNext/>
        <w:rPr>
          <w:rtl/>
        </w:rPr>
      </w:pPr>
      <w:r>
        <w:rPr>
          <w:rtl/>
        </w:rPr>
        <w:t xml:space="preserve">לינור </w:t>
      </w:r>
      <w:proofErr w:type="spellStart"/>
      <w:r>
        <w:rPr>
          <w:rtl/>
        </w:rPr>
        <w:t>דויטש</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 xml:space="preserve">אוקיי, אני רק </w:t>
      </w:r>
      <w:bookmarkStart w:id="1098" w:name="_ETM_Q1_2521183"/>
      <w:bookmarkEnd w:id="1098"/>
      <w:r>
        <w:rPr>
          <w:rFonts w:hint="cs"/>
          <w:rtl/>
        </w:rPr>
        <w:t xml:space="preserve">רוצה לומר שאני חושבת שצריך, ואמרתי את זה </w:t>
      </w:r>
      <w:bookmarkStart w:id="1099" w:name="_ETM_Q1_2524342"/>
      <w:bookmarkEnd w:id="1099"/>
      <w:r>
        <w:rPr>
          <w:rFonts w:hint="cs"/>
          <w:rtl/>
        </w:rPr>
        <w:t>גם קודם לאייל ולחבר הכנסת ביטן, שאם באמת, לאור העובדה שכרגע הפיקוח היחיד שמופיע בחוק הוא</w:t>
      </w:r>
      <w:bookmarkStart w:id="1100" w:name="_ETM_Q1_2528130"/>
      <w:bookmarkEnd w:id="1100"/>
      <w:r>
        <w:rPr>
          <w:rFonts w:hint="cs"/>
          <w:rtl/>
        </w:rPr>
        <w:t xml:space="preserve"> באמת של הוועדה הזאת פעם בשלוש שנים, אז קודם כל חייבים להגביר את </w:t>
      </w:r>
      <w:bookmarkStart w:id="1101" w:name="_ETM_Q1_2530490"/>
      <w:bookmarkEnd w:id="1101"/>
      <w:r>
        <w:rPr>
          <w:rFonts w:hint="cs"/>
          <w:rtl/>
        </w:rPr>
        <w:t>הפיקוח של הוועדה, כי כרגע, עם כל הכבוד לטעמים</w:t>
      </w:r>
      <w:bookmarkStart w:id="1102" w:name="_ETM_Q1_2533397"/>
      <w:bookmarkEnd w:id="1102"/>
      <w:r>
        <w:rPr>
          <w:rFonts w:hint="cs"/>
          <w:rtl/>
        </w:rPr>
        <w:t xml:space="preserve"> המיוחדים שיירשמו, בסופו של יום צריך, כדי שהנוסח הזה יהיה</w:t>
      </w:r>
      <w:bookmarkStart w:id="1103" w:name="_ETM_Q1_2535568"/>
      <w:bookmarkEnd w:id="1103"/>
      <w:r>
        <w:rPr>
          <w:rFonts w:hint="cs"/>
          <w:rtl/>
        </w:rPr>
        <w:t xml:space="preserve"> בעל משמעות זה אומר שמישהו צריך לתבוע, או מישהו צריך</w:t>
      </w:r>
      <w:bookmarkStart w:id="1104" w:name="_ETM_Q1_2543323"/>
      <w:bookmarkEnd w:id="1104"/>
      <w:r>
        <w:rPr>
          <w:rFonts w:hint="cs"/>
          <w:rtl/>
        </w:rPr>
        <w:t xml:space="preserve"> לפנות לערכאות. בפועל, על תאגיד מאן דהו איפה שהוא אף </w:t>
      </w:r>
      <w:bookmarkStart w:id="1105" w:name="_ETM_Q1_2545248"/>
      <w:bookmarkEnd w:id="1105"/>
      <w:r>
        <w:rPr>
          <w:rFonts w:hint="cs"/>
          <w:rtl/>
        </w:rPr>
        <w:t xml:space="preserve">אחד כנראה לא יפנה כי לא כולם מודעים </w:t>
      </w:r>
      <w:bookmarkStart w:id="1106" w:name="_ETM_Q1_2544589"/>
      <w:bookmarkEnd w:id="1106"/>
      <w:r>
        <w:rPr>
          <w:rFonts w:hint="cs"/>
          <w:rtl/>
        </w:rPr>
        <w:t xml:space="preserve">לחוק ולזכויות שלהם ולכן חשוב, אם הסעיף הזה נשאר, ואני </w:t>
      </w:r>
      <w:bookmarkStart w:id="1107" w:name="_ETM_Q1_2554448"/>
      <w:bookmarkEnd w:id="1107"/>
      <w:r>
        <w:rPr>
          <w:rFonts w:hint="cs"/>
          <w:rtl/>
        </w:rPr>
        <w:t>חושבת שהוא בעייתי, שהאכיפה של הוועדה הזו תהיה הרבה</w:t>
      </w:r>
      <w:bookmarkStart w:id="1108" w:name="_ETM_Q1_2559095"/>
      <w:bookmarkEnd w:id="1108"/>
      <w:r>
        <w:rPr>
          <w:rFonts w:hint="cs"/>
          <w:rtl/>
        </w:rPr>
        <w:t xml:space="preserve"> יותר צמודה והיא לא תהיה פעם בשלוש שנים, היא תהיה</w:t>
      </w:r>
      <w:bookmarkStart w:id="1109" w:name="_ETM_Q1_2560812"/>
      <w:bookmarkEnd w:id="1109"/>
      <w:r>
        <w:rPr>
          <w:rFonts w:hint="cs"/>
          <w:rtl/>
        </w:rPr>
        <w:t xml:space="preserve">, מבחינתי, פעם בחצי שנה, שנה. צריך שיהיה </w:t>
      </w:r>
      <w:bookmarkStart w:id="1110" w:name="_ETM_Q1_2558684"/>
      <w:bookmarkEnd w:id="1110"/>
      <w:r>
        <w:rPr>
          <w:rFonts w:hint="cs"/>
          <w:rtl/>
        </w:rPr>
        <w:t>מישהו - - -</w:t>
      </w:r>
    </w:p>
    <w:p w:rsidR="001C2488" w:rsidRDefault="001C2488" w:rsidP="001C2488">
      <w:pPr>
        <w:rPr>
          <w:rtl/>
        </w:rPr>
      </w:pPr>
    </w:p>
    <w:p w:rsidR="001C2488" w:rsidRDefault="001C2488" w:rsidP="001C2488">
      <w:pPr>
        <w:pStyle w:val="af6"/>
        <w:keepNext/>
        <w:rPr>
          <w:rtl/>
        </w:rPr>
      </w:pPr>
      <w:r>
        <w:rPr>
          <w:rtl/>
        </w:rPr>
        <w:t xml:space="preserve">היו"ר אורי </w:t>
      </w:r>
      <w:proofErr w:type="spellStart"/>
      <w:r>
        <w:rPr>
          <w:rtl/>
        </w:rPr>
        <w:t>מקלב</w:t>
      </w:r>
      <w:proofErr w:type="spellEnd"/>
      <w:r>
        <w:rPr>
          <w:rtl/>
        </w:rPr>
        <w:t>:</w:t>
      </w:r>
    </w:p>
    <w:p w:rsidR="001C2488" w:rsidRDefault="001C2488" w:rsidP="001C2488">
      <w:pPr>
        <w:pStyle w:val="KeepWithNext"/>
        <w:rPr>
          <w:rtl/>
        </w:rPr>
      </w:pPr>
    </w:p>
    <w:p w:rsidR="001C2488" w:rsidRDefault="001C2488" w:rsidP="001C2488">
      <w:pPr>
        <w:rPr>
          <w:rtl/>
        </w:rPr>
      </w:pPr>
      <w:r>
        <w:rPr>
          <w:rFonts w:hint="cs"/>
          <w:rtl/>
        </w:rPr>
        <w:t xml:space="preserve">שנתיים. </w:t>
      </w:r>
    </w:p>
    <w:p w:rsidR="001C2488" w:rsidRDefault="001C2488" w:rsidP="001C2488">
      <w:pPr>
        <w:rPr>
          <w:rtl/>
        </w:rPr>
      </w:pPr>
    </w:p>
    <w:p w:rsidR="001C2488" w:rsidRDefault="001C2488" w:rsidP="001C2488">
      <w:pPr>
        <w:pStyle w:val="af9"/>
        <w:keepNext/>
        <w:rPr>
          <w:rtl/>
        </w:rPr>
      </w:pPr>
      <w:bookmarkStart w:id="1111" w:name="_ETM_Q1_2562799"/>
      <w:bookmarkStart w:id="1112" w:name="_ETM_Q1_2564158"/>
      <w:bookmarkEnd w:id="1111"/>
      <w:bookmarkEnd w:id="1112"/>
      <w:r>
        <w:rPr>
          <w:rtl/>
        </w:rPr>
        <w:t xml:space="preserve">לינור </w:t>
      </w:r>
      <w:proofErr w:type="spellStart"/>
      <w:r>
        <w:rPr>
          <w:rtl/>
        </w:rPr>
        <w:t>דויטש</w:t>
      </w:r>
      <w:proofErr w:type="spellEnd"/>
      <w:r>
        <w:rPr>
          <w:rtl/>
        </w:rPr>
        <w:t>:</w:t>
      </w:r>
    </w:p>
    <w:p w:rsidR="001C2488" w:rsidRDefault="001C2488" w:rsidP="001C2488">
      <w:pPr>
        <w:pStyle w:val="KeepWithNext"/>
        <w:rPr>
          <w:rtl/>
        </w:rPr>
      </w:pPr>
    </w:p>
    <w:p w:rsidR="001C2488" w:rsidRDefault="001C2488" w:rsidP="00DF26A4">
      <w:pPr>
        <w:rPr>
          <w:rtl/>
        </w:rPr>
      </w:pPr>
      <w:r>
        <w:rPr>
          <w:rFonts w:hint="cs"/>
          <w:rtl/>
        </w:rPr>
        <w:t xml:space="preserve">לא, שנתיים זה אחרי ש - </w:t>
      </w:r>
      <w:bookmarkStart w:id="1113" w:name="_ETM_Q1_2564358"/>
      <w:bookmarkEnd w:id="1113"/>
      <w:r>
        <w:rPr>
          <w:rFonts w:hint="cs"/>
          <w:rtl/>
        </w:rPr>
        <w:t xml:space="preserve">- - אני חושבת שזה צריך להיות </w:t>
      </w:r>
      <w:r w:rsidR="001632E6">
        <w:rPr>
          <w:rFonts w:hint="cs"/>
          <w:rtl/>
        </w:rPr>
        <w:t xml:space="preserve">אפילו יותר </w:t>
      </w:r>
      <w:bookmarkStart w:id="1114" w:name="_ETM_Q1_2563103"/>
      <w:bookmarkEnd w:id="1114"/>
      <w:r w:rsidR="001632E6">
        <w:rPr>
          <w:rFonts w:hint="cs"/>
          <w:rtl/>
        </w:rPr>
        <w:t xml:space="preserve">צפוף, כי כרגע בעצם אין אף אחד שמפקח. </w:t>
      </w:r>
      <w:bookmarkStart w:id="1115" w:name="_ETM_Q1_2563386"/>
      <w:bookmarkEnd w:id="1115"/>
    </w:p>
    <w:p w:rsidR="001632E6" w:rsidRDefault="001632E6" w:rsidP="001C2488">
      <w:pPr>
        <w:rPr>
          <w:rtl/>
        </w:rPr>
      </w:pPr>
    </w:p>
    <w:p w:rsidR="001632E6" w:rsidRDefault="001632E6" w:rsidP="001632E6">
      <w:pPr>
        <w:pStyle w:val="af6"/>
        <w:keepNext/>
        <w:rPr>
          <w:rtl/>
        </w:rPr>
      </w:pPr>
      <w:bookmarkStart w:id="1116" w:name="_ETM_Q1_2564235"/>
      <w:bookmarkStart w:id="1117" w:name="_ETM_Q1_2565228"/>
      <w:bookmarkEnd w:id="1116"/>
      <w:bookmarkEnd w:id="1117"/>
      <w:r>
        <w:rPr>
          <w:rtl/>
        </w:rPr>
        <w:t xml:space="preserve">היו"ר אורי </w:t>
      </w:r>
      <w:proofErr w:type="spellStart"/>
      <w:r>
        <w:rPr>
          <w:rtl/>
        </w:rPr>
        <w:t>מקלב</w:t>
      </w:r>
      <w:proofErr w:type="spellEnd"/>
      <w:r>
        <w:rPr>
          <w:rtl/>
        </w:rPr>
        <w:t>:</w:t>
      </w:r>
    </w:p>
    <w:p w:rsidR="001632E6" w:rsidRDefault="001632E6" w:rsidP="001632E6">
      <w:pPr>
        <w:pStyle w:val="KeepWithNext"/>
        <w:rPr>
          <w:rtl/>
        </w:rPr>
      </w:pPr>
    </w:p>
    <w:p w:rsidR="001632E6" w:rsidRDefault="001632E6" w:rsidP="001632E6">
      <w:pPr>
        <w:rPr>
          <w:rtl/>
        </w:rPr>
      </w:pPr>
      <w:r>
        <w:rPr>
          <w:rFonts w:hint="cs"/>
          <w:rtl/>
        </w:rPr>
        <w:t>שינינו את</w:t>
      </w:r>
      <w:bookmarkStart w:id="1118" w:name="_ETM_Q1_2566539"/>
      <w:bookmarkEnd w:id="1118"/>
      <w:r>
        <w:rPr>
          <w:rFonts w:hint="cs"/>
          <w:rtl/>
        </w:rPr>
        <w:t xml:space="preserve"> זה. אנחנו משנים את זה לשנתיים לאור הדברים. </w:t>
      </w:r>
    </w:p>
    <w:p w:rsidR="001632E6" w:rsidRDefault="001632E6" w:rsidP="001632E6">
      <w:pPr>
        <w:rPr>
          <w:rtl/>
        </w:rPr>
      </w:pPr>
    </w:p>
    <w:p w:rsidR="001632E6" w:rsidRDefault="001632E6" w:rsidP="001632E6">
      <w:pPr>
        <w:pStyle w:val="a4"/>
        <w:keepNext/>
        <w:rPr>
          <w:rtl/>
        </w:rPr>
      </w:pPr>
      <w:bookmarkStart w:id="1119" w:name="_ETM_Q1_2575003"/>
      <w:bookmarkEnd w:id="1119"/>
      <w:r>
        <w:rPr>
          <w:rtl/>
        </w:rPr>
        <w:t>אייל לב ארי:</w:t>
      </w:r>
    </w:p>
    <w:p w:rsidR="001632E6" w:rsidRDefault="001632E6" w:rsidP="001632E6">
      <w:pPr>
        <w:pStyle w:val="KeepWithNext"/>
        <w:rPr>
          <w:rtl/>
        </w:rPr>
      </w:pPr>
    </w:p>
    <w:p w:rsidR="001632E6" w:rsidRDefault="001632E6" w:rsidP="001632E6">
      <w:pPr>
        <w:rPr>
          <w:rtl/>
        </w:rPr>
      </w:pPr>
      <w:r>
        <w:rPr>
          <w:rFonts w:hint="cs"/>
          <w:rtl/>
        </w:rPr>
        <w:t>כל שנתיים</w:t>
      </w:r>
      <w:bookmarkStart w:id="1120" w:name="_ETM_Q1_2570396"/>
      <w:bookmarkEnd w:id="1120"/>
      <w:r>
        <w:rPr>
          <w:rFonts w:hint="cs"/>
          <w:rtl/>
        </w:rPr>
        <w:t xml:space="preserve"> דיווח? </w:t>
      </w:r>
    </w:p>
    <w:p w:rsidR="001632E6" w:rsidRDefault="001632E6" w:rsidP="001632E6">
      <w:pPr>
        <w:rPr>
          <w:rtl/>
        </w:rPr>
      </w:pPr>
    </w:p>
    <w:p w:rsidR="001632E6" w:rsidRDefault="001632E6" w:rsidP="001632E6">
      <w:pPr>
        <w:pStyle w:val="af6"/>
        <w:keepNext/>
        <w:rPr>
          <w:rtl/>
        </w:rPr>
      </w:pPr>
      <w:bookmarkStart w:id="1121" w:name="_ETM_Q1_2572755"/>
      <w:bookmarkEnd w:id="1121"/>
      <w:r>
        <w:rPr>
          <w:rtl/>
        </w:rPr>
        <w:t xml:space="preserve">היו"ר אורי </w:t>
      </w:r>
      <w:proofErr w:type="spellStart"/>
      <w:r>
        <w:rPr>
          <w:rtl/>
        </w:rPr>
        <w:t>מקלב</w:t>
      </w:r>
      <w:proofErr w:type="spellEnd"/>
      <w:r>
        <w:rPr>
          <w:rtl/>
        </w:rPr>
        <w:t>:</w:t>
      </w:r>
    </w:p>
    <w:p w:rsidR="001632E6" w:rsidRDefault="001632E6" w:rsidP="001632E6">
      <w:pPr>
        <w:pStyle w:val="KeepWithNext"/>
        <w:rPr>
          <w:rtl/>
        </w:rPr>
      </w:pPr>
    </w:p>
    <w:p w:rsidR="001632E6" w:rsidRDefault="001632E6" w:rsidP="001632E6">
      <w:pPr>
        <w:rPr>
          <w:rtl/>
        </w:rPr>
      </w:pPr>
      <w:r>
        <w:rPr>
          <w:rFonts w:hint="cs"/>
          <w:rtl/>
        </w:rPr>
        <w:t xml:space="preserve">כן. </w:t>
      </w:r>
    </w:p>
    <w:p w:rsidR="001632E6" w:rsidRDefault="001632E6" w:rsidP="001632E6">
      <w:pPr>
        <w:rPr>
          <w:rtl/>
        </w:rPr>
      </w:pPr>
    </w:p>
    <w:p w:rsidR="001632E6" w:rsidRDefault="001632E6" w:rsidP="001632E6">
      <w:pPr>
        <w:pStyle w:val="a4"/>
        <w:keepNext/>
        <w:rPr>
          <w:rtl/>
        </w:rPr>
      </w:pPr>
      <w:bookmarkStart w:id="1122" w:name="_ETM_Q1_2574892"/>
      <w:bookmarkEnd w:id="1122"/>
      <w:r>
        <w:rPr>
          <w:rtl/>
        </w:rPr>
        <w:t>אייל לב ארי:</w:t>
      </w:r>
    </w:p>
    <w:p w:rsidR="001632E6" w:rsidRDefault="001632E6" w:rsidP="001632E6">
      <w:pPr>
        <w:pStyle w:val="KeepWithNext"/>
        <w:rPr>
          <w:rtl/>
        </w:rPr>
      </w:pPr>
    </w:p>
    <w:p w:rsidR="001632E6" w:rsidRDefault="001632E6" w:rsidP="001632E6">
      <w:pPr>
        <w:rPr>
          <w:rtl/>
        </w:rPr>
      </w:pPr>
      <w:bookmarkStart w:id="1123" w:name="_ETM_Q1_2572438"/>
      <w:bookmarkEnd w:id="1123"/>
      <w:r>
        <w:rPr>
          <w:rFonts w:hint="cs"/>
          <w:rtl/>
        </w:rPr>
        <w:t xml:space="preserve">אז כשנגיע לסעיף. </w:t>
      </w:r>
    </w:p>
    <w:p w:rsidR="001632E6" w:rsidRDefault="001632E6" w:rsidP="001632E6">
      <w:pPr>
        <w:rPr>
          <w:rtl/>
        </w:rPr>
      </w:pPr>
    </w:p>
    <w:p w:rsidR="001C2488" w:rsidRDefault="001632E6" w:rsidP="001632E6">
      <w:pPr>
        <w:pStyle w:val="af6"/>
        <w:keepNext/>
        <w:rPr>
          <w:rtl/>
        </w:rPr>
      </w:pPr>
      <w:bookmarkStart w:id="1124" w:name="_ETM_Q1_2574041"/>
      <w:bookmarkStart w:id="1125" w:name="_ETM_Q1_2515935"/>
      <w:bookmarkEnd w:id="1124"/>
      <w:bookmarkEnd w:id="1125"/>
      <w:r>
        <w:rPr>
          <w:rtl/>
        </w:rPr>
        <w:t xml:space="preserve">היו"ר אורי </w:t>
      </w:r>
      <w:proofErr w:type="spellStart"/>
      <w:r>
        <w:rPr>
          <w:rtl/>
        </w:rPr>
        <w:t>מקלב</w:t>
      </w:r>
      <w:proofErr w:type="spellEnd"/>
      <w:r>
        <w:rPr>
          <w:rtl/>
        </w:rPr>
        <w:t>:</w:t>
      </w:r>
    </w:p>
    <w:p w:rsidR="001632E6" w:rsidRDefault="001632E6" w:rsidP="001632E6">
      <w:pPr>
        <w:pStyle w:val="KeepWithNext"/>
        <w:rPr>
          <w:rtl/>
        </w:rPr>
      </w:pPr>
    </w:p>
    <w:p w:rsidR="001632E6" w:rsidRDefault="001632E6" w:rsidP="001632E6">
      <w:pPr>
        <w:rPr>
          <w:rtl/>
        </w:rPr>
      </w:pPr>
      <w:r>
        <w:rPr>
          <w:rFonts w:hint="cs"/>
          <w:rtl/>
        </w:rPr>
        <w:t>אוקיי, אנחנו נצמצם</w:t>
      </w:r>
      <w:bookmarkStart w:id="1126" w:name="_ETM_Q1_2578506"/>
      <w:bookmarkEnd w:id="1126"/>
      <w:r>
        <w:rPr>
          <w:rFonts w:hint="cs"/>
          <w:rtl/>
        </w:rPr>
        <w:t xml:space="preserve"> בעניין הזה. אני רק רוצה להגיד דבר אחד, אני</w:t>
      </w:r>
      <w:bookmarkStart w:id="1127" w:name="_ETM_Q1_2579682"/>
      <w:bookmarkEnd w:id="1127"/>
      <w:r>
        <w:rPr>
          <w:rFonts w:hint="cs"/>
          <w:rtl/>
        </w:rPr>
        <w:t xml:space="preserve"> חושב שיש איזה שינוי שאנחנו עושים בסעיף הזה, שיהיה</w:t>
      </w:r>
      <w:bookmarkStart w:id="1128" w:name="_ETM_Q1_2582265"/>
      <w:bookmarkEnd w:id="1128"/>
      <w:r>
        <w:rPr>
          <w:rFonts w:hint="cs"/>
          <w:rtl/>
        </w:rPr>
        <w:t xml:space="preserve"> מקובל, שבמקום 'בין היתר' אנחנו עושים, 'עלול לפגוע משמעותית', </w:t>
      </w:r>
      <w:bookmarkStart w:id="1129" w:name="_ETM_Q1_2589656"/>
      <w:bookmarkEnd w:id="1129"/>
      <w:r>
        <w:rPr>
          <w:rFonts w:hint="cs"/>
          <w:rtl/>
        </w:rPr>
        <w:t>כן, נכון? אז זה - - -</w:t>
      </w:r>
    </w:p>
    <w:p w:rsidR="001632E6" w:rsidRDefault="001632E6" w:rsidP="001632E6">
      <w:pPr>
        <w:rPr>
          <w:rtl/>
        </w:rPr>
      </w:pPr>
    </w:p>
    <w:p w:rsidR="001C2488" w:rsidRDefault="001632E6" w:rsidP="001632E6">
      <w:pPr>
        <w:pStyle w:val="a4"/>
        <w:keepNext/>
        <w:rPr>
          <w:rtl/>
        </w:rPr>
      </w:pPr>
      <w:r>
        <w:rPr>
          <w:rtl/>
        </w:rPr>
        <w:t>אייל לב ארי:</w:t>
      </w:r>
    </w:p>
    <w:p w:rsidR="001632E6" w:rsidRDefault="001632E6" w:rsidP="001632E6">
      <w:pPr>
        <w:pStyle w:val="KeepWithNext"/>
        <w:rPr>
          <w:rtl/>
        </w:rPr>
      </w:pPr>
    </w:p>
    <w:p w:rsidR="001632E6" w:rsidRDefault="001632E6" w:rsidP="001632E6">
      <w:pPr>
        <w:rPr>
          <w:rtl/>
        </w:rPr>
      </w:pPr>
      <w:r>
        <w:rPr>
          <w:rFonts w:hint="cs"/>
          <w:rtl/>
        </w:rPr>
        <w:t>'אם</w:t>
      </w:r>
      <w:bookmarkStart w:id="1130" w:name="_ETM_Q1_2586432"/>
      <w:bookmarkEnd w:id="1130"/>
      <w:r>
        <w:rPr>
          <w:rFonts w:hint="cs"/>
          <w:rtl/>
        </w:rPr>
        <w:t xml:space="preserve"> סבר שפרסום כאמור עלול לפגוע משמעותית ברמת השירות'. </w:t>
      </w:r>
    </w:p>
    <w:p w:rsidR="001632E6" w:rsidRDefault="001632E6" w:rsidP="001632E6">
      <w:pPr>
        <w:rPr>
          <w:rtl/>
        </w:rPr>
      </w:pPr>
      <w:bookmarkStart w:id="1131" w:name="_ETM_Q1_2594192"/>
      <w:bookmarkEnd w:id="1131"/>
      <w:r>
        <w:rPr>
          <w:rFonts w:hint="cs"/>
          <w:rtl/>
        </w:rPr>
        <w:t xml:space="preserve"> </w:t>
      </w:r>
    </w:p>
    <w:p w:rsidR="001C2488" w:rsidRDefault="001632E6" w:rsidP="001632E6">
      <w:pPr>
        <w:pStyle w:val="af9"/>
        <w:keepNext/>
        <w:rPr>
          <w:rtl/>
        </w:rPr>
      </w:pPr>
      <w:bookmarkStart w:id="1132" w:name="_ETM_Q1_2595391"/>
      <w:bookmarkStart w:id="1133" w:name="_ETM_Q1_2454271"/>
      <w:bookmarkStart w:id="1134" w:name="_ETM_Q1_2510999"/>
      <w:bookmarkEnd w:id="1132"/>
      <w:bookmarkEnd w:id="1133"/>
      <w:bookmarkEnd w:id="1134"/>
      <w:r>
        <w:rPr>
          <w:rtl/>
        </w:rPr>
        <w:t xml:space="preserve">לינור </w:t>
      </w:r>
      <w:proofErr w:type="spellStart"/>
      <w:r>
        <w:rPr>
          <w:rtl/>
        </w:rPr>
        <w:t>דויטש</w:t>
      </w:r>
      <w:proofErr w:type="spellEnd"/>
      <w:r>
        <w:rPr>
          <w:rtl/>
        </w:rPr>
        <w:t>:</w:t>
      </w:r>
    </w:p>
    <w:p w:rsidR="001632E6" w:rsidRDefault="001632E6" w:rsidP="001632E6">
      <w:pPr>
        <w:pStyle w:val="KeepWithNext"/>
        <w:rPr>
          <w:rtl/>
        </w:rPr>
      </w:pPr>
    </w:p>
    <w:p w:rsidR="001632E6" w:rsidRDefault="001632E6" w:rsidP="001632E6">
      <w:pPr>
        <w:rPr>
          <w:rtl/>
        </w:rPr>
      </w:pPr>
    </w:p>
    <w:p w:rsidR="001632E6" w:rsidRDefault="001632E6" w:rsidP="001632E6">
      <w:pPr>
        <w:rPr>
          <w:rtl/>
        </w:rPr>
      </w:pPr>
      <w:r>
        <w:rPr>
          <w:rFonts w:hint="cs"/>
          <w:rtl/>
        </w:rPr>
        <w:t xml:space="preserve">לא שמעתי. אייל, דבר למיקרופון. </w:t>
      </w:r>
      <w:bookmarkStart w:id="1135" w:name="_ETM_Q1_2595128"/>
      <w:bookmarkEnd w:id="1135"/>
    </w:p>
    <w:p w:rsidR="001632E6" w:rsidRDefault="001632E6" w:rsidP="001632E6">
      <w:pPr>
        <w:rPr>
          <w:rtl/>
        </w:rPr>
      </w:pPr>
    </w:p>
    <w:p w:rsidR="001632E6" w:rsidRDefault="001632E6" w:rsidP="001632E6">
      <w:pPr>
        <w:pStyle w:val="a4"/>
        <w:keepNext/>
        <w:rPr>
          <w:rtl/>
        </w:rPr>
      </w:pPr>
      <w:bookmarkStart w:id="1136" w:name="_ETM_Q1_2595907"/>
      <w:bookmarkEnd w:id="1136"/>
      <w:r>
        <w:rPr>
          <w:rtl/>
        </w:rPr>
        <w:t>אייל לב ארי:</w:t>
      </w:r>
    </w:p>
    <w:p w:rsidR="001632E6" w:rsidRDefault="001632E6" w:rsidP="001632E6">
      <w:pPr>
        <w:pStyle w:val="KeepWithNext"/>
        <w:rPr>
          <w:rtl/>
        </w:rPr>
      </w:pPr>
    </w:p>
    <w:p w:rsidR="001632E6" w:rsidRDefault="001632E6" w:rsidP="001632E6">
      <w:pPr>
        <w:rPr>
          <w:rtl/>
        </w:rPr>
      </w:pPr>
      <w:r>
        <w:rPr>
          <w:rFonts w:hint="cs"/>
          <w:rtl/>
        </w:rPr>
        <w:t xml:space="preserve">'אם סבר שפרסום כאמור עלול </w:t>
      </w:r>
      <w:bookmarkStart w:id="1137" w:name="_ETM_Q1_2597902"/>
      <w:bookmarkEnd w:id="1137"/>
      <w:r>
        <w:rPr>
          <w:rFonts w:hint="cs"/>
          <w:rtl/>
        </w:rPr>
        <w:t xml:space="preserve">לפגוע משמעותית ברמת השירות'. </w:t>
      </w:r>
    </w:p>
    <w:p w:rsidR="001632E6" w:rsidRDefault="001632E6" w:rsidP="001632E6">
      <w:pPr>
        <w:rPr>
          <w:rtl/>
        </w:rPr>
      </w:pPr>
    </w:p>
    <w:p w:rsidR="001632E6" w:rsidRDefault="001632E6" w:rsidP="001632E6">
      <w:pPr>
        <w:pStyle w:val="af6"/>
        <w:keepNext/>
        <w:rPr>
          <w:rtl/>
        </w:rPr>
      </w:pPr>
      <w:bookmarkStart w:id="1138" w:name="_ETM_Q1_2604295"/>
      <w:bookmarkStart w:id="1139" w:name="_ETM_Q1_2605061"/>
      <w:bookmarkEnd w:id="1138"/>
      <w:bookmarkEnd w:id="1139"/>
      <w:r>
        <w:rPr>
          <w:rtl/>
        </w:rPr>
        <w:t xml:space="preserve">היו"ר אורי </w:t>
      </w:r>
      <w:proofErr w:type="spellStart"/>
      <w:r>
        <w:rPr>
          <w:rtl/>
        </w:rPr>
        <w:t>מקלב</w:t>
      </w:r>
      <w:proofErr w:type="spellEnd"/>
      <w:r>
        <w:rPr>
          <w:rtl/>
        </w:rPr>
        <w:t>:</w:t>
      </w:r>
    </w:p>
    <w:p w:rsidR="001632E6" w:rsidRDefault="001632E6" w:rsidP="001632E6">
      <w:pPr>
        <w:pStyle w:val="KeepWithNext"/>
        <w:rPr>
          <w:rtl/>
        </w:rPr>
      </w:pPr>
    </w:p>
    <w:p w:rsidR="001632E6" w:rsidRDefault="001632E6" w:rsidP="001632E6">
      <w:pPr>
        <w:rPr>
          <w:rtl/>
        </w:rPr>
      </w:pPr>
      <w:r>
        <w:rPr>
          <w:rFonts w:hint="cs"/>
          <w:rtl/>
        </w:rPr>
        <w:t xml:space="preserve">אנחנו נותנים עוד משהו, אנחנו מחזקים את זה, </w:t>
      </w:r>
      <w:bookmarkStart w:id="1140" w:name="_ETM_Q1_2604171"/>
      <w:bookmarkEnd w:id="1140"/>
      <w:r>
        <w:rPr>
          <w:rFonts w:hint="cs"/>
          <w:rtl/>
        </w:rPr>
        <w:t xml:space="preserve">עוד סיבוב חזק, שזה לא סתם. אבל </w:t>
      </w:r>
      <w:bookmarkStart w:id="1141" w:name="_ETM_Q1_2608755"/>
      <w:bookmarkEnd w:id="1141"/>
      <w:r>
        <w:rPr>
          <w:rFonts w:hint="cs"/>
          <w:rtl/>
        </w:rPr>
        <w:t xml:space="preserve">אני אומר - - - </w:t>
      </w:r>
    </w:p>
    <w:p w:rsidR="001632E6" w:rsidRDefault="001632E6" w:rsidP="001632E6">
      <w:pPr>
        <w:rPr>
          <w:rtl/>
        </w:rPr>
      </w:pPr>
    </w:p>
    <w:p w:rsidR="001632E6" w:rsidRDefault="001632E6" w:rsidP="001632E6">
      <w:pPr>
        <w:pStyle w:val="af9"/>
        <w:keepNext/>
        <w:rPr>
          <w:rtl/>
        </w:rPr>
      </w:pPr>
      <w:bookmarkStart w:id="1142" w:name="_ETM_Q1_2605576"/>
      <w:bookmarkStart w:id="1143" w:name="_ETM_Q1_2607591"/>
      <w:bookmarkEnd w:id="1142"/>
      <w:bookmarkEnd w:id="1143"/>
      <w:r>
        <w:rPr>
          <w:rtl/>
        </w:rPr>
        <w:t xml:space="preserve">לינור </w:t>
      </w:r>
      <w:proofErr w:type="spellStart"/>
      <w:r>
        <w:rPr>
          <w:rtl/>
        </w:rPr>
        <w:t>דויטש</w:t>
      </w:r>
      <w:proofErr w:type="spellEnd"/>
      <w:r>
        <w:rPr>
          <w:rtl/>
        </w:rPr>
        <w:t>:</w:t>
      </w:r>
    </w:p>
    <w:p w:rsidR="001632E6" w:rsidRDefault="001632E6" w:rsidP="001632E6">
      <w:pPr>
        <w:pStyle w:val="KeepWithNext"/>
        <w:rPr>
          <w:rtl/>
        </w:rPr>
      </w:pPr>
    </w:p>
    <w:p w:rsidR="001632E6" w:rsidRDefault="001632E6" w:rsidP="001632E6">
      <w:pPr>
        <w:rPr>
          <w:rtl/>
        </w:rPr>
      </w:pPr>
      <w:r>
        <w:rPr>
          <w:rFonts w:hint="cs"/>
          <w:rtl/>
        </w:rPr>
        <w:t>את 'בין היתר' הורדת, כן?</w:t>
      </w:r>
      <w:bookmarkStart w:id="1144" w:name="_ETM_Q1_2608018"/>
      <w:bookmarkEnd w:id="1144"/>
      <w:r>
        <w:t xml:space="preserve"> </w:t>
      </w:r>
    </w:p>
    <w:p w:rsidR="001632E6" w:rsidRDefault="001632E6" w:rsidP="001632E6">
      <w:pPr>
        <w:rPr>
          <w:rtl/>
        </w:rPr>
      </w:pPr>
    </w:p>
    <w:p w:rsidR="001632E6" w:rsidRDefault="001632E6" w:rsidP="001632E6">
      <w:pPr>
        <w:pStyle w:val="a4"/>
        <w:keepNext/>
        <w:rPr>
          <w:rtl/>
        </w:rPr>
      </w:pPr>
      <w:bookmarkStart w:id="1145" w:name="_ETM_Q1_2608231"/>
      <w:bookmarkEnd w:id="1145"/>
      <w:r>
        <w:rPr>
          <w:rtl/>
        </w:rPr>
        <w:t>אייל לב ארי:</w:t>
      </w:r>
    </w:p>
    <w:p w:rsidR="001632E6" w:rsidRDefault="001632E6" w:rsidP="001632E6">
      <w:pPr>
        <w:pStyle w:val="KeepWithNext"/>
        <w:rPr>
          <w:rtl/>
        </w:rPr>
      </w:pPr>
    </w:p>
    <w:p w:rsidR="001632E6" w:rsidRDefault="001632E6" w:rsidP="001632E6">
      <w:pPr>
        <w:rPr>
          <w:rtl/>
        </w:rPr>
      </w:pPr>
      <w:r>
        <w:rPr>
          <w:rFonts w:hint="cs"/>
          <w:rtl/>
        </w:rPr>
        <w:t xml:space="preserve">כן. </w:t>
      </w:r>
    </w:p>
    <w:p w:rsidR="001632E6" w:rsidRDefault="001632E6" w:rsidP="001632E6">
      <w:pPr>
        <w:rPr>
          <w:rtl/>
        </w:rPr>
      </w:pPr>
      <w:bookmarkStart w:id="1146" w:name="_ETM_Q1_2610233"/>
      <w:bookmarkEnd w:id="1146"/>
    </w:p>
    <w:p w:rsidR="001632E6" w:rsidRDefault="001632E6" w:rsidP="001632E6">
      <w:pPr>
        <w:pStyle w:val="af6"/>
        <w:keepNext/>
        <w:rPr>
          <w:rtl/>
        </w:rPr>
      </w:pPr>
      <w:r>
        <w:rPr>
          <w:rtl/>
        </w:rPr>
        <w:t xml:space="preserve">היו"ר אורי </w:t>
      </w:r>
      <w:proofErr w:type="spellStart"/>
      <w:r>
        <w:rPr>
          <w:rtl/>
        </w:rPr>
        <w:t>מקלב</w:t>
      </w:r>
      <w:proofErr w:type="spellEnd"/>
      <w:r>
        <w:rPr>
          <w:rtl/>
        </w:rPr>
        <w:t>:</w:t>
      </w:r>
    </w:p>
    <w:p w:rsidR="001632E6" w:rsidRDefault="001632E6" w:rsidP="001632E6">
      <w:pPr>
        <w:pStyle w:val="KeepWithNext"/>
        <w:rPr>
          <w:rtl/>
        </w:rPr>
      </w:pPr>
    </w:p>
    <w:p w:rsidR="001632E6" w:rsidRDefault="001632E6" w:rsidP="00DF26A4">
      <w:pPr>
        <w:rPr>
          <w:rtl/>
        </w:rPr>
      </w:pPr>
      <w:r>
        <w:rPr>
          <w:rFonts w:hint="cs"/>
          <w:rtl/>
        </w:rPr>
        <w:t xml:space="preserve">אז אני חושב שזה נותן מענה. לא לגמרי, נכון, </w:t>
      </w:r>
      <w:bookmarkStart w:id="1147" w:name="_ETM_Q1_2611303"/>
      <w:bookmarkEnd w:id="1147"/>
      <w:r>
        <w:rPr>
          <w:rFonts w:hint="cs"/>
          <w:rtl/>
        </w:rPr>
        <w:t xml:space="preserve">אבל זה, אנחנו כולנו </w:t>
      </w:r>
      <w:r w:rsidR="00DF26A4">
        <w:rPr>
          <w:rFonts w:hint="cs"/>
          <w:rtl/>
        </w:rPr>
        <w:t xml:space="preserve">- - - </w:t>
      </w:r>
      <w:r>
        <w:rPr>
          <w:rFonts w:hint="cs"/>
          <w:rtl/>
        </w:rPr>
        <w:t>היו כאן</w:t>
      </w:r>
      <w:bookmarkStart w:id="1148" w:name="_ETM_Q1_2615243"/>
      <w:bookmarkEnd w:id="1148"/>
      <w:r>
        <w:rPr>
          <w:rFonts w:hint="cs"/>
          <w:rtl/>
        </w:rPr>
        <w:t xml:space="preserve"> הרבה צדדים, זה הסיכום שהגענו אליו, זו ההסכמה שהגענו אליה.</w:t>
      </w:r>
      <w:bookmarkStart w:id="1149" w:name="_ETM_Q1_2624525"/>
      <w:bookmarkEnd w:id="1149"/>
      <w:r>
        <w:rPr>
          <w:rFonts w:hint="cs"/>
          <w:rtl/>
        </w:rPr>
        <w:t xml:space="preserve"> אנחנו יוצאים מנקודת הנחה שכדי שמישהו לא יעשה את זה</w:t>
      </w:r>
      <w:bookmarkStart w:id="1150" w:name="_ETM_Q1_2624275"/>
      <w:bookmarkEnd w:id="1150"/>
      <w:r>
        <w:rPr>
          <w:rFonts w:hint="cs"/>
          <w:rtl/>
        </w:rPr>
        <w:t xml:space="preserve"> צריך</w:t>
      </w:r>
      <w:r w:rsidR="00DF26A4">
        <w:rPr>
          <w:rFonts w:hint="cs"/>
          <w:rtl/>
        </w:rPr>
        <w:t xml:space="preserve"> להיות סיבות מאוד מאוד מוצדקות. </w:t>
      </w:r>
      <w:r>
        <w:rPr>
          <w:rFonts w:hint="cs"/>
          <w:rtl/>
        </w:rPr>
        <w:t>ותמיד הוא פתוח</w:t>
      </w:r>
      <w:bookmarkStart w:id="1151" w:name="_ETM_Q1_2632641"/>
      <w:bookmarkEnd w:id="1151"/>
      <w:r w:rsidR="00DF26A4">
        <w:rPr>
          <w:rFonts w:hint="cs"/>
          <w:rtl/>
        </w:rPr>
        <w:t xml:space="preserve"> - - -</w:t>
      </w:r>
      <w:r>
        <w:rPr>
          <w:rFonts w:hint="cs"/>
          <w:rtl/>
        </w:rPr>
        <w:t xml:space="preserve"> </w:t>
      </w:r>
      <w:r w:rsidR="00DF26A4">
        <w:rPr>
          <w:rFonts w:hint="cs"/>
          <w:rtl/>
        </w:rPr>
        <w:t>ש</w:t>
      </w:r>
      <w:r>
        <w:rPr>
          <w:rFonts w:hint="cs"/>
          <w:rtl/>
        </w:rPr>
        <w:t>אתם יכולים לפעול ואז יבואו לשאול למה אתה לא</w:t>
      </w:r>
      <w:bookmarkStart w:id="1152" w:name="_ETM_Q1_2635759"/>
      <w:bookmarkEnd w:id="1152"/>
      <w:r>
        <w:rPr>
          <w:rFonts w:hint="cs"/>
          <w:rtl/>
        </w:rPr>
        <w:t xml:space="preserve"> עושה את זה. בסופו של דבר, כדי להגיע להסכמה, אנחנו </w:t>
      </w:r>
      <w:bookmarkStart w:id="1153" w:name="_ETM_Q1_2638036"/>
      <w:bookmarkEnd w:id="1153"/>
      <w:r>
        <w:rPr>
          <w:rFonts w:hint="cs"/>
          <w:rtl/>
        </w:rPr>
        <w:t xml:space="preserve">חושבים שמי שלא יעשה את זה בהסתמך על הדבר הזה </w:t>
      </w:r>
      <w:bookmarkStart w:id="1154" w:name="_ETM_Q1_2643382"/>
      <w:bookmarkEnd w:id="1154"/>
      <w:r>
        <w:rPr>
          <w:rFonts w:hint="cs"/>
          <w:rtl/>
        </w:rPr>
        <w:t xml:space="preserve">זה יהיה מאוד מאוד חריג ונוכל לטפל בזה, במיוחד </w:t>
      </w:r>
      <w:bookmarkStart w:id="1155" w:name="_ETM_Q1_2644658"/>
      <w:bookmarkEnd w:id="1155"/>
      <w:r>
        <w:rPr>
          <w:rFonts w:hint="cs"/>
          <w:rtl/>
        </w:rPr>
        <w:t xml:space="preserve">כשיש לנו את העניין של הביקורת. </w:t>
      </w:r>
    </w:p>
    <w:p w:rsidR="001632E6" w:rsidRDefault="001632E6" w:rsidP="001632E6">
      <w:pPr>
        <w:rPr>
          <w:rtl/>
        </w:rPr>
      </w:pPr>
    </w:p>
    <w:p w:rsidR="001632E6" w:rsidRDefault="001632E6" w:rsidP="001632E6">
      <w:pPr>
        <w:rPr>
          <w:rtl/>
        </w:rPr>
      </w:pPr>
      <w:bookmarkStart w:id="1156" w:name="_ETM_Q1_2648554"/>
      <w:bookmarkEnd w:id="1156"/>
      <w:r>
        <w:rPr>
          <w:rFonts w:hint="cs"/>
          <w:rtl/>
        </w:rPr>
        <w:t>עוד</w:t>
      </w:r>
      <w:bookmarkStart w:id="1157" w:name="_ETM_Q1_2647539"/>
      <w:bookmarkEnd w:id="1157"/>
      <w:r>
        <w:rPr>
          <w:rFonts w:hint="cs"/>
          <w:rtl/>
        </w:rPr>
        <w:t xml:space="preserve"> מישהו רוצה להתייחס? בבקשה, ביטוח לאומי.</w:t>
      </w:r>
    </w:p>
    <w:p w:rsidR="001632E6" w:rsidRDefault="001632E6" w:rsidP="001632E6">
      <w:pPr>
        <w:rPr>
          <w:rtl/>
        </w:rPr>
      </w:pPr>
    </w:p>
    <w:p w:rsidR="001632E6" w:rsidRDefault="001632E6" w:rsidP="001632E6">
      <w:pPr>
        <w:pStyle w:val="af9"/>
        <w:keepNext/>
        <w:rPr>
          <w:rtl/>
        </w:rPr>
      </w:pPr>
      <w:bookmarkStart w:id="1158" w:name="_ETM_Q1_2648930"/>
      <w:bookmarkStart w:id="1159" w:name="_ETM_Q1_2606650"/>
      <w:bookmarkEnd w:id="1158"/>
      <w:bookmarkEnd w:id="1159"/>
      <w:r>
        <w:rPr>
          <w:rtl/>
        </w:rPr>
        <w:t xml:space="preserve">יוסף </w:t>
      </w:r>
      <w:proofErr w:type="spellStart"/>
      <w:r>
        <w:rPr>
          <w:rtl/>
        </w:rPr>
        <w:t>פולסקי</w:t>
      </w:r>
      <w:proofErr w:type="spellEnd"/>
      <w:r>
        <w:rPr>
          <w:rtl/>
        </w:rPr>
        <w:t>:</w:t>
      </w:r>
    </w:p>
    <w:p w:rsidR="001632E6" w:rsidRDefault="001632E6" w:rsidP="001632E6">
      <w:pPr>
        <w:pStyle w:val="KeepWithNext"/>
        <w:rPr>
          <w:rtl/>
        </w:rPr>
      </w:pPr>
    </w:p>
    <w:p w:rsidR="001632E6" w:rsidRDefault="001632E6" w:rsidP="00DF26A4">
      <w:pPr>
        <w:rPr>
          <w:rtl/>
        </w:rPr>
      </w:pPr>
      <w:r>
        <w:rPr>
          <w:rFonts w:hint="cs"/>
          <w:rtl/>
        </w:rPr>
        <w:t>קודם כל כ</w:t>
      </w:r>
      <w:bookmarkStart w:id="1160" w:name="_ETM_Q1_2651717"/>
      <w:bookmarkEnd w:id="1160"/>
      <w:r>
        <w:rPr>
          <w:rFonts w:hint="cs"/>
          <w:rtl/>
        </w:rPr>
        <w:t>ן חשוב לנו להדגיש, אני חושב שכל הגופים שיושבים פה,</w:t>
      </w:r>
      <w:bookmarkStart w:id="1161" w:name="_ETM_Q1_2653546"/>
      <w:bookmarkEnd w:id="1161"/>
      <w:r>
        <w:rPr>
          <w:rFonts w:hint="cs"/>
          <w:rtl/>
        </w:rPr>
        <w:t xml:space="preserve"> המטרה היא כן הנגשה, אבל צריך להביא לשיקול דעת </w:t>
      </w:r>
      <w:bookmarkStart w:id="1162" w:name="_ETM_Q1_2657549"/>
      <w:bookmarkEnd w:id="1162"/>
      <w:r>
        <w:rPr>
          <w:rFonts w:hint="cs"/>
          <w:rtl/>
        </w:rPr>
        <w:t xml:space="preserve">של הוועדה, בסופו של דבר, יש במוסד לביטוח לאומי כ-4,000 </w:t>
      </w:r>
      <w:bookmarkStart w:id="1163" w:name="_ETM_Q1_2661449"/>
      <w:bookmarkEnd w:id="1163"/>
      <w:r>
        <w:rPr>
          <w:rFonts w:hint="cs"/>
          <w:rtl/>
        </w:rPr>
        <w:t>עובדים, לא כולם מקבלי קהל, אבל רבים מהם מחליטים בהחלטות</w:t>
      </w:r>
      <w:bookmarkStart w:id="1164" w:name="_ETM_Q1_2669419"/>
      <w:bookmarkEnd w:id="1164"/>
      <w:r>
        <w:rPr>
          <w:rFonts w:hint="cs"/>
          <w:rtl/>
        </w:rPr>
        <w:t xml:space="preserve"> די משמעותיות </w:t>
      </w:r>
      <w:bookmarkStart w:id="1165" w:name="_ETM_Q1_2671230"/>
      <w:bookmarkEnd w:id="1165"/>
      <w:r>
        <w:rPr>
          <w:rFonts w:hint="cs"/>
          <w:rtl/>
        </w:rPr>
        <w:t xml:space="preserve">בחיים של האזרח, בין אם בזכאות לגמלה ובין אם בדמי ביטוח. בעצם ההצעה, אם היינו לוקחים </w:t>
      </w:r>
      <w:bookmarkStart w:id="1166" w:name="_ETM_Q1_2679685"/>
      <w:bookmarkEnd w:id="1166"/>
      <w:r>
        <w:rPr>
          <w:rFonts w:hint="cs"/>
          <w:rtl/>
        </w:rPr>
        <w:t>את הנוסח שלה, עד 'שגוף ציבורי יפרסם לגבי יחיד</w:t>
      </w:r>
      <w:bookmarkStart w:id="1167" w:name="_ETM_Q1_2681459"/>
      <w:bookmarkEnd w:id="1167"/>
      <w:r>
        <w:rPr>
          <w:rFonts w:hint="cs"/>
          <w:rtl/>
        </w:rPr>
        <w:t>ות את עיקרי סוגי השירותים, פריסתם' וכו', כל</w:t>
      </w:r>
      <w:bookmarkStart w:id="1168" w:name="_ETM_Q1_2684570"/>
      <w:bookmarkEnd w:id="1168"/>
      <w:r>
        <w:rPr>
          <w:rFonts w:hint="cs"/>
          <w:rtl/>
        </w:rPr>
        <w:t xml:space="preserve"> זה נמצא היום. כאשר אדם רוצה בכל נושא, בין אם </w:t>
      </w:r>
      <w:bookmarkStart w:id="1169" w:name="_ETM_Q1_2690467"/>
      <w:bookmarkEnd w:id="1169"/>
      <w:r>
        <w:rPr>
          <w:rFonts w:hint="cs"/>
          <w:rtl/>
        </w:rPr>
        <w:t xml:space="preserve">בנפגעי עבודה, באבטלה, בדמי לידה, בדמי ביטוח, </w:t>
      </w:r>
      <w:bookmarkStart w:id="1170" w:name="_ETM_Q1_2689205"/>
      <w:bookmarkEnd w:id="1170"/>
      <w:r>
        <w:rPr>
          <w:rFonts w:hint="cs"/>
          <w:rtl/>
        </w:rPr>
        <w:t xml:space="preserve">אם הוא רוצה להגיע לסניף הספציפי וגם למיקום הספציפי </w:t>
      </w:r>
      <w:bookmarkStart w:id="1171" w:name="_ETM_Q1_2697072"/>
      <w:bookmarkEnd w:id="1171"/>
      <w:r>
        <w:rPr>
          <w:rFonts w:hint="cs"/>
          <w:rtl/>
        </w:rPr>
        <w:t xml:space="preserve">ביחידה שהוא רוצה להגיע, הוא יכול לעשות את זה. אנחנו </w:t>
      </w:r>
      <w:bookmarkStart w:id="1172" w:name="_ETM_Q1_2701983"/>
      <w:bookmarkEnd w:id="1172"/>
      <w:r>
        <w:rPr>
          <w:rFonts w:hint="cs"/>
          <w:rtl/>
        </w:rPr>
        <w:t>חוששים מאוד מהעלאה של השם של עובד ספציפי, אנחנו גם</w:t>
      </w:r>
      <w:bookmarkStart w:id="1173" w:name="_ETM_Q1_2706076"/>
      <w:bookmarkEnd w:id="1173"/>
      <w:r>
        <w:rPr>
          <w:rFonts w:hint="cs"/>
          <w:rtl/>
        </w:rPr>
        <w:t xml:space="preserve"> לא בטוחים שהעלאה של השם של העובד הספציפי תתרום לעניין. </w:t>
      </w:r>
      <w:bookmarkStart w:id="1174" w:name="_ETM_Q1_2708243"/>
      <w:bookmarkEnd w:id="1174"/>
      <w:r>
        <w:rPr>
          <w:rFonts w:hint="cs"/>
          <w:rtl/>
        </w:rPr>
        <w:t xml:space="preserve">אם לצורך העניין יש לי פקיד גבייה בסניף תל אביב </w:t>
      </w:r>
      <w:bookmarkStart w:id="1175" w:name="_ETM_Q1_2715668"/>
      <w:bookmarkEnd w:id="1175"/>
      <w:r>
        <w:rPr>
          <w:rFonts w:hint="cs"/>
          <w:rtl/>
        </w:rPr>
        <w:t xml:space="preserve">בשם משה כהן, מבחינת המבוטח הפשוט, האזרח הפשוט, זה </w:t>
      </w:r>
      <w:bookmarkStart w:id="1176" w:name="_ETM_Q1_2719353"/>
      <w:bookmarkEnd w:id="1176"/>
      <w:r>
        <w:rPr>
          <w:rFonts w:hint="cs"/>
          <w:rtl/>
        </w:rPr>
        <w:t>לא משנה מבחינתו שדווקא משה כהן הוא זה</w:t>
      </w:r>
      <w:bookmarkStart w:id="1177" w:name="_ETM_Q1_2719411"/>
      <w:bookmarkEnd w:id="1177"/>
      <w:r>
        <w:rPr>
          <w:rFonts w:hint="cs"/>
          <w:rtl/>
        </w:rPr>
        <w:t xml:space="preserve"> שאמור לטפל בפנייה שלו, הוא רוצה לדעת שפקיד הגבייה בסניף</w:t>
      </w:r>
      <w:bookmarkStart w:id="1178" w:name="_ETM_Q1_2727694"/>
      <w:bookmarkEnd w:id="1178"/>
      <w:r>
        <w:rPr>
          <w:rFonts w:hint="cs"/>
          <w:rtl/>
        </w:rPr>
        <w:t xml:space="preserve"> תל אביב יטפל בפנייה שלו. </w:t>
      </w:r>
    </w:p>
    <w:p w:rsidR="001632E6" w:rsidRDefault="001632E6" w:rsidP="001632E6">
      <w:pPr>
        <w:rPr>
          <w:rtl/>
        </w:rPr>
      </w:pPr>
    </w:p>
    <w:p w:rsidR="001632E6" w:rsidRDefault="001632E6" w:rsidP="00DF26A4">
      <w:pPr>
        <w:rPr>
          <w:rtl/>
        </w:rPr>
      </w:pPr>
      <w:r>
        <w:rPr>
          <w:rFonts w:hint="cs"/>
          <w:rtl/>
        </w:rPr>
        <w:t>המ</w:t>
      </w:r>
      <w:bookmarkStart w:id="1179" w:name="_ETM_Q1_2732057"/>
      <w:bookmarkEnd w:id="1179"/>
      <w:r>
        <w:rPr>
          <w:rFonts w:hint="cs"/>
          <w:rtl/>
        </w:rPr>
        <w:t>צב היום, כפי שהוא מצוי,</w:t>
      </w:r>
      <w:bookmarkStart w:id="1180" w:name="_ETM_Q1_2732050"/>
      <w:bookmarkEnd w:id="1180"/>
      <w:r>
        <w:rPr>
          <w:rFonts w:hint="cs"/>
          <w:rtl/>
        </w:rPr>
        <w:t xml:space="preserve"> זה עונה על זה. בעולם הזה של השיימינג ושל ההטרדות </w:t>
      </w:r>
      <w:bookmarkStart w:id="1181" w:name="_ETM_Q1_2734078"/>
      <w:bookmarkEnd w:id="1181"/>
      <w:r w:rsidR="009506F0">
        <w:rPr>
          <w:rFonts w:hint="cs"/>
          <w:rtl/>
        </w:rPr>
        <w:t xml:space="preserve">ושל כל האיומים על עובדי ציבור אנחנו </w:t>
      </w:r>
      <w:bookmarkStart w:id="1182" w:name="_ETM_Q1_2738911"/>
      <w:bookmarkEnd w:id="1182"/>
      <w:r w:rsidR="009506F0">
        <w:rPr>
          <w:rFonts w:hint="cs"/>
          <w:rtl/>
        </w:rPr>
        <w:t xml:space="preserve">קצת חוששים מהעניין הזה ומביאים את זה לשיקול הוועדה. עוד פעם, לא </w:t>
      </w:r>
      <w:bookmarkStart w:id="1183" w:name="_ETM_Q1_2745943"/>
      <w:bookmarkEnd w:id="1183"/>
      <w:r w:rsidR="009506F0">
        <w:rPr>
          <w:rFonts w:hint="cs"/>
          <w:rtl/>
        </w:rPr>
        <w:t xml:space="preserve">ברמה של חלילה פגיעה בשירות, אלא בחשש מכל מיני שיקולים </w:t>
      </w:r>
      <w:bookmarkStart w:id="1184" w:name="_ETM_Q1_2751841"/>
      <w:bookmarkEnd w:id="1184"/>
      <w:r w:rsidR="009506F0">
        <w:rPr>
          <w:rFonts w:hint="cs"/>
          <w:rtl/>
        </w:rPr>
        <w:t xml:space="preserve">לא ענייניים, ולכן גם היינו מבקשים להוסיף, אולי, בסעיף </w:t>
      </w:r>
      <w:bookmarkStart w:id="1185" w:name="_ETM_Q1_2758935"/>
      <w:bookmarkEnd w:id="1185"/>
      <w:r w:rsidR="009506F0">
        <w:rPr>
          <w:rFonts w:hint="cs"/>
          <w:rtl/>
        </w:rPr>
        <w:t xml:space="preserve">(ב)(1), 'אם סבר שפרסום כאמור עלול לפגוע </w:t>
      </w:r>
      <w:bookmarkStart w:id="1186" w:name="_ETM_Q1_2760868"/>
      <w:bookmarkEnd w:id="1186"/>
      <w:r w:rsidR="009506F0">
        <w:rPr>
          <w:rFonts w:hint="cs"/>
          <w:rtl/>
        </w:rPr>
        <w:t xml:space="preserve">משמעותית ברמת השירות הניתנת לציבור', או עלול לפגוע </w:t>
      </w:r>
      <w:bookmarkStart w:id="1187" w:name="_ETM_Q1_2766395"/>
      <w:bookmarkEnd w:id="1187"/>
      <w:r w:rsidR="009506F0">
        <w:rPr>
          <w:rFonts w:hint="cs"/>
          <w:rtl/>
        </w:rPr>
        <w:t xml:space="preserve">או עלול לגרום נזקים כלשהם או איומים על עובד </w:t>
      </w:r>
      <w:bookmarkStart w:id="1188" w:name="_ETM_Q1_2771817"/>
      <w:bookmarkEnd w:id="1188"/>
      <w:r w:rsidR="009506F0">
        <w:rPr>
          <w:rFonts w:hint="cs"/>
          <w:rtl/>
        </w:rPr>
        <w:t>הציבור.</w:t>
      </w:r>
      <w:r w:rsidR="006601B1">
        <w:rPr>
          <w:rFonts w:hint="cs"/>
          <w:rtl/>
        </w:rPr>
        <w:t xml:space="preserve"> </w:t>
      </w:r>
    </w:p>
    <w:p w:rsidR="009506F0" w:rsidRDefault="009506F0" w:rsidP="009506F0">
      <w:pPr>
        <w:rPr>
          <w:rtl/>
        </w:rPr>
      </w:pPr>
    </w:p>
    <w:p w:rsidR="009506F0" w:rsidRDefault="009506F0" w:rsidP="009506F0">
      <w:pPr>
        <w:pStyle w:val="af6"/>
        <w:keepNext/>
        <w:rPr>
          <w:rtl/>
        </w:rPr>
      </w:pPr>
      <w:bookmarkStart w:id="1189" w:name="_ETM_Q1_2775419"/>
      <w:bookmarkStart w:id="1190" w:name="_ETM_Q1_2777072"/>
      <w:bookmarkEnd w:id="1189"/>
      <w:bookmarkEnd w:id="1190"/>
      <w:r>
        <w:rPr>
          <w:rtl/>
        </w:rPr>
        <w:t xml:space="preserve">היו"ר אורי </w:t>
      </w:r>
      <w:proofErr w:type="spellStart"/>
      <w:r>
        <w:rPr>
          <w:rtl/>
        </w:rPr>
        <w:t>מקלב</w:t>
      </w:r>
      <w:proofErr w:type="spellEnd"/>
      <w:r>
        <w:rPr>
          <w:rtl/>
        </w:rPr>
        <w:t>:</w:t>
      </w:r>
    </w:p>
    <w:p w:rsidR="009506F0" w:rsidRDefault="009506F0" w:rsidP="009506F0">
      <w:pPr>
        <w:pStyle w:val="KeepWithNext"/>
        <w:rPr>
          <w:rtl/>
        </w:rPr>
      </w:pPr>
    </w:p>
    <w:p w:rsidR="009506F0" w:rsidRDefault="009506F0" w:rsidP="009506F0">
      <w:pPr>
        <w:rPr>
          <w:rtl/>
        </w:rPr>
      </w:pPr>
      <w:r>
        <w:rPr>
          <w:rFonts w:hint="cs"/>
          <w:rtl/>
        </w:rPr>
        <w:t>זה בסדר. זה צריך להיות דווקא השם? או</w:t>
      </w:r>
      <w:bookmarkStart w:id="1191" w:name="_ETM_Q1_2780701"/>
      <w:bookmarkEnd w:id="1191"/>
      <w:r>
        <w:rPr>
          <w:rFonts w:hint="cs"/>
          <w:rtl/>
        </w:rPr>
        <w:t xml:space="preserve"> שמחליטים שזה המייל של אחד מ - - - יכולים</w:t>
      </w:r>
      <w:bookmarkStart w:id="1192" w:name="_ETM_Q1_2785150"/>
      <w:bookmarkEnd w:id="1192"/>
      <w:r>
        <w:rPr>
          <w:rFonts w:hint="cs"/>
          <w:rtl/>
        </w:rPr>
        <w:t xml:space="preserve"> להיות לו גם עוד - - -</w:t>
      </w:r>
    </w:p>
    <w:p w:rsidR="009506F0" w:rsidRDefault="009506F0" w:rsidP="009506F0">
      <w:pPr>
        <w:rPr>
          <w:rtl/>
        </w:rPr>
      </w:pPr>
      <w:bookmarkStart w:id="1193" w:name="_ETM_Q1_2782177"/>
      <w:bookmarkEnd w:id="1193"/>
    </w:p>
    <w:p w:rsidR="009506F0" w:rsidRDefault="009506F0" w:rsidP="009506F0">
      <w:pPr>
        <w:pStyle w:val="af9"/>
        <w:keepNext/>
        <w:rPr>
          <w:rtl/>
        </w:rPr>
      </w:pPr>
      <w:bookmarkStart w:id="1194" w:name="_ETM_Q1_2785349"/>
      <w:bookmarkEnd w:id="1194"/>
      <w:r>
        <w:rPr>
          <w:rtl/>
        </w:rPr>
        <w:t xml:space="preserve">יוסף </w:t>
      </w:r>
      <w:proofErr w:type="spellStart"/>
      <w:r>
        <w:rPr>
          <w:rtl/>
        </w:rPr>
        <w:t>פולסקי</w:t>
      </w:r>
      <w:proofErr w:type="spellEnd"/>
      <w:r>
        <w:rPr>
          <w:rtl/>
        </w:rPr>
        <w:t>:</w:t>
      </w:r>
    </w:p>
    <w:p w:rsidR="009506F0" w:rsidRDefault="009506F0" w:rsidP="009506F0">
      <w:pPr>
        <w:pStyle w:val="KeepWithNext"/>
        <w:rPr>
          <w:rtl/>
        </w:rPr>
      </w:pPr>
    </w:p>
    <w:p w:rsidR="009506F0" w:rsidRDefault="009506F0" w:rsidP="009506F0">
      <w:pPr>
        <w:rPr>
          <w:rtl/>
        </w:rPr>
      </w:pPr>
      <w:r>
        <w:rPr>
          <w:rFonts w:hint="cs"/>
          <w:rtl/>
        </w:rPr>
        <w:t xml:space="preserve">עוד פעם, אם זה </w:t>
      </w:r>
      <w:bookmarkStart w:id="1195" w:name="_ETM_Q1_2787095"/>
      <w:bookmarkEnd w:id="1195"/>
      <w:r>
        <w:rPr>
          <w:rFonts w:hint="cs"/>
          <w:rtl/>
        </w:rPr>
        <w:t>ברמה שזה יהיה - - -</w:t>
      </w:r>
    </w:p>
    <w:p w:rsidR="009506F0" w:rsidRDefault="009506F0" w:rsidP="009506F0">
      <w:pPr>
        <w:rPr>
          <w:rtl/>
        </w:rPr>
      </w:pPr>
    </w:p>
    <w:p w:rsidR="009506F0" w:rsidRDefault="009506F0" w:rsidP="009506F0">
      <w:pPr>
        <w:pStyle w:val="af6"/>
        <w:keepNext/>
        <w:rPr>
          <w:rtl/>
        </w:rPr>
      </w:pPr>
      <w:bookmarkStart w:id="1196" w:name="_ETM_Q1_2783791"/>
      <w:bookmarkEnd w:id="1196"/>
      <w:r>
        <w:rPr>
          <w:rtl/>
        </w:rPr>
        <w:t xml:space="preserve">היו"ר אורי </w:t>
      </w:r>
      <w:proofErr w:type="spellStart"/>
      <w:r>
        <w:rPr>
          <w:rtl/>
        </w:rPr>
        <w:t>מקלב</w:t>
      </w:r>
      <w:proofErr w:type="spellEnd"/>
      <w:r>
        <w:rPr>
          <w:rtl/>
        </w:rPr>
        <w:t>:</w:t>
      </w:r>
    </w:p>
    <w:p w:rsidR="009506F0" w:rsidRDefault="009506F0" w:rsidP="009506F0">
      <w:pPr>
        <w:pStyle w:val="KeepWithNext"/>
        <w:rPr>
          <w:rtl/>
        </w:rPr>
      </w:pPr>
    </w:p>
    <w:p w:rsidR="009506F0" w:rsidRDefault="009506F0" w:rsidP="009506F0">
      <w:pPr>
        <w:rPr>
          <w:rtl/>
        </w:rPr>
      </w:pPr>
      <w:r>
        <w:rPr>
          <w:rFonts w:hint="cs"/>
          <w:rtl/>
        </w:rPr>
        <w:t>איפה כתוב</w:t>
      </w:r>
      <w:r w:rsidR="006601B1">
        <w:rPr>
          <w:rFonts w:hint="cs"/>
          <w:rtl/>
        </w:rPr>
        <w:t xml:space="preserve"> </w:t>
      </w:r>
      <w:bookmarkStart w:id="1197" w:name="_ETM_Q1_2790542"/>
      <w:bookmarkEnd w:id="1197"/>
      <w:r>
        <w:rPr>
          <w:rFonts w:hint="cs"/>
          <w:rtl/>
        </w:rPr>
        <w:t>שממש השם של העובד צריך להיות? שם זה לפעמים זיהוי</w:t>
      </w:r>
      <w:bookmarkStart w:id="1198" w:name="_ETM_Q1_2790627"/>
      <w:bookmarkEnd w:id="1198"/>
      <w:r>
        <w:rPr>
          <w:rFonts w:hint="cs"/>
          <w:rtl/>
        </w:rPr>
        <w:t xml:space="preserve"> של עובד, זה לא חייב להיות דווקא - - </w:t>
      </w:r>
      <w:bookmarkStart w:id="1199" w:name="_ETM_Q1_2797286"/>
      <w:bookmarkEnd w:id="1199"/>
      <w:r>
        <w:rPr>
          <w:rFonts w:hint="cs"/>
          <w:rtl/>
        </w:rPr>
        <w:t xml:space="preserve">- </w:t>
      </w:r>
    </w:p>
    <w:p w:rsidR="009506F0" w:rsidRDefault="009506F0" w:rsidP="009506F0">
      <w:pPr>
        <w:rPr>
          <w:rtl/>
        </w:rPr>
      </w:pPr>
    </w:p>
    <w:p w:rsidR="009506F0" w:rsidRDefault="009506F0" w:rsidP="009506F0">
      <w:pPr>
        <w:pStyle w:val="a4"/>
        <w:keepNext/>
        <w:rPr>
          <w:rtl/>
        </w:rPr>
      </w:pPr>
      <w:bookmarkStart w:id="1200" w:name="_ETM_Q1_2792990"/>
      <w:bookmarkEnd w:id="1200"/>
      <w:r>
        <w:rPr>
          <w:rtl/>
        </w:rPr>
        <w:t>קריאה:</w:t>
      </w:r>
    </w:p>
    <w:p w:rsidR="009506F0" w:rsidRDefault="009506F0" w:rsidP="009506F0">
      <w:pPr>
        <w:pStyle w:val="KeepWithNext"/>
        <w:rPr>
          <w:rtl/>
        </w:rPr>
      </w:pPr>
    </w:p>
    <w:p w:rsidR="009506F0" w:rsidRDefault="009506F0" w:rsidP="009506F0">
      <w:pPr>
        <w:rPr>
          <w:rtl/>
        </w:rPr>
      </w:pPr>
      <w:r>
        <w:rPr>
          <w:rFonts w:hint="cs"/>
          <w:rtl/>
        </w:rPr>
        <w:t xml:space="preserve">זה התפקיד, זה לא השם. </w:t>
      </w:r>
    </w:p>
    <w:p w:rsidR="009506F0" w:rsidRDefault="009506F0" w:rsidP="009506F0">
      <w:pPr>
        <w:rPr>
          <w:rtl/>
        </w:rPr>
      </w:pPr>
    </w:p>
    <w:p w:rsidR="009506F0" w:rsidRDefault="009506F0" w:rsidP="009506F0">
      <w:pPr>
        <w:pStyle w:val="af9"/>
        <w:keepNext/>
        <w:rPr>
          <w:rtl/>
        </w:rPr>
      </w:pPr>
      <w:bookmarkStart w:id="1201" w:name="_ETM_Q1_2795145"/>
      <w:bookmarkEnd w:id="1201"/>
      <w:r>
        <w:rPr>
          <w:rtl/>
        </w:rPr>
        <w:t xml:space="preserve">יוסף </w:t>
      </w:r>
      <w:proofErr w:type="spellStart"/>
      <w:r>
        <w:rPr>
          <w:rtl/>
        </w:rPr>
        <w:t>פולסקי</w:t>
      </w:r>
      <w:proofErr w:type="spellEnd"/>
      <w:r>
        <w:rPr>
          <w:rtl/>
        </w:rPr>
        <w:t>:</w:t>
      </w:r>
    </w:p>
    <w:p w:rsidR="009506F0" w:rsidRDefault="009506F0" w:rsidP="009506F0">
      <w:pPr>
        <w:pStyle w:val="KeepWithNext"/>
        <w:rPr>
          <w:rtl/>
        </w:rPr>
      </w:pPr>
    </w:p>
    <w:p w:rsidR="009506F0" w:rsidRDefault="009506F0" w:rsidP="009506F0">
      <w:pPr>
        <w:rPr>
          <w:rtl/>
        </w:rPr>
      </w:pPr>
      <w:r>
        <w:rPr>
          <w:rFonts w:hint="cs"/>
          <w:rtl/>
        </w:rPr>
        <w:t>אם זה תפקיד אז</w:t>
      </w:r>
      <w:bookmarkStart w:id="1202" w:name="_ETM_Q1_2802024"/>
      <w:bookmarkEnd w:id="1202"/>
      <w:r>
        <w:rPr>
          <w:rFonts w:hint="cs"/>
          <w:rtl/>
        </w:rPr>
        <w:t xml:space="preserve"> זה מקובל לחלוטין. </w:t>
      </w:r>
      <w:bookmarkStart w:id="1203" w:name="_ETM_Q1_2800244"/>
      <w:bookmarkEnd w:id="1203"/>
    </w:p>
    <w:p w:rsidR="009506F0" w:rsidRDefault="009506F0" w:rsidP="009506F0">
      <w:pPr>
        <w:rPr>
          <w:rtl/>
        </w:rPr>
      </w:pPr>
    </w:p>
    <w:p w:rsidR="009506F0" w:rsidRDefault="009506F0" w:rsidP="009506F0">
      <w:pPr>
        <w:pStyle w:val="af6"/>
        <w:keepNext/>
        <w:rPr>
          <w:rtl/>
        </w:rPr>
      </w:pPr>
      <w:r>
        <w:rPr>
          <w:rtl/>
        </w:rPr>
        <w:t xml:space="preserve">היו"ר אורי </w:t>
      </w:r>
      <w:proofErr w:type="spellStart"/>
      <w:r>
        <w:rPr>
          <w:rtl/>
        </w:rPr>
        <w:t>מקלב</w:t>
      </w:r>
      <w:proofErr w:type="spellEnd"/>
      <w:r>
        <w:rPr>
          <w:rtl/>
        </w:rPr>
        <w:t>:</w:t>
      </w:r>
    </w:p>
    <w:p w:rsidR="009506F0" w:rsidRDefault="009506F0" w:rsidP="009506F0">
      <w:pPr>
        <w:pStyle w:val="KeepWithNext"/>
        <w:rPr>
          <w:rtl/>
        </w:rPr>
      </w:pPr>
    </w:p>
    <w:p w:rsidR="009506F0" w:rsidRDefault="009506F0" w:rsidP="009506F0">
      <w:pPr>
        <w:rPr>
          <w:rtl/>
        </w:rPr>
      </w:pPr>
      <w:r>
        <w:rPr>
          <w:rFonts w:hint="cs"/>
          <w:rtl/>
        </w:rPr>
        <w:t xml:space="preserve">אני לא יודע אם זה השם, הממונה, </w:t>
      </w:r>
      <w:bookmarkStart w:id="1204" w:name="_ETM_Q1_2803813"/>
      <w:bookmarkEnd w:id="1204"/>
      <w:r>
        <w:rPr>
          <w:rFonts w:hint="cs"/>
          <w:rtl/>
        </w:rPr>
        <w:t xml:space="preserve">האחראי, אני לא חושב ש - - - </w:t>
      </w:r>
    </w:p>
    <w:p w:rsidR="009506F0" w:rsidRDefault="009506F0" w:rsidP="009506F0">
      <w:pPr>
        <w:rPr>
          <w:rtl/>
        </w:rPr>
      </w:pPr>
    </w:p>
    <w:p w:rsidR="009506F0" w:rsidRDefault="009506F0" w:rsidP="009506F0">
      <w:pPr>
        <w:pStyle w:val="a4"/>
        <w:keepNext/>
        <w:rPr>
          <w:rtl/>
        </w:rPr>
      </w:pPr>
      <w:bookmarkStart w:id="1205" w:name="_ETM_Q1_2803009"/>
      <w:bookmarkStart w:id="1206" w:name="_ETM_Q1_2804771"/>
      <w:bookmarkEnd w:id="1205"/>
      <w:bookmarkEnd w:id="1206"/>
      <w:r>
        <w:rPr>
          <w:rtl/>
        </w:rPr>
        <w:t>שרן השכל (הליכוד):</w:t>
      </w:r>
    </w:p>
    <w:p w:rsidR="009506F0" w:rsidRDefault="009506F0" w:rsidP="009506F0">
      <w:pPr>
        <w:pStyle w:val="KeepWithNext"/>
        <w:rPr>
          <w:rtl/>
        </w:rPr>
      </w:pPr>
    </w:p>
    <w:p w:rsidR="009506F0" w:rsidRDefault="009506F0" w:rsidP="009506F0">
      <w:pPr>
        <w:rPr>
          <w:rtl/>
        </w:rPr>
      </w:pPr>
      <w:r>
        <w:rPr>
          <w:rFonts w:hint="cs"/>
          <w:rtl/>
        </w:rPr>
        <w:t>לא צריך</w:t>
      </w:r>
      <w:bookmarkStart w:id="1207" w:name="_ETM_Q1_2805864"/>
      <w:bookmarkEnd w:id="1207"/>
      <w:r>
        <w:rPr>
          <w:rFonts w:hint="cs"/>
          <w:rtl/>
        </w:rPr>
        <w:t xml:space="preserve"> בשם, אבל אפשר פשוט 'הממונה על - - -</w:t>
      </w:r>
    </w:p>
    <w:p w:rsidR="009506F0" w:rsidRDefault="009506F0" w:rsidP="009506F0">
      <w:pPr>
        <w:rPr>
          <w:rtl/>
        </w:rPr>
      </w:pPr>
      <w:bookmarkStart w:id="1208" w:name="_ETM_Q1_2808413"/>
      <w:bookmarkEnd w:id="1208"/>
    </w:p>
    <w:p w:rsidR="00DF26A4" w:rsidRDefault="00DF26A4" w:rsidP="00DF26A4">
      <w:pPr>
        <w:pStyle w:val="a4"/>
        <w:keepNext/>
        <w:rPr>
          <w:rtl/>
        </w:rPr>
      </w:pPr>
      <w:bookmarkStart w:id="1209" w:name="_ETM_Q1_2805890"/>
      <w:bookmarkEnd w:id="1209"/>
      <w:r>
        <w:rPr>
          <w:rtl/>
        </w:rPr>
        <w:t>קריאה:</w:t>
      </w:r>
    </w:p>
    <w:p w:rsidR="00DF26A4" w:rsidRDefault="00DF26A4" w:rsidP="00DF26A4">
      <w:pPr>
        <w:pStyle w:val="KeepWithNext"/>
        <w:rPr>
          <w:rtl/>
          <w:lang w:eastAsia="he-IL"/>
        </w:rPr>
      </w:pPr>
    </w:p>
    <w:p w:rsidR="009506F0" w:rsidRDefault="009506F0" w:rsidP="009506F0">
      <w:pPr>
        <w:rPr>
          <w:rtl/>
        </w:rPr>
      </w:pPr>
      <w:r>
        <w:rPr>
          <w:rFonts w:hint="cs"/>
          <w:rtl/>
        </w:rPr>
        <w:t>הצעת</w:t>
      </w:r>
      <w:bookmarkStart w:id="1210" w:name="_ETM_Q1_2806766"/>
      <w:bookmarkEnd w:id="1210"/>
      <w:r>
        <w:rPr>
          <w:rFonts w:hint="cs"/>
          <w:rtl/>
        </w:rPr>
        <w:t xml:space="preserve"> החוק מדברת על התפקיד, לא על השם</w:t>
      </w:r>
      <w:r w:rsidR="00DF26A4">
        <w:rPr>
          <w:rFonts w:hint="cs"/>
          <w:rtl/>
        </w:rPr>
        <w:t xml:space="preserve"> </w:t>
      </w:r>
      <w:bookmarkStart w:id="1211" w:name="_ETM_Q1_2812751"/>
      <w:bookmarkEnd w:id="1211"/>
      <w:r w:rsidR="00DF26A4">
        <w:rPr>
          <w:rFonts w:hint="cs"/>
          <w:rtl/>
        </w:rPr>
        <w:t>הפרטי</w:t>
      </w:r>
      <w:r>
        <w:rPr>
          <w:rFonts w:hint="cs"/>
          <w:rtl/>
        </w:rPr>
        <w:t xml:space="preserve">. </w:t>
      </w:r>
    </w:p>
    <w:p w:rsidR="009506F0" w:rsidRDefault="009506F0" w:rsidP="009506F0">
      <w:pPr>
        <w:rPr>
          <w:rtl/>
        </w:rPr>
      </w:pPr>
    </w:p>
    <w:p w:rsidR="009506F0" w:rsidRDefault="009506F0" w:rsidP="009506F0">
      <w:pPr>
        <w:pStyle w:val="af6"/>
        <w:keepNext/>
        <w:rPr>
          <w:rtl/>
        </w:rPr>
      </w:pPr>
      <w:bookmarkStart w:id="1212" w:name="_ETM_Q1_2810040"/>
      <w:bookmarkStart w:id="1213" w:name="_ETM_Q1_2804502"/>
      <w:bookmarkEnd w:id="1212"/>
      <w:bookmarkEnd w:id="1213"/>
      <w:r>
        <w:rPr>
          <w:rtl/>
        </w:rPr>
        <w:t xml:space="preserve">היו"ר אורי </w:t>
      </w:r>
      <w:proofErr w:type="spellStart"/>
      <w:r>
        <w:rPr>
          <w:rtl/>
        </w:rPr>
        <w:t>מקלב</w:t>
      </w:r>
      <w:proofErr w:type="spellEnd"/>
      <w:r>
        <w:rPr>
          <w:rtl/>
        </w:rPr>
        <w:t>:</w:t>
      </w:r>
    </w:p>
    <w:p w:rsidR="009506F0" w:rsidRDefault="009506F0" w:rsidP="009506F0">
      <w:pPr>
        <w:rPr>
          <w:rtl/>
        </w:rPr>
      </w:pPr>
    </w:p>
    <w:p w:rsidR="009506F0" w:rsidRDefault="009506F0" w:rsidP="009506F0">
      <w:pPr>
        <w:rPr>
          <w:rtl/>
        </w:rPr>
      </w:pPr>
      <w:r>
        <w:rPr>
          <w:rFonts w:hint="cs"/>
          <w:rtl/>
        </w:rPr>
        <w:t xml:space="preserve"> אנחנו</w:t>
      </w:r>
      <w:bookmarkStart w:id="1214" w:name="_ETM_Q1_2810378"/>
      <w:bookmarkEnd w:id="1214"/>
      <w:r>
        <w:rPr>
          <w:rFonts w:hint="cs"/>
          <w:rtl/>
        </w:rPr>
        <w:t xml:space="preserve"> לא הורדנו את זה לרמת השם דווקא.</w:t>
      </w:r>
      <w:bookmarkStart w:id="1215" w:name="_ETM_Q1_2812027"/>
      <w:bookmarkEnd w:id="1215"/>
      <w:r>
        <w:rPr>
          <w:rFonts w:hint="cs"/>
          <w:rtl/>
        </w:rPr>
        <w:t xml:space="preserve"> </w:t>
      </w:r>
    </w:p>
    <w:p w:rsidR="009506F0" w:rsidRDefault="009506F0" w:rsidP="009506F0">
      <w:pPr>
        <w:rPr>
          <w:rtl/>
        </w:rPr>
      </w:pPr>
      <w:bookmarkStart w:id="1216" w:name="_ETM_Q1_2812574"/>
      <w:bookmarkEnd w:id="1216"/>
    </w:p>
    <w:p w:rsidR="009506F0" w:rsidRDefault="009506F0" w:rsidP="009506F0">
      <w:pPr>
        <w:pStyle w:val="af9"/>
        <w:keepNext/>
        <w:rPr>
          <w:rtl/>
        </w:rPr>
      </w:pPr>
      <w:bookmarkStart w:id="1217" w:name="_ETM_Q1_2814135"/>
      <w:bookmarkEnd w:id="1217"/>
      <w:r>
        <w:rPr>
          <w:rtl/>
        </w:rPr>
        <w:t xml:space="preserve">יוסף </w:t>
      </w:r>
      <w:proofErr w:type="spellStart"/>
      <w:r>
        <w:rPr>
          <w:rtl/>
        </w:rPr>
        <w:t>פולסקי</w:t>
      </w:r>
      <w:proofErr w:type="spellEnd"/>
      <w:r>
        <w:rPr>
          <w:rtl/>
        </w:rPr>
        <w:t>:</w:t>
      </w:r>
    </w:p>
    <w:p w:rsidR="009506F0" w:rsidRDefault="009506F0" w:rsidP="009506F0">
      <w:pPr>
        <w:rPr>
          <w:rtl/>
        </w:rPr>
      </w:pPr>
    </w:p>
    <w:p w:rsidR="009506F0" w:rsidRDefault="009506F0" w:rsidP="009506F0">
      <w:pPr>
        <w:rPr>
          <w:rtl/>
        </w:rPr>
      </w:pPr>
      <w:r>
        <w:rPr>
          <w:rFonts w:hint="cs"/>
          <w:rtl/>
        </w:rPr>
        <w:t xml:space="preserve">אם זה תפקיד זה בסדר. </w:t>
      </w:r>
    </w:p>
    <w:p w:rsidR="009506F0" w:rsidRDefault="009506F0" w:rsidP="009506F0">
      <w:pPr>
        <w:rPr>
          <w:rtl/>
        </w:rPr>
      </w:pPr>
    </w:p>
    <w:p w:rsidR="009506F0" w:rsidRDefault="009506F0" w:rsidP="009506F0">
      <w:pPr>
        <w:pStyle w:val="af6"/>
        <w:keepNext/>
        <w:rPr>
          <w:rtl/>
        </w:rPr>
      </w:pPr>
      <w:bookmarkStart w:id="1218" w:name="_ETM_Q1_2816949"/>
      <w:bookmarkStart w:id="1219" w:name="_ETM_Q1_2812698"/>
      <w:bookmarkStart w:id="1220" w:name="_ETM_Q1_2814476"/>
      <w:bookmarkEnd w:id="1218"/>
      <w:bookmarkEnd w:id="1219"/>
      <w:bookmarkEnd w:id="1220"/>
      <w:r>
        <w:rPr>
          <w:rtl/>
        </w:rPr>
        <w:t xml:space="preserve">היו"ר אורי </w:t>
      </w:r>
      <w:proofErr w:type="spellStart"/>
      <w:r>
        <w:rPr>
          <w:rtl/>
        </w:rPr>
        <w:t>מקלב</w:t>
      </w:r>
      <w:proofErr w:type="spellEnd"/>
      <w:r>
        <w:rPr>
          <w:rtl/>
        </w:rPr>
        <w:t>:</w:t>
      </w:r>
    </w:p>
    <w:p w:rsidR="009506F0" w:rsidRDefault="009506F0" w:rsidP="009506F0">
      <w:pPr>
        <w:pStyle w:val="KeepWithNext"/>
        <w:rPr>
          <w:rtl/>
        </w:rPr>
      </w:pPr>
    </w:p>
    <w:p w:rsidR="009506F0" w:rsidRDefault="009506F0" w:rsidP="009506F0">
      <w:pPr>
        <w:rPr>
          <w:rtl/>
        </w:rPr>
      </w:pPr>
      <w:r>
        <w:rPr>
          <w:rFonts w:hint="cs"/>
          <w:rtl/>
        </w:rPr>
        <w:t>ובתפקידים רגישים השם הוא לא</w:t>
      </w:r>
      <w:bookmarkStart w:id="1221" w:name="_ETM_Q1_2817973"/>
      <w:bookmarkEnd w:id="1221"/>
      <w:r>
        <w:rPr>
          <w:rFonts w:hint="cs"/>
          <w:rtl/>
        </w:rPr>
        <w:t xml:space="preserve"> באמת השם המזוהה שלו ממש, גם אם קוראים לו משה </w:t>
      </w:r>
      <w:bookmarkStart w:id="1222" w:name="_ETM_Q1_2818592"/>
      <w:bookmarkEnd w:id="1222"/>
      <w:r>
        <w:rPr>
          <w:rFonts w:hint="cs"/>
          <w:rtl/>
        </w:rPr>
        <w:t xml:space="preserve">כהן לצורך העניין הזה, זה משה כהן שביטוח לאומי </w:t>
      </w:r>
      <w:bookmarkStart w:id="1223" w:name="_ETM_Q1_2820194"/>
      <w:bookmarkEnd w:id="1223"/>
      <w:r>
        <w:rPr>
          <w:rFonts w:hint="cs"/>
          <w:rtl/>
        </w:rPr>
        <w:t>החליט שהוא משה כהן עכשיו, לצורך הזיהוי עכשיו מול</w:t>
      </w:r>
      <w:bookmarkStart w:id="1224" w:name="_ETM_Q1_2823871"/>
      <w:bookmarkEnd w:id="1224"/>
      <w:r>
        <w:rPr>
          <w:rFonts w:hint="cs"/>
          <w:rtl/>
        </w:rPr>
        <w:t>,</w:t>
      </w:r>
      <w:r w:rsidR="006601B1">
        <w:rPr>
          <w:rFonts w:hint="cs"/>
          <w:rtl/>
        </w:rPr>
        <w:t xml:space="preserve"> </w:t>
      </w:r>
      <w:r>
        <w:rPr>
          <w:rFonts w:hint="cs"/>
          <w:rtl/>
        </w:rPr>
        <w:t>הכתובת שהאזרח יידע. אני ככה מבין את זה. בתפקידים</w:t>
      </w:r>
      <w:bookmarkStart w:id="1225" w:name="_ETM_Q1_2831806"/>
      <w:bookmarkEnd w:id="1225"/>
      <w:r>
        <w:rPr>
          <w:rFonts w:hint="cs"/>
          <w:rtl/>
        </w:rPr>
        <w:t xml:space="preserve"> רגישים אני מניח שיכולה להיות בעיה. אתה צודק, בעידן של</w:t>
      </w:r>
      <w:bookmarkStart w:id="1226" w:name="_ETM_Q1_2837130"/>
      <w:bookmarkEnd w:id="1226"/>
      <w:r>
        <w:rPr>
          <w:rFonts w:hint="cs"/>
          <w:rtl/>
        </w:rPr>
        <w:t xml:space="preserve"> היום, הזהות האמיתית שלו יכולה להיות בעייתית. ככל שיש רגישות </w:t>
      </w:r>
      <w:bookmarkStart w:id="1227" w:name="_ETM_Q1_2842011"/>
      <w:bookmarkEnd w:id="1227"/>
      <w:r>
        <w:rPr>
          <w:rFonts w:hint="cs"/>
          <w:rtl/>
        </w:rPr>
        <w:t xml:space="preserve">כזו, ויכול להיות בהחלט, כי ביטוח לאומי גם מייצג </w:t>
      </w:r>
      <w:bookmarkStart w:id="1228" w:name="_ETM_Q1_2843502"/>
      <w:bookmarkEnd w:id="1228"/>
      <w:r>
        <w:rPr>
          <w:rFonts w:hint="cs"/>
          <w:rtl/>
        </w:rPr>
        <w:t>- - - אז אני חושב שזיהוי - - -</w:t>
      </w:r>
    </w:p>
    <w:p w:rsidR="009506F0" w:rsidRDefault="009506F0" w:rsidP="009506F0">
      <w:pPr>
        <w:rPr>
          <w:rtl/>
        </w:rPr>
      </w:pPr>
    </w:p>
    <w:p w:rsidR="009506F0" w:rsidRDefault="009506F0" w:rsidP="009506F0">
      <w:pPr>
        <w:pStyle w:val="af9"/>
        <w:keepNext/>
        <w:rPr>
          <w:rtl/>
        </w:rPr>
      </w:pPr>
      <w:bookmarkStart w:id="1229" w:name="_ETM_Q1_2847973"/>
      <w:bookmarkStart w:id="1230" w:name="_ETM_Q1_2846915"/>
      <w:bookmarkEnd w:id="1229"/>
      <w:bookmarkEnd w:id="1230"/>
      <w:r>
        <w:rPr>
          <w:rtl/>
        </w:rPr>
        <w:t xml:space="preserve">יוסף </w:t>
      </w:r>
      <w:proofErr w:type="spellStart"/>
      <w:r>
        <w:rPr>
          <w:rtl/>
        </w:rPr>
        <w:t>פולסקי</w:t>
      </w:r>
      <w:proofErr w:type="spellEnd"/>
      <w:r>
        <w:rPr>
          <w:rtl/>
        </w:rPr>
        <w:t>:</w:t>
      </w:r>
    </w:p>
    <w:p w:rsidR="009506F0" w:rsidRDefault="009506F0" w:rsidP="009506F0">
      <w:pPr>
        <w:pStyle w:val="KeepWithNext"/>
        <w:rPr>
          <w:rtl/>
        </w:rPr>
      </w:pPr>
    </w:p>
    <w:p w:rsidR="009506F0" w:rsidRDefault="009506F0" w:rsidP="009506F0">
      <w:pPr>
        <w:rPr>
          <w:rtl/>
        </w:rPr>
      </w:pPr>
      <w:r>
        <w:rPr>
          <w:rFonts w:hint="cs"/>
          <w:rtl/>
        </w:rPr>
        <w:t>אם</w:t>
      </w:r>
      <w:bookmarkStart w:id="1231" w:name="_ETM_Q1_2847681"/>
      <w:bookmarkEnd w:id="1231"/>
      <w:r>
        <w:rPr>
          <w:rFonts w:hint="cs"/>
          <w:rtl/>
        </w:rPr>
        <w:t xml:space="preserve"> זה ברמה של תפקיד אז אין בעיה. </w:t>
      </w:r>
    </w:p>
    <w:p w:rsidR="009506F0" w:rsidRDefault="009506F0" w:rsidP="009506F0">
      <w:pPr>
        <w:rPr>
          <w:rtl/>
        </w:rPr>
      </w:pPr>
    </w:p>
    <w:p w:rsidR="009506F0" w:rsidRDefault="009506F0" w:rsidP="009506F0">
      <w:pPr>
        <w:pStyle w:val="af6"/>
        <w:keepNext/>
        <w:rPr>
          <w:rtl/>
        </w:rPr>
      </w:pPr>
      <w:bookmarkStart w:id="1232" w:name="_ETM_Q1_2845695"/>
      <w:bookmarkEnd w:id="1232"/>
      <w:r>
        <w:rPr>
          <w:rtl/>
        </w:rPr>
        <w:t xml:space="preserve">היו"ר אורי </w:t>
      </w:r>
      <w:proofErr w:type="spellStart"/>
      <w:r>
        <w:rPr>
          <w:rtl/>
        </w:rPr>
        <w:t>מקלב</w:t>
      </w:r>
      <w:proofErr w:type="spellEnd"/>
      <w:r>
        <w:rPr>
          <w:rtl/>
        </w:rPr>
        <w:t>:</w:t>
      </w:r>
    </w:p>
    <w:p w:rsidR="009506F0" w:rsidRDefault="009506F0" w:rsidP="009506F0">
      <w:pPr>
        <w:pStyle w:val="KeepWithNext"/>
        <w:rPr>
          <w:rtl/>
        </w:rPr>
      </w:pPr>
    </w:p>
    <w:p w:rsidR="009506F0" w:rsidRDefault="009506F0" w:rsidP="006601B1">
      <w:pPr>
        <w:rPr>
          <w:rtl/>
        </w:rPr>
      </w:pPr>
      <w:r>
        <w:rPr>
          <w:rFonts w:hint="cs"/>
          <w:rtl/>
        </w:rPr>
        <w:t xml:space="preserve">אבל יכול להיות </w:t>
      </w:r>
      <w:bookmarkStart w:id="1233" w:name="_ETM_Q1_2850138"/>
      <w:bookmarkEnd w:id="1233"/>
      <w:r>
        <w:rPr>
          <w:rFonts w:hint="cs"/>
          <w:rtl/>
        </w:rPr>
        <w:t xml:space="preserve">שאותו משה כהן מגיע למלא מקום עכשיו והוא משתמש עכשיו </w:t>
      </w:r>
      <w:bookmarkStart w:id="1234" w:name="_ETM_Q1_2854407"/>
      <w:bookmarkEnd w:id="1234"/>
      <w:r>
        <w:rPr>
          <w:rFonts w:hint="cs"/>
          <w:rtl/>
        </w:rPr>
        <w:t xml:space="preserve">בשם משה כהן וזה לא משה כהן בכלל, </w:t>
      </w:r>
      <w:bookmarkStart w:id="1235" w:name="_ETM_Q1_2856125"/>
      <w:bookmarkEnd w:id="1235"/>
      <w:r>
        <w:rPr>
          <w:rFonts w:hint="cs"/>
          <w:rtl/>
        </w:rPr>
        <w:t>זה מישהו שממלא את מקומו. דווקא אתמול ראיתי</w:t>
      </w:r>
      <w:r w:rsidR="006601B1">
        <w:rPr>
          <w:rFonts w:hint="cs"/>
          <w:rtl/>
        </w:rPr>
        <w:t xml:space="preserve">, בלשכה שלי, ראיתי כתוב, מישהו שעבד, </w:t>
      </w:r>
      <w:r>
        <w:rPr>
          <w:rFonts w:hint="cs"/>
          <w:rtl/>
        </w:rPr>
        <w:t>הוא כבר לא נמצא במשרד,</w:t>
      </w:r>
      <w:bookmarkStart w:id="1236" w:name="_ETM_Q1_2863827"/>
      <w:bookmarkEnd w:id="1236"/>
      <w:r>
        <w:rPr>
          <w:rFonts w:hint="cs"/>
          <w:rtl/>
        </w:rPr>
        <w:t xml:space="preserve"> פנו באמת למישהו, אז המייל עצמו מפנה ואומר 'הוא </w:t>
      </w:r>
      <w:bookmarkStart w:id="1237" w:name="_ETM_Q1_2868388"/>
      <w:bookmarkEnd w:id="1237"/>
      <w:r>
        <w:rPr>
          <w:rFonts w:hint="cs"/>
          <w:rtl/>
        </w:rPr>
        <w:t>כבר לא נמצא, אבל יש מישהו אחר שיטפל בעניין</w:t>
      </w:r>
      <w:bookmarkStart w:id="1238" w:name="_ETM_Q1_2870540"/>
      <w:bookmarkEnd w:id="1238"/>
      <w:r>
        <w:rPr>
          <w:rFonts w:hint="cs"/>
          <w:rtl/>
        </w:rPr>
        <w:t xml:space="preserve"> הזה'. מפנים את זה למישהו. אני חושב שאין בעיה </w:t>
      </w:r>
      <w:bookmarkStart w:id="1239" w:name="_ETM_Q1_2873767"/>
      <w:bookmarkEnd w:id="1239"/>
      <w:r>
        <w:rPr>
          <w:rFonts w:hint="cs"/>
          <w:rtl/>
        </w:rPr>
        <w:t>בעניין הזה וזה יחודד.</w:t>
      </w:r>
    </w:p>
    <w:p w:rsidR="009506F0" w:rsidRDefault="009506F0" w:rsidP="009506F0">
      <w:pPr>
        <w:rPr>
          <w:rtl/>
        </w:rPr>
      </w:pPr>
    </w:p>
    <w:p w:rsidR="009506F0" w:rsidRDefault="009506F0" w:rsidP="009506F0">
      <w:pPr>
        <w:pStyle w:val="a4"/>
        <w:keepNext/>
        <w:rPr>
          <w:rtl/>
        </w:rPr>
      </w:pPr>
      <w:bookmarkStart w:id="1240" w:name="_ETM_Q1_2871871"/>
      <w:bookmarkEnd w:id="1240"/>
      <w:r>
        <w:rPr>
          <w:rtl/>
        </w:rPr>
        <w:t>אייל לב ארי:</w:t>
      </w:r>
    </w:p>
    <w:p w:rsidR="009506F0" w:rsidRDefault="009506F0" w:rsidP="009506F0">
      <w:pPr>
        <w:pStyle w:val="KeepWithNext"/>
        <w:rPr>
          <w:rtl/>
        </w:rPr>
      </w:pPr>
    </w:p>
    <w:p w:rsidR="009506F0" w:rsidRDefault="009506F0" w:rsidP="009506F0">
      <w:pPr>
        <w:rPr>
          <w:rtl/>
        </w:rPr>
      </w:pPr>
      <w:r>
        <w:rPr>
          <w:rFonts w:hint="cs"/>
          <w:rtl/>
        </w:rPr>
        <w:t xml:space="preserve">אתה רוצה להוסיף </w:t>
      </w:r>
      <w:bookmarkStart w:id="1241" w:name="_ETM_Q1_2873802"/>
      <w:bookmarkEnd w:id="1241"/>
      <w:r>
        <w:rPr>
          <w:rFonts w:hint="cs"/>
          <w:rtl/>
        </w:rPr>
        <w:t>את 'עלול להוביל לאיומים' - - -</w:t>
      </w:r>
    </w:p>
    <w:p w:rsidR="009506F0" w:rsidRDefault="009506F0" w:rsidP="009506F0">
      <w:pPr>
        <w:rPr>
          <w:rtl/>
        </w:rPr>
      </w:pPr>
    </w:p>
    <w:p w:rsidR="009506F0" w:rsidRDefault="009506F0" w:rsidP="009506F0">
      <w:pPr>
        <w:pStyle w:val="af6"/>
        <w:keepNext/>
        <w:rPr>
          <w:rtl/>
        </w:rPr>
      </w:pPr>
      <w:r>
        <w:rPr>
          <w:rtl/>
        </w:rPr>
        <w:t xml:space="preserve">היו"ר אורי </w:t>
      </w:r>
      <w:proofErr w:type="spellStart"/>
      <w:r>
        <w:rPr>
          <w:rtl/>
        </w:rPr>
        <w:t>מקלב</w:t>
      </w:r>
      <w:proofErr w:type="spellEnd"/>
      <w:r>
        <w:rPr>
          <w:rtl/>
        </w:rPr>
        <w:t>:</w:t>
      </w:r>
    </w:p>
    <w:p w:rsidR="009506F0" w:rsidRDefault="009506F0" w:rsidP="009506F0">
      <w:pPr>
        <w:pStyle w:val="KeepWithNext"/>
        <w:rPr>
          <w:rtl/>
        </w:rPr>
      </w:pPr>
    </w:p>
    <w:p w:rsidR="009506F0" w:rsidRDefault="009506F0" w:rsidP="009506F0">
      <w:pPr>
        <w:rPr>
          <w:rtl/>
        </w:rPr>
      </w:pPr>
      <w:r>
        <w:rPr>
          <w:rFonts w:hint="cs"/>
          <w:rtl/>
        </w:rPr>
        <w:t xml:space="preserve">אתה יכול להוסיף </w:t>
      </w:r>
      <w:bookmarkStart w:id="1242" w:name="_ETM_Q1_2875480"/>
      <w:bookmarkEnd w:id="1242"/>
      <w:r>
        <w:rPr>
          <w:rFonts w:hint="cs"/>
          <w:rtl/>
        </w:rPr>
        <w:t>את זה? אני רוצה להגן על עובדי מדינה, עובדי ציבור,</w:t>
      </w:r>
      <w:bookmarkStart w:id="1243" w:name="_ETM_Q1_2882575"/>
      <w:bookmarkEnd w:id="1243"/>
      <w:r>
        <w:rPr>
          <w:rFonts w:hint="cs"/>
          <w:rtl/>
        </w:rPr>
        <w:t xml:space="preserve"> אבל קודם כל אני אומר שאני לא חושב </w:t>
      </w:r>
      <w:bookmarkStart w:id="1244" w:name="_ETM_Q1_2885383"/>
      <w:bookmarkEnd w:id="1244"/>
      <w:r>
        <w:rPr>
          <w:rFonts w:hint="cs"/>
          <w:rtl/>
        </w:rPr>
        <w:t xml:space="preserve">שצריך להגיע לזה, בגלל שהשם זה זיהוי לצורך העבודה, זה </w:t>
      </w:r>
      <w:bookmarkStart w:id="1245" w:name="_ETM_Q1_2888966"/>
      <w:bookmarkEnd w:id="1245"/>
      <w:r>
        <w:rPr>
          <w:rFonts w:hint="cs"/>
          <w:rtl/>
        </w:rPr>
        <w:t xml:space="preserve">לא זיהוי ממש של השם. </w:t>
      </w:r>
    </w:p>
    <w:p w:rsidR="009506F0" w:rsidRDefault="009506F0" w:rsidP="009506F0">
      <w:pPr>
        <w:rPr>
          <w:rtl/>
        </w:rPr>
      </w:pPr>
    </w:p>
    <w:p w:rsidR="009506F0" w:rsidRDefault="009506F0" w:rsidP="009506F0">
      <w:pPr>
        <w:pStyle w:val="a4"/>
        <w:keepNext/>
        <w:rPr>
          <w:rtl/>
        </w:rPr>
      </w:pPr>
      <w:bookmarkStart w:id="1246" w:name="_ETM_Q1_2886102"/>
      <w:bookmarkStart w:id="1247" w:name="_ETM_Q1_2887987"/>
      <w:bookmarkEnd w:id="1246"/>
      <w:bookmarkEnd w:id="1247"/>
      <w:r>
        <w:rPr>
          <w:rtl/>
        </w:rPr>
        <w:t>שרן השכל (הליכוד):</w:t>
      </w:r>
    </w:p>
    <w:p w:rsidR="009506F0" w:rsidRDefault="009506F0" w:rsidP="009506F0">
      <w:pPr>
        <w:pStyle w:val="KeepWithNext"/>
        <w:rPr>
          <w:rtl/>
        </w:rPr>
      </w:pPr>
    </w:p>
    <w:p w:rsidR="009506F0" w:rsidRDefault="009506F0" w:rsidP="009506F0">
      <w:pPr>
        <w:rPr>
          <w:rtl/>
        </w:rPr>
      </w:pPr>
      <w:r>
        <w:rPr>
          <w:rFonts w:hint="cs"/>
          <w:rtl/>
        </w:rPr>
        <w:t>תפקיד זה בסדר, אבל אני</w:t>
      </w:r>
      <w:bookmarkStart w:id="1248" w:name="_ETM_Q1_2891690"/>
      <w:bookmarkEnd w:id="1248"/>
      <w:r>
        <w:rPr>
          <w:rFonts w:hint="cs"/>
          <w:rtl/>
        </w:rPr>
        <w:t xml:space="preserve"> כן חושבת שצריך לתת את הדעת על מה שלינור אמרה</w:t>
      </w:r>
      <w:bookmarkStart w:id="1249" w:name="_ETM_Q1_2896927"/>
      <w:bookmarkEnd w:id="1249"/>
      <w:r>
        <w:rPr>
          <w:rFonts w:hint="cs"/>
          <w:rtl/>
        </w:rPr>
        <w:t xml:space="preserve">. כמעט כל ההתנגדות שקיבלנו מכל המשרדים הממשלתיים, פעם </w:t>
      </w:r>
      <w:bookmarkStart w:id="1250" w:name="_ETM_Q1_2902043"/>
      <w:bookmarkEnd w:id="1250"/>
      <w:r>
        <w:rPr>
          <w:rFonts w:hint="cs"/>
          <w:rtl/>
        </w:rPr>
        <w:t xml:space="preserve">אחר פעם, להצעת החוק הזו, כמעט כל הטיעונים </w:t>
      </w:r>
      <w:bookmarkStart w:id="1251" w:name="_ETM_Q1_2903562"/>
      <w:bookmarkEnd w:id="1251"/>
      <w:r>
        <w:rPr>
          <w:rFonts w:hint="cs"/>
          <w:rtl/>
        </w:rPr>
        <w:t xml:space="preserve">היו שזה יעמיס יותר מדי עבודה על הפקידים. </w:t>
      </w:r>
      <w:r w:rsidR="00610D8F">
        <w:rPr>
          <w:rFonts w:hint="cs"/>
          <w:rtl/>
        </w:rPr>
        <w:t>כאשר אנחנ</w:t>
      </w:r>
      <w:bookmarkStart w:id="1252" w:name="_ETM_Q1_2912052"/>
      <w:bookmarkEnd w:id="1252"/>
      <w:r w:rsidR="00610D8F">
        <w:rPr>
          <w:rFonts w:hint="cs"/>
          <w:rtl/>
        </w:rPr>
        <w:t xml:space="preserve">ו </w:t>
      </w:r>
      <w:r w:rsidR="006D38A5">
        <w:rPr>
          <w:rFonts w:hint="cs"/>
          <w:rtl/>
        </w:rPr>
        <w:t xml:space="preserve">משאירים </w:t>
      </w:r>
      <w:r w:rsidR="00610D8F">
        <w:rPr>
          <w:rFonts w:hint="cs"/>
          <w:rtl/>
        </w:rPr>
        <w:t>שמנהל הגוף רשאי להחליט מטעמים מיוחדים שזה לא</w:t>
      </w:r>
      <w:bookmarkStart w:id="1253" w:name="_ETM_Q1_2918004"/>
      <w:bookmarkEnd w:id="1253"/>
      <w:r w:rsidR="00610D8F">
        <w:rPr>
          <w:rFonts w:hint="cs"/>
          <w:rtl/>
        </w:rPr>
        <w:t xml:space="preserve"> יחול לגביו, אם זה עלול לפגוע ברמת השירות, החשש הוא</w:t>
      </w:r>
      <w:bookmarkStart w:id="1254" w:name="_ETM_Q1_2923575"/>
      <w:bookmarkEnd w:id="1254"/>
      <w:r w:rsidR="00610D8F">
        <w:rPr>
          <w:rFonts w:hint="cs"/>
          <w:rtl/>
        </w:rPr>
        <w:t xml:space="preserve"> באמת גדול שיגיעו כל הגופים עכשיו ויגידו ש</w:t>
      </w:r>
      <w:r w:rsidR="006D38A5">
        <w:rPr>
          <w:rFonts w:hint="cs"/>
          <w:rtl/>
        </w:rPr>
        <w:t>'</w:t>
      </w:r>
      <w:r w:rsidR="00610D8F">
        <w:rPr>
          <w:rFonts w:hint="cs"/>
          <w:rtl/>
        </w:rPr>
        <w:t>זה עומס על</w:t>
      </w:r>
      <w:bookmarkStart w:id="1255" w:name="_ETM_Q1_2926934"/>
      <w:bookmarkEnd w:id="1255"/>
      <w:r w:rsidR="00610D8F">
        <w:rPr>
          <w:rFonts w:hint="cs"/>
          <w:rtl/>
        </w:rPr>
        <w:t xml:space="preserve"> הפקידים שלנו ואנחנו לא נצליח לעמוד בזה ובעצם אנחנו מחרי</w:t>
      </w:r>
      <w:bookmarkStart w:id="1256" w:name="_ETM_Q1_2932723"/>
      <w:bookmarkEnd w:id="1256"/>
      <w:r w:rsidR="00610D8F">
        <w:rPr>
          <w:rFonts w:hint="cs"/>
          <w:rtl/>
        </w:rPr>
        <w:t>גים את עצמנו</w:t>
      </w:r>
      <w:r w:rsidR="006D38A5">
        <w:rPr>
          <w:rFonts w:hint="cs"/>
          <w:rtl/>
        </w:rPr>
        <w:t>'</w:t>
      </w:r>
      <w:r w:rsidR="00610D8F">
        <w:rPr>
          <w:rFonts w:hint="cs"/>
          <w:rtl/>
        </w:rPr>
        <w:t>. צריך לשים סייג הרבה יותר גדול</w:t>
      </w:r>
      <w:bookmarkStart w:id="1257" w:name="_ETM_Q1_2934753"/>
      <w:bookmarkEnd w:id="1257"/>
      <w:r w:rsidR="00610D8F">
        <w:rPr>
          <w:rFonts w:hint="cs"/>
          <w:rtl/>
        </w:rPr>
        <w:t xml:space="preserve"> לזה, למי מחריג ואיך מחריג. אולי לא באמצעות מנהל הגוף,</w:t>
      </w:r>
      <w:bookmarkStart w:id="1258" w:name="_ETM_Q1_2941197"/>
      <w:bookmarkEnd w:id="1258"/>
      <w:r w:rsidR="00610D8F">
        <w:rPr>
          <w:rFonts w:hint="cs"/>
          <w:rtl/>
        </w:rPr>
        <w:t xml:space="preserve"> אולי באמצעות השר, באמצעות פיקוח והסכמה של ועדת מדע וטכנולוגיה,</w:t>
      </w:r>
      <w:bookmarkStart w:id="1259" w:name="_ETM_Q1_2948515"/>
      <w:bookmarkEnd w:id="1259"/>
      <w:r w:rsidR="00610D8F">
        <w:rPr>
          <w:rFonts w:hint="cs"/>
          <w:rtl/>
        </w:rPr>
        <w:t xml:space="preserve"> משהו הרבה יותר שמחמיר את זה.</w:t>
      </w:r>
    </w:p>
    <w:p w:rsidR="00610D8F" w:rsidRDefault="00610D8F" w:rsidP="009506F0">
      <w:pPr>
        <w:rPr>
          <w:rtl/>
        </w:rPr>
      </w:pPr>
    </w:p>
    <w:p w:rsidR="00610D8F" w:rsidRDefault="00610D8F" w:rsidP="00610D8F">
      <w:pPr>
        <w:pStyle w:val="af6"/>
        <w:keepNext/>
        <w:rPr>
          <w:rtl/>
        </w:rPr>
      </w:pPr>
      <w:r>
        <w:rPr>
          <w:rtl/>
        </w:rPr>
        <w:t xml:space="preserve">היו"ר אורי </w:t>
      </w:r>
      <w:proofErr w:type="spellStart"/>
      <w:r>
        <w:rPr>
          <w:rtl/>
        </w:rPr>
        <w:t>מקלב</w:t>
      </w:r>
      <w:proofErr w:type="spellEnd"/>
      <w:r>
        <w:rPr>
          <w:rtl/>
        </w:rPr>
        <w:t>:</w:t>
      </w:r>
    </w:p>
    <w:p w:rsidR="00610D8F" w:rsidRDefault="00610D8F" w:rsidP="00610D8F">
      <w:pPr>
        <w:pStyle w:val="KeepWithNext"/>
        <w:rPr>
          <w:rtl/>
        </w:rPr>
      </w:pPr>
    </w:p>
    <w:p w:rsidR="00610D8F" w:rsidRDefault="00610D8F" w:rsidP="00B539D1">
      <w:pPr>
        <w:rPr>
          <w:rtl/>
        </w:rPr>
      </w:pPr>
      <w:r>
        <w:rPr>
          <w:rFonts w:hint="cs"/>
          <w:rtl/>
        </w:rPr>
        <w:t>אנחנו רוצים להתקדם</w:t>
      </w:r>
      <w:bookmarkStart w:id="1260" w:name="_ETM_Q1_2952880"/>
      <w:bookmarkEnd w:id="1260"/>
      <w:r>
        <w:rPr>
          <w:rFonts w:hint="cs"/>
          <w:rtl/>
        </w:rPr>
        <w:t xml:space="preserve"> צעד והולכים שלושה צעדים אחורנית. </w:t>
      </w:r>
    </w:p>
    <w:p w:rsidR="00610D8F" w:rsidRDefault="00610D8F" w:rsidP="00610D8F">
      <w:pPr>
        <w:pStyle w:val="a4"/>
        <w:keepNext/>
        <w:rPr>
          <w:rtl/>
        </w:rPr>
      </w:pPr>
      <w:bookmarkStart w:id="1261" w:name="_ETM_Q1_2952214"/>
      <w:bookmarkStart w:id="1262" w:name="_ETM_Q1_2953508"/>
      <w:bookmarkEnd w:id="1261"/>
      <w:bookmarkEnd w:id="1262"/>
      <w:r>
        <w:rPr>
          <w:rtl/>
        </w:rPr>
        <w:t>שרן השכל (הליכוד):</w:t>
      </w:r>
    </w:p>
    <w:p w:rsidR="00610D8F" w:rsidRDefault="00610D8F" w:rsidP="00610D8F">
      <w:pPr>
        <w:pStyle w:val="KeepWithNext"/>
        <w:rPr>
          <w:rtl/>
        </w:rPr>
      </w:pPr>
    </w:p>
    <w:p w:rsidR="00610D8F" w:rsidRDefault="00610D8F" w:rsidP="00610D8F">
      <w:pPr>
        <w:rPr>
          <w:rtl/>
        </w:rPr>
      </w:pPr>
      <w:r>
        <w:rPr>
          <w:rFonts w:hint="cs"/>
          <w:rtl/>
        </w:rPr>
        <w:t>כן, השאלה, אם אנחנו מרוק</w:t>
      </w:r>
      <w:bookmarkStart w:id="1263" w:name="_ETM_Q1_2956350"/>
      <w:bookmarkEnd w:id="1263"/>
      <w:r>
        <w:rPr>
          <w:rFonts w:hint="cs"/>
          <w:rtl/>
        </w:rPr>
        <w:t xml:space="preserve">נים את כל החוק הזה מתוכן אז מה הטעם </w:t>
      </w:r>
      <w:bookmarkStart w:id="1264" w:name="_ETM_Q1_2957859"/>
      <w:bookmarkEnd w:id="1264"/>
      <w:r>
        <w:rPr>
          <w:rFonts w:hint="cs"/>
          <w:rtl/>
        </w:rPr>
        <w:t>שלו? כי היו לו הרבה התנגדויות ששמענו רק בשביל להביא</w:t>
      </w:r>
      <w:bookmarkStart w:id="1265" w:name="_ETM_Q1_2959034"/>
      <w:bookmarkEnd w:id="1265"/>
      <w:r>
        <w:rPr>
          <w:rFonts w:hint="cs"/>
          <w:rtl/>
        </w:rPr>
        <w:t xml:space="preserve"> את החוק הזה, אז איך אנחנו בעצם פותרים את זה?</w:t>
      </w:r>
      <w:bookmarkStart w:id="1266" w:name="_ETM_Q1_2962940"/>
      <w:bookmarkEnd w:id="1266"/>
      <w:r>
        <w:rPr>
          <w:rFonts w:hint="cs"/>
          <w:rtl/>
        </w:rPr>
        <w:t xml:space="preserve"> </w:t>
      </w:r>
    </w:p>
    <w:p w:rsidR="00610D8F" w:rsidRDefault="00610D8F" w:rsidP="00610D8F">
      <w:pPr>
        <w:rPr>
          <w:rtl/>
        </w:rPr>
      </w:pPr>
      <w:r>
        <w:rPr>
          <w:rFonts w:hint="cs"/>
          <w:rtl/>
        </w:rPr>
        <w:t xml:space="preserve"> </w:t>
      </w:r>
    </w:p>
    <w:p w:rsidR="00610D8F" w:rsidRDefault="00610D8F" w:rsidP="00610D8F">
      <w:pPr>
        <w:pStyle w:val="a4"/>
        <w:keepNext/>
        <w:rPr>
          <w:rtl/>
        </w:rPr>
      </w:pPr>
      <w:r>
        <w:rPr>
          <w:rtl/>
        </w:rPr>
        <w:t>אייל לב ארי:</w:t>
      </w:r>
    </w:p>
    <w:p w:rsidR="00610D8F" w:rsidRDefault="00610D8F" w:rsidP="00610D8F">
      <w:pPr>
        <w:pStyle w:val="KeepWithNext"/>
        <w:rPr>
          <w:rtl/>
        </w:rPr>
      </w:pPr>
    </w:p>
    <w:p w:rsidR="00610D8F" w:rsidRDefault="008B0152" w:rsidP="00610D8F">
      <w:pPr>
        <w:rPr>
          <w:rtl/>
        </w:rPr>
      </w:pPr>
      <w:r>
        <w:rPr>
          <w:rFonts w:hint="cs"/>
          <w:rtl/>
        </w:rPr>
        <w:t>הרעיון לא היה להגיע למצב של ריקון הצעת החוק מתוכן</w:t>
      </w:r>
      <w:bookmarkStart w:id="1267" w:name="_ETM_Q1_2971962"/>
      <w:bookmarkEnd w:id="1267"/>
      <w:r>
        <w:rPr>
          <w:rFonts w:hint="cs"/>
          <w:rtl/>
        </w:rPr>
        <w:t>. אני לא יכול לבוא בשם הממשלה, מבחינת החלטת</w:t>
      </w:r>
      <w:bookmarkStart w:id="1268" w:name="_ETM_Q1_2974063"/>
      <w:bookmarkEnd w:id="1268"/>
      <w:r>
        <w:rPr>
          <w:rFonts w:hint="cs"/>
          <w:rtl/>
        </w:rPr>
        <w:t xml:space="preserve"> הממשלה, אבל כן הייתה כוונה מבחינת הטענות שעלו מצד </w:t>
      </w:r>
      <w:bookmarkStart w:id="1269" w:name="_ETM_Q1_2977630"/>
      <w:bookmarkEnd w:id="1269"/>
      <w:r>
        <w:rPr>
          <w:rFonts w:hint="cs"/>
          <w:rtl/>
        </w:rPr>
        <w:t>הגופים שכן נותנים שירות לציבור שפרסום של דרכי התקשרות, בוודאי</w:t>
      </w:r>
      <w:bookmarkStart w:id="1270" w:name="_ETM_Q1_2988336"/>
      <w:bookmarkEnd w:id="1270"/>
      <w:r>
        <w:rPr>
          <w:rFonts w:hint="cs"/>
          <w:rtl/>
        </w:rPr>
        <w:t xml:space="preserve"> דרכי התקשרות עם עובדים ספציפיים בשירות שהוא בעצם שהוא </w:t>
      </w:r>
      <w:bookmarkStart w:id="1271" w:name="_ETM_Q1_2991348"/>
      <w:bookmarkEnd w:id="1271"/>
      <w:r>
        <w:rPr>
          <w:rFonts w:hint="cs"/>
          <w:rtl/>
        </w:rPr>
        <w:t xml:space="preserve">ניתן רוחבית לקהל, בין אם זה קבלת קהל במרשם האוכלוסין, בין </w:t>
      </w:r>
      <w:bookmarkStart w:id="1272" w:name="_ETM_Q1_2999210"/>
      <w:bookmarkEnd w:id="1272"/>
      <w:r>
        <w:rPr>
          <w:rFonts w:hint="cs"/>
          <w:rtl/>
        </w:rPr>
        <w:t>אם בחדרי מיון, שבעצם הפרסום הזה יפגע בשירות שניתן לציבור</w:t>
      </w:r>
      <w:bookmarkStart w:id="1273" w:name="_ETM_Q1_3005829"/>
      <w:bookmarkEnd w:id="1273"/>
      <w:r>
        <w:rPr>
          <w:rFonts w:hint="cs"/>
          <w:rtl/>
        </w:rPr>
        <w:t xml:space="preserve"> ולכן הכוונה הייתה להחריג במצבים האלה. לכן גם ציינו מה </w:t>
      </w:r>
      <w:bookmarkStart w:id="1274" w:name="_ETM_Q1_3011349"/>
      <w:bookmarkEnd w:id="1274"/>
      <w:r>
        <w:rPr>
          <w:rFonts w:hint="cs"/>
          <w:rtl/>
        </w:rPr>
        <w:t xml:space="preserve">הייתה הסיבה או מה הסיבה העיקרית שבגינה יכול אותו מנהל </w:t>
      </w:r>
      <w:bookmarkStart w:id="1275" w:name="_ETM_Q1_3012512"/>
      <w:bookmarkEnd w:id="1275"/>
      <w:r>
        <w:rPr>
          <w:rFonts w:hint="cs"/>
          <w:rtl/>
        </w:rPr>
        <w:t>גוף, גם כן מטעמים מיוחדים, להחריג את</w:t>
      </w:r>
      <w:bookmarkStart w:id="1276" w:name="_ETM_Q1_3017506"/>
      <w:bookmarkEnd w:id="1276"/>
      <w:r>
        <w:rPr>
          <w:rFonts w:hint="cs"/>
          <w:rtl/>
        </w:rPr>
        <w:t xml:space="preserve"> הוראות סעיף קטן (א) לגבי פרסום דרכי התקשרות של הגוף </w:t>
      </w:r>
      <w:bookmarkStart w:id="1277" w:name="_ETM_Q1_3025913"/>
      <w:bookmarkEnd w:id="1277"/>
      <w:r>
        <w:rPr>
          <w:rFonts w:hint="cs"/>
          <w:rtl/>
        </w:rPr>
        <w:t xml:space="preserve">או היחידה באופן קצת יותר מפורט מרק פריסה גיאוגרפית שלה </w:t>
      </w:r>
      <w:bookmarkStart w:id="1278" w:name="_ETM_Q1_3032686"/>
      <w:bookmarkEnd w:id="1278"/>
      <w:r>
        <w:rPr>
          <w:rFonts w:hint="cs"/>
          <w:rtl/>
        </w:rPr>
        <w:t xml:space="preserve">או השירות שהיא נותנת. </w:t>
      </w:r>
    </w:p>
    <w:p w:rsidR="008B0152" w:rsidRDefault="008B0152" w:rsidP="00610D8F">
      <w:pPr>
        <w:rPr>
          <w:rtl/>
        </w:rPr>
      </w:pPr>
    </w:p>
    <w:p w:rsidR="008B0152" w:rsidRDefault="008B0152" w:rsidP="00610D8F">
      <w:pPr>
        <w:rPr>
          <w:rtl/>
        </w:rPr>
      </w:pPr>
      <w:bookmarkStart w:id="1279" w:name="_ETM_Q1_3035635"/>
      <w:bookmarkEnd w:id="1279"/>
      <w:r>
        <w:rPr>
          <w:rFonts w:hint="cs"/>
          <w:rtl/>
        </w:rPr>
        <w:t>פסקה (2) גם כן קובעת את</w:t>
      </w:r>
      <w:bookmarkStart w:id="1280" w:name="_ETM_Q1_3038152"/>
      <w:bookmarkEnd w:id="1280"/>
      <w:r>
        <w:rPr>
          <w:rFonts w:hint="cs"/>
          <w:rtl/>
        </w:rPr>
        <w:t xml:space="preserve"> הכלל הזה, שמי שנותן, עוד פעם, שירות לקהל, אין חובה </w:t>
      </w:r>
      <w:bookmarkStart w:id="1281" w:name="_ETM_Q1_3040548"/>
      <w:bookmarkEnd w:id="1281"/>
      <w:r>
        <w:rPr>
          <w:rFonts w:hint="cs"/>
          <w:rtl/>
        </w:rPr>
        <w:t xml:space="preserve">לפרסם את דרכי ההתקשרות איתו, כי הזיהוי החד ערכי לא </w:t>
      </w:r>
      <w:bookmarkStart w:id="1282" w:name="_ETM_Q1_3047852"/>
      <w:bookmarkEnd w:id="1282"/>
      <w:r>
        <w:rPr>
          <w:rFonts w:hint="cs"/>
          <w:rtl/>
        </w:rPr>
        <w:t>יוסיף ולא יגרע מבחינת מהות השירות או</w:t>
      </w:r>
      <w:bookmarkStart w:id="1283" w:name="_ETM_Q1_3055167"/>
      <w:bookmarkEnd w:id="1283"/>
      <w:r>
        <w:rPr>
          <w:rFonts w:hint="cs"/>
          <w:rtl/>
        </w:rPr>
        <w:t xml:space="preserve"> מהות העניין שניתן לפונה. זה להבדיל מהפנייה לגבי עובדים ספציפיים </w:t>
      </w:r>
      <w:bookmarkStart w:id="1284" w:name="_ETM_Q1_3063248"/>
      <w:bookmarkEnd w:id="1284"/>
      <w:r>
        <w:rPr>
          <w:rFonts w:hint="cs"/>
          <w:rtl/>
        </w:rPr>
        <w:t xml:space="preserve">שהתפקיד שלהם הוא מאוד ייחודי במתן שירות שרק הם או </w:t>
      </w:r>
      <w:bookmarkStart w:id="1285" w:name="_ETM_Q1_3069035"/>
      <w:bookmarkEnd w:id="1285"/>
      <w:r>
        <w:rPr>
          <w:rFonts w:hint="cs"/>
          <w:rtl/>
        </w:rPr>
        <w:t xml:space="preserve">עוד בן אדם אחד אמונים ויש להם </w:t>
      </w:r>
      <w:bookmarkStart w:id="1286" w:name="_ETM_Q1_3071191"/>
      <w:bookmarkEnd w:id="1286"/>
      <w:r>
        <w:rPr>
          <w:rFonts w:hint="cs"/>
          <w:rtl/>
        </w:rPr>
        <w:t xml:space="preserve">סמכות לגבי סוגים מסוימים של שירותים שלגביהם כן תהיה אפשרות </w:t>
      </w:r>
      <w:bookmarkStart w:id="1287" w:name="_ETM_Q1_3072196"/>
      <w:bookmarkEnd w:id="1287"/>
      <w:r>
        <w:rPr>
          <w:rFonts w:hint="cs"/>
          <w:rtl/>
        </w:rPr>
        <w:t xml:space="preserve">לדעת מי הם או איך להגיע אליהם. </w:t>
      </w:r>
    </w:p>
    <w:p w:rsidR="008B0152" w:rsidRDefault="008B0152" w:rsidP="00610D8F">
      <w:pPr>
        <w:rPr>
          <w:rtl/>
        </w:rPr>
      </w:pPr>
    </w:p>
    <w:p w:rsidR="008B0152" w:rsidRDefault="008B0152" w:rsidP="008B0152">
      <w:pPr>
        <w:pStyle w:val="af6"/>
        <w:keepNext/>
        <w:rPr>
          <w:rtl/>
        </w:rPr>
      </w:pPr>
      <w:r>
        <w:rPr>
          <w:rtl/>
        </w:rPr>
        <w:t xml:space="preserve">היו"ר אורי </w:t>
      </w:r>
      <w:proofErr w:type="spellStart"/>
      <w:r>
        <w:rPr>
          <w:rtl/>
        </w:rPr>
        <w:t>מקלב</w:t>
      </w:r>
      <w:proofErr w:type="spellEnd"/>
      <w:r>
        <w:rPr>
          <w:rtl/>
        </w:rPr>
        <w:t>:</w:t>
      </w:r>
    </w:p>
    <w:p w:rsidR="008B0152" w:rsidRDefault="008B0152" w:rsidP="008B0152">
      <w:pPr>
        <w:pStyle w:val="KeepWithNext"/>
        <w:rPr>
          <w:rtl/>
        </w:rPr>
      </w:pPr>
    </w:p>
    <w:p w:rsidR="008B0152" w:rsidRDefault="006D38A5" w:rsidP="006D38A5">
      <w:pPr>
        <w:rPr>
          <w:rtl/>
        </w:rPr>
      </w:pPr>
      <w:r>
        <w:rPr>
          <w:rFonts w:hint="cs"/>
          <w:rtl/>
        </w:rPr>
        <w:t>או אלטרנטיבה. אני חושב</w:t>
      </w:r>
      <w:r w:rsidR="008B0152">
        <w:rPr>
          <w:rFonts w:hint="cs"/>
          <w:rtl/>
        </w:rPr>
        <w:t xml:space="preserve"> שמערכת </w:t>
      </w:r>
      <w:bookmarkStart w:id="1288" w:name="_ETM_Q1_3084267"/>
      <w:bookmarkEnd w:id="1288"/>
      <w:r w:rsidR="008B0152">
        <w:rPr>
          <w:rFonts w:hint="cs"/>
          <w:rtl/>
        </w:rPr>
        <w:t>האיזונים נעשית. אנחנו לא יכולים עכשיו להיכנס</w:t>
      </w:r>
      <w:bookmarkStart w:id="1289" w:name="_ETM_Q1_3087142"/>
      <w:bookmarkEnd w:id="1289"/>
      <w:r w:rsidR="008B0152">
        <w:rPr>
          <w:rFonts w:hint="cs"/>
          <w:rtl/>
        </w:rPr>
        <w:t xml:space="preserve"> לוויכוח, להיכנס לעוד דיונים ארוכים בזה. זה בעצם הניסוח שאנחנו </w:t>
      </w:r>
      <w:bookmarkStart w:id="1290" w:name="_ETM_Q1_3091586"/>
      <w:bookmarkEnd w:id="1290"/>
      <w:r w:rsidR="008B0152">
        <w:rPr>
          <w:rFonts w:hint="cs"/>
          <w:rtl/>
        </w:rPr>
        <w:t>חושבים שלא לאפשר את המצב שאתם חוששים ממנו, אלא לא</w:t>
      </w:r>
      <w:bookmarkStart w:id="1291" w:name="_ETM_Q1_3095494"/>
      <w:bookmarkEnd w:id="1291"/>
      <w:r w:rsidR="008B0152">
        <w:rPr>
          <w:rFonts w:hint="cs"/>
          <w:rtl/>
        </w:rPr>
        <w:t xml:space="preserve"> לאפשר את המצב הזה, או שהוא כן ייתן את המענה האמיתי, את החיוב שלו ובסופו של דבר מי שצריך,</w:t>
      </w:r>
      <w:bookmarkStart w:id="1292" w:name="_ETM_Q1_3104758"/>
      <w:bookmarkEnd w:id="1292"/>
      <w:r w:rsidR="008B0152">
        <w:rPr>
          <w:rFonts w:hint="cs"/>
          <w:rtl/>
        </w:rPr>
        <w:t xml:space="preserve"> גם עובד ספציפי, או </w:t>
      </w:r>
      <w:r>
        <w:rPr>
          <w:rFonts w:hint="cs"/>
          <w:rtl/>
        </w:rPr>
        <w:t xml:space="preserve">מי שצריך </w:t>
      </w:r>
      <w:r w:rsidR="008B0152">
        <w:rPr>
          <w:rFonts w:hint="cs"/>
          <w:rtl/>
        </w:rPr>
        <w:t>לקבל את מתן השירות</w:t>
      </w:r>
      <w:r w:rsidR="00D06198">
        <w:rPr>
          <w:rFonts w:hint="cs"/>
          <w:rtl/>
        </w:rPr>
        <w:t xml:space="preserve">, </w:t>
      </w:r>
      <w:bookmarkStart w:id="1293" w:name="_ETM_Q1_3107640"/>
      <w:bookmarkEnd w:id="1293"/>
      <w:r w:rsidR="00D06198">
        <w:rPr>
          <w:rFonts w:hint="cs"/>
          <w:rtl/>
        </w:rPr>
        <w:t>הוא יקבל בגלל שבסופו של דבר יש כתובת. בסופו של</w:t>
      </w:r>
      <w:bookmarkStart w:id="1294" w:name="_ETM_Q1_3110559"/>
      <w:bookmarkEnd w:id="1294"/>
      <w:r w:rsidR="00D06198">
        <w:rPr>
          <w:rFonts w:hint="cs"/>
          <w:rtl/>
        </w:rPr>
        <w:t xml:space="preserve"> דבר תהיה כתובת. </w:t>
      </w:r>
    </w:p>
    <w:p w:rsidR="00D06198" w:rsidRDefault="00D06198" w:rsidP="00D06198">
      <w:pPr>
        <w:rPr>
          <w:rtl/>
        </w:rPr>
      </w:pPr>
    </w:p>
    <w:p w:rsidR="00D06198" w:rsidRDefault="00D06198" w:rsidP="00D06198">
      <w:pPr>
        <w:pStyle w:val="a4"/>
        <w:keepNext/>
        <w:rPr>
          <w:rtl/>
        </w:rPr>
      </w:pPr>
      <w:bookmarkStart w:id="1295" w:name="_ETM_Q1_3112744"/>
      <w:bookmarkEnd w:id="1295"/>
      <w:r>
        <w:rPr>
          <w:rtl/>
        </w:rPr>
        <w:t>שרן השכל (הליכוד):</w:t>
      </w:r>
    </w:p>
    <w:p w:rsidR="00D06198" w:rsidRDefault="00D06198" w:rsidP="00D06198">
      <w:pPr>
        <w:pStyle w:val="KeepWithNext"/>
        <w:rPr>
          <w:rtl/>
        </w:rPr>
      </w:pPr>
    </w:p>
    <w:p w:rsidR="00D06198" w:rsidRDefault="00D06198" w:rsidP="00D06198">
      <w:pPr>
        <w:rPr>
          <w:rtl/>
        </w:rPr>
      </w:pPr>
      <w:r>
        <w:rPr>
          <w:rFonts w:hint="cs"/>
          <w:rtl/>
        </w:rPr>
        <w:t xml:space="preserve">השאלה אם זה לא ייתן פתח לבוא </w:t>
      </w:r>
      <w:bookmarkStart w:id="1296" w:name="_ETM_Q1_3114141"/>
      <w:bookmarkEnd w:id="1296"/>
      <w:r>
        <w:rPr>
          <w:rFonts w:hint="cs"/>
          <w:rtl/>
        </w:rPr>
        <w:t xml:space="preserve">ולהגיד 'אני מחריג את עצמי כי זה מעמיס עלינו' </w:t>
      </w:r>
      <w:bookmarkStart w:id="1297" w:name="_ETM_Q1_3111261"/>
      <w:bookmarkEnd w:id="1297"/>
      <w:r>
        <w:rPr>
          <w:rFonts w:hint="cs"/>
          <w:rtl/>
        </w:rPr>
        <w:t>- - -</w:t>
      </w:r>
    </w:p>
    <w:p w:rsidR="00D06198" w:rsidRDefault="00D06198" w:rsidP="00D06198">
      <w:pPr>
        <w:rPr>
          <w:rtl/>
        </w:rPr>
      </w:pPr>
      <w:bookmarkStart w:id="1298" w:name="_ETM_Q1_3112895"/>
      <w:bookmarkEnd w:id="1298"/>
    </w:p>
    <w:p w:rsidR="00D06198" w:rsidRDefault="00D06198" w:rsidP="00D06198">
      <w:pPr>
        <w:pStyle w:val="af6"/>
        <w:keepNext/>
        <w:rPr>
          <w:rtl/>
        </w:rPr>
      </w:pPr>
      <w:r>
        <w:rPr>
          <w:rtl/>
        </w:rPr>
        <w:t xml:space="preserve">היו"ר אורי </w:t>
      </w:r>
      <w:proofErr w:type="spellStart"/>
      <w:r>
        <w:rPr>
          <w:rtl/>
        </w:rPr>
        <w:t>מקלב</w:t>
      </w:r>
      <w:proofErr w:type="spellEnd"/>
      <w:r>
        <w:rPr>
          <w:rtl/>
        </w:rPr>
        <w:t>:</w:t>
      </w:r>
    </w:p>
    <w:p w:rsidR="00D06198" w:rsidRDefault="00D06198" w:rsidP="00D06198">
      <w:pPr>
        <w:pStyle w:val="KeepWithNext"/>
        <w:rPr>
          <w:rtl/>
        </w:rPr>
      </w:pPr>
    </w:p>
    <w:p w:rsidR="00D06198" w:rsidRDefault="00D06198" w:rsidP="006D38A5">
      <w:pPr>
        <w:rPr>
          <w:rtl/>
        </w:rPr>
      </w:pPr>
      <w:r>
        <w:rPr>
          <w:rFonts w:hint="cs"/>
          <w:rtl/>
        </w:rPr>
        <w:t>הוא לא אומר את זה, בדיוק הפוך,</w:t>
      </w:r>
      <w:bookmarkStart w:id="1299" w:name="_ETM_Q1_3114492"/>
      <w:bookmarkEnd w:id="1299"/>
      <w:r>
        <w:rPr>
          <w:rFonts w:hint="cs"/>
          <w:rtl/>
        </w:rPr>
        <w:t xml:space="preserve"> ביטוח לאומי, גם בפרקטיקה של היום הוא אומר בדיוק הפוך,</w:t>
      </w:r>
      <w:bookmarkStart w:id="1300" w:name="_ETM_Q1_3120697"/>
      <w:bookmarkEnd w:id="1300"/>
      <w:r>
        <w:rPr>
          <w:rFonts w:hint="cs"/>
          <w:rtl/>
        </w:rPr>
        <w:t xml:space="preserve"> אבל לפעמים - - -</w:t>
      </w:r>
    </w:p>
    <w:p w:rsidR="00D06198" w:rsidRDefault="00D06198" w:rsidP="00D06198">
      <w:pPr>
        <w:rPr>
          <w:rtl/>
        </w:rPr>
      </w:pPr>
    </w:p>
    <w:p w:rsidR="00D06198" w:rsidRDefault="00D06198" w:rsidP="00D06198">
      <w:pPr>
        <w:pStyle w:val="a4"/>
        <w:keepNext/>
        <w:rPr>
          <w:rtl/>
        </w:rPr>
      </w:pPr>
      <w:bookmarkStart w:id="1301" w:name="_ETM_Q1_3117172"/>
      <w:bookmarkEnd w:id="1301"/>
      <w:r>
        <w:rPr>
          <w:rtl/>
        </w:rPr>
        <w:t>שרן השכל (הליכוד):</w:t>
      </w:r>
    </w:p>
    <w:p w:rsidR="00D06198" w:rsidRDefault="00D06198" w:rsidP="00D06198">
      <w:pPr>
        <w:pStyle w:val="KeepWithNext"/>
        <w:rPr>
          <w:rtl/>
        </w:rPr>
      </w:pPr>
    </w:p>
    <w:p w:rsidR="00D06198" w:rsidRDefault="00D06198" w:rsidP="00D06198">
      <w:pPr>
        <w:rPr>
          <w:rtl/>
        </w:rPr>
      </w:pPr>
      <w:r>
        <w:rPr>
          <w:rFonts w:hint="cs"/>
          <w:rtl/>
        </w:rPr>
        <w:t xml:space="preserve">בסדר, זה או משרד אחר, </w:t>
      </w:r>
      <w:bookmarkStart w:id="1302" w:name="_ETM_Q1_3124454"/>
      <w:bookmarkEnd w:id="1302"/>
      <w:r>
        <w:rPr>
          <w:rFonts w:hint="cs"/>
          <w:rtl/>
        </w:rPr>
        <w:t>השאלה אם אנחנו יכולים לשים אולי באישור השר, או באישור</w:t>
      </w:r>
      <w:bookmarkStart w:id="1303" w:name="_ETM_Q1_3125528"/>
      <w:bookmarkEnd w:id="1303"/>
      <w:r>
        <w:rPr>
          <w:rFonts w:hint="cs"/>
          <w:rtl/>
        </w:rPr>
        <w:t xml:space="preserve"> ועדת המדע והטכנולוגיה, באישור של מישהו, שלא כל מנהל</w:t>
      </w:r>
      <w:bookmarkStart w:id="1304" w:name="_ETM_Q1_3126805"/>
      <w:bookmarkEnd w:id="1304"/>
      <w:r>
        <w:rPr>
          <w:rFonts w:hint="cs"/>
          <w:rtl/>
        </w:rPr>
        <w:t xml:space="preserve"> גוף יוכל לבוא ו - - -</w:t>
      </w:r>
    </w:p>
    <w:p w:rsidR="00D06198" w:rsidRDefault="00D06198" w:rsidP="00D06198">
      <w:pPr>
        <w:rPr>
          <w:rtl/>
        </w:rPr>
      </w:pPr>
      <w:bookmarkStart w:id="1305" w:name="_ETM_Q1_3128189"/>
      <w:bookmarkEnd w:id="1305"/>
    </w:p>
    <w:p w:rsidR="00D06198" w:rsidRDefault="00D06198" w:rsidP="00D06198">
      <w:pPr>
        <w:pStyle w:val="af6"/>
        <w:keepNext/>
        <w:rPr>
          <w:rtl/>
        </w:rPr>
      </w:pPr>
      <w:r>
        <w:rPr>
          <w:rtl/>
        </w:rPr>
        <w:t xml:space="preserve">היו"ר אורי </w:t>
      </w:r>
      <w:proofErr w:type="spellStart"/>
      <w:r>
        <w:rPr>
          <w:rtl/>
        </w:rPr>
        <w:t>מקלב</w:t>
      </w:r>
      <w:proofErr w:type="spellEnd"/>
      <w:r>
        <w:rPr>
          <w:rtl/>
        </w:rPr>
        <w:t>:</w:t>
      </w:r>
    </w:p>
    <w:p w:rsidR="00D06198" w:rsidRDefault="00D06198" w:rsidP="00D06198">
      <w:pPr>
        <w:pStyle w:val="KeepWithNext"/>
        <w:rPr>
          <w:rtl/>
        </w:rPr>
      </w:pPr>
    </w:p>
    <w:p w:rsidR="00D06198" w:rsidRDefault="00D06198" w:rsidP="00D06198">
      <w:pPr>
        <w:rPr>
          <w:rtl/>
        </w:rPr>
      </w:pPr>
      <w:r>
        <w:rPr>
          <w:rFonts w:hint="cs"/>
          <w:rtl/>
        </w:rPr>
        <w:t>אין הסכמה.</w:t>
      </w:r>
      <w:bookmarkStart w:id="1306" w:name="_ETM_Q1_3131045"/>
      <w:bookmarkEnd w:id="1306"/>
      <w:r>
        <w:rPr>
          <w:rFonts w:hint="cs"/>
          <w:rtl/>
        </w:rPr>
        <w:t xml:space="preserve"> שרן, אני לא יכול לחזור על זה. אני נמצא עכשיו </w:t>
      </w:r>
      <w:bookmarkStart w:id="1307" w:name="_ETM_Q1_3131565"/>
      <w:bookmarkEnd w:id="1307"/>
      <w:r>
        <w:rPr>
          <w:rFonts w:hint="cs"/>
          <w:rtl/>
        </w:rPr>
        <w:t>בשלב הסופי, על זה דיברנו, זו הייתה ההסכמה גם עם</w:t>
      </w:r>
      <w:bookmarkStart w:id="1308" w:name="_ETM_Q1_3138993"/>
      <w:bookmarkEnd w:id="1308"/>
      <w:r>
        <w:rPr>
          <w:rFonts w:hint="cs"/>
          <w:rtl/>
        </w:rPr>
        <w:t xml:space="preserve"> מי שמוביל את זה. אפשר ללכת</w:t>
      </w:r>
      <w:bookmarkStart w:id="1309" w:name="_ETM_Q1_3139257"/>
      <w:bookmarkEnd w:id="1309"/>
      <w:r>
        <w:rPr>
          <w:rFonts w:hint="cs"/>
          <w:rtl/>
        </w:rPr>
        <w:t xml:space="preserve"> אחורנית, </w:t>
      </w:r>
      <w:r w:rsidR="006D38A5">
        <w:rPr>
          <w:rFonts w:hint="cs"/>
          <w:rtl/>
        </w:rPr>
        <w:t xml:space="preserve">אבל </w:t>
      </w:r>
      <w:r>
        <w:rPr>
          <w:rFonts w:hint="cs"/>
          <w:rtl/>
        </w:rPr>
        <w:t>אני לא יכול ללכת אחורנית. זה היה הנוסח, הלכנו עם העניין הזה עד</w:t>
      </w:r>
      <w:bookmarkStart w:id="1310" w:name="_ETM_Q1_3146682"/>
      <w:bookmarkEnd w:id="1310"/>
      <w:r>
        <w:rPr>
          <w:rFonts w:hint="cs"/>
          <w:rtl/>
        </w:rPr>
        <w:t xml:space="preserve"> הסוף. אלה ההסכמות. להגיע חזרה?</w:t>
      </w:r>
      <w:bookmarkStart w:id="1311" w:name="_ETM_Q1_3149478"/>
      <w:bookmarkEnd w:id="1311"/>
      <w:r>
        <w:rPr>
          <w:rFonts w:hint="cs"/>
          <w:rtl/>
        </w:rPr>
        <w:t xml:space="preserve"> מאה אחוז, בואו נסגור, נפסיק את הישיבה ונלך הביתה.</w:t>
      </w:r>
      <w:bookmarkStart w:id="1312" w:name="_ETM_Q1_3151849"/>
      <w:bookmarkEnd w:id="1312"/>
      <w:r>
        <w:rPr>
          <w:rFonts w:hint="cs"/>
          <w:rtl/>
        </w:rPr>
        <w:t xml:space="preserve"> אני לא פותח את זה. אפשר לא להסכים על זה, </w:t>
      </w:r>
      <w:bookmarkStart w:id="1313" w:name="_ETM_Q1_3155886"/>
      <w:bookmarkEnd w:id="1313"/>
      <w:r>
        <w:rPr>
          <w:rFonts w:hint="cs"/>
          <w:rtl/>
        </w:rPr>
        <w:t>אבל אני באמת אומר, בתהליך של חקיקה - - -</w:t>
      </w:r>
      <w:bookmarkStart w:id="1314" w:name="_ETM_Q1_3152938"/>
      <w:bookmarkEnd w:id="1314"/>
      <w:r>
        <w:rPr>
          <w:rFonts w:hint="cs"/>
          <w:rtl/>
        </w:rPr>
        <w:t xml:space="preserve"> </w:t>
      </w:r>
    </w:p>
    <w:p w:rsidR="00D06198" w:rsidRDefault="00D06198" w:rsidP="00D06198">
      <w:pPr>
        <w:rPr>
          <w:rtl/>
        </w:rPr>
      </w:pPr>
      <w:bookmarkStart w:id="1315" w:name="_ETM_Q1_3152994"/>
      <w:bookmarkEnd w:id="1315"/>
    </w:p>
    <w:p w:rsidR="00D06198" w:rsidRDefault="00D06198" w:rsidP="00D06198">
      <w:pPr>
        <w:pStyle w:val="a4"/>
        <w:keepNext/>
        <w:rPr>
          <w:rtl/>
        </w:rPr>
      </w:pPr>
      <w:bookmarkStart w:id="1316" w:name="_ETM_Q1_3157068"/>
      <w:bookmarkEnd w:id="1316"/>
      <w:r>
        <w:rPr>
          <w:rtl/>
        </w:rPr>
        <w:t>שרן השכל (הליכוד):</w:t>
      </w:r>
    </w:p>
    <w:p w:rsidR="00D06198" w:rsidRDefault="00D06198" w:rsidP="00D06198">
      <w:pPr>
        <w:pStyle w:val="KeepWithNext"/>
        <w:rPr>
          <w:rtl/>
        </w:rPr>
      </w:pPr>
    </w:p>
    <w:p w:rsidR="00D06198" w:rsidRDefault="00D06198" w:rsidP="00D06198">
      <w:pPr>
        <w:rPr>
          <w:rtl/>
        </w:rPr>
      </w:pPr>
      <w:r>
        <w:rPr>
          <w:rFonts w:hint="cs"/>
          <w:rtl/>
        </w:rPr>
        <w:t xml:space="preserve">בסדר, אבל פשוט להבין גם שזה מרוקן את זה מתוכן </w:t>
      </w:r>
      <w:bookmarkStart w:id="1317" w:name="_ETM_Q1_3155703"/>
      <w:bookmarkEnd w:id="1317"/>
      <w:r>
        <w:rPr>
          <w:rFonts w:hint="cs"/>
          <w:rtl/>
        </w:rPr>
        <w:t xml:space="preserve">אם כל אחד יכול לבוא </w:t>
      </w:r>
      <w:proofErr w:type="spellStart"/>
      <w:r>
        <w:rPr>
          <w:rFonts w:hint="cs"/>
          <w:rtl/>
        </w:rPr>
        <w:t>ול</w:t>
      </w:r>
      <w:proofErr w:type="spellEnd"/>
      <w:r>
        <w:rPr>
          <w:rFonts w:hint="cs"/>
          <w:rtl/>
        </w:rPr>
        <w:t xml:space="preserve"> - - -</w:t>
      </w:r>
    </w:p>
    <w:p w:rsidR="00D06198" w:rsidRDefault="00D06198" w:rsidP="00D06198">
      <w:pPr>
        <w:rPr>
          <w:rtl/>
        </w:rPr>
      </w:pPr>
    </w:p>
    <w:p w:rsidR="00D06198" w:rsidRDefault="00D06198" w:rsidP="00D06198">
      <w:pPr>
        <w:pStyle w:val="af6"/>
        <w:keepNext/>
        <w:rPr>
          <w:rtl/>
        </w:rPr>
      </w:pPr>
      <w:bookmarkStart w:id="1318" w:name="_ETM_Q1_3156646"/>
      <w:bookmarkEnd w:id="1318"/>
      <w:r>
        <w:rPr>
          <w:rtl/>
        </w:rPr>
        <w:t xml:space="preserve">היו"ר אורי </w:t>
      </w:r>
      <w:proofErr w:type="spellStart"/>
      <w:r>
        <w:rPr>
          <w:rtl/>
        </w:rPr>
        <w:t>מקלב</w:t>
      </w:r>
      <w:proofErr w:type="spellEnd"/>
      <w:r>
        <w:rPr>
          <w:rtl/>
        </w:rPr>
        <w:t>:</w:t>
      </w:r>
    </w:p>
    <w:p w:rsidR="00D06198" w:rsidRDefault="00D06198" w:rsidP="00D06198">
      <w:pPr>
        <w:pStyle w:val="KeepWithNext"/>
        <w:rPr>
          <w:rtl/>
        </w:rPr>
      </w:pPr>
    </w:p>
    <w:p w:rsidR="00D06198" w:rsidRDefault="00D06198" w:rsidP="00D06198">
      <w:pPr>
        <w:rPr>
          <w:rtl/>
        </w:rPr>
      </w:pPr>
      <w:r>
        <w:rPr>
          <w:rFonts w:hint="cs"/>
          <w:rtl/>
        </w:rPr>
        <w:t>לא,</w:t>
      </w:r>
      <w:bookmarkStart w:id="1319" w:name="_ETM_Q1_3160613"/>
      <w:bookmarkEnd w:id="1319"/>
      <w:r>
        <w:rPr>
          <w:rFonts w:hint="cs"/>
          <w:rtl/>
        </w:rPr>
        <w:t xml:space="preserve"> אני לא מסכים, אל תעבירי מסר כזה, זה לא נכון.</w:t>
      </w:r>
      <w:bookmarkStart w:id="1320" w:name="_ETM_Q1_3159818"/>
      <w:bookmarkEnd w:id="1320"/>
      <w:r>
        <w:rPr>
          <w:rFonts w:hint="cs"/>
          <w:rtl/>
        </w:rPr>
        <w:t xml:space="preserve"> אם את מעבירה מסר כזה, ככה את מאמינה, זה גם</w:t>
      </w:r>
      <w:bookmarkStart w:id="1321" w:name="_ETM_Q1_3161622"/>
      <w:bookmarkEnd w:id="1321"/>
      <w:r>
        <w:rPr>
          <w:rFonts w:hint="cs"/>
          <w:rtl/>
        </w:rPr>
        <w:t xml:space="preserve"> מה שיהיה. אני לא חושב, מותר לגוף שהוביל את זה </w:t>
      </w:r>
      <w:bookmarkStart w:id="1322" w:name="_ETM_Q1_3169161"/>
      <w:bookmarkEnd w:id="1322"/>
      <w:r>
        <w:rPr>
          <w:rFonts w:hint="cs"/>
          <w:rtl/>
        </w:rPr>
        <w:t>להגיד 'כאן אני רואה הרבה יותר' ואני מכבד את זה</w:t>
      </w:r>
      <w:bookmarkStart w:id="1323" w:name="_ETM_Q1_3171750"/>
      <w:bookmarkEnd w:id="1323"/>
      <w:r>
        <w:rPr>
          <w:rFonts w:hint="cs"/>
          <w:rtl/>
        </w:rPr>
        <w:t xml:space="preserve"> שהוא רוצה עוד יותר לחדד ואני רוצה הרבה יותר מזה,</w:t>
      </w:r>
      <w:bookmarkStart w:id="1324" w:name="_ETM_Q1_3172715"/>
      <w:bookmarkEnd w:id="1324"/>
      <w:r>
        <w:rPr>
          <w:rFonts w:hint="cs"/>
          <w:rtl/>
        </w:rPr>
        <w:t xml:space="preserve"> אבל כשמגיעים להבנות צריך להגיע להבנות. אנחנו לא רואים שאנחנו</w:t>
      </w:r>
      <w:bookmarkStart w:id="1325" w:name="_ETM_Q1_3176942"/>
      <w:bookmarkEnd w:id="1325"/>
      <w:r>
        <w:rPr>
          <w:rFonts w:hint="cs"/>
          <w:rtl/>
        </w:rPr>
        <w:t xml:space="preserve"> מעקרים, אנחנו לא רואים כאן שלב של התחמקות, נתנו</w:t>
      </w:r>
      <w:bookmarkStart w:id="1326" w:name="_ETM_Q1_3182947"/>
      <w:bookmarkEnd w:id="1326"/>
      <w:r>
        <w:rPr>
          <w:rFonts w:hint="cs"/>
          <w:rtl/>
        </w:rPr>
        <w:t xml:space="preserve"> את כל ההגנות שזה באמת יהיה. לחשוש - - -</w:t>
      </w:r>
    </w:p>
    <w:p w:rsidR="00D06198" w:rsidRDefault="00D06198" w:rsidP="00D06198">
      <w:pPr>
        <w:rPr>
          <w:rtl/>
        </w:rPr>
      </w:pPr>
      <w:bookmarkStart w:id="1327" w:name="_ETM_Q1_3182370"/>
      <w:bookmarkEnd w:id="1327"/>
    </w:p>
    <w:p w:rsidR="00D06198" w:rsidRDefault="00D06198" w:rsidP="00D06198">
      <w:pPr>
        <w:pStyle w:val="a4"/>
        <w:keepNext/>
        <w:rPr>
          <w:rtl/>
        </w:rPr>
      </w:pPr>
      <w:r>
        <w:rPr>
          <w:rtl/>
        </w:rPr>
        <w:t>שרן השכל (הליכוד):</w:t>
      </w:r>
    </w:p>
    <w:p w:rsidR="00D06198" w:rsidRDefault="00D06198" w:rsidP="00D06198">
      <w:pPr>
        <w:pStyle w:val="KeepWithNext"/>
        <w:rPr>
          <w:rtl/>
        </w:rPr>
      </w:pPr>
    </w:p>
    <w:p w:rsidR="00D06198" w:rsidRDefault="00D06198" w:rsidP="00D06198">
      <w:pPr>
        <w:rPr>
          <w:rtl/>
        </w:rPr>
      </w:pPr>
      <w:r>
        <w:rPr>
          <w:rFonts w:hint="cs"/>
          <w:rtl/>
        </w:rPr>
        <w:t>את</w:t>
      </w:r>
      <w:bookmarkStart w:id="1328" w:name="_ETM_Q1_3187062"/>
      <w:bookmarkEnd w:id="1328"/>
      <w:r>
        <w:rPr>
          <w:rFonts w:hint="cs"/>
          <w:rtl/>
        </w:rPr>
        <w:t xml:space="preserve"> זה נוכל לדעת רק אחרי שהחוק יעבור, וכמו שעברה לפני</w:t>
      </w:r>
      <w:bookmarkStart w:id="1329" w:name="_ETM_Q1_3187239"/>
      <w:bookmarkEnd w:id="1329"/>
      <w:r>
        <w:rPr>
          <w:rFonts w:hint="cs"/>
          <w:rtl/>
        </w:rPr>
        <w:t xml:space="preserve"> כמה שנים החלטת ממשלה שכבר אמורה לחייב והרבה התחמקו מזה, </w:t>
      </w:r>
      <w:bookmarkStart w:id="1330" w:name="_ETM_Q1_3190591"/>
      <w:bookmarkEnd w:id="1330"/>
      <w:r>
        <w:rPr>
          <w:rFonts w:hint="cs"/>
          <w:rtl/>
        </w:rPr>
        <w:t>אז פה גם כן ינסו</w:t>
      </w:r>
      <w:bookmarkStart w:id="1331" w:name="_ETM_Q1_3197701"/>
      <w:bookmarkEnd w:id="1331"/>
      <w:r>
        <w:rPr>
          <w:rFonts w:hint="cs"/>
          <w:rtl/>
        </w:rPr>
        <w:t xml:space="preserve"> להתחמק באותה צורה.</w:t>
      </w:r>
    </w:p>
    <w:p w:rsidR="00D06198" w:rsidRDefault="00D06198" w:rsidP="00D06198">
      <w:pPr>
        <w:rPr>
          <w:rtl/>
        </w:rPr>
      </w:pPr>
      <w:bookmarkStart w:id="1332" w:name="_ETM_Q1_3192770"/>
      <w:bookmarkEnd w:id="1332"/>
    </w:p>
    <w:p w:rsidR="00D06198" w:rsidRDefault="00D06198" w:rsidP="00D06198">
      <w:pPr>
        <w:pStyle w:val="af6"/>
        <w:keepNext/>
        <w:rPr>
          <w:rtl/>
        </w:rPr>
      </w:pPr>
      <w:r>
        <w:rPr>
          <w:rtl/>
        </w:rPr>
        <w:t xml:space="preserve">היו"ר אורי </w:t>
      </w:r>
      <w:proofErr w:type="spellStart"/>
      <w:r>
        <w:rPr>
          <w:rtl/>
        </w:rPr>
        <w:t>מקלב</w:t>
      </w:r>
      <w:proofErr w:type="spellEnd"/>
      <w:r>
        <w:rPr>
          <w:rtl/>
        </w:rPr>
        <w:t>:</w:t>
      </w:r>
    </w:p>
    <w:p w:rsidR="00D06198" w:rsidRDefault="00D06198" w:rsidP="00D06198">
      <w:pPr>
        <w:pStyle w:val="KeepWithNext"/>
        <w:rPr>
          <w:rtl/>
        </w:rPr>
      </w:pPr>
    </w:p>
    <w:p w:rsidR="00D06198" w:rsidRDefault="00D06198" w:rsidP="00D06198">
      <w:pPr>
        <w:rPr>
          <w:rtl/>
        </w:rPr>
      </w:pPr>
      <w:r>
        <w:rPr>
          <w:rFonts w:hint="cs"/>
          <w:rtl/>
        </w:rPr>
        <w:t>את מחוקקת כאן חוק,</w:t>
      </w:r>
      <w:bookmarkStart w:id="1333" w:name="_ETM_Q1_3196467"/>
      <w:bookmarkEnd w:id="1333"/>
      <w:r>
        <w:rPr>
          <w:rFonts w:hint="cs"/>
          <w:rtl/>
        </w:rPr>
        <w:t xml:space="preserve"> את צריכה להאמין בחוק הזה ואת צריכה גם לשדר את </w:t>
      </w:r>
      <w:bookmarkStart w:id="1334" w:name="_ETM_Q1_3198950"/>
      <w:bookmarkEnd w:id="1334"/>
      <w:r>
        <w:rPr>
          <w:rFonts w:hint="cs"/>
          <w:rtl/>
        </w:rPr>
        <w:t>המסר שאת מאמינה שזה יעשה את השינוי. אם את מעבירה מסר שאת חושבת שכולם יתחמקו</w:t>
      </w:r>
      <w:bookmarkStart w:id="1335" w:name="_ETM_Q1_3200069"/>
      <w:bookmarkEnd w:id="1335"/>
      <w:r>
        <w:rPr>
          <w:rFonts w:hint="cs"/>
          <w:rtl/>
        </w:rPr>
        <w:t xml:space="preserve"> וכל המנהלים רק ימצאו דרך לא לעשות את זה ולא</w:t>
      </w:r>
      <w:bookmarkStart w:id="1336" w:name="_ETM_Q1_3205967"/>
      <w:bookmarkEnd w:id="1336"/>
      <w:r>
        <w:rPr>
          <w:rFonts w:hint="cs"/>
          <w:rtl/>
        </w:rPr>
        <w:t xml:space="preserve"> יהיה שירות - - -</w:t>
      </w:r>
    </w:p>
    <w:p w:rsidR="00D06198" w:rsidRDefault="00D06198" w:rsidP="00D06198">
      <w:pPr>
        <w:rPr>
          <w:rtl/>
        </w:rPr>
      </w:pPr>
      <w:bookmarkStart w:id="1337" w:name="_ETM_Q1_3203308"/>
      <w:bookmarkEnd w:id="1337"/>
    </w:p>
    <w:p w:rsidR="00610D8F" w:rsidRDefault="00D06198" w:rsidP="00D06198">
      <w:pPr>
        <w:pStyle w:val="a4"/>
        <w:keepNext/>
        <w:rPr>
          <w:rtl/>
        </w:rPr>
      </w:pPr>
      <w:r>
        <w:rPr>
          <w:rtl/>
        </w:rPr>
        <w:t>שרן השכל (הליכוד):</w:t>
      </w:r>
    </w:p>
    <w:p w:rsidR="00D06198" w:rsidRDefault="00D06198" w:rsidP="00D06198">
      <w:pPr>
        <w:pStyle w:val="KeepWithNext"/>
        <w:rPr>
          <w:rtl/>
        </w:rPr>
      </w:pPr>
    </w:p>
    <w:p w:rsidR="00D06198" w:rsidRDefault="00D06198" w:rsidP="00D06198">
      <w:pPr>
        <w:rPr>
          <w:rtl/>
        </w:rPr>
      </w:pPr>
      <w:r>
        <w:rPr>
          <w:rFonts w:hint="cs"/>
          <w:rtl/>
        </w:rPr>
        <w:t>זה לא שאני מדברת באיזה</w:t>
      </w:r>
      <w:bookmarkStart w:id="1338" w:name="_ETM_Q1_3207704"/>
      <w:bookmarkEnd w:id="1338"/>
      <w:r>
        <w:rPr>
          <w:rFonts w:hint="cs"/>
          <w:rtl/>
        </w:rPr>
        <w:t xml:space="preserve"> שהן הכללות, אלה דברים שנעשו עד היום. </w:t>
      </w:r>
    </w:p>
    <w:p w:rsidR="00D06198" w:rsidRDefault="00D06198" w:rsidP="00D06198">
      <w:pPr>
        <w:rPr>
          <w:rtl/>
        </w:rPr>
      </w:pPr>
      <w:bookmarkStart w:id="1339" w:name="_ETM_Q1_3208228"/>
      <w:bookmarkEnd w:id="1339"/>
    </w:p>
    <w:p w:rsidR="00D06198" w:rsidRDefault="00D06198" w:rsidP="00D06198">
      <w:pPr>
        <w:pStyle w:val="af6"/>
        <w:keepNext/>
        <w:rPr>
          <w:rtl/>
        </w:rPr>
      </w:pPr>
      <w:bookmarkStart w:id="1340" w:name="_ETM_Q1_3208943"/>
      <w:bookmarkEnd w:id="1340"/>
      <w:r>
        <w:rPr>
          <w:rtl/>
        </w:rPr>
        <w:t xml:space="preserve">היו"ר אורי </w:t>
      </w:r>
      <w:proofErr w:type="spellStart"/>
      <w:r>
        <w:rPr>
          <w:rtl/>
        </w:rPr>
        <w:t>מקלב</w:t>
      </w:r>
      <w:proofErr w:type="spellEnd"/>
      <w:r>
        <w:rPr>
          <w:rtl/>
        </w:rPr>
        <w:t>:</w:t>
      </w:r>
    </w:p>
    <w:p w:rsidR="00D06198" w:rsidRDefault="00D06198" w:rsidP="00D06198">
      <w:pPr>
        <w:pStyle w:val="KeepWithNext"/>
        <w:rPr>
          <w:rtl/>
        </w:rPr>
      </w:pPr>
    </w:p>
    <w:p w:rsidR="00D06198" w:rsidRDefault="00D06198" w:rsidP="00D06198">
      <w:pPr>
        <w:rPr>
          <w:rtl/>
        </w:rPr>
      </w:pPr>
      <w:r>
        <w:rPr>
          <w:rFonts w:hint="cs"/>
          <w:rtl/>
        </w:rPr>
        <w:t>אבל אנחנו</w:t>
      </w:r>
      <w:bookmarkStart w:id="1341" w:name="_ETM_Q1_3211677"/>
      <w:bookmarkEnd w:id="1341"/>
      <w:r>
        <w:rPr>
          <w:rFonts w:hint="cs"/>
          <w:rtl/>
        </w:rPr>
        <w:t xml:space="preserve"> מחוקקים חוק. </w:t>
      </w:r>
    </w:p>
    <w:p w:rsidR="00D06198" w:rsidRDefault="00D06198" w:rsidP="00D06198">
      <w:pPr>
        <w:rPr>
          <w:rtl/>
        </w:rPr>
      </w:pPr>
      <w:bookmarkStart w:id="1342" w:name="_ETM_Q1_3207838"/>
      <w:bookmarkEnd w:id="1342"/>
    </w:p>
    <w:p w:rsidR="00D06198" w:rsidRDefault="00D06198" w:rsidP="00D06198">
      <w:pPr>
        <w:pStyle w:val="a4"/>
        <w:keepNext/>
        <w:rPr>
          <w:rtl/>
        </w:rPr>
      </w:pPr>
      <w:r>
        <w:rPr>
          <w:rtl/>
        </w:rPr>
        <w:t>שרן השכל (הליכוד):</w:t>
      </w:r>
    </w:p>
    <w:p w:rsidR="00D06198" w:rsidRDefault="00D06198" w:rsidP="00D06198">
      <w:pPr>
        <w:pStyle w:val="KeepWithNext"/>
        <w:rPr>
          <w:rtl/>
        </w:rPr>
      </w:pPr>
    </w:p>
    <w:p w:rsidR="00D06198" w:rsidRDefault="00D06198" w:rsidP="00D06198">
      <w:pPr>
        <w:rPr>
          <w:rtl/>
        </w:rPr>
      </w:pPr>
      <w:r>
        <w:rPr>
          <w:rFonts w:hint="cs"/>
          <w:rtl/>
        </w:rPr>
        <w:t>אנחנו מביאים חוק בגלל שהם התחמקו עד היום</w:t>
      </w:r>
      <w:bookmarkStart w:id="1343" w:name="_ETM_Q1_3214500"/>
      <w:bookmarkEnd w:id="1343"/>
      <w:r>
        <w:rPr>
          <w:rFonts w:hint="cs"/>
          <w:rtl/>
        </w:rPr>
        <w:t xml:space="preserve"> ואנחנו נותנים להם עכשיו איזה שהוא פתח להמשיך ולהתחמק. זו </w:t>
      </w:r>
      <w:bookmarkStart w:id="1344" w:name="_ETM_Q1_3216989"/>
      <w:bookmarkEnd w:id="1344"/>
      <w:r>
        <w:rPr>
          <w:rFonts w:hint="cs"/>
          <w:rtl/>
        </w:rPr>
        <w:t xml:space="preserve">הבעיה שלי. </w:t>
      </w:r>
    </w:p>
    <w:p w:rsidR="00D06198" w:rsidRDefault="00D06198" w:rsidP="00D06198">
      <w:pPr>
        <w:rPr>
          <w:rtl/>
        </w:rPr>
      </w:pPr>
      <w:bookmarkStart w:id="1345" w:name="_ETM_Q1_3213352"/>
      <w:bookmarkEnd w:id="1345"/>
    </w:p>
    <w:p w:rsidR="00D06198" w:rsidRDefault="00D06198" w:rsidP="00D06198">
      <w:pPr>
        <w:pStyle w:val="af6"/>
        <w:keepNext/>
        <w:rPr>
          <w:rtl/>
        </w:rPr>
      </w:pPr>
      <w:r>
        <w:rPr>
          <w:rtl/>
        </w:rPr>
        <w:t xml:space="preserve">היו"ר אורי </w:t>
      </w:r>
      <w:proofErr w:type="spellStart"/>
      <w:r>
        <w:rPr>
          <w:rtl/>
        </w:rPr>
        <w:t>מקלב</w:t>
      </w:r>
      <w:proofErr w:type="spellEnd"/>
      <w:r>
        <w:rPr>
          <w:rtl/>
        </w:rPr>
        <w:t>:</w:t>
      </w:r>
    </w:p>
    <w:p w:rsidR="00D06198" w:rsidRDefault="00D06198" w:rsidP="00D06198">
      <w:pPr>
        <w:pStyle w:val="KeepWithNext"/>
        <w:rPr>
          <w:rtl/>
        </w:rPr>
      </w:pPr>
    </w:p>
    <w:p w:rsidR="00D06198" w:rsidRDefault="00D06198" w:rsidP="00D06198">
      <w:pPr>
        <w:rPr>
          <w:rtl/>
        </w:rPr>
      </w:pPr>
      <w:r>
        <w:rPr>
          <w:rFonts w:hint="cs"/>
          <w:rtl/>
        </w:rPr>
        <w:t>אני מתחבר למה שאמרתי מקודם לאוחנה, ליועץ המש</w:t>
      </w:r>
      <w:bookmarkStart w:id="1346" w:name="_ETM_Q1_3222583"/>
      <w:bookmarkEnd w:id="1346"/>
      <w:r>
        <w:rPr>
          <w:rFonts w:hint="cs"/>
          <w:rtl/>
        </w:rPr>
        <w:t xml:space="preserve">פטי של הרשויות המקומיות, כשבא מישהו מרשות מקומית והיא מבקשת </w:t>
      </w:r>
      <w:bookmarkStart w:id="1347" w:name="_ETM_Q1_3227240"/>
      <w:bookmarkEnd w:id="1347"/>
      <w:r>
        <w:rPr>
          <w:rFonts w:hint="cs"/>
          <w:rtl/>
        </w:rPr>
        <w:t>שזה יהיה אחרת, אני ראיתי את החלק החיובי</w:t>
      </w:r>
      <w:bookmarkStart w:id="1348" w:name="_ETM_Q1_3226884"/>
      <w:bookmarkEnd w:id="1348"/>
      <w:r>
        <w:rPr>
          <w:rFonts w:hint="cs"/>
          <w:rtl/>
        </w:rPr>
        <w:t xml:space="preserve"> בעניין הזה, אני לא ראיתי את ההתחמקות, אמרתי </w:t>
      </w:r>
      <w:bookmarkStart w:id="1349" w:name="_ETM_Q1_3231559"/>
      <w:bookmarkEnd w:id="1349"/>
      <w:r>
        <w:rPr>
          <w:rFonts w:hint="cs"/>
          <w:rtl/>
        </w:rPr>
        <w:t xml:space="preserve">שהוא באמת רוצה ליישם את זה, הוא רוצה לא ליפול </w:t>
      </w:r>
      <w:bookmarkStart w:id="1350" w:name="_ETM_Q1_3231220"/>
      <w:bookmarkEnd w:id="1350"/>
      <w:r>
        <w:rPr>
          <w:rFonts w:hint="cs"/>
          <w:rtl/>
        </w:rPr>
        <w:t xml:space="preserve">בעניין הזה, גם ברשויות הכי קטנות. אני מבין כאן, </w:t>
      </w:r>
      <w:bookmarkStart w:id="1351" w:name="_ETM_Q1_3236425"/>
      <w:bookmarkEnd w:id="1351"/>
      <w:r>
        <w:rPr>
          <w:rFonts w:hint="cs"/>
          <w:rtl/>
        </w:rPr>
        <w:t>יש כאן מסר אחר, 'אני לא רוצה להתחמק, אני רוצה</w:t>
      </w:r>
      <w:bookmarkStart w:id="1352" w:name="_ETM_Q1_3240794"/>
      <w:bookmarkEnd w:id="1352"/>
      <w:r>
        <w:rPr>
          <w:rFonts w:hint="cs"/>
          <w:rtl/>
        </w:rPr>
        <w:t xml:space="preserve"> לפעול וליישם, אל תכשיל אותי, או תן לי דרך יותר </w:t>
      </w:r>
      <w:bookmarkStart w:id="1353" w:name="_ETM_Q1_3240658"/>
      <w:bookmarkEnd w:id="1353"/>
      <w:r>
        <w:rPr>
          <w:rFonts w:hint="cs"/>
          <w:rtl/>
        </w:rPr>
        <w:t>קלה'. לבוא ולהגיד היום</w:t>
      </w:r>
      <w:r w:rsidR="006D38A5">
        <w:rPr>
          <w:rFonts w:hint="cs"/>
          <w:rtl/>
        </w:rPr>
        <w:t>,</w:t>
      </w:r>
      <w:r>
        <w:rPr>
          <w:rFonts w:hint="cs"/>
          <w:rtl/>
        </w:rPr>
        <w:t xml:space="preserve"> עכשיו</w:t>
      </w:r>
      <w:r w:rsidR="006D38A5">
        <w:rPr>
          <w:rFonts w:hint="cs"/>
          <w:rtl/>
        </w:rPr>
        <w:t>,</w:t>
      </w:r>
      <w:r>
        <w:rPr>
          <w:rFonts w:hint="cs"/>
          <w:rtl/>
        </w:rPr>
        <w:t xml:space="preserve"> שכל מה שעשינו, </w:t>
      </w:r>
      <w:bookmarkStart w:id="1354" w:name="_ETM_Q1_3246810"/>
      <w:bookmarkEnd w:id="1354"/>
      <w:r>
        <w:rPr>
          <w:rFonts w:hint="cs"/>
          <w:rtl/>
        </w:rPr>
        <w:t>הסעיפים, בעצם כל מנהלי האגפים יתחמקו זה לא המסר הנכון.</w:t>
      </w:r>
      <w:bookmarkStart w:id="1355" w:name="_ETM_Q1_3253584"/>
      <w:bookmarkEnd w:id="1355"/>
      <w:r>
        <w:rPr>
          <w:rFonts w:hint="cs"/>
          <w:rtl/>
        </w:rPr>
        <w:t xml:space="preserve"> </w:t>
      </w:r>
    </w:p>
    <w:p w:rsidR="00D06198" w:rsidRDefault="00D06198" w:rsidP="00D06198">
      <w:pPr>
        <w:rPr>
          <w:rtl/>
        </w:rPr>
      </w:pPr>
    </w:p>
    <w:p w:rsidR="00D06198" w:rsidRDefault="00D06198" w:rsidP="00D06198">
      <w:pPr>
        <w:pStyle w:val="a4"/>
        <w:keepNext/>
        <w:rPr>
          <w:rtl/>
        </w:rPr>
      </w:pPr>
      <w:bookmarkStart w:id="1356" w:name="_ETM_Q1_3253706"/>
      <w:bookmarkEnd w:id="1356"/>
      <w:r>
        <w:rPr>
          <w:rtl/>
        </w:rPr>
        <w:t>שרן השכל (הליכוד):</w:t>
      </w:r>
    </w:p>
    <w:p w:rsidR="00D06198" w:rsidRDefault="00D06198" w:rsidP="00D06198">
      <w:pPr>
        <w:pStyle w:val="KeepWithNext"/>
        <w:rPr>
          <w:rtl/>
        </w:rPr>
      </w:pPr>
    </w:p>
    <w:p w:rsidR="00D06198" w:rsidRDefault="00D06198" w:rsidP="00D06198">
      <w:pPr>
        <w:rPr>
          <w:rtl/>
        </w:rPr>
      </w:pPr>
      <w:r>
        <w:rPr>
          <w:rFonts w:hint="cs"/>
          <w:rtl/>
        </w:rPr>
        <w:t>אני לא אומרת שכולם, אבל זה נותן להם את</w:t>
      </w:r>
      <w:bookmarkStart w:id="1357" w:name="_ETM_Q1_3254341"/>
      <w:bookmarkEnd w:id="1357"/>
      <w:r>
        <w:rPr>
          <w:rFonts w:hint="cs"/>
          <w:rtl/>
        </w:rPr>
        <w:t xml:space="preserve"> הפתח לעשות את - - -</w:t>
      </w:r>
    </w:p>
    <w:p w:rsidR="00D06198" w:rsidRDefault="00D06198" w:rsidP="00D06198">
      <w:pPr>
        <w:rPr>
          <w:rtl/>
        </w:rPr>
      </w:pPr>
    </w:p>
    <w:p w:rsidR="009506F0" w:rsidRDefault="00D06198" w:rsidP="00D06198">
      <w:pPr>
        <w:pStyle w:val="af6"/>
        <w:keepNext/>
        <w:rPr>
          <w:rtl/>
        </w:rPr>
      </w:pPr>
      <w:bookmarkStart w:id="1358" w:name="_ETM_Q1_3251043"/>
      <w:bookmarkEnd w:id="1358"/>
      <w:r>
        <w:rPr>
          <w:rtl/>
        </w:rPr>
        <w:t xml:space="preserve">היו"ר אורי </w:t>
      </w:r>
      <w:proofErr w:type="spellStart"/>
      <w:r>
        <w:rPr>
          <w:rtl/>
        </w:rPr>
        <w:t>מקלב</w:t>
      </w:r>
      <w:proofErr w:type="spellEnd"/>
      <w:r>
        <w:rPr>
          <w:rtl/>
        </w:rPr>
        <w:t>:</w:t>
      </w:r>
    </w:p>
    <w:p w:rsidR="00D06198" w:rsidRDefault="00D06198" w:rsidP="00D06198">
      <w:pPr>
        <w:pStyle w:val="KeepWithNext"/>
        <w:rPr>
          <w:rtl/>
        </w:rPr>
      </w:pPr>
    </w:p>
    <w:p w:rsidR="00D06198" w:rsidRDefault="00D06198" w:rsidP="00D06198">
      <w:pPr>
        <w:rPr>
          <w:rtl/>
        </w:rPr>
      </w:pPr>
      <w:r>
        <w:rPr>
          <w:rFonts w:hint="cs"/>
          <w:rtl/>
        </w:rPr>
        <w:t>את חוטאת לתפקיד שלך, את</w:t>
      </w:r>
      <w:bookmarkStart w:id="1359" w:name="_ETM_Q1_3256361"/>
      <w:bookmarkEnd w:id="1359"/>
      <w:r>
        <w:rPr>
          <w:rFonts w:hint="cs"/>
          <w:rtl/>
        </w:rPr>
        <w:t xml:space="preserve"> חוטאת להישג שלך. אני לא הייתי אומר דבר כזה. זכ</w:t>
      </w:r>
      <w:bookmarkStart w:id="1360" w:name="_ETM_Q1_3259731"/>
      <w:bookmarkEnd w:id="1360"/>
      <w:r>
        <w:rPr>
          <w:rFonts w:hint="cs"/>
          <w:rtl/>
        </w:rPr>
        <w:t>ותך להגיד, אני רציתי שיהיה נוסח יותר, אנחנו</w:t>
      </w:r>
      <w:bookmarkStart w:id="1361" w:name="_ETM_Q1_3262382"/>
      <w:bookmarkEnd w:id="1361"/>
      <w:r>
        <w:rPr>
          <w:rFonts w:hint="cs"/>
          <w:rtl/>
        </w:rPr>
        <w:t xml:space="preserve"> חושבים שאנחנו עשינו כאן נוסח שמאוד מאוד לא ייתן להתחמק.</w:t>
      </w:r>
      <w:bookmarkStart w:id="1362" w:name="_ETM_Q1_3264633"/>
      <w:bookmarkEnd w:id="1362"/>
      <w:r>
        <w:rPr>
          <w:rFonts w:hint="cs"/>
          <w:rtl/>
        </w:rPr>
        <w:t xml:space="preserve"> אנחנו כולנו מנהלים ולכולם יש ביקורת ויש גם דיווח. </w:t>
      </w:r>
    </w:p>
    <w:p w:rsidR="00D06198" w:rsidRDefault="00D06198" w:rsidP="00D06198">
      <w:pPr>
        <w:rPr>
          <w:rtl/>
        </w:rPr>
      </w:pPr>
      <w:bookmarkStart w:id="1363" w:name="_ETM_Q1_3274218"/>
      <w:bookmarkEnd w:id="1363"/>
    </w:p>
    <w:p w:rsidR="009506F0" w:rsidRDefault="00D06198" w:rsidP="00D06198">
      <w:pPr>
        <w:pStyle w:val="af9"/>
        <w:keepNext/>
        <w:rPr>
          <w:rtl/>
        </w:rPr>
      </w:pPr>
      <w:r>
        <w:rPr>
          <w:rtl/>
        </w:rPr>
        <w:t xml:space="preserve">דרור </w:t>
      </w:r>
      <w:proofErr w:type="spellStart"/>
      <w:r>
        <w:rPr>
          <w:rtl/>
        </w:rPr>
        <w:t>פייטלסון</w:t>
      </w:r>
      <w:proofErr w:type="spellEnd"/>
      <w:r>
        <w:rPr>
          <w:rtl/>
        </w:rPr>
        <w:t>:</w:t>
      </w:r>
    </w:p>
    <w:p w:rsidR="00D06198" w:rsidRDefault="00D06198" w:rsidP="00D06198">
      <w:pPr>
        <w:pStyle w:val="KeepWithNext"/>
        <w:rPr>
          <w:rtl/>
        </w:rPr>
      </w:pPr>
    </w:p>
    <w:p w:rsidR="00D06198" w:rsidRDefault="00D06198" w:rsidP="00D06198">
      <w:pPr>
        <w:rPr>
          <w:rtl/>
        </w:rPr>
      </w:pPr>
      <w:r>
        <w:rPr>
          <w:rFonts w:hint="cs"/>
          <w:rtl/>
        </w:rPr>
        <w:t>לגבי</w:t>
      </w:r>
      <w:bookmarkStart w:id="1364" w:name="_ETM_Q1_3273213"/>
      <w:bookmarkEnd w:id="1364"/>
      <w:r>
        <w:rPr>
          <w:rFonts w:hint="cs"/>
          <w:rtl/>
        </w:rPr>
        <w:t xml:space="preserve"> סעיף 3. </w:t>
      </w:r>
    </w:p>
    <w:p w:rsidR="009506F0" w:rsidRDefault="009506F0" w:rsidP="009506F0">
      <w:pPr>
        <w:rPr>
          <w:rtl/>
        </w:rPr>
      </w:pPr>
    </w:p>
    <w:p w:rsidR="00D06198" w:rsidRDefault="00D06198" w:rsidP="00D06198">
      <w:pPr>
        <w:pStyle w:val="af6"/>
        <w:keepNext/>
        <w:rPr>
          <w:rtl/>
        </w:rPr>
      </w:pPr>
      <w:bookmarkStart w:id="1365" w:name="_ETM_Q1_3279166"/>
      <w:bookmarkEnd w:id="1365"/>
      <w:r>
        <w:rPr>
          <w:rtl/>
        </w:rPr>
        <w:t xml:space="preserve">היו"ר אורי </w:t>
      </w:r>
      <w:proofErr w:type="spellStart"/>
      <w:r>
        <w:rPr>
          <w:rtl/>
        </w:rPr>
        <w:t>מקלב</w:t>
      </w:r>
      <w:proofErr w:type="spellEnd"/>
      <w:r>
        <w:rPr>
          <w:rtl/>
        </w:rPr>
        <w:t>:</w:t>
      </w:r>
    </w:p>
    <w:p w:rsidR="00D06198" w:rsidRDefault="00D06198" w:rsidP="00D06198">
      <w:pPr>
        <w:pStyle w:val="KeepWithNext"/>
        <w:rPr>
          <w:rtl/>
        </w:rPr>
      </w:pPr>
    </w:p>
    <w:p w:rsidR="00D06198" w:rsidRDefault="00D06198" w:rsidP="00D06198">
      <w:pPr>
        <w:rPr>
          <w:rtl/>
        </w:rPr>
      </w:pPr>
      <w:r>
        <w:rPr>
          <w:rFonts w:hint="cs"/>
          <w:rtl/>
        </w:rPr>
        <w:t>סעיף 3, בבקשה. את בקשות ההתייחסות להגיד בהתחלה</w:t>
      </w:r>
      <w:bookmarkStart w:id="1366" w:name="_ETM_Q1_3280654"/>
      <w:bookmarkEnd w:id="1366"/>
      <w:r>
        <w:rPr>
          <w:rFonts w:hint="cs"/>
          <w:rtl/>
        </w:rPr>
        <w:t xml:space="preserve"> ואני אעשה את הסבב. אני רוצה לדעת שכשהגעתי לפה כבר</w:t>
      </w:r>
      <w:bookmarkStart w:id="1367" w:name="_ETM_Q1_3282579"/>
      <w:bookmarkEnd w:id="1367"/>
      <w:r>
        <w:rPr>
          <w:rFonts w:hint="cs"/>
          <w:rtl/>
        </w:rPr>
        <w:t xml:space="preserve"> סיימתי. </w:t>
      </w:r>
    </w:p>
    <w:p w:rsidR="00D06198" w:rsidRDefault="00D06198" w:rsidP="00D06198">
      <w:pPr>
        <w:rPr>
          <w:rtl/>
        </w:rPr>
      </w:pPr>
      <w:bookmarkStart w:id="1368" w:name="_ETM_Q1_3285708"/>
      <w:bookmarkEnd w:id="1368"/>
    </w:p>
    <w:p w:rsidR="009506F0" w:rsidRDefault="00D06198" w:rsidP="00D06198">
      <w:pPr>
        <w:pStyle w:val="a4"/>
        <w:keepNext/>
        <w:rPr>
          <w:rtl/>
        </w:rPr>
      </w:pPr>
      <w:r>
        <w:rPr>
          <w:rtl/>
        </w:rPr>
        <w:t>דוד ביטן (הליכוד):</w:t>
      </w:r>
    </w:p>
    <w:p w:rsidR="00D06198" w:rsidRDefault="00D06198" w:rsidP="00D06198">
      <w:pPr>
        <w:pStyle w:val="KeepWithNext"/>
        <w:rPr>
          <w:rtl/>
        </w:rPr>
      </w:pPr>
    </w:p>
    <w:p w:rsidR="00D06198" w:rsidRDefault="00D06198" w:rsidP="00D06198">
      <w:pPr>
        <w:rPr>
          <w:rtl/>
        </w:rPr>
      </w:pPr>
      <w:r>
        <w:rPr>
          <w:rFonts w:hint="cs"/>
          <w:rtl/>
        </w:rPr>
        <w:t xml:space="preserve">הוספנו את המילה 'משמעותית'. </w:t>
      </w:r>
    </w:p>
    <w:p w:rsidR="00D06198" w:rsidRDefault="00D06198" w:rsidP="00D06198">
      <w:pPr>
        <w:rPr>
          <w:rtl/>
        </w:rPr>
      </w:pPr>
      <w:bookmarkStart w:id="1369" w:name="_ETM_Q1_3285244"/>
      <w:bookmarkEnd w:id="1369"/>
    </w:p>
    <w:p w:rsidR="00D06198" w:rsidRDefault="00D06198" w:rsidP="00D06198">
      <w:pPr>
        <w:pStyle w:val="af6"/>
        <w:keepNext/>
        <w:rPr>
          <w:rtl/>
        </w:rPr>
      </w:pPr>
      <w:r>
        <w:rPr>
          <w:rtl/>
        </w:rPr>
        <w:t xml:space="preserve">היו"ר אורי </w:t>
      </w:r>
      <w:proofErr w:type="spellStart"/>
      <w:r>
        <w:rPr>
          <w:rtl/>
        </w:rPr>
        <w:t>מקלב</w:t>
      </w:r>
      <w:proofErr w:type="spellEnd"/>
      <w:r>
        <w:rPr>
          <w:rtl/>
        </w:rPr>
        <w:t>:</w:t>
      </w:r>
    </w:p>
    <w:p w:rsidR="00D06198" w:rsidRDefault="00D06198" w:rsidP="00D06198">
      <w:pPr>
        <w:pStyle w:val="KeepWithNext"/>
        <w:rPr>
          <w:rtl/>
        </w:rPr>
      </w:pPr>
    </w:p>
    <w:p w:rsidR="00D06198" w:rsidRDefault="00D06198" w:rsidP="00D06198">
      <w:pPr>
        <w:rPr>
          <w:rtl/>
        </w:rPr>
      </w:pPr>
      <w:r>
        <w:rPr>
          <w:rFonts w:hint="cs"/>
          <w:rtl/>
        </w:rPr>
        <w:t xml:space="preserve">נתנו לזה הרבה עוגנים. </w:t>
      </w:r>
      <w:bookmarkStart w:id="1370" w:name="_ETM_Q1_3292448"/>
      <w:bookmarkEnd w:id="1370"/>
      <w:r>
        <w:rPr>
          <w:rFonts w:hint="cs"/>
          <w:rtl/>
        </w:rPr>
        <w:t>אני לא חושב שיש התחמקות בעניין הזה, אני לא</w:t>
      </w:r>
      <w:bookmarkStart w:id="1371" w:name="_ETM_Q1_3295373"/>
      <w:bookmarkEnd w:id="1371"/>
      <w:r>
        <w:rPr>
          <w:rFonts w:hint="cs"/>
          <w:rtl/>
        </w:rPr>
        <w:t xml:space="preserve"> חושב שתהיה התחמקות, רק מטעמים מאוד מאוד מיוחדים. </w:t>
      </w:r>
    </w:p>
    <w:p w:rsidR="00D06198" w:rsidRDefault="00D06198" w:rsidP="00D06198">
      <w:pPr>
        <w:rPr>
          <w:rtl/>
        </w:rPr>
      </w:pPr>
    </w:p>
    <w:p w:rsidR="00D06198" w:rsidRDefault="00D06198" w:rsidP="00D06198">
      <w:pPr>
        <w:pStyle w:val="a4"/>
        <w:keepNext/>
        <w:rPr>
          <w:rtl/>
        </w:rPr>
      </w:pPr>
      <w:bookmarkStart w:id="1372" w:name="_ETM_Q1_3299826"/>
      <w:bookmarkEnd w:id="1372"/>
      <w:r>
        <w:rPr>
          <w:rtl/>
        </w:rPr>
        <w:t>דוד ביטן (הליכוד):</w:t>
      </w:r>
    </w:p>
    <w:p w:rsidR="00D06198" w:rsidRDefault="00D06198" w:rsidP="00D06198">
      <w:pPr>
        <w:pStyle w:val="KeepWithNext"/>
        <w:rPr>
          <w:rtl/>
        </w:rPr>
      </w:pPr>
    </w:p>
    <w:p w:rsidR="00D06198" w:rsidRDefault="00D06198" w:rsidP="00D06198">
      <w:pPr>
        <w:rPr>
          <w:rtl/>
        </w:rPr>
      </w:pPr>
      <w:r>
        <w:rPr>
          <w:rFonts w:hint="cs"/>
          <w:rtl/>
        </w:rPr>
        <w:t xml:space="preserve">זה </w:t>
      </w:r>
      <w:bookmarkStart w:id="1373" w:name="_ETM_Q1_3300828"/>
      <w:bookmarkEnd w:id="1373"/>
      <w:r>
        <w:rPr>
          <w:rFonts w:hint="cs"/>
          <w:rtl/>
        </w:rPr>
        <w:t xml:space="preserve">נתון לביקורת של הוועדה. </w:t>
      </w:r>
    </w:p>
    <w:p w:rsidR="00D06198" w:rsidRDefault="00D06198" w:rsidP="00D06198">
      <w:pPr>
        <w:rPr>
          <w:rtl/>
        </w:rPr>
      </w:pPr>
      <w:bookmarkStart w:id="1374" w:name="_ETM_Q1_3301997"/>
      <w:bookmarkEnd w:id="1374"/>
    </w:p>
    <w:p w:rsidR="009506F0" w:rsidRDefault="00D06198" w:rsidP="00D06198">
      <w:pPr>
        <w:pStyle w:val="af9"/>
        <w:keepNext/>
        <w:rPr>
          <w:rtl/>
        </w:rPr>
      </w:pPr>
      <w:bookmarkStart w:id="1375" w:name="_ETM_Q1_2816267"/>
      <w:bookmarkEnd w:id="1375"/>
      <w:r>
        <w:rPr>
          <w:rtl/>
        </w:rPr>
        <w:t xml:space="preserve">דרור </w:t>
      </w:r>
      <w:proofErr w:type="spellStart"/>
      <w:r>
        <w:rPr>
          <w:rtl/>
        </w:rPr>
        <w:t>פייטלסון</w:t>
      </w:r>
      <w:proofErr w:type="spellEnd"/>
      <w:r>
        <w:rPr>
          <w:rtl/>
        </w:rPr>
        <w:t>:</w:t>
      </w:r>
    </w:p>
    <w:p w:rsidR="00D06198" w:rsidRDefault="00D06198" w:rsidP="00D06198">
      <w:pPr>
        <w:pStyle w:val="KeepWithNext"/>
        <w:rPr>
          <w:rtl/>
        </w:rPr>
      </w:pPr>
    </w:p>
    <w:p w:rsidR="00D06198" w:rsidRDefault="00D06198" w:rsidP="00D06198">
      <w:pPr>
        <w:rPr>
          <w:rtl/>
        </w:rPr>
      </w:pPr>
      <w:r>
        <w:rPr>
          <w:rFonts w:hint="cs"/>
          <w:rtl/>
        </w:rPr>
        <w:t>בקשר לסעיף 3(א)</w:t>
      </w:r>
      <w:bookmarkStart w:id="1376" w:name="_ETM_Q1_3306462"/>
      <w:bookmarkEnd w:id="1376"/>
      <w:r>
        <w:rPr>
          <w:rFonts w:hint="cs"/>
          <w:rtl/>
        </w:rPr>
        <w:t xml:space="preserve">, איפה </w:t>
      </w:r>
      <w:bookmarkStart w:id="1377" w:name="_ETM_Q1_3309366"/>
      <w:bookmarkEnd w:id="1377"/>
      <w:r>
        <w:rPr>
          <w:rFonts w:hint="cs"/>
          <w:rtl/>
        </w:rPr>
        <w:t>לפרסם דברים. הסעיף כאן מדבר על פרסום באתר האינטרנט</w:t>
      </w:r>
      <w:bookmarkStart w:id="1378" w:name="_ETM_Q1_3310538"/>
      <w:bookmarkEnd w:id="1378"/>
      <w:r>
        <w:rPr>
          <w:rFonts w:hint="cs"/>
          <w:rtl/>
        </w:rPr>
        <w:t xml:space="preserve"> שלו, אני רוצה להתקשר למה שאמר הנציג של </w:t>
      </w:r>
      <w:bookmarkStart w:id="1379" w:name="_ETM_Q1_3313790"/>
      <w:bookmarkEnd w:id="1379"/>
      <w:r>
        <w:rPr>
          <w:rFonts w:hint="cs"/>
          <w:rtl/>
        </w:rPr>
        <w:t>הביטוח הלאומי ומה שאמרה חברת הכנסת השכל קודם, שבעצם יש</w:t>
      </w:r>
      <w:bookmarkStart w:id="1380" w:name="_ETM_Q1_3320087"/>
      <w:bookmarkEnd w:id="1380"/>
      <w:r>
        <w:rPr>
          <w:rFonts w:hint="cs"/>
          <w:rtl/>
        </w:rPr>
        <w:t xml:space="preserve"> גם מצב שבו פנייה של האזרח היא תגובה למשהו</w:t>
      </w:r>
      <w:bookmarkStart w:id="1381" w:name="_ETM_Q1_3325656"/>
      <w:bookmarkEnd w:id="1381"/>
      <w:r>
        <w:rPr>
          <w:rFonts w:hint="cs"/>
          <w:rtl/>
        </w:rPr>
        <w:t xml:space="preserve"> שהגוף עשה. למשל כל מסמך או פרסום של גוף</w:t>
      </w:r>
      <w:bookmarkStart w:id="1382" w:name="_ETM_Q1_3331008"/>
      <w:bookmarkEnd w:id="1382"/>
      <w:r>
        <w:rPr>
          <w:rFonts w:hint="cs"/>
          <w:rtl/>
        </w:rPr>
        <w:t xml:space="preserve"> ציבורי, ראוי שיהיה בו כתובת של איך לפנות חזרה בהקשר</w:t>
      </w:r>
      <w:bookmarkStart w:id="1383" w:name="_ETM_Q1_3332399"/>
      <w:bookmarkEnd w:id="1383"/>
      <w:r>
        <w:rPr>
          <w:rFonts w:hint="cs"/>
          <w:rtl/>
        </w:rPr>
        <w:t xml:space="preserve"> של המסמך הספציפי הזה, מי אחראי עליו, מי מטפל</w:t>
      </w:r>
      <w:bookmarkStart w:id="1384" w:name="_ETM_Q1_3338370"/>
      <w:bookmarkEnd w:id="1384"/>
      <w:r>
        <w:rPr>
          <w:rFonts w:hint="cs"/>
          <w:rtl/>
        </w:rPr>
        <w:t xml:space="preserve"> בו, מי יכול לספק מידע נוסף ודברים כאלה. </w:t>
      </w:r>
    </w:p>
    <w:p w:rsidR="00D06198" w:rsidRDefault="00D06198" w:rsidP="00D06198">
      <w:pPr>
        <w:rPr>
          <w:rtl/>
        </w:rPr>
      </w:pPr>
    </w:p>
    <w:p w:rsidR="00D06198" w:rsidRDefault="00D06198" w:rsidP="00D06198">
      <w:pPr>
        <w:rPr>
          <w:rtl/>
        </w:rPr>
      </w:pPr>
      <w:r>
        <w:rPr>
          <w:rFonts w:hint="cs"/>
          <w:rtl/>
        </w:rPr>
        <w:t>ב</w:t>
      </w:r>
      <w:bookmarkStart w:id="1385" w:name="_ETM_Q1_3343616"/>
      <w:bookmarkEnd w:id="1385"/>
      <w:r>
        <w:rPr>
          <w:rFonts w:hint="cs"/>
          <w:rtl/>
        </w:rPr>
        <w:t xml:space="preserve">נוסף, לגבי </w:t>
      </w:r>
      <w:bookmarkStart w:id="1386" w:name="_ETM_Q1_3345093"/>
      <w:bookmarkEnd w:id="1386"/>
      <w:r>
        <w:rPr>
          <w:rFonts w:hint="cs"/>
          <w:rtl/>
        </w:rPr>
        <w:t xml:space="preserve">הדוגמה של חברת הכנסת השכל ממשרד התחבורה, אם אזרח </w:t>
      </w:r>
      <w:bookmarkStart w:id="1387" w:name="_ETM_Q1_3350094"/>
      <w:bookmarkEnd w:id="1387"/>
      <w:r>
        <w:rPr>
          <w:rFonts w:hint="cs"/>
          <w:rtl/>
        </w:rPr>
        <w:t xml:space="preserve">פנה לגוף ציבורי, הגוף הציבורי ענה לאזרח, אני מקווה בצורה </w:t>
      </w:r>
      <w:bookmarkStart w:id="1388" w:name="_ETM_Q1_3350606"/>
      <w:bookmarkEnd w:id="1388"/>
      <w:r>
        <w:rPr>
          <w:rFonts w:hint="cs"/>
          <w:rtl/>
        </w:rPr>
        <w:t xml:space="preserve">דיגיטלית ולא בדואר שהגיע אחרי חצי שנה, אז שבתוך התשובה </w:t>
      </w:r>
      <w:bookmarkStart w:id="1389" w:name="_ETM_Q1_3358690"/>
      <w:bookmarkEnd w:id="1389"/>
      <w:r>
        <w:rPr>
          <w:rFonts w:hint="cs"/>
          <w:rtl/>
        </w:rPr>
        <w:t xml:space="preserve">של הגוף הציבורי חזרה לאזרח יהיה מוטבע כבר הקישור </w:t>
      </w:r>
      <w:bookmarkStart w:id="1390" w:name="_ETM_Q1_3362707"/>
      <w:bookmarkEnd w:id="1390"/>
      <w:r>
        <w:rPr>
          <w:rFonts w:hint="cs"/>
          <w:rtl/>
        </w:rPr>
        <w:t>שבאמצעותו אפשר לפנות חזרה לגוף הציבורי כדי להמשיך את הדו</w:t>
      </w:r>
      <w:bookmarkStart w:id="1391" w:name="_ETM_Q1_3366285"/>
      <w:bookmarkEnd w:id="1391"/>
      <w:r>
        <w:rPr>
          <w:rFonts w:hint="cs"/>
          <w:rtl/>
        </w:rPr>
        <w:t xml:space="preserve"> שיח ולפתור את הבעיה שעליה מדובר ולא שכל פעם אתה צריך לחזור לאתר האינטרנט ולחפש מחדש מי אחראי לזה ואיפה,</w:t>
      </w:r>
      <w:bookmarkStart w:id="1392" w:name="_ETM_Q1_3375107"/>
      <w:bookmarkEnd w:id="1392"/>
      <w:r>
        <w:rPr>
          <w:rFonts w:hint="cs"/>
          <w:rtl/>
        </w:rPr>
        <w:t xml:space="preserve"> אתה צריך לעבור את כל השלבים. </w:t>
      </w:r>
    </w:p>
    <w:p w:rsidR="00D06198" w:rsidRDefault="00D06198" w:rsidP="00D06198">
      <w:pPr>
        <w:rPr>
          <w:rtl/>
        </w:rPr>
      </w:pPr>
    </w:p>
    <w:p w:rsidR="00D06198" w:rsidRDefault="00D06198" w:rsidP="00D06198">
      <w:pPr>
        <w:pStyle w:val="af6"/>
        <w:keepNext/>
        <w:rPr>
          <w:rtl/>
        </w:rPr>
      </w:pPr>
      <w:bookmarkStart w:id="1393" w:name="_ETM_Q1_3375524"/>
      <w:bookmarkEnd w:id="1393"/>
      <w:r>
        <w:rPr>
          <w:rtl/>
        </w:rPr>
        <w:t xml:space="preserve">היו"ר אורי </w:t>
      </w:r>
      <w:proofErr w:type="spellStart"/>
      <w:r>
        <w:rPr>
          <w:rtl/>
        </w:rPr>
        <w:t>מקלב</w:t>
      </w:r>
      <w:proofErr w:type="spellEnd"/>
      <w:r>
        <w:rPr>
          <w:rtl/>
        </w:rPr>
        <w:t>:</w:t>
      </w:r>
    </w:p>
    <w:p w:rsidR="00D06198" w:rsidRDefault="00D06198" w:rsidP="00D06198">
      <w:pPr>
        <w:pStyle w:val="KeepWithNext"/>
        <w:rPr>
          <w:rtl/>
        </w:rPr>
      </w:pPr>
    </w:p>
    <w:p w:rsidR="00D06198" w:rsidRDefault="00D06198" w:rsidP="00D06198">
      <w:pPr>
        <w:rPr>
          <w:rtl/>
        </w:rPr>
      </w:pPr>
      <w:r>
        <w:rPr>
          <w:rFonts w:hint="cs"/>
          <w:rtl/>
        </w:rPr>
        <w:t>אתם רוצים לענות</w:t>
      </w:r>
      <w:bookmarkStart w:id="1394" w:name="_ETM_Q1_3378211"/>
      <w:bookmarkEnd w:id="1394"/>
      <w:r>
        <w:rPr>
          <w:rFonts w:hint="cs"/>
          <w:rtl/>
        </w:rPr>
        <w:t xml:space="preserve"> משהו בעניין הזה? </w:t>
      </w:r>
    </w:p>
    <w:p w:rsidR="00D06198" w:rsidRDefault="00D06198" w:rsidP="00D06198">
      <w:pPr>
        <w:rPr>
          <w:rtl/>
        </w:rPr>
      </w:pPr>
      <w:bookmarkStart w:id="1395" w:name="_ETM_Q1_3380286"/>
      <w:bookmarkEnd w:id="1395"/>
    </w:p>
    <w:p w:rsidR="00877326" w:rsidRDefault="00877326" w:rsidP="00877326">
      <w:pPr>
        <w:pStyle w:val="af9"/>
        <w:keepNext/>
        <w:rPr>
          <w:rtl/>
        </w:rPr>
      </w:pPr>
      <w:bookmarkStart w:id="1396" w:name="_ETM_Q1_3378497"/>
      <w:bookmarkEnd w:id="1396"/>
      <w:r>
        <w:rPr>
          <w:rtl/>
        </w:rPr>
        <w:t xml:space="preserve">עמית </w:t>
      </w:r>
      <w:proofErr w:type="spellStart"/>
      <w:r>
        <w:rPr>
          <w:rtl/>
        </w:rPr>
        <w:t>יוסוב</w:t>
      </w:r>
      <w:proofErr w:type="spellEnd"/>
      <w:r>
        <w:rPr>
          <w:rtl/>
        </w:rPr>
        <w:t xml:space="preserve"> עמיר:</w:t>
      </w:r>
    </w:p>
    <w:p w:rsidR="00877326" w:rsidRDefault="00877326" w:rsidP="00877326">
      <w:pPr>
        <w:pStyle w:val="KeepWithNext"/>
        <w:rPr>
          <w:rtl/>
        </w:rPr>
      </w:pPr>
    </w:p>
    <w:p w:rsidR="00877326" w:rsidRDefault="00877326" w:rsidP="006D38A5">
      <w:pPr>
        <w:rPr>
          <w:rtl/>
        </w:rPr>
      </w:pPr>
      <w:r>
        <w:rPr>
          <w:rFonts w:hint="cs"/>
          <w:rtl/>
        </w:rPr>
        <w:t xml:space="preserve">באופן עקרוני כמובן שאנחנו תומכים גם במענה </w:t>
      </w:r>
      <w:bookmarkStart w:id="1397" w:name="_ETM_Q1_3385488"/>
      <w:bookmarkEnd w:id="1397"/>
      <w:r>
        <w:rPr>
          <w:rFonts w:hint="cs"/>
          <w:rtl/>
        </w:rPr>
        <w:t>דיגיטלי וגם בקישורים ובפרסום דרכי התקשורת, אבל עכשיו להכניס לחוק</w:t>
      </w:r>
      <w:bookmarkStart w:id="1398" w:name="_ETM_Q1_3389604"/>
      <w:bookmarkEnd w:id="1398"/>
      <w:r>
        <w:rPr>
          <w:rFonts w:hint="cs"/>
          <w:rtl/>
        </w:rPr>
        <w:t xml:space="preserve"> בשלב הזה סעיף כזה כשבכלל החוק לא עוסק במענה</w:t>
      </w:r>
      <w:bookmarkStart w:id="1399" w:name="_ETM_Q1_3399218"/>
      <w:bookmarkEnd w:id="1399"/>
      <w:r>
        <w:rPr>
          <w:rFonts w:hint="cs"/>
          <w:rtl/>
        </w:rPr>
        <w:t xml:space="preserve"> אלא רק במשלוח ההודעות, אלה נושאים שצריכים בחינה פרטנית, כי </w:t>
      </w:r>
      <w:bookmarkStart w:id="1400" w:name="_ETM_Q1_3402563"/>
      <w:bookmarkEnd w:id="1400"/>
      <w:r>
        <w:rPr>
          <w:rFonts w:hint="cs"/>
          <w:rtl/>
        </w:rPr>
        <w:t>הם חלים על כל סוגי ההודעות שמעבירים. אני חושב שזה</w:t>
      </w:r>
      <w:bookmarkStart w:id="1401" w:name="_ETM_Q1_3402527"/>
      <w:bookmarkEnd w:id="1401"/>
      <w:r>
        <w:rPr>
          <w:rFonts w:hint="cs"/>
          <w:rtl/>
        </w:rPr>
        <w:t xml:space="preserve"> לא המקום, אנחנו לא בשלים לזה, צריך לעשות בחינה פרטנית </w:t>
      </w:r>
      <w:bookmarkStart w:id="1402" w:name="_ETM_Q1_3405350"/>
      <w:bookmarkEnd w:id="1402"/>
      <w:r>
        <w:rPr>
          <w:rFonts w:hint="cs"/>
          <w:rtl/>
        </w:rPr>
        <w:t>של מה זה אומר להכניס הודעה כזאת עכשיו על כל</w:t>
      </w:r>
      <w:bookmarkStart w:id="1403" w:name="_ETM_Q1_3411574"/>
      <w:bookmarkEnd w:id="1403"/>
      <w:r>
        <w:rPr>
          <w:rFonts w:hint="cs"/>
          <w:rtl/>
        </w:rPr>
        <w:t xml:space="preserve"> התשובות שמעבירים כל הגופים הציבוריים. זה נושא רציני, זה </w:t>
      </w:r>
      <w:bookmarkStart w:id="1404" w:name="_ETM_Q1_3412741"/>
      <w:bookmarkEnd w:id="1404"/>
      <w:r>
        <w:rPr>
          <w:rFonts w:hint="cs"/>
          <w:rtl/>
        </w:rPr>
        <w:t>לא נושא כלאחר יד.</w:t>
      </w:r>
    </w:p>
    <w:p w:rsidR="00877326" w:rsidRDefault="00877326" w:rsidP="00877326">
      <w:pPr>
        <w:rPr>
          <w:rtl/>
        </w:rPr>
      </w:pPr>
    </w:p>
    <w:p w:rsidR="00877326" w:rsidRDefault="00877326" w:rsidP="00877326">
      <w:pPr>
        <w:pStyle w:val="af6"/>
        <w:keepNext/>
        <w:rPr>
          <w:rtl/>
        </w:rPr>
      </w:pPr>
      <w:bookmarkStart w:id="1405" w:name="_ETM_Q1_3412886"/>
      <w:bookmarkEnd w:id="1405"/>
      <w:r>
        <w:rPr>
          <w:rtl/>
        </w:rPr>
        <w:t xml:space="preserve">היו"ר אורי </w:t>
      </w:r>
      <w:proofErr w:type="spellStart"/>
      <w:r>
        <w:rPr>
          <w:rtl/>
        </w:rPr>
        <w:t>מקלב</w:t>
      </w:r>
      <w:proofErr w:type="spellEnd"/>
      <w:r>
        <w:rPr>
          <w:rtl/>
        </w:rPr>
        <w:t>:</w:t>
      </w:r>
    </w:p>
    <w:p w:rsidR="00877326" w:rsidRDefault="00877326" w:rsidP="00877326">
      <w:pPr>
        <w:pStyle w:val="KeepWithNext"/>
        <w:rPr>
          <w:rtl/>
        </w:rPr>
      </w:pPr>
    </w:p>
    <w:p w:rsidR="00877326" w:rsidRDefault="00877326" w:rsidP="00877326">
      <w:pPr>
        <w:rPr>
          <w:rtl/>
        </w:rPr>
      </w:pPr>
      <w:r>
        <w:rPr>
          <w:rFonts w:hint="cs"/>
          <w:rtl/>
        </w:rPr>
        <w:t xml:space="preserve">אוקיי, תודה. סעיף 4. </w:t>
      </w:r>
    </w:p>
    <w:p w:rsidR="00877326" w:rsidRDefault="00877326" w:rsidP="00877326">
      <w:pPr>
        <w:rPr>
          <w:rtl/>
        </w:rPr>
      </w:pPr>
      <w:bookmarkStart w:id="1406" w:name="_ETM_Q1_3416077"/>
      <w:bookmarkEnd w:id="1406"/>
    </w:p>
    <w:p w:rsidR="00D06198" w:rsidRDefault="00877326" w:rsidP="00877326">
      <w:pPr>
        <w:pStyle w:val="a4"/>
        <w:keepNext/>
        <w:rPr>
          <w:rtl/>
        </w:rPr>
      </w:pPr>
      <w:bookmarkStart w:id="1407" w:name="_ETM_Q1_3306916"/>
      <w:bookmarkEnd w:id="1407"/>
      <w:r>
        <w:rPr>
          <w:rtl/>
        </w:rPr>
        <w:t>אייל לב ארי:</w:t>
      </w:r>
    </w:p>
    <w:p w:rsidR="00877326" w:rsidRDefault="00877326" w:rsidP="00877326">
      <w:pPr>
        <w:pStyle w:val="KeepWithNext"/>
        <w:rPr>
          <w:rtl/>
        </w:rPr>
      </w:pPr>
    </w:p>
    <w:p w:rsidR="0068310F" w:rsidRDefault="00C15C94" w:rsidP="00C15C94">
      <w:pPr>
        <w:spacing w:line="360" w:lineRule="auto"/>
        <w:ind w:left="720" w:firstLine="0"/>
        <w:rPr>
          <w:rtl/>
        </w:rPr>
      </w:pPr>
      <w:bookmarkStart w:id="1408" w:name="_ETM_Q1_2781600"/>
      <w:bookmarkEnd w:id="1408"/>
      <w:r>
        <w:rPr>
          <w:rFonts w:hint="cs"/>
          <w:rtl/>
        </w:rPr>
        <w:t>4.</w:t>
      </w:r>
      <w:r w:rsidR="006601B1">
        <w:rPr>
          <w:rFonts w:hint="cs"/>
          <w:rtl/>
        </w:rPr>
        <w:t xml:space="preserve"> </w:t>
      </w:r>
      <w:r w:rsidR="0068310F">
        <w:rPr>
          <w:rFonts w:hint="cs"/>
          <w:rtl/>
        </w:rPr>
        <w:t xml:space="preserve">ביצוע ותקנות. </w:t>
      </w:r>
    </w:p>
    <w:p w:rsidR="00C15C94" w:rsidRDefault="00C15C94" w:rsidP="00C15C94">
      <w:pPr>
        <w:spacing w:line="360" w:lineRule="auto"/>
        <w:ind w:left="720" w:firstLine="0"/>
        <w:rPr>
          <w:rtl/>
        </w:rPr>
      </w:pPr>
      <w:r>
        <w:rPr>
          <w:rFonts w:hint="cs"/>
          <w:rtl/>
        </w:rPr>
        <w:t>השר ממונה על ביצוע חוק זה והוא רשאי, באישור ועדת המדע והטכנולוגיה של הכנסת להתקין תקנות לביצועו.</w:t>
      </w:r>
    </w:p>
    <w:p w:rsidR="0068310F" w:rsidRDefault="0068310F" w:rsidP="00C15C94">
      <w:pPr>
        <w:spacing w:line="360" w:lineRule="auto"/>
        <w:ind w:left="720" w:firstLine="0"/>
        <w:rPr>
          <w:rtl/>
        </w:rPr>
      </w:pPr>
    </w:p>
    <w:p w:rsidR="0068310F" w:rsidRDefault="0068310F" w:rsidP="00C15C94">
      <w:pPr>
        <w:spacing w:line="360" w:lineRule="auto"/>
        <w:ind w:left="720" w:firstLine="0"/>
        <w:rPr>
          <w:rtl/>
        </w:rPr>
      </w:pPr>
      <w:r>
        <w:rPr>
          <w:rFonts w:hint="cs"/>
          <w:rtl/>
        </w:rPr>
        <w:t>5.</w:t>
      </w:r>
      <w:r w:rsidR="006601B1">
        <w:rPr>
          <w:rFonts w:hint="cs"/>
          <w:rtl/>
        </w:rPr>
        <w:t xml:space="preserve"> </w:t>
      </w:r>
      <w:r>
        <w:rPr>
          <w:rFonts w:hint="cs"/>
          <w:rtl/>
        </w:rPr>
        <w:t xml:space="preserve">שינוי התוספת. </w:t>
      </w:r>
    </w:p>
    <w:p w:rsidR="0068310F" w:rsidRDefault="0068310F" w:rsidP="00C15C94">
      <w:pPr>
        <w:spacing w:line="360" w:lineRule="auto"/>
        <w:ind w:left="720" w:firstLine="0"/>
        <w:rPr>
          <w:rtl/>
        </w:rPr>
      </w:pPr>
      <w:r>
        <w:rPr>
          <w:rFonts w:hint="cs"/>
          <w:rtl/>
        </w:rPr>
        <w:t>השר, באישור ועדת המדע והטכנולוגיה של הכנסת, רשאי, בצו, לשנות את התוספת; ואולם, לעניין מינהל הכנסת, שינוי התוספת כאמור טעון הסכמה של יושב ראש הכנסת.</w:t>
      </w:r>
    </w:p>
    <w:p w:rsidR="0068310F" w:rsidRDefault="0068310F" w:rsidP="00C15C94">
      <w:pPr>
        <w:spacing w:line="360" w:lineRule="auto"/>
        <w:ind w:left="720" w:firstLine="0"/>
        <w:rPr>
          <w:rtl/>
        </w:rPr>
      </w:pPr>
    </w:p>
    <w:p w:rsidR="0068310F" w:rsidRDefault="0068310F" w:rsidP="00877326">
      <w:pPr>
        <w:spacing w:line="360" w:lineRule="auto"/>
        <w:ind w:left="720" w:firstLine="0"/>
        <w:rPr>
          <w:rtl/>
        </w:rPr>
      </w:pPr>
      <w:r>
        <w:rPr>
          <w:rFonts w:hint="cs"/>
          <w:rtl/>
        </w:rPr>
        <w:t>6.</w:t>
      </w:r>
      <w:r w:rsidR="006601B1">
        <w:rPr>
          <w:rFonts w:hint="cs"/>
          <w:rtl/>
        </w:rPr>
        <w:t xml:space="preserve"> </w:t>
      </w:r>
      <w:r>
        <w:rPr>
          <w:rFonts w:hint="cs"/>
          <w:rtl/>
        </w:rPr>
        <w:t>שמירת דינים. אין בהוראות חוק זה כדי לגרוע מתוקפו של חיקוק האו</w:t>
      </w:r>
      <w:r w:rsidR="00877326">
        <w:rPr>
          <w:rFonts w:hint="cs"/>
          <w:rtl/>
        </w:rPr>
        <w:t>ס</w:t>
      </w:r>
      <w:r>
        <w:rPr>
          <w:rFonts w:hint="cs"/>
          <w:rtl/>
        </w:rPr>
        <w:t>ר גילוי או מסירה של מידע שבידי גוף ציבורי.</w:t>
      </w:r>
    </w:p>
    <w:p w:rsidR="0068310F" w:rsidRDefault="0068310F" w:rsidP="00C15C94">
      <w:pPr>
        <w:spacing w:line="360" w:lineRule="auto"/>
        <w:ind w:left="720" w:firstLine="0"/>
        <w:rPr>
          <w:rtl/>
        </w:rPr>
      </w:pPr>
    </w:p>
    <w:p w:rsidR="0068310F" w:rsidRDefault="0068310F" w:rsidP="00877326">
      <w:pPr>
        <w:spacing w:line="360" w:lineRule="auto"/>
        <w:ind w:left="720" w:firstLine="0"/>
        <w:rPr>
          <w:rtl/>
        </w:rPr>
      </w:pPr>
      <w:r>
        <w:rPr>
          <w:rFonts w:hint="cs"/>
          <w:rtl/>
        </w:rPr>
        <w:t>7.</w:t>
      </w:r>
      <w:r w:rsidR="006601B1">
        <w:rPr>
          <w:rFonts w:hint="cs"/>
          <w:rtl/>
        </w:rPr>
        <w:t xml:space="preserve"> </w:t>
      </w:r>
      <w:r>
        <w:rPr>
          <w:rFonts w:hint="cs"/>
          <w:rtl/>
        </w:rPr>
        <w:t>תיקון פקודת העיריות.</w:t>
      </w:r>
      <w:r w:rsidR="00877326">
        <w:rPr>
          <w:rFonts w:hint="cs"/>
          <w:rtl/>
        </w:rPr>
        <w:t xml:space="preserve"> </w:t>
      </w:r>
      <w:r>
        <w:rPr>
          <w:rFonts w:hint="cs"/>
          <w:rtl/>
        </w:rPr>
        <w:t xml:space="preserve">בפקודת העיריות, סעיף 248ג </w:t>
      </w:r>
      <w:r>
        <w:rPr>
          <w:rtl/>
        </w:rPr>
        <w:t>–</w:t>
      </w:r>
      <w:r>
        <w:rPr>
          <w:rFonts w:hint="cs"/>
          <w:rtl/>
        </w:rPr>
        <w:t xml:space="preserve"> בטל.</w:t>
      </w:r>
    </w:p>
    <w:p w:rsidR="0068310F" w:rsidRDefault="0068310F" w:rsidP="00C15C94">
      <w:pPr>
        <w:spacing w:line="360" w:lineRule="auto"/>
        <w:ind w:left="720" w:firstLine="0"/>
        <w:rPr>
          <w:rtl/>
        </w:rPr>
      </w:pPr>
    </w:p>
    <w:p w:rsidR="0068310F" w:rsidRDefault="0068310F" w:rsidP="00C15C94">
      <w:pPr>
        <w:spacing w:line="360" w:lineRule="auto"/>
        <w:ind w:left="720" w:firstLine="0"/>
        <w:rPr>
          <w:rtl/>
        </w:rPr>
      </w:pPr>
      <w:r>
        <w:rPr>
          <w:rFonts w:hint="cs"/>
          <w:rtl/>
        </w:rPr>
        <w:t>8.</w:t>
      </w:r>
      <w:r w:rsidR="006601B1">
        <w:rPr>
          <w:rFonts w:hint="cs"/>
          <w:rtl/>
        </w:rPr>
        <w:t xml:space="preserve"> </w:t>
      </w:r>
      <w:r>
        <w:rPr>
          <w:rFonts w:hint="cs"/>
          <w:rtl/>
        </w:rPr>
        <w:t>תיקון פקודת המועצות המקומיות.</w:t>
      </w:r>
    </w:p>
    <w:p w:rsidR="0068310F" w:rsidRDefault="0068310F" w:rsidP="0068310F">
      <w:pPr>
        <w:spacing w:line="360" w:lineRule="auto"/>
        <w:ind w:left="720" w:firstLine="0"/>
        <w:rPr>
          <w:rtl/>
        </w:rPr>
      </w:pPr>
      <w:r>
        <w:rPr>
          <w:rFonts w:hint="cs"/>
          <w:rtl/>
        </w:rPr>
        <w:t xml:space="preserve">בפקודת המועצות המקומיות, בסעיף 13ו </w:t>
      </w:r>
      <w:r>
        <w:rPr>
          <w:rtl/>
        </w:rPr>
        <w:t>–</w:t>
      </w:r>
      <w:r>
        <w:rPr>
          <w:rFonts w:hint="cs"/>
          <w:rtl/>
        </w:rPr>
        <w:t xml:space="preserve"> </w:t>
      </w:r>
    </w:p>
    <w:p w:rsidR="0068310F" w:rsidRDefault="0068310F" w:rsidP="0068310F">
      <w:pPr>
        <w:pStyle w:val="aff"/>
        <w:numPr>
          <w:ilvl w:val="0"/>
          <w:numId w:val="7"/>
        </w:numPr>
        <w:spacing w:line="360" w:lineRule="auto"/>
      </w:pPr>
      <w:r>
        <w:rPr>
          <w:rFonts w:hint="cs"/>
          <w:rtl/>
        </w:rPr>
        <w:t>בכותרת השוליים, המילים "</w:t>
      </w:r>
      <w:r w:rsidR="00877326">
        <w:rPr>
          <w:rFonts w:hint="cs"/>
          <w:rtl/>
        </w:rPr>
        <w:t>ב</w:t>
      </w:r>
      <w:r>
        <w:rPr>
          <w:rFonts w:hint="cs"/>
          <w:rtl/>
        </w:rPr>
        <w:t xml:space="preserve">דואר אלקטרוני" </w:t>
      </w:r>
      <w:r>
        <w:rPr>
          <w:rtl/>
        </w:rPr>
        <w:t>–</w:t>
      </w:r>
      <w:r>
        <w:rPr>
          <w:rFonts w:hint="cs"/>
          <w:rtl/>
        </w:rPr>
        <w:t xml:space="preserve"> יימחקו;</w:t>
      </w:r>
    </w:p>
    <w:p w:rsidR="0068310F" w:rsidRDefault="0068310F" w:rsidP="0068310F">
      <w:pPr>
        <w:pStyle w:val="aff"/>
        <w:numPr>
          <w:ilvl w:val="0"/>
          <w:numId w:val="7"/>
        </w:numPr>
        <w:spacing w:line="360" w:lineRule="auto"/>
      </w:pPr>
      <w:r>
        <w:rPr>
          <w:rFonts w:hint="cs"/>
          <w:rtl/>
        </w:rPr>
        <w:t>במקום "סעיפים 248ב ו-248ג" יבוא "סעיף 248ב".</w:t>
      </w:r>
    </w:p>
    <w:p w:rsidR="00877326" w:rsidRDefault="00877326" w:rsidP="00877326">
      <w:pPr>
        <w:pStyle w:val="a4"/>
        <w:keepNext/>
        <w:rPr>
          <w:rtl/>
        </w:rPr>
      </w:pPr>
      <w:bookmarkStart w:id="1409" w:name="_ETM_Q1_3455507"/>
      <w:bookmarkStart w:id="1410" w:name="_ETM_Q1_3458098"/>
      <w:bookmarkEnd w:id="1409"/>
      <w:r>
        <w:rPr>
          <w:rFonts w:hint="cs"/>
          <w:rtl/>
        </w:rPr>
        <w:t xml:space="preserve"> </w:t>
      </w:r>
      <w:bookmarkStart w:id="1411" w:name="_ETM_Q1_3459298"/>
      <w:bookmarkEnd w:id="1411"/>
    </w:p>
    <w:p w:rsidR="00877326" w:rsidRDefault="00877326" w:rsidP="00877326">
      <w:pPr>
        <w:rPr>
          <w:rtl/>
          <w:lang w:eastAsia="he-IL"/>
        </w:rPr>
      </w:pPr>
      <w:bookmarkStart w:id="1412" w:name="_ETM_Q1_3455542"/>
      <w:bookmarkEnd w:id="1412"/>
      <w:r>
        <w:rPr>
          <w:rFonts w:hint="cs"/>
          <w:rtl/>
          <w:lang w:eastAsia="he-IL"/>
        </w:rPr>
        <w:t>זה בעצם הביטול של הדואר האלקטרוני של היום</w:t>
      </w:r>
      <w:bookmarkStart w:id="1413" w:name="_ETM_Q1_3458065"/>
      <w:bookmarkEnd w:id="1413"/>
      <w:r>
        <w:rPr>
          <w:rFonts w:hint="cs"/>
          <w:rtl/>
          <w:lang w:eastAsia="he-IL"/>
        </w:rPr>
        <w:t xml:space="preserve"> ברשויות מקומיות. </w:t>
      </w:r>
      <w:bookmarkStart w:id="1414" w:name="_ETM_Q1_3460545"/>
      <w:bookmarkEnd w:id="1414"/>
    </w:p>
    <w:p w:rsidR="00877326" w:rsidRDefault="00877326" w:rsidP="00877326">
      <w:pPr>
        <w:rPr>
          <w:rtl/>
          <w:lang w:eastAsia="he-IL"/>
        </w:rPr>
      </w:pPr>
      <w:bookmarkStart w:id="1415" w:name="_ETM_Q1_3461235"/>
      <w:bookmarkEnd w:id="1415"/>
    </w:p>
    <w:bookmarkEnd w:id="1410"/>
    <w:p w:rsidR="00877326" w:rsidRPr="00877326" w:rsidRDefault="00877326" w:rsidP="00877326">
      <w:pPr>
        <w:pStyle w:val="af9"/>
        <w:keepNext/>
        <w:rPr>
          <w:rtl/>
          <w:lang w:eastAsia="he-IL"/>
        </w:rPr>
      </w:pPr>
      <w:r>
        <w:rPr>
          <w:rtl/>
          <w:lang w:eastAsia="he-IL"/>
        </w:rPr>
        <w:t xml:space="preserve">דנה </w:t>
      </w:r>
      <w:proofErr w:type="spellStart"/>
      <w:r>
        <w:rPr>
          <w:rtl/>
          <w:lang w:eastAsia="he-IL"/>
        </w:rPr>
        <w:t>צרנובלסקי</w:t>
      </w:r>
      <w:proofErr w:type="spellEnd"/>
      <w:r>
        <w:rPr>
          <w:rtl/>
          <w:lang w:eastAsia="he-IL"/>
        </w:rPr>
        <w:t>:</w:t>
      </w:r>
    </w:p>
    <w:p w:rsidR="00877326" w:rsidRDefault="00877326" w:rsidP="00877326">
      <w:pPr>
        <w:pStyle w:val="KeepWithNext"/>
        <w:rPr>
          <w:rtl/>
          <w:lang w:eastAsia="he-IL"/>
        </w:rPr>
      </w:pPr>
    </w:p>
    <w:p w:rsidR="00877326" w:rsidRDefault="00877326" w:rsidP="00877326">
      <w:pPr>
        <w:rPr>
          <w:rtl/>
          <w:lang w:eastAsia="he-IL"/>
        </w:rPr>
      </w:pPr>
      <w:r>
        <w:rPr>
          <w:rFonts w:hint="cs"/>
          <w:rtl/>
          <w:lang w:eastAsia="he-IL"/>
        </w:rPr>
        <w:t xml:space="preserve">אפשר לסעיף 5, שאלת הבהרה? </w:t>
      </w:r>
    </w:p>
    <w:p w:rsidR="00877326" w:rsidRDefault="00877326" w:rsidP="00877326">
      <w:pPr>
        <w:rPr>
          <w:rtl/>
          <w:lang w:eastAsia="he-IL"/>
        </w:rPr>
      </w:pPr>
      <w:bookmarkStart w:id="1416" w:name="_ETM_Q1_3466919"/>
      <w:bookmarkEnd w:id="1416"/>
    </w:p>
    <w:p w:rsidR="00877326" w:rsidRDefault="00877326" w:rsidP="00877326">
      <w:pPr>
        <w:pStyle w:val="af6"/>
        <w:keepNext/>
        <w:rPr>
          <w:rtl/>
        </w:rPr>
      </w:pPr>
      <w:bookmarkStart w:id="1417" w:name="_ETM_Q1_3458624"/>
      <w:bookmarkEnd w:id="1417"/>
      <w:r>
        <w:rPr>
          <w:rtl/>
        </w:rPr>
        <w:t xml:space="preserve">היו"ר אורי </w:t>
      </w:r>
      <w:proofErr w:type="spellStart"/>
      <w:r>
        <w:rPr>
          <w:rtl/>
        </w:rPr>
        <w:t>מקלב</w:t>
      </w:r>
      <w:proofErr w:type="spellEnd"/>
      <w:r>
        <w:rPr>
          <w:rtl/>
        </w:rPr>
        <w:t>:</w:t>
      </w:r>
    </w:p>
    <w:p w:rsidR="00877326" w:rsidRDefault="00877326" w:rsidP="00877326">
      <w:pPr>
        <w:pStyle w:val="KeepWithNext"/>
        <w:rPr>
          <w:rtl/>
        </w:rPr>
      </w:pPr>
    </w:p>
    <w:p w:rsidR="00877326" w:rsidRDefault="00877326" w:rsidP="00877326">
      <w:pPr>
        <w:rPr>
          <w:rtl/>
        </w:rPr>
      </w:pPr>
      <w:r>
        <w:rPr>
          <w:rFonts w:hint="cs"/>
          <w:rtl/>
        </w:rPr>
        <w:t xml:space="preserve">כן, על כל </w:t>
      </w:r>
      <w:bookmarkStart w:id="1418" w:name="_ETM_Q1_3467662"/>
      <w:bookmarkEnd w:id="1418"/>
      <w:r>
        <w:rPr>
          <w:rFonts w:hint="cs"/>
          <w:rtl/>
        </w:rPr>
        <w:t>הסעיפים</w:t>
      </w:r>
      <w:bookmarkStart w:id="1419" w:name="_ETM_Q1_3465943"/>
      <w:bookmarkEnd w:id="1419"/>
      <w:r>
        <w:rPr>
          <w:rFonts w:hint="cs"/>
          <w:rtl/>
        </w:rPr>
        <w:t xml:space="preserve"> תוכלו לדבר, בין 4 עד 10, תוכלו לדבר. </w:t>
      </w:r>
    </w:p>
    <w:p w:rsidR="00877326" w:rsidRDefault="00877326" w:rsidP="00877326">
      <w:pPr>
        <w:rPr>
          <w:rtl/>
        </w:rPr>
      </w:pPr>
    </w:p>
    <w:p w:rsidR="00877326" w:rsidRDefault="00877326" w:rsidP="00877326">
      <w:pPr>
        <w:pStyle w:val="a4"/>
        <w:keepNext/>
        <w:rPr>
          <w:rtl/>
        </w:rPr>
      </w:pPr>
      <w:bookmarkStart w:id="1420" w:name="_ETM_Q1_3473738"/>
      <w:bookmarkEnd w:id="1420"/>
      <w:r>
        <w:rPr>
          <w:rtl/>
        </w:rPr>
        <w:t>אייל לב ארי:</w:t>
      </w:r>
    </w:p>
    <w:p w:rsidR="00877326" w:rsidRDefault="00877326" w:rsidP="00877326">
      <w:pPr>
        <w:pStyle w:val="KeepWithNext"/>
        <w:rPr>
          <w:rtl/>
        </w:rPr>
      </w:pPr>
    </w:p>
    <w:p w:rsidR="0068310F" w:rsidRDefault="0068310F" w:rsidP="00877326">
      <w:pPr>
        <w:spacing w:line="360" w:lineRule="auto"/>
        <w:rPr>
          <w:rtl/>
        </w:rPr>
      </w:pPr>
      <w:r>
        <w:rPr>
          <w:rFonts w:hint="cs"/>
          <w:rtl/>
        </w:rPr>
        <w:t>9.</w:t>
      </w:r>
      <w:r w:rsidR="006601B1">
        <w:rPr>
          <w:rFonts w:hint="cs"/>
          <w:rtl/>
        </w:rPr>
        <w:t xml:space="preserve"> </w:t>
      </w:r>
      <w:r>
        <w:rPr>
          <w:rFonts w:hint="cs"/>
          <w:rtl/>
        </w:rPr>
        <w:t>תחילה.</w:t>
      </w:r>
      <w:r w:rsidR="00877326">
        <w:rPr>
          <w:rFonts w:hint="cs"/>
          <w:rtl/>
        </w:rPr>
        <w:t xml:space="preserve"> </w:t>
      </w:r>
      <w:r>
        <w:rPr>
          <w:rFonts w:hint="cs"/>
          <w:rtl/>
        </w:rPr>
        <w:t xml:space="preserve">תחילתו של חוק זה שנה מיום פרסומו (להלן </w:t>
      </w:r>
      <w:r>
        <w:rPr>
          <w:rtl/>
        </w:rPr>
        <w:t>–</w:t>
      </w:r>
      <w:r>
        <w:rPr>
          <w:rFonts w:hint="cs"/>
          <w:rtl/>
        </w:rPr>
        <w:t xml:space="preserve"> יום התחילה).</w:t>
      </w:r>
      <w:bookmarkStart w:id="1421" w:name="_ETM_Q1_3490885"/>
      <w:bookmarkEnd w:id="1421"/>
    </w:p>
    <w:p w:rsidR="00877326" w:rsidRDefault="00877326" w:rsidP="00877326">
      <w:pPr>
        <w:rPr>
          <w:rtl/>
        </w:rPr>
      </w:pPr>
    </w:p>
    <w:p w:rsidR="00877326" w:rsidRDefault="00877326" w:rsidP="00877326">
      <w:pPr>
        <w:pStyle w:val="af6"/>
        <w:keepNext/>
        <w:rPr>
          <w:rtl/>
        </w:rPr>
      </w:pPr>
      <w:r>
        <w:rPr>
          <w:rtl/>
        </w:rPr>
        <w:t xml:space="preserve">היו"ר אורי </w:t>
      </w:r>
      <w:proofErr w:type="spellStart"/>
      <w:r>
        <w:rPr>
          <w:rtl/>
        </w:rPr>
        <w:t>מקלב</w:t>
      </w:r>
      <w:proofErr w:type="spellEnd"/>
      <w:r>
        <w:rPr>
          <w:rtl/>
        </w:rPr>
        <w:t>:</w:t>
      </w:r>
    </w:p>
    <w:p w:rsidR="00877326" w:rsidRDefault="00877326" w:rsidP="00877326">
      <w:pPr>
        <w:pStyle w:val="KeepWithNext"/>
        <w:rPr>
          <w:rtl/>
        </w:rPr>
      </w:pPr>
    </w:p>
    <w:p w:rsidR="00877326" w:rsidRDefault="00877326" w:rsidP="00877326">
      <w:pPr>
        <w:rPr>
          <w:rtl/>
        </w:rPr>
      </w:pPr>
      <w:r>
        <w:rPr>
          <w:rFonts w:hint="cs"/>
          <w:rtl/>
        </w:rPr>
        <w:t xml:space="preserve">בבקשה, חברת הכנסת שרן השכל. </w:t>
      </w:r>
    </w:p>
    <w:p w:rsidR="00877326" w:rsidRDefault="00877326" w:rsidP="00877326">
      <w:pPr>
        <w:rPr>
          <w:rtl/>
        </w:rPr>
      </w:pPr>
    </w:p>
    <w:p w:rsidR="00877326" w:rsidRDefault="00877326" w:rsidP="00877326">
      <w:pPr>
        <w:pStyle w:val="a4"/>
        <w:keepNext/>
        <w:rPr>
          <w:rtl/>
        </w:rPr>
      </w:pPr>
      <w:bookmarkStart w:id="1422" w:name="_ETM_Q1_3489123"/>
      <w:bookmarkEnd w:id="1422"/>
      <w:r>
        <w:rPr>
          <w:rtl/>
        </w:rPr>
        <w:t>שרן השכל (הליכוד):</w:t>
      </w:r>
    </w:p>
    <w:p w:rsidR="00877326" w:rsidRDefault="00877326" w:rsidP="00877326">
      <w:pPr>
        <w:pStyle w:val="KeepWithNext"/>
        <w:rPr>
          <w:rtl/>
        </w:rPr>
      </w:pPr>
    </w:p>
    <w:p w:rsidR="00877326" w:rsidRDefault="00877326" w:rsidP="00877326">
      <w:pPr>
        <w:rPr>
          <w:rtl/>
        </w:rPr>
      </w:pPr>
      <w:r>
        <w:rPr>
          <w:rFonts w:hint="cs"/>
          <w:rtl/>
        </w:rPr>
        <w:t>בסעיף ב(1), זאת אומרת שכל הסעיפים של 4</w:t>
      </w:r>
      <w:bookmarkStart w:id="1423" w:name="_ETM_Q1_3492997"/>
      <w:bookmarkEnd w:id="1423"/>
      <w:r>
        <w:rPr>
          <w:rFonts w:hint="cs"/>
          <w:rtl/>
        </w:rPr>
        <w:t xml:space="preserve">, 5, 6, 7 צריכים בשביל להתקין את </w:t>
      </w:r>
      <w:bookmarkStart w:id="1424" w:name="_ETM_Q1_3493595"/>
      <w:bookmarkEnd w:id="1424"/>
      <w:r>
        <w:rPr>
          <w:rFonts w:hint="cs"/>
          <w:rtl/>
        </w:rPr>
        <w:t xml:space="preserve">התקנות האלה? או שזה פשוט בקשר לשינוי של החוק? </w:t>
      </w:r>
    </w:p>
    <w:p w:rsidR="00877326" w:rsidRDefault="00877326" w:rsidP="00877326">
      <w:pPr>
        <w:rPr>
          <w:rtl/>
        </w:rPr>
      </w:pPr>
      <w:bookmarkStart w:id="1425" w:name="_ETM_Q1_3501141"/>
      <w:bookmarkEnd w:id="1425"/>
    </w:p>
    <w:p w:rsidR="00877326" w:rsidRDefault="00877326" w:rsidP="00877326">
      <w:pPr>
        <w:pStyle w:val="a4"/>
        <w:keepNext/>
        <w:rPr>
          <w:rtl/>
        </w:rPr>
      </w:pPr>
      <w:r>
        <w:rPr>
          <w:rtl/>
        </w:rPr>
        <w:t>אייל לב ארי:</w:t>
      </w:r>
    </w:p>
    <w:p w:rsidR="00877326" w:rsidRDefault="00877326" w:rsidP="00877326">
      <w:pPr>
        <w:pStyle w:val="KeepWithNext"/>
        <w:rPr>
          <w:rtl/>
        </w:rPr>
      </w:pPr>
    </w:p>
    <w:p w:rsidR="00877326" w:rsidRDefault="00877326" w:rsidP="00877326">
      <w:pPr>
        <w:rPr>
          <w:rtl/>
        </w:rPr>
      </w:pPr>
      <w:r>
        <w:rPr>
          <w:rFonts w:hint="cs"/>
          <w:rtl/>
        </w:rPr>
        <w:t>יש</w:t>
      </w:r>
      <w:bookmarkStart w:id="1426" w:name="_ETM_Q1_3502703"/>
      <w:bookmarkEnd w:id="1426"/>
      <w:r>
        <w:rPr>
          <w:rFonts w:hint="cs"/>
          <w:rtl/>
        </w:rPr>
        <w:t xml:space="preserve"> כאן שתי הסמכות. אחת בעצם זו אפשרות הסמכה</w:t>
      </w:r>
      <w:bookmarkStart w:id="1427" w:name="_ETM_Q1_3506132"/>
      <w:bookmarkEnd w:id="1427"/>
      <w:r>
        <w:rPr>
          <w:rFonts w:hint="cs"/>
          <w:rtl/>
        </w:rPr>
        <w:t xml:space="preserve"> כללית של תקנות, זה אישור -</w:t>
      </w:r>
      <w:bookmarkStart w:id="1428" w:name="_ETM_Q1_3507793"/>
      <w:bookmarkEnd w:id="1428"/>
      <w:r>
        <w:rPr>
          <w:rFonts w:hint="cs"/>
          <w:rtl/>
        </w:rPr>
        <w:t xml:space="preserve"> - - והסמכה ספציפית לשינוי התוספת,</w:t>
      </w:r>
      <w:bookmarkStart w:id="1429" w:name="_ETM_Q1_3516281"/>
      <w:bookmarkStart w:id="1430" w:name="_ETM_Q1_3511884"/>
      <w:bookmarkEnd w:id="1429"/>
      <w:bookmarkEnd w:id="1430"/>
      <w:r>
        <w:rPr>
          <w:rFonts w:hint="cs"/>
          <w:rtl/>
        </w:rPr>
        <w:t xml:space="preserve"> שאפשר להוסיף עליה גופים או לגרוע. וגם לגבי מינהל הכנסת, בגלל</w:t>
      </w:r>
      <w:bookmarkStart w:id="1431" w:name="_ETM_Q1_3517320"/>
      <w:bookmarkEnd w:id="1431"/>
      <w:r>
        <w:rPr>
          <w:rFonts w:hint="cs"/>
          <w:rtl/>
        </w:rPr>
        <w:t xml:space="preserve"> שלכנסת יש את המעמד שלה - - -</w:t>
      </w:r>
    </w:p>
    <w:p w:rsidR="00877326" w:rsidRDefault="00877326" w:rsidP="00877326">
      <w:pPr>
        <w:rPr>
          <w:rtl/>
        </w:rPr>
      </w:pPr>
    </w:p>
    <w:p w:rsidR="00877326" w:rsidRDefault="00877326" w:rsidP="00877326">
      <w:pPr>
        <w:pStyle w:val="a4"/>
        <w:keepNext/>
        <w:rPr>
          <w:rtl/>
        </w:rPr>
      </w:pPr>
      <w:bookmarkStart w:id="1432" w:name="_ETM_Q1_3518494"/>
      <w:bookmarkEnd w:id="1432"/>
      <w:r>
        <w:rPr>
          <w:rtl/>
        </w:rPr>
        <w:t>שרן השכל (הליכוד):</w:t>
      </w:r>
    </w:p>
    <w:p w:rsidR="00877326" w:rsidRDefault="00877326" w:rsidP="00877326">
      <w:pPr>
        <w:pStyle w:val="KeepWithNext"/>
        <w:rPr>
          <w:rtl/>
        </w:rPr>
      </w:pPr>
    </w:p>
    <w:p w:rsidR="00877326" w:rsidRDefault="00877326" w:rsidP="00877326">
      <w:pPr>
        <w:rPr>
          <w:rtl/>
        </w:rPr>
      </w:pPr>
      <w:r>
        <w:rPr>
          <w:rFonts w:hint="cs"/>
          <w:rtl/>
        </w:rPr>
        <w:t>זאת</w:t>
      </w:r>
      <w:bookmarkStart w:id="1433" w:name="_ETM_Q1_3521759"/>
      <w:bookmarkEnd w:id="1433"/>
      <w:r>
        <w:rPr>
          <w:rFonts w:hint="cs"/>
          <w:rtl/>
        </w:rPr>
        <w:t xml:space="preserve"> אומרת התוספת של הגדרה של גוף ציבורי.</w:t>
      </w:r>
    </w:p>
    <w:p w:rsidR="00877326" w:rsidRDefault="00877326" w:rsidP="00877326">
      <w:pPr>
        <w:rPr>
          <w:rtl/>
        </w:rPr>
      </w:pPr>
      <w:bookmarkStart w:id="1434" w:name="_ETM_Q1_3526200"/>
      <w:bookmarkEnd w:id="1434"/>
    </w:p>
    <w:p w:rsidR="00877326" w:rsidRDefault="00877326" w:rsidP="00877326">
      <w:pPr>
        <w:pStyle w:val="af6"/>
        <w:keepNext/>
        <w:rPr>
          <w:rtl/>
        </w:rPr>
      </w:pPr>
      <w:bookmarkStart w:id="1435" w:name="_ETM_Q1_3527571"/>
      <w:bookmarkEnd w:id="1435"/>
      <w:r>
        <w:rPr>
          <w:rtl/>
        </w:rPr>
        <w:t xml:space="preserve">היו"ר אורי </w:t>
      </w:r>
      <w:proofErr w:type="spellStart"/>
      <w:r>
        <w:rPr>
          <w:rtl/>
        </w:rPr>
        <w:t>מקלב</w:t>
      </w:r>
      <w:proofErr w:type="spellEnd"/>
      <w:r>
        <w:rPr>
          <w:rtl/>
        </w:rPr>
        <w:t>:</w:t>
      </w:r>
    </w:p>
    <w:p w:rsidR="00877326" w:rsidRDefault="00877326" w:rsidP="00877326">
      <w:pPr>
        <w:pStyle w:val="KeepWithNext"/>
        <w:rPr>
          <w:rtl/>
          <w:lang w:eastAsia="he-IL"/>
        </w:rPr>
      </w:pPr>
    </w:p>
    <w:p w:rsidR="00877326" w:rsidRDefault="00877326" w:rsidP="00877326">
      <w:pPr>
        <w:rPr>
          <w:rtl/>
        </w:rPr>
      </w:pPr>
      <w:r>
        <w:rPr>
          <w:rFonts w:hint="cs"/>
          <w:rtl/>
        </w:rPr>
        <w:t xml:space="preserve">למה בשני סעיפים, 4 </w:t>
      </w:r>
      <w:bookmarkStart w:id="1436" w:name="_ETM_Q1_3528369"/>
      <w:bookmarkEnd w:id="1436"/>
      <w:r>
        <w:rPr>
          <w:rFonts w:hint="cs"/>
          <w:rtl/>
        </w:rPr>
        <w:t xml:space="preserve">ו-5? </w:t>
      </w:r>
    </w:p>
    <w:p w:rsidR="00877326" w:rsidRDefault="00877326" w:rsidP="00877326">
      <w:pPr>
        <w:rPr>
          <w:rtl/>
        </w:rPr>
      </w:pPr>
      <w:bookmarkStart w:id="1437" w:name="_ETM_Q1_3530766"/>
      <w:bookmarkStart w:id="1438" w:name="_ETM_Q1_3531158"/>
      <w:bookmarkStart w:id="1439" w:name="_ETM_Q1_3490214"/>
      <w:bookmarkEnd w:id="1437"/>
      <w:bookmarkEnd w:id="1438"/>
      <w:bookmarkEnd w:id="1439"/>
    </w:p>
    <w:p w:rsidR="00877326" w:rsidRDefault="00877326" w:rsidP="00877326">
      <w:pPr>
        <w:pStyle w:val="a4"/>
        <w:keepNext/>
        <w:rPr>
          <w:rtl/>
        </w:rPr>
      </w:pPr>
      <w:r>
        <w:rPr>
          <w:rtl/>
        </w:rPr>
        <w:t>אייל לב ארי:</w:t>
      </w:r>
    </w:p>
    <w:p w:rsidR="00877326" w:rsidRDefault="00877326" w:rsidP="00877326">
      <w:pPr>
        <w:pStyle w:val="KeepWithNext"/>
        <w:rPr>
          <w:rtl/>
        </w:rPr>
      </w:pPr>
    </w:p>
    <w:p w:rsidR="00877326" w:rsidRDefault="00877326" w:rsidP="00877326">
      <w:pPr>
        <w:rPr>
          <w:rtl/>
        </w:rPr>
      </w:pPr>
      <w:r>
        <w:rPr>
          <w:rFonts w:hint="cs"/>
          <w:rtl/>
        </w:rPr>
        <w:t>אפשר - - -</w:t>
      </w:r>
    </w:p>
    <w:p w:rsidR="00877326" w:rsidRDefault="00877326" w:rsidP="00877326">
      <w:pPr>
        <w:rPr>
          <w:rtl/>
        </w:rPr>
      </w:pPr>
      <w:bookmarkStart w:id="1440" w:name="_ETM_Q1_3525772"/>
      <w:bookmarkEnd w:id="1440"/>
    </w:p>
    <w:p w:rsidR="00877326" w:rsidRDefault="00877326" w:rsidP="00877326">
      <w:pPr>
        <w:pStyle w:val="af6"/>
        <w:keepNext/>
        <w:rPr>
          <w:rtl/>
        </w:rPr>
      </w:pPr>
      <w:r>
        <w:rPr>
          <w:rtl/>
        </w:rPr>
        <w:t xml:space="preserve">היו"ר אורי </w:t>
      </w:r>
      <w:proofErr w:type="spellStart"/>
      <w:r>
        <w:rPr>
          <w:rtl/>
        </w:rPr>
        <w:t>מקלב</w:t>
      </w:r>
      <w:proofErr w:type="spellEnd"/>
      <w:r>
        <w:rPr>
          <w:rtl/>
        </w:rPr>
        <w:t>:</w:t>
      </w:r>
    </w:p>
    <w:p w:rsidR="00877326" w:rsidRDefault="00877326" w:rsidP="00877326">
      <w:pPr>
        <w:pStyle w:val="KeepWithNext"/>
        <w:rPr>
          <w:rtl/>
        </w:rPr>
      </w:pPr>
    </w:p>
    <w:p w:rsidR="00877326" w:rsidRDefault="00877326" w:rsidP="00877326">
      <w:pPr>
        <w:rPr>
          <w:rtl/>
        </w:rPr>
      </w:pPr>
      <w:r>
        <w:rPr>
          <w:rFonts w:hint="cs"/>
          <w:rtl/>
        </w:rPr>
        <w:t>בסדר, רק רציתי לדעת אם</w:t>
      </w:r>
      <w:bookmarkStart w:id="1441" w:name="_ETM_Q1_3528316"/>
      <w:bookmarkEnd w:id="1441"/>
      <w:r>
        <w:rPr>
          <w:rFonts w:hint="cs"/>
          <w:rtl/>
        </w:rPr>
        <w:t xml:space="preserve"> יש כאן איזה בעיה. אז זה טכניקה. רציתי לדעת</w:t>
      </w:r>
      <w:bookmarkStart w:id="1442" w:name="_ETM_Q1_3533431"/>
      <w:bookmarkEnd w:id="1442"/>
      <w:r>
        <w:rPr>
          <w:rFonts w:hint="cs"/>
          <w:rtl/>
        </w:rPr>
        <w:t xml:space="preserve"> אם יש פה משהו מתורת הנסתר. </w:t>
      </w:r>
    </w:p>
    <w:p w:rsidR="00877326" w:rsidRDefault="00877326" w:rsidP="00877326">
      <w:pPr>
        <w:rPr>
          <w:rtl/>
        </w:rPr>
      </w:pPr>
      <w:bookmarkStart w:id="1443" w:name="_ETM_Q1_3532537"/>
      <w:bookmarkEnd w:id="1443"/>
    </w:p>
    <w:p w:rsidR="00877326" w:rsidRDefault="00877326" w:rsidP="00877326">
      <w:pPr>
        <w:pStyle w:val="a4"/>
        <w:keepNext/>
        <w:rPr>
          <w:rtl/>
        </w:rPr>
      </w:pPr>
      <w:bookmarkStart w:id="1444" w:name="_ETM_Q1_3530117"/>
      <w:bookmarkEnd w:id="1444"/>
      <w:r>
        <w:rPr>
          <w:rtl/>
        </w:rPr>
        <w:t>אייל לב ארי:</w:t>
      </w:r>
    </w:p>
    <w:p w:rsidR="00877326" w:rsidRDefault="00877326" w:rsidP="00877326">
      <w:pPr>
        <w:pStyle w:val="KeepWithNext"/>
        <w:rPr>
          <w:rtl/>
        </w:rPr>
      </w:pPr>
    </w:p>
    <w:p w:rsidR="00877326" w:rsidRDefault="00877326" w:rsidP="00877326">
      <w:pPr>
        <w:rPr>
          <w:rtl/>
        </w:rPr>
      </w:pPr>
      <w:r>
        <w:rPr>
          <w:rFonts w:hint="cs"/>
          <w:rtl/>
        </w:rPr>
        <w:t>לא, לא, לא.</w:t>
      </w:r>
    </w:p>
    <w:p w:rsidR="00877326" w:rsidRDefault="00877326" w:rsidP="00877326">
      <w:pPr>
        <w:rPr>
          <w:rtl/>
        </w:rPr>
      </w:pPr>
      <w:r>
        <w:rPr>
          <w:rFonts w:hint="cs"/>
          <w:rtl/>
        </w:rPr>
        <w:t xml:space="preserve"> </w:t>
      </w:r>
    </w:p>
    <w:p w:rsidR="00877326" w:rsidRDefault="00877326" w:rsidP="00877326">
      <w:pPr>
        <w:pStyle w:val="af6"/>
        <w:keepNext/>
        <w:rPr>
          <w:rtl/>
        </w:rPr>
      </w:pPr>
      <w:r>
        <w:rPr>
          <w:rtl/>
        </w:rPr>
        <w:t xml:space="preserve">היו"ר אורי </w:t>
      </w:r>
      <w:proofErr w:type="spellStart"/>
      <w:r>
        <w:rPr>
          <w:rtl/>
        </w:rPr>
        <w:t>מקלב</w:t>
      </w:r>
      <w:proofErr w:type="spellEnd"/>
      <w:r>
        <w:rPr>
          <w:rtl/>
        </w:rPr>
        <w:t>:</w:t>
      </w:r>
    </w:p>
    <w:p w:rsidR="00877326" w:rsidRDefault="00877326" w:rsidP="00877326">
      <w:pPr>
        <w:pStyle w:val="KeepWithNext"/>
        <w:rPr>
          <w:rtl/>
        </w:rPr>
      </w:pPr>
    </w:p>
    <w:p w:rsidR="00877326" w:rsidRDefault="00877326" w:rsidP="00877326">
      <w:pPr>
        <w:rPr>
          <w:rtl/>
        </w:rPr>
      </w:pPr>
      <w:r>
        <w:rPr>
          <w:rFonts w:hint="cs"/>
          <w:rtl/>
        </w:rPr>
        <w:t>בסדר. אין</w:t>
      </w:r>
      <w:bookmarkStart w:id="1445" w:name="_ETM_Q1_3536295"/>
      <w:bookmarkEnd w:id="1445"/>
      <w:r>
        <w:rPr>
          <w:rFonts w:hint="cs"/>
          <w:rtl/>
        </w:rPr>
        <w:t xml:space="preserve"> שום בעיה. </w:t>
      </w:r>
    </w:p>
    <w:p w:rsidR="00877326" w:rsidRDefault="00877326" w:rsidP="00877326">
      <w:pPr>
        <w:rPr>
          <w:rtl/>
        </w:rPr>
      </w:pPr>
    </w:p>
    <w:p w:rsidR="00877326" w:rsidRDefault="00877326" w:rsidP="00877326">
      <w:pPr>
        <w:pStyle w:val="af9"/>
        <w:keepNext/>
        <w:rPr>
          <w:rtl/>
        </w:rPr>
      </w:pPr>
      <w:bookmarkStart w:id="1446" w:name="_ETM_Q1_3535619"/>
      <w:bookmarkEnd w:id="1446"/>
      <w:r>
        <w:rPr>
          <w:rtl/>
        </w:rPr>
        <w:t xml:space="preserve">דנה </w:t>
      </w:r>
      <w:proofErr w:type="spellStart"/>
      <w:r>
        <w:rPr>
          <w:rtl/>
        </w:rPr>
        <w:t>צרנובלסקי</w:t>
      </w:r>
      <w:proofErr w:type="spellEnd"/>
      <w:r>
        <w:rPr>
          <w:rtl/>
        </w:rPr>
        <w:t>:</w:t>
      </w:r>
    </w:p>
    <w:p w:rsidR="00877326" w:rsidRDefault="00877326" w:rsidP="00877326">
      <w:pPr>
        <w:pStyle w:val="KeepWithNext"/>
        <w:rPr>
          <w:rtl/>
        </w:rPr>
      </w:pPr>
    </w:p>
    <w:p w:rsidR="00877326" w:rsidRDefault="00877326" w:rsidP="00877326">
      <w:pPr>
        <w:rPr>
          <w:rtl/>
        </w:rPr>
      </w:pPr>
      <w:r>
        <w:rPr>
          <w:rFonts w:hint="cs"/>
          <w:rtl/>
        </w:rPr>
        <w:t xml:space="preserve">רק שאלת הבהרה לגבי סעיף 5, </w:t>
      </w:r>
      <w:bookmarkStart w:id="1447" w:name="_ETM_Q1_3539195"/>
      <w:bookmarkEnd w:id="1447"/>
      <w:r>
        <w:rPr>
          <w:rFonts w:hint="cs"/>
          <w:rtl/>
        </w:rPr>
        <w:t xml:space="preserve">הסמכות לשנות את התוספת. היא חלה על שינוי בתוכן או </w:t>
      </w:r>
      <w:bookmarkStart w:id="1448" w:name="_ETM_Q1_3545200"/>
      <w:bookmarkEnd w:id="1448"/>
      <w:r>
        <w:rPr>
          <w:rFonts w:hint="cs"/>
          <w:rtl/>
        </w:rPr>
        <w:t xml:space="preserve">גריעה והוספה? אני אסביר את השאלה, המשרד לבטחון פנים פירט </w:t>
      </w:r>
      <w:bookmarkStart w:id="1449" w:name="_ETM_Q1_3547801"/>
      <w:bookmarkEnd w:id="1449"/>
      <w:r>
        <w:rPr>
          <w:rFonts w:hint="cs"/>
          <w:rtl/>
        </w:rPr>
        <w:t xml:space="preserve">דווקא באופן פוזיטיבי בתוספת את רשימת הגופים, כמו </w:t>
      </w:r>
      <w:bookmarkStart w:id="1450" w:name="_ETM_Q1_3550947"/>
      <w:bookmarkEnd w:id="1450"/>
      <w:r>
        <w:rPr>
          <w:rFonts w:hint="cs"/>
          <w:rtl/>
        </w:rPr>
        <w:t xml:space="preserve">שאתה זוכר, השאלה היא אם שינוי ברשימה הזו לא יעלה על </w:t>
      </w:r>
      <w:bookmarkStart w:id="1451" w:name="_ETM_Q1_3558050"/>
      <w:bookmarkEnd w:id="1451"/>
      <w:r>
        <w:rPr>
          <w:rFonts w:hint="cs"/>
          <w:rtl/>
        </w:rPr>
        <w:t xml:space="preserve">הדעת שייעשה בידי השר, בלי שלפחות אנחנו </w:t>
      </w:r>
      <w:bookmarkStart w:id="1452" w:name="_ETM_Q1_3559747"/>
      <w:bookmarkEnd w:id="1452"/>
      <w:r>
        <w:rPr>
          <w:rFonts w:hint="cs"/>
          <w:rtl/>
        </w:rPr>
        <w:t>בתמונה.</w:t>
      </w:r>
    </w:p>
    <w:p w:rsidR="00877326" w:rsidRDefault="00877326" w:rsidP="00877326">
      <w:pPr>
        <w:rPr>
          <w:rtl/>
        </w:rPr>
      </w:pPr>
      <w:bookmarkStart w:id="1453" w:name="_ETM_Q1_3560620"/>
      <w:bookmarkEnd w:id="1453"/>
    </w:p>
    <w:p w:rsidR="00877326" w:rsidRDefault="00877326" w:rsidP="00877326">
      <w:pPr>
        <w:pStyle w:val="a4"/>
        <w:keepNext/>
        <w:rPr>
          <w:rtl/>
        </w:rPr>
      </w:pPr>
      <w:bookmarkStart w:id="1454" w:name="_ETM_Q1_3529311"/>
      <w:bookmarkEnd w:id="1454"/>
      <w:r>
        <w:rPr>
          <w:rtl/>
        </w:rPr>
        <w:t>אייל לב ארי:</w:t>
      </w:r>
    </w:p>
    <w:p w:rsidR="00877326" w:rsidRDefault="00877326" w:rsidP="00877326">
      <w:pPr>
        <w:pStyle w:val="KeepWithNext"/>
        <w:rPr>
          <w:rtl/>
        </w:rPr>
      </w:pPr>
    </w:p>
    <w:p w:rsidR="00877326" w:rsidRDefault="00C12185" w:rsidP="00877326">
      <w:pPr>
        <w:rPr>
          <w:rtl/>
        </w:rPr>
      </w:pPr>
      <w:r>
        <w:rPr>
          <w:rFonts w:hint="cs"/>
          <w:rtl/>
        </w:rPr>
        <w:t>אבל זו</w:t>
      </w:r>
      <w:r w:rsidR="00877326">
        <w:rPr>
          <w:rFonts w:hint="cs"/>
          <w:rtl/>
        </w:rPr>
        <w:t xml:space="preserve"> בעצם הנחיית יועץ משפטי בנושא חקיקת משנה, אם</w:t>
      </w:r>
      <w:bookmarkStart w:id="1455" w:name="_ETM_Q1_3568509"/>
      <w:bookmarkEnd w:id="1455"/>
      <w:r w:rsidR="00877326">
        <w:rPr>
          <w:rFonts w:hint="cs"/>
          <w:rtl/>
        </w:rPr>
        <w:t xml:space="preserve"> חקיקת משנה נוגעת לעוד משרד, למרות שהסמכות היא בידי ה</w:t>
      </w:r>
      <w:bookmarkStart w:id="1456" w:name="_ETM_Q1_3570110"/>
      <w:bookmarkEnd w:id="1456"/>
      <w:r w:rsidR="00877326">
        <w:rPr>
          <w:rFonts w:hint="cs"/>
          <w:rtl/>
        </w:rPr>
        <w:t>שר המתקין, הוא חייב להביא ל - - -</w:t>
      </w:r>
    </w:p>
    <w:p w:rsidR="00877326" w:rsidRDefault="00877326" w:rsidP="00877326">
      <w:pPr>
        <w:rPr>
          <w:rtl/>
        </w:rPr>
      </w:pPr>
      <w:bookmarkStart w:id="1457" w:name="_ETM_Q1_3571839"/>
      <w:bookmarkEnd w:id="1457"/>
    </w:p>
    <w:p w:rsidR="00877326" w:rsidRDefault="00877326" w:rsidP="00877326">
      <w:pPr>
        <w:pStyle w:val="af9"/>
        <w:keepNext/>
        <w:rPr>
          <w:rtl/>
        </w:rPr>
      </w:pPr>
      <w:bookmarkStart w:id="1458" w:name="_ETM_Q1_3573020"/>
      <w:bookmarkEnd w:id="1458"/>
      <w:r>
        <w:rPr>
          <w:rtl/>
        </w:rPr>
        <w:t xml:space="preserve">דנה </w:t>
      </w:r>
      <w:proofErr w:type="spellStart"/>
      <w:r>
        <w:rPr>
          <w:rtl/>
        </w:rPr>
        <w:t>צרנובלסקי</w:t>
      </w:r>
      <w:proofErr w:type="spellEnd"/>
      <w:r>
        <w:rPr>
          <w:rtl/>
        </w:rPr>
        <w:t>:</w:t>
      </w:r>
    </w:p>
    <w:p w:rsidR="00877326" w:rsidRDefault="00877326" w:rsidP="00877326">
      <w:pPr>
        <w:pStyle w:val="KeepWithNext"/>
        <w:rPr>
          <w:rtl/>
        </w:rPr>
      </w:pPr>
    </w:p>
    <w:p w:rsidR="00877326" w:rsidRDefault="00877326" w:rsidP="00877326">
      <w:pPr>
        <w:rPr>
          <w:rtl/>
        </w:rPr>
      </w:pPr>
      <w:r>
        <w:rPr>
          <w:rFonts w:hint="cs"/>
          <w:rtl/>
        </w:rPr>
        <w:t>בסדר, זאת</w:t>
      </w:r>
      <w:bookmarkStart w:id="1459" w:name="_ETM_Q1_3573893"/>
      <w:bookmarkEnd w:id="1459"/>
      <w:r>
        <w:rPr>
          <w:rFonts w:hint="cs"/>
          <w:rtl/>
        </w:rPr>
        <w:t xml:space="preserve"> השאלה שלי. הרעיון הוא לגרוע או להוסיף, אבל אם </w:t>
      </w:r>
      <w:bookmarkStart w:id="1460" w:name="_ETM_Q1_3581320"/>
      <w:bookmarkEnd w:id="1460"/>
      <w:r>
        <w:rPr>
          <w:rFonts w:hint="cs"/>
          <w:rtl/>
        </w:rPr>
        <w:t>יש שינוי מתבקש בתוך, בגוף שכבר מנוי בתוספת, בתוכן שלו,</w:t>
      </w:r>
      <w:bookmarkStart w:id="1461" w:name="_ETM_Q1_3582009"/>
      <w:bookmarkEnd w:id="1461"/>
      <w:r>
        <w:rPr>
          <w:rFonts w:hint="cs"/>
          <w:rtl/>
        </w:rPr>
        <w:t xml:space="preserve"> באופן שבו הוא מנוי, איך מתבצע שינוי כזה? זה משהו </w:t>
      </w:r>
      <w:bookmarkStart w:id="1462" w:name="_ETM_Q1_3586708"/>
      <w:bookmarkEnd w:id="1462"/>
      <w:r>
        <w:rPr>
          <w:rFonts w:hint="cs"/>
          <w:rtl/>
        </w:rPr>
        <w:t>שיובא לידיעתנו?</w:t>
      </w:r>
    </w:p>
    <w:p w:rsidR="00877326" w:rsidRDefault="00877326" w:rsidP="00877326">
      <w:pPr>
        <w:rPr>
          <w:rtl/>
        </w:rPr>
      </w:pPr>
      <w:bookmarkStart w:id="1463" w:name="_ETM_Q1_3589656"/>
      <w:bookmarkEnd w:id="1463"/>
    </w:p>
    <w:p w:rsidR="00877326" w:rsidRDefault="00877326" w:rsidP="00877326">
      <w:pPr>
        <w:pStyle w:val="a4"/>
        <w:keepNext/>
        <w:rPr>
          <w:rtl/>
        </w:rPr>
      </w:pPr>
      <w:bookmarkStart w:id="1464" w:name="_ETM_Q1_3589757"/>
      <w:bookmarkEnd w:id="1464"/>
      <w:r>
        <w:rPr>
          <w:rtl/>
        </w:rPr>
        <w:t>אייל לב ארי:</w:t>
      </w:r>
    </w:p>
    <w:p w:rsidR="00877326" w:rsidRDefault="00877326" w:rsidP="00877326">
      <w:pPr>
        <w:pStyle w:val="KeepWithNext"/>
        <w:rPr>
          <w:rtl/>
        </w:rPr>
      </w:pPr>
    </w:p>
    <w:p w:rsidR="00877326" w:rsidRDefault="00877326" w:rsidP="00877326">
      <w:pPr>
        <w:rPr>
          <w:rtl/>
        </w:rPr>
      </w:pPr>
      <w:r>
        <w:rPr>
          <w:rFonts w:hint="cs"/>
          <w:rtl/>
        </w:rPr>
        <w:t>בדרך כלל שינוי יגיע אם כך מהגוף עצמ</w:t>
      </w:r>
      <w:r w:rsidR="005F2829">
        <w:rPr>
          <w:rFonts w:hint="cs"/>
          <w:rtl/>
        </w:rPr>
        <w:t>ו.</w:t>
      </w:r>
      <w:bookmarkStart w:id="1465" w:name="_ETM_Q1_3597602"/>
      <w:bookmarkEnd w:id="1465"/>
      <w:r w:rsidR="005F2829">
        <w:rPr>
          <w:rFonts w:hint="cs"/>
          <w:rtl/>
        </w:rPr>
        <w:t xml:space="preserve"> לצורך העניין המשטרה, המשטרה בעצם תצטרך לפנות לשר - -</w:t>
      </w:r>
      <w:bookmarkStart w:id="1466" w:name="_ETM_Q1_3597209"/>
      <w:bookmarkEnd w:id="1466"/>
      <w:r w:rsidR="005F2829">
        <w:rPr>
          <w:rFonts w:hint="cs"/>
          <w:rtl/>
        </w:rPr>
        <w:t xml:space="preserve"> -</w:t>
      </w:r>
    </w:p>
    <w:p w:rsidR="005F2829" w:rsidRDefault="005F2829" w:rsidP="00877326">
      <w:pPr>
        <w:rPr>
          <w:rtl/>
        </w:rPr>
      </w:pPr>
    </w:p>
    <w:p w:rsidR="005F2829" w:rsidRDefault="005F2829" w:rsidP="005F2829">
      <w:pPr>
        <w:pStyle w:val="af9"/>
        <w:keepNext/>
        <w:rPr>
          <w:rtl/>
        </w:rPr>
      </w:pPr>
      <w:bookmarkStart w:id="1467" w:name="_ETM_Q1_3597426"/>
      <w:bookmarkEnd w:id="1467"/>
      <w:r>
        <w:rPr>
          <w:rtl/>
        </w:rPr>
        <w:t xml:space="preserve">דנה </w:t>
      </w:r>
      <w:proofErr w:type="spellStart"/>
      <w:r>
        <w:rPr>
          <w:rtl/>
        </w:rPr>
        <w:t>צרנובלסקי</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 xml:space="preserve">להוסיף עוד יחידות? </w:t>
      </w:r>
    </w:p>
    <w:p w:rsidR="005F2829" w:rsidRDefault="005F2829" w:rsidP="005F2829">
      <w:pPr>
        <w:rPr>
          <w:rtl/>
        </w:rPr>
      </w:pPr>
      <w:bookmarkStart w:id="1468" w:name="_ETM_Q1_3601452"/>
      <w:bookmarkEnd w:id="1468"/>
    </w:p>
    <w:p w:rsidR="005F2829" w:rsidRDefault="005F2829" w:rsidP="005F2829">
      <w:pPr>
        <w:pStyle w:val="a4"/>
        <w:keepNext/>
        <w:rPr>
          <w:rtl/>
        </w:rPr>
      </w:pPr>
      <w:r>
        <w:rPr>
          <w:rtl/>
        </w:rPr>
        <w:t>אייל לב ארי:</w:t>
      </w:r>
    </w:p>
    <w:p w:rsidR="005F2829" w:rsidRDefault="005F2829" w:rsidP="005F2829">
      <w:pPr>
        <w:pStyle w:val="KeepWithNext"/>
        <w:rPr>
          <w:rtl/>
        </w:rPr>
      </w:pPr>
    </w:p>
    <w:p w:rsidR="005F2829" w:rsidRDefault="005F2829" w:rsidP="005F2829">
      <w:pPr>
        <w:rPr>
          <w:rtl/>
        </w:rPr>
      </w:pPr>
      <w:r>
        <w:rPr>
          <w:rFonts w:hint="cs"/>
          <w:rtl/>
        </w:rPr>
        <w:t>לצורך העניין. צריך לפנות לשר לבקש ממנו</w:t>
      </w:r>
      <w:bookmarkStart w:id="1469" w:name="_ETM_Q1_3600133"/>
      <w:bookmarkEnd w:id="1469"/>
      <w:r>
        <w:rPr>
          <w:rFonts w:hint="cs"/>
          <w:rtl/>
        </w:rPr>
        <w:t xml:space="preserve"> להפעיל את סמכותו לתקן את התוספת. </w:t>
      </w:r>
    </w:p>
    <w:p w:rsidR="005F2829" w:rsidRDefault="005F2829" w:rsidP="00877326">
      <w:pPr>
        <w:rPr>
          <w:rtl/>
        </w:rPr>
      </w:pPr>
      <w:bookmarkStart w:id="1470" w:name="_ETM_Q1_3609261"/>
      <w:bookmarkEnd w:id="1470"/>
    </w:p>
    <w:p w:rsidR="005F2829" w:rsidRDefault="005F2829" w:rsidP="005F2829">
      <w:pPr>
        <w:pStyle w:val="af9"/>
        <w:keepNext/>
        <w:rPr>
          <w:rtl/>
        </w:rPr>
      </w:pPr>
      <w:r>
        <w:rPr>
          <w:rtl/>
        </w:rPr>
        <w:t xml:space="preserve">דנה </w:t>
      </w:r>
      <w:proofErr w:type="spellStart"/>
      <w:r>
        <w:rPr>
          <w:rtl/>
        </w:rPr>
        <w:t>צרנובלסקי</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 xml:space="preserve">רק כדי </w:t>
      </w:r>
      <w:bookmarkStart w:id="1471" w:name="_ETM_Q1_3606020"/>
      <w:bookmarkEnd w:id="1471"/>
      <w:r>
        <w:rPr>
          <w:rFonts w:hint="cs"/>
          <w:rtl/>
        </w:rPr>
        <w:t xml:space="preserve">שיהיה ברור, אין אפשרות לגורם חיצוני להשפיע על הפירוט של </w:t>
      </w:r>
      <w:bookmarkStart w:id="1472" w:name="_ETM_Q1_3614209"/>
      <w:bookmarkEnd w:id="1472"/>
      <w:r>
        <w:rPr>
          <w:rFonts w:hint="cs"/>
          <w:rtl/>
        </w:rPr>
        <w:t xml:space="preserve">הגופים שלנו כרגע? </w:t>
      </w:r>
    </w:p>
    <w:p w:rsidR="005F2829" w:rsidRDefault="005F2829" w:rsidP="005F2829">
      <w:pPr>
        <w:rPr>
          <w:rtl/>
        </w:rPr>
      </w:pPr>
      <w:bookmarkStart w:id="1473" w:name="_ETM_Q1_3611178"/>
      <w:bookmarkEnd w:id="1473"/>
    </w:p>
    <w:p w:rsidR="005F2829" w:rsidRDefault="005F2829" w:rsidP="005F2829">
      <w:pPr>
        <w:pStyle w:val="a4"/>
        <w:keepNext/>
        <w:rPr>
          <w:rtl/>
        </w:rPr>
      </w:pPr>
      <w:bookmarkStart w:id="1474" w:name="_ETM_Q1_3593421"/>
      <w:bookmarkEnd w:id="1474"/>
      <w:r>
        <w:rPr>
          <w:rtl/>
        </w:rPr>
        <w:t>אייל לב ארי:</w:t>
      </w:r>
    </w:p>
    <w:p w:rsidR="005F2829" w:rsidRDefault="005F2829" w:rsidP="005F2829">
      <w:pPr>
        <w:pStyle w:val="KeepWithNext"/>
        <w:rPr>
          <w:rtl/>
        </w:rPr>
      </w:pPr>
    </w:p>
    <w:p w:rsidR="005F2829" w:rsidRDefault="005F2829" w:rsidP="005F2829">
      <w:pPr>
        <w:rPr>
          <w:rtl/>
        </w:rPr>
      </w:pPr>
      <w:r>
        <w:rPr>
          <w:rFonts w:hint="cs"/>
          <w:rtl/>
        </w:rPr>
        <w:t xml:space="preserve">מי זה גורם חיצוני? </w:t>
      </w:r>
    </w:p>
    <w:p w:rsidR="005F2829" w:rsidRDefault="005F2829" w:rsidP="005F2829">
      <w:pPr>
        <w:rPr>
          <w:rtl/>
        </w:rPr>
      </w:pPr>
      <w:bookmarkStart w:id="1475" w:name="_ETM_Q1_3616163"/>
      <w:bookmarkEnd w:id="1475"/>
    </w:p>
    <w:p w:rsidR="005F2829" w:rsidRDefault="005F2829" w:rsidP="005F2829">
      <w:pPr>
        <w:pStyle w:val="af9"/>
        <w:keepNext/>
        <w:rPr>
          <w:rtl/>
        </w:rPr>
      </w:pPr>
      <w:bookmarkStart w:id="1476" w:name="_ETM_Q1_3611833"/>
      <w:bookmarkEnd w:id="1476"/>
      <w:r>
        <w:rPr>
          <w:rtl/>
        </w:rPr>
        <w:t xml:space="preserve">דנה </w:t>
      </w:r>
      <w:proofErr w:type="spellStart"/>
      <w:r>
        <w:rPr>
          <w:rtl/>
        </w:rPr>
        <w:t>צרנובלסקי</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 xml:space="preserve">השר. זה </w:t>
      </w:r>
      <w:bookmarkStart w:id="1477" w:name="_ETM_Q1_3617512"/>
      <w:bookmarkEnd w:id="1477"/>
      <w:r>
        <w:rPr>
          <w:rFonts w:hint="cs"/>
          <w:rtl/>
        </w:rPr>
        <w:t xml:space="preserve">מה שאני שואלת, אם הוא יכול רק להוסיף </w:t>
      </w:r>
      <w:bookmarkStart w:id="1478" w:name="_ETM_Q1_3619547"/>
      <w:bookmarkEnd w:id="1478"/>
      <w:r>
        <w:rPr>
          <w:rFonts w:hint="cs"/>
          <w:rtl/>
        </w:rPr>
        <w:t>ולגרוע או - - -</w:t>
      </w:r>
    </w:p>
    <w:p w:rsidR="005F2829" w:rsidRDefault="005F2829" w:rsidP="005F2829">
      <w:pPr>
        <w:pStyle w:val="a4"/>
        <w:keepNext/>
        <w:rPr>
          <w:rtl/>
        </w:rPr>
      </w:pPr>
      <w:bookmarkStart w:id="1479" w:name="_ETM_Q1_3617210"/>
      <w:bookmarkEnd w:id="1479"/>
      <w:r>
        <w:rPr>
          <w:rtl/>
        </w:rPr>
        <w:t>אייל לב ארי:</w:t>
      </w:r>
    </w:p>
    <w:p w:rsidR="005F2829" w:rsidRDefault="005F2829" w:rsidP="005F2829">
      <w:pPr>
        <w:pStyle w:val="KeepWithNext"/>
        <w:rPr>
          <w:rtl/>
        </w:rPr>
      </w:pPr>
    </w:p>
    <w:p w:rsidR="005F2829" w:rsidRDefault="005F2829" w:rsidP="005F2829">
      <w:pPr>
        <w:rPr>
          <w:rtl/>
        </w:rPr>
      </w:pPr>
      <w:r>
        <w:rPr>
          <w:rFonts w:hint="cs"/>
          <w:rtl/>
        </w:rPr>
        <w:t>זה מה שאמרתי, אם השר מחליט</w:t>
      </w:r>
      <w:bookmarkStart w:id="1480" w:name="_ETM_Q1_3621660"/>
      <w:bookmarkEnd w:id="1480"/>
      <w:r>
        <w:rPr>
          <w:rFonts w:hint="cs"/>
          <w:rtl/>
        </w:rPr>
        <w:t xml:space="preserve"> מיוזמתו לשנות את התוספת שקשורה למשטרת ישראל עדיין הוא מחויב</w:t>
      </w:r>
      <w:bookmarkStart w:id="1481" w:name="_ETM_Q1_3627191"/>
      <w:bookmarkEnd w:id="1481"/>
      <w:r>
        <w:rPr>
          <w:rFonts w:hint="cs"/>
          <w:rtl/>
        </w:rPr>
        <w:t>, מבחינת הנחיית היועץ המשפטי לממשלה, לפנות אליכם. זה חקיקת</w:t>
      </w:r>
      <w:bookmarkStart w:id="1482" w:name="_ETM_Q1_3631102"/>
      <w:bookmarkEnd w:id="1482"/>
      <w:r>
        <w:rPr>
          <w:rFonts w:hint="cs"/>
          <w:rtl/>
        </w:rPr>
        <w:t xml:space="preserve"> משנה לכל דבר ועניין, גם הצו הזה. </w:t>
      </w:r>
    </w:p>
    <w:p w:rsidR="005F2829" w:rsidRDefault="005F2829" w:rsidP="005F2829">
      <w:pPr>
        <w:rPr>
          <w:rtl/>
        </w:rPr>
      </w:pPr>
      <w:bookmarkStart w:id="1483" w:name="_ETM_Q1_3634924"/>
      <w:bookmarkEnd w:id="1483"/>
    </w:p>
    <w:p w:rsidR="005F2829" w:rsidRDefault="005F2829" w:rsidP="005F2829">
      <w:pPr>
        <w:pStyle w:val="af9"/>
        <w:keepNext/>
        <w:rPr>
          <w:rtl/>
        </w:rPr>
      </w:pPr>
      <w:r>
        <w:rPr>
          <w:rtl/>
        </w:rPr>
        <w:t xml:space="preserve">לינור </w:t>
      </w:r>
      <w:proofErr w:type="spellStart"/>
      <w:r>
        <w:rPr>
          <w:rtl/>
        </w:rPr>
        <w:t>דויטש</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אמנם הורדנו</w:t>
      </w:r>
      <w:bookmarkStart w:id="1484" w:name="_ETM_Q1_3639008"/>
      <w:bookmarkEnd w:id="1484"/>
      <w:r>
        <w:rPr>
          <w:rFonts w:hint="cs"/>
          <w:rtl/>
        </w:rPr>
        <w:t xml:space="preserve"> לשנתיים, אבל זה לא מספיק - - -</w:t>
      </w:r>
    </w:p>
    <w:p w:rsidR="005F2829" w:rsidRDefault="005F2829" w:rsidP="005F2829">
      <w:pPr>
        <w:rPr>
          <w:rtl/>
        </w:rPr>
      </w:pPr>
      <w:bookmarkStart w:id="1485" w:name="_ETM_Q1_3642006"/>
      <w:bookmarkEnd w:id="1485"/>
    </w:p>
    <w:p w:rsidR="005F2829" w:rsidRDefault="005F2829" w:rsidP="005F2829">
      <w:pPr>
        <w:pStyle w:val="af6"/>
        <w:keepNext/>
        <w:rPr>
          <w:rtl/>
        </w:rPr>
      </w:pPr>
      <w:r>
        <w:rPr>
          <w:rtl/>
        </w:rPr>
        <w:t xml:space="preserve">היו"ר אורי </w:t>
      </w:r>
      <w:proofErr w:type="spellStart"/>
      <w:r>
        <w:rPr>
          <w:rtl/>
        </w:rPr>
        <w:t>מקלב</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עוד</w:t>
      </w:r>
      <w:bookmarkStart w:id="1486" w:name="_ETM_Q1_3643952"/>
      <w:bookmarkEnd w:id="1486"/>
      <w:r>
        <w:rPr>
          <w:rFonts w:hint="cs"/>
          <w:rtl/>
        </w:rPr>
        <w:t xml:space="preserve"> לא הקראנו את זה. </w:t>
      </w:r>
    </w:p>
    <w:p w:rsidR="005F2829" w:rsidRDefault="005F2829" w:rsidP="005F2829">
      <w:pPr>
        <w:rPr>
          <w:rtl/>
        </w:rPr>
      </w:pPr>
      <w:bookmarkStart w:id="1487" w:name="_ETM_Q1_3642851"/>
      <w:bookmarkEnd w:id="1487"/>
    </w:p>
    <w:p w:rsidR="005F2829" w:rsidRDefault="005F2829" w:rsidP="005F2829">
      <w:pPr>
        <w:pStyle w:val="af9"/>
        <w:keepNext/>
        <w:rPr>
          <w:rtl/>
        </w:rPr>
      </w:pPr>
      <w:r>
        <w:rPr>
          <w:rtl/>
        </w:rPr>
        <w:t xml:space="preserve">לינור </w:t>
      </w:r>
      <w:proofErr w:type="spellStart"/>
      <w:r>
        <w:rPr>
          <w:rtl/>
        </w:rPr>
        <w:t>דויטש</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 xml:space="preserve">אמרת סעיף 10. </w:t>
      </w:r>
    </w:p>
    <w:p w:rsidR="005F2829" w:rsidRDefault="005F2829" w:rsidP="005F2829">
      <w:pPr>
        <w:rPr>
          <w:rtl/>
        </w:rPr>
      </w:pPr>
      <w:bookmarkStart w:id="1488" w:name="_ETM_Q1_3646941"/>
      <w:bookmarkEnd w:id="1488"/>
    </w:p>
    <w:p w:rsidR="005F2829" w:rsidRDefault="005F2829" w:rsidP="005F2829">
      <w:pPr>
        <w:pStyle w:val="af6"/>
        <w:keepNext/>
        <w:rPr>
          <w:rtl/>
        </w:rPr>
      </w:pPr>
      <w:r>
        <w:rPr>
          <w:rtl/>
        </w:rPr>
        <w:t xml:space="preserve">היו"ר אורי </w:t>
      </w:r>
      <w:proofErr w:type="spellStart"/>
      <w:r>
        <w:rPr>
          <w:rtl/>
        </w:rPr>
        <w:t>מקלב</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 xml:space="preserve">עד סעיף </w:t>
      </w:r>
      <w:bookmarkStart w:id="1489" w:name="_ETM_Q1_3649155"/>
      <w:bookmarkEnd w:id="1489"/>
      <w:r>
        <w:rPr>
          <w:rFonts w:hint="cs"/>
          <w:rtl/>
        </w:rPr>
        <w:t xml:space="preserve">10. </w:t>
      </w:r>
    </w:p>
    <w:p w:rsidR="005F2829" w:rsidRDefault="005F2829" w:rsidP="005F2829">
      <w:pPr>
        <w:rPr>
          <w:rtl/>
        </w:rPr>
      </w:pPr>
      <w:bookmarkStart w:id="1490" w:name="_ETM_Q1_3644677"/>
      <w:bookmarkEnd w:id="1490"/>
    </w:p>
    <w:p w:rsidR="005F2829" w:rsidRDefault="005F2829" w:rsidP="005F2829">
      <w:pPr>
        <w:pStyle w:val="a4"/>
        <w:keepNext/>
        <w:rPr>
          <w:rtl/>
        </w:rPr>
      </w:pPr>
      <w:r>
        <w:rPr>
          <w:rtl/>
        </w:rPr>
        <w:t>אייל לב ארי:</w:t>
      </w:r>
    </w:p>
    <w:p w:rsidR="005F2829" w:rsidRDefault="005F2829" w:rsidP="005F2829">
      <w:pPr>
        <w:pStyle w:val="KeepWithNext"/>
        <w:rPr>
          <w:rtl/>
        </w:rPr>
      </w:pPr>
    </w:p>
    <w:p w:rsidR="0068310F" w:rsidRDefault="0068310F" w:rsidP="0068310F">
      <w:pPr>
        <w:spacing w:line="360" w:lineRule="auto"/>
        <w:rPr>
          <w:rtl/>
        </w:rPr>
      </w:pPr>
      <w:r>
        <w:rPr>
          <w:rFonts w:hint="cs"/>
          <w:rtl/>
        </w:rPr>
        <w:t>10.</w:t>
      </w:r>
      <w:r w:rsidR="006601B1">
        <w:rPr>
          <w:rFonts w:hint="cs"/>
          <w:rtl/>
        </w:rPr>
        <w:t xml:space="preserve"> </w:t>
      </w:r>
      <w:r>
        <w:rPr>
          <w:rFonts w:hint="cs"/>
          <w:rtl/>
        </w:rPr>
        <w:t>דיווח לכנסת.</w:t>
      </w:r>
    </w:p>
    <w:p w:rsidR="0068310F" w:rsidRDefault="0068310F" w:rsidP="0068310F">
      <w:pPr>
        <w:spacing w:line="360" w:lineRule="auto"/>
        <w:ind w:left="720" w:firstLine="0"/>
        <w:rPr>
          <w:rtl/>
        </w:rPr>
      </w:pPr>
      <w:r>
        <w:rPr>
          <w:rFonts w:hint="cs"/>
          <w:rtl/>
        </w:rPr>
        <w:t>לא יאוחר מתום שלוש שנים מיום התחילה ידווח גוף ציבורי לוועדת המדע והטכנולוגיה של הכנסת על יישומו של חוק זה בגוף הציבורי</w:t>
      </w:r>
      <w:r w:rsidR="005F2829">
        <w:rPr>
          <w:rFonts w:hint="cs"/>
          <w:rtl/>
        </w:rPr>
        <w:t>.</w:t>
      </w:r>
    </w:p>
    <w:p w:rsidR="005F2829" w:rsidRDefault="005F2829" w:rsidP="005F2829">
      <w:pPr>
        <w:ind w:left="720" w:firstLine="0"/>
        <w:rPr>
          <w:rtl/>
        </w:rPr>
      </w:pPr>
      <w:bookmarkStart w:id="1491" w:name="_ETM_Q1_3660916"/>
      <w:bookmarkEnd w:id="1491"/>
    </w:p>
    <w:p w:rsidR="005F2829" w:rsidRDefault="005F2829" w:rsidP="005F2829">
      <w:pPr>
        <w:pStyle w:val="af6"/>
        <w:keepNext/>
        <w:rPr>
          <w:rtl/>
        </w:rPr>
      </w:pPr>
      <w:r>
        <w:rPr>
          <w:rtl/>
        </w:rPr>
        <w:t xml:space="preserve">היו"ר אורי </w:t>
      </w:r>
      <w:proofErr w:type="spellStart"/>
      <w:r>
        <w:rPr>
          <w:rtl/>
        </w:rPr>
        <w:t>מקלב</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 xml:space="preserve">כל כמה זמן? </w:t>
      </w:r>
    </w:p>
    <w:p w:rsidR="005F2829" w:rsidRDefault="005F2829" w:rsidP="005F2829">
      <w:pPr>
        <w:rPr>
          <w:rtl/>
        </w:rPr>
      </w:pPr>
      <w:bookmarkStart w:id="1492" w:name="_ETM_Q1_3667592"/>
      <w:bookmarkEnd w:id="1492"/>
    </w:p>
    <w:p w:rsidR="005F2829" w:rsidRDefault="005F2829" w:rsidP="005F2829">
      <w:pPr>
        <w:pStyle w:val="a4"/>
        <w:keepNext/>
        <w:rPr>
          <w:rtl/>
        </w:rPr>
      </w:pPr>
      <w:r>
        <w:rPr>
          <w:rtl/>
        </w:rPr>
        <w:t>אייל לב ארי:</w:t>
      </w:r>
    </w:p>
    <w:p w:rsidR="005F2829" w:rsidRDefault="005F2829" w:rsidP="005F2829">
      <w:pPr>
        <w:pStyle w:val="KeepWithNext"/>
        <w:rPr>
          <w:rtl/>
        </w:rPr>
      </w:pPr>
    </w:p>
    <w:p w:rsidR="005F2829" w:rsidRDefault="005F2829" w:rsidP="005F2829">
      <w:pPr>
        <w:rPr>
          <w:rtl/>
        </w:rPr>
      </w:pPr>
      <w:r>
        <w:rPr>
          <w:rFonts w:hint="cs"/>
          <w:rtl/>
        </w:rPr>
        <w:t>כרגע בנוסח הזה יש דיווח</w:t>
      </w:r>
      <w:bookmarkStart w:id="1493" w:name="_ETM_Q1_3675152"/>
      <w:bookmarkEnd w:id="1493"/>
      <w:r>
        <w:rPr>
          <w:rFonts w:hint="cs"/>
          <w:rtl/>
        </w:rPr>
        <w:t xml:space="preserve"> אחד. </w:t>
      </w:r>
      <w:bookmarkStart w:id="1494" w:name="_ETM_Q1_3670026"/>
      <w:bookmarkEnd w:id="1494"/>
    </w:p>
    <w:p w:rsidR="005F2829" w:rsidRDefault="005F2829" w:rsidP="005F2829">
      <w:pPr>
        <w:rPr>
          <w:rtl/>
        </w:rPr>
      </w:pPr>
      <w:bookmarkStart w:id="1495" w:name="_ETM_Q1_3670421"/>
      <w:bookmarkEnd w:id="1495"/>
    </w:p>
    <w:p w:rsidR="005F2829" w:rsidRDefault="005F2829" w:rsidP="005F2829">
      <w:pPr>
        <w:pStyle w:val="af6"/>
        <w:keepNext/>
        <w:rPr>
          <w:rtl/>
        </w:rPr>
      </w:pPr>
      <w:bookmarkStart w:id="1496" w:name="_ETM_Q1_3671121"/>
      <w:bookmarkEnd w:id="1496"/>
      <w:r>
        <w:rPr>
          <w:rtl/>
        </w:rPr>
        <w:t xml:space="preserve">היו"ר אורי </w:t>
      </w:r>
      <w:proofErr w:type="spellStart"/>
      <w:r>
        <w:rPr>
          <w:rtl/>
        </w:rPr>
        <w:t>מקלב</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 xml:space="preserve">אנחנו רוצים לצמצם את זה לשנתיים. </w:t>
      </w:r>
    </w:p>
    <w:p w:rsidR="005F2829" w:rsidRDefault="005F2829" w:rsidP="005F2829">
      <w:pPr>
        <w:rPr>
          <w:rtl/>
        </w:rPr>
      </w:pPr>
    </w:p>
    <w:p w:rsidR="005F2829" w:rsidRDefault="005F2829" w:rsidP="005F2829">
      <w:pPr>
        <w:pStyle w:val="a4"/>
        <w:keepNext/>
        <w:rPr>
          <w:rtl/>
        </w:rPr>
      </w:pPr>
      <w:bookmarkStart w:id="1497" w:name="_ETM_Q1_3678110"/>
      <w:bookmarkStart w:id="1498" w:name="_ETM_Q1_3670561"/>
      <w:bookmarkEnd w:id="1497"/>
      <w:bookmarkEnd w:id="1498"/>
      <w:r>
        <w:rPr>
          <w:rtl/>
        </w:rPr>
        <w:t>אייל לב ארי:</w:t>
      </w:r>
    </w:p>
    <w:p w:rsidR="005F2829" w:rsidRDefault="005F2829" w:rsidP="005F2829">
      <w:pPr>
        <w:pStyle w:val="KeepWithNext"/>
        <w:rPr>
          <w:rtl/>
        </w:rPr>
      </w:pPr>
    </w:p>
    <w:p w:rsidR="005F2829" w:rsidRDefault="005F2829" w:rsidP="005F2829">
      <w:pPr>
        <w:rPr>
          <w:rtl/>
        </w:rPr>
      </w:pPr>
      <w:r>
        <w:rPr>
          <w:rFonts w:hint="cs"/>
          <w:rtl/>
        </w:rPr>
        <w:t>כל שנתיים?</w:t>
      </w:r>
      <w:bookmarkStart w:id="1499" w:name="_ETM_Q1_3678730"/>
      <w:bookmarkEnd w:id="1499"/>
      <w:r>
        <w:t xml:space="preserve"> </w:t>
      </w:r>
    </w:p>
    <w:p w:rsidR="005F2829" w:rsidRDefault="005F2829" w:rsidP="005F2829"/>
    <w:p w:rsidR="005F2829" w:rsidRDefault="005F2829" w:rsidP="005F2829">
      <w:pPr>
        <w:pStyle w:val="a4"/>
        <w:keepNext/>
        <w:rPr>
          <w:rtl/>
        </w:rPr>
      </w:pPr>
      <w:bookmarkStart w:id="1500" w:name="_ETM_Q1_3679062"/>
      <w:bookmarkEnd w:id="1500"/>
      <w:r>
        <w:rPr>
          <w:rtl/>
        </w:rPr>
        <w:t>דוד ביטן (הליכוד):</w:t>
      </w:r>
    </w:p>
    <w:p w:rsidR="005F2829" w:rsidRDefault="005F2829" w:rsidP="005F2829">
      <w:pPr>
        <w:pStyle w:val="KeepWithNext"/>
        <w:rPr>
          <w:rtl/>
        </w:rPr>
      </w:pPr>
    </w:p>
    <w:p w:rsidR="005F2829" w:rsidRDefault="005F2829" w:rsidP="005F2829">
      <w:pPr>
        <w:rPr>
          <w:rtl/>
        </w:rPr>
      </w:pPr>
      <w:r>
        <w:rPr>
          <w:rFonts w:hint="cs"/>
          <w:rtl/>
        </w:rPr>
        <w:t xml:space="preserve">כן, לא פעם אחת. </w:t>
      </w:r>
    </w:p>
    <w:p w:rsidR="005F2829" w:rsidRDefault="005F2829" w:rsidP="005F2829">
      <w:pPr>
        <w:rPr>
          <w:rtl/>
        </w:rPr>
      </w:pPr>
      <w:bookmarkStart w:id="1501" w:name="_ETM_Q1_3683734"/>
      <w:bookmarkEnd w:id="1501"/>
    </w:p>
    <w:p w:rsidR="005F2829" w:rsidRDefault="005F2829" w:rsidP="005F2829">
      <w:pPr>
        <w:pStyle w:val="af6"/>
        <w:keepNext/>
        <w:rPr>
          <w:rtl/>
        </w:rPr>
      </w:pPr>
      <w:bookmarkStart w:id="1502" w:name="_ETM_Q1_3684639"/>
      <w:bookmarkEnd w:id="1502"/>
      <w:r>
        <w:rPr>
          <w:rtl/>
        </w:rPr>
        <w:t xml:space="preserve">היו"ר אורי </w:t>
      </w:r>
      <w:proofErr w:type="spellStart"/>
      <w:r>
        <w:rPr>
          <w:rtl/>
        </w:rPr>
        <w:t>מקלב</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כל שנתיים או</w:t>
      </w:r>
      <w:bookmarkStart w:id="1503" w:name="_ETM_Q1_3680898"/>
      <w:bookmarkEnd w:id="1503"/>
      <w:r>
        <w:rPr>
          <w:rFonts w:hint="cs"/>
          <w:rtl/>
        </w:rPr>
        <w:t xml:space="preserve"> כל שנה? ענת יוצאת לפנסיה, אז להטיל על הוועדה על</w:t>
      </w:r>
      <w:bookmarkStart w:id="1504" w:name="_ETM_Q1_3689624"/>
      <w:bookmarkEnd w:id="1504"/>
      <w:r>
        <w:rPr>
          <w:rFonts w:hint="cs"/>
          <w:rtl/>
        </w:rPr>
        <w:t xml:space="preserve"> שנה זה - - -</w:t>
      </w:r>
    </w:p>
    <w:p w:rsidR="005F2829" w:rsidRDefault="005F2829" w:rsidP="005F2829">
      <w:pPr>
        <w:rPr>
          <w:rtl/>
        </w:rPr>
      </w:pPr>
      <w:bookmarkStart w:id="1505" w:name="_ETM_Q1_3691264"/>
      <w:bookmarkEnd w:id="1505"/>
    </w:p>
    <w:p w:rsidR="005F2829" w:rsidRDefault="005F2829" w:rsidP="005F2829">
      <w:pPr>
        <w:pStyle w:val="a4"/>
        <w:keepNext/>
        <w:rPr>
          <w:rtl/>
        </w:rPr>
      </w:pPr>
      <w:r>
        <w:rPr>
          <w:rtl/>
        </w:rPr>
        <w:t>ענת לוי:</w:t>
      </w:r>
    </w:p>
    <w:p w:rsidR="005F2829" w:rsidRDefault="005F2829" w:rsidP="005F2829">
      <w:pPr>
        <w:pStyle w:val="KeepWithNext"/>
        <w:rPr>
          <w:rtl/>
        </w:rPr>
      </w:pPr>
    </w:p>
    <w:p w:rsidR="005F2829" w:rsidRDefault="005F2829" w:rsidP="005F2829">
      <w:pPr>
        <w:rPr>
          <w:rtl/>
        </w:rPr>
      </w:pPr>
      <w:r>
        <w:rPr>
          <w:rFonts w:hint="cs"/>
          <w:rtl/>
        </w:rPr>
        <w:t>כל שנה, כי בטכנולוגיה שנה זה כמו עשור</w:t>
      </w:r>
      <w:bookmarkStart w:id="1506" w:name="_ETM_Q1_3695448"/>
      <w:bookmarkEnd w:id="1506"/>
      <w:r>
        <w:rPr>
          <w:rFonts w:hint="cs"/>
          <w:rtl/>
        </w:rPr>
        <w:t xml:space="preserve"> בדברים אחרים. </w:t>
      </w:r>
    </w:p>
    <w:p w:rsidR="005F2829" w:rsidRDefault="005F2829" w:rsidP="005F2829">
      <w:pPr>
        <w:rPr>
          <w:rtl/>
        </w:rPr>
      </w:pPr>
      <w:bookmarkStart w:id="1507" w:name="_ETM_Q1_3697577"/>
      <w:bookmarkEnd w:id="1507"/>
    </w:p>
    <w:p w:rsidR="005F2829" w:rsidRDefault="005F2829" w:rsidP="005F2829">
      <w:pPr>
        <w:pStyle w:val="a4"/>
        <w:keepNext/>
        <w:rPr>
          <w:rtl/>
        </w:rPr>
      </w:pPr>
      <w:bookmarkStart w:id="1508" w:name="_ETM_Q1_3685920"/>
      <w:bookmarkEnd w:id="1508"/>
      <w:r>
        <w:rPr>
          <w:rtl/>
        </w:rPr>
        <w:t>אייל לב ארי:</w:t>
      </w:r>
    </w:p>
    <w:p w:rsidR="005F2829" w:rsidRDefault="005F2829" w:rsidP="005F2829">
      <w:pPr>
        <w:pStyle w:val="KeepWithNext"/>
        <w:rPr>
          <w:rtl/>
        </w:rPr>
      </w:pPr>
    </w:p>
    <w:p w:rsidR="005F2829" w:rsidRDefault="005F2829" w:rsidP="005F2829">
      <w:pPr>
        <w:rPr>
          <w:rtl/>
        </w:rPr>
      </w:pPr>
      <w:r>
        <w:rPr>
          <w:rFonts w:hint="cs"/>
          <w:rtl/>
        </w:rPr>
        <w:t xml:space="preserve">בסדר, אבל כל </w:t>
      </w:r>
      <w:bookmarkStart w:id="1509" w:name="_ETM_Q1_3697546"/>
      <w:bookmarkEnd w:id="1509"/>
      <w:r>
        <w:rPr>
          <w:rFonts w:hint="cs"/>
          <w:rtl/>
        </w:rPr>
        <w:t xml:space="preserve">גוף ציבורי? זה יהיה דיווח מאוד גדול, כי זה כל </w:t>
      </w:r>
      <w:bookmarkStart w:id="1510" w:name="_ETM_Q1_3700794"/>
      <w:bookmarkEnd w:id="1510"/>
      <w:r>
        <w:rPr>
          <w:rFonts w:hint="cs"/>
          <w:rtl/>
        </w:rPr>
        <w:t xml:space="preserve">גוף מדווח בנפרד. החובה כאן מוטלת על הגוף הציבורי, </w:t>
      </w:r>
      <w:bookmarkStart w:id="1511" w:name="_ETM_Q1_3707112"/>
      <w:bookmarkEnd w:id="1511"/>
      <w:r>
        <w:rPr>
          <w:rFonts w:hint="cs"/>
          <w:rtl/>
        </w:rPr>
        <w:t xml:space="preserve">לא על השר, כל גוף ידווח לוועדה. אני חושב </w:t>
      </w:r>
      <w:bookmarkStart w:id="1512" w:name="_ETM_Q1_3716558"/>
      <w:bookmarkEnd w:id="1512"/>
      <w:r>
        <w:rPr>
          <w:rFonts w:hint="cs"/>
          <w:rtl/>
        </w:rPr>
        <w:t xml:space="preserve">שאם ככה, כיוון שכל גוף ציבורי צריך לדווח </w:t>
      </w:r>
      <w:bookmarkStart w:id="1513" w:name="_ETM_Q1_3715079"/>
      <w:bookmarkEnd w:id="1513"/>
      <w:r>
        <w:rPr>
          <w:rFonts w:hint="cs"/>
          <w:rtl/>
        </w:rPr>
        <w:t>לוועדה - - -</w:t>
      </w:r>
    </w:p>
    <w:p w:rsidR="005F2829" w:rsidRDefault="005F2829" w:rsidP="005F2829">
      <w:pPr>
        <w:rPr>
          <w:rtl/>
        </w:rPr>
      </w:pPr>
    </w:p>
    <w:p w:rsidR="005F2829" w:rsidRDefault="005F2829" w:rsidP="005F2829">
      <w:pPr>
        <w:pStyle w:val="a4"/>
        <w:keepNext/>
        <w:rPr>
          <w:rtl/>
        </w:rPr>
      </w:pPr>
      <w:bookmarkStart w:id="1514" w:name="_ETM_Q1_3716502"/>
      <w:bookmarkEnd w:id="1514"/>
      <w:r>
        <w:rPr>
          <w:rtl/>
        </w:rPr>
        <w:t>דוד ביטן (הליכוד):</w:t>
      </w:r>
    </w:p>
    <w:p w:rsidR="005F2829" w:rsidRDefault="005F2829" w:rsidP="005F2829">
      <w:pPr>
        <w:pStyle w:val="KeepWithNext"/>
        <w:rPr>
          <w:rtl/>
        </w:rPr>
      </w:pPr>
    </w:p>
    <w:p w:rsidR="005F2829" w:rsidRDefault="005F2829" w:rsidP="005F2829">
      <w:pPr>
        <w:rPr>
          <w:rtl/>
        </w:rPr>
      </w:pPr>
      <w:r>
        <w:rPr>
          <w:rFonts w:hint="cs"/>
          <w:rtl/>
        </w:rPr>
        <w:t xml:space="preserve">הם צריכים לדווח בכתב ויהיה דיון. </w:t>
      </w:r>
    </w:p>
    <w:p w:rsidR="005F2829" w:rsidRDefault="005F2829" w:rsidP="005F2829">
      <w:pPr>
        <w:rPr>
          <w:rtl/>
        </w:rPr>
      </w:pPr>
    </w:p>
    <w:p w:rsidR="005F2829" w:rsidRDefault="005F2829" w:rsidP="005F2829">
      <w:pPr>
        <w:pStyle w:val="a4"/>
        <w:keepNext/>
        <w:rPr>
          <w:rtl/>
        </w:rPr>
      </w:pPr>
      <w:bookmarkStart w:id="1515" w:name="_ETM_Q1_3716831"/>
      <w:bookmarkEnd w:id="1515"/>
      <w:r>
        <w:rPr>
          <w:rtl/>
        </w:rPr>
        <w:t>קריאה:</w:t>
      </w:r>
    </w:p>
    <w:p w:rsidR="005F2829" w:rsidRDefault="005F2829" w:rsidP="005F2829">
      <w:pPr>
        <w:pStyle w:val="KeepWithNext"/>
        <w:rPr>
          <w:rtl/>
        </w:rPr>
      </w:pPr>
    </w:p>
    <w:p w:rsidR="005F2829" w:rsidRDefault="005F2829" w:rsidP="005F2829">
      <w:pPr>
        <w:rPr>
          <w:rtl/>
        </w:rPr>
      </w:pPr>
      <w:r>
        <w:rPr>
          <w:rFonts w:hint="cs"/>
          <w:rtl/>
        </w:rPr>
        <w:t>דיגיטלי,</w:t>
      </w:r>
      <w:bookmarkStart w:id="1516" w:name="_ETM_Q1_3719642"/>
      <w:bookmarkEnd w:id="1516"/>
      <w:r>
        <w:rPr>
          <w:rFonts w:hint="cs"/>
          <w:rtl/>
        </w:rPr>
        <w:t xml:space="preserve"> לא בכתב. </w:t>
      </w:r>
    </w:p>
    <w:p w:rsidR="005F2829" w:rsidRDefault="005F2829" w:rsidP="005F2829">
      <w:pPr>
        <w:rPr>
          <w:rtl/>
        </w:rPr>
      </w:pPr>
    </w:p>
    <w:p w:rsidR="005F2829" w:rsidRDefault="005F2829" w:rsidP="005F2829">
      <w:pPr>
        <w:pStyle w:val="af6"/>
        <w:keepNext/>
        <w:rPr>
          <w:rtl/>
        </w:rPr>
      </w:pPr>
      <w:bookmarkStart w:id="1517" w:name="_ETM_Q1_3720843"/>
      <w:bookmarkEnd w:id="1517"/>
      <w:r>
        <w:rPr>
          <w:rtl/>
        </w:rPr>
        <w:t xml:space="preserve">היו"ר אורי </w:t>
      </w:r>
      <w:proofErr w:type="spellStart"/>
      <w:r>
        <w:rPr>
          <w:rtl/>
        </w:rPr>
        <w:t>מקלב</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 xml:space="preserve">זה מובן מאליו כבר היום. </w:t>
      </w:r>
    </w:p>
    <w:p w:rsidR="005F2829" w:rsidRDefault="005F2829" w:rsidP="005F2829">
      <w:pPr>
        <w:rPr>
          <w:rtl/>
        </w:rPr>
      </w:pPr>
    </w:p>
    <w:p w:rsidR="005F2829" w:rsidRDefault="005F2829" w:rsidP="005F2829">
      <w:pPr>
        <w:pStyle w:val="a4"/>
        <w:keepNext/>
        <w:rPr>
          <w:rtl/>
        </w:rPr>
      </w:pPr>
      <w:bookmarkStart w:id="1518" w:name="_ETM_Q1_3728406"/>
      <w:bookmarkEnd w:id="1518"/>
      <w:r>
        <w:rPr>
          <w:rtl/>
        </w:rPr>
        <w:t>דוד ביטן (הליכוד):</w:t>
      </w:r>
    </w:p>
    <w:p w:rsidR="005F2829" w:rsidRDefault="005F2829" w:rsidP="005F2829">
      <w:pPr>
        <w:pStyle w:val="KeepWithNext"/>
        <w:rPr>
          <w:rtl/>
        </w:rPr>
      </w:pPr>
    </w:p>
    <w:p w:rsidR="005F2829" w:rsidRDefault="005F2829" w:rsidP="005F2829">
      <w:pPr>
        <w:rPr>
          <w:rtl/>
        </w:rPr>
      </w:pPr>
      <w:r>
        <w:rPr>
          <w:rFonts w:hint="cs"/>
          <w:rtl/>
        </w:rPr>
        <w:t xml:space="preserve">אפשר בכתב גם </w:t>
      </w:r>
      <w:bookmarkStart w:id="1519" w:name="_ETM_Q1_3725935"/>
      <w:bookmarkEnd w:id="1519"/>
      <w:r>
        <w:rPr>
          <w:rFonts w:hint="cs"/>
          <w:rtl/>
        </w:rPr>
        <w:t xml:space="preserve">בדיגיטלי, לא? </w:t>
      </w:r>
    </w:p>
    <w:p w:rsidR="005F2829" w:rsidRDefault="005F2829" w:rsidP="005F2829">
      <w:pPr>
        <w:rPr>
          <w:rtl/>
        </w:rPr>
      </w:pPr>
    </w:p>
    <w:p w:rsidR="005F2829" w:rsidRDefault="005F2829" w:rsidP="005F2829">
      <w:pPr>
        <w:pStyle w:val="a4"/>
        <w:keepNext/>
        <w:rPr>
          <w:rtl/>
        </w:rPr>
      </w:pPr>
      <w:bookmarkStart w:id="1520" w:name="_ETM_Q1_3732050"/>
      <w:bookmarkEnd w:id="1520"/>
      <w:r>
        <w:rPr>
          <w:rtl/>
        </w:rPr>
        <w:t>ענת לוי:</w:t>
      </w:r>
    </w:p>
    <w:p w:rsidR="005F2829" w:rsidRDefault="005F2829" w:rsidP="005F2829">
      <w:pPr>
        <w:pStyle w:val="KeepWithNext"/>
        <w:rPr>
          <w:rtl/>
        </w:rPr>
      </w:pPr>
    </w:p>
    <w:p w:rsidR="005F2829" w:rsidRDefault="005F2829" w:rsidP="005F2829">
      <w:pPr>
        <w:rPr>
          <w:rtl/>
        </w:rPr>
      </w:pPr>
      <w:r>
        <w:rPr>
          <w:rFonts w:hint="cs"/>
          <w:rtl/>
        </w:rPr>
        <w:t xml:space="preserve">צריך איזה מישהו שירכז את זה </w:t>
      </w:r>
      <w:bookmarkStart w:id="1521" w:name="_ETM_Q1_3735002"/>
      <w:bookmarkEnd w:id="1521"/>
      <w:r>
        <w:rPr>
          <w:rFonts w:hint="cs"/>
          <w:rtl/>
        </w:rPr>
        <w:t>כמו -</w:t>
      </w:r>
      <w:r w:rsidR="006601B1">
        <w:rPr>
          <w:rFonts w:hint="cs"/>
          <w:rtl/>
        </w:rPr>
        <w:t xml:space="preserve"> </w:t>
      </w:r>
      <w:r>
        <w:rPr>
          <w:rFonts w:hint="cs"/>
          <w:rtl/>
        </w:rPr>
        <w:t>- -</w:t>
      </w:r>
    </w:p>
    <w:p w:rsidR="005F2829" w:rsidRDefault="005F2829" w:rsidP="005F2829">
      <w:pPr>
        <w:rPr>
          <w:rtl/>
        </w:rPr>
      </w:pPr>
    </w:p>
    <w:p w:rsidR="005F2829" w:rsidRDefault="005F2829" w:rsidP="005F2829">
      <w:pPr>
        <w:pStyle w:val="a4"/>
        <w:keepNext/>
        <w:rPr>
          <w:rtl/>
        </w:rPr>
      </w:pPr>
      <w:r>
        <w:rPr>
          <w:rtl/>
        </w:rPr>
        <w:t>אייל לב ארי:</w:t>
      </w:r>
    </w:p>
    <w:p w:rsidR="005F2829" w:rsidRDefault="005F2829" w:rsidP="005F2829">
      <w:pPr>
        <w:pStyle w:val="KeepWithNext"/>
        <w:rPr>
          <w:rtl/>
        </w:rPr>
      </w:pPr>
    </w:p>
    <w:p w:rsidR="005F2829" w:rsidRDefault="005F2829" w:rsidP="005F2829">
      <w:pPr>
        <w:rPr>
          <w:rtl/>
        </w:rPr>
      </w:pPr>
      <w:r>
        <w:rPr>
          <w:rFonts w:hint="cs"/>
          <w:rtl/>
        </w:rPr>
        <w:t xml:space="preserve">יש גופים שלא כפופים בהכרח </w:t>
      </w:r>
      <w:bookmarkStart w:id="1522" w:name="_ETM_Q1_3739956"/>
      <w:bookmarkEnd w:id="1522"/>
      <w:r>
        <w:rPr>
          <w:rFonts w:hint="cs"/>
          <w:rtl/>
        </w:rPr>
        <w:t>ספציפית לשר כזה או אחר ולכן החובה הייתה כל גוף</w:t>
      </w:r>
      <w:bookmarkStart w:id="1523" w:name="_ETM_Q1_3745959"/>
      <w:bookmarkEnd w:id="1523"/>
      <w:r>
        <w:rPr>
          <w:rFonts w:hint="cs"/>
          <w:rtl/>
        </w:rPr>
        <w:t xml:space="preserve"> באשר הוא. משרד זה בעצם השר, או לצורך העניין מנכ"ל </w:t>
      </w:r>
      <w:bookmarkStart w:id="1524" w:name="_ETM_Q1_3751390"/>
      <w:bookmarkEnd w:id="1524"/>
      <w:r>
        <w:rPr>
          <w:rFonts w:hint="cs"/>
          <w:rtl/>
        </w:rPr>
        <w:t>המשרד, תאגיד מים זה מנכ"ל תאגיד המים, קופת חולים זה</w:t>
      </w:r>
      <w:bookmarkStart w:id="1525" w:name="_ETM_Q1_3754958"/>
      <w:bookmarkEnd w:id="1525"/>
      <w:r>
        <w:rPr>
          <w:rFonts w:hint="cs"/>
          <w:rtl/>
        </w:rPr>
        <w:t xml:space="preserve"> מנכ"ל קופת החולים. מה שלי כאן כרגע יותר ברמה הטכנית </w:t>
      </w:r>
      <w:bookmarkStart w:id="1526" w:name="_ETM_Q1_3761836"/>
      <w:bookmarkEnd w:id="1526"/>
      <w:r>
        <w:rPr>
          <w:rFonts w:hint="cs"/>
          <w:rtl/>
        </w:rPr>
        <w:t>קופץ, כיוון שזה לא בא במרוכז צריך לקבוע תאריך שלא</w:t>
      </w:r>
      <w:bookmarkStart w:id="1527" w:name="_ETM_Q1_3767496"/>
      <w:bookmarkEnd w:id="1527"/>
      <w:r>
        <w:rPr>
          <w:rFonts w:hint="cs"/>
          <w:rtl/>
        </w:rPr>
        <w:t xml:space="preserve"> יאוחר ממנו יגישו את הדיווח לוועדה.</w:t>
      </w:r>
    </w:p>
    <w:p w:rsidR="005F2829" w:rsidRDefault="005F2829" w:rsidP="005F2829">
      <w:pPr>
        <w:rPr>
          <w:rtl/>
        </w:rPr>
      </w:pPr>
    </w:p>
    <w:p w:rsidR="005F2829" w:rsidRDefault="005F2829" w:rsidP="005F2829">
      <w:pPr>
        <w:pStyle w:val="a4"/>
        <w:keepNext/>
        <w:rPr>
          <w:rtl/>
        </w:rPr>
      </w:pPr>
      <w:bookmarkStart w:id="1528" w:name="_ETM_Q1_3771648"/>
      <w:bookmarkEnd w:id="1528"/>
      <w:r>
        <w:rPr>
          <w:rtl/>
        </w:rPr>
        <w:t>ענת לוי:</w:t>
      </w:r>
    </w:p>
    <w:p w:rsidR="005F2829" w:rsidRDefault="005F2829" w:rsidP="005F2829">
      <w:pPr>
        <w:pStyle w:val="KeepWithNext"/>
        <w:rPr>
          <w:rtl/>
        </w:rPr>
      </w:pPr>
    </w:p>
    <w:p w:rsidR="005F2829" w:rsidRDefault="005F2829" w:rsidP="005F2829">
      <w:pPr>
        <w:rPr>
          <w:rtl/>
        </w:rPr>
      </w:pPr>
      <w:r>
        <w:rPr>
          <w:rFonts w:hint="cs"/>
          <w:rtl/>
        </w:rPr>
        <w:t xml:space="preserve">מישהו צריך לרכז את זה, </w:t>
      </w:r>
      <w:bookmarkStart w:id="1529" w:name="_ETM_Q1_3768852"/>
      <w:bookmarkEnd w:id="1529"/>
      <w:r>
        <w:rPr>
          <w:rFonts w:hint="cs"/>
          <w:rtl/>
        </w:rPr>
        <w:t>זה לא יכול לבוא ב - - -</w:t>
      </w:r>
      <w:bookmarkStart w:id="1530" w:name="_ETM_Q1_3773985"/>
      <w:bookmarkEnd w:id="1530"/>
    </w:p>
    <w:p w:rsidR="005F2829" w:rsidRDefault="005F2829" w:rsidP="005F2829">
      <w:pPr>
        <w:rPr>
          <w:rtl/>
        </w:rPr>
      </w:pPr>
      <w:bookmarkStart w:id="1531" w:name="_ETM_Q1_3774673"/>
      <w:bookmarkEnd w:id="1531"/>
    </w:p>
    <w:p w:rsidR="005F2829" w:rsidRDefault="005F2829" w:rsidP="005F2829">
      <w:pPr>
        <w:pStyle w:val="a4"/>
        <w:keepNext/>
        <w:rPr>
          <w:rtl/>
        </w:rPr>
      </w:pPr>
      <w:r>
        <w:rPr>
          <w:rtl/>
        </w:rPr>
        <w:t>אייל לב ארי:</w:t>
      </w:r>
    </w:p>
    <w:p w:rsidR="005F2829" w:rsidRDefault="005F2829" w:rsidP="005F2829">
      <w:pPr>
        <w:pStyle w:val="KeepWithNext"/>
        <w:rPr>
          <w:rtl/>
        </w:rPr>
      </w:pPr>
    </w:p>
    <w:p w:rsidR="005F2829" w:rsidRDefault="005F2829" w:rsidP="005F2829">
      <w:pPr>
        <w:rPr>
          <w:rtl/>
        </w:rPr>
      </w:pPr>
      <w:r>
        <w:rPr>
          <w:rFonts w:hint="cs"/>
          <w:rtl/>
        </w:rPr>
        <w:t xml:space="preserve">אין אפשרות. </w:t>
      </w:r>
    </w:p>
    <w:p w:rsidR="005F2829" w:rsidRDefault="005F2829" w:rsidP="005F2829">
      <w:pPr>
        <w:rPr>
          <w:rtl/>
        </w:rPr>
      </w:pPr>
      <w:bookmarkStart w:id="1532" w:name="_ETM_Q1_3712861"/>
      <w:bookmarkStart w:id="1533" w:name="_ETM_Q1_3775415"/>
      <w:bookmarkEnd w:id="1532"/>
      <w:bookmarkEnd w:id="1533"/>
    </w:p>
    <w:p w:rsidR="005F2829" w:rsidRDefault="005F2829" w:rsidP="005F2829">
      <w:pPr>
        <w:pStyle w:val="af6"/>
        <w:keepNext/>
        <w:rPr>
          <w:rtl/>
        </w:rPr>
      </w:pPr>
      <w:r>
        <w:rPr>
          <w:rtl/>
        </w:rPr>
        <w:t xml:space="preserve">היו"ר אורי </w:t>
      </w:r>
      <w:proofErr w:type="spellStart"/>
      <w:r>
        <w:rPr>
          <w:rtl/>
        </w:rPr>
        <w:t>מקלב</w:t>
      </w:r>
      <w:proofErr w:type="spellEnd"/>
      <w:r>
        <w:rPr>
          <w:rtl/>
        </w:rPr>
        <w:t>:</w:t>
      </w:r>
    </w:p>
    <w:p w:rsidR="005F2829" w:rsidRDefault="005F2829" w:rsidP="005F2829">
      <w:pPr>
        <w:pStyle w:val="KeepWithNext"/>
        <w:rPr>
          <w:rtl/>
        </w:rPr>
      </w:pPr>
    </w:p>
    <w:p w:rsidR="005F2829" w:rsidRDefault="005F2829" w:rsidP="00C12185">
      <w:pPr>
        <w:rPr>
          <w:rtl/>
        </w:rPr>
      </w:pPr>
      <w:r>
        <w:rPr>
          <w:rFonts w:hint="cs"/>
          <w:rtl/>
        </w:rPr>
        <w:t>אני</w:t>
      </w:r>
      <w:bookmarkStart w:id="1534" w:name="_ETM_Q1_3777130"/>
      <w:bookmarkEnd w:id="1534"/>
      <w:r>
        <w:rPr>
          <w:rFonts w:hint="cs"/>
          <w:rtl/>
        </w:rPr>
        <w:t xml:space="preserve"> הייתי מציע, הצעת פשרה, שבשנתיים הראשונות זה יהיה כל שנה,</w:t>
      </w:r>
      <w:bookmarkStart w:id="1535" w:name="_ETM_Q1_3780376"/>
      <w:bookmarkEnd w:id="1535"/>
      <w:r>
        <w:rPr>
          <w:rFonts w:hint="cs"/>
          <w:rtl/>
        </w:rPr>
        <w:t xml:space="preserve"> </w:t>
      </w:r>
      <w:r w:rsidR="00C12185">
        <w:rPr>
          <w:rFonts w:hint="cs"/>
          <w:rtl/>
        </w:rPr>
        <w:t>אחר כך</w:t>
      </w:r>
      <w:r>
        <w:rPr>
          <w:rFonts w:hint="cs"/>
          <w:rtl/>
        </w:rPr>
        <w:t xml:space="preserve"> זה יכול להיות לתקופות יותר ארוכות. </w:t>
      </w:r>
    </w:p>
    <w:p w:rsidR="005F2829" w:rsidRDefault="005F2829" w:rsidP="005F2829">
      <w:pPr>
        <w:rPr>
          <w:rtl/>
        </w:rPr>
      </w:pPr>
      <w:bookmarkStart w:id="1536" w:name="_ETM_Q1_3780579"/>
      <w:bookmarkEnd w:id="1536"/>
    </w:p>
    <w:p w:rsidR="005F2829" w:rsidRDefault="005F2829" w:rsidP="005F2829">
      <w:pPr>
        <w:pStyle w:val="a4"/>
        <w:keepNext/>
        <w:rPr>
          <w:rtl/>
        </w:rPr>
      </w:pPr>
      <w:r>
        <w:rPr>
          <w:rtl/>
        </w:rPr>
        <w:t>דוד ביטן (הליכוד):</w:t>
      </w:r>
    </w:p>
    <w:p w:rsidR="005F2829" w:rsidRDefault="005F2829" w:rsidP="005F2829">
      <w:pPr>
        <w:pStyle w:val="KeepWithNext"/>
        <w:rPr>
          <w:rtl/>
        </w:rPr>
      </w:pPr>
    </w:p>
    <w:p w:rsidR="005F2829" w:rsidRDefault="005F2829" w:rsidP="005F2829">
      <w:pPr>
        <w:rPr>
          <w:rtl/>
        </w:rPr>
      </w:pPr>
      <w:r>
        <w:rPr>
          <w:rFonts w:hint="cs"/>
          <w:rtl/>
        </w:rPr>
        <w:t>אתה צריך לכתוב</w:t>
      </w:r>
      <w:bookmarkStart w:id="1537" w:name="_ETM_Q1_3782878"/>
      <w:bookmarkEnd w:id="1537"/>
      <w:r>
        <w:rPr>
          <w:rFonts w:hint="cs"/>
          <w:rtl/>
        </w:rPr>
        <w:t xml:space="preserve"> בחוק.</w:t>
      </w:r>
    </w:p>
    <w:p w:rsidR="005F2829" w:rsidRDefault="005F2829" w:rsidP="005F2829">
      <w:pPr>
        <w:rPr>
          <w:rtl/>
        </w:rPr>
      </w:pPr>
    </w:p>
    <w:p w:rsidR="005F2829" w:rsidRDefault="005F2829" w:rsidP="005F2829">
      <w:pPr>
        <w:pStyle w:val="af6"/>
        <w:keepNext/>
        <w:rPr>
          <w:rtl/>
        </w:rPr>
      </w:pPr>
      <w:bookmarkStart w:id="1538" w:name="_ETM_Q1_3785607"/>
      <w:bookmarkEnd w:id="1538"/>
      <w:r>
        <w:rPr>
          <w:rtl/>
        </w:rPr>
        <w:t xml:space="preserve">היו"ר אורי </w:t>
      </w:r>
      <w:proofErr w:type="spellStart"/>
      <w:r>
        <w:rPr>
          <w:rtl/>
        </w:rPr>
        <w:t>מקלב</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לכתוב את זה. הייתי הולך בשנתיים הראשונות כל שנה</w:t>
      </w:r>
      <w:bookmarkStart w:id="1539" w:name="_ETM_Q1_3792729"/>
      <w:bookmarkEnd w:id="1539"/>
      <w:r>
        <w:rPr>
          <w:rFonts w:hint="cs"/>
          <w:rtl/>
        </w:rPr>
        <w:t xml:space="preserve"> ואחרי זה אני נותן מרווחים. אני חושב שאחרי</w:t>
      </w:r>
      <w:bookmarkStart w:id="1540" w:name="_ETM_Q1_3790735"/>
      <w:bookmarkEnd w:id="1540"/>
      <w:r>
        <w:rPr>
          <w:rFonts w:hint="cs"/>
          <w:rtl/>
        </w:rPr>
        <w:t xml:space="preserve"> שזה יעלה על המסלול אפשר כל שלוש שנים. </w:t>
      </w:r>
    </w:p>
    <w:p w:rsidR="005F2829" w:rsidRDefault="005F2829" w:rsidP="005F2829">
      <w:pPr>
        <w:rPr>
          <w:rtl/>
        </w:rPr>
      </w:pPr>
      <w:bookmarkStart w:id="1541" w:name="_ETM_Q1_3783052"/>
      <w:bookmarkEnd w:id="1541"/>
    </w:p>
    <w:p w:rsidR="005F2829" w:rsidRDefault="005F2829" w:rsidP="005F2829">
      <w:pPr>
        <w:pStyle w:val="a4"/>
        <w:keepNext/>
        <w:rPr>
          <w:rtl/>
        </w:rPr>
      </w:pPr>
      <w:r>
        <w:rPr>
          <w:rtl/>
        </w:rPr>
        <w:t>אייל לב ארי:</w:t>
      </w:r>
    </w:p>
    <w:p w:rsidR="005F2829" w:rsidRDefault="005F2829" w:rsidP="005F2829">
      <w:pPr>
        <w:pStyle w:val="KeepWithNext"/>
        <w:rPr>
          <w:rtl/>
        </w:rPr>
      </w:pPr>
    </w:p>
    <w:p w:rsidR="005F2829" w:rsidRDefault="005F2829" w:rsidP="00B539D1">
      <w:pPr>
        <w:rPr>
          <w:rtl/>
        </w:rPr>
      </w:pPr>
      <w:r>
        <w:rPr>
          <w:rFonts w:hint="cs"/>
          <w:rtl/>
        </w:rPr>
        <w:t>אחרי</w:t>
      </w:r>
      <w:bookmarkStart w:id="1542" w:name="_ETM_Q1_3797984"/>
      <w:bookmarkEnd w:id="1542"/>
      <w:r>
        <w:rPr>
          <w:rFonts w:hint="cs"/>
          <w:rtl/>
        </w:rPr>
        <w:t xml:space="preserve"> שנתיים? </w:t>
      </w:r>
    </w:p>
    <w:p w:rsidR="005F2829" w:rsidRDefault="005F2829" w:rsidP="005F2829">
      <w:pPr>
        <w:pStyle w:val="af6"/>
        <w:keepNext/>
        <w:rPr>
          <w:rtl/>
        </w:rPr>
      </w:pPr>
      <w:r>
        <w:rPr>
          <w:rtl/>
        </w:rPr>
        <w:t xml:space="preserve">היו"ר אורי </w:t>
      </w:r>
      <w:proofErr w:type="spellStart"/>
      <w:r>
        <w:rPr>
          <w:rtl/>
        </w:rPr>
        <w:t>מקלב</w:t>
      </w:r>
      <w:proofErr w:type="spellEnd"/>
      <w:r>
        <w:rPr>
          <w:rtl/>
        </w:rPr>
        <w:t>:</w:t>
      </w:r>
    </w:p>
    <w:p w:rsidR="005F2829" w:rsidRDefault="005F2829" w:rsidP="005F2829">
      <w:pPr>
        <w:pStyle w:val="KeepWithNext"/>
        <w:rPr>
          <w:rtl/>
        </w:rPr>
      </w:pPr>
    </w:p>
    <w:p w:rsidR="005F2829" w:rsidRDefault="005F2829" w:rsidP="005F2829">
      <w:pPr>
        <w:rPr>
          <w:rtl/>
        </w:rPr>
      </w:pPr>
      <w:r>
        <w:rPr>
          <w:rFonts w:hint="cs"/>
          <w:rtl/>
        </w:rPr>
        <w:t xml:space="preserve">לא, אחרי שנה, שנה ושנה, ואחרי זה אנחנו נלך </w:t>
      </w:r>
      <w:bookmarkStart w:id="1543" w:name="_ETM_Q1_3803007"/>
      <w:bookmarkEnd w:id="1543"/>
      <w:r>
        <w:rPr>
          <w:rFonts w:hint="cs"/>
          <w:rtl/>
        </w:rPr>
        <w:t>לפרקי זמן יותר - - -</w:t>
      </w:r>
    </w:p>
    <w:p w:rsidR="005F2829" w:rsidRDefault="005F2829" w:rsidP="005F2829">
      <w:pPr>
        <w:rPr>
          <w:rtl/>
        </w:rPr>
      </w:pPr>
    </w:p>
    <w:p w:rsidR="005F2829" w:rsidRDefault="005F2829" w:rsidP="005F2829">
      <w:pPr>
        <w:pStyle w:val="a4"/>
        <w:keepNext/>
        <w:rPr>
          <w:rtl/>
        </w:rPr>
      </w:pPr>
      <w:bookmarkStart w:id="1544" w:name="_ETM_Q1_3800576"/>
      <w:bookmarkEnd w:id="1544"/>
      <w:r>
        <w:rPr>
          <w:rtl/>
        </w:rPr>
        <w:t>אייל לב ארי:</w:t>
      </w:r>
    </w:p>
    <w:p w:rsidR="005F2829" w:rsidRDefault="005F2829" w:rsidP="005F2829">
      <w:pPr>
        <w:pStyle w:val="KeepWithNext"/>
        <w:rPr>
          <w:rtl/>
        </w:rPr>
      </w:pPr>
    </w:p>
    <w:p w:rsidR="005F2829" w:rsidRDefault="00601741" w:rsidP="005F2829">
      <w:pPr>
        <w:rPr>
          <w:rtl/>
        </w:rPr>
      </w:pPr>
      <w:r>
        <w:rPr>
          <w:rFonts w:hint="cs"/>
          <w:rtl/>
        </w:rPr>
        <w:t xml:space="preserve">כל שנתיים? </w:t>
      </w:r>
      <w:bookmarkStart w:id="1545" w:name="_ETM_Q1_3806967"/>
      <w:bookmarkEnd w:id="1545"/>
    </w:p>
    <w:p w:rsidR="00601741" w:rsidRDefault="00601741" w:rsidP="00601741">
      <w:pPr>
        <w:ind w:firstLine="0"/>
      </w:pPr>
      <w:bookmarkStart w:id="1546" w:name="_ETM_Q1_3804335"/>
      <w:bookmarkEnd w:id="1546"/>
    </w:p>
    <w:p w:rsidR="00601741" w:rsidRDefault="00601741" w:rsidP="00601741">
      <w:pPr>
        <w:pStyle w:val="af6"/>
        <w:keepNext/>
        <w:rPr>
          <w:rtl/>
        </w:rPr>
      </w:pPr>
      <w:bookmarkStart w:id="1547" w:name="_ETM_Q1_3805297"/>
      <w:bookmarkEnd w:id="1547"/>
      <w:r>
        <w:rPr>
          <w:rtl/>
        </w:rPr>
        <w:t xml:space="preserve">היו"ר אורי </w:t>
      </w:r>
      <w:proofErr w:type="spellStart"/>
      <w:r>
        <w:rPr>
          <w:rtl/>
        </w:rPr>
        <w:t>מקלב</w:t>
      </w:r>
      <w:proofErr w:type="spellEnd"/>
      <w:r>
        <w:rPr>
          <w:rtl/>
        </w:rPr>
        <w:t>:</w:t>
      </w:r>
    </w:p>
    <w:p w:rsidR="00601741" w:rsidRDefault="00601741" w:rsidP="00601741">
      <w:pPr>
        <w:pStyle w:val="KeepWithNext"/>
        <w:rPr>
          <w:rtl/>
        </w:rPr>
      </w:pPr>
    </w:p>
    <w:p w:rsidR="00601741" w:rsidRDefault="00601741" w:rsidP="00601741">
      <w:pPr>
        <w:rPr>
          <w:rtl/>
        </w:rPr>
      </w:pPr>
      <w:r>
        <w:rPr>
          <w:rFonts w:hint="cs"/>
          <w:rtl/>
        </w:rPr>
        <w:t>כל שנתיים, אפילו שלוש מבחינתי.</w:t>
      </w:r>
    </w:p>
    <w:p w:rsidR="00601741" w:rsidRDefault="00601741" w:rsidP="00601741">
      <w:pPr>
        <w:rPr>
          <w:rtl/>
        </w:rPr>
      </w:pPr>
      <w:bookmarkStart w:id="1548" w:name="_ETM_Q1_3809494"/>
      <w:bookmarkEnd w:id="1548"/>
    </w:p>
    <w:p w:rsidR="00601741" w:rsidRDefault="00601741" w:rsidP="00601741">
      <w:pPr>
        <w:pStyle w:val="af9"/>
        <w:keepNext/>
        <w:rPr>
          <w:rtl/>
        </w:rPr>
      </w:pPr>
      <w:r>
        <w:rPr>
          <w:rtl/>
        </w:rPr>
        <w:t xml:space="preserve">לינור </w:t>
      </w:r>
      <w:proofErr w:type="spellStart"/>
      <w:r>
        <w:rPr>
          <w:rtl/>
        </w:rPr>
        <w:t>דויטש</w:t>
      </w:r>
      <w:proofErr w:type="spellEnd"/>
      <w:r>
        <w:rPr>
          <w:rtl/>
        </w:rPr>
        <w:t>:</w:t>
      </w:r>
    </w:p>
    <w:p w:rsidR="00601741" w:rsidRDefault="00601741" w:rsidP="00601741">
      <w:pPr>
        <w:pStyle w:val="KeepWithNext"/>
        <w:rPr>
          <w:rtl/>
        </w:rPr>
      </w:pPr>
    </w:p>
    <w:p w:rsidR="00601741" w:rsidRDefault="00601741" w:rsidP="00601741">
      <w:pPr>
        <w:rPr>
          <w:rtl/>
        </w:rPr>
      </w:pPr>
      <w:r>
        <w:rPr>
          <w:rFonts w:hint="cs"/>
          <w:rtl/>
        </w:rPr>
        <w:t>שאלה. לפי מה שאתה אומר הדיווח</w:t>
      </w:r>
      <w:bookmarkStart w:id="1549" w:name="_ETM_Q1_3808363"/>
      <w:bookmarkEnd w:id="1549"/>
      <w:r>
        <w:rPr>
          <w:rFonts w:hint="cs"/>
          <w:rtl/>
        </w:rPr>
        <w:t xml:space="preserve"> הראשון יהיה שנה מיום התחולה, זה אומר שנתיים מהיום, כי </w:t>
      </w:r>
      <w:bookmarkStart w:id="1550" w:name="_ETM_Q1_3812370"/>
      <w:bookmarkEnd w:id="1550"/>
      <w:r>
        <w:rPr>
          <w:rFonts w:hint="cs"/>
          <w:rtl/>
        </w:rPr>
        <w:t>יש עכשיו שנה להחלת החוק ואז עוד שנה עד הדיווח,</w:t>
      </w:r>
      <w:bookmarkStart w:id="1551" w:name="_ETM_Q1_3815063"/>
      <w:bookmarkEnd w:id="1551"/>
      <w:r>
        <w:rPr>
          <w:rFonts w:hint="cs"/>
          <w:rtl/>
        </w:rPr>
        <w:t xml:space="preserve"> שנתיים מהיום יהיה הדיווח הראשון. </w:t>
      </w:r>
    </w:p>
    <w:p w:rsidR="00601741" w:rsidRDefault="00601741" w:rsidP="00601741">
      <w:pPr>
        <w:rPr>
          <w:rtl/>
        </w:rPr>
      </w:pPr>
    </w:p>
    <w:p w:rsidR="00601741" w:rsidRDefault="00601741" w:rsidP="00601741">
      <w:pPr>
        <w:pStyle w:val="af6"/>
        <w:keepNext/>
        <w:rPr>
          <w:rtl/>
        </w:rPr>
      </w:pPr>
      <w:bookmarkStart w:id="1552" w:name="_ETM_Q1_3816338"/>
      <w:bookmarkEnd w:id="1552"/>
      <w:r>
        <w:rPr>
          <w:rtl/>
        </w:rPr>
        <w:t xml:space="preserve">היו"ר אורי </w:t>
      </w:r>
      <w:proofErr w:type="spellStart"/>
      <w:r>
        <w:rPr>
          <w:rtl/>
        </w:rPr>
        <w:t>מקלב</w:t>
      </w:r>
      <w:proofErr w:type="spellEnd"/>
      <w:r>
        <w:rPr>
          <w:rtl/>
        </w:rPr>
        <w:t>:</w:t>
      </w:r>
    </w:p>
    <w:p w:rsidR="00601741" w:rsidRDefault="00601741" w:rsidP="00601741">
      <w:pPr>
        <w:pStyle w:val="KeepWithNext"/>
        <w:rPr>
          <w:rtl/>
        </w:rPr>
      </w:pPr>
    </w:p>
    <w:p w:rsidR="00601741" w:rsidRDefault="00601741" w:rsidP="00601741">
      <w:pPr>
        <w:rPr>
          <w:rtl/>
        </w:rPr>
      </w:pPr>
      <w:bookmarkStart w:id="1553" w:name="_ETM_Q1_3817568"/>
      <w:bookmarkEnd w:id="1553"/>
      <w:r>
        <w:rPr>
          <w:rFonts w:hint="cs"/>
          <w:rtl/>
        </w:rPr>
        <w:t>שנה ועוד שנה. בשלוש השנים</w:t>
      </w:r>
      <w:bookmarkStart w:id="1554" w:name="_ETM_Q1_3822023"/>
      <w:bookmarkEnd w:id="1554"/>
      <w:r>
        <w:rPr>
          <w:rFonts w:hint="cs"/>
          <w:rtl/>
        </w:rPr>
        <w:t xml:space="preserve"> הבאות זה יהיה בעצם מעוד שנה שנה ושנה ואחרי זה</w:t>
      </w:r>
      <w:bookmarkStart w:id="1555" w:name="_ETM_Q1_3826262"/>
      <w:bookmarkEnd w:id="1555"/>
      <w:r>
        <w:rPr>
          <w:rFonts w:hint="cs"/>
          <w:rtl/>
        </w:rPr>
        <w:t xml:space="preserve"> - - -</w:t>
      </w:r>
    </w:p>
    <w:p w:rsidR="00601741" w:rsidRDefault="00601741" w:rsidP="00601741">
      <w:pPr>
        <w:rPr>
          <w:rtl/>
        </w:rPr>
      </w:pPr>
    </w:p>
    <w:p w:rsidR="00601741" w:rsidRDefault="00601741" w:rsidP="00601741">
      <w:pPr>
        <w:pStyle w:val="a4"/>
        <w:keepNext/>
        <w:rPr>
          <w:rtl/>
        </w:rPr>
      </w:pPr>
      <w:bookmarkStart w:id="1556" w:name="_ETM_Q1_3826914"/>
      <w:bookmarkStart w:id="1557" w:name="_ETM_Q1_3829487"/>
      <w:bookmarkEnd w:id="1556"/>
      <w:bookmarkEnd w:id="1557"/>
      <w:r>
        <w:rPr>
          <w:rtl/>
        </w:rPr>
        <w:t>אייל לב ארי:</w:t>
      </w:r>
    </w:p>
    <w:p w:rsidR="00601741" w:rsidRDefault="00601741" w:rsidP="00601741">
      <w:pPr>
        <w:pStyle w:val="KeepWithNext"/>
        <w:rPr>
          <w:rtl/>
        </w:rPr>
      </w:pPr>
    </w:p>
    <w:p w:rsidR="00601741" w:rsidRDefault="00601741" w:rsidP="00601741">
      <w:pPr>
        <w:rPr>
          <w:rtl/>
        </w:rPr>
      </w:pPr>
      <w:r>
        <w:rPr>
          <w:rFonts w:hint="cs"/>
          <w:rtl/>
        </w:rPr>
        <w:t xml:space="preserve">שני הדיווחים הראשונים יהיו שנה לאחר שנת התחילה </w:t>
      </w:r>
      <w:bookmarkStart w:id="1558" w:name="_ETM_Q1_3832749"/>
      <w:bookmarkEnd w:id="1558"/>
      <w:r>
        <w:rPr>
          <w:rFonts w:hint="cs"/>
          <w:rtl/>
        </w:rPr>
        <w:t>והדיווח השני שנה לאחר הדיווח הראשון, ואחרי זה, מהדיווח</w:t>
      </w:r>
      <w:bookmarkStart w:id="1559" w:name="_ETM_Q1_3834693"/>
      <w:bookmarkEnd w:id="1559"/>
      <w:r>
        <w:rPr>
          <w:rFonts w:hint="cs"/>
          <w:rtl/>
        </w:rPr>
        <w:t xml:space="preserve"> השלישי ואילך כל שלוש שנים. </w:t>
      </w:r>
    </w:p>
    <w:p w:rsidR="00601741" w:rsidRDefault="00601741" w:rsidP="00601741">
      <w:pPr>
        <w:rPr>
          <w:rtl/>
        </w:rPr>
      </w:pPr>
      <w:bookmarkStart w:id="1560" w:name="_ETM_Q1_3835744"/>
      <w:bookmarkStart w:id="1561" w:name="_ETM_Q1_3836837"/>
      <w:bookmarkEnd w:id="1560"/>
      <w:bookmarkEnd w:id="1561"/>
    </w:p>
    <w:p w:rsidR="00601741" w:rsidRDefault="00601741" w:rsidP="00601741">
      <w:pPr>
        <w:pStyle w:val="af9"/>
        <w:keepNext/>
        <w:rPr>
          <w:rtl/>
        </w:rPr>
      </w:pPr>
      <w:r>
        <w:rPr>
          <w:rtl/>
        </w:rPr>
        <w:t xml:space="preserve">לינור </w:t>
      </w:r>
      <w:proofErr w:type="spellStart"/>
      <w:r>
        <w:rPr>
          <w:rtl/>
        </w:rPr>
        <w:t>דויטש</w:t>
      </w:r>
      <w:proofErr w:type="spellEnd"/>
      <w:r>
        <w:rPr>
          <w:rtl/>
        </w:rPr>
        <w:t>:</w:t>
      </w:r>
    </w:p>
    <w:p w:rsidR="00601741" w:rsidRDefault="00601741" w:rsidP="00601741">
      <w:pPr>
        <w:pStyle w:val="KeepWithNext"/>
        <w:rPr>
          <w:rtl/>
        </w:rPr>
      </w:pPr>
    </w:p>
    <w:p w:rsidR="00601741" w:rsidRDefault="00601741" w:rsidP="00601741">
      <w:pPr>
        <w:rPr>
          <w:rtl/>
        </w:rPr>
      </w:pPr>
      <w:r>
        <w:rPr>
          <w:rFonts w:hint="cs"/>
          <w:rtl/>
        </w:rPr>
        <w:t xml:space="preserve">אוקיי, ועוד שאלה לגבי </w:t>
      </w:r>
      <w:bookmarkStart w:id="1562" w:name="_ETM_Q1_3841430"/>
      <w:bookmarkEnd w:id="1562"/>
      <w:r>
        <w:rPr>
          <w:rFonts w:hint="cs"/>
          <w:rtl/>
        </w:rPr>
        <w:t>הנושא של התחולה של השנה. למה צריך כל כך</w:t>
      </w:r>
      <w:bookmarkStart w:id="1563" w:name="_ETM_Q1_3845663"/>
      <w:bookmarkEnd w:id="1563"/>
      <w:r>
        <w:rPr>
          <w:rFonts w:hint="cs"/>
          <w:rtl/>
        </w:rPr>
        <w:t xml:space="preserve"> הרבה זמן בשביל להחיל את החוק הזה? אי מייל </w:t>
      </w:r>
      <w:bookmarkStart w:id="1564" w:name="_ETM_Q1_3847718"/>
      <w:bookmarkEnd w:id="1564"/>
      <w:r>
        <w:rPr>
          <w:rFonts w:hint="cs"/>
          <w:rtl/>
        </w:rPr>
        <w:t xml:space="preserve">ואמצעים כאלה אלה דברים ש - - - </w:t>
      </w:r>
      <w:bookmarkStart w:id="1565" w:name="_ETM_Q1_3847141"/>
      <w:bookmarkStart w:id="1566" w:name="_ETM_Q1_3847640"/>
      <w:bookmarkStart w:id="1567" w:name="_ETM_Q1_3847386"/>
      <w:bookmarkEnd w:id="1565"/>
      <w:bookmarkEnd w:id="1566"/>
      <w:bookmarkEnd w:id="1567"/>
    </w:p>
    <w:p w:rsidR="00601741" w:rsidRDefault="00601741" w:rsidP="00601741">
      <w:pPr>
        <w:rPr>
          <w:rtl/>
        </w:rPr>
      </w:pPr>
    </w:p>
    <w:p w:rsidR="00601741" w:rsidRDefault="00601741" w:rsidP="00601741">
      <w:pPr>
        <w:pStyle w:val="a4"/>
        <w:keepNext/>
        <w:rPr>
          <w:rtl/>
        </w:rPr>
      </w:pPr>
      <w:r>
        <w:rPr>
          <w:rtl/>
        </w:rPr>
        <w:t>דוד ביטן (הליכוד):</w:t>
      </w:r>
    </w:p>
    <w:p w:rsidR="00601741" w:rsidRDefault="00601741" w:rsidP="00601741">
      <w:pPr>
        <w:pStyle w:val="KeepWithNext"/>
        <w:rPr>
          <w:rtl/>
        </w:rPr>
      </w:pPr>
    </w:p>
    <w:p w:rsidR="00601741" w:rsidRDefault="00601741" w:rsidP="00601741">
      <w:pPr>
        <w:rPr>
          <w:rtl/>
        </w:rPr>
      </w:pPr>
      <w:r>
        <w:rPr>
          <w:rFonts w:hint="cs"/>
          <w:rtl/>
        </w:rPr>
        <w:t>לא, כי</w:t>
      </w:r>
      <w:bookmarkStart w:id="1568" w:name="_ETM_Q1_3850644"/>
      <w:bookmarkEnd w:id="1568"/>
      <w:r>
        <w:rPr>
          <w:rFonts w:hint="cs"/>
          <w:rtl/>
        </w:rPr>
        <w:t xml:space="preserve"> יש פה הכנת נהלים, כל מיני דברים שצריך לעשות</w:t>
      </w:r>
      <w:bookmarkStart w:id="1569" w:name="_ETM_Q1_3853443"/>
      <w:bookmarkEnd w:id="1569"/>
      <w:r>
        <w:rPr>
          <w:rFonts w:hint="cs"/>
          <w:rtl/>
        </w:rPr>
        <w:t xml:space="preserve"> אותם. </w:t>
      </w:r>
    </w:p>
    <w:p w:rsidR="00601741" w:rsidRDefault="00601741" w:rsidP="00601741">
      <w:pPr>
        <w:rPr>
          <w:rtl/>
        </w:rPr>
      </w:pPr>
    </w:p>
    <w:p w:rsidR="00601741" w:rsidRDefault="00601741" w:rsidP="00601741">
      <w:pPr>
        <w:pStyle w:val="af6"/>
        <w:keepNext/>
        <w:rPr>
          <w:rtl/>
        </w:rPr>
      </w:pPr>
      <w:bookmarkStart w:id="1570" w:name="_ETM_Q1_3854312"/>
      <w:bookmarkEnd w:id="1570"/>
      <w:r>
        <w:rPr>
          <w:rtl/>
        </w:rPr>
        <w:t xml:space="preserve">היו"ר אורי </w:t>
      </w:r>
      <w:proofErr w:type="spellStart"/>
      <w:r>
        <w:rPr>
          <w:rtl/>
        </w:rPr>
        <w:t>מקלב</w:t>
      </w:r>
      <w:proofErr w:type="spellEnd"/>
      <w:r>
        <w:rPr>
          <w:rtl/>
        </w:rPr>
        <w:t>:</w:t>
      </w:r>
    </w:p>
    <w:p w:rsidR="00601741" w:rsidRDefault="00601741" w:rsidP="00601741">
      <w:pPr>
        <w:pStyle w:val="KeepWithNext"/>
        <w:rPr>
          <w:rtl/>
        </w:rPr>
      </w:pPr>
    </w:p>
    <w:p w:rsidR="00601741" w:rsidRDefault="00601741" w:rsidP="00601741">
      <w:pPr>
        <w:rPr>
          <w:rtl/>
        </w:rPr>
      </w:pPr>
      <w:r>
        <w:rPr>
          <w:rFonts w:hint="cs"/>
          <w:rtl/>
        </w:rPr>
        <w:t>קחי בחשבון שיש מקומות שאין להם - - -</w:t>
      </w:r>
    </w:p>
    <w:p w:rsidR="00601741" w:rsidRDefault="00601741" w:rsidP="00601741">
      <w:pPr>
        <w:rPr>
          <w:rtl/>
        </w:rPr>
      </w:pPr>
    </w:p>
    <w:p w:rsidR="00601741" w:rsidRDefault="00601741" w:rsidP="00601741">
      <w:pPr>
        <w:pStyle w:val="a4"/>
        <w:keepNext/>
        <w:rPr>
          <w:rtl/>
        </w:rPr>
      </w:pPr>
      <w:r>
        <w:rPr>
          <w:rtl/>
        </w:rPr>
        <w:t>אייל לב ארי:</w:t>
      </w:r>
    </w:p>
    <w:p w:rsidR="00601741" w:rsidRDefault="00601741" w:rsidP="00601741">
      <w:pPr>
        <w:pStyle w:val="KeepWithNext"/>
        <w:rPr>
          <w:rtl/>
        </w:rPr>
      </w:pPr>
    </w:p>
    <w:p w:rsidR="00601741" w:rsidRDefault="00601741" w:rsidP="00601741">
      <w:pPr>
        <w:rPr>
          <w:rtl/>
        </w:rPr>
      </w:pPr>
      <w:r>
        <w:rPr>
          <w:rFonts w:hint="cs"/>
          <w:rtl/>
        </w:rPr>
        <w:t>- - - זמן</w:t>
      </w:r>
      <w:bookmarkStart w:id="1571" w:name="_ETM_Q1_3856378"/>
      <w:bookmarkEnd w:id="1571"/>
      <w:r>
        <w:rPr>
          <w:rFonts w:hint="cs"/>
          <w:rtl/>
        </w:rPr>
        <w:t xml:space="preserve"> היערכות של שנה. </w:t>
      </w:r>
    </w:p>
    <w:p w:rsidR="00601741" w:rsidRDefault="00601741" w:rsidP="00601741">
      <w:pPr>
        <w:rPr>
          <w:rtl/>
        </w:rPr>
      </w:pPr>
      <w:bookmarkStart w:id="1572" w:name="_ETM_Q1_3856235"/>
      <w:bookmarkEnd w:id="1572"/>
    </w:p>
    <w:p w:rsidR="00601741" w:rsidRDefault="00601741" w:rsidP="00601741">
      <w:pPr>
        <w:pStyle w:val="a4"/>
        <w:keepNext/>
        <w:rPr>
          <w:rtl/>
        </w:rPr>
      </w:pPr>
      <w:bookmarkStart w:id="1573" w:name="_ETM_Q1_3857043"/>
      <w:bookmarkEnd w:id="1573"/>
      <w:r>
        <w:rPr>
          <w:rtl/>
        </w:rPr>
        <w:t>דוד ביטן (הליכוד):</w:t>
      </w:r>
    </w:p>
    <w:p w:rsidR="00601741" w:rsidRDefault="00601741" w:rsidP="00601741">
      <w:pPr>
        <w:pStyle w:val="KeepWithNext"/>
        <w:rPr>
          <w:rtl/>
        </w:rPr>
      </w:pPr>
    </w:p>
    <w:p w:rsidR="00601741" w:rsidRDefault="00601741" w:rsidP="00601741">
      <w:pPr>
        <w:rPr>
          <w:rtl/>
        </w:rPr>
      </w:pPr>
      <w:r>
        <w:rPr>
          <w:rFonts w:hint="cs"/>
          <w:rtl/>
        </w:rPr>
        <w:t>כל גוף צריך</w:t>
      </w:r>
      <w:bookmarkStart w:id="1574" w:name="_ETM_Q1_3855266"/>
      <w:bookmarkEnd w:id="1574"/>
      <w:r>
        <w:rPr>
          <w:rFonts w:hint="cs"/>
          <w:rtl/>
        </w:rPr>
        <w:t xml:space="preserve"> לשבת, לעשות נהלים, לפרסם - - -</w:t>
      </w:r>
    </w:p>
    <w:p w:rsidR="00601741" w:rsidRDefault="00601741" w:rsidP="00601741">
      <w:pPr>
        <w:rPr>
          <w:rtl/>
        </w:rPr>
      </w:pPr>
    </w:p>
    <w:p w:rsidR="00601741" w:rsidRDefault="00601741" w:rsidP="00601741">
      <w:pPr>
        <w:pStyle w:val="af6"/>
        <w:keepNext/>
        <w:rPr>
          <w:rtl/>
        </w:rPr>
      </w:pPr>
      <w:bookmarkStart w:id="1575" w:name="_ETM_Q1_3857446"/>
      <w:bookmarkEnd w:id="1575"/>
      <w:r>
        <w:rPr>
          <w:rtl/>
        </w:rPr>
        <w:t xml:space="preserve">היו"ר אורי </w:t>
      </w:r>
      <w:proofErr w:type="spellStart"/>
      <w:r>
        <w:rPr>
          <w:rtl/>
        </w:rPr>
        <w:t>מקלב</w:t>
      </w:r>
      <w:proofErr w:type="spellEnd"/>
      <w:r>
        <w:rPr>
          <w:rtl/>
        </w:rPr>
        <w:t>:</w:t>
      </w:r>
    </w:p>
    <w:p w:rsidR="00601741" w:rsidRDefault="00601741" w:rsidP="00601741">
      <w:pPr>
        <w:pStyle w:val="KeepWithNext"/>
        <w:rPr>
          <w:rtl/>
        </w:rPr>
      </w:pPr>
    </w:p>
    <w:p w:rsidR="00601741" w:rsidRDefault="00601741" w:rsidP="00601741">
      <w:pPr>
        <w:rPr>
          <w:rtl/>
        </w:rPr>
      </w:pPr>
      <w:r>
        <w:rPr>
          <w:rFonts w:hint="cs"/>
          <w:rtl/>
        </w:rPr>
        <w:t>גם הממשלה ומה עם</w:t>
      </w:r>
      <w:bookmarkStart w:id="1576" w:name="_ETM_Q1_3861711"/>
      <w:bookmarkEnd w:id="1576"/>
      <w:r>
        <w:rPr>
          <w:rFonts w:hint="cs"/>
          <w:rtl/>
        </w:rPr>
        <w:t xml:space="preserve"> הרשויות המקומיות? בואו ניקח את החלק החלש שלנו, הרשויות</w:t>
      </w:r>
      <w:bookmarkStart w:id="1577" w:name="_ETM_Q1_3866492"/>
      <w:bookmarkEnd w:id="1577"/>
      <w:r>
        <w:rPr>
          <w:rFonts w:hint="cs"/>
          <w:rtl/>
        </w:rPr>
        <w:t xml:space="preserve"> המקומיות, הם צריכים את הזמן שלהם. </w:t>
      </w:r>
    </w:p>
    <w:p w:rsidR="00601741" w:rsidRDefault="00601741" w:rsidP="00601741">
      <w:pPr>
        <w:rPr>
          <w:rtl/>
        </w:rPr>
      </w:pPr>
    </w:p>
    <w:p w:rsidR="00601741" w:rsidRDefault="00601741" w:rsidP="00601741">
      <w:pPr>
        <w:pStyle w:val="a4"/>
        <w:keepNext/>
        <w:rPr>
          <w:rtl/>
        </w:rPr>
      </w:pPr>
      <w:r>
        <w:rPr>
          <w:rtl/>
        </w:rPr>
        <w:t>דוד ביטן (הליכוד):</w:t>
      </w:r>
    </w:p>
    <w:p w:rsidR="00601741" w:rsidRDefault="00601741" w:rsidP="00601741">
      <w:pPr>
        <w:pStyle w:val="KeepWithNext"/>
        <w:rPr>
          <w:rtl/>
        </w:rPr>
      </w:pPr>
    </w:p>
    <w:p w:rsidR="00601741" w:rsidRDefault="00601741" w:rsidP="00601741">
      <w:pPr>
        <w:rPr>
          <w:rtl/>
        </w:rPr>
      </w:pPr>
      <w:r>
        <w:rPr>
          <w:rFonts w:hint="cs"/>
          <w:rtl/>
        </w:rPr>
        <w:t xml:space="preserve">כן, אמרתי. </w:t>
      </w:r>
    </w:p>
    <w:p w:rsidR="00601741" w:rsidRDefault="00601741" w:rsidP="00601741">
      <w:pPr>
        <w:rPr>
          <w:rtl/>
        </w:rPr>
      </w:pPr>
    </w:p>
    <w:p w:rsidR="00601741" w:rsidRDefault="00601741" w:rsidP="00601741">
      <w:pPr>
        <w:pStyle w:val="af6"/>
        <w:keepNext/>
        <w:rPr>
          <w:rtl/>
        </w:rPr>
      </w:pPr>
      <w:bookmarkStart w:id="1578" w:name="_ETM_Q1_3869208"/>
      <w:bookmarkEnd w:id="1578"/>
      <w:r>
        <w:rPr>
          <w:rtl/>
        </w:rPr>
        <w:t xml:space="preserve">היו"ר אורי </w:t>
      </w:r>
      <w:proofErr w:type="spellStart"/>
      <w:r>
        <w:rPr>
          <w:rtl/>
        </w:rPr>
        <w:t>מקלב</w:t>
      </w:r>
      <w:proofErr w:type="spellEnd"/>
      <w:r>
        <w:rPr>
          <w:rtl/>
        </w:rPr>
        <w:t>:</w:t>
      </w:r>
    </w:p>
    <w:p w:rsidR="00601741" w:rsidRDefault="00601741" w:rsidP="00601741">
      <w:pPr>
        <w:pStyle w:val="KeepWithNext"/>
        <w:rPr>
          <w:rtl/>
        </w:rPr>
      </w:pPr>
    </w:p>
    <w:p w:rsidR="00601741" w:rsidRDefault="00601741" w:rsidP="00601741">
      <w:pPr>
        <w:rPr>
          <w:rtl/>
        </w:rPr>
      </w:pPr>
      <w:r>
        <w:rPr>
          <w:rFonts w:hint="cs"/>
          <w:rtl/>
        </w:rPr>
        <w:t xml:space="preserve">אם זה </w:t>
      </w:r>
      <w:bookmarkStart w:id="1579" w:name="_ETM_Q1_3869999"/>
      <w:bookmarkEnd w:id="1579"/>
      <w:r>
        <w:rPr>
          <w:rFonts w:hint="cs"/>
          <w:rtl/>
        </w:rPr>
        <w:t>הממשלה, הממשלה יכולה להיערך בזמן יותר קצר,</w:t>
      </w:r>
      <w:bookmarkStart w:id="1580" w:name="_ETM_Q1_3871492"/>
      <w:bookmarkEnd w:id="1580"/>
      <w:r>
        <w:rPr>
          <w:rFonts w:hint="cs"/>
          <w:rtl/>
        </w:rPr>
        <w:t xml:space="preserve"> אבל צריך לחשוב - - -</w:t>
      </w:r>
    </w:p>
    <w:p w:rsidR="00601741" w:rsidRDefault="00601741" w:rsidP="00601741">
      <w:pPr>
        <w:rPr>
          <w:rtl/>
        </w:rPr>
      </w:pPr>
    </w:p>
    <w:p w:rsidR="00601741" w:rsidRDefault="00601741" w:rsidP="00601741">
      <w:pPr>
        <w:pStyle w:val="a4"/>
        <w:keepNext/>
        <w:rPr>
          <w:rtl/>
        </w:rPr>
      </w:pPr>
      <w:bookmarkStart w:id="1581" w:name="_ETM_Q1_3873456"/>
      <w:bookmarkEnd w:id="1581"/>
      <w:r>
        <w:rPr>
          <w:rtl/>
        </w:rPr>
        <w:t>ענת לוי:</w:t>
      </w:r>
    </w:p>
    <w:p w:rsidR="00601741" w:rsidRDefault="00601741" w:rsidP="00601741">
      <w:pPr>
        <w:pStyle w:val="KeepWithNext"/>
        <w:rPr>
          <w:rtl/>
        </w:rPr>
      </w:pPr>
    </w:p>
    <w:p w:rsidR="00601741" w:rsidRDefault="00601741" w:rsidP="00601741">
      <w:pPr>
        <w:rPr>
          <w:rtl/>
        </w:rPr>
      </w:pPr>
      <w:r>
        <w:rPr>
          <w:rFonts w:hint="cs"/>
          <w:rtl/>
        </w:rPr>
        <w:t>אני הייתי מציעה אחרת.</w:t>
      </w:r>
    </w:p>
    <w:p w:rsidR="00601741" w:rsidRDefault="00601741" w:rsidP="00601741">
      <w:pPr>
        <w:rPr>
          <w:rtl/>
        </w:rPr>
      </w:pPr>
    </w:p>
    <w:p w:rsidR="00601741" w:rsidRDefault="00601741" w:rsidP="00601741">
      <w:pPr>
        <w:pStyle w:val="af6"/>
        <w:keepNext/>
        <w:rPr>
          <w:rtl/>
        </w:rPr>
      </w:pPr>
      <w:bookmarkStart w:id="1582" w:name="_ETM_Q1_3872585"/>
      <w:bookmarkEnd w:id="1582"/>
      <w:r>
        <w:rPr>
          <w:rtl/>
        </w:rPr>
        <w:t xml:space="preserve">היו"ר אורי </w:t>
      </w:r>
      <w:proofErr w:type="spellStart"/>
      <w:r>
        <w:rPr>
          <w:rtl/>
        </w:rPr>
        <w:t>מקלב</w:t>
      </w:r>
      <w:proofErr w:type="spellEnd"/>
      <w:r>
        <w:rPr>
          <w:rtl/>
        </w:rPr>
        <w:t>:</w:t>
      </w:r>
    </w:p>
    <w:p w:rsidR="00601741" w:rsidRDefault="00601741" w:rsidP="00601741">
      <w:pPr>
        <w:pStyle w:val="KeepWithNext"/>
        <w:rPr>
          <w:rtl/>
        </w:rPr>
      </w:pPr>
    </w:p>
    <w:p w:rsidR="00601741" w:rsidRDefault="00601741" w:rsidP="00601741">
      <w:pPr>
        <w:rPr>
          <w:rtl/>
        </w:rPr>
      </w:pPr>
      <w:r>
        <w:rPr>
          <w:rFonts w:hint="cs"/>
          <w:rtl/>
        </w:rPr>
        <w:t>מה את מציעה? בבקשה,</w:t>
      </w:r>
      <w:bookmarkStart w:id="1583" w:name="_ETM_Q1_3876235"/>
      <w:bookmarkEnd w:id="1583"/>
      <w:r>
        <w:rPr>
          <w:rFonts w:hint="cs"/>
          <w:rtl/>
        </w:rPr>
        <w:t xml:space="preserve"> מנהלת הוועדה.</w:t>
      </w:r>
    </w:p>
    <w:p w:rsidR="00601741" w:rsidRDefault="00601741" w:rsidP="00601741">
      <w:pPr>
        <w:rPr>
          <w:rtl/>
        </w:rPr>
      </w:pPr>
    </w:p>
    <w:p w:rsidR="00601741" w:rsidRDefault="00601741" w:rsidP="00601741">
      <w:pPr>
        <w:pStyle w:val="a4"/>
        <w:keepNext/>
        <w:rPr>
          <w:rtl/>
        </w:rPr>
      </w:pPr>
      <w:bookmarkStart w:id="1584" w:name="_ETM_Q1_3873159"/>
      <w:bookmarkEnd w:id="1584"/>
      <w:r>
        <w:rPr>
          <w:rtl/>
        </w:rPr>
        <w:t>ענת לוי:</w:t>
      </w:r>
    </w:p>
    <w:p w:rsidR="00601741" w:rsidRDefault="00601741" w:rsidP="00601741">
      <w:pPr>
        <w:pStyle w:val="KeepWithNext"/>
        <w:rPr>
          <w:rtl/>
        </w:rPr>
      </w:pPr>
    </w:p>
    <w:p w:rsidR="00601741" w:rsidRDefault="00601741" w:rsidP="00C12185">
      <w:pPr>
        <w:rPr>
          <w:rtl/>
        </w:rPr>
      </w:pPr>
      <w:r>
        <w:rPr>
          <w:rFonts w:hint="cs"/>
          <w:rtl/>
        </w:rPr>
        <w:t>אני הייתי מציעה שהדיווח הסופי יגיע לוועדה,</w:t>
      </w:r>
      <w:bookmarkStart w:id="1585" w:name="_ETM_Q1_3878837"/>
      <w:bookmarkEnd w:id="1585"/>
      <w:r>
        <w:rPr>
          <w:rFonts w:hint="cs"/>
          <w:rtl/>
        </w:rPr>
        <w:t xml:space="preserve"> אבל שיגיע קודם כל דיווח לגוף שהוא יותר מקצועי,</w:t>
      </w:r>
      <w:bookmarkStart w:id="1586" w:name="_ETM_Q1_3883956"/>
      <w:bookmarkEnd w:id="1586"/>
      <w:r>
        <w:rPr>
          <w:rFonts w:hint="cs"/>
          <w:rtl/>
        </w:rPr>
        <w:t xml:space="preserve"> כמו רשות התקשוב, שיידעו מה לעשות את זה והם יביאו</w:t>
      </w:r>
      <w:bookmarkStart w:id="1587" w:name="_ETM_Q1_3883434"/>
      <w:bookmarkEnd w:id="1587"/>
      <w:r>
        <w:rPr>
          <w:rFonts w:hint="cs"/>
          <w:rtl/>
        </w:rPr>
        <w:t xml:space="preserve"> את הדיווח. </w:t>
      </w:r>
    </w:p>
    <w:p w:rsidR="00601741" w:rsidRDefault="00601741" w:rsidP="00601741">
      <w:pPr>
        <w:rPr>
          <w:rtl/>
        </w:rPr>
      </w:pPr>
    </w:p>
    <w:p w:rsidR="00601741" w:rsidRDefault="00601741" w:rsidP="00601741">
      <w:pPr>
        <w:pStyle w:val="a4"/>
        <w:keepNext/>
        <w:rPr>
          <w:rtl/>
        </w:rPr>
      </w:pPr>
      <w:bookmarkStart w:id="1588" w:name="_ETM_Q1_3885356"/>
      <w:bookmarkEnd w:id="1588"/>
      <w:r>
        <w:rPr>
          <w:rtl/>
        </w:rPr>
        <w:t>דוד ביטן (הליכוד):</w:t>
      </w:r>
    </w:p>
    <w:p w:rsidR="00601741" w:rsidRDefault="00601741" w:rsidP="00601741">
      <w:pPr>
        <w:pStyle w:val="KeepWithNext"/>
        <w:rPr>
          <w:rtl/>
        </w:rPr>
      </w:pPr>
    </w:p>
    <w:p w:rsidR="00601741" w:rsidRDefault="00601741" w:rsidP="00601741">
      <w:pPr>
        <w:rPr>
          <w:rtl/>
        </w:rPr>
      </w:pPr>
      <w:r>
        <w:rPr>
          <w:rFonts w:hint="cs"/>
          <w:rtl/>
        </w:rPr>
        <w:t>לא, רשות התקשוב לא. קחי את הסעיף</w:t>
      </w:r>
      <w:bookmarkStart w:id="1589" w:name="_ETM_Q1_3890998"/>
      <w:bookmarkEnd w:id="1589"/>
      <w:r>
        <w:rPr>
          <w:rFonts w:hint="cs"/>
          <w:rtl/>
        </w:rPr>
        <w:t xml:space="preserve"> הזה שמדבר על כך שמנהל הגוף יכול לפטור, איך רשות </w:t>
      </w:r>
      <w:bookmarkStart w:id="1590" w:name="_ETM_Q1_3894909"/>
      <w:bookmarkEnd w:id="1590"/>
      <w:r>
        <w:rPr>
          <w:rFonts w:hint="cs"/>
          <w:rtl/>
        </w:rPr>
        <w:t xml:space="preserve">התקשוב יכולה לבדוק דבר כזה? </w:t>
      </w:r>
    </w:p>
    <w:p w:rsidR="00601741" w:rsidRDefault="00601741" w:rsidP="00601741">
      <w:pPr>
        <w:rPr>
          <w:rtl/>
        </w:rPr>
      </w:pPr>
    </w:p>
    <w:p w:rsidR="00601741" w:rsidRDefault="00601741" w:rsidP="00601741">
      <w:pPr>
        <w:pStyle w:val="a4"/>
        <w:keepNext/>
        <w:rPr>
          <w:rtl/>
        </w:rPr>
      </w:pPr>
      <w:bookmarkStart w:id="1591" w:name="_ETM_Q1_3894989"/>
      <w:bookmarkEnd w:id="1591"/>
      <w:r>
        <w:rPr>
          <w:rtl/>
        </w:rPr>
        <w:t>ענת לוי:</w:t>
      </w:r>
    </w:p>
    <w:p w:rsidR="00601741" w:rsidRDefault="00601741" w:rsidP="00601741">
      <w:pPr>
        <w:pStyle w:val="KeepWithNext"/>
        <w:rPr>
          <w:rtl/>
        </w:rPr>
      </w:pPr>
    </w:p>
    <w:p w:rsidR="00601741" w:rsidRDefault="00601741" w:rsidP="00601741">
      <w:pPr>
        <w:rPr>
          <w:rtl/>
        </w:rPr>
      </w:pPr>
      <w:r>
        <w:rPr>
          <w:rFonts w:hint="cs"/>
          <w:rtl/>
        </w:rPr>
        <w:t>לא, רק את הדיווח</w:t>
      </w:r>
      <w:bookmarkStart w:id="1592" w:name="_ETM_Q1_3901476"/>
      <w:bookmarkEnd w:id="1592"/>
      <w:r>
        <w:rPr>
          <w:rFonts w:hint="cs"/>
          <w:rtl/>
        </w:rPr>
        <w:t xml:space="preserve"> על איך - - -</w:t>
      </w:r>
    </w:p>
    <w:p w:rsidR="00601741" w:rsidRDefault="00601741" w:rsidP="00601741">
      <w:pPr>
        <w:rPr>
          <w:rtl/>
        </w:rPr>
      </w:pPr>
      <w:bookmarkStart w:id="1593" w:name="_ETM_Q1_3897639"/>
      <w:bookmarkEnd w:id="1593"/>
    </w:p>
    <w:p w:rsidR="00601741" w:rsidRDefault="00601741" w:rsidP="00601741">
      <w:pPr>
        <w:pStyle w:val="af9"/>
        <w:keepNext/>
        <w:rPr>
          <w:rtl/>
        </w:rPr>
      </w:pPr>
      <w:bookmarkStart w:id="1594" w:name="_ETM_Q1_3901990"/>
      <w:bookmarkEnd w:id="1594"/>
      <w:r>
        <w:rPr>
          <w:rtl/>
        </w:rPr>
        <w:t xml:space="preserve">עמית </w:t>
      </w:r>
      <w:proofErr w:type="spellStart"/>
      <w:r>
        <w:rPr>
          <w:rtl/>
        </w:rPr>
        <w:t>יוסוב</w:t>
      </w:r>
      <w:proofErr w:type="spellEnd"/>
      <w:r>
        <w:rPr>
          <w:rtl/>
        </w:rPr>
        <w:t xml:space="preserve"> עמיר:</w:t>
      </w:r>
    </w:p>
    <w:p w:rsidR="00601741" w:rsidRDefault="00601741" w:rsidP="00601741">
      <w:pPr>
        <w:pStyle w:val="KeepWithNext"/>
        <w:rPr>
          <w:rtl/>
        </w:rPr>
      </w:pPr>
    </w:p>
    <w:p w:rsidR="00601741" w:rsidRDefault="00601741" w:rsidP="00601741">
      <w:pPr>
        <w:rPr>
          <w:rtl/>
        </w:rPr>
      </w:pPr>
      <w:r>
        <w:rPr>
          <w:rFonts w:hint="cs"/>
          <w:rtl/>
        </w:rPr>
        <w:t>רוב הגופים שהחוק חל עליהם,</w:t>
      </w:r>
      <w:bookmarkStart w:id="1595" w:name="_ETM_Q1_3906464"/>
      <w:bookmarkEnd w:id="1595"/>
      <w:r>
        <w:rPr>
          <w:rFonts w:hint="cs"/>
          <w:rtl/>
        </w:rPr>
        <w:t xml:space="preserve"> אין לרשות התקשוב שום סמכות לגביהם. </w:t>
      </w:r>
    </w:p>
    <w:p w:rsidR="00601741" w:rsidRDefault="00601741" w:rsidP="00601741">
      <w:pPr>
        <w:rPr>
          <w:rtl/>
        </w:rPr>
      </w:pPr>
    </w:p>
    <w:p w:rsidR="00601741" w:rsidRDefault="00601741" w:rsidP="00601741">
      <w:pPr>
        <w:pStyle w:val="a4"/>
        <w:keepNext/>
        <w:rPr>
          <w:rtl/>
        </w:rPr>
      </w:pPr>
      <w:bookmarkStart w:id="1596" w:name="_ETM_Q1_3910945"/>
      <w:bookmarkStart w:id="1597" w:name="_ETM_Q1_3908950"/>
      <w:bookmarkEnd w:id="1596"/>
      <w:bookmarkEnd w:id="1597"/>
      <w:r>
        <w:rPr>
          <w:rtl/>
        </w:rPr>
        <w:t>אייל לב ארי:</w:t>
      </w:r>
    </w:p>
    <w:p w:rsidR="00601741" w:rsidRDefault="00601741" w:rsidP="00601741">
      <w:pPr>
        <w:pStyle w:val="KeepWithNext"/>
        <w:rPr>
          <w:rtl/>
        </w:rPr>
      </w:pPr>
    </w:p>
    <w:p w:rsidR="00601741" w:rsidRDefault="00601741" w:rsidP="00601741">
      <w:pPr>
        <w:rPr>
          <w:rtl/>
        </w:rPr>
      </w:pPr>
      <w:r>
        <w:rPr>
          <w:rFonts w:hint="cs"/>
          <w:rtl/>
        </w:rPr>
        <w:t>יש לכם רק על</w:t>
      </w:r>
      <w:bookmarkStart w:id="1598" w:name="_ETM_Q1_3910011"/>
      <w:bookmarkEnd w:id="1598"/>
      <w:r>
        <w:rPr>
          <w:rFonts w:hint="cs"/>
          <w:rtl/>
        </w:rPr>
        <w:t xml:space="preserve"> משרדי הממשלה, לא? </w:t>
      </w:r>
    </w:p>
    <w:p w:rsidR="00601741" w:rsidRDefault="00601741" w:rsidP="00601741">
      <w:pPr>
        <w:rPr>
          <w:rtl/>
        </w:rPr>
      </w:pPr>
    </w:p>
    <w:p w:rsidR="00601741" w:rsidRDefault="00601741" w:rsidP="00601741">
      <w:pPr>
        <w:pStyle w:val="af9"/>
        <w:keepNext/>
        <w:rPr>
          <w:rtl/>
        </w:rPr>
      </w:pPr>
      <w:bookmarkStart w:id="1599" w:name="_ETM_Q1_3912518"/>
      <w:bookmarkStart w:id="1600" w:name="_ETM_Q1_3908676"/>
      <w:bookmarkEnd w:id="1599"/>
      <w:bookmarkEnd w:id="1600"/>
      <w:r>
        <w:rPr>
          <w:rtl/>
        </w:rPr>
        <w:t xml:space="preserve">עמית </w:t>
      </w:r>
      <w:proofErr w:type="spellStart"/>
      <w:r>
        <w:rPr>
          <w:rtl/>
        </w:rPr>
        <w:t>יוסוב</w:t>
      </w:r>
      <w:proofErr w:type="spellEnd"/>
      <w:r>
        <w:rPr>
          <w:rtl/>
        </w:rPr>
        <w:t xml:space="preserve"> עמיר:</w:t>
      </w:r>
    </w:p>
    <w:p w:rsidR="00601741" w:rsidRDefault="00601741" w:rsidP="00601741">
      <w:pPr>
        <w:pStyle w:val="KeepWithNext"/>
        <w:rPr>
          <w:rtl/>
        </w:rPr>
      </w:pPr>
    </w:p>
    <w:p w:rsidR="00601741" w:rsidRDefault="00601741" w:rsidP="00601741">
      <w:pPr>
        <w:rPr>
          <w:rtl/>
        </w:rPr>
      </w:pPr>
      <w:r>
        <w:rPr>
          <w:rFonts w:hint="cs"/>
          <w:rtl/>
        </w:rPr>
        <w:t xml:space="preserve">רובם, גם לא כולם. </w:t>
      </w:r>
    </w:p>
    <w:p w:rsidR="00601741" w:rsidRDefault="00601741" w:rsidP="00601741">
      <w:pPr>
        <w:rPr>
          <w:rtl/>
        </w:rPr>
      </w:pPr>
    </w:p>
    <w:p w:rsidR="00601741" w:rsidRDefault="00601741" w:rsidP="00601741">
      <w:pPr>
        <w:pStyle w:val="a4"/>
        <w:keepNext/>
        <w:rPr>
          <w:rtl/>
        </w:rPr>
      </w:pPr>
      <w:bookmarkStart w:id="1601" w:name="_ETM_Q1_3911292"/>
      <w:bookmarkStart w:id="1602" w:name="_ETM_Q1_3915692"/>
      <w:bookmarkEnd w:id="1601"/>
      <w:bookmarkEnd w:id="1602"/>
      <w:r>
        <w:rPr>
          <w:rtl/>
        </w:rPr>
        <w:t>אייל לב ארי:</w:t>
      </w:r>
    </w:p>
    <w:p w:rsidR="00601741" w:rsidRDefault="00601741" w:rsidP="00601741">
      <w:pPr>
        <w:pStyle w:val="KeepWithNext"/>
        <w:rPr>
          <w:rtl/>
        </w:rPr>
      </w:pPr>
    </w:p>
    <w:p w:rsidR="00601741" w:rsidRDefault="00601741" w:rsidP="00601741">
      <w:pPr>
        <w:rPr>
          <w:rtl/>
        </w:rPr>
      </w:pPr>
      <w:r>
        <w:rPr>
          <w:rFonts w:hint="cs"/>
          <w:rtl/>
        </w:rPr>
        <w:t>נכון, לא המוח</w:t>
      </w:r>
      <w:bookmarkStart w:id="1603" w:name="_ETM_Q1_3912508"/>
      <w:bookmarkEnd w:id="1603"/>
      <w:r>
        <w:rPr>
          <w:rFonts w:hint="cs"/>
          <w:rtl/>
        </w:rPr>
        <w:t xml:space="preserve">רגים המיוחדים. מה שלמדתי היום. </w:t>
      </w:r>
    </w:p>
    <w:p w:rsidR="00601741" w:rsidRDefault="00601741" w:rsidP="00601741">
      <w:pPr>
        <w:rPr>
          <w:rtl/>
        </w:rPr>
      </w:pPr>
    </w:p>
    <w:p w:rsidR="00601741" w:rsidRDefault="00601741" w:rsidP="00601741">
      <w:pPr>
        <w:pStyle w:val="a4"/>
        <w:keepNext/>
        <w:rPr>
          <w:rtl/>
        </w:rPr>
      </w:pPr>
      <w:bookmarkStart w:id="1604" w:name="_ETM_Q1_3920911"/>
      <w:bookmarkStart w:id="1605" w:name="_ETM_Q1_3916166"/>
      <w:bookmarkEnd w:id="1604"/>
      <w:bookmarkEnd w:id="1605"/>
      <w:r>
        <w:rPr>
          <w:rtl/>
        </w:rPr>
        <w:t>דוד ביטן (הליכוד):</w:t>
      </w:r>
    </w:p>
    <w:p w:rsidR="00601741" w:rsidRDefault="00601741" w:rsidP="00601741">
      <w:pPr>
        <w:pStyle w:val="KeepWithNext"/>
        <w:rPr>
          <w:rtl/>
        </w:rPr>
      </w:pPr>
    </w:p>
    <w:p w:rsidR="00601741" w:rsidRDefault="00601741" w:rsidP="00601741">
      <w:pPr>
        <w:rPr>
          <w:rtl/>
        </w:rPr>
      </w:pPr>
      <w:r>
        <w:rPr>
          <w:rFonts w:hint="cs"/>
          <w:rtl/>
        </w:rPr>
        <w:t xml:space="preserve">רצינו כל שלוש שנים. </w:t>
      </w:r>
    </w:p>
    <w:p w:rsidR="00601741" w:rsidRDefault="00601741" w:rsidP="00601741">
      <w:pPr>
        <w:rPr>
          <w:rtl/>
        </w:rPr>
      </w:pPr>
      <w:bookmarkStart w:id="1606" w:name="_ETM_Q1_3919114"/>
      <w:bookmarkEnd w:id="1606"/>
    </w:p>
    <w:p w:rsidR="00601741" w:rsidRDefault="00601741" w:rsidP="00601741">
      <w:pPr>
        <w:pStyle w:val="af6"/>
        <w:keepNext/>
        <w:rPr>
          <w:rtl/>
        </w:rPr>
      </w:pPr>
      <w:r>
        <w:rPr>
          <w:rtl/>
        </w:rPr>
        <w:t xml:space="preserve">היו"ר אורי </w:t>
      </w:r>
      <w:proofErr w:type="spellStart"/>
      <w:r>
        <w:rPr>
          <w:rtl/>
        </w:rPr>
        <w:t>מקלב</w:t>
      </w:r>
      <w:proofErr w:type="spellEnd"/>
      <w:r>
        <w:rPr>
          <w:rtl/>
        </w:rPr>
        <w:t>:</w:t>
      </w:r>
    </w:p>
    <w:p w:rsidR="00601741" w:rsidRDefault="00601741" w:rsidP="00601741">
      <w:pPr>
        <w:pStyle w:val="KeepWithNext"/>
        <w:rPr>
          <w:rtl/>
        </w:rPr>
      </w:pPr>
    </w:p>
    <w:p w:rsidR="00601741" w:rsidRDefault="00601741" w:rsidP="00601741">
      <w:pPr>
        <w:rPr>
          <w:rtl/>
        </w:rPr>
      </w:pPr>
      <w:r>
        <w:rPr>
          <w:rFonts w:hint="cs"/>
          <w:rtl/>
        </w:rPr>
        <w:t xml:space="preserve">אני </w:t>
      </w:r>
      <w:bookmarkStart w:id="1607" w:name="_ETM_Q1_3920876"/>
      <w:bookmarkEnd w:id="1607"/>
      <w:r>
        <w:rPr>
          <w:rFonts w:hint="cs"/>
          <w:rtl/>
        </w:rPr>
        <w:t>מוריד את זה לשנתיים, אני חושב ככה, דוד, להוריד את</w:t>
      </w:r>
      <w:bookmarkStart w:id="1608" w:name="_ETM_Q1_3920528"/>
      <w:bookmarkEnd w:id="1608"/>
      <w:r>
        <w:rPr>
          <w:rFonts w:hint="cs"/>
          <w:rtl/>
        </w:rPr>
        <w:t xml:space="preserve"> זה לשנתיים. זה גם יפתור את כל הבעיה, דיווח כל </w:t>
      </w:r>
      <w:bookmarkStart w:id="1609" w:name="_ETM_Q1_3928828"/>
      <w:bookmarkEnd w:id="1609"/>
      <w:r>
        <w:rPr>
          <w:rFonts w:hint="cs"/>
          <w:rtl/>
        </w:rPr>
        <w:t xml:space="preserve">שנתיים, דיגיטלי. שלוש שנים זה נשמע קצת הרבה. </w:t>
      </w:r>
    </w:p>
    <w:p w:rsidR="00601741" w:rsidRDefault="00601741" w:rsidP="00601741">
      <w:pPr>
        <w:rPr>
          <w:rtl/>
        </w:rPr>
      </w:pPr>
      <w:bookmarkStart w:id="1610" w:name="_ETM_Q1_3931648"/>
      <w:bookmarkEnd w:id="1610"/>
    </w:p>
    <w:p w:rsidR="00601741" w:rsidRDefault="00601741" w:rsidP="00601741">
      <w:pPr>
        <w:pStyle w:val="a4"/>
        <w:keepNext/>
        <w:rPr>
          <w:rtl/>
        </w:rPr>
      </w:pPr>
      <w:r>
        <w:rPr>
          <w:rtl/>
        </w:rPr>
        <w:t>אייל לב ארי:</w:t>
      </w:r>
    </w:p>
    <w:p w:rsidR="00601741" w:rsidRDefault="00601741" w:rsidP="00601741">
      <w:pPr>
        <w:pStyle w:val="KeepWithNext"/>
        <w:rPr>
          <w:rtl/>
        </w:rPr>
      </w:pPr>
    </w:p>
    <w:p w:rsidR="00601741" w:rsidRDefault="00601741" w:rsidP="00601741">
      <w:pPr>
        <w:rPr>
          <w:rtl/>
        </w:rPr>
      </w:pPr>
      <w:r>
        <w:rPr>
          <w:rFonts w:hint="cs"/>
          <w:rtl/>
        </w:rPr>
        <w:t>בסדר, רק</w:t>
      </w:r>
      <w:bookmarkStart w:id="1611" w:name="_ETM_Q1_3932509"/>
      <w:bookmarkEnd w:id="1611"/>
      <w:r>
        <w:rPr>
          <w:rFonts w:hint="cs"/>
          <w:rtl/>
        </w:rPr>
        <w:t xml:space="preserve"> שימו לב שהדיווח הזה הוא דיווח על היישום, הם</w:t>
      </w:r>
      <w:bookmarkStart w:id="1612" w:name="_ETM_Q1_3938951"/>
      <w:bookmarkEnd w:id="1612"/>
      <w:r>
        <w:rPr>
          <w:rFonts w:hint="cs"/>
          <w:rtl/>
        </w:rPr>
        <w:t xml:space="preserve"> נותנים בעצם את אמצעי הקשר הדיגיטליים, כמה </w:t>
      </w:r>
      <w:proofErr w:type="spellStart"/>
      <w:r>
        <w:rPr>
          <w:rFonts w:hint="cs"/>
          <w:rtl/>
        </w:rPr>
        <w:t>החריגו</w:t>
      </w:r>
      <w:proofErr w:type="spellEnd"/>
      <w:r>
        <w:rPr>
          <w:rFonts w:hint="cs"/>
          <w:rtl/>
        </w:rPr>
        <w:t xml:space="preserve">, מאיזה סיבות. </w:t>
      </w:r>
      <w:bookmarkStart w:id="1613" w:name="_ETM_Q1_3942190"/>
      <w:bookmarkEnd w:id="1613"/>
    </w:p>
    <w:p w:rsidR="00601741" w:rsidRDefault="00601741" w:rsidP="00601741">
      <w:pPr>
        <w:rPr>
          <w:rtl/>
        </w:rPr>
      </w:pPr>
    </w:p>
    <w:p w:rsidR="00601741" w:rsidRDefault="00601741" w:rsidP="00601741">
      <w:pPr>
        <w:pStyle w:val="a4"/>
        <w:keepNext/>
        <w:rPr>
          <w:rtl/>
        </w:rPr>
      </w:pPr>
      <w:bookmarkStart w:id="1614" w:name="_ETM_Q1_3942306"/>
      <w:bookmarkEnd w:id="1614"/>
      <w:r>
        <w:rPr>
          <w:rtl/>
        </w:rPr>
        <w:t>דוד ביטן (הליכוד):</w:t>
      </w:r>
    </w:p>
    <w:p w:rsidR="00601741" w:rsidRDefault="00601741" w:rsidP="00601741">
      <w:pPr>
        <w:pStyle w:val="KeepWithNext"/>
        <w:rPr>
          <w:rtl/>
        </w:rPr>
      </w:pPr>
    </w:p>
    <w:p w:rsidR="00601741" w:rsidRDefault="00601741" w:rsidP="00C12185">
      <w:pPr>
        <w:rPr>
          <w:rtl/>
        </w:rPr>
      </w:pPr>
      <w:r>
        <w:rPr>
          <w:rFonts w:hint="cs"/>
          <w:rtl/>
        </w:rPr>
        <w:t>כן, לא על</w:t>
      </w:r>
      <w:r w:rsidR="006601B1">
        <w:rPr>
          <w:rFonts w:hint="cs"/>
          <w:rtl/>
        </w:rPr>
        <w:t xml:space="preserve"> </w:t>
      </w:r>
      <w:r w:rsidR="00C12185">
        <w:rPr>
          <w:rFonts w:hint="cs"/>
          <w:rtl/>
        </w:rPr>
        <w:t>- - -</w:t>
      </w:r>
    </w:p>
    <w:p w:rsidR="00601741" w:rsidRDefault="00601741" w:rsidP="00601741">
      <w:pPr>
        <w:rPr>
          <w:rtl/>
        </w:rPr>
      </w:pPr>
    </w:p>
    <w:p w:rsidR="00601741" w:rsidRDefault="00601741" w:rsidP="00601741">
      <w:pPr>
        <w:pStyle w:val="a4"/>
        <w:keepNext/>
        <w:rPr>
          <w:rtl/>
        </w:rPr>
      </w:pPr>
      <w:bookmarkStart w:id="1615" w:name="_ETM_Q1_3943933"/>
      <w:bookmarkEnd w:id="1615"/>
      <w:r>
        <w:rPr>
          <w:rtl/>
        </w:rPr>
        <w:t>אייל לב ארי:</w:t>
      </w:r>
    </w:p>
    <w:p w:rsidR="00601741" w:rsidRDefault="00601741" w:rsidP="00601741">
      <w:pPr>
        <w:pStyle w:val="KeepWithNext"/>
        <w:rPr>
          <w:rtl/>
        </w:rPr>
      </w:pPr>
    </w:p>
    <w:p w:rsidR="00601741" w:rsidRDefault="00601741" w:rsidP="00601741">
      <w:pPr>
        <w:rPr>
          <w:rtl/>
        </w:rPr>
      </w:pPr>
      <w:r>
        <w:rPr>
          <w:rFonts w:hint="cs"/>
          <w:rtl/>
        </w:rPr>
        <w:t xml:space="preserve">זה הדיווח. </w:t>
      </w:r>
      <w:bookmarkStart w:id="1616" w:name="_ETM_Q1_3948115"/>
      <w:bookmarkEnd w:id="1616"/>
    </w:p>
    <w:p w:rsidR="00601741" w:rsidRDefault="00601741" w:rsidP="00601741">
      <w:pPr>
        <w:rPr>
          <w:rtl/>
        </w:rPr>
      </w:pPr>
    </w:p>
    <w:p w:rsidR="00601741" w:rsidRDefault="00601741" w:rsidP="00601741">
      <w:pPr>
        <w:pStyle w:val="af6"/>
        <w:keepNext/>
        <w:rPr>
          <w:rtl/>
        </w:rPr>
      </w:pPr>
      <w:bookmarkStart w:id="1617" w:name="_ETM_Q1_3948567"/>
      <w:bookmarkStart w:id="1618" w:name="_ETM_Q1_3944860"/>
      <w:bookmarkEnd w:id="1617"/>
      <w:bookmarkEnd w:id="1618"/>
      <w:r>
        <w:rPr>
          <w:rtl/>
        </w:rPr>
        <w:t xml:space="preserve">היו"ר אורי </w:t>
      </w:r>
      <w:proofErr w:type="spellStart"/>
      <w:r>
        <w:rPr>
          <w:rtl/>
        </w:rPr>
        <w:t>מקלב</w:t>
      </w:r>
      <w:proofErr w:type="spellEnd"/>
      <w:r>
        <w:rPr>
          <w:rtl/>
        </w:rPr>
        <w:t>:</w:t>
      </w:r>
    </w:p>
    <w:p w:rsidR="00601741" w:rsidRDefault="00601741" w:rsidP="00601741">
      <w:pPr>
        <w:pStyle w:val="KeepWithNext"/>
        <w:rPr>
          <w:rtl/>
        </w:rPr>
      </w:pPr>
    </w:p>
    <w:p w:rsidR="00601741" w:rsidRDefault="00601741" w:rsidP="00601741">
      <w:pPr>
        <w:rPr>
          <w:rtl/>
        </w:rPr>
      </w:pPr>
      <w:r>
        <w:rPr>
          <w:rFonts w:hint="cs"/>
          <w:rtl/>
        </w:rPr>
        <w:t xml:space="preserve">בסדר. </w:t>
      </w:r>
    </w:p>
    <w:p w:rsidR="00601741" w:rsidRDefault="00601741" w:rsidP="00601741">
      <w:pPr>
        <w:rPr>
          <w:rtl/>
        </w:rPr>
      </w:pPr>
    </w:p>
    <w:p w:rsidR="00601741" w:rsidRDefault="00601741" w:rsidP="00601741">
      <w:pPr>
        <w:pStyle w:val="a4"/>
        <w:keepNext/>
        <w:rPr>
          <w:rtl/>
        </w:rPr>
      </w:pPr>
      <w:bookmarkStart w:id="1619" w:name="_ETM_Q1_3946171"/>
      <w:bookmarkEnd w:id="1619"/>
      <w:r>
        <w:rPr>
          <w:rtl/>
        </w:rPr>
        <w:t>אייל לב ארי:</w:t>
      </w:r>
    </w:p>
    <w:p w:rsidR="00601741" w:rsidRDefault="00601741" w:rsidP="00601741">
      <w:pPr>
        <w:pStyle w:val="KeepWithNext"/>
        <w:rPr>
          <w:rtl/>
        </w:rPr>
      </w:pPr>
    </w:p>
    <w:p w:rsidR="00601741" w:rsidRDefault="00601741" w:rsidP="00601741">
      <w:pPr>
        <w:spacing w:line="360" w:lineRule="auto"/>
        <w:rPr>
          <w:rtl/>
        </w:rPr>
      </w:pPr>
      <w:r>
        <w:rPr>
          <w:rFonts w:hint="cs"/>
          <w:rtl/>
        </w:rPr>
        <w:t xml:space="preserve"> תוספת</w:t>
      </w:r>
    </w:p>
    <w:p w:rsidR="00601741" w:rsidRDefault="00601741" w:rsidP="00601741">
      <w:pPr>
        <w:spacing w:line="360" w:lineRule="auto"/>
        <w:rPr>
          <w:rtl/>
        </w:rPr>
      </w:pPr>
      <w:r>
        <w:rPr>
          <w:rFonts w:hint="cs"/>
          <w:rtl/>
        </w:rPr>
        <w:t>(ההגדרה "גוף ציבורי" בסעיף 1)</w:t>
      </w:r>
    </w:p>
    <w:p w:rsidR="00601741" w:rsidRDefault="00601741" w:rsidP="00601741">
      <w:pPr>
        <w:pStyle w:val="aff"/>
        <w:numPr>
          <w:ilvl w:val="0"/>
          <w:numId w:val="8"/>
        </w:numPr>
        <w:spacing w:line="360" w:lineRule="auto"/>
      </w:pPr>
      <w:r>
        <w:rPr>
          <w:rFonts w:hint="cs"/>
          <w:rtl/>
        </w:rPr>
        <w:t>משרדי הממשלה, לרבות יחידותיהם ויחידות הסמך שלהם, ולמעט שירות הביטחון הכללי, המוסד למודיעין ולתפקידים מיוחדים, הוועדה לאנרגיה אטומית, הרשות להגנה על עדים, מערך הסייבר הלאומי במשרד ראש הממשלה, ויחידות ואגפים של משרד הביטחון ויחידות הסמך שלו שאינם נותנים שירות לציבור;</w:t>
      </w:r>
      <w:bookmarkStart w:id="1620" w:name="_ETM_Q1_3967047"/>
      <w:bookmarkEnd w:id="1620"/>
    </w:p>
    <w:p w:rsidR="00601741" w:rsidRDefault="00601741" w:rsidP="00601741">
      <w:pPr>
        <w:pStyle w:val="KeepWithNext"/>
        <w:rPr>
          <w:rtl/>
        </w:rPr>
      </w:pPr>
    </w:p>
    <w:p w:rsidR="00601741" w:rsidRDefault="00601741" w:rsidP="00601741">
      <w:pPr>
        <w:rPr>
          <w:rtl/>
        </w:rPr>
      </w:pPr>
      <w:r>
        <w:rPr>
          <w:rFonts w:hint="cs"/>
          <w:rtl/>
        </w:rPr>
        <w:t xml:space="preserve">אני רק מבהיר, כיוון שהשאלה הזאת עלתה, ההחרגה </w:t>
      </w:r>
      <w:bookmarkStart w:id="1621" w:name="_ETM_Q1_3974054"/>
      <w:bookmarkEnd w:id="1621"/>
      <w:r>
        <w:rPr>
          <w:rFonts w:hint="cs"/>
          <w:rtl/>
        </w:rPr>
        <w:t>עד היחידות והאגפים של משרד הביטחון בפסוקית שבין 'למעט</w:t>
      </w:r>
      <w:bookmarkStart w:id="1622" w:name="_ETM_Q1_3977047"/>
      <w:bookmarkEnd w:id="1622"/>
      <w:r>
        <w:rPr>
          <w:rFonts w:hint="cs"/>
          <w:rtl/>
        </w:rPr>
        <w:t xml:space="preserve"> שירות הביטחון הכללי' עד 'ויחידות ואגפים של משרד הביטחון', זו </w:t>
      </w:r>
      <w:bookmarkStart w:id="1623" w:name="_ETM_Q1_3985414"/>
      <w:bookmarkEnd w:id="1623"/>
      <w:r>
        <w:rPr>
          <w:rFonts w:hint="cs"/>
          <w:rtl/>
        </w:rPr>
        <w:t>החרגה גורפת. הייתה שאלה כזאת לגבי הפרשנות של הניסוח. ההחרגה</w:t>
      </w:r>
      <w:bookmarkStart w:id="1624" w:name="_ETM_Q1_3991187"/>
      <w:bookmarkEnd w:id="1624"/>
      <w:r>
        <w:rPr>
          <w:rFonts w:hint="cs"/>
          <w:rtl/>
        </w:rPr>
        <w:t xml:space="preserve"> היא גורפת, הם מוחרגים מהחוק.</w:t>
      </w:r>
      <w:bookmarkStart w:id="1625" w:name="_ETM_Q1_3990289"/>
      <w:bookmarkEnd w:id="1625"/>
      <w:r>
        <w:rPr>
          <w:rFonts w:hint="cs"/>
          <w:rtl/>
        </w:rPr>
        <w:t xml:space="preserve"> יחידות ואגפים של משרד הביטחון </w:t>
      </w:r>
      <w:bookmarkStart w:id="1626" w:name="_ETM_Q1_3992775"/>
      <w:bookmarkEnd w:id="1626"/>
      <w:r>
        <w:rPr>
          <w:rFonts w:hint="cs"/>
          <w:rtl/>
        </w:rPr>
        <w:t xml:space="preserve">ויחידות הסמך שלו, אלה שיוחרגו הן אלה שאינן נותנות שירות </w:t>
      </w:r>
      <w:bookmarkStart w:id="1627" w:name="_ETM_Q1_3998094"/>
      <w:bookmarkEnd w:id="1627"/>
      <w:r>
        <w:rPr>
          <w:rFonts w:hint="cs"/>
          <w:rtl/>
        </w:rPr>
        <w:t xml:space="preserve">לציבור. לכן הפרדנו בפסיק לפני 'ויחידות ואגפים'. </w:t>
      </w:r>
    </w:p>
    <w:p w:rsidR="00601741" w:rsidRDefault="00601741" w:rsidP="00601741">
      <w:pPr>
        <w:rPr>
          <w:rtl/>
        </w:rPr>
      </w:pPr>
    </w:p>
    <w:p w:rsidR="00601741" w:rsidRDefault="00601741" w:rsidP="00601741">
      <w:pPr>
        <w:pStyle w:val="aff"/>
        <w:numPr>
          <w:ilvl w:val="0"/>
          <w:numId w:val="8"/>
        </w:numPr>
        <w:spacing w:line="360" w:lineRule="auto"/>
      </w:pPr>
      <w:bookmarkStart w:id="1628" w:name="_ETM_Q1_4001878"/>
      <w:bookmarkEnd w:id="1628"/>
      <w:r>
        <w:rPr>
          <w:rFonts w:hint="cs"/>
          <w:rtl/>
        </w:rPr>
        <w:t xml:space="preserve">צבא ההגנה לישראל </w:t>
      </w:r>
      <w:r>
        <w:rPr>
          <w:rtl/>
        </w:rPr>
        <w:t>–</w:t>
      </w:r>
      <w:r>
        <w:rPr>
          <w:rFonts w:hint="cs"/>
          <w:rtl/>
        </w:rPr>
        <w:t xml:space="preserve"> לעניין יחידות שנותנות</w:t>
      </w:r>
      <w:bookmarkStart w:id="1629" w:name="_ETM_Q1_3942493"/>
      <w:bookmarkEnd w:id="1629"/>
      <w:r>
        <w:rPr>
          <w:rFonts w:hint="cs"/>
          <w:rtl/>
        </w:rPr>
        <w:t xml:space="preserve"> שירות לציבור;</w:t>
      </w:r>
    </w:p>
    <w:p w:rsidR="00601741" w:rsidRDefault="00601741" w:rsidP="00601741">
      <w:pPr>
        <w:pStyle w:val="aff"/>
        <w:numPr>
          <w:ilvl w:val="0"/>
          <w:numId w:val="8"/>
        </w:numPr>
        <w:spacing w:line="360" w:lineRule="auto"/>
      </w:pPr>
      <w:r>
        <w:rPr>
          <w:rFonts w:hint="cs"/>
          <w:rtl/>
        </w:rPr>
        <w:t>לשכת נשיא המדינה;</w:t>
      </w:r>
    </w:p>
    <w:p w:rsidR="00601741" w:rsidRDefault="00601741" w:rsidP="00601741">
      <w:pPr>
        <w:pStyle w:val="aff"/>
        <w:numPr>
          <w:ilvl w:val="0"/>
          <w:numId w:val="8"/>
        </w:numPr>
        <w:spacing w:line="360" w:lineRule="auto"/>
      </w:pPr>
      <w:r>
        <w:rPr>
          <w:rFonts w:hint="cs"/>
          <w:rtl/>
        </w:rPr>
        <w:t>מינהל הכנסת;</w:t>
      </w:r>
    </w:p>
    <w:p w:rsidR="00601741" w:rsidRDefault="00601741" w:rsidP="00601741">
      <w:pPr>
        <w:pStyle w:val="aff"/>
        <w:numPr>
          <w:ilvl w:val="0"/>
          <w:numId w:val="8"/>
        </w:numPr>
        <w:spacing w:line="360" w:lineRule="auto"/>
      </w:pPr>
      <w:r>
        <w:rPr>
          <w:rFonts w:hint="cs"/>
          <w:rtl/>
        </w:rPr>
        <w:t>משרד מבקר המדינה;</w:t>
      </w:r>
    </w:p>
    <w:p w:rsidR="00601741" w:rsidRDefault="00601741" w:rsidP="00601741">
      <w:pPr>
        <w:pStyle w:val="aff"/>
        <w:numPr>
          <w:ilvl w:val="0"/>
          <w:numId w:val="8"/>
        </w:numPr>
        <w:spacing w:line="360" w:lineRule="auto"/>
      </w:pPr>
      <w:r>
        <w:rPr>
          <w:rFonts w:hint="cs"/>
          <w:rtl/>
        </w:rPr>
        <w:t>בתי המשפט, בתי דין, לשכות הוצאה לפועל, המרכז לגביית קנסות, אגרות והוצאות וגופים אחרים בעלי סמכות שפיטה על פי דין, והכול בעניינים שאינם הליכים שיפוטיים או מעין שיפוטיים;</w:t>
      </w:r>
    </w:p>
    <w:p w:rsidR="00601741" w:rsidRDefault="00601741" w:rsidP="00601741">
      <w:pPr>
        <w:pStyle w:val="aff"/>
        <w:numPr>
          <w:ilvl w:val="0"/>
          <w:numId w:val="8"/>
        </w:numPr>
        <w:spacing w:line="360" w:lineRule="auto"/>
      </w:pPr>
      <w:r>
        <w:rPr>
          <w:rFonts w:hint="cs"/>
          <w:rtl/>
        </w:rPr>
        <w:t xml:space="preserve">משטרת ישראל </w:t>
      </w:r>
      <w:r>
        <w:rPr>
          <w:rtl/>
        </w:rPr>
        <w:t>–</w:t>
      </w:r>
      <w:r>
        <w:rPr>
          <w:rFonts w:hint="cs"/>
          <w:rtl/>
        </w:rPr>
        <w:t xml:space="preserve"> בתחומים הבאים: פניות ליחידה לתלונות ציבור; פניות בנושא חוק חופש המידע; פניות בנושאי דוברות והסברה; פניות בנושאי רכש;</w:t>
      </w:r>
    </w:p>
    <w:p w:rsidR="00601741" w:rsidRDefault="00601741" w:rsidP="00D34D45">
      <w:pPr>
        <w:pStyle w:val="aff"/>
        <w:numPr>
          <w:ilvl w:val="0"/>
          <w:numId w:val="8"/>
        </w:numPr>
        <w:spacing w:line="360" w:lineRule="auto"/>
      </w:pPr>
      <w:r>
        <w:rPr>
          <w:rFonts w:hint="cs"/>
          <w:rtl/>
        </w:rPr>
        <w:t xml:space="preserve">הרשות הארצית לכבאות והצלה </w:t>
      </w:r>
      <w:r w:rsidR="00D34D45">
        <w:rPr>
          <w:rtl/>
        </w:rPr>
        <w:t>–</w:t>
      </w:r>
      <w:r w:rsidR="00D34D45">
        <w:rPr>
          <w:rFonts w:hint="cs"/>
          <w:rtl/>
        </w:rPr>
        <w:t xml:space="preserve"> לעניין יחידות או בעלי תפקידים שנותנים שירות לציבור בתחומים הבאים: סידורי בטיחות אש והצלה בנכסים ובעסקים, הקצאת כבאים בתשלום, אגרות ותשלומים בעד שירותים, גיוס ומיון עובדים, תלונות הציבור, דוברות והסברה;</w:t>
      </w:r>
    </w:p>
    <w:p w:rsidR="00D34D45" w:rsidRDefault="00D34D45" w:rsidP="00D34D45">
      <w:pPr>
        <w:spacing w:line="360" w:lineRule="auto"/>
        <w:ind w:left="1077" w:hanging="357"/>
      </w:pPr>
      <w:r>
        <w:rPr>
          <w:rFonts w:hint="cs"/>
          <w:rtl/>
        </w:rPr>
        <w:t xml:space="preserve">(8א) שירות בתי הסוהר </w:t>
      </w:r>
      <w:r>
        <w:rPr>
          <w:rtl/>
        </w:rPr>
        <w:t>–</w:t>
      </w:r>
      <w:r>
        <w:rPr>
          <w:rFonts w:hint="cs"/>
          <w:rtl/>
        </w:rPr>
        <w:t xml:space="preserve"> לעניין היחידות הבאות: גיוס ומיון עובדים; תלונות הציבור; דוברות והסברה; פניות לפי חוק חופש המידע; תיאום סיורים בשב"ס; נפגעי עבירה;</w:t>
      </w:r>
    </w:p>
    <w:p w:rsidR="00D34D45" w:rsidRDefault="00D34D45" w:rsidP="00601741">
      <w:pPr>
        <w:pStyle w:val="aff"/>
        <w:numPr>
          <w:ilvl w:val="0"/>
          <w:numId w:val="8"/>
        </w:numPr>
        <w:spacing w:line="360" w:lineRule="auto"/>
      </w:pPr>
      <w:r>
        <w:rPr>
          <w:rFonts w:hint="cs"/>
          <w:rtl/>
        </w:rPr>
        <w:t>עירייה, מועצה מקומית או מועצה אזורית;</w:t>
      </w:r>
    </w:p>
    <w:p w:rsidR="00D34D45" w:rsidRDefault="00D34D45" w:rsidP="00601741">
      <w:pPr>
        <w:pStyle w:val="aff"/>
        <w:numPr>
          <w:ilvl w:val="0"/>
          <w:numId w:val="8"/>
        </w:numPr>
        <w:spacing w:line="360" w:lineRule="auto"/>
      </w:pPr>
      <w:r>
        <w:rPr>
          <w:rFonts w:hint="cs"/>
          <w:rtl/>
        </w:rPr>
        <w:t>תאגיד מקומי שלפחות מחצית ההון או לפחות מחצית כוח ההצבעה בו מוחזקים, במישרין או בעקיפין, בידי רשות מקומית או בידי תאגיד מקומי אחר, או שיש לרשות מקומית או לתאגיד מקומי אחר, במישרין או בעקיפין, זכות למנות לפחות מחצית ממספר הדירקטורים בו או את המנהל הכללי שלו והכול כשההחזקה או זכות המינוי כאמור הם של הרשות המקומית, לבדה או יחד עם אחד או יותר מאלה:</w:t>
      </w:r>
    </w:p>
    <w:p w:rsidR="00D34D45" w:rsidRDefault="00D34D45" w:rsidP="00D34D45">
      <w:pPr>
        <w:pStyle w:val="aff"/>
        <w:numPr>
          <w:ilvl w:val="0"/>
          <w:numId w:val="9"/>
        </w:numPr>
        <w:spacing w:line="360" w:lineRule="auto"/>
      </w:pPr>
      <w:r>
        <w:rPr>
          <w:rFonts w:hint="cs"/>
          <w:rtl/>
        </w:rPr>
        <w:t>רשות מקומית אחרת, אחת או יותר;</w:t>
      </w:r>
    </w:p>
    <w:p w:rsidR="00D34D45" w:rsidRDefault="00D34D45" w:rsidP="00D34D45">
      <w:pPr>
        <w:pStyle w:val="aff"/>
        <w:numPr>
          <w:ilvl w:val="0"/>
          <w:numId w:val="9"/>
        </w:numPr>
        <w:spacing w:line="360" w:lineRule="auto"/>
      </w:pPr>
      <w:r>
        <w:rPr>
          <w:rFonts w:hint="cs"/>
          <w:rtl/>
        </w:rPr>
        <w:t>המדינה;</w:t>
      </w:r>
    </w:p>
    <w:p w:rsidR="00D34D45" w:rsidRDefault="00D34D45" w:rsidP="00D34D45">
      <w:pPr>
        <w:pStyle w:val="aff"/>
        <w:numPr>
          <w:ilvl w:val="0"/>
          <w:numId w:val="9"/>
        </w:numPr>
        <w:spacing w:line="360" w:lineRule="auto"/>
      </w:pPr>
      <w:r>
        <w:rPr>
          <w:rFonts w:hint="cs"/>
          <w:rtl/>
        </w:rPr>
        <w:t>תאגיד מקומי אחר, אחד או יותר;</w:t>
      </w:r>
    </w:p>
    <w:p w:rsidR="00D34D45" w:rsidRDefault="00D34D45" w:rsidP="00601741">
      <w:pPr>
        <w:pStyle w:val="aff"/>
        <w:numPr>
          <w:ilvl w:val="0"/>
          <w:numId w:val="8"/>
        </w:numPr>
        <w:spacing w:line="360" w:lineRule="auto"/>
      </w:pPr>
      <w:r>
        <w:rPr>
          <w:rFonts w:hint="cs"/>
          <w:rtl/>
        </w:rPr>
        <w:t>בית חולים ציבורי כללי, כהגדרתו בסעיף 54 לחוק ההתייעלות הכלכלית (תיקוני חקיקה להשגת יעדי התקציב לשנות התקציב 2017 ו-2018), התשע"ז-2016, למעט בית חולים ממשלתי כללי כמשמעותו באותו סעיף;</w:t>
      </w:r>
    </w:p>
    <w:p w:rsidR="00D34D45" w:rsidRDefault="00D34D45" w:rsidP="00601741">
      <w:pPr>
        <w:pStyle w:val="aff"/>
        <w:numPr>
          <w:ilvl w:val="0"/>
          <w:numId w:val="8"/>
        </w:numPr>
        <w:spacing w:line="360" w:lineRule="auto"/>
      </w:pPr>
      <w:r>
        <w:rPr>
          <w:rFonts w:hint="cs"/>
          <w:rtl/>
        </w:rPr>
        <w:t>קופת חולים כהגדרתה בחוק ביטוח בריאות ממלכתי, התשנ"ד-1994;</w:t>
      </w:r>
    </w:p>
    <w:p w:rsidR="00D34D45" w:rsidRDefault="00D34D45" w:rsidP="00601741">
      <w:pPr>
        <w:pStyle w:val="aff"/>
        <w:numPr>
          <w:ilvl w:val="0"/>
          <w:numId w:val="8"/>
        </w:numPr>
        <w:spacing w:line="360" w:lineRule="auto"/>
      </w:pPr>
      <w:r>
        <w:rPr>
          <w:rFonts w:hint="cs"/>
          <w:rtl/>
        </w:rPr>
        <w:t>תאגיד שהוקם בחוק או לפיו;</w:t>
      </w:r>
    </w:p>
    <w:p w:rsidR="00D34D45" w:rsidRDefault="00D34D45" w:rsidP="00601741">
      <w:pPr>
        <w:pStyle w:val="aff"/>
        <w:numPr>
          <w:ilvl w:val="0"/>
          <w:numId w:val="8"/>
        </w:numPr>
        <w:spacing w:line="360" w:lineRule="auto"/>
      </w:pPr>
      <w:r>
        <w:rPr>
          <w:rFonts w:hint="cs"/>
          <w:rtl/>
        </w:rPr>
        <w:t>חברה ממשלתית כהגדרתה בחוק החברות הממשלתיות, התשל"ה-1975.</w:t>
      </w:r>
      <w:bookmarkStart w:id="1630" w:name="_ETM_Q1_4110608"/>
      <w:bookmarkEnd w:id="1630"/>
    </w:p>
    <w:p w:rsidR="00D34D45" w:rsidRDefault="00D34D45" w:rsidP="006601B1">
      <w:pPr>
        <w:ind w:left="720" w:firstLine="0"/>
        <w:rPr>
          <w:rtl/>
        </w:rPr>
      </w:pPr>
      <w:bookmarkStart w:id="1631" w:name="_ETM_Q1_4112260"/>
      <w:bookmarkStart w:id="1632" w:name="_ETM_Q1_4117565"/>
      <w:bookmarkEnd w:id="1631"/>
      <w:bookmarkEnd w:id="1632"/>
      <w:r>
        <w:rPr>
          <w:rFonts w:hint="cs"/>
          <w:rtl/>
        </w:rPr>
        <w:t xml:space="preserve"> </w:t>
      </w:r>
    </w:p>
    <w:p w:rsidR="00D34D45" w:rsidRDefault="00D34D45" w:rsidP="00D34D45">
      <w:pPr>
        <w:pStyle w:val="af6"/>
        <w:keepNext/>
        <w:rPr>
          <w:rtl/>
        </w:rPr>
      </w:pPr>
      <w:r>
        <w:rPr>
          <w:rtl/>
        </w:rPr>
        <w:t xml:space="preserve">היו"ר אורי </w:t>
      </w:r>
      <w:proofErr w:type="spellStart"/>
      <w:r>
        <w:rPr>
          <w:rtl/>
        </w:rPr>
        <w:t>מקלב</w:t>
      </w:r>
      <w:proofErr w:type="spellEnd"/>
      <w:r>
        <w:rPr>
          <w:rtl/>
        </w:rPr>
        <w:t>:</w:t>
      </w:r>
    </w:p>
    <w:p w:rsidR="00D34D45" w:rsidRDefault="00D34D45" w:rsidP="00D34D45">
      <w:pPr>
        <w:pStyle w:val="KeepWithNext"/>
        <w:rPr>
          <w:rtl/>
        </w:rPr>
      </w:pPr>
    </w:p>
    <w:p w:rsidR="00D34D45" w:rsidRDefault="00D34D45" w:rsidP="006601B1">
      <w:pPr>
        <w:rPr>
          <w:rtl/>
        </w:rPr>
      </w:pPr>
      <w:r>
        <w:rPr>
          <w:rFonts w:hint="cs"/>
          <w:rtl/>
        </w:rPr>
        <w:t xml:space="preserve">אוקיי. </w:t>
      </w:r>
      <w:bookmarkStart w:id="1633" w:name="_ETM_Q1_4119750"/>
      <w:bookmarkEnd w:id="1633"/>
      <w:r>
        <w:rPr>
          <w:rFonts w:hint="cs"/>
          <w:rtl/>
        </w:rPr>
        <w:t>מישהו? דוד, אנחנו רוצים לעדכן שאנחנו כתבנו, בעקבות הערה או בקשה של הביטוח הלאומי</w:t>
      </w:r>
      <w:bookmarkStart w:id="1634" w:name="_ETM_Q1_4129037"/>
      <w:bookmarkEnd w:id="1634"/>
      <w:r>
        <w:rPr>
          <w:rFonts w:hint="cs"/>
          <w:rtl/>
        </w:rPr>
        <w:t>, הוא לא נמצא, הוא יצא לרגע, הוא חושב שבעידן</w:t>
      </w:r>
      <w:bookmarkStart w:id="1635" w:name="_ETM_Q1_4133598"/>
      <w:bookmarkEnd w:id="1635"/>
      <w:r>
        <w:rPr>
          <w:rFonts w:hint="cs"/>
          <w:rtl/>
        </w:rPr>
        <w:t xml:space="preserve"> של היום, בתביעות מאוד רגישות ואנשים </w:t>
      </w:r>
      <w:bookmarkStart w:id="1636" w:name="_ETM_Q1_4136486"/>
      <w:bookmarkEnd w:id="1636"/>
      <w:r>
        <w:rPr>
          <w:rFonts w:hint="cs"/>
          <w:rtl/>
        </w:rPr>
        <w:t xml:space="preserve">מאוד רגישים, אז יכול להיות בשיקולים גם שיקולים של ביטחון </w:t>
      </w:r>
      <w:bookmarkStart w:id="1637" w:name="_ETM_Q1_4148711"/>
      <w:bookmarkEnd w:id="1637"/>
      <w:r>
        <w:rPr>
          <w:rFonts w:hint="cs"/>
          <w:rtl/>
        </w:rPr>
        <w:t xml:space="preserve">העובד. </w:t>
      </w:r>
    </w:p>
    <w:p w:rsidR="00D34D45" w:rsidRDefault="00D34D45" w:rsidP="00D34D45">
      <w:pPr>
        <w:rPr>
          <w:rtl/>
        </w:rPr>
      </w:pPr>
      <w:bookmarkStart w:id="1638" w:name="_ETM_Q1_4149918"/>
      <w:bookmarkStart w:id="1639" w:name="_ETM_Q1_4146302"/>
      <w:bookmarkEnd w:id="1638"/>
      <w:bookmarkEnd w:id="1639"/>
    </w:p>
    <w:p w:rsidR="00D34D45" w:rsidRDefault="00D34D45" w:rsidP="00D34D45">
      <w:pPr>
        <w:pStyle w:val="a4"/>
        <w:keepNext/>
        <w:rPr>
          <w:rtl/>
        </w:rPr>
      </w:pPr>
      <w:r>
        <w:rPr>
          <w:rtl/>
        </w:rPr>
        <w:t>דוד ביטן (הליכוד):</w:t>
      </w:r>
    </w:p>
    <w:p w:rsidR="00D34D45" w:rsidRDefault="00D34D45" w:rsidP="00D34D45">
      <w:pPr>
        <w:pStyle w:val="KeepWithNext"/>
        <w:rPr>
          <w:rtl/>
        </w:rPr>
      </w:pPr>
    </w:p>
    <w:p w:rsidR="00D34D45" w:rsidRDefault="00D34D45" w:rsidP="00D34D45">
      <w:pPr>
        <w:rPr>
          <w:rtl/>
        </w:rPr>
      </w:pPr>
      <w:r>
        <w:rPr>
          <w:rFonts w:hint="cs"/>
          <w:rtl/>
        </w:rPr>
        <w:t xml:space="preserve">על איזה סעיף אתה מדבר? </w:t>
      </w:r>
    </w:p>
    <w:p w:rsidR="00D34D45" w:rsidRDefault="00D34D45" w:rsidP="00D34D45">
      <w:pPr>
        <w:rPr>
          <w:rtl/>
        </w:rPr>
      </w:pPr>
    </w:p>
    <w:p w:rsidR="00D34D45" w:rsidRDefault="00D34D45" w:rsidP="00D34D45">
      <w:pPr>
        <w:pStyle w:val="af6"/>
        <w:keepNext/>
        <w:rPr>
          <w:rtl/>
        </w:rPr>
      </w:pPr>
      <w:r>
        <w:rPr>
          <w:rtl/>
        </w:rPr>
        <w:t xml:space="preserve">היו"ר אורי </w:t>
      </w:r>
      <w:proofErr w:type="spellStart"/>
      <w:r>
        <w:rPr>
          <w:rtl/>
        </w:rPr>
        <w:t>מקלב</w:t>
      </w:r>
      <w:proofErr w:type="spellEnd"/>
      <w:r>
        <w:rPr>
          <w:rtl/>
        </w:rPr>
        <w:t>:</w:t>
      </w:r>
    </w:p>
    <w:p w:rsidR="00D34D45" w:rsidRDefault="00D34D45" w:rsidP="00D34D45">
      <w:pPr>
        <w:pStyle w:val="KeepWithNext"/>
        <w:rPr>
          <w:rtl/>
        </w:rPr>
      </w:pPr>
    </w:p>
    <w:p w:rsidR="00D34D45" w:rsidRDefault="00D34D45" w:rsidP="006601B1">
      <w:pPr>
        <w:rPr>
          <w:rtl/>
        </w:rPr>
      </w:pPr>
      <w:r>
        <w:rPr>
          <w:rFonts w:hint="cs"/>
          <w:rtl/>
        </w:rPr>
        <w:t xml:space="preserve">על הפרסום של השמות. </w:t>
      </w:r>
      <w:bookmarkStart w:id="1640" w:name="_ETM_Q1_4149454"/>
      <w:bookmarkEnd w:id="1640"/>
      <w:r>
        <w:rPr>
          <w:rFonts w:hint="cs"/>
          <w:rtl/>
        </w:rPr>
        <w:t>גם ביטוח לאומי הבין שהוא צריך לפרסם את השם ממש</w:t>
      </w:r>
      <w:bookmarkStart w:id="1641" w:name="_ETM_Q1_4153900"/>
      <w:bookmarkEnd w:id="1641"/>
      <w:r>
        <w:rPr>
          <w:rFonts w:hint="cs"/>
          <w:rtl/>
        </w:rPr>
        <w:t xml:space="preserve"> של העובד, על אף שאנחנו לא הבנו ככה, שצריך לפרסם</w:t>
      </w:r>
      <w:bookmarkStart w:id="1642" w:name="_ETM_Q1_4157922"/>
      <w:bookmarkEnd w:id="1642"/>
      <w:r>
        <w:rPr>
          <w:rFonts w:hint="cs"/>
          <w:rtl/>
        </w:rPr>
        <w:t xml:space="preserve"> את התפקיד וההגדרה של מה הוא עושה. </w:t>
      </w:r>
    </w:p>
    <w:p w:rsidR="00D34D45" w:rsidRDefault="00D34D45" w:rsidP="00D34D45">
      <w:pPr>
        <w:rPr>
          <w:rtl/>
        </w:rPr>
      </w:pPr>
      <w:bookmarkStart w:id="1643" w:name="_ETM_Q1_4159860"/>
      <w:bookmarkEnd w:id="1643"/>
    </w:p>
    <w:p w:rsidR="00D34D45" w:rsidRDefault="00D34D45" w:rsidP="00D34D45">
      <w:pPr>
        <w:pStyle w:val="a4"/>
        <w:keepNext/>
        <w:rPr>
          <w:rtl/>
        </w:rPr>
      </w:pPr>
      <w:bookmarkStart w:id="1644" w:name="_ETM_Q1_4155696"/>
      <w:bookmarkEnd w:id="1644"/>
      <w:r>
        <w:rPr>
          <w:rtl/>
        </w:rPr>
        <w:t>דוד ביטן (הליכוד):</w:t>
      </w:r>
    </w:p>
    <w:p w:rsidR="00D34D45" w:rsidRDefault="00D34D45" w:rsidP="00D34D45">
      <w:pPr>
        <w:pStyle w:val="KeepWithNext"/>
        <w:rPr>
          <w:rtl/>
        </w:rPr>
      </w:pPr>
    </w:p>
    <w:p w:rsidR="00D34D45" w:rsidRDefault="00D34D45" w:rsidP="00D34D45">
      <w:pPr>
        <w:rPr>
          <w:rtl/>
        </w:rPr>
      </w:pPr>
      <w:r>
        <w:rPr>
          <w:rFonts w:hint="cs"/>
          <w:rtl/>
        </w:rPr>
        <w:t>3(ב)(1)?</w:t>
      </w:r>
      <w:bookmarkStart w:id="1645" w:name="_ETM_Q1_4159651"/>
      <w:bookmarkEnd w:id="1645"/>
      <w:r>
        <w:rPr>
          <w:rFonts w:hint="cs"/>
          <w:rtl/>
        </w:rPr>
        <w:t xml:space="preserve"> </w:t>
      </w:r>
      <w:bookmarkStart w:id="1646" w:name="_ETM_Q1_4160084"/>
      <w:bookmarkEnd w:id="1646"/>
    </w:p>
    <w:p w:rsidR="00D34D45" w:rsidRDefault="00D34D45" w:rsidP="00D34D45">
      <w:pPr>
        <w:rPr>
          <w:rtl/>
        </w:rPr>
      </w:pPr>
      <w:bookmarkStart w:id="1647" w:name="_ETM_Q1_4160945"/>
      <w:bookmarkEnd w:id="1647"/>
    </w:p>
    <w:p w:rsidR="00D34D45" w:rsidRDefault="00D34D45" w:rsidP="00D34D45">
      <w:pPr>
        <w:pStyle w:val="a4"/>
        <w:keepNext/>
        <w:rPr>
          <w:rtl/>
        </w:rPr>
      </w:pPr>
      <w:r>
        <w:rPr>
          <w:rtl/>
        </w:rPr>
        <w:t>אייל לב ארי:</w:t>
      </w:r>
    </w:p>
    <w:p w:rsidR="00D34D45" w:rsidRDefault="00D34D45" w:rsidP="00D34D45">
      <w:pPr>
        <w:pStyle w:val="KeepWithNext"/>
        <w:rPr>
          <w:rtl/>
        </w:rPr>
      </w:pPr>
    </w:p>
    <w:p w:rsidR="00D34D45" w:rsidRDefault="00D34D45" w:rsidP="001D4944">
      <w:pPr>
        <w:rPr>
          <w:rtl/>
        </w:rPr>
      </w:pPr>
      <w:r>
        <w:rPr>
          <w:rFonts w:hint="cs"/>
          <w:rtl/>
        </w:rPr>
        <w:t xml:space="preserve">כן. שיהיו שיקולים, לא רק </w:t>
      </w:r>
      <w:r w:rsidR="001D4944">
        <w:rPr>
          <w:rFonts w:hint="cs"/>
          <w:rtl/>
        </w:rPr>
        <w:t xml:space="preserve">שפרסום כאמור </w:t>
      </w:r>
      <w:bookmarkStart w:id="1648" w:name="_ETM_Q1_4159526"/>
      <w:bookmarkEnd w:id="1648"/>
      <w:r w:rsidR="001D4944">
        <w:rPr>
          <w:rFonts w:hint="cs"/>
          <w:rtl/>
        </w:rPr>
        <w:t xml:space="preserve">הולך לפגוע </w:t>
      </w:r>
      <w:bookmarkStart w:id="1649" w:name="_ETM_Q1_4163512"/>
      <w:bookmarkEnd w:id="1649"/>
      <w:r w:rsidR="001D4944">
        <w:rPr>
          <w:rFonts w:hint="cs"/>
          <w:rtl/>
        </w:rPr>
        <w:t xml:space="preserve">משמעותית ברמת השירות הניתנת, או, אנחנו ננסח את זה, עלול להביא לאיומים </w:t>
      </w:r>
      <w:bookmarkStart w:id="1650" w:name="_ETM_Q1_4171658"/>
      <w:bookmarkEnd w:id="1650"/>
      <w:r w:rsidR="001D4944">
        <w:rPr>
          <w:rFonts w:hint="cs"/>
          <w:rtl/>
        </w:rPr>
        <w:t xml:space="preserve">או לסיכון שלומו של עובד הגוף הציבורי. </w:t>
      </w:r>
    </w:p>
    <w:p w:rsidR="001D4944" w:rsidRDefault="001D4944" w:rsidP="001D4944">
      <w:pPr>
        <w:rPr>
          <w:rtl/>
        </w:rPr>
      </w:pPr>
      <w:bookmarkStart w:id="1651" w:name="_ETM_Q1_4177342"/>
      <w:bookmarkEnd w:id="1651"/>
    </w:p>
    <w:p w:rsidR="00D34D45" w:rsidRDefault="001D4944" w:rsidP="001D4944">
      <w:pPr>
        <w:pStyle w:val="a4"/>
        <w:keepNext/>
        <w:rPr>
          <w:rtl/>
        </w:rPr>
      </w:pPr>
      <w:r>
        <w:rPr>
          <w:rtl/>
        </w:rPr>
        <w:t>דוד ביטן (הליכוד):</w:t>
      </w:r>
    </w:p>
    <w:p w:rsidR="001D4944" w:rsidRDefault="001D4944" w:rsidP="001D4944">
      <w:pPr>
        <w:pStyle w:val="KeepWithNext"/>
        <w:rPr>
          <w:rtl/>
        </w:rPr>
      </w:pPr>
    </w:p>
    <w:p w:rsidR="001D4944" w:rsidRDefault="001D4944" w:rsidP="001D4944">
      <w:pPr>
        <w:rPr>
          <w:rtl/>
        </w:rPr>
      </w:pPr>
      <w:r>
        <w:rPr>
          <w:rFonts w:hint="cs"/>
          <w:rtl/>
        </w:rPr>
        <w:t>מה זאת אומרת</w:t>
      </w:r>
      <w:bookmarkStart w:id="1652" w:name="_ETM_Q1_4174751"/>
      <w:bookmarkEnd w:id="1652"/>
      <w:r>
        <w:rPr>
          <w:rFonts w:hint="cs"/>
          <w:rtl/>
        </w:rPr>
        <w:t>? תגיד את זה עוד הפעם.</w:t>
      </w:r>
      <w:bookmarkStart w:id="1653" w:name="_ETM_Q1_4176041"/>
      <w:bookmarkEnd w:id="1653"/>
      <w:r>
        <w:rPr>
          <w:rFonts w:hint="cs"/>
          <w:rtl/>
        </w:rPr>
        <w:t xml:space="preserve"> אם סבר בין היתר שפרסום - - -</w:t>
      </w:r>
    </w:p>
    <w:p w:rsidR="001D4944" w:rsidRDefault="001D4944" w:rsidP="001D4944">
      <w:pPr>
        <w:rPr>
          <w:rtl/>
        </w:rPr>
      </w:pPr>
    </w:p>
    <w:p w:rsidR="001D4944" w:rsidRDefault="001D4944" w:rsidP="001D4944">
      <w:pPr>
        <w:pStyle w:val="a4"/>
        <w:keepNext/>
        <w:rPr>
          <w:rtl/>
        </w:rPr>
      </w:pPr>
      <w:bookmarkStart w:id="1654" w:name="_ETM_Q1_4182528"/>
      <w:bookmarkEnd w:id="1654"/>
      <w:r>
        <w:rPr>
          <w:rtl/>
        </w:rPr>
        <w:t>אייל לב ארי:</w:t>
      </w:r>
    </w:p>
    <w:p w:rsidR="001D4944" w:rsidRDefault="001D4944" w:rsidP="001D4944">
      <w:pPr>
        <w:pStyle w:val="KeepWithNext"/>
        <w:rPr>
          <w:rtl/>
        </w:rPr>
      </w:pPr>
    </w:p>
    <w:p w:rsidR="001D4944" w:rsidRDefault="001D4944" w:rsidP="001D4944">
      <w:pPr>
        <w:rPr>
          <w:rtl/>
        </w:rPr>
      </w:pPr>
      <w:r>
        <w:rPr>
          <w:rFonts w:hint="cs"/>
          <w:rtl/>
        </w:rPr>
        <w:t>עלול לפגוע</w:t>
      </w:r>
      <w:bookmarkStart w:id="1655" w:name="_ETM_Q1_4185634"/>
      <w:bookmarkEnd w:id="1655"/>
      <w:r>
        <w:rPr>
          <w:rFonts w:hint="cs"/>
          <w:rtl/>
        </w:rPr>
        <w:t xml:space="preserve"> משמעותית ברמת השירות הניתנת לציבור או עלול לגרום</w:t>
      </w:r>
      <w:bookmarkStart w:id="1656" w:name="_ETM_Q1_4194802"/>
      <w:bookmarkEnd w:id="1656"/>
      <w:r>
        <w:rPr>
          <w:rFonts w:hint="cs"/>
          <w:rtl/>
        </w:rPr>
        <w:t xml:space="preserve"> לחשש ממשי לפגיעה או לביטחונו של עובד הגוף הציבורי. </w:t>
      </w:r>
    </w:p>
    <w:p w:rsidR="001D4944" w:rsidRDefault="001D4944" w:rsidP="001D4944">
      <w:pPr>
        <w:rPr>
          <w:rtl/>
        </w:rPr>
      </w:pPr>
    </w:p>
    <w:p w:rsidR="001D4944" w:rsidRDefault="001D4944" w:rsidP="001D4944">
      <w:pPr>
        <w:pStyle w:val="af6"/>
        <w:keepNext/>
        <w:rPr>
          <w:rtl/>
        </w:rPr>
      </w:pPr>
      <w:bookmarkStart w:id="1657" w:name="_ETM_Q1_4202233"/>
      <w:bookmarkStart w:id="1658" w:name="_ETM_Q1_4203119"/>
      <w:bookmarkEnd w:id="1657"/>
      <w:bookmarkEnd w:id="1658"/>
      <w:r>
        <w:rPr>
          <w:rtl/>
        </w:rPr>
        <w:t xml:space="preserve">היו"ר אורי </w:t>
      </w:r>
      <w:proofErr w:type="spellStart"/>
      <w:r>
        <w:rPr>
          <w:rtl/>
        </w:rPr>
        <w:t>מקלב</w:t>
      </w:r>
      <w:proofErr w:type="spellEnd"/>
      <w:r>
        <w:rPr>
          <w:rtl/>
        </w:rPr>
        <w:t>:</w:t>
      </w:r>
    </w:p>
    <w:p w:rsidR="001D4944" w:rsidRDefault="001D4944" w:rsidP="001D4944">
      <w:pPr>
        <w:pStyle w:val="KeepWithNext"/>
        <w:rPr>
          <w:rtl/>
        </w:rPr>
      </w:pPr>
    </w:p>
    <w:p w:rsidR="001D4944" w:rsidRDefault="001D4944" w:rsidP="001D4944">
      <w:pPr>
        <w:rPr>
          <w:rtl/>
        </w:rPr>
      </w:pPr>
      <w:r>
        <w:rPr>
          <w:rFonts w:hint="cs"/>
          <w:rtl/>
        </w:rPr>
        <w:t xml:space="preserve">אני </w:t>
      </w:r>
      <w:bookmarkStart w:id="1659" w:name="_ETM_Q1_4198811"/>
      <w:bookmarkEnd w:id="1659"/>
      <w:r>
        <w:rPr>
          <w:rFonts w:hint="cs"/>
          <w:rtl/>
        </w:rPr>
        <w:t>לא חושב שיכולה להיות בעיה.</w:t>
      </w:r>
    </w:p>
    <w:p w:rsidR="001D4944" w:rsidRDefault="001D4944" w:rsidP="001D4944">
      <w:pPr>
        <w:rPr>
          <w:rtl/>
        </w:rPr>
      </w:pPr>
    </w:p>
    <w:p w:rsidR="001D4944" w:rsidRDefault="001D4944" w:rsidP="001D4944">
      <w:pPr>
        <w:pStyle w:val="a4"/>
        <w:keepNext/>
        <w:rPr>
          <w:rtl/>
        </w:rPr>
      </w:pPr>
      <w:bookmarkStart w:id="1660" w:name="_ETM_Q1_4180513"/>
      <w:bookmarkEnd w:id="1660"/>
      <w:r>
        <w:rPr>
          <w:rtl/>
        </w:rPr>
        <w:t>דוד ביטן (הליכוד):</w:t>
      </w:r>
    </w:p>
    <w:p w:rsidR="001D4944" w:rsidRDefault="001D4944" w:rsidP="001D4944">
      <w:pPr>
        <w:pStyle w:val="KeepWithNext"/>
        <w:rPr>
          <w:rtl/>
        </w:rPr>
      </w:pPr>
    </w:p>
    <w:p w:rsidR="001D4944" w:rsidRDefault="001D4944" w:rsidP="001D4944">
      <w:pPr>
        <w:rPr>
          <w:rtl/>
        </w:rPr>
      </w:pPr>
      <w:r>
        <w:rPr>
          <w:rFonts w:hint="cs"/>
          <w:rtl/>
        </w:rPr>
        <w:t>איזה מקרים יכולים להיות?</w:t>
      </w:r>
      <w:bookmarkStart w:id="1661" w:name="_ETM_Q1_4204968"/>
      <w:bookmarkEnd w:id="1661"/>
      <w:r>
        <w:rPr>
          <w:rFonts w:hint="cs"/>
          <w:rtl/>
        </w:rPr>
        <w:t xml:space="preserve"> </w:t>
      </w:r>
    </w:p>
    <w:p w:rsidR="001D4944" w:rsidRDefault="001D4944" w:rsidP="001D4944">
      <w:pPr>
        <w:rPr>
          <w:rtl/>
        </w:rPr>
      </w:pPr>
    </w:p>
    <w:p w:rsidR="001D4944" w:rsidRDefault="001D4944" w:rsidP="001D4944">
      <w:pPr>
        <w:pStyle w:val="af6"/>
        <w:keepNext/>
        <w:rPr>
          <w:rtl/>
        </w:rPr>
      </w:pPr>
      <w:bookmarkStart w:id="1662" w:name="_ETM_Q1_4205077"/>
      <w:bookmarkEnd w:id="1662"/>
      <w:r>
        <w:rPr>
          <w:rtl/>
        </w:rPr>
        <w:t xml:space="preserve">היו"ר אורי </w:t>
      </w:r>
      <w:proofErr w:type="spellStart"/>
      <w:r>
        <w:rPr>
          <w:rtl/>
        </w:rPr>
        <w:t>מקלב</w:t>
      </w:r>
      <w:proofErr w:type="spellEnd"/>
      <w:r>
        <w:rPr>
          <w:rtl/>
        </w:rPr>
        <w:t>:</w:t>
      </w:r>
    </w:p>
    <w:p w:rsidR="001D4944" w:rsidRDefault="001D4944" w:rsidP="001D4944">
      <w:pPr>
        <w:pStyle w:val="KeepWithNext"/>
        <w:rPr>
          <w:rtl/>
        </w:rPr>
      </w:pPr>
    </w:p>
    <w:p w:rsidR="001D4944" w:rsidRDefault="001D4944" w:rsidP="001D4944">
      <w:pPr>
        <w:rPr>
          <w:rtl/>
        </w:rPr>
      </w:pPr>
      <w:r>
        <w:rPr>
          <w:rFonts w:hint="cs"/>
          <w:rtl/>
        </w:rPr>
        <w:t>הוא אומר שיש איומים על עובדים. אתה מגיש תביעה, הוא</w:t>
      </w:r>
      <w:bookmarkStart w:id="1663" w:name="_ETM_Q1_4208599"/>
      <w:bookmarkEnd w:id="1663"/>
      <w:r>
        <w:rPr>
          <w:rFonts w:hint="cs"/>
          <w:rtl/>
        </w:rPr>
        <w:t xml:space="preserve"> עומד איתו בקשר, הוא אומר - - -</w:t>
      </w:r>
    </w:p>
    <w:p w:rsidR="001D4944" w:rsidRDefault="001D4944" w:rsidP="001D4944">
      <w:pPr>
        <w:rPr>
          <w:rtl/>
        </w:rPr>
      </w:pPr>
    </w:p>
    <w:p w:rsidR="001D4944" w:rsidRDefault="001D4944" w:rsidP="001D4944">
      <w:pPr>
        <w:pStyle w:val="a4"/>
        <w:keepNext/>
        <w:rPr>
          <w:rtl/>
        </w:rPr>
      </w:pPr>
      <w:bookmarkStart w:id="1664" w:name="_ETM_Q1_4205178"/>
      <w:bookmarkEnd w:id="1664"/>
      <w:r>
        <w:rPr>
          <w:rtl/>
        </w:rPr>
        <w:t>דוד ביטן (הליכוד):</w:t>
      </w:r>
    </w:p>
    <w:p w:rsidR="001D4944" w:rsidRDefault="001D4944" w:rsidP="001D4944">
      <w:pPr>
        <w:pStyle w:val="KeepWithNext"/>
        <w:rPr>
          <w:rtl/>
        </w:rPr>
      </w:pPr>
    </w:p>
    <w:p w:rsidR="001D4944" w:rsidRDefault="001D4944" w:rsidP="001D4944">
      <w:pPr>
        <w:rPr>
          <w:rtl/>
        </w:rPr>
      </w:pPr>
      <w:r>
        <w:rPr>
          <w:rFonts w:hint="cs"/>
          <w:rtl/>
        </w:rPr>
        <w:t>בסדר, אין בעיה.</w:t>
      </w:r>
      <w:bookmarkStart w:id="1665" w:name="_ETM_Q1_4209553"/>
      <w:bookmarkEnd w:id="1665"/>
      <w:r>
        <w:rPr>
          <w:rFonts w:hint="cs"/>
          <w:rtl/>
        </w:rPr>
        <w:t xml:space="preserve"> </w:t>
      </w:r>
    </w:p>
    <w:p w:rsidR="001D4944" w:rsidRDefault="001D4944" w:rsidP="001D4944">
      <w:pPr>
        <w:rPr>
          <w:rtl/>
        </w:rPr>
      </w:pPr>
    </w:p>
    <w:p w:rsidR="001D4944" w:rsidRDefault="001D4944" w:rsidP="001D4944">
      <w:pPr>
        <w:pStyle w:val="af6"/>
        <w:keepNext/>
        <w:rPr>
          <w:rtl/>
        </w:rPr>
      </w:pPr>
      <w:bookmarkStart w:id="1666" w:name="_ETM_Q1_4209662"/>
      <w:bookmarkEnd w:id="1666"/>
      <w:r>
        <w:rPr>
          <w:rtl/>
        </w:rPr>
        <w:t xml:space="preserve">היו"ר אורי </w:t>
      </w:r>
      <w:proofErr w:type="spellStart"/>
      <w:r>
        <w:rPr>
          <w:rtl/>
        </w:rPr>
        <w:t>מקלב</w:t>
      </w:r>
      <w:proofErr w:type="spellEnd"/>
      <w:r>
        <w:rPr>
          <w:rtl/>
        </w:rPr>
        <w:t>:</w:t>
      </w:r>
    </w:p>
    <w:p w:rsidR="001D4944" w:rsidRDefault="001D4944" w:rsidP="001D4944">
      <w:pPr>
        <w:rPr>
          <w:rtl/>
        </w:rPr>
      </w:pPr>
      <w:bookmarkStart w:id="1667" w:name="_ETM_Q1_4211735"/>
      <w:bookmarkEnd w:id="1667"/>
    </w:p>
    <w:p w:rsidR="001D4944" w:rsidRDefault="001D4944" w:rsidP="001D4944">
      <w:pPr>
        <w:rPr>
          <w:rtl/>
        </w:rPr>
      </w:pPr>
      <w:r>
        <w:rPr>
          <w:rFonts w:hint="cs"/>
          <w:rtl/>
        </w:rPr>
        <w:t>לא צריך, אני לא חושב שאנחנו צריכים - - -</w:t>
      </w:r>
    </w:p>
    <w:p w:rsidR="001D4944" w:rsidRDefault="001D4944" w:rsidP="001D4944">
      <w:pPr>
        <w:rPr>
          <w:rtl/>
        </w:rPr>
      </w:pPr>
    </w:p>
    <w:p w:rsidR="001D4944" w:rsidRDefault="001D4944" w:rsidP="001D4944">
      <w:pPr>
        <w:pStyle w:val="a4"/>
        <w:keepNext/>
        <w:rPr>
          <w:rtl/>
        </w:rPr>
      </w:pPr>
      <w:bookmarkStart w:id="1668" w:name="_ETM_Q1_4210684"/>
      <w:bookmarkEnd w:id="1668"/>
      <w:r>
        <w:rPr>
          <w:rtl/>
        </w:rPr>
        <w:t>דוד ביטן (הליכוד):</w:t>
      </w:r>
    </w:p>
    <w:p w:rsidR="001D4944" w:rsidRDefault="001D4944" w:rsidP="001D4944">
      <w:pPr>
        <w:pStyle w:val="KeepWithNext"/>
        <w:rPr>
          <w:rtl/>
        </w:rPr>
      </w:pPr>
    </w:p>
    <w:p w:rsidR="001D4944" w:rsidRDefault="001D4944" w:rsidP="001D4944">
      <w:pPr>
        <w:rPr>
          <w:rtl/>
        </w:rPr>
      </w:pPr>
      <w:r>
        <w:rPr>
          <w:rFonts w:hint="cs"/>
          <w:rtl/>
        </w:rPr>
        <w:t xml:space="preserve">לא </w:t>
      </w:r>
      <w:bookmarkStart w:id="1669" w:name="_ETM_Q1_4210336"/>
      <w:bookmarkEnd w:id="1669"/>
      <w:r>
        <w:rPr>
          <w:rFonts w:hint="cs"/>
          <w:rtl/>
        </w:rPr>
        <w:t xml:space="preserve">היו מקרים כאלה, אבל בסדר. </w:t>
      </w:r>
    </w:p>
    <w:p w:rsidR="001D4944" w:rsidRDefault="001D4944" w:rsidP="001D4944">
      <w:pPr>
        <w:rPr>
          <w:rtl/>
        </w:rPr>
      </w:pPr>
    </w:p>
    <w:p w:rsidR="001D4944" w:rsidRDefault="001D4944" w:rsidP="001D4944">
      <w:pPr>
        <w:pStyle w:val="af9"/>
        <w:keepNext/>
        <w:rPr>
          <w:rtl/>
        </w:rPr>
      </w:pPr>
      <w:bookmarkStart w:id="1670" w:name="_ETM_Q1_4218024"/>
      <w:bookmarkEnd w:id="1670"/>
      <w:r>
        <w:rPr>
          <w:rtl/>
        </w:rPr>
        <w:t xml:space="preserve">חן </w:t>
      </w:r>
      <w:proofErr w:type="spellStart"/>
      <w:r>
        <w:rPr>
          <w:rtl/>
        </w:rPr>
        <w:t>וונדרסמן</w:t>
      </w:r>
      <w:proofErr w:type="spellEnd"/>
      <w:r>
        <w:rPr>
          <w:rtl/>
        </w:rPr>
        <w:t>:</w:t>
      </w:r>
    </w:p>
    <w:p w:rsidR="001D4944" w:rsidRDefault="001D4944" w:rsidP="001D4944">
      <w:pPr>
        <w:pStyle w:val="KeepWithNext"/>
        <w:rPr>
          <w:rtl/>
        </w:rPr>
      </w:pPr>
    </w:p>
    <w:p w:rsidR="001D4944" w:rsidRDefault="001D4944" w:rsidP="001D4944">
      <w:pPr>
        <w:rPr>
          <w:rtl/>
        </w:rPr>
      </w:pPr>
      <w:r>
        <w:rPr>
          <w:rFonts w:hint="cs"/>
          <w:rtl/>
        </w:rPr>
        <w:t xml:space="preserve">אפשר שאלה? </w:t>
      </w:r>
    </w:p>
    <w:p w:rsidR="001D4944" w:rsidRDefault="001D4944" w:rsidP="001D4944">
      <w:pPr>
        <w:rPr>
          <w:rtl/>
        </w:rPr>
      </w:pPr>
      <w:bookmarkStart w:id="1671" w:name="_ETM_Q1_4218201"/>
      <w:bookmarkEnd w:id="1671"/>
    </w:p>
    <w:p w:rsidR="001D4944" w:rsidRDefault="001D4944" w:rsidP="001D4944">
      <w:pPr>
        <w:pStyle w:val="af6"/>
        <w:keepNext/>
        <w:rPr>
          <w:rtl/>
        </w:rPr>
      </w:pPr>
      <w:r>
        <w:rPr>
          <w:rtl/>
        </w:rPr>
        <w:t xml:space="preserve">היו"ר אורי </w:t>
      </w:r>
      <w:proofErr w:type="spellStart"/>
      <w:r>
        <w:rPr>
          <w:rtl/>
        </w:rPr>
        <w:t>מקלב</w:t>
      </w:r>
      <w:proofErr w:type="spellEnd"/>
      <w:r>
        <w:rPr>
          <w:rtl/>
        </w:rPr>
        <w:t>:</w:t>
      </w:r>
    </w:p>
    <w:p w:rsidR="001D4944" w:rsidRDefault="001D4944" w:rsidP="001D4944">
      <w:pPr>
        <w:pStyle w:val="KeepWithNext"/>
        <w:rPr>
          <w:rtl/>
        </w:rPr>
      </w:pPr>
    </w:p>
    <w:p w:rsidR="001D4944" w:rsidRDefault="001D4944" w:rsidP="001D4944">
      <w:pPr>
        <w:rPr>
          <w:rtl/>
        </w:rPr>
      </w:pPr>
      <w:r>
        <w:rPr>
          <w:rFonts w:hint="cs"/>
          <w:rtl/>
        </w:rPr>
        <w:t>כן,</w:t>
      </w:r>
      <w:bookmarkStart w:id="1672" w:name="_ETM_Q1_4220449"/>
      <w:bookmarkEnd w:id="1672"/>
      <w:r>
        <w:rPr>
          <w:rFonts w:hint="cs"/>
          <w:rtl/>
        </w:rPr>
        <w:t xml:space="preserve"> בבקשה. </w:t>
      </w:r>
    </w:p>
    <w:p w:rsidR="001D4944" w:rsidRDefault="001D4944" w:rsidP="001D4944">
      <w:pPr>
        <w:rPr>
          <w:rtl/>
        </w:rPr>
      </w:pPr>
    </w:p>
    <w:p w:rsidR="001D4944" w:rsidRDefault="001D4944" w:rsidP="001D4944">
      <w:pPr>
        <w:pStyle w:val="af9"/>
        <w:keepNext/>
        <w:rPr>
          <w:rtl/>
        </w:rPr>
      </w:pPr>
      <w:bookmarkStart w:id="1673" w:name="_ETM_Q1_4220764"/>
      <w:bookmarkEnd w:id="1673"/>
      <w:r>
        <w:rPr>
          <w:rtl/>
        </w:rPr>
        <w:t xml:space="preserve">חן </w:t>
      </w:r>
      <w:proofErr w:type="spellStart"/>
      <w:r>
        <w:rPr>
          <w:rtl/>
        </w:rPr>
        <w:t>וונדרסמן</w:t>
      </w:r>
      <w:proofErr w:type="spellEnd"/>
      <w:r>
        <w:rPr>
          <w:rtl/>
        </w:rPr>
        <w:t>:</w:t>
      </w:r>
    </w:p>
    <w:p w:rsidR="001D4944" w:rsidRDefault="001D4944" w:rsidP="001D4944">
      <w:pPr>
        <w:pStyle w:val="KeepWithNext"/>
        <w:rPr>
          <w:rtl/>
        </w:rPr>
      </w:pPr>
    </w:p>
    <w:p w:rsidR="001D4944" w:rsidRDefault="001D4944" w:rsidP="006601B1">
      <w:pPr>
        <w:rPr>
          <w:rtl/>
        </w:rPr>
      </w:pPr>
      <w:r>
        <w:rPr>
          <w:rFonts w:hint="cs"/>
          <w:rtl/>
        </w:rPr>
        <w:t xml:space="preserve">עורכת דין חן וונדרסמן, משרד הבריאות. אני רוצה </w:t>
      </w:r>
      <w:bookmarkStart w:id="1674" w:name="_ETM_Q1_4224204"/>
      <w:bookmarkEnd w:id="1674"/>
      <w:r>
        <w:rPr>
          <w:rFonts w:hint="cs"/>
          <w:rtl/>
        </w:rPr>
        <w:t>לשאול שאלת הבהרה לעניין היישום. אני מבינה נכון שבעצם אם</w:t>
      </w:r>
      <w:bookmarkStart w:id="1675" w:name="_ETM_Q1_4231636"/>
      <w:bookmarkEnd w:id="1675"/>
      <w:r>
        <w:rPr>
          <w:rFonts w:hint="cs"/>
          <w:rtl/>
        </w:rPr>
        <w:t xml:space="preserve"> אנחנו רוצים להחריג נושאים מסוימים שקשורים לבריאות אז אנחנו מחויבים </w:t>
      </w:r>
      <w:bookmarkStart w:id="1676" w:name="_ETM_Q1_4236310"/>
      <w:bookmarkEnd w:id="1676"/>
      <w:r>
        <w:rPr>
          <w:rFonts w:hint="cs"/>
          <w:rtl/>
        </w:rPr>
        <w:t>תוך שנתיים לפרסם אותם באתר המשרד? כקביעה. זאת אומרת</w:t>
      </w:r>
      <w:bookmarkStart w:id="1677" w:name="_ETM_Q1_4239439"/>
      <w:bookmarkEnd w:id="1677"/>
      <w:r>
        <w:rPr>
          <w:rFonts w:hint="cs"/>
          <w:rtl/>
        </w:rPr>
        <w:t xml:space="preserve"> אנחנו לא מחויבים בנוהל, אלא אנחנו מחויבים לפרסם אותם כקביעה </w:t>
      </w:r>
      <w:bookmarkStart w:id="1678" w:name="_ETM_Q1_4246760"/>
      <w:bookmarkEnd w:id="1678"/>
      <w:r>
        <w:rPr>
          <w:rFonts w:hint="cs"/>
          <w:rtl/>
        </w:rPr>
        <w:t>בתוך שנתיים. אני מבינה נכון?</w:t>
      </w:r>
      <w:r w:rsidR="006601B1">
        <w:rPr>
          <w:rFonts w:hint="cs"/>
          <w:rtl/>
        </w:rPr>
        <w:t xml:space="preserve"> </w:t>
      </w:r>
    </w:p>
    <w:p w:rsidR="001D4944" w:rsidRDefault="001D4944" w:rsidP="001D4944">
      <w:pPr>
        <w:rPr>
          <w:rtl/>
        </w:rPr>
      </w:pPr>
    </w:p>
    <w:p w:rsidR="001D4944" w:rsidRDefault="001D4944" w:rsidP="001D4944">
      <w:pPr>
        <w:pStyle w:val="a4"/>
        <w:keepNext/>
        <w:rPr>
          <w:rtl/>
        </w:rPr>
      </w:pPr>
      <w:bookmarkStart w:id="1679" w:name="_ETM_Q1_4247239"/>
      <w:bookmarkEnd w:id="1679"/>
      <w:r>
        <w:rPr>
          <w:rtl/>
        </w:rPr>
        <w:t>אייל לב ארי:</w:t>
      </w:r>
    </w:p>
    <w:p w:rsidR="001D4944" w:rsidRDefault="001D4944" w:rsidP="001D4944">
      <w:pPr>
        <w:pStyle w:val="KeepWithNext"/>
        <w:rPr>
          <w:rtl/>
        </w:rPr>
      </w:pPr>
    </w:p>
    <w:p w:rsidR="001D4944" w:rsidRDefault="001D4944" w:rsidP="001D4944">
      <w:pPr>
        <w:rPr>
          <w:rtl/>
        </w:rPr>
      </w:pPr>
      <w:r>
        <w:rPr>
          <w:rFonts w:hint="cs"/>
          <w:rtl/>
        </w:rPr>
        <w:t xml:space="preserve">תוך שנה, שנה מיום הפרסום. </w:t>
      </w:r>
      <w:bookmarkStart w:id="1680" w:name="_ETM_Q1_4254753"/>
      <w:bookmarkEnd w:id="1680"/>
    </w:p>
    <w:p w:rsidR="001D4944" w:rsidRDefault="001D4944" w:rsidP="001D4944">
      <w:pPr>
        <w:rPr>
          <w:rtl/>
        </w:rPr>
      </w:pPr>
      <w:bookmarkStart w:id="1681" w:name="_ETM_Q1_4246568"/>
      <w:bookmarkEnd w:id="1681"/>
    </w:p>
    <w:p w:rsidR="001D4944" w:rsidRDefault="001D4944" w:rsidP="001D4944">
      <w:pPr>
        <w:pStyle w:val="af9"/>
        <w:keepNext/>
        <w:rPr>
          <w:rtl/>
        </w:rPr>
      </w:pPr>
      <w:r>
        <w:rPr>
          <w:rtl/>
        </w:rPr>
        <w:t xml:space="preserve">חן </w:t>
      </w:r>
      <w:proofErr w:type="spellStart"/>
      <w:r>
        <w:rPr>
          <w:rtl/>
        </w:rPr>
        <w:t>וונדרסמן</w:t>
      </w:r>
      <w:proofErr w:type="spellEnd"/>
      <w:r>
        <w:rPr>
          <w:rtl/>
        </w:rPr>
        <w:t>:</w:t>
      </w:r>
    </w:p>
    <w:p w:rsidR="001D4944" w:rsidRDefault="001D4944" w:rsidP="001D4944">
      <w:pPr>
        <w:pStyle w:val="KeepWithNext"/>
        <w:rPr>
          <w:rtl/>
        </w:rPr>
      </w:pPr>
    </w:p>
    <w:p w:rsidR="001D4944" w:rsidRDefault="001D4944" w:rsidP="001D4944">
      <w:pPr>
        <w:rPr>
          <w:rtl/>
        </w:rPr>
      </w:pPr>
      <w:r>
        <w:rPr>
          <w:rFonts w:hint="cs"/>
          <w:rtl/>
        </w:rPr>
        <w:t>והפרסום הוא באתר האינטרנט באופן רגיל? זה יכול להיות כחוזר,</w:t>
      </w:r>
      <w:bookmarkStart w:id="1682" w:name="_ETM_Q1_4260297"/>
      <w:bookmarkEnd w:id="1682"/>
      <w:r>
        <w:rPr>
          <w:rFonts w:hint="cs"/>
          <w:rtl/>
        </w:rPr>
        <w:t xml:space="preserve"> זה יכול להיות בפרסום של הודעת דובר. </w:t>
      </w:r>
    </w:p>
    <w:p w:rsidR="001D4944" w:rsidRDefault="001D4944" w:rsidP="001D4944">
      <w:pPr>
        <w:rPr>
          <w:rtl/>
        </w:rPr>
      </w:pPr>
    </w:p>
    <w:p w:rsidR="001D4944" w:rsidRDefault="001D4944" w:rsidP="001D4944">
      <w:pPr>
        <w:pStyle w:val="a4"/>
        <w:keepNext/>
        <w:rPr>
          <w:rtl/>
        </w:rPr>
      </w:pPr>
      <w:bookmarkStart w:id="1683" w:name="_ETM_Q1_4259306"/>
      <w:bookmarkEnd w:id="1683"/>
      <w:r>
        <w:rPr>
          <w:rtl/>
        </w:rPr>
        <w:t>אייל לב ארי:</w:t>
      </w:r>
    </w:p>
    <w:p w:rsidR="001D4944" w:rsidRDefault="001D4944" w:rsidP="001D4944">
      <w:pPr>
        <w:pStyle w:val="KeepWithNext"/>
        <w:rPr>
          <w:rtl/>
        </w:rPr>
      </w:pPr>
    </w:p>
    <w:p w:rsidR="001D4944" w:rsidRDefault="001D4944" w:rsidP="001D4944">
      <w:pPr>
        <w:rPr>
          <w:rtl/>
        </w:rPr>
      </w:pPr>
      <w:r>
        <w:rPr>
          <w:rFonts w:hint="cs"/>
          <w:rtl/>
        </w:rPr>
        <w:t xml:space="preserve">כן. </w:t>
      </w:r>
    </w:p>
    <w:p w:rsidR="001D4944" w:rsidRDefault="001D4944" w:rsidP="001D4944">
      <w:pPr>
        <w:rPr>
          <w:rtl/>
        </w:rPr>
      </w:pPr>
    </w:p>
    <w:p w:rsidR="001D4944" w:rsidRDefault="001D4944" w:rsidP="001D4944">
      <w:pPr>
        <w:pStyle w:val="af9"/>
        <w:keepNext/>
        <w:rPr>
          <w:rtl/>
        </w:rPr>
      </w:pPr>
      <w:bookmarkStart w:id="1684" w:name="_ETM_Q1_4261376"/>
      <w:bookmarkEnd w:id="1684"/>
      <w:r>
        <w:rPr>
          <w:rtl/>
        </w:rPr>
        <w:t xml:space="preserve">חן </w:t>
      </w:r>
      <w:proofErr w:type="spellStart"/>
      <w:r>
        <w:rPr>
          <w:rtl/>
        </w:rPr>
        <w:t>וונדרסמן</w:t>
      </w:r>
      <w:proofErr w:type="spellEnd"/>
      <w:r>
        <w:rPr>
          <w:rtl/>
        </w:rPr>
        <w:t>:</w:t>
      </w:r>
    </w:p>
    <w:p w:rsidR="001D4944" w:rsidRDefault="001D4944" w:rsidP="001D4944">
      <w:pPr>
        <w:pStyle w:val="KeepWithNext"/>
        <w:rPr>
          <w:rtl/>
        </w:rPr>
      </w:pPr>
    </w:p>
    <w:p w:rsidR="001D4944" w:rsidRDefault="001D4944" w:rsidP="001D4944">
      <w:pPr>
        <w:rPr>
          <w:rtl/>
        </w:rPr>
      </w:pPr>
      <w:r>
        <w:rPr>
          <w:rFonts w:hint="cs"/>
          <w:rtl/>
        </w:rPr>
        <w:t>זאת אומרת</w:t>
      </w:r>
      <w:bookmarkStart w:id="1685" w:name="_ETM_Q1_4259042"/>
      <w:bookmarkEnd w:id="1685"/>
      <w:r>
        <w:rPr>
          <w:rFonts w:hint="cs"/>
          <w:rtl/>
        </w:rPr>
        <w:t xml:space="preserve"> אין חיוב, מרגע שהסרתם את החיוב בנוהל, הפרסום הוא - </w:t>
      </w:r>
      <w:bookmarkStart w:id="1686" w:name="_ETM_Q1_4266680"/>
      <w:bookmarkEnd w:id="1686"/>
      <w:r>
        <w:rPr>
          <w:rFonts w:hint="cs"/>
          <w:rtl/>
        </w:rPr>
        <w:t xml:space="preserve">- - </w:t>
      </w:r>
    </w:p>
    <w:p w:rsidR="001D4944" w:rsidRDefault="001D4944" w:rsidP="001D4944">
      <w:pPr>
        <w:rPr>
          <w:rtl/>
        </w:rPr>
      </w:pPr>
    </w:p>
    <w:p w:rsidR="001D4944" w:rsidRDefault="001D4944" w:rsidP="001D4944">
      <w:pPr>
        <w:pStyle w:val="a4"/>
        <w:keepNext/>
        <w:rPr>
          <w:rtl/>
        </w:rPr>
      </w:pPr>
      <w:bookmarkStart w:id="1687" w:name="_ETM_Q1_4270726"/>
      <w:bookmarkStart w:id="1688" w:name="_ETM_Q1_4270955"/>
      <w:bookmarkEnd w:id="1687"/>
      <w:bookmarkEnd w:id="1688"/>
      <w:r>
        <w:rPr>
          <w:rtl/>
        </w:rPr>
        <w:t>דוד ביטן (הליכוד):</w:t>
      </w:r>
    </w:p>
    <w:p w:rsidR="001D4944" w:rsidRDefault="001D4944" w:rsidP="001D4944">
      <w:pPr>
        <w:pStyle w:val="KeepWithNext"/>
        <w:rPr>
          <w:rtl/>
        </w:rPr>
      </w:pPr>
    </w:p>
    <w:p w:rsidR="001D4944" w:rsidRDefault="001D4944" w:rsidP="001D4944">
      <w:pPr>
        <w:rPr>
          <w:rtl/>
        </w:rPr>
      </w:pPr>
      <w:r>
        <w:rPr>
          <w:rFonts w:hint="cs"/>
          <w:rtl/>
        </w:rPr>
        <w:t xml:space="preserve">אתה רוצה להוסיף - - - </w:t>
      </w:r>
    </w:p>
    <w:p w:rsidR="001D4944" w:rsidRDefault="001D4944" w:rsidP="001D4944">
      <w:pPr>
        <w:rPr>
          <w:rtl/>
        </w:rPr>
      </w:pPr>
    </w:p>
    <w:p w:rsidR="001D4944" w:rsidRDefault="001D4944" w:rsidP="001D4944">
      <w:pPr>
        <w:pStyle w:val="af6"/>
        <w:keepNext/>
        <w:rPr>
          <w:rtl/>
        </w:rPr>
      </w:pPr>
      <w:bookmarkStart w:id="1689" w:name="_ETM_Q1_4274289"/>
      <w:bookmarkStart w:id="1690" w:name="_ETM_Q1_4244662"/>
      <w:bookmarkEnd w:id="1689"/>
      <w:bookmarkEnd w:id="1690"/>
      <w:r>
        <w:rPr>
          <w:rtl/>
        </w:rPr>
        <w:t xml:space="preserve">היו"ר אורי </w:t>
      </w:r>
      <w:proofErr w:type="spellStart"/>
      <w:r>
        <w:rPr>
          <w:rtl/>
        </w:rPr>
        <w:t>מקלב</w:t>
      </w:r>
      <w:proofErr w:type="spellEnd"/>
      <w:r>
        <w:rPr>
          <w:rtl/>
        </w:rPr>
        <w:t>:</w:t>
      </w:r>
    </w:p>
    <w:p w:rsidR="001D4944" w:rsidRDefault="001D4944" w:rsidP="001D4944">
      <w:pPr>
        <w:pStyle w:val="KeepWithNext"/>
        <w:rPr>
          <w:rtl/>
        </w:rPr>
      </w:pPr>
    </w:p>
    <w:p w:rsidR="001D4944" w:rsidRDefault="001D4944" w:rsidP="001D4944">
      <w:pPr>
        <w:rPr>
          <w:rtl/>
        </w:rPr>
      </w:pPr>
      <w:r>
        <w:rPr>
          <w:rFonts w:hint="cs"/>
          <w:rtl/>
        </w:rPr>
        <w:t xml:space="preserve">זה הפירוש. </w:t>
      </w:r>
      <w:bookmarkStart w:id="1691" w:name="_ETM_Q1_4277955"/>
      <w:bookmarkEnd w:id="1691"/>
      <w:r>
        <w:rPr>
          <w:rFonts w:hint="cs"/>
          <w:rtl/>
        </w:rPr>
        <w:t xml:space="preserve">תמצאו נוסח אחר. לפעמים יותר משאתה מבהיר אתה פשוט מצמצם. </w:t>
      </w:r>
      <w:bookmarkStart w:id="1692" w:name="_ETM_Q1_4285286"/>
      <w:bookmarkEnd w:id="1692"/>
      <w:r>
        <w:rPr>
          <w:rFonts w:hint="cs"/>
          <w:rtl/>
        </w:rPr>
        <w:t xml:space="preserve">אני מציע שככל שתחשבו שצריך אותו נוסח שמשקף את מה </w:t>
      </w:r>
      <w:bookmarkStart w:id="1693" w:name="_ETM_Q1_4295994"/>
      <w:bookmarkEnd w:id="1693"/>
      <w:r>
        <w:rPr>
          <w:rFonts w:hint="cs"/>
          <w:rtl/>
        </w:rPr>
        <w:t xml:space="preserve">שאנחנו אומרים, מקובל. </w:t>
      </w:r>
    </w:p>
    <w:p w:rsidR="001D4944" w:rsidRDefault="001D4944" w:rsidP="001D4944">
      <w:pPr>
        <w:rPr>
          <w:rtl/>
        </w:rPr>
      </w:pPr>
    </w:p>
    <w:p w:rsidR="001D4944" w:rsidRDefault="001D4944" w:rsidP="001D4944">
      <w:pPr>
        <w:pStyle w:val="a4"/>
        <w:keepNext/>
        <w:rPr>
          <w:rtl/>
        </w:rPr>
      </w:pPr>
      <w:bookmarkStart w:id="1694" w:name="_ETM_Q1_4294443"/>
      <w:bookmarkEnd w:id="1694"/>
      <w:r>
        <w:rPr>
          <w:rtl/>
        </w:rPr>
        <w:t>דוד ביטן (הליכוד):</w:t>
      </w:r>
    </w:p>
    <w:p w:rsidR="001D4944" w:rsidRDefault="001D4944" w:rsidP="001D4944">
      <w:pPr>
        <w:pStyle w:val="KeepWithNext"/>
        <w:rPr>
          <w:rtl/>
        </w:rPr>
      </w:pPr>
    </w:p>
    <w:p w:rsidR="001D4944" w:rsidRDefault="001D4944" w:rsidP="001D4944">
      <w:pPr>
        <w:rPr>
          <w:rtl/>
        </w:rPr>
      </w:pPr>
      <w:r>
        <w:rPr>
          <w:rFonts w:hint="cs"/>
          <w:rtl/>
        </w:rPr>
        <w:t>אוקיי.</w:t>
      </w:r>
    </w:p>
    <w:p w:rsidR="001D4944" w:rsidRDefault="001D4944" w:rsidP="001D4944">
      <w:pPr>
        <w:rPr>
          <w:rtl/>
        </w:rPr>
      </w:pPr>
    </w:p>
    <w:p w:rsidR="001D4944" w:rsidRDefault="001D4944" w:rsidP="001D4944">
      <w:pPr>
        <w:pStyle w:val="af6"/>
        <w:keepNext/>
        <w:rPr>
          <w:rtl/>
        </w:rPr>
      </w:pPr>
      <w:bookmarkStart w:id="1695" w:name="_ETM_Q1_4299311"/>
      <w:bookmarkEnd w:id="1695"/>
      <w:r>
        <w:rPr>
          <w:rtl/>
        </w:rPr>
        <w:t xml:space="preserve">היו"ר אורי </w:t>
      </w:r>
      <w:proofErr w:type="spellStart"/>
      <w:r>
        <w:rPr>
          <w:rtl/>
        </w:rPr>
        <w:t>מקלב</w:t>
      </w:r>
      <w:proofErr w:type="spellEnd"/>
      <w:r>
        <w:rPr>
          <w:rtl/>
        </w:rPr>
        <w:t>:</w:t>
      </w:r>
    </w:p>
    <w:p w:rsidR="001D4944" w:rsidRDefault="001D4944" w:rsidP="001D4944">
      <w:pPr>
        <w:pStyle w:val="KeepWithNext"/>
        <w:rPr>
          <w:rtl/>
        </w:rPr>
      </w:pPr>
    </w:p>
    <w:p w:rsidR="001D4944" w:rsidRDefault="001D4944" w:rsidP="006601B1">
      <w:pPr>
        <w:rPr>
          <w:rtl/>
        </w:rPr>
      </w:pPr>
      <w:r>
        <w:rPr>
          <w:rFonts w:hint="cs"/>
          <w:rtl/>
        </w:rPr>
        <w:t>רבותיי, אני רוצה להעמיד להצבעה את</w:t>
      </w:r>
      <w:bookmarkStart w:id="1696" w:name="_ETM_Q1_4299890"/>
      <w:bookmarkEnd w:id="1696"/>
      <w:r>
        <w:rPr>
          <w:rFonts w:hint="cs"/>
          <w:rtl/>
        </w:rPr>
        <w:t xml:space="preserve"> הצעת החוק הזו כפי שהקראנו אותה ובתוספת ההערות שסיכמנו עליהן</w:t>
      </w:r>
      <w:bookmarkStart w:id="1697" w:name="_ETM_Q1_4311903"/>
      <w:bookmarkEnd w:id="1697"/>
      <w:r>
        <w:rPr>
          <w:rFonts w:hint="cs"/>
          <w:rtl/>
        </w:rPr>
        <w:t xml:space="preserve"> שכתובות אצל היועץ המשפטי. מי בעד הצעת החוק</w:t>
      </w:r>
      <w:bookmarkStart w:id="1698" w:name="_ETM_Q1_4323043"/>
      <w:bookmarkEnd w:id="1698"/>
      <w:r>
        <w:rPr>
          <w:rFonts w:hint="cs"/>
          <w:rtl/>
        </w:rPr>
        <w:t xml:space="preserve">? פה אחד. </w:t>
      </w:r>
    </w:p>
    <w:p w:rsidR="001D4944" w:rsidRDefault="001D4944" w:rsidP="001D4944">
      <w:pPr>
        <w:rPr>
          <w:rtl/>
        </w:rPr>
      </w:pPr>
    </w:p>
    <w:p w:rsidR="001D4944" w:rsidRDefault="001D4944" w:rsidP="001D4944">
      <w:pPr>
        <w:pStyle w:val="af1"/>
        <w:keepNext/>
        <w:ind w:firstLine="0"/>
        <w:rPr>
          <w:rtl/>
        </w:rPr>
      </w:pPr>
      <w:bookmarkStart w:id="1699" w:name="_ETM_Q1_4327655"/>
      <w:bookmarkEnd w:id="1699"/>
      <w:r>
        <w:rPr>
          <w:rFonts w:hint="eastAsia"/>
          <w:rtl/>
        </w:rPr>
        <w:t>הצבעה</w:t>
      </w:r>
    </w:p>
    <w:p w:rsidR="001D4944" w:rsidRDefault="001D4944" w:rsidP="001D4944">
      <w:pPr>
        <w:pStyle w:val="--"/>
        <w:keepNext/>
        <w:ind w:firstLine="0"/>
        <w:rPr>
          <w:rtl/>
        </w:rPr>
      </w:pPr>
      <w:r>
        <w:rPr>
          <w:rFonts w:hint="eastAsia"/>
          <w:rtl/>
        </w:rPr>
        <w:t>בעד</w:t>
      </w:r>
      <w:r>
        <w:rPr>
          <w:rtl/>
        </w:rPr>
        <w:t xml:space="preserve"> – </w:t>
      </w:r>
      <w:r>
        <w:rPr>
          <w:rFonts w:hint="cs"/>
          <w:rtl/>
        </w:rPr>
        <w:t>רוב</w:t>
      </w:r>
    </w:p>
    <w:p w:rsidR="001D4944" w:rsidRDefault="001D4944" w:rsidP="001D4944">
      <w:pPr>
        <w:pStyle w:val="--"/>
        <w:keepNext/>
        <w:ind w:firstLine="0"/>
        <w:rPr>
          <w:rtl/>
        </w:rPr>
      </w:pPr>
      <w:r>
        <w:rPr>
          <w:rFonts w:hint="eastAsia"/>
          <w:rtl/>
        </w:rPr>
        <w:t>נגד</w:t>
      </w:r>
      <w:r>
        <w:rPr>
          <w:rtl/>
        </w:rPr>
        <w:t xml:space="preserve"> – </w:t>
      </w:r>
      <w:r>
        <w:rPr>
          <w:rFonts w:hint="cs"/>
          <w:rtl/>
        </w:rPr>
        <w:t>אין</w:t>
      </w:r>
    </w:p>
    <w:p w:rsidR="001D4944" w:rsidRDefault="001D4944" w:rsidP="001D4944">
      <w:pPr>
        <w:pStyle w:val="--"/>
        <w:keepNext/>
        <w:ind w:firstLine="0"/>
        <w:rPr>
          <w:rtl/>
        </w:rPr>
      </w:pPr>
      <w:r>
        <w:rPr>
          <w:rFonts w:hint="eastAsia"/>
          <w:rtl/>
        </w:rPr>
        <w:t>נמנעים</w:t>
      </w:r>
      <w:r>
        <w:rPr>
          <w:rtl/>
        </w:rPr>
        <w:t xml:space="preserve"> – </w:t>
      </w:r>
      <w:r>
        <w:rPr>
          <w:rFonts w:hint="cs"/>
          <w:rtl/>
        </w:rPr>
        <w:t>אין</w:t>
      </w:r>
    </w:p>
    <w:p w:rsidR="001D4944" w:rsidRDefault="001D4944" w:rsidP="001D4944">
      <w:pPr>
        <w:pStyle w:val="af2"/>
        <w:ind w:firstLine="0"/>
        <w:rPr>
          <w:rtl/>
        </w:rPr>
      </w:pPr>
      <w:r w:rsidRPr="003D060A">
        <w:rPr>
          <w:rtl/>
        </w:rPr>
        <w:t>הצעת חוק פנייה לגופים ציבוריים באמצעי קשר דיגיטליים, התשע"ח-2018</w:t>
      </w:r>
      <w:r>
        <w:rPr>
          <w:rFonts w:hint="cs"/>
          <w:rtl/>
        </w:rPr>
        <w:t xml:space="preserve">, </w:t>
      </w:r>
    </w:p>
    <w:p w:rsidR="001D4944" w:rsidRPr="001D4944" w:rsidRDefault="001D4944" w:rsidP="001D4944">
      <w:pPr>
        <w:pStyle w:val="af2"/>
        <w:ind w:firstLine="0"/>
        <w:rPr>
          <w:rtl/>
        </w:rPr>
      </w:pPr>
      <w:r>
        <w:rPr>
          <w:rFonts w:hint="cs"/>
          <w:rtl/>
        </w:rPr>
        <w:t xml:space="preserve">כפי שהוקראה ובכפוף לתיקונים שסוכמו בישיבה </w:t>
      </w:r>
      <w:r>
        <w:rPr>
          <w:rtl/>
        </w:rPr>
        <w:t>–</w:t>
      </w:r>
      <w:r>
        <w:rPr>
          <w:rFonts w:hint="cs"/>
          <w:rtl/>
        </w:rPr>
        <w:t xml:space="preserve"> אושרה פה אחד.</w:t>
      </w:r>
    </w:p>
    <w:p w:rsidR="001D4944" w:rsidRDefault="001D4944" w:rsidP="001D4944">
      <w:pPr>
        <w:rPr>
          <w:rtl/>
        </w:rPr>
      </w:pPr>
      <w:bookmarkStart w:id="1700" w:name="_ETM_Q1_4291291"/>
      <w:bookmarkEnd w:id="1700"/>
    </w:p>
    <w:p w:rsidR="001D4944" w:rsidRDefault="001D4944" w:rsidP="001D4944">
      <w:pPr>
        <w:pStyle w:val="af6"/>
        <w:keepNext/>
        <w:rPr>
          <w:rtl/>
        </w:rPr>
      </w:pPr>
      <w:bookmarkStart w:id="1701" w:name="_ETM_Q1_4323405"/>
      <w:bookmarkEnd w:id="1701"/>
      <w:r>
        <w:rPr>
          <w:rtl/>
        </w:rPr>
        <w:t xml:space="preserve">היו"ר אורי </w:t>
      </w:r>
      <w:proofErr w:type="spellStart"/>
      <w:r>
        <w:rPr>
          <w:rtl/>
        </w:rPr>
        <w:t>מקלב</w:t>
      </w:r>
      <w:proofErr w:type="spellEnd"/>
      <w:r>
        <w:rPr>
          <w:rtl/>
        </w:rPr>
        <w:t>:</w:t>
      </w:r>
    </w:p>
    <w:p w:rsidR="001D4944" w:rsidRDefault="001D4944" w:rsidP="001D4944">
      <w:pPr>
        <w:pStyle w:val="KeepWithNext"/>
        <w:rPr>
          <w:rtl/>
        </w:rPr>
      </w:pPr>
    </w:p>
    <w:p w:rsidR="001D4944" w:rsidRDefault="001D4944" w:rsidP="001D4944">
      <w:pPr>
        <w:rPr>
          <w:rtl/>
        </w:rPr>
      </w:pPr>
      <w:r>
        <w:rPr>
          <w:rFonts w:hint="cs"/>
          <w:rtl/>
        </w:rPr>
        <w:t xml:space="preserve">יש לנו עוד משהו שאנחנו צריכים? </w:t>
      </w:r>
    </w:p>
    <w:p w:rsidR="001D4944" w:rsidRDefault="001D4944" w:rsidP="001D4944">
      <w:pPr>
        <w:rPr>
          <w:rtl/>
        </w:rPr>
      </w:pPr>
    </w:p>
    <w:p w:rsidR="001D4944" w:rsidRDefault="001D4944" w:rsidP="001D4944">
      <w:pPr>
        <w:pStyle w:val="a4"/>
        <w:keepNext/>
        <w:rPr>
          <w:rtl/>
        </w:rPr>
      </w:pPr>
      <w:bookmarkStart w:id="1702" w:name="_ETM_Q1_4326276"/>
      <w:bookmarkStart w:id="1703" w:name="_ETM_Q1_4327480"/>
      <w:bookmarkEnd w:id="1702"/>
      <w:bookmarkEnd w:id="1703"/>
      <w:r>
        <w:rPr>
          <w:rtl/>
        </w:rPr>
        <w:t>דוד ביטן (הליכוד):</w:t>
      </w:r>
    </w:p>
    <w:p w:rsidR="001D4944" w:rsidRDefault="001D4944" w:rsidP="001D4944">
      <w:pPr>
        <w:pStyle w:val="KeepWithNext"/>
        <w:rPr>
          <w:rtl/>
        </w:rPr>
      </w:pPr>
    </w:p>
    <w:p w:rsidR="001D4944" w:rsidRDefault="001D4944" w:rsidP="001D4944">
      <w:pPr>
        <w:rPr>
          <w:rtl/>
        </w:rPr>
      </w:pPr>
      <w:r>
        <w:rPr>
          <w:rFonts w:hint="cs"/>
          <w:rtl/>
        </w:rPr>
        <w:t xml:space="preserve">משרדי הממשלה, זהו, </w:t>
      </w:r>
      <w:bookmarkStart w:id="1704" w:name="_ETM_Q1_4327448"/>
      <w:bookmarkEnd w:id="1704"/>
      <w:r>
        <w:rPr>
          <w:rFonts w:hint="cs"/>
          <w:rtl/>
        </w:rPr>
        <w:t xml:space="preserve">נגמר? אין טענות? </w:t>
      </w:r>
    </w:p>
    <w:p w:rsidR="001D4944" w:rsidRDefault="001D4944" w:rsidP="001D4944">
      <w:pPr>
        <w:rPr>
          <w:rtl/>
        </w:rPr>
      </w:pPr>
    </w:p>
    <w:p w:rsidR="001D4944" w:rsidRDefault="001D4944" w:rsidP="001D4944">
      <w:pPr>
        <w:pStyle w:val="af6"/>
        <w:keepNext/>
        <w:rPr>
          <w:rtl/>
        </w:rPr>
      </w:pPr>
      <w:bookmarkStart w:id="1705" w:name="_ETM_Q1_4329848"/>
      <w:bookmarkEnd w:id="1705"/>
      <w:r>
        <w:rPr>
          <w:rtl/>
        </w:rPr>
        <w:t xml:space="preserve">היו"ר אורי </w:t>
      </w:r>
      <w:proofErr w:type="spellStart"/>
      <w:r>
        <w:rPr>
          <w:rtl/>
        </w:rPr>
        <w:t>מקלב</w:t>
      </w:r>
      <w:proofErr w:type="spellEnd"/>
      <w:r>
        <w:rPr>
          <w:rtl/>
        </w:rPr>
        <w:t>:</w:t>
      </w:r>
    </w:p>
    <w:p w:rsidR="001D4944" w:rsidRDefault="001D4944" w:rsidP="001D4944">
      <w:pPr>
        <w:pStyle w:val="KeepWithNext"/>
        <w:rPr>
          <w:rtl/>
        </w:rPr>
      </w:pPr>
    </w:p>
    <w:p w:rsidR="001D4944" w:rsidRDefault="001D4944" w:rsidP="001D4944">
      <w:pPr>
        <w:rPr>
          <w:rtl/>
        </w:rPr>
      </w:pPr>
      <w:r>
        <w:rPr>
          <w:rFonts w:hint="cs"/>
          <w:rtl/>
        </w:rPr>
        <w:t xml:space="preserve">לא, לא נתתי להם. ראית שהייתי עקבי, </w:t>
      </w:r>
      <w:bookmarkStart w:id="1706" w:name="_ETM_Q1_4335795"/>
      <w:bookmarkEnd w:id="1706"/>
      <w:r>
        <w:rPr>
          <w:rFonts w:hint="cs"/>
          <w:rtl/>
        </w:rPr>
        <w:t>לא אפשרתי למשא ומתן - - -</w:t>
      </w:r>
    </w:p>
    <w:p w:rsidR="001D4944" w:rsidRDefault="001D4944" w:rsidP="001D4944">
      <w:pPr>
        <w:rPr>
          <w:rtl/>
        </w:rPr>
      </w:pPr>
    </w:p>
    <w:p w:rsidR="001D4944" w:rsidRDefault="001D4944" w:rsidP="001D4944">
      <w:pPr>
        <w:pStyle w:val="a4"/>
        <w:keepNext/>
        <w:rPr>
          <w:rtl/>
        </w:rPr>
      </w:pPr>
      <w:bookmarkStart w:id="1707" w:name="_ETM_Q1_4334472"/>
      <w:bookmarkEnd w:id="1707"/>
      <w:r>
        <w:rPr>
          <w:rtl/>
        </w:rPr>
        <w:t>דוד ביטן (הליכוד):</w:t>
      </w:r>
    </w:p>
    <w:p w:rsidR="001D4944" w:rsidRDefault="001D4944" w:rsidP="001D4944">
      <w:pPr>
        <w:pStyle w:val="KeepWithNext"/>
        <w:rPr>
          <w:rtl/>
        </w:rPr>
      </w:pPr>
    </w:p>
    <w:p w:rsidR="001D4944" w:rsidRDefault="001D4944" w:rsidP="001D4944">
      <w:pPr>
        <w:rPr>
          <w:rtl/>
        </w:rPr>
      </w:pPr>
      <w:r>
        <w:rPr>
          <w:rFonts w:hint="cs"/>
          <w:rtl/>
        </w:rPr>
        <w:t xml:space="preserve">בפעם </w:t>
      </w:r>
      <w:bookmarkStart w:id="1708" w:name="_ETM_Q1_4336622"/>
      <w:bookmarkEnd w:id="1708"/>
      <w:r>
        <w:rPr>
          <w:rFonts w:hint="cs"/>
          <w:rtl/>
        </w:rPr>
        <w:t>שעברה אמרתם לי כן, יצאתי החוצה, אמרתם לי 'ועדת</w:t>
      </w:r>
      <w:bookmarkStart w:id="1709" w:name="_ETM_Q1_4338450"/>
      <w:bookmarkEnd w:id="1709"/>
      <w:r>
        <w:rPr>
          <w:rFonts w:hint="cs"/>
          <w:rtl/>
        </w:rPr>
        <w:t xml:space="preserve"> שרים'. </w:t>
      </w:r>
    </w:p>
    <w:p w:rsidR="001D4944" w:rsidRDefault="001D4944" w:rsidP="001D4944">
      <w:pPr>
        <w:rPr>
          <w:rtl/>
        </w:rPr>
      </w:pPr>
    </w:p>
    <w:p w:rsidR="001D4944" w:rsidRDefault="001D4944" w:rsidP="001D4944">
      <w:pPr>
        <w:pStyle w:val="af6"/>
        <w:keepNext/>
        <w:rPr>
          <w:rtl/>
        </w:rPr>
      </w:pPr>
      <w:bookmarkStart w:id="1710" w:name="_ETM_Q1_4340519"/>
      <w:bookmarkEnd w:id="1710"/>
      <w:r>
        <w:rPr>
          <w:rtl/>
        </w:rPr>
        <w:t xml:space="preserve">היו"ר אורי </w:t>
      </w:r>
      <w:proofErr w:type="spellStart"/>
      <w:r>
        <w:rPr>
          <w:rtl/>
        </w:rPr>
        <w:t>מקלב</w:t>
      </w:r>
      <w:proofErr w:type="spellEnd"/>
      <w:r>
        <w:rPr>
          <w:rtl/>
        </w:rPr>
        <w:t>:</w:t>
      </w:r>
    </w:p>
    <w:p w:rsidR="001D4944" w:rsidRDefault="001D4944" w:rsidP="001D4944">
      <w:pPr>
        <w:pStyle w:val="KeepWithNext"/>
        <w:rPr>
          <w:rtl/>
        </w:rPr>
      </w:pPr>
    </w:p>
    <w:p w:rsidR="001D4944" w:rsidRDefault="001D4944" w:rsidP="001D4944">
      <w:pPr>
        <w:rPr>
          <w:rtl/>
        </w:rPr>
      </w:pPr>
      <w:r>
        <w:rPr>
          <w:rFonts w:hint="cs"/>
          <w:rtl/>
        </w:rPr>
        <w:t xml:space="preserve">אנחנו לא מאמינים שזה קורה, אבל הנה זה קרה. </w:t>
      </w:r>
      <w:bookmarkStart w:id="1711" w:name="_ETM_Q1_4346422"/>
      <w:bookmarkEnd w:id="1711"/>
      <w:r>
        <w:rPr>
          <w:rFonts w:hint="cs"/>
          <w:rtl/>
        </w:rPr>
        <w:t>דוד, אנחנו מאחלים לך באמת הצלחה על העמידה העקבית בהצעת</w:t>
      </w:r>
      <w:bookmarkStart w:id="1712" w:name="_ETM_Q1_4349887"/>
      <w:bookmarkEnd w:id="1712"/>
      <w:r>
        <w:rPr>
          <w:rFonts w:hint="cs"/>
          <w:rtl/>
        </w:rPr>
        <w:t xml:space="preserve"> החוק הזו, אנחנו מקווים שהיישום יהיה מהיר, הציבור מייחל, אנחנו </w:t>
      </w:r>
      <w:bookmarkStart w:id="1713" w:name="_ETM_Q1_4353145"/>
      <w:bookmarkEnd w:id="1713"/>
      <w:r>
        <w:rPr>
          <w:rFonts w:hint="cs"/>
          <w:rtl/>
        </w:rPr>
        <w:t>חושבים שיש כאן באמת שינוי וכל מי שפעל ועשה בהצעת</w:t>
      </w:r>
      <w:bookmarkStart w:id="1714" w:name="_ETM_Q1_4360678"/>
      <w:bookmarkEnd w:id="1714"/>
      <w:r>
        <w:rPr>
          <w:rFonts w:hint="cs"/>
          <w:rtl/>
        </w:rPr>
        <w:t xml:space="preserve"> החוק הזו יבורך. לנגד עינינו היו האזרחים, </w:t>
      </w:r>
      <w:bookmarkStart w:id="1715" w:name="_ETM_Q1_4364570"/>
      <w:bookmarkEnd w:id="1715"/>
      <w:r>
        <w:rPr>
          <w:rFonts w:hint="cs"/>
          <w:rtl/>
        </w:rPr>
        <w:t>אלה שפונים, אלה שצריכים לקבל את השירות. היינו גם קשובים</w:t>
      </w:r>
      <w:bookmarkStart w:id="1716" w:name="_ETM_Q1_4364437"/>
      <w:bookmarkEnd w:id="1716"/>
      <w:r>
        <w:rPr>
          <w:rFonts w:hint="cs"/>
          <w:rtl/>
        </w:rPr>
        <w:t xml:space="preserve"> למשרדים שמטילים עליהם באמת אולי, חלק מהדברים</w:t>
      </w:r>
      <w:bookmarkStart w:id="1717" w:name="_ETM_Q1_4371948"/>
      <w:bookmarkEnd w:id="1717"/>
      <w:r>
        <w:rPr>
          <w:rFonts w:hint="cs"/>
          <w:rtl/>
        </w:rPr>
        <w:t xml:space="preserve"> היה נראה שמטילים עליהם עוד בעניין הזה, בסופו של דבר</w:t>
      </w:r>
      <w:bookmarkStart w:id="1718" w:name="_ETM_Q1_4374645"/>
      <w:bookmarkEnd w:id="1718"/>
      <w:r>
        <w:rPr>
          <w:rFonts w:hint="cs"/>
          <w:rtl/>
        </w:rPr>
        <w:t xml:space="preserve"> כל תפקידנו זה לשרת את הציבור, עבור הציבור ואני </w:t>
      </w:r>
      <w:bookmarkStart w:id="1719" w:name="_ETM_Q1_4376924"/>
      <w:bookmarkEnd w:id="1719"/>
      <w:r>
        <w:rPr>
          <w:rFonts w:hint="cs"/>
          <w:rtl/>
        </w:rPr>
        <w:t xml:space="preserve">חושב שנעשו כאן דברים מאוד חשובים. </w:t>
      </w:r>
    </w:p>
    <w:p w:rsidR="001D4944" w:rsidRDefault="001D4944" w:rsidP="001D4944">
      <w:pPr>
        <w:rPr>
          <w:rtl/>
        </w:rPr>
      </w:pPr>
    </w:p>
    <w:p w:rsidR="001D4944" w:rsidRDefault="001D4944" w:rsidP="006601B1">
      <w:pPr>
        <w:rPr>
          <w:rtl/>
        </w:rPr>
      </w:pPr>
      <w:r>
        <w:rPr>
          <w:rFonts w:hint="cs"/>
          <w:rtl/>
        </w:rPr>
        <w:t>כח</w:t>
      </w:r>
      <w:bookmarkStart w:id="1720" w:name="_ETM_Q1_4383585"/>
      <w:bookmarkEnd w:id="1720"/>
      <w:r>
        <w:rPr>
          <w:rFonts w:hint="cs"/>
          <w:rtl/>
        </w:rPr>
        <w:t>ברי כנסת שמקבלים הרבה</w:t>
      </w:r>
      <w:bookmarkStart w:id="1721" w:name="_ETM_Q1_4383567"/>
      <w:bookmarkEnd w:id="1721"/>
      <w:r>
        <w:rPr>
          <w:rFonts w:hint="cs"/>
          <w:rtl/>
        </w:rPr>
        <w:t xml:space="preserve"> מאוד פניות מציבור אנחנו יודעים שדרך ההתקשרות היום היא</w:t>
      </w:r>
      <w:bookmarkStart w:id="1722" w:name="_ETM_Q1_4391103"/>
      <w:bookmarkEnd w:id="1722"/>
      <w:r>
        <w:rPr>
          <w:rFonts w:hint="cs"/>
          <w:rtl/>
        </w:rPr>
        <w:t xml:space="preserve"> דבר בסיסי במתן השירות. אני אומר </w:t>
      </w:r>
      <w:bookmarkStart w:id="1723" w:name="_ETM_Q1_4391939"/>
      <w:bookmarkEnd w:id="1723"/>
      <w:r>
        <w:rPr>
          <w:rFonts w:hint="cs"/>
          <w:rtl/>
        </w:rPr>
        <w:t>שכל מה שעשינו כאן, בלי לפגוע באנשים שעדיין</w:t>
      </w:r>
      <w:bookmarkStart w:id="1724" w:name="_ETM_Q1_4396824"/>
      <w:bookmarkEnd w:id="1724"/>
      <w:r>
        <w:rPr>
          <w:rFonts w:hint="cs"/>
          <w:rtl/>
        </w:rPr>
        <w:t xml:space="preserve"> מקבלים את השירות באופן הישן ואנחנו צריכים לתת להם.</w:t>
      </w:r>
      <w:bookmarkStart w:id="1725" w:name="_ETM_Q1_4401049"/>
      <w:bookmarkEnd w:id="1725"/>
      <w:r>
        <w:rPr>
          <w:rFonts w:hint="cs"/>
          <w:rtl/>
        </w:rPr>
        <w:t xml:space="preserve"> יש לנו פערים היום, במדינה נוצרים, עם ההתפתחות הטכנולוגיות, פערים בין קבוצות אוכלוסייה שונות ואנשים שונים שלא יודעים עוד, </w:t>
      </w:r>
      <w:bookmarkStart w:id="1726" w:name="_ETM_Q1_4407118"/>
      <w:bookmarkEnd w:id="1726"/>
      <w:r>
        <w:rPr>
          <w:rFonts w:hint="cs"/>
          <w:rtl/>
        </w:rPr>
        <w:t>לא יכולים לפעול באמצעים היותר מתקדמים, אנחנו כל הזמן מנסים</w:t>
      </w:r>
      <w:bookmarkStart w:id="1727" w:name="_ETM_Q1_4415635"/>
      <w:bookmarkEnd w:id="1727"/>
      <w:r w:rsidR="006601B1">
        <w:rPr>
          <w:rFonts w:hint="cs"/>
          <w:rtl/>
        </w:rPr>
        <w:t xml:space="preserve"> לאזן וגם לצמצם את הפערים האלה,</w:t>
      </w:r>
      <w:r>
        <w:rPr>
          <w:rFonts w:hint="cs"/>
          <w:rtl/>
        </w:rPr>
        <w:t xml:space="preserve"> אנחנו כאן צועדים צעד</w:t>
      </w:r>
      <w:bookmarkStart w:id="1728" w:name="_ETM_Q1_4419345"/>
      <w:bookmarkEnd w:id="1728"/>
      <w:r>
        <w:rPr>
          <w:rFonts w:hint="cs"/>
          <w:rtl/>
        </w:rPr>
        <w:t xml:space="preserve"> קדימה כשנשתדל לא לפגוע באלה שנמצאים עדיין</w:t>
      </w:r>
      <w:bookmarkStart w:id="1729" w:name="_ETM_Q1_4425658"/>
      <w:bookmarkEnd w:id="1729"/>
      <w:r>
        <w:rPr>
          <w:rFonts w:hint="cs"/>
          <w:rtl/>
        </w:rPr>
        <w:t xml:space="preserve"> מאחורינו ואני חושב שהתוצאה </w:t>
      </w:r>
      <w:r w:rsidR="006601B1">
        <w:rPr>
          <w:rFonts w:hint="cs"/>
          <w:rtl/>
        </w:rPr>
        <w:t xml:space="preserve">של מה שעשינו כאן </w:t>
      </w:r>
      <w:r>
        <w:rPr>
          <w:rFonts w:hint="cs"/>
          <w:rtl/>
        </w:rPr>
        <w:t>תוכיח אם באמת, בהקלות</w:t>
      </w:r>
      <w:bookmarkStart w:id="1730" w:name="_ETM_Q1_4432427"/>
      <w:bookmarkEnd w:id="1730"/>
      <w:r>
        <w:rPr>
          <w:rFonts w:hint="cs"/>
          <w:rtl/>
        </w:rPr>
        <w:t xml:space="preserve"> שעשינו ובגמישות של המציעים, תוך הנחה ותוך אמון בנותני</w:t>
      </w:r>
      <w:bookmarkStart w:id="1731" w:name="_ETM_Q1_4435453"/>
      <w:bookmarkEnd w:id="1731"/>
      <w:r>
        <w:rPr>
          <w:rFonts w:hint="cs"/>
          <w:rtl/>
        </w:rPr>
        <w:t xml:space="preserve"> השירות לציבור, שהם יראו מה שעומד מאחורי זה, לתת את</w:t>
      </w:r>
      <w:bookmarkStart w:id="1732" w:name="_ETM_Q1_4442188"/>
      <w:bookmarkEnd w:id="1732"/>
      <w:r>
        <w:rPr>
          <w:rFonts w:hint="cs"/>
          <w:rtl/>
        </w:rPr>
        <w:t xml:space="preserve"> המקסימום, ולא ללכת להגדרות ולברוח לכל מיני יציאות שנתנו רק</w:t>
      </w:r>
      <w:bookmarkStart w:id="1733" w:name="_ETM_Q1_4444679"/>
      <w:bookmarkEnd w:id="1733"/>
      <w:r>
        <w:rPr>
          <w:rFonts w:hint="cs"/>
          <w:rtl/>
        </w:rPr>
        <w:t xml:space="preserve"> באמת במקרים מאוד חשובים</w:t>
      </w:r>
      <w:r w:rsidR="006601B1">
        <w:rPr>
          <w:rFonts w:hint="cs"/>
          <w:rtl/>
        </w:rPr>
        <w:t>,</w:t>
      </w:r>
      <w:r>
        <w:rPr>
          <w:rFonts w:hint="cs"/>
          <w:rtl/>
        </w:rPr>
        <w:t xml:space="preserve"> הכלל והבסיס יהיו לתת את מיטב</w:t>
      </w:r>
      <w:bookmarkStart w:id="1734" w:name="_ETM_Q1_4451117"/>
      <w:bookmarkEnd w:id="1734"/>
      <w:r>
        <w:rPr>
          <w:rFonts w:hint="cs"/>
          <w:rtl/>
        </w:rPr>
        <w:t xml:space="preserve"> השירות לציבור והשירות המתחדש. תוד</w:t>
      </w:r>
      <w:bookmarkStart w:id="1735" w:name="_ETM_Q1_4457539"/>
      <w:bookmarkEnd w:id="1735"/>
      <w:r>
        <w:rPr>
          <w:rFonts w:hint="cs"/>
          <w:rtl/>
        </w:rPr>
        <w:t xml:space="preserve">ה רבה. </w:t>
      </w:r>
    </w:p>
    <w:p w:rsidR="001D4944" w:rsidRDefault="001D4944" w:rsidP="001D4944">
      <w:pPr>
        <w:rPr>
          <w:rtl/>
        </w:rPr>
      </w:pPr>
      <w:bookmarkStart w:id="1736" w:name="_ETM_Q1_4459036"/>
      <w:bookmarkEnd w:id="1736"/>
    </w:p>
    <w:p w:rsidR="001D4944" w:rsidRDefault="001D4944" w:rsidP="001D4944">
      <w:pPr>
        <w:pStyle w:val="a4"/>
        <w:keepNext/>
        <w:rPr>
          <w:rtl/>
        </w:rPr>
      </w:pPr>
      <w:r>
        <w:rPr>
          <w:rtl/>
        </w:rPr>
        <w:t>דוד ביטן (הליכוד):</w:t>
      </w:r>
    </w:p>
    <w:p w:rsidR="001D4944" w:rsidRDefault="001D4944" w:rsidP="001D4944">
      <w:pPr>
        <w:pStyle w:val="KeepWithNext"/>
        <w:rPr>
          <w:rtl/>
        </w:rPr>
      </w:pPr>
    </w:p>
    <w:p w:rsidR="001D4944" w:rsidRDefault="001D4944" w:rsidP="001D4944">
      <w:pPr>
        <w:rPr>
          <w:rtl/>
        </w:rPr>
      </w:pPr>
      <w:r>
        <w:rPr>
          <w:rFonts w:hint="cs"/>
          <w:rtl/>
        </w:rPr>
        <w:t xml:space="preserve">תודה ליושב ראש </w:t>
      </w:r>
      <w:bookmarkStart w:id="1737" w:name="_ETM_Q1_4463854"/>
      <w:bookmarkEnd w:id="1737"/>
      <w:r>
        <w:rPr>
          <w:rFonts w:hint="cs"/>
          <w:rtl/>
        </w:rPr>
        <w:t>ולכל מי שעסק בנושא.</w:t>
      </w:r>
      <w:r w:rsidR="006830EB">
        <w:rPr>
          <w:rFonts w:hint="cs"/>
          <w:rtl/>
        </w:rPr>
        <w:t xml:space="preserve"> </w:t>
      </w:r>
    </w:p>
    <w:p w:rsidR="001D4944" w:rsidRDefault="001D4944" w:rsidP="00B539D1">
      <w:pPr>
        <w:ind w:firstLine="0"/>
        <w:rPr>
          <w:rtl/>
        </w:rPr>
      </w:pPr>
    </w:p>
    <w:p w:rsidR="001D4944" w:rsidRDefault="001D4944" w:rsidP="001D4944">
      <w:pPr>
        <w:rPr>
          <w:rtl/>
        </w:rPr>
      </w:pPr>
    </w:p>
    <w:p w:rsidR="001D4944" w:rsidRDefault="00887E61" w:rsidP="00887E61">
      <w:pPr>
        <w:pStyle w:val="afc"/>
        <w:keepNext/>
        <w:rPr>
          <w:rtl/>
        </w:rPr>
      </w:pPr>
      <w:bookmarkStart w:id="1738" w:name="_ETM_Q1_4461598"/>
      <w:bookmarkEnd w:id="1738"/>
      <w:r>
        <w:rPr>
          <w:rtl/>
        </w:rPr>
        <w:t>הישיבה ננעלה בשעה 12:43.</w:t>
      </w:r>
    </w:p>
    <w:p w:rsidR="00887E61" w:rsidRDefault="00887E61" w:rsidP="00887E61">
      <w:pPr>
        <w:pStyle w:val="KeepWithNext"/>
        <w:rPr>
          <w:rtl/>
        </w:rPr>
      </w:pPr>
    </w:p>
    <w:p w:rsidR="001D4944" w:rsidRDefault="001D4944" w:rsidP="001D4944">
      <w:pPr>
        <w:rPr>
          <w:rtl/>
        </w:rPr>
      </w:pPr>
    </w:p>
    <w:sectPr w:rsidR="001D4944" w:rsidSect="00A50D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238" w:rsidRDefault="00D30238">
      <w:r>
        <w:separator/>
      </w:r>
    </w:p>
  </w:endnote>
  <w:endnote w:type="continuationSeparator" w:id="0">
    <w:p w:rsidR="00D30238" w:rsidRDefault="00D30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238" w:rsidRDefault="00D30238">
      <w:r>
        <w:separator/>
      </w:r>
    </w:p>
  </w:footnote>
  <w:footnote w:type="continuationSeparator" w:id="0">
    <w:p w:rsidR="00D30238" w:rsidRDefault="00D302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AFC" w:rsidRDefault="002F0A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F0AFC" w:rsidRDefault="002F0AF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AFC" w:rsidRDefault="002F0A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0D45">
      <w:rPr>
        <w:rStyle w:val="af7"/>
        <w:noProof/>
        <w:rtl/>
      </w:rPr>
      <w:t>44</w:t>
    </w:r>
    <w:r>
      <w:rPr>
        <w:rStyle w:val="af7"/>
      </w:rPr>
      <w:fldChar w:fldCharType="end"/>
    </w:r>
  </w:p>
  <w:p w:rsidR="002F0AFC" w:rsidRPr="00CC5815" w:rsidRDefault="002F0AFC" w:rsidP="008E5E3F">
    <w:pPr>
      <w:pStyle w:val="a3"/>
      <w:ind w:firstLine="0"/>
    </w:pPr>
    <w:r>
      <w:rPr>
        <w:rtl/>
      </w:rPr>
      <w:t>ועדת המדע והטכנולוגיה</w:t>
    </w:r>
  </w:p>
  <w:p w:rsidR="002F0AFC" w:rsidRPr="00CC5815" w:rsidRDefault="002F0AFC" w:rsidP="008E5E3F">
    <w:pPr>
      <w:pStyle w:val="a3"/>
      <w:ind w:firstLine="0"/>
      <w:rPr>
        <w:rtl/>
      </w:rPr>
    </w:pPr>
    <w:r>
      <w:rPr>
        <w:rtl/>
      </w:rPr>
      <w:t>10/07/2018</w:t>
    </w:r>
  </w:p>
  <w:p w:rsidR="002F0AFC" w:rsidRPr="00CC5815" w:rsidRDefault="002F0AF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AFC" w:rsidRDefault="002F0AFC" w:rsidP="000A17C6">
    <w:pPr>
      <w:keepNext/>
      <w:spacing w:line="240" w:lineRule="atLeast"/>
      <w:ind w:firstLine="0"/>
      <w:jc w:val="center"/>
      <w:outlineLvl w:val="0"/>
      <w:rPr>
        <w:rtl/>
      </w:rPr>
    </w:pPr>
    <w:r>
      <w:rPr>
        <w:noProof/>
      </w:rPr>
      <w:drawing>
        <wp:inline distT="0" distB="0" distL="0" distR="0" wp14:anchorId="4B7D9F9D" wp14:editId="2D6127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F0AFC" w:rsidRDefault="002F0A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F0AFC" w:rsidRDefault="002F0AF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6573A8"/>
    <w:multiLevelType w:val="hybridMultilevel"/>
    <w:tmpl w:val="42482AB0"/>
    <w:lvl w:ilvl="0" w:tplc="5E068D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F17996"/>
    <w:multiLevelType w:val="hybridMultilevel"/>
    <w:tmpl w:val="3F52ACDA"/>
    <w:lvl w:ilvl="0" w:tplc="80DCE0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FC24422"/>
    <w:multiLevelType w:val="hybridMultilevel"/>
    <w:tmpl w:val="50C61AFC"/>
    <w:lvl w:ilvl="0" w:tplc="505895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85247B1"/>
    <w:multiLevelType w:val="hybridMultilevel"/>
    <w:tmpl w:val="7E2A9FCE"/>
    <w:lvl w:ilvl="0" w:tplc="EE2E069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03551E3"/>
    <w:multiLevelType w:val="hybridMultilevel"/>
    <w:tmpl w:val="AF166A4C"/>
    <w:lvl w:ilvl="0" w:tplc="6280460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3EA2C12"/>
    <w:multiLevelType w:val="hybridMultilevel"/>
    <w:tmpl w:val="42E6F388"/>
    <w:lvl w:ilvl="0" w:tplc="D7E4FFA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A2824F3"/>
    <w:multiLevelType w:val="hybridMultilevel"/>
    <w:tmpl w:val="130029AC"/>
    <w:lvl w:ilvl="0" w:tplc="D7E4FFA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7"/>
  </w:num>
  <w:num w:numId="4">
    <w:abstractNumId w:val="6"/>
  </w:num>
  <w:num w:numId="5">
    <w:abstractNumId w:val="5"/>
  </w:num>
  <w:num w:numId="6">
    <w:abstractNumId w:val="2"/>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32E6"/>
    <w:rsid w:val="00167294"/>
    <w:rsid w:val="001673D4"/>
    <w:rsid w:val="00171E7F"/>
    <w:rsid w:val="001758C1"/>
    <w:rsid w:val="0017779F"/>
    <w:rsid w:val="00180F6A"/>
    <w:rsid w:val="001A74E9"/>
    <w:rsid w:val="001A7A1B"/>
    <w:rsid w:val="001C2488"/>
    <w:rsid w:val="001C44DA"/>
    <w:rsid w:val="001C4FDA"/>
    <w:rsid w:val="001D440C"/>
    <w:rsid w:val="001D4944"/>
    <w:rsid w:val="002016FF"/>
    <w:rsid w:val="00227FEF"/>
    <w:rsid w:val="00261554"/>
    <w:rsid w:val="00275C03"/>
    <w:rsid w:val="00280D58"/>
    <w:rsid w:val="002D4BDB"/>
    <w:rsid w:val="002E5E31"/>
    <w:rsid w:val="002F0AFC"/>
    <w:rsid w:val="00303B4C"/>
    <w:rsid w:val="0032175A"/>
    <w:rsid w:val="00321E62"/>
    <w:rsid w:val="00327BF8"/>
    <w:rsid w:val="00340AFA"/>
    <w:rsid w:val="003658CB"/>
    <w:rsid w:val="00366CFB"/>
    <w:rsid w:val="0036794C"/>
    <w:rsid w:val="00373508"/>
    <w:rsid w:val="00396023"/>
    <w:rsid w:val="003C279D"/>
    <w:rsid w:val="003D060A"/>
    <w:rsid w:val="003F0A5F"/>
    <w:rsid w:val="00420E41"/>
    <w:rsid w:val="00424C94"/>
    <w:rsid w:val="004323D8"/>
    <w:rsid w:val="00447608"/>
    <w:rsid w:val="00451746"/>
    <w:rsid w:val="00470EAC"/>
    <w:rsid w:val="0049458B"/>
    <w:rsid w:val="00495FD8"/>
    <w:rsid w:val="004B0A65"/>
    <w:rsid w:val="004B1BE9"/>
    <w:rsid w:val="004C1249"/>
    <w:rsid w:val="00500C0C"/>
    <w:rsid w:val="00546678"/>
    <w:rsid w:val="005506B9"/>
    <w:rsid w:val="00571B04"/>
    <w:rsid w:val="005817EC"/>
    <w:rsid w:val="00590B77"/>
    <w:rsid w:val="005A342D"/>
    <w:rsid w:val="005C363E"/>
    <w:rsid w:val="005C539F"/>
    <w:rsid w:val="005D61F3"/>
    <w:rsid w:val="005E1C6B"/>
    <w:rsid w:val="005F2829"/>
    <w:rsid w:val="005F76B0"/>
    <w:rsid w:val="00601741"/>
    <w:rsid w:val="00610D8F"/>
    <w:rsid w:val="00634F61"/>
    <w:rsid w:val="0064341F"/>
    <w:rsid w:val="006601B1"/>
    <w:rsid w:val="00673A26"/>
    <w:rsid w:val="006830EB"/>
    <w:rsid w:val="0068310F"/>
    <w:rsid w:val="00695A47"/>
    <w:rsid w:val="006A0CB7"/>
    <w:rsid w:val="006D38A5"/>
    <w:rsid w:val="006E3ABD"/>
    <w:rsid w:val="006F0259"/>
    <w:rsid w:val="00700433"/>
    <w:rsid w:val="00702755"/>
    <w:rsid w:val="0070472C"/>
    <w:rsid w:val="00747779"/>
    <w:rsid w:val="007509A6"/>
    <w:rsid w:val="007872B4"/>
    <w:rsid w:val="00791CBE"/>
    <w:rsid w:val="007C693F"/>
    <w:rsid w:val="007C6ADD"/>
    <w:rsid w:val="007C7D9F"/>
    <w:rsid w:val="0082136D"/>
    <w:rsid w:val="008320F6"/>
    <w:rsid w:val="00841223"/>
    <w:rsid w:val="00846BE9"/>
    <w:rsid w:val="00853207"/>
    <w:rsid w:val="008713A4"/>
    <w:rsid w:val="00875F10"/>
    <w:rsid w:val="00877326"/>
    <w:rsid w:val="00887E61"/>
    <w:rsid w:val="00897BD7"/>
    <w:rsid w:val="008B0152"/>
    <w:rsid w:val="008C6035"/>
    <w:rsid w:val="008C60A9"/>
    <w:rsid w:val="008C7015"/>
    <w:rsid w:val="008D1DFB"/>
    <w:rsid w:val="008E03B4"/>
    <w:rsid w:val="008E5E3F"/>
    <w:rsid w:val="0090279B"/>
    <w:rsid w:val="00902B44"/>
    <w:rsid w:val="00914904"/>
    <w:rsid w:val="009258CE"/>
    <w:rsid w:val="009506F0"/>
    <w:rsid w:val="009515F0"/>
    <w:rsid w:val="009813C6"/>
    <w:rsid w:val="009830CB"/>
    <w:rsid w:val="009C3BF5"/>
    <w:rsid w:val="009D478A"/>
    <w:rsid w:val="009E6E93"/>
    <w:rsid w:val="009F1518"/>
    <w:rsid w:val="009F5773"/>
    <w:rsid w:val="00A15971"/>
    <w:rsid w:val="00A20C2B"/>
    <w:rsid w:val="00A22C90"/>
    <w:rsid w:val="00A4087E"/>
    <w:rsid w:val="00A42723"/>
    <w:rsid w:val="00A50D45"/>
    <w:rsid w:val="00A64A6D"/>
    <w:rsid w:val="00A66020"/>
    <w:rsid w:val="00AB02EE"/>
    <w:rsid w:val="00AB3F3A"/>
    <w:rsid w:val="00AD4EC9"/>
    <w:rsid w:val="00AD6FFC"/>
    <w:rsid w:val="00AF31E6"/>
    <w:rsid w:val="00AF4150"/>
    <w:rsid w:val="00B0509A"/>
    <w:rsid w:val="00B120B2"/>
    <w:rsid w:val="00B50340"/>
    <w:rsid w:val="00B539D1"/>
    <w:rsid w:val="00B65508"/>
    <w:rsid w:val="00B8517A"/>
    <w:rsid w:val="00BA6446"/>
    <w:rsid w:val="00BD47B7"/>
    <w:rsid w:val="00C12185"/>
    <w:rsid w:val="00C135D5"/>
    <w:rsid w:val="00C1498E"/>
    <w:rsid w:val="00C15C94"/>
    <w:rsid w:val="00C22DCB"/>
    <w:rsid w:val="00C3598A"/>
    <w:rsid w:val="00C360BC"/>
    <w:rsid w:val="00C44800"/>
    <w:rsid w:val="00C52EC2"/>
    <w:rsid w:val="00C61DC1"/>
    <w:rsid w:val="00C64AFF"/>
    <w:rsid w:val="00C661EE"/>
    <w:rsid w:val="00C72438"/>
    <w:rsid w:val="00C763E4"/>
    <w:rsid w:val="00C8624A"/>
    <w:rsid w:val="00CA10A7"/>
    <w:rsid w:val="00CA5363"/>
    <w:rsid w:val="00CB6D60"/>
    <w:rsid w:val="00CC5815"/>
    <w:rsid w:val="00CE24B8"/>
    <w:rsid w:val="00CE5849"/>
    <w:rsid w:val="00D06198"/>
    <w:rsid w:val="00D1196F"/>
    <w:rsid w:val="00D278F7"/>
    <w:rsid w:val="00D30238"/>
    <w:rsid w:val="00D34D45"/>
    <w:rsid w:val="00D37550"/>
    <w:rsid w:val="00D40A29"/>
    <w:rsid w:val="00D45D27"/>
    <w:rsid w:val="00D86E57"/>
    <w:rsid w:val="00D96B24"/>
    <w:rsid w:val="00DE17D7"/>
    <w:rsid w:val="00DE5B80"/>
    <w:rsid w:val="00DF26A4"/>
    <w:rsid w:val="00E33AE3"/>
    <w:rsid w:val="00E61903"/>
    <w:rsid w:val="00E63094"/>
    <w:rsid w:val="00E64116"/>
    <w:rsid w:val="00EA624B"/>
    <w:rsid w:val="00EB057D"/>
    <w:rsid w:val="00EB18E4"/>
    <w:rsid w:val="00EB5C85"/>
    <w:rsid w:val="00EC0AC2"/>
    <w:rsid w:val="00EC1FB3"/>
    <w:rsid w:val="00EC2CD4"/>
    <w:rsid w:val="00EE09AD"/>
    <w:rsid w:val="00EF37A2"/>
    <w:rsid w:val="00F053E5"/>
    <w:rsid w:val="00F10D2D"/>
    <w:rsid w:val="00F12926"/>
    <w:rsid w:val="00F16831"/>
    <w:rsid w:val="00F41C33"/>
    <w:rsid w:val="00F423F1"/>
    <w:rsid w:val="00F4792E"/>
    <w:rsid w:val="00F53584"/>
    <w:rsid w:val="00F549E5"/>
    <w:rsid w:val="00F63F05"/>
    <w:rsid w:val="00F72368"/>
    <w:rsid w:val="00F821F6"/>
    <w:rsid w:val="00F84D49"/>
    <w:rsid w:val="00FB0768"/>
    <w:rsid w:val="00FE3474"/>
    <w:rsid w:val="00FE551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718303"/>
  <w15:docId w15:val="{AC4ADC73-0DAF-4291-84C7-14A7213B3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D060A"/>
    <w:pPr>
      <w:spacing w:line="240" w:lineRule="auto"/>
    </w:pPr>
    <w:rPr>
      <w:rFonts w:ascii="Tahoma" w:hAnsi="Tahoma" w:cs="Tahoma"/>
      <w:sz w:val="16"/>
      <w:szCs w:val="16"/>
    </w:rPr>
  </w:style>
  <w:style w:type="character" w:customStyle="1" w:styleId="afe">
    <w:name w:val="טקסט בלונים תו"/>
    <w:basedOn w:val="a0"/>
    <w:link w:val="afd"/>
    <w:rsid w:val="003D060A"/>
    <w:rPr>
      <w:rFonts w:ascii="Tahoma" w:hAnsi="Tahoma" w:cs="Tahoma"/>
      <w:sz w:val="16"/>
      <w:szCs w:val="16"/>
    </w:rPr>
  </w:style>
  <w:style w:type="paragraph" w:styleId="aff">
    <w:name w:val="List Paragraph"/>
    <w:basedOn w:val="a"/>
    <w:uiPriority w:val="34"/>
    <w:qFormat/>
    <w:rsid w:val="00A20C2B"/>
    <w:pPr>
      <w:ind w:left="720"/>
      <w:contextualSpacing/>
    </w:pPr>
  </w:style>
  <w:style w:type="table" w:styleId="aff0">
    <w:name w:val="Table Grid"/>
    <w:basedOn w:val="a1"/>
    <w:rsid w:val="00571B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38886-140B-4CD5-9435-F7E0AACCA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44</Pages>
  <Words>11694</Words>
  <Characters>51915</Characters>
  <Application>Microsoft Office Word</Application>
  <DocSecurity>0</DocSecurity>
  <Lines>432</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2018-09-12T07:18:00Z</dcterms:modified>
</cp:coreProperties>
</file>