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6E26" w:rsidRDefault="00496E26" w:rsidP="00496E26">
      <w:pPr>
        <w:ind w:firstLine="0"/>
        <w:rPr>
          <w:b/>
          <w:bCs/>
        </w:rPr>
      </w:pPr>
      <w:r>
        <w:rPr>
          <w:b/>
          <w:bCs/>
          <w:rtl/>
        </w:rPr>
        <w:t>הכנסת העשרים</w:t>
      </w:r>
    </w:p>
    <w:p w:rsidR="00496E26" w:rsidRDefault="00496E26" w:rsidP="00496E26">
      <w:pPr>
        <w:bidi w:val="0"/>
        <w:spacing w:line="240" w:lineRule="auto"/>
        <w:ind w:firstLine="0"/>
        <w:jc w:val="left"/>
        <w:rPr>
          <w:b/>
          <w:bCs/>
          <w:rtl/>
        </w:rPr>
        <w:sectPr w:rsidR="00496E26" w:rsidSect="00496E26">
          <w:headerReference w:type="default" r:id="rId8"/>
          <w:type w:val="continuous"/>
          <w:pgSz w:w="11906" w:h="16838"/>
          <w:pgMar w:top="1440" w:right="1412" w:bottom="1440" w:left="1412" w:header="709" w:footer="709" w:gutter="0"/>
          <w:pgNumType w:start="1"/>
          <w:cols w:space="720"/>
          <w:bidi/>
        </w:sectPr>
      </w:pPr>
    </w:p>
    <w:p w:rsidR="00496E26" w:rsidRDefault="00496E26" w:rsidP="00496E26">
      <w:pPr>
        <w:ind w:firstLine="0"/>
        <w:rPr>
          <w:b/>
          <w:bCs/>
          <w:rtl/>
        </w:rPr>
      </w:pPr>
      <w:r>
        <w:rPr>
          <w:b/>
          <w:bCs/>
          <w:rtl/>
        </w:rPr>
        <w:t>מושב רביעי</w:t>
      </w:r>
    </w:p>
    <w:p w:rsidR="00496E26" w:rsidRDefault="00496E26" w:rsidP="00496E26">
      <w:pPr>
        <w:rPr>
          <w:rtl/>
        </w:rPr>
      </w:pPr>
    </w:p>
    <w:p w:rsidR="00496E26" w:rsidRDefault="00496E26" w:rsidP="00496E26">
      <w:pPr>
        <w:rPr>
          <w:rtl/>
        </w:rPr>
      </w:pPr>
    </w:p>
    <w:p w:rsidR="00496E26" w:rsidRDefault="00496E26" w:rsidP="00496E26">
      <w:pPr>
        <w:ind w:firstLine="0"/>
        <w:jc w:val="center"/>
        <w:rPr>
          <w:b/>
          <w:bCs/>
          <w:rtl/>
        </w:rPr>
      </w:pPr>
    </w:p>
    <w:p w:rsidR="00496E26" w:rsidRDefault="00496E26" w:rsidP="00496E26">
      <w:pPr>
        <w:ind w:firstLine="0"/>
        <w:jc w:val="center"/>
        <w:outlineLvl w:val="0"/>
        <w:rPr>
          <w:b/>
          <w:bCs/>
          <w:rtl/>
        </w:rPr>
      </w:pPr>
      <w:r>
        <w:rPr>
          <w:b/>
          <w:bCs/>
          <w:rtl/>
        </w:rPr>
        <w:t>פרוטוקול מס' 813</w:t>
      </w:r>
    </w:p>
    <w:p w:rsidR="00496E26" w:rsidRDefault="00496E26" w:rsidP="00496E26">
      <w:pPr>
        <w:ind w:firstLine="0"/>
        <w:jc w:val="center"/>
        <w:outlineLvl w:val="0"/>
        <w:rPr>
          <w:b/>
          <w:bCs/>
          <w:rtl/>
        </w:rPr>
      </w:pPr>
      <w:r>
        <w:rPr>
          <w:b/>
          <w:bCs/>
          <w:rtl/>
        </w:rPr>
        <w:t>מישיבת ועדת העבודה, הרווחה והבריאות</w:t>
      </w:r>
    </w:p>
    <w:p w:rsidR="00496E26" w:rsidRDefault="00496E26" w:rsidP="00496E26">
      <w:pPr>
        <w:ind w:firstLine="0"/>
        <w:jc w:val="center"/>
        <w:outlineLvl w:val="0"/>
        <w:rPr>
          <w:b/>
          <w:bCs/>
          <w:u w:val="single"/>
          <w:rtl/>
        </w:rPr>
      </w:pPr>
      <w:r>
        <w:rPr>
          <w:b/>
          <w:bCs/>
          <w:u w:val="single"/>
          <w:rtl/>
        </w:rPr>
        <w:t xml:space="preserve">יום שלישי, כ' בתמוז </w:t>
      </w:r>
      <w:proofErr w:type="spellStart"/>
      <w:r>
        <w:rPr>
          <w:b/>
          <w:bCs/>
          <w:u w:val="single"/>
          <w:rtl/>
        </w:rPr>
        <w:t>התשע"ח</w:t>
      </w:r>
      <w:proofErr w:type="spellEnd"/>
      <w:r>
        <w:rPr>
          <w:b/>
          <w:bCs/>
          <w:u w:val="single"/>
          <w:rtl/>
        </w:rPr>
        <w:t xml:space="preserve"> (03 ביולי 2018), שעה 11:30</w:t>
      </w:r>
    </w:p>
    <w:p w:rsidR="00496E26" w:rsidRDefault="00496E26" w:rsidP="00496E26">
      <w:pPr>
        <w:ind w:firstLine="0"/>
        <w:rPr>
          <w:rtl/>
        </w:rPr>
      </w:pPr>
    </w:p>
    <w:p w:rsidR="00496E26" w:rsidRDefault="00496E26" w:rsidP="00496E26">
      <w:pPr>
        <w:ind w:firstLine="0"/>
        <w:rPr>
          <w:rtl/>
        </w:rPr>
      </w:pPr>
    </w:p>
    <w:p w:rsidR="00496E26" w:rsidRPr="00A9477E" w:rsidRDefault="00496E26" w:rsidP="00496E26">
      <w:pPr>
        <w:ind w:firstLine="0"/>
        <w:rPr>
          <w:color w:val="000000" w:themeColor="text1"/>
          <w:rtl/>
        </w:rPr>
      </w:pPr>
    </w:p>
    <w:p w:rsidR="00496E26" w:rsidRPr="00A9477E" w:rsidRDefault="00496E26" w:rsidP="00496E26">
      <w:pPr>
        <w:ind w:firstLine="0"/>
        <w:outlineLvl w:val="1"/>
        <w:rPr>
          <w:color w:val="000000" w:themeColor="text1"/>
          <w:rtl/>
        </w:rPr>
      </w:pPr>
      <w:r w:rsidRPr="00A9477E">
        <w:rPr>
          <w:b/>
          <w:bCs/>
          <w:color w:val="000000" w:themeColor="text1"/>
          <w:u w:val="single"/>
          <w:rtl/>
        </w:rPr>
        <w:t>סדר היום:</w:t>
      </w:r>
    </w:p>
    <w:sdt>
      <w:sdtPr>
        <w:rPr>
          <w:color w:val="000000" w:themeColor="text1"/>
          <w:rtl/>
        </w:rPr>
        <w:alias w:val="הצח"/>
        <w:tag w:val="&lt;ID&gt;612637&lt;/ID&gt;&lt;Name&gt;הצעת חוק הסמים המסוכנים (עבירת קנס מיוחדת - הוראת שעה), התשע&quot;ח-2018&lt;/Name&gt;&lt;Data&gt;הצעת חוק הסמים המסוכנים (עבירת קנס מיוחדת - הוראת שעה), התשע&quot;ח-2018&lt;/Data&gt;&lt;PrivateNumber&gt;מ-1211&lt;/PrivateNumber&gt;&lt;Status&gt;1&lt;/Status&gt;&lt;PrivateNumber_TOC&gt;מ-1211&lt;/PrivateNumber_TOC&gt;&lt;PrivateName_TOC&gt;&lt;/PrivateName_TOC&gt;&lt;Initiators&gt;&lt;/Initiators&gt;&lt;FullItemNumber&gt; מ/1211&lt;/FullItemNumber&gt;"/>
        <w:id w:val="-1913690859"/>
        <w:placeholder>
          <w:docPart w:val="69DBC223A9E54645B581270ED0DDCD54"/>
        </w:placeholder>
      </w:sdtPr>
      <w:sdtEndPr/>
      <w:sdtContent>
        <w:p w:rsidR="00496E26" w:rsidRPr="00A9477E" w:rsidRDefault="00496E26" w:rsidP="00496E26">
          <w:pPr>
            <w:spacing w:before="60"/>
            <w:ind w:firstLine="0"/>
            <w:rPr>
              <w:color w:val="000000" w:themeColor="text1"/>
              <w:rtl/>
            </w:rPr>
          </w:pPr>
          <w:r w:rsidRPr="00A9477E">
            <w:rPr>
              <w:rStyle w:val="aff"/>
              <w:color w:val="000000" w:themeColor="text1"/>
              <w:rtl/>
            </w:rPr>
            <w:t>הצעת חוק הסמים המסוכנים (עבירת קנס מיוחדת - הוראת שעה), התשע"ח-2018</w:t>
          </w:r>
        </w:p>
      </w:sdtContent>
    </w:sdt>
    <w:p w:rsidR="00496E26" w:rsidRDefault="00496E26" w:rsidP="00496E26">
      <w:pPr>
        <w:spacing w:before="60"/>
        <w:ind w:firstLine="0"/>
        <w:rPr>
          <w:rtl/>
        </w:rPr>
      </w:pPr>
    </w:p>
    <w:p w:rsidR="00496E26" w:rsidRDefault="00496E26" w:rsidP="00496E26">
      <w:pPr>
        <w:spacing w:before="60"/>
        <w:ind w:firstLine="0"/>
        <w:rPr>
          <w:rtl/>
        </w:rPr>
      </w:pPr>
    </w:p>
    <w:p w:rsidR="00496E26" w:rsidRDefault="00496E26" w:rsidP="00496E26">
      <w:pPr>
        <w:ind w:firstLine="0"/>
        <w:outlineLvl w:val="1"/>
        <w:rPr>
          <w:b/>
          <w:bCs/>
          <w:u w:val="single"/>
          <w:rtl/>
        </w:rPr>
      </w:pPr>
      <w:r>
        <w:rPr>
          <w:b/>
          <w:bCs/>
          <w:u w:val="single"/>
          <w:rtl/>
        </w:rPr>
        <w:t>נכחו:</w:t>
      </w:r>
    </w:p>
    <w:p w:rsidR="00496E26" w:rsidRDefault="00496E26" w:rsidP="00496E26">
      <w:pPr>
        <w:ind w:firstLine="0"/>
        <w:outlineLvl w:val="1"/>
        <w:rPr>
          <w:rtl/>
        </w:rPr>
      </w:pPr>
      <w:r>
        <w:rPr>
          <w:b/>
          <w:bCs/>
          <w:u w:val="single"/>
          <w:rtl/>
        </w:rPr>
        <w:t xml:space="preserve">חברי הוועדה: </w:t>
      </w:r>
    </w:p>
    <w:p w:rsidR="00496E26" w:rsidRDefault="00496E26" w:rsidP="00496E26">
      <w:pPr>
        <w:ind w:firstLine="0"/>
        <w:rPr>
          <w:rtl/>
        </w:rPr>
      </w:pPr>
      <w:r>
        <w:rPr>
          <w:rtl/>
        </w:rPr>
        <w:t xml:space="preserve">אלי </w:t>
      </w:r>
      <w:proofErr w:type="spellStart"/>
      <w:r>
        <w:rPr>
          <w:rtl/>
        </w:rPr>
        <w:t>אלאלוף</w:t>
      </w:r>
      <w:proofErr w:type="spellEnd"/>
      <w:r>
        <w:rPr>
          <w:rtl/>
        </w:rPr>
        <w:t xml:space="preserve"> – היו"ר</w:t>
      </w:r>
    </w:p>
    <w:p w:rsidR="00496E26" w:rsidRDefault="00496E26" w:rsidP="00496E26">
      <w:pPr>
        <w:ind w:firstLine="0"/>
      </w:pPr>
      <w:r>
        <w:rPr>
          <w:rtl/>
        </w:rPr>
        <w:t>מירב בן ארי</w:t>
      </w:r>
    </w:p>
    <w:p w:rsidR="00496E26" w:rsidRDefault="00496E26" w:rsidP="00496E26">
      <w:pPr>
        <w:ind w:firstLine="0"/>
        <w:rPr>
          <w:rtl/>
        </w:rPr>
      </w:pPr>
      <w:r>
        <w:rPr>
          <w:rtl/>
        </w:rPr>
        <w:t>אילן גילאון</w:t>
      </w:r>
    </w:p>
    <w:p w:rsidR="00496E26" w:rsidRDefault="00496E26" w:rsidP="00496E26">
      <w:pPr>
        <w:ind w:firstLine="0"/>
        <w:rPr>
          <w:rtl/>
        </w:rPr>
      </w:pPr>
      <w:r>
        <w:rPr>
          <w:rtl/>
        </w:rPr>
        <w:t>דן סידה</w:t>
      </w:r>
    </w:p>
    <w:p w:rsidR="00496E26" w:rsidRDefault="00496E26" w:rsidP="00496E26">
      <w:pPr>
        <w:ind w:firstLine="0"/>
        <w:rPr>
          <w:rtl/>
        </w:rPr>
      </w:pPr>
    </w:p>
    <w:p w:rsidR="00E522D0" w:rsidRDefault="00E522D0" w:rsidP="00496E26">
      <w:pPr>
        <w:ind w:firstLine="0"/>
      </w:pPr>
    </w:p>
    <w:p w:rsidR="00496E26" w:rsidRDefault="00496E26" w:rsidP="00496E26">
      <w:pPr>
        <w:ind w:firstLine="0"/>
        <w:outlineLvl w:val="1"/>
        <w:rPr>
          <w:b/>
          <w:bCs/>
          <w:u w:val="single"/>
          <w:rtl/>
        </w:rPr>
      </w:pPr>
      <w:r>
        <w:rPr>
          <w:b/>
          <w:bCs/>
          <w:u w:val="single"/>
          <w:rtl/>
        </w:rPr>
        <w:t>חברי הכנסת:</w:t>
      </w:r>
    </w:p>
    <w:p w:rsidR="00496E26" w:rsidRDefault="00496E26" w:rsidP="00496E26">
      <w:pPr>
        <w:ind w:firstLine="0"/>
        <w:rPr>
          <w:rtl/>
        </w:rPr>
      </w:pPr>
      <w:r>
        <w:rPr>
          <w:rtl/>
        </w:rPr>
        <w:t>שרן השכל</w:t>
      </w:r>
    </w:p>
    <w:p w:rsidR="00496E26" w:rsidRDefault="00496E26" w:rsidP="00496E26">
      <w:pPr>
        <w:ind w:firstLine="0"/>
        <w:rPr>
          <w:rtl/>
        </w:rPr>
      </w:pPr>
      <w:r>
        <w:rPr>
          <w:rtl/>
        </w:rPr>
        <w:t>תמר זנדברג</w:t>
      </w:r>
    </w:p>
    <w:p w:rsidR="00496E26" w:rsidRDefault="00496E26" w:rsidP="00496E26">
      <w:pPr>
        <w:ind w:firstLine="0"/>
        <w:rPr>
          <w:b/>
          <w:bCs/>
          <w:u w:val="single"/>
          <w:rtl/>
        </w:rPr>
      </w:pPr>
    </w:p>
    <w:p w:rsidR="00E522D0" w:rsidRDefault="00E522D0" w:rsidP="00496E26">
      <w:pPr>
        <w:ind w:firstLine="0"/>
        <w:rPr>
          <w:b/>
          <w:bCs/>
          <w:u w:val="single"/>
          <w:rtl/>
        </w:rPr>
      </w:pPr>
    </w:p>
    <w:p w:rsidR="00496E26" w:rsidRDefault="00496E26" w:rsidP="00496E26">
      <w:pPr>
        <w:ind w:firstLine="0"/>
        <w:rPr>
          <w:rtl/>
        </w:rPr>
      </w:pPr>
      <w:r>
        <w:rPr>
          <w:bCs/>
          <w:u w:val="single"/>
          <w:rtl/>
        </w:rPr>
        <w:t xml:space="preserve">נכחו: </w:t>
      </w:r>
    </w:p>
    <w:p w:rsidR="00496E26" w:rsidRDefault="00496E26" w:rsidP="00496E26">
      <w:pPr>
        <w:ind w:firstLine="0"/>
        <w:rPr>
          <w:rtl/>
        </w:rPr>
      </w:pPr>
      <w:r>
        <w:rPr>
          <w:bCs/>
          <w:u w:val="single"/>
          <w:rtl/>
        </w:rPr>
        <w:t xml:space="preserve">מוזמנים: </w:t>
      </w:r>
    </w:p>
    <w:tbl>
      <w:tblPr>
        <w:tblStyle w:val="aff6"/>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1"/>
        <w:gridCol w:w="284"/>
        <w:gridCol w:w="7053"/>
      </w:tblGrid>
      <w:tr w:rsidR="00496E26" w:rsidTr="00A9477E">
        <w:tc>
          <w:tcPr>
            <w:tcW w:w="1961" w:type="dxa"/>
            <w:hideMark/>
          </w:tcPr>
          <w:p w:rsidR="00496E26" w:rsidRDefault="00496E26">
            <w:pPr>
              <w:ind w:firstLine="0"/>
              <w:rPr>
                <w:rtl/>
              </w:rPr>
            </w:pPr>
            <w:r>
              <w:rPr>
                <w:rtl/>
              </w:rPr>
              <w:t>יפעת רווה</w:t>
            </w:r>
          </w:p>
        </w:tc>
        <w:tc>
          <w:tcPr>
            <w:tcW w:w="284" w:type="dxa"/>
            <w:hideMark/>
          </w:tcPr>
          <w:p w:rsidR="00496E26" w:rsidRDefault="00496E26">
            <w:pPr>
              <w:ind w:firstLine="0"/>
              <w:rPr>
                <w:rtl/>
              </w:rPr>
            </w:pPr>
            <w:r>
              <w:rPr>
                <w:rtl/>
              </w:rPr>
              <w:t>–</w:t>
            </w:r>
          </w:p>
        </w:tc>
        <w:tc>
          <w:tcPr>
            <w:tcW w:w="7053" w:type="dxa"/>
            <w:hideMark/>
          </w:tcPr>
          <w:p w:rsidR="00496E26" w:rsidRDefault="00496E26">
            <w:pPr>
              <w:ind w:firstLine="0"/>
              <w:rPr>
                <w:rtl/>
              </w:rPr>
            </w:pPr>
            <w:r>
              <w:rPr>
                <w:rtl/>
              </w:rPr>
              <w:t>עו"ד, משרד המשפטים</w:t>
            </w:r>
          </w:p>
        </w:tc>
      </w:tr>
      <w:tr w:rsidR="00496E26" w:rsidTr="00A9477E">
        <w:tc>
          <w:tcPr>
            <w:tcW w:w="1961" w:type="dxa"/>
            <w:hideMark/>
          </w:tcPr>
          <w:p w:rsidR="00496E26" w:rsidRDefault="00496E26">
            <w:pPr>
              <w:ind w:firstLine="0"/>
              <w:rPr>
                <w:rtl/>
              </w:rPr>
            </w:pPr>
            <w:r>
              <w:rPr>
                <w:rtl/>
              </w:rPr>
              <w:t>שושי פרידמן-סומך</w:t>
            </w:r>
          </w:p>
        </w:tc>
        <w:tc>
          <w:tcPr>
            <w:tcW w:w="284" w:type="dxa"/>
            <w:hideMark/>
          </w:tcPr>
          <w:p w:rsidR="00496E26" w:rsidRDefault="00496E26">
            <w:pPr>
              <w:ind w:firstLine="0"/>
              <w:rPr>
                <w:rtl/>
              </w:rPr>
            </w:pPr>
            <w:r>
              <w:rPr>
                <w:rtl/>
              </w:rPr>
              <w:t>–</w:t>
            </w:r>
          </w:p>
        </w:tc>
        <w:tc>
          <w:tcPr>
            <w:tcW w:w="7053" w:type="dxa"/>
            <w:hideMark/>
          </w:tcPr>
          <w:p w:rsidR="00496E26" w:rsidRDefault="00496E26">
            <w:pPr>
              <w:ind w:firstLine="0"/>
              <w:rPr>
                <w:rtl/>
              </w:rPr>
            </w:pPr>
            <w:r>
              <w:rPr>
                <w:rtl/>
              </w:rPr>
              <w:t>עו"ד, משרד המשפטים</w:t>
            </w:r>
          </w:p>
        </w:tc>
      </w:tr>
      <w:tr w:rsidR="00496E26" w:rsidTr="00A9477E">
        <w:tc>
          <w:tcPr>
            <w:tcW w:w="1961" w:type="dxa"/>
            <w:hideMark/>
          </w:tcPr>
          <w:p w:rsidR="00496E26" w:rsidRDefault="00496E26">
            <w:pPr>
              <w:ind w:firstLine="0"/>
              <w:rPr>
                <w:rtl/>
              </w:rPr>
            </w:pPr>
            <w:r>
              <w:rPr>
                <w:rtl/>
              </w:rPr>
              <w:t>אושרת דיין אליהו</w:t>
            </w:r>
          </w:p>
        </w:tc>
        <w:tc>
          <w:tcPr>
            <w:tcW w:w="284" w:type="dxa"/>
            <w:hideMark/>
          </w:tcPr>
          <w:p w:rsidR="00496E26" w:rsidRDefault="00496E26">
            <w:pPr>
              <w:ind w:firstLine="0"/>
              <w:rPr>
                <w:rtl/>
              </w:rPr>
            </w:pPr>
            <w:r>
              <w:rPr>
                <w:rtl/>
              </w:rPr>
              <w:t>–</w:t>
            </w:r>
          </w:p>
        </w:tc>
        <w:tc>
          <w:tcPr>
            <w:tcW w:w="7053" w:type="dxa"/>
            <w:hideMark/>
          </w:tcPr>
          <w:p w:rsidR="00496E26" w:rsidRDefault="00496E26">
            <w:pPr>
              <w:ind w:firstLine="0"/>
              <w:rPr>
                <w:rtl/>
              </w:rPr>
            </w:pPr>
            <w:r>
              <w:rPr>
                <w:rtl/>
              </w:rPr>
              <w:t>ממונה ייעוץ משפטי במרכז לגביית קנסות, משרד המשפטים</w:t>
            </w:r>
          </w:p>
        </w:tc>
      </w:tr>
      <w:tr w:rsidR="00496E26" w:rsidTr="00A9477E">
        <w:tc>
          <w:tcPr>
            <w:tcW w:w="1961" w:type="dxa"/>
            <w:hideMark/>
          </w:tcPr>
          <w:p w:rsidR="00496E26" w:rsidRDefault="00496E26">
            <w:pPr>
              <w:ind w:firstLine="0"/>
              <w:rPr>
                <w:rtl/>
              </w:rPr>
            </w:pPr>
            <w:r>
              <w:rPr>
                <w:rtl/>
              </w:rPr>
              <w:t>דורון תשתית</w:t>
            </w:r>
          </w:p>
        </w:tc>
        <w:tc>
          <w:tcPr>
            <w:tcW w:w="284" w:type="dxa"/>
            <w:hideMark/>
          </w:tcPr>
          <w:p w:rsidR="00496E26" w:rsidRDefault="00496E26">
            <w:pPr>
              <w:ind w:firstLine="0"/>
              <w:rPr>
                <w:rtl/>
              </w:rPr>
            </w:pPr>
            <w:r>
              <w:rPr>
                <w:rtl/>
              </w:rPr>
              <w:t>–</w:t>
            </w:r>
          </w:p>
        </w:tc>
        <w:tc>
          <w:tcPr>
            <w:tcW w:w="7053" w:type="dxa"/>
            <w:hideMark/>
          </w:tcPr>
          <w:p w:rsidR="00496E26" w:rsidRDefault="00496E26">
            <w:pPr>
              <w:ind w:firstLine="0"/>
              <w:rPr>
                <w:rtl/>
              </w:rPr>
            </w:pPr>
            <w:r>
              <w:rPr>
                <w:rtl/>
              </w:rPr>
              <w:t>מנהל המרכז לגביית קנסות, משרד המשפטים</w:t>
            </w:r>
          </w:p>
        </w:tc>
      </w:tr>
      <w:tr w:rsidR="00496E26" w:rsidTr="00A9477E">
        <w:tc>
          <w:tcPr>
            <w:tcW w:w="1961" w:type="dxa"/>
            <w:hideMark/>
          </w:tcPr>
          <w:p w:rsidR="00496E26" w:rsidRDefault="00496E26">
            <w:pPr>
              <w:ind w:firstLine="0"/>
              <w:rPr>
                <w:rtl/>
              </w:rPr>
            </w:pPr>
            <w:r>
              <w:rPr>
                <w:rtl/>
              </w:rPr>
              <w:t>מזי מקונן</w:t>
            </w:r>
          </w:p>
        </w:tc>
        <w:tc>
          <w:tcPr>
            <w:tcW w:w="284" w:type="dxa"/>
            <w:hideMark/>
          </w:tcPr>
          <w:p w:rsidR="00496E26" w:rsidRDefault="00496E26">
            <w:pPr>
              <w:ind w:firstLine="0"/>
              <w:rPr>
                <w:rtl/>
              </w:rPr>
            </w:pPr>
            <w:r>
              <w:rPr>
                <w:rtl/>
              </w:rPr>
              <w:t>–</w:t>
            </w:r>
          </w:p>
        </w:tc>
        <w:tc>
          <w:tcPr>
            <w:tcW w:w="7053" w:type="dxa"/>
            <w:hideMark/>
          </w:tcPr>
          <w:p w:rsidR="00496E26" w:rsidRDefault="00496E26">
            <w:pPr>
              <w:ind w:firstLine="0"/>
              <w:rPr>
                <w:rtl/>
              </w:rPr>
            </w:pPr>
            <w:r>
              <w:rPr>
                <w:rtl/>
              </w:rPr>
              <w:t>רמ"ד חקיקה, משרד הביטחון וצה"ל</w:t>
            </w:r>
          </w:p>
        </w:tc>
      </w:tr>
      <w:tr w:rsidR="00496E26" w:rsidTr="00A9477E">
        <w:tc>
          <w:tcPr>
            <w:tcW w:w="1961" w:type="dxa"/>
            <w:hideMark/>
          </w:tcPr>
          <w:p w:rsidR="00496E26" w:rsidRDefault="00496E26">
            <w:pPr>
              <w:ind w:firstLine="0"/>
              <w:rPr>
                <w:rtl/>
              </w:rPr>
            </w:pPr>
            <w:r>
              <w:rPr>
                <w:rtl/>
              </w:rPr>
              <w:t>עמיחי דוד</w:t>
            </w:r>
          </w:p>
        </w:tc>
        <w:tc>
          <w:tcPr>
            <w:tcW w:w="284" w:type="dxa"/>
            <w:hideMark/>
          </w:tcPr>
          <w:p w:rsidR="00496E26" w:rsidRDefault="00496E26">
            <w:pPr>
              <w:ind w:firstLine="0"/>
              <w:rPr>
                <w:rtl/>
              </w:rPr>
            </w:pPr>
            <w:r>
              <w:rPr>
                <w:rtl/>
              </w:rPr>
              <w:t>–</w:t>
            </w:r>
          </w:p>
        </w:tc>
        <w:tc>
          <w:tcPr>
            <w:tcW w:w="7053" w:type="dxa"/>
            <w:hideMark/>
          </w:tcPr>
          <w:p w:rsidR="00496E26" w:rsidRDefault="00496E26">
            <w:pPr>
              <w:ind w:firstLine="0"/>
              <w:rPr>
                <w:rtl/>
              </w:rPr>
            </w:pPr>
            <w:r>
              <w:rPr>
                <w:rtl/>
              </w:rPr>
              <w:t>רפרנט בטחון פנים באגף תקציבים, משרד האוצר</w:t>
            </w:r>
          </w:p>
        </w:tc>
      </w:tr>
      <w:tr w:rsidR="00496E26" w:rsidTr="00A9477E">
        <w:tc>
          <w:tcPr>
            <w:tcW w:w="1961" w:type="dxa"/>
            <w:hideMark/>
          </w:tcPr>
          <w:p w:rsidR="00496E26" w:rsidRDefault="00496E26">
            <w:pPr>
              <w:ind w:firstLine="0"/>
              <w:rPr>
                <w:rtl/>
              </w:rPr>
            </w:pPr>
            <w:r>
              <w:rPr>
                <w:rtl/>
              </w:rPr>
              <w:t>חלי ברכה</w:t>
            </w:r>
          </w:p>
        </w:tc>
        <w:tc>
          <w:tcPr>
            <w:tcW w:w="284" w:type="dxa"/>
            <w:hideMark/>
          </w:tcPr>
          <w:p w:rsidR="00496E26" w:rsidRDefault="00496E26">
            <w:pPr>
              <w:ind w:firstLine="0"/>
              <w:rPr>
                <w:rtl/>
              </w:rPr>
            </w:pPr>
            <w:r>
              <w:rPr>
                <w:rtl/>
              </w:rPr>
              <w:t>–</w:t>
            </w:r>
          </w:p>
        </w:tc>
        <w:tc>
          <w:tcPr>
            <w:tcW w:w="7053" w:type="dxa"/>
            <w:hideMark/>
          </w:tcPr>
          <w:p w:rsidR="00496E26" w:rsidRDefault="00496E26">
            <w:pPr>
              <w:ind w:firstLine="0"/>
              <w:rPr>
                <w:rtl/>
              </w:rPr>
            </w:pPr>
            <w:r>
              <w:rPr>
                <w:rtl/>
              </w:rPr>
              <w:t>עו"ד בלשכה המשפטית, הנהלת בתי המשפט</w:t>
            </w:r>
          </w:p>
        </w:tc>
      </w:tr>
      <w:tr w:rsidR="00496E26" w:rsidTr="00A9477E">
        <w:tc>
          <w:tcPr>
            <w:tcW w:w="1961" w:type="dxa"/>
            <w:hideMark/>
          </w:tcPr>
          <w:p w:rsidR="00496E26" w:rsidRDefault="00496E26">
            <w:pPr>
              <w:ind w:firstLine="0"/>
              <w:rPr>
                <w:rtl/>
              </w:rPr>
            </w:pPr>
            <w:r>
              <w:rPr>
                <w:rtl/>
              </w:rPr>
              <w:t>יואל הדר</w:t>
            </w:r>
          </w:p>
        </w:tc>
        <w:tc>
          <w:tcPr>
            <w:tcW w:w="284" w:type="dxa"/>
            <w:hideMark/>
          </w:tcPr>
          <w:p w:rsidR="00496E26" w:rsidRDefault="00496E26">
            <w:pPr>
              <w:ind w:firstLine="0"/>
              <w:rPr>
                <w:rtl/>
              </w:rPr>
            </w:pPr>
            <w:r>
              <w:rPr>
                <w:rtl/>
              </w:rPr>
              <w:t>–</w:t>
            </w:r>
          </w:p>
        </w:tc>
        <w:tc>
          <w:tcPr>
            <w:tcW w:w="7053" w:type="dxa"/>
            <w:hideMark/>
          </w:tcPr>
          <w:p w:rsidR="00496E26" w:rsidRDefault="00496E26">
            <w:pPr>
              <w:ind w:firstLine="0"/>
              <w:rPr>
                <w:rtl/>
              </w:rPr>
            </w:pPr>
            <w:r>
              <w:rPr>
                <w:rtl/>
              </w:rPr>
              <w:t>יועמ"ש, המשרד לביטחון פנים</w:t>
            </w:r>
          </w:p>
        </w:tc>
      </w:tr>
      <w:tr w:rsidR="00496E26" w:rsidTr="00A9477E">
        <w:tc>
          <w:tcPr>
            <w:tcW w:w="1961" w:type="dxa"/>
            <w:hideMark/>
          </w:tcPr>
          <w:p w:rsidR="00496E26" w:rsidRDefault="00496E26">
            <w:pPr>
              <w:ind w:firstLine="0"/>
              <w:rPr>
                <w:rtl/>
              </w:rPr>
            </w:pPr>
            <w:r>
              <w:rPr>
                <w:rtl/>
              </w:rPr>
              <w:t xml:space="preserve">איה </w:t>
            </w:r>
            <w:proofErr w:type="spellStart"/>
            <w:r>
              <w:rPr>
                <w:rtl/>
              </w:rPr>
              <w:t>גורצקי</w:t>
            </w:r>
            <w:proofErr w:type="spellEnd"/>
          </w:p>
        </w:tc>
        <w:tc>
          <w:tcPr>
            <w:tcW w:w="284" w:type="dxa"/>
            <w:hideMark/>
          </w:tcPr>
          <w:p w:rsidR="00496E26" w:rsidRDefault="00496E26">
            <w:pPr>
              <w:ind w:firstLine="0"/>
              <w:rPr>
                <w:rtl/>
              </w:rPr>
            </w:pPr>
            <w:r>
              <w:rPr>
                <w:rtl/>
              </w:rPr>
              <w:t>–</w:t>
            </w:r>
          </w:p>
        </w:tc>
        <w:tc>
          <w:tcPr>
            <w:tcW w:w="7053" w:type="dxa"/>
            <w:hideMark/>
          </w:tcPr>
          <w:p w:rsidR="00496E26" w:rsidRDefault="00496E26">
            <w:pPr>
              <w:ind w:firstLine="0"/>
              <w:rPr>
                <w:rtl/>
              </w:rPr>
            </w:pPr>
            <w:r>
              <w:rPr>
                <w:rtl/>
              </w:rPr>
              <w:t>ע' יועמ"ש משטרה, המשרד לביטחון פנים</w:t>
            </w:r>
          </w:p>
        </w:tc>
      </w:tr>
      <w:tr w:rsidR="00496E26" w:rsidTr="00A9477E">
        <w:tc>
          <w:tcPr>
            <w:tcW w:w="1961" w:type="dxa"/>
            <w:hideMark/>
          </w:tcPr>
          <w:p w:rsidR="00496E26" w:rsidRDefault="00496E26">
            <w:pPr>
              <w:ind w:firstLine="0"/>
              <w:rPr>
                <w:rtl/>
              </w:rPr>
            </w:pPr>
            <w:r>
              <w:rPr>
                <w:rtl/>
              </w:rPr>
              <w:t>דפנה רומן</w:t>
            </w:r>
          </w:p>
        </w:tc>
        <w:tc>
          <w:tcPr>
            <w:tcW w:w="284" w:type="dxa"/>
            <w:hideMark/>
          </w:tcPr>
          <w:p w:rsidR="00496E26" w:rsidRDefault="00496E26">
            <w:pPr>
              <w:ind w:firstLine="0"/>
              <w:rPr>
                <w:rtl/>
              </w:rPr>
            </w:pPr>
            <w:r>
              <w:rPr>
                <w:rtl/>
              </w:rPr>
              <w:t>–</w:t>
            </w:r>
          </w:p>
        </w:tc>
        <w:tc>
          <w:tcPr>
            <w:tcW w:w="7053" w:type="dxa"/>
            <w:hideMark/>
          </w:tcPr>
          <w:p w:rsidR="00496E26" w:rsidRDefault="00496E26">
            <w:pPr>
              <w:ind w:firstLine="0"/>
              <w:rPr>
                <w:rtl/>
              </w:rPr>
            </w:pPr>
            <w:r>
              <w:rPr>
                <w:rtl/>
              </w:rPr>
              <w:t xml:space="preserve">קמ"ד מדור חקירות </w:t>
            </w:r>
            <w:proofErr w:type="spellStart"/>
            <w:r>
              <w:rPr>
                <w:rtl/>
              </w:rPr>
              <w:t>אח"מ</w:t>
            </w:r>
            <w:proofErr w:type="spellEnd"/>
            <w:r>
              <w:rPr>
                <w:rtl/>
              </w:rPr>
              <w:t>, המשרד לביטחון פנים</w:t>
            </w:r>
          </w:p>
        </w:tc>
      </w:tr>
      <w:tr w:rsidR="00496E26" w:rsidTr="00A9477E">
        <w:tc>
          <w:tcPr>
            <w:tcW w:w="1961" w:type="dxa"/>
            <w:hideMark/>
          </w:tcPr>
          <w:p w:rsidR="00496E26" w:rsidRDefault="00496E26">
            <w:pPr>
              <w:ind w:firstLine="0"/>
              <w:rPr>
                <w:rtl/>
              </w:rPr>
            </w:pPr>
            <w:r>
              <w:rPr>
                <w:rtl/>
              </w:rPr>
              <w:t>רותי שטרית</w:t>
            </w:r>
          </w:p>
        </w:tc>
        <w:tc>
          <w:tcPr>
            <w:tcW w:w="284" w:type="dxa"/>
            <w:hideMark/>
          </w:tcPr>
          <w:p w:rsidR="00496E26" w:rsidRDefault="00496E26">
            <w:pPr>
              <w:ind w:firstLine="0"/>
              <w:rPr>
                <w:rtl/>
              </w:rPr>
            </w:pPr>
            <w:r>
              <w:rPr>
                <w:rtl/>
              </w:rPr>
              <w:t>–</w:t>
            </w:r>
          </w:p>
        </w:tc>
        <w:tc>
          <w:tcPr>
            <w:tcW w:w="7053" w:type="dxa"/>
            <w:hideMark/>
          </w:tcPr>
          <w:p w:rsidR="00496E26" w:rsidRDefault="00496E26">
            <w:pPr>
              <w:ind w:firstLine="0"/>
              <w:rPr>
                <w:rtl/>
              </w:rPr>
            </w:pPr>
            <w:r>
              <w:rPr>
                <w:rtl/>
              </w:rPr>
              <w:t xml:space="preserve">ס' </w:t>
            </w:r>
            <w:proofErr w:type="spellStart"/>
            <w:r>
              <w:rPr>
                <w:rtl/>
              </w:rPr>
              <w:t>רח"ט</w:t>
            </w:r>
            <w:proofErr w:type="spellEnd"/>
            <w:r>
              <w:rPr>
                <w:rtl/>
              </w:rPr>
              <w:t xml:space="preserve"> תביעות, המשרד לביטחון פנים</w:t>
            </w:r>
          </w:p>
        </w:tc>
      </w:tr>
      <w:tr w:rsidR="00496E26" w:rsidTr="00A9477E">
        <w:tc>
          <w:tcPr>
            <w:tcW w:w="1961" w:type="dxa"/>
            <w:hideMark/>
          </w:tcPr>
          <w:p w:rsidR="00496E26" w:rsidRDefault="00496E26">
            <w:pPr>
              <w:ind w:firstLine="0"/>
              <w:rPr>
                <w:rtl/>
              </w:rPr>
            </w:pPr>
            <w:r>
              <w:rPr>
                <w:rtl/>
              </w:rPr>
              <w:t xml:space="preserve">רחל </w:t>
            </w:r>
            <w:proofErr w:type="spellStart"/>
            <w:r>
              <w:rPr>
                <w:rtl/>
              </w:rPr>
              <w:t>גרייבן</w:t>
            </w:r>
            <w:proofErr w:type="spellEnd"/>
          </w:p>
        </w:tc>
        <w:tc>
          <w:tcPr>
            <w:tcW w:w="284" w:type="dxa"/>
            <w:hideMark/>
          </w:tcPr>
          <w:p w:rsidR="00496E26" w:rsidRDefault="00496E26">
            <w:pPr>
              <w:ind w:firstLine="0"/>
              <w:rPr>
                <w:rtl/>
              </w:rPr>
            </w:pPr>
            <w:r>
              <w:rPr>
                <w:rtl/>
              </w:rPr>
              <w:t>–</w:t>
            </w:r>
          </w:p>
        </w:tc>
        <w:tc>
          <w:tcPr>
            <w:tcW w:w="7053" w:type="dxa"/>
            <w:hideMark/>
          </w:tcPr>
          <w:p w:rsidR="00496E26" w:rsidRDefault="00496E26">
            <w:pPr>
              <w:ind w:firstLine="0"/>
              <w:rPr>
                <w:rtl/>
              </w:rPr>
            </w:pPr>
            <w:r>
              <w:rPr>
                <w:rtl/>
              </w:rPr>
              <w:t>ק' עוץ וחקיקה נפגעי עבירה, המשרד לביטחון פנים</w:t>
            </w:r>
          </w:p>
        </w:tc>
      </w:tr>
      <w:tr w:rsidR="00496E26" w:rsidTr="00A9477E">
        <w:tc>
          <w:tcPr>
            <w:tcW w:w="1961" w:type="dxa"/>
            <w:hideMark/>
          </w:tcPr>
          <w:p w:rsidR="00496E26" w:rsidRDefault="00496E26">
            <w:pPr>
              <w:ind w:firstLine="0"/>
              <w:rPr>
                <w:rtl/>
              </w:rPr>
            </w:pPr>
            <w:r>
              <w:rPr>
                <w:rtl/>
              </w:rPr>
              <w:t>ישי שרון</w:t>
            </w:r>
          </w:p>
        </w:tc>
        <w:tc>
          <w:tcPr>
            <w:tcW w:w="284" w:type="dxa"/>
            <w:hideMark/>
          </w:tcPr>
          <w:p w:rsidR="00496E26" w:rsidRDefault="00496E26">
            <w:pPr>
              <w:ind w:firstLine="0"/>
              <w:rPr>
                <w:rtl/>
              </w:rPr>
            </w:pPr>
            <w:r>
              <w:rPr>
                <w:rtl/>
              </w:rPr>
              <w:t>–</w:t>
            </w:r>
          </w:p>
        </w:tc>
        <w:tc>
          <w:tcPr>
            <w:tcW w:w="7053" w:type="dxa"/>
            <w:hideMark/>
          </w:tcPr>
          <w:p w:rsidR="00496E26" w:rsidRDefault="00496E26">
            <w:pPr>
              <w:ind w:firstLine="0"/>
              <w:rPr>
                <w:rtl/>
              </w:rPr>
            </w:pPr>
            <w:r>
              <w:rPr>
                <w:rtl/>
              </w:rPr>
              <w:t>מנהל תחום חקיקה ומדיניות, הסניגוריה הציבורית</w:t>
            </w:r>
          </w:p>
        </w:tc>
      </w:tr>
      <w:tr w:rsidR="00496E26" w:rsidTr="00A9477E">
        <w:tc>
          <w:tcPr>
            <w:tcW w:w="1961" w:type="dxa"/>
            <w:hideMark/>
          </w:tcPr>
          <w:p w:rsidR="00496E26" w:rsidRDefault="00496E26">
            <w:pPr>
              <w:ind w:firstLine="0"/>
              <w:rPr>
                <w:rtl/>
              </w:rPr>
            </w:pPr>
            <w:proofErr w:type="spellStart"/>
            <w:r>
              <w:rPr>
                <w:rtl/>
              </w:rPr>
              <w:t>יארא</w:t>
            </w:r>
            <w:proofErr w:type="spellEnd"/>
            <w:r>
              <w:rPr>
                <w:rtl/>
              </w:rPr>
              <w:t xml:space="preserve"> </w:t>
            </w:r>
            <w:proofErr w:type="spellStart"/>
            <w:r>
              <w:rPr>
                <w:rtl/>
              </w:rPr>
              <w:t>מנסור</w:t>
            </w:r>
            <w:proofErr w:type="spellEnd"/>
          </w:p>
        </w:tc>
        <w:tc>
          <w:tcPr>
            <w:tcW w:w="284" w:type="dxa"/>
            <w:hideMark/>
          </w:tcPr>
          <w:p w:rsidR="00496E26" w:rsidRDefault="00496E26">
            <w:pPr>
              <w:ind w:firstLine="0"/>
              <w:rPr>
                <w:rtl/>
              </w:rPr>
            </w:pPr>
            <w:r>
              <w:rPr>
                <w:rtl/>
              </w:rPr>
              <w:t>–</w:t>
            </w:r>
          </w:p>
        </w:tc>
        <w:tc>
          <w:tcPr>
            <w:tcW w:w="7053" w:type="dxa"/>
            <w:hideMark/>
          </w:tcPr>
          <w:p w:rsidR="00496E26" w:rsidRDefault="00496E26">
            <w:pPr>
              <w:ind w:firstLine="0"/>
              <w:rPr>
                <w:rtl/>
              </w:rPr>
            </w:pPr>
            <w:r>
              <w:rPr>
                <w:rtl/>
              </w:rPr>
              <w:t>מתמחה, הסניגוריה הציבורית</w:t>
            </w:r>
          </w:p>
        </w:tc>
      </w:tr>
      <w:tr w:rsidR="00496E26" w:rsidTr="00A9477E">
        <w:tc>
          <w:tcPr>
            <w:tcW w:w="1961" w:type="dxa"/>
            <w:hideMark/>
          </w:tcPr>
          <w:p w:rsidR="00496E26" w:rsidRDefault="00496E26">
            <w:pPr>
              <w:ind w:firstLine="0"/>
              <w:rPr>
                <w:rtl/>
              </w:rPr>
            </w:pPr>
            <w:r>
              <w:rPr>
                <w:rtl/>
              </w:rPr>
              <w:t xml:space="preserve">קרן רוט </w:t>
            </w:r>
            <w:proofErr w:type="spellStart"/>
            <w:r>
              <w:rPr>
                <w:rtl/>
              </w:rPr>
              <w:t>איטח</w:t>
            </w:r>
            <w:proofErr w:type="spellEnd"/>
          </w:p>
        </w:tc>
        <w:tc>
          <w:tcPr>
            <w:tcW w:w="284" w:type="dxa"/>
            <w:hideMark/>
          </w:tcPr>
          <w:p w:rsidR="00496E26" w:rsidRDefault="00496E26">
            <w:pPr>
              <w:ind w:firstLine="0"/>
              <w:rPr>
                <w:rtl/>
              </w:rPr>
            </w:pPr>
            <w:r>
              <w:rPr>
                <w:rtl/>
              </w:rPr>
              <w:t>–</w:t>
            </w:r>
          </w:p>
        </w:tc>
        <w:tc>
          <w:tcPr>
            <w:tcW w:w="7053" w:type="dxa"/>
            <w:hideMark/>
          </w:tcPr>
          <w:p w:rsidR="00496E26" w:rsidRDefault="00496E26">
            <w:pPr>
              <w:ind w:firstLine="0"/>
              <w:rPr>
                <w:rtl/>
              </w:rPr>
            </w:pPr>
            <w:r>
              <w:rPr>
                <w:rtl/>
              </w:rPr>
              <w:t>מנהלת היחידה למניעת סמים ואלכוהול, משרד החינוך</w:t>
            </w:r>
          </w:p>
        </w:tc>
      </w:tr>
      <w:tr w:rsidR="00496E26" w:rsidTr="00A9477E">
        <w:tc>
          <w:tcPr>
            <w:tcW w:w="1961" w:type="dxa"/>
            <w:hideMark/>
          </w:tcPr>
          <w:p w:rsidR="00496E26" w:rsidRDefault="00496E26">
            <w:pPr>
              <w:ind w:firstLine="0"/>
              <w:rPr>
                <w:rtl/>
              </w:rPr>
            </w:pPr>
            <w:r>
              <w:rPr>
                <w:rtl/>
              </w:rPr>
              <w:t xml:space="preserve">בלה </w:t>
            </w:r>
            <w:proofErr w:type="spellStart"/>
            <w:r>
              <w:rPr>
                <w:rtl/>
              </w:rPr>
              <w:t>רדונסקי</w:t>
            </w:r>
            <w:proofErr w:type="spellEnd"/>
          </w:p>
        </w:tc>
        <w:tc>
          <w:tcPr>
            <w:tcW w:w="284" w:type="dxa"/>
            <w:hideMark/>
          </w:tcPr>
          <w:p w:rsidR="00496E26" w:rsidRDefault="00496E26">
            <w:pPr>
              <w:ind w:firstLine="0"/>
              <w:rPr>
                <w:rtl/>
              </w:rPr>
            </w:pPr>
            <w:r>
              <w:rPr>
                <w:rtl/>
              </w:rPr>
              <w:t>–</w:t>
            </w:r>
          </w:p>
        </w:tc>
        <w:tc>
          <w:tcPr>
            <w:tcW w:w="7053" w:type="dxa"/>
            <w:hideMark/>
          </w:tcPr>
          <w:p w:rsidR="00496E26" w:rsidRDefault="00496E26">
            <w:pPr>
              <w:ind w:firstLine="0"/>
              <w:rPr>
                <w:rtl/>
              </w:rPr>
            </w:pPr>
            <w:r>
              <w:rPr>
                <w:rtl/>
              </w:rPr>
              <w:t>עוזרת ליועצת המשפטית, משרד החינוך</w:t>
            </w:r>
          </w:p>
        </w:tc>
      </w:tr>
      <w:tr w:rsidR="00E522D0" w:rsidTr="00A9477E">
        <w:tc>
          <w:tcPr>
            <w:tcW w:w="1961" w:type="dxa"/>
            <w:hideMark/>
          </w:tcPr>
          <w:p w:rsidR="00E522D0" w:rsidRDefault="00E522D0">
            <w:pPr>
              <w:ind w:firstLine="0"/>
              <w:rPr>
                <w:rtl/>
              </w:rPr>
            </w:pPr>
            <w:bookmarkStart w:id="0" w:name="_GoBack"/>
            <w:r>
              <w:rPr>
                <w:rtl/>
              </w:rPr>
              <w:t xml:space="preserve">סוזי </w:t>
            </w:r>
            <w:proofErr w:type="spellStart"/>
            <w:r>
              <w:rPr>
                <w:rtl/>
              </w:rPr>
              <w:t>ארניה</w:t>
            </w:r>
            <w:proofErr w:type="spellEnd"/>
            <w:r>
              <w:rPr>
                <w:rtl/>
              </w:rPr>
              <w:t xml:space="preserve"> עוז סיני</w:t>
            </w:r>
          </w:p>
        </w:tc>
        <w:tc>
          <w:tcPr>
            <w:tcW w:w="284" w:type="dxa"/>
            <w:hideMark/>
          </w:tcPr>
          <w:p w:rsidR="00E522D0" w:rsidRDefault="00E522D0">
            <w:pPr>
              <w:ind w:firstLine="0"/>
              <w:rPr>
                <w:rtl/>
              </w:rPr>
            </w:pPr>
            <w:r>
              <w:rPr>
                <w:rtl/>
              </w:rPr>
              <w:t>–</w:t>
            </w:r>
          </w:p>
        </w:tc>
        <w:tc>
          <w:tcPr>
            <w:tcW w:w="7053" w:type="dxa"/>
            <w:hideMark/>
          </w:tcPr>
          <w:p w:rsidR="00E522D0" w:rsidRDefault="00E522D0">
            <w:pPr>
              <w:ind w:firstLine="0"/>
              <w:rPr>
                <w:rtl/>
              </w:rPr>
            </w:pPr>
            <w:r>
              <w:rPr>
                <w:rtl/>
              </w:rPr>
              <w:t>פורום הפלילי, לשכת עורכי הדין</w:t>
            </w:r>
          </w:p>
        </w:tc>
      </w:tr>
      <w:bookmarkEnd w:id="0"/>
      <w:tr w:rsidR="00496E26" w:rsidTr="00A9477E">
        <w:tc>
          <w:tcPr>
            <w:tcW w:w="1961" w:type="dxa"/>
            <w:hideMark/>
          </w:tcPr>
          <w:p w:rsidR="00496E26" w:rsidRDefault="00496E26">
            <w:pPr>
              <w:ind w:firstLine="0"/>
              <w:rPr>
                <w:rtl/>
              </w:rPr>
            </w:pPr>
            <w:r>
              <w:rPr>
                <w:rtl/>
              </w:rPr>
              <w:t>אתי כהנא</w:t>
            </w:r>
          </w:p>
        </w:tc>
        <w:tc>
          <w:tcPr>
            <w:tcW w:w="284" w:type="dxa"/>
            <w:hideMark/>
          </w:tcPr>
          <w:p w:rsidR="00496E26" w:rsidRDefault="00496E26">
            <w:pPr>
              <w:ind w:firstLine="0"/>
              <w:rPr>
                <w:rtl/>
              </w:rPr>
            </w:pPr>
            <w:r>
              <w:rPr>
                <w:rtl/>
              </w:rPr>
              <w:t>–</w:t>
            </w:r>
          </w:p>
        </w:tc>
        <w:tc>
          <w:tcPr>
            <w:tcW w:w="7053" w:type="dxa"/>
            <w:hideMark/>
          </w:tcPr>
          <w:p w:rsidR="00496E26" w:rsidRDefault="00496E26">
            <w:pPr>
              <w:ind w:firstLine="0"/>
              <w:rPr>
                <w:rtl/>
              </w:rPr>
            </w:pPr>
            <w:r>
              <w:rPr>
                <w:rtl/>
              </w:rPr>
              <w:t>מנהלת תחום בכירה חומרים פסיכו-אקטיביים, הרשות הלאומית למלחמה בסמים</w:t>
            </w:r>
          </w:p>
        </w:tc>
      </w:tr>
      <w:tr w:rsidR="00496E26" w:rsidTr="00A9477E">
        <w:tc>
          <w:tcPr>
            <w:tcW w:w="1961" w:type="dxa"/>
            <w:hideMark/>
          </w:tcPr>
          <w:p w:rsidR="00496E26" w:rsidRDefault="00496E26">
            <w:pPr>
              <w:ind w:firstLine="0"/>
              <w:rPr>
                <w:rtl/>
              </w:rPr>
            </w:pPr>
            <w:r>
              <w:rPr>
                <w:rtl/>
              </w:rPr>
              <w:t>אורן ליבוביץ'</w:t>
            </w:r>
          </w:p>
        </w:tc>
        <w:tc>
          <w:tcPr>
            <w:tcW w:w="284" w:type="dxa"/>
            <w:hideMark/>
          </w:tcPr>
          <w:p w:rsidR="00496E26" w:rsidRDefault="00496E26">
            <w:pPr>
              <w:ind w:firstLine="0"/>
              <w:rPr>
                <w:rtl/>
              </w:rPr>
            </w:pPr>
            <w:r>
              <w:rPr>
                <w:rtl/>
              </w:rPr>
              <w:t>–</w:t>
            </w:r>
          </w:p>
        </w:tc>
        <w:tc>
          <w:tcPr>
            <w:tcW w:w="7053" w:type="dxa"/>
            <w:hideMark/>
          </w:tcPr>
          <w:p w:rsidR="00496E26" w:rsidRDefault="00496E26">
            <w:pPr>
              <w:ind w:firstLine="0"/>
              <w:rPr>
                <w:rtl/>
              </w:rPr>
            </w:pPr>
            <w:r>
              <w:rPr>
                <w:rtl/>
              </w:rPr>
              <w:t>יו"ר, עלה ירוק</w:t>
            </w:r>
          </w:p>
        </w:tc>
      </w:tr>
      <w:tr w:rsidR="00496E26" w:rsidTr="00A9477E">
        <w:tc>
          <w:tcPr>
            <w:tcW w:w="1961" w:type="dxa"/>
            <w:hideMark/>
          </w:tcPr>
          <w:p w:rsidR="00496E26" w:rsidRDefault="00496E26">
            <w:pPr>
              <w:ind w:firstLine="0"/>
              <w:rPr>
                <w:rtl/>
              </w:rPr>
            </w:pPr>
            <w:r>
              <w:rPr>
                <w:rtl/>
              </w:rPr>
              <w:t>עידן מור</w:t>
            </w:r>
          </w:p>
        </w:tc>
        <w:tc>
          <w:tcPr>
            <w:tcW w:w="284" w:type="dxa"/>
            <w:hideMark/>
          </w:tcPr>
          <w:p w:rsidR="00496E26" w:rsidRDefault="00496E26">
            <w:pPr>
              <w:ind w:firstLine="0"/>
              <w:rPr>
                <w:rtl/>
              </w:rPr>
            </w:pPr>
            <w:r>
              <w:rPr>
                <w:rtl/>
              </w:rPr>
              <w:t>–</w:t>
            </w:r>
          </w:p>
        </w:tc>
        <w:tc>
          <w:tcPr>
            <w:tcW w:w="7053" w:type="dxa"/>
            <w:hideMark/>
          </w:tcPr>
          <w:p w:rsidR="00496E26" w:rsidRDefault="00496E26">
            <w:pPr>
              <w:ind w:firstLine="0"/>
              <w:rPr>
                <w:rtl/>
              </w:rPr>
            </w:pPr>
            <w:r>
              <w:rPr>
                <w:rtl/>
              </w:rPr>
              <w:t>נציג, עלה ירוק</w:t>
            </w:r>
          </w:p>
        </w:tc>
      </w:tr>
      <w:tr w:rsidR="00496E26" w:rsidTr="00A9477E">
        <w:tc>
          <w:tcPr>
            <w:tcW w:w="1961" w:type="dxa"/>
            <w:hideMark/>
          </w:tcPr>
          <w:p w:rsidR="00496E26" w:rsidRDefault="00496E26">
            <w:pPr>
              <w:ind w:firstLine="0"/>
              <w:rPr>
                <w:rtl/>
              </w:rPr>
            </w:pPr>
            <w:r>
              <w:rPr>
                <w:rtl/>
              </w:rPr>
              <w:t>דקל עוזר</w:t>
            </w:r>
          </w:p>
        </w:tc>
        <w:tc>
          <w:tcPr>
            <w:tcW w:w="284" w:type="dxa"/>
            <w:hideMark/>
          </w:tcPr>
          <w:p w:rsidR="00496E26" w:rsidRDefault="00496E26">
            <w:pPr>
              <w:ind w:firstLine="0"/>
              <w:rPr>
                <w:rtl/>
              </w:rPr>
            </w:pPr>
            <w:r>
              <w:rPr>
                <w:rtl/>
              </w:rPr>
              <w:t>–</w:t>
            </w:r>
          </w:p>
        </w:tc>
        <w:tc>
          <w:tcPr>
            <w:tcW w:w="7053" w:type="dxa"/>
            <w:hideMark/>
          </w:tcPr>
          <w:p w:rsidR="00496E26" w:rsidRDefault="00496E26">
            <w:pPr>
              <w:ind w:firstLine="0"/>
              <w:rPr>
                <w:rtl/>
              </w:rPr>
            </w:pPr>
            <w:r>
              <w:rPr>
                <w:rtl/>
              </w:rPr>
              <w:t>מנכ"ל, עלה ירוק</w:t>
            </w:r>
          </w:p>
        </w:tc>
      </w:tr>
      <w:tr w:rsidR="00496E26" w:rsidTr="00A9477E">
        <w:tc>
          <w:tcPr>
            <w:tcW w:w="1961" w:type="dxa"/>
            <w:hideMark/>
          </w:tcPr>
          <w:p w:rsidR="00496E26" w:rsidRDefault="00496E26">
            <w:pPr>
              <w:ind w:firstLine="0"/>
              <w:rPr>
                <w:rtl/>
              </w:rPr>
            </w:pPr>
            <w:r>
              <w:rPr>
                <w:rtl/>
              </w:rPr>
              <w:t>עמיחי תמיר</w:t>
            </w:r>
          </w:p>
        </w:tc>
        <w:tc>
          <w:tcPr>
            <w:tcW w:w="284" w:type="dxa"/>
            <w:hideMark/>
          </w:tcPr>
          <w:p w:rsidR="00496E26" w:rsidRDefault="00496E26">
            <w:pPr>
              <w:ind w:firstLine="0"/>
              <w:rPr>
                <w:rtl/>
              </w:rPr>
            </w:pPr>
            <w:r>
              <w:rPr>
                <w:rtl/>
              </w:rPr>
              <w:t>–</w:t>
            </w:r>
          </w:p>
        </w:tc>
        <w:tc>
          <w:tcPr>
            <w:tcW w:w="7053" w:type="dxa"/>
            <w:hideMark/>
          </w:tcPr>
          <w:p w:rsidR="00496E26" w:rsidRDefault="00496E26">
            <w:pPr>
              <w:ind w:firstLine="0"/>
              <w:rPr>
                <w:rtl/>
              </w:rPr>
            </w:pPr>
            <w:r>
              <w:rPr>
                <w:rtl/>
              </w:rPr>
              <w:t>יו״ר, ארגון הנכים</w:t>
            </w:r>
          </w:p>
        </w:tc>
      </w:tr>
      <w:tr w:rsidR="00496E26" w:rsidTr="00A9477E">
        <w:tc>
          <w:tcPr>
            <w:tcW w:w="1961" w:type="dxa"/>
            <w:hideMark/>
          </w:tcPr>
          <w:p w:rsidR="00496E26" w:rsidRDefault="00496E26">
            <w:pPr>
              <w:ind w:firstLine="0"/>
              <w:rPr>
                <w:rtl/>
              </w:rPr>
            </w:pPr>
            <w:r>
              <w:rPr>
                <w:rtl/>
              </w:rPr>
              <w:t>אריה בר</w:t>
            </w:r>
          </w:p>
        </w:tc>
        <w:tc>
          <w:tcPr>
            <w:tcW w:w="284" w:type="dxa"/>
            <w:hideMark/>
          </w:tcPr>
          <w:p w:rsidR="00496E26" w:rsidRDefault="00496E26">
            <w:pPr>
              <w:ind w:firstLine="0"/>
              <w:rPr>
                <w:rtl/>
              </w:rPr>
            </w:pPr>
            <w:r>
              <w:rPr>
                <w:rtl/>
              </w:rPr>
              <w:t>–</w:t>
            </w:r>
          </w:p>
        </w:tc>
        <w:tc>
          <w:tcPr>
            <w:tcW w:w="7053" w:type="dxa"/>
            <w:hideMark/>
          </w:tcPr>
          <w:p w:rsidR="00496E26" w:rsidRDefault="00496E26">
            <w:pPr>
              <w:ind w:firstLine="0"/>
              <w:rPr>
                <w:rtl/>
              </w:rPr>
            </w:pPr>
            <w:r>
              <w:rPr>
                <w:rtl/>
              </w:rPr>
              <w:t>תנו יד לחירש, נכים למען נכים</w:t>
            </w:r>
          </w:p>
        </w:tc>
      </w:tr>
      <w:tr w:rsidR="00496E26" w:rsidTr="00A9477E">
        <w:tc>
          <w:tcPr>
            <w:tcW w:w="1961" w:type="dxa"/>
            <w:hideMark/>
          </w:tcPr>
          <w:p w:rsidR="00496E26" w:rsidRDefault="00496E26">
            <w:pPr>
              <w:ind w:firstLine="0"/>
              <w:rPr>
                <w:rtl/>
              </w:rPr>
            </w:pPr>
            <w:r>
              <w:rPr>
                <w:rtl/>
              </w:rPr>
              <w:t>אורן קניג</w:t>
            </w:r>
          </w:p>
        </w:tc>
        <w:tc>
          <w:tcPr>
            <w:tcW w:w="284" w:type="dxa"/>
            <w:hideMark/>
          </w:tcPr>
          <w:p w:rsidR="00496E26" w:rsidRDefault="00496E26">
            <w:pPr>
              <w:ind w:firstLine="0"/>
              <w:rPr>
                <w:rtl/>
              </w:rPr>
            </w:pPr>
            <w:r>
              <w:rPr>
                <w:rtl/>
              </w:rPr>
              <w:t>–</w:t>
            </w:r>
          </w:p>
        </w:tc>
        <w:tc>
          <w:tcPr>
            <w:tcW w:w="7053" w:type="dxa"/>
            <w:hideMark/>
          </w:tcPr>
          <w:p w:rsidR="00496E26" w:rsidRDefault="00496E26">
            <w:pPr>
              <w:ind w:firstLine="0"/>
              <w:rPr>
                <w:rtl/>
              </w:rPr>
            </w:pPr>
            <w:r>
              <w:rPr>
                <w:rtl/>
              </w:rPr>
              <w:t>תנו יד לחירש, נכים למען נכים</w:t>
            </w:r>
          </w:p>
        </w:tc>
      </w:tr>
      <w:tr w:rsidR="00A9477E" w:rsidTr="00A9477E">
        <w:tc>
          <w:tcPr>
            <w:tcW w:w="1961" w:type="dxa"/>
          </w:tcPr>
          <w:p w:rsidR="00A9477E" w:rsidRDefault="00A9477E">
            <w:pPr>
              <w:ind w:firstLine="0"/>
              <w:rPr>
                <w:rtl/>
              </w:rPr>
            </w:pPr>
            <w:r>
              <w:rPr>
                <w:rFonts w:hint="cs"/>
                <w:rtl/>
              </w:rPr>
              <w:t xml:space="preserve">רות </w:t>
            </w:r>
            <w:proofErr w:type="spellStart"/>
            <w:r>
              <w:rPr>
                <w:rFonts w:hint="cs"/>
                <w:rtl/>
              </w:rPr>
              <w:t>פרמינגר</w:t>
            </w:r>
            <w:proofErr w:type="spellEnd"/>
          </w:p>
        </w:tc>
        <w:tc>
          <w:tcPr>
            <w:tcW w:w="284" w:type="dxa"/>
          </w:tcPr>
          <w:p w:rsidR="00A9477E" w:rsidRDefault="00A9477E">
            <w:pPr>
              <w:ind w:firstLine="0"/>
              <w:rPr>
                <w:rtl/>
              </w:rPr>
            </w:pPr>
            <w:r>
              <w:rPr>
                <w:rtl/>
              </w:rPr>
              <w:t>–</w:t>
            </w:r>
          </w:p>
        </w:tc>
        <w:tc>
          <w:tcPr>
            <w:tcW w:w="7053" w:type="dxa"/>
          </w:tcPr>
          <w:p w:rsidR="00A9477E" w:rsidRDefault="00A9477E">
            <w:pPr>
              <w:ind w:firstLine="0"/>
              <w:rPr>
                <w:rtl/>
              </w:rPr>
            </w:pPr>
            <w:r>
              <w:rPr>
                <w:rFonts w:hint="cs"/>
                <w:rtl/>
              </w:rPr>
              <w:t>שדלן/</w:t>
            </w:r>
            <w:proofErr w:type="spellStart"/>
            <w:r>
              <w:rPr>
                <w:rFonts w:hint="cs"/>
                <w:rtl/>
              </w:rPr>
              <w:t>ית</w:t>
            </w:r>
            <w:proofErr w:type="spellEnd"/>
          </w:p>
        </w:tc>
      </w:tr>
      <w:tr w:rsidR="00A9477E" w:rsidTr="00A9477E">
        <w:tc>
          <w:tcPr>
            <w:tcW w:w="1961" w:type="dxa"/>
          </w:tcPr>
          <w:p w:rsidR="00A9477E" w:rsidRDefault="00A9477E">
            <w:pPr>
              <w:ind w:firstLine="0"/>
              <w:rPr>
                <w:rtl/>
              </w:rPr>
            </w:pPr>
            <w:r>
              <w:rPr>
                <w:rFonts w:hint="cs"/>
                <w:rtl/>
              </w:rPr>
              <w:lastRenderedPageBreak/>
              <w:t xml:space="preserve">ארז </w:t>
            </w:r>
            <w:proofErr w:type="spellStart"/>
            <w:r>
              <w:rPr>
                <w:rFonts w:hint="cs"/>
                <w:rtl/>
              </w:rPr>
              <w:t>גילהר</w:t>
            </w:r>
            <w:proofErr w:type="spellEnd"/>
          </w:p>
        </w:tc>
        <w:tc>
          <w:tcPr>
            <w:tcW w:w="284" w:type="dxa"/>
          </w:tcPr>
          <w:p w:rsidR="00A9477E" w:rsidRDefault="00A9477E">
            <w:pPr>
              <w:ind w:firstLine="0"/>
              <w:rPr>
                <w:rtl/>
              </w:rPr>
            </w:pPr>
            <w:r>
              <w:rPr>
                <w:rtl/>
              </w:rPr>
              <w:t>–</w:t>
            </w:r>
          </w:p>
        </w:tc>
        <w:tc>
          <w:tcPr>
            <w:tcW w:w="7053" w:type="dxa"/>
          </w:tcPr>
          <w:p w:rsidR="00A9477E" w:rsidRDefault="00A9477E">
            <w:pPr>
              <w:ind w:firstLine="0"/>
              <w:rPr>
                <w:rtl/>
              </w:rPr>
            </w:pPr>
            <w:r>
              <w:rPr>
                <w:rFonts w:hint="cs"/>
                <w:rtl/>
              </w:rPr>
              <w:t>שדלן/</w:t>
            </w:r>
            <w:proofErr w:type="spellStart"/>
            <w:r>
              <w:rPr>
                <w:rFonts w:hint="cs"/>
                <w:rtl/>
              </w:rPr>
              <w:t>ית</w:t>
            </w:r>
            <w:proofErr w:type="spellEnd"/>
          </w:p>
        </w:tc>
      </w:tr>
      <w:tr w:rsidR="00A9477E" w:rsidTr="00A9477E">
        <w:tc>
          <w:tcPr>
            <w:tcW w:w="1961" w:type="dxa"/>
          </w:tcPr>
          <w:p w:rsidR="00A9477E" w:rsidRDefault="00A9477E">
            <w:pPr>
              <w:ind w:firstLine="0"/>
              <w:rPr>
                <w:rtl/>
              </w:rPr>
            </w:pPr>
            <w:r>
              <w:rPr>
                <w:rFonts w:hint="cs"/>
                <w:rtl/>
              </w:rPr>
              <w:t>זכריה יחיאל רייך</w:t>
            </w:r>
          </w:p>
        </w:tc>
        <w:tc>
          <w:tcPr>
            <w:tcW w:w="284" w:type="dxa"/>
          </w:tcPr>
          <w:p w:rsidR="00A9477E" w:rsidRDefault="00A9477E">
            <w:pPr>
              <w:ind w:firstLine="0"/>
              <w:rPr>
                <w:rtl/>
              </w:rPr>
            </w:pPr>
            <w:r>
              <w:rPr>
                <w:rtl/>
              </w:rPr>
              <w:t>–</w:t>
            </w:r>
          </w:p>
        </w:tc>
        <w:tc>
          <w:tcPr>
            <w:tcW w:w="7053" w:type="dxa"/>
          </w:tcPr>
          <w:p w:rsidR="00A9477E" w:rsidRDefault="00A9477E">
            <w:pPr>
              <w:ind w:firstLine="0"/>
              <w:rPr>
                <w:rtl/>
              </w:rPr>
            </w:pPr>
            <w:r>
              <w:rPr>
                <w:rFonts w:hint="cs"/>
                <w:rtl/>
              </w:rPr>
              <w:t>שדלן/</w:t>
            </w:r>
            <w:proofErr w:type="spellStart"/>
            <w:r>
              <w:rPr>
                <w:rFonts w:hint="cs"/>
                <w:rtl/>
              </w:rPr>
              <w:t>ית</w:t>
            </w:r>
            <w:proofErr w:type="spellEnd"/>
          </w:p>
        </w:tc>
      </w:tr>
    </w:tbl>
    <w:p w:rsidR="00496E26" w:rsidRDefault="00496E26" w:rsidP="00496E26">
      <w:pPr>
        <w:ind w:firstLine="0"/>
        <w:rPr>
          <w:rtl/>
        </w:rPr>
      </w:pPr>
    </w:p>
    <w:p w:rsidR="00496E26" w:rsidRDefault="00496E26" w:rsidP="00496E26">
      <w:pPr>
        <w:ind w:firstLine="0"/>
        <w:rPr>
          <w:rtl/>
        </w:rPr>
      </w:pPr>
    </w:p>
    <w:p w:rsidR="00A9477E" w:rsidRDefault="00A9477E" w:rsidP="00496E26">
      <w:pPr>
        <w:ind w:firstLine="0"/>
        <w:rPr>
          <w:rtl/>
        </w:rPr>
      </w:pPr>
    </w:p>
    <w:p w:rsidR="00496E26" w:rsidRDefault="00496E26" w:rsidP="00496E26">
      <w:pPr>
        <w:ind w:firstLine="0"/>
        <w:outlineLvl w:val="1"/>
        <w:rPr>
          <w:rtl/>
        </w:rPr>
      </w:pPr>
      <w:r>
        <w:rPr>
          <w:b/>
          <w:bCs/>
          <w:u w:val="single"/>
          <w:rtl/>
        </w:rPr>
        <w:t>ייעוץ משפטי:</w:t>
      </w:r>
      <w:r>
        <w:rPr>
          <w:rtl/>
        </w:rPr>
        <w:t xml:space="preserve"> </w:t>
      </w:r>
    </w:p>
    <w:p w:rsidR="00496E26" w:rsidRDefault="00496E26" w:rsidP="00496E26">
      <w:pPr>
        <w:ind w:firstLine="0"/>
        <w:rPr>
          <w:rtl/>
        </w:rPr>
      </w:pPr>
      <w:r>
        <w:rPr>
          <w:rtl/>
        </w:rPr>
        <w:t>נעה בן שבת</w:t>
      </w:r>
    </w:p>
    <w:p w:rsidR="00496E26" w:rsidRDefault="00496E26" w:rsidP="00496E26">
      <w:pPr>
        <w:ind w:firstLine="0"/>
      </w:pPr>
      <w:r>
        <w:rPr>
          <w:rtl/>
        </w:rPr>
        <w:t>אפרת חקק</w:t>
      </w:r>
    </w:p>
    <w:p w:rsidR="00496E26" w:rsidRDefault="00496E26" w:rsidP="00496E26">
      <w:pPr>
        <w:ind w:firstLine="0"/>
        <w:outlineLvl w:val="1"/>
        <w:rPr>
          <w:b/>
          <w:bCs/>
          <w:u w:val="single"/>
          <w:rtl/>
        </w:rPr>
      </w:pPr>
    </w:p>
    <w:p w:rsidR="00496E26" w:rsidRDefault="00496E26" w:rsidP="00496E26">
      <w:pPr>
        <w:ind w:firstLine="0"/>
        <w:outlineLvl w:val="1"/>
        <w:rPr>
          <w:rtl/>
        </w:rPr>
      </w:pPr>
      <w:r>
        <w:rPr>
          <w:b/>
          <w:bCs/>
          <w:u w:val="single"/>
          <w:rtl/>
        </w:rPr>
        <w:t>מנהל/ת הוועדה:</w:t>
      </w:r>
    </w:p>
    <w:p w:rsidR="00496E26" w:rsidRDefault="00496E26" w:rsidP="00496E26">
      <w:pPr>
        <w:ind w:firstLine="0"/>
        <w:rPr>
          <w:u w:val="single"/>
          <w:rtl/>
        </w:rPr>
      </w:pPr>
      <w:r>
        <w:rPr>
          <w:rtl/>
        </w:rPr>
        <w:t>ענת כהן שמואל</w:t>
      </w:r>
    </w:p>
    <w:p w:rsidR="00496E26" w:rsidRDefault="00496E26" w:rsidP="00496E26">
      <w:pPr>
        <w:ind w:firstLine="0"/>
      </w:pPr>
    </w:p>
    <w:p w:rsidR="00496E26" w:rsidRDefault="00496E26" w:rsidP="00496E26">
      <w:pPr>
        <w:ind w:firstLine="0"/>
        <w:outlineLvl w:val="1"/>
        <w:rPr>
          <w:rtl/>
        </w:rPr>
      </w:pPr>
      <w:r>
        <w:rPr>
          <w:b/>
          <w:bCs/>
          <w:u w:val="single"/>
          <w:rtl/>
        </w:rPr>
        <w:t>רישום פרלמנטרי:</w:t>
      </w:r>
    </w:p>
    <w:p w:rsidR="00496E26" w:rsidRDefault="00496E26" w:rsidP="00496E26">
      <w:pPr>
        <w:ind w:firstLine="0"/>
        <w:rPr>
          <w:rtl/>
        </w:rPr>
      </w:pPr>
      <w:r>
        <w:rPr>
          <w:rtl/>
        </w:rPr>
        <w:t>רויטל יפרח</w:t>
      </w:r>
    </w:p>
    <w:p w:rsidR="00496E26" w:rsidRDefault="00496E26" w:rsidP="00A9477E">
      <w:pPr>
        <w:bidi w:val="0"/>
        <w:spacing w:line="240" w:lineRule="auto"/>
        <w:ind w:firstLine="0"/>
        <w:jc w:val="center"/>
      </w:pPr>
      <w:r>
        <w:rPr>
          <w:rtl/>
        </w:rPr>
        <w:br w:type="page"/>
      </w:r>
      <w:sdt>
        <w:sdtPr>
          <w:rPr>
            <w:rFonts w:hint="cs"/>
          </w:rPr>
          <w:alias w:val="נושא"/>
          <w:tag w:val="&lt;ID&gt;612637&lt;/ID&gt;&lt;Name&gt;הצעת חוק הסמים המסוכנים (עבירת קנס מיוחדת - הוראת שעה), התשע&quot;ח-2018&lt;/Name&gt;&lt;Data&gt;הצעת חוק הסמים המסוכנים (עבירת קנס מיוחדת - הוראת שעה), התשע&quot;ח-2018&lt;/Data&gt;&lt;PrivateNumber&gt;מ-1211&lt;/PrivateNumber&gt;&lt;Status&gt;1&lt;/Status&gt;&lt;PrivateNumber_TOC&gt;מ-1211&lt;/PrivateNumber_TOC&gt;&lt;PrivateName_TOC&gt;&lt;/PrivateName_TOC&gt;&lt;Initiators&gt;&lt;/Initiators&gt;&lt;FullItemNumber&gt; מ/1211&lt;/FullItemNumber&gt;"/>
          <w:id w:val="-993265958"/>
          <w:placeholder>
            <w:docPart w:val="69DBC223A9E54645B581270ED0DDCD54"/>
          </w:placeholder>
        </w:sdtPr>
        <w:sdtEndPr/>
        <w:sdtContent>
          <w:r w:rsidRPr="00A9477E">
            <w:rPr>
              <w:rStyle w:val="aff"/>
              <w:rFonts w:hint="cs"/>
              <w:b/>
              <w:bCs/>
              <w:color w:val="000000"/>
              <w:u w:val="single"/>
              <w:rtl/>
            </w:rPr>
            <w:t>הצעת חוק הסמים המסוכנים (עבירת קנס מיוחדת - הוראת שעה), התשע"ח-2018,  מ/1211</w:t>
          </w:r>
        </w:sdtContent>
      </w:sdt>
    </w:p>
    <w:p w:rsidR="00496E26" w:rsidRDefault="00496E26" w:rsidP="00496E26">
      <w:pPr>
        <w:pStyle w:val="KeepWithNext"/>
        <w:rPr>
          <w:rtl/>
        </w:rPr>
      </w:pPr>
    </w:p>
    <w:p w:rsidR="00A9477E" w:rsidRPr="00A9477E" w:rsidRDefault="00A9477E" w:rsidP="00A9477E"/>
    <w:sdt>
      <w:sdtPr>
        <w:rPr>
          <w:rFonts w:hint="cs"/>
          <w:rtl/>
        </w:rPr>
        <w:alias w:val="יור"/>
        <w:tag w:val="&lt;ID&gt;5299&lt;/ID&gt;&lt;Name&gt;אלי אלאלוף - יו&quot;רַ&lt;/Name&gt;&lt;Data&gt;אלי אלאלוף&lt;/Data&gt;&lt;Shortcut&gt;אלאל&lt;/Shortcut&gt;"/>
        <w:id w:val="1938096330"/>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צהרים טובים. היום ה-3.7.2018. מרתון של דיונים. כ' בתמוז </w:t>
      </w:r>
      <w:proofErr w:type="spellStart"/>
      <w:r>
        <w:rPr>
          <w:rtl/>
        </w:rPr>
        <w:t>התשע"ח</w:t>
      </w:r>
      <w:proofErr w:type="spellEnd"/>
      <w:r>
        <w:rPr>
          <w:rtl/>
        </w:rPr>
        <w:t xml:space="preserve">, </w:t>
      </w:r>
      <w:bookmarkStart w:id="1" w:name="_ETM_Q1_358122"/>
      <w:bookmarkEnd w:id="1"/>
      <w:r>
        <w:rPr>
          <w:rtl/>
        </w:rPr>
        <w:t>השעה 11:53. אנחנו ממשיכים בהצעת חוק הסמים המסוכנים (עביר</w:t>
      </w:r>
      <w:bookmarkStart w:id="2" w:name="_ETM_Q1_375623"/>
      <w:bookmarkEnd w:id="2"/>
      <w:r>
        <w:rPr>
          <w:rtl/>
        </w:rPr>
        <w:t xml:space="preserve">ת קנס מיוחדת – הוראת שעה), התשע"ח-2018. אומרים </w:t>
      </w:r>
      <w:bookmarkStart w:id="3" w:name="_ETM_Q1_383418"/>
      <w:bookmarkEnd w:id="3"/>
      <w:r>
        <w:rPr>
          <w:rtl/>
        </w:rPr>
        <w:t xml:space="preserve">שיש מישהו שיודע לעשות את החיים קצת מצחיקים אז אפשר </w:t>
      </w:r>
      <w:bookmarkStart w:id="4" w:name="_ETM_Q1_388503"/>
      <w:bookmarkEnd w:id="4"/>
      <w:r>
        <w:rPr>
          <w:rtl/>
        </w:rPr>
        <w:t>להזמין אותו להגיד לנו משהו, לפתוח את הדיון? גדי?</w:t>
      </w:r>
    </w:p>
    <w:p w:rsidR="00496E26" w:rsidRDefault="00496E26" w:rsidP="00496E26">
      <w:pPr>
        <w:rPr>
          <w:rtl/>
        </w:rPr>
      </w:pPr>
    </w:p>
    <w:sdt>
      <w:sdtPr>
        <w:rPr>
          <w:rFonts w:hint="cs"/>
          <w:rtl/>
        </w:rPr>
        <w:alias w:val="אורח"/>
        <w:tag w:val="&lt;ID&gt;850945&lt;/ID&gt;&lt;Name&gt;עידן מור&lt;/Name&gt;&lt;Data&gt;עידן מור&lt;/Data&gt;&lt;Shortcut&gt;עימו&lt;/Shortcut&gt;&lt;Title&gt;נציג, עלה ירוק&lt;/Title&gt;"/>
        <w:id w:val="1299654390"/>
        <w:placeholder>
          <w:docPart w:val="69DBC223A9E54645B581270ED0DDCD54"/>
        </w:placeholder>
      </w:sdtPr>
      <w:sdtEndPr/>
      <w:sdtContent>
        <w:p w:rsidR="00496E26" w:rsidRDefault="00496E26" w:rsidP="00496E26">
          <w:pPr>
            <w:pStyle w:val="afb"/>
            <w:keepNext/>
            <w:rPr>
              <w:rtl/>
            </w:rPr>
          </w:pPr>
          <w:r>
            <w:rPr>
              <w:rStyle w:val="aff"/>
              <w:rFonts w:hint="cs"/>
              <w:color w:val="000000"/>
              <w:rtl/>
            </w:rPr>
            <w:t>עידן מור:</w:t>
          </w:r>
        </w:p>
      </w:sdtContent>
    </w:sdt>
    <w:p w:rsidR="00496E26" w:rsidRDefault="00496E26" w:rsidP="00496E26">
      <w:pPr>
        <w:pStyle w:val="KeepWithNext"/>
        <w:rPr>
          <w:rtl/>
        </w:rPr>
      </w:pPr>
    </w:p>
    <w:p w:rsidR="00496E26" w:rsidRDefault="00496E26" w:rsidP="00496E26">
      <w:pPr>
        <w:rPr>
          <w:rtl/>
        </w:rPr>
      </w:pPr>
      <w:bookmarkStart w:id="5" w:name="_ETM_Q1_391570"/>
      <w:bookmarkStart w:id="6" w:name="_ETM_Q1_391731"/>
      <w:bookmarkEnd w:id="5"/>
      <w:bookmarkEnd w:id="6"/>
      <w:r>
        <w:rPr>
          <w:rtl/>
        </w:rPr>
        <w:t xml:space="preserve">חבר'ה, </w:t>
      </w:r>
      <w:bookmarkStart w:id="7" w:name="_ETM_Q1_397073"/>
      <w:bookmarkEnd w:id="7"/>
      <w:r>
        <w:rPr>
          <w:rtl/>
        </w:rPr>
        <w:t xml:space="preserve">מה קורה? אני לא פראייר, אני לא הולך לישון. סטנדאפיסט טוב עולה אחרי החימום. </w:t>
      </w:r>
    </w:p>
    <w:p w:rsidR="00496E26" w:rsidRDefault="00496E26" w:rsidP="00496E26">
      <w:pPr>
        <w:pStyle w:val="af8"/>
        <w:keepNext/>
        <w:rPr>
          <w:rtl/>
        </w:rPr>
      </w:pPr>
    </w:p>
    <w:bookmarkStart w:id="8" w:name="_ETM_Q1_400669" w:displacedByCustomXml="next"/>
    <w:bookmarkEnd w:id="8" w:displacedByCustomXml="next"/>
    <w:bookmarkStart w:id="9" w:name="_ETM_Q1_399926" w:displacedByCustomXml="next"/>
    <w:bookmarkEnd w:id="9" w:displacedByCustomXml="next"/>
    <w:sdt>
      <w:sdtPr>
        <w:rPr>
          <w:rFonts w:hint="cs"/>
          <w:rtl/>
        </w:rPr>
        <w:alias w:val="יור"/>
        <w:tag w:val="&lt;ID&gt;5299&lt;/ID&gt;&lt;Name&gt;אלי אלאלוף - יו&quot;רַ&lt;/Name&gt;&lt;Data&gt;אלי אלאלוף&lt;/Data&gt;&lt;Shortcut&gt;אלאל&lt;/Shortcut&gt;"/>
        <w:id w:val="1901551167"/>
        <w:placeholder>
          <w:docPart w:val="69DBC223A9E54645B581270ED0DDCD54"/>
        </w:placeholder>
      </w:sdtPr>
      <w:sdtEndPr/>
      <w:sdtContent>
        <w:p w:rsidR="00496E26" w:rsidRDefault="00496E26" w:rsidP="00496E26">
          <w:pPr>
            <w:pStyle w:val="af8"/>
            <w:keepNext/>
            <w:rPr>
              <w:rtl/>
            </w:rPr>
          </w:pPr>
          <w:r>
            <w:rPr>
              <w:rFonts w:hint="cs"/>
              <w:color w:val="000000"/>
              <w:rtl/>
            </w:rPr>
            <w:t xml:space="preserve">היו"ר </w:t>
          </w:r>
          <w:r>
            <w:rPr>
              <w:rStyle w:val="aff"/>
              <w:rFonts w:hint="cs"/>
              <w:color w:val="000000"/>
              <w:rtl/>
            </w:rPr>
            <w:t xml:space="preserve">אלי </w:t>
          </w:r>
          <w:proofErr w:type="spellStart"/>
          <w:r>
            <w:rPr>
              <w:rStyle w:val="aff"/>
              <w:rFonts w:hint="cs"/>
              <w:color w:val="000000"/>
              <w:rtl/>
            </w:rPr>
            <w:t>אלאלוף</w:t>
          </w:r>
          <w:proofErr w:type="spellEnd"/>
          <w:r>
            <w:rPr>
              <w:rStyle w:val="aff"/>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אז אתה רוצה שנחמם אותך?</w:t>
      </w:r>
    </w:p>
    <w:p w:rsidR="00496E26" w:rsidRDefault="00496E26" w:rsidP="00496E26">
      <w:pPr>
        <w:rPr>
          <w:rtl/>
        </w:rPr>
      </w:pPr>
    </w:p>
    <w:sdt>
      <w:sdtPr>
        <w:rPr>
          <w:rFonts w:hint="cs"/>
          <w:rtl/>
        </w:rPr>
        <w:alias w:val="דובר"/>
        <w:tag w:val="&lt;ID&gt;4609&lt;/ID&gt;&lt;Name&gt;אילן גילאון - מרצ&lt;/Name&gt;&lt;Data&gt;אילן גילאון (מרצ)&lt;/Data&gt;&lt;Shortcut&gt;איגי&lt;/Shortcut&gt;&lt;MemberID&gt;2147&lt;/MemberID&gt;"/>
        <w:id w:val="372816076"/>
        <w:placeholder>
          <w:docPart w:val="69DBC223A9E54645B581270ED0DDCD54"/>
        </w:placeholder>
      </w:sdtPr>
      <w:sdtEndPr/>
      <w:sdtContent>
        <w:p w:rsidR="00496E26" w:rsidRDefault="00496E26" w:rsidP="00496E26">
          <w:pPr>
            <w:pStyle w:val="a5"/>
            <w:keepNext/>
            <w:rPr>
              <w:rtl/>
            </w:rPr>
          </w:pPr>
          <w:r>
            <w:rPr>
              <w:rStyle w:val="aff"/>
              <w:rFonts w:hint="cs"/>
              <w:color w:val="000000"/>
              <w:rtl/>
            </w:rPr>
            <w:t>אילן גילאון (מרצ)</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אתה תבוא איתי למסיבת </w:t>
      </w:r>
      <w:bookmarkStart w:id="10" w:name="_ETM_Q1_405808"/>
      <w:bookmarkEnd w:id="10"/>
      <w:r>
        <w:rPr>
          <w:rtl/>
        </w:rPr>
        <w:t>טבע, אלי, אני - - -</w:t>
      </w:r>
    </w:p>
    <w:p w:rsidR="00496E26" w:rsidRDefault="00496E26" w:rsidP="00496E26">
      <w:pPr>
        <w:rPr>
          <w:rtl/>
        </w:rPr>
      </w:pPr>
      <w:bookmarkStart w:id="11" w:name="_ETM_Q1_412113"/>
      <w:bookmarkEnd w:id="11"/>
    </w:p>
    <w:bookmarkStart w:id="12" w:name="_ETM_Q1_412658" w:displacedByCustomXml="next"/>
    <w:bookmarkEnd w:id="12" w:displacedByCustomXml="next"/>
    <w:bookmarkStart w:id="13" w:name="_ETM_Q1_412541" w:displacedByCustomXml="next"/>
    <w:bookmarkEnd w:id="13" w:displacedByCustomXml="next"/>
    <w:bookmarkStart w:id="14" w:name="_ETM_Q1_412292" w:displacedByCustomXml="next"/>
    <w:bookmarkEnd w:id="14" w:displacedByCustomXml="next"/>
    <w:sdt>
      <w:sdtPr>
        <w:rPr>
          <w:rFonts w:hint="cs"/>
          <w:rtl/>
        </w:rPr>
        <w:alias w:val="יור"/>
        <w:tag w:val="&lt;ID&gt;5299&lt;/ID&gt;&lt;Name&gt;אלי אלאלוף - יו&quot;רַ&lt;/Name&gt;&lt;Data&gt;אלי אלאלוף&lt;/Data&gt;&lt;Shortcut&gt;אלאל&lt;/Shortcut&gt;"/>
        <w:id w:val="1762409756"/>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5" w:name="_ETM_Q1_414373"/>
      <w:bookmarkEnd w:id="15"/>
      <w:r>
        <w:rPr>
          <w:rtl/>
        </w:rPr>
        <w:t>אתה לא מזמין. רק מבטיח ולא מקיים.</w:t>
      </w:r>
    </w:p>
    <w:p w:rsidR="00496E26" w:rsidRDefault="00496E26" w:rsidP="00496E26">
      <w:pPr>
        <w:rPr>
          <w:rtl/>
        </w:rPr>
      </w:pPr>
    </w:p>
    <w:bookmarkStart w:id="16" w:name="_ETM_Q1_409487" w:displacedByCustomXml="next"/>
    <w:bookmarkEnd w:id="16" w:displacedByCustomXml="next"/>
    <w:bookmarkStart w:id="17" w:name="_ETM_Q1_409414" w:displacedByCustomXml="next"/>
    <w:bookmarkEnd w:id="17" w:displacedByCustomXml="next"/>
    <w:sdt>
      <w:sdtPr>
        <w:rPr>
          <w:rFonts w:hint="cs"/>
          <w:rtl/>
        </w:rPr>
        <w:alias w:val="אורח"/>
        <w:tag w:val="&lt;ID&gt;850945&lt;/ID&gt;&lt;Name&gt;עידן מור&lt;/Name&gt;&lt;Data&gt;עידן מור&lt;/Data&gt;&lt;Shortcut&gt;עימו&lt;/Shortcut&gt;&lt;Title&gt;נציג, עלה ירוק&lt;/Title&gt;"/>
        <w:id w:val="-2134544678"/>
        <w:placeholder>
          <w:docPart w:val="69DBC223A9E54645B581270ED0DDCD54"/>
        </w:placeholder>
      </w:sdtPr>
      <w:sdtEndPr/>
      <w:sdtContent>
        <w:p w:rsidR="00496E26" w:rsidRDefault="00496E26" w:rsidP="00496E26">
          <w:pPr>
            <w:pStyle w:val="afb"/>
            <w:keepNext/>
            <w:rPr>
              <w:rtl/>
            </w:rPr>
          </w:pPr>
          <w:r>
            <w:rPr>
              <w:rStyle w:val="aff"/>
              <w:rFonts w:hint="cs"/>
              <w:color w:val="000000"/>
              <w:rtl/>
            </w:rPr>
            <w:t>עידן מור</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8" w:name="_ETM_Q1_414951"/>
      <w:bookmarkEnd w:id="18"/>
      <w:r>
        <w:rPr>
          <w:rtl/>
        </w:rPr>
        <w:t xml:space="preserve">אלי, תבוא איתי למסיבת טבע ותאמין לי, שהדבר </w:t>
      </w:r>
      <w:bookmarkStart w:id="19" w:name="_ETM_Q1_410599"/>
      <w:bookmarkEnd w:id="19"/>
      <w:r>
        <w:rPr>
          <w:rtl/>
        </w:rPr>
        <w:t>האחרון שתחשוב עליו זה קנאביס.</w:t>
      </w:r>
    </w:p>
    <w:p w:rsidR="00496E26" w:rsidRDefault="00496E26" w:rsidP="00496E26">
      <w:pPr>
        <w:pStyle w:val="af8"/>
        <w:keepNext/>
        <w:rPr>
          <w:rtl/>
        </w:rPr>
      </w:pPr>
    </w:p>
    <w:bookmarkStart w:id="20" w:name="_ETM_Q1_423265" w:displacedByCustomXml="next"/>
    <w:bookmarkEnd w:id="20" w:displacedByCustomXml="next"/>
    <w:bookmarkStart w:id="21" w:name="_ETM_Q1_423143" w:displacedByCustomXml="next"/>
    <w:bookmarkEnd w:id="21" w:displacedByCustomXml="next"/>
    <w:sdt>
      <w:sdtPr>
        <w:rPr>
          <w:rFonts w:hint="cs"/>
          <w:rtl/>
        </w:rPr>
        <w:alias w:val="יור"/>
        <w:tag w:val="&lt;ID&gt;5299&lt;/ID&gt;&lt;Name&gt;אלי אלאלוף - יו&quot;רַ&lt;/Name&gt;&lt;Data&gt;אלי אלאלוף&lt;/Data&gt;&lt;Shortcut&gt;אלאל&lt;/Shortcut&gt;"/>
        <w:id w:val="1327564843"/>
        <w:placeholder>
          <w:docPart w:val="69DBC223A9E54645B581270ED0DDCD54"/>
        </w:placeholder>
      </w:sdtPr>
      <w:sdtEndPr/>
      <w:sdtContent>
        <w:p w:rsidR="00496E26" w:rsidRDefault="00496E26" w:rsidP="00496E26">
          <w:pPr>
            <w:pStyle w:val="af8"/>
            <w:keepNext/>
            <w:rPr>
              <w:rtl/>
            </w:rPr>
          </w:pPr>
          <w:r>
            <w:rPr>
              <w:rFonts w:hint="cs"/>
              <w:color w:val="000000"/>
              <w:rtl/>
            </w:rPr>
            <w:t xml:space="preserve">היו"ר </w:t>
          </w:r>
          <w:r>
            <w:rPr>
              <w:rStyle w:val="aff"/>
              <w:rFonts w:hint="cs"/>
              <w:color w:val="000000"/>
              <w:rtl/>
            </w:rPr>
            <w:t xml:space="preserve">אלי </w:t>
          </w:r>
          <w:proofErr w:type="spellStart"/>
          <w:r>
            <w:rPr>
              <w:rStyle w:val="aff"/>
              <w:rFonts w:hint="cs"/>
              <w:color w:val="000000"/>
              <w:rtl/>
            </w:rPr>
            <w:t>אלאלוף</w:t>
          </w:r>
          <w:proofErr w:type="spellEnd"/>
          <w:r>
            <w:rPr>
              <w:rStyle w:val="aff"/>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תודה. מי רוצה לפתוח? מי יש לו מסר מיוחד?</w:t>
      </w:r>
    </w:p>
    <w:p w:rsidR="00496E26" w:rsidRDefault="00496E26" w:rsidP="00496E26">
      <w:pPr>
        <w:rPr>
          <w:rtl/>
        </w:rPr>
      </w:pPr>
    </w:p>
    <w:sdt>
      <w:sdtPr>
        <w:rPr>
          <w:rFonts w:hint="cs"/>
          <w:rtl/>
        </w:rPr>
        <w:alias w:val="דובר"/>
        <w:tag w:val="&lt;ID&gt;4609&lt;/ID&gt;&lt;Name&gt;אילן גילאון - מרצ&lt;/Name&gt;&lt;Data&gt;אילן גילאון (מרצ)&lt;/Data&gt;&lt;Shortcut&gt;איגי&lt;/Shortcut&gt;&lt;MemberID&gt;2147&lt;/MemberID&gt;"/>
        <w:id w:val="1004633073"/>
        <w:placeholder>
          <w:docPart w:val="69DBC223A9E54645B581270ED0DDCD54"/>
        </w:placeholder>
      </w:sdtPr>
      <w:sdtEndPr/>
      <w:sdtContent>
        <w:p w:rsidR="00496E26" w:rsidRDefault="00496E26" w:rsidP="00496E26">
          <w:pPr>
            <w:pStyle w:val="a5"/>
            <w:keepNext/>
            <w:rPr>
              <w:rtl/>
            </w:rPr>
          </w:pPr>
          <w:r>
            <w:rPr>
              <w:rStyle w:val="aff"/>
              <w:rFonts w:hint="cs"/>
              <w:color w:val="000000"/>
              <w:rtl/>
            </w:rPr>
            <w:t>אילן גילאון (מרצ)</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אני.</w:t>
      </w:r>
    </w:p>
    <w:p w:rsidR="00496E26" w:rsidRDefault="00496E26" w:rsidP="00496E26">
      <w:pPr>
        <w:rPr>
          <w:rtl/>
        </w:rPr>
      </w:pPr>
      <w:bookmarkStart w:id="22" w:name="_ETM_Q1_430006"/>
      <w:bookmarkStart w:id="23" w:name="_ETM_Q1_430082"/>
      <w:bookmarkEnd w:id="22"/>
      <w:bookmarkEnd w:id="23"/>
    </w:p>
    <w:bookmarkStart w:id="24" w:name="_ETM_Q1_430410" w:displacedByCustomXml="next"/>
    <w:bookmarkEnd w:id="24" w:displacedByCustomXml="next"/>
    <w:bookmarkStart w:id="25" w:name="_ETM_Q1_430324" w:displacedByCustomXml="next"/>
    <w:bookmarkEnd w:id="25" w:displacedByCustomXml="next"/>
    <w:sdt>
      <w:sdtPr>
        <w:rPr>
          <w:rFonts w:hint="cs"/>
          <w:rtl/>
        </w:rPr>
        <w:alias w:val="יור"/>
        <w:tag w:val="&lt;ID&gt;5299&lt;/ID&gt;&lt;Name&gt;אלי אלאלוף - יו&quot;רַ&lt;/Name&gt;&lt;Data&gt;אלי אלאלוף&lt;/Data&gt;&lt;Shortcut&gt;אלאל&lt;/Shortcut&gt;"/>
        <w:id w:val="-108207170"/>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26" w:name="_ETM_Q1_432062"/>
      <w:bookmarkEnd w:id="26"/>
      <w:r>
        <w:rPr>
          <w:rtl/>
        </w:rPr>
        <w:t xml:space="preserve">בבקשה. </w:t>
      </w:r>
    </w:p>
    <w:p w:rsidR="00496E26" w:rsidRDefault="00496E26" w:rsidP="00496E26">
      <w:pPr>
        <w:rPr>
          <w:rtl/>
        </w:rPr>
      </w:pPr>
      <w:bookmarkStart w:id="27" w:name="_ETM_Q1_441430"/>
      <w:bookmarkStart w:id="28" w:name="_ETM_Q1_441512"/>
      <w:bookmarkEnd w:id="27"/>
      <w:bookmarkEnd w:id="28"/>
    </w:p>
    <w:bookmarkStart w:id="29" w:name="_ETM_Q1_441853" w:displacedByCustomXml="next"/>
    <w:bookmarkEnd w:id="29" w:displacedByCustomXml="next"/>
    <w:bookmarkStart w:id="30" w:name="_ETM_Q1_441766" w:displacedByCustomXml="next"/>
    <w:bookmarkEnd w:id="30" w:displacedByCustomXml="next"/>
    <w:sdt>
      <w:sdtPr>
        <w:rPr>
          <w:rFonts w:hint="cs"/>
          <w:rtl/>
        </w:rPr>
        <w:alias w:val="דובר_המשך"/>
        <w:tag w:val="&lt;ID&gt;4609&lt;/ID&gt;&lt;Name&gt;אילן גילאון - מרצ&lt;/Name&gt;&lt;Data&gt;אילן גילאון (מרצ)&lt;/Data&gt;&lt;Shortcut&gt;איגי&lt;/Shortcut&gt;"/>
        <w:id w:val="711381915"/>
        <w:placeholder>
          <w:docPart w:val="69DBC223A9E54645B581270ED0DDCD54"/>
        </w:placeholder>
      </w:sdtPr>
      <w:sdtEndPr/>
      <w:sdtContent>
        <w:p w:rsidR="00496E26" w:rsidRDefault="00496E26" w:rsidP="00496E26">
          <w:pPr>
            <w:pStyle w:val="-"/>
            <w:keepNext/>
            <w:rPr>
              <w:rtl/>
            </w:rPr>
          </w:pPr>
          <w:r>
            <w:rPr>
              <w:rStyle w:val="aff"/>
              <w:rFonts w:hint="cs"/>
              <w:color w:val="000000"/>
              <w:rtl/>
            </w:rPr>
            <w:t>אילן גילאון (מרצ)</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31" w:name="_ETM_Q1_443338"/>
      <w:bookmarkEnd w:id="31"/>
      <w:r>
        <w:rPr>
          <w:rtl/>
        </w:rPr>
        <w:t xml:space="preserve">תסלח לי כי עוד מעט אני צריך לעבור לוועדת החינוך אז אני מבקש. </w:t>
      </w:r>
      <w:bookmarkStart w:id="32" w:name="_ETM_Q1_445334"/>
      <w:bookmarkEnd w:id="32"/>
      <w:r>
        <w:rPr>
          <w:rtl/>
        </w:rPr>
        <w:t xml:space="preserve">מה אני מבקש בעיקרון ובגדול? תראה, את הדעה שלי, ביטאתי אותה בישיבה הקודמת, לא אבטא אותה שוב. היא ידועה. אני </w:t>
      </w:r>
      <w:bookmarkStart w:id="33" w:name="_ETM_Q1_454246"/>
      <w:bookmarkEnd w:id="33"/>
      <w:r>
        <w:rPr>
          <w:rtl/>
        </w:rPr>
        <w:t xml:space="preserve">מכנה את החוק הזה "משגל נסוג". רוצים להגיד משהו, לעשות משהו ולא ממש מעזים עד הסוף. זה מדאגה מדעה </w:t>
      </w:r>
      <w:bookmarkStart w:id="34" w:name="_ETM_Q1_456084"/>
      <w:bookmarkEnd w:id="34"/>
      <w:r>
        <w:rPr>
          <w:rtl/>
        </w:rPr>
        <w:t xml:space="preserve">קדומה וגם מאינטרסים אחרים. מה שאני רוצה לבקש ממך – העניין הזה של הפעימה הראשונה, השנייה והשלישית והרביעית, או שיש כוונה לא לעשות כאן כלום או שיש אי הבנה מוחלטת בדבר הזה. לכן אני אומר </w:t>
      </w:r>
      <w:bookmarkStart w:id="35" w:name="_ETM_Q1_477489"/>
      <w:bookmarkEnd w:id="35"/>
      <w:r>
        <w:rPr>
          <w:rtl/>
        </w:rPr>
        <w:t xml:space="preserve">לאדוני: כל מה שאתם צריכים לעשות בגלל שהחוק נותן לכם את המסגרת ואני נאלץ להצביע בעדו הוא יותר טוב קצת מהמצב הקודם. תמתנו ככל שניתן. זאת אומרת, כל מה שהוא 1,000 שיהיה 100, כל מה שהוא 100 שיהיה 10, כל מה שהוא 10 שיהיה </w:t>
      </w:r>
      <w:bookmarkStart w:id="36" w:name="_ETM_Q1_487507"/>
      <w:bookmarkEnd w:id="36"/>
      <w:r>
        <w:rPr>
          <w:rtl/>
        </w:rPr>
        <w:t xml:space="preserve">1. מה שאפשר לעשות בשעה ארבע, תעשה את זה בשעה שתיים. זה מה שחשוב בעניין הזה. אם הולכים, ללכת. העמדה שלי היא שבקנביס, ובניגוד לאדוני, אני התווכחתי אתך ואני לא פותח את הדיון הזה בנושא של הגדרת סם, צריך לטפל בו בדיוק כמו שמטפלים באלכוהול, ואני </w:t>
      </w:r>
      <w:bookmarkStart w:id="37" w:name="_ETM_Q1_511545"/>
      <w:bookmarkEnd w:id="37"/>
      <w:r>
        <w:rPr>
          <w:rtl/>
        </w:rPr>
        <w:t xml:space="preserve">אומר את זה לחומרתו של הקנאביס כי זה פחות חמור </w:t>
      </w:r>
      <w:bookmarkStart w:id="38" w:name="_ETM_Q1_514373"/>
      <w:bookmarkEnd w:id="38"/>
      <w:r>
        <w:rPr>
          <w:rtl/>
        </w:rPr>
        <w:t>מאלכוהול, מכל המחקרים שקראתי עד עכשיו, ו</w:t>
      </w:r>
      <w:bookmarkStart w:id="39" w:name="_ETM_Q1_512797"/>
      <w:bookmarkStart w:id="40" w:name="_ETM_Q1_512899"/>
      <w:bookmarkStart w:id="41" w:name="_ETM_Q1_513190"/>
      <w:bookmarkStart w:id="42" w:name="_ETM_Q1_513235"/>
      <w:bookmarkEnd w:id="39"/>
      <w:bookmarkEnd w:id="40"/>
      <w:bookmarkEnd w:id="41"/>
      <w:bookmarkEnd w:id="42"/>
      <w:r>
        <w:rPr>
          <w:rtl/>
        </w:rPr>
        <w:t xml:space="preserve">זאת בקשתי לאדוני. תקלו. פעימה ראשונה 1000, שנייה 2000, שלישית 3000, רביעית </w:t>
      </w:r>
      <w:bookmarkStart w:id="43" w:name="_ETM_Q1_526199"/>
      <w:bookmarkEnd w:id="43"/>
      <w:r>
        <w:rPr>
          <w:rtl/>
        </w:rPr>
        <w:t xml:space="preserve">4000. אדוני, אין מי שלוקח "שכטה" ראשונה ולא לוקח את הרביעית. זה לא במציאות שלנו ואת זה צריך להבין. אז </w:t>
      </w:r>
      <w:bookmarkStart w:id="44" w:name="_ETM_Q1_526244"/>
      <w:bookmarkEnd w:id="44"/>
      <w:r>
        <w:rPr>
          <w:rtl/>
        </w:rPr>
        <w:t xml:space="preserve">אם עושים את זה כדי לצאת לידי חובה, גם טוב. אפילו המשטרה מבינה בדיוק מה </w:t>
      </w:r>
      <w:r>
        <w:rPr>
          <w:rtl/>
        </w:rPr>
        <w:lastRenderedPageBreak/>
        <w:t>שאני אומר. אם רוצים באמת כאן להקל ולעזור – אתה יודע אדוני שבצבא, בראיונות ליחידות מובחרות כבר לא מכניסים את המרכיב הזה כי הם מצאו שלא יהיה להם את מי לגייס.</w:t>
      </w:r>
    </w:p>
    <w:p w:rsidR="00496E26" w:rsidRDefault="00496E26" w:rsidP="00496E26">
      <w:pPr>
        <w:rPr>
          <w:rtl/>
        </w:rPr>
      </w:pPr>
    </w:p>
    <w:p w:rsidR="00496E26" w:rsidRDefault="00496E26" w:rsidP="00496E26">
      <w:pPr>
        <w:rPr>
          <w:rtl/>
        </w:rPr>
      </w:pPr>
      <w:bookmarkStart w:id="45" w:name="_ETM_Q1_553338"/>
      <w:bookmarkStart w:id="46" w:name="_ETM_Q1_553430"/>
      <w:bookmarkEnd w:id="45"/>
      <w:bookmarkEnd w:id="46"/>
      <w:r>
        <w:rPr>
          <w:rtl/>
        </w:rPr>
        <w:t>זאת בקשתי ממך בשל החברות וההכרות שלנו, ובכל זאת תבוא אתי למסיבת טבע.</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389954322"/>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לאור ההוקרה וההערכה שיש לי והחברות בינינו, אני רוצה להגיד שכל נימוק שאמרת, אפשר להפוך אותו לכיוון אחר, רק </w:t>
      </w:r>
      <w:bookmarkStart w:id="47" w:name="_ETM_Q1_576171"/>
      <w:bookmarkEnd w:id="47"/>
      <w:r>
        <w:rPr>
          <w:rtl/>
        </w:rPr>
        <w:t xml:space="preserve">שתבין. ולכן, אני בטוח שהיום החוק הזה זה לא חוק אבסולוטי עם אמת אחת אבסולוטית. גם ממה שקראו והביאו לידיעתי, גם המדינות שביטלו את ההפללה, אי </w:t>
      </w:r>
      <w:bookmarkStart w:id="48" w:name="_ETM_Q1_598251"/>
      <w:bookmarkEnd w:id="48"/>
      <w:r>
        <w:rPr>
          <w:rtl/>
        </w:rPr>
        <w:t>אפשר להגיד שעשו אותו חופשי לכולם, את הקנאביס.</w:t>
      </w:r>
    </w:p>
    <w:p w:rsidR="00496E26" w:rsidRDefault="00496E26" w:rsidP="00496E26">
      <w:pPr>
        <w:rPr>
          <w:rtl/>
        </w:rPr>
      </w:pPr>
    </w:p>
    <w:sdt>
      <w:sdtPr>
        <w:rPr>
          <w:rFonts w:hint="cs"/>
          <w:rtl/>
        </w:rPr>
        <w:alias w:val="דובר"/>
        <w:tag w:val="&lt;ID&gt;5519&lt;/ID&gt;&lt;Name&gt;שרן השכל - הליכוד&lt;/Name&gt;&lt;Data&gt;שרן השכל (הליכוד)&lt;/Data&gt;&lt;Shortcut&gt;שרהש&lt;/Shortcut&gt;"/>
        <w:id w:val="-1796199829"/>
        <w:placeholder>
          <w:docPart w:val="69DBC223A9E54645B581270ED0DDCD54"/>
        </w:placeholder>
      </w:sdtPr>
      <w:sdtEndPr/>
      <w:sdtContent>
        <w:p w:rsidR="00496E26" w:rsidRDefault="00496E26" w:rsidP="00496E26">
          <w:pPr>
            <w:pStyle w:val="a5"/>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אלי זה לא נכון. בקנדה עכשיו העבירו.</w:t>
      </w:r>
    </w:p>
    <w:p w:rsidR="00496E26" w:rsidRDefault="00496E26" w:rsidP="00496E26">
      <w:pPr>
        <w:rPr>
          <w:rtl/>
        </w:rPr>
      </w:pPr>
    </w:p>
    <w:bookmarkStart w:id="49" w:name="_ETM_Q1_602174" w:displacedByCustomXml="next"/>
    <w:bookmarkEnd w:id="49" w:displacedByCustomXml="next"/>
    <w:bookmarkStart w:id="50" w:name="_ETM_Q1_602086" w:displacedByCustomXml="next"/>
    <w:bookmarkEnd w:id="50" w:displacedByCustomXml="next"/>
    <w:sdt>
      <w:sdtPr>
        <w:rPr>
          <w:rFonts w:hint="cs"/>
          <w:rtl/>
        </w:rPr>
        <w:alias w:val="יור"/>
        <w:tag w:val="&lt;ID&gt;5299&lt;/ID&gt;&lt;Name&gt;אלי אלאלוף - יו&quot;רַ&lt;/Name&gt;&lt;Data&gt;אלי אלאלוף&lt;/Data&gt;&lt;Shortcut&gt;אלאל&lt;/Shortcut&gt;"/>
        <w:id w:val="573479933"/>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51" w:name="_ETM_Q1_603371"/>
      <w:bookmarkEnd w:id="51"/>
      <w:r>
        <w:rPr>
          <w:rtl/>
        </w:rPr>
        <w:t xml:space="preserve">לא, אל תגידי </w:t>
      </w:r>
      <w:bookmarkStart w:id="52" w:name="_ETM_Q1_604660"/>
      <w:bookmarkEnd w:id="52"/>
      <w:r>
        <w:rPr>
          <w:rtl/>
        </w:rPr>
        <w:t xml:space="preserve">לא נכון על האמת. תגידי שכרגע זה לא העולם, זה </w:t>
      </w:r>
      <w:bookmarkStart w:id="53" w:name="_ETM_Q1_610783"/>
      <w:bookmarkEnd w:id="53"/>
      <w:r>
        <w:rPr>
          <w:rtl/>
        </w:rPr>
        <w:t xml:space="preserve">מדינה אחת חכמה מאוד ועם ראש ממשלה שדואג לה </w:t>
      </w:r>
      <w:bookmarkStart w:id="54" w:name="_ETM_Q1_620653"/>
      <w:bookmarkEnd w:id="54"/>
      <w:r>
        <w:rPr>
          <w:rtl/>
        </w:rPr>
        <w:t xml:space="preserve">ומשהו נופל לו בדרך כלל אז אני לא רוצה להשוות </w:t>
      </w:r>
      <w:bookmarkStart w:id="55" w:name="_ETM_Q1_623725"/>
      <w:bookmarkEnd w:id="55"/>
      <w:r>
        <w:rPr>
          <w:rtl/>
        </w:rPr>
        <w:t xml:space="preserve">את עצמי לקנדה ולאף אחד. רק שנדע שזה לא קיים. </w:t>
      </w:r>
      <w:bookmarkStart w:id="56" w:name="_ETM_Q1_626552"/>
      <w:bookmarkEnd w:id="56"/>
    </w:p>
    <w:p w:rsidR="00496E26" w:rsidRDefault="00496E26" w:rsidP="00496E26">
      <w:pPr>
        <w:rPr>
          <w:rtl/>
        </w:rPr>
      </w:pPr>
      <w:bookmarkStart w:id="57" w:name="_ETM_Q1_627911"/>
      <w:bookmarkEnd w:id="57"/>
    </w:p>
    <w:p w:rsidR="00496E26" w:rsidRDefault="00496E26" w:rsidP="00496E26">
      <w:pPr>
        <w:rPr>
          <w:rtl/>
        </w:rPr>
      </w:pPr>
      <w:bookmarkStart w:id="58" w:name="_ETM_Q1_628126"/>
      <w:bookmarkEnd w:id="58"/>
      <w:r>
        <w:rPr>
          <w:rtl/>
        </w:rPr>
        <w:t>ב</w:t>
      </w:r>
      <w:bookmarkStart w:id="59" w:name="_ETM_Q1_628362"/>
      <w:bookmarkStart w:id="60" w:name="_ETM_Q1_628471"/>
      <w:bookmarkEnd w:id="59"/>
      <w:bookmarkEnd w:id="60"/>
      <w:r>
        <w:rPr>
          <w:rtl/>
        </w:rPr>
        <w:t>רשותכם, נעבור ישר להקראה ונתקדם לפי הקריאה. בבקשה.</w:t>
      </w:r>
    </w:p>
    <w:p w:rsidR="00496E26" w:rsidRDefault="00496E26" w:rsidP="00496E26">
      <w:pPr>
        <w:rPr>
          <w:rtl/>
        </w:rPr>
      </w:pPr>
    </w:p>
    <w:sdt>
      <w:sdtPr>
        <w:rPr>
          <w:rFonts w:hint="cs"/>
          <w:rtl/>
        </w:rPr>
        <w:alias w:val="דובר"/>
        <w:tag w:val="&lt;ID&gt;0&lt;/ID&gt;&lt;Name&gt;יואל הדר&lt;/Name&gt;&lt;Data&gt;יואל הדר&lt;/Data&gt;&lt;MemberID&gt;&lt;/MemberID&gt;"/>
        <w:id w:val="-768161553"/>
        <w:placeholder>
          <w:docPart w:val="69DBC223A9E54645B581270ED0DDCD54"/>
        </w:placeholder>
      </w:sdtPr>
      <w:sdtEndPr/>
      <w:sdtContent>
        <w:p w:rsidR="00496E26" w:rsidRDefault="00496E26" w:rsidP="00496E26">
          <w:pPr>
            <w:pStyle w:val="a5"/>
            <w:keepNext/>
            <w:rPr>
              <w:rtl/>
            </w:rPr>
          </w:pPr>
          <w:r>
            <w:rPr>
              <w:rStyle w:val="aff"/>
              <w:rFonts w:hint="cs"/>
              <w:color w:val="000000"/>
              <w:rtl/>
            </w:rPr>
            <w:t>יואל הדר</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 - </w:t>
      </w:r>
      <w:bookmarkStart w:id="61" w:name="_ETM_Q1_630616"/>
      <w:bookmarkEnd w:id="61"/>
      <w:r>
        <w:rPr>
          <w:rtl/>
        </w:rPr>
        <w:t>- ולא בעיקרי הדברים של החוק?</w:t>
      </w:r>
    </w:p>
    <w:p w:rsidR="00496E26" w:rsidRDefault="00496E26" w:rsidP="00496E26">
      <w:pPr>
        <w:rPr>
          <w:rtl/>
        </w:rPr>
      </w:pPr>
    </w:p>
    <w:bookmarkStart w:id="62" w:name="_ETM_Q1_638805" w:displacedByCustomXml="next"/>
    <w:bookmarkEnd w:id="62" w:displacedByCustomXml="next"/>
    <w:bookmarkStart w:id="63" w:name="_ETM_Q1_638729" w:displacedByCustomXml="next"/>
    <w:bookmarkEnd w:id="63" w:displacedByCustomXml="next"/>
    <w:sdt>
      <w:sdtPr>
        <w:rPr>
          <w:rFonts w:hint="cs"/>
          <w:rtl/>
        </w:rPr>
        <w:alias w:val="יור"/>
        <w:tag w:val="&lt;ID&gt;5299&lt;/ID&gt;&lt;Name&gt;אלי אלאלוף - יו&quot;רַ&lt;/Name&gt;&lt;Data&gt;אלי אלאלוף&lt;/Data&gt;&lt;Shortcut&gt;אלאל&lt;/Shortcut&gt;"/>
        <w:id w:val="-189527617"/>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ל</w:t>
      </w:r>
      <w:bookmarkStart w:id="64" w:name="_ETM_Q1_640582"/>
      <w:bookmarkEnd w:id="64"/>
      <w:r>
        <w:rPr>
          <w:rtl/>
        </w:rPr>
        <w:t>א, אני חושב שנלך ישר להקראה.</w:t>
      </w:r>
    </w:p>
    <w:p w:rsidR="00496E26" w:rsidRDefault="00496E26" w:rsidP="00496E26">
      <w:pPr>
        <w:rPr>
          <w:rtl/>
        </w:rPr>
      </w:pPr>
    </w:p>
    <w:bookmarkStart w:id="65" w:name="_ETM_Q1_637378" w:displacedByCustomXml="next"/>
    <w:bookmarkEnd w:id="65" w:displacedByCustomXml="next"/>
    <w:bookmarkStart w:id="66" w:name="_ETM_Q1_637335" w:displacedByCustomXml="next"/>
    <w:bookmarkEnd w:id="66" w:displacedByCustomXml="next"/>
    <w:sdt>
      <w:sdtPr>
        <w:rPr>
          <w:rFonts w:hint="cs"/>
          <w:rtl/>
        </w:rPr>
        <w:alias w:val="דובר"/>
        <w:tag w:val="&lt;ID&gt;-1&lt;/ID&gt;&lt;Name&gt;נעה בן שבת&lt;/Name&gt;&lt;Data&gt;נעה בן שבת&lt;/Data&gt;&lt;MemberID&gt;&lt;/MemberID&gt;"/>
        <w:id w:val="-1672560512"/>
        <w:placeholder>
          <w:docPart w:val="69DBC223A9E54645B581270ED0DDCD54"/>
        </w:placeholder>
      </w:sdtPr>
      <w:sdtEndPr/>
      <w:sdtContent>
        <w:p w:rsidR="00496E26" w:rsidRDefault="00496E26" w:rsidP="00496E26">
          <w:pPr>
            <w:pStyle w:val="a5"/>
            <w:keepNext/>
            <w:rPr>
              <w:rtl/>
            </w:rPr>
          </w:pPr>
          <w:r>
            <w:rPr>
              <w:rStyle w:val="aff"/>
              <w:rFonts w:hint="cs"/>
              <w:color w:val="000000"/>
              <w:rtl/>
            </w:rPr>
            <w:t>נעה בן שבת</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67" w:name="_ETM_Q1_642153"/>
      <w:bookmarkEnd w:id="67"/>
      <w:r>
        <w:rPr>
          <w:rtl/>
        </w:rPr>
        <w:t xml:space="preserve">אנחנו גם הצענו, אדוני, </w:t>
      </w:r>
      <w:bookmarkStart w:id="68" w:name="_ETM_Q1_641926"/>
      <w:bookmarkEnd w:id="68"/>
      <w:r>
        <w:rPr>
          <w:rtl/>
        </w:rPr>
        <w:t>יש לנו כמה נקודות שרצינו לבקש להדגיש ולדאוג שיעלו לדיון פה במסגרת הישיבה, כמה נקודות עיקריות.</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963263056"/>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תוך כדי קריאה. לא, עכשיו הקראה. </w:t>
      </w:r>
    </w:p>
    <w:p w:rsidR="00496E26" w:rsidRDefault="00496E26" w:rsidP="00496E26">
      <w:pPr>
        <w:rPr>
          <w:rtl/>
        </w:rPr>
      </w:pPr>
    </w:p>
    <w:sdt>
      <w:sdtPr>
        <w:rPr>
          <w:rFonts w:hint="cs"/>
          <w:rtl/>
        </w:rPr>
        <w:alias w:val="דובר"/>
        <w:tag w:val="&lt;ID&gt;0&lt;/ID&gt;&lt;Name&gt;קריאה&lt;/Name&gt;&lt;Data&gt;קריאה&lt;/Data&gt;&lt;MemberID&gt;&lt;/MemberID&gt;"/>
        <w:id w:val="420769992"/>
        <w:placeholder>
          <w:docPart w:val="69DBC223A9E54645B581270ED0DDCD54"/>
        </w:placeholder>
      </w:sdtPr>
      <w:sdtEndPr/>
      <w:sdtContent>
        <w:p w:rsidR="00496E26" w:rsidRDefault="00496E26" w:rsidP="00496E26">
          <w:pPr>
            <w:pStyle w:val="a5"/>
            <w:keepNext/>
            <w:rPr>
              <w:rtl/>
            </w:rPr>
          </w:pPr>
          <w:r>
            <w:rPr>
              <w:rStyle w:val="aff"/>
              <w:rFonts w:hint="cs"/>
              <w:color w:val="000000"/>
              <w:rtl/>
            </w:rPr>
            <w:t>קריאה</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 -</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121182011"/>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לא אדוני, אני מנהל את הישיבה.</w:t>
      </w:r>
    </w:p>
    <w:p w:rsidR="00496E26" w:rsidRDefault="00496E26" w:rsidP="00496E26">
      <w:pPr>
        <w:rPr>
          <w:rtl/>
        </w:rPr>
      </w:pPr>
    </w:p>
    <w:bookmarkStart w:id="69" w:name="_ETM_Q1_651497" w:displacedByCustomXml="next"/>
    <w:bookmarkEnd w:id="69" w:displacedByCustomXml="next"/>
    <w:bookmarkStart w:id="70" w:name="_ETM_Q1_651453" w:displacedByCustomXml="next"/>
    <w:bookmarkEnd w:id="70" w:displacedByCustomXml="next"/>
    <w:sdt>
      <w:sdtPr>
        <w:rPr>
          <w:rFonts w:hint="cs"/>
          <w:rtl/>
        </w:rPr>
        <w:alias w:val="דובר"/>
        <w:tag w:val="&lt;ID&gt;5519&lt;/ID&gt;&lt;Name&gt;שרן השכל - הליכוד&lt;/Name&gt;&lt;Data&gt;שרן השכל (הליכוד)&lt;/Data&gt;&lt;Shortcut&gt;שרהש&lt;/Shortcut&gt;"/>
        <w:id w:val="378288870"/>
        <w:placeholder>
          <w:docPart w:val="69DBC223A9E54645B581270ED0DDCD54"/>
        </w:placeholder>
      </w:sdtPr>
      <w:sdtEndPr/>
      <w:sdtContent>
        <w:p w:rsidR="00496E26" w:rsidRDefault="00496E26" w:rsidP="00496E26">
          <w:pPr>
            <w:pStyle w:val="a5"/>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בוקר טוב.</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036186693"/>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צהרים.</w:t>
      </w:r>
    </w:p>
    <w:p w:rsidR="00496E26" w:rsidRDefault="00496E26" w:rsidP="00496E26">
      <w:pPr>
        <w:rPr>
          <w:rtl/>
        </w:rPr>
      </w:pPr>
    </w:p>
    <w:sdt>
      <w:sdtPr>
        <w:rPr>
          <w:rFonts w:hint="cs"/>
          <w:rtl/>
        </w:rPr>
        <w:alias w:val="דובר_המשך"/>
        <w:tag w:val="&lt;ID&gt;5519&lt;/ID&gt;&lt;Name&gt;שרן השכל - הליכוד&lt;/Name&gt;&lt;Data&gt;שרן השכל (הליכוד)&lt;/Data&gt;&lt;Shortcut&gt;שרהש&lt;/Shortcut&gt;"/>
        <w:id w:val="473099671"/>
        <w:placeholder>
          <w:docPart w:val="69DBC223A9E54645B581270ED0DDCD54"/>
        </w:placeholder>
      </w:sdtPr>
      <w:sdtEndPr/>
      <w:sdtContent>
        <w:p w:rsidR="00496E26" w:rsidRDefault="00496E26" w:rsidP="00496E26">
          <w:pPr>
            <w:pStyle w:val="-"/>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71" w:name="_ETM_Q1_663843"/>
      <w:bookmarkEnd w:id="71"/>
      <w:r>
        <w:rPr>
          <w:rtl/>
        </w:rPr>
        <w:t xml:space="preserve">עדין, עבר עלינו לילה מאוד ארוך. אלי, אני מבינה שיש פה מטרה משותפת. אני יודעת שמה שאכפת לך זה מהנוער, ושאתה לא רוצה לראות נוער שמתדרדר לא רק לסמים, גם לשתייה של אלכוהול ולהתמכרויות רבות ונוספות שיש בעולם שלנו אבל אני גם יודעת שאתה מבין שהדרך היחידה להגיע לשם היא </w:t>
      </w:r>
      <w:bookmarkStart w:id="72" w:name="_ETM_Q1_686834"/>
      <w:bookmarkEnd w:id="72"/>
      <w:r>
        <w:rPr>
          <w:rtl/>
        </w:rPr>
        <w:t xml:space="preserve">חינוך. אנחנו מבינים שהשיטה הפלילית נכשלה. אמר את זה פה השר לביטחון פנים בפגישה הקודמת, אני חושבת שאתה מכיר את זה מהרבה מאוד התעסקות עם בני נוער, שזה שבאים ואומרים להם נו-נו-נו, אני אכניס אותך לכלא </w:t>
      </w:r>
      <w:bookmarkStart w:id="73" w:name="_ETM_Q1_710672"/>
      <w:bookmarkEnd w:id="73"/>
      <w:r>
        <w:rPr>
          <w:rtl/>
        </w:rPr>
        <w:t xml:space="preserve">אם תעשה את זה, זה לא מה שעובד </w:t>
      </w:r>
      <w:bookmarkStart w:id="74" w:name="_ETM_Q1_701696"/>
      <w:bookmarkStart w:id="75" w:name="_ETM_Q1_702300"/>
      <w:bookmarkStart w:id="76" w:name="_ETM_Q1_702544"/>
      <w:bookmarkStart w:id="77" w:name="_ETM_Q1_702571"/>
      <w:bookmarkEnd w:id="74"/>
      <w:bookmarkEnd w:id="75"/>
      <w:bookmarkEnd w:id="76"/>
      <w:bookmarkEnd w:id="77"/>
      <w:r>
        <w:rPr>
          <w:rtl/>
        </w:rPr>
        <w:t xml:space="preserve">ולכן, יש לנו פה הזדמנות לשנות את הגישה. </w:t>
      </w:r>
    </w:p>
    <w:p w:rsidR="00496E26" w:rsidRDefault="00496E26" w:rsidP="00496E26">
      <w:pPr>
        <w:rPr>
          <w:rtl/>
        </w:rPr>
      </w:pPr>
      <w:bookmarkStart w:id="78" w:name="_ETM_Q1_710300"/>
      <w:bookmarkStart w:id="79" w:name="_ETM_Q1_710355"/>
      <w:bookmarkEnd w:id="78"/>
      <w:bookmarkEnd w:id="79"/>
    </w:p>
    <w:p w:rsidR="00496E26" w:rsidRDefault="00496E26" w:rsidP="00496E26">
      <w:pPr>
        <w:rPr>
          <w:rtl/>
        </w:rPr>
      </w:pPr>
      <w:bookmarkStart w:id="80" w:name="_ETM_Q1_710599"/>
      <w:bookmarkStart w:id="81" w:name="_ETM_Q1_710650"/>
      <w:bookmarkEnd w:id="80"/>
      <w:bookmarkEnd w:id="81"/>
      <w:r>
        <w:rPr>
          <w:rtl/>
        </w:rPr>
        <w:t xml:space="preserve">יש לנו פה הסתייגויות, יש דיון, נדבר הרבה על כל הסעיפים אבל חשוב לי אולי לנסות ולהביא עיקרון אחד </w:t>
      </w:r>
      <w:bookmarkStart w:id="82" w:name="_ETM_Q1_721862"/>
      <w:bookmarkEnd w:id="82"/>
      <w:r>
        <w:rPr>
          <w:rtl/>
        </w:rPr>
        <w:t xml:space="preserve">כדי שנוכל לפתוח אותו לדיון וזה שבפעם השלישית, אם אנחנו כבר הולכים להליך כזה שאנחנו משנים את התפיסה ורוצים באמת לשנות לתפיסתך גם את כמות הצריכה בסמים ואלכוהול בקרב בני נוער, ואנחנו מבינים שהשיטה הקודמת נכשלה אז בואו נחשוב מחוץ לקופסא ובמקום שבפעם השלישית כאשר מישהו ייתפס, לבוא ולהחיל לגביו את הדין הפלילי שאנחנו כבר יודעים שהוא נכשל, אנחנו </w:t>
      </w:r>
      <w:bookmarkStart w:id="83" w:name="_ETM_Q1_757098"/>
      <w:bookmarkEnd w:id="83"/>
      <w:r>
        <w:rPr>
          <w:rtl/>
        </w:rPr>
        <w:t xml:space="preserve">לא צריכים להיכנס לזה, לבוא ולחשוב מחוץ לקופסא. אולי </w:t>
      </w:r>
      <w:bookmarkStart w:id="84" w:name="_ETM_Q1_756518"/>
      <w:bookmarkEnd w:id="84"/>
      <w:r>
        <w:rPr>
          <w:rtl/>
        </w:rPr>
        <w:t xml:space="preserve">לבוא ולבקש רישום לאיזו שהיא תכנית גמילה. אולי לבקש איזה </w:t>
      </w:r>
      <w:bookmarkStart w:id="85" w:name="_ETM_Q1_765574"/>
      <w:bookmarkEnd w:id="85"/>
      <w:r>
        <w:rPr>
          <w:rtl/>
        </w:rPr>
        <w:t xml:space="preserve">שהוא משהו אחר. לבוא ולהוציא את המרכיב הפלילי הזה כי אנחנו יודעים שהוא לא מסייע. זו בקשה אישית שלי כדי </w:t>
      </w:r>
      <w:bookmarkStart w:id="86" w:name="_ETM_Q1_773172"/>
      <w:bookmarkEnd w:id="86"/>
      <w:r>
        <w:rPr>
          <w:rtl/>
        </w:rPr>
        <w:t xml:space="preserve">לדון באמת לעומק עם הרבה מאוד מומחים שנמצאים פה מסביב </w:t>
      </w:r>
      <w:bookmarkStart w:id="87" w:name="_ETM_Q1_770506"/>
      <w:bookmarkEnd w:id="87"/>
      <w:r>
        <w:rPr>
          <w:rtl/>
        </w:rPr>
        <w:t>לשולחן בדיוק בנושא הזה של מה שקורה בפעם השלישית. תודה.</w:t>
      </w:r>
    </w:p>
    <w:p w:rsidR="00496E26" w:rsidRDefault="00496E26" w:rsidP="00496E26">
      <w:pPr>
        <w:rPr>
          <w:rtl/>
        </w:rPr>
      </w:pPr>
      <w:bookmarkStart w:id="88" w:name="_ETM_Q1_758293"/>
      <w:bookmarkStart w:id="89" w:name="_ETM_Q1_758389"/>
      <w:bookmarkEnd w:id="88"/>
      <w:bookmarkEnd w:id="89"/>
    </w:p>
    <w:bookmarkStart w:id="90" w:name="_ETM_Q1_758643" w:displacedByCustomXml="next"/>
    <w:bookmarkEnd w:id="90" w:displacedByCustomXml="next"/>
    <w:bookmarkStart w:id="91" w:name="_ETM_Q1_758699" w:displacedByCustomXml="next"/>
    <w:bookmarkEnd w:id="91" w:displacedByCustomXml="next"/>
    <w:sdt>
      <w:sdtPr>
        <w:rPr>
          <w:rFonts w:hint="cs"/>
          <w:rtl/>
        </w:rPr>
        <w:alias w:val="יור"/>
        <w:tag w:val="&lt;ID&gt;5299&lt;/ID&gt;&lt;Name&gt;אלי אלאלוף - יו&quot;רַ&lt;/Name&gt;&lt;Data&gt;אלי אלאלוף&lt;/Data&gt;&lt;Shortcut&gt;אלאל&lt;/Shortcut&gt;"/>
        <w:id w:val="-1891025"/>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אוקי. אני מזכיר לכולם שאנחנו נצמדים להצעת החוק. אני לא הולך לפתוח מחדש.</w:t>
      </w:r>
    </w:p>
    <w:p w:rsidR="00496E26" w:rsidRDefault="00496E26" w:rsidP="00496E26">
      <w:pPr>
        <w:rPr>
          <w:rtl/>
        </w:rPr>
      </w:pPr>
    </w:p>
    <w:sdt>
      <w:sdtPr>
        <w:rPr>
          <w:rFonts w:hint="cs"/>
          <w:rtl/>
        </w:rPr>
        <w:alias w:val="דובר"/>
        <w:tag w:val="&lt;ID&gt;0&lt;/ID&gt;&lt;Name&gt;יואל הדר&lt;/Name&gt;&lt;Data&gt;יואל הדר&lt;/Data&gt;&lt;MemberID&gt;&lt;/MemberID&gt;"/>
        <w:id w:val="1194739455"/>
        <w:placeholder>
          <w:docPart w:val="69DBC223A9E54645B581270ED0DDCD54"/>
        </w:placeholder>
      </w:sdtPr>
      <w:sdtEndPr/>
      <w:sdtContent>
        <w:p w:rsidR="00496E26" w:rsidRDefault="00496E26" w:rsidP="00496E26">
          <w:pPr>
            <w:pStyle w:val="a5"/>
            <w:keepNext/>
            <w:rPr>
              <w:rtl/>
            </w:rPr>
          </w:pPr>
          <w:r>
            <w:rPr>
              <w:rStyle w:val="aff"/>
              <w:rFonts w:hint="cs"/>
              <w:color w:val="000000"/>
              <w:rtl/>
            </w:rPr>
            <w:t>יואל הדר</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אני היועץ המשפטי של המשרד לביטחון פנים. אני מדבר פה על זה בשם הממשלה, </w:t>
      </w:r>
      <w:bookmarkStart w:id="92" w:name="_ETM_Q1_799808"/>
      <w:bookmarkEnd w:id="92"/>
      <w:r>
        <w:rPr>
          <w:rtl/>
        </w:rPr>
        <w:t>שהיא בעצם מקדמת את החוק. הממשלה נכנסה בזהירות ל</w:t>
      </w:r>
      <w:bookmarkStart w:id="93" w:name="_ETM_Q1_806673"/>
      <w:bookmarkEnd w:id="93"/>
      <w:r>
        <w:rPr>
          <w:rtl/>
        </w:rPr>
        <w:t xml:space="preserve">תוך השינוי הגדול מבחינתנו, שמהווה שינוי גדול מצב הקיים </w:t>
      </w:r>
      <w:bookmarkStart w:id="94" w:name="_ETM_Q1_819652"/>
      <w:bookmarkEnd w:id="94"/>
      <w:r>
        <w:rPr>
          <w:rtl/>
        </w:rPr>
        <w:t xml:space="preserve">ולכן, בזהירות המתבקשת גם מדובר בהוראת שעה לשלוש שנים, ואנחנו </w:t>
      </w:r>
      <w:bookmarkStart w:id="95" w:name="_ETM_Q1_824244"/>
      <w:bookmarkEnd w:id="95"/>
      <w:r>
        <w:rPr>
          <w:rtl/>
        </w:rPr>
        <w:t xml:space="preserve">מקפידים שמדובר באי-הפללה. מבחינתנו, זה גם מבחינת גורמי הממשלה, לא </w:t>
      </w:r>
      <w:bookmarkStart w:id="96" w:name="_ETM_Q1_833182"/>
      <w:bookmarkEnd w:id="96"/>
      <w:r>
        <w:rPr>
          <w:rtl/>
        </w:rPr>
        <w:t xml:space="preserve">יכולים לאפשר שהדבר הזה ייהפך ללגאלי בגלל כל </w:t>
      </w:r>
      <w:bookmarkStart w:id="97" w:name="_ETM_Q1_834338"/>
      <w:bookmarkEnd w:id="97"/>
      <w:r>
        <w:rPr>
          <w:rtl/>
        </w:rPr>
        <w:t>מיני סעיפים שנעשה, שיכולים לשנות את החוק וליצור - -</w:t>
      </w:r>
    </w:p>
    <w:p w:rsidR="00496E26" w:rsidRDefault="00496E26" w:rsidP="00496E26">
      <w:pPr>
        <w:rPr>
          <w:rtl/>
        </w:rPr>
      </w:pPr>
    </w:p>
    <w:p w:rsidR="00496E26" w:rsidRDefault="00496E26" w:rsidP="00496E26">
      <w:pPr>
        <w:pStyle w:val="a5"/>
        <w:keepNext/>
        <w:rPr>
          <w:rtl/>
        </w:rPr>
      </w:pPr>
      <w:r>
        <w:rPr>
          <w:rFonts w:hint="cs"/>
          <w:rtl/>
        </w:rPr>
        <w:t>שרן השכל (הליכוד):</w:t>
      </w:r>
    </w:p>
    <w:p w:rsidR="00496E26" w:rsidRDefault="00496E26" w:rsidP="00496E26">
      <w:pPr>
        <w:pStyle w:val="KeepWithNext"/>
        <w:rPr>
          <w:rtl/>
        </w:rPr>
      </w:pPr>
    </w:p>
    <w:p w:rsidR="00496E26" w:rsidRDefault="00496E26" w:rsidP="00496E26">
      <w:pPr>
        <w:rPr>
          <w:rtl/>
        </w:rPr>
      </w:pPr>
      <w:r>
        <w:rPr>
          <w:rtl/>
        </w:rPr>
        <w:t>אף אחד לא הופך את זה ללגליזציה אבל אי הפללה זה להסיר את הדין הפלילי. זאת המשמעות של אי הפללה.</w:t>
      </w:r>
    </w:p>
    <w:p w:rsidR="00496E26" w:rsidRDefault="00496E26" w:rsidP="00496E26">
      <w:pPr>
        <w:rPr>
          <w:rtl/>
        </w:rPr>
      </w:pPr>
      <w:bookmarkStart w:id="98" w:name="_ETM_Q1_846392"/>
      <w:bookmarkEnd w:id="98"/>
    </w:p>
    <w:p w:rsidR="00496E26" w:rsidRDefault="00496E26" w:rsidP="00496E26">
      <w:pPr>
        <w:pStyle w:val="a5"/>
        <w:keepNext/>
        <w:rPr>
          <w:rtl/>
        </w:rPr>
      </w:pPr>
      <w:bookmarkStart w:id="99" w:name="_ETM_Q1_846676"/>
      <w:bookmarkEnd w:id="99"/>
      <w:r>
        <w:rPr>
          <w:rFonts w:hint="cs"/>
          <w:rtl/>
        </w:rPr>
        <w:t>יואל הדר:</w:t>
      </w:r>
    </w:p>
    <w:p w:rsidR="00496E26" w:rsidRDefault="00496E26" w:rsidP="00496E26">
      <w:pPr>
        <w:pStyle w:val="KeepWithNext"/>
        <w:rPr>
          <w:rtl/>
        </w:rPr>
      </w:pPr>
    </w:p>
    <w:p w:rsidR="00496E26" w:rsidRDefault="00496E26" w:rsidP="00496E26">
      <w:pPr>
        <w:rPr>
          <w:rtl/>
        </w:rPr>
      </w:pPr>
      <w:r>
        <w:rPr>
          <w:rtl/>
        </w:rPr>
        <w:t xml:space="preserve">זו לא התשובה, זה לא מדויק. </w:t>
      </w:r>
      <w:bookmarkStart w:id="100" w:name="_ETM_Q1_848335"/>
      <w:bookmarkEnd w:id="100"/>
      <w:r>
        <w:rPr>
          <w:rtl/>
        </w:rPr>
        <w:t>זה לא מסיר את הדין הפלילי.</w:t>
      </w:r>
    </w:p>
    <w:p w:rsidR="00496E26" w:rsidRDefault="00496E26" w:rsidP="00496E26">
      <w:pPr>
        <w:rPr>
          <w:rtl/>
        </w:rPr>
      </w:pPr>
    </w:p>
    <w:p w:rsidR="00496E26" w:rsidRDefault="00496E26" w:rsidP="00496E26">
      <w:pPr>
        <w:pStyle w:val="a5"/>
        <w:keepNext/>
        <w:rPr>
          <w:rtl/>
        </w:rPr>
      </w:pPr>
      <w:r>
        <w:rPr>
          <w:rFonts w:hint="cs"/>
          <w:rtl/>
        </w:rPr>
        <w:t>שרן השכל (הליכוד):</w:t>
      </w:r>
    </w:p>
    <w:p w:rsidR="00496E26" w:rsidRDefault="00496E26" w:rsidP="00496E26">
      <w:pPr>
        <w:pStyle w:val="KeepWithNext"/>
        <w:rPr>
          <w:rtl/>
        </w:rPr>
      </w:pPr>
    </w:p>
    <w:p w:rsidR="00496E26" w:rsidRDefault="00496E26" w:rsidP="00496E26">
      <w:pPr>
        <w:rPr>
          <w:rtl/>
        </w:rPr>
      </w:pPr>
      <w:r>
        <w:rPr>
          <w:rtl/>
        </w:rPr>
        <w:t>אז אל תקרא לזה אי-הפללה כי זה לא.</w:t>
      </w:r>
    </w:p>
    <w:sdt>
      <w:sdtPr>
        <w:rPr>
          <w:rFonts w:hint="cs"/>
          <w:rtl/>
        </w:rPr>
        <w:alias w:val="יור"/>
        <w:tag w:val="&lt;ID&gt;5299&lt;/ID&gt;&lt;Name&gt;אלי אלאלוף - יו&quot;רַ&lt;/Name&gt;&lt;Data&gt;אלי אלאלוף&lt;/Data&gt;&lt;Shortcut&gt;אלאל&lt;/Shortcut&gt;"/>
        <w:id w:val="590894877"/>
        <w:placeholder>
          <w:docPart w:val="69DBC223A9E54645B581270ED0DDCD54"/>
        </w:placeholder>
      </w:sdtPr>
      <w:sdtEndPr/>
      <w:sdtContent>
        <w:p w:rsidR="00496E26" w:rsidRDefault="00496E26" w:rsidP="00496E26">
          <w:pPr>
            <w:pStyle w:val="af8"/>
            <w:keepNext/>
            <w:rPr>
              <w:rtl/>
            </w:rPr>
          </w:pPr>
        </w:p>
        <w:p w:rsidR="00496E26" w:rsidRDefault="00496E26" w:rsidP="00496E26">
          <w:pPr>
            <w:pStyle w:val="af8"/>
            <w:keepNext/>
            <w:rPr>
              <w:rtl/>
            </w:rPr>
          </w:pPr>
          <w:bookmarkStart w:id="101" w:name="_ETM_Q1_852351"/>
          <w:bookmarkEnd w:id="101"/>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בבקשה תאפשרי לו לסיים את דבריו</w:t>
      </w:r>
    </w:p>
    <w:p w:rsidR="00496E26" w:rsidRDefault="00496E26" w:rsidP="00496E26">
      <w:pPr>
        <w:rPr>
          <w:rtl/>
        </w:rPr>
      </w:pPr>
    </w:p>
    <w:p w:rsidR="00496E26" w:rsidRDefault="00496E26" w:rsidP="00496E26">
      <w:pPr>
        <w:pStyle w:val="a5"/>
        <w:keepNext/>
        <w:rPr>
          <w:rtl/>
        </w:rPr>
      </w:pPr>
      <w:r>
        <w:rPr>
          <w:rFonts w:hint="cs"/>
          <w:rtl/>
        </w:rPr>
        <w:t>יואל הדר:</w:t>
      </w:r>
    </w:p>
    <w:p w:rsidR="00496E26" w:rsidRDefault="00496E26" w:rsidP="00496E26">
      <w:pPr>
        <w:pStyle w:val="KeepWithNext"/>
        <w:rPr>
          <w:rtl/>
        </w:rPr>
      </w:pPr>
    </w:p>
    <w:p w:rsidR="00496E26" w:rsidRDefault="00496E26" w:rsidP="00496E26">
      <w:pPr>
        <w:rPr>
          <w:rtl/>
        </w:rPr>
      </w:pPr>
      <w:r>
        <w:rPr>
          <w:rtl/>
        </w:rPr>
        <w:t xml:space="preserve">מדובר בדין פלילי לכל דבר. הסם, הקנאביס נמצא כחלק בלתי נפרד מפקודת </w:t>
      </w:r>
      <w:bookmarkStart w:id="102" w:name="_ETM_Q1_859820"/>
      <w:bookmarkEnd w:id="102"/>
      <w:r>
        <w:rPr>
          <w:rtl/>
        </w:rPr>
        <w:t xml:space="preserve">הסמים ומדובר בעבירה פלילית. האכיפה של החוק תהיה אכיפה אחרת. זו לא תהיה אכיפה פלילית. בפעם הראשונה אנחנו מדברים על קנס של 1,000 שקלים, והקנס </w:t>
      </w:r>
      <w:proofErr w:type="spellStart"/>
      <w:r>
        <w:rPr>
          <w:rtl/>
        </w:rPr>
        <w:t>מינהלי</w:t>
      </w:r>
      <w:proofErr w:type="spellEnd"/>
      <w:r>
        <w:rPr>
          <w:rtl/>
        </w:rPr>
        <w:t xml:space="preserve">. פעם שנייה, אם יתפסו מישהו </w:t>
      </w:r>
      <w:bookmarkStart w:id="103" w:name="_ETM_Q1_872624"/>
      <w:bookmarkEnd w:id="103"/>
      <w:r>
        <w:rPr>
          <w:rtl/>
        </w:rPr>
        <w:t xml:space="preserve">ולכשיתפסו מישהו פעם שנייה, יהיה רק 2,000 שקלים קנס. מדובר רק בנושא של החזקה ושימוש ולא בדברים אחרים, לא עבירות נלוות. בפעם השלישית מדובר בסגירת תיק </w:t>
      </w:r>
      <w:bookmarkStart w:id="104" w:name="_ETM_Q1_887875"/>
      <w:bookmarkEnd w:id="104"/>
      <w:r>
        <w:rPr>
          <w:rtl/>
        </w:rPr>
        <w:t xml:space="preserve">מותנה. זאת אומרת, אם הדבר יעשה בהתאם להוראות של סגירת </w:t>
      </w:r>
      <w:bookmarkStart w:id="105" w:name="_ETM_Q1_890247"/>
      <w:bookmarkEnd w:id="105"/>
      <w:r>
        <w:rPr>
          <w:rtl/>
        </w:rPr>
        <w:t xml:space="preserve">תיק מותנה, יאפשרו להביא אותו כדי למנוע את ההעמדה לדין </w:t>
      </w:r>
      <w:bookmarkStart w:id="106" w:name="_ETM_Q1_897339"/>
      <w:bookmarkEnd w:id="106"/>
      <w:r>
        <w:rPr>
          <w:rtl/>
        </w:rPr>
        <w:t>גם בפעם השלישית - -</w:t>
      </w:r>
    </w:p>
    <w:p w:rsidR="00496E26" w:rsidRDefault="00496E26" w:rsidP="00496E26">
      <w:pPr>
        <w:rPr>
          <w:rtl/>
        </w:rPr>
      </w:pPr>
    </w:p>
    <w:p w:rsidR="00496E26" w:rsidRDefault="00496E26" w:rsidP="00496E26">
      <w:pPr>
        <w:pStyle w:val="a5"/>
        <w:keepNext/>
        <w:rPr>
          <w:rtl/>
        </w:rPr>
      </w:pPr>
      <w:r>
        <w:rPr>
          <w:rFonts w:hint="cs"/>
          <w:rtl/>
        </w:rPr>
        <w:lastRenderedPageBreak/>
        <w:t>אילן גילאון (מרצ):</w:t>
      </w:r>
    </w:p>
    <w:p w:rsidR="00496E26" w:rsidRDefault="00496E26" w:rsidP="00496E26">
      <w:pPr>
        <w:pStyle w:val="KeepWithNext"/>
        <w:rPr>
          <w:rtl/>
        </w:rPr>
      </w:pPr>
    </w:p>
    <w:p w:rsidR="00496E26" w:rsidRDefault="00496E26" w:rsidP="00496E26">
      <w:pPr>
        <w:rPr>
          <w:rtl/>
        </w:rPr>
      </w:pPr>
      <w:r>
        <w:rPr>
          <w:rtl/>
        </w:rPr>
        <w:t>מה ההיגיון המוסרי של מה שאתה אומר?</w:t>
      </w:r>
    </w:p>
    <w:p w:rsidR="00496E26" w:rsidRDefault="00496E26" w:rsidP="00496E26">
      <w:pPr>
        <w:rPr>
          <w:rtl/>
        </w:rPr>
      </w:pPr>
      <w:bookmarkStart w:id="107" w:name="_ETM_Q1_899580"/>
      <w:bookmarkEnd w:id="107"/>
    </w:p>
    <w:p w:rsidR="00496E26" w:rsidRDefault="00496E26" w:rsidP="00496E26">
      <w:pPr>
        <w:pStyle w:val="af8"/>
        <w:keepNext/>
        <w:rPr>
          <w:rtl/>
        </w:rPr>
      </w:pPr>
      <w:bookmarkStart w:id="108" w:name="_ETM_Q1_900087"/>
      <w:bookmarkEnd w:id="108"/>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בוא נאפשר לו - - </w:t>
      </w:r>
    </w:p>
    <w:p w:rsidR="00496E26" w:rsidRDefault="00496E26" w:rsidP="00496E26">
      <w:pPr>
        <w:rPr>
          <w:rtl/>
        </w:rPr>
      </w:pPr>
      <w:bookmarkStart w:id="109" w:name="_ETM_Q1_901470"/>
      <w:bookmarkEnd w:id="109"/>
    </w:p>
    <w:p w:rsidR="00496E26" w:rsidRDefault="00496E26" w:rsidP="00496E26">
      <w:pPr>
        <w:pStyle w:val="-"/>
        <w:keepNext/>
        <w:rPr>
          <w:rtl/>
        </w:rPr>
      </w:pPr>
      <w:bookmarkStart w:id="110" w:name="_ETM_Q1_901963"/>
      <w:bookmarkEnd w:id="110"/>
      <w:r>
        <w:rPr>
          <w:rFonts w:hint="cs"/>
          <w:rtl/>
        </w:rPr>
        <w:t>אילן גילאון (מרצ):</w:t>
      </w:r>
    </w:p>
    <w:p w:rsidR="00496E26" w:rsidRDefault="00496E26" w:rsidP="00496E26">
      <w:pPr>
        <w:pStyle w:val="KeepWithNext"/>
        <w:rPr>
          <w:rtl/>
        </w:rPr>
      </w:pPr>
    </w:p>
    <w:p w:rsidR="00496E26" w:rsidRDefault="00496E26" w:rsidP="00496E26">
      <w:pPr>
        <w:rPr>
          <w:rtl/>
        </w:rPr>
      </w:pPr>
      <w:r>
        <w:rPr>
          <w:rtl/>
        </w:rPr>
        <w:t xml:space="preserve">לא, אם ככה אנחנו יודעים שרק </w:t>
      </w:r>
      <w:bookmarkStart w:id="111" w:name="_ETM_Q1_902285"/>
      <w:bookmarkEnd w:id="111"/>
      <w:r>
        <w:rPr>
          <w:rtl/>
        </w:rPr>
        <w:t xml:space="preserve">צריך לקבוע את המחיר, נכון? </w:t>
      </w:r>
    </w:p>
    <w:p w:rsidR="00496E26" w:rsidRDefault="00496E26" w:rsidP="00496E26">
      <w:pPr>
        <w:rPr>
          <w:rtl/>
        </w:rPr>
      </w:pPr>
    </w:p>
    <w:bookmarkStart w:id="112" w:name="_ETM_Q1_900601" w:displacedByCustomXml="next"/>
    <w:bookmarkEnd w:id="112" w:displacedByCustomXml="next"/>
    <w:bookmarkStart w:id="113" w:name="_ETM_Q1_900609" w:displacedByCustomXml="next"/>
    <w:bookmarkEnd w:id="113" w:displacedByCustomXml="next"/>
    <w:sdt>
      <w:sdtPr>
        <w:rPr>
          <w:rFonts w:hint="cs"/>
          <w:rtl/>
        </w:rPr>
        <w:alias w:val="דובר_המשך"/>
        <w:tag w:val="&lt;ID&gt;0&lt;/ID&gt;&lt;Name&gt;יואל הדר&lt;/Name&gt;&lt;Data&gt;יואל הדר&lt;/Data&gt;&lt;Shortcut&gt;&lt;/Shortcut&gt;"/>
        <w:id w:val="-942223935"/>
        <w:placeholder>
          <w:docPart w:val="69DBC223A9E54645B581270ED0DDCD54"/>
        </w:placeholder>
      </w:sdtPr>
      <w:sdtEndPr/>
      <w:sdtContent>
        <w:p w:rsidR="00496E26" w:rsidRDefault="00496E26" w:rsidP="00496E26">
          <w:pPr>
            <w:pStyle w:val="-"/>
            <w:keepNext/>
            <w:rPr>
              <w:rtl/>
            </w:rPr>
          </w:pPr>
          <w:r>
            <w:rPr>
              <w:rStyle w:val="aff"/>
              <w:rFonts w:hint="cs"/>
              <w:color w:val="000000"/>
              <w:rtl/>
            </w:rPr>
            <w:t>יואל הדר</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בפעם הרביעית מדובר בהחלט בכתב אישום. מדובר</w:t>
      </w:r>
      <w:bookmarkStart w:id="114" w:name="_ETM_Q1_905977"/>
      <w:bookmarkEnd w:id="114"/>
      <w:r>
        <w:rPr>
          <w:rtl/>
        </w:rPr>
        <w:t xml:space="preserve"> כל הזמן בעבירה פלילית. הרישום של הקנסות לא יהיה בפעם הראשונה ובפעם השנייה, ל</w:t>
      </w:r>
      <w:bookmarkStart w:id="115" w:name="_ETM_Q1_913146"/>
      <w:bookmarkEnd w:id="115"/>
      <w:r>
        <w:rPr>
          <w:rtl/>
        </w:rPr>
        <w:t>א יהיה רישום במרשם הפלילי הרגיל אלא יהיה מרשם מיוחד, מרשם ירוק לצורך העניין - -</w:t>
      </w:r>
    </w:p>
    <w:p w:rsidR="00496E26" w:rsidRDefault="00496E26" w:rsidP="00496E26">
      <w:pPr>
        <w:rPr>
          <w:rtl/>
        </w:rPr>
      </w:pPr>
    </w:p>
    <w:p w:rsidR="00496E26" w:rsidRDefault="00496E26" w:rsidP="00496E26">
      <w:pPr>
        <w:pStyle w:val="a5"/>
        <w:keepNext/>
        <w:rPr>
          <w:rtl/>
        </w:rPr>
      </w:pPr>
      <w:r>
        <w:rPr>
          <w:rFonts w:hint="cs"/>
          <w:rtl/>
        </w:rPr>
        <w:t>אילן גילאון (מרצ):</w:t>
      </w:r>
    </w:p>
    <w:p w:rsidR="00496E26" w:rsidRDefault="00496E26" w:rsidP="00496E26">
      <w:pPr>
        <w:pStyle w:val="KeepWithNext"/>
        <w:rPr>
          <w:rtl/>
        </w:rPr>
      </w:pPr>
    </w:p>
    <w:p w:rsidR="00496E26" w:rsidRDefault="00496E26" w:rsidP="00496E26">
      <w:pPr>
        <w:rPr>
          <w:rtl/>
        </w:rPr>
      </w:pPr>
      <w:r>
        <w:rPr>
          <w:rtl/>
        </w:rPr>
        <w:t xml:space="preserve">אז תקרא לזה הקלת הענישה, </w:t>
      </w:r>
      <w:bookmarkStart w:id="116" w:name="_ETM_Q1_919252"/>
      <w:bookmarkEnd w:id="116"/>
      <w:r>
        <w:rPr>
          <w:rtl/>
        </w:rPr>
        <w:t xml:space="preserve">כמו שיש החמרת הענישה. על זה אתה מדבר. </w:t>
      </w:r>
    </w:p>
    <w:p w:rsidR="00496E26" w:rsidRDefault="00496E26" w:rsidP="00496E26">
      <w:pPr>
        <w:rPr>
          <w:rtl/>
        </w:rPr>
      </w:pPr>
    </w:p>
    <w:sdt>
      <w:sdtPr>
        <w:rPr>
          <w:rFonts w:hint="cs"/>
          <w:rtl/>
        </w:rPr>
        <w:alias w:val="דובר_המשך"/>
        <w:tag w:val="&lt;ID&gt;0&lt;/ID&gt;&lt;Name&gt;יואל הדר&lt;/Name&gt;&lt;Data&gt;יואל הדר&lt;/Data&gt;&lt;Shortcut&gt;&lt;/Shortcut&gt;"/>
        <w:id w:val="-1136783897"/>
        <w:placeholder>
          <w:docPart w:val="69DBC223A9E54645B581270ED0DDCD54"/>
        </w:placeholder>
      </w:sdtPr>
      <w:sdtEndPr/>
      <w:sdtContent>
        <w:p w:rsidR="00496E26" w:rsidRDefault="00496E26" w:rsidP="00496E26">
          <w:pPr>
            <w:pStyle w:val="-"/>
            <w:keepNext/>
            <w:rPr>
              <w:rtl/>
            </w:rPr>
          </w:pPr>
          <w:r>
            <w:rPr>
              <w:rStyle w:val="aff"/>
              <w:rFonts w:hint="cs"/>
              <w:color w:val="000000"/>
              <w:rtl/>
            </w:rPr>
            <w:t>יואל הדר</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לא מדובר </w:t>
      </w:r>
      <w:bookmarkStart w:id="117" w:name="_ETM_Q1_927449"/>
      <w:bookmarkEnd w:id="117"/>
      <w:r>
        <w:rPr>
          <w:rtl/>
        </w:rPr>
        <w:t xml:space="preserve">בהקלה בענישה אלא מדובר בקנס </w:t>
      </w:r>
      <w:proofErr w:type="spellStart"/>
      <w:r>
        <w:rPr>
          <w:rtl/>
        </w:rPr>
        <w:t>מינהלי</w:t>
      </w:r>
      <w:proofErr w:type="spellEnd"/>
      <w:r>
        <w:rPr>
          <w:rtl/>
        </w:rPr>
        <w:t xml:space="preserve">, שלא יהיה רישום פלילי אלא רישום אחר ברישום הירוק </w:t>
      </w:r>
      <w:bookmarkStart w:id="118" w:name="_ETM_Q1_934809"/>
      <w:bookmarkEnd w:id="118"/>
      <w:r>
        <w:rPr>
          <w:rtl/>
        </w:rPr>
        <w:t xml:space="preserve">ולכן, מדובר במשהו אחר לגמרי ששונה מהמצב הקיים. הוא בא לסייע לאנשים נורמטיביים, הוא לא בא לסייע לעבריינים. הוא בא בגלל כל </w:t>
      </w:r>
      <w:bookmarkStart w:id="119" w:name="_ETM_Q1_945016"/>
      <w:bookmarkEnd w:id="119"/>
      <w:r>
        <w:rPr>
          <w:rtl/>
        </w:rPr>
        <w:t xml:space="preserve">הפניות של חברי הכנסת, בגלל הגישה הציבורית שמראה כיוון אחר, אנחנו באים לקראת האירוע הזה ואומרים שהסנקציה תהיה סנקציה </w:t>
      </w:r>
      <w:proofErr w:type="spellStart"/>
      <w:r>
        <w:rPr>
          <w:rtl/>
        </w:rPr>
        <w:t>מינהלית</w:t>
      </w:r>
      <w:proofErr w:type="spellEnd"/>
      <w:r>
        <w:rPr>
          <w:rtl/>
        </w:rPr>
        <w:t xml:space="preserve"> בפעם הראשונה והשנייה - -</w:t>
      </w:r>
    </w:p>
    <w:p w:rsidR="00496E26" w:rsidRDefault="00496E26" w:rsidP="00496E26">
      <w:pPr>
        <w:rPr>
          <w:rtl/>
        </w:rPr>
      </w:pPr>
    </w:p>
    <w:p w:rsidR="00496E26" w:rsidRDefault="00496E26" w:rsidP="00496E26">
      <w:pPr>
        <w:pStyle w:val="a5"/>
        <w:keepNext/>
        <w:rPr>
          <w:rtl/>
        </w:rPr>
      </w:pPr>
      <w:r>
        <w:rPr>
          <w:rFonts w:hint="cs"/>
          <w:rtl/>
        </w:rPr>
        <w:t>אילן גילאון (מרצ):</w:t>
      </w:r>
    </w:p>
    <w:p w:rsidR="00496E26" w:rsidRDefault="00496E26" w:rsidP="00496E26">
      <w:pPr>
        <w:pStyle w:val="KeepWithNext"/>
        <w:rPr>
          <w:rtl/>
        </w:rPr>
      </w:pPr>
    </w:p>
    <w:p w:rsidR="00496E26" w:rsidRDefault="00496E26" w:rsidP="00496E26">
      <w:pPr>
        <w:rPr>
          <w:rtl/>
        </w:rPr>
      </w:pPr>
      <w:r>
        <w:rPr>
          <w:rtl/>
        </w:rPr>
        <w:t>מה קורה בפעם החמישית?</w:t>
      </w:r>
    </w:p>
    <w:p w:rsidR="00496E26" w:rsidRDefault="00496E26" w:rsidP="00496E26">
      <w:pPr>
        <w:rPr>
          <w:rtl/>
        </w:rPr>
      </w:pPr>
    </w:p>
    <w:sdt>
      <w:sdtPr>
        <w:rPr>
          <w:rFonts w:hint="cs"/>
          <w:rtl/>
        </w:rPr>
        <w:alias w:val="דובר_המשך"/>
        <w:tag w:val="&lt;ID&gt;0&lt;/ID&gt;&lt;Name&gt;יואל הדר&lt;/Name&gt;&lt;Data&gt;יואל הדר&lt;/Data&gt;&lt;Shortcut&gt;&lt;/Shortcut&gt;"/>
        <w:id w:val="-1955776753"/>
        <w:placeholder>
          <w:docPart w:val="69DBC223A9E54645B581270ED0DDCD54"/>
        </w:placeholder>
      </w:sdtPr>
      <w:sdtEndPr/>
      <w:sdtContent>
        <w:p w:rsidR="00496E26" w:rsidRDefault="00496E26" w:rsidP="00496E26">
          <w:pPr>
            <w:pStyle w:val="-"/>
            <w:keepNext/>
            <w:rPr>
              <w:rtl/>
            </w:rPr>
          </w:pPr>
          <w:r>
            <w:rPr>
              <w:rStyle w:val="aff"/>
              <w:rFonts w:hint="cs"/>
              <w:color w:val="000000"/>
              <w:rtl/>
            </w:rPr>
            <w:t>יואל הדר</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בפעם הרביעית זה כבר כתב אישום.</w:t>
      </w:r>
    </w:p>
    <w:p w:rsidR="00496E26" w:rsidRDefault="00496E26" w:rsidP="00496E26">
      <w:pPr>
        <w:rPr>
          <w:rtl/>
        </w:rPr>
      </w:pPr>
      <w:bookmarkStart w:id="120" w:name="_ETM_Q1_960050"/>
      <w:bookmarkEnd w:id="120"/>
    </w:p>
    <w:p w:rsidR="00496E26" w:rsidRDefault="00496E26" w:rsidP="00496E26">
      <w:pPr>
        <w:pStyle w:val="af7"/>
        <w:keepNext/>
        <w:rPr>
          <w:rtl/>
        </w:rPr>
      </w:pPr>
      <w:bookmarkStart w:id="121" w:name="_ETM_Q1_960080"/>
      <w:bookmarkEnd w:id="121"/>
      <w:r>
        <w:rPr>
          <w:rFonts w:hint="cs"/>
          <w:rtl/>
        </w:rPr>
        <w:t>קריאות:</w:t>
      </w:r>
    </w:p>
    <w:p w:rsidR="00496E26" w:rsidRDefault="00496E26" w:rsidP="00496E26">
      <w:pPr>
        <w:pStyle w:val="KeepWithNext"/>
        <w:rPr>
          <w:rtl/>
        </w:rPr>
      </w:pPr>
    </w:p>
    <w:p w:rsidR="00496E26" w:rsidRDefault="00496E26" w:rsidP="00496E26">
      <w:pPr>
        <w:rPr>
          <w:rtl/>
        </w:rPr>
      </w:pPr>
      <w:r>
        <w:rPr>
          <w:rtl/>
        </w:rPr>
        <w:t>בשלישית מה קורה?</w:t>
      </w:r>
      <w:bookmarkStart w:id="122" w:name="_ETM_Q1_960572"/>
      <w:bookmarkEnd w:id="122"/>
    </w:p>
    <w:p w:rsidR="00496E26" w:rsidRDefault="00496E26" w:rsidP="00496E26">
      <w:pPr>
        <w:rPr>
          <w:rtl/>
        </w:rPr>
      </w:pPr>
      <w:bookmarkStart w:id="123" w:name="_ETM_Q1_960812"/>
      <w:bookmarkEnd w:id="123"/>
    </w:p>
    <w:p w:rsidR="00496E26" w:rsidRDefault="00496E26" w:rsidP="00496E26">
      <w:pPr>
        <w:pStyle w:val="a5"/>
        <w:keepNext/>
        <w:rPr>
          <w:rtl/>
        </w:rPr>
      </w:pPr>
      <w:r>
        <w:rPr>
          <w:rFonts w:hint="cs"/>
          <w:rtl/>
        </w:rPr>
        <w:t>יואל הדר:</w:t>
      </w:r>
    </w:p>
    <w:p w:rsidR="00496E26" w:rsidRDefault="00496E26" w:rsidP="00496E26">
      <w:pPr>
        <w:pStyle w:val="KeepWithNext"/>
        <w:rPr>
          <w:rtl/>
        </w:rPr>
      </w:pPr>
    </w:p>
    <w:p w:rsidR="00496E26" w:rsidRDefault="00496E26" w:rsidP="00496E26">
      <w:pPr>
        <w:rPr>
          <w:rtl/>
        </w:rPr>
      </w:pPr>
      <w:r>
        <w:rPr>
          <w:rtl/>
        </w:rPr>
        <w:t xml:space="preserve">הפעם הרביעית זה כבר כתב אישום. בפעם השלישית זה סגירת הסדר מותנה - - </w:t>
      </w:r>
    </w:p>
    <w:p w:rsidR="00496E26" w:rsidRDefault="00496E26" w:rsidP="00496E26">
      <w:pPr>
        <w:rPr>
          <w:rtl/>
        </w:rPr>
      </w:pPr>
    </w:p>
    <w:p w:rsidR="00496E26" w:rsidRDefault="00496E26" w:rsidP="00496E26">
      <w:pPr>
        <w:pStyle w:val="a5"/>
        <w:keepNext/>
        <w:rPr>
          <w:rtl/>
        </w:rPr>
      </w:pPr>
      <w:r>
        <w:rPr>
          <w:rFonts w:hint="cs"/>
          <w:rtl/>
        </w:rPr>
        <w:t>קריאות:</w:t>
      </w:r>
    </w:p>
    <w:p w:rsidR="00496E26" w:rsidRDefault="00496E26" w:rsidP="00496E26">
      <w:pPr>
        <w:pStyle w:val="KeepWithNext"/>
        <w:rPr>
          <w:rtl/>
        </w:rPr>
      </w:pPr>
    </w:p>
    <w:p w:rsidR="00496E26" w:rsidRDefault="00496E26" w:rsidP="00496E26">
      <w:pPr>
        <w:rPr>
          <w:rtl/>
        </w:rPr>
      </w:pPr>
      <w:r>
        <w:rPr>
          <w:rtl/>
        </w:rPr>
        <w:t xml:space="preserve"> מה זה הסדר מותנה?</w:t>
      </w:r>
    </w:p>
    <w:sdt>
      <w:sdtPr>
        <w:rPr>
          <w:rFonts w:hint="cs"/>
          <w:rtl/>
        </w:rPr>
        <w:alias w:val="יור"/>
        <w:tag w:val="&lt;ID&gt;5299&lt;/ID&gt;&lt;Name&gt;אלי אלאלוף - יו&quot;רַ&lt;/Name&gt;&lt;Data&gt;אלי אלאלוף&lt;/Data&gt;&lt;Shortcut&gt;אלאל&lt;/Shortcut&gt;"/>
        <w:id w:val="483508382"/>
        <w:placeholder>
          <w:docPart w:val="69DBC223A9E54645B581270ED0DDCD54"/>
        </w:placeholder>
      </w:sdtPr>
      <w:sdtEndPr/>
      <w:sdtContent>
        <w:p w:rsidR="00496E26" w:rsidRDefault="00496E26" w:rsidP="00496E26">
          <w:pPr>
            <w:pStyle w:val="af8"/>
            <w:keepNext/>
            <w:rPr>
              <w:rtl/>
            </w:rPr>
          </w:pPr>
        </w:p>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bookmarkStart w:id="124" w:name="_ETM_Q1_967555"/>
      <w:bookmarkEnd w:id="124"/>
    </w:p>
    <w:p w:rsidR="00496E26" w:rsidRDefault="00496E26" w:rsidP="00496E26">
      <w:pPr>
        <w:rPr>
          <w:rtl/>
        </w:rPr>
      </w:pPr>
      <w:bookmarkStart w:id="125" w:name="_ETM_Q1_968034"/>
      <w:bookmarkEnd w:id="125"/>
      <w:r>
        <w:rPr>
          <w:rtl/>
        </w:rPr>
        <w:t xml:space="preserve">חבר'ה, תאפשרו לו. זכות </w:t>
      </w:r>
      <w:bookmarkStart w:id="126" w:name="_ETM_Q1_972121"/>
      <w:bookmarkEnd w:id="126"/>
      <w:r>
        <w:rPr>
          <w:rtl/>
        </w:rPr>
        <w:t>שיש לחבר כנסת אין לכל אחד.</w:t>
      </w:r>
    </w:p>
    <w:p w:rsidR="00496E26" w:rsidRDefault="00496E26" w:rsidP="00496E26">
      <w:pPr>
        <w:rPr>
          <w:rtl/>
        </w:rPr>
      </w:pPr>
    </w:p>
    <w:sdt>
      <w:sdtPr>
        <w:rPr>
          <w:rFonts w:hint="cs"/>
          <w:rtl/>
        </w:rPr>
        <w:alias w:val="דובר_המשך"/>
        <w:tag w:val="&lt;ID&gt;0&lt;/ID&gt;&lt;Name&gt;יואל הדר&lt;/Name&gt;&lt;Data&gt;יואל הדר&lt;/Data&gt;&lt;Shortcut&gt;&lt;/Shortcut&gt;"/>
        <w:id w:val="-1955012351"/>
        <w:placeholder>
          <w:docPart w:val="69DBC223A9E54645B581270ED0DDCD54"/>
        </w:placeholder>
      </w:sdtPr>
      <w:sdtEndPr/>
      <w:sdtContent>
        <w:p w:rsidR="00496E26" w:rsidRDefault="00496E26" w:rsidP="00496E26">
          <w:pPr>
            <w:pStyle w:val="-"/>
            <w:keepNext/>
            <w:rPr>
              <w:rtl/>
            </w:rPr>
          </w:pPr>
          <w:r>
            <w:rPr>
              <w:rStyle w:val="aff"/>
              <w:rFonts w:hint="cs"/>
              <w:color w:val="000000"/>
              <w:rtl/>
            </w:rPr>
            <w:t>יואל הדר</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שואלים אם אני מוכן להשיב: </w:t>
      </w:r>
      <w:bookmarkStart w:id="127" w:name="_ETM_Q1_973078"/>
      <w:bookmarkEnd w:id="127"/>
      <w:r>
        <w:rPr>
          <w:rtl/>
        </w:rPr>
        <w:t xml:space="preserve">הליך של סגירת תיק מותנה - המשטרה מכינה כתב אישום. היא לא מגישה את </w:t>
      </w:r>
      <w:bookmarkStart w:id="128" w:name="_ETM_Q1_978919"/>
      <w:bookmarkEnd w:id="128"/>
      <w:r>
        <w:rPr>
          <w:rtl/>
        </w:rPr>
        <w:t>כתב האישום. היא קוראת לאותו אחד שעבר את העבירה ואומרת לו: תשמע, תעמוד בתנאים א', ב' ו-ג', ואם תעמוד בתנאים האלה לא יגישו נגדך כתב אישום.</w:t>
      </w:r>
    </w:p>
    <w:p w:rsidR="00496E26" w:rsidRDefault="00496E26" w:rsidP="00496E26">
      <w:pPr>
        <w:rPr>
          <w:rtl/>
        </w:rPr>
      </w:pPr>
    </w:p>
    <w:p w:rsidR="00496E26" w:rsidRDefault="00496E26" w:rsidP="00496E26">
      <w:pPr>
        <w:pStyle w:val="a5"/>
        <w:keepNext/>
        <w:rPr>
          <w:rtl/>
        </w:rPr>
      </w:pPr>
      <w:bookmarkStart w:id="129" w:name="_ETM_Q1_993087"/>
      <w:bookmarkEnd w:id="129"/>
      <w:r>
        <w:rPr>
          <w:rFonts w:hint="cs"/>
          <w:rtl/>
        </w:rPr>
        <w:t>קריאות:</w:t>
      </w:r>
    </w:p>
    <w:p w:rsidR="00496E26" w:rsidRDefault="00496E26" w:rsidP="00496E26">
      <w:pPr>
        <w:pStyle w:val="KeepWithNext"/>
        <w:rPr>
          <w:rtl/>
        </w:rPr>
      </w:pPr>
    </w:p>
    <w:p w:rsidR="00496E26" w:rsidRDefault="00496E26" w:rsidP="00496E26">
      <w:pPr>
        <w:rPr>
          <w:rtl/>
        </w:rPr>
      </w:pPr>
      <w:bookmarkStart w:id="130" w:name="_ETM_Q1_991944"/>
      <w:bookmarkEnd w:id="130"/>
      <w:r>
        <w:rPr>
          <w:rtl/>
        </w:rPr>
        <w:t>זה לא מופיע בהצעה.</w:t>
      </w:r>
    </w:p>
    <w:p w:rsidR="00496E26" w:rsidRDefault="00496E26" w:rsidP="00496E26">
      <w:pPr>
        <w:rPr>
          <w:rtl/>
        </w:rPr>
      </w:pPr>
    </w:p>
    <w:sdt>
      <w:sdtPr>
        <w:rPr>
          <w:rFonts w:hint="cs"/>
          <w:rtl/>
        </w:rPr>
        <w:alias w:val="דובר_המשך"/>
        <w:tag w:val="&lt;ID&gt;0&lt;/ID&gt;&lt;Name&gt;יואל הדר&lt;/Name&gt;&lt;Data&gt;יואל הדר&lt;/Data&gt;&lt;Shortcut&gt;&lt;/Shortcut&gt;"/>
        <w:id w:val="702982552"/>
        <w:placeholder>
          <w:docPart w:val="69DBC223A9E54645B581270ED0DDCD54"/>
        </w:placeholder>
      </w:sdtPr>
      <w:sdtEndPr/>
      <w:sdtContent>
        <w:p w:rsidR="00496E26" w:rsidRDefault="00496E26" w:rsidP="00496E26">
          <w:pPr>
            <w:pStyle w:val="-"/>
            <w:keepNext/>
            <w:rPr>
              <w:rtl/>
            </w:rPr>
          </w:pPr>
          <w:r>
            <w:rPr>
              <w:rStyle w:val="aff"/>
              <w:rFonts w:hint="cs"/>
              <w:color w:val="000000"/>
              <w:rtl/>
            </w:rPr>
            <w:t>יואל הדר</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זה מופיע בהצעה. אנחנו נגיע לזה בהקראה.</w:t>
      </w:r>
    </w:p>
    <w:p w:rsidR="00496E26" w:rsidRDefault="00496E26" w:rsidP="00496E26">
      <w:pPr>
        <w:rPr>
          <w:rtl/>
        </w:rPr>
      </w:pPr>
    </w:p>
    <w:p w:rsidR="00496E26" w:rsidRDefault="00496E26" w:rsidP="00496E26">
      <w:pPr>
        <w:pStyle w:val="a5"/>
        <w:keepNext/>
        <w:rPr>
          <w:rtl/>
        </w:rPr>
      </w:pPr>
      <w:r>
        <w:rPr>
          <w:rFonts w:hint="cs"/>
          <w:rtl/>
        </w:rPr>
        <w:t>אילן גילאון (מרצ):</w:t>
      </w:r>
    </w:p>
    <w:p w:rsidR="00496E26" w:rsidRDefault="00496E26" w:rsidP="00496E26">
      <w:pPr>
        <w:pStyle w:val="KeepWithNext"/>
        <w:rPr>
          <w:rtl/>
        </w:rPr>
      </w:pPr>
    </w:p>
    <w:p w:rsidR="00496E26" w:rsidRDefault="00496E26" w:rsidP="00496E26">
      <w:pPr>
        <w:rPr>
          <w:rtl/>
        </w:rPr>
      </w:pPr>
      <w:r>
        <w:rPr>
          <w:rtl/>
        </w:rPr>
        <w:t xml:space="preserve">ואם אני שלוש </w:t>
      </w:r>
      <w:bookmarkStart w:id="131" w:name="_ETM_Q1_998770"/>
      <w:bookmarkEnd w:id="131"/>
      <w:r>
        <w:rPr>
          <w:rtl/>
        </w:rPr>
        <w:t>שנים לא אז מתחילים את הספירה מחדש?</w:t>
      </w:r>
    </w:p>
    <w:p w:rsidR="00496E26" w:rsidRDefault="00496E26" w:rsidP="00496E26">
      <w:pPr>
        <w:rPr>
          <w:rtl/>
        </w:rPr>
      </w:pPr>
    </w:p>
    <w:p w:rsidR="00496E26" w:rsidRDefault="00496E26" w:rsidP="00496E26">
      <w:pPr>
        <w:pStyle w:val="a5"/>
        <w:keepNext/>
        <w:rPr>
          <w:rtl/>
        </w:rPr>
      </w:pPr>
      <w:bookmarkStart w:id="132" w:name="_ETM_Q1_1000901"/>
      <w:bookmarkEnd w:id="132"/>
      <w:r>
        <w:rPr>
          <w:rFonts w:hint="cs"/>
          <w:rtl/>
        </w:rPr>
        <w:t>קריאות:</w:t>
      </w:r>
    </w:p>
    <w:p w:rsidR="00496E26" w:rsidRDefault="00496E26" w:rsidP="00496E26">
      <w:pPr>
        <w:pStyle w:val="KeepWithNext"/>
        <w:rPr>
          <w:rtl/>
        </w:rPr>
      </w:pPr>
    </w:p>
    <w:p w:rsidR="00496E26" w:rsidRDefault="00496E26" w:rsidP="00496E26">
      <w:pPr>
        <w:rPr>
          <w:rtl/>
        </w:rPr>
      </w:pPr>
      <w:r>
        <w:rPr>
          <w:rtl/>
        </w:rPr>
        <w:t>חמש, חמש.</w:t>
      </w:r>
    </w:p>
    <w:sdt>
      <w:sdtPr>
        <w:rPr>
          <w:rFonts w:hint="cs"/>
          <w:rtl/>
        </w:rPr>
        <w:alias w:val="דובר_המשך"/>
        <w:tag w:val="&lt;ID&gt;0&lt;/ID&gt;&lt;Name&gt;יואל הדר&lt;/Name&gt;&lt;Data&gt;יואל הדר&lt;/Data&gt;&lt;Shortcut&gt;&lt;/Shortcut&gt;"/>
        <w:id w:val="93758572"/>
        <w:placeholder>
          <w:docPart w:val="69DBC223A9E54645B581270ED0DDCD54"/>
        </w:placeholder>
      </w:sdtPr>
      <w:sdtEndPr/>
      <w:sdtContent>
        <w:p w:rsidR="00496E26" w:rsidRDefault="00496E26" w:rsidP="00496E26">
          <w:pPr>
            <w:pStyle w:val="-"/>
            <w:keepNext/>
            <w:rPr>
              <w:rtl/>
            </w:rPr>
          </w:pPr>
        </w:p>
        <w:p w:rsidR="00496E26" w:rsidRDefault="00496E26" w:rsidP="00496E26">
          <w:pPr>
            <w:pStyle w:val="-"/>
            <w:keepNext/>
            <w:rPr>
              <w:rtl/>
            </w:rPr>
          </w:pPr>
          <w:bookmarkStart w:id="133" w:name="_ETM_Q1_1002955"/>
          <w:bookmarkEnd w:id="133"/>
          <w:r>
            <w:rPr>
              <w:rStyle w:val="aff"/>
              <w:rFonts w:hint="cs"/>
              <w:color w:val="000000"/>
              <w:rtl/>
            </w:rPr>
            <w:t>יואל הדר</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זה לא מופיע </w:t>
      </w:r>
      <w:bookmarkStart w:id="134" w:name="_ETM_Q1_1003894"/>
      <w:bookmarkEnd w:id="134"/>
      <w:r>
        <w:rPr>
          <w:rtl/>
        </w:rPr>
        <w:t xml:space="preserve">במפורש בהצעה, נצטרך לתקן את חוק סדר הדין הפלילי כדי </w:t>
      </w:r>
      <w:bookmarkStart w:id="135" w:name="_ETM_Q1_1008288"/>
      <w:bookmarkEnd w:id="135"/>
      <w:r>
        <w:rPr>
          <w:rtl/>
        </w:rPr>
        <w:t>לאפשר את האירוע הזה. בסדר?</w:t>
      </w:r>
    </w:p>
    <w:p w:rsidR="00496E26" w:rsidRDefault="00496E26" w:rsidP="00496E26">
      <w:pPr>
        <w:rPr>
          <w:rtl/>
        </w:rPr>
      </w:pPr>
    </w:p>
    <w:p w:rsidR="00496E26" w:rsidRDefault="00496E26" w:rsidP="00496E26">
      <w:pPr>
        <w:pStyle w:val="a5"/>
        <w:keepNext/>
        <w:rPr>
          <w:rtl/>
        </w:rPr>
      </w:pPr>
      <w:r>
        <w:rPr>
          <w:rFonts w:hint="cs"/>
          <w:rtl/>
        </w:rPr>
        <w:t>שרן השכל (הליכוד):</w:t>
      </w:r>
    </w:p>
    <w:p w:rsidR="00496E26" w:rsidRDefault="00496E26" w:rsidP="00496E26">
      <w:pPr>
        <w:pStyle w:val="KeepWithNext"/>
        <w:rPr>
          <w:rtl/>
        </w:rPr>
      </w:pPr>
    </w:p>
    <w:p w:rsidR="00496E26" w:rsidRDefault="00496E26" w:rsidP="00496E26">
      <w:pPr>
        <w:rPr>
          <w:rtl/>
        </w:rPr>
      </w:pPr>
      <w:r>
        <w:rPr>
          <w:rtl/>
        </w:rPr>
        <w:t xml:space="preserve">שאלה: ישב פה גם השר, ישבו גם בוועדה ואמרו שכל העניין של ההליך הפלילי נכשל, הוא לא עובד. אז למה אתם עדין מכריחים לבוא ולחזור לאותו הליך שהודה פה השר שלך שהוא </w:t>
      </w:r>
      <w:bookmarkStart w:id="136" w:name="_ETM_Q1_1025930"/>
      <w:bookmarkEnd w:id="136"/>
      <w:r>
        <w:rPr>
          <w:rtl/>
        </w:rPr>
        <w:t>נכשל. מה זה יסייע? איך זה יסייע לבני נוער לא לעשן סמים או לצרוך אלכוהול? למה לחזור לזה? למה לא לבוא באמת באומץ ולא בצורה פשוטה אבל</w:t>
      </w:r>
      <w:bookmarkStart w:id="137" w:name="_ETM_Q1_1037463"/>
      <w:bookmarkEnd w:id="137"/>
      <w:r>
        <w:rPr>
          <w:rtl/>
        </w:rPr>
        <w:t xml:space="preserve"> בצורה אמיצה לבוא ולשנות את זה אולי לאיזו שהיא גמילה או משהו כמו שהרשות למלחמה בסמים ואלכוהול הציעה איזה שהוא מודל שדומה למודל פורטוגלי או משהו בסגנון הזה. למה לא ללכת בכיוון כזה?</w:t>
      </w:r>
    </w:p>
    <w:p w:rsidR="00496E26" w:rsidRDefault="00496E26" w:rsidP="00496E26">
      <w:pPr>
        <w:rPr>
          <w:rtl/>
        </w:rPr>
      </w:pPr>
    </w:p>
    <w:sdt>
      <w:sdtPr>
        <w:rPr>
          <w:rFonts w:hint="cs"/>
          <w:rtl/>
        </w:rPr>
        <w:alias w:val="דובר_המשך"/>
        <w:tag w:val="&lt;ID&gt;0&lt;/ID&gt;&lt;Name&gt;יואל הדר&lt;/Name&gt;&lt;Data&gt;יואל הדר&lt;/Data&gt;&lt;Shortcut&gt;&lt;/Shortcut&gt;"/>
        <w:id w:val="1766566742"/>
        <w:placeholder>
          <w:docPart w:val="69DBC223A9E54645B581270ED0DDCD54"/>
        </w:placeholder>
      </w:sdtPr>
      <w:sdtEndPr/>
      <w:sdtContent>
        <w:p w:rsidR="00496E26" w:rsidRDefault="00496E26" w:rsidP="00496E26">
          <w:pPr>
            <w:pStyle w:val="-"/>
            <w:keepNext/>
            <w:rPr>
              <w:rtl/>
            </w:rPr>
          </w:pPr>
          <w:r>
            <w:rPr>
              <w:rStyle w:val="aff"/>
              <w:rFonts w:hint="cs"/>
              <w:color w:val="000000"/>
              <w:rtl/>
            </w:rPr>
            <w:t>יואל הדר</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אנחנו, במשטרה, סבורים שכרגע זו ההצעה המיטבית בעת הנוכחית.</w:t>
      </w:r>
    </w:p>
    <w:p w:rsidR="00496E26" w:rsidRDefault="00496E26" w:rsidP="00496E26">
      <w:pPr>
        <w:rPr>
          <w:rtl/>
        </w:rPr>
      </w:pPr>
    </w:p>
    <w:p w:rsidR="00496E26" w:rsidRDefault="00496E26" w:rsidP="00496E26">
      <w:pPr>
        <w:pStyle w:val="af8"/>
        <w:keepNext/>
        <w:rPr>
          <w:rtl/>
        </w:rPr>
      </w:pPr>
      <w:bookmarkStart w:id="138" w:name="_ETM_Q1_1058699"/>
      <w:bookmarkEnd w:id="138"/>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תודה רבה.</w:t>
      </w:r>
    </w:p>
    <w:p w:rsidR="00496E26" w:rsidRDefault="00496E26" w:rsidP="00496E26">
      <w:pPr>
        <w:rPr>
          <w:rtl/>
        </w:rPr>
      </w:pPr>
    </w:p>
    <w:p w:rsidR="00496E26" w:rsidRDefault="00496E26" w:rsidP="00496E26">
      <w:pPr>
        <w:pStyle w:val="a5"/>
        <w:keepNext/>
        <w:rPr>
          <w:rtl/>
        </w:rPr>
      </w:pPr>
      <w:r>
        <w:rPr>
          <w:rFonts w:hint="cs"/>
          <w:rtl/>
        </w:rPr>
        <w:t>אילן גילאון (מרצ):</w:t>
      </w:r>
    </w:p>
    <w:p w:rsidR="00496E26" w:rsidRDefault="00496E26" w:rsidP="00496E26">
      <w:pPr>
        <w:pStyle w:val="KeepWithNext"/>
        <w:rPr>
          <w:rtl/>
        </w:rPr>
      </w:pPr>
    </w:p>
    <w:p w:rsidR="00496E26" w:rsidRDefault="00496E26" w:rsidP="00496E26">
      <w:pPr>
        <w:rPr>
          <w:rtl/>
        </w:rPr>
      </w:pPr>
      <w:r>
        <w:rPr>
          <w:rtl/>
        </w:rPr>
        <w:t>קלינטון אמר שהוא לקח אבל לא לקח לריאות. אתם מזכירים לי אותו.</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188213034"/>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39" w:name="_ETM_Q1_1064679"/>
      <w:bookmarkEnd w:id="139"/>
      <w:r>
        <w:rPr>
          <w:rtl/>
        </w:rPr>
        <w:t xml:space="preserve">תודה. ברשותכם, </w:t>
      </w:r>
      <w:bookmarkStart w:id="140" w:name="_ETM_Q1_1065921"/>
      <w:bookmarkEnd w:id="140"/>
      <w:r>
        <w:rPr>
          <w:rtl/>
        </w:rPr>
        <w:t>נתחיל בהקראה.</w:t>
      </w:r>
    </w:p>
    <w:p w:rsidR="00496E26" w:rsidRDefault="00496E26" w:rsidP="00496E26">
      <w:pPr>
        <w:rPr>
          <w:rtl/>
        </w:rPr>
      </w:pPr>
    </w:p>
    <w:p w:rsidR="00496E26" w:rsidRDefault="00496E26" w:rsidP="00496E26">
      <w:pPr>
        <w:pStyle w:val="-"/>
        <w:keepNext/>
        <w:rPr>
          <w:rtl/>
        </w:rPr>
      </w:pPr>
      <w:bookmarkStart w:id="141" w:name="_ETM_Q1_1064912"/>
      <w:bookmarkEnd w:id="141"/>
      <w:r>
        <w:rPr>
          <w:rFonts w:hint="cs"/>
          <w:rtl/>
        </w:rPr>
        <w:t>אילן גילאון (מרצ):</w:t>
      </w:r>
    </w:p>
    <w:p w:rsidR="00496E26" w:rsidRDefault="00496E26" w:rsidP="00496E26">
      <w:pPr>
        <w:pStyle w:val="KeepWithNext"/>
        <w:rPr>
          <w:rtl/>
        </w:rPr>
      </w:pPr>
    </w:p>
    <w:p w:rsidR="00496E26" w:rsidRDefault="00496E26" w:rsidP="00496E26">
      <w:pPr>
        <w:rPr>
          <w:rtl/>
        </w:rPr>
      </w:pPr>
      <w:r>
        <w:rPr>
          <w:rtl/>
        </w:rPr>
        <w:t>באמת, מי שלא לוקח לריאות, שיהיה קנס מופחת.</w:t>
      </w:r>
    </w:p>
    <w:sdt>
      <w:sdtPr>
        <w:rPr>
          <w:rFonts w:hint="cs"/>
          <w:rtl/>
        </w:rPr>
        <w:alias w:val="יור"/>
        <w:tag w:val="&lt;ID&gt;5299&lt;/ID&gt;&lt;Name&gt;אלי אלאלוף - יו&quot;רַ&lt;/Name&gt;&lt;Data&gt;אלי אלאלוף&lt;/Data&gt;&lt;Shortcut&gt;אלאל&lt;/Shortcut&gt;"/>
        <w:id w:val="539177804"/>
        <w:placeholder>
          <w:docPart w:val="69DBC223A9E54645B581270ED0DDCD54"/>
        </w:placeholder>
      </w:sdtPr>
      <w:sdtEndPr/>
      <w:sdtContent>
        <w:p w:rsidR="00496E26" w:rsidRDefault="00496E26" w:rsidP="00496E26">
          <w:pPr>
            <w:pStyle w:val="af8"/>
            <w:keepNext/>
            <w:rPr>
              <w:rtl/>
            </w:rPr>
          </w:pPr>
        </w:p>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אנחנו מתחילים בהקראה. בבקשה.</w:t>
      </w:r>
    </w:p>
    <w:p w:rsidR="00496E26" w:rsidRDefault="00496E26" w:rsidP="00496E26">
      <w:pPr>
        <w:rPr>
          <w:rtl/>
        </w:rPr>
      </w:pPr>
    </w:p>
    <w:p w:rsidR="00496E26" w:rsidRDefault="00496E26" w:rsidP="00496E26">
      <w:pPr>
        <w:pStyle w:val="a5"/>
        <w:keepNext/>
        <w:rPr>
          <w:rtl/>
        </w:rPr>
      </w:pPr>
      <w:r>
        <w:rPr>
          <w:rFonts w:hint="cs"/>
          <w:rtl/>
        </w:rPr>
        <w:t>נעה בן שבת:</w:t>
      </w:r>
    </w:p>
    <w:p w:rsidR="00496E26" w:rsidRDefault="00496E26" w:rsidP="00496E26">
      <w:pPr>
        <w:pStyle w:val="KeepWithNext"/>
        <w:rPr>
          <w:rtl/>
        </w:rPr>
      </w:pPr>
    </w:p>
    <w:p w:rsidR="00496E26" w:rsidRDefault="00496E26" w:rsidP="00496E26">
      <w:pPr>
        <w:rPr>
          <w:rtl/>
        </w:rPr>
      </w:pPr>
      <w:r>
        <w:rPr>
          <w:rtl/>
        </w:rPr>
        <w:t xml:space="preserve">אנחנו נתייחס אגב הדברים </w:t>
      </w:r>
      <w:bookmarkStart w:id="142" w:name="_ETM_Q1_1077274"/>
      <w:bookmarkEnd w:id="142"/>
      <w:r>
        <w:rPr>
          <w:rtl/>
        </w:rPr>
        <w:t xml:space="preserve">גם להערות כלליות שביקשנו וגם לגבי המודלים, יש מסמך שיפיצו </w:t>
      </w:r>
      <w:bookmarkStart w:id="143" w:name="_ETM_Q1_1082847"/>
      <w:bookmarkEnd w:id="143"/>
      <w:r>
        <w:rPr>
          <w:rtl/>
        </w:rPr>
        <w:t xml:space="preserve">לגבי מיסוי ואי הפללה של הגידול, ההחזקה והשימוש בסם הקנאביס, רקע תיאורטי וסקירה משווה שהכין תחום חקיקה ומחקר משפטי בכנסת. </w:t>
      </w:r>
      <w:bookmarkStart w:id="144" w:name="_ETM_Q1_1092129"/>
      <w:bookmarkEnd w:id="144"/>
      <w:r>
        <w:rPr>
          <w:rtl/>
        </w:rPr>
        <w:t xml:space="preserve">הוא אמנם מ-2016 והוא אמור היה </w:t>
      </w:r>
      <w:bookmarkStart w:id="145" w:name="_ETM_Q1_1094730"/>
      <w:bookmarkEnd w:id="145"/>
      <w:r>
        <w:rPr>
          <w:rtl/>
        </w:rPr>
        <w:t xml:space="preserve">להיות פרק מהדיון. הוא מציג מדינות שונות וההתמודדות שלהן עם </w:t>
      </w:r>
      <w:bookmarkStart w:id="146" w:name="_ETM_Q1_1102395"/>
      <w:bookmarkEnd w:id="146"/>
      <w:r>
        <w:rPr>
          <w:rtl/>
        </w:rPr>
        <w:t>הסוגיה.</w:t>
      </w:r>
    </w:p>
    <w:p w:rsidR="00496E26" w:rsidRDefault="00496E26" w:rsidP="00496E26">
      <w:pPr>
        <w:rPr>
          <w:rtl/>
        </w:rPr>
      </w:pPr>
    </w:p>
    <w:p w:rsidR="00496E26" w:rsidRDefault="00496E26" w:rsidP="00496E26">
      <w:pPr>
        <w:rPr>
          <w:rtl/>
        </w:rPr>
      </w:pPr>
      <w:bookmarkStart w:id="147" w:name="_ETM_Q1_1103574"/>
      <w:bookmarkStart w:id="148" w:name="_ETM_Q1_1103596"/>
      <w:bookmarkEnd w:id="147"/>
      <w:bookmarkEnd w:id="148"/>
      <w:r>
        <w:rPr>
          <w:rtl/>
        </w:rPr>
        <w:t>נתחיל לקרוא.</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446682632"/>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אני מאוד ממליץ לקרוא את הדוח הזה של מחלקת המחקר והמידע. אז תראו על מה </w:t>
      </w:r>
      <w:bookmarkStart w:id="149" w:name="_ETM_Q1_1112039"/>
      <w:bookmarkEnd w:id="149"/>
      <w:r>
        <w:rPr>
          <w:rtl/>
        </w:rPr>
        <w:t xml:space="preserve">אנחנו מתבססים ותכירו את האויב אם אתם רוצים להשיג אותנו </w:t>
      </w:r>
      <w:bookmarkStart w:id="150" w:name="_ETM_Q1_1120610"/>
      <w:bookmarkEnd w:id="150"/>
      <w:r>
        <w:rPr>
          <w:rtl/>
        </w:rPr>
        <w:t>לטובת העמדות שלכם. זה נמצא באתר של הוועדה. בבקשה.</w:t>
      </w:r>
    </w:p>
    <w:p w:rsidR="00496E26" w:rsidRDefault="00496E26" w:rsidP="00496E26">
      <w:pPr>
        <w:rPr>
          <w:rtl/>
        </w:rPr>
      </w:pPr>
    </w:p>
    <w:p w:rsidR="00496E26" w:rsidRDefault="00496E26" w:rsidP="00496E26">
      <w:pPr>
        <w:pStyle w:val="-"/>
        <w:keepNext/>
        <w:rPr>
          <w:rtl/>
        </w:rPr>
      </w:pPr>
      <w:r>
        <w:rPr>
          <w:rFonts w:hint="cs"/>
          <w:rtl/>
        </w:rPr>
        <w:t>נעה בן שבת:</w:t>
      </w:r>
    </w:p>
    <w:p w:rsidR="00496E26" w:rsidRDefault="00496E26" w:rsidP="00496E26">
      <w:pPr>
        <w:pStyle w:val="KeepWithNext"/>
        <w:rPr>
          <w:rtl/>
        </w:rPr>
      </w:pPr>
    </w:p>
    <w:p w:rsidR="00496E26" w:rsidRDefault="00496E26" w:rsidP="00496E26">
      <w:pPr>
        <w:rPr>
          <w:b/>
          <w:bCs/>
          <w:rtl/>
        </w:rPr>
      </w:pPr>
      <w:r>
        <w:rPr>
          <w:b/>
          <w:bCs/>
          <w:rtl/>
        </w:rPr>
        <w:t xml:space="preserve">הצעת חוק </w:t>
      </w:r>
      <w:bookmarkStart w:id="151" w:name="LGSName"/>
      <w:r>
        <w:rPr>
          <w:b/>
          <w:bCs/>
          <w:rtl/>
        </w:rPr>
        <w:t xml:space="preserve">הסמים המסוכנים (עבירת קנס מיוחדת – הוראת שעה), </w:t>
      </w:r>
      <w:proofErr w:type="spellStart"/>
      <w:r>
        <w:rPr>
          <w:b/>
          <w:bCs/>
          <w:rtl/>
        </w:rPr>
        <w:t>התשע"ח</w:t>
      </w:r>
      <w:proofErr w:type="spellEnd"/>
      <w:r>
        <w:rPr>
          <w:b/>
          <w:bCs/>
          <w:rtl/>
        </w:rPr>
        <w:t>–2018</w:t>
      </w:r>
      <w:bookmarkEnd w:id="151"/>
    </w:p>
    <w:p w:rsidR="00496E26" w:rsidRDefault="00496E26" w:rsidP="00496E26">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4711"/>
      </w:tblGrid>
      <w:tr w:rsidR="00496E26" w:rsidTr="00A9477E">
        <w:trPr>
          <w:cantSplit/>
        </w:trPr>
        <w:tc>
          <w:tcPr>
            <w:tcW w:w="1871" w:type="dxa"/>
            <w:hideMark/>
          </w:tcPr>
          <w:p w:rsidR="00496E26" w:rsidRDefault="00496E26">
            <w:pPr>
              <w:spacing w:line="240" w:lineRule="auto"/>
              <w:ind w:firstLine="0"/>
              <w:rPr>
                <w:rtl/>
              </w:rPr>
            </w:pPr>
            <w:bookmarkStart w:id="152" w:name="_ETM_Q1_1132679"/>
            <w:bookmarkEnd w:id="152"/>
            <w:r>
              <w:rPr>
                <w:rtl/>
              </w:rPr>
              <w:t>פקודת הסמים    המסוכנים – הוראת שעה</w:t>
            </w:r>
          </w:p>
        </w:tc>
        <w:tc>
          <w:tcPr>
            <w:tcW w:w="624" w:type="dxa"/>
            <w:hideMark/>
          </w:tcPr>
          <w:p w:rsidR="00496E26" w:rsidRDefault="00496E26">
            <w:pPr>
              <w:spacing w:line="240" w:lineRule="auto"/>
              <w:rPr>
                <w:rtl/>
              </w:rPr>
            </w:pPr>
            <w:r>
              <w:rPr>
                <w:rtl/>
              </w:rPr>
              <w:t>1</w:t>
            </w:r>
            <w:r>
              <w:rPr>
                <w:rtl/>
              </w:rPr>
              <w:tab/>
            </w:r>
          </w:p>
        </w:tc>
        <w:tc>
          <w:tcPr>
            <w:tcW w:w="6583" w:type="dxa"/>
            <w:gridSpan w:val="4"/>
            <w:hideMark/>
          </w:tcPr>
          <w:p w:rsidR="00496E26" w:rsidRDefault="00496E26">
            <w:pPr>
              <w:spacing w:line="240" w:lineRule="auto"/>
              <w:ind w:firstLine="0"/>
              <w:rPr>
                <w:rtl/>
              </w:rPr>
            </w:pPr>
            <w:r>
              <w:rPr>
                <w:rtl/>
              </w:rPr>
              <w:t xml:space="preserve">1. בתקופה שמיום תחילתו של חוק זה (להלן – יום התחילה) עד תום שלוש שנים  </w:t>
            </w:r>
          </w:p>
          <w:p w:rsidR="00496E26" w:rsidRDefault="00496E26">
            <w:pPr>
              <w:spacing w:line="240" w:lineRule="auto"/>
              <w:ind w:firstLine="0"/>
              <w:rPr>
                <w:rtl/>
              </w:rPr>
            </w:pPr>
            <w:r>
              <w:rPr>
                <w:rtl/>
              </w:rPr>
              <w:t xml:space="preserve">    מהמועד האמור (להלן – תקופת הוראת השעה) יקראו את פקודת הסמים  </w:t>
            </w:r>
          </w:p>
          <w:p w:rsidR="00496E26" w:rsidRDefault="00496E26">
            <w:pPr>
              <w:spacing w:line="240" w:lineRule="auto"/>
              <w:ind w:firstLine="0"/>
              <w:rPr>
                <w:rtl/>
              </w:rPr>
            </w:pPr>
            <w:r>
              <w:rPr>
                <w:rtl/>
              </w:rPr>
              <w:t xml:space="preserve">    המסוכנים [נוסח חדש], </w:t>
            </w:r>
            <w:proofErr w:type="spellStart"/>
            <w:r>
              <w:rPr>
                <w:rtl/>
              </w:rPr>
              <w:t>התשל"ג</w:t>
            </w:r>
            <w:proofErr w:type="spellEnd"/>
            <w:r>
              <w:rPr>
                <w:rtl/>
              </w:rPr>
              <w:t xml:space="preserve">–1973‏ (להלן – פקודת הסמים המסוכנים), כך  </w:t>
            </w:r>
          </w:p>
          <w:p w:rsidR="00496E26" w:rsidRDefault="00496E26">
            <w:pPr>
              <w:spacing w:line="240" w:lineRule="auto"/>
              <w:ind w:firstLine="0"/>
              <w:rPr>
                <w:rtl/>
              </w:rPr>
            </w:pPr>
            <w:r>
              <w:rPr>
                <w:rtl/>
              </w:rPr>
              <w:t xml:space="preserve">    שבסעיף 7 – </w:t>
            </w:r>
          </w:p>
        </w:tc>
      </w:tr>
      <w:tr w:rsidR="00496E26" w:rsidTr="00A9477E">
        <w:trPr>
          <w:cantSplit/>
        </w:trPr>
        <w:tc>
          <w:tcPr>
            <w:tcW w:w="1871" w:type="dxa"/>
          </w:tcPr>
          <w:p w:rsidR="00496E26" w:rsidRDefault="00496E26">
            <w:pPr>
              <w:spacing w:line="240" w:lineRule="auto"/>
              <w:rPr>
                <w:rtl/>
              </w:rPr>
            </w:pPr>
          </w:p>
        </w:tc>
        <w:tc>
          <w:tcPr>
            <w:tcW w:w="624" w:type="dxa"/>
          </w:tcPr>
          <w:p w:rsidR="00496E26" w:rsidRDefault="00496E26">
            <w:pPr>
              <w:spacing w:line="240" w:lineRule="auto"/>
              <w:rPr>
                <w:rtl/>
              </w:rPr>
            </w:pPr>
          </w:p>
        </w:tc>
        <w:tc>
          <w:tcPr>
            <w:tcW w:w="6583" w:type="dxa"/>
            <w:gridSpan w:val="4"/>
            <w:hideMark/>
          </w:tcPr>
          <w:p w:rsidR="00496E26" w:rsidRDefault="00496E26" w:rsidP="00496E26">
            <w:pPr>
              <w:pStyle w:val="aff5"/>
              <w:numPr>
                <w:ilvl w:val="0"/>
                <w:numId w:val="6"/>
              </w:numPr>
              <w:spacing w:line="240" w:lineRule="auto"/>
              <w:rPr>
                <w:rtl/>
              </w:rPr>
            </w:pPr>
            <w:r>
              <w:rPr>
                <w:rtl/>
              </w:rPr>
              <w:t>אחרי סעיף קטן (ג) יקראו:</w:t>
            </w:r>
          </w:p>
        </w:tc>
      </w:tr>
      <w:tr w:rsidR="00496E26" w:rsidTr="00A9477E">
        <w:trPr>
          <w:cantSplit/>
        </w:trPr>
        <w:tc>
          <w:tcPr>
            <w:tcW w:w="1871" w:type="dxa"/>
            <w:tcMar>
              <w:top w:w="91" w:type="dxa"/>
              <w:left w:w="0" w:type="dxa"/>
              <w:bottom w:w="91" w:type="dxa"/>
              <w:right w:w="0" w:type="dxa"/>
            </w:tcMar>
          </w:tcPr>
          <w:p w:rsidR="00496E26" w:rsidRDefault="00496E26">
            <w:pPr>
              <w:spacing w:line="240" w:lineRule="auto"/>
              <w:rPr>
                <w:rtl/>
              </w:rPr>
            </w:pPr>
          </w:p>
        </w:tc>
        <w:tc>
          <w:tcPr>
            <w:tcW w:w="624" w:type="dxa"/>
            <w:tcMar>
              <w:top w:w="91" w:type="dxa"/>
              <w:left w:w="0" w:type="dxa"/>
              <w:bottom w:w="91" w:type="dxa"/>
              <w:right w:w="0" w:type="dxa"/>
            </w:tcMar>
          </w:tcPr>
          <w:p w:rsidR="00496E26" w:rsidRDefault="00496E26">
            <w:pPr>
              <w:spacing w:line="240" w:lineRule="auto"/>
              <w:rPr>
                <w:rtl/>
              </w:rPr>
            </w:pPr>
          </w:p>
        </w:tc>
        <w:tc>
          <w:tcPr>
            <w:tcW w:w="624" w:type="dxa"/>
            <w:tcMar>
              <w:top w:w="91" w:type="dxa"/>
              <w:left w:w="0" w:type="dxa"/>
              <w:bottom w:w="91" w:type="dxa"/>
              <w:right w:w="0" w:type="dxa"/>
            </w:tcMar>
          </w:tcPr>
          <w:p w:rsidR="00496E26" w:rsidRDefault="00496E26">
            <w:pPr>
              <w:spacing w:line="240" w:lineRule="auto"/>
              <w:rPr>
                <w:rtl/>
              </w:rPr>
            </w:pPr>
          </w:p>
        </w:tc>
        <w:tc>
          <w:tcPr>
            <w:tcW w:w="624" w:type="dxa"/>
            <w:tcMar>
              <w:top w:w="91" w:type="dxa"/>
              <w:left w:w="0" w:type="dxa"/>
              <w:bottom w:w="91" w:type="dxa"/>
              <w:right w:w="0" w:type="dxa"/>
            </w:tcMar>
            <w:hideMark/>
          </w:tcPr>
          <w:p w:rsidR="00496E26" w:rsidRDefault="00496E26">
            <w:pPr>
              <w:spacing w:line="240" w:lineRule="auto"/>
              <w:rPr>
                <w:rtl/>
              </w:rPr>
            </w:pPr>
            <w:r>
              <w:rPr>
                <w:rtl/>
              </w:rPr>
              <w:t xml:space="preserve">"  </w:t>
            </w:r>
          </w:p>
        </w:tc>
        <w:tc>
          <w:tcPr>
            <w:tcW w:w="5335" w:type="dxa"/>
            <w:gridSpan w:val="2"/>
            <w:tcMar>
              <w:top w:w="91" w:type="dxa"/>
              <w:left w:w="0" w:type="dxa"/>
              <w:bottom w:w="91" w:type="dxa"/>
              <w:right w:w="0" w:type="dxa"/>
            </w:tcMar>
          </w:tcPr>
          <w:p w:rsidR="00496E26" w:rsidRDefault="00496E26">
            <w:pPr>
              <w:spacing w:line="240" w:lineRule="auto"/>
              <w:rPr>
                <w:rtl/>
              </w:rPr>
            </w:pPr>
          </w:p>
          <w:p w:rsidR="00496E26" w:rsidRDefault="00496E26">
            <w:pPr>
              <w:spacing w:line="240" w:lineRule="auto"/>
              <w:ind w:firstLine="0"/>
              <w:rPr>
                <w:rtl/>
              </w:rPr>
            </w:pPr>
            <w:r>
              <w:rPr>
                <w:rtl/>
              </w:rPr>
              <w:t>"(ג1) (1)</w:t>
            </w:r>
            <w:r>
              <w:rPr>
                <w:rtl/>
              </w:rPr>
              <w:tab/>
              <w:t xml:space="preserve">בסעיף קטן זה – </w:t>
            </w:r>
          </w:p>
        </w:tc>
      </w:tr>
      <w:tr w:rsidR="00496E26" w:rsidTr="00A9477E">
        <w:trPr>
          <w:cantSplit/>
        </w:trPr>
        <w:tc>
          <w:tcPr>
            <w:tcW w:w="1871" w:type="dxa"/>
            <w:tcMar>
              <w:top w:w="91" w:type="dxa"/>
              <w:left w:w="0" w:type="dxa"/>
              <w:bottom w:w="91" w:type="dxa"/>
              <w:right w:w="0" w:type="dxa"/>
            </w:tcMar>
          </w:tcPr>
          <w:p w:rsidR="00496E26" w:rsidRDefault="00496E26">
            <w:pPr>
              <w:spacing w:line="240" w:lineRule="auto"/>
              <w:rPr>
                <w:rtl/>
              </w:rPr>
            </w:pPr>
          </w:p>
        </w:tc>
        <w:tc>
          <w:tcPr>
            <w:tcW w:w="624" w:type="dxa"/>
            <w:tcMar>
              <w:top w:w="91" w:type="dxa"/>
              <w:left w:w="0" w:type="dxa"/>
              <w:bottom w:w="91" w:type="dxa"/>
              <w:right w:w="0" w:type="dxa"/>
            </w:tcMar>
          </w:tcPr>
          <w:p w:rsidR="00496E26" w:rsidRDefault="00496E26">
            <w:pPr>
              <w:spacing w:line="240" w:lineRule="auto"/>
              <w:rPr>
                <w:rtl/>
              </w:rPr>
            </w:pPr>
          </w:p>
        </w:tc>
        <w:tc>
          <w:tcPr>
            <w:tcW w:w="624" w:type="dxa"/>
            <w:tcMar>
              <w:top w:w="91" w:type="dxa"/>
              <w:left w:w="0" w:type="dxa"/>
              <w:bottom w:w="91" w:type="dxa"/>
              <w:right w:w="0" w:type="dxa"/>
            </w:tcMar>
          </w:tcPr>
          <w:p w:rsidR="00496E26" w:rsidRDefault="00496E26">
            <w:pPr>
              <w:spacing w:line="240" w:lineRule="auto"/>
              <w:rPr>
                <w:rtl/>
              </w:rPr>
            </w:pPr>
          </w:p>
        </w:tc>
        <w:tc>
          <w:tcPr>
            <w:tcW w:w="624" w:type="dxa"/>
            <w:tcMar>
              <w:top w:w="91" w:type="dxa"/>
              <w:left w:w="0" w:type="dxa"/>
              <w:bottom w:w="91" w:type="dxa"/>
              <w:right w:w="0" w:type="dxa"/>
            </w:tcMar>
          </w:tcPr>
          <w:p w:rsidR="00496E26" w:rsidRDefault="00496E26">
            <w:pPr>
              <w:spacing w:line="240" w:lineRule="auto"/>
              <w:rPr>
                <w:rtl/>
              </w:rPr>
            </w:pPr>
          </w:p>
        </w:tc>
        <w:tc>
          <w:tcPr>
            <w:tcW w:w="624" w:type="dxa"/>
            <w:tcMar>
              <w:top w:w="91" w:type="dxa"/>
              <w:left w:w="0" w:type="dxa"/>
              <w:bottom w:w="91" w:type="dxa"/>
              <w:right w:w="0" w:type="dxa"/>
            </w:tcMar>
          </w:tcPr>
          <w:p w:rsidR="00496E26" w:rsidRDefault="00496E26">
            <w:pPr>
              <w:spacing w:line="240" w:lineRule="auto"/>
              <w:rPr>
                <w:rtl/>
              </w:rPr>
            </w:pPr>
          </w:p>
        </w:tc>
        <w:tc>
          <w:tcPr>
            <w:tcW w:w="4711" w:type="dxa"/>
            <w:tcMar>
              <w:top w:w="91" w:type="dxa"/>
              <w:left w:w="0" w:type="dxa"/>
              <w:bottom w:w="91" w:type="dxa"/>
              <w:right w:w="0" w:type="dxa"/>
            </w:tcMar>
            <w:hideMark/>
          </w:tcPr>
          <w:p w:rsidR="00496E26" w:rsidRDefault="00496E26">
            <w:pPr>
              <w:spacing w:line="240" w:lineRule="auto"/>
              <w:ind w:firstLine="0"/>
              <w:rPr>
                <w:rtl/>
              </w:rPr>
            </w:pPr>
            <w:r>
              <w:rPr>
                <w:rtl/>
              </w:rPr>
              <w:t xml:space="preserve">"חוק סדר הדין הפלילי" – חוק סדר הדין הפלילי [נוסח משולב], </w:t>
            </w:r>
            <w:proofErr w:type="spellStart"/>
            <w:r>
              <w:rPr>
                <w:rtl/>
              </w:rPr>
              <w:t>התשמ"ב</w:t>
            </w:r>
            <w:proofErr w:type="spellEnd"/>
            <w:r>
              <w:rPr>
                <w:rtl/>
              </w:rPr>
              <w:t>–1982‏;</w:t>
            </w:r>
          </w:p>
        </w:tc>
      </w:tr>
      <w:tr w:rsidR="00496E26" w:rsidTr="00A9477E">
        <w:trPr>
          <w:cantSplit/>
        </w:trPr>
        <w:tc>
          <w:tcPr>
            <w:tcW w:w="1871" w:type="dxa"/>
            <w:tcMar>
              <w:top w:w="91" w:type="dxa"/>
              <w:left w:w="0" w:type="dxa"/>
              <w:bottom w:w="91" w:type="dxa"/>
              <w:right w:w="0" w:type="dxa"/>
            </w:tcMar>
          </w:tcPr>
          <w:p w:rsidR="00496E26" w:rsidRDefault="00496E26">
            <w:pPr>
              <w:spacing w:line="240" w:lineRule="auto"/>
              <w:rPr>
                <w:rtl/>
              </w:rPr>
            </w:pPr>
          </w:p>
        </w:tc>
        <w:tc>
          <w:tcPr>
            <w:tcW w:w="624" w:type="dxa"/>
            <w:tcMar>
              <w:top w:w="91" w:type="dxa"/>
              <w:left w:w="0" w:type="dxa"/>
              <w:bottom w:w="91" w:type="dxa"/>
              <w:right w:w="0" w:type="dxa"/>
            </w:tcMar>
          </w:tcPr>
          <w:p w:rsidR="00496E26" w:rsidRDefault="00496E26">
            <w:pPr>
              <w:spacing w:line="240" w:lineRule="auto"/>
              <w:rPr>
                <w:rtl/>
              </w:rPr>
            </w:pPr>
          </w:p>
        </w:tc>
        <w:tc>
          <w:tcPr>
            <w:tcW w:w="624" w:type="dxa"/>
            <w:tcMar>
              <w:top w:w="91" w:type="dxa"/>
              <w:left w:w="0" w:type="dxa"/>
              <w:bottom w:w="91" w:type="dxa"/>
              <w:right w:w="0" w:type="dxa"/>
            </w:tcMar>
          </w:tcPr>
          <w:p w:rsidR="00496E26" w:rsidRDefault="00496E26">
            <w:pPr>
              <w:spacing w:line="240" w:lineRule="auto"/>
              <w:rPr>
                <w:rtl/>
              </w:rPr>
            </w:pPr>
          </w:p>
        </w:tc>
        <w:tc>
          <w:tcPr>
            <w:tcW w:w="624" w:type="dxa"/>
            <w:tcMar>
              <w:top w:w="91" w:type="dxa"/>
              <w:left w:w="0" w:type="dxa"/>
              <w:bottom w:w="91" w:type="dxa"/>
              <w:right w:w="0" w:type="dxa"/>
            </w:tcMar>
          </w:tcPr>
          <w:p w:rsidR="00496E26" w:rsidRDefault="00496E26">
            <w:pPr>
              <w:spacing w:line="240" w:lineRule="auto"/>
              <w:rPr>
                <w:rtl/>
              </w:rPr>
            </w:pPr>
          </w:p>
        </w:tc>
        <w:tc>
          <w:tcPr>
            <w:tcW w:w="624" w:type="dxa"/>
            <w:tcMar>
              <w:top w:w="91" w:type="dxa"/>
              <w:left w:w="0" w:type="dxa"/>
              <w:bottom w:w="91" w:type="dxa"/>
              <w:right w:w="0" w:type="dxa"/>
            </w:tcMar>
          </w:tcPr>
          <w:p w:rsidR="00496E26" w:rsidRDefault="00496E26">
            <w:pPr>
              <w:spacing w:line="240" w:lineRule="auto"/>
              <w:rPr>
                <w:rtl/>
              </w:rPr>
            </w:pPr>
          </w:p>
        </w:tc>
        <w:tc>
          <w:tcPr>
            <w:tcW w:w="4711" w:type="dxa"/>
            <w:tcMar>
              <w:top w:w="91" w:type="dxa"/>
              <w:left w:w="0" w:type="dxa"/>
              <w:bottom w:w="91" w:type="dxa"/>
              <w:right w:w="0" w:type="dxa"/>
            </w:tcMar>
          </w:tcPr>
          <w:p w:rsidR="00496E26" w:rsidRDefault="00496E26">
            <w:pPr>
              <w:spacing w:line="240" w:lineRule="auto"/>
              <w:ind w:firstLine="0"/>
              <w:rPr>
                <w:rtl/>
              </w:rPr>
            </w:pPr>
            <w:r>
              <w:rPr>
                <w:rtl/>
              </w:rPr>
              <w:t xml:space="preserve">"יום התחילה" – יום תחילתו של חוק הסמים המסוכנים (עבירת קנס מיוחדת – הוראת שעה), </w:t>
            </w:r>
            <w:proofErr w:type="spellStart"/>
            <w:r>
              <w:rPr>
                <w:rtl/>
              </w:rPr>
              <w:t>התשע"ח</w:t>
            </w:r>
            <w:proofErr w:type="spellEnd"/>
            <w:r>
              <w:rPr>
                <w:rtl/>
              </w:rPr>
              <w:t>–2018;" – זה החוק הזה, הנוכחי, שאנחנו דנים בו.</w:t>
            </w:r>
          </w:p>
          <w:p w:rsidR="00496E26" w:rsidRDefault="00496E26">
            <w:pPr>
              <w:spacing w:line="240" w:lineRule="auto"/>
              <w:ind w:firstLine="0"/>
              <w:rPr>
                <w:rtl/>
              </w:rPr>
            </w:pPr>
          </w:p>
        </w:tc>
      </w:tr>
    </w:tbl>
    <w:p w:rsidR="00496E26" w:rsidRDefault="00496E26" w:rsidP="00496E26">
      <w:pPr>
        <w:rPr>
          <w:rtl/>
        </w:rPr>
      </w:pPr>
    </w:p>
    <w:p w:rsidR="00496E26" w:rsidRDefault="00496E26" w:rsidP="00496E26">
      <w:pPr>
        <w:pStyle w:val="a5"/>
        <w:keepNext/>
        <w:rPr>
          <w:rtl/>
        </w:rPr>
      </w:pPr>
      <w:r>
        <w:rPr>
          <w:rFonts w:hint="cs"/>
          <w:rtl/>
        </w:rPr>
        <w:t>אילן גילאון (מרצ):</w:t>
      </w:r>
    </w:p>
    <w:p w:rsidR="00496E26" w:rsidRDefault="00496E26" w:rsidP="00496E26">
      <w:pPr>
        <w:pStyle w:val="KeepWithNext"/>
        <w:rPr>
          <w:rtl/>
        </w:rPr>
      </w:pPr>
    </w:p>
    <w:p w:rsidR="00496E26" w:rsidRDefault="00496E26" w:rsidP="00496E26">
      <w:pPr>
        <w:rPr>
          <w:rtl/>
        </w:rPr>
      </w:pPr>
      <w:r>
        <w:rPr>
          <w:rtl/>
        </w:rPr>
        <w:t>יש לי הסתייגות לסעיף הזה.</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782454098"/>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נגמור פרק ואז.</w:t>
      </w:r>
    </w:p>
    <w:p w:rsidR="00496E26" w:rsidRDefault="00496E26" w:rsidP="00496E26">
      <w:pPr>
        <w:rPr>
          <w:rtl/>
        </w:rPr>
      </w:pPr>
    </w:p>
    <w:p w:rsidR="00496E26" w:rsidRDefault="00496E26" w:rsidP="00496E26">
      <w:pPr>
        <w:pStyle w:val="a5"/>
        <w:keepNext/>
        <w:rPr>
          <w:rtl/>
        </w:rPr>
      </w:pPr>
      <w:bookmarkStart w:id="153" w:name="_ETM_Q1_1168931"/>
      <w:bookmarkStart w:id="154" w:name="_ETM_Q1_1168954"/>
      <w:bookmarkEnd w:id="153"/>
      <w:bookmarkEnd w:id="154"/>
      <w:r>
        <w:rPr>
          <w:rFonts w:hint="cs"/>
          <w:rtl/>
        </w:rPr>
        <w:t>נעה בן שבת:</w:t>
      </w:r>
    </w:p>
    <w:p w:rsidR="00496E26" w:rsidRDefault="00496E26" w:rsidP="00496E26">
      <w:pPr>
        <w:pStyle w:val="KeepWithNext"/>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006"/>
        <w:gridCol w:w="8072"/>
      </w:tblGrid>
      <w:tr w:rsidR="00496E26" w:rsidTr="00A9477E">
        <w:trPr>
          <w:cantSplit/>
          <w:trHeight w:val="695"/>
        </w:trPr>
        <w:tc>
          <w:tcPr>
            <w:tcW w:w="1006" w:type="dxa"/>
            <w:tcMar>
              <w:top w:w="91" w:type="dxa"/>
              <w:left w:w="0" w:type="dxa"/>
              <w:bottom w:w="91" w:type="dxa"/>
              <w:right w:w="0" w:type="dxa"/>
            </w:tcMar>
          </w:tcPr>
          <w:p w:rsidR="00496E26" w:rsidRDefault="00496E26">
            <w:pPr>
              <w:rPr>
                <w:rtl/>
              </w:rPr>
            </w:pPr>
          </w:p>
          <w:p w:rsidR="00496E26" w:rsidRDefault="00496E26">
            <w:pPr>
              <w:rPr>
                <w:rtl/>
              </w:rPr>
            </w:pPr>
          </w:p>
        </w:tc>
        <w:tc>
          <w:tcPr>
            <w:tcW w:w="8072" w:type="dxa"/>
            <w:tcMar>
              <w:top w:w="91" w:type="dxa"/>
              <w:left w:w="0" w:type="dxa"/>
              <w:bottom w:w="91" w:type="dxa"/>
              <w:right w:w="0" w:type="dxa"/>
            </w:tcMar>
            <w:hideMark/>
          </w:tcPr>
          <w:p w:rsidR="00496E26" w:rsidRDefault="00496E26">
            <w:pPr>
              <w:rPr>
                <w:rtl/>
              </w:rPr>
            </w:pPr>
            <w:r>
              <w:rPr>
                <w:rtl/>
              </w:rPr>
              <w:t xml:space="preserve">                                                  "עבירה של החזקה ושימוש בקנבוס לצריכה עצמית" – </w:t>
            </w:r>
          </w:p>
          <w:p w:rsidR="00496E26" w:rsidRDefault="00496E26">
            <w:pPr>
              <w:rPr>
                <w:rtl/>
              </w:rPr>
            </w:pPr>
            <w:r>
              <w:rPr>
                <w:rtl/>
              </w:rPr>
              <w:t xml:space="preserve">                                                  עבירה כאמור בסעיף קטן (ג) </w:t>
            </w:r>
            <w:proofErr w:type="spellStart"/>
            <w:r>
              <w:rPr>
                <w:rtl/>
              </w:rPr>
              <w:t>סיפה</w:t>
            </w:r>
            <w:proofErr w:type="spellEnd"/>
            <w:r>
              <w:rPr>
                <w:rtl/>
              </w:rPr>
              <w:t xml:space="preserve">, הנעברת לגבי סם מסוכן  </w:t>
            </w:r>
          </w:p>
          <w:p w:rsidR="00496E26" w:rsidRDefault="00496E26">
            <w:pPr>
              <w:rPr>
                <w:rtl/>
              </w:rPr>
            </w:pPr>
            <w:r>
              <w:rPr>
                <w:rtl/>
              </w:rPr>
              <w:t xml:space="preserve">                                                  מסוג קנבוס או שרף של קנבוס, כמשמעותם בפרטים 1 ו־2 </w:t>
            </w:r>
          </w:p>
          <w:p w:rsidR="00496E26" w:rsidRDefault="00496E26">
            <w:pPr>
              <w:rPr>
                <w:rtl/>
              </w:rPr>
            </w:pPr>
            <w:r>
              <w:rPr>
                <w:rtl/>
              </w:rPr>
              <w:t xml:space="preserve">                                                  בסימן א' בחלק א' לתוספת הראשונה." </w:t>
            </w:r>
          </w:p>
        </w:tc>
      </w:tr>
      <w:tr w:rsidR="00496E26" w:rsidTr="00A9477E">
        <w:trPr>
          <w:cantSplit/>
          <w:trHeight w:val="178"/>
        </w:trPr>
        <w:tc>
          <w:tcPr>
            <w:tcW w:w="1006" w:type="dxa"/>
            <w:tcMar>
              <w:top w:w="91" w:type="dxa"/>
              <w:left w:w="0" w:type="dxa"/>
              <w:bottom w:w="91" w:type="dxa"/>
              <w:right w:w="0" w:type="dxa"/>
            </w:tcMar>
          </w:tcPr>
          <w:p w:rsidR="00496E26" w:rsidRDefault="00496E26">
            <w:pPr>
              <w:rPr>
                <w:rtl/>
              </w:rPr>
            </w:pPr>
          </w:p>
        </w:tc>
        <w:tc>
          <w:tcPr>
            <w:tcW w:w="8072" w:type="dxa"/>
            <w:tcMar>
              <w:top w:w="91" w:type="dxa"/>
              <w:left w:w="0" w:type="dxa"/>
              <w:bottom w:w="91" w:type="dxa"/>
              <w:right w:w="0" w:type="dxa"/>
            </w:tcMar>
          </w:tcPr>
          <w:p w:rsidR="00496E26" w:rsidRDefault="00496E26">
            <w:pPr>
              <w:rPr>
                <w:rtl/>
              </w:rPr>
            </w:pPr>
          </w:p>
        </w:tc>
      </w:tr>
    </w:tbl>
    <w:p w:rsidR="00496E26" w:rsidRDefault="00496E26" w:rsidP="00496E26">
      <w:pPr>
        <w:rPr>
          <w:rtl/>
        </w:rPr>
      </w:pPr>
      <w:r>
        <w:rPr>
          <w:rtl/>
        </w:rPr>
        <w:t xml:space="preserve">פקודת הסמים המסוכנים מפרטת בתוספת הראשונה רשימה של </w:t>
      </w:r>
      <w:bookmarkStart w:id="155" w:name="_ETM_Q1_1195589"/>
      <w:bookmarkEnd w:id="155"/>
      <w:r>
        <w:rPr>
          <w:rtl/>
        </w:rPr>
        <w:t xml:space="preserve">חומרים. פרט 1 מדבר על קנבוס, פרט 2 מדבר על </w:t>
      </w:r>
      <w:bookmarkStart w:id="156" w:name="_ETM_Q1_1199677"/>
      <w:bookmarkEnd w:id="156"/>
      <w:r>
        <w:rPr>
          <w:rtl/>
        </w:rPr>
        <w:t xml:space="preserve">שרף של קנבוס. מבהירים שלא מדובר בשמן של צמח הקנביס, </w:t>
      </w:r>
      <w:bookmarkStart w:id="157" w:name="_ETM_Q1_1203634"/>
      <w:bookmarkEnd w:id="157"/>
      <w:r>
        <w:rPr>
          <w:rtl/>
        </w:rPr>
        <w:t xml:space="preserve">יש שם גם הגדרה מה הוא הקנבוס באותה תוספת, </w:t>
      </w:r>
      <w:bookmarkStart w:id="158" w:name="_ETM_Q1_1210985"/>
      <w:bookmarkEnd w:id="158"/>
      <w:r>
        <w:rPr>
          <w:rtl/>
        </w:rPr>
        <w:t xml:space="preserve">והעבירה שמופיעה בסעיף 7ג בסיפא היא עבירה של </w:t>
      </w:r>
      <w:bookmarkStart w:id="159" w:name="_ETM_Q1_1215985"/>
      <w:bookmarkEnd w:id="159"/>
      <w:r>
        <w:rPr>
          <w:rtl/>
        </w:rPr>
        <w:t xml:space="preserve">החזקה ושימוש בקנביס לצריכה עצמית להבדיל מעבירה של החזקה ושימוש </w:t>
      </w:r>
      <w:bookmarkStart w:id="160" w:name="_ETM_Q1_1222096"/>
      <w:bookmarkEnd w:id="160"/>
      <w:r>
        <w:rPr>
          <w:rtl/>
        </w:rPr>
        <w:t xml:space="preserve">בקנביס בכלל, שהיא עבירה חמורה. כבר היום יש אבחנה במדרגים </w:t>
      </w:r>
      <w:bookmarkStart w:id="161" w:name="_ETM_Q1_1227208"/>
      <w:bookmarkEnd w:id="161"/>
      <w:r>
        <w:rPr>
          <w:rtl/>
        </w:rPr>
        <w:t xml:space="preserve">בין שתי העבירות, כשהעבירה של החזקה לשימוש עצמי היא </w:t>
      </w:r>
      <w:bookmarkStart w:id="162" w:name="_ETM_Q1_1233472"/>
      <w:bookmarkEnd w:id="162"/>
      <w:r>
        <w:rPr>
          <w:rtl/>
        </w:rPr>
        <w:t xml:space="preserve">עונש מאסר של שלוש שנים לעומת העבירה של החזקה לשימוש </w:t>
      </w:r>
      <w:bookmarkStart w:id="163" w:name="_ETM_Q1_1238889"/>
      <w:bookmarkEnd w:id="163"/>
      <w:r>
        <w:rPr>
          <w:rtl/>
        </w:rPr>
        <w:t>אחר שהוא עונש מוגבר.</w:t>
      </w:r>
    </w:p>
    <w:p w:rsidR="00496E26" w:rsidRDefault="00496E26" w:rsidP="00496E26">
      <w:pPr>
        <w:rPr>
          <w:rtl/>
        </w:rPr>
      </w:pPr>
    </w:p>
    <w:p w:rsidR="00496E26" w:rsidRDefault="00496E26" w:rsidP="00496E26">
      <w:pPr>
        <w:pStyle w:val="a5"/>
        <w:keepNext/>
        <w:rPr>
          <w:rtl/>
        </w:rPr>
      </w:pPr>
      <w:bookmarkStart w:id="164" w:name="_ETM_Q1_1191273"/>
      <w:bookmarkStart w:id="165" w:name="_ETM_Q1_1191322"/>
      <w:bookmarkEnd w:id="164"/>
      <w:bookmarkEnd w:id="165"/>
      <w:r>
        <w:rPr>
          <w:rFonts w:hint="cs"/>
          <w:rtl/>
        </w:rPr>
        <w:t>קריאה:</w:t>
      </w:r>
    </w:p>
    <w:p w:rsidR="00496E26" w:rsidRDefault="00496E26" w:rsidP="00496E26">
      <w:pPr>
        <w:pStyle w:val="KeepWithNext"/>
        <w:rPr>
          <w:rtl/>
        </w:rPr>
      </w:pPr>
    </w:p>
    <w:p w:rsidR="00496E26" w:rsidRDefault="00496E26" w:rsidP="00496E26">
      <w:pPr>
        <w:rPr>
          <w:rtl/>
        </w:rPr>
      </w:pPr>
      <w:r>
        <w:rPr>
          <w:rtl/>
        </w:rPr>
        <w:t>החזקה שלא לשימוש עצמי.</w:t>
      </w:r>
    </w:p>
    <w:p w:rsidR="00496E26" w:rsidRDefault="00496E26" w:rsidP="00496E26">
      <w:pPr>
        <w:rPr>
          <w:rtl/>
        </w:rPr>
      </w:pPr>
    </w:p>
    <w:p w:rsidR="00496E26" w:rsidRDefault="00496E26" w:rsidP="00496E26">
      <w:pPr>
        <w:pStyle w:val="-"/>
        <w:keepNext/>
        <w:rPr>
          <w:rtl/>
        </w:rPr>
      </w:pPr>
      <w:r>
        <w:rPr>
          <w:rFonts w:hint="cs"/>
          <w:rtl/>
        </w:rPr>
        <w:t>קריאה:</w:t>
      </w:r>
    </w:p>
    <w:p w:rsidR="00496E26" w:rsidRDefault="00496E26" w:rsidP="00496E26">
      <w:pPr>
        <w:pStyle w:val="KeepWithNext"/>
        <w:rPr>
          <w:rtl/>
        </w:rPr>
      </w:pPr>
    </w:p>
    <w:p w:rsidR="00496E26" w:rsidRDefault="00496E26" w:rsidP="00496E26">
      <w:pPr>
        <w:rPr>
          <w:rtl/>
        </w:rPr>
      </w:pPr>
      <w:r>
        <w:rPr>
          <w:rtl/>
        </w:rPr>
        <w:t>סחר.</w:t>
      </w:r>
    </w:p>
    <w:p w:rsidR="00496E26" w:rsidRDefault="00496E26" w:rsidP="00496E26">
      <w:pPr>
        <w:rPr>
          <w:rtl/>
        </w:rPr>
      </w:pPr>
      <w:bookmarkStart w:id="166" w:name="_ETM_Q1_1248082"/>
      <w:bookmarkEnd w:id="166"/>
    </w:p>
    <w:p w:rsidR="00496E26" w:rsidRDefault="00496E26" w:rsidP="00496E26">
      <w:pPr>
        <w:pStyle w:val="a5"/>
        <w:keepNext/>
        <w:rPr>
          <w:rtl/>
        </w:rPr>
      </w:pPr>
      <w:r>
        <w:rPr>
          <w:rFonts w:hint="cs"/>
          <w:rtl/>
        </w:rPr>
        <w:t>קריאה:</w:t>
      </w:r>
    </w:p>
    <w:p w:rsidR="00496E26" w:rsidRDefault="00496E26" w:rsidP="00496E26">
      <w:pPr>
        <w:pStyle w:val="KeepWithNext"/>
        <w:rPr>
          <w:rtl/>
        </w:rPr>
      </w:pPr>
    </w:p>
    <w:p w:rsidR="00496E26" w:rsidRDefault="00496E26" w:rsidP="00496E26">
      <w:pPr>
        <w:rPr>
          <w:rtl/>
        </w:rPr>
      </w:pPr>
      <w:r>
        <w:rPr>
          <w:rtl/>
        </w:rPr>
        <w:t xml:space="preserve">לא סחר. יש סחר ויש החזקה שלא </w:t>
      </w:r>
      <w:bookmarkStart w:id="167" w:name="_ETM_Q1_1246939"/>
      <w:bookmarkEnd w:id="167"/>
      <w:r>
        <w:rPr>
          <w:rtl/>
        </w:rPr>
        <w:t>לשימוש.</w:t>
      </w:r>
    </w:p>
    <w:p w:rsidR="00496E26" w:rsidRDefault="00496E26" w:rsidP="00496E26">
      <w:pPr>
        <w:rPr>
          <w:rtl/>
        </w:rPr>
      </w:pPr>
    </w:p>
    <w:p w:rsidR="00496E26" w:rsidRDefault="00496E26" w:rsidP="00496E26">
      <w:pPr>
        <w:pStyle w:val="a5"/>
        <w:keepNext/>
        <w:rPr>
          <w:rtl/>
        </w:rPr>
      </w:pPr>
      <w:bookmarkStart w:id="168" w:name="_ETM_Q1_1250173"/>
      <w:bookmarkEnd w:id="168"/>
      <w:r>
        <w:rPr>
          <w:rFonts w:hint="cs"/>
          <w:rtl/>
        </w:rPr>
        <w:t>נעה בן שבת:</w:t>
      </w:r>
    </w:p>
    <w:p w:rsidR="00496E26" w:rsidRDefault="00496E26" w:rsidP="00496E26">
      <w:pPr>
        <w:pStyle w:val="KeepWithNext"/>
        <w:rPr>
          <w:rtl/>
        </w:rPr>
      </w:pPr>
    </w:p>
    <w:p w:rsidR="00496E26" w:rsidRDefault="00496E26" w:rsidP="00496E26">
      <w:pPr>
        <w:rPr>
          <w:rtl/>
        </w:rPr>
      </w:pPr>
      <w:r>
        <w:rPr>
          <w:rtl/>
        </w:rPr>
        <w:t>סחר זה עבירה נפרדת. סעיף 7 זה עבירה של החזקה.</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460136653"/>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חבר'ה, תעזרו לפרוטוקול נורמלי. תגידו שם ואחר כך </w:t>
      </w:r>
      <w:bookmarkStart w:id="169" w:name="_ETM_Q1_1258833"/>
      <w:bookmarkEnd w:id="169"/>
      <w:r>
        <w:rPr>
          <w:rtl/>
        </w:rPr>
        <w:t>תדברו ולא כולם כי יהיה פרוטוקול מבולגן.</w:t>
      </w:r>
    </w:p>
    <w:p w:rsidR="00496E26" w:rsidRDefault="00496E26" w:rsidP="00496E26">
      <w:pPr>
        <w:rPr>
          <w:rtl/>
        </w:rPr>
      </w:pPr>
    </w:p>
    <w:p w:rsidR="00496E26" w:rsidRDefault="00496E26" w:rsidP="00496E26">
      <w:pPr>
        <w:rPr>
          <w:rtl/>
        </w:rPr>
      </w:pPr>
      <w:r>
        <w:rPr>
          <w:rtl/>
        </w:rPr>
        <w:t>הגברת רוצה לחזור על ההערה שלך?</w:t>
      </w:r>
    </w:p>
    <w:p w:rsidR="00496E26" w:rsidRDefault="00496E26" w:rsidP="00496E26">
      <w:pPr>
        <w:rPr>
          <w:rtl/>
        </w:rPr>
      </w:pPr>
    </w:p>
    <w:sdt>
      <w:sdtPr>
        <w:rPr>
          <w:rFonts w:hint="cs"/>
          <w:rtl/>
        </w:rPr>
        <w:alias w:val="אורח"/>
        <w:tag w:val="&lt;ID&gt;507171&lt;/ID&gt;&lt;Name&gt;אתי כהנא&lt;/Name&gt;&lt;Data&gt;אתי כהנא&lt;/Data&gt;&lt;Shortcut&gt;אתכה&lt;/Shortcut&gt;&lt;Title&gt;מנהלת תחום בכירה חומרים פסיכו אקטייבים, הרשות הלאומית למלחמה בסמים&lt;/Title&gt;"/>
        <w:id w:val="986523406"/>
        <w:placeholder>
          <w:docPart w:val="69DBC223A9E54645B581270ED0DDCD54"/>
        </w:placeholder>
      </w:sdtPr>
      <w:sdtEndPr/>
      <w:sdtContent>
        <w:p w:rsidR="00496E26" w:rsidRDefault="00496E26" w:rsidP="00496E26">
          <w:pPr>
            <w:pStyle w:val="afb"/>
            <w:keepNext/>
            <w:rPr>
              <w:rtl/>
            </w:rPr>
          </w:pPr>
          <w:r>
            <w:rPr>
              <w:rStyle w:val="aff"/>
              <w:rFonts w:hint="cs"/>
              <w:color w:val="000000"/>
              <w:rtl/>
            </w:rPr>
            <w:t>אתי כהנא</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כן. אני מהרשות למאבק באלימות, סמים ואלכוהול. האבחנה בפקודת הסמים היא בין החזקה למטרת שימוש עצמי, שאז העונש הוא שלוש שנות מאסר והחזקה שלא לשימוש עצמי בעבירות הסחר, הפצה, יבוא, ייצוא וכולי הן עבירות של עד עונש מקסימלי של 20 </w:t>
      </w:r>
      <w:bookmarkStart w:id="170" w:name="_ETM_Q1_1298223"/>
      <w:bookmarkEnd w:id="170"/>
      <w:r>
        <w:rPr>
          <w:rtl/>
        </w:rPr>
        <w:t>שנות מאסר. תודה.</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367052172"/>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רציתם עוד הערה?</w:t>
      </w:r>
    </w:p>
    <w:p w:rsidR="00496E26" w:rsidRDefault="00496E26" w:rsidP="00496E26">
      <w:pPr>
        <w:rPr>
          <w:rtl/>
        </w:rPr>
      </w:pPr>
    </w:p>
    <w:p w:rsidR="00496E26" w:rsidRDefault="00496E26" w:rsidP="00496E26">
      <w:pPr>
        <w:pStyle w:val="a5"/>
        <w:keepNext/>
        <w:rPr>
          <w:rtl/>
        </w:rPr>
      </w:pPr>
      <w:r>
        <w:rPr>
          <w:rFonts w:hint="cs"/>
          <w:rtl/>
        </w:rPr>
        <w:t>קריאה:</w:t>
      </w:r>
    </w:p>
    <w:p w:rsidR="00496E26" w:rsidRDefault="00496E26" w:rsidP="00496E26">
      <w:pPr>
        <w:pStyle w:val="KeepWithNext"/>
        <w:rPr>
          <w:rtl/>
        </w:rPr>
      </w:pPr>
    </w:p>
    <w:p w:rsidR="00496E26" w:rsidRDefault="00496E26" w:rsidP="00496E26">
      <w:pPr>
        <w:rPr>
          <w:rtl/>
        </w:rPr>
      </w:pPr>
      <w:r>
        <w:rPr>
          <w:rtl/>
        </w:rPr>
        <w:t>לא - - -</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838845861"/>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תודה.</w:t>
      </w:r>
    </w:p>
    <w:p w:rsidR="00496E26" w:rsidRDefault="00496E26" w:rsidP="00496E26">
      <w:pPr>
        <w:rPr>
          <w:rtl/>
        </w:rPr>
      </w:pPr>
    </w:p>
    <w:p w:rsidR="00496E26" w:rsidRDefault="00496E26" w:rsidP="00496E26">
      <w:pPr>
        <w:pStyle w:val="a5"/>
        <w:keepNext/>
        <w:rPr>
          <w:rtl/>
        </w:rPr>
      </w:pPr>
      <w:r>
        <w:rPr>
          <w:rFonts w:hint="cs"/>
          <w:rtl/>
        </w:rPr>
        <w:t>נעה בן שבת:</w:t>
      </w:r>
    </w:p>
    <w:p w:rsidR="00496E26" w:rsidRDefault="00496E26" w:rsidP="00496E26">
      <w:pPr>
        <w:pStyle w:val="KeepWithNext"/>
        <w:rPr>
          <w:rtl/>
        </w:rPr>
      </w:pPr>
    </w:p>
    <w:p w:rsidR="00496E26" w:rsidRDefault="00496E26" w:rsidP="00496E26">
      <w:pPr>
        <w:rPr>
          <w:rtl/>
        </w:rPr>
      </w:pPr>
      <w:r>
        <w:rPr>
          <w:rtl/>
        </w:rPr>
        <w:t xml:space="preserve">רק נבהיר שסעיף 7 אוסר על החזקה: לא יחזיק אדם סם מסוכן ולא ישתמש בו אלא במידה </w:t>
      </w:r>
      <w:bookmarkStart w:id="171" w:name="_ETM_Q1_1321571"/>
      <w:bookmarkEnd w:id="171"/>
      <w:r>
        <w:rPr>
          <w:rtl/>
        </w:rPr>
        <w:t xml:space="preserve">שהדבר הותר, וזאת העבירה שנוגעת בסעיף. עבירות אחרות, הייצור, הכנה, </w:t>
      </w:r>
      <w:bookmarkStart w:id="172" w:name="_ETM_Q1_1327522"/>
      <w:bookmarkEnd w:id="172"/>
      <w:r>
        <w:rPr>
          <w:rtl/>
        </w:rPr>
        <w:t>הפקה, הסחר וכל הדברים האלה, עבירות אחרות.</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2021431051"/>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מה זה אומר? זה אומר שכל מי שלא מקבל קנביס רפואי עושה עבירה בקנייתו של קנביס כל שהוא?</w:t>
      </w:r>
    </w:p>
    <w:p w:rsidR="00496E26" w:rsidRDefault="00496E26" w:rsidP="00496E26">
      <w:pPr>
        <w:rPr>
          <w:rtl/>
        </w:rPr>
      </w:pPr>
    </w:p>
    <w:p w:rsidR="00496E26" w:rsidRDefault="00496E26" w:rsidP="00496E26">
      <w:pPr>
        <w:pStyle w:val="a5"/>
        <w:keepNext/>
        <w:rPr>
          <w:rtl/>
        </w:rPr>
      </w:pPr>
      <w:r>
        <w:rPr>
          <w:rFonts w:hint="cs"/>
          <w:rtl/>
        </w:rPr>
        <w:t>קריאות:</w:t>
      </w:r>
    </w:p>
    <w:p w:rsidR="00496E26" w:rsidRDefault="00496E26" w:rsidP="00496E26">
      <w:pPr>
        <w:pStyle w:val="KeepWithNext"/>
        <w:rPr>
          <w:rtl/>
        </w:rPr>
      </w:pPr>
    </w:p>
    <w:p w:rsidR="00496E26" w:rsidRDefault="00496E26" w:rsidP="00496E26">
      <w:pPr>
        <w:rPr>
          <w:rtl/>
        </w:rPr>
      </w:pPr>
      <w:r>
        <w:rPr>
          <w:rtl/>
        </w:rPr>
        <w:t>כן.</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7589171"/>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זאת אומרת </w:t>
      </w:r>
      <w:bookmarkStart w:id="173" w:name="_ETM_Q1_1345970"/>
      <w:bookmarkEnd w:id="173"/>
      <w:r>
        <w:rPr>
          <w:rtl/>
        </w:rPr>
        <w:t>שמראש, מי שמעשן קנביס הוא עבריין.</w:t>
      </w:r>
    </w:p>
    <w:p w:rsidR="00496E26" w:rsidRDefault="00496E26" w:rsidP="00496E26">
      <w:pPr>
        <w:rPr>
          <w:rtl/>
        </w:rPr>
      </w:pPr>
    </w:p>
    <w:p w:rsidR="00496E26" w:rsidRDefault="00496E26" w:rsidP="00496E26">
      <w:pPr>
        <w:pStyle w:val="a5"/>
        <w:keepNext/>
        <w:rPr>
          <w:rtl/>
        </w:rPr>
      </w:pPr>
      <w:r>
        <w:rPr>
          <w:rFonts w:hint="cs"/>
          <w:rtl/>
        </w:rPr>
        <w:t>קריאות:</w:t>
      </w:r>
    </w:p>
    <w:p w:rsidR="00496E26" w:rsidRDefault="00496E26" w:rsidP="00496E26">
      <w:pPr>
        <w:pStyle w:val="KeepWithNext"/>
        <w:rPr>
          <w:rtl/>
        </w:rPr>
      </w:pPr>
    </w:p>
    <w:p w:rsidR="00496E26" w:rsidRDefault="00496E26" w:rsidP="00496E26">
      <w:pPr>
        <w:rPr>
          <w:rtl/>
        </w:rPr>
      </w:pPr>
      <w:r>
        <w:rPr>
          <w:rtl/>
        </w:rPr>
        <w:t>כן. עבריין בכוח.</w:t>
      </w:r>
    </w:p>
    <w:p w:rsidR="00496E26" w:rsidRDefault="00496E26" w:rsidP="00496E26">
      <w:pPr>
        <w:rPr>
          <w:rtl/>
        </w:rPr>
      </w:pPr>
    </w:p>
    <w:p w:rsidR="00496E26" w:rsidRDefault="00496E26" w:rsidP="00496E26">
      <w:pPr>
        <w:pStyle w:val="a5"/>
        <w:keepNext/>
        <w:rPr>
          <w:rtl/>
        </w:rPr>
      </w:pPr>
      <w:bookmarkStart w:id="174" w:name="_ETM_Q1_1349541"/>
      <w:bookmarkEnd w:id="174"/>
      <w:r>
        <w:rPr>
          <w:rFonts w:hint="cs"/>
          <w:rtl/>
        </w:rPr>
        <w:t>נעה בן שבת:</w:t>
      </w:r>
    </w:p>
    <w:p w:rsidR="00496E26" w:rsidRDefault="00496E26" w:rsidP="00496E26">
      <w:pPr>
        <w:pStyle w:val="KeepWithNext"/>
        <w:rPr>
          <w:rtl/>
        </w:rPr>
      </w:pPr>
    </w:p>
    <w:p w:rsidR="00496E26" w:rsidRDefault="00496E26" w:rsidP="00496E26">
      <w:pPr>
        <w:rPr>
          <w:rtl/>
        </w:rPr>
      </w:pPr>
      <w:r>
        <w:rPr>
          <w:rtl/>
        </w:rPr>
        <w:t>אם הוא לא קיבל היתר.</w:t>
      </w:r>
    </w:p>
    <w:p w:rsidR="00496E26" w:rsidRDefault="00496E26" w:rsidP="00496E26">
      <w:pPr>
        <w:rPr>
          <w:rtl/>
        </w:rPr>
      </w:pPr>
      <w:bookmarkStart w:id="175" w:name="_ETM_Q1_1351645"/>
      <w:bookmarkEnd w:id="175"/>
    </w:p>
    <w:p w:rsidR="00496E26" w:rsidRDefault="00496E26" w:rsidP="00496E26">
      <w:pPr>
        <w:pStyle w:val="af8"/>
        <w:keepNext/>
        <w:rPr>
          <w:rtl/>
        </w:rPr>
      </w:pPr>
      <w:bookmarkStart w:id="176" w:name="_ETM_Q1_1351899"/>
      <w:bookmarkEnd w:id="176"/>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ואז זה אומר</w:t>
      </w:r>
      <w:bookmarkStart w:id="177" w:name="_ETM_Q1_1355629"/>
      <w:bookmarkEnd w:id="177"/>
      <w:r>
        <w:rPr>
          <w:rtl/>
        </w:rPr>
        <w:t xml:space="preserve"> - -</w:t>
      </w:r>
    </w:p>
    <w:p w:rsidR="00496E26" w:rsidRDefault="00496E26" w:rsidP="00496E26">
      <w:pPr>
        <w:rPr>
          <w:rtl/>
        </w:rPr>
      </w:pPr>
    </w:p>
    <w:p w:rsidR="00496E26" w:rsidRDefault="00496E26" w:rsidP="00496E26">
      <w:pPr>
        <w:pStyle w:val="a5"/>
        <w:keepNext/>
        <w:rPr>
          <w:rtl/>
        </w:rPr>
      </w:pPr>
      <w:r>
        <w:rPr>
          <w:rFonts w:hint="cs"/>
          <w:rtl/>
        </w:rPr>
        <w:t>קריאה:</w:t>
      </w:r>
    </w:p>
    <w:p w:rsidR="00496E26" w:rsidRDefault="00496E26" w:rsidP="00496E26">
      <w:pPr>
        <w:pStyle w:val="KeepWithNext"/>
        <w:rPr>
          <w:rtl/>
        </w:rPr>
      </w:pPr>
    </w:p>
    <w:p w:rsidR="00496E26" w:rsidRDefault="00496E26" w:rsidP="00496E26">
      <w:pPr>
        <w:rPr>
          <w:rtl/>
        </w:rPr>
      </w:pPr>
      <w:r>
        <w:rPr>
          <w:rtl/>
        </w:rPr>
        <w:t>יש מיליון כאלה בישראל.</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630406626"/>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 זה אומר שאנחנו מפתחים מערכת מסחרית עבריינית גדולה. רק שתבינו מה זה אומר.</w:t>
      </w:r>
    </w:p>
    <w:p w:rsidR="00496E26" w:rsidRDefault="00496E26" w:rsidP="00496E26">
      <w:pPr>
        <w:rPr>
          <w:rtl/>
        </w:rPr>
      </w:pPr>
    </w:p>
    <w:p w:rsidR="00496E26" w:rsidRDefault="00496E26" w:rsidP="00496E26">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ככה זה היום.</w:t>
      </w:r>
    </w:p>
    <w:p w:rsidR="00496E26" w:rsidRDefault="00496E26" w:rsidP="00496E26">
      <w:pPr>
        <w:rPr>
          <w:rtl/>
        </w:rPr>
      </w:pPr>
    </w:p>
    <w:p w:rsidR="00496E26" w:rsidRDefault="00496E26" w:rsidP="00496E26">
      <w:pPr>
        <w:pStyle w:val="af8"/>
        <w:keepNext/>
        <w:rPr>
          <w:rtl/>
        </w:rPr>
      </w:pPr>
      <w:bookmarkStart w:id="178" w:name="_ETM_Q1_1366300"/>
      <w:bookmarkEnd w:id="178"/>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בסדר. תן לי, </w:t>
      </w:r>
      <w:bookmarkStart w:id="179" w:name="_ETM_Q1_1368651"/>
      <w:bookmarkEnd w:id="179"/>
      <w:r>
        <w:rPr>
          <w:rtl/>
        </w:rPr>
        <w:t xml:space="preserve">אני לא מכיר את העניין הזה, תסביר לי אבל תן </w:t>
      </w:r>
      <w:bookmarkStart w:id="180" w:name="_ETM_Q1_1371245"/>
      <w:bookmarkEnd w:id="180"/>
      <w:r>
        <w:rPr>
          <w:rtl/>
        </w:rPr>
        <w:t>לי לשאול את השאלות.</w:t>
      </w:r>
    </w:p>
    <w:p w:rsidR="00496E26" w:rsidRDefault="00496E26" w:rsidP="00496E26">
      <w:pPr>
        <w:rPr>
          <w:rtl/>
        </w:rPr>
      </w:pPr>
    </w:p>
    <w:p w:rsidR="00496E26" w:rsidRDefault="00496E26" w:rsidP="00496E26">
      <w:pPr>
        <w:pStyle w:val="a5"/>
        <w:keepNext/>
        <w:rPr>
          <w:rtl/>
        </w:rPr>
      </w:pPr>
      <w:r>
        <w:rPr>
          <w:rFonts w:hint="cs"/>
          <w:rtl/>
        </w:rPr>
        <w:t>אילן גילאון (מרצ):</w:t>
      </w:r>
    </w:p>
    <w:p w:rsidR="00496E26" w:rsidRDefault="00496E26" w:rsidP="00496E26">
      <w:pPr>
        <w:pStyle w:val="KeepWithNext"/>
        <w:rPr>
          <w:rtl/>
        </w:rPr>
      </w:pPr>
    </w:p>
    <w:p w:rsidR="00496E26" w:rsidRDefault="00496E26" w:rsidP="00496E26">
      <w:pPr>
        <w:rPr>
          <w:rtl/>
        </w:rPr>
      </w:pPr>
      <w:r>
        <w:rPr>
          <w:rtl/>
        </w:rPr>
        <w:t>אלי, יש היום הצבעות?</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958766396"/>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אני מתלבט, שלא תחשבו שזה קל. אני מתפלל שקרוביי לא ישתמשו בזה כי מה שראיתי זה רע אבל אני מבין </w:t>
      </w:r>
      <w:bookmarkStart w:id="181" w:name="_ETM_Q1_1387247"/>
      <w:bookmarkEnd w:id="181"/>
      <w:r>
        <w:rPr>
          <w:rtl/>
        </w:rPr>
        <w:t xml:space="preserve">עכשיו שאוטומטית, כל מי שלא משתמש בקנביס רפואי נכנס למעגל של עבריינות. כל מי שלא משתמש בקנביס רפואי, הוא אוטומטית </w:t>
      </w:r>
      <w:bookmarkStart w:id="182" w:name="_ETM_Q1_1402758"/>
      <w:bookmarkEnd w:id="182"/>
      <w:r>
        <w:rPr>
          <w:rtl/>
        </w:rPr>
        <w:t>- -</w:t>
      </w:r>
    </w:p>
    <w:p w:rsidR="00496E26" w:rsidRDefault="00496E26" w:rsidP="00496E26">
      <w:pPr>
        <w:rPr>
          <w:rtl/>
        </w:rPr>
      </w:pPr>
    </w:p>
    <w:p w:rsidR="00496E26" w:rsidRDefault="00496E26" w:rsidP="00496E26">
      <w:pPr>
        <w:pStyle w:val="a5"/>
        <w:keepNext/>
        <w:rPr>
          <w:rtl/>
        </w:rPr>
      </w:pPr>
      <w:r>
        <w:rPr>
          <w:rFonts w:hint="cs"/>
          <w:rtl/>
        </w:rPr>
        <w:t>נעה בן שבת:</w:t>
      </w:r>
    </w:p>
    <w:p w:rsidR="00496E26" w:rsidRDefault="00496E26" w:rsidP="00496E26">
      <w:pPr>
        <w:pStyle w:val="KeepWithNext"/>
        <w:rPr>
          <w:rtl/>
        </w:rPr>
      </w:pPr>
    </w:p>
    <w:p w:rsidR="00496E26" w:rsidRDefault="00496E26" w:rsidP="00496E26">
      <w:pPr>
        <w:rPr>
          <w:rtl/>
        </w:rPr>
      </w:pPr>
      <w:r>
        <w:rPr>
          <w:rtl/>
        </w:rPr>
        <w:t>רגע, הקנביס הרפואי זה קנביס בהיתר. זאת אומרת,  צריך להיות היתר.</w:t>
      </w:r>
    </w:p>
    <w:p w:rsidR="00496E26" w:rsidRDefault="00496E26" w:rsidP="00496E26">
      <w:pPr>
        <w:rPr>
          <w:rtl/>
        </w:rPr>
      </w:pPr>
    </w:p>
    <w:p w:rsidR="00496E26" w:rsidRDefault="00496E26" w:rsidP="00496E26">
      <w:pPr>
        <w:pStyle w:val="a5"/>
        <w:keepNext/>
        <w:rPr>
          <w:rtl/>
        </w:rPr>
      </w:pPr>
      <w:r>
        <w:rPr>
          <w:rFonts w:hint="cs"/>
          <w:rtl/>
        </w:rPr>
        <w:t>אילן גילאון (מרצ):</w:t>
      </w:r>
    </w:p>
    <w:p w:rsidR="00496E26" w:rsidRDefault="00496E26" w:rsidP="00496E26">
      <w:pPr>
        <w:pStyle w:val="KeepWithNext"/>
        <w:rPr>
          <w:rtl/>
        </w:rPr>
      </w:pPr>
    </w:p>
    <w:p w:rsidR="00496E26" w:rsidRDefault="00496E26" w:rsidP="00496E26">
      <w:pPr>
        <w:rPr>
          <w:rtl/>
        </w:rPr>
      </w:pPr>
      <w:r>
        <w:rPr>
          <w:rtl/>
        </w:rPr>
        <w:t>אתם מדברים על שני דברים שונים פה.</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289714190"/>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הוא הולך לבית מרקחת שיש לו אישור למכור את זה, נכון? ואז </w:t>
      </w:r>
      <w:bookmarkStart w:id="183" w:name="_ETM_Q1_1415415"/>
      <w:bookmarkEnd w:id="183"/>
      <w:r>
        <w:rPr>
          <w:rtl/>
        </w:rPr>
        <w:t>כל השאר, כל העולם השני, הראשון, לא יודע מה, בעצם הוא עולם עברייני מראש.</w:t>
      </w:r>
    </w:p>
    <w:p w:rsidR="00496E26" w:rsidRDefault="00496E26" w:rsidP="00496E26">
      <w:pPr>
        <w:pStyle w:val="a5"/>
        <w:keepNext/>
        <w:rPr>
          <w:rtl/>
        </w:rPr>
      </w:pPr>
      <w:r>
        <w:rPr>
          <w:rFonts w:hint="cs"/>
          <w:rtl/>
        </w:rPr>
        <w:t>נעה בן שבת:</w:t>
      </w:r>
    </w:p>
    <w:p w:rsidR="00496E26" w:rsidRDefault="00496E26" w:rsidP="00496E26">
      <w:pPr>
        <w:pStyle w:val="KeepWithNext"/>
        <w:rPr>
          <w:rtl/>
        </w:rPr>
      </w:pPr>
    </w:p>
    <w:p w:rsidR="00496E26" w:rsidRDefault="00496E26" w:rsidP="00496E26">
      <w:pPr>
        <w:rPr>
          <w:rtl/>
        </w:rPr>
      </w:pPr>
      <w:r>
        <w:rPr>
          <w:rtl/>
        </w:rPr>
        <w:t>כן. גם כשאנחנו מדברים על קנביס, אנחנו מדברים על הרבה מאוד סוגים של הצמח הזה.</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408775949"/>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אני לא נכנס לזה. רק שנבין שכל מי שמשתמש היום בקנביס שאינו רפואי הוא עבריין ונמצא במעגל של עבריינות.</w:t>
      </w:r>
    </w:p>
    <w:p w:rsidR="00496E26" w:rsidRDefault="00496E26" w:rsidP="00496E26">
      <w:pPr>
        <w:rPr>
          <w:rtl/>
        </w:rPr>
      </w:pPr>
    </w:p>
    <w:p w:rsidR="00496E26" w:rsidRDefault="00496E26" w:rsidP="00496E26">
      <w:pPr>
        <w:pStyle w:val="afb"/>
        <w:keepNext/>
        <w:rPr>
          <w:rtl/>
        </w:rPr>
      </w:pPr>
      <w:bookmarkStart w:id="184" w:name="_ETM_Q1_1444009"/>
      <w:bookmarkEnd w:id="184"/>
      <w:r>
        <w:rPr>
          <w:rFonts w:hint="cs"/>
          <w:rtl/>
        </w:rPr>
        <w:t xml:space="preserve">אורן </w:t>
      </w:r>
      <w:proofErr w:type="spellStart"/>
      <w:r>
        <w:rPr>
          <w:rFonts w:hint="cs"/>
          <w:rtl/>
        </w:rPr>
        <w:t>ליבוביץ</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ויש כמיליון כאלה אדוני.</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825354848"/>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זה רק </w:t>
      </w:r>
      <w:bookmarkStart w:id="185" w:name="_ETM_Q1_1447228"/>
      <w:bookmarkEnd w:id="185"/>
      <w:r>
        <w:rPr>
          <w:rtl/>
        </w:rPr>
        <w:t>מדאיג אותי יותר. המספרים לא משמחים, שלא יהיה לך...</w:t>
      </w:r>
    </w:p>
    <w:p w:rsidR="00496E26" w:rsidRDefault="00496E26" w:rsidP="00496E26">
      <w:pPr>
        <w:rPr>
          <w:rtl/>
        </w:rPr>
      </w:pPr>
    </w:p>
    <w:p w:rsidR="00496E26" w:rsidRDefault="00496E26" w:rsidP="00496E26">
      <w:pPr>
        <w:pStyle w:val="-"/>
        <w:keepNext/>
        <w:rPr>
          <w:rtl/>
        </w:rPr>
      </w:pPr>
      <w:r>
        <w:rPr>
          <w:rFonts w:hint="cs"/>
          <w:rtl/>
        </w:rPr>
        <w:t xml:space="preserve">אורן </w:t>
      </w:r>
      <w:proofErr w:type="spellStart"/>
      <w:r>
        <w:rPr>
          <w:rFonts w:hint="cs"/>
          <w:rtl/>
        </w:rPr>
        <w:t>ליבוביץ</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השאלה מה עושים עם זה.</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881059795"/>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זה אומר שיהיה עולם של מסחר.</w:t>
      </w:r>
    </w:p>
    <w:p w:rsidR="00496E26" w:rsidRDefault="00496E26" w:rsidP="00496E26">
      <w:pPr>
        <w:rPr>
          <w:rtl/>
        </w:rPr>
      </w:pPr>
    </w:p>
    <w:p w:rsidR="00496E26" w:rsidRDefault="00496E26" w:rsidP="00496E26">
      <w:pPr>
        <w:pStyle w:val="afb"/>
        <w:keepNext/>
        <w:rPr>
          <w:rtl/>
        </w:rPr>
      </w:pPr>
      <w:r>
        <w:rPr>
          <w:rFonts w:hint="cs"/>
          <w:rtl/>
        </w:rPr>
        <w:t>עידן מור:</w:t>
      </w:r>
    </w:p>
    <w:p w:rsidR="00496E26" w:rsidRDefault="00496E26" w:rsidP="00496E26">
      <w:pPr>
        <w:pStyle w:val="KeepWithNext"/>
        <w:rPr>
          <w:rtl/>
        </w:rPr>
      </w:pPr>
    </w:p>
    <w:p w:rsidR="00496E26" w:rsidRDefault="00496E26" w:rsidP="00496E26">
      <w:pPr>
        <w:rPr>
          <w:rtl/>
        </w:rPr>
      </w:pPr>
      <w:r>
        <w:rPr>
          <w:rtl/>
        </w:rPr>
        <w:t>יש עולם של מסחר, יש "</w:t>
      </w:r>
      <w:proofErr w:type="spellStart"/>
      <w:r>
        <w:rPr>
          <w:rtl/>
        </w:rPr>
        <w:t>טלגרס</w:t>
      </w:r>
      <w:proofErr w:type="spellEnd"/>
      <w:r>
        <w:rPr>
          <w:rtl/>
        </w:rPr>
        <w:t>", יש סחר ברחובות, יש מערב פרוע.</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869985647"/>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אז יש עולם של מסחר קנביס שהוא עולם עברייני מראש, ועל זה אף אחד לא חשב.</w:t>
      </w:r>
    </w:p>
    <w:p w:rsidR="00496E26" w:rsidRDefault="00496E26" w:rsidP="00496E26">
      <w:pPr>
        <w:rPr>
          <w:rtl/>
        </w:rPr>
      </w:pPr>
    </w:p>
    <w:p w:rsidR="00496E26" w:rsidRDefault="00496E26" w:rsidP="00496E26">
      <w:pPr>
        <w:pStyle w:val="afb"/>
        <w:keepNext/>
        <w:rPr>
          <w:rtl/>
        </w:rPr>
      </w:pPr>
      <w:bookmarkStart w:id="186" w:name="_ETM_Q1_1481193"/>
      <w:bookmarkEnd w:id="186"/>
      <w:r>
        <w:rPr>
          <w:rFonts w:hint="cs"/>
          <w:rtl/>
        </w:rPr>
        <w:t xml:space="preserve">אורן </w:t>
      </w:r>
      <w:proofErr w:type="spellStart"/>
      <w:r>
        <w:rPr>
          <w:rFonts w:hint="cs"/>
          <w:rtl/>
        </w:rPr>
        <w:t>ליבוביץ</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אני מ"עלה ירוק". ולפי דוח של </w:t>
      </w:r>
      <w:bookmarkStart w:id="187" w:name="_ETM_Q1_1481612"/>
      <w:bookmarkEnd w:id="187"/>
      <w:r>
        <w:rPr>
          <w:rtl/>
        </w:rPr>
        <w:t xml:space="preserve">מכון ירושלים לחקר שווקים, השוק הזה שווה כשלושה מיליארד שקלים בשנה - - </w:t>
      </w:r>
    </w:p>
    <w:p w:rsidR="00496E26" w:rsidRDefault="00496E26" w:rsidP="00496E26">
      <w:pPr>
        <w:rPr>
          <w:rtl/>
        </w:rPr>
      </w:pPr>
    </w:p>
    <w:p w:rsidR="00496E26" w:rsidRDefault="00496E26" w:rsidP="00496E26">
      <w:pPr>
        <w:pStyle w:val="a5"/>
        <w:keepNext/>
        <w:rPr>
          <w:rtl/>
        </w:rPr>
      </w:pPr>
      <w:r>
        <w:rPr>
          <w:rFonts w:hint="cs"/>
          <w:rtl/>
        </w:rPr>
        <w:t>קריאה:</w:t>
      </w:r>
    </w:p>
    <w:p w:rsidR="00496E26" w:rsidRDefault="00496E26" w:rsidP="00496E26">
      <w:pPr>
        <w:pStyle w:val="KeepWithNext"/>
        <w:rPr>
          <w:rtl/>
        </w:rPr>
      </w:pPr>
    </w:p>
    <w:p w:rsidR="00496E26" w:rsidRDefault="00496E26" w:rsidP="00496E26">
      <w:pPr>
        <w:rPr>
          <w:rtl/>
        </w:rPr>
      </w:pPr>
      <w:r>
        <w:rPr>
          <w:rtl/>
        </w:rPr>
        <w:t>לא.</w:t>
      </w:r>
    </w:p>
    <w:p w:rsidR="00496E26" w:rsidRDefault="00496E26" w:rsidP="00496E26">
      <w:pPr>
        <w:rPr>
          <w:rtl/>
        </w:rPr>
      </w:pPr>
    </w:p>
    <w:p w:rsidR="00496E26" w:rsidRDefault="00496E26" w:rsidP="00496E26">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כן, </w:t>
      </w:r>
      <w:bookmarkStart w:id="188" w:name="_ETM_Q1_1491711"/>
      <w:bookmarkEnd w:id="188"/>
      <w:r>
        <w:rPr>
          <w:rtl/>
        </w:rPr>
        <w:t>אם נסדיר אותו. זאת אומרת, שווי ערך של השוק הוא חמישה מיליון, זו ההערכה.</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491911181"/>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אז אם יהיה מסודר, יהיה פחות עלות?</w:t>
      </w:r>
    </w:p>
    <w:p w:rsidR="00496E26" w:rsidRDefault="00496E26" w:rsidP="00496E26">
      <w:pPr>
        <w:rPr>
          <w:rtl/>
        </w:rPr>
      </w:pPr>
    </w:p>
    <w:p w:rsidR="00496E26" w:rsidRDefault="00496E26" w:rsidP="00496E26">
      <w:pPr>
        <w:pStyle w:val="-"/>
        <w:keepNext/>
        <w:rPr>
          <w:rtl/>
        </w:rPr>
      </w:pPr>
      <w:r>
        <w:rPr>
          <w:rFonts w:hint="cs"/>
          <w:rtl/>
        </w:rPr>
        <w:t xml:space="preserve">אורן </w:t>
      </w:r>
      <w:proofErr w:type="spellStart"/>
      <w:r>
        <w:rPr>
          <w:rFonts w:hint="cs"/>
          <w:rtl/>
        </w:rPr>
        <w:t>ליבוביץ</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כן, כי המחיר בשוק השחור הוא גבוה יותר בהרבה. היום המחיר </w:t>
      </w:r>
      <w:bookmarkStart w:id="189" w:name="_ETM_Q1_1508134"/>
      <w:bookmarkEnd w:id="189"/>
      <w:r>
        <w:rPr>
          <w:rtl/>
        </w:rPr>
        <w:t>של קנביס בשוק השחור עולה כמו זהב. הסכומים האלה הולכים לארגוני טרור ולגורמי פשיעה היום. זה המצב</w:t>
      </w:r>
    </w:p>
    <w:p w:rsidR="00496E26" w:rsidRDefault="00496E26" w:rsidP="00496E26">
      <w:pPr>
        <w:rPr>
          <w:rtl/>
        </w:rPr>
      </w:pPr>
    </w:p>
    <w:p w:rsidR="00496E26" w:rsidRDefault="00496E26" w:rsidP="00496E26">
      <w:pPr>
        <w:pStyle w:val="a5"/>
        <w:keepNext/>
        <w:rPr>
          <w:rtl/>
        </w:rPr>
      </w:pPr>
      <w:r>
        <w:rPr>
          <w:rFonts w:hint="cs"/>
          <w:rtl/>
        </w:rPr>
        <w:t>אילן גילאון (מרצ):</w:t>
      </w:r>
    </w:p>
    <w:p w:rsidR="00496E26" w:rsidRDefault="00496E26" w:rsidP="00496E26">
      <w:pPr>
        <w:pStyle w:val="KeepWithNext"/>
        <w:rPr>
          <w:rtl/>
        </w:rPr>
      </w:pPr>
    </w:p>
    <w:p w:rsidR="00496E26" w:rsidRDefault="00496E26" w:rsidP="00496E26">
      <w:pPr>
        <w:rPr>
          <w:rtl/>
        </w:rPr>
      </w:pPr>
      <w:r>
        <w:rPr>
          <w:rtl/>
        </w:rPr>
        <w:t xml:space="preserve">ככל שהמדיניות תהיה מתחת לשטיח ותערבב את כל הדברים </w:t>
      </w:r>
      <w:bookmarkStart w:id="190" w:name="_ETM_Q1_1520517"/>
      <w:bookmarkEnd w:id="190"/>
      <w:r>
        <w:rPr>
          <w:rtl/>
        </w:rPr>
        <w:t>ביחד ולא תוציא את הקנביס מתוך זה, ככה המצב יחמיר.</w:t>
      </w:r>
    </w:p>
    <w:p w:rsidR="00496E26" w:rsidRDefault="00496E26" w:rsidP="00496E26">
      <w:pPr>
        <w:rPr>
          <w:rtl/>
        </w:rPr>
      </w:pPr>
    </w:p>
    <w:p w:rsidR="00496E26" w:rsidRDefault="00496E26" w:rsidP="00496E26">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החוק הזה הוא "אות </w:t>
      </w:r>
      <w:bookmarkStart w:id="191" w:name="_ETM_Q1_1526466"/>
      <w:bookmarkEnd w:id="191"/>
      <w:r>
        <w:rPr>
          <w:rtl/>
        </w:rPr>
        <w:t xml:space="preserve">מתה". אי אפשר באמת למגר את השימוש בקנביס בישראל, זה לא קורה. אין מדינה אחת שעשתה איזה שהוא מהלך לכיוון הסדרה או אי הפללה או </w:t>
      </w:r>
      <w:bookmarkStart w:id="192" w:name="_ETM_Q1_1536751"/>
      <w:bookmarkEnd w:id="192"/>
      <w:r>
        <w:rPr>
          <w:rtl/>
        </w:rPr>
        <w:t>משהו כזה וחזרה אחורה כי זה לא היה טוב. אין דבר כזה. כל המדינות הולכות לאותו כיוון כבר שנים.</w:t>
      </w:r>
    </w:p>
    <w:p w:rsidR="00496E26" w:rsidRDefault="00496E26" w:rsidP="00496E26">
      <w:pPr>
        <w:rPr>
          <w:rtl/>
        </w:rPr>
      </w:pPr>
    </w:p>
    <w:p w:rsidR="00496E26" w:rsidRDefault="00496E26" w:rsidP="00496E26">
      <w:pPr>
        <w:pStyle w:val="a5"/>
        <w:keepNext/>
        <w:rPr>
          <w:rtl/>
        </w:rPr>
      </w:pPr>
      <w:r>
        <w:rPr>
          <w:rFonts w:hint="cs"/>
          <w:rtl/>
        </w:rPr>
        <w:t>נעה בן שבת:</w:t>
      </w:r>
    </w:p>
    <w:p w:rsidR="00496E26" w:rsidRDefault="00496E26" w:rsidP="00496E26">
      <w:pPr>
        <w:pStyle w:val="KeepWithNext"/>
        <w:rPr>
          <w:rtl/>
        </w:rPr>
      </w:pPr>
    </w:p>
    <w:p w:rsidR="00496E26" w:rsidRDefault="00496E26" w:rsidP="00496E26">
      <w:pPr>
        <w:rPr>
          <w:rtl/>
        </w:rPr>
      </w:pPr>
      <w:r>
        <w:rPr>
          <w:rtl/>
        </w:rPr>
        <w:t xml:space="preserve">בספרד, אם אני זוכרת </w:t>
      </w:r>
      <w:bookmarkStart w:id="193" w:name="_ETM_Q1_1545152"/>
      <w:bookmarkEnd w:id="193"/>
      <w:r>
        <w:rPr>
          <w:rtl/>
        </w:rPr>
        <w:t>נכון - -</w:t>
      </w:r>
    </w:p>
    <w:p w:rsidR="00496E26" w:rsidRDefault="00496E26" w:rsidP="00496E26">
      <w:pPr>
        <w:rPr>
          <w:rtl/>
        </w:rPr>
      </w:pPr>
    </w:p>
    <w:p w:rsidR="00496E26" w:rsidRDefault="00496E26" w:rsidP="00496E26">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לא, את טועה. טעות.</w:t>
      </w:r>
    </w:p>
    <w:p w:rsidR="00496E26" w:rsidRDefault="00496E26" w:rsidP="00496E26">
      <w:pPr>
        <w:rPr>
          <w:rtl/>
        </w:rPr>
      </w:pPr>
    </w:p>
    <w:p w:rsidR="00496E26" w:rsidRDefault="00496E26" w:rsidP="00496E26">
      <w:pPr>
        <w:pStyle w:val="af8"/>
        <w:keepNext/>
        <w:rPr>
          <w:rtl/>
        </w:rPr>
      </w:pPr>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אתה לא יודע, אתה לא </w:t>
      </w:r>
      <w:bookmarkStart w:id="194" w:name="_ETM_Q1_1548079"/>
      <w:bookmarkEnd w:id="194"/>
      <w:r>
        <w:rPr>
          <w:rtl/>
        </w:rPr>
        <w:t xml:space="preserve">אמור להבין ממנה - -  </w:t>
      </w:r>
    </w:p>
    <w:p w:rsidR="00496E26" w:rsidRDefault="00496E26" w:rsidP="00496E26">
      <w:pPr>
        <w:rPr>
          <w:rtl/>
        </w:rPr>
      </w:pPr>
    </w:p>
    <w:p w:rsidR="00496E26" w:rsidRDefault="00496E26" w:rsidP="00496E26">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אני מכיר את הטענה </w:t>
      </w:r>
      <w:bookmarkStart w:id="195" w:name="_ETM_Q1_1550029"/>
      <w:bookmarkEnd w:id="195"/>
      <w:r>
        <w:rPr>
          <w:rtl/>
        </w:rPr>
        <w:t>הזאת.</w:t>
      </w:r>
    </w:p>
    <w:p w:rsidR="00496E26" w:rsidRDefault="00496E26" w:rsidP="00496E26">
      <w:pPr>
        <w:rPr>
          <w:rtl/>
        </w:rPr>
      </w:pPr>
    </w:p>
    <w:p w:rsidR="00496E26" w:rsidRDefault="00496E26" w:rsidP="00496E26">
      <w:pPr>
        <w:pStyle w:val="a5"/>
        <w:keepNext/>
        <w:rPr>
          <w:rtl/>
        </w:rPr>
      </w:pPr>
      <w:r>
        <w:rPr>
          <w:rFonts w:hint="cs"/>
          <w:rtl/>
        </w:rPr>
        <w:t>נעה בן שבת:</w:t>
      </w:r>
    </w:p>
    <w:p w:rsidR="00496E26" w:rsidRDefault="00496E26" w:rsidP="00496E26">
      <w:pPr>
        <w:pStyle w:val="KeepWithNext"/>
        <w:rPr>
          <w:rtl/>
        </w:rPr>
      </w:pPr>
    </w:p>
    <w:p w:rsidR="00496E26" w:rsidRDefault="00496E26" w:rsidP="00496E26">
      <w:pPr>
        <w:rPr>
          <w:rtl/>
        </w:rPr>
      </w:pPr>
      <w:r>
        <w:rPr>
          <w:rtl/>
        </w:rPr>
        <w:t>אולי טעות אבל בספרד הכיוון היה הפוך וגם בהולנד.</w:t>
      </w:r>
    </w:p>
    <w:p w:rsidR="00496E26" w:rsidRDefault="00496E26" w:rsidP="00496E26">
      <w:pPr>
        <w:rPr>
          <w:rtl/>
        </w:rPr>
      </w:pPr>
    </w:p>
    <w:p w:rsidR="00496E26" w:rsidRDefault="00496E26" w:rsidP="00496E26">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את טועה.</w:t>
      </w:r>
    </w:p>
    <w:p w:rsidR="00496E26" w:rsidRDefault="00496E26" w:rsidP="00496E26">
      <w:pPr>
        <w:rPr>
          <w:rtl/>
        </w:rPr>
      </w:pPr>
      <w:bookmarkStart w:id="196" w:name="_ETM_Q1_1555787"/>
      <w:bookmarkEnd w:id="196"/>
    </w:p>
    <w:p w:rsidR="00496E26" w:rsidRDefault="00496E26" w:rsidP="00496E26">
      <w:pPr>
        <w:pStyle w:val="a5"/>
        <w:keepNext/>
        <w:rPr>
          <w:rtl/>
        </w:rPr>
      </w:pPr>
      <w:bookmarkStart w:id="197" w:name="_ETM_Q1_1556108"/>
      <w:bookmarkEnd w:id="197"/>
      <w:r>
        <w:rPr>
          <w:rFonts w:hint="cs"/>
          <w:rtl/>
        </w:rPr>
        <w:t>נעה בן שבת:</w:t>
      </w:r>
    </w:p>
    <w:p w:rsidR="00496E26" w:rsidRDefault="00496E26" w:rsidP="00496E26">
      <w:pPr>
        <w:pStyle w:val="KeepWithNext"/>
        <w:rPr>
          <w:rtl/>
        </w:rPr>
      </w:pPr>
    </w:p>
    <w:p w:rsidR="00496E26" w:rsidRDefault="00496E26" w:rsidP="00496E26">
      <w:pPr>
        <w:rPr>
          <w:rtl/>
        </w:rPr>
      </w:pPr>
      <w:r>
        <w:rPr>
          <w:rtl/>
        </w:rPr>
        <w:t xml:space="preserve">אני אולי טועה אבל יש פה מחקר שאומר את </w:t>
      </w:r>
      <w:bookmarkStart w:id="198" w:name="_ETM_Q1_1556085"/>
      <w:bookmarkEnd w:id="198"/>
      <w:r>
        <w:rPr>
          <w:rtl/>
        </w:rPr>
        <w:t>הדברים, אני אצטט אותו.</w:t>
      </w:r>
    </w:p>
    <w:p w:rsidR="00496E26" w:rsidRDefault="00496E26" w:rsidP="00496E26">
      <w:pPr>
        <w:rPr>
          <w:rtl/>
        </w:rPr>
      </w:pPr>
    </w:p>
    <w:p w:rsidR="00496E26" w:rsidRDefault="00496E26" w:rsidP="00496E26">
      <w:pPr>
        <w:pStyle w:val="af8"/>
        <w:keepNext/>
        <w:rPr>
          <w:rtl/>
        </w:rPr>
      </w:pPr>
      <w:bookmarkStart w:id="199" w:name="_ETM_Q1_1558750"/>
      <w:bookmarkEnd w:id="199"/>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בבקשה.</w:t>
      </w:r>
    </w:p>
    <w:p w:rsidR="00496E26" w:rsidRDefault="00496E26" w:rsidP="00496E26">
      <w:pPr>
        <w:rPr>
          <w:rtl/>
        </w:rPr>
      </w:pPr>
    </w:p>
    <w:p w:rsidR="00496E26" w:rsidRDefault="00496E26" w:rsidP="00496E26">
      <w:pPr>
        <w:pStyle w:val="a5"/>
        <w:keepNext/>
        <w:rPr>
          <w:rtl/>
        </w:rPr>
      </w:pPr>
      <w:r>
        <w:rPr>
          <w:rFonts w:hint="cs"/>
          <w:rtl/>
        </w:rPr>
        <w:t>אורן קניג:</w:t>
      </w:r>
    </w:p>
    <w:p w:rsidR="00496E26" w:rsidRDefault="00496E26" w:rsidP="00496E26">
      <w:pPr>
        <w:pStyle w:val="KeepWithNext"/>
        <w:rPr>
          <w:rtl/>
        </w:rPr>
      </w:pPr>
    </w:p>
    <w:p w:rsidR="00496E26" w:rsidRDefault="00496E26" w:rsidP="00496E26">
      <w:pPr>
        <w:rPr>
          <w:rtl/>
        </w:rPr>
      </w:pPr>
      <w:r>
        <w:rPr>
          <w:rtl/>
        </w:rPr>
        <w:t>שלום. זה לא בדיוק נכון. אני משתמש</w:t>
      </w:r>
      <w:bookmarkStart w:id="200" w:name="_ETM_Q1_1563648"/>
      <w:bookmarkEnd w:id="200"/>
      <w:r>
        <w:rPr>
          <w:rtl/>
        </w:rPr>
        <w:t xml:space="preserve">, מבין הראשונים שקיבלו את הרישיון לקנביס רפואי, ואני נעצרתי </w:t>
      </w:r>
      <w:bookmarkStart w:id="201" w:name="_ETM_Q1_1567891"/>
      <w:bookmarkEnd w:id="201"/>
      <w:r>
        <w:rPr>
          <w:rtl/>
        </w:rPr>
        <w:t xml:space="preserve">ונלקחתי לבין משפט למרות שהראיתי את הרישיון שלי ולמרות שעשיתי </w:t>
      </w:r>
      <w:bookmarkStart w:id="202" w:name="_ETM_Q1_1573097"/>
      <w:bookmarkEnd w:id="202"/>
      <w:r>
        <w:rPr>
          <w:rtl/>
        </w:rPr>
        <w:t xml:space="preserve">את </w:t>
      </w:r>
      <w:proofErr w:type="spellStart"/>
      <w:r>
        <w:rPr>
          <w:rtl/>
        </w:rPr>
        <w:t>הכל</w:t>
      </w:r>
      <w:proofErr w:type="spellEnd"/>
      <w:r>
        <w:rPr>
          <w:rtl/>
        </w:rPr>
        <w:t>, נעצרתי ואך ורק שופט שחרר אותי. אני מרגיש</w:t>
      </w:r>
      <w:bookmarkStart w:id="203" w:name="_ETM_Q1_1576827"/>
      <w:bookmarkEnd w:id="203"/>
      <w:r>
        <w:rPr>
          <w:rtl/>
        </w:rPr>
        <w:t xml:space="preserve"> כמו אחד העבריינים כי אני לבשתי מדים, הייתי שוטר בעבר, </w:t>
      </w:r>
      <w:bookmarkStart w:id="204" w:name="_ETM_Q1_1579336"/>
      <w:bookmarkEnd w:id="204"/>
      <w:r>
        <w:rPr>
          <w:rtl/>
        </w:rPr>
        <w:t xml:space="preserve">כאחד העבריינים הכי גדולים שיש הרגשתי באותו רגע, וזה </w:t>
      </w:r>
      <w:bookmarkStart w:id="205" w:name="_ETM_Q1_1584221"/>
      <w:bookmarkEnd w:id="205"/>
      <w:r>
        <w:rPr>
          <w:rtl/>
        </w:rPr>
        <w:t xml:space="preserve">בכלל לא נעים. על אחת כמה וכמה </w:t>
      </w:r>
      <w:bookmarkStart w:id="206" w:name="_ETM_Q1_1587709"/>
      <w:bookmarkEnd w:id="206"/>
      <w:r>
        <w:rPr>
          <w:rtl/>
        </w:rPr>
        <w:t xml:space="preserve">שאני עם רישיון, ומה קורה עם אלה שבכלל בלי רישיון, </w:t>
      </w:r>
      <w:bookmarkStart w:id="207" w:name="_ETM_Q1_1590406"/>
      <w:bookmarkEnd w:id="207"/>
      <w:r>
        <w:rPr>
          <w:rtl/>
        </w:rPr>
        <w:t>מה קורה אתם בזה?</w:t>
      </w:r>
    </w:p>
    <w:p w:rsidR="00496E26" w:rsidRDefault="00496E26" w:rsidP="00496E26">
      <w:pPr>
        <w:rPr>
          <w:rtl/>
        </w:rPr>
      </w:pPr>
    </w:p>
    <w:p w:rsidR="00496E26" w:rsidRDefault="00496E26" w:rsidP="00496E26">
      <w:pPr>
        <w:pStyle w:val="a5"/>
        <w:keepNext/>
        <w:rPr>
          <w:rtl/>
        </w:rPr>
      </w:pPr>
      <w:r>
        <w:rPr>
          <w:rFonts w:hint="cs"/>
          <w:rtl/>
        </w:rPr>
        <w:t>שרן השכל (הליכוד):</w:t>
      </w:r>
    </w:p>
    <w:p w:rsidR="00496E26" w:rsidRDefault="00496E26" w:rsidP="00496E26">
      <w:pPr>
        <w:pStyle w:val="KeepWithNext"/>
        <w:rPr>
          <w:rtl/>
        </w:rPr>
      </w:pPr>
    </w:p>
    <w:p w:rsidR="00496E26" w:rsidRDefault="00496E26" w:rsidP="00496E26">
      <w:pPr>
        <w:rPr>
          <w:rtl/>
        </w:rPr>
      </w:pPr>
      <w:r>
        <w:rPr>
          <w:rtl/>
        </w:rPr>
        <w:t>אלי, זה עניין שעד שלא נשנה - - -</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592508300"/>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ואתם, זה לא מפריע לכם, חברי כנסת כמוני, שאמורים לחיות לפי החוק?</w:t>
      </w:r>
    </w:p>
    <w:p w:rsidR="00496E26" w:rsidRDefault="00496E26" w:rsidP="00496E26">
      <w:pPr>
        <w:pStyle w:val="a5"/>
        <w:keepNext/>
        <w:rPr>
          <w:rtl/>
        </w:rPr>
      </w:pPr>
      <w:r>
        <w:rPr>
          <w:rFonts w:hint="cs"/>
          <w:rtl/>
        </w:rPr>
        <w:t>אילן גילאון (מרצ):</w:t>
      </w:r>
    </w:p>
    <w:p w:rsidR="00496E26" w:rsidRDefault="00496E26" w:rsidP="00496E26">
      <w:pPr>
        <w:pStyle w:val="KeepWithNext"/>
        <w:rPr>
          <w:rtl/>
        </w:rPr>
      </w:pPr>
    </w:p>
    <w:p w:rsidR="00496E26" w:rsidRDefault="00496E26" w:rsidP="00496E26">
      <w:pPr>
        <w:rPr>
          <w:rtl/>
        </w:rPr>
      </w:pPr>
      <w:r>
        <w:rPr>
          <w:rtl/>
        </w:rPr>
        <w:t>למה אתה חושב שזה לא מפריע לנו?</w:t>
      </w:r>
    </w:p>
    <w:p w:rsidR="00496E26" w:rsidRDefault="00496E26" w:rsidP="00496E26">
      <w:pPr>
        <w:rPr>
          <w:rtl/>
        </w:rPr>
      </w:pPr>
    </w:p>
    <w:p w:rsidR="00496E26" w:rsidRDefault="00496E26" w:rsidP="00496E26">
      <w:pPr>
        <w:pStyle w:val="a5"/>
        <w:keepNext/>
        <w:rPr>
          <w:rtl/>
        </w:rPr>
      </w:pPr>
      <w:r>
        <w:rPr>
          <w:rFonts w:hint="cs"/>
          <w:rtl/>
        </w:rPr>
        <w:t>שרן השכל (הליכוד):</w:t>
      </w:r>
    </w:p>
    <w:p w:rsidR="00496E26" w:rsidRDefault="00496E26" w:rsidP="00496E26">
      <w:pPr>
        <w:pStyle w:val="KeepWithNext"/>
        <w:rPr>
          <w:rtl/>
        </w:rPr>
      </w:pPr>
    </w:p>
    <w:p w:rsidR="00496E26" w:rsidRDefault="00496E26" w:rsidP="00496E26">
      <w:pPr>
        <w:rPr>
          <w:rtl/>
        </w:rPr>
      </w:pPr>
      <w:r>
        <w:rPr>
          <w:rtl/>
        </w:rPr>
        <w:t xml:space="preserve">בגלל זה אנחנו החלטנו לשנות את ההגדרה, </w:t>
      </w:r>
      <w:bookmarkStart w:id="208" w:name="_ETM_Q1_1607090"/>
      <w:bookmarkEnd w:id="208"/>
      <w:r>
        <w:rPr>
          <w:rtl/>
        </w:rPr>
        <w:t>שקנביס הוא סם מסוכן בעל תועלת רפואית. ואז אתה מגדיר אותו כתרופה - - -</w:t>
      </w:r>
    </w:p>
    <w:p w:rsidR="00496E26" w:rsidRDefault="00496E26" w:rsidP="00496E26">
      <w:pPr>
        <w:rPr>
          <w:rtl/>
        </w:rPr>
      </w:pPr>
    </w:p>
    <w:p w:rsidR="00496E26" w:rsidRDefault="00496E26" w:rsidP="00496E26">
      <w:pPr>
        <w:pStyle w:val="a5"/>
        <w:keepNext/>
        <w:rPr>
          <w:rtl/>
        </w:rPr>
      </w:pPr>
      <w:r>
        <w:rPr>
          <w:rFonts w:hint="cs"/>
          <w:rtl/>
        </w:rPr>
        <w:t>קריאות:</w:t>
      </w:r>
    </w:p>
    <w:p w:rsidR="00496E26" w:rsidRDefault="00496E26" w:rsidP="00496E26">
      <w:pPr>
        <w:pStyle w:val="KeepWithNext"/>
        <w:rPr>
          <w:rtl/>
        </w:rPr>
      </w:pPr>
    </w:p>
    <w:p w:rsidR="00496E26" w:rsidRDefault="00496E26" w:rsidP="00496E26">
      <w:pPr>
        <w:rPr>
          <w:rtl/>
        </w:rPr>
      </w:pPr>
      <w:r>
        <w:rPr>
          <w:rtl/>
        </w:rPr>
        <w:t xml:space="preserve">לא, לא, </w:t>
      </w:r>
      <w:bookmarkStart w:id="209" w:name="_ETM_Q1_1614598"/>
      <w:bookmarkEnd w:id="209"/>
      <w:r>
        <w:rPr>
          <w:rtl/>
        </w:rPr>
        <w:t>לא. אוי ואבוי לנו.</w:t>
      </w:r>
    </w:p>
    <w:p w:rsidR="00496E26" w:rsidRDefault="00496E26" w:rsidP="00496E26">
      <w:pPr>
        <w:rPr>
          <w:rtl/>
        </w:rPr>
      </w:pPr>
    </w:p>
    <w:p w:rsidR="00496E26" w:rsidRDefault="00496E26" w:rsidP="00496E26">
      <w:pPr>
        <w:pStyle w:val="a5"/>
        <w:keepNext/>
        <w:rPr>
          <w:rtl/>
        </w:rPr>
      </w:pPr>
      <w:r>
        <w:rPr>
          <w:rFonts w:hint="cs"/>
          <w:rtl/>
        </w:rPr>
        <w:t>אילן גילאון (מרצ):</w:t>
      </w:r>
    </w:p>
    <w:p w:rsidR="00496E26" w:rsidRDefault="00496E26" w:rsidP="00496E26">
      <w:pPr>
        <w:pStyle w:val="KeepWithNext"/>
        <w:rPr>
          <w:rtl/>
        </w:rPr>
      </w:pPr>
    </w:p>
    <w:p w:rsidR="00496E26" w:rsidRDefault="00496E26" w:rsidP="00496E26">
      <w:pPr>
        <w:rPr>
          <w:rtl/>
        </w:rPr>
      </w:pPr>
      <w:r>
        <w:rPr>
          <w:rtl/>
        </w:rPr>
        <w:t xml:space="preserve">אדוני, אתה לא יכול להתעלם מהעובדה שהכניסה של הקנביס לפקודת הסמים קרתה בשנות ה-30 </w:t>
      </w:r>
      <w:bookmarkStart w:id="210" w:name="_ETM_Q1_1625524"/>
      <w:bookmarkEnd w:id="210"/>
      <w:r>
        <w:rPr>
          <w:rtl/>
        </w:rPr>
        <w:t>או שנות ה-40. עד אז זה לא היה. אתה יודע למה זה לא היה? כי זה היה בטבע חופשי לכל אחד והוא היה יכול להשתמש בזה כמו כל דבר אחר. ברגע שנכנס אינטרס, ואני בכלל מציע כמו בכל דבר אחר "</w:t>
      </w:r>
      <w:r>
        <w:t xml:space="preserve">follow </w:t>
      </w:r>
      <w:r>
        <w:rPr>
          <w:rtl/>
        </w:rPr>
        <w:t xml:space="preserve"> </w:t>
      </w:r>
      <w:r>
        <w:t>the money"</w:t>
      </w:r>
      <w:r>
        <w:rPr>
          <w:rtl/>
        </w:rPr>
        <w:t xml:space="preserve"> </w:t>
      </w:r>
      <w:r>
        <w:rPr>
          <w:rFonts w:hint="cs"/>
          <w:rtl/>
        </w:rPr>
        <w:t xml:space="preserve">תסתכלו איפה הרווח, מי מרוויח ומי מפסיד מהדבר הזה. זאת המציאות. מציאות שמכניסה קנביס עם כל שאר ה"מרעין </w:t>
      </w:r>
      <w:proofErr w:type="spellStart"/>
      <w:r>
        <w:rPr>
          <w:rFonts w:hint="cs"/>
          <w:rtl/>
        </w:rPr>
        <w:t>בישין</w:t>
      </w:r>
      <w:proofErr w:type="spellEnd"/>
      <w:r>
        <w:rPr>
          <w:rFonts w:hint="cs"/>
          <w:rtl/>
        </w:rPr>
        <w:t xml:space="preserve">", וילדים מתים היום במסיבות טבע כי מוכרים להם זבל של דברים ורעל </w:t>
      </w:r>
      <w:bookmarkStart w:id="211" w:name="_ETM_Q1_1648570"/>
      <w:bookmarkEnd w:id="211"/>
      <w:r>
        <w:rPr>
          <w:rFonts w:hint="cs"/>
          <w:rtl/>
        </w:rPr>
        <w:t xml:space="preserve">ודברים אחרים כי אין על הדבר הזה פיקוח -  זאת מדיניות של בת יענה אבל אני אומר: בתוך עמי אני חי ואני מבין שאי אפשר להעז בבת-אחת להפסיק להיות כל כך פחדנים, כל כך שמרנים וכל כך לייצג </w:t>
      </w:r>
      <w:bookmarkStart w:id="212" w:name="_ETM_Q1_1662315"/>
      <w:bookmarkEnd w:id="212"/>
      <w:r>
        <w:rPr>
          <w:rFonts w:hint="cs"/>
          <w:rtl/>
        </w:rPr>
        <w:t xml:space="preserve">את האינטרס של חברות התרופות. אוקי. אבל אם </w:t>
      </w:r>
      <w:bookmarkStart w:id="213" w:name="_ETM_Q1_1665636"/>
      <w:bookmarkEnd w:id="213"/>
      <w:r>
        <w:rPr>
          <w:rFonts w:hint="cs"/>
          <w:rtl/>
        </w:rPr>
        <w:t xml:space="preserve">כך, לפחות העניין הזה של הפעימות, שבפעימה החמישית </w:t>
      </w:r>
      <w:bookmarkStart w:id="214" w:name="_ETM_Q1_1668903"/>
      <w:bookmarkEnd w:id="214"/>
      <w:r>
        <w:rPr>
          <w:rFonts w:hint="cs"/>
          <w:rtl/>
        </w:rPr>
        <w:t xml:space="preserve">אתה כן הופך למופלל, זה בעיני נקרא: הקלת הענישה </w:t>
      </w:r>
      <w:bookmarkStart w:id="215" w:name="_ETM_Q1_1671882"/>
      <w:bookmarkEnd w:id="215"/>
      <w:r>
        <w:rPr>
          <w:rFonts w:hint="cs"/>
          <w:rtl/>
        </w:rPr>
        <w:t xml:space="preserve">כמו החמרת הענישה. מתי מחמירים ענישה? אנשים גונבים דבורים אז </w:t>
      </w:r>
      <w:bookmarkStart w:id="216" w:name="_ETM_Q1_1676877"/>
      <w:bookmarkEnd w:id="216"/>
      <w:r>
        <w:rPr>
          <w:rFonts w:hint="cs"/>
          <w:rtl/>
        </w:rPr>
        <w:t xml:space="preserve">פתאום יש החמרת הענישה לגנבי דבורים. פה מבינים שהשימוש הוא </w:t>
      </w:r>
      <w:bookmarkStart w:id="217" w:name="_ETM_Q1_1680301"/>
      <w:bookmarkEnd w:id="217"/>
      <w:r>
        <w:rPr>
          <w:rFonts w:hint="cs"/>
          <w:rtl/>
        </w:rPr>
        <w:t xml:space="preserve">כזה שהציבור לא יכול לעמוד בתקנה אז או שפותרים </w:t>
      </w:r>
      <w:bookmarkStart w:id="218" w:name="_ETM_Q1_1686861"/>
      <w:bookmarkEnd w:id="218"/>
      <w:r>
        <w:rPr>
          <w:rFonts w:hint="cs"/>
          <w:rtl/>
        </w:rPr>
        <w:t>או שמדברים או שמצלמים. היום זה באופנה.</w:t>
      </w:r>
    </w:p>
    <w:p w:rsidR="00496E26" w:rsidRDefault="00496E26" w:rsidP="00496E26">
      <w:pPr>
        <w:rPr>
          <w:rtl/>
        </w:rPr>
      </w:pPr>
      <w:bookmarkStart w:id="219" w:name="_ETM_Q1_1689869"/>
      <w:bookmarkStart w:id="220" w:name="_ETM_Q1_1690217"/>
      <w:bookmarkEnd w:id="219"/>
      <w:bookmarkEnd w:id="220"/>
    </w:p>
    <w:sdt>
      <w:sdtPr>
        <w:rPr>
          <w:rFonts w:hint="cs"/>
          <w:rtl/>
        </w:rPr>
        <w:alias w:val="יור"/>
        <w:tag w:val="&lt;ID&gt;5299&lt;/ID&gt;&lt;Name&gt;אלי אלאלוף - יו&quot;רַ&lt;/Name&gt;&lt;Data&gt;אלי אלאלוף&lt;/Data&gt;&lt;Shortcut&gt;אלאל&lt;/Shortcut&gt;"/>
        <w:id w:val="1228266729"/>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בבקשה אדוני, רצית לדבר. </w:t>
      </w:r>
      <w:bookmarkStart w:id="221" w:name="_ETM_Q1_1689388"/>
      <w:bookmarkEnd w:id="221"/>
    </w:p>
    <w:p w:rsidR="00496E26" w:rsidRDefault="00496E26" w:rsidP="00496E26">
      <w:pPr>
        <w:rPr>
          <w:rtl/>
        </w:rPr>
      </w:pPr>
      <w:bookmarkStart w:id="222" w:name="_ETM_Q1_1690141"/>
      <w:bookmarkEnd w:id="222"/>
    </w:p>
    <w:p w:rsidR="00496E26" w:rsidRDefault="00496E26" w:rsidP="00496E26">
      <w:pPr>
        <w:pStyle w:val="afb"/>
        <w:keepNext/>
        <w:rPr>
          <w:rtl/>
        </w:rPr>
      </w:pPr>
      <w:bookmarkStart w:id="223" w:name="_ETM_Q1_1690525"/>
      <w:bookmarkEnd w:id="223"/>
      <w:r>
        <w:rPr>
          <w:rFonts w:hint="cs"/>
          <w:rtl/>
        </w:rPr>
        <w:t>דקל עוזר:</w:t>
      </w:r>
    </w:p>
    <w:p w:rsidR="00496E26" w:rsidRDefault="00496E26" w:rsidP="00496E26">
      <w:pPr>
        <w:pStyle w:val="KeepWithNext"/>
        <w:rPr>
          <w:rtl/>
        </w:rPr>
      </w:pPr>
    </w:p>
    <w:p w:rsidR="00496E26" w:rsidRDefault="00496E26" w:rsidP="00496E26">
      <w:pPr>
        <w:rPr>
          <w:rtl/>
        </w:rPr>
      </w:pPr>
      <w:r>
        <w:rPr>
          <w:rtl/>
        </w:rPr>
        <w:t xml:space="preserve">אני מ"עלה ירוק". אדוני עלה פה על נקודה מאוד חשובה, ולדעתי אדוני </w:t>
      </w:r>
      <w:bookmarkStart w:id="224" w:name="_ETM_Q1_1695539"/>
      <w:bookmarkEnd w:id="224"/>
      <w:r>
        <w:rPr>
          <w:rtl/>
        </w:rPr>
        <w:t xml:space="preserve">מהנקודה החשובה, אני חושב שהוא מסיק את המסקנה שאני מסיק </w:t>
      </w:r>
      <w:bookmarkStart w:id="225" w:name="_ETM_Q1_1703438"/>
      <w:bookmarkEnd w:id="225"/>
      <w:r>
        <w:rPr>
          <w:rtl/>
        </w:rPr>
        <w:t xml:space="preserve">מסקנה הפוכה מהמסקנה שאדוני אמר. אתן דוגמה לאדוני: בארה"ב יש סם מאוד מסוכן שאת אותם דברים שאומרים פה, שהוא עלול לגרום ועלול </w:t>
      </w:r>
      <w:bookmarkStart w:id="226" w:name="_ETM_Q1_1713002"/>
      <w:bookmarkEnd w:id="226"/>
      <w:proofErr w:type="spellStart"/>
      <w:r>
        <w:rPr>
          <w:rtl/>
        </w:rPr>
        <w:t>ועלול</w:t>
      </w:r>
      <w:proofErr w:type="spellEnd"/>
      <w:r>
        <w:rPr>
          <w:rtl/>
        </w:rPr>
        <w:t xml:space="preserve"> </w:t>
      </w:r>
      <w:proofErr w:type="spellStart"/>
      <w:r>
        <w:rPr>
          <w:rtl/>
        </w:rPr>
        <w:t>ועלול</w:t>
      </w:r>
      <w:proofErr w:type="spellEnd"/>
      <w:r>
        <w:rPr>
          <w:rtl/>
        </w:rPr>
        <w:t>, וקוראים לסם הזה גת, שבישראל הוא חוקי וכולנו יודעים שמשתמשים בו. כלומר, לפעמים - -</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224222186"/>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227" w:name="_ETM_Q1_1723294"/>
      <w:bookmarkEnd w:id="227"/>
      <w:r>
        <w:rPr>
          <w:rtl/>
        </w:rPr>
        <w:t xml:space="preserve">הוא לא אמור רק - </w:t>
      </w:r>
      <w:bookmarkStart w:id="228" w:name="_ETM_Q1_1724755"/>
      <w:bookmarkEnd w:id="228"/>
      <w:r>
        <w:rPr>
          <w:rtl/>
        </w:rPr>
        <w:t>- -</w:t>
      </w:r>
    </w:p>
    <w:p w:rsidR="00496E26" w:rsidRDefault="00496E26" w:rsidP="00496E26">
      <w:pPr>
        <w:rPr>
          <w:rtl/>
        </w:rPr>
      </w:pPr>
    </w:p>
    <w:p w:rsidR="00496E26" w:rsidRDefault="00496E26" w:rsidP="00496E26">
      <w:pPr>
        <w:pStyle w:val="-"/>
        <w:keepNext/>
        <w:rPr>
          <w:rtl/>
        </w:rPr>
      </w:pPr>
      <w:r>
        <w:rPr>
          <w:rFonts w:hint="cs"/>
          <w:rtl/>
        </w:rPr>
        <w:t>דקל עוזר:</w:t>
      </w:r>
    </w:p>
    <w:p w:rsidR="00496E26" w:rsidRDefault="00496E26" w:rsidP="00496E26">
      <w:pPr>
        <w:pStyle w:val="KeepWithNext"/>
        <w:rPr>
          <w:rtl/>
        </w:rPr>
      </w:pPr>
    </w:p>
    <w:p w:rsidR="00496E26" w:rsidRDefault="00496E26" w:rsidP="00A9477E">
      <w:pPr>
        <w:rPr>
          <w:rtl/>
        </w:rPr>
      </w:pPr>
      <w:r>
        <w:rPr>
          <w:rtl/>
        </w:rPr>
        <w:t xml:space="preserve">גת בכל העולם הוא לא חוקי למעט שתיים, שלוש מדינות, שישראל היא אחת מהן. בכל העולם גת הוא </w:t>
      </w:r>
      <w:bookmarkStart w:id="229" w:name="_ETM_Q1_1731366"/>
      <w:bookmarkEnd w:id="229"/>
      <w:r>
        <w:rPr>
          <w:rtl/>
        </w:rPr>
        <w:t xml:space="preserve">לא חוקי והדיונים על גת הם אולי דיונים יותר חמורים מהדיונים על קנביס. אנחנו רואים מה </w:t>
      </w:r>
      <w:bookmarkStart w:id="230" w:name="_ETM_Q1_1738099"/>
      <w:bookmarkEnd w:id="230"/>
      <w:r>
        <w:rPr>
          <w:rtl/>
        </w:rPr>
        <w:t>קורה עם הגת בישראל, כל התאונות וכולי, שום דבר לא קשור כמובן לגת. אותו דבר, זה מה שיקרה עם הקנביס אבל אני שם את הנקודה הזאת בצד.</w:t>
      </w:r>
    </w:p>
    <w:p w:rsidR="00496E26" w:rsidRDefault="00496E26" w:rsidP="00496E26">
      <w:pPr>
        <w:rPr>
          <w:rtl/>
        </w:rPr>
      </w:pPr>
      <w:r>
        <w:rPr>
          <w:rtl/>
        </w:rPr>
        <w:t xml:space="preserve">הנקודה השנייה אדוני זה הנושא של מה זה מדינה דמוקרטית? יש לנו מיליון אזרחים בישראל שיש להם אורח חיים מסוים. ואתה יודע </w:t>
      </w:r>
      <w:bookmarkStart w:id="231" w:name="_ETM_Q1_1757654"/>
      <w:bookmarkEnd w:id="231"/>
      <w:r>
        <w:rPr>
          <w:rtl/>
        </w:rPr>
        <w:t xml:space="preserve">מה? אורח החיים הזה לא חכם. בוא נצא מנקודת הנחה של אדוני, שאורח החיים </w:t>
      </w:r>
      <w:bookmarkStart w:id="232" w:name="_ETM_Q1_1759288"/>
      <w:bookmarkEnd w:id="232"/>
      <w:r>
        <w:rPr>
          <w:rtl/>
        </w:rPr>
        <w:t>הזה לא חכם. - -</w:t>
      </w:r>
    </w:p>
    <w:p w:rsidR="00496E26" w:rsidRDefault="00496E26" w:rsidP="00496E26">
      <w:pPr>
        <w:pStyle w:val="af8"/>
        <w:keepNext/>
        <w:rPr>
          <w:rtl/>
        </w:rPr>
      </w:pPr>
    </w:p>
    <w:sdt>
      <w:sdtPr>
        <w:rPr>
          <w:rFonts w:hint="cs"/>
          <w:rtl/>
        </w:rPr>
        <w:alias w:val="יור"/>
        <w:tag w:val="&lt;ID&gt;5299&lt;/ID&gt;&lt;Name&gt;אלי אלאלוף - יו&quot;רַ&lt;/Name&gt;&lt;Data&gt;אלי אלאלוף&lt;/Data&gt;&lt;Shortcut&gt;אלאל&lt;/Shortcut&gt;"/>
        <w:id w:val="-573962157"/>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תקצר, זה לא בית המשפט.</w:t>
      </w:r>
    </w:p>
    <w:p w:rsidR="00496E26" w:rsidRDefault="00496E26" w:rsidP="00496E26">
      <w:pPr>
        <w:rPr>
          <w:rtl/>
        </w:rPr>
      </w:pPr>
    </w:p>
    <w:p w:rsidR="00496E26" w:rsidRDefault="00496E26" w:rsidP="00496E26">
      <w:pPr>
        <w:pStyle w:val="-"/>
        <w:keepNext/>
        <w:rPr>
          <w:rtl/>
        </w:rPr>
      </w:pPr>
      <w:r>
        <w:rPr>
          <w:rFonts w:hint="cs"/>
          <w:rtl/>
        </w:rPr>
        <w:t>דקל עוזר:</w:t>
      </w:r>
    </w:p>
    <w:p w:rsidR="00496E26" w:rsidRDefault="00496E26" w:rsidP="00496E26">
      <w:pPr>
        <w:pStyle w:val="KeepWithNext"/>
        <w:rPr>
          <w:rtl/>
        </w:rPr>
      </w:pPr>
    </w:p>
    <w:p w:rsidR="00496E26" w:rsidRDefault="00496E26" w:rsidP="00496E26">
      <w:pPr>
        <w:rPr>
          <w:rtl/>
        </w:rPr>
      </w:pPr>
      <w:r>
        <w:rPr>
          <w:rtl/>
        </w:rPr>
        <w:t xml:space="preserve">השאלה אם במדינה דמוקרטית אפשר לבוא ולהגיד שאורח חיים של 10% מהאוכלוסייה הוא אורח חיים פלילי. כאן אנחנו חלוקים. אני מקווה שהדיון יזוז כדי לשנות קצת את הדבר הזה אבל אנחנו חושבים שאורח חיים מסוים של 10% מהאוכלוסייה, ברמה הדמוקרטית </w:t>
      </w:r>
      <w:bookmarkStart w:id="233" w:name="_ETM_Q1_1782281"/>
      <w:bookmarkEnd w:id="233"/>
      <w:r>
        <w:rPr>
          <w:rtl/>
        </w:rPr>
        <w:t>הבסיסית זה פשוט לא יכול להיות פלילי.</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431163258"/>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אוקי, הגענו לדמוקרטיה. אתה מצלם אותי כל הזמן? יימאס לך.</w:t>
      </w:r>
    </w:p>
    <w:p w:rsidR="00496E26" w:rsidRDefault="00496E26" w:rsidP="00496E26">
      <w:pPr>
        <w:rPr>
          <w:rtl/>
        </w:rPr>
      </w:pPr>
    </w:p>
    <w:p w:rsidR="00496E26" w:rsidRDefault="00496E26" w:rsidP="00496E26">
      <w:pPr>
        <w:pStyle w:val="a5"/>
        <w:keepNext/>
        <w:rPr>
          <w:rtl/>
        </w:rPr>
      </w:pPr>
      <w:r>
        <w:rPr>
          <w:rFonts w:hint="cs"/>
          <w:rtl/>
        </w:rPr>
        <w:t>קריאה:</w:t>
      </w:r>
    </w:p>
    <w:p w:rsidR="00496E26" w:rsidRDefault="00496E26" w:rsidP="00496E26">
      <w:pPr>
        <w:pStyle w:val="KeepWithNext"/>
        <w:rPr>
          <w:rtl/>
        </w:rPr>
      </w:pPr>
    </w:p>
    <w:p w:rsidR="00496E26" w:rsidRDefault="00496E26" w:rsidP="00496E26">
      <w:pPr>
        <w:rPr>
          <w:rtl/>
        </w:rPr>
      </w:pPr>
      <w:r>
        <w:rPr>
          <w:rtl/>
        </w:rPr>
        <w:t>למה הם לא משדרים את הדיון?</w:t>
      </w:r>
    </w:p>
    <w:p w:rsidR="00496E26" w:rsidRDefault="00496E26" w:rsidP="00496E26">
      <w:pPr>
        <w:pStyle w:val="a5"/>
        <w:keepNext/>
        <w:rPr>
          <w:rtl/>
        </w:rPr>
      </w:pPr>
    </w:p>
    <w:p w:rsidR="00496E26" w:rsidRDefault="00496E26" w:rsidP="00496E26">
      <w:pPr>
        <w:pStyle w:val="a5"/>
        <w:keepNext/>
        <w:rPr>
          <w:rtl/>
        </w:rPr>
      </w:pPr>
      <w:bookmarkStart w:id="234" w:name="_ETM_Q1_1799937"/>
      <w:bookmarkEnd w:id="234"/>
      <w:r>
        <w:rPr>
          <w:rFonts w:hint="cs"/>
          <w:rtl/>
        </w:rPr>
        <w:t>ענת כהן שמואל:</w:t>
      </w:r>
    </w:p>
    <w:p w:rsidR="00496E26" w:rsidRDefault="00496E26" w:rsidP="00496E26">
      <w:pPr>
        <w:pStyle w:val="KeepWithNext"/>
        <w:rPr>
          <w:rtl/>
        </w:rPr>
      </w:pPr>
    </w:p>
    <w:p w:rsidR="00496E26" w:rsidRDefault="00496E26" w:rsidP="00496E26">
      <w:pPr>
        <w:rPr>
          <w:rtl/>
        </w:rPr>
      </w:pPr>
      <w:r>
        <w:rPr>
          <w:rtl/>
        </w:rPr>
        <w:t xml:space="preserve">הוא משודר. הוא רוצה שהמצלמה תהיה </w:t>
      </w:r>
      <w:bookmarkStart w:id="235" w:name="_ETM_Q1_1805409"/>
      <w:bookmarkEnd w:id="235"/>
      <w:r>
        <w:rPr>
          <w:rtl/>
        </w:rPr>
        <w:t>רק עליו.</w:t>
      </w:r>
    </w:p>
    <w:p w:rsidR="00496E26" w:rsidRDefault="00496E26" w:rsidP="00496E26">
      <w:pPr>
        <w:rPr>
          <w:rtl/>
        </w:rPr>
      </w:pPr>
    </w:p>
    <w:p w:rsidR="00496E26" w:rsidRDefault="00496E26" w:rsidP="00496E26">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לא רק עלי. את רצינית בהערה הזאת?</w:t>
      </w:r>
    </w:p>
    <w:p w:rsidR="00496E26" w:rsidRDefault="00496E26" w:rsidP="00496E26">
      <w:pPr>
        <w:rPr>
          <w:rtl/>
        </w:rPr>
      </w:pPr>
    </w:p>
    <w:p w:rsidR="00496E26" w:rsidRDefault="00496E26" w:rsidP="00496E26">
      <w:pPr>
        <w:pStyle w:val="a5"/>
        <w:keepNext/>
        <w:rPr>
          <w:rtl/>
        </w:rPr>
      </w:pPr>
      <w:r>
        <w:rPr>
          <w:rFonts w:hint="cs"/>
          <w:rtl/>
        </w:rPr>
        <w:t>ענת כהן שמואל:</w:t>
      </w:r>
    </w:p>
    <w:p w:rsidR="00496E26" w:rsidRDefault="00496E26" w:rsidP="00496E26">
      <w:pPr>
        <w:pStyle w:val="KeepWithNext"/>
        <w:rPr>
          <w:rtl/>
        </w:rPr>
      </w:pPr>
    </w:p>
    <w:p w:rsidR="00496E26" w:rsidRDefault="00496E26" w:rsidP="00496E26">
      <w:pPr>
        <w:rPr>
          <w:rtl/>
        </w:rPr>
      </w:pPr>
      <w:r>
        <w:rPr>
          <w:rtl/>
        </w:rPr>
        <w:t>אל תדבר אלי ככה.</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760110770"/>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236" w:name="_ETM_Q1_1808581"/>
      <w:bookmarkEnd w:id="236"/>
      <w:r>
        <w:rPr>
          <w:rtl/>
        </w:rPr>
        <w:t xml:space="preserve">אתה תוקפני כל הזמן. אני </w:t>
      </w:r>
      <w:bookmarkStart w:id="237" w:name="_ETM_Q1_1812708"/>
      <w:bookmarkEnd w:id="237"/>
      <w:r>
        <w:rPr>
          <w:rtl/>
        </w:rPr>
        <w:t xml:space="preserve">מנסה להתבדח, תירגע. מספיק. עברנו מדיונים למעלה, עכשיו תכבד את </w:t>
      </w:r>
      <w:bookmarkStart w:id="238" w:name="_ETM_Q1_1819378"/>
      <w:bookmarkEnd w:id="238"/>
      <w:r>
        <w:rPr>
          <w:rtl/>
        </w:rPr>
        <w:t xml:space="preserve">העובדים שלי. הם מדהימים, תדע לך. אין לך הרבה במערכת </w:t>
      </w:r>
      <w:bookmarkStart w:id="239" w:name="_ETM_Q1_1825300"/>
      <w:bookmarkEnd w:id="239"/>
      <w:r>
        <w:rPr>
          <w:rtl/>
        </w:rPr>
        <w:t>כאלה.</w:t>
      </w:r>
    </w:p>
    <w:sdt>
      <w:sdtPr>
        <w:rPr>
          <w:rFonts w:hint="cs"/>
          <w:rtl/>
        </w:rPr>
        <w:alias w:val="דובר"/>
        <w:tag w:val="&lt;ID&gt;0&lt;/ID&gt;&lt;Name&gt;גדי לינצרסקי&lt;/Name&gt;&lt;Data&gt;גדי לינצרסקי&lt;/Data&gt;&lt;MemberID&gt;&lt;/MemberID&gt;"/>
        <w:id w:val="-690531217"/>
        <w:placeholder>
          <w:docPart w:val="69DBC223A9E54645B581270ED0DDCD54"/>
        </w:placeholder>
      </w:sdtPr>
      <w:sdtEndPr/>
      <w:sdtContent>
        <w:p w:rsidR="00496E26" w:rsidRDefault="00496E26" w:rsidP="00496E26">
          <w:pPr>
            <w:pStyle w:val="a5"/>
            <w:keepNext/>
            <w:rPr>
              <w:rtl/>
            </w:rPr>
          </w:pPr>
        </w:p>
        <w:p w:rsidR="00496E26" w:rsidRDefault="00496E26" w:rsidP="00496E26">
          <w:pPr>
            <w:pStyle w:val="a5"/>
            <w:keepNext/>
            <w:rPr>
              <w:rtl/>
            </w:rPr>
          </w:pPr>
          <w:bookmarkStart w:id="240" w:name="_ETM_Q1_1827696"/>
          <w:bookmarkEnd w:id="240"/>
          <w:r>
            <w:rPr>
              <w:rStyle w:val="aff"/>
              <w:rFonts w:hint="cs"/>
              <w:color w:val="000000"/>
              <w:rtl/>
            </w:rPr>
            <w:t>עידן מור</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שלום. אני פעיל לגליזציה. אני רוצה להגיד משהו לנציג של </w:t>
      </w:r>
      <w:bookmarkStart w:id="241" w:name="_ETM_Q1_1832505"/>
      <w:bookmarkEnd w:id="241"/>
      <w:r>
        <w:rPr>
          <w:rtl/>
        </w:rPr>
        <w:t xml:space="preserve">המשרד לביטחון פנים: אני חושב שקצת התבלבלתם. שכחתם שהמשרד לביטחון </w:t>
      </w:r>
      <w:bookmarkStart w:id="242" w:name="_ETM_Q1_1839149"/>
      <w:bookmarkEnd w:id="242"/>
      <w:r>
        <w:rPr>
          <w:rtl/>
        </w:rPr>
        <w:t xml:space="preserve">פנים אחראי לדאוג לביטחונם האישי של אזרחי מדינת ישראל ולא </w:t>
      </w:r>
      <w:bookmarkStart w:id="243" w:name="_ETM_Q1_1842401"/>
      <w:bookmarkEnd w:id="243"/>
      <w:r>
        <w:rPr>
          <w:rtl/>
        </w:rPr>
        <w:t xml:space="preserve">לרדוף אותם על הרגליהם, ולא משנה מה אתם חושבים על </w:t>
      </w:r>
      <w:bookmarkStart w:id="244" w:name="_ETM_Q1_1845310"/>
      <w:bookmarkEnd w:id="244"/>
      <w:r>
        <w:rPr>
          <w:rtl/>
        </w:rPr>
        <w:t xml:space="preserve">ההרגלים שלהם. אנחנו צורכים קנביס. מיליון איש במדינת ישראל </w:t>
      </w:r>
      <w:bookmarkStart w:id="245" w:name="_ETM_Q1_1849169"/>
      <w:bookmarkEnd w:id="245"/>
      <w:r>
        <w:rPr>
          <w:rtl/>
        </w:rPr>
        <w:t>צורכים קנביס. אנחנו אנשים סבבה, חלקנו יותר, חלקנו פחות - -</w:t>
      </w:r>
    </w:p>
    <w:sdt>
      <w:sdtPr>
        <w:rPr>
          <w:rFonts w:hint="cs"/>
          <w:rtl/>
        </w:rPr>
        <w:alias w:val="יור"/>
        <w:tag w:val="&lt;ID&gt;5299&lt;/ID&gt;&lt;Name&gt;אלי אלאלוף - יו&quot;רַ&lt;/Name&gt;&lt;Data&gt;אלי אלאלוף&lt;/Data&gt;&lt;Shortcut&gt;אלאל&lt;/Shortcut&gt;"/>
        <w:id w:val="-972055679"/>
        <w:placeholder>
          <w:docPart w:val="69DBC223A9E54645B581270ED0DDCD54"/>
        </w:placeholder>
      </w:sdtPr>
      <w:sdtEndPr/>
      <w:sdtContent>
        <w:p w:rsidR="00496E26" w:rsidRDefault="00496E26" w:rsidP="00496E26">
          <w:pPr>
            <w:pStyle w:val="af8"/>
            <w:keepNext/>
            <w:rPr>
              <w:rtl/>
            </w:rPr>
          </w:pPr>
        </w:p>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איך אתה יודע לספור אותם?</w:t>
      </w:r>
    </w:p>
    <w:p w:rsidR="00496E26" w:rsidRDefault="00496E26" w:rsidP="00496E26">
      <w:pPr>
        <w:rPr>
          <w:rtl/>
        </w:rPr>
      </w:pPr>
    </w:p>
    <w:p w:rsidR="00496E26" w:rsidRDefault="00496E26" w:rsidP="00496E26">
      <w:pPr>
        <w:pStyle w:val="a5"/>
        <w:keepNext/>
        <w:rPr>
          <w:rtl/>
        </w:rPr>
      </w:pPr>
      <w:r>
        <w:rPr>
          <w:rFonts w:hint="cs"/>
          <w:rtl/>
        </w:rPr>
        <w:t>עידן מור:</w:t>
      </w:r>
    </w:p>
    <w:p w:rsidR="00496E26" w:rsidRDefault="00496E26" w:rsidP="00496E26">
      <w:pPr>
        <w:pStyle w:val="KeepWithNext"/>
        <w:rPr>
          <w:rtl/>
        </w:rPr>
      </w:pPr>
    </w:p>
    <w:p w:rsidR="00496E26" w:rsidRDefault="00496E26" w:rsidP="00496E26">
      <w:pPr>
        <w:rPr>
          <w:rtl/>
        </w:rPr>
      </w:pPr>
      <w:r>
        <w:rPr>
          <w:rtl/>
        </w:rPr>
        <w:t xml:space="preserve">זה נתונים של הרשות למלחמה בסמים ואלכוהול או איך שהם לא קוראים לעצמם. ההתייחסות לצרכני הקנביס כאל עבריינים די כבר, </w:t>
      </w:r>
      <w:bookmarkStart w:id="246" w:name="_ETM_Q1_1869210"/>
      <w:bookmarkEnd w:id="246"/>
      <w:r>
        <w:rPr>
          <w:rtl/>
        </w:rPr>
        <w:t>די, מספיק, אתם נראים כמו בדיחה. בכל העולם כבר מתקדמים קדימה - -</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377150495"/>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אל תגיד איך אנחנו נראים.</w:t>
      </w:r>
    </w:p>
    <w:p w:rsidR="00496E26" w:rsidRDefault="00496E26" w:rsidP="00496E26">
      <w:pPr>
        <w:rPr>
          <w:rtl/>
        </w:rPr>
      </w:pPr>
    </w:p>
    <w:p w:rsidR="00496E26" w:rsidRDefault="00496E26" w:rsidP="00496E26">
      <w:pPr>
        <w:pStyle w:val="a5"/>
        <w:keepNext/>
        <w:rPr>
          <w:rtl/>
        </w:rPr>
      </w:pPr>
      <w:bookmarkStart w:id="247" w:name="_ETM_Q1_1876263"/>
      <w:bookmarkEnd w:id="247"/>
      <w:r>
        <w:rPr>
          <w:rFonts w:hint="cs"/>
          <w:rtl/>
        </w:rPr>
        <w:t>אילן גילאון (מרצ):</w:t>
      </w:r>
    </w:p>
    <w:p w:rsidR="00496E26" w:rsidRDefault="00496E26" w:rsidP="00496E26">
      <w:pPr>
        <w:pStyle w:val="KeepWithNext"/>
        <w:rPr>
          <w:rtl/>
        </w:rPr>
      </w:pPr>
    </w:p>
    <w:p w:rsidR="00496E26" w:rsidRDefault="00496E26" w:rsidP="00496E26">
      <w:pPr>
        <w:rPr>
          <w:rtl/>
        </w:rPr>
      </w:pPr>
      <w:r>
        <w:rPr>
          <w:rtl/>
        </w:rPr>
        <w:t xml:space="preserve">אתה ביקשת ממנו – אלי - </w:t>
      </w:r>
      <w:bookmarkStart w:id="248" w:name="_ETM_Q1_1881293"/>
      <w:bookmarkEnd w:id="248"/>
      <w:r>
        <w:rPr>
          <w:rtl/>
        </w:rPr>
        <w:t>-</w:t>
      </w:r>
    </w:p>
    <w:p w:rsidR="00496E26" w:rsidRDefault="00496E26" w:rsidP="00496E26">
      <w:pPr>
        <w:rPr>
          <w:rtl/>
        </w:rPr>
      </w:pPr>
    </w:p>
    <w:p w:rsidR="00496E26" w:rsidRDefault="00496E26" w:rsidP="00496E26">
      <w:pPr>
        <w:pStyle w:val="a5"/>
        <w:keepNext/>
        <w:rPr>
          <w:rtl/>
        </w:rPr>
      </w:pPr>
      <w:r>
        <w:rPr>
          <w:rFonts w:hint="cs"/>
          <w:rtl/>
        </w:rPr>
        <w:t>עידן מור:</w:t>
      </w:r>
    </w:p>
    <w:p w:rsidR="00496E26" w:rsidRDefault="00496E26" w:rsidP="00496E26">
      <w:pPr>
        <w:pStyle w:val="KeepWithNext"/>
        <w:rPr>
          <w:rtl/>
        </w:rPr>
      </w:pPr>
    </w:p>
    <w:p w:rsidR="00496E26" w:rsidRDefault="00496E26" w:rsidP="00496E26">
      <w:pPr>
        <w:rPr>
          <w:rtl/>
        </w:rPr>
      </w:pPr>
      <w:r>
        <w:rPr>
          <w:rtl/>
        </w:rPr>
        <w:t xml:space="preserve">אני, בכניסה לכנסת לקחו לי את הכובע ואת החולצה של חיפה לחיפאים, והלבישו אותי בחולצה של </w:t>
      </w:r>
      <w:r>
        <w:t>"</w:t>
      </w:r>
      <w:proofErr w:type="spellStart"/>
      <w:r>
        <w:t>Mr</w:t>
      </w:r>
      <w:proofErr w:type="spellEnd"/>
      <w:r>
        <w:t xml:space="preserve"> happy"</w:t>
      </w:r>
      <w:r>
        <w:rPr>
          <w:rtl/>
        </w:rPr>
        <w:t xml:space="preserve"> כי הכובע שלי, לפי מה שאמרו לי בכניסה, לא מכבד את הכנסת.</w:t>
      </w:r>
    </w:p>
    <w:p w:rsidR="00496E26" w:rsidRDefault="00496E26" w:rsidP="00496E26">
      <w:pPr>
        <w:rPr>
          <w:rtl/>
        </w:rPr>
      </w:pPr>
    </w:p>
    <w:p w:rsidR="00496E26" w:rsidRDefault="00496E26" w:rsidP="00496E26">
      <w:pPr>
        <w:pStyle w:val="a5"/>
        <w:keepNext/>
        <w:rPr>
          <w:rtl/>
        </w:rPr>
      </w:pPr>
      <w:r>
        <w:rPr>
          <w:rFonts w:hint="cs"/>
          <w:rtl/>
        </w:rPr>
        <w:t>אילן גילאון (מרצ):</w:t>
      </w:r>
    </w:p>
    <w:p w:rsidR="00496E26" w:rsidRDefault="00496E26" w:rsidP="00496E26">
      <w:pPr>
        <w:pStyle w:val="KeepWithNext"/>
        <w:rPr>
          <w:rtl/>
        </w:rPr>
      </w:pPr>
    </w:p>
    <w:p w:rsidR="00496E26" w:rsidRDefault="00496E26" w:rsidP="00496E26">
      <w:pPr>
        <w:rPr>
          <w:rtl/>
        </w:rPr>
      </w:pPr>
      <w:r>
        <w:rPr>
          <w:rtl/>
        </w:rPr>
        <w:t>קבוצה של חיפה, אפשר להבין.</w:t>
      </w:r>
    </w:p>
    <w:p w:rsidR="00496E26" w:rsidRDefault="00496E26" w:rsidP="00496E26">
      <w:pPr>
        <w:rPr>
          <w:rtl/>
        </w:rPr>
      </w:pPr>
    </w:p>
    <w:p w:rsidR="00496E26" w:rsidRDefault="00496E26" w:rsidP="00496E26">
      <w:pPr>
        <w:pStyle w:val="a5"/>
        <w:keepNext/>
        <w:rPr>
          <w:rtl/>
        </w:rPr>
      </w:pPr>
      <w:r>
        <w:rPr>
          <w:rFonts w:hint="cs"/>
          <w:rtl/>
        </w:rPr>
        <w:t>עידן מור:</w:t>
      </w:r>
    </w:p>
    <w:p w:rsidR="00496E26" w:rsidRDefault="00496E26" w:rsidP="00496E26">
      <w:pPr>
        <w:pStyle w:val="KeepWithNext"/>
        <w:rPr>
          <w:rtl/>
        </w:rPr>
      </w:pPr>
    </w:p>
    <w:p w:rsidR="00496E26" w:rsidRDefault="00496E26" w:rsidP="00496E26">
      <w:pPr>
        <w:rPr>
          <w:rtl/>
        </w:rPr>
      </w:pPr>
      <w:r>
        <w:rPr>
          <w:rtl/>
        </w:rPr>
        <w:t xml:space="preserve">הכובע שלי לא מכבד את הכנסת, </w:t>
      </w:r>
      <w:bookmarkStart w:id="249" w:name="_ETM_Q1_1896219"/>
      <w:bookmarkEnd w:id="249"/>
      <w:r>
        <w:rPr>
          <w:rtl/>
        </w:rPr>
        <w:t xml:space="preserve">מקום שיושבים בו עבריינים ומושחתים, והכובע קרקס שלי לא מכבד </w:t>
      </w:r>
      <w:bookmarkStart w:id="250" w:name="_ETM_Q1_1899221"/>
      <w:bookmarkEnd w:id="250"/>
      <w:r>
        <w:rPr>
          <w:rtl/>
        </w:rPr>
        <w:t xml:space="preserve">את הכנסת. אז באתי להגיד לך אדוני מהמשרד לביטחון </w:t>
      </w:r>
      <w:bookmarkStart w:id="251" w:name="_ETM_Q1_1903344"/>
      <w:bookmarkEnd w:id="251"/>
      <w:r>
        <w:rPr>
          <w:rtl/>
        </w:rPr>
        <w:t xml:space="preserve">פנים וגם לנציגי המשטרה - - </w:t>
      </w:r>
    </w:p>
    <w:p w:rsidR="00496E26" w:rsidRDefault="00496E26" w:rsidP="00496E26">
      <w:pPr>
        <w:rPr>
          <w:rtl/>
        </w:rPr>
      </w:pPr>
    </w:p>
    <w:p w:rsidR="00496E26" w:rsidRDefault="00496E26" w:rsidP="00496E26">
      <w:pPr>
        <w:pStyle w:val="a5"/>
        <w:keepNext/>
        <w:rPr>
          <w:rtl/>
        </w:rPr>
      </w:pPr>
      <w:r>
        <w:rPr>
          <w:rFonts w:hint="cs"/>
          <w:rtl/>
        </w:rPr>
        <w:t>נעה בן שבת:</w:t>
      </w:r>
    </w:p>
    <w:p w:rsidR="00496E26" w:rsidRDefault="00496E26" w:rsidP="00496E26">
      <w:pPr>
        <w:pStyle w:val="KeepWithNext"/>
        <w:rPr>
          <w:rtl/>
        </w:rPr>
      </w:pPr>
    </w:p>
    <w:p w:rsidR="00496E26" w:rsidRDefault="00496E26" w:rsidP="00496E26">
      <w:pPr>
        <w:rPr>
          <w:rtl/>
        </w:rPr>
      </w:pPr>
      <w:r>
        <w:rPr>
          <w:rtl/>
        </w:rPr>
        <w:t>זה לא מקובל.</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535737804"/>
        <w:placeholder>
          <w:docPart w:val="69DBC223A9E54645B581270ED0DDCD54"/>
        </w:placeholder>
      </w:sdtPr>
      <w:sdtEndPr/>
      <w:sdtContent>
        <w:p w:rsidR="00496E26" w:rsidRDefault="00496E26" w:rsidP="00496E26">
          <w:pPr>
            <w:pStyle w:val="af8"/>
            <w:keepNext/>
            <w:rPr>
              <w:rtl/>
            </w:rPr>
          </w:pPr>
          <w:proofErr w:type="spellStart"/>
          <w:r>
            <w:rPr>
              <w:rStyle w:val="aff"/>
              <w:rFonts w:hint="cs"/>
              <w:color w:val="000000"/>
              <w:rtl/>
            </w:rPr>
            <w:t>רהיו"ר</w:t>
          </w:r>
          <w:proofErr w:type="spellEnd"/>
          <w:r>
            <w:rPr>
              <w:rStyle w:val="aff"/>
              <w:rFonts w:hint="cs"/>
              <w:color w:val="000000"/>
              <w:rtl/>
            </w:rPr>
            <w:t xml:space="preserve"> אלי </w:t>
          </w:r>
          <w:proofErr w:type="spellStart"/>
          <w:r>
            <w:rPr>
              <w:rStyle w:val="aff"/>
              <w:rFonts w:hint="cs"/>
              <w:color w:val="000000"/>
              <w:rtl/>
            </w:rPr>
            <w:t>אלאלוף</w:t>
          </w:r>
          <w:proofErr w:type="spellEnd"/>
          <w:r>
            <w:rPr>
              <w:rStyle w:val="aff"/>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רגע אדוני - -</w:t>
      </w:r>
    </w:p>
    <w:p w:rsidR="00496E26" w:rsidRDefault="00496E26" w:rsidP="00496E26">
      <w:pPr>
        <w:rPr>
          <w:rtl/>
        </w:rPr>
      </w:pPr>
    </w:p>
    <w:p w:rsidR="00496E26" w:rsidRDefault="00496E26" w:rsidP="00496E26">
      <w:pPr>
        <w:pStyle w:val="a5"/>
        <w:keepNext/>
        <w:rPr>
          <w:rtl/>
        </w:rPr>
      </w:pPr>
      <w:r>
        <w:rPr>
          <w:rFonts w:hint="cs"/>
          <w:rtl/>
        </w:rPr>
        <w:t>עידן מור:</w:t>
      </w:r>
    </w:p>
    <w:p w:rsidR="00496E26" w:rsidRDefault="00496E26" w:rsidP="00496E26">
      <w:pPr>
        <w:pStyle w:val="KeepWithNext"/>
        <w:rPr>
          <w:rtl/>
        </w:rPr>
      </w:pPr>
    </w:p>
    <w:p w:rsidR="00496E26" w:rsidRDefault="00496E26" w:rsidP="00496E26">
      <w:pPr>
        <w:rPr>
          <w:rtl/>
        </w:rPr>
      </w:pPr>
      <w:r>
        <w:rPr>
          <w:rtl/>
        </w:rPr>
        <w:t>- - שמיליון צרכני קנביס לא יפסיקו לצרוך קנביס, ואנחנו נילחם עד שנקבל לגליזציה מלאה.</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911745953"/>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rPr>
          <w:rtl/>
        </w:rPr>
      </w:pPr>
    </w:p>
    <w:p w:rsidR="00496E26" w:rsidRDefault="00496E26" w:rsidP="00496E26">
      <w:pPr>
        <w:rPr>
          <w:rtl/>
        </w:rPr>
      </w:pPr>
      <w:r>
        <w:rPr>
          <w:rtl/>
        </w:rPr>
        <w:t>אדוני, תסיים את דבריך ותצא מהאולם.</w:t>
      </w:r>
    </w:p>
    <w:p w:rsidR="00496E26" w:rsidRDefault="00496E26" w:rsidP="00496E26">
      <w:pPr>
        <w:rPr>
          <w:rtl/>
        </w:rPr>
      </w:pPr>
    </w:p>
    <w:p w:rsidR="00496E26" w:rsidRDefault="00496E26" w:rsidP="00496E26">
      <w:pPr>
        <w:pStyle w:val="-"/>
        <w:keepNext/>
        <w:rPr>
          <w:rtl/>
        </w:rPr>
      </w:pPr>
      <w:r>
        <w:rPr>
          <w:rFonts w:hint="cs"/>
          <w:rtl/>
        </w:rPr>
        <w:t>עידן מור:</w:t>
      </w:r>
    </w:p>
    <w:p w:rsidR="00496E26" w:rsidRDefault="00496E26" w:rsidP="00496E26">
      <w:pPr>
        <w:pStyle w:val="KeepWithNext"/>
        <w:rPr>
          <w:rtl/>
        </w:rPr>
      </w:pPr>
    </w:p>
    <w:p w:rsidR="00496E26" w:rsidRDefault="00496E26" w:rsidP="00496E26">
      <w:pPr>
        <w:rPr>
          <w:rtl/>
        </w:rPr>
      </w:pPr>
      <w:r>
        <w:rPr>
          <w:rtl/>
        </w:rPr>
        <w:t xml:space="preserve">- - הבדיחה שלכם על 1,000 שקל קנס, 2,000 שקל קנס, על </w:t>
      </w:r>
      <w:bookmarkStart w:id="252" w:name="_ETM_Q1_1917661"/>
      <w:bookmarkEnd w:id="252"/>
      <w:r>
        <w:rPr>
          <w:rtl/>
        </w:rPr>
        <w:t xml:space="preserve">מה? </w:t>
      </w:r>
    </w:p>
    <w:p w:rsidR="00496E26" w:rsidRDefault="00496E26" w:rsidP="00496E26">
      <w:pPr>
        <w:rPr>
          <w:rtl/>
        </w:rPr>
      </w:pPr>
    </w:p>
    <w:p w:rsidR="00496E26" w:rsidRDefault="00496E26" w:rsidP="00496E26">
      <w:pPr>
        <w:pStyle w:val="af8"/>
        <w:keepNext/>
        <w:rPr>
          <w:rtl/>
        </w:rPr>
      </w:pPr>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תצא מהאולם עכשיו. עכשיו תצא מהאולם.</w:t>
      </w:r>
    </w:p>
    <w:p w:rsidR="00496E26" w:rsidRDefault="00496E26" w:rsidP="00496E26">
      <w:pPr>
        <w:rPr>
          <w:rtl/>
        </w:rPr>
      </w:pPr>
      <w:bookmarkStart w:id="253" w:name="_ETM_Q1_1918792"/>
      <w:bookmarkEnd w:id="253"/>
    </w:p>
    <w:p w:rsidR="00496E26" w:rsidRDefault="00496E26" w:rsidP="00496E26">
      <w:pPr>
        <w:pStyle w:val="-"/>
        <w:keepNext/>
        <w:rPr>
          <w:rtl/>
        </w:rPr>
      </w:pPr>
      <w:bookmarkStart w:id="254" w:name="_ETM_Q1_1919048"/>
      <w:bookmarkEnd w:id="254"/>
      <w:r>
        <w:rPr>
          <w:rFonts w:hint="cs"/>
          <w:rtl/>
        </w:rPr>
        <w:t>עידן מור:</w:t>
      </w:r>
    </w:p>
    <w:p w:rsidR="00496E26" w:rsidRDefault="00496E26" w:rsidP="00496E26">
      <w:pPr>
        <w:pStyle w:val="KeepWithNext"/>
        <w:rPr>
          <w:rtl/>
        </w:rPr>
      </w:pPr>
    </w:p>
    <w:p w:rsidR="00496E26" w:rsidRDefault="00496E26" w:rsidP="00496E26">
      <w:pPr>
        <w:rPr>
          <w:rtl/>
        </w:rPr>
      </w:pPr>
      <w:r>
        <w:rPr>
          <w:rtl/>
        </w:rPr>
        <w:t xml:space="preserve">אנחנו לא עבריינים ולא יעזור לכם כלום. </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410113240"/>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color w:val="000000"/>
          <w:rtl/>
        </w:rPr>
      </w:pPr>
    </w:p>
    <w:p w:rsidR="00496E26" w:rsidRDefault="00496E26" w:rsidP="00496E26">
      <w:pPr>
        <w:rPr>
          <w:rtl/>
        </w:rPr>
      </w:pPr>
      <w:r>
        <w:rPr>
          <w:rtl/>
        </w:rPr>
        <w:t xml:space="preserve">עכשיו תצא מהאולם, אין בדיחות יותר אתך. </w:t>
      </w:r>
      <w:bookmarkStart w:id="255" w:name="_ETM_Q1_1923013"/>
      <w:bookmarkEnd w:id="255"/>
      <w:r>
        <w:rPr>
          <w:rtl/>
        </w:rPr>
        <w:t>צא מהאולם. אדוני, אתה תצא מהאולם.</w:t>
      </w:r>
    </w:p>
    <w:p w:rsidR="00496E26" w:rsidRDefault="00496E26" w:rsidP="00496E26">
      <w:pPr>
        <w:rPr>
          <w:rtl/>
        </w:rPr>
      </w:pPr>
    </w:p>
    <w:p w:rsidR="00496E26" w:rsidRDefault="00496E26" w:rsidP="00496E26">
      <w:pPr>
        <w:pStyle w:val="-"/>
        <w:keepNext/>
        <w:rPr>
          <w:rtl/>
        </w:rPr>
      </w:pPr>
      <w:r>
        <w:rPr>
          <w:rFonts w:hint="cs"/>
          <w:rtl/>
        </w:rPr>
        <w:t>עידן מור:</w:t>
      </w:r>
    </w:p>
    <w:p w:rsidR="00496E26" w:rsidRDefault="00496E26" w:rsidP="00496E26">
      <w:pPr>
        <w:pStyle w:val="KeepWithNext"/>
        <w:rPr>
          <w:rtl/>
        </w:rPr>
      </w:pPr>
    </w:p>
    <w:p w:rsidR="00496E26" w:rsidRDefault="00496E26" w:rsidP="00496E26">
      <w:pPr>
        <w:rPr>
          <w:rtl/>
        </w:rPr>
      </w:pPr>
      <w:r>
        <w:rPr>
          <w:rtl/>
        </w:rPr>
        <w:t xml:space="preserve">- - - החוק הזה בדיחה ואתם בדיחה. משטרת ישראל, 10,000 תיקים בחצי שנה? מה עוד אתם עושים חוץ מלפתוח </w:t>
      </w:r>
      <w:bookmarkStart w:id="256" w:name="_ETM_Q1_1935999"/>
      <w:bookmarkEnd w:id="256"/>
      <w:r>
        <w:rPr>
          <w:rtl/>
        </w:rPr>
        <w:t>תיקים לצרכני קנביס? אתם הבדיחה פה, החוק הזה בדיחה ואנחנו לא נפסיק לצרוך קנביס כי אנחנו אנשים חופשיים במדינה "עאלק" דמוקרטית.</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524854021"/>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אני מקווה שצילמתם אותו, בשביל זה הוא הגיע. אנחנו גמרנו את </w:t>
      </w:r>
      <w:bookmarkStart w:id="257" w:name="_ETM_Q1_1951741"/>
      <w:bookmarkEnd w:id="257"/>
      <w:r>
        <w:rPr>
          <w:rtl/>
        </w:rPr>
        <w:t>הנקודות האלה, חוזרים לנושא ואני אהיה יותר קשוח. בשבילי קנביס זה סם, ונגד סמים נלחמים. שיהיה ברור.</w:t>
      </w:r>
    </w:p>
    <w:p w:rsidR="00496E26" w:rsidRDefault="00496E26" w:rsidP="00496E26">
      <w:pPr>
        <w:rPr>
          <w:rtl/>
        </w:rPr>
      </w:pPr>
    </w:p>
    <w:p w:rsidR="00496E26" w:rsidRDefault="00496E26" w:rsidP="00496E26">
      <w:pPr>
        <w:pStyle w:val="a5"/>
        <w:keepNext/>
        <w:rPr>
          <w:rtl/>
        </w:rPr>
      </w:pPr>
      <w:r>
        <w:rPr>
          <w:rFonts w:hint="cs"/>
          <w:rtl/>
        </w:rPr>
        <w:t>שרן השכל (הליכוד):</w:t>
      </w:r>
    </w:p>
    <w:p w:rsidR="00496E26" w:rsidRDefault="00496E26" w:rsidP="00496E26">
      <w:pPr>
        <w:pStyle w:val="KeepWithNext"/>
        <w:rPr>
          <w:rtl/>
        </w:rPr>
      </w:pPr>
    </w:p>
    <w:p w:rsidR="00496E26" w:rsidRDefault="00496E26" w:rsidP="00496E26">
      <w:pPr>
        <w:rPr>
          <w:rtl/>
        </w:rPr>
      </w:pPr>
      <w:r>
        <w:rPr>
          <w:rtl/>
        </w:rPr>
        <w:t>אלי, השאלה היא איך? איך?</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340074610"/>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אל תעזרי לי, אני לא אשנה את עמדתי. כל מי שרוצה להישאר בדיון הזה, יישאר </w:t>
      </w:r>
      <w:bookmarkStart w:id="258" w:name="_ETM_Q1_1978408"/>
      <w:bookmarkEnd w:id="258"/>
      <w:r>
        <w:rPr>
          <w:rtl/>
        </w:rPr>
        <w:t xml:space="preserve">בדיון עם יושב ראש שעמדתו ברורה ומראש כי כבר אמרתי: אני רוצה לראות את האבא או </w:t>
      </w:r>
      <w:proofErr w:type="spellStart"/>
      <w:r>
        <w:rPr>
          <w:rtl/>
        </w:rPr>
        <w:t>האמא</w:t>
      </w:r>
      <w:proofErr w:type="spellEnd"/>
      <w:r>
        <w:rPr>
          <w:rtl/>
        </w:rPr>
        <w:t xml:space="preserve"> שחוגג את התחלת עישון הקנביס של הילדים שלו. זה הדבר היחיד שקובע לי את החיים, האחריות על הילד שלי ושלכם. להמשיך בהקראה.</w:t>
      </w:r>
    </w:p>
    <w:p w:rsidR="00496E26" w:rsidRDefault="00496E26" w:rsidP="00496E26">
      <w:pPr>
        <w:rPr>
          <w:rtl/>
        </w:rPr>
      </w:pPr>
    </w:p>
    <w:p w:rsidR="00496E26" w:rsidRDefault="00496E26" w:rsidP="00496E26">
      <w:pPr>
        <w:pStyle w:val="-"/>
        <w:keepNext/>
        <w:rPr>
          <w:rtl/>
        </w:rPr>
      </w:pPr>
      <w:r>
        <w:rPr>
          <w:rFonts w:hint="cs"/>
          <w:rtl/>
        </w:rPr>
        <w:t>שרן השכל (הליכוד):</w:t>
      </w:r>
    </w:p>
    <w:p w:rsidR="00496E26" w:rsidRDefault="00496E26" w:rsidP="00496E26">
      <w:pPr>
        <w:pStyle w:val="KeepWithNext"/>
        <w:rPr>
          <w:rtl/>
        </w:rPr>
      </w:pPr>
    </w:p>
    <w:p w:rsidR="00496E26" w:rsidRDefault="00496E26" w:rsidP="00496E26">
      <w:pPr>
        <w:rPr>
          <w:rtl/>
        </w:rPr>
      </w:pPr>
      <w:r>
        <w:rPr>
          <w:rtl/>
        </w:rPr>
        <w:t xml:space="preserve">אני רוצה רק להגיד משהו </w:t>
      </w:r>
      <w:bookmarkStart w:id="259" w:name="_ETM_Q1_2004949"/>
      <w:bookmarkEnd w:id="259"/>
      <w:r>
        <w:rPr>
          <w:rtl/>
        </w:rPr>
        <w:t>קטן על מה שאמרת.</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644007493"/>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אז את תצאי גם. מספיק.</w:t>
      </w:r>
    </w:p>
    <w:p w:rsidR="00496E26" w:rsidRDefault="00496E26" w:rsidP="00496E26">
      <w:pPr>
        <w:rPr>
          <w:rtl/>
        </w:rPr>
      </w:pPr>
    </w:p>
    <w:p w:rsidR="00496E26" w:rsidRDefault="00496E26" w:rsidP="00496E26">
      <w:pPr>
        <w:pStyle w:val="-"/>
        <w:keepNext/>
        <w:rPr>
          <w:rtl/>
        </w:rPr>
      </w:pPr>
      <w:r>
        <w:rPr>
          <w:rFonts w:hint="cs"/>
          <w:rtl/>
        </w:rPr>
        <w:t>שרן השכל (הליכוד):</w:t>
      </w:r>
    </w:p>
    <w:p w:rsidR="00496E26" w:rsidRDefault="00496E26" w:rsidP="00496E26">
      <w:pPr>
        <w:pStyle w:val="KeepWithNext"/>
        <w:rPr>
          <w:rtl/>
        </w:rPr>
      </w:pPr>
    </w:p>
    <w:p w:rsidR="00496E26" w:rsidRDefault="00496E26" w:rsidP="00496E26">
      <w:pPr>
        <w:rPr>
          <w:rtl/>
        </w:rPr>
      </w:pPr>
      <w:r>
        <w:rPr>
          <w:rtl/>
        </w:rPr>
        <w:t>לא. מה הקשר? אנחנו מקיימים דיון או לא מקיימים כאן דיון?</w:t>
      </w:r>
    </w:p>
    <w:p w:rsidR="00496E26" w:rsidRDefault="00496E26" w:rsidP="00496E26">
      <w:pPr>
        <w:rPr>
          <w:rtl/>
        </w:rPr>
      </w:pPr>
    </w:p>
    <w:p w:rsidR="00496E26" w:rsidRDefault="00496E26" w:rsidP="00496E26">
      <w:pPr>
        <w:pStyle w:val="a5"/>
        <w:keepNext/>
        <w:rPr>
          <w:rtl/>
        </w:rPr>
      </w:pPr>
      <w:r>
        <w:rPr>
          <w:rFonts w:hint="cs"/>
          <w:rtl/>
        </w:rPr>
        <w:t>אילן גילאון (מרצ):</w:t>
      </w:r>
    </w:p>
    <w:p w:rsidR="00496E26" w:rsidRDefault="00496E26" w:rsidP="00496E26">
      <w:pPr>
        <w:pStyle w:val="KeepWithNext"/>
        <w:rPr>
          <w:rtl/>
        </w:rPr>
      </w:pPr>
    </w:p>
    <w:p w:rsidR="00496E26" w:rsidRDefault="00496E26" w:rsidP="00496E26">
      <w:pPr>
        <w:rPr>
          <w:rtl/>
        </w:rPr>
      </w:pPr>
      <w:r>
        <w:rPr>
          <w:rtl/>
        </w:rPr>
        <w:t>- - - זה לא עניין אישי.</w:t>
      </w:r>
    </w:p>
    <w:p w:rsidR="00496E26" w:rsidRDefault="00496E26" w:rsidP="00496E26">
      <w:pPr>
        <w:rPr>
          <w:rtl/>
        </w:rPr>
      </w:pPr>
    </w:p>
    <w:p w:rsidR="00496E26" w:rsidRDefault="00496E26" w:rsidP="00496E26">
      <w:pPr>
        <w:pStyle w:val="af8"/>
        <w:keepNext/>
        <w:rPr>
          <w:rtl/>
        </w:rPr>
      </w:pPr>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לא. אני מבקש להמשיך בדיון.</w:t>
      </w:r>
    </w:p>
    <w:p w:rsidR="00496E26" w:rsidRDefault="00496E26" w:rsidP="00496E26">
      <w:pPr>
        <w:rPr>
          <w:rtl/>
        </w:rPr>
      </w:pPr>
    </w:p>
    <w:p w:rsidR="00496E26" w:rsidRDefault="00496E26" w:rsidP="00496E26">
      <w:pPr>
        <w:pStyle w:val="a5"/>
        <w:keepNext/>
        <w:rPr>
          <w:rtl/>
        </w:rPr>
      </w:pPr>
      <w:r>
        <w:rPr>
          <w:rFonts w:hint="cs"/>
          <w:rtl/>
        </w:rPr>
        <w:t>שרן השכל (הליכוד):</w:t>
      </w:r>
    </w:p>
    <w:p w:rsidR="00496E26" w:rsidRDefault="00496E26" w:rsidP="00496E26">
      <w:pPr>
        <w:pStyle w:val="KeepWithNext"/>
        <w:rPr>
          <w:rtl/>
        </w:rPr>
      </w:pPr>
    </w:p>
    <w:p w:rsidR="00496E26" w:rsidRDefault="00496E26" w:rsidP="00496E26">
      <w:pPr>
        <w:rPr>
          <w:rtl/>
        </w:rPr>
      </w:pPr>
      <w:r>
        <w:rPr>
          <w:rtl/>
        </w:rPr>
        <w:t>אפשר לקיים דיון נורמלי. אף אחד לא מנסה לצאת נגדך.</w:t>
      </w:r>
    </w:p>
    <w:p w:rsidR="00496E26" w:rsidRDefault="00496E26" w:rsidP="00496E26">
      <w:pPr>
        <w:rPr>
          <w:rtl/>
        </w:rPr>
      </w:pPr>
      <w:bookmarkStart w:id="260" w:name="_ETM_Q1_2019063"/>
      <w:bookmarkEnd w:id="260"/>
    </w:p>
    <w:p w:rsidR="00496E26" w:rsidRDefault="00496E26" w:rsidP="00496E26">
      <w:pPr>
        <w:pStyle w:val="a5"/>
        <w:keepNext/>
        <w:rPr>
          <w:rtl/>
        </w:rPr>
      </w:pPr>
      <w:r>
        <w:rPr>
          <w:rFonts w:hint="cs"/>
          <w:rtl/>
        </w:rPr>
        <w:t>אילן גילאון (מרצ):</w:t>
      </w:r>
    </w:p>
    <w:p w:rsidR="00496E26" w:rsidRDefault="00496E26" w:rsidP="00496E26">
      <w:pPr>
        <w:pStyle w:val="KeepWithNext"/>
        <w:rPr>
          <w:rtl/>
        </w:rPr>
      </w:pPr>
    </w:p>
    <w:p w:rsidR="00496E26" w:rsidRDefault="00496E26" w:rsidP="00496E26">
      <w:pPr>
        <w:rPr>
          <w:rtl/>
        </w:rPr>
      </w:pPr>
      <w:r>
        <w:rPr>
          <w:rtl/>
        </w:rPr>
        <w:t xml:space="preserve">איך שהוא התנהג פה זה מחפיר אבל אני לא חושב שהעמדה </w:t>
      </w:r>
      <w:bookmarkStart w:id="261" w:name="_ETM_Q1_2027399"/>
      <w:bookmarkEnd w:id="261"/>
      <w:r>
        <w:rPr>
          <w:rtl/>
        </w:rPr>
        <w:t>האישית שלך היא זו שקובעת, עם כל הכבוד. מה אתה בעצם אומר? שאני לא אחראי לילדים שלי?</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458112428"/>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בוודאי שאני אומר. ואני בטוח שתילחם כדי </w:t>
      </w:r>
      <w:bookmarkStart w:id="262" w:name="_ETM_Q1_2038296"/>
      <w:bookmarkEnd w:id="262"/>
      <w:r>
        <w:rPr>
          <w:rtl/>
        </w:rPr>
        <w:t>שהבן שלך לא יגיע לזה.</w:t>
      </w:r>
    </w:p>
    <w:p w:rsidR="00496E26" w:rsidRDefault="00496E26" w:rsidP="00496E26">
      <w:pPr>
        <w:rPr>
          <w:rtl/>
        </w:rPr>
      </w:pPr>
    </w:p>
    <w:p w:rsidR="00496E26" w:rsidRDefault="00496E26" w:rsidP="00496E26">
      <w:pPr>
        <w:pStyle w:val="-"/>
        <w:keepNext/>
        <w:rPr>
          <w:rtl/>
        </w:rPr>
      </w:pPr>
      <w:r>
        <w:rPr>
          <w:rFonts w:hint="cs"/>
          <w:rtl/>
        </w:rPr>
        <w:t>אילן גילאון (מרצ):</w:t>
      </w:r>
    </w:p>
    <w:p w:rsidR="00496E26" w:rsidRDefault="00496E26" w:rsidP="00496E26">
      <w:pPr>
        <w:pStyle w:val="KeepWithNext"/>
        <w:rPr>
          <w:rtl/>
        </w:rPr>
      </w:pPr>
    </w:p>
    <w:p w:rsidR="00496E26" w:rsidRDefault="00496E26" w:rsidP="00496E26">
      <w:pPr>
        <w:rPr>
          <w:rtl/>
        </w:rPr>
      </w:pPr>
      <w:r>
        <w:rPr>
          <w:rtl/>
        </w:rPr>
        <w:t xml:space="preserve">אני אלחם כדי שכאן לא תהיה מדיניות של בת יענה. אני אומר לך </w:t>
      </w:r>
      <w:bookmarkStart w:id="263" w:name="_ETM_Q1_2042840"/>
      <w:bookmarkEnd w:id="263"/>
      <w:r>
        <w:rPr>
          <w:rtl/>
        </w:rPr>
        <w:t xml:space="preserve">את זה עד כאן ולכן שאלתי את מה ששאלתי ולא </w:t>
      </w:r>
      <w:bookmarkStart w:id="264" w:name="_ETM_Q1_2045537"/>
      <w:bookmarkEnd w:id="264"/>
      <w:r>
        <w:rPr>
          <w:rtl/>
        </w:rPr>
        <w:t>על מנת לעשות הצגה.</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981262279"/>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אני מבקש שנמשיך בהקראה. חברי כנסת - -</w:t>
      </w:r>
    </w:p>
    <w:p w:rsidR="00496E26" w:rsidRDefault="00496E26" w:rsidP="00496E26">
      <w:pPr>
        <w:rPr>
          <w:rtl/>
        </w:rPr>
      </w:pPr>
    </w:p>
    <w:p w:rsidR="00496E26" w:rsidRDefault="00496E26" w:rsidP="00496E26">
      <w:pPr>
        <w:pStyle w:val="a5"/>
        <w:keepNext/>
        <w:rPr>
          <w:rtl/>
        </w:rPr>
      </w:pPr>
      <w:r>
        <w:rPr>
          <w:rFonts w:hint="cs"/>
          <w:rtl/>
        </w:rPr>
        <w:t>שרן השכל (הליכוד):</w:t>
      </w:r>
    </w:p>
    <w:p w:rsidR="00496E26" w:rsidRDefault="00496E26" w:rsidP="00496E26">
      <w:pPr>
        <w:pStyle w:val="KeepWithNext"/>
        <w:rPr>
          <w:rtl/>
        </w:rPr>
      </w:pPr>
    </w:p>
    <w:p w:rsidR="00496E26" w:rsidRDefault="00496E26" w:rsidP="00496E26">
      <w:pPr>
        <w:rPr>
          <w:rtl/>
        </w:rPr>
      </w:pPr>
      <w:r>
        <w:rPr>
          <w:rtl/>
        </w:rPr>
        <w:t xml:space="preserve">אלי, אם באמת אכפת לך מהנוער - </w:t>
      </w:r>
      <w:bookmarkStart w:id="265" w:name="_ETM_Q1_2052329"/>
      <w:bookmarkEnd w:id="265"/>
      <w:r>
        <w:rPr>
          <w:rtl/>
        </w:rPr>
        <w:t>-</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552213842"/>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כשתקבלי את רשות הדיבור, תדברי.</w:t>
      </w:r>
    </w:p>
    <w:p w:rsidR="00496E26" w:rsidRDefault="00496E26" w:rsidP="00496E26">
      <w:pPr>
        <w:rPr>
          <w:rtl/>
        </w:rPr>
      </w:pPr>
      <w:bookmarkStart w:id="266" w:name="_ETM_Q1_2056173"/>
      <w:bookmarkEnd w:id="266"/>
    </w:p>
    <w:p w:rsidR="00496E26" w:rsidRDefault="00496E26" w:rsidP="00496E26">
      <w:pPr>
        <w:pStyle w:val="-"/>
        <w:keepNext/>
        <w:rPr>
          <w:rtl/>
        </w:rPr>
      </w:pPr>
      <w:r>
        <w:rPr>
          <w:rFonts w:hint="cs"/>
          <w:rtl/>
        </w:rPr>
        <w:t>שרן השכל (הליכוד):</w:t>
      </w:r>
    </w:p>
    <w:p w:rsidR="00496E26" w:rsidRDefault="00496E26" w:rsidP="00496E26">
      <w:pPr>
        <w:pStyle w:val="KeepWithNext"/>
        <w:rPr>
          <w:rtl/>
        </w:rPr>
      </w:pPr>
    </w:p>
    <w:p w:rsidR="00496E26" w:rsidRDefault="00496E26" w:rsidP="00496E26">
      <w:pPr>
        <w:rPr>
          <w:rtl/>
        </w:rPr>
      </w:pPr>
      <w:r>
        <w:rPr>
          <w:rtl/>
        </w:rPr>
        <w:t xml:space="preserve">- - המדיניות הזאת נכשלה - </w:t>
      </w:r>
      <w:bookmarkStart w:id="267" w:name="_ETM_Q1_2058327"/>
      <w:bookmarkEnd w:id="267"/>
      <w:r>
        <w:rPr>
          <w:rtl/>
        </w:rPr>
        <w:t xml:space="preserve">- </w:t>
      </w:r>
    </w:p>
    <w:p w:rsidR="00496E26" w:rsidRDefault="00496E26" w:rsidP="00496E26">
      <w:pPr>
        <w:rPr>
          <w:rtl/>
        </w:rPr>
      </w:pPr>
    </w:p>
    <w:p w:rsidR="00496E26" w:rsidRDefault="00496E26" w:rsidP="00496E26">
      <w:pPr>
        <w:pStyle w:val="af8"/>
        <w:keepNext/>
        <w:rPr>
          <w:rtl/>
        </w:rPr>
      </w:pPr>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גברת, אם לא טוב לך, תצאי מהאולם. </w:t>
      </w:r>
      <w:bookmarkStart w:id="268" w:name="_ETM_Q1_2058439"/>
      <w:bookmarkEnd w:id="268"/>
    </w:p>
    <w:p w:rsidR="00496E26" w:rsidRDefault="00496E26" w:rsidP="00496E26">
      <w:pPr>
        <w:rPr>
          <w:rtl/>
        </w:rPr>
      </w:pPr>
    </w:p>
    <w:p w:rsidR="00496E26" w:rsidRDefault="00496E26" w:rsidP="00496E26">
      <w:pPr>
        <w:pStyle w:val="-"/>
        <w:keepNext/>
        <w:rPr>
          <w:rtl/>
        </w:rPr>
      </w:pPr>
      <w:bookmarkStart w:id="269" w:name="_ETM_Q1_2058710"/>
      <w:bookmarkEnd w:id="269"/>
      <w:r>
        <w:rPr>
          <w:rFonts w:hint="cs"/>
          <w:rtl/>
        </w:rPr>
        <w:t>שרן השכל (הליכוד):</w:t>
      </w:r>
    </w:p>
    <w:p w:rsidR="00496E26" w:rsidRDefault="00496E26" w:rsidP="00496E26">
      <w:pPr>
        <w:pStyle w:val="KeepWithNext"/>
        <w:rPr>
          <w:rtl/>
        </w:rPr>
      </w:pPr>
    </w:p>
    <w:p w:rsidR="00496E26" w:rsidRDefault="00496E26" w:rsidP="00496E26">
      <w:pPr>
        <w:rPr>
          <w:rtl/>
        </w:rPr>
      </w:pPr>
      <w:r>
        <w:rPr>
          <w:rtl/>
        </w:rPr>
        <w:t xml:space="preserve">- - וצריך לבוא ולראות משהו אחר. ככה </w:t>
      </w:r>
      <w:bookmarkStart w:id="270" w:name="_ETM_Q1_2061447"/>
      <w:bookmarkEnd w:id="270"/>
      <w:r>
        <w:rPr>
          <w:rtl/>
        </w:rPr>
        <w:t>עוזרים לנוער.</w:t>
      </w:r>
    </w:p>
    <w:p w:rsidR="00496E26" w:rsidRDefault="00496E26" w:rsidP="00496E26">
      <w:pPr>
        <w:rPr>
          <w:rtl/>
        </w:rPr>
      </w:pPr>
    </w:p>
    <w:p w:rsidR="00496E26" w:rsidRDefault="00496E26" w:rsidP="00496E26">
      <w:pPr>
        <w:pStyle w:val="af8"/>
        <w:keepNext/>
        <w:rPr>
          <w:rtl/>
        </w:rPr>
      </w:pPr>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bookmarkStart w:id="271" w:name="_ETM_Q1_2058940"/>
      <w:bookmarkStart w:id="272" w:name="_ETM_Q1_2059165"/>
      <w:bookmarkEnd w:id="271"/>
      <w:bookmarkEnd w:id="272"/>
      <w:r>
        <w:rPr>
          <w:rtl/>
        </w:rPr>
        <w:t>המדיניות שתיושם בחוק הזה, ואל תשכחי שאת מהקואליציה.</w:t>
      </w:r>
    </w:p>
    <w:p w:rsidR="00496E26" w:rsidRDefault="00496E26" w:rsidP="00496E26">
      <w:pPr>
        <w:rPr>
          <w:rtl/>
        </w:rPr>
      </w:pPr>
    </w:p>
    <w:p w:rsidR="00496E26" w:rsidRDefault="00496E26" w:rsidP="00496E26">
      <w:pPr>
        <w:pStyle w:val="-"/>
        <w:keepNext/>
        <w:rPr>
          <w:rtl/>
        </w:rPr>
      </w:pPr>
      <w:r>
        <w:rPr>
          <w:rFonts w:hint="cs"/>
          <w:rtl/>
        </w:rPr>
        <w:t>שרן השכל (הליכוד):</w:t>
      </w:r>
    </w:p>
    <w:p w:rsidR="00496E26" w:rsidRDefault="00496E26" w:rsidP="00496E26">
      <w:pPr>
        <w:pStyle w:val="KeepWithNext"/>
        <w:rPr>
          <w:rtl/>
        </w:rPr>
      </w:pPr>
    </w:p>
    <w:p w:rsidR="00496E26" w:rsidRDefault="00496E26" w:rsidP="00496E26">
      <w:pPr>
        <w:rPr>
          <w:rtl/>
        </w:rPr>
      </w:pPr>
      <w:r>
        <w:rPr>
          <w:rtl/>
        </w:rPr>
        <w:t xml:space="preserve">ברור שאני מהקואליציה ובגלל </w:t>
      </w:r>
      <w:bookmarkStart w:id="273" w:name="_ETM_Q1_2068250"/>
      <w:bookmarkEnd w:id="273"/>
      <w:r>
        <w:rPr>
          <w:rtl/>
        </w:rPr>
        <w:t>זה אכפת לי, שלא נעשה טעויות כאלה, אלי.</w:t>
      </w:r>
    </w:p>
    <w:p w:rsidR="00496E26" w:rsidRDefault="00496E26" w:rsidP="00496E26">
      <w:pPr>
        <w:rPr>
          <w:rtl/>
        </w:rPr>
      </w:pPr>
      <w:bookmarkStart w:id="274" w:name="_ETM_Q1_2071399"/>
      <w:bookmarkEnd w:id="274"/>
    </w:p>
    <w:p w:rsidR="00496E26" w:rsidRDefault="00496E26" w:rsidP="00496E26">
      <w:pPr>
        <w:pStyle w:val="a5"/>
        <w:keepNext/>
        <w:rPr>
          <w:rtl/>
        </w:rPr>
      </w:pPr>
      <w:bookmarkStart w:id="275" w:name="_ETM_Q1_2071674"/>
      <w:bookmarkEnd w:id="275"/>
      <w:r>
        <w:rPr>
          <w:rFonts w:hint="cs"/>
          <w:rtl/>
        </w:rPr>
        <w:t>קריאות:</w:t>
      </w:r>
    </w:p>
    <w:p w:rsidR="00496E26" w:rsidRDefault="00496E26" w:rsidP="00496E26">
      <w:pPr>
        <w:pStyle w:val="KeepWithNext"/>
        <w:rPr>
          <w:rtl/>
        </w:rPr>
      </w:pPr>
    </w:p>
    <w:p w:rsidR="00496E26" w:rsidRDefault="00496E26" w:rsidP="00496E26">
      <w:pPr>
        <w:rPr>
          <w:rtl/>
        </w:rPr>
      </w:pPr>
      <w:r>
        <w:rPr>
          <w:rtl/>
        </w:rPr>
        <w:t xml:space="preserve">- - - </w:t>
      </w:r>
    </w:p>
    <w:p w:rsidR="00496E26" w:rsidRDefault="00496E26" w:rsidP="00496E26">
      <w:pPr>
        <w:rPr>
          <w:rtl/>
        </w:rPr>
      </w:pPr>
    </w:p>
    <w:p w:rsidR="00496E26" w:rsidRDefault="00496E26" w:rsidP="00496E26">
      <w:pPr>
        <w:pStyle w:val="a5"/>
        <w:keepNext/>
        <w:rPr>
          <w:rtl/>
        </w:rPr>
      </w:pPr>
      <w:bookmarkStart w:id="276" w:name="_ETM_Q1_2073704"/>
      <w:bookmarkEnd w:id="276"/>
      <w:r>
        <w:rPr>
          <w:rFonts w:hint="cs"/>
          <w:rtl/>
        </w:rPr>
        <w:t>שרן השכל (הליכוד):</w:t>
      </w:r>
    </w:p>
    <w:p w:rsidR="00496E26" w:rsidRDefault="00496E26" w:rsidP="00496E26">
      <w:pPr>
        <w:pStyle w:val="KeepWithNext"/>
        <w:rPr>
          <w:rtl/>
        </w:rPr>
      </w:pPr>
    </w:p>
    <w:p w:rsidR="00496E26" w:rsidRDefault="00496E26" w:rsidP="00496E26">
      <w:pPr>
        <w:rPr>
          <w:rtl/>
        </w:rPr>
      </w:pPr>
      <w:bookmarkStart w:id="277" w:name="_ETM_Q1_2071948"/>
      <w:bookmarkStart w:id="278" w:name="_ETM_Q1_2072230"/>
      <w:bookmarkEnd w:id="277"/>
      <w:bookmarkEnd w:id="278"/>
      <w:r>
        <w:rPr>
          <w:rtl/>
        </w:rPr>
        <w:t xml:space="preserve">כשאנחנו מחפשים את טובת הנוער, אנחנו מחפשים מה עובד. אם אומרים שזה לא עובד אז צריך לחשוב בצורה </w:t>
      </w:r>
      <w:bookmarkStart w:id="279" w:name="_ETM_Q1_2080692"/>
      <w:bookmarkEnd w:id="279"/>
      <w:r>
        <w:rPr>
          <w:rtl/>
        </w:rPr>
        <w:t>אחרת איך עוזרים להם.</w:t>
      </w:r>
    </w:p>
    <w:p w:rsidR="00496E26" w:rsidRDefault="00496E26" w:rsidP="00496E26">
      <w:pPr>
        <w:rPr>
          <w:rtl/>
        </w:rPr>
      </w:pPr>
    </w:p>
    <w:p w:rsidR="00496E26" w:rsidRDefault="00496E26" w:rsidP="00496E26">
      <w:pPr>
        <w:pStyle w:val="af8"/>
        <w:keepNext/>
        <w:rPr>
          <w:rtl/>
        </w:rPr>
      </w:pPr>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אוקי, ברשותך.</w:t>
      </w:r>
    </w:p>
    <w:p w:rsidR="00496E26" w:rsidRDefault="00496E26" w:rsidP="00496E26">
      <w:pPr>
        <w:rPr>
          <w:rtl/>
        </w:rPr>
      </w:pPr>
    </w:p>
    <w:p w:rsidR="00496E26" w:rsidRDefault="00496E26" w:rsidP="00496E26">
      <w:pPr>
        <w:pStyle w:val="a5"/>
        <w:keepNext/>
        <w:rPr>
          <w:rtl/>
        </w:rPr>
      </w:pPr>
      <w:bookmarkStart w:id="280" w:name="_ETM_Q1_2082683"/>
      <w:bookmarkEnd w:id="280"/>
      <w:r>
        <w:rPr>
          <w:rFonts w:hint="cs"/>
          <w:rtl/>
        </w:rPr>
        <w:t>נעה בן שבת:</w:t>
      </w:r>
    </w:p>
    <w:p w:rsidR="00496E26" w:rsidRDefault="00496E26" w:rsidP="00496E26">
      <w:pPr>
        <w:pStyle w:val="KeepWithNext"/>
        <w:rPr>
          <w:rtl/>
        </w:rPr>
      </w:pPr>
    </w:p>
    <w:p w:rsidR="00496E26" w:rsidRDefault="00496E26" w:rsidP="00496E26">
      <w:pPr>
        <w:rPr>
          <w:rtl/>
        </w:rPr>
      </w:pPr>
      <w:r>
        <w:rPr>
          <w:rtl/>
        </w:rPr>
        <w:t xml:space="preserve">אדוני, רגע. ההסתייגות הראשונה </w:t>
      </w:r>
      <w:proofErr w:type="spellStart"/>
      <w:r>
        <w:rPr>
          <w:rtl/>
        </w:rPr>
        <w:t>שהיתה</w:t>
      </w:r>
      <w:proofErr w:type="spellEnd"/>
      <w:r>
        <w:rPr>
          <w:rtl/>
        </w:rPr>
        <w:t xml:space="preserve"> בסעיף 1, ביקשתם שההוראה </w:t>
      </w:r>
      <w:bookmarkStart w:id="281" w:name="_ETM_Q1_2093250"/>
      <w:bookmarkEnd w:id="281"/>
      <w:r>
        <w:rPr>
          <w:rtl/>
        </w:rPr>
        <w:t>הזאת לא תהיה הוראת שעה. גם חברת הכנסת השכל וגם סיעת מרצ ביקשו שההוראה הזאת לא תהיה הוראת שעה, שהיא לא תהיה מוגבלת לשלוש שנים אלא תהיה הוראה קבועה.</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444071752"/>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אז כשנגיע להסתייגויות, תשאירו את זה כהסתייגות.</w:t>
      </w:r>
    </w:p>
    <w:p w:rsidR="00496E26" w:rsidRDefault="00496E26" w:rsidP="00496E26">
      <w:pPr>
        <w:rPr>
          <w:rtl/>
        </w:rPr>
      </w:pPr>
    </w:p>
    <w:p w:rsidR="00496E26" w:rsidRDefault="00496E26" w:rsidP="00496E26">
      <w:pPr>
        <w:pStyle w:val="a5"/>
        <w:keepNext/>
        <w:rPr>
          <w:rtl/>
        </w:rPr>
      </w:pPr>
      <w:r>
        <w:rPr>
          <w:rFonts w:hint="cs"/>
          <w:rtl/>
        </w:rPr>
        <w:t>אילן גילאון (מרצ):</w:t>
      </w:r>
    </w:p>
    <w:p w:rsidR="00496E26" w:rsidRDefault="00496E26" w:rsidP="00496E26">
      <w:pPr>
        <w:pStyle w:val="KeepWithNext"/>
        <w:rPr>
          <w:rtl/>
        </w:rPr>
      </w:pPr>
    </w:p>
    <w:p w:rsidR="00496E26" w:rsidRDefault="00496E26" w:rsidP="00496E26">
      <w:pPr>
        <w:rPr>
          <w:rtl/>
        </w:rPr>
      </w:pPr>
      <w:r>
        <w:rPr>
          <w:rtl/>
        </w:rPr>
        <w:t xml:space="preserve">אני רוצה </w:t>
      </w:r>
      <w:bookmarkStart w:id="282" w:name="_ETM_Q1_2107300"/>
      <w:bookmarkEnd w:id="282"/>
      <w:r>
        <w:rPr>
          <w:rtl/>
        </w:rPr>
        <w:t>לדעת עם יש הצבעה כדי שנוכל לבוא להצביע.</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808307160"/>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אתה מספיק חכם לדעת שאני לא אביא להצבעה בפורום הנוכחי. </w:t>
      </w:r>
    </w:p>
    <w:p w:rsidR="00496E26" w:rsidRDefault="00496E26" w:rsidP="00496E26">
      <w:pPr>
        <w:rPr>
          <w:rtl/>
        </w:rPr>
      </w:pPr>
    </w:p>
    <w:p w:rsidR="00496E26" w:rsidRDefault="00496E26" w:rsidP="00496E26">
      <w:pPr>
        <w:pStyle w:val="-"/>
        <w:keepNext/>
        <w:rPr>
          <w:rtl/>
        </w:rPr>
      </w:pPr>
      <w:r>
        <w:rPr>
          <w:rFonts w:hint="cs"/>
          <w:rtl/>
        </w:rPr>
        <w:t>אילן גילאון (מרצ):</w:t>
      </w:r>
    </w:p>
    <w:p w:rsidR="00496E26" w:rsidRDefault="00496E26" w:rsidP="00496E26">
      <w:pPr>
        <w:pStyle w:val="KeepWithNext"/>
        <w:rPr>
          <w:rtl/>
        </w:rPr>
      </w:pPr>
    </w:p>
    <w:p w:rsidR="00496E26" w:rsidRDefault="00496E26" w:rsidP="00496E26">
      <w:pPr>
        <w:rPr>
          <w:rtl/>
        </w:rPr>
      </w:pPr>
      <w:r>
        <w:rPr>
          <w:rtl/>
        </w:rPr>
        <w:t>עד כדי כך חכם גם אני לא... בסדר.</w:t>
      </w:r>
    </w:p>
    <w:p w:rsidR="00496E26" w:rsidRDefault="00496E26" w:rsidP="00496E26">
      <w:pPr>
        <w:pStyle w:val="af8"/>
        <w:keepNext/>
        <w:rPr>
          <w:rtl/>
        </w:rPr>
      </w:pPr>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אוקי.</w:t>
      </w:r>
    </w:p>
    <w:p w:rsidR="00496E26" w:rsidRDefault="00496E26" w:rsidP="00496E26">
      <w:pPr>
        <w:rPr>
          <w:rtl/>
        </w:rPr>
      </w:pPr>
      <w:bookmarkStart w:id="283" w:name="_ETM_Q1_2129227"/>
      <w:bookmarkEnd w:id="283"/>
    </w:p>
    <w:p w:rsidR="00496E26" w:rsidRDefault="00496E26" w:rsidP="00496E26">
      <w:pPr>
        <w:pStyle w:val="a5"/>
        <w:keepNext/>
        <w:rPr>
          <w:rtl/>
        </w:rPr>
      </w:pPr>
      <w:r>
        <w:rPr>
          <w:rFonts w:hint="cs"/>
          <w:rtl/>
        </w:rPr>
        <w:t>נעה בן שבת:</w:t>
      </w:r>
    </w:p>
    <w:p w:rsidR="00496E26" w:rsidRDefault="00496E26" w:rsidP="00496E26">
      <w:pPr>
        <w:pStyle w:val="KeepWithNext"/>
        <w:rPr>
          <w:rtl/>
        </w:rPr>
      </w:pPr>
    </w:p>
    <w:p w:rsidR="00496E26" w:rsidRDefault="00496E26" w:rsidP="00496E26">
      <w:pPr>
        <w:ind w:left="4320" w:hanging="720"/>
        <w:rPr>
          <w:rtl/>
        </w:rPr>
      </w:pPr>
      <w:r>
        <w:rPr>
          <w:rtl/>
        </w:rPr>
        <w:t>"(2)</w:t>
      </w:r>
      <w:r>
        <w:rPr>
          <w:rtl/>
        </w:rPr>
        <w:tab/>
        <w:t>(א)</w:t>
      </w:r>
      <w:r>
        <w:rPr>
          <w:rtl/>
        </w:rPr>
        <w:tab/>
        <w:t xml:space="preserve">על אף האמור בסעיף קטן (ג) </w:t>
      </w:r>
      <w:proofErr w:type="spellStart"/>
      <w:r>
        <w:rPr>
          <w:rtl/>
        </w:rPr>
        <w:t>סיפה</w:t>
      </w:r>
      <w:proofErr w:type="spellEnd"/>
      <w:r>
        <w:rPr>
          <w:rtl/>
        </w:rPr>
        <w:t>, עבירה של החזקה ושימוש בקנבוס לצריכה עצמית, הנעברת בפעם הראשונה (בסעיף קטן זה – עבירה ראשונה), ועבירה כאמור אחת נוספת הנעברת בתוך חמש שנים ממועד ביצוע העבירה הראשונה (בסעיף קטן זה – עבירה שנייה), למעט עבירה כאמור המבוצעת בידי אחד מהמנויים בפסקה (4), יראו אותה כעבירת קנס מיוחדת ויחולו לגביה סדרי הדין הקבועים בפרק ז'1 לחוק סדר הדין הפלילי (בסעיף קטן זה – עבירת קנס מיוחדת)."</w:t>
      </w:r>
    </w:p>
    <w:p w:rsidR="00496E26" w:rsidRDefault="00496E26" w:rsidP="00496E26">
      <w:pPr>
        <w:rPr>
          <w:rtl/>
        </w:rPr>
      </w:pPr>
    </w:p>
    <w:p w:rsidR="00496E26" w:rsidRDefault="00496E26" w:rsidP="00496E26">
      <w:pPr>
        <w:rPr>
          <w:rtl/>
        </w:rPr>
      </w:pPr>
      <w:r>
        <w:rPr>
          <w:rtl/>
        </w:rPr>
        <w:t xml:space="preserve">אנחנו מדברים על כך שעבירה ראשונה ועבירה נוספת שנעברת בתוך חמש שנים ממועד ביצוע העבירה הראשונה, ייחשבו עבירת קנס מיוחדת ולגביהן יחולו סדרי הדין המיוחדים שיקראו אחר כך, בהמשך, הם גם במסגרת התיקון הזה. </w:t>
      </w:r>
      <w:bookmarkStart w:id="284" w:name="_ETM_Q1_2180763"/>
      <w:bookmarkEnd w:id="284"/>
      <w:r>
        <w:rPr>
          <w:rtl/>
        </w:rPr>
        <w:t xml:space="preserve">פה ההסתייגות של סיעת מרצ, שמבקשת לבטל להתייחס לכל עבירה </w:t>
      </w:r>
      <w:bookmarkStart w:id="285" w:name="_ETM_Q1_2186220"/>
      <w:bookmarkEnd w:id="285"/>
      <w:r>
        <w:rPr>
          <w:rtl/>
        </w:rPr>
        <w:t xml:space="preserve">של החזקה ושימוש בקנביס לצריכה עצמית, לא רק לעבירה ראשונה </w:t>
      </w:r>
      <w:bookmarkStart w:id="286" w:name="_ETM_Q1_2190618"/>
      <w:bookmarkEnd w:id="286"/>
      <w:r>
        <w:rPr>
          <w:rtl/>
        </w:rPr>
        <w:t xml:space="preserve">ושנייה. וההצעה של חברת הכנסת השכל, לדברת על עבירה אחת </w:t>
      </w:r>
      <w:bookmarkStart w:id="287" w:name="_ETM_Q1_2195522"/>
      <w:bookmarkEnd w:id="287"/>
      <w:r>
        <w:rPr>
          <w:rtl/>
        </w:rPr>
        <w:t xml:space="preserve">נוספת שנעברת בתוך שנתיים ממועד ביצוע העבירה הראשונה, למרות </w:t>
      </w:r>
      <w:bookmarkStart w:id="288" w:name="_ETM_Q1_2199365"/>
      <w:bookmarkEnd w:id="288"/>
      <w:r>
        <w:rPr>
          <w:rtl/>
        </w:rPr>
        <w:t xml:space="preserve">שנראה לי שהדבר הזה מחמיר בגלל שאת </w:t>
      </w:r>
      <w:bookmarkStart w:id="289" w:name="_ETM_Q1_2210499"/>
      <w:bookmarkEnd w:id="289"/>
      <w:r>
        <w:rPr>
          <w:rtl/>
        </w:rPr>
        <w:t>אומרת שיתנו רק שנתיים לאפשרות – רגע...</w:t>
      </w:r>
    </w:p>
    <w:p w:rsidR="00496E26" w:rsidRDefault="00496E26" w:rsidP="00496E26">
      <w:pPr>
        <w:rPr>
          <w:rtl/>
        </w:rPr>
      </w:pPr>
    </w:p>
    <w:p w:rsidR="00496E26" w:rsidRDefault="00496E26" w:rsidP="00496E26">
      <w:pPr>
        <w:pStyle w:val="a5"/>
        <w:keepNext/>
        <w:rPr>
          <w:rtl/>
        </w:rPr>
      </w:pPr>
      <w:r>
        <w:rPr>
          <w:rFonts w:hint="cs"/>
          <w:rtl/>
        </w:rPr>
        <w:t>שרן השכל (הליכוד):</w:t>
      </w:r>
    </w:p>
    <w:p w:rsidR="00496E26" w:rsidRDefault="00496E26" w:rsidP="00496E26">
      <w:pPr>
        <w:pStyle w:val="KeepWithNext"/>
        <w:rPr>
          <w:rtl/>
        </w:rPr>
      </w:pPr>
    </w:p>
    <w:p w:rsidR="00496E26" w:rsidRDefault="00496E26" w:rsidP="00496E26">
      <w:pPr>
        <w:rPr>
          <w:rtl/>
        </w:rPr>
      </w:pPr>
      <w:r>
        <w:rPr>
          <w:rtl/>
        </w:rPr>
        <w:t xml:space="preserve">לא, מהיום חמש שנים, ואז נמחקת העבירה ואז אתה בודק האם </w:t>
      </w:r>
      <w:proofErr w:type="spellStart"/>
      <w:r>
        <w:rPr>
          <w:rtl/>
        </w:rPr>
        <w:t>היתה</w:t>
      </w:r>
      <w:proofErr w:type="spellEnd"/>
      <w:r>
        <w:rPr>
          <w:rtl/>
        </w:rPr>
        <w:t xml:space="preserve"> עוד איזו שהיא עבירה. להעביר את החמש שנים לשנתיים.</w:t>
      </w:r>
    </w:p>
    <w:p w:rsidR="00496E26" w:rsidRDefault="00496E26" w:rsidP="00496E26">
      <w:pPr>
        <w:rPr>
          <w:rtl/>
        </w:rPr>
      </w:pPr>
    </w:p>
    <w:p w:rsidR="00496E26" w:rsidRDefault="00496E26" w:rsidP="00496E26">
      <w:pPr>
        <w:pStyle w:val="a5"/>
        <w:keepNext/>
        <w:rPr>
          <w:rtl/>
        </w:rPr>
      </w:pPr>
      <w:r>
        <w:rPr>
          <w:rFonts w:hint="cs"/>
          <w:rtl/>
        </w:rPr>
        <w:t>נעה בן שבת:</w:t>
      </w:r>
    </w:p>
    <w:p w:rsidR="00496E26" w:rsidRDefault="00496E26" w:rsidP="00496E26">
      <w:pPr>
        <w:pStyle w:val="KeepWithNext"/>
        <w:rPr>
          <w:rtl/>
        </w:rPr>
      </w:pPr>
    </w:p>
    <w:p w:rsidR="00496E26" w:rsidRDefault="00496E26" w:rsidP="00496E26">
      <w:pPr>
        <w:rPr>
          <w:rtl/>
        </w:rPr>
      </w:pPr>
      <w:r>
        <w:rPr>
          <w:rtl/>
        </w:rPr>
        <w:t xml:space="preserve">את אומרת שאם תוך שנתיים לא </w:t>
      </w:r>
      <w:proofErr w:type="spellStart"/>
      <w:r>
        <w:rPr>
          <w:rtl/>
        </w:rPr>
        <w:t>היתה</w:t>
      </w:r>
      <w:proofErr w:type="spellEnd"/>
      <w:r>
        <w:rPr>
          <w:rtl/>
        </w:rPr>
        <w:t xml:space="preserve"> עבירה נוספת, </w:t>
      </w:r>
      <w:bookmarkStart w:id="290" w:name="_ETM_Q1_2227920"/>
      <w:bookmarkEnd w:id="290"/>
      <w:r>
        <w:rPr>
          <w:rtl/>
        </w:rPr>
        <w:t>יאפסו את המניין.</w:t>
      </w:r>
    </w:p>
    <w:p w:rsidR="00496E26" w:rsidRDefault="00496E26" w:rsidP="00496E26">
      <w:pPr>
        <w:rPr>
          <w:rtl/>
        </w:rPr>
      </w:pPr>
    </w:p>
    <w:p w:rsidR="00496E26" w:rsidRDefault="00496E26" w:rsidP="00496E26">
      <w:pPr>
        <w:pStyle w:val="a5"/>
        <w:keepNext/>
        <w:rPr>
          <w:rtl/>
        </w:rPr>
      </w:pPr>
      <w:r>
        <w:rPr>
          <w:rFonts w:hint="cs"/>
          <w:rtl/>
        </w:rPr>
        <w:t>שרן השכל (הליכוד):</w:t>
      </w:r>
    </w:p>
    <w:p w:rsidR="00496E26" w:rsidRDefault="00496E26" w:rsidP="00496E26">
      <w:pPr>
        <w:pStyle w:val="KeepWithNext"/>
        <w:rPr>
          <w:rtl/>
        </w:rPr>
      </w:pPr>
    </w:p>
    <w:p w:rsidR="00496E26" w:rsidRDefault="00496E26" w:rsidP="00496E26">
      <w:pPr>
        <w:rPr>
          <w:rtl/>
        </w:rPr>
      </w:pPr>
      <w:r>
        <w:rPr>
          <w:rtl/>
        </w:rPr>
        <w:t>בדיוק.</w:t>
      </w:r>
    </w:p>
    <w:bookmarkStart w:id="291" w:name="_ETM_Q1_2233052" w:displacedByCustomXml="next"/>
    <w:bookmarkEnd w:id="291" w:displacedByCustomXml="next"/>
    <w:sdt>
      <w:sdtPr>
        <w:rPr>
          <w:rFonts w:hint="cs"/>
          <w:rtl/>
        </w:rPr>
        <w:alias w:val="יור"/>
        <w:tag w:val="&lt;ID&gt;5299&lt;/ID&gt;&lt;Name&gt;אלי אלאלוף - יו&quot;רַ&lt;/Name&gt;&lt;Data&gt;אלי אלאלוף&lt;/Data&gt;&lt;Shortcut&gt;אלאל&lt;/Shortcut&gt;"/>
        <w:id w:val="489291623"/>
        <w:placeholder>
          <w:docPart w:val="69DBC223A9E54645B581270ED0DDCD54"/>
        </w:placeholder>
      </w:sdtPr>
      <w:sdtEndPr/>
      <w:sdtContent>
        <w:p w:rsidR="00496E26" w:rsidRDefault="00496E26" w:rsidP="00496E26">
          <w:pPr>
            <w:pStyle w:val="af8"/>
            <w:keepNext/>
            <w:rPr>
              <w:rtl/>
            </w:rPr>
          </w:pPr>
        </w:p>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מה ההצעה המקורית?</w:t>
      </w:r>
    </w:p>
    <w:p w:rsidR="00496E26" w:rsidRDefault="00496E26" w:rsidP="00496E26">
      <w:pPr>
        <w:rPr>
          <w:rtl/>
        </w:rPr>
      </w:pPr>
    </w:p>
    <w:p w:rsidR="00496E26" w:rsidRDefault="00496E26" w:rsidP="00496E26">
      <w:pPr>
        <w:pStyle w:val="a5"/>
        <w:keepNext/>
        <w:rPr>
          <w:rtl/>
        </w:rPr>
      </w:pPr>
      <w:r>
        <w:rPr>
          <w:rFonts w:hint="cs"/>
          <w:rtl/>
        </w:rPr>
        <w:t>יואל הדר:</w:t>
      </w:r>
    </w:p>
    <w:p w:rsidR="00496E26" w:rsidRDefault="00496E26" w:rsidP="00496E26">
      <w:pPr>
        <w:pStyle w:val="KeepWithNext"/>
        <w:rPr>
          <w:rtl/>
        </w:rPr>
      </w:pPr>
    </w:p>
    <w:p w:rsidR="00496E26" w:rsidRDefault="00496E26" w:rsidP="00496E26">
      <w:pPr>
        <w:rPr>
          <w:rtl/>
        </w:rPr>
      </w:pPr>
      <w:r>
        <w:rPr>
          <w:rtl/>
        </w:rPr>
        <w:t>חמש שנים. מדובר על המרווח שמישהו ייזהר - -</w:t>
      </w:r>
    </w:p>
    <w:sdt>
      <w:sdtPr>
        <w:rPr>
          <w:rFonts w:hint="cs"/>
          <w:rtl/>
        </w:rPr>
        <w:alias w:val="יור"/>
        <w:tag w:val="&lt;ID&gt;5299&lt;/ID&gt;&lt;Name&gt;אלי אלאלוף - יו&quot;רַ&lt;/Name&gt;&lt;Data&gt;אלי אלאלוף&lt;/Data&gt;&lt;Shortcut&gt;אלאל&lt;/Shortcut&gt;"/>
        <w:id w:val="-953855888"/>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היות וזה חוק עם הוראת שעה לשלוש שנים, </w:t>
      </w:r>
      <w:bookmarkStart w:id="292" w:name="_ETM_Q1_2247831"/>
      <w:bookmarkEnd w:id="292"/>
      <w:r>
        <w:rPr>
          <w:rtl/>
        </w:rPr>
        <w:t xml:space="preserve">אני הייתי משאיר </w:t>
      </w:r>
      <w:proofErr w:type="spellStart"/>
      <w:r>
        <w:rPr>
          <w:rtl/>
        </w:rPr>
        <w:t>הכל</w:t>
      </w:r>
      <w:proofErr w:type="spellEnd"/>
      <w:r>
        <w:rPr>
          <w:rtl/>
        </w:rPr>
        <w:t xml:space="preserve"> עד שלוש שנים.</w:t>
      </w:r>
    </w:p>
    <w:p w:rsidR="00496E26" w:rsidRDefault="00496E26" w:rsidP="00496E26">
      <w:pPr>
        <w:rPr>
          <w:rtl/>
        </w:rPr>
      </w:pPr>
    </w:p>
    <w:p w:rsidR="00496E26" w:rsidRDefault="00496E26" w:rsidP="00496E26">
      <w:pPr>
        <w:pStyle w:val="a5"/>
        <w:keepNext/>
        <w:rPr>
          <w:rtl/>
        </w:rPr>
      </w:pPr>
      <w:r>
        <w:rPr>
          <w:rFonts w:hint="cs"/>
          <w:rtl/>
        </w:rPr>
        <w:t>נעה בן שבת:</w:t>
      </w:r>
    </w:p>
    <w:p w:rsidR="00496E26" w:rsidRDefault="00496E26" w:rsidP="00496E26">
      <w:pPr>
        <w:pStyle w:val="KeepWithNext"/>
        <w:rPr>
          <w:rtl/>
        </w:rPr>
      </w:pPr>
    </w:p>
    <w:p w:rsidR="00496E26" w:rsidRDefault="00496E26" w:rsidP="00496E26">
      <w:pPr>
        <w:rPr>
          <w:rtl/>
        </w:rPr>
      </w:pPr>
      <w:r>
        <w:rPr>
          <w:rtl/>
        </w:rPr>
        <w:t xml:space="preserve">אדוני, אבל לוקחים בחשבון גם את </w:t>
      </w:r>
      <w:bookmarkStart w:id="293" w:name="_ETM_Q1_2250784"/>
      <w:bookmarkEnd w:id="293"/>
      <w:r>
        <w:rPr>
          <w:rtl/>
        </w:rPr>
        <w:t>- -</w:t>
      </w:r>
    </w:p>
    <w:p w:rsidR="00496E26" w:rsidRDefault="00496E26" w:rsidP="00496E26">
      <w:pPr>
        <w:rPr>
          <w:rtl/>
        </w:rPr>
      </w:pPr>
    </w:p>
    <w:p w:rsidR="00496E26" w:rsidRDefault="00496E26" w:rsidP="00496E26">
      <w:pPr>
        <w:pStyle w:val="a5"/>
        <w:keepNext/>
        <w:rPr>
          <w:rtl/>
        </w:rPr>
      </w:pPr>
      <w:r>
        <w:rPr>
          <w:rFonts w:hint="cs"/>
          <w:rtl/>
        </w:rPr>
        <w:t>שרן השכל (הליכוד):</w:t>
      </w:r>
    </w:p>
    <w:p w:rsidR="00496E26" w:rsidRDefault="00496E26" w:rsidP="00496E26">
      <w:pPr>
        <w:pStyle w:val="KeepWithNext"/>
        <w:rPr>
          <w:rtl/>
        </w:rPr>
      </w:pPr>
    </w:p>
    <w:p w:rsidR="00496E26" w:rsidRDefault="00496E26" w:rsidP="00496E26">
      <w:pPr>
        <w:rPr>
          <w:rtl/>
        </w:rPr>
      </w:pPr>
      <w:r>
        <w:rPr>
          <w:rtl/>
        </w:rPr>
        <w:t>חמש שנים. זה יותר ארוך מהוראת השעה עצמה.</w:t>
      </w:r>
    </w:p>
    <w:p w:rsidR="00496E26" w:rsidRDefault="00496E26" w:rsidP="00496E26">
      <w:pPr>
        <w:rPr>
          <w:rtl/>
        </w:rPr>
      </w:pPr>
    </w:p>
    <w:p w:rsidR="00496E26" w:rsidRDefault="00496E26" w:rsidP="00496E26">
      <w:pPr>
        <w:pStyle w:val="a5"/>
        <w:keepNext/>
        <w:rPr>
          <w:rtl/>
        </w:rPr>
      </w:pPr>
      <w:bookmarkStart w:id="294" w:name="_ETM_Q1_2251485"/>
      <w:bookmarkEnd w:id="294"/>
      <w:r>
        <w:rPr>
          <w:rFonts w:hint="cs"/>
          <w:rtl/>
        </w:rPr>
        <w:t>יואל הדר:</w:t>
      </w:r>
    </w:p>
    <w:p w:rsidR="00496E26" w:rsidRDefault="00496E26" w:rsidP="00496E26">
      <w:pPr>
        <w:pStyle w:val="KeepWithNext"/>
        <w:rPr>
          <w:rtl/>
        </w:rPr>
      </w:pPr>
    </w:p>
    <w:p w:rsidR="00496E26" w:rsidRDefault="00496E26" w:rsidP="00496E26">
      <w:pPr>
        <w:rPr>
          <w:rtl/>
        </w:rPr>
      </w:pPr>
      <w:r>
        <w:rPr>
          <w:rtl/>
        </w:rPr>
        <w:t xml:space="preserve">אדוני, אנחנו מסתכלים גם לאחור. מי שעבר למשל עבירה לפני שנה ועוד </w:t>
      </w:r>
      <w:bookmarkStart w:id="295" w:name="_ETM_Q1_2258329"/>
      <w:bookmarkEnd w:id="295"/>
      <w:r>
        <w:rPr>
          <w:rtl/>
        </w:rPr>
        <w:t xml:space="preserve">לא הוגש נגדו כתב אישום, אז גם פה אנחנו נותנים את המרווחים ולא בהכרח אותו אחד, יגישו נגדו כתב אישום אלא אם החוק הזה יעבור, אז נאפשר לאותו אחד לשלם את הקנס או שאם </w:t>
      </w:r>
      <w:bookmarkStart w:id="296" w:name="_ETM_Q1_2270840"/>
      <w:bookmarkEnd w:id="296"/>
      <w:r>
        <w:rPr>
          <w:rtl/>
        </w:rPr>
        <w:t>הוא רוצה, יגישו נגדו כתב אישום. זאת אומרת, אנחנו מסתכלים גם לאחור.</w:t>
      </w:r>
    </w:p>
    <w:p w:rsidR="00496E26" w:rsidRDefault="00496E26" w:rsidP="00496E26">
      <w:pPr>
        <w:rPr>
          <w:rtl/>
        </w:rPr>
      </w:pPr>
    </w:p>
    <w:p w:rsidR="00496E26" w:rsidRDefault="00496E26" w:rsidP="00496E26">
      <w:pPr>
        <w:pStyle w:val="a5"/>
        <w:keepNext/>
        <w:rPr>
          <w:rtl/>
        </w:rPr>
      </w:pPr>
      <w:r>
        <w:rPr>
          <w:rFonts w:hint="cs"/>
          <w:rtl/>
        </w:rPr>
        <w:t>אילן גילאון (מרצ):</w:t>
      </w:r>
    </w:p>
    <w:p w:rsidR="00496E26" w:rsidRDefault="00496E26" w:rsidP="00496E26">
      <w:pPr>
        <w:pStyle w:val="KeepWithNext"/>
        <w:rPr>
          <w:rtl/>
        </w:rPr>
      </w:pPr>
    </w:p>
    <w:p w:rsidR="00496E26" w:rsidRDefault="00496E26" w:rsidP="00496E26">
      <w:pPr>
        <w:rPr>
          <w:rtl/>
        </w:rPr>
      </w:pPr>
      <w:r>
        <w:rPr>
          <w:rtl/>
        </w:rPr>
        <w:t xml:space="preserve">אתם רוצים גם רטרואקטיבית </w:t>
      </w:r>
      <w:bookmarkStart w:id="297" w:name="_ETM_Q1_2276644"/>
      <w:bookmarkEnd w:id="297"/>
      <w:r>
        <w:rPr>
          <w:rtl/>
        </w:rPr>
        <w:t>לספור?</w:t>
      </w:r>
    </w:p>
    <w:p w:rsidR="00496E26" w:rsidRDefault="00496E26" w:rsidP="00496E26">
      <w:pPr>
        <w:rPr>
          <w:rtl/>
        </w:rPr>
      </w:pPr>
    </w:p>
    <w:p w:rsidR="00496E26" w:rsidRDefault="00496E26" w:rsidP="00496E26">
      <w:pPr>
        <w:pStyle w:val="a5"/>
        <w:keepNext/>
        <w:rPr>
          <w:rtl/>
        </w:rPr>
      </w:pPr>
      <w:r>
        <w:rPr>
          <w:rFonts w:hint="cs"/>
          <w:rtl/>
        </w:rPr>
        <w:t>יואל הדר:</w:t>
      </w:r>
    </w:p>
    <w:p w:rsidR="00496E26" w:rsidRDefault="00496E26" w:rsidP="00496E26">
      <w:pPr>
        <w:pStyle w:val="KeepWithNext"/>
        <w:rPr>
          <w:rtl/>
        </w:rPr>
      </w:pPr>
    </w:p>
    <w:p w:rsidR="00496E26" w:rsidRDefault="00496E26" w:rsidP="00496E26">
      <w:pPr>
        <w:rPr>
          <w:rtl/>
        </w:rPr>
      </w:pPr>
      <w:r>
        <w:rPr>
          <w:rtl/>
        </w:rPr>
        <w:t>הפוך. זה לטובת ולא נגד. זה לטובת.</w:t>
      </w:r>
    </w:p>
    <w:p w:rsidR="00496E26" w:rsidRDefault="00496E26" w:rsidP="00496E26">
      <w:pPr>
        <w:rPr>
          <w:rtl/>
        </w:rPr>
      </w:pPr>
    </w:p>
    <w:p w:rsidR="00496E26" w:rsidRDefault="00496E26" w:rsidP="00496E26">
      <w:pPr>
        <w:pStyle w:val="a5"/>
        <w:keepNext/>
        <w:rPr>
          <w:rtl/>
        </w:rPr>
      </w:pPr>
      <w:bookmarkStart w:id="298" w:name="_ETM_Q1_2281249"/>
      <w:bookmarkStart w:id="299" w:name="_ETM_Q1_2281274"/>
      <w:bookmarkEnd w:id="298"/>
      <w:bookmarkEnd w:id="299"/>
      <w:r>
        <w:rPr>
          <w:rFonts w:hint="cs"/>
          <w:rtl/>
        </w:rPr>
        <w:t>אילן גילאון (מרצ):</w:t>
      </w:r>
    </w:p>
    <w:p w:rsidR="00496E26" w:rsidRDefault="00496E26" w:rsidP="00496E26">
      <w:pPr>
        <w:pStyle w:val="KeepWithNext"/>
        <w:rPr>
          <w:rtl/>
        </w:rPr>
      </w:pPr>
    </w:p>
    <w:p w:rsidR="00496E26" w:rsidRDefault="00496E26" w:rsidP="00496E26">
      <w:pPr>
        <w:rPr>
          <w:rtl/>
        </w:rPr>
      </w:pPr>
      <w:r>
        <w:rPr>
          <w:rtl/>
        </w:rPr>
        <w:t>איך התחלת את הספירה שלך?</w:t>
      </w:r>
    </w:p>
    <w:p w:rsidR="00496E26" w:rsidRDefault="00496E26" w:rsidP="00496E26">
      <w:pPr>
        <w:rPr>
          <w:rtl/>
        </w:rPr>
      </w:pPr>
      <w:bookmarkStart w:id="300" w:name="_ETM_Q1_2280100"/>
      <w:bookmarkEnd w:id="300"/>
    </w:p>
    <w:p w:rsidR="00496E26" w:rsidRDefault="00496E26" w:rsidP="00496E26">
      <w:pPr>
        <w:pStyle w:val="a5"/>
        <w:keepNext/>
        <w:rPr>
          <w:rtl/>
        </w:rPr>
      </w:pPr>
      <w:bookmarkStart w:id="301" w:name="_ETM_Q1_2280356"/>
      <w:bookmarkEnd w:id="301"/>
      <w:r>
        <w:rPr>
          <w:rFonts w:hint="cs"/>
          <w:rtl/>
        </w:rPr>
        <w:t>קריאות:</w:t>
      </w:r>
    </w:p>
    <w:p w:rsidR="00496E26" w:rsidRDefault="00496E26" w:rsidP="00496E26">
      <w:pPr>
        <w:pStyle w:val="KeepWithNext"/>
        <w:rPr>
          <w:rtl/>
        </w:rPr>
      </w:pPr>
    </w:p>
    <w:p w:rsidR="00496E26" w:rsidRDefault="00496E26" w:rsidP="00496E26">
      <w:pPr>
        <w:rPr>
          <w:rtl/>
        </w:rPr>
      </w:pPr>
      <w:r>
        <w:rPr>
          <w:rtl/>
        </w:rPr>
        <w:t xml:space="preserve">- - </w:t>
      </w:r>
      <w:bookmarkStart w:id="302" w:name="_ETM_Q1_2283205"/>
      <w:bookmarkEnd w:id="302"/>
      <w:r>
        <w:rPr>
          <w:rtl/>
        </w:rPr>
        <w:t xml:space="preserve">- </w:t>
      </w:r>
    </w:p>
    <w:p w:rsidR="00496E26" w:rsidRDefault="00496E26" w:rsidP="00496E26">
      <w:pPr>
        <w:rPr>
          <w:rtl/>
        </w:rPr>
      </w:pPr>
      <w:bookmarkStart w:id="303" w:name="_ETM_Q1_2283700"/>
      <w:bookmarkEnd w:id="303"/>
    </w:p>
    <w:p w:rsidR="00496E26" w:rsidRDefault="00496E26" w:rsidP="00496E26">
      <w:pPr>
        <w:pStyle w:val="a5"/>
        <w:keepNext/>
        <w:rPr>
          <w:rtl/>
        </w:rPr>
      </w:pPr>
      <w:bookmarkStart w:id="304" w:name="_ETM_Q1_2283951"/>
      <w:bookmarkEnd w:id="304"/>
      <w:r>
        <w:rPr>
          <w:rFonts w:hint="cs"/>
          <w:rtl/>
        </w:rPr>
        <w:t>יואל הדר:</w:t>
      </w:r>
    </w:p>
    <w:p w:rsidR="00496E26" w:rsidRDefault="00496E26" w:rsidP="00496E26">
      <w:pPr>
        <w:pStyle w:val="KeepWithNext"/>
        <w:rPr>
          <w:rtl/>
        </w:rPr>
      </w:pPr>
    </w:p>
    <w:p w:rsidR="00496E26" w:rsidRDefault="00496E26" w:rsidP="00496E26">
      <w:pPr>
        <w:rPr>
          <w:rtl/>
        </w:rPr>
      </w:pPr>
      <w:r>
        <w:rPr>
          <w:rtl/>
        </w:rPr>
        <w:t xml:space="preserve">לא, זה לא נגד. אם מישהו כבר עבר בעבר – לכאורה, אם הוא עבר לפני שנה, היו צריכים להגיש נגדו כתב אישום, נכון? אנחנו אומרים שהחוק הזה יחול לגביו גם רטרואקטיבית ונאפשר במקרה הזה שהוא יוכל לשלם קנס מיוחד, ולא יצטרכו להגיש נגדו בהכרח כתב אישום אם הוא ירצה בכך. בהנחה שאנחנו רצים גם לאחור לחמש שנים, </w:t>
      </w:r>
      <w:bookmarkStart w:id="305" w:name="_ETM_Q1_2303884"/>
      <w:bookmarkEnd w:id="305"/>
      <w:r>
        <w:rPr>
          <w:rtl/>
        </w:rPr>
        <w:t xml:space="preserve">הגיוני לשמור על המרווח ולא בגלל שההוראה היא הוראת שעה, </w:t>
      </w:r>
      <w:bookmarkStart w:id="306" w:name="_ETM_Q1_2306898"/>
      <w:bookmarkEnd w:id="306"/>
      <w:r>
        <w:rPr>
          <w:rtl/>
        </w:rPr>
        <w:t>דווקא לקבע את זה לשלוש שנים.</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595053418"/>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307" w:name="_ETM_Q1_2309138"/>
      <w:bookmarkEnd w:id="307"/>
      <w:r>
        <w:rPr>
          <w:rtl/>
        </w:rPr>
        <w:t>מה יש לכם להגיד?</w:t>
      </w:r>
    </w:p>
    <w:p w:rsidR="00496E26" w:rsidRDefault="00496E26" w:rsidP="00496E26">
      <w:pPr>
        <w:rPr>
          <w:rtl/>
        </w:rPr>
      </w:pPr>
    </w:p>
    <w:p w:rsidR="00496E26" w:rsidRDefault="00496E26" w:rsidP="00496E26">
      <w:pPr>
        <w:pStyle w:val="afb"/>
        <w:keepNext/>
        <w:rPr>
          <w:rtl/>
        </w:rPr>
      </w:pPr>
      <w:r>
        <w:rPr>
          <w:rFonts w:hint="cs"/>
          <w:rtl/>
        </w:rPr>
        <w:t>דקל עוזר:</w:t>
      </w:r>
    </w:p>
    <w:p w:rsidR="00496E26" w:rsidRDefault="00496E26" w:rsidP="00496E26">
      <w:pPr>
        <w:pStyle w:val="KeepWithNext"/>
        <w:rPr>
          <w:rtl/>
        </w:rPr>
      </w:pPr>
    </w:p>
    <w:p w:rsidR="00496E26" w:rsidRDefault="00496E26" w:rsidP="00496E26">
      <w:pPr>
        <w:rPr>
          <w:rtl/>
        </w:rPr>
      </w:pPr>
      <w:r>
        <w:rPr>
          <w:rtl/>
        </w:rPr>
        <w:t>אדוני, אני מפנה את חברי הכנסת ואת אדוני למסמך שהגשנו</w:t>
      </w:r>
      <w:bookmarkStart w:id="308" w:name="_ETM_Q1_2315828"/>
      <w:bookmarkEnd w:id="308"/>
      <w:r>
        <w:rPr>
          <w:rtl/>
        </w:rPr>
        <w:t xml:space="preserve"> בהקשר לעניין - -</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864438785"/>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הגשת היום.</w:t>
      </w:r>
    </w:p>
    <w:p w:rsidR="00496E26" w:rsidRDefault="00496E26" w:rsidP="00496E26">
      <w:pPr>
        <w:rPr>
          <w:rtl/>
        </w:rPr>
      </w:pPr>
    </w:p>
    <w:p w:rsidR="00496E26" w:rsidRDefault="00496E26" w:rsidP="00496E26">
      <w:pPr>
        <w:pStyle w:val="a5"/>
        <w:keepNext/>
        <w:rPr>
          <w:rtl/>
        </w:rPr>
      </w:pPr>
      <w:bookmarkStart w:id="309" w:name="_ETM_Q1_2318486"/>
      <w:bookmarkEnd w:id="309"/>
      <w:r>
        <w:rPr>
          <w:rFonts w:hint="cs"/>
          <w:rtl/>
        </w:rPr>
        <w:t>קריאות:</w:t>
      </w:r>
    </w:p>
    <w:p w:rsidR="00496E26" w:rsidRDefault="00496E26" w:rsidP="00496E26">
      <w:pPr>
        <w:pStyle w:val="KeepWithNext"/>
        <w:rPr>
          <w:rtl/>
        </w:rPr>
      </w:pPr>
    </w:p>
    <w:p w:rsidR="00496E26" w:rsidRDefault="00496E26" w:rsidP="00A9477E">
      <w:pPr>
        <w:rPr>
          <w:rtl/>
        </w:rPr>
      </w:pPr>
      <w:r>
        <w:rPr>
          <w:rtl/>
        </w:rPr>
        <w:t>בסוף השבוע, ביום חמישי.</w:t>
      </w:r>
    </w:p>
    <w:p w:rsidR="00496E26" w:rsidRDefault="00496E26" w:rsidP="00496E26">
      <w:pPr>
        <w:pStyle w:val="a5"/>
        <w:keepNext/>
        <w:rPr>
          <w:rtl/>
        </w:rPr>
      </w:pPr>
      <w:bookmarkStart w:id="310" w:name="_ETM_Q1_2321835"/>
      <w:bookmarkEnd w:id="310"/>
      <w:r>
        <w:rPr>
          <w:rFonts w:hint="cs"/>
          <w:rtl/>
        </w:rPr>
        <w:t>ענת כהן שמואל:</w:t>
      </w:r>
    </w:p>
    <w:p w:rsidR="00496E26" w:rsidRDefault="00496E26" w:rsidP="00496E26">
      <w:pPr>
        <w:pStyle w:val="KeepWithNext"/>
        <w:rPr>
          <w:rtl/>
        </w:rPr>
      </w:pPr>
    </w:p>
    <w:p w:rsidR="00496E26" w:rsidRDefault="00496E26" w:rsidP="00496E26">
      <w:pPr>
        <w:rPr>
          <w:rtl/>
        </w:rPr>
      </w:pPr>
      <w:r>
        <w:rPr>
          <w:rtl/>
        </w:rPr>
        <w:t xml:space="preserve">לא, הוא שלח במייל </w:t>
      </w:r>
      <w:bookmarkStart w:id="311" w:name="_ETM_Q1_2323017"/>
      <w:bookmarkEnd w:id="311"/>
      <w:r>
        <w:rPr>
          <w:rtl/>
        </w:rPr>
        <w:t>לחברי הוועדה והוא הניח את זה עכשיו על שולחן הוועדה.</w:t>
      </w:r>
    </w:p>
    <w:p w:rsidR="00496E26" w:rsidRDefault="00496E26" w:rsidP="00496E26">
      <w:pPr>
        <w:rPr>
          <w:rtl/>
        </w:rPr>
      </w:pPr>
    </w:p>
    <w:p w:rsidR="00496E26" w:rsidRDefault="00496E26" w:rsidP="00496E26">
      <w:pPr>
        <w:pStyle w:val="afb"/>
        <w:keepNext/>
        <w:rPr>
          <w:rtl/>
        </w:rPr>
      </w:pPr>
      <w:r>
        <w:rPr>
          <w:rFonts w:hint="cs"/>
          <w:rtl/>
        </w:rPr>
        <w:t>דקל עוזר:</w:t>
      </w:r>
    </w:p>
    <w:p w:rsidR="00496E26" w:rsidRDefault="00496E26" w:rsidP="00496E26">
      <w:pPr>
        <w:pStyle w:val="KeepWithNext"/>
        <w:rPr>
          <w:rtl/>
        </w:rPr>
      </w:pPr>
    </w:p>
    <w:p w:rsidR="00496E26" w:rsidRDefault="00496E26" w:rsidP="00496E26">
      <w:pPr>
        <w:rPr>
          <w:rtl/>
        </w:rPr>
      </w:pPr>
      <w:r>
        <w:rPr>
          <w:rtl/>
        </w:rPr>
        <w:t xml:space="preserve">בנוגע לעניין הזה, ידידנו יואל הדר צודק במה שהוא אומר רק זה לא רלוונטי </w:t>
      </w:r>
      <w:bookmarkStart w:id="312" w:name="_ETM_Q1_2328446"/>
      <w:bookmarkEnd w:id="312"/>
      <w:r>
        <w:rPr>
          <w:rtl/>
        </w:rPr>
        <w:t xml:space="preserve">לסעיף הספציפי. הסעיף הספציפי מדבר תוך כמה זמן מוחקים את </w:t>
      </w:r>
      <w:bookmarkStart w:id="313" w:name="_ETM_Q1_2333048"/>
      <w:bookmarkEnd w:id="313"/>
      <w:r>
        <w:rPr>
          <w:rtl/>
        </w:rPr>
        <w:t xml:space="preserve">העבירה ואז אפשר לקבל עוד פעם קנס, זה נחשב עבירה </w:t>
      </w:r>
      <w:bookmarkStart w:id="314" w:name="_ETM_Q1_2339977"/>
      <w:bookmarkEnd w:id="314"/>
      <w:r>
        <w:rPr>
          <w:rtl/>
        </w:rPr>
        <w:t xml:space="preserve">ראשונה. אז אנחנו חושבים שחמש שנים זה יותר מדי. בנוסף, </w:t>
      </w:r>
      <w:bookmarkStart w:id="315" w:name="_ETM_Q1_2343306"/>
      <w:bookmarkEnd w:id="315"/>
      <w:r>
        <w:rPr>
          <w:rtl/>
        </w:rPr>
        <w:t xml:space="preserve">החוק קובע שאחרי שבן אדם ביצע עבירה שנייה, אין תקופת מחיקה. כלומר, אם בן אדם ביצע עבירה ואחרי ארבע שנים תפסו אותו עוד פעם, ואחרי 40 שנה תופסים אותו עוד פעם, אז עכשיו זה הליך פלילי. אנחנו </w:t>
      </w:r>
      <w:bookmarkStart w:id="316" w:name="_ETM_Q1_2356633"/>
      <w:bookmarkEnd w:id="316"/>
      <w:r>
        <w:rPr>
          <w:rtl/>
        </w:rPr>
        <w:t xml:space="preserve">מציעים להוסיף תקופות מחיקה בין העבירה הראשונה לשנייה של שנתיים, </w:t>
      </w:r>
      <w:bookmarkStart w:id="317" w:name="_ETM_Q1_2360937"/>
      <w:bookmarkEnd w:id="317"/>
      <w:r>
        <w:rPr>
          <w:rtl/>
        </w:rPr>
        <w:t xml:space="preserve">ובין השנייה לשלישית של ארבע שנים. אנחנו חושבים שתחת ההיגיון של החוק הזה זה ראוי ומתאים. יש לזכור שמדובר פה </w:t>
      </w:r>
      <w:bookmarkStart w:id="318" w:name="_ETM_Q1_2369262"/>
      <w:bookmarkEnd w:id="318"/>
      <w:r>
        <w:rPr>
          <w:rtl/>
        </w:rPr>
        <w:t>על עבירות סמים. בן אדם שהוא במשך שנתיים - -</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738750664"/>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למה זה לא נראה הגיוני מה שהוא אומר?</w:t>
      </w:r>
    </w:p>
    <w:p w:rsidR="00496E26" w:rsidRDefault="00496E26" w:rsidP="00496E26">
      <w:pPr>
        <w:rPr>
          <w:rtl/>
        </w:rPr>
      </w:pPr>
    </w:p>
    <w:p w:rsidR="00496E26" w:rsidRDefault="00496E26" w:rsidP="00496E26">
      <w:pPr>
        <w:pStyle w:val="a5"/>
        <w:keepNext/>
        <w:rPr>
          <w:rtl/>
        </w:rPr>
      </w:pPr>
      <w:r>
        <w:rPr>
          <w:rFonts w:hint="cs"/>
          <w:rtl/>
        </w:rPr>
        <w:t>יואל הדר:</w:t>
      </w:r>
    </w:p>
    <w:p w:rsidR="00496E26" w:rsidRDefault="00496E26" w:rsidP="00496E26">
      <w:pPr>
        <w:pStyle w:val="KeepWithNext"/>
        <w:rPr>
          <w:rtl/>
        </w:rPr>
      </w:pPr>
    </w:p>
    <w:p w:rsidR="00496E26" w:rsidRDefault="00496E26" w:rsidP="00496E26">
      <w:pPr>
        <w:rPr>
          <w:rtl/>
        </w:rPr>
      </w:pPr>
      <w:r>
        <w:rPr>
          <w:rtl/>
        </w:rPr>
        <w:t>לגבי הראשונה והשנייה או השנייה והשלישית?</w:t>
      </w:r>
      <w:bookmarkStart w:id="319" w:name="_ETM_Q1_2378284"/>
      <w:bookmarkEnd w:id="319"/>
    </w:p>
    <w:p w:rsidR="00496E26" w:rsidRDefault="00496E26" w:rsidP="00496E26">
      <w:pPr>
        <w:rPr>
          <w:rtl/>
        </w:rPr>
      </w:pPr>
    </w:p>
    <w:p w:rsidR="00496E26" w:rsidRDefault="00496E26" w:rsidP="00496E26">
      <w:pPr>
        <w:pStyle w:val="af8"/>
        <w:keepNext/>
        <w:rPr>
          <w:rtl/>
        </w:rPr>
      </w:pPr>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השנייה ושלישית.</w:t>
      </w:r>
    </w:p>
    <w:p w:rsidR="00496E26" w:rsidRDefault="00496E26" w:rsidP="00496E26">
      <w:pPr>
        <w:rPr>
          <w:rtl/>
        </w:rPr>
      </w:pPr>
      <w:bookmarkStart w:id="320" w:name="_ETM_Q1_2377812"/>
      <w:bookmarkEnd w:id="320"/>
    </w:p>
    <w:p w:rsidR="00496E26" w:rsidRDefault="00496E26" w:rsidP="00496E26">
      <w:pPr>
        <w:pStyle w:val="a5"/>
        <w:keepNext/>
        <w:rPr>
          <w:rtl/>
        </w:rPr>
      </w:pPr>
      <w:r>
        <w:rPr>
          <w:rFonts w:hint="cs"/>
          <w:rtl/>
        </w:rPr>
        <w:t>יואל הדר:</w:t>
      </w:r>
    </w:p>
    <w:p w:rsidR="00496E26" w:rsidRDefault="00496E26" w:rsidP="00496E26">
      <w:pPr>
        <w:pStyle w:val="KeepWithNext"/>
        <w:rPr>
          <w:rtl/>
        </w:rPr>
      </w:pPr>
    </w:p>
    <w:p w:rsidR="00496E26" w:rsidRDefault="00496E26" w:rsidP="00496E26">
      <w:pPr>
        <w:rPr>
          <w:rtl/>
        </w:rPr>
      </w:pPr>
      <w:bookmarkStart w:id="321" w:name="_ETM_Q1_2378822"/>
      <w:bookmarkStart w:id="322" w:name="_ETM_Q1_2379093"/>
      <w:bookmarkStart w:id="323" w:name="_ETM_Q1_2379126"/>
      <w:bookmarkEnd w:id="321"/>
      <w:bookmarkEnd w:id="322"/>
      <w:bookmarkEnd w:id="323"/>
      <w:r>
        <w:rPr>
          <w:rtl/>
        </w:rPr>
        <w:t xml:space="preserve">לגבי הראשונה והשנייה הסברתי כי אנחנו מסתכלים גם לאחור ולכן יש חשיבות לחמש שנים. אנחנו רוצים למנוע מאנשים לצרוך את הסם. איך אתה מונע? זו הרתעה מסוימת. אם אתה אומר: תדע לך </w:t>
      </w:r>
      <w:bookmarkStart w:id="324" w:name="_ETM_Q1_2388530"/>
      <w:bookmarkEnd w:id="324"/>
      <w:r>
        <w:rPr>
          <w:rtl/>
        </w:rPr>
        <w:t xml:space="preserve">שבתוך חמש שנים, אם תעשן עוד פעם אז תצטרך לשלם עוד </w:t>
      </w:r>
      <w:bookmarkStart w:id="325" w:name="_ETM_Q1_2393180"/>
      <w:bookmarkEnd w:id="325"/>
      <w:r>
        <w:rPr>
          <w:rtl/>
        </w:rPr>
        <w:t>פעם קנס, זו הרתעה.</w:t>
      </w:r>
    </w:p>
    <w:p w:rsidR="00496E26" w:rsidRDefault="00496E26" w:rsidP="00496E26">
      <w:pPr>
        <w:rPr>
          <w:rtl/>
        </w:rPr>
      </w:pPr>
    </w:p>
    <w:p w:rsidR="00496E26" w:rsidRDefault="00496E26" w:rsidP="00496E26">
      <w:pPr>
        <w:pStyle w:val="a5"/>
        <w:keepNext/>
        <w:rPr>
          <w:rtl/>
        </w:rPr>
      </w:pPr>
      <w:bookmarkStart w:id="326" w:name="_ETM_Q1_2395633"/>
      <w:bookmarkEnd w:id="326"/>
      <w:r>
        <w:rPr>
          <w:rFonts w:hint="cs"/>
          <w:rtl/>
        </w:rPr>
        <w:t>קריאות:</w:t>
      </w:r>
    </w:p>
    <w:p w:rsidR="00496E26" w:rsidRDefault="00496E26" w:rsidP="00496E26">
      <w:pPr>
        <w:pStyle w:val="KeepWithNext"/>
        <w:rPr>
          <w:rtl/>
        </w:rPr>
      </w:pPr>
    </w:p>
    <w:p w:rsidR="00496E26" w:rsidRDefault="00496E26" w:rsidP="00496E26">
      <w:pPr>
        <w:rPr>
          <w:rtl/>
        </w:rPr>
      </w:pPr>
      <w:r>
        <w:rPr>
          <w:rtl/>
        </w:rPr>
        <w:t xml:space="preserve">- - - </w:t>
      </w:r>
    </w:p>
    <w:p w:rsidR="00496E26" w:rsidRDefault="00496E26" w:rsidP="00496E26">
      <w:pPr>
        <w:rPr>
          <w:rtl/>
        </w:rPr>
      </w:pPr>
      <w:bookmarkStart w:id="327" w:name="_ETM_Q1_2400257"/>
      <w:bookmarkEnd w:id="327"/>
    </w:p>
    <w:p w:rsidR="00496E26" w:rsidRDefault="00496E26" w:rsidP="00496E26">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אני רוצה להבין איך זו הרתעה.</w:t>
      </w:r>
    </w:p>
    <w:p w:rsidR="00496E26" w:rsidRDefault="00496E26" w:rsidP="00496E26">
      <w:pPr>
        <w:pStyle w:val="af8"/>
        <w:keepNext/>
        <w:rPr>
          <w:rtl/>
        </w:rPr>
      </w:pPr>
    </w:p>
    <w:p w:rsidR="00496E26" w:rsidRDefault="00496E26" w:rsidP="00496E26">
      <w:pPr>
        <w:pStyle w:val="af8"/>
        <w:keepNext/>
        <w:rPr>
          <w:rtl/>
        </w:rPr>
      </w:pPr>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רגע, תנו לו לסיים.</w:t>
      </w:r>
    </w:p>
    <w:p w:rsidR="00496E26" w:rsidRDefault="00496E26" w:rsidP="00496E26">
      <w:pPr>
        <w:rPr>
          <w:rtl/>
        </w:rPr>
      </w:pPr>
    </w:p>
    <w:p w:rsidR="00496E26" w:rsidRDefault="00496E26" w:rsidP="00496E26">
      <w:pPr>
        <w:pStyle w:val="a5"/>
        <w:keepNext/>
        <w:rPr>
          <w:rtl/>
        </w:rPr>
      </w:pPr>
      <w:bookmarkStart w:id="328" w:name="_ETM_Q1_2400279"/>
      <w:bookmarkEnd w:id="328"/>
      <w:r>
        <w:rPr>
          <w:rFonts w:hint="cs"/>
          <w:rtl/>
        </w:rPr>
        <w:t>אילן גילאון (מרצ):</w:t>
      </w:r>
    </w:p>
    <w:p w:rsidR="00496E26" w:rsidRDefault="00496E26" w:rsidP="00496E26">
      <w:pPr>
        <w:pStyle w:val="KeepWithNext"/>
        <w:rPr>
          <w:rtl/>
        </w:rPr>
      </w:pPr>
    </w:p>
    <w:p w:rsidR="00496E26" w:rsidRDefault="00496E26" w:rsidP="00496E26">
      <w:pPr>
        <w:rPr>
          <w:rtl/>
        </w:rPr>
      </w:pPr>
      <w:r>
        <w:rPr>
          <w:rtl/>
        </w:rPr>
        <w:t>אתה רוצה כמו הניקוד בתעבורה?</w:t>
      </w:r>
    </w:p>
    <w:p w:rsidR="00496E26" w:rsidRDefault="00496E26" w:rsidP="00496E26">
      <w:pPr>
        <w:rPr>
          <w:rtl/>
        </w:rPr>
      </w:pPr>
    </w:p>
    <w:p w:rsidR="00496E26" w:rsidRDefault="00496E26" w:rsidP="00496E26">
      <w:pPr>
        <w:pStyle w:val="af8"/>
        <w:keepNext/>
        <w:rPr>
          <w:rtl/>
        </w:rPr>
      </w:pPr>
      <w:bookmarkStart w:id="329" w:name="_ETM_Q1_2407048"/>
      <w:bookmarkStart w:id="330" w:name="_ETM_Q1_2407065"/>
      <w:bookmarkEnd w:id="329"/>
      <w:bookmarkEnd w:id="330"/>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אילן, תן </w:t>
      </w:r>
      <w:bookmarkStart w:id="331" w:name="_ETM_Q1_2409247"/>
      <w:bookmarkEnd w:id="331"/>
      <w:r>
        <w:rPr>
          <w:rtl/>
        </w:rPr>
        <w:t>לו לסיים ואחר כך...</w:t>
      </w:r>
    </w:p>
    <w:p w:rsidR="00496E26" w:rsidRDefault="00496E26" w:rsidP="00496E26">
      <w:pPr>
        <w:rPr>
          <w:rtl/>
        </w:rPr>
      </w:pPr>
      <w:bookmarkStart w:id="332" w:name="_ETM_Q1_2411926"/>
      <w:bookmarkEnd w:id="332"/>
    </w:p>
    <w:p w:rsidR="00496E26" w:rsidRDefault="00496E26" w:rsidP="00496E26">
      <w:pPr>
        <w:pStyle w:val="-"/>
        <w:keepNext/>
        <w:rPr>
          <w:rtl/>
        </w:rPr>
      </w:pPr>
      <w:bookmarkStart w:id="333" w:name="_ETM_Q1_2412743"/>
      <w:bookmarkEnd w:id="333"/>
      <w:r>
        <w:rPr>
          <w:rFonts w:hint="cs"/>
          <w:rtl/>
        </w:rPr>
        <w:t>אילן גילאון (מרצ):</w:t>
      </w:r>
    </w:p>
    <w:p w:rsidR="00496E26" w:rsidRDefault="00496E26" w:rsidP="00496E26">
      <w:pPr>
        <w:pStyle w:val="KeepWithNext"/>
        <w:rPr>
          <w:rtl/>
        </w:rPr>
      </w:pPr>
    </w:p>
    <w:p w:rsidR="00496E26" w:rsidRDefault="00496E26" w:rsidP="00496E26">
      <w:pPr>
        <w:rPr>
          <w:rtl/>
        </w:rPr>
      </w:pPr>
      <w:r>
        <w:rPr>
          <w:rtl/>
        </w:rPr>
        <w:t xml:space="preserve">לך על זה ככה. סיימת את התקופה שלך – </w:t>
      </w:r>
      <w:proofErr w:type="spellStart"/>
      <w:r>
        <w:rPr>
          <w:rtl/>
        </w:rPr>
        <w:t>הכל</w:t>
      </w:r>
      <w:proofErr w:type="spellEnd"/>
      <w:r>
        <w:rPr>
          <w:rtl/>
        </w:rPr>
        <w:t xml:space="preserve"> נמחק.</w:t>
      </w:r>
    </w:p>
    <w:p w:rsidR="00496E26" w:rsidRDefault="00496E26" w:rsidP="00496E26">
      <w:pPr>
        <w:rPr>
          <w:rtl/>
        </w:rPr>
      </w:pPr>
      <w:bookmarkStart w:id="334" w:name="_ETM_Q1_2412365"/>
      <w:bookmarkEnd w:id="334"/>
    </w:p>
    <w:p w:rsidR="00496E26" w:rsidRDefault="00496E26" w:rsidP="00496E26">
      <w:pPr>
        <w:pStyle w:val="afb"/>
        <w:keepNext/>
        <w:rPr>
          <w:rtl/>
        </w:rPr>
      </w:pPr>
      <w:bookmarkStart w:id="335" w:name="_ETM_Q1_2412589"/>
      <w:bookmarkEnd w:id="335"/>
      <w:r>
        <w:rPr>
          <w:rFonts w:hint="cs"/>
          <w:rtl/>
        </w:rPr>
        <w:t xml:space="preserve">אורן </w:t>
      </w:r>
      <w:proofErr w:type="spellStart"/>
      <w:r>
        <w:rPr>
          <w:rFonts w:hint="cs"/>
          <w:rtl/>
        </w:rPr>
        <w:t>ליבוביץ</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לא </w:t>
      </w:r>
      <w:proofErr w:type="spellStart"/>
      <w:r>
        <w:rPr>
          <w:rtl/>
        </w:rPr>
        <w:t>הכל</w:t>
      </w:r>
      <w:proofErr w:type="spellEnd"/>
      <w:r>
        <w:rPr>
          <w:rtl/>
        </w:rPr>
        <w:t xml:space="preserve"> נמחק.</w:t>
      </w:r>
    </w:p>
    <w:p w:rsidR="00496E26" w:rsidRDefault="00496E26" w:rsidP="00496E26">
      <w:pPr>
        <w:rPr>
          <w:rtl/>
        </w:rPr>
      </w:pPr>
    </w:p>
    <w:p w:rsidR="00496E26" w:rsidRDefault="00496E26" w:rsidP="00496E26">
      <w:pPr>
        <w:pStyle w:val="af8"/>
        <w:keepNext/>
        <w:rPr>
          <w:rtl/>
        </w:rPr>
      </w:pPr>
      <w:bookmarkStart w:id="336" w:name="_ETM_Q1_2414733"/>
      <w:bookmarkStart w:id="337" w:name="_ETM_Q1_2414752"/>
      <w:bookmarkEnd w:id="336"/>
      <w:bookmarkEnd w:id="337"/>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בוא תמשיך.</w:t>
      </w:r>
    </w:p>
    <w:p w:rsidR="00496E26" w:rsidRDefault="00496E26" w:rsidP="00496E26">
      <w:pPr>
        <w:rPr>
          <w:rtl/>
        </w:rPr>
      </w:pPr>
    </w:p>
    <w:p w:rsidR="00496E26" w:rsidRDefault="00496E26" w:rsidP="00496E26">
      <w:pPr>
        <w:pStyle w:val="a5"/>
        <w:keepNext/>
        <w:rPr>
          <w:rtl/>
        </w:rPr>
      </w:pPr>
      <w:r>
        <w:rPr>
          <w:rFonts w:hint="cs"/>
          <w:rtl/>
        </w:rPr>
        <w:t>יואל הדר:</w:t>
      </w:r>
    </w:p>
    <w:p w:rsidR="00496E26" w:rsidRDefault="00496E26" w:rsidP="00496E26">
      <w:pPr>
        <w:pStyle w:val="KeepWithNext"/>
        <w:rPr>
          <w:rtl/>
        </w:rPr>
      </w:pPr>
    </w:p>
    <w:p w:rsidR="00496E26" w:rsidRDefault="00496E26" w:rsidP="00496E26">
      <w:pPr>
        <w:rPr>
          <w:rtl/>
        </w:rPr>
      </w:pPr>
      <w:r>
        <w:rPr>
          <w:rtl/>
        </w:rPr>
        <w:t xml:space="preserve">לכן אנחנו אומרים </w:t>
      </w:r>
      <w:bookmarkStart w:id="338" w:name="_ETM_Q1_2419360"/>
      <w:bookmarkEnd w:id="338"/>
      <w:r>
        <w:rPr>
          <w:rtl/>
        </w:rPr>
        <w:t xml:space="preserve">שאנחנו רוצים הרתעה כדי שלא יצרוך בפעם הבאה. ולכן, </w:t>
      </w:r>
      <w:bookmarkStart w:id="339" w:name="_ETM_Q1_2421349"/>
      <w:bookmarkEnd w:id="339"/>
      <w:r>
        <w:rPr>
          <w:rtl/>
        </w:rPr>
        <w:t xml:space="preserve">אם אתה שומר מרווח יותר גדול אז הוא יצטרך להיזהר </w:t>
      </w:r>
      <w:bookmarkStart w:id="340" w:name="_ETM_Q1_2423303"/>
      <w:bookmarkEnd w:id="340"/>
      <w:r>
        <w:rPr>
          <w:rtl/>
        </w:rPr>
        <w:t xml:space="preserve">לתקופה של חמש שנים. אם זה לשנתיים, אז הוא צריך להיזהר רק לשנתיים לכאורה ולא לעשן עוד פעם. ולכן </w:t>
      </w:r>
      <w:bookmarkStart w:id="341" w:name="_ETM_Q1_2430578"/>
      <w:bookmarkEnd w:id="341"/>
      <w:r>
        <w:rPr>
          <w:rtl/>
        </w:rPr>
        <w:t xml:space="preserve">- - </w:t>
      </w:r>
    </w:p>
    <w:p w:rsidR="00496E26" w:rsidRDefault="00496E26" w:rsidP="00496E26">
      <w:pPr>
        <w:rPr>
          <w:rtl/>
        </w:rPr>
      </w:pPr>
    </w:p>
    <w:p w:rsidR="00496E26" w:rsidRDefault="00496E26" w:rsidP="00496E26">
      <w:pPr>
        <w:pStyle w:val="a5"/>
        <w:keepNext/>
        <w:rPr>
          <w:rtl/>
        </w:rPr>
      </w:pPr>
      <w:r>
        <w:rPr>
          <w:rFonts w:hint="cs"/>
          <w:rtl/>
        </w:rPr>
        <w:t>נעה בן שבת:</w:t>
      </w:r>
    </w:p>
    <w:p w:rsidR="00496E26" w:rsidRDefault="00496E26" w:rsidP="00496E26">
      <w:pPr>
        <w:pStyle w:val="KeepWithNext"/>
        <w:rPr>
          <w:rtl/>
        </w:rPr>
      </w:pPr>
    </w:p>
    <w:p w:rsidR="00496E26" w:rsidRDefault="00496E26" w:rsidP="00496E26">
      <w:pPr>
        <w:rPr>
          <w:rtl/>
        </w:rPr>
      </w:pPr>
      <w:r>
        <w:rPr>
          <w:rtl/>
        </w:rPr>
        <w:t>אז זה מיטיב מבחינתו.</w:t>
      </w:r>
    </w:p>
    <w:p w:rsidR="00496E26" w:rsidRDefault="00496E26" w:rsidP="00496E26">
      <w:pPr>
        <w:rPr>
          <w:rtl/>
        </w:rPr>
      </w:pPr>
    </w:p>
    <w:p w:rsidR="00496E26" w:rsidRDefault="00496E26" w:rsidP="00496E26">
      <w:pPr>
        <w:pStyle w:val="a5"/>
        <w:keepNext/>
        <w:rPr>
          <w:rtl/>
        </w:rPr>
      </w:pPr>
      <w:r>
        <w:rPr>
          <w:rFonts w:hint="cs"/>
          <w:rtl/>
        </w:rPr>
        <w:t>יואל הדר:</w:t>
      </w:r>
    </w:p>
    <w:p w:rsidR="00496E26" w:rsidRDefault="00496E26" w:rsidP="00496E26">
      <w:pPr>
        <w:pStyle w:val="KeepWithNext"/>
        <w:rPr>
          <w:rtl/>
        </w:rPr>
      </w:pPr>
    </w:p>
    <w:p w:rsidR="00496E26" w:rsidRDefault="00496E26" w:rsidP="00496E26">
      <w:pPr>
        <w:rPr>
          <w:rtl/>
        </w:rPr>
      </w:pPr>
      <w:r>
        <w:rPr>
          <w:rtl/>
        </w:rPr>
        <w:t>ברור. ולכן אנחנו רוצים לשמור את המרווח היותר מקשה כדי למנוע מאנשים לצרוך, לא כדי לאפשר להם לצרוך.</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255104312"/>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בבקשה, נציגת המשטרה.</w:t>
      </w:r>
    </w:p>
    <w:p w:rsidR="00496E26" w:rsidRDefault="00496E26" w:rsidP="00496E26">
      <w:pPr>
        <w:rPr>
          <w:rtl/>
        </w:rPr>
      </w:pPr>
    </w:p>
    <w:sdt>
      <w:sdtPr>
        <w:rPr>
          <w:rFonts w:hint="cs"/>
          <w:rtl/>
        </w:rPr>
        <w:alias w:val="אורח"/>
        <w:tag w:val="&lt;ID&gt;769468&lt;/ID&gt;&lt;Name&gt;איה גורצקי&lt;/Name&gt;&lt;Data&gt;איה גורצקי&lt;/Data&gt;&lt;Shortcut&gt;איגו&lt;/Shortcut&gt;&lt;Title&gt;ע' יועמ&quot;ש משטרה, המשרד לביטחון פנים&lt;/Title&gt;"/>
        <w:id w:val="793724045"/>
        <w:placeholder>
          <w:docPart w:val="69DBC223A9E54645B581270ED0DDCD54"/>
        </w:placeholder>
      </w:sdtPr>
      <w:sdtEndPr/>
      <w:sdtContent>
        <w:p w:rsidR="00496E26" w:rsidRDefault="00496E26" w:rsidP="00496E26">
          <w:pPr>
            <w:pStyle w:val="afb"/>
            <w:keepNext/>
            <w:rPr>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אני היועצת המשפטית של אגף החקירות והמודיעין. צהרים </w:t>
      </w:r>
      <w:bookmarkStart w:id="342" w:name="_ETM_Q1_2445612"/>
      <w:bookmarkEnd w:id="342"/>
      <w:r>
        <w:rPr>
          <w:rtl/>
        </w:rPr>
        <w:t xml:space="preserve">טובים. אני אלך אחורה: התפיסה בהחלטת הממשלה הראשונית, במודל שנבנה, </w:t>
      </w:r>
      <w:proofErr w:type="spellStart"/>
      <w:r>
        <w:rPr>
          <w:rtl/>
        </w:rPr>
        <w:t>היתה</w:t>
      </w:r>
      <w:proofErr w:type="spellEnd"/>
      <w:r>
        <w:rPr>
          <w:rtl/>
        </w:rPr>
        <w:t xml:space="preserve"> תפיסה </w:t>
      </w:r>
      <w:bookmarkStart w:id="343" w:name="_ETM_Q1_2451266"/>
      <w:bookmarkEnd w:id="343"/>
      <w:r>
        <w:rPr>
          <w:rtl/>
        </w:rPr>
        <w:t xml:space="preserve">של עבירה ראשונה, שנייה ושלישית. פעם ראשונה בתקופת חיים, לא </w:t>
      </w:r>
      <w:bookmarkStart w:id="344" w:name="_ETM_Q1_2457826"/>
      <w:bookmarkEnd w:id="344"/>
      <w:r>
        <w:rPr>
          <w:rtl/>
        </w:rPr>
        <w:t xml:space="preserve">דיברו על צמצום התקופה. פעם ראשונה קנס, פעם שנייה כפל </w:t>
      </w:r>
      <w:bookmarkStart w:id="345" w:name="_ETM_Q1_2461535"/>
      <w:bookmarkEnd w:id="345"/>
      <w:r>
        <w:rPr>
          <w:rtl/>
        </w:rPr>
        <w:t xml:space="preserve">קנס, פעם שלישי הליך טיפולי שנקרא "הסדר מותנה" וסגירת התיק. </w:t>
      </w:r>
      <w:bookmarkStart w:id="346" w:name="_ETM_Q1_2466579"/>
      <w:bookmarkEnd w:id="346"/>
      <w:r>
        <w:rPr>
          <w:rtl/>
        </w:rPr>
        <w:t xml:space="preserve">פעם רביעית אנחנו בפתיחת תיק רגיל, הגשת כתב אישום, סגירת </w:t>
      </w:r>
      <w:bookmarkStart w:id="347" w:name="_ETM_Q1_2469182"/>
      <w:bookmarkEnd w:id="347"/>
      <w:r>
        <w:rPr>
          <w:rtl/>
        </w:rPr>
        <w:t>תיק בהתאם לנסיבות.</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838500933"/>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לא חשוב הגילאים?</w:t>
      </w:r>
    </w:p>
    <w:p w:rsidR="00496E26" w:rsidRDefault="00496E26" w:rsidP="00496E26">
      <w:pPr>
        <w:rPr>
          <w:rtl/>
        </w:rPr>
      </w:pPr>
      <w:bookmarkStart w:id="348" w:name="_ETM_Q1_2472645"/>
      <w:bookmarkEnd w:id="348"/>
    </w:p>
    <w:p w:rsidR="00496E26" w:rsidRDefault="00496E26" w:rsidP="00496E26">
      <w:pPr>
        <w:pStyle w:val="a5"/>
        <w:keepNext/>
        <w:rPr>
          <w:rtl/>
        </w:rPr>
      </w:pPr>
      <w:bookmarkStart w:id="349" w:name="_ETM_Q1_2473092"/>
      <w:bookmarkEnd w:id="349"/>
      <w:r>
        <w:rPr>
          <w:rFonts w:hint="cs"/>
          <w:rtl/>
        </w:rPr>
        <w:t>יואל הדר:</w:t>
      </w:r>
    </w:p>
    <w:p w:rsidR="00496E26" w:rsidRDefault="00496E26" w:rsidP="00496E26">
      <w:pPr>
        <w:pStyle w:val="KeepWithNext"/>
        <w:rPr>
          <w:rtl/>
        </w:rPr>
      </w:pPr>
    </w:p>
    <w:p w:rsidR="00496E26" w:rsidRDefault="00496E26" w:rsidP="00496E26">
      <w:pPr>
        <w:rPr>
          <w:rtl/>
        </w:rPr>
      </w:pPr>
      <w:r>
        <w:rPr>
          <w:rtl/>
        </w:rPr>
        <w:t>לא, לא כולל בני נוער. קטינים בנפרד.</w:t>
      </w:r>
    </w:p>
    <w:p w:rsidR="00496E26" w:rsidRDefault="00496E26" w:rsidP="00496E26">
      <w:pPr>
        <w:rPr>
          <w:rtl/>
        </w:rPr>
      </w:pPr>
    </w:p>
    <w:p w:rsidR="00496E26" w:rsidRDefault="00496E26" w:rsidP="00496E26">
      <w:pPr>
        <w:pStyle w:val="afb"/>
        <w:keepNext/>
        <w:rPr>
          <w:rtl/>
        </w:rPr>
      </w:pPr>
      <w:r>
        <w:rPr>
          <w:rFonts w:hint="cs"/>
          <w:rtl/>
        </w:rPr>
        <w:t xml:space="preserve">איה </w:t>
      </w:r>
      <w:proofErr w:type="spellStart"/>
      <w:r>
        <w:rPr>
          <w:rFonts w:hint="cs"/>
          <w:rtl/>
        </w:rPr>
        <w:t>גורצקי</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הערה חשובה בהמשך להערות של חברת </w:t>
      </w:r>
      <w:bookmarkStart w:id="350" w:name="_ETM_Q1_2481681"/>
      <w:bookmarkEnd w:id="350"/>
      <w:r>
        <w:rPr>
          <w:rtl/>
        </w:rPr>
        <w:t xml:space="preserve">הכנסת שרן השכל: המודל הזה איננו רלוונטי לבני הנוער. כשאנחנו מדברים על קטין מתחת לגיל 18, המודל הוא מודל טיפולי, הוא </w:t>
      </w:r>
      <w:bookmarkStart w:id="351" w:name="_ETM_Q1_2492635"/>
      <w:bookmarkEnd w:id="351"/>
      <w:r>
        <w:rPr>
          <w:rtl/>
        </w:rPr>
        <w:t xml:space="preserve">מודל שונה לחלוטין, הוא מודל שהחוק הזה לא מתייחס אליו. המודל הזה כמובן - - </w:t>
      </w:r>
    </w:p>
    <w:p w:rsidR="00496E26" w:rsidRDefault="00496E26" w:rsidP="00496E26">
      <w:pPr>
        <w:rPr>
          <w:rtl/>
        </w:rPr>
      </w:pPr>
    </w:p>
    <w:p w:rsidR="00496E26" w:rsidRDefault="00496E26" w:rsidP="00496E26">
      <w:pPr>
        <w:pStyle w:val="a5"/>
        <w:keepNext/>
        <w:rPr>
          <w:rtl/>
        </w:rPr>
      </w:pPr>
      <w:r>
        <w:rPr>
          <w:rFonts w:hint="cs"/>
          <w:rtl/>
        </w:rPr>
        <w:t>שרן השכל (הליכוד):</w:t>
      </w:r>
    </w:p>
    <w:p w:rsidR="00496E26" w:rsidRDefault="00496E26" w:rsidP="00496E26">
      <w:pPr>
        <w:pStyle w:val="KeepWithNext"/>
        <w:rPr>
          <w:rtl/>
        </w:rPr>
      </w:pPr>
    </w:p>
    <w:p w:rsidR="00496E26" w:rsidRDefault="00496E26" w:rsidP="00496E26">
      <w:pPr>
        <w:rPr>
          <w:rtl/>
        </w:rPr>
      </w:pPr>
      <w:r>
        <w:rPr>
          <w:rtl/>
        </w:rPr>
        <w:t xml:space="preserve">אבל נפתח לו תיק פלילי. לא </w:t>
      </w:r>
      <w:bookmarkStart w:id="352" w:name="_ETM_Q1_2498010"/>
      <w:bookmarkEnd w:id="352"/>
      <w:r>
        <w:rPr>
          <w:rtl/>
        </w:rPr>
        <w:t>להסתיר את זה.</w:t>
      </w:r>
    </w:p>
    <w:p w:rsidR="00496E26" w:rsidRDefault="00496E26" w:rsidP="00496E26">
      <w:pPr>
        <w:rPr>
          <w:rtl/>
        </w:rPr>
      </w:pPr>
    </w:p>
    <w:p w:rsidR="00496E26" w:rsidRDefault="00496E26" w:rsidP="00496E26">
      <w:pPr>
        <w:pStyle w:val="a5"/>
        <w:keepNext/>
        <w:rPr>
          <w:rtl/>
        </w:rPr>
      </w:pPr>
      <w:r>
        <w:rPr>
          <w:rFonts w:hint="cs"/>
          <w:rtl/>
        </w:rPr>
        <w:t>קריאות:</w:t>
      </w:r>
    </w:p>
    <w:p w:rsidR="00496E26" w:rsidRDefault="00496E26" w:rsidP="00496E26">
      <w:pPr>
        <w:pStyle w:val="KeepWithNext"/>
        <w:rPr>
          <w:rtl/>
        </w:rPr>
      </w:pPr>
    </w:p>
    <w:p w:rsidR="00496E26" w:rsidRDefault="00496E26" w:rsidP="00496E26">
      <w:pPr>
        <w:rPr>
          <w:rtl/>
        </w:rPr>
      </w:pPr>
      <w:r>
        <w:rPr>
          <w:rtl/>
        </w:rPr>
        <w:t>לא, לא.</w:t>
      </w:r>
    </w:p>
    <w:p w:rsidR="00496E26" w:rsidRDefault="00496E26" w:rsidP="00496E26">
      <w:pPr>
        <w:rPr>
          <w:rtl/>
        </w:rPr>
      </w:pPr>
    </w:p>
    <w:p w:rsidR="00496E26" w:rsidRDefault="00496E26" w:rsidP="00496E26">
      <w:pPr>
        <w:pStyle w:val="afb"/>
        <w:keepNext/>
        <w:rPr>
          <w:rtl/>
        </w:rPr>
      </w:pPr>
      <w:bookmarkStart w:id="353" w:name="_ETM_Q1_2501224"/>
      <w:bookmarkEnd w:id="353"/>
      <w:r>
        <w:rPr>
          <w:rFonts w:hint="cs"/>
          <w:rtl/>
        </w:rPr>
        <w:t xml:space="preserve">איה </w:t>
      </w:r>
      <w:proofErr w:type="spellStart"/>
      <w:r>
        <w:rPr>
          <w:rFonts w:hint="cs"/>
          <w:rtl/>
        </w:rPr>
        <w:t>גורצקי</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לא, לא ולא. לא היום ולא בעתיד. אנחנו נשמח להציג את הדברים בנפרד כשתגיע העת למודל הזה אבל כל הזמן צריך לזכור שהמודל שמדברים עליו היום איננו מודל שחל על קטינים. שם התפיסה היא חינוכית-הסברתית-טיפולית. שם עושים </w:t>
      </w:r>
      <w:proofErr w:type="spellStart"/>
      <w:r>
        <w:rPr>
          <w:rtl/>
        </w:rPr>
        <w:t>הכל</w:t>
      </w:r>
      <w:proofErr w:type="spellEnd"/>
      <w:r>
        <w:rPr>
          <w:rtl/>
        </w:rPr>
        <w:t xml:space="preserve"> כדי למנוע מהקטין להמשיך. נצליח – נצליח, לא נצליח – לא נצליח</w:t>
      </w:r>
      <w:bookmarkStart w:id="354" w:name="_ETM_Q1_2521543"/>
      <w:bookmarkEnd w:id="354"/>
      <w:r>
        <w:rPr>
          <w:rtl/>
        </w:rPr>
        <w:t xml:space="preserve"> אבל אם יש מקום שעוד אפשר לחנך, זה שם. </w:t>
      </w:r>
      <w:bookmarkStart w:id="355" w:name="_ETM_Q1_2528931"/>
      <w:bookmarkEnd w:id="355"/>
      <w:r>
        <w:rPr>
          <w:rtl/>
        </w:rPr>
        <w:t xml:space="preserve">אצל בגירים אנחנו כבר פחות מנסים לחנך. התפיסה </w:t>
      </w:r>
      <w:proofErr w:type="spellStart"/>
      <w:r>
        <w:rPr>
          <w:rtl/>
        </w:rPr>
        <w:t>היתה</w:t>
      </w:r>
      <w:proofErr w:type="spellEnd"/>
      <w:r>
        <w:rPr>
          <w:rtl/>
        </w:rPr>
        <w:t xml:space="preserve"> פעם </w:t>
      </w:r>
      <w:bookmarkStart w:id="356" w:name="_ETM_Q1_2532079"/>
      <w:bookmarkEnd w:id="356"/>
      <w:r>
        <w:rPr>
          <w:rtl/>
        </w:rPr>
        <w:t>ראשונה, פעם שנייה, פעם שלישית בתקופת חיים.</w:t>
      </w:r>
    </w:p>
    <w:p w:rsidR="00496E26" w:rsidRDefault="00496E26" w:rsidP="00496E26">
      <w:pPr>
        <w:rPr>
          <w:rtl/>
        </w:rPr>
      </w:pPr>
      <w:bookmarkStart w:id="357" w:name="_ETM_Q1_2536351"/>
      <w:bookmarkEnd w:id="357"/>
    </w:p>
    <w:p w:rsidR="00496E26" w:rsidRDefault="00496E26" w:rsidP="00496E26">
      <w:pPr>
        <w:rPr>
          <w:rtl/>
        </w:rPr>
      </w:pPr>
      <w:bookmarkStart w:id="358" w:name="_ETM_Q1_2536372"/>
      <w:bookmarkEnd w:id="358"/>
      <w:r>
        <w:rPr>
          <w:rtl/>
        </w:rPr>
        <w:t xml:space="preserve">למה בכל אופן צמצמנו את זה ואמרנו שבין עבירה ראשונה לעבירה שנייה, אם עברו </w:t>
      </w:r>
      <w:bookmarkStart w:id="359" w:name="_ETM_Q1_2542032"/>
      <w:bookmarkEnd w:id="359"/>
      <w:r>
        <w:rPr>
          <w:rtl/>
        </w:rPr>
        <w:t>יותר מחמש שנים, השעון מתאפס? משום שבחוק העבירות המנהליו</w:t>
      </w:r>
      <w:bookmarkStart w:id="360" w:name="_ETM_Q1_2544544"/>
      <w:bookmarkEnd w:id="360"/>
      <w:r>
        <w:rPr>
          <w:rtl/>
        </w:rPr>
        <w:t xml:space="preserve">ת, כשלוקחים עבירות פליליות שנקבעו כעבירות מנהליות קלות יחסית, שם </w:t>
      </w:r>
      <w:bookmarkStart w:id="361" w:name="_ETM_Q1_2551066"/>
      <w:bookmarkEnd w:id="361"/>
      <w:r>
        <w:rPr>
          <w:rtl/>
        </w:rPr>
        <w:t xml:space="preserve">קיים המודל הזה לעבירה חוזרת. עבירה חוזרת מתאפסת אחת - </w:t>
      </w:r>
      <w:bookmarkStart w:id="362" w:name="_ETM_Q1_2555587"/>
      <w:bookmarkEnd w:id="362"/>
      <w:r>
        <w:rPr>
          <w:rtl/>
        </w:rPr>
        <w:t xml:space="preserve">- </w:t>
      </w:r>
    </w:p>
    <w:p w:rsidR="00496E26" w:rsidRDefault="00496E26" w:rsidP="00496E26">
      <w:pPr>
        <w:rPr>
          <w:rtl/>
        </w:rPr>
      </w:pPr>
    </w:p>
    <w:p w:rsidR="00496E26" w:rsidRDefault="00496E26" w:rsidP="00496E26">
      <w:pPr>
        <w:pStyle w:val="afb"/>
        <w:keepNext/>
        <w:rPr>
          <w:rtl/>
        </w:rPr>
      </w:pPr>
      <w:r>
        <w:rPr>
          <w:rFonts w:hint="cs"/>
          <w:rtl/>
        </w:rPr>
        <w:t>יפעת רווה:</w:t>
      </w:r>
    </w:p>
    <w:p w:rsidR="00496E26" w:rsidRDefault="00496E26" w:rsidP="00496E26">
      <w:pPr>
        <w:pStyle w:val="KeepWithNext"/>
        <w:rPr>
          <w:rtl/>
        </w:rPr>
      </w:pPr>
    </w:p>
    <w:p w:rsidR="00496E26" w:rsidRDefault="00496E26" w:rsidP="00496E26">
      <w:pPr>
        <w:rPr>
          <w:rtl/>
        </w:rPr>
      </w:pPr>
      <w:r>
        <w:rPr>
          <w:rtl/>
        </w:rPr>
        <w:t>עשינו פשרה בין זה לבין - - -</w:t>
      </w:r>
    </w:p>
    <w:p w:rsidR="00496E26" w:rsidRDefault="00496E26" w:rsidP="00496E26">
      <w:pPr>
        <w:rPr>
          <w:rtl/>
        </w:rPr>
      </w:pPr>
    </w:p>
    <w:p w:rsidR="00496E26" w:rsidRDefault="00496E26" w:rsidP="00496E26">
      <w:pPr>
        <w:pStyle w:val="afb"/>
        <w:keepNext/>
        <w:rPr>
          <w:rtl/>
        </w:rPr>
      </w:pPr>
      <w:r>
        <w:rPr>
          <w:rFonts w:hint="cs"/>
          <w:rtl/>
        </w:rPr>
        <w:t xml:space="preserve">איה </w:t>
      </w:r>
      <w:proofErr w:type="spellStart"/>
      <w:r>
        <w:rPr>
          <w:rFonts w:hint="cs"/>
          <w:rtl/>
        </w:rPr>
        <w:t>גורצקי</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נכון. שם זה קבוע </w:t>
      </w:r>
      <w:bookmarkStart w:id="363" w:name="_ETM_Q1_2559839"/>
      <w:bookmarkEnd w:id="363"/>
      <w:r>
        <w:rPr>
          <w:rtl/>
        </w:rPr>
        <w:t xml:space="preserve">לשלוש שנים, מדובר בעבירות מאוד קלות. זה גם יכול להיות השלכת פסולת לצורך העניין. לעומת זאת, לקחנו את השבע שנים, </w:t>
      </w:r>
      <w:bookmarkStart w:id="364" w:name="_ETM_Q1_2569378"/>
      <w:bookmarkEnd w:id="364"/>
      <w:r>
        <w:rPr>
          <w:rtl/>
        </w:rPr>
        <w:t xml:space="preserve">שזה תקופות התיישנות, מחיקה, תלוי בעבירות, ואמרנו שהגענו לאיזו שהיא פשרת אמצע. עכשיו, אם אנחנו נלך לתקופה מאוד קצרה כמו </w:t>
      </w:r>
      <w:bookmarkStart w:id="365" w:name="_ETM_Q1_2577448"/>
      <w:bookmarkEnd w:id="365"/>
      <w:r>
        <w:rPr>
          <w:rtl/>
        </w:rPr>
        <w:t xml:space="preserve">שנתיים או ארבע שנים, המשמעות היא שזה מודל אחר לגמרי. זה לא המודל שאותו הצענו, זה לא </w:t>
      </w:r>
      <w:bookmarkStart w:id="366" w:name="_ETM_Q1_2584840"/>
      <w:bookmarkEnd w:id="366"/>
      <w:r>
        <w:rPr>
          <w:rtl/>
        </w:rPr>
        <w:t xml:space="preserve">המודל שהממשלה אימצה. זה מודל שאומר שאנחנו נשארים עם העבירה </w:t>
      </w:r>
      <w:bookmarkStart w:id="367" w:name="_ETM_Q1_2589450"/>
      <w:bookmarkEnd w:id="367"/>
      <w:r>
        <w:rPr>
          <w:rtl/>
        </w:rPr>
        <w:t xml:space="preserve">הזאת כעבירת קנס "פור </w:t>
      </w:r>
      <w:proofErr w:type="spellStart"/>
      <w:r>
        <w:rPr>
          <w:rtl/>
        </w:rPr>
        <w:t>גוד</w:t>
      </w:r>
      <w:proofErr w:type="spellEnd"/>
      <w:r>
        <w:rPr>
          <w:rtl/>
        </w:rPr>
        <w:t xml:space="preserve">" כי אף פעם לא נגיע </w:t>
      </w:r>
      <w:bookmarkStart w:id="368" w:name="_ETM_Q1_2592909"/>
      <w:bookmarkEnd w:id="368"/>
      <w:r>
        <w:rPr>
          <w:rtl/>
        </w:rPr>
        <w:t xml:space="preserve">למצב שבו תהיה באמת הרתעה. זה מודל שונה. כמובן שאדוני רשאי לקבוע כל מודל שהוא ימצא לנכון אבל זה מודל עם תפיסת עולם שונה לגמרי. </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878771404"/>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אוקי. כן בבקשה.</w:t>
      </w:r>
    </w:p>
    <w:p w:rsidR="00496E26" w:rsidRDefault="00496E26" w:rsidP="00496E26">
      <w:pPr>
        <w:rPr>
          <w:rtl/>
        </w:rPr>
      </w:pPr>
    </w:p>
    <w:sdt>
      <w:sdtPr>
        <w:rPr>
          <w:rFonts w:hint="cs"/>
          <w:rtl/>
        </w:rPr>
        <w:alias w:val="אורח"/>
        <w:tag w:val="&lt;ID&gt;787474&lt;/ID&gt;&lt;Name&gt;אורן ליבוביץ&lt;/Name&gt;&lt;Data&gt;אורן ליבוביץ&lt;/Data&gt;&lt;Shortcut&gt;אולי&lt;/Shortcut&gt;&lt;Title&gt;יור, עלה ירוק&lt;/Title&gt;"/>
        <w:id w:val="656581864"/>
        <w:placeholder>
          <w:docPart w:val="69DBC223A9E54645B581270ED0DDCD54"/>
        </w:placeholder>
      </w:sdtPr>
      <w:sdtEndPr/>
      <w:sdtContent>
        <w:p w:rsidR="00496E26" w:rsidRDefault="00496E26" w:rsidP="00496E26">
          <w:pPr>
            <w:pStyle w:val="afb"/>
            <w:keepNext/>
            <w:rPr>
              <w:rtl/>
            </w:rPr>
          </w:pPr>
          <w:r>
            <w:rPr>
              <w:rStyle w:val="aff"/>
              <w:rFonts w:hint="cs"/>
              <w:color w:val="000000"/>
              <w:rtl/>
            </w:rPr>
            <w:t xml:space="preserve">אורן </w:t>
          </w:r>
          <w:proofErr w:type="spellStart"/>
          <w:r>
            <w:rPr>
              <w:rStyle w:val="aff"/>
              <w:rFonts w:hint="cs"/>
              <w:color w:val="000000"/>
              <w:rtl/>
            </w:rPr>
            <w:t>ליבוביץ</w:t>
          </w:r>
          <w:proofErr w:type="spellEnd"/>
          <w:r>
            <w:rPr>
              <w:rStyle w:val="aff"/>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מילה אחת על נושא ההרתעה, </w:t>
      </w:r>
      <w:bookmarkStart w:id="369" w:name="_ETM_Q1_2602824"/>
      <w:bookmarkEnd w:id="369"/>
      <w:r>
        <w:rPr>
          <w:rtl/>
        </w:rPr>
        <w:t xml:space="preserve">גם מר הדר דיבר עליה, גם נציגת המשטרה דיברה עליה: היום ההחמרה, החוק הפלילי קובע עונשים כבדים מאוד מאוד על החזקת קנביס. בטח שגידול וסחר, עד 20 שנות מאסר, יותר מאונס אדוני. היום, עם כל ההרתעה הזאת, אחוז השימוש זינק בשנים האחרונות, וכבר דיברנו על זה בדיון הקודם, בצורה אסטרונומית. היום ישראל מובילה את העולם באחוז השימוש בקנביס. זה עם החוקים הנוכחים היום של ההרתעה הגדולה. </w:t>
      </w:r>
      <w:bookmarkStart w:id="370" w:name="_ETM_Q1_2637102"/>
      <w:bookmarkStart w:id="371" w:name="_ETM_Q1_2637375"/>
      <w:bookmarkEnd w:id="370"/>
      <w:bookmarkEnd w:id="371"/>
      <w:r>
        <w:rPr>
          <w:rtl/>
        </w:rPr>
        <w:t xml:space="preserve">עכשיו הם טוענים שההרתעה הפחותה לכאורה לעמדתכם אמורה להקטין את השימוש בקנביס. אני לא מצליח להבין את ההיגיון מאחורי זה ואני אומר שאם יש </w:t>
      </w:r>
      <w:bookmarkStart w:id="372" w:name="_ETM_Q1_2650648"/>
      <w:bookmarkEnd w:id="372"/>
      <w:r>
        <w:rPr>
          <w:rtl/>
        </w:rPr>
        <w:t xml:space="preserve">פה הוראת שעה שהיא לשלוש שנים והיא ניסוי שכזה, </w:t>
      </w:r>
      <w:bookmarkStart w:id="373" w:name="_ETM_Q1_2650745"/>
      <w:bookmarkEnd w:id="373"/>
      <w:r>
        <w:rPr>
          <w:rtl/>
        </w:rPr>
        <w:t xml:space="preserve">אז בואו תעשו ניסוי אמתי שבאמת בא לבדוק את הדברים </w:t>
      </w:r>
      <w:bookmarkStart w:id="374" w:name="_ETM_Q1_2655407"/>
      <w:bookmarkEnd w:id="374"/>
      <w:r>
        <w:rPr>
          <w:rtl/>
        </w:rPr>
        <w:t>ותבטלו את כל המשחקים האלה - -</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912505014"/>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כלומר, היום יש הפעלה של </w:t>
      </w:r>
      <w:bookmarkStart w:id="375" w:name="_ETM_Q1_2662556"/>
      <w:bookmarkEnd w:id="375"/>
      <w:r>
        <w:rPr>
          <w:rtl/>
        </w:rPr>
        <w:t>הפללה כל שהיא עם פרק זמן שאתם מדברים? במצב הנוכחי, לפני החוק.</w:t>
      </w:r>
    </w:p>
    <w:p w:rsidR="00496E26" w:rsidRDefault="00496E26" w:rsidP="00496E26">
      <w:pPr>
        <w:rPr>
          <w:rtl/>
        </w:rPr>
      </w:pPr>
    </w:p>
    <w:sdt>
      <w:sdtPr>
        <w:rPr>
          <w:rFonts w:hint="cs"/>
          <w:rtl/>
        </w:rPr>
        <w:alias w:val="דובר_המשך"/>
        <w:tag w:val="&lt;ID&gt;787474&lt;/ID&gt;&lt;Name&gt;אורן ליבוביץ&lt;/Name&gt;&lt;Data&gt;אורן ליבוביץ&lt;/Data&gt;&lt;Shortcut&gt;אולי&lt;/Shortcut&gt;"/>
        <w:id w:val="-581296041"/>
        <w:placeholder>
          <w:docPart w:val="69DBC223A9E54645B581270ED0DDCD54"/>
        </w:placeholder>
      </w:sdtPr>
      <w:sdtEndPr/>
      <w:sdtContent>
        <w:p w:rsidR="00496E26" w:rsidRDefault="00496E26" w:rsidP="00496E26">
          <w:pPr>
            <w:pStyle w:val="-"/>
            <w:keepNext/>
            <w:rPr>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אדוני, רק מילה אחת: אני רק אציין שאת מה שאנחנו מדברים פה עליו היום, השינוי הגדול לכאורה, זה משהו שבשנות ה-70 עשו הרבה מאוד מדינות והלכו כברת דרך ארוכה יותר. אין פה שינוי שמרעיד עולמות, זה חשוב שיהיה ברור. אנחנו מפגרים </w:t>
      </w:r>
      <w:bookmarkStart w:id="376" w:name="_ETM_Q1_2689742"/>
      <w:bookmarkEnd w:id="376"/>
      <w:r>
        <w:rPr>
          <w:rtl/>
        </w:rPr>
        <w:t>אחרי מדינות בהמון המון שנים. זו הנקודה.</w:t>
      </w:r>
    </w:p>
    <w:p w:rsidR="00496E26" w:rsidRDefault="00496E26" w:rsidP="00496E26">
      <w:pPr>
        <w:rPr>
          <w:rtl/>
        </w:rPr>
      </w:pPr>
    </w:p>
    <w:p w:rsidR="00496E26" w:rsidRDefault="00496E26" w:rsidP="00496E26">
      <w:pPr>
        <w:rPr>
          <w:rtl/>
        </w:rPr>
      </w:pPr>
      <w:r>
        <w:rPr>
          <w:rtl/>
        </w:rPr>
        <w:t xml:space="preserve">עכשיו, לגבי </w:t>
      </w:r>
      <w:bookmarkStart w:id="377" w:name="_ETM_Q1_2697365"/>
      <w:bookmarkEnd w:id="377"/>
      <w:r>
        <w:rPr>
          <w:rtl/>
        </w:rPr>
        <w:t>האכיפה וההרתעה לכאורה - -</w:t>
      </w:r>
    </w:p>
    <w:sdt>
      <w:sdtPr>
        <w:rPr>
          <w:rFonts w:hint="cs"/>
          <w:rtl/>
        </w:rPr>
        <w:alias w:val="יור"/>
        <w:tag w:val="&lt;ID&gt;5299&lt;/ID&gt;&lt;Name&gt;אלי אלאלוף - יו&quot;רַ&lt;/Name&gt;&lt;Data&gt;אלי אלאלוף&lt;/Data&gt;&lt;Shortcut&gt;אלאל&lt;/Shortcut&gt;"/>
        <w:id w:val="1952888404"/>
        <w:placeholder>
          <w:docPart w:val="69DBC223A9E54645B581270ED0DDCD54"/>
        </w:placeholder>
      </w:sdtPr>
      <w:sdtEndPr/>
      <w:sdtContent>
        <w:p w:rsidR="00496E26" w:rsidRDefault="00496E26" w:rsidP="00496E26">
          <w:pPr>
            <w:pStyle w:val="af8"/>
            <w:keepNext/>
            <w:rPr>
              <w:rtl/>
            </w:rPr>
          </w:pPr>
        </w:p>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איך המצב היום? היום זה מופחת?</w:t>
      </w:r>
    </w:p>
    <w:p w:rsidR="00496E26" w:rsidRDefault="00496E26" w:rsidP="00496E26">
      <w:pPr>
        <w:rPr>
          <w:rtl/>
        </w:rPr>
      </w:pPr>
    </w:p>
    <w:p w:rsidR="00496E26" w:rsidRDefault="00496E26" w:rsidP="00496E26">
      <w:pPr>
        <w:pStyle w:val="a5"/>
        <w:keepNext/>
        <w:rPr>
          <w:rtl/>
        </w:rPr>
      </w:pPr>
      <w:r>
        <w:rPr>
          <w:rFonts w:hint="cs"/>
          <w:rtl/>
        </w:rPr>
        <w:t>יואל הדר:</w:t>
      </w:r>
    </w:p>
    <w:p w:rsidR="00496E26" w:rsidRDefault="00496E26" w:rsidP="00496E26">
      <w:pPr>
        <w:pStyle w:val="KeepWithNext"/>
        <w:rPr>
          <w:rtl/>
        </w:rPr>
      </w:pPr>
    </w:p>
    <w:p w:rsidR="00496E26" w:rsidRDefault="00496E26" w:rsidP="00496E26">
      <w:pPr>
        <w:rPr>
          <w:rtl/>
        </w:rPr>
      </w:pPr>
      <w:r>
        <w:rPr>
          <w:rtl/>
        </w:rPr>
        <w:t xml:space="preserve">היום השוטר אמור לתת התרעה פעם ראשונה שהיא נרשמת. אין מרשם </w:t>
      </w:r>
      <w:bookmarkStart w:id="378" w:name="_ETM_Q1_2708468"/>
      <w:bookmarkEnd w:id="378"/>
      <w:r>
        <w:rPr>
          <w:rtl/>
        </w:rPr>
        <w:t xml:space="preserve">מיוחד, ההתרעה נרשמת ובפעם השנייה אמור להפעיל את זה, להגיש כתב אישום, להפליל אותו למשטרה, לחקור </w:t>
      </w:r>
      <w:bookmarkStart w:id="379" w:name="_ETM_Q1_2713904"/>
      <w:bookmarkEnd w:id="379"/>
      <w:r>
        <w:rPr>
          <w:rtl/>
        </w:rPr>
        <w:t xml:space="preserve">אותו - - </w:t>
      </w:r>
    </w:p>
    <w:p w:rsidR="00496E26" w:rsidRDefault="00496E26" w:rsidP="00496E26">
      <w:pPr>
        <w:rPr>
          <w:rtl/>
        </w:rPr>
      </w:pPr>
      <w:bookmarkStart w:id="380" w:name="_ETM_Q1_2716511"/>
      <w:bookmarkStart w:id="381" w:name="_ETM_Q1_2716836"/>
      <w:bookmarkEnd w:id="380"/>
      <w:bookmarkEnd w:id="381"/>
    </w:p>
    <w:p w:rsidR="00496E26" w:rsidRDefault="00496E26" w:rsidP="00496E26">
      <w:pPr>
        <w:pStyle w:val="a5"/>
        <w:keepNext/>
        <w:rPr>
          <w:rtl/>
        </w:rPr>
      </w:pPr>
      <w:r>
        <w:rPr>
          <w:rFonts w:hint="cs"/>
          <w:rtl/>
        </w:rPr>
        <w:t>קריאה:</w:t>
      </w:r>
    </w:p>
    <w:p w:rsidR="00496E26" w:rsidRDefault="00496E26" w:rsidP="00496E26">
      <w:pPr>
        <w:pStyle w:val="KeepWithNext"/>
        <w:rPr>
          <w:rtl/>
        </w:rPr>
      </w:pPr>
    </w:p>
    <w:p w:rsidR="00496E26" w:rsidRDefault="00496E26" w:rsidP="00496E26">
      <w:pPr>
        <w:rPr>
          <w:rtl/>
        </w:rPr>
      </w:pPr>
      <w:r>
        <w:rPr>
          <w:rtl/>
        </w:rPr>
        <w:t>אבל יש תיק פלילי.</w:t>
      </w:r>
    </w:p>
    <w:p w:rsidR="00496E26" w:rsidRDefault="00496E26" w:rsidP="00496E26">
      <w:pPr>
        <w:pStyle w:val="a5"/>
        <w:keepNext/>
        <w:rPr>
          <w:rtl/>
        </w:rPr>
      </w:pPr>
      <w:bookmarkStart w:id="382" w:name="_ETM_Q1_2710929"/>
      <w:bookmarkStart w:id="383" w:name="_ETM_Q1_2710945"/>
      <w:bookmarkEnd w:id="382"/>
      <w:bookmarkEnd w:id="383"/>
      <w:r>
        <w:rPr>
          <w:rFonts w:hint="cs"/>
          <w:rtl/>
        </w:rPr>
        <w:t>יואל הדר:</w:t>
      </w:r>
    </w:p>
    <w:p w:rsidR="00496E26" w:rsidRDefault="00496E26" w:rsidP="00496E26">
      <w:pPr>
        <w:pStyle w:val="KeepWithNext"/>
        <w:rPr>
          <w:rtl/>
        </w:rPr>
      </w:pPr>
    </w:p>
    <w:p w:rsidR="00496E26" w:rsidRDefault="00496E26" w:rsidP="00496E26">
      <w:pPr>
        <w:rPr>
          <w:rtl/>
        </w:rPr>
      </w:pPr>
      <w:r>
        <w:rPr>
          <w:rtl/>
        </w:rPr>
        <w:t xml:space="preserve">גם בפעם הראשונה אמורים לזמן אותו למשטרה. אנחנו משנים את המצב כדי שלא יזמנו אותו למשטרה אלא להפוך את זה ליותר קל, שהמפגש בין השוטר לאזרח ברחוב או בגן או במרחב הציבורי ולא להביא אותו לתחנת המשטרה. זה </w:t>
      </w:r>
      <w:bookmarkStart w:id="384" w:name="_ETM_Q1_2733151"/>
      <w:bookmarkEnd w:id="384"/>
      <w:r>
        <w:rPr>
          <w:rtl/>
        </w:rPr>
        <w:t xml:space="preserve">ההבדל הגדול. פעם ראשונה זה כן נרשם אבל יש התרעה ואין שום דבר אחר ואין איזו שהיא מגבלה בהתרעה בין </w:t>
      </w:r>
      <w:bookmarkStart w:id="385" w:name="_ETM_Q1_2739727"/>
      <w:bookmarkEnd w:id="385"/>
      <w:r>
        <w:rPr>
          <w:rtl/>
        </w:rPr>
        <w:t>הפעם הראשונה לבין הפעם השנייה. אין טווחי זמנים. בפעם השנייה כבר אמור להגיש כתב אישום.</w:t>
      </w:r>
    </w:p>
    <w:p w:rsidR="00496E26" w:rsidRDefault="00496E26" w:rsidP="00496E26">
      <w:pPr>
        <w:rPr>
          <w:rtl/>
        </w:rPr>
      </w:pPr>
    </w:p>
    <w:p w:rsidR="00496E26" w:rsidRDefault="00496E26" w:rsidP="00496E26">
      <w:pPr>
        <w:pStyle w:val="afb"/>
        <w:keepNext/>
        <w:rPr>
          <w:rtl/>
        </w:rPr>
      </w:pPr>
      <w:r>
        <w:rPr>
          <w:rFonts w:hint="cs"/>
          <w:rtl/>
        </w:rPr>
        <w:t>יפעת רווה:</w:t>
      </w:r>
    </w:p>
    <w:p w:rsidR="00496E26" w:rsidRDefault="00496E26" w:rsidP="00496E26">
      <w:pPr>
        <w:pStyle w:val="KeepWithNext"/>
        <w:rPr>
          <w:rtl/>
        </w:rPr>
      </w:pPr>
    </w:p>
    <w:p w:rsidR="00496E26" w:rsidRDefault="00496E26" w:rsidP="00496E26">
      <w:pPr>
        <w:rPr>
          <w:rtl/>
        </w:rPr>
      </w:pPr>
      <w:r>
        <w:rPr>
          <w:rtl/>
        </w:rPr>
        <w:t xml:space="preserve">- - - </w:t>
      </w:r>
      <w:bookmarkStart w:id="386" w:name="_ETM_Q1_2746090"/>
      <w:bookmarkEnd w:id="386"/>
    </w:p>
    <w:p w:rsidR="00496E26" w:rsidRDefault="00496E26" w:rsidP="00496E26">
      <w:pPr>
        <w:rPr>
          <w:rtl/>
        </w:rPr>
      </w:pPr>
    </w:p>
    <w:p w:rsidR="00496E26" w:rsidRDefault="00496E26" w:rsidP="00496E26">
      <w:pPr>
        <w:pStyle w:val="af8"/>
        <w:keepNext/>
        <w:rPr>
          <w:rtl/>
        </w:rPr>
      </w:pPr>
      <w:bookmarkStart w:id="387" w:name="_ETM_Q1_2746343"/>
      <w:bookmarkEnd w:id="387"/>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אוקי.</w:t>
      </w:r>
    </w:p>
    <w:p w:rsidR="00496E26" w:rsidRDefault="00496E26" w:rsidP="00496E26">
      <w:pPr>
        <w:rPr>
          <w:rtl/>
        </w:rPr>
      </w:pPr>
    </w:p>
    <w:p w:rsidR="00496E26" w:rsidRDefault="00496E26" w:rsidP="00496E26">
      <w:pPr>
        <w:pStyle w:val="a5"/>
        <w:keepNext/>
        <w:rPr>
          <w:rtl/>
        </w:rPr>
      </w:pPr>
      <w:r>
        <w:rPr>
          <w:rFonts w:hint="cs"/>
          <w:rtl/>
        </w:rPr>
        <w:t>אילן גילאון (מרצ):</w:t>
      </w:r>
    </w:p>
    <w:p w:rsidR="00496E26" w:rsidRDefault="00496E26" w:rsidP="00496E26">
      <w:pPr>
        <w:pStyle w:val="KeepWithNext"/>
        <w:rPr>
          <w:rtl/>
        </w:rPr>
      </w:pPr>
    </w:p>
    <w:p w:rsidR="00496E26" w:rsidRDefault="00496E26" w:rsidP="00496E26">
      <w:pPr>
        <w:rPr>
          <w:rtl/>
        </w:rPr>
      </w:pPr>
      <w:r>
        <w:rPr>
          <w:rtl/>
        </w:rPr>
        <w:t xml:space="preserve">יש דבר שלא הבנתי והוא – אני עכשיו לקחתי "שכטה" ראשונה. שש שנים לא לקחתי. איך זה נספר לי אחרי שש שנים? </w:t>
      </w:r>
      <w:bookmarkStart w:id="388" w:name="_ETM_Q1_2760257"/>
      <w:bookmarkEnd w:id="388"/>
      <w:r>
        <w:rPr>
          <w:rtl/>
        </w:rPr>
        <w:t>זה הפעם השנייה או הראשונה?</w:t>
      </w:r>
    </w:p>
    <w:p w:rsidR="00496E26" w:rsidRDefault="00496E26" w:rsidP="00496E26">
      <w:pPr>
        <w:rPr>
          <w:rtl/>
        </w:rPr>
      </w:pPr>
    </w:p>
    <w:p w:rsidR="00496E26" w:rsidRDefault="00496E26" w:rsidP="00496E26">
      <w:pPr>
        <w:pStyle w:val="afb"/>
        <w:keepNext/>
        <w:rPr>
          <w:rtl/>
        </w:rPr>
      </w:pPr>
      <w:r>
        <w:rPr>
          <w:rFonts w:hint="cs"/>
          <w:rtl/>
        </w:rPr>
        <w:t xml:space="preserve">איה </w:t>
      </w:r>
      <w:proofErr w:type="spellStart"/>
      <w:r>
        <w:rPr>
          <w:rFonts w:hint="cs"/>
          <w:rtl/>
        </w:rPr>
        <w:t>גורצקי</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עבירה ראשונה.</w:t>
      </w:r>
    </w:p>
    <w:p w:rsidR="00496E26" w:rsidRDefault="00496E26" w:rsidP="00496E26">
      <w:pPr>
        <w:rPr>
          <w:rtl/>
        </w:rPr>
      </w:pPr>
    </w:p>
    <w:p w:rsidR="00496E26" w:rsidRDefault="00496E26" w:rsidP="00496E26">
      <w:pPr>
        <w:pStyle w:val="a5"/>
        <w:keepNext/>
        <w:rPr>
          <w:rtl/>
        </w:rPr>
      </w:pPr>
      <w:bookmarkStart w:id="389" w:name="_ETM_Q1_2765274"/>
      <w:bookmarkEnd w:id="389"/>
      <w:r>
        <w:rPr>
          <w:rFonts w:hint="cs"/>
          <w:rtl/>
        </w:rPr>
        <w:t>אילן גילאון (מרצ):</w:t>
      </w:r>
    </w:p>
    <w:p w:rsidR="00496E26" w:rsidRDefault="00496E26" w:rsidP="00496E26">
      <w:pPr>
        <w:pStyle w:val="KeepWithNext"/>
        <w:rPr>
          <w:rtl/>
        </w:rPr>
      </w:pPr>
    </w:p>
    <w:p w:rsidR="00496E26" w:rsidRDefault="00496E26" w:rsidP="00496E26">
      <w:pPr>
        <w:rPr>
          <w:rtl/>
        </w:rPr>
      </w:pPr>
      <w:r>
        <w:rPr>
          <w:rtl/>
        </w:rPr>
        <w:t xml:space="preserve">זאת אומרת, כל חמש שנים יש </w:t>
      </w:r>
      <w:bookmarkStart w:id="390" w:name="_ETM_Q1_2764947"/>
      <w:bookmarkEnd w:id="390"/>
      <w:r>
        <w:rPr>
          <w:rtl/>
        </w:rPr>
        <w:t>איפוס.</w:t>
      </w:r>
    </w:p>
    <w:p w:rsidR="00496E26" w:rsidRDefault="00496E26" w:rsidP="00496E26">
      <w:pPr>
        <w:rPr>
          <w:rtl/>
        </w:rPr>
      </w:pPr>
      <w:bookmarkStart w:id="391" w:name="_ETM_Q1_2767411"/>
      <w:bookmarkEnd w:id="391"/>
    </w:p>
    <w:p w:rsidR="00496E26" w:rsidRDefault="00496E26" w:rsidP="00496E26">
      <w:pPr>
        <w:pStyle w:val="afb"/>
        <w:keepNext/>
        <w:rPr>
          <w:rtl/>
        </w:rPr>
      </w:pPr>
      <w:r>
        <w:rPr>
          <w:rFonts w:hint="cs"/>
          <w:rtl/>
        </w:rPr>
        <w:t>דקל עוזר:</w:t>
      </w:r>
    </w:p>
    <w:p w:rsidR="00496E26" w:rsidRDefault="00496E26" w:rsidP="00496E26">
      <w:pPr>
        <w:pStyle w:val="KeepWithNext"/>
        <w:rPr>
          <w:rtl/>
        </w:rPr>
      </w:pPr>
    </w:p>
    <w:p w:rsidR="00496E26" w:rsidRDefault="00496E26" w:rsidP="00496E26">
      <w:pPr>
        <w:rPr>
          <w:rtl/>
        </w:rPr>
      </w:pPr>
      <w:r>
        <w:rPr>
          <w:rtl/>
        </w:rPr>
        <w:t>ואחרי ארבע שנים - -</w:t>
      </w:r>
    </w:p>
    <w:p w:rsidR="00496E26" w:rsidRDefault="00496E26" w:rsidP="00496E26">
      <w:pPr>
        <w:rPr>
          <w:rtl/>
        </w:rPr>
      </w:pPr>
    </w:p>
    <w:p w:rsidR="00496E26" w:rsidRDefault="00496E26" w:rsidP="00496E26">
      <w:pPr>
        <w:pStyle w:val="a5"/>
        <w:keepNext/>
        <w:rPr>
          <w:rtl/>
        </w:rPr>
      </w:pPr>
      <w:r>
        <w:rPr>
          <w:rFonts w:hint="cs"/>
          <w:rtl/>
        </w:rPr>
        <w:t>אילן גילאון (מרצ):</w:t>
      </w:r>
    </w:p>
    <w:p w:rsidR="00496E26" w:rsidRDefault="00496E26" w:rsidP="00496E26">
      <w:pPr>
        <w:pStyle w:val="KeepWithNext"/>
        <w:rPr>
          <w:rtl/>
        </w:rPr>
      </w:pPr>
    </w:p>
    <w:p w:rsidR="00496E26" w:rsidRDefault="00496E26" w:rsidP="00496E26">
      <w:pPr>
        <w:rPr>
          <w:rtl/>
        </w:rPr>
      </w:pPr>
      <w:r>
        <w:rPr>
          <w:rtl/>
        </w:rPr>
        <w:t xml:space="preserve">אני רוצה להגיד שאני מצטרף לכל ההסתייגויות של שרן ואני אחזור עוד מעט. אלי, תשמור על </w:t>
      </w:r>
      <w:bookmarkStart w:id="392" w:name="_ETM_Q1_2777433"/>
      <w:bookmarkEnd w:id="392"/>
      <w:r>
        <w:rPr>
          <w:rtl/>
        </w:rPr>
        <w:t>העניינים.</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2063132029"/>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תזהר, היא קואליציה.</w:t>
      </w:r>
    </w:p>
    <w:p w:rsidR="00496E26" w:rsidRDefault="00496E26" w:rsidP="00496E26">
      <w:pPr>
        <w:rPr>
          <w:rtl/>
        </w:rPr>
      </w:pPr>
    </w:p>
    <w:p w:rsidR="00496E26" w:rsidRDefault="00496E26" w:rsidP="00496E26">
      <w:pPr>
        <w:pStyle w:val="a5"/>
        <w:keepNext/>
        <w:rPr>
          <w:rtl/>
        </w:rPr>
      </w:pPr>
      <w:bookmarkStart w:id="393" w:name="_ETM_Q1_2785720"/>
      <w:bookmarkEnd w:id="393"/>
      <w:r>
        <w:rPr>
          <w:rFonts w:hint="cs"/>
          <w:rtl/>
        </w:rPr>
        <w:t>אילן גילאון (מרצ):</w:t>
      </w:r>
    </w:p>
    <w:p w:rsidR="00496E26" w:rsidRDefault="00496E26" w:rsidP="00496E26">
      <w:pPr>
        <w:pStyle w:val="KeepWithNext"/>
        <w:rPr>
          <w:rtl/>
        </w:rPr>
      </w:pPr>
    </w:p>
    <w:p w:rsidR="00496E26" w:rsidRDefault="00496E26" w:rsidP="00496E26">
      <w:pPr>
        <w:rPr>
          <w:rtl/>
        </w:rPr>
      </w:pPr>
      <w:r>
        <w:rPr>
          <w:rtl/>
        </w:rPr>
        <w:t>אני הצעתי לפזר את האופוזיציה וללכת לבחירות.</w:t>
      </w:r>
    </w:p>
    <w:p w:rsidR="00496E26" w:rsidRDefault="00496E26" w:rsidP="00496E26">
      <w:pPr>
        <w:rPr>
          <w:rtl/>
        </w:rPr>
      </w:pPr>
    </w:p>
    <w:p w:rsidR="00496E26" w:rsidRDefault="00496E26" w:rsidP="00496E26">
      <w:pPr>
        <w:pStyle w:val="a5"/>
        <w:keepNext/>
        <w:rPr>
          <w:rtl/>
        </w:rPr>
      </w:pPr>
      <w:r>
        <w:rPr>
          <w:rFonts w:hint="cs"/>
          <w:rtl/>
        </w:rPr>
        <w:t>שרן השכל (הליכוד):</w:t>
      </w:r>
    </w:p>
    <w:p w:rsidR="00496E26" w:rsidRDefault="00496E26" w:rsidP="00496E26">
      <w:pPr>
        <w:pStyle w:val="KeepWithNext"/>
        <w:rPr>
          <w:rtl/>
        </w:rPr>
      </w:pPr>
    </w:p>
    <w:p w:rsidR="00496E26" w:rsidRDefault="00496E26" w:rsidP="00496E26">
      <w:pPr>
        <w:rPr>
          <w:rtl/>
        </w:rPr>
      </w:pPr>
      <w:r>
        <w:rPr>
          <w:rtl/>
        </w:rPr>
        <w:t>אלי, אני חושבת באמת שאם אנחנו לא משנים את הוראת השעה כמו שכתבנו לחמש שנים, שזה גם הערה, והוראת ה</w:t>
      </w:r>
      <w:bookmarkStart w:id="394" w:name="_ETM_Q1_2797156"/>
      <w:bookmarkEnd w:id="394"/>
      <w:r>
        <w:rPr>
          <w:rtl/>
        </w:rPr>
        <w:t>שעה היא באמת רק לחמש שנים, אנחנו רוצים לראות איך זה עובד.</w:t>
      </w:r>
    </w:p>
    <w:sdt>
      <w:sdtPr>
        <w:rPr>
          <w:rFonts w:hint="cs"/>
          <w:rtl/>
        </w:rPr>
        <w:alias w:val="יור"/>
        <w:tag w:val="&lt;ID&gt;5299&lt;/ID&gt;&lt;Name&gt;אלי אלאלוף - יו&quot;רַ&lt;/Name&gt;&lt;Data&gt;אלי אלאלוף&lt;/Data&gt;&lt;Shortcut&gt;אלאל&lt;/Shortcut&gt;"/>
        <w:id w:val="791326373"/>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לא, הוראת השעה היא לשלוש שנים.</w:t>
      </w:r>
    </w:p>
    <w:p w:rsidR="00496E26" w:rsidRDefault="00496E26" w:rsidP="00496E26">
      <w:pPr>
        <w:rPr>
          <w:rtl/>
        </w:rPr>
      </w:pPr>
      <w:bookmarkStart w:id="395" w:name="_ETM_Q1_2799517"/>
      <w:bookmarkEnd w:id="395"/>
    </w:p>
    <w:p w:rsidR="00496E26" w:rsidRDefault="00496E26" w:rsidP="00496E26">
      <w:pPr>
        <w:pStyle w:val="-"/>
        <w:keepNext/>
        <w:rPr>
          <w:rtl/>
        </w:rPr>
      </w:pPr>
      <w:bookmarkStart w:id="396" w:name="_ETM_Q1_2799966"/>
      <w:bookmarkEnd w:id="396"/>
      <w:r>
        <w:rPr>
          <w:rFonts w:hint="cs"/>
          <w:rtl/>
        </w:rPr>
        <w:t>שרן השכל (הליכוד):</w:t>
      </w:r>
    </w:p>
    <w:p w:rsidR="00496E26" w:rsidRDefault="00496E26" w:rsidP="00496E26">
      <w:pPr>
        <w:pStyle w:val="KeepWithNext"/>
        <w:rPr>
          <w:rtl/>
        </w:rPr>
      </w:pPr>
    </w:p>
    <w:p w:rsidR="00496E26" w:rsidRDefault="00496E26" w:rsidP="00496E26">
      <w:pPr>
        <w:rPr>
          <w:rtl/>
        </w:rPr>
      </w:pPr>
      <w:r>
        <w:rPr>
          <w:rtl/>
        </w:rPr>
        <w:t xml:space="preserve">לשלוש שנים. אז </w:t>
      </w:r>
      <w:bookmarkStart w:id="397" w:name="_ETM_Q1_2804910"/>
      <w:bookmarkEnd w:id="397"/>
      <w:r>
        <w:rPr>
          <w:rtl/>
        </w:rPr>
        <w:t xml:space="preserve">מן הנכון לבוא ולהגיד שאחרי שנתיים זה נמחק ואז באים </w:t>
      </w:r>
      <w:bookmarkStart w:id="398" w:name="_ETM_Q1_2807178"/>
      <w:bookmarkEnd w:id="398"/>
      <w:r>
        <w:rPr>
          <w:rtl/>
        </w:rPr>
        <w:t xml:space="preserve">ורואים איך עובר השלב השני כי אם אנחנו אומרים שעכשיו </w:t>
      </w:r>
      <w:bookmarkStart w:id="399" w:name="_ETM_Q1_2809268"/>
      <w:bookmarkEnd w:id="399"/>
      <w:r>
        <w:rPr>
          <w:rtl/>
        </w:rPr>
        <w:t xml:space="preserve">אנחנו בודקים שלוש שנים ורק עוד חמש שנים אנחנו בעצם </w:t>
      </w:r>
      <w:bookmarkStart w:id="400" w:name="_ETM_Q1_2813371"/>
      <w:bookmarkEnd w:id="400"/>
      <w:r>
        <w:rPr>
          <w:rtl/>
        </w:rPr>
        <w:t xml:space="preserve">מגיעים לשלב השני או למחיקה, אנחנו לא יכולים לבדוק בכלל </w:t>
      </w:r>
      <w:bookmarkStart w:id="401" w:name="_ETM_Q1_2819612"/>
      <w:bookmarkEnd w:id="401"/>
      <w:r>
        <w:rPr>
          <w:rtl/>
        </w:rPr>
        <w:t>איך זה עובד, וזה קצת הזוי שאנחנו עושים דבר כזה.</w:t>
      </w:r>
    </w:p>
    <w:p w:rsidR="00496E26" w:rsidRDefault="00496E26" w:rsidP="00496E26">
      <w:pPr>
        <w:rPr>
          <w:rtl/>
        </w:rPr>
      </w:pPr>
      <w:bookmarkStart w:id="402" w:name="_ETM_Q1_2822577"/>
      <w:bookmarkStart w:id="403" w:name="_ETM_Q1_2822923"/>
      <w:bookmarkEnd w:id="402"/>
      <w:bookmarkEnd w:id="403"/>
    </w:p>
    <w:p w:rsidR="00496E26" w:rsidRDefault="00496E26" w:rsidP="00496E26">
      <w:pPr>
        <w:pStyle w:val="af8"/>
        <w:keepNext/>
        <w:rPr>
          <w:rtl/>
        </w:rPr>
      </w:pPr>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bookmarkStart w:id="404" w:name="_ETM_Q1_2799984"/>
      <w:bookmarkStart w:id="405" w:name="_ETM_Q1_2800199"/>
      <w:bookmarkEnd w:id="404"/>
      <w:bookmarkEnd w:id="405"/>
      <w:r>
        <w:rPr>
          <w:rtl/>
        </w:rPr>
        <w:t xml:space="preserve">ברשותכם, </w:t>
      </w:r>
      <w:bookmarkStart w:id="406" w:name="_ETM_Q1_2824667"/>
      <w:bookmarkEnd w:id="406"/>
      <w:r>
        <w:rPr>
          <w:rtl/>
        </w:rPr>
        <w:t>גם בגלל ההתלבטות שלי, אני מודה שיש פה ושם הבנה, אני מציע שתשאירו את הסעיף הזה להתייעצות נוספת עם השר. אני אעשה את זה. בואו נמשיך בבקשה.</w:t>
      </w:r>
    </w:p>
    <w:p w:rsidR="00496E26" w:rsidRDefault="00496E26" w:rsidP="00496E26">
      <w:pPr>
        <w:rPr>
          <w:rtl/>
        </w:rPr>
      </w:pPr>
    </w:p>
    <w:p w:rsidR="00496E26" w:rsidRDefault="00496E26" w:rsidP="00496E26">
      <w:pPr>
        <w:pStyle w:val="a5"/>
        <w:keepNext/>
        <w:rPr>
          <w:rtl/>
        </w:rPr>
      </w:pPr>
      <w:r>
        <w:rPr>
          <w:rFonts w:hint="cs"/>
          <w:rtl/>
        </w:rPr>
        <w:t>אורן קניג:</w:t>
      </w:r>
    </w:p>
    <w:p w:rsidR="00496E26" w:rsidRDefault="00496E26" w:rsidP="00496E26">
      <w:pPr>
        <w:pStyle w:val="KeepWithNext"/>
        <w:rPr>
          <w:rtl/>
        </w:rPr>
      </w:pPr>
    </w:p>
    <w:p w:rsidR="00496E26" w:rsidRDefault="00496E26" w:rsidP="00496E26">
      <w:pPr>
        <w:rPr>
          <w:rtl/>
        </w:rPr>
      </w:pPr>
      <w:r>
        <w:rPr>
          <w:rtl/>
        </w:rPr>
        <w:t xml:space="preserve">לפי דעתי, על הקטע של הנוער, כמו שעשיתי במקרה בבית ספר של הבת שלי, שביקשו ממני </w:t>
      </w:r>
      <w:bookmarkStart w:id="407" w:name="_ETM_Q1_2849149"/>
      <w:bookmarkEnd w:id="407"/>
      <w:r>
        <w:rPr>
          <w:rtl/>
        </w:rPr>
        <w:t xml:space="preserve">לבוא ולהסביר מה זה סמים לחולים ומה זה סמים ללא. אין את זה בבתי הספר ולא עושים </w:t>
      </w:r>
      <w:bookmarkStart w:id="408" w:name="_ETM_Q1_2853962"/>
      <w:bookmarkEnd w:id="408"/>
      <w:r>
        <w:rPr>
          <w:rtl/>
        </w:rPr>
        <w:t xml:space="preserve">את זה ולא מסבירים, ומפה זה בא שאומרים להם: נו, נו, נו, </w:t>
      </w:r>
      <w:bookmarkStart w:id="409" w:name="_ETM_Q1_2860221"/>
      <w:bookmarkEnd w:id="409"/>
      <w:r>
        <w:rPr>
          <w:rtl/>
        </w:rPr>
        <w:t xml:space="preserve">ואסור לכם לגעת. יש לי חמש בנות ואף אחת לא נוגעת בזה וגם לא מתקרבת לזה ולא </w:t>
      </w:r>
      <w:bookmarkStart w:id="410" w:name="_ETM_Q1_2865269"/>
      <w:bookmarkEnd w:id="410"/>
      <w:r>
        <w:rPr>
          <w:rtl/>
        </w:rPr>
        <w:t xml:space="preserve">מעוניינת להתקרב לזה. החינוך שלי כמו שצריך. עוד פעם, ברגע שזה לא מגיע לבתי הספר ולא מסבירים את זה כראוי ויפה מה </w:t>
      </w:r>
      <w:bookmarkStart w:id="411" w:name="_ETM_Q1_2874353"/>
      <w:bookmarkEnd w:id="411"/>
      <w:r>
        <w:rPr>
          <w:rtl/>
        </w:rPr>
        <w:t xml:space="preserve">זה עושה לחולה ומה זה עושה לסתם בן אדם, כמו </w:t>
      </w:r>
      <w:bookmarkStart w:id="412" w:name="_ETM_Q1_2875728"/>
      <w:bookmarkEnd w:id="412"/>
      <w:r>
        <w:rPr>
          <w:rtl/>
        </w:rPr>
        <w:t xml:space="preserve">שהיה פה הליצן הזה שיצא, גועל נפש איך שהוא התנהג, </w:t>
      </w:r>
      <w:bookmarkStart w:id="413" w:name="_ETM_Q1_2882846"/>
      <w:bookmarkEnd w:id="413"/>
      <w:r>
        <w:rPr>
          <w:rtl/>
        </w:rPr>
        <w:t>אנשים כאלה בכלל צריך להדיר אותם מכל החברה שלנו. אסור להם להיות משוחררים, האנשים האלה.</w:t>
      </w:r>
    </w:p>
    <w:p w:rsidR="00496E26" w:rsidRDefault="00496E26" w:rsidP="00496E26">
      <w:pPr>
        <w:rPr>
          <w:rtl/>
        </w:rPr>
      </w:pPr>
      <w:bookmarkStart w:id="414" w:name="_ETM_Q1_2888958"/>
      <w:bookmarkEnd w:id="414"/>
    </w:p>
    <w:bookmarkStart w:id="415" w:name="_ETM_Q1_2889120" w:displacedByCustomXml="next"/>
    <w:bookmarkEnd w:id="415" w:displacedByCustomXml="next"/>
    <w:sdt>
      <w:sdtPr>
        <w:rPr>
          <w:rFonts w:hint="cs"/>
          <w:rtl/>
        </w:rPr>
        <w:alias w:val="יור"/>
        <w:tag w:val="&lt;ID&gt;5299&lt;/ID&gt;&lt;Name&gt;אלי אלאלוף - יו&quot;רַ&lt;/Name&gt;&lt;Data&gt;אלי אלאלוף&lt;/Data&gt;&lt;Shortcut&gt;אלאל&lt;/Shortcut&gt;"/>
        <w:id w:val="-1633094975"/>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טוב. נציגת משרד החינוך.</w:t>
      </w:r>
    </w:p>
    <w:p w:rsidR="00496E26" w:rsidRDefault="00496E26" w:rsidP="00496E26">
      <w:pPr>
        <w:rPr>
          <w:rtl/>
        </w:rPr>
      </w:pPr>
    </w:p>
    <w:p w:rsidR="00496E26" w:rsidRDefault="00496E26" w:rsidP="00496E26">
      <w:pPr>
        <w:pStyle w:val="afb"/>
        <w:keepNext/>
        <w:rPr>
          <w:rtl/>
        </w:rPr>
      </w:pPr>
      <w:r>
        <w:rPr>
          <w:rFonts w:hint="cs"/>
          <w:rtl/>
        </w:rPr>
        <w:t xml:space="preserve">קרן רוט </w:t>
      </w:r>
      <w:proofErr w:type="spellStart"/>
      <w:r>
        <w:rPr>
          <w:rFonts w:hint="cs"/>
          <w:rtl/>
        </w:rPr>
        <w:t>איטח</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אני מנהלת היחידה למניעת סמים ואלכוהול במשרד החינוך. ממונה על התחום. רק לציין שאנחנו מפעילים הרבה מאוד תכניות התערבות בנושא של מניעת שימוש לרעה בסמים ואלכוהול החל מגני הילדים וכלה עד י"ב, כשאנחנו עושים את זה ברצף עבודה, גם בחינוך הפורמלי וגם בחינוך הבלתי-פורמלי. </w:t>
      </w:r>
      <w:bookmarkStart w:id="416" w:name="_ETM_Q1_2913848"/>
      <w:bookmarkEnd w:id="416"/>
      <w:r>
        <w:rPr>
          <w:rtl/>
        </w:rPr>
        <w:t xml:space="preserve">אנחנו עם הרבה מאוד הצלחות. אני חייבת לציין שהיינו שנים על נתון מאוד יציב לגבי שיעורי </w:t>
      </w:r>
      <w:bookmarkStart w:id="417" w:name="_ETM_Q1_2921457"/>
      <w:bookmarkEnd w:id="417"/>
      <w:r>
        <w:rPr>
          <w:rtl/>
        </w:rPr>
        <w:t xml:space="preserve">השימוש בקנביס. לצערי, החל מ-2014, בעקבות כל השינויים שקרו, חלה עליה בהיקפי השימוש בקנביס, ואני מצטערת לשמוע שבחוויה שלך, הילדים שלך לא </w:t>
      </w:r>
      <w:bookmarkStart w:id="418" w:name="_ETM_Q1_2933229"/>
      <w:bookmarkEnd w:id="418"/>
      <w:r>
        <w:rPr>
          <w:rtl/>
        </w:rPr>
        <w:t xml:space="preserve">זוכים לשיעורי הסברה. </w:t>
      </w:r>
    </w:p>
    <w:p w:rsidR="00496E26" w:rsidRDefault="00496E26" w:rsidP="00496E26">
      <w:pPr>
        <w:rPr>
          <w:rtl/>
        </w:rPr>
      </w:pPr>
    </w:p>
    <w:p w:rsidR="00496E26" w:rsidRDefault="00496E26" w:rsidP="00496E26">
      <w:pPr>
        <w:pStyle w:val="a5"/>
        <w:keepNext/>
        <w:rPr>
          <w:rtl/>
        </w:rPr>
      </w:pPr>
      <w:r>
        <w:rPr>
          <w:rFonts w:hint="cs"/>
          <w:rtl/>
        </w:rPr>
        <w:t>אורן קניג:</w:t>
      </w:r>
    </w:p>
    <w:p w:rsidR="00496E26" w:rsidRDefault="00496E26" w:rsidP="00496E26">
      <w:pPr>
        <w:pStyle w:val="KeepWithNext"/>
        <w:rPr>
          <w:rtl/>
        </w:rPr>
      </w:pPr>
    </w:p>
    <w:p w:rsidR="00496E26" w:rsidRDefault="00496E26" w:rsidP="00496E26">
      <w:pPr>
        <w:rPr>
          <w:rtl/>
        </w:rPr>
      </w:pPr>
      <w:r>
        <w:rPr>
          <w:rtl/>
        </w:rPr>
        <w:t>זה לא הילדים שלי, זה כל באר-שבע.</w:t>
      </w:r>
    </w:p>
    <w:p w:rsidR="00496E26" w:rsidRDefault="00496E26" w:rsidP="00496E26">
      <w:pPr>
        <w:rPr>
          <w:rtl/>
        </w:rPr>
      </w:pPr>
    </w:p>
    <w:p w:rsidR="00496E26" w:rsidRDefault="00496E26" w:rsidP="00496E26">
      <w:pPr>
        <w:pStyle w:val="afb"/>
        <w:keepNext/>
        <w:rPr>
          <w:rtl/>
        </w:rPr>
      </w:pPr>
      <w:r>
        <w:rPr>
          <w:rFonts w:hint="cs"/>
          <w:rtl/>
        </w:rPr>
        <w:t xml:space="preserve">קרן רוט </w:t>
      </w:r>
      <w:proofErr w:type="spellStart"/>
      <w:r>
        <w:rPr>
          <w:rFonts w:hint="cs"/>
          <w:rtl/>
        </w:rPr>
        <w:t>איטח</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אז דווקא בבאר-שבע נעשית עבודה מאוד מקיפה - -</w:t>
      </w:r>
    </w:p>
    <w:p w:rsidR="00496E26" w:rsidRDefault="00496E26" w:rsidP="00496E26">
      <w:pPr>
        <w:rPr>
          <w:rtl/>
        </w:rPr>
      </w:pPr>
    </w:p>
    <w:p w:rsidR="00496E26" w:rsidRDefault="00496E26" w:rsidP="00496E26">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את </w:t>
      </w:r>
      <w:bookmarkStart w:id="419" w:name="_ETM_Q1_2940713"/>
      <w:bookmarkEnd w:id="419"/>
      <w:r>
        <w:rPr>
          <w:rtl/>
        </w:rPr>
        <w:t xml:space="preserve">יודעת לקבוע נתונים מדויקים? את יודעת להגיד מספרים? </w:t>
      </w:r>
    </w:p>
    <w:p w:rsidR="00496E26" w:rsidRDefault="00496E26" w:rsidP="00496E26">
      <w:pPr>
        <w:rPr>
          <w:rtl/>
        </w:rPr>
      </w:pPr>
    </w:p>
    <w:p w:rsidR="00496E26" w:rsidRDefault="00496E26" w:rsidP="00496E26">
      <w:pPr>
        <w:pStyle w:val="af8"/>
        <w:keepNext/>
        <w:rPr>
          <w:rtl/>
        </w:rPr>
      </w:pPr>
      <w:bookmarkStart w:id="420" w:name="_ETM_Q1_2942958"/>
      <w:bookmarkEnd w:id="420"/>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ת</w:t>
      </w:r>
      <w:bookmarkStart w:id="421" w:name="_ETM_Q1_2944799"/>
      <w:bookmarkEnd w:id="421"/>
      <w:r>
        <w:rPr>
          <w:rtl/>
        </w:rPr>
        <w:t>אפשר לה לסיים את דבריה. אם יהיו שאלות כשהיא תסיים את דבריה תוכל לשאול.</w:t>
      </w:r>
    </w:p>
    <w:p w:rsidR="00496E26" w:rsidRDefault="00496E26" w:rsidP="00496E26">
      <w:pPr>
        <w:rPr>
          <w:rtl/>
        </w:rPr>
      </w:pPr>
    </w:p>
    <w:p w:rsidR="00496E26" w:rsidRDefault="00496E26" w:rsidP="00496E26">
      <w:pPr>
        <w:pStyle w:val="afb"/>
        <w:keepNext/>
        <w:rPr>
          <w:rtl/>
        </w:rPr>
      </w:pPr>
      <w:r>
        <w:rPr>
          <w:rFonts w:hint="cs"/>
          <w:rtl/>
        </w:rPr>
        <w:t xml:space="preserve">קרן רוט </w:t>
      </w:r>
      <w:proofErr w:type="spellStart"/>
      <w:r>
        <w:rPr>
          <w:rFonts w:hint="cs"/>
          <w:rtl/>
        </w:rPr>
        <w:t>איטח</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ציינתי שחלה עלייה ב-2014 של מעל 10% בני </w:t>
      </w:r>
      <w:bookmarkStart w:id="422" w:name="_ETM_Q1_2955302"/>
      <w:bookmarkEnd w:id="422"/>
      <w:r>
        <w:rPr>
          <w:rtl/>
        </w:rPr>
        <w:t>נוער שדיווחו על שימוש בקנביס.</w:t>
      </w:r>
    </w:p>
    <w:p w:rsidR="00496E26" w:rsidRDefault="00496E26" w:rsidP="00496E26">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לעומת?</w:t>
      </w:r>
    </w:p>
    <w:p w:rsidR="00496E26" w:rsidRDefault="00496E26" w:rsidP="00496E26">
      <w:pPr>
        <w:rPr>
          <w:rtl/>
        </w:rPr>
      </w:pPr>
      <w:bookmarkStart w:id="423" w:name="_ETM_Q1_2955612"/>
      <w:bookmarkEnd w:id="423"/>
    </w:p>
    <w:p w:rsidR="00496E26" w:rsidRDefault="00496E26" w:rsidP="00496E26">
      <w:pPr>
        <w:pStyle w:val="afb"/>
        <w:keepNext/>
        <w:rPr>
          <w:rtl/>
        </w:rPr>
      </w:pPr>
      <w:bookmarkStart w:id="424" w:name="_ETM_Q1_2955826"/>
      <w:bookmarkEnd w:id="424"/>
      <w:r>
        <w:rPr>
          <w:rFonts w:hint="cs"/>
          <w:rtl/>
        </w:rPr>
        <w:t xml:space="preserve">קרן רוט </w:t>
      </w:r>
      <w:proofErr w:type="spellStart"/>
      <w:r>
        <w:rPr>
          <w:rFonts w:hint="cs"/>
          <w:rtl/>
        </w:rPr>
        <w:t>איטח</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לעומת 5.5%. אורן סליחה, העלייה חלה לא בעקבות זה שזה אסור או מותר. היא חלה בעקבות הדיון הציבורי וכל מה שקרה כאן בעקבות אי ההפללה, שנעשה בצורה </w:t>
      </w:r>
      <w:bookmarkStart w:id="425" w:name="_ETM_Q1_2970387"/>
      <w:bookmarkEnd w:id="425"/>
      <w:r>
        <w:rPr>
          <w:rtl/>
        </w:rPr>
        <w:t>- -</w:t>
      </w:r>
    </w:p>
    <w:p w:rsidR="00496E26" w:rsidRDefault="00496E26" w:rsidP="00496E26">
      <w:pPr>
        <w:rPr>
          <w:rtl/>
        </w:rPr>
      </w:pPr>
    </w:p>
    <w:p w:rsidR="00496E26" w:rsidRDefault="00496E26" w:rsidP="00496E26">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בסדר, וזה תחת ההרתעה הנוכחית של החוק הפלילי. זה </w:t>
      </w:r>
      <w:bookmarkStart w:id="426" w:name="_ETM_Q1_2972761"/>
      <w:bookmarkEnd w:id="426"/>
      <w:r>
        <w:rPr>
          <w:rtl/>
        </w:rPr>
        <w:t>כל מה שאני אומר.</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628075001"/>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אני מבקש לסיים את דבריך. אחר כך, אם יהיו שאלות, נאפשר.</w:t>
      </w:r>
    </w:p>
    <w:p w:rsidR="00496E26" w:rsidRDefault="00496E26" w:rsidP="00496E26">
      <w:pPr>
        <w:rPr>
          <w:rtl/>
        </w:rPr>
      </w:pPr>
    </w:p>
    <w:p w:rsidR="00496E26" w:rsidRDefault="00496E26" w:rsidP="00496E26">
      <w:pPr>
        <w:pStyle w:val="afb"/>
        <w:keepNext/>
        <w:rPr>
          <w:rtl/>
        </w:rPr>
      </w:pPr>
      <w:r>
        <w:rPr>
          <w:rFonts w:hint="cs"/>
          <w:rtl/>
        </w:rPr>
        <w:t xml:space="preserve">קרן רוט </w:t>
      </w:r>
      <w:proofErr w:type="spellStart"/>
      <w:r>
        <w:rPr>
          <w:rFonts w:hint="cs"/>
          <w:rtl/>
        </w:rPr>
        <w:t>איטח</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זה </w:t>
      </w:r>
      <w:proofErr w:type="spellStart"/>
      <w:r>
        <w:rPr>
          <w:rtl/>
        </w:rPr>
        <w:t>הכל</w:t>
      </w:r>
      <w:proofErr w:type="spellEnd"/>
      <w:r>
        <w:rPr>
          <w:rtl/>
        </w:rPr>
        <w:t>. סיימתי.</w:t>
      </w:r>
    </w:p>
    <w:p w:rsidR="00496E26" w:rsidRDefault="00496E26" w:rsidP="00496E26">
      <w:pPr>
        <w:rPr>
          <w:rtl/>
        </w:rPr>
      </w:pPr>
    </w:p>
    <w:p w:rsidR="00496E26" w:rsidRDefault="00496E26" w:rsidP="00496E26">
      <w:pPr>
        <w:pStyle w:val="af8"/>
        <w:keepNext/>
        <w:rPr>
          <w:rtl/>
        </w:rPr>
      </w:pPr>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בבקשה אדוני.</w:t>
      </w:r>
    </w:p>
    <w:sdt>
      <w:sdtPr>
        <w:rPr>
          <w:rFonts w:hint="cs"/>
          <w:rtl/>
        </w:rPr>
        <w:alias w:val="אורח"/>
        <w:tag w:val="&lt;ID&gt;689602&lt;/ID&gt;&lt;Name&gt;ישי שרון&lt;/Name&gt;&lt;Data&gt;ישי שרון&lt;/Data&gt;&lt;Shortcut&gt;יששר&lt;/Shortcut&gt;&lt;Title&gt;מנהל תחום חקיקה ומדיניות, הסניגוריה הציבורית&lt;/Title&gt;"/>
        <w:id w:val="-958417985"/>
        <w:placeholder>
          <w:docPart w:val="69DBC223A9E54645B581270ED0DDCD54"/>
        </w:placeholder>
      </w:sdtPr>
      <w:sdtEndPr/>
      <w:sdtContent>
        <w:p w:rsidR="00496E26" w:rsidRDefault="00496E26" w:rsidP="00496E26">
          <w:pPr>
            <w:pStyle w:val="afb"/>
            <w:keepNext/>
            <w:rPr>
              <w:rtl/>
            </w:rPr>
          </w:pPr>
        </w:p>
        <w:p w:rsidR="00496E26" w:rsidRDefault="00496E26" w:rsidP="00496E26">
          <w:pPr>
            <w:pStyle w:val="afb"/>
            <w:keepNext/>
            <w:rPr>
              <w:rtl/>
            </w:rPr>
          </w:pPr>
          <w:bookmarkStart w:id="427" w:name="_ETM_Q1_2980577"/>
          <w:bookmarkEnd w:id="427"/>
          <w:r>
            <w:rPr>
              <w:rStyle w:val="aff"/>
              <w:rFonts w:hint="cs"/>
              <w:color w:val="000000"/>
              <w:rtl/>
            </w:rPr>
            <w:t>ישי שרון</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אני מהסנגוריה הציבורית. בהמשך להערה שהובעה כאן, </w:t>
      </w:r>
      <w:bookmarkStart w:id="428" w:name="_ETM_Q1_2989908"/>
      <w:bookmarkEnd w:id="428"/>
      <w:r>
        <w:rPr>
          <w:rtl/>
        </w:rPr>
        <w:t xml:space="preserve">מעבר לצורך לבחון את התקופה בין התפיסה הראשונה לשנייה ובעצם </w:t>
      </w:r>
      <w:bookmarkStart w:id="429" w:name="_ETM_Q1_2995191"/>
      <w:bookmarkEnd w:id="429"/>
      <w:r>
        <w:rPr>
          <w:rtl/>
        </w:rPr>
        <w:t xml:space="preserve">בין הקנס הבסיסי לקנס המוגדל, חשוב מאוד גם לשים לב </w:t>
      </w:r>
      <w:bookmarkStart w:id="430" w:name="_ETM_Q1_2999562"/>
      <w:bookmarkEnd w:id="430"/>
      <w:r>
        <w:rPr>
          <w:rtl/>
        </w:rPr>
        <w:t xml:space="preserve">לקפיצה בין התפיסה השנייה לשלישית, שזאת הקפיצה העקרונית בין הקנס לבין </w:t>
      </w:r>
      <w:bookmarkStart w:id="431" w:name="_ETM_Q1_3002741"/>
      <w:bookmarkEnd w:id="431"/>
      <w:r>
        <w:rPr>
          <w:rtl/>
        </w:rPr>
        <w:t xml:space="preserve">ההליך הפלילי. למיטב הבנתי, שם כרגע אין </w:t>
      </w:r>
      <w:bookmarkStart w:id="432" w:name="_ETM_Q1_3007167"/>
      <w:bookmarkEnd w:id="432"/>
      <w:r>
        <w:rPr>
          <w:rtl/>
        </w:rPr>
        <w:t xml:space="preserve">שום הגבלה. זאת אומרת, כפי שנאמר כאן, אדם שנתפס בפעם </w:t>
      </w:r>
      <w:bookmarkStart w:id="433" w:name="_ETM_Q1_3012655"/>
      <w:bookmarkEnd w:id="433"/>
      <w:r>
        <w:rPr>
          <w:rtl/>
        </w:rPr>
        <w:t xml:space="preserve">השנייה, הדבר הזה יכול להיחשב לו מה שנקרא עד סוף </w:t>
      </w:r>
      <w:bookmarkStart w:id="434" w:name="_ETM_Q1_3014752"/>
      <w:bookmarkEnd w:id="434"/>
      <w:r>
        <w:rPr>
          <w:rtl/>
        </w:rPr>
        <w:t>ימי חייו להבנתי? אני טועה?</w:t>
      </w:r>
    </w:p>
    <w:p w:rsidR="00496E26" w:rsidRDefault="00496E26" w:rsidP="00496E26">
      <w:pPr>
        <w:rPr>
          <w:rtl/>
        </w:rPr>
      </w:pPr>
    </w:p>
    <w:p w:rsidR="00496E26" w:rsidRDefault="00496E26" w:rsidP="00496E26">
      <w:pPr>
        <w:pStyle w:val="a5"/>
        <w:keepNext/>
        <w:rPr>
          <w:rtl/>
        </w:rPr>
      </w:pPr>
      <w:r>
        <w:rPr>
          <w:rFonts w:hint="cs"/>
          <w:rtl/>
        </w:rPr>
        <w:t>קריאות:</w:t>
      </w:r>
    </w:p>
    <w:p w:rsidR="00496E26" w:rsidRDefault="00496E26" w:rsidP="00496E26">
      <w:pPr>
        <w:pStyle w:val="KeepWithNext"/>
        <w:rPr>
          <w:rtl/>
        </w:rPr>
      </w:pPr>
    </w:p>
    <w:p w:rsidR="00496E26" w:rsidRDefault="00496E26" w:rsidP="00496E26">
      <w:pPr>
        <w:rPr>
          <w:rtl/>
        </w:rPr>
      </w:pPr>
      <w:r>
        <w:rPr>
          <w:rtl/>
        </w:rPr>
        <w:t>כן, אתה צודק.</w:t>
      </w:r>
    </w:p>
    <w:p w:rsidR="00496E26" w:rsidRDefault="00496E26" w:rsidP="00496E26">
      <w:pPr>
        <w:rPr>
          <w:rtl/>
        </w:rPr>
      </w:pPr>
    </w:p>
    <w:p w:rsidR="00496E26" w:rsidRDefault="00496E26" w:rsidP="00496E26">
      <w:pPr>
        <w:pStyle w:val="afb"/>
        <w:keepNext/>
        <w:rPr>
          <w:rtl/>
        </w:rPr>
      </w:pPr>
      <w:r>
        <w:rPr>
          <w:rFonts w:hint="cs"/>
          <w:rtl/>
        </w:rPr>
        <w:t xml:space="preserve">איה </w:t>
      </w:r>
      <w:proofErr w:type="spellStart"/>
      <w:r>
        <w:rPr>
          <w:rFonts w:hint="cs"/>
          <w:rtl/>
        </w:rPr>
        <w:t>גורצקי</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זה לא מדויק.</w:t>
      </w:r>
    </w:p>
    <w:p w:rsidR="00496E26" w:rsidRDefault="00496E26" w:rsidP="00496E26">
      <w:pPr>
        <w:rPr>
          <w:rtl/>
        </w:rPr>
      </w:pPr>
    </w:p>
    <w:sdt>
      <w:sdtPr>
        <w:rPr>
          <w:rFonts w:hint="cs"/>
          <w:rtl/>
        </w:rPr>
        <w:alias w:val="דובר_המשך"/>
        <w:tag w:val="&lt;ID&gt;689602&lt;/ID&gt;&lt;Name&gt;ישי שרון&lt;/Name&gt;&lt;Data&gt;ישי שרון&lt;/Data&gt;&lt;Shortcut&gt;יששר&lt;/Shortcut&gt;"/>
        <w:id w:val="-957568334"/>
        <w:placeholder>
          <w:docPart w:val="69DBC223A9E54645B581270ED0DDCD54"/>
        </w:placeholder>
      </w:sdtPr>
      <w:sdtEndPr/>
      <w:sdtContent>
        <w:p w:rsidR="00496E26" w:rsidRDefault="00496E26" w:rsidP="00496E26">
          <w:pPr>
            <w:pStyle w:val="-"/>
            <w:keepNext/>
            <w:rPr>
              <w:rtl/>
            </w:rPr>
          </w:pPr>
          <w:r>
            <w:rPr>
              <w:rStyle w:val="aff"/>
              <w:rFonts w:hint="cs"/>
              <w:color w:val="000000"/>
              <w:rtl/>
            </w:rPr>
            <w:t>ישי שרון</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אוקי, אז אני אשמח לשמוע תיקון אבל אם באמת יש הגבלה מסוימת, צריך לבחון מה האורך של ההגבלה הזאת, ואם האורך של </w:t>
      </w:r>
      <w:bookmarkStart w:id="435" w:name="_ETM_Q1_3034550"/>
      <w:bookmarkEnd w:id="435"/>
      <w:r>
        <w:rPr>
          <w:rtl/>
        </w:rPr>
        <w:t>ההגבלה הזאת למשל מעל חמש שנים, כן הייתי מציע לצמצם.</w:t>
      </w:r>
    </w:p>
    <w:p w:rsidR="00496E26" w:rsidRDefault="00496E26" w:rsidP="00496E26">
      <w:pPr>
        <w:rPr>
          <w:rtl/>
        </w:rPr>
      </w:pPr>
    </w:p>
    <w:p w:rsidR="00496E26" w:rsidRDefault="00496E26" w:rsidP="00496E26">
      <w:pPr>
        <w:pStyle w:val="af8"/>
        <w:keepNext/>
        <w:rPr>
          <w:rtl/>
        </w:rPr>
      </w:pPr>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מה אתה מציע לחמש שנים?</w:t>
      </w:r>
    </w:p>
    <w:p w:rsidR="00496E26" w:rsidRDefault="00496E26" w:rsidP="00496E26">
      <w:pPr>
        <w:rPr>
          <w:rtl/>
        </w:rPr>
      </w:pPr>
    </w:p>
    <w:sdt>
      <w:sdtPr>
        <w:rPr>
          <w:rFonts w:hint="cs"/>
          <w:rtl/>
        </w:rPr>
        <w:alias w:val="דובר_המשך"/>
        <w:tag w:val="&lt;ID&gt;689602&lt;/ID&gt;&lt;Name&gt;ישי שרון&lt;/Name&gt;&lt;Data&gt;ישי שרון&lt;/Data&gt;&lt;Shortcut&gt;יששר&lt;/Shortcut&gt;"/>
        <w:id w:val="-389891652"/>
        <w:placeholder>
          <w:docPart w:val="69DBC223A9E54645B581270ED0DDCD54"/>
        </w:placeholder>
      </w:sdtPr>
      <w:sdtEndPr/>
      <w:sdtContent>
        <w:p w:rsidR="00496E26" w:rsidRDefault="00496E26" w:rsidP="00496E26">
          <w:pPr>
            <w:pStyle w:val="-"/>
            <w:keepNext/>
            <w:rPr>
              <w:rtl/>
            </w:rPr>
          </w:pPr>
          <w:r>
            <w:rPr>
              <w:rStyle w:val="aff"/>
              <w:rFonts w:hint="cs"/>
              <w:color w:val="000000"/>
              <w:rtl/>
            </w:rPr>
            <w:t>ישי שרון</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אני אומר שאני חושב שצריכים עוד להכריע אם הולכים על חמש שנים או שלוש שנים אבל לכל הפחות צריכה להיות התאמה בין תקופת המחיקה בין התפיסה הראשונה לתפיסה </w:t>
      </w:r>
      <w:bookmarkStart w:id="436" w:name="_ETM_Q1_3050353"/>
      <w:bookmarkEnd w:id="436"/>
      <w:r>
        <w:rPr>
          <w:rtl/>
        </w:rPr>
        <w:t>השנייה, לבין תקופת המחיקה בתפיסה השנייה לתפיסה השלישית.</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931204883"/>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מישהו רוצה להשלים בבקשה?</w:t>
      </w:r>
    </w:p>
    <w:p w:rsidR="00496E26" w:rsidRDefault="00496E26" w:rsidP="00496E26">
      <w:pPr>
        <w:rPr>
          <w:rtl/>
        </w:rPr>
      </w:pPr>
    </w:p>
    <w:sdt>
      <w:sdtPr>
        <w:rPr>
          <w:rFonts w:hint="cs"/>
          <w:rtl/>
        </w:rPr>
        <w:alias w:val="אורח"/>
        <w:tag w:val="&lt;ID&gt;851590&lt;/ID&gt;&lt;Name&gt;רותי שטרית&lt;/Name&gt;&lt;Data&gt;רותי שטרית&lt;/Data&gt;&lt;Shortcut&gt;רושט&lt;/Shortcut&gt;&lt;Title&gt;ס' רח&quot;ט תביעות, המשרד לביטחון פנים&lt;/Title&gt;"/>
        <w:id w:val="-1600940322"/>
        <w:placeholder>
          <w:docPart w:val="69DBC223A9E54645B581270ED0DDCD54"/>
        </w:placeholder>
      </w:sdtPr>
      <w:sdtEndPr/>
      <w:sdtContent>
        <w:p w:rsidR="00496E26" w:rsidRDefault="00496E26" w:rsidP="00496E26">
          <w:pPr>
            <w:pStyle w:val="afb"/>
            <w:keepNext/>
            <w:rPr>
              <w:rtl/>
            </w:rPr>
          </w:pPr>
          <w:r>
            <w:rPr>
              <w:rStyle w:val="aff"/>
              <w:rFonts w:hint="cs"/>
              <w:color w:val="000000"/>
              <w:rtl/>
            </w:rPr>
            <w:t>רותי שטרית</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אני סגן ראש חטיבת התביעות. רק </w:t>
      </w:r>
      <w:bookmarkStart w:id="437" w:name="_ETM_Q1_3060165"/>
      <w:bookmarkEnd w:id="437"/>
      <w:r>
        <w:rPr>
          <w:rtl/>
        </w:rPr>
        <w:t xml:space="preserve">לצורך ההבהרה: אתה מתכוון שיהיו פרקי זמן שונים בין העבירה הראשונה לבין העבירה השנייה באמצעות - - - </w:t>
      </w:r>
    </w:p>
    <w:p w:rsidR="00496E26" w:rsidRDefault="00496E26" w:rsidP="00496E26">
      <w:pPr>
        <w:rPr>
          <w:rtl/>
        </w:rPr>
      </w:pPr>
    </w:p>
    <w:p w:rsidR="00496E26" w:rsidRDefault="00496E26" w:rsidP="00496E26">
      <w:pPr>
        <w:pStyle w:val="af8"/>
        <w:keepNext/>
        <w:rPr>
          <w:rtl/>
        </w:rPr>
      </w:pPr>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לא שומעים אותך.</w:t>
      </w:r>
    </w:p>
    <w:p w:rsidR="00496E26" w:rsidRDefault="00496E26" w:rsidP="00496E26">
      <w:pPr>
        <w:rPr>
          <w:rtl/>
        </w:rPr>
      </w:pPr>
    </w:p>
    <w:p w:rsidR="00496E26" w:rsidRDefault="00496E26" w:rsidP="00496E26">
      <w:pPr>
        <w:pStyle w:val="afb"/>
        <w:keepNext/>
        <w:rPr>
          <w:rtl/>
        </w:rPr>
      </w:pPr>
      <w:bookmarkStart w:id="438" w:name="_ETM_Q1_3075670"/>
      <w:bookmarkEnd w:id="438"/>
      <w:r>
        <w:rPr>
          <w:rFonts w:hint="cs"/>
          <w:rtl/>
        </w:rPr>
        <w:t>ישי שרון:</w:t>
      </w:r>
    </w:p>
    <w:p w:rsidR="00496E26" w:rsidRDefault="00496E26" w:rsidP="00496E26">
      <w:pPr>
        <w:pStyle w:val="KeepWithNext"/>
        <w:rPr>
          <w:rtl/>
        </w:rPr>
      </w:pPr>
    </w:p>
    <w:p w:rsidR="00496E26" w:rsidRDefault="00496E26" w:rsidP="00496E26">
      <w:pPr>
        <w:rPr>
          <w:rtl/>
        </w:rPr>
      </w:pPr>
      <w:r>
        <w:rPr>
          <w:rtl/>
        </w:rPr>
        <w:t xml:space="preserve">רק לכל הפחות ליצור התאמה </w:t>
      </w:r>
      <w:bookmarkStart w:id="439" w:name="_ETM_Q1_3076759"/>
      <w:bookmarkEnd w:id="439"/>
      <w:r>
        <w:rPr>
          <w:rtl/>
        </w:rPr>
        <w:t>ביניהם.</w:t>
      </w:r>
    </w:p>
    <w:p w:rsidR="00496E26" w:rsidRDefault="00496E26" w:rsidP="00496E26">
      <w:pPr>
        <w:rPr>
          <w:rtl/>
        </w:rPr>
      </w:pPr>
    </w:p>
    <w:p w:rsidR="00496E26" w:rsidRDefault="00496E26" w:rsidP="00496E26">
      <w:pPr>
        <w:pStyle w:val="afb"/>
        <w:keepNext/>
        <w:rPr>
          <w:rtl/>
        </w:rPr>
      </w:pPr>
      <w:r>
        <w:rPr>
          <w:rFonts w:hint="cs"/>
          <w:rtl/>
        </w:rPr>
        <w:t>רותי שטרית:</w:t>
      </w:r>
    </w:p>
    <w:p w:rsidR="00496E26" w:rsidRDefault="00496E26" w:rsidP="00496E26">
      <w:pPr>
        <w:pStyle w:val="KeepWithNext"/>
        <w:rPr>
          <w:rtl/>
        </w:rPr>
      </w:pPr>
    </w:p>
    <w:p w:rsidR="00496E26" w:rsidRDefault="00496E26" w:rsidP="00496E26">
      <w:pPr>
        <w:rPr>
          <w:rtl/>
        </w:rPr>
      </w:pPr>
      <w:r>
        <w:rPr>
          <w:rtl/>
        </w:rPr>
        <w:t>אתה ביקשת לעשות הבדלים וליצור פערים בזמנים של המחיקה בין העבירה הראשונה לבין העבירה השנייה?</w:t>
      </w:r>
    </w:p>
    <w:p w:rsidR="00496E26" w:rsidRDefault="00496E26" w:rsidP="00496E26">
      <w:pPr>
        <w:rPr>
          <w:rtl/>
        </w:rPr>
      </w:pPr>
    </w:p>
    <w:p w:rsidR="00496E26" w:rsidRDefault="00496E26" w:rsidP="00496E26">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זה לא מה שהוא ביקש, זה מה שאני ביקשתי.</w:t>
      </w:r>
    </w:p>
    <w:p w:rsidR="00496E26" w:rsidRDefault="00496E26" w:rsidP="00496E26">
      <w:pPr>
        <w:rPr>
          <w:rtl/>
        </w:rPr>
      </w:pPr>
    </w:p>
    <w:p w:rsidR="00496E26" w:rsidRDefault="00496E26" w:rsidP="00496E26">
      <w:pPr>
        <w:pStyle w:val="a5"/>
        <w:keepNext/>
        <w:rPr>
          <w:rtl/>
        </w:rPr>
      </w:pPr>
      <w:r>
        <w:rPr>
          <w:rFonts w:hint="cs"/>
          <w:rtl/>
        </w:rPr>
        <w:t>נעה בן שבת:</w:t>
      </w:r>
    </w:p>
    <w:p w:rsidR="00496E26" w:rsidRDefault="00496E26" w:rsidP="00496E26">
      <w:pPr>
        <w:pStyle w:val="KeepWithNext"/>
        <w:rPr>
          <w:rtl/>
        </w:rPr>
      </w:pPr>
    </w:p>
    <w:p w:rsidR="00496E26" w:rsidRDefault="00496E26" w:rsidP="00496E26">
      <w:pPr>
        <w:rPr>
          <w:rtl/>
        </w:rPr>
      </w:pPr>
      <w:r>
        <w:rPr>
          <w:rtl/>
        </w:rPr>
        <w:t>הוא ביקש לקבוע בכלל זמן של מחיקה כי לכאורה אין...</w:t>
      </w:r>
    </w:p>
    <w:p w:rsidR="00496E26" w:rsidRDefault="00496E26" w:rsidP="00496E26">
      <w:pPr>
        <w:rPr>
          <w:rtl/>
        </w:rPr>
      </w:pPr>
    </w:p>
    <w:p w:rsidR="00496E26" w:rsidRDefault="00496E26" w:rsidP="00496E26">
      <w:pPr>
        <w:pStyle w:val="a5"/>
        <w:keepNext/>
        <w:rPr>
          <w:rtl/>
        </w:rPr>
      </w:pPr>
      <w:r>
        <w:rPr>
          <w:rFonts w:hint="cs"/>
          <w:rtl/>
        </w:rPr>
        <w:t>יואל הדר:</w:t>
      </w:r>
    </w:p>
    <w:p w:rsidR="00496E26" w:rsidRDefault="00496E26" w:rsidP="00496E26">
      <w:pPr>
        <w:pStyle w:val="KeepWithNext"/>
        <w:rPr>
          <w:rtl/>
        </w:rPr>
      </w:pPr>
    </w:p>
    <w:p w:rsidR="00496E26" w:rsidRDefault="00496E26" w:rsidP="00496E26">
      <w:pPr>
        <w:rPr>
          <w:rtl/>
        </w:rPr>
      </w:pPr>
      <w:r>
        <w:rPr>
          <w:rtl/>
        </w:rPr>
        <w:t>יש זמן מחיקה לפי חוק.</w:t>
      </w:r>
    </w:p>
    <w:p w:rsidR="00496E26" w:rsidRDefault="00496E26" w:rsidP="00496E26">
      <w:pPr>
        <w:rPr>
          <w:rtl/>
        </w:rPr>
      </w:pPr>
    </w:p>
    <w:p w:rsidR="00496E26" w:rsidRDefault="00496E26" w:rsidP="00496E26">
      <w:pPr>
        <w:pStyle w:val="afb"/>
        <w:keepNext/>
        <w:rPr>
          <w:rtl/>
        </w:rPr>
      </w:pPr>
      <w:r>
        <w:rPr>
          <w:rFonts w:hint="cs"/>
          <w:rtl/>
        </w:rPr>
        <w:t>רותי שטרית:</w:t>
      </w:r>
    </w:p>
    <w:p w:rsidR="00496E26" w:rsidRDefault="00496E26" w:rsidP="00496E26">
      <w:pPr>
        <w:pStyle w:val="KeepWithNext"/>
        <w:rPr>
          <w:rtl/>
        </w:rPr>
      </w:pPr>
    </w:p>
    <w:p w:rsidR="00496E26" w:rsidRDefault="00496E26" w:rsidP="00496E26">
      <w:pPr>
        <w:rPr>
          <w:rtl/>
        </w:rPr>
      </w:pPr>
      <w:r>
        <w:rPr>
          <w:rtl/>
        </w:rPr>
        <w:t xml:space="preserve">יש זמני </w:t>
      </w:r>
      <w:bookmarkStart w:id="440" w:name="_ETM_Q1_3094745"/>
      <w:bookmarkEnd w:id="440"/>
      <w:r>
        <w:rPr>
          <w:rtl/>
        </w:rPr>
        <w:t>מחיקה בחוק שזה שבע שנים התיישנות - -</w:t>
      </w:r>
    </w:p>
    <w:p w:rsidR="00496E26" w:rsidRDefault="00496E26" w:rsidP="00496E26">
      <w:pPr>
        <w:rPr>
          <w:rtl/>
        </w:rPr>
      </w:pPr>
    </w:p>
    <w:p w:rsidR="00496E26" w:rsidRDefault="00496E26" w:rsidP="00496E26">
      <w:pPr>
        <w:pStyle w:val="afb"/>
        <w:keepNext/>
        <w:rPr>
          <w:rtl/>
        </w:rPr>
      </w:pPr>
      <w:r>
        <w:rPr>
          <w:rFonts w:hint="cs"/>
          <w:rtl/>
        </w:rPr>
        <w:t>ישי שרון:</w:t>
      </w:r>
    </w:p>
    <w:p w:rsidR="00496E26" w:rsidRDefault="00496E26" w:rsidP="00496E26">
      <w:pPr>
        <w:pStyle w:val="KeepWithNext"/>
        <w:rPr>
          <w:rtl/>
        </w:rPr>
      </w:pPr>
    </w:p>
    <w:p w:rsidR="00496E26" w:rsidRDefault="00496E26" w:rsidP="00496E26">
      <w:pPr>
        <w:rPr>
          <w:rtl/>
        </w:rPr>
      </w:pPr>
      <w:r>
        <w:rPr>
          <w:rtl/>
        </w:rPr>
        <w:t xml:space="preserve">שבע שנים זה תקופה ארוכה </w:t>
      </w:r>
      <w:bookmarkStart w:id="441" w:name="_ETM_Q1_3101860"/>
      <w:bookmarkEnd w:id="441"/>
      <w:r>
        <w:rPr>
          <w:rtl/>
        </w:rPr>
        <w:t>מדי.</w:t>
      </w:r>
    </w:p>
    <w:p w:rsidR="00496E26" w:rsidRDefault="00496E26" w:rsidP="00496E26">
      <w:pPr>
        <w:rPr>
          <w:rtl/>
        </w:rPr>
      </w:pPr>
    </w:p>
    <w:p w:rsidR="00496E26" w:rsidRDefault="00496E26" w:rsidP="00496E26">
      <w:pPr>
        <w:pStyle w:val="a5"/>
        <w:keepNext/>
        <w:rPr>
          <w:rtl/>
        </w:rPr>
      </w:pPr>
      <w:bookmarkStart w:id="442" w:name="_ETM_Q1_3103077"/>
      <w:bookmarkEnd w:id="442"/>
      <w:r>
        <w:rPr>
          <w:rFonts w:hint="cs"/>
          <w:rtl/>
        </w:rPr>
        <w:t>קריאה:</w:t>
      </w:r>
    </w:p>
    <w:p w:rsidR="00496E26" w:rsidRDefault="00496E26" w:rsidP="00496E26">
      <w:pPr>
        <w:pStyle w:val="KeepWithNext"/>
        <w:rPr>
          <w:rtl/>
        </w:rPr>
      </w:pPr>
    </w:p>
    <w:p w:rsidR="00496E26" w:rsidRDefault="00496E26" w:rsidP="00496E26">
      <w:pPr>
        <w:rPr>
          <w:rtl/>
        </w:rPr>
      </w:pPr>
      <w:r>
        <w:rPr>
          <w:rtl/>
        </w:rPr>
        <w:t>אדוני, אנשים מעשנים כל יום.</w:t>
      </w:r>
    </w:p>
    <w:p w:rsidR="00496E26" w:rsidRDefault="00496E26" w:rsidP="00496E26">
      <w:pPr>
        <w:pStyle w:val="afb"/>
        <w:keepNext/>
        <w:rPr>
          <w:rtl/>
        </w:rPr>
      </w:pPr>
    </w:p>
    <w:p w:rsidR="00496E26" w:rsidRDefault="00496E26" w:rsidP="00496E26">
      <w:pPr>
        <w:pStyle w:val="afb"/>
        <w:keepNext/>
        <w:rPr>
          <w:rtl/>
        </w:rPr>
      </w:pPr>
      <w:bookmarkStart w:id="443" w:name="_ETM_Q1_3108730"/>
      <w:bookmarkEnd w:id="443"/>
      <w:r>
        <w:rPr>
          <w:rFonts w:hint="cs"/>
          <w:rtl/>
        </w:rPr>
        <w:t>רותי שטרית:</w:t>
      </w:r>
    </w:p>
    <w:p w:rsidR="00496E26" w:rsidRDefault="00496E26" w:rsidP="00496E26">
      <w:pPr>
        <w:pStyle w:val="KeepWithNext"/>
        <w:rPr>
          <w:rtl/>
        </w:rPr>
      </w:pPr>
    </w:p>
    <w:p w:rsidR="00496E26" w:rsidRDefault="00496E26" w:rsidP="00496E26">
      <w:pPr>
        <w:rPr>
          <w:rtl/>
        </w:rPr>
      </w:pPr>
      <w:r>
        <w:rPr>
          <w:rtl/>
        </w:rPr>
        <w:t xml:space="preserve">אני רק רוצה להסביר לגבי הפעם השלישית: כשאנחנו מדברים במודל, אנחנו מדברים על פעם ראשונה קנס ראשון 1,000 שקלים כפי שציין יואל. </w:t>
      </w:r>
      <w:bookmarkStart w:id="444" w:name="_ETM_Q1_3114707"/>
      <w:bookmarkEnd w:id="444"/>
      <w:r>
        <w:rPr>
          <w:rtl/>
        </w:rPr>
        <w:t xml:space="preserve">פעם שנייה 2,000 שקלים ובפעם השלישית הסדר מותנה. הרעיון של </w:t>
      </w:r>
      <w:bookmarkStart w:id="445" w:name="_ETM_Q1_3121497"/>
      <w:bookmarkEnd w:id="445"/>
      <w:r>
        <w:rPr>
          <w:rtl/>
        </w:rPr>
        <w:t xml:space="preserve">ההסדר המותנה זה הליך חלופי להעמדה לדין. המשמעות היא שבפעם </w:t>
      </w:r>
      <w:bookmarkStart w:id="446" w:name="_ETM_Q1_3125268"/>
      <w:bookmarkEnd w:id="446"/>
      <w:r>
        <w:rPr>
          <w:rtl/>
        </w:rPr>
        <w:t xml:space="preserve">הראשונה ובפעם השנייה אין רישום פלילי בשום מצב, כשהנקנס מקבל </w:t>
      </w:r>
      <w:bookmarkStart w:id="447" w:name="_ETM_Q1_3134083"/>
      <w:bookmarkEnd w:id="447"/>
      <w:r>
        <w:rPr>
          <w:rtl/>
        </w:rPr>
        <w:t xml:space="preserve">את הקנס. יהיה מרשם מיוחד שלשם אנחנו נכניס את מודל </w:t>
      </w:r>
      <w:bookmarkStart w:id="448" w:name="_ETM_Q1_3138207"/>
      <w:bookmarkEnd w:id="448"/>
      <w:r>
        <w:rPr>
          <w:rtl/>
        </w:rPr>
        <w:t xml:space="preserve">הקנסות. בפעם השלישית, אכן ייפתח תיק פלילי שבסופו של יום יסתיים בהליך של הסדר מותנה וייסגר בהסדר מותנה, ויירשם כסגור בהסדר מותנה במרשם המשטרתי אבל הפעם הראשונה - - </w:t>
      </w:r>
    </w:p>
    <w:p w:rsidR="00496E26" w:rsidRDefault="00496E26" w:rsidP="00496E26">
      <w:pPr>
        <w:rPr>
          <w:rtl/>
        </w:rPr>
      </w:pPr>
    </w:p>
    <w:p w:rsidR="00496E26" w:rsidRDefault="00496E26" w:rsidP="00496E26">
      <w:pPr>
        <w:pStyle w:val="a5"/>
        <w:keepNext/>
        <w:rPr>
          <w:rtl/>
        </w:rPr>
      </w:pPr>
      <w:r>
        <w:rPr>
          <w:rFonts w:hint="cs"/>
          <w:rtl/>
        </w:rPr>
        <w:t>נעה בן שבת:</w:t>
      </w:r>
    </w:p>
    <w:p w:rsidR="00496E26" w:rsidRDefault="00496E26" w:rsidP="00496E26">
      <w:pPr>
        <w:pStyle w:val="KeepWithNext"/>
        <w:rPr>
          <w:rtl/>
        </w:rPr>
      </w:pPr>
    </w:p>
    <w:p w:rsidR="00496E26" w:rsidRDefault="00496E26" w:rsidP="00496E26">
      <w:pPr>
        <w:rPr>
          <w:rtl/>
        </w:rPr>
      </w:pPr>
      <w:r>
        <w:rPr>
          <w:rtl/>
        </w:rPr>
        <w:t xml:space="preserve">ההסדר המותנה </w:t>
      </w:r>
      <w:bookmarkStart w:id="449" w:name="_ETM_Q1_3151928"/>
      <w:bookmarkEnd w:id="449"/>
      <w:r>
        <w:rPr>
          <w:rtl/>
        </w:rPr>
        <w:t>לא מופיע כאן בחוק.</w:t>
      </w:r>
    </w:p>
    <w:p w:rsidR="00496E26" w:rsidRDefault="00496E26" w:rsidP="00496E26">
      <w:pPr>
        <w:pStyle w:val="a5"/>
        <w:keepNext/>
        <w:rPr>
          <w:rtl/>
        </w:rPr>
      </w:pPr>
      <w:r>
        <w:rPr>
          <w:rFonts w:hint="cs"/>
          <w:rtl/>
        </w:rPr>
        <w:t>יואל הדר:</w:t>
      </w:r>
    </w:p>
    <w:p w:rsidR="00496E26" w:rsidRDefault="00496E26" w:rsidP="00496E26">
      <w:pPr>
        <w:pStyle w:val="KeepWithNext"/>
        <w:rPr>
          <w:rtl/>
        </w:rPr>
      </w:pPr>
    </w:p>
    <w:p w:rsidR="00496E26" w:rsidRDefault="00496E26" w:rsidP="00496E26">
      <w:pPr>
        <w:rPr>
          <w:rtl/>
        </w:rPr>
      </w:pPr>
      <w:r>
        <w:rPr>
          <w:rtl/>
        </w:rPr>
        <w:t xml:space="preserve">הוא מופיע </w:t>
      </w:r>
      <w:proofErr w:type="spellStart"/>
      <w:r>
        <w:rPr>
          <w:rtl/>
        </w:rPr>
        <w:t>בחסד"פ</w:t>
      </w:r>
      <w:proofErr w:type="spellEnd"/>
      <w:r>
        <w:rPr>
          <w:rtl/>
        </w:rPr>
        <w:t>.</w:t>
      </w:r>
    </w:p>
    <w:p w:rsidR="00A9477E" w:rsidRDefault="00A9477E" w:rsidP="00496E26">
      <w:pPr>
        <w:rPr>
          <w:rtl/>
        </w:rPr>
      </w:pPr>
    </w:p>
    <w:p w:rsidR="00496E26" w:rsidRDefault="00496E26" w:rsidP="00496E26">
      <w:pPr>
        <w:pStyle w:val="a5"/>
        <w:keepNext/>
        <w:rPr>
          <w:rtl/>
        </w:rPr>
      </w:pPr>
      <w:r>
        <w:rPr>
          <w:rFonts w:hint="cs"/>
          <w:rtl/>
        </w:rPr>
        <w:t>נעה בן שבת:</w:t>
      </w:r>
    </w:p>
    <w:p w:rsidR="00496E26" w:rsidRDefault="00496E26" w:rsidP="00496E26">
      <w:pPr>
        <w:pStyle w:val="KeepWithNext"/>
        <w:rPr>
          <w:rtl/>
        </w:rPr>
      </w:pPr>
    </w:p>
    <w:p w:rsidR="00496E26" w:rsidRDefault="00496E26" w:rsidP="00496E26">
      <w:pPr>
        <w:rPr>
          <w:rtl/>
        </w:rPr>
      </w:pPr>
      <w:r>
        <w:rPr>
          <w:rtl/>
        </w:rPr>
        <w:t xml:space="preserve">מה זאת אומרת מופיע? הוא לא </w:t>
      </w:r>
      <w:bookmarkStart w:id="450" w:name="_ETM_Q1_3160667"/>
      <w:bookmarkEnd w:id="450"/>
      <w:r>
        <w:rPr>
          <w:rtl/>
        </w:rPr>
        <w:t>מופיע כרגע בתיקון.</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764073825"/>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מה זה </w:t>
      </w:r>
      <w:proofErr w:type="spellStart"/>
      <w:r>
        <w:rPr>
          <w:rtl/>
        </w:rPr>
        <w:t>חסד"פ</w:t>
      </w:r>
      <w:proofErr w:type="spellEnd"/>
      <w:r>
        <w:rPr>
          <w:rtl/>
        </w:rPr>
        <w:t>?</w:t>
      </w:r>
    </w:p>
    <w:p w:rsidR="00496E26" w:rsidRDefault="00496E26" w:rsidP="00496E26">
      <w:pPr>
        <w:rPr>
          <w:rtl/>
        </w:rPr>
      </w:pPr>
    </w:p>
    <w:p w:rsidR="00496E26" w:rsidRDefault="00496E26" w:rsidP="00496E26">
      <w:pPr>
        <w:pStyle w:val="a5"/>
        <w:keepNext/>
        <w:rPr>
          <w:rtl/>
        </w:rPr>
      </w:pPr>
      <w:r>
        <w:rPr>
          <w:rFonts w:hint="cs"/>
          <w:rtl/>
        </w:rPr>
        <w:t>קריאות:</w:t>
      </w:r>
    </w:p>
    <w:p w:rsidR="00496E26" w:rsidRDefault="00496E26" w:rsidP="00496E26">
      <w:pPr>
        <w:pStyle w:val="KeepWithNext"/>
        <w:rPr>
          <w:rtl/>
        </w:rPr>
      </w:pPr>
    </w:p>
    <w:p w:rsidR="00496E26" w:rsidRDefault="00496E26" w:rsidP="00496E26">
      <w:pPr>
        <w:rPr>
          <w:rtl/>
        </w:rPr>
      </w:pPr>
      <w:r>
        <w:rPr>
          <w:rtl/>
        </w:rPr>
        <w:t>חוק סדר הדין הפלילי.</w:t>
      </w:r>
    </w:p>
    <w:p w:rsidR="00496E26" w:rsidRDefault="00496E26" w:rsidP="00496E26">
      <w:pPr>
        <w:rPr>
          <w:rtl/>
        </w:rPr>
      </w:pPr>
      <w:bookmarkStart w:id="451" w:name="_ETM_Q1_3162359"/>
      <w:bookmarkEnd w:id="451"/>
    </w:p>
    <w:p w:rsidR="00496E26" w:rsidRDefault="00496E26" w:rsidP="00496E26">
      <w:pPr>
        <w:pStyle w:val="a5"/>
        <w:keepNext/>
        <w:rPr>
          <w:rtl/>
        </w:rPr>
      </w:pPr>
      <w:bookmarkStart w:id="452" w:name="_ETM_Q1_3163029"/>
      <w:bookmarkEnd w:id="452"/>
      <w:r>
        <w:rPr>
          <w:rFonts w:hint="cs"/>
          <w:rtl/>
        </w:rPr>
        <w:t>יואל הדר:</w:t>
      </w:r>
    </w:p>
    <w:p w:rsidR="00496E26" w:rsidRDefault="00496E26" w:rsidP="00496E26">
      <w:pPr>
        <w:pStyle w:val="KeepWithNext"/>
        <w:rPr>
          <w:rtl/>
        </w:rPr>
      </w:pPr>
    </w:p>
    <w:p w:rsidR="00496E26" w:rsidRDefault="00496E26" w:rsidP="00496E26">
      <w:pPr>
        <w:rPr>
          <w:rtl/>
        </w:rPr>
      </w:pPr>
      <w:r>
        <w:rPr>
          <w:rtl/>
        </w:rPr>
        <w:t>חוק סדר הדין הפלילי יצר לפני כמה שנים אפשרות לעשות הליך אחר, לא הליך פלילי רגיל של כתב אישום אלא הליך מעין טיפולי אפשר לקרוא לזה, כדי לאפשר בעבירות מסוימות לגורמי אכיפה שונים לבוא לקראת לכאורה הנאשמים כדי למנוע את האפשרות של הרישום הפלילי הרגיל.</w:t>
      </w:r>
    </w:p>
    <w:p w:rsidR="00496E26" w:rsidRDefault="00496E26" w:rsidP="00496E26">
      <w:pPr>
        <w:rPr>
          <w:rtl/>
        </w:rPr>
      </w:pPr>
    </w:p>
    <w:p w:rsidR="00496E26" w:rsidRDefault="00496E26" w:rsidP="00496E26">
      <w:pPr>
        <w:pStyle w:val="a5"/>
        <w:keepNext/>
        <w:rPr>
          <w:rtl/>
        </w:rPr>
      </w:pPr>
      <w:r>
        <w:rPr>
          <w:rFonts w:hint="cs"/>
          <w:rtl/>
        </w:rPr>
        <w:t>יואל הדר:</w:t>
      </w:r>
    </w:p>
    <w:p w:rsidR="00496E26" w:rsidRDefault="00496E26" w:rsidP="00496E26">
      <w:pPr>
        <w:pStyle w:val="KeepWithNext"/>
        <w:rPr>
          <w:rtl/>
        </w:rPr>
      </w:pPr>
    </w:p>
    <w:p w:rsidR="00496E26" w:rsidRDefault="00496E26" w:rsidP="00496E26">
      <w:pPr>
        <w:rPr>
          <w:rtl/>
        </w:rPr>
      </w:pPr>
      <w:r>
        <w:rPr>
          <w:rtl/>
        </w:rPr>
        <w:t xml:space="preserve">התרעה, זה </w:t>
      </w:r>
      <w:proofErr w:type="spellStart"/>
      <w:r>
        <w:rPr>
          <w:rtl/>
        </w:rPr>
        <w:t>הכל</w:t>
      </w:r>
      <w:proofErr w:type="spellEnd"/>
      <w:r>
        <w:rPr>
          <w:rtl/>
        </w:rPr>
        <w:t>.</w:t>
      </w:r>
    </w:p>
    <w:sdt>
      <w:sdtPr>
        <w:rPr>
          <w:rFonts w:hint="cs"/>
          <w:rtl/>
        </w:rPr>
        <w:alias w:val="יור"/>
        <w:tag w:val="&lt;ID&gt;5299&lt;/ID&gt;&lt;Name&gt;אלי אלאלוף - יו&quot;רַ&lt;/Name&gt;&lt;Data&gt;אלי אלאלוף&lt;/Data&gt;&lt;Shortcut&gt;אלאל&lt;/Shortcut&gt;"/>
        <w:id w:val="403563893"/>
        <w:placeholder>
          <w:docPart w:val="69DBC223A9E54645B581270ED0DDCD54"/>
        </w:placeholder>
      </w:sdtPr>
      <w:sdtEndPr/>
      <w:sdtContent>
        <w:p w:rsidR="00496E26" w:rsidRDefault="00496E26" w:rsidP="00496E26">
          <w:pPr>
            <w:pStyle w:val="af8"/>
            <w:keepNext/>
            <w:rPr>
              <w:rtl/>
            </w:rPr>
          </w:pPr>
        </w:p>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יש לי רק בקשה: אנחנו </w:t>
      </w:r>
      <w:bookmarkStart w:id="453" w:name="_ETM_Q1_3192665"/>
      <w:bookmarkEnd w:id="453"/>
      <w:r>
        <w:rPr>
          <w:rtl/>
        </w:rPr>
        <w:t xml:space="preserve">לא נוכל לסיים את הדיון פה. אני מבקש מכם, היות וההצעה הממשלתית מגיעה מהמשרד שלכם, שתעשו בדיקה עם האופציה להקטין את </w:t>
      </w:r>
      <w:bookmarkStart w:id="454" w:name="_ETM_Q1_3204587"/>
      <w:bookmarkEnd w:id="454"/>
      <w:r>
        <w:rPr>
          <w:rtl/>
        </w:rPr>
        <w:t xml:space="preserve">התקופות האלה. תבואו עם הצעה ורק לאחר מכן אני אגש לשר אבל אם יש לכם אפשרות תבואו. זכותכם גם לא לשנות את זה. התקופות האלה נראות לי ארוכות וזה מלחיץ את האנשים שחיים עם התרעה על הראש. חבר'ה, יש לנו מספיק התרעות על כל דבר במדינה שלנו. אם נוכל להקל, זה </w:t>
      </w:r>
      <w:bookmarkStart w:id="455" w:name="_ETM_Q1_3236848"/>
      <w:bookmarkEnd w:id="455"/>
      <w:r>
        <w:rPr>
          <w:rtl/>
        </w:rPr>
        <w:t>לא יזיק לנו. אז תבואו עם הצעה בבקשה. בואו נתקדם.</w:t>
      </w:r>
    </w:p>
    <w:p w:rsidR="00496E26" w:rsidRDefault="00496E26" w:rsidP="00496E26">
      <w:pPr>
        <w:rPr>
          <w:rtl/>
        </w:rPr>
      </w:pPr>
    </w:p>
    <w:p w:rsidR="00496E26" w:rsidRDefault="00496E26" w:rsidP="00496E26">
      <w:pPr>
        <w:pStyle w:val="a5"/>
        <w:keepNext/>
        <w:rPr>
          <w:rtl/>
        </w:rPr>
      </w:pPr>
      <w:r>
        <w:rPr>
          <w:rFonts w:hint="cs"/>
          <w:rtl/>
        </w:rPr>
        <w:t>נעה בן שבת:</w:t>
      </w:r>
    </w:p>
    <w:p w:rsidR="00496E26" w:rsidRDefault="00496E26" w:rsidP="00496E26">
      <w:pPr>
        <w:pStyle w:val="KeepWithNext"/>
        <w:rPr>
          <w:rtl/>
        </w:rPr>
      </w:pPr>
    </w:p>
    <w:p w:rsidR="00496E26" w:rsidRDefault="00496E26" w:rsidP="00496E26">
      <w:pPr>
        <w:rPr>
          <w:rtl/>
        </w:rPr>
      </w:pPr>
      <w:r>
        <w:rPr>
          <w:rtl/>
        </w:rPr>
        <w:t xml:space="preserve">ההסדר של </w:t>
      </w:r>
      <w:proofErr w:type="spellStart"/>
      <w:r>
        <w:rPr>
          <w:rtl/>
        </w:rPr>
        <w:t>החסד"פ</w:t>
      </w:r>
      <w:proofErr w:type="spellEnd"/>
      <w:r>
        <w:rPr>
          <w:rtl/>
        </w:rPr>
        <w:t xml:space="preserve"> לעבירה שלישית זה אפשרות לנקוט. אתם אומרים שכמדיניות התביעה אנחנו </w:t>
      </w:r>
      <w:bookmarkStart w:id="456" w:name="_ETM_Q1_3247848"/>
      <w:bookmarkEnd w:id="456"/>
      <w:r>
        <w:rPr>
          <w:rtl/>
        </w:rPr>
        <w:t>נפעיל, ננקוט כזאת מדיניות אבל זה לא...</w:t>
      </w:r>
    </w:p>
    <w:p w:rsidR="00496E26" w:rsidRDefault="00496E26" w:rsidP="00496E26">
      <w:pPr>
        <w:rPr>
          <w:rtl/>
        </w:rPr>
      </w:pPr>
    </w:p>
    <w:p w:rsidR="00496E26" w:rsidRDefault="00496E26" w:rsidP="00496E26">
      <w:pPr>
        <w:pStyle w:val="a5"/>
        <w:keepNext/>
        <w:rPr>
          <w:rtl/>
        </w:rPr>
      </w:pPr>
      <w:r>
        <w:rPr>
          <w:rFonts w:hint="cs"/>
          <w:rtl/>
        </w:rPr>
        <w:t>קריאות:</w:t>
      </w:r>
    </w:p>
    <w:p w:rsidR="00496E26" w:rsidRDefault="00496E26" w:rsidP="00496E26">
      <w:pPr>
        <w:pStyle w:val="KeepWithNext"/>
        <w:rPr>
          <w:rtl/>
        </w:rPr>
      </w:pPr>
    </w:p>
    <w:p w:rsidR="00496E26" w:rsidRDefault="00496E26" w:rsidP="00496E26">
      <w:pPr>
        <w:rPr>
          <w:rtl/>
        </w:rPr>
      </w:pPr>
      <w:r>
        <w:rPr>
          <w:rtl/>
        </w:rPr>
        <w:t xml:space="preserve">- - - </w:t>
      </w:r>
    </w:p>
    <w:p w:rsidR="00496E26" w:rsidRDefault="00496E26" w:rsidP="00496E26">
      <w:pPr>
        <w:rPr>
          <w:rtl/>
        </w:rPr>
      </w:pPr>
      <w:bookmarkStart w:id="457" w:name="_ETM_Q1_3254760"/>
      <w:bookmarkEnd w:id="457"/>
    </w:p>
    <w:p w:rsidR="00496E26" w:rsidRDefault="00496E26" w:rsidP="00496E26">
      <w:pPr>
        <w:pStyle w:val="af8"/>
        <w:keepNext/>
        <w:rPr>
          <w:rtl/>
        </w:rPr>
      </w:pPr>
      <w:bookmarkStart w:id="458" w:name="_ETM_Q1_3255013"/>
      <w:bookmarkEnd w:id="458"/>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אני </w:t>
      </w:r>
      <w:bookmarkStart w:id="459" w:name="_ETM_Q1_3256504"/>
      <w:bookmarkEnd w:id="459"/>
      <w:r>
        <w:rPr>
          <w:rtl/>
        </w:rPr>
        <w:t>חוזר לנושא של התקופות.</w:t>
      </w:r>
    </w:p>
    <w:p w:rsidR="00496E26" w:rsidRDefault="00496E26" w:rsidP="00496E26">
      <w:pPr>
        <w:rPr>
          <w:rtl/>
        </w:rPr>
      </w:pPr>
    </w:p>
    <w:p w:rsidR="00496E26" w:rsidRDefault="00496E26" w:rsidP="00496E26">
      <w:pPr>
        <w:pStyle w:val="a5"/>
        <w:keepNext/>
        <w:rPr>
          <w:rtl/>
        </w:rPr>
      </w:pPr>
      <w:r>
        <w:rPr>
          <w:rFonts w:hint="cs"/>
          <w:rtl/>
        </w:rPr>
        <w:t>יואל הדר:</w:t>
      </w:r>
    </w:p>
    <w:p w:rsidR="00496E26" w:rsidRDefault="00496E26" w:rsidP="00496E26">
      <w:pPr>
        <w:pStyle w:val="KeepWithNext"/>
        <w:rPr>
          <w:rtl/>
        </w:rPr>
      </w:pPr>
    </w:p>
    <w:p w:rsidR="00496E26" w:rsidRDefault="00496E26" w:rsidP="00496E26">
      <w:pPr>
        <w:rPr>
          <w:rtl/>
        </w:rPr>
      </w:pPr>
      <w:r>
        <w:rPr>
          <w:rtl/>
        </w:rPr>
        <w:t>אם יש אפשרות לפי החוק עושים את זה.</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369672265"/>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אני מבקש, כמו שהנקודה שציינתם, ששבע שנים רישום פלילי - -</w:t>
      </w:r>
    </w:p>
    <w:p w:rsidR="00496E26" w:rsidRDefault="00496E26" w:rsidP="00496E26">
      <w:pPr>
        <w:rPr>
          <w:rtl/>
        </w:rPr>
      </w:pPr>
    </w:p>
    <w:p w:rsidR="00496E26" w:rsidRDefault="00496E26" w:rsidP="00496E26">
      <w:pPr>
        <w:pStyle w:val="a5"/>
        <w:keepNext/>
        <w:rPr>
          <w:rtl/>
        </w:rPr>
      </w:pPr>
      <w:r>
        <w:rPr>
          <w:rFonts w:hint="cs"/>
          <w:rtl/>
        </w:rPr>
        <w:t>קריאות:</w:t>
      </w:r>
    </w:p>
    <w:p w:rsidR="00496E26" w:rsidRDefault="00496E26" w:rsidP="00496E26">
      <w:pPr>
        <w:pStyle w:val="KeepWithNext"/>
        <w:rPr>
          <w:rtl/>
        </w:rPr>
      </w:pPr>
    </w:p>
    <w:p w:rsidR="00496E26" w:rsidRDefault="00496E26" w:rsidP="00A9477E">
      <w:pPr>
        <w:rPr>
          <w:rtl/>
        </w:rPr>
      </w:pPr>
      <w:r>
        <w:rPr>
          <w:rtl/>
        </w:rPr>
        <w:t>לא רישום פלילי אבל רישום.</w:t>
      </w:r>
    </w:p>
    <w:p w:rsidR="00496E26" w:rsidRDefault="00496E26" w:rsidP="00496E26">
      <w:pPr>
        <w:pStyle w:val="af8"/>
        <w:keepNext/>
        <w:rPr>
          <w:rtl/>
        </w:rPr>
      </w:pPr>
      <w:bookmarkStart w:id="460" w:name="_ETM_Q1_3269270"/>
      <w:bookmarkStart w:id="461" w:name="_ETM_Q1_3269299"/>
      <w:bookmarkEnd w:id="460"/>
      <w:bookmarkEnd w:id="461"/>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רישום.</w:t>
      </w:r>
    </w:p>
    <w:p w:rsidR="00A9477E" w:rsidRDefault="00A9477E" w:rsidP="00496E26">
      <w:pPr>
        <w:rPr>
          <w:rtl/>
        </w:rPr>
      </w:pPr>
    </w:p>
    <w:p w:rsidR="00496E26" w:rsidRDefault="00496E26" w:rsidP="00496E26">
      <w:pPr>
        <w:pStyle w:val="a5"/>
        <w:keepNext/>
        <w:rPr>
          <w:rtl/>
        </w:rPr>
      </w:pPr>
      <w:bookmarkStart w:id="462" w:name="_ETM_Q1_3272504"/>
      <w:bookmarkEnd w:id="462"/>
      <w:r>
        <w:rPr>
          <w:rFonts w:hint="cs"/>
          <w:rtl/>
        </w:rPr>
        <w:t>יואל הדר:</w:t>
      </w:r>
    </w:p>
    <w:p w:rsidR="00496E26" w:rsidRDefault="00496E26" w:rsidP="00496E26">
      <w:pPr>
        <w:pStyle w:val="KeepWithNext"/>
        <w:rPr>
          <w:rtl/>
        </w:rPr>
      </w:pPr>
    </w:p>
    <w:p w:rsidR="00496E26" w:rsidRDefault="00496E26" w:rsidP="00496E26">
      <w:pPr>
        <w:rPr>
          <w:rtl/>
        </w:rPr>
      </w:pPr>
      <w:r>
        <w:rPr>
          <w:rtl/>
        </w:rPr>
        <w:t xml:space="preserve">זה לא רישום פלילי. זה רישום במרשם הירוק, זה רישום אחר שלא מועבר </w:t>
      </w:r>
      <w:bookmarkStart w:id="463" w:name="_ETM_Q1_3275573"/>
      <w:bookmarkEnd w:id="463"/>
      <w:r>
        <w:rPr>
          <w:rtl/>
        </w:rPr>
        <w:t>חוץ מ - -</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224108861"/>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אל תחשבו שאני הולך להיות בתפקיד שלכם פעם. כל התקופות האלה, תנסו לקצר אותן כדי שאנשים יצאו מעולם האזהרות, הרישומים </w:t>
      </w:r>
      <w:proofErr w:type="spellStart"/>
      <w:r>
        <w:rPr>
          <w:rtl/>
        </w:rPr>
        <w:t>וה</w:t>
      </w:r>
      <w:proofErr w:type="spellEnd"/>
      <w:r>
        <w:rPr>
          <w:rtl/>
        </w:rPr>
        <w:t xml:space="preserve"> - - - </w:t>
      </w:r>
      <w:bookmarkStart w:id="464" w:name="_ETM_Q1_3291523"/>
      <w:bookmarkEnd w:id="464"/>
      <w:r>
        <w:rPr>
          <w:rtl/>
        </w:rPr>
        <w:t>אוקי?</w:t>
      </w:r>
    </w:p>
    <w:p w:rsidR="00496E26" w:rsidRDefault="00496E26" w:rsidP="00496E26">
      <w:pPr>
        <w:rPr>
          <w:rtl/>
        </w:rPr>
      </w:pPr>
    </w:p>
    <w:p w:rsidR="00496E26" w:rsidRDefault="00496E26" w:rsidP="00496E26">
      <w:pPr>
        <w:pStyle w:val="a5"/>
        <w:keepNext/>
        <w:rPr>
          <w:rtl/>
        </w:rPr>
      </w:pPr>
      <w:r>
        <w:rPr>
          <w:rFonts w:hint="cs"/>
          <w:rtl/>
        </w:rPr>
        <w:t>נעה בן שבת:</w:t>
      </w:r>
    </w:p>
    <w:p w:rsidR="00496E26" w:rsidRDefault="00496E26" w:rsidP="00496E26">
      <w:pPr>
        <w:pStyle w:val="KeepWithNext"/>
        <w:rPr>
          <w:rtl/>
        </w:rPr>
      </w:pPr>
    </w:p>
    <w:p w:rsidR="00496E26" w:rsidRDefault="00496E26" w:rsidP="00496E26">
      <w:pPr>
        <w:rPr>
          <w:rtl/>
        </w:rPr>
      </w:pPr>
      <w:r>
        <w:rPr>
          <w:rtl/>
        </w:rPr>
        <w:t xml:space="preserve">אדוני, חוץ משאלת התקופות, אם אפשר לשאול על העבירה השלישית, </w:t>
      </w:r>
      <w:bookmarkStart w:id="465" w:name="_ETM_Q1_3295775"/>
      <w:bookmarkEnd w:id="465"/>
      <w:r>
        <w:rPr>
          <w:rtl/>
        </w:rPr>
        <w:t xml:space="preserve">זה מה שאני מנסה להבין איפה זה קבוע כי העבירה השלישית, דובר על זה שהפעם השלישית שנעברת עבירה, לא משנה מה התקופות בין </w:t>
      </w:r>
      <w:bookmarkStart w:id="466" w:name="_ETM_Q1_3303015"/>
      <w:bookmarkEnd w:id="466"/>
      <w:r>
        <w:rPr>
          <w:rtl/>
        </w:rPr>
        <w:t xml:space="preserve">העבירות אבל בפעם השלישית שנעברת עבירה, נאמר לנו שילכו למודל של הסדר מותנה. רציתי לשאול: הקביעה הזאת שילכו להסדר מותנה, מי מפעיל אותה. זה לא משהו </w:t>
      </w:r>
      <w:bookmarkStart w:id="467" w:name="_ETM_Q1_3313277"/>
      <w:bookmarkEnd w:id="467"/>
      <w:r>
        <w:rPr>
          <w:rtl/>
        </w:rPr>
        <w:t>- -</w:t>
      </w:r>
    </w:p>
    <w:p w:rsidR="00496E26" w:rsidRDefault="00496E26" w:rsidP="00496E26">
      <w:pPr>
        <w:rPr>
          <w:rtl/>
        </w:rPr>
      </w:pPr>
      <w:bookmarkStart w:id="468" w:name="_ETM_Q1_3314348"/>
      <w:bookmarkEnd w:id="468"/>
    </w:p>
    <w:p w:rsidR="00496E26" w:rsidRDefault="00496E26" w:rsidP="00496E26">
      <w:pPr>
        <w:pStyle w:val="a5"/>
        <w:keepNext/>
        <w:rPr>
          <w:rtl/>
        </w:rPr>
      </w:pPr>
      <w:r>
        <w:rPr>
          <w:rFonts w:hint="cs"/>
          <w:rtl/>
        </w:rPr>
        <w:t>קריאה:</w:t>
      </w:r>
    </w:p>
    <w:p w:rsidR="00496E26" w:rsidRDefault="00496E26" w:rsidP="00496E26">
      <w:pPr>
        <w:pStyle w:val="KeepWithNext"/>
        <w:rPr>
          <w:rtl/>
        </w:rPr>
      </w:pPr>
    </w:p>
    <w:p w:rsidR="00496E26" w:rsidRDefault="00496E26" w:rsidP="00496E26">
      <w:pPr>
        <w:rPr>
          <w:rtl/>
        </w:rPr>
      </w:pPr>
      <w:r>
        <w:rPr>
          <w:rtl/>
        </w:rPr>
        <w:t xml:space="preserve">היא </w:t>
      </w:r>
      <w:proofErr w:type="spellStart"/>
      <w:r>
        <w:rPr>
          <w:rtl/>
        </w:rPr>
        <w:t>היתה</w:t>
      </w:r>
      <w:proofErr w:type="spellEnd"/>
      <w:r>
        <w:rPr>
          <w:rtl/>
        </w:rPr>
        <w:t xml:space="preserve"> בנוסח הראשון, היא לא מופיעה היום.</w:t>
      </w:r>
    </w:p>
    <w:p w:rsidR="00496E26" w:rsidRDefault="00496E26" w:rsidP="00496E26">
      <w:pPr>
        <w:rPr>
          <w:rtl/>
        </w:rPr>
      </w:pPr>
    </w:p>
    <w:p w:rsidR="00496E26" w:rsidRDefault="00496E26" w:rsidP="00496E26">
      <w:pPr>
        <w:pStyle w:val="a5"/>
        <w:keepNext/>
        <w:rPr>
          <w:rtl/>
        </w:rPr>
      </w:pPr>
      <w:r>
        <w:rPr>
          <w:rFonts w:hint="cs"/>
          <w:rtl/>
        </w:rPr>
        <w:t>יואל הדר:</w:t>
      </w:r>
    </w:p>
    <w:p w:rsidR="00496E26" w:rsidRDefault="00496E26" w:rsidP="00496E26">
      <w:pPr>
        <w:pStyle w:val="KeepWithNext"/>
        <w:rPr>
          <w:rtl/>
        </w:rPr>
      </w:pPr>
    </w:p>
    <w:p w:rsidR="00496E26" w:rsidRDefault="00496E26" w:rsidP="00496E26">
      <w:pPr>
        <w:rPr>
          <w:rtl/>
        </w:rPr>
      </w:pPr>
      <w:r>
        <w:rPr>
          <w:rtl/>
        </w:rPr>
        <w:t xml:space="preserve">ניסיתי להסביר אבל היו"ר קטע אותי. מה </w:t>
      </w:r>
      <w:bookmarkStart w:id="469" w:name="_ETM_Q1_3317310"/>
      <w:bookmarkEnd w:id="469"/>
      <w:r>
        <w:rPr>
          <w:rtl/>
        </w:rPr>
        <w:t>שאדוני יגיד, אתה קובע. אתה רוצה שאני אמשיך להסביר?</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224402001"/>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bookmarkStart w:id="470" w:name="_ETM_Q1_3320086"/>
      <w:bookmarkEnd w:id="470"/>
    </w:p>
    <w:p w:rsidR="00496E26" w:rsidRDefault="00496E26" w:rsidP="00496E26">
      <w:pPr>
        <w:rPr>
          <w:rtl/>
        </w:rPr>
      </w:pPr>
      <w:r>
        <w:rPr>
          <w:rtl/>
        </w:rPr>
        <w:t>תסביר. זאת שאלה לגיטימית. גם אם אני לא מבין, אני מוכן להקשיב.</w:t>
      </w:r>
    </w:p>
    <w:p w:rsidR="00496E26" w:rsidRDefault="00496E26" w:rsidP="00496E26">
      <w:pPr>
        <w:rPr>
          <w:rtl/>
        </w:rPr>
      </w:pPr>
    </w:p>
    <w:p w:rsidR="00496E26" w:rsidRDefault="00496E26" w:rsidP="00496E26">
      <w:pPr>
        <w:pStyle w:val="a5"/>
        <w:keepNext/>
        <w:rPr>
          <w:rtl/>
        </w:rPr>
      </w:pPr>
      <w:bookmarkStart w:id="471" w:name="_ETM_Q1_3324710"/>
      <w:bookmarkEnd w:id="471"/>
      <w:r>
        <w:rPr>
          <w:rFonts w:hint="cs"/>
          <w:rtl/>
        </w:rPr>
        <w:t>יואל הדר:</w:t>
      </w:r>
    </w:p>
    <w:p w:rsidR="00496E26" w:rsidRDefault="00496E26" w:rsidP="00496E26">
      <w:pPr>
        <w:pStyle w:val="KeepWithNext"/>
        <w:rPr>
          <w:rtl/>
        </w:rPr>
      </w:pPr>
    </w:p>
    <w:p w:rsidR="00496E26" w:rsidRDefault="00496E26" w:rsidP="00496E26">
      <w:pPr>
        <w:rPr>
          <w:rtl/>
        </w:rPr>
      </w:pPr>
      <w:r>
        <w:rPr>
          <w:rtl/>
        </w:rPr>
        <w:t xml:space="preserve">אז אני לא מסביר טוב. </w:t>
      </w:r>
      <w:bookmarkStart w:id="472" w:name="_ETM_Q1_3324724"/>
      <w:bookmarkEnd w:id="472"/>
      <w:r>
        <w:rPr>
          <w:rtl/>
        </w:rPr>
        <w:t xml:space="preserve">בחוק סדר הדין הפלילי אפשרנו לפני כמה שנים לעשות, הממשלה החליטה לעשות שינוי במודל הרגיל כדי גם לסייע בקיצור של הליכים פליליים וגם דברים מסוימים, רצינו שלא יסתיימו בהליך פלילי וברישום פלילי אלא בסוג אחר של תהליך, שהוא תהליך </w:t>
      </w:r>
      <w:bookmarkStart w:id="473" w:name="_ETM_Q1_3348110"/>
      <w:bookmarkEnd w:id="473"/>
      <w:r>
        <w:rPr>
          <w:rtl/>
        </w:rPr>
        <w:t>שמקל עם האזרחים.</w:t>
      </w:r>
    </w:p>
    <w:p w:rsidR="00496E26" w:rsidRDefault="00496E26" w:rsidP="00496E26">
      <w:pPr>
        <w:rPr>
          <w:rtl/>
        </w:rPr>
      </w:pPr>
    </w:p>
    <w:p w:rsidR="00496E26" w:rsidRDefault="00496E26" w:rsidP="00496E26">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פסילת רישיון נהיגה לא מקילה עם האזרח. להיפך. אם בן אדם עובד - -</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900247484"/>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חבר'ה, מה קרה פה? הוא יכול לקבל הבהרות?</w:t>
      </w:r>
    </w:p>
    <w:p w:rsidR="00496E26" w:rsidRDefault="00496E26" w:rsidP="00496E26">
      <w:pPr>
        <w:rPr>
          <w:rtl/>
        </w:rPr>
      </w:pPr>
    </w:p>
    <w:p w:rsidR="00496E26" w:rsidRDefault="00496E26" w:rsidP="00496E26">
      <w:pPr>
        <w:pStyle w:val="a5"/>
        <w:keepNext/>
        <w:rPr>
          <w:rtl/>
        </w:rPr>
      </w:pPr>
      <w:r>
        <w:rPr>
          <w:rFonts w:hint="cs"/>
          <w:rtl/>
        </w:rPr>
        <w:t>יואל הדר:</w:t>
      </w:r>
    </w:p>
    <w:p w:rsidR="00496E26" w:rsidRDefault="00496E26" w:rsidP="00496E26">
      <w:pPr>
        <w:pStyle w:val="KeepWithNext"/>
        <w:rPr>
          <w:rtl/>
        </w:rPr>
      </w:pPr>
    </w:p>
    <w:p w:rsidR="00496E26" w:rsidRDefault="00496E26" w:rsidP="00496E26">
      <w:pPr>
        <w:rPr>
          <w:rtl/>
        </w:rPr>
      </w:pPr>
      <w:r>
        <w:rPr>
          <w:rtl/>
        </w:rPr>
        <w:t xml:space="preserve">מי שמכיר את ההליך הזה, זה נעשה כבר היום בדברים מסוימים כמו בסכסוכי שכנים. ואז מה שעושים - אחד טוען שהשכן הרביץ לו. במקום לפתוח בהליך פלילי נגדו, מזמינים את אותו אדם, מכינים את כתב האישום, לא מגישים נגדו ואומרים לו: תשמע, זה האישור, אתה הרבצת </w:t>
      </w:r>
      <w:bookmarkStart w:id="474" w:name="_ETM_Q1_3384717"/>
      <w:bookmarkEnd w:id="474"/>
      <w:r>
        <w:rPr>
          <w:rtl/>
        </w:rPr>
        <w:t xml:space="preserve">לשכן שלך. במסגרת הזאת קוראים גם לשכן, עושים תהליך של </w:t>
      </w:r>
      <w:bookmarkStart w:id="475" w:name="_ETM_Q1_3389754"/>
      <w:bookmarkEnd w:id="475"/>
      <w:r>
        <w:rPr>
          <w:rtl/>
        </w:rPr>
        <w:t>מעין גישור ביניהם ואומרים לאותו אחד שהרביץ: תדע לך,</w:t>
      </w:r>
      <w:bookmarkStart w:id="476" w:name="_ETM_Q1_3393949"/>
      <w:bookmarkEnd w:id="476"/>
      <w:r>
        <w:rPr>
          <w:rtl/>
        </w:rPr>
        <w:t xml:space="preserve"> אנחנו באים לקראתך בנושא הזה, לא נגיש כתב אישום. </w:t>
      </w:r>
      <w:bookmarkStart w:id="477" w:name="_ETM_Q1_3396405"/>
      <w:bookmarkEnd w:id="477"/>
      <w:r>
        <w:rPr>
          <w:rtl/>
        </w:rPr>
        <w:t xml:space="preserve">אתה צריך לתת נגיד 1,000 שקלים קנס או פיצוי לשכן </w:t>
      </w:r>
      <w:bookmarkStart w:id="478" w:name="_ETM_Q1_3396989"/>
      <w:bookmarkEnd w:id="478"/>
      <w:r>
        <w:rPr>
          <w:rtl/>
        </w:rPr>
        <w:t xml:space="preserve">או לעשות דברים מסוימים כדי שלא נגיש נגדך כתב אישום. </w:t>
      </w:r>
      <w:bookmarkStart w:id="479" w:name="_ETM_Q1_3402206"/>
      <w:bookmarkEnd w:id="479"/>
      <w:r>
        <w:rPr>
          <w:rtl/>
        </w:rPr>
        <w:t xml:space="preserve">הדבר הזה גם מאפשר לו להמשיך להישאר נורמטיבי כי לא </w:t>
      </w:r>
      <w:bookmarkStart w:id="480" w:name="_ETM_Q1_3406756"/>
      <w:bookmarkEnd w:id="480"/>
      <w:r>
        <w:rPr>
          <w:rtl/>
        </w:rPr>
        <w:t xml:space="preserve">יגישו נגדו כתב אישום ולא יהיה כתב אישום נגדו. מצד </w:t>
      </w:r>
      <w:bookmarkStart w:id="481" w:name="_ETM_Q1_3409710"/>
      <w:bookmarkEnd w:id="481"/>
      <w:r>
        <w:rPr>
          <w:rtl/>
        </w:rPr>
        <w:t xml:space="preserve">שני, זה מקל על כל ההליכים הפליליים שנערכים, זה מוריד </w:t>
      </w:r>
      <w:bookmarkStart w:id="482" w:name="_ETM_Q1_3417464"/>
      <w:bookmarkEnd w:id="482"/>
      <w:r>
        <w:rPr>
          <w:rtl/>
        </w:rPr>
        <w:t xml:space="preserve">את העומס מבתי המשפט. זה יכול להביא אפילו לקרבה בין האנשים שמלכתחילה היו צריכים להיות מעומתים תקופה </w:t>
      </w:r>
      <w:bookmarkStart w:id="483" w:name="_ETM_Q1_3423221"/>
      <w:bookmarkEnd w:id="483"/>
      <w:r>
        <w:rPr>
          <w:rtl/>
        </w:rPr>
        <w:t xml:space="preserve">מאוד ארוכה. עד שאתה מגיש כתב אישום ועד שנפסק הדין, </w:t>
      </w:r>
      <w:bookmarkStart w:id="484" w:name="_ETM_Q1_3425593"/>
      <w:bookmarkEnd w:id="484"/>
      <w:r>
        <w:rPr>
          <w:rtl/>
        </w:rPr>
        <w:t xml:space="preserve">לוקח הרבה זמן. הדבר מקצר הליכים. </w:t>
      </w:r>
    </w:p>
    <w:p w:rsidR="00496E26" w:rsidRDefault="00496E26" w:rsidP="00496E26">
      <w:pPr>
        <w:rPr>
          <w:rtl/>
        </w:rPr>
      </w:pPr>
    </w:p>
    <w:p w:rsidR="00496E26" w:rsidRDefault="00496E26" w:rsidP="00496E26">
      <w:pPr>
        <w:rPr>
          <w:rtl/>
        </w:rPr>
      </w:pPr>
      <w:r>
        <w:rPr>
          <w:rtl/>
        </w:rPr>
        <w:t xml:space="preserve">עכשיו, לגבי השימוש בקנביס - היום השימוש בקנביס לא נמצא בתוך ההסדר הזה. מה שנדרש לעשות בהנחה שהחוק הזה יעבור, נכניס גם שימוש בקנביס לתוך ההסדר של סגירת תיק </w:t>
      </w:r>
      <w:bookmarkStart w:id="485" w:name="_ETM_Q1_3440461"/>
      <w:bookmarkEnd w:id="485"/>
      <w:r>
        <w:rPr>
          <w:rtl/>
        </w:rPr>
        <w:t xml:space="preserve">מותנה, ואז נאפשר לאותו אחד, לפני שמגישים כתב אישום נגדו, </w:t>
      </w:r>
      <w:bookmarkStart w:id="486" w:name="_ETM_Q1_3445506"/>
      <w:bookmarkEnd w:id="486"/>
      <w:r>
        <w:rPr>
          <w:rtl/>
        </w:rPr>
        <w:t xml:space="preserve">להגיד לו: תשמע, תלך לטיפול, תעשה דברים אחרים כתנאי שלא </w:t>
      </w:r>
      <w:bookmarkStart w:id="487" w:name="_ETM_Q1_3450012"/>
      <w:bookmarkEnd w:id="487"/>
      <w:r>
        <w:rPr>
          <w:rtl/>
        </w:rPr>
        <w:t xml:space="preserve">יגישו נגדך כתב אישום. אותו אדם, זה רק מתוך רצון. </w:t>
      </w:r>
      <w:bookmarkStart w:id="488" w:name="_ETM_Q1_3453867"/>
      <w:bookmarkEnd w:id="488"/>
      <w:r>
        <w:rPr>
          <w:rtl/>
        </w:rPr>
        <w:t xml:space="preserve">אם הוא לא רוצה, יגישו נגדו כתב אישום. </w:t>
      </w:r>
    </w:p>
    <w:p w:rsidR="00496E26" w:rsidRDefault="00496E26" w:rsidP="00496E26">
      <w:pPr>
        <w:rPr>
          <w:rtl/>
        </w:rPr>
      </w:pPr>
    </w:p>
    <w:p w:rsidR="00496E26" w:rsidRDefault="00496E26" w:rsidP="00496E26">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אבל מה זה הטיפול הזה? מה </w:t>
      </w:r>
      <w:bookmarkStart w:id="489" w:name="_ETM_Q1_3457017"/>
      <w:bookmarkEnd w:id="489"/>
      <w:r>
        <w:rPr>
          <w:rtl/>
        </w:rPr>
        <w:t>זה?</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822536995"/>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רגע, תנו לו לסיים.</w:t>
      </w:r>
    </w:p>
    <w:p w:rsidR="00496E26" w:rsidRDefault="00496E26" w:rsidP="00496E26">
      <w:pPr>
        <w:rPr>
          <w:rtl/>
        </w:rPr>
      </w:pPr>
    </w:p>
    <w:p w:rsidR="00496E26" w:rsidRDefault="00496E26" w:rsidP="00496E26">
      <w:pPr>
        <w:pStyle w:val="a5"/>
        <w:keepNext/>
        <w:rPr>
          <w:rtl/>
        </w:rPr>
      </w:pPr>
      <w:r>
        <w:rPr>
          <w:rFonts w:hint="cs"/>
          <w:rtl/>
        </w:rPr>
        <w:t>שרן השכל (הליכוד):</w:t>
      </w:r>
    </w:p>
    <w:p w:rsidR="00496E26" w:rsidRDefault="00496E26" w:rsidP="00496E26">
      <w:pPr>
        <w:pStyle w:val="KeepWithNext"/>
        <w:rPr>
          <w:rtl/>
        </w:rPr>
      </w:pPr>
    </w:p>
    <w:p w:rsidR="00496E26" w:rsidRDefault="00496E26" w:rsidP="00496E26">
      <w:pPr>
        <w:rPr>
          <w:rtl/>
        </w:rPr>
      </w:pPr>
      <w:r>
        <w:rPr>
          <w:rtl/>
        </w:rPr>
        <w:t>שאלה שקשורה לזה.</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011832787"/>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תני לו לסיים ותשאלי.</w:t>
      </w:r>
    </w:p>
    <w:p w:rsidR="00496E26" w:rsidRDefault="00496E26" w:rsidP="00496E26">
      <w:pPr>
        <w:rPr>
          <w:rtl/>
        </w:rPr>
      </w:pPr>
    </w:p>
    <w:p w:rsidR="00496E26" w:rsidRDefault="00496E26" w:rsidP="00496E26">
      <w:pPr>
        <w:pStyle w:val="a5"/>
        <w:keepNext/>
        <w:rPr>
          <w:rtl/>
        </w:rPr>
      </w:pPr>
      <w:r>
        <w:rPr>
          <w:rFonts w:hint="cs"/>
          <w:rtl/>
        </w:rPr>
        <w:t>יואל הדר:</w:t>
      </w:r>
    </w:p>
    <w:p w:rsidR="00496E26" w:rsidRDefault="00496E26" w:rsidP="00496E26">
      <w:pPr>
        <w:pStyle w:val="KeepWithNext"/>
        <w:rPr>
          <w:rtl/>
        </w:rPr>
      </w:pPr>
    </w:p>
    <w:p w:rsidR="00496E26" w:rsidRDefault="00496E26" w:rsidP="00496E26">
      <w:pPr>
        <w:rPr>
          <w:rtl/>
        </w:rPr>
      </w:pPr>
      <w:r>
        <w:rPr>
          <w:rtl/>
        </w:rPr>
        <w:t xml:space="preserve">בהנחה שאותו אדם רוצה לעשות את זה, אז הוא בא לקראת. הוא מבין, מסבירים לו בדיוק מה הוא נדרש </w:t>
      </w:r>
      <w:bookmarkStart w:id="490" w:name="_ETM_Q1_3472141"/>
      <w:bookmarkEnd w:id="490"/>
      <w:r>
        <w:rPr>
          <w:rtl/>
        </w:rPr>
        <w:t>לעשות כדי לעמוד בתהליכים האלה.</w:t>
      </w:r>
    </w:p>
    <w:p w:rsidR="00496E26" w:rsidRDefault="00496E26" w:rsidP="00496E26">
      <w:pPr>
        <w:rPr>
          <w:rtl/>
        </w:rPr>
      </w:pPr>
    </w:p>
    <w:p w:rsidR="00496E26" w:rsidRDefault="00496E26" w:rsidP="00496E26">
      <w:pPr>
        <w:pStyle w:val="a5"/>
        <w:keepNext/>
        <w:rPr>
          <w:rtl/>
        </w:rPr>
      </w:pPr>
      <w:r>
        <w:rPr>
          <w:rFonts w:hint="cs"/>
          <w:rtl/>
        </w:rPr>
        <w:t>שרן השכל (הליכוד):</w:t>
      </w:r>
    </w:p>
    <w:p w:rsidR="00496E26" w:rsidRDefault="00496E26" w:rsidP="00496E26">
      <w:pPr>
        <w:pStyle w:val="KeepWithNext"/>
        <w:rPr>
          <w:rtl/>
        </w:rPr>
      </w:pPr>
    </w:p>
    <w:p w:rsidR="00496E26" w:rsidRDefault="00496E26" w:rsidP="00496E26">
      <w:pPr>
        <w:rPr>
          <w:rtl/>
        </w:rPr>
      </w:pPr>
      <w:r>
        <w:rPr>
          <w:rtl/>
        </w:rPr>
        <w:t xml:space="preserve">ואם מחר אנחנו מעבירים את הצעת החוק, היא עוברת בקריאה שנייה ושלישית, ואתם לוקחים נגיד שלושה </w:t>
      </w:r>
      <w:bookmarkStart w:id="491" w:name="_ETM_Q1_3480599"/>
      <w:bookmarkEnd w:id="491"/>
      <w:r>
        <w:rPr>
          <w:rtl/>
        </w:rPr>
        <w:t>חודשים ונגיד, חס ושלום, לא יקרה, אבל אנחנו הולכים לבחירות ולא עשיתם את החוק הזה בהסדר מותנה. מה זה אומר מבחינת החוק היום כאשר לא יהיה ההסדר המותנה לפעימה השלישית?</w:t>
      </w:r>
    </w:p>
    <w:p w:rsidR="00496E26" w:rsidRDefault="00496E26" w:rsidP="00496E26">
      <w:pPr>
        <w:rPr>
          <w:rtl/>
        </w:rPr>
      </w:pPr>
    </w:p>
    <w:p w:rsidR="00496E26" w:rsidRDefault="00496E26" w:rsidP="00496E26">
      <w:pPr>
        <w:pStyle w:val="a5"/>
        <w:keepNext/>
        <w:rPr>
          <w:rtl/>
        </w:rPr>
      </w:pPr>
      <w:r>
        <w:rPr>
          <w:rFonts w:hint="cs"/>
          <w:rtl/>
        </w:rPr>
        <w:t>יואל הדר:</w:t>
      </w:r>
    </w:p>
    <w:p w:rsidR="00496E26" w:rsidRDefault="00496E26" w:rsidP="00496E26">
      <w:pPr>
        <w:pStyle w:val="KeepWithNext"/>
        <w:rPr>
          <w:rtl/>
        </w:rPr>
      </w:pPr>
    </w:p>
    <w:p w:rsidR="00496E26" w:rsidRDefault="00496E26" w:rsidP="00496E26">
      <w:pPr>
        <w:rPr>
          <w:rtl/>
        </w:rPr>
      </w:pPr>
      <w:r>
        <w:rPr>
          <w:rtl/>
        </w:rPr>
        <w:t>זה לא חוק. לא צריך לעשות שום דבר בחוק בשביל הדבר הזה.</w:t>
      </w:r>
      <w:bookmarkStart w:id="492" w:name="_ETM_Q1_3498989"/>
      <w:bookmarkEnd w:id="492"/>
    </w:p>
    <w:p w:rsidR="00496E26" w:rsidRDefault="00496E26" w:rsidP="00496E26">
      <w:pPr>
        <w:rPr>
          <w:rtl/>
        </w:rPr>
      </w:pPr>
    </w:p>
    <w:p w:rsidR="00496E26" w:rsidRDefault="00496E26" w:rsidP="00496E26">
      <w:pPr>
        <w:pStyle w:val="a5"/>
        <w:keepNext/>
        <w:rPr>
          <w:rtl/>
        </w:rPr>
      </w:pPr>
      <w:bookmarkStart w:id="493" w:name="_ETM_Q1_3499228"/>
      <w:bookmarkEnd w:id="493"/>
      <w:r>
        <w:rPr>
          <w:rFonts w:hint="cs"/>
          <w:rtl/>
        </w:rPr>
        <w:t>שרן השכל (הליכוד):</w:t>
      </w:r>
    </w:p>
    <w:p w:rsidR="00496E26" w:rsidRDefault="00496E26" w:rsidP="00496E26">
      <w:pPr>
        <w:pStyle w:val="KeepWithNext"/>
        <w:rPr>
          <w:rtl/>
        </w:rPr>
      </w:pPr>
    </w:p>
    <w:p w:rsidR="00496E26" w:rsidRDefault="00496E26" w:rsidP="00496E26">
      <w:pPr>
        <w:rPr>
          <w:rtl/>
        </w:rPr>
      </w:pPr>
      <w:r>
        <w:rPr>
          <w:rtl/>
        </w:rPr>
        <w:t>אז מה צריך לעשות?</w:t>
      </w:r>
    </w:p>
    <w:p w:rsidR="00496E26" w:rsidRDefault="00496E26" w:rsidP="00496E26">
      <w:pPr>
        <w:rPr>
          <w:rtl/>
        </w:rPr>
      </w:pPr>
    </w:p>
    <w:p w:rsidR="00496E26" w:rsidRDefault="00496E26" w:rsidP="00496E26">
      <w:pPr>
        <w:pStyle w:val="a5"/>
        <w:keepNext/>
        <w:rPr>
          <w:rtl/>
        </w:rPr>
      </w:pPr>
      <w:r>
        <w:rPr>
          <w:rFonts w:hint="cs"/>
          <w:rtl/>
        </w:rPr>
        <w:t>יואל הדר:</w:t>
      </w:r>
    </w:p>
    <w:p w:rsidR="00496E26" w:rsidRDefault="00496E26" w:rsidP="00496E26">
      <w:pPr>
        <w:pStyle w:val="KeepWithNext"/>
        <w:rPr>
          <w:rtl/>
        </w:rPr>
      </w:pPr>
    </w:p>
    <w:p w:rsidR="00496E26" w:rsidRDefault="00496E26" w:rsidP="00496E26">
      <w:pPr>
        <w:rPr>
          <w:rtl/>
        </w:rPr>
      </w:pPr>
      <w:r>
        <w:rPr>
          <w:rtl/>
        </w:rPr>
        <w:t>הנחיית היועמ"ש לממשלה.</w:t>
      </w:r>
    </w:p>
    <w:p w:rsidR="00496E26" w:rsidRDefault="00496E26" w:rsidP="00496E26">
      <w:pPr>
        <w:rPr>
          <w:rtl/>
        </w:rPr>
      </w:pPr>
    </w:p>
    <w:p w:rsidR="00496E26" w:rsidRDefault="00496E26" w:rsidP="00496E26">
      <w:pPr>
        <w:pStyle w:val="a5"/>
        <w:keepNext/>
        <w:rPr>
          <w:rtl/>
        </w:rPr>
      </w:pPr>
      <w:r>
        <w:rPr>
          <w:rFonts w:hint="cs"/>
          <w:rtl/>
        </w:rPr>
        <w:t>שרן השכל (הליכוד):</w:t>
      </w:r>
    </w:p>
    <w:p w:rsidR="00496E26" w:rsidRDefault="00496E26" w:rsidP="00496E26">
      <w:pPr>
        <w:pStyle w:val="KeepWithNext"/>
        <w:rPr>
          <w:rtl/>
        </w:rPr>
      </w:pPr>
    </w:p>
    <w:p w:rsidR="00496E26" w:rsidRDefault="00496E26" w:rsidP="00496E26">
      <w:pPr>
        <w:rPr>
          <w:rtl/>
        </w:rPr>
      </w:pPr>
      <w:r>
        <w:rPr>
          <w:rtl/>
        </w:rPr>
        <w:t>היועמ"ש לממשלה, מה הוא עושה? הוא מוציא צו?</w:t>
      </w:r>
    </w:p>
    <w:p w:rsidR="00496E26" w:rsidRDefault="00496E26" w:rsidP="00496E26">
      <w:pPr>
        <w:rPr>
          <w:rtl/>
        </w:rPr>
      </w:pPr>
    </w:p>
    <w:p w:rsidR="00496E26" w:rsidRDefault="00496E26" w:rsidP="00496E26">
      <w:pPr>
        <w:pStyle w:val="a5"/>
        <w:keepNext/>
        <w:rPr>
          <w:rtl/>
        </w:rPr>
      </w:pPr>
      <w:r>
        <w:rPr>
          <w:rFonts w:hint="cs"/>
          <w:rtl/>
        </w:rPr>
        <w:t>יואל הדר:</w:t>
      </w:r>
    </w:p>
    <w:p w:rsidR="00496E26" w:rsidRDefault="00496E26" w:rsidP="00496E26">
      <w:pPr>
        <w:pStyle w:val="KeepWithNext"/>
        <w:rPr>
          <w:rtl/>
        </w:rPr>
      </w:pPr>
    </w:p>
    <w:p w:rsidR="00496E26" w:rsidRDefault="00496E26" w:rsidP="00496E26">
      <w:pPr>
        <w:rPr>
          <w:rtl/>
        </w:rPr>
      </w:pPr>
      <w:r>
        <w:rPr>
          <w:rtl/>
        </w:rPr>
        <w:t>הוא מוסיף את העבירה הזאת לחוק.</w:t>
      </w:r>
    </w:p>
    <w:p w:rsidR="00496E26" w:rsidRDefault="00496E26" w:rsidP="00496E26">
      <w:pPr>
        <w:rPr>
          <w:rtl/>
        </w:rPr>
      </w:pPr>
    </w:p>
    <w:p w:rsidR="00496E26" w:rsidRDefault="00496E26" w:rsidP="00496E26">
      <w:pPr>
        <w:pStyle w:val="afb"/>
        <w:keepNext/>
        <w:rPr>
          <w:rtl/>
        </w:rPr>
      </w:pPr>
      <w:r>
        <w:rPr>
          <w:rFonts w:hint="cs"/>
          <w:rtl/>
        </w:rPr>
        <w:t>דקל עוזר:</w:t>
      </w:r>
    </w:p>
    <w:p w:rsidR="00496E26" w:rsidRDefault="00496E26" w:rsidP="00496E26">
      <w:pPr>
        <w:pStyle w:val="KeepWithNext"/>
        <w:rPr>
          <w:rtl/>
        </w:rPr>
      </w:pPr>
    </w:p>
    <w:p w:rsidR="00496E26" w:rsidRDefault="00496E26" w:rsidP="00496E26">
      <w:pPr>
        <w:rPr>
          <w:rtl/>
        </w:rPr>
      </w:pPr>
      <w:r>
        <w:rPr>
          <w:rtl/>
        </w:rPr>
        <w:t xml:space="preserve">השר </w:t>
      </w:r>
      <w:bookmarkStart w:id="494" w:name="_ETM_Q1_3509260"/>
      <w:bookmarkEnd w:id="494"/>
      <w:r>
        <w:rPr>
          <w:rtl/>
        </w:rPr>
        <w:t xml:space="preserve">לביטחון פנים יכול לעשות את זה עם צו והוא לא </w:t>
      </w:r>
      <w:bookmarkStart w:id="495" w:name="_ETM_Q1_3510872"/>
      <w:bookmarkEnd w:id="495"/>
      <w:r>
        <w:rPr>
          <w:rtl/>
        </w:rPr>
        <w:t>צריך את - - -</w:t>
      </w:r>
    </w:p>
    <w:bookmarkStart w:id="496" w:name="_ETM_Q1_3513399" w:displacedByCustomXml="next"/>
    <w:bookmarkEnd w:id="496" w:displacedByCustomXml="next"/>
    <w:sdt>
      <w:sdtPr>
        <w:rPr>
          <w:rFonts w:hint="cs"/>
          <w:rtl/>
        </w:rPr>
        <w:alias w:val="יור"/>
        <w:tag w:val="&lt;ID&gt;5299&lt;/ID&gt;&lt;Name&gt;אלי אלאלוף - יו&quot;רַ&lt;/Name&gt;&lt;Data&gt;אלי אלאלוף&lt;/Data&gt;&lt;Shortcut&gt;אלאל&lt;/Shortcut&gt;"/>
        <w:id w:val="-467360148"/>
        <w:placeholder>
          <w:docPart w:val="69DBC223A9E54645B581270ED0DDCD54"/>
        </w:placeholder>
      </w:sdtPr>
      <w:sdtEndPr/>
      <w:sdtContent>
        <w:p w:rsidR="00496E26" w:rsidRDefault="00496E26" w:rsidP="00496E26">
          <w:pPr>
            <w:pStyle w:val="af8"/>
            <w:keepNext/>
            <w:rPr>
              <w:rtl/>
            </w:rPr>
          </w:pPr>
        </w:p>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רגע. אתה מדבר והפרוטוקול משתולל.</w:t>
      </w:r>
    </w:p>
    <w:p w:rsidR="00496E26" w:rsidRDefault="00496E26" w:rsidP="00496E26">
      <w:pPr>
        <w:pStyle w:val="a5"/>
        <w:keepNext/>
        <w:rPr>
          <w:rtl/>
        </w:rPr>
      </w:pPr>
      <w:r>
        <w:rPr>
          <w:rFonts w:hint="cs"/>
          <w:rtl/>
        </w:rPr>
        <w:t>יואל הדר:</w:t>
      </w:r>
    </w:p>
    <w:p w:rsidR="00496E26" w:rsidRDefault="00496E26" w:rsidP="00496E26">
      <w:pPr>
        <w:pStyle w:val="KeepWithNext"/>
        <w:rPr>
          <w:rtl/>
        </w:rPr>
      </w:pPr>
    </w:p>
    <w:p w:rsidR="00496E26" w:rsidRDefault="00496E26" w:rsidP="00496E26">
      <w:pPr>
        <w:rPr>
          <w:rtl/>
        </w:rPr>
      </w:pPr>
      <w:r>
        <w:rPr>
          <w:rtl/>
        </w:rPr>
        <w:t xml:space="preserve">זה לא הסמכות של השר לביטחון פנים, זו הסמכות של </w:t>
      </w:r>
      <w:bookmarkStart w:id="497" w:name="_ETM_Q1_3513926"/>
      <w:bookmarkEnd w:id="497"/>
      <w:r>
        <w:rPr>
          <w:rtl/>
        </w:rPr>
        <w:t>היועמ"ש לממשלה, שהוא כידוע לא עומד בפני בחירות.</w:t>
      </w:r>
    </w:p>
    <w:p w:rsidR="00496E26" w:rsidRDefault="00496E26" w:rsidP="00496E26">
      <w:pPr>
        <w:rPr>
          <w:rtl/>
        </w:rPr>
      </w:pPr>
    </w:p>
    <w:p w:rsidR="00496E26" w:rsidRDefault="00496E26" w:rsidP="00496E26">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מה כוללת בקשת ההסדר המותנה? איזה סנקציות זה </w:t>
      </w:r>
      <w:bookmarkStart w:id="498" w:name="_ETM_Q1_3525397"/>
      <w:bookmarkEnd w:id="498"/>
      <w:r>
        <w:rPr>
          <w:rtl/>
        </w:rPr>
        <w:t>כולל?</w:t>
      </w:r>
    </w:p>
    <w:p w:rsidR="00496E26" w:rsidRDefault="00496E26" w:rsidP="00496E26">
      <w:pPr>
        <w:rPr>
          <w:rtl/>
        </w:rPr>
      </w:pPr>
    </w:p>
    <w:p w:rsidR="00496E26" w:rsidRDefault="00496E26" w:rsidP="00496E26">
      <w:pPr>
        <w:pStyle w:val="a5"/>
        <w:keepNext/>
        <w:rPr>
          <w:rtl/>
        </w:rPr>
      </w:pPr>
      <w:r>
        <w:rPr>
          <w:rFonts w:hint="cs"/>
          <w:rtl/>
        </w:rPr>
        <w:t>יואל הדר:</w:t>
      </w:r>
    </w:p>
    <w:p w:rsidR="00496E26" w:rsidRDefault="00496E26" w:rsidP="00496E26">
      <w:pPr>
        <w:pStyle w:val="KeepWithNext"/>
        <w:rPr>
          <w:rtl/>
        </w:rPr>
      </w:pPr>
    </w:p>
    <w:p w:rsidR="00496E26" w:rsidRDefault="00496E26" w:rsidP="00496E26">
      <w:pPr>
        <w:rPr>
          <w:rtl/>
        </w:rPr>
      </w:pPr>
      <w:r>
        <w:rPr>
          <w:rtl/>
        </w:rPr>
        <w:t xml:space="preserve">זה לא סנקציות. החוק מגדיר, וזה תלוי בסוג העבירות, באיזה דברים – אפשר פיצוי, </w:t>
      </w:r>
      <w:bookmarkStart w:id="499" w:name="_ETM_Q1_3529364"/>
      <w:bookmarkEnd w:id="499"/>
      <w:r>
        <w:rPr>
          <w:rtl/>
        </w:rPr>
        <w:t>אפשר קנס, אפשר לשלוח אותו לכל מיני מקומות.</w:t>
      </w:r>
    </w:p>
    <w:p w:rsidR="00496E26" w:rsidRDefault="00496E26" w:rsidP="00496E26">
      <w:pPr>
        <w:rPr>
          <w:rtl/>
        </w:rPr>
      </w:pPr>
    </w:p>
    <w:p w:rsidR="00496E26" w:rsidRDefault="00496E26" w:rsidP="00496E26">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לאן? לאיזה מקומות?</w:t>
      </w:r>
    </w:p>
    <w:p w:rsidR="00496E26" w:rsidRDefault="00496E26" w:rsidP="00496E26">
      <w:pPr>
        <w:rPr>
          <w:rtl/>
        </w:rPr>
      </w:pPr>
    </w:p>
    <w:p w:rsidR="00496E26" w:rsidRDefault="00496E26" w:rsidP="00496E26">
      <w:pPr>
        <w:pStyle w:val="a5"/>
        <w:keepNext/>
        <w:rPr>
          <w:rtl/>
        </w:rPr>
      </w:pPr>
      <w:r>
        <w:rPr>
          <w:rFonts w:hint="cs"/>
          <w:rtl/>
        </w:rPr>
        <w:t>יואל הדר:</w:t>
      </w:r>
    </w:p>
    <w:p w:rsidR="00496E26" w:rsidRDefault="00496E26" w:rsidP="00496E26">
      <w:pPr>
        <w:pStyle w:val="KeepWithNext"/>
        <w:rPr>
          <w:rtl/>
        </w:rPr>
      </w:pPr>
    </w:p>
    <w:p w:rsidR="00496E26" w:rsidRDefault="00496E26" w:rsidP="00496E26">
      <w:pPr>
        <w:rPr>
          <w:rtl/>
        </w:rPr>
      </w:pPr>
      <w:r>
        <w:rPr>
          <w:rtl/>
        </w:rPr>
        <w:t xml:space="preserve">למשל לשירות לתועלת הציבור. בחוק עצמו רשומים </w:t>
      </w:r>
      <w:bookmarkStart w:id="500" w:name="_ETM_Q1_3536575"/>
      <w:bookmarkEnd w:id="500"/>
      <w:r>
        <w:rPr>
          <w:rtl/>
        </w:rPr>
        <w:t>מספר - -</w:t>
      </w:r>
    </w:p>
    <w:p w:rsidR="00496E26" w:rsidRDefault="00496E26" w:rsidP="00496E26">
      <w:pPr>
        <w:rPr>
          <w:rtl/>
        </w:rPr>
      </w:pPr>
    </w:p>
    <w:p w:rsidR="00496E26" w:rsidRDefault="00496E26" w:rsidP="00496E26">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פסילת רישיון נהיגה כלול שם?</w:t>
      </w:r>
    </w:p>
    <w:p w:rsidR="00496E26" w:rsidRDefault="00496E26" w:rsidP="00496E26">
      <w:pPr>
        <w:rPr>
          <w:rtl/>
        </w:rPr>
      </w:pPr>
    </w:p>
    <w:p w:rsidR="00496E26" w:rsidRDefault="00496E26" w:rsidP="00496E26">
      <w:pPr>
        <w:pStyle w:val="a5"/>
        <w:keepNext/>
        <w:rPr>
          <w:rtl/>
        </w:rPr>
      </w:pPr>
      <w:bookmarkStart w:id="501" w:name="_ETM_Q1_3540198"/>
      <w:bookmarkEnd w:id="501"/>
      <w:r>
        <w:rPr>
          <w:rFonts w:hint="cs"/>
          <w:rtl/>
        </w:rPr>
        <w:t>קריאה:</w:t>
      </w:r>
    </w:p>
    <w:p w:rsidR="00496E26" w:rsidRDefault="00496E26" w:rsidP="00496E26">
      <w:pPr>
        <w:pStyle w:val="KeepWithNext"/>
        <w:rPr>
          <w:rtl/>
        </w:rPr>
      </w:pPr>
    </w:p>
    <w:p w:rsidR="00496E26" w:rsidRDefault="00496E26" w:rsidP="00496E26">
      <w:pPr>
        <w:rPr>
          <w:rtl/>
        </w:rPr>
      </w:pPr>
      <w:r>
        <w:rPr>
          <w:rtl/>
        </w:rPr>
        <w:t>לא.</w:t>
      </w:r>
    </w:p>
    <w:p w:rsidR="00496E26" w:rsidRDefault="00496E26" w:rsidP="00496E26">
      <w:pPr>
        <w:rPr>
          <w:rtl/>
        </w:rPr>
      </w:pPr>
      <w:bookmarkStart w:id="502" w:name="_ETM_Q1_3544463"/>
      <w:bookmarkEnd w:id="502"/>
    </w:p>
    <w:p w:rsidR="00496E26" w:rsidRDefault="00496E26" w:rsidP="00496E26">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אני שואל, למה אתה מתרגז?</w:t>
      </w:r>
    </w:p>
    <w:p w:rsidR="00496E26" w:rsidRDefault="00496E26" w:rsidP="00496E26">
      <w:pPr>
        <w:rPr>
          <w:rtl/>
        </w:rPr>
      </w:pPr>
    </w:p>
    <w:p w:rsidR="00496E26" w:rsidRDefault="00496E26" w:rsidP="00496E26">
      <w:pPr>
        <w:pStyle w:val="a5"/>
        <w:keepNext/>
        <w:rPr>
          <w:rtl/>
        </w:rPr>
      </w:pPr>
      <w:r>
        <w:rPr>
          <w:rFonts w:hint="cs"/>
          <w:rtl/>
        </w:rPr>
        <w:t>יואל הדר:</w:t>
      </w:r>
    </w:p>
    <w:p w:rsidR="00496E26" w:rsidRDefault="00496E26" w:rsidP="00496E26">
      <w:pPr>
        <w:pStyle w:val="KeepWithNext"/>
        <w:rPr>
          <w:rtl/>
        </w:rPr>
      </w:pPr>
    </w:p>
    <w:p w:rsidR="00496E26" w:rsidRDefault="00496E26" w:rsidP="00496E26">
      <w:pPr>
        <w:rPr>
          <w:rtl/>
        </w:rPr>
      </w:pPr>
      <w:r>
        <w:rPr>
          <w:rtl/>
        </w:rPr>
        <w:t xml:space="preserve">אני לא מתרגז. אני </w:t>
      </w:r>
      <w:bookmarkStart w:id="503" w:name="_ETM_Q1_3542952"/>
      <w:bookmarkEnd w:id="503"/>
      <w:r>
        <w:rPr>
          <w:rtl/>
        </w:rPr>
        <w:t xml:space="preserve">חושב שזה לא צריך להיות דו-שיח בינינו אבל היושב ראש </w:t>
      </w:r>
      <w:bookmarkStart w:id="504" w:name="_ETM_Q1_3546263"/>
      <w:bookmarkEnd w:id="504"/>
      <w:r>
        <w:rPr>
          <w:rtl/>
        </w:rPr>
        <w:t>קובע את הדבר הזה.</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352386635"/>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הוא שאל. זה דבר הגיוני.</w:t>
      </w:r>
    </w:p>
    <w:p w:rsidR="00496E26" w:rsidRDefault="00496E26" w:rsidP="00496E26">
      <w:pPr>
        <w:rPr>
          <w:rtl/>
        </w:rPr>
      </w:pPr>
      <w:bookmarkStart w:id="505" w:name="_ETM_Q1_3547807"/>
      <w:bookmarkEnd w:id="505"/>
    </w:p>
    <w:p w:rsidR="00496E26" w:rsidRDefault="00496E26" w:rsidP="00496E26">
      <w:pPr>
        <w:pStyle w:val="-"/>
        <w:keepNext/>
        <w:rPr>
          <w:rtl/>
        </w:rPr>
      </w:pPr>
      <w:bookmarkStart w:id="506" w:name="_ETM_Q1_3548038"/>
      <w:bookmarkEnd w:id="506"/>
      <w:r>
        <w:rPr>
          <w:rFonts w:hint="cs"/>
          <w:rtl/>
        </w:rPr>
        <w:t>יואל הדר:</w:t>
      </w:r>
    </w:p>
    <w:p w:rsidR="00496E26" w:rsidRDefault="00496E26" w:rsidP="00496E26">
      <w:pPr>
        <w:pStyle w:val="KeepWithNext"/>
        <w:rPr>
          <w:rtl/>
        </w:rPr>
      </w:pPr>
    </w:p>
    <w:p w:rsidR="00496E26" w:rsidRDefault="00496E26" w:rsidP="00496E26">
      <w:pPr>
        <w:rPr>
          <w:rtl/>
        </w:rPr>
      </w:pPr>
      <w:r>
        <w:rPr>
          <w:rtl/>
        </w:rPr>
        <w:t xml:space="preserve">בסדר, אפשר להסתכל בחוק. אני לא ממציא דברים, אפשר להסתכל בחוק סדר הדין הפלילי ולראות איזה דברים אפשר לעשות במסגרת סגירת </w:t>
      </w:r>
      <w:bookmarkStart w:id="507" w:name="_ETM_Q1_3557621"/>
      <w:bookmarkEnd w:id="507"/>
      <w:r>
        <w:rPr>
          <w:rtl/>
        </w:rPr>
        <w:t>תיק.</w:t>
      </w:r>
    </w:p>
    <w:p w:rsidR="00496E26" w:rsidRDefault="00496E26" w:rsidP="00496E26">
      <w:pPr>
        <w:rPr>
          <w:rtl/>
        </w:rPr>
      </w:pPr>
    </w:p>
    <w:p w:rsidR="00496E26" w:rsidRDefault="00496E26" w:rsidP="00496E26">
      <w:pPr>
        <w:pStyle w:val="a5"/>
        <w:keepNext/>
        <w:rPr>
          <w:rtl/>
        </w:rPr>
      </w:pPr>
      <w:r>
        <w:rPr>
          <w:rFonts w:hint="cs"/>
          <w:rtl/>
        </w:rPr>
        <w:t>נעה בן שבת:</w:t>
      </w:r>
    </w:p>
    <w:p w:rsidR="00496E26" w:rsidRDefault="00496E26" w:rsidP="00496E26">
      <w:pPr>
        <w:pStyle w:val="KeepWithNext"/>
        <w:rPr>
          <w:rtl/>
        </w:rPr>
      </w:pPr>
    </w:p>
    <w:p w:rsidR="00496E26" w:rsidRDefault="00496E26" w:rsidP="00496E26">
      <w:pPr>
        <w:rPr>
          <w:rtl/>
        </w:rPr>
      </w:pPr>
      <w:r>
        <w:rPr>
          <w:rtl/>
        </w:rPr>
        <w:t xml:space="preserve">כיוון שכרגע ההסדר המותנה לא פה. אנחנו כל הזמן מדברים על ההסדר המותנה, </w:t>
      </w:r>
      <w:bookmarkStart w:id="508" w:name="_ETM_Q1_3565010"/>
      <w:bookmarkEnd w:id="508"/>
      <w:r>
        <w:rPr>
          <w:rtl/>
        </w:rPr>
        <w:t xml:space="preserve">ביקשנו לברר איפה ההסדר המותנה אבל ההסדר המותנה לא </w:t>
      </w:r>
      <w:bookmarkStart w:id="509" w:name="_ETM_Q1_3568764"/>
      <w:bookmarkEnd w:id="509"/>
      <w:r>
        <w:rPr>
          <w:rtl/>
        </w:rPr>
        <w:t>פה כרגע, בהצעת החוק שלפנינו.</w:t>
      </w:r>
    </w:p>
    <w:p w:rsidR="00496E26" w:rsidRDefault="00496E26" w:rsidP="00496E26">
      <w:pPr>
        <w:pStyle w:val="a5"/>
        <w:keepNext/>
        <w:rPr>
          <w:rtl/>
        </w:rPr>
      </w:pPr>
      <w:r>
        <w:rPr>
          <w:rFonts w:hint="cs"/>
          <w:rtl/>
        </w:rPr>
        <w:t>קריאות:</w:t>
      </w:r>
    </w:p>
    <w:p w:rsidR="00496E26" w:rsidRDefault="00496E26" w:rsidP="00496E26">
      <w:pPr>
        <w:pStyle w:val="KeepWithNext"/>
        <w:rPr>
          <w:rtl/>
        </w:rPr>
      </w:pPr>
    </w:p>
    <w:p w:rsidR="00496E26" w:rsidRDefault="00496E26" w:rsidP="00496E26">
      <w:pPr>
        <w:rPr>
          <w:rtl/>
        </w:rPr>
      </w:pPr>
      <w:r>
        <w:rPr>
          <w:rtl/>
        </w:rPr>
        <w:t>נכון.</w:t>
      </w:r>
    </w:p>
    <w:p w:rsidR="00496E26" w:rsidRDefault="00496E26" w:rsidP="00496E26">
      <w:pPr>
        <w:rPr>
          <w:rtl/>
        </w:rPr>
      </w:pPr>
    </w:p>
    <w:p w:rsidR="00496E26" w:rsidRDefault="00496E26" w:rsidP="00496E26">
      <w:pPr>
        <w:pStyle w:val="af8"/>
        <w:keepNext/>
        <w:rPr>
          <w:rtl/>
        </w:rPr>
      </w:pPr>
      <w:bookmarkStart w:id="510" w:name="_ETM_Q1_3567761"/>
      <w:bookmarkEnd w:id="510"/>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ואז הוא לא ייכלל?</w:t>
      </w:r>
    </w:p>
    <w:p w:rsidR="00496E26" w:rsidRDefault="00496E26" w:rsidP="00496E26">
      <w:pPr>
        <w:rPr>
          <w:rtl/>
        </w:rPr>
      </w:pPr>
    </w:p>
    <w:p w:rsidR="00496E26" w:rsidRDefault="00496E26" w:rsidP="00496E26">
      <w:pPr>
        <w:pStyle w:val="a5"/>
        <w:keepNext/>
        <w:rPr>
          <w:rtl/>
        </w:rPr>
      </w:pPr>
      <w:r>
        <w:rPr>
          <w:rFonts w:hint="cs"/>
          <w:rtl/>
        </w:rPr>
        <w:t>יואל הדר:</w:t>
      </w:r>
    </w:p>
    <w:p w:rsidR="00496E26" w:rsidRDefault="00496E26" w:rsidP="00496E26">
      <w:pPr>
        <w:pStyle w:val="KeepWithNext"/>
        <w:rPr>
          <w:rtl/>
        </w:rPr>
      </w:pPr>
    </w:p>
    <w:p w:rsidR="00496E26" w:rsidRDefault="00496E26" w:rsidP="00496E26">
      <w:pPr>
        <w:rPr>
          <w:rtl/>
        </w:rPr>
      </w:pPr>
      <w:r>
        <w:rPr>
          <w:rtl/>
        </w:rPr>
        <w:t xml:space="preserve">הוא ייכלל כי </w:t>
      </w:r>
      <w:bookmarkStart w:id="511" w:name="_ETM_Q1_3572555"/>
      <w:bookmarkEnd w:id="511"/>
      <w:r>
        <w:rPr>
          <w:rtl/>
        </w:rPr>
        <w:t xml:space="preserve">זאת החלטת ממשלה שזה מה שיהיה והיועמ"ש לממשלה הסכים להכניס </w:t>
      </w:r>
      <w:bookmarkStart w:id="512" w:name="_ETM_Q1_3574824"/>
      <w:bookmarkEnd w:id="512"/>
      <w:r>
        <w:rPr>
          <w:rtl/>
        </w:rPr>
        <w:t>את זה.</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594756008"/>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זה אומר שתביאו תיקון לחוק הזה?</w:t>
      </w:r>
    </w:p>
    <w:p w:rsidR="00496E26" w:rsidRDefault="00496E26" w:rsidP="00496E26">
      <w:pPr>
        <w:rPr>
          <w:rtl/>
        </w:rPr>
      </w:pPr>
    </w:p>
    <w:p w:rsidR="00496E26" w:rsidRDefault="00496E26" w:rsidP="00496E26">
      <w:pPr>
        <w:pStyle w:val="-"/>
        <w:keepNext/>
        <w:rPr>
          <w:rtl/>
        </w:rPr>
      </w:pPr>
      <w:r>
        <w:rPr>
          <w:rFonts w:hint="cs"/>
          <w:rtl/>
        </w:rPr>
        <w:t>יואל הדר:</w:t>
      </w:r>
    </w:p>
    <w:p w:rsidR="00496E26" w:rsidRDefault="00496E26" w:rsidP="00496E26">
      <w:pPr>
        <w:pStyle w:val="KeepWithNext"/>
        <w:rPr>
          <w:rtl/>
        </w:rPr>
      </w:pPr>
    </w:p>
    <w:p w:rsidR="00496E26" w:rsidRDefault="00496E26" w:rsidP="00496E26">
      <w:pPr>
        <w:rPr>
          <w:rtl/>
        </w:rPr>
      </w:pPr>
      <w:r>
        <w:rPr>
          <w:rtl/>
        </w:rPr>
        <w:t>לא צריך תיקון, בי תיקון. יש פה נציגה של היועמ"ש לממשלה, שהיא תגיב למה שאמרתי.</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665969150"/>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תשלחו לנו מה הפרוצדורה. </w:t>
      </w:r>
    </w:p>
    <w:p w:rsidR="00496E26" w:rsidRDefault="00496E26" w:rsidP="00496E26">
      <w:pPr>
        <w:rPr>
          <w:rtl/>
        </w:rPr>
      </w:pPr>
    </w:p>
    <w:p w:rsidR="00496E26" w:rsidRDefault="00496E26" w:rsidP="00496E26">
      <w:pPr>
        <w:pStyle w:val="a5"/>
        <w:keepNext/>
        <w:rPr>
          <w:rtl/>
        </w:rPr>
      </w:pPr>
      <w:r>
        <w:rPr>
          <w:rFonts w:hint="cs"/>
          <w:rtl/>
        </w:rPr>
        <w:t>קריאה:</w:t>
      </w:r>
    </w:p>
    <w:p w:rsidR="00496E26" w:rsidRDefault="00496E26" w:rsidP="00496E26">
      <w:pPr>
        <w:pStyle w:val="KeepWithNext"/>
        <w:rPr>
          <w:rtl/>
        </w:rPr>
      </w:pPr>
    </w:p>
    <w:p w:rsidR="00496E26" w:rsidRDefault="00496E26" w:rsidP="00496E26">
      <w:pPr>
        <w:rPr>
          <w:rtl/>
        </w:rPr>
      </w:pPr>
      <w:r>
        <w:rPr>
          <w:rtl/>
        </w:rPr>
        <w:t xml:space="preserve">יש </w:t>
      </w:r>
      <w:bookmarkStart w:id="513" w:name="_ETM_Q1_3589542"/>
      <w:bookmarkEnd w:id="513"/>
      <w:r>
        <w:rPr>
          <w:rtl/>
        </w:rPr>
        <w:t>פה נציג של הסניגוריה שטוען אחרת.</w:t>
      </w:r>
    </w:p>
    <w:p w:rsidR="00496E26" w:rsidRDefault="00496E26" w:rsidP="00496E26">
      <w:pPr>
        <w:rPr>
          <w:rtl/>
        </w:rPr>
      </w:pPr>
      <w:bookmarkStart w:id="514" w:name="_ETM_Q1_3590686"/>
      <w:bookmarkEnd w:id="514"/>
    </w:p>
    <w:p w:rsidR="00496E26" w:rsidRDefault="00496E26" w:rsidP="00496E26">
      <w:pPr>
        <w:pStyle w:val="af8"/>
        <w:keepNext/>
        <w:rPr>
          <w:rtl/>
        </w:rPr>
      </w:pPr>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bookmarkStart w:id="515" w:name="_ETM_Q1_3591599"/>
      <w:bookmarkEnd w:id="515"/>
      <w:r>
        <w:rPr>
          <w:rtl/>
        </w:rPr>
        <w:t>חבר'ה, אף אחד לא שואל, אי אפשר ככה. יש בקשה יחד עם היועמ"ש לממשלה, נציגיו או כל אחד אחר, תעבירו לנו את זה בכתב, מה אתם עושים עם ההסדר.</w:t>
      </w:r>
    </w:p>
    <w:p w:rsidR="00496E26" w:rsidRDefault="00496E26" w:rsidP="00496E26">
      <w:pPr>
        <w:rPr>
          <w:rtl/>
        </w:rPr>
      </w:pPr>
    </w:p>
    <w:p w:rsidR="00496E26" w:rsidRDefault="00496E26" w:rsidP="00496E26">
      <w:pPr>
        <w:pStyle w:val="afb"/>
        <w:keepNext/>
        <w:rPr>
          <w:rtl/>
        </w:rPr>
      </w:pPr>
      <w:r>
        <w:rPr>
          <w:rFonts w:hint="cs"/>
          <w:rtl/>
        </w:rPr>
        <w:t>יפעת רווה:</w:t>
      </w:r>
    </w:p>
    <w:p w:rsidR="00496E26" w:rsidRDefault="00496E26" w:rsidP="00496E26">
      <w:pPr>
        <w:pStyle w:val="KeepWithNext"/>
        <w:rPr>
          <w:rtl/>
        </w:rPr>
      </w:pPr>
    </w:p>
    <w:p w:rsidR="00496E26" w:rsidRDefault="00496E26" w:rsidP="00496E26">
      <w:pPr>
        <w:rPr>
          <w:rtl/>
        </w:rPr>
      </w:pPr>
      <w:r>
        <w:rPr>
          <w:rtl/>
        </w:rPr>
        <w:t>נחזור אליך לגבי ההסדר המותנה.</w:t>
      </w:r>
    </w:p>
    <w:p w:rsidR="00496E26" w:rsidRDefault="00496E26" w:rsidP="00496E26">
      <w:pPr>
        <w:rPr>
          <w:rtl/>
        </w:rPr>
      </w:pPr>
    </w:p>
    <w:p w:rsidR="00496E26" w:rsidRDefault="00496E26" w:rsidP="00496E26">
      <w:pPr>
        <w:pStyle w:val="a5"/>
        <w:keepNext/>
        <w:rPr>
          <w:rtl/>
        </w:rPr>
      </w:pPr>
      <w:r>
        <w:rPr>
          <w:rFonts w:hint="cs"/>
          <w:rtl/>
        </w:rPr>
        <w:t>מירב בן ארי (כולנו):</w:t>
      </w:r>
    </w:p>
    <w:p w:rsidR="00496E26" w:rsidRDefault="00496E26" w:rsidP="00496E26">
      <w:pPr>
        <w:pStyle w:val="KeepWithNext"/>
        <w:rPr>
          <w:rtl/>
        </w:rPr>
      </w:pPr>
    </w:p>
    <w:p w:rsidR="00496E26" w:rsidRDefault="00496E26" w:rsidP="00496E26">
      <w:pPr>
        <w:rPr>
          <w:rtl/>
        </w:rPr>
      </w:pPr>
      <w:r>
        <w:rPr>
          <w:rtl/>
        </w:rPr>
        <w:t xml:space="preserve">אני רוצה להעיר הערה לטיפול, שאמרת שיהיו כאלה שאפשר </w:t>
      </w:r>
      <w:bookmarkStart w:id="516" w:name="_ETM_Q1_3619038"/>
      <w:bookmarkEnd w:id="516"/>
      <w:r>
        <w:rPr>
          <w:rtl/>
        </w:rPr>
        <w:t xml:space="preserve">לשלוף אותם: צריך להיות מאוד מדויקים פה כי אם נגיד יש נתונים שפורטוגל אימצה את המדיניות הזאת של יותר בריאות, אז יש מקומות מסוימים. משתמש בקנביס לצורך העניין כשנתפס פעם שנייה או פעם שלישית, הוא לא סוג האוכלוסייה שתלך לאשפוזית, </w:t>
      </w:r>
      <w:bookmarkStart w:id="517" w:name="_ETM_Q1_3639353"/>
      <w:bookmarkEnd w:id="517"/>
      <w:r>
        <w:rPr>
          <w:rtl/>
        </w:rPr>
        <w:t>הוא גם לא מתאים לשם.</w:t>
      </w:r>
    </w:p>
    <w:p w:rsidR="00496E26" w:rsidRDefault="00496E26" w:rsidP="00496E26">
      <w:pPr>
        <w:rPr>
          <w:rtl/>
        </w:rPr>
      </w:pPr>
    </w:p>
    <w:p w:rsidR="00496E26" w:rsidRDefault="00496E26" w:rsidP="00496E26">
      <w:pPr>
        <w:pStyle w:val="a5"/>
        <w:keepNext/>
        <w:rPr>
          <w:rtl/>
        </w:rPr>
      </w:pPr>
      <w:bookmarkStart w:id="518" w:name="_ETM_Q1_3640112"/>
      <w:bookmarkEnd w:id="518"/>
      <w:r>
        <w:rPr>
          <w:rFonts w:hint="cs"/>
          <w:rtl/>
        </w:rPr>
        <w:t>יואל הדר:</w:t>
      </w:r>
    </w:p>
    <w:p w:rsidR="00496E26" w:rsidRDefault="00496E26" w:rsidP="00496E26">
      <w:pPr>
        <w:pStyle w:val="KeepWithNext"/>
        <w:rPr>
          <w:rtl/>
        </w:rPr>
      </w:pPr>
    </w:p>
    <w:p w:rsidR="00496E26" w:rsidRDefault="00496E26" w:rsidP="00496E26">
      <w:pPr>
        <w:rPr>
          <w:rtl/>
        </w:rPr>
      </w:pPr>
      <w:r>
        <w:rPr>
          <w:rtl/>
        </w:rPr>
        <w:t xml:space="preserve">בהסדר מותנה אין </w:t>
      </w:r>
      <w:proofErr w:type="spellStart"/>
      <w:r>
        <w:rPr>
          <w:rtl/>
        </w:rPr>
        <w:t>אישפוז</w:t>
      </w:r>
      <w:proofErr w:type="spellEnd"/>
      <w:r>
        <w:rPr>
          <w:rtl/>
        </w:rPr>
        <w:t>.</w:t>
      </w:r>
    </w:p>
    <w:p w:rsidR="00496E26" w:rsidRDefault="00496E26" w:rsidP="00496E26">
      <w:pPr>
        <w:pStyle w:val="a5"/>
        <w:keepNext/>
        <w:rPr>
          <w:rtl/>
        </w:rPr>
      </w:pPr>
    </w:p>
    <w:p w:rsidR="00496E26" w:rsidRDefault="00496E26" w:rsidP="00496E26">
      <w:pPr>
        <w:pStyle w:val="a5"/>
        <w:keepNext/>
        <w:rPr>
          <w:rtl/>
        </w:rPr>
      </w:pPr>
      <w:bookmarkStart w:id="519" w:name="_ETM_Q1_3642442"/>
      <w:bookmarkEnd w:id="519"/>
      <w:r>
        <w:rPr>
          <w:rFonts w:hint="cs"/>
          <w:rtl/>
        </w:rPr>
        <w:t>שרן השכל (הליכוד):</w:t>
      </w:r>
    </w:p>
    <w:p w:rsidR="00496E26" w:rsidRDefault="00496E26" w:rsidP="00496E26">
      <w:pPr>
        <w:pStyle w:val="KeepWithNext"/>
        <w:rPr>
          <w:rtl/>
        </w:rPr>
      </w:pPr>
    </w:p>
    <w:p w:rsidR="00496E26" w:rsidRDefault="00496E26" w:rsidP="00496E26">
      <w:pPr>
        <w:rPr>
          <w:rtl/>
        </w:rPr>
      </w:pPr>
      <w:r>
        <w:rPr>
          <w:rtl/>
        </w:rPr>
        <w:t>בהסדר מותנה אתה יכול ללכת.</w:t>
      </w:r>
    </w:p>
    <w:p w:rsidR="00496E26" w:rsidRDefault="00496E26" w:rsidP="00496E26">
      <w:pPr>
        <w:rPr>
          <w:rtl/>
        </w:rPr>
      </w:pPr>
    </w:p>
    <w:p w:rsidR="00496E26" w:rsidRDefault="00496E26" w:rsidP="00496E26">
      <w:pPr>
        <w:pStyle w:val="a5"/>
        <w:keepNext/>
        <w:rPr>
          <w:rtl/>
        </w:rPr>
      </w:pPr>
      <w:r>
        <w:rPr>
          <w:rFonts w:hint="cs"/>
          <w:rtl/>
        </w:rPr>
        <w:t>מירב בן ארי (כולנו):</w:t>
      </w:r>
    </w:p>
    <w:p w:rsidR="00496E26" w:rsidRDefault="00496E26" w:rsidP="00496E26">
      <w:pPr>
        <w:pStyle w:val="KeepWithNext"/>
        <w:rPr>
          <w:rtl/>
        </w:rPr>
      </w:pPr>
    </w:p>
    <w:p w:rsidR="00496E26" w:rsidRDefault="00496E26" w:rsidP="00496E26">
      <w:pPr>
        <w:rPr>
          <w:rtl/>
        </w:rPr>
      </w:pPr>
      <w:r>
        <w:rPr>
          <w:rtl/>
        </w:rPr>
        <w:t xml:space="preserve">עזבו רגע. נתתי את האשפוזית כדוגמה </w:t>
      </w:r>
      <w:bookmarkStart w:id="520" w:name="_ETM_Q1_3648372"/>
      <w:bookmarkEnd w:id="520"/>
      <w:r>
        <w:rPr>
          <w:rtl/>
        </w:rPr>
        <w:t>קיצונית אבל אם אתה בא ומגדיר בחוק, ואני לא יודע</w:t>
      </w:r>
      <w:bookmarkStart w:id="521" w:name="_ETM_Q1_3650317"/>
      <w:bookmarkEnd w:id="521"/>
      <w:r>
        <w:rPr>
          <w:rtl/>
        </w:rPr>
        <w:t xml:space="preserve">ת באיזה קונסטלציה, שבן אדם, אחרי פעם שלישית או רביעית </w:t>
      </w:r>
      <w:bookmarkStart w:id="522" w:name="_ETM_Q1_3654848"/>
      <w:bookmarkEnd w:id="522"/>
      <w:r>
        <w:rPr>
          <w:rtl/>
        </w:rPr>
        <w:t xml:space="preserve">שנתפס לא יודעת, מתישהו לפני הטיפול, אתה צריך גם להגדיר איזה טיפול כי כיום – ואני אומרת לך שאני בוועדה </w:t>
      </w:r>
      <w:bookmarkStart w:id="523" w:name="_ETM_Q1_3661121"/>
      <w:bookmarkEnd w:id="523"/>
      <w:r>
        <w:rPr>
          <w:rtl/>
        </w:rPr>
        <w:t xml:space="preserve">לנגע הסמים ואני פה גם שלוש שנים, אין לך מערכת </w:t>
      </w:r>
      <w:bookmarkStart w:id="524" w:name="_ETM_Q1_3665396"/>
      <w:bookmarkEnd w:id="524"/>
      <w:r>
        <w:rPr>
          <w:rtl/>
        </w:rPr>
        <w:t xml:space="preserve">טיפול שהוא למשתמשי קנביס בניגוד למדינות, כמו שציינתי את פורטוגל </w:t>
      </w:r>
      <w:bookmarkStart w:id="525" w:name="_ETM_Q1_3671269"/>
      <w:bookmarkEnd w:id="525"/>
      <w:r>
        <w:rPr>
          <w:rtl/>
        </w:rPr>
        <w:t xml:space="preserve">אבל יש עוד מדינות שאימצו את המודל הבריאותי הזה </w:t>
      </w:r>
      <w:bookmarkStart w:id="526" w:name="_ETM_Q1_3676604"/>
      <w:bookmarkEnd w:id="526"/>
      <w:r>
        <w:rPr>
          <w:rtl/>
        </w:rPr>
        <w:t xml:space="preserve">אבל נתנו מראש מסגרות. אם אתה תפנה לטיפול כשאין לך </w:t>
      </w:r>
      <w:bookmarkStart w:id="527" w:name="_ETM_Q1_3682509"/>
      <w:bookmarkEnd w:id="527"/>
      <w:r>
        <w:rPr>
          <w:rtl/>
        </w:rPr>
        <w:t xml:space="preserve">בכלל מסגרת אז לא נעים לי להגיד לך אבל זו </w:t>
      </w:r>
      <w:bookmarkStart w:id="528" w:name="_ETM_Q1_3684777"/>
      <w:bookmarkEnd w:id="528"/>
      <w:r>
        <w:rPr>
          <w:rtl/>
        </w:rPr>
        <w:t xml:space="preserve">אות מתה בחוק כי אני אומרת לך בכנות: גם היושב </w:t>
      </w:r>
      <w:bookmarkStart w:id="529" w:name="_ETM_Q1_3686897"/>
      <w:bookmarkEnd w:id="529"/>
      <w:r>
        <w:rPr>
          <w:rtl/>
        </w:rPr>
        <w:t xml:space="preserve">ראש מסייר, אין לך היום מסגרת כזאת. יש לך אשפוזית </w:t>
      </w:r>
      <w:bookmarkStart w:id="530" w:name="_ETM_Q1_3694195"/>
      <w:bookmarkEnd w:id="530"/>
      <w:r>
        <w:rPr>
          <w:rtl/>
        </w:rPr>
        <w:t xml:space="preserve">שאתה מכיר, שזה מקרים קיצוניים, ואם אתה הולך לעכשיו לעשות </w:t>
      </w:r>
      <w:bookmarkStart w:id="531" w:name="_ETM_Q1_3698286"/>
      <w:bookmarkEnd w:id="531"/>
      <w:r>
        <w:rPr>
          <w:rtl/>
        </w:rPr>
        <w:t xml:space="preserve">רפורמה שאני מאמינה בה, קח בחשבון שלא תכתוב משהו שלא </w:t>
      </w:r>
      <w:bookmarkStart w:id="532" w:name="_ETM_Q1_3704286"/>
      <w:bookmarkEnd w:id="532"/>
      <w:r>
        <w:rPr>
          <w:rtl/>
        </w:rPr>
        <w:t xml:space="preserve">קיים בכלל היום. </w:t>
      </w:r>
    </w:p>
    <w:p w:rsidR="00496E26" w:rsidRDefault="00496E26" w:rsidP="00496E26">
      <w:pPr>
        <w:rPr>
          <w:rtl/>
        </w:rPr>
      </w:pPr>
      <w:bookmarkStart w:id="533" w:name="_ETM_Q1_3704342"/>
      <w:bookmarkEnd w:id="533"/>
    </w:p>
    <w:p w:rsidR="00496E26" w:rsidRDefault="00496E26" w:rsidP="00496E26">
      <w:pPr>
        <w:pStyle w:val="a5"/>
        <w:keepNext/>
        <w:rPr>
          <w:rtl/>
        </w:rPr>
      </w:pPr>
      <w:bookmarkStart w:id="534" w:name="_ETM_Q1_3704640"/>
      <w:bookmarkEnd w:id="534"/>
      <w:r>
        <w:rPr>
          <w:rFonts w:hint="cs"/>
          <w:rtl/>
        </w:rPr>
        <w:t>יואל הדר:</w:t>
      </w:r>
    </w:p>
    <w:p w:rsidR="00496E26" w:rsidRDefault="00496E26" w:rsidP="00496E26">
      <w:pPr>
        <w:pStyle w:val="KeepWithNext"/>
        <w:rPr>
          <w:rtl/>
        </w:rPr>
      </w:pPr>
    </w:p>
    <w:p w:rsidR="00496E26" w:rsidRDefault="00496E26" w:rsidP="00496E26">
      <w:pPr>
        <w:rPr>
          <w:rtl/>
        </w:rPr>
      </w:pPr>
      <w:r>
        <w:rPr>
          <w:rtl/>
        </w:rPr>
        <w:t>לא כתבתי משהו - - -</w:t>
      </w:r>
    </w:p>
    <w:p w:rsidR="00496E26" w:rsidRDefault="00496E26" w:rsidP="00496E26">
      <w:pPr>
        <w:rPr>
          <w:rtl/>
        </w:rPr>
      </w:pPr>
      <w:bookmarkStart w:id="535" w:name="_ETM_Q1_3707961"/>
      <w:bookmarkEnd w:id="535"/>
    </w:p>
    <w:p w:rsidR="00496E26" w:rsidRDefault="00496E26" w:rsidP="00496E26">
      <w:pPr>
        <w:pStyle w:val="afb"/>
        <w:keepNext/>
        <w:rPr>
          <w:rtl/>
        </w:rPr>
      </w:pPr>
      <w:bookmarkStart w:id="536" w:name="_ETM_Q1_3708505"/>
      <w:bookmarkEnd w:id="536"/>
      <w:r>
        <w:rPr>
          <w:rFonts w:hint="cs"/>
          <w:rtl/>
        </w:rPr>
        <w:t xml:space="preserve">איה </w:t>
      </w:r>
      <w:proofErr w:type="spellStart"/>
      <w:r>
        <w:rPr>
          <w:rFonts w:hint="cs"/>
          <w:rtl/>
        </w:rPr>
        <w:t>גורצקי</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זה פשוט </w:t>
      </w:r>
      <w:bookmarkStart w:id="537" w:name="_ETM_Q1_3707165"/>
      <w:bookmarkEnd w:id="537"/>
      <w:r>
        <w:rPr>
          <w:rtl/>
        </w:rPr>
        <w:t>לא מדויק.</w:t>
      </w:r>
    </w:p>
    <w:p w:rsidR="00496E26" w:rsidRDefault="00496E26" w:rsidP="00496E26">
      <w:pPr>
        <w:rPr>
          <w:rtl/>
        </w:rPr>
      </w:pPr>
      <w:bookmarkStart w:id="538" w:name="_ETM_Q1_3709999"/>
      <w:bookmarkEnd w:id="538"/>
    </w:p>
    <w:p w:rsidR="00496E26" w:rsidRDefault="00496E26" w:rsidP="00496E26">
      <w:pPr>
        <w:pStyle w:val="a5"/>
        <w:keepNext/>
        <w:rPr>
          <w:rtl/>
        </w:rPr>
      </w:pPr>
      <w:bookmarkStart w:id="539" w:name="_ETM_Q1_3710252"/>
      <w:bookmarkEnd w:id="539"/>
      <w:r>
        <w:rPr>
          <w:rFonts w:hint="cs"/>
          <w:rtl/>
        </w:rPr>
        <w:t>מירב בן ארי (כולנו):</w:t>
      </w:r>
    </w:p>
    <w:p w:rsidR="00496E26" w:rsidRDefault="00496E26" w:rsidP="00496E26">
      <w:pPr>
        <w:pStyle w:val="KeepWithNext"/>
        <w:rPr>
          <w:rtl/>
        </w:rPr>
      </w:pPr>
    </w:p>
    <w:p w:rsidR="00496E26" w:rsidRDefault="00496E26" w:rsidP="00496E26">
      <w:pPr>
        <w:rPr>
          <w:rtl/>
        </w:rPr>
      </w:pPr>
      <w:r>
        <w:rPr>
          <w:rtl/>
        </w:rPr>
        <w:t>אז אולי תסבירי לי.</w:t>
      </w:r>
    </w:p>
    <w:p w:rsidR="00496E26" w:rsidRDefault="00496E26" w:rsidP="00496E26">
      <w:pPr>
        <w:rPr>
          <w:rtl/>
        </w:rPr>
      </w:pPr>
      <w:bookmarkStart w:id="540" w:name="_ETM_Q1_3710972"/>
      <w:bookmarkEnd w:id="540"/>
    </w:p>
    <w:sdt>
      <w:sdtPr>
        <w:rPr>
          <w:rFonts w:hint="cs"/>
          <w:rtl/>
        </w:rPr>
        <w:alias w:val="יור"/>
        <w:tag w:val="&lt;ID&gt;5299&lt;/ID&gt;&lt;Name&gt;אלי אלאלוף - יו&quot;רַ&lt;/Name&gt;&lt;Data&gt;אלי אלאלוף&lt;/Data&gt;&lt;Shortcut&gt;אלאל&lt;/Shortcut&gt;"/>
        <w:id w:val="1331407625"/>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יש פה קפיצה לנושא שלא היה בהקשר של הדיון. אתם רוצים להגיב למה שמירב אמרה?</w:t>
      </w:r>
    </w:p>
    <w:p w:rsidR="00496E26" w:rsidRDefault="00496E26" w:rsidP="00496E26">
      <w:pPr>
        <w:rPr>
          <w:rtl/>
        </w:rPr>
      </w:pPr>
    </w:p>
    <w:p w:rsidR="00496E26" w:rsidRDefault="00496E26" w:rsidP="00496E26">
      <w:pPr>
        <w:pStyle w:val="afb"/>
        <w:keepNext/>
        <w:rPr>
          <w:rtl/>
        </w:rPr>
      </w:pPr>
      <w:r>
        <w:rPr>
          <w:rFonts w:hint="cs"/>
          <w:rtl/>
        </w:rPr>
        <w:t xml:space="preserve">איה </w:t>
      </w:r>
      <w:proofErr w:type="spellStart"/>
      <w:r>
        <w:rPr>
          <w:rFonts w:hint="cs"/>
          <w:rtl/>
        </w:rPr>
        <w:t>גורצקי</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אשמח להסביר בקצרה: סוגיית ההסדר המותנה היא לא </w:t>
      </w:r>
      <w:bookmarkStart w:id="541" w:name="_ETM_Q1_3727197"/>
      <w:bookmarkEnd w:id="541"/>
      <w:r>
        <w:rPr>
          <w:rtl/>
        </w:rPr>
        <w:t xml:space="preserve">המצאה של המודל הזה. המודל הזה מאמץ אותה אבל </w:t>
      </w:r>
      <w:bookmarkStart w:id="542" w:name="_ETM_Q1_3727437"/>
      <w:bookmarkEnd w:id="542"/>
      <w:r>
        <w:rPr>
          <w:rtl/>
        </w:rPr>
        <w:t xml:space="preserve">היא לא המצאה שלנו. היא קבועה בחוק סדר הדין הפלילי, </w:t>
      </w:r>
      <w:bookmarkStart w:id="543" w:name="_ETM_Q1_3733700"/>
      <w:bookmarkEnd w:id="543"/>
      <w:r>
        <w:rPr>
          <w:rtl/>
        </w:rPr>
        <w:t xml:space="preserve">היא קבועה בסעיפים 65 ואילך, והיא מתייחסת לסוג מסוים של </w:t>
      </w:r>
      <w:bookmarkStart w:id="544" w:name="_ETM_Q1_3740674"/>
      <w:bookmarkEnd w:id="544"/>
      <w:r>
        <w:rPr>
          <w:rtl/>
        </w:rPr>
        <w:t xml:space="preserve">עבירות, לרשימת עבירות שנקבעו. העבירות נקבעו באישור יועמ"ש לממשלה, הוא מאשר את העבירות, הוא מכניס את רשימת העבירות. מדובר בעבירות </w:t>
      </w:r>
      <w:bookmarkStart w:id="545" w:name="_ETM_Q1_3750829"/>
      <w:bookmarkEnd w:id="545"/>
      <w:r>
        <w:rPr>
          <w:rtl/>
        </w:rPr>
        <w:t xml:space="preserve">קלות יחסית. במצבים האלה, אנחנו רשאים לא להעמיד לדין, לא </w:t>
      </w:r>
      <w:bookmarkStart w:id="546" w:name="_ETM_Q1_3754267"/>
      <w:bookmarkEnd w:id="546"/>
      <w:r>
        <w:rPr>
          <w:rtl/>
        </w:rPr>
        <w:t xml:space="preserve">להגיש כתב אישום במצבים שיש בהם ראיות. אם אין ראיות, </w:t>
      </w:r>
      <w:bookmarkStart w:id="547" w:name="_ETM_Q1_3758106"/>
      <w:bookmarkEnd w:id="547"/>
      <w:r>
        <w:rPr>
          <w:rtl/>
        </w:rPr>
        <w:t>אנחנו לא מפעילים הסדר מותנה, אנחנו סוגרים את התיק.</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973556780"/>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טוב, אז אני חוזר להצעה המקורית שלי: אני מבקש שתגישו לנו נייר </w:t>
      </w:r>
      <w:bookmarkStart w:id="548" w:name="_ETM_Q1_3765839"/>
      <w:bookmarkEnd w:id="548"/>
      <w:r>
        <w:rPr>
          <w:rtl/>
        </w:rPr>
        <w:t>איך משלבים את ההסדר המותנה בחוק הזה ומה הפרוצדורה.</w:t>
      </w:r>
    </w:p>
    <w:p w:rsidR="00496E26" w:rsidRDefault="00496E26" w:rsidP="00496E26">
      <w:pPr>
        <w:rPr>
          <w:rtl/>
        </w:rPr>
      </w:pPr>
    </w:p>
    <w:p w:rsidR="00496E26" w:rsidRDefault="00496E26" w:rsidP="00496E26">
      <w:pPr>
        <w:pStyle w:val="afb"/>
        <w:keepNext/>
        <w:rPr>
          <w:rtl/>
        </w:rPr>
      </w:pPr>
      <w:r>
        <w:rPr>
          <w:rFonts w:hint="cs"/>
          <w:rtl/>
        </w:rPr>
        <w:t>דקל עוזר:</w:t>
      </w:r>
    </w:p>
    <w:p w:rsidR="00496E26" w:rsidRDefault="00496E26" w:rsidP="00496E26">
      <w:pPr>
        <w:pStyle w:val="KeepWithNext"/>
        <w:rPr>
          <w:rtl/>
        </w:rPr>
      </w:pPr>
    </w:p>
    <w:p w:rsidR="00496E26" w:rsidRDefault="00496E26" w:rsidP="00496E26">
      <w:pPr>
        <w:rPr>
          <w:rtl/>
        </w:rPr>
      </w:pPr>
      <w:r>
        <w:rPr>
          <w:rtl/>
        </w:rPr>
        <w:t xml:space="preserve">אדוני, אני </w:t>
      </w:r>
      <w:bookmarkStart w:id="549" w:name="_ETM_Q1_3775448"/>
      <w:bookmarkEnd w:id="549"/>
      <w:r>
        <w:rPr>
          <w:rtl/>
        </w:rPr>
        <w:t>רק רוצה לציין בשם "עלה ירוק" - -</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303051574"/>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לא קיבלת את רשות הדיבור. בואו נמשיך </w:t>
      </w:r>
      <w:bookmarkStart w:id="550" w:name="_ETM_Q1_3780452"/>
      <w:bookmarkEnd w:id="550"/>
      <w:r>
        <w:rPr>
          <w:rtl/>
        </w:rPr>
        <w:t>הלאה. בבקשה.</w:t>
      </w:r>
    </w:p>
    <w:p w:rsidR="00496E26" w:rsidRDefault="00496E26" w:rsidP="00496E26">
      <w:pPr>
        <w:rPr>
          <w:rtl/>
        </w:rPr>
      </w:pPr>
    </w:p>
    <w:p w:rsidR="00496E26" w:rsidRDefault="00496E26" w:rsidP="00496E26">
      <w:pPr>
        <w:pStyle w:val="a5"/>
        <w:keepNext/>
        <w:rPr>
          <w:rtl/>
        </w:rPr>
      </w:pPr>
      <w:r>
        <w:rPr>
          <w:rFonts w:hint="cs"/>
          <w:rtl/>
        </w:rPr>
        <w:t>נעה בן שבת:</w:t>
      </w:r>
    </w:p>
    <w:p w:rsidR="00496E26" w:rsidRDefault="00496E26" w:rsidP="00496E26">
      <w:pPr>
        <w:pStyle w:val="KeepWithNext"/>
        <w:rPr>
          <w:rtl/>
        </w:rPr>
      </w:pPr>
    </w:p>
    <w:p w:rsidR="00496E26" w:rsidRDefault="00496E26" w:rsidP="00496E26">
      <w:pPr>
        <w:ind w:left="3600" w:firstLine="0"/>
        <w:rPr>
          <w:rtl/>
        </w:rPr>
      </w:pPr>
      <w:bookmarkStart w:id="551" w:name="_ETM_Q1_3782442"/>
      <w:bookmarkStart w:id="552" w:name="_ETM_Q1_3782886"/>
      <w:bookmarkEnd w:id="551"/>
      <w:bookmarkEnd w:id="552"/>
      <w:r>
        <w:rPr>
          <w:rtl/>
        </w:rPr>
        <w:t>"(ב)</w:t>
      </w:r>
      <w:r>
        <w:rPr>
          <w:rtl/>
        </w:rPr>
        <w:tab/>
        <w:t>עבר אדם עבירה ראשונה, ולא עבר, בתוך חמש שנים ממועד ביצוע העבירה האמורה, עבירה נוספת של החזקה ושימוש בקנבוס לצריכה עצמית, יראו עבירה כאמור שאותו אדם עבר לראשונה לאחר תום התקופה האמורה, כעבירה ראשונה."</w:t>
      </w:r>
    </w:p>
    <w:p w:rsidR="00496E26" w:rsidRDefault="00496E26" w:rsidP="00496E26">
      <w:pPr>
        <w:rPr>
          <w:rtl/>
        </w:rPr>
      </w:pPr>
      <w:bookmarkStart w:id="553" w:name="_ETM_Q1_3797633"/>
      <w:bookmarkEnd w:id="553"/>
    </w:p>
    <w:p w:rsidR="00496E26" w:rsidRDefault="00496E26" w:rsidP="00496E26">
      <w:pPr>
        <w:rPr>
          <w:rtl/>
        </w:rPr>
      </w:pPr>
      <w:bookmarkStart w:id="554" w:name="_ETM_Q1_3799141"/>
      <w:bookmarkEnd w:id="554"/>
      <w:r>
        <w:rPr>
          <w:rtl/>
        </w:rPr>
        <w:t xml:space="preserve">זה מצטרף לנושא האיפוס והתקופות כפי שדיברנו עליו </w:t>
      </w:r>
      <w:bookmarkStart w:id="555" w:name="_ETM_Q1_3803056"/>
      <w:bookmarkEnd w:id="555"/>
      <w:r>
        <w:rPr>
          <w:rtl/>
        </w:rPr>
        <w:t>קודם, והנושא הזה, צריך לדון על הנושא.</w:t>
      </w:r>
    </w:p>
    <w:p w:rsidR="00496E26" w:rsidRDefault="00496E26" w:rsidP="00496E26">
      <w:pPr>
        <w:rPr>
          <w:rtl/>
        </w:rPr>
      </w:pPr>
    </w:p>
    <w:p w:rsidR="00496E26" w:rsidRDefault="00496E26" w:rsidP="00496E26">
      <w:pPr>
        <w:pStyle w:val="af8"/>
        <w:keepNext/>
        <w:rPr>
          <w:rtl/>
        </w:rPr>
      </w:pPr>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תעשו אם עבודה, </w:t>
      </w:r>
      <w:bookmarkStart w:id="556" w:name="_ETM_Q1_3808818"/>
      <w:bookmarkEnd w:id="556"/>
      <w:r>
        <w:rPr>
          <w:rtl/>
        </w:rPr>
        <w:t xml:space="preserve">תראו מה התקופות שניתן לקצר, ולפי זה אני אחליט </w:t>
      </w:r>
      <w:bookmarkStart w:id="557" w:name="_ETM_Q1_3815378"/>
      <w:bookmarkEnd w:id="557"/>
      <w:r>
        <w:rPr>
          <w:rtl/>
        </w:rPr>
        <w:t>כן או לא לדון עם השר. בבקשה.</w:t>
      </w:r>
    </w:p>
    <w:p w:rsidR="00496E26" w:rsidRDefault="00496E26" w:rsidP="00496E26">
      <w:pPr>
        <w:rPr>
          <w:rtl/>
        </w:rPr>
      </w:pPr>
      <w:r>
        <w:rPr>
          <w:rtl/>
        </w:rPr>
        <w:t xml:space="preserve">  </w:t>
      </w:r>
    </w:p>
    <w:p w:rsidR="00496E26" w:rsidRDefault="00496E26" w:rsidP="00496E26">
      <w:pPr>
        <w:pStyle w:val="-"/>
        <w:keepNext/>
        <w:rPr>
          <w:rtl/>
        </w:rPr>
      </w:pPr>
      <w:r>
        <w:rPr>
          <w:rFonts w:hint="cs"/>
          <w:rtl/>
        </w:rPr>
        <w:t>נעה בן שבת:</w:t>
      </w:r>
    </w:p>
    <w:p w:rsidR="00496E26" w:rsidRDefault="00496E26" w:rsidP="00496E26">
      <w:pPr>
        <w:pStyle w:val="KeepWithNext"/>
        <w:rPr>
          <w:rtl/>
        </w:rPr>
      </w:pPr>
    </w:p>
    <w:p w:rsidR="00496E26" w:rsidRDefault="00496E26" w:rsidP="00496E26">
      <w:pPr>
        <w:rPr>
          <w:rtl/>
        </w:rPr>
      </w:pPr>
    </w:p>
    <w:p w:rsidR="00496E26" w:rsidRDefault="00496E26" w:rsidP="00496E26">
      <w:pPr>
        <w:rPr>
          <w:rtl/>
        </w:rPr>
      </w:pPr>
      <w:r>
        <w:rPr>
          <w:rtl/>
        </w:rPr>
        <w:tab/>
      </w:r>
      <w:r>
        <w:rPr>
          <w:rtl/>
        </w:rPr>
        <w:tab/>
      </w:r>
      <w:r>
        <w:rPr>
          <w:rtl/>
        </w:rPr>
        <w:tab/>
      </w:r>
      <w:r>
        <w:rPr>
          <w:rtl/>
        </w:rPr>
        <w:tab/>
        <w:t>"(3)</w:t>
      </w:r>
      <w:r>
        <w:rPr>
          <w:rtl/>
        </w:rPr>
        <w:tab/>
        <w:t>הקנס בשל עבירת קנס מיוחדת יעמוד –</w:t>
      </w:r>
    </w:p>
    <w:p w:rsidR="00496E26" w:rsidRDefault="00496E26" w:rsidP="00496E26">
      <w:pPr>
        <w:rPr>
          <w:rtl/>
        </w:rPr>
      </w:pPr>
      <w:r>
        <w:rPr>
          <w:rtl/>
        </w:rPr>
        <w:tab/>
      </w:r>
      <w:r>
        <w:rPr>
          <w:rtl/>
        </w:rPr>
        <w:tab/>
      </w:r>
      <w:r>
        <w:rPr>
          <w:rtl/>
        </w:rPr>
        <w:tab/>
      </w:r>
      <w:r>
        <w:rPr>
          <w:rtl/>
        </w:rPr>
        <w:tab/>
        <w:t>(א)</w:t>
      </w:r>
      <w:r>
        <w:rPr>
          <w:rtl/>
        </w:rPr>
        <w:tab/>
        <w:t>בעבירה ראשונה – על 1,000 שקלים חדשים;</w:t>
      </w:r>
    </w:p>
    <w:p w:rsidR="00496E26" w:rsidRDefault="00496E26" w:rsidP="00496E26">
      <w:pPr>
        <w:rPr>
          <w:rtl/>
        </w:rPr>
      </w:pPr>
      <w:r>
        <w:rPr>
          <w:rtl/>
        </w:rPr>
        <w:tab/>
      </w:r>
      <w:r>
        <w:rPr>
          <w:rtl/>
        </w:rPr>
        <w:tab/>
      </w:r>
      <w:r>
        <w:rPr>
          <w:rtl/>
        </w:rPr>
        <w:tab/>
      </w:r>
      <w:r>
        <w:rPr>
          <w:rtl/>
        </w:rPr>
        <w:tab/>
      </w:r>
    </w:p>
    <w:p w:rsidR="00496E26" w:rsidRDefault="00496E26" w:rsidP="00496E26">
      <w:pPr>
        <w:ind w:left="2880"/>
        <w:rPr>
          <w:rtl/>
        </w:rPr>
      </w:pPr>
      <w:r>
        <w:rPr>
          <w:rtl/>
        </w:rPr>
        <w:t>(ב)</w:t>
      </w:r>
      <w:r>
        <w:rPr>
          <w:rtl/>
        </w:rPr>
        <w:tab/>
        <w:t>בעבירה שנייה – על 2,000 שקלים חדשים."</w:t>
      </w:r>
    </w:p>
    <w:p w:rsidR="00496E26" w:rsidRDefault="00496E26" w:rsidP="00496E26">
      <w:pPr>
        <w:rPr>
          <w:rtl/>
        </w:rPr>
      </w:pPr>
    </w:p>
    <w:p w:rsidR="00496E26" w:rsidRDefault="00496E26" w:rsidP="00496E26">
      <w:pPr>
        <w:pStyle w:val="a5"/>
        <w:keepNext/>
        <w:rPr>
          <w:rtl/>
        </w:rPr>
      </w:pPr>
      <w:r>
        <w:rPr>
          <w:rFonts w:hint="cs"/>
          <w:rtl/>
        </w:rPr>
        <w:t>מירב בן ארי (כולנו):</w:t>
      </w:r>
    </w:p>
    <w:p w:rsidR="00496E26" w:rsidRDefault="00496E26" w:rsidP="00496E26">
      <w:pPr>
        <w:pStyle w:val="KeepWithNext"/>
        <w:rPr>
          <w:rtl/>
        </w:rPr>
      </w:pPr>
    </w:p>
    <w:p w:rsidR="00496E26" w:rsidRDefault="00496E26" w:rsidP="00496E26">
      <w:pPr>
        <w:rPr>
          <w:rtl/>
        </w:rPr>
      </w:pPr>
      <w:r>
        <w:rPr>
          <w:rtl/>
        </w:rPr>
        <w:t>כאן יש את ההסתייגות של שרן על הסכום.</w:t>
      </w:r>
    </w:p>
    <w:p w:rsidR="00496E26" w:rsidRDefault="00496E26" w:rsidP="00496E26">
      <w:pPr>
        <w:rPr>
          <w:rtl/>
        </w:rPr>
      </w:pPr>
      <w:bookmarkStart w:id="558" w:name="_ETM_Q1_3831293"/>
      <w:bookmarkEnd w:id="558"/>
    </w:p>
    <w:p w:rsidR="00496E26" w:rsidRDefault="00496E26" w:rsidP="00496E26">
      <w:pPr>
        <w:pStyle w:val="af8"/>
        <w:keepNext/>
        <w:rPr>
          <w:rtl/>
        </w:rPr>
      </w:pPr>
      <w:bookmarkStart w:id="559" w:name="_ETM_Q1_3831556"/>
      <w:bookmarkEnd w:id="559"/>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בואו, תנו לה לסיים את הפרק.</w:t>
      </w:r>
    </w:p>
    <w:p w:rsidR="00496E26" w:rsidRDefault="00496E26" w:rsidP="00496E26">
      <w:pPr>
        <w:rPr>
          <w:rtl/>
        </w:rPr>
      </w:pPr>
      <w:bookmarkStart w:id="560" w:name="_ETM_Q1_3837180"/>
      <w:bookmarkEnd w:id="560"/>
    </w:p>
    <w:p w:rsidR="00496E26" w:rsidRDefault="00496E26" w:rsidP="00496E26">
      <w:pPr>
        <w:pStyle w:val="afb"/>
        <w:keepNext/>
        <w:rPr>
          <w:rtl/>
        </w:rPr>
      </w:pPr>
      <w:bookmarkStart w:id="561" w:name="_ETM_Q1_3837433"/>
      <w:bookmarkEnd w:id="561"/>
      <w:r>
        <w:rPr>
          <w:rFonts w:hint="cs"/>
          <w:rtl/>
        </w:rPr>
        <w:t xml:space="preserve">אורן </w:t>
      </w:r>
      <w:proofErr w:type="spellStart"/>
      <w:r>
        <w:rPr>
          <w:rFonts w:hint="cs"/>
          <w:rtl/>
        </w:rPr>
        <w:t>ליבוביץ</w:t>
      </w:r>
      <w:proofErr w:type="spellEnd"/>
      <w:r>
        <w:rPr>
          <w:rFonts w:hint="cs"/>
          <w:rtl/>
        </w:rPr>
        <w:t>:</w:t>
      </w:r>
    </w:p>
    <w:p w:rsidR="00496E26" w:rsidRDefault="00496E26" w:rsidP="00496E26">
      <w:pPr>
        <w:pStyle w:val="KeepWithNext"/>
        <w:rPr>
          <w:rtl/>
        </w:rPr>
      </w:pPr>
    </w:p>
    <w:p w:rsidR="00496E26" w:rsidRDefault="00496E26" w:rsidP="00496E26">
      <w:pPr>
        <w:rPr>
          <w:rtl/>
          <w:lang w:eastAsia="he-IL"/>
        </w:rPr>
      </w:pPr>
      <w:r>
        <w:rPr>
          <w:rtl/>
          <w:lang w:eastAsia="he-IL"/>
        </w:rPr>
        <w:t>מי שיפגע זה האנשים החלשים בחברה.</w:t>
      </w:r>
    </w:p>
    <w:p w:rsidR="00496E26" w:rsidRDefault="00496E26" w:rsidP="00496E26">
      <w:pPr>
        <w:rPr>
          <w:rtl/>
          <w:lang w:eastAsia="he-IL"/>
        </w:rPr>
      </w:pPr>
      <w:bookmarkStart w:id="562" w:name="_ETM_Q1_3842188"/>
      <w:bookmarkEnd w:id="562"/>
    </w:p>
    <w:p w:rsidR="00496E26" w:rsidRDefault="00496E26" w:rsidP="00496E26">
      <w:pPr>
        <w:pStyle w:val="a5"/>
        <w:keepNext/>
        <w:rPr>
          <w:rtl/>
        </w:rPr>
      </w:pPr>
      <w:bookmarkStart w:id="563" w:name="_ETM_Q1_3842385"/>
      <w:bookmarkEnd w:id="563"/>
      <w:r>
        <w:rPr>
          <w:rFonts w:hint="cs"/>
          <w:rtl/>
        </w:rPr>
        <w:t>נעה בן שבת:</w:t>
      </w:r>
    </w:p>
    <w:p w:rsidR="00496E26" w:rsidRDefault="00496E26" w:rsidP="00496E26">
      <w:pPr>
        <w:pStyle w:val="KeepWithNext"/>
        <w:rPr>
          <w:rtl/>
          <w:lang w:eastAsia="he-IL"/>
        </w:rPr>
      </w:pPr>
    </w:p>
    <w:p w:rsidR="00496E26" w:rsidRDefault="00496E26" w:rsidP="00496E26">
      <w:pPr>
        <w:rPr>
          <w:rtl/>
          <w:lang w:eastAsia="he-IL"/>
        </w:rPr>
      </w:pPr>
      <w:r>
        <w:rPr>
          <w:rtl/>
          <w:lang w:eastAsia="he-IL"/>
        </w:rPr>
        <w:t xml:space="preserve">יש הסתייגות של סיעת מרצ - - </w:t>
      </w:r>
      <w:bookmarkStart w:id="564" w:name="_ETM_Q1_3849793"/>
      <w:bookmarkStart w:id="565" w:name="_ETM_Q1_3850033"/>
      <w:bookmarkEnd w:id="564"/>
      <w:bookmarkEnd w:id="565"/>
    </w:p>
    <w:p w:rsidR="00496E26" w:rsidRDefault="00496E26" w:rsidP="00496E26">
      <w:pPr>
        <w:rPr>
          <w:rtl/>
          <w:lang w:eastAsia="he-IL"/>
        </w:rPr>
      </w:pPr>
    </w:p>
    <w:p w:rsidR="00496E26" w:rsidRDefault="00496E26" w:rsidP="00496E26">
      <w:pPr>
        <w:pStyle w:val="af8"/>
        <w:keepNext/>
        <w:rPr>
          <w:rtl/>
        </w:rPr>
      </w:pPr>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lang w:eastAsia="he-IL"/>
        </w:rPr>
      </w:pPr>
    </w:p>
    <w:p w:rsidR="00496E26" w:rsidRDefault="00496E26" w:rsidP="00496E26">
      <w:pPr>
        <w:rPr>
          <w:rtl/>
          <w:lang w:eastAsia="he-IL"/>
        </w:rPr>
      </w:pPr>
      <w:r>
        <w:rPr>
          <w:rtl/>
          <w:lang w:eastAsia="he-IL"/>
        </w:rPr>
        <w:t>אתה יודע כמה אתה פוגע באנשים החלשים?</w:t>
      </w:r>
    </w:p>
    <w:p w:rsidR="00496E26" w:rsidRDefault="00496E26" w:rsidP="00496E26">
      <w:pPr>
        <w:rPr>
          <w:rtl/>
          <w:lang w:eastAsia="he-IL"/>
        </w:rPr>
      </w:pPr>
      <w:bookmarkStart w:id="566" w:name="_ETM_Q1_3850093"/>
      <w:bookmarkEnd w:id="566"/>
    </w:p>
    <w:p w:rsidR="00496E26" w:rsidRDefault="00496E26" w:rsidP="00496E26">
      <w:pPr>
        <w:pStyle w:val="afb"/>
        <w:keepNext/>
        <w:rPr>
          <w:rtl/>
          <w:lang w:eastAsia="he-IL"/>
        </w:rPr>
      </w:pPr>
      <w:bookmarkStart w:id="567" w:name="_ETM_Q1_3850353"/>
      <w:bookmarkEnd w:id="567"/>
      <w:r>
        <w:rPr>
          <w:rFonts w:hint="cs"/>
          <w:rtl/>
          <w:lang w:eastAsia="he-IL"/>
        </w:rPr>
        <w:t xml:space="preserve">אורן </w:t>
      </w:r>
      <w:proofErr w:type="spellStart"/>
      <w:r>
        <w:rPr>
          <w:rFonts w:hint="cs"/>
          <w:rtl/>
          <w:lang w:eastAsia="he-IL"/>
        </w:rPr>
        <w:t>ליבוביץ</w:t>
      </w:r>
      <w:proofErr w:type="spellEnd"/>
      <w:r>
        <w:rPr>
          <w:rFonts w:hint="cs"/>
          <w:rtl/>
          <w:lang w:eastAsia="he-IL"/>
        </w:rPr>
        <w:t>:</w:t>
      </w:r>
    </w:p>
    <w:p w:rsidR="00496E26" w:rsidRDefault="00496E26" w:rsidP="00496E26">
      <w:pPr>
        <w:pStyle w:val="KeepWithNext"/>
        <w:rPr>
          <w:rtl/>
          <w:lang w:eastAsia="he-IL"/>
        </w:rPr>
      </w:pPr>
    </w:p>
    <w:p w:rsidR="00496E26" w:rsidRDefault="00496E26" w:rsidP="00496E26">
      <w:pPr>
        <w:rPr>
          <w:rtl/>
          <w:lang w:eastAsia="he-IL"/>
        </w:rPr>
      </w:pPr>
      <w:r>
        <w:rPr>
          <w:rtl/>
          <w:lang w:eastAsia="he-IL"/>
        </w:rPr>
        <w:t>אני פוגע? איך אני פוגע?</w:t>
      </w:r>
    </w:p>
    <w:p w:rsidR="00496E26" w:rsidRDefault="00496E26" w:rsidP="00496E26">
      <w:pPr>
        <w:pStyle w:val="a5"/>
        <w:keepNext/>
        <w:rPr>
          <w:rtl/>
        </w:rPr>
      </w:pPr>
    </w:p>
    <w:p w:rsidR="00496E26" w:rsidRDefault="00496E26" w:rsidP="00496E26">
      <w:pPr>
        <w:pStyle w:val="a5"/>
        <w:keepNext/>
        <w:rPr>
          <w:rtl/>
        </w:rPr>
      </w:pPr>
      <w:r>
        <w:rPr>
          <w:rFonts w:hint="cs"/>
          <w:rtl/>
        </w:rPr>
        <w:t>יואל הדר:</w:t>
      </w:r>
    </w:p>
    <w:p w:rsidR="00496E26" w:rsidRDefault="00496E26" w:rsidP="00496E26">
      <w:pPr>
        <w:pStyle w:val="KeepWithNext"/>
        <w:rPr>
          <w:rtl/>
          <w:lang w:eastAsia="he-IL"/>
        </w:rPr>
      </w:pPr>
    </w:p>
    <w:p w:rsidR="00496E26" w:rsidRDefault="00496E26" w:rsidP="00496E26">
      <w:pPr>
        <w:rPr>
          <w:rtl/>
          <w:lang w:eastAsia="he-IL"/>
        </w:rPr>
      </w:pPr>
      <w:r>
        <w:rPr>
          <w:rtl/>
          <w:lang w:eastAsia="he-IL"/>
        </w:rPr>
        <w:t>קנביס עולה כמו זהב.</w:t>
      </w:r>
    </w:p>
    <w:p w:rsidR="00496E26" w:rsidRDefault="00496E26" w:rsidP="00496E26">
      <w:pPr>
        <w:rPr>
          <w:rtl/>
          <w:lang w:eastAsia="he-IL"/>
        </w:rPr>
      </w:pPr>
      <w:bookmarkStart w:id="568" w:name="_ETM_Q1_3853283"/>
      <w:bookmarkEnd w:id="568"/>
    </w:p>
    <w:p w:rsidR="00496E26" w:rsidRDefault="00496E26" w:rsidP="00496E26">
      <w:pPr>
        <w:pStyle w:val="a5"/>
        <w:keepNext/>
        <w:rPr>
          <w:rtl/>
        </w:rPr>
      </w:pPr>
      <w:bookmarkStart w:id="569" w:name="_ETM_Q1_3853781"/>
      <w:bookmarkEnd w:id="569"/>
      <w:r>
        <w:rPr>
          <w:rFonts w:hint="cs"/>
          <w:rtl/>
        </w:rPr>
        <w:t>מירב בן ארי (כולנו):</w:t>
      </w:r>
    </w:p>
    <w:p w:rsidR="00496E26" w:rsidRDefault="00496E26" w:rsidP="00496E26">
      <w:pPr>
        <w:pStyle w:val="KeepWithNext"/>
        <w:rPr>
          <w:rtl/>
          <w:lang w:eastAsia="he-IL"/>
        </w:rPr>
      </w:pPr>
    </w:p>
    <w:p w:rsidR="00496E26" w:rsidRDefault="00496E26" w:rsidP="00496E26">
      <w:pPr>
        <w:rPr>
          <w:rtl/>
          <w:lang w:eastAsia="he-IL"/>
        </w:rPr>
      </w:pPr>
      <w:r>
        <w:rPr>
          <w:rtl/>
          <w:lang w:eastAsia="he-IL"/>
        </w:rPr>
        <w:t xml:space="preserve">לא משנה, מה זה אנשים מוחלשים? גם בן אדם ממעמד </w:t>
      </w:r>
      <w:bookmarkStart w:id="570" w:name="_ETM_Q1_3856769"/>
      <w:bookmarkEnd w:id="570"/>
      <w:r>
        <w:rPr>
          <w:rtl/>
          <w:lang w:eastAsia="he-IL"/>
        </w:rPr>
        <w:t>בינוני לא צריך לשלם על עישון של... 1,000 שקל.</w:t>
      </w:r>
    </w:p>
    <w:p w:rsidR="00496E26" w:rsidRDefault="00496E26" w:rsidP="00496E26">
      <w:pPr>
        <w:rPr>
          <w:rtl/>
          <w:lang w:eastAsia="he-IL"/>
        </w:rPr>
      </w:pPr>
      <w:bookmarkStart w:id="571" w:name="_ETM_Q1_3857092"/>
      <w:bookmarkEnd w:id="571"/>
    </w:p>
    <w:p w:rsidR="00496E26" w:rsidRDefault="00496E26" w:rsidP="00496E26">
      <w:pPr>
        <w:pStyle w:val="a5"/>
        <w:keepNext/>
        <w:rPr>
          <w:rtl/>
        </w:rPr>
      </w:pPr>
      <w:bookmarkStart w:id="572" w:name="_ETM_Q1_3857619"/>
      <w:bookmarkEnd w:id="572"/>
      <w:r>
        <w:rPr>
          <w:rFonts w:hint="cs"/>
          <w:rtl/>
        </w:rPr>
        <w:t>יואל הדר:</w:t>
      </w:r>
    </w:p>
    <w:p w:rsidR="00496E26" w:rsidRDefault="00496E26" w:rsidP="00496E26">
      <w:pPr>
        <w:pStyle w:val="KeepWithNext"/>
        <w:rPr>
          <w:rtl/>
          <w:lang w:eastAsia="he-IL"/>
        </w:rPr>
      </w:pPr>
    </w:p>
    <w:p w:rsidR="00496E26" w:rsidRDefault="00496E26" w:rsidP="00496E26">
      <w:pPr>
        <w:rPr>
          <w:rtl/>
          <w:lang w:eastAsia="he-IL"/>
        </w:rPr>
      </w:pPr>
      <w:r>
        <w:rPr>
          <w:rtl/>
          <w:lang w:eastAsia="he-IL"/>
        </w:rPr>
        <w:t>אבל לבן אדם מהמעמד הבינוני יש 1,000-2,000 שקל לשים ולאדם חלש אין.</w:t>
      </w:r>
    </w:p>
    <w:p w:rsidR="00496E26" w:rsidRDefault="00496E26" w:rsidP="00496E26">
      <w:pPr>
        <w:rPr>
          <w:rtl/>
          <w:lang w:eastAsia="he-IL"/>
        </w:rPr>
      </w:pPr>
    </w:p>
    <w:p w:rsidR="00496E26" w:rsidRDefault="00496E26" w:rsidP="00496E26">
      <w:pPr>
        <w:pStyle w:val="a5"/>
        <w:keepNext/>
        <w:rPr>
          <w:rtl/>
        </w:rPr>
      </w:pPr>
      <w:bookmarkStart w:id="573" w:name="_ETM_Q1_3862407"/>
      <w:bookmarkStart w:id="574" w:name="_ETM_Q1_3862658"/>
      <w:bookmarkEnd w:id="573"/>
      <w:bookmarkEnd w:id="574"/>
      <w:r>
        <w:rPr>
          <w:rFonts w:hint="cs"/>
          <w:rtl/>
        </w:rPr>
        <w:t>מירב בן ארי (כולנו):</w:t>
      </w:r>
    </w:p>
    <w:p w:rsidR="00496E26" w:rsidRDefault="00496E26" w:rsidP="00496E26">
      <w:pPr>
        <w:pStyle w:val="KeepWithNext"/>
        <w:rPr>
          <w:rtl/>
          <w:lang w:eastAsia="he-IL"/>
        </w:rPr>
      </w:pPr>
    </w:p>
    <w:p w:rsidR="00496E26" w:rsidRDefault="00496E26" w:rsidP="00496E26">
      <w:pPr>
        <w:rPr>
          <w:rtl/>
          <w:lang w:eastAsia="he-IL"/>
        </w:rPr>
      </w:pPr>
      <w:r>
        <w:rPr>
          <w:rtl/>
          <w:lang w:eastAsia="he-IL"/>
        </w:rPr>
        <w:t xml:space="preserve">אתה הולך רחוק למוחלשים ואני אומרת לך שגם בן אדם ממעמד </w:t>
      </w:r>
      <w:bookmarkStart w:id="575" w:name="_ETM_Q1_3863855"/>
      <w:bookmarkEnd w:id="575"/>
      <w:r>
        <w:rPr>
          <w:rtl/>
          <w:lang w:eastAsia="he-IL"/>
        </w:rPr>
        <w:t xml:space="preserve">הביניים - - </w:t>
      </w:r>
    </w:p>
    <w:p w:rsidR="00496E26" w:rsidRDefault="00496E26" w:rsidP="00496E26">
      <w:pPr>
        <w:rPr>
          <w:rtl/>
          <w:lang w:eastAsia="he-IL"/>
        </w:rPr>
      </w:pPr>
      <w:bookmarkStart w:id="576" w:name="_ETM_Q1_3862267"/>
      <w:bookmarkEnd w:id="576"/>
    </w:p>
    <w:p w:rsidR="00496E26" w:rsidRDefault="00496E26" w:rsidP="00496E26">
      <w:pPr>
        <w:pStyle w:val="a5"/>
        <w:keepNext/>
        <w:rPr>
          <w:rtl/>
        </w:rPr>
      </w:pPr>
      <w:bookmarkStart w:id="577" w:name="_ETM_Q1_3862769"/>
      <w:bookmarkEnd w:id="577"/>
      <w:r>
        <w:rPr>
          <w:rFonts w:hint="cs"/>
          <w:rtl/>
        </w:rPr>
        <w:t>יואל הדר:</w:t>
      </w:r>
    </w:p>
    <w:p w:rsidR="00496E26" w:rsidRDefault="00496E26" w:rsidP="00496E26">
      <w:pPr>
        <w:pStyle w:val="KeepWithNext"/>
        <w:rPr>
          <w:rtl/>
          <w:lang w:eastAsia="he-IL"/>
        </w:rPr>
      </w:pPr>
    </w:p>
    <w:p w:rsidR="00496E26" w:rsidRDefault="00496E26" w:rsidP="00496E26">
      <w:pPr>
        <w:rPr>
          <w:rtl/>
          <w:lang w:eastAsia="he-IL"/>
        </w:rPr>
      </w:pPr>
      <w:r>
        <w:rPr>
          <w:rtl/>
          <w:lang w:eastAsia="he-IL"/>
        </w:rPr>
        <w:t xml:space="preserve">גם בן אדם רגיל זה כבד עליו, </w:t>
      </w:r>
      <w:bookmarkStart w:id="578" w:name="_ETM_Q1_3863180"/>
      <w:bookmarkEnd w:id="578"/>
      <w:r>
        <w:rPr>
          <w:rtl/>
          <w:lang w:eastAsia="he-IL"/>
        </w:rPr>
        <w:t>נכון.</w:t>
      </w:r>
    </w:p>
    <w:p w:rsidR="00496E26" w:rsidRDefault="00496E26" w:rsidP="00496E26">
      <w:pPr>
        <w:rPr>
          <w:rtl/>
          <w:lang w:eastAsia="he-IL"/>
        </w:rPr>
      </w:pPr>
      <w:bookmarkStart w:id="579" w:name="_ETM_Q1_3863842"/>
      <w:bookmarkEnd w:id="579"/>
    </w:p>
    <w:p w:rsidR="00496E26" w:rsidRDefault="00496E26" w:rsidP="00496E26">
      <w:pPr>
        <w:pStyle w:val="a5"/>
        <w:keepNext/>
        <w:rPr>
          <w:rtl/>
        </w:rPr>
      </w:pPr>
      <w:bookmarkStart w:id="580" w:name="_ETM_Q1_3864108"/>
      <w:bookmarkEnd w:id="580"/>
      <w:r>
        <w:rPr>
          <w:rFonts w:hint="cs"/>
          <w:rtl/>
        </w:rPr>
        <w:t>מירב בן ארי (כולנו):</w:t>
      </w:r>
    </w:p>
    <w:p w:rsidR="00496E26" w:rsidRDefault="00496E26" w:rsidP="00496E26">
      <w:pPr>
        <w:pStyle w:val="KeepWithNext"/>
        <w:rPr>
          <w:rtl/>
          <w:lang w:eastAsia="he-IL"/>
        </w:rPr>
      </w:pPr>
    </w:p>
    <w:p w:rsidR="00496E26" w:rsidRDefault="00496E26" w:rsidP="00496E26">
      <w:pPr>
        <w:rPr>
          <w:rtl/>
          <w:lang w:eastAsia="he-IL"/>
        </w:rPr>
      </w:pPr>
      <w:r>
        <w:rPr>
          <w:rtl/>
          <w:lang w:eastAsia="he-IL"/>
        </w:rPr>
        <w:t>נכון.</w:t>
      </w:r>
    </w:p>
    <w:p w:rsidR="00496E26" w:rsidRDefault="00496E26" w:rsidP="00496E26">
      <w:pPr>
        <w:rPr>
          <w:rtl/>
          <w:lang w:eastAsia="he-IL"/>
        </w:rPr>
      </w:pPr>
    </w:p>
    <w:p w:rsidR="00496E26" w:rsidRDefault="00496E26" w:rsidP="00496E26">
      <w:pPr>
        <w:pStyle w:val="a5"/>
        <w:keepNext/>
        <w:rPr>
          <w:rtl/>
        </w:rPr>
      </w:pPr>
      <w:bookmarkStart w:id="581" w:name="_ETM_Q1_3865667"/>
      <w:bookmarkEnd w:id="581"/>
      <w:r>
        <w:rPr>
          <w:rFonts w:hint="cs"/>
          <w:rtl/>
        </w:rPr>
        <w:t>קריאה:</w:t>
      </w:r>
    </w:p>
    <w:p w:rsidR="00496E26" w:rsidRDefault="00496E26" w:rsidP="00496E26">
      <w:pPr>
        <w:pStyle w:val="KeepWithNext"/>
        <w:rPr>
          <w:rtl/>
          <w:lang w:eastAsia="he-IL"/>
        </w:rPr>
      </w:pPr>
    </w:p>
    <w:p w:rsidR="00496E26" w:rsidRDefault="00496E26" w:rsidP="00496E26">
      <w:pPr>
        <w:rPr>
          <w:rtl/>
          <w:lang w:eastAsia="he-IL"/>
        </w:rPr>
      </w:pPr>
      <w:r>
        <w:rPr>
          <w:rtl/>
          <w:lang w:eastAsia="he-IL"/>
        </w:rPr>
        <w:t>אתה אמרת שקנביס עולה כמו זהב.</w:t>
      </w:r>
    </w:p>
    <w:p w:rsidR="00496E26" w:rsidRDefault="00496E26" w:rsidP="00496E26">
      <w:pPr>
        <w:rPr>
          <w:rtl/>
          <w:lang w:eastAsia="he-IL"/>
        </w:rPr>
      </w:pPr>
      <w:bookmarkStart w:id="582" w:name="_ETM_Q1_3870916"/>
      <w:bookmarkEnd w:id="582"/>
    </w:p>
    <w:p w:rsidR="00496E26" w:rsidRDefault="00496E26" w:rsidP="00496E26">
      <w:pPr>
        <w:pStyle w:val="af8"/>
        <w:keepNext/>
        <w:rPr>
          <w:rtl/>
        </w:rPr>
      </w:pPr>
      <w:bookmarkStart w:id="583" w:name="_ETM_Q1_3871166"/>
      <w:bookmarkStart w:id="584" w:name="_ETM_Q1_3827320"/>
      <w:bookmarkStart w:id="585" w:name="_ETM_Q1_3827689"/>
      <w:bookmarkEnd w:id="583"/>
      <w:bookmarkEnd w:id="584"/>
      <w:bookmarkEnd w:id="585"/>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lang w:eastAsia="he-IL"/>
        </w:rPr>
      </w:pPr>
      <w:r>
        <w:rPr>
          <w:rtl/>
          <w:lang w:eastAsia="he-IL"/>
        </w:rPr>
        <w:t xml:space="preserve">אתם לא </w:t>
      </w:r>
      <w:bookmarkStart w:id="586" w:name="_ETM_Q1_3872671"/>
      <w:bookmarkEnd w:id="586"/>
      <w:r>
        <w:rPr>
          <w:rtl/>
          <w:lang w:eastAsia="he-IL"/>
        </w:rPr>
        <w:t>רוצים שיפגע אז שיפסיק.</w:t>
      </w:r>
    </w:p>
    <w:p w:rsidR="00496E26" w:rsidRDefault="00496E26" w:rsidP="00496E26">
      <w:pPr>
        <w:pStyle w:val="KeepWithNext"/>
        <w:rPr>
          <w:rtl/>
        </w:rPr>
      </w:pPr>
    </w:p>
    <w:p w:rsidR="00496E26" w:rsidRDefault="00496E26" w:rsidP="00496E26">
      <w:pPr>
        <w:pStyle w:val="a5"/>
        <w:keepNext/>
        <w:rPr>
          <w:rtl/>
        </w:rPr>
      </w:pPr>
      <w:r>
        <w:rPr>
          <w:rFonts w:hint="cs"/>
          <w:rtl/>
        </w:rPr>
        <w:t>יואל הדר:</w:t>
      </w:r>
    </w:p>
    <w:p w:rsidR="00496E26" w:rsidRDefault="00496E26" w:rsidP="00496E26">
      <w:pPr>
        <w:pStyle w:val="KeepWithNext"/>
        <w:rPr>
          <w:rtl/>
        </w:rPr>
      </w:pPr>
    </w:p>
    <w:p w:rsidR="00496E26" w:rsidRDefault="00496E26" w:rsidP="00496E26">
      <w:pPr>
        <w:rPr>
          <w:rtl/>
        </w:rPr>
      </w:pPr>
      <w:r>
        <w:rPr>
          <w:rtl/>
        </w:rPr>
        <w:t>גם חוק למניעת עישון במקומות ציבוריים זה 1,000 שקלים קנס.</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766006305"/>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אני מודה שחלק מזה חוסך לי כסף.</w:t>
      </w:r>
    </w:p>
    <w:p w:rsidR="00496E26" w:rsidRDefault="00496E26" w:rsidP="00496E26">
      <w:pPr>
        <w:rPr>
          <w:rtl/>
        </w:rPr>
      </w:pPr>
      <w:bookmarkStart w:id="587" w:name="_ETM_Q1_3878801"/>
      <w:bookmarkEnd w:id="587"/>
    </w:p>
    <w:p w:rsidR="00496E26" w:rsidRDefault="00496E26" w:rsidP="00496E26">
      <w:pPr>
        <w:pStyle w:val="a5"/>
        <w:keepNext/>
        <w:rPr>
          <w:rtl/>
        </w:rPr>
      </w:pPr>
      <w:bookmarkStart w:id="588" w:name="_ETM_Q1_3878829"/>
      <w:bookmarkEnd w:id="588"/>
      <w:r>
        <w:rPr>
          <w:rFonts w:hint="cs"/>
          <w:rtl/>
        </w:rPr>
        <w:t>מירב בן ארי (כולנו):</w:t>
      </w:r>
    </w:p>
    <w:p w:rsidR="00496E26" w:rsidRDefault="00496E26" w:rsidP="00496E26">
      <w:pPr>
        <w:pStyle w:val="KeepWithNext"/>
        <w:rPr>
          <w:rtl/>
        </w:rPr>
      </w:pPr>
    </w:p>
    <w:p w:rsidR="00496E26" w:rsidRDefault="00496E26" w:rsidP="00496E26">
      <w:pPr>
        <w:rPr>
          <w:rtl/>
        </w:rPr>
      </w:pPr>
      <w:r>
        <w:rPr>
          <w:rtl/>
        </w:rPr>
        <w:t xml:space="preserve">אבל אם הוא יעשן סיגריה עכשיו </w:t>
      </w:r>
      <w:bookmarkStart w:id="589" w:name="_ETM_Q1_3884852"/>
      <w:bookmarkEnd w:id="589"/>
      <w:r>
        <w:rPr>
          <w:rtl/>
        </w:rPr>
        <w:t>במקום שמותר במרחב הציבורי, הוא לא מקבל 1,000 שקל קנס.</w:t>
      </w:r>
    </w:p>
    <w:p w:rsidR="00496E26" w:rsidRDefault="00496E26" w:rsidP="00496E26">
      <w:pPr>
        <w:rPr>
          <w:rtl/>
        </w:rPr>
      </w:pPr>
    </w:p>
    <w:p w:rsidR="00496E26" w:rsidRDefault="00496E26" w:rsidP="00496E26">
      <w:pPr>
        <w:pStyle w:val="a5"/>
        <w:keepNext/>
        <w:rPr>
          <w:rtl/>
        </w:rPr>
      </w:pPr>
      <w:r>
        <w:rPr>
          <w:rFonts w:hint="cs"/>
          <w:rtl/>
        </w:rPr>
        <w:t>יואל הדר:</w:t>
      </w:r>
    </w:p>
    <w:p w:rsidR="00496E26" w:rsidRDefault="00496E26" w:rsidP="00496E26">
      <w:pPr>
        <w:pStyle w:val="KeepWithNext"/>
        <w:rPr>
          <w:rtl/>
        </w:rPr>
      </w:pPr>
    </w:p>
    <w:p w:rsidR="00496E26" w:rsidRDefault="00496E26" w:rsidP="00496E26">
      <w:pPr>
        <w:rPr>
          <w:rtl/>
        </w:rPr>
      </w:pPr>
      <w:r>
        <w:rPr>
          <w:rtl/>
        </w:rPr>
        <w:t>אנחנו אומרים איפה שזה עבירה, לא איפה שזה לא עבירה.</w:t>
      </w:r>
    </w:p>
    <w:p w:rsidR="00496E26" w:rsidRDefault="00496E26" w:rsidP="00496E26">
      <w:pPr>
        <w:rPr>
          <w:rtl/>
        </w:rPr>
      </w:pPr>
    </w:p>
    <w:p w:rsidR="00496E26" w:rsidRDefault="00496E26" w:rsidP="00496E26">
      <w:pPr>
        <w:pStyle w:val="a5"/>
        <w:keepNext/>
        <w:rPr>
          <w:rtl/>
        </w:rPr>
      </w:pPr>
      <w:r>
        <w:rPr>
          <w:rFonts w:hint="cs"/>
          <w:rtl/>
        </w:rPr>
        <w:t>מירב בן ארי (כולנו):</w:t>
      </w:r>
    </w:p>
    <w:p w:rsidR="00496E26" w:rsidRDefault="00496E26" w:rsidP="00496E26">
      <w:pPr>
        <w:pStyle w:val="KeepWithNext"/>
        <w:rPr>
          <w:rtl/>
        </w:rPr>
      </w:pPr>
    </w:p>
    <w:p w:rsidR="00496E26" w:rsidRDefault="00496E26" w:rsidP="00496E26">
      <w:pPr>
        <w:rPr>
          <w:rtl/>
        </w:rPr>
      </w:pPr>
      <w:r>
        <w:rPr>
          <w:rtl/>
        </w:rPr>
        <w:t xml:space="preserve">אוקי, אז </w:t>
      </w:r>
      <w:bookmarkStart w:id="590" w:name="_ETM_Q1_3894073"/>
      <w:bookmarkEnd w:id="590"/>
      <w:r>
        <w:rPr>
          <w:rtl/>
        </w:rPr>
        <w:t>יש הסתייגות גם של שרן וגם של - -</w:t>
      </w:r>
    </w:p>
    <w:sdt>
      <w:sdtPr>
        <w:rPr>
          <w:rFonts w:hint="cs"/>
          <w:rtl/>
        </w:rPr>
        <w:alias w:val="יור"/>
        <w:tag w:val="&lt;ID&gt;5299&lt;/ID&gt;&lt;Name&gt;אלי אלאלוף - יו&quot;רַ&lt;/Name&gt;&lt;Data&gt;אלי אלאלוף&lt;/Data&gt;&lt;Shortcut&gt;אלאל&lt;/Shortcut&gt;"/>
        <w:id w:val="2102996624"/>
        <w:placeholder>
          <w:docPart w:val="69DBC223A9E54645B581270ED0DDCD54"/>
        </w:placeholder>
      </w:sdtPr>
      <w:sdtEndPr/>
      <w:sdtContent>
        <w:p w:rsidR="00496E26" w:rsidRDefault="00496E26" w:rsidP="00496E26">
          <w:pPr>
            <w:pStyle w:val="af8"/>
            <w:keepNext/>
            <w:rPr>
              <w:rtl/>
            </w:rPr>
          </w:pPr>
        </w:p>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מירב, את </w:t>
      </w:r>
      <w:bookmarkStart w:id="591" w:name="_ETM_Q1_3896669"/>
      <w:bookmarkEnd w:id="591"/>
      <w:r>
        <w:rPr>
          <w:rtl/>
        </w:rPr>
        <w:t xml:space="preserve">רצית הסתייגות בשם שרן. </w:t>
      </w:r>
    </w:p>
    <w:p w:rsidR="00496E26" w:rsidRDefault="00496E26" w:rsidP="00496E26">
      <w:pPr>
        <w:rPr>
          <w:rtl/>
        </w:rPr>
      </w:pPr>
    </w:p>
    <w:p w:rsidR="00496E26" w:rsidRDefault="00496E26" w:rsidP="00496E26">
      <w:pPr>
        <w:pStyle w:val="a5"/>
        <w:keepNext/>
        <w:rPr>
          <w:rtl/>
        </w:rPr>
      </w:pPr>
      <w:r>
        <w:rPr>
          <w:rFonts w:hint="cs"/>
          <w:rtl/>
        </w:rPr>
        <w:t>מירב בן ארי (כולנו):</w:t>
      </w:r>
    </w:p>
    <w:p w:rsidR="00496E26" w:rsidRDefault="00496E26" w:rsidP="00496E26">
      <w:pPr>
        <w:pStyle w:val="KeepWithNext"/>
        <w:rPr>
          <w:rtl/>
        </w:rPr>
      </w:pPr>
    </w:p>
    <w:p w:rsidR="00496E26" w:rsidRDefault="00496E26" w:rsidP="00496E26">
      <w:pPr>
        <w:rPr>
          <w:rtl/>
        </w:rPr>
      </w:pPr>
      <w:r>
        <w:rPr>
          <w:rtl/>
        </w:rPr>
        <w:t xml:space="preserve">לשרן יש את ההסתייגות שלה. </w:t>
      </w:r>
      <w:bookmarkStart w:id="592" w:name="_ETM_Q1_3898615"/>
      <w:bookmarkEnd w:id="592"/>
      <w:r>
        <w:rPr>
          <w:rtl/>
        </w:rPr>
        <w:t>אני חושבת - -</w:t>
      </w:r>
    </w:p>
    <w:p w:rsidR="00496E26" w:rsidRDefault="00496E26" w:rsidP="00496E26">
      <w:pPr>
        <w:rPr>
          <w:rtl/>
        </w:rPr>
      </w:pPr>
    </w:p>
    <w:p w:rsidR="00496E26" w:rsidRDefault="00496E26" w:rsidP="00496E26">
      <w:pPr>
        <w:pStyle w:val="a5"/>
        <w:keepNext/>
        <w:rPr>
          <w:rtl/>
        </w:rPr>
      </w:pPr>
      <w:r>
        <w:rPr>
          <w:rFonts w:hint="cs"/>
          <w:rtl/>
        </w:rPr>
        <w:t>נעה בן שבת:</w:t>
      </w:r>
    </w:p>
    <w:p w:rsidR="00496E26" w:rsidRDefault="00496E26" w:rsidP="00496E26">
      <w:pPr>
        <w:pStyle w:val="KeepWithNext"/>
        <w:rPr>
          <w:rtl/>
        </w:rPr>
      </w:pPr>
    </w:p>
    <w:p w:rsidR="00496E26" w:rsidRDefault="00496E26" w:rsidP="00496E26">
      <w:pPr>
        <w:rPr>
          <w:rtl/>
        </w:rPr>
      </w:pPr>
      <w:r>
        <w:rPr>
          <w:rtl/>
        </w:rPr>
        <w:t xml:space="preserve">שמציעה ש-150 שקלים חדשים בעבירה ראשונה ובעבירה </w:t>
      </w:r>
      <w:bookmarkStart w:id="593" w:name="_ETM_Q1_3904113"/>
      <w:bookmarkEnd w:id="593"/>
      <w:r>
        <w:rPr>
          <w:rtl/>
        </w:rPr>
        <w:t>שנייה 300 שקלים חדשים. סיעת מרצ הציעה שזה יהיה 100 שקלים בכל העבירות.</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800391864"/>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594" w:name="_ETM_Q1_3907608"/>
      <w:bookmarkEnd w:id="594"/>
      <w:r>
        <w:rPr>
          <w:rtl/>
        </w:rPr>
        <w:t xml:space="preserve">אנחנו נכתוב כל הסתייגות. </w:t>
      </w:r>
      <w:bookmarkStart w:id="595" w:name="_ETM_Q1_3911303"/>
      <w:bookmarkEnd w:id="595"/>
    </w:p>
    <w:p w:rsidR="00496E26" w:rsidRDefault="00496E26" w:rsidP="00496E26">
      <w:pPr>
        <w:rPr>
          <w:rtl/>
        </w:rPr>
      </w:pPr>
      <w:bookmarkStart w:id="596" w:name="_ETM_Q1_3913671"/>
      <w:bookmarkEnd w:id="596"/>
    </w:p>
    <w:p w:rsidR="00496E26" w:rsidRDefault="00496E26" w:rsidP="00496E26">
      <w:pPr>
        <w:pStyle w:val="a5"/>
        <w:keepNext/>
        <w:rPr>
          <w:rtl/>
        </w:rPr>
      </w:pPr>
      <w:r>
        <w:rPr>
          <w:rFonts w:hint="cs"/>
          <w:rtl/>
        </w:rPr>
        <w:t>יואל הדר:</w:t>
      </w:r>
    </w:p>
    <w:p w:rsidR="00496E26" w:rsidRDefault="00496E26" w:rsidP="00496E26">
      <w:pPr>
        <w:pStyle w:val="KeepWithNext"/>
        <w:rPr>
          <w:rtl/>
        </w:rPr>
      </w:pPr>
    </w:p>
    <w:p w:rsidR="00496E26" w:rsidRDefault="00496E26" w:rsidP="00496E26">
      <w:pPr>
        <w:rPr>
          <w:rtl/>
        </w:rPr>
      </w:pPr>
      <w:r>
        <w:rPr>
          <w:rtl/>
        </w:rPr>
        <w:t>פה אני מקווה שאדוני לא מבקש שנבחן את עצמנו בנושא.</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906947636"/>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אולי אני גם אבקש. אני יודע ש-150 זה פחות מ-1,000.</w:t>
      </w:r>
    </w:p>
    <w:p w:rsidR="00496E26" w:rsidRDefault="00496E26" w:rsidP="00496E26">
      <w:pPr>
        <w:rPr>
          <w:rtl/>
        </w:rPr>
      </w:pPr>
    </w:p>
    <w:p w:rsidR="00496E26" w:rsidRDefault="00496E26" w:rsidP="00496E26">
      <w:pPr>
        <w:pStyle w:val="a5"/>
        <w:keepNext/>
        <w:rPr>
          <w:rtl/>
        </w:rPr>
      </w:pPr>
      <w:r>
        <w:rPr>
          <w:rFonts w:hint="cs"/>
          <w:rtl/>
        </w:rPr>
        <w:t>שרן השכל (הליכוד):</w:t>
      </w:r>
    </w:p>
    <w:p w:rsidR="00496E26" w:rsidRDefault="00496E26" w:rsidP="00496E26">
      <w:pPr>
        <w:pStyle w:val="KeepWithNext"/>
        <w:rPr>
          <w:rtl/>
        </w:rPr>
      </w:pPr>
    </w:p>
    <w:p w:rsidR="00496E26" w:rsidRDefault="00496E26" w:rsidP="00496E26">
      <w:pPr>
        <w:rPr>
          <w:rtl/>
        </w:rPr>
      </w:pPr>
      <w:r>
        <w:rPr>
          <w:rtl/>
        </w:rPr>
        <w:t xml:space="preserve">זה בסדר. אחד הדברים שראינו שקורים במדינת ישראל זה שיש יותר אכיפה במקומות שהם קצת יותר חלשים. מה זאת אומרת? אנחנו רואים שיש שיטור עודף בשכונות או שיטור מוגבר </w:t>
      </w:r>
      <w:bookmarkStart w:id="597" w:name="_ETM_Q1_3947541"/>
      <w:bookmarkEnd w:id="597"/>
      <w:r>
        <w:rPr>
          <w:rtl/>
        </w:rPr>
        <w:t xml:space="preserve">במקומות שנקרא להן השכונות לא הכי קלות. שכונות מצוקה, שכונות קשות, שכונות שיש בהן יותר פשע ולכן, שם יש כמות הרבה יותר גבוהה של חיפושים יזומים. זאת אומרת שאם </w:t>
      </w:r>
      <w:bookmarkStart w:id="598" w:name="_ETM_Q1_3960913"/>
      <w:bookmarkEnd w:id="598"/>
      <w:r>
        <w:rPr>
          <w:rtl/>
        </w:rPr>
        <w:t>אתה מסתובב לך בשתיים בלילה ברמת</w:t>
      </w:r>
      <w:bookmarkStart w:id="599" w:name="_ETM_Q1_3964110"/>
      <w:bookmarkEnd w:id="599"/>
      <w:r>
        <w:rPr>
          <w:rtl/>
        </w:rPr>
        <w:t xml:space="preserve">-אביב אחרי שחזרת מבילוי, </w:t>
      </w:r>
      <w:bookmarkStart w:id="600" w:name="_ETM_Q1_3963775"/>
      <w:bookmarkEnd w:id="600"/>
      <w:r>
        <w:rPr>
          <w:rtl/>
        </w:rPr>
        <w:t>יש סיכוי מאוד נמוך ששוטר יעשה עליך חיפוש יזום.</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262456553"/>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למה?</w:t>
      </w:r>
    </w:p>
    <w:p w:rsidR="00496E26" w:rsidRDefault="00496E26" w:rsidP="00496E26">
      <w:pPr>
        <w:rPr>
          <w:rtl/>
        </w:rPr>
      </w:pPr>
    </w:p>
    <w:p w:rsidR="00496E26" w:rsidRDefault="00496E26" w:rsidP="00496E26">
      <w:pPr>
        <w:pStyle w:val="-"/>
        <w:keepNext/>
        <w:rPr>
          <w:rtl/>
        </w:rPr>
      </w:pPr>
      <w:r>
        <w:rPr>
          <w:rFonts w:hint="cs"/>
          <w:rtl/>
        </w:rPr>
        <w:t>שרן השכל (הליכוד):</w:t>
      </w:r>
    </w:p>
    <w:p w:rsidR="00496E26" w:rsidRDefault="00496E26" w:rsidP="00496E26">
      <w:pPr>
        <w:pStyle w:val="KeepWithNext"/>
        <w:rPr>
          <w:rtl/>
        </w:rPr>
      </w:pPr>
    </w:p>
    <w:p w:rsidR="00496E26" w:rsidRDefault="00496E26" w:rsidP="00496E26">
      <w:pPr>
        <w:rPr>
          <w:rtl/>
        </w:rPr>
      </w:pPr>
      <w:r>
        <w:rPr>
          <w:rtl/>
        </w:rPr>
        <w:t xml:space="preserve">כי יש שם פחות משטרה, כי יש שם פחות חשד. זה מה שקורה. אם אתה מסתובב בדרום תל-אביב - </w:t>
      </w:r>
      <w:bookmarkStart w:id="601" w:name="_ETM_Q1_3974748"/>
      <w:bookmarkEnd w:id="601"/>
      <w:r>
        <w:rPr>
          <w:rtl/>
        </w:rPr>
        <w:t>-</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879612593"/>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כי יש פחות סכנה.</w:t>
      </w:r>
    </w:p>
    <w:p w:rsidR="00496E26" w:rsidRDefault="00496E26" w:rsidP="00496E26">
      <w:pPr>
        <w:rPr>
          <w:rtl/>
        </w:rPr>
      </w:pPr>
    </w:p>
    <w:p w:rsidR="00496E26" w:rsidRDefault="00496E26" w:rsidP="00496E26">
      <w:pPr>
        <w:pStyle w:val="-"/>
        <w:keepNext/>
        <w:rPr>
          <w:rtl/>
        </w:rPr>
      </w:pPr>
      <w:bookmarkStart w:id="602" w:name="_ETM_Q1_3974576"/>
      <w:bookmarkStart w:id="603" w:name="_ETM_Q1_3974604"/>
      <w:bookmarkEnd w:id="602"/>
      <w:bookmarkEnd w:id="603"/>
      <w:r>
        <w:rPr>
          <w:rFonts w:hint="cs"/>
          <w:rtl/>
        </w:rPr>
        <w:t>שרן השכל (הליכוד):</w:t>
      </w:r>
    </w:p>
    <w:p w:rsidR="00496E26" w:rsidRDefault="00496E26" w:rsidP="00496E26">
      <w:pPr>
        <w:pStyle w:val="KeepWithNext"/>
        <w:rPr>
          <w:rtl/>
        </w:rPr>
      </w:pPr>
    </w:p>
    <w:p w:rsidR="00496E26" w:rsidRDefault="00496E26" w:rsidP="00496E26">
      <w:pPr>
        <w:rPr>
          <w:rtl/>
        </w:rPr>
      </w:pPr>
      <w:r>
        <w:rPr>
          <w:rtl/>
        </w:rPr>
        <w:t>נכון.</w:t>
      </w:r>
    </w:p>
    <w:p w:rsidR="00496E26" w:rsidRDefault="00496E26" w:rsidP="00496E26">
      <w:pPr>
        <w:rPr>
          <w:rtl/>
        </w:rPr>
      </w:pPr>
      <w:bookmarkStart w:id="604" w:name="_ETM_Q1_3978429"/>
      <w:bookmarkEnd w:id="604"/>
    </w:p>
    <w:p w:rsidR="00496E26" w:rsidRDefault="00496E26" w:rsidP="00496E26">
      <w:pPr>
        <w:pStyle w:val="af8"/>
        <w:keepNext/>
        <w:rPr>
          <w:rtl/>
        </w:rPr>
      </w:pPr>
      <w:bookmarkStart w:id="605" w:name="_ETM_Q1_3978917"/>
      <w:bookmarkEnd w:id="605"/>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bookmarkStart w:id="606" w:name="_ETM_Q1_3974817"/>
      <w:bookmarkStart w:id="607" w:name="_ETM_Q1_3975046"/>
      <w:bookmarkEnd w:id="606"/>
      <w:bookmarkEnd w:id="607"/>
      <w:r>
        <w:rPr>
          <w:rtl/>
        </w:rPr>
        <w:t>אז מה את רוצה?</w:t>
      </w:r>
    </w:p>
    <w:p w:rsidR="00496E26" w:rsidRDefault="00496E26" w:rsidP="00496E26">
      <w:pPr>
        <w:rPr>
          <w:rtl/>
        </w:rPr>
      </w:pPr>
    </w:p>
    <w:p w:rsidR="00496E26" w:rsidRDefault="00496E26" w:rsidP="00496E26">
      <w:pPr>
        <w:pStyle w:val="-"/>
        <w:keepNext/>
        <w:rPr>
          <w:rtl/>
        </w:rPr>
      </w:pPr>
      <w:r>
        <w:rPr>
          <w:rFonts w:hint="cs"/>
          <w:rtl/>
        </w:rPr>
        <w:t>שרן השכל (הליכוד):</w:t>
      </w:r>
    </w:p>
    <w:p w:rsidR="00496E26" w:rsidRDefault="00496E26" w:rsidP="00496E26">
      <w:pPr>
        <w:pStyle w:val="KeepWithNext"/>
        <w:rPr>
          <w:rtl/>
        </w:rPr>
      </w:pPr>
    </w:p>
    <w:p w:rsidR="00496E26" w:rsidRDefault="00496E26" w:rsidP="00496E26">
      <w:pPr>
        <w:rPr>
          <w:rtl/>
        </w:rPr>
      </w:pPr>
      <w:r>
        <w:rPr>
          <w:rtl/>
        </w:rPr>
        <w:t xml:space="preserve">לגיטימי לחלוטין אבל אלי, בגלל זה רוב הכמות של התיקים שנפתחים מתוך 10,000 תיקים בתוך שנה, מגיעים ממקומות שקצת </w:t>
      </w:r>
      <w:bookmarkStart w:id="608" w:name="_ETM_Q1_3990211"/>
      <w:bookmarkEnd w:id="608"/>
      <w:r>
        <w:rPr>
          <w:rtl/>
        </w:rPr>
        <w:t xml:space="preserve">יותר קשה בהם ולכן, כאשר אנחנו קובעים סכום של קנס </w:t>
      </w:r>
      <w:bookmarkStart w:id="609" w:name="_ETM_Q1_3995347"/>
      <w:bookmarkEnd w:id="609"/>
      <w:r>
        <w:rPr>
          <w:rtl/>
        </w:rPr>
        <w:t>- -</w:t>
      </w:r>
    </w:p>
    <w:p w:rsidR="00496E26" w:rsidRDefault="00496E26" w:rsidP="00496E26">
      <w:pPr>
        <w:rPr>
          <w:rtl/>
        </w:rPr>
      </w:pPr>
    </w:p>
    <w:p w:rsidR="00496E26" w:rsidRDefault="00496E26" w:rsidP="00496E26">
      <w:pPr>
        <w:pStyle w:val="afb"/>
        <w:keepNext/>
        <w:rPr>
          <w:rtl/>
        </w:rPr>
      </w:pPr>
      <w:r>
        <w:rPr>
          <w:rFonts w:hint="cs"/>
          <w:rtl/>
        </w:rPr>
        <w:t>אתי כהנא:</w:t>
      </w:r>
    </w:p>
    <w:p w:rsidR="00496E26" w:rsidRDefault="00496E26" w:rsidP="00496E26">
      <w:pPr>
        <w:pStyle w:val="KeepWithNext"/>
        <w:rPr>
          <w:rtl/>
        </w:rPr>
      </w:pPr>
    </w:p>
    <w:p w:rsidR="00496E26" w:rsidRDefault="00496E26" w:rsidP="00496E26">
      <w:pPr>
        <w:rPr>
          <w:rtl/>
        </w:rPr>
      </w:pPr>
      <w:r>
        <w:rPr>
          <w:rtl/>
        </w:rPr>
        <w:t>מאיפה זה לקוח?</w:t>
      </w:r>
    </w:p>
    <w:p w:rsidR="00496E26" w:rsidRDefault="00496E26" w:rsidP="00496E26">
      <w:pPr>
        <w:rPr>
          <w:rtl/>
        </w:rPr>
      </w:pPr>
    </w:p>
    <w:p w:rsidR="00496E26" w:rsidRDefault="00496E26" w:rsidP="00496E26">
      <w:pPr>
        <w:pStyle w:val="a5"/>
        <w:keepNext/>
        <w:rPr>
          <w:rtl/>
        </w:rPr>
      </w:pPr>
      <w:r>
        <w:rPr>
          <w:rFonts w:hint="cs"/>
          <w:rtl/>
        </w:rPr>
        <w:t>שרן השכל (הליכוד):</w:t>
      </w:r>
    </w:p>
    <w:p w:rsidR="00496E26" w:rsidRDefault="00496E26" w:rsidP="00496E26">
      <w:pPr>
        <w:pStyle w:val="KeepWithNext"/>
        <w:rPr>
          <w:rtl/>
        </w:rPr>
      </w:pPr>
    </w:p>
    <w:p w:rsidR="00496E26" w:rsidRDefault="00496E26" w:rsidP="00496E26">
      <w:pPr>
        <w:rPr>
          <w:rtl/>
        </w:rPr>
      </w:pPr>
      <w:r>
        <w:rPr>
          <w:rtl/>
        </w:rPr>
        <w:t xml:space="preserve">- - כאשר אנחנו קובעים סכום של קנס, אנחנו צריכים לראות שגם הקנס הזה, </w:t>
      </w:r>
      <w:bookmarkStart w:id="610" w:name="_ETM_Q1_4002471"/>
      <w:bookmarkEnd w:id="610"/>
      <w:r>
        <w:rPr>
          <w:rtl/>
        </w:rPr>
        <w:t xml:space="preserve">זה אנשים שנמצאים במצוקה שיוכלו לעמוד בו. אם המטרה היא הרתעה וזה מגיע ממקום של אנשים שיש להם יותר מצוקות, אז צריך לראות שההרתעה מגיעה בצורה שווה. לא </w:t>
      </w:r>
      <w:bookmarkStart w:id="611" w:name="_ETM_Q1_4013197"/>
      <w:bookmarkEnd w:id="611"/>
      <w:r>
        <w:rPr>
          <w:rtl/>
        </w:rPr>
        <w:t xml:space="preserve">יכול להיות שזה יהיה מס לעשירים ורק במקומות שבהם אתה </w:t>
      </w:r>
      <w:bookmarkStart w:id="612" w:name="_ETM_Q1_4018814"/>
      <w:bookmarkEnd w:id="612"/>
      <w:r>
        <w:rPr>
          <w:rtl/>
        </w:rPr>
        <w:t xml:space="preserve">יכול לשלם את זה, 1,000 שקל, שזו כמות שיש חלק </w:t>
      </w:r>
      <w:bookmarkStart w:id="613" w:name="_ETM_Q1_4022603"/>
      <w:bookmarkEnd w:id="613"/>
      <w:r>
        <w:rPr>
          <w:rtl/>
        </w:rPr>
        <w:t xml:space="preserve">מהאנשים שאם אתה עובד בחצי משרה או כל מיני דברים כאלה, זה מגיע </w:t>
      </w:r>
      <w:proofErr w:type="spellStart"/>
      <w:r>
        <w:rPr>
          <w:rtl/>
        </w:rPr>
        <w:t>לקצת</w:t>
      </w:r>
      <w:proofErr w:type="spellEnd"/>
      <w:r>
        <w:rPr>
          <w:rtl/>
        </w:rPr>
        <w:t xml:space="preserve"> פחות מחצי מהשכר שלך.</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306591685"/>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אז את רוצה שנעשה קנס לאזורים מסוכנים לעומת אזורים עשירים?</w:t>
      </w:r>
    </w:p>
    <w:p w:rsidR="00496E26" w:rsidRDefault="00496E26" w:rsidP="00496E26">
      <w:pPr>
        <w:rPr>
          <w:rtl/>
        </w:rPr>
      </w:pPr>
    </w:p>
    <w:p w:rsidR="00496E26" w:rsidRDefault="00496E26" w:rsidP="00496E26">
      <w:pPr>
        <w:pStyle w:val="-"/>
        <w:keepNext/>
        <w:rPr>
          <w:rtl/>
        </w:rPr>
      </w:pPr>
      <w:r>
        <w:rPr>
          <w:rFonts w:hint="cs"/>
          <w:rtl/>
        </w:rPr>
        <w:t>שרן השכל (הליכוד):</w:t>
      </w:r>
    </w:p>
    <w:p w:rsidR="00496E26" w:rsidRDefault="00496E26" w:rsidP="00496E26">
      <w:pPr>
        <w:pStyle w:val="KeepWithNext"/>
        <w:rPr>
          <w:rtl/>
        </w:rPr>
      </w:pPr>
    </w:p>
    <w:p w:rsidR="00496E26" w:rsidRDefault="00496E26" w:rsidP="00496E26">
      <w:pPr>
        <w:rPr>
          <w:rtl/>
        </w:rPr>
      </w:pPr>
      <w:r>
        <w:rPr>
          <w:rtl/>
        </w:rPr>
        <w:t xml:space="preserve">לא, אני רוצה </w:t>
      </w:r>
      <w:bookmarkStart w:id="614" w:name="_ETM_Q1_4036614"/>
      <w:bookmarkEnd w:id="614"/>
      <w:r>
        <w:rPr>
          <w:rtl/>
        </w:rPr>
        <w:t>להוריד - גם חניה באדום-לבן - -</w:t>
      </w:r>
    </w:p>
    <w:p w:rsidR="00496E26" w:rsidRDefault="00496E26" w:rsidP="00496E26">
      <w:pPr>
        <w:rPr>
          <w:rtl/>
        </w:rPr>
      </w:pPr>
    </w:p>
    <w:p w:rsidR="00496E26" w:rsidRDefault="00496E26" w:rsidP="00496E26">
      <w:pPr>
        <w:pStyle w:val="a5"/>
        <w:keepNext/>
        <w:rPr>
          <w:rtl/>
        </w:rPr>
      </w:pPr>
      <w:r>
        <w:rPr>
          <w:rFonts w:hint="cs"/>
          <w:rtl/>
        </w:rPr>
        <w:t>מירב בן ארי (כולנו):</w:t>
      </w:r>
    </w:p>
    <w:p w:rsidR="00496E26" w:rsidRDefault="00496E26" w:rsidP="00496E26">
      <w:pPr>
        <w:pStyle w:val="KeepWithNext"/>
        <w:rPr>
          <w:rtl/>
        </w:rPr>
      </w:pPr>
    </w:p>
    <w:p w:rsidR="00496E26" w:rsidRDefault="00496E26" w:rsidP="00496E26">
      <w:pPr>
        <w:rPr>
          <w:rtl/>
        </w:rPr>
      </w:pPr>
      <w:r>
        <w:rPr>
          <w:rtl/>
        </w:rPr>
        <w:t>שיש בהם יותר סכנה.</w:t>
      </w:r>
    </w:p>
    <w:p w:rsidR="00496E26" w:rsidRDefault="00496E26" w:rsidP="00496E26">
      <w:pPr>
        <w:rPr>
          <w:rtl/>
        </w:rPr>
      </w:pPr>
    </w:p>
    <w:p w:rsidR="00496E26" w:rsidRDefault="00496E26" w:rsidP="00496E26">
      <w:pPr>
        <w:pStyle w:val="af8"/>
        <w:keepNext/>
        <w:rPr>
          <w:rtl/>
        </w:rPr>
      </w:pPr>
      <w:bookmarkStart w:id="615" w:name="_ETM_Q1_4038947"/>
      <w:bookmarkEnd w:id="615"/>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שיקום, זה טבעי שילך למקומות שיש </w:t>
      </w:r>
      <w:bookmarkStart w:id="616" w:name="_ETM_Q1_4042704"/>
      <w:bookmarkEnd w:id="616"/>
      <w:r>
        <w:rPr>
          <w:rtl/>
        </w:rPr>
        <w:t>בהם עניים.</w:t>
      </w:r>
    </w:p>
    <w:p w:rsidR="00496E26" w:rsidRDefault="00496E26" w:rsidP="00496E26">
      <w:pPr>
        <w:rPr>
          <w:rtl/>
        </w:rPr>
      </w:pPr>
      <w:bookmarkStart w:id="617" w:name="_ETM_Q1_4043880"/>
      <w:bookmarkEnd w:id="617"/>
    </w:p>
    <w:p w:rsidR="00496E26" w:rsidRDefault="00496E26" w:rsidP="00496E26">
      <w:pPr>
        <w:pStyle w:val="a5"/>
        <w:keepNext/>
        <w:rPr>
          <w:rtl/>
        </w:rPr>
      </w:pPr>
      <w:bookmarkStart w:id="618" w:name="_ETM_Q1_4044153"/>
      <w:bookmarkEnd w:id="618"/>
      <w:r>
        <w:rPr>
          <w:rFonts w:hint="cs"/>
          <w:rtl/>
        </w:rPr>
        <w:t>מירב בן ארי (כולנו):</w:t>
      </w:r>
    </w:p>
    <w:p w:rsidR="00496E26" w:rsidRDefault="00496E26" w:rsidP="00496E26">
      <w:pPr>
        <w:pStyle w:val="KeepWithNext"/>
        <w:rPr>
          <w:rtl/>
        </w:rPr>
      </w:pPr>
    </w:p>
    <w:p w:rsidR="00496E26" w:rsidRDefault="00496E26" w:rsidP="00496E26">
      <w:pPr>
        <w:rPr>
          <w:rtl/>
        </w:rPr>
      </w:pPr>
      <w:r>
        <w:rPr>
          <w:rtl/>
        </w:rPr>
        <w:t xml:space="preserve">אבל למה את הולכת לשם? אנחנו בכלל לא במקום של העניים </w:t>
      </w:r>
      <w:proofErr w:type="spellStart"/>
      <w:r>
        <w:rPr>
          <w:rtl/>
        </w:rPr>
        <w:t>וכו</w:t>
      </w:r>
      <w:proofErr w:type="spellEnd"/>
      <w:r>
        <w:rPr>
          <w:rtl/>
        </w:rPr>
        <w:t xml:space="preserve">'. גם אני, גם אתה, גם כל אדם, 1,000 שקל לעישון, לשימוש עצמי, מה קרה? אני אומרת 500 ו-700, זה ההסתייגות שלי. זה סכומים שהם לא נמוכים כמו 150 שקשה לך </w:t>
      </w:r>
      <w:bookmarkStart w:id="619" w:name="_ETM_Q1_4069403"/>
      <w:bookmarkEnd w:id="619"/>
      <w:r>
        <w:rPr>
          <w:rtl/>
        </w:rPr>
        <w:t xml:space="preserve">עם זה ואני מבינה אבל 1,000 שקל? הבן אדם שמעשן </w:t>
      </w:r>
      <w:bookmarkStart w:id="620" w:name="_ETM_Q1_4072231"/>
      <w:bookmarkEnd w:id="620"/>
      <w:r>
        <w:rPr>
          <w:rtl/>
        </w:rPr>
        <w:t xml:space="preserve">ג'וינט או שימוש עצמי, מה קרה, תגיד? ומה זה קשור </w:t>
      </w:r>
      <w:bookmarkStart w:id="621" w:name="_ETM_Q1_4074618"/>
      <w:bookmarkEnd w:id="621"/>
      <w:r>
        <w:rPr>
          <w:rtl/>
        </w:rPr>
        <w:t xml:space="preserve">גם לעניים ומסכנים? גם אדם שמקבל 5,000 או 10,000 </w:t>
      </w:r>
      <w:bookmarkStart w:id="622" w:name="_ETM_Q1_4080197"/>
      <w:bookmarkEnd w:id="622"/>
      <w:r>
        <w:rPr>
          <w:rtl/>
        </w:rPr>
        <w:t>שקל, 1,000 שקל זה הרבה כסף. בשביל מה?</w:t>
      </w:r>
    </w:p>
    <w:p w:rsidR="00496E26" w:rsidRDefault="00496E26" w:rsidP="00496E26">
      <w:pPr>
        <w:rPr>
          <w:rtl/>
        </w:rPr>
      </w:pPr>
    </w:p>
    <w:p w:rsidR="00496E26" w:rsidRDefault="00496E26" w:rsidP="00496E26">
      <w:pPr>
        <w:pStyle w:val="afb"/>
        <w:keepNext/>
        <w:rPr>
          <w:rtl/>
        </w:rPr>
      </w:pPr>
      <w:r>
        <w:rPr>
          <w:rFonts w:hint="cs"/>
          <w:rtl/>
        </w:rPr>
        <w:t xml:space="preserve">איה </w:t>
      </w:r>
      <w:proofErr w:type="spellStart"/>
      <w:r>
        <w:rPr>
          <w:rFonts w:hint="cs"/>
          <w:rtl/>
        </w:rPr>
        <w:t>גורצקי</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 אתם יודעים כמה עולה 10 גרם קנביס בשוק השחור?</w:t>
      </w:r>
    </w:p>
    <w:p w:rsidR="00496E26" w:rsidRDefault="00496E26" w:rsidP="00496E26">
      <w:pPr>
        <w:rPr>
          <w:rtl/>
        </w:rPr>
      </w:pPr>
    </w:p>
    <w:p w:rsidR="00496E26" w:rsidRDefault="00496E26" w:rsidP="00496E26">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אדרבה. אדרבה.</w:t>
      </w:r>
    </w:p>
    <w:p w:rsidR="00496E26" w:rsidRDefault="00496E26" w:rsidP="00496E26">
      <w:pPr>
        <w:rPr>
          <w:rtl/>
        </w:rPr>
      </w:pPr>
    </w:p>
    <w:p w:rsidR="00496E26" w:rsidRDefault="00496E26" w:rsidP="00496E26">
      <w:pPr>
        <w:pStyle w:val="afb"/>
        <w:keepNext/>
        <w:rPr>
          <w:rtl/>
        </w:rPr>
      </w:pPr>
      <w:bookmarkStart w:id="623" w:name="_ETM_Q1_4089894"/>
      <w:bookmarkEnd w:id="623"/>
      <w:r>
        <w:rPr>
          <w:rFonts w:hint="cs"/>
          <w:rtl/>
        </w:rPr>
        <w:t xml:space="preserve">איה </w:t>
      </w:r>
      <w:proofErr w:type="spellStart"/>
      <w:r>
        <w:rPr>
          <w:rFonts w:hint="cs"/>
          <w:rtl/>
        </w:rPr>
        <w:t>גורצקי</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כמה </w:t>
      </w:r>
      <w:bookmarkStart w:id="624" w:name="_ETM_Q1_4087475"/>
      <w:bookmarkEnd w:id="624"/>
      <w:r>
        <w:rPr>
          <w:rtl/>
        </w:rPr>
        <w:t>עולה 10 גרם?</w:t>
      </w:r>
    </w:p>
    <w:p w:rsidR="00496E26" w:rsidRDefault="00496E26" w:rsidP="00496E26">
      <w:pPr>
        <w:rPr>
          <w:rtl/>
        </w:rPr>
      </w:pPr>
    </w:p>
    <w:p w:rsidR="00496E26" w:rsidRDefault="00496E26" w:rsidP="00496E26">
      <w:pPr>
        <w:pStyle w:val="a5"/>
        <w:keepNext/>
        <w:rPr>
          <w:rtl/>
        </w:rPr>
      </w:pPr>
      <w:r>
        <w:rPr>
          <w:rFonts w:hint="cs"/>
          <w:rtl/>
        </w:rPr>
        <w:t>אורן קניג:</w:t>
      </w:r>
    </w:p>
    <w:p w:rsidR="00496E26" w:rsidRDefault="00496E26" w:rsidP="00496E26">
      <w:pPr>
        <w:pStyle w:val="KeepWithNext"/>
        <w:rPr>
          <w:rtl/>
        </w:rPr>
      </w:pPr>
    </w:p>
    <w:p w:rsidR="00496E26" w:rsidRDefault="00496E26" w:rsidP="00496E26">
      <w:pPr>
        <w:rPr>
          <w:rtl/>
        </w:rPr>
      </w:pPr>
      <w:r>
        <w:rPr>
          <w:rtl/>
        </w:rPr>
        <w:t xml:space="preserve">1,000 שקל. </w:t>
      </w:r>
    </w:p>
    <w:p w:rsidR="00496E26" w:rsidRDefault="00496E26" w:rsidP="00496E26">
      <w:pPr>
        <w:pStyle w:val="a5"/>
        <w:keepNext/>
        <w:rPr>
          <w:rtl/>
        </w:rPr>
      </w:pPr>
    </w:p>
    <w:p w:rsidR="00496E26" w:rsidRDefault="00496E26" w:rsidP="00496E26">
      <w:pPr>
        <w:pStyle w:val="a5"/>
        <w:keepNext/>
        <w:rPr>
          <w:rtl/>
        </w:rPr>
      </w:pPr>
      <w:r>
        <w:rPr>
          <w:rFonts w:hint="cs"/>
          <w:rtl/>
        </w:rPr>
        <w:t>מירב בן ארי (כולנו):</w:t>
      </w:r>
    </w:p>
    <w:p w:rsidR="00496E26" w:rsidRDefault="00496E26" w:rsidP="00496E26">
      <w:pPr>
        <w:pStyle w:val="KeepWithNext"/>
        <w:rPr>
          <w:rtl/>
        </w:rPr>
      </w:pPr>
    </w:p>
    <w:p w:rsidR="00496E26" w:rsidRDefault="00496E26" w:rsidP="00496E26">
      <w:pPr>
        <w:rPr>
          <w:rtl/>
        </w:rPr>
      </w:pPr>
      <w:r>
        <w:rPr>
          <w:rtl/>
        </w:rPr>
        <w:t>שנייה. תן לי שנייה, אני בכיוון הטוב.</w:t>
      </w:r>
    </w:p>
    <w:p w:rsidR="00496E26" w:rsidRDefault="00496E26" w:rsidP="00496E26">
      <w:pPr>
        <w:rPr>
          <w:rtl/>
        </w:rPr>
      </w:pPr>
    </w:p>
    <w:p w:rsidR="00496E26" w:rsidRDefault="00496E26" w:rsidP="00496E26">
      <w:pPr>
        <w:pStyle w:val="afb"/>
        <w:keepNext/>
        <w:rPr>
          <w:rtl/>
        </w:rPr>
      </w:pPr>
      <w:r>
        <w:rPr>
          <w:rFonts w:hint="cs"/>
          <w:rtl/>
        </w:rPr>
        <w:t xml:space="preserve">איה </w:t>
      </w:r>
      <w:proofErr w:type="spellStart"/>
      <w:r>
        <w:rPr>
          <w:rFonts w:hint="cs"/>
          <w:rtl/>
        </w:rPr>
        <w:t>גורצקי</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נכון מאוד.</w:t>
      </w:r>
    </w:p>
    <w:p w:rsidR="00496E26" w:rsidRDefault="00496E26" w:rsidP="00496E26">
      <w:pPr>
        <w:rPr>
          <w:rtl/>
        </w:rPr>
      </w:pPr>
    </w:p>
    <w:p w:rsidR="00496E26" w:rsidRDefault="00496E26" w:rsidP="00496E26">
      <w:pPr>
        <w:pStyle w:val="a5"/>
        <w:keepNext/>
        <w:rPr>
          <w:rtl/>
        </w:rPr>
      </w:pPr>
      <w:bookmarkStart w:id="625" w:name="_ETM_Q1_4088911"/>
      <w:bookmarkStart w:id="626" w:name="_ETM_Q1_4088939"/>
      <w:bookmarkEnd w:id="625"/>
      <w:bookmarkEnd w:id="626"/>
      <w:r>
        <w:rPr>
          <w:rFonts w:hint="cs"/>
          <w:rtl/>
        </w:rPr>
        <w:t>מירב בן ארי (כולנו):</w:t>
      </w:r>
    </w:p>
    <w:p w:rsidR="00496E26" w:rsidRDefault="00496E26" w:rsidP="00496E26">
      <w:pPr>
        <w:pStyle w:val="KeepWithNext"/>
        <w:rPr>
          <w:rtl/>
        </w:rPr>
      </w:pPr>
    </w:p>
    <w:p w:rsidR="00496E26" w:rsidRDefault="00496E26" w:rsidP="00496E26">
      <w:pPr>
        <w:rPr>
          <w:rtl/>
        </w:rPr>
      </w:pPr>
      <w:r>
        <w:rPr>
          <w:rtl/>
        </w:rPr>
        <w:t xml:space="preserve">גם סלולר, סליחה, לקח לכם הרבה זמן עד שהעליתם ל-1,000 שקל וזה סכנת חיים. על מה אנחנו </w:t>
      </w:r>
      <w:bookmarkStart w:id="627" w:name="_ETM_Q1_4098447"/>
      <w:bookmarkEnd w:id="627"/>
      <w:r>
        <w:rPr>
          <w:rtl/>
        </w:rPr>
        <w:t xml:space="preserve">מדברים? גם אופניים חשמליים שאני רוכבת, עכשיו שזה סכנה וכולם אומרים כמה זה </w:t>
      </w:r>
      <w:bookmarkStart w:id="628" w:name="_ETM_Q1_4104952"/>
      <w:bookmarkEnd w:id="628"/>
      <w:r>
        <w:rPr>
          <w:rtl/>
        </w:rPr>
        <w:t>מסוכן ומסכן, לקח לכם מלא זמן, נתתם 250 שקל. אז על עישון של ג'וינט 1,000 שקל?</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045285067"/>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אני מציע שכשאנחנו נגיע להצביע נחליט על זה. אתם רוצים הסתייגות בעניין הזה? רשמנו הסתייגות אחת.</w:t>
      </w:r>
    </w:p>
    <w:p w:rsidR="00496E26" w:rsidRDefault="00496E26" w:rsidP="00496E26">
      <w:pPr>
        <w:rPr>
          <w:rtl/>
        </w:rPr>
      </w:pPr>
    </w:p>
    <w:p w:rsidR="00496E26" w:rsidRDefault="00496E26" w:rsidP="00496E26">
      <w:pPr>
        <w:pStyle w:val="a5"/>
        <w:keepNext/>
        <w:rPr>
          <w:rtl/>
        </w:rPr>
      </w:pPr>
      <w:r>
        <w:rPr>
          <w:rFonts w:hint="cs"/>
          <w:rtl/>
        </w:rPr>
        <w:t>שרן השכל (הליכוד):</w:t>
      </w:r>
    </w:p>
    <w:p w:rsidR="00496E26" w:rsidRDefault="00496E26" w:rsidP="00496E26">
      <w:pPr>
        <w:pStyle w:val="KeepWithNext"/>
        <w:rPr>
          <w:rtl/>
        </w:rPr>
      </w:pPr>
    </w:p>
    <w:p w:rsidR="00496E26" w:rsidRDefault="00496E26" w:rsidP="00496E26">
      <w:pPr>
        <w:rPr>
          <w:rtl/>
        </w:rPr>
      </w:pPr>
      <w:r>
        <w:rPr>
          <w:rtl/>
        </w:rPr>
        <w:t>זה נשמע לך נורמלי 1,000 שקל?</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2083791921"/>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כן. בעיני כן.</w:t>
      </w:r>
    </w:p>
    <w:p w:rsidR="00496E26" w:rsidRDefault="00496E26" w:rsidP="00496E26">
      <w:pPr>
        <w:rPr>
          <w:rtl/>
        </w:rPr>
      </w:pPr>
    </w:p>
    <w:p w:rsidR="00496E26" w:rsidRDefault="00496E26" w:rsidP="00496E26">
      <w:pPr>
        <w:pStyle w:val="a5"/>
        <w:keepNext/>
        <w:rPr>
          <w:rtl/>
        </w:rPr>
      </w:pPr>
      <w:r>
        <w:rPr>
          <w:rFonts w:hint="cs"/>
          <w:rtl/>
        </w:rPr>
        <w:t>מירב בן ארי (כולנו):</w:t>
      </w:r>
    </w:p>
    <w:p w:rsidR="00496E26" w:rsidRDefault="00496E26" w:rsidP="00496E26">
      <w:pPr>
        <w:pStyle w:val="KeepWithNext"/>
        <w:rPr>
          <w:rtl/>
        </w:rPr>
      </w:pPr>
    </w:p>
    <w:p w:rsidR="00496E26" w:rsidRDefault="00496E26" w:rsidP="00496E26">
      <w:pPr>
        <w:rPr>
          <w:rtl/>
        </w:rPr>
      </w:pPr>
      <w:r>
        <w:rPr>
          <w:rtl/>
        </w:rPr>
        <w:t xml:space="preserve">אז לדעתי זה הרבה </w:t>
      </w:r>
      <w:bookmarkStart w:id="629" w:name="_ETM_Q1_4132501"/>
      <w:bookmarkEnd w:id="629"/>
      <w:r>
        <w:rPr>
          <w:rtl/>
        </w:rPr>
        <w:t xml:space="preserve">כסף, ואני לא הלכתי ל-150, אני מבינה אותך. קשה לך </w:t>
      </w:r>
      <w:bookmarkStart w:id="630" w:name="_ETM_Q1_4133687"/>
      <w:bookmarkEnd w:id="630"/>
      <w:r>
        <w:rPr>
          <w:rtl/>
        </w:rPr>
        <w:t>עם ה-150. 500 שקל זה לא הרבה כסף?</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344774913"/>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לא.</w:t>
      </w:r>
    </w:p>
    <w:p w:rsidR="00496E26" w:rsidRDefault="00496E26" w:rsidP="00496E26">
      <w:pPr>
        <w:rPr>
          <w:rtl/>
        </w:rPr>
      </w:pPr>
      <w:bookmarkStart w:id="631" w:name="_ETM_Q1_4137939"/>
      <w:bookmarkEnd w:id="631"/>
    </w:p>
    <w:p w:rsidR="00496E26" w:rsidRDefault="00496E26" w:rsidP="00496E26">
      <w:pPr>
        <w:pStyle w:val="a5"/>
        <w:keepNext/>
        <w:rPr>
          <w:rtl/>
        </w:rPr>
      </w:pPr>
      <w:bookmarkStart w:id="632" w:name="_ETM_Q1_4138178"/>
      <w:bookmarkEnd w:id="632"/>
      <w:r>
        <w:rPr>
          <w:rFonts w:hint="cs"/>
          <w:rtl/>
        </w:rPr>
        <w:t>מירב בן ארי (כולנו):</w:t>
      </w:r>
    </w:p>
    <w:p w:rsidR="00496E26" w:rsidRDefault="00496E26" w:rsidP="00496E26">
      <w:pPr>
        <w:pStyle w:val="KeepWithNext"/>
        <w:rPr>
          <w:rtl/>
        </w:rPr>
      </w:pPr>
    </w:p>
    <w:p w:rsidR="00496E26" w:rsidRDefault="00496E26" w:rsidP="00496E26">
      <w:pPr>
        <w:rPr>
          <w:rtl/>
        </w:rPr>
      </w:pPr>
      <w:r>
        <w:rPr>
          <w:rtl/>
        </w:rPr>
        <w:t>500 שקל זה הרבה כסף. גדול עלי.</w:t>
      </w:r>
    </w:p>
    <w:p w:rsidR="00496E26" w:rsidRDefault="00496E26" w:rsidP="00496E26">
      <w:pPr>
        <w:rPr>
          <w:rtl/>
        </w:rPr>
      </w:pPr>
    </w:p>
    <w:p w:rsidR="00496E26" w:rsidRDefault="00496E26" w:rsidP="00496E26">
      <w:pPr>
        <w:pStyle w:val="af8"/>
        <w:keepNext/>
        <w:rPr>
          <w:rtl/>
        </w:rPr>
      </w:pPr>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הרבה כסף בשביל מי? בשביל </w:t>
      </w:r>
      <w:bookmarkStart w:id="633" w:name="_ETM_Q1_4143162"/>
      <w:bookmarkEnd w:id="633"/>
      <w:r>
        <w:rPr>
          <w:rtl/>
        </w:rPr>
        <w:t>מי שמעשן ומסכן?</w:t>
      </w:r>
    </w:p>
    <w:p w:rsidR="00496E26" w:rsidRDefault="00496E26" w:rsidP="00496E26">
      <w:pPr>
        <w:rPr>
          <w:rtl/>
        </w:rPr>
      </w:pPr>
      <w:bookmarkStart w:id="634" w:name="_ETM_Q1_4147242"/>
      <w:bookmarkEnd w:id="634"/>
    </w:p>
    <w:p w:rsidR="00496E26" w:rsidRDefault="00496E26" w:rsidP="00496E26">
      <w:pPr>
        <w:pStyle w:val="-"/>
        <w:keepNext/>
        <w:rPr>
          <w:rtl/>
        </w:rPr>
      </w:pPr>
      <w:bookmarkStart w:id="635" w:name="_ETM_Q1_4147755"/>
      <w:bookmarkEnd w:id="635"/>
      <w:r>
        <w:rPr>
          <w:rFonts w:hint="cs"/>
          <w:rtl/>
        </w:rPr>
        <w:t>מירב בן ארי (כולנו):</w:t>
      </w:r>
    </w:p>
    <w:p w:rsidR="00496E26" w:rsidRDefault="00496E26" w:rsidP="00496E26">
      <w:pPr>
        <w:pStyle w:val="KeepWithNext"/>
        <w:rPr>
          <w:rtl/>
        </w:rPr>
      </w:pPr>
    </w:p>
    <w:p w:rsidR="00496E26" w:rsidRDefault="00496E26" w:rsidP="00496E26">
      <w:pPr>
        <w:rPr>
          <w:rtl/>
        </w:rPr>
      </w:pPr>
      <w:r>
        <w:rPr>
          <w:rtl/>
        </w:rPr>
        <w:t>מה הוא מסכן? במה הוא מסכן? יושב מ</w:t>
      </w:r>
      <w:bookmarkStart w:id="636" w:name="_ETM_Q1_4153095"/>
      <w:bookmarkEnd w:id="636"/>
      <w:r>
        <w:rPr>
          <w:rtl/>
        </w:rPr>
        <w:t>עשן לו ג'וינט. מה קרה? מה, יתמוטטו השמיים כבר?</w:t>
      </w:r>
    </w:p>
    <w:p w:rsidR="00496E26" w:rsidRDefault="00496E26" w:rsidP="00496E26">
      <w:pPr>
        <w:rPr>
          <w:rtl/>
        </w:rPr>
      </w:pPr>
    </w:p>
    <w:p w:rsidR="00496E26" w:rsidRDefault="00496E26" w:rsidP="00496E26">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אדוני, ה-1,000 שקלים האלה לא ימנעו. יש פה עיקרון. זה רק עוד כאב לכיס. זה לא ימנע שום דבר.</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614277384"/>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יש לי תזכורת </w:t>
      </w:r>
      <w:bookmarkStart w:id="637" w:name="_ETM_Q1_4162380"/>
      <w:bookmarkEnd w:id="637"/>
      <w:r>
        <w:rPr>
          <w:rtl/>
        </w:rPr>
        <w:t xml:space="preserve">להגיד לכם: הדברים האלה, אני לא מחליט לבד. בשביל זה </w:t>
      </w:r>
      <w:bookmarkStart w:id="638" w:name="_ETM_Q1_4169276"/>
      <w:bookmarkEnd w:id="638"/>
      <w:r>
        <w:rPr>
          <w:rtl/>
        </w:rPr>
        <w:t xml:space="preserve">יבואו חברי כנסת ונצביע. גם וגם. אז הדיון נגמר בשלב זה. תרשום בבקשה את ההסתייגויות של החברות. </w:t>
      </w:r>
    </w:p>
    <w:p w:rsidR="00496E26" w:rsidRDefault="00496E26" w:rsidP="00496E26">
      <w:pPr>
        <w:rPr>
          <w:rtl/>
        </w:rPr>
      </w:pPr>
    </w:p>
    <w:p w:rsidR="00496E26" w:rsidRDefault="00496E26" w:rsidP="00496E26">
      <w:pPr>
        <w:pStyle w:val="afb"/>
        <w:keepNext/>
        <w:rPr>
          <w:rtl/>
        </w:rPr>
      </w:pPr>
      <w:r>
        <w:rPr>
          <w:rFonts w:hint="cs"/>
          <w:rtl/>
        </w:rPr>
        <w:t>אתי כהנא:</w:t>
      </w:r>
    </w:p>
    <w:p w:rsidR="00496E26" w:rsidRDefault="00496E26" w:rsidP="00496E26">
      <w:pPr>
        <w:pStyle w:val="KeepWithNext"/>
        <w:rPr>
          <w:rtl/>
        </w:rPr>
      </w:pPr>
    </w:p>
    <w:p w:rsidR="00496E26" w:rsidRDefault="00496E26" w:rsidP="00496E26">
      <w:pPr>
        <w:rPr>
          <w:rtl/>
        </w:rPr>
      </w:pPr>
      <w:r>
        <w:rPr>
          <w:rtl/>
        </w:rPr>
        <w:t>אדוני, רק לציין אם מותר לי, שגם במדינות אירופה שבהן יש קנסות אדמיניסטרטיביים, הקנסות עומדים על מאות יורו.</w:t>
      </w:r>
    </w:p>
    <w:p w:rsidR="00496E26" w:rsidRDefault="00496E26" w:rsidP="00496E26">
      <w:pPr>
        <w:rPr>
          <w:rtl/>
        </w:rPr>
      </w:pPr>
    </w:p>
    <w:p w:rsidR="00496E26" w:rsidRDefault="00496E26" w:rsidP="00496E26">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באיזו מדינה למשל?</w:t>
      </w:r>
    </w:p>
    <w:p w:rsidR="00496E26" w:rsidRDefault="00496E26" w:rsidP="00496E26">
      <w:pPr>
        <w:rPr>
          <w:rtl/>
        </w:rPr>
      </w:pPr>
    </w:p>
    <w:p w:rsidR="00496E26" w:rsidRDefault="00496E26" w:rsidP="00496E26">
      <w:pPr>
        <w:pStyle w:val="afb"/>
        <w:keepNext/>
        <w:rPr>
          <w:rtl/>
        </w:rPr>
      </w:pPr>
      <w:r>
        <w:rPr>
          <w:rFonts w:hint="cs"/>
          <w:rtl/>
        </w:rPr>
        <w:t>אתי כהנא:</w:t>
      </w:r>
    </w:p>
    <w:p w:rsidR="00496E26" w:rsidRDefault="00496E26" w:rsidP="00496E26">
      <w:pPr>
        <w:pStyle w:val="KeepWithNext"/>
        <w:rPr>
          <w:rtl/>
        </w:rPr>
      </w:pPr>
    </w:p>
    <w:p w:rsidR="00496E26" w:rsidRDefault="00496E26" w:rsidP="00496E26">
      <w:pPr>
        <w:rPr>
          <w:rtl/>
        </w:rPr>
      </w:pPr>
      <w:r>
        <w:rPr>
          <w:rtl/>
        </w:rPr>
        <w:t>באיזו מדינה?</w:t>
      </w:r>
    </w:p>
    <w:sdt>
      <w:sdtPr>
        <w:rPr>
          <w:rFonts w:hint="cs"/>
          <w:rtl/>
        </w:rPr>
        <w:alias w:val="יור"/>
        <w:tag w:val="&lt;ID&gt;5299&lt;/ID&gt;&lt;Name&gt;אלי אלאלוף - יו&quot;רַ&lt;/Name&gt;&lt;Data&gt;אלי אלאלוף&lt;/Data&gt;&lt;Shortcut&gt;אלאל&lt;/Shortcut&gt;"/>
        <w:id w:val="-392422776"/>
        <w:placeholder>
          <w:docPart w:val="69DBC223A9E54645B581270ED0DDCD54"/>
        </w:placeholder>
      </w:sdtPr>
      <w:sdtEndPr/>
      <w:sdtContent>
        <w:p w:rsidR="00496E26" w:rsidRDefault="00496E26" w:rsidP="00496E26">
          <w:pPr>
            <w:pStyle w:val="af8"/>
            <w:keepNext/>
            <w:rPr>
              <w:rtl/>
            </w:rPr>
          </w:pPr>
        </w:p>
        <w:p w:rsidR="00496E26" w:rsidRDefault="00496E26" w:rsidP="00496E26">
          <w:pPr>
            <w:pStyle w:val="af8"/>
            <w:keepNext/>
            <w:rPr>
              <w:rtl/>
            </w:rPr>
          </w:pPr>
          <w:bookmarkStart w:id="639" w:name="_ETM_Q1_4194534"/>
          <w:bookmarkEnd w:id="639"/>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אוקי. </w:t>
      </w:r>
      <w:bookmarkStart w:id="640" w:name="_ETM_Q1_4193959"/>
      <w:bookmarkEnd w:id="640"/>
      <w:r>
        <w:rPr>
          <w:rtl/>
        </w:rPr>
        <w:t>אפשר להתקדם? אנחנו יכולים להתקדם?</w:t>
      </w:r>
    </w:p>
    <w:p w:rsidR="00496E26" w:rsidRDefault="00496E26" w:rsidP="00496E26">
      <w:pPr>
        <w:rPr>
          <w:rtl/>
        </w:rPr>
      </w:pPr>
    </w:p>
    <w:p w:rsidR="00496E26" w:rsidRDefault="00496E26" w:rsidP="00496E26">
      <w:pPr>
        <w:pStyle w:val="afb"/>
        <w:keepNext/>
        <w:rPr>
          <w:rtl/>
        </w:rPr>
      </w:pPr>
      <w:r>
        <w:rPr>
          <w:rFonts w:hint="cs"/>
          <w:rtl/>
        </w:rPr>
        <w:t>אתי כהנא:</w:t>
      </w:r>
    </w:p>
    <w:p w:rsidR="00496E26" w:rsidRDefault="00496E26" w:rsidP="00496E26">
      <w:pPr>
        <w:pStyle w:val="KeepWithNext"/>
        <w:rPr>
          <w:rtl/>
        </w:rPr>
      </w:pPr>
    </w:p>
    <w:p w:rsidR="00496E26" w:rsidRDefault="00496E26" w:rsidP="00496E26">
      <w:pPr>
        <w:rPr>
          <w:rtl/>
        </w:rPr>
      </w:pPr>
      <w:r>
        <w:rPr>
          <w:rtl/>
        </w:rPr>
        <w:t>בקרואטיה, באסטוניה, בלטביה.</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964723380"/>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גברת, הוא מנהל לך את הדיון?</w:t>
      </w:r>
    </w:p>
    <w:p w:rsidR="00496E26" w:rsidRDefault="00496E26" w:rsidP="00496E26">
      <w:pPr>
        <w:rPr>
          <w:rtl/>
        </w:rPr>
      </w:pPr>
    </w:p>
    <w:p w:rsidR="00496E26" w:rsidRDefault="00496E26" w:rsidP="00496E26">
      <w:pPr>
        <w:pStyle w:val="afb"/>
        <w:keepNext/>
        <w:rPr>
          <w:rtl/>
        </w:rPr>
      </w:pPr>
      <w:bookmarkStart w:id="641" w:name="_ETM_Q1_4209958"/>
      <w:bookmarkEnd w:id="641"/>
      <w:r>
        <w:rPr>
          <w:rFonts w:hint="cs"/>
          <w:rtl/>
        </w:rPr>
        <w:t xml:space="preserve">אורן </w:t>
      </w:r>
      <w:proofErr w:type="spellStart"/>
      <w:r>
        <w:rPr>
          <w:rFonts w:hint="cs"/>
          <w:rtl/>
        </w:rPr>
        <w:t>ליבוביץ</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כל מדינות מזרח אירופה.</w:t>
      </w:r>
    </w:p>
    <w:p w:rsidR="00496E26" w:rsidRDefault="00496E26" w:rsidP="00496E26">
      <w:pPr>
        <w:rPr>
          <w:rtl/>
        </w:rPr>
      </w:pPr>
      <w:bookmarkStart w:id="642" w:name="_ETM_Q1_4209307"/>
      <w:bookmarkEnd w:id="642"/>
    </w:p>
    <w:p w:rsidR="00496E26" w:rsidRDefault="00496E26" w:rsidP="00496E26">
      <w:pPr>
        <w:pStyle w:val="afb"/>
        <w:keepNext/>
        <w:rPr>
          <w:rtl/>
        </w:rPr>
      </w:pPr>
      <w:bookmarkStart w:id="643" w:name="_ETM_Q1_4213569"/>
      <w:bookmarkEnd w:id="643"/>
      <w:r>
        <w:rPr>
          <w:rFonts w:hint="cs"/>
          <w:rtl/>
        </w:rPr>
        <w:t>אתי כהנא:</w:t>
      </w:r>
    </w:p>
    <w:p w:rsidR="00496E26" w:rsidRDefault="00496E26" w:rsidP="00496E26">
      <w:pPr>
        <w:pStyle w:val="KeepWithNext"/>
        <w:rPr>
          <w:rtl/>
        </w:rPr>
      </w:pPr>
    </w:p>
    <w:p w:rsidR="00496E26" w:rsidRDefault="00496E26" w:rsidP="00496E26">
      <w:pPr>
        <w:rPr>
          <w:rtl/>
        </w:rPr>
      </w:pPr>
      <w:r>
        <w:rPr>
          <w:rtl/>
        </w:rPr>
        <w:t>סליחה, אדוני צודק.</w:t>
      </w:r>
    </w:p>
    <w:sdt>
      <w:sdtPr>
        <w:rPr>
          <w:rFonts w:hint="cs"/>
          <w:rtl/>
        </w:rPr>
        <w:alias w:val="דובר"/>
        <w:tag w:val="&lt;ID&gt;5683&lt;/ID&gt;&lt;Name&gt;דן סידה - ש&quot;ס&lt;/Name&gt;&lt;Data&gt;דן סידה (ש&quot;ס)&lt;/Data&gt;&lt;Shortcut&gt;דןסי&lt;/Shortcut&gt;&lt;MemberID&gt;2613&lt;/MemberID&gt;"/>
        <w:id w:val="649724586"/>
        <w:placeholder>
          <w:docPart w:val="69DBC223A9E54645B581270ED0DDCD54"/>
        </w:placeholder>
      </w:sdtPr>
      <w:sdtEndPr/>
      <w:sdtContent>
        <w:p w:rsidR="00496E26" w:rsidRDefault="00496E26" w:rsidP="00496E26">
          <w:pPr>
            <w:pStyle w:val="a5"/>
            <w:keepNext/>
            <w:rPr>
              <w:rtl/>
            </w:rPr>
          </w:pPr>
          <w:r>
            <w:rPr>
              <w:rStyle w:val="aff"/>
              <w:rFonts w:hint="cs"/>
              <w:color w:val="000000"/>
              <w:rtl/>
            </w:rPr>
            <w:t>דן סידה (ש"ס)</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אני לא יודע אם היו </w:t>
      </w:r>
      <w:bookmarkStart w:id="644" w:name="_ETM_Q1_4219884"/>
      <w:bookmarkEnd w:id="644"/>
      <w:r>
        <w:rPr>
          <w:rtl/>
        </w:rPr>
        <w:t xml:space="preserve">בדיונים הקודמים הבחנה בין שימוש במצב נהיגה. הם ביטלו את </w:t>
      </w:r>
      <w:bookmarkStart w:id="645" w:name="_ETM_Q1_4226337"/>
      <w:bookmarkEnd w:id="645"/>
      <w:r>
        <w:rPr>
          <w:rtl/>
        </w:rPr>
        <w:t xml:space="preserve">זה, הם עשו לזה התייחסות נפרדת כי זה לדעתי חמור </w:t>
      </w:r>
      <w:bookmarkStart w:id="646" w:name="_ETM_Q1_4228606"/>
      <w:bookmarkEnd w:id="646"/>
      <w:r>
        <w:rPr>
          <w:rtl/>
        </w:rPr>
        <w:t>עשרות מונים - -</w:t>
      </w:r>
    </w:p>
    <w:p w:rsidR="00496E26" w:rsidRDefault="00496E26" w:rsidP="00496E26">
      <w:pPr>
        <w:rPr>
          <w:rtl/>
        </w:rPr>
      </w:pPr>
    </w:p>
    <w:p w:rsidR="00496E26" w:rsidRDefault="00496E26" w:rsidP="00496E26">
      <w:pPr>
        <w:pStyle w:val="a5"/>
        <w:keepNext/>
        <w:rPr>
          <w:rtl/>
        </w:rPr>
      </w:pPr>
      <w:r>
        <w:rPr>
          <w:rFonts w:hint="cs"/>
          <w:rtl/>
        </w:rPr>
        <w:t>קריאות:</w:t>
      </w:r>
    </w:p>
    <w:p w:rsidR="00496E26" w:rsidRDefault="00496E26" w:rsidP="00496E26">
      <w:pPr>
        <w:pStyle w:val="KeepWithNext"/>
        <w:rPr>
          <w:rtl/>
        </w:rPr>
      </w:pPr>
    </w:p>
    <w:p w:rsidR="00496E26" w:rsidRDefault="00496E26" w:rsidP="00496E26">
      <w:pPr>
        <w:rPr>
          <w:rtl/>
        </w:rPr>
      </w:pPr>
      <w:r>
        <w:rPr>
          <w:rtl/>
        </w:rPr>
        <w:t>עוד לא הגענו לזה.</w:t>
      </w:r>
    </w:p>
    <w:p w:rsidR="00496E26" w:rsidRDefault="00496E26" w:rsidP="00496E26">
      <w:pPr>
        <w:rPr>
          <w:rtl/>
        </w:rPr>
      </w:pPr>
      <w:bookmarkStart w:id="647" w:name="_ETM_Q1_4220748"/>
      <w:bookmarkEnd w:id="647"/>
    </w:p>
    <w:p w:rsidR="00496E26" w:rsidRDefault="00496E26" w:rsidP="00496E26">
      <w:pPr>
        <w:pStyle w:val="a5"/>
        <w:keepNext/>
        <w:rPr>
          <w:rtl/>
        </w:rPr>
      </w:pPr>
      <w:bookmarkStart w:id="648" w:name="_ETM_Q1_4221021"/>
      <w:bookmarkEnd w:id="648"/>
      <w:r>
        <w:rPr>
          <w:rFonts w:hint="cs"/>
          <w:rtl/>
        </w:rPr>
        <w:t>דן סידה (ש"ס):</w:t>
      </w:r>
    </w:p>
    <w:p w:rsidR="00496E26" w:rsidRDefault="00496E26" w:rsidP="00496E26">
      <w:pPr>
        <w:pStyle w:val="KeepWithNext"/>
        <w:rPr>
          <w:rtl/>
        </w:rPr>
      </w:pPr>
    </w:p>
    <w:p w:rsidR="00496E26" w:rsidRDefault="00496E26" w:rsidP="00496E26">
      <w:pPr>
        <w:rPr>
          <w:rtl/>
        </w:rPr>
      </w:pPr>
      <w:r>
        <w:rPr>
          <w:rtl/>
        </w:rPr>
        <w:t xml:space="preserve">והדבר השני, אני חושב </w:t>
      </w:r>
      <w:bookmarkStart w:id="649" w:name="_ETM_Q1_4237328"/>
      <w:bookmarkEnd w:id="649"/>
      <w:r>
        <w:rPr>
          <w:rtl/>
        </w:rPr>
        <w:t xml:space="preserve">שהסכום שאתם מדברים עליו, הפשרה שבין 300 ל-500 נראית לי </w:t>
      </w:r>
      <w:bookmarkStart w:id="650" w:name="_ETM_Q1_4242128"/>
      <w:bookmarkEnd w:id="650"/>
      <w:r>
        <w:rPr>
          <w:rtl/>
        </w:rPr>
        <w:t xml:space="preserve">משהו באמצע, הגיוני יותר, לא נמוך מדי ולא גבוה מדי. </w:t>
      </w:r>
      <w:bookmarkStart w:id="651" w:name="_ETM_Q1_4246534"/>
      <w:bookmarkEnd w:id="651"/>
      <w:r>
        <w:rPr>
          <w:rtl/>
        </w:rPr>
        <w:t>1,000 שקל זה באמת גבוה לכל דבר.</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169982868"/>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היות ויש הסתייגות, כשנגיע להצבעות אנחנו נגיע </w:t>
      </w:r>
      <w:bookmarkStart w:id="652" w:name="_ETM_Q1_4251606"/>
      <w:bookmarkEnd w:id="652"/>
      <w:r>
        <w:rPr>
          <w:rtl/>
        </w:rPr>
        <w:t>גם לסיכום ברשותך.</w:t>
      </w:r>
    </w:p>
    <w:p w:rsidR="00496E26" w:rsidRDefault="00496E26" w:rsidP="00496E26">
      <w:pPr>
        <w:rPr>
          <w:rtl/>
        </w:rPr>
      </w:pPr>
    </w:p>
    <w:p w:rsidR="00496E26" w:rsidRDefault="00496E26" w:rsidP="00496E26">
      <w:pPr>
        <w:pStyle w:val="a5"/>
        <w:keepNext/>
        <w:rPr>
          <w:rtl/>
        </w:rPr>
      </w:pPr>
      <w:r>
        <w:rPr>
          <w:rFonts w:hint="cs"/>
          <w:rtl/>
        </w:rPr>
        <w:t>נעה בן שבת:</w:t>
      </w:r>
    </w:p>
    <w:p w:rsidR="00496E26" w:rsidRDefault="00496E26" w:rsidP="00496E26">
      <w:pPr>
        <w:pStyle w:val="KeepWithNext"/>
        <w:rPr>
          <w:rtl/>
        </w:rPr>
      </w:pPr>
    </w:p>
    <w:p w:rsidR="00496E26" w:rsidRDefault="00496E26" w:rsidP="00496E26">
      <w:pPr>
        <w:rPr>
          <w:rtl/>
        </w:rPr>
      </w:pPr>
      <w:r>
        <w:rPr>
          <w:rtl/>
        </w:rPr>
        <w:t>יש לך הסתייגות בנושא הזה?</w:t>
      </w:r>
    </w:p>
    <w:p w:rsidR="00496E26" w:rsidRDefault="00496E26" w:rsidP="00496E26">
      <w:pPr>
        <w:rPr>
          <w:rtl/>
        </w:rPr>
      </w:pPr>
    </w:p>
    <w:sdt>
      <w:sdtPr>
        <w:rPr>
          <w:rFonts w:hint="cs"/>
          <w:rtl/>
        </w:rPr>
        <w:alias w:val="דובר_המשך"/>
        <w:tag w:val="&lt;ID&gt;5683&lt;/ID&gt;&lt;Name&gt;דן סידה - ש&quot;ס&lt;/Name&gt;&lt;Data&gt;דן סידה (ש&quot;ס)&lt;/Data&gt;&lt;Shortcut&gt;דןסי&lt;/Shortcut&gt;"/>
        <w:id w:val="-513694112"/>
        <w:placeholder>
          <w:docPart w:val="69DBC223A9E54645B581270ED0DDCD54"/>
        </w:placeholder>
      </w:sdtPr>
      <w:sdtEndPr/>
      <w:sdtContent>
        <w:p w:rsidR="00496E26" w:rsidRDefault="00496E26" w:rsidP="00496E26">
          <w:pPr>
            <w:pStyle w:val="-"/>
            <w:keepNext/>
            <w:rPr>
              <w:rtl/>
            </w:rPr>
          </w:pPr>
          <w:r>
            <w:rPr>
              <w:rStyle w:val="aff"/>
              <w:rFonts w:hint="cs"/>
              <w:color w:val="000000"/>
              <w:rtl/>
            </w:rPr>
            <w:t>דן סידה (ש"ס)</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אם </w:t>
      </w:r>
      <w:bookmarkStart w:id="653" w:name="_ETM_Q1_4254014"/>
      <w:bookmarkEnd w:id="653"/>
      <w:r>
        <w:rPr>
          <w:rtl/>
        </w:rPr>
        <w:t>להוריד מהסכום הגבוה הזה, כן.</w:t>
      </w:r>
    </w:p>
    <w:p w:rsidR="00496E26" w:rsidRDefault="00496E26" w:rsidP="00496E26">
      <w:pPr>
        <w:rPr>
          <w:rtl/>
        </w:rPr>
      </w:pPr>
    </w:p>
    <w:p w:rsidR="00496E26" w:rsidRDefault="00496E26" w:rsidP="00496E26">
      <w:pPr>
        <w:pStyle w:val="a5"/>
        <w:keepNext/>
        <w:rPr>
          <w:rtl/>
        </w:rPr>
      </w:pPr>
      <w:bookmarkStart w:id="654" w:name="_ETM_Q1_4255393"/>
      <w:bookmarkEnd w:id="654"/>
      <w:r>
        <w:rPr>
          <w:rFonts w:hint="cs"/>
          <w:rtl/>
        </w:rPr>
        <w:t>נעה בן שבת:</w:t>
      </w:r>
    </w:p>
    <w:p w:rsidR="00496E26" w:rsidRDefault="00496E26" w:rsidP="00496E26">
      <w:pPr>
        <w:pStyle w:val="KeepWithNext"/>
        <w:rPr>
          <w:rtl/>
        </w:rPr>
      </w:pPr>
    </w:p>
    <w:p w:rsidR="00496E26" w:rsidRDefault="00496E26" w:rsidP="00496E26">
      <w:pPr>
        <w:rPr>
          <w:rtl/>
        </w:rPr>
      </w:pPr>
      <w:r>
        <w:rPr>
          <w:rtl/>
        </w:rPr>
        <w:t>ההסתייגות כפופה למירב בן ארי?</w:t>
      </w:r>
    </w:p>
    <w:p w:rsidR="00496E26" w:rsidRDefault="00496E26" w:rsidP="00496E26">
      <w:pPr>
        <w:rPr>
          <w:rtl/>
        </w:rPr>
      </w:pPr>
    </w:p>
    <w:p w:rsidR="00496E26" w:rsidRDefault="00496E26" w:rsidP="00496E26">
      <w:pPr>
        <w:pStyle w:val="a5"/>
        <w:keepNext/>
        <w:rPr>
          <w:rtl/>
        </w:rPr>
      </w:pPr>
      <w:r>
        <w:rPr>
          <w:rFonts w:hint="cs"/>
          <w:rtl/>
        </w:rPr>
        <w:t>דן סידה (ש"ס):</w:t>
      </w:r>
    </w:p>
    <w:p w:rsidR="00496E26" w:rsidRDefault="00496E26" w:rsidP="00496E26">
      <w:pPr>
        <w:pStyle w:val="KeepWithNext"/>
        <w:rPr>
          <w:rtl/>
        </w:rPr>
      </w:pPr>
    </w:p>
    <w:p w:rsidR="00496E26" w:rsidRDefault="00496E26" w:rsidP="00496E26">
      <w:pPr>
        <w:rPr>
          <w:rtl/>
        </w:rPr>
      </w:pPr>
      <w:r>
        <w:rPr>
          <w:rtl/>
        </w:rPr>
        <w:t>כן.</w:t>
      </w:r>
    </w:p>
    <w:p w:rsidR="00496E26" w:rsidRDefault="00496E26" w:rsidP="00496E26">
      <w:pPr>
        <w:rPr>
          <w:rtl/>
        </w:rPr>
      </w:pPr>
      <w:bookmarkStart w:id="655" w:name="_ETM_Q1_4257631"/>
      <w:bookmarkEnd w:id="655"/>
    </w:p>
    <w:p w:rsidR="00496E26" w:rsidRDefault="00496E26" w:rsidP="00496E26">
      <w:pPr>
        <w:pStyle w:val="af8"/>
        <w:keepNext/>
        <w:rPr>
          <w:rtl/>
        </w:rPr>
      </w:pPr>
      <w:bookmarkStart w:id="656" w:name="_ETM_Q1_4258128"/>
      <w:bookmarkEnd w:id="656"/>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בבקשה תמר.</w:t>
      </w:r>
    </w:p>
    <w:sdt>
      <w:sdtPr>
        <w:rPr>
          <w:rFonts w:hint="cs"/>
          <w:rtl/>
        </w:rPr>
        <w:alias w:val="דובר"/>
        <w:tag w:val="&lt;ID&gt;5079&lt;/ID&gt;&lt;Name&gt;תמר זנדברג - מרצ&lt;/Name&gt;&lt;Data&gt;תמר זנדברג (מרצ)&lt;/Data&gt;&lt;Shortcut&gt;תמזנ&lt;/Shortcut&gt;"/>
        <w:id w:val="317393635"/>
        <w:placeholder>
          <w:docPart w:val="69DBC223A9E54645B581270ED0DDCD54"/>
        </w:placeholder>
      </w:sdtPr>
      <w:sdtEndPr/>
      <w:sdtContent>
        <w:p w:rsidR="00496E26" w:rsidRDefault="00496E26" w:rsidP="00496E26">
          <w:pPr>
            <w:pStyle w:val="a5"/>
            <w:keepNext/>
            <w:rPr>
              <w:rtl/>
            </w:rPr>
          </w:pPr>
        </w:p>
        <w:p w:rsidR="00496E26" w:rsidRDefault="00496E26" w:rsidP="00496E26">
          <w:pPr>
            <w:pStyle w:val="a5"/>
            <w:keepNext/>
            <w:rPr>
              <w:rtl/>
            </w:rPr>
          </w:pPr>
          <w:bookmarkStart w:id="657" w:name="_ETM_Q1_4261439"/>
          <w:bookmarkEnd w:id="657"/>
          <w:r>
            <w:rPr>
              <w:rStyle w:val="aff"/>
              <w:rFonts w:hint="cs"/>
              <w:color w:val="000000"/>
              <w:rtl/>
            </w:rPr>
            <w:t>תמר זנדברג (מרצ)</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תודה. </w:t>
      </w:r>
      <w:bookmarkStart w:id="658" w:name="_ETM_Q1_4260104"/>
      <w:bookmarkEnd w:id="658"/>
      <w:r>
        <w:rPr>
          <w:rtl/>
        </w:rPr>
        <w:t>אני רק רוצה לעניין הקנס, להסתייגות שסיעת מרצ הגישה על 100 שקל, להשאיר על כנה. להגיש לחילופין 250 שקל אם יש בעיה וההסתייגות הזאת לא תתקבל או לחילופין להצטרף להסתייגות של מירב בן ארי.</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943535923"/>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אוקי, אז כשנגיע להצבעות נחליט. ההצבעה תחליט. אני מזכיר שאני מגן על הצעת החוק המקורית </w:t>
      </w:r>
      <w:bookmarkStart w:id="659" w:name="_ETM_Q1_4295801"/>
      <w:bookmarkEnd w:id="659"/>
      <w:r>
        <w:rPr>
          <w:rtl/>
        </w:rPr>
        <w:t xml:space="preserve">ולכן, אין הסתייגות ממני אבל זו העמדה. השאר זה הסתייגויות ואז נביא אותם כהסתייגויות לעומת </w:t>
      </w:r>
      <w:bookmarkStart w:id="660" w:name="_ETM_Q1_4303912"/>
      <w:bookmarkEnd w:id="660"/>
      <w:r>
        <w:rPr>
          <w:rtl/>
        </w:rPr>
        <w:t>הצעת החוק המקורית.</w:t>
      </w:r>
    </w:p>
    <w:p w:rsidR="00496E26" w:rsidRDefault="00496E26" w:rsidP="00496E26">
      <w:pPr>
        <w:rPr>
          <w:rtl/>
        </w:rPr>
      </w:pPr>
    </w:p>
    <w:p w:rsidR="00496E26" w:rsidRDefault="00496E26" w:rsidP="00496E26">
      <w:pPr>
        <w:pStyle w:val="a5"/>
        <w:keepNext/>
        <w:rPr>
          <w:rtl/>
        </w:rPr>
      </w:pPr>
      <w:r>
        <w:rPr>
          <w:rFonts w:hint="cs"/>
          <w:rtl/>
        </w:rPr>
        <w:t>נעה בן שבת:</w:t>
      </w:r>
    </w:p>
    <w:p w:rsidR="00496E26" w:rsidRDefault="00496E26" w:rsidP="00496E26">
      <w:pPr>
        <w:pStyle w:val="KeepWithNext"/>
        <w:rPr>
          <w:rtl/>
        </w:rPr>
      </w:pPr>
    </w:p>
    <w:p w:rsidR="00496E26" w:rsidRDefault="00496E26" w:rsidP="00496E26">
      <w:pPr>
        <w:rPr>
          <w:rtl/>
        </w:rPr>
      </w:pPr>
      <w:r>
        <w:rPr>
          <w:rtl/>
        </w:rPr>
        <w:t xml:space="preserve">רק עוד דבר אחד: הנושא של עבירה ראשונה – פעם ראשונה שאדם נתפס מעשן. היום, הנחיית היועמ"ש בעבירה ראשונה כן קרוא לתחנה וכן לתת אזהרה. זאת אומרת, גם היום בעבירה ראשונה נפתח </w:t>
      </w:r>
      <w:bookmarkStart w:id="661" w:name="_ETM_Q1_4323681"/>
      <w:bookmarkEnd w:id="661"/>
      <w:r>
        <w:rPr>
          <w:rtl/>
        </w:rPr>
        <w:t>הליך - -</w:t>
      </w:r>
    </w:p>
    <w:p w:rsidR="00496E26" w:rsidRDefault="00496E26" w:rsidP="00496E26">
      <w:pPr>
        <w:rPr>
          <w:rtl/>
        </w:rPr>
      </w:pPr>
    </w:p>
    <w:p w:rsidR="00496E26" w:rsidRDefault="00496E26" w:rsidP="00496E26">
      <w:pPr>
        <w:pStyle w:val="a5"/>
        <w:keepNext/>
        <w:rPr>
          <w:rtl/>
        </w:rPr>
      </w:pPr>
      <w:bookmarkStart w:id="662" w:name="_ETM_Q1_4322116"/>
      <w:bookmarkEnd w:id="662"/>
      <w:r>
        <w:rPr>
          <w:rFonts w:hint="cs"/>
          <w:rtl/>
        </w:rPr>
        <w:t>קריאה:</w:t>
      </w:r>
    </w:p>
    <w:p w:rsidR="00496E26" w:rsidRDefault="00496E26" w:rsidP="00496E26">
      <w:pPr>
        <w:pStyle w:val="KeepWithNext"/>
        <w:rPr>
          <w:rtl/>
        </w:rPr>
      </w:pPr>
    </w:p>
    <w:p w:rsidR="00496E26" w:rsidRDefault="00496E26" w:rsidP="00496E26">
      <w:pPr>
        <w:rPr>
          <w:rtl/>
        </w:rPr>
      </w:pPr>
      <w:r>
        <w:rPr>
          <w:rtl/>
        </w:rPr>
        <w:t>הליך פלילי.</w:t>
      </w:r>
    </w:p>
    <w:p w:rsidR="00496E26" w:rsidRDefault="00496E26" w:rsidP="00496E26">
      <w:pPr>
        <w:rPr>
          <w:rtl/>
        </w:rPr>
      </w:pPr>
    </w:p>
    <w:p w:rsidR="00496E26" w:rsidRDefault="00496E26" w:rsidP="00496E26">
      <w:pPr>
        <w:pStyle w:val="a5"/>
        <w:keepNext/>
        <w:rPr>
          <w:rtl/>
        </w:rPr>
      </w:pPr>
      <w:r>
        <w:rPr>
          <w:rFonts w:hint="cs"/>
          <w:rtl/>
        </w:rPr>
        <w:t>קריאה:</w:t>
      </w:r>
    </w:p>
    <w:p w:rsidR="00496E26" w:rsidRDefault="00496E26" w:rsidP="00496E26">
      <w:pPr>
        <w:pStyle w:val="KeepWithNext"/>
        <w:rPr>
          <w:rtl/>
        </w:rPr>
      </w:pPr>
    </w:p>
    <w:p w:rsidR="00496E26" w:rsidRDefault="00496E26" w:rsidP="00496E26">
      <w:pPr>
        <w:rPr>
          <w:rtl/>
        </w:rPr>
      </w:pPr>
      <w:r>
        <w:rPr>
          <w:rtl/>
        </w:rPr>
        <w:t>20,000 בשנה. כל חצי שעה, כל 25 דקות.</w:t>
      </w:r>
    </w:p>
    <w:p w:rsidR="00496E26" w:rsidRDefault="00496E26" w:rsidP="00496E26">
      <w:pPr>
        <w:rPr>
          <w:rtl/>
        </w:rPr>
      </w:pPr>
    </w:p>
    <w:p w:rsidR="00496E26" w:rsidRDefault="00496E26" w:rsidP="00496E26">
      <w:pPr>
        <w:pStyle w:val="afb"/>
        <w:keepNext/>
        <w:rPr>
          <w:rtl/>
        </w:rPr>
      </w:pPr>
      <w:r>
        <w:rPr>
          <w:rFonts w:hint="cs"/>
          <w:rtl/>
        </w:rPr>
        <w:t>רותי שטרית:</w:t>
      </w:r>
    </w:p>
    <w:p w:rsidR="00496E26" w:rsidRDefault="00496E26" w:rsidP="00496E26">
      <w:pPr>
        <w:pStyle w:val="KeepWithNext"/>
        <w:rPr>
          <w:rtl/>
        </w:rPr>
      </w:pPr>
    </w:p>
    <w:p w:rsidR="00496E26" w:rsidRDefault="00496E26" w:rsidP="00496E26">
      <w:pPr>
        <w:rPr>
          <w:rtl/>
        </w:rPr>
      </w:pPr>
      <w:r>
        <w:rPr>
          <w:rtl/>
        </w:rPr>
        <w:t>זו עבירה פלילית לכל דבר ועניין.</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624582897"/>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מה אתה דואג? יש פה תעסוקה מלאה. מה אתה רוצה? יש דברים טובים פה.</w:t>
      </w:r>
    </w:p>
    <w:p w:rsidR="00496E26" w:rsidRDefault="00496E26" w:rsidP="00496E26">
      <w:pPr>
        <w:rPr>
          <w:rtl/>
        </w:rPr>
      </w:pPr>
    </w:p>
    <w:p w:rsidR="00496E26" w:rsidRDefault="00496E26" w:rsidP="00496E26">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הם ירוויחו הרבה כסף, אנחנו לא דואגים רק שזה בא על חשבון דברים אחרים אדוני וחבל.</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261182780"/>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גם בבדיחות אתה רוצה - - - </w:t>
      </w:r>
      <w:bookmarkStart w:id="663" w:name="_ETM_Q1_4348212"/>
      <w:bookmarkEnd w:id="663"/>
      <w:r>
        <w:rPr>
          <w:rtl/>
        </w:rPr>
        <w:t>זה היה ניסיון לבדיחה.</w:t>
      </w:r>
    </w:p>
    <w:p w:rsidR="00496E26" w:rsidRDefault="00496E26" w:rsidP="00496E26">
      <w:pPr>
        <w:rPr>
          <w:rtl/>
        </w:rPr>
      </w:pPr>
    </w:p>
    <w:p w:rsidR="00496E26" w:rsidRDefault="00496E26" w:rsidP="00496E26">
      <w:pPr>
        <w:pStyle w:val="-"/>
        <w:keepNext/>
        <w:rPr>
          <w:rtl/>
        </w:rPr>
      </w:pPr>
      <w:r>
        <w:rPr>
          <w:rFonts w:hint="cs"/>
          <w:rtl/>
        </w:rPr>
        <w:t xml:space="preserve">אורן </w:t>
      </w:r>
      <w:proofErr w:type="spellStart"/>
      <w:r>
        <w:rPr>
          <w:rFonts w:hint="cs"/>
          <w:rtl/>
        </w:rPr>
        <w:t>ליבוביץ</w:t>
      </w:r>
      <w:proofErr w:type="spellEnd"/>
      <w:r>
        <w:rPr>
          <w:rFonts w:hint="cs"/>
          <w:rtl/>
        </w:rPr>
        <w:t>:</w:t>
      </w:r>
    </w:p>
    <w:p w:rsidR="00496E26" w:rsidRDefault="00496E26" w:rsidP="00496E26">
      <w:pPr>
        <w:pStyle w:val="KeepWithNext"/>
        <w:rPr>
          <w:rtl/>
        </w:rPr>
      </w:pPr>
    </w:p>
    <w:p w:rsidR="00496E26" w:rsidRDefault="00496E26" w:rsidP="00496E26">
      <w:pPr>
        <w:rPr>
          <w:rtl/>
        </w:rPr>
      </w:pPr>
      <w:proofErr w:type="spellStart"/>
      <w:r>
        <w:rPr>
          <w:rtl/>
        </w:rPr>
        <w:t>הכל</w:t>
      </w:r>
      <w:proofErr w:type="spellEnd"/>
      <w:r>
        <w:rPr>
          <w:rtl/>
        </w:rPr>
        <w:t xml:space="preserve"> טוב אבל בכל בדיחה אומרים שיש טיפה אמת. גם </w:t>
      </w:r>
      <w:bookmarkStart w:id="664" w:name="_ETM_Q1_4353378"/>
      <w:bookmarkEnd w:id="664"/>
      <w:r>
        <w:rPr>
          <w:rtl/>
        </w:rPr>
        <w:t>פה יש טיפה אמת כי זה בא על חשבון דברים אחרים.</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963036944"/>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אני אעשה </w:t>
      </w:r>
      <w:proofErr w:type="spellStart"/>
      <w:r>
        <w:rPr>
          <w:rtl/>
        </w:rPr>
        <w:t>הכל</w:t>
      </w:r>
      <w:proofErr w:type="spellEnd"/>
      <w:r>
        <w:rPr>
          <w:rtl/>
        </w:rPr>
        <w:t xml:space="preserve"> כדי שלא יהיה קנביס בעולם. מה אני יכול לעשות?</w:t>
      </w:r>
    </w:p>
    <w:p w:rsidR="00496E26" w:rsidRDefault="00496E26" w:rsidP="00496E26">
      <w:pPr>
        <w:rPr>
          <w:rtl/>
        </w:rPr>
      </w:pPr>
    </w:p>
    <w:p w:rsidR="00496E26" w:rsidRDefault="00496E26" w:rsidP="00496E26">
      <w:pPr>
        <w:pStyle w:val="-"/>
        <w:keepNext/>
        <w:rPr>
          <w:rtl/>
        </w:rPr>
      </w:pPr>
      <w:r>
        <w:rPr>
          <w:rFonts w:hint="cs"/>
          <w:rtl/>
        </w:rPr>
        <w:t xml:space="preserve">אורן </w:t>
      </w:r>
      <w:proofErr w:type="spellStart"/>
      <w:r>
        <w:rPr>
          <w:rFonts w:hint="cs"/>
          <w:rtl/>
        </w:rPr>
        <w:t>ליבוביץ</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לא תצליח אדוני.</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285078626"/>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אני לא אצליח אבל אני מאמין.</w:t>
      </w:r>
    </w:p>
    <w:p w:rsidR="00496E26" w:rsidRDefault="00496E26" w:rsidP="00496E26">
      <w:pPr>
        <w:rPr>
          <w:rtl/>
        </w:rPr>
      </w:pPr>
    </w:p>
    <w:p w:rsidR="00496E26" w:rsidRDefault="00496E26" w:rsidP="00496E26">
      <w:pPr>
        <w:pStyle w:val="a5"/>
        <w:keepNext/>
        <w:rPr>
          <w:rtl/>
        </w:rPr>
      </w:pPr>
      <w:r>
        <w:rPr>
          <w:rFonts w:hint="cs"/>
          <w:rtl/>
        </w:rPr>
        <w:t>נעה בן שבת:</w:t>
      </w:r>
    </w:p>
    <w:p w:rsidR="00496E26" w:rsidRDefault="00496E26" w:rsidP="00496E26">
      <w:pPr>
        <w:pStyle w:val="KeepWithNext"/>
        <w:rPr>
          <w:rtl/>
        </w:rPr>
      </w:pPr>
    </w:p>
    <w:p w:rsidR="00496E26" w:rsidRDefault="00496E26" w:rsidP="00496E26">
      <w:pPr>
        <w:rPr>
          <w:rtl/>
        </w:rPr>
      </w:pPr>
      <w:r>
        <w:rPr>
          <w:rtl/>
        </w:rPr>
        <w:tab/>
      </w:r>
      <w:r>
        <w:rPr>
          <w:rtl/>
        </w:rPr>
        <w:tab/>
      </w:r>
      <w:r>
        <w:rPr>
          <w:rtl/>
        </w:rPr>
        <w:tab/>
      </w:r>
      <w:r>
        <w:rPr>
          <w:rtl/>
        </w:rPr>
        <w:tab/>
        <w:t>"(4)</w:t>
      </w:r>
      <w:r>
        <w:rPr>
          <w:rtl/>
        </w:rPr>
        <w:tab/>
        <w:t xml:space="preserve">הוראות פסקאות (2) ו-(3) לא יחולו על עבירה של </w:t>
      </w:r>
    </w:p>
    <w:p w:rsidR="00496E26" w:rsidRDefault="00496E26" w:rsidP="00496E26">
      <w:pPr>
        <w:rPr>
          <w:rtl/>
        </w:rPr>
      </w:pPr>
      <w:r>
        <w:rPr>
          <w:rtl/>
        </w:rPr>
        <w:t xml:space="preserve">                                                      החזקה ושימוש בקנבוס לצריכה עצמית המבוצעת                                                                     </w:t>
      </w:r>
    </w:p>
    <w:p w:rsidR="00496E26" w:rsidRDefault="00496E26" w:rsidP="00496E26">
      <w:pPr>
        <w:rPr>
          <w:rtl/>
        </w:rPr>
      </w:pPr>
      <w:r>
        <w:rPr>
          <w:rtl/>
        </w:rPr>
        <w:t xml:space="preserve">                                                      בידי אחד מאלה:</w:t>
      </w:r>
    </w:p>
    <w:p w:rsidR="00496E26" w:rsidRDefault="00496E26" w:rsidP="00496E26">
      <w:pPr>
        <w:rPr>
          <w:rtl/>
        </w:rPr>
      </w:pPr>
    </w:p>
    <w:p w:rsidR="00496E26" w:rsidRDefault="00496E26" w:rsidP="00496E26">
      <w:pPr>
        <w:pStyle w:val="aff5"/>
        <w:numPr>
          <w:ilvl w:val="0"/>
          <w:numId w:val="7"/>
        </w:numPr>
        <w:rPr>
          <w:rtl/>
        </w:rPr>
      </w:pPr>
      <w:r>
        <w:rPr>
          <w:rtl/>
        </w:rPr>
        <w:t xml:space="preserve">מי שהורשע בחמש השנים שקדמו לביצוע </w:t>
      </w:r>
    </w:p>
    <w:p w:rsidR="00496E26" w:rsidRDefault="00496E26" w:rsidP="00496E26">
      <w:pPr>
        <w:ind w:left="4320" w:firstLine="0"/>
        <w:rPr>
          <w:rtl/>
        </w:rPr>
      </w:pPr>
      <w:r>
        <w:rPr>
          <w:rtl/>
        </w:rPr>
        <w:t>העבירה בעבירה שהיא אחת מאלה:</w:t>
      </w:r>
    </w:p>
    <w:p w:rsidR="00496E26" w:rsidRDefault="00496E26" w:rsidP="00496E26">
      <w:pPr>
        <w:rPr>
          <w:rtl/>
        </w:rPr>
      </w:pPr>
    </w:p>
    <w:p w:rsidR="00496E26" w:rsidRDefault="00496E26" w:rsidP="00496E26">
      <w:pPr>
        <w:pStyle w:val="aff5"/>
        <w:numPr>
          <w:ilvl w:val="0"/>
          <w:numId w:val="8"/>
        </w:numPr>
        <w:rPr>
          <w:rtl/>
        </w:rPr>
      </w:pPr>
      <w:r>
        <w:rPr>
          <w:rtl/>
        </w:rPr>
        <w:t>עבירה מסוג פשע, למעט עבירה כאמור שקבע השר לביטחון הפנים בצו, בהסכמת שר המשפטים;</w:t>
      </w:r>
    </w:p>
    <w:p w:rsidR="00496E26" w:rsidRDefault="00496E26" w:rsidP="00496E26">
      <w:pPr>
        <w:rPr>
          <w:rtl/>
        </w:rPr>
      </w:pPr>
      <w:r>
        <w:rPr>
          <w:rtl/>
        </w:rPr>
        <w:tab/>
      </w:r>
      <w:r>
        <w:rPr>
          <w:rtl/>
        </w:rPr>
        <w:tab/>
      </w:r>
      <w:r>
        <w:rPr>
          <w:rtl/>
        </w:rPr>
        <w:tab/>
      </w:r>
    </w:p>
    <w:p w:rsidR="00496E26" w:rsidRDefault="00496E26" w:rsidP="00496E26">
      <w:pPr>
        <w:pStyle w:val="aff5"/>
        <w:numPr>
          <w:ilvl w:val="0"/>
          <w:numId w:val="8"/>
        </w:numPr>
        <w:rPr>
          <w:rtl/>
        </w:rPr>
      </w:pPr>
      <w:r>
        <w:rPr>
          <w:rtl/>
        </w:rPr>
        <w:t xml:space="preserve">עבירה לפי פקודה זו, למעט עבירת קנס </w:t>
      </w:r>
    </w:p>
    <w:p w:rsidR="00496E26" w:rsidRDefault="00496E26" w:rsidP="00496E26">
      <w:pPr>
        <w:pStyle w:val="aff5"/>
        <w:ind w:left="5400" w:firstLine="0"/>
        <w:rPr>
          <w:rtl/>
        </w:rPr>
      </w:pPr>
      <w:r>
        <w:rPr>
          <w:rtl/>
        </w:rPr>
        <w:t>מיוחדת;</w:t>
      </w:r>
    </w:p>
    <w:p w:rsidR="00496E26" w:rsidRDefault="00496E26" w:rsidP="00496E26">
      <w:pPr>
        <w:ind w:left="5040" w:firstLine="0"/>
        <w:rPr>
          <w:rtl/>
        </w:rPr>
      </w:pPr>
    </w:p>
    <w:p w:rsidR="00496E26" w:rsidRDefault="00496E26" w:rsidP="00496E26">
      <w:pPr>
        <w:pStyle w:val="aff5"/>
        <w:numPr>
          <w:ilvl w:val="0"/>
          <w:numId w:val="8"/>
        </w:numPr>
        <w:rPr>
          <w:rtl/>
        </w:rPr>
      </w:pPr>
      <w:r>
        <w:rPr>
          <w:rtl/>
        </w:rPr>
        <w:t xml:space="preserve">עבירה לפי חוק המאבק בתופעת השימוש </w:t>
      </w:r>
    </w:p>
    <w:p w:rsidR="00496E26" w:rsidRDefault="00496E26" w:rsidP="00496E26">
      <w:pPr>
        <w:pStyle w:val="aff5"/>
        <w:ind w:left="5400" w:firstLine="0"/>
        <w:rPr>
          <w:rtl/>
        </w:rPr>
      </w:pPr>
      <w:r>
        <w:rPr>
          <w:rtl/>
        </w:rPr>
        <w:t xml:space="preserve">בחומרים מסכנים, </w:t>
      </w:r>
      <w:proofErr w:type="spellStart"/>
      <w:r>
        <w:rPr>
          <w:rtl/>
        </w:rPr>
        <w:t>התשע"ג</w:t>
      </w:r>
      <w:proofErr w:type="spellEnd"/>
      <w:r>
        <w:rPr>
          <w:rtl/>
        </w:rPr>
        <w:t>–2013‏ ;</w:t>
      </w:r>
    </w:p>
    <w:p w:rsidR="00496E26" w:rsidRDefault="00496E26" w:rsidP="00496E26">
      <w:pPr>
        <w:rPr>
          <w:rtl/>
        </w:rPr>
      </w:pPr>
    </w:p>
    <w:p w:rsidR="00496E26" w:rsidRDefault="00496E26" w:rsidP="00496E26">
      <w:pPr>
        <w:pStyle w:val="aff5"/>
        <w:numPr>
          <w:ilvl w:val="0"/>
          <w:numId w:val="8"/>
        </w:numPr>
        <w:rPr>
          <w:rtl/>
        </w:rPr>
      </w:pPr>
      <w:r>
        <w:rPr>
          <w:rtl/>
        </w:rPr>
        <w:t xml:space="preserve">עבירה לפי סעיף 62(3) לפקודת התעבורה [נוסח חדש]  או עבירה לפי תקנה 26(2) לתקנות התעבורה, </w:t>
      </w:r>
      <w:proofErr w:type="spellStart"/>
      <w:r>
        <w:rPr>
          <w:rtl/>
        </w:rPr>
        <w:t>התשכ"א</w:t>
      </w:r>
      <w:proofErr w:type="spellEnd"/>
      <w:r>
        <w:rPr>
          <w:rtl/>
        </w:rPr>
        <w:t>–1961 ;"</w:t>
      </w:r>
    </w:p>
    <w:p w:rsidR="00496E26" w:rsidRDefault="00496E26" w:rsidP="00496E26">
      <w:pPr>
        <w:rPr>
          <w:rtl/>
        </w:rPr>
      </w:pPr>
    </w:p>
    <w:p w:rsidR="00496E26" w:rsidRDefault="00496E26" w:rsidP="00496E26">
      <w:pPr>
        <w:rPr>
          <w:rtl/>
        </w:rPr>
      </w:pPr>
      <w:r>
        <w:rPr>
          <w:rtl/>
        </w:rPr>
        <w:t xml:space="preserve">אנחנו מדברים פה </w:t>
      </w:r>
      <w:bookmarkStart w:id="665" w:name="_ETM_Q1_4413376"/>
      <w:bookmarkEnd w:id="665"/>
      <w:r>
        <w:rPr>
          <w:rtl/>
        </w:rPr>
        <w:t xml:space="preserve">על מי שהעבירה לא תחשב עבירת קנס </w:t>
      </w:r>
      <w:bookmarkStart w:id="666" w:name="_ETM_Q1_4419752"/>
      <w:bookmarkEnd w:id="666"/>
      <w:r>
        <w:rPr>
          <w:rtl/>
        </w:rPr>
        <w:t xml:space="preserve">מיוחדת וממילא לא יחולו עליה סדרי הדין המיוחדים אלא סדרי </w:t>
      </w:r>
      <w:bookmarkStart w:id="667" w:name="_ETM_Q1_4424768"/>
      <w:bookmarkEnd w:id="667"/>
      <w:r>
        <w:rPr>
          <w:rtl/>
        </w:rPr>
        <w:t xml:space="preserve">הדין הרגילים. וכאן מוצע: אם הורשע בחמש השנים הקודמות בעבירה </w:t>
      </w:r>
      <w:bookmarkStart w:id="668" w:name="_ETM_Q1_4430678"/>
      <w:bookmarkEnd w:id="668"/>
      <w:r>
        <w:rPr>
          <w:rtl/>
        </w:rPr>
        <w:t xml:space="preserve">מסוג פשע למעט עבירות מסוימות – רציתי לשאול האם אנחנו </w:t>
      </w:r>
      <w:bookmarkStart w:id="669" w:name="_ETM_Q1_4440230"/>
      <w:bookmarkEnd w:id="669"/>
      <w:r>
        <w:rPr>
          <w:rtl/>
        </w:rPr>
        <w:t xml:space="preserve">קיבלנו הערה מהצבא לגבי רישום פלילי מופחת. יש להם הוראה </w:t>
      </w:r>
      <w:bookmarkStart w:id="670" w:name="_ETM_Q1_4443500"/>
      <w:bookmarkEnd w:id="670"/>
      <w:r>
        <w:rPr>
          <w:rtl/>
        </w:rPr>
        <w:t xml:space="preserve">של רישום פלילי מופחת. האם ההוראה הזאת נועדה, האפשרות </w:t>
      </w:r>
      <w:bookmarkStart w:id="671" w:name="_ETM_Q1_4449572"/>
      <w:bookmarkEnd w:id="671"/>
      <w:r>
        <w:rPr>
          <w:rtl/>
        </w:rPr>
        <w:t xml:space="preserve">של החרגה בידי השר לביטחון פנים בהסכמת שר המשפטים, האם </w:t>
      </w:r>
      <w:bookmarkStart w:id="672" w:name="_ETM_Q1_4454193"/>
      <w:bookmarkEnd w:id="672"/>
      <w:r>
        <w:rPr>
          <w:rtl/>
        </w:rPr>
        <w:t>זה עונה על הבעיה שהעלתה הסנגוריה הצבאית?</w:t>
      </w:r>
    </w:p>
    <w:p w:rsidR="00496E26" w:rsidRDefault="00496E26" w:rsidP="00496E26">
      <w:pPr>
        <w:ind w:left="720"/>
        <w:rPr>
          <w:rtl/>
        </w:rPr>
      </w:pPr>
      <w:bookmarkStart w:id="673" w:name="_ETM_Q1_4456512"/>
      <w:bookmarkEnd w:id="673"/>
    </w:p>
    <w:p w:rsidR="00496E26" w:rsidRDefault="00496E26" w:rsidP="00496E26">
      <w:pPr>
        <w:pStyle w:val="afb"/>
        <w:keepNext/>
        <w:rPr>
          <w:rtl/>
        </w:rPr>
      </w:pPr>
      <w:bookmarkStart w:id="674" w:name="_ETM_Q1_4456925"/>
      <w:bookmarkEnd w:id="674"/>
      <w:r>
        <w:rPr>
          <w:rFonts w:hint="cs"/>
          <w:rtl/>
        </w:rPr>
        <w:t>יפעת רווה:</w:t>
      </w:r>
    </w:p>
    <w:p w:rsidR="00496E26" w:rsidRDefault="00496E26" w:rsidP="00496E26">
      <w:pPr>
        <w:pStyle w:val="KeepWithNext"/>
        <w:rPr>
          <w:rtl/>
        </w:rPr>
      </w:pPr>
    </w:p>
    <w:p w:rsidR="00496E26" w:rsidRDefault="00496E26" w:rsidP="00496E26">
      <w:pPr>
        <w:rPr>
          <w:rtl/>
        </w:rPr>
      </w:pPr>
      <w:r>
        <w:rPr>
          <w:rtl/>
        </w:rPr>
        <w:t xml:space="preserve">אני ממשרד המשפטים. אני לא יודעת אם יש פה נציגים מהצבא, </w:t>
      </w:r>
      <w:bookmarkStart w:id="675" w:name="_ETM_Q1_4461145"/>
      <w:bookmarkEnd w:id="675"/>
      <w:r>
        <w:rPr>
          <w:rtl/>
        </w:rPr>
        <w:t>אני לא רוצה לדבר בשמם. עלינו ההסכמה של הצבא מקובלת.</w:t>
      </w:r>
    </w:p>
    <w:p w:rsidR="00496E26" w:rsidRDefault="00496E26" w:rsidP="00496E26">
      <w:pPr>
        <w:rPr>
          <w:rtl/>
        </w:rPr>
      </w:pPr>
    </w:p>
    <w:p w:rsidR="00496E26" w:rsidRDefault="00496E26" w:rsidP="00496E26">
      <w:pPr>
        <w:pStyle w:val="afb"/>
        <w:keepNext/>
        <w:rPr>
          <w:rtl/>
        </w:rPr>
      </w:pPr>
      <w:r>
        <w:rPr>
          <w:rFonts w:hint="cs"/>
          <w:rtl/>
        </w:rPr>
        <w:t xml:space="preserve">איה </w:t>
      </w:r>
      <w:proofErr w:type="spellStart"/>
      <w:r>
        <w:rPr>
          <w:rFonts w:hint="cs"/>
          <w:rtl/>
        </w:rPr>
        <w:t>גורצקי</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עלינו לא. אנחנו נמצאים כרגע בדיונים. אני לפחות התחלתי סדרה של דיונים עם נציגת הפרקליטות הצבאית. אני מבקשת שהנושא </w:t>
      </w:r>
      <w:bookmarkStart w:id="676" w:name="_ETM_Q1_4487238"/>
      <w:bookmarkEnd w:id="676"/>
      <w:r>
        <w:rPr>
          <w:rtl/>
        </w:rPr>
        <w:t xml:space="preserve">הזה לא יעלה בדיון הזה. אנחנו נבוא עם תשובה בדיון </w:t>
      </w:r>
      <w:bookmarkStart w:id="677" w:name="_ETM_Q1_4488707"/>
      <w:bookmarkEnd w:id="677"/>
      <w:r>
        <w:rPr>
          <w:rtl/>
        </w:rPr>
        <w:t>הבא.</w:t>
      </w:r>
    </w:p>
    <w:p w:rsidR="00496E26" w:rsidRDefault="00496E26" w:rsidP="00496E26">
      <w:pPr>
        <w:ind w:left="720"/>
        <w:rPr>
          <w:rtl/>
        </w:rPr>
      </w:pPr>
      <w:bookmarkStart w:id="678" w:name="_ETM_Q1_4488705"/>
      <w:bookmarkEnd w:id="678"/>
    </w:p>
    <w:p w:rsidR="00496E26" w:rsidRDefault="00496E26" w:rsidP="00496E26">
      <w:pPr>
        <w:pStyle w:val="a5"/>
        <w:keepNext/>
        <w:rPr>
          <w:rtl/>
        </w:rPr>
      </w:pPr>
      <w:bookmarkStart w:id="679" w:name="_ETM_Q1_4489028"/>
      <w:bookmarkEnd w:id="679"/>
      <w:r>
        <w:rPr>
          <w:rFonts w:hint="cs"/>
          <w:rtl/>
        </w:rPr>
        <w:t>קריאה:</w:t>
      </w:r>
    </w:p>
    <w:p w:rsidR="00496E26" w:rsidRDefault="00496E26" w:rsidP="00496E26">
      <w:pPr>
        <w:pStyle w:val="KeepWithNext"/>
        <w:rPr>
          <w:rtl/>
        </w:rPr>
      </w:pPr>
    </w:p>
    <w:p w:rsidR="00496E26" w:rsidRDefault="00496E26" w:rsidP="00496E26">
      <w:pPr>
        <w:rPr>
          <w:rtl/>
        </w:rPr>
      </w:pPr>
      <w:r>
        <w:rPr>
          <w:rtl/>
        </w:rPr>
        <w:t>איזה אבסורד זה.</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723784719"/>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ישי לי שאלה: יש פה מישהו מתחת לגיל 18?</w:t>
      </w:r>
    </w:p>
    <w:p w:rsidR="00496E26" w:rsidRDefault="00496E26" w:rsidP="00496E26">
      <w:pPr>
        <w:rPr>
          <w:rtl/>
        </w:rPr>
      </w:pPr>
    </w:p>
    <w:p w:rsidR="00496E26" w:rsidRDefault="00496E26" w:rsidP="00496E26">
      <w:pPr>
        <w:pStyle w:val="a5"/>
        <w:keepNext/>
        <w:rPr>
          <w:rtl/>
        </w:rPr>
      </w:pPr>
      <w:bookmarkStart w:id="680" w:name="_ETM_Q1_4498771"/>
      <w:bookmarkEnd w:id="680"/>
      <w:r>
        <w:rPr>
          <w:rFonts w:hint="cs"/>
          <w:rtl/>
        </w:rPr>
        <w:t>קריאה:</w:t>
      </w:r>
    </w:p>
    <w:p w:rsidR="00496E26" w:rsidRDefault="00496E26" w:rsidP="00496E26">
      <w:pPr>
        <w:pStyle w:val="KeepWithNext"/>
        <w:rPr>
          <w:rtl/>
        </w:rPr>
      </w:pPr>
    </w:p>
    <w:p w:rsidR="00496E26" w:rsidRDefault="00496E26" w:rsidP="00496E26">
      <w:pPr>
        <w:rPr>
          <w:rtl/>
        </w:rPr>
      </w:pPr>
      <w:r>
        <w:rPr>
          <w:rtl/>
        </w:rPr>
        <w:t>כן. לי מלאו במרץ 18.</w:t>
      </w:r>
    </w:p>
    <w:p w:rsidR="00496E26" w:rsidRDefault="00496E26" w:rsidP="00496E26">
      <w:pPr>
        <w:rPr>
          <w:rtl/>
        </w:rPr>
      </w:pPr>
      <w:bookmarkStart w:id="681" w:name="_ETM_Q1_4509795"/>
      <w:bookmarkEnd w:id="681"/>
    </w:p>
    <w:p w:rsidR="00496E26" w:rsidRDefault="00496E26" w:rsidP="00496E26">
      <w:pPr>
        <w:pStyle w:val="a5"/>
        <w:keepNext/>
        <w:rPr>
          <w:rtl/>
        </w:rPr>
      </w:pPr>
      <w:r>
        <w:rPr>
          <w:rFonts w:hint="cs"/>
          <w:rtl/>
        </w:rPr>
        <w:t>קריאה:</w:t>
      </w:r>
    </w:p>
    <w:p w:rsidR="00496E26" w:rsidRDefault="00496E26" w:rsidP="00496E26">
      <w:pPr>
        <w:pStyle w:val="KeepWithNext"/>
        <w:rPr>
          <w:rtl/>
        </w:rPr>
      </w:pPr>
    </w:p>
    <w:p w:rsidR="00496E26" w:rsidRDefault="00496E26" w:rsidP="00496E26">
      <w:pPr>
        <w:rPr>
          <w:rtl/>
        </w:rPr>
      </w:pPr>
      <w:r>
        <w:rPr>
          <w:rtl/>
        </w:rPr>
        <w:t>למה?</w:t>
      </w:r>
    </w:p>
    <w:p w:rsidR="00496E26" w:rsidRDefault="00496E26" w:rsidP="00496E26">
      <w:pPr>
        <w:rPr>
          <w:rtl/>
        </w:rPr>
      </w:pPr>
    </w:p>
    <w:p w:rsidR="00496E26" w:rsidRDefault="00496E26" w:rsidP="00496E26">
      <w:pPr>
        <w:pStyle w:val="af8"/>
        <w:keepNext/>
        <w:rPr>
          <w:rtl/>
        </w:rPr>
      </w:pPr>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כי </w:t>
      </w:r>
      <w:bookmarkStart w:id="682" w:name="_ETM_Q1_4508518"/>
      <w:bookmarkEnd w:id="682"/>
      <w:r>
        <w:rPr>
          <w:rtl/>
        </w:rPr>
        <w:t xml:space="preserve">אני ממליץ למי שמתחת לגיל 18 לא להיות בדיון על הקנביס. זו עמדה שלי, מותר לי לקבוע את זה. המלצתי את זה למשפחה אחת, לא עמדו בזה בהסכמה אבל זה לא לוויכוח, זו </w:t>
      </w:r>
      <w:bookmarkStart w:id="683" w:name="_ETM_Q1_4525734"/>
      <w:bookmarkEnd w:id="683"/>
      <w:r>
        <w:rPr>
          <w:rtl/>
        </w:rPr>
        <w:t>החלטה שלי. כן אדוני.</w:t>
      </w:r>
    </w:p>
    <w:p w:rsidR="00496E26" w:rsidRDefault="00496E26" w:rsidP="00496E26">
      <w:pPr>
        <w:rPr>
          <w:rtl/>
        </w:rPr>
      </w:pPr>
    </w:p>
    <w:sdt>
      <w:sdtPr>
        <w:rPr>
          <w:rFonts w:hint="cs"/>
          <w:rtl/>
        </w:rPr>
        <w:alias w:val="אורח"/>
        <w:tag w:val="&lt;ID&gt;725389&lt;/ID&gt;&lt;Name&gt;דקל עוזר&lt;/Name&gt;&lt;Data&gt;דקל עוזר&lt;/Data&gt;&lt;Shortcut&gt;דקעו&lt;/Shortcut&gt;&lt;Title&gt;מנכל, עלה ירוק&lt;/Title&gt;"/>
        <w:id w:val="-196540747"/>
        <w:placeholder>
          <w:docPart w:val="69DBC223A9E54645B581270ED0DDCD54"/>
        </w:placeholder>
      </w:sdtPr>
      <w:sdtEndPr/>
      <w:sdtContent>
        <w:p w:rsidR="00496E26" w:rsidRDefault="00496E26" w:rsidP="00496E26">
          <w:pPr>
            <w:pStyle w:val="afb"/>
            <w:keepNext/>
            <w:rPr>
              <w:rtl/>
            </w:rPr>
          </w:pPr>
          <w:r>
            <w:rPr>
              <w:rStyle w:val="aff"/>
              <w:rFonts w:hint="cs"/>
              <w:color w:val="000000"/>
              <w:rtl/>
            </w:rPr>
            <w:t>דקל עוזר</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אני מ"עלה ירוק". אני מפנה קודם כל מסמך שלנו. אנחנו מציעים למחוק את הסעיף הזה משתי סיבות: קודם כל, יש </w:t>
      </w:r>
      <w:bookmarkStart w:id="684" w:name="_ETM_Q1_4534279"/>
      <w:bookmarkEnd w:id="684"/>
      <w:r>
        <w:rPr>
          <w:rtl/>
        </w:rPr>
        <w:t xml:space="preserve">היום בחוק סמכות לתובע להחליט אם הוא מפעיל נוהל של קנס או לא מפעיל נוהל של קנס. הסעיף הזה כובל </w:t>
      </w:r>
      <w:bookmarkStart w:id="685" w:name="_ETM_Q1_4544539"/>
      <w:bookmarkEnd w:id="685"/>
      <w:r>
        <w:rPr>
          <w:rtl/>
        </w:rPr>
        <w:t xml:space="preserve">את הסמכות של התובע. יכול להיות שיש מקרה שבן אדם </w:t>
      </w:r>
      <w:bookmarkStart w:id="686" w:name="_ETM_Q1_4549474"/>
      <w:bookmarkEnd w:id="686"/>
      <w:r>
        <w:rPr>
          <w:rtl/>
        </w:rPr>
        <w:t xml:space="preserve">ביצע עבירה בעבר, והתובע עדין חושב שלא מתאים למנוע ממנו </w:t>
      </w:r>
      <w:bookmarkStart w:id="687" w:name="_ETM_Q1_4553421"/>
      <w:bookmarkEnd w:id="687"/>
      <w:r>
        <w:rPr>
          <w:rtl/>
        </w:rPr>
        <w:t xml:space="preserve">את האופציה הזאת, ואני חושב שצריך להשאיר את הסמכות הזו בידי </w:t>
      </w:r>
      <w:bookmarkStart w:id="688" w:name="_ETM_Q1_4556229"/>
      <w:bookmarkEnd w:id="688"/>
      <w:r>
        <w:rPr>
          <w:rtl/>
        </w:rPr>
        <w:t>התובע. זה דבר ראשון.</w:t>
      </w:r>
    </w:p>
    <w:p w:rsidR="00496E26" w:rsidRDefault="00496E26" w:rsidP="00496E26">
      <w:pPr>
        <w:rPr>
          <w:rtl/>
        </w:rPr>
      </w:pPr>
      <w:bookmarkStart w:id="689" w:name="_ETM_Q1_4558981"/>
      <w:bookmarkEnd w:id="689"/>
    </w:p>
    <w:p w:rsidR="00496E26" w:rsidRDefault="00496E26" w:rsidP="00496E26">
      <w:pPr>
        <w:rPr>
          <w:rtl/>
        </w:rPr>
      </w:pPr>
      <w:r>
        <w:rPr>
          <w:rtl/>
        </w:rPr>
        <w:t>ד</w:t>
      </w:r>
      <w:bookmarkStart w:id="690" w:name="_ETM_Q1_4559450"/>
      <w:bookmarkEnd w:id="690"/>
      <w:r>
        <w:rPr>
          <w:rtl/>
        </w:rPr>
        <w:t>בר שני – אני סבור - -</w:t>
      </w:r>
    </w:p>
    <w:p w:rsidR="00496E26" w:rsidRDefault="00496E26" w:rsidP="00496E26">
      <w:pPr>
        <w:rPr>
          <w:rtl/>
        </w:rPr>
      </w:pPr>
      <w:bookmarkStart w:id="691" w:name="_ETM_Q1_4559926"/>
      <w:bookmarkEnd w:id="691"/>
    </w:p>
    <w:p w:rsidR="00496E26" w:rsidRDefault="00496E26" w:rsidP="00496E26">
      <w:pPr>
        <w:pStyle w:val="a5"/>
        <w:keepNext/>
        <w:rPr>
          <w:rtl/>
        </w:rPr>
      </w:pPr>
      <w:bookmarkStart w:id="692" w:name="_ETM_Q1_4560200"/>
      <w:bookmarkEnd w:id="692"/>
      <w:r>
        <w:rPr>
          <w:rFonts w:hint="cs"/>
          <w:rtl/>
        </w:rPr>
        <w:t>קריאות:</w:t>
      </w:r>
    </w:p>
    <w:p w:rsidR="00496E26" w:rsidRDefault="00496E26" w:rsidP="00496E26">
      <w:pPr>
        <w:pStyle w:val="KeepWithNext"/>
        <w:rPr>
          <w:rtl/>
        </w:rPr>
      </w:pPr>
    </w:p>
    <w:p w:rsidR="00496E26" w:rsidRDefault="00496E26" w:rsidP="00496E26">
      <w:pPr>
        <w:rPr>
          <w:rtl/>
        </w:rPr>
      </w:pPr>
      <w:r>
        <w:rPr>
          <w:rtl/>
        </w:rPr>
        <w:t>לא הבנו.</w:t>
      </w:r>
    </w:p>
    <w:p w:rsidR="00496E26" w:rsidRDefault="00496E26" w:rsidP="00496E26">
      <w:pPr>
        <w:rPr>
          <w:rtl/>
        </w:rPr>
      </w:pPr>
    </w:p>
    <w:p w:rsidR="00496E26" w:rsidRDefault="00496E26" w:rsidP="00496E26">
      <w:pPr>
        <w:pStyle w:val="a5"/>
        <w:keepNext/>
        <w:rPr>
          <w:rtl/>
        </w:rPr>
      </w:pPr>
      <w:r>
        <w:rPr>
          <w:rFonts w:hint="cs"/>
          <w:rtl/>
        </w:rPr>
        <w:t>נעה בן שבת:</w:t>
      </w:r>
    </w:p>
    <w:p w:rsidR="00496E26" w:rsidRDefault="00496E26" w:rsidP="00496E26">
      <w:pPr>
        <w:pStyle w:val="KeepWithNext"/>
        <w:rPr>
          <w:rtl/>
        </w:rPr>
      </w:pPr>
    </w:p>
    <w:p w:rsidR="00496E26" w:rsidRDefault="00496E26" w:rsidP="00496E26">
      <w:pPr>
        <w:rPr>
          <w:rtl/>
        </w:rPr>
      </w:pPr>
      <w:r>
        <w:rPr>
          <w:rtl/>
        </w:rPr>
        <w:t>איזו סמכות זאת?</w:t>
      </w:r>
    </w:p>
    <w:sdt>
      <w:sdtPr>
        <w:rPr>
          <w:rFonts w:hint="cs"/>
          <w:rtl/>
        </w:rPr>
        <w:alias w:val="דובר_המשך"/>
        <w:tag w:val="&lt;ID&gt;725389&lt;/ID&gt;&lt;Name&gt;דקל עוזר&lt;/Name&gt;&lt;Data&gt;דקל עוזר&lt;/Data&gt;&lt;Shortcut&gt;דקעו&lt;/Shortcut&gt;"/>
        <w:id w:val="2050798917"/>
        <w:placeholder>
          <w:docPart w:val="69DBC223A9E54645B581270ED0DDCD54"/>
        </w:placeholder>
      </w:sdtPr>
      <w:sdtEndPr/>
      <w:sdtContent>
        <w:p w:rsidR="00496E26" w:rsidRDefault="00496E26" w:rsidP="00496E26">
          <w:pPr>
            <w:pStyle w:val="-"/>
            <w:keepNext/>
            <w:rPr>
              <w:rtl/>
            </w:rPr>
          </w:pPr>
        </w:p>
        <w:p w:rsidR="00496E26" w:rsidRDefault="00496E26" w:rsidP="00496E26">
          <w:pPr>
            <w:pStyle w:val="-"/>
            <w:keepNext/>
            <w:rPr>
              <w:rtl/>
            </w:rPr>
          </w:pPr>
          <w:bookmarkStart w:id="693" w:name="_ETM_Q1_4564057"/>
          <w:bookmarkEnd w:id="693"/>
          <w:r>
            <w:rPr>
              <w:rStyle w:val="aff"/>
              <w:rFonts w:hint="cs"/>
              <w:color w:val="000000"/>
              <w:rtl/>
            </w:rPr>
            <w:t>דקל עוזר</w:t>
          </w:r>
          <w:r>
            <w:rPr>
              <w:rFonts w:hint="cs"/>
              <w:color w:val="000000"/>
              <w:rtl/>
            </w:rPr>
            <w:t>:</w:t>
          </w:r>
        </w:p>
      </w:sdtContent>
    </w:sdt>
    <w:p w:rsidR="00496E26" w:rsidRDefault="00496E26" w:rsidP="00496E26">
      <w:pPr>
        <w:pStyle w:val="KeepWithNext"/>
        <w:rPr>
          <w:rtl/>
        </w:rPr>
      </w:pPr>
    </w:p>
    <w:p w:rsidR="00496E26" w:rsidRDefault="00496E26" w:rsidP="00496E26">
      <w:pPr>
        <w:rPr>
          <w:rtl/>
        </w:rPr>
      </w:pPr>
      <w:proofErr w:type="spellStart"/>
      <w:r>
        <w:rPr>
          <w:rtl/>
        </w:rPr>
        <w:t>הכל</w:t>
      </w:r>
      <w:proofErr w:type="spellEnd"/>
      <w:r>
        <w:rPr>
          <w:rtl/>
        </w:rPr>
        <w:t xml:space="preserve"> כתוב במסמך שלנו. אני אסביר את זה.</w:t>
      </w:r>
    </w:p>
    <w:p w:rsidR="00496E26" w:rsidRDefault="00496E26" w:rsidP="00496E26">
      <w:pPr>
        <w:rPr>
          <w:rtl/>
        </w:rPr>
      </w:pPr>
    </w:p>
    <w:p w:rsidR="00496E26" w:rsidRDefault="00496E26" w:rsidP="00496E26">
      <w:pPr>
        <w:pStyle w:val="af8"/>
        <w:keepNext/>
        <w:rPr>
          <w:rtl/>
        </w:rPr>
      </w:pPr>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עדיף לדבר אתך מאשר לקרוא.</w:t>
      </w:r>
    </w:p>
    <w:p w:rsidR="00496E26" w:rsidRDefault="00496E26" w:rsidP="00496E26">
      <w:pPr>
        <w:rPr>
          <w:rtl/>
        </w:rPr>
      </w:pPr>
    </w:p>
    <w:p w:rsidR="00496E26" w:rsidRDefault="00496E26" w:rsidP="00496E26">
      <w:pPr>
        <w:pStyle w:val="-"/>
        <w:keepNext/>
        <w:rPr>
          <w:rtl/>
        </w:rPr>
      </w:pPr>
      <w:r>
        <w:rPr>
          <w:rFonts w:hint="cs"/>
          <w:rtl/>
        </w:rPr>
        <w:t>דקל עוזר:</w:t>
      </w:r>
    </w:p>
    <w:p w:rsidR="00496E26" w:rsidRDefault="00496E26" w:rsidP="00496E26">
      <w:pPr>
        <w:pStyle w:val="KeepWithNext"/>
        <w:rPr>
          <w:rtl/>
        </w:rPr>
      </w:pPr>
    </w:p>
    <w:p w:rsidR="00496E26" w:rsidRDefault="00496E26" w:rsidP="00496E26">
      <w:pPr>
        <w:rPr>
          <w:rtl/>
        </w:rPr>
      </w:pPr>
      <w:r>
        <w:rPr>
          <w:rtl/>
        </w:rPr>
        <w:t xml:space="preserve">כן אדוני. העבירות המנהליות, </w:t>
      </w:r>
      <w:bookmarkStart w:id="694" w:name="_ETM_Q1_4574406"/>
      <w:bookmarkEnd w:id="694"/>
      <w:r>
        <w:rPr>
          <w:rtl/>
        </w:rPr>
        <w:t xml:space="preserve">זה לא משהו שהומצא בחוק הזה, זה דבר שהוא קיים. חוק העבירות המנהליות קובע מתי תובע כן יפעיל את הסמכות שלו </w:t>
      </w:r>
      <w:bookmarkStart w:id="695" w:name="_ETM_Q1_4582504"/>
      <w:bookmarkEnd w:id="695"/>
      <w:r>
        <w:rPr>
          <w:rtl/>
        </w:rPr>
        <w:t xml:space="preserve">להגיש עבירה מנהלית ומתי הוא יכול לא להגיש את הסמכות </w:t>
      </w:r>
      <w:bookmarkStart w:id="696" w:name="_ETM_Q1_4584099"/>
      <w:bookmarkEnd w:id="696"/>
      <w:r>
        <w:rPr>
          <w:rtl/>
        </w:rPr>
        <w:t>שלו. אני סבור - -</w:t>
      </w:r>
    </w:p>
    <w:p w:rsidR="00496E26" w:rsidRDefault="00496E26" w:rsidP="00496E26">
      <w:pPr>
        <w:rPr>
          <w:rtl/>
        </w:rPr>
      </w:pPr>
    </w:p>
    <w:p w:rsidR="00496E26" w:rsidRDefault="00496E26" w:rsidP="00496E26">
      <w:pPr>
        <w:pStyle w:val="a5"/>
        <w:keepNext/>
        <w:rPr>
          <w:rtl/>
        </w:rPr>
      </w:pPr>
      <w:r>
        <w:rPr>
          <w:rFonts w:hint="cs"/>
          <w:rtl/>
        </w:rPr>
        <w:t>נעה בן שבת:</w:t>
      </w:r>
    </w:p>
    <w:p w:rsidR="00496E26" w:rsidRDefault="00496E26" w:rsidP="00496E26">
      <w:pPr>
        <w:pStyle w:val="KeepWithNext"/>
        <w:rPr>
          <w:rtl/>
        </w:rPr>
      </w:pPr>
    </w:p>
    <w:p w:rsidR="00496E26" w:rsidRDefault="00496E26" w:rsidP="00496E26">
      <w:pPr>
        <w:rPr>
          <w:rtl/>
        </w:rPr>
      </w:pPr>
      <w:r>
        <w:rPr>
          <w:rtl/>
        </w:rPr>
        <w:t xml:space="preserve">אתה מדבר על מצב שבו יש עבירה מנהלית והתובע </w:t>
      </w:r>
      <w:bookmarkStart w:id="697" w:name="_ETM_Q1_4589082"/>
      <w:bookmarkEnd w:id="697"/>
      <w:r>
        <w:rPr>
          <w:rtl/>
        </w:rPr>
        <w:t>בכל זאת מחליט להגיש כתב אישום. יש הוראה כזאת - -</w:t>
      </w:r>
    </w:p>
    <w:p w:rsidR="00496E26" w:rsidRDefault="00496E26" w:rsidP="00496E26">
      <w:pPr>
        <w:rPr>
          <w:rtl/>
        </w:rPr>
      </w:pPr>
    </w:p>
    <w:p w:rsidR="00496E26" w:rsidRDefault="00496E26" w:rsidP="00496E26">
      <w:pPr>
        <w:pStyle w:val="afb"/>
        <w:keepNext/>
        <w:rPr>
          <w:rtl/>
        </w:rPr>
      </w:pPr>
      <w:r>
        <w:rPr>
          <w:rFonts w:hint="cs"/>
          <w:rtl/>
        </w:rPr>
        <w:t>דקל עוזר:</w:t>
      </w:r>
    </w:p>
    <w:p w:rsidR="00496E26" w:rsidRDefault="00496E26" w:rsidP="00496E26">
      <w:pPr>
        <w:pStyle w:val="KeepWithNext"/>
        <w:rPr>
          <w:rtl/>
        </w:rPr>
      </w:pPr>
    </w:p>
    <w:p w:rsidR="00496E26" w:rsidRDefault="00496E26" w:rsidP="00496E26">
      <w:pPr>
        <w:rPr>
          <w:rtl/>
        </w:rPr>
      </w:pPr>
      <w:r>
        <w:rPr>
          <w:rtl/>
        </w:rPr>
        <w:t xml:space="preserve">לא. אני מתנצל. התובע מחליט להחיל את חוק העבירות המנהליות, לתת לבן אדם את האופציה לשלם את הקנס ולהיכנס לתוך עבירה מנהלית. הוא יכול לא להחליט את ההחלטה הזאת לתת את האופציה, ואז ההליך נשאר בהליך הפלילי. כלומר, העבירה </w:t>
      </w:r>
      <w:bookmarkStart w:id="698" w:name="_ETM_Q1_4614069"/>
      <w:bookmarkEnd w:id="698"/>
      <w:r>
        <w:rPr>
          <w:rtl/>
        </w:rPr>
        <w:t xml:space="preserve">היא עבירה, וחוק העבירות המנהליות נותן את האופציה לתובע לתת </w:t>
      </w:r>
      <w:bookmarkStart w:id="699" w:name="_ETM_Q1_4618213"/>
      <w:bookmarkEnd w:id="699"/>
      <w:r>
        <w:rPr>
          <w:rtl/>
        </w:rPr>
        <w:t>לנאשם את האפשרות לחלץ את עצמו באמצעות קנס מנהלי. זה</w:t>
      </w:r>
      <w:bookmarkStart w:id="700" w:name="_ETM_Q1_4620583"/>
      <w:bookmarkEnd w:id="700"/>
      <w:r>
        <w:rPr>
          <w:rtl/>
        </w:rPr>
        <w:t xml:space="preserve"> חוק העבירות המנהליות. והחוק קובע סמכויות לתובע </w:t>
      </w:r>
      <w:bookmarkStart w:id="701" w:name="_ETM_Q1_4626507"/>
      <w:bookmarkEnd w:id="701"/>
      <w:r>
        <w:rPr>
          <w:rtl/>
        </w:rPr>
        <w:t xml:space="preserve">מתי הוא מפעיל את זה, מתי הוא לא מפעיל את </w:t>
      </w:r>
      <w:bookmarkStart w:id="702" w:name="_ETM_Q1_4626267"/>
      <w:bookmarkEnd w:id="702"/>
      <w:r>
        <w:rPr>
          <w:rtl/>
        </w:rPr>
        <w:t>זה.</w:t>
      </w:r>
    </w:p>
    <w:p w:rsidR="00496E26" w:rsidRDefault="00496E26" w:rsidP="00496E26">
      <w:pPr>
        <w:rPr>
          <w:rtl/>
        </w:rPr>
      </w:pPr>
      <w:bookmarkStart w:id="703" w:name="_ETM_Q1_4626611"/>
      <w:bookmarkEnd w:id="703"/>
    </w:p>
    <w:p w:rsidR="00496E26" w:rsidRDefault="00496E26" w:rsidP="00496E26">
      <w:pPr>
        <w:rPr>
          <w:rtl/>
        </w:rPr>
      </w:pPr>
      <w:r>
        <w:rPr>
          <w:rtl/>
        </w:rPr>
        <w:t>עכ</w:t>
      </w:r>
      <w:bookmarkStart w:id="704" w:name="_ETM_Q1_4627074"/>
      <w:bookmarkEnd w:id="704"/>
      <w:r>
        <w:rPr>
          <w:rtl/>
        </w:rPr>
        <w:t xml:space="preserve">שיו, בואו ניקח מקרה היפותטי של בן אדם שביצע עבירה </w:t>
      </w:r>
      <w:bookmarkStart w:id="705" w:name="_ETM_Q1_4631097"/>
      <w:bookmarkEnd w:id="705"/>
      <w:r>
        <w:rPr>
          <w:rtl/>
        </w:rPr>
        <w:t xml:space="preserve">מסוימת ועכשיו תפסו אותו מעשן. התובע שוקל את השיקולים ואומר: </w:t>
      </w:r>
      <w:bookmarkStart w:id="706" w:name="_ETM_Q1_4637571"/>
      <w:bookmarkEnd w:id="706"/>
      <w:r>
        <w:rPr>
          <w:rtl/>
        </w:rPr>
        <w:t xml:space="preserve">שמע, אני לא רוצה להגיש נגדו כתב אישום. אני רואה איך הבן הזה מנסה להשתפר או משהו כזה, אני לא </w:t>
      </w:r>
      <w:bookmarkStart w:id="707" w:name="_ETM_Q1_4644194"/>
      <w:bookmarkEnd w:id="707"/>
      <w:r>
        <w:rPr>
          <w:rtl/>
        </w:rPr>
        <w:t xml:space="preserve">רוצה להגיש נגדו כתב אישום ואני רוצה לתת לו את </w:t>
      </w:r>
      <w:bookmarkStart w:id="708" w:name="_ETM_Q1_4646362"/>
      <w:bookmarkEnd w:id="708"/>
      <w:r>
        <w:rPr>
          <w:rtl/>
        </w:rPr>
        <w:t>האפשרות לתת קנס ובעצם כבלו את סמכות התובע.</w:t>
      </w:r>
    </w:p>
    <w:p w:rsidR="00496E26" w:rsidRDefault="00496E26" w:rsidP="00496E26">
      <w:pPr>
        <w:rPr>
          <w:rtl/>
        </w:rPr>
      </w:pPr>
    </w:p>
    <w:p w:rsidR="00496E26" w:rsidRDefault="00496E26" w:rsidP="00496E26">
      <w:pPr>
        <w:pStyle w:val="afb"/>
        <w:keepNext/>
        <w:rPr>
          <w:rtl/>
        </w:rPr>
      </w:pPr>
      <w:r>
        <w:rPr>
          <w:rFonts w:hint="cs"/>
          <w:rtl/>
        </w:rPr>
        <w:t>רותי שטרית:</w:t>
      </w:r>
    </w:p>
    <w:p w:rsidR="00496E26" w:rsidRDefault="00496E26" w:rsidP="00496E26">
      <w:pPr>
        <w:pStyle w:val="KeepWithNext"/>
        <w:rPr>
          <w:rtl/>
        </w:rPr>
      </w:pPr>
    </w:p>
    <w:p w:rsidR="00496E26" w:rsidRDefault="00496E26" w:rsidP="00496E26">
      <w:pPr>
        <w:rPr>
          <w:rtl/>
        </w:rPr>
      </w:pPr>
      <w:r>
        <w:rPr>
          <w:rtl/>
        </w:rPr>
        <w:t>זה לא נכון.</w:t>
      </w:r>
    </w:p>
    <w:p w:rsidR="00496E26" w:rsidRDefault="00496E26" w:rsidP="00496E26">
      <w:pPr>
        <w:rPr>
          <w:rtl/>
        </w:rPr>
      </w:pPr>
    </w:p>
    <w:p w:rsidR="00496E26" w:rsidRDefault="00496E26" w:rsidP="00496E26">
      <w:pPr>
        <w:pStyle w:val="af8"/>
        <w:keepNext/>
        <w:rPr>
          <w:rtl/>
        </w:rPr>
      </w:pPr>
      <w:bookmarkStart w:id="709" w:name="_ETM_Q1_4653479"/>
      <w:bookmarkEnd w:id="709"/>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תנו לו לסיים.</w:t>
      </w:r>
    </w:p>
    <w:p w:rsidR="00496E26" w:rsidRDefault="00496E26" w:rsidP="00496E26">
      <w:pPr>
        <w:rPr>
          <w:rtl/>
        </w:rPr>
      </w:pPr>
    </w:p>
    <w:p w:rsidR="00496E26" w:rsidRDefault="00496E26" w:rsidP="00496E26">
      <w:pPr>
        <w:pStyle w:val="afb"/>
        <w:keepNext/>
        <w:rPr>
          <w:rtl/>
        </w:rPr>
      </w:pPr>
      <w:r>
        <w:rPr>
          <w:rFonts w:hint="cs"/>
          <w:rtl/>
        </w:rPr>
        <w:t>דקל עוזר:</w:t>
      </w:r>
    </w:p>
    <w:p w:rsidR="00496E26" w:rsidRDefault="00496E26" w:rsidP="00496E26">
      <w:pPr>
        <w:pStyle w:val="KeepWithNext"/>
        <w:rPr>
          <w:rtl/>
        </w:rPr>
      </w:pPr>
    </w:p>
    <w:p w:rsidR="00496E26" w:rsidRDefault="00496E26" w:rsidP="00496E26">
      <w:pPr>
        <w:rPr>
          <w:rtl/>
        </w:rPr>
      </w:pPr>
      <w:r>
        <w:rPr>
          <w:rtl/>
        </w:rPr>
        <w:t xml:space="preserve">אז אני סבור שזו </w:t>
      </w:r>
      <w:bookmarkStart w:id="710" w:name="_ETM_Q1_4655546"/>
      <w:bookmarkEnd w:id="710"/>
      <w:r>
        <w:rPr>
          <w:rtl/>
        </w:rPr>
        <w:t xml:space="preserve">הסיבה הראשונה שאנחנו חושבים שצריך למחוק ובאופן כללי לא לשים הערות חריגות כאלה, זו הסיבה הראשונה כי זה כובל </w:t>
      </w:r>
      <w:bookmarkStart w:id="711" w:name="_ETM_Q1_4661648"/>
      <w:bookmarkEnd w:id="711"/>
      <w:r>
        <w:rPr>
          <w:rtl/>
        </w:rPr>
        <w:t xml:space="preserve">סמכויות תובע ואני חושב שזה דבר שגוי. התובע נמצא בשטח יותר משהכנסת נמצאת בשטח ולכן, </w:t>
      </w:r>
      <w:bookmarkStart w:id="712" w:name="_ETM_Q1_4667735"/>
      <w:bookmarkEnd w:id="712"/>
      <w:r>
        <w:rPr>
          <w:rtl/>
        </w:rPr>
        <w:t xml:space="preserve">כבילת סמכות מתוך הכנסת כלפי תובע שנמצא בשטח, ככלל זה לא </w:t>
      </w:r>
      <w:bookmarkStart w:id="713" w:name="_ETM_Q1_4671928"/>
      <w:bookmarkEnd w:id="713"/>
      <w:r>
        <w:rPr>
          <w:rtl/>
        </w:rPr>
        <w:t>דבר נכון.</w:t>
      </w:r>
    </w:p>
    <w:p w:rsidR="00496E26" w:rsidRDefault="00496E26" w:rsidP="00496E26">
      <w:pPr>
        <w:rPr>
          <w:rtl/>
        </w:rPr>
      </w:pPr>
    </w:p>
    <w:p w:rsidR="00496E26" w:rsidRDefault="00496E26" w:rsidP="00496E26">
      <w:pPr>
        <w:rPr>
          <w:rtl/>
        </w:rPr>
      </w:pPr>
      <w:bookmarkStart w:id="714" w:name="_ETM_Q1_4677198"/>
      <w:bookmarkEnd w:id="714"/>
      <w:r>
        <w:rPr>
          <w:rtl/>
        </w:rPr>
        <w:t xml:space="preserve">הדבר השני שאנחנו אומרים ורשמנו את זה: אנחנו </w:t>
      </w:r>
      <w:bookmarkStart w:id="715" w:name="_ETM_Q1_4678333"/>
      <w:bookmarkEnd w:id="715"/>
      <w:r>
        <w:rPr>
          <w:rtl/>
        </w:rPr>
        <w:t xml:space="preserve">חושבים שיש פה איזה שהוא </w:t>
      </w:r>
      <w:proofErr w:type="spellStart"/>
      <w:r>
        <w:rPr>
          <w:rtl/>
        </w:rPr>
        <w:t>מידרוג</w:t>
      </w:r>
      <w:proofErr w:type="spellEnd"/>
      <w:r>
        <w:rPr>
          <w:rtl/>
        </w:rPr>
        <w:t xml:space="preserve"> של אזרחים - -</w:t>
      </w:r>
    </w:p>
    <w:p w:rsidR="00496E26" w:rsidRDefault="00496E26" w:rsidP="00496E26">
      <w:pPr>
        <w:rPr>
          <w:rtl/>
        </w:rPr>
      </w:pPr>
    </w:p>
    <w:p w:rsidR="00496E26" w:rsidRDefault="00496E26" w:rsidP="00496E26">
      <w:pPr>
        <w:pStyle w:val="a5"/>
        <w:keepNext/>
        <w:rPr>
          <w:rtl/>
        </w:rPr>
      </w:pPr>
      <w:r>
        <w:rPr>
          <w:rFonts w:hint="cs"/>
          <w:rtl/>
        </w:rPr>
        <w:t>תמר זנדברג (מרצ):</w:t>
      </w:r>
    </w:p>
    <w:p w:rsidR="00496E26" w:rsidRDefault="00496E26" w:rsidP="00496E26">
      <w:pPr>
        <w:pStyle w:val="KeepWithNext"/>
        <w:rPr>
          <w:rtl/>
        </w:rPr>
      </w:pPr>
    </w:p>
    <w:p w:rsidR="00496E26" w:rsidRDefault="00496E26" w:rsidP="00496E26">
      <w:pPr>
        <w:rPr>
          <w:rtl/>
        </w:rPr>
      </w:pPr>
      <w:r>
        <w:rPr>
          <w:rtl/>
        </w:rPr>
        <w:t xml:space="preserve">רגע, </w:t>
      </w:r>
      <w:bookmarkStart w:id="716" w:name="_ETM_Q1_4684643"/>
      <w:bookmarkEnd w:id="716"/>
      <w:r>
        <w:rPr>
          <w:rtl/>
        </w:rPr>
        <w:t>רק להבין את ההערה הראשונה, שאני אבין למה אתה מתכוון: אתה אומר שסעיף קטן (א) והסעיפים (1)-(4) למעשה נותנים סייגים לשיקול הדעת של התובע?</w:t>
      </w:r>
    </w:p>
    <w:p w:rsidR="00496E26" w:rsidRDefault="00496E26" w:rsidP="00496E26">
      <w:pPr>
        <w:pStyle w:val="afb"/>
        <w:keepNext/>
        <w:rPr>
          <w:rtl/>
        </w:rPr>
      </w:pPr>
      <w:r>
        <w:rPr>
          <w:rFonts w:hint="cs"/>
          <w:rtl/>
        </w:rPr>
        <w:t>דקל עוזר:</w:t>
      </w:r>
    </w:p>
    <w:p w:rsidR="00496E26" w:rsidRDefault="00496E26" w:rsidP="00496E26">
      <w:pPr>
        <w:pStyle w:val="KeepWithNext"/>
        <w:rPr>
          <w:rtl/>
        </w:rPr>
      </w:pPr>
    </w:p>
    <w:p w:rsidR="00496E26" w:rsidRDefault="00496E26" w:rsidP="00496E26">
      <w:pPr>
        <w:rPr>
          <w:rtl/>
        </w:rPr>
      </w:pPr>
      <w:r>
        <w:rPr>
          <w:rtl/>
        </w:rPr>
        <w:t>כן, הם קובעים שהאפשרות - -</w:t>
      </w:r>
    </w:p>
    <w:p w:rsidR="00496E26" w:rsidRDefault="00496E26" w:rsidP="00496E26">
      <w:pPr>
        <w:rPr>
          <w:rtl/>
        </w:rPr>
      </w:pPr>
    </w:p>
    <w:p w:rsidR="00496E26" w:rsidRDefault="00496E26" w:rsidP="00496E26">
      <w:pPr>
        <w:pStyle w:val="a5"/>
        <w:keepNext/>
        <w:rPr>
          <w:rtl/>
        </w:rPr>
      </w:pPr>
      <w:r>
        <w:rPr>
          <w:rFonts w:hint="cs"/>
          <w:rtl/>
        </w:rPr>
        <w:t>תמר זנדברג (מרצ):</w:t>
      </w:r>
    </w:p>
    <w:p w:rsidR="00496E26" w:rsidRDefault="00496E26" w:rsidP="00496E26">
      <w:pPr>
        <w:pStyle w:val="KeepWithNext"/>
        <w:rPr>
          <w:rtl/>
        </w:rPr>
      </w:pPr>
    </w:p>
    <w:p w:rsidR="00496E26" w:rsidRDefault="00496E26" w:rsidP="00496E26">
      <w:pPr>
        <w:rPr>
          <w:rtl/>
        </w:rPr>
      </w:pPr>
      <w:r>
        <w:rPr>
          <w:rtl/>
        </w:rPr>
        <w:t>זה בעצם מי שהורשע בעבירה קודמת באחד מאלה</w:t>
      </w:r>
      <w:bookmarkStart w:id="717" w:name="_ETM_Q1_4703697"/>
      <w:bookmarkEnd w:id="717"/>
      <w:r>
        <w:rPr>
          <w:rtl/>
        </w:rPr>
        <w:t xml:space="preserve">, זה בעצם מכוון את שיקול הדעת של </w:t>
      </w:r>
      <w:bookmarkStart w:id="718" w:name="_ETM_Q1_4703609"/>
      <w:bookmarkEnd w:id="718"/>
      <w:r>
        <w:rPr>
          <w:rtl/>
        </w:rPr>
        <w:t>התובע ואתה - -</w:t>
      </w:r>
    </w:p>
    <w:p w:rsidR="00496E26" w:rsidRDefault="00496E26" w:rsidP="00496E26">
      <w:pPr>
        <w:rPr>
          <w:rtl/>
        </w:rPr>
      </w:pPr>
    </w:p>
    <w:p w:rsidR="00496E26" w:rsidRDefault="00496E26" w:rsidP="00496E26">
      <w:pPr>
        <w:pStyle w:val="afb"/>
        <w:keepNext/>
        <w:rPr>
          <w:rtl/>
        </w:rPr>
      </w:pPr>
      <w:r>
        <w:rPr>
          <w:rFonts w:hint="cs"/>
          <w:rtl/>
        </w:rPr>
        <w:t>דקל עוזר:</w:t>
      </w:r>
    </w:p>
    <w:p w:rsidR="00496E26" w:rsidRDefault="00496E26" w:rsidP="00496E26">
      <w:pPr>
        <w:pStyle w:val="KeepWithNext"/>
        <w:rPr>
          <w:rtl/>
        </w:rPr>
      </w:pPr>
    </w:p>
    <w:p w:rsidR="00496E26" w:rsidRDefault="00496E26" w:rsidP="00496E26">
      <w:pPr>
        <w:rPr>
          <w:rtl/>
        </w:rPr>
      </w:pPr>
      <w:r>
        <w:rPr>
          <w:rtl/>
        </w:rPr>
        <w:t>זה לא מאפשר לתובע לשחרר אותו באמצעות קנס, כמו שפה בן אדם יכול להשתחרר באמצעות קנס. זה מחריג אותו - - -</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726449841"/>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תסיים ואנשי המשטרה יענו.</w:t>
      </w:r>
    </w:p>
    <w:p w:rsidR="00496E26" w:rsidRDefault="00496E26" w:rsidP="00496E26">
      <w:pPr>
        <w:rPr>
          <w:rtl/>
        </w:rPr>
      </w:pPr>
    </w:p>
    <w:p w:rsidR="00496E26" w:rsidRDefault="00496E26" w:rsidP="00496E26">
      <w:pPr>
        <w:pStyle w:val="-"/>
        <w:keepNext/>
        <w:rPr>
          <w:rtl/>
        </w:rPr>
      </w:pPr>
      <w:r>
        <w:rPr>
          <w:rFonts w:hint="cs"/>
          <w:rtl/>
        </w:rPr>
        <w:t>דקל עוזר:</w:t>
      </w:r>
    </w:p>
    <w:p w:rsidR="00496E26" w:rsidRDefault="00496E26" w:rsidP="00496E26">
      <w:pPr>
        <w:pStyle w:val="KeepWithNext"/>
        <w:rPr>
          <w:rtl/>
        </w:rPr>
      </w:pPr>
    </w:p>
    <w:p w:rsidR="00496E26" w:rsidRDefault="00496E26" w:rsidP="00496E26">
      <w:pPr>
        <w:rPr>
          <w:rtl/>
        </w:rPr>
      </w:pPr>
      <w:r>
        <w:rPr>
          <w:rtl/>
        </w:rPr>
        <w:t xml:space="preserve">הדבר השני זה שאני חושב שהסעיף הזה לא חוקתי. </w:t>
      </w:r>
      <w:bookmarkStart w:id="719" w:name="_ETM_Q1_4724287"/>
      <w:bookmarkEnd w:id="719"/>
      <w:r>
        <w:rPr>
          <w:rtl/>
        </w:rPr>
        <w:t xml:space="preserve">אני חושב שהסעיף הזה נותן עונש מסוים לאזרח על כך שביצע עבירה שהוא שילם עליה את הדין והוא משלם עליה את הדין. אני </w:t>
      </w:r>
      <w:bookmarkStart w:id="720" w:name="_ETM_Q1_4733615"/>
      <w:bookmarkEnd w:id="720"/>
      <w:r>
        <w:rPr>
          <w:rtl/>
        </w:rPr>
        <w:t xml:space="preserve">חושב שאי אפשר לקבוע שאדם שביצע עבירה ושילם עליה את הדין, עכשיו יש חוקים שלא יחולו עליו. לדעתי, זה להפוך אזרח סוג א' לאזרח סוג </w:t>
      </w:r>
      <w:bookmarkStart w:id="721" w:name="_ETM_Q1_4743379"/>
      <w:bookmarkEnd w:id="721"/>
      <w:r>
        <w:rPr>
          <w:rtl/>
        </w:rPr>
        <w:t>ב' וזה לא תקין חוקתי.</w:t>
      </w:r>
    </w:p>
    <w:p w:rsidR="00496E26" w:rsidRDefault="00496E26" w:rsidP="00496E26">
      <w:pPr>
        <w:rPr>
          <w:rtl/>
        </w:rPr>
      </w:pPr>
    </w:p>
    <w:p w:rsidR="00496E26" w:rsidRDefault="00496E26" w:rsidP="00496E26">
      <w:pPr>
        <w:pStyle w:val="af8"/>
        <w:keepNext/>
        <w:rPr>
          <w:rtl/>
        </w:rPr>
      </w:pPr>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אוקי. אתם רוצים לענות לו?</w:t>
      </w:r>
    </w:p>
    <w:p w:rsidR="00496E26" w:rsidRDefault="00496E26" w:rsidP="00496E26">
      <w:pPr>
        <w:rPr>
          <w:rtl/>
        </w:rPr>
      </w:pPr>
    </w:p>
    <w:p w:rsidR="00496E26" w:rsidRDefault="00496E26" w:rsidP="00496E26">
      <w:pPr>
        <w:pStyle w:val="afb"/>
        <w:keepNext/>
        <w:rPr>
          <w:rtl/>
        </w:rPr>
      </w:pPr>
      <w:r>
        <w:rPr>
          <w:rFonts w:hint="cs"/>
          <w:rtl/>
        </w:rPr>
        <w:t>רותי שטרית:</w:t>
      </w:r>
    </w:p>
    <w:p w:rsidR="00496E26" w:rsidRDefault="00496E26" w:rsidP="00496E26">
      <w:pPr>
        <w:pStyle w:val="KeepWithNext"/>
        <w:rPr>
          <w:rtl/>
        </w:rPr>
      </w:pPr>
    </w:p>
    <w:p w:rsidR="00496E26" w:rsidRDefault="00496E26" w:rsidP="00496E26">
      <w:pPr>
        <w:rPr>
          <w:rtl/>
        </w:rPr>
      </w:pPr>
      <w:r>
        <w:rPr>
          <w:rtl/>
        </w:rPr>
        <w:t xml:space="preserve">אני סגן ראש חטיבת התביעות. שיקול הדעת של התובע גם בהליך מנהלי וגם בהליך הפלילי הוא זהה והוא לא נמנע בשום דרך ובשום צורה. חשוב מאוד </w:t>
      </w:r>
      <w:bookmarkStart w:id="722" w:name="_ETM_Q1_4768956"/>
      <w:bookmarkEnd w:id="722"/>
      <w:r>
        <w:rPr>
          <w:rtl/>
        </w:rPr>
        <w:t xml:space="preserve">להדגיש שמי שנותן את הדוח זה רק השוטר בשטח. על </w:t>
      </w:r>
      <w:bookmarkStart w:id="723" w:name="_ETM_Q1_4775056"/>
      <w:bookmarkEnd w:id="723"/>
      <w:r>
        <w:rPr>
          <w:rtl/>
        </w:rPr>
        <w:t xml:space="preserve">פי התפיסה ועל פי הפעילות שתיערך בעצם הדוח יימסר בשטח </w:t>
      </w:r>
      <w:bookmarkStart w:id="724" w:name="_ETM_Q1_4781695"/>
      <w:bookmarkEnd w:id="724"/>
      <w:r>
        <w:rPr>
          <w:rtl/>
        </w:rPr>
        <w:t xml:space="preserve">על ידי השוטר אחרי שהוא ידע להיכנס על פי מספר תעודת זהות למערכת. הוא ידע את הקריטריונים הברורים, אם הוא </w:t>
      </w:r>
      <w:bookmarkStart w:id="725" w:name="_ETM_Q1_4788995"/>
      <w:bookmarkEnd w:id="725"/>
      <w:r>
        <w:rPr>
          <w:rtl/>
        </w:rPr>
        <w:t xml:space="preserve">עונה לקריטריון של אותו אזרח לקבלת הדוח. באשר לרישום הפלילי, </w:t>
      </w:r>
      <w:bookmarkStart w:id="726" w:name="_ETM_Q1_4794496"/>
      <w:bookmarkEnd w:id="726"/>
      <w:r>
        <w:rPr>
          <w:rtl/>
        </w:rPr>
        <w:t xml:space="preserve">אם הוא מוחרג או לא, ואם הוא עונה לקריטריונים הוא </w:t>
      </w:r>
      <w:bookmarkStart w:id="727" w:name="_ETM_Q1_4798361"/>
      <w:bookmarkEnd w:id="727"/>
      <w:r>
        <w:rPr>
          <w:rtl/>
        </w:rPr>
        <w:t xml:space="preserve">מקבל את הדוח. הוא לא עונה לקריטריונים, הוא לא מקבל </w:t>
      </w:r>
      <w:bookmarkStart w:id="728" w:name="_ETM_Q1_4801622"/>
      <w:bookmarkEnd w:id="728"/>
      <w:r>
        <w:rPr>
          <w:rtl/>
        </w:rPr>
        <w:t xml:space="preserve">את הדוח והוא נכנס לציר הרגיל שהוא הציר הפלילי. כך </w:t>
      </w:r>
      <w:bookmarkStart w:id="729" w:name="_ETM_Q1_4804936"/>
      <w:bookmarkEnd w:id="729"/>
      <w:r>
        <w:rPr>
          <w:rtl/>
        </w:rPr>
        <w:t xml:space="preserve">ששיקול הדעת גם לא נעלם. והיכן אנחנו רואים שהוא לא </w:t>
      </w:r>
      <w:bookmarkStart w:id="730" w:name="_ETM_Q1_4807788"/>
      <w:bookmarkEnd w:id="730"/>
      <w:r>
        <w:rPr>
          <w:rtl/>
        </w:rPr>
        <w:t xml:space="preserve">נעלם? בהגשת כתב האישום באמת עומד השיקול לעיני התובע אם </w:t>
      </w:r>
      <w:bookmarkStart w:id="731" w:name="_ETM_Q1_4817628"/>
      <w:bookmarkEnd w:id="731"/>
      <w:r>
        <w:rPr>
          <w:rtl/>
        </w:rPr>
        <w:t xml:space="preserve">להגיש את כתב האישום או לא. לנגד עיני האזרח עומדות </w:t>
      </w:r>
      <w:bookmarkStart w:id="732" w:name="_ETM_Q1_4821290"/>
      <w:bookmarkEnd w:id="732"/>
      <w:r>
        <w:rPr>
          <w:rtl/>
        </w:rPr>
        <w:t xml:space="preserve">גם מספר אפשרויות כשהוא מקבל את הדוח, האם להגיש בקשה </w:t>
      </w:r>
      <w:bookmarkStart w:id="733" w:name="_ETM_Q1_4824266"/>
      <w:bookmarkEnd w:id="733"/>
      <w:r>
        <w:rPr>
          <w:rtl/>
        </w:rPr>
        <w:t xml:space="preserve">לביטול הדוח, האם בקשה להישפט, ואנחנו נראה את זה </w:t>
      </w:r>
      <w:bookmarkStart w:id="734" w:name="_ETM_Q1_4826991"/>
      <w:bookmarkEnd w:id="734"/>
      <w:r>
        <w:rPr>
          <w:rtl/>
        </w:rPr>
        <w:t xml:space="preserve">בכל ההצעה. כשמוגשות הבקשות, אותו תובע מפעיל את שיקול הדעת </w:t>
      </w:r>
      <w:bookmarkStart w:id="735" w:name="_ETM_Q1_4834208"/>
      <w:bookmarkEnd w:id="735"/>
      <w:r>
        <w:rPr>
          <w:rtl/>
        </w:rPr>
        <w:t>האם להעמיד לדין או לא להעמיד לדין, האם לבצע את החקירה או לא לבצע את החקירה.</w:t>
      </w:r>
    </w:p>
    <w:p w:rsidR="00496E26" w:rsidRDefault="00496E26" w:rsidP="00496E26">
      <w:pPr>
        <w:rPr>
          <w:rtl/>
        </w:rPr>
      </w:pPr>
    </w:p>
    <w:p w:rsidR="00496E26" w:rsidRDefault="00496E26" w:rsidP="00496E26">
      <w:pPr>
        <w:pStyle w:val="a5"/>
        <w:keepNext/>
        <w:rPr>
          <w:rtl/>
        </w:rPr>
      </w:pPr>
      <w:bookmarkStart w:id="736" w:name="_ETM_Q1_4838425"/>
      <w:bookmarkEnd w:id="736"/>
      <w:r>
        <w:rPr>
          <w:rFonts w:hint="cs"/>
          <w:rtl/>
        </w:rPr>
        <w:t>תמר זנדברג (מרצ):</w:t>
      </w:r>
    </w:p>
    <w:p w:rsidR="00496E26" w:rsidRDefault="00496E26" w:rsidP="00496E26">
      <w:pPr>
        <w:pStyle w:val="KeepWithNext"/>
        <w:rPr>
          <w:rtl/>
        </w:rPr>
      </w:pPr>
    </w:p>
    <w:p w:rsidR="00496E26" w:rsidRDefault="00496E26" w:rsidP="00496E26">
      <w:pPr>
        <w:rPr>
          <w:rtl/>
        </w:rPr>
      </w:pPr>
      <w:r>
        <w:rPr>
          <w:rtl/>
        </w:rPr>
        <w:t>רק להבין שהבנתי, אפשר שאלה?</w:t>
      </w:r>
    </w:p>
    <w:p w:rsidR="00496E26" w:rsidRDefault="00496E26" w:rsidP="00496E26">
      <w:pPr>
        <w:rPr>
          <w:rtl/>
        </w:rPr>
      </w:pPr>
      <w:bookmarkStart w:id="737" w:name="_ETM_Q1_4841132"/>
      <w:bookmarkEnd w:id="737"/>
    </w:p>
    <w:p w:rsidR="00496E26" w:rsidRDefault="00496E26" w:rsidP="00496E26">
      <w:pPr>
        <w:pStyle w:val="a5"/>
        <w:keepNext/>
        <w:rPr>
          <w:rtl/>
        </w:rPr>
      </w:pPr>
      <w:r>
        <w:rPr>
          <w:rFonts w:hint="cs"/>
          <w:rtl/>
        </w:rPr>
        <w:t>שרן השכל (הליכוד):</w:t>
      </w:r>
    </w:p>
    <w:p w:rsidR="00496E26" w:rsidRDefault="00496E26" w:rsidP="00496E26">
      <w:pPr>
        <w:pStyle w:val="KeepWithNext"/>
        <w:rPr>
          <w:rtl/>
        </w:rPr>
      </w:pPr>
    </w:p>
    <w:p w:rsidR="00496E26" w:rsidRDefault="00496E26" w:rsidP="00496E26">
      <w:pPr>
        <w:rPr>
          <w:rtl/>
        </w:rPr>
      </w:pPr>
      <w:r>
        <w:rPr>
          <w:rtl/>
        </w:rPr>
        <w:t xml:space="preserve">יש לי שתי הסתייגויות בקשר למה שהקראנו </w:t>
      </w:r>
      <w:bookmarkStart w:id="738" w:name="_ETM_Q1_4847560"/>
      <w:bookmarkEnd w:id="738"/>
      <w:r>
        <w:rPr>
          <w:rtl/>
        </w:rPr>
        <w:t xml:space="preserve">ואני רוצה להסביר: קודם כל, אני מסכימה עם מה שנאמר בנוגע לאסירים. לא יכול להיות שניתן דין אחד לאזרחים ודין אחר לאסירים, אנחנו באמת מפלים אותם </w:t>
      </w:r>
      <w:bookmarkStart w:id="739" w:name="_ETM_Q1_4858545"/>
      <w:bookmarkEnd w:id="739"/>
      <w:r>
        <w:rPr>
          <w:rtl/>
        </w:rPr>
        <w:t xml:space="preserve">ולכן הייתי רוצה לרשום גם את זה כהסתייגות, כדי להסיר את הסעיף של האסירים. זו הסתייגות </w:t>
      </w:r>
      <w:bookmarkStart w:id="740" w:name="_ETM_Q1_4864544"/>
      <w:bookmarkEnd w:id="740"/>
      <w:r>
        <w:rPr>
          <w:rtl/>
        </w:rPr>
        <w:t>אחת שצריך לרשום אותה גם כן.</w:t>
      </w:r>
    </w:p>
    <w:p w:rsidR="00496E26" w:rsidRDefault="00496E26" w:rsidP="00496E26">
      <w:pPr>
        <w:rPr>
          <w:rtl/>
        </w:rPr>
      </w:pPr>
    </w:p>
    <w:p w:rsidR="00496E26" w:rsidRDefault="00496E26" w:rsidP="00496E26">
      <w:pPr>
        <w:pStyle w:val="af8"/>
        <w:keepNext/>
        <w:rPr>
          <w:rtl/>
        </w:rPr>
      </w:pPr>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עוד לא הגענו לאסירים.</w:t>
      </w:r>
    </w:p>
    <w:p w:rsidR="00496E26" w:rsidRDefault="00496E26" w:rsidP="00496E26">
      <w:pPr>
        <w:rPr>
          <w:rtl/>
        </w:rPr>
      </w:pPr>
    </w:p>
    <w:p w:rsidR="00496E26" w:rsidRDefault="00496E26" w:rsidP="00496E26">
      <w:pPr>
        <w:pStyle w:val="-"/>
        <w:keepNext/>
        <w:rPr>
          <w:rtl/>
        </w:rPr>
      </w:pPr>
      <w:r>
        <w:rPr>
          <w:rFonts w:hint="cs"/>
          <w:rtl/>
        </w:rPr>
        <w:t>שרן השכל (הליכוד):</w:t>
      </w:r>
    </w:p>
    <w:p w:rsidR="00496E26" w:rsidRDefault="00496E26" w:rsidP="00496E26">
      <w:pPr>
        <w:pStyle w:val="KeepWithNext"/>
        <w:rPr>
          <w:rtl/>
        </w:rPr>
      </w:pPr>
    </w:p>
    <w:p w:rsidR="00496E26" w:rsidRDefault="00496E26" w:rsidP="00496E26">
      <w:pPr>
        <w:rPr>
          <w:rtl/>
        </w:rPr>
      </w:pPr>
      <w:r>
        <w:rPr>
          <w:rtl/>
        </w:rPr>
        <w:t xml:space="preserve">הדבר השני הוא פסקה (ה) – מי שעבר במהלך </w:t>
      </w:r>
      <w:bookmarkStart w:id="741" w:name="_ETM_Q1_4872947"/>
      <w:bookmarkEnd w:id="741"/>
      <w:r>
        <w:rPr>
          <w:rtl/>
        </w:rPr>
        <w:t>ביצוע העבירה או בקשר אליה עבירה אחרת.</w:t>
      </w:r>
    </w:p>
    <w:p w:rsidR="00496E26" w:rsidRDefault="00496E26" w:rsidP="00496E26">
      <w:pPr>
        <w:rPr>
          <w:rtl/>
        </w:rPr>
      </w:pPr>
    </w:p>
    <w:p w:rsidR="00496E26" w:rsidRDefault="00496E26" w:rsidP="00496E26">
      <w:pPr>
        <w:pStyle w:val="a5"/>
        <w:keepNext/>
        <w:rPr>
          <w:rtl/>
        </w:rPr>
      </w:pPr>
      <w:r>
        <w:rPr>
          <w:rFonts w:hint="cs"/>
          <w:rtl/>
        </w:rPr>
        <w:t>נעה בן שבת:</w:t>
      </w:r>
    </w:p>
    <w:p w:rsidR="00496E26" w:rsidRDefault="00496E26" w:rsidP="00496E26">
      <w:pPr>
        <w:pStyle w:val="KeepWithNext"/>
        <w:rPr>
          <w:rtl/>
        </w:rPr>
      </w:pPr>
    </w:p>
    <w:p w:rsidR="00496E26" w:rsidRDefault="00496E26" w:rsidP="00496E26">
      <w:pPr>
        <w:rPr>
          <w:rtl/>
        </w:rPr>
      </w:pPr>
      <w:r>
        <w:rPr>
          <w:rtl/>
        </w:rPr>
        <w:t>כשנגיע.</w:t>
      </w:r>
    </w:p>
    <w:p w:rsidR="00496E26" w:rsidRDefault="00496E26" w:rsidP="00496E26">
      <w:pPr>
        <w:rPr>
          <w:rtl/>
        </w:rPr>
      </w:pPr>
    </w:p>
    <w:p w:rsidR="00496E26" w:rsidRDefault="00496E26" w:rsidP="00496E26">
      <w:pPr>
        <w:pStyle w:val="af8"/>
        <w:keepNext/>
        <w:rPr>
          <w:rtl/>
        </w:rPr>
      </w:pPr>
      <w:bookmarkStart w:id="742" w:name="_ETM_Q1_4878840"/>
      <w:bookmarkEnd w:id="742"/>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כשנגיע לדברים. תמר בבקשה.</w:t>
      </w:r>
    </w:p>
    <w:p w:rsidR="00496E26" w:rsidRDefault="00496E26" w:rsidP="00496E26">
      <w:pPr>
        <w:rPr>
          <w:rtl/>
        </w:rPr>
      </w:pPr>
    </w:p>
    <w:p w:rsidR="00496E26" w:rsidRDefault="00496E26" w:rsidP="00496E26">
      <w:pPr>
        <w:pStyle w:val="a5"/>
        <w:keepNext/>
        <w:rPr>
          <w:rtl/>
        </w:rPr>
      </w:pPr>
      <w:r>
        <w:rPr>
          <w:rFonts w:hint="cs"/>
          <w:rtl/>
        </w:rPr>
        <w:t>תמר זנדברג (מרצ):</w:t>
      </w:r>
    </w:p>
    <w:p w:rsidR="00496E26" w:rsidRDefault="00496E26" w:rsidP="00496E26">
      <w:pPr>
        <w:pStyle w:val="KeepWithNext"/>
        <w:rPr>
          <w:rtl/>
        </w:rPr>
      </w:pPr>
    </w:p>
    <w:p w:rsidR="00496E26" w:rsidRDefault="00496E26" w:rsidP="00496E26">
      <w:pPr>
        <w:rPr>
          <w:rtl/>
        </w:rPr>
      </w:pPr>
      <w:r>
        <w:rPr>
          <w:rtl/>
        </w:rPr>
        <w:t xml:space="preserve">אני רציתי לשאול שוב </w:t>
      </w:r>
      <w:bookmarkStart w:id="743" w:name="_ETM_Q1_4884136"/>
      <w:bookmarkEnd w:id="743"/>
      <w:r>
        <w:rPr>
          <w:rtl/>
        </w:rPr>
        <w:t xml:space="preserve">לגבי הדיון פה רק אם הבנתי נכון, אולי לא הבנתי: כמו שאני מבינה את זה, סעיף (4) הוא כמו שנאמר כאן על ידי דקל, מגביל את שיקול הדעת של התובע בתנאים מסוימים. כלומר, הוא אומר </w:t>
      </w:r>
      <w:bookmarkStart w:id="744" w:name="_ETM_Q1_4897862"/>
      <w:bookmarkEnd w:id="744"/>
      <w:r>
        <w:rPr>
          <w:rtl/>
        </w:rPr>
        <w:t xml:space="preserve">שסעיפים (2) ו-(3) מתייחסים לנושא של עבירה ראשונה והנושא של </w:t>
      </w:r>
      <w:bookmarkStart w:id="745" w:name="_ETM_Q1_4904263"/>
      <w:bookmarkEnd w:id="745"/>
      <w:r>
        <w:rPr>
          <w:rtl/>
        </w:rPr>
        <w:t xml:space="preserve">הקנס למעט אם ובעצם החוק מנחה את התובע, שהוא לא </w:t>
      </w:r>
      <w:bookmarkStart w:id="746" w:name="_ETM_Q1_4910604"/>
      <w:bookmarkEnd w:id="746"/>
      <w:r>
        <w:rPr>
          <w:rtl/>
        </w:rPr>
        <w:t xml:space="preserve">יכול להשתמש בסעיפים האלה אם מדובר בעבירה קודמת באחד מהסעיפים </w:t>
      </w:r>
      <w:bookmarkStart w:id="747" w:name="_ETM_Q1_4916989"/>
      <w:bookmarkEnd w:id="747"/>
      <w:r>
        <w:rPr>
          <w:rtl/>
        </w:rPr>
        <w:t>המפורטים. נכון?</w:t>
      </w:r>
    </w:p>
    <w:p w:rsidR="00496E26" w:rsidRDefault="00496E26" w:rsidP="00496E26">
      <w:pPr>
        <w:rPr>
          <w:rtl/>
        </w:rPr>
      </w:pPr>
    </w:p>
    <w:p w:rsidR="00496E26" w:rsidRDefault="00496E26" w:rsidP="00496E26">
      <w:pPr>
        <w:pStyle w:val="afb"/>
        <w:keepNext/>
        <w:rPr>
          <w:rtl/>
        </w:rPr>
      </w:pPr>
      <w:r>
        <w:rPr>
          <w:rFonts w:hint="cs"/>
          <w:rtl/>
        </w:rPr>
        <w:t xml:space="preserve">איה </w:t>
      </w:r>
      <w:proofErr w:type="spellStart"/>
      <w:r>
        <w:rPr>
          <w:rFonts w:hint="cs"/>
          <w:rtl/>
        </w:rPr>
        <w:t>גורצקי</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נכון מאוד.</w:t>
      </w:r>
    </w:p>
    <w:p w:rsidR="00496E26" w:rsidRDefault="00496E26" w:rsidP="00496E26">
      <w:pPr>
        <w:rPr>
          <w:rtl/>
        </w:rPr>
      </w:pPr>
    </w:p>
    <w:p w:rsidR="00496E26" w:rsidRDefault="00496E26" w:rsidP="00496E26">
      <w:pPr>
        <w:pStyle w:val="a5"/>
        <w:keepNext/>
        <w:rPr>
          <w:rtl/>
        </w:rPr>
      </w:pPr>
      <w:r>
        <w:rPr>
          <w:rFonts w:hint="cs"/>
          <w:rtl/>
        </w:rPr>
        <w:t>תמר זנדברג (מרצ):</w:t>
      </w:r>
    </w:p>
    <w:p w:rsidR="00496E26" w:rsidRDefault="00496E26" w:rsidP="00496E26">
      <w:pPr>
        <w:pStyle w:val="KeepWithNext"/>
        <w:rPr>
          <w:rtl/>
        </w:rPr>
      </w:pPr>
    </w:p>
    <w:p w:rsidR="00496E26" w:rsidRDefault="00496E26" w:rsidP="00496E26">
      <w:pPr>
        <w:rPr>
          <w:rtl/>
        </w:rPr>
      </w:pPr>
      <w:r>
        <w:rPr>
          <w:rtl/>
        </w:rPr>
        <w:t xml:space="preserve">אז ההתייחסות שלך, כמו שהבנתי אותה, לא </w:t>
      </w:r>
      <w:proofErr w:type="spellStart"/>
      <w:r>
        <w:rPr>
          <w:rtl/>
        </w:rPr>
        <w:t>היתה</w:t>
      </w:r>
      <w:proofErr w:type="spellEnd"/>
      <w:r>
        <w:rPr>
          <w:rtl/>
        </w:rPr>
        <w:t xml:space="preserve"> קשורה למה שנאמר פה. אז אם אפשר להתייחס לרציונל של הגבלת שיקול הדעת. </w:t>
      </w:r>
      <w:bookmarkStart w:id="748" w:name="_ETM_Q1_4927330"/>
      <w:bookmarkEnd w:id="748"/>
      <w:r>
        <w:rPr>
          <w:rtl/>
        </w:rPr>
        <w:t>בעצם אומר דקל: תראו, אנחנו מגבילים את שיקול הדעת של</w:t>
      </w:r>
      <w:bookmarkStart w:id="749" w:name="_ETM_Q1_4930489"/>
      <w:bookmarkEnd w:id="749"/>
      <w:r>
        <w:rPr>
          <w:rtl/>
        </w:rPr>
        <w:t xml:space="preserve"> התובע בגלל עבירה קודמת, שזה עבירה קודמת שהוא כבר שיל</w:t>
      </w:r>
      <w:bookmarkStart w:id="750" w:name="_ETM_Q1_4936777"/>
      <w:bookmarkEnd w:id="750"/>
      <w:r>
        <w:rPr>
          <w:rtl/>
        </w:rPr>
        <w:t>ם עליה במקום אחר אז למה זה כפל עונש?</w:t>
      </w:r>
      <w:r>
        <w:rPr>
          <w:rFonts w:hint="cs"/>
        </w:rPr>
        <w:t xml:space="preserve"> </w:t>
      </w:r>
      <w:r>
        <w:rPr>
          <w:rtl/>
        </w:rPr>
        <w:t xml:space="preserve">כפל </w:t>
      </w:r>
      <w:bookmarkStart w:id="751" w:name="_ETM_Q1_4939513"/>
      <w:bookmarkEnd w:id="751"/>
      <w:r>
        <w:rPr>
          <w:rtl/>
        </w:rPr>
        <w:t xml:space="preserve">קנס מה שנקרא. דבר שני, אם אני מסתכלת על העבירות </w:t>
      </w:r>
      <w:bookmarkStart w:id="752" w:name="_ETM_Q1_4943388"/>
      <w:bookmarkEnd w:id="752"/>
      <w:r>
        <w:rPr>
          <w:rtl/>
        </w:rPr>
        <w:t xml:space="preserve">כאן אז נגיד סתם, אני יכולה להבין – למה נוגע הסעיף הזה? לעצור עבריינים? עבריינים לפי חוקי הסמים? סוחרי </w:t>
      </w:r>
      <w:bookmarkStart w:id="753" w:name="_ETM_Q1_4959173"/>
      <w:bookmarkEnd w:id="753"/>
      <w:r>
        <w:rPr>
          <w:rtl/>
        </w:rPr>
        <w:t>סמים? עבריינים אחרים?</w:t>
      </w:r>
    </w:p>
    <w:p w:rsidR="00496E26" w:rsidRDefault="00496E26" w:rsidP="00496E26">
      <w:pPr>
        <w:rPr>
          <w:rtl/>
        </w:rPr>
      </w:pPr>
    </w:p>
    <w:p w:rsidR="00496E26" w:rsidRDefault="00496E26" w:rsidP="00496E26">
      <w:pPr>
        <w:pStyle w:val="a5"/>
        <w:keepNext/>
        <w:rPr>
          <w:rtl/>
        </w:rPr>
      </w:pPr>
      <w:r>
        <w:rPr>
          <w:rFonts w:hint="cs"/>
          <w:rtl/>
        </w:rPr>
        <w:t>נעה בן שבת:</w:t>
      </w:r>
    </w:p>
    <w:p w:rsidR="00496E26" w:rsidRDefault="00496E26" w:rsidP="00496E26">
      <w:pPr>
        <w:pStyle w:val="KeepWithNext"/>
        <w:rPr>
          <w:rtl/>
        </w:rPr>
      </w:pPr>
    </w:p>
    <w:p w:rsidR="00496E26" w:rsidRDefault="00496E26" w:rsidP="00496E26">
      <w:pPr>
        <w:rPr>
          <w:rtl/>
        </w:rPr>
      </w:pPr>
      <w:r>
        <w:rPr>
          <w:rtl/>
        </w:rPr>
        <w:t>אולי תסבירו את כל הסעיף.</w:t>
      </w:r>
    </w:p>
    <w:p w:rsidR="00496E26" w:rsidRDefault="00496E26" w:rsidP="00496E26">
      <w:pPr>
        <w:rPr>
          <w:rtl/>
        </w:rPr>
      </w:pPr>
    </w:p>
    <w:p w:rsidR="00496E26" w:rsidRDefault="00496E26" w:rsidP="00496E26">
      <w:pPr>
        <w:pStyle w:val="afb"/>
        <w:keepNext/>
        <w:rPr>
          <w:rtl/>
        </w:rPr>
      </w:pPr>
      <w:r>
        <w:rPr>
          <w:rFonts w:hint="cs"/>
          <w:rtl/>
        </w:rPr>
        <w:t xml:space="preserve">איה </w:t>
      </w:r>
      <w:proofErr w:type="spellStart"/>
      <w:r>
        <w:rPr>
          <w:rFonts w:hint="cs"/>
          <w:rtl/>
        </w:rPr>
        <w:t>גורצקי</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התפיסה של המודל, אני אחזיר אתכם אחורה להחלטת הממשלה לחשיבה שמאחורי: התפיסה באה ואמרה את הדבר הבא: אנחנו רוצים לבוא לקראת אנשים נורמטיביים, אנחנו לא רוצים להגדיר כאן מה זה עבריין ומה זה נורמטיבי אבל נורמטיביים </w:t>
      </w:r>
      <w:bookmarkStart w:id="754" w:name="_ETM_Q1_4979379"/>
      <w:bookmarkEnd w:id="754"/>
      <w:r>
        <w:rPr>
          <w:rtl/>
        </w:rPr>
        <w:t xml:space="preserve">מבחינתנו זה אנשים שאין להם עבר פלילי. זו </w:t>
      </w:r>
      <w:proofErr w:type="spellStart"/>
      <w:r>
        <w:rPr>
          <w:rtl/>
        </w:rPr>
        <w:t>היתה</w:t>
      </w:r>
      <w:proofErr w:type="spellEnd"/>
      <w:r>
        <w:rPr>
          <w:rtl/>
        </w:rPr>
        <w:t xml:space="preserve"> התפיסה הנקייה. למה? כי </w:t>
      </w:r>
      <w:bookmarkStart w:id="755" w:name="_ETM_Q1_4985526"/>
      <w:bookmarkEnd w:id="755"/>
      <w:r>
        <w:rPr>
          <w:rtl/>
        </w:rPr>
        <w:t xml:space="preserve">הצעקה הגדולה </w:t>
      </w:r>
      <w:proofErr w:type="spellStart"/>
      <w:r>
        <w:rPr>
          <w:rtl/>
        </w:rPr>
        <w:t>היתה</w:t>
      </w:r>
      <w:proofErr w:type="spellEnd"/>
      <w:r>
        <w:rPr>
          <w:rtl/>
        </w:rPr>
        <w:t xml:space="preserve"> של צרכני הסמים, של משתמשי הסמים, אנחנו </w:t>
      </w:r>
      <w:bookmarkStart w:id="756" w:name="_ETM_Q1_4989642"/>
      <w:bookmarkEnd w:id="756"/>
      <w:r>
        <w:rPr>
          <w:rtl/>
        </w:rPr>
        <w:t xml:space="preserve">לא עבריינים. אנחנו לא עוברים עבירות אחרות. הגיליון הפלילי שלנו </w:t>
      </w:r>
      <w:bookmarkStart w:id="757" w:name="_ETM_Q1_4994484"/>
      <w:bookmarkEnd w:id="757"/>
      <w:r>
        <w:rPr>
          <w:rtl/>
        </w:rPr>
        <w:t xml:space="preserve">נקי, אל תחתימו לנו את הגיליון הפלילי ברישום פלילי של </w:t>
      </w:r>
      <w:bookmarkStart w:id="758" w:name="_ETM_Q1_4998353"/>
      <w:bookmarkEnd w:id="758"/>
      <w:r>
        <w:rPr>
          <w:rtl/>
        </w:rPr>
        <w:t xml:space="preserve">מי שמשתמש בסמים. זו </w:t>
      </w:r>
      <w:proofErr w:type="spellStart"/>
      <w:r>
        <w:rPr>
          <w:rtl/>
        </w:rPr>
        <w:t>היתה</w:t>
      </w:r>
      <w:proofErr w:type="spellEnd"/>
      <w:r>
        <w:rPr>
          <w:rtl/>
        </w:rPr>
        <w:t xml:space="preserve"> התפיסה. באנו ואמרנו: מצוין. מי </w:t>
      </w:r>
      <w:bookmarkStart w:id="759" w:name="_ETM_Q1_5003107"/>
      <w:bookmarkEnd w:id="759"/>
      <w:r>
        <w:rPr>
          <w:rtl/>
        </w:rPr>
        <w:t xml:space="preserve">שהוא נורמטיבי, הוא אדם לא ללא עבר פלילי, הוא אדם </w:t>
      </w:r>
      <w:bookmarkStart w:id="760" w:name="_ETM_Q1_5005471"/>
      <w:bookmarkEnd w:id="760"/>
      <w:r>
        <w:rPr>
          <w:rtl/>
        </w:rPr>
        <w:t xml:space="preserve">שמנהל אורח חיים רגיל לחלוטין, כמוני כמוכם, אדם כזה, </w:t>
      </w:r>
      <w:bookmarkStart w:id="761" w:name="_ETM_Q1_5009936"/>
      <w:bookmarkEnd w:id="761"/>
      <w:r>
        <w:rPr>
          <w:rtl/>
        </w:rPr>
        <w:t xml:space="preserve">לא נחתים לו את הגיליון הפלילי, לא נכתוב לו </w:t>
      </w:r>
      <w:bookmarkStart w:id="762" w:name="_ETM_Q1_5013878"/>
      <w:bookmarkEnd w:id="762"/>
      <w:r>
        <w:rPr>
          <w:rtl/>
        </w:rPr>
        <w:t xml:space="preserve">תיק סגור, תיק פתוח, הרשעה בעבירה של אחזקת סם. ננהל </w:t>
      </w:r>
      <w:bookmarkStart w:id="763" w:name="_ETM_Q1_5015309"/>
      <w:bookmarkEnd w:id="763"/>
      <w:r>
        <w:rPr>
          <w:rtl/>
        </w:rPr>
        <w:t xml:space="preserve">רישום לצרכים פנימיים שלנו בכלל במרשם מיוחד שהוא לא מרשם פלילי והוא לא יוצא החוצה לכולי עלמא.  </w:t>
      </w:r>
    </w:p>
    <w:p w:rsidR="00496E26" w:rsidRDefault="00496E26" w:rsidP="00496E26">
      <w:pPr>
        <w:rPr>
          <w:rtl/>
        </w:rPr>
      </w:pPr>
    </w:p>
    <w:p w:rsidR="00496E26" w:rsidRDefault="00496E26" w:rsidP="00496E26">
      <w:pPr>
        <w:pStyle w:val="afb"/>
        <w:keepNext/>
        <w:rPr>
          <w:rtl/>
        </w:rPr>
      </w:pPr>
      <w:r>
        <w:rPr>
          <w:rFonts w:hint="cs"/>
          <w:rtl/>
        </w:rPr>
        <w:t xml:space="preserve">אורן </w:t>
      </w:r>
      <w:proofErr w:type="spellStart"/>
      <w:r>
        <w:rPr>
          <w:rFonts w:hint="cs"/>
          <w:rtl/>
        </w:rPr>
        <w:t>ליבוביץ</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רק מה המשמעות של נורמטיבי?</w:t>
      </w:r>
    </w:p>
    <w:p w:rsidR="00496E26" w:rsidRDefault="00496E26" w:rsidP="00496E26">
      <w:pPr>
        <w:rPr>
          <w:rtl/>
        </w:rPr>
      </w:pPr>
    </w:p>
    <w:p w:rsidR="00496E26" w:rsidRDefault="00496E26" w:rsidP="00496E26">
      <w:pPr>
        <w:pStyle w:val="afb"/>
        <w:keepNext/>
        <w:rPr>
          <w:rtl/>
        </w:rPr>
      </w:pPr>
      <w:r>
        <w:rPr>
          <w:rFonts w:hint="cs"/>
          <w:rtl/>
        </w:rPr>
        <w:t xml:space="preserve">איה </w:t>
      </w:r>
      <w:proofErr w:type="spellStart"/>
      <w:r>
        <w:rPr>
          <w:rFonts w:hint="cs"/>
          <w:rtl/>
        </w:rPr>
        <w:t>גורצקי</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תן </w:t>
      </w:r>
      <w:bookmarkStart w:id="764" w:name="_ETM_Q1_5027748"/>
      <w:bookmarkEnd w:id="764"/>
      <w:r>
        <w:rPr>
          <w:rtl/>
        </w:rPr>
        <w:t xml:space="preserve">לי בבקשה לסיים. אני לא הפרעתי לך למרות שמאוד התקשיתי. </w:t>
      </w:r>
    </w:p>
    <w:p w:rsidR="00496E26" w:rsidRDefault="00496E26" w:rsidP="00496E26">
      <w:pPr>
        <w:rPr>
          <w:rtl/>
        </w:rPr>
      </w:pPr>
      <w:bookmarkStart w:id="765" w:name="_ETM_Q1_5032803"/>
      <w:bookmarkEnd w:id="765"/>
    </w:p>
    <w:p w:rsidR="00496E26" w:rsidRDefault="00496E26" w:rsidP="00496E26">
      <w:pPr>
        <w:rPr>
          <w:rtl/>
        </w:rPr>
      </w:pPr>
      <w:r>
        <w:rPr>
          <w:rtl/>
        </w:rPr>
        <w:t>ז</w:t>
      </w:r>
      <w:bookmarkStart w:id="766" w:name="_ETM_Q1_5033081"/>
      <w:bookmarkEnd w:id="766"/>
      <w:r>
        <w:rPr>
          <w:rtl/>
        </w:rPr>
        <w:t xml:space="preserve">את </w:t>
      </w:r>
      <w:proofErr w:type="spellStart"/>
      <w:r>
        <w:rPr>
          <w:rtl/>
        </w:rPr>
        <w:t>היתה</w:t>
      </w:r>
      <w:proofErr w:type="spellEnd"/>
      <w:r>
        <w:rPr>
          <w:rtl/>
        </w:rPr>
        <w:t xml:space="preserve"> התפיסה מלכתחילה. תפיסה כזאת באה </w:t>
      </w:r>
      <w:bookmarkStart w:id="767" w:name="_ETM_Q1_5035019"/>
      <w:bookmarkEnd w:id="767"/>
      <w:r>
        <w:rPr>
          <w:rtl/>
        </w:rPr>
        <w:t xml:space="preserve">ואומרת – אמר המפכ"ל: אוקי, בסדר גמור. מה עושים </w:t>
      </w:r>
      <w:bookmarkStart w:id="768" w:name="_ETM_Q1_5038507"/>
      <w:bookmarkEnd w:id="768"/>
      <w:r>
        <w:rPr>
          <w:rtl/>
        </w:rPr>
        <w:t xml:space="preserve">עם אנשים שכבר יש להם עבר פלילי? יש להם הרשעות </w:t>
      </w:r>
      <w:bookmarkStart w:id="769" w:name="_ETM_Q1_5041038"/>
      <w:bookmarkEnd w:id="769"/>
      <w:r>
        <w:rPr>
          <w:rtl/>
        </w:rPr>
        <w:t xml:space="preserve">קודמות? התלבטנו מאוד ואז אמרנו: ניקח את הקבוצה שהיא יותר </w:t>
      </w:r>
      <w:bookmarkStart w:id="770" w:name="_ETM_Q1_5047763"/>
      <w:bookmarkEnd w:id="770"/>
      <w:r>
        <w:rPr>
          <w:rtl/>
        </w:rPr>
        <w:t xml:space="preserve">מאופיינת כקבוצה עבריינית. אדם שעבר בעבר לא כל עבירה, </w:t>
      </w:r>
      <w:bookmarkStart w:id="771" w:name="_ETM_Q1_5053734"/>
      <w:bookmarkEnd w:id="771"/>
      <w:r>
        <w:rPr>
          <w:rtl/>
        </w:rPr>
        <w:t xml:space="preserve">לא עבירות חטא ועוון שנחשבות קלות. רק מי שכבר יש </w:t>
      </w:r>
      <w:bookmarkStart w:id="772" w:name="_ETM_Q1_5056692"/>
      <w:bookmarkEnd w:id="772"/>
      <w:r>
        <w:rPr>
          <w:rtl/>
        </w:rPr>
        <w:t xml:space="preserve">לו בעברו עבירות פשע, שהן עבירות יותר חמורות, והעבירות האלה הן בחמש השנים האחרונות כי אנחנו לא רוצים להחתים </w:t>
      </w:r>
      <w:bookmarkStart w:id="773" w:name="_ETM_Q1_5065683"/>
      <w:bookmarkEnd w:id="773"/>
      <w:r>
        <w:rPr>
          <w:rtl/>
        </w:rPr>
        <w:t>אדם לאורך כל חייו - -</w:t>
      </w:r>
    </w:p>
    <w:p w:rsidR="00496E26" w:rsidRDefault="00496E26" w:rsidP="00496E26">
      <w:pPr>
        <w:rPr>
          <w:rtl/>
        </w:rPr>
      </w:pPr>
    </w:p>
    <w:p w:rsidR="00496E26" w:rsidRDefault="00496E26" w:rsidP="00496E26">
      <w:pPr>
        <w:pStyle w:val="af8"/>
        <w:keepNext/>
        <w:rPr>
          <w:rtl/>
        </w:rPr>
      </w:pPr>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וזה לא רק בשימוש אלא גם כל דבר </w:t>
      </w:r>
      <w:bookmarkStart w:id="774" w:name="_ETM_Q1_5070414"/>
      <w:bookmarkEnd w:id="774"/>
      <w:r>
        <w:rPr>
          <w:rtl/>
        </w:rPr>
        <w:t>שקשור.</w:t>
      </w:r>
    </w:p>
    <w:p w:rsidR="00496E26" w:rsidRDefault="00496E26" w:rsidP="00496E26">
      <w:pPr>
        <w:rPr>
          <w:rtl/>
        </w:rPr>
      </w:pPr>
    </w:p>
    <w:p w:rsidR="00496E26" w:rsidRDefault="00496E26" w:rsidP="00496E26">
      <w:pPr>
        <w:pStyle w:val="-"/>
        <w:keepNext/>
        <w:rPr>
          <w:rtl/>
        </w:rPr>
      </w:pPr>
      <w:r>
        <w:rPr>
          <w:rFonts w:hint="cs"/>
          <w:rtl/>
        </w:rPr>
        <w:t xml:space="preserve">איה </w:t>
      </w:r>
      <w:proofErr w:type="spellStart"/>
      <w:r>
        <w:rPr>
          <w:rFonts w:hint="cs"/>
          <w:rtl/>
        </w:rPr>
        <w:t>גורצקי</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כל עבירת פשע שנחשבת חמורה שהוא עבר בחמש השנים האחרונות והוא הורשע בגינה. יש מצבים שאנשים עומדים לדין בעבירות פשע אבל מסיימים בגלל </w:t>
      </w:r>
      <w:bookmarkStart w:id="775" w:name="_ETM_Q1_5083242"/>
      <w:bookmarkEnd w:id="775"/>
      <w:r>
        <w:rPr>
          <w:rtl/>
        </w:rPr>
        <w:t xml:space="preserve">שהן לא מאוד חמורות והנסיבות לא מאוד חמורות, אז התיק </w:t>
      </w:r>
      <w:bookmarkStart w:id="776" w:name="_ETM_Q1_5086054"/>
      <w:bookmarkEnd w:id="776"/>
      <w:r>
        <w:rPr>
          <w:rtl/>
        </w:rPr>
        <w:t xml:space="preserve">מסתיים באי הרשעה. אלה כן ייכנסו למודל כי בסוף התפיסה </w:t>
      </w:r>
      <w:bookmarkStart w:id="777" w:name="_ETM_Q1_5090238"/>
      <w:bookmarkEnd w:id="777"/>
      <w:r>
        <w:rPr>
          <w:rtl/>
        </w:rPr>
        <w:t xml:space="preserve">היא שלא </w:t>
      </w:r>
      <w:proofErr w:type="spellStart"/>
      <w:r>
        <w:rPr>
          <w:rtl/>
        </w:rPr>
        <w:t>היתה</w:t>
      </w:r>
      <w:proofErr w:type="spellEnd"/>
      <w:r>
        <w:rPr>
          <w:rtl/>
        </w:rPr>
        <w:t xml:space="preserve"> פה חומרה יתירה. רק אלה שהורשעו בחמש </w:t>
      </w:r>
      <w:bookmarkStart w:id="778" w:name="_ETM_Q1_5094071"/>
      <w:bookmarkEnd w:id="778"/>
      <w:r>
        <w:rPr>
          <w:rtl/>
        </w:rPr>
        <w:t xml:space="preserve">השנים האחרונות בעבירת פשע לא ייכנסו למודל. עברו שש שנים, </w:t>
      </w:r>
      <w:bookmarkStart w:id="779" w:name="_ETM_Q1_5097573"/>
      <w:bookmarkEnd w:id="779"/>
      <w:r>
        <w:rPr>
          <w:rtl/>
        </w:rPr>
        <w:t>בסדר גמור. אין בעיה.</w:t>
      </w:r>
    </w:p>
    <w:p w:rsidR="00496E26" w:rsidRDefault="00496E26" w:rsidP="00496E26">
      <w:pPr>
        <w:rPr>
          <w:rtl/>
        </w:rPr>
      </w:pPr>
    </w:p>
    <w:p w:rsidR="00496E26" w:rsidRDefault="00496E26" w:rsidP="00496E26">
      <w:pPr>
        <w:pStyle w:val="a5"/>
        <w:keepNext/>
        <w:rPr>
          <w:rtl/>
        </w:rPr>
      </w:pPr>
      <w:r>
        <w:rPr>
          <w:rFonts w:hint="cs"/>
          <w:rtl/>
        </w:rPr>
        <w:t>תמר זנדברג (מרצ):</w:t>
      </w:r>
    </w:p>
    <w:p w:rsidR="00496E26" w:rsidRDefault="00496E26" w:rsidP="00496E26">
      <w:pPr>
        <w:pStyle w:val="KeepWithNext"/>
        <w:rPr>
          <w:rtl/>
        </w:rPr>
      </w:pPr>
    </w:p>
    <w:p w:rsidR="00496E26" w:rsidRDefault="00496E26" w:rsidP="00496E26">
      <w:pPr>
        <w:rPr>
          <w:rtl/>
        </w:rPr>
      </w:pPr>
      <w:r>
        <w:rPr>
          <w:rtl/>
        </w:rPr>
        <w:t xml:space="preserve">השאלה שלי היא כזאת ואני אגיד לך מאיזה מצב אני חוששת: קודם כל, הרציונל הוא נכון. באמת, כמו שאת אומרת, </w:t>
      </w:r>
      <w:bookmarkStart w:id="780" w:name="_ETM_Q1_5103896"/>
      <w:bookmarkEnd w:id="780"/>
      <w:r>
        <w:rPr>
          <w:rtl/>
        </w:rPr>
        <w:t xml:space="preserve">הרבה מהרציונל שלנו אומר שיש פה הפללה של אנשים שהם לא עבריינים והם לא צריכים להיות, והדבר היחיד שהופך אותם לכאלה זו ההפללה של השימוש העצמי, אז כך שהרציונל הוא נכון. </w:t>
      </w:r>
      <w:bookmarkStart w:id="781" w:name="_ETM_Q1_5120781"/>
      <w:bookmarkEnd w:id="781"/>
      <w:r>
        <w:rPr>
          <w:rtl/>
        </w:rPr>
        <w:t xml:space="preserve">השאלה היא האם יש מקרים – את יודעת, אני עומדת בראש ועדת הסמים ואני רואה הרבה פעמים שיש אנשים – עכשיו אני מדברת על תחום ההתמכרויות, שזה נסיבות חיים שמביאות אותם להיות עם הרשעות, עם עבר פלילי, עבירות רכוש. לא עבירות סחר בסמים או דברים כאלה שאת זה אנחנו רוצים להפריד. השאלה אם </w:t>
      </w:r>
      <w:bookmarkStart w:id="782" w:name="_ETM_Q1_5143244"/>
      <w:bookmarkEnd w:id="782"/>
      <w:r>
        <w:rPr>
          <w:rtl/>
        </w:rPr>
        <w:t xml:space="preserve">סתם, אדם יכול למצוא את עצמו דווקא כשאנחנו הולכים למודל </w:t>
      </w:r>
      <w:bookmarkStart w:id="783" w:name="_ETM_Q1_5146536"/>
      <w:bookmarkEnd w:id="783"/>
      <w:r>
        <w:rPr>
          <w:rtl/>
        </w:rPr>
        <w:t xml:space="preserve">שאומר: טוב, את השימוש העצמי אנחנו הולכים לאיזה עידן </w:t>
      </w:r>
      <w:bookmarkStart w:id="784" w:name="_ETM_Q1_5150528"/>
      <w:bookmarkEnd w:id="784"/>
      <w:r>
        <w:rPr>
          <w:rtl/>
        </w:rPr>
        <w:t>חדש ביחסים מול מערכת אכיפת החוק לבין המעשנים, דווקא אל</w:t>
      </w:r>
      <w:bookmarkStart w:id="785" w:name="_ETM_Q1_5156666"/>
      <w:bookmarkEnd w:id="785"/>
      <w:r>
        <w:rPr>
          <w:rtl/>
        </w:rPr>
        <w:t xml:space="preserve">ה שהם המוחלשים ביותר, ימצאו את עצמם דווקא הם במסלול הפלילי למרות שאולי הם הראשונים שאנחנו רוצים דווקא לחלץ משם. אני מפנה אותך למשל לכל התהליך שקורה בבתי </w:t>
      </w:r>
      <w:bookmarkStart w:id="786" w:name="_ETM_Q1_5165131"/>
      <w:bookmarkEnd w:id="786"/>
      <w:r>
        <w:rPr>
          <w:rtl/>
        </w:rPr>
        <w:t xml:space="preserve">המשפט הקהילתיים גם היום, בלי החוק הזה, בלי קשר לאי-הפללה, </w:t>
      </w:r>
      <w:bookmarkStart w:id="787" w:name="_ETM_Q1_5170037"/>
      <w:bookmarkEnd w:id="787"/>
      <w:r>
        <w:rPr>
          <w:rtl/>
        </w:rPr>
        <w:t xml:space="preserve">שבעצם כל התהליך הרבה יותר רווחה ומסביר פנים ורואה את </w:t>
      </w:r>
      <w:bookmarkStart w:id="788" w:name="_ETM_Q1_5177963"/>
      <w:bookmarkEnd w:id="788"/>
      <w:r>
        <w:rPr>
          <w:rtl/>
        </w:rPr>
        <w:t>האדם כקרבן ולא כעבריין.</w:t>
      </w:r>
    </w:p>
    <w:p w:rsidR="00496E26" w:rsidRDefault="00496E26" w:rsidP="00496E26">
      <w:pPr>
        <w:rPr>
          <w:rtl/>
        </w:rPr>
      </w:pPr>
    </w:p>
    <w:p w:rsidR="00496E26" w:rsidRDefault="00496E26" w:rsidP="00496E26">
      <w:pPr>
        <w:pStyle w:val="a5"/>
        <w:keepNext/>
        <w:rPr>
          <w:rtl/>
        </w:rPr>
      </w:pPr>
      <w:r>
        <w:rPr>
          <w:rFonts w:hint="cs"/>
          <w:rtl/>
        </w:rPr>
        <w:t>מירב בן ארי (כולנו):</w:t>
      </w:r>
    </w:p>
    <w:p w:rsidR="00496E26" w:rsidRDefault="00496E26" w:rsidP="00496E26">
      <w:pPr>
        <w:pStyle w:val="KeepWithNext"/>
        <w:rPr>
          <w:rtl/>
        </w:rPr>
      </w:pPr>
    </w:p>
    <w:p w:rsidR="00496E26" w:rsidRDefault="00496E26" w:rsidP="00496E26">
      <w:pPr>
        <w:rPr>
          <w:rtl/>
        </w:rPr>
      </w:pPr>
      <w:r>
        <w:rPr>
          <w:rtl/>
        </w:rPr>
        <w:t>- - - יודע להבדיל. באמת.</w:t>
      </w:r>
    </w:p>
    <w:p w:rsidR="00496E26" w:rsidRDefault="00496E26" w:rsidP="00496E26">
      <w:pPr>
        <w:rPr>
          <w:rtl/>
        </w:rPr>
      </w:pPr>
    </w:p>
    <w:p w:rsidR="00496E26" w:rsidRDefault="00496E26" w:rsidP="00496E26">
      <w:pPr>
        <w:pStyle w:val="a5"/>
        <w:keepNext/>
        <w:rPr>
          <w:rtl/>
        </w:rPr>
      </w:pPr>
      <w:r>
        <w:rPr>
          <w:rFonts w:hint="cs"/>
          <w:rtl/>
        </w:rPr>
        <w:t>תמר זנדברג (מרצ):</w:t>
      </w:r>
    </w:p>
    <w:p w:rsidR="00496E26" w:rsidRDefault="00496E26" w:rsidP="00496E26">
      <w:pPr>
        <w:pStyle w:val="KeepWithNext"/>
        <w:rPr>
          <w:rtl/>
        </w:rPr>
      </w:pPr>
    </w:p>
    <w:p w:rsidR="00496E26" w:rsidRDefault="00496E26" w:rsidP="00496E26">
      <w:pPr>
        <w:rPr>
          <w:rtl/>
        </w:rPr>
      </w:pPr>
      <w:r>
        <w:rPr>
          <w:rtl/>
        </w:rPr>
        <w:t>עם שיקול הדעת של התובע. זה מה שאני אומרת.</w:t>
      </w:r>
    </w:p>
    <w:p w:rsidR="00496E26" w:rsidRDefault="00496E26" w:rsidP="00496E26">
      <w:pPr>
        <w:rPr>
          <w:rtl/>
        </w:rPr>
      </w:pPr>
    </w:p>
    <w:p w:rsidR="00496E26" w:rsidRDefault="00496E26" w:rsidP="00496E26">
      <w:pPr>
        <w:pStyle w:val="a5"/>
        <w:keepNext/>
        <w:rPr>
          <w:rtl/>
        </w:rPr>
      </w:pPr>
      <w:r>
        <w:rPr>
          <w:rFonts w:hint="cs"/>
          <w:rtl/>
        </w:rPr>
        <w:t>מירב בן ארי (כולנו):</w:t>
      </w:r>
    </w:p>
    <w:p w:rsidR="00496E26" w:rsidRDefault="00496E26" w:rsidP="00496E26">
      <w:pPr>
        <w:pStyle w:val="KeepWithNext"/>
        <w:rPr>
          <w:rtl/>
        </w:rPr>
      </w:pPr>
    </w:p>
    <w:p w:rsidR="00496E26" w:rsidRDefault="00496E26" w:rsidP="00496E26">
      <w:pPr>
        <w:rPr>
          <w:rtl/>
        </w:rPr>
      </w:pPr>
      <w:r>
        <w:rPr>
          <w:rtl/>
        </w:rPr>
        <w:t xml:space="preserve">איך נדע אם זה עשה עבירות פשע והוא גנב </w:t>
      </w:r>
      <w:bookmarkStart w:id="789" w:name="_ETM_Q1_5190140"/>
      <w:bookmarkEnd w:id="789"/>
      <w:r>
        <w:rPr>
          <w:rtl/>
        </w:rPr>
        <w:t>ושדד אל מול מישהו ש...</w:t>
      </w:r>
    </w:p>
    <w:p w:rsidR="00496E26" w:rsidRDefault="00496E26" w:rsidP="00496E26">
      <w:pPr>
        <w:rPr>
          <w:rtl/>
        </w:rPr>
      </w:pPr>
    </w:p>
    <w:p w:rsidR="00496E26" w:rsidRDefault="00496E26" w:rsidP="00496E26">
      <w:pPr>
        <w:pStyle w:val="af8"/>
        <w:keepNext/>
        <w:rPr>
          <w:rtl/>
        </w:rPr>
      </w:pPr>
      <w:r>
        <w:rPr>
          <w:rFonts w:hint="cs"/>
          <w:rtl/>
        </w:rPr>
        <w:t xml:space="preserve">היו"ר אלי </w:t>
      </w:r>
      <w:proofErr w:type="spellStart"/>
      <w:r>
        <w:rPr>
          <w:rFonts w:hint="cs"/>
          <w:rtl/>
        </w:rPr>
        <w:t>אלאלוף</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אתה לא יודע על מה מדברים, עכשיו נכנסת.</w:t>
      </w:r>
    </w:p>
    <w:p w:rsidR="00496E26" w:rsidRDefault="00496E26" w:rsidP="00496E26">
      <w:pPr>
        <w:rPr>
          <w:rtl/>
        </w:rPr>
      </w:pPr>
    </w:p>
    <w:p w:rsidR="00496E26" w:rsidRDefault="00496E26" w:rsidP="00496E26">
      <w:pPr>
        <w:pStyle w:val="afb"/>
        <w:keepNext/>
        <w:rPr>
          <w:rtl/>
        </w:rPr>
      </w:pPr>
      <w:r>
        <w:rPr>
          <w:rFonts w:hint="cs"/>
          <w:rtl/>
        </w:rPr>
        <w:t>דקל עוזר:</w:t>
      </w:r>
    </w:p>
    <w:p w:rsidR="00496E26" w:rsidRDefault="00496E26" w:rsidP="00496E26">
      <w:pPr>
        <w:pStyle w:val="KeepWithNext"/>
        <w:rPr>
          <w:rtl/>
        </w:rPr>
      </w:pPr>
    </w:p>
    <w:p w:rsidR="00496E26" w:rsidRDefault="00496E26" w:rsidP="00496E26">
      <w:pPr>
        <w:rPr>
          <w:rtl/>
        </w:rPr>
      </w:pPr>
      <w:r>
        <w:rPr>
          <w:rtl/>
        </w:rPr>
        <w:t>קיבלתי עדכון.</w:t>
      </w:r>
    </w:p>
    <w:p w:rsidR="00496E26" w:rsidRDefault="00496E26" w:rsidP="00496E26">
      <w:pPr>
        <w:rPr>
          <w:rtl/>
        </w:rPr>
      </w:pPr>
    </w:p>
    <w:p w:rsidR="00496E26" w:rsidRDefault="00496E26" w:rsidP="00496E26">
      <w:pPr>
        <w:pStyle w:val="a5"/>
        <w:keepNext/>
        <w:rPr>
          <w:rtl/>
        </w:rPr>
      </w:pPr>
      <w:r>
        <w:rPr>
          <w:rFonts w:hint="cs"/>
          <w:rtl/>
        </w:rPr>
        <w:t>שרן השכל (הליכוד):</w:t>
      </w:r>
    </w:p>
    <w:p w:rsidR="00496E26" w:rsidRDefault="00496E26" w:rsidP="00496E26">
      <w:pPr>
        <w:pStyle w:val="KeepWithNext"/>
        <w:rPr>
          <w:rtl/>
        </w:rPr>
      </w:pPr>
    </w:p>
    <w:p w:rsidR="00496E26" w:rsidRDefault="00496E26" w:rsidP="00496E26">
      <w:pPr>
        <w:rPr>
          <w:rtl/>
        </w:rPr>
      </w:pPr>
      <w:bookmarkStart w:id="790" w:name="_ETM_Q1_5198638"/>
      <w:bookmarkEnd w:id="790"/>
      <w:r>
        <w:rPr>
          <w:rtl/>
        </w:rPr>
        <w:t>עוד שאלה אחת כי על פי המודל הזה, אתם רוצים שהמפגש היחיד יהיה בין השוטר לאזרח במרחב הציבורי שבו הוא מקבל קנס. איך הוא ידע אם הוא פושע - - -</w:t>
      </w:r>
    </w:p>
    <w:p w:rsidR="00496E26" w:rsidRDefault="00496E26" w:rsidP="00496E26">
      <w:pPr>
        <w:rPr>
          <w:rtl/>
        </w:rPr>
      </w:pPr>
    </w:p>
    <w:p w:rsidR="00496E26" w:rsidRDefault="00496E26" w:rsidP="00496E26">
      <w:pPr>
        <w:pStyle w:val="afb"/>
        <w:keepNext/>
        <w:rPr>
          <w:rtl/>
        </w:rPr>
      </w:pPr>
      <w:r>
        <w:rPr>
          <w:rFonts w:hint="cs"/>
          <w:rtl/>
        </w:rPr>
        <w:t xml:space="preserve">איה </w:t>
      </w:r>
      <w:proofErr w:type="spellStart"/>
      <w:r>
        <w:rPr>
          <w:rFonts w:hint="cs"/>
          <w:rtl/>
        </w:rPr>
        <w:t>גורצקי</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אז בדיוק על זה, זה מתחבר לחברת הכנסת זנדברג ואנחנו נשיב: ראשית, אני חושבת שהשאלה היא שאלה פילוסופית. גם היום האוכלוסייה המוחלשת </w:t>
      </w:r>
      <w:bookmarkStart w:id="791" w:name="_ETM_Q1_5217089"/>
      <w:bookmarkEnd w:id="791"/>
      <w:r>
        <w:rPr>
          <w:rtl/>
        </w:rPr>
        <w:t xml:space="preserve">יותר היא זאת שאנחנו פוגשים בבתי המשפט. לא פשוט מה שנקרא. עני ורע לו לצורך העניין אבל אני דווקא </w:t>
      </w:r>
      <w:bookmarkStart w:id="792" w:name="_ETM_Q1_5226105"/>
      <w:bookmarkEnd w:id="792"/>
      <w:r>
        <w:rPr>
          <w:rtl/>
        </w:rPr>
        <w:t xml:space="preserve">חושבת שלבית המשפט יותר כלים לסייע לאוכלוסייה הזאת מאשר דרך </w:t>
      </w:r>
      <w:bookmarkStart w:id="793" w:name="_ETM_Q1_5230782"/>
      <w:bookmarkEnd w:id="793"/>
      <w:r>
        <w:rPr>
          <w:rtl/>
        </w:rPr>
        <w:t xml:space="preserve">קנסות. הקנס, רוב הסיכוי שלא יהיה לו לשלם, כן יהיה לו לשלם, יסתבך עם המרכז לגביית קנסות. לבית המשפט, </w:t>
      </w:r>
      <w:bookmarkStart w:id="794" w:name="_ETM_Q1_5238781"/>
      <w:bookmarkEnd w:id="794"/>
      <w:r>
        <w:rPr>
          <w:rtl/>
        </w:rPr>
        <w:t xml:space="preserve">ברגע שאנחנו מעמידים אדם כזה לדין שיש מאחוריו שימושים ואולי </w:t>
      </w:r>
      <w:bookmarkStart w:id="795" w:name="_ETM_Q1_5243974"/>
      <w:bookmarkEnd w:id="795"/>
      <w:r>
        <w:rPr>
          <w:rtl/>
        </w:rPr>
        <w:t xml:space="preserve">סחר ואולי החזקה בכמות גדולה ואולי עבר פלילי בעבירות </w:t>
      </w:r>
      <w:bookmarkStart w:id="796" w:name="_ETM_Q1_5247199"/>
      <w:bookmarkEnd w:id="796"/>
      <w:r>
        <w:rPr>
          <w:rtl/>
        </w:rPr>
        <w:t>רכוש, מי יודע מה - -</w:t>
      </w:r>
    </w:p>
    <w:p w:rsidR="00496E26" w:rsidRDefault="00496E26" w:rsidP="00496E26">
      <w:pPr>
        <w:rPr>
          <w:rtl/>
        </w:rPr>
      </w:pPr>
    </w:p>
    <w:p w:rsidR="00496E26" w:rsidRDefault="00496E26" w:rsidP="00496E26">
      <w:pPr>
        <w:pStyle w:val="a5"/>
        <w:keepNext/>
        <w:rPr>
          <w:rtl/>
        </w:rPr>
      </w:pPr>
      <w:r>
        <w:rPr>
          <w:rFonts w:hint="cs"/>
          <w:rtl/>
        </w:rPr>
        <w:t>תמר זנדברג (מרצ):</w:t>
      </w:r>
    </w:p>
    <w:p w:rsidR="00496E26" w:rsidRDefault="00496E26" w:rsidP="00496E26">
      <w:pPr>
        <w:pStyle w:val="KeepWithNext"/>
        <w:rPr>
          <w:rtl/>
        </w:rPr>
      </w:pPr>
    </w:p>
    <w:p w:rsidR="00496E26" w:rsidRDefault="00496E26" w:rsidP="00496E26">
      <w:pPr>
        <w:rPr>
          <w:rtl/>
        </w:rPr>
      </w:pPr>
      <w:r>
        <w:rPr>
          <w:rtl/>
        </w:rPr>
        <w:t xml:space="preserve">אולי עבירות רכוש, אלימות. דווקא עבירות סחר פחות </w:t>
      </w:r>
      <w:bookmarkStart w:id="797" w:name="_ETM_Q1_5249823"/>
      <w:bookmarkEnd w:id="797"/>
      <w:r>
        <w:rPr>
          <w:rtl/>
        </w:rPr>
        <w:t>מטריד אותי כי זה...</w:t>
      </w:r>
    </w:p>
    <w:p w:rsidR="00496E26" w:rsidRDefault="00496E26" w:rsidP="00496E26">
      <w:pPr>
        <w:rPr>
          <w:rtl/>
        </w:rPr>
      </w:pPr>
    </w:p>
    <w:p w:rsidR="00496E26" w:rsidRDefault="00496E26" w:rsidP="00496E26">
      <w:pPr>
        <w:pStyle w:val="afb"/>
        <w:keepNext/>
        <w:rPr>
          <w:rtl/>
        </w:rPr>
      </w:pPr>
      <w:r>
        <w:rPr>
          <w:rFonts w:hint="cs"/>
          <w:rtl/>
        </w:rPr>
        <w:t xml:space="preserve">איה </w:t>
      </w:r>
      <w:proofErr w:type="spellStart"/>
      <w:r>
        <w:rPr>
          <w:rFonts w:hint="cs"/>
          <w:rtl/>
        </w:rPr>
        <w:t>גורצקי</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נכון. אדם כזה שיגיע לבית המשפט, לבית המשפט יש סל כלים לסייע לו כולל טיפול, כולל </w:t>
      </w:r>
      <w:bookmarkStart w:id="798" w:name="_ETM_Q1_5255957"/>
      <w:bookmarkEnd w:id="798"/>
      <w:r>
        <w:rPr>
          <w:rtl/>
        </w:rPr>
        <w:t>שיקום, כולל הארכת מעצר על תנאי מה שאין היום במודל הקנסות. זו תשובה אחת.</w:t>
      </w:r>
    </w:p>
    <w:p w:rsidR="00496E26" w:rsidRDefault="00496E26" w:rsidP="00496E26">
      <w:pPr>
        <w:rPr>
          <w:rtl/>
        </w:rPr>
      </w:pPr>
    </w:p>
    <w:p w:rsidR="00496E26" w:rsidRDefault="00496E26" w:rsidP="00496E26">
      <w:pPr>
        <w:rPr>
          <w:rtl/>
        </w:rPr>
      </w:pPr>
      <w:bookmarkStart w:id="799" w:name="_ETM_Q1_5263481"/>
      <w:bookmarkEnd w:id="799"/>
      <w:r>
        <w:rPr>
          <w:rtl/>
        </w:rPr>
        <w:t xml:space="preserve">תשובה שנייה: </w:t>
      </w:r>
      <w:bookmarkStart w:id="800" w:name="_ETM_Q1_5262448"/>
      <w:bookmarkEnd w:id="800"/>
      <w:r>
        <w:rPr>
          <w:rtl/>
        </w:rPr>
        <w:t xml:space="preserve">הרעיון היה דווקא כי לא רצינו להפליל את האוכלוסייה הנורמטיבית. </w:t>
      </w:r>
      <w:bookmarkStart w:id="801" w:name="_ETM_Q1_5267763"/>
      <w:bookmarkEnd w:id="801"/>
      <w:r>
        <w:rPr>
          <w:rtl/>
        </w:rPr>
        <w:t xml:space="preserve">לא לקחת אדם שתפסנו אותו עכשיו עם סיגריה, לעכב אותו, </w:t>
      </w:r>
      <w:bookmarkStart w:id="802" w:name="_ETM_Q1_5273940"/>
      <w:bookmarkEnd w:id="802"/>
      <w:r>
        <w:rPr>
          <w:rtl/>
        </w:rPr>
        <w:t xml:space="preserve">אולי במקרים מסוימים לעצור אותו, להביא אותו לתחנה, לחקור אותו </w:t>
      </w:r>
      <w:bookmarkStart w:id="803" w:name="_ETM_Q1_5278039"/>
      <w:bookmarkEnd w:id="803"/>
      <w:r>
        <w:rPr>
          <w:rtl/>
        </w:rPr>
        <w:t xml:space="preserve">תחת אזהרה. כל המודל הפלילי הוא מודל נורא נוקשה. באנו </w:t>
      </w:r>
      <w:bookmarkStart w:id="804" w:name="_ETM_Q1_5281413"/>
      <w:bookmarkEnd w:id="804"/>
      <w:r>
        <w:rPr>
          <w:rtl/>
        </w:rPr>
        <w:t xml:space="preserve">ואמרנו איך אנחנו מסיימים את ההליך, מתחילים ומסיימים אותו בשטח </w:t>
      </w:r>
      <w:bookmarkStart w:id="805" w:name="_ETM_Q1_5285949"/>
      <w:bookmarkEnd w:id="805"/>
      <w:r>
        <w:rPr>
          <w:rtl/>
        </w:rPr>
        <w:t xml:space="preserve">בצורה </w:t>
      </w:r>
      <w:proofErr w:type="spellStart"/>
      <w:r>
        <w:rPr>
          <w:rtl/>
        </w:rPr>
        <w:t>שירותית</w:t>
      </w:r>
      <w:proofErr w:type="spellEnd"/>
      <w:r>
        <w:rPr>
          <w:rtl/>
        </w:rPr>
        <w:t xml:space="preserve"> יחסית. מונעים כמה שיותר שימוש בכלי אכיפה קשים. </w:t>
      </w:r>
      <w:bookmarkStart w:id="806" w:name="_ETM_Q1_5290851"/>
      <w:bookmarkEnd w:id="806"/>
      <w:r>
        <w:rPr>
          <w:rtl/>
        </w:rPr>
        <w:t xml:space="preserve">איך אנחנו נותנים לשוטר את הכלים לעשות את זה בשטח </w:t>
      </w:r>
      <w:bookmarkStart w:id="807" w:name="_ETM_Q1_5294191"/>
      <w:bookmarkEnd w:id="807"/>
      <w:r>
        <w:rPr>
          <w:rtl/>
        </w:rPr>
        <w:t xml:space="preserve">ולא מביאים אותו לתחנת משטרה כי זה רע מאוד, וכולנו </w:t>
      </w:r>
      <w:bookmarkStart w:id="808" w:name="_ETM_Q1_5295195"/>
      <w:bookmarkEnd w:id="808"/>
      <w:r>
        <w:rPr>
          <w:rtl/>
        </w:rPr>
        <w:t xml:space="preserve">נסכים שאף אחד לא רוצה את זה. זה ממש היה עיקרון שעמדנו עליו. הדרך היחידה </w:t>
      </w:r>
      <w:proofErr w:type="spellStart"/>
      <w:r>
        <w:rPr>
          <w:rtl/>
        </w:rPr>
        <w:t>היתה</w:t>
      </w:r>
      <w:proofErr w:type="spellEnd"/>
      <w:r>
        <w:rPr>
          <w:rtl/>
        </w:rPr>
        <w:t xml:space="preserve"> ליצור מסלול שאנחנו </w:t>
      </w:r>
      <w:bookmarkStart w:id="809" w:name="_ETM_Q1_5304707"/>
      <w:bookmarkEnd w:id="809"/>
      <w:r>
        <w:rPr>
          <w:rtl/>
        </w:rPr>
        <w:t xml:space="preserve">קוראים לו רמזור – אדום, ירוק. זאת אומרת, להגדיר במערכת </w:t>
      </w:r>
      <w:bookmarkStart w:id="810" w:name="_ETM_Q1_5307347"/>
      <w:bookmarkEnd w:id="810"/>
      <w:r>
        <w:rPr>
          <w:rtl/>
        </w:rPr>
        <w:t xml:space="preserve">אוטומטית שאנחנו מפתחים אותה כרגע את הכללים. מתי אדם </w:t>
      </w:r>
      <w:bookmarkStart w:id="811" w:name="_ETM_Q1_5312751"/>
      <w:bookmarkEnd w:id="811"/>
      <w:r>
        <w:rPr>
          <w:rtl/>
        </w:rPr>
        <w:t xml:space="preserve">נכנס לקריטריונים, השוטר לא יכול להפעיל את שיקול הדעת הזה </w:t>
      </w:r>
      <w:bookmarkStart w:id="812" w:name="_ETM_Q1_5315717"/>
      <w:bookmarkEnd w:id="812"/>
      <w:r>
        <w:rPr>
          <w:rtl/>
        </w:rPr>
        <w:t xml:space="preserve">בשטח, הוא לא תובע. צריך להבין. הוא, יש לו קריטריונים </w:t>
      </w:r>
      <w:bookmarkStart w:id="813" w:name="_ETM_Q1_5319239"/>
      <w:bookmarkEnd w:id="813"/>
      <w:r>
        <w:rPr>
          <w:rtl/>
        </w:rPr>
        <w:t xml:space="preserve">ברורים שהוועדה תאשר או לא תאשר. אם יהיה אדם שהורשע </w:t>
      </w:r>
      <w:bookmarkStart w:id="814" w:name="_ETM_Q1_5323829"/>
      <w:bookmarkEnd w:id="814"/>
      <w:r>
        <w:rPr>
          <w:rtl/>
        </w:rPr>
        <w:t>בחמש השנים האחרונות בעבירת פשע, יופיע לו אדום, ל</w:t>
      </w:r>
      <w:bookmarkStart w:id="815" w:name="_ETM_Q1_5327261"/>
      <w:bookmarkEnd w:id="815"/>
      <w:r>
        <w:rPr>
          <w:rtl/>
        </w:rPr>
        <w:t xml:space="preserve">א מתאים למודל קנסות, האיש הזה יעוכב לתחנה, ייפתח תיק, </w:t>
      </w:r>
      <w:bookmarkStart w:id="816" w:name="_ETM_Q1_5331850"/>
      <w:bookmarkEnd w:id="816"/>
      <w:r>
        <w:rPr>
          <w:rtl/>
        </w:rPr>
        <w:t xml:space="preserve">ייחקר באזהרה. יופיע לו ירוק, ייתן לו הודעת קנס </w:t>
      </w:r>
      <w:bookmarkStart w:id="817" w:name="_ETM_Q1_5335766"/>
      <w:bookmarkEnd w:id="817"/>
      <w:r>
        <w:rPr>
          <w:rtl/>
        </w:rPr>
        <w:t xml:space="preserve">בשטח ויגיד לו תודה רבה ולהתראות. </w:t>
      </w:r>
    </w:p>
    <w:p w:rsidR="00496E26" w:rsidRDefault="00496E26" w:rsidP="00496E26">
      <w:pPr>
        <w:rPr>
          <w:rtl/>
        </w:rPr>
      </w:pPr>
    </w:p>
    <w:p w:rsidR="00496E26" w:rsidRDefault="00496E26" w:rsidP="00496E26">
      <w:pPr>
        <w:pStyle w:val="a5"/>
        <w:keepNext/>
        <w:rPr>
          <w:rtl/>
        </w:rPr>
      </w:pPr>
      <w:r>
        <w:rPr>
          <w:rFonts w:hint="cs"/>
          <w:rtl/>
        </w:rPr>
        <w:t>תמר זנדברג (מרצ):</w:t>
      </w:r>
    </w:p>
    <w:p w:rsidR="00496E26" w:rsidRDefault="00496E26" w:rsidP="00496E26">
      <w:pPr>
        <w:pStyle w:val="KeepWithNext"/>
        <w:rPr>
          <w:rtl/>
        </w:rPr>
      </w:pPr>
    </w:p>
    <w:p w:rsidR="00496E26" w:rsidRDefault="00496E26" w:rsidP="00496E26">
      <w:pPr>
        <w:rPr>
          <w:rtl/>
        </w:rPr>
      </w:pPr>
      <w:bookmarkStart w:id="818" w:name="_ETM_Q1_5338631"/>
      <w:bookmarkStart w:id="819" w:name="_ETM_Q1_5338641"/>
      <w:bookmarkEnd w:id="818"/>
      <w:bookmarkEnd w:id="819"/>
      <w:r>
        <w:rPr>
          <w:rtl/>
        </w:rPr>
        <w:t xml:space="preserve">דווקא לאור מה שאת אומרת, האם אתם מוכנים לשקול להוסיף תחנה. נגיד אדום-ירוק בשטח, </w:t>
      </w:r>
      <w:bookmarkStart w:id="820" w:name="_ETM_Q1_5344307"/>
      <w:bookmarkEnd w:id="820"/>
      <w:r>
        <w:rPr>
          <w:rtl/>
        </w:rPr>
        <w:t xml:space="preserve">סבבה. מי שקיבל אדום, עולה חזרה ושם הוא יפגוש בשיקול </w:t>
      </w:r>
      <w:bookmarkStart w:id="821" w:name="_ETM_Q1_5349810"/>
      <w:bookmarkEnd w:id="821"/>
      <w:r>
        <w:rPr>
          <w:rtl/>
        </w:rPr>
        <w:t xml:space="preserve">דעת של תובע או מישהו יותר מהתחום המשפטי, לא את השוטר בשטח, שישקול לפי נסיבות המקרה עוד תחנה </w:t>
      </w:r>
      <w:bookmarkStart w:id="822" w:name="_ETM_Q1_5357623"/>
      <w:bookmarkEnd w:id="822"/>
      <w:r>
        <w:rPr>
          <w:rtl/>
        </w:rPr>
        <w:t>של אדום-ירוק. האם אנחנו כל עומדים על זה כ</w:t>
      </w:r>
      <w:bookmarkStart w:id="823" w:name="_ETM_Q1_5360744"/>
      <w:bookmarkEnd w:id="823"/>
      <w:r>
        <w:rPr>
          <w:rtl/>
        </w:rPr>
        <w:t xml:space="preserve">י יש לו הרשעות בעבירות סחר, כי אני לא יודעת </w:t>
      </w:r>
      <w:bookmarkStart w:id="824" w:name="_ETM_Q1_5363879"/>
      <w:bookmarkEnd w:id="824"/>
      <w:r>
        <w:rPr>
          <w:rtl/>
        </w:rPr>
        <w:t xml:space="preserve">מזה וזה אדם שהשימוש שתפסנו פה זה רק חור ארנבת </w:t>
      </w:r>
      <w:bookmarkStart w:id="825" w:name="_ETM_Q1_5369414"/>
      <w:bookmarkEnd w:id="825"/>
      <w:r>
        <w:rPr>
          <w:rtl/>
        </w:rPr>
        <w:t xml:space="preserve">למערכת פשיעה הרבה יותר גדולה או שהוא אדם מהסוג שתיארתי, </w:t>
      </w:r>
      <w:bookmarkStart w:id="826" w:name="_ETM_Q1_5373259"/>
      <w:bookmarkEnd w:id="826"/>
      <w:r>
        <w:rPr>
          <w:rtl/>
        </w:rPr>
        <w:t xml:space="preserve">שהוא קורבן שהיה לו לפני חמש שנים איזו הרשעה בעבירת רכוש, והוא לא מתאים. </w:t>
      </w:r>
    </w:p>
    <w:p w:rsidR="00496E26" w:rsidRDefault="00496E26" w:rsidP="00496E26">
      <w:pPr>
        <w:rPr>
          <w:rtl/>
        </w:rPr>
      </w:pPr>
    </w:p>
    <w:p w:rsidR="00496E26" w:rsidRDefault="00496E26" w:rsidP="00496E26">
      <w:pPr>
        <w:pStyle w:val="afb"/>
        <w:keepNext/>
        <w:rPr>
          <w:rtl/>
        </w:rPr>
      </w:pPr>
      <w:r>
        <w:rPr>
          <w:rFonts w:hint="cs"/>
          <w:rtl/>
        </w:rPr>
        <w:t xml:space="preserve">איה </w:t>
      </w:r>
      <w:proofErr w:type="spellStart"/>
      <w:r>
        <w:rPr>
          <w:rFonts w:hint="cs"/>
          <w:rtl/>
        </w:rPr>
        <w:t>גורצקי</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זה קיים היום באופן חלקי.</w:t>
      </w:r>
    </w:p>
    <w:p w:rsidR="00496E26" w:rsidRDefault="00496E26" w:rsidP="00496E26">
      <w:pPr>
        <w:rPr>
          <w:rtl/>
        </w:rPr>
      </w:pPr>
    </w:p>
    <w:p w:rsidR="00496E26" w:rsidRDefault="00496E26" w:rsidP="00496E26">
      <w:pPr>
        <w:pStyle w:val="a5"/>
        <w:keepNext/>
        <w:rPr>
          <w:rtl/>
        </w:rPr>
      </w:pPr>
      <w:r>
        <w:rPr>
          <w:rFonts w:hint="cs"/>
          <w:rtl/>
        </w:rPr>
        <w:t>תמר זנדברג (מרצ):</w:t>
      </w:r>
    </w:p>
    <w:p w:rsidR="00496E26" w:rsidRDefault="00496E26" w:rsidP="00496E26">
      <w:pPr>
        <w:pStyle w:val="KeepWithNext"/>
        <w:rPr>
          <w:rtl/>
        </w:rPr>
      </w:pPr>
    </w:p>
    <w:p w:rsidR="00496E26" w:rsidRDefault="00496E26" w:rsidP="00496E26">
      <w:pPr>
        <w:rPr>
          <w:rtl/>
        </w:rPr>
      </w:pPr>
      <w:r>
        <w:rPr>
          <w:rtl/>
        </w:rPr>
        <w:t xml:space="preserve">ואז במקום שהחוק יקבע, פשוט להוסיף עוד תחנה של שיקול דעת </w:t>
      </w:r>
      <w:bookmarkStart w:id="827" w:name="_ETM_Q1_5385418"/>
      <w:bookmarkEnd w:id="827"/>
      <w:proofErr w:type="spellStart"/>
      <w:r>
        <w:rPr>
          <w:rtl/>
        </w:rPr>
        <w:t>ב"בק</w:t>
      </w:r>
      <w:proofErr w:type="spellEnd"/>
      <w:r>
        <w:rPr>
          <w:rtl/>
        </w:rPr>
        <w:t xml:space="preserve"> אופיס", שהוא כבר כן הגיע לתחנה.</w:t>
      </w:r>
    </w:p>
    <w:p w:rsidR="00496E26" w:rsidRDefault="00496E26" w:rsidP="00496E26">
      <w:pPr>
        <w:rPr>
          <w:rtl/>
        </w:rPr>
      </w:pPr>
    </w:p>
    <w:p w:rsidR="00496E26" w:rsidRDefault="00496E26" w:rsidP="00496E26">
      <w:pPr>
        <w:pStyle w:val="afb"/>
        <w:keepNext/>
        <w:rPr>
          <w:rtl/>
        </w:rPr>
      </w:pPr>
      <w:r>
        <w:rPr>
          <w:rFonts w:hint="cs"/>
          <w:rtl/>
        </w:rPr>
        <w:t xml:space="preserve">איה </w:t>
      </w:r>
      <w:proofErr w:type="spellStart"/>
      <w:r>
        <w:rPr>
          <w:rFonts w:hint="cs"/>
          <w:rtl/>
        </w:rPr>
        <w:t>גורצקי</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אז היום ה"צהוב" הזה קיים באופן חלקי. אדם שיש לגביו אדום, מגיע </w:t>
      </w:r>
      <w:bookmarkStart w:id="828" w:name="_ETM_Q1_5393754"/>
      <w:bookmarkEnd w:id="828"/>
      <w:r>
        <w:rPr>
          <w:rtl/>
        </w:rPr>
        <w:t xml:space="preserve">לתחנה ונחקר. התיק מגיע לתובע. אם יש ראיות, הוא מגיע </w:t>
      </w:r>
      <w:bookmarkStart w:id="829" w:name="_ETM_Q1_5397346"/>
      <w:bookmarkEnd w:id="829"/>
      <w:r>
        <w:rPr>
          <w:rtl/>
        </w:rPr>
        <w:t xml:space="preserve">לתובע. לתובע יש שיקול דעת, הוא לא חייב להגיש כתב אישום, הוא יכול לסגור את התיק מחוסר עניין לציבור. נסיבות העניין בכללותן לא מתאימות, שינינו את ההגדרה אבל זה חוסר עניין לציבור. זאת אומרת, אדם שיש לו נסיבות חיים קשות, </w:t>
      </w:r>
      <w:bookmarkStart w:id="830" w:name="_ETM_Q1_5410886"/>
      <w:bookmarkEnd w:id="830"/>
      <w:r>
        <w:rPr>
          <w:rtl/>
        </w:rPr>
        <w:t xml:space="preserve">הכמות </w:t>
      </w:r>
      <w:proofErr w:type="spellStart"/>
      <w:r>
        <w:rPr>
          <w:rtl/>
        </w:rPr>
        <w:t>היתה</w:t>
      </w:r>
      <w:proofErr w:type="spellEnd"/>
      <w:r>
        <w:rPr>
          <w:rtl/>
        </w:rPr>
        <w:t xml:space="preserve"> קטנה, חס וחלילה חולה </w:t>
      </w:r>
      <w:proofErr w:type="spellStart"/>
      <w:r>
        <w:rPr>
          <w:rtl/>
        </w:rPr>
        <w:t>וכו</w:t>
      </w:r>
      <w:proofErr w:type="spellEnd"/>
      <w:r>
        <w:rPr>
          <w:rtl/>
        </w:rPr>
        <w:t xml:space="preserve">', במקרים האלה לתובע </w:t>
      </w:r>
      <w:bookmarkStart w:id="831" w:name="_ETM_Q1_5415550"/>
      <w:bookmarkEnd w:id="831"/>
      <w:r>
        <w:rPr>
          <w:rtl/>
        </w:rPr>
        <w:t xml:space="preserve">יש שיקול דעת עדין לסגור את התיק. השאלה היא האם </w:t>
      </w:r>
      <w:bookmarkStart w:id="832" w:name="_ETM_Q1_5417420"/>
      <w:bookmarkEnd w:id="832"/>
      <w:r>
        <w:rPr>
          <w:rtl/>
        </w:rPr>
        <w:t xml:space="preserve">הבקשה היא שבמקרה כזה מה, התובע יגיד: אני לא אסגור את התיק אבל אני אתן לו הפעם 3,000 שקל קנס? אני חושבת שזה יותר יפגע בו. </w:t>
      </w:r>
    </w:p>
    <w:p w:rsidR="00496E26" w:rsidRDefault="00496E26" w:rsidP="00496E26">
      <w:pPr>
        <w:pStyle w:val="a5"/>
        <w:keepNext/>
        <w:rPr>
          <w:rtl/>
        </w:rPr>
      </w:pPr>
      <w:r>
        <w:rPr>
          <w:rFonts w:hint="cs"/>
          <w:rtl/>
        </w:rPr>
        <w:t>תמר זנדברג (מרצ):</w:t>
      </w:r>
    </w:p>
    <w:p w:rsidR="00496E26" w:rsidRDefault="00496E26" w:rsidP="00496E26">
      <w:pPr>
        <w:pStyle w:val="KeepWithNext"/>
        <w:rPr>
          <w:rtl/>
        </w:rPr>
      </w:pPr>
    </w:p>
    <w:p w:rsidR="00496E26" w:rsidRDefault="00496E26" w:rsidP="00496E26">
      <w:pPr>
        <w:rPr>
          <w:rtl/>
        </w:rPr>
      </w:pPr>
      <w:r>
        <w:rPr>
          <w:rtl/>
        </w:rPr>
        <w:t xml:space="preserve">הדבר הזה של סגירת התיק בנסיבות העניין, ההגדרה </w:t>
      </w:r>
      <w:bookmarkStart w:id="833" w:name="_ETM_Q1_5427895"/>
      <w:bookmarkEnd w:id="833"/>
      <w:r>
        <w:rPr>
          <w:rtl/>
        </w:rPr>
        <w:t xml:space="preserve">החדשה הזאת והמאוד – לדעתי זו חקיקה של הסיעה </w:t>
      </w:r>
      <w:bookmarkStart w:id="834" w:name="_ETM_Q1_5432237"/>
      <w:bookmarkEnd w:id="834"/>
      <w:r>
        <w:rPr>
          <w:rtl/>
        </w:rPr>
        <w:t xml:space="preserve">שלי, אם אני לא טועה, של מיכל </w:t>
      </w:r>
      <w:proofErr w:type="spellStart"/>
      <w:r>
        <w:rPr>
          <w:rtl/>
        </w:rPr>
        <w:t>רוזין</w:t>
      </w:r>
      <w:proofErr w:type="spellEnd"/>
      <w:r>
        <w:rPr>
          <w:rtl/>
        </w:rPr>
        <w:t>.</w:t>
      </w:r>
    </w:p>
    <w:p w:rsidR="00496E26" w:rsidRDefault="00496E26" w:rsidP="00496E26">
      <w:pPr>
        <w:rPr>
          <w:rtl/>
        </w:rPr>
      </w:pPr>
    </w:p>
    <w:p w:rsidR="00496E26" w:rsidRDefault="00496E26" w:rsidP="00496E26">
      <w:pPr>
        <w:pStyle w:val="afb"/>
        <w:keepNext/>
        <w:rPr>
          <w:rtl/>
        </w:rPr>
      </w:pPr>
      <w:bookmarkStart w:id="835" w:name="_ETM_Q1_5435255"/>
      <w:bookmarkEnd w:id="835"/>
      <w:r>
        <w:rPr>
          <w:rFonts w:hint="cs"/>
          <w:rtl/>
        </w:rPr>
        <w:t xml:space="preserve">איה </w:t>
      </w:r>
      <w:proofErr w:type="spellStart"/>
      <w:r>
        <w:rPr>
          <w:rFonts w:hint="cs"/>
          <w:rtl/>
        </w:rPr>
        <w:t>גורצקי</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 xml:space="preserve">של מיכל </w:t>
      </w:r>
      <w:proofErr w:type="spellStart"/>
      <w:r>
        <w:rPr>
          <w:rtl/>
        </w:rPr>
        <w:t>רוזין</w:t>
      </w:r>
      <w:proofErr w:type="spellEnd"/>
      <w:r>
        <w:rPr>
          <w:rtl/>
        </w:rPr>
        <w:t xml:space="preserve"> </w:t>
      </w:r>
      <w:bookmarkStart w:id="836" w:name="_ETM_Q1_5438140"/>
      <w:bookmarkEnd w:id="836"/>
      <w:r>
        <w:rPr>
          <w:rtl/>
        </w:rPr>
        <w:t xml:space="preserve">אבל זה תכף ישתנה כי יש הצעה חדשה שתכף תעבור </w:t>
      </w:r>
      <w:bookmarkStart w:id="837" w:name="_ETM_Q1_5441272"/>
      <w:bookmarkEnd w:id="837"/>
      <w:r>
        <w:rPr>
          <w:rtl/>
        </w:rPr>
        <w:t xml:space="preserve">של חבר הכנסת </w:t>
      </w:r>
      <w:proofErr w:type="spellStart"/>
      <w:r>
        <w:rPr>
          <w:rtl/>
        </w:rPr>
        <w:t>אמסלם</w:t>
      </w:r>
      <w:proofErr w:type="spellEnd"/>
      <w:r>
        <w:rPr>
          <w:rtl/>
        </w:rPr>
        <w:t>.</w:t>
      </w:r>
    </w:p>
    <w:p w:rsidR="00496E26" w:rsidRDefault="00496E26" w:rsidP="00496E26">
      <w:pPr>
        <w:rPr>
          <w:rtl/>
        </w:rPr>
      </w:pPr>
    </w:p>
    <w:p w:rsidR="00496E26" w:rsidRDefault="00496E26" w:rsidP="00496E26">
      <w:pPr>
        <w:pStyle w:val="a5"/>
        <w:keepNext/>
        <w:rPr>
          <w:rtl/>
        </w:rPr>
      </w:pPr>
      <w:bookmarkStart w:id="838" w:name="_ETM_Q1_5443662"/>
      <w:bookmarkStart w:id="839" w:name="_ETM_Q1_5443708"/>
      <w:bookmarkEnd w:id="838"/>
      <w:bookmarkEnd w:id="839"/>
      <w:r>
        <w:rPr>
          <w:rFonts w:hint="cs"/>
          <w:rtl/>
        </w:rPr>
        <w:t>תמר זנדברג (מרצ):</w:t>
      </w:r>
    </w:p>
    <w:p w:rsidR="00496E26" w:rsidRDefault="00496E26" w:rsidP="00496E26">
      <w:pPr>
        <w:pStyle w:val="KeepWithNext"/>
        <w:rPr>
          <w:rtl/>
        </w:rPr>
      </w:pPr>
    </w:p>
    <w:p w:rsidR="00496E26" w:rsidRDefault="00496E26" w:rsidP="00496E26">
      <w:pPr>
        <w:rPr>
          <w:rtl/>
        </w:rPr>
      </w:pPr>
      <w:r>
        <w:rPr>
          <w:rtl/>
        </w:rPr>
        <w:t>שמה?</w:t>
      </w:r>
    </w:p>
    <w:p w:rsidR="00496E26" w:rsidRDefault="00496E26" w:rsidP="00496E26">
      <w:pPr>
        <w:rPr>
          <w:rtl/>
        </w:rPr>
      </w:pPr>
    </w:p>
    <w:p w:rsidR="00496E26" w:rsidRDefault="00496E26" w:rsidP="00496E26">
      <w:pPr>
        <w:pStyle w:val="afb"/>
        <w:keepNext/>
        <w:rPr>
          <w:rtl/>
        </w:rPr>
      </w:pPr>
      <w:bookmarkStart w:id="840" w:name="_ETM_Q1_5443384"/>
      <w:bookmarkStart w:id="841" w:name="_ETM_Q1_5443391"/>
      <w:bookmarkEnd w:id="840"/>
      <w:bookmarkEnd w:id="841"/>
      <w:r>
        <w:rPr>
          <w:rFonts w:hint="cs"/>
          <w:rtl/>
        </w:rPr>
        <w:t xml:space="preserve">איה </w:t>
      </w:r>
      <w:proofErr w:type="spellStart"/>
      <w:r>
        <w:rPr>
          <w:rFonts w:hint="cs"/>
          <w:rtl/>
        </w:rPr>
        <w:t>גורצקי</w:t>
      </w:r>
      <w:proofErr w:type="spellEnd"/>
      <w:r>
        <w:rPr>
          <w:rFonts w:hint="cs"/>
          <w:rtl/>
        </w:rPr>
        <w:t>:</w:t>
      </w:r>
    </w:p>
    <w:p w:rsidR="00496E26" w:rsidRDefault="00496E26" w:rsidP="00496E26">
      <w:pPr>
        <w:pStyle w:val="KeepWithNext"/>
        <w:rPr>
          <w:rtl/>
        </w:rPr>
      </w:pPr>
    </w:p>
    <w:p w:rsidR="00496E26" w:rsidRDefault="00496E26" w:rsidP="00496E26">
      <w:pPr>
        <w:rPr>
          <w:rtl/>
        </w:rPr>
      </w:pPr>
      <w:r>
        <w:rPr>
          <w:rtl/>
        </w:rPr>
        <w:t>שאסור לנו למסור את...</w:t>
      </w:r>
    </w:p>
    <w:p w:rsidR="00496E26" w:rsidRDefault="00496E26" w:rsidP="00496E26">
      <w:pPr>
        <w:rPr>
          <w:rtl/>
        </w:rPr>
      </w:pPr>
    </w:p>
    <w:p w:rsidR="00496E26" w:rsidRDefault="00496E26" w:rsidP="00496E26">
      <w:pPr>
        <w:pStyle w:val="a5"/>
        <w:keepNext/>
        <w:rPr>
          <w:rtl/>
        </w:rPr>
      </w:pPr>
      <w:bookmarkStart w:id="842" w:name="_ETM_Q1_5447435"/>
      <w:bookmarkStart w:id="843" w:name="_ETM_Q1_5447474"/>
      <w:bookmarkEnd w:id="842"/>
      <w:bookmarkEnd w:id="843"/>
      <w:r>
        <w:rPr>
          <w:rFonts w:hint="cs"/>
          <w:rtl/>
        </w:rPr>
        <w:t>תמר זנדברג (מרצ):</w:t>
      </w:r>
    </w:p>
    <w:p w:rsidR="00496E26" w:rsidRDefault="00496E26" w:rsidP="00496E26">
      <w:pPr>
        <w:pStyle w:val="KeepWithNext"/>
        <w:rPr>
          <w:rtl/>
        </w:rPr>
      </w:pPr>
    </w:p>
    <w:p w:rsidR="00496E26" w:rsidRDefault="00496E26" w:rsidP="00496E26">
      <w:pPr>
        <w:rPr>
          <w:rtl/>
        </w:rPr>
      </w:pPr>
      <w:r>
        <w:rPr>
          <w:rtl/>
        </w:rPr>
        <w:t xml:space="preserve">אה, הבנתי. נראה אם </w:t>
      </w:r>
      <w:bookmarkStart w:id="844" w:name="_ETM_Q1_5446477"/>
      <w:bookmarkEnd w:id="844"/>
      <w:r>
        <w:rPr>
          <w:rtl/>
        </w:rPr>
        <w:t>זה יעבור או לא.</w:t>
      </w:r>
    </w:p>
    <w:p w:rsidR="00496E26" w:rsidRDefault="00496E26" w:rsidP="00496E26">
      <w:pPr>
        <w:rPr>
          <w:rtl/>
        </w:rPr>
      </w:pPr>
      <w:bookmarkStart w:id="845" w:name="_ETM_Q1_5450173"/>
      <w:bookmarkEnd w:id="845"/>
    </w:p>
    <w:p w:rsidR="00496E26" w:rsidRDefault="00496E26" w:rsidP="00496E26">
      <w:pPr>
        <w:pStyle w:val="a5"/>
        <w:keepNext/>
        <w:rPr>
          <w:rtl/>
        </w:rPr>
      </w:pPr>
      <w:bookmarkStart w:id="846" w:name="_ETM_Q1_5452708"/>
      <w:bookmarkEnd w:id="846"/>
      <w:r>
        <w:rPr>
          <w:rFonts w:hint="cs"/>
          <w:rtl/>
        </w:rPr>
        <w:t>קריאה:</w:t>
      </w:r>
    </w:p>
    <w:p w:rsidR="00496E26" w:rsidRDefault="00496E26" w:rsidP="00496E26">
      <w:pPr>
        <w:pStyle w:val="KeepWithNext"/>
        <w:rPr>
          <w:rtl/>
        </w:rPr>
      </w:pPr>
    </w:p>
    <w:p w:rsidR="00496E26" w:rsidRDefault="00496E26" w:rsidP="00496E26">
      <w:pPr>
        <w:rPr>
          <w:rtl/>
        </w:rPr>
      </w:pPr>
      <w:r>
        <w:rPr>
          <w:rtl/>
        </w:rPr>
        <w:t>זה לא יחול על סמים בלאו הכי.</w:t>
      </w:r>
    </w:p>
    <w:p w:rsidR="00496E26" w:rsidRDefault="00496E26" w:rsidP="00496E26">
      <w:pPr>
        <w:rPr>
          <w:rtl/>
        </w:rPr>
      </w:pPr>
    </w:p>
    <w:p w:rsidR="00496E26" w:rsidRDefault="00496E26" w:rsidP="00496E26">
      <w:pPr>
        <w:pStyle w:val="a5"/>
        <w:keepNext/>
        <w:rPr>
          <w:rtl/>
        </w:rPr>
      </w:pPr>
      <w:r>
        <w:rPr>
          <w:rFonts w:hint="cs"/>
          <w:rtl/>
        </w:rPr>
        <w:t>תמר זנדברג (מרצ):</w:t>
      </w:r>
    </w:p>
    <w:p w:rsidR="00496E26" w:rsidRDefault="00496E26" w:rsidP="00496E26">
      <w:pPr>
        <w:pStyle w:val="KeepWithNext"/>
        <w:rPr>
          <w:rtl/>
        </w:rPr>
      </w:pPr>
    </w:p>
    <w:p w:rsidR="00496E26" w:rsidRDefault="00496E26" w:rsidP="00496E26">
      <w:pPr>
        <w:rPr>
          <w:rtl/>
        </w:rPr>
      </w:pPr>
      <w:r>
        <w:rPr>
          <w:rtl/>
        </w:rPr>
        <w:t xml:space="preserve">בכל אופן, יש לכם היום נתונים כמה כאלה יש </w:t>
      </w:r>
      <w:bookmarkStart w:id="847" w:name="_ETM_Q1_5461437"/>
      <w:bookmarkEnd w:id="847"/>
      <w:r>
        <w:rPr>
          <w:rtl/>
        </w:rPr>
        <w:t>שנסגרים בגלל מה שנקרא: בנסיבות העניין לא מתאים?</w:t>
      </w:r>
    </w:p>
    <w:p w:rsidR="00496E26" w:rsidRDefault="00496E26" w:rsidP="00496E26">
      <w:pPr>
        <w:rPr>
          <w:rtl/>
        </w:rPr>
      </w:pPr>
    </w:p>
    <w:p w:rsidR="00496E26" w:rsidRDefault="00496E26" w:rsidP="00496E26">
      <w:pPr>
        <w:pStyle w:val="a5"/>
        <w:keepNext/>
        <w:rPr>
          <w:rtl/>
        </w:rPr>
      </w:pPr>
      <w:bookmarkStart w:id="848" w:name="_ETM_Q1_5466927"/>
      <w:bookmarkStart w:id="849" w:name="_ETM_Q1_5466966"/>
      <w:bookmarkEnd w:id="848"/>
      <w:bookmarkEnd w:id="849"/>
      <w:r>
        <w:rPr>
          <w:rFonts w:hint="cs"/>
          <w:rtl/>
        </w:rPr>
        <w:t>קריאות:</w:t>
      </w:r>
    </w:p>
    <w:p w:rsidR="00496E26" w:rsidRDefault="00496E26" w:rsidP="00496E26">
      <w:pPr>
        <w:pStyle w:val="KeepWithNext"/>
        <w:rPr>
          <w:rtl/>
        </w:rPr>
      </w:pPr>
    </w:p>
    <w:p w:rsidR="00496E26" w:rsidRDefault="00496E26" w:rsidP="00496E26">
      <w:pPr>
        <w:rPr>
          <w:rtl/>
        </w:rPr>
      </w:pPr>
      <w:r>
        <w:rPr>
          <w:rtl/>
        </w:rPr>
        <w:t>כן, כן.</w:t>
      </w:r>
    </w:p>
    <w:p w:rsidR="00496E26" w:rsidRDefault="00496E26" w:rsidP="00496E26">
      <w:pPr>
        <w:rPr>
          <w:rtl/>
        </w:rPr>
      </w:pPr>
    </w:p>
    <w:p w:rsidR="00496E26" w:rsidRDefault="00496E26" w:rsidP="00496E26">
      <w:pPr>
        <w:pStyle w:val="afb"/>
        <w:keepNext/>
        <w:rPr>
          <w:rtl/>
        </w:rPr>
      </w:pPr>
      <w:bookmarkStart w:id="850" w:name="_ETM_Q1_5468625"/>
      <w:bookmarkEnd w:id="850"/>
      <w:r>
        <w:rPr>
          <w:rFonts w:hint="cs"/>
          <w:rtl/>
        </w:rPr>
        <w:t>רותי שטרית:</w:t>
      </w:r>
    </w:p>
    <w:p w:rsidR="00496E26" w:rsidRDefault="00496E26" w:rsidP="00496E26">
      <w:pPr>
        <w:pStyle w:val="KeepWithNext"/>
        <w:rPr>
          <w:rtl/>
        </w:rPr>
      </w:pPr>
    </w:p>
    <w:p w:rsidR="00496E26" w:rsidRDefault="00496E26" w:rsidP="00496E26">
      <w:pPr>
        <w:rPr>
          <w:rtl/>
        </w:rPr>
      </w:pPr>
      <w:r>
        <w:rPr>
          <w:rtl/>
        </w:rPr>
        <w:t xml:space="preserve">ברוב </w:t>
      </w:r>
      <w:bookmarkStart w:id="851" w:name="_ETM_Q1_5468563"/>
      <w:bookmarkEnd w:id="851"/>
      <w:r>
        <w:rPr>
          <w:rtl/>
        </w:rPr>
        <w:t xml:space="preserve">התיקים בהחזקת סם לשימוש עצמי עד 15 גרם, שזה החזקה </w:t>
      </w:r>
      <w:bookmarkStart w:id="852" w:name="_ETM_Q1_5473285"/>
      <w:bookmarkEnd w:id="852"/>
      <w:r>
        <w:rPr>
          <w:rtl/>
        </w:rPr>
        <w:t>לשימוש עצמי, נסגרים מעניין לציבור.</w:t>
      </w:r>
    </w:p>
    <w:p w:rsidR="00496E26" w:rsidRDefault="00496E26" w:rsidP="00496E26">
      <w:pPr>
        <w:rPr>
          <w:rtl/>
        </w:rPr>
      </w:pPr>
    </w:p>
    <w:p w:rsidR="00496E26" w:rsidRDefault="00496E26" w:rsidP="00496E26">
      <w:pPr>
        <w:pStyle w:val="a5"/>
        <w:keepNext/>
        <w:rPr>
          <w:rtl/>
        </w:rPr>
      </w:pPr>
      <w:bookmarkStart w:id="853" w:name="_ETM_Q1_5478130"/>
      <w:bookmarkStart w:id="854" w:name="_ETM_Q1_5478170"/>
      <w:bookmarkEnd w:id="853"/>
      <w:bookmarkEnd w:id="854"/>
      <w:r>
        <w:rPr>
          <w:rFonts w:hint="cs"/>
          <w:rtl/>
        </w:rPr>
        <w:t>תמר זנדברג (מרצ):</w:t>
      </w:r>
    </w:p>
    <w:p w:rsidR="00496E26" w:rsidRDefault="00496E26" w:rsidP="00496E26">
      <w:pPr>
        <w:pStyle w:val="KeepWithNext"/>
        <w:rPr>
          <w:rtl/>
        </w:rPr>
      </w:pPr>
    </w:p>
    <w:p w:rsidR="00496E26" w:rsidRDefault="00496E26" w:rsidP="00496E26">
      <w:pPr>
        <w:rPr>
          <w:rtl/>
        </w:rPr>
      </w:pPr>
      <w:r>
        <w:rPr>
          <w:rtl/>
        </w:rPr>
        <w:t xml:space="preserve">מאיפה הקריטריונים מגיעים? יש </w:t>
      </w:r>
      <w:bookmarkStart w:id="855" w:name="_ETM_Q1_5484776"/>
      <w:bookmarkEnd w:id="855"/>
      <w:r>
        <w:rPr>
          <w:rtl/>
        </w:rPr>
        <w:t>פה איזה - -</w:t>
      </w:r>
    </w:p>
    <w:p w:rsidR="00496E26" w:rsidRDefault="00496E26" w:rsidP="00496E26">
      <w:pPr>
        <w:rPr>
          <w:rtl/>
        </w:rPr>
      </w:pPr>
    </w:p>
    <w:p w:rsidR="00496E26" w:rsidRDefault="00496E26" w:rsidP="00496E26">
      <w:pPr>
        <w:pStyle w:val="afb"/>
        <w:keepNext/>
        <w:rPr>
          <w:rtl/>
        </w:rPr>
      </w:pPr>
      <w:r>
        <w:rPr>
          <w:rFonts w:hint="cs"/>
          <w:rtl/>
        </w:rPr>
        <w:t>רותי שטרית:</w:t>
      </w:r>
    </w:p>
    <w:p w:rsidR="00496E26" w:rsidRDefault="00496E26" w:rsidP="00496E26">
      <w:pPr>
        <w:pStyle w:val="KeepWithNext"/>
        <w:rPr>
          <w:rtl/>
        </w:rPr>
      </w:pPr>
    </w:p>
    <w:p w:rsidR="00496E26" w:rsidRDefault="00496E26" w:rsidP="00496E26">
      <w:pPr>
        <w:rPr>
          <w:rtl/>
        </w:rPr>
      </w:pPr>
      <w:r>
        <w:rPr>
          <w:rtl/>
        </w:rPr>
        <w:t xml:space="preserve">יש קריטריונים מאוד ברורים. את שאלת שאלה ואני אשיב ברשותך: אזרח נורמטיבי ללא עבר פלילי שזו מעידתו הראשונה, אז בוודאי שזו החזקת סם לשימוש עצמי ואנחנו לא נרצה להכתים את עברו ולא נרצה להגיש כתב אישום בעניינו, אז התיק הזה נסגר מחוסר עניין לציבור. יש </w:t>
      </w:r>
      <w:bookmarkStart w:id="856" w:name="_ETM_Q1_5512060"/>
      <w:bookmarkEnd w:id="856"/>
      <w:r>
        <w:rPr>
          <w:rtl/>
        </w:rPr>
        <w:t>גם הנחיות מותאמות, הנחיות היועמ"ש לממשלה, ואנחנו פועלים לפיהן.</w:t>
      </w:r>
    </w:p>
    <w:p w:rsidR="00496E26" w:rsidRDefault="00496E26" w:rsidP="00496E26">
      <w:pPr>
        <w:rPr>
          <w:rtl/>
        </w:rPr>
      </w:pPr>
    </w:p>
    <w:sdt>
      <w:sdtPr>
        <w:rPr>
          <w:rFonts w:hint="cs"/>
          <w:rtl/>
        </w:rPr>
        <w:alias w:val="דובר"/>
        <w:tag w:val="&lt;ID&gt;5079&lt;/ID&gt;&lt;Name&gt;תמר זנדברג - מרצ&lt;/Name&gt;&lt;Data&gt;תמר זנדברג (מרצ)&lt;/Data&gt;&lt;Shortcut&gt;תמזנ&lt;/Shortcut&gt;"/>
        <w:id w:val="1539932750"/>
        <w:placeholder>
          <w:docPart w:val="69DBC223A9E54645B581270ED0DDCD54"/>
        </w:placeholder>
      </w:sdtPr>
      <w:sdtEndPr/>
      <w:sdtContent>
        <w:p w:rsidR="00496E26" w:rsidRDefault="00496E26" w:rsidP="00496E26">
          <w:pPr>
            <w:pStyle w:val="a5"/>
            <w:keepNext/>
            <w:rPr>
              <w:rtl/>
            </w:rPr>
          </w:pPr>
          <w:r>
            <w:rPr>
              <w:rStyle w:val="aff"/>
              <w:rFonts w:hint="cs"/>
              <w:color w:val="000000"/>
              <w:rtl/>
            </w:rPr>
            <w:t>תמר זנדברג (מרצ)</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כן אבל הדיון כאן הוא על אדם שזו לא הפעם הראשונה וזו לא עבירה יחידה אבל נשאלת השאלה האם נסיבות העניין, כמו שאתן אומרות, מעידות על אדם שדווקא החרגתו מהמודל החדש והעברתו למסלול הפלילי על העבר הפלילי שיש לו, </w:t>
      </w:r>
      <w:bookmarkStart w:id="857" w:name="_ETM_Q1_5540048"/>
      <w:bookmarkEnd w:id="857"/>
      <w:r>
        <w:rPr>
          <w:rtl/>
        </w:rPr>
        <w:t xml:space="preserve">אולי דווקא דוחפת אותו יותר לשוליים החברתיים. אנחנו יודעים שיש פה אכיפה, יש מרכיב חברתי באכיפה. אדם כזה, שהגיע ממקום מסוים והוא </w:t>
      </w:r>
      <w:bookmarkStart w:id="858" w:name="_ETM_Q1_5552391"/>
      <w:bookmarkEnd w:id="858"/>
      <w:r>
        <w:rPr>
          <w:rtl/>
        </w:rPr>
        <w:t xml:space="preserve">הסתבך בנעוריו </w:t>
      </w:r>
      <w:proofErr w:type="spellStart"/>
      <w:r>
        <w:rPr>
          <w:rtl/>
        </w:rPr>
        <w:t>וכו</w:t>
      </w:r>
      <w:proofErr w:type="spellEnd"/>
      <w:r>
        <w:rPr>
          <w:rtl/>
        </w:rPr>
        <w:t xml:space="preserve">', ועכשיו כל מה שהוא רוצה זה לצאת </w:t>
      </w:r>
      <w:bookmarkStart w:id="859" w:name="_ETM_Q1_5548416"/>
      <w:bookmarkEnd w:id="859"/>
      <w:r>
        <w:rPr>
          <w:rtl/>
        </w:rPr>
        <w:t>- -</w:t>
      </w:r>
    </w:p>
    <w:p w:rsidR="00496E26" w:rsidRDefault="00496E26" w:rsidP="00496E26">
      <w:pPr>
        <w:rPr>
          <w:rtl/>
        </w:rPr>
      </w:pPr>
    </w:p>
    <w:sdt>
      <w:sdtPr>
        <w:rPr>
          <w:rFonts w:hint="cs"/>
          <w:rtl/>
        </w:rPr>
        <w:alias w:val="אורח"/>
        <w:tag w:val="&lt;ID&gt;851590&lt;/ID&gt;&lt;Name&gt;רותי שטרית&lt;/Name&gt;&lt;Data&gt;רותי שטרית&lt;/Data&gt;&lt;Shortcut&gt;רושט&lt;/Shortcut&gt;&lt;Title&gt;ס' רח&quot;ט תביעות, המשרד לביטחון פנים&lt;/Title&gt;"/>
        <w:id w:val="-1556920500"/>
        <w:placeholder>
          <w:docPart w:val="69DBC223A9E54645B581270ED0DDCD54"/>
        </w:placeholder>
      </w:sdtPr>
      <w:sdtEndPr/>
      <w:sdtContent>
        <w:p w:rsidR="00496E26" w:rsidRDefault="00496E26" w:rsidP="00496E26">
          <w:pPr>
            <w:pStyle w:val="afb"/>
            <w:keepNext/>
            <w:rPr>
              <w:rtl/>
            </w:rPr>
          </w:pPr>
          <w:r>
            <w:rPr>
              <w:rStyle w:val="aff"/>
              <w:rFonts w:hint="cs"/>
              <w:color w:val="000000"/>
              <w:rtl/>
            </w:rPr>
            <w:t>רותי שטרית</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אבל חלפו חמש שנים. </w:t>
      </w:r>
    </w:p>
    <w:p w:rsidR="00496E26" w:rsidRDefault="00496E26" w:rsidP="00496E26">
      <w:pPr>
        <w:rPr>
          <w:rtl/>
        </w:rPr>
      </w:pPr>
    </w:p>
    <w:sdt>
      <w:sdtPr>
        <w:rPr>
          <w:rFonts w:hint="cs"/>
          <w:rtl/>
        </w:rPr>
        <w:alias w:val="אורח"/>
        <w:tag w:val="&lt;ID&gt;507171&lt;/ID&gt;&lt;Name&gt;אתי כהנא&lt;/Name&gt;&lt;Data&gt;אתי כהנא&lt;/Data&gt;&lt;Shortcut&gt;אתכה&lt;/Shortcut&gt;&lt;Title&gt;מנהלת תחום בכירה חומרים פסיכו אקטייבים, הרשות הלאומית למלחמה בסמים&lt;/Title&gt;"/>
        <w:id w:val="-1912769196"/>
        <w:placeholder>
          <w:docPart w:val="69DBC223A9E54645B581270ED0DDCD54"/>
        </w:placeholder>
      </w:sdtPr>
      <w:sdtEndPr/>
      <w:sdtContent>
        <w:p w:rsidR="00496E26" w:rsidRDefault="00496E26" w:rsidP="00496E26">
          <w:pPr>
            <w:pStyle w:val="afb"/>
            <w:keepNext/>
            <w:rPr>
              <w:rtl/>
            </w:rPr>
          </w:pPr>
          <w:r>
            <w:rPr>
              <w:rStyle w:val="aff"/>
              <w:rFonts w:hint="cs"/>
              <w:color w:val="000000"/>
              <w:rtl/>
            </w:rPr>
            <w:t>אתי כהנא</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זה לחמש שנים. זה לא לנצח נצחים.</w:t>
      </w:r>
    </w:p>
    <w:p w:rsidR="00496E26" w:rsidRDefault="00496E26" w:rsidP="00496E26">
      <w:pPr>
        <w:rPr>
          <w:rtl/>
        </w:rPr>
      </w:pPr>
    </w:p>
    <w:sdt>
      <w:sdtPr>
        <w:rPr>
          <w:rFonts w:hint="cs"/>
          <w:rtl/>
        </w:rPr>
        <w:alias w:val="דובר"/>
        <w:tag w:val="&lt;ID&gt;5079&lt;/ID&gt;&lt;Name&gt;תמר זנדברג - מרצ&lt;/Name&gt;&lt;Data&gt;תמר זנדברג (מרצ)&lt;/Data&gt;&lt;Shortcut&gt;תמזנ&lt;/Shortcut&gt;"/>
        <w:id w:val="615190411"/>
        <w:placeholder>
          <w:docPart w:val="69DBC223A9E54645B581270ED0DDCD54"/>
        </w:placeholder>
      </w:sdtPr>
      <w:sdtEndPr/>
      <w:sdtContent>
        <w:p w:rsidR="00496E26" w:rsidRDefault="00496E26" w:rsidP="00496E26">
          <w:pPr>
            <w:pStyle w:val="a5"/>
            <w:keepNext/>
            <w:rPr>
              <w:rtl/>
            </w:rPr>
          </w:pPr>
          <w:r>
            <w:rPr>
              <w:rStyle w:val="aff"/>
              <w:rFonts w:hint="cs"/>
              <w:color w:val="000000"/>
              <w:rtl/>
            </w:rPr>
            <w:t>תמר זנדברג (מרצ)</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860" w:name="_ETM_Q1_5560640"/>
      <w:bookmarkStart w:id="861" w:name="_ETM_Q1_5560920"/>
      <w:bookmarkStart w:id="862" w:name="_ETM_Q1_5561040"/>
      <w:bookmarkEnd w:id="860"/>
      <w:bookmarkEnd w:id="861"/>
      <w:bookmarkEnd w:id="862"/>
      <w:r>
        <w:rPr>
          <w:rtl/>
        </w:rPr>
        <w:t xml:space="preserve">כן אבל לפעמים, במהלך החמש שנים האלה, </w:t>
      </w:r>
      <w:bookmarkStart w:id="863" w:name="_ETM_Q1_5559670"/>
      <w:bookmarkEnd w:id="863"/>
      <w:r>
        <w:rPr>
          <w:rtl/>
        </w:rPr>
        <w:t>לאדם צעיר בן 22,23,24, זה יכול להיות במהלך החמש שנים האלה וזה מה שיכול לדון אותו להמשך חייו. אנחנו מכירים את זה.</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231935125"/>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אוקי. אפשר להתכנס לאיזה סיכום?</w:t>
      </w:r>
    </w:p>
    <w:p w:rsidR="00496E26" w:rsidRDefault="00496E26" w:rsidP="00496E26">
      <w:pPr>
        <w:rPr>
          <w:rtl/>
        </w:rPr>
      </w:pPr>
    </w:p>
    <w:sdt>
      <w:sdtPr>
        <w:rPr>
          <w:rFonts w:hint="cs"/>
          <w:rtl/>
        </w:rPr>
        <w:alias w:val="אורח"/>
        <w:tag w:val="&lt;ID&gt;769468&lt;/ID&gt;&lt;Name&gt;איה גורצקי&lt;/Name&gt;&lt;Data&gt;איה גורצקי&lt;/Data&gt;&lt;Shortcut&gt;איגו&lt;/Shortcut&gt;&lt;Title&gt;ע' יועמ&quot;ש משטרה, המשרד לביטחון פנים&lt;/Title&gt;"/>
        <w:id w:val="1401942540"/>
        <w:placeholder>
          <w:docPart w:val="69DBC223A9E54645B581270ED0DDCD54"/>
        </w:placeholder>
      </w:sdtPr>
      <w:sdtEndPr/>
      <w:sdtContent>
        <w:p w:rsidR="00496E26" w:rsidRDefault="00496E26" w:rsidP="00496E26">
          <w:pPr>
            <w:pStyle w:val="afb"/>
            <w:keepNext/>
            <w:rPr>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864" w:name="_ETM_Q1_5571232"/>
      <w:bookmarkEnd w:id="864"/>
      <w:r>
        <w:rPr>
          <w:rtl/>
        </w:rPr>
        <w:t xml:space="preserve">השורה התחתונה, זה לא שאנחנו לא חושבים על הדברים. אני חושבת שדווקא חברי שתומכים בלגליזציה יסכימו שאנשים עם עבר פלילי, אנשים שכבר הגיליון שלהם מוחתם, אנשים ששקועים עד צוואר או לא עד צוואר בתוך עולם הפשע ולא קשור </w:t>
      </w:r>
      <w:bookmarkStart w:id="865" w:name="_ETM_Q1_5605587"/>
      <w:bookmarkEnd w:id="865"/>
      <w:r>
        <w:rPr>
          <w:rtl/>
        </w:rPr>
        <w:t>- -</w:t>
      </w:r>
    </w:p>
    <w:p w:rsidR="00496E26" w:rsidRDefault="00496E26" w:rsidP="00496E26">
      <w:pPr>
        <w:rPr>
          <w:rtl/>
        </w:rPr>
      </w:pPr>
    </w:p>
    <w:sdt>
      <w:sdtPr>
        <w:rPr>
          <w:rFonts w:hint="cs"/>
          <w:rtl/>
        </w:rPr>
        <w:alias w:val="דובר"/>
        <w:tag w:val="&lt;ID&gt;5079&lt;/ID&gt;&lt;Name&gt;תמר זנדברג - מרצ&lt;/Name&gt;&lt;Data&gt;תמר זנדברג (מרצ)&lt;/Data&gt;&lt;Shortcut&gt;תמזנ&lt;/Shortcut&gt;"/>
        <w:id w:val="1430083634"/>
        <w:placeholder>
          <w:docPart w:val="69DBC223A9E54645B581270ED0DDCD54"/>
        </w:placeholder>
      </w:sdtPr>
      <w:sdtEndPr/>
      <w:sdtContent>
        <w:p w:rsidR="00496E26" w:rsidRDefault="00496E26" w:rsidP="00496E26">
          <w:pPr>
            <w:pStyle w:val="a5"/>
            <w:keepNext/>
            <w:rPr>
              <w:rtl/>
            </w:rPr>
          </w:pPr>
          <w:r>
            <w:rPr>
              <w:rStyle w:val="aff"/>
              <w:rFonts w:hint="cs"/>
              <w:color w:val="000000"/>
              <w:rtl/>
            </w:rPr>
            <w:t>תמר זנדברג (מרצ)</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על זה אין לנו ויכוח.</w:t>
      </w:r>
    </w:p>
    <w:p w:rsidR="00496E26" w:rsidRDefault="00496E26" w:rsidP="00496E26">
      <w:pPr>
        <w:rPr>
          <w:rtl/>
        </w:rPr>
      </w:pPr>
    </w:p>
    <w:sdt>
      <w:sdtPr>
        <w:rPr>
          <w:rFonts w:hint="cs"/>
          <w:rtl/>
        </w:rPr>
        <w:alias w:val="אורח"/>
        <w:tag w:val="&lt;ID&gt;769468&lt;/ID&gt;&lt;Name&gt;איה גורצקי&lt;/Name&gt;&lt;Data&gt;איה גורצקי&lt;/Data&gt;&lt;Shortcut&gt;איגו&lt;/Shortcut&gt;&lt;Title&gt;ע' יועמ&quot;ש משטרה, המשרד לביטחון פנים&lt;/Title&gt;"/>
        <w:id w:val="-388416235"/>
        <w:placeholder>
          <w:docPart w:val="69DBC223A9E54645B581270ED0DDCD54"/>
        </w:placeholder>
      </w:sdtPr>
      <w:sdtEndPr/>
      <w:sdtContent>
        <w:p w:rsidR="00496E26" w:rsidRDefault="00496E26" w:rsidP="00496E26">
          <w:pPr>
            <w:pStyle w:val="afb"/>
            <w:keepNext/>
            <w:rPr>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866" w:name="_ETM_Q1_5605645"/>
      <w:bookmarkEnd w:id="866"/>
      <w:r>
        <w:rPr>
          <w:rtl/>
        </w:rPr>
        <w:t xml:space="preserve">לא, אני רק אומרת שהאנשים האלה יעדיפו במידה מסוימת אפילו את הגשת כתב האישום או סגירת התיק </w:t>
      </w:r>
      <w:bookmarkStart w:id="867" w:name="_ETM_Q1_5620274"/>
      <w:bookmarkEnd w:id="867"/>
      <w:r>
        <w:rPr>
          <w:rtl/>
        </w:rPr>
        <w:t xml:space="preserve">על פני קנס שהוא קנס לא על 1,000 או 2,000 כי מדובר באנשים </w:t>
      </w:r>
      <w:bookmarkStart w:id="868" w:name="_ETM_Q1_5624349"/>
      <w:bookmarkEnd w:id="868"/>
      <w:r>
        <w:rPr>
          <w:rtl/>
        </w:rPr>
        <w:t xml:space="preserve">עם עבר אלא בקנס הרבה יותר גבוה, ושוב תגידו לי את אותו דבר שהם לא יכולים לשלם, הם באו </w:t>
      </w:r>
      <w:bookmarkStart w:id="869" w:name="_ETM_Q1_5627083"/>
      <w:bookmarkEnd w:id="869"/>
      <w:r>
        <w:rPr>
          <w:rtl/>
        </w:rPr>
        <w:t>ממעגל מסוים. סגירת תיק מבחינתם לא מעלה - -</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627850043"/>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לא, אני לא אוהב את המושג הזה: הם </w:t>
      </w:r>
      <w:bookmarkStart w:id="870" w:name="_ETM_Q1_5636366"/>
      <w:bookmarkEnd w:id="870"/>
      <w:r>
        <w:rPr>
          <w:rtl/>
        </w:rPr>
        <w:t xml:space="preserve">באים ממעגל מסוים. </w:t>
      </w:r>
    </w:p>
    <w:p w:rsidR="00496E26" w:rsidRDefault="00496E26" w:rsidP="00496E26">
      <w:pPr>
        <w:rPr>
          <w:rtl/>
        </w:rPr>
      </w:pPr>
    </w:p>
    <w:bookmarkStart w:id="871" w:name="_ETM_Q1_5637214" w:displacedByCustomXml="next"/>
    <w:bookmarkEnd w:id="871" w:displacedByCustomXml="next"/>
    <w:bookmarkStart w:id="872" w:name="_ETM_Q1_5637127" w:displacedByCustomXml="next"/>
    <w:bookmarkEnd w:id="872" w:displacedByCustomXml="next"/>
    <w:sdt>
      <w:sdtPr>
        <w:rPr>
          <w:rFonts w:hint="cs"/>
          <w:rtl/>
        </w:rPr>
        <w:alias w:val="דובר"/>
        <w:tag w:val="&lt;ID&gt;0&lt;/ID&gt;&lt;Name&gt;קריאה&lt;/Name&gt;&lt;Data&gt;קריאה&lt;/Data&gt;&lt;MemberID&gt;&lt;/MemberID&gt;"/>
        <w:id w:val="1965533228"/>
        <w:placeholder>
          <w:docPart w:val="69DBC223A9E54645B581270ED0DDCD54"/>
        </w:placeholder>
      </w:sdtPr>
      <w:sdtEndPr/>
      <w:sdtContent>
        <w:p w:rsidR="00496E26" w:rsidRDefault="00496E26" w:rsidP="00496E26">
          <w:pPr>
            <w:pStyle w:val="a5"/>
            <w:keepNext/>
            <w:rPr>
              <w:rtl/>
            </w:rPr>
          </w:pPr>
          <w:r>
            <w:rPr>
              <w:rStyle w:val="aff"/>
              <w:rFonts w:hint="cs"/>
              <w:color w:val="000000"/>
              <w:rtl/>
            </w:rPr>
            <w:t>קריאה</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גם אני. אני לא חושב שצריך להעניש </w:t>
      </w:r>
      <w:bookmarkStart w:id="873" w:name="_ETM_Q1_5635296"/>
      <w:bookmarkEnd w:id="873"/>
      <w:r>
        <w:rPr>
          <w:rtl/>
        </w:rPr>
        <w:t>בכוח מישהו - -</w:t>
      </w:r>
    </w:p>
    <w:p w:rsidR="00496E26" w:rsidRDefault="00496E26" w:rsidP="00496E26">
      <w:pPr>
        <w:rPr>
          <w:rtl/>
        </w:rPr>
      </w:pPr>
    </w:p>
    <w:bookmarkStart w:id="874" w:name="_ETM_Q1_5640089" w:displacedByCustomXml="next"/>
    <w:bookmarkEnd w:id="874" w:displacedByCustomXml="next"/>
    <w:bookmarkStart w:id="875" w:name="_ETM_Q1_5640015" w:displacedByCustomXml="next"/>
    <w:bookmarkEnd w:id="875" w:displacedByCustomXml="next"/>
    <w:sdt>
      <w:sdtPr>
        <w:rPr>
          <w:rFonts w:hint="cs"/>
          <w:rtl/>
        </w:rPr>
        <w:alias w:val="אורח"/>
        <w:tag w:val="&lt;ID&gt;769468&lt;/ID&gt;&lt;Name&gt;איה גורצקי&lt;/Name&gt;&lt;Data&gt;איה גורצקי&lt;/Data&gt;&lt;Shortcut&gt;איגו&lt;/Shortcut&gt;&lt;Title&gt;ע' יועמ&quot;ש משטרה, המשרד לביטחון פנים&lt;/Title&gt;"/>
        <w:id w:val="-826435598"/>
        <w:placeholder>
          <w:docPart w:val="69DBC223A9E54645B581270ED0DDCD54"/>
        </w:placeholder>
      </w:sdtPr>
      <w:sdtEndPr/>
      <w:sdtContent>
        <w:p w:rsidR="00496E26" w:rsidRDefault="00496E26" w:rsidP="00496E26">
          <w:pPr>
            <w:pStyle w:val="afb"/>
            <w:keepNext/>
            <w:rPr>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876" w:name="_ETM_Q1_5638565"/>
      <w:bookmarkEnd w:id="876"/>
      <w:r>
        <w:rPr>
          <w:rtl/>
        </w:rPr>
        <w:t xml:space="preserve">חס וחלילה, זו לא הכוונה. הכוונה </w:t>
      </w:r>
      <w:proofErr w:type="spellStart"/>
      <w:r>
        <w:rPr>
          <w:rtl/>
        </w:rPr>
        <w:t>היתה</w:t>
      </w:r>
      <w:proofErr w:type="spellEnd"/>
      <w:r>
        <w:rPr>
          <w:rtl/>
        </w:rPr>
        <w:t xml:space="preserve"> אנשים שיש להם החתמה במרשם הפלילי.</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754508983"/>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טוב, שיהיה ברור.</w:t>
      </w:r>
    </w:p>
    <w:p w:rsidR="00496E26" w:rsidRDefault="00496E26" w:rsidP="00496E26">
      <w:pPr>
        <w:rPr>
          <w:rtl/>
        </w:rPr>
      </w:pPr>
    </w:p>
    <w:sdt>
      <w:sdtPr>
        <w:rPr>
          <w:rFonts w:hint="cs"/>
          <w:rtl/>
        </w:rPr>
        <w:alias w:val="אורח"/>
        <w:tag w:val="&lt;ID&gt;725389&lt;/ID&gt;&lt;Name&gt;דקל עוזר&lt;/Name&gt;&lt;Data&gt;דקל עוזר&lt;/Data&gt;&lt;Shortcut&gt;דקעו&lt;/Shortcut&gt;&lt;Title&gt;מנכל, עלה ירוק&lt;/Title&gt;"/>
        <w:id w:val="-1962864164"/>
        <w:placeholder>
          <w:docPart w:val="69DBC223A9E54645B581270ED0DDCD54"/>
        </w:placeholder>
      </w:sdtPr>
      <w:sdtEndPr/>
      <w:sdtContent>
        <w:p w:rsidR="00496E26" w:rsidRDefault="00496E26" w:rsidP="00496E26">
          <w:pPr>
            <w:pStyle w:val="afb"/>
            <w:keepNext/>
            <w:rPr>
              <w:rtl/>
            </w:rPr>
          </w:pPr>
          <w:r>
            <w:rPr>
              <w:rStyle w:val="aff"/>
              <w:rFonts w:hint="cs"/>
              <w:color w:val="000000"/>
              <w:rtl/>
            </w:rPr>
            <w:t>דקל עוזר</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877" w:name="_ETM_Q1_5660053"/>
      <w:bookmarkEnd w:id="877"/>
      <w:r>
        <w:rPr>
          <w:rtl/>
        </w:rPr>
        <w:t xml:space="preserve">אם אפשר בקצרה </w:t>
      </w:r>
      <w:bookmarkStart w:id="878" w:name="_ETM_Q1_5658175"/>
      <w:bookmarkEnd w:id="878"/>
      <w:r>
        <w:rPr>
          <w:rtl/>
        </w:rPr>
        <w:t xml:space="preserve">- - </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891153264"/>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דקה שלך. בבקשה.</w:t>
      </w:r>
    </w:p>
    <w:p w:rsidR="00496E26" w:rsidRDefault="00496E26" w:rsidP="00496E26">
      <w:pPr>
        <w:rPr>
          <w:rtl/>
        </w:rPr>
      </w:pPr>
    </w:p>
    <w:sdt>
      <w:sdtPr>
        <w:rPr>
          <w:rFonts w:hint="cs"/>
          <w:rtl/>
        </w:rPr>
        <w:alias w:val="דובר_המשך"/>
        <w:tag w:val="&lt;ID&gt;725389&lt;/ID&gt;&lt;Name&gt;דקל עוזר&lt;/Name&gt;&lt;Data&gt;דקל עוזר&lt;/Data&gt;&lt;Shortcut&gt;דקעו&lt;/Shortcut&gt;"/>
        <w:id w:val="-955242530"/>
        <w:placeholder>
          <w:docPart w:val="69DBC223A9E54645B581270ED0DDCD54"/>
        </w:placeholder>
      </w:sdtPr>
      <w:sdtEndPr/>
      <w:sdtContent>
        <w:p w:rsidR="00496E26" w:rsidRDefault="00496E26" w:rsidP="00496E26">
          <w:pPr>
            <w:pStyle w:val="-"/>
            <w:keepNext/>
            <w:rPr>
              <w:rtl/>
            </w:rPr>
          </w:pPr>
          <w:r>
            <w:rPr>
              <w:rStyle w:val="aff"/>
              <w:rFonts w:hint="cs"/>
              <w:color w:val="000000"/>
              <w:rtl/>
            </w:rPr>
            <w:t>דקל עוזר</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בינתיים אני ממציא דברים יפים, לא אדוני? אם אפשר, אני רוצה להציע שההצעה שתמר זנדברג אמרה פה תיכנס להצעת החוק. אני מציע כן </w:t>
      </w:r>
      <w:bookmarkStart w:id="879" w:name="_ETM_Q1_5679031"/>
      <w:bookmarkEnd w:id="879"/>
      <w:r>
        <w:rPr>
          <w:rtl/>
        </w:rPr>
        <w:t xml:space="preserve">לקבל את זה, כלומר שאם השוטר בשטח מקבל אדום, עדין יהיה לתובע אפשרות להציע את </w:t>
      </w:r>
      <w:bookmarkStart w:id="880" w:name="_ETM_Q1_5686938"/>
      <w:bookmarkEnd w:id="880"/>
      <w:r>
        <w:rPr>
          <w:rtl/>
        </w:rPr>
        <w:t>זה.</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40481754"/>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אני מתחיל לקנא. אתה תמיד </w:t>
      </w:r>
      <w:proofErr w:type="spellStart"/>
      <w:r>
        <w:rPr>
          <w:rtl/>
        </w:rPr>
        <w:t>איתה</w:t>
      </w:r>
      <w:proofErr w:type="spellEnd"/>
      <w:r>
        <w:rPr>
          <w:rtl/>
        </w:rPr>
        <w:t>, אף פעם לא איתי.</w:t>
      </w:r>
    </w:p>
    <w:p w:rsidR="00496E26" w:rsidRDefault="00496E26" w:rsidP="00496E26">
      <w:pPr>
        <w:rPr>
          <w:rtl/>
        </w:rPr>
      </w:pPr>
    </w:p>
    <w:sdt>
      <w:sdtPr>
        <w:rPr>
          <w:rFonts w:hint="cs"/>
          <w:rtl/>
        </w:rPr>
        <w:alias w:val="דובר_המשך"/>
        <w:tag w:val="&lt;ID&gt;725389&lt;/ID&gt;&lt;Name&gt;דקל עוזר&lt;/Name&gt;&lt;Data&gt;דקל עוזר&lt;/Data&gt;&lt;Shortcut&gt;דקעו&lt;/Shortcut&gt;"/>
        <w:id w:val="-1693609152"/>
        <w:placeholder>
          <w:docPart w:val="69DBC223A9E54645B581270ED0DDCD54"/>
        </w:placeholder>
      </w:sdtPr>
      <w:sdtEndPr/>
      <w:sdtContent>
        <w:p w:rsidR="00496E26" w:rsidRDefault="00496E26" w:rsidP="00496E26">
          <w:pPr>
            <w:pStyle w:val="-"/>
            <w:keepNext/>
            <w:rPr>
              <w:rtl/>
            </w:rPr>
          </w:pPr>
          <w:r>
            <w:rPr>
              <w:rStyle w:val="aff"/>
              <w:rFonts w:hint="cs"/>
              <w:color w:val="000000"/>
              <w:rtl/>
            </w:rPr>
            <w:t>דקל עוזר</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אני מציע שמה שאלי </w:t>
      </w:r>
      <w:proofErr w:type="spellStart"/>
      <w:r>
        <w:rPr>
          <w:rtl/>
        </w:rPr>
        <w:t>אלאלוף</w:t>
      </w:r>
      <w:proofErr w:type="spellEnd"/>
      <w:r>
        <w:rPr>
          <w:rtl/>
        </w:rPr>
        <w:t xml:space="preserve"> אמר ייכנס להצעת החוק, שאם התובע קיבל אדום, עדין </w:t>
      </w:r>
      <w:bookmarkStart w:id="881" w:name="_ETM_Q1_5700258"/>
      <w:bookmarkEnd w:id="881"/>
      <w:r>
        <w:rPr>
          <w:rtl/>
        </w:rPr>
        <w:t xml:space="preserve">לתובע תישאר אפשרות להכניס אותו להסדר. אני רק רוצה </w:t>
      </w:r>
      <w:bookmarkStart w:id="882" w:name="_ETM_Q1_5700532"/>
      <w:bookmarkEnd w:id="882"/>
      <w:r>
        <w:rPr>
          <w:rtl/>
        </w:rPr>
        <w:t xml:space="preserve">לדייק את מה שאמרה הידידה כאן מהמשטרה, איה, שברגע שלבן </w:t>
      </w:r>
      <w:bookmarkStart w:id="883" w:name="_ETM_Q1_5710355"/>
      <w:bookmarkEnd w:id="883"/>
      <w:r>
        <w:rPr>
          <w:rtl/>
        </w:rPr>
        <w:t xml:space="preserve">אדם יש רישום פלילי קודם, יוגש נגדו כתב אישום אם </w:t>
      </w:r>
      <w:bookmarkStart w:id="884" w:name="_ETM_Q1_5707551"/>
      <w:bookmarkEnd w:id="884"/>
      <w:r>
        <w:rPr>
          <w:rtl/>
        </w:rPr>
        <w:t>הוא נתפס על שימוש עצמי כי אלה ההנחיות - -</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959173683"/>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lang w:eastAsia="he-IL"/>
        </w:rPr>
      </w:pPr>
    </w:p>
    <w:p w:rsidR="00496E26" w:rsidRDefault="00496E26" w:rsidP="00496E26">
      <w:pPr>
        <w:rPr>
          <w:rtl/>
        </w:rPr>
      </w:pPr>
      <w:r>
        <w:rPr>
          <w:rtl/>
        </w:rPr>
        <w:t>מה התקופה? תלוי בתקופה גם.</w:t>
      </w:r>
    </w:p>
    <w:p w:rsidR="00496E26" w:rsidRDefault="00496E26" w:rsidP="00496E26">
      <w:pPr>
        <w:rPr>
          <w:rtl/>
        </w:rPr>
      </w:pPr>
    </w:p>
    <w:sdt>
      <w:sdtPr>
        <w:rPr>
          <w:rFonts w:hint="cs"/>
          <w:rtl/>
        </w:rPr>
        <w:alias w:val="דובר_המשך"/>
        <w:tag w:val="&lt;ID&gt;725389&lt;/ID&gt;&lt;Name&gt;דקל עוזר&lt;/Name&gt;&lt;Data&gt;דקל עוזר&lt;/Data&gt;&lt;Shortcut&gt;דקעו&lt;/Shortcut&gt;"/>
        <w:id w:val="179404922"/>
        <w:placeholder>
          <w:docPart w:val="69DBC223A9E54645B581270ED0DDCD54"/>
        </w:placeholder>
      </w:sdtPr>
      <w:sdtEndPr/>
      <w:sdtContent>
        <w:p w:rsidR="00496E26" w:rsidRDefault="00496E26" w:rsidP="00496E26">
          <w:pPr>
            <w:pStyle w:val="-"/>
            <w:keepNext/>
            <w:rPr>
              <w:rtl/>
            </w:rPr>
          </w:pPr>
          <w:r>
            <w:rPr>
              <w:rStyle w:val="aff"/>
              <w:rFonts w:hint="cs"/>
              <w:color w:val="000000"/>
              <w:rtl/>
            </w:rPr>
            <w:t>דקל עוזר</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885" w:name="_ETM_Q1_5717252"/>
      <w:bookmarkEnd w:id="885"/>
      <w:r>
        <w:rPr>
          <w:rtl/>
        </w:rPr>
        <w:t xml:space="preserve">חמש, </w:t>
      </w:r>
      <w:bookmarkStart w:id="886" w:name="_ETM_Q1_5722036"/>
      <w:bookmarkEnd w:id="886"/>
      <w:r>
        <w:rPr>
          <w:rtl/>
        </w:rPr>
        <w:t>שבע שנים. הנה, יש פה אדם מהסנגוריה הציבורית והוא יכול לאמת את העניין הזה. ולכן, אני</w:t>
      </w:r>
      <w:bookmarkStart w:id="887" w:name="_ETM_Q1_5727225"/>
      <w:bookmarkEnd w:id="887"/>
      <w:r>
        <w:rPr>
          <w:rtl/>
        </w:rPr>
        <w:t xml:space="preserve"> חושב שדווקא להשאיר את ההסדר הזה כשיקול דעת של תובע, זה מאוד יסייע בטיפול ושיקום של אנשים ע</w:t>
      </w:r>
      <w:bookmarkStart w:id="888" w:name="_ETM_Q1_5734116"/>
      <w:bookmarkEnd w:id="888"/>
      <w:r>
        <w:rPr>
          <w:rtl/>
        </w:rPr>
        <w:t>ם רישום פלילי.</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93446342"/>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אם תשנו את דעתכם, תבואו עם הצעה.</w:t>
      </w:r>
    </w:p>
    <w:p w:rsidR="00496E26" w:rsidRDefault="00496E26" w:rsidP="00496E26">
      <w:pPr>
        <w:rPr>
          <w:rtl/>
        </w:rPr>
      </w:pPr>
    </w:p>
    <w:sdt>
      <w:sdtPr>
        <w:rPr>
          <w:rFonts w:hint="cs"/>
          <w:rtl/>
        </w:rPr>
        <w:alias w:val="דובר"/>
        <w:tag w:val="&lt;ID&gt;0&lt;/ID&gt;&lt;Name&gt;אורן קניג&lt;/Name&gt;&lt;Data&gt;אורן קניג&lt;/Data&gt;&lt;MemberID&gt;&lt;/MemberID&gt;"/>
        <w:id w:val="-692446744"/>
        <w:placeholder>
          <w:docPart w:val="69DBC223A9E54645B581270ED0DDCD54"/>
        </w:placeholder>
      </w:sdtPr>
      <w:sdtEndPr/>
      <w:sdtContent>
        <w:p w:rsidR="00496E26" w:rsidRDefault="00496E26" w:rsidP="00496E26">
          <w:pPr>
            <w:pStyle w:val="a5"/>
            <w:keepNext/>
            <w:rPr>
              <w:rtl/>
            </w:rPr>
          </w:pPr>
          <w:r>
            <w:rPr>
              <w:rStyle w:val="aff"/>
              <w:rFonts w:hint="cs"/>
              <w:color w:val="000000"/>
              <w:rtl/>
            </w:rPr>
            <w:t>אורן קניג</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889" w:name="_ETM_Q1_5744127"/>
      <w:bookmarkEnd w:id="889"/>
      <w:r>
        <w:rPr>
          <w:rtl/>
        </w:rPr>
        <w:t xml:space="preserve">אני רוצה לשאול שאלה: אוסרים עלינו ואוסרים עלינו ואוסרים עלינו אבל למילואים לקחת אותי עם 70 גרם, הם גייסו אותי למילואים כמו </w:t>
      </w:r>
      <w:bookmarkStart w:id="890" w:name="_ETM_Q1_5748471"/>
      <w:bookmarkEnd w:id="890"/>
      <w:r>
        <w:rPr>
          <w:rtl/>
        </w:rPr>
        <w:t>גדול אבל רישיון נהיגה לא.</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502930378"/>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אל תסבך את העניינים הפשוטים עכשיו. </w:t>
      </w:r>
    </w:p>
    <w:p w:rsidR="00496E26" w:rsidRDefault="00496E26" w:rsidP="00496E26">
      <w:pPr>
        <w:rPr>
          <w:rtl/>
        </w:rPr>
      </w:pPr>
    </w:p>
    <w:sdt>
      <w:sdtPr>
        <w:rPr>
          <w:rFonts w:hint="cs"/>
          <w:rtl/>
        </w:rPr>
        <w:alias w:val="דובר_המשך"/>
        <w:tag w:val="&lt;ID&gt;0&lt;/ID&gt;&lt;Name&gt;אורן קניג&lt;/Name&gt;&lt;Data&gt;אורן קניג&lt;/Data&gt;&lt;Shortcut&gt;&lt;/Shortcut&gt;"/>
        <w:id w:val="-387340370"/>
        <w:placeholder>
          <w:docPart w:val="69DBC223A9E54645B581270ED0DDCD54"/>
        </w:placeholder>
      </w:sdtPr>
      <w:sdtEndPr/>
      <w:sdtContent>
        <w:p w:rsidR="00496E26" w:rsidRDefault="00496E26" w:rsidP="00496E26">
          <w:pPr>
            <w:pStyle w:val="-"/>
            <w:keepNext/>
            <w:rPr>
              <w:rtl/>
            </w:rPr>
          </w:pPr>
          <w:r>
            <w:rPr>
              <w:rStyle w:val="aff"/>
              <w:rFonts w:hint="cs"/>
              <w:color w:val="000000"/>
              <w:rtl/>
            </w:rPr>
            <w:t>אורן קניג</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אבל זו האמת.</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588776712"/>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אני אמרתי לך, </w:t>
      </w:r>
      <w:bookmarkStart w:id="891" w:name="_ETM_Q1_5750247"/>
      <w:bookmarkEnd w:id="891"/>
      <w:r>
        <w:rPr>
          <w:rtl/>
        </w:rPr>
        <w:t>ההצעה שלי תפסיק עם זה בכלל.</w:t>
      </w:r>
    </w:p>
    <w:p w:rsidR="00496E26" w:rsidRDefault="00496E26" w:rsidP="00496E26">
      <w:pPr>
        <w:rPr>
          <w:rtl/>
        </w:rPr>
      </w:pPr>
      <w:bookmarkStart w:id="892" w:name="_ETM_Q1_5753880"/>
      <w:bookmarkStart w:id="893" w:name="_ETM_Q1_5753997"/>
      <w:bookmarkEnd w:id="892"/>
      <w:bookmarkEnd w:id="893"/>
    </w:p>
    <w:bookmarkStart w:id="894" w:name="_ETM_Q1_5754347" w:displacedByCustomXml="next"/>
    <w:bookmarkEnd w:id="894" w:displacedByCustomXml="next"/>
    <w:bookmarkStart w:id="895" w:name="_ETM_Q1_5754236" w:displacedByCustomXml="next"/>
    <w:bookmarkEnd w:id="895" w:displacedByCustomXml="next"/>
    <w:sdt>
      <w:sdtPr>
        <w:rPr>
          <w:rFonts w:hint="cs"/>
          <w:rtl/>
        </w:rPr>
        <w:alias w:val="דובר_המשך"/>
        <w:tag w:val="&lt;ID&gt;0&lt;/ID&gt;&lt;Name&gt;אורן קניג&lt;/Name&gt;&lt;Data&gt;אורן קניג&lt;/Data&gt;&lt;Shortcut&gt;&lt;/Shortcut&gt;"/>
        <w:id w:val="915978399"/>
        <w:placeholder>
          <w:docPart w:val="69DBC223A9E54645B581270ED0DDCD54"/>
        </w:placeholder>
      </w:sdtPr>
      <w:sdtEndPr/>
      <w:sdtContent>
        <w:p w:rsidR="00496E26" w:rsidRDefault="00496E26" w:rsidP="00496E26">
          <w:pPr>
            <w:pStyle w:val="-"/>
            <w:keepNext/>
            <w:rPr>
              <w:rtl/>
            </w:rPr>
          </w:pPr>
          <w:r>
            <w:rPr>
              <w:rStyle w:val="aff"/>
              <w:rFonts w:hint="cs"/>
              <w:color w:val="000000"/>
              <w:rtl/>
            </w:rPr>
            <w:t>אורן קניג</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896" w:name="_ETM_Q1_5755985"/>
      <w:bookmarkEnd w:id="896"/>
      <w:r>
        <w:rPr>
          <w:rtl/>
        </w:rPr>
        <w:t xml:space="preserve">הלוואי, אם הייתי יכול, תאמין </w:t>
      </w:r>
      <w:bookmarkStart w:id="897" w:name="_ETM_Q1_5760396"/>
      <w:bookmarkEnd w:id="897"/>
      <w:r>
        <w:rPr>
          <w:rtl/>
        </w:rPr>
        <w:t>לי הייתי מפסיק.</w:t>
      </w:r>
    </w:p>
    <w:p w:rsidR="00496E26" w:rsidRDefault="00496E26" w:rsidP="00496E26">
      <w:pPr>
        <w:rPr>
          <w:rtl/>
        </w:rPr>
      </w:pPr>
      <w:bookmarkStart w:id="898" w:name="_ETM_Q1_5765080"/>
      <w:bookmarkStart w:id="899" w:name="_ETM_Q1_5765195"/>
      <w:bookmarkEnd w:id="898"/>
      <w:bookmarkEnd w:id="899"/>
    </w:p>
    <w:bookmarkStart w:id="900" w:name="_ETM_Q1_5765578" w:displacedByCustomXml="next"/>
    <w:bookmarkEnd w:id="900" w:displacedByCustomXml="next"/>
    <w:bookmarkStart w:id="901" w:name="_ETM_Q1_5765443" w:displacedByCustomXml="next"/>
    <w:bookmarkEnd w:id="901" w:displacedByCustomXml="next"/>
    <w:sdt>
      <w:sdtPr>
        <w:rPr>
          <w:rFonts w:hint="cs"/>
          <w:rtl/>
        </w:rPr>
        <w:alias w:val="יור"/>
        <w:tag w:val="&lt;ID&gt;5299&lt;/ID&gt;&lt;Name&gt;אלי אלאלוף - יו&quot;רַ&lt;/Name&gt;&lt;Data&gt;אלי אלאלוף&lt;/Data&gt;&lt;Shortcut&gt;אלאל&lt;/Shortcut&gt;"/>
        <w:id w:val="-1850471866"/>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902" w:name="_ETM_Q1_5767379"/>
      <w:bookmarkEnd w:id="902"/>
      <w:r>
        <w:rPr>
          <w:rtl/>
        </w:rPr>
        <w:t>תקשיבו לו. תקשיבו לו.</w:t>
      </w:r>
    </w:p>
    <w:p w:rsidR="00496E26" w:rsidRDefault="00496E26" w:rsidP="00496E26">
      <w:pPr>
        <w:rPr>
          <w:rtl/>
        </w:rPr>
      </w:pPr>
    </w:p>
    <w:sdt>
      <w:sdtPr>
        <w:rPr>
          <w:rFonts w:hint="cs"/>
          <w:rtl/>
        </w:rPr>
        <w:alias w:val="דובר_המשך"/>
        <w:tag w:val="&lt;ID&gt;0&lt;/ID&gt;&lt;Name&gt;אורן קניג&lt;/Name&gt;&lt;Data&gt;אורן קניג&lt;/Data&gt;&lt;Shortcut&gt;&lt;/Shortcut&gt;"/>
        <w:id w:val="1641533344"/>
        <w:placeholder>
          <w:docPart w:val="69DBC223A9E54645B581270ED0DDCD54"/>
        </w:placeholder>
      </w:sdtPr>
      <w:sdtEndPr/>
      <w:sdtContent>
        <w:p w:rsidR="00496E26" w:rsidRDefault="00496E26" w:rsidP="00496E26">
          <w:pPr>
            <w:pStyle w:val="-"/>
            <w:keepNext/>
            <w:rPr>
              <w:rtl/>
            </w:rPr>
          </w:pPr>
          <w:r>
            <w:rPr>
              <w:rStyle w:val="aff"/>
              <w:rFonts w:hint="cs"/>
              <w:color w:val="000000"/>
              <w:rtl/>
            </w:rPr>
            <w:t>אורן קניג</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אם אני לא מעשן את זה אני לא על הרגליים, </w:t>
      </w:r>
      <w:bookmarkStart w:id="903" w:name="_ETM_Q1_5759979"/>
      <w:bookmarkEnd w:id="903"/>
      <w:r>
        <w:rPr>
          <w:rtl/>
        </w:rPr>
        <w:t>אני מת. תן לי את החיים שלי בחזרה.</w:t>
      </w:r>
    </w:p>
    <w:p w:rsidR="00496E26" w:rsidRDefault="00496E26" w:rsidP="00496E26">
      <w:pPr>
        <w:rPr>
          <w:rtl/>
        </w:rPr>
      </w:pPr>
    </w:p>
    <w:sdt>
      <w:sdtPr>
        <w:rPr>
          <w:rFonts w:hint="cs"/>
          <w:rtl/>
        </w:rPr>
        <w:alias w:val="אורח"/>
        <w:tag w:val="&lt;ID&gt;787474&lt;/ID&gt;&lt;Name&gt;אורן ליבוביץ&lt;/Name&gt;&lt;Data&gt;אורן ליבוביץ&lt;/Data&gt;&lt;Shortcut&gt;אולי&lt;/Shortcut&gt;&lt;Title&gt;יור, עלה ירוק&lt;/Title&gt;"/>
        <w:id w:val="754717649"/>
        <w:placeholder>
          <w:docPart w:val="69DBC223A9E54645B581270ED0DDCD54"/>
        </w:placeholder>
      </w:sdtPr>
      <w:sdtEndPr/>
      <w:sdtContent>
        <w:p w:rsidR="00496E26" w:rsidRDefault="00496E26" w:rsidP="00496E26">
          <w:pPr>
            <w:pStyle w:val="afb"/>
            <w:keepNext/>
            <w:rPr>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אני מכור לקפה אדוני, באותה מידה כמו שהוא מכור לקנביס.</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234701485"/>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אז אני ממליץ לך תגמור גם עם </w:t>
      </w:r>
      <w:bookmarkStart w:id="904" w:name="_ETM_Q1_5779975"/>
      <w:bookmarkEnd w:id="904"/>
      <w:r>
        <w:rPr>
          <w:rtl/>
        </w:rPr>
        <w:t xml:space="preserve">הקפה. משפחה שלמה יש לו, מדהימה. אז תחשבו. אל תראו בקנביס רק את הדבר הטוב שאתם מכירים. </w:t>
      </w:r>
    </w:p>
    <w:p w:rsidR="00496E26" w:rsidRDefault="00496E26" w:rsidP="00496E26">
      <w:pPr>
        <w:rPr>
          <w:rtl/>
        </w:rPr>
      </w:pPr>
    </w:p>
    <w:sdt>
      <w:sdtPr>
        <w:rPr>
          <w:rFonts w:hint="cs"/>
          <w:rtl/>
        </w:rPr>
        <w:alias w:val="דובר"/>
        <w:tag w:val="&lt;ID&gt;-1&lt;/ID&gt;&lt;Name&gt;נעה בן שבת&lt;/Name&gt;&lt;Data&gt;נעה בן שבת&lt;/Data&gt;&lt;MemberID&gt;&lt;/MemberID&gt;"/>
        <w:id w:val="-1160850571"/>
        <w:placeholder>
          <w:docPart w:val="69DBC223A9E54645B581270ED0DDCD54"/>
        </w:placeholder>
      </w:sdtPr>
      <w:sdtEndPr/>
      <w:sdtContent>
        <w:p w:rsidR="00496E26" w:rsidRDefault="00496E26" w:rsidP="00496E26">
          <w:pPr>
            <w:pStyle w:val="a5"/>
            <w:keepNext/>
            <w:rPr>
              <w:rtl/>
            </w:rPr>
          </w:pPr>
          <w:r>
            <w:rPr>
              <w:rStyle w:val="aff"/>
              <w:rFonts w:hint="cs"/>
              <w:color w:val="000000"/>
              <w:rtl/>
            </w:rPr>
            <w:t>נעה בן שבת</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905" w:name="_ETM_Q1_5802218"/>
      <w:bookmarkEnd w:id="905"/>
      <w:r>
        <w:rPr>
          <w:rtl/>
        </w:rPr>
        <w:t xml:space="preserve">אדוני, רק נעבור על הפסקאות: עבירה מסוג פשע כפי שהוסבר. עבירה שנייה היא עבירה לפי הפקודה, פקודת הסמים </w:t>
      </w:r>
      <w:bookmarkStart w:id="906" w:name="_ETM_Q1_5800959"/>
      <w:bookmarkEnd w:id="906"/>
      <w:r>
        <w:rPr>
          <w:rtl/>
        </w:rPr>
        <w:t xml:space="preserve">המסוכנים למעט אם היא אותה עבירה ראשונה או שנייה </w:t>
      </w:r>
      <w:bookmarkStart w:id="907" w:name="_ETM_Q1_5803325"/>
      <w:bookmarkEnd w:id="907"/>
      <w:r>
        <w:rPr>
          <w:rtl/>
        </w:rPr>
        <w:t xml:space="preserve">של החזקה לשימוש עצמי בקנביס. אם יש עבירה כמובן </w:t>
      </w:r>
      <w:bookmarkStart w:id="908" w:name="_ETM_Q1_5814828"/>
      <w:bookmarkEnd w:id="908"/>
      <w:r>
        <w:rPr>
          <w:rtl/>
        </w:rPr>
        <w:t xml:space="preserve">של שימוש – רק העבירה של שימוש בכלים לשימוש עצמי, </w:t>
      </w:r>
      <w:bookmarkStart w:id="909" w:name="_ETM_Q1_5815213"/>
      <w:bookmarkEnd w:id="909"/>
      <w:r>
        <w:rPr>
          <w:rtl/>
        </w:rPr>
        <w:t xml:space="preserve">גם מוצע ל - - - את זה. עבירה לפי </w:t>
      </w:r>
      <w:bookmarkStart w:id="910" w:name="_ETM_Q1_5822641"/>
      <w:bookmarkEnd w:id="910"/>
      <w:r>
        <w:rPr>
          <w:rtl/>
        </w:rPr>
        <w:t>חוק המאבק לתופעת השימוש בחומרים מסכנים – זה אותם חומרים</w:t>
      </w:r>
      <w:bookmarkStart w:id="911" w:name="_ETM_Q1_5827809"/>
      <w:bookmarkEnd w:id="911"/>
      <w:r>
        <w:rPr>
          <w:rtl/>
        </w:rPr>
        <w:t xml:space="preserve">, סמי פיצוציות בחוק אחר שמדברים עליהם. הנושא הנוסף </w:t>
      </w:r>
      <w:bookmarkStart w:id="912" w:name="_ETM_Q1_5832516"/>
      <w:bookmarkEnd w:id="912"/>
      <w:r>
        <w:rPr>
          <w:rtl/>
        </w:rPr>
        <w:t xml:space="preserve">זה עבירה לפי פקודת התעבורה או תקנות התעבורה של </w:t>
      </w:r>
      <w:bookmarkStart w:id="913" w:name="_ETM_Q1_5835456"/>
      <w:bookmarkEnd w:id="913"/>
      <w:r>
        <w:rPr>
          <w:rtl/>
        </w:rPr>
        <w:t>נהיגה בשכרות או נהיגה תחת השפעה - -</w:t>
      </w:r>
    </w:p>
    <w:p w:rsidR="00496E26" w:rsidRDefault="00496E26" w:rsidP="00496E26">
      <w:pPr>
        <w:rPr>
          <w:rtl/>
        </w:rPr>
      </w:pPr>
    </w:p>
    <w:sdt>
      <w:sdtPr>
        <w:rPr>
          <w:rFonts w:hint="cs"/>
          <w:rtl/>
        </w:rPr>
        <w:alias w:val="דובר"/>
        <w:tag w:val="&lt;ID&gt;0&lt;/ID&gt;&lt;Name&gt;קריאה&lt;/Name&gt;&lt;Data&gt;קריאה&lt;/Data&gt;&lt;MemberID&gt;&lt;/MemberID&gt;"/>
        <w:id w:val="240070913"/>
        <w:placeholder>
          <w:docPart w:val="69DBC223A9E54645B581270ED0DDCD54"/>
        </w:placeholder>
      </w:sdtPr>
      <w:sdtEndPr/>
      <w:sdtContent>
        <w:p w:rsidR="00496E26" w:rsidRDefault="00496E26" w:rsidP="00496E26">
          <w:pPr>
            <w:pStyle w:val="a5"/>
            <w:keepNext/>
            <w:rPr>
              <w:rtl/>
            </w:rPr>
          </w:pPr>
          <w:r>
            <w:rPr>
              <w:rStyle w:val="aff"/>
              <w:rFonts w:hint="cs"/>
              <w:color w:val="000000"/>
              <w:rtl/>
            </w:rPr>
            <w:t>קריאה</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914" w:name="_ETM_Q1_5837246"/>
      <w:bookmarkEnd w:id="914"/>
      <w:r>
        <w:rPr>
          <w:rtl/>
        </w:rPr>
        <w:t>איפה אתם?</w:t>
      </w:r>
    </w:p>
    <w:p w:rsidR="00496E26" w:rsidRDefault="00496E26" w:rsidP="00496E26">
      <w:pPr>
        <w:rPr>
          <w:rtl/>
        </w:rPr>
      </w:pPr>
      <w:bookmarkStart w:id="915" w:name="_ETM_Q1_5839369"/>
      <w:bookmarkStart w:id="916" w:name="_ETM_Q1_5839455"/>
      <w:bookmarkEnd w:id="915"/>
      <w:bookmarkEnd w:id="916"/>
    </w:p>
    <w:bookmarkStart w:id="917" w:name="_ETM_Q1_5839810" w:displacedByCustomXml="next"/>
    <w:bookmarkEnd w:id="917" w:displacedByCustomXml="next"/>
    <w:bookmarkStart w:id="918" w:name="_ETM_Q1_5839700" w:displacedByCustomXml="next"/>
    <w:bookmarkEnd w:id="918" w:displacedByCustomXml="next"/>
    <w:sdt>
      <w:sdtPr>
        <w:rPr>
          <w:rFonts w:hint="cs"/>
          <w:rtl/>
        </w:rPr>
        <w:alias w:val="דובר"/>
        <w:tag w:val="&lt;ID&gt;-1&lt;/ID&gt;&lt;Name&gt;נעה בן שבת&lt;/Name&gt;&lt;Data&gt;נעה בן שבת&lt;/Data&gt;&lt;MemberID&gt;&lt;/MemberID&gt;"/>
        <w:id w:val="-1194459464"/>
        <w:placeholder>
          <w:docPart w:val="69DBC223A9E54645B581270ED0DDCD54"/>
        </w:placeholder>
      </w:sdtPr>
      <w:sdtEndPr/>
      <w:sdtContent>
        <w:p w:rsidR="00496E26" w:rsidRDefault="00496E26" w:rsidP="00496E26">
          <w:pPr>
            <w:pStyle w:val="a5"/>
            <w:keepNext/>
            <w:rPr>
              <w:rtl/>
            </w:rPr>
          </w:pPr>
          <w:r>
            <w:rPr>
              <w:rStyle w:val="aff"/>
              <w:rFonts w:hint="cs"/>
              <w:color w:val="000000"/>
              <w:rtl/>
            </w:rPr>
            <w:t>נעה בן שבת</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עברנו על </w:t>
      </w:r>
      <w:bookmarkStart w:id="919" w:name="_ETM_Q1_5836262"/>
      <w:bookmarkEnd w:id="919"/>
      <w:r>
        <w:rPr>
          <w:rtl/>
        </w:rPr>
        <w:t>הפסקאות שקראנו קודם.</w:t>
      </w:r>
    </w:p>
    <w:p w:rsidR="00496E26" w:rsidRDefault="00496E26" w:rsidP="00496E26">
      <w:pPr>
        <w:rPr>
          <w:rtl/>
        </w:rPr>
      </w:pPr>
      <w:bookmarkStart w:id="920" w:name="_ETM_Q1_5844262"/>
      <w:bookmarkStart w:id="921" w:name="_ETM_Q1_5844420"/>
      <w:bookmarkEnd w:id="920"/>
      <w:bookmarkEnd w:id="921"/>
    </w:p>
    <w:p w:rsidR="00496E26" w:rsidRDefault="00496E26" w:rsidP="00496E26">
      <w:pPr>
        <w:rPr>
          <w:rtl/>
        </w:rPr>
      </w:pPr>
      <w:bookmarkStart w:id="922" w:name="_ETM_Q1_5844696"/>
      <w:bookmarkStart w:id="923" w:name="_ETM_Q1_5844744"/>
      <w:bookmarkEnd w:id="922"/>
      <w:bookmarkEnd w:id="923"/>
      <w:r>
        <w:rPr>
          <w:rtl/>
        </w:rPr>
        <w:tab/>
      </w:r>
      <w:r>
        <w:rPr>
          <w:rtl/>
        </w:rPr>
        <w:tab/>
      </w:r>
      <w:r>
        <w:rPr>
          <w:rtl/>
        </w:rPr>
        <w:tab/>
      </w:r>
      <w:r>
        <w:rPr>
          <w:rtl/>
        </w:rPr>
        <w:tab/>
        <w:t>"(ב) מי שבמועד ביצוע העבירה טרם מלאו לו 18 שנים;"</w:t>
      </w:r>
    </w:p>
    <w:p w:rsidR="00496E26" w:rsidRDefault="00496E26" w:rsidP="00496E26">
      <w:pPr>
        <w:rPr>
          <w:rtl/>
        </w:rPr>
      </w:pPr>
      <w:bookmarkStart w:id="924" w:name="_ETM_Q1_5853237"/>
      <w:bookmarkStart w:id="925" w:name="_ETM_Q1_5853398"/>
      <w:bookmarkEnd w:id="924"/>
      <w:bookmarkEnd w:id="925"/>
    </w:p>
    <w:p w:rsidR="00496E26" w:rsidRDefault="00496E26" w:rsidP="00496E26">
      <w:pPr>
        <w:rPr>
          <w:rtl/>
        </w:rPr>
      </w:pPr>
      <w:bookmarkStart w:id="926" w:name="_ETM_Q1_5854246"/>
      <w:bookmarkStart w:id="927" w:name="_ETM_Q1_5854362"/>
      <w:bookmarkEnd w:id="926"/>
      <w:bookmarkEnd w:id="927"/>
      <w:r>
        <w:rPr>
          <w:rtl/>
        </w:rPr>
        <w:t xml:space="preserve">אנחנו פה מדברים על הקטינים. </w:t>
      </w:r>
      <w:bookmarkStart w:id="928" w:name="_ETM_Q1_5855151"/>
      <w:bookmarkEnd w:id="928"/>
      <w:r>
        <w:rPr>
          <w:rtl/>
        </w:rPr>
        <w:t xml:space="preserve">כפי שנאמר פה קודם, ההסדר לא חל על קטינים. השאלה </w:t>
      </w:r>
      <w:bookmarkStart w:id="929" w:name="_ETM_Q1_5864863"/>
      <w:bookmarkEnd w:id="929"/>
      <w:r>
        <w:rPr>
          <w:rtl/>
        </w:rPr>
        <w:t xml:space="preserve">היא מתי העבירות הקודמות שעבר קטין והן לא נחשבו לפי </w:t>
      </w:r>
      <w:bookmarkStart w:id="930" w:name="_ETM_Q1_5864958"/>
      <w:bookmarkEnd w:id="930"/>
      <w:r>
        <w:rPr>
          <w:rtl/>
        </w:rPr>
        <w:t xml:space="preserve">המודל הזה, האם הן יחשבו כעבירה ראשונה, האם הם ימנו </w:t>
      </w:r>
      <w:bookmarkStart w:id="931" w:name="_ETM_Q1_5876848"/>
      <w:bookmarkEnd w:id="931"/>
      <w:r>
        <w:rPr>
          <w:rtl/>
        </w:rPr>
        <w:t>את העבירה הבאה כעבירה שנייה או שהם מתחילים מהתחלה.</w:t>
      </w:r>
    </w:p>
    <w:p w:rsidR="00496E26" w:rsidRDefault="00496E26" w:rsidP="00496E26">
      <w:pPr>
        <w:rPr>
          <w:rtl/>
        </w:rPr>
      </w:pPr>
    </w:p>
    <w:sdt>
      <w:sdtPr>
        <w:rPr>
          <w:rFonts w:hint="cs"/>
          <w:rtl/>
        </w:rPr>
        <w:alias w:val="דובר"/>
        <w:tag w:val="&lt;ID&gt;0&lt;/ID&gt;&lt;Name&gt;יואל הדר&lt;/Name&gt;&lt;Data&gt;יואל הדר&lt;/Data&gt;&lt;MemberID&gt;&lt;/MemberID&gt;"/>
        <w:id w:val="-1398892590"/>
        <w:placeholder>
          <w:docPart w:val="69DBC223A9E54645B581270ED0DDCD54"/>
        </w:placeholder>
      </w:sdtPr>
      <w:sdtEndPr/>
      <w:sdtContent>
        <w:p w:rsidR="00496E26" w:rsidRDefault="00496E26" w:rsidP="00496E26">
          <w:pPr>
            <w:pStyle w:val="a5"/>
            <w:keepNext/>
            <w:rPr>
              <w:rtl/>
            </w:rPr>
          </w:pPr>
          <w:r>
            <w:rPr>
              <w:rStyle w:val="aff"/>
              <w:rFonts w:hint="cs"/>
              <w:color w:val="000000"/>
              <w:rtl/>
            </w:rPr>
            <w:t>יואל הדר</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932" w:name="_ETM_Q1_5877967"/>
      <w:bookmarkEnd w:id="932"/>
      <w:r>
        <w:rPr>
          <w:rtl/>
        </w:rPr>
        <w:t xml:space="preserve">אם </w:t>
      </w:r>
      <w:bookmarkStart w:id="933" w:name="_ETM_Q1_5879236"/>
      <w:bookmarkEnd w:id="933"/>
      <w:r>
        <w:rPr>
          <w:rtl/>
        </w:rPr>
        <w:t>הוא השתמש? אם הקטין השתמש בסמים?</w:t>
      </w:r>
    </w:p>
    <w:p w:rsidR="00496E26" w:rsidRDefault="00496E26" w:rsidP="00496E26">
      <w:pPr>
        <w:rPr>
          <w:rtl/>
        </w:rPr>
      </w:pPr>
      <w:bookmarkStart w:id="934" w:name="_ETM_Q1_5885733"/>
      <w:bookmarkStart w:id="935" w:name="_ETM_Q1_5885840"/>
      <w:bookmarkEnd w:id="934"/>
      <w:bookmarkEnd w:id="935"/>
    </w:p>
    <w:bookmarkStart w:id="936" w:name="_ETM_Q1_5886154" w:displacedByCustomXml="next"/>
    <w:bookmarkEnd w:id="936" w:displacedByCustomXml="next"/>
    <w:bookmarkStart w:id="937" w:name="_ETM_Q1_5886083" w:displacedByCustomXml="next"/>
    <w:bookmarkEnd w:id="937" w:displacedByCustomXml="next"/>
    <w:sdt>
      <w:sdtPr>
        <w:rPr>
          <w:rFonts w:hint="cs"/>
          <w:rtl/>
        </w:rPr>
        <w:alias w:val="אורח"/>
        <w:tag w:val="&lt;ID&gt;507171&lt;/ID&gt;&lt;Name&gt;אתי כהנא&lt;/Name&gt;&lt;Data&gt;אתי כהנא&lt;/Data&gt;&lt;Shortcut&gt;אתכה&lt;/Shortcut&gt;&lt;Title&gt;מנהלת תחום בכירה חומרים פסיכו אקטייבים, הרשות הלאומית למלחמה בסמים&lt;/Title&gt;"/>
        <w:id w:val="2128425294"/>
        <w:placeholder>
          <w:docPart w:val="69DBC223A9E54645B581270ED0DDCD54"/>
        </w:placeholder>
      </w:sdtPr>
      <w:sdtEndPr/>
      <w:sdtContent>
        <w:p w:rsidR="00496E26" w:rsidRDefault="00496E26" w:rsidP="00496E26">
          <w:pPr>
            <w:pStyle w:val="afb"/>
            <w:keepNext/>
            <w:rPr>
              <w:rtl/>
            </w:rPr>
          </w:pPr>
          <w:r>
            <w:rPr>
              <w:rStyle w:val="aff"/>
              <w:rFonts w:hint="cs"/>
              <w:color w:val="000000"/>
              <w:rtl/>
            </w:rPr>
            <w:t>אתי כהנא</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 -</w:t>
      </w:r>
    </w:p>
    <w:p w:rsidR="00496E26" w:rsidRDefault="00496E26" w:rsidP="00496E26">
      <w:pPr>
        <w:rPr>
          <w:rtl/>
        </w:rPr>
      </w:pPr>
    </w:p>
    <w:sdt>
      <w:sdtPr>
        <w:rPr>
          <w:rFonts w:hint="cs"/>
          <w:rtl/>
        </w:rPr>
        <w:alias w:val="דובר"/>
        <w:tag w:val="&lt;ID&gt;5683&lt;/ID&gt;&lt;Name&gt;דן סידה - ש&quot;ס&lt;/Name&gt;&lt;Data&gt;דן סידה (ש&quot;ס)&lt;/Data&gt;&lt;Shortcut&gt;דןסי&lt;/Shortcut&gt;&lt;MemberID&gt;2613&lt;/MemberID&gt;"/>
        <w:id w:val="1111249627"/>
        <w:placeholder>
          <w:docPart w:val="69DBC223A9E54645B581270ED0DDCD54"/>
        </w:placeholder>
      </w:sdtPr>
      <w:sdtEndPr/>
      <w:sdtContent>
        <w:p w:rsidR="00496E26" w:rsidRDefault="00496E26" w:rsidP="00496E26">
          <w:pPr>
            <w:pStyle w:val="a5"/>
            <w:keepNext/>
            <w:rPr>
              <w:rtl/>
            </w:rPr>
          </w:pPr>
          <w:r>
            <w:rPr>
              <w:rStyle w:val="aff"/>
              <w:rFonts w:hint="cs"/>
              <w:color w:val="000000"/>
              <w:rtl/>
            </w:rPr>
            <w:t>דן סידה (ש"ס)</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938" w:name="_ETM_Q1_5882915"/>
      <w:bookmarkEnd w:id="938"/>
      <w:r>
        <w:rPr>
          <w:rtl/>
        </w:rPr>
        <w:t>מה המשמעות של הסעיף הקודם שנקרא במהירות לגבי שימוש בנסיעה, בנהיגה?</w:t>
      </w:r>
    </w:p>
    <w:p w:rsidR="00496E26" w:rsidRDefault="00496E26" w:rsidP="00496E26">
      <w:pPr>
        <w:rPr>
          <w:rtl/>
        </w:rPr>
      </w:pPr>
    </w:p>
    <w:sdt>
      <w:sdtPr>
        <w:rPr>
          <w:rFonts w:hint="cs"/>
          <w:rtl/>
        </w:rPr>
        <w:alias w:val="דובר"/>
        <w:tag w:val="&lt;ID&gt;0&lt;/ID&gt;&lt;Name&gt;יואל הדר&lt;/Name&gt;&lt;Data&gt;יואל הדר&lt;/Data&gt;&lt;MemberID&gt;&lt;/MemberID&gt;"/>
        <w:id w:val="158667726"/>
        <w:placeholder>
          <w:docPart w:val="69DBC223A9E54645B581270ED0DDCD54"/>
        </w:placeholder>
      </w:sdtPr>
      <w:sdtEndPr/>
      <w:sdtContent>
        <w:p w:rsidR="00496E26" w:rsidRDefault="00496E26" w:rsidP="00496E26">
          <w:pPr>
            <w:pStyle w:val="a5"/>
            <w:keepNext/>
            <w:rPr>
              <w:rtl/>
            </w:rPr>
          </w:pPr>
          <w:r>
            <w:rPr>
              <w:rStyle w:val="aff"/>
              <w:rFonts w:hint="cs"/>
              <w:color w:val="000000"/>
              <w:rtl/>
            </w:rPr>
            <w:t>יואל הדר</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939" w:name="_ETM_Q1_5894185"/>
      <w:bookmarkEnd w:id="939"/>
      <w:r>
        <w:rPr>
          <w:rtl/>
        </w:rPr>
        <w:t xml:space="preserve">בשכרות הוא לא ייכנס למודל, הוא </w:t>
      </w:r>
      <w:bookmarkStart w:id="940" w:name="_ETM_Q1_5900149"/>
      <w:bookmarkEnd w:id="940"/>
      <w:r>
        <w:rPr>
          <w:rtl/>
        </w:rPr>
        <w:t xml:space="preserve">לא יכול לקבל איפה שמקבלים קנס אלא למסלול של כתב </w:t>
      </w:r>
      <w:bookmarkStart w:id="941" w:name="_ETM_Q1_5901665"/>
      <w:bookmarkEnd w:id="941"/>
      <w:r>
        <w:rPr>
          <w:rtl/>
        </w:rPr>
        <w:t xml:space="preserve">אישום </w:t>
      </w:r>
      <w:proofErr w:type="spellStart"/>
      <w:r>
        <w:rPr>
          <w:rtl/>
        </w:rPr>
        <w:t>וכו</w:t>
      </w:r>
      <w:proofErr w:type="spellEnd"/>
      <w:r>
        <w:rPr>
          <w:rtl/>
        </w:rPr>
        <w:t xml:space="preserve">'. מי שצרך תוך כדי נסיעה את הסמים או אלכוהול ואחרי זה הוא </w:t>
      </w:r>
      <w:bookmarkStart w:id="942" w:name="_ETM_Q1_5903028"/>
      <w:bookmarkEnd w:id="942"/>
      <w:r>
        <w:rPr>
          <w:rtl/>
        </w:rPr>
        <w:t>צרך את הסמים, הוא לא יוכל להיכנס למודל של קנס מנהלי.</w:t>
      </w:r>
    </w:p>
    <w:p w:rsidR="00496E26" w:rsidRDefault="00496E26" w:rsidP="00496E26">
      <w:pPr>
        <w:rPr>
          <w:rtl/>
        </w:rPr>
      </w:pPr>
    </w:p>
    <w:sdt>
      <w:sdtPr>
        <w:rPr>
          <w:rFonts w:hint="cs"/>
          <w:rtl/>
        </w:rPr>
        <w:alias w:val="דובר"/>
        <w:tag w:val="&lt;ID&gt;5683&lt;/ID&gt;&lt;Name&gt;דן סידה - ש&quot;ס&lt;/Name&gt;&lt;Data&gt;דן סידה (ש&quot;ס)&lt;/Data&gt;&lt;Shortcut&gt;דןסי&lt;/Shortcut&gt;&lt;MemberID&gt;2613&lt;/MemberID&gt;"/>
        <w:id w:val="-98341004"/>
        <w:placeholder>
          <w:docPart w:val="69DBC223A9E54645B581270ED0DDCD54"/>
        </w:placeholder>
      </w:sdtPr>
      <w:sdtEndPr/>
      <w:sdtContent>
        <w:p w:rsidR="00496E26" w:rsidRDefault="00496E26" w:rsidP="00496E26">
          <w:pPr>
            <w:pStyle w:val="a5"/>
            <w:keepNext/>
            <w:rPr>
              <w:rtl/>
            </w:rPr>
          </w:pPr>
          <w:r>
            <w:rPr>
              <w:rStyle w:val="aff"/>
              <w:rFonts w:hint="cs"/>
              <w:color w:val="000000"/>
              <w:rtl/>
            </w:rPr>
            <w:t>דן סידה (ש"ס)</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943" w:name="_ETM_Q1_5909691"/>
      <w:bookmarkEnd w:id="943"/>
      <w:r>
        <w:rPr>
          <w:rtl/>
        </w:rPr>
        <w:t>איך הבדיקה? אין משאף וכל זה.</w:t>
      </w:r>
    </w:p>
    <w:p w:rsidR="00496E26" w:rsidRDefault="00496E26" w:rsidP="00496E26">
      <w:pPr>
        <w:rPr>
          <w:rtl/>
        </w:rPr>
      </w:pPr>
    </w:p>
    <w:sdt>
      <w:sdtPr>
        <w:rPr>
          <w:rFonts w:hint="cs"/>
          <w:rtl/>
        </w:rPr>
        <w:alias w:val="דובר"/>
        <w:tag w:val="&lt;ID&gt;0&lt;/ID&gt;&lt;Name&gt;יואל הדר&lt;/Name&gt;&lt;Data&gt;יואל הדר&lt;/Data&gt;&lt;MemberID&gt;&lt;/MemberID&gt;"/>
        <w:id w:val="1510178774"/>
        <w:placeholder>
          <w:docPart w:val="69DBC223A9E54645B581270ED0DDCD54"/>
        </w:placeholder>
      </w:sdtPr>
      <w:sdtEndPr/>
      <w:sdtContent>
        <w:p w:rsidR="00496E26" w:rsidRDefault="00496E26" w:rsidP="00496E26">
          <w:pPr>
            <w:pStyle w:val="a5"/>
            <w:keepNext/>
            <w:rPr>
              <w:rtl/>
            </w:rPr>
          </w:pPr>
          <w:r>
            <w:rPr>
              <w:rStyle w:val="aff"/>
              <w:rFonts w:hint="cs"/>
              <w:color w:val="000000"/>
              <w:rtl/>
            </w:rPr>
            <w:t>יואל הדר</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944" w:name="_ETM_Q1_5913391"/>
      <w:bookmarkStart w:id="945" w:name="_ETM_Q1_5913692"/>
      <w:bookmarkStart w:id="946" w:name="_ETM_Q1_5913788"/>
      <w:bookmarkEnd w:id="944"/>
      <w:bookmarkEnd w:id="945"/>
      <w:bookmarkEnd w:id="946"/>
      <w:r>
        <w:rPr>
          <w:rtl/>
        </w:rPr>
        <w:t>יש הרשעה.</w:t>
      </w:r>
    </w:p>
    <w:p w:rsidR="00496E26" w:rsidRDefault="00496E26" w:rsidP="00496E26">
      <w:pPr>
        <w:rPr>
          <w:rtl/>
        </w:rPr>
      </w:pPr>
    </w:p>
    <w:sdt>
      <w:sdtPr>
        <w:rPr>
          <w:rFonts w:hint="cs"/>
          <w:rtl/>
        </w:rPr>
        <w:alias w:val="דובר"/>
        <w:tag w:val="&lt;ID&gt;5683&lt;/ID&gt;&lt;Name&gt;דן סידה - ש&quot;ס&lt;/Name&gt;&lt;Data&gt;דן סידה (ש&quot;ס)&lt;/Data&gt;&lt;Shortcut&gt;דןסי&lt;/Shortcut&gt;&lt;MemberID&gt;2613&lt;/MemberID&gt;"/>
        <w:id w:val="1321616672"/>
        <w:placeholder>
          <w:docPart w:val="69DBC223A9E54645B581270ED0DDCD54"/>
        </w:placeholder>
      </w:sdtPr>
      <w:sdtEndPr/>
      <w:sdtContent>
        <w:p w:rsidR="00496E26" w:rsidRDefault="00496E26" w:rsidP="00496E26">
          <w:pPr>
            <w:pStyle w:val="a5"/>
            <w:keepNext/>
            <w:rPr>
              <w:rtl/>
            </w:rPr>
          </w:pPr>
          <w:r>
            <w:rPr>
              <w:rStyle w:val="aff"/>
              <w:rFonts w:hint="cs"/>
              <w:color w:val="000000"/>
              <w:rtl/>
            </w:rPr>
            <w:t>דן סידה (ש"ס)</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הוא עישן קנביס לפני הנסיעה, </w:t>
      </w:r>
      <w:bookmarkStart w:id="947" w:name="_ETM_Q1_5916567"/>
      <w:bookmarkEnd w:id="947"/>
      <w:r>
        <w:rPr>
          <w:rtl/>
        </w:rPr>
        <w:t>עשה - - -</w:t>
      </w:r>
    </w:p>
    <w:p w:rsidR="00496E26" w:rsidRDefault="00496E26" w:rsidP="00496E26">
      <w:pPr>
        <w:rPr>
          <w:rtl/>
        </w:rPr>
      </w:pPr>
    </w:p>
    <w:sdt>
      <w:sdtPr>
        <w:rPr>
          <w:rFonts w:hint="cs"/>
          <w:rtl/>
        </w:rPr>
        <w:alias w:val="דובר"/>
        <w:tag w:val="&lt;ID&gt;0&lt;/ID&gt;&lt;Name&gt;יואל הדר&lt;/Name&gt;&lt;Data&gt;יואל הדר&lt;/Data&gt;&lt;MemberID&gt;&lt;/MemberID&gt;"/>
        <w:id w:val="-293059021"/>
        <w:placeholder>
          <w:docPart w:val="69DBC223A9E54645B581270ED0DDCD54"/>
        </w:placeholder>
      </w:sdtPr>
      <w:sdtEndPr/>
      <w:sdtContent>
        <w:p w:rsidR="00496E26" w:rsidRDefault="00496E26" w:rsidP="00496E26">
          <w:pPr>
            <w:pStyle w:val="a5"/>
            <w:keepNext/>
            <w:rPr>
              <w:rtl/>
            </w:rPr>
          </w:pPr>
          <w:r>
            <w:rPr>
              <w:rStyle w:val="aff"/>
              <w:rFonts w:hint="cs"/>
              <w:color w:val="000000"/>
              <w:rtl/>
            </w:rPr>
            <w:t>יואל הדר</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הוא הורשע בדין. יש לו הרשעה בדין.</w:t>
      </w:r>
    </w:p>
    <w:p w:rsidR="00496E26" w:rsidRDefault="00496E26" w:rsidP="00496E26">
      <w:pPr>
        <w:rPr>
          <w:rtl/>
        </w:rPr>
      </w:pPr>
    </w:p>
    <w:sdt>
      <w:sdtPr>
        <w:rPr>
          <w:rFonts w:hint="cs"/>
          <w:rtl/>
        </w:rPr>
        <w:alias w:val="דובר"/>
        <w:tag w:val="&lt;ID&gt;5683&lt;/ID&gt;&lt;Name&gt;דן סידה - ש&quot;ס&lt;/Name&gt;&lt;Data&gt;דן סידה (ש&quot;ס)&lt;/Data&gt;&lt;Shortcut&gt;דןסי&lt;/Shortcut&gt;&lt;MemberID&gt;2613&lt;/MemberID&gt;"/>
        <w:id w:val="-2027471681"/>
        <w:placeholder>
          <w:docPart w:val="69DBC223A9E54645B581270ED0DDCD54"/>
        </w:placeholder>
      </w:sdtPr>
      <w:sdtEndPr/>
      <w:sdtContent>
        <w:p w:rsidR="00496E26" w:rsidRDefault="00496E26" w:rsidP="00496E26">
          <w:pPr>
            <w:pStyle w:val="a5"/>
            <w:keepNext/>
            <w:rPr>
              <w:rtl/>
            </w:rPr>
          </w:pPr>
          <w:r>
            <w:rPr>
              <w:rStyle w:val="aff"/>
              <w:rFonts w:hint="cs"/>
              <w:color w:val="000000"/>
              <w:rtl/>
            </w:rPr>
            <w:t>דן סידה (ש"ס)</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הרשעה בעבר. אני שואל על הרשעה עכשיו. עכשיו תפסו אותו פעם ראשונה.</w:t>
      </w:r>
    </w:p>
    <w:p w:rsidR="00496E26" w:rsidRDefault="00496E26" w:rsidP="00496E26">
      <w:pPr>
        <w:rPr>
          <w:rtl/>
        </w:rPr>
      </w:pPr>
    </w:p>
    <w:sdt>
      <w:sdtPr>
        <w:rPr>
          <w:rFonts w:hint="cs"/>
          <w:rtl/>
        </w:rPr>
        <w:alias w:val="דובר"/>
        <w:tag w:val="&lt;ID&gt;0&lt;/ID&gt;&lt;Name&gt;יואל הדר&lt;/Name&gt;&lt;Data&gt;יואל הדר&lt;/Data&gt;&lt;MemberID&gt;&lt;/MemberID&gt;"/>
        <w:id w:val="1795018567"/>
        <w:placeholder>
          <w:docPart w:val="69DBC223A9E54645B581270ED0DDCD54"/>
        </w:placeholder>
      </w:sdtPr>
      <w:sdtEndPr/>
      <w:sdtContent>
        <w:p w:rsidR="00496E26" w:rsidRDefault="00496E26" w:rsidP="00496E26">
          <w:pPr>
            <w:pStyle w:val="a5"/>
            <w:keepNext/>
            <w:rPr>
              <w:rtl/>
            </w:rPr>
          </w:pPr>
          <w:r>
            <w:rPr>
              <w:rStyle w:val="aff"/>
              <w:rFonts w:hint="cs"/>
              <w:color w:val="000000"/>
              <w:rtl/>
            </w:rPr>
            <w:t>יואל הדר</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948" w:name="_ETM_Q1_5925479"/>
      <w:bookmarkEnd w:id="948"/>
      <w:r>
        <w:rPr>
          <w:rtl/>
        </w:rPr>
        <w:t>מי שעכשיו, תוך כדי נסיעה, הוא לא יקבל קנס מנהלי. זה כתב אישום רגיל בהתאם לפקודת התעבורה.</w:t>
      </w:r>
    </w:p>
    <w:p w:rsidR="00496E26" w:rsidRDefault="00496E26" w:rsidP="00496E26">
      <w:pPr>
        <w:rPr>
          <w:rtl/>
        </w:rPr>
      </w:pPr>
    </w:p>
    <w:sdt>
      <w:sdtPr>
        <w:rPr>
          <w:rFonts w:hint="cs"/>
          <w:rtl/>
        </w:rPr>
        <w:alias w:val="דובר"/>
        <w:tag w:val="&lt;ID&gt;-1&lt;/ID&gt;&lt;Name&gt;נעה בן שבת&lt;/Name&gt;&lt;Data&gt;נעה בן שבת&lt;/Data&gt;&lt;MemberID&gt;&lt;/MemberID&gt;"/>
        <w:id w:val="-1561244468"/>
        <w:placeholder>
          <w:docPart w:val="69DBC223A9E54645B581270ED0DDCD54"/>
        </w:placeholder>
      </w:sdtPr>
      <w:sdtEndPr/>
      <w:sdtContent>
        <w:p w:rsidR="00496E26" w:rsidRDefault="00496E26" w:rsidP="00496E26">
          <w:pPr>
            <w:pStyle w:val="a5"/>
            <w:keepNext/>
            <w:rPr>
              <w:rtl/>
            </w:rPr>
          </w:pPr>
          <w:r>
            <w:rPr>
              <w:rStyle w:val="aff"/>
              <w:rFonts w:hint="cs"/>
              <w:color w:val="000000"/>
              <w:rtl/>
            </w:rPr>
            <w:t>נעה בן שבת</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949" w:name="_ETM_Q1_5943112"/>
      <w:bookmarkEnd w:id="949"/>
      <w:r>
        <w:rPr>
          <w:rtl/>
        </w:rPr>
        <w:t xml:space="preserve">סעיף קטן (ג) מדבר על מי שבמועד ביצוע העבירה – </w:t>
      </w:r>
      <w:bookmarkStart w:id="950" w:name="_ETM_Q1_5940981"/>
      <w:bookmarkEnd w:id="950"/>
      <w:r>
        <w:rPr>
          <w:rtl/>
        </w:rPr>
        <w:t xml:space="preserve">זאת אומרת עכשיו הוא מבצע את העבירה, כרגע, של החזקה לשימוש עצמי בקנביס ו"הוא היה חייל כהגדרתו בחוק השיפוט הצבאי, התשט"ו-1955, וכן כל אדם אחר שבאותו מועד חל לגביו החוק האמור;" אותו חוק שיפוט צבאי כיוון שהם נמצאים במערכת נפרדת </w:t>
      </w:r>
      <w:bookmarkStart w:id="951" w:name="_ETM_Q1_5963244"/>
      <w:bookmarkEnd w:id="951"/>
      <w:r>
        <w:rPr>
          <w:rtl/>
        </w:rPr>
        <w:t>של ענישה.</w:t>
      </w:r>
    </w:p>
    <w:p w:rsidR="00496E26" w:rsidRDefault="00496E26" w:rsidP="00496E26">
      <w:pPr>
        <w:rPr>
          <w:rtl/>
        </w:rPr>
      </w:pPr>
    </w:p>
    <w:p w:rsidR="00496E26" w:rsidRDefault="00496E26" w:rsidP="00496E26">
      <w:pPr>
        <w:rPr>
          <w:rtl/>
        </w:rPr>
      </w:pPr>
      <w:r>
        <w:rPr>
          <w:rtl/>
        </w:rPr>
        <w:tab/>
        <w:t xml:space="preserve">                                                  "(ד)</w:t>
      </w:r>
      <w:r>
        <w:rPr>
          <w:rtl/>
        </w:rPr>
        <w:tab/>
        <w:t xml:space="preserve">מי שבמועד ביצוע העבירה היה אסיר כהגדרתו </w:t>
      </w:r>
    </w:p>
    <w:p w:rsidR="00496E26" w:rsidRDefault="00496E26" w:rsidP="00496E26">
      <w:r>
        <w:rPr>
          <w:rtl/>
        </w:rPr>
        <w:t xml:space="preserve">                                                                בפקודת בתי הסוהר [נוסח חדש], </w:t>
      </w:r>
      <w:proofErr w:type="spellStart"/>
      <w:r>
        <w:rPr>
          <w:rtl/>
        </w:rPr>
        <w:t>התשל"ב</w:t>
      </w:r>
      <w:proofErr w:type="spellEnd"/>
      <w:r>
        <w:rPr>
          <w:rtl/>
        </w:rPr>
        <w:t xml:space="preserve">–1971‏;" </w:t>
      </w:r>
    </w:p>
    <w:p w:rsidR="00496E26" w:rsidRDefault="00496E26" w:rsidP="00496E26"/>
    <w:p w:rsidR="00496E26" w:rsidRDefault="00496E26" w:rsidP="00496E26">
      <w:pPr>
        <w:rPr>
          <w:rtl/>
        </w:rPr>
      </w:pPr>
      <w:bookmarkStart w:id="952" w:name="_ETM_Q1_5973409"/>
      <w:bookmarkStart w:id="953" w:name="_ETM_Q1_5973479"/>
      <w:bookmarkEnd w:id="952"/>
      <w:bookmarkEnd w:id="953"/>
      <w:r>
        <w:rPr>
          <w:rtl/>
        </w:rPr>
        <w:t>כאן יש הערה לגבי הנושא של האסירים.</w:t>
      </w:r>
    </w:p>
    <w:p w:rsidR="00496E26" w:rsidRDefault="00496E26" w:rsidP="00496E26">
      <w:pPr>
        <w:rPr>
          <w:rtl/>
        </w:rPr>
      </w:pPr>
      <w:bookmarkStart w:id="954" w:name="_ETM_Q1_5976190"/>
      <w:bookmarkStart w:id="955" w:name="_ETM_Q1_5976298"/>
      <w:bookmarkStart w:id="956" w:name="_ETM_Q1_5976799"/>
      <w:bookmarkEnd w:id="954"/>
      <w:bookmarkEnd w:id="955"/>
      <w:bookmarkEnd w:id="956"/>
    </w:p>
    <w:bookmarkStart w:id="957" w:name="_ETM_Q1_5976907" w:displacedByCustomXml="next"/>
    <w:bookmarkEnd w:id="957" w:displacedByCustomXml="next"/>
    <w:sdt>
      <w:sdtPr>
        <w:rPr>
          <w:rFonts w:hint="cs"/>
          <w:rtl/>
        </w:rPr>
        <w:alias w:val="דובר"/>
        <w:tag w:val="&lt;ID&gt;5519&lt;/ID&gt;&lt;Name&gt;שרן השכל - הליכוד&lt;/Name&gt;&lt;Data&gt;שרן השכל (הליכוד)&lt;/Data&gt;&lt;Shortcut&gt;שרהש&lt;/Shortcut&gt;"/>
        <w:id w:val="798725344"/>
        <w:placeholder>
          <w:docPart w:val="69DBC223A9E54645B581270ED0DDCD54"/>
        </w:placeholder>
      </w:sdtPr>
      <w:sdtEndPr/>
      <w:sdtContent>
        <w:p w:rsidR="00496E26" w:rsidRDefault="00496E26" w:rsidP="00496E26">
          <w:pPr>
            <w:pStyle w:val="a5"/>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אני מקבלת כאן את ההערה של דקל, מה הולך להיות הדין לגבי אסירים ואם אנחנו מפלים ביניהם, לא יכול להיות שיהיה טיפול אחד לאדם שיושב ומרצה </w:t>
      </w:r>
      <w:bookmarkStart w:id="958" w:name="_ETM_Q1_5991732"/>
      <w:bookmarkEnd w:id="958"/>
      <w:r>
        <w:rPr>
          <w:rtl/>
        </w:rPr>
        <w:t>עונש של פשע אחר, אנחנו נתייחס אליו בצורה שונה.</w:t>
      </w:r>
    </w:p>
    <w:p w:rsidR="00496E26" w:rsidRDefault="00496E26" w:rsidP="00496E26">
      <w:pPr>
        <w:rPr>
          <w:rtl/>
        </w:rPr>
      </w:pPr>
    </w:p>
    <w:sdt>
      <w:sdtPr>
        <w:rPr>
          <w:rFonts w:hint="cs"/>
          <w:rtl/>
        </w:rPr>
        <w:alias w:val="דובר"/>
        <w:tag w:val="&lt;ID&gt;-1&lt;/ID&gt;&lt;Name&gt;נעה בן שבת&lt;/Name&gt;&lt;Data&gt;נעה בן שבת&lt;/Data&gt;&lt;MemberID&gt;&lt;/MemberID&gt;"/>
        <w:id w:val="-1119674596"/>
        <w:placeholder>
          <w:docPart w:val="69DBC223A9E54645B581270ED0DDCD54"/>
        </w:placeholder>
      </w:sdtPr>
      <w:sdtEndPr/>
      <w:sdtContent>
        <w:p w:rsidR="00496E26" w:rsidRDefault="00496E26" w:rsidP="00496E26">
          <w:pPr>
            <w:pStyle w:val="a5"/>
            <w:keepNext/>
            <w:rPr>
              <w:rtl/>
            </w:rPr>
          </w:pPr>
          <w:r>
            <w:rPr>
              <w:rStyle w:val="aff"/>
              <w:rFonts w:hint="cs"/>
              <w:color w:val="000000"/>
              <w:rtl/>
            </w:rPr>
            <w:t>נעה בן שבת</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959" w:name="_ETM_Q1_5991199"/>
      <w:bookmarkEnd w:id="959"/>
      <w:r>
        <w:rPr>
          <w:rtl/>
        </w:rPr>
        <w:t>אז אולי המשטרה תסביר למה הם בחרו לדבר על האסירים.</w:t>
      </w:r>
    </w:p>
    <w:p w:rsidR="00496E26" w:rsidRDefault="00496E26" w:rsidP="00496E26">
      <w:pPr>
        <w:rPr>
          <w:rtl/>
        </w:rPr>
      </w:pPr>
    </w:p>
    <w:sdt>
      <w:sdtPr>
        <w:rPr>
          <w:rFonts w:hint="cs"/>
          <w:rtl/>
        </w:rPr>
        <w:alias w:val="אורח"/>
        <w:tag w:val="&lt;ID&gt;769468&lt;/ID&gt;&lt;Name&gt;איה גורצקי&lt;/Name&gt;&lt;Data&gt;איה גורצקי&lt;/Data&gt;&lt;Shortcut&gt;איגו&lt;/Shortcut&gt;&lt;Title&gt;ע' יועמ&quot;ש משטרה, המשרד לביטחון פנים&lt;/Title&gt;"/>
        <w:id w:val="1017666011"/>
        <w:placeholder>
          <w:docPart w:val="69DBC223A9E54645B581270ED0DDCD54"/>
        </w:placeholder>
      </w:sdtPr>
      <w:sdtEndPr/>
      <w:sdtContent>
        <w:p w:rsidR="00496E26" w:rsidRDefault="00496E26" w:rsidP="00496E26">
          <w:pPr>
            <w:pStyle w:val="afb"/>
            <w:keepNext/>
            <w:rPr>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קודם כל, בואו </w:t>
      </w:r>
      <w:bookmarkStart w:id="960" w:name="_ETM_Q1_5996197"/>
      <w:bookmarkEnd w:id="960"/>
      <w:r>
        <w:rPr>
          <w:rtl/>
        </w:rPr>
        <w:t xml:space="preserve">ניקח בחשבון שמי שמרצה כרגע עונש מאסר כנראה עבר עבירת פשע בחמש השנים האחרונות. יכול להיות שזו עבירת עוון </w:t>
      </w:r>
      <w:bookmarkStart w:id="961" w:name="_ETM_Q1_6009077"/>
      <w:bookmarkEnd w:id="961"/>
      <w:r>
        <w:rPr>
          <w:rtl/>
        </w:rPr>
        <w:t>- -</w:t>
      </w:r>
    </w:p>
    <w:p w:rsidR="00496E26" w:rsidRDefault="00496E26" w:rsidP="00496E26">
      <w:pPr>
        <w:rPr>
          <w:rtl/>
        </w:rPr>
      </w:pPr>
    </w:p>
    <w:sdt>
      <w:sdtPr>
        <w:rPr>
          <w:rFonts w:hint="cs"/>
          <w:rtl/>
        </w:rPr>
        <w:alias w:val="דובר"/>
        <w:tag w:val="&lt;ID&gt;5519&lt;/ID&gt;&lt;Name&gt;שרן השכל - הליכוד&lt;/Name&gt;&lt;Data&gt;שרן השכל (הליכוד)&lt;/Data&gt;&lt;Shortcut&gt;שרהש&lt;/Shortcut&gt;"/>
        <w:id w:val="-5065144"/>
        <w:placeholder>
          <w:docPart w:val="69DBC223A9E54645B581270ED0DDCD54"/>
        </w:placeholder>
      </w:sdtPr>
      <w:sdtEndPr/>
      <w:sdtContent>
        <w:p w:rsidR="00496E26" w:rsidRDefault="00496E26" w:rsidP="00496E26">
          <w:pPr>
            <w:pStyle w:val="a5"/>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962" w:name="_ETM_Q1_6006521"/>
      <w:bookmarkEnd w:id="962"/>
      <w:r>
        <w:rPr>
          <w:rtl/>
        </w:rPr>
        <w:t>יכול להיות שזה עבירת מס.</w:t>
      </w:r>
    </w:p>
    <w:p w:rsidR="00496E26" w:rsidRDefault="00496E26" w:rsidP="00496E26">
      <w:pPr>
        <w:rPr>
          <w:rtl/>
        </w:rPr>
      </w:pPr>
    </w:p>
    <w:sdt>
      <w:sdtPr>
        <w:rPr>
          <w:rFonts w:hint="cs"/>
          <w:rtl/>
        </w:rPr>
        <w:alias w:val="אורח"/>
        <w:tag w:val="&lt;ID&gt;769468&lt;/ID&gt;&lt;Name&gt;איה גורצקי&lt;/Name&gt;&lt;Data&gt;איה גורצקי&lt;/Data&gt;&lt;Shortcut&gt;איגו&lt;/Shortcut&gt;&lt;Title&gt;ע' יועמ&quot;ש משטרה, המשרד לביטחון פנים&lt;/Title&gt;"/>
        <w:id w:val="-272247455"/>
        <w:placeholder>
          <w:docPart w:val="69DBC223A9E54645B581270ED0DDCD54"/>
        </w:placeholder>
      </w:sdtPr>
      <w:sdtEndPr/>
      <w:sdtContent>
        <w:p w:rsidR="00496E26" w:rsidRDefault="00496E26" w:rsidP="00496E26">
          <w:pPr>
            <w:pStyle w:val="afb"/>
            <w:keepNext/>
            <w:rPr>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963" w:name="_ETM_Q1_6006848"/>
      <w:bookmarkEnd w:id="963"/>
      <w:r>
        <w:rPr>
          <w:rtl/>
        </w:rPr>
        <w:t xml:space="preserve">רגע, בכל מקרה, 99% שהוא יוחרג מהמודל ולא </w:t>
      </w:r>
      <w:bookmarkStart w:id="964" w:name="_ETM_Q1_6012233"/>
      <w:bookmarkEnd w:id="964"/>
      <w:r>
        <w:rPr>
          <w:rtl/>
        </w:rPr>
        <w:t xml:space="preserve">בגלל שהוא אסיר אלא בגלל שהוא נכנס להחרגה של סעיף </w:t>
      </w:r>
      <w:bookmarkStart w:id="965" w:name="_ETM_Q1_6009921"/>
      <w:bookmarkEnd w:id="965"/>
      <w:r>
        <w:rPr>
          <w:rtl/>
        </w:rPr>
        <w:t>קטן (1), שהוא עבר בחמש השנים האחרונות עבירת פשע אבל התפיסה לגבי אסירים, מי שבא מהשטח ומכיר</w:t>
      </w:r>
      <w:bookmarkStart w:id="966" w:name="_ETM_Q1_6025586"/>
      <w:bookmarkEnd w:id="966"/>
      <w:r>
        <w:rPr>
          <w:rtl/>
        </w:rPr>
        <w:t xml:space="preserve"> – התפיסה היא </w:t>
      </w:r>
      <w:bookmarkStart w:id="967" w:name="_ETM_Q1_6017441"/>
      <w:bookmarkEnd w:id="967"/>
      <w:r>
        <w:rPr>
          <w:rtl/>
        </w:rPr>
        <w:t>שאסיר זה לא אדם שמעשן להנאתו אלא אדם שהחדיר סמים לכלא.</w:t>
      </w:r>
    </w:p>
    <w:p w:rsidR="00496E26" w:rsidRDefault="00496E26" w:rsidP="00496E26">
      <w:pPr>
        <w:rPr>
          <w:rtl/>
        </w:rPr>
      </w:pPr>
    </w:p>
    <w:sdt>
      <w:sdtPr>
        <w:rPr>
          <w:rFonts w:hint="cs"/>
          <w:rtl/>
        </w:rPr>
        <w:alias w:val="דובר"/>
        <w:tag w:val="&lt;ID&gt;5519&lt;/ID&gt;&lt;Name&gt;שרן השכל - הליכוד&lt;/Name&gt;&lt;Data&gt;שרן השכל (הליכוד)&lt;/Data&gt;&lt;Shortcut&gt;שרהש&lt;/Shortcut&gt;"/>
        <w:id w:val="-1748488359"/>
        <w:placeholder>
          <w:docPart w:val="69DBC223A9E54645B581270ED0DDCD54"/>
        </w:placeholder>
      </w:sdtPr>
      <w:sdtEndPr/>
      <w:sdtContent>
        <w:p w:rsidR="00496E26" w:rsidRDefault="00496E26" w:rsidP="00496E26">
          <w:pPr>
            <w:pStyle w:val="a5"/>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זון עבירה אחרת אבל.</w:t>
      </w:r>
    </w:p>
    <w:p w:rsidR="00496E26" w:rsidRDefault="00496E26" w:rsidP="00496E26">
      <w:pPr>
        <w:rPr>
          <w:rtl/>
        </w:rPr>
      </w:pPr>
    </w:p>
    <w:sdt>
      <w:sdtPr>
        <w:rPr>
          <w:rFonts w:hint="cs"/>
          <w:rtl/>
        </w:rPr>
        <w:alias w:val="אורח"/>
        <w:tag w:val="&lt;ID&gt;769468&lt;/ID&gt;&lt;Name&gt;איה גורצקי&lt;/Name&gt;&lt;Data&gt;איה גורצקי&lt;/Data&gt;&lt;Shortcut&gt;איגו&lt;/Shortcut&gt;&lt;Title&gt;ע' יועמ&quot;ש משטרה, המשרד לביטחון פנים&lt;/Title&gt;"/>
        <w:id w:val="-1574898464"/>
        <w:placeholder>
          <w:docPart w:val="69DBC223A9E54645B581270ED0DDCD54"/>
        </w:placeholder>
      </w:sdtPr>
      <w:sdtEndPr/>
      <w:sdtContent>
        <w:p w:rsidR="00496E26" w:rsidRDefault="00496E26" w:rsidP="00496E26">
          <w:pPr>
            <w:pStyle w:val="afb"/>
            <w:keepNext/>
            <w:rPr>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968" w:name="_ETM_Q1_6028939"/>
      <w:bookmarkEnd w:id="968"/>
      <w:r>
        <w:rPr>
          <w:rtl/>
        </w:rPr>
        <w:t xml:space="preserve">לא, זו לא עבירה אחרת. זו אותה עבירה של </w:t>
      </w:r>
      <w:bookmarkStart w:id="969" w:name="_ETM_Q1_6033209"/>
      <w:bookmarkEnd w:id="969"/>
      <w:r>
        <w:rPr>
          <w:rtl/>
        </w:rPr>
        <w:t xml:space="preserve">החזקת סם לצריכה או שלא לצריכה, תלוי בנסיבות. ולכן, התפיסה </w:t>
      </w:r>
      <w:bookmarkStart w:id="970" w:name="_ETM_Q1_6030448"/>
      <w:bookmarkEnd w:id="970"/>
      <w:r>
        <w:rPr>
          <w:rtl/>
        </w:rPr>
        <w:t xml:space="preserve">של שב"ס, שחבל שהם לא פה כדי להציג את זה, זו תפיסה שלוקחת בחשבון את העובדה שהחזקת סמים בתוך כותלי הכלא היא עבירה של החדרת סמים לכלא. היא </w:t>
      </w:r>
      <w:bookmarkStart w:id="971" w:name="_ETM_Q1_6048294"/>
      <w:bookmarkEnd w:id="971"/>
      <w:r>
        <w:rPr>
          <w:rtl/>
        </w:rPr>
        <w:t xml:space="preserve">עבירה שנסיבותיה מאוד מאוד בעייתיות. דרך אגב, היא גם מנוצלת </w:t>
      </w:r>
      <w:bookmarkStart w:id="972" w:name="_ETM_Q1_6053489"/>
      <w:bookmarkEnd w:id="972"/>
      <w:r>
        <w:rPr>
          <w:rtl/>
        </w:rPr>
        <w:t xml:space="preserve">לרעה בין אסירים כי אחד מספק לשני, יש הרבה סחיטות סביב הסיפור הזה, הרבה התנהגויות לא נורמטיביות </w:t>
      </w:r>
      <w:bookmarkStart w:id="973" w:name="_ETM_Q1_6055007"/>
      <w:bookmarkEnd w:id="973"/>
      <w:r>
        <w:rPr>
          <w:rtl/>
        </w:rPr>
        <w:t xml:space="preserve">ולא פשוטות סביב הניצול הזה של "אני צריך את הסמים", </w:t>
      </w:r>
      <w:bookmarkStart w:id="974" w:name="_ETM_Q1_6058779"/>
      <w:bookmarkEnd w:id="974"/>
      <w:r>
        <w:rPr>
          <w:rtl/>
        </w:rPr>
        <w:t>"תן לי את הסמים" ולכן, אנחנו מחריגים את זה מהמודל.</w:t>
      </w:r>
    </w:p>
    <w:p w:rsidR="00496E26" w:rsidRDefault="00496E26" w:rsidP="00496E26">
      <w:pPr>
        <w:rPr>
          <w:rtl/>
        </w:rPr>
      </w:pPr>
    </w:p>
    <w:sdt>
      <w:sdtPr>
        <w:rPr>
          <w:rFonts w:hint="cs"/>
          <w:rtl/>
        </w:rPr>
        <w:alias w:val="דובר"/>
        <w:tag w:val="&lt;ID&gt;5519&lt;/ID&gt;&lt;Name&gt;שרן השכל - הליכוד&lt;/Name&gt;&lt;Data&gt;שרן השכל (הליכוד)&lt;/Data&gt;&lt;Shortcut&gt;שרהש&lt;/Shortcut&gt;"/>
        <w:id w:val="549269647"/>
        <w:placeholder>
          <w:docPart w:val="69DBC223A9E54645B581270ED0DDCD54"/>
        </w:placeholder>
      </w:sdtPr>
      <w:sdtEndPr/>
      <w:sdtContent>
        <w:p w:rsidR="00496E26" w:rsidRDefault="00496E26" w:rsidP="00496E26">
          <w:pPr>
            <w:pStyle w:val="a5"/>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975" w:name="_ETM_Q1_6069848"/>
      <w:bookmarkEnd w:id="975"/>
      <w:r>
        <w:rPr>
          <w:rtl/>
        </w:rPr>
        <w:t xml:space="preserve">אז למה לא לכתוב על מי שהחדיר סם לתחומי בית הכלא? מה אם הוא נמצא בחופשת שחרור והוא עבר עבירת מיסים והוא - - </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2097662023"/>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שחרור מהכלא?</w:t>
      </w:r>
    </w:p>
    <w:p w:rsidR="00496E26" w:rsidRDefault="00496E26" w:rsidP="00496E26">
      <w:pPr>
        <w:rPr>
          <w:rtl/>
        </w:rPr>
      </w:pPr>
    </w:p>
    <w:sdt>
      <w:sdtPr>
        <w:rPr>
          <w:rFonts w:hint="cs"/>
          <w:rtl/>
        </w:rPr>
        <w:alias w:val="דובר_המשך"/>
        <w:tag w:val="&lt;ID&gt;5519&lt;/ID&gt;&lt;Name&gt;שרן השכל - הליכוד&lt;/Name&gt;&lt;Data&gt;שרן השכל (הליכוד)&lt;/Data&gt;&lt;Shortcut&gt;שרהש&lt;/Shortcut&gt;"/>
        <w:id w:val="893089859"/>
        <w:placeholder>
          <w:docPart w:val="69DBC223A9E54645B581270ED0DDCD54"/>
        </w:placeholder>
      </w:sdtPr>
      <w:sdtEndPr/>
      <w:sdtContent>
        <w:p w:rsidR="00496E26" w:rsidRDefault="00496E26" w:rsidP="00496E26">
          <w:pPr>
            <w:pStyle w:val="-"/>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כן, </w:t>
      </w:r>
      <w:bookmarkStart w:id="976" w:name="_ETM_Q1_6078263"/>
      <w:bookmarkEnd w:id="976"/>
      <w:r>
        <w:rPr>
          <w:rtl/>
        </w:rPr>
        <w:t>מהכלא. הוא נמצא עם המשפחה שלו - -</w:t>
      </w:r>
    </w:p>
    <w:p w:rsidR="00496E26" w:rsidRDefault="00496E26" w:rsidP="00496E26">
      <w:pPr>
        <w:rPr>
          <w:rtl/>
        </w:rPr>
      </w:pPr>
    </w:p>
    <w:sdt>
      <w:sdtPr>
        <w:rPr>
          <w:rFonts w:hint="cs"/>
          <w:rtl/>
        </w:rPr>
        <w:alias w:val="אורח"/>
        <w:tag w:val="&lt;ID&gt;769468&lt;/ID&gt;&lt;Name&gt;איה גורצקי&lt;/Name&gt;&lt;Data&gt;איה גורצקי&lt;/Data&gt;&lt;Shortcut&gt;איגו&lt;/Shortcut&gt;&lt;Title&gt;ע' יועמ&quot;ש משטרה, המשרד לביטחון פנים&lt;/Title&gt;"/>
        <w:id w:val="1394000125"/>
        <w:placeholder>
          <w:docPart w:val="69DBC223A9E54645B581270ED0DDCD54"/>
        </w:placeholder>
      </w:sdtPr>
      <w:sdtEndPr/>
      <w:sdtContent>
        <w:p w:rsidR="00496E26" w:rsidRDefault="00496E26" w:rsidP="00496E26">
          <w:pPr>
            <w:pStyle w:val="afb"/>
            <w:keepNext/>
            <w:rPr>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זה רק מי שמוחזק במשמורת כדין.</w:t>
      </w:r>
    </w:p>
    <w:p w:rsidR="00496E26" w:rsidRDefault="00496E26" w:rsidP="00496E26">
      <w:pPr>
        <w:rPr>
          <w:rtl/>
        </w:rPr>
      </w:pPr>
    </w:p>
    <w:sdt>
      <w:sdtPr>
        <w:rPr>
          <w:rFonts w:hint="cs"/>
          <w:rtl/>
        </w:rPr>
        <w:alias w:val="דובר"/>
        <w:tag w:val="&lt;ID&gt;5519&lt;/ID&gt;&lt;Name&gt;שרן השכל - הליכוד&lt;/Name&gt;&lt;Data&gt;שרן השכל (הליכוד)&lt;/Data&gt;&lt;Shortcut&gt;שרהש&lt;/Shortcut&gt;"/>
        <w:id w:val="158435367"/>
        <w:placeholder>
          <w:docPart w:val="69DBC223A9E54645B581270ED0DDCD54"/>
        </w:placeholder>
      </w:sdtPr>
      <w:sdtEndPr/>
      <w:sdtContent>
        <w:p w:rsidR="00496E26" w:rsidRDefault="00496E26" w:rsidP="00496E26">
          <w:pPr>
            <w:pStyle w:val="a5"/>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977" w:name="_ETM_Q1_6086515"/>
      <w:bookmarkEnd w:id="977"/>
      <w:r>
        <w:rPr>
          <w:rtl/>
        </w:rPr>
        <w:t xml:space="preserve">אבל כתוב פה מי שבמועד ביצוע העבירה היה אסיר כהגדרתו בפקודת בתי </w:t>
      </w:r>
      <w:bookmarkStart w:id="978" w:name="_ETM_Q1_6091485"/>
      <w:bookmarkEnd w:id="978"/>
      <w:r>
        <w:rPr>
          <w:rtl/>
        </w:rPr>
        <w:t>הסוהר.</w:t>
      </w:r>
    </w:p>
    <w:p w:rsidR="00496E26" w:rsidRDefault="00496E26" w:rsidP="00496E26">
      <w:pPr>
        <w:rPr>
          <w:rtl/>
        </w:rPr>
      </w:pPr>
    </w:p>
    <w:sdt>
      <w:sdtPr>
        <w:rPr>
          <w:rFonts w:hint="cs"/>
          <w:rtl/>
        </w:rPr>
        <w:alias w:val="אורח"/>
        <w:tag w:val="&lt;ID&gt;851590&lt;/ID&gt;&lt;Name&gt;רותי שטרית&lt;/Name&gt;&lt;Data&gt;רותי שטרית&lt;/Data&gt;&lt;Shortcut&gt;רושט&lt;/Shortcut&gt;&lt;Title&gt;ס' רח&quot;ט תביעות, המשרד לביטחון פנים&lt;/Title&gt;"/>
        <w:id w:val="-1865506576"/>
        <w:placeholder>
          <w:docPart w:val="69DBC223A9E54645B581270ED0DDCD54"/>
        </w:placeholder>
      </w:sdtPr>
      <w:sdtEndPr/>
      <w:sdtContent>
        <w:p w:rsidR="00496E26" w:rsidRDefault="00496E26" w:rsidP="00496E26">
          <w:pPr>
            <w:pStyle w:val="afb"/>
            <w:keepNext/>
            <w:rPr>
              <w:rtl/>
            </w:rPr>
          </w:pPr>
          <w:r>
            <w:rPr>
              <w:rStyle w:val="aff"/>
              <w:rFonts w:hint="cs"/>
              <w:color w:val="000000"/>
              <w:rtl/>
            </w:rPr>
            <w:t>רותי שטרית</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979" w:name="_ETM_Q1_6091218"/>
      <w:bookmarkEnd w:id="979"/>
      <w:r>
        <w:rPr>
          <w:rtl/>
        </w:rPr>
        <w:t>כן, אבל האסיר כשהוא במשמורת. כשהוא יוצא לחופשה - -</w:t>
      </w:r>
    </w:p>
    <w:p w:rsidR="00496E26" w:rsidRDefault="00496E26" w:rsidP="00496E26">
      <w:pPr>
        <w:rPr>
          <w:rtl/>
        </w:rPr>
      </w:pPr>
    </w:p>
    <w:sdt>
      <w:sdtPr>
        <w:rPr>
          <w:rFonts w:hint="cs"/>
          <w:rtl/>
        </w:rPr>
        <w:alias w:val="אורח"/>
        <w:tag w:val="&lt;ID&gt;769468&lt;/ID&gt;&lt;Name&gt;איה גורצקי&lt;/Name&gt;&lt;Data&gt;איה גורצקי&lt;/Data&gt;&lt;Shortcut&gt;איגו&lt;/Shortcut&gt;&lt;Title&gt;ע' יועמ&quot;ש משטרה, המשרד לביטחון פנים&lt;/Title&gt;"/>
        <w:id w:val="-1101642300"/>
        <w:placeholder>
          <w:docPart w:val="69DBC223A9E54645B581270ED0DDCD54"/>
        </w:placeholder>
      </w:sdtPr>
      <w:sdtEndPr/>
      <w:sdtContent>
        <w:p w:rsidR="00496E26" w:rsidRDefault="00496E26" w:rsidP="00496E26">
          <w:pPr>
            <w:pStyle w:val="afb"/>
            <w:keepNext/>
            <w:rPr>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אני מוכנה לבדוק שוב אבל זה כשהוא מצוי במשמורת כדין. אני </w:t>
      </w:r>
      <w:bookmarkStart w:id="980" w:name="_ETM_Q1_6101672"/>
      <w:bookmarkEnd w:id="980"/>
      <w:r>
        <w:rPr>
          <w:rtl/>
        </w:rPr>
        <w:t>חושבת שבדקנו את זה. אסיר בחופשה נחשב אסיר - - -</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002274654"/>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העמדה שאתם פה מביעים היא העמדה של רשות בתי הסוהר?</w:t>
      </w:r>
    </w:p>
    <w:p w:rsidR="00496E26" w:rsidRDefault="00496E26" w:rsidP="00496E26">
      <w:pPr>
        <w:rPr>
          <w:rtl/>
        </w:rPr>
      </w:pPr>
    </w:p>
    <w:sdt>
      <w:sdtPr>
        <w:rPr>
          <w:rFonts w:hint="cs"/>
          <w:rtl/>
        </w:rPr>
        <w:alias w:val="אורח"/>
        <w:tag w:val="&lt;ID&gt;769468&lt;/ID&gt;&lt;Name&gt;איה גורצקי&lt;/Name&gt;&lt;Data&gt;איה גורצקי&lt;/Data&gt;&lt;Shortcut&gt;איגו&lt;/Shortcut&gt;&lt;Title&gt;ע' יועמ&quot;ש משטרה, המשרד לביטחון פנים&lt;/Title&gt;"/>
        <w:id w:val="-1246180484"/>
        <w:placeholder>
          <w:docPart w:val="69DBC223A9E54645B581270ED0DDCD54"/>
        </w:placeholder>
      </w:sdtPr>
      <w:sdtEndPr/>
      <w:sdtContent>
        <w:p w:rsidR="00496E26" w:rsidRDefault="00496E26" w:rsidP="00496E26">
          <w:pPr>
            <w:pStyle w:val="afb"/>
            <w:keepNext/>
            <w:rPr>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981" w:name="_ETM_Q1_6110585"/>
      <w:bookmarkEnd w:id="981"/>
      <w:r>
        <w:rPr>
          <w:rtl/>
        </w:rPr>
        <w:t xml:space="preserve">כן. </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180618110"/>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זה מתואם אתם, כן?</w:t>
      </w:r>
    </w:p>
    <w:p w:rsidR="00496E26" w:rsidRDefault="00496E26" w:rsidP="00496E26">
      <w:pPr>
        <w:rPr>
          <w:rtl/>
        </w:rPr>
      </w:pPr>
    </w:p>
    <w:sdt>
      <w:sdtPr>
        <w:rPr>
          <w:rFonts w:hint="cs"/>
          <w:rtl/>
        </w:rPr>
        <w:alias w:val="אורח"/>
        <w:tag w:val="&lt;ID&gt;507171&lt;/ID&gt;&lt;Name&gt;אתי כהנא&lt;/Name&gt;&lt;Data&gt;אתי כהנא&lt;/Data&gt;&lt;Shortcut&gt;אתכה&lt;/Shortcut&gt;&lt;Title&gt;מנהלת תחום בכירה חומרים פסיכו אקטייבים, הרשות הלאומית למלחמה בסמים&lt;/Title&gt;"/>
        <w:id w:val="880906632"/>
        <w:placeholder>
          <w:docPart w:val="69DBC223A9E54645B581270ED0DDCD54"/>
        </w:placeholder>
      </w:sdtPr>
      <w:sdtEndPr/>
      <w:sdtContent>
        <w:p w:rsidR="00496E26" w:rsidRDefault="00496E26" w:rsidP="00496E26">
          <w:pPr>
            <w:pStyle w:val="afb"/>
            <w:keepNext/>
            <w:rPr>
              <w:rtl/>
            </w:rPr>
          </w:pPr>
          <w:r>
            <w:rPr>
              <w:rStyle w:val="aff"/>
              <w:rFonts w:hint="cs"/>
              <w:color w:val="000000"/>
              <w:rtl/>
            </w:rPr>
            <w:t>אתי כהנא</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982" w:name="_ETM_Q1_6113937"/>
      <w:bookmarkEnd w:id="982"/>
      <w:r>
        <w:rPr>
          <w:rtl/>
        </w:rPr>
        <w:t>בוודאי. זו בקשה שלהם להכניס את זה.</w:t>
      </w:r>
    </w:p>
    <w:sdt>
      <w:sdtPr>
        <w:rPr>
          <w:rFonts w:hint="cs"/>
          <w:rtl/>
        </w:rPr>
        <w:alias w:val="דובר"/>
        <w:tag w:val="&lt;ID&gt;-1&lt;/ID&gt;&lt;Name&gt;נעה בן שבת&lt;/Name&gt;&lt;Data&gt;נעה בן שבת&lt;/Data&gt;&lt;MemberID&gt;&lt;/MemberID&gt;"/>
        <w:id w:val="-13463765"/>
        <w:placeholder>
          <w:docPart w:val="69DBC223A9E54645B581270ED0DDCD54"/>
        </w:placeholder>
      </w:sdtPr>
      <w:sdtEndPr/>
      <w:sdtContent>
        <w:p w:rsidR="00496E26" w:rsidRDefault="00496E26" w:rsidP="00496E26">
          <w:pPr>
            <w:pStyle w:val="a5"/>
            <w:keepNext/>
            <w:rPr>
              <w:rtl/>
            </w:rPr>
          </w:pPr>
          <w:r>
            <w:rPr>
              <w:rStyle w:val="aff"/>
              <w:rFonts w:hint="cs"/>
              <w:color w:val="000000"/>
              <w:rtl/>
            </w:rPr>
            <w:t>נעה בן שבת</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983" w:name="_ETM_Q1_6114354"/>
      <w:bookmarkEnd w:id="983"/>
      <w:r>
        <w:rPr>
          <w:rtl/>
        </w:rPr>
        <w:t>מה אמרתם לגבי אסיר בחופשה?</w:t>
      </w:r>
    </w:p>
    <w:p w:rsidR="00496E26" w:rsidRDefault="00496E26" w:rsidP="00496E26">
      <w:pPr>
        <w:rPr>
          <w:rtl/>
        </w:rPr>
      </w:pPr>
    </w:p>
    <w:sdt>
      <w:sdtPr>
        <w:rPr>
          <w:rFonts w:hint="cs"/>
          <w:rtl/>
        </w:rPr>
        <w:alias w:val="אורח"/>
        <w:tag w:val="&lt;ID&gt;507171&lt;/ID&gt;&lt;Name&gt;אתי כהנא&lt;/Name&gt;&lt;Data&gt;אתי כהנא&lt;/Data&gt;&lt;Shortcut&gt;אתכה&lt;/Shortcut&gt;&lt;Title&gt;מנהלת תחום בכירה חומרים פסיכו אקטייבים, הרשות הלאומית למלחמה בסמים&lt;/Title&gt;"/>
        <w:id w:val="245926392"/>
        <w:placeholder>
          <w:docPart w:val="69DBC223A9E54645B581270ED0DDCD54"/>
        </w:placeholder>
      </w:sdtPr>
      <w:sdtEndPr/>
      <w:sdtContent>
        <w:p w:rsidR="00496E26" w:rsidRDefault="00496E26" w:rsidP="00496E26">
          <w:pPr>
            <w:pStyle w:val="afb"/>
            <w:keepNext/>
            <w:rPr>
              <w:rtl/>
            </w:rPr>
          </w:pPr>
          <w:r>
            <w:rPr>
              <w:rStyle w:val="aff"/>
              <w:rFonts w:hint="cs"/>
              <w:color w:val="000000"/>
              <w:rtl/>
            </w:rPr>
            <w:t>אתי כהנא</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זה היה בעניין הנורמטיביות, כשהוא </w:t>
      </w:r>
      <w:bookmarkStart w:id="984" w:name="_ETM_Q1_6121723"/>
      <w:bookmarkEnd w:id="984"/>
      <w:r>
        <w:rPr>
          <w:rtl/>
        </w:rPr>
        <w:t xml:space="preserve">נמצא במצב שהוא מרצה עונש מאסר ובכל זאת, מוצא לנכון - - </w:t>
      </w:r>
    </w:p>
    <w:p w:rsidR="00496E26" w:rsidRDefault="00496E26" w:rsidP="00496E26">
      <w:pPr>
        <w:rPr>
          <w:rtl/>
        </w:rPr>
      </w:pPr>
      <w:bookmarkStart w:id="985" w:name="_ETM_Q1_6131802"/>
      <w:bookmarkEnd w:id="985"/>
    </w:p>
    <w:bookmarkStart w:id="986" w:name="_ETM_Q1_6131998"/>
    <w:bookmarkStart w:id="987" w:name="_ETM_Q1_6132279"/>
    <w:bookmarkStart w:id="988" w:name="_ETM_Q1_6132350"/>
    <w:bookmarkEnd w:id="986"/>
    <w:bookmarkEnd w:id="987"/>
    <w:bookmarkEnd w:id="988"/>
    <w:p w:rsidR="00496E26" w:rsidRDefault="00E522D0" w:rsidP="00496E26">
      <w:pPr>
        <w:pStyle w:val="afb"/>
        <w:keepNext/>
        <w:rPr>
          <w:rtl/>
        </w:rPr>
      </w:pPr>
      <w:sdt>
        <w:sdtPr>
          <w:rPr>
            <w:rFonts w:hint="cs"/>
            <w:rtl/>
          </w:rPr>
          <w:alias w:val="אורח"/>
          <w:tag w:val="&lt;ID&gt;769468&lt;/ID&gt;&lt;Name&gt;איה גורצקי&lt;/Name&gt;&lt;Data&gt;איה גורצקי&lt;/Data&gt;&lt;Shortcut&gt;איגו&lt;/Shortcut&gt;&lt;Title&gt;ע' יועמ&quot;ש משטרה, המשרד לביטחון פנים&lt;/Title&gt;"/>
          <w:id w:val="-820886744"/>
          <w:placeholder>
            <w:docPart w:val="69DBC223A9E54645B581270ED0DDCD54"/>
          </w:placeholder>
        </w:sdtPr>
        <w:sdtEndPr/>
        <w:sdtContent>
          <w:r w:rsidR="00496E26">
            <w:rPr>
              <w:rStyle w:val="aff"/>
              <w:rFonts w:hint="cs"/>
              <w:color w:val="000000"/>
              <w:rtl/>
            </w:rPr>
            <w:t xml:space="preserve">איה </w:t>
          </w:r>
          <w:proofErr w:type="spellStart"/>
          <w:r w:rsidR="00496E26">
            <w:rPr>
              <w:rStyle w:val="aff"/>
              <w:rFonts w:hint="cs"/>
              <w:color w:val="000000"/>
              <w:rtl/>
            </w:rPr>
            <w:t>גורצקי</w:t>
          </w:r>
          <w:proofErr w:type="spellEnd"/>
          <w:r w:rsidR="00496E26">
            <w:rPr>
              <w:rStyle w:val="aff"/>
              <w:rFonts w:hint="cs"/>
              <w:color w:val="000000"/>
              <w:rtl/>
            </w:rPr>
            <w:t>:</w:t>
          </w:r>
        </w:sdtContent>
      </w:sdt>
    </w:p>
    <w:p w:rsidR="00496E26" w:rsidRDefault="00496E26" w:rsidP="00496E26">
      <w:pPr>
        <w:pStyle w:val="KeepWithNext"/>
        <w:rPr>
          <w:rtl/>
        </w:rPr>
      </w:pPr>
    </w:p>
    <w:p w:rsidR="00496E26" w:rsidRDefault="00496E26" w:rsidP="00496E26">
      <w:pPr>
        <w:rPr>
          <w:rtl/>
        </w:rPr>
      </w:pPr>
      <w:r>
        <w:rPr>
          <w:rtl/>
        </w:rPr>
        <w:t xml:space="preserve">אסיר בחופשה נחשב </w:t>
      </w:r>
      <w:bookmarkStart w:id="989" w:name="_ETM_Q1_6131581"/>
      <w:bookmarkEnd w:id="989"/>
      <w:r>
        <w:rPr>
          <w:rtl/>
        </w:rPr>
        <w:t>אסיר.</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778438441"/>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חבר'ה, אחד אחד.</w:t>
      </w:r>
    </w:p>
    <w:p w:rsidR="00496E26" w:rsidRDefault="00496E26" w:rsidP="00496E26">
      <w:pPr>
        <w:rPr>
          <w:rtl/>
        </w:rPr>
      </w:pPr>
    </w:p>
    <w:bookmarkStart w:id="990" w:name="_ETM_Q1_6127247" w:displacedByCustomXml="next"/>
    <w:bookmarkEnd w:id="990" w:displacedByCustomXml="next"/>
    <w:bookmarkStart w:id="991" w:name="_ETM_Q1_6127199" w:displacedByCustomXml="next"/>
    <w:bookmarkEnd w:id="991" w:displacedByCustomXml="next"/>
    <w:sdt>
      <w:sdtPr>
        <w:rPr>
          <w:rFonts w:hint="cs"/>
          <w:rtl/>
        </w:rPr>
        <w:alias w:val="דובר"/>
        <w:tag w:val="&lt;ID&gt;-1&lt;/ID&gt;&lt;Name&gt;נעה בן שבת&lt;/Name&gt;&lt;Data&gt;נעה בן שבת&lt;/Data&gt;&lt;MemberID&gt;&lt;/MemberID&gt;"/>
        <w:id w:val="1169141004"/>
        <w:placeholder>
          <w:docPart w:val="69DBC223A9E54645B581270ED0DDCD54"/>
        </w:placeholder>
      </w:sdtPr>
      <w:sdtEndPr/>
      <w:sdtContent>
        <w:p w:rsidR="00496E26" w:rsidRDefault="00496E26" w:rsidP="00496E26">
          <w:pPr>
            <w:pStyle w:val="a5"/>
            <w:keepNext/>
            <w:rPr>
              <w:rtl/>
            </w:rPr>
          </w:pPr>
          <w:r>
            <w:rPr>
              <w:rStyle w:val="aff"/>
              <w:rFonts w:hint="cs"/>
              <w:color w:val="000000"/>
              <w:rtl/>
            </w:rPr>
            <w:t>נעה בן שבת</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אבל זאת הטענה - - -</w:t>
      </w:r>
    </w:p>
    <w:p w:rsidR="00496E26" w:rsidRDefault="00496E26" w:rsidP="00496E26">
      <w:pPr>
        <w:rPr>
          <w:rtl/>
        </w:rPr>
      </w:pPr>
    </w:p>
    <w:sdt>
      <w:sdtPr>
        <w:rPr>
          <w:rFonts w:hint="cs"/>
          <w:rtl/>
        </w:rPr>
        <w:alias w:val="אורח"/>
        <w:tag w:val="&lt;ID&gt;769468&lt;/ID&gt;&lt;Name&gt;איה גורצקי&lt;/Name&gt;&lt;Data&gt;איה גורצקי&lt;/Data&gt;&lt;Shortcut&gt;איגו&lt;/Shortcut&gt;&lt;Title&gt;ע' יועמ&quot;ש משטרה, המשרד לביטחון פנים&lt;/Title&gt;"/>
        <w:id w:val="1060749887"/>
        <w:placeholder>
          <w:docPart w:val="69DBC223A9E54645B581270ED0DDCD54"/>
        </w:placeholder>
      </w:sdtPr>
      <w:sdtEndPr/>
      <w:sdtContent>
        <w:p w:rsidR="00496E26" w:rsidRDefault="00496E26" w:rsidP="00496E26">
          <w:pPr>
            <w:pStyle w:val="afb"/>
            <w:keepNext/>
            <w:rPr>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נכון. חברת הכנסת </w:t>
      </w:r>
      <w:bookmarkStart w:id="992" w:name="_ETM_Q1_6133008"/>
      <w:bookmarkEnd w:id="992"/>
      <w:r>
        <w:rPr>
          <w:rtl/>
        </w:rPr>
        <w:t xml:space="preserve">צודקת בעניין הזה שהחוק יחול על אסירים בחופשה אבל שוב, אסיר בחופשה שנתפס חוזר מחופשה כי בבית זה לא... שוב, זו עבירה של החדרת סמים לכלא ולכן, אנחנו רואים </w:t>
      </w:r>
      <w:bookmarkStart w:id="993" w:name="_ETM_Q1_6152743"/>
      <w:bookmarkEnd w:id="993"/>
      <w:r>
        <w:rPr>
          <w:rtl/>
        </w:rPr>
        <w:t>- -</w:t>
      </w:r>
    </w:p>
    <w:p w:rsidR="00496E26" w:rsidRDefault="00496E26" w:rsidP="00496E26">
      <w:pPr>
        <w:rPr>
          <w:rtl/>
        </w:rPr>
      </w:pPr>
    </w:p>
    <w:sdt>
      <w:sdtPr>
        <w:rPr>
          <w:rFonts w:hint="cs"/>
          <w:rtl/>
        </w:rPr>
        <w:alias w:val="דובר"/>
        <w:tag w:val="&lt;ID&gt;5519&lt;/ID&gt;&lt;Name&gt;שרן השכל - הליכוד&lt;/Name&gt;&lt;Data&gt;שרן השכל (הליכוד)&lt;/Data&gt;&lt;Shortcut&gt;שרהש&lt;/Shortcut&gt;"/>
        <w:id w:val="-1610889573"/>
        <w:placeholder>
          <w:docPart w:val="69DBC223A9E54645B581270ED0DDCD54"/>
        </w:placeholder>
      </w:sdtPr>
      <w:sdtEndPr/>
      <w:sdtContent>
        <w:p w:rsidR="00496E26" w:rsidRDefault="00496E26" w:rsidP="00496E26">
          <w:pPr>
            <w:pStyle w:val="a5"/>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אבל לא בזמן שהוא בכלא, בזמן שהוא בחופשה. הוא יצא לחג פסח, יש הרבה פושעים מאוד רציניים בכלא שעברו עבירות מס, שיושבים היום רק על עבירת מס ולא על משהו כמו רצח או אונס או גניבה או משהו כזה. הוא יוצא לחופשה, נמצא בחג עם החברים שלו ונתפסה הקבוצה, אפילו מישהו אחר ישב בקבוצה ונתפס עם קנביס, עלולים לבוא ולהגיד לו: </w:t>
      </w:r>
      <w:bookmarkStart w:id="994" w:name="_ETM_Q1_6182920"/>
      <w:bookmarkEnd w:id="994"/>
      <w:r>
        <w:rPr>
          <w:rtl/>
        </w:rPr>
        <w:t xml:space="preserve">גם אתה היית חלק מזה ולתת לו את הקנס הזה. זאת אומרת שלאסיר הזה אין זכות כמו כל אזרח </w:t>
      </w:r>
      <w:bookmarkStart w:id="995" w:name="_ETM_Q1_6183821"/>
      <w:bookmarkEnd w:id="995"/>
      <w:r>
        <w:rPr>
          <w:rtl/>
        </w:rPr>
        <w:t>אחר.</w:t>
      </w:r>
    </w:p>
    <w:p w:rsidR="00496E26" w:rsidRDefault="00496E26" w:rsidP="00496E26">
      <w:pPr>
        <w:rPr>
          <w:rtl/>
        </w:rPr>
      </w:pPr>
    </w:p>
    <w:sdt>
      <w:sdtPr>
        <w:rPr>
          <w:rFonts w:hint="cs"/>
          <w:rtl/>
        </w:rPr>
        <w:alias w:val="אורח"/>
        <w:tag w:val="&lt;ID&gt;769468&lt;/ID&gt;&lt;Name&gt;איה גורצקי&lt;/Name&gt;&lt;Data&gt;איה גורצקי&lt;/Data&gt;&lt;Shortcut&gt;איגו&lt;/Shortcut&gt;&lt;Title&gt;ע' יועמ&quot;ש משטרה, המשרד לביטחון פנים&lt;/Title&gt;"/>
        <w:id w:val="498015896"/>
        <w:placeholder>
          <w:docPart w:val="69DBC223A9E54645B581270ED0DDCD54"/>
        </w:placeholder>
      </w:sdtPr>
      <w:sdtEndPr/>
      <w:sdtContent>
        <w:p w:rsidR="00496E26" w:rsidRDefault="00496E26" w:rsidP="00496E26">
          <w:pPr>
            <w:pStyle w:val="afb"/>
            <w:keepNext/>
            <w:rPr>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996" w:name="_ETM_Q1_6182876"/>
      <w:bookmarkEnd w:id="996"/>
      <w:r>
        <w:rPr>
          <w:rtl/>
        </w:rPr>
        <w:t xml:space="preserve">שוב, </w:t>
      </w:r>
      <w:bookmarkStart w:id="997" w:name="_ETM_Q1_6184822"/>
      <w:bookmarkEnd w:id="997"/>
      <w:r>
        <w:rPr>
          <w:rtl/>
        </w:rPr>
        <w:t xml:space="preserve">אין לו ואני גם אגיד לך למה: שירות בתי הסוהר, ואני מרגישה לא נוח לדבר בשמם אם כי זאת עמדתם וצריך לשמוע אותם אבל התפיסה היא שעל אסיר בחופשה מוטלים תנאי שחרור מסוימים. הוא לא זכאי אוטומטית לחופשה אלא החופשה ניתנת לו אחרי שמוטלות עליו הגבלות מסוימות. בין היתר, שהוא לא יעבור עבירות בזמן שהוא מצוי </w:t>
      </w:r>
      <w:bookmarkStart w:id="998" w:name="_ETM_Q1_6207940"/>
      <w:bookmarkEnd w:id="998"/>
      <w:r>
        <w:rPr>
          <w:rtl/>
        </w:rPr>
        <w:t>בחופשה. הוא לא כאחד האדם. זו התפיסה.</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361327871"/>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אנחנו לא הזמנו אותם, הם לא הופיעו. </w:t>
      </w:r>
      <w:bookmarkStart w:id="999" w:name="_ETM_Q1_6217789"/>
      <w:bookmarkEnd w:id="999"/>
      <w:r>
        <w:rPr>
          <w:rtl/>
        </w:rPr>
        <w:t>אני ממליץ שתגיד להם שכדאי שהם יופיעו בדיון הבא. בואו נמשיך בבקשה.</w:t>
      </w:r>
    </w:p>
    <w:p w:rsidR="00496E26" w:rsidRDefault="00496E26" w:rsidP="00496E26">
      <w:pPr>
        <w:rPr>
          <w:rtl/>
        </w:rPr>
      </w:pPr>
    </w:p>
    <w:sdt>
      <w:sdtPr>
        <w:rPr>
          <w:rFonts w:hint="cs"/>
          <w:rtl/>
        </w:rPr>
        <w:alias w:val="דובר"/>
        <w:tag w:val="&lt;ID&gt;0&lt;/ID&gt;&lt;Name&gt;יואל הדר&lt;/Name&gt;&lt;Data&gt;יואל הדר&lt;/Data&gt;&lt;MemberID&gt;&lt;/MemberID&gt;"/>
        <w:id w:val="-514155535"/>
        <w:placeholder>
          <w:docPart w:val="69DBC223A9E54645B581270ED0DDCD54"/>
        </w:placeholder>
      </w:sdtPr>
      <w:sdtEndPr/>
      <w:sdtContent>
        <w:p w:rsidR="00496E26" w:rsidRDefault="00496E26" w:rsidP="00496E26">
          <w:pPr>
            <w:pStyle w:val="a5"/>
            <w:keepNext/>
            <w:rPr>
              <w:rtl/>
            </w:rPr>
          </w:pPr>
          <w:r>
            <w:rPr>
              <w:rStyle w:val="aff"/>
              <w:rFonts w:hint="cs"/>
              <w:color w:val="000000"/>
              <w:rtl/>
            </w:rPr>
            <w:t>יואל הדר</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000" w:name="_ETM_Q1_6229649"/>
      <w:bookmarkEnd w:id="1000"/>
      <w:r>
        <w:rPr>
          <w:rtl/>
        </w:rPr>
        <w:t xml:space="preserve">אדוני, גם בלוגיקה של הדברים, אסיר שעבר עבירה פלילית </w:t>
      </w:r>
      <w:bookmarkStart w:id="1001" w:name="_ETM_Q1_6235696"/>
      <w:bookmarkEnd w:id="1001"/>
      <w:r>
        <w:rPr>
          <w:rtl/>
        </w:rPr>
        <w:t>- -</w:t>
      </w:r>
    </w:p>
    <w:p w:rsidR="00496E26" w:rsidRDefault="00496E26" w:rsidP="00496E26">
      <w:pPr>
        <w:rPr>
          <w:rtl/>
        </w:rPr>
      </w:pPr>
    </w:p>
    <w:sdt>
      <w:sdtPr>
        <w:rPr>
          <w:rFonts w:hint="cs"/>
          <w:rtl/>
        </w:rPr>
        <w:alias w:val="דובר"/>
        <w:tag w:val="&lt;ID&gt;0&lt;/ID&gt;&lt;Name&gt;קריאה&lt;/Name&gt;&lt;Data&gt;קריאה&lt;/Data&gt;&lt;MemberID&gt;&lt;/MemberID&gt;"/>
        <w:id w:val="-945309008"/>
        <w:placeholder>
          <w:docPart w:val="69DBC223A9E54645B581270ED0DDCD54"/>
        </w:placeholder>
      </w:sdtPr>
      <w:sdtEndPr/>
      <w:sdtContent>
        <w:p w:rsidR="00496E26" w:rsidRDefault="00496E26" w:rsidP="00496E26">
          <w:pPr>
            <w:pStyle w:val="a5"/>
            <w:keepNext/>
            <w:rPr>
              <w:rtl/>
            </w:rPr>
          </w:pPr>
          <w:r>
            <w:rPr>
              <w:rStyle w:val="aff"/>
              <w:rFonts w:hint="cs"/>
              <w:color w:val="000000"/>
              <w:rtl/>
            </w:rPr>
            <w:t>קריאה</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002" w:name="_ETM_Q1_6238109"/>
      <w:bookmarkEnd w:id="1002"/>
      <w:r>
        <w:rPr>
          <w:rtl/>
        </w:rPr>
        <w:t xml:space="preserve">- - - </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246845660"/>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גברת, למה כשהחבר שלך מתחיל משפט </w:t>
      </w:r>
      <w:bookmarkStart w:id="1003" w:name="_ETM_Q1_6235125"/>
      <w:bookmarkEnd w:id="1003"/>
      <w:r>
        <w:rPr>
          <w:rtl/>
        </w:rPr>
        <w:t>את מדברת.</w:t>
      </w:r>
    </w:p>
    <w:p w:rsidR="00496E26" w:rsidRDefault="00496E26" w:rsidP="00496E26">
      <w:pPr>
        <w:rPr>
          <w:rtl/>
        </w:rPr>
      </w:pPr>
      <w:bookmarkStart w:id="1004" w:name="_ETM_Q1_6241188"/>
      <w:bookmarkStart w:id="1005" w:name="_ETM_Q1_6241318"/>
      <w:bookmarkEnd w:id="1004"/>
      <w:bookmarkEnd w:id="1005"/>
    </w:p>
    <w:sdt>
      <w:sdtPr>
        <w:rPr>
          <w:rFonts w:hint="cs"/>
          <w:rtl/>
        </w:rPr>
        <w:alias w:val="דובר"/>
        <w:tag w:val="&lt;ID&gt;0&lt;/ID&gt;&lt;Name&gt;יואל הדר&lt;/Name&gt;&lt;Data&gt;יואל הדר&lt;/Data&gt;&lt;MemberID&gt;&lt;/MemberID&gt;"/>
        <w:id w:val="348450929"/>
        <w:placeholder>
          <w:docPart w:val="69DBC223A9E54645B581270ED0DDCD54"/>
        </w:placeholder>
      </w:sdtPr>
      <w:sdtEndPr/>
      <w:sdtContent>
        <w:p w:rsidR="00496E26" w:rsidRDefault="00496E26" w:rsidP="00496E26">
          <w:pPr>
            <w:pStyle w:val="a5"/>
            <w:keepNext/>
            <w:rPr>
              <w:rtl/>
            </w:rPr>
          </w:pPr>
          <w:r>
            <w:rPr>
              <w:rStyle w:val="aff"/>
              <w:rFonts w:hint="cs"/>
              <w:color w:val="000000"/>
              <w:rtl/>
            </w:rPr>
            <w:t>יואל הדר</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אדוני, מדובר באסיר שהורשע ונידון למאסר. אותו אחד שקיבל </w:t>
      </w:r>
      <w:bookmarkStart w:id="1006" w:name="_ETM_Q1_6244865"/>
      <w:bookmarkEnd w:id="1006"/>
      <w:r>
        <w:rPr>
          <w:rtl/>
        </w:rPr>
        <w:t xml:space="preserve">חופשה מהכלא, שזה סביר ביותר שאסור לו בתקופה של החופשה לעבור עבירה פלילית. הנושא של שימוש בסם קנביס מסוכן </w:t>
      </w:r>
      <w:bookmarkStart w:id="1007" w:name="_ETM_Q1_6249618"/>
      <w:bookmarkEnd w:id="1007"/>
      <w:r>
        <w:rPr>
          <w:rtl/>
        </w:rPr>
        <w:t xml:space="preserve">זו עבירה פלילית. ולכן, אם אותו אחד עבר עבירה פלילית, הדין שלו לא יהיה כדין כל אזרח בעניין הזה </w:t>
      </w:r>
      <w:bookmarkStart w:id="1008" w:name="_ETM_Q1_6260347"/>
      <w:bookmarkEnd w:id="1008"/>
      <w:r>
        <w:rPr>
          <w:rtl/>
        </w:rPr>
        <w:t xml:space="preserve">שיוכל ליהנות מהנושא של עבירת הקנס המיוחדת אלא יידרש לטיפול </w:t>
      </w:r>
      <w:bookmarkStart w:id="1009" w:name="_ETM_Q1_6265874"/>
      <w:bookmarkEnd w:id="1009"/>
      <w:r>
        <w:rPr>
          <w:rtl/>
        </w:rPr>
        <w:t xml:space="preserve">משמעתי או טיפול אחר כפי שקבוע בחוק, אם זה </w:t>
      </w:r>
      <w:bookmarkStart w:id="1010" w:name="_ETM_Q1_6265648"/>
      <w:bookmarkEnd w:id="1010"/>
      <w:r>
        <w:rPr>
          <w:rtl/>
        </w:rPr>
        <w:t xml:space="preserve">משמעתי של בתי הסוהר או בדין הפלילי שהמשטרה תחליט להגיש </w:t>
      </w:r>
      <w:bookmarkStart w:id="1011" w:name="_ETM_Q1_6268192"/>
      <w:bookmarkEnd w:id="1011"/>
      <w:r>
        <w:rPr>
          <w:rtl/>
        </w:rPr>
        <w:t>נגדו כתב אישום. זה סביר בהחלט בעניין הזה.</w:t>
      </w:r>
    </w:p>
    <w:p w:rsidR="00496E26" w:rsidRDefault="00496E26" w:rsidP="00496E26">
      <w:pPr>
        <w:rPr>
          <w:rtl/>
        </w:rPr>
      </w:pPr>
    </w:p>
    <w:bookmarkStart w:id="1012" w:name="_ETM_Q1_6272221" w:displacedByCustomXml="next"/>
    <w:bookmarkEnd w:id="1012" w:displacedByCustomXml="next"/>
    <w:bookmarkStart w:id="1013" w:name="_ETM_Q1_6272167" w:displacedByCustomXml="next"/>
    <w:bookmarkEnd w:id="1013" w:displacedByCustomXml="next"/>
    <w:sdt>
      <w:sdtPr>
        <w:rPr>
          <w:rFonts w:hint="cs"/>
          <w:rtl/>
        </w:rPr>
        <w:alias w:val="דובר"/>
        <w:tag w:val="&lt;ID&gt;5519&lt;/ID&gt;&lt;Name&gt;שרן השכל - הליכוד&lt;/Name&gt;&lt;Data&gt;שרן השכל (הליכוד)&lt;/Data&gt;&lt;Shortcut&gt;שרהש&lt;/Shortcut&gt;"/>
        <w:id w:val="-1256205205"/>
        <w:placeholder>
          <w:docPart w:val="69DBC223A9E54645B581270ED0DDCD54"/>
        </w:placeholder>
      </w:sdtPr>
      <w:sdtEndPr/>
      <w:sdtContent>
        <w:p w:rsidR="00496E26" w:rsidRDefault="00496E26" w:rsidP="00496E26">
          <w:pPr>
            <w:pStyle w:val="a5"/>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014" w:name="_ETM_Q1_6276141"/>
      <w:bookmarkEnd w:id="1014"/>
      <w:r>
        <w:rPr>
          <w:rtl/>
        </w:rPr>
        <w:t xml:space="preserve">אני חושבת שקורים לפעמים, לעתים מאוד נדירות, שאנשים נקלעים לאיזו סיטואציה מסוימת שהמשטרה גם </w:t>
      </w:r>
      <w:bookmarkStart w:id="1015" w:name="_ETM_Q1_6283114"/>
      <w:bookmarkEnd w:id="1015"/>
      <w:r>
        <w:rPr>
          <w:rtl/>
        </w:rPr>
        <w:t xml:space="preserve">לפעמים, לעיתים נדירות, מחפשת אותם בתוך הסיטואציה הזאת, ביחוד כאשר יש מישהו שאומרים שהוא עבריין. יכול להיות מצב שהוא נמצא בבר עם חברים ומישהו ליד עישן קנביס ופתאום השוטר מגיע, הבחור לא נראה לו טוב בעין והוא אומר: שלושתכם עכשיו עברתם עבירה של קנביס ושלושתכם אני אתן קנס. ופתאום מופיעה לו הנקודה האדומה לזה שישב ליד </w:t>
      </w:r>
      <w:bookmarkStart w:id="1016" w:name="_ETM_Q1_6319216"/>
      <w:bookmarkEnd w:id="1016"/>
      <w:r>
        <w:rPr>
          <w:rtl/>
        </w:rPr>
        <w:t xml:space="preserve">ולא בהכרח עישן את הקנביס אלא היה ליד איזה מישהו </w:t>
      </w:r>
      <w:bookmarkStart w:id="1017" w:name="_ETM_Q1_6319150"/>
      <w:bookmarkEnd w:id="1017"/>
      <w:r>
        <w:rPr>
          <w:rtl/>
        </w:rPr>
        <w:t xml:space="preserve">שכן עשה את זה. הוא חייב לבוא מחמת הספק </w:t>
      </w:r>
      <w:bookmarkStart w:id="1018" w:name="_ETM_Q1_6321772"/>
      <w:bookmarkEnd w:id="1018"/>
      <w:r>
        <w:rPr>
          <w:rtl/>
        </w:rPr>
        <w:t>לקראתם כמו כל אזרח רגיל שנמצא במצב הזה.</w:t>
      </w:r>
    </w:p>
    <w:p w:rsidR="00496E26" w:rsidRDefault="00496E26" w:rsidP="00496E26">
      <w:pPr>
        <w:rPr>
          <w:rtl/>
        </w:rPr>
      </w:pPr>
    </w:p>
    <w:sdt>
      <w:sdtPr>
        <w:rPr>
          <w:rFonts w:hint="cs"/>
          <w:rtl/>
        </w:rPr>
        <w:alias w:val="אורח"/>
        <w:tag w:val="&lt;ID&gt;507171&lt;/ID&gt;&lt;Name&gt;אתי כהנא&lt;/Name&gt;&lt;Data&gt;אתי כהנא&lt;/Data&gt;&lt;Shortcut&gt;אתכה&lt;/Shortcut&gt;&lt;Title&gt;מנהלת תחום בכירה חומרים פסיכו אקטייבים, הרשות הלאומית למלחמה בסמים&lt;/Title&gt;"/>
        <w:id w:val="-1084450969"/>
        <w:placeholder>
          <w:docPart w:val="69DBC223A9E54645B581270ED0DDCD54"/>
        </w:placeholder>
      </w:sdtPr>
      <w:sdtEndPr/>
      <w:sdtContent>
        <w:p w:rsidR="00496E26" w:rsidRDefault="00496E26" w:rsidP="00496E26">
          <w:pPr>
            <w:pStyle w:val="afb"/>
            <w:keepNext/>
            <w:rPr>
              <w:rtl/>
            </w:rPr>
          </w:pPr>
          <w:r>
            <w:rPr>
              <w:rStyle w:val="aff"/>
              <w:rFonts w:hint="cs"/>
              <w:color w:val="000000"/>
              <w:rtl/>
            </w:rPr>
            <w:t>אתי כהנא</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זה לא קשור.</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561941570"/>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אני לא פותח דיון.</w:t>
      </w:r>
    </w:p>
    <w:p w:rsidR="00496E26" w:rsidRDefault="00496E26" w:rsidP="00496E26">
      <w:pPr>
        <w:rPr>
          <w:rtl/>
        </w:rPr>
      </w:pPr>
    </w:p>
    <w:sdt>
      <w:sdtPr>
        <w:rPr>
          <w:rFonts w:hint="cs"/>
          <w:rtl/>
        </w:rPr>
        <w:alias w:val="אורח"/>
        <w:tag w:val="&lt;ID&gt;507171&lt;/ID&gt;&lt;Name&gt;אתי כהנא&lt;/Name&gt;&lt;Data&gt;אתי כהנא&lt;/Data&gt;&lt;Shortcut&gt;אתכה&lt;/Shortcut&gt;&lt;Title&gt;מנהלת תחום בכירה חומרים פסיכו אקטייבים, הרשות הלאומית למלחמה בסמים&lt;/Title&gt;"/>
        <w:id w:val="1888210832"/>
        <w:placeholder>
          <w:docPart w:val="69DBC223A9E54645B581270ED0DDCD54"/>
        </w:placeholder>
      </w:sdtPr>
      <w:sdtEndPr/>
      <w:sdtContent>
        <w:p w:rsidR="00496E26" w:rsidRDefault="00496E26" w:rsidP="00496E26">
          <w:pPr>
            <w:pStyle w:val="afb"/>
            <w:keepNext/>
            <w:rPr>
              <w:rtl/>
            </w:rPr>
          </w:pPr>
          <w:r>
            <w:rPr>
              <w:rStyle w:val="aff"/>
              <w:rFonts w:hint="cs"/>
              <w:color w:val="000000"/>
              <w:rtl/>
            </w:rPr>
            <w:t>אתי כהנא</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019" w:name="_ETM_Q1_6338134"/>
      <w:bookmarkEnd w:id="1019"/>
      <w:r>
        <w:rPr>
          <w:rtl/>
        </w:rPr>
        <w:t>זה עניין ראייתי.</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217044862"/>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אני </w:t>
      </w:r>
      <w:bookmarkStart w:id="1020" w:name="_ETM_Q1_6340716"/>
      <w:bookmarkEnd w:id="1020"/>
      <w:r>
        <w:rPr>
          <w:rtl/>
        </w:rPr>
        <w:t>מצטער, אני מבקש להפסיק את הדיון הזה. בואו נמשיך בבקשה.</w:t>
      </w:r>
    </w:p>
    <w:p w:rsidR="00496E26" w:rsidRDefault="00496E26" w:rsidP="00496E26">
      <w:pPr>
        <w:rPr>
          <w:rtl/>
        </w:rPr>
      </w:pPr>
    </w:p>
    <w:sdt>
      <w:sdtPr>
        <w:rPr>
          <w:rFonts w:hint="cs"/>
          <w:rtl/>
        </w:rPr>
        <w:alias w:val="דובר"/>
        <w:tag w:val="&lt;ID&gt;-1&lt;/ID&gt;&lt;Name&gt;נעה בן שבת&lt;/Name&gt;&lt;Data&gt;נעה בן שבת&lt;/Data&gt;&lt;MemberID&gt;&lt;/MemberID&gt;"/>
        <w:id w:val="1249620879"/>
        <w:placeholder>
          <w:docPart w:val="69DBC223A9E54645B581270ED0DDCD54"/>
        </w:placeholder>
      </w:sdtPr>
      <w:sdtEndPr/>
      <w:sdtContent>
        <w:p w:rsidR="00496E26" w:rsidRDefault="00496E26" w:rsidP="00496E26">
          <w:pPr>
            <w:pStyle w:val="a5"/>
            <w:keepNext/>
            <w:rPr>
              <w:rtl/>
            </w:rPr>
          </w:pPr>
          <w:r>
            <w:rPr>
              <w:rStyle w:val="aff"/>
              <w:rFonts w:hint="cs"/>
              <w:color w:val="000000"/>
              <w:rtl/>
            </w:rPr>
            <w:t>נעה בן שבת</w:t>
          </w:r>
          <w:r>
            <w:rPr>
              <w:rFonts w:hint="cs"/>
              <w:color w:val="000000"/>
              <w:rtl/>
            </w:rPr>
            <w:t>:</w:t>
          </w:r>
        </w:p>
      </w:sdtContent>
    </w:sdt>
    <w:p w:rsidR="00496E26" w:rsidRDefault="00496E26" w:rsidP="00496E26">
      <w:pPr>
        <w:pStyle w:val="KeepWithNext"/>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650"/>
        <w:gridCol w:w="8428"/>
      </w:tblGrid>
      <w:tr w:rsidR="00496E26" w:rsidTr="00A9477E">
        <w:trPr>
          <w:cantSplit/>
        </w:trPr>
        <w:tc>
          <w:tcPr>
            <w:tcW w:w="650" w:type="dxa"/>
            <w:tcMar>
              <w:top w:w="91" w:type="dxa"/>
              <w:left w:w="0" w:type="dxa"/>
              <w:bottom w:w="91" w:type="dxa"/>
              <w:right w:w="0" w:type="dxa"/>
            </w:tcMar>
          </w:tcPr>
          <w:p w:rsidR="00496E26" w:rsidRDefault="00496E26">
            <w:pPr>
              <w:rPr>
                <w:rtl/>
              </w:rPr>
            </w:pPr>
          </w:p>
        </w:tc>
        <w:tc>
          <w:tcPr>
            <w:tcW w:w="8428" w:type="dxa"/>
            <w:tcMar>
              <w:top w:w="91" w:type="dxa"/>
              <w:left w:w="0" w:type="dxa"/>
              <w:bottom w:w="91" w:type="dxa"/>
              <w:right w:w="0" w:type="dxa"/>
            </w:tcMar>
            <w:hideMark/>
          </w:tcPr>
          <w:p w:rsidR="00496E26" w:rsidRDefault="00496E26">
            <w:pPr>
              <w:rPr>
                <w:rtl/>
              </w:rPr>
            </w:pPr>
            <w:r>
              <w:rPr>
                <w:rtl/>
              </w:rPr>
              <w:t xml:space="preserve">              </w:t>
            </w:r>
            <w:r w:rsidR="00A9477E">
              <w:rPr>
                <w:rtl/>
              </w:rPr>
              <w:t xml:space="preserve">                                   "ה)</w:t>
            </w:r>
            <w:r>
              <w:rPr>
                <w:rtl/>
              </w:rPr>
              <w:t xml:space="preserve">מי שעבר, במהלך ביצוע העבירה או בקשר אליה, </w:t>
            </w:r>
          </w:p>
          <w:p w:rsidR="00496E26" w:rsidRDefault="00496E26">
            <w:pPr>
              <w:rPr>
                <w:rtl/>
              </w:rPr>
            </w:pPr>
            <w:r>
              <w:rPr>
                <w:rtl/>
              </w:rPr>
              <w:t xml:space="preserve">                                                  עבירה אחרת."</w:t>
            </w:r>
          </w:p>
        </w:tc>
      </w:tr>
    </w:tbl>
    <w:p w:rsidR="00496E26" w:rsidRDefault="00496E26" w:rsidP="00496E26">
      <w:pPr>
        <w:rPr>
          <w:rtl/>
        </w:rPr>
      </w:pPr>
    </w:p>
    <w:p w:rsidR="00496E26" w:rsidRDefault="00496E26" w:rsidP="00496E26">
      <w:pPr>
        <w:rPr>
          <w:rtl/>
        </w:rPr>
      </w:pPr>
      <w:bookmarkStart w:id="1021" w:name="_ETM_Q1_6331814"/>
      <w:bookmarkStart w:id="1022" w:name="_ETM_Q1_6331910"/>
      <w:bookmarkEnd w:id="1021"/>
      <w:bookmarkEnd w:id="1022"/>
      <w:r>
        <w:rPr>
          <w:rtl/>
        </w:rPr>
        <w:t xml:space="preserve">אנחנו מדברים על מצב שבו זה נעבר </w:t>
      </w:r>
      <w:bookmarkStart w:id="1023" w:name="_ETM_Q1_6349319"/>
      <w:bookmarkEnd w:id="1023"/>
      <w:r>
        <w:rPr>
          <w:rtl/>
        </w:rPr>
        <w:t xml:space="preserve">עם עבירה אחרת וזו לא עבירה יחידה, השימוש בקנביס, ואז הוא יועמד לדין בעבירה אחרת. אני חושבת שאם השימוש </w:t>
      </w:r>
      <w:bookmarkStart w:id="1024" w:name="_ETM_Q1_6362986"/>
      <w:bookmarkEnd w:id="1024"/>
      <w:r>
        <w:rPr>
          <w:rtl/>
        </w:rPr>
        <w:t xml:space="preserve">בקנביס היה מלווה בשימוש בכלי לשימוש עצמי אז צריך למעט </w:t>
      </w:r>
      <w:bookmarkStart w:id="1025" w:name="_ETM_Q1_6366574"/>
      <w:bookmarkEnd w:id="1025"/>
      <w:r>
        <w:rPr>
          <w:rtl/>
        </w:rPr>
        <w:t>את הדבר הזה.</w:t>
      </w:r>
    </w:p>
    <w:p w:rsidR="00496E26" w:rsidRDefault="00496E26" w:rsidP="00496E26">
      <w:pPr>
        <w:rPr>
          <w:rtl/>
        </w:rPr>
      </w:pPr>
      <w:bookmarkStart w:id="1026" w:name="_ETM_Q1_6349448"/>
      <w:bookmarkEnd w:id="1026"/>
    </w:p>
    <w:bookmarkStart w:id="1027" w:name="_ETM_Q1_6367414" w:displacedByCustomXml="next"/>
    <w:bookmarkEnd w:id="1027" w:displacedByCustomXml="next"/>
    <w:bookmarkStart w:id="1028" w:name="_ETM_Q1_6367308" w:displacedByCustomXml="next"/>
    <w:bookmarkEnd w:id="1028" w:displacedByCustomXml="next"/>
    <w:sdt>
      <w:sdtPr>
        <w:rPr>
          <w:rFonts w:hint="cs"/>
          <w:rtl/>
        </w:rPr>
        <w:alias w:val="יור"/>
        <w:tag w:val="&lt;ID&gt;5299&lt;/ID&gt;&lt;Name&gt;אלי אלאלוף - יו&quot;רַ&lt;/Name&gt;&lt;Data&gt;אלי אלאלוף&lt;/Data&gt;&lt;Shortcut&gt;אלאל&lt;/Shortcut&gt;"/>
        <w:id w:val="936020485"/>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029" w:name="_ETM_Q1_6369618"/>
      <w:bookmarkEnd w:id="1029"/>
      <w:r>
        <w:rPr>
          <w:rtl/>
        </w:rPr>
        <w:t>מה זה כלי לשימוש עצמי?</w:t>
      </w:r>
    </w:p>
    <w:p w:rsidR="00496E26" w:rsidRDefault="00496E26" w:rsidP="00496E26">
      <w:pPr>
        <w:rPr>
          <w:rtl/>
        </w:rPr>
      </w:pPr>
      <w:bookmarkStart w:id="1030" w:name="_ETM_Q1_6373074"/>
      <w:bookmarkEnd w:id="1030"/>
    </w:p>
    <w:bookmarkStart w:id="1031" w:name="_ETM_Q1_6373541" w:displacedByCustomXml="next"/>
    <w:bookmarkEnd w:id="1031" w:displacedByCustomXml="next"/>
    <w:bookmarkStart w:id="1032" w:name="_ETM_Q1_6373476" w:displacedByCustomXml="next"/>
    <w:bookmarkEnd w:id="1032" w:displacedByCustomXml="next"/>
    <w:bookmarkStart w:id="1033" w:name="_ETM_Q1_6373227" w:displacedByCustomXml="next"/>
    <w:bookmarkEnd w:id="1033" w:displacedByCustomXml="next"/>
    <w:sdt>
      <w:sdtPr>
        <w:rPr>
          <w:rFonts w:hint="cs"/>
          <w:rtl/>
        </w:rPr>
        <w:alias w:val="דובר"/>
        <w:tag w:val="&lt;ID&gt;0&lt;/ID&gt;&lt;Name&gt;קריאה&lt;/Name&gt;&lt;Data&gt;קריאה&lt;/Data&gt;&lt;MemberID&gt;&lt;/MemberID&gt;"/>
        <w:id w:val="1744599681"/>
        <w:placeholder>
          <w:docPart w:val="69DBC223A9E54645B581270ED0DDCD54"/>
        </w:placeholder>
      </w:sdtPr>
      <w:sdtEndPr/>
      <w:sdtContent>
        <w:p w:rsidR="00496E26" w:rsidRDefault="00496E26" w:rsidP="00496E26">
          <w:pPr>
            <w:pStyle w:val="a5"/>
            <w:keepNext/>
            <w:rPr>
              <w:rtl/>
            </w:rPr>
          </w:pPr>
          <w:r>
            <w:rPr>
              <w:rStyle w:val="aff"/>
              <w:rFonts w:hint="cs"/>
              <w:color w:val="000000"/>
              <w:rtl/>
            </w:rPr>
            <w:t>קריאה</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זה אחד הדברים הבעייתי</w:t>
      </w:r>
      <w:bookmarkStart w:id="1034" w:name="_ETM_Q1_6366644"/>
      <w:bookmarkEnd w:id="1034"/>
      <w:r>
        <w:rPr>
          <w:rtl/>
        </w:rPr>
        <w:t>ים ביותר.</w:t>
      </w:r>
    </w:p>
    <w:p w:rsidR="00496E26" w:rsidRDefault="00496E26" w:rsidP="00496E26">
      <w:pPr>
        <w:rPr>
          <w:rtl/>
        </w:rPr>
      </w:pPr>
    </w:p>
    <w:bookmarkStart w:id="1035" w:name="_ETM_Q1_6349970" w:displacedByCustomXml="next"/>
    <w:bookmarkEnd w:id="1035" w:displacedByCustomXml="next"/>
    <w:bookmarkStart w:id="1036" w:name="_ETM_Q1_6349921" w:displacedByCustomXml="next"/>
    <w:bookmarkEnd w:id="1036" w:displacedByCustomXml="next"/>
    <w:bookmarkStart w:id="1037" w:name="_ETM_Q1_6349654" w:displacedByCustomXml="next"/>
    <w:bookmarkEnd w:id="1037" w:displacedByCustomXml="next"/>
    <w:sdt>
      <w:sdtPr>
        <w:rPr>
          <w:rFonts w:hint="cs"/>
          <w:rtl/>
        </w:rPr>
        <w:alias w:val="יור"/>
        <w:tag w:val="&lt;ID&gt;5299&lt;/ID&gt;&lt;Name&gt;אלי אלאלוף - יו&quot;רַ&lt;/Name&gt;&lt;Data&gt;אלי אלאלוף&lt;/Data&gt;&lt;Shortcut&gt;אלאל&lt;/Shortcut&gt;"/>
        <w:id w:val="-1124075248"/>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אני רוצה להבין קודם כל מהמשטרה: מה זה כלי לשימוש עצמי?</w:t>
      </w:r>
    </w:p>
    <w:p w:rsidR="00496E26" w:rsidRDefault="00496E26" w:rsidP="00496E26">
      <w:pPr>
        <w:rPr>
          <w:rtl/>
        </w:rPr>
      </w:pPr>
    </w:p>
    <w:sdt>
      <w:sdtPr>
        <w:rPr>
          <w:rFonts w:hint="cs"/>
          <w:rtl/>
        </w:rPr>
        <w:alias w:val="דובר"/>
        <w:tag w:val="&lt;ID&gt;0&lt;/ID&gt;&lt;Name&gt;קריאות&lt;/Name&gt;&lt;Data&gt;קריאות&lt;/Data&gt;&lt;MemberID&gt;&lt;/MemberID&gt;"/>
        <w:id w:val="-605656055"/>
        <w:placeholder>
          <w:docPart w:val="69DBC223A9E54645B581270ED0DDCD54"/>
        </w:placeholder>
      </w:sdtPr>
      <w:sdtEndPr/>
      <w:sdtContent>
        <w:p w:rsidR="00496E26" w:rsidRDefault="00496E26" w:rsidP="00496E26">
          <w:pPr>
            <w:pStyle w:val="a5"/>
            <w:keepNext/>
            <w:rPr>
              <w:rtl/>
            </w:rPr>
          </w:pPr>
          <w:r>
            <w:rPr>
              <w:rStyle w:val="aff"/>
              <w:rFonts w:hint="cs"/>
              <w:color w:val="000000"/>
              <w:rtl/>
            </w:rPr>
            <w:t>קריאות</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באנג.</w:t>
      </w:r>
    </w:p>
    <w:p w:rsidR="00496E26" w:rsidRDefault="00496E26" w:rsidP="00496E26">
      <w:pPr>
        <w:rPr>
          <w:rtl/>
        </w:rPr>
      </w:pPr>
      <w:bookmarkStart w:id="1038" w:name="_ETM_Q1_6378554"/>
      <w:bookmarkStart w:id="1039" w:name="_ETM_Q1_6378672"/>
      <w:bookmarkStart w:id="1040" w:name="_ETM_Q1_6379208"/>
      <w:bookmarkEnd w:id="1038"/>
      <w:bookmarkEnd w:id="1039"/>
      <w:bookmarkEnd w:id="1040"/>
    </w:p>
    <w:bookmarkStart w:id="1041" w:name="_ETM_Q1_6379316" w:displacedByCustomXml="next"/>
    <w:bookmarkEnd w:id="1041" w:displacedByCustomXml="next"/>
    <w:sdt>
      <w:sdtPr>
        <w:rPr>
          <w:rFonts w:hint="cs"/>
          <w:rtl/>
        </w:rPr>
        <w:alias w:val="אורח"/>
        <w:tag w:val="&lt;ID&gt;507171&lt;/ID&gt;&lt;Name&gt;אתי כהנא&lt;/Name&gt;&lt;Data&gt;אתי כהנא&lt;/Data&gt;&lt;Shortcut&gt;אתכה&lt;/Shortcut&gt;&lt;Title&gt;מנהלת תחום בכירה חומרים פסיכו אקטייבים, הרשות הלאומית למלחמה בסמים&lt;/Title&gt;"/>
        <w:id w:val="-1275088944"/>
        <w:placeholder>
          <w:docPart w:val="69DBC223A9E54645B581270ED0DDCD54"/>
        </w:placeholder>
      </w:sdtPr>
      <w:sdtEndPr/>
      <w:sdtContent>
        <w:p w:rsidR="00496E26" w:rsidRDefault="00496E26" w:rsidP="00496E26">
          <w:pPr>
            <w:pStyle w:val="afb"/>
            <w:keepNext/>
            <w:rPr>
              <w:rtl/>
            </w:rPr>
          </w:pPr>
          <w:r>
            <w:rPr>
              <w:rStyle w:val="aff"/>
              <w:rFonts w:hint="cs"/>
              <w:color w:val="000000"/>
              <w:rtl/>
            </w:rPr>
            <w:t>אתי כהנא</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042" w:name="_ETM_Q1_6390798"/>
      <w:bookmarkStart w:id="1043" w:name="_ETM_Q1_6398522"/>
      <w:bookmarkEnd w:id="1042"/>
      <w:bookmarkEnd w:id="1043"/>
      <w:r>
        <w:rPr>
          <w:rtl/>
        </w:rPr>
        <w:t>באנג זה הכלי שבו משתמשים לפעמים בקנביס. יש כלים שמכונים "באנגים". אפשר גם בלי באנג להשתמש בקנביס אבל יש גם כלים שכן משתמשים באמצעותם.</w:t>
      </w:r>
    </w:p>
    <w:p w:rsidR="00496E26" w:rsidRDefault="00496E26" w:rsidP="00496E26">
      <w:pPr>
        <w:rPr>
          <w:rtl/>
        </w:rPr>
      </w:pPr>
    </w:p>
    <w:bookmarkStart w:id="1044" w:name="_ETM_Q1_6404457" w:displacedByCustomXml="next"/>
    <w:bookmarkEnd w:id="1044" w:displacedByCustomXml="next"/>
    <w:bookmarkStart w:id="1045" w:name="_ETM_Q1_6404097" w:displacedByCustomXml="next"/>
    <w:bookmarkEnd w:id="1045" w:displacedByCustomXml="next"/>
    <w:sdt>
      <w:sdtPr>
        <w:rPr>
          <w:rFonts w:hint="cs"/>
          <w:rtl/>
        </w:rPr>
        <w:alias w:val="אורח"/>
        <w:tag w:val="&lt;ID&gt;787474&lt;/ID&gt;&lt;Name&gt;אורן ליבוביץ&lt;/Name&gt;&lt;Data&gt;אורן ליבוביץ&lt;/Data&gt;&lt;Shortcut&gt;אולי&lt;/Shortcut&gt;&lt;Title&gt;יור, עלה ירוק&lt;/Title&gt;"/>
        <w:id w:val="-1479448626"/>
        <w:placeholder>
          <w:docPart w:val="69DBC223A9E54645B581270ED0DDCD54"/>
        </w:placeholder>
      </w:sdtPr>
      <w:sdtEndPr/>
      <w:sdtContent>
        <w:p w:rsidR="00496E26" w:rsidRDefault="00496E26" w:rsidP="00496E26">
          <w:pPr>
            <w:pStyle w:val="afb"/>
            <w:keepNext/>
            <w:rPr>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מקטרת מים קוראים לזה.</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863402564"/>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הבנתי, הבנתי. בסוף אני מבין.</w:t>
      </w:r>
    </w:p>
    <w:p w:rsidR="00496E26" w:rsidRDefault="00496E26" w:rsidP="00496E26">
      <w:pPr>
        <w:rPr>
          <w:rtl/>
        </w:rPr>
      </w:pPr>
    </w:p>
    <w:sdt>
      <w:sdtPr>
        <w:rPr>
          <w:rFonts w:hint="cs"/>
          <w:rtl/>
        </w:rPr>
        <w:alias w:val="דובר"/>
        <w:tag w:val="&lt;ID&gt;5519&lt;/ID&gt;&lt;Name&gt;שרן השכל - הליכוד&lt;/Name&gt;&lt;Data&gt;שרן השכל (הליכוד)&lt;/Data&gt;&lt;Shortcut&gt;שרהש&lt;/Shortcut&gt;"/>
        <w:id w:val="-514456036"/>
        <w:placeholder>
          <w:docPart w:val="69DBC223A9E54645B581270ED0DDCD54"/>
        </w:placeholder>
      </w:sdtPr>
      <w:sdtEndPr/>
      <w:sdtContent>
        <w:p w:rsidR="00496E26" w:rsidRDefault="00496E26" w:rsidP="00496E26">
          <w:pPr>
            <w:pStyle w:val="a5"/>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יש לי הסתייגויות: הראשונה היא למחוק את הסעיף הזה. </w:t>
      </w:r>
      <w:bookmarkStart w:id="1046" w:name="_ETM_Q1_6410538"/>
      <w:bookmarkEnd w:id="1046"/>
      <w:r>
        <w:rPr>
          <w:rtl/>
        </w:rPr>
        <w:t xml:space="preserve">השנייה היא במידה ולא נמחק - - </w:t>
      </w:r>
    </w:p>
    <w:p w:rsidR="00496E26" w:rsidRDefault="00496E26" w:rsidP="00496E26">
      <w:pPr>
        <w:rPr>
          <w:rtl/>
        </w:rPr>
      </w:pPr>
      <w:bookmarkStart w:id="1047" w:name="_ETM_Q1_6420349"/>
      <w:bookmarkEnd w:id="1047"/>
    </w:p>
    <w:bookmarkStart w:id="1048" w:name="_ETM_Q1_6421872" w:displacedByCustomXml="next"/>
    <w:bookmarkEnd w:id="1048" w:displacedByCustomXml="next"/>
    <w:bookmarkStart w:id="1049" w:name="_ETM_Q1_6421803" w:displacedByCustomXml="next"/>
    <w:bookmarkEnd w:id="1049" w:displacedByCustomXml="next"/>
    <w:bookmarkStart w:id="1050" w:name="_ETM_Q1_6420849" w:displacedByCustomXml="next"/>
    <w:bookmarkEnd w:id="1050" w:displacedByCustomXml="next"/>
    <w:bookmarkStart w:id="1051" w:name="_ETM_Q1_6420601" w:displacedByCustomXml="next"/>
    <w:bookmarkEnd w:id="1051" w:displacedByCustomXml="next"/>
    <w:sdt>
      <w:sdtPr>
        <w:rPr>
          <w:rFonts w:hint="cs"/>
          <w:rtl/>
        </w:rPr>
        <w:alias w:val="יור"/>
        <w:tag w:val="&lt;ID&gt;5299&lt;/ID&gt;&lt;Name&gt;אלי אלאלוף - יו&quot;רַ&lt;/Name&gt;&lt;Data&gt;אלי אלאלוף&lt;/Data&gt;&lt;Shortcut&gt;אלאל&lt;/Shortcut&gt;"/>
        <w:id w:val="566296215"/>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איזה סעיף?</w:t>
      </w:r>
      <w:bookmarkStart w:id="1052" w:name="_ETM_Q1_6417273"/>
      <w:bookmarkEnd w:id="1052"/>
    </w:p>
    <w:p w:rsidR="00496E26" w:rsidRDefault="00496E26" w:rsidP="00496E26">
      <w:pPr>
        <w:rPr>
          <w:rtl/>
        </w:rPr>
      </w:pPr>
    </w:p>
    <w:sdt>
      <w:sdtPr>
        <w:rPr>
          <w:rFonts w:hint="cs"/>
          <w:rtl/>
        </w:rPr>
        <w:alias w:val="דובר"/>
        <w:tag w:val="&lt;ID&gt;-1&lt;/ID&gt;&lt;Name&gt;נעה בן שבת&lt;/Name&gt;&lt;Data&gt;נעה בן שבת&lt;/Data&gt;&lt;MemberID&gt;&lt;/MemberID&gt;"/>
        <w:id w:val="-90014875"/>
        <w:placeholder>
          <w:docPart w:val="69DBC223A9E54645B581270ED0DDCD54"/>
        </w:placeholder>
      </w:sdtPr>
      <w:sdtEndPr/>
      <w:sdtContent>
        <w:p w:rsidR="00496E26" w:rsidRDefault="00496E26" w:rsidP="00496E26">
          <w:pPr>
            <w:pStyle w:val="a5"/>
            <w:keepNext/>
            <w:rPr>
              <w:rtl/>
            </w:rPr>
          </w:pPr>
          <w:r>
            <w:rPr>
              <w:rStyle w:val="aff"/>
              <w:rFonts w:hint="cs"/>
              <w:color w:val="000000"/>
              <w:rtl/>
            </w:rPr>
            <w:t>נעה בן שבת</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עבירה נוספת.</w:t>
      </w:r>
    </w:p>
    <w:p w:rsidR="00496E26" w:rsidRDefault="00496E26" w:rsidP="00496E26">
      <w:pPr>
        <w:rPr>
          <w:rtl/>
        </w:rPr>
      </w:pPr>
      <w:bookmarkStart w:id="1053" w:name="_ETM_Q1_6417387"/>
      <w:bookmarkEnd w:id="1053"/>
    </w:p>
    <w:bookmarkStart w:id="1054" w:name="_ETM_Q1_6417971" w:displacedByCustomXml="next"/>
    <w:bookmarkEnd w:id="1054" w:displacedByCustomXml="next"/>
    <w:bookmarkStart w:id="1055" w:name="_ETM_Q1_6417885" w:displacedByCustomXml="next"/>
    <w:bookmarkEnd w:id="1055" w:displacedByCustomXml="next"/>
    <w:sdt>
      <w:sdtPr>
        <w:rPr>
          <w:rFonts w:hint="cs"/>
          <w:rtl/>
        </w:rPr>
        <w:alias w:val="דובר"/>
        <w:tag w:val="&lt;ID&gt;5519&lt;/ID&gt;&lt;Name&gt;שרן השכל - הליכוד&lt;/Name&gt;&lt;Data&gt;שרן השכל (הליכוד)&lt;/Data&gt;&lt;Shortcut&gt;שרהש&lt;/Shortcut&gt;"/>
        <w:id w:val="-873384842"/>
        <w:placeholder>
          <w:docPart w:val="69DBC223A9E54645B581270ED0DDCD54"/>
        </w:placeholder>
      </w:sdtPr>
      <w:sdtEndPr/>
      <w:sdtContent>
        <w:p w:rsidR="00496E26" w:rsidRDefault="00496E26" w:rsidP="00496E26">
          <w:pPr>
            <w:pStyle w:val="a5"/>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056" w:name="_ETM_Q1_6421868"/>
      <w:bookmarkStart w:id="1057" w:name="_ETM_Q1_6417649"/>
      <w:bookmarkStart w:id="1058" w:name="_ETM_Q1_6417743"/>
      <w:bookmarkStart w:id="1059" w:name="_ETM_Q1_6421550"/>
      <w:bookmarkStart w:id="1060" w:name="_ETM_Q1_6421111"/>
      <w:bookmarkStart w:id="1061" w:name="_ETM_Q1_6421359"/>
      <w:bookmarkEnd w:id="1056"/>
      <w:bookmarkEnd w:id="1057"/>
      <w:bookmarkEnd w:id="1058"/>
      <w:bookmarkEnd w:id="1059"/>
      <w:bookmarkEnd w:id="1060"/>
      <w:bookmarkEnd w:id="1061"/>
      <w:r>
        <w:rPr>
          <w:rtl/>
        </w:rPr>
        <w:t xml:space="preserve">- </w:t>
      </w:r>
      <w:bookmarkStart w:id="1062" w:name="_ETM_Q1_6424505"/>
      <w:bookmarkEnd w:id="1062"/>
      <w:r>
        <w:rPr>
          <w:rtl/>
        </w:rPr>
        <w:t xml:space="preserve">- להוסיף: ובלבד שזו לא עבירה נלווית לעבירה של עישון קנביס. למה? אנחנו ראינו, ופה יושבים הרבה נציגים שישבו בתוך הוועדה שקיים השר, שברוב המקרים שבהם העמידו לדין אנשים על שימוש עצמי, זה היה ביחד עם עבירה נוספת. העבירה הנוספת, ברוב המוחלט של המקרים, היו עבירות שנלוות לעבירה עצמה. מה זאת אומרת? זאת אומרת שאדם נתפס בשימוש בקנביס ובהעלמת ראיות כי </w:t>
      </w:r>
      <w:bookmarkStart w:id="1063" w:name="_ETM_Q1_6458290"/>
      <w:bookmarkEnd w:id="1063"/>
      <w:r>
        <w:rPr>
          <w:rtl/>
        </w:rPr>
        <w:t xml:space="preserve">הוא נבהל והוא זרק את החומר ואז השוטר כתב לו: </w:t>
      </w:r>
      <w:bookmarkStart w:id="1064" w:name="_ETM_Q1_6468722"/>
      <w:bookmarkEnd w:id="1064"/>
      <w:r>
        <w:rPr>
          <w:rtl/>
        </w:rPr>
        <w:t xml:space="preserve">שימוש עצמי והעלמת ראיות. או במקרה שהוא נכנס לאיזה שהוא </w:t>
      </w:r>
      <w:bookmarkStart w:id="1065" w:name="_ETM_Q1_6474707"/>
      <w:bookmarkEnd w:id="1065"/>
      <w:r>
        <w:rPr>
          <w:rtl/>
        </w:rPr>
        <w:t>ויכוח עם השוטר ואז יש הכשלת שוטר או אלימות כנגד שוטר או כל מיני עבירות נלוות כאלה לעבירה עצמה.</w:t>
      </w:r>
    </w:p>
    <w:p w:rsidR="00496E26" w:rsidRDefault="00496E26" w:rsidP="00496E26">
      <w:pPr>
        <w:rPr>
          <w:rtl/>
        </w:rPr>
      </w:pPr>
      <w:bookmarkStart w:id="1066" w:name="_ETM_Q1_6485797"/>
      <w:bookmarkEnd w:id="1066"/>
    </w:p>
    <w:bookmarkStart w:id="1067" w:name="_ETM_Q1_6487538" w:displacedByCustomXml="next"/>
    <w:bookmarkEnd w:id="1067" w:displacedByCustomXml="next"/>
    <w:bookmarkStart w:id="1068" w:name="_ETM_Q1_6487405" w:displacedByCustomXml="next"/>
    <w:bookmarkEnd w:id="1068" w:displacedByCustomXml="next"/>
    <w:bookmarkStart w:id="1069" w:name="_ETM_Q1_6487136" w:displacedByCustomXml="next"/>
    <w:bookmarkEnd w:id="1069" w:displacedByCustomXml="next"/>
    <w:sdt>
      <w:sdtPr>
        <w:rPr>
          <w:rFonts w:hint="cs"/>
          <w:rtl/>
        </w:rPr>
        <w:alias w:val="דובר"/>
        <w:tag w:val="&lt;ID&gt;0&lt;/ID&gt;&lt;Name&gt;קריאות&lt;/Name&gt;&lt;Data&gt;קריאות&lt;/Data&gt;&lt;MemberID&gt;&lt;/MemberID&gt;"/>
        <w:id w:val="-1925171735"/>
        <w:placeholder>
          <w:docPart w:val="69DBC223A9E54645B581270ED0DDCD54"/>
        </w:placeholder>
      </w:sdtPr>
      <w:sdtEndPr/>
      <w:sdtContent>
        <w:p w:rsidR="00496E26" w:rsidRDefault="00496E26" w:rsidP="00496E26">
          <w:pPr>
            <w:pStyle w:val="a5"/>
            <w:keepNext/>
            <w:rPr>
              <w:rtl/>
            </w:rPr>
          </w:pPr>
          <w:r>
            <w:rPr>
              <w:rStyle w:val="aff"/>
              <w:rFonts w:hint="cs"/>
              <w:color w:val="000000"/>
              <w:rtl/>
            </w:rPr>
            <w:t>קריאות</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 - - </w:t>
      </w:r>
    </w:p>
    <w:p w:rsidR="00496E26" w:rsidRDefault="00496E26" w:rsidP="00496E26">
      <w:pPr>
        <w:rPr>
          <w:rtl/>
        </w:rPr>
      </w:pPr>
    </w:p>
    <w:sdt>
      <w:sdtPr>
        <w:rPr>
          <w:rFonts w:hint="cs"/>
          <w:rtl/>
        </w:rPr>
        <w:alias w:val="דובר"/>
        <w:tag w:val="&lt;ID&gt;5519&lt;/ID&gt;&lt;Name&gt;שרן השכל - הליכוד&lt;/Name&gt;&lt;Data&gt;שרן השכל (הליכוד)&lt;/Data&gt;&lt;Shortcut&gt;שרהש&lt;/Shortcut&gt;"/>
        <w:id w:val="-878160859"/>
        <w:placeholder>
          <w:docPart w:val="69DBC223A9E54645B581270ED0DDCD54"/>
        </w:placeholder>
      </w:sdtPr>
      <w:sdtEndPr/>
      <w:sdtContent>
        <w:p w:rsidR="00496E26" w:rsidRDefault="00496E26" w:rsidP="00496E26">
          <w:pPr>
            <w:pStyle w:val="a5"/>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חבר'ה, רק רגע. רק לנו, לחברי הכנסת, מותר להתפרץ. </w:t>
      </w:r>
      <w:bookmarkStart w:id="1070" w:name="_ETM_Q1_6489328"/>
      <w:bookmarkEnd w:id="1070"/>
      <w:r>
        <w:rPr>
          <w:rtl/>
        </w:rPr>
        <w:t xml:space="preserve">אני מבקשת שתמתינו בסבלנות. כשאנחנו רואים שזה רוב המקרים של </w:t>
      </w:r>
      <w:bookmarkStart w:id="1071" w:name="_ETM_Q1_6498690"/>
      <w:bookmarkEnd w:id="1071"/>
      <w:r>
        <w:rPr>
          <w:rtl/>
        </w:rPr>
        <w:t xml:space="preserve">העמדה לדין של שימוש בקנביס, פה יש לי חשש מאוד </w:t>
      </w:r>
      <w:bookmarkStart w:id="1072" w:name="_ETM_Q1_6503234"/>
      <w:bookmarkEnd w:id="1072"/>
      <w:r>
        <w:rPr>
          <w:rtl/>
        </w:rPr>
        <w:t>מאוד גדול שהשוטר יגיע ויצמיד איזו שהוא עבירה נלווית ויגיד</w:t>
      </w:r>
      <w:bookmarkStart w:id="1073" w:name="_ETM_Q1_6503002"/>
      <w:bookmarkEnd w:id="1073"/>
      <w:r>
        <w:rPr>
          <w:rtl/>
        </w:rPr>
        <w:t xml:space="preserve">: אני פותח לך תיק פלילי ואני לא נותן לך </w:t>
      </w:r>
      <w:bookmarkStart w:id="1074" w:name="_ETM_Q1_6503310"/>
      <w:bookmarkEnd w:id="1074"/>
      <w:r>
        <w:rPr>
          <w:rtl/>
        </w:rPr>
        <w:t xml:space="preserve">את הקנס הזה. ולכן, חשוב שנשים את הסייג הזה ובלבד </w:t>
      </w:r>
      <w:bookmarkStart w:id="1075" w:name="_ETM_Q1_6513819"/>
      <w:bookmarkEnd w:id="1075"/>
      <w:r>
        <w:rPr>
          <w:rtl/>
        </w:rPr>
        <w:t xml:space="preserve">שהעבירה הנלווית היא לא עבירה שקשורה לעצם השימוש בקנביס </w:t>
      </w:r>
      <w:bookmarkStart w:id="1076" w:name="_ETM_Q1_6513985"/>
      <w:bookmarkEnd w:id="1076"/>
      <w:r>
        <w:rPr>
          <w:rtl/>
        </w:rPr>
        <w:t xml:space="preserve">אלא עבירה שקשורה לגניבה, לאונס, לכל דבר אחר שלא קשור לתוך העבירה עצמה. </w:t>
      </w:r>
    </w:p>
    <w:p w:rsidR="00496E26" w:rsidRDefault="00496E26" w:rsidP="00496E26">
      <w:pPr>
        <w:rPr>
          <w:rtl/>
        </w:rPr>
      </w:pPr>
    </w:p>
    <w:sdt>
      <w:sdtPr>
        <w:rPr>
          <w:rFonts w:hint="cs"/>
          <w:rtl/>
        </w:rPr>
        <w:alias w:val="אורח"/>
        <w:tag w:val="&lt;ID&gt;769468&lt;/ID&gt;&lt;Name&gt;איה גורצקי&lt;/Name&gt;&lt;Data&gt;איה גורצקי&lt;/Data&gt;&lt;Shortcut&gt;איגו&lt;/Shortcut&gt;&lt;Title&gt;ע' יועמ&quot;ש משטרה, המשרד לביטחון פנים&lt;/Title&gt;"/>
        <w:id w:val="14270903"/>
        <w:placeholder>
          <w:docPart w:val="69DBC223A9E54645B581270ED0DDCD54"/>
        </w:placeholder>
      </w:sdtPr>
      <w:sdtEndPr/>
      <w:sdtContent>
        <w:p w:rsidR="00496E26" w:rsidRDefault="00496E26" w:rsidP="00496E26">
          <w:pPr>
            <w:pStyle w:val="afb"/>
            <w:keepNext/>
            <w:rPr>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הוא יכול להרביץ לשוטר למוות? מה?</w:t>
      </w:r>
    </w:p>
    <w:p w:rsidR="00496E26" w:rsidRDefault="00496E26" w:rsidP="00496E26">
      <w:pPr>
        <w:rPr>
          <w:rtl/>
        </w:rPr>
      </w:pPr>
    </w:p>
    <w:bookmarkStart w:id="1077" w:name="_ETM_Q1_6541606" w:displacedByCustomXml="next"/>
    <w:bookmarkEnd w:id="1077" w:displacedByCustomXml="next"/>
    <w:bookmarkStart w:id="1078" w:name="_ETM_Q1_6541538" w:displacedByCustomXml="next"/>
    <w:bookmarkEnd w:id="1078" w:displacedByCustomXml="next"/>
    <w:sdt>
      <w:sdtPr>
        <w:rPr>
          <w:rFonts w:hint="cs"/>
          <w:rtl/>
        </w:rPr>
        <w:alias w:val="דובר"/>
        <w:tag w:val="&lt;ID&gt;0&lt;/ID&gt;&lt;Name&gt;קריאה&lt;/Name&gt;&lt;Data&gt;קריאה&lt;/Data&gt;&lt;MemberID&gt;&lt;/MemberID&gt;"/>
        <w:id w:val="-1614364058"/>
        <w:placeholder>
          <w:docPart w:val="69DBC223A9E54645B581270ED0DDCD54"/>
        </w:placeholder>
      </w:sdtPr>
      <w:sdtEndPr/>
      <w:sdtContent>
        <w:p w:rsidR="00496E26" w:rsidRDefault="00496E26" w:rsidP="00496E26">
          <w:pPr>
            <w:pStyle w:val="a5"/>
            <w:keepNext/>
            <w:rPr>
              <w:rtl/>
            </w:rPr>
          </w:pPr>
          <w:r>
            <w:rPr>
              <w:rStyle w:val="aff"/>
              <w:rFonts w:hint="cs"/>
              <w:color w:val="000000"/>
              <w:rtl/>
            </w:rPr>
            <w:t>קריאה</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לא, אז הוא יואשם בהרבצה לשוטר.</w:t>
      </w:r>
    </w:p>
    <w:sdt>
      <w:sdtPr>
        <w:rPr>
          <w:rFonts w:hint="cs"/>
          <w:rtl/>
        </w:rPr>
        <w:alias w:val="דובר"/>
        <w:tag w:val="&lt;ID&gt;5519&lt;/ID&gt;&lt;Name&gt;שרן השכל - הליכוד&lt;/Name&gt;&lt;Data&gt;שרן השכל (הליכוד)&lt;/Data&gt;&lt;Shortcut&gt;שרהש&lt;/Shortcut&gt;"/>
        <w:id w:val="23376937"/>
        <w:placeholder>
          <w:docPart w:val="69DBC223A9E54645B581270ED0DDCD54"/>
        </w:placeholder>
      </w:sdtPr>
      <w:sdtEndPr/>
      <w:sdtContent>
        <w:p w:rsidR="00496E26" w:rsidRDefault="00496E26" w:rsidP="00496E26">
          <w:pPr>
            <w:pStyle w:val="a5"/>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079" w:name="_ETM_Q1_6537255"/>
      <w:bookmarkEnd w:id="1079"/>
      <w:r>
        <w:rPr>
          <w:rtl/>
        </w:rPr>
        <w:t>את יכולה להעמיד אותו לדין על עבירה כנגד שוטר, על אלימות כנגד שוטר ולא על העבירה של הקנביס.</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681745068"/>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שרן, יש לך זכות להתפרץ אבל לא להפוך את זה לדיון ללא שליטה. את רוצה הסתייגות בסעיף הזה?</w:t>
      </w:r>
    </w:p>
    <w:p w:rsidR="00496E26" w:rsidRDefault="00496E26" w:rsidP="00496E26">
      <w:pPr>
        <w:rPr>
          <w:rtl/>
        </w:rPr>
      </w:pPr>
      <w:bookmarkStart w:id="1080" w:name="_ETM_Q1_6553935"/>
      <w:bookmarkStart w:id="1081" w:name="_ETM_Q1_6554093"/>
      <w:bookmarkEnd w:id="1080"/>
      <w:bookmarkEnd w:id="1081"/>
    </w:p>
    <w:bookmarkStart w:id="1082" w:name="_ETM_Q1_6554426" w:displacedByCustomXml="next"/>
    <w:bookmarkEnd w:id="1082" w:displacedByCustomXml="next"/>
    <w:bookmarkStart w:id="1083" w:name="_ETM_Q1_6554352" w:displacedByCustomXml="next"/>
    <w:bookmarkEnd w:id="1083" w:displacedByCustomXml="next"/>
    <w:sdt>
      <w:sdtPr>
        <w:rPr>
          <w:rFonts w:hint="cs"/>
          <w:rtl/>
        </w:rPr>
        <w:alias w:val="דובר"/>
        <w:tag w:val="&lt;ID&gt;0&lt;/ID&gt;&lt;Name&gt;קריאה&lt;/Name&gt;&lt;Data&gt;קריאה&lt;/Data&gt;&lt;MemberID&gt;&lt;/MemberID&gt;"/>
        <w:id w:val="-397589152"/>
        <w:placeholder>
          <w:docPart w:val="69DBC223A9E54645B581270ED0DDCD54"/>
        </w:placeholder>
      </w:sdtPr>
      <w:sdtEndPr/>
      <w:sdtContent>
        <w:p w:rsidR="00496E26" w:rsidRDefault="00496E26" w:rsidP="00496E26">
          <w:pPr>
            <w:pStyle w:val="a5"/>
            <w:keepNext/>
            <w:rPr>
              <w:rtl/>
            </w:rPr>
          </w:pPr>
          <w:r>
            <w:rPr>
              <w:rStyle w:val="aff"/>
              <w:rFonts w:hint="cs"/>
              <w:color w:val="000000"/>
              <w:rtl/>
            </w:rPr>
            <w:t>קריאה</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084" w:name="_ETM_Q1_6558503"/>
      <w:bookmarkEnd w:id="1084"/>
      <w:r>
        <w:rPr>
          <w:rtl/>
        </w:rPr>
        <w:t>זהו, כתבתי את שתיהן.</w:t>
      </w:r>
    </w:p>
    <w:p w:rsidR="00496E26" w:rsidRDefault="00496E26" w:rsidP="00496E26">
      <w:pPr>
        <w:rPr>
          <w:rtl/>
        </w:rPr>
      </w:pPr>
      <w:bookmarkStart w:id="1085" w:name="_ETM_Q1_6553143"/>
      <w:bookmarkStart w:id="1086" w:name="_ETM_Q1_6553246"/>
      <w:bookmarkEnd w:id="1085"/>
      <w:bookmarkEnd w:id="1086"/>
    </w:p>
    <w:bookmarkStart w:id="1087" w:name="_ETM_Q1_6553591" w:displacedByCustomXml="next"/>
    <w:bookmarkEnd w:id="1087" w:displacedByCustomXml="next"/>
    <w:bookmarkStart w:id="1088" w:name="_ETM_Q1_6553500" w:displacedByCustomXml="next"/>
    <w:bookmarkEnd w:id="1088" w:displacedByCustomXml="next"/>
    <w:sdt>
      <w:sdtPr>
        <w:rPr>
          <w:rFonts w:hint="cs"/>
          <w:rtl/>
        </w:rPr>
        <w:alias w:val="יור"/>
        <w:tag w:val="&lt;ID&gt;5299&lt;/ID&gt;&lt;Name&gt;אלי אלאלוף - יו&quot;רַ&lt;/Name&gt;&lt;Data&gt;אלי אלאלוף&lt;/Data&gt;&lt;Shortcut&gt;אלאל&lt;/Shortcut&gt;"/>
        <w:id w:val="-790284303"/>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089" w:name="_ETM_Q1_6555231"/>
      <w:bookmarkEnd w:id="1089"/>
      <w:r>
        <w:rPr>
          <w:rtl/>
        </w:rPr>
        <w:t>אז אין צורך להתייחס.</w:t>
      </w:r>
    </w:p>
    <w:p w:rsidR="00496E26" w:rsidRDefault="00496E26" w:rsidP="00496E26">
      <w:pPr>
        <w:rPr>
          <w:rtl/>
        </w:rPr>
      </w:pPr>
    </w:p>
    <w:sdt>
      <w:sdtPr>
        <w:rPr>
          <w:rFonts w:hint="cs"/>
          <w:rtl/>
        </w:rPr>
        <w:alias w:val="דובר"/>
        <w:tag w:val="&lt;ID&gt;5519&lt;/ID&gt;&lt;Name&gt;שרן השכל - הליכוד&lt;/Name&gt;&lt;Data&gt;שרן השכל (הליכוד)&lt;/Data&gt;&lt;Shortcut&gt;שרהש&lt;/Shortcut&gt;"/>
        <w:id w:val="-976765160"/>
        <w:placeholder>
          <w:docPart w:val="69DBC223A9E54645B581270ED0DDCD54"/>
        </w:placeholder>
      </w:sdtPr>
      <w:sdtEndPr/>
      <w:sdtContent>
        <w:p w:rsidR="00496E26" w:rsidRDefault="00496E26" w:rsidP="00496E26">
          <w:pPr>
            <w:pStyle w:val="a5"/>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090" w:name="_ETM_Q1_6561781"/>
      <w:bookmarkEnd w:id="1090"/>
      <w:r>
        <w:rPr>
          <w:rtl/>
        </w:rPr>
        <w:t>למה? אנחנו לא מקיימים דיון מסביב לזה?</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744494959"/>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כשנגיע לזה, בהסתייגויות</w:t>
      </w:r>
      <w:bookmarkStart w:id="1091" w:name="_ETM_Q1_6558740"/>
      <w:bookmarkEnd w:id="1091"/>
      <w:r>
        <w:rPr>
          <w:rtl/>
        </w:rPr>
        <w:t>, נקיים דיון. אני רוצה להתקדם.</w:t>
      </w:r>
    </w:p>
    <w:p w:rsidR="00496E26" w:rsidRDefault="00496E26" w:rsidP="00496E26">
      <w:pPr>
        <w:rPr>
          <w:rtl/>
        </w:rPr>
      </w:pPr>
    </w:p>
    <w:bookmarkStart w:id="1092" w:name="_ETM_Q1_6563898" w:displacedByCustomXml="next"/>
    <w:bookmarkEnd w:id="1092" w:displacedByCustomXml="next"/>
    <w:bookmarkStart w:id="1093" w:name="_ETM_Q1_6563813" w:displacedByCustomXml="next"/>
    <w:bookmarkEnd w:id="1093" w:displacedByCustomXml="next"/>
    <w:sdt>
      <w:sdtPr>
        <w:rPr>
          <w:rFonts w:hint="cs"/>
          <w:rtl/>
        </w:rPr>
        <w:alias w:val="אורח"/>
        <w:tag w:val="&lt;ID&gt;725389&lt;/ID&gt;&lt;Name&gt;דקל עוזר&lt;/Name&gt;&lt;Data&gt;דקל עוזר&lt;/Data&gt;&lt;Shortcut&gt;דקעו&lt;/Shortcut&gt;&lt;Title&gt;מנכל, עלה ירוק&lt;/Title&gt;"/>
        <w:id w:val="-1309853420"/>
        <w:placeholder>
          <w:docPart w:val="69DBC223A9E54645B581270ED0DDCD54"/>
        </w:placeholder>
      </w:sdtPr>
      <w:sdtEndPr/>
      <w:sdtContent>
        <w:p w:rsidR="00496E26" w:rsidRDefault="00496E26" w:rsidP="00496E26">
          <w:pPr>
            <w:pStyle w:val="afb"/>
            <w:keepNext/>
            <w:rPr>
              <w:rtl/>
            </w:rPr>
          </w:pPr>
          <w:r>
            <w:rPr>
              <w:rStyle w:val="aff"/>
              <w:rFonts w:hint="cs"/>
              <w:color w:val="000000"/>
              <w:rtl/>
            </w:rPr>
            <w:t>דקל עוזר</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094" w:name="_ETM_Q1_6568990"/>
      <w:bookmarkEnd w:id="1094"/>
      <w:r>
        <w:rPr>
          <w:rtl/>
        </w:rPr>
        <w:t xml:space="preserve">עוד הערה אחת שלנו בעניין: בהמשך להסתייגות של שרן השכל, אנחנו כתבנו משהו שהוא במהות אותו דבר אבל הניסוח קצת שונה, אז אני מציע שתתייחסו </w:t>
      </w:r>
      <w:bookmarkStart w:id="1095" w:name="_ETM_Q1_6584676"/>
      <w:bookmarkEnd w:id="1095"/>
      <w:r>
        <w:rPr>
          <w:rtl/>
        </w:rPr>
        <w:t>- -</w:t>
      </w:r>
    </w:p>
    <w:p w:rsidR="00496E26" w:rsidRDefault="00496E26" w:rsidP="00496E26">
      <w:pPr>
        <w:rPr>
          <w:rtl/>
        </w:rPr>
      </w:pPr>
    </w:p>
    <w:sdt>
      <w:sdtPr>
        <w:rPr>
          <w:rFonts w:hint="cs"/>
          <w:rtl/>
        </w:rPr>
        <w:alias w:val="דובר"/>
        <w:tag w:val="&lt;ID&gt;-1&lt;/ID&gt;&lt;Name&gt;נעה בן שבת&lt;/Name&gt;&lt;Data&gt;נעה בן שבת&lt;/Data&gt;&lt;MemberID&gt;&lt;/MemberID&gt;"/>
        <w:id w:val="1108939293"/>
        <w:placeholder>
          <w:docPart w:val="69DBC223A9E54645B581270ED0DDCD54"/>
        </w:placeholder>
      </w:sdtPr>
      <w:sdtEndPr/>
      <w:sdtContent>
        <w:p w:rsidR="00496E26" w:rsidRDefault="00496E26" w:rsidP="00496E26">
          <w:pPr>
            <w:pStyle w:val="a5"/>
            <w:keepNext/>
            <w:rPr>
              <w:rtl/>
            </w:rPr>
          </w:pPr>
          <w:r>
            <w:rPr>
              <w:rStyle w:val="aff"/>
              <w:rFonts w:hint="cs"/>
              <w:color w:val="000000"/>
              <w:rtl/>
            </w:rPr>
            <w:t>נעה בן שבת</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אם חברת הכנסת תרצה לאמץ את ההסתייגות אז אנחנו נאמץ אותה.</w:t>
      </w:r>
    </w:p>
    <w:p w:rsidR="00496E26" w:rsidRDefault="00496E26" w:rsidP="00496E26">
      <w:pPr>
        <w:rPr>
          <w:rtl/>
        </w:rPr>
      </w:pPr>
    </w:p>
    <w:sdt>
      <w:sdtPr>
        <w:rPr>
          <w:rFonts w:hint="cs"/>
          <w:rtl/>
        </w:rPr>
        <w:alias w:val="דובר"/>
        <w:tag w:val="&lt;ID&gt;5519&lt;/ID&gt;&lt;Name&gt;שרן השכל - הליכוד&lt;/Name&gt;&lt;Data&gt;שרן השכל (הליכוד)&lt;/Data&gt;&lt;Shortcut&gt;שרהש&lt;/Shortcut&gt;"/>
        <w:id w:val="7033280"/>
        <w:placeholder>
          <w:docPart w:val="69DBC223A9E54645B581270ED0DDCD54"/>
        </w:placeholder>
      </w:sdtPr>
      <w:sdtEndPr/>
      <w:sdtContent>
        <w:p w:rsidR="00496E26" w:rsidRDefault="00496E26" w:rsidP="00496E26">
          <w:pPr>
            <w:pStyle w:val="a5"/>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 אז למה אי אפשר להגיב על זה?</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476565833"/>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כי לא נגיב עכשיו.</w:t>
      </w:r>
    </w:p>
    <w:p w:rsidR="00496E26" w:rsidRDefault="00496E26" w:rsidP="00496E26">
      <w:pPr>
        <w:rPr>
          <w:rtl/>
        </w:rPr>
      </w:pPr>
      <w:bookmarkStart w:id="1096" w:name="_ETM_Q1_6592613"/>
      <w:bookmarkStart w:id="1097" w:name="_ETM_Q1_6592697"/>
      <w:bookmarkEnd w:id="1096"/>
      <w:bookmarkEnd w:id="1097"/>
    </w:p>
    <w:bookmarkStart w:id="1098" w:name="_ETM_Q1_6592955" w:displacedByCustomXml="next"/>
    <w:bookmarkEnd w:id="1098" w:displacedByCustomXml="next"/>
    <w:sdt>
      <w:sdtPr>
        <w:rPr>
          <w:rFonts w:hint="cs"/>
          <w:rtl/>
        </w:rPr>
        <w:alias w:val="דובר"/>
        <w:tag w:val="&lt;ID&gt;5519&lt;/ID&gt;&lt;Name&gt;שרן השכל - הליכוד&lt;/Name&gt;&lt;Data&gt;שרן השכל (הליכוד)&lt;/Data&gt;&lt;Shortcut&gt;שרהש&lt;/Shortcut&gt;"/>
        <w:id w:val="21371682"/>
        <w:placeholder>
          <w:docPart w:val="69DBC223A9E54645B581270ED0DDCD54"/>
        </w:placeholder>
      </w:sdtPr>
      <w:sdtEndPr/>
      <w:sdtContent>
        <w:p w:rsidR="00496E26" w:rsidRDefault="00496E26" w:rsidP="00496E26">
          <w:pPr>
            <w:pStyle w:val="a5"/>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099" w:name="_ETM_Q1_6597450"/>
      <w:bookmarkEnd w:id="1099"/>
      <w:r>
        <w:rPr>
          <w:rtl/>
        </w:rPr>
        <w:t xml:space="preserve">אז מתי? </w:t>
      </w:r>
      <w:bookmarkStart w:id="1100" w:name="_ETM_Q1_6598645"/>
      <w:bookmarkEnd w:id="1100"/>
      <w:r>
        <w:rPr>
          <w:rtl/>
        </w:rPr>
        <w:t>אנחנו מצביעים עליהם.</w:t>
      </w:r>
    </w:p>
    <w:p w:rsidR="00496E26" w:rsidRDefault="00496E26" w:rsidP="00496E26">
      <w:pPr>
        <w:rPr>
          <w:rtl/>
        </w:rPr>
      </w:pPr>
      <w:bookmarkStart w:id="1101" w:name="_ETM_Q1_6592973"/>
      <w:bookmarkStart w:id="1102" w:name="_ETM_Q1_6593080"/>
      <w:bookmarkEnd w:id="1101"/>
      <w:bookmarkEnd w:id="1102"/>
    </w:p>
    <w:bookmarkStart w:id="1103" w:name="_ETM_Q1_6593418" w:displacedByCustomXml="next"/>
    <w:bookmarkEnd w:id="1103" w:displacedByCustomXml="next"/>
    <w:bookmarkStart w:id="1104" w:name="_ETM_Q1_6593330" w:displacedByCustomXml="next"/>
    <w:bookmarkEnd w:id="1104" w:displacedByCustomXml="next"/>
    <w:sdt>
      <w:sdtPr>
        <w:rPr>
          <w:rFonts w:hint="cs"/>
          <w:rtl/>
        </w:rPr>
        <w:alias w:val="יור"/>
        <w:tag w:val="&lt;ID&gt;5299&lt;/ID&gt;&lt;Name&gt;אלי אלאלוף - יו&quot;רַ&lt;/Name&gt;&lt;Data&gt;אלי אלאלוף&lt;/Data&gt;&lt;Shortcut&gt;אלאל&lt;/Shortcut&gt;"/>
        <w:id w:val="1846752511"/>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105" w:name="_ETM_Q1_6594917"/>
      <w:bookmarkStart w:id="1106" w:name="_ETM_Q1_6593092"/>
      <w:bookmarkStart w:id="1107" w:name="_ETM_Q1_6593737"/>
      <w:bookmarkStart w:id="1108" w:name="_ETM_Q1_6593792"/>
      <w:bookmarkStart w:id="1109" w:name="_ETM_Q1_6593349"/>
      <w:bookmarkStart w:id="1110" w:name="_ETM_Q1_6593453"/>
      <w:bookmarkEnd w:id="1105"/>
      <w:bookmarkEnd w:id="1106"/>
      <w:bookmarkEnd w:id="1107"/>
      <w:bookmarkEnd w:id="1108"/>
      <w:bookmarkEnd w:id="1109"/>
      <w:bookmarkEnd w:id="1110"/>
      <w:r>
        <w:rPr>
          <w:rtl/>
        </w:rPr>
        <w:t xml:space="preserve">חבר'ה, תוכלו להסביר כשנגיע להסתייגויות. אני מאמין שההסתייגויות זו לא מערכת אוטומטית. </w:t>
      </w:r>
    </w:p>
    <w:p w:rsidR="00496E26" w:rsidRDefault="00496E26" w:rsidP="00496E26">
      <w:pPr>
        <w:rPr>
          <w:rtl/>
        </w:rPr>
      </w:pPr>
    </w:p>
    <w:sdt>
      <w:sdtPr>
        <w:rPr>
          <w:rFonts w:hint="cs"/>
          <w:rtl/>
        </w:rPr>
        <w:alias w:val="דובר_המשך"/>
        <w:tag w:val="&lt;ID&gt;5519&lt;/ID&gt;&lt;Name&gt;שרן השכל - הליכוד&lt;/Name&gt;&lt;Data&gt;שרן השכל (הליכוד)&lt;/Data&gt;&lt;Shortcut&gt;שרהש&lt;/Shortcut&gt;"/>
        <w:id w:val="-565418873"/>
        <w:placeholder>
          <w:docPart w:val="69DBC223A9E54645B581270ED0DDCD54"/>
        </w:placeholder>
      </w:sdtPr>
      <w:sdtEndPr/>
      <w:sdtContent>
        <w:p w:rsidR="00496E26" w:rsidRDefault="00496E26" w:rsidP="00496E26">
          <w:pPr>
            <w:pStyle w:val="-"/>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111" w:name="_ETM_Q1_6608211"/>
      <w:bookmarkEnd w:id="1111"/>
      <w:r>
        <w:rPr>
          <w:rtl/>
        </w:rPr>
        <w:t>אבל זה ההסתייגויות, אלי.</w:t>
      </w:r>
    </w:p>
    <w:p w:rsidR="00496E26" w:rsidRDefault="00496E26" w:rsidP="00496E26">
      <w:pPr>
        <w:rPr>
          <w:rtl/>
        </w:rPr>
      </w:pPr>
    </w:p>
    <w:sdt>
      <w:sdtPr>
        <w:rPr>
          <w:rFonts w:hint="cs"/>
          <w:rtl/>
        </w:rPr>
        <w:alias w:val="דובר"/>
        <w:tag w:val="&lt;ID&gt;-1&lt;/ID&gt;&lt;Name&gt;נעה בן שבת&lt;/Name&gt;&lt;Data&gt;נעה בן שבת&lt;/Data&gt;&lt;MemberID&gt;&lt;/MemberID&gt;"/>
        <w:id w:val="1273052497"/>
        <w:placeholder>
          <w:docPart w:val="69DBC223A9E54645B581270ED0DDCD54"/>
        </w:placeholder>
      </w:sdtPr>
      <w:sdtEndPr/>
      <w:sdtContent>
        <w:p w:rsidR="00496E26" w:rsidRDefault="00496E26" w:rsidP="00496E26">
          <w:pPr>
            <w:pStyle w:val="a5"/>
            <w:keepNext/>
            <w:rPr>
              <w:rtl/>
            </w:rPr>
          </w:pPr>
          <w:r>
            <w:rPr>
              <w:rStyle w:val="aff"/>
              <w:rFonts w:hint="cs"/>
              <w:color w:val="000000"/>
              <w:rtl/>
            </w:rPr>
            <w:t>נעה בן שבת</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 -</w:t>
      </w:r>
    </w:p>
    <w:sdt>
      <w:sdtPr>
        <w:rPr>
          <w:rFonts w:hint="cs"/>
          <w:rtl/>
        </w:rPr>
        <w:alias w:val="יור"/>
        <w:tag w:val="&lt;ID&gt;5299&lt;/ID&gt;&lt;Name&gt;אלי אלאלוף - יו&quot;רַ&lt;/Name&gt;&lt;Data&gt;אלי אלאלוף&lt;/Data&gt;&lt;Shortcut&gt;אלאל&lt;/Shortcut&gt;"/>
        <w:id w:val="690880390"/>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אני אגיד למה, אני פשוט לא מבין אתכם: אני רוצה לעשות שיעורי בית שלי ולחזור לדיון בנקודה הזאת.</w:t>
      </w:r>
    </w:p>
    <w:p w:rsidR="00496E26" w:rsidRDefault="00496E26" w:rsidP="00496E26">
      <w:pPr>
        <w:rPr>
          <w:rtl/>
        </w:rPr>
      </w:pPr>
    </w:p>
    <w:sdt>
      <w:sdtPr>
        <w:rPr>
          <w:rFonts w:hint="cs"/>
          <w:rtl/>
        </w:rPr>
        <w:alias w:val="דובר"/>
        <w:tag w:val="&lt;ID&gt;5519&lt;/ID&gt;&lt;Name&gt;שרן השכל - הליכוד&lt;/Name&gt;&lt;Data&gt;שרן השכל (הליכוד)&lt;/Data&gt;&lt;Shortcut&gt;שרהש&lt;/Shortcut&gt;"/>
        <w:id w:val="-1092077099"/>
        <w:placeholder>
          <w:docPart w:val="69DBC223A9E54645B581270ED0DDCD54"/>
        </w:placeholder>
      </w:sdtPr>
      <w:sdtEndPr/>
      <w:sdtContent>
        <w:p w:rsidR="00496E26" w:rsidRDefault="00496E26" w:rsidP="00496E26">
          <w:pPr>
            <w:pStyle w:val="a5"/>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112" w:name="_ETM_Q1_6619120"/>
      <w:bookmarkEnd w:id="1112"/>
      <w:r>
        <w:rPr>
          <w:rtl/>
        </w:rPr>
        <w:t>אז אנחנו נחזור לדון בנקודות האלה?</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505862755"/>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בוודאי. ההסתייגויות שלך ומותר לך לחזור - -</w:t>
      </w:r>
    </w:p>
    <w:p w:rsidR="00496E26" w:rsidRDefault="00496E26" w:rsidP="00496E26">
      <w:pPr>
        <w:rPr>
          <w:rtl/>
        </w:rPr>
      </w:pPr>
    </w:p>
    <w:bookmarkStart w:id="1113" w:name="_ETM_Q1_6623128" w:displacedByCustomXml="next"/>
    <w:bookmarkEnd w:id="1113" w:displacedByCustomXml="next"/>
    <w:bookmarkStart w:id="1114" w:name="_ETM_Q1_6623046" w:displacedByCustomXml="next"/>
    <w:bookmarkEnd w:id="1114" w:displacedByCustomXml="next"/>
    <w:sdt>
      <w:sdtPr>
        <w:rPr>
          <w:rFonts w:hint="cs"/>
          <w:rtl/>
        </w:rPr>
        <w:alias w:val="דובר_המשך"/>
        <w:tag w:val="&lt;ID&gt;5519&lt;/ID&gt;&lt;Name&gt;שרן השכל - הליכוד&lt;/Name&gt;&lt;Data&gt;שרן השכל (הליכוד)&lt;/Data&gt;&lt;Shortcut&gt;שרהש&lt;/Shortcut&gt;"/>
        <w:id w:val="359632460"/>
        <w:placeholder>
          <w:docPart w:val="69DBC223A9E54645B581270ED0DDCD54"/>
        </w:placeholder>
      </w:sdtPr>
      <w:sdtEndPr/>
      <w:sdtContent>
        <w:p w:rsidR="00496E26" w:rsidRDefault="00496E26" w:rsidP="00496E26">
          <w:pPr>
            <w:pStyle w:val="-"/>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לא, כדי שלא נגיע למצב שישר אנחנו מצביעים ואז ישר...</w:t>
      </w:r>
    </w:p>
    <w:p w:rsidR="00496E26" w:rsidRDefault="00496E26" w:rsidP="00496E26">
      <w:pPr>
        <w:rPr>
          <w:rtl/>
        </w:rPr>
      </w:pPr>
      <w:bookmarkStart w:id="1115" w:name="_ETM_Q1_6629514"/>
      <w:bookmarkStart w:id="1116" w:name="_ETM_Q1_6629666"/>
      <w:bookmarkEnd w:id="1115"/>
      <w:bookmarkEnd w:id="1116"/>
    </w:p>
    <w:bookmarkStart w:id="1117" w:name="_ETM_Q1_6630087" w:displacedByCustomXml="next"/>
    <w:bookmarkEnd w:id="1117" w:displacedByCustomXml="next"/>
    <w:bookmarkStart w:id="1118" w:name="_ETM_Q1_6629945" w:displacedByCustomXml="next"/>
    <w:bookmarkEnd w:id="1118" w:displacedByCustomXml="next"/>
    <w:sdt>
      <w:sdtPr>
        <w:rPr>
          <w:rFonts w:hint="cs"/>
          <w:rtl/>
        </w:rPr>
        <w:alias w:val="יור"/>
        <w:tag w:val="&lt;ID&gt;5299&lt;/ID&gt;&lt;Name&gt;אלי אלאלוף - יו&quot;רַ&lt;/Name&gt;&lt;Data&gt;אלי אלאלוף&lt;/Data&gt;&lt;Shortcut&gt;אלאל&lt;/Shortcut&gt;"/>
        <w:id w:val="-1524782169"/>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119" w:name="_ETM_Q1_6631682"/>
      <w:bookmarkStart w:id="1120" w:name="_ETM_Q1_6624891"/>
      <w:bookmarkEnd w:id="1119"/>
      <w:bookmarkEnd w:id="1120"/>
      <w:r>
        <w:rPr>
          <w:rtl/>
        </w:rPr>
        <w:t>כן, יהיה דיון בהסתייגויות שלך.</w:t>
      </w:r>
    </w:p>
    <w:p w:rsidR="00496E26" w:rsidRDefault="00496E26" w:rsidP="00496E26">
      <w:pPr>
        <w:rPr>
          <w:rtl/>
        </w:rPr>
      </w:pPr>
    </w:p>
    <w:sdt>
      <w:sdtPr>
        <w:rPr>
          <w:rFonts w:hint="cs"/>
          <w:rtl/>
        </w:rPr>
        <w:alias w:val="דובר"/>
        <w:tag w:val="&lt;ID&gt;-1&lt;/ID&gt;&lt;Name&gt;נעה בן שבת&lt;/Name&gt;&lt;Data&gt;נעה בן שבת&lt;/Data&gt;&lt;MemberID&gt;&lt;/MemberID&gt;"/>
        <w:id w:val="1741831675"/>
        <w:placeholder>
          <w:docPart w:val="69DBC223A9E54645B581270ED0DDCD54"/>
        </w:placeholder>
      </w:sdtPr>
      <w:sdtEndPr/>
      <w:sdtContent>
        <w:p w:rsidR="00496E26" w:rsidRDefault="00496E26" w:rsidP="00496E26">
          <w:pPr>
            <w:pStyle w:val="a5"/>
            <w:keepNext/>
            <w:rPr>
              <w:rtl/>
            </w:rPr>
          </w:pPr>
          <w:r>
            <w:rPr>
              <w:rStyle w:val="aff"/>
              <w:rFonts w:hint="cs"/>
              <w:color w:val="000000"/>
              <w:rtl/>
            </w:rPr>
            <w:t>נעה בן שבת</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121" w:name="_ETM_Q1_6633838"/>
      <w:bookmarkEnd w:id="1121"/>
      <w:r>
        <w:rPr>
          <w:rtl/>
        </w:rPr>
        <w:t xml:space="preserve">סעיף קטן (ו) – אדוני, אני מציעה להוסיף פה את הנושא של מי </w:t>
      </w:r>
      <w:bookmarkStart w:id="1122" w:name="_ETM_Q1_6640454"/>
      <w:bookmarkEnd w:id="1122"/>
      <w:r>
        <w:rPr>
          <w:rtl/>
        </w:rPr>
        <w:t xml:space="preserve">שצרך אלכוהול במועד ביצוע העבירה – בגלל שראינו שיש דיווחים </w:t>
      </w:r>
      <w:bookmarkStart w:id="1123" w:name="_ETM_Q1_6646626"/>
      <w:bookmarkEnd w:id="1123"/>
      <w:r>
        <w:rPr>
          <w:rtl/>
        </w:rPr>
        <w:t xml:space="preserve">על כך שצריכת אלכוהול יחד עם קנביס מגבירה מאוד את </w:t>
      </w:r>
      <w:bookmarkStart w:id="1124" w:name="_ETM_Q1_6652594"/>
      <w:bookmarkEnd w:id="1124"/>
      <w:r>
        <w:rPr>
          <w:rtl/>
        </w:rPr>
        <w:t xml:space="preserve">הסיכון – מדובר על פי עשרות מונים לגרימת תאונות דרכים. </w:t>
      </w:r>
      <w:bookmarkStart w:id="1125" w:name="_ETM_Q1_6659832"/>
      <w:bookmarkEnd w:id="1125"/>
      <w:r>
        <w:rPr>
          <w:rtl/>
        </w:rPr>
        <w:t xml:space="preserve">זאת אומרת, העירוב של שני החומרים הוא מאוד מסוכן. </w:t>
      </w:r>
      <w:bookmarkStart w:id="1126" w:name="_ETM_Q1_6663347"/>
      <w:bookmarkEnd w:id="1126"/>
      <w:r>
        <w:rPr>
          <w:rtl/>
        </w:rPr>
        <w:t xml:space="preserve">אנחנו רצינו להגיד שמי שצרך ובמועד הצריכה הוא גם עשה </w:t>
      </w:r>
      <w:bookmarkStart w:id="1127" w:name="_ETM_Q1_6666957"/>
      <w:bookmarkEnd w:id="1127"/>
      <w:r>
        <w:rPr>
          <w:rtl/>
        </w:rPr>
        <w:t>שימוש עצמי בקנביס - - -</w:t>
      </w:r>
      <w:bookmarkStart w:id="1128" w:name="_ETM_Q1_6670845"/>
      <w:bookmarkEnd w:id="1128"/>
    </w:p>
    <w:p w:rsidR="00496E26" w:rsidRDefault="00496E26" w:rsidP="00496E26">
      <w:pPr>
        <w:rPr>
          <w:rtl/>
        </w:rPr>
      </w:pPr>
    </w:p>
    <w:bookmarkStart w:id="1129" w:name="_ETM_Q1_6673595" w:displacedByCustomXml="next"/>
    <w:bookmarkEnd w:id="1129" w:displacedByCustomXml="next"/>
    <w:bookmarkStart w:id="1130" w:name="_ETM_Q1_6672302" w:displacedByCustomXml="next"/>
    <w:bookmarkEnd w:id="1130" w:displacedByCustomXml="next"/>
    <w:bookmarkStart w:id="1131" w:name="_ETM_Q1_6671826" w:displacedByCustomXml="next"/>
    <w:bookmarkEnd w:id="1131" w:displacedByCustomXml="next"/>
    <w:sdt>
      <w:sdtPr>
        <w:rPr>
          <w:rFonts w:hint="cs"/>
          <w:rtl/>
        </w:rPr>
        <w:alias w:val="דובר"/>
        <w:tag w:val="&lt;ID&gt;0&lt;/ID&gt;&lt;Name&gt;קריאה&lt;/Name&gt;&lt;Data&gt;קריאה&lt;/Data&gt;&lt;MemberID&gt;&lt;/MemberID&gt;"/>
        <w:id w:val="1764489427"/>
        <w:placeholder>
          <w:docPart w:val="69DBC223A9E54645B581270ED0DDCD54"/>
        </w:placeholder>
      </w:sdtPr>
      <w:sdtEndPr/>
      <w:sdtContent>
        <w:p w:rsidR="00496E26" w:rsidRDefault="00496E26" w:rsidP="00496E26">
          <w:pPr>
            <w:pStyle w:val="a5"/>
            <w:keepNext/>
            <w:rPr>
              <w:rtl/>
            </w:rPr>
          </w:pPr>
          <w:r>
            <w:rPr>
              <w:rStyle w:val="aff"/>
              <w:rFonts w:hint="cs"/>
              <w:color w:val="000000"/>
              <w:rtl/>
            </w:rPr>
            <w:t>קריאה</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 - - </w:t>
      </w:r>
    </w:p>
    <w:p w:rsidR="00496E26" w:rsidRDefault="00496E26" w:rsidP="00496E26">
      <w:pPr>
        <w:rPr>
          <w:rtl/>
        </w:rPr>
      </w:pPr>
    </w:p>
    <w:sdt>
      <w:sdtPr>
        <w:rPr>
          <w:rFonts w:hint="cs"/>
          <w:rtl/>
        </w:rPr>
        <w:alias w:val="דובר"/>
        <w:tag w:val="&lt;ID&gt;-1&lt;/ID&gt;&lt;Name&gt;נעה בן שבת&lt;/Name&gt;&lt;Data&gt;נעה בן שבת&lt;/Data&gt;&lt;MemberID&gt;&lt;/MemberID&gt;"/>
        <w:id w:val="141859790"/>
        <w:placeholder>
          <w:docPart w:val="69DBC223A9E54645B581270ED0DDCD54"/>
        </w:placeholder>
      </w:sdtPr>
      <w:sdtEndPr/>
      <w:sdtContent>
        <w:p w:rsidR="00496E26" w:rsidRDefault="00496E26" w:rsidP="00496E26">
          <w:pPr>
            <w:pStyle w:val="a5"/>
            <w:keepNext/>
            <w:rPr>
              <w:rtl/>
            </w:rPr>
          </w:pPr>
          <w:r>
            <w:rPr>
              <w:rStyle w:val="aff"/>
              <w:rFonts w:hint="cs"/>
              <w:color w:val="000000"/>
              <w:rtl/>
            </w:rPr>
            <w:t>נעה בן שבת</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הנתונים </w:t>
      </w:r>
      <w:bookmarkStart w:id="1132" w:name="_ETM_Q1_6670456"/>
      <w:bookmarkEnd w:id="1132"/>
      <w:r>
        <w:rPr>
          <w:rtl/>
        </w:rPr>
        <w:t xml:space="preserve">האלה על ההחמרה הגדולה במסוכנות עקב הצירוף של האלכוהול, לדעתי </w:t>
      </w:r>
      <w:bookmarkStart w:id="1133" w:name="_ETM_Q1_6684774"/>
      <w:bookmarkEnd w:id="1133"/>
      <w:r>
        <w:rPr>
          <w:rtl/>
        </w:rPr>
        <w:t xml:space="preserve">זה במסמך של משרד המשפטים לגבי החומרה המיוחדת של </w:t>
      </w:r>
      <w:bookmarkStart w:id="1134" w:name="_ETM_Q1_6688925"/>
      <w:bookmarkEnd w:id="1134"/>
      <w:r>
        <w:rPr>
          <w:rtl/>
        </w:rPr>
        <w:t>האלכוהול.</w:t>
      </w:r>
    </w:p>
    <w:p w:rsidR="00496E26" w:rsidRDefault="00496E26" w:rsidP="00496E26">
      <w:pPr>
        <w:rPr>
          <w:rtl/>
        </w:rPr>
      </w:pPr>
      <w:bookmarkStart w:id="1135" w:name="_ETM_Q1_6690379"/>
      <w:bookmarkEnd w:id="1135"/>
    </w:p>
    <w:bookmarkStart w:id="1136" w:name="_ETM_Q1_6650352" w:displacedByCustomXml="next"/>
    <w:bookmarkEnd w:id="1136" w:displacedByCustomXml="next"/>
    <w:bookmarkStart w:id="1137" w:name="_ETM_Q1_6650280" w:displacedByCustomXml="next"/>
    <w:bookmarkEnd w:id="1137" w:displacedByCustomXml="next"/>
    <w:bookmarkStart w:id="1138" w:name="_ETM_Q1_6650028" w:displacedByCustomXml="next"/>
    <w:bookmarkEnd w:id="1138" w:displacedByCustomXml="next"/>
    <w:bookmarkStart w:id="1139" w:name="_ETM_Q1_6649954" w:displacedByCustomXml="next"/>
    <w:bookmarkEnd w:id="1139" w:displacedByCustomXml="next"/>
    <w:bookmarkStart w:id="1140" w:name="_ETM_Q1_6690949" w:displacedByCustomXml="next"/>
    <w:bookmarkEnd w:id="1140" w:displacedByCustomXml="next"/>
    <w:bookmarkStart w:id="1141" w:name="_ETM_Q1_6690879" w:displacedByCustomXml="next"/>
    <w:bookmarkEnd w:id="1141" w:displacedByCustomXml="next"/>
    <w:bookmarkStart w:id="1142" w:name="_ETM_Q1_6690620" w:displacedByCustomXml="next"/>
    <w:bookmarkEnd w:id="1142" w:displacedByCustomXml="next"/>
    <w:sdt>
      <w:sdtPr>
        <w:rPr>
          <w:rFonts w:hint="cs"/>
          <w:rtl/>
        </w:rPr>
        <w:alias w:val="דובר"/>
        <w:tag w:val="&lt;ID&gt;0&lt;/ID&gt;&lt;Name&gt;קריאות&lt;/Name&gt;&lt;Data&gt;קריאות&lt;/Data&gt;&lt;MemberID&gt;&lt;/MemberID&gt;"/>
        <w:id w:val="704602441"/>
        <w:placeholder>
          <w:docPart w:val="69DBC223A9E54645B581270ED0DDCD54"/>
        </w:placeholder>
      </w:sdtPr>
      <w:sdtEndPr/>
      <w:sdtContent>
        <w:p w:rsidR="00496E26" w:rsidRDefault="00496E26" w:rsidP="00496E26">
          <w:pPr>
            <w:pStyle w:val="a5"/>
            <w:keepNext/>
            <w:rPr>
              <w:rtl/>
            </w:rPr>
          </w:pPr>
          <w:r>
            <w:rPr>
              <w:rStyle w:val="aff"/>
              <w:rFonts w:hint="cs"/>
              <w:color w:val="000000"/>
              <w:rtl/>
            </w:rPr>
            <w:t>קריאות</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בנהיגה.</w:t>
      </w:r>
    </w:p>
    <w:p w:rsidR="00496E26" w:rsidRDefault="00496E26" w:rsidP="00496E26">
      <w:pPr>
        <w:rPr>
          <w:rtl/>
        </w:rPr>
      </w:pPr>
    </w:p>
    <w:sdt>
      <w:sdtPr>
        <w:rPr>
          <w:rFonts w:hint="cs"/>
          <w:rtl/>
        </w:rPr>
        <w:alias w:val="דובר"/>
        <w:tag w:val="&lt;ID&gt;5519&lt;/ID&gt;&lt;Name&gt;שרן השכל - הליכוד&lt;/Name&gt;&lt;Data&gt;שרן השכל (הליכוד)&lt;/Data&gt;&lt;Shortcut&gt;שרהש&lt;/Shortcut&gt;"/>
        <w:id w:val="-1142968024"/>
        <w:placeholder>
          <w:docPart w:val="69DBC223A9E54645B581270ED0DDCD54"/>
        </w:placeholder>
      </w:sdtPr>
      <w:sdtEndPr/>
      <w:sdtContent>
        <w:p w:rsidR="00496E26" w:rsidRDefault="00496E26" w:rsidP="00496E26">
          <w:pPr>
            <w:pStyle w:val="a5"/>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בנהיגה, לא בשימוש. עבירה של נהיגה תחת שימוש בסמים, ברור שהיא עבירה חמורה וזו עבירה בפני עצמה.</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73347739"/>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שרן בשרותך, בואו ניתן לנציג הסנגוריה הציבורית.</w:t>
      </w:r>
    </w:p>
    <w:p w:rsidR="00496E26" w:rsidRDefault="00496E26" w:rsidP="00496E26">
      <w:pPr>
        <w:rPr>
          <w:rtl/>
        </w:rPr>
      </w:pPr>
    </w:p>
    <w:sdt>
      <w:sdtPr>
        <w:rPr>
          <w:rFonts w:hint="cs"/>
          <w:rtl/>
        </w:rPr>
        <w:alias w:val="אורח"/>
        <w:tag w:val="&lt;ID&gt;689602&lt;/ID&gt;&lt;Name&gt;ישי שרון&lt;/Name&gt;&lt;Data&gt;ישי שרון&lt;/Data&gt;&lt;Shortcut&gt;יששר&lt;/Shortcut&gt;&lt;Title&gt;מנהל תחום חקיקה ומדיניות, הסניגוריה הציבורית&lt;/Title&gt;"/>
        <w:id w:val="2047878116"/>
        <w:placeholder>
          <w:docPart w:val="69DBC223A9E54645B581270ED0DDCD54"/>
        </w:placeholder>
      </w:sdtPr>
      <w:sdtEndPr/>
      <w:sdtContent>
        <w:p w:rsidR="00496E26" w:rsidRDefault="00496E26" w:rsidP="00496E26">
          <w:pPr>
            <w:pStyle w:val="afb"/>
            <w:keepNext/>
            <w:rPr>
              <w:rtl/>
            </w:rPr>
          </w:pPr>
          <w:r>
            <w:rPr>
              <w:rStyle w:val="aff"/>
              <w:rFonts w:hint="cs"/>
              <w:color w:val="000000"/>
              <w:rtl/>
            </w:rPr>
            <w:t>ישי שרון</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143" w:name="_ETM_Q1_6709007"/>
      <w:bookmarkEnd w:id="1143"/>
      <w:r>
        <w:rPr>
          <w:rtl/>
        </w:rPr>
        <w:t xml:space="preserve">אני </w:t>
      </w:r>
      <w:bookmarkStart w:id="1144" w:name="_ETM_Q1_6704179"/>
      <w:bookmarkEnd w:id="1144"/>
      <w:r>
        <w:rPr>
          <w:rtl/>
        </w:rPr>
        <w:t xml:space="preserve">חושב שעד עכשיו שמרנו על גישה שאומרת שאנשים שהם לא נורמטיביים או שיש איזה שהוא סיכון אינהרנטי, אז אנחנו מחריגים אותם מההסדר. התוספת הזאת היא </w:t>
      </w:r>
      <w:bookmarkStart w:id="1145" w:name="_ETM_Q1_6720319"/>
      <w:bookmarkEnd w:id="1145"/>
      <w:r>
        <w:rPr>
          <w:rtl/>
        </w:rPr>
        <w:t xml:space="preserve">מאוד בעייתית כיוון שבסופו של דבר, כשאנחנו נמצאים בסיטואציה של </w:t>
      </w:r>
      <w:bookmarkStart w:id="1146" w:name="_ETM_Q1_6727453"/>
      <w:bookmarkEnd w:id="1146"/>
      <w:r>
        <w:rPr>
          <w:rtl/>
        </w:rPr>
        <w:t xml:space="preserve">צריכה עצמית, כאן אנחנו לא רואים את אותו אלמנט של חוסר נורמטיביות. זאת אומרת, ההליכה למסלול הפלילי רק בגלל שלצד </w:t>
      </w:r>
      <w:bookmarkStart w:id="1147" w:name="_ETM_Q1_6740053"/>
      <w:bookmarkEnd w:id="1147"/>
      <w:r>
        <w:rPr>
          <w:rtl/>
        </w:rPr>
        <w:t xml:space="preserve">הג'וינט בוא נגיד שהוא שתה בירה, אני חושב שיש כאן </w:t>
      </w:r>
      <w:bookmarkStart w:id="1148" w:name="_ETM_Q1_6743841"/>
      <w:bookmarkEnd w:id="1148"/>
      <w:r>
        <w:rPr>
          <w:rtl/>
        </w:rPr>
        <w:t xml:space="preserve">משהו מאוד לא מידתי ואגב, הוא יכול להוביל גם למצבים </w:t>
      </w:r>
      <w:bookmarkStart w:id="1149" w:name="_ETM_Q1_6742154"/>
      <w:bookmarkEnd w:id="1149"/>
      <w:r>
        <w:rPr>
          <w:rtl/>
        </w:rPr>
        <w:t>מאוד מאוד מוזרים בשטח.</w:t>
      </w:r>
    </w:p>
    <w:p w:rsidR="00496E26" w:rsidRDefault="00496E26" w:rsidP="00496E26">
      <w:pPr>
        <w:rPr>
          <w:rtl/>
        </w:rPr>
      </w:pPr>
    </w:p>
    <w:sdt>
      <w:sdtPr>
        <w:rPr>
          <w:rFonts w:hint="cs"/>
          <w:rtl/>
        </w:rPr>
        <w:alias w:val="דובר"/>
        <w:tag w:val="&lt;ID&gt;-1&lt;/ID&gt;&lt;Name&gt;נעה בן שבת&lt;/Name&gt;&lt;Data&gt;נעה בן שבת&lt;/Data&gt;&lt;MemberID&gt;&lt;/MemberID&gt;"/>
        <w:id w:val="1475257430"/>
        <w:placeholder>
          <w:docPart w:val="69DBC223A9E54645B581270ED0DDCD54"/>
        </w:placeholder>
      </w:sdtPr>
      <w:sdtEndPr/>
      <w:sdtContent>
        <w:p w:rsidR="00496E26" w:rsidRDefault="00496E26" w:rsidP="00496E26">
          <w:pPr>
            <w:pStyle w:val="a5"/>
            <w:keepNext/>
            <w:rPr>
              <w:rtl/>
            </w:rPr>
          </w:pPr>
          <w:r>
            <w:rPr>
              <w:rStyle w:val="aff"/>
              <w:rFonts w:hint="cs"/>
              <w:color w:val="000000"/>
              <w:rtl/>
            </w:rPr>
            <w:t>נעה בן שבת</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איזה למשל?</w:t>
      </w:r>
    </w:p>
    <w:p w:rsidR="00496E26" w:rsidRDefault="00496E26" w:rsidP="00496E26">
      <w:pPr>
        <w:rPr>
          <w:rtl/>
        </w:rPr>
      </w:pPr>
      <w:bookmarkStart w:id="1150" w:name="_ETM_Q1_6743620"/>
      <w:bookmarkStart w:id="1151" w:name="_ETM_Q1_6743737"/>
      <w:bookmarkEnd w:id="1150"/>
      <w:bookmarkEnd w:id="1151"/>
    </w:p>
    <w:bookmarkStart w:id="1152" w:name="_ETM_Q1_6744083" w:displacedByCustomXml="next"/>
    <w:bookmarkEnd w:id="1152" w:displacedByCustomXml="next"/>
    <w:bookmarkStart w:id="1153" w:name="_ETM_Q1_6744018" w:displacedByCustomXml="next"/>
    <w:bookmarkEnd w:id="1153" w:displacedByCustomXml="next"/>
    <w:sdt>
      <w:sdtPr>
        <w:rPr>
          <w:rFonts w:hint="cs"/>
          <w:rtl/>
        </w:rPr>
        <w:alias w:val="אורח"/>
        <w:tag w:val="&lt;ID&gt;689602&lt;/ID&gt;&lt;Name&gt;ישי שרון&lt;/Name&gt;&lt;Data&gt;ישי שרון&lt;/Data&gt;&lt;Shortcut&gt;יששר&lt;/Shortcut&gt;&lt;Title&gt;מנהל תחום חקיקה ומדיניות, הסניגוריה הציבורית&lt;/Title&gt;"/>
        <w:id w:val="1184164809"/>
        <w:placeholder>
          <w:docPart w:val="69DBC223A9E54645B581270ED0DDCD54"/>
        </w:placeholder>
      </w:sdtPr>
      <w:sdtEndPr/>
      <w:sdtContent>
        <w:p w:rsidR="00496E26" w:rsidRDefault="00496E26" w:rsidP="00496E26">
          <w:pPr>
            <w:pStyle w:val="afb"/>
            <w:keepNext/>
            <w:rPr>
              <w:rtl/>
            </w:rPr>
          </w:pPr>
          <w:r>
            <w:rPr>
              <w:rStyle w:val="aff"/>
              <w:rFonts w:hint="cs"/>
              <w:color w:val="000000"/>
              <w:rtl/>
            </w:rPr>
            <w:t>ישי שרון</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154" w:name="_ETM_Q1_6748213"/>
      <w:bookmarkEnd w:id="1154"/>
      <w:r>
        <w:rPr>
          <w:rtl/>
        </w:rPr>
        <w:t xml:space="preserve">למשל בסיטואציה שבה שוטר נכנס </w:t>
      </w:r>
      <w:bookmarkStart w:id="1155" w:name="_ETM_Q1_6759656"/>
      <w:bookmarkEnd w:id="1155"/>
      <w:r>
        <w:rPr>
          <w:rtl/>
        </w:rPr>
        <w:t xml:space="preserve">לבר ותופס חבורה מעשנת, מי שבמקרה באותו זמן עם הכוס, להבנתי יופנה למסלול הפלילי - - </w:t>
      </w:r>
    </w:p>
    <w:p w:rsidR="00496E26" w:rsidRDefault="00496E26" w:rsidP="00496E26">
      <w:pPr>
        <w:rPr>
          <w:rtl/>
        </w:rPr>
      </w:pPr>
    </w:p>
    <w:sdt>
      <w:sdtPr>
        <w:rPr>
          <w:rFonts w:hint="cs"/>
          <w:rtl/>
        </w:rPr>
        <w:alias w:val="דובר"/>
        <w:tag w:val="&lt;ID&gt;-1&lt;/ID&gt;&lt;Name&gt;נעה בן שבת&lt;/Name&gt;&lt;Data&gt;נעה בן שבת&lt;/Data&gt;&lt;MemberID&gt;&lt;/MemberID&gt;"/>
        <w:id w:val="-1778165280"/>
        <w:placeholder>
          <w:docPart w:val="69DBC223A9E54645B581270ED0DDCD54"/>
        </w:placeholder>
      </w:sdtPr>
      <w:sdtEndPr/>
      <w:sdtContent>
        <w:p w:rsidR="00496E26" w:rsidRDefault="00496E26" w:rsidP="00496E26">
          <w:pPr>
            <w:pStyle w:val="a5"/>
            <w:keepNext/>
            <w:rPr>
              <w:rtl/>
            </w:rPr>
          </w:pPr>
          <w:r>
            <w:rPr>
              <w:rStyle w:val="aff"/>
              <w:rFonts w:hint="cs"/>
              <w:color w:val="000000"/>
              <w:rtl/>
            </w:rPr>
            <w:t>נעה בן שבת</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כי הוא צרך אלכוהול?</w:t>
      </w:r>
    </w:p>
    <w:p w:rsidR="00496E26" w:rsidRDefault="00496E26" w:rsidP="00496E26">
      <w:pPr>
        <w:rPr>
          <w:rtl/>
        </w:rPr>
      </w:pPr>
    </w:p>
    <w:sdt>
      <w:sdtPr>
        <w:rPr>
          <w:rFonts w:hint="cs"/>
          <w:rtl/>
        </w:rPr>
        <w:alias w:val="דובר"/>
        <w:tag w:val="&lt;ID&gt;0&lt;/ID&gt;&lt;Name&gt;ענת שמואלי&lt;/Name&gt;&lt;Data&gt;ענת שמואלי&lt;/Data&gt;&lt;MemberID&gt;&lt;/MemberID&gt;"/>
        <w:id w:val="-807005222"/>
        <w:placeholder>
          <w:docPart w:val="69DBC223A9E54645B581270ED0DDCD54"/>
        </w:placeholder>
      </w:sdtPr>
      <w:sdtEndPr/>
      <w:sdtContent>
        <w:p w:rsidR="00496E26" w:rsidRDefault="00496E26" w:rsidP="00496E26">
          <w:pPr>
            <w:pStyle w:val="a5"/>
            <w:keepNext/>
            <w:rPr>
              <w:rtl/>
            </w:rPr>
          </w:pPr>
          <w:r>
            <w:rPr>
              <w:rStyle w:val="aff"/>
              <w:rFonts w:hint="cs"/>
              <w:color w:val="000000"/>
              <w:rtl/>
            </w:rPr>
            <w:t>ענת כהן שמואל</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156" w:name="_ETM_Q1_6773537"/>
      <w:bookmarkEnd w:id="1156"/>
      <w:r>
        <w:rPr>
          <w:rtl/>
        </w:rPr>
        <w:t>כן, כי הוא בבר.</w:t>
      </w:r>
    </w:p>
    <w:p w:rsidR="00496E26" w:rsidRDefault="00496E26" w:rsidP="00496E26">
      <w:pPr>
        <w:rPr>
          <w:rtl/>
        </w:rPr>
      </w:pPr>
    </w:p>
    <w:sdt>
      <w:sdtPr>
        <w:rPr>
          <w:rFonts w:hint="cs"/>
          <w:rtl/>
        </w:rPr>
        <w:alias w:val="אורח"/>
        <w:tag w:val="&lt;ID&gt;689602&lt;/ID&gt;&lt;Name&gt;ישי שרון&lt;/Name&gt;&lt;Data&gt;ישי שרון&lt;/Data&gt;&lt;Shortcut&gt;יששר&lt;/Shortcut&gt;&lt;Title&gt;מנהל תחום חקיקה ומדיניות, הסניגוריה הציבורית&lt;/Title&gt;"/>
        <w:id w:val="1209150184"/>
        <w:placeholder>
          <w:docPart w:val="69DBC223A9E54645B581270ED0DDCD54"/>
        </w:placeholder>
      </w:sdtPr>
      <w:sdtEndPr/>
      <w:sdtContent>
        <w:p w:rsidR="00496E26" w:rsidRDefault="00496E26" w:rsidP="00496E26">
          <w:pPr>
            <w:pStyle w:val="afb"/>
            <w:keepNext/>
            <w:rPr>
              <w:rtl/>
            </w:rPr>
          </w:pPr>
          <w:r>
            <w:rPr>
              <w:rStyle w:val="aff"/>
              <w:rFonts w:hint="cs"/>
              <w:color w:val="000000"/>
              <w:rtl/>
            </w:rPr>
            <w:t>ישי שרון</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157" w:name="_ETM_Q1_6777436"/>
      <w:bookmarkEnd w:id="1157"/>
      <w:r>
        <w:rPr>
          <w:rtl/>
        </w:rPr>
        <w:t xml:space="preserve">מי שיופנה למסלול הפלילי וזו פעם ראשונה שלו, סביר להניח שהתיק ייסגר. ייווצר </w:t>
      </w:r>
      <w:bookmarkStart w:id="1158" w:name="_ETM_Q1_6780517"/>
      <w:bookmarkEnd w:id="1158"/>
      <w:r>
        <w:rPr>
          <w:rtl/>
        </w:rPr>
        <w:t xml:space="preserve">כאן מצב עוד יותר מוזר שדווקא מי שהיה ללא הכוס </w:t>
      </w:r>
      <w:bookmarkStart w:id="1159" w:name="_ETM_Q1_6788679"/>
      <w:bookmarkEnd w:id="1159"/>
      <w:r>
        <w:rPr>
          <w:rtl/>
        </w:rPr>
        <w:t xml:space="preserve">בירה, הוא זה שייענש יותר מזה שכן </w:t>
      </w:r>
      <w:proofErr w:type="spellStart"/>
      <w:r>
        <w:rPr>
          <w:rtl/>
        </w:rPr>
        <w:t>היתה</w:t>
      </w:r>
      <w:proofErr w:type="spellEnd"/>
      <w:r>
        <w:rPr>
          <w:rtl/>
        </w:rPr>
        <w:t xml:space="preserve"> לו כוס </w:t>
      </w:r>
      <w:bookmarkStart w:id="1160" w:name="_ETM_Q1_6792134"/>
      <w:bookmarkEnd w:id="1160"/>
      <w:r>
        <w:rPr>
          <w:rtl/>
        </w:rPr>
        <w:t xml:space="preserve">בירה כי אם הוא יופנה למסלול הפלילי בגלל שהוא שתה </w:t>
      </w:r>
      <w:bookmarkStart w:id="1161" w:name="_ETM_Q1_6790515"/>
      <w:bookmarkEnd w:id="1161"/>
      <w:r>
        <w:rPr>
          <w:rtl/>
        </w:rPr>
        <w:t xml:space="preserve">כוס בירה - - </w:t>
      </w:r>
    </w:p>
    <w:p w:rsidR="00496E26" w:rsidRDefault="00496E26" w:rsidP="00496E26">
      <w:pPr>
        <w:rPr>
          <w:rtl/>
        </w:rPr>
      </w:pPr>
    </w:p>
    <w:sdt>
      <w:sdtPr>
        <w:rPr>
          <w:rFonts w:hint="cs"/>
          <w:rtl/>
        </w:rPr>
        <w:alias w:val="דובר"/>
        <w:tag w:val="&lt;ID&gt;-1&lt;/ID&gt;&lt;Name&gt;נעה בן שבת&lt;/Name&gt;&lt;Data&gt;נעה בן שבת&lt;/Data&gt;&lt;MemberID&gt;&lt;/MemberID&gt;"/>
        <w:id w:val="1927382477"/>
        <w:placeholder>
          <w:docPart w:val="69DBC223A9E54645B581270ED0DDCD54"/>
        </w:placeholder>
      </w:sdtPr>
      <w:sdtEndPr/>
      <w:sdtContent>
        <w:p w:rsidR="00496E26" w:rsidRDefault="00496E26" w:rsidP="00496E26">
          <w:pPr>
            <w:pStyle w:val="a5"/>
            <w:keepNext/>
            <w:rPr>
              <w:rtl/>
            </w:rPr>
          </w:pPr>
          <w:r>
            <w:rPr>
              <w:rStyle w:val="aff"/>
              <w:rFonts w:hint="cs"/>
              <w:color w:val="000000"/>
              <w:rtl/>
            </w:rPr>
            <w:t>נעה בן שבת</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לא שתיית בירה, סליחה. הוא </w:t>
      </w:r>
      <w:bookmarkStart w:id="1162" w:name="_ETM_Q1_6797599"/>
      <w:bookmarkEnd w:id="1162"/>
      <w:r>
        <w:rPr>
          <w:rtl/>
        </w:rPr>
        <w:t>גם עישן וגם שתה.</w:t>
      </w:r>
    </w:p>
    <w:p w:rsidR="00496E26" w:rsidRDefault="00496E26" w:rsidP="00496E26">
      <w:pPr>
        <w:rPr>
          <w:rtl/>
        </w:rPr>
      </w:pPr>
    </w:p>
    <w:bookmarkStart w:id="1163" w:name="_ETM_Q1_6806245" w:displacedByCustomXml="next"/>
    <w:bookmarkEnd w:id="1163" w:displacedByCustomXml="next"/>
    <w:sdt>
      <w:sdtPr>
        <w:rPr>
          <w:rFonts w:hint="cs"/>
          <w:rtl/>
        </w:rPr>
        <w:alias w:val="אורח"/>
        <w:tag w:val="&lt;ID&gt;787474&lt;/ID&gt;&lt;Name&gt;אורן ליבוביץ&lt;/Name&gt;&lt;Data&gt;אורן ליבוביץ&lt;/Data&gt;&lt;Shortcut&gt;אולי&lt;/Shortcut&gt;&lt;Title&gt;יור, עלה ירוק&lt;/Title&gt;"/>
        <w:id w:val="-1011830955"/>
        <w:placeholder>
          <w:docPart w:val="69DBC223A9E54645B581270ED0DDCD54"/>
        </w:placeholder>
      </w:sdtPr>
      <w:sdtEndPr/>
      <w:sdtContent>
        <w:p w:rsidR="00496E26" w:rsidRDefault="00496E26" w:rsidP="00496E26">
          <w:pPr>
            <w:pStyle w:val="afb"/>
            <w:keepNext/>
            <w:rPr>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אז מה אם הוא גם עישן וגם שתה?</w:t>
      </w:r>
    </w:p>
    <w:p w:rsidR="00496E26" w:rsidRDefault="00496E26" w:rsidP="00496E26">
      <w:pPr>
        <w:rPr>
          <w:rtl/>
        </w:rPr>
      </w:pPr>
    </w:p>
    <w:sdt>
      <w:sdtPr>
        <w:rPr>
          <w:rFonts w:hint="cs"/>
          <w:rtl/>
        </w:rPr>
        <w:alias w:val="אורח"/>
        <w:tag w:val="&lt;ID&gt;689602&lt;/ID&gt;&lt;Name&gt;ישי שרון&lt;/Name&gt;&lt;Data&gt;ישי שרון&lt;/Data&gt;&lt;Shortcut&gt;יששר&lt;/Shortcut&gt;&lt;Title&gt;מנהל תחום חקיקה ומדיניות, הסניגוריה הציבורית&lt;/Title&gt;"/>
        <w:id w:val="-1447235285"/>
        <w:placeholder>
          <w:docPart w:val="69DBC223A9E54645B581270ED0DDCD54"/>
        </w:placeholder>
      </w:sdtPr>
      <w:sdtEndPr/>
      <w:sdtContent>
        <w:p w:rsidR="00496E26" w:rsidRDefault="00496E26" w:rsidP="00496E26">
          <w:pPr>
            <w:pStyle w:val="afb"/>
            <w:keepNext/>
            <w:rPr>
              <w:rtl/>
            </w:rPr>
          </w:pPr>
          <w:r>
            <w:rPr>
              <w:rStyle w:val="aff"/>
              <w:rFonts w:hint="cs"/>
              <w:color w:val="000000"/>
              <w:rtl/>
            </w:rPr>
            <w:t>ישי שרון</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164" w:name="_ETM_Q1_6802915"/>
      <w:bookmarkEnd w:id="1164"/>
      <w:r>
        <w:rPr>
          <w:rtl/>
        </w:rPr>
        <w:t xml:space="preserve">רגע, רגע. הוא יופנה למסלול הפלילי הרגיל שאנחנו מכירים </w:t>
      </w:r>
      <w:bookmarkStart w:id="1165" w:name="_ETM_Q1_6803161"/>
      <w:bookmarkEnd w:id="1165"/>
      <w:r>
        <w:rPr>
          <w:rtl/>
        </w:rPr>
        <w:t>היום, נכון? זה פעם ראשונה שהוא מעשן, התיק ייסגר מחוסר עניין לציבור.</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471442020"/>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אז מה הבעיה?</w:t>
      </w:r>
    </w:p>
    <w:p w:rsidR="00496E26" w:rsidRDefault="00496E26" w:rsidP="00496E26">
      <w:pPr>
        <w:rPr>
          <w:rtl/>
        </w:rPr>
      </w:pPr>
    </w:p>
    <w:sdt>
      <w:sdtPr>
        <w:rPr>
          <w:rFonts w:hint="cs"/>
          <w:rtl/>
        </w:rPr>
        <w:alias w:val="דובר_המשך"/>
        <w:tag w:val="&lt;ID&gt;689602&lt;/ID&gt;&lt;Name&gt;ישי שרון&lt;/Name&gt;&lt;Data&gt;ישי שרון&lt;/Data&gt;&lt;Shortcut&gt;יששר&lt;/Shortcut&gt;"/>
        <w:id w:val="-918476254"/>
        <w:placeholder>
          <w:docPart w:val="69DBC223A9E54645B581270ED0DDCD54"/>
        </w:placeholder>
      </w:sdtPr>
      <w:sdtEndPr/>
      <w:sdtContent>
        <w:p w:rsidR="00496E26" w:rsidRDefault="00496E26" w:rsidP="00496E26">
          <w:pPr>
            <w:pStyle w:val="-"/>
            <w:keepNext/>
            <w:rPr>
              <w:rtl/>
            </w:rPr>
          </w:pPr>
          <w:r>
            <w:rPr>
              <w:rStyle w:val="aff"/>
              <w:rFonts w:hint="cs"/>
              <w:color w:val="000000"/>
              <w:rtl/>
            </w:rPr>
            <w:t>ישי שרון</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166" w:name="_ETM_Q1_6815950"/>
      <w:bookmarkEnd w:id="1166"/>
      <w:r>
        <w:rPr>
          <w:rtl/>
        </w:rPr>
        <w:t xml:space="preserve">אז אני אומר שהתוספת הזאת יוצרת מצבים אבסורדיים מאוד. אגב, תעלה שאלה של תחת השפעה. מה, </w:t>
      </w:r>
      <w:bookmarkStart w:id="1167" w:name="_ETM_Q1_6821802"/>
      <w:bookmarkEnd w:id="1167"/>
      <w:r>
        <w:rPr>
          <w:rtl/>
        </w:rPr>
        <w:t>יתחילו לעשות בדיקות נשיפה בתוך הברים אם שתית או לא שתית?</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417411550"/>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מה ההמלצה שלך?</w:t>
      </w:r>
    </w:p>
    <w:p w:rsidR="00496E26" w:rsidRDefault="00496E26" w:rsidP="00496E26">
      <w:pPr>
        <w:rPr>
          <w:rtl/>
        </w:rPr>
      </w:pPr>
    </w:p>
    <w:sdt>
      <w:sdtPr>
        <w:rPr>
          <w:rFonts w:hint="cs"/>
          <w:rtl/>
        </w:rPr>
        <w:alias w:val="דובר_המשך"/>
        <w:tag w:val="&lt;ID&gt;689602&lt;/ID&gt;&lt;Name&gt;ישי שרון&lt;/Name&gt;&lt;Data&gt;ישי שרון&lt;/Data&gt;&lt;Shortcut&gt;יששר&lt;/Shortcut&gt;"/>
        <w:id w:val="-122928105"/>
        <w:placeholder>
          <w:docPart w:val="69DBC223A9E54645B581270ED0DDCD54"/>
        </w:placeholder>
      </w:sdtPr>
      <w:sdtEndPr/>
      <w:sdtContent>
        <w:p w:rsidR="00496E26" w:rsidRDefault="00496E26" w:rsidP="00496E26">
          <w:pPr>
            <w:pStyle w:val="-"/>
            <w:keepNext/>
            <w:rPr>
              <w:rtl/>
            </w:rPr>
          </w:pPr>
          <w:r>
            <w:rPr>
              <w:rStyle w:val="aff"/>
              <w:rFonts w:hint="cs"/>
              <w:color w:val="000000"/>
              <w:rtl/>
            </w:rPr>
            <w:t>ישי שרון</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168" w:name="_ETM_Q1_6824524"/>
      <w:bookmarkEnd w:id="1168"/>
      <w:r>
        <w:rPr>
          <w:rtl/>
        </w:rPr>
        <w:t xml:space="preserve">ההמלצה שלי היא לוותר על הדבר הזה. זה רק </w:t>
      </w:r>
      <w:bookmarkStart w:id="1169" w:name="_ETM_Q1_6822010"/>
      <w:bookmarkEnd w:id="1169"/>
      <w:r>
        <w:rPr>
          <w:rtl/>
        </w:rPr>
        <w:t>מסרבל ויכניס את המשטרה למבוכה גדולה מאוד.</w:t>
      </w:r>
    </w:p>
    <w:p w:rsidR="00496E26" w:rsidRDefault="00496E26" w:rsidP="00496E26">
      <w:pPr>
        <w:pStyle w:val="af8"/>
        <w:keepNext/>
        <w:rPr>
          <w:rtl/>
        </w:rPr>
      </w:pPr>
    </w:p>
    <w:bookmarkStart w:id="1170" w:name="_ETM_Q1_6824180" w:displacedByCustomXml="next"/>
    <w:bookmarkEnd w:id="1170" w:displacedByCustomXml="next"/>
    <w:bookmarkStart w:id="1171" w:name="_ETM_Q1_6824084" w:displacedByCustomXml="next"/>
    <w:bookmarkEnd w:id="1171" w:displacedByCustomXml="next"/>
    <w:sdt>
      <w:sdtPr>
        <w:rPr>
          <w:rFonts w:hint="cs"/>
          <w:rtl/>
        </w:rPr>
        <w:alias w:val="יור"/>
        <w:tag w:val="&lt;ID&gt;5299&lt;/ID&gt;&lt;Name&gt;אלי אלאלוף - יו&quot;רַ&lt;/Name&gt;&lt;Data&gt;אלי אלאלוף&lt;/Data&gt;&lt;Shortcut&gt;אלאל&lt;/Shortcut&gt;"/>
        <w:id w:val="-94022858"/>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נציגי המשטרה, מה אתם אומרים?</w:t>
      </w:r>
    </w:p>
    <w:p w:rsidR="00496E26" w:rsidRDefault="00496E26" w:rsidP="00496E26">
      <w:pPr>
        <w:rPr>
          <w:rtl/>
        </w:rPr>
      </w:pPr>
    </w:p>
    <w:bookmarkStart w:id="1172" w:name="_ETM_Q1_6835306" w:displacedByCustomXml="next"/>
    <w:bookmarkEnd w:id="1172" w:displacedByCustomXml="next"/>
    <w:bookmarkStart w:id="1173" w:name="_ETM_Q1_6835224" w:displacedByCustomXml="next"/>
    <w:bookmarkEnd w:id="1173" w:displacedByCustomXml="next"/>
    <w:sdt>
      <w:sdtPr>
        <w:rPr>
          <w:rFonts w:hint="cs"/>
          <w:rtl/>
        </w:rPr>
        <w:alias w:val="דובר"/>
        <w:tag w:val="&lt;ID&gt;-1&lt;/ID&gt;&lt;Name&gt;נעה בן שבת&lt;/Name&gt;&lt;Data&gt;נעה בן שבת&lt;/Data&gt;&lt;MemberID&gt;&lt;/MemberID&gt;"/>
        <w:id w:val="1145240285"/>
        <w:placeholder>
          <w:docPart w:val="69DBC223A9E54645B581270ED0DDCD54"/>
        </w:placeholder>
      </w:sdtPr>
      <w:sdtEndPr/>
      <w:sdtContent>
        <w:p w:rsidR="00496E26" w:rsidRDefault="00496E26" w:rsidP="00496E26">
          <w:pPr>
            <w:pStyle w:val="a5"/>
            <w:keepNext/>
            <w:rPr>
              <w:rtl/>
            </w:rPr>
          </w:pPr>
          <w:r>
            <w:rPr>
              <w:rStyle w:val="aff"/>
              <w:rFonts w:hint="cs"/>
              <w:color w:val="000000"/>
              <w:rtl/>
            </w:rPr>
            <w:t>נעה בן שבת</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 - </w:t>
      </w:r>
      <w:bookmarkStart w:id="1174" w:name="_ETM_Q1_6836657"/>
      <w:bookmarkEnd w:id="1174"/>
      <w:r>
        <w:rPr>
          <w:rtl/>
        </w:rPr>
        <w:t>- הסיכון המוגבר שקיים בשילוב של אלכוהול וסמים.</w:t>
      </w:r>
    </w:p>
    <w:p w:rsidR="00496E26" w:rsidRDefault="00496E26" w:rsidP="00496E26">
      <w:pPr>
        <w:rPr>
          <w:rtl/>
        </w:rPr>
      </w:pPr>
    </w:p>
    <w:sdt>
      <w:sdtPr>
        <w:rPr>
          <w:rFonts w:hint="cs"/>
          <w:rtl/>
        </w:rPr>
        <w:alias w:val="דובר"/>
        <w:tag w:val="&lt;ID&gt;0&lt;/ID&gt;&lt;Name&gt;קריאה&lt;/Name&gt;&lt;Data&gt;קריאה&lt;/Data&gt;&lt;MemberID&gt;&lt;/MemberID&gt;"/>
        <w:id w:val="1334339615"/>
        <w:placeholder>
          <w:docPart w:val="69DBC223A9E54645B581270ED0DDCD54"/>
        </w:placeholder>
      </w:sdtPr>
      <w:sdtEndPr/>
      <w:sdtContent>
        <w:p w:rsidR="00496E26" w:rsidRDefault="00496E26" w:rsidP="00496E26">
          <w:pPr>
            <w:pStyle w:val="a5"/>
            <w:keepNext/>
            <w:rPr>
              <w:rtl/>
            </w:rPr>
          </w:pPr>
          <w:r>
            <w:rPr>
              <w:rStyle w:val="aff"/>
              <w:rFonts w:hint="cs"/>
              <w:color w:val="000000"/>
              <w:rtl/>
            </w:rPr>
            <w:t>קריאה</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בנהיגה אבל.</w:t>
      </w:r>
    </w:p>
    <w:p w:rsidR="00496E26" w:rsidRDefault="00496E26" w:rsidP="00496E26">
      <w:pPr>
        <w:rPr>
          <w:rtl/>
        </w:rPr>
      </w:pPr>
    </w:p>
    <w:sdt>
      <w:sdtPr>
        <w:rPr>
          <w:rFonts w:hint="cs"/>
          <w:rtl/>
        </w:rPr>
        <w:alias w:val="דובר"/>
        <w:tag w:val="&lt;ID&gt;-1&lt;/ID&gt;&lt;Name&gt;נעה בן שבת&lt;/Name&gt;&lt;Data&gt;נעה בן שבת&lt;/Data&gt;&lt;MemberID&gt;&lt;/MemberID&gt;"/>
        <w:id w:val="961148290"/>
        <w:placeholder>
          <w:docPart w:val="69DBC223A9E54645B581270ED0DDCD54"/>
        </w:placeholder>
      </w:sdtPr>
      <w:sdtEndPr/>
      <w:sdtContent>
        <w:p w:rsidR="00496E26" w:rsidRDefault="00496E26" w:rsidP="00496E26">
          <w:pPr>
            <w:pStyle w:val="a5"/>
            <w:keepNext/>
            <w:rPr>
              <w:rtl/>
            </w:rPr>
          </w:pPr>
          <w:r>
            <w:rPr>
              <w:rStyle w:val="aff"/>
              <w:rFonts w:hint="cs"/>
              <w:color w:val="000000"/>
              <w:rtl/>
            </w:rPr>
            <w:t>נעה בן שבת</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175" w:name="_ETM_Q1_6845248"/>
      <w:bookmarkEnd w:id="1175"/>
      <w:r>
        <w:rPr>
          <w:rtl/>
        </w:rPr>
        <w:t xml:space="preserve">מה זה אומר בנהיגה? מה זה אומר שרואים עליה של עשרות מונים בסיכון לתאונות </w:t>
      </w:r>
      <w:bookmarkStart w:id="1176" w:name="_ETM_Q1_6848723"/>
      <w:bookmarkEnd w:id="1176"/>
      <w:r>
        <w:rPr>
          <w:rtl/>
        </w:rPr>
        <w:t>דרכים? זה אומר שזה באמת משפיע על ההתנהגות - - -</w:t>
      </w:r>
    </w:p>
    <w:p w:rsidR="00496E26" w:rsidRDefault="00496E26" w:rsidP="00496E26">
      <w:pPr>
        <w:rPr>
          <w:rtl/>
        </w:rPr>
      </w:pPr>
    </w:p>
    <w:sdt>
      <w:sdtPr>
        <w:rPr>
          <w:rFonts w:hint="cs"/>
          <w:rtl/>
        </w:rPr>
        <w:alias w:val="דובר"/>
        <w:tag w:val="&lt;ID&gt;5519&lt;/ID&gt;&lt;Name&gt;שרן השכל - הליכוד&lt;/Name&gt;&lt;Data&gt;שרן השכל (הליכוד)&lt;/Data&gt;&lt;Shortcut&gt;שרהש&lt;/Shortcut&gt;"/>
        <w:id w:val="648256472"/>
        <w:placeholder>
          <w:docPart w:val="69DBC223A9E54645B581270ED0DDCD54"/>
        </w:placeholder>
      </w:sdtPr>
      <w:sdtEndPr/>
      <w:sdtContent>
        <w:p w:rsidR="00496E26" w:rsidRDefault="00496E26" w:rsidP="00496E26">
          <w:pPr>
            <w:pStyle w:val="a5"/>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177" w:name="_ETM_Q1_6858851"/>
      <w:bookmarkEnd w:id="1177"/>
      <w:r>
        <w:rPr>
          <w:rtl/>
        </w:rPr>
        <w:t xml:space="preserve">אבל זו נהיגה תחת השפעה של אלכוהול או של סמים או </w:t>
      </w:r>
      <w:bookmarkStart w:id="1178" w:name="_ETM_Q1_6859049"/>
      <w:bookmarkEnd w:id="1178"/>
      <w:r>
        <w:rPr>
          <w:rtl/>
        </w:rPr>
        <w:t xml:space="preserve">של כל דבר אחר. השפעה תחת נהיגה, לא משנה אם זה קנביס, אלכוהול או שניהם ביחד, היא חמורה והיא מטופלת </w:t>
      </w:r>
      <w:bookmarkStart w:id="1179" w:name="_ETM_Q1_6867438"/>
      <w:bookmarkEnd w:id="1179"/>
      <w:r>
        <w:rPr>
          <w:rtl/>
        </w:rPr>
        <w:t xml:space="preserve">בצורה אחרת לחלוטין. לבוא ולומר ששימוש בקנביס ואלכוהול היא לא אותו דבר כמו שימוש בקנביס ותרופות מדכאות ושימוש בקנביס </w:t>
      </w:r>
      <w:bookmarkStart w:id="1180" w:name="_ETM_Q1_6878820"/>
      <w:bookmarkEnd w:id="1180"/>
      <w:r>
        <w:rPr>
          <w:rtl/>
        </w:rPr>
        <w:t xml:space="preserve">וריטלין, שזה יהיה עבירה פלילית, אז את מכלילה </w:t>
      </w:r>
      <w:bookmarkStart w:id="1181" w:name="_ETM_Q1_6883443"/>
      <w:bookmarkEnd w:id="1181"/>
      <w:r>
        <w:rPr>
          <w:rtl/>
        </w:rPr>
        <w:t xml:space="preserve">פה משהו שפותח פתח אדיר, שבאותה מידה את יכולה </w:t>
      </w:r>
      <w:bookmarkStart w:id="1182" w:name="_ETM_Q1_6889530"/>
      <w:bookmarkEnd w:id="1182"/>
      <w:r>
        <w:rPr>
          <w:rtl/>
        </w:rPr>
        <w:t xml:space="preserve">עכשיו להכניס לחוק צריכת אלכוהול ותרופות מדכאות אסורה על </w:t>
      </w:r>
      <w:bookmarkStart w:id="1183" w:name="_ETM_Q1_6886521"/>
      <w:bookmarkEnd w:id="1183"/>
      <w:r>
        <w:rPr>
          <w:rtl/>
        </w:rPr>
        <w:t xml:space="preserve">פי חוק וצריך לפתוח להם תיק פלילי. זו אותה משמעות </w:t>
      </w:r>
      <w:bookmarkStart w:id="1184" w:name="_ETM_Q1_6889221"/>
      <w:bookmarkEnd w:id="1184"/>
      <w:r>
        <w:rPr>
          <w:rtl/>
        </w:rPr>
        <w:t>ולכן אני מבקשת בהסתייגות להסיר את הסעיף הזה.</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2046478725"/>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שמענו.</w:t>
      </w:r>
    </w:p>
    <w:p w:rsidR="00496E26" w:rsidRDefault="00496E26" w:rsidP="00496E26">
      <w:pPr>
        <w:rPr>
          <w:rtl/>
        </w:rPr>
      </w:pPr>
    </w:p>
    <w:sdt>
      <w:sdtPr>
        <w:rPr>
          <w:rFonts w:hint="cs"/>
          <w:rtl/>
        </w:rPr>
        <w:alias w:val="אורח"/>
        <w:tag w:val="&lt;ID&gt;787474&lt;/ID&gt;&lt;Name&gt;אורן ליבוביץ&lt;/Name&gt;&lt;Data&gt;אורן ליבוביץ&lt;/Data&gt;&lt;Shortcut&gt;אולי&lt;/Shortcut&gt;&lt;Title&gt;יור, עלה ירוק&lt;/Title&gt;"/>
        <w:id w:val="1707441740"/>
        <w:placeholder>
          <w:docPart w:val="69DBC223A9E54645B581270ED0DDCD54"/>
        </w:placeholder>
      </w:sdtPr>
      <w:sdtEndPr/>
      <w:sdtContent>
        <w:p w:rsidR="00496E26" w:rsidRDefault="00496E26" w:rsidP="00496E26">
          <w:pPr>
            <w:pStyle w:val="afb"/>
            <w:keepNext/>
            <w:rPr>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הערה קטנטנה לגבי סעיף (ה) – אני חושב שדווקא האדם הנורמטיבי ייטה להיכשל ועלול לגרום לעבירה נלווית </w:t>
      </w:r>
      <w:bookmarkStart w:id="1185" w:name="_ETM_Q1_6913024"/>
      <w:bookmarkEnd w:id="1185"/>
      <w:r>
        <w:rPr>
          <w:rtl/>
        </w:rPr>
        <w:t xml:space="preserve">בגלל הנורמטיביות שלו, בגלל שהוא לא רגיל להתמודדות עם שוטר. </w:t>
      </w:r>
      <w:bookmarkStart w:id="1186" w:name="_ETM_Q1_6912527"/>
      <w:bookmarkEnd w:id="1186"/>
      <w:r>
        <w:rPr>
          <w:rtl/>
        </w:rPr>
        <w:t>זאת אומרת, שוטר מגיע, ראה אותו על ספסל מעשן סיגריה, אז בן אדם עבריין לא יתייחס ואדם נורמטיבית ייבהל.</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439646701"/>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אוקי.</w:t>
      </w:r>
    </w:p>
    <w:p w:rsidR="00496E26" w:rsidRDefault="00496E26" w:rsidP="00496E26">
      <w:pPr>
        <w:rPr>
          <w:rtl/>
        </w:rPr>
      </w:pPr>
    </w:p>
    <w:sdt>
      <w:sdtPr>
        <w:rPr>
          <w:rFonts w:hint="cs"/>
          <w:rtl/>
        </w:rPr>
        <w:alias w:val="דובר"/>
        <w:tag w:val="&lt;ID&gt;0&lt;/ID&gt;&lt;Name&gt;אורן קניג&lt;/Name&gt;&lt;Data&gt;אורן קניג&lt;/Data&gt;&lt;MemberID&gt;&lt;/MemberID&gt;"/>
        <w:id w:val="1478036156"/>
        <w:placeholder>
          <w:docPart w:val="69DBC223A9E54645B581270ED0DDCD54"/>
        </w:placeholder>
      </w:sdtPr>
      <w:sdtEndPr/>
      <w:sdtContent>
        <w:p w:rsidR="00496E26" w:rsidRDefault="00496E26" w:rsidP="00496E26">
          <w:pPr>
            <w:pStyle w:val="a5"/>
            <w:keepNext/>
            <w:rPr>
              <w:rtl/>
            </w:rPr>
          </w:pPr>
          <w:r>
            <w:rPr>
              <w:rStyle w:val="aff"/>
              <w:rFonts w:hint="cs"/>
              <w:color w:val="000000"/>
              <w:rtl/>
            </w:rPr>
            <w:t>אורן קניג</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בואו אני אגיד לכם שראיתי מחקר ששתייה וקנביס מורידים לחלוטין את הצריכה של השתייה </w:t>
      </w:r>
      <w:proofErr w:type="spellStart"/>
      <w:r>
        <w:rPr>
          <w:rtl/>
        </w:rPr>
        <w:t>והמיסטול</w:t>
      </w:r>
      <w:proofErr w:type="spellEnd"/>
      <w:r>
        <w:rPr>
          <w:rtl/>
        </w:rPr>
        <w:t xml:space="preserve">. ועלי, </w:t>
      </w:r>
      <w:bookmarkStart w:id="1187" w:name="_ETM_Q1_6937593"/>
      <w:bookmarkEnd w:id="1187"/>
      <w:r>
        <w:rPr>
          <w:rtl/>
        </w:rPr>
        <w:t>אישית, עשיתי שיעורי נהיגה שלא עישנתי את הקנביס, ארבע תאונות כמעט עשיתי. עצרתי בצד ועישנתי, ונהגתי כמו שצריך. הם אמרו שזאת תהיה עבירה אם יתנו לי רישיון ללא עישון קנביס.</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85306080"/>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עוד מעט יגידו: חייב במשקפים וקנביס על הרישיון רכב. יאללה מספיק כבר, קצת היגיון, </w:t>
      </w:r>
      <w:bookmarkStart w:id="1188" w:name="_ETM_Q1_6963515"/>
      <w:bookmarkEnd w:id="1188"/>
      <w:r>
        <w:rPr>
          <w:rtl/>
        </w:rPr>
        <w:t>לא צריך חוקים בשביל זה.</w:t>
      </w:r>
    </w:p>
    <w:p w:rsidR="00496E26" w:rsidRDefault="00496E26" w:rsidP="00496E26">
      <w:pPr>
        <w:rPr>
          <w:rtl/>
        </w:rPr>
      </w:pPr>
    </w:p>
    <w:sdt>
      <w:sdtPr>
        <w:rPr>
          <w:rFonts w:hint="cs"/>
          <w:rtl/>
        </w:rPr>
        <w:alias w:val="אורח"/>
        <w:tag w:val="&lt;ID&gt;689602&lt;/ID&gt;&lt;Name&gt;ישי שרון&lt;/Name&gt;&lt;Data&gt;ישי שרון&lt;/Data&gt;&lt;Shortcut&gt;יששר&lt;/Shortcut&gt;&lt;Title&gt;מנהל תחום חקיקה ומדיניות, הסניגוריה הציבורית&lt;/Title&gt;"/>
        <w:id w:val="869569469"/>
        <w:placeholder>
          <w:docPart w:val="69DBC223A9E54645B581270ED0DDCD54"/>
        </w:placeholder>
      </w:sdtPr>
      <w:sdtEndPr/>
      <w:sdtContent>
        <w:p w:rsidR="00496E26" w:rsidRDefault="00496E26" w:rsidP="00496E26">
          <w:pPr>
            <w:pStyle w:val="afb"/>
            <w:keepNext/>
            <w:rPr>
              <w:rtl/>
            </w:rPr>
          </w:pPr>
          <w:r>
            <w:rPr>
              <w:rStyle w:val="aff"/>
              <w:rFonts w:hint="cs"/>
              <w:color w:val="000000"/>
              <w:rtl/>
            </w:rPr>
            <w:t>ישי שרון</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189" w:name="_ETM_Q1_6967267"/>
      <w:bookmarkEnd w:id="1189"/>
      <w:r>
        <w:rPr>
          <w:rtl/>
        </w:rPr>
        <w:t>מה הוחלט לגבי...</w:t>
      </w:r>
    </w:p>
    <w:p w:rsidR="00496E26" w:rsidRDefault="00496E26" w:rsidP="00496E26">
      <w:pPr>
        <w:rPr>
          <w:rtl/>
        </w:rPr>
      </w:pPr>
    </w:p>
    <w:sdt>
      <w:sdtPr>
        <w:rPr>
          <w:rFonts w:hint="cs"/>
          <w:rtl/>
        </w:rPr>
        <w:alias w:val="דובר"/>
        <w:tag w:val="&lt;ID&gt;-1&lt;/ID&gt;&lt;Name&gt;נעה בן שבת&lt;/Name&gt;&lt;Data&gt;נעה בן שבת&lt;/Data&gt;&lt;MemberID&gt;&lt;/MemberID&gt;"/>
        <w:id w:val="-59101056"/>
        <w:placeholder>
          <w:docPart w:val="69DBC223A9E54645B581270ED0DDCD54"/>
        </w:placeholder>
      </w:sdtPr>
      <w:sdtEndPr/>
      <w:sdtContent>
        <w:p w:rsidR="00496E26" w:rsidRDefault="00496E26" w:rsidP="00496E26">
          <w:pPr>
            <w:pStyle w:val="a5"/>
            <w:keepNext/>
            <w:rPr>
              <w:rtl/>
            </w:rPr>
          </w:pPr>
          <w:r>
            <w:rPr>
              <w:rStyle w:val="aff"/>
              <w:rFonts w:hint="cs"/>
              <w:color w:val="000000"/>
              <w:rtl/>
            </w:rPr>
            <w:t>נעה בן שבת</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אני מבינה שמורידים את הסעיף הקטן הזה.</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436677135"/>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לא, אנחנו נדבר ונחליט אם להוריד. בואו </w:t>
      </w:r>
      <w:bookmarkStart w:id="1190" w:name="_ETM_Q1_6982284"/>
      <w:bookmarkEnd w:id="1190"/>
      <w:r>
        <w:rPr>
          <w:rtl/>
        </w:rPr>
        <w:t>נמשיך.</w:t>
      </w:r>
    </w:p>
    <w:p w:rsidR="00496E26" w:rsidRDefault="00496E26" w:rsidP="00496E26">
      <w:pPr>
        <w:rPr>
          <w:rtl/>
        </w:rPr>
      </w:pPr>
    </w:p>
    <w:sdt>
      <w:sdtPr>
        <w:rPr>
          <w:rFonts w:hint="cs"/>
          <w:rtl/>
        </w:rPr>
        <w:alias w:val="דובר"/>
        <w:tag w:val="&lt;ID&gt;-1&lt;/ID&gt;&lt;Name&gt;נעה בן שבת&lt;/Name&gt;&lt;Data&gt;נעה בן שבת&lt;/Data&gt;&lt;MemberID&gt;&lt;/MemberID&gt;"/>
        <w:id w:val="630295626"/>
        <w:placeholder>
          <w:docPart w:val="69DBC223A9E54645B581270ED0DDCD54"/>
        </w:placeholder>
      </w:sdtPr>
      <w:sdtEndPr/>
      <w:sdtContent>
        <w:p w:rsidR="00496E26" w:rsidRDefault="00496E26" w:rsidP="00496E26">
          <w:pPr>
            <w:pStyle w:val="a5"/>
            <w:keepNext/>
            <w:rPr>
              <w:rtl/>
            </w:rPr>
          </w:pPr>
          <w:r>
            <w:rPr>
              <w:rStyle w:val="aff"/>
              <w:rFonts w:hint="cs"/>
              <w:color w:val="000000"/>
              <w:rtl/>
            </w:rPr>
            <w:t>נעה בן שבת</w:t>
          </w:r>
          <w:r>
            <w:rPr>
              <w:rFonts w:hint="cs"/>
              <w:color w:val="000000"/>
              <w:rtl/>
            </w:rPr>
            <w:t>:</w:t>
          </w:r>
        </w:p>
      </w:sdtContent>
    </w:sdt>
    <w:p w:rsidR="00496E26" w:rsidRDefault="00496E26" w:rsidP="00496E26">
      <w:pPr>
        <w:pStyle w:val="KeepWithNext"/>
        <w:rPr>
          <w:rtl/>
        </w:rPr>
      </w:pPr>
    </w:p>
    <w:p w:rsidR="00496E26" w:rsidRDefault="00496E26" w:rsidP="00496E26">
      <w:pPr>
        <w:ind w:left="3600" w:firstLine="0"/>
        <w:rPr>
          <w:rtl/>
        </w:rPr>
      </w:pPr>
      <w:bookmarkStart w:id="1191" w:name="_ETM_Q1_6989092"/>
      <w:bookmarkStart w:id="1192" w:name="_ETM_Q1_6989300"/>
      <w:bookmarkEnd w:id="1191"/>
      <w:bookmarkEnd w:id="1192"/>
      <w:r>
        <w:rPr>
          <w:rtl/>
        </w:rPr>
        <w:t>"(5)</w:t>
      </w:r>
      <w:r>
        <w:rPr>
          <w:rtl/>
        </w:rPr>
        <w:tab/>
        <w:t>לצורך הקביעה אם עבירה של החזקה ושימוש בקנבוס לצריכה עצמית שביצע אדם היא עבירה ראשונה או עבירה שנייה, לא יובאו בחשבון –</w:t>
      </w:r>
    </w:p>
    <w:p w:rsidR="00496E26" w:rsidRDefault="00496E26" w:rsidP="00496E26"/>
    <w:p w:rsidR="00496E26" w:rsidRDefault="00496E26" w:rsidP="00496E26">
      <w:pPr>
        <w:rPr>
          <w:rtl/>
        </w:rPr>
      </w:pPr>
      <w:bookmarkStart w:id="1193" w:name="_ETM_Q1_6986721"/>
      <w:bookmarkStart w:id="1194" w:name="_ETM_Q1_6987032"/>
      <w:bookmarkEnd w:id="1193"/>
      <w:bookmarkEnd w:id="1194"/>
      <w:r>
        <w:rPr>
          <w:rtl/>
        </w:rPr>
        <w:tab/>
      </w:r>
      <w:r>
        <w:rPr>
          <w:rtl/>
        </w:rPr>
        <w:tab/>
        <w:t xml:space="preserve">          </w:t>
      </w:r>
      <w:bookmarkStart w:id="1195" w:name="_ETM_Q1_6990912"/>
      <w:bookmarkEnd w:id="1195"/>
      <w:r>
        <w:rPr>
          <w:rtl/>
        </w:rPr>
        <w:t xml:space="preserve">          </w:t>
      </w:r>
      <w:bookmarkStart w:id="1196" w:name="_ETM_Q1_6987123"/>
      <w:bookmarkEnd w:id="1196"/>
      <w:r>
        <w:rPr>
          <w:rtl/>
        </w:rPr>
        <w:t xml:space="preserve">              (א)</w:t>
      </w:r>
      <w:r>
        <w:rPr>
          <w:rtl/>
        </w:rPr>
        <w:tab/>
        <w:t xml:space="preserve">עבירה של החזקה ושימוש בקנבוס לצריכה עצמית </w:t>
      </w:r>
    </w:p>
    <w:p w:rsidR="00496E26" w:rsidRDefault="00496E26" w:rsidP="00496E26">
      <w:pPr>
        <w:rPr>
          <w:rtl/>
        </w:rPr>
      </w:pPr>
      <w:bookmarkStart w:id="1197" w:name="_ETM_Q1_6985599"/>
      <w:bookmarkStart w:id="1198" w:name="_ETM_Q1_6985647"/>
      <w:bookmarkEnd w:id="1197"/>
      <w:bookmarkEnd w:id="1198"/>
      <w:r>
        <w:rPr>
          <w:rtl/>
        </w:rPr>
        <w:t xml:space="preserve">      </w:t>
      </w:r>
      <w:bookmarkStart w:id="1199" w:name="_ETM_Q1_6987154"/>
      <w:bookmarkEnd w:id="1199"/>
      <w:r>
        <w:rPr>
          <w:rtl/>
        </w:rPr>
        <w:t xml:space="preserve">          </w:t>
      </w:r>
      <w:bookmarkStart w:id="1200" w:name="_ETM_Q1_6987488"/>
      <w:bookmarkEnd w:id="1200"/>
      <w:r>
        <w:rPr>
          <w:rtl/>
        </w:rPr>
        <w:t xml:space="preserve">          </w:t>
      </w:r>
      <w:bookmarkStart w:id="1201" w:name="_ETM_Q1_6987815"/>
      <w:bookmarkEnd w:id="1201"/>
      <w:r>
        <w:rPr>
          <w:rtl/>
        </w:rPr>
        <w:t xml:space="preserve">          </w:t>
      </w:r>
      <w:bookmarkStart w:id="1202" w:name="_ETM_Q1_6988150"/>
      <w:bookmarkEnd w:id="1202"/>
      <w:r>
        <w:rPr>
          <w:rtl/>
        </w:rPr>
        <w:t xml:space="preserve">          </w:t>
      </w:r>
      <w:bookmarkStart w:id="1203" w:name="_ETM_Q1_6988472"/>
      <w:bookmarkEnd w:id="1203"/>
      <w:r>
        <w:rPr>
          <w:rtl/>
        </w:rPr>
        <w:t xml:space="preserve">          </w:t>
      </w:r>
      <w:bookmarkStart w:id="1204" w:name="_ETM_Q1_6988811"/>
      <w:bookmarkEnd w:id="1204"/>
      <w:r>
        <w:rPr>
          <w:rtl/>
        </w:rPr>
        <w:t xml:space="preserve">     שהוחלט, לפני יום התחילה, שלא לפתוח בחקירה בשלה או </w:t>
      </w:r>
    </w:p>
    <w:p w:rsidR="00496E26" w:rsidRDefault="00496E26" w:rsidP="00496E26">
      <w:pPr>
        <w:rPr>
          <w:rtl/>
        </w:rPr>
      </w:pPr>
      <w:bookmarkStart w:id="1205" w:name="_ETM_Q1_6990967"/>
      <w:bookmarkStart w:id="1206" w:name="_ETM_Q1_6991019"/>
      <w:bookmarkStart w:id="1207" w:name="_ETM_Q1_6997447"/>
      <w:bookmarkStart w:id="1208" w:name="_ETM_Q1_6997700"/>
      <w:bookmarkStart w:id="1209" w:name="_ETM_Q1_6997791"/>
      <w:bookmarkStart w:id="1210" w:name="_ETM_Q1_6991471"/>
      <w:bookmarkStart w:id="1211" w:name="_ETM_Q1_6996107"/>
      <w:bookmarkStart w:id="1212" w:name="_ETM_Q1_6996171"/>
      <w:bookmarkStart w:id="1213" w:name="_ETM_Q1_6996427"/>
      <w:bookmarkStart w:id="1214" w:name="_ETM_Q1_6996482"/>
      <w:bookmarkStart w:id="1215" w:name="_ETM_Q1_6996730"/>
      <w:bookmarkStart w:id="1216" w:name="_ETM_Q1_6996787"/>
      <w:bookmarkStart w:id="1217" w:name="_ETM_Q1_6997035"/>
      <w:bookmarkStart w:id="1218" w:name="_ETM_Q1_6997091"/>
      <w:bookmarkStart w:id="1219" w:name="_ETM_Q1_6997340"/>
      <w:bookmarkStart w:id="1220" w:name="_ETM_Q1_6995543"/>
      <w:bookmarkStart w:id="1221" w:name="_ETM_Q1_6995799"/>
      <w:bookmarkStart w:id="1222" w:name="_ETM_Q1_6995857"/>
      <w:bookmarkStart w:id="1223" w:name="_ETM_Q1_6995155"/>
      <w:bookmarkStart w:id="1224" w:name="_ETM_Q1_6995220"/>
      <w:bookmarkStart w:id="1225" w:name="_ETM_Q1_6995469"/>
      <w:bookmarkStart w:id="1226" w:name="_ETM_Q1_6994909"/>
      <w:bookmarkStart w:id="1227" w:name="_ETM_Q1_6994822"/>
      <w:bookmarkStart w:id="1228" w:name="_ETM_Q1_6994571"/>
      <w:bookmarkStart w:id="1229" w:name="_ETM_Q1_6994492"/>
      <w:bookmarkStart w:id="1230" w:name="_ETM_Q1_6993108"/>
      <w:bookmarkStart w:id="1231" w:name="_ETM_Q1_6993051"/>
      <w:bookmarkStart w:id="1232" w:name="_ETM_Q1_6992742"/>
      <w:bookmarkStart w:id="1233" w:name="_ETM_Q1_6992802"/>
      <w:bookmarkStart w:id="1234" w:name="_ETM_Q1_6993353"/>
      <w:bookmarkStart w:id="1235" w:name="_ETM_Q1_6993492"/>
      <w:bookmarkStart w:id="1236" w:name="_ETM_Q1_6992203"/>
      <w:bookmarkStart w:id="1237" w:name="_ETM_Q1_6992459"/>
      <w:bookmarkStart w:id="1238" w:name="_ETM_Q1_6992485"/>
      <w:bookmarkStart w:id="1239" w:name="_ETM_Q1_6993742"/>
      <w:bookmarkStart w:id="1240" w:name="_ETM_Q1_6993833"/>
      <w:bookmarkStart w:id="1241" w:name="_ETM_Q1_6994082"/>
      <w:bookmarkStart w:id="1242" w:name="_ETM_Q1_6994241"/>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r>
        <w:rPr>
          <w:rtl/>
        </w:rPr>
        <w:t xml:space="preserve">                                                             שלא להעמידו בשלה לדין כאמור בסעיפים 59 ו־62                                   </w:t>
      </w:r>
    </w:p>
    <w:p w:rsidR="00496E26" w:rsidRDefault="00496E26" w:rsidP="00496E26">
      <w:pPr>
        <w:rPr>
          <w:rtl/>
        </w:rPr>
      </w:pPr>
      <w:r>
        <w:rPr>
          <w:rtl/>
        </w:rPr>
        <w:t xml:space="preserve">                                                             לחוק סדר הדין הפלילי;</w:t>
      </w:r>
    </w:p>
    <w:p w:rsidR="00496E26" w:rsidRDefault="00496E26" w:rsidP="00496E26"/>
    <w:p w:rsidR="00496E26" w:rsidRDefault="00496E26" w:rsidP="00496E26">
      <w:pPr>
        <w:rPr>
          <w:rtl/>
        </w:rPr>
      </w:pPr>
      <w:r>
        <w:rPr>
          <w:rtl/>
        </w:rPr>
        <w:t xml:space="preserve">                                                             (ב) עבירה של החזקה ושימוש בקנבוס לצריכה עצמית שתיק </w:t>
      </w:r>
    </w:p>
    <w:p w:rsidR="00496E26" w:rsidRDefault="00496E26" w:rsidP="00496E26">
      <w:pPr>
        <w:rPr>
          <w:rtl/>
        </w:rPr>
      </w:pPr>
      <w:r>
        <w:rPr>
          <w:rtl/>
        </w:rPr>
        <w:t xml:space="preserve">                                                             החקירה לגביה תלוי ועומד ערב יום התחילה, ובלבד שלא  </w:t>
      </w:r>
    </w:p>
    <w:p w:rsidR="00496E26" w:rsidRDefault="00496E26" w:rsidP="00496E26">
      <w:pPr>
        <w:rPr>
          <w:rtl/>
        </w:rPr>
      </w:pPr>
      <w:r>
        <w:rPr>
          <w:rtl/>
        </w:rPr>
        <w:t xml:space="preserve">                                                             הוגש בשלה כתב אישום עד המועד האמור."</w:t>
      </w:r>
    </w:p>
    <w:p w:rsidR="00496E26" w:rsidRDefault="00496E26" w:rsidP="00496E26"/>
    <w:p w:rsidR="00496E26" w:rsidRDefault="00496E26" w:rsidP="00496E26">
      <w:pPr>
        <w:rPr>
          <w:rtl/>
        </w:rPr>
      </w:pPr>
      <w:bookmarkStart w:id="1243" w:name="_ETM_Q1_7001424"/>
      <w:bookmarkStart w:id="1244" w:name="_ETM_Q1_7001607"/>
      <w:bookmarkEnd w:id="1243"/>
      <w:bookmarkEnd w:id="1244"/>
      <w:r>
        <w:rPr>
          <w:rtl/>
        </w:rPr>
        <w:t xml:space="preserve">זאת אומרת, את כל שאר העבירות הקודמות שעבר אדם כן יביאו בחשבון </w:t>
      </w:r>
      <w:bookmarkStart w:id="1245" w:name="_ETM_Q1_7019056"/>
      <w:bookmarkEnd w:id="1245"/>
      <w:r>
        <w:rPr>
          <w:rtl/>
        </w:rPr>
        <w:t xml:space="preserve">למעט אם הוחלט לא להעמידו לדין או לא לפתוח בחקירה </w:t>
      </w:r>
      <w:bookmarkStart w:id="1246" w:name="_ETM_Q1_7025853"/>
      <w:bookmarkEnd w:id="1246"/>
      <w:r>
        <w:rPr>
          <w:rtl/>
        </w:rPr>
        <w:t>או שתיק החקירה תלוי ועומד.</w:t>
      </w:r>
    </w:p>
    <w:p w:rsidR="00496E26" w:rsidRDefault="00496E26" w:rsidP="00496E26">
      <w:pPr>
        <w:pStyle w:val="af8"/>
        <w:keepNext/>
        <w:rPr>
          <w:rtl/>
        </w:rPr>
      </w:pPr>
    </w:p>
    <w:sdt>
      <w:sdtPr>
        <w:rPr>
          <w:rFonts w:hint="cs"/>
          <w:rtl/>
        </w:rPr>
        <w:alias w:val="יור"/>
        <w:tag w:val="&lt;ID&gt;5299&lt;/ID&gt;&lt;Name&gt;אלי אלאלוף - יו&quot;רַ&lt;/Name&gt;&lt;Data&gt;אלי אלאלוף&lt;/Data&gt;&lt;Shortcut&gt;אלאל&lt;/Shortcut&gt;"/>
        <w:id w:val="-474136952"/>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אוקי. אפשר להתקדם?</w:t>
      </w:r>
    </w:p>
    <w:p w:rsidR="00496E26" w:rsidRDefault="00496E26" w:rsidP="00496E26">
      <w:pPr>
        <w:rPr>
          <w:rtl/>
        </w:rPr>
      </w:pPr>
    </w:p>
    <w:sdt>
      <w:sdtPr>
        <w:rPr>
          <w:rFonts w:hint="cs"/>
          <w:rtl/>
        </w:rPr>
        <w:alias w:val="דובר_המשך"/>
        <w:tag w:val="&lt;ID&gt;-1&lt;/ID&gt;&lt;Name&gt;נעה בן שבת&lt;/Name&gt;&lt;Data&gt;נעה בן שבת&lt;/Data&gt;&lt;Shortcut&gt;&lt;/Shortcut&gt;"/>
        <w:id w:val="2045250163"/>
        <w:placeholder>
          <w:docPart w:val="69DBC223A9E54645B581270ED0DDCD54"/>
        </w:placeholder>
      </w:sdtPr>
      <w:sdtEndPr/>
      <w:sdtContent>
        <w:p w:rsidR="00496E26" w:rsidRDefault="00496E26" w:rsidP="00496E26">
          <w:pPr>
            <w:pStyle w:val="-"/>
            <w:keepNext/>
            <w:rPr>
              <w:rtl/>
            </w:rPr>
          </w:pPr>
          <w:r>
            <w:rPr>
              <w:rStyle w:val="aff"/>
              <w:rFonts w:hint="cs"/>
              <w:color w:val="000000"/>
              <w:rtl/>
            </w:rPr>
            <w:t>נעה בן שבת</w:t>
          </w:r>
          <w:r>
            <w:rPr>
              <w:rFonts w:hint="cs"/>
              <w:color w:val="000000"/>
              <w:rtl/>
            </w:rPr>
            <w:t>:</w:t>
          </w:r>
        </w:p>
      </w:sdtContent>
    </w:sdt>
    <w:p w:rsidR="00496E26" w:rsidRDefault="00496E26" w:rsidP="00496E26">
      <w:pPr>
        <w:pStyle w:val="KeepWithNext"/>
        <w:rPr>
          <w:rtl/>
        </w:rPr>
      </w:pPr>
    </w:p>
    <w:tbl>
      <w:tblPr>
        <w:bidiVisual/>
        <w:tblW w:w="8936" w:type="dxa"/>
        <w:tblLayout w:type="fixed"/>
        <w:tblCellMar>
          <w:top w:w="57" w:type="dxa"/>
          <w:left w:w="0" w:type="dxa"/>
          <w:bottom w:w="57" w:type="dxa"/>
          <w:right w:w="0" w:type="dxa"/>
        </w:tblCellMar>
        <w:tblLook w:val="04A0" w:firstRow="1" w:lastRow="0" w:firstColumn="1" w:lastColumn="0" w:noHBand="0" w:noVBand="1"/>
      </w:tblPr>
      <w:tblGrid>
        <w:gridCol w:w="624"/>
        <w:gridCol w:w="8312"/>
      </w:tblGrid>
      <w:tr w:rsidR="00496E26" w:rsidTr="00A9477E">
        <w:trPr>
          <w:cantSplit/>
        </w:trPr>
        <w:tc>
          <w:tcPr>
            <w:tcW w:w="624" w:type="dxa"/>
            <w:tcMar>
              <w:top w:w="91" w:type="dxa"/>
              <w:left w:w="0" w:type="dxa"/>
              <w:bottom w:w="91" w:type="dxa"/>
              <w:right w:w="0" w:type="dxa"/>
            </w:tcMar>
          </w:tcPr>
          <w:p w:rsidR="00496E26" w:rsidRDefault="00496E26">
            <w:pPr>
              <w:rPr>
                <w:rtl/>
              </w:rPr>
            </w:pPr>
            <w:bookmarkStart w:id="1247" w:name="_ETM_Q1_7030923"/>
            <w:bookmarkEnd w:id="1247"/>
          </w:p>
        </w:tc>
        <w:tc>
          <w:tcPr>
            <w:tcW w:w="8312" w:type="dxa"/>
            <w:tcMar>
              <w:top w:w="91" w:type="dxa"/>
              <w:left w:w="0" w:type="dxa"/>
              <w:bottom w:w="91" w:type="dxa"/>
              <w:right w:w="0" w:type="dxa"/>
            </w:tcMar>
            <w:hideMark/>
          </w:tcPr>
          <w:p w:rsidR="00496E26" w:rsidRDefault="00496E26">
            <w:pPr>
              <w:rPr>
                <w:rtl/>
              </w:rPr>
            </w:pPr>
            <w:r>
              <w:rPr>
                <w:rtl/>
              </w:rPr>
              <w:t xml:space="preserve">                                         "(6)</w:t>
            </w:r>
            <w:r>
              <w:rPr>
                <w:rtl/>
              </w:rPr>
              <w:tab/>
              <w:t xml:space="preserve">אין בהוראות סעיף קטן זה כדי לשנות את סיווג העבירה של </w:t>
            </w:r>
          </w:p>
          <w:p w:rsidR="00496E26" w:rsidRDefault="00496E26">
            <w:pPr>
              <w:rPr>
                <w:rtl/>
              </w:rPr>
            </w:pPr>
            <w:bookmarkStart w:id="1248" w:name="_ETM_Q1_7030135"/>
            <w:bookmarkStart w:id="1249" w:name="_ETM_Q1_7030053"/>
            <w:bookmarkEnd w:id="1248"/>
            <w:bookmarkEnd w:id="1249"/>
            <w:r>
              <w:rPr>
                <w:rtl/>
              </w:rPr>
              <w:t xml:space="preserve">     </w:t>
            </w:r>
            <w:bookmarkStart w:id="1250" w:name="_ETM_Q1_7031164"/>
            <w:bookmarkEnd w:id="1250"/>
            <w:r>
              <w:rPr>
                <w:rtl/>
              </w:rPr>
              <w:t xml:space="preserve">    </w:t>
            </w:r>
            <w:bookmarkStart w:id="1251" w:name="_ETM_Q1_7031503"/>
            <w:bookmarkEnd w:id="1251"/>
            <w:r>
              <w:rPr>
                <w:rtl/>
              </w:rPr>
              <w:t xml:space="preserve">        </w:t>
            </w:r>
            <w:bookmarkStart w:id="1252" w:name="_ETM_Q1_7031830"/>
            <w:bookmarkEnd w:id="1252"/>
            <w:r>
              <w:rPr>
                <w:rtl/>
              </w:rPr>
              <w:t xml:space="preserve">          </w:t>
            </w:r>
            <w:bookmarkStart w:id="1253" w:name="_ETM_Q1_7032154"/>
            <w:bookmarkEnd w:id="1253"/>
            <w:r>
              <w:rPr>
                <w:rtl/>
              </w:rPr>
              <w:t xml:space="preserve">          </w:t>
            </w:r>
            <w:bookmarkStart w:id="1254" w:name="_ETM_Q1_7032492"/>
            <w:bookmarkEnd w:id="1254"/>
            <w:r>
              <w:rPr>
                <w:rtl/>
              </w:rPr>
              <w:t xml:space="preserve">      החזקה ושימוש בקנבוס לצריכה עצמית כעבירה מסוג עוון, כאמור </w:t>
            </w:r>
          </w:p>
          <w:p w:rsidR="00496E26" w:rsidRDefault="00496E26">
            <w:pPr>
              <w:rPr>
                <w:rtl/>
              </w:rPr>
            </w:pPr>
            <w:bookmarkStart w:id="1255" w:name="_ETM_Q1_7030869"/>
            <w:bookmarkStart w:id="1256" w:name="_ETM_Q1_7030796"/>
            <w:bookmarkEnd w:id="1255"/>
            <w:bookmarkEnd w:id="1256"/>
            <w:r>
              <w:rPr>
                <w:rtl/>
              </w:rPr>
              <w:t xml:space="preserve">   </w:t>
            </w:r>
            <w:bookmarkStart w:id="1257" w:name="_ETM_Q1_7031766"/>
            <w:bookmarkEnd w:id="1257"/>
            <w:r>
              <w:rPr>
                <w:rtl/>
              </w:rPr>
              <w:t xml:space="preserve">          </w:t>
            </w:r>
            <w:bookmarkStart w:id="1258" w:name="_ETM_Q1_7032095"/>
            <w:bookmarkEnd w:id="1258"/>
            <w:r>
              <w:rPr>
                <w:rtl/>
              </w:rPr>
              <w:t xml:space="preserve">          </w:t>
            </w:r>
            <w:bookmarkStart w:id="1259" w:name="_ETM_Q1_7032425"/>
            <w:bookmarkEnd w:id="1259"/>
            <w:r>
              <w:rPr>
                <w:rtl/>
              </w:rPr>
              <w:t xml:space="preserve">          </w:t>
            </w:r>
            <w:bookmarkStart w:id="1260" w:name="_ETM_Q1_7032768"/>
            <w:bookmarkEnd w:id="1260"/>
            <w:r>
              <w:rPr>
                <w:rtl/>
              </w:rPr>
              <w:t xml:space="preserve">          </w:t>
            </w:r>
            <w:bookmarkStart w:id="1261" w:name="_ETM_Q1_7033089"/>
            <w:bookmarkEnd w:id="1261"/>
            <w:r>
              <w:rPr>
                <w:rtl/>
              </w:rPr>
              <w:t xml:space="preserve">בסעיף 24 לחוק העונשין, </w:t>
            </w:r>
            <w:proofErr w:type="spellStart"/>
            <w:r>
              <w:rPr>
                <w:rtl/>
              </w:rPr>
              <w:t>התשל"ז</w:t>
            </w:r>
            <w:proofErr w:type="spellEnd"/>
            <w:r>
              <w:rPr>
                <w:rtl/>
              </w:rPr>
              <w:t>–1977‏."</w:t>
            </w:r>
          </w:p>
        </w:tc>
      </w:tr>
    </w:tbl>
    <w:p w:rsidR="00496E26" w:rsidRDefault="00496E26" w:rsidP="00496E26">
      <w:pPr>
        <w:rPr>
          <w:rtl/>
        </w:rPr>
      </w:pPr>
    </w:p>
    <w:p w:rsidR="00496E26" w:rsidRDefault="00496E26" w:rsidP="00496E26">
      <w:pPr>
        <w:rPr>
          <w:rtl/>
        </w:rPr>
      </w:pPr>
      <w:bookmarkStart w:id="1262" w:name="_ETM_Q1_7046876"/>
      <w:bookmarkStart w:id="1263" w:name="_ETM_Q1_7046985"/>
      <w:bookmarkEnd w:id="1262"/>
      <w:bookmarkEnd w:id="1263"/>
      <w:r>
        <w:rPr>
          <w:rtl/>
        </w:rPr>
        <w:t xml:space="preserve">העבירה נשארת עבירה פלילית. הפליליות של העבירה נשארת אבל הדרך </w:t>
      </w:r>
      <w:bookmarkStart w:id="1264" w:name="_ETM_Q1_7053804"/>
      <w:bookmarkEnd w:id="1264"/>
      <w:r>
        <w:rPr>
          <w:rtl/>
        </w:rPr>
        <w:t>לטיפול בעבירה במקרה של עבירה ראשונה ושנייה היא שונה וגם</w:t>
      </w:r>
      <w:bookmarkStart w:id="1265" w:name="_ETM_Q1_7059537"/>
      <w:bookmarkEnd w:id="1265"/>
      <w:r>
        <w:rPr>
          <w:rtl/>
        </w:rPr>
        <w:t xml:space="preserve"> נשאר הסיווג שלה כעבירה מסוג עוון.</w:t>
      </w:r>
    </w:p>
    <w:p w:rsidR="00496E26" w:rsidRDefault="00496E26" w:rsidP="00496E26">
      <w:pPr>
        <w:rPr>
          <w:rtl/>
        </w:rPr>
      </w:pPr>
    </w:p>
    <w:p w:rsidR="00496E26" w:rsidRDefault="00496E26" w:rsidP="00496E26">
      <w:pPr>
        <w:rPr>
          <w:rtl/>
        </w:rPr>
      </w:pPr>
      <w:r>
        <w:rPr>
          <w:rtl/>
        </w:rPr>
        <w:t xml:space="preserve">פה יש הסתייגות של חברת </w:t>
      </w:r>
      <w:bookmarkStart w:id="1266" w:name="_ETM_Q1_7061178"/>
      <w:bookmarkEnd w:id="1266"/>
      <w:r>
        <w:rPr>
          <w:rtl/>
        </w:rPr>
        <w:t xml:space="preserve">הכנסת שרן השכל. את הצעת להחליף את ההוראה של עבירה </w:t>
      </w:r>
      <w:bookmarkStart w:id="1267" w:name="_ETM_Q1_7082445"/>
      <w:bookmarkEnd w:id="1267"/>
      <w:r>
        <w:rPr>
          <w:rtl/>
        </w:rPr>
        <w:t xml:space="preserve">בהחזקה או שימוש בקנביס לצריכה עצמית תהיה עבירה מסוג </w:t>
      </w:r>
      <w:bookmarkStart w:id="1268" w:name="_ETM_Q1_7091253"/>
      <w:bookmarkEnd w:id="1268"/>
      <w:r>
        <w:rPr>
          <w:rtl/>
        </w:rPr>
        <w:t xml:space="preserve">חטא, כאמור בסעיף 24 לחוק העונשין. זאת </w:t>
      </w:r>
      <w:proofErr w:type="spellStart"/>
      <w:r>
        <w:rPr>
          <w:rtl/>
        </w:rPr>
        <w:t>היתה</w:t>
      </w:r>
      <w:proofErr w:type="spellEnd"/>
      <w:r>
        <w:rPr>
          <w:rtl/>
        </w:rPr>
        <w:t xml:space="preserve"> ההסתייגות שלך.</w:t>
      </w:r>
    </w:p>
    <w:p w:rsidR="00496E26" w:rsidRDefault="00496E26" w:rsidP="00496E26">
      <w:pPr>
        <w:rPr>
          <w:rtl/>
        </w:rPr>
      </w:pPr>
      <w:bookmarkStart w:id="1269" w:name="_ETM_Q1_7064921"/>
      <w:bookmarkStart w:id="1270" w:name="_ETM_Q1_7065054"/>
      <w:bookmarkEnd w:id="1269"/>
      <w:bookmarkEnd w:id="1270"/>
    </w:p>
    <w:sdt>
      <w:sdtPr>
        <w:rPr>
          <w:rFonts w:hint="cs"/>
          <w:rtl/>
        </w:rPr>
        <w:alias w:val="דובר"/>
        <w:tag w:val="&lt;ID&gt;5519&lt;/ID&gt;&lt;Name&gt;שרן השכל - הליכוד&lt;/Name&gt;&lt;Data&gt;שרן השכל (הליכוד)&lt;/Data&gt;&lt;Shortcut&gt;שרהש&lt;/Shortcut&gt;"/>
        <w:id w:val="-197162046"/>
        <w:placeholder>
          <w:docPart w:val="69DBC223A9E54645B581270ED0DDCD54"/>
        </w:placeholder>
      </w:sdtPr>
      <w:sdtEndPr/>
      <w:sdtContent>
        <w:p w:rsidR="00496E26" w:rsidRDefault="00496E26" w:rsidP="00496E26">
          <w:pPr>
            <w:pStyle w:val="a5"/>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271" w:name="_ETM_Q1_7071314"/>
      <w:bookmarkEnd w:id="1271"/>
      <w:r>
        <w:rPr>
          <w:rtl/>
        </w:rPr>
        <w:t xml:space="preserve">נכון, </w:t>
      </w:r>
      <w:bookmarkStart w:id="1272" w:name="_ETM_Q1_7092553"/>
      <w:bookmarkEnd w:id="1272"/>
      <w:r>
        <w:rPr>
          <w:rtl/>
        </w:rPr>
        <w:t xml:space="preserve">זו הבקשה שלי. אני חושבת שאנחנו מבינים שזה לא פשע שצריך להעמיד לדין כמו גניבה או אונס או כמו כל מיני פשעים אחרים, ואם </w:t>
      </w:r>
      <w:bookmarkStart w:id="1273" w:name="_ETM_Q1_7102338"/>
      <w:bookmarkEnd w:id="1273"/>
      <w:r>
        <w:rPr>
          <w:rtl/>
        </w:rPr>
        <w:t xml:space="preserve">אנחנו באמת מקלים אז לבוא ולסווג את זה גם </w:t>
      </w:r>
      <w:bookmarkStart w:id="1274" w:name="_ETM_Q1_7110640"/>
      <w:bookmarkEnd w:id="1274"/>
      <w:r>
        <w:rPr>
          <w:rtl/>
        </w:rPr>
        <w:t xml:space="preserve">כעבירה כמו שזה צריך להיות, עבירה שנעשית כנגד אדם בעצמו </w:t>
      </w:r>
      <w:bookmarkStart w:id="1275" w:name="_ETM_Q1_7110541"/>
      <w:bookmarkEnd w:id="1275"/>
      <w:r>
        <w:rPr>
          <w:rtl/>
        </w:rPr>
        <w:t>ולא נגד אדם אחר, כהגדרה של עבירת חטא.</w:t>
      </w:r>
    </w:p>
    <w:p w:rsidR="00496E26" w:rsidRDefault="00496E26" w:rsidP="00496E26">
      <w:pPr>
        <w:rPr>
          <w:rtl/>
        </w:rPr>
      </w:pPr>
    </w:p>
    <w:sdt>
      <w:sdtPr>
        <w:rPr>
          <w:rFonts w:hint="cs"/>
          <w:rtl/>
        </w:rPr>
        <w:alias w:val="אורח"/>
        <w:tag w:val="&lt;ID&gt;507171&lt;/ID&gt;&lt;Name&gt;אתי כהנא&lt;/Name&gt;&lt;Data&gt;אתי כהנא&lt;/Data&gt;&lt;Shortcut&gt;אתכה&lt;/Shortcut&gt;&lt;Title&gt;מנהלת תחום בכירה חומרים פסיכו אקטייבים, הרשות הלאומית למלחמה בסמים&lt;/Title&gt;"/>
        <w:id w:val="-694304741"/>
        <w:placeholder>
          <w:docPart w:val="69DBC223A9E54645B581270ED0DDCD54"/>
        </w:placeholder>
      </w:sdtPr>
      <w:sdtEndPr/>
      <w:sdtContent>
        <w:p w:rsidR="00496E26" w:rsidRDefault="00496E26" w:rsidP="00496E26">
          <w:pPr>
            <w:pStyle w:val="afb"/>
            <w:keepNext/>
            <w:rPr>
              <w:rtl/>
            </w:rPr>
          </w:pPr>
          <w:r>
            <w:rPr>
              <w:rStyle w:val="aff"/>
              <w:rFonts w:hint="cs"/>
              <w:color w:val="000000"/>
              <w:rtl/>
            </w:rPr>
            <w:t>אתי כהנא</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276" w:name="_ETM_Q1_7126128"/>
      <w:bookmarkEnd w:id="1276"/>
      <w:r>
        <w:rPr>
          <w:rtl/>
        </w:rPr>
        <w:t>- - -</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548490561"/>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עד כדי כך שעל כל... מה קרה? תזכירי מי את. תעזרו לפרוטוקול.</w:t>
      </w:r>
    </w:p>
    <w:p w:rsidR="00496E26" w:rsidRDefault="00496E26" w:rsidP="00496E26">
      <w:pPr>
        <w:rPr>
          <w:rtl/>
        </w:rPr>
      </w:pPr>
    </w:p>
    <w:sdt>
      <w:sdtPr>
        <w:rPr>
          <w:rFonts w:hint="cs"/>
          <w:rtl/>
        </w:rPr>
        <w:alias w:val="דובר_המשך"/>
        <w:tag w:val="&lt;ID&gt;507171&lt;/ID&gt;&lt;Name&gt;אתי כהנא&lt;/Name&gt;&lt;Data&gt;אתי כהנא&lt;/Data&gt;&lt;Shortcut&gt;אתכה&lt;/Shortcut&gt;"/>
        <w:id w:val="68544706"/>
        <w:placeholder>
          <w:docPart w:val="69DBC223A9E54645B581270ED0DDCD54"/>
        </w:placeholder>
      </w:sdtPr>
      <w:sdtEndPr/>
      <w:sdtContent>
        <w:p w:rsidR="00496E26" w:rsidRDefault="00496E26" w:rsidP="00496E26">
          <w:pPr>
            <w:pStyle w:val="-"/>
            <w:keepNext/>
            <w:rPr>
              <w:rtl/>
            </w:rPr>
          </w:pPr>
          <w:r>
            <w:rPr>
              <w:rStyle w:val="aff"/>
              <w:rFonts w:hint="cs"/>
              <w:color w:val="000000"/>
              <w:rtl/>
            </w:rPr>
            <w:t>אתי כהנא</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277" w:name="_ETM_Q1_7135700"/>
      <w:bookmarkEnd w:id="1277"/>
      <w:r>
        <w:rPr>
          <w:rtl/>
        </w:rPr>
        <w:t xml:space="preserve">אני </w:t>
      </w:r>
      <w:bookmarkStart w:id="1278" w:name="_ETM_Q1_7137421"/>
      <w:bookmarkEnd w:id="1278"/>
      <w:r>
        <w:rPr>
          <w:rtl/>
        </w:rPr>
        <w:t xml:space="preserve">מהרשות למאבק באלימות, סמים ואלכוהול. אמרתי שהעבירה הזאת כעבירה פלילית מהפעם </w:t>
      </w:r>
      <w:bookmarkStart w:id="1279" w:name="_ETM_Q1_7144207"/>
      <w:bookmarkEnd w:id="1279"/>
      <w:r>
        <w:rPr>
          <w:rtl/>
        </w:rPr>
        <w:t xml:space="preserve">השלישית והרביעית והיא לא יכולה לשנות את הסיווג שלה לגבי הפעמיים הראשונות. גם בעבירות קנס אחרות, עצם העבירה לעבירה של קנס מעבירה פלילית לא משנה את סיווג העבירה. במובן הזה </w:t>
      </w:r>
      <w:bookmarkStart w:id="1280" w:name="_ETM_Q1_7160304"/>
      <w:bookmarkEnd w:id="1280"/>
      <w:r>
        <w:rPr>
          <w:rtl/>
        </w:rPr>
        <w:t>אין פה שוני - -</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561294010"/>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רבותי, אתם רוצים שזה יישאר?</w:t>
      </w:r>
    </w:p>
    <w:p w:rsidR="00496E26" w:rsidRDefault="00496E26" w:rsidP="00496E26">
      <w:pPr>
        <w:rPr>
          <w:rtl/>
        </w:rPr>
      </w:pPr>
    </w:p>
    <w:sdt>
      <w:sdtPr>
        <w:rPr>
          <w:rFonts w:hint="cs"/>
          <w:rtl/>
        </w:rPr>
        <w:alias w:val="דובר_המשך"/>
        <w:tag w:val="&lt;ID&gt;507171&lt;/ID&gt;&lt;Name&gt;אתי כהנא&lt;/Name&gt;&lt;Data&gt;אתי כהנא&lt;/Data&gt;&lt;Shortcut&gt;אתכה&lt;/Shortcut&gt;"/>
        <w:id w:val="1393777131"/>
        <w:placeholder>
          <w:docPart w:val="69DBC223A9E54645B581270ED0DDCD54"/>
        </w:placeholder>
      </w:sdtPr>
      <w:sdtEndPr/>
      <w:sdtContent>
        <w:p w:rsidR="00496E26" w:rsidRDefault="00496E26" w:rsidP="00496E26">
          <w:pPr>
            <w:pStyle w:val="-"/>
            <w:keepNext/>
            <w:rPr>
              <w:rtl/>
            </w:rPr>
          </w:pPr>
          <w:r>
            <w:rPr>
              <w:rStyle w:val="aff"/>
              <w:rFonts w:hint="cs"/>
              <w:color w:val="000000"/>
              <w:rtl/>
            </w:rPr>
            <w:t>אתי כהנא</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281" w:name="_ETM_Q1_7161327"/>
      <w:bookmarkEnd w:id="1281"/>
      <w:r>
        <w:rPr>
          <w:rtl/>
        </w:rPr>
        <w:t>כן. כן.</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83001958"/>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את רוצה הסתייגות?</w:t>
      </w:r>
    </w:p>
    <w:p w:rsidR="00496E26" w:rsidRDefault="00496E26" w:rsidP="00496E26">
      <w:pPr>
        <w:rPr>
          <w:rtl/>
        </w:rPr>
      </w:pPr>
    </w:p>
    <w:sdt>
      <w:sdtPr>
        <w:rPr>
          <w:rFonts w:hint="cs"/>
          <w:rtl/>
        </w:rPr>
        <w:alias w:val="דובר"/>
        <w:tag w:val="&lt;ID&gt;5519&lt;/ID&gt;&lt;Name&gt;שרן השכל - הליכוד&lt;/Name&gt;&lt;Data&gt;שרן השכל (הליכוד)&lt;/Data&gt;&lt;Shortcut&gt;שרהש&lt;/Shortcut&gt;"/>
        <w:id w:val="-1272783741"/>
        <w:placeholder>
          <w:docPart w:val="69DBC223A9E54645B581270ED0DDCD54"/>
        </w:placeholder>
      </w:sdtPr>
      <w:sdtEndPr/>
      <w:sdtContent>
        <w:p w:rsidR="00496E26" w:rsidRDefault="00496E26" w:rsidP="00496E26">
          <w:pPr>
            <w:pStyle w:val="a5"/>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282" w:name="_ETM_Q1_7166109"/>
      <w:bookmarkEnd w:id="1282"/>
      <w:r>
        <w:rPr>
          <w:rtl/>
        </w:rPr>
        <w:t>כן.</w:t>
      </w:r>
    </w:p>
    <w:p w:rsidR="00496E26" w:rsidRDefault="00496E26" w:rsidP="00496E26">
      <w:pPr>
        <w:rPr>
          <w:rtl/>
        </w:rPr>
      </w:pPr>
    </w:p>
    <w:bookmarkStart w:id="1283" w:name="_ETM_Q1_7168780" w:displacedByCustomXml="next"/>
    <w:bookmarkEnd w:id="1283" w:displacedByCustomXml="next"/>
    <w:bookmarkStart w:id="1284" w:name="_ETM_Q1_7168681" w:displacedByCustomXml="next"/>
    <w:bookmarkEnd w:id="1284" w:displacedByCustomXml="next"/>
    <w:sdt>
      <w:sdtPr>
        <w:rPr>
          <w:rFonts w:hint="cs"/>
          <w:rtl/>
        </w:rPr>
        <w:alias w:val="יור"/>
        <w:tag w:val="&lt;ID&gt;5299&lt;/ID&gt;&lt;Name&gt;אלי אלאלוף - יו&quot;רַ&lt;/Name&gt;&lt;Data&gt;אלי אלאלוף&lt;/Data&gt;&lt;Shortcut&gt;אלאל&lt;/Shortcut&gt;"/>
        <w:id w:val="83268488"/>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285" w:name="_ETM_Q1_7170643"/>
      <w:bookmarkEnd w:id="1285"/>
      <w:r>
        <w:rPr>
          <w:rtl/>
        </w:rPr>
        <w:t xml:space="preserve">אז נרשום פה הסתייגות. </w:t>
      </w:r>
      <w:bookmarkStart w:id="1286" w:name="_ETM_Q1_7165843"/>
      <w:bookmarkEnd w:id="1286"/>
      <w:r>
        <w:rPr>
          <w:rtl/>
        </w:rPr>
        <w:t>הלאה.</w:t>
      </w:r>
    </w:p>
    <w:p w:rsidR="00496E26" w:rsidRDefault="00496E26" w:rsidP="00496E26">
      <w:pPr>
        <w:rPr>
          <w:rtl/>
        </w:rPr>
      </w:pPr>
    </w:p>
    <w:bookmarkStart w:id="1287" w:name="_ETM_Q1_7167495" w:displacedByCustomXml="next"/>
    <w:bookmarkEnd w:id="1287" w:displacedByCustomXml="next"/>
    <w:bookmarkStart w:id="1288" w:name="_ETM_Q1_7167426" w:displacedByCustomXml="next"/>
    <w:bookmarkEnd w:id="1288" w:displacedByCustomXml="next"/>
    <w:sdt>
      <w:sdtPr>
        <w:rPr>
          <w:rFonts w:hint="cs"/>
          <w:rtl/>
        </w:rPr>
        <w:alias w:val="אורח"/>
        <w:tag w:val="&lt;ID&gt;769468&lt;/ID&gt;&lt;Name&gt;איה גורצקי&lt;/Name&gt;&lt;Data&gt;איה גורצקי&lt;/Data&gt;&lt;Shortcut&gt;איגו&lt;/Shortcut&gt;&lt;Title&gt;ע' יועמ&quot;ש משטרה, המשרד לביטחון פנים&lt;/Title&gt;"/>
        <w:id w:val="-445614543"/>
        <w:placeholder>
          <w:docPart w:val="69DBC223A9E54645B581270ED0DDCD54"/>
        </w:placeholder>
      </w:sdtPr>
      <w:sdtEndPr/>
      <w:sdtContent>
        <w:p w:rsidR="00496E26" w:rsidRDefault="00496E26" w:rsidP="00496E26">
          <w:pPr>
            <w:pStyle w:val="afb"/>
            <w:keepNext/>
            <w:rPr>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289" w:name="_ETM_Q1_7171314"/>
      <w:bookmarkEnd w:id="1289"/>
      <w:r>
        <w:rPr>
          <w:rtl/>
        </w:rPr>
        <w:t>אנחנו חייבים שזה יישאר גם לצורך הטלת סמכויות.</w:t>
      </w:r>
    </w:p>
    <w:p w:rsidR="00496E26" w:rsidRDefault="00496E26" w:rsidP="00496E26">
      <w:pPr>
        <w:rPr>
          <w:rtl/>
        </w:rPr>
      </w:pPr>
    </w:p>
    <w:bookmarkStart w:id="1290" w:name="_ETM_Q1_7176983" w:displacedByCustomXml="next"/>
    <w:bookmarkEnd w:id="1290" w:displacedByCustomXml="next"/>
    <w:bookmarkStart w:id="1291" w:name="_ETM_Q1_7176187" w:displacedByCustomXml="next"/>
    <w:bookmarkEnd w:id="1291" w:displacedByCustomXml="next"/>
    <w:sdt>
      <w:sdtPr>
        <w:rPr>
          <w:rFonts w:hint="cs"/>
          <w:rtl/>
        </w:rPr>
        <w:alias w:val="יור"/>
        <w:tag w:val="&lt;ID&gt;5299&lt;/ID&gt;&lt;Name&gt;אלי אלאלוף - יו&quot;רַ&lt;/Name&gt;&lt;Data&gt;אלי אלאלוף&lt;/Data&gt;&lt;Shortcut&gt;אלאל&lt;/Shortcut&gt;"/>
        <w:id w:val="431325296"/>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292" w:name="_ETM_Q1_7178807"/>
      <w:bookmarkEnd w:id="1292"/>
      <w:r>
        <w:rPr>
          <w:rtl/>
        </w:rPr>
        <w:t xml:space="preserve">נמשיך. הפיליבסטר זה בשנה הבאה, </w:t>
      </w:r>
      <w:bookmarkStart w:id="1293" w:name="_ETM_Q1_7177045"/>
      <w:bookmarkEnd w:id="1293"/>
      <w:r>
        <w:rPr>
          <w:rtl/>
        </w:rPr>
        <w:t>לא השנה.</w:t>
      </w:r>
    </w:p>
    <w:p w:rsidR="00496E26" w:rsidRDefault="00496E26" w:rsidP="00496E26">
      <w:pPr>
        <w:rPr>
          <w:rtl/>
        </w:rPr>
      </w:pPr>
    </w:p>
    <w:sdt>
      <w:sdtPr>
        <w:rPr>
          <w:rFonts w:hint="cs"/>
          <w:rtl/>
        </w:rPr>
        <w:alias w:val="אורח"/>
        <w:tag w:val="&lt;ID&gt;725389&lt;/ID&gt;&lt;Name&gt;דקל עוזר&lt;/Name&gt;&lt;Data&gt;דקל עוזר&lt;/Data&gt;&lt;Shortcut&gt;דקעו&lt;/Shortcut&gt;&lt;Title&gt;מנכל, עלה ירוק&lt;/Title&gt;"/>
        <w:id w:val="1508016870"/>
        <w:placeholder>
          <w:docPart w:val="69DBC223A9E54645B581270ED0DDCD54"/>
        </w:placeholder>
      </w:sdtPr>
      <w:sdtEndPr/>
      <w:sdtContent>
        <w:p w:rsidR="00496E26" w:rsidRDefault="00496E26" w:rsidP="00496E26">
          <w:pPr>
            <w:pStyle w:val="afb"/>
            <w:keepNext/>
            <w:rPr>
              <w:rtl/>
            </w:rPr>
          </w:pPr>
          <w:r>
            <w:rPr>
              <w:rStyle w:val="aff"/>
              <w:rFonts w:hint="cs"/>
              <w:color w:val="000000"/>
              <w:rtl/>
            </w:rPr>
            <w:t>דקל עוזר</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294" w:name="_ETM_Q1_7175834"/>
      <w:bookmarkEnd w:id="1294"/>
      <w:r>
        <w:rPr>
          <w:rtl/>
        </w:rPr>
        <w:t>לא אדוני, פשוט יש לנו הערה בעניין הספציפי הזה.</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2108408475"/>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בסדר, אז נתייחס להערה. נא להמשיך.</w:t>
      </w:r>
    </w:p>
    <w:p w:rsidR="00496E26" w:rsidRDefault="00496E26" w:rsidP="00496E26">
      <w:pPr>
        <w:rPr>
          <w:rtl/>
        </w:rPr>
      </w:pPr>
    </w:p>
    <w:sdt>
      <w:sdtPr>
        <w:rPr>
          <w:rFonts w:hint="cs"/>
          <w:rtl/>
        </w:rPr>
        <w:alias w:val="דובר"/>
        <w:tag w:val="&lt;ID&gt;-1&lt;/ID&gt;&lt;Name&gt;נעה בן שבת&lt;/Name&gt;&lt;Data&gt;נעה בן שבת&lt;/Data&gt;&lt;MemberID&gt;&lt;/MemberID&gt;"/>
        <w:id w:val="607318985"/>
        <w:placeholder>
          <w:docPart w:val="69DBC223A9E54645B581270ED0DDCD54"/>
        </w:placeholder>
      </w:sdtPr>
      <w:sdtEndPr/>
      <w:sdtContent>
        <w:p w:rsidR="00496E26" w:rsidRDefault="00496E26" w:rsidP="00496E26">
          <w:pPr>
            <w:pStyle w:val="a5"/>
            <w:keepNext/>
            <w:rPr>
              <w:rtl/>
            </w:rPr>
          </w:pPr>
          <w:r>
            <w:rPr>
              <w:rStyle w:val="aff"/>
              <w:rFonts w:hint="cs"/>
              <w:color w:val="000000"/>
              <w:rtl/>
            </w:rPr>
            <w:t>נעה בן שבת</w:t>
          </w:r>
          <w:r>
            <w:rPr>
              <w:rFonts w:hint="cs"/>
              <w:color w:val="000000"/>
              <w:rtl/>
            </w:rPr>
            <w:t>:</w:t>
          </w:r>
        </w:p>
      </w:sdtContent>
    </w:sdt>
    <w:p w:rsidR="00496E26" w:rsidRDefault="00496E26" w:rsidP="00496E26">
      <w:pPr>
        <w:pStyle w:val="KeepWithNext"/>
        <w:rPr>
          <w:rtl/>
        </w:rPr>
      </w:pPr>
    </w:p>
    <w:p w:rsidR="00496E26" w:rsidRDefault="00496E26" w:rsidP="00496E26">
      <w:pPr>
        <w:ind w:left="4320" w:firstLine="0"/>
        <w:rPr>
          <w:rtl/>
        </w:rPr>
      </w:pPr>
      <w:bookmarkStart w:id="1295" w:name="_ETM_Q1_7184057"/>
      <w:bookmarkEnd w:id="1295"/>
      <w:r>
        <w:rPr>
          <w:rtl/>
        </w:rPr>
        <w:t>"(7)</w:t>
      </w:r>
      <w:r>
        <w:rPr>
          <w:rtl/>
        </w:rPr>
        <w:tab/>
        <w:t>אין בהוראות סעיף קטן זה כדי לגרוע מסמכותו של תובע להגיש כתב אישום בעבירת קנס מיוחדת, אם סבר כי הנסיבות מצדיקות זאת, מטעמים שיירשמו, ובלבד שטרם נמסרה הודעת תשלום קנס לפי סעיף 230ב לחוק סדר הדין הפלילי."</w:t>
      </w:r>
    </w:p>
    <w:p w:rsidR="00496E26" w:rsidRDefault="00496E26" w:rsidP="00496E26">
      <w:pPr>
        <w:rPr>
          <w:rtl/>
        </w:rPr>
      </w:pPr>
    </w:p>
    <w:p w:rsidR="00496E26" w:rsidRDefault="00496E26" w:rsidP="00496E26">
      <w:pPr>
        <w:rPr>
          <w:rtl/>
        </w:rPr>
      </w:pPr>
      <w:r>
        <w:rPr>
          <w:rtl/>
        </w:rPr>
        <w:t xml:space="preserve">הסעיף הזה מציע להפעיל את שיקול הדעת של התובע למרות שהעבירה </w:t>
      </w:r>
      <w:bookmarkStart w:id="1296" w:name="_ETM_Q1_7207074"/>
      <w:bookmarkEnd w:id="1296"/>
      <w:r>
        <w:rPr>
          <w:rtl/>
        </w:rPr>
        <w:t xml:space="preserve">קבועה בעבירת קנס מיוחדת וגם אם לא מתקיימים החריגים שמנויים בפסקה (4), לאפשר לו להגיש כתב אישום, למשל אם הוא ראה נסיבות שיש מקום לעשות זאת. ההסתייגות של חברת הכנסת </w:t>
      </w:r>
      <w:bookmarkStart w:id="1297" w:name="_ETM_Q1_7224117"/>
      <w:bookmarkEnd w:id="1297"/>
      <w:r>
        <w:rPr>
          <w:rtl/>
        </w:rPr>
        <w:t>שרן השכל - כך שהדברים האלה שיוכח מטעמים מיוחדים שירשמו - הנוסח הזה "מטעמים מיוחדים שירשמו", זה גם הנוסח שמוצע כנוסח חלופי לדרוש טעמים שירשמו.</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587840973"/>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אוקי.</w:t>
      </w:r>
    </w:p>
    <w:p w:rsidR="00496E26" w:rsidRDefault="00496E26" w:rsidP="00496E26">
      <w:pPr>
        <w:rPr>
          <w:rtl/>
        </w:rPr>
      </w:pPr>
    </w:p>
    <w:sdt>
      <w:sdtPr>
        <w:rPr>
          <w:rFonts w:hint="cs"/>
          <w:rtl/>
        </w:rPr>
        <w:alias w:val="דובר_המשך"/>
        <w:tag w:val="&lt;ID&gt;-1&lt;/ID&gt;&lt;Name&gt;נעה בן שבת&lt;/Name&gt;&lt;Data&gt;נעה בן שבת&lt;/Data&gt;&lt;Shortcut&gt;&lt;/Shortcut&gt;"/>
        <w:id w:val="-299690250"/>
        <w:placeholder>
          <w:docPart w:val="69DBC223A9E54645B581270ED0DDCD54"/>
        </w:placeholder>
      </w:sdtPr>
      <w:sdtEndPr/>
      <w:sdtContent>
        <w:p w:rsidR="00496E26" w:rsidRDefault="00496E26" w:rsidP="00496E26">
          <w:pPr>
            <w:pStyle w:val="-"/>
            <w:keepNext/>
            <w:rPr>
              <w:rtl/>
            </w:rPr>
          </w:pPr>
          <w:r>
            <w:rPr>
              <w:rStyle w:val="aff"/>
              <w:rFonts w:hint="cs"/>
              <w:color w:val="000000"/>
              <w:rtl/>
            </w:rPr>
            <w:t>נעה בן שבת</w:t>
          </w:r>
          <w:r>
            <w:rPr>
              <w:rFonts w:hint="cs"/>
              <w:color w:val="000000"/>
              <w:rtl/>
            </w:rPr>
            <w:t>:</w:t>
          </w:r>
        </w:p>
      </w:sdtContent>
    </w:sdt>
    <w:p w:rsidR="00496E26" w:rsidRDefault="00496E26" w:rsidP="00496E26">
      <w:pPr>
        <w:pStyle w:val="KeepWithNext"/>
        <w:rPr>
          <w:rtl/>
        </w:rPr>
      </w:pPr>
    </w:p>
    <w:p w:rsidR="00496E26" w:rsidRDefault="00496E26" w:rsidP="00496E26">
      <w:pPr>
        <w:pStyle w:val="af8"/>
        <w:keepNext/>
        <w:rPr>
          <w:u w:val="none"/>
          <w:rtl/>
        </w:rPr>
      </w:pPr>
      <w:bookmarkStart w:id="1298" w:name="_ETM_Q1_7253506"/>
      <w:bookmarkEnd w:id="1298"/>
      <w:r>
        <w:rPr>
          <w:rFonts w:hint="cs"/>
          <w:u w:val="none"/>
          <w:rtl/>
        </w:rPr>
        <w:tab/>
        <w:t xml:space="preserve">פה צריכה להיות פיסקה </w:t>
      </w:r>
      <w:bookmarkStart w:id="1299" w:name="_ETM_Q1_7254486"/>
      <w:bookmarkEnd w:id="1299"/>
      <w:r>
        <w:rPr>
          <w:rFonts w:hint="cs"/>
          <w:u w:val="none"/>
          <w:rtl/>
        </w:rPr>
        <w:t xml:space="preserve">(2): "בסעיף קטן (ד) במקום "סעיף קטן (ג)מ </w:t>
      </w:r>
      <w:proofErr w:type="spellStart"/>
      <w:r>
        <w:rPr>
          <w:rFonts w:hint="cs"/>
          <w:u w:val="none"/>
          <w:rtl/>
        </w:rPr>
        <w:t>סיפה</w:t>
      </w:r>
      <w:proofErr w:type="spellEnd"/>
      <w:r>
        <w:rPr>
          <w:rFonts w:hint="cs"/>
          <w:u w:val="none"/>
          <w:rtl/>
        </w:rPr>
        <w:t xml:space="preserve">" יקראו </w:t>
      </w:r>
      <w:bookmarkStart w:id="1300" w:name="_ETM_Q1_7254742"/>
      <w:bookmarkEnd w:id="1300"/>
      <w:r>
        <w:rPr>
          <w:rFonts w:hint="cs"/>
          <w:u w:val="none"/>
          <w:rtl/>
        </w:rPr>
        <w:t xml:space="preserve">סעיפים קטנים (ג) </w:t>
      </w:r>
      <w:proofErr w:type="spellStart"/>
      <w:r>
        <w:rPr>
          <w:rFonts w:hint="cs"/>
          <w:u w:val="none"/>
          <w:rtl/>
        </w:rPr>
        <w:t>סיפה</w:t>
      </w:r>
      <w:proofErr w:type="spellEnd"/>
      <w:r>
        <w:rPr>
          <w:rFonts w:hint="cs"/>
          <w:u w:val="none"/>
          <w:rtl/>
        </w:rPr>
        <w:t xml:space="preserve"> ו-(ג1)".</w:t>
      </w:r>
    </w:p>
    <w:p w:rsidR="00496E26" w:rsidRDefault="00496E26" w:rsidP="00496E26">
      <w:pPr>
        <w:rPr>
          <w:rtl/>
          <w:lang w:eastAsia="he-IL"/>
        </w:rPr>
      </w:pPr>
      <w:bookmarkStart w:id="1301" w:name="_ETM_Q1_7266418"/>
      <w:bookmarkEnd w:id="1301"/>
    </w:p>
    <w:p w:rsidR="00496E26" w:rsidRDefault="00496E26" w:rsidP="00496E26">
      <w:pPr>
        <w:rPr>
          <w:rtl/>
          <w:lang w:eastAsia="he-IL"/>
        </w:rPr>
      </w:pPr>
      <w:bookmarkStart w:id="1302" w:name="_ETM_Q1_7266633"/>
      <w:bookmarkStart w:id="1303" w:name="_ETM_Q1_7266886"/>
      <w:bookmarkStart w:id="1304" w:name="_ETM_Q1_7266966"/>
      <w:bookmarkEnd w:id="1302"/>
      <w:bookmarkEnd w:id="1303"/>
      <w:bookmarkEnd w:id="1304"/>
      <w:r>
        <w:rPr>
          <w:rtl/>
          <w:lang w:eastAsia="he-IL"/>
        </w:rPr>
        <w:t xml:space="preserve">סעיף קטן (ד) מתייחס לנסיבות שבהן </w:t>
      </w:r>
      <w:bookmarkStart w:id="1305" w:name="_ETM_Q1_7266726"/>
      <w:bookmarkEnd w:id="1305"/>
      <w:r>
        <w:rPr>
          <w:rtl/>
          <w:lang w:eastAsia="he-IL"/>
        </w:rPr>
        <w:t xml:space="preserve">אדם עובר עבירה של החזקה ושימוש עצמי לצורך העניין שלנו </w:t>
      </w:r>
      <w:bookmarkStart w:id="1306" w:name="_ETM_Q1_7276249"/>
      <w:bookmarkEnd w:id="1306"/>
      <w:r>
        <w:rPr>
          <w:rtl/>
          <w:lang w:eastAsia="he-IL"/>
        </w:rPr>
        <w:t xml:space="preserve">בקנביס בתוך בית ספר, בשטח בית ספר, שהוא אינו תלמיד בבית </w:t>
      </w:r>
      <w:bookmarkStart w:id="1307" w:name="_ETM_Q1_7275017"/>
      <w:bookmarkEnd w:id="1307"/>
      <w:r>
        <w:rPr>
          <w:rtl/>
          <w:lang w:eastAsia="he-IL"/>
        </w:rPr>
        <w:t xml:space="preserve">הספר. ההוראה הקיימת אומרת שבמקרה הזה דינו לא </w:t>
      </w:r>
      <w:bookmarkStart w:id="1308" w:name="_ETM_Q1_7288296"/>
      <w:bookmarkEnd w:id="1308"/>
      <w:r>
        <w:rPr>
          <w:rtl/>
          <w:lang w:eastAsia="he-IL"/>
        </w:rPr>
        <w:t xml:space="preserve">יהיה הדין המופחת של החזקה לשימוש עצמי בסם של שלוש </w:t>
      </w:r>
      <w:bookmarkStart w:id="1309" w:name="_ETM_Q1_7291470"/>
      <w:bookmarkEnd w:id="1309"/>
      <w:r>
        <w:rPr>
          <w:rtl/>
          <w:lang w:eastAsia="he-IL"/>
        </w:rPr>
        <w:t xml:space="preserve">שנים אלא יהיה עונש חמור יותר של חמש שנים, וההוראה </w:t>
      </w:r>
      <w:bookmarkStart w:id="1310" w:name="_ETM_Q1_7297149"/>
      <w:bookmarkEnd w:id="1310"/>
      <w:r>
        <w:rPr>
          <w:rtl/>
          <w:lang w:eastAsia="he-IL"/>
        </w:rPr>
        <w:t xml:space="preserve">הזאת כיום תתגבר גם על ההוראה של עבירת קנס </w:t>
      </w:r>
      <w:bookmarkStart w:id="1311" w:name="_ETM_Q1_7299407"/>
      <w:bookmarkEnd w:id="1311"/>
      <w:r>
        <w:rPr>
          <w:rtl/>
          <w:lang w:eastAsia="he-IL"/>
        </w:rPr>
        <w:t xml:space="preserve">מיוחדת. זאת אומרת, באותו מקרה של עישון בשטח בית ספר </w:t>
      </w:r>
      <w:bookmarkStart w:id="1312" w:name="_ETM_Q1_7300420"/>
      <w:bookmarkEnd w:id="1312"/>
      <w:r>
        <w:rPr>
          <w:rtl/>
          <w:lang w:eastAsia="he-IL"/>
        </w:rPr>
        <w:t xml:space="preserve">שהוא אינו תלמיד בבית הספר, העבירה לא תהיה עבירת קנס </w:t>
      </w:r>
      <w:bookmarkStart w:id="1313" w:name="_ETM_Q1_7308789"/>
      <w:bookmarkEnd w:id="1313"/>
      <w:r>
        <w:rPr>
          <w:rtl/>
          <w:lang w:eastAsia="he-IL"/>
        </w:rPr>
        <w:t xml:space="preserve">מיוחד. זאת אומרת, זה עוד חריג לעבירת הקנס המיוחדת. </w:t>
      </w:r>
    </w:p>
    <w:p w:rsidR="00496E26" w:rsidRDefault="00496E26" w:rsidP="00496E26">
      <w:pPr>
        <w:pStyle w:val="af8"/>
        <w:keepNext/>
        <w:rPr>
          <w:rtl/>
        </w:rPr>
      </w:pPr>
    </w:p>
    <w:p w:rsidR="00496E26" w:rsidRDefault="00E522D0" w:rsidP="00496E26">
      <w:pPr>
        <w:pStyle w:val="af8"/>
        <w:keepNext/>
        <w:rPr>
          <w:rtl/>
        </w:rPr>
      </w:pPr>
      <w:sdt>
        <w:sdtPr>
          <w:rPr>
            <w:rFonts w:hint="cs"/>
            <w:rtl/>
          </w:rPr>
          <w:alias w:val="יור"/>
          <w:tag w:val="&lt;ID&gt;5299&lt;/ID&gt;&lt;Name&gt;אלי אלאלוף - יו&quot;רַ&lt;/Name&gt;&lt;Data&gt;אלי אלאלוף&lt;/Data&gt;&lt;Shortcut&gt;אלאל&lt;/Shortcut&gt;"/>
          <w:id w:val="1118023765"/>
          <w:placeholder>
            <w:docPart w:val="69DBC223A9E54645B581270ED0DDCD54"/>
          </w:placeholder>
        </w:sdtPr>
        <w:sdtEndPr/>
        <w:sdtContent>
          <w:r w:rsidR="00496E26">
            <w:rPr>
              <w:rFonts w:hint="cs"/>
              <w:color w:val="000000"/>
              <w:rtl/>
            </w:rPr>
            <w:t xml:space="preserve">היו"ר </w:t>
          </w:r>
          <w:r w:rsidR="00496E26">
            <w:rPr>
              <w:rStyle w:val="aff"/>
              <w:rFonts w:hint="cs"/>
              <w:color w:val="000000"/>
              <w:rtl/>
            </w:rPr>
            <w:t xml:space="preserve">אלי </w:t>
          </w:r>
          <w:proofErr w:type="spellStart"/>
          <w:r w:rsidR="00496E26">
            <w:rPr>
              <w:rStyle w:val="aff"/>
              <w:rFonts w:hint="cs"/>
              <w:color w:val="000000"/>
              <w:rtl/>
            </w:rPr>
            <w:t>אלאלוף</w:t>
          </w:r>
          <w:proofErr w:type="spellEnd"/>
          <w:r w:rsidR="00496E26">
            <w:rPr>
              <w:rStyle w:val="aff"/>
              <w:rFonts w:hint="cs"/>
              <w:color w:val="000000"/>
              <w:rtl/>
            </w:rPr>
            <w:t>:</w:t>
          </w:r>
        </w:sdtContent>
      </w:sdt>
    </w:p>
    <w:p w:rsidR="00496E26" w:rsidRDefault="00496E26" w:rsidP="00496E26">
      <w:pPr>
        <w:pStyle w:val="KeepWithNext"/>
        <w:rPr>
          <w:rtl/>
        </w:rPr>
      </w:pPr>
    </w:p>
    <w:p w:rsidR="00496E26" w:rsidRDefault="00496E26" w:rsidP="00496E26">
      <w:pPr>
        <w:pStyle w:val="KeepWithNext"/>
        <w:ind w:firstLine="720"/>
        <w:rPr>
          <w:rtl/>
        </w:rPr>
      </w:pPr>
      <w:bookmarkStart w:id="1314" w:name="_ETM_Q1_7310944"/>
      <w:bookmarkStart w:id="1315" w:name="_ETM_Q1_7311047"/>
      <w:bookmarkEnd w:id="1314"/>
      <w:bookmarkEnd w:id="1315"/>
      <w:r>
        <w:rPr>
          <w:rtl/>
        </w:rPr>
        <w:t>אפשר להמשיך?</w:t>
      </w:r>
    </w:p>
    <w:p w:rsidR="00496E26" w:rsidRDefault="00496E26" w:rsidP="00496E26">
      <w:pPr>
        <w:rPr>
          <w:rtl/>
        </w:rPr>
      </w:pPr>
    </w:p>
    <w:sdt>
      <w:sdtPr>
        <w:rPr>
          <w:rFonts w:hint="cs"/>
          <w:rtl/>
        </w:rPr>
        <w:alias w:val="אורח"/>
        <w:tag w:val="&lt;ID&gt;651592&lt;/ID&gt;&lt;Name&gt;קרן רוט איטח&lt;/Name&gt;&lt;Data&gt;קרן רוט איטח&lt;/Data&gt;&lt;Shortcut&gt;קררו&lt;/Shortcut&gt;&lt;Title&gt;מנהלת היחידה למניעת סמים ואלכוהול, משרד החינוך&lt;/Title&gt;"/>
        <w:id w:val="-1536799260"/>
        <w:placeholder>
          <w:docPart w:val="69DBC223A9E54645B581270ED0DDCD54"/>
        </w:placeholder>
      </w:sdtPr>
      <w:sdtEndPr/>
      <w:sdtContent>
        <w:p w:rsidR="00496E26" w:rsidRDefault="00496E26" w:rsidP="00496E26">
          <w:pPr>
            <w:pStyle w:val="afb"/>
            <w:keepNext/>
            <w:rPr>
              <w:rtl/>
            </w:rPr>
          </w:pPr>
          <w:r>
            <w:rPr>
              <w:rStyle w:val="aff"/>
              <w:rFonts w:hint="cs"/>
              <w:color w:val="000000"/>
              <w:rtl/>
            </w:rPr>
            <w:t xml:space="preserve">קרן רוט </w:t>
          </w:r>
          <w:proofErr w:type="spellStart"/>
          <w:r>
            <w:rPr>
              <w:rStyle w:val="aff"/>
              <w:rFonts w:hint="cs"/>
              <w:color w:val="000000"/>
              <w:rtl/>
            </w:rPr>
            <w:t>איטח</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316" w:name="_ETM_Q1_7314884"/>
      <w:bookmarkEnd w:id="1316"/>
      <w:r>
        <w:rPr>
          <w:rtl/>
        </w:rPr>
        <w:t xml:space="preserve">לצורך העניין, סליחה שאני שואלת, זה גם </w:t>
      </w:r>
      <w:bookmarkStart w:id="1317" w:name="_ETM_Q1_7321534"/>
      <w:bookmarkEnd w:id="1317"/>
      <w:r>
        <w:rPr>
          <w:rtl/>
        </w:rPr>
        <w:t xml:space="preserve">יכול להיות תלמיד מבית ספר אחר בן 18. כיום גם </w:t>
      </w:r>
      <w:bookmarkStart w:id="1318" w:name="_ETM_Q1_7319714"/>
      <w:bookmarkEnd w:id="1318"/>
      <w:r>
        <w:rPr>
          <w:rtl/>
        </w:rPr>
        <w:t>בני 18 לומדים בתוך בית הספר, והוא בא לבית ספר לבקר חבר שלו. אז מה קורה?</w:t>
      </w:r>
    </w:p>
    <w:p w:rsidR="00496E26" w:rsidRDefault="00496E26" w:rsidP="00496E26">
      <w:pPr>
        <w:rPr>
          <w:rtl/>
        </w:rPr>
      </w:pPr>
    </w:p>
    <w:sdt>
      <w:sdtPr>
        <w:rPr>
          <w:rFonts w:hint="cs"/>
          <w:rtl/>
        </w:rPr>
        <w:alias w:val="דובר"/>
        <w:tag w:val="&lt;ID&gt;0&lt;/ID&gt;&lt;Name&gt;ענת מססה קינן&lt;/Name&gt;&lt;Data&gt;ענת מססה קינן&lt;/Data&gt;&lt;MemberID&gt;&lt;/MemberID&gt;"/>
        <w:id w:val="694427088"/>
        <w:placeholder>
          <w:docPart w:val="69DBC223A9E54645B581270ED0DDCD54"/>
        </w:placeholder>
      </w:sdtPr>
      <w:sdtEndPr/>
      <w:sdtContent>
        <w:p w:rsidR="00496E26" w:rsidRDefault="00496E26" w:rsidP="00496E26">
          <w:pPr>
            <w:pStyle w:val="a5"/>
            <w:keepNext/>
            <w:rPr>
              <w:rtl/>
            </w:rPr>
          </w:pPr>
          <w:r>
            <w:rPr>
              <w:rStyle w:val="aff"/>
              <w:rFonts w:hint="cs"/>
              <w:color w:val="000000"/>
              <w:rtl/>
            </w:rPr>
            <w:t xml:space="preserve">ענת </w:t>
          </w:r>
          <w:proofErr w:type="spellStart"/>
          <w:r>
            <w:rPr>
              <w:rStyle w:val="aff"/>
              <w:rFonts w:hint="cs"/>
              <w:color w:val="000000"/>
              <w:rtl/>
            </w:rPr>
            <w:t>מססה</w:t>
          </w:r>
          <w:proofErr w:type="spellEnd"/>
          <w:r>
            <w:rPr>
              <w:rStyle w:val="aff"/>
              <w:rFonts w:hint="cs"/>
              <w:color w:val="000000"/>
              <w:rtl/>
            </w:rPr>
            <w:t xml:space="preserve"> קינן</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הוא בגיר?</w:t>
      </w:r>
    </w:p>
    <w:p w:rsidR="00496E26" w:rsidRDefault="00496E26" w:rsidP="00496E26">
      <w:pPr>
        <w:rPr>
          <w:rtl/>
        </w:rPr>
      </w:pPr>
    </w:p>
    <w:sdt>
      <w:sdtPr>
        <w:rPr>
          <w:rFonts w:hint="cs"/>
          <w:rtl/>
        </w:rPr>
        <w:alias w:val="אורח"/>
        <w:tag w:val="&lt;ID&gt;651592&lt;/ID&gt;&lt;Name&gt;קרן רוט איטח&lt;/Name&gt;&lt;Data&gt;קרן רוט איטח&lt;/Data&gt;&lt;Shortcut&gt;קררו&lt;/Shortcut&gt;&lt;Title&gt;מנהלת היחידה למניעת סמים ואלכוהול, משרד החינוך&lt;/Title&gt;"/>
        <w:id w:val="962696133"/>
        <w:placeholder>
          <w:docPart w:val="69DBC223A9E54645B581270ED0DDCD54"/>
        </w:placeholder>
      </w:sdtPr>
      <w:sdtEndPr/>
      <w:sdtContent>
        <w:p w:rsidR="00496E26" w:rsidRDefault="00496E26" w:rsidP="00496E26">
          <w:pPr>
            <w:pStyle w:val="afb"/>
            <w:keepNext/>
            <w:rPr>
              <w:rtl/>
            </w:rPr>
          </w:pPr>
          <w:r>
            <w:rPr>
              <w:rStyle w:val="aff"/>
              <w:rFonts w:hint="cs"/>
              <w:color w:val="000000"/>
              <w:rtl/>
            </w:rPr>
            <w:t xml:space="preserve">קרן רוט </w:t>
          </w:r>
          <w:proofErr w:type="spellStart"/>
          <w:r>
            <w:rPr>
              <w:rStyle w:val="aff"/>
              <w:rFonts w:hint="cs"/>
              <w:color w:val="000000"/>
              <w:rtl/>
            </w:rPr>
            <w:t>איטח</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319" w:name="_ETM_Q1_7332936"/>
      <w:bookmarkEnd w:id="1319"/>
      <w:r>
        <w:rPr>
          <w:rtl/>
        </w:rPr>
        <w:t xml:space="preserve">הוא מעל </w:t>
      </w:r>
      <w:bookmarkStart w:id="1320" w:name="_ETM_Q1_7335000"/>
      <w:bookmarkEnd w:id="1320"/>
      <w:r>
        <w:rPr>
          <w:rtl/>
        </w:rPr>
        <w:t xml:space="preserve">18 תלמיד י"ב. יש לנו גם תלמידי י"ב שהם במערכת </w:t>
      </w:r>
      <w:bookmarkStart w:id="1321" w:name="_ETM_Q1_7334549"/>
      <w:bookmarkEnd w:id="1321"/>
      <w:r>
        <w:rPr>
          <w:rtl/>
        </w:rPr>
        <w:t>החינוך שזה גם סיפור. אז אני שואלת: אם זה תלמיד שבא לבקר חבר שלו מבית ספר אחר, אז מה? אנחנו נחמיר אתו?</w:t>
      </w:r>
    </w:p>
    <w:p w:rsidR="00496E26" w:rsidRDefault="00496E26" w:rsidP="00496E26">
      <w:pPr>
        <w:rPr>
          <w:rtl/>
        </w:rPr>
      </w:pPr>
    </w:p>
    <w:sdt>
      <w:sdtPr>
        <w:rPr>
          <w:rFonts w:hint="cs"/>
          <w:rtl/>
        </w:rPr>
        <w:alias w:val="דובר"/>
        <w:tag w:val="&lt;ID&gt;0&lt;/ID&gt;&lt;Name&gt;יואל הדר&lt;/Name&gt;&lt;Data&gt;יואל הדר&lt;/Data&gt;&lt;MemberID&gt;&lt;/MemberID&gt;"/>
        <w:id w:val="-404839175"/>
        <w:placeholder>
          <w:docPart w:val="69DBC223A9E54645B581270ED0DDCD54"/>
        </w:placeholder>
      </w:sdtPr>
      <w:sdtEndPr/>
      <w:sdtContent>
        <w:p w:rsidR="00496E26" w:rsidRDefault="00496E26" w:rsidP="00496E26">
          <w:pPr>
            <w:pStyle w:val="a5"/>
            <w:keepNext/>
            <w:rPr>
              <w:rtl/>
            </w:rPr>
          </w:pPr>
          <w:r>
            <w:rPr>
              <w:rStyle w:val="aff"/>
              <w:rFonts w:hint="cs"/>
              <w:color w:val="000000"/>
              <w:rtl/>
            </w:rPr>
            <w:t>יואל הדר</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322" w:name="_ETM_Q1_7347077"/>
      <w:bookmarkEnd w:id="1322"/>
      <w:r>
        <w:rPr>
          <w:rtl/>
        </w:rPr>
        <w:t>כן, כי זה בתוך בית ספר.</w:t>
      </w:r>
    </w:p>
    <w:p w:rsidR="00496E26" w:rsidRDefault="00496E26" w:rsidP="00496E26">
      <w:pPr>
        <w:rPr>
          <w:rtl/>
        </w:rPr>
      </w:pPr>
    </w:p>
    <w:bookmarkStart w:id="1323" w:name="_ETM_Q1_7358366" w:displacedByCustomXml="next"/>
    <w:bookmarkEnd w:id="1323" w:displacedByCustomXml="next"/>
    <w:bookmarkStart w:id="1324" w:name="_ETM_Q1_7358252" w:displacedByCustomXml="next"/>
    <w:bookmarkEnd w:id="1324" w:displacedByCustomXml="next"/>
    <w:sdt>
      <w:sdtPr>
        <w:rPr>
          <w:rFonts w:hint="cs"/>
          <w:rtl/>
        </w:rPr>
        <w:alias w:val="דובר"/>
        <w:tag w:val="&lt;ID&gt;0&lt;/ID&gt;&lt;Name&gt;ענת מססה קינן&lt;/Name&gt;&lt;Data&gt;ענת מססה קינן&lt;/Data&gt;&lt;MemberID&gt;&lt;/MemberID&gt;"/>
        <w:id w:val="1314836898"/>
        <w:placeholder>
          <w:docPart w:val="69DBC223A9E54645B581270ED0DDCD54"/>
        </w:placeholder>
      </w:sdtPr>
      <w:sdtEndPr/>
      <w:sdtContent>
        <w:p w:rsidR="00496E26" w:rsidRDefault="00496E26" w:rsidP="00496E26">
          <w:pPr>
            <w:pStyle w:val="a5"/>
            <w:keepNext/>
            <w:rPr>
              <w:rtl/>
            </w:rPr>
          </w:pPr>
          <w:r>
            <w:rPr>
              <w:rStyle w:val="aff"/>
              <w:rFonts w:hint="cs"/>
              <w:color w:val="000000"/>
              <w:rtl/>
            </w:rPr>
            <w:t xml:space="preserve">ענת </w:t>
          </w:r>
          <w:proofErr w:type="spellStart"/>
          <w:r>
            <w:rPr>
              <w:rStyle w:val="aff"/>
              <w:rFonts w:hint="cs"/>
              <w:color w:val="000000"/>
              <w:rtl/>
            </w:rPr>
            <w:t>מססה</w:t>
          </w:r>
          <w:proofErr w:type="spellEnd"/>
          <w:r>
            <w:rPr>
              <w:rStyle w:val="aff"/>
              <w:rFonts w:hint="cs"/>
              <w:color w:val="000000"/>
              <w:rtl/>
            </w:rPr>
            <w:t xml:space="preserve"> קינן</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 -</w:t>
      </w:r>
    </w:p>
    <w:p w:rsidR="00496E26" w:rsidRDefault="00496E26" w:rsidP="00496E26">
      <w:pPr>
        <w:pStyle w:val="af8"/>
        <w:keepNext/>
        <w:rPr>
          <w:rtl/>
        </w:rPr>
      </w:pPr>
    </w:p>
    <w:sdt>
      <w:sdtPr>
        <w:rPr>
          <w:rFonts w:hint="cs"/>
          <w:rtl/>
        </w:rPr>
        <w:alias w:val="יור"/>
        <w:tag w:val="&lt;ID&gt;5299&lt;/ID&gt;&lt;Name&gt;אלי אלאלוף - יו&quot;רַ&lt;/Name&gt;&lt;Data&gt;אלי אלאלוף&lt;/Data&gt;&lt;Shortcut&gt;אלאל&lt;/Shortcut&gt;"/>
        <w:id w:val="579184623"/>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סליחה, לא אמרת את שמך.</w:t>
      </w:r>
    </w:p>
    <w:p w:rsidR="00496E26" w:rsidRDefault="00496E26" w:rsidP="00496E26">
      <w:pPr>
        <w:rPr>
          <w:rtl/>
        </w:rPr>
      </w:pPr>
    </w:p>
    <w:p w:rsidR="00496E26" w:rsidRDefault="00E522D0" w:rsidP="00496E26">
      <w:pPr>
        <w:pStyle w:val="a5"/>
        <w:keepNext/>
        <w:rPr>
          <w:rtl/>
        </w:rPr>
      </w:pPr>
      <w:sdt>
        <w:sdtPr>
          <w:rPr>
            <w:rFonts w:hint="cs"/>
            <w:rtl/>
          </w:rPr>
          <w:alias w:val="דובר"/>
          <w:tag w:val="&lt;ID&gt;0&lt;/ID&gt;&lt;Name&gt;ענת מססה קינן&lt;/Name&gt;&lt;Data&gt;ענת מססה קינן&lt;/Data&gt;&lt;MemberID&gt;&lt;/MemberID&gt;"/>
          <w:id w:val="-916550282"/>
          <w:placeholder>
            <w:docPart w:val="69DBC223A9E54645B581270ED0DDCD54"/>
          </w:placeholder>
        </w:sdtPr>
        <w:sdtEndPr/>
        <w:sdtContent>
          <w:r w:rsidR="00496E26">
            <w:rPr>
              <w:rStyle w:val="aff"/>
              <w:rFonts w:hint="cs"/>
              <w:color w:val="000000"/>
              <w:rtl/>
            </w:rPr>
            <w:t xml:space="preserve">ענת </w:t>
          </w:r>
          <w:proofErr w:type="spellStart"/>
          <w:r w:rsidR="00496E26">
            <w:rPr>
              <w:rStyle w:val="aff"/>
              <w:rFonts w:hint="cs"/>
              <w:color w:val="000000"/>
              <w:rtl/>
            </w:rPr>
            <w:t>מססה</w:t>
          </w:r>
          <w:proofErr w:type="spellEnd"/>
          <w:r w:rsidR="00496E26">
            <w:rPr>
              <w:rStyle w:val="aff"/>
              <w:rFonts w:hint="cs"/>
              <w:color w:val="000000"/>
              <w:rtl/>
            </w:rPr>
            <w:t xml:space="preserve"> קינן:</w:t>
          </w:r>
        </w:sdtContent>
      </w:sdt>
    </w:p>
    <w:p w:rsidR="00496E26" w:rsidRDefault="00496E26" w:rsidP="00496E26">
      <w:pPr>
        <w:pStyle w:val="KeepWithNext"/>
        <w:rPr>
          <w:rtl/>
        </w:rPr>
      </w:pPr>
    </w:p>
    <w:p w:rsidR="00496E26" w:rsidRDefault="00496E26" w:rsidP="00496E26">
      <w:pPr>
        <w:rPr>
          <w:rtl/>
        </w:rPr>
      </w:pPr>
      <w:r>
        <w:rPr>
          <w:rtl/>
        </w:rPr>
        <w:t xml:space="preserve">אני עורכת דין מהייעוץ המשפטי של המשרד לביטחון פנים. למעשה, </w:t>
      </w:r>
      <w:bookmarkStart w:id="1325" w:name="_ETM_Q1_7365574"/>
      <w:bookmarkEnd w:id="1325"/>
      <w:r>
        <w:rPr>
          <w:rtl/>
        </w:rPr>
        <w:t xml:space="preserve">אנחנו באים ואומרים שהסעיף של מי שמעשן בבית הספר גובר </w:t>
      </w:r>
      <w:bookmarkStart w:id="1326" w:name="_ETM_Q1_7372133"/>
      <w:bookmarkEnd w:id="1326"/>
      <w:r>
        <w:rPr>
          <w:rtl/>
        </w:rPr>
        <w:t xml:space="preserve">על הפרק הזה ועל התיקון שהוא פרק ז1. כלומר, </w:t>
      </w:r>
      <w:bookmarkStart w:id="1327" w:name="_ETM_Q1_7380531"/>
      <w:bookmarkEnd w:id="1327"/>
      <w:r>
        <w:rPr>
          <w:rtl/>
        </w:rPr>
        <w:t xml:space="preserve">מה שהיום קיים ימשיך לחול. גם היום זה קיים. מה </w:t>
      </w:r>
      <w:bookmarkStart w:id="1328" w:name="_ETM_Q1_7386948"/>
      <w:bookmarkEnd w:id="1328"/>
      <w:r>
        <w:rPr>
          <w:rtl/>
        </w:rPr>
        <w:t xml:space="preserve">שקיים היום ימשיך לחול. </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879321573"/>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אוקי.</w:t>
      </w:r>
    </w:p>
    <w:p w:rsidR="00496E26" w:rsidRDefault="00496E26" w:rsidP="00496E26">
      <w:pPr>
        <w:rPr>
          <w:rtl/>
        </w:rPr>
      </w:pPr>
    </w:p>
    <w:sdt>
      <w:sdtPr>
        <w:rPr>
          <w:rFonts w:hint="cs"/>
          <w:rtl/>
        </w:rPr>
        <w:alias w:val="דובר"/>
        <w:tag w:val="&lt;ID&gt;-1&lt;/ID&gt;&lt;Name&gt;נעה בן שבת&lt;/Name&gt;&lt;Data&gt;נעה בן שבת&lt;/Data&gt;&lt;MemberID&gt;&lt;/MemberID&gt;"/>
        <w:id w:val="2071149876"/>
        <w:placeholder>
          <w:docPart w:val="69DBC223A9E54645B581270ED0DDCD54"/>
        </w:placeholder>
      </w:sdtPr>
      <w:sdtEndPr/>
      <w:sdtContent>
        <w:p w:rsidR="00496E26" w:rsidRDefault="00496E26" w:rsidP="00496E26">
          <w:pPr>
            <w:pStyle w:val="a5"/>
            <w:keepNext/>
            <w:rPr>
              <w:rtl/>
            </w:rPr>
          </w:pPr>
          <w:r>
            <w:rPr>
              <w:rStyle w:val="aff"/>
              <w:rFonts w:hint="cs"/>
              <w:color w:val="000000"/>
              <w:rtl/>
            </w:rPr>
            <w:t>נעה בן שבת</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אנחנו מגיעים לחלק השני של ההצעה שאומר תיקון של חוק סדר הדין הפלילי, והוא קובע את </w:t>
      </w:r>
      <w:bookmarkStart w:id="1329" w:name="_ETM_Q1_7401177"/>
      <w:bookmarkEnd w:id="1329"/>
      <w:r>
        <w:rPr>
          <w:rtl/>
        </w:rPr>
        <w:t>סדרי הדין שיחולו לגבי אותה עבירת קנס מיוחדת שדיברנו עליה.</w:t>
      </w:r>
    </w:p>
    <w:p w:rsidR="00496E26" w:rsidRDefault="00496E26" w:rsidP="00496E26">
      <w:pPr>
        <w:rPr>
          <w:rtl/>
        </w:rPr>
      </w:pPr>
      <w:bookmarkStart w:id="1330" w:name="_ETM_Q1_7406520"/>
      <w:bookmarkStart w:id="1331" w:name="_ETM_Q1_7406608"/>
      <w:bookmarkEnd w:id="1330"/>
      <w:bookmarkEnd w:id="1331"/>
    </w:p>
    <w:p w:rsidR="00496E26" w:rsidRDefault="00496E26" w:rsidP="00496E26">
      <w:pPr>
        <w:rPr>
          <w:rtl/>
        </w:rPr>
      </w:pPr>
      <w:bookmarkStart w:id="1332" w:name="_ETM_Q1_7406922"/>
      <w:bookmarkStart w:id="1333" w:name="_ETM_Q1_7406981"/>
      <w:bookmarkEnd w:id="1332"/>
      <w:bookmarkEnd w:id="1333"/>
      <w:r>
        <w:rPr>
          <w:rtl/>
        </w:rPr>
        <w:t xml:space="preserve"> </w:t>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4"/>
      </w:tblGrid>
      <w:tr w:rsidR="00496E26" w:rsidTr="00496E26">
        <w:trPr>
          <w:cantSplit/>
        </w:trPr>
        <w:tc>
          <w:tcPr>
            <w:tcW w:w="1871" w:type="dxa"/>
            <w:tcMar>
              <w:top w:w="91" w:type="dxa"/>
              <w:left w:w="0" w:type="dxa"/>
              <w:bottom w:w="91" w:type="dxa"/>
              <w:right w:w="0" w:type="dxa"/>
            </w:tcMar>
            <w:hideMark/>
          </w:tcPr>
          <w:p w:rsidR="00496E26" w:rsidRDefault="00496E26">
            <w:pPr>
              <w:rPr>
                <w:rtl/>
              </w:rPr>
            </w:pPr>
            <w:r>
              <w:rPr>
                <w:rtl/>
              </w:rPr>
              <w:t>"חוק סדר הדין הפלילי – הוראת שעה</w:t>
            </w:r>
          </w:p>
        </w:tc>
        <w:tc>
          <w:tcPr>
            <w:tcW w:w="624" w:type="dxa"/>
            <w:tcMar>
              <w:top w:w="91" w:type="dxa"/>
              <w:left w:w="0" w:type="dxa"/>
              <w:bottom w:w="91" w:type="dxa"/>
              <w:right w:w="0" w:type="dxa"/>
            </w:tcMar>
            <w:hideMark/>
          </w:tcPr>
          <w:p w:rsidR="00496E26" w:rsidRDefault="00496E26">
            <w:pPr>
              <w:rPr>
                <w:rtl/>
              </w:rPr>
            </w:pPr>
            <w:r>
              <w:rPr>
                <w:rtl/>
              </w:rPr>
              <w:t>2.</w:t>
            </w:r>
            <w:r>
              <w:rPr>
                <w:rtl/>
              </w:rPr>
              <w:tab/>
            </w:r>
          </w:p>
        </w:tc>
        <w:tc>
          <w:tcPr>
            <w:tcW w:w="7144" w:type="dxa"/>
            <w:tcMar>
              <w:top w:w="91" w:type="dxa"/>
              <w:left w:w="0" w:type="dxa"/>
              <w:bottom w:w="91" w:type="dxa"/>
              <w:right w:w="0" w:type="dxa"/>
            </w:tcMar>
            <w:hideMark/>
          </w:tcPr>
          <w:p w:rsidR="00496E26" w:rsidRDefault="00496E26">
            <w:pPr>
              <w:ind w:firstLine="0"/>
              <w:rPr>
                <w:rtl/>
              </w:rPr>
            </w:pPr>
            <w:r>
              <w:rPr>
                <w:rtl/>
              </w:rPr>
              <w:t xml:space="preserve">2. בתקופת הוראת השעה יקראו את חוק סדר הדין הפלילי [נוסח משולב], </w:t>
            </w:r>
            <w:proofErr w:type="spellStart"/>
            <w:r>
              <w:rPr>
                <w:rtl/>
              </w:rPr>
              <w:t>התשמ"ב</w:t>
            </w:r>
            <w:proofErr w:type="spellEnd"/>
            <w:r>
              <w:rPr>
                <w:rtl/>
              </w:rPr>
              <w:t xml:space="preserve">–1982‏ (להלן – חוק סדר הדין הפלילי), כך שאחרי סעיף 230 יבוא:" </w:t>
            </w:r>
          </w:p>
        </w:tc>
      </w:tr>
    </w:tbl>
    <w:p w:rsidR="00496E26" w:rsidRDefault="00496E26" w:rsidP="00496E26">
      <w:pPr>
        <w:rPr>
          <w:rtl/>
        </w:rPr>
      </w:pPr>
    </w:p>
    <w:p w:rsidR="00496E26" w:rsidRDefault="00496E26" w:rsidP="00496E26">
      <w:pPr>
        <w:rPr>
          <w:rtl/>
        </w:rPr>
      </w:pPr>
      <w:r>
        <w:rPr>
          <w:rtl/>
        </w:rPr>
        <w:t xml:space="preserve">יבואו אותן הסתייגויות שדיברו עליהן שזו לא תהיה הוראת </w:t>
      </w:r>
      <w:bookmarkStart w:id="1334" w:name="_ETM_Q1_7424994"/>
      <w:bookmarkEnd w:id="1334"/>
      <w:r>
        <w:rPr>
          <w:rtl/>
        </w:rPr>
        <w:t>שעה.</w:t>
      </w:r>
    </w:p>
    <w:p w:rsidR="00496E26" w:rsidRDefault="00496E26" w:rsidP="00496E26">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842"/>
        <w:gridCol w:w="842"/>
        <w:gridCol w:w="842"/>
        <w:gridCol w:w="842"/>
        <w:gridCol w:w="6271"/>
      </w:tblGrid>
      <w:tr w:rsidR="00496E26" w:rsidTr="00496E26">
        <w:trPr>
          <w:cantSplit/>
        </w:trPr>
        <w:tc>
          <w:tcPr>
            <w:tcW w:w="842" w:type="dxa"/>
            <w:tcMar>
              <w:top w:w="91" w:type="dxa"/>
              <w:left w:w="0" w:type="dxa"/>
              <w:bottom w:w="91" w:type="dxa"/>
              <w:right w:w="0" w:type="dxa"/>
            </w:tcMar>
          </w:tcPr>
          <w:p w:rsidR="00496E26" w:rsidRDefault="00496E26">
            <w:pPr>
              <w:rPr>
                <w:rtl/>
              </w:rPr>
            </w:pPr>
          </w:p>
        </w:tc>
        <w:tc>
          <w:tcPr>
            <w:tcW w:w="842" w:type="dxa"/>
            <w:tcMar>
              <w:top w:w="91" w:type="dxa"/>
              <w:left w:w="0" w:type="dxa"/>
              <w:bottom w:w="91" w:type="dxa"/>
              <w:right w:w="0" w:type="dxa"/>
            </w:tcMar>
          </w:tcPr>
          <w:p w:rsidR="00496E26" w:rsidRDefault="00496E26">
            <w:pPr>
              <w:rPr>
                <w:rtl/>
              </w:rPr>
            </w:pPr>
          </w:p>
        </w:tc>
        <w:tc>
          <w:tcPr>
            <w:tcW w:w="842" w:type="dxa"/>
            <w:tcMar>
              <w:top w:w="91" w:type="dxa"/>
              <w:left w:w="0" w:type="dxa"/>
              <w:bottom w:w="91" w:type="dxa"/>
              <w:right w:w="0" w:type="dxa"/>
            </w:tcMar>
          </w:tcPr>
          <w:p w:rsidR="00496E26" w:rsidRDefault="00496E26">
            <w:pPr>
              <w:rPr>
                <w:rtl/>
              </w:rPr>
            </w:pPr>
          </w:p>
        </w:tc>
        <w:tc>
          <w:tcPr>
            <w:tcW w:w="842" w:type="dxa"/>
            <w:tcMar>
              <w:top w:w="91" w:type="dxa"/>
              <w:left w:w="0" w:type="dxa"/>
              <w:bottom w:w="91" w:type="dxa"/>
              <w:right w:w="0" w:type="dxa"/>
            </w:tcMar>
          </w:tcPr>
          <w:p w:rsidR="00496E26" w:rsidRDefault="00496E26">
            <w:pPr>
              <w:rPr>
                <w:rtl/>
              </w:rPr>
            </w:pPr>
          </w:p>
        </w:tc>
        <w:tc>
          <w:tcPr>
            <w:tcW w:w="6271" w:type="dxa"/>
            <w:tcMar>
              <w:top w:w="91" w:type="dxa"/>
              <w:left w:w="0" w:type="dxa"/>
              <w:bottom w:w="91" w:type="dxa"/>
              <w:right w:w="0" w:type="dxa"/>
            </w:tcMar>
            <w:hideMark/>
          </w:tcPr>
          <w:p w:rsidR="00496E26" w:rsidRDefault="00496E26">
            <w:pPr>
              <w:rPr>
                <w:b/>
                <w:bCs/>
                <w:rtl/>
              </w:rPr>
            </w:pPr>
            <w:r>
              <w:rPr>
                <w:b/>
                <w:bCs/>
                <w:rtl/>
              </w:rPr>
              <w:t xml:space="preserve">""פרק ז'1: סדרי דין מיוחדים בעבירות החזקה </w:t>
            </w:r>
          </w:p>
          <w:p w:rsidR="00496E26" w:rsidRDefault="00496E26">
            <w:pPr>
              <w:rPr>
                <w:b/>
                <w:bCs/>
                <w:rtl/>
              </w:rPr>
            </w:pPr>
            <w:r>
              <w:rPr>
                <w:b/>
                <w:bCs/>
                <w:rtl/>
              </w:rPr>
              <w:t>ושימוש בקנבוס לצריכה עצמית – הוראת שעה</w:t>
            </w:r>
          </w:p>
        </w:tc>
      </w:tr>
      <w:tr w:rsidR="00496E26" w:rsidTr="00496E26">
        <w:trPr>
          <w:cantSplit/>
        </w:trPr>
        <w:tc>
          <w:tcPr>
            <w:tcW w:w="2526" w:type="dxa"/>
            <w:gridSpan w:val="3"/>
            <w:tcMar>
              <w:top w:w="91" w:type="dxa"/>
              <w:left w:w="0" w:type="dxa"/>
              <w:bottom w:w="91" w:type="dxa"/>
              <w:right w:w="0" w:type="dxa"/>
            </w:tcMar>
            <w:hideMark/>
          </w:tcPr>
          <w:p w:rsidR="00496E26" w:rsidRDefault="00496E26">
            <w:pPr>
              <w:ind w:firstLine="0"/>
              <w:rPr>
                <w:rtl/>
              </w:rPr>
            </w:pPr>
            <w:r>
              <w:rPr>
                <w:rtl/>
              </w:rPr>
              <w:t xml:space="preserve">תחולה – עבירת </w:t>
            </w:r>
          </w:p>
          <w:p w:rsidR="00496E26" w:rsidRDefault="00496E26">
            <w:pPr>
              <w:ind w:firstLine="0"/>
              <w:rPr>
                <w:rtl/>
              </w:rPr>
            </w:pPr>
            <w:r>
              <w:rPr>
                <w:rtl/>
              </w:rPr>
              <w:t>קנס מיוחדת</w:t>
            </w:r>
          </w:p>
        </w:tc>
        <w:tc>
          <w:tcPr>
            <w:tcW w:w="842" w:type="dxa"/>
            <w:tcMar>
              <w:top w:w="91" w:type="dxa"/>
              <w:left w:w="0" w:type="dxa"/>
              <w:bottom w:w="91" w:type="dxa"/>
              <w:right w:w="0" w:type="dxa"/>
            </w:tcMar>
            <w:hideMark/>
          </w:tcPr>
          <w:p w:rsidR="00496E26" w:rsidRDefault="00496E26">
            <w:pPr>
              <w:ind w:firstLine="0"/>
              <w:rPr>
                <w:rtl/>
              </w:rPr>
            </w:pPr>
            <w:r>
              <w:rPr>
                <w:rtl/>
              </w:rPr>
              <w:t xml:space="preserve">230א. </w:t>
            </w:r>
          </w:p>
        </w:tc>
        <w:tc>
          <w:tcPr>
            <w:tcW w:w="6271" w:type="dxa"/>
            <w:tcMar>
              <w:top w:w="91" w:type="dxa"/>
              <w:left w:w="0" w:type="dxa"/>
              <w:bottom w:w="91" w:type="dxa"/>
              <w:right w:w="0" w:type="dxa"/>
            </w:tcMar>
          </w:tcPr>
          <w:p w:rsidR="00496E26" w:rsidRDefault="00496E26">
            <w:pPr>
              <w:ind w:firstLine="0"/>
              <w:rPr>
                <w:rtl/>
              </w:rPr>
            </w:pPr>
            <w:r>
              <w:rPr>
                <w:rtl/>
              </w:rPr>
              <w:t xml:space="preserve">על אף ההוראות לפי פרק ז' ולפי פקודת הסמים המסוכנים, על עבירה שרואים אותה כעבירת קנס מיוחדת כאמור בסעיף 7(ג1) לפקודת הסמים המסוכנים [נוסח חדש], </w:t>
            </w:r>
            <w:proofErr w:type="spellStart"/>
            <w:r>
              <w:rPr>
                <w:rtl/>
              </w:rPr>
              <w:t>התשל"ג</w:t>
            </w:r>
            <w:proofErr w:type="spellEnd"/>
            <w:r>
              <w:rPr>
                <w:rtl/>
              </w:rPr>
              <w:t>–1973 (בפרק זה – עבירת קנס מיוחדת), יחולו סדרי הדין הקבועים בפרק זה.</w:t>
            </w:r>
            <w:bookmarkStart w:id="1335" w:name="_ETM_Q1_7460787"/>
            <w:bookmarkStart w:id="1336" w:name="_ETM_Q1_7460499"/>
            <w:bookmarkEnd w:id="1335"/>
            <w:bookmarkEnd w:id="1336"/>
          </w:p>
          <w:p w:rsidR="00496E26" w:rsidRDefault="00496E26">
            <w:pPr>
              <w:ind w:firstLine="0"/>
              <w:rPr>
                <w:rtl/>
              </w:rPr>
            </w:pPr>
          </w:p>
          <w:p w:rsidR="00496E26" w:rsidRDefault="00496E26">
            <w:pPr>
              <w:ind w:firstLine="0"/>
              <w:rPr>
                <w:rtl/>
              </w:rPr>
            </w:pPr>
          </w:p>
        </w:tc>
      </w:tr>
    </w:tbl>
    <w:p w:rsidR="00496E26" w:rsidRDefault="00496E26" w:rsidP="00496E26">
      <w:pPr>
        <w:ind w:firstLine="0"/>
        <w:rPr>
          <w:rtl/>
        </w:rPr>
      </w:pPr>
      <w:r>
        <w:rPr>
          <w:rtl/>
        </w:rPr>
        <w:t xml:space="preserve">הודעת תשלום קנס  </w:t>
      </w:r>
      <w:r>
        <w:rPr>
          <w:rtl/>
        </w:rPr>
        <w:tab/>
        <w:t xml:space="preserve">    230ב.</w:t>
      </w:r>
      <w:r>
        <w:rPr>
          <w:rtl/>
        </w:rPr>
        <w:tab/>
        <w:t xml:space="preserve">       (א) היה לשוטר יסוד להניח כי אדם פלוני עבר עבירת קנס מיוחדת  בעבירת קנס </w:t>
      </w:r>
      <w:r>
        <w:rPr>
          <w:rtl/>
        </w:rPr>
        <w:tab/>
      </w:r>
      <w:r>
        <w:rPr>
          <w:rtl/>
        </w:rPr>
        <w:tab/>
      </w:r>
      <w:r>
        <w:rPr>
          <w:rtl/>
        </w:rPr>
        <w:tab/>
        <w:t xml:space="preserve">       והוא תפס את הסם, רשאי הוא למסור לאותו אדם הודעת </w:t>
      </w:r>
      <w:bookmarkStart w:id="1337" w:name="_ETM_Q1_7474714"/>
      <w:bookmarkEnd w:id="1337"/>
      <w:r>
        <w:rPr>
          <w:rtl/>
        </w:rPr>
        <w:t xml:space="preserve">תשלום     </w:t>
      </w:r>
    </w:p>
    <w:p w:rsidR="00496E26" w:rsidRDefault="00496E26" w:rsidP="00496E26">
      <w:pPr>
        <w:ind w:firstLine="0"/>
        <w:rPr>
          <w:rtl/>
        </w:rPr>
      </w:pPr>
      <w:r>
        <w:rPr>
          <w:rtl/>
        </w:rPr>
        <w:t xml:space="preserve"> מיוחדת                                                קנס."                                                </w:t>
      </w:r>
    </w:p>
    <w:p w:rsidR="00496E26" w:rsidRDefault="00496E26" w:rsidP="00496E26">
      <w:pPr>
        <w:ind w:firstLine="0"/>
        <w:rPr>
          <w:rtl/>
        </w:rPr>
      </w:pPr>
    </w:p>
    <w:p w:rsidR="00496E26" w:rsidRDefault="00496E26" w:rsidP="00496E26">
      <w:pPr>
        <w:ind w:firstLine="0"/>
        <w:rPr>
          <w:rtl/>
        </w:rPr>
      </w:pPr>
      <w:r>
        <w:rPr>
          <w:rtl/>
        </w:rPr>
        <w:tab/>
        <w:t xml:space="preserve">כאן הוא </w:t>
      </w:r>
      <w:bookmarkStart w:id="1338" w:name="_ETM_Q1_7477499"/>
      <w:bookmarkEnd w:id="1338"/>
      <w:r>
        <w:rPr>
          <w:rtl/>
        </w:rPr>
        <w:t xml:space="preserve">מסביר לנו שעבירת קנס מיוחדת בראש וראשונה בזה שהשלב </w:t>
      </w:r>
      <w:bookmarkStart w:id="1339" w:name="_ETM_Q1_7484283"/>
      <w:bookmarkEnd w:id="1339"/>
      <w:r>
        <w:rPr>
          <w:rtl/>
        </w:rPr>
        <w:t xml:space="preserve">הראשון שלה הוא הודעת תשלום קנס, שלכאורה נמסרת גם במקום, </w:t>
      </w:r>
      <w:bookmarkStart w:id="1340" w:name="_ETM_Q1_7488434"/>
      <w:bookmarkEnd w:id="1340"/>
      <w:r>
        <w:rPr>
          <w:rtl/>
        </w:rPr>
        <w:t>נכון? המסירה של הודעת קנס היא במקום?</w:t>
      </w:r>
    </w:p>
    <w:p w:rsidR="00496E26" w:rsidRDefault="00496E26" w:rsidP="00496E26">
      <w:pPr>
        <w:rPr>
          <w:rtl/>
        </w:rPr>
      </w:pPr>
      <w:r>
        <w:rPr>
          <w:rtl/>
        </w:rPr>
        <w:tab/>
      </w:r>
      <w:r>
        <w:rPr>
          <w:rtl/>
        </w:rPr>
        <w:tab/>
      </w:r>
      <w:r>
        <w:rPr>
          <w:rtl/>
        </w:rPr>
        <w:tab/>
      </w:r>
      <w:r>
        <w:rPr>
          <w:rtl/>
        </w:rPr>
        <w:tab/>
      </w:r>
      <w:r>
        <w:rPr>
          <w:rtl/>
        </w:rPr>
        <w:tab/>
      </w:r>
    </w:p>
    <w:bookmarkStart w:id="1341" w:name="_ETM_Q1_7427897" w:displacedByCustomXml="next"/>
    <w:bookmarkEnd w:id="1341" w:displacedByCustomXml="next"/>
    <w:bookmarkStart w:id="1342" w:name="_ETM_Q1_7428051" w:displacedByCustomXml="next"/>
    <w:bookmarkEnd w:id="1342" w:displacedByCustomXml="next"/>
    <w:sdt>
      <w:sdtPr>
        <w:rPr>
          <w:rFonts w:hint="cs"/>
          <w:rtl/>
        </w:rPr>
        <w:alias w:val="דובר"/>
        <w:tag w:val="&lt;ID&gt;0&lt;/ID&gt;&lt;Name&gt;יואל הדר&lt;/Name&gt;&lt;Data&gt;יואל הדר&lt;/Data&gt;&lt;MemberID&gt;&lt;/MemberID&gt;"/>
        <w:id w:val="-910223564"/>
        <w:placeholder>
          <w:docPart w:val="69DBC223A9E54645B581270ED0DDCD54"/>
        </w:placeholder>
      </w:sdtPr>
      <w:sdtEndPr/>
      <w:sdtContent>
        <w:p w:rsidR="00496E26" w:rsidRDefault="00496E26" w:rsidP="00496E26">
          <w:pPr>
            <w:pStyle w:val="a5"/>
            <w:keepNext/>
            <w:rPr>
              <w:rtl/>
            </w:rPr>
          </w:pPr>
          <w:r>
            <w:rPr>
              <w:rStyle w:val="aff"/>
              <w:rFonts w:hint="cs"/>
              <w:color w:val="000000"/>
              <w:rtl/>
            </w:rPr>
            <w:t>יואל הדר</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343" w:name="_ETM_Q1_7495680"/>
      <w:bookmarkEnd w:id="1343"/>
      <w:r>
        <w:rPr>
          <w:rtl/>
        </w:rPr>
        <w:t xml:space="preserve">כן, ברור. זו המטרה של החוק כדי שלא יצטרכו ללכת </w:t>
      </w:r>
      <w:bookmarkStart w:id="1344" w:name="_ETM_Q1_7500266"/>
      <w:bookmarkEnd w:id="1344"/>
      <w:r>
        <w:rPr>
          <w:rtl/>
        </w:rPr>
        <w:t>לתחנות משטרה.</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329191591"/>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אוקי, להמשיך.</w:t>
      </w:r>
    </w:p>
    <w:p w:rsidR="00496E26" w:rsidRDefault="00496E26" w:rsidP="00496E26">
      <w:pPr>
        <w:rPr>
          <w:rtl/>
        </w:rPr>
      </w:pPr>
    </w:p>
    <w:sdt>
      <w:sdtPr>
        <w:rPr>
          <w:rFonts w:hint="cs"/>
          <w:rtl/>
        </w:rPr>
        <w:alias w:val="דובר"/>
        <w:tag w:val="&lt;ID&gt;-1&lt;/ID&gt;&lt;Name&gt;נעה בן שבת&lt;/Name&gt;&lt;Data&gt;נעה בן שבת&lt;/Data&gt;&lt;MemberID&gt;&lt;/MemberID&gt;"/>
        <w:id w:val="1657795902"/>
        <w:placeholder>
          <w:docPart w:val="69DBC223A9E54645B581270ED0DDCD54"/>
        </w:placeholder>
      </w:sdtPr>
      <w:sdtEndPr/>
      <w:sdtContent>
        <w:p w:rsidR="00496E26" w:rsidRDefault="00496E26" w:rsidP="00496E26">
          <w:pPr>
            <w:pStyle w:val="a5"/>
            <w:keepNext/>
            <w:rPr>
              <w:rtl/>
            </w:rPr>
          </w:pPr>
          <w:r>
            <w:rPr>
              <w:rStyle w:val="aff"/>
              <w:rFonts w:hint="cs"/>
              <w:color w:val="000000"/>
              <w:rtl/>
            </w:rPr>
            <w:t>נעה בן שבת</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ab/>
      </w:r>
      <w:r>
        <w:rPr>
          <w:rtl/>
        </w:rPr>
        <w:tab/>
      </w:r>
      <w:r>
        <w:rPr>
          <w:rtl/>
        </w:rPr>
        <w:tab/>
      </w:r>
      <w:r>
        <w:rPr>
          <w:rtl/>
        </w:rPr>
        <w:tab/>
        <w:t xml:space="preserve">"(ב) בהודעת תשלום קנס יפורטו שם האדם ומענו, תיאור </w:t>
      </w:r>
    </w:p>
    <w:p w:rsidR="00496E26" w:rsidRDefault="00496E26" w:rsidP="00496E26">
      <w:pPr>
        <w:rPr>
          <w:rtl/>
        </w:rPr>
      </w:pPr>
      <w:bookmarkStart w:id="1345" w:name="_ETM_Q1_7504298"/>
      <w:bookmarkStart w:id="1346" w:name="_ETM_Q1_7504339"/>
      <w:bookmarkEnd w:id="1345"/>
      <w:bookmarkEnd w:id="1346"/>
      <w:r>
        <w:rPr>
          <w:rtl/>
        </w:rPr>
        <w:t xml:space="preserve">       </w:t>
      </w:r>
      <w:bookmarkStart w:id="1347" w:name="_ETM_Q1_7505576"/>
      <w:bookmarkEnd w:id="1347"/>
      <w:r>
        <w:rPr>
          <w:rtl/>
        </w:rPr>
        <w:t xml:space="preserve">          </w:t>
      </w:r>
      <w:bookmarkStart w:id="1348" w:name="_ETM_Q1_7505903"/>
      <w:bookmarkEnd w:id="1348"/>
      <w:r>
        <w:rPr>
          <w:rtl/>
        </w:rPr>
        <w:t xml:space="preserve">          </w:t>
      </w:r>
      <w:bookmarkStart w:id="1349" w:name="_ETM_Q1_7506234"/>
      <w:bookmarkEnd w:id="1349"/>
      <w:r>
        <w:rPr>
          <w:rtl/>
        </w:rPr>
        <w:t xml:space="preserve">          </w:t>
      </w:r>
      <w:bookmarkStart w:id="1350" w:name="_ETM_Q1_7506561"/>
      <w:bookmarkEnd w:id="1350"/>
      <w:r>
        <w:rPr>
          <w:rtl/>
        </w:rPr>
        <w:t xml:space="preserve">          </w:t>
      </w:r>
      <w:bookmarkStart w:id="1351" w:name="_ETM_Q1_7506887"/>
      <w:bookmarkEnd w:id="1351"/>
      <w:r>
        <w:rPr>
          <w:rtl/>
        </w:rPr>
        <w:t xml:space="preserve">          תמציתי של העובדות המהוות את העבירה, ציון המקום והזמן </w:t>
      </w:r>
    </w:p>
    <w:p w:rsidR="00496E26" w:rsidRDefault="00496E26" w:rsidP="00496E26">
      <w:pPr>
        <w:rPr>
          <w:rtl/>
        </w:rPr>
      </w:pPr>
      <w:bookmarkStart w:id="1352" w:name="_ETM_Q1_7510566"/>
      <w:bookmarkStart w:id="1353" w:name="_ETM_Q1_7510600"/>
      <w:bookmarkEnd w:id="1352"/>
      <w:bookmarkEnd w:id="1353"/>
      <w:r>
        <w:rPr>
          <w:rtl/>
        </w:rPr>
        <w:t xml:space="preserve"> </w:t>
      </w:r>
      <w:bookmarkStart w:id="1354" w:name="_ETM_Q1_7510966"/>
      <w:bookmarkEnd w:id="1354"/>
      <w:r>
        <w:rPr>
          <w:rtl/>
        </w:rPr>
        <w:t xml:space="preserve">          </w:t>
      </w:r>
      <w:bookmarkStart w:id="1355" w:name="_ETM_Q1_7511769"/>
      <w:bookmarkEnd w:id="1355"/>
      <w:r>
        <w:rPr>
          <w:rtl/>
        </w:rPr>
        <w:t xml:space="preserve">          </w:t>
      </w:r>
      <w:bookmarkStart w:id="1356" w:name="_ETM_Q1_7512099"/>
      <w:bookmarkEnd w:id="1356"/>
      <w:r>
        <w:rPr>
          <w:rtl/>
        </w:rPr>
        <w:t xml:space="preserve">          </w:t>
      </w:r>
      <w:bookmarkStart w:id="1357" w:name="_ETM_Q1_7512424"/>
      <w:bookmarkEnd w:id="1357"/>
      <w:r>
        <w:rPr>
          <w:rtl/>
        </w:rPr>
        <w:t xml:space="preserve">          </w:t>
      </w:r>
      <w:bookmarkStart w:id="1358" w:name="_ETM_Q1_7512763"/>
      <w:bookmarkEnd w:id="1358"/>
      <w:r>
        <w:rPr>
          <w:rtl/>
        </w:rPr>
        <w:t xml:space="preserve">          </w:t>
      </w:r>
      <w:bookmarkStart w:id="1359" w:name="_ETM_Q1_7513084"/>
      <w:bookmarkEnd w:id="1359"/>
      <w:r>
        <w:rPr>
          <w:rtl/>
        </w:rPr>
        <w:t xml:space="preserve">      שבהם בוצעה העבירה במידה שאפשר לבררם, ציון הוראות  </w:t>
      </w:r>
    </w:p>
    <w:p w:rsidR="00496E26" w:rsidRDefault="00496E26" w:rsidP="00496E26">
      <w:pPr>
        <w:rPr>
          <w:rtl/>
        </w:rPr>
      </w:pPr>
      <w:bookmarkStart w:id="1360" w:name="_ETM_Q1_7520296"/>
      <w:bookmarkStart w:id="1361" w:name="_ETM_Q1_7520352"/>
      <w:bookmarkEnd w:id="1360"/>
      <w:bookmarkEnd w:id="1361"/>
      <w:r>
        <w:rPr>
          <w:rtl/>
        </w:rPr>
        <w:t xml:space="preserve">  </w:t>
      </w:r>
      <w:bookmarkStart w:id="1362" w:name="_ETM_Q1_7521075"/>
      <w:bookmarkEnd w:id="1362"/>
      <w:r>
        <w:rPr>
          <w:rtl/>
        </w:rPr>
        <w:t xml:space="preserve">          </w:t>
      </w:r>
      <w:bookmarkStart w:id="1363" w:name="_ETM_Q1_7521402"/>
      <w:bookmarkEnd w:id="1363"/>
      <w:r>
        <w:rPr>
          <w:rtl/>
        </w:rPr>
        <w:t xml:space="preserve">          </w:t>
      </w:r>
      <w:bookmarkStart w:id="1364" w:name="_ETM_Q1_7521726"/>
      <w:bookmarkEnd w:id="1364"/>
      <w:r>
        <w:rPr>
          <w:rtl/>
        </w:rPr>
        <w:t xml:space="preserve">          </w:t>
      </w:r>
      <w:bookmarkStart w:id="1365" w:name="_ETM_Q1_7522065"/>
      <w:bookmarkEnd w:id="1365"/>
      <w:r>
        <w:rPr>
          <w:rtl/>
        </w:rPr>
        <w:t xml:space="preserve">          </w:t>
      </w:r>
      <w:bookmarkStart w:id="1366" w:name="_ETM_Q1_7522387"/>
      <w:bookmarkEnd w:id="1366"/>
      <w:r>
        <w:rPr>
          <w:rtl/>
        </w:rPr>
        <w:t xml:space="preserve">          </w:t>
      </w:r>
      <w:bookmarkStart w:id="1367" w:name="_ETM_Q1_7522722"/>
      <w:bookmarkEnd w:id="1367"/>
      <w:r>
        <w:rPr>
          <w:rtl/>
        </w:rPr>
        <w:t xml:space="preserve">     החיקוק שבהן נקבעה העבירה, ושיעור הקנס שנקבע לעבירת </w:t>
      </w:r>
    </w:p>
    <w:p w:rsidR="00496E26" w:rsidRDefault="00496E26" w:rsidP="00496E26">
      <w:pPr>
        <w:rPr>
          <w:rtl/>
        </w:rPr>
      </w:pPr>
      <w:bookmarkStart w:id="1368" w:name="_ETM_Q1_7525735"/>
      <w:bookmarkStart w:id="1369" w:name="_ETM_Q1_7525764"/>
      <w:bookmarkEnd w:id="1368"/>
      <w:bookmarkEnd w:id="1369"/>
      <w:r>
        <w:rPr>
          <w:rtl/>
        </w:rPr>
        <w:t xml:space="preserve">                                                         הקנס המיוחדת.</w:t>
      </w:r>
      <w:r>
        <w:rPr>
          <w:rtl/>
        </w:rPr>
        <w:tab/>
      </w:r>
      <w:r>
        <w:rPr>
          <w:rtl/>
        </w:rPr>
        <w:tab/>
      </w:r>
      <w:r>
        <w:rPr>
          <w:rtl/>
        </w:rPr>
        <w:tab/>
      </w:r>
      <w:r>
        <w:rPr>
          <w:rtl/>
        </w:rPr>
        <w:tab/>
      </w:r>
    </w:p>
    <w:p w:rsidR="00496E26" w:rsidRDefault="00496E26" w:rsidP="00496E26">
      <w:pPr>
        <w:rPr>
          <w:rtl/>
        </w:rPr>
      </w:pPr>
    </w:p>
    <w:p w:rsidR="00496E26" w:rsidRDefault="00496E26" w:rsidP="00496E26">
      <w:pPr>
        <w:rPr>
          <w:rtl/>
        </w:rPr>
      </w:pPr>
      <w:r>
        <w:rPr>
          <w:rtl/>
        </w:rPr>
        <w:tab/>
      </w:r>
      <w:r>
        <w:rPr>
          <w:rtl/>
        </w:rPr>
        <w:tab/>
      </w:r>
      <w:r>
        <w:rPr>
          <w:rtl/>
        </w:rPr>
        <w:tab/>
      </w:r>
      <w:r>
        <w:rPr>
          <w:rtl/>
        </w:rPr>
        <w:tab/>
        <w:t xml:space="preserve">  (ג) מי שנמסרה לו הודעת תשלום קנס (בפרק זה – הנקנס) </w:t>
      </w:r>
    </w:p>
    <w:p w:rsidR="00496E26" w:rsidRDefault="00496E26" w:rsidP="00496E26">
      <w:pPr>
        <w:rPr>
          <w:rtl/>
        </w:rPr>
      </w:pPr>
      <w:bookmarkStart w:id="1370" w:name="_ETM_Q1_7523114"/>
      <w:bookmarkStart w:id="1371" w:name="_ETM_Q1_7523148"/>
      <w:bookmarkEnd w:id="1370"/>
      <w:bookmarkEnd w:id="1371"/>
      <w:r>
        <w:rPr>
          <w:rtl/>
        </w:rPr>
        <w:t xml:space="preserve">    </w:t>
      </w:r>
      <w:bookmarkStart w:id="1372" w:name="_ETM_Q1_7524006"/>
      <w:bookmarkEnd w:id="1372"/>
      <w:r>
        <w:rPr>
          <w:rtl/>
        </w:rPr>
        <w:t xml:space="preserve">          </w:t>
      </w:r>
      <w:bookmarkStart w:id="1373" w:name="_ETM_Q1_7524336"/>
      <w:bookmarkEnd w:id="1373"/>
      <w:r>
        <w:rPr>
          <w:rtl/>
        </w:rPr>
        <w:t xml:space="preserve">          </w:t>
      </w:r>
      <w:bookmarkStart w:id="1374" w:name="_ETM_Q1_7524667"/>
      <w:bookmarkEnd w:id="1374"/>
      <w:r>
        <w:rPr>
          <w:rtl/>
        </w:rPr>
        <w:t xml:space="preserve">          </w:t>
      </w:r>
      <w:bookmarkStart w:id="1375" w:name="_ETM_Q1_7524994"/>
      <w:bookmarkEnd w:id="1375"/>
      <w:r>
        <w:rPr>
          <w:rtl/>
        </w:rPr>
        <w:t xml:space="preserve">          </w:t>
      </w:r>
      <w:bookmarkStart w:id="1376" w:name="_ETM_Q1_7525325"/>
      <w:bookmarkEnd w:id="1376"/>
      <w:r>
        <w:rPr>
          <w:rtl/>
        </w:rPr>
        <w:t xml:space="preserve">          </w:t>
      </w:r>
      <w:bookmarkStart w:id="1377" w:name="_ETM_Q1_7525652"/>
      <w:bookmarkEnd w:id="1377"/>
      <w:r>
        <w:rPr>
          <w:rtl/>
        </w:rPr>
        <w:t xml:space="preserve">   ישלם, בתוך 60 ימים מיום ההמצאה, את הקנס הנקוב </w:t>
      </w:r>
    </w:p>
    <w:p w:rsidR="00496E26" w:rsidRDefault="00496E26" w:rsidP="00496E26">
      <w:pPr>
        <w:rPr>
          <w:rtl/>
        </w:rPr>
      </w:pPr>
      <w:bookmarkStart w:id="1378" w:name="_ETM_Q1_7527689"/>
      <w:bookmarkStart w:id="1379" w:name="_ETM_Q1_7527721"/>
      <w:bookmarkEnd w:id="1378"/>
      <w:bookmarkEnd w:id="1379"/>
      <w:r>
        <w:rPr>
          <w:rtl/>
        </w:rPr>
        <w:t xml:space="preserve">       </w:t>
      </w:r>
      <w:bookmarkStart w:id="1380" w:name="_ETM_Q1_7528745"/>
      <w:bookmarkEnd w:id="1380"/>
      <w:r>
        <w:rPr>
          <w:rtl/>
        </w:rPr>
        <w:t xml:space="preserve">          </w:t>
      </w:r>
      <w:bookmarkStart w:id="1381" w:name="_ETM_Q1_7529073"/>
      <w:bookmarkEnd w:id="1381"/>
      <w:r>
        <w:rPr>
          <w:rtl/>
        </w:rPr>
        <w:t xml:space="preserve">          </w:t>
      </w:r>
      <w:bookmarkStart w:id="1382" w:name="_ETM_Q1_7529401"/>
      <w:bookmarkEnd w:id="1382"/>
      <w:r>
        <w:rPr>
          <w:rtl/>
        </w:rPr>
        <w:t xml:space="preserve">          </w:t>
      </w:r>
      <w:bookmarkStart w:id="1383" w:name="_ETM_Q1_7529730"/>
      <w:bookmarkEnd w:id="1383"/>
      <w:r>
        <w:rPr>
          <w:rtl/>
        </w:rPr>
        <w:t xml:space="preserve">          </w:t>
      </w:r>
      <w:bookmarkStart w:id="1384" w:name="_ETM_Q1_7530066"/>
      <w:bookmarkEnd w:id="1384"/>
      <w:r>
        <w:rPr>
          <w:rtl/>
        </w:rPr>
        <w:t xml:space="preserve">          </w:t>
      </w:r>
      <w:bookmarkStart w:id="1385" w:name="_ETM_Q1_7530396"/>
      <w:bookmarkEnd w:id="1385"/>
      <w:r>
        <w:rPr>
          <w:rtl/>
        </w:rPr>
        <w:t xml:space="preserve">בהודעה, לחשבון שצוין בה, אלא אם כן הודיע לתובע, בהתאם </w:t>
      </w:r>
    </w:p>
    <w:p w:rsidR="00496E26" w:rsidRDefault="00496E26" w:rsidP="00496E26">
      <w:pPr>
        <w:rPr>
          <w:rtl/>
        </w:rPr>
      </w:pPr>
      <w:bookmarkStart w:id="1386" w:name="_ETM_Q1_7533912"/>
      <w:bookmarkStart w:id="1387" w:name="_ETM_Q1_7533976"/>
      <w:bookmarkEnd w:id="1386"/>
      <w:bookmarkEnd w:id="1387"/>
      <w:r>
        <w:rPr>
          <w:rtl/>
        </w:rPr>
        <w:t xml:space="preserve">         </w:t>
      </w:r>
      <w:bookmarkStart w:id="1388" w:name="_ETM_Q1_7535036"/>
      <w:bookmarkEnd w:id="1388"/>
      <w:r>
        <w:rPr>
          <w:rtl/>
        </w:rPr>
        <w:t xml:space="preserve">          </w:t>
      </w:r>
      <w:bookmarkStart w:id="1389" w:name="_ETM_Q1_7535364"/>
      <w:bookmarkEnd w:id="1389"/>
      <w:r>
        <w:rPr>
          <w:rtl/>
        </w:rPr>
        <w:t xml:space="preserve">          </w:t>
      </w:r>
      <w:bookmarkStart w:id="1390" w:name="_ETM_Q1_7535693"/>
      <w:bookmarkEnd w:id="1390"/>
      <w:r>
        <w:rPr>
          <w:rtl/>
        </w:rPr>
        <w:t xml:space="preserve">          </w:t>
      </w:r>
      <w:bookmarkStart w:id="1391" w:name="_ETM_Q1_7536027"/>
      <w:bookmarkEnd w:id="1391"/>
      <w:r>
        <w:rPr>
          <w:rtl/>
        </w:rPr>
        <w:t xml:space="preserve">          </w:t>
      </w:r>
      <w:bookmarkStart w:id="1392" w:name="_ETM_Q1_7536355"/>
      <w:bookmarkEnd w:id="1392"/>
      <w:r>
        <w:rPr>
          <w:rtl/>
        </w:rPr>
        <w:t xml:space="preserve">        להוראות סעיף 230ד, שברצונו להישפט על העבירה."</w:t>
      </w:r>
    </w:p>
    <w:p w:rsidR="00496E26" w:rsidRDefault="00496E26" w:rsidP="00496E26">
      <w:pPr>
        <w:rPr>
          <w:rtl/>
        </w:rPr>
      </w:pPr>
    </w:p>
    <w:sdt>
      <w:sdtPr>
        <w:rPr>
          <w:rFonts w:hint="cs"/>
          <w:rtl/>
        </w:rPr>
        <w:alias w:val="דובר"/>
        <w:tag w:val="&lt;ID&gt;5519&lt;/ID&gt;&lt;Name&gt;שרן השכל - הליכוד&lt;/Name&gt;&lt;Data&gt;שרן השכל (הליכוד)&lt;/Data&gt;&lt;Shortcut&gt;שרהש&lt;/Shortcut&gt;"/>
        <w:id w:val="-1350327208"/>
        <w:placeholder>
          <w:docPart w:val="69DBC223A9E54645B581270ED0DDCD54"/>
        </w:placeholder>
      </w:sdtPr>
      <w:sdtEndPr/>
      <w:sdtContent>
        <w:p w:rsidR="00496E26" w:rsidRDefault="00496E26" w:rsidP="00496E26">
          <w:pPr>
            <w:pStyle w:val="a5"/>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כל התיקונים </w:t>
      </w:r>
      <w:bookmarkStart w:id="1393" w:name="_ETM_Q1_7538489"/>
      <w:bookmarkEnd w:id="1393"/>
      <w:r>
        <w:rPr>
          <w:rtl/>
        </w:rPr>
        <w:t xml:space="preserve">האלה שהכנסנו: הוא תפס את הסם - - </w:t>
      </w:r>
      <w:bookmarkStart w:id="1394" w:name="_ETM_Q1_7549574"/>
      <w:bookmarkEnd w:id="1394"/>
      <w:r>
        <w:rPr>
          <w:rtl/>
        </w:rPr>
        <w:t>- זה תיקונים שהכנסת? הם נמצאים בפנים?</w:t>
      </w:r>
    </w:p>
    <w:p w:rsidR="00496E26" w:rsidRDefault="00496E26" w:rsidP="00496E26">
      <w:pPr>
        <w:rPr>
          <w:rtl/>
        </w:rPr>
      </w:pPr>
    </w:p>
    <w:sdt>
      <w:sdtPr>
        <w:rPr>
          <w:rFonts w:hint="cs"/>
          <w:rtl/>
        </w:rPr>
        <w:alias w:val="דובר"/>
        <w:tag w:val="&lt;ID&gt;-1&lt;/ID&gt;&lt;Name&gt;נעה בן שבת&lt;/Name&gt;&lt;Data&gt;נעה בן שבת&lt;/Data&gt;&lt;MemberID&gt;&lt;/MemberID&gt;"/>
        <w:id w:val="833645629"/>
        <w:placeholder>
          <w:docPart w:val="69DBC223A9E54645B581270ED0DDCD54"/>
        </w:placeholder>
      </w:sdtPr>
      <w:sdtEndPr/>
      <w:sdtContent>
        <w:p w:rsidR="00496E26" w:rsidRDefault="00496E26" w:rsidP="00496E26">
          <w:pPr>
            <w:pStyle w:val="a5"/>
            <w:keepNext/>
            <w:rPr>
              <w:rtl/>
            </w:rPr>
          </w:pPr>
          <w:r>
            <w:rPr>
              <w:rStyle w:val="aff"/>
              <w:rFonts w:hint="cs"/>
              <w:color w:val="000000"/>
              <w:rtl/>
            </w:rPr>
            <w:t>נעה בן שבת</w:t>
          </w:r>
          <w:r>
            <w:rPr>
              <w:rFonts w:hint="cs"/>
              <w:color w:val="000000"/>
              <w:rtl/>
            </w:rPr>
            <w:t>:</w:t>
          </w:r>
        </w:p>
      </w:sdtContent>
    </w:sdt>
    <w:p w:rsidR="00496E26" w:rsidRDefault="00496E26" w:rsidP="00496E26">
      <w:pPr>
        <w:pStyle w:val="KeepWithNext"/>
        <w:rPr>
          <w:rtl/>
        </w:rPr>
      </w:pPr>
    </w:p>
    <w:p w:rsidR="00496E26" w:rsidRDefault="00496E26" w:rsidP="00A9477E">
      <w:pPr>
        <w:rPr>
          <w:rtl/>
        </w:rPr>
      </w:pPr>
      <w:r>
        <w:rPr>
          <w:rtl/>
        </w:rPr>
        <w:t xml:space="preserve">תיקונים שהוטמעו כאן, אני מניחה שכן, לא </w:t>
      </w:r>
      <w:bookmarkStart w:id="1395" w:name="_ETM_Q1_7552781"/>
      <w:bookmarkEnd w:id="1395"/>
      <w:r>
        <w:rPr>
          <w:rtl/>
        </w:rPr>
        <w:t>שמעתי עליהם הערות.</w:t>
      </w:r>
    </w:p>
    <w:sdt>
      <w:sdtPr>
        <w:rPr>
          <w:rFonts w:hint="cs"/>
          <w:rtl/>
        </w:rPr>
        <w:alias w:val="דובר"/>
        <w:tag w:val="&lt;ID&gt;5519&lt;/ID&gt;&lt;Name&gt;שרן השכל - הליכוד&lt;/Name&gt;&lt;Data&gt;שרן השכל (הליכוד)&lt;/Data&gt;&lt;Shortcut&gt;שרהש&lt;/Shortcut&gt;"/>
        <w:id w:val="-1150436879"/>
        <w:placeholder>
          <w:docPart w:val="69DBC223A9E54645B581270ED0DDCD54"/>
        </w:placeholder>
      </w:sdtPr>
      <w:sdtEndPr/>
      <w:sdtContent>
        <w:p w:rsidR="00496E26" w:rsidRDefault="00496E26" w:rsidP="00496E26">
          <w:pPr>
            <w:pStyle w:val="a5"/>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396" w:name="_ETM_Q1_7557514"/>
      <w:bookmarkEnd w:id="1396"/>
      <w:r>
        <w:rPr>
          <w:rtl/>
        </w:rPr>
        <w:t>בסדר גמור. זה פשוט חלק מההסתייגויות.</w:t>
      </w:r>
    </w:p>
    <w:p w:rsidR="00496E26" w:rsidRDefault="00496E26" w:rsidP="00496E26">
      <w:pPr>
        <w:rPr>
          <w:rtl/>
        </w:rPr>
      </w:pPr>
    </w:p>
    <w:sdt>
      <w:sdtPr>
        <w:rPr>
          <w:rFonts w:hint="cs"/>
          <w:rtl/>
        </w:rPr>
        <w:alias w:val="דובר"/>
        <w:tag w:val="&lt;ID&gt;-1&lt;/ID&gt;&lt;Name&gt;נעה בן שבת&lt;/Name&gt;&lt;Data&gt;נעה בן שבת&lt;/Data&gt;&lt;MemberID&gt;&lt;/MemberID&gt;"/>
        <w:id w:val="561915032"/>
        <w:placeholder>
          <w:docPart w:val="69DBC223A9E54645B581270ED0DDCD54"/>
        </w:placeholder>
      </w:sdtPr>
      <w:sdtEndPr/>
      <w:sdtContent>
        <w:p w:rsidR="00496E26" w:rsidRDefault="00496E26" w:rsidP="00496E26">
          <w:pPr>
            <w:pStyle w:val="a5"/>
            <w:keepNext/>
            <w:rPr>
              <w:rtl/>
            </w:rPr>
          </w:pPr>
          <w:r>
            <w:rPr>
              <w:rStyle w:val="aff"/>
              <w:rFonts w:hint="cs"/>
              <w:color w:val="000000"/>
              <w:rtl/>
            </w:rPr>
            <w:t>נעה בן שבת</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397" w:name="_ETM_Q1_7571061"/>
      <w:bookmarkEnd w:id="1397"/>
      <w:r>
        <w:rPr>
          <w:rtl/>
        </w:rPr>
        <w:t xml:space="preserve">ההוראה אומרת שאדם צריך לשלם אותה בתוך 60 ימים, לשלם את הקנס לפי </w:t>
      </w:r>
      <w:bookmarkStart w:id="1398" w:name="_ETM_Q1_7570458"/>
      <w:bookmarkEnd w:id="1398"/>
      <w:r>
        <w:rPr>
          <w:rtl/>
        </w:rPr>
        <w:t>הודעת הקנס אלא אם כן האפשרות האחרת, אם הוא לא רוצה לשלם את הקנס, הוא יכול לבקש להישפט על העבירה.</w:t>
      </w:r>
    </w:p>
    <w:p w:rsidR="00496E26" w:rsidRDefault="00496E26" w:rsidP="00496E26">
      <w:pPr>
        <w:rPr>
          <w:rtl/>
        </w:rPr>
      </w:pPr>
    </w:p>
    <w:p w:rsidR="00496E26" w:rsidRDefault="00496E26" w:rsidP="00496E26">
      <w:pPr>
        <w:ind w:left="3600" w:firstLine="0"/>
        <w:rPr>
          <w:rtl/>
        </w:rPr>
      </w:pPr>
      <w:r>
        <w:rPr>
          <w:rtl/>
        </w:rPr>
        <w:t xml:space="preserve">"(ד) </w:t>
      </w:r>
      <w:bookmarkStart w:id="1399" w:name="_ETM_Q1_7578866"/>
      <w:bookmarkEnd w:id="1399"/>
      <w:r>
        <w:rPr>
          <w:rtl/>
        </w:rPr>
        <w:t xml:space="preserve">שילם אדם את הקנס, רואים אותו כאילו הודה באשמה לפני בית המשפט, הורשע, הסכים להשמדת הסם המסוכן שלגביו בוצעה העבירה (בפרק זה – הסם או הסם המסוכן), ונשא את עונשו; ואולם הוראות סעיף קטן זה לא יחולו על אדם ששילם את הקנס והתקיים אחד מאלה: </w:t>
      </w:r>
    </w:p>
    <w:p w:rsidR="00496E26" w:rsidRDefault="00496E26" w:rsidP="00496E26">
      <w:pPr>
        <w:ind w:left="3600" w:firstLine="0"/>
        <w:rPr>
          <w:rtl/>
        </w:rPr>
      </w:pPr>
      <w:bookmarkStart w:id="1400" w:name="_ETM_Q1_7597282"/>
      <w:bookmarkStart w:id="1401" w:name="_ETM_Q1_7597529"/>
      <w:bookmarkEnd w:id="1400"/>
      <w:bookmarkEnd w:id="1401"/>
    </w:p>
    <w:p w:rsidR="00496E26" w:rsidRDefault="00496E26" w:rsidP="00496E26">
      <w:pPr>
        <w:rPr>
          <w:rtl/>
        </w:rPr>
      </w:pPr>
      <w:bookmarkStart w:id="1402" w:name="_ETM_Q1_7597785"/>
      <w:bookmarkStart w:id="1403" w:name="_ETM_Q1_7597851"/>
      <w:bookmarkEnd w:id="1402"/>
      <w:bookmarkEnd w:id="1403"/>
      <w:r>
        <w:rPr>
          <w:rtl/>
        </w:rPr>
        <w:tab/>
      </w:r>
      <w:r>
        <w:rPr>
          <w:rtl/>
        </w:rPr>
        <w:tab/>
      </w:r>
      <w:r>
        <w:rPr>
          <w:rtl/>
        </w:rPr>
        <w:tab/>
      </w:r>
      <w:r>
        <w:rPr>
          <w:rtl/>
        </w:rPr>
        <w:tab/>
      </w:r>
      <w:r>
        <w:rPr>
          <w:rtl/>
        </w:rPr>
        <w:tab/>
        <w:t xml:space="preserve">(1) תובע ביטל את הודעת תשלום הקנס לפי סעיף </w:t>
      </w:r>
    </w:p>
    <w:p w:rsidR="00496E26" w:rsidRDefault="00496E26" w:rsidP="00496E26">
      <w:pPr>
        <w:rPr>
          <w:rtl/>
        </w:rPr>
      </w:pPr>
      <w:bookmarkStart w:id="1404" w:name="_ETM_Q1_7601384"/>
      <w:bookmarkStart w:id="1405" w:name="_ETM_Q1_7601419"/>
      <w:bookmarkEnd w:id="1404"/>
      <w:bookmarkEnd w:id="1405"/>
      <w:r>
        <w:rPr>
          <w:rtl/>
        </w:rPr>
        <w:t xml:space="preserve">         </w:t>
      </w:r>
      <w:bookmarkStart w:id="1406" w:name="_ETM_Q1_7602395"/>
      <w:bookmarkEnd w:id="1406"/>
      <w:r>
        <w:rPr>
          <w:rtl/>
        </w:rPr>
        <w:t xml:space="preserve">          </w:t>
      </w:r>
      <w:bookmarkStart w:id="1407" w:name="_ETM_Q1_7602718"/>
      <w:bookmarkEnd w:id="1407"/>
      <w:r>
        <w:rPr>
          <w:rtl/>
        </w:rPr>
        <w:t xml:space="preserve">          </w:t>
      </w:r>
      <w:bookmarkStart w:id="1408" w:name="_ETM_Q1_7603047"/>
      <w:bookmarkEnd w:id="1408"/>
      <w:r>
        <w:rPr>
          <w:rtl/>
        </w:rPr>
        <w:t xml:space="preserve">          </w:t>
      </w:r>
      <w:bookmarkStart w:id="1409" w:name="_ETM_Q1_7603387"/>
      <w:bookmarkEnd w:id="1409"/>
      <w:r>
        <w:rPr>
          <w:rtl/>
        </w:rPr>
        <w:t xml:space="preserve">          </w:t>
      </w:r>
      <w:bookmarkStart w:id="1410" w:name="_ETM_Q1_7603716"/>
      <w:bookmarkEnd w:id="1410"/>
      <w:r>
        <w:rPr>
          <w:rtl/>
        </w:rPr>
        <w:t xml:space="preserve">          </w:t>
      </w:r>
      <w:bookmarkStart w:id="1411" w:name="_ETM_Q1_7604043"/>
      <w:bookmarkEnd w:id="1411"/>
      <w:r>
        <w:rPr>
          <w:rtl/>
        </w:rPr>
        <w:t xml:space="preserve">         230ג(ב);</w:t>
      </w:r>
    </w:p>
    <w:p w:rsidR="00496E26" w:rsidRDefault="00496E26" w:rsidP="00496E26"/>
    <w:p w:rsidR="00496E26" w:rsidRDefault="00496E26" w:rsidP="00496E26">
      <w:pPr>
        <w:rPr>
          <w:rtl/>
        </w:rPr>
      </w:pPr>
      <w:bookmarkStart w:id="1412" w:name="_ETM_Q1_7608215"/>
      <w:bookmarkStart w:id="1413" w:name="_ETM_Q1_7608385"/>
      <w:bookmarkEnd w:id="1412"/>
      <w:bookmarkEnd w:id="1413"/>
      <w:r>
        <w:rPr>
          <w:rtl/>
        </w:rPr>
        <w:tab/>
      </w:r>
      <w:r>
        <w:rPr>
          <w:rtl/>
        </w:rPr>
        <w:tab/>
      </w:r>
      <w:r>
        <w:rPr>
          <w:rtl/>
        </w:rPr>
        <w:tab/>
      </w:r>
      <w:r>
        <w:rPr>
          <w:rtl/>
        </w:rPr>
        <w:tab/>
      </w:r>
      <w:r>
        <w:rPr>
          <w:rtl/>
        </w:rPr>
        <w:tab/>
        <w:t xml:space="preserve">(2) הנקנס הגיש במועד בקשה להישפט – תכף אני </w:t>
      </w:r>
    </w:p>
    <w:p w:rsidR="00496E26" w:rsidRDefault="00496E26" w:rsidP="00496E26">
      <w:pPr>
        <w:ind w:left="3600"/>
        <w:rPr>
          <w:rtl/>
        </w:rPr>
      </w:pPr>
      <w:r>
        <w:rPr>
          <w:rtl/>
        </w:rPr>
        <w:t>אסביר לגבי זה.</w:t>
      </w:r>
    </w:p>
    <w:p w:rsidR="00496E26" w:rsidRDefault="00496E26" w:rsidP="00496E26">
      <w:pPr>
        <w:rPr>
          <w:rtl/>
        </w:rPr>
      </w:pPr>
    </w:p>
    <w:p w:rsidR="00496E26" w:rsidRDefault="00496E26" w:rsidP="00496E26">
      <w:pPr>
        <w:rPr>
          <w:rtl/>
        </w:rPr>
      </w:pPr>
      <w:r>
        <w:rPr>
          <w:rtl/>
        </w:rPr>
        <w:tab/>
      </w:r>
      <w:r>
        <w:rPr>
          <w:rtl/>
        </w:rPr>
        <w:tab/>
      </w:r>
      <w:r>
        <w:rPr>
          <w:rtl/>
        </w:rPr>
        <w:tab/>
      </w:r>
      <w:r>
        <w:rPr>
          <w:rtl/>
        </w:rPr>
        <w:tab/>
      </w:r>
      <w:r>
        <w:rPr>
          <w:rtl/>
        </w:rPr>
        <w:tab/>
        <w:t xml:space="preserve">(3) בית המשפט זיכה אותו מהעבירה כאמור בסעיף </w:t>
      </w:r>
    </w:p>
    <w:p w:rsidR="00496E26" w:rsidRDefault="00496E26" w:rsidP="00496E26">
      <w:pPr>
        <w:rPr>
          <w:rtl/>
        </w:rPr>
      </w:pPr>
      <w:r>
        <w:rPr>
          <w:rtl/>
        </w:rPr>
        <w:t xml:space="preserve">                                                                    230ד(ה)."</w:t>
      </w:r>
    </w:p>
    <w:p w:rsidR="00496E26" w:rsidRDefault="00496E26" w:rsidP="00496E26">
      <w:pPr>
        <w:rPr>
          <w:rtl/>
        </w:rPr>
      </w:pPr>
      <w:bookmarkStart w:id="1414" w:name="_ETM_Q1_7612086"/>
      <w:bookmarkStart w:id="1415" w:name="_ETM_Q1_7612200"/>
      <w:bookmarkEnd w:id="1414"/>
      <w:bookmarkEnd w:id="1415"/>
    </w:p>
    <w:p w:rsidR="00496E26" w:rsidRDefault="00496E26" w:rsidP="00496E26">
      <w:pPr>
        <w:rPr>
          <w:rtl/>
        </w:rPr>
      </w:pPr>
      <w:bookmarkStart w:id="1416" w:name="_ETM_Q1_7613181"/>
      <w:bookmarkStart w:id="1417" w:name="_ETM_Q1_7613238"/>
      <w:bookmarkEnd w:id="1416"/>
      <w:bookmarkEnd w:id="1417"/>
      <w:r>
        <w:rPr>
          <w:rtl/>
        </w:rPr>
        <w:t xml:space="preserve">זאת אומרת, התשלום של </w:t>
      </w:r>
      <w:bookmarkStart w:id="1418" w:name="_ETM_Q1_7622374"/>
      <w:bookmarkEnd w:id="1418"/>
      <w:r>
        <w:rPr>
          <w:rtl/>
        </w:rPr>
        <w:t xml:space="preserve">הקנס מהווה, הוא משלים את ההליך. הוא משלים את </w:t>
      </w:r>
      <w:bookmarkStart w:id="1419" w:name="_ETM_Q1_7624442"/>
      <w:bookmarkEnd w:id="1419"/>
      <w:r>
        <w:rPr>
          <w:rtl/>
        </w:rPr>
        <w:t xml:space="preserve">ההליך במובן זה שאדם נחשב שהוא הודה באשמה והורשע. אפשר גם להשמיט את הסם המסוכן </w:t>
      </w:r>
      <w:bookmarkStart w:id="1420" w:name="_ETM_Q1_7634226"/>
      <w:bookmarkEnd w:id="1420"/>
      <w:r>
        <w:rPr>
          <w:rtl/>
        </w:rPr>
        <w:t xml:space="preserve">ולכן, זה לא חל במקרה שהוא הגיש בקשה להישפט, זה כולל גם הצו אחרי שהוא ביקש ביטול קנס, </w:t>
      </w:r>
      <w:bookmarkStart w:id="1421" w:name="_ETM_Q1_7647288"/>
      <w:bookmarkEnd w:id="1421"/>
      <w:r>
        <w:rPr>
          <w:rtl/>
        </w:rPr>
        <w:t xml:space="preserve">נראה את זה בסעיפים הבאים. הוא הועבר למסלול של בקשה להישפט, זה גם נחשב במועד של הבקשה להישפט או שהתובע </w:t>
      </w:r>
      <w:bookmarkStart w:id="1422" w:name="_ETM_Q1_7649991"/>
      <w:bookmarkEnd w:id="1422"/>
      <w:r>
        <w:rPr>
          <w:rtl/>
        </w:rPr>
        <w:t>באמת החליט על ביטול הודעת תשלום הקנס.</w:t>
      </w:r>
    </w:p>
    <w:p w:rsidR="00496E26" w:rsidRDefault="00496E26" w:rsidP="00496E26">
      <w:pPr>
        <w:rPr>
          <w:rtl/>
        </w:rPr>
      </w:pPr>
      <w:bookmarkStart w:id="1423" w:name="_ETM_Q1_7660310"/>
      <w:bookmarkStart w:id="1424" w:name="_ETM_Q1_7660400"/>
      <w:bookmarkEnd w:id="1423"/>
      <w:bookmarkEnd w:id="1424"/>
    </w:p>
    <w:p w:rsidR="00496E26" w:rsidRDefault="00496E26" w:rsidP="00496E26">
      <w:pPr>
        <w:rPr>
          <w:rtl/>
        </w:rPr>
      </w:pPr>
      <w:bookmarkStart w:id="1425" w:name="_ETM_Q1_7660663"/>
      <w:bookmarkStart w:id="1426" w:name="_ETM_Q1_7660728"/>
      <w:bookmarkEnd w:id="1425"/>
      <w:bookmarkEnd w:id="1426"/>
      <w:r>
        <w:rPr>
          <w:rtl/>
        </w:rPr>
        <w:t xml:space="preserve"> אני רוצה לציין </w:t>
      </w:r>
      <w:bookmarkStart w:id="1427" w:name="_ETM_Q1_7653872"/>
      <w:bookmarkEnd w:id="1427"/>
      <w:r>
        <w:rPr>
          <w:rtl/>
        </w:rPr>
        <w:t xml:space="preserve">פה שאי תשלום הקנס, שבמקרה שמוגשת בקשה לביטול הקנס, עדין </w:t>
      </w:r>
      <w:bookmarkStart w:id="1428" w:name="_ETM_Q1_7660324"/>
      <w:bookmarkEnd w:id="1428"/>
      <w:r>
        <w:rPr>
          <w:rtl/>
        </w:rPr>
        <w:t>צריך לשלם את הקנס. זאת אומרת, הודעת תשלום לא דוחה את מועד תשלום הקנס, נראה אחרי זה סעיף בנושא.</w:t>
      </w:r>
    </w:p>
    <w:p w:rsidR="00496E26" w:rsidRDefault="00496E26" w:rsidP="00496E26">
      <w:pPr>
        <w:rPr>
          <w:rtl/>
        </w:rPr>
      </w:pPr>
    </w:p>
    <w:sdt>
      <w:sdtPr>
        <w:rPr>
          <w:rFonts w:hint="cs"/>
          <w:rtl/>
        </w:rPr>
        <w:alias w:val="דובר"/>
        <w:tag w:val="&lt;ID&gt;5519&lt;/ID&gt;&lt;Name&gt;שרן השכל - הליכוד&lt;/Name&gt;&lt;Data&gt;שרן השכל (הליכוד)&lt;/Data&gt;&lt;Shortcut&gt;שרהש&lt;/Shortcut&gt;"/>
        <w:id w:val="906504385"/>
        <w:placeholder>
          <w:docPart w:val="69DBC223A9E54645B581270ED0DDCD54"/>
        </w:placeholder>
      </w:sdtPr>
      <w:sdtEndPr/>
      <w:sdtContent>
        <w:p w:rsidR="00496E26" w:rsidRDefault="00496E26" w:rsidP="00496E26">
          <w:pPr>
            <w:pStyle w:val="a5"/>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רק כמה שאלות: מבחינת </w:t>
      </w:r>
      <w:bookmarkStart w:id="1429" w:name="_ETM_Q1_7674715"/>
      <w:bookmarkEnd w:id="1429"/>
      <w:r>
        <w:rPr>
          <w:rtl/>
        </w:rPr>
        <w:t xml:space="preserve">העתיד, ברגע שאנחנו כותבים שתשלום הקנס זה הודאה באשמה, הרשעה והסכמה, בסדר, אבל הודאה באשמה </w:t>
      </w:r>
      <w:bookmarkStart w:id="1430" w:name="_ETM_Q1_7676486"/>
      <w:bookmarkEnd w:id="1430"/>
      <w:r>
        <w:rPr>
          <w:rtl/>
        </w:rPr>
        <w:t xml:space="preserve">בפני בית משפט והרשאה </w:t>
      </w:r>
      <w:bookmarkStart w:id="1431" w:name="_ETM_Q1_7684373"/>
      <w:bookmarkEnd w:id="1431"/>
      <w:r>
        <w:rPr>
          <w:rtl/>
        </w:rPr>
        <w:t xml:space="preserve">– מה זה אומר לגבי הפעם השלישית שבה יש הסדר </w:t>
      </w:r>
      <w:bookmarkStart w:id="1432" w:name="_ETM_Q1_7691189"/>
      <w:bookmarkEnd w:id="1432"/>
      <w:r>
        <w:rPr>
          <w:rtl/>
        </w:rPr>
        <w:t xml:space="preserve">מותנה כאשר הדבר הזה אומר שהוא הורשע בעבירה בבית </w:t>
      </w:r>
      <w:bookmarkStart w:id="1433" w:name="_ETM_Q1_7697782"/>
      <w:bookmarkEnd w:id="1433"/>
      <w:r>
        <w:rPr>
          <w:rtl/>
        </w:rPr>
        <w:t>משפט?</w:t>
      </w:r>
    </w:p>
    <w:p w:rsidR="00496E26" w:rsidRDefault="00496E26" w:rsidP="00496E26">
      <w:pPr>
        <w:rPr>
          <w:rtl/>
        </w:rPr>
      </w:pPr>
    </w:p>
    <w:bookmarkStart w:id="1434" w:name="_ETM_Q1_7695183" w:displacedByCustomXml="next"/>
    <w:bookmarkEnd w:id="1434" w:displacedByCustomXml="next"/>
    <w:bookmarkStart w:id="1435" w:name="_ETM_Q1_7695309" w:displacedByCustomXml="next"/>
    <w:bookmarkEnd w:id="1435" w:displacedByCustomXml="next"/>
    <w:sdt>
      <w:sdtPr>
        <w:rPr>
          <w:rFonts w:hint="cs"/>
          <w:rtl/>
        </w:rPr>
        <w:alias w:val="דובר"/>
        <w:tag w:val="&lt;ID&gt;0&lt;/ID&gt;&lt;Name&gt;קריאה&lt;/Name&gt;&lt;Data&gt;קריאה&lt;/Data&gt;&lt;MemberID&gt;&lt;/MemberID&gt;"/>
        <w:id w:val="1137537429"/>
        <w:placeholder>
          <w:docPart w:val="69DBC223A9E54645B581270ED0DDCD54"/>
        </w:placeholder>
      </w:sdtPr>
      <w:sdtEndPr/>
      <w:sdtContent>
        <w:p w:rsidR="00496E26" w:rsidRDefault="00496E26" w:rsidP="00496E26">
          <w:pPr>
            <w:pStyle w:val="a5"/>
            <w:keepNext/>
            <w:rPr>
              <w:rtl/>
            </w:rPr>
          </w:pPr>
          <w:r>
            <w:rPr>
              <w:rStyle w:val="aff"/>
              <w:rFonts w:hint="cs"/>
              <w:color w:val="000000"/>
              <w:rtl/>
            </w:rPr>
            <w:t>קריאה</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436" w:name="_ETM_Q1_7698355"/>
      <w:bookmarkEnd w:id="1436"/>
      <w:r>
        <w:rPr>
          <w:rtl/>
        </w:rPr>
        <w:t>זה רישום מנהלי.</w:t>
      </w:r>
    </w:p>
    <w:p w:rsidR="00496E26" w:rsidRDefault="00496E26" w:rsidP="00496E26">
      <w:pPr>
        <w:rPr>
          <w:rtl/>
        </w:rPr>
      </w:pPr>
      <w:bookmarkStart w:id="1437" w:name="_ETM_Q1_7701555"/>
      <w:bookmarkStart w:id="1438" w:name="_ETM_Q1_7701626"/>
      <w:bookmarkEnd w:id="1437"/>
      <w:bookmarkEnd w:id="1438"/>
    </w:p>
    <w:sdt>
      <w:sdtPr>
        <w:rPr>
          <w:rFonts w:hint="cs"/>
          <w:rtl/>
        </w:rPr>
        <w:alias w:val="אורח"/>
        <w:tag w:val="&lt;ID&gt;507171&lt;/ID&gt;&lt;Name&gt;אתי כהנא&lt;/Name&gt;&lt;Data&gt;אתי כהנא&lt;/Data&gt;&lt;Shortcut&gt;אתכה&lt;/Shortcut&gt;&lt;Title&gt;מנהלת תחום בכירה חומרים פסיכו אקטייבים, הרשות הלאומית למלחמה בסמים&lt;/Title&gt;"/>
        <w:id w:val="364795094"/>
        <w:placeholder>
          <w:docPart w:val="69DBC223A9E54645B581270ED0DDCD54"/>
        </w:placeholder>
      </w:sdtPr>
      <w:sdtEndPr/>
      <w:sdtContent>
        <w:p w:rsidR="00496E26" w:rsidRDefault="00496E26" w:rsidP="00496E26">
          <w:pPr>
            <w:pStyle w:val="afb"/>
            <w:keepNext/>
            <w:rPr>
              <w:rtl/>
            </w:rPr>
          </w:pPr>
          <w:r>
            <w:rPr>
              <w:rStyle w:val="aff"/>
              <w:rFonts w:hint="cs"/>
              <w:color w:val="000000"/>
              <w:rtl/>
            </w:rPr>
            <w:t>אתי כהנא</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ברישום יש הבדל.</w:t>
      </w:r>
    </w:p>
    <w:p w:rsidR="00496E26" w:rsidRDefault="00496E26" w:rsidP="00496E26">
      <w:pPr>
        <w:rPr>
          <w:rtl/>
        </w:rPr>
      </w:pPr>
    </w:p>
    <w:sdt>
      <w:sdtPr>
        <w:rPr>
          <w:rFonts w:hint="cs"/>
          <w:rtl/>
        </w:rPr>
        <w:alias w:val="דובר"/>
        <w:tag w:val="&lt;ID&gt;5519&lt;/ID&gt;&lt;Name&gt;שרן השכל - הליכוד&lt;/Name&gt;&lt;Data&gt;שרן השכל (הליכוד)&lt;/Data&gt;&lt;Shortcut&gt;שרהש&lt;/Shortcut&gt;"/>
        <w:id w:val="-1657838939"/>
        <w:placeholder>
          <w:docPart w:val="69DBC223A9E54645B581270ED0DDCD54"/>
        </w:placeholder>
      </w:sdtPr>
      <w:sdtEndPr/>
      <w:sdtContent>
        <w:p w:rsidR="00496E26" w:rsidRDefault="00496E26" w:rsidP="00496E26">
          <w:pPr>
            <w:pStyle w:val="a5"/>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439" w:name="_ETM_Q1_7700256"/>
      <w:bookmarkEnd w:id="1439"/>
      <w:r>
        <w:rPr>
          <w:rtl/>
        </w:rPr>
        <w:t xml:space="preserve">לא, זה מעניין אותי להבין את הייעוץ המשפטי </w:t>
      </w:r>
      <w:bookmarkStart w:id="1440" w:name="_ETM_Q1_7706517"/>
      <w:bookmarkEnd w:id="1440"/>
      <w:r>
        <w:rPr>
          <w:rtl/>
        </w:rPr>
        <w:t xml:space="preserve">כי אתם אומרים הסדר מותנה ובלבד שלא הורשע או משהו </w:t>
      </w:r>
      <w:bookmarkStart w:id="1441" w:name="_ETM_Q1_7711845"/>
      <w:bookmarkEnd w:id="1441"/>
      <w:r>
        <w:rPr>
          <w:rtl/>
        </w:rPr>
        <w:t>כזה. ואם זו הרשעה, איך זה...</w:t>
      </w:r>
    </w:p>
    <w:p w:rsidR="00496E26" w:rsidRDefault="00496E26" w:rsidP="00496E26">
      <w:pPr>
        <w:rPr>
          <w:rtl/>
        </w:rPr>
      </w:pPr>
    </w:p>
    <w:sdt>
      <w:sdtPr>
        <w:rPr>
          <w:rFonts w:hint="cs"/>
          <w:rtl/>
        </w:rPr>
        <w:alias w:val="דובר"/>
        <w:tag w:val="&lt;ID&gt;-1&lt;/ID&gt;&lt;Name&gt;נעה בן שבת&lt;/Name&gt;&lt;Data&gt;נעה בן שבת&lt;/Data&gt;&lt;MemberID&gt;&lt;/MemberID&gt;"/>
        <w:id w:val="1214312725"/>
        <w:placeholder>
          <w:docPart w:val="69DBC223A9E54645B581270ED0DDCD54"/>
        </w:placeholder>
      </w:sdtPr>
      <w:sdtEndPr/>
      <w:sdtContent>
        <w:p w:rsidR="00496E26" w:rsidRDefault="00496E26" w:rsidP="00496E26">
          <w:pPr>
            <w:pStyle w:val="a5"/>
            <w:keepNext/>
            <w:rPr>
              <w:rtl/>
            </w:rPr>
          </w:pPr>
          <w:r>
            <w:rPr>
              <w:rStyle w:val="aff"/>
              <w:rFonts w:hint="cs"/>
              <w:color w:val="000000"/>
              <w:rtl/>
            </w:rPr>
            <w:t>נעה בן שבת</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זה לעניין העבירה השנייה. לעניין המקרה של עבירה שנייה, אז כשקראנו את "הורשע בעבירות קודמות" </w:t>
      </w:r>
      <w:bookmarkStart w:id="1442" w:name="_ETM_Q1_7717856"/>
      <w:bookmarkEnd w:id="1442"/>
      <w:r>
        <w:rPr>
          <w:rtl/>
        </w:rPr>
        <w:t xml:space="preserve">אז נאמר: "דובר על עבירה לפי פקודה זו למעט עבירת קנס מיוחדת." זאת אומרת, הפעם הראשונה </w:t>
      </w:r>
      <w:bookmarkStart w:id="1443" w:name="_ETM_Q1_7723231"/>
      <w:bookmarkEnd w:id="1443"/>
      <w:r>
        <w:rPr>
          <w:rtl/>
        </w:rPr>
        <w:t>לא תחשב, לא תוציא אותו מהמסלול.</w:t>
      </w:r>
    </w:p>
    <w:p w:rsidR="00496E26" w:rsidRDefault="00496E26" w:rsidP="00496E26">
      <w:pPr>
        <w:rPr>
          <w:rtl/>
        </w:rPr>
      </w:pPr>
    </w:p>
    <w:sdt>
      <w:sdtPr>
        <w:rPr>
          <w:rFonts w:hint="cs"/>
          <w:rtl/>
        </w:rPr>
        <w:alias w:val="דובר"/>
        <w:tag w:val="&lt;ID&gt;5519&lt;/ID&gt;&lt;Name&gt;שרן השכל - הליכוד&lt;/Name&gt;&lt;Data&gt;שרן השכל (הליכוד)&lt;/Data&gt;&lt;Shortcut&gt;שרהש&lt;/Shortcut&gt;"/>
        <w:id w:val="536542197"/>
        <w:placeholder>
          <w:docPart w:val="69DBC223A9E54645B581270ED0DDCD54"/>
        </w:placeholder>
      </w:sdtPr>
      <w:sdtEndPr/>
      <w:sdtContent>
        <w:p w:rsidR="00496E26" w:rsidRDefault="00496E26" w:rsidP="00496E26">
          <w:pPr>
            <w:pStyle w:val="a5"/>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והפעם השלישית?</w:t>
      </w:r>
    </w:p>
    <w:p w:rsidR="00496E26" w:rsidRDefault="00496E26" w:rsidP="00496E26">
      <w:pPr>
        <w:rPr>
          <w:rtl/>
        </w:rPr>
      </w:pPr>
    </w:p>
    <w:bookmarkStart w:id="1444" w:name="_ETM_Q1_7727552" w:displacedByCustomXml="next"/>
    <w:bookmarkEnd w:id="1444" w:displacedByCustomXml="next"/>
    <w:bookmarkStart w:id="1445" w:name="_ETM_Q1_7727624" w:displacedByCustomXml="next"/>
    <w:bookmarkEnd w:id="1445" w:displacedByCustomXml="next"/>
    <w:sdt>
      <w:sdtPr>
        <w:rPr>
          <w:rFonts w:hint="cs"/>
          <w:rtl/>
        </w:rPr>
        <w:alias w:val="דובר"/>
        <w:tag w:val="&lt;ID&gt;-1&lt;/ID&gt;&lt;Name&gt;נעה בן שבת&lt;/Name&gt;&lt;Data&gt;נעה בן שבת&lt;/Data&gt;&lt;MemberID&gt;&lt;/MemberID&gt;"/>
        <w:id w:val="-684207365"/>
        <w:placeholder>
          <w:docPart w:val="69DBC223A9E54645B581270ED0DDCD54"/>
        </w:placeholder>
      </w:sdtPr>
      <w:sdtEndPr/>
      <w:sdtContent>
        <w:p w:rsidR="00496E26" w:rsidRDefault="00496E26" w:rsidP="00496E26">
          <w:pPr>
            <w:pStyle w:val="a5"/>
            <w:keepNext/>
            <w:rPr>
              <w:rtl/>
            </w:rPr>
          </w:pPr>
          <w:r>
            <w:rPr>
              <w:rStyle w:val="aff"/>
              <w:rFonts w:hint="cs"/>
              <w:color w:val="000000"/>
              <w:rtl/>
            </w:rPr>
            <w:t>נעה בן שבת</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446" w:name="_ETM_Q1_7731995"/>
      <w:bookmarkEnd w:id="1446"/>
      <w:r>
        <w:rPr>
          <w:rtl/>
        </w:rPr>
        <w:t xml:space="preserve">הפעם השלישית, אחרי זה נראה את ההוראות שנוגעות למרשם. המרשם שבו נרשמת ההרשעה הזאת הוא לא </w:t>
      </w:r>
      <w:bookmarkStart w:id="1447" w:name="_ETM_Q1_7734370"/>
      <w:bookmarkEnd w:id="1447"/>
      <w:r>
        <w:rPr>
          <w:rtl/>
        </w:rPr>
        <w:t>מרשם פלילי רגיל, הוא מרשם משטרתי מיוחד ונפרד.</w:t>
      </w:r>
    </w:p>
    <w:p w:rsidR="00496E26" w:rsidRDefault="00496E26" w:rsidP="00496E26">
      <w:pPr>
        <w:rPr>
          <w:rtl/>
        </w:rPr>
      </w:pPr>
    </w:p>
    <w:sdt>
      <w:sdtPr>
        <w:rPr>
          <w:rFonts w:hint="cs"/>
          <w:rtl/>
        </w:rPr>
        <w:alias w:val="אורח"/>
        <w:tag w:val="&lt;ID&gt;787474&lt;/ID&gt;&lt;Name&gt;אורן ליבוביץ&lt;/Name&gt;&lt;Data&gt;אורן ליבוביץ&lt;/Data&gt;&lt;Shortcut&gt;אולי&lt;/Shortcut&gt;&lt;Title&gt;יור, עלה ירוק&lt;/Title&gt;"/>
        <w:id w:val="-544449570"/>
        <w:placeholder>
          <w:docPart w:val="69DBC223A9E54645B581270ED0DDCD54"/>
        </w:placeholder>
      </w:sdtPr>
      <w:sdtEndPr/>
      <w:sdtContent>
        <w:p w:rsidR="00496E26" w:rsidRDefault="00496E26" w:rsidP="00496E26">
          <w:pPr>
            <w:pStyle w:val="afb"/>
            <w:keepNext/>
            <w:rPr>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הוא יישאר לא פלילי גם אחרי שלוש שנים אם הוראת השעה תפוג?</w:t>
      </w:r>
    </w:p>
    <w:p w:rsidR="00496E26" w:rsidRDefault="00496E26" w:rsidP="00496E26">
      <w:pPr>
        <w:rPr>
          <w:rtl/>
        </w:rPr>
      </w:pPr>
    </w:p>
    <w:sdt>
      <w:sdtPr>
        <w:rPr>
          <w:rFonts w:hint="cs"/>
          <w:rtl/>
        </w:rPr>
        <w:alias w:val="דובר"/>
        <w:tag w:val="&lt;ID&gt;5519&lt;/ID&gt;&lt;Name&gt;שרן השכל - הליכוד&lt;/Name&gt;&lt;Data&gt;שרן השכל (הליכוד)&lt;/Data&gt;&lt;Shortcut&gt;שרהש&lt;/Shortcut&gt;"/>
        <w:id w:val="522973436"/>
        <w:placeholder>
          <w:docPart w:val="69DBC223A9E54645B581270ED0DDCD54"/>
        </w:placeholder>
      </w:sdtPr>
      <w:sdtEndPr/>
      <w:sdtContent>
        <w:p w:rsidR="00496E26" w:rsidRDefault="00496E26" w:rsidP="00496E26">
          <w:pPr>
            <w:pStyle w:val="a5"/>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448" w:name="_ETM_Q1_7747494"/>
      <w:bookmarkEnd w:id="1448"/>
      <w:r>
        <w:rPr>
          <w:rtl/>
        </w:rPr>
        <w:t>שניה. העבירה היא בעצם עבירה פלילית עדין?</w:t>
      </w:r>
    </w:p>
    <w:p w:rsidR="00496E26" w:rsidRDefault="00496E26" w:rsidP="00496E26">
      <w:pPr>
        <w:rPr>
          <w:rtl/>
        </w:rPr>
      </w:pPr>
    </w:p>
    <w:sdt>
      <w:sdtPr>
        <w:rPr>
          <w:rFonts w:hint="cs"/>
          <w:rtl/>
        </w:rPr>
        <w:alias w:val="דובר"/>
        <w:tag w:val="&lt;ID&gt;-1&lt;/ID&gt;&lt;Name&gt;נעה בן שבת&lt;/Name&gt;&lt;Data&gt;נעה בן שבת&lt;/Data&gt;&lt;MemberID&gt;&lt;/MemberID&gt;"/>
        <w:id w:val="-1912993481"/>
        <w:placeholder>
          <w:docPart w:val="69DBC223A9E54645B581270ED0DDCD54"/>
        </w:placeholder>
      </w:sdtPr>
      <w:sdtEndPr/>
      <w:sdtContent>
        <w:p w:rsidR="00496E26" w:rsidRDefault="00496E26" w:rsidP="00496E26">
          <w:pPr>
            <w:pStyle w:val="a5"/>
            <w:keepNext/>
            <w:rPr>
              <w:rtl/>
            </w:rPr>
          </w:pPr>
          <w:r>
            <w:rPr>
              <w:rStyle w:val="aff"/>
              <w:rFonts w:hint="cs"/>
              <w:color w:val="000000"/>
              <w:rtl/>
            </w:rPr>
            <w:t>נעה בן שבת</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היא תהווה עבירה פלילית אבל ההרשעה איננה אמורה להיחשב כהרשעה.</w:t>
      </w:r>
    </w:p>
    <w:p w:rsidR="00496E26" w:rsidRDefault="00496E26" w:rsidP="00496E26">
      <w:pPr>
        <w:rPr>
          <w:rtl/>
        </w:rPr>
      </w:pPr>
    </w:p>
    <w:sdt>
      <w:sdtPr>
        <w:rPr>
          <w:rFonts w:hint="cs"/>
          <w:rtl/>
        </w:rPr>
        <w:alias w:val="דובר"/>
        <w:tag w:val="&lt;ID&gt;5519&lt;/ID&gt;&lt;Name&gt;שרן השכל - הליכוד&lt;/Name&gt;&lt;Data&gt;שרן השכל (הליכוד)&lt;/Data&gt;&lt;Shortcut&gt;שרהש&lt;/Shortcut&gt;"/>
        <w:id w:val="-1136252122"/>
        <w:placeholder>
          <w:docPart w:val="69DBC223A9E54645B581270ED0DDCD54"/>
        </w:placeholder>
      </w:sdtPr>
      <w:sdtEndPr/>
      <w:sdtContent>
        <w:p w:rsidR="00496E26" w:rsidRDefault="00496E26" w:rsidP="00496E26">
          <w:pPr>
            <w:pStyle w:val="a5"/>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כהרשעה בבית משפט? אז למה אנחנו כותבים את זה כהרשעה בבית משפט?</w:t>
      </w:r>
    </w:p>
    <w:p w:rsidR="00496E26" w:rsidRDefault="00496E26" w:rsidP="00496E26">
      <w:pPr>
        <w:rPr>
          <w:rtl/>
        </w:rPr>
      </w:pPr>
    </w:p>
    <w:bookmarkStart w:id="1449" w:name="_ETM_Q1_7758432" w:displacedByCustomXml="next"/>
    <w:bookmarkEnd w:id="1449" w:displacedByCustomXml="next"/>
    <w:bookmarkStart w:id="1450" w:name="_ETM_Q1_7758565" w:displacedByCustomXml="next"/>
    <w:bookmarkEnd w:id="1450" w:displacedByCustomXml="next"/>
    <w:sdt>
      <w:sdtPr>
        <w:rPr>
          <w:rFonts w:hint="cs"/>
          <w:rtl/>
        </w:rPr>
        <w:alias w:val="דובר"/>
        <w:tag w:val="&lt;ID&gt;-1&lt;/ID&gt;&lt;Name&gt;נעה בן שבת&lt;/Name&gt;&lt;Data&gt;נעה בן שבת&lt;/Data&gt;&lt;MemberID&gt;&lt;/MemberID&gt;"/>
        <w:id w:val="-785184727"/>
        <w:placeholder>
          <w:docPart w:val="69DBC223A9E54645B581270ED0DDCD54"/>
        </w:placeholder>
      </w:sdtPr>
      <w:sdtEndPr/>
      <w:sdtContent>
        <w:p w:rsidR="00496E26" w:rsidRDefault="00496E26" w:rsidP="00496E26">
          <w:pPr>
            <w:pStyle w:val="a5"/>
            <w:keepNext/>
            <w:rPr>
              <w:rtl/>
            </w:rPr>
          </w:pPr>
          <w:r>
            <w:rPr>
              <w:rStyle w:val="aff"/>
              <w:rFonts w:hint="cs"/>
              <w:color w:val="000000"/>
              <w:rtl/>
            </w:rPr>
            <w:t>נעה בן שבת</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451" w:name="_ETM_Q1_7762380"/>
      <w:bookmarkEnd w:id="1451"/>
      <w:r>
        <w:rPr>
          <w:rtl/>
        </w:rPr>
        <w:t xml:space="preserve">למה אתם באמת אומרים שרואים אותה כאילו הוא הורשע </w:t>
      </w:r>
      <w:bookmarkStart w:id="1452" w:name="_ETM_Q1_7760886"/>
      <w:bookmarkEnd w:id="1452"/>
      <w:r>
        <w:rPr>
          <w:rtl/>
        </w:rPr>
        <w:t>בעניין הזה?</w:t>
      </w:r>
    </w:p>
    <w:p w:rsidR="00496E26" w:rsidRDefault="00496E26" w:rsidP="00496E26">
      <w:pPr>
        <w:rPr>
          <w:rtl/>
        </w:rPr>
      </w:pPr>
    </w:p>
    <w:bookmarkStart w:id="1453" w:name="_ETM_Q1_7763127" w:displacedByCustomXml="next"/>
    <w:bookmarkEnd w:id="1453" w:displacedByCustomXml="next"/>
    <w:bookmarkStart w:id="1454" w:name="_ETM_Q1_7763205" w:displacedByCustomXml="next"/>
    <w:bookmarkEnd w:id="1454" w:displacedByCustomXml="next"/>
    <w:sdt>
      <w:sdtPr>
        <w:rPr>
          <w:rFonts w:hint="cs"/>
          <w:rtl/>
        </w:rPr>
        <w:alias w:val="אורח"/>
        <w:tag w:val="&lt;ID&gt;725389&lt;/ID&gt;&lt;Name&gt;דקל עוזר&lt;/Name&gt;&lt;Data&gt;דקל עוזר&lt;/Data&gt;&lt;Shortcut&gt;דקעו&lt;/Shortcut&gt;&lt;Title&gt;מנכל, עלה ירוק&lt;/Title&gt;"/>
        <w:id w:val="-290975886"/>
        <w:placeholder>
          <w:docPart w:val="69DBC223A9E54645B581270ED0DDCD54"/>
        </w:placeholder>
      </w:sdtPr>
      <w:sdtEndPr/>
      <w:sdtContent>
        <w:p w:rsidR="00496E26" w:rsidRDefault="00496E26" w:rsidP="00496E26">
          <w:pPr>
            <w:pStyle w:val="afb"/>
            <w:keepNext/>
            <w:rPr>
              <w:rtl/>
            </w:rPr>
          </w:pPr>
          <w:r>
            <w:rPr>
              <w:rStyle w:val="aff"/>
              <w:rFonts w:hint="cs"/>
              <w:color w:val="000000"/>
              <w:rtl/>
            </w:rPr>
            <w:t>דקל עוזר</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לדעתי, כמו שאומרת חברת כנסת השכל וחבר הכנסת אלי </w:t>
      </w:r>
      <w:proofErr w:type="spellStart"/>
      <w:r>
        <w:rPr>
          <w:rtl/>
        </w:rPr>
        <w:t>אלאלוף</w:t>
      </w:r>
      <w:proofErr w:type="spellEnd"/>
      <w:r>
        <w:rPr>
          <w:rtl/>
        </w:rPr>
        <w:t>, יש פה תקלה.</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1201625636"/>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לא אמרתי. אל תיתן לי קרדיט איפה שלא אמרתי.</w:t>
      </w:r>
    </w:p>
    <w:p w:rsidR="00496E26" w:rsidRDefault="00496E26" w:rsidP="00496E26">
      <w:pPr>
        <w:rPr>
          <w:rtl/>
        </w:rPr>
      </w:pPr>
    </w:p>
    <w:sdt>
      <w:sdtPr>
        <w:rPr>
          <w:rFonts w:hint="cs"/>
          <w:rtl/>
        </w:rPr>
        <w:alias w:val="דובר_המשך"/>
        <w:tag w:val="&lt;ID&gt;725389&lt;/ID&gt;&lt;Name&gt;דקל עוזר&lt;/Name&gt;&lt;Data&gt;דקל עוזר&lt;/Data&gt;&lt;Shortcut&gt;דקעו&lt;/Shortcut&gt;"/>
        <w:id w:val="540788263"/>
        <w:placeholder>
          <w:docPart w:val="69DBC223A9E54645B581270ED0DDCD54"/>
        </w:placeholder>
      </w:sdtPr>
      <w:sdtEndPr/>
      <w:sdtContent>
        <w:p w:rsidR="00496E26" w:rsidRDefault="00496E26" w:rsidP="00496E26">
          <w:pPr>
            <w:pStyle w:val="-"/>
            <w:keepNext/>
            <w:rPr>
              <w:rtl/>
            </w:rPr>
          </w:pPr>
          <w:r>
            <w:rPr>
              <w:rStyle w:val="aff"/>
              <w:rFonts w:hint="cs"/>
              <w:color w:val="000000"/>
              <w:rtl/>
            </w:rPr>
            <w:t>דקל עוזר</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אני רוצה להחמיא לאדוני... לדעתי יש פה תקלה בניסוח כי העבירה שבן </w:t>
      </w:r>
      <w:bookmarkStart w:id="1455" w:name="_ETM_Q1_7791345"/>
      <w:bookmarkEnd w:id="1455"/>
      <w:r>
        <w:rPr>
          <w:rtl/>
        </w:rPr>
        <w:t xml:space="preserve">אדם מורשע פה, זה עבירה של שימוש עצמי. זה לא </w:t>
      </w:r>
      <w:bookmarkStart w:id="1456" w:name="_ETM_Q1_7790029"/>
      <w:bookmarkEnd w:id="1456"/>
      <w:r>
        <w:rPr>
          <w:rtl/>
        </w:rPr>
        <w:t xml:space="preserve">עבירה - - - ואז זה גורם אישום פלילי. לדעתי </w:t>
      </w:r>
      <w:bookmarkStart w:id="1457" w:name="_ETM_Q1_7793041"/>
      <w:bookmarkEnd w:id="1457"/>
      <w:r>
        <w:rPr>
          <w:rtl/>
        </w:rPr>
        <w:t>יש פה תקלה בניסוח.</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941841937"/>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יש תקלה בניסוח?</w:t>
      </w:r>
    </w:p>
    <w:p w:rsidR="00496E26" w:rsidRDefault="00496E26" w:rsidP="00496E26">
      <w:pPr>
        <w:rPr>
          <w:rtl/>
        </w:rPr>
      </w:pPr>
    </w:p>
    <w:sdt>
      <w:sdtPr>
        <w:rPr>
          <w:rFonts w:hint="cs"/>
          <w:rtl/>
        </w:rPr>
        <w:alias w:val="דובר"/>
        <w:tag w:val="&lt;ID&gt;-1&lt;/ID&gt;&lt;Name&gt;נעה בן שבת&lt;/Name&gt;&lt;Data&gt;נעה בן שבת&lt;/Data&gt;&lt;MemberID&gt;&lt;/MemberID&gt;"/>
        <w:id w:val="2127189208"/>
        <w:placeholder>
          <w:docPart w:val="69DBC223A9E54645B581270ED0DDCD54"/>
        </w:placeholder>
      </w:sdtPr>
      <w:sdtEndPr/>
      <w:sdtContent>
        <w:p w:rsidR="00496E26" w:rsidRDefault="00496E26" w:rsidP="00496E26">
          <w:pPr>
            <w:pStyle w:val="a5"/>
            <w:keepNext/>
            <w:rPr>
              <w:rtl/>
            </w:rPr>
          </w:pPr>
          <w:r>
            <w:rPr>
              <w:rStyle w:val="aff"/>
              <w:rFonts w:hint="cs"/>
              <w:color w:val="000000"/>
              <w:rtl/>
            </w:rPr>
            <w:t>נעה בן שבת</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עבירת קנס מיוחדת זו עבירה של החזקה לשימוש עצמי.</w:t>
      </w:r>
    </w:p>
    <w:p w:rsidR="00496E26" w:rsidRDefault="00496E26" w:rsidP="00496E26">
      <w:pPr>
        <w:rPr>
          <w:rtl/>
        </w:rPr>
      </w:pPr>
      <w:bookmarkStart w:id="1458" w:name="_ETM_Q1_7799143"/>
      <w:bookmarkStart w:id="1459" w:name="_ETM_Q1_7799264"/>
      <w:bookmarkEnd w:id="1458"/>
      <w:bookmarkEnd w:id="1459"/>
    </w:p>
    <w:bookmarkStart w:id="1460" w:name="_ETM_Q1_7799512" w:displacedByCustomXml="next"/>
    <w:bookmarkEnd w:id="1460" w:displacedByCustomXml="next"/>
    <w:bookmarkStart w:id="1461" w:name="_ETM_Q1_7799670" w:displacedByCustomXml="next"/>
    <w:bookmarkEnd w:id="1461" w:displacedByCustomXml="next"/>
    <w:sdt>
      <w:sdtPr>
        <w:rPr>
          <w:rFonts w:hint="cs"/>
          <w:rtl/>
        </w:rPr>
        <w:alias w:val="יור"/>
        <w:tag w:val="&lt;ID&gt;5299&lt;/ID&gt;&lt;Name&gt;אלי אלאלוף - יו&quot;רַ&lt;/Name&gt;&lt;Data&gt;אלי אלאלוף&lt;/Data&gt;&lt;Shortcut&gt;אלאל&lt;/Shortcut&gt;"/>
        <w:id w:val="-5378603"/>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462" w:name="_ETM_Q1_7801461"/>
      <w:bookmarkEnd w:id="1462"/>
      <w:r>
        <w:rPr>
          <w:rtl/>
        </w:rPr>
        <w:t>בבקשה גברת.</w:t>
      </w:r>
    </w:p>
    <w:p w:rsidR="00496E26" w:rsidRDefault="00496E26" w:rsidP="00496E26">
      <w:pPr>
        <w:rPr>
          <w:rtl/>
        </w:rPr>
      </w:pPr>
    </w:p>
    <w:sdt>
      <w:sdtPr>
        <w:rPr>
          <w:rFonts w:hint="cs"/>
          <w:rtl/>
        </w:rPr>
        <w:alias w:val="אורח"/>
        <w:tag w:val="&lt;ID&gt;723777&lt;/ID&gt;&lt;Name&gt;שושי פרידמן-סומך&lt;/Name&gt;&lt;Data&gt;שושי פרידמן-סומך&lt;/Data&gt;&lt;Shortcut&gt;שופר&lt;/Shortcut&gt;&lt;Title&gt;עו&quot;ד, משרד המשפטים&lt;/Title&gt;"/>
        <w:id w:val="-1080298291"/>
        <w:placeholder>
          <w:docPart w:val="69DBC223A9E54645B581270ED0DDCD54"/>
        </w:placeholder>
      </w:sdtPr>
      <w:sdtEndPr/>
      <w:sdtContent>
        <w:p w:rsidR="00496E26" w:rsidRDefault="00496E26" w:rsidP="00496E26">
          <w:pPr>
            <w:pStyle w:val="afb"/>
            <w:keepNext/>
            <w:rPr>
              <w:rtl/>
            </w:rPr>
          </w:pPr>
          <w:r>
            <w:rPr>
              <w:rStyle w:val="aff"/>
              <w:rFonts w:hint="cs"/>
              <w:color w:val="000000"/>
              <w:rtl/>
            </w:rPr>
            <w:t>שושי פרידמן-סומך</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463" w:name="_ETM_Q1_7806088"/>
      <w:bookmarkStart w:id="1464" w:name="_ETM_Q1_7806199"/>
      <w:bookmarkEnd w:id="1463"/>
      <w:bookmarkEnd w:id="1464"/>
      <w:r>
        <w:rPr>
          <w:rtl/>
        </w:rPr>
        <w:t xml:space="preserve">אני </w:t>
      </w:r>
      <w:bookmarkStart w:id="1465" w:name="_ETM_Q1_7807177"/>
      <w:bookmarkEnd w:id="1465"/>
      <w:r>
        <w:rPr>
          <w:rtl/>
        </w:rPr>
        <w:t xml:space="preserve">ממשרד המשפטים. אין כאן תקלה בניסוח. הניסוח הזה מועתק בצורה כמעט מלאה בהקשר הזה מהמודל של עבירות קנס בחוק סדר </w:t>
      </w:r>
      <w:bookmarkStart w:id="1466" w:name="_ETM_Q1_7810949"/>
      <w:bookmarkEnd w:id="1466"/>
      <w:r>
        <w:rPr>
          <w:rtl/>
        </w:rPr>
        <w:t xml:space="preserve">הדין הפלילי למודל של עבירות מנהליות. זאת אומרת, יש לנו </w:t>
      </w:r>
      <w:bookmarkStart w:id="1467" w:name="_ETM_Q1_7821606"/>
      <w:bookmarkEnd w:id="1467"/>
      <w:r>
        <w:rPr>
          <w:rtl/>
        </w:rPr>
        <w:t>היום כבר בחוק עבירות שהמחוקק קבע לגביהן שהאכיפה תהיה מנהלית</w:t>
      </w:r>
      <w:bookmarkStart w:id="1468" w:name="_ETM_Q1_7820396"/>
      <w:bookmarkEnd w:id="1468"/>
      <w:r>
        <w:rPr>
          <w:rtl/>
        </w:rPr>
        <w:t xml:space="preserve">, היא עצמה. לגבי עבירות כאלה, הסעיפים האלה ממש </w:t>
      </w:r>
      <w:bookmarkStart w:id="1469" w:name="_ETM_Q1_7825348"/>
      <w:bookmarkEnd w:id="1469"/>
      <w:r>
        <w:rPr>
          <w:rtl/>
        </w:rPr>
        <w:t xml:space="preserve">מועתקים בהתאמה למטריה שלנו. לכן אפשר להניח שבעבירות קנס רגילות </w:t>
      </w:r>
      <w:bookmarkStart w:id="1470" w:name="_ETM_Q1_7828350"/>
      <w:bookmarkEnd w:id="1470"/>
      <w:r>
        <w:rPr>
          <w:rtl/>
        </w:rPr>
        <w:t xml:space="preserve">אין התייחסות להשמדת הסם ופה יש אבל בכלליות, ברגע שהוא </w:t>
      </w:r>
      <w:bookmarkStart w:id="1471" w:name="_ETM_Q1_7833956"/>
      <w:bookmarkEnd w:id="1471"/>
      <w:r>
        <w:rPr>
          <w:rtl/>
        </w:rPr>
        <w:t xml:space="preserve">שילם רואים אותו כאילו הוא הודה והורשע, זה המודל של </w:t>
      </w:r>
      <w:bookmarkStart w:id="1472" w:name="_ETM_Q1_7836163"/>
      <w:bookmarkEnd w:id="1472"/>
      <w:r>
        <w:rPr>
          <w:rtl/>
        </w:rPr>
        <w:t xml:space="preserve">קנסות מנהליים אחרת אין שום קיום למודל. המשמעות היא שאדם </w:t>
      </w:r>
      <w:bookmarkStart w:id="1473" w:name="_ETM_Q1_7847308"/>
      <w:bookmarkEnd w:id="1473"/>
      <w:r>
        <w:rPr>
          <w:rtl/>
        </w:rPr>
        <w:t>עשה עבירה, נותנים לו הודעת קנס ואז יש לו שני מסלולים.</w:t>
      </w:r>
    </w:p>
    <w:p w:rsidR="00496E26" w:rsidRDefault="00496E26" w:rsidP="00496E26">
      <w:pPr>
        <w:rPr>
          <w:rtl/>
        </w:rPr>
      </w:pPr>
    </w:p>
    <w:bookmarkStart w:id="1474" w:name="_ETM_Q1_7844226" w:displacedByCustomXml="next"/>
    <w:bookmarkEnd w:id="1474" w:displacedByCustomXml="next"/>
    <w:bookmarkStart w:id="1475" w:name="_ETM_Q1_7844293" w:displacedByCustomXml="next"/>
    <w:bookmarkEnd w:id="1475" w:displacedByCustomXml="next"/>
    <w:sdt>
      <w:sdtPr>
        <w:rPr>
          <w:rFonts w:hint="cs"/>
          <w:rtl/>
        </w:rPr>
        <w:alias w:val="דובר"/>
        <w:tag w:val="&lt;ID&gt;5519&lt;/ID&gt;&lt;Name&gt;שרן השכל - הליכוד&lt;/Name&gt;&lt;Data&gt;שרן השכל (הליכוד)&lt;/Data&gt;&lt;Shortcut&gt;שרהש&lt;/Shortcut&gt;"/>
        <w:id w:val="2114864272"/>
        <w:placeholder>
          <w:docPart w:val="69DBC223A9E54645B581270ED0DDCD54"/>
        </w:placeholder>
      </w:sdtPr>
      <w:sdtEndPr/>
      <w:sdtContent>
        <w:p w:rsidR="00496E26" w:rsidRDefault="00496E26" w:rsidP="00496E26">
          <w:pPr>
            <w:pStyle w:val="a5"/>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476" w:name="_ETM_Q1_7848655"/>
      <w:bookmarkEnd w:id="1476"/>
      <w:r>
        <w:rPr>
          <w:rtl/>
        </w:rPr>
        <w:t xml:space="preserve">אבל פה יש משהו אחר משום שבפעם השלישית שהוא עובר עבירה, הוא אמור לעבור לתיק פלילי עם הסדר מותנה. עכשיו, </w:t>
      </w:r>
      <w:bookmarkStart w:id="1477" w:name="_ETM_Q1_7860143"/>
      <w:bookmarkEnd w:id="1477"/>
      <w:r>
        <w:rPr>
          <w:rtl/>
        </w:rPr>
        <w:t xml:space="preserve">במידה ויש איזו שהיא הודאה בפני בית משפט על עבירה </w:t>
      </w:r>
      <w:bookmarkStart w:id="1478" w:name="_ETM_Q1_7863173"/>
      <w:bookmarkEnd w:id="1478"/>
      <w:r>
        <w:rPr>
          <w:rtl/>
        </w:rPr>
        <w:t>פלילית, זה עלול לפגוע - -</w:t>
      </w:r>
    </w:p>
    <w:p w:rsidR="00496E26" w:rsidRDefault="00496E26" w:rsidP="00496E26">
      <w:pPr>
        <w:rPr>
          <w:rtl/>
        </w:rPr>
      </w:pPr>
    </w:p>
    <w:sdt>
      <w:sdtPr>
        <w:rPr>
          <w:rFonts w:hint="cs"/>
          <w:rtl/>
        </w:rPr>
        <w:alias w:val="דובר"/>
        <w:tag w:val="&lt;ID&gt;0&lt;/ID&gt;&lt;Name&gt;יואל הדר&lt;/Name&gt;&lt;Data&gt;יואל הדר&lt;/Data&gt;&lt;MemberID&gt;&lt;/MemberID&gt;"/>
        <w:id w:val="384924189"/>
        <w:placeholder>
          <w:docPart w:val="69DBC223A9E54645B581270ED0DDCD54"/>
        </w:placeholder>
      </w:sdtPr>
      <w:sdtEndPr/>
      <w:sdtContent>
        <w:p w:rsidR="00496E26" w:rsidRDefault="00496E26" w:rsidP="00496E26">
          <w:pPr>
            <w:pStyle w:val="a5"/>
            <w:keepNext/>
            <w:rPr>
              <w:rtl/>
            </w:rPr>
          </w:pPr>
          <w:r>
            <w:rPr>
              <w:rStyle w:val="aff"/>
              <w:rFonts w:hint="cs"/>
              <w:color w:val="000000"/>
              <w:rtl/>
            </w:rPr>
            <w:t>יואל הדר</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לא, לא. בדיוק זה המסלול. </w:t>
      </w:r>
      <w:bookmarkStart w:id="1479" w:name="_ETM_Q1_7870672"/>
      <w:bookmarkEnd w:id="1479"/>
      <w:r>
        <w:rPr>
          <w:rtl/>
        </w:rPr>
        <w:t xml:space="preserve">החוק קובע את המסלול. החוק אומר שבמקרה הזה שילמת פעם </w:t>
      </w:r>
      <w:bookmarkStart w:id="1480" w:name="_ETM_Q1_7876337"/>
      <w:bookmarkEnd w:id="1480"/>
      <w:r>
        <w:rPr>
          <w:rtl/>
        </w:rPr>
        <w:t xml:space="preserve">ראשונה, שילמת פעם שנייה, אתה תגיע לסגירת תיק מותנה כי </w:t>
      </w:r>
      <w:bookmarkStart w:id="1481" w:name="_ETM_Q1_7879853"/>
      <w:bookmarkEnd w:id="1481"/>
      <w:r>
        <w:rPr>
          <w:rtl/>
        </w:rPr>
        <w:t xml:space="preserve">זה המסלול שהחוק קובע. הוא לא יגיד לכם את זה </w:t>
      </w:r>
      <w:bookmarkStart w:id="1482" w:name="_ETM_Q1_7882890"/>
      <w:bookmarkEnd w:id="1482"/>
      <w:r>
        <w:rPr>
          <w:rtl/>
        </w:rPr>
        <w:t>- -</w:t>
      </w:r>
    </w:p>
    <w:p w:rsidR="00496E26" w:rsidRDefault="00496E26" w:rsidP="00496E26">
      <w:pPr>
        <w:rPr>
          <w:rtl/>
        </w:rPr>
      </w:pPr>
    </w:p>
    <w:bookmarkStart w:id="1483" w:name="_ETM_Q1_7866816" w:displacedByCustomXml="next"/>
    <w:bookmarkEnd w:id="1483" w:displacedByCustomXml="next"/>
    <w:bookmarkStart w:id="1484" w:name="_ETM_Q1_7866879" w:displacedByCustomXml="next"/>
    <w:bookmarkEnd w:id="1484" w:displacedByCustomXml="next"/>
    <w:sdt>
      <w:sdtPr>
        <w:rPr>
          <w:rFonts w:hint="cs"/>
          <w:rtl/>
        </w:rPr>
        <w:alias w:val="דובר"/>
        <w:tag w:val="&lt;ID&gt;5519&lt;/ID&gt;&lt;Name&gt;שרן השכל - הליכוד&lt;/Name&gt;&lt;Data&gt;שרן השכל (הליכוד)&lt;/Data&gt;&lt;Shortcut&gt;שרהש&lt;/Shortcut&gt;"/>
        <w:id w:val="-59559422"/>
        <w:placeholder>
          <w:docPart w:val="69DBC223A9E54645B581270ED0DDCD54"/>
        </w:placeholder>
      </w:sdtPr>
      <w:sdtEndPr/>
      <w:sdtContent>
        <w:p w:rsidR="00496E26" w:rsidRDefault="00496E26" w:rsidP="00496E26">
          <w:pPr>
            <w:pStyle w:val="a5"/>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מעניין אותי מה ההשפעה על האזרח כשהוא מודה באשמה </w:t>
      </w:r>
      <w:bookmarkStart w:id="1485" w:name="_ETM_Q1_7884717"/>
      <w:bookmarkEnd w:id="1485"/>
      <w:r>
        <w:rPr>
          <w:rtl/>
        </w:rPr>
        <w:t>בפני בית משפט ומורשע בעבירה הפלילית - -</w:t>
      </w:r>
    </w:p>
    <w:p w:rsidR="00496E26" w:rsidRDefault="00496E26" w:rsidP="00496E26">
      <w:pPr>
        <w:rPr>
          <w:rtl/>
        </w:rPr>
      </w:pPr>
    </w:p>
    <w:sdt>
      <w:sdtPr>
        <w:rPr>
          <w:rFonts w:hint="cs"/>
          <w:rtl/>
        </w:rPr>
        <w:alias w:val="דובר"/>
        <w:tag w:val="&lt;ID&gt;-1&lt;/ID&gt;&lt;Name&gt;נעה בן שבת&lt;/Name&gt;&lt;Data&gt;נעה בן שבת&lt;/Data&gt;&lt;MemberID&gt;&lt;/MemberID&gt;"/>
        <w:id w:val="-1405223418"/>
        <w:placeholder>
          <w:docPart w:val="69DBC223A9E54645B581270ED0DDCD54"/>
        </w:placeholder>
      </w:sdtPr>
      <w:sdtEndPr/>
      <w:sdtContent>
        <w:p w:rsidR="00496E26" w:rsidRDefault="00496E26" w:rsidP="00496E26">
          <w:pPr>
            <w:pStyle w:val="a5"/>
            <w:keepNext/>
            <w:rPr>
              <w:rtl/>
            </w:rPr>
          </w:pPr>
          <w:r>
            <w:rPr>
              <w:rStyle w:val="aff"/>
              <w:rFonts w:hint="cs"/>
              <w:color w:val="000000"/>
              <w:rtl/>
            </w:rPr>
            <w:t>נעה בן שבת</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את בעצם אומרת </w:t>
      </w:r>
      <w:bookmarkStart w:id="1486" w:name="_ETM_Q1_7889666"/>
      <w:bookmarkEnd w:id="1486"/>
      <w:r>
        <w:rPr>
          <w:rtl/>
        </w:rPr>
        <w:t xml:space="preserve">שיכול להיות שלא יאפשרו לי ללכת להסדר המותנה אם יש </w:t>
      </w:r>
      <w:bookmarkStart w:id="1487" w:name="_ETM_Q1_7892269"/>
      <w:bookmarkEnd w:id="1487"/>
      <w:r>
        <w:rPr>
          <w:rtl/>
        </w:rPr>
        <w:t>לי רישום כזה.</w:t>
      </w:r>
    </w:p>
    <w:p w:rsidR="00496E26" w:rsidRDefault="00496E26" w:rsidP="00496E26">
      <w:pPr>
        <w:rPr>
          <w:rtl/>
        </w:rPr>
      </w:pPr>
      <w:bookmarkStart w:id="1488" w:name="_ETM_Q1_7895517"/>
      <w:bookmarkStart w:id="1489" w:name="_ETM_Q1_7895648"/>
      <w:bookmarkEnd w:id="1488"/>
      <w:bookmarkEnd w:id="1489"/>
    </w:p>
    <w:bookmarkStart w:id="1490" w:name="_ETM_Q1_7895903" w:displacedByCustomXml="next"/>
    <w:bookmarkEnd w:id="1490" w:displacedByCustomXml="next"/>
    <w:bookmarkStart w:id="1491" w:name="_ETM_Q1_7896021" w:displacedByCustomXml="next"/>
    <w:bookmarkEnd w:id="1491" w:displacedByCustomXml="next"/>
    <w:sdt>
      <w:sdtPr>
        <w:rPr>
          <w:rFonts w:hint="cs"/>
          <w:rtl/>
        </w:rPr>
        <w:alias w:val="דובר"/>
        <w:tag w:val="&lt;ID&gt;5519&lt;/ID&gt;&lt;Name&gt;שרן השכל - הליכוד&lt;/Name&gt;&lt;Data&gt;שרן השכל (הליכוד)&lt;/Data&gt;&lt;Shortcut&gt;שרהש&lt;/Shortcut&gt;"/>
        <w:id w:val="-1962487823"/>
        <w:placeholder>
          <w:docPart w:val="69DBC223A9E54645B581270ED0DDCD54"/>
        </w:placeholder>
      </w:sdtPr>
      <w:sdtEndPr/>
      <w:sdtContent>
        <w:p w:rsidR="00496E26" w:rsidRDefault="00496E26" w:rsidP="00496E26">
          <w:pPr>
            <w:pStyle w:val="a5"/>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ואם פתאום החליטו להעמיד אותי לדין כי </w:t>
      </w:r>
      <w:bookmarkStart w:id="1492" w:name="_ETM_Q1_7897398"/>
      <w:bookmarkEnd w:id="1492"/>
      <w:r>
        <w:rPr>
          <w:rtl/>
        </w:rPr>
        <w:t>יש עוד עבירה - -</w:t>
      </w:r>
    </w:p>
    <w:p w:rsidR="00496E26" w:rsidRDefault="00496E26" w:rsidP="00496E26">
      <w:pPr>
        <w:rPr>
          <w:rtl/>
        </w:rPr>
      </w:pPr>
    </w:p>
    <w:sdt>
      <w:sdtPr>
        <w:rPr>
          <w:rFonts w:hint="cs"/>
          <w:rtl/>
        </w:rPr>
        <w:alias w:val="אורח"/>
        <w:tag w:val="&lt;ID&gt;787474&lt;/ID&gt;&lt;Name&gt;אורן ליבוביץ&lt;/Name&gt;&lt;Data&gt;אורן ליבוביץ&lt;/Data&gt;&lt;Shortcut&gt;אולי&lt;/Shortcut&gt;&lt;Title&gt;יור, עלה ירוק&lt;/Title&gt;"/>
        <w:id w:val="1919590964"/>
        <w:placeholder>
          <w:docPart w:val="69DBC223A9E54645B581270ED0DDCD54"/>
        </w:placeholder>
      </w:sdtPr>
      <w:sdtEndPr/>
      <w:sdtContent>
        <w:p w:rsidR="00496E26" w:rsidRDefault="00496E26" w:rsidP="00496E26">
          <w:pPr>
            <w:pStyle w:val="afb"/>
            <w:keepNext/>
            <w:rPr>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או אם החוק יבוטל אחרי שלוש </w:t>
      </w:r>
      <w:bookmarkStart w:id="1493" w:name="_ETM_Q1_7896370"/>
      <w:bookmarkEnd w:id="1493"/>
      <w:r>
        <w:rPr>
          <w:rtl/>
        </w:rPr>
        <w:t>שנים.</w:t>
      </w:r>
    </w:p>
    <w:p w:rsidR="00496E26" w:rsidRDefault="00496E26" w:rsidP="00496E26">
      <w:pPr>
        <w:rPr>
          <w:rtl/>
        </w:rPr>
      </w:pPr>
    </w:p>
    <w:sdt>
      <w:sdtPr>
        <w:rPr>
          <w:rFonts w:hint="cs"/>
          <w:rtl/>
        </w:rPr>
        <w:alias w:val="דובר"/>
        <w:tag w:val="&lt;ID&gt;-1&lt;/ID&gt;&lt;Name&gt;נעה בן שבת&lt;/Name&gt;&lt;Data&gt;נעה בן שבת&lt;/Data&gt;&lt;MemberID&gt;&lt;/MemberID&gt;"/>
        <w:id w:val="442044602"/>
        <w:placeholder>
          <w:docPart w:val="69DBC223A9E54645B581270ED0DDCD54"/>
        </w:placeholder>
      </w:sdtPr>
      <w:sdtEndPr/>
      <w:sdtContent>
        <w:p w:rsidR="00496E26" w:rsidRDefault="00496E26" w:rsidP="00496E26">
          <w:pPr>
            <w:pStyle w:val="a5"/>
            <w:keepNext/>
            <w:rPr>
              <w:rtl/>
            </w:rPr>
          </w:pPr>
          <w:r>
            <w:rPr>
              <w:rStyle w:val="aff"/>
              <w:rFonts w:hint="cs"/>
              <w:color w:val="000000"/>
              <w:rtl/>
            </w:rPr>
            <w:t>נעה בן שבת</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494" w:name="_ETM_Q1_7902585"/>
      <w:bookmarkEnd w:id="1494"/>
      <w:r>
        <w:rPr>
          <w:rtl/>
        </w:rPr>
        <w:t xml:space="preserve">אם יש רישום פלילי אז באמת יכול להיות שזה מכשיל את האפשרות ללכת להסדר מותנה אבל הרישום הזה הוא לא רישום פלילי במרשם ולכן, זה לא אמור להכשיל את - - </w:t>
      </w:r>
      <w:bookmarkStart w:id="1495" w:name="_ETM_Q1_7909072"/>
      <w:bookmarkEnd w:id="1495"/>
      <w:r>
        <w:rPr>
          <w:rtl/>
        </w:rPr>
        <w:t>-</w:t>
      </w:r>
    </w:p>
    <w:p w:rsidR="00496E26" w:rsidRDefault="00496E26" w:rsidP="00496E26">
      <w:pPr>
        <w:rPr>
          <w:rtl/>
        </w:rPr>
      </w:pPr>
    </w:p>
    <w:sdt>
      <w:sdtPr>
        <w:rPr>
          <w:rFonts w:hint="cs"/>
          <w:rtl/>
        </w:rPr>
        <w:alias w:val="דובר"/>
        <w:tag w:val="&lt;ID&gt;5519&lt;/ID&gt;&lt;Name&gt;שרן השכל - הליכוד&lt;/Name&gt;&lt;Data&gt;שרן השכל (הליכוד)&lt;/Data&gt;&lt;Shortcut&gt;שרהש&lt;/Shortcut&gt;"/>
        <w:id w:val="-253369325"/>
        <w:placeholder>
          <w:docPart w:val="69DBC223A9E54645B581270ED0DDCD54"/>
        </w:placeholder>
      </w:sdtPr>
      <w:sdtEndPr/>
      <w:sdtContent>
        <w:p w:rsidR="00496E26" w:rsidRDefault="00496E26" w:rsidP="00496E26">
          <w:pPr>
            <w:pStyle w:val="a5"/>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אבל אם המשטרה בפעם השלישית מחליטה לא לסגור אלא להעמיד לדין. האם היא יכולה להשתמש בהודאה באשמה בפני בית משפט וההרשעה כחלק מתיק הראיות לקראת התביעה בבית המשפט בפעם </w:t>
      </w:r>
      <w:bookmarkStart w:id="1496" w:name="_ETM_Q1_7929545"/>
      <w:bookmarkEnd w:id="1496"/>
      <w:r>
        <w:rPr>
          <w:rtl/>
        </w:rPr>
        <w:t>השלישית שהוא צריך לעמוד בה?</w:t>
      </w:r>
    </w:p>
    <w:p w:rsidR="00496E26" w:rsidRDefault="00496E26" w:rsidP="00496E26">
      <w:pPr>
        <w:rPr>
          <w:rtl/>
        </w:rPr>
      </w:pPr>
    </w:p>
    <w:sdt>
      <w:sdtPr>
        <w:rPr>
          <w:rFonts w:hint="cs"/>
          <w:rtl/>
        </w:rPr>
        <w:alias w:val="דובר"/>
        <w:tag w:val="&lt;ID&gt;-1&lt;/ID&gt;&lt;Name&gt;נעה בן שבת&lt;/Name&gt;&lt;Data&gt;נעה בן שבת&lt;/Data&gt;&lt;MemberID&gt;&lt;/MemberID&gt;"/>
        <w:id w:val="568622936"/>
        <w:placeholder>
          <w:docPart w:val="69DBC223A9E54645B581270ED0DDCD54"/>
        </w:placeholder>
      </w:sdtPr>
      <w:sdtEndPr/>
      <w:sdtContent>
        <w:p w:rsidR="00496E26" w:rsidRDefault="00496E26" w:rsidP="00496E26">
          <w:pPr>
            <w:pStyle w:val="a5"/>
            <w:keepNext/>
            <w:rPr>
              <w:rtl/>
            </w:rPr>
          </w:pPr>
          <w:r>
            <w:rPr>
              <w:rStyle w:val="aff"/>
              <w:rFonts w:hint="cs"/>
              <w:color w:val="000000"/>
              <w:rtl/>
            </w:rPr>
            <w:t>נעה בן שבת</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אם הבנתי נכון, בכלל משתמשים ומביאים גיליון הרשעות </w:t>
      </w:r>
      <w:bookmarkStart w:id="1497" w:name="_ETM_Q1_7935986"/>
      <w:bookmarkEnd w:id="1497"/>
      <w:r>
        <w:rPr>
          <w:rtl/>
        </w:rPr>
        <w:t>קודמות?</w:t>
      </w:r>
    </w:p>
    <w:p w:rsidR="00496E26" w:rsidRDefault="00496E26" w:rsidP="00496E26">
      <w:pPr>
        <w:rPr>
          <w:rtl/>
        </w:rPr>
      </w:pPr>
    </w:p>
    <w:sdt>
      <w:sdtPr>
        <w:rPr>
          <w:rFonts w:hint="cs"/>
          <w:rtl/>
        </w:rPr>
        <w:alias w:val="דובר"/>
        <w:tag w:val="&lt;ID&gt;0&lt;/ID&gt;&lt;Name&gt;יואל הדר&lt;/Name&gt;&lt;Data&gt;יואל הדר&lt;/Data&gt;&lt;MemberID&gt;&lt;/MemberID&gt;"/>
        <w:id w:val="-1518229863"/>
        <w:placeholder>
          <w:docPart w:val="69DBC223A9E54645B581270ED0DDCD54"/>
        </w:placeholder>
      </w:sdtPr>
      <w:sdtEndPr/>
      <w:sdtContent>
        <w:p w:rsidR="00496E26" w:rsidRDefault="00496E26" w:rsidP="00496E26">
          <w:pPr>
            <w:pStyle w:val="a5"/>
            <w:keepNext/>
            <w:rPr>
              <w:rtl/>
            </w:rPr>
          </w:pPr>
          <w:r>
            <w:rPr>
              <w:rStyle w:val="aff"/>
              <w:rFonts w:hint="cs"/>
              <w:color w:val="000000"/>
              <w:rtl/>
            </w:rPr>
            <w:t>יואל הדר</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498" w:name="_ETM_Q1_7938200"/>
      <w:bookmarkEnd w:id="1498"/>
      <w:r>
        <w:rPr>
          <w:rtl/>
        </w:rPr>
        <w:t>בואי נגיד בפעם הרביעית.</w:t>
      </w:r>
    </w:p>
    <w:p w:rsidR="00496E26" w:rsidRDefault="00496E26" w:rsidP="00496E26">
      <w:pPr>
        <w:rPr>
          <w:rtl/>
        </w:rPr>
      </w:pPr>
    </w:p>
    <w:sdt>
      <w:sdtPr>
        <w:rPr>
          <w:rFonts w:hint="cs"/>
          <w:rtl/>
        </w:rPr>
        <w:alias w:val="דובר"/>
        <w:tag w:val="&lt;ID&gt;5519&lt;/ID&gt;&lt;Name&gt;שרן השכל - הליכוד&lt;/Name&gt;&lt;Data&gt;שרן השכל (הליכוד)&lt;/Data&gt;&lt;Shortcut&gt;שרהש&lt;/Shortcut&gt;"/>
        <w:id w:val="-1493016745"/>
        <w:placeholder>
          <w:docPart w:val="69DBC223A9E54645B581270ED0DDCD54"/>
        </w:placeholder>
      </w:sdtPr>
      <w:sdtEndPr/>
      <w:sdtContent>
        <w:p w:rsidR="00496E26" w:rsidRDefault="00496E26" w:rsidP="00496E26">
          <w:pPr>
            <w:pStyle w:val="a5"/>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499" w:name="_ETM_Q1_7940258"/>
      <w:bookmarkEnd w:id="1499"/>
      <w:r>
        <w:rPr>
          <w:rtl/>
        </w:rPr>
        <w:t xml:space="preserve">אני אזקק את זה: האם המשטרה יכולה לקחת את ההודאה בפני בית משפט וההרשעה כהודאה, לקחת את זה כחלק מתיק הראיות לקראת העמדה לדין בפעם שלישית. אם </w:t>
      </w:r>
      <w:bookmarkStart w:id="1500" w:name="_ETM_Q1_7954311"/>
      <w:bookmarkEnd w:id="1500"/>
      <w:r>
        <w:rPr>
          <w:rtl/>
        </w:rPr>
        <w:t>הוא נתפס פעם שלישית ואתם מחליטים להעמיד אותו לדין.</w:t>
      </w:r>
      <w:bookmarkStart w:id="1501" w:name="_ETM_Q1_7959818"/>
      <w:bookmarkEnd w:id="1501"/>
      <w:r>
        <w:rPr>
          <w:rtl/>
        </w:rPr>
        <w:t xml:space="preserve"> האם אתה יכול להשתמש בפעם הראשונה כחלק מתיק הראיות </w:t>
      </w:r>
      <w:bookmarkStart w:id="1502" w:name="_ETM_Q1_7962967"/>
      <w:bookmarkEnd w:id="1502"/>
      <w:r>
        <w:rPr>
          <w:rtl/>
        </w:rPr>
        <w:t xml:space="preserve">בזה שאתה אומר לשופט: הנה, הוא הורשע בבית משפט. הודאה </w:t>
      </w:r>
      <w:bookmarkStart w:id="1503" w:name="_ETM_Q1_7966910"/>
      <w:bookmarkEnd w:id="1503"/>
      <w:r>
        <w:rPr>
          <w:rtl/>
        </w:rPr>
        <w:t>והרשעה בבית משפט. האם אתם יכולים להשתמש בזה?</w:t>
      </w:r>
    </w:p>
    <w:bookmarkStart w:id="1504" w:name="_ETM_Q1_7965507" w:displacedByCustomXml="next"/>
    <w:bookmarkEnd w:id="1504" w:displacedByCustomXml="next"/>
    <w:bookmarkStart w:id="1505" w:name="_ETM_Q1_7965918" w:displacedByCustomXml="next"/>
    <w:bookmarkEnd w:id="1505" w:displacedByCustomXml="next"/>
    <w:sdt>
      <w:sdtPr>
        <w:rPr>
          <w:rFonts w:hint="cs"/>
          <w:rtl/>
        </w:rPr>
        <w:alias w:val="דובר"/>
        <w:tag w:val="&lt;ID&gt;0&lt;/ID&gt;&lt;Name&gt;קריאה&lt;/Name&gt;&lt;Data&gt;קריאה&lt;/Data&gt;&lt;MemberID&gt;&lt;/MemberID&gt;"/>
        <w:id w:val="-1330285238"/>
        <w:placeholder>
          <w:docPart w:val="69DBC223A9E54645B581270ED0DDCD54"/>
        </w:placeholder>
      </w:sdtPr>
      <w:sdtEndPr/>
      <w:sdtContent>
        <w:p w:rsidR="00496E26" w:rsidRDefault="00496E26" w:rsidP="00496E26">
          <w:pPr>
            <w:pStyle w:val="a5"/>
            <w:keepNext/>
            <w:rPr>
              <w:rtl/>
            </w:rPr>
          </w:pPr>
          <w:r>
            <w:rPr>
              <w:rStyle w:val="aff"/>
              <w:rFonts w:hint="cs"/>
              <w:color w:val="000000"/>
              <w:rtl/>
            </w:rPr>
            <w:t>קריאה</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506" w:name="_ETM_Q1_7969975"/>
      <w:bookmarkEnd w:id="1506"/>
      <w:r>
        <w:rPr>
          <w:rtl/>
        </w:rPr>
        <w:t>בוודאי שאפשר.</w:t>
      </w:r>
    </w:p>
    <w:p w:rsidR="00496E26" w:rsidRDefault="00496E26" w:rsidP="00496E26">
      <w:pPr>
        <w:rPr>
          <w:rtl/>
        </w:rPr>
      </w:pPr>
    </w:p>
    <w:sdt>
      <w:sdtPr>
        <w:rPr>
          <w:rFonts w:hint="cs"/>
          <w:rtl/>
        </w:rPr>
        <w:alias w:val="דובר"/>
        <w:tag w:val="&lt;ID&gt;0&lt;/ID&gt;&lt;Name&gt;יואל הדר&lt;/Name&gt;&lt;Data&gt;יואל הדר&lt;/Data&gt;&lt;MemberID&gt;&lt;/MemberID&gt;"/>
        <w:id w:val="814992638"/>
        <w:placeholder>
          <w:docPart w:val="69DBC223A9E54645B581270ED0DDCD54"/>
        </w:placeholder>
      </w:sdtPr>
      <w:sdtEndPr/>
      <w:sdtContent>
        <w:p w:rsidR="00496E26" w:rsidRDefault="00496E26" w:rsidP="00496E26">
          <w:pPr>
            <w:pStyle w:val="a5"/>
            <w:keepNext/>
            <w:rPr>
              <w:rtl/>
            </w:rPr>
          </w:pPr>
          <w:r>
            <w:rPr>
              <w:rStyle w:val="aff"/>
              <w:rFonts w:hint="cs"/>
              <w:color w:val="000000"/>
              <w:rtl/>
            </w:rPr>
            <w:t>יואל הדר</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507" w:name="_ETM_Q1_7966700"/>
      <w:bookmarkEnd w:id="1507"/>
      <w:r>
        <w:rPr>
          <w:rtl/>
        </w:rPr>
        <w:t xml:space="preserve">איך אני מגיע לפעם השלישית? לא הייתי יכול להגיע לפעם השלישית </w:t>
      </w:r>
      <w:bookmarkStart w:id="1508" w:name="_ETM_Q1_7978852"/>
      <w:bookmarkEnd w:id="1508"/>
      <w:r>
        <w:rPr>
          <w:rtl/>
        </w:rPr>
        <w:t>אם לא היו הפעמיים הראשונות.</w:t>
      </w:r>
    </w:p>
    <w:p w:rsidR="00496E26" w:rsidRDefault="00496E26" w:rsidP="00496E26">
      <w:pPr>
        <w:rPr>
          <w:rtl/>
        </w:rPr>
      </w:pPr>
    </w:p>
    <w:bookmarkStart w:id="1509" w:name="_ETM_Q1_7978653" w:displacedByCustomXml="next"/>
    <w:bookmarkEnd w:id="1509" w:displacedByCustomXml="next"/>
    <w:bookmarkStart w:id="1510" w:name="_ETM_Q1_7978774" w:displacedByCustomXml="next"/>
    <w:bookmarkEnd w:id="1510" w:displacedByCustomXml="next"/>
    <w:sdt>
      <w:sdtPr>
        <w:rPr>
          <w:rFonts w:hint="cs"/>
          <w:rtl/>
        </w:rPr>
        <w:alias w:val="דובר"/>
        <w:tag w:val="&lt;ID&gt;0&lt;/ID&gt;&lt;Name&gt;קריאה&lt;/Name&gt;&lt;Data&gt;קריאה&lt;/Data&gt;&lt;MemberID&gt;&lt;/MemberID&gt;"/>
        <w:id w:val="921223534"/>
        <w:placeholder>
          <w:docPart w:val="69DBC223A9E54645B581270ED0DDCD54"/>
        </w:placeholder>
      </w:sdtPr>
      <w:sdtEndPr/>
      <w:sdtContent>
        <w:p w:rsidR="00496E26" w:rsidRDefault="00496E26" w:rsidP="00496E26">
          <w:pPr>
            <w:pStyle w:val="a5"/>
            <w:keepNext/>
            <w:rPr>
              <w:rtl/>
            </w:rPr>
          </w:pPr>
          <w:r>
            <w:rPr>
              <w:rStyle w:val="aff"/>
              <w:rFonts w:hint="cs"/>
              <w:color w:val="000000"/>
              <w:rtl/>
            </w:rPr>
            <w:t>קריאה</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התשובה היא כן בקיצור.</w:t>
      </w:r>
    </w:p>
    <w:p w:rsidR="00496E26" w:rsidRDefault="00496E26" w:rsidP="00496E26">
      <w:pPr>
        <w:rPr>
          <w:rtl/>
        </w:rPr>
      </w:pPr>
      <w:bookmarkStart w:id="1511" w:name="_ETM_Q1_7976180"/>
      <w:bookmarkStart w:id="1512" w:name="_ETM_Q1_7976313"/>
      <w:bookmarkEnd w:id="1511"/>
      <w:bookmarkEnd w:id="1512"/>
    </w:p>
    <w:bookmarkStart w:id="1513" w:name="_ETM_Q1_7976569" w:displacedByCustomXml="next"/>
    <w:bookmarkEnd w:id="1513" w:displacedByCustomXml="next"/>
    <w:bookmarkStart w:id="1514" w:name="_ETM_Q1_7976691" w:displacedByCustomXml="next"/>
    <w:bookmarkEnd w:id="1514" w:displacedByCustomXml="next"/>
    <w:sdt>
      <w:sdtPr>
        <w:rPr>
          <w:rFonts w:hint="cs"/>
          <w:rtl/>
        </w:rPr>
        <w:alias w:val="דובר"/>
        <w:tag w:val="&lt;ID&gt;0&lt;/ID&gt;&lt;Name&gt;יואל הדר&lt;/Name&gt;&lt;Data&gt;יואל הדר&lt;/Data&gt;&lt;MemberID&gt;&lt;/MemberID&gt;"/>
        <w:id w:val="1037004877"/>
        <w:placeholder>
          <w:docPart w:val="69DBC223A9E54645B581270ED0DDCD54"/>
        </w:placeholder>
      </w:sdtPr>
      <w:sdtEndPr/>
      <w:sdtContent>
        <w:p w:rsidR="00496E26" w:rsidRDefault="00496E26" w:rsidP="00496E26">
          <w:pPr>
            <w:pStyle w:val="a5"/>
            <w:keepNext/>
            <w:rPr>
              <w:rtl/>
            </w:rPr>
          </w:pPr>
          <w:r>
            <w:rPr>
              <w:rStyle w:val="aff"/>
              <w:rFonts w:hint="cs"/>
              <w:color w:val="000000"/>
              <w:rtl/>
            </w:rPr>
            <w:t>יואל הדר</w:t>
          </w:r>
          <w:r>
            <w:rPr>
              <w:rFonts w:hint="cs"/>
              <w:color w:val="000000"/>
              <w:rtl/>
            </w:rPr>
            <w:t>:</w:t>
          </w:r>
        </w:p>
      </w:sdtContent>
    </w:sdt>
    <w:p w:rsidR="00496E26" w:rsidRDefault="00496E26" w:rsidP="00496E26">
      <w:pPr>
        <w:pStyle w:val="KeepWithNext"/>
        <w:rPr>
          <w:rtl/>
        </w:rPr>
      </w:pPr>
    </w:p>
    <w:p w:rsidR="00496E26" w:rsidRDefault="00496E26" w:rsidP="00496E26">
      <w:pPr>
        <w:rPr>
          <w:rtl/>
        </w:rPr>
      </w:pPr>
      <w:bookmarkStart w:id="1515" w:name="_ETM_Q1_7980056"/>
      <w:bookmarkEnd w:id="1515"/>
      <w:r>
        <w:rPr>
          <w:rtl/>
        </w:rPr>
        <w:t xml:space="preserve">התנאי להגיע לפעם השלישית זה שיש פעם </w:t>
      </w:r>
      <w:bookmarkStart w:id="1516" w:name="_ETM_Q1_7985061"/>
      <w:bookmarkEnd w:id="1516"/>
      <w:r>
        <w:rPr>
          <w:rtl/>
        </w:rPr>
        <w:t>ראשונה ופעם שנייה.</w:t>
      </w:r>
    </w:p>
    <w:p w:rsidR="00496E26" w:rsidRDefault="00496E26" w:rsidP="00496E26">
      <w:pPr>
        <w:pStyle w:val="af8"/>
        <w:keepNext/>
        <w:rPr>
          <w:rtl/>
        </w:rPr>
      </w:pPr>
    </w:p>
    <w:sdt>
      <w:sdtPr>
        <w:rPr>
          <w:rFonts w:hint="cs"/>
          <w:rtl/>
        </w:rPr>
        <w:alias w:val="יור"/>
        <w:tag w:val="&lt;ID&gt;5299&lt;/ID&gt;&lt;Name&gt;אלי אלאלוף - יו&quot;רַ&lt;/Name&gt;&lt;Data&gt;אלי אלאלוף&lt;/Data&gt;&lt;Shortcut&gt;אלאל&lt;/Shortcut&gt;"/>
        <w:id w:val="-1077826604"/>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אני אעזור לך, הוא ישתנה. </w:t>
      </w:r>
    </w:p>
    <w:p w:rsidR="00496E26" w:rsidRDefault="00496E26" w:rsidP="00496E26">
      <w:pPr>
        <w:rPr>
          <w:rtl/>
        </w:rPr>
      </w:pPr>
    </w:p>
    <w:sdt>
      <w:sdtPr>
        <w:rPr>
          <w:rFonts w:hint="cs"/>
          <w:rtl/>
        </w:rPr>
        <w:alias w:val="דובר"/>
        <w:tag w:val="&lt;ID&gt;5519&lt;/ID&gt;&lt;Name&gt;שרן השכל - הליכוד&lt;/Name&gt;&lt;Data&gt;שרן השכל (הליכוד)&lt;/Data&gt;&lt;Shortcut&gt;שרהש&lt;/Shortcut&gt;"/>
        <w:id w:val="1960684337"/>
        <w:placeholder>
          <w:docPart w:val="69DBC223A9E54645B581270ED0DDCD54"/>
        </w:placeholder>
      </w:sdtPr>
      <w:sdtEndPr/>
      <w:sdtContent>
        <w:p w:rsidR="00496E26" w:rsidRDefault="00496E26" w:rsidP="00496E26">
          <w:pPr>
            <w:pStyle w:val="a5"/>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אתה עדין יכול להשתמש בזה למרות שאתה עדין </w:t>
      </w:r>
      <w:bookmarkStart w:id="1517" w:name="_ETM_Q1_7994702"/>
      <w:bookmarkEnd w:id="1517"/>
      <w:r>
        <w:rPr>
          <w:rtl/>
        </w:rPr>
        <w:t xml:space="preserve">יכול למחוק את המשפט של: הודה באשמה בפני בית משפט בהרשעה אלא שילם אדם קנס, רואים אותו כאילו הסכים - </w:t>
      </w:r>
      <w:bookmarkStart w:id="1518" w:name="_ETM_Q1_8002089"/>
      <w:bookmarkEnd w:id="1518"/>
      <w:r>
        <w:rPr>
          <w:rtl/>
        </w:rPr>
        <w:t xml:space="preserve">- - והסכים להליך בלי הודאה בבית </w:t>
      </w:r>
      <w:bookmarkStart w:id="1519" w:name="_ETM_Q1_8003848"/>
      <w:bookmarkEnd w:id="1519"/>
      <w:r>
        <w:rPr>
          <w:rtl/>
        </w:rPr>
        <w:t>משפט ובלי הרשעה. ככה אתה לא יכול להשתמש בזה.</w:t>
      </w:r>
    </w:p>
    <w:p w:rsidR="00496E26" w:rsidRDefault="00496E26" w:rsidP="00496E26">
      <w:pPr>
        <w:rPr>
          <w:rtl/>
        </w:rPr>
      </w:pPr>
    </w:p>
    <w:sdt>
      <w:sdtPr>
        <w:rPr>
          <w:rFonts w:hint="cs"/>
          <w:rtl/>
        </w:rPr>
        <w:alias w:val="דובר"/>
        <w:tag w:val="&lt;ID&gt;0&lt;/ID&gt;&lt;Name&gt;יואל הדר&lt;/Name&gt;&lt;Data&gt;יואל הדר&lt;/Data&gt;&lt;MemberID&gt;&lt;/MemberID&gt;"/>
        <w:id w:val="-1559541152"/>
        <w:placeholder>
          <w:docPart w:val="69DBC223A9E54645B581270ED0DDCD54"/>
        </w:placeholder>
      </w:sdtPr>
      <w:sdtEndPr/>
      <w:sdtContent>
        <w:p w:rsidR="00496E26" w:rsidRDefault="00496E26" w:rsidP="00496E26">
          <w:pPr>
            <w:pStyle w:val="a5"/>
            <w:keepNext/>
            <w:rPr>
              <w:rtl/>
            </w:rPr>
          </w:pPr>
          <w:r>
            <w:rPr>
              <w:rStyle w:val="aff"/>
              <w:rFonts w:hint="cs"/>
              <w:color w:val="000000"/>
              <w:rtl/>
            </w:rPr>
            <w:t>יואל הדר</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לא. כל הקנסות, יש חוק העבירות המנהליות. החוק קובע ככה לגבי </w:t>
      </w:r>
      <w:bookmarkStart w:id="1520" w:name="_ETM_Q1_8011164"/>
      <w:bookmarkEnd w:id="1520"/>
      <w:r>
        <w:rPr>
          <w:rtl/>
        </w:rPr>
        <w:t>כל העבירות המנהליות, לאו דווקא לגבי העבירות האלה. זה הנוסח הקבוע לשאר העבירות המנהליות.</w:t>
      </w:r>
    </w:p>
    <w:p w:rsidR="00496E26" w:rsidRDefault="00496E26" w:rsidP="00496E26">
      <w:pPr>
        <w:rPr>
          <w:rtl/>
        </w:rPr>
      </w:pPr>
    </w:p>
    <w:sdt>
      <w:sdtPr>
        <w:rPr>
          <w:rFonts w:hint="cs"/>
          <w:rtl/>
        </w:rPr>
        <w:alias w:val="דובר"/>
        <w:tag w:val="&lt;ID&gt;5519&lt;/ID&gt;&lt;Name&gt;שרן השכל - הליכוד&lt;/Name&gt;&lt;Data&gt;שרן השכל (הליכוד)&lt;/Data&gt;&lt;Shortcut&gt;שרהש&lt;/Shortcut&gt;"/>
        <w:id w:val="-1515223958"/>
        <w:placeholder>
          <w:docPart w:val="69DBC223A9E54645B581270ED0DDCD54"/>
        </w:placeholder>
      </w:sdtPr>
      <w:sdtEndPr/>
      <w:sdtContent>
        <w:p w:rsidR="00496E26" w:rsidRDefault="00496E26" w:rsidP="00496E26">
          <w:pPr>
            <w:pStyle w:val="a5"/>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השאלה אם </w:t>
      </w:r>
      <w:bookmarkStart w:id="1521" w:name="_ETM_Q1_8010924"/>
      <w:bookmarkEnd w:id="1521"/>
      <w:r>
        <w:rPr>
          <w:rtl/>
        </w:rPr>
        <w:t>בשאר העבירות המנהליות - - -</w:t>
      </w:r>
    </w:p>
    <w:p w:rsidR="00496E26" w:rsidRDefault="00496E26" w:rsidP="00496E26">
      <w:pPr>
        <w:pStyle w:val="KeepWithNext"/>
        <w:rPr>
          <w:rtl/>
        </w:rPr>
      </w:pPr>
    </w:p>
    <w:sdt>
      <w:sdtPr>
        <w:rPr>
          <w:rFonts w:hint="cs"/>
          <w:rtl/>
        </w:rPr>
        <w:alias w:val="יור"/>
        <w:tag w:val="&lt;ID&gt;5299&lt;/ID&gt;&lt;Name&gt;אלי אלאלוף - יו&quot;רַ&lt;/Name&gt;&lt;Data&gt;אלי אלאלוף&lt;/Data&gt;&lt;Shortcut&gt;אלאל&lt;/Shortcut&gt;"/>
        <w:id w:val="1624962549"/>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 xml:space="preserve">שרן, ברשותך, אני חייב לסגור </w:t>
      </w:r>
      <w:bookmarkStart w:id="1522" w:name="_ETM_Q1_8020565"/>
      <w:bookmarkEnd w:id="1522"/>
      <w:r>
        <w:rPr>
          <w:rtl/>
        </w:rPr>
        <w:t>את הישיבה.</w:t>
      </w:r>
    </w:p>
    <w:p w:rsidR="00496E26" w:rsidRDefault="00496E26" w:rsidP="00496E26">
      <w:pPr>
        <w:rPr>
          <w:rtl/>
        </w:rPr>
      </w:pPr>
    </w:p>
    <w:sdt>
      <w:sdtPr>
        <w:rPr>
          <w:rFonts w:hint="cs"/>
          <w:rtl/>
        </w:rPr>
        <w:alias w:val="דובר"/>
        <w:tag w:val="&lt;ID&gt;5519&lt;/ID&gt;&lt;Name&gt;שרן השכל - הליכוד&lt;/Name&gt;&lt;Data&gt;שרן השכל (הליכוד)&lt;/Data&gt;&lt;Shortcut&gt;שרהש&lt;/Shortcut&gt;"/>
        <w:id w:val="-2081738815"/>
        <w:placeholder>
          <w:docPart w:val="69DBC223A9E54645B581270ED0DDCD54"/>
        </w:placeholder>
      </w:sdtPr>
      <w:sdtEndPr/>
      <w:sdtContent>
        <w:p w:rsidR="00496E26" w:rsidRDefault="00496E26" w:rsidP="00496E26">
          <w:pPr>
            <w:pStyle w:val="a5"/>
            <w:keepNext/>
            <w:rPr>
              <w:rtl/>
            </w:rPr>
          </w:pPr>
          <w:r>
            <w:rPr>
              <w:rStyle w:val="aff"/>
              <w:rFonts w:hint="cs"/>
              <w:color w:val="000000"/>
              <w:rtl/>
            </w:rPr>
            <w:t>שרן השכל (הליכוד)</w:t>
          </w:r>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אני רק מבקשת להכניס את זה גם כהסתייגות כדי למחוק את הודה באשמה בפני בית משפט והורשע.</w:t>
      </w:r>
    </w:p>
    <w:p w:rsidR="00496E26" w:rsidRDefault="00496E26" w:rsidP="00496E26">
      <w:pPr>
        <w:rPr>
          <w:rtl/>
        </w:rPr>
      </w:pPr>
    </w:p>
    <w:sdt>
      <w:sdtPr>
        <w:rPr>
          <w:rFonts w:hint="cs"/>
          <w:rtl/>
        </w:rPr>
        <w:alias w:val="יור"/>
        <w:tag w:val="&lt;ID&gt;5299&lt;/ID&gt;&lt;Name&gt;אלי אלאלוף - יו&quot;רַ&lt;/Name&gt;&lt;Data&gt;אלי אלאלוף&lt;/Data&gt;&lt;Shortcut&gt;אלאל&lt;/Shortcut&gt;"/>
        <w:id w:val="-291365238"/>
        <w:placeholder>
          <w:docPart w:val="69DBC223A9E54645B581270ED0DDCD54"/>
        </w:placeholder>
      </w:sdtPr>
      <w:sdtEndPr/>
      <w:sdtContent>
        <w:p w:rsidR="00496E26" w:rsidRDefault="00496E26" w:rsidP="00496E26">
          <w:pPr>
            <w:pStyle w:val="af8"/>
            <w:keepNext/>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496E26" w:rsidRDefault="00496E26" w:rsidP="00496E26">
      <w:pPr>
        <w:pStyle w:val="KeepWithNext"/>
        <w:rPr>
          <w:rtl/>
        </w:rPr>
      </w:pPr>
    </w:p>
    <w:p w:rsidR="00496E26" w:rsidRDefault="00496E26" w:rsidP="00496E26">
      <w:pPr>
        <w:rPr>
          <w:rtl/>
        </w:rPr>
      </w:pPr>
      <w:r>
        <w:rPr>
          <w:rtl/>
        </w:rPr>
        <w:t>אני מודה לכולם על המאמצים. אם אתם לא יודעים, אנחנו הלכנו לישון באמצע הלילה והיו לנו רק חמישה דיונים הבוקר. אז אנחנו היום מסיימים בשעה הזאת. ניפגש ב-9 לחודש, ביום שני הבא בשעה 11:00 ונשלים. אני ממליץ שתקבלו זימון רשמי.</w:t>
      </w:r>
    </w:p>
    <w:p w:rsidR="00496E26" w:rsidRDefault="00496E26" w:rsidP="00496E26">
      <w:pPr>
        <w:rPr>
          <w:rtl/>
        </w:rPr>
      </w:pPr>
    </w:p>
    <w:p w:rsidR="00496E26" w:rsidRDefault="00496E26" w:rsidP="00496E26">
      <w:pPr>
        <w:rPr>
          <w:rtl/>
        </w:rPr>
      </w:pPr>
      <w:r>
        <w:rPr>
          <w:rtl/>
        </w:rPr>
        <w:t>אני רק ממליץ שלמי שיש שאלות, היות והחוק בפניכם והכל גלוי, אם אתם יכולים לשאול שאלות כבר בכתב אז יהיה לנו דיון קצר כי אני רוצה לסיים את החוק ביום שני הקרוב. תודה. הישיבה נעולה.</w:t>
      </w:r>
    </w:p>
    <w:p w:rsidR="00496E26" w:rsidRDefault="00496E26" w:rsidP="00496E26">
      <w:pPr>
        <w:rPr>
          <w:rtl/>
        </w:rPr>
      </w:pPr>
    </w:p>
    <w:sdt>
      <w:sdtPr>
        <w:rPr>
          <w:rtl/>
        </w:rPr>
        <w:alias w:val="סיום"/>
        <w:tag w:val="&lt;ID&gt;&lt;/ID&gt;&lt;Name&gt;הישיבה ננעלה בשעה 14:03.&lt;/Name&gt;&lt;Data&gt;הישיבה ננעלה בשעה 14:03.&lt;/Data&gt;&lt;EndDateTime&gt;14:03&lt;/EndDateTime&gt;"/>
        <w:id w:val="841198065"/>
        <w:placeholder>
          <w:docPart w:val="69DBC223A9E54645B581270ED0DDCD54"/>
        </w:placeholder>
      </w:sdtPr>
      <w:sdtEndPr/>
      <w:sdtContent>
        <w:p w:rsidR="00C75804" w:rsidRPr="00C75804" w:rsidRDefault="00496E26" w:rsidP="00A9477E">
          <w:pPr>
            <w:pStyle w:val="afe"/>
            <w:keepNext/>
            <w:rPr>
              <w:rtl/>
            </w:rPr>
          </w:pPr>
          <w:r>
            <w:rPr>
              <w:rStyle w:val="aff"/>
              <w:color w:val="000000"/>
              <w:rtl/>
            </w:rPr>
            <w:t>הישיבה ננעלה בשעה 14:03.</w:t>
          </w:r>
        </w:p>
      </w:sdtContent>
    </w:sdt>
    <w:sectPr w:rsidR="00C75804" w:rsidRPr="00C75804" w:rsidSect="00496E26">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7E13" w:rsidRDefault="00B87E13">
      <w:r>
        <w:separator/>
      </w:r>
    </w:p>
  </w:endnote>
  <w:endnote w:type="continuationSeparator" w:id="0">
    <w:p w:rsidR="00B87E13" w:rsidRDefault="00B87E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7E13" w:rsidRDefault="00B87E13">
      <w:r>
        <w:separator/>
      </w:r>
    </w:p>
  </w:footnote>
  <w:footnote w:type="continuationSeparator" w:id="0">
    <w:p w:rsidR="00B87E13" w:rsidRDefault="00B87E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687" w:rsidRDefault="00A9477E">
    <w:pPr>
      <w:pStyle w:val="a3"/>
      <w:rPr>
        <w:rtl/>
      </w:rPr>
    </w:pPr>
    <w:r>
      <w:rPr>
        <w:noProof/>
      </w:rPr>
      <w:drawing>
        <wp:anchor distT="0" distB="0" distL="114300" distR="114300" simplePos="0" relativeHeight="251658240" behindDoc="0" locked="0" layoutInCell="1" allowOverlap="1">
          <wp:simplePos x="0" y="0"/>
          <wp:positionH relativeFrom="column">
            <wp:posOffset>2617470</wp:posOffset>
          </wp:positionH>
          <wp:positionV relativeFrom="paragraph">
            <wp:posOffset>138485</wp:posOffset>
          </wp:positionV>
          <wp:extent cx="511810" cy="628015"/>
          <wp:effectExtent l="0" t="0" r="2540" b="635"/>
          <wp:wrapSquare wrapText="bothSides"/>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810" cy="628015"/>
                  </a:xfrm>
                  <a:prstGeom prst="rect">
                    <a:avLst/>
                  </a:prstGeom>
                  <a:noFill/>
                </pic:spPr>
              </pic:pic>
            </a:graphicData>
          </a:graphic>
          <wp14:sizeRelH relativeFrom="page">
            <wp14:pctWidth>0</wp14:pctWidth>
          </wp14:sizeRelH>
          <wp14:sizeRelV relativeFrom="page">
            <wp14:pctHeight>0</wp14:pctHeight>
          </wp14:sizeRelV>
        </wp:anchor>
      </w:drawing>
    </w:r>
  </w:p>
  <w:p w:rsidR="00307687" w:rsidRDefault="00307687">
    <w:pPr>
      <w:pStyle w:val="a3"/>
      <w:rPr>
        <w:rtl/>
      </w:rPr>
    </w:pPr>
  </w:p>
  <w:p w:rsidR="00307687" w:rsidRDefault="00307687" w:rsidP="00307687">
    <w:pPr>
      <w:pStyle w:val="a3"/>
      <w:jc w:val="center"/>
    </w:pPr>
  </w:p>
  <w:p w:rsidR="00307687" w:rsidRDefault="00307687" w:rsidP="00307687">
    <w:pPr>
      <w:pStyle w:val="a3"/>
      <w:jc w:val="center"/>
    </w:pPr>
  </w:p>
  <w:p w:rsidR="00307687" w:rsidRDefault="00307687" w:rsidP="00307687">
    <w:pPr>
      <w:pStyle w:val="a3"/>
      <w:jc w:val="center"/>
      <w:rPr>
        <w:rtl/>
      </w:rPr>
    </w:pPr>
  </w:p>
  <w:p w:rsidR="00307687" w:rsidRPr="00A9477E" w:rsidRDefault="00A9477E" w:rsidP="00A9477E">
    <w:pPr>
      <w:ind w:firstLine="0"/>
      <w:jc w:val="center"/>
      <w:outlineLvl w:val="0"/>
      <w:rPr>
        <w:rFonts w:cs="Guttman Hatzvi"/>
        <w:b/>
        <w:bCs/>
        <w:color w:val="17365D"/>
        <w:sz w:val="22"/>
        <w:szCs w:val="22"/>
      </w:rPr>
    </w:pPr>
    <w:r>
      <w:rPr>
        <w:rFonts w:cs="Guttman Hatzvi" w:hint="cs"/>
        <w:b/>
        <w:bCs/>
        <w:noProof/>
        <w:color w:val="17365D"/>
        <w:sz w:val="22"/>
        <w:szCs w:val="22"/>
        <w:rtl/>
      </w:rPr>
      <w:t>הכנסת</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4BB8" w:rsidRDefault="00354BB8"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354BB8" w:rsidRDefault="00354BB8" w:rsidP="005D61F3">
    <w:pPr>
      <w:pStyle w:val="a3"/>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4BB8" w:rsidRDefault="00354BB8"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E522D0">
      <w:rPr>
        <w:rStyle w:val="af9"/>
        <w:noProof/>
        <w:rtl/>
      </w:rPr>
      <w:t>66</w:t>
    </w:r>
    <w:r>
      <w:rPr>
        <w:rStyle w:val="af9"/>
      </w:rPr>
      <w:fldChar w:fldCharType="end"/>
    </w:r>
  </w:p>
  <w:p w:rsidR="00354BB8" w:rsidRPr="00CC5815" w:rsidRDefault="00354BB8" w:rsidP="008E5E3F">
    <w:pPr>
      <w:pStyle w:val="a3"/>
      <w:ind w:firstLine="0"/>
    </w:pPr>
    <w:r>
      <w:rPr>
        <w:rtl/>
      </w:rPr>
      <w:t>ועדת העבודה, הרווחה והבריאות</w:t>
    </w:r>
  </w:p>
  <w:p w:rsidR="00354BB8" w:rsidRPr="00CC5815" w:rsidRDefault="00354BB8" w:rsidP="008E5E3F">
    <w:pPr>
      <w:pStyle w:val="a3"/>
      <w:ind w:firstLine="0"/>
      <w:rPr>
        <w:rtl/>
      </w:rPr>
    </w:pPr>
    <w:r>
      <w:rPr>
        <w:rtl/>
      </w:rPr>
      <w:t>03/07/2018</w:t>
    </w:r>
  </w:p>
  <w:p w:rsidR="00354BB8" w:rsidRPr="00CC5815" w:rsidRDefault="00354BB8" w:rsidP="008E5E3F">
    <w:pPr>
      <w:pStyle w:val="a3"/>
      <w:ind w:firstLine="0"/>
      <w:rPr>
        <w:rtl/>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4BB8" w:rsidRDefault="00354BB8" w:rsidP="000A17C6">
    <w:pPr>
      <w:keepNext/>
      <w:spacing w:line="240" w:lineRule="atLeast"/>
      <w:ind w:firstLine="0"/>
      <w:jc w:val="center"/>
      <w:outlineLvl w:val="0"/>
      <w:rPr>
        <w:rtl/>
      </w:rPr>
    </w:pPr>
    <w:r>
      <w:rPr>
        <w:noProof/>
      </w:rPr>
      <w:drawing>
        <wp:inline distT="0" distB="0" distL="0" distR="0" wp14:anchorId="391AAF90" wp14:editId="4FCDF43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54BB8" w:rsidRDefault="00354BB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54BB8" w:rsidRDefault="00354BB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942605E"/>
    <w:multiLevelType w:val="hybridMultilevel"/>
    <w:tmpl w:val="63CE5ABE"/>
    <w:lvl w:ilvl="0" w:tplc="2CFE8F98">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F083AC7"/>
    <w:multiLevelType w:val="hybridMultilevel"/>
    <w:tmpl w:val="D222F8D6"/>
    <w:lvl w:ilvl="0" w:tplc="54A233BA">
      <w:start w:val="1"/>
      <w:numFmt w:val="decimal"/>
      <w:lvlText w:val="(%1)"/>
      <w:lvlJc w:val="left"/>
      <w:pPr>
        <w:ind w:left="1185" w:hanging="46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C3A074A"/>
    <w:multiLevelType w:val="hybridMultilevel"/>
    <w:tmpl w:val="7004BF64"/>
    <w:lvl w:ilvl="0" w:tplc="B1D4C9A6">
      <w:start w:val="1"/>
      <w:numFmt w:val="hebrew1"/>
      <w:lvlText w:val="(%1)"/>
      <w:lvlJc w:val="left"/>
      <w:pPr>
        <w:ind w:left="5040" w:hanging="72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num w:numId="1">
    <w:abstractNumId w:val="0"/>
  </w:num>
  <w:num w:numId="2">
    <w:abstractNumId w:val="2"/>
  </w:num>
  <w:num w:numId="3">
    <w:abstractNumId w:val="3"/>
  </w:num>
  <w:num w:numId="4">
    <w:abstractNumId w:val="4"/>
  </w:num>
  <w:num w:numId="5">
    <w:abstractNumId w:val="1"/>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725"/>
    <w:rsid w:val="00025773"/>
    <w:rsid w:val="00037279"/>
    <w:rsid w:val="00066F5A"/>
    <w:rsid w:val="00067F42"/>
    <w:rsid w:val="00073F51"/>
    <w:rsid w:val="00092B80"/>
    <w:rsid w:val="000A17C6"/>
    <w:rsid w:val="000A33DA"/>
    <w:rsid w:val="000B060C"/>
    <w:rsid w:val="000B2EE6"/>
    <w:rsid w:val="000C25F9"/>
    <w:rsid w:val="000C2E5E"/>
    <w:rsid w:val="000C47F5"/>
    <w:rsid w:val="000D0A20"/>
    <w:rsid w:val="000D2F1D"/>
    <w:rsid w:val="000E3314"/>
    <w:rsid w:val="000F1A9B"/>
    <w:rsid w:val="000F2459"/>
    <w:rsid w:val="000F27F1"/>
    <w:rsid w:val="000F5780"/>
    <w:rsid w:val="00101CDD"/>
    <w:rsid w:val="001030AD"/>
    <w:rsid w:val="00103E27"/>
    <w:rsid w:val="00106623"/>
    <w:rsid w:val="00121CEC"/>
    <w:rsid w:val="00130073"/>
    <w:rsid w:val="00150436"/>
    <w:rsid w:val="00152E16"/>
    <w:rsid w:val="00167294"/>
    <w:rsid w:val="001673D4"/>
    <w:rsid w:val="00171E7F"/>
    <w:rsid w:val="001758C1"/>
    <w:rsid w:val="0017779F"/>
    <w:rsid w:val="00177ED5"/>
    <w:rsid w:val="00191396"/>
    <w:rsid w:val="001A1929"/>
    <w:rsid w:val="001A62EC"/>
    <w:rsid w:val="001A6B97"/>
    <w:rsid w:val="001A74E9"/>
    <w:rsid w:val="001A7A1B"/>
    <w:rsid w:val="001C44DA"/>
    <w:rsid w:val="001C4FDA"/>
    <w:rsid w:val="001D440C"/>
    <w:rsid w:val="001E064D"/>
    <w:rsid w:val="001E0CC3"/>
    <w:rsid w:val="001E503E"/>
    <w:rsid w:val="001F387D"/>
    <w:rsid w:val="002016FF"/>
    <w:rsid w:val="0021254F"/>
    <w:rsid w:val="00227651"/>
    <w:rsid w:val="00227B72"/>
    <w:rsid w:val="00227FEF"/>
    <w:rsid w:val="00232FB5"/>
    <w:rsid w:val="00234F4E"/>
    <w:rsid w:val="00235A81"/>
    <w:rsid w:val="002375D2"/>
    <w:rsid w:val="00246E53"/>
    <w:rsid w:val="00260553"/>
    <w:rsid w:val="002610E8"/>
    <w:rsid w:val="00261554"/>
    <w:rsid w:val="00275C03"/>
    <w:rsid w:val="00280D58"/>
    <w:rsid w:val="002D4BDB"/>
    <w:rsid w:val="002E5E31"/>
    <w:rsid w:val="002F5FF6"/>
    <w:rsid w:val="00303B4C"/>
    <w:rsid w:val="00307687"/>
    <w:rsid w:val="00321E62"/>
    <w:rsid w:val="003236A0"/>
    <w:rsid w:val="003279E1"/>
    <w:rsid w:val="00327BF8"/>
    <w:rsid w:val="00332A69"/>
    <w:rsid w:val="00340AFA"/>
    <w:rsid w:val="00345F24"/>
    <w:rsid w:val="00354BB8"/>
    <w:rsid w:val="00356BC6"/>
    <w:rsid w:val="003658CB"/>
    <w:rsid w:val="003659C6"/>
    <w:rsid w:val="00366CFB"/>
    <w:rsid w:val="0036794C"/>
    <w:rsid w:val="00373508"/>
    <w:rsid w:val="00396023"/>
    <w:rsid w:val="003C279D"/>
    <w:rsid w:val="003F0A5F"/>
    <w:rsid w:val="003F273E"/>
    <w:rsid w:val="00420E41"/>
    <w:rsid w:val="00424C94"/>
    <w:rsid w:val="00436F11"/>
    <w:rsid w:val="00447608"/>
    <w:rsid w:val="00451746"/>
    <w:rsid w:val="00456C4F"/>
    <w:rsid w:val="00461734"/>
    <w:rsid w:val="00461E8F"/>
    <w:rsid w:val="00465AB6"/>
    <w:rsid w:val="00470EAC"/>
    <w:rsid w:val="004916C5"/>
    <w:rsid w:val="0049458B"/>
    <w:rsid w:val="00495FD8"/>
    <w:rsid w:val="00496204"/>
    <w:rsid w:val="00496E26"/>
    <w:rsid w:val="004B0A65"/>
    <w:rsid w:val="004B1BE9"/>
    <w:rsid w:val="004B6DE1"/>
    <w:rsid w:val="004D44E3"/>
    <w:rsid w:val="004F313A"/>
    <w:rsid w:val="00500C0C"/>
    <w:rsid w:val="005058D7"/>
    <w:rsid w:val="0054402A"/>
    <w:rsid w:val="00546678"/>
    <w:rsid w:val="005469F5"/>
    <w:rsid w:val="005506B9"/>
    <w:rsid w:val="00550F4A"/>
    <w:rsid w:val="00570596"/>
    <w:rsid w:val="005817EC"/>
    <w:rsid w:val="00590B77"/>
    <w:rsid w:val="005A0498"/>
    <w:rsid w:val="005A342D"/>
    <w:rsid w:val="005C363E"/>
    <w:rsid w:val="005D3EE9"/>
    <w:rsid w:val="005D61F3"/>
    <w:rsid w:val="005E1C6B"/>
    <w:rsid w:val="005F76B0"/>
    <w:rsid w:val="00631873"/>
    <w:rsid w:val="00632B59"/>
    <w:rsid w:val="00634F61"/>
    <w:rsid w:val="00637B97"/>
    <w:rsid w:val="006419C5"/>
    <w:rsid w:val="00642D69"/>
    <w:rsid w:val="006873F7"/>
    <w:rsid w:val="00695A47"/>
    <w:rsid w:val="006A0CB7"/>
    <w:rsid w:val="006C2FE0"/>
    <w:rsid w:val="006D6AC8"/>
    <w:rsid w:val="006E182E"/>
    <w:rsid w:val="006F0259"/>
    <w:rsid w:val="00700433"/>
    <w:rsid w:val="00701F6E"/>
    <w:rsid w:val="00702755"/>
    <w:rsid w:val="0070472C"/>
    <w:rsid w:val="0070472E"/>
    <w:rsid w:val="0071507E"/>
    <w:rsid w:val="00716EE2"/>
    <w:rsid w:val="00720EA7"/>
    <w:rsid w:val="007509A6"/>
    <w:rsid w:val="00757D3B"/>
    <w:rsid w:val="0076123E"/>
    <w:rsid w:val="007872B4"/>
    <w:rsid w:val="00790004"/>
    <w:rsid w:val="00791CBE"/>
    <w:rsid w:val="00794F49"/>
    <w:rsid w:val="007956E3"/>
    <w:rsid w:val="007C693F"/>
    <w:rsid w:val="007C69B6"/>
    <w:rsid w:val="007C6ADD"/>
    <w:rsid w:val="007D062A"/>
    <w:rsid w:val="007E532A"/>
    <w:rsid w:val="007F5BC9"/>
    <w:rsid w:val="0082136D"/>
    <w:rsid w:val="008218CA"/>
    <w:rsid w:val="00822A07"/>
    <w:rsid w:val="00823716"/>
    <w:rsid w:val="008320F6"/>
    <w:rsid w:val="00835706"/>
    <w:rsid w:val="00841223"/>
    <w:rsid w:val="00846BE9"/>
    <w:rsid w:val="00847A86"/>
    <w:rsid w:val="00853207"/>
    <w:rsid w:val="008549AA"/>
    <w:rsid w:val="0086450A"/>
    <w:rsid w:val="00867CCE"/>
    <w:rsid w:val="008713A4"/>
    <w:rsid w:val="008733B0"/>
    <w:rsid w:val="008733B1"/>
    <w:rsid w:val="00875F10"/>
    <w:rsid w:val="00875F5E"/>
    <w:rsid w:val="00877BC4"/>
    <w:rsid w:val="00894B08"/>
    <w:rsid w:val="008C5154"/>
    <w:rsid w:val="008C6035"/>
    <w:rsid w:val="008C7015"/>
    <w:rsid w:val="008D1DFB"/>
    <w:rsid w:val="008E03B4"/>
    <w:rsid w:val="008E5E3F"/>
    <w:rsid w:val="008F2628"/>
    <w:rsid w:val="0090279B"/>
    <w:rsid w:val="00905979"/>
    <w:rsid w:val="00914904"/>
    <w:rsid w:val="00917697"/>
    <w:rsid w:val="009258CE"/>
    <w:rsid w:val="00925E2F"/>
    <w:rsid w:val="00932812"/>
    <w:rsid w:val="00936890"/>
    <w:rsid w:val="00944208"/>
    <w:rsid w:val="009515F0"/>
    <w:rsid w:val="009830CB"/>
    <w:rsid w:val="00993727"/>
    <w:rsid w:val="0099719D"/>
    <w:rsid w:val="009A710E"/>
    <w:rsid w:val="009C2B3B"/>
    <w:rsid w:val="009C45B1"/>
    <w:rsid w:val="009C7C87"/>
    <w:rsid w:val="009D478A"/>
    <w:rsid w:val="009D61A0"/>
    <w:rsid w:val="009E6E93"/>
    <w:rsid w:val="009F1518"/>
    <w:rsid w:val="009F5773"/>
    <w:rsid w:val="009F59BF"/>
    <w:rsid w:val="00A03CF7"/>
    <w:rsid w:val="00A03F9B"/>
    <w:rsid w:val="00A102A6"/>
    <w:rsid w:val="00A14C48"/>
    <w:rsid w:val="00A15971"/>
    <w:rsid w:val="00A21882"/>
    <w:rsid w:val="00A22C90"/>
    <w:rsid w:val="00A24234"/>
    <w:rsid w:val="00A42723"/>
    <w:rsid w:val="00A525F6"/>
    <w:rsid w:val="00A554DD"/>
    <w:rsid w:val="00A608DF"/>
    <w:rsid w:val="00A64708"/>
    <w:rsid w:val="00A64A6D"/>
    <w:rsid w:val="00A66020"/>
    <w:rsid w:val="00A67A6A"/>
    <w:rsid w:val="00A70677"/>
    <w:rsid w:val="00A7522C"/>
    <w:rsid w:val="00A87003"/>
    <w:rsid w:val="00A9477E"/>
    <w:rsid w:val="00AB02EE"/>
    <w:rsid w:val="00AB148D"/>
    <w:rsid w:val="00AB3F3A"/>
    <w:rsid w:val="00AD4EC9"/>
    <w:rsid w:val="00AD6FFC"/>
    <w:rsid w:val="00AE263B"/>
    <w:rsid w:val="00AF0FAF"/>
    <w:rsid w:val="00AF31E6"/>
    <w:rsid w:val="00AF4150"/>
    <w:rsid w:val="00B0509A"/>
    <w:rsid w:val="00B120B2"/>
    <w:rsid w:val="00B27DCA"/>
    <w:rsid w:val="00B33BF5"/>
    <w:rsid w:val="00B34583"/>
    <w:rsid w:val="00B408D4"/>
    <w:rsid w:val="00B43C74"/>
    <w:rsid w:val="00B50340"/>
    <w:rsid w:val="00B625C7"/>
    <w:rsid w:val="00B65508"/>
    <w:rsid w:val="00B656AC"/>
    <w:rsid w:val="00B70721"/>
    <w:rsid w:val="00B81D7F"/>
    <w:rsid w:val="00B8517A"/>
    <w:rsid w:val="00B87E13"/>
    <w:rsid w:val="00B94392"/>
    <w:rsid w:val="00BA1DF9"/>
    <w:rsid w:val="00BA6446"/>
    <w:rsid w:val="00BB399F"/>
    <w:rsid w:val="00BC7709"/>
    <w:rsid w:val="00BD06A8"/>
    <w:rsid w:val="00BD47B7"/>
    <w:rsid w:val="00BD7AAE"/>
    <w:rsid w:val="00C135D5"/>
    <w:rsid w:val="00C22DCB"/>
    <w:rsid w:val="00C3598A"/>
    <w:rsid w:val="00C360BC"/>
    <w:rsid w:val="00C44800"/>
    <w:rsid w:val="00C52EC2"/>
    <w:rsid w:val="00C61DC1"/>
    <w:rsid w:val="00C64AFF"/>
    <w:rsid w:val="00C661EE"/>
    <w:rsid w:val="00C72438"/>
    <w:rsid w:val="00C7404C"/>
    <w:rsid w:val="00C75804"/>
    <w:rsid w:val="00C763E4"/>
    <w:rsid w:val="00C8624A"/>
    <w:rsid w:val="00C87EF6"/>
    <w:rsid w:val="00CA5363"/>
    <w:rsid w:val="00CB083B"/>
    <w:rsid w:val="00CB3F75"/>
    <w:rsid w:val="00CB44AD"/>
    <w:rsid w:val="00CB6D60"/>
    <w:rsid w:val="00CC5815"/>
    <w:rsid w:val="00CD6E50"/>
    <w:rsid w:val="00CD74B8"/>
    <w:rsid w:val="00CE24B8"/>
    <w:rsid w:val="00CE5849"/>
    <w:rsid w:val="00CF1544"/>
    <w:rsid w:val="00CF5925"/>
    <w:rsid w:val="00CF7B20"/>
    <w:rsid w:val="00D278F7"/>
    <w:rsid w:val="00D37550"/>
    <w:rsid w:val="00D40A29"/>
    <w:rsid w:val="00D45D27"/>
    <w:rsid w:val="00D6215F"/>
    <w:rsid w:val="00D76AC9"/>
    <w:rsid w:val="00D779F9"/>
    <w:rsid w:val="00D86E57"/>
    <w:rsid w:val="00D87C97"/>
    <w:rsid w:val="00D919FA"/>
    <w:rsid w:val="00D96B24"/>
    <w:rsid w:val="00DC3768"/>
    <w:rsid w:val="00DD592F"/>
    <w:rsid w:val="00DE5B80"/>
    <w:rsid w:val="00E116C0"/>
    <w:rsid w:val="00E30793"/>
    <w:rsid w:val="00E33AE3"/>
    <w:rsid w:val="00E36D46"/>
    <w:rsid w:val="00E51BC2"/>
    <w:rsid w:val="00E522D0"/>
    <w:rsid w:val="00E540E0"/>
    <w:rsid w:val="00E61903"/>
    <w:rsid w:val="00E64116"/>
    <w:rsid w:val="00E70F98"/>
    <w:rsid w:val="00E71FD2"/>
    <w:rsid w:val="00E779D8"/>
    <w:rsid w:val="00E812CC"/>
    <w:rsid w:val="00E823B8"/>
    <w:rsid w:val="00E85A57"/>
    <w:rsid w:val="00E8752D"/>
    <w:rsid w:val="00E87973"/>
    <w:rsid w:val="00E91803"/>
    <w:rsid w:val="00EA624B"/>
    <w:rsid w:val="00EB057D"/>
    <w:rsid w:val="00EB18E4"/>
    <w:rsid w:val="00EB5C85"/>
    <w:rsid w:val="00EC0AC2"/>
    <w:rsid w:val="00EC1FB3"/>
    <w:rsid w:val="00EC2CD4"/>
    <w:rsid w:val="00EC3346"/>
    <w:rsid w:val="00EC3EDF"/>
    <w:rsid w:val="00EC4644"/>
    <w:rsid w:val="00EE09AD"/>
    <w:rsid w:val="00EE5A51"/>
    <w:rsid w:val="00F053E5"/>
    <w:rsid w:val="00F10D2D"/>
    <w:rsid w:val="00F14EA3"/>
    <w:rsid w:val="00F16831"/>
    <w:rsid w:val="00F41C33"/>
    <w:rsid w:val="00F423F1"/>
    <w:rsid w:val="00F4792E"/>
    <w:rsid w:val="00F53584"/>
    <w:rsid w:val="00F549E5"/>
    <w:rsid w:val="00F60DB8"/>
    <w:rsid w:val="00F63F05"/>
    <w:rsid w:val="00F72368"/>
    <w:rsid w:val="00F80628"/>
    <w:rsid w:val="00F821F6"/>
    <w:rsid w:val="00F82A87"/>
    <w:rsid w:val="00F84D49"/>
    <w:rsid w:val="00FB0768"/>
    <w:rsid w:val="00FC1258"/>
    <w:rsid w:val="00FD39B1"/>
    <w:rsid w:val="00FE3474"/>
    <w:rsid w:val="00FF7F9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F57EAB4"/>
  <w15:docId w15:val="{0AF264B2-8BCC-4114-A3DD-63742B148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E51BC2"/>
    <w:rPr>
      <w:color w:val="808080"/>
    </w:rPr>
  </w:style>
  <w:style w:type="paragraph" w:styleId="aff0">
    <w:name w:val="Balloon Text"/>
    <w:basedOn w:val="a"/>
    <w:link w:val="aff1"/>
    <w:semiHidden/>
    <w:unhideWhenUsed/>
    <w:rsid w:val="006C2FE0"/>
    <w:pPr>
      <w:spacing w:line="240" w:lineRule="auto"/>
    </w:pPr>
    <w:rPr>
      <w:rFonts w:ascii="Tahoma" w:hAnsi="Tahoma" w:cs="Tahoma"/>
      <w:sz w:val="16"/>
      <w:szCs w:val="16"/>
    </w:rPr>
  </w:style>
  <w:style w:type="character" w:customStyle="1" w:styleId="aff1">
    <w:name w:val="טקסט בלונים תו"/>
    <w:basedOn w:val="a0"/>
    <w:link w:val="aff0"/>
    <w:semiHidden/>
    <w:rsid w:val="006C2FE0"/>
    <w:rPr>
      <w:rFonts w:ascii="Tahoma" w:hAnsi="Tahoma" w:cs="Tahoma"/>
      <w:sz w:val="16"/>
      <w:szCs w:val="16"/>
    </w:rPr>
  </w:style>
  <w:style w:type="paragraph" w:styleId="aff2">
    <w:name w:val="footnote text"/>
    <w:basedOn w:val="a"/>
    <w:link w:val="aff3"/>
    <w:semiHidden/>
    <w:unhideWhenUsed/>
    <w:rsid w:val="00066F5A"/>
    <w:pPr>
      <w:spacing w:line="240" w:lineRule="auto"/>
    </w:pPr>
    <w:rPr>
      <w:sz w:val="20"/>
      <w:szCs w:val="20"/>
    </w:rPr>
  </w:style>
  <w:style w:type="character" w:customStyle="1" w:styleId="aff3">
    <w:name w:val="טקסט הערת שוליים תו"/>
    <w:basedOn w:val="a0"/>
    <w:link w:val="aff2"/>
    <w:semiHidden/>
    <w:rsid w:val="00066F5A"/>
    <w:rPr>
      <w:rFonts w:cs="David"/>
    </w:rPr>
  </w:style>
  <w:style w:type="character" w:styleId="aff4">
    <w:name w:val="footnote reference"/>
    <w:aliases w:val="Footnote Reference"/>
    <w:basedOn w:val="a0"/>
    <w:semiHidden/>
    <w:rsid w:val="00066F5A"/>
    <w:rPr>
      <w:vertAlign w:val="superscript"/>
    </w:rPr>
  </w:style>
  <w:style w:type="paragraph" w:styleId="aff5">
    <w:name w:val="List Paragraph"/>
    <w:basedOn w:val="a"/>
    <w:uiPriority w:val="34"/>
    <w:qFormat/>
    <w:rsid w:val="00066F5A"/>
    <w:pPr>
      <w:ind w:left="720"/>
      <w:contextualSpacing/>
    </w:pPr>
  </w:style>
  <w:style w:type="character" w:styleId="FollowedHyperlink">
    <w:name w:val="FollowedHyperlink"/>
    <w:basedOn w:val="a0"/>
    <w:uiPriority w:val="99"/>
    <w:semiHidden/>
    <w:unhideWhenUsed/>
    <w:rsid w:val="00496E26"/>
    <w:rPr>
      <w:color w:val="800080" w:themeColor="followedHyperlink"/>
      <w:u w:val="single"/>
    </w:rPr>
  </w:style>
  <w:style w:type="paragraph" w:customStyle="1" w:styleId="msonormal0">
    <w:name w:val="msonormal"/>
    <w:basedOn w:val="a"/>
    <w:rsid w:val="00496E26"/>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496E26"/>
    <w:rPr>
      <w:rFonts w:cs="David"/>
      <w:sz w:val="24"/>
      <w:szCs w:val="24"/>
    </w:rPr>
  </w:style>
  <w:style w:type="character" w:customStyle="1" w:styleId="a9">
    <w:name w:val="כותרת תחתונה תו"/>
    <w:basedOn w:val="a0"/>
    <w:link w:val="a8"/>
    <w:rsid w:val="00496E26"/>
    <w:rPr>
      <w:rFonts w:cs="David"/>
      <w:sz w:val="24"/>
      <w:szCs w:val="24"/>
    </w:rPr>
  </w:style>
  <w:style w:type="table" w:styleId="aff6">
    <w:name w:val="Table Grid"/>
    <w:basedOn w:val="a1"/>
    <w:rsid w:val="00496E2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4822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47124578">
      <w:bodyDiv w:val="1"/>
      <w:marLeft w:val="0"/>
      <w:marRight w:val="0"/>
      <w:marTop w:val="0"/>
      <w:marBottom w:val="0"/>
      <w:divBdr>
        <w:top w:val="none" w:sz="0" w:space="0" w:color="auto"/>
        <w:left w:val="none" w:sz="0" w:space="0" w:color="auto"/>
        <w:bottom w:val="none" w:sz="0" w:space="0" w:color="auto"/>
        <w:right w:val="none" w:sz="0" w:space="0" w:color="auto"/>
      </w:divBdr>
    </w:div>
    <w:div w:id="1036658063">
      <w:bodyDiv w:val="1"/>
      <w:marLeft w:val="0"/>
      <w:marRight w:val="0"/>
      <w:marTop w:val="0"/>
      <w:marBottom w:val="0"/>
      <w:divBdr>
        <w:top w:val="none" w:sz="0" w:space="0" w:color="auto"/>
        <w:left w:val="none" w:sz="0" w:space="0" w:color="auto"/>
        <w:bottom w:val="none" w:sz="0" w:space="0" w:color="auto"/>
        <w:right w:val="none" w:sz="0" w:space="0" w:color="auto"/>
      </w:divBdr>
    </w:div>
    <w:div w:id="1117064599">
      <w:bodyDiv w:val="1"/>
      <w:marLeft w:val="0"/>
      <w:marRight w:val="0"/>
      <w:marTop w:val="0"/>
      <w:marBottom w:val="0"/>
      <w:divBdr>
        <w:top w:val="none" w:sz="0" w:space="0" w:color="auto"/>
        <w:left w:val="none" w:sz="0" w:space="0" w:color="auto"/>
        <w:bottom w:val="none" w:sz="0" w:space="0" w:color="auto"/>
        <w:right w:val="none" w:sz="0" w:space="0" w:color="auto"/>
      </w:divBdr>
    </w:div>
    <w:div w:id="1470973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9DBC223A9E54645B581270ED0DDCD54"/>
        <w:category>
          <w:name w:val="כללי"/>
          <w:gallery w:val="placeholder"/>
        </w:category>
        <w:types>
          <w:type w:val="bbPlcHdr"/>
        </w:types>
        <w:behaviors>
          <w:behavior w:val="content"/>
        </w:behaviors>
        <w:guid w:val="{4C0325FC-9430-4AE6-B249-D5B67D197AE1}"/>
      </w:docPartPr>
      <w:docPartBody>
        <w:p w:rsidR="001A14A4" w:rsidRDefault="00923CE5" w:rsidP="00923CE5">
          <w:pPr>
            <w:pStyle w:val="69DBC223A9E54645B581270ED0DDCD54"/>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19A"/>
    <w:rsid w:val="001A14A4"/>
    <w:rsid w:val="00923CE5"/>
    <w:rsid w:val="00BA73F6"/>
    <w:rsid w:val="00BC4D41"/>
    <w:rsid w:val="00DE3B34"/>
    <w:rsid w:val="00EA1F9C"/>
    <w:rsid w:val="00F27A7C"/>
    <w:rsid w:val="00FD719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23CE5"/>
  </w:style>
  <w:style w:type="paragraph" w:customStyle="1" w:styleId="69DBC223A9E54645B581270ED0DDCD54">
    <w:name w:val="69DBC223A9E54645B581270ED0DDCD54"/>
    <w:rsid w:val="00923CE5"/>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572179-4012-4B3E-8F3B-7E2BE176B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677</TotalTime>
  <Pages>66</Pages>
  <Words>17749</Words>
  <Characters>80672</Characters>
  <Application>Microsoft Office Word</Application>
  <DocSecurity>0</DocSecurity>
  <Lines>672</Lines>
  <Paragraphs>196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98225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163</cp:revision>
  <cp:lastPrinted>2015-07-20T08:20:00Z</cp:lastPrinted>
  <dcterms:created xsi:type="dcterms:W3CDTF">2018-05-03T11:21:00Z</dcterms:created>
  <dcterms:modified xsi:type="dcterms:W3CDTF">2018-09-16T10:25:00Z</dcterms:modified>
</cp:coreProperties>
</file>