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561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2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61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6172" w:rsidP="001B7C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7CCC">
        <w:rPr>
          <w:rFonts w:hint="cs"/>
          <w:b/>
          <w:bCs/>
          <w:rtl/>
        </w:rPr>
        <w:t>700</w:t>
      </w:r>
    </w:p>
    <w:p w:rsidR="00E64116" w:rsidRPr="008713A4" w:rsidRDefault="006561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56172" w:rsidP="001901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</w:t>
      </w:r>
      <w:r w:rsidR="001B7CCC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ביולי 2018), שעה 1</w:t>
      </w:r>
      <w:r w:rsidR="001B7CC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1901EE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9126C" w:rsidRDefault="0029126C" w:rsidP="007C693F">
      <w:pPr>
        <w:spacing w:before="60"/>
        <w:ind w:firstLine="0"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הצח"/>
          <w:tag w:val="&lt;ID&gt;612432&lt;/ID&gt;&lt;Name&gt;הצעת חוק המקרקעין (תיקון מס' 33) (חלקה תלת-ממדית), התשע&quot;ח-2018&lt;/Name&gt;&lt;Data&gt;הצעת חוק המקרקעין (תיקון מס' 33) (חלקה תלת-ממדית), התשע&quot;ח-2018&lt;/Data&gt;&lt;PrivateNumber&gt;מ-1200&lt;/PrivateNumber&gt;&lt;Status&gt;1&lt;/Status&gt;&lt;PrivateNumber_TOC&gt;מ-1200&lt;/PrivateNumber_TOC&gt;&lt;PrivateName_TOC&gt;&lt;/PrivateName_TOC&gt;&lt;Initiators&gt;&lt;/Initiators&gt;&lt;FullItemNumber&gt; מ/1200&lt;/FullItemNumber&gt;"/>
          <w:id w:val="820322998"/>
          <w:placeholder>
            <w:docPart w:val="DefaultPlaceholder_-1854013440"/>
          </w:placeholder>
        </w:sdtPr>
        <w:sdtEndPr/>
        <w:sdtContent>
          <w:r w:rsidR="00656172" w:rsidRPr="0029126C">
            <w:rPr>
              <w:rStyle w:val="afd"/>
              <w:color w:val="000000" w:themeColor="text1"/>
              <w:rtl/>
            </w:rPr>
            <w:t>1. הצעת חוק המקרקעין (תיקון מס' 33) (חלקה תלת-ממדית), התשע"ח-2018</w:t>
          </w:r>
        </w:sdtContent>
      </w:sdt>
      <w:r w:rsidR="001B7CCC" w:rsidRPr="0029126C">
        <w:rPr>
          <w:rFonts w:hint="cs"/>
          <w:color w:val="000000" w:themeColor="text1"/>
          <w:rtl/>
        </w:rPr>
        <w:t xml:space="preserve"> (מ/1200) </w:t>
      </w:r>
      <w:r w:rsidR="001B7CCC" w:rsidRPr="0029126C">
        <w:rPr>
          <w:color w:val="000000" w:themeColor="text1"/>
          <w:rtl/>
        </w:rPr>
        <w:t>–</w:t>
      </w:r>
      <w:r w:rsidR="001B7CCC" w:rsidRPr="0029126C">
        <w:rPr>
          <w:rFonts w:hint="cs"/>
          <w:color w:val="000000" w:themeColor="text1"/>
          <w:rtl/>
        </w:rPr>
        <w:t xml:space="preserve"> הכנה לקריאה שנייה ושלישית</w:t>
      </w:r>
    </w:p>
    <w:sdt>
      <w:sdtPr>
        <w:rPr>
          <w:color w:val="000000" w:themeColor="text1"/>
          <w:rtl/>
        </w:rPr>
        <w:alias w:val="הצח"/>
        <w:tag w:val="&lt;ID&gt;615336&lt;/ID&gt;&lt;Name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Name&gt;&lt;Data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Data&gt;&lt;PrivateNumber&gt;מ-1196&lt;/PrivateNumber&gt;&lt;Status&gt;1&lt;/Status&gt;&lt;PrivateNumber_TOC&gt;מ-1196&lt;/PrivateNumber_TOC&gt;&lt;PrivateName_TOC&gt;&lt;/PrivateName_TOC&gt;&lt;Initiators&gt;רועי פולקמן&lt;/Initiators&gt;&lt;FullItemNumber&gt; מ/1196&lt;/FullItemNumber&gt;"/>
        <w:id w:val="870110886"/>
        <w:placeholder>
          <w:docPart w:val="DefaultPlaceholder_-1854013440"/>
        </w:placeholder>
      </w:sdtPr>
      <w:sdtEndPr/>
      <w:sdtContent>
        <w:p w:rsidR="00E64116" w:rsidRPr="0029126C" w:rsidRDefault="00656172" w:rsidP="00022F3B">
          <w:pPr>
            <w:spacing w:before="60"/>
            <w:ind w:firstLine="0"/>
            <w:rPr>
              <w:color w:val="000000" w:themeColor="text1"/>
              <w:rtl/>
            </w:rPr>
          </w:pPr>
          <w:r w:rsidRPr="0029126C">
            <w:rPr>
              <w:rStyle w:val="afd"/>
              <w:color w:val="000000" w:themeColor="text1"/>
              <w:rtl/>
            </w:rPr>
            <w:t xml:space="preserve">2. 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    </w:r>
          <w:proofErr w:type="spellStart"/>
          <w:r w:rsidRPr="0029126C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29126C">
            <w:rPr>
              <w:rStyle w:val="afd"/>
              <w:color w:val="000000" w:themeColor="text1"/>
              <w:rtl/>
            </w:rPr>
            <w:t>–2018</w:t>
          </w:r>
          <w:r w:rsidR="001B7CCC" w:rsidRPr="0029126C">
            <w:rPr>
              <w:rFonts w:hint="cs"/>
              <w:color w:val="000000" w:themeColor="text1"/>
              <w:rtl/>
            </w:rPr>
            <w:t xml:space="preserve"> (מ/1196)</w:t>
          </w:r>
          <w:r w:rsidR="00022F3B" w:rsidRPr="0029126C">
            <w:rPr>
              <w:rFonts w:hint="cs"/>
              <w:color w:val="000000" w:themeColor="text1"/>
              <w:rtl/>
            </w:rPr>
            <w:t xml:space="preserve"> </w:t>
          </w:r>
          <w:r w:rsidR="001B7CCC" w:rsidRPr="0029126C">
            <w:rPr>
              <w:color w:val="000000" w:themeColor="text1"/>
              <w:rtl/>
            </w:rPr>
            <w:t>–</w:t>
          </w:r>
          <w:r w:rsidR="001B7CCC" w:rsidRPr="0029126C">
            <w:rPr>
              <w:rFonts w:hint="cs"/>
              <w:color w:val="000000" w:themeColor="text1"/>
              <w:rtl/>
            </w:rPr>
            <w:t xml:space="preserve"> הכנה לקריאה שנייה ושלישית</w:t>
          </w:r>
        </w:p>
      </w:sdtContent>
    </w:sdt>
    <w:p w:rsidR="00656172" w:rsidRDefault="00656172" w:rsidP="007C693F">
      <w:pPr>
        <w:spacing w:before="60"/>
        <w:ind w:firstLine="0"/>
        <w:rPr>
          <w:rtl/>
        </w:rPr>
      </w:pPr>
    </w:p>
    <w:p w:rsidR="0029126C" w:rsidRPr="008713A4" w:rsidRDefault="002912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6172" w:rsidRDefault="00656172" w:rsidP="00EC1FB3">
      <w:pPr>
        <w:ind w:firstLine="0"/>
        <w:rPr>
          <w:rtl/>
        </w:rPr>
      </w:pPr>
      <w:r w:rsidRPr="00656172">
        <w:rPr>
          <w:rtl/>
        </w:rPr>
        <w:t>יואב קיש – היו"ר</w:t>
      </w:r>
    </w:p>
    <w:p w:rsidR="001B7CCC" w:rsidRPr="00656172" w:rsidRDefault="001B7CCC" w:rsidP="001B7CCC">
      <w:pPr>
        <w:ind w:firstLine="0"/>
        <w:rPr>
          <w:rtl/>
        </w:rPr>
      </w:pPr>
      <w:r w:rsidRPr="00656172">
        <w:rPr>
          <w:rtl/>
        </w:rPr>
        <w:t>זאב בנימין בגין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56172" w:rsidRPr="00656172" w:rsidRDefault="00656172" w:rsidP="00EC1FB3">
      <w:pPr>
        <w:ind w:firstLine="0"/>
        <w:rPr>
          <w:rtl/>
        </w:rPr>
      </w:pPr>
      <w:r w:rsidRPr="00656172">
        <w:rPr>
          <w:rtl/>
        </w:rPr>
        <w:t xml:space="preserve">טלב אבו </w:t>
      </w:r>
      <w:proofErr w:type="spellStart"/>
      <w:r w:rsidRPr="00656172">
        <w:rPr>
          <w:rtl/>
        </w:rPr>
        <w:t>עראר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126C" w:rsidRPr="000C47F5" w:rsidRDefault="002912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7243"/>
      </w:tblGrid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יוצר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56172" w:rsidTr="0029126C">
        <w:tc>
          <w:tcPr>
            <w:tcW w:w="189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33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 w:rsidR="001901EE">
              <w:rPr>
                <w:rFonts w:hint="cs"/>
                <w:rtl/>
              </w:rPr>
              <w:t>, תכנון</w:t>
            </w:r>
            <w:r>
              <w:rPr>
                <w:rtl/>
              </w:rPr>
              <w:t xml:space="preserve"> והגנת הסביבה באגף </w:t>
            </w:r>
            <w:r w:rsidR="001901EE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שטאובר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האוצר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P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ארביב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התכנון, משרד האוצר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לב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התכנון והבנייה, משרד הפנים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נאוה אושר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הפנים</w:t>
            </w:r>
          </w:p>
        </w:tc>
      </w:tr>
      <w:tr w:rsidR="00656172" w:rsidTr="0029126C">
        <w:tc>
          <w:tcPr>
            <w:tcW w:w="189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לוי</w:t>
            </w:r>
          </w:p>
        </w:tc>
        <w:tc>
          <w:tcPr>
            <w:tcW w:w="33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השמאי הממשלתי הראשי, משרד המשפטים</w:t>
            </w:r>
          </w:p>
        </w:tc>
      </w:tr>
      <w:tr w:rsidR="00656172" w:rsidTr="0029126C">
        <w:tc>
          <w:tcPr>
            <w:tcW w:w="189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172" w:rsidRDefault="006561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656172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56172">
              <w:rPr>
                <w:rtl/>
              </w:rPr>
              <w:t>ייעוץ וחקיקה מח' אזרחית, משרד המשפטים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עמירב-פטאל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022F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ייעוץ וחקיקה מח' אזרחית, משרד המשפטים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מרגליות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תכנון פיזי, משרד האנרגיה והמים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ברזני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B61F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חטיבת </w:t>
            </w:r>
            <w:proofErr w:type="spellStart"/>
            <w:r>
              <w:rPr>
                <w:rtl/>
              </w:rPr>
              <w:t>קדסטר</w:t>
            </w:r>
            <w:proofErr w:type="spellEnd"/>
            <w:r w:rsidR="00B61FA6">
              <w:rPr>
                <w:rFonts w:hint="cs"/>
                <w:rtl/>
              </w:rPr>
              <w:t>, המרכז למיפוי ישראל</w:t>
            </w:r>
            <w:r>
              <w:rPr>
                <w:rtl/>
              </w:rPr>
              <w:t>, משרד הבינוי והשיכון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אדי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1901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פרויקט </w:t>
            </w:r>
            <w:proofErr w:type="spellStart"/>
            <w:r>
              <w:rPr>
                <w:rtl/>
              </w:rPr>
              <w:t>קדסטר</w:t>
            </w:r>
            <w:proofErr w:type="spellEnd"/>
            <w:r>
              <w:rPr>
                <w:rtl/>
              </w:rPr>
              <w:t xml:space="preserve"> תלת ממדי</w:t>
            </w:r>
            <w:r>
              <w:rPr>
                <w:rFonts w:hint="cs"/>
                <w:rtl/>
              </w:rPr>
              <w:t>, המרכז למיפוי ישראל</w:t>
            </w:r>
            <w:r>
              <w:rPr>
                <w:rtl/>
              </w:rPr>
              <w:t>, משרד הבינוי והשיכון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סולטן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המרכז למיפוי ישראל</w:t>
            </w:r>
            <w:r>
              <w:rPr>
                <w:rFonts w:hint="cs"/>
                <w:rtl/>
              </w:rPr>
              <w:t>, משרד הבינוי והשיכון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אדמסו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B61F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 w:rsidR="001901EE">
              <w:rPr>
                <w:rtl/>
              </w:rPr>
              <w:t>''ד, המרכז למיפוי ישראל</w:t>
            </w:r>
            <w:r w:rsidR="001901EE">
              <w:rPr>
                <w:rFonts w:hint="cs"/>
                <w:rtl/>
              </w:rPr>
              <w:t>, משרד הבינוי והשיכון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המשרד להגנת הסביבה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בריאות הסביבה, משרד הבריאות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לשכה משפטית, רשות מקרקעי ישראל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מח' משפט, מרכז השלטון המקומי</w:t>
            </w:r>
          </w:p>
        </w:tc>
      </w:tr>
      <w:tr w:rsidR="00B61FA6" w:rsidTr="0029126C">
        <w:tc>
          <w:tcPr>
            <w:tcW w:w="1896" w:type="dxa"/>
            <w:shd w:val="clear" w:color="auto" w:fill="auto"/>
          </w:tcPr>
          <w:p w:rsidR="00B61FA6" w:rsidRDefault="00B61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336" w:type="dxa"/>
            <w:shd w:val="clear" w:color="auto" w:fill="auto"/>
          </w:tcPr>
          <w:p w:rsidR="00B61FA6" w:rsidRDefault="00B61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B61FA6" w:rsidRDefault="00B61F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 לעיריית ת"א, פורום ה-15</w:t>
            </w:r>
            <w:r>
              <w:rPr>
                <w:rFonts w:hint="cs"/>
                <w:rtl/>
              </w:rPr>
              <w:t xml:space="preserve"> + יו"ר איגוד </w:t>
            </w:r>
            <w:proofErr w:type="spellStart"/>
            <w:r>
              <w:rPr>
                <w:rFonts w:hint="cs"/>
                <w:rtl/>
              </w:rPr>
              <w:t>היועמ"שים</w:t>
            </w:r>
            <w:proofErr w:type="spellEnd"/>
            <w:r>
              <w:rPr>
                <w:rFonts w:hint="cs"/>
                <w:rtl/>
              </w:rPr>
              <w:t xml:space="preserve"> ברשויות המקומיות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שניידר </w:t>
            </w:r>
            <w:proofErr w:type="spellStart"/>
            <w:r>
              <w:rPr>
                <w:rFonts w:hint="cs"/>
                <w:rtl/>
              </w:rPr>
              <w:t>מימרן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הכנסות, מח' גבייה ושומה וסגנית גזבר, עיריית כפר סבא, מרכז השלטון המקומי 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דהאן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עיריית ירושלים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עטרה </w:t>
            </w:r>
            <w:proofErr w:type="spellStart"/>
            <w:r>
              <w:rPr>
                <w:rtl/>
              </w:rPr>
              <w:t>לוברבאום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עיריית ירושלים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התאחדות בוני הארץ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יה, התאחדות בוני הארץ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התאחדות בוני הארץ</w:t>
            </w:r>
          </w:p>
        </w:tc>
      </w:tr>
      <w:tr w:rsidR="001901EE" w:rsidTr="0029126C">
        <w:tc>
          <w:tcPr>
            <w:tcW w:w="189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בוך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1901EE" w:rsidRDefault="001901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הטבע והגנים הלאומיים</w:t>
            </w:r>
          </w:p>
        </w:tc>
      </w:tr>
      <w:tr w:rsidR="0029126C" w:rsidTr="0029126C">
        <w:tc>
          <w:tcPr>
            <w:tcW w:w="1896" w:type="dxa"/>
            <w:shd w:val="clear" w:color="auto" w:fill="auto"/>
          </w:tcPr>
          <w:p w:rsid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התאחדות בוני הארץ</w:t>
            </w:r>
          </w:p>
        </w:tc>
      </w:tr>
      <w:tr w:rsidR="0029126C" w:rsidTr="0029126C">
        <w:tc>
          <w:tcPr>
            <w:tcW w:w="1896" w:type="dxa"/>
            <w:shd w:val="clear" w:color="auto" w:fill="auto"/>
          </w:tcPr>
          <w:p w:rsidR="0029126C" w:rsidRP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336" w:type="dxa"/>
            <w:shd w:val="clear" w:color="auto" w:fill="auto"/>
          </w:tcPr>
          <w:p w:rsid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3" w:type="dxa"/>
            <w:shd w:val="clear" w:color="auto" w:fill="auto"/>
          </w:tcPr>
          <w:p w:rsidR="0029126C" w:rsidRDefault="0029126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>
              <w:rPr>
                <w:rFonts w:hint="cs"/>
                <w:rtl/>
              </w:rPr>
              <w:t xml:space="preserve">''ד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>-קשרי ממשל, ייעוץ ושירותי חקיקה) מייצג/ת את התאחדות האדריכלים ובוני ערים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01EE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617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5617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61FA6" w:rsidRDefault="00B61FA6">
      <w:pPr>
        <w:bidi w:val="0"/>
        <w:spacing w:line="240" w:lineRule="auto"/>
        <w:ind w:firstLine="0"/>
        <w:jc w:val="left"/>
      </w:pPr>
      <w:r>
        <w:br w:type="page"/>
      </w:r>
    </w:p>
    <w:p w:rsidR="00656172" w:rsidRDefault="00B61FA6" w:rsidP="00B61FA6">
      <w:pPr>
        <w:pStyle w:val="a6"/>
        <w:keepNext/>
        <w:bidi w:val="0"/>
      </w:pPr>
      <w:r>
        <w:rPr>
          <w:rtl/>
        </w:rPr>
        <w:lastRenderedPageBreak/>
        <w:t>הצעת חוק המקרקעין (תיקון מס' 33) (חלקה תלת-ממדית), התשע"ח-2018,  מ/1200</w:t>
      </w:r>
    </w:p>
    <w:p w:rsidR="00B61FA6" w:rsidRDefault="00B61FA6" w:rsidP="00B61FA6">
      <w:pPr>
        <w:pStyle w:val="KeepWithNext"/>
        <w:bidi w:val="0"/>
      </w:pPr>
    </w:p>
    <w:sdt>
      <w:sdtPr>
        <w:rPr>
          <w:rtl/>
        </w:rPr>
        <w:alias w:val="נושא"/>
        <w:tag w:val="&lt;ID&gt;615336&lt;/ID&gt;&lt;Name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Name&gt;&lt;Data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Data&gt;&lt;PrivateNumber&gt;מ-1196&lt;/PrivateNumber&gt;&lt;Status&gt;1&lt;/Status&gt;&lt;PrivateNumber_TOC&gt;מ-1196&lt;/PrivateNumber_TOC&gt;&lt;PrivateName_TOC&gt;&lt;/PrivateName_TOC&gt;&lt;Initiators&gt;רועי פולקמן&lt;/Initiators&gt;&lt;FullItemNumber&gt; מ/1196&lt;/FullItemNumber&gt;"/>
        <w:id w:val="-1330825829"/>
        <w:placeholder>
          <w:docPart w:val="DefaultPlaceholder_-1854013440"/>
        </w:placeholder>
      </w:sdtPr>
      <w:sdtEndPr/>
      <w:sdtContent>
        <w:p w:rsidR="00656172" w:rsidRDefault="00656172" w:rsidP="001901EE">
          <w:pPr>
            <w:pStyle w:val="a6"/>
            <w:keepNext/>
            <w:rPr>
              <w:rtl/>
            </w:rPr>
          </w:pPr>
          <w:r w:rsidRPr="00656172">
            <w:rPr>
              <w:rStyle w:val="afd"/>
              <w:color w:val="000000"/>
              <w:rtl/>
            </w:rPr>
            <w:t>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</w:t>
          </w:r>
          <w:r w:rsidR="001901EE">
            <w:rPr>
              <w:rStyle w:val="afd"/>
              <w:color w:val="000000"/>
              <w:rtl/>
            </w:rPr>
            <w:t xml:space="preserve">, </w:t>
          </w:r>
          <w:proofErr w:type="spellStart"/>
          <w:r w:rsidR="001901EE">
            <w:rPr>
              <w:rStyle w:val="afd"/>
              <w:color w:val="000000"/>
              <w:rtl/>
            </w:rPr>
            <w:t>התשע"ח</w:t>
          </w:r>
          <w:proofErr w:type="spellEnd"/>
          <w:r w:rsidR="001901EE">
            <w:rPr>
              <w:rStyle w:val="afd"/>
              <w:color w:val="000000"/>
              <w:rtl/>
            </w:rPr>
            <w:t>–2018,  מ/1196</w:t>
          </w:r>
          <w:r w:rsidRPr="00656172">
            <w:rPr>
              <w:rStyle w:val="afd"/>
              <w:color w:val="000000"/>
              <w:rtl/>
            </w:rPr>
            <w:t xml:space="preserve"> </w:t>
          </w:r>
        </w:p>
      </w:sdtContent>
    </w:sdt>
    <w:p w:rsidR="00656172" w:rsidRDefault="00656172" w:rsidP="00656172">
      <w:pPr>
        <w:pStyle w:val="KeepWithNext"/>
        <w:rPr>
          <w:rtl/>
        </w:rPr>
      </w:pPr>
    </w:p>
    <w:p w:rsidR="00656172" w:rsidRDefault="00656172" w:rsidP="0065617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74238342"/>
        <w:placeholder>
          <w:docPart w:val="DefaultPlaceholder_-1854013440"/>
        </w:placeholder>
      </w:sdtPr>
      <w:sdtEndPr/>
      <w:sdtContent>
        <w:p w:rsidR="00656172" w:rsidRDefault="00656172" w:rsidP="00656172">
          <w:pPr>
            <w:pStyle w:val="af6"/>
            <w:keepNext/>
            <w:rPr>
              <w:rtl/>
            </w:rPr>
          </w:pPr>
          <w:r w:rsidRPr="00656172">
            <w:rPr>
              <w:rStyle w:val="afd"/>
              <w:color w:val="000000"/>
              <w:rtl/>
            </w:rPr>
            <w:t>היו"ר יואב קיש</w:t>
          </w:r>
          <w:r w:rsidRPr="00656172">
            <w:rPr>
              <w:color w:val="000000"/>
              <w:rtl/>
            </w:rPr>
            <w:t>:</w:t>
          </w:r>
        </w:p>
      </w:sdtContent>
    </w:sdt>
    <w:p w:rsidR="00656172" w:rsidRDefault="00656172" w:rsidP="00656172">
      <w:pPr>
        <w:pStyle w:val="KeepWithNext"/>
        <w:rPr>
          <w:rtl/>
        </w:rPr>
      </w:pPr>
    </w:p>
    <w:p w:rsidR="00656172" w:rsidRDefault="00022F3B" w:rsidP="00B61FA6">
      <w:pPr>
        <w:rPr>
          <w:rtl/>
        </w:rPr>
      </w:pPr>
      <w:r>
        <w:rPr>
          <w:rFonts w:hint="cs"/>
          <w:rtl/>
        </w:rPr>
        <w:t xml:space="preserve">אני פותח את הישיבה של ועדת הפנים והגנת הסביבה. נעסוק </w:t>
      </w:r>
      <w:bookmarkStart w:id="0" w:name="_ETM_Q1_586393"/>
      <w:bookmarkEnd w:id="0"/>
      <w:r>
        <w:rPr>
          <w:rFonts w:hint="cs"/>
          <w:rtl/>
        </w:rPr>
        <w:t xml:space="preserve">בשני נושאים: פרק ט' (תכנון ובנייה), סעיף 32 (3), (5) </w:t>
      </w:r>
      <w:r>
        <w:rPr>
          <w:rtl/>
        </w:rPr>
        <w:t>–</w:t>
      </w:r>
      <w:r>
        <w:rPr>
          <w:rFonts w:hint="cs"/>
          <w:rtl/>
        </w:rPr>
        <w:t xml:space="preserve"> מדובר בנושא קומה מבונה, הצעת חוק מ/1196; והצעת חוק המקרקעין (תיקון מס' 33) (חלקה תלת-ממדית), התשע"ח-2018, מ/1200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 w:rsidR="00B61FA6">
        <w:rPr>
          <w:rFonts w:hint="cs"/>
          <w:rtl/>
        </w:rPr>
        <w:t>ת</w:t>
      </w:r>
      <w:r>
        <w:rPr>
          <w:rFonts w:hint="cs"/>
          <w:rtl/>
        </w:rPr>
        <w:t>יה</w:t>
      </w:r>
      <w:r w:rsidR="00B61FA6">
        <w:rPr>
          <w:rFonts w:hint="cs"/>
          <w:rtl/>
        </w:rPr>
        <w:t>ן</w:t>
      </w:r>
      <w:r>
        <w:rPr>
          <w:rFonts w:hint="cs"/>
          <w:rtl/>
        </w:rPr>
        <w:t xml:space="preserve"> בהכנה לקריאה שנייה ושלישית. </w:t>
      </w:r>
      <w:bookmarkStart w:id="1" w:name="_ETM_Q1_623151"/>
      <w:bookmarkEnd w:id="1"/>
    </w:p>
    <w:p w:rsidR="00022F3B" w:rsidRDefault="00022F3B" w:rsidP="00022F3B">
      <w:pPr>
        <w:rPr>
          <w:rtl/>
        </w:rPr>
      </w:pPr>
    </w:p>
    <w:p w:rsidR="00022F3B" w:rsidRDefault="00022F3B" w:rsidP="00B61FA6">
      <w:pPr>
        <w:rPr>
          <w:rtl/>
        </w:rPr>
      </w:pPr>
      <w:bookmarkStart w:id="2" w:name="_ETM_Q1_623600"/>
      <w:bookmarkEnd w:id="2"/>
      <w:r>
        <w:rPr>
          <w:rFonts w:hint="cs"/>
          <w:rtl/>
        </w:rPr>
        <w:t xml:space="preserve">אפתח ואומר </w:t>
      </w:r>
      <w:bookmarkStart w:id="3" w:name="_ETM_Q1_625567"/>
      <w:bookmarkEnd w:id="3"/>
      <w:r>
        <w:rPr>
          <w:rFonts w:hint="cs"/>
          <w:rtl/>
        </w:rPr>
        <w:t>שמדובר ב</w:t>
      </w:r>
      <w:r w:rsidR="006841CE">
        <w:rPr>
          <w:rFonts w:hint="cs"/>
          <w:rtl/>
        </w:rPr>
        <w:t xml:space="preserve">נושא חשוב </w:t>
      </w:r>
      <w:r>
        <w:rPr>
          <w:rFonts w:hint="cs"/>
          <w:rtl/>
        </w:rPr>
        <w:t xml:space="preserve">מאוד ומשמעותי מאוד </w:t>
      </w:r>
      <w:r w:rsidR="006841CE">
        <w:rPr>
          <w:rFonts w:hint="cs"/>
          <w:rtl/>
        </w:rPr>
        <w:t xml:space="preserve">להתפתחות העירונית, שאמור לאפשר את היכולת של </w:t>
      </w:r>
      <w:r>
        <w:rPr>
          <w:rFonts w:hint="cs"/>
          <w:rtl/>
        </w:rPr>
        <w:t xml:space="preserve">הרשות המקומית </w:t>
      </w:r>
      <w:r w:rsidR="006841CE">
        <w:rPr>
          <w:rFonts w:hint="cs"/>
          <w:rtl/>
        </w:rPr>
        <w:t>למקסם</w:t>
      </w:r>
      <w:r>
        <w:rPr>
          <w:rFonts w:hint="cs"/>
          <w:rtl/>
        </w:rPr>
        <w:t xml:space="preserve"> את </w:t>
      </w:r>
      <w:bookmarkStart w:id="4" w:name="_ETM_Q1_639037"/>
      <w:bookmarkEnd w:id="4"/>
      <w:r>
        <w:rPr>
          <w:rFonts w:hint="cs"/>
          <w:rtl/>
        </w:rPr>
        <w:t xml:space="preserve">זכויות הבנייה בנושא של מבנים מעורבים או שימושים מעורבים בתוך </w:t>
      </w:r>
      <w:bookmarkStart w:id="5" w:name="_ETM_Q1_645425"/>
      <w:bookmarkEnd w:id="5"/>
      <w:r>
        <w:rPr>
          <w:rFonts w:hint="cs"/>
          <w:rtl/>
        </w:rPr>
        <w:t xml:space="preserve">מבנה ובעצם להשתמש בטיוב במשאב הנדיר של קרקע בתוך הערים </w:t>
      </w:r>
      <w:bookmarkStart w:id="6" w:name="_ETM_Q1_655890"/>
      <w:bookmarkEnd w:id="6"/>
      <w:r>
        <w:rPr>
          <w:rFonts w:hint="cs"/>
          <w:rtl/>
        </w:rPr>
        <w:t>הצפופות</w:t>
      </w:r>
      <w:r w:rsidR="006841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בעצם המהות והמטרה של הדבר הזה. </w:t>
      </w:r>
    </w:p>
    <w:p w:rsidR="00022F3B" w:rsidRDefault="00022F3B" w:rsidP="00022F3B">
      <w:pPr>
        <w:rPr>
          <w:rtl/>
        </w:rPr>
      </w:pPr>
    </w:p>
    <w:p w:rsidR="00022F3B" w:rsidRDefault="00022F3B" w:rsidP="00022F3B">
      <w:pPr>
        <w:rPr>
          <w:rtl/>
        </w:rPr>
      </w:pPr>
      <w:r>
        <w:rPr>
          <w:rFonts w:hint="cs"/>
          <w:rtl/>
        </w:rPr>
        <w:t xml:space="preserve">שמעתי הרבה סיפורים, מהסיורים ביפן, על גן בקומה 15 ועד כל מיני דברים </w:t>
      </w:r>
      <w:bookmarkStart w:id="7" w:name="_ETM_Q1_665170"/>
      <w:bookmarkEnd w:id="7"/>
      <w:r>
        <w:rPr>
          <w:rFonts w:hint="cs"/>
          <w:rtl/>
        </w:rPr>
        <w:t xml:space="preserve">אחרים. כנראה ייקח לנו קצת זמן עד שנראה גנים בקומה 15. נדרש פה כנראה גם שינוי תרבותי, אבל יש </w:t>
      </w:r>
      <w:bookmarkStart w:id="8" w:name="_ETM_Q1_671909"/>
      <w:bookmarkEnd w:id="8"/>
      <w:r>
        <w:rPr>
          <w:rFonts w:hint="cs"/>
          <w:rtl/>
        </w:rPr>
        <w:t xml:space="preserve">הרבה דברים אחרים שאסור שיימנעו. </w:t>
      </w:r>
    </w:p>
    <w:p w:rsidR="00022F3B" w:rsidRDefault="00022F3B" w:rsidP="00022F3B">
      <w:pPr>
        <w:rPr>
          <w:rtl/>
        </w:rPr>
      </w:pPr>
    </w:p>
    <w:p w:rsidR="006841CE" w:rsidRDefault="006841CE" w:rsidP="00022F3B">
      <w:pPr>
        <w:rPr>
          <w:rtl/>
        </w:rPr>
      </w:pPr>
      <w:r>
        <w:rPr>
          <w:rFonts w:hint="cs"/>
          <w:rtl/>
        </w:rPr>
        <w:t>עד היום עסקו בכל מיני פתרונות פרוביזוריים</w:t>
      </w:r>
      <w:r w:rsidR="00022F3B">
        <w:rPr>
          <w:rFonts w:hint="cs"/>
          <w:rtl/>
        </w:rPr>
        <w:t xml:space="preserve"> כאלה ואחרים שייצרו את </w:t>
      </w:r>
      <w:bookmarkStart w:id="9" w:name="_ETM_Q1_682675"/>
      <w:bookmarkEnd w:id="9"/>
      <w:r w:rsidR="00022F3B">
        <w:rPr>
          <w:rFonts w:hint="cs"/>
          <w:rtl/>
        </w:rPr>
        <w:t>הדבר הזה</w:t>
      </w:r>
      <w:r>
        <w:rPr>
          <w:rFonts w:hint="cs"/>
          <w:rtl/>
        </w:rPr>
        <w:t>. אנ</w:t>
      </w:r>
      <w:r w:rsidR="00D05156">
        <w:rPr>
          <w:rFonts w:hint="cs"/>
          <w:rtl/>
        </w:rPr>
        <w:t>ח</w:t>
      </w:r>
      <w:r>
        <w:rPr>
          <w:rFonts w:hint="cs"/>
          <w:rtl/>
        </w:rPr>
        <w:t xml:space="preserve">נו פה כדי להסדיר את זה. </w:t>
      </w:r>
      <w:r w:rsidR="00022F3B">
        <w:rPr>
          <w:rFonts w:hint="cs"/>
          <w:rtl/>
        </w:rPr>
        <w:t xml:space="preserve">זה משתלב כמובן גם עם נושא החלקה התלת-ממדית. בהתאם להמלצת הייעוץ המשפטי נדון בשני הדברים ביחד ונקווה להשלים </w:t>
      </w:r>
      <w:bookmarkStart w:id="10" w:name="_ETM_Q1_693077"/>
      <w:bookmarkEnd w:id="10"/>
      <w:r w:rsidR="00022F3B">
        <w:rPr>
          <w:rFonts w:hint="cs"/>
          <w:rtl/>
        </w:rPr>
        <w:t xml:space="preserve">את שניהם ביחד. </w:t>
      </w:r>
    </w:p>
    <w:p w:rsidR="006841CE" w:rsidRDefault="006841CE" w:rsidP="00656172">
      <w:pPr>
        <w:rPr>
          <w:rtl/>
        </w:rPr>
      </w:pPr>
    </w:p>
    <w:p w:rsidR="006841CE" w:rsidRDefault="00B61FA6" w:rsidP="00656172">
      <w:pPr>
        <w:rPr>
          <w:rtl/>
        </w:rPr>
      </w:pPr>
      <w:r>
        <w:rPr>
          <w:rFonts w:hint="cs"/>
          <w:rtl/>
        </w:rPr>
        <w:t>לפני שנתחיל ניתן לנציג</w:t>
      </w:r>
      <w:r w:rsidR="006841CE">
        <w:rPr>
          <w:rFonts w:hint="cs"/>
          <w:rtl/>
        </w:rPr>
        <w:t xml:space="preserve"> משרד האוצר</w:t>
      </w:r>
      <w:r w:rsidR="00022F3B">
        <w:rPr>
          <w:rFonts w:hint="cs"/>
          <w:rtl/>
        </w:rPr>
        <w:t>, אריאל יוצר,</w:t>
      </w:r>
      <w:r w:rsidR="006841CE">
        <w:rPr>
          <w:rFonts w:hint="cs"/>
          <w:rtl/>
        </w:rPr>
        <w:t xml:space="preserve"> להציג</w:t>
      </w:r>
      <w:r w:rsidR="00827367">
        <w:rPr>
          <w:rFonts w:hint="cs"/>
          <w:rtl/>
        </w:rPr>
        <w:t xml:space="preserve"> את העניין</w:t>
      </w:r>
      <w:r w:rsidR="006841CE">
        <w:rPr>
          <w:rFonts w:hint="cs"/>
          <w:rtl/>
        </w:rPr>
        <w:t xml:space="preserve">. </w:t>
      </w:r>
      <w:r w:rsidR="00022F3B">
        <w:rPr>
          <w:rFonts w:hint="cs"/>
          <w:rtl/>
        </w:rPr>
        <w:t xml:space="preserve">בבקשה. </w:t>
      </w:r>
    </w:p>
    <w:p w:rsidR="006841CE" w:rsidRDefault="006841CE" w:rsidP="0065617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2136827359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827367" w:rsidRDefault="00827367" w:rsidP="00D05156">
      <w:pPr>
        <w:rPr>
          <w:rtl/>
        </w:rPr>
      </w:pPr>
      <w:r>
        <w:rPr>
          <w:rFonts w:hint="cs"/>
          <w:rtl/>
        </w:rPr>
        <w:t xml:space="preserve">שלום, בוקר טוב. תודה, אדוני היושב-ראש, על קיום הדיון. </w:t>
      </w:r>
      <w:bookmarkStart w:id="11" w:name="_ETM_Q1_709556"/>
      <w:bookmarkEnd w:id="11"/>
    </w:p>
    <w:p w:rsidR="00827367" w:rsidRDefault="00827367" w:rsidP="00D05156">
      <w:pPr>
        <w:rPr>
          <w:rtl/>
        </w:rPr>
      </w:pPr>
      <w:bookmarkStart w:id="12" w:name="_ETM_Q1_710224"/>
      <w:bookmarkEnd w:id="12"/>
    </w:p>
    <w:p w:rsidR="00827367" w:rsidRDefault="00827367" w:rsidP="00827367">
      <w:pPr>
        <w:rPr>
          <w:rtl/>
        </w:rPr>
      </w:pPr>
      <w:bookmarkStart w:id="13" w:name="_ETM_Q1_710485"/>
      <w:bookmarkEnd w:id="13"/>
      <w:r>
        <w:rPr>
          <w:rFonts w:hint="cs"/>
          <w:rtl/>
        </w:rPr>
        <w:t xml:space="preserve">כפי שאמרת, הצעת החוק הזו, </w:t>
      </w:r>
      <w:r w:rsidR="006841CE">
        <w:rPr>
          <w:rFonts w:hint="cs"/>
          <w:rtl/>
        </w:rPr>
        <w:t>מטרתה להסדיר סיטואציה שבה אנחנ</w:t>
      </w:r>
      <w:r w:rsidR="00D05156">
        <w:rPr>
          <w:rFonts w:hint="cs"/>
          <w:rtl/>
        </w:rPr>
        <w:t>ו</w:t>
      </w:r>
      <w:r w:rsidR="006841CE">
        <w:rPr>
          <w:rFonts w:hint="cs"/>
          <w:rtl/>
        </w:rPr>
        <w:t xml:space="preserve"> מאפשרים לשלטון המקומי </w:t>
      </w:r>
      <w:r>
        <w:rPr>
          <w:rFonts w:hint="cs"/>
          <w:rtl/>
        </w:rPr>
        <w:t xml:space="preserve">במסגרת תוכנית משביחה לייצר </w:t>
      </w:r>
      <w:r w:rsidR="006841CE">
        <w:rPr>
          <w:rFonts w:hint="cs"/>
          <w:rtl/>
        </w:rPr>
        <w:t xml:space="preserve">שימוש מעורב בבניין. </w:t>
      </w:r>
      <w:r>
        <w:rPr>
          <w:rFonts w:hint="cs"/>
          <w:rtl/>
        </w:rPr>
        <w:t xml:space="preserve">היא </w:t>
      </w:r>
      <w:r w:rsidR="006841CE">
        <w:rPr>
          <w:rFonts w:hint="cs"/>
          <w:rtl/>
        </w:rPr>
        <w:t>חשוב</w:t>
      </w:r>
      <w:r>
        <w:rPr>
          <w:rFonts w:hint="cs"/>
          <w:rtl/>
        </w:rPr>
        <w:t>ה</w:t>
      </w:r>
      <w:r w:rsidR="006841CE">
        <w:rPr>
          <w:rFonts w:hint="cs"/>
          <w:rtl/>
        </w:rPr>
        <w:t xml:space="preserve"> מאוד להתחדשות העירונית. </w:t>
      </w:r>
    </w:p>
    <w:p w:rsidR="00827367" w:rsidRDefault="00827367" w:rsidP="00827367">
      <w:pPr>
        <w:rPr>
          <w:rtl/>
        </w:rPr>
      </w:pPr>
    </w:p>
    <w:p w:rsidR="006841CE" w:rsidRDefault="00827367" w:rsidP="00B61FA6">
      <w:pPr>
        <w:rPr>
          <w:rtl/>
        </w:rPr>
      </w:pPr>
      <w:r>
        <w:rPr>
          <w:rFonts w:hint="cs"/>
          <w:rtl/>
        </w:rPr>
        <w:t>נתחיל במצגת הקצרה שהכנו ונראה ש</w:t>
      </w:r>
      <w:r w:rsidR="006841CE">
        <w:rPr>
          <w:rFonts w:hint="cs"/>
          <w:rtl/>
        </w:rPr>
        <w:t>מדינת ישראל לאורך הזמן הולכת ומצטופפת.</w:t>
      </w:r>
      <w:r>
        <w:rPr>
          <w:rFonts w:hint="cs"/>
          <w:rtl/>
        </w:rPr>
        <w:t xml:space="preserve">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36714934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827367" w:rsidP="006841CE">
      <w:pPr>
        <w:rPr>
          <w:rtl/>
        </w:rPr>
      </w:pPr>
      <w:r>
        <w:rPr>
          <w:rFonts w:hint="cs"/>
          <w:rtl/>
        </w:rPr>
        <w:t xml:space="preserve">זה לא חוכמה. </w:t>
      </w:r>
      <w:r w:rsidR="006841CE">
        <w:rPr>
          <w:rFonts w:hint="cs"/>
          <w:rtl/>
        </w:rPr>
        <w:t xml:space="preserve">זה נכון מלפני </w:t>
      </w:r>
      <w:r>
        <w:rPr>
          <w:rFonts w:hint="cs"/>
          <w:rtl/>
        </w:rPr>
        <w:t xml:space="preserve">מאה שנה, מאתיים שנה </w:t>
      </w:r>
      <w:bookmarkStart w:id="14" w:name="_ETM_Q1_740131"/>
      <w:bookmarkEnd w:id="14"/>
      <w:r>
        <w:rPr>
          <w:rFonts w:hint="cs"/>
          <w:rtl/>
        </w:rPr>
        <w:t xml:space="preserve">וגם היום.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-1199083712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 xml:space="preserve">אתה צודק, רק הצפיפות הולכת וגדלה והשטח לא </w:t>
      </w:r>
      <w:bookmarkStart w:id="15" w:name="_ETM_Q1_745868"/>
      <w:bookmarkEnd w:id="15"/>
      <w:r w:rsidR="00B61FA6">
        <w:rPr>
          <w:rFonts w:hint="cs"/>
          <w:rtl/>
        </w:rPr>
        <w:t xml:space="preserve">ולכן </w:t>
      </w:r>
      <w:r w:rsidR="006841CE">
        <w:rPr>
          <w:rFonts w:hint="cs"/>
          <w:rtl/>
        </w:rPr>
        <w:t xml:space="preserve">הבעיה רק מתחדדת ככל שהזמן עובר. </w:t>
      </w:r>
    </w:p>
    <w:p w:rsidR="00827367" w:rsidRDefault="00827367" w:rsidP="00827367">
      <w:pPr>
        <w:rPr>
          <w:rtl/>
        </w:rPr>
      </w:pPr>
    </w:p>
    <w:p w:rsidR="006841CE" w:rsidRDefault="00827367" w:rsidP="00827367">
      <w:pPr>
        <w:rPr>
          <w:rtl/>
        </w:rPr>
      </w:pPr>
      <w:r>
        <w:rPr>
          <w:rFonts w:hint="cs"/>
          <w:rtl/>
        </w:rPr>
        <w:t xml:space="preserve">למעשה היכולת להכניס מאסה גדולה יותר של יחידות דיור </w:t>
      </w:r>
      <w:r w:rsidR="006841CE">
        <w:rPr>
          <w:rFonts w:hint="cs"/>
          <w:rtl/>
        </w:rPr>
        <w:t xml:space="preserve">על אותו תא שטח </w:t>
      </w:r>
      <w:r>
        <w:rPr>
          <w:rFonts w:hint="cs"/>
          <w:rtl/>
        </w:rPr>
        <w:t xml:space="preserve">הולכת </w:t>
      </w:r>
      <w:bookmarkStart w:id="16" w:name="_ETM_Q1_754930"/>
      <w:bookmarkEnd w:id="16"/>
      <w:r>
        <w:rPr>
          <w:rFonts w:hint="cs"/>
          <w:rtl/>
        </w:rPr>
        <w:t>ונהיית מורכבת יותר ו</w:t>
      </w:r>
      <w:r w:rsidR="006841CE">
        <w:rPr>
          <w:rFonts w:hint="cs"/>
          <w:rtl/>
        </w:rPr>
        <w:t>לכן עירוב שימושים בבנ</w:t>
      </w:r>
      <w:r w:rsidR="00D05156">
        <w:rPr>
          <w:rFonts w:hint="cs"/>
          <w:rtl/>
        </w:rPr>
        <w:t>י</w:t>
      </w:r>
      <w:r w:rsidR="006841CE">
        <w:rPr>
          <w:rFonts w:hint="cs"/>
          <w:rtl/>
        </w:rPr>
        <w:t>ין בודד</w:t>
      </w:r>
      <w:r>
        <w:rPr>
          <w:rFonts w:hint="cs"/>
          <w:rtl/>
        </w:rPr>
        <w:t>,</w:t>
      </w:r>
      <w:r w:rsidR="006841CE">
        <w:rPr>
          <w:rFonts w:hint="cs"/>
          <w:rtl/>
        </w:rPr>
        <w:t xml:space="preserve"> הצורך בו </w:t>
      </w:r>
      <w:r>
        <w:rPr>
          <w:rFonts w:hint="cs"/>
          <w:rtl/>
        </w:rPr>
        <w:t>הולך ו</w:t>
      </w:r>
      <w:r w:rsidR="006841CE">
        <w:rPr>
          <w:rFonts w:hint="cs"/>
          <w:rtl/>
        </w:rPr>
        <w:t xml:space="preserve">מתחדד. </w:t>
      </w:r>
      <w:r>
        <w:rPr>
          <w:rFonts w:hint="cs"/>
          <w:rtl/>
        </w:rPr>
        <w:t xml:space="preserve">מטרת הצעת החוק, כפי שאמרת, היא </w:t>
      </w:r>
      <w:bookmarkStart w:id="17" w:name="_ETM_Q1_766287"/>
      <w:bookmarkEnd w:id="17"/>
      <w:r>
        <w:rPr>
          <w:rFonts w:hint="cs"/>
          <w:rtl/>
        </w:rPr>
        <w:t xml:space="preserve">להסדיר את העניין הזה. </w:t>
      </w:r>
      <w:r w:rsidR="006841CE">
        <w:rPr>
          <w:rFonts w:hint="cs"/>
          <w:rtl/>
        </w:rPr>
        <w:t xml:space="preserve">אציג </w:t>
      </w:r>
      <w:r>
        <w:rPr>
          <w:rFonts w:hint="cs"/>
          <w:rtl/>
        </w:rPr>
        <w:t xml:space="preserve">את זה ממש </w:t>
      </w:r>
      <w:r w:rsidR="006841CE">
        <w:rPr>
          <w:rFonts w:hint="cs"/>
          <w:rtl/>
        </w:rPr>
        <w:t xml:space="preserve">בקצרה. </w:t>
      </w:r>
    </w:p>
    <w:p w:rsidR="006841CE" w:rsidRDefault="006841CE" w:rsidP="006841CE">
      <w:pPr>
        <w:rPr>
          <w:rtl/>
        </w:rPr>
      </w:pPr>
    </w:p>
    <w:p w:rsidR="00827367" w:rsidRDefault="00827367" w:rsidP="00B61FA6">
      <w:pPr>
        <w:rPr>
          <w:rtl/>
        </w:rPr>
      </w:pPr>
      <w:r>
        <w:rPr>
          <w:rFonts w:hint="cs"/>
          <w:rtl/>
        </w:rPr>
        <w:t>ה</w:t>
      </w:r>
      <w:r w:rsidR="006841CE">
        <w:rPr>
          <w:rFonts w:hint="cs"/>
          <w:rtl/>
        </w:rPr>
        <w:t xml:space="preserve">גרף שאתם רואים </w:t>
      </w:r>
      <w:r>
        <w:rPr>
          <w:rFonts w:hint="cs"/>
          <w:rtl/>
        </w:rPr>
        <w:t xml:space="preserve">כאן מציג את </w:t>
      </w:r>
      <w:r w:rsidR="006841CE">
        <w:rPr>
          <w:rFonts w:hint="cs"/>
          <w:rtl/>
        </w:rPr>
        <w:t xml:space="preserve">מידת הצפיפות של האוכלוסייה על קילומטר רבוע, כאשר ישראל מודגשת בכתום למטה. </w:t>
      </w:r>
      <w:r>
        <w:rPr>
          <w:rFonts w:hint="cs"/>
          <w:rtl/>
        </w:rPr>
        <w:t>רואים ש</w:t>
      </w:r>
      <w:r w:rsidR="006841CE">
        <w:rPr>
          <w:rFonts w:hint="cs"/>
          <w:rtl/>
        </w:rPr>
        <w:t xml:space="preserve">בשנת </w:t>
      </w:r>
      <w:r>
        <w:rPr>
          <w:rFonts w:hint="cs"/>
          <w:rtl/>
        </w:rPr>
        <w:t xml:space="preserve">2050 אנחנו אמורים להגיע ל-600 תושבים לקילומטר רבוע, </w:t>
      </w:r>
      <w:r w:rsidR="006841CE">
        <w:rPr>
          <w:rFonts w:hint="cs"/>
          <w:rtl/>
        </w:rPr>
        <w:t xml:space="preserve">שזה </w:t>
      </w:r>
      <w:r>
        <w:rPr>
          <w:rFonts w:hint="cs"/>
          <w:rtl/>
        </w:rPr>
        <w:t>צפוף מאוד, ו</w:t>
      </w:r>
      <w:r w:rsidR="006841CE">
        <w:rPr>
          <w:rFonts w:hint="cs"/>
          <w:rtl/>
        </w:rPr>
        <w:t>הרבה יותר צפוף לעומת כל המדינות</w:t>
      </w:r>
      <w:r>
        <w:rPr>
          <w:rFonts w:hint="cs"/>
          <w:rtl/>
        </w:rPr>
        <w:t xml:space="preserve"> שאתם רואים בצד השני</w:t>
      </w:r>
      <w:r w:rsidR="006841CE">
        <w:rPr>
          <w:rFonts w:hint="cs"/>
          <w:rtl/>
        </w:rPr>
        <w:t xml:space="preserve">. </w:t>
      </w:r>
    </w:p>
    <w:p w:rsidR="00827367" w:rsidRDefault="00827367" w:rsidP="00827367">
      <w:pPr>
        <w:rPr>
          <w:rtl/>
        </w:rPr>
      </w:pPr>
    </w:p>
    <w:p w:rsidR="007E6164" w:rsidRDefault="007E6164" w:rsidP="007E616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6164" w:rsidRDefault="007E6164" w:rsidP="007E6164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>לקחת מדינות מה-</w:t>
      </w:r>
      <w:r>
        <w:rPr>
          <w:rFonts w:hint="cs"/>
        </w:rPr>
        <w:t>OECD</w:t>
      </w:r>
      <w:r>
        <w:rPr>
          <w:rFonts w:hint="cs"/>
          <w:rtl/>
        </w:rPr>
        <w:t>?</w:t>
      </w:r>
    </w:p>
    <w:p w:rsidR="00827367" w:rsidRDefault="00827367" w:rsidP="00827367">
      <w:pPr>
        <w:rPr>
          <w:rtl/>
        </w:rPr>
      </w:pPr>
    </w:p>
    <w:p w:rsidR="00827367" w:rsidRDefault="00827367" w:rsidP="00827367">
      <w:pPr>
        <w:pStyle w:val="af9"/>
        <w:keepNext/>
        <w:rPr>
          <w:rtl/>
        </w:rPr>
      </w:pPr>
      <w:r>
        <w:rPr>
          <w:rtl/>
        </w:rPr>
        <w:lastRenderedPageBreak/>
        <w:t>אריאל יוצר:</w:t>
      </w:r>
    </w:p>
    <w:p w:rsidR="00827367" w:rsidRDefault="00827367" w:rsidP="00827367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>כן. על הגרף למטה זה כל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הכי ימנית </w:t>
      </w:r>
      <w:bookmarkStart w:id="18" w:name="_ETM_Q1_809043"/>
      <w:bookmarkEnd w:id="18"/>
      <w:r>
        <w:rPr>
          <w:rFonts w:hint="cs"/>
          <w:rtl/>
        </w:rPr>
        <w:t xml:space="preserve">היא קוריאה והכי שמאלית היא אוסטרליה. </w:t>
      </w:r>
    </w:p>
    <w:p w:rsidR="00827367" w:rsidRDefault="00827367" w:rsidP="00827367">
      <w:pPr>
        <w:rPr>
          <w:rtl/>
        </w:rPr>
      </w:pPr>
    </w:p>
    <w:p w:rsidR="007E6164" w:rsidRDefault="007E6164" w:rsidP="007E616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6164" w:rsidRDefault="007E6164" w:rsidP="007E6164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>קוריאה ב-</w:t>
      </w:r>
      <w:r>
        <w:rPr>
          <w:rFonts w:hint="cs"/>
        </w:rPr>
        <w:t>OECD</w:t>
      </w:r>
      <w:r>
        <w:rPr>
          <w:rFonts w:hint="cs"/>
          <w:rtl/>
        </w:rPr>
        <w:t>?</w:t>
      </w:r>
    </w:p>
    <w:p w:rsidR="00827367" w:rsidRDefault="00827367" w:rsidP="00827367">
      <w:pPr>
        <w:rPr>
          <w:rtl/>
        </w:rPr>
      </w:pPr>
      <w:bookmarkStart w:id="19" w:name="_ETM_Q1_812943"/>
      <w:bookmarkEnd w:id="19"/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D05156" w:rsidRDefault="00D05156" w:rsidP="00D05156">
      <w:pPr>
        <w:pStyle w:val="KeepWithNext"/>
        <w:rPr>
          <w:rtl/>
        </w:rPr>
      </w:pPr>
    </w:p>
    <w:p w:rsidR="006841CE" w:rsidRDefault="00827367" w:rsidP="006841CE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Fonts w:hint="cs"/>
        </w:rPr>
        <w:t>OECD</w:t>
      </w:r>
      <w:r>
        <w:rPr>
          <w:rFonts w:hint="cs"/>
          <w:rtl/>
        </w:rPr>
        <w:t xml:space="preserve"> וקוריאה ועוד כמה מדינות.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8107942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827367" w:rsidP="006841CE">
      <w:pPr>
        <w:rPr>
          <w:rtl/>
        </w:rPr>
      </w:pPr>
      <w:r>
        <w:rPr>
          <w:rFonts w:hint="cs"/>
          <w:rtl/>
        </w:rPr>
        <w:t>אז משווים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ואז בוחרים עוד </w:t>
      </w:r>
      <w:bookmarkStart w:id="20" w:name="_ETM_Q1_820968"/>
      <w:bookmarkEnd w:id="20"/>
      <w:r>
        <w:rPr>
          <w:rFonts w:hint="cs"/>
          <w:rtl/>
        </w:rPr>
        <w:t>כמה מדינות?</w:t>
      </w:r>
    </w:p>
    <w:p w:rsidR="00827367" w:rsidRDefault="00827367" w:rsidP="006841CE">
      <w:pPr>
        <w:rPr>
          <w:rtl/>
        </w:rPr>
      </w:pPr>
    </w:p>
    <w:p w:rsidR="00827367" w:rsidRDefault="00827367" w:rsidP="00827367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827367" w:rsidRDefault="00827367" w:rsidP="00827367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>מדינות מפותחות שהן לא ב-</w:t>
      </w:r>
      <w:r>
        <w:rPr>
          <w:rFonts w:hint="cs"/>
        </w:rPr>
        <w:t>OECD</w:t>
      </w:r>
      <w:r>
        <w:rPr>
          <w:rFonts w:hint="cs"/>
          <w:rtl/>
        </w:rPr>
        <w:t xml:space="preserve">. לא שמנו פה את </w:t>
      </w:r>
      <w:bookmarkStart w:id="21" w:name="_ETM_Q1_823963"/>
      <w:bookmarkEnd w:id="21"/>
      <w:r>
        <w:rPr>
          <w:rFonts w:hint="cs"/>
          <w:rtl/>
        </w:rPr>
        <w:t xml:space="preserve">אנגולה וניגריה.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-882167361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 xml:space="preserve">קוריאה זה לא </w:t>
      </w:r>
      <w:r>
        <w:t>benchmark</w:t>
      </w:r>
      <w:r>
        <w:rPr>
          <w:rFonts w:hint="cs"/>
          <w:rtl/>
        </w:rPr>
        <w:t xml:space="preserve"> שיש להתבייש בו. </w:t>
      </w:r>
    </w:p>
    <w:p w:rsidR="00827367" w:rsidRDefault="00827367" w:rsidP="00827367">
      <w:pPr>
        <w:rPr>
          <w:rtl/>
        </w:rPr>
      </w:pPr>
    </w:p>
    <w:p w:rsidR="00827367" w:rsidRDefault="007E6164" w:rsidP="007E616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6164" w:rsidRDefault="007E6164" w:rsidP="007E6164">
      <w:pPr>
        <w:pStyle w:val="KeepWithNext"/>
        <w:rPr>
          <w:rtl/>
          <w:lang w:eastAsia="he-IL"/>
        </w:rPr>
      </w:pPr>
    </w:p>
    <w:p w:rsidR="00827367" w:rsidRDefault="00827367" w:rsidP="00827367">
      <w:pPr>
        <w:rPr>
          <w:rtl/>
        </w:rPr>
      </w:pPr>
      <w:r>
        <w:rPr>
          <w:rFonts w:hint="cs"/>
          <w:rtl/>
        </w:rPr>
        <w:t>אני מנסה להבין איך קוריאה קשורה ל-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7E6164">
        <w:rPr>
          <w:rFonts w:hint="cs"/>
          <w:rtl/>
        </w:rPr>
        <w:t xml:space="preserve">אתה צודק </w:t>
      </w:r>
      <w:r w:rsidR="007E6164">
        <w:rPr>
          <w:rtl/>
        </w:rPr>
        <w:t>–</w:t>
      </w:r>
      <w:r w:rsidR="007E6164">
        <w:rPr>
          <w:rFonts w:hint="cs"/>
          <w:rtl/>
        </w:rPr>
        <w:t xml:space="preserve"> זה </w:t>
      </w:r>
      <w:r w:rsidR="007E6164">
        <w:rPr>
          <w:rFonts w:hint="cs"/>
        </w:rPr>
        <w:t>OECD</w:t>
      </w:r>
      <w:r w:rsidR="007E6164">
        <w:rPr>
          <w:rFonts w:hint="cs"/>
          <w:rtl/>
        </w:rPr>
        <w:t xml:space="preserve"> פלוס. </w:t>
      </w:r>
    </w:p>
    <w:p w:rsidR="007E6164" w:rsidRDefault="007E6164" w:rsidP="00827367">
      <w:pPr>
        <w:rPr>
          <w:rtl/>
        </w:rPr>
      </w:pPr>
    </w:p>
    <w:p w:rsidR="007E6164" w:rsidRDefault="007E6164" w:rsidP="007E616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6164" w:rsidRDefault="007E6164" w:rsidP="007E6164">
      <w:pPr>
        <w:pStyle w:val="KeepWithNext"/>
        <w:rPr>
          <w:rtl/>
        </w:rPr>
      </w:pPr>
    </w:p>
    <w:p w:rsidR="007E6164" w:rsidRDefault="007E6164" w:rsidP="00B61FA6">
      <w:pPr>
        <w:rPr>
          <w:rtl/>
        </w:rPr>
      </w:pPr>
      <w:r>
        <w:rPr>
          <w:rFonts w:hint="cs"/>
          <w:rtl/>
        </w:rPr>
        <w:t xml:space="preserve">בשקפים אתה תמיד יכול לעשות דברים, </w:t>
      </w:r>
      <w:r w:rsidR="00B61FA6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עם קנה המידה. </w:t>
      </w:r>
    </w:p>
    <w:p w:rsidR="007E6164" w:rsidRDefault="007E6164" w:rsidP="007E6164">
      <w:pPr>
        <w:rPr>
          <w:rtl/>
        </w:rPr>
      </w:pPr>
    </w:p>
    <w:p w:rsidR="007E6164" w:rsidRDefault="007E6164" w:rsidP="007E6164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7E6164" w:rsidRDefault="007E6164" w:rsidP="007E6164">
      <w:pPr>
        <w:pStyle w:val="KeepWithNext"/>
        <w:rPr>
          <w:rtl/>
        </w:rPr>
      </w:pPr>
    </w:p>
    <w:p w:rsidR="007E6164" w:rsidRDefault="007E6164" w:rsidP="007E6164">
      <w:pPr>
        <w:rPr>
          <w:rtl/>
        </w:rPr>
      </w:pPr>
      <w:r>
        <w:rPr>
          <w:rFonts w:hint="cs"/>
          <w:rtl/>
        </w:rPr>
        <w:t xml:space="preserve">זה כמו אדם שטבע בבריכה שיש בה מים בגובה </w:t>
      </w:r>
      <w:bookmarkStart w:id="22" w:name="_ETM_Q1_841443"/>
      <w:bookmarkEnd w:id="22"/>
      <w:r>
        <w:rPr>
          <w:rFonts w:hint="cs"/>
          <w:rtl/>
        </w:rPr>
        <w:t xml:space="preserve">ממוצע של 20 סנטימטרים. </w:t>
      </w:r>
    </w:p>
    <w:p w:rsidR="00827367" w:rsidRDefault="00827367" w:rsidP="00827367">
      <w:pPr>
        <w:rPr>
          <w:rtl/>
        </w:rPr>
      </w:pPr>
    </w:p>
    <w:p w:rsidR="006841CE" w:rsidRDefault="006841CE" w:rsidP="00827367">
      <w:pPr>
        <w:rPr>
          <w:rtl/>
        </w:rPr>
      </w:pPr>
      <w:r>
        <w:rPr>
          <w:rFonts w:hint="cs"/>
          <w:rtl/>
        </w:rPr>
        <w:t>אין ויכוח על כך ש</w:t>
      </w:r>
      <w:r w:rsidR="00997595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היא מדינה צפופה ועלינו להתמודד עם הסוגיה הזאת. זה מטרת הצעת החוק. </w:t>
      </w:r>
    </w:p>
    <w:p w:rsidR="006841CE" w:rsidRDefault="006841CE" w:rsidP="006841CE">
      <w:pPr>
        <w:rPr>
          <w:rtl/>
        </w:rPr>
      </w:pPr>
    </w:p>
    <w:p w:rsidR="006841CE" w:rsidRDefault="00997595" w:rsidP="00B61FA6">
      <w:pPr>
        <w:rPr>
          <w:rtl/>
        </w:rPr>
      </w:pPr>
      <w:r>
        <w:rPr>
          <w:rFonts w:hint="cs"/>
          <w:rtl/>
        </w:rPr>
        <w:t xml:space="preserve">הצורך </w:t>
      </w:r>
      <w:r>
        <w:rPr>
          <w:rtl/>
        </w:rPr>
        <w:softHyphen/>
      </w:r>
      <w:r>
        <w:rPr>
          <w:rFonts w:hint="cs"/>
          <w:rtl/>
        </w:rPr>
        <w:t xml:space="preserve">– </w:t>
      </w:r>
      <w:r w:rsidR="006841CE">
        <w:rPr>
          <w:rFonts w:hint="cs"/>
          <w:rtl/>
        </w:rPr>
        <w:t>אנחנו רואים שככל שהזמן מתקדם הצורך להשתמש יותר במנגנון של התחדשות עירונית הולך ו</w:t>
      </w:r>
      <w:r w:rsidR="00B61FA6">
        <w:rPr>
          <w:rFonts w:hint="cs"/>
          <w:rtl/>
        </w:rPr>
        <w:t>גובר</w:t>
      </w:r>
      <w:r w:rsidR="006841CE">
        <w:rPr>
          <w:rFonts w:hint="cs"/>
          <w:rtl/>
        </w:rPr>
        <w:t>. אחת הבעיות</w:t>
      </w:r>
      <w:r>
        <w:rPr>
          <w:rFonts w:hint="cs"/>
          <w:rtl/>
        </w:rPr>
        <w:t xml:space="preserve"> המרכזיות בסוגיה הזו</w:t>
      </w:r>
      <w:r w:rsidR="006841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היא: </w:t>
      </w:r>
      <w:bookmarkStart w:id="23" w:name="_ETM_Q1_873860"/>
      <w:bookmarkEnd w:id="23"/>
      <w:r>
        <w:rPr>
          <w:rFonts w:hint="cs"/>
          <w:rtl/>
        </w:rPr>
        <w:t>ברגע שהגדלנו את מספר יחידות הדיור על אותו תא שטח</w:t>
      </w:r>
      <w:r w:rsidR="00B61F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41CE">
        <w:rPr>
          <w:rFonts w:hint="cs"/>
          <w:rtl/>
        </w:rPr>
        <w:t xml:space="preserve">איך אנחנו מצליחים להכניס את כל השימושים </w:t>
      </w:r>
      <w:r>
        <w:rPr>
          <w:rFonts w:hint="cs"/>
          <w:rtl/>
        </w:rPr>
        <w:t xml:space="preserve">הנלווים וההכרחיים </w:t>
      </w:r>
      <w:r w:rsidR="006841CE">
        <w:rPr>
          <w:rFonts w:hint="cs"/>
          <w:rtl/>
        </w:rPr>
        <w:t>ליחידות הדיור שנוספו באותו תא שטח. בוודאי זה הולך ונהיה מורכב יותר</w:t>
      </w:r>
      <w:r>
        <w:rPr>
          <w:rFonts w:hint="cs"/>
          <w:rtl/>
        </w:rPr>
        <w:t xml:space="preserve"> ככל שמספר האנשים </w:t>
      </w:r>
      <w:bookmarkStart w:id="24" w:name="_ETM_Q1_892273"/>
      <w:bookmarkEnd w:id="24"/>
      <w:r>
        <w:rPr>
          <w:rFonts w:hint="cs"/>
          <w:rtl/>
        </w:rPr>
        <w:t>גדל</w:t>
      </w:r>
      <w:r w:rsidR="006841CE">
        <w:rPr>
          <w:rFonts w:hint="cs"/>
          <w:rtl/>
        </w:rPr>
        <w:t xml:space="preserve">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42578369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>אם היית יכול</w:t>
      </w:r>
      <w:r w:rsidR="00997595">
        <w:rPr>
          <w:rFonts w:hint="cs"/>
          <w:rtl/>
        </w:rPr>
        <w:t xml:space="preserve"> לעשות תא סגור, שבאותו מקום יגורו, ילמדו וכולי, הכול </w:t>
      </w:r>
      <w:bookmarkStart w:id="25" w:name="_ETM_Q1_896449"/>
      <w:bookmarkEnd w:id="25"/>
      <w:r w:rsidR="00997595">
        <w:rPr>
          <w:rFonts w:hint="cs"/>
          <w:rtl/>
        </w:rPr>
        <w:t>ביחד, אז בכל מקום שאתה בונה אתה פותר את הבעיות</w:t>
      </w:r>
      <w:r>
        <w:rPr>
          <w:rFonts w:hint="cs"/>
          <w:rtl/>
        </w:rPr>
        <w:t>. ברור שזה לא יכול לעבוד, אבל בשיטת עירוב השימושים</w:t>
      </w:r>
      <w:r w:rsidR="00997595">
        <w:rPr>
          <w:rFonts w:hint="cs"/>
          <w:rtl/>
        </w:rPr>
        <w:t xml:space="preserve"> </w:t>
      </w:r>
      <w:bookmarkStart w:id="26" w:name="_ETM_Q1_903319"/>
      <w:bookmarkEnd w:id="26"/>
      <w:r w:rsidR="00997595">
        <w:rPr>
          <w:rFonts w:hint="cs"/>
          <w:rtl/>
        </w:rPr>
        <w:t>אתה מנסה להגיע לכמה שיותר</w:t>
      </w:r>
      <w:r>
        <w:rPr>
          <w:rFonts w:hint="cs"/>
          <w:rtl/>
        </w:rPr>
        <w:t xml:space="preserve">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2058048216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997595" w:rsidRDefault="00997595" w:rsidP="006841CE">
      <w:pPr>
        <w:rPr>
          <w:rtl/>
        </w:rPr>
      </w:pPr>
      <w:r>
        <w:rPr>
          <w:rFonts w:hint="cs"/>
          <w:rtl/>
        </w:rPr>
        <w:t xml:space="preserve">בדיוק. </w:t>
      </w:r>
    </w:p>
    <w:p w:rsidR="00997595" w:rsidRDefault="00997595" w:rsidP="006841CE">
      <w:pPr>
        <w:rPr>
          <w:rtl/>
        </w:rPr>
      </w:pPr>
      <w:bookmarkStart w:id="27" w:name="_ETM_Q1_905466"/>
      <w:bookmarkEnd w:id="27"/>
    </w:p>
    <w:p w:rsidR="006841CE" w:rsidRDefault="00997595" w:rsidP="00997595">
      <w:pPr>
        <w:rPr>
          <w:rtl/>
        </w:rPr>
      </w:pPr>
      <w:bookmarkStart w:id="28" w:name="_ETM_Q1_905717"/>
      <w:bookmarkEnd w:id="28"/>
      <w:r>
        <w:rPr>
          <w:rFonts w:hint="cs"/>
          <w:rtl/>
        </w:rPr>
        <w:t xml:space="preserve">בשקף הזה רואים את </w:t>
      </w:r>
      <w:r w:rsidR="006841CE">
        <w:rPr>
          <w:rFonts w:hint="cs"/>
          <w:rtl/>
        </w:rPr>
        <w:t>הסטטוס מ</w:t>
      </w:r>
      <w:r>
        <w:rPr>
          <w:rFonts w:hint="cs"/>
          <w:rtl/>
        </w:rPr>
        <w:t xml:space="preserve">סך </w:t>
      </w:r>
      <w:bookmarkStart w:id="29" w:name="_ETM_Q1_913653"/>
      <w:bookmarkEnd w:id="29"/>
      <w:r w:rsidR="006841CE">
        <w:rPr>
          <w:rFonts w:hint="cs"/>
          <w:rtl/>
        </w:rPr>
        <w:t>התחלות הבנייה</w:t>
      </w:r>
      <w:r>
        <w:rPr>
          <w:rFonts w:hint="cs"/>
          <w:rtl/>
        </w:rPr>
        <w:t xml:space="preserve"> או יחידות הדיור שיש לנו</w:t>
      </w:r>
      <w:r w:rsidR="006841CE">
        <w:rPr>
          <w:rFonts w:hint="cs"/>
          <w:rtl/>
        </w:rPr>
        <w:t xml:space="preserve">, מה היקף ההתחדשות העירונית היום, מה צפוי </w:t>
      </w:r>
      <w:r>
        <w:rPr>
          <w:rFonts w:hint="cs"/>
          <w:rtl/>
        </w:rPr>
        <w:t>לפי ה</w:t>
      </w:r>
      <w:r w:rsidR="006841CE">
        <w:rPr>
          <w:rFonts w:hint="cs"/>
          <w:rtl/>
        </w:rPr>
        <w:t xml:space="preserve">תוכנית האסטרטגית </w:t>
      </w:r>
      <w:r>
        <w:rPr>
          <w:rFonts w:hint="cs"/>
          <w:rtl/>
        </w:rPr>
        <w:t xml:space="preserve">שאושרה על ידי הממשלה </w:t>
      </w:r>
      <w:bookmarkStart w:id="30" w:name="_ETM_Q1_923488"/>
      <w:bookmarkEnd w:id="30"/>
      <w:r w:rsidR="00B61FA6">
        <w:rPr>
          <w:rFonts w:hint="cs"/>
          <w:rtl/>
        </w:rPr>
        <w:t>בין 2016–2020</w:t>
      </w:r>
      <w:r>
        <w:rPr>
          <w:rFonts w:hint="cs"/>
          <w:rtl/>
        </w:rPr>
        <w:t xml:space="preserve"> ומה צפוי בהתאם לתוכנית האסטרטגית </w:t>
      </w:r>
      <w:r w:rsidR="006841CE">
        <w:rPr>
          <w:rFonts w:hint="cs"/>
          <w:rtl/>
        </w:rPr>
        <w:t>שמגיעה עד 2040</w:t>
      </w:r>
      <w:r>
        <w:rPr>
          <w:rFonts w:hint="cs"/>
          <w:rtl/>
        </w:rPr>
        <w:t xml:space="preserve">. כמובן בגלל בעיית השטח- - -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60882002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>איך ירושלים</w:t>
      </w:r>
      <w:r w:rsidR="00997595">
        <w:rPr>
          <w:rFonts w:hint="cs"/>
          <w:rtl/>
        </w:rPr>
        <w:t xml:space="preserve"> רק 33% בשנת 2040? זה נראה נמוך מאוד. </w:t>
      </w:r>
    </w:p>
    <w:p w:rsidR="006841CE" w:rsidRDefault="006841CE" w:rsidP="006841CE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D05156" w:rsidRDefault="00D05156" w:rsidP="00D05156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>זה לפי היעדים ש</w:t>
      </w:r>
      <w:r w:rsidR="00997595">
        <w:rPr>
          <w:rFonts w:hint="cs"/>
          <w:rtl/>
        </w:rPr>
        <w:t xml:space="preserve">הממשלה קבעה.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30320228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D05156" w:rsidRDefault="00997595" w:rsidP="00D05156">
      <w:pPr>
        <w:rPr>
          <w:rtl/>
        </w:rPr>
      </w:pPr>
      <w:r>
        <w:rPr>
          <w:rFonts w:hint="cs"/>
          <w:rtl/>
        </w:rPr>
        <w:t xml:space="preserve">איך תוכל לשמור גידול בירושלים </w:t>
      </w:r>
      <w:bookmarkStart w:id="31" w:name="_ETM_Q1_941297"/>
      <w:bookmarkEnd w:id="31"/>
      <w:r>
        <w:rPr>
          <w:rFonts w:hint="cs"/>
          <w:rtl/>
        </w:rPr>
        <w:t xml:space="preserve">אם אתה לא- - - </w:t>
      </w:r>
    </w:p>
    <w:p w:rsidR="00997595" w:rsidRDefault="00997595" w:rsidP="00D05156">
      <w:pPr>
        <w:rPr>
          <w:rtl/>
        </w:rPr>
      </w:pPr>
    </w:p>
    <w:p w:rsidR="00997595" w:rsidRDefault="00997595" w:rsidP="00997595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997595" w:rsidRDefault="00997595" w:rsidP="00997595">
      <w:pPr>
        <w:pStyle w:val="KeepWithNext"/>
        <w:rPr>
          <w:rtl/>
        </w:rPr>
      </w:pPr>
    </w:p>
    <w:p w:rsidR="00997595" w:rsidRDefault="00997595" w:rsidP="00997595">
      <w:pPr>
        <w:rPr>
          <w:rtl/>
        </w:rPr>
      </w:pPr>
      <w:r>
        <w:rPr>
          <w:rFonts w:hint="cs"/>
          <w:rtl/>
        </w:rPr>
        <w:t xml:space="preserve">זה של התחדשות עירונית. </w:t>
      </w:r>
    </w:p>
    <w:p w:rsidR="00997595" w:rsidRDefault="00997595" w:rsidP="00997595">
      <w:pPr>
        <w:rPr>
          <w:rtl/>
        </w:rPr>
      </w:pPr>
    </w:p>
    <w:p w:rsidR="00997595" w:rsidRDefault="00997595" w:rsidP="009975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7595" w:rsidRDefault="00997595" w:rsidP="00997595">
      <w:pPr>
        <w:pStyle w:val="KeepWithNext"/>
        <w:rPr>
          <w:rtl/>
        </w:rPr>
      </w:pPr>
    </w:p>
    <w:p w:rsidR="00997595" w:rsidRPr="00D05156" w:rsidRDefault="00997595" w:rsidP="00997595">
      <w:pPr>
        <w:rPr>
          <w:rtl/>
        </w:rPr>
      </w:pPr>
      <w:r>
        <w:rPr>
          <w:rFonts w:hint="cs"/>
          <w:rtl/>
        </w:rPr>
        <w:t xml:space="preserve">ירושלים </w:t>
      </w:r>
      <w:bookmarkStart w:id="32" w:name="_ETM_Q1_942646"/>
      <w:bookmarkEnd w:id="32"/>
      <w:r>
        <w:rPr>
          <w:rFonts w:hint="cs"/>
          <w:rtl/>
        </w:rPr>
        <w:t>מבונה. אז איפה יבנו?</w:t>
      </w:r>
    </w:p>
    <w:p w:rsidR="006841CE" w:rsidRDefault="006841CE" w:rsidP="006841CE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D05156" w:rsidRDefault="00D05156" w:rsidP="00D05156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>זה מחוז ירושלים, כולל בית שמש</w:t>
      </w:r>
      <w:r w:rsidR="00997595">
        <w:rPr>
          <w:rFonts w:hint="cs"/>
          <w:rtl/>
        </w:rPr>
        <w:t xml:space="preserve"> וכל הסביבה</w:t>
      </w:r>
      <w:r>
        <w:rPr>
          <w:rFonts w:hint="cs"/>
          <w:rtl/>
        </w:rPr>
        <w:t xml:space="preserve">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20955834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997595" w:rsidP="006841CE">
      <w:pPr>
        <w:rPr>
          <w:rtl/>
        </w:rPr>
      </w:pPr>
      <w:r>
        <w:rPr>
          <w:rFonts w:hint="cs"/>
          <w:rtl/>
        </w:rPr>
        <w:t xml:space="preserve">אז זה לא העיר ירושלים.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258496896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997595" w:rsidRDefault="00997595" w:rsidP="006841CE">
      <w:pPr>
        <w:rPr>
          <w:rtl/>
        </w:rPr>
      </w:pPr>
      <w:r>
        <w:rPr>
          <w:rFonts w:hint="cs"/>
          <w:rtl/>
        </w:rPr>
        <w:t xml:space="preserve">לא, העיר ירושלים כאן בפנים. </w:t>
      </w:r>
    </w:p>
    <w:p w:rsidR="00997595" w:rsidRDefault="00997595" w:rsidP="006841CE">
      <w:pPr>
        <w:rPr>
          <w:rtl/>
        </w:rPr>
      </w:pPr>
    </w:p>
    <w:p w:rsidR="00997595" w:rsidRDefault="00997595" w:rsidP="009975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7595" w:rsidRDefault="00997595" w:rsidP="00997595">
      <w:pPr>
        <w:pStyle w:val="KeepWithNext"/>
        <w:rPr>
          <w:rtl/>
        </w:rPr>
      </w:pPr>
    </w:p>
    <w:p w:rsidR="00997595" w:rsidRDefault="00997595" w:rsidP="00997595">
      <w:pPr>
        <w:rPr>
          <w:rtl/>
        </w:rPr>
      </w:pPr>
      <w:r>
        <w:rPr>
          <w:rFonts w:hint="cs"/>
          <w:rtl/>
        </w:rPr>
        <w:t xml:space="preserve">אז היא בטח ב-60% ושאר המחוז ב-20% או משהו כזה. </w:t>
      </w:r>
    </w:p>
    <w:p w:rsidR="00997595" w:rsidRDefault="00997595" w:rsidP="00997595">
      <w:pPr>
        <w:rPr>
          <w:rtl/>
        </w:rPr>
      </w:pPr>
    </w:p>
    <w:p w:rsidR="00997595" w:rsidRDefault="00997595" w:rsidP="00997595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997595" w:rsidRDefault="00997595" w:rsidP="00997595">
      <w:pPr>
        <w:pStyle w:val="KeepWithNext"/>
        <w:rPr>
          <w:rtl/>
        </w:rPr>
      </w:pPr>
    </w:p>
    <w:p w:rsidR="00997595" w:rsidRDefault="00997595" w:rsidP="00B61FA6">
      <w:pPr>
        <w:rPr>
          <w:rtl/>
        </w:rPr>
      </w:pPr>
      <w:r>
        <w:rPr>
          <w:rFonts w:hint="cs"/>
          <w:rtl/>
        </w:rPr>
        <w:t xml:space="preserve">נכון, אלא אם כן תתקבל </w:t>
      </w:r>
      <w:bookmarkStart w:id="33" w:name="_ETM_Q1_960041"/>
      <w:bookmarkEnd w:id="33"/>
      <w:r>
        <w:rPr>
          <w:rFonts w:hint="cs"/>
          <w:rtl/>
        </w:rPr>
        <w:t xml:space="preserve">החלטה לפרוץ לשטחים הפתוחים, </w:t>
      </w:r>
      <w:r w:rsidR="00B61FA6">
        <w:rPr>
          <w:rFonts w:hint="cs"/>
          <w:rtl/>
        </w:rPr>
        <w:t>ו</w:t>
      </w:r>
      <w:r>
        <w:rPr>
          <w:rFonts w:hint="cs"/>
          <w:rtl/>
        </w:rPr>
        <w:t xml:space="preserve">כולנו אמורים לנסות ולהצטופף כמה שאפשר עד שהולכים לשם. </w:t>
      </w:r>
    </w:p>
    <w:p w:rsidR="00997595" w:rsidRDefault="00997595" w:rsidP="006841CE">
      <w:pPr>
        <w:rPr>
          <w:rtl/>
        </w:rPr>
      </w:pPr>
      <w:bookmarkStart w:id="34" w:name="_ETM_Q1_966873"/>
      <w:bookmarkEnd w:id="34"/>
    </w:p>
    <w:p w:rsidR="006841CE" w:rsidRDefault="006841CE" w:rsidP="006841CE">
      <w:pPr>
        <w:rPr>
          <w:rtl/>
        </w:rPr>
      </w:pPr>
      <w:bookmarkStart w:id="35" w:name="_ETM_Q1_967120"/>
      <w:bookmarkEnd w:id="35"/>
      <w:r>
        <w:rPr>
          <w:rFonts w:hint="cs"/>
          <w:rtl/>
        </w:rPr>
        <w:t>השקף הזה מראה</w:t>
      </w:r>
      <w:r w:rsidR="00963727">
        <w:rPr>
          <w:rFonts w:hint="cs"/>
          <w:rtl/>
        </w:rPr>
        <w:t xml:space="preserve"> שהשימוש ילך ויגדל והצורך בהתחדשות </w:t>
      </w:r>
      <w:bookmarkStart w:id="36" w:name="_ETM_Q1_973376"/>
      <w:bookmarkEnd w:id="36"/>
      <w:r w:rsidR="00963727">
        <w:rPr>
          <w:rFonts w:hint="cs"/>
          <w:rtl/>
        </w:rPr>
        <w:t xml:space="preserve">עירונית ילך ויגדל ככל שיעבור הזמן. </w:t>
      </w:r>
    </w:p>
    <w:p w:rsidR="006841CE" w:rsidRDefault="006841CE" w:rsidP="006841CE">
      <w:pPr>
        <w:rPr>
          <w:rtl/>
        </w:rPr>
      </w:pPr>
    </w:p>
    <w:p w:rsidR="00963727" w:rsidRDefault="00963727" w:rsidP="00D05156">
      <w:pPr>
        <w:rPr>
          <w:rtl/>
        </w:rPr>
      </w:pPr>
      <w:r>
        <w:rPr>
          <w:rFonts w:hint="cs"/>
          <w:rtl/>
        </w:rPr>
        <w:t xml:space="preserve">מה אומרת הצעת החוק </w:t>
      </w:r>
      <w:bookmarkStart w:id="37" w:name="_ETM_Q1_982043"/>
      <w:bookmarkEnd w:id="37"/>
      <w:r>
        <w:rPr>
          <w:rFonts w:hint="cs"/>
          <w:rtl/>
        </w:rPr>
        <w:t xml:space="preserve">שנקרא קומה מבונה? </w:t>
      </w:r>
      <w:r w:rsidR="006841CE">
        <w:rPr>
          <w:rFonts w:hint="cs"/>
          <w:rtl/>
        </w:rPr>
        <w:t>בג</w:t>
      </w:r>
      <w:r w:rsidR="00D05156">
        <w:rPr>
          <w:rFonts w:hint="cs"/>
          <w:rtl/>
        </w:rPr>
        <w:t>לל</w:t>
      </w:r>
      <w:r w:rsidR="006841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הצורך להצטופף ולבנות </w:t>
      </w:r>
      <w:r w:rsidR="006841CE">
        <w:rPr>
          <w:rFonts w:hint="cs"/>
          <w:rtl/>
        </w:rPr>
        <w:t xml:space="preserve">בצורה צפופה יותר אנחנו נתקלים </w:t>
      </w:r>
      <w:r>
        <w:rPr>
          <w:rFonts w:hint="cs"/>
          <w:rtl/>
        </w:rPr>
        <w:t xml:space="preserve">בדילמה או בבעיה לאתר </w:t>
      </w:r>
      <w:bookmarkStart w:id="38" w:name="_ETM_Q1_993191"/>
      <w:bookmarkEnd w:id="38"/>
      <w:r>
        <w:rPr>
          <w:rFonts w:hint="cs"/>
          <w:rtl/>
        </w:rPr>
        <w:t xml:space="preserve">שטחים למבני ציבור. הבעיה היא למעשה, המצב היום הוא שיש </w:t>
      </w:r>
      <w:bookmarkStart w:id="39" w:name="_ETM_Q1_997476"/>
      <w:bookmarkEnd w:id="39"/>
      <w:r>
        <w:rPr>
          <w:rFonts w:hint="cs"/>
          <w:rtl/>
        </w:rPr>
        <w:t xml:space="preserve">לשלטון המקומי קושי לעשות הסדרה קניינית </w:t>
      </w:r>
      <w:r w:rsidR="006841CE">
        <w:rPr>
          <w:rFonts w:hint="cs"/>
          <w:rtl/>
        </w:rPr>
        <w:t>ולשלב שטחי ציבור במסגרת תוכנית חדשה</w:t>
      </w:r>
      <w:r>
        <w:rPr>
          <w:rFonts w:hint="cs"/>
          <w:rtl/>
        </w:rPr>
        <w:t xml:space="preserve"> שמגדילה את יחידות הדיור על אותו תא שטח</w:t>
      </w:r>
      <w:r w:rsidR="006841CE">
        <w:rPr>
          <w:rFonts w:hint="cs"/>
          <w:rtl/>
        </w:rPr>
        <w:t xml:space="preserve">. לכן אנחנו מציעים לשלב בין השימושים. </w:t>
      </w:r>
    </w:p>
    <w:p w:rsidR="00963727" w:rsidRDefault="00963727" w:rsidP="00D05156">
      <w:pPr>
        <w:rPr>
          <w:rtl/>
        </w:rPr>
      </w:pPr>
    </w:p>
    <w:p w:rsidR="006841CE" w:rsidRDefault="006841CE" w:rsidP="00963727">
      <w:pPr>
        <w:rPr>
          <w:rtl/>
        </w:rPr>
      </w:pPr>
      <w:r>
        <w:rPr>
          <w:rFonts w:hint="cs"/>
          <w:rtl/>
        </w:rPr>
        <w:t>התמונות שרואים כאן במצגת מראות את האיוולת במצב היום</w:t>
      </w:r>
      <w:r w:rsidR="00963727">
        <w:rPr>
          <w:rFonts w:hint="cs"/>
          <w:rtl/>
        </w:rPr>
        <w:t xml:space="preserve">, שבו אנחנו רואים מצד ימין </w:t>
      </w:r>
      <w:bookmarkStart w:id="40" w:name="_ETM_Q1_1021680"/>
      <w:bookmarkEnd w:id="40"/>
      <w:r w:rsidR="00963727">
        <w:rPr>
          <w:rFonts w:hint="cs"/>
          <w:rtl/>
        </w:rPr>
        <w:t>בניין גבוה מאוד ולצדו גן ילדים על קרקע</w:t>
      </w:r>
      <w:r>
        <w:rPr>
          <w:rFonts w:hint="cs"/>
          <w:rtl/>
        </w:rPr>
        <w:t xml:space="preserve">. </w:t>
      </w:r>
      <w:r w:rsidR="00963727">
        <w:rPr>
          <w:rFonts w:hint="cs"/>
          <w:rtl/>
        </w:rPr>
        <w:t xml:space="preserve">באופן עקרוני אם היינו משתמשים באופן תדיר יותר </w:t>
      </w:r>
      <w:r>
        <w:rPr>
          <w:rFonts w:hint="cs"/>
          <w:rtl/>
        </w:rPr>
        <w:t>בקומה המבונה, במקום אותו גן ילדים היינו יכולים להכניס</w:t>
      </w:r>
      <w:r w:rsidR="00963727">
        <w:rPr>
          <w:rFonts w:hint="cs"/>
          <w:rtl/>
        </w:rPr>
        <w:t xml:space="preserve"> מבנה נוסף באותו </w:t>
      </w:r>
      <w:bookmarkStart w:id="41" w:name="_ETM_Q1_1039619"/>
      <w:bookmarkEnd w:id="41"/>
      <w:r w:rsidR="00963727">
        <w:rPr>
          <w:rFonts w:hint="cs"/>
          <w:rtl/>
        </w:rPr>
        <w:t>היקף ופשוט לשלב את גן הילדים באותה קומה.</w:t>
      </w:r>
      <w:r>
        <w:rPr>
          <w:rFonts w:hint="cs"/>
          <w:rtl/>
        </w:rPr>
        <w:t xml:space="preserve"> בצד השמאלי של </w:t>
      </w:r>
      <w:r w:rsidR="00963727">
        <w:rPr>
          <w:rFonts w:hint="cs"/>
          <w:rtl/>
        </w:rPr>
        <w:t xml:space="preserve">התמונה </w:t>
      </w:r>
      <w:r>
        <w:rPr>
          <w:rFonts w:hint="cs"/>
          <w:rtl/>
        </w:rPr>
        <w:t xml:space="preserve">רואים את המצב הרצוי, שבמרכזי </w:t>
      </w:r>
      <w:r w:rsidR="00963727">
        <w:rPr>
          <w:rFonts w:hint="cs"/>
          <w:rtl/>
        </w:rPr>
        <w:t xml:space="preserve">הבניין או </w:t>
      </w:r>
      <w:bookmarkStart w:id="42" w:name="_ETM_Q1_1048955"/>
      <w:bookmarkEnd w:id="42"/>
      <w:r w:rsidR="00963727">
        <w:rPr>
          <w:rFonts w:hint="cs"/>
          <w:rtl/>
        </w:rPr>
        <w:t xml:space="preserve">בקומות מסוימות שלו אנחנו </w:t>
      </w:r>
      <w:r>
        <w:rPr>
          <w:rFonts w:hint="cs"/>
          <w:rtl/>
        </w:rPr>
        <w:t xml:space="preserve">משלבים מבני ציבור ביחד. עשינו הדמיה לסיטואציה שאותה היינו רוצים לראות. </w:t>
      </w:r>
    </w:p>
    <w:p w:rsidR="006841CE" w:rsidRDefault="006841CE" w:rsidP="006841CE">
      <w:pPr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מה הם </w:t>
      </w:r>
      <w:r w:rsidR="006841CE">
        <w:rPr>
          <w:rFonts w:hint="cs"/>
          <w:rtl/>
        </w:rPr>
        <w:t>עיקרי התיקון המוצע</w:t>
      </w:r>
      <w:r>
        <w:rPr>
          <w:rFonts w:hint="cs"/>
          <w:rtl/>
        </w:rPr>
        <w:t xml:space="preserve"> או הצעת החוק:</w:t>
      </w:r>
      <w:r w:rsidR="006841CE">
        <w:rPr>
          <w:rFonts w:hint="cs"/>
          <w:rtl/>
        </w:rPr>
        <w:t xml:space="preserve"> </w:t>
      </w:r>
    </w:p>
    <w:p w:rsidR="00963727" w:rsidRDefault="00963727" w:rsidP="00963727">
      <w:pPr>
        <w:rPr>
          <w:rtl/>
        </w:rPr>
      </w:pPr>
    </w:p>
    <w:p w:rsidR="00963727" w:rsidRDefault="000178D5" w:rsidP="00963727">
      <w:pPr>
        <w:rPr>
          <w:rtl/>
        </w:rPr>
      </w:pPr>
      <w:r>
        <w:rPr>
          <w:rFonts w:hint="cs"/>
          <w:rtl/>
        </w:rPr>
        <w:t xml:space="preserve">1) </w:t>
      </w:r>
      <w:r w:rsidR="006841CE">
        <w:rPr>
          <w:rFonts w:hint="cs"/>
          <w:rtl/>
        </w:rPr>
        <w:t>המטרה</w:t>
      </w:r>
      <w:r w:rsidR="00963727">
        <w:rPr>
          <w:rFonts w:hint="cs"/>
          <w:rtl/>
        </w:rPr>
        <w:t xml:space="preserve"> שלו </w:t>
      </w:r>
      <w:r w:rsidR="00963727">
        <w:rPr>
          <w:rtl/>
        </w:rPr>
        <w:t>–</w:t>
      </w:r>
      <w:r w:rsidR="00963727">
        <w:rPr>
          <w:rFonts w:hint="cs"/>
          <w:rtl/>
        </w:rPr>
        <w:t xml:space="preserve"> להסדיר את הסוגיה הקניינית כשאנחנו מקצים </w:t>
      </w:r>
      <w:bookmarkStart w:id="43" w:name="_ETM_Q1_1072366"/>
      <w:bookmarkEnd w:id="43"/>
      <w:r w:rsidR="00963727">
        <w:rPr>
          <w:rFonts w:hint="cs"/>
          <w:rtl/>
        </w:rPr>
        <w:t>שטח ציבורי בתוך בניין בתוכנית</w:t>
      </w:r>
      <w:r w:rsidR="006841CE">
        <w:rPr>
          <w:rFonts w:hint="cs"/>
          <w:rtl/>
        </w:rPr>
        <w:t xml:space="preserve">. </w:t>
      </w:r>
    </w:p>
    <w:p w:rsidR="00963727" w:rsidRDefault="00963727" w:rsidP="00963727">
      <w:pPr>
        <w:rPr>
          <w:rtl/>
        </w:rPr>
      </w:pPr>
    </w:p>
    <w:p w:rsidR="006841CE" w:rsidRDefault="000178D5" w:rsidP="00963727">
      <w:pPr>
        <w:rPr>
          <w:rtl/>
        </w:rPr>
      </w:pPr>
      <w:r>
        <w:rPr>
          <w:rFonts w:hint="cs"/>
          <w:rtl/>
        </w:rPr>
        <w:t xml:space="preserve">2) </w:t>
      </w:r>
      <w:r w:rsidR="006841CE">
        <w:rPr>
          <w:rFonts w:hint="cs"/>
          <w:rtl/>
        </w:rPr>
        <w:t xml:space="preserve">אנחנו מתנים את הפעולה הזאת בתוכנית משביחה בלבד. </w:t>
      </w:r>
      <w:r w:rsidR="00963727">
        <w:rPr>
          <w:rFonts w:hint="cs"/>
          <w:rtl/>
        </w:rPr>
        <w:t xml:space="preserve">זאת אומרת, כדי שאפשר יהיה </w:t>
      </w:r>
      <w:bookmarkStart w:id="44" w:name="_ETM_Q1_1082731"/>
      <w:bookmarkEnd w:id="44"/>
      <w:r w:rsidR="00963727">
        <w:rPr>
          <w:rFonts w:hint="cs"/>
          <w:rtl/>
        </w:rPr>
        <w:t xml:space="preserve">לעשות את זה </w:t>
      </w:r>
      <w:r w:rsidR="006841CE">
        <w:rPr>
          <w:rFonts w:hint="cs"/>
          <w:rtl/>
        </w:rPr>
        <w:t xml:space="preserve">צריכה להיווצר השבחה בתוכנית מסוימת.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5634694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963727" w:rsidP="006841CE">
      <w:pPr>
        <w:rPr>
          <w:rtl/>
        </w:rPr>
      </w:pPr>
      <w:r>
        <w:rPr>
          <w:rFonts w:hint="cs"/>
          <w:rtl/>
        </w:rPr>
        <w:t xml:space="preserve">לא הבנתי. </w:t>
      </w:r>
      <w:r w:rsidR="006841CE">
        <w:rPr>
          <w:rFonts w:hint="cs"/>
          <w:rtl/>
        </w:rPr>
        <w:t>השבחה ממה?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-1645431120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963727" w:rsidP="006841CE">
      <w:pPr>
        <w:rPr>
          <w:rtl/>
        </w:rPr>
      </w:pPr>
      <w:r>
        <w:rPr>
          <w:rFonts w:hint="cs"/>
          <w:rtl/>
        </w:rPr>
        <w:t xml:space="preserve">השבחה מן המצב הקיים היום, </w:t>
      </w:r>
      <w:bookmarkStart w:id="45" w:name="_ETM_Q1_1096136"/>
      <w:bookmarkEnd w:id="45"/>
      <w:r w:rsidR="006841CE">
        <w:rPr>
          <w:rFonts w:hint="cs"/>
          <w:rtl/>
        </w:rPr>
        <w:t>מהמצב התכנוני</w:t>
      </w:r>
      <w:r>
        <w:rPr>
          <w:rFonts w:hint="cs"/>
          <w:rtl/>
        </w:rPr>
        <w:t xml:space="preserve"> טרם הגשת התוכנית.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5781679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יש יכולת השבחה על דברים אחרים, </w:t>
      </w:r>
      <w:bookmarkStart w:id="46" w:name="_ETM_Q1_1103400"/>
      <w:bookmarkEnd w:id="46"/>
      <w:r w:rsidR="006841CE">
        <w:rPr>
          <w:rFonts w:hint="cs"/>
          <w:rtl/>
        </w:rPr>
        <w:t xml:space="preserve">יש תוכניות קיימות שכבר נותנות השבחה. </w:t>
      </w:r>
    </w:p>
    <w:p w:rsidR="00963727" w:rsidRDefault="00963727" w:rsidP="00963727">
      <w:pPr>
        <w:rPr>
          <w:rtl/>
        </w:rPr>
      </w:pPr>
    </w:p>
    <w:p w:rsidR="00963727" w:rsidRDefault="00963727" w:rsidP="00963727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963727" w:rsidRDefault="00963727" w:rsidP="00963727">
      <w:pPr>
        <w:pStyle w:val="KeepWithNext"/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אנחנו הרי מסדירים את הקומה המבונה במסגרת של תוכנית. </w:t>
      </w:r>
    </w:p>
    <w:p w:rsidR="00963727" w:rsidRDefault="00963727" w:rsidP="00963727">
      <w:pPr>
        <w:rPr>
          <w:rtl/>
        </w:rPr>
      </w:pPr>
    </w:p>
    <w:p w:rsidR="00963727" w:rsidRDefault="00963727" w:rsidP="009637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63727" w:rsidRDefault="00963727" w:rsidP="00963727">
      <w:pPr>
        <w:pStyle w:val="KeepWithNext"/>
        <w:rPr>
          <w:rtl/>
        </w:rPr>
      </w:pPr>
    </w:p>
    <w:p w:rsidR="006841CE" w:rsidRDefault="00963727" w:rsidP="00963727">
      <w:pPr>
        <w:rPr>
          <w:rtl/>
        </w:rPr>
      </w:pPr>
      <w:r>
        <w:rPr>
          <w:rFonts w:hint="cs"/>
          <w:rtl/>
        </w:rPr>
        <w:t xml:space="preserve">זה </w:t>
      </w:r>
      <w:bookmarkStart w:id="47" w:name="_ETM_Q1_1110031"/>
      <w:bookmarkEnd w:id="47"/>
      <w:r>
        <w:rPr>
          <w:rFonts w:hint="cs"/>
          <w:rtl/>
        </w:rPr>
        <w:t xml:space="preserve">יתפרסם נניח ב-1 בינואר 2019. </w:t>
      </w:r>
      <w:r w:rsidR="006841CE">
        <w:rPr>
          <w:rFonts w:hint="cs"/>
          <w:rtl/>
        </w:rPr>
        <w:t>אתה אומר</w:t>
      </w:r>
      <w:r>
        <w:rPr>
          <w:rFonts w:hint="cs"/>
          <w:rtl/>
        </w:rPr>
        <w:t>:</w:t>
      </w:r>
      <w:r w:rsidR="006841CE">
        <w:rPr>
          <w:rFonts w:hint="cs"/>
          <w:rtl/>
        </w:rPr>
        <w:t xml:space="preserve"> מה שהוא השבחה עד </w:t>
      </w:r>
      <w:r>
        <w:rPr>
          <w:rFonts w:hint="cs"/>
          <w:rtl/>
        </w:rPr>
        <w:t xml:space="preserve">1 בינואר </w:t>
      </w:r>
      <w:r w:rsidR="006841CE">
        <w:rPr>
          <w:rFonts w:hint="cs"/>
          <w:rtl/>
        </w:rPr>
        <w:t>2019</w:t>
      </w:r>
      <w:r>
        <w:rPr>
          <w:rFonts w:hint="cs"/>
          <w:rtl/>
        </w:rPr>
        <w:t xml:space="preserve"> לא נחשב </w:t>
      </w:r>
      <w:bookmarkStart w:id="48" w:name="_ETM_Q1_1117894"/>
      <w:bookmarkEnd w:id="48"/>
      <w:r>
        <w:rPr>
          <w:rFonts w:hint="cs"/>
          <w:rtl/>
        </w:rPr>
        <w:t xml:space="preserve">כשהשבחה, כי יש כבר השבחה קיימת. אני מנסה להבין מה </w:t>
      </w:r>
      <w:bookmarkStart w:id="49" w:name="_ETM_Q1_1121522"/>
      <w:bookmarkEnd w:id="49"/>
      <w:r>
        <w:rPr>
          <w:rFonts w:hint="cs"/>
          <w:rtl/>
        </w:rPr>
        <w:t xml:space="preserve">אתה אומר.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690959762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963727" w:rsidP="00963727">
      <w:pPr>
        <w:rPr>
          <w:rtl/>
        </w:rPr>
      </w:pPr>
      <w:r>
        <w:rPr>
          <w:rFonts w:hint="cs"/>
          <w:rtl/>
        </w:rPr>
        <w:t xml:space="preserve">אסביר. הרי </w:t>
      </w:r>
      <w:r w:rsidR="006841CE">
        <w:rPr>
          <w:rFonts w:hint="cs"/>
          <w:rtl/>
        </w:rPr>
        <w:t xml:space="preserve">הצעת החוק מבקשת לאפשר לשלב את הקומה המבונה במסגרת הכנת תוכנית. תנאי סף </w:t>
      </w:r>
      <w:r>
        <w:rPr>
          <w:rFonts w:hint="cs"/>
          <w:rtl/>
        </w:rPr>
        <w:t xml:space="preserve">כדי לשלב את אותה קומה מבונה </w:t>
      </w:r>
      <w:bookmarkStart w:id="50" w:name="_ETM_Q1_1137256"/>
      <w:bookmarkEnd w:id="50"/>
      <w:r>
        <w:rPr>
          <w:rFonts w:hint="cs"/>
          <w:rtl/>
        </w:rPr>
        <w:t xml:space="preserve">במסגרת הכנת תוכנית </w:t>
      </w:r>
      <w:r w:rsidR="006841CE">
        <w:rPr>
          <w:rFonts w:hint="cs"/>
          <w:rtl/>
        </w:rPr>
        <w:t xml:space="preserve">הוא שהתוכנית השביחה את הקרקע.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2944771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963727" w:rsidRDefault="00963727" w:rsidP="006841CE">
      <w:pPr>
        <w:rPr>
          <w:rtl/>
        </w:rPr>
      </w:pPr>
      <w:r>
        <w:rPr>
          <w:rFonts w:hint="cs"/>
          <w:rtl/>
        </w:rPr>
        <w:t xml:space="preserve">איזו תוכנית? </w:t>
      </w:r>
    </w:p>
    <w:p w:rsidR="00963727" w:rsidRDefault="00963727" w:rsidP="006841CE">
      <w:pPr>
        <w:rPr>
          <w:rtl/>
        </w:rPr>
      </w:pPr>
    </w:p>
    <w:p w:rsidR="00963727" w:rsidRDefault="00963727" w:rsidP="00963727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963727" w:rsidRDefault="00963727" w:rsidP="00963727">
      <w:pPr>
        <w:pStyle w:val="KeepWithNext"/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אותה תוכנית שבה אנחנו </w:t>
      </w:r>
      <w:bookmarkStart w:id="51" w:name="_ETM_Q1_1145177"/>
      <w:bookmarkEnd w:id="51"/>
      <w:r>
        <w:rPr>
          <w:rFonts w:hint="cs"/>
          <w:rtl/>
        </w:rPr>
        <w:t>רוצים להסדיר את הקומה המבונה.</w:t>
      </w:r>
    </w:p>
    <w:p w:rsidR="00963727" w:rsidRDefault="00963727" w:rsidP="00963727">
      <w:pPr>
        <w:rPr>
          <w:rtl/>
        </w:rPr>
      </w:pPr>
    </w:p>
    <w:p w:rsidR="00963727" w:rsidRDefault="00963727" w:rsidP="009637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63727" w:rsidRDefault="00963727" w:rsidP="00963727">
      <w:pPr>
        <w:pStyle w:val="KeepWithNext"/>
        <w:rPr>
          <w:rtl/>
        </w:rPr>
      </w:pPr>
    </w:p>
    <w:p w:rsidR="006841CE" w:rsidRDefault="006841CE" w:rsidP="00F16537">
      <w:pPr>
        <w:rPr>
          <w:rtl/>
        </w:rPr>
      </w:pPr>
      <w:r>
        <w:rPr>
          <w:rFonts w:hint="cs"/>
          <w:rtl/>
        </w:rPr>
        <w:t xml:space="preserve">כלומר, </w:t>
      </w:r>
      <w:r w:rsidR="00963727">
        <w:rPr>
          <w:rFonts w:hint="cs"/>
          <w:rtl/>
        </w:rPr>
        <w:t>אם הייתה לפני כן תוכנית ללא הקומה המבונה, עכשיו אתה רוצה להוסיף קומה מבונה</w:t>
      </w:r>
      <w:r w:rsidR="00F16537">
        <w:rPr>
          <w:rFonts w:hint="cs"/>
          <w:rtl/>
        </w:rPr>
        <w:t>.</w:t>
      </w:r>
      <w:r w:rsidR="00963727">
        <w:rPr>
          <w:rFonts w:hint="cs"/>
          <w:rtl/>
        </w:rPr>
        <w:t xml:space="preserve"> אתה לא יכול להסתמך על התוכנית הקודמת, אתה חייב להשביח את התוכנית. </w:t>
      </w:r>
      <w:bookmarkStart w:id="52" w:name="_ETM_Q1_1155542"/>
      <w:bookmarkEnd w:id="52"/>
    </w:p>
    <w:p w:rsidR="006841CE" w:rsidRDefault="006841CE" w:rsidP="006841CE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D05156" w:rsidRDefault="00D05156" w:rsidP="00D05156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>זה לא שהוספנו</w:t>
      </w:r>
      <w:r w:rsidR="00963727">
        <w:rPr>
          <w:rFonts w:hint="cs"/>
          <w:rtl/>
        </w:rPr>
        <w:t xml:space="preserve"> לך שלוש קומות ולקחנו שלוש קומות.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11559261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תוכנית חדשה, </w:t>
      </w:r>
      <w:r w:rsidR="006841CE">
        <w:rPr>
          <w:rFonts w:hint="cs"/>
          <w:rtl/>
        </w:rPr>
        <w:t xml:space="preserve">מאיפה </w:t>
      </w:r>
      <w:r>
        <w:rPr>
          <w:rFonts w:hint="cs"/>
          <w:rtl/>
        </w:rPr>
        <w:t xml:space="preserve">יהיו לה </w:t>
      </w:r>
      <w:r w:rsidR="006841CE">
        <w:rPr>
          <w:rFonts w:hint="cs"/>
          <w:rtl/>
        </w:rPr>
        <w:t xml:space="preserve">עוד זכויות? </w:t>
      </w:r>
      <w:r>
        <w:rPr>
          <w:rFonts w:hint="cs"/>
          <w:rtl/>
        </w:rPr>
        <w:t xml:space="preserve">בגלל הקומה המבונה? יש פה הקניית זכויות? </w:t>
      </w:r>
    </w:p>
    <w:p w:rsidR="00963727" w:rsidRDefault="00963727" w:rsidP="00963727">
      <w:pPr>
        <w:rPr>
          <w:rtl/>
        </w:rPr>
      </w:pPr>
    </w:p>
    <w:p w:rsidR="00963727" w:rsidRDefault="00963727" w:rsidP="00963727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963727" w:rsidRDefault="00963727" w:rsidP="00963727">
      <w:pPr>
        <w:pStyle w:val="KeepWithNext"/>
        <w:rPr>
          <w:rtl/>
        </w:rPr>
      </w:pPr>
    </w:p>
    <w:p w:rsidR="00963727" w:rsidRDefault="00963727" w:rsidP="00963727">
      <w:pPr>
        <w:rPr>
          <w:rtl/>
        </w:rPr>
      </w:pPr>
      <w:r>
        <w:rPr>
          <w:rFonts w:hint="cs"/>
          <w:rtl/>
        </w:rPr>
        <w:t xml:space="preserve">לא, הרי אם יש תוכנית- - - </w:t>
      </w:r>
    </w:p>
    <w:p w:rsidR="00963727" w:rsidRDefault="00963727" w:rsidP="00963727">
      <w:pPr>
        <w:rPr>
          <w:rtl/>
        </w:rPr>
      </w:pPr>
    </w:p>
    <w:p w:rsidR="00963727" w:rsidRDefault="00963727" w:rsidP="009637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63727" w:rsidRDefault="00963727" w:rsidP="00963727">
      <w:pPr>
        <w:pStyle w:val="KeepWithNext"/>
        <w:rPr>
          <w:rtl/>
        </w:rPr>
      </w:pPr>
    </w:p>
    <w:p w:rsidR="006841CE" w:rsidRDefault="006841CE" w:rsidP="00F16537">
      <w:pPr>
        <w:rPr>
          <w:rtl/>
        </w:rPr>
      </w:pPr>
      <w:r>
        <w:rPr>
          <w:rFonts w:hint="cs"/>
          <w:rtl/>
        </w:rPr>
        <w:t>זה קשור למצב הקיים, שהיום העירייה</w:t>
      </w:r>
      <w:r w:rsidR="00963727">
        <w:rPr>
          <w:rFonts w:hint="cs"/>
          <w:rtl/>
        </w:rPr>
        <w:t xml:space="preserve"> גורעת שטח </w:t>
      </w:r>
      <w:r w:rsidR="00963727">
        <w:t>X</w:t>
      </w:r>
      <w:r w:rsidR="00963727">
        <w:rPr>
          <w:rFonts w:hint="cs"/>
          <w:rtl/>
        </w:rPr>
        <w:t xml:space="preserve"> מן הקרקע</w:t>
      </w:r>
      <w:r>
        <w:rPr>
          <w:rFonts w:hint="cs"/>
          <w:rtl/>
        </w:rPr>
        <w:t xml:space="preserve">. </w:t>
      </w:r>
      <w:r w:rsidR="0096372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אתה אומר שהעירייה תוותר </w:t>
      </w:r>
      <w:r w:rsidR="00963727">
        <w:rPr>
          <w:rFonts w:hint="cs"/>
          <w:rtl/>
        </w:rPr>
        <w:t xml:space="preserve">על הגריעה של שטח </w:t>
      </w:r>
      <w:r w:rsidR="00963727">
        <w:t>X</w:t>
      </w:r>
      <w:r w:rsidR="00963727">
        <w:rPr>
          <w:rFonts w:hint="cs"/>
          <w:rtl/>
        </w:rPr>
        <w:t xml:space="preserve"> מן הקרקע</w:t>
      </w:r>
      <w:r w:rsidR="00F16537">
        <w:rPr>
          <w:rFonts w:hint="cs"/>
          <w:rtl/>
        </w:rPr>
        <w:t>.</w:t>
      </w:r>
      <w:r w:rsidR="00963727">
        <w:rPr>
          <w:rFonts w:hint="cs"/>
          <w:rtl/>
        </w:rPr>
        <w:t xml:space="preserve"> זה יאפשר </w:t>
      </w:r>
      <w:bookmarkStart w:id="53" w:name="_ETM_Q1_1178957"/>
      <w:bookmarkEnd w:id="53"/>
      <w:r w:rsidR="00963727">
        <w:rPr>
          <w:rFonts w:hint="cs"/>
          <w:rtl/>
        </w:rPr>
        <w:t xml:space="preserve">הגדלת זכויות בנייה והוצאת היתר חדש, </w:t>
      </w:r>
      <w:r>
        <w:rPr>
          <w:rFonts w:hint="cs"/>
          <w:rtl/>
        </w:rPr>
        <w:t>ואז בו אפשר יהיה להשתמש, בהנחה</w:t>
      </w:r>
      <w:r w:rsidR="00963727">
        <w:rPr>
          <w:rFonts w:hint="cs"/>
          <w:rtl/>
        </w:rPr>
        <w:t xml:space="preserve"> שהעירייה מוותרת על </w:t>
      </w:r>
      <w:bookmarkStart w:id="54" w:name="_ETM_Q1_1183470"/>
      <w:bookmarkEnd w:id="54"/>
      <w:r w:rsidR="00963727">
        <w:rPr>
          <w:rFonts w:hint="cs"/>
          <w:rtl/>
        </w:rPr>
        <w:t xml:space="preserve">השטח.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1689631662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963727" w:rsidP="006841CE">
      <w:pPr>
        <w:rPr>
          <w:rtl/>
        </w:rPr>
      </w:pPr>
      <w:r>
        <w:rPr>
          <w:rFonts w:hint="cs"/>
          <w:rtl/>
        </w:rPr>
        <w:t xml:space="preserve">נכון. </w:t>
      </w:r>
      <w:r w:rsidR="006841CE">
        <w:rPr>
          <w:rFonts w:hint="cs"/>
          <w:rtl/>
        </w:rPr>
        <w:t xml:space="preserve">הרי המצב הקיים הוא </w:t>
      </w:r>
      <w:r>
        <w:rPr>
          <w:rFonts w:hint="cs"/>
          <w:rtl/>
        </w:rPr>
        <w:t xml:space="preserve">המצב </w:t>
      </w:r>
      <w:r w:rsidR="006841CE">
        <w:rPr>
          <w:rFonts w:hint="cs"/>
          <w:rtl/>
        </w:rPr>
        <w:t xml:space="preserve">הקיים. </w:t>
      </w:r>
      <w:r w:rsidR="000178D5">
        <w:rPr>
          <w:rFonts w:hint="cs"/>
          <w:rtl/>
        </w:rPr>
        <w:t xml:space="preserve">הוא לא הושבח </w:t>
      </w:r>
      <w:r w:rsidR="000178D5">
        <w:rPr>
          <w:rtl/>
        </w:rPr>
        <w:t>–</w:t>
      </w:r>
      <w:r w:rsidR="000178D5">
        <w:rPr>
          <w:rFonts w:hint="cs"/>
          <w:rtl/>
        </w:rPr>
        <w:t xml:space="preserve"> הוא הקיים.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5477717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6841CE" w:rsidP="006841CE">
      <w:pPr>
        <w:rPr>
          <w:rtl/>
        </w:rPr>
      </w:pPr>
      <w:r>
        <w:rPr>
          <w:rFonts w:hint="cs"/>
          <w:rtl/>
        </w:rPr>
        <w:t xml:space="preserve">זה </w:t>
      </w:r>
      <w:r w:rsidR="000178D5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הנקודה שאני לא מסכים אתך. </w:t>
      </w:r>
      <w:r w:rsidR="000178D5">
        <w:rPr>
          <w:rFonts w:hint="cs"/>
          <w:rtl/>
        </w:rPr>
        <w:t xml:space="preserve">גם המצב הקיים הושבח מתוכניות אחרות. </w:t>
      </w:r>
    </w:p>
    <w:p w:rsidR="006841CE" w:rsidRDefault="006841CE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1376815678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9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אריאל יוצר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0178D5" w:rsidP="006841CE">
      <w:pPr>
        <w:rPr>
          <w:rtl/>
        </w:rPr>
      </w:pPr>
      <w:r>
        <w:rPr>
          <w:rFonts w:hint="cs"/>
          <w:rtl/>
        </w:rPr>
        <w:t xml:space="preserve">לכן </w:t>
      </w:r>
      <w:r w:rsidR="006841CE">
        <w:rPr>
          <w:rFonts w:hint="cs"/>
          <w:rtl/>
        </w:rPr>
        <w:t xml:space="preserve">הוא המצב הקיים. </w:t>
      </w:r>
    </w:p>
    <w:p w:rsidR="006841CE" w:rsidRDefault="006841CE" w:rsidP="006841C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8015428"/>
        <w:placeholder>
          <w:docPart w:val="DefaultPlaceholder_-1854013440"/>
        </w:placeholder>
      </w:sdtPr>
      <w:sdtEndPr/>
      <w:sdtContent>
        <w:p w:rsidR="006841CE" w:rsidRDefault="006841CE" w:rsidP="006841CE">
          <w:pPr>
            <w:pStyle w:val="af6"/>
            <w:keepNext/>
            <w:rPr>
              <w:rtl/>
            </w:rPr>
          </w:pPr>
          <w:r w:rsidRPr="006841CE">
            <w:rPr>
              <w:rStyle w:val="afd"/>
              <w:color w:val="000000"/>
              <w:rtl/>
            </w:rPr>
            <w:t>היו"ר יואב קיש</w:t>
          </w:r>
          <w:r w:rsidRPr="006841CE">
            <w:rPr>
              <w:color w:val="000000"/>
              <w:rtl/>
            </w:rPr>
            <w:t>:</w:t>
          </w:r>
        </w:p>
      </w:sdtContent>
    </w:sdt>
    <w:p w:rsidR="006841CE" w:rsidRDefault="006841CE" w:rsidP="006841CE">
      <w:pPr>
        <w:pStyle w:val="KeepWithNext"/>
        <w:rPr>
          <w:rtl/>
        </w:rPr>
      </w:pPr>
    </w:p>
    <w:p w:rsidR="006841CE" w:rsidRDefault="000178D5" w:rsidP="000178D5">
      <w:pPr>
        <w:rPr>
          <w:rtl/>
        </w:rPr>
      </w:pPr>
      <w:r>
        <w:rPr>
          <w:rFonts w:hint="cs"/>
          <w:rtl/>
        </w:rPr>
        <w:t xml:space="preserve">תזקק את המילים שלך, כי כשאתה אומר שהמצב הקיים לא הושבח – </w:t>
      </w:r>
      <w:r w:rsidR="006841CE">
        <w:rPr>
          <w:rFonts w:hint="cs"/>
          <w:rtl/>
        </w:rPr>
        <w:t xml:space="preserve">הוא כן הושבח. </w:t>
      </w:r>
      <w:r>
        <w:rPr>
          <w:rFonts w:hint="cs"/>
          <w:rtl/>
        </w:rPr>
        <w:t xml:space="preserve">למה הייתה לי בעיה עם הניסוח? </w:t>
      </w:r>
      <w:r w:rsidR="006841CE">
        <w:rPr>
          <w:rFonts w:hint="cs"/>
          <w:rtl/>
        </w:rPr>
        <w:t xml:space="preserve">אתה אומר: </w:t>
      </w:r>
      <w:r>
        <w:rPr>
          <w:rFonts w:hint="cs"/>
          <w:rtl/>
        </w:rPr>
        <w:t xml:space="preserve">"קומה מבונה רק אם יש השבחה". יש השבחה מכוח תוכניות ישנות. לא לזה כוונתך. </w:t>
      </w:r>
      <w:r w:rsidR="006841CE">
        <w:rPr>
          <w:rFonts w:hint="cs"/>
          <w:rtl/>
        </w:rPr>
        <w:t xml:space="preserve">אתה מחדד את דבריך ואומר שההשבחה חייבת להיות </w:t>
      </w:r>
      <w:r>
        <w:rPr>
          <w:rFonts w:hint="cs"/>
          <w:rtl/>
        </w:rPr>
        <w:t xml:space="preserve">מן </w:t>
      </w:r>
      <w:r w:rsidR="006841CE">
        <w:rPr>
          <w:rFonts w:hint="cs"/>
          <w:rtl/>
        </w:rPr>
        <w:t>הקומה המבונה</w:t>
      </w:r>
      <w:r>
        <w:rPr>
          <w:rFonts w:hint="cs"/>
          <w:rtl/>
        </w:rPr>
        <w:t xml:space="preserve"> ולא השבחה </w:t>
      </w:r>
      <w:bookmarkStart w:id="55" w:name="_ETM_Q1_1219305"/>
      <w:bookmarkEnd w:id="55"/>
      <w:r>
        <w:rPr>
          <w:rFonts w:hint="cs"/>
          <w:rtl/>
        </w:rPr>
        <w:t>ישנה</w:t>
      </w:r>
      <w:r w:rsidR="006841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רק להבהיר את זה. </w:t>
      </w:r>
    </w:p>
    <w:p w:rsidR="00F36F61" w:rsidRDefault="00F36F61" w:rsidP="00684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2090264513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אריאל יוצר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0178D5" w:rsidRDefault="000178D5" w:rsidP="00F36F61">
      <w:pPr>
        <w:rPr>
          <w:rtl/>
        </w:rPr>
      </w:pPr>
      <w:r>
        <w:rPr>
          <w:rFonts w:hint="cs"/>
          <w:rtl/>
        </w:rPr>
        <w:t xml:space="preserve">נכון. </w:t>
      </w:r>
    </w:p>
    <w:p w:rsidR="000178D5" w:rsidRDefault="000178D5" w:rsidP="00F36F61">
      <w:pPr>
        <w:rPr>
          <w:rtl/>
        </w:rPr>
      </w:pPr>
    </w:p>
    <w:p w:rsidR="000178D5" w:rsidRDefault="000178D5" w:rsidP="000178D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178D5" w:rsidRDefault="000178D5" w:rsidP="000178D5">
      <w:pPr>
        <w:pStyle w:val="KeepWithNext"/>
        <w:rPr>
          <w:rtl/>
        </w:rPr>
      </w:pPr>
    </w:p>
    <w:p w:rsidR="000178D5" w:rsidRDefault="000178D5" w:rsidP="00F16537">
      <w:pPr>
        <w:rPr>
          <w:rtl/>
        </w:rPr>
      </w:pPr>
      <w:r>
        <w:rPr>
          <w:rFonts w:hint="cs"/>
          <w:rtl/>
        </w:rPr>
        <w:t xml:space="preserve">אני שומע קודם כול את </w:t>
      </w:r>
      <w:bookmarkStart w:id="56" w:name="_ETM_Q1_1226301"/>
      <w:bookmarkEnd w:id="56"/>
      <w:r>
        <w:rPr>
          <w:rFonts w:hint="cs"/>
          <w:rtl/>
        </w:rPr>
        <w:t>משרד האוצר. ת</w:t>
      </w:r>
      <w:r w:rsidR="00F16537">
        <w:rPr>
          <w:rFonts w:hint="cs"/>
          <w:rtl/>
        </w:rPr>
        <w:t>נו</w:t>
      </w:r>
      <w:r>
        <w:rPr>
          <w:rFonts w:hint="cs"/>
          <w:rtl/>
        </w:rPr>
        <w:t xml:space="preserve"> למשרד האוצר לסיים. </w:t>
      </w:r>
    </w:p>
    <w:p w:rsidR="000178D5" w:rsidRDefault="000178D5" w:rsidP="000178D5">
      <w:pPr>
        <w:rPr>
          <w:rtl/>
        </w:rPr>
      </w:pPr>
    </w:p>
    <w:p w:rsidR="000178D5" w:rsidRDefault="000178D5" w:rsidP="000178D5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0178D5" w:rsidRDefault="000178D5" w:rsidP="000178D5">
      <w:pPr>
        <w:pStyle w:val="KeepWithNext"/>
        <w:rPr>
          <w:rtl/>
        </w:rPr>
      </w:pPr>
    </w:p>
    <w:p w:rsidR="00F36F61" w:rsidRDefault="000178D5" w:rsidP="000178D5">
      <w:pPr>
        <w:rPr>
          <w:rtl/>
        </w:rPr>
      </w:pPr>
      <w:r>
        <w:rPr>
          <w:rFonts w:hint="cs"/>
          <w:rtl/>
        </w:rPr>
        <w:t xml:space="preserve">אענה שוב על השאלה. </w:t>
      </w:r>
      <w:bookmarkStart w:id="57" w:name="_ETM_Q1_1236632"/>
      <w:bookmarkEnd w:id="57"/>
      <w:r w:rsidR="00F36F61">
        <w:rPr>
          <w:rFonts w:hint="cs"/>
          <w:rtl/>
        </w:rPr>
        <w:t>ברור שביחס ל</w:t>
      </w:r>
      <w:r>
        <w:rPr>
          <w:rFonts w:hint="cs"/>
          <w:rtl/>
        </w:rPr>
        <w:t xml:space="preserve">שנת </w:t>
      </w:r>
      <w:r w:rsidR="00F36F61">
        <w:rPr>
          <w:rFonts w:hint="cs"/>
          <w:rtl/>
        </w:rPr>
        <w:t>1950</w:t>
      </w:r>
      <w:r>
        <w:rPr>
          <w:rFonts w:hint="cs"/>
          <w:rtl/>
        </w:rPr>
        <w:t>, לדוגמה,</w:t>
      </w:r>
      <w:r w:rsidR="00F36F61">
        <w:rPr>
          <w:rFonts w:hint="cs"/>
          <w:rtl/>
        </w:rPr>
        <w:t xml:space="preserve"> </w:t>
      </w:r>
      <w:r>
        <w:rPr>
          <w:rFonts w:hint="cs"/>
          <w:rtl/>
        </w:rPr>
        <w:t>הושבחו תוכניות</w:t>
      </w:r>
      <w:r w:rsidR="00F36F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מגיעה רשות מקומית ורוצה לשלב קומה </w:t>
      </w:r>
      <w:bookmarkStart w:id="58" w:name="_ETM_Q1_1247602"/>
      <w:bookmarkEnd w:id="58"/>
      <w:r>
        <w:rPr>
          <w:rFonts w:hint="cs"/>
          <w:rtl/>
        </w:rPr>
        <w:t xml:space="preserve">מבונה בפרויקט מסוים. </w:t>
      </w:r>
      <w:r w:rsidR="00F36F61">
        <w:rPr>
          <w:rFonts w:hint="cs"/>
          <w:rtl/>
        </w:rPr>
        <w:t xml:space="preserve">הרי היא עושה את שילוב הקומה המבונה במסגרת תוכנית. </w:t>
      </w:r>
      <w:r>
        <w:rPr>
          <w:rFonts w:hint="cs"/>
          <w:rtl/>
        </w:rPr>
        <w:t xml:space="preserve">כדי לעשות </w:t>
      </w:r>
      <w:bookmarkStart w:id="59" w:name="_ETM_Q1_1258343"/>
      <w:bookmarkEnd w:id="59"/>
      <w:r>
        <w:rPr>
          <w:rFonts w:hint="cs"/>
          <w:rtl/>
        </w:rPr>
        <w:t xml:space="preserve">את זה </w:t>
      </w:r>
      <w:r w:rsidR="00F36F61">
        <w:rPr>
          <w:rFonts w:hint="cs"/>
          <w:rtl/>
        </w:rPr>
        <w:t>היא חייבת שזה יקרה במסגרת תוכנית שמשביחה</w:t>
      </w:r>
      <w:r>
        <w:rPr>
          <w:rFonts w:hint="cs"/>
          <w:rtl/>
        </w:rPr>
        <w:t xml:space="preserve"> את אותו תא שטח ממצבו הסטטוטורי המאושר.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1801421190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אהוד נדב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178D5" w:rsidP="00F36F61">
      <w:pPr>
        <w:rPr>
          <w:rtl/>
        </w:rPr>
      </w:pPr>
      <w:r>
        <w:rPr>
          <w:rFonts w:hint="cs"/>
          <w:rtl/>
        </w:rPr>
        <w:t xml:space="preserve">מצבו הקיים </w:t>
      </w:r>
      <w:r w:rsidR="00F36F61">
        <w:rPr>
          <w:rFonts w:hint="cs"/>
          <w:rtl/>
        </w:rPr>
        <w:t>זה לא מצבו</w:t>
      </w:r>
      <w:r>
        <w:rPr>
          <w:rFonts w:hint="cs"/>
          <w:rtl/>
        </w:rPr>
        <w:t xml:space="preserve"> הבנוי הקיים</w:t>
      </w:r>
      <w:r w:rsidR="00F36F61">
        <w:rPr>
          <w:rFonts w:hint="cs"/>
          <w:rtl/>
        </w:rPr>
        <w:t xml:space="preserve">. </w:t>
      </w:r>
    </w:p>
    <w:p w:rsidR="000178D5" w:rsidRDefault="000178D5" w:rsidP="00F36F61">
      <w:pPr>
        <w:rPr>
          <w:rtl/>
        </w:rPr>
      </w:pPr>
    </w:p>
    <w:p w:rsidR="000178D5" w:rsidRDefault="000178D5" w:rsidP="000178D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178D5" w:rsidRDefault="000178D5" w:rsidP="000178D5">
      <w:pPr>
        <w:pStyle w:val="KeepWithNext"/>
        <w:rPr>
          <w:rtl/>
        </w:rPr>
      </w:pPr>
    </w:p>
    <w:p w:rsidR="000178D5" w:rsidRDefault="000178D5" w:rsidP="000178D5">
      <w:pPr>
        <w:rPr>
          <w:rtl/>
        </w:rPr>
      </w:pPr>
      <w:r>
        <w:rPr>
          <w:rFonts w:hint="cs"/>
          <w:rtl/>
        </w:rPr>
        <w:t xml:space="preserve">ברור שלא. אנחנו לא מדברים על זה.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289396941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אריאל יוצר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0178D5" w:rsidRDefault="000178D5" w:rsidP="00F36F61">
      <w:pPr>
        <w:rPr>
          <w:rtl/>
        </w:rPr>
      </w:pPr>
      <w:r>
        <w:rPr>
          <w:rFonts w:hint="cs"/>
          <w:rtl/>
        </w:rPr>
        <w:t xml:space="preserve">3) הרשות המקומית תשלם ליזם את עלויות הבנייה. </w:t>
      </w:r>
    </w:p>
    <w:p w:rsidR="000178D5" w:rsidRDefault="000178D5" w:rsidP="00F36F61">
      <w:pPr>
        <w:rPr>
          <w:rtl/>
        </w:rPr>
      </w:pPr>
    </w:p>
    <w:p w:rsidR="000178D5" w:rsidRDefault="000178D5" w:rsidP="00F36F61">
      <w:pPr>
        <w:rPr>
          <w:rtl/>
        </w:rPr>
      </w:pPr>
      <w:r>
        <w:rPr>
          <w:rFonts w:hint="cs"/>
          <w:rtl/>
        </w:rPr>
        <w:t xml:space="preserve">4) שמאי מקרקעין יקבע מה הן עלויות הבנייה </w:t>
      </w:r>
      <w:bookmarkStart w:id="60" w:name="_ETM_Q1_1285355"/>
      <w:bookmarkEnd w:id="60"/>
      <w:r>
        <w:rPr>
          <w:rFonts w:hint="cs"/>
          <w:rtl/>
        </w:rPr>
        <w:t xml:space="preserve">של אותה קומה מבונה. </w:t>
      </w:r>
    </w:p>
    <w:p w:rsidR="000178D5" w:rsidRDefault="000178D5" w:rsidP="00F36F61">
      <w:pPr>
        <w:rPr>
          <w:rtl/>
        </w:rPr>
      </w:pPr>
    </w:p>
    <w:p w:rsidR="00F36F61" w:rsidRDefault="000178D5" w:rsidP="000178D5">
      <w:pPr>
        <w:rPr>
          <w:rtl/>
        </w:rPr>
      </w:pPr>
      <w:r>
        <w:rPr>
          <w:rFonts w:hint="cs"/>
          <w:rtl/>
        </w:rPr>
        <w:t xml:space="preserve">5) </w:t>
      </w:r>
      <w:r w:rsidR="00F36F61">
        <w:rPr>
          <w:rFonts w:hint="cs"/>
          <w:rtl/>
        </w:rPr>
        <w:t>לאחר השלמת הבנייה הבעלות באותו חלק ציבורי תעבור לבעלותה של הרשות המקומית, מן הסתם כפי שקורה היום</w:t>
      </w:r>
      <w:r>
        <w:rPr>
          <w:rFonts w:hint="cs"/>
          <w:rtl/>
        </w:rPr>
        <w:t xml:space="preserve"> במוסד ציבורי שנבנה באופן צמוד קרקע</w:t>
      </w:r>
      <w:r w:rsidR="00F36F61">
        <w:rPr>
          <w:rFonts w:hint="cs"/>
          <w:rtl/>
        </w:rPr>
        <w:t>. הבעלות תועבר לרשות המקומית</w:t>
      </w:r>
      <w:r>
        <w:rPr>
          <w:rFonts w:hint="cs"/>
          <w:rtl/>
        </w:rPr>
        <w:t xml:space="preserve"> רק כחלק יחסי בבניין</w:t>
      </w:r>
      <w:r w:rsidR="00F36F61">
        <w:rPr>
          <w:rFonts w:hint="cs"/>
          <w:rtl/>
        </w:rPr>
        <w:t>.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25771801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76525A">
      <w:pPr>
        <w:rPr>
          <w:rtl/>
        </w:rPr>
      </w:pPr>
      <w:r>
        <w:rPr>
          <w:rFonts w:hint="cs"/>
          <w:rtl/>
        </w:rPr>
        <w:t>אני מבין שסעי</w:t>
      </w:r>
      <w:r w:rsidR="0076525A">
        <w:rPr>
          <w:rFonts w:hint="cs"/>
          <w:rtl/>
        </w:rPr>
        <w:t xml:space="preserve">פים 3 ו-4 מוסכמים על השלטון המקומי ואנחנו יכולים להמשיך הלאה... </w:t>
      </w:r>
    </w:p>
    <w:p w:rsidR="0076525A" w:rsidRDefault="0076525A" w:rsidP="0076525A">
      <w:pPr>
        <w:rPr>
          <w:rtl/>
        </w:rPr>
      </w:pPr>
    </w:p>
    <w:p w:rsidR="0076525A" w:rsidRDefault="0076525A" w:rsidP="0076525A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76525A" w:rsidRDefault="0076525A" w:rsidP="0076525A">
      <w:pPr>
        <w:pStyle w:val="KeepWithNext"/>
        <w:rPr>
          <w:rtl/>
        </w:rPr>
      </w:pPr>
    </w:p>
    <w:p w:rsidR="0076525A" w:rsidRDefault="0076525A" w:rsidP="0076525A">
      <w:pPr>
        <w:rPr>
          <w:rtl/>
        </w:rPr>
      </w:pPr>
      <w:r>
        <w:rPr>
          <w:rFonts w:hint="cs"/>
          <w:rtl/>
        </w:rPr>
        <w:t xml:space="preserve">נשמע אותם בעוד רגע.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238130979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מירה סלומון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76525A" w:rsidP="00F16537">
      <w:pPr>
        <w:rPr>
          <w:rtl/>
        </w:rPr>
      </w:pPr>
      <w:r>
        <w:rPr>
          <w:rFonts w:hint="cs"/>
          <w:rtl/>
        </w:rPr>
        <w:t xml:space="preserve">מאחר והפרוטוקול לא יודע שצוחקים </w:t>
      </w:r>
      <w:bookmarkStart w:id="61" w:name="_ETM_Q1_1318270"/>
      <w:bookmarkEnd w:id="61"/>
      <w:r>
        <w:rPr>
          <w:rFonts w:hint="cs"/>
          <w:rtl/>
        </w:rPr>
        <w:t xml:space="preserve">אז: </w:t>
      </w:r>
      <w:r w:rsidR="00F36F61">
        <w:rPr>
          <w:rFonts w:hint="cs"/>
          <w:rtl/>
        </w:rPr>
        <w:t xml:space="preserve">ממש לא.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ו&lt;/Shortcut&gt;&lt;Title&gt;סגן הממונה על התקציבים, משרד האוצר&lt;/Title&gt;"/>
        <w:id w:val="1128052011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אריאל יוצר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זהו למעשה. </w:t>
      </w:r>
      <w:r w:rsidR="0076525A">
        <w:rPr>
          <w:rFonts w:hint="cs"/>
          <w:rtl/>
        </w:rPr>
        <w:t xml:space="preserve">השתדלנו לעשות את זה מאוד קצר ותכליתי.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4174526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76525A" w:rsidP="004156A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2" w:name="_ETM_Q1_1329569"/>
      <w:bookmarkEnd w:id="62"/>
      <w:r>
        <w:rPr>
          <w:rFonts w:hint="cs"/>
          <w:rtl/>
        </w:rPr>
        <w:t xml:space="preserve">אין ספק שנושא הכסף </w:t>
      </w:r>
      <w:r>
        <w:rPr>
          <w:rtl/>
        </w:rPr>
        <w:t>–</w:t>
      </w:r>
      <w:r>
        <w:rPr>
          <w:rFonts w:hint="cs"/>
          <w:rtl/>
        </w:rPr>
        <w:t xml:space="preserve"> צחקנו, אבל כנראה נדון בו </w:t>
      </w:r>
      <w:bookmarkStart w:id="63" w:name="_ETM_Q1_1336660"/>
      <w:bookmarkEnd w:id="63"/>
      <w:r>
        <w:rPr>
          <w:rFonts w:hint="cs"/>
          <w:rtl/>
        </w:rPr>
        <w:t xml:space="preserve">ארוכות. כמו תמיד, הוא אחד הדברים המשמעותיים. </w:t>
      </w:r>
      <w:r w:rsidR="00F36F61">
        <w:rPr>
          <w:rFonts w:hint="cs"/>
          <w:rtl/>
        </w:rPr>
        <w:t>הייתי שמח שמישהו יתאר את המצב הקיים</w:t>
      </w:r>
      <w:r>
        <w:rPr>
          <w:rFonts w:hint="cs"/>
          <w:rtl/>
        </w:rPr>
        <w:t xml:space="preserve"> לפני הקומה המבונה</w:t>
      </w:r>
      <w:r w:rsidR="00F36F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מגרש של דונם </w:t>
      </w:r>
      <w:r>
        <w:rPr>
          <w:rFonts w:hint="eastAsia"/>
          <w:rtl/>
        </w:rPr>
        <w:t xml:space="preserve">– </w:t>
      </w:r>
      <w:r w:rsidR="00F36F61">
        <w:rPr>
          <w:rFonts w:hint="cs"/>
          <w:rtl/>
        </w:rPr>
        <w:t>איך זה מתחלק בין העירייה</w:t>
      </w:r>
      <w:r>
        <w:rPr>
          <w:rFonts w:hint="cs"/>
          <w:rtl/>
        </w:rPr>
        <w:t xml:space="preserve"> והזכויות הקיימות? האם </w:t>
      </w:r>
      <w:bookmarkStart w:id="64" w:name="_ETM_Q1_1352096"/>
      <w:bookmarkEnd w:id="64"/>
      <w:r>
        <w:rPr>
          <w:rFonts w:hint="cs"/>
          <w:rtl/>
        </w:rPr>
        <w:t xml:space="preserve">הוא חייב לתת חלק לעירייה? בהנחה שהדונם הוא פרטי לגמרי, </w:t>
      </w:r>
      <w:bookmarkStart w:id="65" w:name="_ETM_Q1_1358224"/>
      <w:bookmarkEnd w:id="65"/>
      <w:r>
        <w:rPr>
          <w:rFonts w:hint="cs"/>
          <w:rtl/>
        </w:rPr>
        <w:t xml:space="preserve">האם יש לעירייה זכויות ואיך זה מתבצע? אני לא מכיר את כל המקרים האלה. פה הייתי רוצה להבין בדיוק. בסוף </w:t>
      </w:r>
      <w:bookmarkStart w:id="66" w:name="_ETM_Q1_1367040"/>
      <w:bookmarkEnd w:id="66"/>
      <w:r>
        <w:rPr>
          <w:rFonts w:hint="cs"/>
          <w:rtl/>
        </w:rPr>
        <w:t xml:space="preserve">הרי האמירה שלנו היא שלעירייה מגיע משהו. את זה אני מנסה להבין, מה בדיוק מגיע. במקום שייקחו את זה </w:t>
      </w:r>
      <w:bookmarkStart w:id="67" w:name="_ETM_Q1_1371497"/>
      <w:bookmarkEnd w:id="67"/>
      <w:r>
        <w:rPr>
          <w:rFonts w:hint="cs"/>
          <w:rtl/>
        </w:rPr>
        <w:t xml:space="preserve">במטרים של קרקע, כדי להיות יעילים בואו ניקח את זה במטר בנוי על קומה </w:t>
      </w:r>
      <w:r>
        <w:t>X</w:t>
      </w:r>
      <w:r>
        <w:rPr>
          <w:rFonts w:hint="cs"/>
          <w:rtl/>
        </w:rPr>
        <w:t xml:space="preserve"> בגובה כזה וכן </w:t>
      </w:r>
      <w:bookmarkStart w:id="68" w:name="_ETM_Q1_1379106"/>
      <w:bookmarkEnd w:id="68"/>
      <w:r>
        <w:rPr>
          <w:rFonts w:hint="cs"/>
          <w:rtl/>
        </w:rPr>
        <w:t xml:space="preserve">הלאה. אני רוצה להבין מה הזכויות של עירייה בסיטואציה כזו </w:t>
      </w:r>
      <w:bookmarkStart w:id="69" w:name="_ETM_Q1_1383513"/>
      <w:bookmarkEnd w:id="69"/>
      <w:r>
        <w:rPr>
          <w:rFonts w:hint="cs"/>
          <w:rtl/>
        </w:rPr>
        <w:t xml:space="preserve">מלכתחילה. </w:t>
      </w:r>
    </w:p>
    <w:p w:rsidR="0076525A" w:rsidRDefault="0076525A" w:rsidP="0076525A">
      <w:pPr>
        <w:rPr>
          <w:rtl/>
        </w:rPr>
      </w:pPr>
    </w:p>
    <w:p w:rsidR="0076525A" w:rsidRDefault="0076525A" w:rsidP="0076525A">
      <w:pPr>
        <w:pStyle w:val="af5"/>
        <w:keepNext/>
        <w:rPr>
          <w:rtl/>
        </w:rPr>
      </w:pPr>
      <w:r>
        <w:rPr>
          <w:rtl/>
        </w:rPr>
        <w:t>קריאה:</w:t>
      </w:r>
    </w:p>
    <w:p w:rsidR="0076525A" w:rsidRDefault="0076525A" w:rsidP="0076525A">
      <w:pPr>
        <w:pStyle w:val="KeepWithNext"/>
        <w:rPr>
          <w:rtl/>
        </w:rPr>
      </w:pPr>
    </w:p>
    <w:p w:rsidR="0076525A" w:rsidRDefault="0076525A" w:rsidP="0076525A">
      <w:pPr>
        <w:rPr>
          <w:rtl/>
        </w:rPr>
      </w:pPr>
      <w:r>
        <w:rPr>
          <w:rFonts w:hint="cs"/>
          <w:rtl/>
        </w:rPr>
        <w:t xml:space="preserve">קרקע פרטית.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-1687441810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rFonts w:hint="cs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76525A" w:rsidP="00E50627">
      <w:pPr>
        <w:rPr>
          <w:rtl/>
        </w:rPr>
      </w:pPr>
      <w:r>
        <w:rPr>
          <w:rFonts w:hint="cs"/>
          <w:rtl/>
        </w:rPr>
        <w:t xml:space="preserve">אני ממשרד המשפטים. חוק התכנון והבנייה אדיש לשאלה אם </w:t>
      </w:r>
      <w:bookmarkStart w:id="70" w:name="_ETM_Q1_1391893"/>
      <w:bookmarkEnd w:id="70"/>
      <w:r>
        <w:rPr>
          <w:rFonts w:hint="cs"/>
          <w:rtl/>
        </w:rPr>
        <w:t xml:space="preserve">מדובר בקרקע פרטית או לא בהקשרים </w:t>
      </w:r>
      <w:r w:rsidR="00E50627">
        <w:rPr>
          <w:rFonts w:hint="cs"/>
          <w:rtl/>
        </w:rPr>
        <w:t xml:space="preserve">שאנחנו מדברים </w:t>
      </w:r>
      <w:bookmarkStart w:id="71" w:name="_ETM_Q1_1395112"/>
      <w:bookmarkEnd w:id="71"/>
      <w:r w:rsidR="00E50627">
        <w:rPr>
          <w:rFonts w:hint="cs"/>
          <w:rtl/>
        </w:rPr>
        <w:t xml:space="preserve">עליהם. החוק בדרך כלל מדבר על תכנון אבל יש לו </w:t>
      </w:r>
      <w:bookmarkStart w:id="72" w:name="_ETM_Q1_1396507"/>
      <w:bookmarkEnd w:id="72"/>
      <w:r w:rsidR="00E50627">
        <w:rPr>
          <w:rFonts w:hint="cs"/>
          <w:rtl/>
        </w:rPr>
        <w:t>שני חריגים שבהם הוא כן מדבר על העברת קניין.</w:t>
      </w:r>
      <w:bookmarkStart w:id="73" w:name="_ETM_Q1_1401334"/>
      <w:bookmarkEnd w:id="73"/>
      <w:r w:rsidR="00E50627">
        <w:rPr>
          <w:rFonts w:hint="cs"/>
          <w:rtl/>
        </w:rPr>
        <w:t xml:space="preserve"> דרך אחת זה הפקעה </w:t>
      </w:r>
      <w:r w:rsidR="00E50627">
        <w:rPr>
          <w:rtl/>
        </w:rPr>
        <w:t>–</w:t>
      </w:r>
      <w:r w:rsidR="00E50627">
        <w:rPr>
          <w:rFonts w:hint="cs"/>
          <w:rtl/>
        </w:rPr>
        <w:t xml:space="preserve"> אפשר להפקיע קרקע ל</w:t>
      </w:r>
      <w:r w:rsidR="003B7F3A">
        <w:rPr>
          <w:rFonts w:hint="cs"/>
          <w:rtl/>
        </w:rPr>
        <w:t>צורכי ציבור</w:t>
      </w:r>
      <w:r w:rsidR="00E50627">
        <w:rPr>
          <w:rFonts w:hint="cs"/>
          <w:rtl/>
        </w:rPr>
        <w:t xml:space="preserve"> </w:t>
      </w:r>
      <w:bookmarkStart w:id="74" w:name="_ETM_Q1_1404311"/>
      <w:bookmarkEnd w:id="74"/>
      <w:r w:rsidR="00E50627">
        <w:rPr>
          <w:rFonts w:hint="cs"/>
          <w:rtl/>
        </w:rPr>
        <w:t>כפי שמפורט בחוק; ודרך שנייה היא איחוד וחלוקה</w:t>
      </w:r>
      <w:r w:rsidR="00F36F61">
        <w:rPr>
          <w:rFonts w:hint="cs"/>
          <w:rtl/>
        </w:rPr>
        <w:t xml:space="preserve">. איחוד וחלוקה </w:t>
      </w:r>
      <w:r w:rsidR="00E50627">
        <w:rPr>
          <w:rFonts w:hint="cs"/>
          <w:rtl/>
        </w:rPr>
        <w:t xml:space="preserve">זה </w:t>
      </w:r>
      <w:bookmarkStart w:id="75" w:name="_ETM_Q1_1407946"/>
      <w:bookmarkEnd w:id="75"/>
      <w:r w:rsidR="00E50627">
        <w:rPr>
          <w:rFonts w:hint="cs"/>
          <w:rtl/>
        </w:rPr>
        <w:t xml:space="preserve">שיש לנו כמה בעלי קרקע ואנחנו בעצם עושים איזה מיש-מש, מארגנים מחדש באופן שיאפשר לממש תכנון יעיל בלי צורך שכל </w:t>
      </w:r>
      <w:bookmarkStart w:id="76" w:name="_ETM_Q1_1415496"/>
      <w:bookmarkEnd w:id="76"/>
      <w:r w:rsidR="00E50627">
        <w:rPr>
          <w:rFonts w:hint="cs"/>
          <w:rtl/>
        </w:rPr>
        <w:t>בעלי הקרקע יגיעו להסכמים בינם לבין עצמם. איחוד וחלוקה יכול להיעשות גם שלא בהסכמת ה</w:t>
      </w:r>
      <w:r w:rsidR="00F36F61">
        <w:rPr>
          <w:rFonts w:hint="cs"/>
          <w:rtl/>
        </w:rPr>
        <w:t xml:space="preserve">בעלים. </w:t>
      </w:r>
    </w:p>
    <w:p w:rsidR="00E50627" w:rsidRDefault="00E50627" w:rsidP="00E50627">
      <w:pPr>
        <w:rPr>
          <w:rtl/>
        </w:rPr>
      </w:pPr>
    </w:p>
    <w:p w:rsidR="00E50627" w:rsidRDefault="00E50627" w:rsidP="00E50627">
      <w:pPr>
        <w:rPr>
          <w:rtl/>
        </w:rPr>
      </w:pPr>
      <w:r>
        <w:rPr>
          <w:rFonts w:hint="cs"/>
          <w:rtl/>
        </w:rPr>
        <w:t xml:space="preserve">אגב איחוד וחלוקה, למרות שהדבר לא מצוין במפורש בחוק אלא </w:t>
      </w:r>
      <w:bookmarkStart w:id="77" w:name="_ETM_Q1_1424782"/>
      <w:bookmarkEnd w:id="77"/>
      <w:r>
        <w:rPr>
          <w:rFonts w:hint="cs"/>
          <w:rtl/>
        </w:rPr>
        <w:t xml:space="preserve">אפשר ללמוד אותו מהחוק, וזה פרקטיקה שהשתרשה וגם יש עליה </w:t>
      </w:r>
      <w:bookmarkStart w:id="78" w:name="_ETM_Q1_1429873"/>
      <w:bookmarkEnd w:id="78"/>
      <w:r>
        <w:rPr>
          <w:rFonts w:hint="cs"/>
          <w:rtl/>
        </w:rPr>
        <w:t>הרבה פסיקה וספרות, נהוג להפריש קרקע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. עד לפני </w:t>
      </w:r>
      <w:bookmarkStart w:id="79" w:name="_ETM_Q1_1436528"/>
      <w:bookmarkEnd w:id="79"/>
      <w:r>
        <w:rPr>
          <w:rFonts w:hint="cs"/>
          <w:rtl/>
        </w:rPr>
        <w:t xml:space="preserve">כמה שנים במרבית המקרים ההפרשה הייתה של קרקע פנויה.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88823256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E50627" w:rsidRDefault="00F36F61" w:rsidP="00E50627">
      <w:pPr>
        <w:rPr>
          <w:rtl/>
        </w:rPr>
      </w:pPr>
      <w:r>
        <w:rPr>
          <w:rFonts w:hint="cs"/>
          <w:rtl/>
        </w:rPr>
        <w:t xml:space="preserve">מה זה "נהוג"? אף קבלן לא ירצה לוותר על שטח. </w:t>
      </w:r>
      <w:r w:rsidR="00E50627">
        <w:rPr>
          <w:rFonts w:hint="cs"/>
          <w:rtl/>
        </w:rPr>
        <w:t xml:space="preserve">בואו </w:t>
      </w:r>
      <w:bookmarkStart w:id="80" w:name="_ETM_Q1_1443261"/>
      <w:bookmarkEnd w:id="80"/>
      <w:r w:rsidR="00E50627">
        <w:rPr>
          <w:rFonts w:hint="cs"/>
          <w:rtl/>
        </w:rPr>
        <w:t xml:space="preserve">נעשה סדר. הפקעה </w:t>
      </w:r>
      <w:r w:rsidR="00E50627">
        <w:rPr>
          <w:rtl/>
        </w:rPr>
        <w:t>–</w:t>
      </w:r>
      <w:r w:rsidR="00E50627">
        <w:rPr>
          <w:rFonts w:hint="cs"/>
          <w:rtl/>
        </w:rPr>
        <w:t xml:space="preserve"> אני מניח שזה לא המקרה. </w:t>
      </w:r>
    </w:p>
    <w:p w:rsidR="00E50627" w:rsidRDefault="00E50627" w:rsidP="00E50627">
      <w:pPr>
        <w:rPr>
          <w:rtl/>
        </w:rPr>
      </w:pPr>
    </w:p>
    <w:p w:rsidR="00E50627" w:rsidRDefault="00E50627" w:rsidP="00E50627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E50627" w:rsidRDefault="00E50627" w:rsidP="00E50627">
      <w:pPr>
        <w:pStyle w:val="KeepWithNext"/>
        <w:rPr>
          <w:rtl/>
        </w:rPr>
      </w:pPr>
    </w:p>
    <w:p w:rsidR="00E50627" w:rsidRDefault="00E50627" w:rsidP="00E50627">
      <w:pPr>
        <w:rPr>
          <w:rtl/>
        </w:rPr>
      </w:pPr>
      <w:r>
        <w:rPr>
          <w:rFonts w:hint="cs"/>
          <w:rtl/>
        </w:rPr>
        <w:t xml:space="preserve">זה יכול להיות המקרה, לגמרי. </w:t>
      </w:r>
      <w:bookmarkStart w:id="81" w:name="_ETM_Q1_1450297"/>
      <w:bookmarkEnd w:id="81"/>
    </w:p>
    <w:p w:rsidR="00E50627" w:rsidRDefault="00E50627" w:rsidP="00E50627">
      <w:pPr>
        <w:rPr>
          <w:rtl/>
        </w:rPr>
      </w:pPr>
      <w:bookmarkStart w:id="82" w:name="_ETM_Q1_1450567"/>
      <w:bookmarkEnd w:id="82"/>
    </w:p>
    <w:p w:rsidR="00E50627" w:rsidRDefault="00E50627" w:rsidP="00E506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50627" w:rsidRDefault="00E50627" w:rsidP="00E50627">
      <w:pPr>
        <w:pStyle w:val="KeepWithNext"/>
        <w:rPr>
          <w:rtl/>
        </w:rPr>
      </w:pPr>
    </w:p>
    <w:p w:rsidR="00F36F61" w:rsidRDefault="000A66C5" w:rsidP="004156A8">
      <w:pPr>
        <w:rPr>
          <w:rtl/>
        </w:rPr>
      </w:pPr>
      <w:r>
        <w:rPr>
          <w:rFonts w:hint="cs"/>
          <w:rtl/>
        </w:rPr>
        <w:t xml:space="preserve">מה הזכות? </w:t>
      </w:r>
      <w:r w:rsidR="00F36F61">
        <w:rPr>
          <w:rFonts w:hint="cs"/>
          <w:rtl/>
        </w:rPr>
        <w:t xml:space="preserve">מתי מפקיעים? </w:t>
      </w:r>
      <w:r>
        <w:rPr>
          <w:rFonts w:hint="cs"/>
          <w:rtl/>
        </w:rPr>
        <w:t xml:space="preserve">אם רוצים להעביר כביש, </w:t>
      </w:r>
      <w:bookmarkStart w:id="83" w:name="_ETM_Q1_1452974"/>
      <w:bookmarkEnd w:id="83"/>
      <w:r>
        <w:rPr>
          <w:rFonts w:hint="cs"/>
          <w:rtl/>
        </w:rPr>
        <w:t xml:space="preserve">אם יש איזו סיבה. אם אני רוצה לבנות גן ילדים, </w:t>
      </w:r>
      <w:bookmarkStart w:id="84" w:name="_ETM_Q1_1458114"/>
      <w:bookmarkEnd w:id="84"/>
      <w:r>
        <w:rPr>
          <w:rFonts w:hint="cs"/>
          <w:rtl/>
        </w:rPr>
        <w:t>אני יכול להפקיע? ואז מה הסיבה שאני מפקיע? אני נותן ל</w:t>
      </w:r>
      <w:r w:rsidR="004156A8">
        <w:rPr>
          <w:rFonts w:hint="cs"/>
          <w:rtl/>
        </w:rPr>
        <w:t>יזם</w:t>
      </w:r>
      <w:r>
        <w:rPr>
          <w:rFonts w:hint="cs"/>
          <w:rtl/>
        </w:rPr>
        <w:t xml:space="preserve"> את הזכויות בבנייה אחרת?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1077247835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Pr="00F36F61" w:rsidRDefault="000A66C5" w:rsidP="00F36F61">
      <w:pPr>
        <w:rPr>
          <w:rtl/>
        </w:rPr>
      </w:pPr>
      <w:r>
        <w:rPr>
          <w:rFonts w:hint="cs"/>
          <w:rtl/>
        </w:rPr>
        <w:t xml:space="preserve">סעיף 188 לחוק התכנון והבנייה קובע </w:t>
      </w:r>
      <w:bookmarkStart w:id="85" w:name="_ETM_Q1_1466553"/>
      <w:bookmarkEnd w:id="85"/>
      <w:r>
        <w:rPr>
          <w:rFonts w:hint="cs"/>
          <w:rtl/>
        </w:rPr>
        <w:t xml:space="preserve">רשימה של 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שאפשר להפקיע אותם. הוועדה המקומית צריכה </w:t>
      </w:r>
      <w:bookmarkStart w:id="86" w:name="_ETM_Q1_1471855"/>
      <w:bookmarkEnd w:id="86"/>
      <w:r>
        <w:rPr>
          <w:rFonts w:hint="cs"/>
          <w:rtl/>
        </w:rPr>
        <w:t>לקבוע בתוכנית שהקרקע הזאת מיועדת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ואז היא יכולה </w:t>
      </w:r>
      <w:bookmarkStart w:id="87" w:name="_ETM_Q1_1475903"/>
      <w:bookmarkEnd w:id="87"/>
      <w:r>
        <w:rPr>
          <w:rFonts w:hint="cs"/>
          <w:rtl/>
        </w:rPr>
        <w:t xml:space="preserve">להפקיע את הקרקע.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567301748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F36F61">
            <w:rPr>
              <w:rStyle w:val="afd"/>
              <w:color w:val="000000"/>
              <w:rtl/>
            </w:rPr>
            <w:t>טיסר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Pr="00F36F61" w:rsidRDefault="000A66C5" w:rsidP="00F36F61">
      <w:pPr>
        <w:rPr>
          <w:rtl/>
        </w:rPr>
      </w:pPr>
      <w:r>
        <w:rPr>
          <w:rFonts w:hint="cs"/>
          <w:rtl/>
        </w:rPr>
        <w:t xml:space="preserve">תחדדי גם את עניין הפיצויים כי </w:t>
      </w:r>
      <w:bookmarkStart w:id="88" w:name="_ETM_Q1_1479826"/>
      <w:bookmarkEnd w:id="88"/>
      <w:r>
        <w:rPr>
          <w:rFonts w:hint="cs"/>
          <w:rtl/>
        </w:rPr>
        <w:t xml:space="preserve">הוא מאוד רלוונטי.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934978655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A66C5" w:rsidP="00F36F61">
      <w:pPr>
        <w:rPr>
          <w:rtl/>
        </w:rPr>
      </w:pPr>
      <w:r>
        <w:rPr>
          <w:rFonts w:hint="cs"/>
          <w:rtl/>
        </w:rPr>
        <w:t xml:space="preserve">ככלל היא משלמת פיצויים על הזכויות ואין שום </w:t>
      </w:r>
      <w:bookmarkStart w:id="89" w:name="_ETM_Q1_1489941"/>
      <w:bookmarkEnd w:id="89"/>
      <w:r>
        <w:rPr>
          <w:rFonts w:hint="cs"/>
          <w:rtl/>
        </w:rPr>
        <w:t xml:space="preserve">התייחסות לשאלת הבנייה.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86564770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A66C5" w:rsidP="00F36F61">
      <w:pPr>
        <w:rPr>
          <w:rtl/>
        </w:rPr>
      </w:pPr>
      <w:r>
        <w:rPr>
          <w:rFonts w:hint="cs"/>
          <w:rtl/>
        </w:rPr>
        <w:t xml:space="preserve">על הקרקע, לא על הזכויות.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628781477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A66C5" w:rsidP="000A66C5">
      <w:pPr>
        <w:rPr>
          <w:rtl/>
        </w:rPr>
      </w:pPr>
      <w:r>
        <w:rPr>
          <w:rFonts w:hint="cs"/>
          <w:rtl/>
        </w:rPr>
        <w:t xml:space="preserve">הקרקע יכולה לכלול למשל זכות לבנות פה בניין מגורים, אבל הבניין לא </w:t>
      </w:r>
      <w:bookmarkStart w:id="90" w:name="_ETM_Q1_1496944"/>
      <w:bookmarkEnd w:id="90"/>
      <w:r>
        <w:rPr>
          <w:rFonts w:hint="cs"/>
          <w:rtl/>
        </w:rPr>
        <w:t xml:space="preserve">בנוי. היא משלמת את שווי הקרקע.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אם זאת קרקע לחקלאות </w:t>
      </w:r>
      <w:bookmarkStart w:id="91" w:name="_ETM_Q1_1503139"/>
      <w:bookmarkEnd w:id="91"/>
      <w:r>
        <w:rPr>
          <w:rFonts w:hint="cs"/>
          <w:rtl/>
        </w:rPr>
        <w:t xml:space="preserve">אז השווי נמוך יותר, ואם זה מסחרי אז אולי השווי גבוה.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כשאנחנו מדברים על הפקעות לפי חוק התכנון והבנייה- - -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>סעיף 188.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נכון.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סעיף 188 קובע את הצרכים הציבוריים.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התוכנית קודם כול קובעת ייעוד חדש. אם הייעוד הזה </w:t>
      </w:r>
      <w:bookmarkStart w:id="92" w:name="_ETM_Q1_1519892"/>
      <w:bookmarkEnd w:id="92"/>
      <w:r>
        <w:rPr>
          <w:rFonts w:hint="cs"/>
          <w:rtl/>
        </w:rPr>
        <w:t xml:space="preserve">שווה פחות מאשר היה שווה קודם, לדוגמה במקרה שכנראה לא </w:t>
      </w:r>
      <w:bookmarkStart w:id="93" w:name="_ETM_Q1_1524079"/>
      <w:bookmarkEnd w:id="93"/>
      <w:r>
        <w:rPr>
          <w:rFonts w:hint="cs"/>
          <w:rtl/>
        </w:rPr>
        <w:t xml:space="preserve">יקרה, אם היה לי ייעוד למגורים ועכשיו הפכו את הייעוד לדרך, אז </w:t>
      </w:r>
      <w:bookmarkStart w:id="94" w:name="_ETM_Q1_1526235"/>
      <w:bookmarkEnd w:id="94"/>
      <w:r>
        <w:rPr>
          <w:rFonts w:hint="cs"/>
          <w:rtl/>
        </w:rPr>
        <w:t xml:space="preserve">קודם כול אני יכולה להגיש תביעה לפי סעיף 197 לחוק, ישלמו לי פיצוי על ירידת הערך. </w:t>
      </w:r>
      <w:bookmarkStart w:id="95" w:name="_ETM_Q1_1529790"/>
      <w:bookmarkEnd w:id="95"/>
      <w:r>
        <w:rPr>
          <w:rFonts w:hint="cs"/>
          <w:rtl/>
        </w:rPr>
        <w:t xml:space="preserve">אחר כך ביום שבו יבואו להפקיע את הקרקע ישלמו לי </w:t>
      </w:r>
      <w:bookmarkStart w:id="96" w:name="_ETM_Q1_1533338"/>
      <w:bookmarkEnd w:id="96"/>
      <w:r>
        <w:rPr>
          <w:rFonts w:hint="cs"/>
          <w:rtl/>
        </w:rPr>
        <w:t xml:space="preserve">את שווי הקרקע באותה עת, כלומר הקרקע כבר שווה פחות. 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את אומרת שיש שני שלבים: שלב ראשון הוא התכנון, וכבר פה משלמים לך פיצוי ראשוני, ובשלב ההפקעה דה פקטו זה </w:t>
      </w:r>
      <w:bookmarkStart w:id="97" w:name="_ETM_Q1_1544299"/>
      <w:bookmarkEnd w:id="97"/>
      <w:r>
        <w:rPr>
          <w:rFonts w:hint="cs"/>
          <w:rtl/>
        </w:rPr>
        <w:t>פיצוי נוסף?</w:t>
      </w:r>
    </w:p>
    <w:p w:rsidR="000A66C5" w:rsidRDefault="000A66C5" w:rsidP="000A66C5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נכון. </w:t>
      </w: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977424312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אהוד נדב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Pr="00F36F61" w:rsidRDefault="00F36F61" w:rsidP="00F36F61">
      <w:pPr>
        <w:rPr>
          <w:rtl/>
        </w:rPr>
      </w:pPr>
      <w:r>
        <w:rPr>
          <w:rFonts w:hint="cs"/>
          <w:rtl/>
        </w:rPr>
        <w:t xml:space="preserve">זה מקביל. </w:t>
      </w:r>
    </w:p>
    <w:p w:rsidR="00F36F61" w:rsidRP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3296890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A66C5" w:rsidP="00F36F61">
      <w:pPr>
        <w:rPr>
          <w:rtl/>
        </w:rPr>
      </w:pPr>
      <w:r>
        <w:rPr>
          <w:rFonts w:hint="cs"/>
          <w:rtl/>
        </w:rPr>
        <w:t xml:space="preserve">אשמע אתכם גם אחרי שהם יסיימו. אני מקווה </w:t>
      </w:r>
      <w:bookmarkStart w:id="98" w:name="_ETM_Q1_1560909"/>
      <w:bookmarkEnd w:id="98"/>
      <w:r>
        <w:rPr>
          <w:rFonts w:hint="cs"/>
          <w:rtl/>
        </w:rPr>
        <w:t xml:space="preserve">מאוד שמבינים במשרדי הממשלה גם את נושא ההפקעה. אם לא, אנחנו נבהיר את זה אחר כך.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6&lt;/ID&gt;&lt;Name&gt;טלב אבו עראר - הרשימה המשותפת&lt;/Name&gt;&lt;Data&gt;טלב אבו עראר (הרשימה המשותפת)&lt;/Data&gt;&lt;Shortcut&gt;טלאב&lt;/Shortcut&gt;&lt;MemberID&gt;2521&lt;/MemberID&gt;"/>
        <w:id w:val="-267081539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טלב אבו </w:t>
          </w:r>
          <w:proofErr w:type="spellStart"/>
          <w:r w:rsidRPr="00F36F61">
            <w:rPr>
              <w:rStyle w:val="afd"/>
              <w:color w:val="000000"/>
              <w:rtl/>
            </w:rPr>
            <w:t>עראר</w:t>
          </w:r>
          <w:proofErr w:type="spellEnd"/>
          <w:r w:rsidRPr="00F36F61">
            <w:rPr>
              <w:rStyle w:val="afd"/>
              <w:color w:val="000000"/>
              <w:rtl/>
            </w:rPr>
            <w:t xml:space="preserve"> (הרשימה המשותפת)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0A66C5" w:rsidP="00F36F61">
      <w:pPr>
        <w:rPr>
          <w:rtl/>
        </w:rPr>
      </w:pPr>
      <w:r>
        <w:rPr>
          <w:rFonts w:hint="cs"/>
          <w:rtl/>
        </w:rPr>
        <w:t xml:space="preserve">השאלה שלי: </w:t>
      </w:r>
      <w:r w:rsidR="004156A8">
        <w:rPr>
          <w:rFonts w:hint="cs"/>
          <w:rtl/>
        </w:rPr>
        <w:t>ו</w:t>
      </w:r>
      <w:r>
        <w:rPr>
          <w:rFonts w:hint="cs"/>
          <w:rtl/>
        </w:rPr>
        <w:t xml:space="preserve">אם בעל </w:t>
      </w:r>
      <w:bookmarkStart w:id="99" w:name="_ETM_Q1_1567567"/>
      <w:bookmarkEnd w:id="99"/>
      <w:r>
        <w:rPr>
          <w:rFonts w:hint="cs"/>
          <w:rtl/>
        </w:rPr>
        <w:t>הקרקע יתנגד לזה?</w:t>
      </w:r>
    </w:p>
    <w:p w:rsidR="000A66C5" w:rsidRDefault="000A66C5" w:rsidP="00F36F61">
      <w:pPr>
        <w:rPr>
          <w:rtl/>
        </w:rPr>
      </w:pPr>
    </w:p>
    <w:p w:rsidR="000A66C5" w:rsidRDefault="000A66C5" w:rsidP="000A66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 xml:space="preserve">אולי יש הליך בבית משפט, אבל אם </w:t>
      </w:r>
      <w:bookmarkStart w:id="100" w:name="_ETM_Q1_1573028"/>
      <w:bookmarkEnd w:id="100"/>
      <w:r>
        <w:rPr>
          <w:rFonts w:hint="cs"/>
          <w:rtl/>
        </w:rPr>
        <w:t xml:space="preserve">זה מוסדר בחוק אין לו ברירה. </w:t>
      </w:r>
    </w:p>
    <w:p w:rsidR="00F36F61" w:rsidRDefault="00F36F61" w:rsidP="00F36F61">
      <w:pPr>
        <w:rPr>
          <w:rtl/>
        </w:rPr>
      </w:pPr>
    </w:p>
    <w:p w:rsidR="000A66C5" w:rsidRDefault="000A66C5" w:rsidP="000A66C5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0A66C5" w:rsidRDefault="000A66C5" w:rsidP="000A66C5">
      <w:pPr>
        <w:pStyle w:val="KeepWithNext"/>
        <w:rPr>
          <w:rtl/>
        </w:rPr>
      </w:pPr>
    </w:p>
    <w:p w:rsidR="00F36F61" w:rsidRDefault="000A66C5" w:rsidP="00F36F61">
      <w:pPr>
        <w:rPr>
          <w:rtl/>
        </w:rPr>
      </w:pPr>
      <w:r>
        <w:rPr>
          <w:rFonts w:hint="cs"/>
          <w:rtl/>
        </w:rPr>
        <w:t xml:space="preserve">תמיד יש אפשרות להתנגד </w:t>
      </w:r>
      <w:bookmarkStart w:id="101" w:name="_ETM_Q1_1578488"/>
      <w:bookmarkEnd w:id="101"/>
      <w:r>
        <w:rPr>
          <w:rFonts w:hint="cs"/>
          <w:rtl/>
        </w:rPr>
        <w:t xml:space="preserve">לתוכנית. אנחנו מדברים על הליך תכנוני כמו כל הליך תכנוני. </w:t>
      </w:r>
      <w:bookmarkStart w:id="102" w:name="_ETM_Q1_1583824"/>
      <w:bookmarkEnd w:id="102"/>
    </w:p>
    <w:p w:rsidR="000A66C5" w:rsidRDefault="000A66C5" w:rsidP="00F36F61">
      <w:pPr>
        <w:rPr>
          <w:rtl/>
        </w:rPr>
      </w:pPr>
    </w:p>
    <w:p w:rsidR="000A66C5" w:rsidRDefault="000A66C5" w:rsidP="000A66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66C5" w:rsidRDefault="000A66C5" w:rsidP="000A66C5">
      <w:pPr>
        <w:pStyle w:val="KeepWithNext"/>
        <w:rPr>
          <w:rtl/>
        </w:rPr>
      </w:pPr>
    </w:p>
    <w:p w:rsidR="000A66C5" w:rsidRDefault="000A66C5" w:rsidP="000A66C5">
      <w:pPr>
        <w:rPr>
          <w:rtl/>
        </w:rPr>
      </w:pPr>
      <w:r>
        <w:rPr>
          <w:rFonts w:hint="cs"/>
          <w:rtl/>
        </w:rPr>
        <w:t>שאושר באינסטנציה הרלוונטית</w:t>
      </w:r>
      <w:r w:rsidR="00816450">
        <w:rPr>
          <w:rFonts w:hint="cs"/>
          <w:rtl/>
        </w:rPr>
        <w:t xml:space="preserve">, אם זה אחרי ערעור בבית משפט, </w:t>
      </w:r>
      <w:bookmarkStart w:id="103" w:name="_ETM_Q1_1586464"/>
      <w:bookmarkEnd w:id="103"/>
      <w:r w:rsidR="004156A8">
        <w:rPr>
          <w:rFonts w:hint="cs"/>
          <w:rtl/>
        </w:rPr>
        <w:t>ו</w:t>
      </w:r>
      <w:r w:rsidR="00816450">
        <w:rPr>
          <w:rFonts w:hint="cs"/>
          <w:rtl/>
        </w:rPr>
        <w:t xml:space="preserve">אם זה בלי ערעור אז בהליך. </w:t>
      </w:r>
    </w:p>
    <w:p w:rsidR="00816450" w:rsidRDefault="00816450" w:rsidP="000A66C5">
      <w:pPr>
        <w:rPr>
          <w:rtl/>
        </w:rPr>
      </w:pPr>
    </w:p>
    <w:p w:rsidR="00816450" w:rsidRDefault="00816450" w:rsidP="00816450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יש התנגדות לתוכנית, הליכי </w:t>
      </w:r>
      <w:bookmarkStart w:id="104" w:name="_ETM_Q1_1588619"/>
      <w:bookmarkEnd w:id="104"/>
      <w:r>
        <w:rPr>
          <w:rFonts w:hint="cs"/>
          <w:rtl/>
        </w:rPr>
        <w:t xml:space="preserve">ערר. </w:t>
      </w:r>
      <w:bookmarkStart w:id="105" w:name="_ETM_Q1_1591131"/>
      <w:bookmarkEnd w:id="105"/>
    </w:p>
    <w:p w:rsidR="00816450" w:rsidRDefault="00816450" w:rsidP="00816450">
      <w:pPr>
        <w:rPr>
          <w:rtl/>
        </w:rPr>
      </w:pPr>
    </w:p>
    <w:p w:rsidR="00816450" w:rsidRDefault="00816450" w:rsidP="00816450">
      <w:pPr>
        <w:rPr>
          <w:rtl/>
        </w:rPr>
      </w:pPr>
      <w:bookmarkStart w:id="106" w:name="_ETM_Q1_1591404"/>
      <w:bookmarkEnd w:id="106"/>
      <w:r>
        <w:rPr>
          <w:rFonts w:hint="cs"/>
          <w:rtl/>
        </w:rPr>
        <w:t xml:space="preserve">זה דרך אחת. 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ושם משלמים כסף בשני שלבים, כפי </w:t>
      </w:r>
      <w:bookmarkStart w:id="107" w:name="_ETM_Q1_1594915"/>
      <w:bookmarkEnd w:id="107"/>
      <w:r>
        <w:rPr>
          <w:rFonts w:hint="cs"/>
          <w:rtl/>
        </w:rPr>
        <w:t xml:space="preserve">שתיארת. אין פה עניין של לתת לו זכויות בנייה כנגד. </w:t>
      </w:r>
      <w:bookmarkStart w:id="108" w:name="_ETM_Q1_1597990"/>
      <w:bookmarkEnd w:id="108"/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פה לא. יש אפשרות לתת קרקע חליפית, אבל זה לא </w:t>
      </w:r>
      <w:bookmarkStart w:id="109" w:name="_ETM_Q1_1602792"/>
      <w:bookmarkEnd w:id="109"/>
      <w:r>
        <w:rPr>
          <w:rFonts w:hint="cs"/>
          <w:rtl/>
        </w:rPr>
        <w:t xml:space="preserve">הפרקטיקה שמשתמשים בה. 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אז זה נושא אחד. 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816450" w:rsidRDefault="00816450" w:rsidP="00816450">
      <w:pPr>
        <w:pStyle w:val="KeepWithNext"/>
        <w:rPr>
          <w:rtl/>
          <w:lang w:eastAsia="he-IL"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40% זה ללא </w:t>
      </w:r>
      <w:bookmarkStart w:id="110" w:name="_ETM_Q1_1603214"/>
      <w:bookmarkEnd w:id="110"/>
      <w:r>
        <w:rPr>
          <w:rFonts w:hint="cs"/>
          <w:rtl/>
        </w:rPr>
        <w:t>פיצוי.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אפשר לקבל 40% ללא פיצוי. </w:t>
      </w:r>
    </w:p>
    <w:p w:rsidR="00D05156" w:rsidRDefault="00D05156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1269240764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מירה סלומון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ללא תשלום בכלל.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185798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816450" w:rsidP="00816450">
      <w:pPr>
        <w:rPr>
          <w:rtl/>
        </w:rPr>
      </w:pPr>
      <w:r>
        <w:rPr>
          <w:rFonts w:hint="cs"/>
          <w:rtl/>
        </w:rPr>
        <w:t xml:space="preserve">זה פרט קטן... למה לא </w:t>
      </w:r>
      <w:bookmarkStart w:id="111" w:name="_ETM_Q1_1614017"/>
      <w:bookmarkEnd w:id="111"/>
      <w:r>
        <w:rPr>
          <w:rFonts w:hint="cs"/>
          <w:rtl/>
        </w:rPr>
        <w:t xml:space="preserve">דיברנו על זה? ביקשתי שתציגו לי את כל התמונה. אז </w:t>
      </w:r>
      <w:bookmarkStart w:id="112" w:name="_ETM_Q1_1621088"/>
      <w:bookmarkEnd w:id="112"/>
      <w:r w:rsidR="00F36F61">
        <w:rPr>
          <w:rFonts w:hint="cs"/>
          <w:rtl/>
        </w:rPr>
        <w:t xml:space="preserve">רוב ההפקעות נעשות </w:t>
      </w:r>
      <w:r>
        <w:rPr>
          <w:rFonts w:hint="cs"/>
          <w:rtl/>
        </w:rPr>
        <w:t>בלי תשלום?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2080241862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9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עוזי סלמן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1514881841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בני ארביב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אני משלים את מה שנועה </w:t>
      </w:r>
      <w:proofErr w:type="spellStart"/>
      <w:r>
        <w:rPr>
          <w:rFonts w:hint="cs"/>
          <w:rtl/>
        </w:rPr>
        <w:t>עמירב-פטאל</w:t>
      </w:r>
      <w:proofErr w:type="spellEnd"/>
      <w:r>
        <w:rPr>
          <w:rFonts w:hint="cs"/>
          <w:rtl/>
        </w:rPr>
        <w:t xml:space="preserve"> אמרה בעניין ההפקעות. כשהתוכנית היא תוכנית פוגעת, כשהייעוד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הוא ייעוד פוגע, </w:t>
      </w:r>
      <w:bookmarkStart w:id="113" w:name="_ETM_Q1_1637048"/>
      <w:bookmarkEnd w:id="113"/>
      <w:r w:rsidR="004156A8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ערך הקרקע במצב החדש לפי הייעוד הציבורי נמוך יותר משווי </w:t>
      </w:r>
      <w:bookmarkStart w:id="114" w:name="_ETM_Q1_1641996"/>
      <w:bookmarkEnd w:id="114"/>
      <w:r>
        <w:rPr>
          <w:rFonts w:hint="cs"/>
          <w:rtl/>
        </w:rPr>
        <w:t xml:space="preserve">הקרקע במצב התכנוני הקודם, כמו מייעוד חקלאי לדרך, לצורך העניין, </w:t>
      </w:r>
      <w:bookmarkStart w:id="115" w:name="_ETM_Q1_1646745"/>
      <w:bookmarkEnd w:id="115"/>
      <w:r>
        <w:rPr>
          <w:rFonts w:hint="cs"/>
          <w:rtl/>
        </w:rPr>
        <w:t xml:space="preserve">אז הפיצוי הוא דו-שלבי. לעת אישור התוכנית מתגבשת זכות התביעה על עצם ירידת הערך שנוצרה בתוכנית, ובהפקעה יש עילת תביעה </w:t>
      </w:r>
      <w:bookmarkStart w:id="116" w:name="_ETM_Q1_1654264"/>
      <w:bookmarkEnd w:id="116"/>
      <w:r>
        <w:rPr>
          <w:rFonts w:hint="cs"/>
          <w:rtl/>
        </w:rPr>
        <w:t xml:space="preserve">חדשה על עצם נטילת הקרקע. </w:t>
      </w:r>
    </w:p>
    <w:p w:rsidR="00816450" w:rsidRDefault="00816450" w:rsidP="00F36F61">
      <w:pPr>
        <w:rPr>
          <w:rtl/>
        </w:rPr>
      </w:pPr>
    </w:p>
    <w:p w:rsidR="00816450" w:rsidRDefault="00816450" w:rsidP="0081645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 xml:space="preserve">תרחיב בעניין ה-40%, בבקשה. 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4156A8">
      <w:pPr>
        <w:rPr>
          <w:rtl/>
        </w:rPr>
      </w:pPr>
      <w:r>
        <w:rPr>
          <w:rFonts w:hint="cs"/>
          <w:rtl/>
        </w:rPr>
        <w:t xml:space="preserve">המחוקק קובע שלגבי הפיצוי השני, פיצוי ההפקעה, יש אפשרות לקחת עד ארבע-עשיריות ללא פיצוי בכלל לפי הדין הקיים </w:t>
      </w:r>
      <w:r w:rsidR="00F36F61">
        <w:rPr>
          <w:rFonts w:hint="cs"/>
          <w:rtl/>
        </w:rPr>
        <w:t>ל</w:t>
      </w:r>
      <w:r w:rsidR="003B7F3A">
        <w:rPr>
          <w:rFonts w:hint="cs"/>
          <w:rtl/>
        </w:rPr>
        <w:t>צורכי ציבור</w:t>
      </w:r>
      <w:r w:rsidR="00F36F61">
        <w:rPr>
          <w:rFonts w:hint="cs"/>
          <w:rtl/>
        </w:rPr>
        <w:t xml:space="preserve"> מסוימים. לא </w:t>
      </w:r>
      <w:r>
        <w:rPr>
          <w:rFonts w:hint="cs"/>
          <w:rtl/>
        </w:rPr>
        <w:t xml:space="preserve">לגבי </w:t>
      </w:r>
      <w:r w:rsidR="00F36F61">
        <w:rPr>
          <w:rFonts w:hint="cs"/>
          <w:rtl/>
        </w:rPr>
        <w:t>כל הרשימה</w:t>
      </w:r>
      <w:r>
        <w:rPr>
          <w:rFonts w:hint="cs"/>
          <w:rtl/>
        </w:rPr>
        <w:t xml:space="preserve"> בסעיף 188 אפשר לקחת 40% ללא פיצוי</w:t>
      </w:r>
      <w:r w:rsidR="00F36F61">
        <w:rPr>
          <w:rFonts w:hint="cs"/>
          <w:rtl/>
        </w:rPr>
        <w:t xml:space="preserve">. 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6450" w:rsidRDefault="00816450" w:rsidP="00816450">
      <w:pPr>
        <w:pStyle w:val="KeepWithNext"/>
        <w:rPr>
          <w:rtl/>
        </w:rPr>
      </w:pPr>
    </w:p>
    <w:p w:rsidR="00816450" w:rsidRDefault="00816450" w:rsidP="00816450">
      <w:pPr>
        <w:rPr>
          <w:rtl/>
        </w:rPr>
      </w:pPr>
      <w:r>
        <w:rPr>
          <w:rFonts w:hint="cs"/>
          <w:rtl/>
        </w:rPr>
        <w:t>על מה כן?</w:t>
      </w:r>
    </w:p>
    <w:p w:rsidR="00816450" w:rsidRDefault="00816450" w:rsidP="00816450">
      <w:pPr>
        <w:rPr>
          <w:rtl/>
        </w:rPr>
      </w:pPr>
    </w:p>
    <w:p w:rsidR="00816450" w:rsidRDefault="00816450" w:rsidP="00816450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816450" w:rsidRDefault="00816450" w:rsidP="00816450">
      <w:pPr>
        <w:pStyle w:val="KeepWithNext"/>
        <w:rPr>
          <w:rtl/>
        </w:rPr>
      </w:pPr>
    </w:p>
    <w:p w:rsidR="00F36F61" w:rsidRDefault="00F36F61" w:rsidP="00D35D04">
      <w:pPr>
        <w:rPr>
          <w:rtl/>
        </w:rPr>
      </w:pPr>
      <w:r>
        <w:rPr>
          <w:rFonts w:hint="cs"/>
          <w:rtl/>
        </w:rPr>
        <w:t>אני יכול לקרוא מסעיף 190(א) בחוק</w:t>
      </w:r>
      <w:r w:rsidR="00D35D04">
        <w:rPr>
          <w:rFonts w:hint="cs"/>
          <w:rtl/>
        </w:rPr>
        <w:t>. כתוב: "ל</w:t>
      </w:r>
      <w:r w:rsidR="00D54F80">
        <w:rPr>
          <w:rFonts w:hint="cs"/>
          <w:rtl/>
        </w:rPr>
        <w:t>צ</w:t>
      </w:r>
      <w:r w:rsidR="004156A8">
        <w:rPr>
          <w:rFonts w:hint="cs"/>
          <w:rtl/>
        </w:rPr>
        <w:t>ו</w:t>
      </w:r>
      <w:r w:rsidR="00D54F80">
        <w:rPr>
          <w:rFonts w:hint="cs"/>
          <w:rtl/>
        </w:rPr>
        <w:t>רכי</w:t>
      </w:r>
      <w:r w:rsidR="00D35D04">
        <w:rPr>
          <w:rFonts w:hint="cs"/>
          <w:rtl/>
        </w:rPr>
        <w:t xml:space="preserve"> גנים, שטחי נופש וספורט וכן ל</w:t>
      </w:r>
      <w:r w:rsidR="00D54F80">
        <w:rPr>
          <w:rFonts w:hint="cs"/>
          <w:rtl/>
        </w:rPr>
        <w:t>צ</w:t>
      </w:r>
      <w:r w:rsidR="004156A8">
        <w:rPr>
          <w:rFonts w:hint="cs"/>
          <w:rtl/>
        </w:rPr>
        <w:t>ו</w:t>
      </w:r>
      <w:r w:rsidR="00D54F80">
        <w:rPr>
          <w:rFonts w:hint="cs"/>
          <w:rtl/>
        </w:rPr>
        <w:t>רכי</w:t>
      </w:r>
      <w:r w:rsidR="00D35D04">
        <w:rPr>
          <w:rFonts w:hint="cs"/>
          <w:rtl/>
        </w:rPr>
        <w:t xml:space="preserve"> חינוך, </w:t>
      </w:r>
      <w:bookmarkStart w:id="117" w:name="_ETM_Q1_1683736"/>
      <w:bookmarkEnd w:id="117"/>
      <w:r w:rsidR="00D35D04">
        <w:rPr>
          <w:rFonts w:hint="cs"/>
          <w:rtl/>
        </w:rPr>
        <w:t>תרבות, דת ובריאות".</w:t>
      </w:r>
    </w:p>
    <w:p w:rsidR="00D35D04" w:rsidRDefault="00D35D04" w:rsidP="00D35D04">
      <w:pPr>
        <w:rPr>
          <w:rtl/>
        </w:rPr>
      </w:pPr>
    </w:p>
    <w:p w:rsidR="00D35D04" w:rsidRDefault="00D35D04" w:rsidP="00D35D04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D35D04">
      <w:pPr>
        <w:rPr>
          <w:rtl/>
        </w:rPr>
      </w:pPr>
      <w:r>
        <w:rPr>
          <w:rFonts w:hint="cs"/>
          <w:rtl/>
        </w:rPr>
        <w:t>ל</w:t>
      </w:r>
      <w:r w:rsidR="00D54F80">
        <w:rPr>
          <w:rFonts w:hint="cs"/>
          <w:rtl/>
        </w:rPr>
        <w:t>צ</w:t>
      </w:r>
      <w:r w:rsidR="004156A8">
        <w:rPr>
          <w:rFonts w:hint="cs"/>
          <w:rtl/>
        </w:rPr>
        <w:t>ו</w:t>
      </w:r>
      <w:r w:rsidR="00D54F80">
        <w:rPr>
          <w:rFonts w:hint="cs"/>
          <w:rtl/>
        </w:rPr>
        <w:t>רכי</w:t>
      </w:r>
      <w:r>
        <w:rPr>
          <w:rFonts w:hint="cs"/>
          <w:rtl/>
        </w:rPr>
        <w:t xml:space="preserve"> הרשויות המקומיות. </w:t>
      </w:r>
    </w:p>
    <w:p w:rsidR="00D35D04" w:rsidRDefault="00D35D04" w:rsidP="00D35D04">
      <w:pPr>
        <w:rPr>
          <w:rtl/>
        </w:rPr>
      </w:pPr>
    </w:p>
    <w:p w:rsidR="00D35D04" w:rsidRDefault="00D35D04" w:rsidP="00D35D04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F36F61">
      <w:pPr>
        <w:rPr>
          <w:rtl/>
        </w:rPr>
      </w:pPr>
      <w:r>
        <w:rPr>
          <w:rFonts w:hint="cs"/>
          <w:rtl/>
        </w:rPr>
        <w:t xml:space="preserve">אלו 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שניתן לקחת. </w:t>
      </w:r>
    </w:p>
    <w:p w:rsidR="00D35D04" w:rsidRDefault="00D35D04" w:rsidP="00F36F61">
      <w:pPr>
        <w:rPr>
          <w:rtl/>
        </w:rPr>
      </w:pPr>
    </w:p>
    <w:p w:rsidR="00D35D04" w:rsidRDefault="00D35D04" w:rsidP="00D35D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F36F61" w:rsidP="00F36F61">
      <w:pPr>
        <w:rPr>
          <w:rtl/>
        </w:rPr>
      </w:pPr>
      <w:r>
        <w:rPr>
          <w:rFonts w:hint="cs"/>
          <w:rtl/>
        </w:rPr>
        <w:t xml:space="preserve">זה 40% </w:t>
      </w:r>
      <w:r w:rsidR="00D35D04">
        <w:rPr>
          <w:rFonts w:hint="cs"/>
          <w:rtl/>
        </w:rPr>
        <w:t>ממה?</w:t>
      </w:r>
    </w:p>
    <w:p w:rsidR="00D35D04" w:rsidRDefault="00D35D04" w:rsidP="00F36F61">
      <w:pPr>
        <w:rPr>
          <w:rtl/>
        </w:rPr>
      </w:pPr>
    </w:p>
    <w:p w:rsidR="00D35D04" w:rsidRDefault="00D35D04" w:rsidP="00D35D04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D35D04" w:rsidRDefault="00D35D04" w:rsidP="00D35D04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משטח המגרש. </w:t>
      </w:r>
    </w:p>
    <w:p w:rsidR="00D35D04" w:rsidRDefault="00D35D04" w:rsidP="00F36F61">
      <w:pPr>
        <w:rPr>
          <w:rtl/>
        </w:rPr>
      </w:pPr>
    </w:p>
    <w:p w:rsidR="00D35D04" w:rsidRDefault="00D35D04" w:rsidP="00D35D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D35D04">
      <w:pPr>
        <w:rPr>
          <w:rtl/>
        </w:rPr>
      </w:pPr>
      <w:r>
        <w:rPr>
          <w:rFonts w:hint="cs"/>
          <w:rtl/>
        </w:rPr>
        <w:t>משטח המגרש. כלומר לא משטח ההפקעה.</w:t>
      </w:r>
    </w:p>
    <w:p w:rsidR="00D35D04" w:rsidRDefault="00D35D04" w:rsidP="00D35D04">
      <w:pPr>
        <w:rPr>
          <w:rtl/>
        </w:rPr>
      </w:pPr>
    </w:p>
    <w:p w:rsidR="00D35D04" w:rsidRDefault="00D35D04" w:rsidP="00D35D04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D35D04">
      <w:pPr>
        <w:rPr>
          <w:rtl/>
        </w:rPr>
      </w:pPr>
      <w:r>
        <w:rPr>
          <w:rFonts w:hint="cs"/>
          <w:rtl/>
        </w:rPr>
        <w:t xml:space="preserve">נכון.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2960704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D35D04" w:rsidP="004156A8">
      <w:pPr>
        <w:rPr>
          <w:rtl/>
        </w:rPr>
      </w:pPr>
      <w:r>
        <w:rPr>
          <w:rFonts w:hint="cs"/>
          <w:rtl/>
        </w:rPr>
        <w:t xml:space="preserve">כאשר אתה מפקיע ומשלם </w:t>
      </w:r>
      <w:bookmarkStart w:id="118" w:name="_ETM_Q1_1706301"/>
      <w:bookmarkEnd w:id="118"/>
      <w:r>
        <w:rPr>
          <w:rFonts w:hint="cs"/>
          <w:rtl/>
        </w:rPr>
        <w:t xml:space="preserve">בשני שלבים, </w:t>
      </w:r>
      <w:r w:rsidR="00F36F61">
        <w:rPr>
          <w:rFonts w:hint="cs"/>
          <w:rtl/>
        </w:rPr>
        <w:t>אתה אומר שרק בשלב השני</w:t>
      </w:r>
      <w:r>
        <w:rPr>
          <w:rFonts w:hint="cs"/>
          <w:rtl/>
        </w:rPr>
        <w:t xml:space="preserve"> אתה יכול להיות פטור עד 40%</w:t>
      </w:r>
      <w:r w:rsidR="004156A8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119" w:name="_ETM_Q1_1710728"/>
      <w:bookmarkEnd w:id="119"/>
      <w:r>
        <w:rPr>
          <w:rFonts w:hint="cs"/>
          <w:rtl/>
        </w:rPr>
        <w:t>החלוקה הממוצעת בין השלבים? 50%-50%?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1463412703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בני ארביב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D35D04" w:rsidP="00F36F61">
      <w:pPr>
        <w:rPr>
          <w:rtl/>
        </w:rPr>
      </w:pPr>
      <w:r>
        <w:rPr>
          <w:rFonts w:hint="cs"/>
          <w:rtl/>
        </w:rPr>
        <w:t xml:space="preserve">לא. יש פה שמאים. </w:t>
      </w:r>
      <w:r w:rsidR="00F36F61">
        <w:rPr>
          <w:rFonts w:hint="cs"/>
          <w:rtl/>
        </w:rPr>
        <w:t>אם תוכנית היא לדוגמה מ</w:t>
      </w:r>
      <w:r>
        <w:rPr>
          <w:rFonts w:hint="cs"/>
          <w:rtl/>
        </w:rPr>
        <w:t xml:space="preserve">ייעוד </w:t>
      </w:r>
      <w:r w:rsidR="00F36F61">
        <w:rPr>
          <w:rFonts w:hint="cs"/>
          <w:rtl/>
        </w:rPr>
        <w:t>חקלאי לדרך אז 90% מיוחס</w:t>
      </w:r>
      <w:r>
        <w:rPr>
          <w:rFonts w:hint="cs"/>
          <w:rtl/>
        </w:rPr>
        <w:t xml:space="preserve"> </w:t>
      </w:r>
      <w:bookmarkStart w:id="120" w:name="_ETM_Q1_1724218"/>
      <w:bookmarkEnd w:id="120"/>
      <w:r>
        <w:rPr>
          <w:rFonts w:hint="cs"/>
          <w:rtl/>
        </w:rPr>
        <w:t>לשלב התוכנית ו-10% לשלב השני.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7350950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ואם </w:t>
      </w:r>
      <w:r w:rsidR="00D35D04">
        <w:rPr>
          <w:rFonts w:hint="cs"/>
          <w:rtl/>
        </w:rPr>
        <w:t xml:space="preserve">לוקחים </w:t>
      </w:r>
      <w:r>
        <w:rPr>
          <w:rFonts w:hint="cs"/>
          <w:rtl/>
        </w:rPr>
        <w:t>ממגורים?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272367207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בני ארביב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D35D04" w:rsidP="00F36F61">
      <w:pPr>
        <w:rPr>
          <w:rtl/>
        </w:rPr>
      </w:pPr>
      <w:r>
        <w:rPr>
          <w:rFonts w:hint="cs"/>
          <w:rtl/>
        </w:rPr>
        <w:t xml:space="preserve">זה משתנה, אבל החלק המשמעותי של הפגיעה הוא בשלב אישור התוכנית.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ת שטאובר&lt;/Name&gt;&lt;Data&gt;עמית שטאובר&lt;/Data&gt;&lt;Shortcut&gt;עמשט&lt;/Shortcut&gt;&lt;MemberID&gt;&lt;/MemberID&gt;"/>
        <w:id w:val="-397275045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F36F61">
            <w:rPr>
              <w:rStyle w:val="afd"/>
              <w:color w:val="000000"/>
              <w:rtl/>
            </w:rPr>
            <w:t>שטאובר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ועליו יש תשלום. 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15364238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D35D04" w:rsidP="00D35D04">
      <w:pPr>
        <w:rPr>
          <w:rtl/>
        </w:rPr>
      </w:pPr>
      <w:r>
        <w:rPr>
          <w:rFonts w:hint="cs"/>
          <w:rtl/>
        </w:rPr>
        <w:t xml:space="preserve">בואו ניקח מספר: ב-70% </w:t>
      </w:r>
      <w:bookmarkStart w:id="121" w:name="_ETM_Q1_1733711"/>
      <w:bookmarkEnd w:id="121"/>
      <w:r>
        <w:rPr>
          <w:rFonts w:hint="cs"/>
          <w:rtl/>
        </w:rPr>
        <w:t xml:space="preserve">אין פטור, אם זה 70%-30%, ומה-30% ניתן לקחת 40%. </w:t>
      </w:r>
      <w:bookmarkStart w:id="122" w:name="_ETM_Q1_1741266"/>
      <w:bookmarkEnd w:id="122"/>
      <w:r>
        <w:rPr>
          <w:rFonts w:hint="cs"/>
          <w:rtl/>
        </w:rPr>
        <w:t>כלומר בערך 10%</w:t>
      </w:r>
      <w:r>
        <w:rPr>
          <w:rFonts w:hint="eastAsia"/>
          <w:rtl/>
        </w:rPr>
        <w:t>–12</w:t>
      </w:r>
      <w:r>
        <w:rPr>
          <w:rFonts w:hint="cs"/>
          <w:rtl/>
        </w:rPr>
        <w:t xml:space="preserve">% משווי הקרקע אפשר להפקיע </w:t>
      </w:r>
      <w:r w:rsidR="00F36F61">
        <w:rPr>
          <w:rFonts w:hint="cs"/>
          <w:rtl/>
        </w:rPr>
        <w:t xml:space="preserve">בלי לשלם. מי סופג את הנזק? בעל הקרקע. </w:t>
      </w:r>
    </w:p>
    <w:p w:rsidR="00D35D04" w:rsidRDefault="00D35D04" w:rsidP="00D35D04">
      <w:pPr>
        <w:rPr>
          <w:rtl/>
        </w:rPr>
      </w:pPr>
    </w:p>
    <w:p w:rsidR="00D35D04" w:rsidRDefault="00D35D04" w:rsidP="00D35D04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D35D04">
      <w:pPr>
        <w:rPr>
          <w:rtl/>
        </w:rPr>
      </w:pPr>
      <w:r>
        <w:rPr>
          <w:rFonts w:hint="cs"/>
          <w:rtl/>
        </w:rPr>
        <w:t xml:space="preserve">בעל הקרקע. וגם אז יש לו אפשרות לתבוע פיצויים. </w:t>
      </w:r>
    </w:p>
    <w:p w:rsidR="00D35D04" w:rsidRDefault="00D35D04" w:rsidP="00D35D04">
      <w:pPr>
        <w:rPr>
          <w:rtl/>
        </w:rPr>
      </w:pPr>
    </w:p>
    <w:p w:rsidR="00D35D04" w:rsidRDefault="00D35D04" w:rsidP="00D35D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5D04" w:rsidRDefault="00D35D04" w:rsidP="00D35D04">
      <w:pPr>
        <w:pStyle w:val="KeepWithNext"/>
        <w:rPr>
          <w:rtl/>
        </w:rPr>
      </w:pPr>
    </w:p>
    <w:p w:rsidR="00D35D04" w:rsidRDefault="00D35D04" w:rsidP="004156A8">
      <w:pPr>
        <w:rPr>
          <w:rtl/>
        </w:rPr>
      </w:pPr>
      <w:r>
        <w:rPr>
          <w:rFonts w:hint="cs"/>
          <w:rtl/>
        </w:rPr>
        <w:t xml:space="preserve">אילו אפשרויות יש לו? </w:t>
      </w:r>
      <w:bookmarkStart w:id="123" w:name="_ETM_Q1_1753173"/>
      <w:bookmarkEnd w:id="123"/>
      <w:r>
        <w:rPr>
          <w:rFonts w:hint="cs"/>
          <w:rtl/>
        </w:rPr>
        <w:t>בחוק כתוב</w:t>
      </w:r>
      <w:r w:rsidR="004156A8">
        <w:rPr>
          <w:rFonts w:hint="cs"/>
          <w:rtl/>
        </w:rPr>
        <w:t>.</w:t>
      </w:r>
      <w:r>
        <w:rPr>
          <w:rFonts w:hint="cs"/>
          <w:rtl/>
        </w:rPr>
        <w:t xml:space="preserve"> אז מה הוא יעשה?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675792301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F36F61" w:rsidRDefault="00F36F61" w:rsidP="004156A8">
      <w:pPr>
        <w:rPr>
          <w:rtl/>
        </w:rPr>
      </w:pPr>
      <w:r>
        <w:rPr>
          <w:rFonts w:hint="cs"/>
          <w:rtl/>
        </w:rPr>
        <w:t xml:space="preserve">לאחרונה הייתה פסיקה </w:t>
      </w:r>
      <w:r w:rsidR="00D35D04">
        <w:rPr>
          <w:rtl/>
        </w:rPr>
        <w:t>–</w:t>
      </w:r>
      <w:r w:rsidR="00D35D04">
        <w:rPr>
          <w:rFonts w:hint="cs"/>
          <w:rtl/>
        </w:rPr>
        <w:t xml:space="preserve"> עוד צריך לראות איך היא מיוש</w:t>
      </w:r>
      <w:r w:rsidR="004156A8">
        <w:rPr>
          <w:rFonts w:hint="cs"/>
          <w:rtl/>
        </w:rPr>
        <w:t>מ</w:t>
      </w:r>
      <w:r w:rsidR="00D35D04">
        <w:rPr>
          <w:rFonts w:hint="cs"/>
          <w:rtl/>
        </w:rPr>
        <w:t xml:space="preserve">ת – </w:t>
      </w:r>
      <w:r>
        <w:rPr>
          <w:rFonts w:hint="cs"/>
          <w:rtl/>
        </w:rPr>
        <w:t>על הגשת בקשה לפיצוי מן החסד.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6633424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f6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>היו"ר יואב קיש</w:t>
          </w:r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D35D04" w:rsidRDefault="00D35D04" w:rsidP="00F36F61">
      <w:pPr>
        <w:rPr>
          <w:rtl/>
        </w:rPr>
      </w:pPr>
      <w:r>
        <w:rPr>
          <w:rFonts w:hint="cs"/>
          <w:rtl/>
        </w:rPr>
        <w:t xml:space="preserve">חסד במדינת ישראל </w:t>
      </w:r>
      <w:r>
        <w:rPr>
          <w:rtl/>
        </w:rPr>
        <w:t>–</w:t>
      </w:r>
      <w:r>
        <w:rPr>
          <w:rFonts w:hint="cs"/>
          <w:rtl/>
        </w:rPr>
        <w:t xml:space="preserve"> אנחנו מכירים אותו היטב. </w:t>
      </w:r>
      <w:r w:rsidR="00CF0E53">
        <w:rPr>
          <w:rFonts w:hint="cs"/>
          <w:rtl/>
        </w:rPr>
        <w:t>אפילו בשם הם צדקו.</w:t>
      </w:r>
    </w:p>
    <w:p w:rsidR="00CF0E53" w:rsidRDefault="00CF0E53" w:rsidP="00F36F61">
      <w:pPr>
        <w:rPr>
          <w:rtl/>
        </w:rPr>
      </w:pPr>
      <w:bookmarkStart w:id="124" w:name="_ETM_Q1_1768412"/>
      <w:bookmarkEnd w:id="124"/>
    </w:p>
    <w:p w:rsidR="00CF0E53" w:rsidRDefault="00CF0E53" w:rsidP="00CF0E53">
      <w:pPr>
        <w:pStyle w:val="a4"/>
        <w:keepNext/>
        <w:rPr>
          <w:rtl/>
        </w:rPr>
      </w:pPr>
      <w:bookmarkStart w:id="125" w:name="_ETM_Q1_1768450"/>
      <w:bookmarkEnd w:id="125"/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CF0E53" w:rsidRDefault="00CF0E53" w:rsidP="00CF0E53">
      <w:pPr>
        <w:pStyle w:val="KeepWithNext"/>
        <w:rPr>
          <w:rtl/>
        </w:rPr>
      </w:pPr>
    </w:p>
    <w:p w:rsidR="00CF0E53" w:rsidRDefault="00CF0E53" w:rsidP="00CF0E53">
      <w:pPr>
        <w:rPr>
          <w:rtl/>
        </w:rPr>
      </w:pPr>
      <w:bookmarkStart w:id="126" w:name="_ETM_Q1_1769953"/>
      <w:bookmarkEnd w:id="126"/>
      <w:r>
        <w:rPr>
          <w:rFonts w:hint="cs"/>
          <w:rtl/>
        </w:rPr>
        <w:t xml:space="preserve">יש פסיקה שמרחיבה את הפיצוי. </w:t>
      </w:r>
    </w:p>
    <w:p w:rsidR="00D35D04" w:rsidRDefault="00D35D04" w:rsidP="00F36F61">
      <w:pPr>
        <w:rPr>
          <w:rtl/>
        </w:rPr>
      </w:pPr>
    </w:p>
    <w:p w:rsidR="00CF0E53" w:rsidRDefault="00CF0E53" w:rsidP="00CF0E5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0E53" w:rsidRDefault="00CF0E53" w:rsidP="00CF0E53">
      <w:pPr>
        <w:pStyle w:val="KeepWithNext"/>
        <w:rPr>
          <w:rtl/>
        </w:rPr>
      </w:pPr>
    </w:p>
    <w:p w:rsidR="00F36F61" w:rsidRDefault="00F36F61" w:rsidP="00F36F61">
      <w:pPr>
        <w:rPr>
          <w:rtl/>
        </w:rPr>
      </w:pPr>
      <w:r>
        <w:rPr>
          <w:rFonts w:hint="cs"/>
          <w:rtl/>
        </w:rPr>
        <w:t xml:space="preserve">זה נושא אחד של הפקעה. </w:t>
      </w:r>
      <w:r w:rsidR="00CF0E53">
        <w:rPr>
          <w:rFonts w:hint="cs"/>
          <w:rtl/>
        </w:rPr>
        <w:t>מה הנושא השני?</w:t>
      </w:r>
    </w:p>
    <w:p w:rsidR="00F36F61" w:rsidRDefault="00F36F61" w:rsidP="00F36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628445872"/>
        <w:placeholder>
          <w:docPart w:val="DefaultPlaceholder_-1854013440"/>
        </w:placeholder>
      </w:sdtPr>
      <w:sdtEndPr/>
      <w:sdtContent>
        <w:p w:rsidR="00F36F61" w:rsidRDefault="00F36F61" w:rsidP="00F36F61">
          <w:pPr>
            <w:pStyle w:val="a4"/>
            <w:keepNext/>
            <w:rPr>
              <w:rtl/>
            </w:rPr>
          </w:pPr>
          <w:r w:rsidRPr="00F36F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F36F61">
            <w:rPr>
              <w:color w:val="000000"/>
              <w:rtl/>
            </w:rPr>
            <w:t>:</w:t>
          </w:r>
        </w:p>
      </w:sdtContent>
    </w:sdt>
    <w:p w:rsidR="00F36F61" w:rsidRDefault="00F36F61" w:rsidP="00F36F61">
      <w:pPr>
        <w:pStyle w:val="KeepWithNext"/>
        <w:rPr>
          <w:rtl/>
        </w:rPr>
      </w:pPr>
    </w:p>
    <w:p w:rsidR="00CF0E53" w:rsidRDefault="00CF0E53" w:rsidP="00CF0E53">
      <w:pPr>
        <w:rPr>
          <w:rtl/>
        </w:rPr>
      </w:pPr>
      <w:r>
        <w:rPr>
          <w:rFonts w:hint="cs"/>
          <w:rtl/>
        </w:rPr>
        <w:t xml:space="preserve">הנושא </w:t>
      </w:r>
      <w:r w:rsidR="00F36F61">
        <w:rPr>
          <w:rFonts w:hint="cs"/>
          <w:rtl/>
        </w:rPr>
        <w:t xml:space="preserve">השני הוא איחוד וחלוקה. </w:t>
      </w:r>
      <w:r>
        <w:rPr>
          <w:rFonts w:hint="cs"/>
          <w:rtl/>
        </w:rPr>
        <w:t xml:space="preserve">באיחוד וחלוקה אנחנו מדברים על תוכנית ששינתה את </w:t>
      </w:r>
      <w:bookmarkStart w:id="127" w:name="_ETM_Q1_1781815"/>
      <w:bookmarkEnd w:id="127"/>
      <w:r>
        <w:rPr>
          <w:rFonts w:hint="cs"/>
          <w:rtl/>
        </w:rPr>
        <w:t>מערך הקרקע. מדובר על סעיפים 120 ו-</w:t>
      </w:r>
      <w:r w:rsidR="00F36F61">
        <w:rPr>
          <w:rFonts w:hint="cs"/>
          <w:rtl/>
        </w:rPr>
        <w:t>121</w:t>
      </w:r>
      <w:r>
        <w:rPr>
          <w:rFonts w:hint="cs"/>
          <w:rtl/>
        </w:rPr>
        <w:t>. סעיף 121 כולל את הכללים לאיחוד וחלוקה שלא בהסכמה</w:t>
      </w:r>
      <w:r w:rsidR="00F36F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הכלל המרכזי בו הוא </w:t>
      </w:r>
      <w:bookmarkStart w:id="128" w:name="_ETM_Q1_1793343"/>
      <w:bookmarkEnd w:id="128"/>
      <w:r>
        <w:rPr>
          <w:rFonts w:hint="cs"/>
          <w:rtl/>
        </w:rPr>
        <w:t xml:space="preserve">שמירה על שוויון בין בעלי הקרקע. אם נכנסתי עם שווי </w:t>
      </w:r>
      <w:bookmarkStart w:id="129" w:name="_ETM_Q1_1795112"/>
      <w:bookmarkEnd w:id="129"/>
      <w:r>
        <w:rPr>
          <w:rFonts w:hint="cs"/>
          <w:rtl/>
        </w:rPr>
        <w:t xml:space="preserve">10 </w:t>
      </w:r>
      <w:proofErr w:type="spellStart"/>
      <w:r>
        <w:rPr>
          <w:rFonts w:hint="cs"/>
          <w:rtl/>
        </w:rPr>
        <w:t>והוכפלתי</w:t>
      </w:r>
      <w:proofErr w:type="spellEnd"/>
      <w:r>
        <w:rPr>
          <w:rFonts w:hint="cs"/>
          <w:rtl/>
        </w:rPr>
        <w:t xml:space="preserve"> פי שניים, מי שנכנס עם שווי 20 גם הוא יוכפל פי שניים. </w:t>
      </w:r>
    </w:p>
    <w:p w:rsidR="00CF0E53" w:rsidRDefault="00CF0E53" w:rsidP="00CF0E53">
      <w:pPr>
        <w:rPr>
          <w:rtl/>
        </w:rPr>
      </w:pPr>
      <w:bookmarkStart w:id="130" w:name="_ETM_Q1_1802464"/>
      <w:bookmarkStart w:id="131" w:name="_ETM_Q1_1802747"/>
      <w:bookmarkEnd w:id="130"/>
      <w:bookmarkEnd w:id="131"/>
    </w:p>
    <w:p w:rsidR="00F36F61" w:rsidRDefault="00CF0E53" w:rsidP="00CF0E53">
      <w:pPr>
        <w:rPr>
          <w:rtl/>
        </w:rPr>
      </w:pPr>
      <w:r>
        <w:rPr>
          <w:rFonts w:hint="cs"/>
          <w:rtl/>
        </w:rPr>
        <w:t xml:space="preserve">תוכנית איחוד וחלוקה, שבדרך כלל מוסיפה </w:t>
      </w:r>
      <w:bookmarkStart w:id="132" w:name="_ETM_Q1_1803362"/>
      <w:bookmarkEnd w:id="132"/>
      <w:r>
        <w:rPr>
          <w:rFonts w:hint="cs"/>
          <w:rtl/>
        </w:rPr>
        <w:t xml:space="preserve">הרבה זכויות, </w:t>
      </w:r>
      <w:r w:rsidR="00F36F61">
        <w:rPr>
          <w:rFonts w:hint="cs"/>
          <w:rtl/>
        </w:rPr>
        <w:t xml:space="preserve">מטילה גם נטל. </w:t>
      </w:r>
      <w:r>
        <w:rPr>
          <w:rFonts w:hint="cs"/>
          <w:rtl/>
        </w:rPr>
        <w:t xml:space="preserve">הוספנו למשל יחידות דיור, </w:t>
      </w:r>
      <w:r w:rsidR="00F36F61">
        <w:rPr>
          <w:rFonts w:hint="cs"/>
          <w:rtl/>
        </w:rPr>
        <w:t xml:space="preserve">צריך להוסיף </w:t>
      </w:r>
      <w:r w:rsidR="003B7F3A">
        <w:rPr>
          <w:rFonts w:hint="cs"/>
          <w:rtl/>
        </w:rPr>
        <w:t>צורכי ציבור</w:t>
      </w:r>
      <w:r w:rsidR="00F36F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גני </w:t>
      </w:r>
      <w:r w:rsidR="00F36F61">
        <w:rPr>
          <w:rFonts w:hint="cs"/>
          <w:rtl/>
        </w:rPr>
        <w:t>ילדים ובת</w:t>
      </w:r>
      <w:r>
        <w:rPr>
          <w:rFonts w:hint="cs"/>
          <w:rtl/>
        </w:rPr>
        <w:t>י</w:t>
      </w:r>
      <w:r w:rsidR="00F36F61">
        <w:rPr>
          <w:rFonts w:hint="cs"/>
          <w:rtl/>
        </w:rPr>
        <w:t xml:space="preserve"> ספר. לכן </w:t>
      </w:r>
      <w:r>
        <w:rPr>
          <w:rFonts w:hint="cs"/>
          <w:rtl/>
        </w:rPr>
        <w:t xml:space="preserve">מוסדות </w:t>
      </w:r>
      <w:bookmarkStart w:id="133" w:name="_ETM_Q1_1811960"/>
      <w:bookmarkEnd w:id="133"/>
      <w:r>
        <w:rPr>
          <w:rFonts w:hint="cs"/>
          <w:rtl/>
        </w:rPr>
        <w:t xml:space="preserve">התכנון </w:t>
      </w:r>
      <w:r w:rsidR="00F36F61">
        <w:rPr>
          <w:rFonts w:hint="cs"/>
          <w:rtl/>
        </w:rPr>
        <w:t xml:space="preserve">מבקשים להפריש קרקע </w:t>
      </w:r>
      <w:r>
        <w:rPr>
          <w:rFonts w:hint="cs"/>
          <w:rtl/>
        </w:rPr>
        <w:t>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</w:t>
      </w:r>
      <w:r w:rsidR="00F36F61">
        <w:rPr>
          <w:rFonts w:hint="cs"/>
          <w:rtl/>
        </w:rPr>
        <w:t xml:space="preserve">כדי שיהיה </w:t>
      </w:r>
      <w:r>
        <w:rPr>
          <w:rFonts w:hint="cs"/>
          <w:rtl/>
        </w:rPr>
        <w:t xml:space="preserve">אפשר </w:t>
      </w:r>
      <w:r w:rsidR="00F36F61">
        <w:rPr>
          <w:rFonts w:hint="cs"/>
          <w:rtl/>
        </w:rPr>
        <w:t>לתת מענה</w:t>
      </w:r>
      <w:r>
        <w:rPr>
          <w:rFonts w:hint="cs"/>
          <w:rtl/>
        </w:rPr>
        <w:t xml:space="preserve"> לצרכים בתוכנית</w:t>
      </w:r>
      <w:r w:rsidR="00F36F61">
        <w:rPr>
          <w:rFonts w:hint="cs"/>
          <w:rtl/>
        </w:rPr>
        <w:t xml:space="preserve">. </w:t>
      </w:r>
    </w:p>
    <w:p w:rsidR="00C72B2F" w:rsidRDefault="00C72B2F" w:rsidP="00F36F61">
      <w:pPr>
        <w:rPr>
          <w:rtl/>
        </w:rPr>
      </w:pPr>
    </w:p>
    <w:p w:rsidR="00C72B2F" w:rsidRDefault="00C72B2F" w:rsidP="00244628">
      <w:pPr>
        <w:rPr>
          <w:rtl/>
        </w:rPr>
      </w:pPr>
      <w:r>
        <w:rPr>
          <w:rFonts w:hint="cs"/>
          <w:rtl/>
        </w:rPr>
        <w:t xml:space="preserve">באיחוד </w:t>
      </w:r>
      <w:r w:rsidR="00CF0E53">
        <w:rPr>
          <w:rFonts w:hint="cs"/>
          <w:rtl/>
        </w:rPr>
        <w:t>ו</w:t>
      </w:r>
      <w:r>
        <w:rPr>
          <w:rFonts w:hint="cs"/>
          <w:rtl/>
        </w:rPr>
        <w:t>ח</w:t>
      </w:r>
      <w:r w:rsidR="00244628">
        <w:rPr>
          <w:rFonts w:hint="cs"/>
          <w:rtl/>
        </w:rPr>
        <w:t xml:space="preserve">לוקה אין כללים לגבי אחוז ההפרשה, אין מגבלה בחוק </w:t>
      </w:r>
      <w:bookmarkStart w:id="134" w:name="_ETM_Q1_1846410"/>
      <w:bookmarkEnd w:id="134"/>
      <w:r w:rsidR="00244628">
        <w:rPr>
          <w:rFonts w:hint="cs"/>
          <w:rtl/>
        </w:rPr>
        <w:t xml:space="preserve">על איזה אחוז ניתן לקחת. </w:t>
      </w:r>
    </w:p>
    <w:p w:rsidR="00C72B2F" w:rsidRDefault="00C72B2F" w:rsidP="00F36F6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4466414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C72B2F">
      <w:pPr>
        <w:rPr>
          <w:rtl/>
        </w:rPr>
      </w:pPr>
      <w:r>
        <w:rPr>
          <w:rFonts w:hint="cs"/>
          <w:rtl/>
        </w:rPr>
        <w:t xml:space="preserve">מי יוזם איחוד וחלוקה? </w:t>
      </w:r>
      <w:bookmarkStart w:id="135" w:name="_ETM_Q1_1848408"/>
      <w:bookmarkEnd w:id="135"/>
      <w:r w:rsidR="00C72B2F">
        <w:rPr>
          <w:rFonts w:hint="cs"/>
          <w:rtl/>
        </w:rPr>
        <w:t>העירייה יכולה ליזום?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542047974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244628">
      <w:pPr>
        <w:rPr>
          <w:rtl/>
        </w:rPr>
      </w:pPr>
      <w:r>
        <w:rPr>
          <w:rFonts w:hint="cs"/>
          <w:rtl/>
        </w:rPr>
        <w:t xml:space="preserve">זו יכולה להיות </w:t>
      </w:r>
      <w:r w:rsidR="00C72B2F">
        <w:rPr>
          <w:rFonts w:hint="cs"/>
          <w:rtl/>
        </w:rPr>
        <w:t xml:space="preserve">העירייה </w:t>
      </w:r>
      <w:r>
        <w:rPr>
          <w:rFonts w:hint="cs"/>
          <w:rtl/>
        </w:rPr>
        <w:t xml:space="preserve">וזה יכול להיות גם </w:t>
      </w:r>
      <w:r w:rsidR="00C72B2F">
        <w:rPr>
          <w:rFonts w:hint="cs"/>
          <w:rtl/>
        </w:rPr>
        <w:t xml:space="preserve">יזם פרטי.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1249538110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אורי דביר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C72B2F">
      <w:pPr>
        <w:rPr>
          <w:rtl/>
        </w:rPr>
      </w:pPr>
      <w:r>
        <w:rPr>
          <w:rFonts w:hint="cs"/>
          <w:rtl/>
        </w:rPr>
        <w:t xml:space="preserve">אבל הכול קורה בדיאלוג של מוסד התכנון. אתה הגעת למוסד התכנון והוא זה </w:t>
      </w:r>
      <w:bookmarkStart w:id="136" w:name="_ETM_Q1_1858375"/>
      <w:bookmarkEnd w:id="136"/>
      <w:r>
        <w:rPr>
          <w:rFonts w:hint="cs"/>
          <w:rtl/>
        </w:rPr>
        <w:t xml:space="preserve">שאומר מה הצרכים. יש החלטת ממשלה שקבעה את זה.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3551103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C72B2F">
      <w:pPr>
        <w:rPr>
          <w:rtl/>
        </w:rPr>
      </w:pPr>
      <w:r>
        <w:rPr>
          <w:rFonts w:hint="cs"/>
          <w:rtl/>
        </w:rPr>
        <w:t xml:space="preserve">הגעתי </w:t>
      </w:r>
      <w:bookmarkStart w:id="137" w:name="_ETM_Q1_1864814"/>
      <w:bookmarkEnd w:id="137"/>
      <w:r>
        <w:rPr>
          <w:rFonts w:hint="cs"/>
          <w:rtl/>
        </w:rPr>
        <w:t xml:space="preserve">למוסד התכנון </w:t>
      </w:r>
      <w:r w:rsidR="00C72B2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יזמים ביקשו תוכנית של איחוד וחלוקה למטרה מסוימת, </w:t>
      </w:r>
      <w:bookmarkStart w:id="138" w:name="_ETM_Q1_1867083"/>
      <w:bookmarkEnd w:id="138"/>
      <w:r>
        <w:rPr>
          <w:rFonts w:hint="cs"/>
          <w:rtl/>
        </w:rPr>
        <w:t xml:space="preserve">או כי הרשות המקומית ביקשה.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8105611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אורי דביר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C72B2F">
      <w:pPr>
        <w:rPr>
          <w:rtl/>
        </w:rPr>
      </w:pPr>
      <w:r>
        <w:rPr>
          <w:rFonts w:hint="cs"/>
          <w:rtl/>
        </w:rPr>
        <w:t xml:space="preserve">יש יזם. </w:t>
      </w:r>
      <w:r w:rsidR="00C72B2F">
        <w:rPr>
          <w:rFonts w:hint="cs"/>
          <w:rtl/>
        </w:rPr>
        <w:t xml:space="preserve">היזם פנה.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8707671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C72B2F" w:rsidP="004156A8">
      <w:pPr>
        <w:rPr>
          <w:rtl/>
        </w:rPr>
      </w:pPr>
      <w:r>
        <w:rPr>
          <w:rFonts w:hint="cs"/>
          <w:rtl/>
        </w:rPr>
        <w:t>יכולה גם הרשות המקומית</w:t>
      </w:r>
      <w:r w:rsidR="00244628">
        <w:rPr>
          <w:rFonts w:hint="cs"/>
          <w:rtl/>
        </w:rPr>
        <w:t xml:space="preserve"> לפנות</w:t>
      </w:r>
      <w:r>
        <w:rPr>
          <w:rFonts w:hint="cs"/>
          <w:rtl/>
        </w:rPr>
        <w:t xml:space="preserve">. </w:t>
      </w:r>
      <w:r w:rsidR="00244628">
        <w:rPr>
          <w:rFonts w:hint="cs"/>
          <w:rtl/>
        </w:rPr>
        <w:t xml:space="preserve">הגענו למוסד התכנון </w:t>
      </w:r>
      <w:bookmarkStart w:id="139" w:name="_ETM_Q1_1881111"/>
      <w:bookmarkEnd w:id="139"/>
      <w:r w:rsidR="00244628">
        <w:rPr>
          <w:rFonts w:hint="cs"/>
          <w:rtl/>
        </w:rPr>
        <w:t xml:space="preserve">ושם עושים איחוד וחלוקה, ואז </w:t>
      </w:r>
      <w:r>
        <w:rPr>
          <w:rFonts w:hint="cs"/>
          <w:rtl/>
        </w:rPr>
        <w:t xml:space="preserve">במסגרת האיחוד והחלוקה, למרות שלצורך העניין </w:t>
      </w:r>
      <w:r w:rsidR="00244628">
        <w:rPr>
          <w:rFonts w:hint="cs"/>
          <w:rtl/>
        </w:rPr>
        <w:t xml:space="preserve">לרשות המקומית </w:t>
      </w:r>
      <w:r>
        <w:rPr>
          <w:rFonts w:hint="cs"/>
          <w:rtl/>
        </w:rPr>
        <w:t>לא היה שום חלק</w:t>
      </w:r>
      <w:r w:rsidR="00244628">
        <w:rPr>
          <w:rFonts w:hint="cs"/>
          <w:rtl/>
        </w:rPr>
        <w:t xml:space="preserve"> בסיפור, עדיין </w:t>
      </w:r>
      <w:bookmarkStart w:id="140" w:name="_ETM_Q1_1893475"/>
      <w:bookmarkEnd w:id="140"/>
      <w:r w:rsidR="00244628">
        <w:rPr>
          <w:rFonts w:hint="cs"/>
          <w:rtl/>
        </w:rPr>
        <w:t>היא יכולה להיכנס. מה הסמכויות? איזה חלק היא מקבלת שם?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310703864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244628">
      <w:pPr>
        <w:rPr>
          <w:rtl/>
        </w:rPr>
      </w:pPr>
      <w:r>
        <w:rPr>
          <w:rFonts w:hint="cs"/>
          <w:rtl/>
        </w:rPr>
        <w:t xml:space="preserve">כפי שאמרתי, אין </w:t>
      </w:r>
      <w:bookmarkStart w:id="141" w:name="_ETM_Q1_1895172"/>
      <w:bookmarkEnd w:id="141"/>
      <w:r>
        <w:rPr>
          <w:rFonts w:hint="cs"/>
          <w:rtl/>
        </w:rPr>
        <w:t xml:space="preserve">הגבלה בחוק על כמה קרקע היא יכולה לקבל. למעשה </w:t>
      </w:r>
      <w:r w:rsidR="00C72B2F">
        <w:rPr>
          <w:rFonts w:hint="cs"/>
          <w:rtl/>
        </w:rPr>
        <w:t>ההפרשה נעשית בהתאם ל</w:t>
      </w:r>
      <w:r w:rsidR="00D54F80">
        <w:rPr>
          <w:rFonts w:hint="cs"/>
          <w:rtl/>
        </w:rPr>
        <w:t>צ</w:t>
      </w:r>
      <w:r w:rsidR="009A67F4">
        <w:rPr>
          <w:rFonts w:hint="cs"/>
          <w:rtl/>
        </w:rPr>
        <w:t>ו</w:t>
      </w:r>
      <w:r w:rsidR="00D54F80">
        <w:rPr>
          <w:rFonts w:hint="cs"/>
          <w:rtl/>
        </w:rPr>
        <w:t>רכי</w:t>
      </w:r>
      <w:r w:rsidR="00C72B2F">
        <w:rPr>
          <w:rFonts w:hint="cs"/>
          <w:rtl/>
        </w:rPr>
        <w:t xml:space="preserve"> </w:t>
      </w:r>
      <w:r>
        <w:rPr>
          <w:rFonts w:hint="cs"/>
          <w:rtl/>
        </w:rPr>
        <w:t>התכנון. מוסד התכנון קובע כמה קרקע צריך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493185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244628" w:rsidRDefault="00244628" w:rsidP="00244628">
      <w:pPr>
        <w:rPr>
          <w:rtl/>
        </w:rPr>
      </w:pPr>
      <w:r>
        <w:rPr>
          <w:rFonts w:hint="cs"/>
          <w:rtl/>
        </w:rPr>
        <w:t xml:space="preserve">זה על </w:t>
      </w:r>
      <w:bookmarkStart w:id="142" w:name="_ETM_Q1_1904864"/>
      <w:bookmarkEnd w:id="142"/>
      <w:r>
        <w:rPr>
          <w:rFonts w:hint="cs"/>
          <w:rtl/>
        </w:rPr>
        <w:t xml:space="preserve">חשבון בעלי הקרקע? אז זה כמו הפקעה. </w:t>
      </w:r>
    </w:p>
    <w:p w:rsidR="00244628" w:rsidRDefault="00244628" w:rsidP="00244628">
      <w:pPr>
        <w:rPr>
          <w:rtl/>
        </w:rPr>
      </w:pPr>
    </w:p>
    <w:p w:rsidR="00244628" w:rsidRDefault="00244628" w:rsidP="00244628">
      <w:pPr>
        <w:pStyle w:val="af5"/>
        <w:keepNext/>
        <w:rPr>
          <w:rtl/>
        </w:rPr>
      </w:pPr>
      <w:r>
        <w:rPr>
          <w:rtl/>
        </w:rPr>
        <w:t>קריאה:</w:t>
      </w:r>
    </w:p>
    <w:p w:rsidR="00244628" w:rsidRDefault="00244628" w:rsidP="00244628">
      <w:pPr>
        <w:pStyle w:val="KeepWithNext"/>
        <w:rPr>
          <w:rtl/>
        </w:rPr>
      </w:pPr>
    </w:p>
    <w:p w:rsidR="00244628" w:rsidRDefault="00244628" w:rsidP="00244628">
      <w:pPr>
        <w:rPr>
          <w:rtl/>
        </w:rPr>
      </w:pPr>
      <w:r>
        <w:rPr>
          <w:rFonts w:hint="cs"/>
          <w:rtl/>
        </w:rPr>
        <w:t xml:space="preserve">לא. מקבלים זכויות בנייה. </w:t>
      </w:r>
    </w:p>
    <w:p w:rsidR="00244628" w:rsidRDefault="00244628" w:rsidP="00244628">
      <w:pPr>
        <w:rPr>
          <w:rtl/>
        </w:rPr>
      </w:pPr>
    </w:p>
    <w:p w:rsidR="00244628" w:rsidRDefault="00244628" w:rsidP="00244628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244628" w:rsidRDefault="00244628" w:rsidP="00244628">
      <w:pPr>
        <w:pStyle w:val="KeepWithNext"/>
        <w:rPr>
          <w:rtl/>
        </w:rPr>
      </w:pPr>
    </w:p>
    <w:p w:rsidR="00244628" w:rsidRDefault="00244628" w:rsidP="00244628">
      <w:pPr>
        <w:rPr>
          <w:rtl/>
        </w:rPr>
      </w:pPr>
      <w:r>
        <w:rPr>
          <w:rFonts w:hint="cs"/>
          <w:rtl/>
        </w:rPr>
        <w:t xml:space="preserve">יש הרבה דיון על השאלה מה היחס </w:t>
      </w:r>
      <w:bookmarkStart w:id="143" w:name="_ETM_Q1_1910861"/>
      <w:bookmarkEnd w:id="143"/>
      <w:r>
        <w:rPr>
          <w:rFonts w:hint="cs"/>
          <w:rtl/>
        </w:rPr>
        <w:t xml:space="preserve">בין השניים. בסופו של דבר, באיחוד וחלוקה אתה לא נשאר </w:t>
      </w:r>
      <w:bookmarkStart w:id="144" w:name="_ETM_Q1_1916136"/>
      <w:bookmarkEnd w:id="144"/>
      <w:r>
        <w:rPr>
          <w:rFonts w:hint="cs"/>
          <w:rtl/>
        </w:rPr>
        <w:t xml:space="preserve">באותו מקום, אתה לא נשאר בדיוק עם אותה חלקה. </w:t>
      </w:r>
    </w:p>
    <w:p w:rsidR="00244628" w:rsidRDefault="00244628" w:rsidP="0024462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44628" w:rsidRDefault="00244628" w:rsidP="00244628">
      <w:pPr>
        <w:pStyle w:val="KeepWithNext"/>
        <w:rPr>
          <w:rtl/>
        </w:rPr>
      </w:pPr>
    </w:p>
    <w:p w:rsidR="00244628" w:rsidRDefault="00244628" w:rsidP="00244628">
      <w:r>
        <w:rPr>
          <w:rFonts w:hint="cs"/>
          <w:rtl/>
        </w:rPr>
        <w:t>אבל שומרים לך על זכויות הבנייה או שומרים לך על ההשבחה היחסית?</w:t>
      </w:r>
    </w:p>
    <w:p w:rsidR="00C72B2F" w:rsidRPr="00244628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182579531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Pr="00C72B2F" w:rsidRDefault="00C72B2F" w:rsidP="00C72B2F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</w:t>
      </w:r>
      <w:r w:rsidR="00244628">
        <w:rPr>
          <w:rFonts w:hint="cs"/>
          <w:rtl/>
        </w:rPr>
        <w:t>ו</w:t>
      </w:r>
      <w:r>
        <w:rPr>
          <w:rFonts w:hint="cs"/>
          <w:rtl/>
        </w:rPr>
        <w:t>שבחת</w:t>
      </w:r>
      <w:proofErr w:type="spellEnd"/>
      <w:r>
        <w:rPr>
          <w:rFonts w:hint="cs"/>
          <w:rtl/>
        </w:rPr>
        <w:t xml:space="preserve">, אין בעיה. ואם </w:t>
      </w:r>
      <w:r w:rsidR="00244628">
        <w:rPr>
          <w:rFonts w:hint="cs"/>
          <w:rtl/>
        </w:rPr>
        <w:t>יצא ש</w:t>
      </w:r>
      <w:r>
        <w:rPr>
          <w:rFonts w:hint="cs"/>
          <w:rtl/>
        </w:rPr>
        <w:t>נפגעת</w:t>
      </w:r>
      <w:r w:rsidR="00244628">
        <w:rPr>
          <w:rFonts w:hint="cs"/>
          <w:rtl/>
        </w:rPr>
        <w:t xml:space="preserve">, שזה לא קורה כמעט בפרקטיקה, אתה יכול להגיש </w:t>
      </w:r>
      <w:bookmarkStart w:id="145" w:name="_ETM_Q1_1929067"/>
      <w:bookmarkEnd w:id="145"/>
      <w:r w:rsidR="00244628">
        <w:rPr>
          <w:rFonts w:hint="cs"/>
          <w:rtl/>
        </w:rPr>
        <w:t xml:space="preserve">תביעה לפי סעיף 197 ולקבל פיצוי על ירידת ערך הקרקע. </w:t>
      </w:r>
      <w:bookmarkStart w:id="146" w:name="_ETM_Q1_1934833"/>
      <w:bookmarkEnd w:id="146"/>
    </w:p>
    <w:p w:rsidR="00F36F61" w:rsidRPr="00F36F61" w:rsidRDefault="00F36F61" w:rsidP="00F36F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2099825"/>
        <w:placeholder>
          <w:docPart w:val="DefaultPlaceholder_-1854013440"/>
        </w:placeholder>
      </w:sdtPr>
      <w:sdtEndPr/>
      <w:sdtContent>
        <w:p w:rsidR="00F36F61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C72B2F">
      <w:pPr>
        <w:rPr>
          <w:rtl/>
        </w:rPr>
      </w:pPr>
      <w:r>
        <w:rPr>
          <w:rFonts w:hint="cs"/>
          <w:rtl/>
        </w:rPr>
        <w:t>שם מקבלים ב-100%?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425198510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244628" w:rsidP="00244628">
      <w:pPr>
        <w:rPr>
          <w:rtl/>
        </w:rPr>
      </w:pPr>
      <w:r>
        <w:rPr>
          <w:rFonts w:hint="cs"/>
          <w:rtl/>
        </w:rPr>
        <w:t xml:space="preserve">כן, פיצוי לפי סעיף 197 הוא על מלוא </w:t>
      </w:r>
      <w:bookmarkStart w:id="147" w:name="_ETM_Q1_1937271"/>
      <w:bookmarkEnd w:id="147"/>
      <w:r>
        <w:rPr>
          <w:rFonts w:hint="cs"/>
          <w:rtl/>
        </w:rPr>
        <w:t xml:space="preserve">יחידת הערך. </w:t>
      </w:r>
    </w:p>
    <w:p w:rsidR="00244628" w:rsidRDefault="00244628" w:rsidP="00244628">
      <w:pPr>
        <w:rPr>
          <w:rtl/>
        </w:rPr>
      </w:pPr>
    </w:p>
    <w:p w:rsidR="00244628" w:rsidRDefault="00244628" w:rsidP="0024462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44628" w:rsidRDefault="00244628" w:rsidP="00244628">
      <w:pPr>
        <w:pStyle w:val="KeepWithNext"/>
        <w:rPr>
          <w:rtl/>
        </w:rPr>
      </w:pPr>
    </w:p>
    <w:p w:rsidR="00244628" w:rsidRDefault="00244628" w:rsidP="00244628">
      <w:pPr>
        <w:rPr>
          <w:rtl/>
        </w:rPr>
      </w:pPr>
      <w:r>
        <w:rPr>
          <w:rFonts w:hint="cs"/>
          <w:rtl/>
        </w:rPr>
        <w:t>אם יש ירידת ערך ומגישים את התביעה, שם מקבלים 100% או שגם שם יש חסד שצריך לתת?</w:t>
      </w:r>
    </w:p>
    <w:p w:rsidR="00244628" w:rsidRDefault="00244628" w:rsidP="00244628">
      <w:pPr>
        <w:rPr>
          <w:rtl/>
        </w:rPr>
      </w:pPr>
    </w:p>
    <w:p w:rsidR="00244628" w:rsidRDefault="00244628" w:rsidP="00244628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244628" w:rsidRDefault="00244628" w:rsidP="00244628">
      <w:pPr>
        <w:pStyle w:val="KeepWithNext"/>
        <w:rPr>
          <w:rtl/>
        </w:rPr>
      </w:pPr>
    </w:p>
    <w:p w:rsidR="00244628" w:rsidRDefault="00244628" w:rsidP="00244628">
      <w:pPr>
        <w:rPr>
          <w:rtl/>
        </w:rPr>
      </w:pPr>
      <w:r>
        <w:rPr>
          <w:rFonts w:hint="cs"/>
          <w:rtl/>
        </w:rPr>
        <w:t xml:space="preserve">100%.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362201313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C72B2F">
            <w:rPr>
              <w:rStyle w:val="afd"/>
              <w:color w:val="000000"/>
              <w:rtl/>
            </w:rPr>
            <w:t>טיסר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F4C49" w:rsidP="00C72B2F">
      <w:pPr>
        <w:rPr>
          <w:rtl/>
        </w:rPr>
      </w:pPr>
      <w:r>
        <w:rPr>
          <w:rFonts w:hint="cs"/>
          <w:rtl/>
        </w:rPr>
        <w:t>נוסיף ש</w:t>
      </w:r>
      <w:r w:rsidR="00C72B2F">
        <w:rPr>
          <w:rFonts w:hint="cs"/>
          <w:rtl/>
        </w:rPr>
        <w:t>מה שמאזן</w:t>
      </w:r>
      <w:r>
        <w:rPr>
          <w:rFonts w:hint="cs"/>
          <w:rtl/>
        </w:rPr>
        <w:t xml:space="preserve"> את הפגיעה</w:t>
      </w:r>
      <w:r w:rsidR="00C72B2F">
        <w:rPr>
          <w:rFonts w:hint="cs"/>
          <w:rtl/>
        </w:rPr>
        <w:t>, שיש</w:t>
      </w:r>
      <w:r>
        <w:rPr>
          <w:rFonts w:hint="cs"/>
          <w:rtl/>
        </w:rPr>
        <w:t xml:space="preserve"> בחינה של הזכויות שקיבלו בעלי הזכויות האחרים בתוכנית. בעצם מנסים ליצור שוויון יחסי על ידי תשלומי </w:t>
      </w:r>
      <w:bookmarkStart w:id="148" w:name="_ETM_Q1_1960566"/>
      <w:bookmarkEnd w:id="148"/>
      <w:r>
        <w:rPr>
          <w:rFonts w:hint="cs"/>
          <w:rtl/>
        </w:rPr>
        <w:t xml:space="preserve">איזון. אם בעל זכויות אחר קיבל פי שניים ממך ולך </w:t>
      </w:r>
      <w:bookmarkStart w:id="149" w:name="_ETM_Q1_1966500"/>
      <w:bookmarkEnd w:id="149"/>
      <w:r>
        <w:rPr>
          <w:rFonts w:hint="cs"/>
          <w:rtl/>
        </w:rPr>
        <w:t>לקחו את הקרקע</w:t>
      </w:r>
      <w:r w:rsidR="00C72B2F">
        <w:rPr>
          <w:rFonts w:hint="cs"/>
          <w:rtl/>
        </w:rPr>
        <w:t xml:space="preserve">, אז יצטרכו לשלם.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19922892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C72B2F" w:rsidP="008F4C49">
      <w:pPr>
        <w:rPr>
          <w:rtl/>
        </w:rPr>
      </w:pPr>
      <w:r>
        <w:rPr>
          <w:rFonts w:hint="cs"/>
          <w:rtl/>
        </w:rPr>
        <w:t xml:space="preserve">או </w:t>
      </w:r>
      <w:r w:rsidR="008F4C49">
        <w:rPr>
          <w:rFonts w:hint="cs"/>
          <w:rtl/>
        </w:rPr>
        <w:t>שת</w:t>
      </w:r>
      <w:r>
        <w:rPr>
          <w:rFonts w:hint="cs"/>
          <w:rtl/>
        </w:rPr>
        <w:t xml:space="preserve">קבל זכויות במקום אחר, שזה עיקרון השוויון היחסי. </w:t>
      </w:r>
    </w:p>
    <w:p w:rsidR="008F4C49" w:rsidRDefault="008F4C49" w:rsidP="008F4C49">
      <w:pPr>
        <w:rPr>
          <w:rtl/>
        </w:rPr>
      </w:pPr>
    </w:p>
    <w:p w:rsidR="008F4C49" w:rsidRDefault="008F4C49" w:rsidP="008F4C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F4C49" w:rsidRDefault="008F4C49" w:rsidP="008F4C49">
      <w:pPr>
        <w:pStyle w:val="KeepWithNext"/>
        <w:rPr>
          <w:rtl/>
        </w:rPr>
      </w:pPr>
    </w:p>
    <w:p w:rsidR="008F4C49" w:rsidRDefault="008F4C49" w:rsidP="008F4C49">
      <w:pPr>
        <w:rPr>
          <w:rtl/>
        </w:rPr>
      </w:pPr>
      <w:r>
        <w:rPr>
          <w:rFonts w:hint="cs"/>
          <w:rtl/>
        </w:rPr>
        <w:t xml:space="preserve">זה לא הגיוני ואי אפשר לפגוע באחד </w:t>
      </w:r>
      <w:bookmarkStart w:id="150" w:name="_ETM_Q1_1974495"/>
      <w:bookmarkEnd w:id="150"/>
      <w:r>
        <w:rPr>
          <w:rFonts w:hint="cs"/>
          <w:rtl/>
        </w:rPr>
        <w:t xml:space="preserve">מן הצדדים באופן לא פרופורציונלי. זה ברור. </w:t>
      </w:r>
    </w:p>
    <w:p w:rsidR="008F4C49" w:rsidRDefault="008F4C49" w:rsidP="008F4C49">
      <w:pPr>
        <w:rPr>
          <w:rtl/>
        </w:rPr>
      </w:pPr>
    </w:p>
    <w:p w:rsidR="008F4C49" w:rsidRDefault="008F4C49" w:rsidP="008F4C49">
      <w:pPr>
        <w:rPr>
          <w:rtl/>
        </w:rPr>
      </w:pPr>
      <w:r>
        <w:rPr>
          <w:rFonts w:hint="cs"/>
          <w:rtl/>
        </w:rPr>
        <w:t xml:space="preserve">הבנו, זה המצב </w:t>
      </w:r>
      <w:bookmarkStart w:id="151" w:name="_ETM_Q1_1979704"/>
      <w:bookmarkEnd w:id="151"/>
      <w:r>
        <w:rPr>
          <w:rFonts w:hint="cs"/>
          <w:rtl/>
        </w:rPr>
        <w:t xml:space="preserve">היום, וזה מסדיר את המצב היום. </w:t>
      </w:r>
    </w:p>
    <w:p w:rsidR="008F4C49" w:rsidRDefault="008F4C49" w:rsidP="008F4C49">
      <w:pPr>
        <w:rPr>
          <w:rtl/>
        </w:rPr>
      </w:pPr>
    </w:p>
    <w:p w:rsidR="008F4C49" w:rsidRDefault="008F4C49" w:rsidP="008F4C49">
      <w:pPr>
        <w:rPr>
          <w:rtl/>
        </w:rPr>
      </w:pPr>
      <w:r>
        <w:rPr>
          <w:rFonts w:hint="cs"/>
          <w:rtl/>
        </w:rPr>
        <w:t>עוד מישהו ממשרדי הממשלה רוצה להתייחס לתלת-ממד.</w:t>
      </w:r>
    </w:p>
    <w:p w:rsidR="008F4C49" w:rsidRDefault="008F4C49" w:rsidP="008F4C49">
      <w:pPr>
        <w:rPr>
          <w:rtl/>
        </w:rPr>
      </w:pPr>
    </w:p>
    <w:p w:rsidR="008F4C49" w:rsidRDefault="008F4C49" w:rsidP="008F4C49">
      <w:pPr>
        <w:pStyle w:val="a4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8F4C49" w:rsidRDefault="008F4C49" w:rsidP="008F4C49">
      <w:pPr>
        <w:pStyle w:val="KeepWithNext"/>
        <w:rPr>
          <w:rtl/>
        </w:rPr>
      </w:pPr>
    </w:p>
    <w:p w:rsidR="008F4C49" w:rsidRDefault="008F4C49" w:rsidP="008F4C49">
      <w:pPr>
        <w:rPr>
          <w:rtl/>
        </w:rPr>
      </w:pPr>
      <w:r>
        <w:rPr>
          <w:rFonts w:hint="cs"/>
          <w:rtl/>
        </w:rPr>
        <w:t xml:space="preserve">יש לנו מצגת על התלת-ממד. </w:t>
      </w:r>
    </w:p>
    <w:p w:rsidR="008F4C49" w:rsidRDefault="008F4C49" w:rsidP="008F4C49">
      <w:pPr>
        <w:rPr>
          <w:rtl/>
        </w:rPr>
      </w:pPr>
    </w:p>
    <w:p w:rsidR="008F4C49" w:rsidRDefault="008F4C49" w:rsidP="008F4C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F4C49" w:rsidRDefault="008F4C49" w:rsidP="008F4C49">
      <w:pPr>
        <w:pStyle w:val="KeepWithNext"/>
        <w:rPr>
          <w:rtl/>
        </w:rPr>
      </w:pPr>
    </w:p>
    <w:p w:rsidR="008F4C49" w:rsidRDefault="008F4C49" w:rsidP="008F4C49">
      <w:pPr>
        <w:rPr>
          <w:rtl/>
        </w:rPr>
      </w:pPr>
      <w:r>
        <w:rPr>
          <w:rFonts w:hint="cs"/>
          <w:rtl/>
        </w:rPr>
        <w:t xml:space="preserve">בואו נראה אותה, בבקשה. אחרי כן נעשה סבב ונשמע את אנשי </w:t>
      </w:r>
      <w:bookmarkStart w:id="152" w:name="_ETM_Q1_1994382"/>
      <w:bookmarkEnd w:id="152"/>
      <w:r>
        <w:rPr>
          <w:rFonts w:hint="cs"/>
          <w:rtl/>
        </w:rPr>
        <w:t xml:space="preserve">השלטון המקומי.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1156272282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AD4663" w:rsidRDefault="00AD4663" w:rsidP="008F4C49">
      <w:pPr>
        <w:rPr>
          <w:rtl/>
        </w:rPr>
      </w:pPr>
      <w:r>
        <w:rPr>
          <w:rFonts w:hint="cs"/>
          <w:rtl/>
        </w:rPr>
        <w:t xml:space="preserve">אני ממשרד המשפטים. </w:t>
      </w:r>
    </w:p>
    <w:p w:rsidR="00AD4663" w:rsidRDefault="00AD4663" w:rsidP="008F4C49">
      <w:pPr>
        <w:rPr>
          <w:rtl/>
        </w:rPr>
      </w:pPr>
      <w:bookmarkStart w:id="153" w:name="_ETM_Q1_2092364"/>
      <w:bookmarkEnd w:id="153"/>
    </w:p>
    <w:p w:rsidR="00AD4663" w:rsidRDefault="00C72B2F" w:rsidP="00AD4663">
      <w:pPr>
        <w:rPr>
          <w:rtl/>
        </w:rPr>
      </w:pPr>
      <w:bookmarkStart w:id="154" w:name="_ETM_Q1_2092647"/>
      <w:bookmarkEnd w:id="154"/>
      <w:r>
        <w:rPr>
          <w:rFonts w:hint="cs"/>
          <w:rtl/>
        </w:rPr>
        <w:t xml:space="preserve">הצעת החוק </w:t>
      </w:r>
      <w:r w:rsidR="008F4C49">
        <w:rPr>
          <w:rFonts w:hint="cs"/>
          <w:rtl/>
        </w:rPr>
        <w:t>ע</w:t>
      </w:r>
      <w:r>
        <w:rPr>
          <w:rFonts w:hint="cs"/>
          <w:rtl/>
        </w:rPr>
        <w:t xml:space="preserve">ל חלקה תלת-ממדית עוסקת </w:t>
      </w:r>
      <w:r w:rsidR="00AD4663">
        <w:rPr>
          <w:rFonts w:hint="cs"/>
          <w:rtl/>
        </w:rPr>
        <w:t>יותר בפן הקנייני. היא תוצר של ע</w:t>
      </w:r>
      <w:r>
        <w:rPr>
          <w:rFonts w:hint="cs"/>
          <w:rtl/>
        </w:rPr>
        <w:t xml:space="preserve">בודה </w:t>
      </w:r>
      <w:r w:rsidR="00AD4663">
        <w:rPr>
          <w:rFonts w:hint="cs"/>
          <w:rtl/>
        </w:rPr>
        <w:t xml:space="preserve">מקצועית </w:t>
      </w:r>
      <w:r>
        <w:rPr>
          <w:rFonts w:hint="cs"/>
          <w:rtl/>
        </w:rPr>
        <w:t xml:space="preserve">ממושכת </w:t>
      </w:r>
      <w:r w:rsidR="00AD4663">
        <w:rPr>
          <w:rFonts w:hint="cs"/>
          <w:rtl/>
        </w:rPr>
        <w:t xml:space="preserve">רבת שנים </w:t>
      </w:r>
      <w:r>
        <w:rPr>
          <w:rFonts w:hint="cs"/>
          <w:rtl/>
        </w:rPr>
        <w:t xml:space="preserve">שנעשתה </w:t>
      </w:r>
      <w:r w:rsidR="00AD4663">
        <w:rPr>
          <w:rFonts w:hint="cs"/>
          <w:rtl/>
        </w:rPr>
        <w:t xml:space="preserve">במשרד המשפטים, במחלקת ייעוץ וחקיקה, עם השותפים במרכז למיפוי ישראל </w:t>
      </w:r>
      <w:r>
        <w:rPr>
          <w:rFonts w:hint="cs"/>
          <w:rtl/>
        </w:rPr>
        <w:t>וכל גורמי המקצוע המשמעותיים</w:t>
      </w:r>
      <w:r w:rsidR="00AD4663"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</w:t>
      </w:r>
      <w:r w:rsidR="00AD4663">
        <w:rPr>
          <w:rFonts w:hint="cs"/>
          <w:rtl/>
        </w:rPr>
        <w:t xml:space="preserve">, </w:t>
      </w:r>
      <w:bookmarkStart w:id="155" w:name="_ETM_Q1_2115966"/>
      <w:bookmarkEnd w:id="155"/>
      <w:r w:rsidR="00AD4663">
        <w:rPr>
          <w:rFonts w:hint="cs"/>
          <w:rtl/>
        </w:rPr>
        <w:t>אגף רישום והסדר מקרקעין</w:t>
      </w:r>
      <w:r>
        <w:rPr>
          <w:rFonts w:hint="cs"/>
          <w:rtl/>
        </w:rPr>
        <w:t xml:space="preserve"> וגורמים נוספים. זו ה</w:t>
      </w:r>
      <w:r w:rsidR="00AD4663">
        <w:rPr>
          <w:rFonts w:hint="cs"/>
          <w:rtl/>
        </w:rPr>
        <w:t>צ</w:t>
      </w:r>
      <w:r>
        <w:rPr>
          <w:rFonts w:hint="cs"/>
          <w:rtl/>
        </w:rPr>
        <w:t xml:space="preserve">עה </w:t>
      </w:r>
      <w:r w:rsidR="00AD4663">
        <w:rPr>
          <w:rFonts w:hint="cs"/>
          <w:rtl/>
        </w:rPr>
        <w:t xml:space="preserve">שאמנם לא גדולה בהיקף שלה אבל </w:t>
      </w:r>
      <w:r>
        <w:rPr>
          <w:rFonts w:hint="cs"/>
          <w:rtl/>
        </w:rPr>
        <w:t>מהווה שינוי משמעותי</w:t>
      </w:r>
      <w:r w:rsidR="00AD4663">
        <w:rPr>
          <w:rFonts w:hint="cs"/>
          <w:rtl/>
        </w:rPr>
        <w:t>, אפשר להגיד אפילו היסטורי,</w:t>
      </w:r>
      <w:r>
        <w:rPr>
          <w:rFonts w:hint="cs"/>
          <w:rtl/>
        </w:rPr>
        <w:t xml:space="preserve"> בחוק המקרקעין. </w:t>
      </w:r>
    </w:p>
    <w:p w:rsidR="00AD4663" w:rsidRDefault="00AD4663" w:rsidP="00AD4663">
      <w:pPr>
        <w:rPr>
          <w:rtl/>
        </w:rPr>
      </w:pPr>
    </w:p>
    <w:p w:rsidR="0088781C" w:rsidRDefault="00C72B2F" w:rsidP="00AD4663">
      <w:pPr>
        <w:rPr>
          <w:rtl/>
        </w:rPr>
      </w:pPr>
      <w:r>
        <w:rPr>
          <w:rFonts w:hint="cs"/>
          <w:rtl/>
        </w:rPr>
        <w:t xml:space="preserve">חוק המקרקעין נחקק בשנת 1969. </w:t>
      </w:r>
      <w:r w:rsidR="0088781C">
        <w:rPr>
          <w:rFonts w:hint="cs"/>
          <w:rtl/>
        </w:rPr>
        <w:t xml:space="preserve">מאז ועד היום עברו כמה שנים והמציאות בשטח היא לא מה שהייתה אז. </w:t>
      </w:r>
    </w:p>
    <w:p w:rsidR="0088781C" w:rsidRDefault="0088781C" w:rsidP="00AD4663">
      <w:pPr>
        <w:rPr>
          <w:rtl/>
        </w:rPr>
      </w:pPr>
    </w:p>
    <w:p w:rsidR="0088781C" w:rsidRDefault="0088781C" w:rsidP="0088781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8781C" w:rsidRDefault="0088781C" w:rsidP="0088781C">
      <w:pPr>
        <w:pStyle w:val="KeepWithNext"/>
        <w:rPr>
          <w:rtl/>
        </w:rPr>
      </w:pPr>
    </w:p>
    <w:p w:rsidR="0088781C" w:rsidRDefault="0088781C" w:rsidP="0088781C">
      <w:pPr>
        <w:rPr>
          <w:rtl/>
        </w:rPr>
      </w:pPr>
      <w:r>
        <w:rPr>
          <w:rFonts w:hint="cs"/>
          <w:rtl/>
        </w:rPr>
        <w:t xml:space="preserve">אל תדאגי, תיקנו אותו הרבה פעמים מאז. </w:t>
      </w:r>
    </w:p>
    <w:p w:rsidR="0088781C" w:rsidRDefault="0088781C" w:rsidP="0088781C">
      <w:pPr>
        <w:rPr>
          <w:rtl/>
        </w:rPr>
      </w:pPr>
    </w:p>
    <w:p w:rsidR="0088781C" w:rsidRDefault="0088781C" w:rsidP="0088781C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סרברו</w:t>
      </w:r>
      <w:proofErr w:type="spellEnd"/>
      <w:r>
        <w:rPr>
          <w:rtl/>
        </w:rPr>
        <w:t>:</w:t>
      </w:r>
    </w:p>
    <w:p w:rsidR="0088781C" w:rsidRDefault="0088781C" w:rsidP="0088781C">
      <w:pPr>
        <w:pStyle w:val="KeepWithNext"/>
        <w:rPr>
          <w:rtl/>
        </w:rPr>
      </w:pPr>
    </w:p>
    <w:p w:rsidR="0088781C" w:rsidRDefault="0088781C" w:rsidP="0088781C">
      <w:pPr>
        <w:rPr>
          <w:rtl/>
        </w:rPr>
      </w:pPr>
      <w:r>
        <w:rPr>
          <w:rFonts w:hint="cs"/>
          <w:rtl/>
        </w:rPr>
        <w:t xml:space="preserve">נכון, אבל בהקשר הזה לא. </w:t>
      </w:r>
    </w:p>
    <w:p w:rsidR="0088781C" w:rsidRDefault="0088781C" w:rsidP="00AD4663">
      <w:pPr>
        <w:rPr>
          <w:rtl/>
        </w:rPr>
      </w:pPr>
    </w:p>
    <w:p w:rsidR="0088781C" w:rsidRDefault="0088781C" w:rsidP="00AD4663">
      <w:pPr>
        <w:rPr>
          <w:rtl/>
        </w:rPr>
      </w:pPr>
      <w:r>
        <w:rPr>
          <w:rFonts w:hint="cs"/>
          <w:rtl/>
        </w:rPr>
        <w:t xml:space="preserve">ההקשר שאנחנו מדברים עליו הוא </w:t>
      </w:r>
      <w:r w:rsidR="00C72B2F">
        <w:rPr>
          <w:rFonts w:hint="cs"/>
          <w:rtl/>
        </w:rPr>
        <w:t xml:space="preserve">בעיקר השימושים, שנעשים היום הרבה יותר שימושים במרחב האנכי, </w:t>
      </w:r>
      <w:r>
        <w:rPr>
          <w:rFonts w:hint="cs"/>
          <w:rtl/>
        </w:rPr>
        <w:t xml:space="preserve">בעומק הקרקע ובגובה, </w:t>
      </w:r>
      <w:r w:rsidR="00C72B2F">
        <w:rPr>
          <w:rFonts w:hint="cs"/>
          <w:rtl/>
        </w:rPr>
        <w:t>בעיקר עירוב שימושים</w:t>
      </w:r>
      <w:r>
        <w:rPr>
          <w:rFonts w:hint="cs"/>
          <w:rtl/>
        </w:rPr>
        <w:t xml:space="preserve">, שימושים בייעודים שונים </w:t>
      </w:r>
      <w:bookmarkStart w:id="156" w:name="_ETM_Q1_2154989"/>
      <w:bookmarkEnd w:id="156"/>
      <w:r>
        <w:rPr>
          <w:rFonts w:hint="cs"/>
          <w:rtl/>
        </w:rPr>
        <w:t>בשכבות קרקע שונות</w:t>
      </w:r>
      <w:r w:rsidR="00C72B2F">
        <w:rPr>
          <w:rFonts w:hint="cs"/>
          <w:rtl/>
        </w:rPr>
        <w:t>. הצרכים השתנו, הטכנולוגיה השתכללה</w:t>
      </w:r>
      <w:r>
        <w:rPr>
          <w:rFonts w:hint="cs"/>
          <w:rtl/>
        </w:rPr>
        <w:t>, התכנון התפתח</w:t>
      </w:r>
      <w:r w:rsidR="00C72B2F">
        <w:rPr>
          <w:rFonts w:hint="cs"/>
          <w:rtl/>
        </w:rPr>
        <w:t xml:space="preserve"> ועכשיו נשאר להתאים</w:t>
      </w:r>
      <w:r>
        <w:rPr>
          <w:rFonts w:hint="cs"/>
          <w:rtl/>
        </w:rPr>
        <w:t xml:space="preserve"> גם את המוסדות המשפטיים </w:t>
      </w:r>
      <w:bookmarkStart w:id="157" w:name="_ETM_Q1_2164028"/>
      <w:bookmarkEnd w:id="157"/>
      <w:r>
        <w:rPr>
          <w:rFonts w:hint="cs"/>
          <w:rtl/>
        </w:rPr>
        <w:t xml:space="preserve">הקלסיים, את דיני הקניין, את דיני המקרקעין גם להתפתחויות </w:t>
      </w:r>
      <w:bookmarkStart w:id="158" w:name="_ETM_Q1_2169691"/>
      <w:bookmarkEnd w:id="158"/>
      <w:r>
        <w:rPr>
          <w:rFonts w:hint="cs"/>
          <w:rtl/>
        </w:rPr>
        <w:t xml:space="preserve">האלה ולאפשר חלוקה גמישה יותר של המקרקעין, בפרט שאנחנו מדברים </w:t>
      </w:r>
      <w:bookmarkStart w:id="159" w:name="_ETM_Q1_2173629"/>
      <w:bookmarkEnd w:id="159"/>
      <w:r>
        <w:rPr>
          <w:rFonts w:hint="cs"/>
          <w:rtl/>
        </w:rPr>
        <w:t>על מדינת ישראל, שבה משאבי הקרקע מוגבלים</w:t>
      </w:r>
      <w:r w:rsidR="00C72B2F">
        <w:rPr>
          <w:rFonts w:hint="cs"/>
          <w:rtl/>
        </w:rPr>
        <w:t xml:space="preserve">. </w:t>
      </w:r>
    </w:p>
    <w:p w:rsidR="0088781C" w:rsidRDefault="0088781C" w:rsidP="00AD4663">
      <w:pPr>
        <w:rPr>
          <w:rtl/>
        </w:rPr>
      </w:pPr>
    </w:p>
    <w:p w:rsidR="00C72B2F" w:rsidRDefault="0088781C" w:rsidP="0088781C">
      <w:pPr>
        <w:rPr>
          <w:rtl/>
        </w:rPr>
      </w:pPr>
      <w:r>
        <w:rPr>
          <w:rFonts w:hint="cs"/>
          <w:rtl/>
        </w:rPr>
        <w:t xml:space="preserve">ההצעה נועדה לעשות את </w:t>
      </w:r>
      <w:bookmarkStart w:id="160" w:name="_ETM_Q1_2180002"/>
      <w:bookmarkEnd w:id="160"/>
      <w:r>
        <w:rPr>
          <w:rFonts w:hint="cs"/>
          <w:rtl/>
        </w:rPr>
        <w:t xml:space="preserve">ההתאמות האלה באמצעות האפשרות </w:t>
      </w:r>
      <w:r w:rsidR="00C72B2F">
        <w:rPr>
          <w:rFonts w:hint="cs"/>
          <w:rtl/>
        </w:rPr>
        <w:t xml:space="preserve">לפצל </w:t>
      </w:r>
      <w:r>
        <w:rPr>
          <w:rFonts w:hint="cs"/>
          <w:rtl/>
        </w:rPr>
        <w:t xml:space="preserve">יחידות מרחביות, </w:t>
      </w:r>
      <w:r w:rsidR="00C72B2F">
        <w:rPr>
          <w:rFonts w:hint="cs"/>
          <w:rtl/>
        </w:rPr>
        <w:t>חלקות</w:t>
      </w:r>
      <w:r w:rsidR="00D05156">
        <w:rPr>
          <w:rFonts w:hint="cs"/>
          <w:rtl/>
        </w:rPr>
        <w:t xml:space="preserve"> תלת-</w:t>
      </w:r>
      <w:r w:rsidR="00C72B2F">
        <w:rPr>
          <w:rFonts w:hint="cs"/>
          <w:rtl/>
        </w:rPr>
        <w:t xml:space="preserve">ממדיות, לפצל </w:t>
      </w:r>
      <w:r>
        <w:rPr>
          <w:rFonts w:hint="cs"/>
          <w:rtl/>
        </w:rPr>
        <w:t>את הבעלות בקרקע ב</w:t>
      </w:r>
      <w:r w:rsidR="00C72B2F">
        <w:rPr>
          <w:rFonts w:hint="cs"/>
          <w:rtl/>
        </w:rPr>
        <w:t>שכבות קרקע שו</w:t>
      </w:r>
      <w:r>
        <w:rPr>
          <w:rFonts w:hint="cs"/>
          <w:rtl/>
        </w:rPr>
        <w:t>נ</w:t>
      </w:r>
      <w:r w:rsidR="00C72B2F">
        <w:rPr>
          <w:rFonts w:hint="cs"/>
          <w:rtl/>
        </w:rPr>
        <w:t>ות וליצור יחידות שמוגבלות גם בממד האנכי</w:t>
      </w:r>
      <w:r>
        <w:rPr>
          <w:rFonts w:hint="cs"/>
          <w:rtl/>
        </w:rPr>
        <w:t>,</w:t>
      </w:r>
      <w:r w:rsidR="00C72B2F">
        <w:rPr>
          <w:rFonts w:hint="cs"/>
          <w:rtl/>
        </w:rPr>
        <w:t xml:space="preserve"> וכך </w:t>
      </w:r>
      <w:r>
        <w:rPr>
          <w:rFonts w:hint="cs"/>
          <w:rtl/>
        </w:rPr>
        <w:t xml:space="preserve">להתגבר על </w:t>
      </w:r>
      <w:r w:rsidR="00C72B2F">
        <w:rPr>
          <w:rFonts w:hint="cs"/>
          <w:rtl/>
        </w:rPr>
        <w:t>ה</w:t>
      </w:r>
      <w:r w:rsidR="00D05156">
        <w:rPr>
          <w:rFonts w:hint="cs"/>
          <w:rtl/>
        </w:rPr>
        <w:t xml:space="preserve">מגבלות שיש </w:t>
      </w:r>
      <w:r>
        <w:rPr>
          <w:rFonts w:hint="cs"/>
          <w:rtl/>
        </w:rPr>
        <w:t xml:space="preserve">בדין הקיים, שכבר אפרט אותן, </w:t>
      </w:r>
      <w:r w:rsidR="00D05156">
        <w:rPr>
          <w:rFonts w:hint="cs"/>
          <w:rtl/>
        </w:rPr>
        <w:t>ולהקל על פרויקטים רב-</w:t>
      </w:r>
      <w:r w:rsidR="00C72B2F">
        <w:rPr>
          <w:rFonts w:hint="cs"/>
          <w:rtl/>
        </w:rPr>
        <w:t xml:space="preserve">שכבתיים </w:t>
      </w:r>
      <w:r>
        <w:rPr>
          <w:rFonts w:hint="cs"/>
          <w:rtl/>
        </w:rPr>
        <w:t xml:space="preserve">שקיימים היום כבר בפועל </w:t>
      </w:r>
      <w:bookmarkStart w:id="161" w:name="_ETM_Q1_2211224"/>
      <w:bookmarkEnd w:id="161"/>
      <w:r>
        <w:rPr>
          <w:rFonts w:hint="cs"/>
          <w:rtl/>
        </w:rPr>
        <w:t xml:space="preserve">רק שנאלצים להשתמש ב- - -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0331073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C72B2F" w:rsidP="009A67F4">
      <w:pPr>
        <w:rPr>
          <w:rtl/>
        </w:rPr>
      </w:pPr>
      <w:r>
        <w:rPr>
          <w:rFonts w:hint="cs"/>
          <w:rtl/>
        </w:rPr>
        <w:t>גם בנושא גנים לאומיים זה יהיה בתוקף? יש לנו הצעת חוק</w:t>
      </w:r>
      <w:r w:rsidR="0088781C">
        <w:rPr>
          <w:rFonts w:hint="cs"/>
          <w:rtl/>
        </w:rPr>
        <w:t xml:space="preserve"> אחרת שמדברת על </w:t>
      </w:r>
      <w:bookmarkStart w:id="162" w:name="_ETM_Q1_2221592"/>
      <w:bookmarkEnd w:id="162"/>
      <w:r w:rsidR="0088781C">
        <w:rPr>
          <w:rFonts w:hint="cs"/>
          <w:rtl/>
        </w:rPr>
        <w:t>גריעה בתלת-ממד בגן לאומי, עם בנייה מעל, ו</w:t>
      </w:r>
      <w:r w:rsidR="009A67F4">
        <w:rPr>
          <w:rFonts w:hint="cs"/>
          <w:rtl/>
        </w:rPr>
        <w:t xml:space="preserve">קובעת </w:t>
      </w:r>
      <w:r w:rsidR="0088781C">
        <w:rPr>
          <w:rFonts w:hint="cs"/>
          <w:rtl/>
        </w:rPr>
        <w:t xml:space="preserve">שלמטה לא </w:t>
      </w:r>
      <w:bookmarkStart w:id="163" w:name="_ETM_Q1_2223573"/>
      <w:bookmarkEnd w:id="163"/>
      <w:r w:rsidR="0088781C">
        <w:rPr>
          <w:rFonts w:hint="cs"/>
          <w:rtl/>
        </w:rPr>
        <w:t xml:space="preserve">נוגעים.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792243828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C72B2F">
            <w:rPr>
              <w:rStyle w:val="afd"/>
              <w:color w:val="000000"/>
              <w:rtl/>
            </w:rPr>
            <w:t>טיסר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C72B2F" w:rsidP="00C72B2F">
      <w:pPr>
        <w:rPr>
          <w:rtl/>
        </w:rPr>
      </w:pPr>
      <w:r>
        <w:rPr>
          <w:rFonts w:hint="cs"/>
          <w:rtl/>
        </w:rPr>
        <w:t xml:space="preserve">לכאורה אפשר היה להשתמש בזה.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47985854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C72B2F">
      <w:pPr>
        <w:rPr>
          <w:rtl/>
        </w:rPr>
      </w:pPr>
      <w:r>
        <w:rPr>
          <w:rFonts w:hint="cs"/>
          <w:rtl/>
        </w:rPr>
        <w:t xml:space="preserve">זה היה יכול לתת פתרון גם לעניין הזה, אם </w:t>
      </w:r>
      <w:bookmarkStart w:id="164" w:name="_ETM_Q1_2233863"/>
      <w:bookmarkEnd w:id="164"/>
      <w:r>
        <w:rPr>
          <w:rFonts w:hint="cs"/>
          <w:rtl/>
        </w:rPr>
        <w:t xml:space="preserve">היינו מגדירים את הגן מתחת, בחפירות, ומשאירים להם את הגובה. בסדר, נצטרך לחשוב על זה.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118182061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מירה סלומון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C72B2F" w:rsidP="00C72B2F">
      <w:pPr>
        <w:rPr>
          <w:rtl/>
        </w:rPr>
      </w:pPr>
      <w:r>
        <w:rPr>
          <w:rFonts w:hint="cs"/>
          <w:rtl/>
        </w:rPr>
        <w:t xml:space="preserve">אז כבר לא </w:t>
      </w:r>
      <w:r w:rsidR="0088781C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חשוב אם הגן בא לשכונה או השכונה באה לגן.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57148981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C72B2F">
      <w:pPr>
        <w:rPr>
          <w:rtl/>
        </w:rPr>
      </w:pPr>
      <w:r>
        <w:rPr>
          <w:rFonts w:hint="cs"/>
          <w:rtl/>
        </w:rPr>
        <w:t xml:space="preserve">לא חשוב מי </w:t>
      </w:r>
      <w:bookmarkStart w:id="165" w:name="_ETM_Q1_2243201"/>
      <w:bookmarkEnd w:id="165"/>
      <w:r>
        <w:rPr>
          <w:rFonts w:hint="cs"/>
          <w:rtl/>
        </w:rPr>
        <w:t xml:space="preserve">בא קודם. סליחה שהפסקתי אותך.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-1113124115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C72B2F">
      <w:pPr>
        <w:rPr>
          <w:rtl/>
        </w:rPr>
      </w:pPr>
      <w:r>
        <w:rPr>
          <w:rFonts w:hint="cs"/>
          <w:rtl/>
        </w:rPr>
        <w:t xml:space="preserve">קצת על המצב הקיים: היום </w:t>
      </w:r>
      <w:bookmarkStart w:id="166" w:name="_ETM_Q1_2259029"/>
      <w:bookmarkEnd w:id="166"/>
      <w:r w:rsidR="00C72B2F">
        <w:rPr>
          <w:rFonts w:hint="cs"/>
          <w:rtl/>
        </w:rPr>
        <w:t>סעיף 11 לחוק המקרקעין קובע כלל יסוד, שהבעלות</w:t>
      </w:r>
      <w:r>
        <w:rPr>
          <w:rFonts w:hint="cs"/>
          <w:rtl/>
        </w:rPr>
        <w:t xml:space="preserve"> בקרקע משתרעת לרום השמיים ולעומק</w:t>
      </w:r>
      <w:r w:rsidR="00C72B2F">
        <w:rPr>
          <w:rFonts w:hint="cs"/>
          <w:rtl/>
        </w:rPr>
        <w:t xml:space="preserve"> הקרקע, </w:t>
      </w:r>
      <w:r>
        <w:rPr>
          <w:rFonts w:hint="cs"/>
          <w:rtl/>
        </w:rPr>
        <w:t xml:space="preserve">עד בטן האדמה, לכאורה בעלות בלתי מוגבלת </w:t>
      </w:r>
      <w:r w:rsidR="00C72B2F">
        <w:rPr>
          <w:rFonts w:hint="cs"/>
          <w:rtl/>
        </w:rPr>
        <w:t>במישור האנכי. סעיף 13 לחוק המקרקעין קובע שככלל אי אפשר לעשות עסקה</w:t>
      </w:r>
      <w:r>
        <w:rPr>
          <w:rFonts w:hint="cs"/>
          <w:rtl/>
        </w:rPr>
        <w:t xml:space="preserve"> בחלק מסוים </w:t>
      </w:r>
      <w:bookmarkStart w:id="167" w:name="_ETM_Q1_2280782"/>
      <w:bookmarkEnd w:id="167"/>
      <w:r>
        <w:rPr>
          <w:rFonts w:hint="cs"/>
          <w:rtl/>
        </w:rPr>
        <w:t>במקרקעין</w:t>
      </w:r>
      <w:r w:rsidR="00C72B2F">
        <w:rPr>
          <w:rFonts w:hint="cs"/>
          <w:rtl/>
        </w:rPr>
        <w:t xml:space="preserve">. </w:t>
      </w:r>
      <w:r>
        <w:rPr>
          <w:rFonts w:hint="cs"/>
          <w:rtl/>
        </w:rPr>
        <w:t>השילוב של שני הסעיפים האלה מביא לכך ש</w:t>
      </w:r>
      <w:r w:rsidR="00C72B2F">
        <w:rPr>
          <w:rFonts w:hint="cs"/>
          <w:rtl/>
        </w:rPr>
        <w:t>היום אין אפשרות לעשות עסקאות בחלק מסוים</w:t>
      </w:r>
      <w:r>
        <w:rPr>
          <w:rFonts w:hint="cs"/>
          <w:rtl/>
        </w:rPr>
        <w:t xml:space="preserve"> בקרקע, בשכבה </w:t>
      </w:r>
      <w:bookmarkStart w:id="168" w:name="_ETM_Q1_2289167"/>
      <w:bookmarkEnd w:id="168"/>
      <w:r>
        <w:rPr>
          <w:rFonts w:hint="cs"/>
          <w:rtl/>
        </w:rPr>
        <w:t>מסוימת, כמו בתת-הקרקע</w:t>
      </w:r>
      <w:r w:rsidR="00C72B2F">
        <w:rPr>
          <w:rFonts w:hint="cs"/>
          <w:rtl/>
        </w:rPr>
        <w:t>. כ</w:t>
      </w:r>
      <w:r>
        <w:rPr>
          <w:rFonts w:hint="cs"/>
          <w:rtl/>
        </w:rPr>
        <w:t>תוצאה מכך, כדי לממש פרויקטים רב-</w:t>
      </w:r>
      <w:r w:rsidR="00C72B2F">
        <w:rPr>
          <w:rFonts w:hint="cs"/>
          <w:rtl/>
        </w:rPr>
        <w:t xml:space="preserve">שכבתיים, </w:t>
      </w:r>
      <w:r>
        <w:rPr>
          <w:rFonts w:hint="cs"/>
          <w:rtl/>
        </w:rPr>
        <w:t xml:space="preserve">שהתכנון כבר מאפשר היום, </w:t>
      </w:r>
      <w:r w:rsidR="00C72B2F">
        <w:rPr>
          <w:rFonts w:hint="cs"/>
          <w:rtl/>
        </w:rPr>
        <w:t xml:space="preserve">צריך להשתמש בכל מיני כלים פחות מתאימים, יותר מסורבלים.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2618645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88781C">
      <w:pPr>
        <w:rPr>
          <w:rtl/>
        </w:rPr>
      </w:pPr>
      <w:r>
        <w:rPr>
          <w:rFonts w:hint="cs"/>
          <w:rtl/>
        </w:rPr>
        <w:t xml:space="preserve">אם אני משווה את זה להצעת החוק על קומה מבונה, כאן </w:t>
      </w:r>
      <w:r w:rsidR="00C72B2F">
        <w:rPr>
          <w:rFonts w:hint="cs"/>
          <w:rtl/>
        </w:rPr>
        <w:t xml:space="preserve">זה אולי מסדיר את הפן </w:t>
      </w:r>
      <w:r>
        <w:rPr>
          <w:rFonts w:hint="cs"/>
          <w:rtl/>
        </w:rPr>
        <w:t>של הרישום</w:t>
      </w:r>
      <w:r w:rsidR="00C72B2F">
        <w:rPr>
          <w:rFonts w:hint="cs"/>
          <w:rtl/>
        </w:rPr>
        <w:t>, ו</w:t>
      </w:r>
      <w:r>
        <w:rPr>
          <w:rFonts w:hint="cs"/>
          <w:rtl/>
        </w:rPr>
        <w:t xml:space="preserve">הצעת החוק על </w:t>
      </w:r>
      <w:r w:rsidR="00C72B2F">
        <w:rPr>
          <w:rFonts w:hint="cs"/>
          <w:rtl/>
        </w:rPr>
        <w:t>קומה מבונה מסדיר</w:t>
      </w:r>
      <w:r>
        <w:rPr>
          <w:rFonts w:hint="cs"/>
          <w:rtl/>
        </w:rPr>
        <w:t>ה</w:t>
      </w:r>
      <w:r w:rsidR="00C72B2F">
        <w:rPr>
          <w:rFonts w:hint="cs"/>
          <w:rtl/>
        </w:rPr>
        <w:t xml:space="preserve"> את </w:t>
      </w:r>
      <w:r>
        <w:rPr>
          <w:rFonts w:hint="cs"/>
          <w:rtl/>
        </w:rPr>
        <w:t>כל ההתנהלות הכלכלית</w:t>
      </w:r>
      <w:r w:rsidR="00C72B2F">
        <w:rPr>
          <w:rFonts w:hint="cs"/>
          <w:rtl/>
        </w:rPr>
        <w:t xml:space="preserve">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104217246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88781C">
      <w:pPr>
        <w:rPr>
          <w:rtl/>
        </w:rPr>
      </w:pPr>
      <w:r>
        <w:rPr>
          <w:rFonts w:hint="cs"/>
          <w:rtl/>
        </w:rPr>
        <w:t>קומה מבונה זה הסדר קונקרטי ש</w:t>
      </w:r>
      <w:r w:rsidR="00C72B2F">
        <w:rPr>
          <w:rFonts w:hint="cs"/>
          <w:rtl/>
        </w:rPr>
        <w:t xml:space="preserve">נועד למצבים של בינוי, </w:t>
      </w:r>
      <w:r>
        <w:rPr>
          <w:rFonts w:hint="cs"/>
          <w:rtl/>
        </w:rPr>
        <w:t xml:space="preserve">כלומר של </w:t>
      </w:r>
      <w:r w:rsidR="00C72B2F">
        <w:rPr>
          <w:rFonts w:hint="cs"/>
          <w:rtl/>
        </w:rPr>
        <w:t>מבנה אחד שיש בו עירוב שימושים</w:t>
      </w:r>
      <w:r>
        <w:rPr>
          <w:rFonts w:hint="cs"/>
          <w:rtl/>
        </w:rPr>
        <w:t xml:space="preserve"> גם של רשות ציבורית</w:t>
      </w:r>
      <w:r w:rsidR="00C72B2F">
        <w:rPr>
          <w:rFonts w:hint="cs"/>
          <w:rtl/>
        </w:rPr>
        <w:t xml:space="preserve">. כאן אנחנו מדברים על פרויקטים </w:t>
      </w:r>
      <w:r w:rsidR="00C72B2F">
        <w:rPr>
          <w:rtl/>
        </w:rPr>
        <w:t>–</w:t>
      </w:r>
      <w:r w:rsidR="00C72B2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C72B2F">
        <w:rPr>
          <w:rFonts w:hint="cs"/>
          <w:rtl/>
        </w:rPr>
        <w:t>יכול להיות גם במקרים של בינוי אבל ההתייחסות שלנו היא בעיקר למקרים שיש הפרדה</w:t>
      </w:r>
      <w:r>
        <w:rPr>
          <w:rFonts w:hint="cs"/>
          <w:rtl/>
        </w:rPr>
        <w:t xml:space="preserve"> ממש בין השכבות </w:t>
      </w:r>
      <w:bookmarkStart w:id="169" w:name="_ETM_Q1_2347621"/>
      <w:bookmarkEnd w:id="169"/>
      <w:r>
        <w:rPr>
          <w:rFonts w:hint="cs"/>
          <w:rtl/>
        </w:rPr>
        <w:t>השונות</w:t>
      </w:r>
      <w:r w:rsidR="00C72B2F">
        <w:rPr>
          <w:rFonts w:hint="cs"/>
          <w:rtl/>
        </w:rPr>
        <w:t xml:space="preserve">, כמו מנהרה.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2980912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C72B2F">
      <w:pPr>
        <w:rPr>
          <w:rtl/>
        </w:rPr>
      </w:pPr>
      <w:r>
        <w:rPr>
          <w:rFonts w:hint="cs"/>
          <w:rtl/>
        </w:rPr>
        <w:t xml:space="preserve">היום המנהרה היא בבעלות </w:t>
      </w:r>
      <w:r w:rsidR="00C72B2F">
        <w:rPr>
          <w:rFonts w:hint="cs"/>
          <w:rtl/>
        </w:rPr>
        <w:t>של מי?</w:t>
      </w:r>
      <w:r>
        <w:rPr>
          <w:rFonts w:hint="cs"/>
          <w:rtl/>
        </w:rPr>
        <w:t xml:space="preserve"> איך מוגדרת מנהרת הכרמל?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75714877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88781C" w:rsidP="00C72B2F">
      <w:pPr>
        <w:rPr>
          <w:rtl/>
        </w:rPr>
      </w:pPr>
      <w:r>
        <w:rPr>
          <w:rFonts w:hint="cs"/>
          <w:rtl/>
        </w:rPr>
        <w:t xml:space="preserve">זאת </w:t>
      </w:r>
      <w:r w:rsidR="00C72B2F">
        <w:rPr>
          <w:rFonts w:hint="cs"/>
          <w:rtl/>
        </w:rPr>
        <w:t xml:space="preserve">שאלה טובה.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ת שטאובר&lt;/Name&gt;&lt;Data&gt;עמית שטאובר&lt;/Data&gt;&lt;Shortcut&gt;עמשט&lt;/Shortcut&gt;&lt;MemberID&gt;&lt;/MemberID&gt;"/>
        <w:id w:val="-54165889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4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C72B2F">
            <w:rPr>
              <w:rStyle w:val="afd"/>
              <w:color w:val="000000"/>
              <w:rtl/>
            </w:rPr>
            <w:t>שטאובר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412472" w:rsidP="00C72B2F">
      <w:pPr>
        <w:rPr>
          <w:rtl/>
        </w:rPr>
      </w:pPr>
      <w:r>
        <w:rPr>
          <w:rFonts w:hint="cs"/>
          <w:rtl/>
        </w:rPr>
        <w:t>שם הפקענו את תת-</w:t>
      </w:r>
      <w:r w:rsidR="00C72B2F">
        <w:rPr>
          <w:rFonts w:hint="cs"/>
          <w:rtl/>
        </w:rPr>
        <w:t xml:space="preserve">הקרקע. </w:t>
      </w:r>
    </w:p>
    <w:p w:rsidR="00412472" w:rsidRDefault="00412472" w:rsidP="00C72B2F">
      <w:pPr>
        <w:rPr>
          <w:rtl/>
        </w:rPr>
      </w:pPr>
    </w:p>
    <w:p w:rsidR="00412472" w:rsidRDefault="00412472" w:rsidP="00412472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סרברו</w:t>
      </w:r>
      <w:proofErr w:type="spellEnd"/>
      <w:r>
        <w:rPr>
          <w:rtl/>
        </w:rPr>
        <w:t>:</w:t>
      </w:r>
    </w:p>
    <w:p w:rsidR="00412472" w:rsidRDefault="00412472" w:rsidP="00412472">
      <w:pPr>
        <w:pStyle w:val="KeepWithNext"/>
        <w:rPr>
          <w:rtl/>
        </w:rPr>
      </w:pPr>
    </w:p>
    <w:p w:rsidR="00412472" w:rsidRDefault="00412472" w:rsidP="00412472">
      <w:pPr>
        <w:rPr>
          <w:rtl/>
        </w:rPr>
      </w:pPr>
      <w:r>
        <w:rPr>
          <w:rFonts w:hint="cs"/>
          <w:rtl/>
        </w:rPr>
        <w:t xml:space="preserve">יש הפקעה, אבל היום בגלל המגבלות של הרישום אין אפשרות לרשום את זה.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8650224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412472" w:rsidP="00C72B2F">
      <w:pPr>
        <w:rPr>
          <w:rtl/>
        </w:rPr>
      </w:pPr>
      <w:r>
        <w:rPr>
          <w:rFonts w:hint="cs"/>
          <w:rtl/>
        </w:rPr>
        <w:t>מה הפקעת? את כל מה שמלמעלה?</w:t>
      </w:r>
    </w:p>
    <w:p w:rsidR="00412472" w:rsidRDefault="00412472" w:rsidP="00C72B2F">
      <w:pPr>
        <w:rPr>
          <w:rtl/>
        </w:rPr>
      </w:pPr>
    </w:p>
    <w:p w:rsidR="00412472" w:rsidRDefault="00412472" w:rsidP="00412472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412472" w:rsidRDefault="00412472" w:rsidP="00412472">
      <w:pPr>
        <w:pStyle w:val="KeepWithNext"/>
        <w:rPr>
          <w:rtl/>
        </w:rPr>
      </w:pPr>
    </w:p>
    <w:p w:rsidR="00412472" w:rsidRDefault="00412472" w:rsidP="00412472">
      <w:pPr>
        <w:rPr>
          <w:rtl/>
        </w:rPr>
      </w:pPr>
      <w:r>
        <w:rPr>
          <w:rFonts w:hint="cs"/>
          <w:rtl/>
        </w:rPr>
        <w:t xml:space="preserve">לא, את התת-קרקע. </w:t>
      </w:r>
    </w:p>
    <w:p w:rsidR="00412472" w:rsidRDefault="00412472" w:rsidP="00412472">
      <w:pPr>
        <w:rPr>
          <w:rtl/>
        </w:rPr>
      </w:pPr>
    </w:p>
    <w:p w:rsidR="00412472" w:rsidRDefault="00412472" w:rsidP="0041247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2472" w:rsidRDefault="00412472" w:rsidP="00412472">
      <w:pPr>
        <w:pStyle w:val="KeepWithNext"/>
        <w:rPr>
          <w:rtl/>
        </w:rPr>
      </w:pPr>
    </w:p>
    <w:p w:rsidR="00412472" w:rsidRDefault="00412472" w:rsidP="00412472">
      <w:pPr>
        <w:rPr>
          <w:rtl/>
        </w:rPr>
      </w:pPr>
      <w:r>
        <w:rPr>
          <w:rFonts w:hint="cs"/>
          <w:rtl/>
        </w:rPr>
        <w:t xml:space="preserve">אתה אומר שאתה לא יכול. אז אתה בא להסדיר את הרישום בחוק. 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256096481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412472" w:rsidP="00412472">
      <w:pPr>
        <w:rPr>
          <w:rtl/>
        </w:rPr>
      </w:pPr>
      <w:r>
        <w:rPr>
          <w:rFonts w:hint="cs"/>
          <w:rtl/>
        </w:rPr>
        <w:t xml:space="preserve">לגבי הפקעות </w:t>
      </w:r>
      <w:r>
        <w:rPr>
          <w:rtl/>
        </w:rPr>
        <w:t>–</w:t>
      </w:r>
      <w:r>
        <w:rPr>
          <w:rFonts w:hint="cs"/>
          <w:rtl/>
        </w:rPr>
        <w:t xml:space="preserve"> כן, </w:t>
      </w:r>
      <w:bookmarkStart w:id="170" w:name="_ETM_Q1_2379725"/>
      <w:bookmarkEnd w:id="170"/>
      <w:r>
        <w:rPr>
          <w:rFonts w:hint="cs"/>
          <w:rtl/>
        </w:rPr>
        <w:t xml:space="preserve">כי הפקעות לא נחשבות עסקה ולכן סעיף 13 לא </w:t>
      </w:r>
      <w:bookmarkStart w:id="171" w:name="_ETM_Q1_2382908"/>
      <w:bookmarkEnd w:id="171"/>
      <w:r>
        <w:rPr>
          <w:rFonts w:hint="cs"/>
          <w:rtl/>
        </w:rPr>
        <w:t xml:space="preserve">מונע אפשרות להפקיע, אבל עדיין צריך לרשום את זה. </w:t>
      </w:r>
      <w:r w:rsidR="00D05156">
        <w:rPr>
          <w:rFonts w:hint="cs"/>
          <w:rtl/>
        </w:rPr>
        <w:t>ע</w:t>
      </w:r>
      <w:r w:rsidR="00C72B2F">
        <w:rPr>
          <w:rFonts w:hint="cs"/>
          <w:rtl/>
        </w:rPr>
        <w:t xml:space="preserve">סקאות רצוניות אי אפשר לעשות </w:t>
      </w:r>
      <w:r>
        <w:rPr>
          <w:rFonts w:hint="cs"/>
          <w:rtl/>
        </w:rPr>
        <w:t xml:space="preserve">גם </w:t>
      </w:r>
      <w:bookmarkStart w:id="172" w:name="_ETM_Q1_2388221"/>
      <w:bookmarkEnd w:id="172"/>
      <w:r>
        <w:rPr>
          <w:rFonts w:hint="cs"/>
          <w:rtl/>
        </w:rPr>
        <w:t>בלי- - -</w:t>
      </w:r>
      <w:r w:rsidR="00C72B2F">
        <w:rPr>
          <w:rFonts w:hint="cs"/>
          <w:rtl/>
        </w:rPr>
        <w:t xml:space="preserve">. </w:t>
      </w:r>
    </w:p>
    <w:p w:rsidR="00C72B2F" w:rsidRDefault="00C72B2F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4407660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6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היו"ר יואב קיש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412472" w:rsidP="00412472">
      <w:pPr>
        <w:rPr>
          <w:rtl/>
        </w:rPr>
      </w:pPr>
      <w:r>
        <w:rPr>
          <w:rFonts w:hint="cs"/>
          <w:rtl/>
        </w:rPr>
        <w:t xml:space="preserve">תודה. דרך אגב, אני מבקש לשאול: </w:t>
      </w:r>
      <w:r w:rsidR="00C72B2F">
        <w:rPr>
          <w:rFonts w:hint="cs"/>
          <w:rtl/>
        </w:rPr>
        <w:t>ל</w:t>
      </w:r>
      <w:r>
        <w:rPr>
          <w:rFonts w:hint="cs"/>
          <w:rtl/>
        </w:rPr>
        <w:t>גבי ה</w:t>
      </w:r>
      <w:r w:rsidR="00C72B2F">
        <w:rPr>
          <w:rFonts w:hint="cs"/>
          <w:rtl/>
        </w:rPr>
        <w:t>תל</w:t>
      </w:r>
      <w:r>
        <w:rPr>
          <w:rFonts w:hint="cs"/>
          <w:rtl/>
        </w:rPr>
        <w:t>ת-</w:t>
      </w:r>
      <w:r w:rsidR="00C72B2F">
        <w:rPr>
          <w:rFonts w:hint="cs"/>
          <w:rtl/>
        </w:rPr>
        <w:t>ממד יש בעי</w:t>
      </w:r>
      <w:r w:rsidR="00D05156">
        <w:rPr>
          <w:rFonts w:hint="cs"/>
          <w:rtl/>
        </w:rPr>
        <w:t>ו</w:t>
      </w:r>
      <w:r w:rsidR="00C72B2F">
        <w:rPr>
          <w:rFonts w:hint="cs"/>
          <w:rtl/>
        </w:rPr>
        <w:t xml:space="preserve">ת עקרוניות </w:t>
      </w:r>
      <w:r>
        <w:rPr>
          <w:rFonts w:hint="cs"/>
          <w:rtl/>
        </w:rPr>
        <w:t xml:space="preserve">בנוסח </w:t>
      </w:r>
      <w:r w:rsidR="00C72B2F">
        <w:rPr>
          <w:rFonts w:hint="cs"/>
          <w:rtl/>
        </w:rPr>
        <w:t>לאנשים פה?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234515012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>עוזי סלמן</w:t>
          </w:r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C72B2F" w:rsidRDefault="00412472" w:rsidP="00C72B2F">
      <w:pPr>
        <w:rPr>
          <w:rtl/>
        </w:rPr>
      </w:pPr>
      <w:r>
        <w:rPr>
          <w:rFonts w:hint="cs"/>
          <w:rtl/>
        </w:rPr>
        <w:t xml:space="preserve">לא. אנחנו מברכים על זה. </w:t>
      </w:r>
    </w:p>
    <w:p w:rsidR="00412472" w:rsidRDefault="00412472" w:rsidP="00C72B2F">
      <w:pPr>
        <w:rPr>
          <w:rtl/>
        </w:rPr>
      </w:pPr>
    </w:p>
    <w:p w:rsidR="00412472" w:rsidRDefault="00412472" w:rsidP="0041247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2472" w:rsidRDefault="00412472" w:rsidP="00412472">
      <w:pPr>
        <w:pStyle w:val="KeepWithNext"/>
        <w:rPr>
          <w:rtl/>
        </w:rPr>
      </w:pPr>
    </w:p>
    <w:p w:rsidR="00412472" w:rsidRDefault="00412472" w:rsidP="00412472">
      <w:pPr>
        <w:rPr>
          <w:rtl/>
        </w:rPr>
      </w:pPr>
      <w:r>
        <w:rPr>
          <w:rFonts w:hint="cs"/>
          <w:rtl/>
        </w:rPr>
        <w:t xml:space="preserve">הבנתי. יש עוד התייחסות למשהו </w:t>
      </w:r>
      <w:bookmarkStart w:id="173" w:name="_ETM_Q1_2415539"/>
      <w:bookmarkEnd w:id="173"/>
      <w:r>
        <w:rPr>
          <w:rFonts w:hint="cs"/>
          <w:rtl/>
        </w:rPr>
        <w:t>עקרוני?</w:t>
      </w:r>
    </w:p>
    <w:p w:rsidR="00C72B2F" w:rsidRDefault="00C72B2F" w:rsidP="00C72B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2008543701"/>
        <w:placeholder>
          <w:docPart w:val="DefaultPlaceholder_-1854013440"/>
        </w:placeholder>
      </w:sdtPr>
      <w:sdtEndPr/>
      <w:sdtContent>
        <w:p w:rsidR="00C72B2F" w:rsidRDefault="00C72B2F" w:rsidP="00C72B2F">
          <w:pPr>
            <w:pStyle w:val="af9"/>
            <w:keepNext/>
            <w:rPr>
              <w:rtl/>
            </w:rPr>
          </w:pPr>
          <w:r w:rsidRPr="00C72B2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C72B2F">
            <w:rPr>
              <w:rStyle w:val="afd"/>
              <w:color w:val="000000"/>
              <w:rtl/>
            </w:rPr>
            <w:t>סרברו</w:t>
          </w:r>
          <w:proofErr w:type="spellEnd"/>
          <w:r w:rsidRPr="00C72B2F">
            <w:rPr>
              <w:color w:val="000000"/>
              <w:rtl/>
            </w:rPr>
            <w:t>:</w:t>
          </w:r>
        </w:p>
      </w:sdtContent>
    </w:sdt>
    <w:p w:rsidR="00C72B2F" w:rsidRDefault="00C72B2F" w:rsidP="00C72B2F">
      <w:pPr>
        <w:pStyle w:val="KeepWithNext"/>
        <w:rPr>
          <w:rtl/>
        </w:rPr>
      </w:pPr>
    </w:p>
    <w:p w:rsidR="00412472" w:rsidRDefault="00412472" w:rsidP="00412472">
      <w:pPr>
        <w:rPr>
          <w:rtl/>
        </w:rPr>
      </w:pPr>
      <w:r>
        <w:rPr>
          <w:rFonts w:hint="cs"/>
          <w:rtl/>
        </w:rPr>
        <w:t>השאלה היא כמה לפרט. אציג דוגמה של פתרון קנייני מ</w:t>
      </w:r>
      <w:r w:rsidR="00C72B2F">
        <w:rPr>
          <w:rFonts w:hint="cs"/>
          <w:rtl/>
        </w:rPr>
        <w:t>אולץ</w:t>
      </w:r>
      <w:r>
        <w:rPr>
          <w:rFonts w:hint="cs"/>
          <w:rtl/>
        </w:rPr>
        <w:t xml:space="preserve"> שמשתמשים בו היום</w:t>
      </w:r>
      <w:r w:rsidR="00C72B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למשל בניין ציבורי </w:t>
      </w:r>
      <w:r w:rsidR="00C72B2F">
        <w:rPr>
          <w:rFonts w:hint="cs"/>
          <w:rtl/>
        </w:rPr>
        <w:t>שמתחתיו</w:t>
      </w:r>
      <w:r>
        <w:rPr>
          <w:rFonts w:hint="cs"/>
          <w:rtl/>
        </w:rPr>
        <w:t xml:space="preserve"> יש חניון פרטי תת-</w:t>
      </w:r>
      <w:r w:rsidR="00C72B2F">
        <w:rPr>
          <w:rFonts w:hint="cs"/>
          <w:rtl/>
        </w:rPr>
        <w:t>קרקע</w:t>
      </w:r>
      <w:r>
        <w:rPr>
          <w:rFonts w:hint="cs"/>
          <w:rtl/>
        </w:rPr>
        <w:t>י.</w:t>
      </w:r>
      <w:r w:rsidR="00C72B2F">
        <w:rPr>
          <w:rFonts w:hint="cs"/>
          <w:rtl/>
        </w:rPr>
        <w:t xml:space="preserve"> עשו</w:t>
      </w:r>
      <w:r>
        <w:rPr>
          <w:rFonts w:hint="cs"/>
          <w:rtl/>
        </w:rPr>
        <w:t xml:space="preserve"> איזשהו הסכם לחכירה ל-999 שנים, שבעצם </w:t>
      </w:r>
      <w:bookmarkStart w:id="174" w:name="_ETM_Q1_2437113"/>
      <w:bookmarkEnd w:id="174"/>
      <w:r>
        <w:rPr>
          <w:rFonts w:hint="cs"/>
          <w:rtl/>
        </w:rPr>
        <w:t xml:space="preserve">ברור שהכוונה היא להעביר בעלות ופשוט אין אפשרות לעשות את </w:t>
      </w:r>
      <w:bookmarkStart w:id="175" w:name="_ETM_Q1_2439481"/>
      <w:bookmarkEnd w:id="175"/>
      <w:r>
        <w:rPr>
          <w:rFonts w:hint="cs"/>
          <w:rtl/>
        </w:rPr>
        <w:t xml:space="preserve">זה </w:t>
      </w:r>
      <w:r w:rsidR="009A67F4">
        <w:rPr>
          <w:rFonts w:hint="cs"/>
          <w:rtl/>
        </w:rPr>
        <w:t>ו</w:t>
      </w:r>
      <w:r>
        <w:rPr>
          <w:rFonts w:hint="cs"/>
          <w:rtl/>
        </w:rPr>
        <w:t>אז</w:t>
      </w:r>
      <w:r w:rsidR="00974A35">
        <w:rPr>
          <w:rFonts w:hint="cs"/>
          <w:rtl/>
        </w:rPr>
        <w:t xml:space="preserve"> מוצאים כל מיני פתרונות לא טובים. </w:t>
      </w:r>
    </w:p>
    <w:p w:rsidR="00412472" w:rsidRDefault="00412472" w:rsidP="00412472">
      <w:pPr>
        <w:rPr>
          <w:rtl/>
        </w:rPr>
      </w:pPr>
    </w:p>
    <w:p w:rsidR="00412472" w:rsidRDefault="00974A35" w:rsidP="00412472">
      <w:pPr>
        <w:rPr>
          <w:rtl/>
        </w:rPr>
      </w:pPr>
      <w:r>
        <w:rPr>
          <w:rFonts w:hint="cs"/>
          <w:rtl/>
        </w:rPr>
        <w:t xml:space="preserve">המטרה של ההצעה </w:t>
      </w:r>
      <w:r w:rsidR="0041247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לאפשר </w:t>
      </w:r>
      <w:r w:rsidR="00412472">
        <w:rPr>
          <w:rFonts w:hint="cs"/>
          <w:rtl/>
        </w:rPr>
        <w:t xml:space="preserve">את הרישום של ההפקעות ועסקאות רצוניות שכוללות העברת בעלות </w:t>
      </w:r>
      <w:r>
        <w:rPr>
          <w:rFonts w:hint="cs"/>
          <w:rtl/>
        </w:rPr>
        <w:t xml:space="preserve">ולאפשר </w:t>
      </w:r>
      <w:r w:rsidR="0041247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ניצול מיטבי של הקרקע, </w:t>
      </w:r>
      <w:r w:rsidR="00412472">
        <w:rPr>
          <w:rFonts w:hint="cs"/>
          <w:rtl/>
        </w:rPr>
        <w:t xml:space="preserve">להקל על הליכי תכנון ופיתוח, בעיקר במקרים של </w:t>
      </w:r>
      <w:bookmarkStart w:id="176" w:name="_ETM_Q1_2453695"/>
      <w:bookmarkEnd w:id="176"/>
      <w:r w:rsidR="00412472">
        <w:rPr>
          <w:rFonts w:hint="cs"/>
          <w:rtl/>
        </w:rPr>
        <w:t xml:space="preserve">עירוב שימושים, </w:t>
      </w:r>
      <w:r>
        <w:rPr>
          <w:rFonts w:hint="cs"/>
          <w:rtl/>
        </w:rPr>
        <w:t xml:space="preserve">להגביר </w:t>
      </w:r>
      <w:proofErr w:type="spellStart"/>
      <w:r>
        <w:rPr>
          <w:rFonts w:hint="cs"/>
          <w:rtl/>
        </w:rPr>
        <w:t>צפיפויות</w:t>
      </w:r>
      <w:proofErr w:type="spellEnd"/>
      <w:r w:rsidR="00412472">
        <w:rPr>
          <w:rFonts w:hint="cs"/>
          <w:rtl/>
        </w:rPr>
        <w:t xml:space="preserve"> ואת הגמישות והסחירו</w:t>
      </w:r>
      <w:r w:rsidR="009A67F4">
        <w:rPr>
          <w:rFonts w:hint="cs"/>
          <w:rtl/>
        </w:rPr>
        <w:t>ּ</w:t>
      </w:r>
      <w:r w:rsidR="00412472">
        <w:rPr>
          <w:rFonts w:hint="cs"/>
          <w:rtl/>
        </w:rPr>
        <w:t>ת של הקרקע</w:t>
      </w:r>
      <w:r>
        <w:rPr>
          <w:rFonts w:hint="cs"/>
          <w:rtl/>
        </w:rPr>
        <w:t xml:space="preserve">. </w:t>
      </w:r>
    </w:p>
    <w:p w:rsidR="00412472" w:rsidRDefault="00412472" w:rsidP="00412472">
      <w:pPr>
        <w:rPr>
          <w:rtl/>
        </w:rPr>
      </w:pPr>
    </w:p>
    <w:p w:rsidR="00412472" w:rsidRDefault="00974A35" w:rsidP="00412472">
      <w:pPr>
        <w:rPr>
          <w:rtl/>
        </w:rPr>
      </w:pPr>
      <w:r>
        <w:rPr>
          <w:rFonts w:hint="cs"/>
          <w:rtl/>
        </w:rPr>
        <w:t xml:space="preserve">הדוגמאות הקלסיות </w:t>
      </w:r>
      <w:r w:rsidR="00412472">
        <w:rPr>
          <w:rFonts w:hint="cs"/>
          <w:rtl/>
        </w:rPr>
        <w:t xml:space="preserve">שבהן עולה הצורך </w:t>
      </w:r>
      <w:bookmarkStart w:id="177" w:name="_ETM_Q1_2464198"/>
      <w:bookmarkEnd w:id="177"/>
      <w:r>
        <w:rPr>
          <w:rFonts w:hint="cs"/>
          <w:rtl/>
        </w:rPr>
        <w:t xml:space="preserve">זה מנהרות של דרך, תחבורה, </w:t>
      </w:r>
      <w:r w:rsidR="00412472">
        <w:rPr>
          <w:rFonts w:hint="cs"/>
          <w:rtl/>
        </w:rPr>
        <w:t xml:space="preserve">תשתיות, גשרים עיליים ועירוב שימוש, כמו בדוגמה על חניון </w:t>
      </w:r>
      <w:bookmarkStart w:id="178" w:name="_ETM_Q1_2470735"/>
      <w:bookmarkEnd w:id="178"/>
      <w:r w:rsidR="00412472">
        <w:rPr>
          <w:rFonts w:hint="cs"/>
          <w:rtl/>
        </w:rPr>
        <w:t>תת-</w:t>
      </w:r>
      <w:r>
        <w:rPr>
          <w:rFonts w:hint="cs"/>
          <w:rtl/>
        </w:rPr>
        <w:t>קרקע</w:t>
      </w:r>
      <w:r w:rsidR="0041247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412472">
        <w:rPr>
          <w:rFonts w:hint="cs"/>
          <w:rtl/>
        </w:rPr>
        <w:t xml:space="preserve">בבעלות פרטית </w:t>
      </w:r>
      <w:r>
        <w:rPr>
          <w:rFonts w:hint="cs"/>
          <w:rtl/>
        </w:rPr>
        <w:t xml:space="preserve">שמעליו </w:t>
      </w:r>
      <w:r w:rsidR="00412472">
        <w:rPr>
          <w:rFonts w:hint="cs"/>
          <w:rtl/>
        </w:rPr>
        <w:t>שטח ציבורי, או להיפך</w:t>
      </w:r>
      <w:r>
        <w:rPr>
          <w:rFonts w:hint="cs"/>
          <w:rtl/>
        </w:rPr>
        <w:t xml:space="preserve">. </w:t>
      </w:r>
    </w:p>
    <w:p w:rsidR="00412472" w:rsidRDefault="00412472" w:rsidP="00412472">
      <w:pPr>
        <w:rPr>
          <w:rtl/>
        </w:rPr>
      </w:pPr>
    </w:p>
    <w:p w:rsidR="00C72B2F" w:rsidRDefault="00974A35" w:rsidP="00412472">
      <w:pPr>
        <w:rPr>
          <w:rtl/>
        </w:rPr>
      </w:pPr>
      <w:bookmarkStart w:id="179" w:name="_ETM_Q1_2476126"/>
      <w:bookmarkEnd w:id="179"/>
      <w:r>
        <w:rPr>
          <w:rFonts w:hint="cs"/>
          <w:rtl/>
        </w:rPr>
        <w:t xml:space="preserve">זאת הדוגמה שדיברת עליה, של מנהרות הכרמל, </w:t>
      </w:r>
      <w:r w:rsidR="00412472">
        <w:rPr>
          <w:rFonts w:hint="cs"/>
          <w:rtl/>
        </w:rPr>
        <w:t xml:space="preserve">שממש רואים איך הדרך עוברת </w:t>
      </w:r>
      <w:bookmarkStart w:id="180" w:name="_ETM_Q1_2482960"/>
      <w:bookmarkEnd w:id="180"/>
      <w:r w:rsidR="00412472">
        <w:rPr>
          <w:rFonts w:hint="cs"/>
          <w:rtl/>
        </w:rPr>
        <w:t xml:space="preserve">בתת-הקרקע מתחת למבני מגורים </w:t>
      </w:r>
      <w:r>
        <w:rPr>
          <w:rFonts w:hint="cs"/>
          <w:rtl/>
        </w:rPr>
        <w:t>ויש ממש הפרדה בין המפלסים, אבל מבחינ</w:t>
      </w:r>
      <w:r w:rsidR="00D05156">
        <w:rPr>
          <w:rFonts w:hint="cs"/>
          <w:rtl/>
        </w:rPr>
        <w:t xml:space="preserve">ה הקניינית </w:t>
      </w:r>
      <w:r w:rsidR="00412472">
        <w:rPr>
          <w:rFonts w:hint="cs"/>
          <w:rtl/>
        </w:rPr>
        <w:t xml:space="preserve">היום </w:t>
      </w:r>
      <w:r w:rsidR="00D05156">
        <w:rPr>
          <w:rFonts w:hint="cs"/>
          <w:rtl/>
        </w:rPr>
        <w:t xml:space="preserve">אין אפשרות </w:t>
      </w:r>
      <w:r w:rsidR="00412472">
        <w:rPr>
          <w:rFonts w:hint="cs"/>
          <w:rtl/>
        </w:rPr>
        <w:t xml:space="preserve">עדיין </w:t>
      </w:r>
      <w:r w:rsidR="00D05156">
        <w:rPr>
          <w:rFonts w:hint="cs"/>
          <w:rtl/>
        </w:rPr>
        <w:t xml:space="preserve">לעשות את </w:t>
      </w:r>
      <w:r>
        <w:rPr>
          <w:rFonts w:hint="cs"/>
          <w:rtl/>
        </w:rPr>
        <w:t xml:space="preserve">ההפרדה. </w:t>
      </w:r>
      <w:r w:rsidR="00412472">
        <w:rPr>
          <w:rFonts w:hint="cs"/>
          <w:rtl/>
        </w:rPr>
        <w:t xml:space="preserve">זאת המטרה של הצעת </w:t>
      </w:r>
      <w:bookmarkStart w:id="181" w:name="_ETM_Q1_2490986"/>
      <w:bookmarkEnd w:id="181"/>
      <w:r w:rsidR="00412472">
        <w:rPr>
          <w:rFonts w:hint="cs"/>
          <w:rtl/>
        </w:rPr>
        <w:t>החוק.</w:t>
      </w:r>
    </w:p>
    <w:p w:rsidR="00974A35" w:rsidRDefault="00974A35" w:rsidP="00C72B2F">
      <w:pPr>
        <w:rPr>
          <w:rtl/>
        </w:rPr>
      </w:pPr>
    </w:p>
    <w:p w:rsidR="00974A35" w:rsidRDefault="00974A35" w:rsidP="00C03A8F">
      <w:pPr>
        <w:rPr>
          <w:rtl/>
        </w:rPr>
      </w:pPr>
      <w:r>
        <w:rPr>
          <w:rFonts w:hint="cs"/>
          <w:rtl/>
        </w:rPr>
        <w:t>היו  חלופות שונות</w:t>
      </w:r>
      <w:r w:rsidR="00412472">
        <w:rPr>
          <w:rFonts w:hint="cs"/>
          <w:rtl/>
        </w:rPr>
        <w:t xml:space="preserve"> שנבחנו על ידי הצוותים שלנו</w:t>
      </w:r>
      <w:r>
        <w:rPr>
          <w:rFonts w:hint="cs"/>
          <w:rtl/>
        </w:rPr>
        <w:t xml:space="preserve">. </w:t>
      </w:r>
      <w:r w:rsidR="00412472">
        <w:rPr>
          <w:rFonts w:hint="cs"/>
          <w:rtl/>
        </w:rPr>
        <w:t xml:space="preserve">אני לא יודעת אם להרחיב. </w:t>
      </w:r>
      <w:r w:rsidR="00D05156">
        <w:rPr>
          <w:rFonts w:hint="cs"/>
          <w:rtl/>
        </w:rPr>
        <w:t>ה</w:t>
      </w:r>
      <w:r>
        <w:rPr>
          <w:rFonts w:hint="cs"/>
          <w:rtl/>
        </w:rPr>
        <w:t xml:space="preserve">חלופה שנבחרה היא </w:t>
      </w:r>
      <w:r w:rsidR="00412472">
        <w:rPr>
          <w:rFonts w:hint="cs"/>
          <w:rtl/>
        </w:rPr>
        <w:t>של יחידות שנקראו אז "תת-</w:t>
      </w:r>
      <w:r>
        <w:rPr>
          <w:rFonts w:hint="cs"/>
          <w:rtl/>
        </w:rPr>
        <w:t>חלקות מרחביות</w:t>
      </w:r>
      <w:r w:rsidR="0041247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412472">
        <w:rPr>
          <w:rFonts w:hint="cs"/>
          <w:rtl/>
        </w:rPr>
        <w:t>היום אנחנו קוראים להן "</w:t>
      </w:r>
      <w:r>
        <w:rPr>
          <w:rFonts w:hint="cs"/>
          <w:rtl/>
        </w:rPr>
        <w:t>חלקות</w:t>
      </w:r>
      <w:r w:rsidR="00412472">
        <w:rPr>
          <w:rFonts w:hint="cs"/>
          <w:rtl/>
        </w:rPr>
        <w:t xml:space="preserve"> תלת-ממדיות"</w:t>
      </w:r>
      <w:r w:rsidR="00C03A8F">
        <w:rPr>
          <w:rFonts w:hint="cs"/>
          <w:rtl/>
        </w:rPr>
        <w:t>. זה ממש</w:t>
      </w:r>
      <w:r>
        <w:rPr>
          <w:rFonts w:hint="cs"/>
          <w:rtl/>
        </w:rPr>
        <w:t xml:space="preserve"> לגזור פרוסה בשכבה מסוימת של הקרקע</w:t>
      </w:r>
      <w:r w:rsidR="009A67F4">
        <w:rPr>
          <w:rFonts w:hint="cs"/>
          <w:rtl/>
        </w:rPr>
        <w:t>,</w:t>
      </w:r>
      <w:r w:rsidR="00C03A8F">
        <w:rPr>
          <w:rFonts w:hint="cs"/>
          <w:rtl/>
        </w:rPr>
        <w:t xml:space="preserve"> שהיא מהווה נושא נפרד לזכויות, לחובות ולעסקאות</w:t>
      </w:r>
      <w:r>
        <w:rPr>
          <w:rFonts w:hint="cs"/>
          <w:rtl/>
        </w:rPr>
        <w:t>.</w:t>
      </w:r>
    </w:p>
    <w:p w:rsidR="00974A35" w:rsidRDefault="00974A35" w:rsidP="00C72B2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09814231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974A35" w:rsidP="00C03A8F">
      <w:pPr>
        <w:rPr>
          <w:rtl/>
        </w:rPr>
      </w:pPr>
      <w:r>
        <w:rPr>
          <w:rFonts w:hint="cs"/>
          <w:rtl/>
        </w:rPr>
        <w:t>היא לא ק</w:t>
      </w:r>
      <w:r w:rsidR="00C03A8F">
        <w:rPr>
          <w:rFonts w:hint="cs"/>
          <w:rtl/>
        </w:rPr>
        <w:t>ש</w:t>
      </w:r>
      <w:r>
        <w:rPr>
          <w:rFonts w:hint="cs"/>
          <w:rtl/>
        </w:rPr>
        <w:t>ורה</w:t>
      </w:r>
      <w:r w:rsidR="00C03A8F">
        <w:rPr>
          <w:rFonts w:hint="cs"/>
          <w:rtl/>
        </w:rPr>
        <w:t xml:space="preserve"> לחלקת-האם</w:t>
      </w:r>
      <w:r>
        <w:rPr>
          <w:rFonts w:hint="cs"/>
          <w:rtl/>
        </w:rPr>
        <w:t xml:space="preserve">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726680&lt;/ID&gt;&lt;Name&gt;נועה סרברו&lt;/Name&gt;&lt;Data&gt;נועה סרברו&lt;/Data&gt;&lt;Shortcut&gt;נוסר&lt;/Shortcut&gt;&lt;Title&gt;ייעוץ וחקיקה מח' אזרחית, משרד המשפטים&lt;/Title&gt;"/>
        <w:id w:val="118886592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974A35">
            <w:rPr>
              <w:rStyle w:val="afd"/>
              <w:color w:val="000000"/>
              <w:rtl/>
            </w:rPr>
            <w:t>סרברו</w:t>
          </w:r>
          <w:proofErr w:type="spellEnd"/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C03A8F" w:rsidRDefault="00C03A8F" w:rsidP="00C03A8F">
      <w:pPr>
        <w:rPr>
          <w:rtl/>
        </w:rPr>
      </w:pPr>
      <w:r>
        <w:rPr>
          <w:rFonts w:hint="cs"/>
          <w:rtl/>
        </w:rPr>
        <w:t xml:space="preserve">היא קשורה במרשם המקרקעין, יש קישור, כלומר אפשר לראות במרשם המקרקעין מאיפה היא הגיעה, אבל הבעלות נפרדת. היתרון של השיטה </w:t>
      </w:r>
      <w:bookmarkStart w:id="182" w:name="_ETM_Q1_2527065"/>
      <w:bookmarkEnd w:id="182"/>
      <w:r>
        <w:rPr>
          <w:rFonts w:hint="cs"/>
          <w:rtl/>
        </w:rPr>
        <w:t xml:space="preserve">הזאת הוא שהבעלות ביתרת החלקה, חלקת המקור כפי שהייתה רשומה, </w:t>
      </w:r>
      <w:bookmarkStart w:id="183" w:name="_ETM_Q1_2531428"/>
      <w:bookmarkEnd w:id="183"/>
      <w:r>
        <w:rPr>
          <w:rFonts w:hint="cs"/>
          <w:rtl/>
        </w:rPr>
        <w:t xml:space="preserve">נשארת אין-סופית למעלה ולמטה, אנחנו לא פוגעים בזכויות הקניין הקודמות </w:t>
      </w:r>
      <w:bookmarkStart w:id="184" w:name="_ETM_Q1_2535851"/>
      <w:bookmarkEnd w:id="184"/>
      <w:r>
        <w:rPr>
          <w:rFonts w:hint="cs"/>
          <w:rtl/>
        </w:rPr>
        <w:t xml:space="preserve">אלא רק בחלקה התלת-ממדית הבעלות תהיה מתוחמת בשלושת הממדים. </w:t>
      </w:r>
      <w:r w:rsidR="00974A35">
        <w:rPr>
          <w:rFonts w:hint="cs"/>
          <w:rtl/>
        </w:rPr>
        <w:t xml:space="preserve">זה בעצם מה שמאפשר את הגמישות. </w:t>
      </w:r>
    </w:p>
    <w:p w:rsidR="00C03A8F" w:rsidRDefault="00C03A8F" w:rsidP="00C03A8F">
      <w:pPr>
        <w:rPr>
          <w:rtl/>
        </w:rPr>
      </w:pPr>
    </w:p>
    <w:p w:rsidR="00974A35" w:rsidRDefault="00974A35" w:rsidP="00C03A8F">
      <w:pPr>
        <w:rPr>
          <w:rtl/>
        </w:rPr>
      </w:pPr>
      <w:r>
        <w:rPr>
          <w:rFonts w:hint="cs"/>
          <w:rtl/>
        </w:rPr>
        <w:t>אלה היתרונות</w:t>
      </w:r>
      <w:r w:rsidR="00C03A8F">
        <w:rPr>
          <w:rFonts w:hint="cs"/>
          <w:rtl/>
        </w:rPr>
        <w:t xml:space="preserve"> שדיברנו עליהם</w:t>
      </w:r>
      <w:r>
        <w:rPr>
          <w:rFonts w:hint="cs"/>
          <w:rtl/>
        </w:rPr>
        <w:t xml:space="preserve">, ששיטת הרישום נשארת, מעמד המרשם, האמינות שלו והשמירה על זכויות הקניין. </w:t>
      </w:r>
    </w:p>
    <w:p w:rsidR="00C03A8F" w:rsidRDefault="00C03A8F" w:rsidP="00C03A8F">
      <w:pPr>
        <w:rPr>
          <w:rtl/>
        </w:rPr>
      </w:pPr>
    </w:p>
    <w:p w:rsidR="00C03A8F" w:rsidRDefault="00C03A8F" w:rsidP="00C03A8F">
      <w:pPr>
        <w:rPr>
          <w:rtl/>
        </w:rPr>
      </w:pPr>
      <w:r>
        <w:rPr>
          <w:rFonts w:hint="cs"/>
          <w:rtl/>
        </w:rPr>
        <w:t>לדבר על התנאים?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36709804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C03A8F" w:rsidP="00974A35">
      <w:pPr>
        <w:rPr>
          <w:rtl/>
        </w:rPr>
      </w:pPr>
      <w:r>
        <w:rPr>
          <w:rFonts w:hint="cs"/>
          <w:rtl/>
        </w:rPr>
        <w:t>לא. אני מבין שגם בתלת-</w:t>
      </w:r>
      <w:r w:rsidR="00974A35">
        <w:rPr>
          <w:rFonts w:hint="cs"/>
          <w:rtl/>
        </w:rPr>
        <w:t>ממד עוד לא  מיצינו</w:t>
      </w:r>
      <w:r>
        <w:rPr>
          <w:rFonts w:hint="cs"/>
          <w:rtl/>
        </w:rPr>
        <w:t xml:space="preserve"> את העבודה המשפטית אז אנחנו </w:t>
      </w:r>
      <w:bookmarkStart w:id="185" w:name="_ETM_Q1_2562882"/>
      <w:bookmarkEnd w:id="185"/>
      <w:r>
        <w:rPr>
          <w:rFonts w:hint="cs"/>
          <w:rtl/>
        </w:rPr>
        <w:t>נמשיך את המהלך הזה ונשלים אותו ביחד עם עניין הקומה המבונה</w:t>
      </w:r>
      <w:r w:rsidR="00974A35">
        <w:rPr>
          <w:rFonts w:hint="cs"/>
          <w:rtl/>
        </w:rPr>
        <w:t xml:space="preserve">. </w:t>
      </w:r>
    </w:p>
    <w:p w:rsidR="00974A35" w:rsidRDefault="00974A35" w:rsidP="00974A35">
      <w:pPr>
        <w:rPr>
          <w:rtl/>
        </w:rPr>
      </w:pPr>
    </w:p>
    <w:p w:rsidR="00C03A8F" w:rsidRDefault="00974A35" w:rsidP="009A67F4">
      <w:pPr>
        <w:rPr>
          <w:rtl/>
        </w:rPr>
      </w:pPr>
      <w:r>
        <w:rPr>
          <w:rFonts w:hint="cs"/>
          <w:rtl/>
        </w:rPr>
        <w:t>גם לגבי הקומה המבונה אני</w:t>
      </w:r>
      <w:r w:rsidR="00C03A8F">
        <w:rPr>
          <w:rFonts w:hint="cs"/>
          <w:rtl/>
        </w:rPr>
        <w:t xml:space="preserve"> לא מתכוון להצביע היום</w:t>
      </w:r>
      <w:r>
        <w:rPr>
          <w:rFonts w:hint="cs"/>
          <w:rtl/>
        </w:rPr>
        <w:t xml:space="preserve">, </w:t>
      </w:r>
      <w:r w:rsidR="00C03A8F">
        <w:rPr>
          <w:rFonts w:hint="cs"/>
          <w:rtl/>
        </w:rPr>
        <w:t xml:space="preserve">והמשמעות היא שזה לא יוכל להיות </w:t>
      </w:r>
      <w:bookmarkStart w:id="186" w:name="_ETM_Q1_2573951"/>
      <w:bookmarkEnd w:id="186"/>
      <w:r w:rsidR="00C03A8F">
        <w:rPr>
          <w:rFonts w:hint="cs"/>
          <w:rtl/>
        </w:rPr>
        <w:t xml:space="preserve">מושלם במושב הנוכחי, </w:t>
      </w:r>
      <w:r>
        <w:rPr>
          <w:rFonts w:hint="cs"/>
          <w:rtl/>
        </w:rPr>
        <w:t xml:space="preserve">אבל בכוונתי במהלך הפגרה </w:t>
      </w:r>
      <w:r w:rsidR="00C03A8F">
        <w:rPr>
          <w:rFonts w:hint="cs"/>
          <w:rtl/>
        </w:rPr>
        <w:t xml:space="preserve">לערוך </w:t>
      </w:r>
      <w:r>
        <w:rPr>
          <w:rFonts w:hint="cs"/>
          <w:rtl/>
        </w:rPr>
        <w:t>עוד דיון או שניים נוספים</w:t>
      </w:r>
      <w:r w:rsidR="00C03A8F">
        <w:rPr>
          <w:rFonts w:hint="cs"/>
          <w:rtl/>
        </w:rPr>
        <w:t xml:space="preserve"> כדי למצות</w:t>
      </w:r>
      <w:r>
        <w:rPr>
          <w:rFonts w:hint="cs"/>
          <w:rtl/>
        </w:rPr>
        <w:t xml:space="preserve">. </w:t>
      </w:r>
      <w:r w:rsidR="00C03A8F">
        <w:rPr>
          <w:rFonts w:hint="cs"/>
          <w:rtl/>
        </w:rPr>
        <w:t xml:space="preserve">אני מבקש מן הלשכה המשפטית, גם בהתאם לדיונים שיהיו, </w:t>
      </w:r>
      <w:r>
        <w:rPr>
          <w:rFonts w:hint="cs"/>
          <w:rtl/>
        </w:rPr>
        <w:t>להתכנס לנוסחים מקובלים.</w:t>
      </w:r>
      <w:r w:rsidR="00D05156">
        <w:rPr>
          <w:rFonts w:hint="cs"/>
          <w:rtl/>
        </w:rPr>
        <w:t xml:space="preserve"> ברור שיש לנו את ההחלטה העקרוני</w:t>
      </w:r>
      <w:r>
        <w:rPr>
          <w:rFonts w:hint="cs"/>
          <w:rtl/>
        </w:rPr>
        <w:t xml:space="preserve">ת הכלכלית, </w:t>
      </w:r>
      <w:r w:rsidR="00C03A8F">
        <w:rPr>
          <w:rFonts w:hint="cs"/>
          <w:rtl/>
        </w:rPr>
        <w:t xml:space="preserve">שסביבה מן הסתם יהיו </w:t>
      </w:r>
      <w:bookmarkStart w:id="187" w:name="_ETM_Q1_2591344"/>
      <w:bookmarkEnd w:id="187"/>
      <w:r w:rsidR="00C03A8F">
        <w:rPr>
          <w:rFonts w:hint="cs"/>
          <w:rtl/>
        </w:rPr>
        <w:t xml:space="preserve">הרבה דיונים מעמיקים, </w:t>
      </w:r>
      <w:r>
        <w:rPr>
          <w:rFonts w:hint="cs"/>
          <w:rtl/>
        </w:rPr>
        <w:t xml:space="preserve">אבל גם בנושא המשפטי צריך </w:t>
      </w:r>
      <w:r w:rsidR="00C03A8F">
        <w:rPr>
          <w:rFonts w:hint="cs"/>
          <w:rtl/>
        </w:rPr>
        <w:t>"</w:t>
      </w:r>
      <w:r>
        <w:rPr>
          <w:rFonts w:hint="cs"/>
          <w:rtl/>
        </w:rPr>
        <w:t>לסגור</w:t>
      </w:r>
      <w:r w:rsidR="00C03A8F">
        <w:rPr>
          <w:rFonts w:hint="cs"/>
          <w:rtl/>
        </w:rPr>
        <w:t>"</w:t>
      </w:r>
      <w:r>
        <w:rPr>
          <w:rFonts w:hint="cs"/>
          <w:rtl/>
        </w:rPr>
        <w:t xml:space="preserve"> את כל הקצוות. </w:t>
      </w:r>
      <w:r w:rsidR="00C03A8F">
        <w:rPr>
          <w:rFonts w:hint="cs"/>
          <w:rtl/>
        </w:rPr>
        <w:t xml:space="preserve">הכוונה שלי כאשר נחזור, </w:t>
      </w:r>
      <w:r>
        <w:rPr>
          <w:rFonts w:hint="cs"/>
          <w:rtl/>
        </w:rPr>
        <w:t>אם ירצה השם</w:t>
      </w:r>
      <w:r w:rsidR="00C03A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3A8F">
        <w:rPr>
          <w:rFonts w:hint="cs"/>
          <w:rtl/>
        </w:rPr>
        <w:t>ל</w:t>
      </w:r>
      <w:r>
        <w:rPr>
          <w:rFonts w:hint="cs"/>
          <w:rtl/>
        </w:rPr>
        <w:t>מושב הבא</w:t>
      </w:r>
      <w:r w:rsidR="009A67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3A8F">
        <w:rPr>
          <w:rFonts w:hint="cs"/>
          <w:rtl/>
        </w:rPr>
        <w:t>לה</w:t>
      </w:r>
      <w:r>
        <w:rPr>
          <w:rFonts w:hint="cs"/>
          <w:rtl/>
        </w:rPr>
        <w:t xml:space="preserve">עביר את זה אולי אפילו בשבוע הראשון. </w:t>
      </w:r>
      <w:r w:rsidR="00C03A8F">
        <w:rPr>
          <w:rFonts w:hint="cs"/>
          <w:rtl/>
        </w:rPr>
        <w:t xml:space="preserve">לשם אנסה להתכנס. </w:t>
      </w:r>
      <w:bookmarkStart w:id="188" w:name="_ETM_Q1_2608719"/>
      <w:bookmarkEnd w:id="188"/>
    </w:p>
    <w:p w:rsidR="00C03A8F" w:rsidRDefault="00C03A8F" w:rsidP="00C03A8F">
      <w:pPr>
        <w:rPr>
          <w:rtl/>
        </w:rPr>
      </w:pPr>
    </w:p>
    <w:p w:rsidR="00974A35" w:rsidRDefault="00C03A8F" w:rsidP="00C03A8F">
      <w:pPr>
        <w:rPr>
          <w:rtl/>
        </w:rPr>
      </w:pPr>
      <w:r>
        <w:rPr>
          <w:rFonts w:hint="cs"/>
          <w:rtl/>
        </w:rPr>
        <w:t xml:space="preserve">אני אומר שוב, </w:t>
      </w:r>
      <w:r w:rsidR="00974A35">
        <w:rPr>
          <w:rFonts w:hint="cs"/>
          <w:rtl/>
        </w:rPr>
        <w:t xml:space="preserve">אני רואה חשיבות </w:t>
      </w:r>
      <w:r w:rsidR="009A7C8F">
        <w:rPr>
          <w:rFonts w:hint="cs"/>
          <w:rtl/>
        </w:rPr>
        <w:t xml:space="preserve">רבה מאוד </w:t>
      </w:r>
      <w:r w:rsidR="00974A35">
        <w:rPr>
          <w:rFonts w:hint="cs"/>
          <w:rtl/>
        </w:rPr>
        <w:t xml:space="preserve">לתת את </w:t>
      </w:r>
      <w:r w:rsidR="009A7C8F">
        <w:rPr>
          <w:rFonts w:hint="cs"/>
          <w:rtl/>
        </w:rPr>
        <w:t xml:space="preserve">הכלי זה של קומה </w:t>
      </w:r>
      <w:bookmarkStart w:id="189" w:name="_ETM_Q1_2614265"/>
      <w:bookmarkEnd w:id="189"/>
      <w:r w:rsidR="009A7C8F">
        <w:rPr>
          <w:rFonts w:hint="cs"/>
          <w:rtl/>
        </w:rPr>
        <w:t>מבונה, שנותן עירוב שימושים ושימושים ציבוריים</w:t>
      </w:r>
      <w:r w:rsidR="00974A35">
        <w:rPr>
          <w:rFonts w:hint="cs"/>
          <w:rtl/>
        </w:rPr>
        <w:t xml:space="preserve"> ולמקסם את היכולת של הרשויות המקומיות להתפתחות עירונית כאחד הכלים</w:t>
      </w:r>
      <w:r w:rsidR="009A7C8F">
        <w:rPr>
          <w:rFonts w:hint="cs"/>
          <w:rtl/>
        </w:rPr>
        <w:t xml:space="preserve"> החשובים</w:t>
      </w:r>
      <w:r w:rsidR="00974A35">
        <w:rPr>
          <w:rFonts w:hint="cs"/>
          <w:rtl/>
        </w:rPr>
        <w:t xml:space="preserve">. </w:t>
      </w:r>
      <w:r w:rsidR="009A7C8F">
        <w:rPr>
          <w:rFonts w:hint="cs"/>
          <w:rtl/>
        </w:rPr>
        <w:t xml:space="preserve">אני מאוד בעד העניין </w:t>
      </w:r>
      <w:bookmarkStart w:id="190" w:name="_ETM_Q1_2627585"/>
      <w:bookmarkEnd w:id="190"/>
      <w:r w:rsidR="009A7C8F">
        <w:rPr>
          <w:rFonts w:hint="cs"/>
          <w:rtl/>
        </w:rPr>
        <w:t xml:space="preserve">הזה באופן עקרוני. </w:t>
      </w:r>
    </w:p>
    <w:p w:rsidR="00974A35" w:rsidRDefault="00974A35" w:rsidP="00974A35">
      <w:pPr>
        <w:rPr>
          <w:rtl/>
        </w:rPr>
      </w:pPr>
    </w:p>
    <w:p w:rsidR="00974A35" w:rsidRDefault="00974A35" w:rsidP="009A7C8F">
      <w:pPr>
        <w:rPr>
          <w:rtl/>
        </w:rPr>
      </w:pPr>
      <w:r>
        <w:rPr>
          <w:rFonts w:hint="cs"/>
          <w:rtl/>
        </w:rPr>
        <w:t>מישהו ממש</w:t>
      </w:r>
      <w:r w:rsidR="009A7C8F">
        <w:rPr>
          <w:rFonts w:hint="cs"/>
          <w:rtl/>
        </w:rPr>
        <w:t>רדי הממשלה רוצה להתייחס לאחת</w:t>
      </w:r>
      <w:r>
        <w:rPr>
          <w:rFonts w:hint="cs"/>
          <w:rtl/>
        </w:rPr>
        <w:t xml:space="preserve"> מש</w:t>
      </w:r>
      <w:r w:rsidR="009A7C8F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9A7C8F">
        <w:rPr>
          <w:rFonts w:hint="cs"/>
          <w:rtl/>
        </w:rPr>
        <w:t>הצעות החוק</w:t>
      </w:r>
      <w:r>
        <w:rPr>
          <w:rFonts w:hint="cs"/>
          <w:rtl/>
        </w:rPr>
        <w:t>?</w:t>
      </w:r>
      <w:r w:rsidR="00D05156">
        <w:rPr>
          <w:rFonts w:hint="cs"/>
          <w:rtl/>
        </w:rPr>
        <w:t xml:space="preserve"> </w:t>
      </w:r>
      <w:r w:rsidR="009A7C8F">
        <w:rPr>
          <w:rFonts w:hint="cs"/>
          <w:rtl/>
        </w:rPr>
        <w:t xml:space="preserve">מעכשיו הדיון הוא כפול, על שתי </w:t>
      </w:r>
      <w:bookmarkStart w:id="191" w:name="_ETM_Q1_2634175"/>
      <w:bookmarkEnd w:id="191"/>
      <w:r w:rsidR="009A7C8F">
        <w:rPr>
          <w:rFonts w:hint="cs"/>
          <w:rtl/>
        </w:rPr>
        <w:t xml:space="preserve">הצעות החוק. בבקשה, מישהו מן המשרדים רוצה עוד להתייחס? </w:t>
      </w:r>
      <w:r>
        <w:rPr>
          <w:rFonts w:hint="cs"/>
          <w:rtl/>
        </w:rPr>
        <w:t xml:space="preserve">בעיקר בעניין קומה מבונה.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502362529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בני ארביב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A7C8F" w:rsidRDefault="009A7C8F" w:rsidP="00974A35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</w:t>
      </w:r>
    </w:p>
    <w:p w:rsidR="009A7C8F" w:rsidRDefault="009A7C8F" w:rsidP="00974A35">
      <w:pPr>
        <w:rPr>
          <w:rtl/>
        </w:rPr>
      </w:pPr>
    </w:p>
    <w:p w:rsidR="0023429E" w:rsidRDefault="00974A35" w:rsidP="0023429E">
      <w:pPr>
        <w:rPr>
          <w:rtl/>
        </w:rPr>
      </w:pPr>
      <w:r>
        <w:rPr>
          <w:rFonts w:hint="cs"/>
          <w:rtl/>
        </w:rPr>
        <w:t xml:space="preserve">בהמשך למה שנועה </w:t>
      </w:r>
      <w:proofErr w:type="spellStart"/>
      <w:r w:rsidR="0023429E">
        <w:rPr>
          <w:rFonts w:hint="cs"/>
          <w:rtl/>
        </w:rPr>
        <w:t>עמירב-פטאל</w:t>
      </w:r>
      <w:proofErr w:type="spellEnd"/>
      <w:r w:rsidR="0023429E">
        <w:rPr>
          <w:rFonts w:hint="cs"/>
          <w:rtl/>
        </w:rPr>
        <w:t xml:space="preserve"> </w:t>
      </w:r>
      <w:r>
        <w:rPr>
          <w:rFonts w:hint="cs"/>
          <w:rtl/>
        </w:rPr>
        <w:t>אמרה</w:t>
      </w:r>
      <w:r w:rsidR="009A7C8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3429E">
        <w:rPr>
          <w:rFonts w:hint="cs"/>
          <w:rtl/>
        </w:rPr>
        <w:t xml:space="preserve">נכון להיום </w:t>
      </w:r>
      <w:r>
        <w:rPr>
          <w:rFonts w:hint="cs"/>
          <w:rtl/>
        </w:rPr>
        <w:t>יש שתי דרכים</w:t>
      </w:r>
      <w:r w:rsidR="0023429E">
        <w:rPr>
          <w:rFonts w:hint="cs"/>
          <w:rtl/>
        </w:rPr>
        <w:t xml:space="preserve"> להפריש שטחים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, </w:t>
      </w:r>
      <w:r w:rsidR="0023429E">
        <w:rPr>
          <w:rFonts w:hint="cs"/>
          <w:rtl/>
        </w:rPr>
        <w:t xml:space="preserve">או בדרך של הפקעה או בדרך של איחוד וחלוקה, </w:t>
      </w:r>
      <w:r>
        <w:rPr>
          <w:rFonts w:hint="cs"/>
          <w:rtl/>
        </w:rPr>
        <w:t xml:space="preserve">בכל מה שנוגע לחלק בנוי </w:t>
      </w:r>
      <w:r w:rsidR="0023429E">
        <w:rPr>
          <w:rFonts w:hint="cs"/>
          <w:rtl/>
        </w:rPr>
        <w:t>יש עדיין את שתי האפשרויות הללו</w:t>
      </w:r>
      <w:r>
        <w:rPr>
          <w:rFonts w:hint="cs"/>
          <w:rtl/>
        </w:rPr>
        <w:t xml:space="preserve">. </w:t>
      </w:r>
    </w:p>
    <w:p w:rsidR="0023429E" w:rsidRDefault="0023429E" w:rsidP="0023429E">
      <w:pPr>
        <w:rPr>
          <w:rtl/>
        </w:rPr>
      </w:pPr>
    </w:p>
    <w:p w:rsidR="0023429E" w:rsidRDefault="0023429E" w:rsidP="002342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429E" w:rsidRDefault="0023429E" w:rsidP="0023429E">
      <w:pPr>
        <w:pStyle w:val="KeepWithNext"/>
        <w:rPr>
          <w:rtl/>
        </w:rPr>
      </w:pPr>
    </w:p>
    <w:p w:rsidR="0023429E" w:rsidRDefault="0023429E" w:rsidP="0023429E">
      <w:pPr>
        <w:rPr>
          <w:rtl/>
        </w:rPr>
      </w:pPr>
      <w:r>
        <w:rPr>
          <w:rFonts w:hint="cs"/>
          <w:rtl/>
        </w:rPr>
        <w:t>חלק בנוי לפני שהייתה תוכנית? אתה מדבר באיחוד וחלוקה?</w:t>
      </w:r>
    </w:p>
    <w:p w:rsidR="0023429E" w:rsidRDefault="0023429E" w:rsidP="0023429E">
      <w:pPr>
        <w:rPr>
          <w:rtl/>
        </w:rPr>
      </w:pPr>
    </w:p>
    <w:p w:rsidR="0023429E" w:rsidRDefault="0023429E" w:rsidP="0023429E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23429E" w:rsidRDefault="0023429E" w:rsidP="0023429E">
      <w:pPr>
        <w:pStyle w:val="KeepWithNext"/>
        <w:rPr>
          <w:rtl/>
        </w:rPr>
      </w:pPr>
    </w:p>
    <w:p w:rsidR="0023429E" w:rsidRDefault="0023429E" w:rsidP="0023429E">
      <w:pPr>
        <w:rPr>
          <w:rtl/>
        </w:rPr>
      </w:pPr>
      <w:r>
        <w:rPr>
          <w:rFonts w:hint="cs"/>
          <w:rtl/>
        </w:rPr>
        <w:t xml:space="preserve">לא. </w:t>
      </w:r>
      <w:bookmarkStart w:id="192" w:name="_ETM_Q1_2670825"/>
      <w:bookmarkEnd w:id="192"/>
    </w:p>
    <w:p w:rsidR="0023429E" w:rsidRDefault="0023429E" w:rsidP="0023429E">
      <w:pPr>
        <w:rPr>
          <w:rtl/>
        </w:rPr>
      </w:pPr>
    </w:p>
    <w:p w:rsidR="0023429E" w:rsidRDefault="0023429E" w:rsidP="002342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429E" w:rsidRDefault="0023429E" w:rsidP="0023429E">
      <w:pPr>
        <w:pStyle w:val="KeepWithNext"/>
        <w:rPr>
          <w:rtl/>
        </w:rPr>
      </w:pPr>
    </w:p>
    <w:p w:rsidR="0023429E" w:rsidRDefault="0023429E" w:rsidP="0023429E">
      <w:pPr>
        <w:rPr>
          <w:rtl/>
        </w:rPr>
      </w:pPr>
      <w:r>
        <w:rPr>
          <w:rFonts w:hint="cs"/>
          <w:rtl/>
        </w:rPr>
        <w:t>אמרנו: הפקעה ואיחוד וחלוקה. עכשיו אתה מדבר על מה?</w:t>
      </w:r>
    </w:p>
    <w:p w:rsidR="0023429E" w:rsidRDefault="0023429E" w:rsidP="0023429E">
      <w:pPr>
        <w:rPr>
          <w:rtl/>
        </w:rPr>
      </w:pPr>
    </w:p>
    <w:p w:rsidR="0023429E" w:rsidRDefault="0023429E" w:rsidP="0023429E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23429E" w:rsidRDefault="0023429E" w:rsidP="0023429E">
      <w:pPr>
        <w:pStyle w:val="KeepWithNext"/>
        <w:rPr>
          <w:rtl/>
        </w:rPr>
      </w:pPr>
    </w:p>
    <w:p w:rsidR="0023429E" w:rsidRDefault="0023429E" w:rsidP="0023429E">
      <w:pPr>
        <w:rPr>
          <w:rtl/>
        </w:rPr>
      </w:pPr>
      <w:r>
        <w:rPr>
          <w:rFonts w:hint="cs"/>
          <w:rtl/>
        </w:rPr>
        <w:t xml:space="preserve">שתי </w:t>
      </w:r>
      <w:bookmarkStart w:id="193" w:name="_ETM_Q1_2679668"/>
      <w:bookmarkEnd w:id="193"/>
      <w:r>
        <w:rPr>
          <w:rFonts w:hint="cs"/>
          <w:rtl/>
        </w:rPr>
        <w:t xml:space="preserve">הדרכים האלה מתייחסות בעיקר לשטח בקרקע, כי אז הרשות לוקחת </w:t>
      </w:r>
      <w:bookmarkStart w:id="194" w:name="_ETM_Q1_2683349"/>
      <w:bookmarkEnd w:id="194"/>
      <w:r>
        <w:rPr>
          <w:rFonts w:hint="cs"/>
          <w:rtl/>
        </w:rPr>
        <w:t xml:space="preserve">את המגרש הציבורי, ובאיחוד וחלוקה מייצרים את המגרש הציבורי, וזה </w:t>
      </w:r>
      <w:bookmarkStart w:id="195" w:name="_ETM_Q1_2688885"/>
      <w:bookmarkEnd w:id="195"/>
      <w:r>
        <w:rPr>
          <w:rFonts w:hint="cs"/>
          <w:rtl/>
        </w:rPr>
        <w:t xml:space="preserve">נרשם על שם הרשות. </w:t>
      </w:r>
    </w:p>
    <w:p w:rsidR="0023429E" w:rsidRDefault="0023429E" w:rsidP="0023429E">
      <w:pPr>
        <w:rPr>
          <w:rtl/>
        </w:rPr>
      </w:pPr>
    </w:p>
    <w:p w:rsidR="001C2D91" w:rsidRDefault="00974A35" w:rsidP="001C2D91">
      <w:pPr>
        <w:rPr>
          <w:rtl/>
        </w:rPr>
      </w:pPr>
      <w:r>
        <w:rPr>
          <w:rFonts w:hint="cs"/>
          <w:rtl/>
        </w:rPr>
        <w:t>כשאנחנו מדברים על סיטואציה של חלק בנוי</w:t>
      </w:r>
      <w:r w:rsidR="001C2D91">
        <w:rPr>
          <w:rFonts w:hint="cs"/>
          <w:rtl/>
        </w:rPr>
        <w:t>, של עירוב שימושים,</w:t>
      </w:r>
      <w:r>
        <w:rPr>
          <w:rFonts w:hint="cs"/>
          <w:rtl/>
        </w:rPr>
        <w:t xml:space="preserve"> ואנחנו רוצים להקצות </w:t>
      </w:r>
      <w:r w:rsidR="001C2D91">
        <w:rPr>
          <w:rFonts w:hint="cs"/>
          <w:rtl/>
        </w:rPr>
        <w:t xml:space="preserve">לרשות </w:t>
      </w:r>
      <w:r>
        <w:rPr>
          <w:rFonts w:hint="cs"/>
          <w:rtl/>
        </w:rPr>
        <w:t xml:space="preserve">את הקומה </w:t>
      </w:r>
      <w:r w:rsidR="001C2D91">
        <w:rPr>
          <w:rFonts w:hint="cs"/>
          <w:rtl/>
        </w:rPr>
        <w:t>הראשונה</w:t>
      </w:r>
      <w:r>
        <w:rPr>
          <w:rFonts w:hint="cs"/>
          <w:rtl/>
        </w:rPr>
        <w:t xml:space="preserve">, </w:t>
      </w:r>
      <w:r w:rsidR="001C2D91">
        <w:rPr>
          <w:rFonts w:hint="cs"/>
          <w:rtl/>
        </w:rPr>
        <w:t xml:space="preserve">שתהיה גן </w:t>
      </w:r>
      <w:bookmarkStart w:id="196" w:name="_ETM_Q1_2697045"/>
      <w:bookmarkEnd w:id="196"/>
      <w:r w:rsidR="001C2D91">
        <w:rPr>
          <w:rFonts w:hint="cs"/>
          <w:rtl/>
        </w:rPr>
        <w:t>ילדים לצורך העניין- - -</w:t>
      </w:r>
    </w:p>
    <w:p w:rsidR="001C2D91" w:rsidRDefault="001C2D91" w:rsidP="001C2D91">
      <w:pPr>
        <w:rPr>
          <w:rtl/>
        </w:rPr>
      </w:pPr>
    </w:p>
    <w:p w:rsidR="001C2D91" w:rsidRDefault="001C2D91" w:rsidP="001C2D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C2D91" w:rsidRDefault="001C2D91" w:rsidP="001C2D91">
      <w:pPr>
        <w:pStyle w:val="KeepWithNext"/>
        <w:rPr>
          <w:rtl/>
        </w:rPr>
      </w:pPr>
    </w:p>
    <w:p w:rsidR="001C2D91" w:rsidRDefault="001C2D91" w:rsidP="001C2D91">
      <w:pPr>
        <w:rPr>
          <w:rtl/>
        </w:rPr>
      </w:pPr>
      <w:r>
        <w:rPr>
          <w:rFonts w:hint="cs"/>
          <w:rtl/>
        </w:rPr>
        <w:t xml:space="preserve">או הקומה החמש-עשרה. </w:t>
      </w:r>
    </w:p>
    <w:p w:rsidR="001C2D91" w:rsidRDefault="001C2D91" w:rsidP="001C2D91">
      <w:pPr>
        <w:rPr>
          <w:rtl/>
        </w:rPr>
      </w:pPr>
    </w:p>
    <w:p w:rsidR="001C2D91" w:rsidRDefault="001C2D91" w:rsidP="001C2D91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1C2D91" w:rsidRDefault="001C2D91" w:rsidP="001C2D91">
      <w:pPr>
        <w:pStyle w:val="KeepWithNext"/>
        <w:rPr>
          <w:rtl/>
        </w:rPr>
      </w:pPr>
    </w:p>
    <w:p w:rsidR="009516F0" w:rsidRDefault="00974A35" w:rsidP="001C2D91">
      <w:pPr>
        <w:rPr>
          <w:rtl/>
        </w:rPr>
      </w:pPr>
      <w:r>
        <w:rPr>
          <w:rFonts w:hint="cs"/>
          <w:rtl/>
        </w:rPr>
        <w:t xml:space="preserve">עדיין ניתן לעשות את זה בשתי הדרכים אבל הן מעוררות בעיות. </w:t>
      </w:r>
      <w:r w:rsidR="001C2D91">
        <w:rPr>
          <w:rFonts w:hint="cs"/>
          <w:rtl/>
        </w:rPr>
        <w:t xml:space="preserve">לכן הצעת החוק הזאת בעצם מייצרת סוג של דרך שלישית. </w:t>
      </w:r>
    </w:p>
    <w:p w:rsidR="009516F0" w:rsidRDefault="009516F0" w:rsidP="001C2D91">
      <w:pPr>
        <w:rPr>
          <w:rtl/>
        </w:rPr>
      </w:pPr>
    </w:p>
    <w:p w:rsidR="001C2D91" w:rsidRDefault="001C2D91" w:rsidP="001C2D91">
      <w:pPr>
        <w:rPr>
          <w:rtl/>
        </w:rPr>
      </w:pPr>
      <w:r>
        <w:rPr>
          <w:rFonts w:hint="cs"/>
          <w:rtl/>
        </w:rPr>
        <w:t xml:space="preserve">מה </w:t>
      </w:r>
      <w:bookmarkStart w:id="197" w:name="_ETM_Q1_2712040"/>
      <w:bookmarkEnd w:id="197"/>
      <w:r>
        <w:rPr>
          <w:rFonts w:hint="cs"/>
          <w:rtl/>
        </w:rPr>
        <w:t xml:space="preserve">הבעיה, אם אפשר לקרוא לזה בעיה – אם זה יהיה </w:t>
      </w:r>
      <w:bookmarkStart w:id="198" w:name="_ETM_Q1_2713513"/>
      <w:bookmarkEnd w:id="198"/>
      <w:r>
        <w:rPr>
          <w:rFonts w:hint="cs"/>
          <w:rtl/>
        </w:rPr>
        <w:t xml:space="preserve">בדרך של הפקעה אז הסמכות להפקיע את הקומה הציבורית </w:t>
      </w:r>
      <w:bookmarkStart w:id="199" w:name="_ETM_Q1_2719537"/>
      <w:bookmarkEnd w:id="199"/>
      <w:r>
        <w:rPr>
          <w:rFonts w:hint="cs"/>
          <w:rtl/>
        </w:rPr>
        <w:t xml:space="preserve">ככל הנראה, שוב, יש פה כמה דברים שהם לא נקיים </w:t>
      </w:r>
      <w:bookmarkStart w:id="200" w:name="_ETM_Q1_2720757"/>
      <w:bookmarkEnd w:id="200"/>
      <w:r>
        <w:rPr>
          <w:rFonts w:hint="cs"/>
          <w:rtl/>
        </w:rPr>
        <w:t xml:space="preserve">מספקות, אני אומר איך אנחנו מבינים את זה, ככל הנראה </w:t>
      </w:r>
      <w:bookmarkStart w:id="201" w:name="_ETM_Q1_2726085"/>
      <w:bookmarkEnd w:id="201"/>
      <w:r>
        <w:rPr>
          <w:rFonts w:hint="cs"/>
          <w:rtl/>
        </w:rPr>
        <w:t xml:space="preserve">האפשרות להפקיע קמה אך ורק אחרי </w:t>
      </w:r>
      <w:r>
        <w:rPr>
          <w:rtl/>
        </w:rPr>
        <w:t>–</w:t>
      </w:r>
      <w:r>
        <w:rPr>
          <w:rFonts w:hint="cs"/>
          <w:rtl/>
        </w:rPr>
        <w:t xml:space="preserve"> אין אפשרות להפקיע </w:t>
      </w:r>
      <w:bookmarkStart w:id="202" w:name="_ETM_Q1_2729722"/>
      <w:bookmarkEnd w:id="202"/>
      <w:r>
        <w:rPr>
          <w:rFonts w:hint="cs"/>
          <w:rtl/>
        </w:rPr>
        <w:t>את הקרקע הפנויה כי המגרש לא מיועד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אלא רק חלק קטן ממנו, קומה מתוך עשר קומות לצורך העניין, </w:t>
      </w:r>
      <w:bookmarkStart w:id="203" w:name="_ETM_Q1_2737973"/>
      <w:bookmarkEnd w:id="203"/>
      <w:r w:rsidR="00974A35">
        <w:rPr>
          <w:rFonts w:hint="cs"/>
          <w:rtl/>
        </w:rPr>
        <w:t>אז אי אפשר להפקיע את המגרש</w:t>
      </w:r>
      <w:r>
        <w:rPr>
          <w:rFonts w:hint="cs"/>
          <w:rtl/>
        </w:rPr>
        <w:t xml:space="preserve"> בגלל שיש פה קומה ציבורית מבחינה תכנונית</w:t>
      </w:r>
      <w:r w:rsidR="00974A35">
        <w:rPr>
          <w:rFonts w:hint="cs"/>
          <w:rtl/>
        </w:rPr>
        <w:t xml:space="preserve">. הסמכות להפקיע </w:t>
      </w:r>
      <w:r>
        <w:rPr>
          <w:rFonts w:hint="cs"/>
          <w:rtl/>
        </w:rPr>
        <w:t xml:space="preserve">קמה </w:t>
      </w:r>
      <w:r w:rsidR="00974A35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בניית </w:t>
      </w:r>
      <w:r w:rsidR="00974A35">
        <w:rPr>
          <w:rFonts w:hint="cs"/>
          <w:rtl/>
        </w:rPr>
        <w:t xml:space="preserve">המבנה. עיקר הבעיה, </w:t>
      </w:r>
      <w:r>
        <w:rPr>
          <w:rFonts w:hint="cs"/>
          <w:rtl/>
        </w:rPr>
        <w:t xml:space="preserve">שכאשר </w:t>
      </w:r>
      <w:r w:rsidR="00974A35">
        <w:rPr>
          <w:rFonts w:hint="cs"/>
          <w:rtl/>
        </w:rPr>
        <w:t xml:space="preserve">הרשות </w:t>
      </w:r>
      <w:r>
        <w:rPr>
          <w:rFonts w:hint="cs"/>
          <w:rtl/>
        </w:rPr>
        <w:t xml:space="preserve">תרצה להפקיע היא </w:t>
      </w:r>
      <w:r w:rsidR="00974A35">
        <w:rPr>
          <w:rFonts w:hint="cs"/>
          <w:rtl/>
        </w:rPr>
        <w:t xml:space="preserve">תצטרך לשלם </w:t>
      </w:r>
      <w:r>
        <w:rPr>
          <w:rFonts w:hint="cs"/>
          <w:rtl/>
        </w:rPr>
        <w:t xml:space="preserve">פיצויי </w:t>
      </w:r>
      <w:r w:rsidR="00974A35">
        <w:rPr>
          <w:rFonts w:hint="cs"/>
          <w:rtl/>
        </w:rPr>
        <w:t>הפקעה מלאים לפי שווי של</w:t>
      </w:r>
      <w:r>
        <w:rPr>
          <w:rFonts w:hint="cs"/>
          <w:rtl/>
        </w:rPr>
        <w:t xml:space="preserve"> קומה ציבורית</w:t>
      </w:r>
      <w:r w:rsidR="00974A35">
        <w:rPr>
          <w:rFonts w:hint="cs"/>
          <w:rtl/>
        </w:rPr>
        <w:t xml:space="preserve">, וכאן </w:t>
      </w:r>
      <w:r>
        <w:rPr>
          <w:rFonts w:hint="cs"/>
          <w:rtl/>
        </w:rPr>
        <w:t xml:space="preserve">ככל הנראה </w:t>
      </w:r>
      <w:r w:rsidR="00974A35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גם את </w:t>
      </w:r>
      <w:bookmarkStart w:id="204" w:name="_ETM_Q1_2758730"/>
      <w:bookmarkEnd w:id="204"/>
      <w:r>
        <w:rPr>
          <w:rFonts w:hint="cs"/>
          <w:rtl/>
        </w:rPr>
        <w:t>ה</w:t>
      </w:r>
      <w:r w:rsidR="00974A35">
        <w:rPr>
          <w:rFonts w:hint="cs"/>
          <w:rtl/>
        </w:rPr>
        <w:t xml:space="preserve">פטור של </w:t>
      </w:r>
      <w:r>
        <w:rPr>
          <w:rFonts w:hint="cs"/>
          <w:rtl/>
        </w:rPr>
        <w:t>ארבע-עשיריות כי מדובר על שטח בנוי</w:t>
      </w:r>
      <w:r w:rsidR="00974A35">
        <w:rPr>
          <w:rFonts w:hint="cs"/>
          <w:rtl/>
        </w:rPr>
        <w:t xml:space="preserve">. לכן פיצויי ההפקעה </w:t>
      </w:r>
      <w:r>
        <w:rPr>
          <w:rFonts w:hint="cs"/>
          <w:rtl/>
        </w:rPr>
        <w:t xml:space="preserve">לפי הדין היום על חלק </w:t>
      </w:r>
      <w:bookmarkStart w:id="205" w:name="_ETM_Q1_2764990"/>
      <w:bookmarkEnd w:id="205"/>
      <w:r>
        <w:rPr>
          <w:rFonts w:hint="cs"/>
          <w:rtl/>
        </w:rPr>
        <w:t xml:space="preserve">ציבורי בנוי הם פיצויי הפקעה </w:t>
      </w:r>
      <w:r w:rsidR="00974A35">
        <w:rPr>
          <w:rFonts w:hint="cs"/>
          <w:rtl/>
        </w:rPr>
        <w:t xml:space="preserve">גבוהים מאוד. לכן דרך ההפקעה לא כל כך טובה. </w:t>
      </w:r>
    </w:p>
    <w:p w:rsidR="001C2D91" w:rsidRDefault="001C2D91" w:rsidP="001C2D91">
      <w:pPr>
        <w:rPr>
          <w:rtl/>
        </w:rPr>
      </w:pPr>
    </w:p>
    <w:p w:rsidR="00974A35" w:rsidRDefault="00974A35" w:rsidP="001C2D91">
      <w:pPr>
        <w:rPr>
          <w:rtl/>
        </w:rPr>
      </w:pPr>
      <w:r>
        <w:rPr>
          <w:rFonts w:hint="cs"/>
          <w:rtl/>
        </w:rPr>
        <w:t xml:space="preserve">גם דרך </w:t>
      </w:r>
      <w:r w:rsidR="001C2D91">
        <w:rPr>
          <w:rFonts w:hint="cs"/>
          <w:rtl/>
        </w:rPr>
        <w:t>ה</w:t>
      </w:r>
      <w:r>
        <w:rPr>
          <w:rFonts w:hint="cs"/>
          <w:rtl/>
        </w:rPr>
        <w:t>איחוד וחלוקה</w:t>
      </w:r>
      <w:r w:rsidR="001C2D91">
        <w:rPr>
          <w:rFonts w:hint="cs"/>
          <w:rtl/>
        </w:rPr>
        <w:t xml:space="preserve"> לא נותנת פתרון בגלל </w:t>
      </w:r>
      <w:bookmarkStart w:id="206" w:name="_ETM_Q1_2774739"/>
      <w:bookmarkEnd w:id="206"/>
      <w:r w:rsidR="001C2D91">
        <w:rPr>
          <w:rFonts w:hint="cs"/>
          <w:rtl/>
        </w:rPr>
        <w:t xml:space="preserve">שתי בעיות.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76343996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1C2D91" w:rsidP="00974A35">
      <w:pPr>
        <w:rPr>
          <w:rtl/>
        </w:rPr>
      </w:pPr>
      <w:r>
        <w:rPr>
          <w:rFonts w:hint="cs"/>
          <w:rtl/>
        </w:rPr>
        <w:t>בכלל אפשר דרך הפקעה לעשות את זה?</w:t>
      </w:r>
      <w:r w:rsidR="00974A35">
        <w:rPr>
          <w:rFonts w:hint="cs"/>
          <w:rtl/>
        </w:rPr>
        <w:t xml:space="preserve">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665092130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974A35">
            <w:rPr>
              <w:rStyle w:val="afd"/>
              <w:color w:val="000000"/>
              <w:rtl/>
            </w:rPr>
            <w:t>טיסר</w:t>
          </w:r>
          <w:proofErr w:type="spellEnd"/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1C2D91" w:rsidP="00974A35">
      <w:pPr>
        <w:rPr>
          <w:rtl/>
        </w:rPr>
      </w:pPr>
      <w:r>
        <w:rPr>
          <w:rFonts w:hint="cs"/>
          <w:rtl/>
        </w:rPr>
        <w:t xml:space="preserve">אפשר, אבל </w:t>
      </w:r>
      <w:r w:rsidR="00974A35">
        <w:rPr>
          <w:rFonts w:hint="cs"/>
          <w:rtl/>
        </w:rPr>
        <w:t xml:space="preserve">זה יעלה הרבה כסף.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7764581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1C2D91" w:rsidP="00974A35">
      <w:pPr>
        <w:rPr>
          <w:rtl/>
        </w:rPr>
      </w:pPr>
      <w:r>
        <w:rPr>
          <w:rFonts w:hint="cs"/>
          <w:rtl/>
        </w:rPr>
        <w:t xml:space="preserve">הבנתי שזה יעלה הרבה כסף. </w:t>
      </w:r>
      <w:bookmarkStart w:id="207" w:name="_ETM_Q1_2781750"/>
      <w:bookmarkEnd w:id="207"/>
      <w:r w:rsidR="00974A3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בעצם </w:t>
      </w:r>
      <w:r w:rsidR="00974A35">
        <w:rPr>
          <w:rFonts w:hint="cs"/>
          <w:rtl/>
        </w:rPr>
        <w:t xml:space="preserve">רוצים להציע דרך שלישית.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588005655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בני ארביב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1C2D91" w:rsidP="00974A35">
      <w:pPr>
        <w:rPr>
          <w:rtl/>
        </w:rPr>
      </w:pPr>
      <w:r>
        <w:rPr>
          <w:rFonts w:hint="cs"/>
          <w:rtl/>
        </w:rPr>
        <w:t>דרך שלישית קניינית. כל הצעת החוק הזו אין בה</w:t>
      </w:r>
      <w:bookmarkStart w:id="208" w:name="_ETM_Q1_2788051"/>
      <w:bookmarkEnd w:id="208"/>
      <w:r>
        <w:rPr>
          <w:rFonts w:hint="cs"/>
          <w:rtl/>
        </w:rPr>
        <w:t xml:space="preserve"> היבטי תכנון. יש לה השלכות להיבטי תכנון, זה יתייר את </w:t>
      </w:r>
      <w:bookmarkStart w:id="209" w:name="_ETM_Q1_2792428"/>
      <w:bookmarkEnd w:id="209"/>
      <w:r>
        <w:rPr>
          <w:rFonts w:hint="cs"/>
          <w:rtl/>
        </w:rPr>
        <w:t xml:space="preserve">התכנון כי עירוב שימושים כמובן ישפיע על התכנון וימקסם את </w:t>
      </w:r>
      <w:bookmarkStart w:id="210" w:name="_ETM_Q1_2796450"/>
      <w:bookmarkEnd w:id="210"/>
      <w:r>
        <w:rPr>
          <w:rFonts w:hint="cs"/>
          <w:rtl/>
        </w:rPr>
        <w:t xml:space="preserve">האפשרויות לעשות תכנון מיטבי, אבל </w:t>
      </w:r>
      <w:r w:rsidR="00974A35">
        <w:rPr>
          <w:rFonts w:hint="cs"/>
          <w:rtl/>
        </w:rPr>
        <w:t>גם לפי הדין היום למוסדות התכנון יש סמכות מלאה</w:t>
      </w:r>
      <w:r w:rsidR="00417239">
        <w:rPr>
          <w:rFonts w:hint="cs"/>
          <w:rtl/>
        </w:rPr>
        <w:t>- - -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24975632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417239">
      <w:pPr>
        <w:rPr>
          <w:rtl/>
        </w:rPr>
      </w:pPr>
      <w:r>
        <w:rPr>
          <w:rFonts w:hint="cs"/>
          <w:rtl/>
        </w:rPr>
        <w:t xml:space="preserve">כלומר במקרים שבהם – </w:t>
      </w:r>
      <w:r w:rsidR="00974A35">
        <w:rPr>
          <w:rFonts w:hint="cs"/>
          <w:rtl/>
        </w:rPr>
        <w:t>אני מכיר ברמת גן</w:t>
      </w:r>
      <w:r>
        <w:rPr>
          <w:rFonts w:hint="cs"/>
          <w:rtl/>
        </w:rPr>
        <w:t xml:space="preserve">, יש בניין שבקומת הקרקע שלו יש בית כנסת </w:t>
      </w:r>
      <w:bookmarkStart w:id="211" w:name="_ETM_Q1_2806989"/>
      <w:bookmarkEnd w:id="211"/>
      <w:r>
        <w:rPr>
          <w:rFonts w:hint="cs"/>
          <w:rtl/>
        </w:rPr>
        <w:t>או ספרייה</w:t>
      </w:r>
      <w:r w:rsidR="00974A35">
        <w:rPr>
          <w:rFonts w:hint="cs"/>
          <w:rtl/>
        </w:rPr>
        <w:t>. ההליך שם נעשה דרך הפקעה</w:t>
      </w:r>
      <w:r>
        <w:rPr>
          <w:rFonts w:hint="cs"/>
          <w:rtl/>
        </w:rPr>
        <w:t>?</w:t>
      </w:r>
      <w:r w:rsidR="00974A35">
        <w:rPr>
          <w:rFonts w:hint="cs"/>
          <w:rtl/>
        </w:rPr>
        <w:t xml:space="preserve">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1948684614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בני ארביב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9516F0">
      <w:pPr>
        <w:rPr>
          <w:rtl/>
        </w:rPr>
      </w:pPr>
      <w:r>
        <w:rPr>
          <w:rFonts w:hint="cs"/>
          <w:rtl/>
        </w:rPr>
        <w:t xml:space="preserve">יש שתי אפשרויות: </w:t>
      </w:r>
      <w:r w:rsidR="00974A35">
        <w:rPr>
          <w:rFonts w:hint="cs"/>
          <w:rtl/>
        </w:rPr>
        <w:t xml:space="preserve">או הפקעה או איחוד וחלוקה. יש דרך שלישית, </w:t>
      </w:r>
      <w:r>
        <w:rPr>
          <w:rFonts w:hint="cs"/>
          <w:rtl/>
        </w:rPr>
        <w:t>של הסכמים</w:t>
      </w:r>
      <w:r w:rsidR="009516F0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להיכנס לזה, לא ברור עד כמה היא חוקית</w:t>
      </w:r>
      <w:r w:rsidR="00974A35">
        <w:rPr>
          <w:rFonts w:hint="cs"/>
          <w:rtl/>
        </w:rPr>
        <w:t xml:space="preserve">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7643343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color w:val="000000"/>
          <w:rtl/>
        </w:rPr>
      </w:pPr>
    </w:p>
    <w:p w:rsidR="00974A35" w:rsidRDefault="00417239" w:rsidP="00417239">
      <w:pPr>
        <w:rPr>
          <w:rtl/>
        </w:rPr>
      </w:pPr>
      <w:r>
        <w:rPr>
          <w:rFonts w:hint="cs"/>
          <w:rtl/>
        </w:rPr>
        <w:t xml:space="preserve">לא משנה, בוא תגיד. אני רוצה לדעת. אם היא לא חוקית </w:t>
      </w:r>
      <w:bookmarkStart w:id="212" w:name="_ETM_Q1_2824473"/>
      <w:bookmarkEnd w:id="212"/>
      <w:r>
        <w:rPr>
          <w:rFonts w:hint="cs"/>
          <w:rtl/>
        </w:rPr>
        <w:t>ניתן להגיד: לא בדקנו את חוקיותה ואולי יש ערעור על</w:t>
      </w:r>
      <w:bookmarkStart w:id="213" w:name="_ETM_Q1_2824736"/>
      <w:bookmarkEnd w:id="213"/>
      <w:r>
        <w:rPr>
          <w:rFonts w:hint="cs"/>
          <w:rtl/>
        </w:rPr>
        <w:t xml:space="preserve"> חוקיותה. </w:t>
      </w:r>
      <w:r w:rsidR="00D05156">
        <w:rPr>
          <w:rFonts w:hint="cs"/>
          <w:rtl/>
        </w:rPr>
        <w:t>מ</w:t>
      </w:r>
      <w:r w:rsidR="00974A35">
        <w:rPr>
          <w:rFonts w:hint="cs"/>
          <w:rtl/>
        </w:rPr>
        <w:t>ה קורה היום</w:t>
      </w:r>
      <w:r>
        <w:rPr>
          <w:rFonts w:hint="cs"/>
          <w:rtl/>
        </w:rPr>
        <w:t xml:space="preserve"> בשטח</w:t>
      </w:r>
      <w:r w:rsidR="00974A35">
        <w:rPr>
          <w:rFonts w:hint="cs"/>
          <w:rtl/>
        </w:rPr>
        <w:t>? אשמח לשמוע.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736663367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974A35">
            <w:rPr>
              <w:rStyle w:val="afd"/>
              <w:color w:val="000000"/>
              <w:rtl/>
            </w:rPr>
            <w:t>טיסר</w:t>
          </w:r>
          <w:proofErr w:type="spellEnd"/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974A35" w:rsidP="00974A35">
      <w:pPr>
        <w:rPr>
          <w:rtl/>
        </w:rPr>
      </w:pPr>
      <w:r>
        <w:rPr>
          <w:rFonts w:hint="cs"/>
          <w:rtl/>
        </w:rPr>
        <w:t>יש מחקר גדול שנערך עכשיו על ידי ד"ר ניר מועלם</w:t>
      </w:r>
      <w:r w:rsidR="00417239">
        <w:rPr>
          <w:rFonts w:hint="cs"/>
          <w:rtl/>
        </w:rPr>
        <w:t xml:space="preserve">, שעדיין לא הגיע להשלמה. הוא מהטכניון או </w:t>
      </w:r>
      <w:bookmarkStart w:id="214" w:name="_ETM_Q1_2845360"/>
      <w:bookmarkEnd w:id="214"/>
      <w:r w:rsidR="00417239">
        <w:rPr>
          <w:rFonts w:hint="cs"/>
          <w:rtl/>
        </w:rPr>
        <w:t xml:space="preserve">מאוניברסיטת חיפה. </w:t>
      </w:r>
    </w:p>
    <w:p w:rsidR="00417239" w:rsidRDefault="00417239" w:rsidP="00974A35">
      <w:pPr>
        <w:rPr>
          <w:rtl/>
        </w:rPr>
      </w:pPr>
    </w:p>
    <w:p w:rsidR="00417239" w:rsidRDefault="00417239" w:rsidP="0041723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7239" w:rsidRDefault="00417239" w:rsidP="00417239">
      <w:pPr>
        <w:pStyle w:val="KeepWithNext"/>
        <w:rPr>
          <w:rtl/>
        </w:rPr>
      </w:pPr>
    </w:p>
    <w:p w:rsidR="00417239" w:rsidRDefault="00417239" w:rsidP="00417239">
      <w:pPr>
        <w:rPr>
          <w:rtl/>
        </w:rPr>
      </w:pPr>
      <w:r>
        <w:rPr>
          <w:rFonts w:hint="cs"/>
          <w:rtl/>
        </w:rPr>
        <w:t xml:space="preserve">כלומר מחקר אוניברסיטאי. </w:t>
      </w:r>
    </w:p>
    <w:p w:rsidR="00417239" w:rsidRDefault="00417239" w:rsidP="00417239">
      <w:pPr>
        <w:rPr>
          <w:rtl/>
        </w:rPr>
      </w:pPr>
    </w:p>
    <w:p w:rsidR="00417239" w:rsidRDefault="00417239" w:rsidP="00417239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17239" w:rsidRDefault="00417239" w:rsidP="00417239">
      <w:pPr>
        <w:pStyle w:val="KeepWithNext"/>
        <w:rPr>
          <w:rtl/>
        </w:rPr>
      </w:pPr>
    </w:p>
    <w:p w:rsidR="00417239" w:rsidRDefault="00417239" w:rsidP="00417239">
      <w:pPr>
        <w:rPr>
          <w:rtl/>
        </w:rPr>
      </w:pPr>
      <w:r>
        <w:rPr>
          <w:rFonts w:hint="cs"/>
          <w:rtl/>
        </w:rPr>
        <w:t>כן. לפי הבחינה שהם ערכו, היום רוב המקרים שבהם יש הפרשה של החלק הציבורי נעשים בדרך של תוכניות איחוד וחלוקה.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2108924127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מירה סלומון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974A35">
      <w:pPr>
        <w:rPr>
          <w:rtl/>
        </w:rPr>
      </w:pPr>
      <w:r>
        <w:rPr>
          <w:rFonts w:hint="cs"/>
          <w:rtl/>
        </w:rPr>
        <w:t xml:space="preserve">כי </w:t>
      </w:r>
      <w:r w:rsidR="00974A35">
        <w:rPr>
          <w:rFonts w:hint="cs"/>
          <w:rtl/>
        </w:rPr>
        <w:t>באופן כללי היום אנחנו עושים יותר שימוש</w:t>
      </w:r>
      <w:r>
        <w:rPr>
          <w:rFonts w:hint="cs"/>
          <w:rtl/>
        </w:rPr>
        <w:t xml:space="preserve"> במנגנונים של איחוד וחלוקה מאשר במנגנונים של הפקעה</w:t>
      </w:r>
      <w:r w:rsidR="00974A35">
        <w:rPr>
          <w:rFonts w:hint="cs"/>
          <w:rtl/>
        </w:rPr>
        <w:t xml:space="preserve">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93609580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417239">
      <w:pPr>
        <w:rPr>
          <w:rtl/>
        </w:rPr>
      </w:pPr>
      <w:r>
        <w:rPr>
          <w:rFonts w:hint="cs"/>
          <w:rtl/>
        </w:rPr>
        <w:t xml:space="preserve">את צודקת. </w:t>
      </w:r>
      <w:r w:rsidR="00974A35">
        <w:rPr>
          <w:rFonts w:hint="cs"/>
          <w:rtl/>
        </w:rPr>
        <w:t>צריך להשוות את זה למנגנונים</w:t>
      </w:r>
      <w:r>
        <w:rPr>
          <w:rFonts w:hint="cs"/>
          <w:rtl/>
        </w:rPr>
        <w:t>, כמה הפקעות וכמה איחוד וחלוקה בכלל,</w:t>
      </w:r>
      <w:r w:rsidR="00974A35">
        <w:rPr>
          <w:rFonts w:hint="cs"/>
          <w:rtl/>
        </w:rPr>
        <w:t xml:space="preserve"> ואז לראות אם זה</w:t>
      </w:r>
      <w:r>
        <w:rPr>
          <w:rFonts w:hint="cs"/>
          <w:rtl/>
        </w:rPr>
        <w:t xml:space="preserve"> שונה מהסטנדרט. ברור,</w:t>
      </w:r>
      <w:r w:rsidR="00974A35">
        <w:rPr>
          <w:rFonts w:hint="cs"/>
          <w:rtl/>
        </w:rPr>
        <w:t xml:space="preserve"> הכול יחסי</w:t>
      </w:r>
      <w:r>
        <w:rPr>
          <w:rFonts w:hint="cs"/>
          <w:rtl/>
        </w:rPr>
        <w:t xml:space="preserve"> בעולם שלנו</w:t>
      </w:r>
      <w:r w:rsidR="00974A35">
        <w:rPr>
          <w:rFonts w:hint="cs"/>
          <w:rtl/>
        </w:rPr>
        <w:t xml:space="preserve">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1896627039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בני ארביב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974A35">
      <w:pPr>
        <w:rPr>
          <w:rtl/>
        </w:rPr>
      </w:pPr>
      <w:r>
        <w:rPr>
          <w:rFonts w:hint="cs"/>
          <w:rtl/>
        </w:rPr>
        <w:t xml:space="preserve">אני </w:t>
      </w:r>
      <w:bookmarkStart w:id="215" w:name="_ETM_Q1_2879637"/>
      <w:bookmarkEnd w:id="215"/>
      <w:r>
        <w:rPr>
          <w:rFonts w:hint="cs"/>
          <w:rtl/>
        </w:rPr>
        <w:t xml:space="preserve">רק רוצה להשלים ולהבהיר את המסגרת של הדיון. </w:t>
      </w:r>
      <w:r w:rsidR="00974A35">
        <w:rPr>
          <w:rFonts w:hint="cs"/>
          <w:rtl/>
        </w:rPr>
        <w:t xml:space="preserve">אין פה דיון תכנוני. זה ישפיע על התכנון, אבל </w:t>
      </w:r>
      <w:r>
        <w:rPr>
          <w:rFonts w:hint="cs"/>
          <w:rtl/>
        </w:rPr>
        <w:t xml:space="preserve">הצעת החוק </w:t>
      </w:r>
      <w:bookmarkStart w:id="216" w:name="_ETM_Q1_2884951"/>
      <w:bookmarkEnd w:id="216"/>
      <w:r>
        <w:rPr>
          <w:rFonts w:hint="cs"/>
          <w:rtl/>
        </w:rPr>
        <w:t xml:space="preserve">הזאת לא עוסקת בהיבטי תכנון כי </w:t>
      </w:r>
      <w:r w:rsidR="00974A35">
        <w:rPr>
          <w:rFonts w:hint="cs"/>
          <w:rtl/>
        </w:rPr>
        <w:t xml:space="preserve">הסמכויות </w:t>
      </w:r>
      <w:r>
        <w:rPr>
          <w:rFonts w:hint="cs"/>
          <w:rtl/>
        </w:rPr>
        <w:t xml:space="preserve">לתכנן עירוב שימושים בקומה הראשונה, בית כנסת או גן ילדים, מרפאה וכן הלאה, </w:t>
      </w:r>
      <w:bookmarkStart w:id="217" w:name="_ETM_Q1_2892652"/>
      <w:bookmarkEnd w:id="217"/>
      <w:r>
        <w:rPr>
          <w:rFonts w:hint="cs"/>
          <w:rtl/>
        </w:rPr>
        <w:t>היא סמכות ש</w:t>
      </w:r>
      <w:r w:rsidR="00974A35">
        <w:rPr>
          <w:rFonts w:hint="cs"/>
          <w:rtl/>
        </w:rPr>
        <w:t>נתונה גם היום והדברים נעשים</w:t>
      </w:r>
      <w:r>
        <w:rPr>
          <w:rFonts w:hint="cs"/>
          <w:rtl/>
        </w:rPr>
        <w:t>. כלומר הוועדות המחוזיות קובעות עירוב שימושים</w:t>
      </w:r>
      <w:r w:rsidR="00974A35">
        <w:rPr>
          <w:rFonts w:hint="cs"/>
          <w:rtl/>
        </w:rPr>
        <w:t xml:space="preserve"> בתכנון.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25276179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974A35" w:rsidP="00974A35">
      <w:pPr>
        <w:rPr>
          <w:rtl/>
        </w:rPr>
      </w:pPr>
      <w:r>
        <w:rPr>
          <w:rFonts w:hint="cs"/>
          <w:rtl/>
        </w:rPr>
        <w:t xml:space="preserve">הבעיה בקניין.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478345157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אורי דביר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417239" w:rsidRDefault="00417239" w:rsidP="00D05156">
      <w:pPr>
        <w:rPr>
          <w:rtl/>
        </w:rPr>
      </w:pPr>
      <w:r>
        <w:rPr>
          <w:rFonts w:hint="cs"/>
          <w:rtl/>
        </w:rPr>
        <w:t>השאלה איך מממשים, איך עושים את זה. אנחנו רוצים להסדיר.</w:t>
      </w:r>
    </w:p>
    <w:p w:rsidR="00417239" w:rsidRDefault="00417239" w:rsidP="00D05156">
      <w:pPr>
        <w:rPr>
          <w:rtl/>
        </w:rPr>
      </w:pPr>
    </w:p>
    <w:p w:rsidR="00417239" w:rsidRDefault="00417239" w:rsidP="0041723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7239" w:rsidRDefault="00417239" w:rsidP="00417239">
      <w:pPr>
        <w:pStyle w:val="KeepWithNext"/>
        <w:rPr>
          <w:rtl/>
        </w:rPr>
      </w:pPr>
    </w:p>
    <w:p w:rsidR="00417239" w:rsidRDefault="00417239" w:rsidP="00417239">
      <w:pPr>
        <w:rPr>
          <w:rtl/>
        </w:rPr>
      </w:pPr>
      <w:r>
        <w:rPr>
          <w:rFonts w:hint="cs"/>
          <w:rtl/>
        </w:rPr>
        <w:t xml:space="preserve">אתה אומר: בתכנון אין לי </w:t>
      </w:r>
      <w:bookmarkStart w:id="218" w:name="_ETM_Q1_2907066"/>
      <w:bookmarkEnd w:id="218"/>
      <w:r>
        <w:rPr>
          <w:rFonts w:hint="cs"/>
          <w:rtl/>
        </w:rPr>
        <w:t xml:space="preserve">בעיה, בתכנון אני יודע לעשות את זה. הבעיה היא איך מסתדרים בסוף. </w:t>
      </w:r>
    </w:p>
    <w:p w:rsidR="00417239" w:rsidRDefault="00417239" w:rsidP="00D0515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155610047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4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בני ארביב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417239">
      <w:pPr>
        <w:rPr>
          <w:rtl/>
        </w:rPr>
      </w:pPr>
      <w:r>
        <w:rPr>
          <w:rFonts w:hint="cs"/>
          <w:rtl/>
        </w:rPr>
        <w:t xml:space="preserve">הבעיה היא איך זה עובר לרשות. היום זה </w:t>
      </w:r>
      <w:bookmarkStart w:id="219" w:name="_ETM_Q1_2912462"/>
      <w:bookmarkEnd w:id="219"/>
      <w:r>
        <w:rPr>
          <w:rFonts w:hint="cs"/>
          <w:rtl/>
        </w:rPr>
        <w:t xml:space="preserve">עובר לרשות או בדרך של הפקעה או בדרך של </w:t>
      </w:r>
      <w:r w:rsidR="00974A35">
        <w:rPr>
          <w:rFonts w:hint="cs"/>
          <w:rtl/>
        </w:rPr>
        <w:t>איחוד וחלוקה</w:t>
      </w:r>
      <w:r>
        <w:rPr>
          <w:rFonts w:hint="cs"/>
          <w:rtl/>
        </w:rPr>
        <w:t xml:space="preserve">. הפקעה </w:t>
      </w:r>
      <w:r>
        <w:rPr>
          <w:rtl/>
        </w:rPr>
        <w:t>–</w:t>
      </w:r>
      <w:r>
        <w:rPr>
          <w:rFonts w:hint="cs"/>
          <w:rtl/>
        </w:rPr>
        <w:t xml:space="preserve"> אמרתי את החסרונות; איחוד וחלוקה – </w:t>
      </w:r>
      <w:r w:rsidR="00974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74A35">
        <w:rPr>
          <w:rFonts w:hint="cs"/>
          <w:rtl/>
        </w:rPr>
        <w:t xml:space="preserve">אפשרי רק אם זה תוכנית איחוד וחלוקה. </w:t>
      </w:r>
      <w:r>
        <w:rPr>
          <w:rFonts w:hint="cs"/>
          <w:rtl/>
        </w:rPr>
        <w:t xml:space="preserve">אם זה לא תוכנית איחוד וחלוקה, אם זה בעלים אחד זה לא אפשרי. </w:t>
      </w:r>
    </w:p>
    <w:p w:rsidR="00417239" w:rsidRDefault="00417239" w:rsidP="00417239">
      <w:pPr>
        <w:rPr>
          <w:rtl/>
        </w:rPr>
      </w:pPr>
    </w:p>
    <w:p w:rsidR="00417239" w:rsidRDefault="00417239" w:rsidP="00417239">
      <w:pPr>
        <w:rPr>
          <w:rtl/>
        </w:rPr>
      </w:pPr>
      <w:r>
        <w:rPr>
          <w:rFonts w:hint="cs"/>
          <w:rtl/>
        </w:rPr>
        <w:t>לכן הצעת החוק הזו מתייחסת בעצם לדרך שלישית.</w:t>
      </w:r>
      <w:bookmarkStart w:id="220" w:name="_ETM_Q1_2926848"/>
      <w:bookmarkEnd w:id="220"/>
      <w:r>
        <w:rPr>
          <w:rFonts w:hint="cs"/>
          <w:rtl/>
        </w:rPr>
        <w:t xml:space="preserve">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77517999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417239" w:rsidP="00974A35">
      <w:pPr>
        <w:rPr>
          <w:rtl/>
        </w:rPr>
      </w:pPr>
      <w:r>
        <w:rPr>
          <w:rFonts w:hint="cs"/>
          <w:rtl/>
        </w:rPr>
        <w:t xml:space="preserve">הבנתי, טוב. </w:t>
      </w:r>
      <w:r w:rsidR="00974A35">
        <w:rPr>
          <w:rFonts w:hint="cs"/>
          <w:rtl/>
        </w:rPr>
        <w:t xml:space="preserve">עוד מישהו </w:t>
      </w:r>
      <w:r>
        <w:rPr>
          <w:rFonts w:hint="cs"/>
          <w:rtl/>
        </w:rPr>
        <w:t xml:space="preserve">מן המשרדים </w:t>
      </w:r>
      <w:r w:rsidR="00974A35">
        <w:rPr>
          <w:rFonts w:hint="cs"/>
          <w:rtl/>
        </w:rPr>
        <w:t>רוצה להתייחס</w:t>
      </w:r>
      <w:r>
        <w:rPr>
          <w:rFonts w:hint="cs"/>
          <w:rtl/>
        </w:rPr>
        <w:t>?</w:t>
      </w:r>
      <w:r w:rsidR="002C7624">
        <w:rPr>
          <w:rFonts w:hint="cs"/>
          <w:rtl/>
        </w:rPr>
        <w:t xml:space="preserve"> מי מן השלטון המקומי רוצה </w:t>
      </w:r>
      <w:bookmarkStart w:id="221" w:name="_ETM_Q1_2930682"/>
      <w:bookmarkEnd w:id="221"/>
      <w:r w:rsidR="002C7624">
        <w:rPr>
          <w:rFonts w:hint="cs"/>
          <w:rtl/>
        </w:rPr>
        <w:t>להתייחס?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1963456775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עוזי סלמן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2C7624" w:rsidRDefault="002C7624" w:rsidP="00974A35">
      <w:pPr>
        <w:rPr>
          <w:rtl/>
        </w:rPr>
      </w:pPr>
      <w:r>
        <w:rPr>
          <w:rFonts w:hint="cs"/>
          <w:rtl/>
        </w:rPr>
        <w:t xml:space="preserve">אנסה. אני עורך דין עוזי סלמן, היועץ המשפטי של עיריית תל אביב. </w:t>
      </w:r>
    </w:p>
    <w:p w:rsidR="002C7624" w:rsidRDefault="002C7624" w:rsidP="00974A35">
      <w:pPr>
        <w:rPr>
          <w:rtl/>
        </w:rPr>
      </w:pPr>
    </w:p>
    <w:p w:rsidR="002C7624" w:rsidRDefault="002C7624" w:rsidP="002C7624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2C7624" w:rsidRDefault="002C7624" w:rsidP="002C7624">
      <w:pPr>
        <w:pStyle w:val="KeepWithNext"/>
        <w:rPr>
          <w:rtl/>
        </w:rPr>
      </w:pPr>
    </w:p>
    <w:p w:rsidR="002C7624" w:rsidRDefault="002C7624" w:rsidP="002C7624">
      <w:pPr>
        <w:rPr>
          <w:rtl/>
        </w:rPr>
      </w:pPr>
      <w:r>
        <w:rPr>
          <w:rFonts w:hint="cs"/>
          <w:rtl/>
        </w:rPr>
        <w:t xml:space="preserve">ויושב-ראש איגוד היועצים המשפטיים ברשויות </w:t>
      </w:r>
      <w:bookmarkStart w:id="222" w:name="_ETM_Q1_2942992"/>
      <w:bookmarkEnd w:id="222"/>
      <w:r>
        <w:rPr>
          <w:rFonts w:hint="cs"/>
          <w:rtl/>
        </w:rPr>
        <w:t xml:space="preserve">המקומיות. הוא מדבר בשם השלטון המקומי. </w:t>
      </w:r>
    </w:p>
    <w:p w:rsidR="002C7624" w:rsidRDefault="002C7624" w:rsidP="002C7624">
      <w:pPr>
        <w:rPr>
          <w:rtl/>
        </w:rPr>
      </w:pPr>
    </w:p>
    <w:p w:rsidR="002C7624" w:rsidRDefault="002C7624" w:rsidP="002C762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7624" w:rsidRDefault="002C7624" w:rsidP="002C7624">
      <w:pPr>
        <w:pStyle w:val="KeepWithNext"/>
        <w:rPr>
          <w:rtl/>
        </w:rPr>
      </w:pPr>
    </w:p>
    <w:p w:rsidR="002C7624" w:rsidRDefault="002C7624" w:rsidP="002C7624">
      <w:pPr>
        <w:rPr>
          <w:rtl/>
        </w:rPr>
      </w:pPr>
      <w:r>
        <w:rPr>
          <w:rFonts w:hint="cs"/>
          <w:rtl/>
        </w:rPr>
        <w:t>אמרה מנהלת</w:t>
      </w:r>
      <w:r w:rsidR="00E16C3E">
        <w:rPr>
          <w:rFonts w:hint="cs"/>
          <w:rtl/>
        </w:rPr>
        <w:t xml:space="preserve"> הלשכה המשפטית של השלטון המקומי</w:t>
      </w:r>
      <w:r>
        <w:rPr>
          <w:rFonts w:hint="cs"/>
          <w:rtl/>
        </w:rPr>
        <w:t xml:space="preserve">. </w:t>
      </w:r>
    </w:p>
    <w:p w:rsidR="002C7624" w:rsidRDefault="002C7624" w:rsidP="002C7624">
      <w:pPr>
        <w:rPr>
          <w:rtl/>
        </w:rPr>
      </w:pPr>
    </w:p>
    <w:p w:rsidR="002C7624" w:rsidRDefault="002C7624" w:rsidP="002C7624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2C7624" w:rsidRDefault="002C7624" w:rsidP="002C7624">
      <w:pPr>
        <w:pStyle w:val="KeepWithNext"/>
        <w:rPr>
          <w:rtl/>
        </w:rPr>
      </w:pPr>
    </w:p>
    <w:p w:rsidR="002C7624" w:rsidRDefault="002C7624" w:rsidP="002C7624">
      <w:pPr>
        <w:rPr>
          <w:rtl/>
        </w:rPr>
      </w:pPr>
      <w:r>
        <w:rPr>
          <w:rFonts w:hint="cs"/>
          <w:rtl/>
        </w:rPr>
        <w:t xml:space="preserve">אנסה לדבר באופן </w:t>
      </w:r>
      <w:bookmarkStart w:id="223" w:name="_ETM_Q1_2957028"/>
      <w:bookmarkEnd w:id="223"/>
      <w:r>
        <w:rPr>
          <w:rFonts w:hint="cs"/>
          <w:rtl/>
        </w:rPr>
        <w:t xml:space="preserve">קצר וברור. </w:t>
      </w:r>
      <w:bookmarkStart w:id="224" w:name="_ETM_Q1_2959100"/>
      <w:bookmarkEnd w:id="224"/>
    </w:p>
    <w:p w:rsidR="002C7624" w:rsidRDefault="002C7624" w:rsidP="002C7624">
      <w:pPr>
        <w:rPr>
          <w:rtl/>
        </w:rPr>
      </w:pPr>
      <w:bookmarkStart w:id="225" w:name="_ETM_Q1_2959350"/>
      <w:bookmarkEnd w:id="225"/>
    </w:p>
    <w:p w:rsidR="00974A35" w:rsidRDefault="002C7624" w:rsidP="002C7624">
      <w:pPr>
        <w:rPr>
          <w:rtl/>
        </w:rPr>
      </w:pPr>
      <w:r>
        <w:rPr>
          <w:rFonts w:hint="cs"/>
          <w:rtl/>
        </w:rPr>
        <w:t xml:space="preserve">אדוני היושב-ראש שאל קודם מה המצב הקיים, מה קיים היום. </w:t>
      </w:r>
      <w:r w:rsidR="00974A35">
        <w:rPr>
          <w:rFonts w:hint="cs"/>
          <w:rtl/>
        </w:rPr>
        <w:t xml:space="preserve">נכון להיום רשויות מקומיות </w:t>
      </w:r>
      <w:r>
        <w:rPr>
          <w:rFonts w:hint="cs"/>
          <w:rtl/>
        </w:rPr>
        <w:t xml:space="preserve">במדינת </w:t>
      </w:r>
      <w:bookmarkStart w:id="226" w:name="_ETM_Q1_2969982"/>
      <w:bookmarkEnd w:id="226"/>
      <w:r>
        <w:rPr>
          <w:rFonts w:hint="cs"/>
          <w:rtl/>
        </w:rPr>
        <w:t xml:space="preserve">ישראל </w:t>
      </w:r>
      <w:r w:rsidR="00974A35">
        <w:rPr>
          <w:rFonts w:hint="cs"/>
          <w:rtl/>
        </w:rPr>
        <w:t xml:space="preserve">כמעט </w:t>
      </w:r>
      <w:r>
        <w:rPr>
          <w:rFonts w:hint="cs"/>
          <w:rtl/>
        </w:rPr>
        <w:t>ו</w:t>
      </w:r>
      <w:r w:rsidR="00974A35">
        <w:rPr>
          <w:rFonts w:hint="cs"/>
          <w:rtl/>
        </w:rPr>
        <w:t>לא מפקיעות עם פיצויים. כל ההפקעות ש</w:t>
      </w:r>
      <w:r>
        <w:rPr>
          <w:rFonts w:hint="cs"/>
          <w:rtl/>
        </w:rPr>
        <w:t xml:space="preserve">הן </w:t>
      </w:r>
      <w:r w:rsidR="00974A35">
        <w:rPr>
          <w:rFonts w:hint="cs"/>
          <w:rtl/>
        </w:rPr>
        <w:t xml:space="preserve">מבצעות הן </w:t>
      </w:r>
      <w:r>
        <w:rPr>
          <w:rFonts w:hint="cs"/>
          <w:rtl/>
        </w:rPr>
        <w:t xml:space="preserve">הפקעות </w:t>
      </w:r>
      <w:r w:rsidR="00974A35">
        <w:rPr>
          <w:rFonts w:hint="cs"/>
          <w:rtl/>
        </w:rPr>
        <w:t>ללא תמורה או שהן מקבלות</w:t>
      </w:r>
      <w:r>
        <w:rPr>
          <w:rFonts w:hint="cs"/>
          <w:rtl/>
        </w:rPr>
        <w:t xml:space="preserve"> הפרשות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בדרך של איחוד וחלוקה.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9459043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2C7624" w:rsidP="002C7624">
      <w:pPr>
        <w:rPr>
          <w:rtl/>
        </w:rPr>
      </w:pPr>
      <w:r>
        <w:rPr>
          <w:rFonts w:hint="cs"/>
          <w:rtl/>
        </w:rPr>
        <w:t>כאשר אתה אומר "</w:t>
      </w:r>
      <w:r w:rsidR="00974A35">
        <w:rPr>
          <w:rFonts w:hint="cs"/>
          <w:rtl/>
        </w:rPr>
        <w:t>הפקעות ללא תמורה</w:t>
      </w:r>
      <w:r>
        <w:rPr>
          <w:rFonts w:hint="cs"/>
          <w:rtl/>
        </w:rPr>
        <w:t>"</w:t>
      </w:r>
      <w:r w:rsidR="00974A35">
        <w:rPr>
          <w:rFonts w:hint="cs"/>
          <w:rtl/>
        </w:rPr>
        <w:t xml:space="preserve">, אתה </w:t>
      </w:r>
      <w:r>
        <w:rPr>
          <w:rFonts w:hint="cs"/>
          <w:rtl/>
        </w:rPr>
        <w:t xml:space="preserve">מתכוון </w:t>
      </w:r>
      <w:r w:rsidR="00974A35">
        <w:rPr>
          <w:rFonts w:hint="cs"/>
          <w:rtl/>
        </w:rPr>
        <w:t>שבשלב השני</w:t>
      </w:r>
      <w:r>
        <w:rPr>
          <w:rFonts w:hint="cs"/>
          <w:rtl/>
        </w:rPr>
        <w:t xml:space="preserve"> עד 40% יהיה ללא </w:t>
      </w:r>
      <w:bookmarkStart w:id="227" w:name="_ETM_Q1_2987701"/>
      <w:bookmarkEnd w:id="227"/>
      <w:r>
        <w:rPr>
          <w:rFonts w:hint="cs"/>
          <w:rtl/>
        </w:rPr>
        <w:t>תמורה</w:t>
      </w:r>
      <w:r w:rsidR="00974A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יש תמורה בשלב התכנון, יש תמורה של לפחות 60%. </w:t>
      </w:r>
      <w:bookmarkStart w:id="228" w:name="_ETM_Q1_2995953"/>
      <w:bookmarkEnd w:id="228"/>
      <w:r>
        <w:rPr>
          <w:rFonts w:hint="cs"/>
          <w:rtl/>
        </w:rPr>
        <w:t xml:space="preserve">הרוב מנצלות, כי לפי החוק מותר להן, את ה-40%, אבל </w:t>
      </w:r>
      <w:bookmarkStart w:id="229" w:name="_ETM_Q1_2996474"/>
      <w:bookmarkEnd w:id="229"/>
      <w:r>
        <w:rPr>
          <w:rFonts w:hint="cs"/>
          <w:rtl/>
        </w:rPr>
        <w:t xml:space="preserve">אי אפשר להגיד על זה "ללא תמורה". יש תמורה – </w:t>
      </w:r>
      <w:bookmarkStart w:id="230" w:name="_ETM_Q1_3000391"/>
      <w:bookmarkEnd w:id="230"/>
      <w:r w:rsidR="00974A35">
        <w:rPr>
          <w:rFonts w:hint="cs"/>
          <w:rtl/>
        </w:rPr>
        <w:t xml:space="preserve">תמורה מופחתת. </w:t>
      </w:r>
      <w:r>
        <w:rPr>
          <w:rFonts w:hint="cs"/>
          <w:rtl/>
        </w:rPr>
        <w:t xml:space="preserve">דייקנו.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271551168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עוזי סלמן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או שהן מפקיעות במסגרת ה-40% או שהן מקבלות את </w:t>
      </w:r>
      <w:bookmarkStart w:id="231" w:name="_ETM_Q1_3006950"/>
      <w:bookmarkEnd w:id="231"/>
      <w:r>
        <w:rPr>
          <w:rFonts w:hint="cs"/>
          <w:rtl/>
        </w:rPr>
        <w:t>צ</w:t>
      </w:r>
      <w:r w:rsidR="00E16C3E">
        <w:rPr>
          <w:rFonts w:hint="cs"/>
          <w:rtl/>
        </w:rPr>
        <w:t>ו</w:t>
      </w:r>
      <w:r>
        <w:rPr>
          <w:rFonts w:hint="cs"/>
          <w:rtl/>
        </w:rPr>
        <w:t xml:space="preserve">רכי הציבור שלהן </w:t>
      </w:r>
      <w:r w:rsidR="00974A35">
        <w:rPr>
          <w:rFonts w:hint="cs"/>
          <w:rtl/>
        </w:rPr>
        <w:t xml:space="preserve">בהפרשות </w:t>
      </w:r>
      <w:r>
        <w:rPr>
          <w:rFonts w:hint="cs"/>
          <w:rtl/>
        </w:rPr>
        <w:t>ב</w:t>
      </w:r>
      <w:r w:rsidR="00974A35">
        <w:rPr>
          <w:rFonts w:hint="cs"/>
          <w:rtl/>
        </w:rPr>
        <w:t xml:space="preserve">איחוד וחלוקה. 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שם כולם מעוניינים, אף אחד לא חסר. </w:t>
      </w:r>
    </w:p>
    <w:p w:rsidR="00D54F80" w:rsidRDefault="00D54F80" w:rsidP="00D54F80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54F80" w:rsidRDefault="00D54F80" w:rsidP="00D54F80">
      <w:pPr>
        <w:pStyle w:val="KeepWithNext"/>
        <w:rPr>
          <w:rtl/>
        </w:rPr>
      </w:pPr>
    </w:p>
    <w:p w:rsidR="00974A35" w:rsidRDefault="00974A35" w:rsidP="00E16C3E">
      <w:pPr>
        <w:rPr>
          <w:rtl/>
        </w:rPr>
      </w:pPr>
      <w:r>
        <w:rPr>
          <w:rFonts w:hint="cs"/>
          <w:rtl/>
        </w:rPr>
        <w:t>מתי כן</w:t>
      </w:r>
      <w:r w:rsidR="00D54F80">
        <w:rPr>
          <w:rFonts w:hint="cs"/>
          <w:rtl/>
        </w:rPr>
        <w:t xml:space="preserve"> מתבצעות הפקעות</w:t>
      </w:r>
      <w:r>
        <w:rPr>
          <w:rFonts w:hint="cs"/>
          <w:rtl/>
        </w:rPr>
        <w:t xml:space="preserve">? </w:t>
      </w:r>
      <w:r w:rsidR="00D54F80">
        <w:rPr>
          <w:rFonts w:hint="cs"/>
          <w:rtl/>
        </w:rPr>
        <w:t xml:space="preserve">מתבצעות בשוליים </w:t>
      </w:r>
      <w:r w:rsidR="00E16C3E">
        <w:rPr>
          <w:rFonts w:hint="cs"/>
          <w:rtl/>
        </w:rPr>
        <w:t xml:space="preserve">הפקעות </w:t>
      </w:r>
      <w:r w:rsidR="00D54F80">
        <w:rPr>
          <w:rFonts w:hint="cs"/>
          <w:rtl/>
        </w:rPr>
        <w:t>של חלקות לצ</w:t>
      </w:r>
      <w:r w:rsidR="00E16C3E">
        <w:rPr>
          <w:rFonts w:hint="cs"/>
          <w:rtl/>
        </w:rPr>
        <w:t>ו</w:t>
      </w:r>
      <w:r w:rsidR="00D54F80">
        <w:rPr>
          <w:rFonts w:hint="cs"/>
          <w:rtl/>
        </w:rPr>
        <w:t>רכי הרחבת דרכים או לצ</w:t>
      </w:r>
      <w:r w:rsidR="00E16C3E">
        <w:rPr>
          <w:rFonts w:hint="cs"/>
          <w:rtl/>
        </w:rPr>
        <w:t>ו</w:t>
      </w:r>
      <w:r w:rsidR="00D54F80">
        <w:rPr>
          <w:rFonts w:hint="cs"/>
          <w:rtl/>
        </w:rPr>
        <w:t xml:space="preserve">רכי דרכים שהן חובה ולא עושים איחוד וחלוקה שלם גדול </w:t>
      </w:r>
      <w:bookmarkStart w:id="232" w:name="_ETM_Q1_3028009"/>
      <w:bookmarkEnd w:id="232"/>
      <w:r w:rsidR="00D54F80">
        <w:rPr>
          <w:rFonts w:hint="cs"/>
          <w:rtl/>
        </w:rPr>
        <w:t xml:space="preserve">בשביל זה, אז כן מתבצעות הפקעות. </w:t>
      </w:r>
    </w:p>
    <w:p w:rsidR="00974A35" w:rsidRDefault="00974A3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38524571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6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היו"ר יואב קיש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974A35" w:rsidP="00974A35">
      <w:pPr>
        <w:rPr>
          <w:rtl/>
        </w:rPr>
      </w:pPr>
      <w:r>
        <w:rPr>
          <w:rFonts w:hint="cs"/>
          <w:rtl/>
        </w:rPr>
        <w:t>אין הפקעות לטובת גנים או בתי כנסת?</w:t>
      </w:r>
      <w:r w:rsidR="00D54F80">
        <w:rPr>
          <w:rFonts w:hint="cs"/>
          <w:rtl/>
        </w:rPr>
        <w:t xml:space="preserve"> אני שואל. חשוב לי להבין את זה. </w:t>
      </w:r>
    </w:p>
    <w:p w:rsidR="00974A35" w:rsidRDefault="00974A35" w:rsidP="0097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244197567"/>
        <w:placeholder>
          <w:docPart w:val="DefaultPlaceholder_-1854013440"/>
        </w:placeholder>
      </w:sdtPr>
      <w:sdtEndPr/>
      <w:sdtContent>
        <w:p w:rsidR="00974A35" w:rsidRDefault="00974A35" w:rsidP="00974A35">
          <w:pPr>
            <w:pStyle w:val="af9"/>
            <w:keepNext/>
            <w:rPr>
              <w:rtl/>
            </w:rPr>
          </w:pPr>
          <w:r w:rsidRPr="00974A35">
            <w:rPr>
              <w:rStyle w:val="afd"/>
              <w:color w:val="000000"/>
              <w:rtl/>
            </w:rPr>
            <w:t>עוזי סלמן</w:t>
          </w:r>
          <w:r w:rsidRPr="00974A35">
            <w:rPr>
              <w:color w:val="000000"/>
              <w:rtl/>
            </w:rPr>
            <w:t>:</w:t>
          </w:r>
        </w:p>
      </w:sdtContent>
    </w:sdt>
    <w:p w:rsidR="00974A35" w:rsidRDefault="00974A35" w:rsidP="00974A35">
      <w:pPr>
        <w:pStyle w:val="KeepWithNext"/>
        <w:rPr>
          <w:rtl/>
        </w:rPr>
      </w:pPr>
    </w:p>
    <w:p w:rsidR="00974A35" w:rsidRDefault="00D54F80" w:rsidP="00D54F80">
      <w:pPr>
        <w:rPr>
          <w:rtl/>
        </w:rPr>
      </w:pPr>
      <w:r>
        <w:rPr>
          <w:rFonts w:hint="cs"/>
          <w:rtl/>
        </w:rPr>
        <w:t xml:space="preserve">בדיוק על זה אני </w:t>
      </w:r>
      <w:bookmarkStart w:id="233" w:name="_ETM_Q1_3036034"/>
      <w:bookmarkEnd w:id="233"/>
      <w:r>
        <w:rPr>
          <w:rFonts w:hint="cs"/>
          <w:rtl/>
        </w:rPr>
        <w:t xml:space="preserve">עונה. </w:t>
      </w:r>
      <w:r w:rsidR="00974A35">
        <w:rPr>
          <w:rFonts w:hint="cs"/>
          <w:rtl/>
        </w:rPr>
        <w:t xml:space="preserve">אין הפקעות לטובת בית כנסת, הפקעות </w:t>
      </w:r>
      <w:r>
        <w:rPr>
          <w:rFonts w:hint="cs"/>
          <w:rtl/>
        </w:rPr>
        <w:t xml:space="preserve">שהן </w:t>
      </w:r>
      <w:r w:rsidR="00974A35">
        <w:rPr>
          <w:rFonts w:hint="cs"/>
          <w:rtl/>
        </w:rPr>
        <w:t xml:space="preserve">בפיצוי. ההפקעות </w:t>
      </w:r>
      <w:r>
        <w:rPr>
          <w:rFonts w:hint="cs"/>
          <w:rtl/>
        </w:rPr>
        <w:t xml:space="preserve">היחידות </w:t>
      </w:r>
      <w:r w:rsidR="00974A35">
        <w:rPr>
          <w:rFonts w:hint="cs"/>
          <w:rtl/>
        </w:rPr>
        <w:t xml:space="preserve">שיכול להיות </w:t>
      </w:r>
      <w:r>
        <w:rPr>
          <w:rFonts w:hint="cs"/>
          <w:rtl/>
        </w:rPr>
        <w:t>שישולם בגינן פיצוי הן הפקעות בשוליים של מגרשים פרטיים לצ</w:t>
      </w:r>
      <w:r w:rsidR="00E16C3E">
        <w:rPr>
          <w:rFonts w:hint="cs"/>
          <w:rtl/>
        </w:rPr>
        <w:t>ו</w:t>
      </w:r>
      <w:r>
        <w:rPr>
          <w:rFonts w:hint="cs"/>
          <w:rtl/>
        </w:rPr>
        <w:t>רכי</w:t>
      </w:r>
      <w:r w:rsidR="00974A35">
        <w:rPr>
          <w:rFonts w:hint="cs"/>
          <w:rtl/>
        </w:rPr>
        <w:t xml:space="preserve"> הרחבת דרכים</w:t>
      </w:r>
      <w:r>
        <w:rPr>
          <w:rFonts w:hint="cs"/>
          <w:rtl/>
        </w:rPr>
        <w:t xml:space="preserve"> או אם יש צורך לעשות דרך</w:t>
      </w:r>
      <w:r w:rsidR="00974A35">
        <w:rPr>
          <w:rFonts w:hint="cs"/>
          <w:rtl/>
        </w:rPr>
        <w:t xml:space="preserve">. הרשות המקומית לא תבחר לבצע תוכנית איחוד וחלוקה </w:t>
      </w:r>
      <w:r>
        <w:rPr>
          <w:rFonts w:hint="cs"/>
          <w:rtl/>
        </w:rPr>
        <w:t xml:space="preserve">אך ורק בשביל שתבוצע עבורה </w:t>
      </w:r>
      <w:bookmarkStart w:id="234" w:name="_ETM_Q1_3067196"/>
      <w:bookmarkEnd w:id="234"/>
      <w:r>
        <w:rPr>
          <w:rFonts w:hint="cs"/>
          <w:rtl/>
        </w:rPr>
        <w:t xml:space="preserve">הפרשה כי אין לה עניין בהוספת זכויות בנייה. אבל </w:t>
      </w:r>
      <w:r w:rsidR="00797285">
        <w:rPr>
          <w:rFonts w:hint="cs"/>
          <w:rtl/>
        </w:rPr>
        <w:t xml:space="preserve">ברוב </w:t>
      </w:r>
      <w:r>
        <w:rPr>
          <w:rFonts w:hint="cs"/>
          <w:rtl/>
        </w:rPr>
        <w:t xml:space="preserve">רובם </w:t>
      </w:r>
      <w:bookmarkStart w:id="235" w:name="_ETM_Q1_3075585"/>
      <w:bookmarkEnd w:id="235"/>
      <w:r>
        <w:rPr>
          <w:rFonts w:hint="cs"/>
          <w:rtl/>
        </w:rPr>
        <w:t xml:space="preserve">של </w:t>
      </w:r>
      <w:r w:rsidR="00797285">
        <w:rPr>
          <w:rFonts w:hint="cs"/>
          <w:rtl/>
        </w:rPr>
        <w:t xml:space="preserve">המקרים הרשות תקבל את </w:t>
      </w:r>
      <w:r>
        <w:rPr>
          <w:rFonts w:hint="cs"/>
          <w:rtl/>
        </w:rPr>
        <w:t>צ</w:t>
      </w:r>
      <w:r w:rsidR="00E16C3E">
        <w:rPr>
          <w:rFonts w:hint="cs"/>
          <w:rtl/>
        </w:rPr>
        <w:t>ו</w:t>
      </w:r>
      <w:r>
        <w:rPr>
          <w:rFonts w:hint="cs"/>
          <w:rtl/>
        </w:rPr>
        <w:t>רכי</w:t>
      </w:r>
      <w:r w:rsidR="00797285">
        <w:rPr>
          <w:rFonts w:hint="cs"/>
          <w:rtl/>
        </w:rPr>
        <w:t xml:space="preserve"> הציבור שלה </w:t>
      </w:r>
      <w:r>
        <w:rPr>
          <w:rFonts w:hint="cs"/>
          <w:rtl/>
        </w:rPr>
        <w:t xml:space="preserve">במסגרת תוכניות איחוד וחלוקה </w:t>
      </w:r>
      <w:r w:rsidR="00797285">
        <w:rPr>
          <w:rFonts w:hint="cs"/>
          <w:rtl/>
        </w:rPr>
        <w:t>בדרך של הפרשה ל</w:t>
      </w:r>
      <w:r>
        <w:rPr>
          <w:rFonts w:hint="cs"/>
          <w:rtl/>
        </w:rPr>
        <w:t>צ</w:t>
      </w:r>
      <w:r w:rsidR="00E16C3E">
        <w:rPr>
          <w:rFonts w:hint="cs"/>
          <w:rtl/>
        </w:rPr>
        <w:t>ו</w:t>
      </w:r>
      <w:r>
        <w:rPr>
          <w:rFonts w:hint="cs"/>
          <w:rtl/>
        </w:rPr>
        <w:t>רכי</w:t>
      </w:r>
      <w:r w:rsidR="00797285">
        <w:rPr>
          <w:rFonts w:hint="cs"/>
          <w:rtl/>
        </w:rPr>
        <w:t xml:space="preserve"> הציבור, </w:t>
      </w:r>
      <w:r>
        <w:rPr>
          <w:rFonts w:hint="cs"/>
          <w:rtl/>
        </w:rPr>
        <w:t xml:space="preserve">ונאמר פה קודם, </w:t>
      </w:r>
      <w:r w:rsidR="00797285">
        <w:rPr>
          <w:rFonts w:hint="cs"/>
          <w:rtl/>
        </w:rPr>
        <w:t xml:space="preserve">כאשר ההפרשה הזאת יכולה להגיע </w:t>
      </w:r>
      <w:r>
        <w:rPr>
          <w:rFonts w:hint="cs"/>
          <w:rtl/>
        </w:rPr>
        <w:t xml:space="preserve">הרבה מעבר </w:t>
      </w:r>
      <w:bookmarkStart w:id="236" w:name="_ETM_Q1_3089543"/>
      <w:bookmarkEnd w:id="236"/>
      <w:r>
        <w:rPr>
          <w:rFonts w:hint="cs"/>
          <w:rtl/>
        </w:rPr>
        <w:t xml:space="preserve">ל-40%, היא יכולה להגיע גם </w:t>
      </w:r>
      <w:r w:rsidR="00797285">
        <w:rPr>
          <w:rFonts w:hint="cs"/>
          <w:rtl/>
        </w:rPr>
        <w:t>ל-70%</w:t>
      </w:r>
      <w:r>
        <w:rPr>
          <w:rFonts w:hint="cs"/>
          <w:rtl/>
        </w:rPr>
        <w:t>.</w:t>
      </w:r>
    </w:p>
    <w:p w:rsidR="00797285" w:rsidRDefault="00797285" w:rsidP="00974A3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0552357"/>
        <w:placeholder>
          <w:docPart w:val="DefaultPlaceholder_-1854013440"/>
        </w:placeholder>
      </w:sdtPr>
      <w:sdtEndPr/>
      <w:sdtContent>
        <w:p w:rsidR="00797285" w:rsidRDefault="00797285" w:rsidP="00797285">
          <w:pPr>
            <w:pStyle w:val="af6"/>
            <w:keepNext/>
            <w:rPr>
              <w:rtl/>
            </w:rPr>
          </w:pPr>
          <w:r w:rsidRPr="00797285">
            <w:rPr>
              <w:rStyle w:val="afd"/>
              <w:color w:val="000000"/>
              <w:rtl/>
            </w:rPr>
            <w:t>היו"ר יואב קיש</w:t>
          </w:r>
          <w:r w:rsidRPr="00797285">
            <w:rPr>
              <w:color w:val="000000"/>
              <w:rtl/>
            </w:rPr>
            <w:t>:</w:t>
          </w:r>
        </w:p>
      </w:sdtContent>
    </w:sdt>
    <w:p w:rsidR="00797285" w:rsidRDefault="00797285" w:rsidP="00797285">
      <w:pPr>
        <w:pStyle w:val="KeepWithNext"/>
        <w:rPr>
          <w:rtl/>
        </w:rPr>
      </w:pPr>
    </w:p>
    <w:p w:rsidR="00797285" w:rsidRDefault="00797285" w:rsidP="00797285">
      <w:pPr>
        <w:rPr>
          <w:rtl/>
        </w:rPr>
      </w:pPr>
      <w:r>
        <w:rPr>
          <w:rFonts w:hint="cs"/>
          <w:rtl/>
        </w:rPr>
        <w:t xml:space="preserve">אבל אז יש פיצוי מלא. </w:t>
      </w:r>
    </w:p>
    <w:p w:rsidR="00797285" w:rsidRDefault="00797285" w:rsidP="0079728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295505177"/>
        <w:placeholder>
          <w:docPart w:val="DefaultPlaceholder_-1854013440"/>
        </w:placeholder>
      </w:sdtPr>
      <w:sdtEndPr/>
      <w:sdtContent>
        <w:p w:rsidR="00797285" w:rsidRDefault="00797285" w:rsidP="00797285">
          <w:pPr>
            <w:pStyle w:val="af9"/>
            <w:keepNext/>
            <w:rPr>
              <w:rtl/>
            </w:rPr>
          </w:pPr>
          <w:r w:rsidRPr="00797285">
            <w:rPr>
              <w:rStyle w:val="afd"/>
              <w:color w:val="000000"/>
              <w:rtl/>
            </w:rPr>
            <w:t>עוזי סלמן</w:t>
          </w:r>
          <w:r w:rsidRPr="00797285">
            <w:rPr>
              <w:color w:val="000000"/>
              <w:rtl/>
            </w:rPr>
            <w:t>:</w:t>
          </w:r>
        </w:p>
      </w:sdtContent>
    </w:sdt>
    <w:p w:rsidR="00797285" w:rsidRDefault="00797285" w:rsidP="00797285">
      <w:pPr>
        <w:pStyle w:val="KeepWithNext"/>
        <w:rPr>
          <w:rtl/>
        </w:rPr>
      </w:pPr>
    </w:p>
    <w:p w:rsidR="00797285" w:rsidRPr="00D54F80" w:rsidRDefault="00D54F80" w:rsidP="00E16C3E">
      <w:pPr>
        <w:rPr>
          <w:rtl/>
        </w:rPr>
      </w:pPr>
      <w:r>
        <w:rPr>
          <w:rFonts w:hint="cs"/>
          <w:rtl/>
        </w:rPr>
        <w:t>אבל בתוכניות א</w:t>
      </w:r>
      <w:r w:rsidR="00E16C3E">
        <w:rPr>
          <w:rFonts w:hint="cs"/>
          <w:rtl/>
        </w:rPr>
        <w:t xml:space="preserve">יחוד וחלוקה הפרטיים, היזמים </w:t>
      </w:r>
      <w:r>
        <w:rPr>
          <w:rFonts w:hint="cs"/>
          <w:rtl/>
        </w:rPr>
        <w:t>לא נפגעים מפני ש</w:t>
      </w:r>
      <w:r w:rsidR="00797285">
        <w:rPr>
          <w:rFonts w:hint="cs"/>
          <w:rtl/>
        </w:rPr>
        <w:t>הם מפוצים ב</w:t>
      </w:r>
      <w:r>
        <w:rPr>
          <w:rFonts w:hint="cs"/>
          <w:rtl/>
        </w:rPr>
        <w:t xml:space="preserve">זכויות </w:t>
      </w:r>
      <w:r w:rsidR="00797285">
        <w:rPr>
          <w:rFonts w:hint="cs"/>
          <w:rtl/>
        </w:rPr>
        <w:t xml:space="preserve">בנייה. </w:t>
      </w:r>
      <w:r>
        <w:rPr>
          <w:rFonts w:hint="cs"/>
          <w:rtl/>
        </w:rPr>
        <w:t xml:space="preserve">זה </w:t>
      </w:r>
      <w:r>
        <w:t>Win-Win situation</w:t>
      </w:r>
      <w:r>
        <w:rPr>
          <w:rFonts w:hint="cs"/>
          <w:rtl/>
        </w:rPr>
        <w:t xml:space="preserve">. </w:t>
      </w:r>
    </w:p>
    <w:p w:rsidR="00797285" w:rsidRDefault="00797285" w:rsidP="0079728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4728950"/>
        <w:placeholder>
          <w:docPart w:val="DefaultPlaceholder_-1854013440"/>
        </w:placeholder>
      </w:sdtPr>
      <w:sdtEndPr/>
      <w:sdtContent>
        <w:p w:rsidR="00797285" w:rsidRDefault="00797285" w:rsidP="00797285">
          <w:pPr>
            <w:pStyle w:val="af6"/>
            <w:keepNext/>
            <w:rPr>
              <w:rtl/>
            </w:rPr>
          </w:pPr>
          <w:r w:rsidRPr="00797285">
            <w:rPr>
              <w:rStyle w:val="afd"/>
              <w:color w:val="000000"/>
              <w:rtl/>
            </w:rPr>
            <w:t>היו"ר יואב קיש</w:t>
          </w:r>
          <w:r w:rsidRPr="00797285">
            <w:rPr>
              <w:color w:val="000000"/>
              <w:rtl/>
            </w:rPr>
            <w:t>:</w:t>
          </w:r>
        </w:p>
      </w:sdtContent>
    </w:sdt>
    <w:p w:rsidR="00797285" w:rsidRDefault="00797285" w:rsidP="00797285">
      <w:pPr>
        <w:pStyle w:val="KeepWithNext"/>
        <w:rPr>
          <w:rtl/>
        </w:rPr>
      </w:pPr>
    </w:p>
    <w:p w:rsidR="00797285" w:rsidRDefault="00797285" w:rsidP="00797285">
      <w:pPr>
        <w:rPr>
          <w:rtl/>
        </w:rPr>
      </w:pPr>
      <w:r>
        <w:rPr>
          <w:rFonts w:hint="cs"/>
          <w:rtl/>
        </w:rPr>
        <w:t>אתה אומר</w:t>
      </w:r>
      <w:r w:rsidR="00D54F80">
        <w:rPr>
          <w:rFonts w:hint="cs"/>
          <w:rtl/>
        </w:rPr>
        <w:t>: בואו נחיל את אותו כלל. אם אני נ</w:t>
      </w:r>
      <w:bookmarkStart w:id="237" w:name="_ETM_Q1_3108762"/>
      <w:bookmarkEnd w:id="237"/>
      <w:r w:rsidR="00D54F80">
        <w:rPr>
          <w:rFonts w:hint="cs"/>
          <w:rtl/>
        </w:rPr>
        <w:t>ותן לקבלן-ליזם זכויות בנייה אז שייתן לי את זה</w:t>
      </w:r>
      <w:bookmarkStart w:id="238" w:name="_ETM_Q1_3115042"/>
      <w:bookmarkEnd w:id="238"/>
      <w:r w:rsidR="00D54F80">
        <w:rPr>
          <w:rFonts w:hint="cs"/>
          <w:rtl/>
        </w:rPr>
        <w:t xml:space="preserve"> ב</w:t>
      </w:r>
      <w:r w:rsidR="003B7F3A">
        <w:rPr>
          <w:rFonts w:hint="cs"/>
          <w:rtl/>
        </w:rPr>
        <w:t>צורכי ציבור</w:t>
      </w:r>
      <w:r w:rsidR="00D54F80">
        <w:rPr>
          <w:rFonts w:hint="cs"/>
          <w:rtl/>
        </w:rPr>
        <w:t xml:space="preserve">. </w:t>
      </w:r>
    </w:p>
    <w:p w:rsidR="00797285" w:rsidRDefault="00797285" w:rsidP="0079728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929802751"/>
        <w:placeholder>
          <w:docPart w:val="DefaultPlaceholder_-1854013440"/>
        </w:placeholder>
      </w:sdtPr>
      <w:sdtEndPr/>
      <w:sdtContent>
        <w:p w:rsidR="00797285" w:rsidRDefault="00797285" w:rsidP="00797285">
          <w:pPr>
            <w:pStyle w:val="af9"/>
            <w:keepNext/>
            <w:rPr>
              <w:rtl/>
            </w:rPr>
          </w:pPr>
          <w:r w:rsidRPr="00797285">
            <w:rPr>
              <w:rStyle w:val="afd"/>
              <w:color w:val="000000"/>
              <w:rtl/>
            </w:rPr>
            <w:t>עוזי סלמן</w:t>
          </w:r>
          <w:r w:rsidRPr="00797285">
            <w:rPr>
              <w:color w:val="000000"/>
              <w:rtl/>
            </w:rPr>
            <w:t>:</w:t>
          </w:r>
        </w:p>
      </w:sdtContent>
    </w:sdt>
    <w:p w:rsidR="00797285" w:rsidRDefault="00797285" w:rsidP="00797285">
      <w:pPr>
        <w:pStyle w:val="KeepWithNext"/>
        <w:rPr>
          <w:rtl/>
        </w:rPr>
      </w:pPr>
    </w:p>
    <w:p w:rsidR="00797285" w:rsidRDefault="00D54F80" w:rsidP="00D54F80">
      <w:pPr>
        <w:rPr>
          <w:rtl/>
        </w:rPr>
      </w:pPr>
      <w:r>
        <w:rPr>
          <w:rFonts w:hint="cs"/>
          <w:rtl/>
        </w:rPr>
        <w:t xml:space="preserve">אנסה להגיד את זה בסגנון שלי. </w:t>
      </w:r>
      <w:r w:rsidR="00797285">
        <w:rPr>
          <w:rFonts w:hint="cs"/>
          <w:rtl/>
        </w:rPr>
        <w:t>במסגרת איחוד וחלוקה, שזה הרוב, המכשיר העיקרי</w:t>
      </w:r>
      <w:r>
        <w:rPr>
          <w:rFonts w:hint="cs"/>
          <w:rtl/>
        </w:rPr>
        <w:t xml:space="preserve"> לקבלת </w:t>
      </w:r>
      <w:bookmarkStart w:id="239" w:name="_ETM_Q1_3126334"/>
      <w:bookmarkEnd w:id="239"/>
      <w:r w:rsidR="003B7F3A">
        <w:rPr>
          <w:rFonts w:hint="cs"/>
          <w:rtl/>
        </w:rPr>
        <w:t>צורכי ציבור</w:t>
      </w:r>
      <w:r w:rsidR="00797285">
        <w:rPr>
          <w:rFonts w:hint="cs"/>
          <w:rtl/>
        </w:rPr>
        <w:t>, בעל הקרקע מבקש מן הרשות המקומית למקסם את זכויות הבנייה שאותה קרקע פרטית יכולה לשאת מבחינה תכנוני</w:t>
      </w:r>
      <w:r>
        <w:rPr>
          <w:rFonts w:hint="cs"/>
          <w:rtl/>
        </w:rPr>
        <w:t>ת</w:t>
      </w:r>
      <w:r w:rsidR="00797285">
        <w:rPr>
          <w:rFonts w:hint="cs"/>
          <w:rtl/>
        </w:rPr>
        <w:t xml:space="preserve">. באה </w:t>
      </w:r>
      <w:r>
        <w:rPr>
          <w:rFonts w:hint="cs"/>
          <w:rtl/>
        </w:rPr>
        <w:t xml:space="preserve">הוועדה המקומית או </w:t>
      </w:r>
      <w:r w:rsidR="00797285">
        <w:rPr>
          <w:rFonts w:hint="cs"/>
          <w:rtl/>
        </w:rPr>
        <w:t>הרשות המקומית ואומרת</w:t>
      </w:r>
      <w:r>
        <w:rPr>
          <w:rFonts w:hint="cs"/>
          <w:rtl/>
        </w:rPr>
        <w:t xml:space="preserve"> לו</w:t>
      </w:r>
      <w:r w:rsidR="00797285">
        <w:rPr>
          <w:rFonts w:hint="cs"/>
          <w:rtl/>
        </w:rPr>
        <w:t xml:space="preserve">: </w:t>
      </w:r>
      <w:r>
        <w:rPr>
          <w:rFonts w:hint="cs"/>
          <w:rtl/>
        </w:rPr>
        <w:t xml:space="preserve">בסדר, </w:t>
      </w:r>
      <w:r w:rsidR="00797285">
        <w:rPr>
          <w:rFonts w:hint="cs"/>
          <w:rtl/>
        </w:rPr>
        <w:t xml:space="preserve">אנחנו אתך אבל </w:t>
      </w:r>
      <w:r>
        <w:rPr>
          <w:rFonts w:hint="cs"/>
          <w:rtl/>
        </w:rPr>
        <w:t>דע לך ש</w:t>
      </w:r>
      <w:r w:rsidR="00797285">
        <w:rPr>
          <w:rFonts w:hint="cs"/>
          <w:rtl/>
        </w:rPr>
        <w:t xml:space="preserve">אנחנו צריכים </w:t>
      </w:r>
      <w:r w:rsidR="003B7F3A">
        <w:rPr>
          <w:rFonts w:hint="cs"/>
          <w:rtl/>
        </w:rPr>
        <w:t>צורכי ציבור</w:t>
      </w:r>
      <w:r w:rsidR="00797285">
        <w:rPr>
          <w:rFonts w:hint="cs"/>
          <w:rtl/>
        </w:rPr>
        <w:t xml:space="preserve"> כנגד זכויות הבנייה</w:t>
      </w:r>
      <w:r>
        <w:rPr>
          <w:rFonts w:hint="cs"/>
          <w:rtl/>
        </w:rPr>
        <w:t xml:space="preserve"> </w:t>
      </w:r>
      <w:bookmarkStart w:id="240" w:name="_ETM_Q1_3152935"/>
      <w:bookmarkEnd w:id="240"/>
      <w:r>
        <w:rPr>
          <w:rFonts w:hint="cs"/>
          <w:rtl/>
        </w:rPr>
        <w:t>האלה</w:t>
      </w:r>
      <w:r w:rsidR="007972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מנת לשרת את זכויות הבנייה שאתה רוצה, להעצים אותן- - - 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בשביל זה הוא משלם היטל השבחה. 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לא. באיחוד </w:t>
      </w:r>
      <w:bookmarkStart w:id="241" w:name="_ETM_Q1_3166793"/>
      <w:bookmarkEnd w:id="241"/>
      <w:r>
        <w:rPr>
          <w:rFonts w:hint="cs"/>
          <w:rtl/>
        </w:rPr>
        <w:t>וחלוקה- - -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לא מדברים על איחוד וחלוקה. באיחוד וחלוקה זה </w:t>
      </w:r>
      <w:bookmarkStart w:id="242" w:name="_ETM_Q1_3168346"/>
      <w:bookmarkEnd w:id="242"/>
      <w:r>
        <w:rPr>
          <w:rFonts w:hint="cs"/>
          <w:rtl/>
        </w:rPr>
        <w:t xml:space="preserve">פשוט. </w:t>
      </w:r>
      <w:bookmarkStart w:id="243" w:name="_ETM_Q1_3171931"/>
      <w:bookmarkEnd w:id="243"/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9"/>
        <w:keepNext/>
        <w:rPr>
          <w:rtl/>
        </w:rPr>
      </w:pPr>
      <w:bookmarkStart w:id="244" w:name="_ETM_Q1_3172239"/>
      <w:bookmarkStart w:id="245" w:name="_ETM_Q1_3173115"/>
      <w:bookmarkEnd w:id="244"/>
      <w:bookmarkEnd w:id="245"/>
      <w:r>
        <w:rPr>
          <w:rtl/>
        </w:rPr>
        <w:t>עוזי סלמן: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E16C3E">
      <w:pPr>
        <w:rPr>
          <w:rtl/>
        </w:rPr>
      </w:pPr>
      <w:r>
        <w:rPr>
          <w:rFonts w:hint="cs"/>
          <w:rtl/>
        </w:rPr>
        <w:t>הפקעות כמעט ואין בפועל. אני אולי מקדים את הסקר</w:t>
      </w:r>
      <w:bookmarkStart w:id="246" w:name="_ETM_Q1_3178143"/>
      <w:bookmarkEnd w:id="246"/>
      <w:r>
        <w:rPr>
          <w:rFonts w:hint="cs"/>
          <w:rtl/>
        </w:rPr>
        <w:t xml:space="preserve"> שנערך כאן ויכול להיות שהתוצאות שלו יהיו שונות, אבל למיטב </w:t>
      </w:r>
      <w:bookmarkStart w:id="247" w:name="_ETM_Q1_3183650"/>
      <w:bookmarkEnd w:id="247"/>
      <w:r>
        <w:rPr>
          <w:rFonts w:hint="cs"/>
          <w:rtl/>
        </w:rPr>
        <w:t xml:space="preserve">ידיעתי בשלטון המקומי מיעוט המקרים הם של הפקעה בפיצוי. רוב </w:t>
      </w:r>
      <w:bookmarkStart w:id="248" w:name="_ETM_Q1_3188915"/>
      <w:bookmarkEnd w:id="248"/>
      <w:r>
        <w:rPr>
          <w:rFonts w:hint="cs"/>
          <w:rtl/>
        </w:rPr>
        <w:t>ההפקעות שמבוצעות, אם מבוצעות, הן במסגרת ה-40%, ורוב ההפרשות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הן בתוכניות של איחוד וחלוקה. במסגרת אותן תוכניות היזם מפוצה </w:t>
      </w:r>
      <w:r>
        <w:rPr>
          <w:rtl/>
        </w:rPr>
        <w:t>–</w:t>
      </w:r>
      <w:r>
        <w:rPr>
          <w:rFonts w:hint="cs"/>
          <w:rtl/>
        </w:rPr>
        <w:t xml:space="preserve"> זה עיקרון שהתקבל בפסיקה </w:t>
      </w:r>
      <w:r w:rsidR="00E16C3E">
        <w:rPr>
          <w:rFonts w:hint="eastAsia"/>
          <w:rtl/>
        </w:rPr>
        <w:t>–</w:t>
      </w:r>
      <w:r w:rsidR="00E16C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בסל גדול </w:t>
      </w:r>
      <w:bookmarkStart w:id="249" w:name="_ETM_Q1_3206908"/>
      <w:bookmarkEnd w:id="249"/>
      <w:r>
        <w:rPr>
          <w:rFonts w:hint="cs"/>
          <w:rtl/>
        </w:rPr>
        <w:t>של זכויות בנייה ולכן אין לו התנגדות למהלך.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4F80" w:rsidRDefault="00D54F80" w:rsidP="00D54F80">
      <w:pPr>
        <w:pStyle w:val="KeepWithNext"/>
        <w:rPr>
          <w:rtl/>
        </w:rPr>
      </w:pPr>
    </w:p>
    <w:p w:rsidR="00D54F80" w:rsidRDefault="00D54F80" w:rsidP="00D54F80">
      <w:pPr>
        <w:rPr>
          <w:rtl/>
        </w:rPr>
      </w:pPr>
      <w:r>
        <w:rPr>
          <w:rFonts w:hint="cs"/>
          <w:rtl/>
        </w:rPr>
        <w:t xml:space="preserve">אתה רוצה לייצר </w:t>
      </w:r>
      <w:bookmarkStart w:id="250" w:name="_ETM_Q1_3213747"/>
      <w:bookmarkEnd w:id="250"/>
      <w:r>
        <w:rPr>
          <w:rFonts w:hint="cs"/>
          <w:rtl/>
        </w:rPr>
        <w:t xml:space="preserve">אותו דבר גם בקומה המבונה. </w:t>
      </w:r>
    </w:p>
    <w:p w:rsidR="00D54F80" w:rsidRDefault="00D54F80" w:rsidP="00D54F80">
      <w:pPr>
        <w:rPr>
          <w:rtl/>
        </w:rPr>
      </w:pPr>
    </w:p>
    <w:p w:rsidR="00D54F80" w:rsidRDefault="00D54F80" w:rsidP="00D54F80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54F80" w:rsidRDefault="00D54F80" w:rsidP="00D54F80">
      <w:pPr>
        <w:pStyle w:val="KeepWithNext"/>
        <w:rPr>
          <w:rtl/>
        </w:rPr>
      </w:pPr>
    </w:p>
    <w:p w:rsidR="00BE2248" w:rsidRDefault="00B00E15" w:rsidP="00E16C3E">
      <w:pPr>
        <w:rPr>
          <w:rtl/>
        </w:rPr>
      </w:pPr>
      <w:r>
        <w:rPr>
          <w:rFonts w:hint="cs"/>
          <w:rtl/>
        </w:rPr>
        <w:t>פה נקלענו לסיטואציה שונה, כפי</w:t>
      </w:r>
      <w:bookmarkStart w:id="251" w:name="_ETM_Q1_3221075"/>
      <w:bookmarkEnd w:id="251"/>
      <w:r>
        <w:rPr>
          <w:rFonts w:hint="cs"/>
          <w:rtl/>
        </w:rPr>
        <w:t xml:space="preserve"> שנאמר פה, ואני מסכים. עיריית תל אביב נתקלה בסיטואציה הזאת </w:t>
      </w:r>
      <w:bookmarkStart w:id="252" w:name="_ETM_Q1_3226086"/>
      <w:bookmarkEnd w:id="252"/>
      <w:r>
        <w:rPr>
          <w:rFonts w:hint="cs"/>
          <w:rtl/>
        </w:rPr>
        <w:t xml:space="preserve">לפני לא מעט שנים כבר מפני שהצפיפות האורבנית מייצרת מצב </w:t>
      </w:r>
      <w:bookmarkStart w:id="253" w:name="_ETM_Q1_3231967"/>
      <w:bookmarkEnd w:id="253"/>
      <w:r>
        <w:rPr>
          <w:rFonts w:hint="cs"/>
          <w:rtl/>
        </w:rPr>
        <w:t xml:space="preserve">של קרקע במחסור ואז העירייה, שהכי טוב מבחינתה זה לקבל </w:t>
      </w:r>
      <w:bookmarkStart w:id="254" w:name="_ETM_Q1_3237705"/>
      <w:bookmarkEnd w:id="254"/>
      <w:r>
        <w:rPr>
          <w:rFonts w:hint="cs"/>
          <w:rtl/>
        </w:rPr>
        <w:t xml:space="preserve">קרקע, לא קומה מבונה, מפני שבקרקע היא יכולה לפתח את </w:t>
      </w:r>
      <w:bookmarkStart w:id="255" w:name="_ETM_Q1_3242466"/>
      <w:bookmarkEnd w:id="255"/>
      <w:r>
        <w:rPr>
          <w:rFonts w:hint="cs"/>
          <w:rtl/>
        </w:rPr>
        <w:t xml:space="preserve">הקרקע בדיוק לפי הצרכים שלה, היא יכולה לבנות עליה קומה </w:t>
      </w:r>
      <w:bookmarkStart w:id="256" w:name="_ETM_Q1_3246193"/>
      <w:bookmarkEnd w:id="256"/>
      <w:r>
        <w:rPr>
          <w:rFonts w:hint="cs"/>
          <w:rtl/>
        </w:rPr>
        <w:t xml:space="preserve">ועוד קומה ועוד קומה ואפילו עוד קומה בשביל לממש את </w:t>
      </w:r>
      <w:bookmarkStart w:id="257" w:name="_ETM_Q1_3249884"/>
      <w:bookmarkEnd w:id="257"/>
      <w:r>
        <w:rPr>
          <w:rFonts w:hint="cs"/>
          <w:rtl/>
        </w:rPr>
        <w:t>צ</w:t>
      </w:r>
      <w:r w:rsidR="00E16C3E">
        <w:rPr>
          <w:rFonts w:hint="cs"/>
          <w:rtl/>
        </w:rPr>
        <w:t>ורכי הציבור שלה,</w:t>
      </w:r>
      <w:r>
        <w:rPr>
          <w:rFonts w:hint="cs"/>
          <w:rtl/>
        </w:rPr>
        <w:t xml:space="preserve"> היא מנהלת ומתחזקת וזה שלה </w:t>
      </w:r>
      <w:r w:rsidR="00E16C3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הכי </w:t>
      </w:r>
      <w:bookmarkStart w:id="258" w:name="_ETM_Q1_3257648"/>
      <w:bookmarkEnd w:id="258"/>
      <w:r>
        <w:rPr>
          <w:rFonts w:hint="cs"/>
          <w:rtl/>
        </w:rPr>
        <w:t xml:space="preserve">טוב מבחינת הרשות המקומית. </w:t>
      </w:r>
    </w:p>
    <w:p w:rsidR="00B00E15" w:rsidRDefault="00B00E15" w:rsidP="00797285">
      <w:pPr>
        <w:rPr>
          <w:rtl/>
        </w:rPr>
      </w:pPr>
    </w:p>
    <w:p w:rsidR="00B00E15" w:rsidRDefault="00B00E15" w:rsidP="00B00E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בהסתכלות הצרה, שאין מגבלת שטח.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בדיוק. </w:t>
      </w:r>
      <w:bookmarkStart w:id="259" w:name="_ETM_Q1_3260062"/>
      <w:bookmarkEnd w:id="259"/>
      <w:r>
        <w:rPr>
          <w:rFonts w:hint="cs"/>
          <w:rtl/>
        </w:rPr>
        <w:t xml:space="preserve">אלא מה, שהרשות המקומית אמרה ליזמים שבאו אליה ורצו למקסם </w:t>
      </w:r>
      <w:bookmarkStart w:id="260" w:name="_ETM_Q1_3267431"/>
      <w:bookmarkEnd w:id="260"/>
      <w:r>
        <w:rPr>
          <w:rFonts w:hint="cs"/>
          <w:rtl/>
        </w:rPr>
        <w:t xml:space="preserve">את זכויות הבנייה שלהם: במקרה שלכם במקום שאני אפקיע לכם </w:t>
      </w:r>
      <w:bookmarkStart w:id="261" w:name="_ETM_Q1_3274284"/>
      <w:bookmarkEnd w:id="261"/>
      <w:r>
        <w:rPr>
          <w:rFonts w:hint="cs"/>
          <w:rtl/>
        </w:rPr>
        <w:t>קרקע בהתאם לצרכים שלי- - -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אבל אמרת שלא מפקיעים.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לא </w:t>
      </w:r>
      <w:bookmarkStart w:id="262" w:name="_ETM_Q1_3282166"/>
      <w:bookmarkEnd w:id="262"/>
      <w:r>
        <w:rPr>
          <w:rFonts w:hint="cs"/>
          <w:rtl/>
        </w:rPr>
        <w:t>אפקיע. או שאעשה איחוד וחלוקה- - -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>אם אתה יכול. ואם</w:t>
      </w:r>
      <w:bookmarkStart w:id="263" w:name="_ETM_Q1_3283696"/>
      <w:bookmarkEnd w:id="263"/>
      <w:r>
        <w:rPr>
          <w:rFonts w:hint="cs"/>
          <w:rtl/>
        </w:rPr>
        <w:t xml:space="preserve"> אתה לא יכול? אתה לא יכול מצד אחד לטעון שאתה </w:t>
      </w:r>
      <w:bookmarkStart w:id="264" w:name="_ETM_Q1_3288795"/>
      <w:bookmarkEnd w:id="264"/>
      <w:r>
        <w:rPr>
          <w:rFonts w:hint="cs"/>
          <w:rtl/>
        </w:rPr>
        <w:t>לא מפקיע, ומצד שני לומר "לא אפקיע לכם".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אם אדוני </w:t>
      </w:r>
      <w:bookmarkStart w:id="265" w:name="_ETM_Q1_3294296"/>
      <w:bookmarkEnd w:id="265"/>
      <w:r>
        <w:rPr>
          <w:rFonts w:hint="cs"/>
          <w:rtl/>
        </w:rPr>
        <w:t xml:space="preserve">ייתן לי עוד שתי דקות אני אסביר.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בבקשה. אני רק </w:t>
      </w:r>
      <w:bookmarkStart w:id="266" w:name="_ETM_Q1_3294774"/>
      <w:bookmarkEnd w:id="266"/>
      <w:r>
        <w:rPr>
          <w:rFonts w:hint="cs"/>
          <w:rtl/>
        </w:rPr>
        <w:t xml:space="preserve">אומר לך מה אני לא מבין בדברים שלך.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E16C3E">
      <w:pPr>
        <w:rPr>
          <w:rtl/>
        </w:rPr>
      </w:pPr>
      <w:r>
        <w:rPr>
          <w:rFonts w:hint="cs"/>
          <w:rtl/>
        </w:rPr>
        <w:t xml:space="preserve">אני מסביר. </w:t>
      </w:r>
      <w:bookmarkStart w:id="267" w:name="_ETM_Q1_3299777"/>
      <w:bookmarkEnd w:id="267"/>
      <w:r>
        <w:rPr>
          <w:rFonts w:hint="cs"/>
          <w:rtl/>
        </w:rPr>
        <w:t xml:space="preserve">אני יכול להפקיע ללא תמורה חלק מן הקרקע ועליו לבנות </w:t>
      </w:r>
      <w:bookmarkStart w:id="268" w:name="_ETM_Q1_3306676"/>
      <w:bookmarkEnd w:id="268"/>
      <w:r>
        <w:rPr>
          <w:rFonts w:hint="cs"/>
          <w:rtl/>
        </w:rPr>
        <w:t xml:space="preserve">את מבני הציבור שלי באופן שיצמצם את המגרש לבנייה ואז </w:t>
      </w:r>
      <w:bookmarkStart w:id="269" w:name="_ETM_Q1_3312242"/>
      <w:bookmarkEnd w:id="269"/>
      <w:r>
        <w:rPr>
          <w:rFonts w:hint="cs"/>
          <w:rtl/>
        </w:rPr>
        <w:t xml:space="preserve">כמות זכויות הבנייה שהוא יוכל לבנות על אותו מגרש תקטן, זה מתמטיקה פשוטה. אני יכול גם לקחת את המגרש שלו, </w:t>
      </w:r>
      <w:bookmarkStart w:id="270" w:name="_ETM_Q1_3318838"/>
      <w:bookmarkEnd w:id="270"/>
      <w:r>
        <w:rPr>
          <w:rFonts w:hint="cs"/>
          <w:rtl/>
        </w:rPr>
        <w:t xml:space="preserve">כרשות מקומית יש לי הרי את הפררוגטיבה התכנונית, אני יכול </w:t>
      </w:r>
      <w:bookmarkStart w:id="271" w:name="_ETM_Q1_3326080"/>
      <w:bookmarkEnd w:id="271"/>
      <w:r>
        <w:rPr>
          <w:rFonts w:hint="cs"/>
          <w:rtl/>
        </w:rPr>
        <w:t>לתכנן את אותו מגרש ביחד עם עוד חטיבת קרקע סמוכה,</w:t>
      </w:r>
      <w:bookmarkStart w:id="272" w:name="_ETM_Q1_3331496"/>
      <w:bookmarkEnd w:id="272"/>
      <w:r>
        <w:rPr>
          <w:rFonts w:hint="cs"/>
          <w:rtl/>
        </w:rPr>
        <w:t xml:space="preserve"> לעשות איחוד וחלוקה, לקחת את הקרקע שאני צריך </w:t>
      </w:r>
      <w:bookmarkStart w:id="273" w:name="_ETM_Q1_3336902"/>
      <w:bookmarkEnd w:id="273"/>
      <w:r>
        <w:rPr>
          <w:rFonts w:hint="cs"/>
          <w:rtl/>
        </w:rPr>
        <w:t>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ולהקצות לו זכויות בנייה כפי שניתן. </w:t>
      </w:r>
    </w:p>
    <w:p w:rsidR="00B00E15" w:rsidRDefault="00B00E15" w:rsidP="00B00E15">
      <w:pPr>
        <w:rPr>
          <w:rtl/>
        </w:rPr>
      </w:pPr>
    </w:p>
    <w:p w:rsidR="00B00E15" w:rsidRDefault="00B00E15" w:rsidP="0029126C">
      <w:pPr>
        <w:rPr>
          <w:rtl/>
        </w:rPr>
      </w:pPr>
      <w:r>
        <w:rPr>
          <w:rFonts w:hint="cs"/>
          <w:rtl/>
        </w:rPr>
        <w:t xml:space="preserve">תחת זאת, בשביל </w:t>
      </w:r>
      <w:bookmarkStart w:id="274" w:name="_ETM_Q1_3346150"/>
      <w:bookmarkEnd w:id="274"/>
      <w:r>
        <w:rPr>
          <w:rFonts w:hint="cs"/>
          <w:rtl/>
        </w:rPr>
        <w:t xml:space="preserve">לנצל באופן מיטבי את הקרקע, למקסם את זכויות הבנייה שהיזם </w:t>
      </w:r>
      <w:bookmarkStart w:id="275" w:name="_ETM_Q1_3352412"/>
      <w:bookmarkEnd w:id="275"/>
      <w:r>
        <w:rPr>
          <w:rFonts w:hint="cs"/>
          <w:rtl/>
        </w:rPr>
        <w:t xml:space="preserve">יכול להפיק מאותה קרקע, וגם על הדרך הרשות המקומית תקבל </w:t>
      </w:r>
      <w:bookmarkStart w:id="276" w:name="_ETM_Q1_3357049"/>
      <w:bookmarkEnd w:id="276"/>
      <w:r>
        <w:rPr>
          <w:rFonts w:hint="cs"/>
          <w:rtl/>
        </w:rPr>
        <w:t xml:space="preserve">את מה שהיא צריכה, אני אומר ליזם: במקום כל זה </w:t>
      </w:r>
      <w:bookmarkStart w:id="277" w:name="_ETM_Q1_3363286"/>
      <w:bookmarkEnd w:id="277"/>
      <w:r>
        <w:rPr>
          <w:rFonts w:hint="cs"/>
          <w:rtl/>
        </w:rPr>
        <w:t xml:space="preserve">אני אקבל ממך קומה בנויה שהיא הרבה פחות משיעור הקרקע </w:t>
      </w:r>
      <w:bookmarkStart w:id="278" w:name="_ETM_Q1_3367486"/>
      <w:bookmarkEnd w:id="278"/>
      <w:r>
        <w:rPr>
          <w:rFonts w:hint="cs"/>
          <w:rtl/>
        </w:rPr>
        <w:t xml:space="preserve">שאני יכול להפקיע, אני אקבל קומה בנויה </w:t>
      </w:r>
      <w:r>
        <w:t>on top</w:t>
      </w:r>
      <w:r>
        <w:rPr>
          <w:rFonts w:hint="cs"/>
          <w:rtl/>
        </w:rPr>
        <w:t xml:space="preserve"> הזכויות</w:t>
      </w:r>
      <w:bookmarkStart w:id="279" w:name="_ETM_Q1_3372760"/>
      <w:bookmarkEnd w:id="279"/>
      <w:r>
        <w:rPr>
          <w:rFonts w:hint="cs"/>
          <w:rtl/>
        </w:rPr>
        <w:t xml:space="preserve"> שאתה רוצה לקבל, ואתה תבנה לי את הקומה הזאת </w:t>
      </w:r>
      <w:bookmarkStart w:id="280" w:name="_ETM_Q1_3380093"/>
      <w:bookmarkEnd w:id="280"/>
      <w:r>
        <w:rPr>
          <w:rFonts w:hint="cs"/>
          <w:rtl/>
        </w:rPr>
        <w:t xml:space="preserve">ותמסור לי אותה. זה היה המצב שנהג, והוא נפתר גם </w:t>
      </w:r>
      <w:bookmarkStart w:id="281" w:name="_ETM_Q1_3383658"/>
      <w:bookmarkEnd w:id="281"/>
      <w:r>
        <w:rPr>
          <w:rFonts w:hint="cs"/>
          <w:rtl/>
        </w:rPr>
        <w:t xml:space="preserve">קניינית. </w:t>
      </w:r>
    </w:p>
    <w:p w:rsidR="00B00E15" w:rsidRDefault="00B00E15" w:rsidP="00E16C3E">
      <w:pPr>
        <w:rPr>
          <w:rtl/>
        </w:rPr>
      </w:pPr>
      <w:r>
        <w:rPr>
          <w:rFonts w:hint="cs"/>
          <w:rtl/>
        </w:rPr>
        <w:t xml:space="preserve">אני לא מקבל פה כל אמירה שזה לא </w:t>
      </w:r>
      <w:bookmarkStart w:id="282" w:name="_ETM_Q1_3389512"/>
      <w:bookmarkEnd w:id="282"/>
      <w:r w:rsidR="00E16C3E">
        <w:rPr>
          <w:rFonts w:hint="cs"/>
          <w:rtl/>
        </w:rPr>
        <w:t>היה חוקי</w:t>
      </w:r>
      <w:r>
        <w:rPr>
          <w:rFonts w:hint="cs"/>
          <w:rtl/>
        </w:rPr>
        <w:t xml:space="preserve"> ושזה הסכמים, אני לא מקבל את זה. </w:t>
      </w:r>
      <w:bookmarkStart w:id="283" w:name="_ETM_Q1_3392029"/>
      <w:bookmarkEnd w:id="283"/>
      <w:r>
        <w:rPr>
          <w:rFonts w:hint="cs"/>
          <w:rtl/>
        </w:rPr>
        <w:t>אני באופן אישי לא מקבל את זה. היו לנו לא</w:t>
      </w:r>
      <w:bookmarkStart w:id="284" w:name="_ETM_Q1_3395584"/>
      <w:bookmarkEnd w:id="284"/>
      <w:r>
        <w:rPr>
          <w:rFonts w:hint="cs"/>
          <w:rtl/>
        </w:rPr>
        <w:t xml:space="preserve"> מעט דיונים גם עם משרד המשפטים בנושאים האלה וויכוחים איך </w:t>
      </w:r>
      <w:bookmarkStart w:id="285" w:name="_ETM_Q1_3400636"/>
      <w:bookmarkEnd w:id="285"/>
      <w:r>
        <w:rPr>
          <w:rFonts w:hint="cs"/>
          <w:rtl/>
        </w:rPr>
        <w:t xml:space="preserve">לרשום, איך לא לרשום. הרישום נעשה בדרך של בית משותף, </w:t>
      </w:r>
      <w:bookmarkStart w:id="286" w:name="_ETM_Q1_3406792"/>
      <w:bookmarkEnd w:id="286"/>
      <w:r>
        <w:rPr>
          <w:rFonts w:hint="cs"/>
          <w:rtl/>
        </w:rPr>
        <w:t xml:space="preserve">כבר אחרי שהתוכנית מתאשרת. השד לא כל כך נורא. </w:t>
      </w:r>
    </w:p>
    <w:p w:rsidR="00B00E15" w:rsidRDefault="00B00E15" w:rsidP="00B00E15">
      <w:pPr>
        <w:rPr>
          <w:rtl/>
        </w:rPr>
      </w:pPr>
      <w:bookmarkStart w:id="287" w:name="_ETM_Q1_3411227"/>
      <w:bookmarkEnd w:id="287"/>
    </w:p>
    <w:p w:rsidR="00B00E15" w:rsidRDefault="00B00E15" w:rsidP="00B00E15">
      <w:pPr>
        <w:rPr>
          <w:rtl/>
        </w:rPr>
      </w:pPr>
      <w:bookmarkStart w:id="288" w:name="_ETM_Q1_3411658"/>
      <w:bookmarkEnd w:id="288"/>
      <w:r>
        <w:rPr>
          <w:rFonts w:hint="cs"/>
          <w:rtl/>
        </w:rPr>
        <w:t xml:space="preserve">אבל </w:t>
      </w:r>
      <w:bookmarkStart w:id="289" w:name="_ETM_Q1_3412108"/>
      <w:bookmarkEnd w:id="289"/>
      <w:r>
        <w:rPr>
          <w:rFonts w:hint="cs"/>
          <w:rtl/>
        </w:rPr>
        <w:t xml:space="preserve">אני רוצה להדגיש, אני מברך על המגמה להסדיר את זה </w:t>
      </w:r>
      <w:bookmarkStart w:id="290" w:name="_ETM_Q1_3416681"/>
      <w:bookmarkEnd w:id="290"/>
      <w:r>
        <w:rPr>
          <w:rFonts w:hint="cs"/>
          <w:rtl/>
        </w:rPr>
        <w:t xml:space="preserve">בחקיקה. זאת אומרת, אני לא פוסל את החקיקה שבאה להסדיר </w:t>
      </w:r>
      <w:bookmarkStart w:id="291" w:name="_ETM_Q1_3424368"/>
      <w:bookmarkEnd w:id="291"/>
      <w:r>
        <w:rPr>
          <w:rFonts w:hint="cs"/>
          <w:rtl/>
        </w:rPr>
        <w:t xml:space="preserve">קבלת קומה מבונה בבניין. זה בהחלט נכון.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0E15" w:rsidRDefault="00B00E15" w:rsidP="00B00E15">
      <w:pPr>
        <w:pStyle w:val="KeepWithNext"/>
        <w:rPr>
          <w:rtl/>
        </w:rPr>
      </w:pPr>
    </w:p>
    <w:p w:rsidR="00B00E15" w:rsidRDefault="00B00E15" w:rsidP="00B00E15">
      <w:pPr>
        <w:rPr>
          <w:rtl/>
        </w:rPr>
      </w:pPr>
      <w:r>
        <w:rPr>
          <w:rFonts w:hint="cs"/>
          <w:rtl/>
        </w:rPr>
        <w:t xml:space="preserve">לפשט את התהליך, להסדיר אותו. </w:t>
      </w:r>
    </w:p>
    <w:p w:rsidR="00B00E15" w:rsidRDefault="00B00E15" w:rsidP="00B00E15">
      <w:pPr>
        <w:rPr>
          <w:rtl/>
        </w:rPr>
      </w:pPr>
    </w:p>
    <w:p w:rsidR="00B00E15" w:rsidRDefault="00B00E15" w:rsidP="00B00E15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B00E15" w:rsidRDefault="00B00E15" w:rsidP="00B00E15">
      <w:pPr>
        <w:pStyle w:val="KeepWithNext"/>
        <w:rPr>
          <w:rtl/>
        </w:rPr>
      </w:pPr>
    </w:p>
    <w:p w:rsidR="00B00E15" w:rsidRPr="00B00E15" w:rsidRDefault="00B00E15" w:rsidP="00B00E15">
      <w:pPr>
        <w:rPr>
          <w:rtl/>
        </w:rPr>
      </w:pPr>
      <w:r>
        <w:rPr>
          <w:rFonts w:hint="cs"/>
          <w:rtl/>
        </w:rPr>
        <w:t xml:space="preserve">לא רק לעיריית תל אביב אלא לכלל השלטון </w:t>
      </w:r>
      <w:bookmarkStart w:id="292" w:name="_ETM_Q1_3433372"/>
      <w:bookmarkEnd w:id="292"/>
      <w:r>
        <w:rPr>
          <w:rFonts w:hint="cs"/>
          <w:rtl/>
        </w:rPr>
        <w:t xml:space="preserve">המקומי. כפי שראינו במצגת של אריאל יוצר, אנחנו הולכים </w:t>
      </w:r>
      <w:bookmarkStart w:id="293" w:name="_ETM_Q1_3438570"/>
      <w:bookmarkEnd w:id="293"/>
      <w:r>
        <w:rPr>
          <w:rFonts w:hint="cs"/>
          <w:rtl/>
        </w:rPr>
        <w:t xml:space="preserve">ומצטופפים וערים נוספות, בעיקר בגוש דן, כבר היום מרגישות את </w:t>
      </w:r>
      <w:bookmarkStart w:id="294" w:name="_ETM_Q1_3445751"/>
      <w:bookmarkEnd w:id="294"/>
      <w:r>
        <w:rPr>
          <w:rFonts w:hint="cs"/>
          <w:rtl/>
        </w:rPr>
        <w:t>הצורך לקבל שטחים מבונים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בתוך בנייה ברגע שבאים להגדיל את עוצמות הבנייה. כמובן שאם אין הגדלה של עוצמות </w:t>
      </w:r>
      <w:bookmarkStart w:id="295" w:name="_ETM_Q1_3456898"/>
      <w:bookmarkEnd w:id="295"/>
      <w:r>
        <w:rPr>
          <w:rFonts w:hint="cs"/>
          <w:rtl/>
        </w:rPr>
        <w:t xml:space="preserve">הבנייה על המגרש, כלומר אם אין רצון של בעל הקרקע </w:t>
      </w:r>
      <w:bookmarkStart w:id="296" w:name="_ETM_Q1_3461219"/>
      <w:bookmarkEnd w:id="296"/>
      <w:r>
        <w:rPr>
          <w:rFonts w:hint="cs"/>
          <w:rtl/>
        </w:rPr>
        <w:t xml:space="preserve">למקסם את זכויות הבנייה שהמגרש הזה יכול לשאת מבחינה תכנונית, </w:t>
      </w:r>
      <w:bookmarkStart w:id="297" w:name="_ETM_Q1_3468735"/>
      <w:bookmarkEnd w:id="297"/>
      <w:r>
        <w:rPr>
          <w:rFonts w:hint="cs"/>
          <w:rtl/>
        </w:rPr>
        <w:t xml:space="preserve">אז כמובן שאין דרישה כזאת. זאת אומרת, אף אחד לא </w:t>
      </w:r>
      <w:bookmarkStart w:id="298" w:name="_ETM_Q1_3470159"/>
      <w:bookmarkEnd w:id="298"/>
      <w:r>
        <w:rPr>
          <w:rFonts w:hint="cs"/>
          <w:rtl/>
        </w:rPr>
        <w:t xml:space="preserve">כופה על מישהו </w:t>
      </w:r>
      <w:r>
        <w:t>out of the blue</w:t>
      </w:r>
      <w:r w:rsidR="00174711">
        <w:rPr>
          <w:rFonts w:hint="cs"/>
          <w:rtl/>
        </w:rPr>
        <w:t xml:space="preserve"> לתת שטח ציבורי. </w:t>
      </w:r>
      <w:bookmarkStart w:id="299" w:name="_ETM_Q1_3477245"/>
      <w:bookmarkEnd w:id="299"/>
      <w:r w:rsidR="00174711">
        <w:rPr>
          <w:rFonts w:hint="cs"/>
          <w:rtl/>
        </w:rPr>
        <w:t xml:space="preserve">זה כתוב גם בהצעת החוק. </w:t>
      </w:r>
    </w:p>
    <w:p w:rsidR="00D001AB" w:rsidRDefault="00D001AB" w:rsidP="0079728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658344506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4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D001AB">
            <w:rPr>
              <w:rStyle w:val="afd"/>
              <w:color w:val="000000"/>
              <w:rtl/>
            </w:rPr>
            <w:t>טיסר</w:t>
          </w:r>
          <w:proofErr w:type="spellEnd"/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D001AB" w:rsidP="00D001AB">
      <w:pPr>
        <w:rPr>
          <w:rtl/>
        </w:rPr>
      </w:pPr>
      <w:r>
        <w:rPr>
          <w:rFonts w:hint="cs"/>
          <w:rtl/>
        </w:rPr>
        <w:t xml:space="preserve">אתה כן כופה עליו. זה לא בהסכמה. </w:t>
      </w:r>
    </w:p>
    <w:p w:rsidR="00D001AB" w:rsidRDefault="00D001AB" w:rsidP="00D001A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9300197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6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היו"ר יואב קיש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D001AB" w:rsidP="00174711">
      <w:pPr>
        <w:rPr>
          <w:rtl/>
        </w:rPr>
      </w:pPr>
      <w:r>
        <w:rPr>
          <w:rFonts w:hint="cs"/>
          <w:rtl/>
        </w:rPr>
        <w:t xml:space="preserve">יש </w:t>
      </w:r>
      <w:r w:rsidR="00174711">
        <w:rPr>
          <w:rFonts w:hint="cs"/>
          <w:rtl/>
        </w:rPr>
        <w:t xml:space="preserve">מינימום </w:t>
      </w:r>
      <w:r>
        <w:rPr>
          <w:rFonts w:hint="cs"/>
          <w:rtl/>
        </w:rPr>
        <w:t>של שטח?</w:t>
      </w:r>
    </w:p>
    <w:p w:rsidR="00D001AB" w:rsidRDefault="00D001AB" w:rsidP="00D00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654360338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9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עוזי סלמן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174711" w:rsidP="00D001AB">
      <w:pPr>
        <w:rPr>
          <w:rtl/>
        </w:rPr>
      </w:pPr>
      <w:r>
        <w:rPr>
          <w:rFonts w:hint="cs"/>
          <w:rtl/>
        </w:rPr>
        <w:t xml:space="preserve">הצעת החוק מגבילה את </w:t>
      </w:r>
      <w:bookmarkStart w:id="300" w:name="_ETM_Q1_3489232"/>
      <w:bookmarkEnd w:id="300"/>
      <w:r>
        <w:rPr>
          <w:rFonts w:hint="cs"/>
          <w:rtl/>
        </w:rPr>
        <w:t>זה ל-20%.</w:t>
      </w:r>
    </w:p>
    <w:p w:rsidR="00D001AB" w:rsidRDefault="00D001AB" w:rsidP="00D001A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5876824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6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היו"ר יואב קיש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174711" w:rsidP="00174711">
      <w:pPr>
        <w:rPr>
          <w:rtl/>
        </w:rPr>
      </w:pPr>
      <w:r>
        <w:rPr>
          <w:rFonts w:hint="cs"/>
          <w:rtl/>
        </w:rPr>
        <w:t xml:space="preserve">יש מגרש של 500 מטר, או של 100 </w:t>
      </w:r>
      <w:r w:rsidR="00D001AB">
        <w:rPr>
          <w:rFonts w:hint="cs"/>
          <w:rtl/>
        </w:rPr>
        <w:t>מטר.</w:t>
      </w:r>
      <w:r>
        <w:rPr>
          <w:rFonts w:hint="cs"/>
          <w:rtl/>
        </w:rPr>
        <w:t xml:space="preserve"> גם ב-100 מטר </w:t>
      </w:r>
      <w:r>
        <w:rPr>
          <w:rtl/>
        </w:rPr>
        <w:t>–</w:t>
      </w:r>
      <w:r>
        <w:rPr>
          <w:rFonts w:hint="cs"/>
          <w:rtl/>
        </w:rPr>
        <w:t xml:space="preserve"> אני רוצה חדר אז אני </w:t>
      </w:r>
      <w:bookmarkStart w:id="301" w:name="_ETM_Q1_3502021"/>
      <w:bookmarkEnd w:id="301"/>
      <w:r>
        <w:rPr>
          <w:rFonts w:hint="cs"/>
          <w:rtl/>
        </w:rPr>
        <w:t>אקבל חדר אם אני רוצה?</w:t>
      </w:r>
    </w:p>
    <w:p w:rsidR="00174711" w:rsidRDefault="00174711" w:rsidP="0017471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406992812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4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D001AB">
            <w:rPr>
              <w:rStyle w:val="afd"/>
              <w:color w:val="000000"/>
              <w:rtl/>
            </w:rPr>
            <w:t>טיסר</w:t>
          </w:r>
          <w:proofErr w:type="spellEnd"/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color w:val="000000"/>
          <w:rtl/>
        </w:rPr>
      </w:pPr>
    </w:p>
    <w:p w:rsidR="00D001AB" w:rsidRPr="00D001AB" w:rsidRDefault="00174711" w:rsidP="00D001AB">
      <w:pPr>
        <w:rPr>
          <w:rtl/>
        </w:rPr>
      </w:pPr>
      <w:r>
        <w:rPr>
          <w:rFonts w:hint="cs"/>
          <w:rtl/>
        </w:rPr>
        <w:t xml:space="preserve">רק אדייק, כי זה קריטי: </w:t>
      </w:r>
      <w:r w:rsidR="00D001AB">
        <w:rPr>
          <w:rFonts w:hint="cs"/>
          <w:rtl/>
        </w:rPr>
        <w:t xml:space="preserve">זה 20% מתוספת זכויות הבנייה. </w:t>
      </w:r>
    </w:p>
    <w:p w:rsidR="006841CE" w:rsidRDefault="006841CE" w:rsidP="006841CE">
      <w:pPr>
        <w:rPr>
          <w:rtl/>
        </w:rPr>
      </w:pPr>
    </w:p>
    <w:p w:rsidR="00174711" w:rsidRDefault="00174711" w:rsidP="00174711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174711" w:rsidRDefault="00174711" w:rsidP="00174711">
      <w:pPr>
        <w:pStyle w:val="KeepWithNext"/>
        <w:rPr>
          <w:rtl/>
        </w:rPr>
      </w:pPr>
    </w:p>
    <w:p w:rsidR="00174711" w:rsidRDefault="00174711" w:rsidP="002D6FF2">
      <w:pPr>
        <w:rPr>
          <w:rtl/>
        </w:rPr>
      </w:pPr>
      <w:r>
        <w:rPr>
          <w:rFonts w:hint="cs"/>
          <w:rtl/>
        </w:rPr>
        <w:t>אני יכול להגיד לאדוני מ</w:t>
      </w:r>
      <w:r w:rsidR="002D6FF2">
        <w:rPr>
          <w:rFonts w:hint="cs"/>
          <w:rtl/>
        </w:rPr>
        <w:t>ן ה</w:t>
      </w:r>
      <w:r>
        <w:rPr>
          <w:rFonts w:hint="cs"/>
          <w:rtl/>
        </w:rPr>
        <w:t xml:space="preserve">ניסיון </w:t>
      </w:r>
      <w:r w:rsidR="002D6FF2">
        <w:rPr>
          <w:rFonts w:hint="cs"/>
          <w:rtl/>
        </w:rPr>
        <w:t>ה</w:t>
      </w:r>
      <w:r>
        <w:rPr>
          <w:rFonts w:hint="cs"/>
          <w:rtl/>
        </w:rPr>
        <w:t xml:space="preserve">מצטבר </w:t>
      </w:r>
      <w:r w:rsidR="00E16C3E">
        <w:rPr>
          <w:rFonts w:hint="cs"/>
          <w:rtl/>
        </w:rPr>
        <w:t>שלנו.</w:t>
      </w:r>
      <w:r w:rsidR="002D6FF2">
        <w:rPr>
          <w:rFonts w:hint="cs"/>
          <w:rtl/>
        </w:rPr>
        <w:t xml:space="preserve"> </w:t>
      </w:r>
      <w:bookmarkStart w:id="302" w:name="_ETM_Q1_3516592"/>
      <w:bookmarkEnd w:id="302"/>
      <w:r w:rsidR="002D6FF2">
        <w:rPr>
          <w:rFonts w:hint="cs"/>
          <w:rtl/>
        </w:rPr>
        <w:t xml:space="preserve">בדרך כלל מול עוצמות הבנייה, מול תוספת זכויות, לצורך </w:t>
      </w:r>
      <w:bookmarkStart w:id="303" w:name="_ETM_Q1_3530905"/>
      <w:bookmarkEnd w:id="303"/>
      <w:r w:rsidR="002D6FF2">
        <w:rPr>
          <w:rFonts w:hint="cs"/>
          <w:rtl/>
        </w:rPr>
        <w:t xml:space="preserve">העניין, של 20 קומות, בדרך כלל נקבל קומה. זאת אומרת בסביבות 10%, 5%. הממדים הם לא כאלה. </w:t>
      </w:r>
    </w:p>
    <w:p w:rsidR="00174711" w:rsidRDefault="00174711" w:rsidP="0017471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00361461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6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היו"ר יואב קיש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2D6FF2" w:rsidP="00D001AB">
      <w:pPr>
        <w:rPr>
          <w:rtl/>
        </w:rPr>
      </w:pPr>
      <w:r>
        <w:rPr>
          <w:rFonts w:hint="cs"/>
          <w:rtl/>
        </w:rPr>
        <w:t xml:space="preserve">ימשיך את הדיון חבר הכנסת בני בגין. אני צריך ללכת ואחזור עוד מעט. </w:t>
      </w:r>
      <w:bookmarkStart w:id="304" w:name="_ETM_Q1_3550766"/>
      <w:bookmarkEnd w:id="304"/>
    </w:p>
    <w:p w:rsidR="002D6FF2" w:rsidRDefault="002D6FF2" w:rsidP="00D001AB">
      <w:pPr>
        <w:rPr>
          <w:rtl/>
        </w:rPr>
      </w:pPr>
    </w:p>
    <w:p w:rsidR="002D6FF2" w:rsidRDefault="002D6FF2" w:rsidP="002D6FF2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2D6FF2" w:rsidRDefault="002D6FF2" w:rsidP="002D6FF2">
      <w:pPr>
        <w:pStyle w:val="KeepWithNext"/>
        <w:rPr>
          <w:rtl/>
        </w:rPr>
      </w:pPr>
    </w:p>
    <w:p w:rsidR="00D001AB" w:rsidRDefault="002D6FF2" w:rsidP="0029126C">
      <w:pPr>
        <w:rPr>
          <w:rtl/>
        </w:rPr>
      </w:pPr>
      <w:r>
        <w:rPr>
          <w:rFonts w:hint="cs"/>
          <w:rtl/>
        </w:rPr>
        <w:t xml:space="preserve">רציתי לסכם במשפט אחד. </w:t>
      </w:r>
    </w:p>
    <w:p w:rsidR="0029126C" w:rsidRDefault="0029126C" w:rsidP="0029126C">
      <w:pPr>
        <w:rPr>
          <w:rtl/>
        </w:rPr>
      </w:pPr>
    </w:p>
    <w:p w:rsidR="00D001AB" w:rsidRDefault="00D001AB" w:rsidP="00D001AB">
      <w:pPr>
        <w:rPr>
          <w:rtl/>
        </w:rPr>
      </w:pPr>
      <w:r>
        <w:rPr>
          <w:rFonts w:hint="cs"/>
          <w:rtl/>
        </w:rPr>
        <w:t>לכן אנחנו מתנגדים</w:t>
      </w:r>
      <w:r w:rsidR="002D6FF2">
        <w:rPr>
          <w:rFonts w:hint="cs"/>
          <w:rtl/>
        </w:rPr>
        <w:t xml:space="preserve"> לכך שישיתו עלינו את עלויות</w:t>
      </w:r>
      <w:bookmarkStart w:id="305" w:name="_ETM_Q1_3563898"/>
      <w:bookmarkEnd w:id="305"/>
      <w:r w:rsidR="002D6FF2">
        <w:rPr>
          <w:rFonts w:hint="cs"/>
          <w:rtl/>
        </w:rPr>
        <w:t xml:space="preserve"> הבנייה במסגרת הזאת</w:t>
      </w:r>
      <w:r>
        <w:rPr>
          <w:rFonts w:hint="cs"/>
          <w:rtl/>
        </w:rPr>
        <w:t xml:space="preserve">. </w:t>
      </w:r>
      <w:r w:rsidR="002D6FF2">
        <w:rPr>
          <w:rFonts w:hint="cs"/>
          <w:rtl/>
        </w:rPr>
        <w:t xml:space="preserve">יצרו פה מנגנון שמאי מסורבל שאין בו צורך. </w:t>
      </w:r>
      <w:bookmarkStart w:id="306" w:name="_ETM_Q1_3568826"/>
      <w:bookmarkEnd w:id="306"/>
      <w:r>
        <w:rPr>
          <w:rFonts w:hint="cs"/>
          <w:rtl/>
        </w:rPr>
        <w:t>לכל היותר אפשר להכניס את עלויות הבנייה לב</w:t>
      </w:r>
      <w:r w:rsidR="002D6FF2">
        <w:rPr>
          <w:rFonts w:hint="cs"/>
          <w:rtl/>
        </w:rPr>
        <w:t>סיס ההשבחה וזה ינוכה מן ההשבחה.</w:t>
      </w:r>
    </w:p>
    <w:p w:rsidR="00D001AB" w:rsidRDefault="00D001AB" w:rsidP="00D001A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8355859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6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היו"ר יואב קיש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D001AB" w:rsidP="002D6FF2">
      <w:r>
        <w:rPr>
          <w:rFonts w:hint="cs"/>
          <w:rtl/>
        </w:rPr>
        <w:t xml:space="preserve">כפי שאמרתי, הנושא </w:t>
      </w:r>
      <w:r w:rsidR="002D6FF2">
        <w:rPr>
          <w:rFonts w:hint="cs"/>
          <w:rtl/>
        </w:rPr>
        <w:t xml:space="preserve">הכלכלי משמעותי מאוד. זה לא ייגמר בשתי מצגות של משרד האוצר וגם לא במילת סיכום של נציג היועצים המשפטיים ברשויות המקומיות. </w:t>
      </w:r>
    </w:p>
    <w:p w:rsidR="00D001AB" w:rsidRPr="002D6FF2" w:rsidRDefault="00D001AB" w:rsidP="00D00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79474261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9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מירה סלומון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D001AB" w:rsidRDefault="00D001AB" w:rsidP="00D001AB">
      <w:pPr>
        <w:rPr>
          <w:rtl/>
        </w:rPr>
      </w:pPr>
      <w:r>
        <w:rPr>
          <w:rFonts w:hint="cs"/>
          <w:rtl/>
        </w:rPr>
        <w:t xml:space="preserve">הוא הציג את עמדתנו. </w:t>
      </w:r>
    </w:p>
    <w:p w:rsidR="00D001AB" w:rsidRDefault="00D001AB" w:rsidP="00D001A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86617226"/>
        <w:placeholder>
          <w:docPart w:val="DefaultPlaceholder_-1854013440"/>
        </w:placeholder>
      </w:sdtPr>
      <w:sdtEndPr/>
      <w:sdtContent>
        <w:p w:rsidR="00D001AB" w:rsidRDefault="00D001AB" w:rsidP="00D001AB">
          <w:pPr>
            <w:pStyle w:val="af6"/>
            <w:keepNext/>
            <w:rPr>
              <w:rtl/>
            </w:rPr>
          </w:pPr>
          <w:r w:rsidRPr="00D001AB">
            <w:rPr>
              <w:rStyle w:val="afd"/>
              <w:color w:val="000000"/>
              <w:rtl/>
            </w:rPr>
            <w:t>היו"ר יואב קיש</w:t>
          </w:r>
          <w:r w:rsidRPr="00D001AB">
            <w:rPr>
              <w:color w:val="000000"/>
              <w:rtl/>
            </w:rPr>
            <w:t>:</w:t>
          </w:r>
        </w:p>
      </w:sdtContent>
    </w:sdt>
    <w:p w:rsidR="00D001AB" w:rsidRDefault="00D001AB" w:rsidP="00D001AB">
      <w:pPr>
        <w:pStyle w:val="KeepWithNext"/>
        <w:rPr>
          <w:rtl/>
        </w:rPr>
      </w:pPr>
    </w:p>
    <w:p w:rsidR="002D6FF2" w:rsidRDefault="002D6FF2" w:rsidP="00D001AB">
      <w:pPr>
        <w:rPr>
          <w:rtl/>
        </w:rPr>
      </w:pPr>
      <w:r>
        <w:rPr>
          <w:rFonts w:hint="cs"/>
          <w:rtl/>
        </w:rPr>
        <w:t xml:space="preserve">לא פסלתי. אני מכבד את עמדתכם, חס וחלילה שלא ישתמע שלא. אנחנו נמשיך. </w:t>
      </w:r>
    </w:p>
    <w:p w:rsidR="002D6FF2" w:rsidRDefault="002D6FF2" w:rsidP="00D001AB">
      <w:pPr>
        <w:rPr>
          <w:rtl/>
        </w:rPr>
      </w:pPr>
      <w:bookmarkStart w:id="307" w:name="_ETM_Q1_3601359"/>
      <w:bookmarkEnd w:id="307"/>
    </w:p>
    <w:p w:rsidR="00D001AB" w:rsidRDefault="002D6FF2" w:rsidP="002D6FF2">
      <w:pPr>
        <w:rPr>
          <w:rtl/>
        </w:rPr>
      </w:pPr>
      <w:bookmarkStart w:id="308" w:name="_ETM_Q1_3601618"/>
      <w:bookmarkEnd w:id="308"/>
      <w:r>
        <w:rPr>
          <w:rFonts w:hint="cs"/>
          <w:rtl/>
        </w:rPr>
        <w:t xml:space="preserve">חבר הכנסת בני בגין, </w:t>
      </w:r>
      <w:bookmarkStart w:id="309" w:name="_ETM_Q1_3599850"/>
      <w:bookmarkEnd w:id="309"/>
      <w:r>
        <w:rPr>
          <w:rFonts w:hint="cs"/>
          <w:rtl/>
        </w:rPr>
        <w:t>קודם כול תודה שאתה מחליף אותי. אנחנו דנים בנושא קומה מבונה, שבא להסדיר שימוש של רשות מקומית, לתת</w:t>
      </w:r>
      <w:bookmarkStart w:id="310" w:name="_ETM_Q1_3616367"/>
      <w:bookmarkEnd w:id="310"/>
      <w:r>
        <w:rPr>
          <w:rFonts w:hint="cs"/>
          <w:rtl/>
        </w:rPr>
        <w:t xml:space="preserve"> עירוב שימושים במגרש שבו הרשות המקומית תוכל להגיע להסדר קנייני</w:t>
      </w:r>
      <w:bookmarkStart w:id="311" w:name="_ETM_Q1_3621370"/>
      <w:bookmarkEnd w:id="311"/>
      <w:r>
        <w:rPr>
          <w:rFonts w:hint="cs"/>
          <w:rtl/>
        </w:rPr>
        <w:t xml:space="preserve"> של קומה בנויה בתוך חלק מבניין ולא כהפקעה, דבר </w:t>
      </w:r>
      <w:bookmarkStart w:id="312" w:name="_ETM_Q1_3625405"/>
      <w:bookmarkEnd w:id="312"/>
      <w:r>
        <w:rPr>
          <w:rFonts w:hint="cs"/>
          <w:rtl/>
        </w:rPr>
        <w:t xml:space="preserve">שמאפשר גמישות בהתחדשות העירונית ויכול להקל למשל על הקמת בית </w:t>
      </w:r>
      <w:bookmarkStart w:id="313" w:name="_ETM_Q1_3631934"/>
      <w:bookmarkEnd w:id="313"/>
      <w:r>
        <w:rPr>
          <w:rFonts w:hint="cs"/>
          <w:rtl/>
        </w:rPr>
        <w:t xml:space="preserve">כנסת במבנה מסוים.  בכל העניין הזה כלול הנושא הכלכלי כמובן, שהוא </w:t>
      </w:r>
      <w:bookmarkStart w:id="314" w:name="_ETM_Q1_3637473"/>
      <w:bookmarkEnd w:id="314"/>
      <w:r>
        <w:rPr>
          <w:rFonts w:hint="cs"/>
          <w:rtl/>
        </w:rPr>
        <w:t xml:space="preserve">מורכב, ונושאים נוספים. יש עוד הרבה אנשים שירצו להתבטא אז אשמח אם תוכל להחליף אותי ונמשיך אחר כך. תודה רבה. </w:t>
      </w:r>
    </w:p>
    <w:p w:rsidR="002D6FF2" w:rsidRDefault="002D6FF2" w:rsidP="002D6FF2">
      <w:pPr>
        <w:rPr>
          <w:rtl/>
        </w:rPr>
      </w:pPr>
    </w:p>
    <w:p w:rsidR="004152E3" w:rsidRDefault="004152E3" w:rsidP="004152E3">
      <w:pPr>
        <w:pStyle w:val="af6"/>
        <w:keepNext/>
        <w:rPr>
          <w:rtl/>
        </w:rPr>
      </w:pPr>
      <w:r>
        <w:rPr>
          <w:rtl/>
        </w:rPr>
        <w:t xml:space="preserve"> זאב בנימין בגין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 xml:space="preserve">חשבתי שמדובר בחלקה תלת-ממדית. בזה עסקנו קצת בזמנו. </w:t>
      </w:r>
    </w:p>
    <w:p w:rsidR="004152E3" w:rsidRDefault="004152E3" w:rsidP="004152E3">
      <w:pPr>
        <w:rPr>
          <w:rtl/>
        </w:rPr>
      </w:pPr>
    </w:p>
    <w:p w:rsidR="004152E3" w:rsidRDefault="004152E3" w:rsidP="004152E3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יואב קיש</w:t>
      </w:r>
      <w:r>
        <w:rPr>
          <w:rtl/>
        </w:rPr>
        <w:t>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 xml:space="preserve">גם בזה. אתה יכול לקדם גם את זה. זה דיון </w:t>
      </w:r>
      <w:bookmarkStart w:id="315" w:name="_ETM_Q1_3651085"/>
      <w:bookmarkEnd w:id="315"/>
      <w:r>
        <w:rPr>
          <w:rFonts w:hint="cs"/>
          <w:rtl/>
        </w:rPr>
        <w:t xml:space="preserve">משולב. </w:t>
      </w:r>
    </w:p>
    <w:p w:rsidR="004152E3" w:rsidRDefault="004152E3" w:rsidP="004152E3">
      <w:pPr>
        <w:rPr>
          <w:rtl/>
        </w:rPr>
      </w:pPr>
    </w:p>
    <w:p w:rsidR="004152E3" w:rsidRDefault="004152E3" w:rsidP="004152E3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4152E3" w:rsidRDefault="004152E3" w:rsidP="004152E3">
      <w:pPr>
        <w:pStyle w:val="KeepWithNext"/>
        <w:rPr>
          <w:rtl/>
        </w:rPr>
      </w:pPr>
    </w:p>
    <w:p w:rsidR="004152E3" w:rsidRPr="002D6FF2" w:rsidRDefault="004152E3" w:rsidP="004152E3">
      <w:pPr>
        <w:rPr>
          <w:rtl/>
        </w:rPr>
      </w:pPr>
      <w:r>
        <w:rPr>
          <w:rFonts w:hint="cs"/>
          <w:rtl/>
        </w:rPr>
        <w:t xml:space="preserve">עד שאגיד "קומה מבונה" ייקח לי זמן. 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 תנהל את הדיון ואני אחלק את רשות הדיבור. זה תפקידי </w:t>
      </w:r>
      <w:bookmarkStart w:id="316" w:name="_ETM_Q1_3666112"/>
      <w:bookmarkEnd w:id="316"/>
      <w:r>
        <w:rPr>
          <w:rFonts w:hint="cs"/>
          <w:rtl/>
        </w:rPr>
        <w:t xml:space="preserve">בכוח הבוקר, הכול בסדר. </w:t>
      </w:r>
    </w:p>
    <w:p w:rsidR="004152E3" w:rsidRDefault="004152E3" w:rsidP="004152E3">
      <w:pPr>
        <w:rPr>
          <w:rtl/>
        </w:rPr>
      </w:pPr>
    </w:p>
    <w:p w:rsidR="004152E3" w:rsidRDefault="004152E3" w:rsidP="002D6FF2">
      <w:pPr>
        <w:rPr>
          <w:rtl/>
        </w:rPr>
      </w:pPr>
    </w:p>
    <w:p w:rsidR="002D6FF2" w:rsidRDefault="002D6FF2" w:rsidP="002D6FF2">
      <w:pPr>
        <w:pStyle w:val="a8"/>
        <w:keepNext/>
        <w:rPr>
          <w:rtl/>
        </w:rPr>
      </w:pPr>
      <w:r>
        <w:rPr>
          <w:rtl/>
        </w:rPr>
        <w:t>(היו"ר זאב בנימין בגין)</w:t>
      </w:r>
    </w:p>
    <w:p w:rsidR="002D6FF2" w:rsidRDefault="002D6FF2" w:rsidP="002D6FF2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828167719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213652">
            <w:rPr>
              <w:rStyle w:val="afd"/>
              <w:color w:val="000000"/>
              <w:rtl/>
            </w:rPr>
            <w:t>טיסר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4152E3" w:rsidP="00213652">
      <w:pPr>
        <w:rPr>
          <w:rtl/>
        </w:rPr>
      </w:pPr>
      <w:r>
        <w:rPr>
          <w:rFonts w:hint="cs"/>
          <w:rtl/>
        </w:rPr>
        <w:t xml:space="preserve">אבהיר: הנושא של קומה מבונה נוגע </w:t>
      </w:r>
      <w:bookmarkStart w:id="317" w:name="_ETM_Q1_3674757"/>
      <w:bookmarkEnd w:id="317"/>
      <w:r>
        <w:rPr>
          <w:rFonts w:hint="cs"/>
          <w:rtl/>
        </w:rPr>
        <w:t>ל</w:t>
      </w:r>
      <w:r w:rsidR="00213652">
        <w:rPr>
          <w:rFonts w:hint="cs"/>
          <w:rtl/>
        </w:rPr>
        <w:t xml:space="preserve">הפרשה של חלק ציבורי </w:t>
      </w:r>
      <w:r>
        <w:rPr>
          <w:rFonts w:hint="cs"/>
          <w:rtl/>
        </w:rPr>
        <w:t xml:space="preserve">מבניין </w:t>
      </w:r>
      <w:r w:rsidR="00213652">
        <w:rPr>
          <w:rFonts w:hint="cs"/>
          <w:rtl/>
        </w:rPr>
        <w:t>והעברת הבעלות בו</w:t>
      </w:r>
      <w:r>
        <w:rPr>
          <w:rFonts w:hint="cs"/>
          <w:rtl/>
        </w:rPr>
        <w:t xml:space="preserve"> לרשות המקומית. </w:t>
      </w:r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210250054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4152E3" w:rsidRDefault="004152E3" w:rsidP="00213652">
      <w:pPr>
        <w:rPr>
          <w:rtl/>
        </w:rPr>
      </w:pPr>
      <w:r>
        <w:rPr>
          <w:rFonts w:hint="cs"/>
          <w:rtl/>
        </w:rPr>
        <w:t xml:space="preserve">הפרשת חלק מבניין שמלכתחילה אין בו </w:t>
      </w:r>
      <w:bookmarkStart w:id="318" w:name="_ETM_Q1_3688082"/>
      <w:bookmarkEnd w:id="318"/>
      <w:r>
        <w:rPr>
          <w:rFonts w:hint="cs"/>
          <w:rtl/>
        </w:rPr>
        <w:t xml:space="preserve">חלק ציבורי. </w:t>
      </w:r>
    </w:p>
    <w:p w:rsidR="004152E3" w:rsidRDefault="004152E3" w:rsidP="00213652">
      <w:pPr>
        <w:rPr>
          <w:rtl/>
        </w:rPr>
      </w:pPr>
    </w:p>
    <w:p w:rsidR="004152E3" w:rsidRDefault="004152E3" w:rsidP="004152E3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 xml:space="preserve">נכון, הוא בבעלות פרטית. </w:t>
      </w:r>
    </w:p>
    <w:p w:rsidR="004152E3" w:rsidRDefault="004152E3" w:rsidP="004152E3">
      <w:pPr>
        <w:rPr>
          <w:rtl/>
        </w:rPr>
      </w:pPr>
    </w:p>
    <w:p w:rsidR="004152E3" w:rsidRDefault="004152E3" w:rsidP="004152E3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E16C3E">
      <w:pPr>
        <w:rPr>
          <w:rtl/>
        </w:rPr>
      </w:pPr>
      <w:r>
        <w:rPr>
          <w:rFonts w:hint="cs"/>
          <w:rtl/>
        </w:rPr>
        <w:t>אז ז</w:t>
      </w:r>
      <w:r w:rsidR="00E16C3E">
        <w:rPr>
          <w:rFonts w:hint="cs"/>
          <w:rtl/>
        </w:rPr>
        <w:t>ה</w:t>
      </w:r>
      <w:r>
        <w:rPr>
          <w:rFonts w:hint="cs"/>
          <w:rtl/>
        </w:rPr>
        <w:t xml:space="preserve"> לא סוגיה </w:t>
      </w:r>
      <w:bookmarkStart w:id="319" w:name="_ETM_Q1_3696306"/>
      <w:bookmarkEnd w:id="319"/>
      <w:r>
        <w:rPr>
          <w:rFonts w:hint="cs"/>
          <w:rtl/>
        </w:rPr>
        <w:t xml:space="preserve">של בנייה, זה סוגיה קניינית. </w:t>
      </w:r>
      <w:bookmarkStart w:id="320" w:name="_ETM_Q1_3704712"/>
      <w:bookmarkEnd w:id="320"/>
    </w:p>
    <w:p w:rsidR="004152E3" w:rsidRDefault="004152E3" w:rsidP="004152E3">
      <w:pPr>
        <w:rPr>
          <w:rtl/>
        </w:rPr>
      </w:pPr>
    </w:p>
    <w:p w:rsidR="004152E3" w:rsidRDefault="004152E3" w:rsidP="004152E3">
      <w:pPr>
        <w:rPr>
          <w:rtl/>
        </w:rPr>
      </w:pPr>
      <w:bookmarkStart w:id="321" w:name="_ETM_Q1_3705012"/>
      <w:bookmarkEnd w:id="321"/>
      <w:r>
        <w:rPr>
          <w:rFonts w:hint="cs"/>
          <w:rtl/>
        </w:rPr>
        <w:t xml:space="preserve">אין לנו ממש רשימה. עד עכשיו זה על פי הסדר שנקבע על ידי התנדבות של </w:t>
      </w:r>
      <w:bookmarkStart w:id="322" w:name="_ETM_Q1_3713867"/>
      <w:bookmarkEnd w:id="322"/>
      <w:r>
        <w:rPr>
          <w:rFonts w:hint="cs"/>
          <w:rtl/>
        </w:rPr>
        <w:t xml:space="preserve">הדוברים או איזה לחץ חזק להתבטא. בכל זאת, שנדע, מי היה רוצה להתבטא בדיון עכשיו?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200400495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9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יוני ויצמן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>זה אומר שכל השעה הקרובה ברשותי?...</w:t>
      </w:r>
    </w:p>
    <w:p w:rsidR="004152E3" w:rsidRDefault="004152E3" w:rsidP="004152E3">
      <w:pPr>
        <w:rPr>
          <w:rtl/>
        </w:rPr>
      </w:pPr>
    </w:p>
    <w:p w:rsidR="004152E3" w:rsidRDefault="004152E3" w:rsidP="004152E3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>אלא אם תרגיז אותנו, אנחנו נשמור על זכותנו להגיב...</w:t>
      </w:r>
    </w:p>
    <w:p w:rsidR="004152E3" w:rsidRDefault="004152E3" w:rsidP="004152E3">
      <w:pPr>
        <w:rPr>
          <w:rtl/>
        </w:rPr>
      </w:pPr>
    </w:p>
    <w:p w:rsidR="004152E3" w:rsidRDefault="004152E3" w:rsidP="004152E3">
      <w:pPr>
        <w:pStyle w:val="af9"/>
        <w:keepNext/>
        <w:rPr>
          <w:rtl/>
        </w:rPr>
      </w:pPr>
      <w:r>
        <w:rPr>
          <w:rtl/>
        </w:rPr>
        <w:t>יוני ויצמן:</w:t>
      </w:r>
    </w:p>
    <w:p w:rsidR="004152E3" w:rsidRDefault="004152E3" w:rsidP="004152E3">
      <w:pPr>
        <w:pStyle w:val="KeepWithNext"/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 xml:space="preserve">לא </w:t>
      </w:r>
      <w:bookmarkStart w:id="323" w:name="_ETM_Q1_3739468"/>
      <w:bookmarkEnd w:id="323"/>
      <w:r>
        <w:rPr>
          <w:rFonts w:hint="cs"/>
          <w:rtl/>
        </w:rPr>
        <w:t xml:space="preserve">באנו להרגיז. </w:t>
      </w:r>
    </w:p>
    <w:p w:rsidR="004152E3" w:rsidRDefault="004152E3" w:rsidP="004152E3">
      <w:pPr>
        <w:rPr>
          <w:rtl/>
        </w:rPr>
      </w:pPr>
    </w:p>
    <w:p w:rsidR="004152E3" w:rsidRDefault="00213652" w:rsidP="00213652">
      <w:pPr>
        <w:rPr>
          <w:rtl/>
        </w:rPr>
      </w:pPr>
      <w:r>
        <w:rPr>
          <w:rFonts w:hint="cs"/>
          <w:rtl/>
        </w:rPr>
        <w:t>אני סמנכ</w:t>
      </w:r>
      <w:r w:rsidR="00D05156">
        <w:rPr>
          <w:rFonts w:hint="cs"/>
          <w:rtl/>
        </w:rPr>
        <w:t>"</w:t>
      </w:r>
      <w:r>
        <w:rPr>
          <w:rFonts w:hint="cs"/>
          <w:rtl/>
        </w:rPr>
        <w:t xml:space="preserve">ל התאחדות בוני הארץ. </w:t>
      </w:r>
      <w:proofErr w:type="spellStart"/>
      <w:r w:rsidR="004152E3">
        <w:rPr>
          <w:rFonts w:hint="cs"/>
          <w:rtl/>
        </w:rPr>
        <w:t>צוהריים</w:t>
      </w:r>
      <w:proofErr w:type="spellEnd"/>
      <w:r w:rsidR="004152E3">
        <w:rPr>
          <w:rFonts w:hint="cs"/>
          <w:rtl/>
        </w:rPr>
        <w:t xml:space="preserve"> טובים. אנחנו הגוף היציג </w:t>
      </w:r>
      <w:bookmarkStart w:id="324" w:name="_ETM_Q1_3788056"/>
      <w:bookmarkEnd w:id="324"/>
      <w:r w:rsidR="004152E3">
        <w:rPr>
          <w:rFonts w:hint="cs"/>
          <w:rtl/>
        </w:rPr>
        <w:t xml:space="preserve">שמייצג את כל מי שבונה במדינת ישראל. </w:t>
      </w:r>
    </w:p>
    <w:p w:rsidR="004152E3" w:rsidRDefault="004152E3" w:rsidP="00213652">
      <w:pPr>
        <w:rPr>
          <w:rtl/>
        </w:rPr>
      </w:pPr>
    </w:p>
    <w:p w:rsidR="004152E3" w:rsidRDefault="004152E3" w:rsidP="004152E3">
      <w:pPr>
        <w:rPr>
          <w:rtl/>
        </w:rPr>
      </w:pPr>
      <w:r>
        <w:rPr>
          <w:rFonts w:hint="cs"/>
          <w:rtl/>
        </w:rPr>
        <w:t xml:space="preserve">אני רוצה להתייחס באופן כללי מלמעלה להצעת החוק על קומה מבונה. </w:t>
      </w:r>
    </w:p>
    <w:p w:rsidR="004152E3" w:rsidRDefault="004152E3" w:rsidP="004152E3">
      <w:pPr>
        <w:rPr>
          <w:rtl/>
        </w:rPr>
      </w:pPr>
    </w:p>
    <w:p w:rsidR="00213652" w:rsidRDefault="004152E3" w:rsidP="004152E3">
      <w:pPr>
        <w:rPr>
          <w:rtl/>
        </w:rPr>
      </w:pPr>
      <w:r>
        <w:rPr>
          <w:rFonts w:hint="cs"/>
          <w:rtl/>
        </w:rPr>
        <w:t xml:space="preserve">דבר ראשון, אנחנו מברכים </w:t>
      </w:r>
      <w:bookmarkStart w:id="325" w:name="_ETM_Q1_3799210"/>
      <w:bookmarkEnd w:id="325"/>
      <w:r>
        <w:rPr>
          <w:rFonts w:hint="cs"/>
          <w:rtl/>
        </w:rPr>
        <w:t xml:space="preserve">על כך שסוף-סוף מתחילים לעשות סדר בנושא הזה. </w:t>
      </w:r>
      <w:bookmarkStart w:id="326" w:name="_ETM_Q1_3804614"/>
      <w:bookmarkEnd w:id="326"/>
      <w:r w:rsidR="00213652">
        <w:rPr>
          <w:rFonts w:hint="cs"/>
          <w:rtl/>
        </w:rPr>
        <w:t>החבר</w:t>
      </w:r>
      <w:r>
        <w:rPr>
          <w:rFonts w:hint="cs"/>
          <w:rtl/>
        </w:rPr>
        <w:t>'</w:t>
      </w:r>
      <w:r w:rsidR="00213652">
        <w:rPr>
          <w:rFonts w:hint="cs"/>
          <w:rtl/>
        </w:rPr>
        <w:t xml:space="preserve">ה שלנו </w:t>
      </w:r>
      <w:r>
        <w:rPr>
          <w:rFonts w:hint="cs"/>
          <w:rtl/>
        </w:rPr>
        <w:t xml:space="preserve">בשטח </w:t>
      </w:r>
      <w:r w:rsidR="00213652">
        <w:rPr>
          <w:rFonts w:hint="cs"/>
          <w:rtl/>
        </w:rPr>
        <w:t>כבר</w:t>
      </w:r>
      <w:r>
        <w:rPr>
          <w:rFonts w:hint="cs"/>
          <w:rtl/>
        </w:rPr>
        <w:t xml:space="preserve"> נתקלים בהרבה מאוד פרויקטים שלגביהם מבוקש כל העניין </w:t>
      </w:r>
      <w:bookmarkStart w:id="327" w:name="_ETM_Q1_3810779"/>
      <w:bookmarkEnd w:id="327"/>
      <w:r>
        <w:rPr>
          <w:rFonts w:hint="cs"/>
          <w:rtl/>
        </w:rPr>
        <w:t>של שימושים ציבוריים. אני חושב שהגיע הזמן להסדיר את זה.</w:t>
      </w:r>
      <w:bookmarkStart w:id="328" w:name="_ETM_Q1_3816045"/>
      <w:bookmarkEnd w:id="328"/>
      <w:r>
        <w:rPr>
          <w:rFonts w:hint="cs"/>
          <w:rtl/>
        </w:rPr>
        <w:t xml:space="preserve"> </w:t>
      </w:r>
      <w:bookmarkStart w:id="329" w:name="_ETM_Q1_3817901"/>
      <w:bookmarkEnd w:id="329"/>
    </w:p>
    <w:p w:rsidR="004152E3" w:rsidRDefault="004152E3" w:rsidP="004152E3">
      <w:pPr>
        <w:rPr>
          <w:rtl/>
        </w:rPr>
      </w:pPr>
    </w:p>
    <w:p w:rsidR="004152E3" w:rsidRDefault="004152E3" w:rsidP="004152E3">
      <w:pPr>
        <w:rPr>
          <w:rtl/>
        </w:rPr>
      </w:pPr>
      <w:bookmarkStart w:id="330" w:name="_ETM_Q1_3818260"/>
      <w:bookmarkEnd w:id="330"/>
      <w:r>
        <w:rPr>
          <w:rFonts w:hint="cs"/>
          <w:rtl/>
        </w:rPr>
        <w:t xml:space="preserve">עם זאת, מאוחר יותר נצלול לסעיפים הספציפיים, אבל יש </w:t>
      </w:r>
      <w:bookmarkStart w:id="331" w:name="_ETM_Q1_3822617"/>
      <w:bookmarkEnd w:id="331"/>
      <w:r>
        <w:rPr>
          <w:rFonts w:hint="cs"/>
          <w:rtl/>
        </w:rPr>
        <w:t xml:space="preserve">כמה בעיות כיום בהצעת החוק שאני מאמין שנוכל להתגבר עליהן, </w:t>
      </w:r>
      <w:bookmarkStart w:id="332" w:name="_ETM_Q1_3825584"/>
      <w:bookmarkEnd w:id="332"/>
      <w:r>
        <w:rPr>
          <w:rFonts w:hint="cs"/>
          <w:rtl/>
        </w:rPr>
        <w:t xml:space="preserve">אבל חשוב להדגיש אותן כבר בשלב הזה. </w:t>
      </w:r>
    </w:p>
    <w:p w:rsidR="004152E3" w:rsidRDefault="004152E3" w:rsidP="004152E3">
      <w:pPr>
        <w:rPr>
          <w:rtl/>
        </w:rPr>
      </w:pPr>
    </w:p>
    <w:p w:rsidR="004152E3" w:rsidRDefault="004152E3" w:rsidP="0031680C">
      <w:pPr>
        <w:rPr>
          <w:rtl/>
        </w:rPr>
      </w:pPr>
      <w:r>
        <w:rPr>
          <w:rFonts w:hint="cs"/>
          <w:rtl/>
        </w:rPr>
        <w:t xml:space="preserve">בעיה אחת </w:t>
      </w:r>
      <w:r w:rsidR="0031680C">
        <w:rPr>
          <w:rFonts w:hint="cs"/>
          <w:rtl/>
        </w:rPr>
        <w:t xml:space="preserve">היא </w:t>
      </w:r>
      <w:bookmarkStart w:id="333" w:name="_ETM_Q1_3832098"/>
      <w:bookmarkEnd w:id="333"/>
      <w:r w:rsidR="0031680C">
        <w:rPr>
          <w:rFonts w:hint="cs"/>
          <w:rtl/>
        </w:rPr>
        <w:t xml:space="preserve">עניין השימושים המותרים בבניינים. אנחנו צריכים לוודא שלא ייתכן למשל </w:t>
      </w:r>
      <w:bookmarkStart w:id="334" w:name="_ETM_Q1_3839079"/>
      <w:bookmarkEnd w:id="334"/>
      <w:r w:rsidR="0031680C">
        <w:rPr>
          <w:rFonts w:hint="cs"/>
          <w:rtl/>
        </w:rPr>
        <w:t xml:space="preserve">שבמבנה מגורים יהיו תחנות כיבוי אש או בתי קברות או </w:t>
      </w:r>
      <w:bookmarkStart w:id="335" w:name="_ETM_Q1_3842365"/>
      <w:bookmarkEnd w:id="335"/>
      <w:r w:rsidR="0031680C">
        <w:rPr>
          <w:rFonts w:hint="cs"/>
          <w:rtl/>
        </w:rPr>
        <w:t xml:space="preserve">כל מיני דוגמאות קיצוניות אחרות במסגרת אותה רשימת שימושים מותרים. </w:t>
      </w:r>
      <w:bookmarkStart w:id="336" w:name="_ETM_Q1_3850866"/>
      <w:bookmarkEnd w:id="336"/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1521360479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213652" w:rsidP="00213652">
      <w:pPr>
        <w:rPr>
          <w:rtl/>
        </w:rPr>
      </w:pPr>
      <w:r>
        <w:rPr>
          <w:rFonts w:hint="cs"/>
          <w:rtl/>
        </w:rPr>
        <w:t>חלק מבתי הקברות היום</w:t>
      </w:r>
      <w:r w:rsidR="0031680C">
        <w:rPr>
          <w:rFonts w:hint="cs"/>
          <w:rtl/>
        </w:rPr>
        <w:t xml:space="preserve"> נראים כמו בניין של שיכון, ברמה גבוהה אפילו, עם </w:t>
      </w:r>
      <w:bookmarkStart w:id="337" w:name="_ETM_Q1_3856390"/>
      <w:bookmarkEnd w:id="337"/>
      <w:r w:rsidR="0031680C">
        <w:rPr>
          <w:rFonts w:hint="cs"/>
          <w:rtl/>
        </w:rPr>
        <w:t>מרפסות והכול</w:t>
      </w:r>
      <w:r>
        <w:rPr>
          <w:rFonts w:hint="cs"/>
          <w:rtl/>
        </w:rPr>
        <w:t xml:space="preserve">. זה </w:t>
      </w:r>
      <w:r w:rsidR="0031680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בא בחשבון? מדברים על גן ילדים למשל.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1183820627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9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יוני ויצמן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213652" w:rsidP="00213652">
      <w:pPr>
        <w:rPr>
          <w:rtl/>
        </w:rPr>
      </w:pPr>
      <w:r>
        <w:rPr>
          <w:rFonts w:hint="cs"/>
          <w:rtl/>
        </w:rPr>
        <w:t xml:space="preserve">אנחנו בתחילתו של תהליך. </w:t>
      </w:r>
      <w:r w:rsidR="0031680C">
        <w:rPr>
          <w:rFonts w:hint="cs"/>
          <w:rtl/>
        </w:rPr>
        <w:t xml:space="preserve">אני מאמין שנצליח להתגבר על כל הדברים האלה </w:t>
      </w:r>
      <w:bookmarkStart w:id="338" w:name="_ETM_Q1_3872098"/>
      <w:bookmarkEnd w:id="338"/>
      <w:r w:rsidR="0031680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כרגע </w:t>
      </w:r>
      <w:r w:rsidR="0031680C">
        <w:rPr>
          <w:rFonts w:hint="cs"/>
          <w:rtl/>
        </w:rPr>
        <w:t xml:space="preserve">בהצעת החוק </w:t>
      </w:r>
      <w:r>
        <w:rPr>
          <w:rFonts w:hint="cs"/>
          <w:rtl/>
        </w:rPr>
        <w:t xml:space="preserve">הדבר הזה </w:t>
      </w:r>
      <w:r w:rsidR="0031680C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אפשרי. </w:t>
      </w:r>
    </w:p>
    <w:p w:rsidR="00213652" w:rsidRDefault="00213652" w:rsidP="00213652">
      <w:pPr>
        <w:rPr>
          <w:rtl/>
        </w:rPr>
      </w:pPr>
    </w:p>
    <w:p w:rsidR="00213652" w:rsidRDefault="0031680C" w:rsidP="0031680C">
      <w:pPr>
        <w:rPr>
          <w:rtl/>
        </w:rPr>
      </w:pPr>
      <w:r>
        <w:rPr>
          <w:rFonts w:hint="cs"/>
          <w:rtl/>
        </w:rPr>
        <w:t xml:space="preserve">דבר נוסף הוא לגבי תוכנית </w:t>
      </w:r>
      <w:bookmarkStart w:id="339" w:name="_ETM_Q1_3879337"/>
      <w:bookmarkEnd w:id="339"/>
      <w:r>
        <w:rPr>
          <w:rFonts w:hint="cs"/>
          <w:rtl/>
        </w:rPr>
        <w:t xml:space="preserve">משביחה. </w:t>
      </w:r>
      <w:r w:rsidR="00213652">
        <w:rPr>
          <w:rFonts w:hint="cs"/>
          <w:rtl/>
        </w:rPr>
        <w:t xml:space="preserve">הוזכר </w:t>
      </w:r>
      <w:r>
        <w:rPr>
          <w:rFonts w:hint="cs"/>
          <w:rtl/>
        </w:rPr>
        <w:t xml:space="preserve">כבר קודם </w:t>
      </w:r>
      <w:r w:rsidR="00213652">
        <w:rPr>
          <w:rFonts w:hint="cs"/>
          <w:rtl/>
        </w:rPr>
        <w:t xml:space="preserve">שזה חייב להיות </w:t>
      </w:r>
      <w:r>
        <w:rPr>
          <w:rFonts w:hint="cs"/>
          <w:rtl/>
        </w:rPr>
        <w:t xml:space="preserve">מכוח תוכנית משביחה. בהצעת החוק כרגע לא </w:t>
      </w:r>
      <w:bookmarkStart w:id="340" w:name="_ETM_Q1_3885936"/>
      <w:bookmarkEnd w:id="340"/>
      <w:r>
        <w:rPr>
          <w:rFonts w:hint="cs"/>
          <w:rtl/>
        </w:rPr>
        <w:t xml:space="preserve">מצוין שזה בתוכנית משביחה. הדבר הזה הוא סופר קריטי וגם הוזכר במצגת של משרד האוצר, אז </w:t>
      </w:r>
      <w:r w:rsidR="00213652">
        <w:rPr>
          <w:rFonts w:hint="cs"/>
          <w:rtl/>
        </w:rPr>
        <w:t>חשוב ש</w:t>
      </w:r>
      <w:r>
        <w:rPr>
          <w:rFonts w:hint="cs"/>
          <w:rtl/>
        </w:rPr>
        <w:t xml:space="preserve">גם זה </w:t>
      </w:r>
      <w:r w:rsidR="00213652">
        <w:rPr>
          <w:rFonts w:hint="cs"/>
          <w:rtl/>
        </w:rPr>
        <w:t xml:space="preserve">יהיה בפנים. </w:t>
      </w:r>
    </w:p>
    <w:p w:rsidR="00213652" w:rsidRDefault="00213652" w:rsidP="00213652">
      <w:pPr>
        <w:rPr>
          <w:rtl/>
        </w:rPr>
      </w:pPr>
    </w:p>
    <w:p w:rsidR="00213652" w:rsidRDefault="00213652" w:rsidP="0031680C">
      <w:pPr>
        <w:rPr>
          <w:rtl/>
        </w:rPr>
      </w:pPr>
      <w:r>
        <w:rPr>
          <w:rFonts w:hint="cs"/>
          <w:rtl/>
        </w:rPr>
        <w:t>לגבי עניין התשלום, חשוב מאוד להסדיר את פרוצדורת התשלום, את מנגנוני התשלום</w:t>
      </w:r>
      <w:r w:rsidR="0031680C">
        <w:rPr>
          <w:rFonts w:hint="cs"/>
          <w:rtl/>
        </w:rPr>
        <w:t>.</w:t>
      </w:r>
      <w:r>
        <w:rPr>
          <w:rFonts w:hint="cs"/>
          <w:rtl/>
        </w:rPr>
        <w:t xml:space="preserve"> היום </w:t>
      </w:r>
      <w:r w:rsidR="0031680C">
        <w:rPr>
          <w:rFonts w:hint="cs"/>
          <w:rtl/>
        </w:rPr>
        <w:t xml:space="preserve">הם </w:t>
      </w:r>
      <w:r>
        <w:rPr>
          <w:rFonts w:hint="cs"/>
          <w:rtl/>
        </w:rPr>
        <w:t>מפורטים</w:t>
      </w:r>
      <w:r w:rsidR="0031680C">
        <w:rPr>
          <w:rFonts w:hint="cs"/>
          <w:rtl/>
        </w:rPr>
        <w:t xml:space="preserve"> בצורה </w:t>
      </w:r>
      <w:bookmarkStart w:id="341" w:name="_ETM_Q1_3909710"/>
      <w:bookmarkEnd w:id="341"/>
      <w:r w:rsidR="0031680C">
        <w:rPr>
          <w:rFonts w:hint="cs"/>
          <w:rtl/>
        </w:rPr>
        <w:t xml:space="preserve">מסוימת בהצעת החוק וחשוב מאוד שזה ייקבע בצורה ברורה </w:t>
      </w:r>
      <w:bookmarkStart w:id="342" w:name="_ETM_Q1_3914116"/>
      <w:bookmarkEnd w:id="342"/>
      <w:r w:rsidR="0031680C">
        <w:rPr>
          <w:rFonts w:hint="cs"/>
          <w:rtl/>
        </w:rPr>
        <w:t>מאוד</w:t>
      </w:r>
      <w:r>
        <w:rPr>
          <w:rFonts w:hint="cs"/>
          <w:rtl/>
        </w:rPr>
        <w:t>, כדי שלא ייווצר</w:t>
      </w:r>
      <w:r w:rsidR="0031680C">
        <w:rPr>
          <w:rFonts w:hint="cs"/>
          <w:rtl/>
        </w:rPr>
        <w:t>ו</w:t>
      </w:r>
      <w:r>
        <w:rPr>
          <w:rFonts w:hint="cs"/>
          <w:rtl/>
        </w:rPr>
        <w:t xml:space="preserve"> סיטואציות שהקבלנים</w:t>
      </w:r>
      <w:r w:rsidR="0031680C">
        <w:rPr>
          <w:rFonts w:hint="cs"/>
          <w:rtl/>
        </w:rPr>
        <w:t xml:space="preserve"> או היזמים מממנים את הבנייה ולמעשה מקבלים את התמורה </w:t>
      </w:r>
      <w:bookmarkStart w:id="343" w:name="_ETM_Q1_3922468"/>
      <w:bookmarkEnd w:id="343"/>
      <w:r w:rsidR="0031680C">
        <w:rPr>
          <w:rFonts w:hint="cs"/>
          <w:rtl/>
        </w:rPr>
        <w:t>בגין אותן קומות או שטחים שיועברו לשימוש ציבורי</w:t>
      </w:r>
      <w:r>
        <w:rPr>
          <w:rFonts w:hint="cs"/>
          <w:rtl/>
        </w:rPr>
        <w:t xml:space="preserve">. </w:t>
      </w:r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511529932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31680C" w:rsidP="00213652">
      <w:pPr>
        <w:rPr>
          <w:rtl/>
        </w:rPr>
      </w:pPr>
      <w:r>
        <w:rPr>
          <w:rFonts w:hint="cs"/>
          <w:rtl/>
        </w:rPr>
        <w:t xml:space="preserve">כשאתה אומר "צריך" – </w:t>
      </w:r>
      <w:r w:rsidR="00213652">
        <w:rPr>
          <w:rFonts w:hint="cs"/>
          <w:rtl/>
        </w:rPr>
        <w:t>יש לכם הצעה לנוסח חלופי? בסוף הצורך שאתה מדבר עליו</w:t>
      </w:r>
      <w:r>
        <w:rPr>
          <w:rFonts w:hint="cs"/>
          <w:rtl/>
        </w:rPr>
        <w:t xml:space="preserve"> יישאר באוויר אם לא יהיה נוסח. אחרת, רוני </w:t>
      </w:r>
      <w:bookmarkStart w:id="344" w:name="_ETM_Q1_3939882"/>
      <w:bookmarkEnd w:id="344"/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 תנסח עבורך.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944034960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9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יוני ויצמן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213652" w:rsidP="0029126C">
      <w:pPr>
        <w:rPr>
          <w:rtl/>
        </w:rPr>
      </w:pPr>
      <w:r>
        <w:rPr>
          <w:rFonts w:hint="cs"/>
          <w:rtl/>
        </w:rPr>
        <w:t xml:space="preserve">העברנו לרוני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 </w:t>
      </w:r>
      <w:r w:rsidR="0031680C">
        <w:rPr>
          <w:rFonts w:hint="cs"/>
          <w:rtl/>
        </w:rPr>
        <w:t xml:space="preserve">נייר </w:t>
      </w:r>
      <w:r>
        <w:rPr>
          <w:rFonts w:hint="cs"/>
          <w:rtl/>
        </w:rPr>
        <w:t>מסודר</w:t>
      </w:r>
      <w:r w:rsidR="0031680C">
        <w:rPr>
          <w:rFonts w:hint="cs"/>
          <w:rtl/>
        </w:rPr>
        <w:t>, אנחנו בקשר</w:t>
      </w:r>
      <w:r>
        <w:rPr>
          <w:rFonts w:hint="cs"/>
          <w:rtl/>
        </w:rPr>
        <w:t xml:space="preserve">. </w:t>
      </w:r>
      <w:r w:rsidR="0031680C">
        <w:rPr>
          <w:rFonts w:hint="cs"/>
          <w:rtl/>
        </w:rPr>
        <w:t xml:space="preserve">ברגע שנצלול סעיף-סעיף </w:t>
      </w:r>
      <w:bookmarkStart w:id="345" w:name="_ETM_Q1_3946900"/>
      <w:bookmarkEnd w:id="345"/>
      <w:r w:rsidR="0031680C">
        <w:rPr>
          <w:rFonts w:hint="cs"/>
          <w:rtl/>
        </w:rPr>
        <w:t xml:space="preserve">כמובן ניתן את דעתנו. </w:t>
      </w:r>
    </w:p>
    <w:p w:rsidR="00213652" w:rsidRDefault="00213652" w:rsidP="006F782F">
      <w:pPr>
        <w:rPr>
          <w:rtl/>
        </w:rPr>
      </w:pPr>
      <w:r>
        <w:rPr>
          <w:rFonts w:hint="cs"/>
          <w:rtl/>
        </w:rPr>
        <w:t xml:space="preserve">חשוב להבין שברגע שהולכים לכרוך את השימושים הציבוריים ביחד עם פרויקטים למגורים, משרדים וכדומה, צריך להגדיר את היחסים בין </w:t>
      </w:r>
      <w:r w:rsidR="0031680C">
        <w:rPr>
          <w:rFonts w:hint="cs"/>
          <w:rtl/>
        </w:rPr>
        <w:t>ה</w:t>
      </w:r>
      <w:r>
        <w:rPr>
          <w:rFonts w:hint="cs"/>
          <w:rtl/>
        </w:rPr>
        <w:t>רשות</w:t>
      </w:r>
      <w:r w:rsidR="0031680C">
        <w:rPr>
          <w:rFonts w:hint="cs"/>
          <w:rtl/>
        </w:rPr>
        <w:t xml:space="preserve"> המקומית לבין מי שמוביל את </w:t>
      </w:r>
      <w:bookmarkStart w:id="346" w:name="_ETM_Q1_3966511"/>
      <w:bookmarkEnd w:id="346"/>
      <w:r w:rsidR="0031680C">
        <w:rPr>
          <w:rFonts w:hint="cs"/>
          <w:rtl/>
        </w:rPr>
        <w:t>הפרויקטים האלה</w:t>
      </w:r>
      <w:r w:rsidR="006F782F">
        <w:rPr>
          <w:rFonts w:hint="cs"/>
          <w:rtl/>
        </w:rPr>
        <w:t>.</w:t>
      </w:r>
      <w:r>
        <w:rPr>
          <w:rFonts w:hint="cs"/>
          <w:rtl/>
        </w:rPr>
        <w:t xml:space="preserve"> בשימושים של שטחים משותפים למשל, מה חלוקת </w:t>
      </w:r>
      <w:r w:rsidR="0031680C">
        <w:rPr>
          <w:rFonts w:hint="cs"/>
          <w:rtl/>
        </w:rPr>
        <w:t xml:space="preserve">ההוצאות </w:t>
      </w:r>
      <w:r>
        <w:rPr>
          <w:rFonts w:hint="cs"/>
          <w:rtl/>
        </w:rPr>
        <w:t>ואיך המנגנונים שי</w:t>
      </w:r>
      <w:r w:rsidR="00D05156">
        <w:rPr>
          <w:rFonts w:hint="cs"/>
          <w:rtl/>
        </w:rPr>
        <w:t>י</w:t>
      </w:r>
      <w:r w:rsidR="006F782F">
        <w:rPr>
          <w:rFonts w:hint="cs"/>
          <w:rtl/>
        </w:rPr>
        <w:t>ווצרו?</w:t>
      </w:r>
      <w:r>
        <w:rPr>
          <w:rFonts w:hint="cs"/>
          <w:rtl/>
        </w:rPr>
        <w:t xml:space="preserve"> </w:t>
      </w:r>
      <w:r w:rsidR="0031680C">
        <w:rPr>
          <w:rFonts w:hint="cs"/>
          <w:rtl/>
        </w:rPr>
        <w:t xml:space="preserve">במקרים שבהם הרשות המקומית לא רוצה לקדם את </w:t>
      </w:r>
      <w:bookmarkStart w:id="347" w:name="_ETM_Q1_3980676"/>
      <w:bookmarkEnd w:id="347"/>
      <w:r w:rsidR="0031680C">
        <w:rPr>
          <w:rFonts w:hint="cs"/>
          <w:rtl/>
        </w:rPr>
        <w:t xml:space="preserve">בניית הפרויקט </w:t>
      </w:r>
      <w:r>
        <w:rPr>
          <w:rFonts w:hint="cs"/>
          <w:rtl/>
        </w:rPr>
        <w:t xml:space="preserve">או נמצאים שטחים ריקים </w:t>
      </w:r>
      <w:r w:rsidR="0031680C">
        <w:rPr>
          <w:rFonts w:hint="cs"/>
          <w:rtl/>
        </w:rPr>
        <w:t>בתוך לב פרויקט קיים</w:t>
      </w:r>
      <w:r>
        <w:rPr>
          <w:rFonts w:hint="cs"/>
          <w:rtl/>
        </w:rPr>
        <w:t xml:space="preserve"> מה המשמעויות של זה</w:t>
      </w:r>
      <w:r w:rsidR="006F782F">
        <w:rPr>
          <w:rFonts w:hint="cs"/>
          <w:rtl/>
        </w:rPr>
        <w:t>?</w:t>
      </w:r>
      <w:r>
        <w:rPr>
          <w:rFonts w:hint="cs"/>
          <w:rtl/>
        </w:rPr>
        <w:t xml:space="preserve"> בקיצור, את כל מערכת היחסים הזאת</w:t>
      </w:r>
      <w:r w:rsidR="0031680C">
        <w:rPr>
          <w:rFonts w:hint="cs"/>
          <w:rtl/>
        </w:rPr>
        <w:t xml:space="preserve">, כל האינטראקציה הזו שעכשיו </w:t>
      </w:r>
      <w:bookmarkStart w:id="348" w:name="_ETM_Q1_3989403"/>
      <w:bookmarkEnd w:id="348"/>
      <w:r w:rsidR="0031680C">
        <w:rPr>
          <w:rFonts w:hint="cs"/>
          <w:rtl/>
        </w:rPr>
        <w:t>תתחיל להיווצר,</w:t>
      </w:r>
      <w:r>
        <w:rPr>
          <w:rFonts w:hint="cs"/>
          <w:rtl/>
        </w:rPr>
        <w:t xml:space="preserve"> צריך להגדיר </w:t>
      </w:r>
      <w:r w:rsidR="0031680C">
        <w:rPr>
          <w:rFonts w:hint="cs"/>
          <w:rtl/>
        </w:rPr>
        <w:t xml:space="preserve">אותה </w:t>
      </w:r>
      <w:r>
        <w:rPr>
          <w:rFonts w:hint="cs"/>
          <w:rtl/>
        </w:rPr>
        <w:t>בצורה טובה</w:t>
      </w:r>
      <w:r w:rsidR="0031680C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</w:t>
      </w:r>
      <w:r w:rsidR="0031680C">
        <w:rPr>
          <w:rFonts w:hint="cs"/>
          <w:rtl/>
        </w:rPr>
        <w:t>זה מופיע בהצעת החוק ו</w:t>
      </w:r>
      <w:r>
        <w:rPr>
          <w:rFonts w:hint="cs"/>
          <w:rtl/>
        </w:rPr>
        <w:t xml:space="preserve">כאשר נעבור על </w:t>
      </w:r>
      <w:r w:rsidR="0031680C">
        <w:rPr>
          <w:rFonts w:hint="cs"/>
          <w:rtl/>
        </w:rPr>
        <w:t xml:space="preserve">הסעיפים הספציפיים אני </w:t>
      </w:r>
      <w:bookmarkStart w:id="349" w:name="_ETM_Q1_3998101"/>
      <w:bookmarkEnd w:id="349"/>
      <w:r w:rsidR="0031680C">
        <w:rPr>
          <w:rFonts w:hint="cs"/>
          <w:rtl/>
        </w:rPr>
        <w:t xml:space="preserve">מציע שנתעכב ונדבר עליהם. </w:t>
      </w:r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866356687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31680C" w:rsidP="00213652">
      <w:pPr>
        <w:rPr>
          <w:rtl/>
        </w:rPr>
      </w:pPr>
      <w:r>
        <w:rPr>
          <w:rFonts w:hint="cs"/>
          <w:rtl/>
        </w:rPr>
        <w:t xml:space="preserve">אני רק הגעתי לדיון. </w:t>
      </w:r>
      <w:r w:rsidR="00213652">
        <w:rPr>
          <w:rFonts w:hint="cs"/>
          <w:rtl/>
        </w:rPr>
        <w:t>איפה זכויות הדיירים?</w:t>
      </w:r>
      <w:r>
        <w:rPr>
          <w:rFonts w:hint="cs"/>
          <w:rtl/>
        </w:rPr>
        <w:t xml:space="preserve"> אדם </w:t>
      </w:r>
      <w:bookmarkStart w:id="350" w:name="_ETM_Q1_4005882"/>
      <w:bookmarkEnd w:id="350"/>
      <w:r>
        <w:rPr>
          <w:rFonts w:hint="cs"/>
          <w:rtl/>
        </w:rPr>
        <w:t xml:space="preserve">אומר: קניתי דירה בבית קומות. לא דובר על גן ילדים </w:t>
      </w:r>
      <w:bookmarkStart w:id="351" w:name="_ETM_Q1_4013865"/>
      <w:bookmarkEnd w:id="351"/>
      <w:r>
        <w:rPr>
          <w:rFonts w:hint="cs"/>
          <w:rtl/>
        </w:rPr>
        <w:t xml:space="preserve">בקומה השנייה או השישית.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278642753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9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אורי דביר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31680C" w:rsidP="00213652">
      <w:pPr>
        <w:rPr>
          <w:rtl/>
        </w:rPr>
      </w:pPr>
      <w:r>
        <w:rPr>
          <w:rFonts w:hint="cs"/>
          <w:rtl/>
        </w:rPr>
        <w:t xml:space="preserve">יש תוכנית לפני כן. הוא יודע, </w:t>
      </w:r>
      <w:bookmarkStart w:id="352" w:name="_ETM_Q1_4018100"/>
      <w:bookmarkEnd w:id="352"/>
      <w:r>
        <w:rPr>
          <w:rFonts w:hint="cs"/>
          <w:rtl/>
        </w:rPr>
        <w:t xml:space="preserve">הוא רואה את התוכנית. הכול יודעים שזה הולך להיות. </w:t>
      </w:r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887309087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31680C" w:rsidP="006F782F">
      <w:pPr>
        <w:rPr>
          <w:rtl/>
        </w:rPr>
      </w:pPr>
      <w:r>
        <w:rPr>
          <w:rFonts w:hint="cs"/>
          <w:rtl/>
        </w:rPr>
        <w:t xml:space="preserve">אני שואל, אני לא יודע. אם זה כך אז הוא ידע </w:t>
      </w:r>
      <w:bookmarkStart w:id="353" w:name="_ETM_Q1_4027822"/>
      <w:bookmarkEnd w:id="353"/>
      <w:r>
        <w:rPr>
          <w:rFonts w:hint="cs"/>
          <w:rtl/>
        </w:rPr>
        <w:t xml:space="preserve">מראש, אבל האם יכולים להיות מקרים שמישהו יבקש הפקעה לצורך </w:t>
      </w:r>
      <w:bookmarkStart w:id="354" w:name="_ETM_Q1_4036000"/>
      <w:bookmarkEnd w:id="354"/>
      <w:r>
        <w:rPr>
          <w:rFonts w:hint="cs"/>
          <w:rtl/>
        </w:rPr>
        <w:t>שנוצר בשנה האחרונה והאדם לא ידע מראש</w:t>
      </w:r>
      <w:r w:rsidR="006F782F">
        <w:rPr>
          <w:rFonts w:hint="cs"/>
          <w:rtl/>
        </w:rPr>
        <w:t>?</w:t>
      </w:r>
      <w:r>
        <w:rPr>
          <w:rFonts w:hint="cs"/>
          <w:rtl/>
        </w:rPr>
        <w:t xml:space="preserve"> אני שואל קודם כול האם יש מקרים כאלה, האם יכולים להיות מקרים כאלה? </w:t>
      </w:r>
      <w:bookmarkStart w:id="355" w:name="_ETM_Q1_4046132"/>
      <w:bookmarkEnd w:id="355"/>
      <w:r>
        <w:rPr>
          <w:rFonts w:hint="cs"/>
          <w:rtl/>
        </w:rPr>
        <w:t>או האם יש מגבלות על הרשות המקומית כשהיא באה להפקיע?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529384338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31680C" w:rsidP="001239F7">
      <w:pPr>
        <w:rPr>
          <w:rtl/>
        </w:rPr>
      </w:pPr>
      <w:r>
        <w:rPr>
          <w:rFonts w:hint="cs"/>
          <w:rtl/>
        </w:rPr>
        <w:t xml:space="preserve">אני ממשרד המשפטים. </w:t>
      </w:r>
      <w:r w:rsidR="00213652">
        <w:rPr>
          <w:rFonts w:hint="cs"/>
          <w:rtl/>
        </w:rPr>
        <w:t>כבר היום אפשר לקבוע שימושים בבניינים</w:t>
      </w:r>
      <w:r>
        <w:rPr>
          <w:rFonts w:hint="cs"/>
          <w:rtl/>
        </w:rPr>
        <w:t>, גם בבניינים קיימים</w:t>
      </w:r>
      <w:r w:rsidR="00213652">
        <w:rPr>
          <w:rFonts w:hint="cs"/>
          <w:rtl/>
        </w:rPr>
        <w:t xml:space="preserve">. יש כל מיני </w:t>
      </w:r>
      <w:r>
        <w:rPr>
          <w:rFonts w:hint="cs"/>
          <w:rtl/>
        </w:rPr>
        <w:t xml:space="preserve">כללים בחוק התכנון והבנייה על </w:t>
      </w:r>
      <w:bookmarkStart w:id="356" w:name="_ETM_Q1_4062781"/>
      <w:bookmarkEnd w:id="356"/>
      <w:r>
        <w:rPr>
          <w:rFonts w:hint="cs"/>
          <w:rtl/>
        </w:rPr>
        <w:t xml:space="preserve">מי רשאי להגיש תוכנית, אילו הסכמות צריך בתוך בניין משותף </w:t>
      </w:r>
      <w:bookmarkStart w:id="357" w:name="_ETM_Q1_4067598"/>
      <w:bookmarkEnd w:id="357"/>
      <w:r>
        <w:rPr>
          <w:rFonts w:hint="cs"/>
          <w:rtl/>
        </w:rPr>
        <w:t>כדי להגיש תוכנית</w:t>
      </w:r>
      <w:r w:rsidR="0021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בכל מקרה, העובדה שיש תוכנית שמאפשרת לעשות שימוש </w:t>
      </w:r>
      <w:bookmarkStart w:id="358" w:name="_ETM_Q1_4071309"/>
      <w:bookmarkEnd w:id="358"/>
      <w:r>
        <w:rPr>
          <w:rFonts w:hint="cs"/>
          <w:rtl/>
        </w:rPr>
        <w:t xml:space="preserve">מסוים לא אוטומטית מקנה זכות קניינית. כלומר </w:t>
      </w:r>
      <w:r w:rsidR="00213652">
        <w:rPr>
          <w:rFonts w:hint="cs"/>
          <w:rtl/>
        </w:rPr>
        <w:t>אם יש לי גג משותף בבית משותף ואושרה תוכנית שמאפשרת לבנות על הגג</w:t>
      </w:r>
      <w:r w:rsidR="001239F7">
        <w:rPr>
          <w:rFonts w:hint="cs"/>
          <w:rtl/>
        </w:rPr>
        <w:t xml:space="preserve">, אם לא </w:t>
      </w:r>
      <w:bookmarkStart w:id="359" w:name="_ETM_Q1_4084208"/>
      <w:bookmarkEnd w:id="359"/>
      <w:r w:rsidR="001239F7">
        <w:rPr>
          <w:rFonts w:hint="cs"/>
          <w:rtl/>
        </w:rPr>
        <w:t>יסכימו כל הדיירים שהם בעלים ברכוש המשותף הזה לבנות אז אי אפשר יהיה לבנות</w:t>
      </w:r>
      <w:r w:rsidR="00213652">
        <w:rPr>
          <w:rFonts w:hint="cs"/>
          <w:rtl/>
        </w:rPr>
        <w:t xml:space="preserve">. במובן הזה לא שינינו דבר. משנים פה את שאלת הבעלות, איך מעבירים את הבעלות </w:t>
      </w:r>
      <w:r w:rsidR="001239F7">
        <w:rPr>
          <w:rFonts w:hint="cs"/>
          <w:rtl/>
        </w:rPr>
        <w:t xml:space="preserve">מאחד לשני, ולא את שאלת התכנון. אנחנו לא מתערבים במה אפשר לעשות מבחינת תכנון. יחולו הכללים </w:t>
      </w:r>
      <w:bookmarkStart w:id="360" w:name="_ETM_Q1_4101127"/>
      <w:bookmarkEnd w:id="360"/>
      <w:r w:rsidR="001239F7">
        <w:rPr>
          <w:rFonts w:hint="cs"/>
          <w:rtl/>
        </w:rPr>
        <w:t xml:space="preserve">שחלים היום. </w:t>
      </w:r>
    </w:p>
    <w:p w:rsidR="001239F7" w:rsidRDefault="001239F7" w:rsidP="001239F7">
      <w:pPr>
        <w:rPr>
          <w:rtl/>
        </w:rPr>
      </w:pPr>
    </w:p>
    <w:p w:rsidR="001239F7" w:rsidRDefault="001239F7" w:rsidP="001239F7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1239F7" w:rsidRDefault="001239F7" w:rsidP="001239F7">
      <w:pPr>
        <w:pStyle w:val="KeepWithNext"/>
        <w:rPr>
          <w:rtl/>
        </w:rPr>
      </w:pPr>
    </w:p>
    <w:p w:rsidR="001239F7" w:rsidRDefault="001239F7" w:rsidP="001239F7">
      <w:pPr>
        <w:rPr>
          <w:rtl/>
        </w:rPr>
      </w:pPr>
      <w:r>
        <w:rPr>
          <w:rFonts w:hint="cs"/>
          <w:rtl/>
        </w:rPr>
        <w:t>גם בדיעבד?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504178590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213652">
            <w:rPr>
              <w:rStyle w:val="afd"/>
              <w:color w:val="000000"/>
              <w:rtl/>
            </w:rPr>
            <w:t>טיסר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1239F7" w:rsidP="001239F7">
      <w:pPr>
        <w:rPr>
          <w:rtl/>
        </w:rPr>
      </w:pPr>
      <w:r>
        <w:rPr>
          <w:rFonts w:hint="cs"/>
          <w:rtl/>
        </w:rPr>
        <w:t xml:space="preserve">אחדד: מבחינתכם </w:t>
      </w:r>
      <w:r w:rsidR="00213652">
        <w:rPr>
          <w:rFonts w:hint="cs"/>
          <w:rtl/>
        </w:rPr>
        <w:t xml:space="preserve">בבניין קיים שיש בו דיירים לא יוכלו להקנות </w:t>
      </w:r>
      <w:r>
        <w:rPr>
          <w:rFonts w:hint="cs"/>
          <w:rtl/>
        </w:rPr>
        <w:t xml:space="preserve">חלק ציבורי לרשות המקומית ולהעביר </w:t>
      </w:r>
      <w:bookmarkStart w:id="361" w:name="_ETM_Q1_4120210"/>
      <w:bookmarkEnd w:id="361"/>
      <w:r>
        <w:rPr>
          <w:rFonts w:hint="cs"/>
          <w:rtl/>
        </w:rPr>
        <w:t>לבעלותה?</w:t>
      </w:r>
      <w:r w:rsidR="00213652">
        <w:rPr>
          <w:rFonts w:hint="cs"/>
          <w:rtl/>
        </w:rPr>
        <w:t xml:space="preserve">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949074860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213652" w:rsidP="001239F7">
      <w:pPr>
        <w:rPr>
          <w:rtl/>
        </w:rPr>
      </w:pPr>
      <w:r>
        <w:rPr>
          <w:rFonts w:hint="cs"/>
          <w:rtl/>
        </w:rPr>
        <w:t>היום</w:t>
      </w:r>
      <w:r w:rsidR="001239F7">
        <w:rPr>
          <w:rFonts w:hint="cs"/>
          <w:rtl/>
        </w:rPr>
        <w:t xml:space="preserve"> אם יש תוכנית שמאפשרת- - -</w:t>
      </w:r>
      <w:r>
        <w:rPr>
          <w:rFonts w:hint="cs"/>
          <w:rtl/>
        </w:rPr>
        <w:t xml:space="preserve"> </w:t>
      </w:r>
    </w:p>
    <w:p w:rsidR="001239F7" w:rsidRDefault="001239F7" w:rsidP="001239F7">
      <w:pPr>
        <w:rPr>
          <w:rtl/>
        </w:rPr>
      </w:pPr>
    </w:p>
    <w:p w:rsidR="001239F7" w:rsidRDefault="001239F7" w:rsidP="001239F7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1239F7" w:rsidRDefault="001239F7" w:rsidP="001239F7">
      <w:pPr>
        <w:pStyle w:val="KeepWithNext"/>
        <w:rPr>
          <w:rtl/>
        </w:rPr>
      </w:pPr>
    </w:p>
    <w:p w:rsidR="001239F7" w:rsidRDefault="001239F7" w:rsidP="001239F7">
      <w:pPr>
        <w:rPr>
          <w:rtl/>
        </w:rPr>
      </w:pPr>
      <w:r>
        <w:rPr>
          <w:rFonts w:hint="cs"/>
          <w:rtl/>
        </w:rPr>
        <w:t xml:space="preserve">יצא ששאלתי שאלה בסדר. </w:t>
      </w:r>
      <w:bookmarkStart w:id="362" w:name="_ETM_Q1_4128138"/>
      <w:bookmarkEnd w:id="362"/>
      <w:r>
        <w:rPr>
          <w:rFonts w:hint="cs"/>
          <w:rtl/>
        </w:rPr>
        <w:t>נכון?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255318349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213652">
            <w:rPr>
              <w:rStyle w:val="afd"/>
              <w:color w:val="000000"/>
              <w:rtl/>
            </w:rPr>
            <w:t>טיסר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213652" w:rsidP="001239F7">
      <w:pPr>
        <w:rPr>
          <w:rtl/>
        </w:rPr>
      </w:pPr>
      <w:r>
        <w:rPr>
          <w:rFonts w:hint="cs"/>
          <w:rtl/>
        </w:rPr>
        <w:t xml:space="preserve">יש את השאלה התכנונית ויש </w:t>
      </w:r>
      <w:r w:rsidR="001239F7">
        <w:rPr>
          <w:rFonts w:hint="cs"/>
          <w:rtl/>
        </w:rPr>
        <w:t>את ה</w:t>
      </w:r>
      <w:r>
        <w:rPr>
          <w:rFonts w:hint="cs"/>
          <w:rtl/>
        </w:rPr>
        <w:t xml:space="preserve">שאלה </w:t>
      </w:r>
      <w:r w:rsidR="001239F7">
        <w:rPr>
          <w:rFonts w:hint="cs"/>
          <w:rtl/>
        </w:rPr>
        <w:t>ה</w:t>
      </w:r>
      <w:r>
        <w:rPr>
          <w:rFonts w:hint="cs"/>
          <w:rtl/>
        </w:rPr>
        <w:t xml:space="preserve">קניינית. </w:t>
      </w:r>
      <w:r w:rsidR="001239F7">
        <w:rPr>
          <w:rFonts w:hint="cs"/>
          <w:rtl/>
        </w:rPr>
        <w:t>החוק הזה מערב את שתיהן.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281954105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1239F7" w:rsidRDefault="001239F7" w:rsidP="001239F7">
      <w:pPr>
        <w:rPr>
          <w:rtl/>
        </w:rPr>
      </w:pPr>
      <w:r>
        <w:rPr>
          <w:rFonts w:hint="cs"/>
          <w:rtl/>
        </w:rPr>
        <w:t xml:space="preserve">אם אנחנו מדברים </w:t>
      </w:r>
      <w:bookmarkStart w:id="363" w:name="_ETM_Q1_4140019"/>
      <w:bookmarkEnd w:id="363"/>
      <w:r>
        <w:rPr>
          <w:rFonts w:hint="cs"/>
          <w:rtl/>
        </w:rPr>
        <w:t>על תכנון רגיל ושאלת השימוש ו</w:t>
      </w:r>
      <w:r w:rsidR="00213652">
        <w:rPr>
          <w:rFonts w:hint="cs"/>
          <w:rtl/>
        </w:rPr>
        <w:t>איזה שימוש ניתן לעשות</w:t>
      </w:r>
      <w:r>
        <w:rPr>
          <w:rFonts w:hint="cs"/>
          <w:rtl/>
        </w:rPr>
        <w:t xml:space="preserve"> בבניין, התכנון לא מסתכל </w:t>
      </w:r>
      <w:bookmarkStart w:id="364" w:name="_ETM_Q1_4142704"/>
      <w:bookmarkEnd w:id="364"/>
      <w:r>
        <w:rPr>
          <w:rFonts w:hint="cs"/>
          <w:rtl/>
        </w:rPr>
        <w:t>על הקניין</w:t>
      </w:r>
      <w:r w:rsidR="0021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אומר איזה שימוש ניתן לעשות בכל הקרקע. </w:t>
      </w:r>
      <w:r w:rsidR="0021365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bookmarkStart w:id="365" w:name="_ETM_Q1_4149854"/>
      <w:bookmarkEnd w:id="365"/>
      <w:r w:rsidR="00213652">
        <w:rPr>
          <w:rFonts w:hint="cs"/>
          <w:rtl/>
        </w:rPr>
        <w:t>המצב היום</w:t>
      </w:r>
      <w:r>
        <w:rPr>
          <w:rFonts w:hint="cs"/>
          <w:rtl/>
        </w:rPr>
        <w:t xml:space="preserve"> ובמובן הזה לא שינינו שום דבר</w:t>
      </w:r>
      <w:r w:rsidR="00213652">
        <w:rPr>
          <w:rFonts w:hint="cs"/>
          <w:rtl/>
        </w:rPr>
        <w:t>. גם היום תוכנית יכולה לקבוע משהו שלא בהסכמ</w:t>
      </w:r>
      <w:r w:rsidR="00D05156">
        <w:rPr>
          <w:rFonts w:hint="cs"/>
          <w:rtl/>
        </w:rPr>
        <w:t>ת</w:t>
      </w:r>
      <w:r w:rsidR="00213652">
        <w:rPr>
          <w:rFonts w:hint="cs"/>
          <w:rtl/>
        </w:rPr>
        <w:t xml:space="preserve"> בעל קרקע. כאשר מדובר בקרקע שיזם פרטי </w:t>
      </w:r>
      <w:r>
        <w:rPr>
          <w:rFonts w:hint="cs"/>
          <w:rtl/>
        </w:rPr>
        <w:t xml:space="preserve">מגיש לגביה תוכנית יש </w:t>
      </w:r>
      <w:bookmarkStart w:id="366" w:name="_ETM_Q1_4163866"/>
      <w:bookmarkEnd w:id="366"/>
      <w:r>
        <w:rPr>
          <w:rFonts w:hint="cs"/>
          <w:rtl/>
        </w:rPr>
        <w:t xml:space="preserve">כללים שמגבילים את בעלי הקרקע </w:t>
      </w:r>
      <w:r w:rsidR="00213652">
        <w:rPr>
          <w:rFonts w:hint="cs"/>
          <w:rtl/>
        </w:rPr>
        <w:t>וקובעים רף מסוים</w:t>
      </w:r>
      <w:r>
        <w:rPr>
          <w:rFonts w:hint="cs"/>
          <w:rtl/>
        </w:rPr>
        <w:t xml:space="preserve"> של הסכמה כדי לא </w:t>
      </w:r>
      <w:bookmarkStart w:id="367" w:name="_ETM_Q1_4167791"/>
      <w:bookmarkEnd w:id="367"/>
      <w:r>
        <w:rPr>
          <w:rFonts w:hint="cs"/>
          <w:rtl/>
        </w:rPr>
        <w:t>לקדם סתם תוכניות שאין היתכנות לממש אותן</w:t>
      </w:r>
      <w:r w:rsidR="0021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מבחינת התכנון. </w:t>
      </w:r>
    </w:p>
    <w:p w:rsidR="001239F7" w:rsidRDefault="001239F7" w:rsidP="001239F7">
      <w:pPr>
        <w:rPr>
          <w:rtl/>
        </w:rPr>
      </w:pPr>
    </w:p>
    <w:p w:rsidR="001239F7" w:rsidRDefault="001239F7" w:rsidP="007E574B">
      <w:pPr>
        <w:rPr>
          <w:rtl/>
        </w:rPr>
      </w:pPr>
      <w:r>
        <w:rPr>
          <w:rFonts w:hint="cs"/>
          <w:rtl/>
        </w:rPr>
        <w:t xml:space="preserve">מבחינת </w:t>
      </w:r>
      <w:bookmarkStart w:id="368" w:name="_ETM_Q1_4172674"/>
      <w:bookmarkEnd w:id="368"/>
      <w:r>
        <w:rPr>
          <w:rFonts w:hint="cs"/>
          <w:rtl/>
        </w:rPr>
        <w:t xml:space="preserve">הקניין, יכול להיות בהחלט שיש בעלי דירות בבניינים, </w:t>
      </w:r>
      <w:bookmarkStart w:id="369" w:name="_ETM_Q1_4181063"/>
      <w:bookmarkEnd w:id="369"/>
      <w:r>
        <w:rPr>
          <w:rFonts w:hint="cs"/>
          <w:rtl/>
        </w:rPr>
        <w:t xml:space="preserve">כמו למשל בהתחדשות עירונית, ואגב תוכנית להתחדשות עירונית משנים את </w:t>
      </w:r>
      <w:bookmarkStart w:id="370" w:name="_ETM_Q1_4183915"/>
      <w:bookmarkEnd w:id="370"/>
      <w:r>
        <w:rPr>
          <w:rFonts w:hint="cs"/>
          <w:rtl/>
        </w:rPr>
        <w:t>מערך הזכויות</w:t>
      </w:r>
      <w:r w:rsidR="007E57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7E574B">
        <w:rPr>
          <w:rFonts w:hint="cs"/>
          <w:rtl/>
        </w:rPr>
        <w:t>כש</w:t>
      </w:r>
      <w:r>
        <w:rPr>
          <w:rFonts w:hint="cs"/>
          <w:rtl/>
        </w:rPr>
        <w:t>אגב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להתחדשות עירונית הורסים בניין קיים ומקימים </w:t>
      </w:r>
      <w:bookmarkStart w:id="371" w:name="_ETM_Q1_4192852"/>
      <w:bookmarkEnd w:id="371"/>
      <w:r>
        <w:rPr>
          <w:rFonts w:hint="cs"/>
          <w:rtl/>
        </w:rPr>
        <w:t xml:space="preserve">בניין חדש. זה גם דבר שקורה היום ויש כללים לגבי </w:t>
      </w:r>
      <w:bookmarkStart w:id="372" w:name="_ETM_Q1_4195457"/>
      <w:bookmarkEnd w:id="372"/>
      <w:r>
        <w:rPr>
          <w:rFonts w:hint="cs"/>
          <w:rtl/>
        </w:rPr>
        <w:t xml:space="preserve">מידת ההסכמה שצריך בשביל להרוס למישהו את הבניין, יש לזה </w:t>
      </w:r>
      <w:bookmarkStart w:id="373" w:name="_ETM_Q1_4201197"/>
      <w:bookmarkEnd w:id="373"/>
      <w:r>
        <w:rPr>
          <w:rFonts w:hint="cs"/>
          <w:rtl/>
        </w:rPr>
        <w:t xml:space="preserve">כללים בחוק המקרקעין. </w:t>
      </w:r>
    </w:p>
    <w:p w:rsidR="001239F7" w:rsidRDefault="001239F7" w:rsidP="001239F7">
      <w:pPr>
        <w:rPr>
          <w:rtl/>
        </w:rPr>
      </w:pPr>
    </w:p>
    <w:p w:rsidR="00213652" w:rsidRDefault="001239F7" w:rsidP="001239F7">
      <w:pPr>
        <w:rPr>
          <w:rtl/>
        </w:rPr>
      </w:pPr>
      <w:r>
        <w:rPr>
          <w:rFonts w:hint="cs"/>
          <w:rtl/>
        </w:rPr>
        <w:t xml:space="preserve">כלומר, </w:t>
      </w:r>
      <w:r w:rsidR="00213652">
        <w:rPr>
          <w:rFonts w:hint="cs"/>
          <w:rtl/>
        </w:rPr>
        <w:t xml:space="preserve">אלה שתי שאלות שונות לחלוטין. </w:t>
      </w:r>
    </w:p>
    <w:p w:rsidR="00213652" w:rsidRDefault="00213652" w:rsidP="00213652">
      <w:pPr>
        <w:rPr>
          <w:rtl/>
        </w:rPr>
      </w:pPr>
    </w:p>
    <w:sdt>
      <w:sdtPr>
        <w:rPr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203551551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f6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>היו"ר זאב בנימין בגין</w:t>
          </w:r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F10F19" w:rsidP="007E574B">
      <w:pPr>
        <w:rPr>
          <w:rtl/>
        </w:rPr>
      </w:pPr>
      <w:r>
        <w:rPr>
          <w:rFonts w:hint="cs"/>
          <w:rtl/>
        </w:rPr>
        <w:t xml:space="preserve">רק כדי לסבר את אוזני: </w:t>
      </w:r>
      <w:bookmarkStart w:id="374" w:name="_ETM_Q1_4211750"/>
      <w:bookmarkEnd w:id="374"/>
      <w:r w:rsidR="00213652">
        <w:rPr>
          <w:rFonts w:hint="cs"/>
          <w:rtl/>
        </w:rPr>
        <w:t xml:space="preserve">בניין של </w:t>
      </w:r>
      <w:r w:rsidR="001239F7">
        <w:rPr>
          <w:rFonts w:hint="cs"/>
          <w:rtl/>
        </w:rPr>
        <w:t xml:space="preserve">ארבע </w:t>
      </w:r>
      <w:r w:rsidR="00213652">
        <w:rPr>
          <w:rFonts w:hint="cs"/>
          <w:rtl/>
        </w:rPr>
        <w:t>קומות ו-8 או 12 דיירים</w:t>
      </w:r>
      <w:r>
        <w:rPr>
          <w:rFonts w:hint="cs"/>
          <w:rtl/>
        </w:rPr>
        <w:t>,</w:t>
      </w:r>
      <w:r w:rsidR="00213652">
        <w:rPr>
          <w:rFonts w:hint="cs"/>
          <w:rtl/>
        </w:rPr>
        <w:t xml:space="preserve"> ורוצים בקומת הקרקע להקים גן ילדים</w:t>
      </w:r>
      <w:r>
        <w:rPr>
          <w:rFonts w:hint="cs"/>
          <w:rtl/>
        </w:rPr>
        <w:t>.</w:t>
      </w:r>
      <w:r w:rsidR="00213652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זכות ההתנגדות של הדיירים</w:t>
      </w:r>
      <w:r w:rsidR="007E574B">
        <w:rPr>
          <w:rFonts w:hint="cs"/>
          <w:rtl/>
        </w:rPr>
        <w:t>?</w:t>
      </w:r>
      <w:r>
        <w:rPr>
          <w:rFonts w:hint="cs"/>
          <w:rtl/>
        </w:rPr>
        <w:t xml:space="preserve"> או שאין כזאת? אני לא </w:t>
      </w:r>
      <w:bookmarkStart w:id="375" w:name="_ETM_Q1_4228735"/>
      <w:bookmarkEnd w:id="375"/>
      <w:r>
        <w:rPr>
          <w:rFonts w:hint="cs"/>
          <w:rtl/>
        </w:rPr>
        <w:t xml:space="preserve">יודע. </w:t>
      </w:r>
    </w:p>
    <w:p w:rsidR="00213652" w:rsidRDefault="00213652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940288589"/>
        <w:placeholder>
          <w:docPart w:val="DefaultPlaceholder_-1854013440"/>
        </w:placeholder>
      </w:sdtPr>
      <w:sdtEndPr/>
      <w:sdtContent>
        <w:p w:rsidR="00213652" w:rsidRDefault="00213652" w:rsidP="00213652">
          <w:pPr>
            <w:pStyle w:val="a4"/>
            <w:keepNext/>
            <w:rPr>
              <w:rtl/>
            </w:rPr>
          </w:pPr>
          <w:r w:rsidRPr="00213652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213652">
            <w:rPr>
              <w:color w:val="000000"/>
              <w:rtl/>
            </w:rPr>
            <w:t>:</w:t>
          </w:r>
        </w:p>
      </w:sdtContent>
    </w:sdt>
    <w:p w:rsidR="00213652" w:rsidRDefault="00213652" w:rsidP="00213652">
      <w:pPr>
        <w:pStyle w:val="KeepWithNext"/>
        <w:rPr>
          <w:rtl/>
        </w:rPr>
      </w:pPr>
    </w:p>
    <w:p w:rsidR="00213652" w:rsidRDefault="00F10F19" w:rsidP="00F10F19">
      <w:pPr>
        <w:rPr>
          <w:rtl/>
        </w:rPr>
      </w:pPr>
      <w:r>
        <w:rPr>
          <w:rFonts w:hint="cs"/>
          <w:rtl/>
        </w:rPr>
        <w:t xml:space="preserve">יש כל מיני סיטואציות שבהן זה יכול לקרות. אם </w:t>
      </w:r>
      <w:bookmarkStart w:id="376" w:name="_ETM_Q1_4233247"/>
      <w:bookmarkEnd w:id="376"/>
      <w:r>
        <w:rPr>
          <w:rFonts w:hint="cs"/>
          <w:rtl/>
        </w:rPr>
        <w:t xml:space="preserve">היום בעל דירת הקרקע יגיש תוכנית ספציפית נקודתית על הדירה </w:t>
      </w:r>
      <w:bookmarkStart w:id="377" w:name="_ETM_Q1_4237237"/>
      <w:bookmarkEnd w:id="377"/>
      <w:r>
        <w:rPr>
          <w:rFonts w:hint="cs"/>
          <w:rtl/>
        </w:rPr>
        <w:t xml:space="preserve">שלו להפוך אותה לגן ילדים, ויש לו את הזכויות, </w:t>
      </w:r>
      <w:r w:rsidR="00213652">
        <w:rPr>
          <w:rFonts w:hint="cs"/>
          <w:rtl/>
        </w:rPr>
        <w:t xml:space="preserve">אז בעלי </w:t>
      </w:r>
      <w:r>
        <w:rPr>
          <w:rFonts w:hint="cs"/>
          <w:rtl/>
        </w:rPr>
        <w:t xml:space="preserve">הדירות </w:t>
      </w:r>
      <w:bookmarkStart w:id="378" w:name="_ETM_Q1_4241559"/>
      <w:bookmarkEnd w:id="378"/>
      <w:r>
        <w:rPr>
          <w:rFonts w:hint="cs"/>
          <w:rtl/>
        </w:rPr>
        <w:t>ב</w:t>
      </w:r>
      <w:r w:rsidR="00213652">
        <w:rPr>
          <w:rFonts w:hint="cs"/>
          <w:rtl/>
        </w:rPr>
        <w:t xml:space="preserve">בניין </w:t>
      </w:r>
      <w:r>
        <w:rPr>
          <w:rFonts w:hint="cs"/>
          <w:rtl/>
        </w:rPr>
        <w:t xml:space="preserve">כמובן </w:t>
      </w:r>
      <w:r w:rsidR="00213652">
        <w:rPr>
          <w:rFonts w:hint="cs"/>
          <w:rtl/>
        </w:rPr>
        <w:t>יכולים להתנגד לתוכנית</w:t>
      </w:r>
      <w:r>
        <w:rPr>
          <w:rFonts w:hint="cs"/>
          <w:rtl/>
        </w:rPr>
        <w:t xml:space="preserve">, וגם אחר כך כשהוא יוציא היתר הם </w:t>
      </w:r>
      <w:bookmarkStart w:id="379" w:name="_ETM_Q1_4243622"/>
      <w:bookmarkEnd w:id="379"/>
      <w:r>
        <w:rPr>
          <w:rFonts w:hint="cs"/>
          <w:rtl/>
        </w:rPr>
        <w:t>צריכים לחתום על ההיתר</w:t>
      </w:r>
      <w:r w:rsidR="00213652">
        <w:rPr>
          <w:rFonts w:hint="cs"/>
          <w:rtl/>
        </w:rPr>
        <w:t xml:space="preserve">. יש הרבה שלבים. </w:t>
      </w:r>
      <w:r>
        <w:rPr>
          <w:rFonts w:hint="cs"/>
          <w:rtl/>
        </w:rPr>
        <w:t xml:space="preserve">השאלה עד כמה הם יכולים להתנגד לאופן </w:t>
      </w:r>
      <w:bookmarkStart w:id="380" w:name="_ETM_Q1_4247633"/>
      <w:bookmarkEnd w:id="380"/>
      <w:r>
        <w:rPr>
          <w:rFonts w:hint="cs"/>
          <w:rtl/>
        </w:rPr>
        <w:t xml:space="preserve">שזה בנוי בדיוק, אבל נשים את זה בצד. לתוכנית הם </w:t>
      </w:r>
      <w:bookmarkStart w:id="381" w:name="_ETM_Q1_4249988"/>
      <w:bookmarkEnd w:id="381"/>
      <w:r>
        <w:rPr>
          <w:rFonts w:hint="cs"/>
          <w:rtl/>
        </w:rPr>
        <w:t>יכולים להתנגד לחלוטין</w:t>
      </w:r>
      <w:r w:rsidR="007E574B">
        <w:rPr>
          <w:rFonts w:hint="cs"/>
          <w:rtl/>
        </w:rPr>
        <w:t>,</w:t>
      </w:r>
      <w:r>
        <w:rPr>
          <w:rFonts w:hint="cs"/>
          <w:rtl/>
        </w:rPr>
        <w:t xml:space="preserve"> לשימוש. </w:t>
      </w:r>
      <w:r w:rsidR="00213652">
        <w:rPr>
          <w:rFonts w:hint="cs"/>
          <w:rtl/>
        </w:rPr>
        <w:t>אם הם יטענו שזה פוגע להם בערך</w:t>
      </w:r>
      <w:r>
        <w:rPr>
          <w:rFonts w:hint="cs"/>
          <w:rtl/>
        </w:rPr>
        <w:t xml:space="preserve"> הם יכולים להגיש תביעות פיצויים</w:t>
      </w:r>
      <w:r w:rsidR="0021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כל מיני מנגנונים בתכנון שמסדירים את זה, אבל הדבר הזה קיים כבר היום. הצעת החוק במובן הזה לא עושה </w:t>
      </w:r>
      <w:bookmarkStart w:id="382" w:name="_ETM_Q1_4262541"/>
      <w:bookmarkEnd w:id="382"/>
      <w:r>
        <w:rPr>
          <w:rFonts w:hint="cs"/>
          <w:rtl/>
        </w:rPr>
        <w:t xml:space="preserve">שינוי. גם היום כל בעל דירה בבניין משותף יכול להגיש </w:t>
      </w:r>
      <w:bookmarkStart w:id="383" w:name="_ETM_Q1_4268658"/>
      <w:bookmarkEnd w:id="383"/>
      <w:r>
        <w:rPr>
          <w:rFonts w:hint="cs"/>
          <w:rtl/>
        </w:rPr>
        <w:t xml:space="preserve">תוכנית שתשנה את מה ששייך לו לייעוד ציבורי, ויכולים להתנגד, </w:t>
      </w:r>
      <w:bookmarkStart w:id="384" w:name="_ETM_Q1_4273094"/>
      <w:bookmarkEnd w:id="384"/>
      <w:r>
        <w:rPr>
          <w:rFonts w:hint="cs"/>
          <w:rtl/>
        </w:rPr>
        <w:t xml:space="preserve">ומוסד תכנון יחליט אם לקבל את ההתנגדות או לא. </w:t>
      </w:r>
    </w:p>
    <w:p w:rsidR="00F10F19" w:rsidRDefault="00F10F19" w:rsidP="00F10F19">
      <w:pPr>
        <w:rPr>
          <w:rtl/>
        </w:rPr>
      </w:pPr>
    </w:p>
    <w:p w:rsidR="00F10F19" w:rsidRDefault="00F10F19" w:rsidP="00F10F19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F10F19" w:rsidRDefault="00F10F19" w:rsidP="00F10F19">
      <w:pPr>
        <w:pStyle w:val="KeepWithNext"/>
        <w:rPr>
          <w:rtl/>
        </w:rPr>
      </w:pPr>
    </w:p>
    <w:p w:rsidR="00F10F19" w:rsidRDefault="00F10F19" w:rsidP="00F10F19">
      <w:pPr>
        <w:rPr>
          <w:rtl/>
        </w:rPr>
      </w:pPr>
      <w:r>
        <w:rPr>
          <w:rFonts w:hint="cs"/>
          <w:rtl/>
        </w:rPr>
        <w:t xml:space="preserve">עוד מישהו מבקש להתייחס? </w:t>
      </w:r>
    </w:p>
    <w:p w:rsidR="004970AB" w:rsidRDefault="004970AB" w:rsidP="002136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721173071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4970AB">
            <w:rPr>
              <w:rStyle w:val="afd"/>
              <w:color w:val="000000"/>
              <w:rtl/>
            </w:rPr>
            <w:t>טיסר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4970AB" w:rsidP="00F10F19">
      <w:pPr>
        <w:rPr>
          <w:rtl/>
        </w:rPr>
      </w:pPr>
      <w:r>
        <w:rPr>
          <w:rFonts w:hint="cs"/>
          <w:rtl/>
        </w:rPr>
        <w:t>אני מציע</w:t>
      </w:r>
      <w:r w:rsidR="00F10F19">
        <w:rPr>
          <w:rFonts w:hint="cs"/>
          <w:rtl/>
        </w:rPr>
        <w:t>ה</w:t>
      </w:r>
      <w:r>
        <w:rPr>
          <w:rFonts w:hint="cs"/>
          <w:rtl/>
        </w:rPr>
        <w:t xml:space="preserve"> שנצלול לסעיפים. </w:t>
      </w:r>
      <w:r w:rsidR="00F10F19">
        <w:rPr>
          <w:rFonts w:hint="cs"/>
          <w:rtl/>
        </w:rPr>
        <w:t xml:space="preserve">אציין שניהלנו מספר דיונים מול נציגי </w:t>
      </w:r>
      <w:bookmarkStart w:id="385" w:name="_ETM_Q1_4305214"/>
      <w:bookmarkEnd w:id="385"/>
      <w:r w:rsidR="00F10F19">
        <w:rPr>
          <w:rFonts w:hint="cs"/>
          <w:rtl/>
        </w:rPr>
        <w:t>הממשלה בנושא. ה</w:t>
      </w:r>
      <w:r>
        <w:rPr>
          <w:rFonts w:hint="cs"/>
          <w:rtl/>
        </w:rPr>
        <w:t xml:space="preserve">דיונים </w:t>
      </w:r>
      <w:r w:rsidR="00F10F19">
        <w:rPr>
          <w:rFonts w:hint="cs"/>
          <w:rtl/>
        </w:rPr>
        <w:t xml:space="preserve">עד כה </w:t>
      </w:r>
      <w:r>
        <w:rPr>
          <w:rFonts w:hint="cs"/>
          <w:rtl/>
        </w:rPr>
        <w:t xml:space="preserve">הייתה </w:t>
      </w:r>
      <w:r w:rsidR="00F10F19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התקדמות אך </w:t>
      </w:r>
      <w:r w:rsidR="00F10F19">
        <w:rPr>
          <w:rFonts w:hint="cs"/>
          <w:rtl/>
        </w:rPr>
        <w:t xml:space="preserve">הם עדיין לא הבשילו לכדי </w:t>
      </w:r>
      <w:bookmarkStart w:id="386" w:name="_ETM_Q1_4312054"/>
      <w:bookmarkEnd w:id="386"/>
      <w:r w:rsidR="00F10F19">
        <w:rPr>
          <w:rFonts w:hint="cs"/>
          <w:rtl/>
        </w:rPr>
        <w:t>נוסח מוסכם ובשל</w:t>
      </w:r>
      <w:r>
        <w:rPr>
          <w:rFonts w:hint="cs"/>
          <w:rtl/>
        </w:rPr>
        <w:t xml:space="preserve">. </w:t>
      </w:r>
      <w:r w:rsidR="00F10F19">
        <w:rPr>
          <w:rFonts w:hint="cs"/>
          <w:rtl/>
        </w:rPr>
        <w:t xml:space="preserve">לכן הנוסח שמופיע לפניכם הוא הנוסח הממשלתי כפי </w:t>
      </w:r>
      <w:bookmarkStart w:id="387" w:name="_ETM_Q1_4320006"/>
      <w:bookmarkEnd w:id="387"/>
      <w:r w:rsidR="00F10F19">
        <w:rPr>
          <w:rFonts w:hint="cs"/>
          <w:rtl/>
        </w:rPr>
        <w:t xml:space="preserve">שעבר בקריאה הראשונה במליאה. נקרא את הסעיפים כפי שעברו בקריאה </w:t>
      </w:r>
      <w:bookmarkStart w:id="388" w:name="_ETM_Q1_4330051"/>
      <w:bookmarkEnd w:id="388"/>
      <w:r w:rsidR="00F10F19">
        <w:rPr>
          <w:rFonts w:hint="cs"/>
          <w:rtl/>
        </w:rPr>
        <w:t xml:space="preserve">הראשונה ואנחנו </w:t>
      </w:r>
      <w:r>
        <w:rPr>
          <w:rFonts w:hint="cs"/>
          <w:rtl/>
        </w:rPr>
        <w:t xml:space="preserve">נעיר </w:t>
      </w:r>
      <w:r w:rsidR="00F10F19">
        <w:rPr>
          <w:rFonts w:hint="cs"/>
          <w:rtl/>
        </w:rPr>
        <w:t xml:space="preserve">את </w:t>
      </w:r>
      <w:r>
        <w:rPr>
          <w:rFonts w:hint="cs"/>
          <w:rtl/>
        </w:rPr>
        <w:t>הערות</w:t>
      </w:r>
      <w:r w:rsidR="00F10F19">
        <w:rPr>
          <w:rFonts w:hint="cs"/>
          <w:rtl/>
        </w:rPr>
        <w:t>ינו</w:t>
      </w:r>
      <w:r>
        <w:rPr>
          <w:rFonts w:hint="cs"/>
          <w:rtl/>
        </w:rPr>
        <w:t>. ככל של</w:t>
      </w:r>
      <w:r w:rsidR="007E574B">
        <w:rPr>
          <w:rFonts w:hint="cs"/>
          <w:rtl/>
        </w:rPr>
        <w:t>נציגי ה</w:t>
      </w:r>
      <w:r>
        <w:rPr>
          <w:rFonts w:hint="cs"/>
          <w:rtl/>
        </w:rPr>
        <w:t>ממשלה יהיו תיקונים</w:t>
      </w:r>
      <w:r w:rsidR="00F10F19">
        <w:rPr>
          <w:rFonts w:hint="cs"/>
          <w:rtl/>
        </w:rPr>
        <w:t xml:space="preserve">, יציינו אותם. </w:t>
      </w:r>
    </w:p>
    <w:p w:rsidR="004970AB" w:rsidRDefault="004970AB" w:rsidP="004970AB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4"/>
      </w:tblGrid>
      <w:tr w:rsidR="00A81D8D" w:rsidRPr="000658D1" w:rsidTr="0029126C">
        <w:trPr>
          <w:cantSplit/>
        </w:trPr>
        <w:tc>
          <w:tcPr>
            <w:tcW w:w="1870" w:type="dxa"/>
            <w:shd w:val="clear" w:color="auto" w:fill="auto"/>
          </w:tcPr>
          <w:p w:rsidR="00A81D8D" w:rsidRPr="000658D1" w:rsidRDefault="00A81D8D" w:rsidP="00A81D8D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bookmarkStart w:id="389" w:name="_ETM_Q1_4332001"/>
            <w:bookmarkEnd w:id="389"/>
            <w:r>
              <w:rPr>
                <w:rFonts w:hint="cs"/>
                <w:sz w:val="24"/>
                <w:szCs w:val="24"/>
                <w:rtl/>
              </w:rPr>
              <w:t>"</w:t>
            </w:r>
            <w:r w:rsidRPr="000658D1">
              <w:rPr>
                <w:rFonts w:hint="eastAsia"/>
                <w:sz w:val="24"/>
                <w:szCs w:val="24"/>
                <w:rtl/>
              </w:rPr>
              <w:t>תיקון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חוק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התכנון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והבנייה</w:t>
            </w:r>
          </w:p>
        </w:tc>
        <w:tc>
          <w:tcPr>
            <w:tcW w:w="624" w:type="dxa"/>
            <w:shd w:val="clear" w:color="auto" w:fill="auto"/>
          </w:tcPr>
          <w:p w:rsidR="00A81D8D" w:rsidRPr="000658D1" w:rsidRDefault="00A81D8D" w:rsidP="00A81D8D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0658D1">
              <w:rPr>
                <w:sz w:val="24"/>
                <w:szCs w:val="24"/>
                <w:rtl/>
              </w:rPr>
              <w:t>32.</w:t>
            </w:r>
          </w:p>
        </w:tc>
        <w:tc>
          <w:tcPr>
            <w:tcW w:w="6584" w:type="dxa"/>
            <w:shd w:val="clear" w:color="auto" w:fill="auto"/>
          </w:tcPr>
          <w:p w:rsidR="00A81D8D" w:rsidRPr="000658D1" w:rsidRDefault="00A81D8D" w:rsidP="00A81D8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658D1">
              <w:rPr>
                <w:rFonts w:hint="eastAsia"/>
                <w:sz w:val="24"/>
                <w:szCs w:val="24"/>
                <w:rtl/>
              </w:rPr>
              <w:t>בחוק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התכנון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והבנייה</w:t>
            </w:r>
            <w:r w:rsidRPr="000658D1">
              <w:rPr>
                <w:sz w:val="24"/>
                <w:szCs w:val="24"/>
                <w:rtl/>
              </w:rPr>
              <w:t xml:space="preserve">, </w:t>
            </w:r>
            <w:proofErr w:type="spellStart"/>
            <w:r w:rsidRPr="000658D1">
              <w:rPr>
                <w:rFonts w:hint="eastAsia"/>
                <w:sz w:val="24"/>
                <w:szCs w:val="24"/>
                <w:rtl/>
              </w:rPr>
              <w:t>התשכ</w:t>
            </w:r>
            <w:r w:rsidRPr="000658D1">
              <w:rPr>
                <w:sz w:val="24"/>
                <w:szCs w:val="24"/>
                <w:rtl/>
              </w:rPr>
              <w:t>"</w:t>
            </w:r>
            <w:r w:rsidRPr="000658D1">
              <w:rPr>
                <w:rFonts w:hint="eastAsia"/>
                <w:sz w:val="24"/>
                <w:szCs w:val="24"/>
                <w:rtl/>
              </w:rPr>
              <w:t>ה</w:t>
            </w:r>
            <w:proofErr w:type="spellEnd"/>
            <w:r w:rsidRPr="000658D1">
              <w:rPr>
                <w:sz w:val="24"/>
                <w:szCs w:val="24"/>
                <w:rtl/>
              </w:rPr>
              <w:t>–1965</w:t>
            </w:r>
            <w:r w:rsidRPr="000658D1">
              <w:rPr>
                <w:rFonts w:hint="eastAsia"/>
                <w:sz w:val="24"/>
                <w:szCs w:val="24"/>
                <w:rtl/>
              </w:rPr>
              <w:t>‏</w:t>
            </w:r>
            <w:r w:rsidRPr="000658D1">
              <w:rPr>
                <w:sz w:val="24"/>
                <w:szCs w:val="24"/>
                <w:vertAlign w:val="superscript"/>
                <w:rtl/>
              </w:rPr>
              <w:t xml:space="preserve"> </w:t>
            </w:r>
            <w:r w:rsidRPr="000658D1">
              <w:rPr>
                <w:sz w:val="24"/>
                <w:szCs w:val="24"/>
                <w:rtl/>
              </w:rPr>
              <w:t>(</w:t>
            </w:r>
            <w:r w:rsidRPr="000658D1">
              <w:rPr>
                <w:rFonts w:hint="eastAsia"/>
                <w:sz w:val="24"/>
                <w:szCs w:val="24"/>
                <w:rtl/>
              </w:rPr>
              <w:t>בפרק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זה</w:t>
            </w:r>
            <w:r w:rsidRPr="000658D1">
              <w:rPr>
                <w:sz w:val="24"/>
                <w:szCs w:val="24"/>
                <w:rtl/>
              </w:rPr>
              <w:t xml:space="preserve"> – </w:t>
            </w:r>
            <w:r w:rsidRPr="000658D1">
              <w:rPr>
                <w:rFonts w:hint="eastAsia"/>
                <w:sz w:val="24"/>
                <w:szCs w:val="24"/>
                <w:rtl/>
              </w:rPr>
              <w:t>חוק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התכנון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והבנייה</w:t>
            </w:r>
            <w:r w:rsidRPr="000658D1">
              <w:rPr>
                <w:sz w:val="24"/>
                <w:szCs w:val="24"/>
                <w:rtl/>
              </w:rPr>
              <w:t xml:space="preserve">) – </w:t>
            </w:r>
          </w:p>
        </w:tc>
      </w:tr>
      <w:tr w:rsidR="00A81D8D" w:rsidRPr="000658D1" w:rsidTr="0029126C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1D8D" w:rsidRPr="000658D1" w:rsidRDefault="00A81D8D" w:rsidP="00A81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1D8D" w:rsidRPr="000658D1" w:rsidRDefault="00A81D8D" w:rsidP="00A81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1D8D" w:rsidRDefault="00A81D8D" w:rsidP="00A81D8D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 w:rsidRPr="000658D1">
              <w:rPr>
                <w:sz w:val="24"/>
                <w:szCs w:val="24"/>
                <w:rtl/>
              </w:rPr>
              <w:t>(3)</w:t>
            </w:r>
            <w:r w:rsidRPr="000658D1">
              <w:rPr>
                <w:sz w:val="24"/>
                <w:szCs w:val="24"/>
                <w:rtl/>
              </w:rPr>
              <w:tab/>
            </w:r>
            <w:r w:rsidRPr="000658D1">
              <w:rPr>
                <w:rFonts w:hint="eastAsia"/>
                <w:sz w:val="24"/>
                <w:szCs w:val="24"/>
                <w:rtl/>
              </w:rPr>
              <w:t>בסעיף</w:t>
            </w:r>
            <w:r w:rsidRPr="000658D1">
              <w:rPr>
                <w:sz w:val="24"/>
                <w:szCs w:val="24"/>
                <w:rtl/>
              </w:rPr>
              <w:t xml:space="preserve"> 26(</w:t>
            </w:r>
            <w:r w:rsidRPr="000658D1">
              <w:rPr>
                <w:rFonts w:hint="eastAsia"/>
                <w:sz w:val="24"/>
                <w:szCs w:val="24"/>
                <w:rtl/>
              </w:rPr>
              <w:t>א</w:t>
            </w:r>
            <w:r w:rsidRPr="000658D1">
              <w:rPr>
                <w:sz w:val="24"/>
                <w:szCs w:val="24"/>
                <w:rtl/>
              </w:rPr>
              <w:t xml:space="preserve">), </w:t>
            </w:r>
            <w:r w:rsidRPr="000658D1">
              <w:rPr>
                <w:rFonts w:hint="eastAsia"/>
                <w:sz w:val="24"/>
                <w:szCs w:val="24"/>
                <w:rtl/>
              </w:rPr>
              <w:t>אחרי</w:t>
            </w:r>
            <w:r w:rsidRPr="000658D1">
              <w:rPr>
                <w:sz w:val="24"/>
                <w:szCs w:val="24"/>
                <w:rtl/>
              </w:rPr>
              <w:t xml:space="preserve"> "</w:t>
            </w:r>
            <w:r w:rsidRPr="000658D1">
              <w:rPr>
                <w:rFonts w:hint="eastAsia"/>
                <w:sz w:val="24"/>
                <w:szCs w:val="24"/>
                <w:rtl/>
              </w:rPr>
              <w:t>או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שיש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0658D1">
              <w:rPr>
                <w:rFonts w:hint="eastAsia"/>
                <w:sz w:val="24"/>
                <w:szCs w:val="24"/>
                <w:rtl/>
              </w:rPr>
              <w:t>להקנותם</w:t>
            </w:r>
            <w:proofErr w:type="spellEnd"/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לה</w:t>
            </w:r>
            <w:r w:rsidRPr="000658D1">
              <w:rPr>
                <w:sz w:val="24"/>
                <w:szCs w:val="24"/>
                <w:rtl/>
              </w:rPr>
              <w:t xml:space="preserve">" </w:t>
            </w:r>
            <w:r w:rsidRPr="000658D1">
              <w:rPr>
                <w:rFonts w:hint="eastAsia"/>
                <w:sz w:val="24"/>
                <w:szCs w:val="24"/>
                <w:rtl/>
              </w:rPr>
              <w:t>יבוא</w:t>
            </w:r>
            <w:r w:rsidRPr="000658D1">
              <w:rPr>
                <w:sz w:val="24"/>
                <w:szCs w:val="24"/>
                <w:rtl/>
              </w:rPr>
              <w:t xml:space="preserve"> "</w:t>
            </w:r>
            <w:r w:rsidRPr="000658D1">
              <w:rPr>
                <w:rFonts w:hint="eastAsia"/>
                <w:sz w:val="24"/>
                <w:szCs w:val="24"/>
                <w:rtl/>
              </w:rPr>
              <w:t>לפי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סימן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ד</w:t>
            </w:r>
            <w:r w:rsidRPr="000658D1">
              <w:rPr>
                <w:sz w:val="24"/>
                <w:szCs w:val="24"/>
                <w:rtl/>
              </w:rPr>
              <w:t xml:space="preserve">'1 </w:t>
            </w:r>
            <w:r w:rsidRPr="000658D1">
              <w:rPr>
                <w:rFonts w:hint="eastAsia"/>
                <w:sz w:val="24"/>
                <w:szCs w:val="24"/>
                <w:rtl/>
              </w:rPr>
              <w:t>לפרק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ג</w:t>
            </w:r>
            <w:r w:rsidRPr="000658D1">
              <w:rPr>
                <w:sz w:val="24"/>
                <w:szCs w:val="24"/>
                <w:rtl/>
              </w:rPr>
              <w:t xml:space="preserve">' </w:t>
            </w:r>
            <w:r w:rsidRPr="000658D1">
              <w:rPr>
                <w:rFonts w:hint="eastAsia"/>
                <w:sz w:val="24"/>
                <w:szCs w:val="24"/>
                <w:rtl/>
              </w:rPr>
              <w:t>או</w:t>
            </w:r>
            <w:r w:rsidRPr="000658D1">
              <w:rPr>
                <w:sz w:val="24"/>
                <w:szCs w:val="24"/>
                <w:rtl/>
              </w:rPr>
              <w:t xml:space="preserve">" </w:t>
            </w:r>
            <w:r w:rsidRPr="000658D1">
              <w:rPr>
                <w:rFonts w:hint="eastAsia"/>
                <w:sz w:val="24"/>
                <w:szCs w:val="24"/>
                <w:rtl/>
              </w:rPr>
              <w:t>ואחרי</w:t>
            </w:r>
            <w:r w:rsidRPr="000658D1">
              <w:rPr>
                <w:sz w:val="24"/>
                <w:szCs w:val="24"/>
                <w:rtl/>
              </w:rPr>
              <w:t xml:space="preserve"> "</w:t>
            </w:r>
            <w:r w:rsidRPr="000658D1">
              <w:rPr>
                <w:rFonts w:hint="eastAsia"/>
                <w:sz w:val="24"/>
                <w:szCs w:val="24"/>
                <w:rtl/>
              </w:rPr>
              <w:t>אם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נקבע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הדבר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במפורש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בתכנית</w:t>
            </w:r>
            <w:r w:rsidRPr="000658D1">
              <w:rPr>
                <w:sz w:val="24"/>
                <w:szCs w:val="24"/>
                <w:rtl/>
              </w:rPr>
              <w:t xml:space="preserve">" </w:t>
            </w:r>
            <w:r w:rsidRPr="000658D1">
              <w:rPr>
                <w:rFonts w:hint="eastAsia"/>
                <w:sz w:val="24"/>
                <w:szCs w:val="24"/>
                <w:rtl/>
              </w:rPr>
              <w:t>יבוא</w:t>
            </w:r>
            <w:r w:rsidRPr="000658D1">
              <w:rPr>
                <w:sz w:val="24"/>
                <w:szCs w:val="24"/>
                <w:rtl/>
              </w:rPr>
              <w:t xml:space="preserve"> "</w:t>
            </w:r>
            <w:r w:rsidRPr="000658D1">
              <w:rPr>
                <w:rFonts w:hint="eastAsia"/>
                <w:sz w:val="24"/>
                <w:szCs w:val="24"/>
                <w:rtl/>
              </w:rPr>
              <w:t>לרבות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בתכנית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כאמור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בסימן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ד</w:t>
            </w:r>
            <w:r w:rsidRPr="000658D1">
              <w:rPr>
                <w:sz w:val="24"/>
                <w:szCs w:val="24"/>
                <w:rtl/>
              </w:rPr>
              <w:t xml:space="preserve">'1 </w:t>
            </w:r>
            <w:r w:rsidRPr="000658D1">
              <w:rPr>
                <w:rFonts w:hint="eastAsia"/>
                <w:sz w:val="24"/>
                <w:szCs w:val="24"/>
                <w:rtl/>
              </w:rPr>
              <w:t>לפרק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  <w:r w:rsidRPr="000658D1">
              <w:rPr>
                <w:rFonts w:hint="eastAsia"/>
                <w:sz w:val="24"/>
                <w:szCs w:val="24"/>
                <w:rtl/>
              </w:rPr>
              <w:t>ג</w:t>
            </w:r>
            <w:r w:rsidRPr="000658D1">
              <w:rPr>
                <w:sz w:val="24"/>
                <w:szCs w:val="24"/>
                <w:rtl/>
              </w:rPr>
              <w:t>'";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  <w:r w:rsidRPr="000658D1">
              <w:rPr>
                <w:sz w:val="24"/>
                <w:szCs w:val="24"/>
                <w:rtl/>
              </w:rPr>
              <w:t xml:space="preserve"> </w:t>
            </w:r>
          </w:p>
          <w:p w:rsidR="00A81D8D" w:rsidRPr="000658D1" w:rsidRDefault="00A81D8D" w:rsidP="00A81D8D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</w:p>
        </w:tc>
      </w:tr>
    </w:tbl>
    <w:p w:rsidR="00A81D8D" w:rsidRDefault="00A81D8D" w:rsidP="00A81D8D">
      <w:pPr>
        <w:rPr>
          <w:rtl/>
        </w:rPr>
      </w:pPr>
      <w:r>
        <w:rPr>
          <w:rFonts w:hint="cs"/>
          <w:rtl/>
        </w:rPr>
        <w:t xml:space="preserve">כאן ההערה שלנו היא הערה כללית באשר לשאלה אלו </w:t>
      </w:r>
      <w:bookmarkStart w:id="390" w:name="_ETM_Q1_4367694"/>
      <w:bookmarkEnd w:id="390"/>
      <w:r>
        <w:rPr>
          <w:rFonts w:hint="cs"/>
          <w:rtl/>
        </w:rPr>
        <w:t xml:space="preserve">דינים חלים על אותה תוכנית שמקנה חלק ציבורי. בפסיקה יש </w:t>
      </w:r>
      <w:bookmarkStart w:id="391" w:name="_ETM_Q1_4376605"/>
      <w:bookmarkEnd w:id="391"/>
      <w:r>
        <w:rPr>
          <w:rFonts w:hint="cs"/>
          <w:rtl/>
        </w:rPr>
        <w:t xml:space="preserve">שאלות רבות לגבי השאלה, למשל, האם לגבי תוכנית וחלוקה חלים </w:t>
      </w:r>
      <w:bookmarkStart w:id="392" w:name="_ETM_Q1_4381175"/>
      <w:bookmarkEnd w:id="392"/>
      <w:r>
        <w:rPr>
          <w:rFonts w:hint="cs"/>
          <w:rtl/>
        </w:rPr>
        <w:t xml:space="preserve">דיני הפקעה. היה פסק דין אברהם בעליון שאמר שלכאורה </w:t>
      </w:r>
      <w:bookmarkStart w:id="393" w:name="_ETM_Q1_4385651"/>
      <w:bookmarkEnd w:id="393"/>
      <w:r>
        <w:rPr>
          <w:rFonts w:hint="cs"/>
          <w:rtl/>
        </w:rPr>
        <w:t xml:space="preserve">כן חלים דיני הפקעה. כאן אנחנו חושבים שצריכה </w:t>
      </w:r>
      <w:bookmarkStart w:id="394" w:name="_ETM_Q1_4390793"/>
      <w:bookmarkEnd w:id="394"/>
      <w:r>
        <w:rPr>
          <w:rFonts w:hint="cs"/>
          <w:rtl/>
        </w:rPr>
        <w:t xml:space="preserve">להיקבע איזו אמירה מפורשת, או צריכה להיות איזו הבהרה באשר </w:t>
      </w:r>
      <w:bookmarkStart w:id="395" w:name="_ETM_Q1_4396977"/>
      <w:bookmarkEnd w:id="395"/>
      <w:r>
        <w:rPr>
          <w:rFonts w:hint="cs"/>
          <w:rtl/>
        </w:rPr>
        <w:t xml:space="preserve">לדינים שחלים פה, על מנת למנוע אי-בהירות ועמימות. </w:t>
      </w:r>
    </w:p>
    <w:p w:rsidR="00A81D8D" w:rsidRDefault="00A81D8D" w:rsidP="00A81D8D">
      <w:pPr>
        <w:rPr>
          <w:rtl/>
        </w:rPr>
      </w:pPr>
      <w:bookmarkStart w:id="396" w:name="_ETM_Q1_4406651"/>
      <w:bookmarkEnd w:id="396"/>
    </w:p>
    <w:p w:rsidR="00A81D8D" w:rsidRDefault="00A81D8D" w:rsidP="00A81D8D">
      <w:pPr>
        <w:rPr>
          <w:rtl/>
        </w:rPr>
      </w:pPr>
      <w:bookmarkStart w:id="397" w:name="_ETM_Q1_4407096"/>
      <w:bookmarkEnd w:id="397"/>
      <w:r>
        <w:rPr>
          <w:rFonts w:hint="cs"/>
          <w:rtl/>
        </w:rPr>
        <w:t xml:space="preserve">כאן הגענו לאיזשהו פתרון.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983154809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A81D8D" w:rsidP="007E574B">
      <w:pPr>
        <w:rPr>
          <w:rtl/>
        </w:rPr>
      </w:pPr>
      <w:r>
        <w:rPr>
          <w:rFonts w:hint="cs"/>
          <w:rtl/>
        </w:rPr>
        <w:t xml:space="preserve">בהמשך להערת הוועדה, </w:t>
      </w:r>
      <w:r w:rsidR="004970AB">
        <w:rPr>
          <w:rFonts w:hint="cs"/>
          <w:rtl/>
        </w:rPr>
        <w:t>אנחנו מציעים לקבוע סעיף</w:t>
      </w:r>
      <w:r w:rsidR="006D097C">
        <w:rPr>
          <w:rFonts w:hint="cs"/>
          <w:rtl/>
        </w:rPr>
        <w:t>. בעיקרון אנחנו רוצים לקבוע</w:t>
      </w:r>
      <w:r w:rsidR="004970AB">
        <w:rPr>
          <w:rFonts w:hint="cs"/>
          <w:rtl/>
        </w:rPr>
        <w:t xml:space="preserve"> שהוראות הדין לעניין איחוד וחלוקה יחולו </w:t>
      </w:r>
      <w:r w:rsidR="006D097C">
        <w:rPr>
          <w:rFonts w:hint="cs"/>
          <w:rtl/>
        </w:rPr>
        <w:t xml:space="preserve">על </w:t>
      </w:r>
      <w:bookmarkStart w:id="398" w:name="_ETM_Q1_4426509"/>
      <w:bookmarkEnd w:id="398"/>
      <w:r w:rsidR="006D097C">
        <w:rPr>
          <w:rFonts w:hint="cs"/>
          <w:rtl/>
        </w:rPr>
        <w:t xml:space="preserve">הקניית בעלות לפי חלק זה </w:t>
      </w:r>
      <w:r w:rsidR="004970AB">
        <w:rPr>
          <w:rFonts w:hint="cs"/>
          <w:rtl/>
        </w:rPr>
        <w:t xml:space="preserve">ככל שלא נקבעה הוראה אחרת. </w:t>
      </w:r>
      <w:r w:rsidR="006D097C">
        <w:rPr>
          <w:rFonts w:hint="cs"/>
          <w:rtl/>
        </w:rPr>
        <w:t xml:space="preserve">המשמעות היא, </w:t>
      </w:r>
      <w:r w:rsidR="004970AB">
        <w:rPr>
          <w:rFonts w:hint="cs"/>
          <w:rtl/>
        </w:rPr>
        <w:t>הפער העיקרי כרגע</w:t>
      </w:r>
      <w:r w:rsidR="006D097C">
        <w:rPr>
          <w:rFonts w:hint="cs"/>
          <w:rtl/>
        </w:rPr>
        <w:t xml:space="preserve"> הוא בנוגע </w:t>
      </w:r>
      <w:bookmarkStart w:id="399" w:name="_ETM_Q1_4435212"/>
      <w:bookmarkEnd w:id="399"/>
      <w:r w:rsidR="006D097C">
        <w:rPr>
          <w:rFonts w:hint="cs"/>
          <w:rtl/>
        </w:rPr>
        <w:t>למועד העברת הבעלות</w:t>
      </w:r>
      <w:r w:rsidR="004970AB">
        <w:rPr>
          <w:rFonts w:hint="cs"/>
          <w:rtl/>
        </w:rPr>
        <w:t xml:space="preserve">. באיחוד וחלוקה </w:t>
      </w:r>
      <w:r w:rsidR="006D097C">
        <w:rPr>
          <w:rFonts w:hint="cs"/>
          <w:rtl/>
        </w:rPr>
        <w:t>ה</w:t>
      </w:r>
      <w:r w:rsidR="004970AB">
        <w:rPr>
          <w:rFonts w:hint="cs"/>
          <w:rtl/>
        </w:rPr>
        <w:t>בעלות עוברת עם אישור טבלאות האיחוד והחלוקה</w:t>
      </w:r>
      <w:r w:rsidR="006D097C">
        <w:rPr>
          <w:rFonts w:hint="cs"/>
          <w:rtl/>
        </w:rPr>
        <w:t xml:space="preserve"> ואחר כך הרישום כמובן</w:t>
      </w:r>
      <w:r w:rsidR="004970AB">
        <w:rPr>
          <w:rFonts w:hint="cs"/>
          <w:rtl/>
        </w:rPr>
        <w:t xml:space="preserve">. כאן הבעלות תעבור רק אחרי בניית החלק הציבורי. היא תעבור </w:t>
      </w:r>
      <w:r w:rsidR="006D097C">
        <w:rPr>
          <w:rFonts w:hint="cs"/>
          <w:rtl/>
        </w:rPr>
        <w:t xml:space="preserve">ממש עוד לפני </w:t>
      </w:r>
      <w:bookmarkStart w:id="400" w:name="_ETM_Q1_4450301"/>
      <w:bookmarkEnd w:id="400"/>
      <w:r w:rsidR="006D097C">
        <w:rPr>
          <w:rFonts w:hint="cs"/>
          <w:rtl/>
        </w:rPr>
        <w:t>הרישום</w:t>
      </w:r>
      <w:r w:rsidR="004970AB">
        <w:rPr>
          <w:rFonts w:hint="cs"/>
          <w:rtl/>
        </w:rPr>
        <w:t xml:space="preserve">. </w:t>
      </w:r>
      <w:r w:rsidR="006D097C">
        <w:rPr>
          <w:rFonts w:hint="cs"/>
          <w:rtl/>
        </w:rPr>
        <w:t xml:space="preserve">אנחנו קובעים בחוק העברת בעלות מכוח החוק. </w:t>
      </w:r>
      <w:r w:rsidR="004970AB">
        <w:rPr>
          <w:rFonts w:hint="cs"/>
          <w:rtl/>
        </w:rPr>
        <w:t xml:space="preserve">זה דבר אחד. </w:t>
      </w:r>
    </w:p>
    <w:p w:rsidR="004970AB" w:rsidRDefault="004970AB" w:rsidP="004970AB">
      <w:pPr>
        <w:rPr>
          <w:rtl/>
        </w:rPr>
      </w:pPr>
    </w:p>
    <w:p w:rsidR="004970AB" w:rsidRDefault="004970AB" w:rsidP="006D097C">
      <w:pPr>
        <w:rPr>
          <w:rtl/>
        </w:rPr>
      </w:pPr>
      <w:r>
        <w:rPr>
          <w:rFonts w:hint="cs"/>
          <w:rtl/>
        </w:rPr>
        <w:t xml:space="preserve">דבר שני, אנחנו מציעים לקבוע במפורש שאין כוונה </w:t>
      </w:r>
      <w:r w:rsidR="006D097C">
        <w:rPr>
          <w:rFonts w:hint="cs"/>
          <w:rtl/>
        </w:rPr>
        <w:t xml:space="preserve">לשלול את האפשרות </w:t>
      </w:r>
      <w:bookmarkStart w:id="401" w:name="_ETM_Q1_4462434"/>
      <w:bookmarkEnd w:id="401"/>
      <w:r w:rsidR="006D097C">
        <w:rPr>
          <w:rFonts w:hint="cs"/>
          <w:rtl/>
        </w:rPr>
        <w:t xml:space="preserve">להקנות חלק בבניין </w:t>
      </w:r>
      <w:r>
        <w:rPr>
          <w:rFonts w:hint="cs"/>
          <w:rtl/>
        </w:rPr>
        <w:t>בדרך של הפקעה, למרות ש</w:t>
      </w:r>
      <w:r w:rsidR="006D097C">
        <w:rPr>
          <w:rFonts w:hint="cs"/>
          <w:rtl/>
        </w:rPr>
        <w:t xml:space="preserve">כפי שנאמר פה </w:t>
      </w:r>
      <w:r>
        <w:rPr>
          <w:rFonts w:hint="cs"/>
          <w:rtl/>
        </w:rPr>
        <w:t>זה דבר שכמעט לא נעשה היום</w:t>
      </w:r>
      <w:r w:rsidR="006D097C">
        <w:rPr>
          <w:rFonts w:hint="cs"/>
          <w:rtl/>
        </w:rPr>
        <w:t>, אבל ל</w:t>
      </w:r>
      <w:bookmarkStart w:id="402" w:name="_ETM_Q1_4467712"/>
      <w:bookmarkEnd w:id="402"/>
      <w:r w:rsidR="006D097C">
        <w:rPr>
          <w:rFonts w:hint="cs"/>
          <w:rtl/>
        </w:rPr>
        <w:t>הבהיר שעדיין אפשר יהיה לעשות את זה בהפקעה.</w:t>
      </w:r>
      <w:r>
        <w:rPr>
          <w:rFonts w:hint="cs"/>
          <w:rtl/>
        </w:rPr>
        <w:t xml:space="preserve"> </w:t>
      </w:r>
    </w:p>
    <w:p w:rsidR="006D097C" w:rsidRDefault="006D097C" w:rsidP="006D097C">
      <w:pPr>
        <w:rPr>
          <w:rtl/>
        </w:rPr>
      </w:pPr>
    </w:p>
    <w:p w:rsidR="006D097C" w:rsidRDefault="006D097C" w:rsidP="006D097C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>זה שינוי מהנוסח הקיים?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967584358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4970AB">
            <w:rPr>
              <w:rStyle w:val="afd"/>
              <w:color w:val="000000"/>
              <w:rtl/>
            </w:rPr>
            <w:t>טיסר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6D097C" w:rsidP="004970AB">
      <w:pPr>
        <w:rPr>
          <w:rtl/>
        </w:rPr>
      </w:pPr>
      <w:r>
        <w:rPr>
          <w:rFonts w:hint="cs"/>
          <w:rtl/>
        </w:rPr>
        <w:t xml:space="preserve">זה יהיה. מכיוון שהדיון לא בשל, </w:t>
      </w:r>
      <w:r w:rsidR="004970AB">
        <w:rPr>
          <w:rFonts w:hint="cs"/>
          <w:rtl/>
        </w:rPr>
        <w:t>לקראת הדיון הבא נפרסם נוסח מעודכן</w:t>
      </w:r>
      <w:r>
        <w:rPr>
          <w:rFonts w:hint="cs"/>
          <w:rtl/>
        </w:rPr>
        <w:t xml:space="preserve"> שכולל את השינויים</w:t>
      </w:r>
      <w:r w:rsidR="004970AB">
        <w:rPr>
          <w:rFonts w:hint="cs"/>
          <w:rtl/>
        </w:rPr>
        <w:t xml:space="preserve">. </w:t>
      </w:r>
    </w:p>
    <w:p w:rsidR="006D097C" w:rsidRDefault="006D097C" w:rsidP="004970AB">
      <w:pPr>
        <w:rPr>
          <w:rtl/>
        </w:rPr>
      </w:pPr>
    </w:p>
    <w:p w:rsidR="006D097C" w:rsidRDefault="006D097C" w:rsidP="006D097C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אתם לא מתכוונים לשבוע הבא, נכון? בסדר. היום הכול נעשה בבליץ. </w:t>
      </w:r>
      <w:bookmarkStart w:id="403" w:name="_ETM_Q1_4489004"/>
      <w:bookmarkEnd w:id="403"/>
      <w:r>
        <w:rPr>
          <w:rFonts w:hint="cs"/>
          <w:rtl/>
        </w:rPr>
        <w:t xml:space="preserve">לא הבנתי את הלחץ שבו התנהל הדיון. בשבוע הבא מסתיים </w:t>
      </w:r>
      <w:bookmarkStart w:id="404" w:name="_ETM_Q1_4496252"/>
      <w:bookmarkEnd w:id="404"/>
      <w:r>
        <w:rPr>
          <w:rFonts w:hint="cs"/>
          <w:rtl/>
        </w:rPr>
        <w:t xml:space="preserve">המושב. </w:t>
      </w:r>
    </w:p>
    <w:p w:rsidR="006D097C" w:rsidRDefault="006D097C" w:rsidP="006D097C">
      <w:pPr>
        <w:rPr>
          <w:rtl/>
        </w:rPr>
      </w:pPr>
    </w:p>
    <w:p w:rsidR="006D097C" w:rsidRDefault="006D097C" w:rsidP="006D097C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כפי שהיושב-ראש הבהיר, זה לא יעבור במושב הנוכחי. </w:t>
      </w:r>
    </w:p>
    <w:p w:rsidR="006D097C" w:rsidRDefault="006D097C" w:rsidP="006D097C">
      <w:pPr>
        <w:rPr>
          <w:rtl/>
        </w:rPr>
      </w:pPr>
    </w:p>
    <w:p w:rsidR="006D097C" w:rsidRDefault="006D097C" w:rsidP="006D097C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אם הוא הבהיר אז בסדר.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20748284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9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אהוד נדב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6D097C" w:rsidRDefault="006D097C" w:rsidP="004970AB">
      <w:pPr>
        <w:rPr>
          <w:rtl/>
        </w:rPr>
      </w:pPr>
      <w:r>
        <w:rPr>
          <w:rFonts w:hint="cs"/>
          <w:rtl/>
        </w:rPr>
        <w:t xml:space="preserve">אני עורך דין אהוד נדב, יועץ </w:t>
      </w:r>
      <w:bookmarkStart w:id="405" w:name="_ETM_Q1_4503808"/>
      <w:bookmarkEnd w:id="405"/>
      <w:r>
        <w:rPr>
          <w:rFonts w:hint="cs"/>
          <w:rtl/>
        </w:rPr>
        <w:t xml:space="preserve">משפטי להתאחדות בוני הארץ. </w:t>
      </w:r>
    </w:p>
    <w:p w:rsidR="006D097C" w:rsidRDefault="006D097C" w:rsidP="004970AB">
      <w:pPr>
        <w:rPr>
          <w:rtl/>
        </w:rPr>
      </w:pPr>
    </w:p>
    <w:p w:rsidR="004970AB" w:rsidRDefault="004970AB" w:rsidP="007E574B">
      <w:pPr>
        <w:rPr>
          <w:rtl/>
        </w:rPr>
      </w:pPr>
      <w:r>
        <w:rPr>
          <w:rFonts w:hint="cs"/>
          <w:rtl/>
        </w:rPr>
        <w:t>לאור ההערה שנאמרה עכשיו על ההבנות</w:t>
      </w:r>
      <w:r w:rsidR="006D097C">
        <w:rPr>
          <w:rFonts w:hint="cs"/>
          <w:rtl/>
        </w:rPr>
        <w:t>, אני רוצה להבין</w:t>
      </w:r>
      <w:r>
        <w:rPr>
          <w:rFonts w:hint="cs"/>
          <w:rtl/>
        </w:rPr>
        <w:t xml:space="preserve">. </w:t>
      </w:r>
      <w:r w:rsidR="006D097C">
        <w:rPr>
          <w:rFonts w:hint="cs"/>
          <w:rtl/>
        </w:rPr>
        <w:t xml:space="preserve">אפשר להפקיע </w:t>
      </w:r>
      <w:bookmarkStart w:id="406" w:name="_ETM_Q1_4512395"/>
      <w:bookmarkEnd w:id="406"/>
      <w:r w:rsidR="006D097C">
        <w:rPr>
          <w:rFonts w:hint="cs"/>
          <w:rtl/>
        </w:rPr>
        <w:t xml:space="preserve">39% ואחר כך גם לקחת מכאן </w:t>
      </w:r>
      <w:r>
        <w:rPr>
          <w:rFonts w:hint="cs"/>
          <w:rtl/>
        </w:rPr>
        <w:t xml:space="preserve">בלי פיצויים? אם הבנתי נכון את </w:t>
      </w:r>
      <w:r w:rsidR="006D097C">
        <w:rPr>
          <w:rFonts w:hint="cs"/>
          <w:rtl/>
        </w:rPr>
        <w:t xml:space="preserve">ההערה </w:t>
      </w:r>
      <w:r>
        <w:rPr>
          <w:rFonts w:hint="cs"/>
          <w:rtl/>
        </w:rPr>
        <w:t xml:space="preserve">האחרונה, אתם רוצים להוסיף </w:t>
      </w:r>
      <w:r w:rsidR="006D097C">
        <w:rPr>
          <w:rFonts w:hint="cs"/>
          <w:rtl/>
        </w:rPr>
        <w:t xml:space="preserve">גם הוראה שאומרת </w:t>
      </w:r>
      <w:bookmarkStart w:id="407" w:name="_ETM_Q1_4523381"/>
      <w:bookmarkEnd w:id="407"/>
      <w:r w:rsidR="006D097C">
        <w:rPr>
          <w:rFonts w:hint="cs"/>
          <w:rtl/>
        </w:rPr>
        <w:t>שאין בתוספות האלה כדי לגרוע ממה שאמור לעניין הפקעה</w:t>
      </w:r>
      <w:r>
        <w:rPr>
          <w:rFonts w:hint="cs"/>
          <w:rtl/>
        </w:rPr>
        <w:t xml:space="preserve">. כלומר </w:t>
      </w:r>
      <w:r w:rsidR="006D097C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אפשר לקחת </w:t>
      </w:r>
      <w:r w:rsidR="006D097C">
        <w:rPr>
          <w:rFonts w:hint="cs"/>
          <w:rtl/>
        </w:rPr>
        <w:t xml:space="preserve">על אותו </w:t>
      </w:r>
      <w:bookmarkStart w:id="408" w:name="_ETM_Q1_4531237"/>
      <w:bookmarkEnd w:id="408"/>
      <w:r w:rsidR="006D097C">
        <w:rPr>
          <w:rFonts w:hint="cs"/>
          <w:rtl/>
        </w:rPr>
        <w:t xml:space="preserve">נכס במסלול של הפקעה </w:t>
      </w:r>
      <w:r>
        <w:rPr>
          <w:rFonts w:hint="cs"/>
          <w:rtl/>
        </w:rPr>
        <w:t>39% ללא פיצויים</w:t>
      </w:r>
      <w:r w:rsidR="006D097C">
        <w:rPr>
          <w:rFonts w:hint="cs"/>
          <w:rtl/>
        </w:rPr>
        <w:t xml:space="preserve"> ואחר כך גם להידרש </w:t>
      </w:r>
      <w:bookmarkStart w:id="409" w:name="_ETM_Q1_4540503"/>
      <w:bookmarkEnd w:id="409"/>
      <w:r w:rsidR="006D097C">
        <w:rPr>
          <w:rFonts w:hint="cs"/>
          <w:rtl/>
        </w:rPr>
        <w:t>למסלול כזה לפי החוק החדש</w:t>
      </w:r>
      <w:r>
        <w:rPr>
          <w:rFonts w:hint="cs"/>
          <w:rtl/>
        </w:rPr>
        <w:t xml:space="preserve">. </w:t>
      </w:r>
    </w:p>
    <w:p w:rsidR="004970AB" w:rsidRDefault="004970AB" w:rsidP="004970AB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05156" w:rsidRDefault="00D05156" w:rsidP="00D05156">
      <w:pPr>
        <w:pStyle w:val="KeepWithNext"/>
        <w:rPr>
          <w:rtl/>
        </w:rPr>
      </w:pPr>
    </w:p>
    <w:p w:rsidR="004970AB" w:rsidRDefault="004970AB" w:rsidP="004970AB">
      <w:pPr>
        <w:rPr>
          <w:rtl/>
        </w:rPr>
      </w:pPr>
      <w:r>
        <w:rPr>
          <w:rFonts w:hint="cs"/>
          <w:rtl/>
        </w:rPr>
        <w:t>אתה מקבל</w:t>
      </w:r>
      <w:r w:rsidR="006D097C">
        <w:rPr>
          <w:rFonts w:hint="cs"/>
          <w:rtl/>
        </w:rPr>
        <w:t xml:space="preserve"> פה זכויות בנייה</w:t>
      </w:r>
      <w:r>
        <w:rPr>
          <w:rFonts w:hint="cs"/>
          <w:rtl/>
        </w:rPr>
        <w:t xml:space="preserve">. </w:t>
      </w:r>
    </w:p>
    <w:p w:rsidR="006D097C" w:rsidRDefault="006D097C" w:rsidP="004970AB">
      <w:pPr>
        <w:rPr>
          <w:rtl/>
        </w:rPr>
      </w:pPr>
    </w:p>
    <w:p w:rsidR="006D097C" w:rsidRDefault="006D097C" w:rsidP="006D097C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או שאני מקבל </w:t>
      </w:r>
      <w:bookmarkStart w:id="410" w:name="_ETM_Q1_4545261"/>
      <w:bookmarkEnd w:id="410"/>
      <w:r>
        <w:rPr>
          <w:rFonts w:hint="cs"/>
          <w:rtl/>
        </w:rPr>
        <w:t xml:space="preserve">או שלא. </w:t>
      </w:r>
    </w:p>
    <w:p w:rsidR="004970AB" w:rsidRDefault="004970AB" w:rsidP="004970AB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D05156" w:rsidRDefault="00D05156" w:rsidP="00D05156">
      <w:pPr>
        <w:pStyle w:val="KeepWithNext"/>
        <w:rPr>
          <w:rtl/>
        </w:rPr>
      </w:pPr>
    </w:p>
    <w:p w:rsidR="004970AB" w:rsidRDefault="006D097C" w:rsidP="006D097C">
      <w:pPr>
        <w:rPr>
          <w:rtl/>
        </w:rPr>
      </w:pPr>
      <w:r>
        <w:rPr>
          <w:rFonts w:hint="cs"/>
          <w:rtl/>
        </w:rPr>
        <w:t xml:space="preserve">אתה מקבל. התוכנית צריכה להיות משביחה. </w:t>
      </w:r>
      <w:r w:rsidR="004970A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תנאי בסיסי </w:t>
      </w:r>
      <w:bookmarkStart w:id="411" w:name="_ETM_Q1_4549788"/>
      <w:bookmarkEnd w:id="411"/>
      <w:r>
        <w:rPr>
          <w:rFonts w:hint="cs"/>
          <w:rtl/>
        </w:rPr>
        <w:t xml:space="preserve">לנושא. </w:t>
      </w:r>
    </w:p>
    <w:p w:rsidR="004970AB" w:rsidRDefault="004970AB" w:rsidP="004970AB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D05156" w:rsidRDefault="00D05156" w:rsidP="00D05156">
      <w:pPr>
        <w:pStyle w:val="KeepWithNext"/>
        <w:rPr>
          <w:rtl/>
        </w:rPr>
      </w:pPr>
    </w:p>
    <w:p w:rsidR="004970AB" w:rsidRDefault="006D097C" w:rsidP="006D097C">
      <w:pPr>
        <w:rPr>
          <w:rtl/>
        </w:rPr>
      </w:pPr>
      <w:r>
        <w:rPr>
          <w:rFonts w:hint="cs"/>
          <w:rtl/>
        </w:rPr>
        <w:t xml:space="preserve">יכול להיות שהתוכנית היא תוכנית משביחה אבל כאשר מפקיעים </w:t>
      </w:r>
      <w:bookmarkStart w:id="412" w:name="_ETM_Q1_4554976"/>
      <w:bookmarkEnd w:id="412"/>
      <w:r>
        <w:rPr>
          <w:rFonts w:hint="cs"/>
          <w:rtl/>
        </w:rPr>
        <w:t>לי 39% וגם אני צריך לבנות לפי איזשהו שמאי שהוא ל</w:t>
      </w:r>
      <w:bookmarkStart w:id="413" w:name="_ETM_Q1_4559512"/>
      <w:bookmarkEnd w:id="413"/>
      <w:r>
        <w:rPr>
          <w:rFonts w:hint="cs"/>
          <w:rtl/>
        </w:rPr>
        <w:t xml:space="preserve">א בדיוק שלי, </w:t>
      </w:r>
      <w:r w:rsidR="004970AB">
        <w:rPr>
          <w:rFonts w:hint="cs"/>
          <w:rtl/>
        </w:rPr>
        <w:t xml:space="preserve">ואת הקרקע אני נותן </w:t>
      </w:r>
      <w:r>
        <w:rPr>
          <w:rFonts w:hint="cs"/>
          <w:rtl/>
        </w:rPr>
        <w:t>ב</w:t>
      </w:r>
      <w:r w:rsidR="004970AB">
        <w:rPr>
          <w:rFonts w:hint="cs"/>
          <w:rtl/>
        </w:rPr>
        <w:t xml:space="preserve">חינם, אף אחד לא מפצה אותי על זה, אני יכול </w:t>
      </w:r>
      <w:r>
        <w:rPr>
          <w:rFonts w:hint="cs"/>
          <w:rtl/>
        </w:rPr>
        <w:t xml:space="preserve">למצוא את עצמי </w:t>
      </w:r>
      <w:r w:rsidR="004970AB">
        <w:rPr>
          <w:rFonts w:hint="cs"/>
          <w:rtl/>
        </w:rPr>
        <w:t>במצב</w:t>
      </w:r>
      <w:r>
        <w:rPr>
          <w:rFonts w:hint="cs"/>
          <w:rtl/>
        </w:rPr>
        <w:t xml:space="preserve"> שלוקחים לי מכל מיני צדדים. </w:t>
      </w:r>
      <w:r w:rsidR="004970AB">
        <w:rPr>
          <w:rFonts w:hint="cs"/>
          <w:rtl/>
        </w:rPr>
        <w:t xml:space="preserve"> </w:t>
      </w:r>
    </w:p>
    <w:p w:rsidR="004970AB" w:rsidRDefault="004970AB" w:rsidP="004970AB">
      <w:pPr>
        <w:rPr>
          <w:rtl/>
        </w:rPr>
      </w:pPr>
    </w:p>
    <w:p w:rsidR="00D05156" w:rsidRDefault="00D05156" w:rsidP="00D05156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D05156" w:rsidRDefault="00D05156" w:rsidP="00D05156">
      <w:pPr>
        <w:pStyle w:val="KeepWithNext"/>
        <w:rPr>
          <w:rtl/>
        </w:rPr>
      </w:pPr>
    </w:p>
    <w:p w:rsidR="004970AB" w:rsidRDefault="004970AB" w:rsidP="004970AB">
      <w:pPr>
        <w:rPr>
          <w:rtl/>
        </w:rPr>
      </w:pPr>
      <w:r>
        <w:rPr>
          <w:rFonts w:hint="cs"/>
          <w:rtl/>
        </w:rPr>
        <w:t>אתה מתכוון שבאותה תוכנית תהיה</w:t>
      </w:r>
      <w:r w:rsidR="006D097C">
        <w:rPr>
          <w:rFonts w:hint="cs"/>
          <w:rtl/>
        </w:rPr>
        <w:t xml:space="preserve"> גם הפקעה וגם הקנייה לפי הצעת </w:t>
      </w:r>
      <w:bookmarkStart w:id="414" w:name="_ETM_Q1_4577575"/>
      <w:bookmarkEnd w:id="414"/>
      <w:r w:rsidR="006D097C">
        <w:rPr>
          <w:rFonts w:hint="cs"/>
          <w:rtl/>
        </w:rPr>
        <w:t>החוק שלפנינו?</w:t>
      </w:r>
    </w:p>
    <w:p w:rsidR="006D097C" w:rsidRDefault="006D097C" w:rsidP="004970AB">
      <w:pPr>
        <w:rPr>
          <w:rtl/>
        </w:rPr>
      </w:pPr>
    </w:p>
    <w:p w:rsidR="006D097C" w:rsidRDefault="006D097C" w:rsidP="006D097C">
      <w:pPr>
        <w:pStyle w:val="af5"/>
        <w:keepNext/>
        <w:rPr>
          <w:rtl/>
        </w:rPr>
      </w:pPr>
      <w:r>
        <w:rPr>
          <w:rtl/>
        </w:rPr>
        <w:t>קריאה: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הפיצוי הוא בזכויות בנייה.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667369873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4970AB">
            <w:rPr>
              <w:rStyle w:val="afd"/>
              <w:color w:val="000000"/>
              <w:rtl/>
            </w:rPr>
            <w:t>טיסר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6D097C" w:rsidRDefault="004970AB" w:rsidP="004970AB">
      <w:pPr>
        <w:rPr>
          <w:rtl/>
        </w:rPr>
      </w:pPr>
      <w:r>
        <w:rPr>
          <w:rFonts w:hint="cs"/>
          <w:rtl/>
        </w:rPr>
        <w:t xml:space="preserve">הכוונה </w:t>
      </w:r>
      <w:r w:rsidR="006D097C">
        <w:rPr>
          <w:rFonts w:hint="cs"/>
          <w:rtl/>
        </w:rPr>
        <w:t xml:space="preserve">הייתה, ותתקן אותי הממשלה אם אני </w:t>
      </w:r>
      <w:bookmarkStart w:id="415" w:name="_ETM_Q1_4588104"/>
      <w:bookmarkEnd w:id="415"/>
      <w:r w:rsidR="006D097C">
        <w:rPr>
          <w:rFonts w:hint="cs"/>
          <w:rtl/>
        </w:rPr>
        <w:t xml:space="preserve">טועה, </w:t>
      </w:r>
      <w:r>
        <w:rPr>
          <w:rFonts w:hint="cs"/>
          <w:rtl/>
        </w:rPr>
        <w:t xml:space="preserve">שאפשר יהיה לבחור באחת </w:t>
      </w:r>
      <w:r w:rsidR="006D097C">
        <w:rPr>
          <w:rFonts w:hint="cs"/>
          <w:rtl/>
        </w:rPr>
        <w:t xml:space="preserve">משתי הדרכים: או הפקעה או הקניית חלק ציבורי. </w:t>
      </w:r>
      <w:bookmarkStart w:id="416" w:name="_ETM_Q1_4597601"/>
      <w:bookmarkEnd w:id="416"/>
    </w:p>
    <w:p w:rsidR="006D097C" w:rsidRDefault="006D097C" w:rsidP="004970AB">
      <w:pPr>
        <w:rPr>
          <w:rtl/>
        </w:rPr>
      </w:pPr>
    </w:p>
    <w:p w:rsidR="006D097C" w:rsidRDefault="006D097C" w:rsidP="006D097C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6D097C" w:rsidRDefault="006D097C" w:rsidP="006D097C">
      <w:pPr>
        <w:pStyle w:val="KeepWithNext"/>
        <w:rPr>
          <w:rtl/>
        </w:rPr>
      </w:pPr>
    </w:p>
    <w:p w:rsidR="006D097C" w:rsidRDefault="006D097C" w:rsidP="006D097C">
      <w:pPr>
        <w:rPr>
          <w:rtl/>
        </w:rPr>
      </w:pPr>
      <w:r>
        <w:rPr>
          <w:rFonts w:hint="cs"/>
          <w:rtl/>
        </w:rPr>
        <w:t xml:space="preserve">זה מקובל. </w:t>
      </w:r>
    </w:p>
    <w:p w:rsidR="006D097C" w:rsidRDefault="006D097C" w:rsidP="006D097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1348404771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בני ארביב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6D097C" w:rsidP="007E574B">
      <w:pPr>
        <w:rPr>
          <w:rtl/>
        </w:rPr>
      </w:pPr>
      <w:r>
        <w:rPr>
          <w:rFonts w:hint="cs"/>
          <w:rtl/>
        </w:rPr>
        <w:t xml:space="preserve">אני רוצה להשלים ולדייק: </w:t>
      </w:r>
      <w:r w:rsidR="004970AB">
        <w:rPr>
          <w:rFonts w:hint="cs"/>
          <w:rtl/>
        </w:rPr>
        <w:t xml:space="preserve">לעניין החלק הציבורי, אנחנו מדברים </w:t>
      </w:r>
      <w:r w:rsidR="00D568DC">
        <w:rPr>
          <w:rFonts w:hint="cs"/>
          <w:rtl/>
        </w:rPr>
        <w:t xml:space="preserve">לצורך העניין </w:t>
      </w:r>
      <w:r w:rsidR="004970AB">
        <w:rPr>
          <w:rFonts w:hint="cs"/>
          <w:rtl/>
        </w:rPr>
        <w:t xml:space="preserve">על קומה ציבורית שמיועדת לגן ילדים. יש שתי אפשרויות לקבוע בתוכנית: או </w:t>
      </w:r>
      <w:r w:rsidR="00D568DC">
        <w:rPr>
          <w:rFonts w:hint="cs"/>
          <w:rtl/>
        </w:rPr>
        <w:t xml:space="preserve">שהחלק הזה </w:t>
      </w:r>
      <w:bookmarkStart w:id="417" w:name="_ETM_Q1_4621954"/>
      <w:bookmarkEnd w:id="417"/>
      <w:r w:rsidR="00D568DC">
        <w:rPr>
          <w:rFonts w:hint="cs"/>
          <w:rtl/>
        </w:rPr>
        <w:t>יועבר לרשות בדרך של הפקעה</w:t>
      </w:r>
      <w:r w:rsidR="004970AB">
        <w:rPr>
          <w:rFonts w:hint="cs"/>
          <w:rtl/>
        </w:rPr>
        <w:t xml:space="preserve">, </w:t>
      </w:r>
      <w:r w:rsidR="00D568DC">
        <w:rPr>
          <w:rFonts w:hint="cs"/>
          <w:rtl/>
        </w:rPr>
        <w:t xml:space="preserve">מה שלהערכתנו פשוט לא יקרה </w:t>
      </w:r>
      <w:r w:rsidR="004970AB">
        <w:rPr>
          <w:rFonts w:hint="cs"/>
          <w:rtl/>
        </w:rPr>
        <w:t xml:space="preserve">בגלל פיצויי ההפקעה, או שזה יעבור לפי הסעיף המוצע. </w:t>
      </w:r>
      <w:r w:rsidR="00D568DC">
        <w:rPr>
          <w:rFonts w:hint="cs"/>
          <w:rtl/>
        </w:rPr>
        <w:t xml:space="preserve">לזה כוונה ההוראה. </w:t>
      </w:r>
      <w:r w:rsidR="004970AB">
        <w:rPr>
          <w:rFonts w:hint="cs"/>
          <w:rtl/>
        </w:rPr>
        <w:t>אם אדוני שואל האם</w:t>
      </w:r>
      <w:r w:rsidR="00D568DC">
        <w:rPr>
          <w:rFonts w:hint="cs"/>
          <w:rtl/>
        </w:rPr>
        <w:t xml:space="preserve"> באותה תוכנית ניתן לקבוע שעד 40%</w:t>
      </w:r>
      <w:r w:rsidR="004970AB">
        <w:rPr>
          <w:rFonts w:hint="cs"/>
          <w:rtl/>
        </w:rPr>
        <w:t xml:space="preserve"> מ</w:t>
      </w:r>
      <w:r w:rsidR="00D568DC">
        <w:rPr>
          <w:rFonts w:hint="cs"/>
          <w:rtl/>
        </w:rPr>
        <w:t xml:space="preserve">שטח </w:t>
      </w:r>
      <w:r w:rsidR="004970AB">
        <w:rPr>
          <w:rFonts w:hint="cs"/>
          <w:rtl/>
        </w:rPr>
        <w:t xml:space="preserve">המגרש </w:t>
      </w:r>
      <w:r w:rsidR="00D568DC">
        <w:rPr>
          <w:rFonts w:hint="cs"/>
          <w:rtl/>
        </w:rPr>
        <w:t xml:space="preserve">יוקצה בדרך של הפקעה </w:t>
      </w:r>
      <w:r w:rsidR="004970AB">
        <w:rPr>
          <w:rFonts w:hint="cs"/>
          <w:rtl/>
        </w:rPr>
        <w:t xml:space="preserve">לצורך דרכים, לדוגמה, </w:t>
      </w:r>
      <w:r w:rsidR="00D568DC">
        <w:rPr>
          <w:rFonts w:hint="cs"/>
          <w:rtl/>
        </w:rPr>
        <w:t xml:space="preserve">ואז המגרש מדונם יהפוך להיות 600 מטרים, </w:t>
      </w:r>
      <w:r w:rsidR="004970AB">
        <w:rPr>
          <w:rFonts w:hint="cs"/>
          <w:rtl/>
        </w:rPr>
        <w:t xml:space="preserve">ובמגרש </w:t>
      </w:r>
      <w:r w:rsidR="00D568DC">
        <w:rPr>
          <w:rFonts w:hint="cs"/>
          <w:rtl/>
        </w:rPr>
        <w:t xml:space="preserve">החדש שייווצר תהיה גם קומה ציבורית </w:t>
      </w:r>
      <w:bookmarkStart w:id="418" w:name="_ETM_Q1_4653322"/>
      <w:bookmarkEnd w:id="418"/>
      <w:r w:rsidR="00D568DC">
        <w:rPr>
          <w:rFonts w:hint="cs"/>
          <w:rtl/>
        </w:rPr>
        <w:t xml:space="preserve">ויחילו על הקומה הציבורית </w:t>
      </w:r>
      <w:r w:rsidR="007E574B">
        <w:rPr>
          <w:rFonts w:hint="cs"/>
          <w:rtl/>
        </w:rPr>
        <w:t xml:space="preserve">את </w:t>
      </w:r>
      <w:r w:rsidR="00D568DC">
        <w:rPr>
          <w:rFonts w:hint="cs"/>
          <w:rtl/>
        </w:rPr>
        <w:t xml:space="preserve">ההסדר הזה </w:t>
      </w:r>
      <w:r w:rsidR="004970AB">
        <w:rPr>
          <w:rtl/>
        </w:rPr>
        <w:t>–</w:t>
      </w:r>
      <w:r w:rsidR="00D568DC">
        <w:rPr>
          <w:rFonts w:hint="cs"/>
          <w:rtl/>
        </w:rPr>
        <w:t xml:space="preserve"> אין מניעה, רק התנאי ה</w:t>
      </w:r>
      <w:r w:rsidR="004970AB">
        <w:rPr>
          <w:rFonts w:hint="cs"/>
          <w:rtl/>
        </w:rPr>
        <w:t>יחיד הוא שהתוכנית על כל מרכיביה</w:t>
      </w:r>
      <w:r w:rsidR="00D568DC">
        <w:rPr>
          <w:rFonts w:hint="cs"/>
          <w:rtl/>
        </w:rPr>
        <w:t xml:space="preserve">, קרי </w:t>
      </w:r>
      <w:bookmarkStart w:id="419" w:name="_ETM_Q1_4664178"/>
      <w:bookmarkEnd w:id="419"/>
      <w:r w:rsidR="00D568DC">
        <w:rPr>
          <w:rFonts w:hint="cs"/>
          <w:rtl/>
        </w:rPr>
        <w:t>גם החלק של ההפקעה וגם החלק של הקומה הציבורית,</w:t>
      </w:r>
      <w:r w:rsidR="004970AB">
        <w:rPr>
          <w:rFonts w:hint="cs"/>
          <w:rtl/>
        </w:rPr>
        <w:t xml:space="preserve"> היא תוכנית משביחה. </w:t>
      </w:r>
      <w:r w:rsidR="00D568DC">
        <w:rPr>
          <w:rFonts w:hint="cs"/>
          <w:rtl/>
        </w:rPr>
        <w:t>זאת אומרת</w:t>
      </w:r>
      <w:r w:rsidR="007E574B">
        <w:rPr>
          <w:rFonts w:hint="cs"/>
          <w:rtl/>
        </w:rPr>
        <w:t>,</w:t>
      </w:r>
      <w:r w:rsidR="00D568DC">
        <w:rPr>
          <w:rFonts w:hint="cs"/>
          <w:rtl/>
        </w:rPr>
        <w:t xml:space="preserve"> כאשר </w:t>
      </w:r>
      <w:r w:rsidR="004970AB">
        <w:rPr>
          <w:rFonts w:hint="cs"/>
          <w:rtl/>
        </w:rPr>
        <w:t xml:space="preserve">השמאי </w:t>
      </w:r>
      <w:r w:rsidR="00D568DC">
        <w:rPr>
          <w:rFonts w:hint="cs"/>
          <w:rtl/>
        </w:rPr>
        <w:t xml:space="preserve">ייחשב האם התוכנית היא משביחה הוא </w:t>
      </w:r>
      <w:r w:rsidR="004970AB">
        <w:rPr>
          <w:rFonts w:hint="cs"/>
          <w:rtl/>
        </w:rPr>
        <w:t xml:space="preserve">יהיה צריך להידרש גם </w:t>
      </w:r>
      <w:r w:rsidR="00D568DC">
        <w:rPr>
          <w:rFonts w:hint="cs"/>
          <w:rtl/>
        </w:rPr>
        <w:t xml:space="preserve">לנושא </w:t>
      </w:r>
      <w:r w:rsidR="004970AB">
        <w:rPr>
          <w:rFonts w:hint="cs"/>
          <w:rtl/>
        </w:rPr>
        <w:t>ההפקעה ולקחת בחשבון שאולי</w:t>
      </w:r>
      <w:r w:rsidR="00D568DC">
        <w:rPr>
          <w:rFonts w:hint="cs"/>
          <w:rtl/>
        </w:rPr>
        <w:t xml:space="preserve"> עד 40% יהיה ללא פיצוי</w:t>
      </w:r>
      <w:r w:rsidR="004970AB">
        <w:rPr>
          <w:rFonts w:hint="cs"/>
          <w:rtl/>
        </w:rPr>
        <w:t xml:space="preserve">, </w:t>
      </w:r>
      <w:r w:rsidR="00D568DC">
        <w:rPr>
          <w:rFonts w:hint="cs"/>
          <w:rtl/>
        </w:rPr>
        <w:t xml:space="preserve">ולכן </w:t>
      </w:r>
      <w:r w:rsidR="004970AB">
        <w:rPr>
          <w:rFonts w:hint="cs"/>
          <w:rtl/>
        </w:rPr>
        <w:t>שבשקלול</w:t>
      </w:r>
      <w:r w:rsidR="00D568DC">
        <w:rPr>
          <w:rFonts w:hint="cs"/>
          <w:rtl/>
        </w:rPr>
        <w:t xml:space="preserve"> הסופי התוכנית תהיה משביחה.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-1063407615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9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אהוד נדב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4970AB" w:rsidP="004970AB">
      <w:pPr>
        <w:rPr>
          <w:rtl/>
        </w:rPr>
      </w:pPr>
      <w:r>
        <w:rPr>
          <w:rFonts w:hint="cs"/>
          <w:rtl/>
        </w:rPr>
        <w:t>איפה זה כתוב ב</w:t>
      </w:r>
      <w:r w:rsidR="00D568DC">
        <w:rPr>
          <w:rFonts w:hint="cs"/>
          <w:rtl/>
        </w:rPr>
        <w:t>הצעת ה</w:t>
      </w:r>
      <w:r>
        <w:rPr>
          <w:rFonts w:hint="cs"/>
          <w:rtl/>
        </w:rPr>
        <w:t>חוק?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374042688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4970AB">
            <w:rPr>
              <w:rStyle w:val="afd"/>
              <w:color w:val="000000"/>
              <w:rtl/>
            </w:rPr>
            <w:t>טיסר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D568DC" w:rsidRDefault="004970AB" w:rsidP="00D568DC">
      <w:pPr>
        <w:rPr>
          <w:rtl/>
        </w:rPr>
      </w:pPr>
      <w:r>
        <w:rPr>
          <w:rFonts w:hint="cs"/>
          <w:rtl/>
        </w:rPr>
        <w:t xml:space="preserve">לא כתוב עדיין שהיא תוכנית משביחה. </w:t>
      </w:r>
      <w:r w:rsidR="00D568DC">
        <w:rPr>
          <w:rFonts w:hint="cs"/>
          <w:rtl/>
        </w:rPr>
        <w:t xml:space="preserve">זה התיקון שסיכמנו עליו. אני רוצה לדייק: </w:t>
      </w:r>
      <w:r>
        <w:rPr>
          <w:rFonts w:hint="cs"/>
          <w:rtl/>
        </w:rPr>
        <w:t xml:space="preserve">התנאי שעליו הצביע גם אריאל יוצר </w:t>
      </w:r>
      <w:r w:rsidR="00D568DC">
        <w:rPr>
          <w:rFonts w:hint="cs"/>
          <w:rtl/>
        </w:rPr>
        <w:t xml:space="preserve">בהתחלת הישיבה </w:t>
      </w:r>
      <w:r>
        <w:rPr>
          <w:rFonts w:hint="cs"/>
          <w:rtl/>
        </w:rPr>
        <w:t>ועליו דובר</w:t>
      </w:r>
      <w:r w:rsidR="00D568DC">
        <w:rPr>
          <w:rFonts w:hint="cs"/>
          <w:rtl/>
        </w:rPr>
        <w:t xml:space="preserve"> </w:t>
      </w:r>
      <w:bookmarkStart w:id="420" w:name="_ETM_Q1_4704532"/>
      <w:bookmarkEnd w:id="420"/>
      <w:r w:rsidR="00D568DC">
        <w:rPr>
          <w:rFonts w:hint="cs"/>
          <w:rtl/>
        </w:rPr>
        <w:t>לאורך כל הדיון</w:t>
      </w:r>
      <w:r>
        <w:rPr>
          <w:rFonts w:hint="cs"/>
          <w:rtl/>
        </w:rPr>
        <w:t xml:space="preserve">, שהתוכנית תהיה משביחה, </w:t>
      </w:r>
      <w:r w:rsidR="00D568DC">
        <w:rPr>
          <w:rFonts w:hint="cs"/>
          <w:rtl/>
        </w:rPr>
        <w:t>הוא תנאי ש</w:t>
      </w:r>
      <w:r>
        <w:rPr>
          <w:rFonts w:hint="cs"/>
          <w:rtl/>
        </w:rPr>
        <w:t xml:space="preserve">לא מופיע בנוסח שלפניכם. בנוסח </w:t>
      </w:r>
      <w:r w:rsidR="00D568DC">
        <w:rPr>
          <w:rFonts w:hint="cs"/>
          <w:rtl/>
        </w:rPr>
        <w:t xml:space="preserve">שלפניכם </w:t>
      </w:r>
      <w:r>
        <w:rPr>
          <w:rFonts w:hint="cs"/>
          <w:rtl/>
        </w:rPr>
        <w:t>מופיע רק ש</w:t>
      </w:r>
      <w:r w:rsidR="00D568DC">
        <w:rPr>
          <w:rFonts w:hint="cs"/>
          <w:rtl/>
        </w:rPr>
        <w:t>תהיה תוספת זכויות בנייה</w:t>
      </w:r>
      <w:r>
        <w:rPr>
          <w:rFonts w:hint="cs"/>
          <w:rtl/>
        </w:rPr>
        <w:t xml:space="preserve">, </w:t>
      </w:r>
      <w:r w:rsidR="00D568DC">
        <w:rPr>
          <w:rFonts w:hint="cs"/>
          <w:rtl/>
        </w:rPr>
        <w:t xml:space="preserve">כאשר ההנחה שעמדה בבסיס התנאי הזה היא </w:t>
      </w:r>
      <w:r>
        <w:rPr>
          <w:rFonts w:hint="cs"/>
          <w:rtl/>
        </w:rPr>
        <w:t xml:space="preserve">שככלל הוספת </w:t>
      </w:r>
      <w:r w:rsidR="00D568DC">
        <w:rPr>
          <w:rFonts w:hint="cs"/>
          <w:rtl/>
        </w:rPr>
        <w:t xml:space="preserve">זכויות בנייה תגרום לכך שהתוכנית </w:t>
      </w:r>
      <w:bookmarkStart w:id="421" w:name="_ETM_Q1_4720867"/>
      <w:bookmarkEnd w:id="421"/>
      <w:r w:rsidR="00D568DC">
        <w:rPr>
          <w:rFonts w:hint="cs"/>
          <w:rtl/>
        </w:rPr>
        <w:t>תהיה משביחה</w:t>
      </w:r>
      <w:r>
        <w:rPr>
          <w:rFonts w:hint="cs"/>
          <w:rtl/>
        </w:rPr>
        <w:t xml:space="preserve">. מכיוון שמדובר בכלל אצבע שהוא לא בהכרח נכון, אחת ההערות שלנו הייתה </w:t>
      </w:r>
      <w:r w:rsidR="00D568DC">
        <w:rPr>
          <w:rtl/>
        </w:rPr>
        <w:t>–</w:t>
      </w:r>
      <w:r w:rsidR="00D568DC">
        <w:rPr>
          <w:rFonts w:hint="cs"/>
          <w:rtl/>
        </w:rPr>
        <w:t xml:space="preserve"> ועדיין לא הגענו לנוסח – </w:t>
      </w:r>
      <w:r>
        <w:rPr>
          <w:rFonts w:hint="cs"/>
          <w:rtl/>
        </w:rPr>
        <w:t xml:space="preserve">שהתנאי הזה ייקבע בחוק, כלומר שתהיה חובה שהתוכנית תהיה משביחה. </w:t>
      </w:r>
    </w:p>
    <w:p w:rsidR="00D568DC" w:rsidRDefault="00D568DC" w:rsidP="00D568DC">
      <w:pPr>
        <w:rPr>
          <w:rtl/>
        </w:rPr>
      </w:pPr>
    </w:p>
    <w:p w:rsidR="004970AB" w:rsidRDefault="004970AB" w:rsidP="00D568DC">
      <w:pPr>
        <w:rPr>
          <w:rtl/>
        </w:rPr>
      </w:pPr>
      <w:r>
        <w:rPr>
          <w:rFonts w:hint="cs"/>
          <w:rtl/>
        </w:rPr>
        <w:t>כן יש לנו מחלוקת</w:t>
      </w:r>
      <w:r w:rsidR="00D568DC">
        <w:rPr>
          <w:rFonts w:hint="cs"/>
          <w:rtl/>
        </w:rPr>
        <w:t xml:space="preserve"> </w:t>
      </w:r>
      <w:r w:rsidR="00D568DC">
        <w:rPr>
          <w:rtl/>
        </w:rPr>
        <w:t>–</w:t>
      </w:r>
      <w:r w:rsidR="00D568DC">
        <w:rPr>
          <w:rFonts w:hint="cs"/>
          <w:rtl/>
        </w:rPr>
        <w:t xml:space="preserve"> מכיוון שאנחנו כבר דנים בנושא הזה</w:t>
      </w:r>
      <w:r>
        <w:rPr>
          <w:rFonts w:hint="cs"/>
          <w:rtl/>
        </w:rPr>
        <w:t xml:space="preserve"> </w:t>
      </w:r>
      <w:r w:rsidR="00D568DC">
        <w:rPr>
          <w:rFonts w:hint="eastAsia"/>
          <w:rtl/>
        </w:rPr>
        <w:t xml:space="preserve">– </w:t>
      </w:r>
      <w:r>
        <w:rPr>
          <w:rFonts w:hint="cs"/>
          <w:rtl/>
        </w:rPr>
        <w:t>אנחנו חושבים שזאת צריכה להיות קביעה מוחלטת וברורה</w:t>
      </w:r>
      <w:r w:rsidR="00D568DC">
        <w:rPr>
          <w:rFonts w:hint="cs"/>
          <w:rtl/>
        </w:rPr>
        <w:t>, שתיערך על ידי שומה,</w:t>
      </w:r>
      <w:r>
        <w:rPr>
          <w:rFonts w:hint="cs"/>
          <w:rtl/>
        </w:rPr>
        <w:t xml:space="preserve"> וש</w:t>
      </w:r>
      <w:r w:rsidR="00D568DC">
        <w:rPr>
          <w:rFonts w:hint="cs"/>
          <w:rtl/>
        </w:rPr>
        <w:t>ת</w:t>
      </w:r>
      <w:r>
        <w:rPr>
          <w:rFonts w:hint="cs"/>
          <w:rtl/>
        </w:rPr>
        <w:t>היה אפשרות לערור עליה</w:t>
      </w:r>
      <w:r w:rsidR="00D568DC">
        <w:rPr>
          <w:rFonts w:hint="cs"/>
          <w:rtl/>
        </w:rPr>
        <w:t xml:space="preserve"> </w:t>
      </w:r>
      <w:bookmarkStart w:id="422" w:name="_ETM_Q1_4753930"/>
      <w:bookmarkEnd w:id="422"/>
      <w:r w:rsidR="00D568DC">
        <w:rPr>
          <w:rFonts w:hint="cs"/>
          <w:rtl/>
        </w:rPr>
        <w:t>מכיוון שהיא מהווה תנאי לסמכות בכלל לקחת את החלק הציבורי. כאן יש לנו איזו</w:t>
      </w:r>
      <w:r>
        <w:rPr>
          <w:rFonts w:hint="cs"/>
          <w:rtl/>
        </w:rPr>
        <w:t xml:space="preserve"> מחלוקת.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796130788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9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עוזי סלמן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D568DC" w:rsidRDefault="00D568DC" w:rsidP="00D568DC">
      <w:pPr>
        <w:rPr>
          <w:rtl/>
        </w:rPr>
      </w:pPr>
      <w:r>
        <w:rPr>
          <w:rFonts w:hint="cs"/>
          <w:rtl/>
        </w:rPr>
        <w:t xml:space="preserve">התנאים האלה קבועים </w:t>
      </w:r>
      <w:r w:rsidR="004970AB">
        <w:rPr>
          <w:rFonts w:hint="cs"/>
          <w:rtl/>
        </w:rPr>
        <w:t xml:space="preserve">בחוק. אם </w:t>
      </w:r>
      <w:r>
        <w:rPr>
          <w:rFonts w:hint="cs"/>
          <w:rtl/>
        </w:rPr>
        <w:t>תוכנית היא משביחה או פוגעת, זה קבוע בחוק.</w:t>
      </w:r>
      <w:bookmarkStart w:id="423" w:name="_ETM_Q1_4766304"/>
      <w:bookmarkEnd w:id="423"/>
      <w:r>
        <w:rPr>
          <w:rFonts w:hint="cs"/>
          <w:rtl/>
        </w:rPr>
        <w:t xml:space="preserve"> </w:t>
      </w:r>
    </w:p>
    <w:p w:rsidR="00D568DC" w:rsidRDefault="00D568DC" w:rsidP="00D568DC">
      <w:pPr>
        <w:rPr>
          <w:rtl/>
        </w:rPr>
      </w:pPr>
    </w:p>
    <w:p w:rsidR="00D568DC" w:rsidRDefault="00D568DC" w:rsidP="00D568DC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D568DC" w:rsidRDefault="00D568DC" w:rsidP="00D568DC">
      <w:pPr>
        <w:pStyle w:val="KeepWithNext"/>
        <w:rPr>
          <w:rtl/>
        </w:rPr>
      </w:pPr>
    </w:p>
    <w:p w:rsidR="00D568DC" w:rsidRDefault="00D568DC" w:rsidP="00D568DC">
      <w:pPr>
        <w:rPr>
          <w:rtl/>
        </w:rPr>
      </w:pPr>
      <w:r>
        <w:rPr>
          <w:rFonts w:hint="cs"/>
          <w:rtl/>
        </w:rPr>
        <w:t>מה זאת אומרת?</w:t>
      </w:r>
    </w:p>
    <w:p w:rsidR="00D568DC" w:rsidRDefault="00D568DC" w:rsidP="00D568DC">
      <w:pPr>
        <w:rPr>
          <w:rtl/>
        </w:rPr>
      </w:pPr>
    </w:p>
    <w:p w:rsidR="00D568DC" w:rsidRDefault="00D568DC" w:rsidP="00D568DC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568DC" w:rsidRDefault="00D568DC" w:rsidP="00D568DC">
      <w:pPr>
        <w:pStyle w:val="KeepWithNext"/>
        <w:rPr>
          <w:rtl/>
        </w:rPr>
      </w:pPr>
    </w:p>
    <w:p w:rsidR="004970AB" w:rsidRDefault="00D568DC" w:rsidP="007E574B">
      <w:pPr>
        <w:rPr>
          <w:rtl/>
        </w:rPr>
      </w:pPr>
      <w:r>
        <w:rPr>
          <w:rFonts w:hint="cs"/>
          <w:rtl/>
        </w:rPr>
        <w:t xml:space="preserve">אם אני מוסיף </w:t>
      </w:r>
      <w:r w:rsidR="004970AB">
        <w:rPr>
          <w:rFonts w:hint="cs"/>
          <w:rtl/>
        </w:rPr>
        <w:t xml:space="preserve">זכויות בנייה </w:t>
      </w:r>
      <w:r>
        <w:rPr>
          <w:rFonts w:hint="cs"/>
          <w:rtl/>
        </w:rPr>
        <w:t>ב</w:t>
      </w:r>
      <w:r w:rsidR="004970AB">
        <w:rPr>
          <w:rFonts w:hint="cs"/>
          <w:rtl/>
        </w:rPr>
        <w:t>קרקע, אז או שהשווי של הקרקע ערב הוספת הזכויות עלה</w:t>
      </w:r>
      <w:r w:rsidR="009252B8">
        <w:rPr>
          <w:rFonts w:hint="cs"/>
          <w:rtl/>
        </w:rPr>
        <w:t xml:space="preserve">, ואם הוא לא עלה </w:t>
      </w:r>
      <w:bookmarkStart w:id="424" w:name="_ETM_Q1_4779181"/>
      <w:bookmarkEnd w:id="424"/>
      <w:r w:rsidR="009252B8">
        <w:rPr>
          <w:rFonts w:hint="cs"/>
          <w:rtl/>
        </w:rPr>
        <w:t xml:space="preserve">אלא </w:t>
      </w:r>
      <w:r w:rsidR="004970AB">
        <w:rPr>
          <w:rFonts w:hint="cs"/>
          <w:rtl/>
        </w:rPr>
        <w:t xml:space="preserve">ירד </w:t>
      </w:r>
      <w:r w:rsidR="009252B8">
        <w:rPr>
          <w:rFonts w:hint="cs"/>
          <w:rtl/>
        </w:rPr>
        <w:t xml:space="preserve">אז </w:t>
      </w:r>
      <w:r w:rsidR="004970AB">
        <w:rPr>
          <w:rFonts w:hint="cs"/>
          <w:rtl/>
        </w:rPr>
        <w:t>יש לי עילת תביעה בגין ירידת ערך הקרקע. אומרים לי כאן גם שתוספת הזכוי</w:t>
      </w:r>
      <w:r w:rsidR="00D05156">
        <w:rPr>
          <w:rFonts w:hint="cs"/>
          <w:rtl/>
        </w:rPr>
        <w:t>ו</w:t>
      </w:r>
      <w:r w:rsidR="004970AB">
        <w:rPr>
          <w:rFonts w:hint="cs"/>
          <w:rtl/>
        </w:rPr>
        <w:t>ת</w:t>
      </w:r>
      <w:r w:rsidR="009252B8">
        <w:rPr>
          <w:rFonts w:hint="cs"/>
          <w:rtl/>
        </w:rPr>
        <w:t xml:space="preserve"> שאני מוסיף למגרש</w:t>
      </w:r>
      <w:r w:rsidR="004970AB">
        <w:rPr>
          <w:rFonts w:hint="cs"/>
          <w:rtl/>
        </w:rPr>
        <w:t xml:space="preserve">, אני לא יכול לקבל את כולה </w:t>
      </w:r>
      <w:r w:rsidR="009252B8">
        <w:rPr>
          <w:rFonts w:hint="cs"/>
          <w:rtl/>
        </w:rPr>
        <w:t>ל</w:t>
      </w:r>
      <w:r w:rsidR="003B7F3A">
        <w:rPr>
          <w:rFonts w:hint="cs"/>
          <w:rtl/>
        </w:rPr>
        <w:t>צורכי ציבור</w:t>
      </w:r>
      <w:r w:rsidR="004970AB">
        <w:rPr>
          <w:rFonts w:hint="cs"/>
          <w:rtl/>
        </w:rPr>
        <w:t xml:space="preserve"> אלא רק</w:t>
      </w:r>
      <w:r w:rsidR="009252B8">
        <w:rPr>
          <w:rFonts w:hint="cs"/>
          <w:rtl/>
        </w:rPr>
        <w:t xml:space="preserve"> בשיעור מוגבל</w:t>
      </w:r>
      <w:r w:rsidR="004970AB">
        <w:rPr>
          <w:rFonts w:hint="cs"/>
          <w:rtl/>
        </w:rPr>
        <w:t xml:space="preserve">. </w:t>
      </w:r>
      <w:r w:rsidR="009252B8">
        <w:rPr>
          <w:rFonts w:hint="cs"/>
          <w:rtl/>
        </w:rPr>
        <w:t xml:space="preserve">לכן </w:t>
      </w:r>
      <w:r w:rsidR="004970AB">
        <w:rPr>
          <w:rFonts w:hint="cs"/>
          <w:rtl/>
        </w:rPr>
        <w:t>ברור שהפרופורציה נשמרת</w:t>
      </w:r>
      <w:r w:rsidR="009252B8">
        <w:rPr>
          <w:rFonts w:hint="cs"/>
          <w:rtl/>
        </w:rPr>
        <w:t>, ברור שהתוכנית תהיה משביחה</w:t>
      </w:r>
      <w:r w:rsidR="004970AB">
        <w:rPr>
          <w:rFonts w:hint="cs"/>
          <w:rtl/>
        </w:rPr>
        <w:t>. אם היא לא משביחה</w:t>
      </w:r>
      <w:r w:rsidR="009252B8">
        <w:rPr>
          <w:rFonts w:hint="cs"/>
          <w:rtl/>
        </w:rPr>
        <w:t>,</w:t>
      </w:r>
      <w:r w:rsidR="004970AB">
        <w:rPr>
          <w:rFonts w:hint="cs"/>
          <w:rtl/>
        </w:rPr>
        <w:t xml:space="preserve"> היא פוגעת</w:t>
      </w:r>
      <w:r w:rsidR="009252B8">
        <w:rPr>
          <w:rFonts w:hint="cs"/>
          <w:rtl/>
        </w:rPr>
        <w:t>, אז משלמים פיצויים,</w:t>
      </w:r>
      <w:r w:rsidR="004970AB">
        <w:rPr>
          <w:rFonts w:hint="cs"/>
          <w:rtl/>
        </w:rPr>
        <w:t xml:space="preserve"> הוועדה המקומית משלמת פיצויים על פי חוק.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696689689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4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4970AB">
            <w:rPr>
              <w:rStyle w:val="afd"/>
              <w:color w:val="000000"/>
              <w:rtl/>
            </w:rPr>
            <w:t>טיסר</w:t>
          </w:r>
          <w:proofErr w:type="spellEnd"/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9252B8" w:rsidP="004970AB">
      <w:pPr>
        <w:rPr>
          <w:rtl/>
        </w:rPr>
      </w:pPr>
      <w:r>
        <w:rPr>
          <w:rFonts w:hint="cs"/>
          <w:rtl/>
        </w:rPr>
        <w:t xml:space="preserve">בסדר. כפי שאתה אומר: אם </w:t>
      </w:r>
      <w:bookmarkStart w:id="425" w:name="_ETM_Q1_4812704"/>
      <w:bookmarkEnd w:id="425"/>
      <w:r>
        <w:rPr>
          <w:rFonts w:hint="cs"/>
          <w:rtl/>
        </w:rPr>
        <w:t xml:space="preserve">היא צריכה לשלם אז היא פוגעת, אז </w:t>
      </w:r>
      <w:r w:rsidR="004970AB">
        <w:rPr>
          <w:rFonts w:hint="cs"/>
          <w:rtl/>
        </w:rPr>
        <w:t xml:space="preserve">לכאורה היא יכולה להיות פוגעת.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907359128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9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עוזי סלמן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4970AB" w:rsidP="004970AB">
      <w:pPr>
        <w:rPr>
          <w:rtl/>
        </w:rPr>
      </w:pPr>
      <w:r>
        <w:rPr>
          <w:rFonts w:hint="cs"/>
          <w:rtl/>
        </w:rPr>
        <w:t>אני מסכים עם העיקרון</w:t>
      </w:r>
      <w:r w:rsidR="009252B8">
        <w:rPr>
          <w:rFonts w:hint="cs"/>
          <w:rtl/>
        </w:rPr>
        <w:t xml:space="preserve"> שהמנגנון הזה </w:t>
      </w:r>
      <w:bookmarkStart w:id="426" w:name="_ETM_Q1_4824841"/>
      <w:bookmarkEnd w:id="426"/>
      <w:r w:rsidR="009252B8">
        <w:rPr>
          <w:rFonts w:hint="cs"/>
          <w:rtl/>
        </w:rPr>
        <w:t>נועד למקרים שבהם התוכנית השביחה.</w:t>
      </w:r>
    </w:p>
    <w:p w:rsidR="004970AB" w:rsidRDefault="004970AB" w:rsidP="004970AB">
      <w:pPr>
        <w:rPr>
          <w:rtl/>
        </w:rPr>
      </w:pPr>
    </w:p>
    <w:p w:rsidR="00D05156" w:rsidRDefault="00D05156" w:rsidP="00D05156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D05156" w:rsidRDefault="00D05156" w:rsidP="00D05156">
      <w:pPr>
        <w:pStyle w:val="KeepWithNext"/>
        <w:rPr>
          <w:rtl/>
        </w:rPr>
      </w:pPr>
    </w:p>
    <w:p w:rsidR="004970AB" w:rsidRDefault="004970AB" w:rsidP="004970AB">
      <w:pPr>
        <w:rPr>
          <w:rtl/>
        </w:rPr>
      </w:pPr>
      <w:r>
        <w:rPr>
          <w:rFonts w:hint="cs"/>
          <w:rtl/>
        </w:rPr>
        <w:t xml:space="preserve">אז אנחנו מסכימים.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826730139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6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היו"ר זאב בנימין בגין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9252B8" w:rsidRDefault="004970AB" w:rsidP="009252B8">
      <w:pPr>
        <w:rPr>
          <w:rtl/>
        </w:rPr>
      </w:pPr>
      <w:r>
        <w:rPr>
          <w:rFonts w:hint="cs"/>
          <w:rtl/>
        </w:rPr>
        <w:t xml:space="preserve">האם </w:t>
      </w:r>
      <w:r w:rsidR="009252B8">
        <w:rPr>
          <w:rFonts w:hint="cs"/>
          <w:rtl/>
        </w:rPr>
        <w:t>בכל זאת תידרש הבהרה בהצעת החוק?</w:t>
      </w:r>
      <w:r>
        <w:rPr>
          <w:rFonts w:hint="cs"/>
          <w:rtl/>
        </w:rPr>
        <w:t xml:space="preserve">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יידרש תיקון של הנוסח. </w:t>
      </w:r>
      <w:bookmarkStart w:id="427" w:name="_ETM_Q1_4841467"/>
      <w:bookmarkEnd w:id="427"/>
    </w:p>
    <w:p w:rsidR="009252B8" w:rsidRDefault="009252B8" w:rsidP="009252B8">
      <w:pPr>
        <w:rPr>
          <w:rtl/>
        </w:rPr>
      </w:pPr>
      <w:bookmarkStart w:id="428" w:name="_ETM_Q1_4841739"/>
      <w:bookmarkEnd w:id="428"/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4970AB" w:rsidRDefault="009252B8" w:rsidP="009252B8">
      <w:pPr>
        <w:rPr>
          <w:rtl/>
        </w:rPr>
      </w:pPr>
      <w:r>
        <w:rPr>
          <w:rFonts w:hint="cs"/>
          <w:rtl/>
        </w:rPr>
        <w:t>קודם כול, מובהר לפרוטוקול שבעניין זה</w:t>
      </w:r>
      <w:bookmarkStart w:id="429" w:name="_ETM_Q1_4847500"/>
      <w:bookmarkEnd w:id="429"/>
      <w:r>
        <w:rPr>
          <w:rFonts w:hint="cs"/>
          <w:rtl/>
        </w:rPr>
        <w:t xml:space="preserve"> </w:t>
      </w:r>
      <w:r w:rsidR="004970AB">
        <w:rPr>
          <w:rFonts w:hint="cs"/>
          <w:rtl/>
        </w:rPr>
        <w:t xml:space="preserve">יהיה תיקון לנוסח הקיים. האם </w:t>
      </w:r>
      <w:r>
        <w:rPr>
          <w:rFonts w:hint="cs"/>
          <w:rtl/>
        </w:rPr>
        <w:t>לעניין זה נחה דעתם של בוני הארץ?</w:t>
      </w:r>
      <w:r w:rsidR="004970AB">
        <w:rPr>
          <w:rFonts w:hint="cs"/>
          <w:rtl/>
        </w:rPr>
        <w:t xml:space="preserve"> </w:t>
      </w:r>
    </w:p>
    <w:p w:rsidR="004970AB" w:rsidRDefault="004970AB" w:rsidP="00497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1985431961"/>
        <w:placeholder>
          <w:docPart w:val="DefaultPlaceholder_-1854013440"/>
        </w:placeholder>
      </w:sdtPr>
      <w:sdtEndPr/>
      <w:sdtContent>
        <w:p w:rsidR="004970AB" w:rsidRDefault="004970AB" w:rsidP="004970AB">
          <w:pPr>
            <w:pStyle w:val="af9"/>
            <w:keepNext/>
            <w:rPr>
              <w:rtl/>
            </w:rPr>
          </w:pPr>
          <w:r w:rsidRPr="004970AB">
            <w:rPr>
              <w:rStyle w:val="afd"/>
              <w:color w:val="000000"/>
              <w:rtl/>
            </w:rPr>
            <w:t>אהוד נדב</w:t>
          </w:r>
          <w:r w:rsidRPr="004970AB">
            <w:rPr>
              <w:color w:val="000000"/>
              <w:rtl/>
            </w:rPr>
            <w:t>:</w:t>
          </w:r>
        </w:p>
      </w:sdtContent>
    </w:sdt>
    <w:p w:rsidR="004970AB" w:rsidRDefault="004970AB" w:rsidP="004970AB">
      <w:pPr>
        <w:pStyle w:val="KeepWithNext"/>
        <w:rPr>
          <w:rtl/>
        </w:rPr>
      </w:pPr>
    </w:p>
    <w:p w:rsidR="004970AB" w:rsidRDefault="009252B8" w:rsidP="009252B8">
      <w:pPr>
        <w:rPr>
          <w:rtl/>
        </w:rPr>
      </w:pPr>
      <w:r>
        <w:rPr>
          <w:rFonts w:hint="cs"/>
          <w:rtl/>
        </w:rPr>
        <w:t xml:space="preserve">נראה בנוסח, אבל </w:t>
      </w:r>
      <w:r w:rsidR="004970AB">
        <w:rPr>
          <w:rFonts w:hint="cs"/>
          <w:rtl/>
        </w:rPr>
        <w:t>העיקרון מקובל</w:t>
      </w:r>
      <w:r w:rsidR="007E574B">
        <w:rPr>
          <w:rFonts w:hint="cs"/>
          <w:rtl/>
        </w:rPr>
        <w:t>,</w:t>
      </w:r>
      <w:r w:rsidR="004970AB">
        <w:rPr>
          <w:rFonts w:hint="cs"/>
          <w:rtl/>
        </w:rPr>
        <w:t xml:space="preserve"> </w:t>
      </w:r>
      <w:r>
        <w:rPr>
          <w:rFonts w:hint="cs"/>
          <w:rtl/>
        </w:rPr>
        <w:t>נדמה לי</w:t>
      </w:r>
      <w:r w:rsidR="007E57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70AB">
        <w:rPr>
          <w:rFonts w:hint="cs"/>
          <w:rtl/>
        </w:rPr>
        <w:t xml:space="preserve">על כולם.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>מישהי שם רצתה לשאול, או משרד הפנים רוצה להעיר?</w:t>
      </w:r>
    </w:p>
    <w:p w:rsidR="00AA6257" w:rsidRDefault="00AA6257" w:rsidP="004970A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אוה אושר&lt;/Name&gt;&lt;Data&gt;נאוה אושר&lt;/Data&gt;&lt;Shortcut&gt;נאאו&lt;/Shortcut&gt;&lt;MemberID&gt;&lt;/MemberID&gt;"/>
        <w:id w:val="-753819516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נאוה אושר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9252B8" w:rsidP="00AA6257">
      <w:pPr>
        <w:rPr>
          <w:rtl/>
        </w:rPr>
      </w:pPr>
      <w:r>
        <w:rPr>
          <w:rFonts w:hint="cs"/>
          <w:rtl/>
        </w:rPr>
        <w:t xml:space="preserve">אני ממשרד הפנים. הדיון עלה רק עכשיו לעניין האם צריך להוסיף את התנאי הזה שאכן </w:t>
      </w:r>
      <w:bookmarkStart w:id="430" w:name="_ETM_Q1_4875658"/>
      <w:bookmarkEnd w:id="430"/>
      <w:r>
        <w:rPr>
          <w:rFonts w:hint="cs"/>
          <w:rtl/>
        </w:rPr>
        <w:t>התוכנית משביחה. אנחנו נבדוק את הדברים ונגבש עמדה. אני לא רוצה להתחייב פה למשהו.</w:t>
      </w:r>
    </w:p>
    <w:p w:rsidR="009252B8" w:rsidRDefault="009252B8" w:rsidP="00AA6257">
      <w:pPr>
        <w:rPr>
          <w:rtl/>
        </w:rPr>
      </w:pPr>
    </w:p>
    <w:p w:rsidR="009252B8" w:rsidRDefault="009252B8" w:rsidP="009252B8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זה משהו שהממשלה הציעה.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364902029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f6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היו"ר זאב בנימין בגין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9252B8" w:rsidP="00AA6257">
      <w:pPr>
        <w:rPr>
          <w:rtl/>
        </w:rPr>
      </w:pPr>
      <w:r>
        <w:rPr>
          <w:rFonts w:hint="cs"/>
          <w:rtl/>
        </w:rPr>
        <w:t xml:space="preserve">משרד האוצר התחייב. </w:t>
      </w:r>
    </w:p>
    <w:p w:rsidR="009252B8" w:rsidRDefault="009252B8" w:rsidP="00AA6257">
      <w:pPr>
        <w:rPr>
          <w:rtl/>
        </w:rPr>
      </w:pPr>
    </w:p>
    <w:p w:rsidR="009252B8" w:rsidRDefault="009252B8" w:rsidP="009252B8">
      <w:pPr>
        <w:pStyle w:val="af5"/>
        <w:keepNext/>
        <w:rPr>
          <w:rtl/>
        </w:rPr>
      </w:pPr>
      <w:r>
        <w:rPr>
          <w:rtl/>
        </w:rPr>
        <w:t>קריאה: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הנושא הזה עלה בחוק ההסדרים לפני כמה חודשים. </w:t>
      </w:r>
    </w:p>
    <w:p w:rsidR="009252B8" w:rsidRDefault="009252B8" w:rsidP="009252B8">
      <w:pPr>
        <w:pStyle w:val="a4"/>
        <w:keepNext/>
        <w:rPr>
          <w:rtl/>
        </w:rPr>
      </w:pPr>
      <w:r>
        <w:rPr>
          <w:rtl/>
        </w:rPr>
        <w:t>נאוה אושר: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אז קבלו </w:t>
      </w:r>
      <w:bookmarkStart w:id="431" w:name="_ETM_Q1_4891089"/>
      <w:bookmarkEnd w:id="431"/>
      <w:r>
        <w:rPr>
          <w:rFonts w:hint="cs"/>
          <w:rtl/>
        </w:rPr>
        <w:t xml:space="preserve">את התנצלותי.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אני לא הייתי פה אבל הבנתי מרוני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 </w:t>
      </w:r>
      <w:bookmarkStart w:id="432" w:name="_ETM_Q1_4895568"/>
      <w:bookmarkEnd w:id="432"/>
      <w:r>
        <w:rPr>
          <w:rFonts w:hint="cs"/>
          <w:rtl/>
        </w:rPr>
        <w:t xml:space="preserve">שאריאל יוצר התחייב.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הוא הציג את זה כתנאי.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אתם רוצים לבדוק שוב? זמן יש לנו כנראה. לא בישיבה הזאת אלא בכלל, יש פגרה שלמה, עד אחרי החגים.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4"/>
        <w:keepNext/>
        <w:rPr>
          <w:rtl/>
        </w:rPr>
      </w:pPr>
      <w:r>
        <w:rPr>
          <w:rtl/>
        </w:rPr>
        <w:t>נאוה אושר: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לא. אז אני מתנצלת, זו טעות שלי. אם זה כבר נאמר אז </w:t>
      </w:r>
      <w:bookmarkStart w:id="433" w:name="_ETM_Q1_4917982"/>
      <w:bookmarkEnd w:id="433"/>
      <w:r>
        <w:rPr>
          <w:rFonts w:hint="cs"/>
          <w:rtl/>
        </w:rPr>
        <w:t xml:space="preserve">בסדר.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בסדר, תודה.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666838416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f9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מירה סלומון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9252B8" w:rsidP="007E574B">
      <w:pPr>
        <w:rPr>
          <w:rtl/>
        </w:rPr>
      </w:pPr>
      <w:r>
        <w:rPr>
          <w:rFonts w:hint="cs"/>
          <w:rtl/>
        </w:rPr>
        <w:t xml:space="preserve">אדוני, האם יש טעם להקריא נוסח </w:t>
      </w:r>
      <w:bookmarkStart w:id="434" w:name="_ETM_Q1_4927897"/>
      <w:bookmarkEnd w:id="434"/>
      <w:r>
        <w:rPr>
          <w:rFonts w:hint="cs"/>
          <w:rtl/>
        </w:rPr>
        <w:t xml:space="preserve">שאנחנו כבר יודעים שהוא לא הנוסח שיועלה לדיון ויודעים שיש </w:t>
      </w:r>
      <w:bookmarkStart w:id="435" w:name="_ETM_Q1_4931310"/>
      <w:bookmarkEnd w:id="435"/>
      <w:r>
        <w:rPr>
          <w:rFonts w:hint="cs"/>
          <w:rtl/>
        </w:rPr>
        <w:t>עליו כל מיני תוספות ושינויים, הסכמות ואי-הסכמות</w:t>
      </w:r>
      <w:r w:rsidR="007E574B">
        <w:rPr>
          <w:rFonts w:hint="cs"/>
          <w:rtl/>
        </w:rPr>
        <w:t>?</w:t>
      </w:r>
      <w:r>
        <w:rPr>
          <w:rFonts w:hint="cs"/>
          <w:rtl/>
        </w:rPr>
        <w:t xml:space="preserve"> האם יש תועלת </w:t>
      </w:r>
      <w:bookmarkStart w:id="436" w:name="_ETM_Q1_4937372"/>
      <w:bookmarkEnd w:id="436"/>
      <w:r>
        <w:rPr>
          <w:rFonts w:hint="cs"/>
          <w:rtl/>
        </w:rPr>
        <w:t>בהקראה של סעיפים בשלב זה?</w:t>
      </w:r>
    </w:p>
    <w:p w:rsidR="009252B8" w:rsidRDefault="009252B8" w:rsidP="00AA6257">
      <w:pPr>
        <w:rPr>
          <w:rtl/>
        </w:rPr>
      </w:pPr>
    </w:p>
    <w:p w:rsidR="009252B8" w:rsidRDefault="009252B8" w:rsidP="009252B8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 xml:space="preserve">אנחנו חושבים שכן כי אנחנו רואים </w:t>
      </w:r>
      <w:bookmarkStart w:id="437" w:name="_ETM_Q1_4943842"/>
      <w:bookmarkEnd w:id="437"/>
      <w:r>
        <w:rPr>
          <w:rFonts w:hint="cs"/>
          <w:rtl/>
        </w:rPr>
        <w:t xml:space="preserve">שבכל זאת עולות שאלות, עולות סוגיות, עולות טענות. </w:t>
      </w:r>
    </w:p>
    <w:p w:rsidR="009252B8" w:rsidRDefault="009252B8" w:rsidP="009252B8">
      <w:pPr>
        <w:rPr>
          <w:rtl/>
        </w:rPr>
      </w:pPr>
    </w:p>
    <w:p w:rsidR="009252B8" w:rsidRDefault="009252B8" w:rsidP="009252B8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9252B8" w:rsidRDefault="009252B8" w:rsidP="009252B8">
      <w:pPr>
        <w:pStyle w:val="KeepWithNext"/>
        <w:rPr>
          <w:rtl/>
        </w:rPr>
      </w:pPr>
    </w:p>
    <w:p w:rsidR="009252B8" w:rsidRDefault="009252B8" w:rsidP="009252B8">
      <w:pPr>
        <w:rPr>
          <w:rtl/>
        </w:rPr>
      </w:pPr>
      <w:r>
        <w:rPr>
          <w:rFonts w:hint="cs"/>
          <w:rtl/>
        </w:rPr>
        <w:t>האם זה ייחשב כהכרעה לצורך העמידה בדרישות לקריאה?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157767750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AA6257">
            <w:rPr>
              <w:rStyle w:val="afd"/>
              <w:color w:val="000000"/>
              <w:rtl/>
            </w:rPr>
            <w:t>טיסר</w:t>
          </w:r>
          <w:proofErr w:type="spellEnd"/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AA6257" w:rsidP="00D05156">
      <w:pPr>
        <w:rPr>
          <w:rtl/>
        </w:rPr>
      </w:pPr>
      <w:r>
        <w:rPr>
          <w:rFonts w:hint="cs"/>
          <w:rtl/>
        </w:rPr>
        <w:t>ככ</w:t>
      </w:r>
      <w:r w:rsidR="00D0515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252B8">
        <w:rPr>
          <w:rFonts w:hint="cs"/>
          <w:rtl/>
        </w:rPr>
        <w:t xml:space="preserve">שיהיו תיקונים אנחנו </w:t>
      </w:r>
      <w:bookmarkStart w:id="438" w:name="_ETM_Q1_4954815"/>
      <w:bookmarkEnd w:id="438"/>
      <w:r w:rsidR="009252B8">
        <w:rPr>
          <w:rFonts w:hint="cs"/>
          <w:rtl/>
        </w:rPr>
        <w:t xml:space="preserve">נקרא את הסעיפים מחדש כמובן.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211092340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f6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היו"ר זאב בנימין בגין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9252B8" w:rsidP="00AA6257">
      <w:pPr>
        <w:rPr>
          <w:rtl/>
        </w:rPr>
      </w:pPr>
      <w:r>
        <w:rPr>
          <w:rFonts w:hint="cs"/>
          <w:rtl/>
        </w:rPr>
        <w:t xml:space="preserve">אין מחטפים פה. שימו לב, </w:t>
      </w:r>
      <w:bookmarkStart w:id="439" w:name="_ETM_Q1_4964310"/>
      <w:bookmarkEnd w:id="439"/>
      <w:r>
        <w:rPr>
          <w:rFonts w:hint="cs"/>
          <w:rtl/>
        </w:rPr>
        <w:t xml:space="preserve">הכול משודר, הדיון בשידור ישיר באינטרנט ויהיה גם פרוטוקול. בשם </w:t>
      </w:r>
      <w:bookmarkStart w:id="440" w:name="_ETM_Q1_4973447"/>
      <w:bookmarkEnd w:id="440"/>
      <w:r>
        <w:rPr>
          <w:rFonts w:hint="cs"/>
          <w:rtl/>
        </w:rPr>
        <w:t xml:space="preserve">ההנהלה וועד העובדים </w:t>
      </w:r>
      <w:r w:rsidR="00AA6257">
        <w:rPr>
          <w:rFonts w:hint="cs"/>
          <w:rtl/>
        </w:rPr>
        <w:t xml:space="preserve">אני מתחייב שלא יהיה מחטף.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527686871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AA6257">
            <w:rPr>
              <w:rStyle w:val="afd"/>
              <w:color w:val="000000"/>
              <w:rtl/>
            </w:rPr>
            <w:t>טיסר</w:t>
          </w:r>
          <w:proofErr w:type="spellEnd"/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084462" w:rsidRDefault="009252B8" w:rsidP="009252B8">
      <w:pPr>
        <w:rPr>
          <w:rtl/>
        </w:rPr>
      </w:pPr>
      <w:bookmarkStart w:id="441" w:name="_ETM_Q1_4983139"/>
      <w:bookmarkEnd w:id="441"/>
      <w:r>
        <w:rPr>
          <w:rFonts w:hint="cs"/>
          <w:rtl/>
        </w:rPr>
        <w:t xml:space="preserve">תיקון נוסף: כאן נשמטה שורה בנוסח שפורסם. </w:t>
      </w:r>
      <w:bookmarkStart w:id="442" w:name="_ETM_Q1_4988188"/>
      <w:bookmarkEnd w:id="442"/>
      <w:r>
        <w:rPr>
          <w:rFonts w:hint="cs"/>
          <w:rtl/>
        </w:rPr>
        <w:t>התיקון מופיע בסעיף 62</w:t>
      </w:r>
      <w:r w:rsidR="00084462">
        <w:rPr>
          <w:rFonts w:hint="cs"/>
          <w:rtl/>
        </w:rPr>
        <w:t xml:space="preserve">א רבתי. </w:t>
      </w:r>
    </w:p>
    <w:p w:rsidR="00084462" w:rsidRDefault="00084462" w:rsidP="009252B8">
      <w:pPr>
        <w:rPr>
          <w:rtl/>
        </w:rPr>
      </w:pPr>
    </w:p>
    <w:p w:rsidR="009252B8" w:rsidRPr="009252B8" w:rsidRDefault="00084462" w:rsidP="009252B8">
      <w:pPr>
        <w:rPr>
          <w:rtl/>
        </w:rPr>
      </w:pPr>
      <w:r>
        <w:rPr>
          <w:rFonts w:hint="cs"/>
          <w:b/>
          <w:bCs/>
          <w:u w:val="single"/>
          <w:rtl/>
        </w:rPr>
        <w:t>סעיף 62א</w:t>
      </w:r>
      <w:r w:rsidR="009252B8">
        <w:rPr>
          <w:rFonts w:hint="cs"/>
          <w:rtl/>
        </w:rPr>
        <w:t xml:space="preserve"> </w:t>
      </w:r>
    </w:p>
    <w:p w:rsidR="00084462" w:rsidRDefault="00084462" w:rsidP="00AA6257">
      <w:pPr>
        <w:rPr>
          <w:rtl/>
        </w:rPr>
      </w:pPr>
    </w:p>
    <w:p w:rsidR="00084462" w:rsidRDefault="00084462" w:rsidP="00AA6257">
      <w:pPr>
        <w:rPr>
          <w:rtl/>
        </w:rPr>
      </w:pPr>
      <w:r>
        <w:rPr>
          <w:rFonts w:hint="cs"/>
          <w:rtl/>
        </w:rPr>
        <w:t>"(א)</w:t>
      </w:r>
      <w:r>
        <w:rPr>
          <w:rFonts w:hint="cs"/>
          <w:rtl/>
        </w:rPr>
        <w:tab/>
        <w:t>בסעיף קטן (א1)</w:t>
      </w:r>
      <w:bookmarkStart w:id="443" w:name="_ETM_Q1_5000374"/>
      <w:bookmarkEnd w:id="443"/>
      <w:r>
        <w:rPr>
          <w:rFonts w:hint="cs"/>
          <w:rtl/>
        </w:rPr>
        <w:t>, אחרי פסקה (14) יבוא:</w:t>
      </w:r>
    </w:p>
    <w:p w:rsidR="00084462" w:rsidRDefault="00084462" w:rsidP="00AA6257">
      <w:pPr>
        <w:rPr>
          <w:rtl/>
        </w:rPr>
      </w:pPr>
    </w:p>
    <w:p w:rsidR="00084462" w:rsidRDefault="00084462" w:rsidP="00084462">
      <w:pPr>
        <w:ind w:left="2160" w:hanging="720"/>
        <w:rPr>
          <w:rtl/>
        </w:rPr>
      </w:pPr>
      <w:r>
        <w:rPr>
          <w:rFonts w:hint="cs"/>
          <w:rtl/>
        </w:rPr>
        <w:t>"(15)</w:t>
      </w:r>
      <w:r>
        <w:rPr>
          <w:rFonts w:hint="cs"/>
          <w:rtl/>
        </w:rPr>
        <w:tab/>
        <w:t xml:space="preserve">קביעת הוראות לעניין הקניית חלק ציבורי </w:t>
      </w:r>
      <w:bookmarkStart w:id="444" w:name="_ETM_Q1_5005583"/>
      <w:bookmarkEnd w:id="444"/>
      <w:r>
        <w:rPr>
          <w:rFonts w:hint="cs"/>
          <w:rtl/>
        </w:rPr>
        <w:t>לרשות מקומית בהתאם להוראות סימן ד'1 לפרק ג';"</w:t>
      </w:r>
    </w:p>
    <w:p w:rsidR="00084462" w:rsidRDefault="00084462" w:rsidP="00AA6257">
      <w:pPr>
        <w:rPr>
          <w:rtl/>
        </w:rPr>
      </w:pPr>
    </w:p>
    <w:p w:rsidR="00084462" w:rsidRDefault="00084462" w:rsidP="00084462">
      <w:pPr>
        <w:ind w:left="1440" w:hanging="720"/>
        <w:rPr>
          <w:rtl/>
        </w:rPr>
      </w:pPr>
      <w:r>
        <w:rPr>
          <w:rFonts w:hint="cs"/>
          <w:rtl/>
        </w:rPr>
        <w:t>(ב)</w:t>
      </w:r>
      <w:r>
        <w:rPr>
          <w:rFonts w:hint="cs"/>
          <w:rtl/>
        </w:rPr>
        <w:tab/>
        <w:t xml:space="preserve">בסעיף קטן (ג), </w:t>
      </w:r>
      <w:bookmarkStart w:id="445" w:name="_ETM_Q1_5011163"/>
      <w:bookmarkEnd w:id="445"/>
      <w:r>
        <w:rPr>
          <w:rFonts w:hint="cs"/>
          <w:rtl/>
        </w:rPr>
        <w:t xml:space="preserve">במקום "למעט סעיף קטן (א1)(2)" יבוא "למעט סעיף קטן (א1)(2) </w:t>
      </w:r>
      <w:bookmarkStart w:id="446" w:name="_ETM_Q1_5013839"/>
      <w:bookmarkEnd w:id="446"/>
      <w:r>
        <w:rPr>
          <w:rFonts w:hint="cs"/>
          <w:rtl/>
        </w:rPr>
        <w:t>ו-(15)"."</w:t>
      </w:r>
    </w:p>
    <w:p w:rsidR="00084462" w:rsidRDefault="00084462" w:rsidP="00AA6257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914210117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f6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היו"ר זאב בנימין בגין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084462" w:rsidP="00AA6257">
      <w:pPr>
        <w:rPr>
          <w:rtl/>
        </w:rPr>
      </w:pPr>
      <w:r>
        <w:rPr>
          <w:rFonts w:hint="cs"/>
          <w:rtl/>
        </w:rPr>
        <w:t xml:space="preserve">אני </w:t>
      </w:r>
      <w:r w:rsidR="00AA6257">
        <w:rPr>
          <w:rFonts w:hint="cs"/>
          <w:rtl/>
        </w:rPr>
        <w:t>הבנתי.</w:t>
      </w:r>
      <w:r>
        <w:rPr>
          <w:rFonts w:hint="cs"/>
          <w:rtl/>
        </w:rPr>
        <w:t>..</w:t>
      </w:r>
      <w:r w:rsidR="00AA6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מישהו שלא הבין?... </w:t>
      </w:r>
      <w:r w:rsidR="00AA6257">
        <w:rPr>
          <w:rFonts w:hint="cs"/>
          <w:rtl/>
        </w:rPr>
        <w:t>יש הערות?</w:t>
      </w:r>
      <w:r>
        <w:rPr>
          <w:rFonts w:hint="cs"/>
          <w:rtl/>
        </w:rPr>
        <w:t xml:space="preserve"> את רוצה להסביר?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550581287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AA6257">
            <w:rPr>
              <w:rStyle w:val="afd"/>
              <w:color w:val="000000"/>
              <w:rtl/>
            </w:rPr>
            <w:t>טיסר</w:t>
          </w:r>
          <w:proofErr w:type="spellEnd"/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084462" w:rsidRDefault="00084462" w:rsidP="0096750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47" w:name="_ETM_Q1_5025015"/>
      <w:bookmarkEnd w:id="447"/>
      <w:r>
        <w:rPr>
          <w:rFonts w:hint="cs"/>
          <w:rtl/>
        </w:rPr>
        <w:t>להסביר ולהבהיר</w:t>
      </w:r>
      <w:r w:rsidR="009675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6257">
        <w:rPr>
          <w:rFonts w:hint="cs"/>
          <w:rtl/>
        </w:rPr>
        <w:t>מכיוון ש</w:t>
      </w:r>
      <w:r>
        <w:rPr>
          <w:rFonts w:hint="cs"/>
          <w:rtl/>
        </w:rPr>
        <w:t xml:space="preserve">אכן </w:t>
      </w:r>
      <w:r w:rsidR="00AA6257">
        <w:rPr>
          <w:rFonts w:hint="cs"/>
          <w:rtl/>
        </w:rPr>
        <w:t xml:space="preserve">זה לא מובן. הסעיף קובע למי קיימת </w:t>
      </w:r>
      <w:r>
        <w:rPr>
          <w:rFonts w:hint="cs"/>
          <w:rtl/>
        </w:rPr>
        <w:t>ה</w:t>
      </w:r>
      <w:r w:rsidR="00AA6257">
        <w:rPr>
          <w:rFonts w:hint="cs"/>
          <w:rtl/>
        </w:rPr>
        <w:t xml:space="preserve">סמכות לקבוע את ההוראות </w:t>
      </w:r>
      <w:r>
        <w:rPr>
          <w:rFonts w:hint="cs"/>
          <w:rtl/>
        </w:rPr>
        <w:t>לעניין הקניית החלק הציבורי</w:t>
      </w:r>
      <w:r w:rsidR="00AA62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בסעיף הזה מקנים </w:t>
      </w:r>
      <w:bookmarkStart w:id="448" w:name="_ETM_Q1_5043106"/>
      <w:bookmarkEnd w:id="448"/>
      <w:r>
        <w:rPr>
          <w:rFonts w:hint="cs"/>
          <w:rtl/>
        </w:rPr>
        <w:t xml:space="preserve">את הסמכות רק לוועדה מקומית עצמאית ולא מקנים את הסמכות </w:t>
      </w:r>
      <w:bookmarkStart w:id="449" w:name="_ETM_Q1_5047762"/>
      <w:bookmarkEnd w:id="449"/>
      <w:r>
        <w:rPr>
          <w:rFonts w:hint="cs"/>
          <w:rtl/>
        </w:rPr>
        <w:t xml:space="preserve">הזאת לוועדה מקומית רגילה. זאת בניגוד להפקעות או תוכניות איחוד </w:t>
      </w:r>
      <w:bookmarkStart w:id="450" w:name="_ETM_Q1_5053220"/>
      <w:bookmarkEnd w:id="450"/>
      <w:r>
        <w:rPr>
          <w:rFonts w:hint="cs"/>
          <w:rtl/>
        </w:rPr>
        <w:t xml:space="preserve">וחלוקה, ששם הסמכות ניתנת גם לוועדה מקומית. </w:t>
      </w:r>
    </w:p>
    <w:p w:rsidR="00084462" w:rsidRDefault="00084462" w:rsidP="00084462">
      <w:pPr>
        <w:rPr>
          <w:rtl/>
        </w:rPr>
      </w:pPr>
    </w:p>
    <w:p w:rsidR="00AA6257" w:rsidRDefault="00084462" w:rsidP="00084462">
      <w:pPr>
        <w:rPr>
          <w:rtl/>
        </w:rPr>
      </w:pPr>
      <w:r>
        <w:rPr>
          <w:rFonts w:hint="cs"/>
          <w:rtl/>
        </w:rPr>
        <w:t xml:space="preserve">אנחנו רוצים להציף את השאלה. </w:t>
      </w:r>
      <w:r w:rsidR="00AA6257">
        <w:rPr>
          <w:rFonts w:hint="cs"/>
          <w:rtl/>
        </w:rPr>
        <w:t xml:space="preserve">יש טיעונים לכאן ולכאן. </w:t>
      </w:r>
      <w:r>
        <w:rPr>
          <w:rFonts w:hint="cs"/>
          <w:rtl/>
        </w:rPr>
        <w:t xml:space="preserve">אבקש מן הממשלה להציג את הרציונל שעמד בבסיס </w:t>
      </w:r>
      <w:bookmarkStart w:id="451" w:name="_ETM_Q1_5068884"/>
      <w:bookmarkEnd w:id="451"/>
      <w:r>
        <w:rPr>
          <w:rFonts w:hint="cs"/>
          <w:rtl/>
        </w:rPr>
        <w:t xml:space="preserve">הסיווג הזה רק לוועדה מקומית עצמאית. </w:t>
      </w:r>
      <w:r w:rsidR="00AA6257">
        <w:rPr>
          <w:rFonts w:hint="cs"/>
          <w:rtl/>
        </w:rPr>
        <w:t>זה החלטה של הוועדה, האם להשאיר את זה מוגבל רק לוו</w:t>
      </w:r>
      <w:r w:rsidR="00D05156">
        <w:rPr>
          <w:rFonts w:hint="cs"/>
          <w:rtl/>
        </w:rPr>
        <w:t>ע</w:t>
      </w:r>
      <w:r w:rsidR="00AA6257">
        <w:rPr>
          <w:rFonts w:hint="cs"/>
          <w:rtl/>
        </w:rPr>
        <w:t>דה מקומית</w:t>
      </w:r>
      <w:r>
        <w:rPr>
          <w:rFonts w:hint="cs"/>
          <w:rtl/>
        </w:rPr>
        <w:t xml:space="preserve"> עצמאית</w:t>
      </w:r>
      <w:r w:rsidR="00AA6257">
        <w:rPr>
          <w:rFonts w:hint="cs"/>
          <w:rtl/>
        </w:rPr>
        <w:t xml:space="preserve">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1611235596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בני ארביב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DE501F" w:rsidP="00DE501F">
      <w:pPr>
        <w:rPr>
          <w:rtl/>
        </w:rPr>
      </w:pPr>
      <w:r>
        <w:rPr>
          <w:rFonts w:hint="cs"/>
          <w:rtl/>
        </w:rPr>
        <w:t xml:space="preserve">קודם כול </w:t>
      </w:r>
      <w:r w:rsidR="00AA6257">
        <w:rPr>
          <w:rFonts w:hint="cs"/>
          <w:rtl/>
        </w:rPr>
        <w:t xml:space="preserve">אסביר את מה שכתוב כאן. </w:t>
      </w:r>
      <w:r>
        <w:rPr>
          <w:rFonts w:hint="cs"/>
          <w:rtl/>
        </w:rPr>
        <w:t xml:space="preserve">שוב, אנחנו </w:t>
      </w:r>
      <w:r w:rsidR="00AA6257">
        <w:rPr>
          <w:rFonts w:hint="cs"/>
          <w:rtl/>
        </w:rPr>
        <w:t xml:space="preserve">לא מדברים </w:t>
      </w:r>
      <w:r>
        <w:rPr>
          <w:rFonts w:hint="cs"/>
          <w:rtl/>
        </w:rPr>
        <w:t xml:space="preserve">כרגע </w:t>
      </w:r>
      <w:r w:rsidR="00AA6257">
        <w:rPr>
          <w:rFonts w:hint="cs"/>
          <w:rtl/>
        </w:rPr>
        <w:t xml:space="preserve">על סמכויות תכנון אלא על סמכויות להחיל את ההוראות הקנייניות כפי שמוצעות בהצעה. 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827350477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AA6257">
            <w:rPr>
              <w:rStyle w:val="afd"/>
              <w:color w:val="000000"/>
              <w:rtl/>
            </w:rPr>
            <w:t>טיסר</w:t>
          </w:r>
          <w:proofErr w:type="spellEnd"/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AA6257" w:rsidRDefault="00DE501F" w:rsidP="00DE501F">
      <w:pPr>
        <w:rPr>
          <w:rtl/>
        </w:rPr>
      </w:pPr>
      <w:r>
        <w:rPr>
          <w:rFonts w:hint="cs"/>
          <w:rtl/>
        </w:rPr>
        <w:t xml:space="preserve">אני רוצה להבהיר את מה שאמרת. אתה אומר: אנחנו לא רוצים להגביל את סמכויות </w:t>
      </w:r>
      <w:bookmarkStart w:id="452" w:name="_ETM_Q1_5109568"/>
      <w:bookmarkEnd w:id="452"/>
      <w:r>
        <w:rPr>
          <w:rFonts w:hint="cs"/>
          <w:rtl/>
        </w:rPr>
        <w:t xml:space="preserve">התכנון. </w:t>
      </w:r>
      <w:r w:rsidR="00AA6257">
        <w:rPr>
          <w:rFonts w:hint="cs"/>
          <w:rtl/>
        </w:rPr>
        <w:t>ועדה</w:t>
      </w:r>
      <w:r>
        <w:rPr>
          <w:rFonts w:hint="cs"/>
          <w:rtl/>
        </w:rPr>
        <w:t xml:space="preserve"> מקומית כאשר תרצה להקנות חלק ציבורי- - -</w:t>
      </w:r>
    </w:p>
    <w:p w:rsidR="00AA6257" w:rsidRDefault="00AA6257" w:rsidP="00AA62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361280835"/>
        <w:placeholder>
          <w:docPart w:val="DefaultPlaceholder_-1854013440"/>
        </w:placeholder>
      </w:sdtPr>
      <w:sdtEndPr/>
      <w:sdtContent>
        <w:p w:rsidR="00AA6257" w:rsidRDefault="00AA6257" w:rsidP="00AA6257">
          <w:pPr>
            <w:pStyle w:val="a4"/>
            <w:keepNext/>
            <w:rPr>
              <w:rtl/>
            </w:rPr>
          </w:pPr>
          <w:r w:rsidRPr="00AA6257">
            <w:rPr>
              <w:rStyle w:val="afd"/>
              <w:color w:val="000000"/>
              <w:rtl/>
            </w:rPr>
            <w:t>בני ארביב</w:t>
          </w:r>
          <w:r w:rsidRPr="00AA6257">
            <w:rPr>
              <w:color w:val="000000"/>
              <w:rtl/>
            </w:rPr>
            <w:t>:</w:t>
          </w:r>
        </w:p>
      </w:sdtContent>
    </w:sdt>
    <w:p w:rsidR="00AA6257" w:rsidRDefault="00AA6257" w:rsidP="00AA6257">
      <w:pPr>
        <w:pStyle w:val="KeepWithNext"/>
        <w:rPr>
          <w:rtl/>
        </w:rPr>
      </w:pPr>
    </w:p>
    <w:p w:rsidR="00DE501F" w:rsidRDefault="00DE501F" w:rsidP="00DE501F">
      <w:pPr>
        <w:rPr>
          <w:rtl/>
        </w:rPr>
      </w:pPr>
      <w:r>
        <w:rPr>
          <w:rFonts w:hint="cs"/>
          <w:rtl/>
        </w:rPr>
        <w:t xml:space="preserve">בדיוק לזה אני מתייחס. </w:t>
      </w:r>
    </w:p>
    <w:p w:rsidR="00DE501F" w:rsidRPr="00DE501F" w:rsidRDefault="00DE501F" w:rsidP="00DE501F">
      <w:pPr>
        <w:rPr>
          <w:rtl/>
        </w:rPr>
      </w:pPr>
      <w:bookmarkStart w:id="453" w:name="_ETM_Q1_5118018"/>
      <w:bookmarkEnd w:id="453"/>
    </w:p>
    <w:p w:rsidR="00371526" w:rsidRDefault="00AA6257" w:rsidP="00DE501F">
      <w:pPr>
        <w:rPr>
          <w:rtl/>
        </w:rPr>
      </w:pPr>
      <w:r>
        <w:rPr>
          <w:rFonts w:hint="cs"/>
          <w:rtl/>
        </w:rPr>
        <w:t xml:space="preserve">הסמכות של ועדה </w:t>
      </w:r>
      <w:r w:rsidR="00DE501F">
        <w:rPr>
          <w:rFonts w:hint="cs"/>
          <w:rtl/>
        </w:rPr>
        <w:t xml:space="preserve">מקומית </w:t>
      </w:r>
      <w:r>
        <w:rPr>
          <w:rFonts w:hint="cs"/>
          <w:rtl/>
        </w:rPr>
        <w:t xml:space="preserve">רגילה </w:t>
      </w:r>
      <w:r w:rsidR="00DE501F">
        <w:rPr>
          <w:rFonts w:hint="cs"/>
          <w:rtl/>
        </w:rPr>
        <w:t>להגדיל שטחים ל</w:t>
      </w:r>
      <w:r w:rsidR="003B7F3A">
        <w:rPr>
          <w:rFonts w:hint="cs"/>
          <w:rtl/>
        </w:rPr>
        <w:t>צורכי ציבור</w:t>
      </w:r>
      <w:r w:rsidR="00DE501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1526">
        <w:rPr>
          <w:rFonts w:hint="cs"/>
          <w:rtl/>
        </w:rPr>
        <w:t xml:space="preserve">אתחיל מן ההתחלה, אלך צעד אחד אחורה. </w:t>
      </w:r>
      <w:r>
        <w:rPr>
          <w:rFonts w:hint="cs"/>
          <w:rtl/>
        </w:rPr>
        <w:t>רוב התוכניות שייצרו את עירוב השימושים, שבאותו בניין</w:t>
      </w:r>
      <w:r w:rsidR="00371526">
        <w:rPr>
          <w:rFonts w:hint="cs"/>
          <w:rtl/>
        </w:rPr>
        <w:t xml:space="preserve"> יהיה גם חלק ציבורי </w:t>
      </w:r>
      <w:bookmarkStart w:id="454" w:name="_ETM_Q1_5135725"/>
      <w:bookmarkEnd w:id="454"/>
      <w:r w:rsidR="00371526">
        <w:rPr>
          <w:rFonts w:hint="cs"/>
          <w:rtl/>
        </w:rPr>
        <w:t>וגם חלק סחיר</w:t>
      </w:r>
      <w:r>
        <w:rPr>
          <w:rFonts w:hint="cs"/>
          <w:rtl/>
        </w:rPr>
        <w:t xml:space="preserve">, הן תוכניות בסמכות ועדה מחוזית. </w:t>
      </w:r>
      <w:r w:rsidR="00371526">
        <w:rPr>
          <w:rFonts w:hint="cs"/>
          <w:rtl/>
        </w:rPr>
        <w:t xml:space="preserve">לא אנחנו קבענו את זה, את זה המחוקק </w:t>
      </w:r>
      <w:bookmarkStart w:id="455" w:name="_ETM_Q1_5141732"/>
      <w:bookmarkEnd w:id="455"/>
      <w:r w:rsidR="00371526">
        <w:rPr>
          <w:rFonts w:hint="cs"/>
          <w:rtl/>
        </w:rPr>
        <w:t xml:space="preserve">קבע בסעיף 62א. רוב התוכניות שמייצרות עירוב שימושים הן תוכניות בסמכות הוועדה המחוזית. </w:t>
      </w:r>
    </w:p>
    <w:p w:rsidR="00371526" w:rsidRDefault="00371526" w:rsidP="00DE501F">
      <w:pPr>
        <w:rPr>
          <w:rtl/>
        </w:rPr>
      </w:pPr>
    </w:p>
    <w:p w:rsidR="00371526" w:rsidRDefault="00371526" w:rsidP="0096750A">
      <w:pPr>
        <w:rPr>
          <w:rtl/>
        </w:rPr>
      </w:pPr>
      <w:r>
        <w:rPr>
          <w:rFonts w:hint="cs"/>
          <w:rtl/>
        </w:rPr>
        <w:t xml:space="preserve">אבל בוועדה מקומית עצמאית במקרים לא מעטים </w:t>
      </w:r>
      <w:bookmarkStart w:id="456" w:name="_ETM_Q1_5155926"/>
      <w:bookmarkEnd w:id="456"/>
      <w:r>
        <w:rPr>
          <w:rFonts w:hint="cs"/>
          <w:rtl/>
        </w:rPr>
        <w:t xml:space="preserve">יש לה סמכויות, אם זה תואם לכוללני, ולא רק, גם </w:t>
      </w:r>
      <w:bookmarkStart w:id="457" w:name="_ETM_Q1_5159370"/>
      <w:bookmarkEnd w:id="457"/>
      <w:r>
        <w:rPr>
          <w:rFonts w:hint="cs"/>
          <w:rtl/>
        </w:rPr>
        <w:t xml:space="preserve">במקרים נוספים, ולאחרונה גם החוק תוקן בהקשר הזה. אז לוועדה מקומית עצמאית יש סמכות תכנונית ליצור את עירוב השימושים, שבאותו עניין יהיה חלק ציבורי וחלק סחיר. לכן ההצעה הממשלתית במקור </w:t>
      </w:r>
      <w:bookmarkStart w:id="458" w:name="_ETM_Q1_5177149"/>
      <w:bookmarkEnd w:id="458"/>
      <w:r>
        <w:rPr>
          <w:rFonts w:hint="cs"/>
          <w:rtl/>
        </w:rPr>
        <w:t>הייתה לתת את הסמכות הזו לא רק לוועדה מחוזית אלא</w:t>
      </w:r>
      <w:bookmarkStart w:id="459" w:name="_ETM_Q1_5181811"/>
      <w:bookmarkEnd w:id="459"/>
      <w:r>
        <w:rPr>
          <w:rFonts w:hint="cs"/>
          <w:rtl/>
        </w:rPr>
        <w:t xml:space="preserve"> גם לוועדה מקומית עצמאית, כי לה באמת יש סמכות תכנונית. </w:t>
      </w:r>
      <w:bookmarkStart w:id="460" w:name="_ETM_Q1_5186364"/>
      <w:bookmarkEnd w:id="460"/>
    </w:p>
    <w:p w:rsidR="00371526" w:rsidRDefault="00371526" w:rsidP="00DE501F">
      <w:pPr>
        <w:rPr>
          <w:rtl/>
        </w:rPr>
      </w:pPr>
    </w:p>
    <w:p w:rsidR="00AA6257" w:rsidRDefault="00371526" w:rsidP="0096750A">
      <w:pPr>
        <w:rPr>
          <w:rtl/>
        </w:rPr>
      </w:pPr>
      <w:r>
        <w:rPr>
          <w:rFonts w:hint="cs"/>
          <w:rtl/>
        </w:rPr>
        <w:t xml:space="preserve">אבל לוועדה מקומית רגילה, בעצם עד לפני מספר חודשים בכלל </w:t>
      </w:r>
      <w:bookmarkStart w:id="461" w:name="_ETM_Q1_5196186"/>
      <w:bookmarkEnd w:id="461"/>
      <w:r>
        <w:rPr>
          <w:rFonts w:hint="cs"/>
          <w:rtl/>
        </w:rPr>
        <w:t xml:space="preserve">לא הייתה אפשרות, בכלל לא הייתה סמכות תכנונית לייצר עירוב </w:t>
      </w:r>
      <w:bookmarkStart w:id="462" w:name="_ETM_Q1_5201571"/>
      <w:bookmarkEnd w:id="462"/>
      <w:r>
        <w:rPr>
          <w:rFonts w:hint="cs"/>
          <w:rtl/>
        </w:rPr>
        <w:t xml:space="preserve">שימושים באותו בניין, להוסיף שימושים ציבוריים במגרש סחיר, לא הייתה סמכות כזו. הסמכות שיש לוועדה מקומית רגילה היא סמכות להגדיל </w:t>
      </w:r>
      <w:bookmarkStart w:id="463" w:name="_ETM_Q1_5212372"/>
      <w:bookmarkEnd w:id="463"/>
      <w:r>
        <w:rPr>
          <w:rFonts w:hint="cs"/>
          <w:rtl/>
        </w:rPr>
        <w:t>שטחים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, שהיא סמכות שמתייחסת לקרקע. אם יש דונם </w:t>
      </w:r>
      <w:bookmarkStart w:id="464" w:name="_ETM_Q1_5215241"/>
      <w:bookmarkEnd w:id="464"/>
      <w:r>
        <w:rPr>
          <w:rFonts w:hint="cs"/>
          <w:rtl/>
        </w:rPr>
        <w:t>שמיועד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ולידו יש דונם סחיר אז הוועדה המקומית </w:t>
      </w:r>
      <w:bookmarkStart w:id="465" w:name="_ETM_Q1_5218965"/>
      <w:bookmarkEnd w:id="465"/>
      <w:r>
        <w:rPr>
          <w:rFonts w:hint="cs"/>
          <w:rtl/>
        </w:rPr>
        <w:t>יכולה להגדיל את השטח 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ואת המגרש הסחיר להפוך </w:t>
      </w:r>
      <w:bookmarkStart w:id="466" w:name="_ETM_Q1_5224976"/>
      <w:bookmarkEnd w:id="466"/>
      <w:r>
        <w:rPr>
          <w:rFonts w:hint="cs"/>
          <w:rtl/>
        </w:rPr>
        <w:t xml:space="preserve">למגרש ציבורי. </w:t>
      </w:r>
    </w:p>
    <w:p w:rsidR="00371526" w:rsidRDefault="00371526" w:rsidP="00371526">
      <w:pPr>
        <w:rPr>
          <w:rtl/>
        </w:rPr>
      </w:pPr>
      <w:bookmarkStart w:id="467" w:name="_ETM_Q1_5229366"/>
      <w:bookmarkEnd w:id="467"/>
    </w:p>
    <w:p w:rsidR="00371526" w:rsidRDefault="00371526" w:rsidP="00371526">
      <w:pPr>
        <w:rPr>
          <w:rtl/>
        </w:rPr>
      </w:pPr>
      <w:bookmarkStart w:id="468" w:name="_ETM_Q1_5229803"/>
      <w:bookmarkEnd w:id="468"/>
      <w:r>
        <w:rPr>
          <w:rFonts w:hint="cs"/>
          <w:rtl/>
        </w:rPr>
        <w:t xml:space="preserve">לכן ההוראה, כפי שהוזכר קודם, שהמחוקק נתן סמכות </w:t>
      </w:r>
      <w:bookmarkStart w:id="469" w:name="_ETM_Q1_5231274"/>
      <w:bookmarkEnd w:id="469"/>
      <w:r>
        <w:rPr>
          <w:rFonts w:hint="cs"/>
          <w:rtl/>
        </w:rPr>
        <w:t xml:space="preserve">לוועדה מקומית רגילה לקבוע הוראות לעניין הפקעה, היא נתונה לוועדה </w:t>
      </w:r>
      <w:bookmarkStart w:id="470" w:name="_ETM_Q1_5235238"/>
      <w:bookmarkEnd w:id="470"/>
      <w:r>
        <w:rPr>
          <w:rFonts w:hint="cs"/>
          <w:rtl/>
        </w:rPr>
        <w:t xml:space="preserve">המקומית בגלל שיש לה סמכות תכנונית כזו להגדיל את השטח </w:t>
      </w:r>
      <w:bookmarkStart w:id="471" w:name="_ETM_Q1_5237725"/>
      <w:bookmarkEnd w:id="471"/>
      <w:r>
        <w:rPr>
          <w:rFonts w:hint="cs"/>
          <w:rtl/>
        </w:rPr>
        <w:t>ל</w:t>
      </w:r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>, השטח הקרקע</w:t>
      </w:r>
      <w:r w:rsidR="0096750A">
        <w:rPr>
          <w:rFonts w:hint="cs"/>
          <w:rtl/>
        </w:rPr>
        <w:t>י</w:t>
      </w:r>
      <w:r>
        <w:rPr>
          <w:rFonts w:hint="cs"/>
          <w:rtl/>
        </w:rPr>
        <w:t xml:space="preserve">. אבל לוועדה מקומית אין סמכות לייצר </w:t>
      </w:r>
      <w:bookmarkStart w:id="472" w:name="_ETM_Q1_5241875"/>
      <w:bookmarkEnd w:id="472"/>
      <w:r>
        <w:rPr>
          <w:rFonts w:hint="cs"/>
          <w:rtl/>
        </w:rPr>
        <w:t xml:space="preserve">עירוב שימושים באותו בניין ולכן לא נדרשת הסמכות הזאת לוועדה </w:t>
      </w:r>
      <w:bookmarkStart w:id="473" w:name="_ETM_Q1_5248462"/>
      <w:bookmarkEnd w:id="473"/>
      <w:r>
        <w:rPr>
          <w:rFonts w:hint="cs"/>
          <w:rtl/>
        </w:rPr>
        <w:t xml:space="preserve">מקומית עצמאית. זה מה שעמד מאחורי ההצעה הממשלתית. </w:t>
      </w:r>
    </w:p>
    <w:p w:rsidR="00371526" w:rsidRDefault="00371526" w:rsidP="00371526">
      <w:pPr>
        <w:rPr>
          <w:rtl/>
        </w:rPr>
      </w:pPr>
    </w:p>
    <w:p w:rsidR="00371526" w:rsidRDefault="00371526" w:rsidP="00371526">
      <w:pPr>
        <w:rPr>
          <w:rtl/>
        </w:rPr>
      </w:pPr>
      <w:r>
        <w:rPr>
          <w:rFonts w:hint="cs"/>
          <w:rtl/>
        </w:rPr>
        <w:t xml:space="preserve">לפני מספר </w:t>
      </w:r>
      <w:bookmarkStart w:id="474" w:name="_ETM_Q1_5250354"/>
      <w:bookmarkEnd w:id="474"/>
      <w:r>
        <w:rPr>
          <w:rFonts w:hint="cs"/>
          <w:rtl/>
        </w:rPr>
        <w:t xml:space="preserve">חודשים תוקן החוק והתווספה פסקה (20) בוועדה רגילה, שמאפשרת להוסיף </w:t>
      </w:r>
      <w:bookmarkStart w:id="475" w:name="_ETM_Q1_5268755"/>
      <w:bookmarkEnd w:id="475"/>
      <w:r w:rsidR="003B7F3A">
        <w:rPr>
          <w:rFonts w:hint="cs"/>
          <w:rtl/>
        </w:rPr>
        <w:t>צורכי ציבור</w:t>
      </w:r>
      <w:r>
        <w:rPr>
          <w:rFonts w:hint="cs"/>
          <w:rtl/>
        </w:rPr>
        <w:t xml:space="preserve"> במגרשים המיועדים לתעסוקה. זאת אומרת, יש סמכות לוועדה </w:t>
      </w:r>
      <w:bookmarkStart w:id="476" w:name="_ETM_Q1_5274484"/>
      <w:bookmarkEnd w:id="476"/>
      <w:r>
        <w:rPr>
          <w:rFonts w:hint="cs"/>
          <w:rtl/>
        </w:rPr>
        <w:t xml:space="preserve">מקומית רגילה להוסיף, לצורך הדוגמה, גני ילדים במגרש המיועד לתעסוקה. </w:t>
      </w:r>
      <w:bookmarkStart w:id="477" w:name="_ETM_Q1_5281734"/>
      <w:bookmarkEnd w:id="477"/>
      <w:r>
        <w:rPr>
          <w:rFonts w:hint="cs"/>
          <w:rtl/>
        </w:rPr>
        <w:t xml:space="preserve">המחוקק נתן לה את הסמכות התכנונית הזאת. </w:t>
      </w: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818098852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f6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היו"ר זאב בנימין בגין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FD673E" w:rsidP="00FD673E">
      <w:pPr>
        <w:rPr>
          <w:rtl/>
        </w:rPr>
      </w:pPr>
      <w:r>
        <w:rPr>
          <w:rFonts w:hint="cs"/>
          <w:rtl/>
        </w:rPr>
        <w:t xml:space="preserve">לא הבנתי: </w:t>
      </w:r>
      <w:r w:rsidR="00EF0253">
        <w:rPr>
          <w:rFonts w:hint="cs"/>
          <w:rtl/>
        </w:rPr>
        <w:t>גני ילדים ותעסוקה</w:t>
      </w:r>
      <w:r>
        <w:rPr>
          <w:rFonts w:hint="cs"/>
          <w:rtl/>
        </w:rPr>
        <w:t xml:space="preserve"> </w:t>
      </w:r>
      <w:bookmarkStart w:id="478" w:name="_ETM_Q1_5285407"/>
      <w:bookmarkEnd w:id="478"/>
      <w:r>
        <w:rPr>
          <w:rtl/>
        </w:rPr>
        <w:t>–</w:t>
      </w:r>
      <w:r>
        <w:rPr>
          <w:rFonts w:hint="cs"/>
          <w:rtl/>
        </w:rPr>
        <w:t xml:space="preserve"> מה ההנחה? שההורים יוכלו ללכת לעבוד?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973215420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4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בני ארביב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FD673E" w:rsidP="00FD673E">
      <w:pPr>
        <w:rPr>
          <w:rtl/>
        </w:rPr>
      </w:pPr>
      <w:r>
        <w:rPr>
          <w:rFonts w:hint="cs"/>
          <w:rtl/>
        </w:rPr>
        <w:t xml:space="preserve">כן. זה בדיוק </w:t>
      </w:r>
      <w:bookmarkStart w:id="479" w:name="_ETM_Q1_5290608"/>
      <w:bookmarkEnd w:id="479"/>
      <w:r>
        <w:rPr>
          <w:rFonts w:hint="cs"/>
          <w:rtl/>
        </w:rPr>
        <w:t xml:space="preserve">מה שעומד מאחורי זה, שיש מקרים שרוצים שהגן יהיה באותו </w:t>
      </w:r>
      <w:bookmarkStart w:id="480" w:name="_ETM_Q1_5294977"/>
      <w:bookmarkEnd w:id="480"/>
      <w:r>
        <w:rPr>
          <w:rFonts w:hint="cs"/>
          <w:rtl/>
        </w:rPr>
        <w:t xml:space="preserve">מיקום או סמוך לאותו מיקום, באותו מבנה, למשל ליד משרדי הייטק וכן הלאה. המחוקק נתן לוועדה מקומית רגילה סמכות לייצר </w:t>
      </w:r>
      <w:bookmarkStart w:id="481" w:name="_ETM_Q1_5302851"/>
      <w:bookmarkEnd w:id="481"/>
      <w:r>
        <w:rPr>
          <w:rFonts w:hint="cs"/>
          <w:rtl/>
        </w:rPr>
        <w:t xml:space="preserve">את עירוב השימושים, שבמבנה שמיועד לתעסוקה יהיה גם גן </w:t>
      </w:r>
      <w:bookmarkStart w:id="482" w:name="_ETM_Q1_5308040"/>
      <w:bookmarkEnd w:id="482"/>
      <w:r>
        <w:rPr>
          <w:rFonts w:hint="cs"/>
          <w:rtl/>
        </w:rPr>
        <w:t>ילדים ציבורי</w:t>
      </w:r>
      <w:r w:rsidR="00EF02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במקרים כאלה </w:t>
      </w:r>
      <w:r w:rsidR="00EF0253">
        <w:rPr>
          <w:rFonts w:hint="cs"/>
          <w:rtl/>
        </w:rPr>
        <w:t xml:space="preserve">לנו אין התנגדות לתת את הסמכות הזאת גם לוועדה מקומית. 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965887376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f6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היו"ר זאב בנימין בגין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EF0253" w:rsidP="00FD673E">
      <w:pPr>
        <w:rPr>
          <w:rtl/>
        </w:rPr>
      </w:pPr>
      <w:r>
        <w:rPr>
          <w:rFonts w:hint="cs"/>
          <w:rtl/>
        </w:rPr>
        <w:t xml:space="preserve">יש הגדרה </w:t>
      </w:r>
      <w:r w:rsidR="00FD673E">
        <w:rPr>
          <w:rFonts w:hint="cs"/>
          <w:rtl/>
        </w:rPr>
        <w:t xml:space="preserve">מקובלת </w:t>
      </w:r>
      <w:r>
        <w:rPr>
          <w:rFonts w:hint="cs"/>
          <w:rtl/>
        </w:rPr>
        <w:t xml:space="preserve">בחוק </w:t>
      </w:r>
      <w:r w:rsidR="00FD673E">
        <w:rPr>
          <w:rFonts w:hint="cs"/>
          <w:rtl/>
        </w:rPr>
        <w:t xml:space="preserve">או בפסיקה </w:t>
      </w:r>
      <w:r>
        <w:rPr>
          <w:rFonts w:hint="cs"/>
          <w:rtl/>
        </w:rPr>
        <w:t xml:space="preserve">מה </w:t>
      </w:r>
      <w:r w:rsidR="00FD673E">
        <w:rPr>
          <w:rFonts w:hint="cs"/>
          <w:rtl/>
        </w:rPr>
        <w:t xml:space="preserve">כולל המונח </w:t>
      </w:r>
      <w:r>
        <w:rPr>
          <w:rFonts w:hint="cs"/>
          <w:rtl/>
        </w:rPr>
        <w:t>"תעסוקה"?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820858493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4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בני ארביב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EF0253" w:rsidP="0096750A">
      <w:pPr>
        <w:rPr>
          <w:rtl/>
        </w:rPr>
      </w:pPr>
      <w:r>
        <w:rPr>
          <w:rFonts w:hint="cs"/>
          <w:rtl/>
        </w:rPr>
        <w:t>כן</w:t>
      </w:r>
      <w:r w:rsidR="008D64B3">
        <w:rPr>
          <w:rFonts w:hint="cs"/>
          <w:rtl/>
        </w:rPr>
        <w:t>, יש הגדרה בסעיף הזה</w:t>
      </w:r>
      <w:r>
        <w:rPr>
          <w:rFonts w:hint="cs"/>
          <w:rtl/>
        </w:rPr>
        <w:t xml:space="preserve">. </w:t>
      </w:r>
      <w:r w:rsidR="008D64B3">
        <w:rPr>
          <w:rFonts w:hint="cs"/>
          <w:rtl/>
        </w:rPr>
        <w:t xml:space="preserve">מבחינת </w:t>
      </w:r>
      <w:proofErr w:type="spellStart"/>
      <w:r w:rsidR="008D64B3">
        <w:rPr>
          <w:rFonts w:hint="cs"/>
          <w:rtl/>
        </w:rPr>
        <w:t>מינהל</w:t>
      </w:r>
      <w:proofErr w:type="spellEnd"/>
      <w:r w:rsidR="008D64B3">
        <w:rPr>
          <w:rFonts w:hint="cs"/>
          <w:rtl/>
        </w:rPr>
        <w:t xml:space="preserve"> התכנון, הסמכות לקבוע את ההוראות </w:t>
      </w:r>
      <w:bookmarkStart w:id="483" w:name="_ETM_Q1_5332835"/>
      <w:bookmarkEnd w:id="483"/>
      <w:r w:rsidR="008D64B3">
        <w:rPr>
          <w:rFonts w:hint="cs"/>
          <w:rtl/>
        </w:rPr>
        <w:t xml:space="preserve">הקנייניות עוקבת אחרי הסמכויות התכנוניות. זאת אומרת, מוסד התכנון שמוסמך </w:t>
      </w:r>
      <w:bookmarkStart w:id="484" w:name="_ETM_Q1_5339894"/>
      <w:bookmarkEnd w:id="484"/>
      <w:r w:rsidR="008D64B3">
        <w:rPr>
          <w:rFonts w:hint="cs"/>
          <w:rtl/>
        </w:rPr>
        <w:t>לקבוע א</w:t>
      </w:r>
      <w:r w:rsidR="0096750A">
        <w:rPr>
          <w:rFonts w:hint="cs"/>
          <w:rtl/>
        </w:rPr>
        <w:t>ת עצם עירוב השימושים הזה</w:t>
      </w:r>
      <w:r w:rsidR="008D64B3">
        <w:rPr>
          <w:rFonts w:hint="cs"/>
          <w:rtl/>
        </w:rPr>
        <w:t xml:space="preserve"> </w:t>
      </w:r>
      <w:r w:rsidR="0096750A">
        <w:rPr>
          <w:rFonts w:hint="eastAsia"/>
          <w:rtl/>
        </w:rPr>
        <w:t>–</w:t>
      </w:r>
      <w:r w:rsidR="0096750A">
        <w:rPr>
          <w:rFonts w:hint="cs"/>
          <w:rtl/>
        </w:rPr>
        <w:t xml:space="preserve"> </w:t>
      </w:r>
      <w:r w:rsidR="008D64B3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בתוכנית משביחה </w:t>
      </w:r>
      <w:r w:rsidR="008D64B3">
        <w:rPr>
          <w:rFonts w:hint="cs"/>
          <w:rtl/>
        </w:rPr>
        <w:t xml:space="preserve">חדשה </w:t>
      </w:r>
      <w:r>
        <w:rPr>
          <w:rFonts w:hint="cs"/>
          <w:rtl/>
        </w:rPr>
        <w:t xml:space="preserve">הוא </w:t>
      </w:r>
      <w:r w:rsidR="008D64B3">
        <w:rPr>
          <w:rFonts w:hint="cs"/>
          <w:rtl/>
        </w:rPr>
        <w:t xml:space="preserve">קובע שתהיה </w:t>
      </w:r>
      <w:bookmarkStart w:id="485" w:name="_ETM_Q1_5344224"/>
      <w:bookmarkEnd w:id="485"/>
      <w:r w:rsidR="008D64B3">
        <w:rPr>
          <w:rFonts w:hint="cs"/>
          <w:rtl/>
        </w:rPr>
        <w:t xml:space="preserve">פה קומה ציבורית, שיהיה פה עירוב שימושים </w:t>
      </w:r>
      <w:r w:rsidR="0096750A">
        <w:rPr>
          <w:rFonts w:hint="eastAsia"/>
          <w:rtl/>
        </w:rPr>
        <w:t xml:space="preserve">– </w:t>
      </w:r>
      <w:r w:rsidR="008D64B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מוסמך להמשיך ולקבוע האם יחולו </w:t>
      </w:r>
      <w:r w:rsidR="008D64B3">
        <w:rPr>
          <w:rFonts w:hint="cs"/>
          <w:rtl/>
        </w:rPr>
        <w:t xml:space="preserve">הוראות הפקעה, </w:t>
      </w:r>
      <w:bookmarkStart w:id="486" w:name="_ETM_Q1_5351978"/>
      <w:bookmarkEnd w:id="486"/>
      <w:r w:rsidR="008D64B3">
        <w:rPr>
          <w:rFonts w:hint="cs"/>
          <w:rtl/>
        </w:rPr>
        <w:t xml:space="preserve">איחוד וחלוקה </w:t>
      </w:r>
      <w:r>
        <w:rPr>
          <w:rFonts w:hint="cs"/>
          <w:rtl/>
        </w:rPr>
        <w:t>או ההסדר הזה</w:t>
      </w:r>
      <w:r w:rsidR="008D64B3">
        <w:rPr>
          <w:rFonts w:hint="cs"/>
          <w:rtl/>
        </w:rPr>
        <w:t>.</w:t>
      </w:r>
      <w:r>
        <w:rPr>
          <w:rFonts w:hint="cs"/>
          <w:rtl/>
        </w:rPr>
        <w:t xml:space="preserve"> אבל מוסד תכנון ש</w:t>
      </w:r>
      <w:r w:rsidR="008D64B3">
        <w:rPr>
          <w:rFonts w:hint="cs"/>
          <w:rtl/>
        </w:rPr>
        <w:t xml:space="preserve">אין לו את הסמכות התכנונית הזו, ולוועדה מקומית </w:t>
      </w:r>
      <w:bookmarkStart w:id="487" w:name="_ETM_Q1_5359141"/>
      <w:bookmarkEnd w:id="487"/>
      <w:r w:rsidR="008D64B3">
        <w:rPr>
          <w:rFonts w:hint="cs"/>
          <w:rtl/>
        </w:rPr>
        <w:t xml:space="preserve">רגילה אין את הסמכויות האלה </w:t>
      </w:r>
      <w:r w:rsidR="008D64B3">
        <w:rPr>
          <w:rFonts w:hint="eastAsia"/>
          <w:rtl/>
        </w:rPr>
        <w:t xml:space="preserve">– </w:t>
      </w:r>
      <w:r>
        <w:rPr>
          <w:rFonts w:hint="cs"/>
          <w:rtl/>
        </w:rPr>
        <w:t>למעט הסעיף</w:t>
      </w:r>
      <w:r w:rsidR="008D64B3">
        <w:rPr>
          <w:rFonts w:hint="cs"/>
          <w:rtl/>
        </w:rPr>
        <w:t xml:space="preserve"> האחרון שהזכרתי</w:t>
      </w:r>
      <w:r>
        <w:rPr>
          <w:rFonts w:hint="cs"/>
          <w:rtl/>
        </w:rPr>
        <w:t xml:space="preserve">, </w:t>
      </w:r>
      <w:r w:rsidR="008D64B3">
        <w:rPr>
          <w:rFonts w:hint="cs"/>
          <w:rtl/>
        </w:rPr>
        <w:t xml:space="preserve">שהחוק תוקן ממש </w:t>
      </w:r>
      <w:bookmarkStart w:id="488" w:name="_ETM_Q1_5362308"/>
      <w:bookmarkEnd w:id="488"/>
      <w:r w:rsidR="008D64B3">
        <w:rPr>
          <w:rFonts w:hint="cs"/>
          <w:rtl/>
        </w:rPr>
        <w:t xml:space="preserve">עכשיו – </w:t>
      </w:r>
      <w:r>
        <w:rPr>
          <w:rFonts w:hint="cs"/>
          <w:rtl/>
        </w:rPr>
        <w:t>לא ראינו לנכון לתת ל</w:t>
      </w:r>
      <w:r w:rsidR="0096750A">
        <w:rPr>
          <w:rFonts w:hint="cs"/>
          <w:rtl/>
        </w:rPr>
        <w:t>ו</w:t>
      </w:r>
      <w:r>
        <w:rPr>
          <w:rFonts w:hint="cs"/>
          <w:rtl/>
        </w:rPr>
        <w:t xml:space="preserve"> את הסמכות</w:t>
      </w:r>
      <w:r w:rsidR="00D051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הזאת. </w:t>
      </w:r>
      <w:r w:rsidR="008D64B3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אם </w:t>
      </w:r>
      <w:r w:rsidR="008D64B3">
        <w:rPr>
          <w:rFonts w:hint="cs"/>
          <w:rtl/>
        </w:rPr>
        <w:t xml:space="preserve">ועדה מחוזית קבעה </w:t>
      </w:r>
      <w:r>
        <w:rPr>
          <w:rFonts w:hint="cs"/>
          <w:rtl/>
        </w:rPr>
        <w:t>שפה זה יהיה בדרך של הפקעה</w:t>
      </w:r>
      <w:r w:rsidR="008D64B3">
        <w:rPr>
          <w:rFonts w:hint="cs"/>
          <w:rtl/>
        </w:rPr>
        <w:t xml:space="preserve"> אז </w:t>
      </w:r>
      <w:bookmarkStart w:id="489" w:name="_ETM_Q1_5373485"/>
      <w:bookmarkEnd w:id="489"/>
      <w:r w:rsidR="008D64B3">
        <w:rPr>
          <w:rFonts w:hint="cs"/>
          <w:rtl/>
        </w:rPr>
        <w:t xml:space="preserve">הוועדה המקומית לא מוסמכת לשנות ולהגיד שזה לא יהיה </w:t>
      </w:r>
      <w:r w:rsidR="0096750A">
        <w:rPr>
          <w:rFonts w:hint="cs"/>
          <w:rtl/>
        </w:rPr>
        <w:t>ב</w:t>
      </w:r>
      <w:r w:rsidR="008D64B3">
        <w:rPr>
          <w:rFonts w:hint="cs"/>
          <w:rtl/>
        </w:rPr>
        <w:t xml:space="preserve">הפקעה </w:t>
      </w:r>
      <w:bookmarkStart w:id="490" w:name="_ETM_Q1_5375292"/>
      <w:bookmarkEnd w:id="490"/>
      <w:r w:rsidR="008D64B3">
        <w:rPr>
          <w:rFonts w:hint="cs"/>
          <w:rtl/>
        </w:rPr>
        <w:t>אלא יהיה בדרך הזאת</w:t>
      </w:r>
      <w:r>
        <w:rPr>
          <w:rFonts w:hint="cs"/>
          <w:rtl/>
        </w:rPr>
        <w:t>. ז</w:t>
      </w:r>
      <w:r w:rsidR="008D64B3">
        <w:rPr>
          <w:rFonts w:hint="cs"/>
          <w:rtl/>
        </w:rPr>
        <w:t>ה</w:t>
      </w:r>
      <w:r>
        <w:rPr>
          <w:rFonts w:hint="cs"/>
          <w:rtl/>
        </w:rPr>
        <w:t xml:space="preserve"> סמכות</w:t>
      </w:r>
      <w:r w:rsidR="008D64B3">
        <w:rPr>
          <w:rFonts w:hint="cs"/>
          <w:rtl/>
        </w:rPr>
        <w:t xml:space="preserve"> נלווית לסמכות התכנונית. 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051684986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4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EF0253">
            <w:rPr>
              <w:rStyle w:val="afd"/>
              <w:color w:val="000000"/>
              <w:rtl/>
            </w:rPr>
            <w:t>טיסר</w:t>
          </w:r>
          <w:proofErr w:type="spellEnd"/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EF0253" w:rsidP="00EF0253">
      <w:pPr>
        <w:rPr>
          <w:rtl/>
        </w:rPr>
      </w:pPr>
      <w:r>
        <w:rPr>
          <w:rFonts w:hint="cs"/>
          <w:rtl/>
        </w:rPr>
        <w:t xml:space="preserve">התשובה מקובלת. נצטרך לתקן את זה לגבי ועדה מקומית. </w:t>
      </w:r>
    </w:p>
    <w:p w:rsidR="003B7F3A" w:rsidRDefault="003B7F3A" w:rsidP="00EF0253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624"/>
        <w:gridCol w:w="624"/>
        <w:gridCol w:w="4085"/>
      </w:tblGrid>
      <w:tr w:rsidR="003B7F3A" w:rsidTr="0029126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B7F3A" w:rsidRDefault="003B7F3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"(6)</w:t>
            </w:r>
            <w:r>
              <w:rPr>
                <w:rFonts w:hint="cs"/>
                <w:sz w:val="24"/>
                <w:szCs w:val="24"/>
                <w:rtl/>
              </w:rPr>
              <w:tab/>
              <w:t>אחרי סעיף 70 יבוא:</w:t>
            </w:r>
          </w:p>
        </w:tc>
      </w:tr>
      <w:tr w:rsidR="003B7F3A" w:rsidTr="0029126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33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B7F3A" w:rsidRDefault="003B7F3A">
            <w:pPr>
              <w:pStyle w:val="TableHead"/>
              <w:spacing w:line="240" w:lineRule="auto"/>
              <w:outlineLvl w:val="9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"סימן ד'1: תכנית הכוללת הוראה המקנה חלק ציבורי</w:t>
            </w:r>
          </w:p>
        </w:tc>
      </w:tr>
      <w:tr w:rsidR="003B7F3A" w:rsidTr="0029126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B7F3A" w:rsidRDefault="003B7F3A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70א.</w:t>
            </w:r>
          </w:p>
        </w:tc>
        <w:tc>
          <w:tcPr>
            <w:tcW w:w="40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B7F3A" w:rsidRDefault="003B7F3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בסימן זה –</w:t>
            </w:r>
          </w:p>
        </w:tc>
      </w:tr>
      <w:tr w:rsidR="003B7F3A" w:rsidTr="0029126C">
        <w:trPr>
          <w:cantSplit/>
          <w:trHeight w:val="60"/>
        </w:trPr>
        <w:tc>
          <w:tcPr>
            <w:tcW w:w="1872" w:type="dxa"/>
          </w:tcPr>
          <w:p w:rsidR="003B7F3A" w:rsidRDefault="003B7F3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7F3A" w:rsidRDefault="003B7F3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85" w:type="dxa"/>
            <w:hideMark/>
          </w:tcPr>
          <w:p w:rsidR="003B7F3A" w:rsidRDefault="003B7F3A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"חלק ציבורי" – קומה אחת או יותר בבניין, כולה או חלקה, המיועדת לצורכי ציבור או שטח בתחום המגרש, שבו מצוי הבניין, המיועד לשרת את הצורך הציבורי שבבניין; לעניין זה, "צורכי ציבור" – כהגדרתם בסעיף 62א(א)(3);"</w:t>
            </w:r>
          </w:p>
        </w:tc>
      </w:tr>
    </w:tbl>
    <w:p w:rsidR="003B7F3A" w:rsidRPr="003B7F3A" w:rsidRDefault="003B7F3A" w:rsidP="00EF0253">
      <w:pPr>
        <w:rPr>
          <w:rtl/>
        </w:rPr>
      </w:pPr>
    </w:p>
    <w:p w:rsidR="00EF0253" w:rsidRDefault="00EF0253" w:rsidP="00EF0253">
      <w:pPr>
        <w:rPr>
          <w:rtl/>
        </w:rPr>
      </w:pPr>
    </w:p>
    <w:p w:rsidR="00EF0253" w:rsidRDefault="003B7F3A" w:rsidP="003B7F3A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3B7F3A" w:rsidRDefault="003B7F3A" w:rsidP="003B7F3A">
      <w:pPr>
        <w:pStyle w:val="KeepWithNext"/>
        <w:rPr>
          <w:rtl/>
        </w:rPr>
      </w:pPr>
    </w:p>
    <w:p w:rsidR="00EF0253" w:rsidRDefault="003B7F3A" w:rsidP="003B7F3A">
      <w:pPr>
        <w:rPr>
          <w:rtl/>
        </w:rPr>
      </w:pPr>
      <w:r>
        <w:rPr>
          <w:rFonts w:hint="cs"/>
          <w:rtl/>
        </w:rPr>
        <w:t xml:space="preserve">לא הבנתי. "הצורך הציבורי שבבניין"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אין לנו עניין בצורך של הדיירים. </w:t>
      </w:r>
      <w:r w:rsidR="00EF0253">
        <w:rPr>
          <w:rFonts w:hint="cs"/>
          <w:rtl/>
        </w:rPr>
        <w:t xml:space="preserve">מה זה </w:t>
      </w:r>
      <w:r>
        <w:rPr>
          <w:rFonts w:hint="cs"/>
          <w:rtl/>
        </w:rPr>
        <w:t>"</w:t>
      </w:r>
      <w:r w:rsidR="00EF0253">
        <w:rPr>
          <w:rFonts w:hint="cs"/>
          <w:rtl/>
        </w:rPr>
        <w:t>צורך ציבורי ש</w:t>
      </w:r>
      <w:r>
        <w:rPr>
          <w:rFonts w:hint="cs"/>
          <w:rtl/>
        </w:rPr>
        <w:t>ב</w:t>
      </w:r>
      <w:r w:rsidR="00EF0253">
        <w:rPr>
          <w:rFonts w:hint="cs"/>
          <w:rtl/>
        </w:rPr>
        <w:t>בניין</w:t>
      </w:r>
      <w:r>
        <w:rPr>
          <w:rFonts w:hint="cs"/>
          <w:rtl/>
        </w:rPr>
        <w:t>"</w:t>
      </w:r>
      <w:r w:rsidR="00EF0253">
        <w:rPr>
          <w:rFonts w:hint="cs"/>
          <w:rtl/>
        </w:rPr>
        <w:t>?</w:t>
      </w:r>
      <w:r>
        <w:rPr>
          <w:rFonts w:hint="cs"/>
          <w:rtl/>
        </w:rPr>
        <w:t xml:space="preserve"> הצורך הציבורי הוא ציבורי, הוא כללי. אני שואל על </w:t>
      </w:r>
      <w:bookmarkStart w:id="491" w:name="_ETM_Q1_5452051"/>
      <w:bookmarkEnd w:id="491"/>
      <w:r>
        <w:rPr>
          <w:rFonts w:hint="cs"/>
          <w:rtl/>
        </w:rPr>
        <w:t xml:space="preserve">הנוסח. 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994215838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4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EF0253">
            <w:rPr>
              <w:rStyle w:val="afd"/>
              <w:color w:val="000000"/>
              <w:rtl/>
            </w:rPr>
            <w:t>טיסר</w:t>
          </w:r>
          <w:proofErr w:type="spellEnd"/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3B7F3A" w:rsidP="003B7F3A">
      <w:pPr>
        <w:rPr>
          <w:rtl/>
        </w:rPr>
      </w:pPr>
      <w:r>
        <w:rPr>
          <w:rFonts w:hint="cs"/>
          <w:rtl/>
        </w:rPr>
        <w:t>"</w:t>
      </w:r>
      <w:r w:rsidR="00EF0253">
        <w:rPr>
          <w:rFonts w:hint="cs"/>
          <w:rtl/>
        </w:rPr>
        <w:t xml:space="preserve">המיועד </w:t>
      </w:r>
      <w:r>
        <w:rPr>
          <w:rFonts w:hint="cs"/>
          <w:rtl/>
        </w:rPr>
        <w:t xml:space="preserve">לשרת את הצורך הציבורי שבבניין" </w:t>
      </w:r>
      <w:r w:rsidR="00EF0253">
        <w:rPr>
          <w:rFonts w:hint="cs"/>
          <w:rtl/>
        </w:rPr>
        <w:t xml:space="preserve">מתייחס לתחום המגרש. אם אתה לא לוקח רק קומה אלא לוקח במסגרת </w:t>
      </w:r>
      <w:r>
        <w:rPr>
          <w:rFonts w:hint="cs"/>
          <w:rtl/>
        </w:rPr>
        <w:t xml:space="preserve">אותה תוכנית </w:t>
      </w:r>
      <w:r w:rsidR="00EF0253">
        <w:rPr>
          <w:rFonts w:hint="cs"/>
          <w:rtl/>
        </w:rPr>
        <w:t xml:space="preserve">חלק מן המגרש שהוא לא בתוך הבניין, </w:t>
      </w:r>
      <w:r>
        <w:rPr>
          <w:rFonts w:hint="cs"/>
          <w:rtl/>
        </w:rPr>
        <w:t xml:space="preserve">חלק נלווה, </w:t>
      </w:r>
      <w:bookmarkStart w:id="492" w:name="_ETM_Q1_5472811"/>
      <w:bookmarkEnd w:id="492"/>
      <w:r w:rsidR="00EF0253">
        <w:rPr>
          <w:rFonts w:hint="cs"/>
          <w:rtl/>
        </w:rPr>
        <w:t>אז זה צריך לשרת את הצורך הציבורי שבבניי</w:t>
      </w:r>
      <w:r>
        <w:rPr>
          <w:rFonts w:hint="cs"/>
          <w:rtl/>
        </w:rPr>
        <w:t>ן.</w:t>
      </w:r>
      <w:r w:rsidR="00EF0253">
        <w:rPr>
          <w:rFonts w:hint="cs"/>
          <w:rtl/>
        </w:rPr>
        <w:t xml:space="preserve"> למשל גן ילדים שמשרת את </w:t>
      </w:r>
      <w:r>
        <w:rPr>
          <w:rFonts w:hint="cs"/>
          <w:rtl/>
        </w:rPr>
        <w:t>הדיירים שבבניין.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1082416444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4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בני ארביב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3B7F3A" w:rsidRDefault="00EF0253" w:rsidP="00EF0253">
      <w:pPr>
        <w:rPr>
          <w:rtl/>
        </w:rPr>
      </w:pPr>
      <w:r>
        <w:rPr>
          <w:rFonts w:hint="cs"/>
          <w:rtl/>
        </w:rPr>
        <w:t xml:space="preserve">חצר שמשרתת את גן הילדים. </w:t>
      </w:r>
    </w:p>
    <w:p w:rsidR="003B7F3A" w:rsidRDefault="003B7F3A" w:rsidP="00EF0253">
      <w:pPr>
        <w:rPr>
          <w:rtl/>
        </w:rPr>
      </w:pPr>
    </w:p>
    <w:p w:rsidR="003B7F3A" w:rsidRDefault="003B7F3A" w:rsidP="003B7F3A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3B7F3A" w:rsidRDefault="003B7F3A" w:rsidP="003B7F3A">
      <w:pPr>
        <w:pStyle w:val="KeepWithNext"/>
        <w:rPr>
          <w:rtl/>
        </w:rPr>
      </w:pPr>
    </w:p>
    <w:p w:rsidR="003B7F3A" w:rsidRDefault="003B7F3A" w:rsidP="003B7F3A">
      <w:pPr>
        <w:rPr>
          <w:rtl/>
        </w:rPr>
      </w:pPr>
      <w:r>
        <w:rPr>
          <w:rFonts w:hint="cs"/>
          <w:rtl/>
        </w:rPr>
        <w:t xml:space="preserve">זה דיוק חשוב. </w:t>
      </w:r>
      <w:bookmarkStart w:id="493" w:name="_ETM_Q1_5489565"/>
      <w:bookmarkEnd w:id="493"/>
    </w:p>
    <w:p w:rsidR="003B7F3A" w:rsidRDefault="003B7F3A" w:rsidP="003B7F3A">
      <w:pPr>
        <w:rPr>
          <w:rtl/>
        </w:rPr>
      </w:pPr>
    </w:p>
    <w:p w:rsidR="003B7F3A" w:rsidRDefault="003B7F3A" w:rsidP="003B7F3A">
      <w:pPr>
        <w:pStyle w:val="a4"/>
        <w:keepNext/>
        <w:rPr>
          <w:rtl/>
        </w:rPr>
      </w:pPr>
      <w:bookmarkStart w:id="494" w:name="_ETM_Q1_5489843"/>
      <w:bookmarkEnd w:id="494"/>
      <w:r>
        <w:rPr>
          <w:rtl/>
        </w:rPr>
        <w:t>בני ארביב:</w:t>
      </w:r>
    </w:p>
    <w:p w:rsidR="003B7F3A" w:rsidRDefault="003B7F3A" w:rsidP="003B7F3A">
      <w:pPr>
        <w:pStyle w:val="KeepWithNext"/>
        <w:rPr>
          <w:rtl/>
        </w:rPr>
      </w:pPr>
    </w:p>
    <w:p w:rsidR="00EF0253" w:rsidRDefault="003B7F3A" w:rsidP="0096750A">
      <w:pPr>
        <w:rPr>
          <w:rtl/>
        </w:rPr>
      </w:pPr>
      <w:r>
        <w:rPr>
          <w:rFonts w:hint="cs"/>
          <w:rtl/>
        </w:rPr>
        <w:t xml:space="preserve">חלק ציבורי בבניין זה אותו גן </w:t>
      </w:r>
      <w:bookmarkStart w:id="495" w:name="_ETM_Q1_5494186"/>
      <w:bookmarkEnd w:id="495"/>
      <w:r>
        <w:rPr>
          <w:rFonts w:hint="cs"/>
          <w:rtl/>
        </w:rPr>
        <w:t xml:space="preserve">ילדים </w:t>
      </w:r>
      <w:r w:rsidR="00EF0253">
        <w:rPr>
          <w:rFonts w:hint="cs"/>
          <w:rtl/>
        </w:rPr>
        <w:t xml:space="preserve">שיהיה ברוב המקרים בקומה הראשונה. אנחנו רוצים להגיד שזה לא רק חלק בנוי. </w:t>
      </w:r>
      <w:r w:rsidR="0096750A">
        <w:rPr>
          <w:rFonts w:hint="cs"/>
          <w:rtl/>
        </w:rPr>
        <w:t>לעתים גן</w:t>
      </w:r>
      <w:r>
        <w:rPr>
          <w:rFonts w:hint="cs"/>
          <w:rtl/>
        </w:rPr>
        <w:t xml:space="preserve"> הילדים הזה צריך גם חצר שהילדים ישח</w:t>
      </w:r>
      <w:r w:rsidR="0096750A">
        <w:rPr>
          <w:rFonts w:hint="cs"/>
          <w:rtl/>
        </w:rPr>
        <w:t>ק</w:t>
      </w:r>
      <w:r>
        <w:rPr>
          <w:rFonts w:hint="cs"/>
          <w:rtl/>
        </w:rPr>
        <w:t xml:space="preserve">ו </w:t>
      </w:r>
      <w:bookmarkStart w:id="496" w:name="_ETM_Q1_5503139"/>
      <w:bookmarkEnd w:id="496"/>
      <w:r>
        <w:rPr>
          <w:rFonts w:hint="cs"/>
          <w:rtl/>
        </w:rPr>
        <w:t xml:space="preserve">בה. </w:t>
      </w:r>
      <w:r w:rsidR="00EF0253">
        <w:rPr>
          <w:rFonts w:hint="cs"/>
          <w:rtl/>
        </w:rPr>
        <w:t xml:space="preserve">ההסדר </w:t>
      </w:r>
      <w:r>
        <w:rPr>
          <w:rFonts w:hint="cs"/>
          <w:rtl/>
        </w:rPr>
        <w:t xml:space="preserve">שאנחנו מציעים בסעיף </w:t>
      </w:r>
      <w:r w:rsidR="00EF0253">
        <w:rPr>
          <w:rFonts w:hint="cs"/>
          <w:rtl/>
        </w:rPr>
        <w:t xml:space="preserve">הזה יחול גם על החצר </w:t>
      </w:r>
      <w:r>
        <w:rPr>
          <w:rFonts w:hint="cs"/>
          <w:rtl/>
        </w:rPr>
        <w:t>של גן הילדים, זה הכוונה</w:t>
      </w:r>
      <w:r w:rsidR="009675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6750A">
        <w:rPr>
          <w:rFonts w:hint="cs"/>
          <w:rtl/>
        </w:rPr>
        <w:t>"</w:t>
      </w:r>
      <w:r>
        <w:rPr>
          <w:rFonts w:hint="cs"/>
          <w:rtl/>
        </w:rPr>
        <w:t>לרבות שטח בתחום המגרש המיועד לשרת את הצורך הציבורי</w:t>
      </w:r>
      <w:r w:rsidR="0096750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בדיוק </w:t>
      </w:r>
      <w:bookmarkStart w:id="497" w:name="_ETM_Q1_5512723"/>
      <w:bookmarkEnd w:id="497"/>
      <w:r>
        <w:rPr>
          <w:rFonts w:hint="cs"/>
          <w:rtl/>
        </w:rPr>
        <w:t xml:space="preserve">חצר </w:t>
      </w:r>
      <w:r w:rsidR="00EF0253">
        <w:rPr>
          <w:rFonts w:hint="cs"/>
          <w:rtl/>
        </w:rPr>
        <w:t>לטובת גן</w:t>
      </w:r>
      <w:r>
        <w:rPr>
          <w:rFonts w:hint="cs"/>
          <w:rtl/>
        </w:rPr>
        <w:t xml:space="preserve"> הילדים</w:t>
      </w:r>
      <w:r w:rsidR="00EF0253">
        <w:rPr>
          <w:rFonts w:hint="cs"/>
          <w:rtl/>
        </w:rPr>
        <w:t xml:space="preserve">. </w:t>
      </w:r>
    </w:p>
    <w:p w:rsidR="00EF0253" w:rsidRDefault="00EF0253" w:rsidP="00EF0253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-1472050163"/>
        <w:placeholder>
          <w:docPart w:val="DefaultPlaceholder_-1854013440"/>
        </w:placeholder>
      </w:sdtPr>
      <w:sdtEndPr/>
      <w:sdtContent>
        <w:p w:rsidR="00EF0253" w:rsidRDefault="00EF0253" w:rsidP="00EF0253">
          <w:pPr>
            <w:pStyle w:val="af9"/>
            <w:keepNext/>
            <w:rPr>
              <w:rtl/>
            </w:rPr>
          </w:pPr>
          <w:r w:rsidRPr="00EF0253">
            <w:rPr>
              <w:rStyle w:val="afd"/>
              <w:color w:val="000000"/>
              <w:rtl/>
            </w:rPr>
            <w:t>אהוד נדב</w:t>
          </w:r>
          <w:r w:rsidRPr="00EF0253">
            <w:rPr>
              <w:color w:val="000000"/>
              <w:rtl/>
            </w:rPr>
            <w:t>:</w:t>
          </w:r>
        </w:p>
      </w:sdtContent>
    </w:sdt>
    <w:p w:rsidR="00EF0253" w:rsidRDefault="00EF0253" w:rsidP="00EF0253">
      <w:pPr>
        <w:pStyle w:val="KeepWithNext"/>
        <w:rPr>
          <w:rtl/>
        </w:rPr>
      </w:pPr>
    </w:p>
    <w:p w:rsidR="00EF0253" w:rsidRDefault="003B7F3A" w:rsidP="003B7F3A">
      <w:pPr>
        <w:rPr>
          <w:rtl/>
        </w:rPr>
      </w:pPr>
      <w:r>
        <w:rPr>
          <w:rFonts w:hint="cs"/>
          <w:rtl/>
        </w:rPr>
        <w:t xml:space="preserve">בדיוק בגלל ההערה של היושב-ראש, </w:t>
      </w:r>
      <w:r w:rsidR="00EF0253">
        <w:rPr>
          <w:rFonts w:hint="cs"/>
          <w:rtl/>
        </w:rPr>
        <w:t xml:space="preserve">נראה </w:t>
      </w:r>
      <w:r w:rsidR="001E03B0">
        <w:rPr>
          <w:rFonts w:hint="cs"/>
          <w:rtl/>
        </w:rPr>
        <w:t>ש</w:t>
      </w:r>
      <w:r>
        <w:rPr>
          <w:rFonts w:hint="cs"/>
          <w:rtl/>
        </w:rPr>
        <w:t xml:space="preserve">האות שי"ן מיותרת. זה צריך להיות "בבניין" ולא "שבבניין". </w:t>
      </w:r>
      <w:r w:rsidR="001E03B0">
        <w:rPr>
          <w:rFonts w:hint="cs"/>
          <w:rtl/>
        </w:rPr>
        <w:t xml:space="preserve">זה לא הצורך הציבורי שבבניין אלא </w:t>
      </w:r>
      <w:r>
        <w:rPr>
          <w:rFonts w:hint="cs"/>
          <w:rtl/>
        </w:rPr>
        <w:t xml:space="preserve">לשרת את הצורך הציבורי </w:t>
      </w:r>
      <w:bookmarkStart w:id="498" w:name="_ETM_Q1_5526800"/>
      <w:bookmarkEnd w:id="498"/>
      <w:r>
        <w:rPr>
          <w:rFonts w:hint="cs"/>
          <w:rtl/>
        </w:rPr>
        <w:t>ב</w:t>
      </w:r>
      <w:r w:rsidR="001E03B0">
        <w:rPr>
          <w:rFonts w:hint="cs"/>
          <w:rtl/>
        </w:rPr>
        <w:t>בניי</w:t>
      </w:r>
      <w:r w:rsidR="00D05156">
        <w:rPr>
          <w:rFonts w:hint="cs"/>
          <w:rtl/>
        </w:rPr>
        <w:t>ן</w:t>
      </w:r>
      <w:r w:rsidR="001E03B0">
        <w:rPr>
          <w:rFonts w:hint="cs"/>
          <w:rtl/>
        </w:rPr>
        <w:t xml:space="preserve">. </w:t>
      </w:r>
    </w:p>
    <w:p w:rsidR="001E03B0" w:rsidRDefault="001E03B0" w:rsidP="00EF025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44203388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1E03B0">
            <w:rPr>
              <w:rStyle w:val="afd"/>
              <w:color w:val="000000"/>
              <w:rtl/>
            </w:rPr>
            <w:t>טיסר</w:t>
          </w:r>
          <w:proofErr w:type="spellEnd"/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3B7F3A" w:rsidP="003B7F3A">
      <w:pPr>
        <w:rPr>
          <w:rtl/>
        </w:rPr>
      </w:pPr>
      <w:r>
        <w:rPr>
          <w:rFonts w:hint="cs"/>
          <w:rtl/>
        </w:rPr>
        <w:t xml:space="preserve">עוד הערה: כאן לכאורה אפשר </w:t>
      </w:r>
      <w:r w:rsidR="001E03B0">
        <w:rPr>
          <w:rFonts w:hint="cs"/>
          <w:rtl/>
        </w:rPr>
        <w:t>או לקחת קומה בבניין או לקחת חלק מן המגרש. ההערה שלנו</w:t>
      </w:r>
      <w:r>
        <w:rPr>
          <w:rFonts w:hint="cs"/>
          <w:rtl/>
        </w:rPr>
        <w:t xml:space="preserve"> היא</w:t>
      </w:r>
      <w:r w:rsidR="001E03B0">
        <w:rPr>
          <w:rFonts w:hint="cs"/>
          <w:rtl/>
        </w:rPr>
        <w:t xml:space="preserve"> שהלקיחה של השטח בתחום המגרש תהיה רק כאשר נלקח חלק מן </w:t>
      </w:r>
      <w:r>
        <w:rPr>
          <w:rFonts w:hint="cs"/>
          <w:rtl/>
        </w:rPr>
        <w:t>הבניין</w:t>
      </w:r>
      <w:r w:rsidR="001E03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</w:t>
      </w:r>
      <w:r w:rsidR="001E03B0">
        <w:rPr>
          <w:rFonts w:hint="cs"/>
          <w:rtl/>
        </w:rPr>
        <w:t>לא בנפרד. במקום "או" זה יהיה "לרבות".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986932348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עוזי סלמן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3B7F3A">
      <w:pPr>
        <w:rPr>
          <w:rtl/>
        </w:rPr>
      </w:pPr>
      <w:r>
        <w:rPr>
          <w:rFonts w:hint="cs"/>
          <w:rtl/>
        </w:rPr>
        <w:t>הוא מכוון לכך</w:t>
      </w:r>
      <w:r w:rsidR="003B7F3A">
        <w:rPr>
          <w:rFonts w:hint="cs"/>
          <w:rtl/>
        </w:rPr>
        <w:t xml:space="preserve"> </w:t>
      </w:r>
      <w:bookmarkStart w:id="499" w:name="_ETM_Q1_5571800"/>
      <w:bookmarkEnd w:id="499"/>
      <w:r w:rsidR="003B7F3A">
        <w:rPr>
          <w:rFonts w:hint="cs"/>
          <w:rtl/>
        </w:rPr>
        <w:t>שהצורך הציבורי יהיה צורך ציבורי של הבניין עצמו</w:t>
      </w:r>
      <w:r>
        <w:rPr>
          <w:rFonts w:hint="cs"/>
          <w:rtl/>
        </w:rPr>
        <w:t>. אנחנו אומרים ש</w:t>
      </w:r>
      <w:r w:rsidR="003B7F3A">
        <w:rPr>
          <w:rFonts w:hint="cs"/>
          <w:rtl/>
        </w:rPr>
        <w:t xml:space="preserve">הצורך הציבור הוא </w:t>
      </w:r>
      <w:bookmarkStart w:id="500" w:name="_ETM_Q1_5575477"/>
      <w:bookmarkEnd w:id="500"/>
      <w:r>
        <w:rPr>
          <w:rFonts w:hint="cs"/>
          <w:rtl/>
        </w:rPr>
        <w:t>צורך ציבורי</w:t>
      </w:r>
      <w:r w:rsidR="003B7F3A">
        <w:rPr>
          <w:rFonts w:hint="cs"/>
          <w:rtl/>
        </w:rPr>
        <w:t>,</w:t>
      </w:r>
      <w:r>
        <w:rPr>
          <w:rFonts w:hint="cs"/>
          <w:rtl/>
        </w:rPr>
        <w:t xml:space="preserve"> נקודה</w:t>
      </w:r>
      <w:r w:rsidR="003B7F3A">
        <w:rPr>
          <w:rFonts w:hint="cs"/>
          <w:rtl/>
        </w:rPr>
        <w:t>,</w:t>
      </w:r>
      <w:r>
        <w:rPr>
          <w:rFonts w:hint="cs"/>
          <w:rtl/>
        </w:rPr>
        <w:t xml:space="preserve"> ולא של הבניין. </w:t>
      </w:r>
    </w:p>
    <w:p w:rsidR="003B7F3A" w:rsidRDefault="003B7F3A" w:rsidP="003B7F3A">
      <w:pPr>
        <w:rPr>
          <w:rtl/>
        </w:rPr>
      </w:pPr>
    </w:p>
    <w:p w:rsidR="003B7F3A" w:rsidRDefault="003B7F3A" w:rsidP="003B7F3A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3B7F3A" w:rsidRDefault="003B7F3A" w:rsidP="003B7F3A">
      <w:pPr>
        <w:pStyle w:val="KeepWithNext"/>
        <w:rPr>
          <w:rtl/>
        </w:rPr>
      </w:pPr>
    </w:p>
    <w:p w:rsidR="003B7F3A" w:rsidRDefault="003B7F3A" w:rsidP="003B7F3A">
      <w:pPr>
        <w:rPr>
          <w:rtl/>
        </w:rPr>
      </w:pPr>
      <w:r>
        <w:rPr>
          <w:rFonts w:hint="cs"/>
          <w:rtl/>
        </w:rPr>
        <w:t xml:space="preserve">כך זה כתוב, לכן שאלתי. מה דעתכם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התכנון?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1515906981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בני ארביב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33254C" w:rsidRDefault="0033254C" w:rsidP="0033254C">
      <w:pPr>
        <w:rPr>
          <w:rtl/>
        </w:rPr>
      </w:pPr>
      <w:r>
        <w:rPr>
          <w:rFonts w:hint="cs"/>
          <w:rtl/>
        </w:rPr>
        <w:t xml:space="preserve">יש פה </w:t>
      </w:r>
      <w:bookmarkStart w:id="501" w:name="_ETM_Q1_5587002"/>
      <w:bookmarkEnd w:id="501"/>
      <w:r>
        <w:rPr>
          <w:rFonts w:hint="cs"/>
          <w:rtl/>
        </w:rPr>
        <w:t xml:space="preserve">שתי שאלות: </w:t>
      </w:r>
      <w:r w:rsidR="001E03B0">
        <w:rPr>
          <w:rFonts w:hint="cs"/>
          <w:rtl/>
        </w:rPr>
        <w:t xml:space="preserve">על איזה סוג של </w:t>
      </w:r>
      <w:r w:rsidR="003B7F3A">
        <w:rPr>
          <w:rFonts w:hint="cs"/>
          <w:rtl/>
        </w:rPr>
        <w:t>צורכי ציבור</w:t>
      </w:r>
      <w:r w:rsidR="001E03B0">
        <w:rPr>
          <w:rFonts w:hint="cs"/>
          <w:rtl/>
        </w:rPr>
        <w:t xml:space="preserve"> יחול ההסדר הזה, </w:t>
      </w:r>
      <w:r>
        <w:rPr>
          <w:rFonts w:hint="cs"/>
          <w:rtl/>
        </w:rPr>
        <w:t xml:space="preserve">וזו שאלה שנפתחה פה קודם, </w:t>
      </w:r>
      <w:bookmarkStart w:id="502" w:name="_ETM_Q1_5595037"/>
      <w:bookmarkEnd w:id="502"/>
      <w:r>
        <w:rPr>
          <w:rFonts w:hint="cs"/>
          <w:rtl/>
        </w:rPr>
        <w:t xml:space="preserve">כלומר </w:t>
      </w:r>
      <w:r w:rsidR="001E03B0">
        <w:rPr>
          <w:rFonts w:hint="cs"/>
          <w:rtl/>
        </w:rPr>
        <w:t xml:space="preserve">האם גם תחנת כיבוי או תחנת רכבת או בית קברות. </w:t>
      </w:r>
    </w:p>
    <w:p w:rsidR="0033254C" w:rsidRDefault="0033254C" w:rsidP="0033254C">
      <w:pPr>
        <w:rPr>
          <w:rtl/>
        </w:rPr>
      </w:pPr>
    </w:p>
    <w:p w:rsidR="0033254C" w:rsidRDefault="0033254C" w:rsidP="0033254C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33254C" w:rsidRDefault="0033254C" w:rsidP="0033254C">
      <w:pPr>
        <w:pStyle w:val="KeepWithNext"/>
        <w:rPr>
          <w:rtl/>
        </w:rPr>
      </w:pPr>
    </w:p>
    <w:p w:rsidR="0033254C" w:rsidRDefault="0033254C" w:rsidP="0033254C">
      <w:pPr>
        <w:rPr>
          <w:rtl/>
        </w:rPr>
      </w:pPr>
      <w:r>
        <w:rPr>
          <w:rFonts w:hint="cs"/>
          <w:rtl/>
        </w:rPr>
        <w:t>בית קברות בוודאי יכול לשרת את דיירי הבניין...</w:t>
      </w:r>
    </w:p>
    <w:p w:rsidR="0033254C" w:rsidRDefault="0033254C" w:rsidP="0033254C">
      <w:pPr>
        <w:rPr>
          <w:rtl/>
        </w:rPr>
      </w:pPr>
    </w:p>
    <w:p w:rsidR="0033254C" w:rsidRDefault="0033254C" w:rsidP="0033254C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33254C" w:rsidRDefault="0033254C" w:rsidP="0033254C">
      <w:pPr>
        <w:pStyle w:val="KeepWithNext"/>
        <w:rPr>
          <w:rtl/>
        </w:rPr>
      </w:pPr>
    </w:p>
    <w:p w:rsidR="001E03B0" w:rsidRDefault="0033254C" w:rsidP="0033254C">
      <w:pPr>
        <w:rPr>
          <w:rtl/>
        </w:rPr>
      </w:pPr>
      <w:r>
        <w:rPr>
          <w:rFonts w:hint="cs"/>
          <w:rtl/>
        </w:rPr>
        <w:t xml:space="preserve">מבחינת </w:t>
      </w:r>
      <w:bookmarkStart w:id="503" w:name="_ETM_Q1_5608956"/>
      <w:bookmarkEnd w:id="503"/>
      <w:r>
        <w:rPr>
          <w:rFonts w:hint="cs"/>
          <w:rtl/>
        </w:rPr>
        <w:t xml:space="preserve">הממשלה צורכי הציבור הם רחבים. חשוב לי להבהיר, </w:t>
      </w:r>
      <w:r w:rsidR="001E03B0">
        <w:rPr>
          <w:rFonts w:hint="cs"/>
          <w:rtl/>
        </w:rPr>
        <w:t xml:space="preserve">אנחנו לא מדברים פה רק על מבנה מגורים. זה יכול להיות </w:t>
      </w:r>
      <w:r>
        <w:rPr>
          <w:rFonts w:hint="cs"/>
          <w:rtl/>
        </w:rPr>
        <w:t xml:space="preserve">גם מרכז </w:t>
      </w:r>
      <w:bookmarkStart w:id="504" w:name="_ETM_Q1_5613761"/>
      <w:bookmarkEnd w:id="504"/>
      <w:r>
        <w:rPr>
          <w:rFonts w:hint="cs"/>
          <w:rtl/>
        </w:rPr>
        <w:t>מסחרי גדול מאוד</w:t>
      </w:r>
      <w:r w:rsidR="001E03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דוגמה של סינמה סיטי שיש בה תחנת כיבוי, </w:t>
      </w:r>
      <w:r w:rsidR="001E03B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דוגמאות נוספות, למשל התחנה המרכזית בירושלים. יש </w:t>
      </w:r>
      <w:r w:rsidR="001E03B0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מצבים </w:t>
      </w:r>
      <w:bookmarkStart w:id="505" w:name="_ETM_Q1_5626158"/>
      <w:bookmarkEnd w:id="505"/>
      <w:r w:rsidR="001E03B0">
        <w:rPr>
          <w:rFonts w:hint="cs"/>
          <w:rtl/>
        </w:rPr>
        <w:t xml:space="preserve">לא בהקשר של </w:t>
      </w:r>
      <w:r>
        <w:rPr>
          <w:rFonts w:hint="cs"/>
          <w:rtl/>
        </w:rPr>
        <w:t xml:space="preserve">מבנה מגורים, של </w:t>
      </w:r>
      <w:r w:rsidR="001E03B0">
        <w:rPr>
          <w:rFonts w:hint="cs"/>
          <w:rtl/>
        </w:rPr>
        <w:t>עירוב שימושים של מסחר ו</w:t>
      </w:r>
      <w:r w:rsidR="003B7F3A">
        <w:rPr>
          <w:rFonts w:hint="cs"/>
          <w:rtl/>
        </w:rPr>
        <w:t>צורכי ציבור</w:t>
      </w:r>
      <w:r w:rsidR="001E03B0">
        <w:rPr>
          <w:rFonts w:hint="cs"/>
          <w:rtl/>
        </w:rPr>
        <w:t xml:space="preserve">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1184056942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6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היו"ר זאב בנימין בגין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>אבל צריך להיזהר</w:t>
      </w:r>
      <w:r w:rsidR="0033254C">
        <w:rPr>
          <w:rFonts w:hint="cs"/>
          <w:rtl/>
        </w:rPr>
        <w:t xml:space="preserve"> ביתר מבניין מגורים רגיל. שם צריך </w:t>
      </w:r>
      <w:bookmarkStart w:id="506" w:name="_ETM_Q1_5637232"/>
      <w:bookmarkEnd w:id="506"/>
      <w:r w:rsidR="0033254C">
        <w:rPr>
          <w:rFonts w:hint="cs"/>
          <w:rtl/>
        </w:rPr>
        <w:t xml:space="preserve">לשים סייגים.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70319409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33254C" w:rsidP="0033254C">
      <w:pPr>
        <w:rPr>
          <w:rtl/>
        </w:rPr>
      </w:pPr>
      <w:r>
        <w:rPr>
          <w:rFonts w:hint="cs"/>
          <w:rtl/>
        </w:rPr>
        <w:t xml:space="preserve">צריך לקבוע איזשהו מפתח. זה מתקשר להערה הקודמת שלי. </w:t>
      </w:r>
      <w:r w:rsidR="001E03B0">
        <w:rPr>
          <w:rFonts w:hint="cs"/>
          <w:rtl/>
        </w:rPr>
        <w:t xml:space="preserve">אנחנו חייבים </w:t>
      </w:r>
      <w:r>
        <w:rPr>
          <w:rFonts w:hint="cs"/>
          <w:rtl/>
        </w:rPr>
        <w:t xml:space="preserve">לייצר בחוק מנגנון, </w:t>
      </w:r>
      <w:r w:rsidR="001E03B0">
        <w:rPr>
          <w:rFonts w:hint="cs"/>
          <w:rtl/>
        </w:rPr>
        <w:t xml:space="preserve">שיהיה ברור מה מותר איפה. לא </w:t>
      </w:r>
      <w:r>
        <w:rPr>
          <w:rFonts w:hint="cs"/>
          <w:rtl/>
        </w:rPr>
        <w:t xml:space="preserve">יעלה על הדעת, מן הסתם, שבבית </w:t>
      </w:r>
      <w:bookmarkStart w:id="507" w:name="_ETM_Q1_5650343"/>
      <w:bookmarkEnd w:id="507"/>
      <w:r>
        <w:rPr>
          <w:rFonts w:hint="cs"/>
          <w:rtl/>
        </w:rPr>
        <w:t xml:space="preserve">מגורים תהיה תחנת כיבוי אש. </w:t>
      </w:r>
    </w:p>
    <w:p w:rsidR="0033254C" w:rsidRDefault="0033254C" w:rsidP="0033254C">
      <w:pPr>
        <w:rPr>
          <w:rtl/>
        </w:rPr>
      </w:pPr>
    </w:p>
    <w:p w:rsidR="0033254C" w:rsidRDefault="0033254C" w:rsidP="0033254C">
      <w:pPr>
        <w:pStyle w:val="af5"/>
        <w:keepNext/>
        <w:rPr>
          <w:rtl/>
        </w:rPr>
      </w:pPr>
      <w:r>
        <w:rPr>
          <w:rtl/>
        </w:rPr>
        <w:t>קריאה:</w:t>
      </w:r>
    </w:p>
    <w:p w:rsidR="0033254C" w:rsidRDefault="0033254C" w:rsidP="0033254C">
      <w:pPr>
        <w:pStyle w:val="KeepWithNext"/>
        <w:rPr>
          <w:rtl/>
        </w:rPr>
      </w:pPr>
    </w:p>
    <w:p w:rsidR="0033254C" w:rsidRDefault="0033254C" w:rsidP="0033254C">
      <w:pPr>
        <w:rPr>
          <w:rtl/>
        </w:rPr>
      </w:pPr>
      <w:r>
        <w:rPr>
          <w:rFonts w:hint="cs"/>
          <w:rtl/>
        </w:rPr>
        <w:t>אפשר לסמוך על מוסד תכנון.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ת שטאובר&lt;/Name&gt;&lt;Data&gt;עמית שטאובר&lt;/Data&gt;&lt;Shortcut&gt;עמשט&lt;/Shortcut&gt;&lt;MemberID&gt;&lt;/MemberID&gt;"/>
        <w:id w:val="753166268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1E03B0">
            <w:rPr>
              <w:rStyle w:val="afd"/>
              <w:color w:val="000000"/>
              <w:rtl/>
            </w:rPr>
            <w:t>שטאובר</w:t>
          </w:r>
          <w:proofErr w:type="spellEnd"/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33254C" w:rsidRDefault="001E03B0" w:rsidP="0033254C">
      <w:pPr>
        <w:rPr>
          <w:rtl/>
        </w:rPr>
      </w:pPr>
      <w:bookmarkStart w:id="508" w:name="_ETM_Q1_5654988"/>
      <w:bookmarkEnd w:id="508"/>
      <w:r>
        <w:rPr>
          <w:rFonts w:hint="cs"/>
          <w:rtl/>
        </w:rPr>
        <w:t xml:space="preserve">זה לא הדיון. גם אם כרגע אנחנו לא מקבלים את המודל הזה, </w:t>
      </w:r>
      <w:r w:rsidR="0033254C">
        <w:rPr>
          <w:rFonts w:hint="cs"/>
          <w:rtl/>
        </w:rPr>
        <w:t xml:space="preserve">את כל הצרכים הציבוריים, אם רוצים מבחינה תכנונית לתכנן כרגע </w:t>
      </w:r>
      <w:bookmarkStart w:id="509" w:name="_ETM_Q1_5675809"/>
      <w:bookmarkEnd w:id="509"/>
      <w:r w:rsidR="0033254C">
        <w:rPr>
          <w:rFonts w:hint="cs"/>
          <w:rtl/>
        </w:rPr>
        <w:t xml:space="preserve">במבנה הרי </w:t>
      </w:r>
      <w:r>
        <w:rPr>
          <w:rFonts w:hint="cs"/>
          <w:rtl/>
        </w:rPr>
        <w:t>ניתן ל</w:t>
      </w:r>
      <w:r w:rsidR="0033254C">
        <w:rPr>
          <w:rFonts w:hint="cs"/>
          <w:rtl/>
        </w:rPr>
        <w:t>פ</w:t>
      </w:r>
      <w:r>
        <w:rPr>
          <w:rFonts w:hint="cs"/>
          <w:rtl/>
        </w:rPr>
        <w:t xml:space="preserve">י חוק. </w:t>
      </w:r>
      <w:r w:rsidR="0033254C">
        <w:rPr>
          <w:rFonts w:hint="cs"/>
          <w:rtl/>
        </w:rPr>
        <w:t xml:space="preserve">גם </w:t>
      </w:r>
      <w:r w:rsidR="00BA79BD">
        <w:rPr>
          <w:rFonts w:hint="cs"/>
          <w:rtl/>
        </w:rPr>
        <w:t xml:space="preserve">אם </w:t>
      </w:r>
      <w:r w:rsidR="0033254C">
        <w:rPr>
          <w:rFonts w:hint="cs"/>
          <w:rtl/>
        </w:rPr>
        <w:t xml:space="preserve">הוא בסוף </w:t>
      </w:r>
      <w:r>
        <w:rPr>
          <w:rFonts w:hint="cs"/>
          <w:rtl/>
        </w:rPr>
        <w:t xml:space="preserve">לא עובר </w:t>
      </w:r>
      <w:r w:rsidR="0033254C">
        <w:rPr>
          <w:rFonts w:hint="cs"/>
          <w:rtl/>
        </w:rPr>
        <w:t xml:space="preserve">לרשות המקומית בדרך כזו או </w:t>
      </w:r>
      <w:bookmarkStart w:id="510" w:name="_ETM_Q1_5680880"/>
      <w:bookmarkEnd w:id="510"/>
      <w:r w:rsidR="0033254C">
        <w:rPr>
          <w:rFonts w:hint="cs"/>
          <w:rtl/>
        </w:rPr>
        <w:t xml:space="preserve">אחרת, </w:t>
      </w:r>
      <w:r>
        <w:rPr>
          <w:rFonts w:hint="cs"/>
          <w:rtl/>
        </w:rPr>
        <w:t>אבל עדיין הצורך ה</w:t>
      </w:r>
      <w:r w:rsidR="0033254C">
        <w:rPr>
          <w:rFonts w:hint="cs"/>
          <w:rtl/>
        </w:rPr>
        <w:t>ציבורי שכרגע מכוון אליו נציג התאחדות הקבלנים</w:t>
      </w:r>
      <w:r>
        <w:rPr>
          <w:rFonts w:hint="cs"/>
          <w:rtl/>
        </w:rPr>
        <w:t xml:space="preserve"> </w:t>
      </w:r>
      <w:r w:rsidR="0033254C">
        <w:rPr>
          <w:rFonts w:hint="cs"/>
          <w:rtl/>
        </w:rPr>
        <w:t xml:space="preserve">לא נובע מתיקון החוק הזה, </w:t>
      </w:r>
      <w:r>
        <w:rPr>
          <w:rFonts w:hint="cs"/>
          <w:rtl/>
        </w:rPr>
        <w:t>הוא קיים כבר היום בחוק</w:t>
      </w:r>
      <w:r w:rsidR="0033254C">
        <w:rPr>
          <w:rFonts w:hint="cs"/>
          <w:rtl/>
        </w:rPr>
        <w:t xml:space="preserve"> מבחינה תכנונית</w:t>
      </w:r>
      <w:r>
        <w:rPr>
          <w:rFonts w:hint="cs"/>
          <w:rtl/>
        </w:rPr>
        <w:t xml:space="preserve">. מוסד תכנון מוסמך </w:t>
      </w:r>
      <w:r w:rsidR="0033254C">
        <w:rPr>
          <w:rFonts w:hint="cs"/>
          <w:rtl/>
        </w:rPr>
        <w:t xml:space="preserve">לקבוע צרכים ציבוריים כאלה ואחרים </w:t>
      </w:r>
      <w:bookmarkStart w:id="511" w:name="_ETM_Q1_5696773"/>
      <w:bookmarkEnd w:id="511"/>
      <w:r w:rsidR="0033254C">
        <w:rPr>
          <w:rFonts w:hint="cs"/>
          <w:rtl/>
        </w:rPr>
        <w:t xml:space="preserve">בהתאם לשיקול דעתו </w:t>
      </w:r>
      <w:r>
        <w:rPr>
          <w:rFonts w:hint="cs"/>
          <w:rtl/>
        </w:rPr>
        <w:t xml:space="preserve">ובהתאם למגבלות הקיימות. </w:t>
      </w:r>
    </w:p>
    <w:p w:rsidR="0033254C" w:rsidRDefault="0033254C" w:rsidP="0033254C">
      <w:pPr>
        <w:rPr>
          <w:rtl/>
        </w:rPr>
      </w:pPr>
      <w:bookmarkStart w:id="512" w:name="_ETM_Q1_5699032"/>
      <w:bookmarkStart w:id="513" w:name="_ETM_Q1_5699289"/>
      <w:bookmarkEnd w:id="512"/>
      <w:bookmarkEnd w:id="513"/>
    </w:p>
    <w:p w:rsidR="001E03B0" w:rsidRDefault="001E03B0" w:rsidP="0033254C">
      <w:pPr>
        <w:rPr>
          <w:rtl/>
        </w:rPr>
      </w:pPr>
      <w:r>
        <w:rPr>
          <w:rFonts w:hint="cs"/>
          <w:rtl/>
        </w:rPr>
        <w:t xml:space="preserve">כאן אנחנו מסדירים רק את ההיבט הקנייני. </w:t>
      </w:r>
      <w:r w:rsidR="0033254C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לא הייתי נכנס </w:t>
      </w:r>
      <w:r w:rsidR="0033254C">
        <w:rPr>
          <w:rtl/>
        </w:rPr>
        <w:t>–</w:t>
      </w:r>
      <w:r w:rsidR="0033254C">
        <w:rPr>
          <w:rFonts w:hint="cs"/>
          <w:rtl/>
        </w:rPr>
        <w:t xml:space="preserve"> להבנתי וגם להבנת הממשלה – </w:t>
      </w:r>
      <w:bookmarkStart w:id="514" w:name="_ETM_Q1_5704472"/>
      <w:bookmarkEnd w:id="514"/>
      <w:r w:rsidR="0033254C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מה מותר לעשות בבניין ומה </w:t>
      </w:r>
      <w:r w:rsidR="0033254C">
        <w:rPr>
          <w:rFonts w:hint="cs"/>
          <w:rtl/>
        </w:rPr>
        <w:t>אסור לעשות בבניין, כאשר אנחנו יודעים כבר מה עושים</w:t>
      </w:r>
      <w:r>
        <w:rPr>
          <w:rFonts w:hint="cs"/>
          <w:rtl/>
        </w:rPr>
        <w:t xml:space="preserve">. זה לא מטרת התיקון.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1710792802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33254C" w:rsidP="00BA79BD">
      <w:pPr>
        <w:rPr>
          <w:rtl/>
        </w:rPr>
      </w:pPr>
      <w:r>
        <w:rPr>
          <w:rFonts w:hint="cs"/>
          <w:rtl/>
        </w:rPr>
        <w:t xml:space="preserve">את זה אני מבין, אבל אנחנו מייצרים סיטואציה חדשה שבה </w:t>
      </w:r>
      <w:r w:rsidR="001E03B0">
        <w:rPr>
          <w:rFonts w:hint="cs"/>
          <w:rtl/>
        </w:rPr>
        <w:t>יהיו בניינים היברידיים</w:t>
      </w:r>
      <w:r>
        <w:rPr>
          <w:rFonts w:hint="cs"/>
          <w:rtl/>
        </w:rPr>
        <w:t>, נקרא לזה</w:t>
      </w:r>
      <w:r w:rsidR="001E03B0">
        <w:rPr>
          <w:rFonts w:hint="cs"/>
          <w:rtl/>
        </w:rPr>
        <w:t xml:space="preserve">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עמירב פטאל&lt;/Name&gt;&lt;Data&gt;נועה עמירב פטאל&lt;/Data&gt;&lt;Shortcut&gt;נועמ&lt;/Shortcut&gt;&lt;MemberID&gt;&lt;/MemberID&gt;"/>
        <w:id w:val="-119036963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="0051356D">
            <w:rPr>
              <w:rStyle w:val="afd"/>
              <w:color w:val="000000"/>
              <w:rtl/>
            </w:rPr>
            <w:t>עמירב-פטאל</w:t>
          </w:r>
          <w:proofErr w:type="spellEnd"/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זה לא חדש. </w:t>
      </w:r>
    </w:p>
    <w:p w:rsidR="001E03B0" w:rsidRDefault="001E03B0" w:rsidP="001E03B0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יוני ויצמן:</w:t>
      </w:r>
    </w:p>
    <w:p w:rsidR="00D05156" w:rsidRDefault="00D05156" w:rsidP="00D05156">
      <w:pPr>
        <w:pStyle w:val="KeepWithNext"/>
        <w:rPr>
          <w:rtl/>
        </w:rPr>
      </w:pPr>
    </w:p>
    <w:p w:rsidR="001E03B0" w:rsidRDefault="00E40E14" w:rsidP="00E40E14">
      <w:pPr>
        <w:rPr>
          <w:rtl/>
        </w:rPr>
      </w:pPr>
      <w:r>
        <w:rPr>
          <w:rFonts w:hint="cs"/>
          <w:rtl/>
        </w:rPr>
        <w:t xml:space="preserve">היום כמות הבנייה הקיימת בצורה הנוכחית היא מינורית. </w:t>
      </w:r>
      <w:bookmarkStart w:id="515" w:name="_ETM_Q1_5727895"/>
      <w:bookmarkEnd w:id="515"/>
      <w:r w:rsidR="001E03B0">
        <w:rPr>
          <w:rFonts w:hint="cs"/>
          <w:rtl/>
        </w:rPr>
        <w:t>אין ספק ש</w:t>
      </w:r>
      <w:r>
        <w:rPr>
          <w:rFonts w:hint="cs"/>
          <w:rtl/>
        </w:rPr>
        <w:t>זה ילך וי</w:t>
      </w:r>
      <w:r w:rsidR="001E03B0">
        <w:rPr>
          <w:rFonts w:hint="cs"/>
          <w:rtl/>
        </w:rPr>
        <w:t xml:space="preserve">גדל. </w:t>
      </w:r>
    </w:p>
    <w:p w:rsidR="001E03B0" w:rsidRDefault="001E03B0" w:rsidP="001E03B0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05156" w:rsidRDefault="00D05156" w:rsidP="00D05156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אין בניין </w:t>
      </w:r>
      <w:r w:rsidR="00E40E14">
        <w:rPr>
          <w:rFonts w:hint="cs"/>
          <w:rtl/>
        </w:rPr>
        <w:t xml:space="preserve">חדש </w:t>
      </w:r>
      <w:r>
        <w:rPr>
          <w:rFonts w:hint="cs"/>
          <w:rtl/>
        </w:rPr>
        <w:t xml:space="preserve">בתל אביב שאין בו עירוב שימושים. </w:t>
      </w:r>
    </w:p>
    <w:p w:rsidR="001E03B0" w:rsidRDefault="001E03B0" w:rsidP="001E03B0">
      <w:pPr>
        <w:rPr>
          <w:rtl/>
        </w:rPr>
      </w:pPr>
    </w:p>
    <w:p w:rsidR="00D05156" w:rsidRDefault="00D05156" w:rsidP="00D05156">
      <w:pPr>
        <w:pStyle w:val="af9"/>
        <w:keepNext/>
        <w:rPr>
          <w:rtl/>
        </w:rPr>
      </w:pPr>
      <w:r>
        <w:rPr>
          <w:rtl/>
        </w:rPr>
        <w:t>יוני ויצמן:</w:t>
      </w:r>
    </w:p>
    <w:p w:rsidR="00D05156" w:rsidRDefault="00D05156" w:rsidP="00D05156">
      <w:pPr>
        <w:pStyle w:val="KeepWithNext"/>
        <w:rPr>
          <w:rtl/>
        </w:rPr>
      </w:pPr>
    </w:p>
    <w:p w:rsidR="001E03B0" w:rsidRDefault="00E40E14" w:rsidP="00E40E14">
      <w:pPr>
        <w:rPr>
          <w:rtl/>
        </w:rPr>
      </w:pPr>
      <w:r>
        <w:rPr>
          <w:rFonts w:hint="cs"/>
          <w:rtl/>
        </w:rPr>
        <w:t xml:space="preserve">כל ההערה של בוני הארץ היא </w:t>
      </w:r>
      <w:r w:rsidR="001E03B0">
        <w:rPr>
          <w:rFonts w:hint="cs"/>
          <w:rtl/>
        </w:rPr>
        <w:t>שנייצר מפתחות</w:t>
      </w:r>
      <w:bookmarkStart w:id="516" w:name="_ETM_Q1_5744898"/>
      <w:bookmarkEnd w:id="516"/>
      <w:r w:rsidR="00BA79BD">
        <w:rPr>
          <w:rFonts w:hint="cs"/>
          <w:rtl/>
        </w:rPr>
        <w:t>.</w:t>
      </w:r>
      <w:r>
        <w:rPr>
          <w:rFonts w:hint="cs"/>
          <w:rtl/>
        </w:rPr>
        <w:t xml:space="preserve"> לא יכול להיות שלרשות המקומית תהיה את כל</w:t>
      </w:r>
      <w:bookmarkStart w:id="517" w:name="_ETM_Q1_5747211"/>
      <w:bookmarkEnd w:id="517"/>
      <w:r>
        <w:rPr>
          <w:rFonts w:hint="cs"/>
          <w:rtl/>
        </w:rPr>
        <w:t xml:space="preserve"> קשת צורכי הציבור בכל פרויקט שהם יחפצו. זה מה שניסינו לומר.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628556871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בני ארביב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EC4AAC" w:rsidP="00EC4AAC">
      <w:pPr>
        <w:rPr>
          <w:rtl/>
        </w:rPr>
      </w:pPr>
      <w:r>
        <w:rPr>
          <w:rFonts w:hint="cs"/>
          <w:rtl/>
        </w:rPr>
        <w:t xml:space="preserve">מה הם צורכי הציבור </w:t>
      </w:r>
      <w:r>
        <w:rPr>
          <w:rtl/>
        </w:rPr>
        <w:t>–</w:t>
      </w:r>
      <w:r>
        <w:rPr>
          <w:rFonts w:hint="cs"/>
          <w:rtl/>
        </w:rPr>
        <w:t xml:space="preserve"> על זה אפשר לדבר, </w:t>
      </w:r>
      <w:bookmarkStart w:id="518" w:name="_ETM_Q1_5761491"/>
      <w:bookmarkEnd w:id="518"/>
      <w:r>
        <w:rPr>
          <w:rFonts w:hint="cs"/>
          <w:rtl/>
        </w:rPr>
        <w:t xml:space="preserve">אבל ההצעה הממשלתית היא לפי סעיף 62א, ואם יש למישהו </w:t>
      </w:r>
      <w:bookmarkStart w:id="519" w:name="_ETM_Q1_5765717"/>
      <w:bookmarkEnd w:id="519"/>
      <w:r>
        <w:rPr>
          <w:rFonts w:hint="cs"/>
          <w:rtl/>
        </w:rPr>
        <w:t>התנגדות שהצורך הציבורי הזה לא מתאים לבניין, בדיוק בשביל זה</w:t>
      </w:r>
      <w:bookmarkStart w:id="520" w:name="_ETM_Q1_5767195"/>
      <w:bookmarkEnd w:id="520"/>
      <w:r>
        <w:rPr>
          <w:rFonts w:hint="cs"/>
          <w:rtl/>
        </w:rPr>
        <w:t xml:space="preserve"> יש הליכי תכנון </w:t>
      </w:r>
      <w:r>
        <w:rPr>
          <w:rtl/>
        </w:rPr>
        <w:t>–</w:t>
      </w:r>
      <w:r>
        <w:rPr>
          <w:rFonts w:hint="cs"/>
          <w:rtl/>
        </w:rPr>
        <w:t xml:space="preserve"> שיגיש התנגדות, ואם מוסד התכנון </w:t>
      </w:r>
      <w:r w:rsidR="001E03B0">
        <w:rPr>
          <w:rFonts w:hint="cs"/>
          <w:rtl/>
        </w:rPr>
        <w:t xml:space="preserve">מצא לנכון </w:t>
      </w:r>
      <w:r>
        <w:rPr>
          <w:rFonts w:hint="cs"/>
          <w:rtl/>
        </w:rPr>
        <w:t xml:space="preserve">שהצורך </w:t>
      </w:r>
      <w:bookmarkStart w:id="521" w:name="_ETM_Q1_5773186"/>
      <w:bookmarkEnd w:id="521"/>
      <w:r>
        <w:rPr>
          <w:rFonts w:hint="cs"/>
          <w:rtl/>
        </w:rPr>
        <w:t xml:space="preserve">הציבורי בהיקף הזה </w:t>
      </w:r>
      <w:r w:rsidR="001E03B0">
        <w:rPr>
          <w:rFonts w:hint="cs"/>
          <w:rtl/>
        </w:rPr>
        <w:t>נכון למקם אותו</w:t>
      </w:r>
      <w:r>
        <w:rPr>
          <w:rFonts w:hint="cs"/>
          <w:rtl/>
        </w:rPr>
        <w:t xml:space="preserve"> בבניין הזה</w:t>
      </w:r>
      <w:r w:rsidR="001E03B0">
        <w:rPr>
          <w:rFonts w:hint="cs"/>
          <w:rtl/>
        </w:rPr>
        <w:t xml:space="preserve">, זה עניין של התוכנית.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157496738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EC4AAC">
      <w:pPr>
        <w:rPr>
          <w:rtl/>
        </w:rPr>
      </w:pPr>
      <w:r>
        <w:rPr>
          <w:rFonts w:hint="cs"/>
          <w:rtl/>
        </w:rPr>
        <w:t>במשקולות האלה</w:t>
      </w:r>
      <w:r w:rsidR="00EC4AAC">
        <w:rPr>
          <w:rFonts w:hint="cs"/>
          <w:rtl/>
        </w:rPr>
        <w:t xml:space="preserve"> בין היזם לבין הרשות</w:t>
      </w:r>
      <w:bookmarkStart w:id="522" w:name="_ETM_Q1_5782114"/>
      <w:bookmarkEnd w:id="522"/>
      <w:r w:rsidR="00EC4AAC">
        <w:rPr>
          <w:rFonts w:hint="cs"/>
          <w:rtl/>
        </w:rPr>
        <w:t xml:space="preserve"> המקומית</w:t>
      </w:r>
      <w:r>
        <w:rPr>
          <w:rFonts w:hint="cs"/>
          <w:rtl/>
        </w:rPr>
        <w:t xml:space="preserve">, </w:t>
      </w:r>
      <w:r w:rsidR="00EC4AAC">
        <w:rPr>
          <w:rFonts w:hint="cs"/>
          <w:rtl/>
        </w:rPr>
        <w:t xml:space="preserve">בלשון החוק כרגע </w:t>
      </w:r>
      <w:r>
        <w:rPr>
          <w:rFonts w:hint="cs"/>
          <w:rtl/>
        </w:rPr>
        <w:t>המטוטלת נוטה יותר מדי לרשות המקומית</w:t>
      </w:r>
      <w:r w:rsidR="00EC4AAC">
        <w:rPr>
          <w:rFonts w:hint="cs"/>
          <w:rtl/>
        </w:rPr>
        <w:t>, ברמה כזו ש</w:t>
      </w:r>
      <w:r>
        <w:rPr>
          <w:rFonts w:hint="cs"/>
          <w:rtl/>
        </w:rPr>
        <w:t xml:space="preserve">פרויקטים עלולים להיתקע.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55085229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מירה סלומון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EC4AAC" w:rsidP="00EC4AAC">
      <w:pPr>
        <w:rPr>
          <w:rtl/>
        </w:rPr>
      </w:pPr>
      <w:r>
        <w:rPr>
          <w:rFonts w:hint="cs"/>
          <w:rtl/>
        </w:rPr>
        <w:t xml:space="preserve">זה לא שונה מכלי תכנון רגילים אחרים. </w:t>
      </w:r>
      <w:bookmarkStart w:id="523" w:name="_ETM_Q1_5792931"/>
      <w:bookmarkEnd w:id="523"/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271972979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EC4AAC" w:rsidP="009F5F69">
      <w:pPr>
        <w:rPr>
          <w:rtl/>
        </w:rPr>
      </w:pPr>
      <w:r>
        <w:rPr>
          <w:rFonts w:hint="cs"/>
          <w:rtl/>
        </w:rPr>
        <w:t xml:space="preserve">בוודאי שבאופן שונה. </w:t>
      </w:r>
      <w:r w:rsidR="009F5F69">
        <w:rPr>
          <w:rFonts w:hint="cs"/>
          <w:rtl/>
        </w:rPr>
        <w:t xml:space="preserve">היום עם עירובי </w:t>
      </w:r>
      <w:bookmarkStart w:id="524" w:name="_ETM_Q1_5800160"/>
      <w:bookmarkEnd w:id="524"/>
      <w:r w:rsidR="009F5F69">
        <w:rPr>
          <w:rFonts w:hint="cs"/>
          <w:rtl/>
        </w:rPr>
        <w:t xml:space="preserve">השימושים אנחנו מדברים על אולי משרדים ושימושים כאלה ואחרים. </w:t>
      </w:r>
      <w:r w:rsidR="001E03B0">
        <w:rPr>
          <w:rFonts w:hint="cs"/>
          <w:rtl/>
        </w:rPr>
        <w:t xml:space="preserve">מחר בבוקר היות ואין </w:t>
      </w:r>
      <w:r w:rsidR="009F5F69">
        <w:rPr>
          <w:rFonts w:hint="cs"/>
          <w:rtl/>
        </w:rPr>
        <w:t xml:space="preserve">שטחים </w:t>
      </w:r>
      <w:bookmarkStart w:id="525" w:name="_ETM_Q1_5809183"/>
      <w:bookmarkEnd w:id="525"/>
      <w:r w:rsidR="009F5F69">
        <w:rPr>
          <w:rFonts w:hint="cs"/>
          <w:rtl/>
        </w:rPr>
        <w:t xml:space="preserve">יהיו גם גני ילדים </w:t>
      </w:r>
      <w:r w:rsidR="001E03B0">
        <w:rPr>
          <w:rFonts w:hint="cs"/>
          <w:rtl/>
        </w:rPr>
        <w:t>וכן נצטרך</w:t>
      </w:r>
      <w:r w:rsidR="009F5F69">
        <w:rPr>
          <w:rFonts w:hint="cs"/>
          <w:rtl/>
        </w:rPr>
        <w:t xml:space="preserve"> כיבוי אש וכן נצטרך בתי </w:t>
      </w:r>
      <w:bookmarkStart w:id="526" w:name="_ETM_Q1_5812590"/>
      <w:bookmarkEnd w:id="526"/>
      <w:r w:rsidR="009F5F69">
        <w:rPr>
          <w:rFonts w:hint="cs"/>
          <w:rtl/>
        </w:rPr>
        <w:t>קברות וכן הלאה וכן הלאה</w:t>
      </w:r>
      <w:r w:rsidR="001E03B0">
        <w:rPr>
          <w:rFonts w:hint="cs"/>
          <w:rtl/>
        </w:rPr>
        <w:t xml:space="preserve">. הסעיף </w:t>
      </w:r>
      <w:r w:rsidR="009F5F69">
        <w:rPr>
          <w:rFonts w:hint="cs"/>
          <w:rtl/>
        </w:rPr>
        <w:t xml:space="preserve">כפי שמוגדר </w:t>
      </w:r>
      <w:r w:rsidR="001E03B0">
        <w:rPr>
          <w:rFonts w:hint="cs"/>
          <w:rtl/>
        </w:rPr>
        <w:t>היום</w:t>
      </w:r>
      <w:r w:rsidR="009F5F69">
        <w:rPr>
          <w:rFonts w:hint="cs"/>
          <w:rtl/>
        </w:rPr>
        <w:t>- - -</w:t>
      </w:r>
      <w:r w:rsidR="001E03B0">
        <w:rPr>
          <w:rFonts w:hint="cs"/>
          <w:rtl/>
        </w:rPr>
        <w:t xml:space="preserve">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23680016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אורי דביר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1E03B0">
      <w:pPr>
        <w:rPr>
          <w:rtl/>
        </w:rPr>
      </w:pPr>
      <w:r>
        <w:rPr>
          <w:rFonts w:hint="cs"/>
          <w:rtl/>
        </w:rPr>
        <w:t xml:space="preserve">בקניון עזריאלי </w:t>
      </w:r>
      <w:bookmarkStart w:id="527" w:name="_ETM_Q1_5818356"/>
      <w:bookmarkEnd w:id="527"/>
      <w:r w:rsidR="001E03B0">
        <w:rPr>
          <w:rFonts w:hint="cs"/>
          <w:rtl/>
        </w:rPr>
        <w:t xml:space="preserve">יש תחנת כיבוי. </w:t>
      </w:r>
      <w:r>
        <w:rPr>
          <w:rFonts w:hint="cs"/>
          <w:rtl/>
        </w:rPr>
        <w:t xml:space="preserve">זה לא מופרך.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97436278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מירה סלומון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1E03B0">
      <w:pPr>
        <w:rPr>
          <w:rtl/>
        </w:rPr>
      </w:pPr>
      <w:r>
        <w:rPr>
          <w:rFonts w:hint="cs"/>
          <w:rtl/>
        </w:rPr>
        <w:t xml:space="preserve">- - - </w:t>
      </w:r>
      <w:r w:rsidR="001E03B0">
        <w:rPr>
          <w:rFonts w:hint="cs"/>
          <w:rtl/>
        </w:rPr>
        <w:t xml:space="preserve">אנחנו לא שם.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-163047840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עוזי סלמן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BA79BD">
      <w:pPr>
        <w:rPr>
          <w:rtl/>
        </w:rPr>
      </w:pPr>
      <w:r>
        <w:rPr>
          <w:rFonts w:hint="cs"/>
          <w:rtl/>
        </w:rPr>
        <w:t xml:space="preserve">בדיוק כפי שנאמר פה על ידי המדינה: </w:t>
      </w:r>
      <w:r w:rsidR="001E03B0">
        <w:rPr>
          <w:rFonts w:hint="cs"/>
          <w:rtl/>
        </w:rPr>
        <w:t xml:space="preserve">היום המצב התכנוני הוא שעירוב שימושים אין </w:t>
      </w:r>
      <w:r>
        <w:rPr>
          <w:rFonts w:hint="cs"/>
          <w:rtl/>
        </w:rPr>
        <w:t>עליו ה</w:t>
      </w:r>
      <w:r w:rsidR="001E03B0">
        <w:rPr>
          <w:rFonts w:hint="cs"/>
          <w:rtl/>
        </w:rPr>
        <w:t xml:space="preserve">גבלות. </w:t>
      </w:r>
      <w:r>
        <w:rPr>
          <w:rFonts w:hint="cs"/>
          <w:rtl/>
        </w:rPr>
        <w:t>כלומר, אתה יכול לשלב שימושים</w:t>
      </w:r>
      <w:r w:rsidR="00BA79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E03B0">
        <w:rPr>
          <w:rFonts w:hint="cs"/>
          <w:rtl/>
        </w:rPr>
        <w:t xml:space="preserve">כמובן אפשר </w:t>
      </w:r>
      <w:r>
        <w:rPr>
          <w:rFonts w:hint="cs"/>
          <w:rtl/>
        </w:rPr>
        <w:t xml:space="preserve">להגיש התנגדות בהליך התכנוני </w:t>
      </w:r>
      <w:r w:rsidR="001E03B0">
        <w:rPr>
          <w:rFonts w:hint="cs"/>
          <w:rtl/>
        </w:rPr>
        <w:t>ולהגיד שהשימוש לא</w:t>
      </w:r>
      <w:r>
        <w:rPr>
          <w:rFonts w:hint="cs"/>
          <w:rtl/>
        </w:rPr>
        <w:t xml:space="preserve"> מתאים</w:t>
      </w:r>
      <w:r w:rsidR="00BA79BD">
        <w:rPr>
          <w:rFonts w:hint="cs"/>
          <w:rtl/>
        </w:rPr>
        <w:t>,</w:t>
      </w:r>
      <w:r w:rsidR="001E0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היום יש עירוב שימושים של </w:t>
      </w:r>
      <w:bookmarkStart w:id="528" w:name="_ETM_Q1_5847193"/>
      <w:bookmarkEnd w:id="528"/>
      <w:r>
        <w:rPr>
          <w:rFonts w:hint="cs"/>
          <w:rtl/>
        </w:rPr>
        <w:t xml:space="preserve">שטחי מסחר ותעסוקה עם מגורים.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143412535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1E03B0">
      <w:pPr>
        <w:rPr>
          <w:rtl/>
        </w:rPr>
      </w:pPr>
      <w:r>
        <w:rPr>
          <w:rFonts w:hint="cs"/>
          <w:rtl/>
        </w:rPr>
        <w:t xml:space="preserve">אם זה מפתח הגיוני אני </w:t>
      </w:r>
      <w:bookmarkStart w:id="529" w:name="_ETM_Q1_5852054"/>
      <w:bookmarkEnd w:id="529"/>
      <w:r>
        <w:rPr>
          <w:rFonts w:hint="cs"/>
          <w:rtl/>
        </w:rPr>
        <w:t xml:space="preserve">מסכים אתך.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1641227428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עוזי סלמן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B9099B">
      <w:pPr>
        <w:rPr>
          <w:rtl/>
        </w:rPr>
      </w:pPr>
      <w:r>
        <w:rPr>
          <w:rFonts w:hint="cs"/>
          <w:rtl/>
        </w:rPr>
        <w:t xml:space="preserve">אציג לך דוגמה: 25% מכל המגדלים שנבנים </w:t>
      </w:r>
      <w:r w:rsidR="001E03B0">
        <w:rPr>
          <w:rFonts w:hint="cs"/>
          <w:rtl/>
        </w:rPr>
        <w:t>באזור המער בתל אביב</w:t>
      </w:r>
      <w:r>
        <w:rPr>
          <w:rFonts w:hint="cs"/>
          <w:rtl/>
        </w:rPr>
        <w:t xml:space="preserve"> מיועדים למגורים</w:t>
      </w:r>
      <w:r w:rsidR="001E03B0">
        <w:rPr>
          <w:rFonts w:hint="cs"/>
          <w:rtl/>
        </w:rPr>
        <w:t xml:space="preserve">. </w:t>
      </w:r>
      <w:r>
        <w:rPr>
          <w:rFonts w:hint="cs"/>
          <w:rtl/>
        </w:rPr>
        <w:t xml:space="preserve">75% תעסוקה ו-25% מגורים. </w:t>
      </w:r>
      <w:r w:rsidR="001E03B0">
        <w:rPr>
          <w:rFonts w:hint="cs"/>
          <w:rtl/>
        </w:rPr>
        <w:t xml:space="preserve">אותם מגורים </w:t>
      </w:r>
      <w:r>
        <w:rPr>
          <w:rFonts w:hint="cs"/>
          <w:rtl/>
        </w:rPr>
        <w:t xml:space="preserve">במגדלים </w:t>
      </w:r>
      <w:r w:rsidR="001E03B0">
        <w:rPr>
          <w:rFonts w:hint="cs"/>
          <w:rtl/>
        </w:rPr>
        <w:t>צריכים גני ילדים</w:t>
      </w:r>
      <w:r>
        <w:rPr>
          <w:rFonts w:hint="cs"/>
          <w:rtl/>
        </w:rPr>
        <w:t>,</w:t>
      </w:r>
      <w:r w:rsidR="001E03B0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אתה מוסיף </w:t>
      </w:r>
      <w:r w:rsidR="001E03B0">
        <w:rPr>
          <w:rFonts w:hint="cs"/>
          <w:rtl/>
        </w:rPr>
        <w:t xml:space="preserve">גני ילדים למבנים האלה.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503&lt;/ID&gt;&lt;Name&gt;יוני ויצמן&lt;/Name&gt;&lt;Data&gt;יוני ויצמן&lt;/Data&gt;&lt;Shortcut&gt;יווי&lt;/Shortcut&gt;&lt;Title&gt;סמנכ&quot;ל ומנהל אגף יזמות ובניה, התאחדות בוני הארץ&lt;/Title&gt;"/>
        <w:id w:val="-535420247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יוני ויצמן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B9099B">
      <w:pPr>
        <w:rPr>
          <w:rtl/>
        </w:rPr>
      </w:pPr>
      <w:r>
        <w:rPr>
          <w:rFonts w:hint="cs"/>
          <w:rtl/>
        </w:rPr>
        <w:t>אין לנו ויכוח</w:t>
      </w:r>
      <w:r w:rsidR="00B9099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B9099B">
        <w:rPr>
          <w:rFonts w:hint="cs"/>
          <w:rtl/>
        </w:rPr>
        <w:t xml:space="preserve">אנחנו חייבים </w:t>
      </w:r>
      <w:r>
        <w:rPr>
          <w:rFonts w:hint="cs"/>
          <w:rtl/>
        </w:rPr>
        <w:t xml:space="preserve">לייצר </w:t>
      </w:r>
      <w:r w:rsidR="00B9099B">
        <w:rPr>
          <w:rFonts w:hint="cs"/>
          <w:rtl/>
        </w:rPr>
        <w:t xml:space="preserve">מפתח </w:t>
      </w:r>
      <w:r>
        <w:rPr>
          <w:rFonts w:hint="cs"/>
          <w:rtl/>
        </w:rPr>
        <w:t xml:space="preserve">הגיוני.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411279385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עוזי סלמן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B9099B" w:rsidP="00BA79BD">
      <w:pPr>
        <w:rPr>
          <w:rtl/>
        </w:rPr>
      </w:pPr>
      <w:r>
        <w:rPr>
          <w:rFonts w:hint="cs"/>
          <w:rtl/>
        </w:rPr>
        <w:t xml:space="preserve">המציאות בסוף יותר חזקה מכל דמיון. </w:t>
      </w:r>
      <w:r w:rsidR="001E03B0">
        <w:rPr>
          <w:rFonts w:hint="cs"/>
          <w:rtl/>
        </w:rPr>
        <w:t xml:space="preserve">בסופו של דבר הצרכים הם כפי שהמציאות מכתיבה. אני </w:t>
      </w:r>
      <w:r>
        <w:rPr>
          <w:rFonts w:hint="cs"/>
          <w:rtl/>
        </w:rPr>
        <w:t xml:space="preserve">מקווה שלא נגיע למקום, כפי שכבוד יושב-ראש הוועדה אמר, שיצטרכו לשלב בתי </w:t>
      </w:r>
      <w:bookmarkStart w:id="530" w:name="_ETM_Q1_5894611"/>
      <w:bookmarkEnd w:id="530"/>
      <w:r>
        <w:rPr>
          <w:rFonts w:hint="cs"/>
          <w:rtl/>
        </w:rPr>
        <w:t xml:space="preserve">עלמין בתוך מגדלים בעירוב שימושים, אבל </w:t>
      </w:r>
      <w:r w:rsidR="001E03B0">
        <w:rPr>
          <w:rFonts w:hint="cs"/>
          <w:rtl/>
        </w:rPr>
        <w:t xml:space="preserve">זה לא מצב שהוא לנצח </w:t>
      </w:r>
      <w:r>
        <w:rPr>
          <w:rFonts w:hint="cs"/>
          <w:rtl/>
        </w:rPr>
        <w:t xml:space="preserve">בלתי </w:t>
      </w:r>
      <w:r w:rsidR="001E03B0">
        <w:rPr>
          <w:rFonts w:hint="cs"/>
          <w:rtl/>
        </w:rPr>
        <w:t>אפשרי</w:t>
      </w:r>
      <w:r w:rsidR="00BA79BD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531" w:name="_ETM_Q1_5906879"/>
      <w:bookmarkEnd w:id="531"/>
      <w:r>
        <w:rPr>
          <w:rFonts w:hint="cs"/>
          <w:rtl/>
        </w:rPr>
        <w:t>יודע להגיד לך</w:t>
      </w:r>
      <w:r w:rsidR="001E03B0">
        <w:rPr>
          <w:rFonts w:hint="cs"/>
          <w:rtl/>
        </w:rPr>
        <w:t xml:space="preserve">. </w:t>
      </w:r>
      <w:r w:rsidR="00727940">
        <w:rPr>
          <w:rFonts w:hint="cs"/>
          <w:rtl/>
        </w:rPr>
        <w:t xml:space="preserve">לכן בסוף יש גם שיקול דעת תכנוני.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-545140257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727940">
      <w:pPr>
        <w:rPr>
          <w:rtl/>
        </w:rPr>
      </w:pPr>
      <w:r>
        <w:rPr>
          <w:rFonts w:hint="cs"/>
          <w:rtl/>
        </w:rPr>
        <w:t xml:space="preserve">אם </w:t>
      </w:r>
      <w:r w:rsidR="00727940">
        <w:rPr>
          <w:rFonts w:hint="cs"/>
          <w:rtl/>
        </w:rPr>
        <w:t xml:space="preserve">נגיע </w:t>
      </w:r>
      <w:bookmarkStart w:id="532" w:name="_ETM_Q1_5914552"/>
      <w:bookmarkEnd w:id="532"/>
      <w:r w:rsidR="00727940">
        <w:rPr>
          <w:rFonts w:hint="cs"/>
          <w:rtl/>
        </w:rPr>
        <w:t xml:space="preserve">לאותו מצב שבו צריך בבניין מגורים לשלב בית עלמין, </w:t>
      </w:r>
      <w:r>
        <w:rPr>
          <w:rFonts w:hint="cs"/>
          <w:rtl/>
        </w:rPr>
        <w:t xml:space="preserve">זה לא יהיה מכוח החוק הזה. </w:t>
      </w:r>
      <w:r w:rsidR="00727940">
        <w:rPr>
          <w:rFonts w:hint="cs"/>
          <w:rtl/>
        </w:rPr>
        <w:t xml:space="preserve">יהיה חוק אחר. </w:t>
      </w:r>
      <w:r w:rsidR="00DA0868">
        <w:rPr>
          <w:rFonts w:hint="cs"/>
          <w:rtl/>
        </w:rPr>
        <w:t xml:space="preserve">זה בדיוק העניין. ולכן צריך לקבוע את זה בחוק הזה.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92606791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מירה סלומון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DA0868" w:rsidP="00DA0868">
      <w:pPr>
        <w:rPr>
          <w:rtl/>
        </w:rPr>
      </w:pPr>
      <w:r>
        <w:rPr>
          <w:rFonts w:hint="cs"/>
          <w:rtl/>
        </w:rPr>
        <w:t xml:space="preserve">אבל החוק הזה בכלל לא עוסק בתכנון.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1589581159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DA0868" w:rsidRDefault="00DA0868" w:rsidP="00BA79BD">
      <w:pPr>
        <w:rPr>
          <w:rtl/>
        </w:rPr>
      </w:pPr>
      <w:r>
        <w:rPr>
          <w:rFonts w:hint="cs"/>
          <w:rtl/>
        </w:rPr>
        <w:t xml:space="preserve">הוא במקרה בחוק התכנון </w:t>
      </w:r>
      <w:bookmarkStart w:id="533" w:name="_ETM_Q1_5930088"/>
      <w:bookmarkEnd w:id="533"/>
      <w:r>
        <w:rPr>
          <w:rFonts w:hint="cs"/>
          <w:rtl/>
        </w:rPr>
        <w:t xml:space="preserve">והבנייה והוא נותן זכויות קנייניות. אני מסכים עם מה </w:t>
      </w:r>
      <w:bookmarkStart w:id="534" w:name="_ETM_Q1_5931287"/>
      <w:bookmarkEnd w:id="534"/>
      <w:r>
        <w:rPr>
          <w:rFonts w:hint="cs"/>
          <w:rtl/>
        </w:rPr>
        <w:t xml:space="preserve">שנאמר כאן.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121257622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אורי דביר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BA79BD">
      <w:pPr>
        <w:rPr>
          <w:rtl/>
        </w:rPr>
      </w:pPr>
      <w:r>
        <w:rPr>
          <w:rFonts w:hint="cs"/>
          <w:rtl/>
        </w:rPr>
        <w:t>בסוף יש</w:t>
      </w:r>
      <w:r w:rsidR="00DA0868">
        <w:rPr>
          <w:rFonts w:hint="cs"/>
          <w:rtl/>
        </w:rPr>
        <w:t xml:space="preserve"> מוסד תכנון</w:t>
      </w:r>
      <w:r>
        <w:rPr>
          <w:rFonts w:hint="cs"/>
          <w:rtl/>
        </w:rPr>
        <w:t xml:space="preserve">. </w:t>
      </w:r>
      <w:r w:rsidR="00637CB8">
        <w:rPr>
          <w:rFonts w:hint="cs"/>
          <w:rtl/>
        </w:rPr>
        <w:t xml:space="preserve">אנחנו לא אומרים מה </w:t>
      </w:r>
      <w:bookmarkStart w:id="535" w:name="_ETM_Q1_5934662"/>
      <w:bookmarkEnd w:id="535"/>
      <w:r w:rsidR="00637CB8">
        <w:rPr>
          <w:rFonts w:hint="cs"/>
          <w:rtl/>
        </w:rPr>
        <w:t xml:space="preserve">הוא יכול לקבוע. הוא יקבע, הוא סוברני להחליט מה שהוא רוצה. </w:t>
      </w:r>
    </w:p>
    <w:bookmarkStart w:id="536" w:name="_GoBack" w:displacedByCustomXml="next"/>
    <w:bookmarkEnd w:id="536" w:displacedByCustomXml="next"/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1056516280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D2773" w:rsidP="000D2773">
      <w:pPr>
        <w:rPr>
          <w:rtl/>
        </w:rPr>
      </w:pPr>
      <w:r>
        <w:rPr>
          <w:rFonts w:hint="cs"/>
          <w:rtl/>
        </w:rPr>
        <w:t xml:space="preserve">היות ומוסד תכנון לא קובע ברזולוציה של גן ילדים </w:t>
      </w:r>
      <w:bookmarkStart w:id="537" w:name="_ETM_Q1_5943279"/>
      <w:bookmarkEnd w:id="537"/>
      <w:r>
        <w:rPr>
          <w:rFonts w:hint="cs"/>
          <w:rtl/>
        </w:rPr>
        <w:t xml:space="preserve">לטרום חובה או פעוטון או רזולוציות אחרות אלא הוא קובע </w:t>
      </w:r>
      <w:bookmarkStart w:id="538" w:name="_ETM_Q1_5950026"/>
      <w:bookmarkEnd w:id="538"/>
      <w:r>
        <w:rPr>
          <w:rFonts w:hint="cs"/>
          <w:rtl/>
        </w:rPr>
        <w:t xml:space="preserve">את זה כסיווגים כלליים- - -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257486350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אורי דביר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D2773" w:rsidP="000D2773">
      <w:pPr>
        <w:rPr>
          <w:rtl/>
        </w:rPr>
      </w:pPr>
      <w:r>
        <w:rPr>
          <w:rFonts w:hint="cs"/>
          <w:rtl/>
        </w:rPr>
        <w:t xml:space="preserve">נכון, </w:t>
      </w:r>
      <w:r w:rsidR="001E03B0">
        <w:rPr>
          <w:rFonts w:hint="cs"/>
          <w:rtl/>
        </w:rPr>
        <w:t>הוא קובע "</w:t>
      </w:r>
      <w:r>
        <w:rPr>
          <w:rFonts w:hint="cs"/>
          <w:rtl/>
        </w:rPr>
        <w:t xml:space="preserve">מבנה </w:t>
      </w:r>
      <w:r w:rsidR="001E03B0">
        <w:rPr>
          <w:rFonts w:hint="cs"/>
          <w:rtl/>
        </w:rPr>
        <w:t xml:space="preserve">חינוך".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103808179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923F01" w:rsidP="00923F01">
      <w:pPr>
        <w:rPr>
          <w:rtl/>
        </w:rPr>
      </w:pPr>
      <w:r>
        <w:rPr>
          <w:rFonts w:hint="cs"/>
          <w:rtl/>
        </w:rPr>
        <w:t xml:space="preserve">ההבדל בין </w:t>
      </w:r>
      <w:bookmarkStart w:id="539" w:name="_ETM_Q1_5958295"/>
      <w:bookmarkEnd w:id="539"/>
      <w:r>
        <w:rPr>
          <w:rFonts w:hint="cs"/>
          <w:rtl/>
        </w:rPr>
        <w:t>המסלול הזה לבין מה שיש עד היום, ש</w:t>
      </w:r>
      <w:r w:rsidR="001E03B0">
        <w:rPr>
          <w:rFonts w:hint="cs"/>
          <w:rtl/>
        </w:rPr>
        <w:t>כאן</w:t>
      </w:r>
      <w:r>
        <w:rPr>
          <w:rFonts w:hint="cs"/>
          <w:rtl/>
        </w:rPr>
        <w:t>, כפי שאמרתם,</w:t>
      </w:r>
      <w:r w:rsidR="001E03B0">
        <w:rPr>
          <w:rFonts w:hint="cs"/>
          <w:rtl/>
        </w:rPr>
        <w:t xml:space="preserve"> יש מסלול קני</w:t>
      </w:r>
      <w:r w:rsidR="000D2773">
        <w:rPr>
          <w:rFonts w:hint="cs"/>
          <w:rtl/>
        </w:rPr>
        <w:t>י</w:t>
      </w:r>
      <w:r w:rsidR="001E03B0">
        <w:rPr>
          <w:rFonts w:hint="cs"/>
          <w:rtl/>
        </w:rPr>
        <w:t xml:space="preserve">ני. הרשות </w:t>
      </w:r>
      <w:r>
        <w:rPr>
          <w:rFonts w:hint="cs"/>
          <w:rtl/>
        </w:rPr>
        <w:t xml:space="preserve">אחרי </w:t>
      </w:r>
      <w:bookmarkStart w:id="540" w:name="_ETM_Q1_5968018"/>
      <w:bookmarkEnd w:id="540"/>
      <w:r>
        <w:rPr>
          <w:rFonts w:hint="cs"/>
          <w:rtl/>
        </w:rPr>
        <w:t xml:space="preserve">המסלול הזה </w:t>
      </w:r>
      <w:r w:rsidR="001E03B0">
        <w:rPr>
          <w:rFonts w:hint="cs"/>
          <w:rtl/>
        </w:rPr>
        <w:t xml:space="preserve">היא כבר לא חוכרת </w:t>
      </w:r>
      <w:r>
        <w:rPr>
          <w:rFonts w:hint="cs"/>
          <w:rtl/>
        </w:rPr>
        <w:t xml:space="preserve">או ברת רשות או משהו כזה </w:t>
      </w:r>
      <w:r w:rsidR="001E03B0">
        <w:rPr>
          <w:rFonts w:hint="cs"/>
          <w:rtl/>
        </w:rPr>
        <w:t>בנכס של היזם אלא יש לה כב</w:t>
      </w:r>
      <w:r>
        <w:rPr>
          <w:rFonts w:hint="cs"/>
          <w:rtl/>
        </w:rPr>
        <w:t xml:space="preserve">ר זכויות קנייניות.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482882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מירה סלומון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גם היום.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-1843303401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923F01" w:rsidP="001E03B0">
      <w:pPr>
        <w:rPr>
          <w:rtl/>
        </w:rPr>
      </w:pPr>
      <w:r>
        <w:rPr>
          <w:rFonts w:hint="cs"/>
          <w:rtl/>
        </w:rPr>
        <w:t xml:space="preserve">גם היום היא מקבלת זכות של אולי חוכרת, בדרך </w:t>
      </w:r>
      <w:bookmarkStart w:id="541" w:name="_ETM_Q1_5982012"/>
      <w:bookmarkEnd w:id="541"/>
      <w:r>
        <w:rPr>
          <w:rFonts w:hint="cs"/>
          <w:rtl/>
        </w:rPr>
        <w:t xml:space="preserve">כלל זה יהיה חוכרת, </w:t>
      </w:r>
      <w:r w:rsidR="00BA79BD">
        <w:rPr>
          <w:rFonts w:hint="cs"/>
          <w:rtl/>
        </w:rPr>
        <w:t>ו</w:t>
      </w:r>
      <w:r>
        <w:rPr>
          <w:rFonts w:hint="cs"/>
          <w:rtl/>
        </w:rPr>
        <w:t xml:space="preserve">אולי דברים אחרים, אבל היא לא </w:t>
      </w:r>
      <w:bookmarkStart w:id="542" w:name="_ETM_Q1_5986702"/>
      <w:bookmarkEnd w:id="542"/>
      <w:r>
        <w:rPr>
          <w:rFonts w:hint="cs"/>
          <w:rtl/>
        </w:rPr>
        <w:t xml:space="preserve">יכולה מעצמה לקחת לי קומה.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ץ משפטי לעיריית ת&quot;א, פורום ה-15&lt;/Title&gt;"/>
        <w:id w:val="163189954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עוזי סלמן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923F01">
      <w:pPr>
        <w:rPr>
          <w:rtl/>
        </w:rPr>
      </w:pPr>
      <w:r>
        <w:rPr>
          <w:rFonts w:hint="cs"/>
          <w:rtl/>
        </w:rPr>
        <w:t xml:space="preserve">אתה לא רוצה </w:t>
      </w:r>
      <w:r>
        <w:rPr>
          <w:rtl/>
        </w:rPr>
        <w:t>–</w:t>
      </w:r>
      <w:r>
        <w:rPr>
          <w:rFonts w:hint="cs"/>
          <w:rtl/>
        </w:rPr>
        <w:t xml:space="preserve"> אל </w:t>
      </w:r>
      <w:r w:rsidR="00923F01">
        <w:rPr>
          <w:rFonts w:hint="cs"/>
          <w:rtl/>
        </w:rPr>
        <w:t xml:space="preserve">תעצים את </w:t>
      </w:r>
      <w:r>
        <w:rPr>
          <w:rFonts w:hint="cs"/>
          <w:rtl/>
        </w:rPr>
        <w:t xml:space="preserve">זכויות </w:t>
      </w:r>
      <w:r w:rsidR="00923F01">
        <w:rPr>
          <w:rFonts w:hint="cs"/>
          <w:rtl/>
        </w:rPr>
        <w:t>ה</w:t>
      </w:r>
      <w:r>
        <w:rPr>
          <w:rFonts w:hint="cs"/>
          <w:rtl/>
        </w:rPr>
        <w:t>בנייה</w:t>
      </w:r>
      <w:r w:rsidR="00083D15">
        <w:rPr>
          <w:rFonts w:hint="cs"/>
          <w:rtl/>
        </w:rPr>
        <w:t>, אל תוסיף זכויות על מה שיש לך</w:t>
      </w:r>
      <w:r>
        <w:rPr>
          <w:rFonts w:hint="cs"/>
          <w:rtl/>
        </w:rPr>
        <w:t xml:space="preserve">. </w:t>
      </w:r>
      <w:r w:rsidR="00083D15">
        <w:rPr>
          <w:rFonts w:hint="cs"/>
          <w:rtl/>
        </w:rPr>
        <w:t xml:space="preserve">תסתפק במה שיש. </w:t>
      </w:r>
    </w:p>
    <w:p w:rsidR="00083D15" w:rsidRDefault="00083D15" w:rsidP="00923F01">
      <w:pPr>
        <w:rPr>
          <w:rtl/>
        </w:rPr>
      </w:pPr>
    </w:p>
    <w:p w:rsidR="00083D15" w:rsidRDefault="00083D15" w:rsidP="00083D15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083D15" w:rsidRDefault="00083D15" w:rsidP="00083D15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 xml:space="preserve">ההבדל הוא </w:t>
      </w:r>
      <w:bookmarkStart w:id="543" w:name="_ETM_Q1_5999118"/>
      <w:bookmarkEnd w:id="543"/>
      <w:r>
        <w:rPr>
          <w:rFonts w:hint="cs"/>
          <w:rtl/>
        </w:rPr>
        <w:t xml:space="preserve">שכאשר אני מעצים, כפי שאתה אומר, יכול להיות שהעצמתי את </w:t>
      </w:r>
      <w:bookmarkStart w:id="544" w:name="_ETM_Q1_6001028"/>
      <w:bookmarkEnd w:id="544"/>
      <w:r>
        <w:rPr>
          <w:rFonts w:hint="cs"/>
          <w:rtl/>
        </w:rPr>
        <w:t xml:space="preserve">זה בשביל גני ילדים, אבל מרגע שזה של הרשות </w:t>
      </w:r>
      <w:bookmarkStart w:id="545" w:name="_ETM_Q1_6006102"/>
      <w:bookmarkEnd w:id="545"/>
      <w:r>
        <w:rPr>
          <w:rtl/>
        </w:rPr>
        <w:t>–</w:t>
      </w:r>
      <w:r>
        <w:rPr>
          <w:rFonts w:hint="cs"/>
          <w:rtl/>
        </w:rPr>
        <w:t xml:space="preserve"> זהו, עכשיו היא תעשה עם זה מה שהיא רוצה. </w:t>
      </w:r>
      <w:bookmarkStart w:id="546" w:name="_ETM_Q1_6008347"/>
      <w:bookmarkEnd w:id="546"/>
      <w:r>
        <w:rPr>
          <w:rFonts w:hint="cs"/>
          <w:rtl/>
        </w:rPr>
        <w:t xml:space="preserve">אם היא תרצה לשנות אחר כך את הייעוד של הנכס </w:t>
      </w:r>
      <w:bookmarkStart w:id="547" w:name="_ETM_Q1_6011425"/>
      <w:bookmarkEnd w:id="547"/>
      <w:r>
        <w:rPr>
          <w:rFonts w:hint="cs"/>
          <w:rtl/>
        </w:rPr>
        <w:t xml:space="preserve">שלה </w:t>
      </w:r>
      <w:r>
        <w:rPr>
          <w:rtl/>
        </w:rPr>
        <w:t>–</w:t>
      </w:r>
      <w:r>
        <w:rPr>
          <w:rFonts w:hint="cs"/>
          <w:rtl/>
        </w:rPr>
        <w:t xml:space="preserve"> זה חלקה נפרדת.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150096125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מירה סלומון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-66053424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6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היו"ר זאב בנימין בגין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 xml:space="preserve">אתם קרובים למיצוי של הדיון? לא שיגיע </w:t>
      </w:r>
      <w:bookmarkStart w:id="548" w:name="_ETM_Q1_6022632"/>
      <w:bookmarkEnd w:id="548"/>
      <w:r>
        <w:rPr>
          <w:rFonts w:hint="cs"/>
          <w:rtl/>
        </w:rPr>
        <w:t xml:space="preserve">לסיכום אלא רק שהצדדים יבינו על מה מדובר.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738&lt;/ID&gt;&lt;Name&gt;אהוד נדב&lt;/Name&gt;&lt;Data&gt;אהוד נדב&lt;/Data&gt;&lt;Shortcut&gt;אהנד&lt;/Shortcut&gt;&lt;Title&gt;יועץ משפטי, התאחדות בוני הארץ&lt;/Title&gt;"/>
        <w:id w:val="-856967940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אהוד נדב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 xml:space="preserve">חשוב שהוועדה </w:t>
      </w:r>
      <w:bookmarkStart w:id="549" w:name="_ETM_Q1_6035080"/>
      <w:bookmarkEnd w:id="549"/>
      <w:r>
        <w:rPr>
          <w:rFonts w:hint="cs"/>
          <w:rtl/>
        </w:rPr>
        <w:t xml:space="preserve">ומשרדי הממשלה יבינו את הרגישות. בסופו של דבר זה לא </w:t>
      </w:r>
      <w:bookmarkStart w:id="550" w:name="_ETM_Q1_6037621"/>
      <w:bookmarkEnd w:id="550"/>
      <w:r>
        <w:rPr>
          <w:rFonts w:hint="cs"/>
          <w:rtl/>
        </w:rPr>
        <w:t xml:space="preserve">שאם "נסגור" בינינו אז זה בסדר.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215320995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6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היו"ר זאב בנימין בגין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 xml:space="preserve">זה מה שאני אומר: </w:t>
      </w:r>
      <w:bookmarkStart w:id="551" w:name="_ETM_Q1_6040478"/>
      <w:bookmarkEnd w:id="551"/>
      <w:r w:rsidR="001E03B0">
        <w:rPr>
          <w:rFonts w:hint="cs"/>
          <w:rtl/>
        </w:rPr>
        <w:t xml:space="preserve">רק שיובהר. </w:t>
      </w:r>
      <w:r>
        <w:rPr>
          <w:rFonts w:hint="cs"/>
          <w:rtl/>
        </w:rPr>
        <w:t xml:space="preserve">אמרתי לצדדים. </w:t>
      </w:r>
      <w:r w:rsidR="001E03B0">
        <w:rPr>
          <w:rFonts w:hint="cs"/>
          <w:rtl/>
        </w:rPr>
        <w:t>אתם מבינים</w:t>
      </w:r>
      <w:r w:rsidR="00D05156">
        <w:rPr>
          <w:rFonts w:hint="cs"/>
          <w:rtl/>
        </w:rPr>
        <w:t xml:space="preserve"> </w:t>
      </w:r>
      <w:r>
        <w:rPr>
          <w:rFonts w:hint="cs"/>
          <w:rtl/>
        </w:rPr>
        <w:t>על מה מדובר? אתם מבינים את הקושי?</w:t>
      </w:r>
      <w:r w:rsidR="001E03B0">
        <w:rPr>
          <w:rFonts w:hint="cs"/>
          <w:rtl/>
        </w:rPr>
        <w:t xml:space="preserve">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-851873623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בני ארביב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>אנחנו מבינים, אבל שוב, עמדת הממשלה- - -</w:t>
      </w:r>
    </w:p>
    <w:p w:rsidR="00083D15" w:rsidRDefault="00083D15" w:rsidP="001E03B0">
      <w:pPr>
        <w:rPr>
          <w:rtl/>
        </w:rPr>
      </w:pPr>
    </w:p>
    <w:p w:rsidR="00083D15" w:rsidRDefault="00083D15" w:rsidP="00083D15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083D15" w:rsidRDefault="00083D15" w:rsidP="00083D15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>יהיו לכם תשובות?</w:t>
      </w:r>
    </w:p>
    <w:p w:rsidR="00083D15" w:rsidRDefault="00083D15" w:rsidP="00083D15">
      <w:pPr>
        <w:rPr>
          <w:rtl/>
        </w:rPr>
      </w:pPr>
    </w:p>
    <w:p w:rsidR="00083D15" w:rsidRDefault="00083D15" w:rsidP="00083D15">
      <w:pPr>
        <w:pStyle w:val="a4"/>
        <w:keepNext/>
        <w:rPr>
          <w:rtl/>
        </w:rPr>
      </w:pPr>
      <w:r>
        <w:rPr>
          <w:rtl/>
        </w:rPr>
        <w:t>בני ארביב:</w:t>
      </w:r>
    </w:p>
    <w:p w:rsidR="00083D15" w:rsidRDefault="00083D15" w:rsidP="00083D15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 xml:space="preserve">יש לנו תשובות.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275718347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9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אורי דביר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>אנחנו לא מסכימים אבל- - -</w:t>
      </w:r>
      <w:r w:rsidR="001E03B0">
        <w:rPr>
          <w:rFonts w:hint="cs"/>
          <w:rtl/>
        </w:rPr>
        <w:t xml:space="preserve"> </w:t>
      </w:r>
    </w:p>
    <w:p w:rsidR="00083D15" w:rsidRDefault="00083D15" w:rsidP="001E03B0">
      <w:pPr>
        <w:rPr>
          <w:rtl/>
        </w:rPr>
      </w:pPr>
    </w:p>
    <w:p w:rsidR="00083D15" w:rsidRDefault="00083D15" w:rsidP="00083D15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083D15" w:rsidRDefault="00083D15" w:rsidP="00083D15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>, מה את אומרת על הסוגיה הזאת? "נסגור" את זה כאן.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288513052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1E03B0">
            <w:rPr>
              <w:rStyle w:val="afd"/>
              <w:color w:val="000000"/>
              <w:rtl/>
            </w:rPr>
            <w:t>טיסר</w:t>
          </w:r>
          <w:proofErr w:type="spellEnd"/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כרגע אי אפשר </w:t>
      </w:r>
      <w:r w:rsidR="00083D15">
        <w:rPr>
          <w:rFonts w:hint="cs"/>
          <w:rtl/>
        </w:rPr>
        <w:t>"</w:t>
      </w:r>
      <w:r>
        <w:rPr>
          <w:rFonts w:hint="cs"/>
          <w:rtl/>
        </w:rPr>
        <w:t>לסגור</w:t>
      </w:r>
      <w:r w:rsidR="00083D1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83D15">
        <w:rPr>
          <w:rFonts w:hint="cs"/>
          <w:rtl/>
        </w:rPr>
        <w:t xml:space="preserve">נחשוב על זה אחר כך.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יור"/>
        <w:tag w:val="&lt;ID&gt;4741&lt;/ID&gt;&lt;Name&gt;זאב בנימין בגין&lt;/Name&gt;&lt;Data&gt;זאב בנימין בגין&lt;/Data&gt;&lt;Shortcut&gt;זאבג&lt;/Shortcut&gt;"/>
        <w:id w:val="762032345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f6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>היו"ר זאב בנימין בגין</w:t>
          </w:r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083D15" w:rsidP="001E03B0">
      <w:pPr>
        <w:rPr>
          <w:rtl/>
        </w:rPr>
      </w:pPr>
      <w:r>
        <w:rPr>
          <w:rFonts w:hint="cs"/>
          <w:rtl/>
        </w:rPr>
        <w:t xml:space="preserve">לא אמרתי "לסגור". שאלתי רק כדי שנמצה את הדיון מבחינת הבירור וההבנה. </w:t>
      </w:r>
      <w:r w:rsidR="001E03B0">
        <w:rPr>
          <w:rFonts w:hint="cs"/>
          <w:rtl/>
        </w:rPr>
        <w:t>לא נחזור לדיון הבסיסי</w:t>
      </w:r>
      <w:r>
        <w:rPr>
          <w:rFonts w:hint="cs"/>
          <w:rtl/>
        </w:rPr>
        <w:t xml:space="preserve"> בסוגיה הזאת</w:t>
      </w:r>
      <w:r w:rsidR="001E03B0">
        <w:rPr>
          <w:rFonts w:hint="cs"/>
          <w:rtl/>
        </w:rPr>
        <w:t xml:space="preserve">. אבל יש כאן מחלוקת. </w:t>
      </w:r>
      <w:r>
        <w:rPr>
          <w:rFonts w:hint="cs"/>
          <w:rtl/>
        </w:rPr>
        <w:t xml:space="preserve">לפעמים מדברים ומתברר שאין מחלוקת. אם יש מחלוקת אז </w:t>
      </w:r>
      <w:bookmarkStart w:id="552" w:name="_ETM_Q1_6085606"/>
      <w:bookmarkEnd w:id="552"/>
      <w:r w:rsidR="001E03B0">
        <w:rPr>
          <w:rFonts w:hint="cs"/>
          <w:rtl/>
        </w:rPr>
        <w:t>יבררו אותה בהמשך</w:t>
      </w:r>
      <w:r>
        <w:rPr>
          <w:rFonts w:hint="cs"/>
          <w:rtl/>
        </w:rPr>
        <w:t xml:space="preserve"> כאשר ישב כאן היושב-ראש הקבוע</w:t>
      </w:r>
      <w:r w:rsidR="001E03B0">
        <w:rPr>
          <w:rFonts w:hint="cs"/>
          <w:rtl/>
        </w:rPr>
        <w:t xml:space="preserve">. </w:t>
      </w:r>
    </w:p>
    <w:p w:rsidR="00083D15" w:rsidRDefault="00083D15" w:rsidP="001E03B0">
      <w:pPr>
        <w:rPr>
          <w:rtl/>
        </w:rPr>
      </w:pPr>
    </w:p>
    <w:p w:rsidR="00083D15" w:rsidRDefault="00083D15" w:rsidP="001E03B0">
      <w:pPr>
        <w:rPr>
          <w:rtl/>
        </w:rPr>
      </w:pPr>
      <w:r>
        <w:rPr>
          <w:rFonts w:hint="cs"/>
          <w:rtl/>
        </w:rPr>
        <w:t xml:space="preserve">אני מציע שנסיים כאן. יש לי פגישה נוספת ואני באיחור, ובלאו הכי הייתם צריכים בשעה 13:00 לסגור את הישיבה, </w:t>
      </w:r>
      <w:r w:rsidR="00BA79B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אולי אפילו בשעה 12:30. דברי סיכום של 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, בבקשה. </w:t>
      </w:r>
    </w:p>
    <w:p w:rsidR="001E03B0" w:rsidRDefault="001E03B0" w:rsidP="001E03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096985814"/>
        <w:placeholder>
          <w:docPart w:val="DefaultPlaceholder_-1854013440"/>
        </w:placeholder>
      </w:sdtPr>
      <w:sdtEndPr/>
      <w:sdtContent>
        <w:p w:rsidR="001E03B0" w:rsidRDefault="001E03B0" w:rsidP="001E03B0">
          <w:pPr>
            <w:pStyle w:val="a4"/>
            <w:keepNext/>
            <w:rPr>
              <w:rtl/>
            </w:rPr>
          </w:pPr>
          <w:r w:rsidRPr="001E03B0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1E03B0">
            <w:rPr>
              <w:rStyle w:val="afd"/>
              <w:color w:val="000000"/>
              <w:rtl/>
            </w:rPr>
            <w:t>טיסר</w:t>
          </w:r>
          <w:proofErr w:type="spellEnd"/>
          <w:r w:rsidRPr="001E03B0">
            <w:rPr>
              <w:color w:val="000000"/>
              <w:rtl/>
            </w:rPr>
            <w:t>:</w:t>
          </w:r>
        </w:p>
      </w:sdtContent>
    </w:sdt>
    <w:p w:rsidR="001E03B0" w:rsidRDefault="001E03B0" w:rsidP="001E03B0">
      <w:pPr>
        <w:pStyle w:val="KeepWithNext"/>
        <w:rPr>
          <w:rtl/>
        </w:rPr>
      </w:pPr>
    </w:p>
    <w:p w:rsidR="001E03B0" w:rsidRDefault="001E03B0" w:rsidP="001E03B0">
      <w:pPr>
        <w:rPr>
          <w:rtl/>
        </w:rPr>
      </w:pPr>
      <w:r>
        <w:rPr>
          <w:rFonts w:hint="cs"/>
          <w:rtl/>
        </w:rPr>
        <w:t xml:space="preserve">בהמשך נמשיך את ליבון המחלוקות </w:t>
      </w:r>
      <w:r w:rsidR="00083D15">
        <w:rPr>
          <w:rFonts w:hint="cs"/>
          <w:rtl/>
        </w:rPr>
        <w:t xml:space="preserve">וחידוד הנוסח מול הממשלה </w:t>
      </w:r>
      <w:r>
        <w:rPr>
          <w:rFonts w:hint="cs"/>
          <w:rtl/>
        </w:rPr>
        <w:t xml:space="preserve">ונפרסם נוסח מעודכן לקראת הדיון הבא. </w:t>
      </w:r>
    </w:p>
    <w:p w:rsidR="00083D15" w:rsidRDefault="00083D15" w:rsidP="001E03B0">
      <w:pPr>
        <w:rPr>
          <w:rtl/>
        </w:rPr>
      </w:pPr>
    </w:p>
    <w:p w:rsidR="00083D15" w:rsidRDefault="00083D15" w:rsidP="00083D15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083D15" w:rsidRDefault="00083D15" w:rsidP="00083D15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>שהוא אחרי הפגרה?</w:t>
      </w:r>
    </w:p>
    <w:p w:rsidR="00083D15" w:rsidRDefault="00083D15" w:rsidP="00083D15">
      <w:pPr>
        <w:rPr>
          <w:rtl/>
        </w:rPr>
      </w:pPr>
    </w:p>
    <w:p w:rsidR="000E3B5C" w:rsidRDefault="000E3B5C" w:rsidP="000E3B5C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0E3B5C" w:rsidRDefault="000E3B5C" w:rsidP="000E3B5C">
      <w:pPr>
        <w:pStyle w:val="KeepWithNext"/>
        <w:rPr>
          <w:rtl/>
        </w:rPr>
      </w:pPr>
    </w:p>
    <w:p w:rsidR="00083D15" w:rsidRDefault="00083D15" w:rsidP="00083D15">
      <w:pPr>
        <w:rPr>
          <w:rtl/>
        </w:rPr>
      </w:pPr>
      <w:r>
        <w:rPr>
          <w:rFonts w:hint="cs"/>
          <w:rtl/>
        </w:rPr>
        <w:t xml:space="preserve">לא, בפגרה. </w:t>
      </w:r>
    </w:p>
    <w:p w:rsidR="009B40D1" w:rsidRDefault="009B40D1" w:rsidP="001E03B0">
      <w:pPr>
        <w:rPr>
          <w:rtl/>
        </w:rPr>
      </w:pPr>
    </w:p>
    <w:p w:rsidR="000E3B5C" w:rsidRDefault="000E3B5C" w:rsidP="000E3B5C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0E3B5C" w:rsidRDefault="000E3B5C" w:rsidP="000E3B5C">
      <w:pPr>
        <w:pStyle w:val="KeepWithNext"/>
        <w:rPr>
          <w:rtl/>
        </w:rPr>
      </w:pPr>
    </w:p>
    <w:p w:rsidR="009B40D1" w:rsidRDefault="00083D15" w:rsidP="009B40D1">
      <w:pPr>
        <w:rPr>
          <w:rtl/>
        </w:rPr>
      </w:pPr>
      <w:r>
        <w:rPr>
          <w:rFonts w:hint="cs"/>
          <w:rtl/>
        </w:rPr>
        <w:t xml:space="preserve">אני </w:t>
      </w:r>
      <w:r w:rsidR="009B40D1">
        <w:rPr>
          <w:rFonts w:hint="cs"/>
          <w:rtl/>
        </w:rPr>
        <w:t>מודה</w:t>
      </w:r>
      <w:r>
        <w:rPr>
          <w:rFonts w:hint="cs"/>
          <w:rtl/>
        </w:rPr>
        <w:t xml:space="preserve"> לכולכם</w:t>
      </w:r>
      <w:r w:rsidR="009B40D1">
        <w:rPr>
          <w:rFonts w:hint="cs"/>
          <w:rtl/>
        </w:rPr>
        <w:t>.</w:t>
      </w:r>
      <w:r>
        <w:rPr>
          <w:rFonts w:hint="cs"/>
          <w:rtl/>
        </w:rPr>
        <w:t xml:space="preserve"> אני מתנצל על הבעייתיות. הישיבה נעולה. </w:t>
      </w:r>
    </w:p>
    <w:p w:rsidR="009B40D1" w:rsidRDefault="009B40D1" w:rsidP="009B40D1">
      <w:pPr>
        <w:rPr>
          <w:rtl/>
        </w:rPr>
      </w:pPr>
    </w:p>
    <w:p w:rsidR="009B40D1" w:rsidRDefault="009B40D1" w:rsidP="009B40D1">
      <w:pPr>
        <w:rPr>
          <w:rtl/>
        </w:rPr>
      </w:pPr>
    </w:p>
    <w:p w:rsidR="007872B4" w:rsidRPr="008713A4" w:rsidRDefault="00D05156" w:rsidP="00D05156">
      <w:pPr>
        <w:pStyle w:val="afc"/>
        <w:keepNext/>
      </w:pPr>
      <w:r>
        <w:rPr>
          <w:rtl/>
        </w:rPr>
        <w:t>הישיבה ננעלה בשעה 12:50.</w:t>
      </w:r>
    </w:p>
    <w:sectPr w:rsidR="007872B4" w:rsidRPr="008713A4" w:rsidSect="002912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5FE" w:rsidRDefault="009375FE">
      <w:r>
        <w:separator/>
      </w:r>
    </w:p>
  </w:endnote>
  <w:endnote w:type="continuationSeparator" w:id="0">
    <w:p w:rsidR="009375FE" w:rsidRDefault="0093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5FE" w:rsidRDefault="009375FE">
      <w:r>
        <w:separator/>
      </w:r>
    </w:p>
  </w:footnote>
  <w:footnote w:type="continuationSeparator" w:id="0">
    <w:p w:rsidR="009375FE" w:rsidRDefault="00937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A8" w:rsidRDefault="004156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56A8" w:rsidRDefault="004156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A8" w:rsidRDefault="004156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26C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4156A8" w:rsidRPr="00CC5815" w:rsidRDefault="004156A8" w:rsidP="008E5E3F">
    <w:pPr>
      <w:pStyle w:val="a3"/>
      <w:ind w:firstLine="0"/>
    </w:pPr>
    <w:r>
      <w:rPr>
        <w:rtl/>
      </w:rPr>
      <w:t>ועדת הפנים והגנת הסביבה</w:t>
    </w:r>
  </w:p>
  <w:p w:rsidR="004156A8" w:rsidRPr="00CC5815" w:rsidRDefault="004156A8" w:rsidP="008E5E3F">
    <w:pPr>
      <w:pStyle w:val="a3"/>
      <w:ind w:firstLine="0"/>
      <w:rPr>
        <w:rtl/>
      </w:rPr>
    </w:pPr>
    <w:r>
      <w:rPr>
        <w:rtl/>
      </w:rPr>
      <w:t>12/07/2018</w:t>
    </w:r>
  </w:p>
  <w:p w:rsidR="004156A8" w:rsidRPr="00CC5815" w:rsidRDefault="004156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A8" w:rsidRDefault="004156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E0E375" wp14:editId="0282CD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56A8" w:rsidRDefault="004156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56A8" w:rsidRDefault="004156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D5"/>
    <w:rsid w:val="0002047E"/>
    <w:rsid w:val="00022F3B"/>
    <w:rsid w:val="00037279"/>
    <w:rsid w:val="00067F42"/>
    <w:rsid w:val="00083D15"/>
    <w:rsid w:val="00084462"/>
    <w:rsid w:val="00087808"/>
    <w:rsid w:val="00092B80"/>
    <w:rsid w:val="000A17C6"/>
    <w:rsid w:val="000A66C5"/>
    <w:rsid w:val="000B060C"/>
    <w:rsid w:val="000B2EE6"/>
    <w:rsid w:val="000C47F5"/>
    <w:rsid w:val="000D2773"/>
    <w:rsid w:val="000E3314"/>
    <w:rsid w:val="000E3B5C"/>
    <w:rsid w:val="000F2459"/>
    <w:rsid w:val="001239F7"/>
    <w:rsid w:val="00146157"/>
    <w:rsid w:val="00150436"/>
    <w:rsid w:val="00167294"/>
    <w:rsid w:val="001673D4"/>
    <w:rsid w:val="00171E7F"/>
    <w:rsid w:val="00174711"/>
    <w:rsid w:val="001758C1"/>
    <w:rsid w:val="0017779F"/>
    <w:rsid w:val="001901EE"/>
    <w:rsid w:val="001A74E9"/>
    <w:rsid w:val="001A7A1B"/>
    <w:rsid w:val="001B7CCC"/>
    <w:rsid w:val="001C2D91"/>
    <w:rsid w:val="001C44DA"/>
    <w:rsid w:val="001C4FDA"/>
    <w:rsid w:val="001D440C"/>
    <w:rsid w:val="001E03B0"/>
    <w:rsid w:val="002016FF"/>
    <w:rsid w:val="00213652"/>
    <w:rsid w:val="00227FEF"/>
    <w:rsid w:val="0023429E"/>
    <w:rsid w:val="00244628"/>
    <w:rsid w:val="0025391D"/>
    <w:rsid w:val="0025625A"/>
    <w:rsid w:val="002612AA"/>
    <w:rsid w:val="00261554"/>
    <w:rsid w:val="00275C03"/>
    <w:rsid w:val="00280D58"/>
    <w:rsid w:val="0029126C"/>
    <w:rsid w:val="002C7624"/>
    <w:rsid w:val="002D4BDB"/>
    <w:rsid w:val="002D6FF2"/>
    <w:rsid w:val="002E5E31"/>
    <w:rsid w:val="00303B4C"/>
    <w:rsid w:val="0031680C"/>
    <w:rsid w:val="00321E62"/>
    <w:rsid w:val="00327BF8"/>
    <w:rsid w:val="0033254C"/>
    <w:rsid w:val="00340AFA"/>
    <w:rsid w:val="003658CB"/>
    <w:rsid w:val="00366CFB"/>
    <w:rsid w:val="0036794C"/>
    <w:rsid w:val="00371526"/>
    <w:rsid w:val="00373508"/>
    <w:rsid w:val="00396023"/>
    <w:rsid w:val="003B7F3A"/>
    <w:rsid w:val="003C279D"/>
    <w:rsid w:val="003F0A5F"/>
    <w:rsid w:val="00412472"/>
    <w:rsid w:val="004152E3"/>
    <w:rsid w:val="004156A8"/>
    <w:rsid w:val="00417239"/>
    <w:rsid w:val="00420E41"/>
    <w:rsid w:val="00424C94"/>
    <w:rsid w:val="00447608"/>
    <w:rsid w:val="00451746"/>
    <w:rsid w:val="00470EAC"/>
    <w:rsid w:val="0049458B"/>
    <w:rsid w:val="00495FD8"/>
    <w:rsid w:val="004970AB"/>
    <w:rsid w:val="004B0A65"/>
    <w:rsid w:val="004B1BE9"/>
    <w:rsid w:val="00500C0C"/>
    <w:rsid w:val="0051356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CB8"/>
    <w:rsid w:val="00656172"/>
    <w:rsid w:val="00660EC6"/>
    <w:rsid w:val="006841CE"/>
    <w:rsid w:val="00695A47"/>
    <w:rsid w:val="006A0CB7"/>
    <w:rsid w:val="006D097C"/>
    <w:rsid w:val="006F0259"/>
    <w:rsid w:val="006F782F"/>
    <w:rsid w:val="00700433"/>
    <w:rsid w:val="00702755"/>
    <w:rsid w:val="0070472C"/>
    <w:rsid w:val="00727940"/>
    <w:rsid w:val="007509A6"/>
    <w:rsid w:val="0076525A"/>
    <w:rsid w:val="007872B4"/>
    <w:rsid w:val="00791CBE"/>
    <w:rsid w:val="00797285"/>
    <w:rsid w:val="007C47DB"/>
    <w:rsid w:val="007C693F"/>
    <w:rsid w:val="007C6ADD"/>
    <w:rsid w:val="007C76DE"/>
    <w:rsid w:val="007E574B"/>
    <w:rsid w:val="007E6164"/>
    <w:rsid w:val="00816450"/>
    <w:rsid w:val="0082136D"/>
    <w:rsid w:val="00827367"/>
    <w:rsid w:val="008320F6"/>
    <w:rsid w:val="00841223"/>
    <w:rsid w:val="00846BE9"/>
    <w:rsid w:val="00853207"/>
    <w:rsid w:val="008713A4"/>
    <w:rsid w:val="00875F10"/>
    <w:rsid w:val="0088781C"/>
    <w:rsid w:val="008B3D71"/>
    <w:rsid w:val="008C6035"/>
    <w:rsid w:val="008C7015"/>
    <w:rsid w:val="008D1DFB"/>
    <w:rsid w:val="008D64B3"/>
    <w:rsid w:val="008E03B4"/>
    <w:rsid w:val="008E5E3F"/>
    <w:rsid w:val="008F4C49"/>
    <w:rsid w:val="0090279B"/>
    <w:rsid w:val="00904F32"/>
    <w:rsid w:val="00914904"/>
    <w:rsid w:val="00923F01"/>
    <w:rsid w:val="009252B8"/>
    <w:rsid w:val="009258CE"/>
    <w:rsid w:val="009375FE"/>
    <w:rsid w:val="009515F0"/>
    <w:rsid w:val="009516F0"/>
    <w:rsid w:val="00963727"/>
    <w:rsid w:val="0096750A"/>
    <w:rsid w:val="00974A35"/>
    <w:rsid w:val="009830CB"/>
    <w:rsid w:val="00994D8B"/>
    <w:rsid w:val="00997595"/>
    <w:rsid w:val="009A67F4"/>
    <w:rsid w:val="009A7C8F"/>
    <w:rsid w:val="009B40D1"/>
    <w:rsid w:val="009D478A"/>
    <w:rsid w:val="009E6E93"/>
    <w:rsid w:val="009F1518"/>
    <w:rsid w:val="009F5773"/>
    <w:rsid w:val="009F5F69"/>
    <w:rsid w:val="00A15971"/>
    <w:rsid w:val="00A22C90"/>
    <w:rsid w:val="00A37136"/>
    <w:rsid w:val="00A417B7"/>
    <w:rsid w:val="00A42723"/>
    <w:rsid w:val="00A64A6D"/>
    <w:rsid w:val="00A66020"/>
    <w:rsid w:val="00A81D8D"/>
    <w:rsid w:val="00AA6257"/>
    <w:rsid w:val="00AB02EE"/>
    <w:rsid w:val="00AB3F3A"/>
    <w:rsid w:val="00AD4663"/>
    <w:rsid w:val="00AD4EC9"/>
    <w:rsid w:val="00AD6FFC"/>
    <w:rsid w:val="00AF31E6"/>
    <w:rsid w:val="00AF4150"/>
    <w:rsid w:val="00AF61FF"/>
    <w:rsid w:val="00B00E15"/>
    <w:rsid w:val="00B0509A"/>
    <w:rsid w:val="00B120B2"/>
    <w:rsid w:val="00B50340"/>
    <w:rsid w:val="00B61FA6"/>
    <w:rsid w:val="00B65508"/>
    <w:rsid w:val="00B8517A"/>
    <w:rsid w:val="00B85562"/>
    <w:rsid w:val="00B9099B"/>
    <w:rsid w:val="00BA6446"/>
    <w:rsid w:val="00BA79BD"/>
    <w:rsid w:val="00BD47B7"/>
    <w:rsid w:val="00BE2248"/>
    <w:rsid w:val="00C03A8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2F"/>
    <w:rsid w:val="00C763E4"/>
    <w:rsid w:val="00C8624A"/>
    <w:rsid w:val="00CA5363"/>
    <w:rsid w:val="00CB6D60"/>
    <w:rsid w:val="00CC5815"/>
    <w:rsid w:val="00CE24B8"/>
    <w:rsid w:val="00CE5849"/>
    <w:rsid w:val="00CF0E53"/>
    <w:rsid w:val="00D001AB"/>
    <w:rsid w:val="00D05156"/>
    <w:rsid w:val="00D15DFF"/>
    <w:rsid w:val="00D278F7"/>
    <w:rsid w:val="00D35D04"/>
    <w:rsid w:val="00D37550"/>
    <w:rsid w:val="00D40A29"/>
    <w:rsid w:val="00D45D27"/>
    <w:rsid w:val="00D54F80"/>
    <w:rsid w:val="00D568DC"/>
    <w:rsid w:val="00D86E57"/>
    <w:rsid w:val="00D96B24"/>
    <w:rsid w:val="00DA0868"/>
    <w:rsid w:val="00DE501F"/>
    <w:rsid w:val="00DE5B80"/>
    <w:rsid w:val="00E16C3E"/>
    <w:rsid w:val="00E33AE3"/>
    <w:rsid w:val="00E3701C"/>
    <w:rsid w:val="00E40E14"/>
    <w:rsid w:val="00E506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AAC"/>
    <w:rsid w:val="00EE09AD"/>
    <w:rsid w:val="00EF0253"/>
    <w:rsid w:val="00F053E5"/>
    <w:rsid w:val="00F10D2D"/>
    <w:rsid w:val="00F10F19"/>
    <w:rsid w:val="00F16537"/>
    <w:rsid w:val="00F16831"/>
    <w:rsid w:val="00F36F6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73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9E3D6F"/>
  <w15:docId w15:val="{0F67ECBD-A161-4980-A5EE-BA82D4ED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56172"/>
    <w:rPr>
      <w:color w:val="808080"/>
    </w:rPr>
  </w:style>
  <w:style w:type="table" w:styleId="afe">
    <w:name w:val="Table Grid"/>
    <w:basedOn w:val="a1"/>
    <w:rsid w:val="006561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1B7C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B7CCC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A81D8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A81D8D"/>
    <w:pPr>
      <w:jc w:val="both"/>
    </w:pPr>
  </w:style>
  <w:style w:type="paragraph" w:customStyle="1" w:styleId="TableSideHeading">
    <w:name w:val="Table SideHeading"/>
    <w:basedOn w:val="TableText"/>
    <w:rsid w:val="00A81D8D"/>
    <w:pPr>
      <w:outlineLvl w:val="2"/>
    </w:pPr>
  </w:style>
  <w:style w:type="paragraph" w:styleId="aff1">
    <w:name w:val="footnote text"/>
    <w:basedOn w:val="a"/>
    <w:link w:val="aff2"/>
    <w:autoRedefine/>
    <w:semiHidden/>
    <w:rsid w:val="00A81D8D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A81D8D"/>
    <w:rPr>
      <w:rFonts w:ascii="Arial" w:eastAsia="Arial Unicode MS" w:hAnsi="Arial" w:cs="David"/>
      <w:snapToGrid w:val="0"/>
      <w:sz w:val="14"/>
    </w:rPr>
  </w:style>
  <w:style w:type="character" w:styleId="aff3">
    <w:name w:val="footnote reference"/>
    <w:aliases w:val="Footnote Reference"/>
    <w:basedOn w:val="a0"/>
    <w:semiHidden/>
    <w:rsid w:val="00A81D8D"/>
    <w:rPr>
      <w:vertAlign w:val="superscript"/>
    </w:rPr>
  </w:style>
  <w:style w:type="paragraph" w:customStyle="1" w:styleId="TableHead">
    <w:name w:val="Table Head"/>
    <w:basedOn w:val="TableText"/>
    <w:rsid w:val="003B7F3A"/>
    <w:pPr>
      <w:jc w:val="center"/>
      <w:outlineLvl w:val="1"/>
    </w:pPr>
    <w:rPr>
      <w:b/>
      <w:bCs/>
      <w:snapToGrid/>
    </w:rPr>
  </w:style>
  <w:style w:type="paragraph" w:customStyle="1" w:styleId="TableInnerSideHeading">
    <w:name w:val="Table InnerSideHeading"/>
    <w:basedOn w:val="TableSideHeading"/>
    <w:rsid w:val="003B7F3A"/>
    <w:pPr>
      <w:outlineLvl w:val="9"/>
    </w:pPr>
    <w:rPr>
      <w:snapToGrid/>
    </w:rPr>
  </w:style>
  <w:style w:type="paragraph" w:customStyle="1" w:styleId="TableBlockOutdent">
    <w:name w:val="Table BlockOutdent"/>
    <w:basedOn w:val="TableBlock"/>
    <w:rsid w:val="003B7F3A"/>
    <w:pPr>
      <w:ind w:left="624" w:hanging="624"/>
    </w:pPr>
    <w:rPr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720FC2-7B17-49FD-8611-AFF55B8518EB}"/>
      </w:docPartPr>
      <w:docPartBody>
        <w:p w:rsidR="000972BD" w:rsidRDefault="000972BD">
          <w:r w:rsidRPr="00CC5754">
            <w:rPr>
              <w:rStyle w:val="a3"/>
              <w:rtl/>
            </w:rPr>
            <w:t>לחץ או הקש כאן להזנת טקסט</w:t>
          </w:r>
          <w:r w:rsidRPr="00CC575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BD"/>
    <w:rsid w:val="000972BD"/>
    <w:rsid w:val="001338E0"/>
    <w:rsid w:val="001D0805"/>
    <w:rsid w:val="00231F24"/>
    <w:rsid w:val="00527E03"/>
    <w:rsid w:val="005A7346"/>
    <w:rsid w:val="00654F4C"/>
    <w:rsid w:val="00855D8C"/>
    <w:rsid w:val="009E0AC9"/>
    <w:rsid w:val="00ED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72B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9E7A2-3C7A-4D30-B404-BFA77A2D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38</Pages>
  <Words>11037</Words>
  <Characters>51639</Characters>
  <Application>Microsoft Office Word</Application>
  <DocSecurity>0</DocSecurity>
  <Lines>430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4</cp:revision>
  <cp:lastPrinted>2015-07-20T08:20:00Z</cp:lastPrinted>
  <dcterms:created xsi:type="dcterms:W3CDTF">2018-10-02T14:08:00Z</dcterms:created>
  <dcterms:modified xsi:type="dcterms:W3CDTF">2018-10-07T06:03:00Z</dcterms:modified>
</cp:coreProperties>
</file>