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3665CB5A" w14:textId="77777777" w:rsidR="00E64116" w:rsidRPr="005817EC" w:rsidRDefault="004A5BB9" w:rsidP="00EC1FB3">
      <w:pPr>
        <w:ind w:firstLine="0"/>
        <w:rPr>
          <w:b/>
          <w:bCs/>
          <w:rtl/>
        </w:rPr>
      </w:pPr>
      <w:bookmarkStart w:id="0" w:name="_ETM_Q1_8651"/>
      <w:bookmarkStart w:id="1" w:name="_ETM_Q1_4403"/>
      <w:bookmarkStart w:id="2" w:name="_ETM_Q1_9652"/>
      <w:bookmarkStart w:id="3" w:name="_ETM_Q1_10352151"/>
      <w:bookmarkStart w:id="4" w:name="_ETM_Q1_10347151"/>
      <w:bookmarkStart w:id="5" w:name="_ETM_Q1_10342151"/>
      <w:bookmarkStart w:id="6" w:name="_ETM_Q1_10337151"/>
      <w:bookmarkStart w:id="7" w:name="_ETM_Q1_10332151"/>
      <w:bookmarkStart w:id="8" w:name="_ETM_Q1_10327902"/>
      <w:bookmarkEnd w:id="0"/>
      <w:bookmarkEnd w:id="1"/>
      <w:bookmarkEnd w:id="2"/>
      <w:bookmarkEnd w:id="3"/>
      <w:bookmarkEnd w:id="4"/>
      <w:bookmarkEnd w:id="5"/>
      <w:bookmarkEnd w:id="6"/>
      <w:bookmarkEnd w:id="7"/>
      <w:bookmarkEnd w:id="8"/>
      <w:r>
        <w:rPr>
          <w:b/>
          <w:bCs/>
          <w:rtl/>
        </w:rPr>
        <w:t>הכנסת העשרים-וחמש</w:t>
      </w:r>
    </w:p>
    <w:p w14:paraId="7A36FFA7" w14:textId="77777777" w:rsidR="00A22C90" w:rsidRDefault="00A22C90" w:rsidP="00327BF8">
      <w:pPr>
        <w:ind w:firstLine="0"/>
        <w:outlineLvl w:val="0"/>
        <w:rPr>
          <w:b/>
          <w:bCs/>
          <w:rtl/>
        </w:rPr>
        <w:sectPr w:rsidR="00A22C90" w:rsidSect="007C2621">
          <w:headerReference w:type="even" r:id="rId8"/>
          <w:headerReference w:type="default" r:id="rId9"/>
          <w:headerReference w:type="first" r:id="rId10"/>
          <w:type w:val="continuous"/>
          <w:pgSz w:w="11906" w:h="16838" w:code="9"/>
          <w:pgMar w:top="1440" w:right="1412" w:bottom="1440" w:left="1412" w:header="709" w:footer="709" w:gutter="0"/>
          <w:pgNumType w:start="1"/>
          <w:cols w:space="708"/>
          <w:titlePg/>
          <w:bidi/>
          <w:docGrid w:linePitch="360"/>
        </w:sectPr>
      </w:pPr>
    </w:p>
    <w:p w14:paraId="2AFAA035" w14:textId="77777777" w:rsidR="00E64116" w:rsidRPr="008713A4" w:rsidRDefault="004A5BB9" w:rsidP="008320F6">
      <w:pPr>
        <w:ind w:firstLine="0"/>
        <w:rPr>
          <w:b/>
          <w:bCs/>
          <w:rtl/>
        </w:rPr>
      </w:pPr>
      <w:r>
        <w:rPr>
          <w:b/>
          <w:bCs/>
          <w:rtl/>
        </w:rPr>
        <w:t>מושב שני</w:t>
      </w:r>
    </w:p>
    <w:p w14:paraId="6BE0D284" w14:textId="77777777" w:rsidR="00E64116" w:rsidRPr="008713A4" w:rsidRDefault="00E64116" w:rsidP="0049458B">
      <w:pPr>
        <w:rPr>
          <w:rtl/>
        </w:rPr>
      </w:pPr>
    </w:p>
    <w:p w14:paraId="2AF8F3D0" w14:textId="77777777" w:rsidR="00E64116" w:rsidRPr="008713A4" w:rsidRDefault="00E64116" w:rsidP="0049458B">
      <w:pPr>
        <w:rPr>
          <w:rtl/>
        </w:rPr>
      </w:pPr>
    </w:p>
    <w:p w14:paraId="2BAE2EBB" w14:textId="77777777" w:rsidR="00E64116" w:rsidRPr="008713A4" w:rsidRDefault="00E64116" w:rsidP="007509A6">
      <w:pPr>
        <w:ind w:firstLine="0"/>
        <w:jc w:val="center"/>
        <w:rPr>
          <w:b/>
          <w:bCs/>
          <w:rtl/>
        </w:rPr>
      </w:pPr>
    </w:p>
    <w:p w14:paraId="5443904D" w14:textId="25074E57" w:rsidR="00E64116" w:rsidRPr="008713A4" w:rsidRDefault="004A5BB9" w:rsidP="009D2AF8">
      <w:pPr>
        <w:ind w:firstLine="0"/>
        <w:jc w:val="center"/>
        <w:outlineLvl w:val="0"/>
        <w:rPr>
          <w:b/>
          <w:bCs/>
          <w:rtl/>
        </w:rPr>
      </w:pPr>
      <w:r>
        <w:rPr>
          <w:b/>
          <w:bCs/>
          <w:rtl/>
        </w:rPr>
        <w:t xml:space="preserve">פרוטוקול מס' </w:t>
      </w:r>
      <w:r w:rsidR="009D2AF8">
        <w:rPr>
          <w:rFonts w:hint="cs"/>
          <w:b/>
          <w:bCs/>
          <w:rtl/>
        </w:rPr>
        <w:t>437</w:t>
      </w:r>
    </w:p>
    <w:p w14:paraId="3F03C80B" w14:textId="77777777" w:rsidR="00E64116" w:rsidRPr="008713A4" w:rsidRDefault="004A5BB9" w:rsidP="008320F6">
      <w:pPr>
        <w:ind w:firstLine="0"/>
        <w:jc w:val="center"/>
        <w:outlineLvl w:val="0"/>
        <w:rPr>
          <w:b/>
          <w:bCs/>
          <w:rtl/>
        </w:rPr>
      </w:pPr>
      <w:r>
        <w:rPr>
          <w:b/>
          <w:bCs/>
          <w:rtl/>
        </w:rPr>
        <w:t>מישיבת ועדת הכלכלה</w:t>
      </w:r>
    </w:p>
    <w:p w14:paraId="0F1E2152" w14:textId="77777777" w:rsidR="00E64116" w:rsidRPr="008713A4" w:rsidRDefault="004A5BB9" w:rsidP="008320F6">
      <w:pPr>
        <w:ind w:firstLine="0"/>
        <w:jc w:val="center"/>
        <w:outlineLvl w:val="0"/>
        <w:rPr>
          <w:b/>
          <w:bCs/>
          <w:u w:val="single"/>
          <w:rtl/>
        </w:rPr>
      </w:pPr>
      <w:r>
        <w:rPr>
          <w:b/>
          <w:bCs/>
          <w:u w:val="single"/>
          <w:rtl/>
        </w:rPr>
        <w:t xml:space="preserve">יום ראשון, ח' בתמוז </w:t>
      </w:r>
      <w:proofErr w:type="spellStart"/>
      <w:r>
        <w:rPr>
          <w:b/>
          <w:bCs/>
          <w:u w:val="single"/>
          <w:rtl/>
        </w:rPr>
        <w:t>התשפ"ד</w:t>
      </w:r>
      <w:proofErr w:type="spellEnd"/>
      <w:r>
        <w:rPr>
          <w:b/>
          <w:bCs/>
          <w:u w:val="single"/>
          <w:rtl/>
        </w:rPr>
        <w:t xml:space="preserve"> (14 ביולי 2024), שעה 12:30</w:t>
      </w:r>
    </w:p>
    <w:p w14:paraId="11F0F9AB" w14:textId="77777777" w:rsidR="00E64116" w:rsidRPr="008713A4" w:rsidRDefault="00E64116" w:rsidP="008320F6">
      <w:pPr>
        <w:ind w:firstLine="0"/>
        <w:rPr>
          <w:rtl/>
        </w:rPr>
      </w:pPr>
    </w:p>
    <w:p w14:paraId="64A6D568" w14:textId="77777777" w:rsidR="00E64116" w:rsidRPr="008713A4" w:rsidRDefault="00E64116" w:rsidP="008320F6">
      <w:pPr>
        <w:ind w:firstLine="0"/>
        <w:rPr>
          <w:rtl/>
        </w:rPr>
      </w:pPr>
    </w:p>
    <w:p w14:paraId="6F55F123" w14:textId="77777777" w:rsidR="00E64116" w:rsidRPr="008713A4" w:rsidRDefault="00E64116" w:rsidP="008320F6">
      <w:pPr>
        <w:ind w:firstLine="0"/>
        <w:rPr>
          <w:rtl/>
        </w:rPr>
      </w:pPr>
    </w:p>
    <w:p w14:paraId="4F10BD4E" w14:textId="77777777" w:rsidR="00E64116" w:rsidRPr="008713A4" w:rsidRDefault="00E64116" w:rsidP="00EC1FB3">
      <w:pPr>
        <w:ind w:firstLine="0"/>
        <w:outlineLvl w:val="1"/>
        <w:rPr>
          <w:rtl/>
        </w:rPr>
      </w:pPr>
      <w:r w:rsidRPr="008713A4">
        <w:rPr>
          <w:rFonts w:hint="cs"/>
          <w:b/>
          <w:bCs/>
          <w:u w:val="single"/>
          <w:rtl/>
        </w:rPr>
        <w:t>סדר היום</w:t>
      </w:r>
      <w:r w:rsidRPr="008713A4">
        <w:rPr>
          <w:b/>
          <w:bCs/>
          <w:u w:val="single"/>
          <w:rtl/>
        </w:rPr>
        <w:t>:</w:t>
      </w:r>
    </w:p>
    <w:p w14:paraId="503B4143" w14:textId="77777777" w:rsidR="00E64116" w:rsidRPr="008713A4" w:rsidRDefault="004A5BB9" w:rsidP="004A5BB9">
      <w:pPr>
        <w:spacing w:before="60"/>
        <w:ind w:firstLine="0"/>
        <w:rPr>
          <w:rtl/>
        </w:rPr>
      </w:pPr>
      <w:bookmarkStart w:id="9" w:name="ET_hatsach_642624_1"/>
      <w:r w:rsidRPr="004A5BB9">
        <w:rPr>
          <w:rStyle w:val="TagStyle"/>
          <w:rtl/>
        </w:rPr>
        <w:t xml:space="preserve"> &lt;&lt; הצח &gt;&gt; </w:t>
      </w:r>
      <w:r w:rsidRPr="004A5BB9">
        <w:rPr>
          <w:rtl/>
        </w:rPr>
        <w:t>הצעת חוק התקנים (תיקון מס' 19) (אימוץ הוראות מחייבות החלות בדין האירופי), התשפ"ד-2024</w:t>
      </w:r>
      <w:r w:rsidRPr="004A5BB9">
        <w:rPr>
          <w:rStyle w:val="TagStyle"/>
          <w:rtl/>
        </w:rPr>
        <w:t xml:space="preserve"> &lt;&lt; הצח &gt;&gt;</w:t>
      </w:r>
      <w:r w:rsidRPr="004A5BB9">
        <w:rPr>
          <w:rtl/>
        </w:rPr>
        <w:t xml:space="preserve">   </w:t>
      </w:r>
      <w:bookmarkEnd w:id="9"/>
    </w:p>
    <w:p w14:paraId="0C437EB6" w14:textId="77777777" w:rsidR="00E64116" w:rsidRDefault="00E64116" w:rsidP="007C693F">
      <w:pPr>
        <w:spacing w:before="60"/>
        <w:ind w:firstLine="0"/>
        <w:rPr>
          <w:rtl/>
        </w:rPr>
      </w:pPr>
    </w:p>
    <w:p w14:paraId="1460B7A7" w14:textId="77777777" w:rsidR="004A5BB9" w:rsidRPr="008713A4" w:rsidRDefault="004A5BB9" w:rsidP="007C693F">
      <w:pPr>
        <w:spacing w:before="60"/>
        <w:ind w:firstLine="0"/>
        <w:rPr>
          <w:rtl/>
        </w:rPr>
      </w:pPr>
    </w:p>
    <w:p w14:paraId="5D724999" w14:textId="77777777" w:rsidR="00E64116" w:rsidRPr="008713A4" w:rsidRDefault="00E64116" w:rsidP="00EC1FB3">
      <w:pPr>
        <w:ind w:firstLine="0"/>
        <w:outlineLvl w:val="1"/>
        <w:rPr>
          <w:b/>
          <w:bCs/>
          <w:u w:val="single"/>
          <w:rtl/>
        </w:rPr>
      </w:pPr>
      <w:r w:rsidRPr="008713A4">
        <w:rPr>
          <w:b/>
          <w:bCs/>
          <w:u w:val="single"/>
          <w:rtl/>
        </w:rPr>
        <w:t>נכחו:</w:t>
      </w:r>
    </w:p>
    <w:p w14:paraId="047E5AD0" w14:textId="77777777" w:rsidR="00E64116" w:rsidRPr="008713A4" w:rsidRDefault="00E64116" w:rsidP="00EC1FB3">
      <w:pPr>
        <w:ind w:firstLine="0"/>
        <w:outlineLvl w:val="1"/>
        <w:rPr>
          <w:rtl/>
        </w:rPr>
      </w:pPr>
      <w:r w:rsidRPr="008713A4">
        <w:rPr>
          <w:b/>
          <w:bCs/>
          <w:u w:val="single"/>
          <w:rtl/>
        </w:rPr>
        <w:t>חברי הוועדה</w:t>
      </w:r>
      <w:r w:rsidRPr="008713A4">
        <w:rPr>
          <w:rFonts w:hint="cs"/>
          <w:b/>
          <w:bCs/>
          <w:u w:val="single"/>
          <w:rtl/>
        </w:rPr>
        <w:t xml:space="preserve">: </w:t>
      </w:r>
    </w:p>
    <w:p w14:paraId="7E6E8412" w14:textId="77777777" w:rsidR="004A5BB9" w:rsidRPr="004A5BB9" w:rsidRDefault="004A5BB9" w:rsidP="00CB78EC">
      <w:pPr>
        <w:ind w:firstLine="0"/>
        <w:rPr>
          <w:rtl/>
        </w:rPr>
      </w:pPr>
      <w:r w:rsidRPr="004A5BB9">
        <w:rPr>
          <w:rtl/>
        </w:rPr>
        <w:t>דוד ביטן – היו"ר</w:t>
      </w:r>
    </w:p>
    <w:p w14:paraId="70CDB4AD" w14:textId="77777777" w:rsidR="004A5BB9" w:rsidRPr="004A5BB9" w:rsidRDefault="004A5BB9" w:rsidP="00CB78EC">
      <w:pPr>
        <w:ind w:firstLine="0"/>
        <w:rPr>
          <w:rtl/>
        </w:rPr>
      </w:pPr>
      <w:r w:rsidRPr="004A5BB9">
        <w:rPr>
          <w:rtl/>
        </w:rPr>
        <w:t xml:space="preserve">בועז </w:t>
      </w:r>
      <w:proofErr w:type="spellStart"/>
      <w:r w:rsidRPr="004A5BB9">
        <w:rPr>
          <w:rtl/>
        </w:rPr>
        <w:t>טופורובסקי</w:t>
      </w:r>
      <w:proofErr w:type="spellEnd"/>
    </w:p>
    <w:p w14:paraId="1E9940B8" w14:textId="77777777" w:rsidR="00E64116" w:rsidRDefault="004A5BB9" w:rsidP="00CB78EC">
      <w:pPr>
        <w:ind w:firstLine="0"/>
      </w:pPr>
      <w:r w:rsidRPr="004A5BB9">
        <w:rPr>
          <w:rtl/>
        </w:rPr>
        <w:t>רון כץ</w:t>
      </w:r>
    </w:p>
    <w:p w14:paraId="78548DA9" w14:textId="77777777" w:rsidR="00CB78EC" w:rsidRDefault="00CB78EC" w:rsidP="00CB78EC">
      <w:pPr>
        <w:ind w:firstLine="0"/>
        <w:rPr>
          <w:rtl/>
        </w:rPr>
      </w:pPr>
    </w:p>
    <w:p w14:paraId="3F7F168B" w14:textId="77777777" w:rsidR="000C47F5" w:rsidRPr="0082136D" w:rsidRDefault="000C47F5" w:rsidP="00DE5B80">
      <w:pPr>
        <w:ind w:firstLine="0"/>
        <w:rPr>
          <w:rtl/>
        </w:rPr>
      </w:pPr>
    </w:p>
    <w:p w14:paraId="09909F14" w14:textId="77777777" w:rsidR="002E5E31" w:rsidRPr="000C47F5" w:rsidRDefault="002E5E31" w:rsidP="00DE5B80">
      <w:pPr>
        <w:ind w:firstLine="0"/>
        <w:rPr>
          <w:b/>
          <w:bCs/>
          <w:u w:val="single"/>
          <w:rtl/>
        </w:rPr>
      </w:pPr>
    </w:p>
    <w:p w14:paraId="0C3367CF" w14:textId="77777777" w:rsidR="00E64116" w:rsidRPr="008713A4" w:rsidRDefault="00E64116" w:rsidP="00D40A29">
      <w:pPr>
        <w:ind w:firstLine="0"/>
        <w:outlineLvl w:val="1"/>
        <w:rPr>
          <w:rtl/>
        </w:rPr>
      </w:pPr>
      <w:r w:rsidRPr="008713A4">
        <w:rPr>
          <w:b/>
          <w:bCs/>
          <w:u w:val="single"/>
          <w:rtl/>
        </w:rPr>
        <w:t>מוזמנים</w:t>
      </w:r>
      <w:r w:rsidRPr="008713A4">
        <w:rPr>
          <w:rFonts w:hint="cs"/>
          <w:b/>
          <w:bCs/>
          <w:u w:val="single"/>
          <w:rtl/>
        </w:rPr>
        <w:t xml:space="preserve">: </w:t>
      </w:r>
    </w:p>
    <w:tbl>
      <w:tblPr>
        <w:tblStyle w:val="aff"/>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080"/>
        <w:gridCol w:w="270"/>
        <w:gridCol w:w="6948"/>
      </w:tblGrid>
      <w:tr w:rsidR="00194F7E" w14:paraId="32D49363" w14:textId="77777777" w:rsidTr="00D703EA">
        <w:tc>
          <w:tcPr>
            <w:tcW w:w="2080" w:type="dxa"/>
          </w:tcPr>
          <w:p w14:paraId="765222B8" w14:textId="77777777" w:rsidR="00194F7E" w:rsidRDefault="00194F7E" w:rsidP="00D703EA">
            <w:pPr>
              <w:ind w:firstLine="0"/>
              <w:rPr>
                <w:rtl/>
              </w:rPr>
            </w:pPr>
            <w:proofErr w:type="spellStart"/>
            <w:r>
              <w:rPr>
                <w:rFonts w:hint="cs"/>
                <w:rtl/>
              </w:rPr>
              <w:t>טפ"ם</w:t>
            </w:r>
            <w:proofErr w:type="spellEnd"/>
            <w:r>
              <w:rPr>
                <w:rFonts w:hint="cs"/>
                <w:rtl/>
              </w:rPr>
              <w:t xml:space="preserve"> יוסף שמיר</w:t>
            </w:r>
          </w:p>
        </w:tc>
        <w:tc>
          <w:tcPr>
            <w:tcW w:w="270" w:type="dxa"/>
          </w:tcPr>
          <w:p w14:paraId="480AECE5" w14:textId="77777777" w:rsidR="00194F7E" w:rsidRDefault="00194F7E" w:rsidP="00D703EA">
            <w:pPr>
              <w:ind w:firstLine="0"/>
              <w:rPr>
                <w:rtl/>
              </w:rPr>
            </w:pPr>
            <w:r w:rsidRPr="00CB78EC">
              <w:rPr>
                <w:rtl/>
              </w:rPr>
              <w:t>–</w:t>
            </w:r>
          </w:p>
        </w:tc>
        <w:tc>
          <w:tcPr>
            <w:tcW w:w="6948" w:type="dxa"/>
          </w:tcPr>
          <w:p w14:paraId="662EF75D" w14:textId="77777777" w:rsidR="00194F7E" w:rsidRDefault="00194F7E" w:rsidP="00D703EA">
            <w:pPr>
              <w:ind w:firstLine="0"/>
              <w:rPr>
                <w:rtl/>
              </w:rPr>
            </w:pPr>
            <w:r>
              <w:rPr>
                <w:rFonts w:hint="cs"/>
                <w:rtl/>
              </w:rPr>
              <w:t>רמ"ח רגולציה, כב"ה, המשרד לביטחון לאומי</w:t>
            </w:r>
          </w:p>
        </w:tc>
      </w:tr>
      <w:tr w:rsidR="003B7922" w14:paraId="434F2A85" w14:textId="77777777" w:rsidTr="00CB78EC">
        <w:tc>
          <w:tcPr>
            <w:tcW w:w="2080" w:type="dxa"/>
          </w:tcPr>
          <w:p w14:paraId="1E4EE14F" w14:textId="77777777" w:rsidR="003B7922" w:rsidRDefault="003B7922" w:rsidP="00DE5B80">
            <w:pPr>
              <w:ind w:firstLine="0"/>
              <w:rPr>
                <w:rtl/>
              </w:rPr>
            </w:pPr>
            <w:r>
              <w:rPr>
                <w:rFonts w:hint="cs"/>
                <w:rtl/>
              </w:rPr>
              <w:t>שירן יעקב</w:t>
            </w:r>
          </w:p>
        </w:tc>
        <w:tc>
          <w:tcPr>
            <w:tcW w:w="270" w:type="dxa"/>
          </w:tcPr>
          <w:p w14:paraId="53264B12" w14:textId="77777777" w:rsidR="003B7922" w:rsidRDefault="00CB78EC" w:rsidP="00DE5B80">
            <w:pPr>
              <w:ind w:firstLine="0"/>
              <w:rPr>
                <w:rtl/>
              </w:rPr>
            </w:pPr>
            <w:r w:rsidRPr="00CB78EC">
              <w:rPr>
                <w:b/>
                <w:bCs/>
                <w:rtl/>
              </w:rPr>
              <w:t>–</w:t>
            </w:r>
          </w:p>
        </w:tc>
        <w:tc>
          <w:tcPr>
            <w:tcW w:w="6948" w:type="dxa"/>
          </w:tcPr>
          <w:p w14:paraId="7F1AD44B" w14:textId="66860F6E" w:rsidR="003B7922" w:rsidRDefault="00E019F2" w:rsidP="00DE5B80">
            <w:pPr>
              <w:ind w:firstLine="0"/>
              <w:rPr>
                <w:rtl/>
              </w:rPr>
            </w:pPr>
            <w:r>
              <w:rPr>
                <w:rFonts w:hint="cs"/>
                <w:rtl/>
              </w:rPr>
              <w:t xml:space="preserve">עו"ד, </w:t>
            </w:r>
            <w:r w:rsidR="003B7922">
              <w:rPr>
                <w:rFonts w:hint="cs"/>
                <w:rtl/>
              </w:rPr>
              <w:t>לשכה משפטית, משרד התחבורה</w:t>
            </w:r>
            <w:r>
              <w:rPr>
                <w:rFonts w:hint="cs"/>
                <w:rtl/>
              </w:rPr>
              <w:t xml:space="preserve"> והבטיחות בדרכים</w:t>
            </w:r>
          </w:p>
        </w:tc>
      </w:tr>
      <w:tr w:rsidR="003B7922" w14:paraId="3E48E3F3" w14:textId="77777777" w:rsidTr="00CB78EC">
        <w:tc>
          <w:tcPr>
            <w:tcW w:w="2080" w:type="dxa"/>
          </w:tcPr>
          <w:p w14:paraId="4F1F1219" w14:textId="77777777" w:rsidR="003B7922" w:rsidRDefault="003B7922" w:rsidP="00DE5B80">
            <w:pPr>
              <w:ind w:firstLine="0"/>
              <w:rPr>
                <w:rtl/>
              </w:rPr>
            </w:pPr>
            <w:r>
              <w:rPr>
                <w:rFonts w:hint="cs"/>
                <w:rtl/>
              </w:rPr>
              <w:t xml:space="preserve">דורון </w:t>
            </w:r>
            <w:proofErr w:type="spellStart"/>
            <w:r>
              <w:rPr>
                <w:rFonts w:hint="cs"/>
                <w:rtl/>
              </w:rPr>
              <w:t>קגמו</w:t>
            </w:r>
            <w:proofErr w:type="spellEnd"/>
          </w:p>
        </w:tc>
        <w:tc>
          <w:tcPr>
            <w:tcW w:w="270" w:type="dxa"/>
          </w:tcPr>
          <w:p w14:paraId="7606247E" w14:textId="77777777" w:rsidR="003B7922" w:rsidRDefault="00CB78EC" w:rsidP="00DE5B80">
            <w:pPr>
              <w:ind w:firstLine="0"/>
              <w:rPr>
                <w:rtl/>
              </w:rPr>
            </w:pPr>
            <w:r w:rsidRPr="00CB78EC">
              <w:rPr>
                <w:rtl/>
              </w:rPr>
              <w:t>–</w:t>
            </w:r>
          </w:p>
        </w:tc>
        <w:tc>
          <w:tcPr>
            <w:tcW w:w="6948" w:type="dxa"/>
          </w:tcPr>
          <w:p w14:paraId="64B2E6B0" w14:textId="27E9BD5E" w:rsidR="003B7922" w:rsidRDefault="003B7922" w:rsidP="00DE5B80">
            <w:pPr>
              <w:ind w:firstLine="0"/>
              <w:rPr>
                <w:rtl/>
              </w:rPr>
            </w:pPr>
            <w:r>
              <w:rPr>
                <w:rFonts w:hint="cs"/>
                <w:rtl/>
              </w:rPr>
              <w:t>מנהל אגף הנדסה ותקינה, משרד התחבורה</w:t>
            </w:r>
            <w:r w:rsidR="00E019F2">
              <w:rPr>
                <w:rFonts w:hint="cs"/>
                <w:rtl/>
              </w:rPr>
              <w:t xml:space="preserve"> והבטיחות בדרכים</w:t>
            </w:r>
          </w:p>
        </w:tc>
      </w:tr>
      <w:tr w:rsidR="00535E24" w14:paraId="02BCCBE9" w14:textId="77777777" w:rsidTr="00CB78EC">
        <w:tc>
          <w:tcPr>
            <w:tcW w:w="2080" w:type="dxa"/>
          </w:tcPr>
          <w:p w14:paraId="0D5DBE57" w14:textId="77777777" w:rsidR="00535E24" w:rsidRDefault="00535E24" w:rsidP="00DE5B80">
            <w:pPr>
              <w:ind w:firstLine="0"/>
              <w:rPr>
                <w:rtl/>
              </w:rPr>
            </w:pPr>
            <w:r>
              <w:rPr>
                <w:rFonts w:hint="cs"/>
                <w:rtl/>
              </w:rPr>
              <w:t>רומי קאופמן</w:t>
            </w:r>
          </w:p>
        </w:tc>
        <w:tc>
          <w:tcPr>
            <w:tcW w:w="270" w:type="dxa"/>
          </w:tcPr>
          <w:p w14:paraId="605BDA02" w14:textId="77777777" w:rsidR="00535E24" w:rsidRDefault="00CB78EC" w:rsidP="00DE5B80">
            <w:pPr>
              <w:ind w:firstLine="0"/>
              <w:rPr>
                <w:rtl/>
              </w:rPr>
            </w:pPr>
            <w:r w:rsidRPr="00CB78EC">
              <w:rPr>
                <w:rtl/>
              </w:rPr>
              <w:t>–</w:t>
            </w:r>
          </w:p>
        </w:tc>
        <w:tc>
          <w:tcPr>
            <w:tcW w:w="6948" w:type="dxa"/>
          </w:tcPr>
          <w:p w14:paraId="3EC766BA" w14:textId="7DBADDD4" w:rsidR="00535E24" w:rsidRDefault="00766B35" w:rsidP="00DE5B80">
            <w:pPr>
              <w:ind w:firstLine="0"/>
              <w:rPr>
                <w:rtl/>
              </w:rPr>
            </w:pPr>
            <w:r>
              <w:rPr>
                <w:rFonts w:hint="cs"/>
                <w:rtl/>
              </w:rPr>
              <w:t xml:space="preserve">עו"ד, </w:t>
            </w:r>
            <w:proofErr w:type="spellStart"/>
            <w:r w:rsidR="00535E24">
              <w:rPr>
                <w:rFonts w:hint="cs"/>
                <w:rtl/>
              </w:rPr>
              <w:t>רפרנטית</w:t>
            </w:r>
            <w:proofErr w:type="spellEnd"/>
            <w:r w:rsidR="00535E24">
              <w:rPr>
                <w:rFonts w:hint="cs"/>
                <w:rtl/>
              </w:rPr>
              <w:t xml:space="preserve"> מול משרד הכלכלה והימורים, משרד המשפטים</w:t>
            </w:r>
          </w:p>
        </w:tc>
      </w:tr>
      <w:tr w:rsidR="00535E24" w14:paraId="5B734CDB" w14:textId="77777777" w:rsidTr="00CB78EC">
        <w:tc>
          <w:tcPr>
            <w:tcW w:w="2080" w:type="dxa"/>
          </w:tcPr>
          <w:p w14:paraId="1FE7510F" w14:textId="77777777" w:rsidR="00535E24" w:rsidRDefault="00535E24" w:rsidP="00DE5B80">
            <w:pPr>
              <w:ind w:firstLine="0"/>
              <w:rPr>
                <w:rtl/>
              </w:rPr>
            </w:pPr>
            <w:r>
              <w:rPr>
                <w:rFonts w:hint="cs"/>
                <w:rtl/>
              </w:rPr>
              <w:t xml:space="preserve">יעל קריב </w:t>
            </w:r>
            <w:proofErr w:type="spellStart"/>
            <w:r>
              <w:rPr>
                <w:rFonts w:hint="cs"/>
                <w:rtl/>
              </w:rPr>
              <w:t>טייטלבאום</w:t>
            </w:r>
            <w:proofErr w:type="spellEnd"/>
          </w:p>
        </w:tc>
        <w:tc>
          <w:tcPr>
            <w:tcW w:w="270" w:type="dxa"/>
          </w:tcPr>
          <w:p w14:paraId="081D74C3" w14:textId="77777777" w:rsidR="00535E24" w:rsidRDefault="00CB78EC" w:rsidP="00DE5B80">
            <w:pPr>
              <w:ind w:firstLine="0"/>
              <w:rPr>
                <w:rtl/>
              </w:rPr>
            </w:pPr>
            <w:r w:rsidRPr="00CB78EC">
              <w:rPr>
                <w:rtl/>
              </w:rPr>
              <w:t>–</w:t>
            </w:r>
          </w:p>
        </w:tc>
        <w:tc>
          <w:tcPr>
            <w:tcW w:w="6948" w:type="dxa"/>
          </w:tcPr>
          <w:p w14:paraId="6D150BD1" w14:textId="3DAA4C63" w:rsidR="00535E24" w:rsidRPr="00535E24" w:rsidRDefault="00E019F2" w:rsidP="00535E24">
            <w:pPr>
              <w:ind w:firstLine="0"/>
              <w:rPr>
                <w:rtl/>
              </w:rPr>
            </w:pPr>
            <w:r>
              <w:rPr>
                <w:rFonts w:hint="cs"/>
                <w:rtl/>
              </w:rPr>
              <w:t xml:space="preserve">עו"ד, </w:t>
            </w:r>
            <w:proofErr w:type="spellStart"/>
            <w:r w:rsidR="00535E24">
              <w:rPr>
                <w:rFonts w:hint="cs"/>
                <w:rtl/>
              </w:rPr>
              <w:t>רפרנטית</w:t>
            </w:r>
            <w:proofErr w:type="spellEnd"/>
            <w:r w:rsidR="00535E24">
              <w:rPr>
                <w:rFonts w:hint="cs"/>
                <w:rtl/>
              </w:rPr>
              <w:t xml:space="preserve"> מדיניות רגולציה</w:t>
            </w:r>
            <w:r w:rsidR="00685ACB">
              <w:rPr>
                <w:rFonts w:hint="cs"/>
                <w:rtl/>
              </w:rPr>
              <w:t>, משרד המשפטים</w:t>
            </w:r>
          </w:p>
        </w:tc>
      </w:tr>
      <w:tr w:rsidR="00875445" w14:paraId="088C3DC2" w14:textId="77777777" w:rsidTr="00CB78EC">
        <w:tc>
          <w:tcPr>
            <w:tcW w:w="2080" w:type="dxa"/>
          </w:tcPr>
          <w:p w14:paraId="7158582E" w14:textId="77777777" w:rsidR="00875445" w:rsidRDefault="00875445" w:rsidP="00DE5B80">
            <w:pPr>
              <w:ind w:firstLine="0"/>
              <w:rPr>
                <w:rtl/>
              </w:rPr>
            </w:pPr>
            <w:r>
              <w:rPr>
                <w:rFonts w:hint="cs"/>
                <w:rtl/>
              </w:rPr>
              <w:t>גל ברנס</w:t>
            </w:r>
          </w:p>
        </w:tc>
        <w:tc>
          <w:tcPr>
            <w:tcW w:w="270" w:type="dxa"/>
          </w:tcPr>
          <w:p w14:paraId="653BC8C1" w14:textId="77777777" w:rsidR="00875445" w:rsidRDefault="00CB78EC" w:rsidP="00DE5B80">
            <w:pPr>
              <w:ind w:firstLine="0"/>
              <w:rPr>
                <w:rtl/>
              </w:rPr>
            </w:pPr>
            <w:r w:rsidRPr="00CB78EC">
              <w:rPr>
                <w:rtl/>
              </w:rPr>
              <w:t>–</w:t>
            </w:r>
          </w:p>
        </w:tc>
        <w:tc>
          <w:tcPr>
            <w:tcW w:w="6948" w:type="dxa"/>
          </w:tcPr>
          <w:p w14:paraId="4191919E" w14:textId="77777777" w:rsidR="00875445" w:rsidRDefault="00875445" w:rsidP="00DE5B80">
            <w:pPr>
              <w:ind w:firstLine="0"/>
              <w:rPr>
                <w:rtl/>
              </w:rPr>
            </w:pPr>
            <w:r>
              <w:rPr>
                <w:rFonts w:hint="cs"/>
                <w:rtl/>
              </w:rPr>
              <w:t>רכז כלכלה ותעשייה באגף תקציבים, משרד האוצר</w:t>
            </w:r>
          </w:p>
        </w:tc>
      </w:tr>
      <w:tr w:rsidR="00D26C03" w14:paraId="2BBA5770" w14:textId="77777777" w:rsidTr="00CB78EC">
        <w:tc>
          <w:tcPr>
            <w:tcW w:w="2080" w:type="dxa"/>
          </w:tcPr>
          <w:p w14:paraId="0729E969" w14:textId="77777777" w:rsidR="00D26C03" w:rsidRDefault="00D26C03" w:rsidP="00DE5B80">
            <w:pPr>
              <w:ind w:firstLine="0"/>
              <w:rPr>
                <w:rtl/>
              </w:rPr>
            </w:pPr>
            <w:r>
              <w:rPr>
                <w:rFonts w:hint="cs"/>
                <w:rtl/>
              </w:rPr>
              <w:t>עמית גולדמן</w:t>
            </w:r>
          </w:p>
        </w:tc>
        <w:tc>
          <w:tcPr>
            <w:tcW w:w="270" w:type="dxa"/>
          </w:tcPr>
          <w:p w14:paraId="6DEC21E1" w14:textId="77777777" w:rsidR="00D26C03" w:rsidRDefault="00CB78EC" w:rsidP="00DE5B80">
            <w:pPr>
              <w:ind w:firstLine="0"/>
              <w:rPr>
                <w:rtl/>
              </w:rPr>
            </w:pPr>
            <w:r w:rsidRPr="00CB78EC">
              <w:rPr>
                <w:rtl/>
              </w:rPr>
              <w:t>–</w:t>
            </w:r>
          </w:p>
        </w:tc>
        <w:tc>
          <w:tcPr>
            <w:tcW w:w="6948" w:type="dxa"/>
          </w:tcPr>
          <w:p w14:paraId="16DCB28C" w14:textId="6F021CFF" w:rsidR="00D26C03" w:rsidRDefault="00766B35" w:rsidP="00DE5B80">
            <w:pPr>
              <w:ind w:firstLine="0"/>
              <w:rPr>
                <w:rtl/>
              </w:rPr>
            </w:pPr>
            <w:r>
              <w:rPr>
                <w:rFonts w:hint="cs"/>
                <w:rtl/>
              </w:rPr>
              <w:t xml:space="preserve">רפרנט כלכלה ותעשייה, </w:t>
            </w:r>
            <w:r w:rsidR="00D26C03">
              <w:rPr>
                <w:rFonts w:hint="cs"/>
                <w:rtl/>
              </w:rPr>
              <w:t>אגף התקציבים, משרד האוצר</w:t>
            </w:r>
          </w:p>
        </w:tc>
      </w:tr>
      <w:tr w:rsidR="003B7922" w14:paraId="4336EE7B" w14:textId="77777777" w:rsidTr="00CB78EC">
        <w:tc>
          <w:tcPr>
            <w:tcW w:w="2080" w:type="dxa"/>
          </w:tcPr>
          <w:p w14:paraId="26B92E78" w14:textId="77777777" w:rsidR="003B7922" w:rsidRDefault="007E6675" w:rsidP="00DE5B80">
            <w:pPr>
              <w:ind w:firstLine="0"/>
              <w:rPr>
                <w:rtl/>
              </w:rPr>
            </w:pPr>
            <w:r>
              <w:rPr>
                <w:rFonts w:hint="cs"/>
                <w:rtl/>
              </w:rPr>
              <w:t xml:space="preserve">איגור </w:t>
            </w:r>
            <w:proofErr w:type="spellStart"/>
            <w:r>
              <w:rPr>
                <w:rFonts w:hint="cs"/>
                <w:rtl/>
              </w:rPr>
              <w:t>דוסקלוביץ</w:t>
            </w:r>
            <w:proofErr w:type="spellEnd"/>
          </w:p>
        </w:tc>
        <w:tc>
          <w:tcPr>
            <w:tcW w:w="270" w:type="dxa"/>
          </w:tcPr>
          <w:p w14:paraId="29386FB6" w14:textId="77777777" w:rsidR="003B7922" w:rsidRDefault="00CB78EC" w:rsidP="00DE5B80">
            <w:pPr>
              <w:ind w:firstLine="0"/>
              <w:rPr>
                <w:rtl/>
              </w:rPr>
            </w:pPr>
            <w:r w:rsidRPr="00CB78EC">
              <w:rPr>
                <w:rtl/>
              </w:rPr>
              <w:t>–</w:t>
            </w:r>
          </w:p>
        </w:tc>
        <w:tc>
          <w:tcPr>
            <w:tcW w:w="6948" w:type="dxa"/>
          </w:tcPr>
          <w:p w14:paraId="752262D8" w14:textId="77777777" w:rsidR="003B7922" w:rsidRDefault="007E6675" w:rsidP="00DE5B80">
            <w:pPr>
              <w:ind w:firstLine="0"/>
              <w:rPr>
                <w:rtl/>
              </w:rPr>
            </w:pPr>
            <w:r>
              <w:rPr>
                <w:rFonts w:hint="cs"/>
                <w:rtl/>
              </w:rPr>
              <w:t>הממונה על התקינה, משרד הכלכלה והתעשייה</w:t>
            </w:r>
          </w:p>
        </w:tc>
      </w:tr>
      <w:tr w:rsidR="002E23EA" w14:paraId="279C6D24" w14:textId="77777777" w:rsidTr="00CB78EC">
        <w:tc>
          <w:tcPr>
            <w:tcW w:w="2080" w:type="dxa"/>
          </w:tcPr>
          <w:p w14:paraId="2D67C1D2" w14:textId="77777777" w:rsidR="002E23EA" w:rsidRDefault="002E23EA" w:rsidP="00DE5B80">
            <w:pPr>
              <w:ind w:firstLine="0"/>
              <w:rPr>
                <w:rtl/>
              </w:rPr>
            </w:pPr>
            <w:r>
              <w:rPr>
                <w:rFonts w:hint="cs"/>
                <w:rtl/>
              </w:rPr>
              <w:t xml:space="preserve">ינון </w:t>
            </w:r>
            <w:proofErr w:type="spellStart"/>
            <w:r>
              <w:rPr>
                <w:rFonts w:hint="cs"/>
                <w:rtl/>
              </w:rPr>
              <w:t>אלרועי</w:t>
            </w:r>
            <w:proofErr w:type="spellEnd"/>
          </w:p>
        </w:tc>
        <w:tc>
          <w:tcPr>
            <w:tcW w:w="270" w:type="dxa"/>
          </w:tcPr>
          <w:p w14:paraId="008366AA" w14:textId="77777777" w:rsidR="002E23EA" w:rsidRDefault="00CB78EC" w:rsidP="00DE5B80">
            <w:pPr>
              <w:ind w:firstLine="0"/>
              <w:rPr>
                <w:rtl/>
              </w:rPr>
            </w:pPr>
            <w:r w:rsidRPr="00CB78EC">
              <w:rPr>
                <w:rtl/>
              </w:rPr>
              <w:t>–</w:t>
            </w:r>
          </w:p>
        </w:tc>
        <w:tc>
          <w:tcPr>
            <w:tcW w:w="6948" w:type="dxa"/>
          </w:tcPr>
          <w:p w14:paraId="4C064546" w14:textId="77777777" w:rsidR="002E23EA" w:rsidRDefault="002E23EA" w:rsidP="00DE5B80">
            <w:pPr>
              <w:ind w:firstLine="0"/>
              <w:rPr>
                <w:rtl/>
              </w:rPr>
            </w:pPr>
            <w:r>
              <w:rPr>
                <w:rFonts w:hint="cs"/>
                <w:rtl/>
              </w:rPr>
              <w:t>מנהל מערך האסדרה, משרד הכלכלה והתעשייה</w:t>
            </w:r>
          </w:p>
        </w:tc>
      </w:tr>
      <w:tr w:rsidR="003B7922" w14:paraId="2F8BD00A" w14:textId="77777777" w:rsidTr="00CB78EC">
        <w:tc>
          <w:tcPr>
            <w:tcW w:w="2080" w:type="dxa"/>
          </w:tcPr>
          <w:p w14:paraId="3713D3CC" w14:textId="77777777" w:rsidR="003B7922" w:rsidRDefault="007E6675" w:rsidP="00DE5B80">
            <w:pPr>
              <w:ind w:firstLine="0"/>
              <w:rPr>
                <w:rtl/>
              </w:rPr>
            </w:pPr>
            <w:r>
              <w:rPr>
                <w:rFonts w:hint="cs"/>
                <w:rtl/>
              </w:rPr>
              <w:t>שני ברוך עזרי</w:t>
            </w:r>
          </w:p>
        </w:tc>
        <w:tc>
          <w:tcPr>
            <w:tcW w:w="270" w:type="dxa"/>
          </w:tcPr>
          <w:p w14:paraId="0EB10B29" w14:textId="77777777" w:rsidR="003B7922" w:rsidRDefault="00CB78EC" w:rsidP="00DE5B80">
            <w:pPr>
              <w:ind w:firstLine="0"/>
              <w:rPr>
                <w:rtl/>
              </w:rPr>
            </w:pPr>
            <w:r w:rsidRPr="00CB78EC">
              <w:rPr>
                <w:rtl/>
              </w:rPr>
              <w:t>–</w:t>
            </w:r>
          </w:p>
        </w:tc>
        <w:tc>
          <w:tcPr>
            <w:tcW w:w="6948" w:type="dxa"/>
          </w:tcPr>
          <w:p w14:paraId="3905D366" w14:textId="77777777" w:rsidR="003B7922" w:rsidRDefault="007E6675" w:rsidP="00DE5B80">
            <w:pPr>
              <w:ind w:firstLine="0"/>
              <w:rPr>
                <w:rtl/>
              </w:rPr>
            </w:pPr>
            <w:r>
              <w:rPr>
                <w:rFonts w:hint="cs"/>
                <w:rtl/>
              </w:rPr>
              <w:t>עוזרת ראשית לשכה משפטית, משרד הכלכלה והתעשייה</w:t>
            </w:r>
          </w:p>
        </w:tc>
      </w:tr>
      <w:tr w:rsidR="00F5419C" w14:paraId="765441E9" w14:textId="77777777" w:rsidTr="00CB78EC">
        <w:tc>
          <w:tcPr>
            <w:tcW w:w="2080" w:type="dxa"/>
          </w:tcPr>
          <w:p w14:paraId="21B8DD43" w14:textId="77777777" w:rsidR="00F5419C" w:rsidRDefault="00F5419C" w:rsidP="00DE5B80">
            <w:pPr>
              <w:ind w:firstLine="0"/>
              <w:rPr>
                <w:rtl/>
              </w:rPr>
            </w:pPr>
            <w:r>
              <w:rPr>
                <w:rFonts w:hint="cs"/>
                <w:rtl/>
              </w:rPr>
              <w:t xml:space="preserve">גלית </w:t>
            </w:r>
            <w:proofErr w:type="spellStart"/>
            <w:r>
              <w:rPr>
                <w:rFonts w:hint="cs"/>
                <w:rtl/>
              </w:rPr>
              <w:t>יעקובוב</w:t>
            </w:r>
            <w:proofErr w:type="spellEnd"/>
          </w:p>
        </w:tc>
        <w:tc>
          <w:tcPr>
            <w:tcW w:w="270" w:type="dxa"/>
          </w:tcPr>
          <w:p w14:paraId="4C0D0DB5" w14:textId="77777777" w:rsidR="00F5419C" w:rsidRDefault="00CB78EC" w:rsidP="00DE5B80">
            <w:pPr>
              <w:ind w:firstLine="0"/>
              <w:rPr>
                <w:rtl/>
              </w:rPr>
            </w:pPr>
            <w:r w:rsidRPr="00CB78EC">
              <w:rPr>
                <w:rtl/>
              </w:rPr>
              <w:t>–</w:t>
            </w:r>
          </w:p>
        </w:tc>
        <w:tc>
          <w:tcPr>
            <w:tcW w:w="6948" w:type="dxa"/>
          </w:tcPr>
          <w:p w14:paraId="2BD3C5B4" w14:textId="2777E574" w:rsidR="00F5419C" w:rsidRDefault="00E019F2" w:rsidP="00DE5B80">
            <w:pPr>
              <w:ind w:firstLine="0"/>
              <w:rPr>
                <w:rtl/>
              </w:rPr>
            </w:pPr>
            <w:r>
              <w:rPr>
                <w:rFonts w:hint="cs"/>
                <w:rtl/>
              </w:rPr>
              <w:t xml:space="preserve">עו"ד, </w:t>
            </w:r>
            <w:r w:rsidR="00F5419C">
              <w:rPr>
                <w:rFonts w:hint="cs"/>
                <w:rtl/>
              </w:rPr>
              <w:t>משנה ליועצת המשפטית, משרד הכלכלה והתעשייה</w:t>
            </w:r>
          </w:p>
        </w:tc>
      </w:tr>
      <w:tr w:rsidR="003B7922" w14:paraId="00AC90DF" w14:textId="77777777" w:rsidTr="00CB78EC">
        <w:tc>
          <w:tcPr>
            <w:tcW w:w="2080" w:type="dxa"/>
          </w:tcPr>
          <w:p w14:paraId="19717857" w14:textId="77777777" w:rsidR="003B7922" w:rsidRDefault="007E6675" w:rsidP="00DE5B80">
            <w:pPr>
              <w:ind w:firstLine="0"/>
              <w:rPr>
                <w:rtl/>
              </w:rPr>
            </w:pPr>
            <w:r>
              <w:rPr>
                <w:rFonts w:hint="cs"/>
                <w:rtl/>
              </w:rPr>
              <w:t>אמנון מרחב</w:t>
            </w:r>
          </w:p>
        </w:tc>
        <w:tc>
          <w:tcPr>
            <w:tcW w:w="270" w:type="dxa"/>
          </w:tcPr>
          <w:p w14:paraId="31225C47" w14:textId="77777777" w:rsidR="003B7922" w:rsidRDefault="00CB78EC" w:rsidP="00DE5B80">
            <w:pPr>
              <w:ind w:firstLine="0"/>
              <w:rPr>
                <w:rtl/>
              </w:rPr>
            </w:pPr>
            <w:r w:rsidRPr="00CB78EC">
              <w:rPr>
                <w:rtl/>
              </w:rPr>
              <w:t>–</w:t>
            </w:r>
          </w:p>
        </w:tc>
        <w:tc>
          <w:tcPr>
            <w:tcW w:w="6948" w:type="dxa"/>
          </w:tcPr>
          <w:p w14:paraId="0E3ACBE4" w14:textId="77777777" w:rsidR="003B7922" w:rsidRDefault="007E6675" w:rsidP="00DE5B80">
            <w:pPr>
              <w:ind w:firstLine="0"/>
              <w:rPr>
                <w:rtl/>
              </w:rPr>
            </w:pPr>
            <w:r>
              <w:rPr>
                <w:rFonts w:hint="cs"/>
                <w:rtl/>
              </w:rPr>
              <w:t>מנכ"ל, משרד הכלכלה והתעשייה</w:t>
            </w:r>
          </w:p>
        </w:tc>
      </w:tr>
      <w:tr w:rsidR="00046D71" w14:paraId="76BD0213" w14:textId="77777777" w:rsidTr="00CB78EC">
        <w:tc>
          <w:tcPr>
            <w:tcW w:w="2080" w:type="dxa"/>
          </w:tcPr>
          <w:p w14:paraId="773E6079" w14:textId="77777777" w:rsidR="00046D71" w:rsidRDefault="00046D71" w:rsidP="00DE5B80">
            <w:pPr>
              <w:ind w:firstLine="0"/>
              <w:rPr>
                <w:rtl/>
              </w:rPr>
            </w:pPr>
            <w:r>
              <w:rPr>
                <w:rFonts w:hint="cs"/>
                <w:rtl/>
              </w:rPr>
              <w:t>טירן ששון</w:t>
            </w:r>
          </w:p>
        </w:tc>
        <w:tc>
          <w:tcPr>
            <w:tcW w:w="270" w:type="dxa"/>
          </w:tcPr>
          <w:p w14:paraId="2F07FB45" w14:textId="77777777" w:rsidR="00046D71" w:rsidRDefault="00CB78EC" w:rsidP="00DE5B80">
            <w:pPr>
              <w:ind w:firstLine="0"/>
              <w:rPr>
                <w:rtl/>
              </w:rPr>
            </w:pPr>
            <w:r w:rsidRPr="00CB78EC">
              <w:rPr>
                <w:rtl/>
              </w:rPr>
              <w:t>–</w:t>
            </w:r>
          </w:p>
        </w:tc>
        <w:tc>
          <w:tcPr>
            <w:tcW w:w="6948" w:type="dxa"/>
          </w:tcPr>
          <w:p w14:paraId="603F4814" w14:textId="77777777" w:rsidR="00046D71" w:rsidRPr="00046D71" w:rsidRDefault="00046D71" w:rsidP="00046D71">
            <w:pPr>
              <w:ind w:firstLine="0"/>
              <w:rPr>
                <w:rtl/>
              </w:rPr>
            </w:pPr>
            <w:r>
              <w:rPr>
                <w:rFonts w:hint="cs"/>
                <w:rtl/>
              </w:rPr>
              <w:t>יועץ מנכ"ל, משרד הכלכלה והתעשייה</w:t>
            </w:r>
          </w:p>
        </w:tc>
      </w:tr>
      <w:tr w:rsidR="00282215" w14:paraId="19656C6E" w14:textId="77777777" w:rsidTr="00CB78EC">
        <w:tc>
          <w:tcPr>
            <w:tcW w:w="2080" w:type="dxa"/>
          </w:tcPr>
          <w:p w14:paraId="4C0598CC" w14:textId="77777777" w:rsidR="00282215" w:rsidRDefault="00282215" w:rsidP="00DE5B80">
            <w:pPr>
              <w:ind w:firstLine="0"/>
              <w:rPr>
                <w:rtl/>
              </w:rPr>
            </w:pPr>
            <w:r>
              <w:rPr>
                <w:rFonts w:hint="cs"/>
                <w:rtl/>
              </w:rPr>
              <w:t>דלית זמיר</w:t>
            </w:r>
          </w:p>
        </w:tc>
        <w:tc>
          <w:tcPr>
            <w:tcW w:w="270" w:type="dxa"/>
          </w:tcPr>
          <w:p w14:paraId="0DC3BABB" w14:textId="77777777" w:rsidR="00282215" w:rsidRDefault="00CB78EC" w:rsidP="00DE5B80">
            <w:pPr>
              <w:ind w:firstLine="0"/>
              <w:rPr>
                <w:rtl/>
              </w:rPr>
            </w:pPr>
            <w:r w:rsidRPr="00CB78EC">
              <w:rPr>
                <w:rtl/>
              </w:rPr>
              <w:t>–</w:t>
            </w:r>
          </w:p>
        </w:tc>
        <w:tc>
          <w:tcPr>
            <w:tcW w:w="6948" w:type="dxa"/>
          </w:tcPr>
          <w:p w14:paraId="28DF4BA3" w14:textId="282819A5" w:rsidR="00282215" w:rsidRDefault="00E019F2" w:rsidP="00046D71">
            <w:pPr>
              <w:ind w:firstLine="0"/>
              <w:rPr>
                <w:rtl/>
              </w:rPr>
            </w:pPr>
            <w:r>
              <w:rPr>
                <w:rFonts w:hint="cs"/>
                <w:rtl/>
              </w:rPr>
              <w:t xml:space="preserve">עו"ד, </w:t>
            </w:r>
            <w:r w:rsidR="00282215">
              <w:rPr>
                <w:rFonts w:hint="cs"/>
                <w:rtl/>
              </w:rPr>
              <w:t>יועצת משפטית, משרד האנרגיה והתשתיות</w:t>
            </w:r>
          </w:p>
        </w:tc>
      </w:tr>
      <w:tr w:rsidR="0097328F" w14:paraId="7306A9EE" w14:textId="77777777" w:rsidTr="00CB78EC">
        <w:tc>
          <w:tcPr>
            <w:tcW w:w="2080" w:type="dxa"/>
          </w:tcPr>
          <w:p w14:paraId="62FD84FC" w14:textId="77777777" w:rsidR="0097328F" w:rsidRDefault="0097328F" w:rsidP="00DE5B80">
            <w:pPr>
              <w:ind w:firstLine="0"/>
              <w:rPr>
                <w:rtl/>
              </w:rPr>
            </w:pPr>
            <w:r>
              <w:rPr>
                <w:rFonts w:hint="cs"/>
                <w:rtl/>
              </w:rPr>
              <w:t>אילן בנימין</w:t>
            </w:r>
          </w:p>
        </w:tc>
        <w:tc>
          <w:tcPr>
            <w:tcW w:w="270" w:type="dxa"/>
          </w:tcPr>
          <w:p w14:paraId="32E3AD43" w14:textId="77777777" w:rsidR="0097328F" w:rsidRDefault="00CB78EC" w:rsidP="00DE5B80">
            <w:pPr>
              <w:ind w:firstLine="0"/>
              <w:rPr>
                <w:rtl/>
              </w:rPr>
            </w:pPr>
            <w:r w:rsidRPr="00CB78EC">
              <w:rPr>
                <w:rtl/>
              </w:rPr>
              <w:t>–</w:t>
            </w:r>
          </w:p>
        </w:tc>
        <w:tc>
          <w:tcPr>
            <w:tcW w:w="6948" w:type="dxa"/>
          </w:tcPr>
          <w:p w14:paraId="637AA487" w14:textId="77777777" w:rsidR="0097328F" w:rsidRDefault="0097328F" w:rsidP="00046D71">
            <w:pPr>
              <w:ind w:firstLine="0"/>
              <w:rPr>
                <w:rtl/>
              </w:rPr>
            </w:pPr>
            <w:r>
              <w:rPr>
                <w:rFonts w:hint="cs"/>
                <w:rtl/>
              </w:rPr>
              <w:t>מנהל ענייני בטיחות הגז, משרד האנרגיה והתשתיות</w:t>
            </w:r>
          </w:p>
        </w:tc>
      </w:tr>
      <w:tr w:rsidR="00D922D2" w14:paraId="50C2E460" w14:textId="77777777" w:rsidTr="00CB78EC">
        <w:tc>
          <w:tcPr>
            <w:tcW w:w="2080" w:type="dxa"/>
          </w:tcPr>
          <w:p w14:paraId="61B1F5F6" w14:textId="77777777" w:rsidR="00D922D2" w:rsidRDefault="00D922D2" w:rsidP="00DE5B80">
            <w:pPr>
              <w:ind w:firstLine="0"/>
              <w:rPr>
                <w:rtl/>
              </w:rPr>
            </w:pPr>
            <w:r>
              <w:rPr>
                <w:rFonts w:hint="cs"/>
                <w:rtl/>
              </w:rPr>
              <w:t>רן כהן</w:t>
            </w:r>
          </w:p>
        </w:tc>
        <w:tc>
          <w:tcPr>
            <w:tcW w:w="270" w:type="dxa"/>
          </w:tcPr>
          <w:p w14:paraId="0335CACB" w14:textId="77777777" w:rsidR="00D922D2" w:rsidRDefault="00CB78EC" w:rsidP="00DE5B80">
            <w:pPr>
              <w:ind w:firstLine="0"/>
              <w:rPr>
                <w:rtl/>
              </w:rPr>
            </w:pPr>
            <w:r w:rsidRPr="00CB78EC">
              <w:rPr>
                <w:rtl/>
              </w:rPr>
              <w:t>–</w:t>
            </w:r>
          </w:p>
        </w:tc>
        <w:tc>
          <w:tcPr>
            <w:tcW w:w="6948" w:type="dxa"/>
          </w:tcPr>
          <w:p w14:paraId="41B17ADA" w14:textId="547D41F7" w:rsidR="00D922D2" w:rsidRDefault="00D922D2" w:rsidP="00046D71">
            <w:pPr>
              <w:ind w:firstLine="0"/>
              <w:rPr>
                <w:rtl/>
              </w:rPr>
            </w:pPr>
            <w:r>
              <w:rPr>
                <w:rFonts w:hint="cs"/>
                <w:rtl/>
              </w:rPr>
              <w:t>מנהל תחום בכיר בטיחות בעבודה, מ</w:t>
            </w:r>
            <w:r w:rsidR="00586FB2">
              <w:rPr>
                <w:rFonts w:hint="cs"/>
                <w:rtl/>
              </w:rPr>
              <w:t>י</w:t>
            </w:r>
            <w:r>
              <w:rPr>
                <w:rFonts w:hint="cs"/>
                <w:rtl/>
              </w:rPr>
              <w:t>נהל הבטיחות, משרד העבודה</w:t>
            </w:r>
          </w:p>
        </w:tc>
      </w:tr>
      <w:tr w:rsidR="00EF17D9" w14:paraId="41E469FA" w14:textId="77777777" w:rsidTr="00CB78EC">
        <w:tc>
          <w:tcPr>
            <w:tcW w:w="2080" w:type="dxa"/>
          </w:tcPr>
          <w:p w14:paraId="5FC005EC" w14:textId="77777777" w:rsidR="00EF17D9" w:rsidRDefault="00EF17D9" w:rsidP="00DE5B80">
            <w:pPr>
              <w:ind w:firstLine="0"/>
              <w:rPr>
                <w:rtl/>
              </w:rPr>
            </w:pPr>
            <w:r>
              <w:rPr>
                <w:rFonts w:hint="cs"/>
                <w:rtl/>
              </w:rPr>
              <w:t>יהונתן אלעזר</w:t>
            </w:r>
          </w:p>
        </w:tc>
        <w:tc>
          <w:tcPr>
            <w:tcW w:w="270" w:type="dxa"/>
          </w:tcPr>
          <w:p w14:paraId="64B020C6" w14:textId="77777777" w:rsidR="00EF17D9" w:rsidRDefault="00CB78EC" w:rsidP="00DE5B80">
            <w:pPr>
              <w:ind w:firstLine="0"/>
              <w:rPr>
                <w:rtl/>
              </w:rPr>
            </w:pPr>
            <w:r w:rsidRPr="00CB78EC">
              <w:rPr>
                <w:rtl/>
              </w:rPr>
              <w:t>–</w:t>
            </w:r>
          </w:p>
        </w:tc>
        <w:tc>
          <w:tcPr>
            <w:tcW w:w="6948" w:type="dxa"/>
          </w:tcPr>
          <w:p w14:paraId="53E6374D" w14:textId="7986110B" w:rsidR="00EF17D9" w:rsidRDefault="00436E21" w:rsidP="00046D71">
            <w:pPr>
              <w:ind w:firstLine="0"/>
              <w:rPr>
                <w:rtl/>
              </w:rPr>
            </w:pPr>
            <w:r>
              <w:rPr>
                <w:rFonts w:hint="cs"/>
                <w:rtl/>
              </w:rPr>
              <w:t xml:space="preserve">מנהל תחום חקיקה ותקינה, </w:t>
            </w:r>
            <w:r w:rsidR="00EF17D9">
              <w:rPr>
                <w:rFonts w:hint="cs"/>
                <w:rtl/>
              </w:rPr>
              <w:t>משרד הבינו</w:t>
            </w:r>
            <w:bookmarkStart w:id="10" w:name="_ETM_Q1_3174152"/>
            <w:bookmarkEnd w:id="10"/>
            <w:r w:rsidR="00EF17D9">
              <w:rPr>
                <w:rFonts w:hint="cs"/>
                <w:rtl/>
              </w:rPr>
              <w:t>י והשיכון</w:t>
            </w:r>
            <w:bookmarkStart w:id="11" w:name="_ETM_Q1_3182901"/>
            <w:bookmarkStart w:id="12" w:name="_ETM_Q1_3187901"/>
            <w:bookmarkStart w:id="13" w:name="_ETM_Q1_3192901"/>
            <w:bookmarkEnd w:id="11"/>
            <w:bookmarkEnd w:id="12"/>
            <w:bookmarkEnd w:id="13"/>
          </w:p>
        </w:tc>
      </w:tr>
      <w:tr w:rsidR="003B7922" w14:paraId="6B8E803B" w14:textId="77777777" w:rsidTr="00CB78EC">
        <w:tc>
          <w:tcPr>
            <w:tcW w:w="2080" w:type="dxa"/>
          </w:tcPr>
          <w:p w14:paraId="72C26FF6" w14:textId="77777777" w:rsidR="003B7922" w:rsidRDefault="007E6675" w:rsidP="00DE5B80">
            <w:pPr>
              <w:ind w:firstLine="0"/>
              <w:rPr>
                <w:rtl/>
              </w:rPr>
            </w:pPr>
            <w:r>
              <w:rPr>
                <w:rFonts w:hint="cs"/>
                <w:rtl/>
              </w:rPr>
              <w:t xml:space="preserve">הדר </w:t>
            </w:r>
            <w:proofErr w:type="spellStart"/>
            <w:r>
              <w:rPr>
                <w:rFonts w:hint="cs"/>
                <w:rtl/>
              </w:rPr>
              <w:t>לוינברג</w:t>
            </w:r>
            <w:proofErr w:type="spellEnd"/>
          </w:p>
        </w:tc>
        <w:tc>
          <w:tcPr>
            <w:tcW w:w="270" w:type="dxa"/>
          </w:tcPr>
          <w:p w14:paraId="284E2FE6" w14:textId="77777777" w:rsidR="003B7922" w:rsidRDefault="00CB78EC" w:rsidP="00DE5B80">
            <w:pPr>
              <w:ind w:firstLine="0"/>
              <w:rPr>
                <w:rtl/>
              </w:rPr>
            </w:pPr>
            <w:r w:rsidRPr="00CB78EC">
              <w:rPr>
                <w:rtl/>
              </w:rPr>
              <w:t>–</w:t>
            </w:r>
          </w:p>
        </w:tc>
        <w:tc>
          <w:tcPr>
            <w:tcW w:w="6948" w:type="dxa"/>
          </w:tcPr>
          <w:p w14:paraId="5A904406" w14:textId="6A6CBD15" w:rsidR="003B7922" w:rsidRDefault="00194F7E" w:rsidP="00DE5B80">
            <w:pPr>
              <w:ind w:firstLine="0"/>
              <w:rPr>
                <w:rtl/>
              </w:rPr>
            </w:pPr>
            <w:r>
              <w:rPr>
                <w:rFonts w:hint="cs"/>
                <w:rtl/>
              </w:rPr>
              <w:t xml:space="preserve">עו"ד, </w:t>
            </w:r>
            <w:bookmarkStart w:id="14" w:name="_ETM_Q1_756400"/>
            <w:bookmarkEnd w:id="14"/>
            <w:r w:rsidR="007E6675">
              <w:rPr>
                <w:rFonts w:hint="cs"/>
                <w:rtl/>
              </w:rPr>
              <w:t>לשכה משפטית, משרד הבריאות</w:t>
            </w:r>
          </w:p>
        </w:tc>
      </w:tr>
      <w:tr w:rsidR="003B7922" w14:paraId="621E94D1" w14:textId="77777777" w:rsidTr="00CB78EC">
        <w:tc>
          <w:tcPr>
            <w:tcW w:w="2080" w:type="dxa"/>
          </w:tcPr>
          <w:p w14:paraId="54DA4068" w14:textId="77777777" w:rsidR="003B7922" w:rsidRDefault="00374794" w:rsidP="00DE5B80">
            <w:pPr>
              <w:ind w:firstLine="0"/>
              <w:rPr>
                <w:rtl/>
              </w:rPr>
            </w:pPr>
            <w:r>
              <w:rPr>
                <w:rFonts w:hint="cs"/>
                <w:rtl/>
              </w:rPr>
              <w:t>צפריר גדרון</w:t>
            </w:r>
          </w:p>
        </w:tc>
        <w:tc>
          <w:tcPr>
            <w:tcW w:w="270" w:type="dxa"/>
          </w:tcPr>
          <w:p w14:paraId="53E5C20D" w14:textId="77777777" w:rsidR="003B7922" w:rsidRDefault="00CB78EC" w:rsidP="00DE5B80">
            <w:pPr>
              <w:ind w:firstLine="0"/>
              <w:rPr>
                <w:rtl/>
              </w:rPr>
            </w:pPr>
            <w:r w:rsidRPr="00CB78EC">
              <w:rPr>
                <w:rtl/>
              </w:rPr>
              <w:t>–</w:t>
            </w:r>
          </w:p>
        </w:tc>
        <w:tc>
          <w:tcPr>
            <w:tcW w:w="6948" w:type="dxa"/>
          </w:tcPr>
          <w:p w14:paraId="3052589F" w14:textId="77777777" w:rsidR="003B7922" w:rsidRDefault="00374794" w:rsidP="00DE5B80">
            <w:pPr>
              <w:ind w:firstLine="0"/>
              <w:rPr>
                <w:rtl/>
              </w:rPr>
            </w:pPr>
            <w:r>
              <w:rPr>
                <w:rFonts w:hint="cs"/>
                <w:rtl/>
              </w:rPr>
              <w:t xml:space="preserve">מנהל תחום </w:t>
            </w:r>
            <w:proofErr w:type="spellStart"/>
            <w:r>
              <w:rPr>
                <w:rFonts w:hint="cs"/>
                <w:rtl/>
              </w:rPr>
              <w:t>תיווי</w:t>
            </w:r>
            <w:proofErr w:type="spellEnd"/>
            <w:r>
              <w:rPr>
                <w:rFonts w:hint="cs"/>
                <w:rtl/>
              </w:rPr>
              <w:t xml:space="preserve"> ותקינה, המשרד להגנת הסביבה</w:t>
            </w:r>
          </w:p>
        </w:tc>
      </w:tr>
      <w:tr w:rsidR="00194F7E" w14:paraId="30010353" w14:textId="77777777" w:rsidTr="00D703EA">
        <w:tc>
          <w:tcPr>
            <w:tcW w:w="2080" w:type="dxa"/>
          </w:tcPr>
          <w:p w14:paraId="26C18994" w14:textId="77777777" w:rsidR="00194F7E" w:rsidRDefault="00194F7E" w:rsidP="00D703EA">
            <w:pPr>
              <w:ind w:firstLine="0"/>
              <w:rPr>
                <w:rtl/>
              </w:rPr>
            </w:pPr>
            <w:r>
              <w:rPr>
                <w:rFonts w:hint="cs"/>
                <w:rtl/>
              </w:rPr>
              <w:t>מיכל עקביה</w:t>
            </w:r>
          </w:p>
        </w:tc>
        <w:tc>
          <w:tcPr>
            <w:tcW w:w="270" w:type="dxa"/>
          </w:tcPr>
          <w:p w14:paraId="69C7CB67" w14:textId="77777777" w:rsidR="00194F7E" w:rsidRDefault="00194F7E" w:rsidP="00D703EA">
            <w:pPr>
              <w:ind w:firstLine="0"/>
              <w:rPr>
                <w:rtl/>
              </w:rPr>
            </w:pPr>
            <w:r w:rsidRPr="00CB78EC">
              <w:rPr>
                <w:b/>
                <w:bCs/>
                <w:rtl/>
              </w:rPr>
              <w:t>–</w:t>
            </w:r>
          </w:p>
        </w:tc>
        <w:tc>
          <w:tcPr>
            <w:tcW w:w="6948" w:type="dxa"/>
          </w:tcPr>
          <w:p w14:paraId="30D32A0D" w14:textId="77777777" w:rsidR="00194F7E" w:rsidRDefault="00194F7E" w:rsidP="00D703EA">
            <w:pPr>
              <w:ind w:firstLine="0"/>
              <w:rPr>
                <w:rtl/>
              </w:rPr>
            </w:pPr>
            <w:r>
              <w:rPr>
                <w:rFonts w:hint="cs"/>
                <w:rtl/>
              </w:rPr>
              <w:t xml:space="preserve">עו"ד, </w:t>
            </w:r>
            <w:proofErr w:type="spellStart"/>
            <w:r>
              <w:rPr>
                <w:rFonts w:hint="cs"/>
                <w:rtl/>
              </w:rPr>
              <w:t>יועמ"שית</w:t>
            </w:r>
            <w:proofErr w:type="spellEnd"/>
            <w:r>
              <w:rPr>
                <w:rFonts w:hint="cs"/>
                <w:rtl/>
              </w:rPr>
              <w:t xml:space="preserve"> רשות האסדרה, משרד ראש הממשלה</w:t>
            </w:r>
          </w:p>
        </w:tc>
      </w:tr>
      <w:tr w:rsidR="00374794" w14:paraId="664BC78F" w14:textId="77777777" w:rsidTr="00CB78EC">
        <w:tc>
          <w:tcPr>
            <w:tcW w:w="2080" w:type="dxa"/>
          </w:tcPr>
          <w:p w14:paraId="0489D189" w14:textId="77777777" w:rsidR="00374794" w:rsidRDefault="007C359A" w:rsidP="00DE5B80">
            <w:pPr>
              <w:ind w:firstLine="0"/>
              <w:rPr>
                <w:rtl/>
              </w:rPr>
            </w:pPr>
            <w:r>
              <w:rPr>
                <w:rFonts w:hint="cs"/>
                <w:rtl/>
              </w:rPr>
              <w:t>אבי סלונים</w:t>
            </w:r>
          </w:p>
        </w:tc>
        <w:tc>
          <w:tcPr>
            <w:tcW w:w="270" w:type="dxa"/>
          </w:tcPr>
          <w:p w14:paraId="363831B0" w14:textId="77777777" w:rsidR="00374794" w:rsidRDefault="00CB78EC" w:rsidP="00DE5B80">
            <w:pPr>
              <w:ind w:firstLine="0"/>
              <w:rPr>
                <w:rtl/>
              </w:rPr>
            </w:pPr>
            <w:r w:rsidRPr="00CB78EC">
              <w:rPr>
                <w:rtl/>
              </w:rPr>
              <w:t>–</w:t>
            </w:r>
          </w:p>
        </w:tc>
        <w:tc>
          <w:tcPr>
            <w:tcW w:w="6948" w:type="dxa"/>
          </w:tcPr>
          <w:p w14:paraId="24D6FA44" w14:textId="44FF80AD" w:rsidR="00374794" w:rsidRDefault="00436E21" w:rsidP="00DE5B80">
            <w:pPr>
              <w:ind w:firstLine="0"/>
              <w:rPr>
                <w:rtl/>
              </w:rPr>
            </w:pPr>
            <w:r>
              <w:rPr>
                <w:rFonts w:hint="cs"/>
                <w:rtl/>
              </w:rPr>
              <w:t xml:space="preserve">עו"ד, </w:t>
            </w:r>
            <w:r w:rsidR="007C359A">
              <w:rPr>
                <w:rFonts w:hint="cs"/>
                <w:rtl/>
              </w:rPr>
              <w:t>יועץ משפטי, רשות המים</w:t>
            </w:r>
            <w:bookmarkStart w:id="15" w:name="_ETM_Q1_3326650"/>
            <w:bookmarkEnd w:id="15"/>
          </w:p>
        </w:tc>
      </w:tr>
      <w:tr w:rsidR="00374794" w14:paraId="48F3B9DC" w14:textId="77777777" w:rsidTr="00CB78EC">
        <w:tc>
          <w:tcPr>
            <w:tcW w:w="2080" w:type="dxa"/>
          </w:tcPr>
          <w:p w14:paraId="0433B662" w14:textId="77777777" w:rsidR="00374794" w:rsidRDefault="00D922D2" w:rsidP="00DE5B80">
            <w:pPr>
              <w:ind w:firstLine="0"/>
              <w:rPr>
                <w:rtl/>
              </w:rPr>
            </w:pPr>
            <w:bookmarkStart w:id="16" w:name="_ETM_Q1_4042152"/>
            <w:bookmarkEnd w:id="16"/>
            <w:r>
              <w:rPr>
                <w:rFonts w:hint="cs"/>
                <w:rtl/>
              </w:rPr>
              <w:t xml:space="preserve">רז </w:t>
            </w:r>
            <w:proofErr w:type="spellStart"/>
            <w:r>
              <w:rPr>
                <w:rFonts w:hint="cs"/>
                <w:rtl/>
              </w:rPr>
              <w:t>הילמן</w:t>
            </w:r>
            <w:proofErr w:type="spellEnd"/>
          </w:p>
        </w:tc>
        <w:tc>
          <w:tcPr>
            <w:tcW w:w="270" w:type="dxa"/>
          </w:tcPr>
          <w:p w14:paraId="4EE883A0" w14:textId="77777777" w:rsidR="00374794" w:rsidRDefault="00CB78EC" w:rsidP="00DE5B80">
            <w:pPr>
              <w:ind w:firstLine="0"/>
              <w:rPr>
                <w:rtl/>
              </w:rPr>
            </w:pPr>
            <w:r w:rsidRPr="00CB78EC">
              <w:rPr>
                <w:rtl/>
              </w:rPr>
              <w:t>–</w:t>
            </w:r>
          </w:p>
        </w:tc>
        <w:tc>
          <w:tcPr>
            <w:tcW w:w="6948" w:type="dxa"/>
          </w:tcPr>
          <w:p w14:paraId="490E698A" w14:textId="77777777" w:rsidR="00374794" w:rsidRDefault="00D922D2" w:rsidP="00D922D2">
            <w:pPr>
              <w:ind w:firstLine="0"/>
              <w:rPr>
                <w:rtl/>
              </w:rPr>
            </w:pPr>
            <w:r>
              <w:rPr>
                <w:rFonts w:hint="cs"/>
                <w:rtl/>
              </w:rPr>
              <w:t>סמנכ"ל יבוא מכס ותקינה, איגוד לשכות המסחר</w:t>
            </w:r>
          </w:p>
        </w:tc>
      </w:tr>
      <w:tr w:rsidR="00374794" w14:paraId="218D6874" w14:textId="77777777" w:rsidTr="00CB78EC">
        <w:tc>
          <w:tcPr>
            <w:tcW w:w="2080" w:type="dxa"/>
          </w:tcPr>
          <w:p w14:paraId="492E07E2" w14:textId="77777777" w:rsidR="00374794" w:rsidRDefault="006417A2" w:rsidP="00DE5B80">
            <w:pPr>
              <w:ind w:firstLine="0"/>
              <w:rPr>
                <w:rtl/>
              </w:rPr>
            </w:pPr>
            <w:r>
              <w:rPr>
                <w:rFonts w:hint="cs"/>
                <w:rtl/>
              </w:rPr>
              <w:t>יאשי סער</w:t>
            </w:r>
          </w:p>
        </w:tc>
        <w:tc>
          <w:tcPr>
            <w:tcW w:w="270" w:type="dxa"/>
          </w:tcPr>
          <w:p w14:paraId="05F15693" w14:textId="77777777" w:rsidR="00374794" w:rsidRDefault="00CB78EC" w:rsidP="00DE5B80">
            <w:pPr>
              <w:ind w:firstLine="0"/>
              <w:rPr>
                <w:rtl/>
              </w:rPr>
            </w:pPr>
            <w:r w:rsidRPr="00CB78EC">
              <w:rPr>
                <w:rtl/>
              </w:rPr>
              <w:t>–</w:t>
            </w:r>
          </w:p>
        </w:tc>
        <w:tc>
          <w:tcPr>
            <w:tcW w:w="6948" w:type="dxa"/>
          </w:tcPr>
          <w:p w14:paraId="16930758" w14:textId="77777777" w:rsidR="00374794" w:rsidRDefault="006417A2" w:rsidP="00054097">
            <w:pPr>
              <w:ind w:firstLine="0"/>
              <w:rPr>
                <w:rtl/>
              </w:rPr>
            </w:pPr>
            <w:r>
              <w:rPr>
                <w:rFonts w:hint="cs"/>
                <w:rtl/>
              </w:rPr>
              <w:t xml:space="preserve">מנהל </w:t>
            </w:r>
            <w:r w:rsidR="00054097">
              <w:rPr>
                <w:rFonts w:hint="cs"/>
                <w:rtl/>
              </w:rPr>
              <w:t>אגף רישוי תקנות ומכונים, מנהל התכנון</w:t>
            </w:r>
          </w:p>
        </w:tc>
      </w:tr>
      <w:tr w:rsidR="00374794" w14:paraId="11380A40" w14:textId="77777777" w:rsidTr="00CB78EC">
        <w:tc>
          <w:tcPr>
            <w:tcW w:w="2080" w:type="dxa"/>
          </w:tcPr>
          <w:p w14:paraId="48ECE76F" w14:textId="77777777" w:rsidR="00374794" w:rsidRDefault="00FF3FC5" w:rsidP="00DE5B80">
            <w:pPr>
              <w:ind w:firstLine="0"/>
              <w:rPr>
                <w:rtl/>
              </w:rPr>
            </w:pPr>
            <w:r>
              <w:rPr>
                <w:rFonts w:hint="cs"/>
                <w:rtl/>
              </w:rPr>
              <w:t xml:space="preserve">דור </w:t>
            </w:r>
            <w:proofErr w:type="spellStart"/>
            <w:r>
              <w:rPr>
                <w:rFonts w:hint="cs"/>
                <w:rtl/>
              </w:rPr>
              <w:t>חרלפ</w:t>
            </w:r>
            <w:proofErr w:type="spellEnd"/>
          </w:p>
        </w:tc>
        <w:tc>
          <w:tcPr>
            <w:tcW w:w="270" w:type="dxa"/>
          </w:tcPr>
          <w:p w14:paraId="43775721" w14:textId="77777777" w:rsidR="00374794" w:rsidRDefault="00CB78EC" w:rsidP="00DE5B80">
            <w:pPr>
              <w:ind w:firstLine="0"/>
              <w:rPr>
                <w:rtl/>
              </w:rPr>
            </w:pPr>
            <w:r w:rsidRPr="00CB78EC">
              <w:rPr>
                <w:rtl/>
              </w:rPr>
              <w:t>–</w:t>
            </w:r>
          </w:p>
        </w:tc>
        <w:tc>
          <w:tcPr>
            <w:tcW w:w="6948" w:type="dxa"/>
          </w:tcPr>
          <w:p w14:paraId="5456639B" w14:textId="77777777" w:rsidR="00374794" w:rsidRDefault="00FF3FC5" w:rsidP="00DE5B80">
            <w:pPr>
              <w:ind w:firstLine="0"/>
              <w:rPr>
                <w:rtl/>
              </w:rPr>
            </w:pPr>
            <w:r>
              <w:rPr>
                <w:rFonts w:hint="cs"/>
                <w:rtl/>
              </w:rPr>
              <w:t>מנכ"ל, "האינטרס שלנו"</w:t>
            </w:r>
          </w:p>
        </w:tc>
      </w:tr>
    </w:tbl>
    <w:p w14:paraId="2DEE0408" w14:textId="77777777" w:rsidR="00E64116" w:rsidRPr="008713A4" w:rsidRDefault="00E64116" w:rsidP="00DE5B80">
      <w:pPr>
        <w:ind w:firstLine="0"/>
        <w:rPr>
          <w:rtl/>
        </w:rPr>
      </w:pPr>
    </w:p>
    <w:p w14:paraId="1F1D6506" w14:textId="77777777" w:rsidR="00E64116" w:rsidRDefault="00E64116" w:rsidP="00DE5B80">
      <w:pPr>
        <w:ind w:firstLine="0"/>
        <w:rPr>
          <w:rtl/>
        </w:rPr>
      </w:pPr>
    </w:p>
    <w:p w14:paraId="45B960E9" w14:textId="77777777" w:rsidR="00CB78EC" w:rsidRDefault="00CB78EC" w:rsidP="00DE5B80">
      <w:pPr>
        <w:ind w:firstLine="0"/>
        <w:rPr>
          <w:rtl/>
        </w:rPr>
      </w:pPr>
    </w:p>
    <w:p w14:paraId="73C79A4A" w14:textId="77777777" w:rsidR="00D37550" w:rsidRDefault="00D37550" w:rsidP="00DE5B80">
      <w:pPr>
        <w:ind w:firstLine="0"/>
        <w:rPr>
          <w:rtl/>
        </w:rPr>
      </w:pPr>
    </w:p>
    <w:p w14:paraId="4B770C4F" w14:textId="77777777" w:rsidR="00CB78EC" w:rsidRDefault="00CB78EC" w:rsidP="00DE5B80">
      <w:pPr>
        <w:ind w:firstLine="0"/>
        <w:rPr>
          <w:rtl/>
        </w:rPr>
      </w:pPr>
    </w:p>
    <w:p w14:paraId="311FFD41" w14:textId="77777777" w:rsidR="00CB78EC" w:rsidRPr="008713A4" w:rsidRDefault="00CB78EC" w:rsidP="00DE5B80">
      <w:pPr>
        <w:ind w:firstLine="0"/>
        <w:rPr>
          <w:rtl/>
        </w:rPr>
      </w:pPr>
    </w:p>
    <w:p w14:paraId="33437630" w14:textId="77777777" w:rsidR="00E64116" w:rsidRPr="008713A4" w:rsidRDefault="00E64116" w:rsidP="00D40A29">
      <w:pPr>
        <w:ind w:firstLine="0"/>
        <w:outlineLvl w:val="1"/>
        <w:rPr>
          <w:rtl/>
        </w:rPr>
      </w:pPr>
      <w:r w:rsidRPr="008713A4">
        <w:rPr>
          <w:rFonts w:hint="cs"/>
          <w:b/>
          <w:bCs/>
          <w:u w:val="single"/>
          <w:rtl/>
        </w:rPr>
        <w:t>ייעוץ משפטי:</w:t>
      </w:r>
      <w:r w:rsidRPr="008713A4">
        <w:rPr>
          <w:rFonts w:hint="cs"/>
          <w:rtl/>
        </w:rPr>
        <w:t xml:space="preserve"> </w:t>
      </w:r>
    </w:p>
    <w:p w14:paraId="3E19E588" w14:textId="77777777" w:rsidR="00E64116" w:rsidRPr="008713A4" w:rsidRDefault="004A5BB9" w:rsidP="00D40A29">
      <w:pPr>
        <w:ind w:firstLine="0"/>
      </w:pPr>
      <w:r>
        <w:rPr>
          <w:rtl/>
        </w:rPr>
        <w:t>איתי עצמון</w:t>
      </w:r>
    </w:p>
    <w:p w14:paraId="028760EF" w14:textId="77777777" w:rsidR="00E64116" w:rsidRDefault="0015365A" w:rsidP="00DE5B80">
      <w:pPr>
        <w:ind w:firstLine="0"/>
        <w:rPr>
          <w:rtl/>
        </w:rPr>
      </w:pPr>
      <w:bookmarkStart w:id="17" w:name="_ETM_Q1_934652"/>
      <w:r>
        <w:rPr>
          <w:rFonts w:hint="cs"/>
          <w:rtl/>
        </w:rPr>
        <w:t>אביגל</w:t>
      </w:r>
      <w:bookmarkEnd w:id="17"/>
      <w:r>
        <w:rPr>
          <w:rFonts w:hint="cs"/>
          <w:rtl/>
        </w:rPr>
        <w:t xml:space="preserve"> כספי</w:t>
      </w:r>
    </w:p>
    <w:p w14:paraId="1E9E7217" w14:textId="77777777" w:rsidR="0015365A" w:rsidRPr="008713A4" w:rsidRDefault="0015365A" w:rsidP="00DE5B80">
      <w:pPr>
        <w:ind w:firstLine="0"/>
        <w:rPr>
          <w:rtl/>
        </w:rPr>
      </w:pPr>
    </w:p>
    <w:p w14:paraId="3F8B97DA" w14:textId="77777777" w:rsidR="00E64116" w:rsidRPr="008713A4" w:rsidRDefault="00E64116" w:rsidP="00D40A29">
      <w:pPr>
        <w:ind w:firstLine="0"/>
        <w:outlineLvl w:val="1"/>
        <w:rPr>
          <w:rtl/>
        </w:rPr>
      </w:pPr>
      <w:r w:rsidRPr="008713A4">
        <w:rPr>
          <w:b/>
          <w:bCs/>
          <w:u w:val="single"/>
          <w:rtl/>
        </w:rPr>
        <w:t>מנהלת הוועדה</w:t>
      </w:r>
      <w:r w:rsidRPr="008713A4">
        <w:rPr>
          <w:rFonts w:hint="cs"/>
          <w:b/>
          <w:bCs/>
          <w:u w:val="single"/>
          <w:rtl/>
        </w:rPr>
        <w:t>:</w:t>
      </w:r>
    </w:p>
    <w:p w14:paraId="694D5937" w14:textId="77777777" w:rsidR="00E64116" w:rsidRPr="008713A4" w:rsidRDefault="004A5BB9" w:rsidP="00D40A29">
      <w:pPr>
        <w:ind w:firstLine="0"/>
        <w:rPr>
          <w:u w:val="single"/>
        </w:rPr>
      </w:pPr>
      <w:r>
        <w:rPr>
          <w:rtl/>
        </w:rPr>
        <w:t>ד"ר עידית חנוכה</w:t>
      </w:r>
    </w:p>
    <w:p w14:paraId="576476B5" w14:textId="77777777" w:rsidR="00E64116" w:rsidRPr="008713A4" w:rsidRDefault="00E64116" w:rsidP="00DE5B80">
      <w:pPr>
        <w:ind w:firstLine="0"/>
        <w:rPr>
          <w:rtl/>
        </w:rPr>
      </w:pPr>
    </w:p>
    <w:p w14:paraId="442AF4E4" w14:textId="77777777" w:rsidR="00E64116" w:rsidRPr="008713A4" w:rsidRDefault="001673D4" w:rsidP="00D40A29">
      <w:pPr>
        <w:ind w:firstLine="0"/>
        <w:outlineLvl w:val="1"/>
        <w:rPr>
          <w:rtl/>
        </w:rPr>
      </w:pPr>
      <w:r>
        <w:rPr>
          <w:rFonts w:hint="cs"/>
          <w:b/>
          <w:bCs/>
          <w:u w:val="single"/>
          <w:rtl/>
        </w:rPr>
        <w:t>רישום</w:t>
      </w:r>
      <w:r w:rsidR="00E64116" w:rsidRPr="008713A4">
        <w:rPr>
          <w:rFonts w:hint="cs"/>
          <w:b/>
          <w:bCs/>
          <w:u w:val="single"/>
          <w:rtl/>
        </w:rPr>
        <w:t xml:space="preserve"> פרלמנטרי:</w:t>
      </w:r>
    </w:p>
    <w:p w14:paraId="3F01A153" w14:textId="77777777" w:rsidR="00E64116" w:rsidRDefault="004A5BB9" w:rsidP="008320F6">
      <w:pPr>
        <w:ind w:firstLine="0"/>
        <w:rPr>
          <w:rtl/>
        </w:rPr>
      </w:pPr>
      <w:r>
        <w:rPr>
          <w:rFonts w:hint="cs"/>
          <w:rtl/>
        </w:rPr>
        <w:t xml:space="preserve">שי </w:t>
      </w:r>
      <w:proofErr w:type="spellStart"/>
      <w:r>
        <w:rPr>
          <w:rFonts w:hint="cs"/>
          <w:rtl/>
        </w:rPr>
        <w:t>אבדיאייב</w:t>
      </w:r>
      <w:bookmarkStart w:id="18" w:name="_ETM_Q1_70901"/>
      <w:bookmarkEnd w:id="18"/>
      <w:proofErr w:type="spellEnd"/>
      <w:r w:rsidR="00CB78EC">
        <w:rPr>
          <w:rFonts w:hint="cs"/>
          <w:rtl/>
        </w:rPr>
        <w:t xml:space="preserve"> </w:t>
      </w:r>
      <w:r w:rsidR="00CB78EC" w:rsidRPr="00CB78EC">
        <w:rPr>
          <w:rtl/>
        </w:rPr>
        <w:t>–</w:t>
      </w:r>
      <w:r>
        <w:rPr>
          <w:rtl/>
        </w:rPr>
        <w:t xml:space="preserve"> </w:t>
      </w:r>
      <w:proofErr w:type="spellStart"/>
      <w:r>
        <w:rPr>
          <w:rtl/>
        </w:rPr>
        <w:t>איטייפ</w:t>
      </w:r>
      <w:proofErr w:type="spellEnd"/>
    </w:p>
    <w:p w14:paraId="3C96C678" w14:textId="77777777" w:rsidR="004A5BB9" w:rsidRDefault="004A5BB9" w:rsidP="008320F6">
      <w:pPr>
        <w:ind w:firstLine="0"/>
        <w:rPr>
          <w:rtl/>
        </w:rPr>
      </w:pPr>
    </w:p>
    <w:p w14:paraId="720C2AFC" w14:textId="77777777" w:rsidR="007C2621" w:rsidRPr="008713A4" w:rsidRDefault="007C2621" w:rsidP="008320F6">
      <w:pPr>
        <w:ind w:firstLine="0"/>
        <w:rPr>
          <w:rtl/>
        </w:rPr>
      </w:pPr>
    </w:p>
    <w:p w14:paraId="7F48B0D9" w14:textId="77777777" w:rsidR="007872B4" w:rsidRDefault="004A5BB9" w:rsidP="004A5BB9">
      <w:pPr>
        <w:ind w:firstLine="0"/>
        <w:rPr>
          <w:rtl/>
        </w:rPr>
      </w:pPr>
      <w:r w:rsidRPr="004A5BB9">
        <w:rPr>
          <w:color w:val="606060"/>
          <w:rtl/>
        </w:rPr>
        <w:t>רשימת הנוכחים על תואריהם מבוססת על המידע שהוזן במערכת המוזמנים הממוחשבת. ייתכנו אי-דיוקים והשמטות.</w:t>
      </w:r>
    </w:p>
    <w:p w14:paraId="22B56B12" w14:textId="77777777" w:rsidR="004A5BB9" w:rsidRDefault="004A5BB9" w:rsidP="004A5BB9">
      <w:pPr>
        <w:ind w:firstLine="0"/>
        <w:rPr>
          <w:rtl/>
        </w:rPr>
      </w:pPr>
      <w:bookmarkStart w:id="19" w:name="_ETM_Q1_14152"/>
      <w:bookmarkStart w:id="20" w:name="_ETM_Q1_58652"/>
      <w:bookmarkEnd w:id="19"/>
      <w:bookmarkEnd w:id="20"/>
    </w:p>
    <w:p w14:paraId="24D95D4B" w14:textId="77777777" w:rsidR="004A5BB9" w:rsidRDefault="004A5BB9">
      <w:pPr>
        <w:bidi w:val="0"/>
        <w:spacing w:line="240" w:lineRule="auto"/>
        <w:ind w:firstLine="0"/>
        <w:jc w:val="left"/>
        <w:rPr>
          <w:rtl/>
        </w:rPr>
      </w:pPr>
      <w:r>
        <w:rPr>
          <w:rtl/>
        </w:rPr>
        <w:br w:type="page"/>
      </w:r>
    </w:p>
    <w:p w14:paraId="41DCD239" w14:textId="77777777" w:rsidR="004A5BB9" w:rsidRDefault="004A5BB9" w:rsidP="004A5BB9">
      <w:pPr>
        <w:pStyle w:val="a6"/>
        <w:keepNext/>
        <w:rPr>
          <w:rtl/>
        </w:rPr>
      </w:pPr>
      <w:bookmarkStart w:id="21" w:name="ET_subject_642624_2"/>
      <w:r w:rsidRPr="004A5BB9">
        <w:rPr>
          <w:rStyle w:val="TagStyle"/>
          <w:rtl/>
        </w:rPr>
        <w:lastRenderedPageBreak/>
        <w:t xml:space="preserve"> &lt;&lt; נושא &gt;&gt; </w:t>
      </w:r>
      <w:r>
        <w:rPr>
          <w:rtl/>
        </w:rPr>
        <w:t>הצעת חוק התקנים (תיקון מס' 19) (אימוץ הוראות מחייבות החלות בדין האירופי), התשפ"ד-2024,  מ/1743</w:t>
      </w:r>
      <w:r w:rsidRPr="004A5BB9">
        <w:rPr>
          <w:rStyle w:val="TagStyle"/>
          <w:rtl/>
        </w:rPr>
        <w:t xml:space="preserve"> &lt;&lt; נושא &gt;&gt;</w:t>
      </w:r>
      <w:r>
        <w:rPr>
          <w:rtl/>
        </w:rPr>
        <w:t xml:space="preserve">   </w:t>
      </w:r>
      <w:bookmarkEnd w:id="21"/>
    </w:p>
    <w:p w14:paraId="4F79B597" w14:textId="77777777" w:rsidR="004A5BB9" w:rsidRDefault="004A5BB9" w:rsidP="004A5BB9">
      <w:pPr>
        <w:pStyle w:val="KeepWithNext"/>
        <w:rPr>
          <w:rtl/>
        </w:rPr>
      </w:pPr>
    </w:p>
    <w:p w14:paraId="0B383661" w14:textId="77777777" w:rsidR="004A5BB9" w:rsidRDefault="004A5BB9" w:rsidP="004A5BB9">
      <w:pPr>
        <w:rPr>
          <w:rtl/>
        </w:rPr>
      </w:pPr>
      <w:bookmarkStart w:id="22" w:name="_ETM_Q1_16402"/>
      <w:bookmarkEnd w:id="22"/>
    </w:p>
    <w:p w14:paraId="17547766" w14:textId="21889F04" w:rsidR="004A5BB9" w:rsidRDefault="004A5BB9" w:rsidP="004A5BB9">
      <w:pPr>
        <w:pStyle w:val="KeepWithNext"/>
        <w:rPr>
          <w:rStyle w:val="TagStyle"/>
          <w:rFonts w:ascii="David" w:hAnsi="David"/>
          <w:u w:val="single"/>
          <w:rtl/>
          <w:lang w:eastAsia="he-IL"/>
        </w:rPr>
      </w:pPr>
    </w:p>
    <w:p w14:paraId="11490F42" w14:textId="5A01CA6F" w:rsidR="00FA29E2" w:rsidRDefault="00FA29E2" w:rsidP="00FA29E2">
      <w:pPr>
        <w:pStyle w:val="af6"/>
        <w:keepNext/>
        <w:rPr>
          <w:rtl/>
        </w:rPr>
      </w:pPr>
      <w:bookmarkStart w:id="23" w:name="ET_yor_5159_1174"/>
      <w:r w:rsidRPr="00FA29E2">
        <w:rPr>
          <w:rStyle w:val="TagStyle"/>
          <w:rtl/>
        </w:rPr>
        <w:t xml:space="preserve"> &lt;&lt; יור &gt;&gt; </w:t>
      </w:r>
      <w:r>
        <w:rPr>
          <w:rtl/>
        </w:rPr>
        <w:t>היו"ר דוד ביטן:</w:t>
      </w:r>
      <w:r w:rsidRPr="00FA29E2">
        <w:rPr>
          <w:rStyle w:val="TagStyle"/>
          <w:rtl/>
        </w:rPr>
        <w:t xml:space="preserve"> &lt;&lt; יור &gt;&gt;</w:t>
      </w:r>
      <w:r>
        <w:rPr>
          <w:rtl/>
        </w:rPr>
        <w:t xml:space="preserve">   </w:t>
      </w:r>
      <w:bookmarkEnd w:id="23"/>
    </w:p>
    <w:p w14:paraId="086A468E" w14:textId="77777777" w:rsidR="00FA29E2" w:rsidRPr="00FA29E2" w:rsidRDefault="00FA29E2" w:rsidP="00FA29E2">
      <w:pPr>
        <w:rPr>
          <w:rtl/>
          <w:lang w:eastAsia="he-IL"/>
        </w:rPr>
      </w:pPr>
      <w:bookmarkStart w:id="24" w:name="_ETM_Q1_11123"/>
      <w:bookmarkEnd w:id="24"/>
    </w:p>
    <w:p w14:paraId="1E7537AF" w14:textId="77777777" w:rsidR="004A5BB9" w:rsidRDefault="004A5BB9" w:rsidP="004A5BB9">
      <w:pPr>
        <w:rPr>
          <w:rtl/>
        </w:rPr>
      </w:pPr>
      <w:bookmarkStart w:id="25" w:name="_ETM_Q1_25401"/>
      <w:bookmarkEnd w:id="25"/>
      <w:r>
        <w:rPr>
          <w:rFonts w:hint="cs"/>
          <w:rtl/>
        </w:rPr>
        <w:t>אנחנו מקיימים את</w:t>
      </w:r>
      <w:bookmarkStart w:id="26" w:name="_ETM_Q1_25152"/>
      <w:bookmarkEnd w:id="26"/>
      <w:r>
        <w:rPr>
          <w:rFonts w:hint="cs"/>
          <w:rtl/>
        </w:rPr>
        <w:t xml:space="preserve"> הישיבה</w:t>
      </w:r>
      <w:bookmarkStart w:id="27" w:name="_ETM_Q1_25402"/>
      <w:bookmarkEnd w:id="27"/>
      <w:r>
        <w:rPr>
          <w:rFonts w:hint="cs"/>
          <w:rtl/>
        </w:rPr>
        <w:t xml:space="preserve"> מכיוון שהיו הרבה תיקונים בישיבה הקודמת</w:t>
      </w:r>
      <w:bookmarkStart w:id="28" w:name="_ETM_Q1_34152"/>
      <w:bookmarkEnd w:id="28"/>
      <w:r>
        <w:rPr>
          <w:rFonts w:hint="cs"/>
          <w:rtl/>
        </w:rPr>
        <w:t xml:space="preserve">, </w:t>
      </w:r>
      <w:bookmarkStart w:id="29" w:name="_ETM_Q1_31903"/>
      <w:bookmarkEnd w:id="29"/>
      <w:r>
        <w:rPr>
          <w:rFonts w:hint="cs"/>
          <w:rtl/>
        </w:rPr>
        <w:t>רצינו לעשות ישיבה מיוחדת כדי לראות</w:t>
      </w:r>
      <w:bookmarkStart w:id="30" w:name="_ETM_Q1_36652"/>
      <w:bookmarkEnd w:id="30"/>
      <w:r>
        <w:rPr>
          <w:rFonts w:hint="cs"/>
          <w:rtl/>
        </w:rPr>
        <w:t xml:space="preserve"> מה קורה </w:t>
      </w:r>
      <w:bookmarkStart w:id="31" w:name="_ETM_Q1_37151"/>
      <w:bookmarkEnd w:id="31"/>
      <w:r>
        <w:rPr>
          <w:rFonts w:hint="cs"/>
          <w:rtl/>
        </w:rPr>
        <w:t xml:space="preserve">עם זה ולא לעשות את זה במועד ההצבעות. מחר יהיו </w:t>
      </w:r>
      <w:bookmarkStart w:id="32" w:name="_ETM_Q1_46152"/>
      <w:bookmarkEnd w:id="32"/>
      <w:r>
        <w:rPr>
          <w:rFonts w:hint="cs"/>
          <w:rtl/>
        </w:rPr>
        <w:t xml:space="preserve">הצבעות על החוק הזה בכל מקרה ב-09:30. בבקשה היועץ המשפטי, </w:t>
      </w:r>
      <w:bookmarkStart w:id="33" w:name="_ETM_Q1_64151"/>
      <w:bookmarkStart w:id="34" w:name="_ETM_Q1_62152"/>
      <w:bookmarkEnd w:id="33"/>
      <w:bookmarkEnd w:id="34"/>
      <w:r>
        <w:rPr>
          <w:rFonts w:hint="cs"/>
          <w:rtl/>
        </w:rPr>
        <w:t xml:space="preserve">תגיד את כל התיקונים שעשינו בישיבה </w:t>
      </w:r>
      <w:bookmarkStart w:id="35" w:name="_ETM_Q1_67402"/>
      <w:bookmarkEnd w:id="35"/>
      <w:r>
        <w:rPr>
          <w:rFonts w:hint="cs"/>
          <w:rtl/>
        </w:rPr>
        <w:t>הקודמת שעכשיו אנחנו מסיימים אותה.</w:t>
      </w:r>
    </w:p>
    <w:p w14:paraId="11E5EDD3" w14:textId="77777777" w:rsidR="004A5BB9" w:rsidRDefault="004A5BB9" w:rsidP="004A5BB9">
      <w:pPr>
        <w:rPr>
          <w:rtl/>
        </w:rPr>
      </w:pPr>
    </w:p>
    <w:p w14:paraId="3CE16270" w14:textId="77777777" w:rsidR="004A5BB9" w:rsidRDefault="004A5BB9" w:rsidP="004A5BB9">
      <w:pPr>
        <w:pStyle w:val="a4"/>
        <w:keepNext/>
        <w:rPr>
          <w:rtl/>
        </w:rPr>
      </w:pPr>
      <w:bookmarkStart w:id="36" w:name="ET_speaker_איתי_עצמון_4"/>
      <w:r w:rsidRPr="004A5BB9">
        <w:rPr>
          <w:rStyle w:val="TagStyle"/>
          <w:rtl/>
        </w:rPr>
        <w:t xml:space="preserve"> &lt;&lt; דובר &gt;&gt; </w:t>
      </w:r>
      <w:r>
        <w:rPr>
          <w:rtl/>
        </w:rPr>
        <w:t>איתי עצמון:</w:t>
      </w:r>
      <w:r w:rsidRPr="004A5BB9">
        <w:rPr>
          <w:rStyle w:val="TagStyle"/>
          <w:rtl/>
        </w:rPr>
        <w:t xml:space="preserve"> &lt;&lt; דובר &gt;&gt;</w:t>
      </w:r>
      <w:r>
        <w:rPr>
          <w:rtl/>
        </w:rPr>
        <w:t xml:space="preserve">   </w:t>
      </w:r>
      <w:bookmarkEnd w:id="36"/>
    </w:p>
    <w:p w14:paraId="2D8A31AA" w14:textId="77777777" w:rsidR="004A5BB9" w:rsidRDefault="004A5BB9" w:rsidP="004A5BB9">
      <w:pPr>
        <w:pStyle w:val="KeepWithNext"/>
        <w:rPr>
          <w:rtl/>
        </w:rPr>
      </w:pPr>
    </w:p>
    <w:p w14:paraId="29A00B78" w14:textId="77777777" w:rsidR="004A5BB9" w:rsidRDefault="004A5BB9" w:rsidP="004A5BB9">
      <w:pPr>
        <w:rPr>
          <w:rtl/>
        </w:rPr>
      </w:pPr>
      <w:bookmarkStart w:id="37" w:name="_ETM_Q1_68902"/>
      <w:bookmarkStart w:id="38" w:name="_ETM_Q1_69651"/>
      <w:bookmarkStart w:id="39" w:name="_ETM_Q1_65402"/>
      <w:bookmarkStart w:id="40" w:name="_ETM_Q1_68652"/>
      <w:bookmarkEnd w:id="37"/>
      <w:bookmarkEnd w:id="38"/>
      <w:bookmarkEnd w:id="39"/>
      <w:bookmarkEnd w:id="40"/>
      <w:r>
        <w:rPr>
          <w:rFonts w:hint="cs"/>
          <w:rtl/>
        </w:rPr>
        <w:t>לקראת הישיבה היום הופץ ב</w:t>
      </w:r>
      <w:bookmarkStart w:id="41" w:name="_ETM_Q1_73402"/>
      <w:bookmarkStart w:id="42" w:name="_ETM_Q1_71652"/>
      <w:bookmarkEnd w:id="41"/>
      <w:bookmarkEnd w:id="42"/>
      <w:r>
        <w:rPr>
          <w:rFonts w:hint="cs"/>
          <w:rtl/>
        </w:rPr>
        <w:t xml:space="preserve">שעות הערב של יום רביעי נוסח מעודכן שעל גביו סימנו </w:t>
      </w:r>
      <w:bookmarkStart w:id="43" w:name="_ETM_Q1_78653"/>
      <w:bookmarkEnd w:id="43"/>
      <w:r>
        <w:rPr>
          <w:rFonts w:hint="cs"/>
          <w:rtl/>
        </w:rPr>
        <w:t xml:space="preserve">בצהוב את כל אותם חלקים שהוועדה דנה בהם אך </w:t>
      </w:r>
      <w:bookmarkStart w:id="44" w:name="_ETM_Q1_86652"/>
      <w:bookmarkEnd w:id="44"/>
      <w:r>
        <w:rPr>
          <w:rFonts w:hint="cs"/>
          <w:rtl/>
        </w:rPr>
        <w:t>טרם</w:t>
      </w:r>
      <w:bookmarkStart w:id="45" w:name="_ETM_Q1_82153"/>
      <w:bookmarkEnd w:id="45"/>
      <w:r>
        <w:rPr>
          <w:rFonts w:hint="cs"/>
          <w:rtl/>
        </w:rPr>
        <w:t xml:space="preserve"> הוכר לגביהם</w:t>
      </w:r>
      <w:bookmarkStart w:id="46" w:name="_ETM_Q1_83152"/>
      <w:bookmarkEnd w:id="46"/>
      <w:r>
        <w:rPr>
          <w:rFonts w:hint="cs"/>
          <w:rtl/>
        </w:rPr>
        <w:t xml:space="preserve"> נוסח סופי. כדי להצביע, חשבנו</w:t>
      </w:r>
      <w:bookmarkStart w:id="47" w:name="_ETM_Q1_88902"/>
      <w:bookmarkEnd w:id="47"/>
      <w:r>
        <w:rPr>
          <w:rFonts w:hint="cs"/>
          <w:rtl/>
        </w:rPr>
        <w:t xml:space="preserve"> שנכון </w:t>
      </w:r>
      <w:bookmarkStart w:id="48" w:name="_ETM_Q1_92902"/>
      <w:bookmarkEnd w:id="48"/>
      <w:r>
        <w:rPr>
          <w:rFonts w:hint="cs"/>
          <w:rtl/>
        </w:rPr>
        <w:t>שיהיה נוסח בפני כל הנוכחים, מה גם שניסוח ההחלטות</w:t>
      </w:r>
      <w:bookmarkStart w:id="49" w:name="_ETM_Q1_94652"/>
      <w:bookmarkEnd w:id="49"/>
      <w:r>
        <w:rPr>
          <w:rFonts w:hint="cs"/>
          <w:rtl/>
        </w:rPr>
        <w:t xml:space="preserve"> עלול </w:t>
      </w:r>
      <w:bookmarkStart w:id="50" w:name="_ETM_Q1_99651"/>
      <w:bookmarkEnd w:id="50"/>
      <w:r>
        <w:rPr>
          <w:rFonts w:hint="cs"/>
          <w:rtl/>
        </w:rPr>
        <w:t xml:space="preserve">לעורר </w:t>
      </w:r>
      <w:bookmarkStart w:id="51" w:name="_ETM_Q1_97652"/>
      <w:bookmarkEnd w:id="51"/>
      <w:r>
        <w:rPr>
          <w:rFonts w:hint="cs"/>
          <w:rtl/>
        </w:rPr>
        <w:t>כל מיני שאלות מצד משרדי הממשלה והגופים השונים</w:t>
      </w:r>
      <w:bookmarkStart w:id="52" w:name="_ETM_Q1_100401"/>
      <w:bookmarkEnd w:id="52"/>
      <w:r>
        <w:rPr>
          <w:rFonts w:hint="cs"/>
          <w:rtl/>
        </w:rPr>
        <w:t xml:space="preserve"> ויש </w:t>
      </w:r>
      <w:bookmarkStart w:id="53" w:name="_ETM_Q1_101153"/>
      <w:bookmarkEnd w:id="53"/>
      <w:r>
        <w:rPr>
          <w:rFonts w:hint="cs"/>
          <w:rtl/>
        </w:rPr>
        <w:t>נושאים שלגביהם הוועדה תצטרך לקבל החלטות.</w:t>
      </w:r>
    </w:p>
    <w:p w14:paraId="7BE4C3B8" w14:textId="77777777" w:rsidR="004A5BB9" w:rsidRDefault="004A5BB9" w:rsidP="004A5BB9">
      <w:pPr>
        <w:rPr>
          <w:rtl/>
        </w:rPr>
      </w:pPr>
    </w:p>
    <w:p w14:paraId="123574D7" w14:textId="77777777" w:rsidR="004A5BB9" w:rsidRDefault="004A5BB9" w:rsidP="004A5BB9">
      <w:pPr>
        <w:rPr>
          <w:rtl/>
        </w:rPr>
      </w:pPr>
      <w:bookmarkStart w:id="54" w:name="_ETM_Q1_108401"/>
      <w:bookmarkStart w:id="55" w:name="_ETM_Q1_108651"/>
      <w:bookmarkEnd w:id="54"/>
      <w:bookmarkEnd w:id="55"/>
      <w:r>
        <w:rPr>
          <w:rFonts w:hint="cs"/>
          <w:rtl/>
        </w:rPr>
        <w:t xml:space="preserve">אני מציע שנציגי משרד הכלכלה </w:t>
      </w:r>
      <w:bookmarkStart w:id="56" w:name="_ETM_Q1_113151"/>
      <w:bookmarkEnd w:id="56"/>
      <w:r>
        <w:rPr>
          <w:rFonts w:hint="cs"/>
          <w:rtl/>
        </w:rPr>
        <w:t>יתחילו ויקריאו את ה</w:t>
      </w:r>
      <w:bookmarkStart w:id="57" w:name="_ETM_Q1_112152"/>
      <w:bookmarkEnd w:id="57"/>
      <w:r>
        <w:rPr>
          <w:rFonts w:hint="cs"/>
          <w:rtl/>
        </w:rPr>
        <w:t>נושאים הראשונים,</w:t>
      </w:r>
      <w:bookmarkStart w:id="58" w:name="_ETM_Q1_116402"/>
      <w:bookmarkEnd w:id="58"/>
      <w:r>
        <w:rPr>
          <w:rFonts w:hint="cs"/>
          <w:rtl/>
        </w:rPr>
        <w:t xml:space="preserve"> לגבי הסעיף </w:t>
      </w:r>
      <w:bookmarkStart w:id="59" w:name="_ETM_Q1_118152"/>
      <w:bookmarkEnd w:id="59"/>
      <w:r>
        <w:rPr>
          <w:rFonts w:hint="cs"/>
          <w:rtl/>
        </w:rPr>
        <w:t>שבו דנו בדיון הקודם</w:t>
      </w:r>
      <w:bookmarkStart w:id="60" w:name="_ETM_Q1_117402"/>
      <w:bookmarkEnd w:id="60"/>
      <w:r>
        <w:rPr>
          <w:rFonts w:hint="cs"/>
          <w:rtl/>
        </w:rPr>
        <w:t xml:space="preserve"> שעכשיו מוספר כ</w:t>
      </w:r>
      <w:bookmarkStart w:id="61" w:name="_ETM_Q1_137402"/>
      <w:bookmarkStart w:id="62" w:name="_ETM_Q1_132652"/>
      <w:bookmarkStart w:id="63" w:name="_ETM_Q1_128653"/>
      <w:bookmarkStart w:id="64" w:name="_ETM_Q1_124651"/>
      <w:bookmarkStart w:id="65" w:name="_ETM_Q1_121151"/>
      <w:bookmarkStart w:id="66" w:name="_ETM_Q1_117901"/>
      <w:bookmarkEnd w:id="61"/>
      <w:bookmarkEnd w:id="62"/>
      <w:bookmarkEnd w:id="63"/>
      <w:bookmarkEnd w:id="64"/>
      <w:bookmarkEnd w:id="65"/>
      <w:bookmarkEnd w:id="66"/>
      <w:r>
        <w:rPr>
          <w:rFonts w:hint="cs"/>
          <w:rtl/>
        </w:rPr>
        <w:t>-9א6</w:t>
      </w:r>
      <w:bookmarkStart w:id="67" w:name="_ETM_Q1_121402"/>
      <w:bookmarkEnd w:id="67"/>
      <w:r>
        <w:rPr>
          <w:rFonts w:hint="cs"/>
          <w:rtl/>
        </w:rPr>
        <w:t xml:space="preserve"> </w:t>
      </w:r>
      <w:r>
        <w:rPr>
          <w:rtl/>
        </w:rPr>
        <w:t>–</w:t>
      </w:r>
      <w:r>
        <w:rPr>
          <w:rFonts w:hint="cs"/>
          <w:rtl/>
        </w:rPr>
        <w:t xml:space="preserve"> התאמת </w:t>
      </w:r>
      <w:bookmarkStart w:id="68" w:name="_ETM_Q1_124402"/>
      <w:bookmarkEnd w:id="68"/>
      <w:r>
        <w:rPr>
          <w:rFonts w:hint="cs"/>
          <w:rtl/>
        </w:rPr>
        <w:t>הוראות ל</w:t>
      </w:r>
      <w:bookmarkStart w:id="69" w:name="_ETM_Q1_120902"/>
      <w:bookmarkEnd w:id="69"/>
      <w:r>
        <w:rPr>
          <w:rFonts w:hint="cs"/>
          <w:rtl/>
        </w:rPr>
        <w:t>חקיקה הישראלית לדרישות</w:t>
      </w:r>
      <w:bookmarkStart w:id="70" w:name="_ETM_Q1_122152"/>
      <w:bookmarkEnd w:id="70"/>
      <w:r>
        <w:rPr>
          <w:rFonts w:hint="cs"/>
          <w:rtl/>
        </w:rPr>
        <w:t xml:space="preserve"> האסדרה האירופית</w:t>
      </w:r>
      <w:bookmarkStart w:id="71" w:name="_ETM_Q1_121651"/>
      <w:bookmarkEnd w:id="71"/>
      <w:r>
        <w:rPr>
          <w:rFonts w:hint="cs"/>
          <w:rtl/>
        </w:rPr>
        <w:t>.</w:t>
      </w:r>
      <w:bookmarkStart w:id="72" w:name="_ETM_Q1_121652"/>
      <w:bookmarkEnd w:id="72"/>
    </w:p>
    <w:p w14:paraId="27D00D7C" w14:textId="77777777" w:rsidR="004A5BB9" w:rsidRDefault="004A5BB9" w:rsidP="004A5BB9">
      <w:pPr>
        <w:rPr>
          <w:rtl/>
        </w:rPr>
      </w:pPr>
      <w:bookmarkStart w:id="73" w:name="_ETM_Q1_130651"/>
      <w:bookmarkStart w:id="74" w:name="_ETM_Q1_125901"/>
      <w:bookmarkEnd w:id="73"/>
      <w:bookmarkEnd w:id="74"/>
    </w:p>
    <w:p w14:paraId="73A21C6B" w14:textId="77777777" w:rsidR="004A5BB9" w:rsidRDefault="004A5BB9" w:rsidP="004A5BB9">
      <w:pPr>
        <w:pStyle w:val="af6"/>
        <w:keepNext/>
        <w:rPr>
          <w:rtl/>
        </w:rPr>
      </w:pPr>
      <w:bookmarkStart w:id="75" w:name="ET_yor_5159_5"/>
      <w:r w:rsidRPr="004A5BB9">
        <w:rPr>
          <w:rStyle w:val="TagStyle"/>
          <w:rtl/>
        </w:rPr>
        <w:t xml:space="preserve"> &lt;&lt; יור &gt;&gt; </w:t>
      </w:r>
      <w:r>
        <w:rPr>
          <w:rtl/>
        </w:rPr>
        <w:t>היו"ר דוד ביטן:</w:t>
      </w:r>
      <w:r w:rsidRPr="004A5BB9">
        <w:rPr>
          <w:rStyle w:val="TagStyle"/>
          <w:rtl/>
        </w:rPr>
        <w:t xml:space="preserve"> &lt;&lt; יור &gt;&gt;</w:t>
      </w:r>
      <w:r>
        <w:rPr>
          <w:rtl/>
        </w:rPr>
        <w:t xml:space="preserve">   </w:t>
      </w:r>
      <w:bookmarkEnd w:id="75"/>
    </w:p>
    <w:p w14:paraId="2D2934ED" w14:textId="77777777" w:rsidR="004A5BB9" w:rsidRDefault="004A5BB9" w:rsidP="004A5BB9">
      <w:pPr>
        <w:pStyle w:val="KeepWithNext"/>
        <w:rPr>
          <w:rtl/>
        </w:rPr>
      </w:pPr>
    </w:p>
    <w:p w14:paraId="20E02BE9" w14:textId="77777777" w:rsidR="004A5BB9" w:rsidRDefault="004A5BB9" w:rsidP="004A5BB9">
      <w:pPr>
        <w:rPr>
          <w:rtl/>
        </w:rPr>
      </w:pPr>
      <w:bookmarkStart w:id="76" w:name="_ETM_Q1_126402"/>
      <w:bookmarkEnd w:id="76"/>
      <w:r>
        <w:rPr>
          <w:rFonts w:hint="cs"/>
          <w:rtl/>
        </w:rPr>
        <w:t xml:space="preserve">אתה לא רוצה ללכת לפי </w:t>
      </w:r>
      <w:bookmarkStart w:id="77" w:name="_ETM_Q1_128401"/>
      <w:bookmarkEnd w:id="77"/>
      <w:r>
        <w:rPr>
          <w:rFonts w:hint="cs"/>
          <w:rtl/>
        </w:rPr>
        <w:t>הדפים?</w:t>
      </w:r>
    </w:p>
    <w:p w14:paraId="53014BE1" w14:textId="77777777" w:rsidR="004A5BB9" w:rsidRDefault="004A5BB9" w:rsidP="004A5BB9">
      <w:pPr>
        <w:rPr>
          <w:rtl/>
        </w:rPr>
      </w:pPr>
      <w:bookmarkStart w:id="78" w:name="_ETM_Q1_129401"/>
      <w:bookmarkStart w:id="79" w:name="_ETM_Q1_129651"/>
      <w:bookmarkStart w:id="80" w:name="_ETM_Q1_131652"/>
      <w:bookmarkEnd w:id="78"/>
      <w:bookmarkEnd w:id="79"/>
      <w:bookmarkEnd w:id="80"/>
    </w:p>
    <w:p w14:paraId="73C8E674" w14:textId="77777777" w:rsidR="004A5BB9" w:rsidRDefault="004A5BB9" w:rsidP="004A5BB9">
      <w:pPr>
        <w:pStyle w:val="a4"/>
        <w:keepNext/>
        <w:rPr>
          <w:rtl/>
        </w:rPr>
      </w:pPr>
      <w:bookmarkStart w:id="81" w:name="ET_speaker_איתי_עצמון_6"/>
      <w:r w:rsidRPr="004A5BB9">
        <w:rPr>
          <w:rStyle w:val="TagStyle"/>
          <w:rtl/>
        </w:rPr>
        <w:t xml:space="preserve"> &lt;&lt; דובר &gt;&gt; </w:t>
      </w:r>
      <w:r>
        <w:rPr>
          <w:rtl/>
        </w:rPr>
        <w:t>איתי עצמון:</w:t>
      </w:r>
      <w:r w:rsidRPr="004A5BB9">
        <w:rPr>
          <w:rStyle w:val="TagStyle"/>
          <w:rtl/>
        </w:rPr>
        <w:t xml:space="preserve"> &lt;&lt; דובר &gt;&gt;</w:t>
      </w:r>
      <w:r>
        <w:rPr>
          <w:rtl/>
        </w:rPr>
        <w:t xml:space="preserve">   </w:t>
      </w:r>
      <w:bookmarkEnd w:id="81"/>
    </w:p>
    <w:p w14:paraId="7D3DE9AC" w14:textId="77777777" w:rsidR="004A5BB9" w:rsidRDefault="004A5BB9" w:rsidP="004A5BB9">
      <w:pPr>
        <w:pStyle w:val="KeepWithNext"/>
        <w:rPr>
          <w:rtl/>
        </w:rPr>
      </w:pPr>
    </w:p>
    <w:p w14:paraId="4B3A5D4D" w14:textId="77777777" w:rsidR="004A5BB9" w:rsidRDefault="004A5BB9" w:rsidP="004A5BB9">
      <w:pPr>
        <w:rPr>
          <w:rtl/>
        </w:rPr>
      </w:pPr>
      <w:bookmarkStart w:id="82" w:name="_ETM_Q1_132151"/>
      <w:bookmarkStart w:id="83" w:name="_ETM_Q1_127652"/>
      <w:bookmarkEnd w:id="82"/>
      <w:bookmarkEnd w:id="83"/>
      <w:r>
        <w:rPr>
          <w:rFonts w:hint="cs"/>
          <w:rtl/>
        </w:rPr>
        <w:t>מבחינת סדר הדיון, אני מציע שכרגע נציגי משרד הכלכלה</w:t>
      </w:r>
      <w:bookmarkStart w:id="84" w:name="_ETM_Q1_130152"/>
      <w:bookmarkEnd w:id="84"/>
      <w:r>
        <w:rPr>
          <w:rFonts w:hint="cs"/>
          <w:rtl/>
        </w:rPr>
        <w:t xml:space="preserve"> יתחילו </w:t>
      </w:r>
      <w:bookmarkStart w:id="85" w:name="_ETM_Q1_130901"/>
      <w:bookmarkEnd w:id="85"/>
      <w:r>
        <w:rPr>
          <w:rFonts w:hint="cs"/>
          <w:rtl/>
        </w:rPr>
        <w:t>להקריא ולהסביר.</w:t>
      </w:r>
    </w:p>
    <w:p w14:paraId="191A2984" w14:textId="77777777" w:rsidR="004A5BB9" w:rsidRDefault="004A5BB9" w:rsidP="004A5BB9">
      <w:pPr>
        <w:rPr>
          <w:rtl/>
        </w:rPr>
      </w:pPr>
      <w:bookmarkStart w:id="86" w:name="_ETM_Q1_132152"/>
      <w:bookmarkEnd w:id="86"/>
    </w:p>
    <w:p w14:paraId="1BB77EED" w14:textId="77777777" w:rsidR="004A5BB9" w:rsidRDefault="004A5BB9" w:rsidP="004A5BB9">
      <w:pPr>
        <w:pStyle w:val="af6"/>
        <w:keepNext/>
        <w:rPr>
          <w:rtl/>
        </w:rPr>
      </w:pPr>
      <w:bookmarkStart w:id="87" w:name="ET_yor_5159_7"/>
      <w:r w:rsidRPr="004A5BB9">
        <w:rPr>
          <w:rStyle w:val="TagStyle"/>
          <w:rtl/>
        </w:rPr>
        <w:t xml:space="preserve"> &lt;&lt; יור &gt;&gt; </w:t>
      </w:r>
      <w:r>
        <w:rPr>
          <w:rtl/>
        </w:rPr>
        <w:t>היו"ר דוד ביטן:</w:t>
      </w:r>
      <w:r w:rsidRPr="004A5BB9">
        <w:rPr>
          <w:rStyle w:val="TagStyle"/>
          <w:rtl/>
        </w:rPr>
        <w:t xml:space="preserve"> &lt;&lt; יור &gt;&gt;</w:t>
      </w:r>
      <w:r>
        <w:rPr>
          <w:rtl/>
        </w:rPr>
        <w:t xml:space="preserve">   </w:t>
      </w:r>
      <w:bookmarkEnd w:id="87"/>
    </w:p>
    <w:p w14:paraId="698D18FF" w14:textId="77777777" w:rsidR="004A5BB9" w:rsidRDefault="004A5BB9" w:rsidP="004A5BB9">
      <w:pPr>
        <w:pStyle w:val="KeepWithNext"/>
        <w:rPr>
          <w:rtl/>
        </w:rPr>
      </w:pPr>
    </w:p>
    <w:p w14:paraId="6504D2BD" w14:textId="77777777" w:rsidR="004A5BB9" w:rsidRDefault="004A5BB9" w:rsidP="00484FE5">
      <w:pPr>
        <w:rPr>
          <w:rtl/>
        </w:rPr>
      </w:pPr>
      <w:r>
        <w:rPr>
          <w:rFonts w:hint="cs"/>
          <w:rtl/>
        </w:rPr>
        <w:t xml:space="preserve">עד </w:t>
      </w:r>
      <w:r w:rsidR="00484FE5">
        <w:rPr>
          <w:rFonts w:hint="cs"/>
          <w:rtl/>
        </w:rPr>
        <w:t>תשע</w:t>
      </w:r>
      <w:r>
        <w:rPr>
          <w:rFonts w:hint="cs"/>
          <w:rtl/>
        </w:rPr>
        <w:t xml:space="preserve"> אין תיקונים?</w:t>
      </w:r>
    </w:p>
    <w:p w14:paraId="05159047" w14:textId="77777777" w:rsidR="004A5BB9" w:rsidRDefault="004A5BB9" w:rsidP="004A5BB9">
      <w:pPr>
        <w:rPr>
          <w:rtl/>
        </w:rPr>
      </w:pPr>
      <w:bookmarkStart w:id="88" w:name="_ETM_Q1_139402"/>
      <w:bookmarkStart w:id="89" w:name="_ETM_Q1_143152"/>
      <w:bookmarkEnd w:id="88"/>
      <w:bookmarkEnd w:id="89"/>
    </w:p>
    <w:p w14:paraId="274CB1B0" w14:textId="77777777" w:rsidR="004A5BB9" w:rsidRDefault="004A5BB9" w:rsidP="004A5BB9">
      <w:pPr>
        <w:pStyle w:val="a4"/>
        <w:keepNext/>
        <w:rPr>
          <w:rtl/>
        </w:rPr>
      </w:pPr>
      <w:bookmarkStart w:id="90" w:name="ET_speaker_איתי_עצמון_8"/>
      <w:r w:rsidRPr="004A5BB9">
        <w:rPr>
          <w:rStyle w:val="TagStyle"/>
          <w:rtl/>
        </w:rPr>
        <w:t xml:space="preserve"> &lt;&lt; דובר &gt;&gt; </w:t>
      </w:r>
      <w:r>
        <w:rPr>
          <w:rtl/>
        </w:rPr>
        <w:t>איתי עצמון:</w:t>
      </w:r>
      <w:r w:rsidRPr="004A5BB9">
        <w:rPr>
          <w:rStyle w:val="TagStyle"/>
          <w:rtl/>
        </w:rPr>
        <w:t xml:space="preserve"> &lt;&lt; דובר &gt;&gt;</w:t>
      </w:r>
      <w:r>
        <w:rPr>
          <w:rtl/>
        </w:rPr>
        <w:t xml:space="preserve">   </w:t>
      </w:r>
      <w:bookmarkEnd w:id="90"/>
    </w:p>
    <w:p w14:paraId="444961C3" w14:textId="77777777" w:rsidR="004A5BB9" w:rsidRDefault="004A5BB9" w:rsidP="004A5BB9">
      <w:pPr>
        <w:pStyle w:val="KeepWithNext"/>
        <w:rPr>
          <w:rtl/>
        </w:rPr>
      </w:pPr>
    </w:p>
    <w:p w14:paraId="4E3851DA" w14:textId="77777777" w:rsidR="004A5BB9" w:rsidRDefault="004A5BB9" w:rsidP="004A5BB9">
      <w:pPr>
        <w:rPr>
          <w:rtl/>
        </w:rPr>
      </w:pPr>
      <w:bookmarkStart w:id="91" w:name="_ETM_Q1_143402"/>
      <w:bookmarkStart w:id="92" w:name="_ETM_Q1_140152"/>
      <w:bookmarkEnd w:id="91"/>
      <w:bookmarkEnd w:id="92"/>
      <w:r>
        <w:rPr>
          <w:rFonts w:hint="cs"/>
          <w:rtl/>
        </w:rPr>
        <w:t>יש.</w:t>
      </w:r>
    </w:p>
    <w:p w14:paraId="61A8F421" w14:textId="77777777" w:rsidR="004A5BB9" w:rsidRDefault="004A5BB9" w:rsidP="004A5BB9">
      <w:pPr>
        <w:rPr>
          <w:rtl/>
        </w:rPr>
      </w:pPr>
      <w:bookmarkStart w:id="93" w:name="_ETM_Q1_140651"/>
      <w:bookmarkStart w:id="94" w:name="_ETM_Q1_140902"/>
      <w:bookmarkStart w:id="95" w:name="_ETM_Q1_135902"/>
      <w:bookmarkEnd w:id="93"/>
      <w:bookmarkEnd w:id="94"/>
      <w:bookmarkEnd w:id="95"/>
    </w:p>
    <w:p w14:paraId="29AA9152" w14:textId="77777777" w:rsidR="004A5BB9" w:rsidRDefault="004A5BB9" w:rsidP="004A5BB9">
      <w:pPr>
        <w:pStyle w:val="af6"/>
        <w:keepNext/>
        <w:rPr>
          <w:rtl/>
        </w:rPr>
      </w:pPr>
      <w:bookmarkStart w:id="96" w:name="ET_yor_5159_9"/>
      <w:r w:rsidRPr="004A5BB9">
        <w:rPr>
          <w:rStyle w:val="TagStyle"/>
          <w:rtl/>
        </w:rPr>
        <w:t xml:space="preserve"> &lt;&lt; יור &gt;&gt; </w:t>
      </w:r>
      <w:r>
        <w:rPr>
          <w:rtl/>
        </w:rPr>
        <w:t>היו"ר דוד ביטן:</w:t>
      </w:r>
      <w:r w:rsidRPr="004A5BB9">
        <w:rPr>
          <w:rStyle w:val="TagStyle"/>
          <w:rtl/>
        </w:rPr>
        <w:t xml:space="preserve"> &lt;&lt; יור &gt;&gt;</w:t>
      </w:r>
      <w:r>
        <w:rPr>
          <w:rtl/>
        </w:rPr>
        <w:t xml:space="preserve">   </w:t>
      </w:r>
      <w:bookmarkEnd w:id="96"/>
    </w:p>
    <w:p w14:paraId="0F95CFE2" w14:textId="77777777" w:rsidR="004A5BB9" w:rsidRDefault="004A5BB9" w:rsidP="004A5BB9">
      <w:pPr>
        <w:pStyle w:val="KeepWithNext"/>
        <w:rPr>
          <w:rtl/>
        </w:rPr>
      </w:pPr>
    </w:p>
    <w:p w14:paraId="0154C375" w14:textId="77777777" w:rsidR="004A5BB9" w:rsidRDefault="004A5BB9" w:rsidP="00484FE5">
      <w:pPr>
        <w:rPr>
          <w:rtl/>
        </w:rPr>
      </w:pPr>
      <w:bookmarkStart w:id="97" w:name="_ETM_Q1_136651"/>
      <w:bookmarkEnd w:id="97"/>
      <w:r>
        <w:rPr>
          <w:rFonts w:hint="cs"/>
          <w:rtl/>
        </w:rPr>
        <w:t>אז בוא נלך לפי הסדר</w:t>
      </w:r>
      <w:bookmarkStart w:id="98" w:name="_ETM_Q1_144152"/>
      <w:bookmarkEnd w:id="98"/>
      <w:r>
        <w:rPr>
          <w:rFonts w:hint="cs"/>
          <w:rtl/>
        </w:rPr>
        <w:t xml:space="preserve">, </w:t>
      </w:r>
      <w:bookmarkStart w:id="99" w:name="_ETM_Q1_145901"/>
      <w:bookmarkEnd w:id="99"/>
      <w:r>
        <w:rPr>
          <w:rFonts w:hint="cs"/>
          <w:rtl/>
        </w:rPr>
        <w:t xml:space="preserve">תתחילו בעמוד </w:t>
      </w:r>
      <w:r w:rsidR="00484FE5">
        <w:rPr>
          <w:rFonts w:hint="cs"/>
          <w:rtl/>
        </w:rPr>
        <w:t>אחד</w:t>
      </w:r>
      <w:r>
        <w:rPr>
          <w:rFonts w:hint="cs"/>
          <w:rtl/>
        </w:rPr>
        <w:t xml:space="preserve"> ונתקדם.</w:t>
      </w:r>
    </w:p>
    <w:p w14:paraId="2BDB1561" w14:textId="77777777" w:rsidR="00CB78EC" w:rsidRDefault="00CB78EC" w:rsidP="00484FE5">
      <w:pPr>
        <w:rPr>
          <w:rtl/>
        </w:rPr>
      </w:pPr>
    </w:p>
    <w:p w14:paraId="0ECFF4B9" w14:textId="77777777" w:rsidR="00484FE5" w:rsidRDefault="00484FE5" w:rsidP="00484FE5">
      <w:pPr>
        <w:ind w:firstLine="0"/>
        <w:rPr>
          <w:rStyle w:val="TagStyle"/>
          <w:rtl/>
        </w:rPr>
      </w:pPr>
      <w:bookmarkStart w:id="100" w:name="_ETM_Q1_148902"/>
      <w:bookmarkStart w:id="101" w:name="_ETM_Q1_156152"/>
      <w:bookmarkStart w:id="102" w:name="_ETM_Q1_155402"/>
      <w:bookmarkEnd w:id="100"/>
      <w:bookmarkEnd w:id="101"/>
      <w:bookmarkEnd w:id="102"/>
    </w:p>
    <w:p w14:paraId="5AEC0AF3" w14:textId="77777777" w:rsidR="00484FE5" w:rsidRDefault="00484FE5" w:rsidP="00484FE5">
      <w:pPr>
        <w:pStyle w:val="a4"/>
        <w:keepNext/>
        <w:rPr>
          <w:rtl/>
        </w:rPr>
      </w:pPr>
      <w:bookmarkStart w:id="103" w:name="ET_speaker_שני_ברוך_עזרי_11"/>
      <w:r w:rsidRPr="00484FE5">
        <w:rPr>
          <w:rStyle w:val="TagStyle"/>
          <w:rtl/>
        </w:rPr>
        <w:t xml:space="preserve"> &lt;&lt; דובר &gt;&gt; </w:t>
      </w:r>
      <w:r>
        <w:rPr>
          <w:rtl/>
        </w:rPr>
        <w:t>שני ברוך עזרי:</w:t>
      </w:r>
      <w:r w:rsidRPr="00484FE5">
        <w:rPr>
          <w:rStyle w:val="TagStyle"/>
          <w:rtl/>
        </w:rPr>
        <w:t xml:space="preserve"> &lt;&lt; דובר &gt;&gt;</w:t>
      </w:r>
      <w:r>
        <w:rPr>
          <w:rtl/>
        </w:rPr>
        <w:t xml:space="preserve">   </w:t>
      </w:r>
      <w:bookmarkEnd w:id="103"/>
    </w:p>
    <w:p w14:paraId="2C6CF524" w14:textId="77777777" w:rsidR="00484FE5" w:rsidRDefault="00484FE5" w:rsidP="00484FE5">
      <w:pPr>
        <w:pStyle w:val="KeepWithNext"/>
        <w:rPr>
          <w:rtl/>
        </w:rPr>
      </w:pPr>
      <w:bookmarkStart w:id="104" w:name="_ETM_Q1_148402"/>
      <w:bookmarkEnd w:id="104"/>
    </w:p>
    <w:p w14:paraId="6B05349A" w14:textId="77777777" w:rsidR="00484FE5" w:rsidRDefault="00484FE5" w:rsidP="00484FE5">
      <w:pPr>
        <w:rPr>
          <w:rtl/>
        </w:rPr>
      </w:pPr>
      <w:r>
        <w:rPr>
          <w:rFonts w:hint="cs"/>
          <w:rtl/>
        </w:rPr>
        <w:t xml:space="preserve">התיקון הראשון מופיע בעמוד </w:t>
      </w:r>
      <w:bookmarkStart w:id="105" w:name="_ETM_Q1_151402"/>
      <w:bookmarkStart w:id="106" w:name="_ETM_Q1_148652"/>
      <w:bookmarkEnd w:id="105"/>
      <w:bookmarkEnd w:id="106"/>
      <w:r>
        <w:rPr>
          <w:rFonts w:hint="cs"/>
          <w:rtl/>
        </w:rPr>
        <w:t>שתיים.</w:t>
      </w:r>
    </w:p>
    <w:p w14:paraId="41BFDF92" w14:textId="77777777" w:rsidR="00484FE5" w:rsidRDefault="00484FE5" w:rsidP="00484FE5">
      <w:pPr>
        <w:rPr>
          <w:rtl/>
        </w:rPr>
      </w:pPr>
    </w:p>
    <w:tbl>
      <w:tblPr>
        <w:tblStyle w:val="aff"/>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1784"/>
        <w:gridCol w:w="624"/>
        <w:gridCol w:w="482"/>
        <w:gridCol w:w="540"/>
        <w:gridCol w:w="5868"/>
      </w:tblGrid>
      <w:tr w:rsidR="00484FE5" w14:paraId="264C8A06" w14:textId="77777777" w:rsidTr="00B942BF">
        <w:tc>
          <w:tcPr>
            <w:tcW w:w="1784" w:type="dxa"/>
          </w:tcPr>
          <w:p w14:paraId="78F0C5F8" w14:textId="77777777" w:rsidR="00484FE5" w:rsidRDefault="00484FE5" w:rsidP="008E0FB3">
            <w:pPr>
              <w:spacing w:line="360" w:lineRule="auto"/>
              <w:ind w:firstLine="0"/>
              <w:rPr>
                <w:rtl/>
              </w:rPr>
            </w:pPr>
            <w:bookmarkStart w:id="107" w:name="_ETM_Q1_152652"/>
            <w:bookmarkStart w:id="108" w:name="_ETM_Q1_159151"/>
            <w:bookmarkStart w:id="109" w:name="_ETM_Q1_154402"/>
            <w:bookmarkStart w:id="110" w:name="_ETM_Q1_154151"/>
            <w:bookmarkStart w:id="111" w:name="_ETM_Q1_169902"/>
            <w:bookmarkStart w:id="112" w:name="_ETM_Q1_177652"/>
            <w:bookmarkStart w:id="113" w:name="_ETM_Q1_182652"/>
            <w:bookmarkEnd w:id="107"/>
            <w:bookmarkEnd w:id="108"/>
            <w:bookmarkEnd w:id="109"/>
            <w:bookmarkEnd w:id="110"/>
            <w:bookmarkEnd w:id="111"/>
            <w:bookmarkEnd w:id="112"/>
            <w:bookmarkEnd w:id="113"/>
            <w:r>
              <w:rPr>
                <w:rFonts w:hint="cs"/>
                <w:rtl/>
              </w:rPr>
              <w:t>תיקון סעיף 9</w:t>
            </w:r>
          </w:p>
        </w:tc>
        <w:tc>
          <w:tcPr>
            <w:tcW w:w="624" w:type="dxa"/>
          </w:tcPr>
          <w:p w14:paraId="47E7A471" w14:textId="77777777" w:rsidR="00484FE5" w:rsidRDefault="00484FE5" w:rsidP="008E0FB3">
            <w:pPr>
              <w:spacing w:line="360" w:lineRule="auto"/>
              <w:ind w:firstLine="0"/>
              <w:rPr>
                <w:rtl/>
              </w:rPr>
            </w:pPr>
            <w:r>
              <w:rPr>
                <w:rFonts w:hint="cs"/>
                <w:rtl/>
              </w:rPr>
              <w:t>3.</w:t>
            </w:r>
          </w:p>
        </w:tc>
        <w:tc>
          <w:tcPr>
            <w:tcW w:w="6890" w:type="dxa"/>
            <w:gridSpan w:val="3"/>
          </w:tcPr>
          <w:p w14:paraId="1C9C6BE1" w14:textId="77777777" w:rsidR="00484FE5" w:rsidRDefault="00484FE5" w:rsidP="008E0FB3">
            <w:pPr>
              <w:spacing w:line="360" w:lineRule="auto"/>
              <w:ind w:firstLine="0"/>
              <w:rPr>
                <w:rtl/>
              </w:rPr>
            </w:pPr>
            <w:r>
              <w:rPr>
                <w:rFonts w:hint="cs"/>
                <w:rtl/>
              </w:rPr>
              <w:t xml:space="preserve">בסעיף 9 לחוק העיקרי </w:t>
            </w:r>
            <w:r>
              <w:rPr>
                <w:rtl/>
              </w:rPr>
              <w:t>–</w:t>
            </w:r>
          </w:p>
          <w:p w14:paraId="37E34EA3" w14:textId="77777777" w:rsidR="00484FE5" w:rsidRDefault="00484FE5" w:rsidP="008E0FB3">
            <w:pPr>
              <w:spacing w:line="360" w:lineRule="auto"/>
              <w:ind w:firstLine="0"/>
              <w:rPr>
                <w:rtl/>
              </w:rPr>
            </w:pPr>
          </w:p>
        </w:tc>
      </w:tr>
      <w:tr w:rsidR="00484FE5" w14:paraId="4C50E398" w14:textId="77777777" w:rsidTr="00B942BF">
        <w:tc>
          <w:tcPr>
            <w:tcW w:w="1784" w:type="dxa"/>
          </w:tcPr>
          <w:p w14:paraId="6157D49B" w14:textId="77777777" w:rsidR="00484FE5" w:rsidRDefault="00484FE5" w:rsidP="008E0FB3">
            <w:pPr>
              <w:spacing w:line="360" w:lineRule="auto"/>
              <w:ind w:firstLine="0"/>
              <w:rPr>
                <w:rtl/>
              </w:rPr>
            </w:pPr>
          </w:p>
        </w:tc>
        <w:tc>
          <w:tcPr>
            <w:tcW w:w="624" w:type="dxa"/>
          </w:tcPr>
          <w:p w14:paraId="018422A4" w14:textId="77777777" w:rsidR="00484FE5" w:rsidRDefault="00484FE5" w:rsidP="008E0FB3">
            <w:pPr>
              <w:spacing w:line="360" w:lineRule="auto"/>
              <w:ind w:firstLine="0"/>
              <w:rPr>
                <w:rtl/>
              </w:rPr>
            </w:pPr>
          </w:p>
        </w:tc>
        <w:tc>
          <w:tcPr>
            <w:tcW w:w="482" w:type="dxa"/>
          </w:tcPr>
          <w:p w14:paraId="4531A95F" w14:textId="77777777" w:rsidR="00484FE5" w:rsidRDefault="00484FE5" w:rsidP="008E0FB3">
            <w:pPr>
              <w:spacing w:line="360" w:lineRule="auto"/>
              <w:ind w:firstLine="0"/>
              <w:rPr>
                <w:rtl/>
              </w:rPr>
            </w:pPr>
            <w:r>
              <w:rPr>
                <w:rFonts w:hint="cs"/>
                <w:rtl/>
              </w:rPr>
              <w:t>(1)</w:t>
            </w:r>
          </w:p>
        </w:tc>
        <w:tc>
          <w:tcPr>
            <w:tcW w:w="6408" w:type="dxa"/>
            <w:gridSpan w:val="2"/>
          </w:tcPr>
          <w:p w14:paraId="1D3B7968" w14:textId="77777777" w:rsidR="00484FE5" w:rsidRDefault="00484FE5" w:rsidP="008E0FB3">
            <w:pPr>
              <w:spacing w:line="360" w:lineRule="auto"/>
              <w:ind w:firstLine="0"/>
              <w:rPr>
                <w:rtl/>
              </w:rPr>
            </w:pPr>
            <w:r>
              <w:rPr>
                <w:rFonts w:hint="cs"/>
                <w:rtl/>
              </w:rPr>
              <w:t xml:space="preserve">בסעיף קטן (א) </w:t>
            </w:r>
            <w:r>
              <w:rPr>
                <w:rtl/>
              </w:rPr>
              <w:t>–</w:t>
            </w:r>
          </w:p>
          <w:p w14:paraId="0DAD4C32" w14:textId="77777777" w:rsidR="00484FE5" w:rsidRDefault="00484FE5" w:rsidP="008E0FB3">
            <w:pPr>
              <w:spacing w:line="360" w:lineRule="auto"/>
              <w:ind w:firstLine="0"/>
              <w:rPr>
                <w:rtl/>
              </w:rPr>
            </w:pPr>
          </w:p>
        </w:tc>
      </w:tr>
      <w:tr w:rsidR="00484FE5" w14:paraId="0AFA7234" w14:textId="77777777" w:rsidTr="00B942BF">
        <w:tc>
          <w:tcPr>
            <w:tcW w:w="1784" w:type="dxa"/>
          </w:tcPr>
          <w:p w14:paraId="5638185B" w14:textId="77777777" w:rsidR="00484FE5" w:rsidRDefault="00484FE5" w:rsidP="008E0FB3">
            <w:pPr>
              <w:spacing w:line="360" w:lineRule="auto"/>
              <w:ind w:firstLine="0"/>
              <w:rPr>
                <w:rtl/>
              </w:rPr>
            </w:pPr>
          </w:p>
        </w:tc>
        <w:tc>
          <w:tcPr>
            <w:tcW w:w="624" w:type="dxa"/>
          </w:tcPr>
          <w:p w14:paraId="410B489B" w14:textId="77777777" w:rsidR="00484FE5" w:rsidRDefault="00484FE5" w:rsidP="008E0FB3">
            <w:pPr>
              <w:spacing w:line="360" w:lineRule="auto"/>
              <w:ind w:firstLine="0"/>
              <w:rPr>
                <w:rtl/>
              </w:rPr>
            </w:pPr>
          </w:p>
        </w:tc>
        <w:tc>
          <w:tcPr>
            <w:tcW w:w="482" w:type="dxa"/>
          </w:tcPr>
          <w:p w14:paraId="68ED2B36" w14:textId="77777777" w:rsidR="00484FE5" w:rsidRDefault="00484FE5" w:rsidP="008E0FB3">
            <w:pPr>
              <w:spacing w:line="360" w:lineRule="auto"/>
              <w:ind w:firstLine="0"/>
              <w:rPr>
                <w:rtl/>
              </w:rPr>
            </w:pPr>
          </w:p>
        </w:tc>
        <w:tc>
          <w:tcPr>
            <w:tcW w:w="540" w:type="dxa"/>
          </w:tcPr>
          <w:p w14:paraId="6D9FACB4" w14:textId="77777777" w:rsidR="00484FE5" w:rsidRDefault="00484FE5" w:rsidP="008E0FB3">
            <w:pPr>
              <w:spacing w:line="360" w:lineRule="auto"/>
              <w:ind w:firstLine="0"/>
              <w:rPr>
                <w:rtl/>
              </w:rPr>
            </w:pPr>
            <w:r>
              <w:rPr>
                <w:rFonts w:hint="cs"/>
                <w:rtl/>
              </w:rPr>
              <w:t>(א)</w:t>
            </w:r>
          </w:p>
        </w:tc>
        <w:tc>
          <w:tcPr>
            <w:tcW w:w="5868" w:type="dxa"/>
          </w:tcPr>
          <w:p w14:paraId="21B1596C" w14:textId="77777777" w:rsidR="00484FE5" w:rsidRDefault="00484FE5" w:rsidP="008E0FB3">
            <w:pPr>
              <w:spacing w:line="360" w:lineRule="auto"/>
              <w:ind w:firstLine="0"/>
              <w:rPr>
                <w:rtl/>
              </w:rPr>
            </w:pPr>
            <w:r>
              <w:rPr>
                <w:rFonts w:hint="cs"/>
                <w:rtl/>
              </w:rPr>
              <w:t xml:space="preserve">בפסקה (1) </w:t>
            </w:r>
            <w:r>
              <w:rPr>
                <w:rtl/>
              </w:rPr>
              <w:t>–</w:t>
            </w:r>
          </w:p>
          <w:p w14:paraId="2BC04A98" w14:textId="77777777" w:rsidR="00484FE5" w:rsidRDefault="00484FE5" w:rsidP="008E0FB3">
            <w:pPr>
              <w:spacing w:line="360" w:lineRule="auto"/>
              <w:ind w:firstLine="0"/>
              <w:rPr>
                <w:rtl/>
              </w:rPr>
            </w:pPr>
          </w:p>
        </w:tc>
      </w:tr>
      <w:tr w:rsidR="00484FE5" w14:paraId="265421F6" w14:textId="77777777" w:rsidTr="00B942BF">
        <w:tc>
          <w:tcPr>
            <w:tcW w:w="1784" w:type="dxa"/>
          </w:tcPr>
          <w:p w14:paraId="44FBE538" w14:textId="77777777" w:rsidR="00484FE5" w:rsidRDefault="00484FE5" w:rsidP="008E0FB3">
            <w:pPr>
              <w:spacing w:line="360" w:lineRule="auto"/>
              <w:ind w:firstLine="0"/>
              <w:rPr>
                <w:rtl/>
              </w:rPr>
            </w:pPr>
          </w:p>
        </w:tc>
        <w:tc>
          <w:tcPr>
            <w:tcW w:w="624" w:type="dxa"/>
          </w:tcPr>
          <w:p w14:paraId="0E957541" w14:textId="77777777" w:rsidR="00484FE5" w:rsidRDefault="00484FE5" w:rsidP="008E0FB3">
            <w:pPr>
              <w:spacing w:line="360" w:lineRule="auto"/>
              <w:ind w:firstLine="0"/>
              <w:rPr>
                <w:rtl/>
              </w:rPr>
            </w:pPr>
          </w:p>
        </w:tc>
        <w:tc>
          <w:tcPr>
            <w:tcW w:w="482" w:type="dxa"/>
          </w:tcPr>
          <w:p w14:paraId="16C00546" w14:textId="77777777" w:rsidR="00484FE5" w:rsidRDefault="00484FE5" w:rsidP="008E0FB3">
            <w:pPr>
              <w:spacing w:line="360" w:lineRule="auto"/>
              <w:ind w:firstLine="0"/>
              <w:rPr>
                <w:rtl/>
              </w:rPr>
            </w:pPr>
          </w:p>
        </w:tc>
        <w:tc>
          <w:tcPr>
            <w:tcW w:w="540" w:type="dxa"/>
          </w:tcPr>
          <w:p w14:paraId="5F970CEB" w14:textId="77777777" w:rsidR="00484FE5" w:rsidRDefault="00484FE5" w:rsidP="008E0FB3">
            <w:pPr>
              <w:spacing w:line="360" w:lineRule="auto"/>
              <w:ind w:firstLine="0"/>
              <w:rPr>
                <w:rtl/>
              </w:rPr>
            </w:pPr>
          </w:p>
        </w:tc>
        <w:tc>
          <w:tcPr>
            <w:tcW w:w="5868" w:type="dxa"/>
          </w:tcPr>
          <w:p w14:paraId="40D77FF1" w14:textId="77777777" w:rsidR="00484FE5" w:rsidRDefault="00484FE5" w:rsidP="008E0FB3">
            <w:pPr>
              <w:spacing w:line="360" w:lineRule="auto"/>
              <w:ind w:firstLine="0"/>
              <w:rPr>
                <w:rtl/>
              </w:rPr>
            </w:pPr>
            <w:r>
              <w:rPr>
                <w:rFonts w:hint="cs"/>
                <w:rtl/>
              </w:rPr>
              <w:t xml:space="preserve">(2)בסופה יבוא "ואולם, הוראות פסקאות משנה (ב) עד (ד) לא יחולו על מצרכים אלה: מזון כהגדרתו בחוק הגנה על בריאות </w:t>
            </w:r>
            <w:r>
              <w:rPr>
                <w:rFonts w:hint="cs"/>
                <w:rtl/>
              </w:rPr>
              <w:lastRenderedPageBreak/>
              <w:t>הציבור</w:t>
            </w:r>
            <w:r>
              <w:t xml:space="preserve"> </w:t>
            </w:r>
            <w:r>
              <w:rPr>
                <w:rFonts w:hint="cs"/>
                <w:rtl/>
              </w:rPr>
              <w:t>(מזון), התשע"ו-2015, רכב מנועי כהגדרתו בפקודת התעבורה, לרבות אופניים עם מנוע עזר כהגדרתם לפי הפקודה האמורה, מוצר או מכשיר שנועד לשימוש רפואי</w:t>
            </w:r>
            <w:bookmarkStart w:id="114" w:name="_ETM_Q1_176402"/>
            <w:bookmarkEnd w:id="114"/>
          </w:p>
        </w:tc>
      </w:tr>
    </w:tbl>
    <w:p w14:paraId="04A792F1" w14:textId="77777777" w:rsidR="00484FE5" w:rsidRDefault="00484FE5" w:rsidP="00484FE5">
      <w:pPr>
        <w:rPr>
          <w:rtl/>
        </w:rPr>
      </w:pPr>
    </w:p>
    <w:p w14:paraId="2BBCE059" w14:textId="77777777" w:rsidR="00484FE5" w:rsidRDefault="00484FE5" w:rsidP="00484FE5">
      <w:pPr>
        <w:rPr>
          <w:rtl/>
        </w:rPr>
      </w:pPr>
      <w:bookmarkStart w:id="115" w:name="_ETM_Q1_184902"/>
      <w:bookmarkEnd w:id="115"/>
      <w:r>
        <w:rPr>
          <w:rFonts w:hint="cs"/>
          <w:rtl/>
        </w:rPr>
        <w:t>אנחנו מבקשים</w:t>
      </w:r>
      <w:bookmarkStart w:id="116" w:name="_ETM_Q1_185652"/>
      <w:bookmarkEnd w:id="116"/>
      <w:r>
        <w:rPr>
          <w:rFonts w:hint="cs"/>
          <w:rtl/>
        </w:rPr>
        <w:t xml:space="preserve"> </w:t>
      </w:r>
      <w:bookmarkStart w:id="117" w:name="_ETM_Q1_185901"/>
      <w:bookmarkEnd w:id="117"/>
      <w:r>
        <w:rPr>
          <w:rFonts w:hint="cs"/>
          <w:rtl/>
        </w:rPr>
        <w:t>למחוק</w:t>
      </w:r>
      <w:bookmarkStart w:id="118" w:name="_ETM_Q1_181901"/>
      <w:bookmarkStart w:id="119" w:name="_ETM_Q1_182651"/>
      <w:bookmarkEnd w:id="118"/>
      <w:bookmarkEnd w:id="119"/>
      <w:r>
        <w:rPr>
          <w:rFonts w:hint="cs"/>
          <w:rtl/>
        </w:rPr>
        <w:t xml:space="preserve"> "מוצר או מכשיר שנועד לשימוש רפואי".</w:t>
      </w:r>
    </w:p>
    <w:p w14:paraId="07F78409" w14:textId="77777777" w:rsidR="00484FE5" w:rsidRDefault="00484FE5" w:rsidP="00484FE5">
      <w:pPr>
        <w:rPr>
          <w:rtl/>
        </w:rPr>
      </w:pPr>
      <w:bookmarkStart w:id="120" w:name="_ETM_Q1_189652"/>
      <w:bookmarkStart w:id="121" w:name="_ETM_Q1_185402"/>
      <w:bookmarkStart w:id="122" w:name="_ETM_Q1_186402"/>
      <w:bookmarkEnd w:id="120"/>
      <w:bookmarkEnd w:id="121"/>
      <w:bookmarkEnd w:id="122"/>
    </w:p>
    <w:p w14:paraId="3D910E9C" w14:textId="77777777" w:rsidR="00484FE5" w:rsidRDefault="00484FE5" w:rsidP="00484FE5">
      <w:pPr>
        <w:pStyle w:val="a4"/>
        <w:keepNext/>
        <w:rPr>
          <w:rtl/>
        </w:rPr>
      </w:pPr>
      <w:bookmarkStart w:id="123" w:name="ET_speaker_איתי_עצמון_12"/>
      <w:r w:rsidRPr="00484FE5">
        <w:rPr>
          <w:rStyle w:val="TagStyle"/>
          <w:rtl/>
        </w:rPr>
        <w:t xml:space="preserve"> &lt;&lt; דובר &gt;&gt; </w:t>
      </w:r>
      <w:r>
        <w:rPr>
          <w:rtl/>
        </w:rPr>
        <w:t>איתי עצמון:</w:t>
      </w:r>
      <w:r w:rsidRPr="00484FE5">
        <w:rPr>
          <w:rStyle w:val="TagStyle"/>
          <w:rtl/>
        </w:rPr>
        <w:t xml:space="preserve"> &lt;&lt; דובר &gt;&gt;</w:t>
      </w:r>
      <w:r>
        <w:rPr>
          <w:rtl/>
        </w:rPr>
        <w:t xml:space="preserve">   </w:t>
      </w:r>
      <w:bookmarkEnd w:id="123"/>
    </w:p>
    <w:p w14:paraId="00EA3923" w14:textId="77777777" w:rsidR="00484FE5" w:rsidRDefault="00484FE5" w:rsidP="00484FE5">
      <w:pPr>
        <w:pStyle w:val="KeepWithNext"/>
        <w:rPr>
          <w:rtl/>
        </w:rPr>
      </w:pPr>
    </w:p>
    <w:p w14:paraId="349EAB9D" w14:textId="77777777" w:rsidR="00484FE5" w:rsidRDefault="00484FE5" w:rsidP="00484FE5">
      <w:pPr>
        <w:rPr>
          <w:rtl/>
        </w:rPr>
      </w:pPr>
      <w:bookmarkStart w:id="124" w:name="_ETM_Q1_186652"/>
      <w:bookmarkEnd w:id="124"/>
      <w:r>
        <w:rPr>
          <w:rFonts w:hint="cs"/>
          <w:rtl/>
        </w:rPr>
        <w:t xml:space="preserve">אני אסביר </w:t>
      </w:r>
      <w:bookmarkStart w:id="125" w:name="_ETM_Q1_188152"/>
      <w:bookmarkEnd w:id="125"/>
      <w:r>
        <w:rPr>
          <w:rFonts w:hint="cs"/>
          <w:rtl/>
        </w:rPr>
        <w:t xml:space="preserve">קודם על מה מדובר </w:t>
      </w:r>
      <w:r>
        <w:rPr>
          <w:rtl/>
        </w:rPr>
        <w:t>–</w:t>
      </w:r>
      <w:r>
        <w:rPr>
          <w:rFonts w:hint="cs"/>
          <w:rtl/>
        </w:rPr>
        <w:t xml:space="preserve"> מדובר </w:t>
      </w:r>
      <w:bookmarkStart w:id="126" w:name="_ETM_Q1_187152"/>
      <w:bookmarkEnd w:id="126"/>
      <w:r>
        <w:rPr>
          <w:rFonts w:hint="cs"/>
          <w:rtl/>
        </w:rPr>
        <w:t xml:space="preserve">על החרגה מדרישות התקינה שקבועות בפסקאות </w:t>
      </w:r>
      <w:bookmarkStart w:id="127" w:name="_ETM_Q1_192402"/>
      <w:bookmarkEnd w:id="127"/>
      <w:r>
        <w:rPr>
          <w:rFonts w:hint="cs"/>
          <w:rtl/>
        </w:rPr>
        <w:t>משנה (ב) עד (ד) של סעיף 9</w:t>
      </w:r>
      <w:bookmarkStart w:id="128" w:name="_ETM_Q1_196152"/>
      <w:bookmarkStart w:id="129" w:name="_ETM_Q1_194152"/>
      <w:bookmarkEnd w:id="128"/>
      <w:bookmarkEnd w:id="129"/>
      <w:r>
        <w:rPr>
          <w:rFonts w:hint="cs"/>
          <w:rtl/>
        </w:rPr>
        <w:t xml:space="preserve"> </w:t>
      </w:r>
      <w:bookmarkStart w:id="130" w:name="_ETM_Q1_195402"/>
      <w:bookmarkEnd w:id="130"/>
      <w:r>
        <w:rPr>
          <w:rFonts w:hint="cs"/>
          <w:rtl/>
        </w:rPr>
        <w:t>(א) (1),</w:t>
      </w:r>
      <w:bookmarkStart w:id="131" w:name="_ETM_Q1_196402"/>
      <w:bookmarkEnd w:id="131"/>
      <w:r>
        <w:rPr>
          <w:rFonts w:hint="cs"/>
          <w:rtl/>
        </w:rPr>
        <w:t xml:space="preserve"> אלה דרישות התקינה שאינ</w:t>
      </w:r>
      <w:bookmarkStart w:id="132" w:name="_ETM_Q1_197402"/>
      <w:bookmarkEnd w:id="132"/>
      <w:r>
        <w:rPr>
          <w:rFonts w:hint="cs"/>
          <w:rtl/>
        </w:rPr>
        <w:t>ן תקן ישראלי רשמי.</w:t>
      </w:r>
      <w:bookmarkStart w:id="133" w:name="_ETM_Q1_211902"/>
      <w:bookmarkStart w:id="134" w:name="_ETM_Q1_207151"/>
      <w:bookmarkStart w:id="135" w:name="_ETM_Q1_203402"/>
      <w:bookmarkEnd w:id="133"/>
      <w:bookmarkEnd w:id="134"/>
      <w:bookmarkEnd w:id="135"/>
      <w:r>
        <w:rPr>
          <w:rFonts w:hint="cs"/>
          <w:rtl/>
        </w:rPr>
        <w:t xml:space="preserve"> ההחרגה </w:t>
      </w:r>
      <w:bookmarkStart w:id="136" w:name="_ETM_Q1_206902"/>
      <w:bookmarkEnd w:id="136"/>
      <w:r>
        <w:rPr>
          <w:rFonts w:hint="cs"/>
          <w:rtl/>
        </w:rPr>
        <w:t>הזו</w:t>
      </w:r>
      <w:bookmarkStart w:id="137" w:name="_ETM_Q1_206402"/>
      <w:bookmarkStart w:id="138" w:name="_ETM_Q1_202652"/>
      <w:bookmarkEnd w:id="137"/>
      <w:bookmarkEnd w:id="138"/>
      <w:r>
        <w:rPr>
          <w:rFonts w:hint="cs"/>
          <w:rtl/>
        </w:rPr>
        <w:t xml:space="preserve"> הייתה כבר קבועה בנוסח הצעת החוק הממשלתית, היא </w:t>
      </w:r>
      <w:bookmarkStart w:id="139" w:name="_ETM_Q1_211402"/>
      <w:bookmarkEnd w:id="139"/>
      <w:r>
        <w:rPr>
          <w:rFonts w:hint="cs"/>
          <w:rtl/>
        </w:rPr>
        <w:t>פשוט לא נוסחה</w:t>
      </w:r>
      <w:bookmarkStart w:id="140" w:name="_ETM_Q1_207402"/>
      <w:bookmarkEnd w:id="140"/>
      <w:r>
        <w:rPr>
          <w:rFonts w:hint="cs"/>
          <w:rtl/>
        </w:rPr>
        <w:t xml:space="preserve"> באופן מספיק מחודד. אנחנו העברנו את </w:t>
      </w:r>
      <w:bookmarkStart w:id="141" w:name="_ETM_Q1_213152"/>
      <w:bookmarkEnd w:id="141"/>
      <w:r>
        <w:rPr>
          <w:rFonts w:hint="cs"/>
          <w:rtl/>
        </w:rPr>
        <w:t>זה כדי</w:t>
      </w:r>
      <w:bookmarkStart w:id="142" w:name="_ETM_Q1_210902"/>
      <w:bookmarkEnd w:id="142"/>
      <w:r>
        <w:rPr>
          <w:rFonts w:hint="cs"/>
          <w:rtl/>
        </w:rPr>
        <w:t xml:space="preserve"> שיתקיים דיון עקרוני בעניין הזה. כרגע, למעט </w:t>
      </w:r>
      <w:bookmarkStart w:id="143" w:name="_ETM_Q1_220151"/>
      <w:bookmarkEnd w:id="143"/>
      <w:r>
        <w:rPr>
          <w:rFonts w:hint="cs"/>
          <w:rtl/>
        </w:rPr>
        <w:t>הסימון בצהוב,</w:t>
      </w:r>
      <w:bookmarkStart w:id="144" w:name="_ETM_Q1_217902"/>
      <w:bookmarkEnd w:id="144"/>
      <w:r>
        <w:rPr>
          <w:rFonts w:hint="cs"/>
          <w:rtl/>
        </w:rPr>
        <w:t xml:space="preserve"> העתקנו את מה שהיה קבוע בהצעת החוק </w:t>
      </w:r>
      <w:bookmarkStart w:id="145" w:name="_ETM_Q1_224651"/>
      <w:bookmarkEnd w:id="145"/>
      <w:r>
        <w:rPr>
          <w:rFonts w:hint="cs"/>
          <w:rtl/>
        </w:rPr>
        <w:t>הממשלתית, לא ערכנו שינוי.</w:t>
      </w:r>
    </w:p>
    <w:p w14:paraId="462A6CD8" w14:textId="77777777" w:rsidR="00484FE5" w:rsidRDefault="00484FE5" w:rsidP="00484FE5">
      <w:pPr>
        <w:rPr>
          <w:rtl/>
        </w:rPr>
      </w:pPr>
      <w:bookmarkStart w:id="146" w:name="_ETM_Q1_222902"/>
      <w:bookmarkStart w:id="147" w:name="_ETM_Q1_223151"/>
      <w:bookmarkStart w:id="148" w:name="_ETM_Q1_224902"/>
      <w:bookmarkEnd w:id="146"/>
      <w:bookmarkEnd w:id="147"/>
      <w:bookmarkEnd w:id="148"/>
    </w:p>
    <w:p w14:paraId="649E7265" w14:textId="77777777" w:rsidR="00484FE5" w:rsidRDefault="00484FE5" w:rsidP="00484FE5">
      <w:pPr>
        <w:pStyle w:val="a4"/>
        <w:keepNext/>
        <w:rPr>
          <w:rtl/>
        </w:rPr>
      </w:pPr>
      <w:bookmarkStart w:id="149" w:name="ET_speaker_שני_ברוך_עזרי_13"/>
      <w:r w:rsidRPr="00484FE5">
        <w:rPr>
          <w:rStyle w:val="TagStyle"/>
          <w:rtl/>
        </w:rPr>
        <w:t xml:space="preserve"> &lt;&lt; דובר &gt;&gt; </w:t>
      </w:r>
      <w:r>
        <w:rPr>
          <w:rtl/>
        </w:rPr>
        <w:t>שני ברוך עזרי:</w:t>
      </w:r>
      <w:r w:rsidRPr="00484FE5">
        <w:rPr>
          <w:rStyle w:val="TagStyle"/>
          <w:rtl/>
        </w:rPr>
        <w:t xml:space="preserve"> &lt;&lt; דובר &gt;&gt;</w:t>
      </w:r>
      <w:r>
        <w:rPr>
          <w:rtl/>
        </w:rPr>
        <w:t xml:space="preserve">   </w:t>
      </w:r>
      <w:bookmarkEnd w:id="149"/>
    </w:p>
    <w:p w14:paraId="2D977FA2" w14:textId="77777777" w:rsidR="00484FE5" w:rsidRDefault="00484FE5" w:rsidP="00484FE5">
      <w:pPr>
        <w:rPr>
          <w:rtl/>
        </w:rPr>
      </w:pPr>
      <w:bookmarkStart w:id="150" w:name="_ETM_Q1_225402"/>
      <w:bookmarkEnd w:id="150"/>
    </w:p>
    <w:p w14:paraId="280835C1" w14:textId="77777777" w:rsidR="00484FE5" w:rsidRDefault="00484FE5" w:rsidP="00484FE5">
      <w:pPr>
        <w:rPr>
          <w:rtl/>
        </w:rPr>
      </w:pPr>
      <w:bookmarkStart w:id="151" w:name="_ETM_Q1_227403"/>
      <w:bookmarkEnd w:id="151"/>
      <w:r>
        <w:rPr>
          <w:rFonts w:hint="cs"/>
          <w:rtl/>
        </w:rPr>
        <w:t>אלה מוצרים</w:t>
      </w:r>
      <w:bookmarkStart w:id="152" w:name="_ETM_Q1_224402"/>
      <w:bookmarkEnd w:id="152"/>
      <w:r>
        <w:rPr>
          <w:rFonts w:hint="cs"/>
          <w:rtl/>
        </w:rPr>
        <w:t xml:space="preserve"> שחלים עליהם תקן רשמי, אבל </w:t>
      </w:r>
      <w:bookmarkStart w:id="153" w:name="_ETM_Q1_229402"/>
      <w:bookmarkEnd w:id="153"/>
      <w:r>
        <w:rPr>
          <w:rFonts w:hint="cs"/>
          <w:rtl/>
        </w:rPr>
        <w:t>לא הממונה על התקינה מפקח עליהם.</w:t>
      </w:r>
    </w:p>
    <w:p w14:paraId="5E030707" w14:textId="77777777" w:rsidR="00484FE5" w:rsidRDefault="00484FE5" w:rsidP="00484FE5">
      <w:pPr>
        <w:rPr>
          <w:rtl/>
        </w:rPr>
      </w:pPr>
      <w:bookmarkStart w:id="154" w:name="_ETM_Q1_232652"/>
      <w:bookmarkStart w:id="155" w:name="_ETM_Q1_233901"/>
      <w:bookmarkEnd w:id="154"/>
      <w:bookmarkEnd w:id="155"/>
    </w:p>
    <w:p w14:paraId="3531702F" w14:textId="77777777" w:rsidR="00484FE5" w:rsidRDefault="00484FE5" w:rsidP="00484FE5">
      <w:pPr>
        <w:pStyle w:val="a4"/>
        <w:keepNext/>
        <w:rPr>
          <w:rtl/>
        </w:rPr>
      </w:pPr>
      <w:bookmarkStart w:id="156" w:name="ET_speaker_איתי_עצמון_14"/>
      <w:r w:rsidRPr="00484FE5">
        <w:rPr>
          <w:rStyle w:val="TagStyle"/>
          <w:rtl/>
        </w:rPr>
        <w:t xml:space="preserve"> &lt;&lt; דובר &gt;&gt; </w:t>
      </w:r>
      <w:r>
        <w:rPr>
          <w:rtl/>
        </w:rPr>
        <w:t>איתי עצמון:</w:t>
      </w:r>
      <w:r w:rsidRPr="00484FE5">
        <w:rPr>
          <w:rStyle w:val="TagStyle"/>
          <w:rtl/>
        </w:rPr>
        <w:t xml:space="preserve"> &lt;&lt; דובר &gt;&gt;</w:t>
      </w:r>
      <w:r>
        <w:rPr>
          <w:rtl/>
        </w:rPr>
        <w:t xml:space="preserve">   </w:t>
      </w:r>
      <w:bookmarkEnd w:id="156"/>
    </w:p>
    <w:p w14:paraId="44A99058" w14:textId="77777777" w:rsidR="00484FE5" w:rsidRDefault="00484FE5" w:rsidP="00484FE5">
      <w:pPr>
        <w:pStyle w:val="KeepWithNext"/>
        <w:rPr>
          <w:rtl/>
        </w:rPr>
      </w:pPr>
    </w:p>
    <w:p w14:paraId="38134E92" w14:textId="77777777" w:rsidR="00484FE5" w:rsidRDefault="00484FE5" w:rsidP="00484FE5">
      <w:pPr>
        <w:rPr>
          <w:rtl/>
        </w:rPr>
      </w:pPr>
      <w:r>
        <w:rPr>
          <w:rFonts w:hint="cs"/>
          <w:rtl/>
        </w:rPr>
        <w:t>אנחנו החרגנו מדרישות התקינה,</w:t>
      </w:r>
      <w:bookmarkStart w:id="157" w:name="_ETM_Q1_233402"/>
      <w:bookmarkEnd w:id="157"/>
      <w:r>
        <w:rPr>
          <w:rFonts w:hint="cs"/>
          <w:rtl/>
        </w:rPr>
        <w:t xml:space="preserve"> ביניהם </w:t>
      </w:r>
      <w:bookmarkStart w:id="158" w:name="_ETM_Q1_233652"/>
      <w:bookmarkEnd w:id="158"/>
      <w:r>
        <w:rPr>
          <w:rFonts w:hint="cs"/>
          <w:rtl/>
        </w:rPr>
        <w:t xml:space="preserve">למשל </w:t>
      </w:r>
      <w:bookmarkStart w:id="159" w:name="_ETM_Q1_231652"/>
      <w:bookmarkEnd w:id="159"/>
      <w:r>
        <w:rPr>
          <w:rFonts w:hint="cs"/>
          <w:rtl/>
        </w:rPr>
        <w:t>האסדרה האירופית המאומצת, אסדרה זרה במסלול</w:t>
      </w:r>
      <w:bookmarkStart w:id="160" w:name="_ETM_Q1_235901"/>
      <w:bookmarkStart w:id="161" w:name="_ETM_Q1_238901"/>
      <w:bookmarkStart w:id="162" w:name="_ETM_Q1_234401"/>
      <w:bookmarkEnd w:id="160"/>
      <w:bookmarkEnd w:id="161"/>
      <w:bookmarkEnd w:id="162"/>
      <w:r>
        <w:rPr>
          <w:rFonts w:hint="cs"/>
          <w:rtl/>
        </w:rPr>
        <w:t xml:space="preserve"> הקסיס</w:t>
      </w:r>
      <w:bookmarkStart w:id="163" w:name="_ETM_Q1_239152"/>
      <w:bookmarkEnd w:id="163"/>
      <w:r>
        <w:rPr>
          <w:rFonts w:hint="cs"/>
          <w:rtl/>
        </w:rPr>
        <w:t xml:space="preserve"> וכו',</w:t>
      </w:r>
      <w:bookmarkStart w:id="164" w:name="_ETM_Q1_235402"/>
      <w:bookmarkEnd w:id="164"/>
      <w:r>
        <w:rPr>
          <w:rFonts w:hint="cs"/>
          <w:rtl/>
        </w:rPr>
        <w:t xml:space="preserve"> החרגנו </w:t>
      </w:r>
      <w:bookmarkStart w:id="165" w:name="_ETM_Q1_236152"/>
      <w:bookmarkEnd w:id="165"/>
      <w:r>
        <w:rPr>
          <w:rFonts w:hint="cs"/>
          <w:rtl/>
        </w:rPr>
        <w:t>את המוצרים האלה מאותן דרישות תקינה.</w:t>
      </w:r>
    </w:p>
    <w:p w14:paraId="57B9FF45" w14:textId="77777777" w:rsidR="00484FE5" w:rsidRDefault="00484FE5" w:rsidP="00484FE5">
      <w:pPr>
        <w:rPr>
          <w:rStyle w:val="TagStyle"/>
          <w:vanish w:val="0"/>
          <w:rtl/>
        </w:rPr>
      </w:pPr>
      <w:bookmarkStart w:id="166" w:name="_ETM_Q1_239652"/>
      <w:bookmarkStart w:id="167" w:name="_ETM_Q1_239901"/>
      <w:bookmarkStart w:id="168" w:name="_ETM_Q1_247151"/>
      <w:bookmarkEnd w:id="166"/>
      <w:bookmarkEnd w:id="167"/>
      <w:bookmarkEnd w:id="168"/>
    </w:p>
    <w:p w14:paraId="2A8B5800" w14:textId="77777777" w:rsidR="00B942BF" w:rsidRDefault="00B942BF" w:rsidP="00484FE5">
      <w:pPr>
        <w:rPr>
          <w:rStyle w:val="TagStyle"/>
          <w:rtl/>
        </w:rPr>
      </w:pPr>
    </w:p>
    <w:p w14:paraId="1582D7CE" w14:textId="77777777" w:rsidR="00430AB7" w:rsidRDefault="00430AB7" w:rsidP="00430AB7">
      <w:pPr>
        <w:pStyle w:val="a4"/>
        <w:keepNext/>
        <w:rPr>
          <w:rtl/>
        </w:rPr>
      </w:pPr>
      <w:bookmarkStart w:id="169" w:name="ET_speaker_הדר_לוינברג_16"/>
      <w:r w:rsidRPr="00430AB7">
        <w:rPr>
          <w:rStyle w:val="TagStyle"/>
          <w:rtl/>
        </w:rPr>
        <w:t xml:space="preserve"> &lt;&lt; דובר &gt;&gt; </w:t>
      </w:r>
      <w:r>
        <w:rPr>
          <w:rtl/>
        </w:rPr>
        <w:t xml:space="preserve">הדר </w:t>
      </w:r>
      <w:proofErr w:type="spellStart"/>
      <w:r>
        <w:rPr>
          <w:rtl/>
        </w:rPr>
        <w:t>לוינברג</w:t>
      </w:r>
      <w:proofErr w:type="spellEnd"/>
      <w:r>
        <w:rPr>
          <w:rtl/>
        </w:rPr>
        <w:t>:</w:t>
      </w:r>
      <w:r w:rsidRPr="00430AB7">
        <w:rPr>
          <w:rStyle w:val="TagStyle"/>
          <w:rtl/>
        </w:rPr>
        <w:t xml:space="preserve"> &lt;&lt; דובר &gt;&gt;</w:t>
      </w:r>
      <w:r>
        <w:rPr>
          <w:rtl/>
        </w:rPr>
        <w:t xml:space="preserve">   </w:t>
      </w:r>
      <w:bookmarkEnd w:id="169"/>
    </w:p>
    <w:p w14:paraId="579DB63A" w14:textId="77777777" w:rsidR="00430AB7" w:rsidRDefault="00430AB7" w:rsidP="00430AB7">
      <w:pPr>
        <w:pStyle w:val="KeepWithNext"/>
        <w:rPr>
          <w:rtl/>
        </w:rPr>
      </w:pPr>
    </w:p>
    <w:p w14:paraId="5864B858" w14:textId="77777777" w:rsidR="00430AB7" w:rsidRDefault="00430AB7" w:rsidP="00430AB7">
      <w:pPr>
        <w:rPr>
          <w:rtl/>
        </w:rPr>
      </w:pPr>
      <w:bookmarkStart w:id="170" w:name="_ETM_Q1_241902"/>
      <w:bookmarkEnd w:id="170"/>
      <w:r>
        <w:rPr>
          <w:rFonts w:hint="cs"/>
          <w:rtl/>
        </w:rPr>
        <w:t xml:space="preserve">הדר </w:t>
      </w:r>
      <w:proofErr w:type="spellStart"/>
      <w:r>
        <w:rPr>
          <w:rFonts w:hint="cs"/>
          <w:rtl/>
        </w:rPr>
        <w:t>לוינברג</w:t>
      </w:r>
      <w:proofErr w:type="spellEnd"/>
      <w:r>
        <w:rPr>
          <w:rFonts w:hint="cs"/>
          <w:rtl/>
        </w:rPr>
        <w:t xml:space="preserve"> ממשרד הבריאות. ל</w:t>
      </w:r>
      <w:bookmarkStart w:id="171" w:name="_ETM_Q1_244902"/>
      <w:bookmarkEnd w:id="171"/>
      <w:r>
        <w:rPr>
          <w:rFonts w:hint="cs"/>
          <w:rtl/>
        </w:rPr>
        <w:t>מה יורד עכשיו ציוד רפואי שהופיע מההתחלה בהצעת החוק?</w:t>
      </w:r>
      <w:bookmarkStart w:id="172" w:name="_ETM_Q1_259402"/>
      <w:bookmarkStart w:id="173" w:name="_ETM_Q1_254402"/>
      <w:bookmarkStart w:id="174" w:name="_ETM_Q1_249651"/>
      <w:bookmarkStart w:id="175" w:name="_ETM_Q1_245652"/>
      <w:bookmarkStart w:id="176" w:name="_ETM_Q1_276652"/>
      <w:bookmarkStart w:id="177" w:name="_ETM_Q1_256901"/>
      <w:bookmarkStart w:id="178" w:name="_ETM_Q1_252151"/>
      <w:bookmarkStart w:id="179" w:name="_ETM_Q1_247401"/>
      <w:bookmarkStart w:id="180" w:name="_ETM_Q1_242652"/>
      <w:bookmarkStart w:id="181" w:name="_ETM_Q1_249152"/>
      <w:bookmarkEnd w:id="172"/>
      <w:bookmarkEnd w:id="173"/>
      <w:bookmarkEnd w:id="174"/>
      <w:bookmarkEnd w:id="175"/>
      <w:bookmarkEnd w:id="176"/>
      <w:bookmarkEnd w:id="177"/>
      <w:bookmarkEnd w:id="178"/>
      <w:bookmarkEnd w:id="179"/>
      <w:bookmarkEnd w:id="180"/>
      <w:bookmarkEnd w:id="181"/>
    </w:p>
    <w:p w14:paraId="2B00E9AD" w14:textId="77777777" w:rsidR="00046D71" w:rsidRDefault="00046D71" w:rsidP="00430AB7">
      <w:pPr>
        <w:rPr>
          <w:rtl/>
        </w:rPr>
      </w:pPr>
      <w:bookmarkStart w:id="182" w:name="_ETM_Q1_243152"/>
      <w:bookmarkEnd w:id="182"/>
    </w:p>
    <w:p w14:paraId="5D11664A" w14:textId="77777777" w:rsidR="00046D71" w:rsidRDefault="00046D71" w:rsidP="00046D71">
      <w:pPr>
        <w:pStyle w:val="a4"/>
        <w:keepNext/>
        <w:rPr>
          <w:rtl/>
        </w:rPr>
      </w:pPr>
      <w:bookmarkStart w:id="183" w:name="ET_speaker_טירן_ששון_184"/>
      <w:r w:rsidRPr="00046D71">
        <w:rPr>
          <w:rStyle w:val="TagStyle"/>
          <w:rtl/>
        </w:rPr>
        <w:t xml:space="preserve"> &lt;&lt; דובר &gt;&gt; </w:t>
      </w:r>
      <w:r>
        <w:rPr>
          <w:rtl/>
        </w:rPr>
        <w:t>טירן ששון:</w:t>
      </w:r>
      <w:r w:rsidRPr="00046D71">
        <w:rPr>
          <w:rStyle w:val="TagStyle"/>
          <w:rtl/>
        </w:rPr>
        <w:t xml:space="preserve"> &lt;&lt; דובר &gt;&gt;</w:t>
      </w:r>
      <w:r>
        <w:rPr>
          <w:rtl/>
        </w:rPr>
        <w:t xml:space="preserve">   </w:t>
      </w:r>
      <w:bookmarkEnd w:id="183"/>
    </w:p>
    <w:p w14:paraId="7F8E19EB" w14:textId="77777777" w:rsidR="00046D71" w:rsidRPr="00046D71" w:rsidRDefault="00046D71" w:rsidP="00046D71">
      <w:pPr>
        <w:rPr>
          <w:rtl/>
        </w:rPr>
      </w:pPr>
    </w:p>
    <w:p w14:paraId="098541F0" w14:textId="77777777" w:rsidR="00526074" w:rsidRDefault="00526074" w:rsidP="00430AB7">
      <w:pPr>
        <w:rPr>
          <w:rtl/>
        </w:rPr>
      </w:pPr>
      <w:bookmarkStart w:id="184" w:name="_ETM_Q1_243652"/>
      <w:bookmarkStart w:id="185" w:name="_ETM_Q1_246651"/>
      <w:bookmarkStart w:id="186" w:name="_ETM_Q1_247901"/>
      <w:bookmarkStart w:id="187" w:name="_ETM_Q1_248901"/>
      <w:bookmarkEnd w:id="184"/>
      <w:bookmarkEnd w:id="185"/>
      <w:bookmarkEnd w:id="186"/>
      <w:bookmarkEnd w:id="187"/>
      <w:r>
        <w:rPr>
          <w:rFonts w:hint="cs"/>
          <w:rtl/>
        </w:rPr>
        <w:t>זו ה</w:t>
      </w:r>
      <w:bookmarkStart w:id="188" w:name="_ETM_Q1_246902"/>
      <w:bookmarkStart w:id="189" w:name="_ETM_Q1_244152"/>
      <w:bookmarkEnd w:id="188"/>
      <w:bookmarkEnd w:id="189"/>
      <w:r>
        <w:rPr>
          <w:rFonts w:hint="cs"/>
          <w:rtl/>
        </w:rPr>
        <w:t>ייתה תשומת לב שלנו שפוספסה</w:t>
      </w:r>
      <w:bookmarkStart w:id="190" w:name="_ETM_Q1_250652"/>
      <w:bookmarkEnd w:id="190"/>
      <w:r>
        <w:rPr>
          <w:rFonts w:hint="cs"/>
          <w:rtl/>
        </w:rPr>
        <w:t xml:space="preserve">, הדיונים על </w:t>
      </w:r>
      <w:bookmarkStart w:id="191" w:name="_ETM_Q1_254652"/>
      <w:bookmarkStart w:id="192" w:name="_ETM_Q1_250651"/>
      <w:bookmarkEnd w:id="191"/>
      <w:bookmarkEnd w:id="192"/>
      <w:r>
        <w:rPr>
          <w:rFonts w:hint="cs"/>
          <w:rtl/>
        </w:rPr>
        <w:t>ציוד רפואי ועל הדירקטיבות</w:t>
      </w:r>
      <w:bookmarkStart w:id="193" w:name="_ETM_Q1_254902"/>
      <w:bookmarkStart w:id="194" w:name="_ETM_Q1_255652"/>
      <w:bookmarkEnd w:id="193"/>
      <w:bookmarkEnd w:id="194"/>
      <w:r>
        <w:rPr>
          <w:rFonts w:hint="cs"/>
          <w:rtl/>
        </w:rPr>
        <w:t xml:space="preserve"> של הציוד הרפואי התנהלו בין ה</w:t>
      </w:r>
      <w:bookmarkStart w:id="195" w:name="_ETM_Q1_258652"/>
      <w:bookmarkStart w:id="196" w:name="_ETM_Q1_255152"/>
      <w:bookmarkEnd w:id="195"/>
      <w:bookmarkEnd w:id="196"/>
      <w:r>
        <w:rPr>
          <w:rFonts w:hint="cs"/>
          <w:rtl/>
        </w:rPr>
        <w:t>יתר בין משרד הבריאות למשרד הכלכלה,</w:t>
      </w:r>
      <w:bookmarkStart w:id="197" w:name="_ETM_Q1_257902"/>
      <w:bookmarkEnd w:id="197"/>
      <w:r>
        <w:rPr>
          <w:rFonts w:hint="cs"/>
          <w:rtl/>
        </w:rPr>
        <w:t xml:space="preserve"> לכל אורך ה</w:t>
      </w:r>
      <w:bookmarkStart w:id="198" w:name="_ETM_Q1_258402"/>
      <w:bookmarkEnd w:id="198"/>
      <w:r>
        <w:rPr>
          <w:rFonts w:hint="cs"/>
          <w:rtl/>
        </w:rPr>
        <w:t>שבועות האחרונים - - -</w:t>
      </w:r>
    </w:p>
    <w:p w14:paraId="583F4783" w14:textId="77777777" w:rsidR="00526074" w:rsidRDefault="00526074" w:rsidP="00430AB7">
      <w:pPr>
        <w:rPr>
          <w:rtl/>
        </w:rPr>
      </w:pPr>
      <w:bookmarkStart w:id="199" w:name="_ETM_Q1_263902"/>
      <w:bookmarkStart w:id="200" w:name="_ETM_Q1_259152"/>
      <w:bookmarkStart w:id="201" w:name="_ETM_Q1_260902"/>
      <w:bookmarkEnd w:id="199"/>
      <w:bookmarkEnd w:id="200"/>
      <w:bookmarkEnd w:id="201"/>
    </w:p>
    <w:p w14:paraId="0EA756B1" w14:textId="77777777" w:rsidR="00526074" w:rsidRDefault="00526074" w:rsidP="00526074">
      <w:pPr>
        <w:pStyle w:val="a4"/>
        <w:keepNext/>
        <w:rPr>
          <w:rtl/>
        </w:rPr>
      </w:pPr>
      <w:bookmarkStart w:id="202" w:name="ET_speaker_הדר_לוינברג_17"/>
      <w:r w:rsidRPr="00526074">
        <w:rPr>
          <w:rStyle w:val="TagStyle"/>
          <w:rtl/>
        </w:rPr>
        <w:t xml:space="preserve"> &lt;&lt; דובר &gt;&gt; </w:t>
      </w:r>
      <w:r>
        <w:rPr>
          <w:rtl/>
        </w:rPr>
        <w:t xml:space="preserve">הדר </w:t>
      </w:r>
      <w:proofErr w:type="spellStart"/>
      <w:r>
        <w:rPr>
          <w:rtl/>
        </w:rPr>
        <w:t>לוינברג</w:t>
      </w:r>
      <w:proofErr w:type="spellEnd"/>
      <w:r>
        <w:rPr>
          <w:rtl/>
        </w:rPr>
        <w:t>:</w:t>
      </w:r>
      <w:r w:rsidRPr="00526074">
        <w:rPr>
          <w:rStyle w:val="TagStyle"/>
          <w:rtl/>
        </w:rPr>
        <w:t xml:space="preserve"> &lt;&lt; דובר &gt;&gt;</w:t>
      </w:r>
      <w:r>
        <w:rPr>
          <w:rtl/>
        </w:rPr>
        <w:t xml:space="preserve">   </w:t>
      </w:r>
      <w:bookmarkEnd w:id="202"/>
    </w:p>
    <w:p w14:paraId="44B57F92" w14:textId="77777777" w:rsidR="00526074" w:rsidRDefault="00526074" w:rsidP="00526074">
      <w:pPr>
        <w:pStyle w:val="KeepWithNext"/>
        <w:rPr>
          <w:rtl/>
        </w:rPr>
      </w:pPr>
    </w:p>
    <w:p w14:paraId="01EBD185" w14:textId="77777777" w:rsidR="00526074" w:rsidRDefault="00526074" w:rsidP="00526074">
      <w:pPr>
        <w:rPr>
          <w:rtl/>
        </w:rPr>
      </w:pPr>
      <w:bookmarkStart w:id="203" w:name="_ETM_Q1_261152"/>
      <w:bookmarkEnd w:id="203"/>
      <w:r>
        <w:rPr>
          <w:rFonts w:hint="cs"/>
          <w:rtl/>
        </w:rPr>
        <w:t xml:space="preserve">אבל כבר היום בחוק התקנים יש </w:t>
      </w:r>
      <w:bookmarkStart w:id="204" w:name="_ETM_Q1_264902"/>
      <w:bookmarkStart w:id="205" w:name="_ETM_Q1_260652"/>
      <w:bookmarkEnd w:id="204"/>
      <w:bookmarkEnd w:id="205"/>
      <w:r>
        <w:rPr>
          <w:rFonts w:hint="cs"/>
          <w:rtl/>
        </w:rPr>
        <w:t>החרגה על ציוד רפואי, זה המשך ישיר של זה.</w:t>
      </w:r>
    </w:p>
    <w:p w14:paraId="4ED187C0" w14:textId="77777777" w:rsidR="00046D71" w:rsidRDefault="00046D71" w:rsidP="00526074">
      <w:pPr>
        <w:rPr>
          <w:rtl/>
        </w:rPr>
      </w:pPr>
      <w:bookmarkStart w:id="206" w:name="_ETM_Q1_268902"/>
      <w:bookmarkStart w:id="207" w:name="_ETM_Q1_264402"/>
      <w:bookmarkStart w:id="208" w:name="_ETM_Q1_265151"/>
      <w:bookmarkEnd w:id="206"/>
      <w:bookmarkEnd w:id="207"/>
      <w:bookmarkEnd w:id="208"/>
    </w:p>
    <w:p w14:paraId="57519F93" w14:textId="77777777" w:rsidR="00046D71" w:rsidRDefault="00046D71" w:rsidP="00046D71">
      <w:pPr>
        <w:pStyle w:val="a4"/>
        <w:keepNext/>
        <w:rPr>
          <w:rtl/>
        </w:rPr>
      </w:pPr>
      <w:bookmarkStart w:id="209" w:name="ET_speaker_טירן_ששון_185"/>
      <w:r w:rsidRPr="00046D71">
        <w:rPr>
          <w:rStyle w:val="TagStyle"/>
          <w:rtl/>
        </w:rPr>
        <w:t xml:space="preserve"> &lt;&lt; דובר &gt;&gt; </w:t>
      </w:r>
      <w:r>
        <w:rPr>
          <w:rtl/>
        </w:rPr>
        <w:t>טירן ששון:</w:t>
      </w:r>
      <w:r w:rsidRPr="00046D71">
        <w:rPr>
          <w:rStyle w:val="TagStyle"/>
          <w:rtl/>
        </w:rPr>
        <w:t xml:space="preserve"> &lt;&lt; דובר &gt;&gt;</w:t>
      </w:r>
      <w:r>
        <w:rPr>
          <w:rtl/>
        </w:rPr>
        <w:t xml:space="preserve">   </w:t>
      </w:r>
      <w:bookmarkEnd w:id="209"/>
    </w:p>
    <w:p w14:paraId="7163BE8A" w14:textId="77777777" w:rsidR="00526074" w:rsidRDefault="00526074" w:rsidP="00526074">
      <w:pPr>
        <w:rPr>
          <w:rtl/>
        </w:rPr>
      </w:pPr>
    </w:p>
    <w:p w14:paraId="1A91A2CE" w14:textId="77777777" w:rsidR="00526074" w:rsidRDefault="00526074" w:rsidP="00526074">
      <w:pPr>
        <w:rPr>
          <w:rtl/>
        </w:rPr>
      </w:pPr>
      <w:bookmarkStart w:id="210" w:name="_ETM_Q1_265902"/>
      <w:bookmarkEnd w:id="210"/>
      <w:r>
        <w:rPr>
          <w:rFonts w:hint="cs"/>
          <w:rtl/>
        </w:rPr>
        <w:t xml:space="preserve">אין להחריג </w:t>
      </w:r>
      <w:bookmarkStart w:id="211" w:name="_ETM_Q1_268652"/>
      <w:bookmarkEnd w:id="211"/>
      <w:r>
        <w:rPr>
          <w:rFonts w:hint="cs"/>
          <w:rtl/>
        </w:rPr>
        <w:t>ציוד רפואי</w:t>
      </w:r>
      <w:bookmarkStart w:id="212" w:name="_ETM_Q1_265402"/>
      <w:bookmarkEnd w:id="212"/>
      <w:r>
        <w:rPr>
          <w:rFonts w:hint="cs"/>
          <w:rtl/>
        </w:rPr>
        <w:t xml:space="preserve"> מהדירקטיבה ואימוץ הדירקטיבות.</w:t>
      </w:r>
      <w:bookmarkStart w:id="213" w:name="_ETM_Q1_269653"/>
      <w:bookmarkEnd w:id="213"/>
    </w:p>
    <w:p w14:paraId="601F7740" w14:textId="77777777" w:rsidR="00526074" w:rsidRDefault="00526074" w:rsidP="00526074">
      <w:pPr>
        <w:rPr>
          <w:rtl/>
        </w:rPr>
      </w:pPr>
      <w:bookmarkStart w:id="214" w:name="_ETM_Q1_269902"/>
      <w:bookmarkStart w:id="215" w:name="_ETM_Q1_279152"/>
      <w:bookmarkStart w:id="216" w:name="_ETM_Q1_288402"/>
      <w:bookmarkStart w:id="217" w:name="_ETM_Q1_291151"/>
      <w:bookmarkEnd w:id="214"/>
      <w:bookmarkEnd w:id="215"/>
      <w:bookmarkEnd w:id="216"/>
      <w:bookmarkEnd w:id="217"/>
    </w:p>
    <w:p w14:paraId="322EB7DB" w14:textId="77777777" w:rsidR="00526074" w:rsidRDefault="00526074" w:rsidP="00526074">
      <w:pPr>
        <w:pStyle w:val="a4"/>
        <w:keepNext/>
        <w:rPr>
          <w:rtl/>
        </w:rPr>
      </w:pPr>
      <w:bookmarkStart w:id="218" w:name="ET_speaker_6151_18"/>
      <w:r w:rsidRPr="00526074">
        <w:rPr>
          <w:rStyle w:val="TagStyle"/>
          <w:rtl/>
        </w:rPr>
        <w:t xml:space="preserve"> &lt;&lt; דובר &gt;&gt; </w:t>
      </w:r>
      <w:r>
        <w:rPr>
          <w:rtl/>
        </w:rPr>
        <w:t>רון כץ (יש עתיד):</w:t>
      </w:r>
      <w:r w:rsidRPr="00526074">
        <w:rPr>
          <w:rStyle w:val="TagStyle"/>
          <w:rtl/>
        </w:rPr>
        <w:t xml:space="preserve"> &lt;&lt; דובר &gt;&gt;</w:t>
      </w:r>
      <w:r>
        <w:rPr>
          <w:rtl/>
        </w:rPr>
        <w:t xml:space="preserve">   </w:t>
      </w:r>
      <w:bookmarkEnd w:id="218"/>
    </w:p>
    <w:p w14:paraId="45500BB9" w14:textId="77777777" w:rsidR="00526074" w:rsidRDefault="00526074" w:rsidP="00526074">
      <w:pPr>
        <w:pStyle w:val="KeepWithNext"/>
        <w:rPr>
          <w:rtl/>
        </w:rPr>
      </w:pPr>
    </w:p>
    <w:p w14:paraId="2ADE96C5" w14:textId="77777777" w:rsidR="00526074" w:rsidRDefault="00526074" w:rsidP="00526074">
      <w:pPr>
        <w:rPr>
          <w:rtl/>
        </w:rPr>
      </w:pPr>
      <w:bookmarkStart w:id="219" w:name="_ETM_Q1_291402"/>
      <w:bookmarkStart w:id="220" w:name="_ETM_Q1_287151"/>
      <w:bookmarkStart w:id="221" w:name="_ETM_Q1_282401"/>
      <w:bookmarkStart w:id="222" w:name="_ETM_Q1_278652"/>
      <w:bookmarkStart w:id="223" w:name="_ETM_Q1_273901"/>
      <w:bookmarkStart w:id="224" w:name="_ETM_Q1_269402"/>
      <w:bookmarkStart w:id="225" w:name="_ETM_Q1_265652"/>
      <w:bookmarkEnd w:id="219"/>
      <w:bookmarkEnd w:id="220"/>
      <w:bookmarkEnd w:id="221"/>
      <w:bookmarkEnd w:id="222"/>
      <w:bookmarkEnd w:id="223"/>
      <w:bookmarkEnd w:id="224"/>
      <w:bookmarkEnd w:id="225"/>
      <w:r>
        <w:rPr>
          <w:rFonts w:hint="cs"/>
          <w:rtl/>
        </w:rPr>
        <w:t xml:space="preserve">לפני ציוד רפואי, למה אופניים </w:t>
      </w:r>
      <w:bookmarkStart w:id="226" w:name="_ETM_Q1_275402"/>
      <w:bookmarkEnd w:id="226"/>
      <w:r>
        <w:rPr>
          <w:rFonts w:hint="cs"/>
          <w:rtl/>
        </w:rPr>
        <w:t>אתם רוצים להוציא?</w:t>
      </w:r>
    </w:p>
    <w:p w14:paraId="384ABFE2" w14:textId="77777777" w:rsidR="00526074" w:rsidRDefault="00526074" w:rsidP="00526074">
      <w:pPr>
        <w:rPr>
          <w:rStyle w:val="TagStyle"/>
          <w:vanish w:val="0"/>
          <w:rtl/>
        </w:rPr>
      </w:pPr>
      <w:bookmarkStart w:id="227" w:name="_ETM_Q1_272402"/>
      <w:bookmarkStart w:id="228" w:name="_ETM_Q1_272652"/>
      <w:bookmarkStart w:id="229" w:name="_ETM_Q1_277152"/>
      <w:bookmarkStart w:id="230" w:name="_ETM_Q1_281401"/>
      <w:bookmarkEnd w:id="227"/>
      <w:bookmarkEnd w:id="228"/>
      <w:bookmarkEnd w:id="229"/>
      <w:bookmarkEnd w:id="230"/>
    </w:p>
    <w:p w14:paraId="43D034E9" w14:textId="77777777" w:rsidR="00B942BF" w:rsidRDefault="00B942BF" w:rsidP="00526074">
      <w:pPr>
        <w:rPr>
          <w:rStyle w:val="TagStyle"/>
          <w:rtl/>
        </w:rPr>
      </w:pPr>
    </w:p>
    <w:p w14:paraId="26B02369" w14:textId="77777777" w:rsidR="00526074" w:rsidRDefault="00526074" w:rsidP="00526074">
      <w:pPr>
        <w:pStyle w:val="a4"/>
        <w:keepNext/>
        <w:rPr>
          <w:rtl/>
        </w:rPr>
      </w:pPr>
      <w:bookmarkStart w:id="231" w:name="ET_speaker_איגור_דוסקלוביץ_20"/>
      <w:r w:rsidRPr="00526074">
        <w:rPr>
          <w:rStyle w:val="TagStyle"/>
          <w:rtl/>
        </w:rPr>
        <w:t xml:space="preserve"> &lt;&lt; דובר &gt;&gt; </w:t>
      </w:r>
      <w:r>
        <w:rPr>
          <w:rtl/>
        </w:rPr>
        <w:t xml:space="preserve">איגור </w:t>
      </w:r>
      <w:proofErr w:type="spellStart"/>
      <w:r>
        <w:rPr>
          <w:rtl/>
        </w:rPr>
        <w:t>דוסקלוביץ</w:t>
      </w:r>
      <w:proofErr w:type="spellEnd"/>
      <w:r>
        <w:rPr>
          <w:rtl/>
        </w:rPr>
        <w:t>:</w:t>
      </w:r>
      <w:r w:rsidRPr="00526074">
        <w:rPr>
          <w:rStyle w:val="TagStyle"/>
          <w:rtl/>
        </w:rPr>
        <w:t xml:space="preserve"> &lt;&lt; דובר &gt;&gt;</w:t>
      </w:r>
      <w:r>
        <w:rPr>
          <w:rtl/>
        </w:rPr>
        <w:t xml:space="preserve">   </w:t>
      </w:r>
      <w:bookmarkEnd w:id="231"/>
    </w:p>
    <w:p w14:paraId="4E4B329C" w14:textId="77777777" w:rsidR="00526074" w:rsidRDefault="00526074" w:rsidP="00526074">
      <w:pPr>
        <w:pStyle w:val="KeepWithNext"/>
        <w:rPr>
          <w:rtl/>
        </w:rPr>
      </w:pPr>
    </w:p>
    <w:p w14:paraId="35E15EBE" w14:textId="77777777" w:rsidR="00526074" w:rsidRDefault="00526074" w:rsidP="00526074">
      <w:pPr>
        <w:rPr>
          <w:rtl/>
        </w:rPr>
      </w:pPr>
      <w:bookmarkStart w:id="232" w:name="_ETM_Q1_300402"/>
      <w:bookmarkStart w:id="233" w:name="_ETM_Q1_296402"/>
      <w:bookmarkStart w:id="234" w:name="_ETM_Q1_291902"/>
      <w:bookmarkStart w:id="235" w:name="_ETM_Q1_284402"/>
      <w:bookmarkStart w:id="236" w:name="_ETM_Q1_275901"/>
      <w:bookmarkStart w:id="237" w:name="_ETM_Q1_272152"/>
      <w:bookmarkEnd w:id="232"/>
      <w:bookmarkEnd w:id="233"/>
      <w:bookmarkEnd w:id="234"/>
      <w:bookmarkEnd w:id="235"/>
      <w:bookmarkEnd w:id="236"/>
      <w:bookmarkEnd w:id="237"/>
      <w:r>
        <w:rPr>
          <w:rFonts w:hint="cs"/>
          <w:rtl/>
        </w:rPr>
        <w:t>לא אופניים רגילים, אופניים עם מנוע עזר</w:t>
      </w:r>
      <w:bookmarkStart w:id="238" w:name="_ETM_Q1_278902"/>
      <w:bookmarkStart w:id="239" w:name="_ETM_Q1_274401"/>
      <w:bookmarkEnd w:id="238"/>
      <w:bookmarkEnd w:id="239"/>
      <w:r>
        <w:rPr>
          <w:rFonts w:hint="cs"/>
          <w:rtl/>
        </w:rPr>
        <w:t xml:space="preserve"> </w:t>
      </w:r>
      <w:bookmarkStart w:id="240" w:name="_ETM_Q1_273902"/>
      <w:bookmarkEnd w:id="240"/>
      <w:r>
        <w:rPr>
          <w:rFonts w:hint="cs"/>
          <w:rtl/>
        </w:rPr>
        <w:t>הוא מוצר תעבורה</w:t>
      </w:r>
      <w:bookmarkStart w:id="241" w:name="_ETM_Q1_274652"/>
      <w:bookmarkEnd w:id="241"/>
      <w:r>
        <w:rPr>
          <w:rFonts w:hint="cs"/>
          <w:rtl/>
        </w:rPr>
        <w:t xml:space="preserve"> שהוסדר בתקנות התעבורה</w:t>
      </w:r>
      <w:bookmarkStart w:id="242" w:name="_ETM_Q1_277402"/>
      <w:bookmarkEnd w:id="242"/>
      <w:r>
        <w:rPr>
          <w:rFonts w:hint="cs"/>
          <w:rtl/>
        </w:rPr>
        <w:t xml:space="preserve"> ו</w:t>
      </w:r>
      <w:bookmarkStart w:id="243" w:name="_ETM_Q1_278151"/>
      <w:bookmarkEnd w:id="243"/>
      <w:r>
        <w:rPr>
          <w:rFonts w:hint="cs"/>
          <w:rtl/>
        </w:rPr>
        <w:t xml:space="preserve">נכלל </w:t>
      </w:r>
      <w:bookmarkStart w:id="244" w:name="_ETM_Q1_279902"/>
      <w:bookmarkEnd w:id="244"/>
      <w:r>
        <w:rPr>
          <w:rFonts w:hint="cs"/>
          <w:rtl/>
        </w:rPr>
        <w:t>במסגרת תקנות ה</w:t>
      </w:r>
      <w:bookmarkStart w:id="245" w:name="_ETM_Q1_279652"/>
      <w:bookmarkEnd w:id="245"/>
      <w:r>
        <w:rPr>
          <w:rFonts w:hint="cs"/>
          <w:rtl/>
        </w:rPr>
        <w:t>תעבורה</w:t>
      </w:r>
      <w:bookmarkStart w:id="246" w:name="_ETM_Q1_280902"/>
      <w:bookmarkEnd w:id="246"/>
      <w:r>
        <w:rPr>
          <w:rFonts w:hint="cs"/>
          <w:rtl/>
        </w:rPr>
        <w:t>, יש חקיקה אחרת.</w:t>
      </w:r>
      <w:bookmarkStart w:id="247" w:name="_ETM_Q1_282402"/>
      <w:bookmarkEnd w:id="247"/>
      <w:r>
        <w:rPr>
          <w:rFonts w:hint="cs"/>
          <w:rtl/>
        </w:rPr>
        <w:t xml:space="preserve"> במסגרת </w:t>
      </w:r>
      <w:proofErr w:type="spellStart"/>
      <w:r>
        <w:rPr>
          <w:rFonts w:hint="cs"/>
          <w:rtl/>
        </w:rPr>
        <w:t>האסדרות</w:t>
      </w:r>
      <w:proofErr w:type="spellEnd"/>
      <w:r>
        <w:rPr>
          <w:rFonts w:hint="cs"/>
          <w:rtl/>
        </w:rPr>
        <w:t xml:space="preserve"> המאומצות, אין </w:t>
      </w:r>
      <w:bookmarkStart w:id="248" w:name="_ETM_Q1_289152"/>
      <w:bookmarkStart w:id="249" w:name="_ETM_Q1_284652"/>
      <w:bookmarkEnd w:id="248"/>
      <w:bookmarkEnd w:id="249"/>
      <w:r>
        <w:rPr>
          <w:rFonts w:hint="cs"/>
          <w:rtl/>
        </w:rPr>
        <w:t>אף אסדרה</w:t>
      </w:r>
      <w:bookmarkStart w:id="250" w:name="_ETM_Q1_285152"/>
      <w:bookmarkEnd w:id="250"/>
      <w:r>
        <w:rPr>
          <w:rFonts w:hint="cs"/>
          <w:rtl/>
        </w:rPr>
        <w:t xml:space="preserve"> שרלוונטית לזה.</w:t>
      </w:r>
    </w:p>
    <w:p w14:paraId="21FC7139" w14:textId="77777777" w:rsidR="00526074" w:rsidRDefault="00526074" w:rsidP="00526074">
      <w:pPr>
        <w:rPr>
          <w:rtl/>
        </w:rPr>
      </w:pPr>
      <w:bookmarkStart w:id="251" w:name="_ETM_Q1_289402"/>
      <w:bookmarkStart w:id="252" w:name="_ETM_Q1_290652"/>
      <w:bookmarkEnd w:id="251"/>
      <w:bookmarkEnd w:id="252"/>
    </w:p>
    <w:p w14:paraId="6C905525" w14:textId="77777777" w:rsidR="00526074" w:rsidRDefault="00526074" w:rsidP="00526074">
      <w:pPr>
        <w:pStyle w:val="a4"/>
        <w:keepNext/>
        <w:rPr>
          <w:rtl/>
        </w:rPr>
      </w:pPr>
      <w:bookmarkStart w:id="253" w:name="ET_speaker_6151_21"/>
      <w:r w:rsidRPr="00526074">
        <w:rPr>
          <w:rStyle w:val="TagStyle"/>
          <w:rtl/>
        </w:rPr>
        <w:t xml:space="preserve"> &lt;&lt; דובר &gt;&gt; </w:t>
      </w:r>
      <w:r>
        <w:rPr>
          <w:rtl/>
        </w:rPr>
        <w:t>רון כץ (יש עתיד):</w:t>
      </w:r>
      <w:r w:rsidRPr="00526074">
        <w:rPr>
          <w:rStyle w:val="TagStyle"/>
          <w:rtl/>
        </w:rPr>
        <w:t xml:space="preserve"> &lt;&lt; דובר &gt;&gt;</w:t>
      </w:r>
      <w:r>
        <w:rPr>
          <w:rtl/>
        </w:rPr>
        <w:t xml:space="preserve">   </w:t>
      </w:r>
      <w:bookmarkEnd w:id="253"/>
    </w:p>
    <w:p w14:paraId="781F6A8B" w14:textId="77777777" w:rsidR="00526074" w:rsidRDefault="00526074" w:rsidP="00526074">
      <w:pPr>
        <w:pStyle w:val="KeepWithNext"/>
        <w:rPr>
          <w:rtl/>
        </w:rPr>
      </w:pPr>
    </w:p>
    <w:p w14:paraId="68474B4F" w14:textId="77777777" w:rsidR="00526074" w:rsidRDefault="00526074" w:rsidP="00526074">
      <w:pPr>
        <w:rPr>
          <w:rtl/>
        </w:rPr>
      </w:pPr>
      <w:bookmarkStart w:id="254" w:name="_ETM_Q1_291152"/>
      <w:bookmarkStart w:id="255" w:name="_ETM_Q1_286651"/>
      <w:bookmarkEnd w:id="254"/>
      <w:bookmarkEnd w:id="255"/>
      <w:r>
        <w:rPr>
          <w:rFonts w:hint="cs"/>
          <w:rtl/>
        </w:rPr>
        <w:t xml:space="preserve">אז למה זה מפריע לכם? </w:t>
      </w:r>
      <w:bookmarkStart w:id="256" w:name="_ETM_Q1_287152"/>
      <w:bookmarkEnd w:id="256"/>
      <w:r>
        <w:rPr>
          <w:rFonts w:hint="cs"/>
          <w:rtl/>
        </w:rPr>
        <w:t xml:space="preserve">אם </w:t>
      </w:r>
      <w:bookmarkStart w:id="257" w:name="_ETM_Q1_287652"/>
      <w:bookmarkEnd w:id="257"/>
      <w:r>
        <w:rPr>
          <w:rFonts w:hint="cs"/>
          <w:rtl/>
        </w:rPr>
        <w:t>יש תקן אירופאי אז יביאו את זה לארץ</w:t>
      </w:r>
      <w:bookmarkStart w:id="258" w:name="_ETM_Q1_290902"/>
      <w:bookmarkEnd w:id="258"/>
      <w:r>
        <w:rPr>
          <w:rFonts w:hint="cs"/>
          <w:rtl/>
        </w:rPr>
        <w:t>. יש ל</w:t>
      </w:r>
      <w:bookmarkStart w:id="259" w:name="_ETM_Q1_294151"/>
      <w:bookmarkEnd w:id="259"/>
      <w:r>
        <w:rPr>
          <w:rFonts w:hint="cs"/>
          <w:rtl/>
        </w:rPr>
        <w:t>נו התנגדות לאופניים שיש בהולנד?</w:t>
      </w:r>
    </w:p>
    <w:p w14:paraId="1220F66F" w14:textId="77777777" w:rsidR="00526074" w:rsidRDefault="00526074" w:rsidP="00526074">
      <w:pPr>
        <w:rPr>
          <w:rtl/>
        </w:rPr>
      </w:pPr>
      <w:bookmarkStart w:id="260" w:name="_ETM_Q1_292902"/>
      <w:bookmarkStart w:id="261" w:name="_ETM_Q1_293152"/>
      <w:bookmarkEnd w:id="260"/>
      <w:bookmarkEnd w:id="261"/>
    </w:p>
    <w:p w14:paraId="159AC6E9" w14:textId="77777777" w:rsidR="00526074" w:rsidRDefault="00526074" w:rsidP="00526074">
      <w:pPr>
        <w:pStyle w:val="a4"/>
        <w:keepNext/>
        <w:rPr>
          <w:rtl/>
        </w:rPr>
      </w:pPr>
      <w:bookmarkStart w:id="262" w:name="ET_speaker_איגור_דוסקלוביץ_22"/>
      <w:r w:rsidRPr="00526074">
        <w:rPr>
          <w:rStyle w:val="TagStyle"/>
          <w:rtl/>
        </w:rPr>
        <w:lastRenderedPageBreak/>
        <w:t xml:space="preserve"> &lt;&lt; דובר &gt;&gt; </w:t>
      </w:r>
      <w:r>
        <w:rPr>
          <w:rtl/>
        </w:rPr>
        <w:t xml:space="preserve">איגור </w:t>
      </w:r>
      <w:proofErr w:type="spellStart"/>
      <w:r>
        <w:rPr>
          <w:rtl/>
        </w:rPr>
        <w:t>דוסקלוביץ</w:t>
      </w:r>
      <w:proofErr w:type="spellEnd"/>
      <w:r>
        <w:rPr>
          <w:rtl/>
        </w:rPr>
        <w:t>:</w:t>
      </w:r>
      <w:r w:rsidRPr="00526074">
        <w:rPr>
          <w:rStyle w:val="TagStyle"/>
          <w:rtl/>
        </w:rPr>
        <w:t xml:space="preserve"> &lt;&lt; דובר &gt;&gt;</w:t>
      </w:r>
      <w:r>
        <w:rPr>
          <w:rtl/>
        </w:rPr>
        <w:t xml:space="preserve">   </w:t>
      </w:r>
      <w:bookmarkEnd w:id="262"/>
    </w:p>
    <w:p w14:paraId="6DCD902A" w14:textId="77777777" w:rsidR="00526074" w:rsidRDefault="00526074" w:rsidP="00526074">
      <w:pPr>
        <w:pStyle w:val="KeepWithNext"/>
        <w:rPr>
          <w:rtl/>
        </w:rPr>
      </w:pPr>
    </w:p>
    <w:p w14:paraId="02208BF4" w14:textId="77777777" w:rsidR="00526074" w:rsidRDefault="00526074" w:rsidP="00526074">
      <w:pPr>
        <w:rPr>
          <w:rtl/>
        </w:rPr>
      </w:pPr>
      <w:bookmarkStart w:id="263" w:name="_ETM_Q1_294402"/>
      <w:bookmarkEnd w:id="263"/>
      <w:r>
        <w:rPr>
          <w:rFonts w:hint="cs"/>
          <w:rtl/>
        </w:rPr>
        <w:t>לא אמרתי שיש התנגדות - - -</w:t>
      </w:r>
    </w:p>
    <w:p w14:paraId="35A5CA4F" w14:textId="77777777" w:rsidR="00526074" w:rsidRDefault="00526074" w:rsidP="00526074">
      <w:pPr>
        <w:rPr>
          <w:rtl/>
        </w:rPr>
      </w:pPr>
      <w:bookmarkStart w:id="264" w:name="_ETM_Q1_298402"/>
      <w:bookmarkStart w:id="265" w:name="_ETM_Q1_293402"/>
      <w:bookmarkStart w:id="266" w:name="_ETM_Q1_294401"/>
      <w:bookmarkEnd w:id="264"/>
      <w:bookmarkEnd w:id="265"/>
      <w:bookmarkEnd w:id="266"/>
    </w:p>
    <w:p w14:paraId="344F1B29" w14:textId="77777777" w:rsidR="00526074" w:rsidRDefault="00526074" w:rsidP="00526074">
      <w:pPr>
        <w:pStyle w:val="a4"/>
        <w:keepNext/>
        <w:rPr>
          <w:rtl/>
        </w:rPr>
      </w:pPr>
      <w:bookmarkStart w:id="267" w:name="ET_speaker_6151_23"/>
      <w:r w:rsidRPr="00526074">
        <w:rPr>
          <w:rStyle w:val="TagStyle"/>
          <w:rtl/>
        </w:rPr>
        <w:t xml:space="preserve"> &lt;&lt; דובר &gt;&gt; </w:t>
      </w:r>
      <w:r>
        <w:rPr>
          <w:rtl/>
        </w:rPr>
        <w:t>רון כץ (יש עתיד):</w:t>
      </w:r>
      <w:r w:rsidRPr="00526074">
        <w:rPr>
          <w:rStyle w:val="TagStyle"/>
          <w:rtl/>
        </w:rPr>
        <w:t xml:space="preserve"> &lt;&lt; דובר &gt;&gt;</w:t>
      </w:r>
      <w:r>
        <w:rPr>
          <w:rtl/>
        </w:rPr>
        <w:t xml:space="preserve">   </w:t>
      </w:r>
      <w:bookmarkEnd w:id="267"/>
    </w:p>
    <w:p w14:paraId="59D1B1EF" w14:textId="77777777" w:rsidR="00526074" w:rsidRDefault="00526074" w:rsidP="00526074">
      <w:pPr>
        <w:pStyle w:val="KeepWithNext"/>
        <w:rPr>
          <w:rtl/>
        </w:rPr>
      </w:pPr>
    </w:p>
    <w:p w14:paraId="5CA406F2" w14:textId="77777777" w:rsidR="00526074" w:rsidRDefault="00526074" w:rsidP="00526074">
      <w:pPr>
        <w:rPr>
          <w:rtl/>
        </w:rPr>
      </w:pPr>
      <w:bookmarkStart w:id="268" w:name="_ETM_Q1_294652"/>
      <w:bookmarkEnd w:id="268"/>
      <w:r>
        <w:rPr>
          <w:rFonts w:hint="cs"/>
          <w:rtl/>
        </w:rPr>
        <w:t>אז שיישאר בחוק.</w:t>
      </w:r>
      <w:bookmarkStart w:id="269" w:name="_ETM_Q1_306902"/>
      <w:bookmarkStart w:id="270" w:name="_ETM_Q1_301902"/>
      <w:bookmarkStart w:id="271" w:name="_ETM_Q1_297652"/>
      <w:bookmarkStart w:id="272" w:name="_ETM_Q1_293652"/>
    </w:p>
    <w:p w14:paraId="1BAB6C0D" w14:textId="77777777" w:rsidR="00526074" w:rsidRDefault="00526074" w:rsidP="00526074">
      <w:pPr>
        <w:rPr>
          <w:rtl/>
        </w:rPr>
      </w:pPr>
      <w:bookmarkStart w:id="273" w:name="_ETM_Q1_299901"/>
      <w:bookmarkEnd w:id="273"/>
      <w:bookmarkEnd w:id="269"/>
      <w:bookmarkEnd w:id="270"/>
      <w:bookmarkEnd w:id="271"/>
      <w:bookmarkEnd w:id="272"/>
    </w:p>
    <w:p w14:paraId="1A5CE50C" w14:textId="77777777" w:rsidR="00526074" w:rsidRDefault="00526074" w:rsidP="00526074">
      <w:pPr>
        <w:pStyle w:val="a4"/>
        <w:keepNext/>
        <w:rPr>
          <w:rtl/>
        </w:rPr>
      </w:pPr>
      <w:bookmarkStart w:id="274" w:name="ET_speaker_איגור_דוסקלוביץ_24"/>
      <w:r w:rsidRPr="00526074">
        <w:rPr>
          <w:rStyle w:val="TagStyle"/>
          <w:rtl/>
        </w:rPr>
        <w:t xml:space="preserve"> &lt;&lt; דובר &gt;&gt; </w:t>
      </w:r>
      <w:r>
        <w:rPr>
          <w:rtl/>
        </w:rPr>
        <w:t xml:space="preserve">איגור </w:t>
      </w:r>
      <w:proofErr w:type="spellStart"/>
      <w:r>
        <w:rPr>
          <w:rtl/>
        </w:rPr>
        <w:t>דוסקלוביץ</w:t>
      </w:r>
      <w:proofErr w:type="spellEnd"/>
      <w:r>
        <w:rPr>
          <w:rtl/>
        </w:rPr>
        <w:t>:</w:t>
      </w:r>
      <w:r w:rsidRPr="00526074">
        <w:rPr>
          <w:rStyle w:val="TagStyle"/>
          <w:rtl/>
        </w:rPr>
        <w:t xml:space="preserve"> &lt;&lt; דובר &gt;&gt;</w:t>
      </w:r>
      <w:r>
        <w:rPr>
          <w:rtl/>
        </w:rPr>
        <w:t xml:space="preserve">   </w:t>
      </w:r>
      <w:bookmarkEnd w:id="274"/>
    </w:p>
    <w:p w14:paraId="78CBCB48" w14:textId="77777777" w:rsidR="00526074" w:rsidRDefault="00526074" w:rsidP="00526074">
      <w:pPr>
        <w:pStyle w:val="KeepWithNext"/>
        <w:rPr>
          <w:rtl/>
        </w:rPr>
      </w:pPr>
    </w:p>
    <w:p w14:paraId="3D4285C3" w14:textId="77777777" w:rsidR="00526074" w:rsidRDefault="00526074" w:rsidP="00526074">
      <w:pPr>
        <w:rPr>
          <w:rtl/>
        </w:rPr>
      </w:pPr>
      <w:bookmarkStart w:id="275" w:name="_ETM_Q1_301152"/>
      <w:bookmarkStart w:id="276" w:name="_ETM_Q1_296651"/>
      <w:bookmarkEnd w:id="275"/>
      <w:bookmarkEnd w:id="276"/>
      <w:r>
        <w:rPr>
          <w:rFonts w:hint="cs"/>
          <w:rtl/>
        </w:rPr>
        <w:t>גם היום זה נמצא בחקיקה אחרת</w:t>
      </w:r>
      <w:bookmarkStart w:id="277" w:name="_ETM_Q1_300902"/>
      <w:bookmarkEnd w:id="277"/>
      <w:r>
        <w:rPr>
          <w:rFonts w:hint="cs"/>
          <w:rtl/>
        </w:rPr>
        <w:t xml:space="preserve">, זה מוצר </w:t>
      </w:r>
      <w:bookmarkStart w:id="278" w:name="_ETM_Q1_302401"/>
      <w:bookmarkEnd w:id="278"/>
      <w:r>
        <w:rPr>
          <w:rFonts w:hint="cs"/>
          <w:rtl/>
        </w:rPr>
        <w:t>תעבורה.</w:t>
      </w:r>
    </w:p>
    <w:p w14:paraId="3C126660" w14:textId="77777777" w:rsidR="00526074" w:rsidRDefault="00526074" w:rsidP="00526074">
      <w:pPr>
        <w:rPr>
          <w:rtl/>
        </w:rPr>
      </w:pPr>
      <w:bookmarkStart w:id="279" w:name="_ETM_Q1_298401"/>
      <w:bookmarkStart w:id="280" w:name="_ETM_Q1_298652"/>
      <w:bookmarkEnd w:id="279"/>
      <w:bookmarkEnd w:id="280"/>
    </w:p>
    <w:p w14:paraId="28EE573B" w14:textId="77777777" w:rsidR="00526074" w:rsidRDefault="00526074" w:rsidP="00526074">
      <w:pPr>
        <w:pStyle w:val="a4"/>
        <w:keepNext/>
        <w:rPr>
          <w:rtl/>
        </w:rPr>
      </w:pPr>
      <w:bookmarkStart w:id="281" w:name="ET_speaker_6151_25"/>
      <w:r w:rsidRPr="00526074">
        <w:rPr>
          <w:rStyle w:val="TagStyle"/>
          <w:rtl/>
        </w:rPr>
        <w:t xml:space="preserve"> &lt;&lt; דובר &gt;&gt; </w:t>
      </w:r>
      <w:r>
        <w:rPr>
          <w:rtl/>
        </w:rPr>
        <w:t>רון כץ (יש עתיד):</w:t>
      </w:r>
      <w:r w:rsidRPr="00526074">
        <w:rPr>
          <w:rStyle w:val="TagStyle"/>
          <w:rtl/>
        </w:rPr>
        <w:t xml:space="preserve"> &lt;&lt; דובר &gt;&gt;</w:t>
      </w:r>
      <w:r>
        <w:rPr>
          <w:rtl/>
        </w:rPr>
        <w:t xml:space="preserve">   </w:t>
      </w:r>
      <w:bookmarkEnd w:id="281"/>
    </w:p>
    <w:p w14:paraId="5A952A8E" w14:textId="77777777" w:rsidR="00526074" w:rsidRDefault="00526074" w:rsidP="00526074">
      <w:pPr>
        <w:pStyle w:val="KeepWithNext"/>
        <w:rPr>
          <w:rtl/>
        </w:rPr>
      </w:pPr>
    </w:p>
    <w:p w14:paraId="278E654D" w14:textId="77777777" w:rsidR="00526074" w:rsidRDefault="00526074" w:rsidP="00526074">
      <w:pPr>
        <w:rPr>
          <w:rtl/>
        </w:rPr>
      </w:pPr>
      <w:bookmarkStart w:id="282" w:name="_ETM_Q1_299652"/>
      <w:bookmarkStart w:id="283" w:name="_ETM_Q1_300152"/>
      <w:bookmarkEnd w:id="282"/>
      <w:bookmarkEnd w:id="283"/>
      <w:r>
        <w:rPr>
          <w:rFonts w:hint="cs"/>
          <w:rtl/>
        </w:rPr>
        <w:t xml:space="preserve">אז </w:t>
      </w:r>
      <w:proofErr w:type="spellStart"/>
      <w:r>
        <w:rPr>
          <w:rFonts w:hint="cs"/>
          <w:rtl/>
        </w:rPr>
        <w:t>שישאר</w:t>
      </w:r>
      <w:proofErr w:type="spellEnd"/>
      <w:r>
        <w:rPr>
          <w:rFonts w:hint="cs"/>
          <w:rtl/>
        </w:rPr>
        <w:t xml:space="preserve"> פה, מה ההתנגדות?</w:t>
      </w:r>
    </w:p>
    <w:p w14:paraId="1CD0FB0A" w14:textId="77777777" w:rsidR="00526074" w:rsidRDefault="00526074" w:rsidP="00526074">
      <w:pPr>
        <w:rPr>
          <w:rtl/>
        </w:rPr>
      </w:pPr>
      <w:bookmarkStart w:id="284" w:name="_ETM_Q1_300651"/>
      <w:bookmarkStart w:id="285" w:name="_ETM_Q1_300901"/>
      <w:bookmarkEnd w:id="284"/>
      <w:bookmarkEnd w:id="285"/>
    </w:p>
    <w:p w14:paraId="183B6DBA" w14:textId="77777777" w:rsidR="00526074" w:rsidRDefault="00526074" w:rsidP="00526074">
      <w:pPr>
        <w:pStyle w:val="a4"/>
        <w:keepNext/>
        <w:rPr>
          <w:rtl/>
        </w:rPr>
      </w:pPr>
      <w:bookmarkStart w:id="286" w:name="ET_speaker_איגור_דוסקלוביץ_26"/>
      <w:r w:rsidRPr="00526074">
        <w:rPr>
          <w:rStyle w:val="TagStyle"/>
          <w:rtl/>
        </w:rPr>
        <w:t xml:space="preserve"> &lt;&lt; דובר &gt;&gt; </w:t>
      </w:r>
      <w:r>
        <w:rPr>
          <w:rtl/>
        </w:rPr>
        <w:t xml:space="preserve">איגור </w:t>
      </w:r>
      <w:proofErr w:type="spellStart"/>
      <w:r>
        <w:rPr>
          <w:rtl/>
        </w:rPr>
        <w:t>דוסקלוביץ</w:t>
      </w:r>
      <w:proofErr w:type="spellEnd"/>
      <w:r>
        <w:rPr>
          <w:rtl/>
        </w:rPr>
        <w:t>:</w:t>
      </w:r>
      <w:r w:rsidRPr="00526074">
        <w:rPr>
          <w:rStyle w:val="TagStyle"/>
          <w:rtl/>
        </w:rPr>
        <w:t xml:space="preserve"> &lt;&lt; דובר &gt;&gt;</w:t>
      </w:r>
      <w:r>
        <w:rPr>
          <w:rtl/>
        </w:rPr>
        <w:t xml:space="preserve">   </w:t>
      </w:r>
      <w:bookmarkEnd w:id="286"/>
    </w:p>
    <w:p w14:paraId="3AED29CD" w14:textId="77777777" w:rsidR="00526074" w:rsidRDefault="00526074" w:rsidP="00526074">
      <w:pPr>
        <w:pStyle w:val="KeepWithNext"/>
        <w:rPr>
          <w:rtl/>
        </w:rPr>
      </w:pPr>
    </w:p>
    <w:p w14:paraId="37695DE9" w14:textId="77777777" w:rsidR="00526074" w:rsidRDefault="00526074" w:rsidP="00526074">
      <w:pPr>
        <w:rPr>
          <w:rtl/>
        </w:rPr>
      </w:pPr>
      <w:bookmarkStart w:id="287" w:name="_ETM_Q1_301402"/>
      <w:bookmarkEnd w:id="287"/>
      <w:r>
        <w:rPr>
          <w:rFonts w:hint="cs"/>
          <w:rtl/>
        </w:rPr>
        <w:t>אני לא יודע מה הרגולציה</w:t>
      </w:r>
      <w:bookmarkStart w:id="288" w:name="_ETM_Q1_309152"/>
      <w:bookmarkStart w:id="289" w:name="_ETM_Q1_295152"/>
      <w:bookmarkStart w:id="290" w:name="_ETM_Q1_299152"/>
      <w:bookmarkStart w:id="291" w:name="_ETM_Q1_297151"/>
      <w:bookmarkStart w:id="292" w:name="_ETM_Q1_324651"/>
      <w:bookmarkStart w:id="293" w:name="_ETM_Q1_309901"/>
      <w:bookmarkStart w:id="294" w:name="_ETM_Q1_303652"/>
      <w:bookmarkEnd w:id="288"/>
      <w:bookmarkEnd w:id="289"/>
      <w:bookmarkEnd w:id="290"/>
      <w:bookmarkEnd w:id="291"/>
      <w:bookmarkEnd w:id="292"/>
      <w:bookmarkEnd w:id="293"/>
      <w:bookmarkEnd w:id="294"/>
      <w:r>
        <w:rPr>
          <w:rFonts w:hint="cs"/>
          <w:rtl/>
        </w:rPr>
        <w:t>.</w:t>
      </w:r>
    </w:p>
    <w:p w14:paraId="60449593" w14:textId="77777777" w:rsidR="00526074" w:rsidRDefault="00526074" w:rsidP="00526074">
      <w:pPr>
        <w:rPr>
          <w:rtl/>
        </w:rPr>
      </w:pPr>
      <w:bookmarkStart w:id="295" w:name="_ETM_Q1_306152"/>
      <w:bookmarkStart w:id="296" w:name="_ETM_Q1_307402"/>
      <w:bookmarkEnd w:id="295"/>
      <w:bookmarkEnd w:id="296"/>
    </w:p>
    <w:p w14:paraId="422B11C0" w14:textId="77777777" w:rsidR="00526074" w:rsidRDefault="00526074" w:rsidP="00526074">
      <w:pPr>
        <w:pStyle w:val="a4"/>
        <w:keepNext/>
        <w:rPr>
          <w:rtl/>
        </w:rPr>
      </w:pPr>
      <w:bookmarkStart w:id="297" w:name="ET_speaker_6151_27"/>
      <w:r w:rsidRPr="00526074">
        <w:rPr>
          <w:rStyle w:val="TagStyle"/>
          <w:rtl/>
        </w:rPr>
        <w:t xml:space="preserve"> &lt;&lt; דובר &gt;&gt; </w:t>
      </w:r>
      <w:r>
        <w:rPr>
          <w:rtl/>
        </w:rPr>
        <w:t>רון כץ (יש עתיד):</w:t>
      </w:r>
      <w:r w:rsidRPr="00526074">
        <w:rPr>
          <w:rStyle w:val="TagStyle"/>
          <w:rtl/>
        </w:rPr>
        <w:t xml:space="preserve"> &lt;&lt; דובר &gt;&gt;</w:t>
      </w:r>
      <w:r>
        <w:rPr>
          <w:rtl/>
        </w:rPr>
        <w:t xml:space="preserve">   </w:t>
      </w:r>
      <w:bookmarkEnd w:id="297"/>
    </w:p>
    <w:p w14:paraId="0954DB6E" w14:textId="77777777" w:rsidR="00526074" w:rsidRDefault="00526074" w:rsidP="00526074">
      <w:pPr>
        <w:pStyle w:val="KeepWithNext"/>
        <w:rPr>
          <w:rtl/>
        </w:rPr>
      </w:pPr>
    </w:p>
    <w:p w14:paraId="1772B4EC" w14:textId="77777777" w:rsidR="00526074" w:rsidRDefault="00526074" w:rsidP="00526074">
      <w:pPr>
        <w:rPr>
          <w:rtl/>
        </w:rPr>
      </w:pPr>
      <w:bookmarkStart w:id="298" w:name="_ETM_Q1_307902"/>
      <w:bookmarkStart w:id="299" w:name="_ETM_Q1_302902"/>
      <w:bookmarkEnd w:id="298"/>
      <w:bookmarkEnd w:id="299"/>
      <w:r>
        <w:rPr>
          <w:rFonts w:hint="cs"/>
          <w:rtl/>
        </w:rPr>
        <w:t xml:space="preserve">מה </w:t>
      </w:r>
      <w:bookmarkStart w:id="300" w:name="_ETM_Q1_303402"/>
      <w:bookmarkEnd w:id="300"/>
      <w:r>
        <w:rPr>
          <w:rFonts w:hint="cs"/>
          <w:rtl/>
        </w:rPr>
        <w:t>שיש לו תקן אירופאי אפשר להביא אותו לישראל.</w:t>
      </w:r>
    </w:p>
    <w:p w14:paraId="269390C9" w14:textId="77777777" w:rsidR="00526074" w:rsidRDefault="00526074" w:rsidP="00526074">
      <w:pPr>
        <w:rPr>
          <w:rtl/>
        </w:rPr>
      </w:pPr>
      <w:bookmarkStart w:id="301" w:name="_ETM_Q1_309151"/>
      <w:bookmarkStart w:id="302" w:name="_ETM_Q1_305652"/>
      <w:bookmarkEnd w:id="301"/>
      <w:bookmarkEnd w:id="302"/>
    </w:p>
    <w:p w14:paraId="06263AB3" w14:textId="77777777" w:rsidR="00526074" w:rsidRDefault="00526074" w:rsidP="00526074">
      <w:pPr>
        <w:pStyle w:val="af6"/>
        <w:keepNext/>
        <w:rPr>
          <w:rtl/>
        </w:rPr>
      </w:pPr>
      <w:bookmarkStart w:id="303" w:name="ET_yor_5159_28"/>
      <w:r w:rsidRPr="00526074">
        <w:rPr>
          <w:rStyle w:val="TagStyle"/>
          <w:rtl/>
        </w:rPr>
        <w:t xml:space="preserve"> &lt;&lt; יור &gt;&gt; </w:t>
      </w:r>
      <w:r>
        <w:rPr>
          <w:rtl/>
        </w:rPr>
        <w:t>היו"ר דוד ביטן:</w:t>
      </w:r>
      <w:r w:rsidRPr="00526074">
        <w:rPr>
          <w:rStyle w:val="TagStyle"/>
          <w:rtl/>
        </w:rPr>
        <w:t xml:space="preserve"> &lt;&lt; יור &gt;&gt;</w:t>
      </w:r>
      <w:r>
        <w:rPr>
          <w:rtl/>
        </w:rPr>
        <w:t xml:space="preserve">   </w:t>
      </w:r>
      <w:bookmarkEnd w:id="303"/>
    </w:p>
    <w:p w14:paraId="03A6AA0A" w14:textId="77777777" w:rsidR="00526074" w:rsidRDefault="00526074" w:rsidP="00526074">
      <w:pPr>
        <w:pStyle w:val="KeepWithNext"/>
        <w:rPr>
          <w:rtl/>
        </w:rPr>
      </w:pPr>
    </w:p>
    <w:p w14:paraId="2BD60046" w14:textId="77777777" w:rsidR="00526074" w:rsidRDefault="00526074" w:rsidP="00526074">
      <w:pPr>
        <w:rPr>
          <w:rtl/>
        </w:rPr>
      </w:pPr>
      <w:bookmarkStart w:id="304" w:name="_ETM_Q1_307152"/>
      <w:bookmarkEnd w:id="304"/>
      <w:r>
        <w:rPr>
          <w:rFonts w:hint="cs"/>
          <w:rtl/>
        </w:rPr>
        <w:t xml:space="preserve">עזוב, אתה מסבך </w:t>
      </w:r>
      <w:bookmarkStart w:id="305" w:name="_ETM_Q1_308901"/>
      <w:bookmarkEnd w:id="305"/>
      <w:r>
        <w:rPr>
          <w:rFonts w:hint="cs"/>
          <w:rtl/>
        </w:rPr>
        <w:t>ומתחיל איתנו מאפס.</w:t>
      </w:r>
    </w:p>
    <w:p w14:paraId="4BD55193" w14:textId="77777777" w:rsidR="00526074" w:rsidRDefault="00526074" w:rsidP="00526074">
      <w:pPr>
        <w:rPr>
          <w:rtl/>
        </w:rPr>
      </w:pPr>
      <w:bookmarkStart w:id="306" w:name="_ETM_Q1_313402"/>
      <w:bookmarkStart w:id="307" w:name="_ETM_Q1_308902"/>
      <w:bookmarkEnd w:id="306"/>
      <w:bookmarkEnd w:id="307"/>
    </w:p>
    <w:p w14:paraId="51A74D91" w14:textId="77777777" w:rsidR="00526074" w:rsidRDefault="00526074" w:rsidP="00526074">
      <w:pPr>
        <w:pStyle w:val="a4"/>
        <w:keepNext/>
        <w:rPr>
          <w:rtl/>
        </w:rPr>
      </w:pPr>
      <w:bookmarkStart w:id="308" w:name="ET_speaker_6151_29"/>
      <w:r w:rsidRPr="00526074">
        <w:rPr>
          <w:rStyle w:val="TagStyle"/>
          <w:rtl/>
        </w:rPr>
        <w:t xml:space="preserve"> &lt;&lt; דובר &gt;&gt; </w:t>
      </w:r>
      <w:r>
        <w:rPr>
          <w:rtl/>
        </w:rPr>
        <w:t>רון כץ (יש עתיד):</w:t>
      </w:r>
      <w:r w:rsidRPr="00526074">
        <w:rPr>
          <w:rStyle w:val="TagStyle"/>
          <w:rtl/>
        </w:rPr>
        <w:t xml:space="preserve"> &lt;&lt; דובר &gt;&gt;</w:t>
      </w:r>
      <w:r>
        <w:rPr>
          <w:rtl/>
        </w:rPr>
        <w:t xml:space="preserve">   </w:t>
      </w:r>
      <w:bookmarkEnd w:id="308"/>
    </w:p>
    <w:p w14:paraId="1A57935D" w14:textId="77777777" w:rsidR="00526074" w:rsidRDefault="00526074" w:rsidP="00526074">
      <w:pPr>
        <w:pStyle w:val="KeepWithNext"/>
        <w:rPr>
          <w:rtl/>
        </w:rPr>
      </w:pPr>
    </w:p>
    <w:p w14:paraId="2CBD088A" w14:textId="77777777" w:rsidR="00526074" w:rsidRDefault="00526074" w:rsidP="00526074">
      <w:pPr>
        <w:rPr>
          <w:rtl/>
        </w:rPr>
      </w:pPr>
      <w:bookmarkStart w:id="309" w:name="_ETM_Q1_310152"/>
      <w:bookmarkEnd w:id="309"/>
      <w:r>
        <w:rPr>
          <w:rFonts w:hint="cs"/>
          <w:rtl/>
        </w:rPr>
        <w:t xml:space="preserve">לא, למה? </w:t>
      </w:r>
      <w:bookmarkStart w:id="310" w:name="_ETM_Q1_311902"/>
      <w:bookmarkEnd w:id="310"/>
      <w:r>
        <w:rPr>
          <w:rFonts w:hint="cs"/>
          <w:rtl/>
        </w:rPr>
        <w:t xml:space="preserve">דוד, למה </w:t>
      </w:r>
      <w:proofErr w:type="spellStart"/>
      <w:r>
        <w:rPr>
          <w:rFonts w:hint="cs"/>
          <w:rtl/>
        </w:rPr>
        <w:t>שתחריג</w:t>
      </w:r>
      <w:proofErr w:type="spellEnd"/>
      <w:r>
        <w:rPr>
          <w:rFonts w:hint="cs"/>
          <w:rtl/>
        </w:rPr>
        <w:t xml:space="preserve"> </w:t>
      </w:r>
      <w:bookmarkStart w:id="311" w:name="_ETM_Q1_315402"/>
      <w:bookmarkEnd w:id="311"/>
      <w:r>
        <w:rPr>
          <w:rFonts w:hint="cs"/>
          <w:rtl/>
        </w:rPr>
        <w:t>אופניים חשמליים?</w:t>
      </w:r>
    </w:p>
    <w:p w14:paraId="6AFD60FC" w14:textId="77777777" w:rsidR="00526074" w:rsidRDefault="00526074" w:rsidP="00526074">
      <w:pPr>
        <w:rPr>
          <w:rtl/>
        </w:rPr>
      </w:pPr>
      <w:bookmarkStart w:id="312" w:name="_ETM_Q1_312651"/>
      <w:bookmarkStart w:id="313" w:name="_ETM_Q1_312901"/>
      <w:bookmarkEnd w:id="312"/>
      <w:bookmarkEnd w:id="313"/>
    </w:p>
    <w:p w14:paraId="157E8EFF" w14:textId="77777777" w:rsidR="00526074" w:rsidRDefault="00526074" w:rsidP="00526074">
      <w:pPr>
        <w:pStyle w:val="af6"/>
        <w:keepNext/>
        <w:rPr>
          <w:rtl/>
        </w:rPr>
      </w:pPr>
      <w:bookmarkStart w:id="314" w:name="ET_yor_5159_30"/>
      <w:r w:rsidRPr="00526074">
        <w:rPr>
          <w:rStyle w:val="TagStyle"/>
          <w:rtl/>
        </w:rPr>
        <w:t xml:space="preserve"> &lt;&lt; יור &gt;&gt; </w:t>
      </w:r>
      <w:r>
        <w:rPr>
          <w:rtl/>
        </w:rPr>
        <w:t>היו"ר דוד ביטן:</w:t>
      </w:r>
      <w:r w:rsidRPr="00526074">
        <w:rPr>
          <w:rStyle w:val="TagStyle"/>
          <w:rtl/>
        </w:rPr>
        <w:t xml:space="preserve"> &lt;&lt; יור &gt;&gt;</w:t>
      </w:r>
      <w:r>
        <w:rPr>
          <w:rtl/>
        </w:rPr>
        <w:t xml:space="preserve">   </w:t>
      </w:r>
      <w:bookmarkEnd w:id="314"/>
    </w:p>
    <w:p w14:paraId="33409265" w14:textId="77777777" w:rsidR="00526074" w:rsidRDefault="00526074" w:rsidP="00526074">
      <w:pPr>
        <w:pStyle w:val="KeepWithNext"/>
        <w:rPr>
          <w:rtl/>
        </w:rPr>
      </w:pPr>
    </w:p>
    <w:p w14:paraId="4F3D0AA7" w14:textId="77777777" w:rsidR="00526074" w:rsidRDefault="00526074" w:rsidP="00526074">
      <w:pPr>
        <w:rPr>
          <w:rtl/>
        </w:rPr>
      </w:pPr>
      <w:bookmarkStart w:id="315" w:name="_ETM_Q1_314402"/>
      <w:bookmarkEnd w:id="315"/>
      <w:r>
        <w:rPr>
          <w:rFonts w:hint="cs"/>
          <w:rtl/>
        </w:rPr>
        <w:t xml:space="preserve">אני לא מחריג שום דבר, יש פה תוספת שמכניסה </w:t>
      </w:r>
      <w:bookmarkStart w:id="316" w:name="_ETM_Q1_319901"/>
      <w:bookmarkEnd w:id="316"/>
      <w:r>
        <w:rPr>
          <w:rFonts w:hint="cs"/>
          <w:rtl/>
        </w:rPr>
        <w:t>את הרגולציות.</w:t>
      </w:r>
      <w:bookmarkStart w:id="317" w:name="_ETM_Q1_317652"/>
      <w:bookmarkEnd w:id="317"/>
      <w:r>
        <w:rPr>
          <w:rFonts w:hint="cs"/>
          <w:rtl/>
        </w:rPr>
        <w:t xml:space="preserve"> הוא אומר שכרגע אין שום רגולציה הקשורה לזה.</w:t>
      </w:r>
      <w:bookmarkStart w:id="318" w:name="_ETM_Q1_322152"/>
      <w:bookmarkEnd w:id="318"/>
    </w:p>
    <w:p w14:paraId="73CE79F6" w14:textId="77777777" w:rsidR="00526074" w:rsidRDefault="00526074" w:rsidP="00526074">
      <w:pPr>
        <w:rPr>
          <w:rtl/>
        </w:rPr>
      </w:pPr>
      <w:bookmarkStart w:id="319" w:name="_ETM_Q1_322401"/>
      <w:bookmarkEnd w:id="319"/>
    </w:p>
    <w:p w14:paraId="5329D5A4" w14:textId="77777777" w:rsidR="00526074" w:rsidRDefault="00526074" w:rsidP="00526074">
      <w:pPr>
        <w:pStyle w:val="a4"/>
        <w:keepNext/>
        <w:rPr>
          <w:rtl/>
        </w:rPr>
      </w:pPr>
      <w:bookmarkStart w:id="320" w:name="ET_speaker_6151_31"/>
      <w:r w:rsidRPr="00526074">
        <w:rPr>
          <w:rStyle w:val="TagStyle"/>
          <w:rtl/>
        </w:rPr>
        <w:t xml:space="preserve"> &lt;&lt; דובר &gt;&gt; </w:t>
      </w:r>
      <w:r>
        <w:rPr>
          <w:rtl/>
        </w:rPr>
        <w:t>רון כץ (יש עתיד):</w:t>
      </w:r>
      <w:r w:rsidRPr="00526074">
        <w:rPr>
          <w:rStyle w:val="TagStyle"/>
          <w:rtl/>
        </w:rPr>
        <w:t xml:space="preserve"> &lt;&lt; דובר &gt;&gt;</w:t>
      </w:r>
      <w:r>
        <w:rPr>
          <w:rtl/>
        </w:rPr>
        <w:t xml:space="preserve">   </w:t>
      </w:r>
      <w:bookmarkEnd w:id="320"/>
    </w:p>
    <w:p w14:paraId="06F5D76A" w14:textId="77777777" w:rsidR="00526074" w:rsidRDefault="00526074" w:rsidP="00526074">
      <w:pPr>
        <w:pStyle w:val="KeepWithNext"/>
        <w:rPr>
          <w:rtl/>
        </w:rPr>
      </w:pPr>
    </w:p>
    <w:p w14:paraId="2055A107" w14:textId="77777777" w:rsidR="00526074" w:rsidRDefault="00526074" w:rsidP="00526074">
      <w:pPr>
        <w:rPr>
          <w:rtl/>
        </w:rPr>
      </w:pPr>
      <w:bookmarkStart w:id="321" w:name="_ETM_Q1_323402"/>
      <w:bookmarkEnd w:id="321"/>
      <w:r>
        <w:rPr>
          <w:rFonts w:hint="cs"/>
          <w:rtl/>
        </w:rPr>
        <w:t xml:space="preserve">לא, </w:t>
      </w:r>
      <w:bookmarkStart w:id="322" w:name="_ETM_Q1_324652"/>
      <w:bookmarkEnd w:id="322"/>
      <w:r>
        <w:rPr>
          <w:rFonts w:hint="cs"/>
          <w:rtl/>
        </w:rPr>
        <w:t xml:space="preserve">הוא אומר שאופניים חשמלים </w:t>
      </w:r>
      <w:bookmarkStart w:id="323" w:name="_ETM_Q1_322902"/>
      <w:bookmarkEnd w:id="323"/>
      <w:r>
        <w:rPr>
          <w:rFonts w:hint="cs"/>
          <w:rtl/>
        </w:rPr>
        <w:t xml:space="preserve">לא תוכל לייבא לארץ, רק היבואנים </w:t>
      </w:r>
      <w:bookmarkStart w:id="324" w:name="_ETM_Q1_327901"/>
      <w:bookmarkEnd w:id="324"/>
      <w:r>
        <w:rPr>
          <w:rFonts w:hint="cs"/>
          <w:rtl/>
        </w:rPr>
        <w:t>הקיימים, למה?</w:t>
      </w:r>
    </w:p>
    <w:p w14:paraId="100F40C5" w14:textId="77777777" w:rsidR="00526074" w:rsidRDefault="00526074" w:rsidP="00526074">
      <w:pPr>
        <w:rPr>
          <w:rtl/>
        </w:rPr>
      </w:pPr>
      <w:bookmarkStart w:id="325" w:name="_ETM_Q1_329651"/>
      <w:bookmarkStart w:id="326" w:name="_ETM_Q1_329901"/>
      <w:bookmarkStart w:id="327" w:name="_ETM_Q1_325153"/>
      <w:bookmarkStart w:id="328" w:name="_ETM_Q1_329151"/>
      <w:bookmarkEnd w:id="325"/>
      <w:bookmarkEnd w:id="326"/>
      <w:bookmarkEnd w:id="327"/>
      <w:bookmarkEnd w:id="328"/>
    </w:p>
    <w:p w14:paraId="34347406" w14:textId="77777777" w:rsidR="00526074" w:rsidRDefault="00526074" w:rsidP="00526074">
      <w:pPr>
        <w:pStyle w:val="a4"/>
        <w:keepNext/>
        <w:rPr>
          <w:rtl/>
        </w:rPr>
      </w:pPr>
      <w:bookmarkStart w:id="329" w:name="ET_speaker_איגור_דוסקלוביץ_32"/>
      <w:r w:rsidRPr="00526074">
        <w:rPr>
          <w:rStyle w:val="TagStyle"/>
          <w:rtl/>
        </w:rPr>
        <w:t xml:space="preserve"> &lt;&lt; דובר &gt;&gt; </w:t>
      </w:r>
      <w:r>
        <w:rPr>
          <w:rtl/>
        </w:rPr>
        <w:t xml:space="preserve">איגור </w:t>
      </w:r>
      <w:proofErr w:type="spellStart"/>
      <w:r>
        <w:rPr>
          <w:rtl/>
        </w:rPr>
        <w:t>דוסקלוביץ</w:t>
      </w:r>
      <w:proofErr w:type="spellEnd"/>
      <w:r>
        <w:rPr>
          <w:rtl/>
        </w:rPr>
        <w:t>:</w:t>
      </w:r>
      <w:r w:rsidRPr="00526074">
        <w:rPr>
          <w:rStyle w:val="TagStyle"/>
          <w:rtl/>
        </w:rPr>
        <w:t xml:space="preserve"> &lt;&lt; דובר &gt;&gt;</w:t>
      </w:r>
      <w:r>
        <w:rPr>
          <w:rtl/>
        </w:rPr>
        <w:t xml:space="preserve">   </w:t>
      </w:r>
      <w:bookmarkEnd w:id="329"/>
    </w:p>
    <w:p w14:paraId="5B53D555" w14:textId="77777777" w:rsidR="00526074" w:rsidRDefault="00526074" w:rsidP="00526074">
      <w:pPr>
        <w:pStyle w:val="KeepWithNext"/>
        <w:rPr>
          <w:rtl/>
        </w:rPr>
      </w:pPr>
    </w:p>
    <w:p w14:paraId="3A2BFED6" w14:textId="77777777" w:rsidR="00526074" w:rsidRDefault="00526074" w:rsidP="00526074">
      <w:pPr>
        <w:rPr>
          <w:rtl/>
        </w:rPr>
      </w:pPr>
      <w:bookmarkStart w:id="330" w:name="_ETM_Q1_331652"/>
      <w:bookmarkStart w:id="331" w:name="_ETM_Q1_327151"/>
      <w:bookmarkEnd w:id="330"/>
      <w:bookmarkEnd w:id="331"/>
      <w:r>
        <w:rPr>
          <w:rFonts w:hint="cs"/>
          <w:rtl/>
        </w:rPr>
        <w:t>זה לא מה שאמרתי.</w:t>
      </w:r>
    </w:p>
    <w:p w14:paraId="44DC333B" w14:textId="77777777" w:rsidR="00526074" w:rsidRDefault="00526074" w:rsidP="00526074">
      <w:pPr>
        <w:rPr>
          <w:rtl/>
        </w:rPr>
      </w:pPr>
      <w:bookmarkStart w:id="332" w:name="_ETM_Q1_332902"/>
      <w:bookmarkStart w:id="333" w:name="_ETM_Q1_333402"/>
      <w:bookmarkStart w:id="334" w:name="_ETM_Q1_328652"/>
      <w:bookmarkEnd w:id="332"/>
      <w:bookmarkEnd w:id="333"/>
      <w:bookmarkEnd w:id="334"/>
    </w:p>
    <w:p w14:paraId="4EA62FF4" w14:textId="77777777" w:rsidR="00526074" w:rsidRDefault="00526074" w:rsidP="00526074">
      <w:pPr>
        <w:pStyle w:val="a4"/>
        <w:keepNext/>
        <w:rPr>
          <w:rtl/>
        </w:rPr>
      </w:pPr>
      <w:bookmarkStart w:id="335" w:name="ET_speaker_6151_33"/>
      <w:r w:rsidRPr="00526074">
        <w:rPr>
          <w:rStyle w:val="TagStyle"/>
          <w:rtl/>
        </w:rPr>
        <w:t xml:space="preserve"> &lt;&lt; דובר &gt;&gt; </w:t>
      </w:r>
      <w:r>
        <w:rPr>
          <w:rtl/>
        </w:rPr>
        <w:t>רון כץ (יש עתיד):</w:t>
      </w:r>
      <w:r w:rsidRPr="00526074">
        <w:rPr>
          <w:rStyle w:val="TagStyle"/>
          <w:rtl/>
        </w:rPr>
        <w:t xml:space="preserve"> &lt;&lt; דובר &gt;&gt;</w:t>
      </w:r>
      <w:r>
        <w:rPr>
          <w:rtl/>
        </w:rPr>
        <w:t xml:space="preserve">   </w:t>
      </w:r>
      <w:bookmarkEnd w:id="335"/>
    </w:p>
    <w:p w14:paraId="588A9575" w14:textId="77777777" w:rsidR="00526074" w:rsidRDefault="00526074" w:rsidP="00526074">
      <w:pPr>
        <w:pStyle w:val="KeepWithNext"/>
        <w:rPr>
          <w:rtl/>
        </w:rPr>
      </w:pPr>
    </w:p>
    <w:p w14:paraId="57947FF8" w14:textId="77777777" w:rsidR="00526074" w:rsidRDefault="00526074" w:rsidP="00526074">
      <w:pPr>
        <w:rPr>
          <w:rtl/>
        </w:rPr>
      </w:pPr>
      <w:r>
        <w:rPr>
          <w:rFonts w:hint="cs"/>
          <w:rtl/>
        </w:rPr>
        <w:t>אני רוצה להביא לארץ אופניים</w:t>
      </w:r>
      <w:bookmarkStart w:id="336" w:name="_ETM_Q1_329652"/>
      <w:bookmarkEnd w:id="336"/>
      <w:r>
        <w:rPr>
          <w:rFonts w:hint="cs"/>
          <w:rtl/>
        </w:rPr>
        <w:t xml:space="preserve"> שמוכרים בהולנד </w:t>
      </w:r>
      <w:bookmarkStart w:id="337" w:name="_ETM_Q1_333652"/>
      <w:bookmarkEnd w:id="337"/>
      <w:r>
        <w:rPr>
          <w:rFonts w:hint="cs"/>
          <w:rtl/>
        </w:rPr>
        <w:t>עם תקן</w:t>
      </w:r>
      <w:bookmarkStart w:id="338" w:name="_ETM_Q1_330152"/>
      <w:bookmarkEnd w:id="338"/>
      <w:r>
        <w:rPr>
          <w:rFonts w:hint="cs"/>
          <w:rtl/>
        </w:rPr>
        <w:t xml:space="preserve"> אירופאי, לפי התקן הזה </w:t>
      </w:r>
      <w:bookmarkStart w:id="339" w:name="_ETM_Q1_342652"/>
      <w:bookmarkEnd w:id="339"/>
      <w:r>
        <w:rPr>
          <w:rFonts w:hint="cs"/>
          <w:rtl/>
        </w:rPr>
        <w:t>אפשר?</w:t>
      </w:r>
    </w:p>
    <w:p w14:paraId="76FE3E75" w14:textId="77777777" w:rsidR="00526074" w:rsidRDefault="00526074" w:rsidP="00526074">
      <w:pPr>
        <w:rPr>
          <w:rtl/>
        </w:rPr>
      </w:pPr>
      <w:bookmarkStart w:id="340" w:name="_ETM_Q1_338651"/>
      <w:bookmarkStart w:id="341" w:name="_ETM_Q1_334402"/>
      <w:bookmarkStart w:id="342" w:name="_ETM_Q1_334901"/>
      <w:bookmarkEnd w:id="340"/>
      <w:bookmarkEnd w:id="341"/>
      <w:bookmarkEnd w:id="342"/>
    </w:p>
    <w:p w14:paraId="12AF07E4" w14:textId="77777777" w:rsidR="00526074" w:rsidRDefault="00526074" w:rsidP="00526074">
      <w:pPr>
        <w:pStyle w:val="a4"/>
        <w:keepNext/>
        <w:rPr>
          <w:rtl/>
        </w:rPr>
      </w:pPr>
      <w:bookmarkStart w:id="343" w:name="ET_speaker_איגור_דוסקלוביץ_34"/>
      <w:r w:rsidRPr="00526074">
        <w:rPr>
          <w:rStyle w:val="TagStyle"/>
          <w:rtl/>
        </w:rPr>
        <w:t xml:space="preserve"> &lt;&lt; דובר &gt;&gt; </w:t>
      </w:r>
      <w:r>
        <w:rPr>
          <w:rtl/>
        </w:rPr>
        <w:t xml:space="preserve">איגור </w:t>
      </w:r>
      <w:proofErr w:type="spellStart"/>
      <w:r>
        <w:rPr>
          <w:rtl/>
        </w:rPr>
        <w:t>דוסקלוביץ</w:t>
      </w:r>
      <w:proofErr w:type="spellEnd"/>
      <w:r>
        <w:rPr>
          <w:rtl/>
        </w:rPr>
        <w:t>:</w:t>
      </w:r>
      <w:r w:rsidRPr="00526074">
        <w:rPr>
          <w:rStyle w:val="TagStyle"/>
          <w:rtl/>
        </w:rPr>
        <w:t xml:space="preserve"> &lt;&lt; דובר &gt;&gt;</w:t>
      </w:r>
      <w:r>
        <w:rPr>
          <w:rtl/>
        </w:rPr>
        <w:t xml:space="preserve">   </w:t>
      </w:r>
      <w:bookmarkEnd w:id="343"/>
    </w:p>
    <w:p w14:paraId="5FCE7331" w14:textId="77777777" w:rsidR="00526074" w:rsidRDefault="00526074" w:rsidP="00526074">
      <w:pPr>
        <w:pStyle w:val="KeepWithNext"/>
        <w:rPr>
          <w:rtl/>
        </w:rPr>
      </w:pPr>
    </w:p>
    <w:p w14:paraId="0E2615F1" w14:textId="77777777" w:rsidR="00526074" w:rsidRDefault="00526074" w:rsidP="00526074">
      <w:pPr>
        <w:rPr>
          <w:rtl/>
        </w:rPr>
      </w:pPr>
      <w:bookmarkStart w:id="344" w:name="_ETM_Q1_335151"/>
      <w:bookmarkEnd w:id="344"/>
      <w:r>
        <w:rPr>
          <w:rFonts w:hint="cs"/>
          <w:rtl/>
        </w:rPr>
        <w:t>כבר היום,</w:t>
      </w:r>
      <w:bookmarkStart w:id="345" w:name="_ETM_Q1_335652"/>
      <w:bookmarkEnd w:id="345"/>
      <w:r>
        <w:rPr>
          <w:rFonts w:hint="cs"/>
          <w:rtl/>
        </w:rPr>
        <w:t xml:space="preserve"> התקן הישראלי לאופניים עם מנוע עזר מאמץ את</w:t>
      </w:r>
      <w:bookmarkStart w:id="346" w:name="_ETM_Q1_338402"/>
      <w:bookmarkEnd w:id="346"/>
      <w:r>
        <w:rPr>
          <w:rFonts w:hint="cs"/>
          <w:rtl/>
        </w:rPr>
        <w:t xml:space="preserve"> התקן האירופאי.</w:t>
      </w:r>
    </w:p>
    <w:p w14:paraId="66246AAE" w14:textId="77777777" w:rsidR="00526074" w:rsidRDefault="00526074" w:rsidP="00526074">
      <w:pPr>
        <w:rPr>
          <w:rtl/>
        </w:rPr>
      </w:pPr>
      <w:bookmarkStart w:id="347" w:name="_ETM_Q1_341402"/>
      <w:bookmarkStart w:id="348" w:name="_ETM_Q1_343151"/>
      <w:bookmarkEnd w:id="347"/>
      <w:bookmarkEnd w:id="348"/>
    </w:p>
    <w:p w14:paraId="1E1D94E4" w14:textId="77777777" w:rsidR="00526074" w:rsidRDefault="00526074" w:rsidP="00526074">
      <w:pPr>
        <w:pStyle w:val="a4"/>
        <w:keepNext/>
        <w:rPr>
          <w:rtl/>
        </w:rPr>
      </w:pPr>
      <w:bookmarkStart w:id="349" w:name="ET_speaker_6151_35"/>
      <w:r w:rsidRPr="00526074">
        <w:rPr>
          <w:rStyle w:val="TagStyle"/>
          <w:rtl/>
        </w:rPr>
        <w:t xml:space="preserve"> &lt;&lt; דובר &gt;&gt; </w:t>
      </w:r>
      <w:r>
        <w:rPr>
          <w:rtl/>
        </w:rPr>
        <w:t>רון כץ (יש עתיד):</w:t>
      </w:r>
      <w:r w:rsidRPr="00526074">
        <w:rPr>
          <w:rStyle w:val="TagStyle"/>
          <w:rtl/>
        </w:rPr>
        <w:t xml:space="preserve"> &lt;&lt; דובר &gt;&gt;</w:t>
      </w:r>
      <w:r>
        <w:rPr>
          <w:rtl/>
        </w:rPr>
        <w:t xml:space="preserve">   </w:t>
      </w:r>
      <w:bookmarkEnd w:id="349"/>
    </w:p>
    <w:p w14:paraId="6FE5B615" w14:textId="77777777" w:rsidR="00526074" w:rsidRDefault="00526074" w:rsidP="00526074">
      <w:pPr>
        <w:pStyle w:val="KeepWithNext"/>
        <w:rPr>
          <w:rtl/>
        </w:rPr>
      </w:pPr>
    </w:p>
    <w:p w14:paraId="5A8739DD" w14:textId="77777777" w:rsidR="00526074" w:rsidRDefault="00526074" w:rsidP="00526074">
      <w:pPr>
        <w:rPr>
          <w:rtl/>
        </w:rPr>
      </w:pPr>
      <w:bookmarkStart w:id="350" w:name="_ETM_Q1_343402"/>
      <w:bookmarkEnd w:id="350"/>
      <w:r>
        <w:rPr>
          <w:rFonts w:hint="cs"/>
          <w:rtl/>
        </w:rPr>
        <w:t xml:space="preserve">מצוין, אז בוא נשאיר את </w:t>
      </w:r>
      <w:bookmarkStart w:id="351" w:name="_ETM_Q1_348902"/>
      <w:bookmarkEnd w:id="351"/>
      <w:r>
        <w:rPr>
          <w:rFonts w:hint="cs"/>
          <w:rtl/>
        </w:rPr>
        <w:t>זה.</w:t>
      </w:r>
    </w:p>
    <w:p w14:paraId="10C3C567" w14:textId="77777777" w:rsidR="00526074" w:rsidRDefault="00526074" w:rsidP="00526074">
      <w:pPr>
        <w:rPr>
          <w:rtl/>
        </w:rPr>
      </w:pPr>
      <w:bookmarkStart w:id="352" w:name="_ETM_Q1_345402"/>
      <w:bookmarkStart w:id="353" w:name="_ETM_Q1_345651"/>
      <w:bookmarkStart w:id="354" w:name="_ETM_Q1_347652"/>
      <w:bookmarkEnd w:id="352"/>
      <w:bookmarkEnd w:id="353"/>
      <w:bookmarkEnd w:id="354"/>
    </w:p>
    <w:p w14:paraId="4178CC65" w14:textId="77777777" w:rsidR="00526074" w:rsidRDefault="00526074" w:rsidP="00526074">
      <w:pPr>
        <w:pStyle w:val="a4"/>
        <w:keepNext/>
        <w:rPr>
          <w:rtl/>
        </w:rPr>
      </w:pPr>
      <w:bookmarkStart w:id="355" w:name="ET_speaker_איגור_דוסקלוביץ_36"/>
      <w:r w:rsidRPr="00526074">
        <w:rPr>
          <w:rStyle w:val="TagStyle"/>
          <w:rtl/>
        </w:rPr>
        <w:lastRenderedPageBreak/>
        <w:t xml:space="preserve"> &lt;&lt; דובר &gt;&gt; </w:t>
      </w:r>
      <w:r>
        <w:rPr>
          <w:rtl/>
        </w:rPr>
        <w:t xml:space="preserve">איגור </w:t>
      </w:r>
      <w:proofErr w:type="spellStart"/>
      <w:r>
        <w:rPr>
          <w:rtl/>
        </w:rPr>
        <w:t>דוסקלוביץ</w:t>
      </w:r>
      <w:proofErr w:type="spellEnd"/>
      <w:r>
        <w:rPr>
          <w:rtl/>
        </w:rPr>
        <w:t>:</w:t>
      </w:r>
      <w:r w:rsidRPr="00526074">
        <w:rPr>
          <w:rStyle w:val="TagStyle"/>
          <w:rtl/>
        </w:rPr>
        <w:t xml:space="preserve"> &lt;&lt; דובר &gt;&gt;</w:t>
      </w:r>
      <w:r>
        <w:rPr>
          <w:rtl/>
        </w:rPr>
        <w:t xml:space="preserve">   </w:t>
      </w:r>
      <w:bookmarkEnd w:id="355"/>
    </w:p>
    <w:p w14:paraId="52461F93" w14:textId="77777777" w:rsidR="00526074" w:rsidRDefault="00526074" w:rsidP="00526074">
      <w:pPr>
        <w:pStyle w:val="KeepWithNext"/>
        <w:rPr>
          <w:rtl/>
        </w:rPr>
      </w:pPr>
    </w:p>
    <w:p w14:paraId="67361EEB" w14:textId="77777777" w:rsidR="00526074" w:rsidRDefault="00526074" w:rsidP="00526074">
      <w:pPr>
        <w:rPr>
          <w:rtl/>
        </w:rPr>
      </w:pPr>
      <w:bookmarkStart w:id="356" w:name="_ETM_Q1_348151"/>
      <w:bookmarkEnd w:id="356"/>
      <w:r>
        <w:rPr>
          <w:rFonts w:hint="cs"/>
          <w:rtl/>
        </w:rPr>
        <w:t>זה קיים כבר היום.</w:t>
      </w:r>
    </w:p>
    <w:p w14:paraId="224D1961" w14:textId="77777777" w:rsidR="00526074" w:rsidRDefault="00526074" w:rsidP="00526074">
      <w:pPr>
        <w:rPr>
          <w:rtl/>
        </w:rPr>
      </w:pPr>
      <w:bookmarkStart w:id="357" w:name="_ETM_Q1_345652"/>
      <w:bookmarkStart w:id="358" w:name="_ETM_Q1_345902"/>
      <w:bookmarkStart w:id="359" w:name="_ETM_Q1_346401"/>
      <w:bookmarkEnd w:id="357"/>
      <w:bookmarkEnd w:id="358"/>
      <w:bookmarkEnd w:id="359"/>
    </w:p>
    <w:p w14:paraId="02D36952" w14:textId="77777777" w:rsidR="00526074" w:rsidRDefault="00526074" w:rsidP="00526074">
      <w:pPr>
        <w:pStyle w:val="a4"/>
        <w:keepNext/>
        <w:rPr>
          <w:rtl/>
        </w:rPr>
      </w:pPr>
      <w:bookmarkStart w:id="360" w:name="ET_speaker_6151_37"/>
      <w:r w:rsidRPr="00526074">
        <w:rPr>
          <w:rStyle w:val="TagStyle"/>
          <w:rtl/>
        </w:rPr>
        <w:t xml:space="preserve"> &lt;&lt; דובר &gt;&gt; </w:t>
      </w:r>
      <w:r>
        <w:rPr>
          <w:rtl/>
        </w:rPr>
        <w:t>רון כץ (יש עתיד):</w:t>
      </w:r>
      <w:r w:rsidRPr="00526074">
        <w:rPr>
          <w:rStyle w:val="TagStyle"/>
          <w:rtl/>
        </w:rPr>
        <w:t xml:space="preserve"> &lt;&lt; דובר &gt;&gt;</w:t>
      </w:r>
      <w:r>
        <w:rPr>
          <w:rtl/>
        </w:rPr>
        <w:t xml:space="preserve">   </w:t>
      </w:r>
      <w:bookmarkEnd w:id="360"/>
    </w:p>
    <w:p w14:paraId="037C226B" w14:textId="77777777" w:rsidR="00526074" w:rsidRDefault="00526074" w:rsidP="00526074">
      <w:pPr>
        <w:pStyle w:val="KeepWithNext"/>
        <w:rPr>
          <w:rtl/>
        </w:rPr>
      </w:pPr>
    </w:p>
    <w:p w14:paraId="4C411C1E" w14:textId="77777777" w:rsidR="00526074" w:rsidRDefault="00526074" w:rsidP="00526074">
      <w:pPr>
        <w:rPr>
          <w:rtl/>
        </w:rPr>
      </w:pPr>
      <w:bookmarkStart w:id="361" w:name="_ETM_Q1_346651"/>
      <w:bookmarkEnd w:id="361"/>
      <w:r>
        <w:rPr>
          <w:rFonts w:hint="cs"/>
          <w:rtl/>
        </w:rPr>
        <w:t>אפשר להוריד את זה מהחוק?</w:t>
      </w:r>
      <w:r>
        <w:t xml:space="preserve"> </w:t>
      </w:r>
      <w:r>
        <w:rPr>
          <w:rFonts w:hint="cs"/>
          <w:rtl/>
        </w:rPr>
        <w:t xml:space="preserve">אם זה </w:t>
      </w:r>
      <w:bookmarkStart w:id="362" w:name="_ETM_Q1_349651"/>
      <w:bookmarkEnd w:id="362"/>
      <w:r>
        <w:rPr>
          <w:rFonts w:hint="cs"/>
          <w:rtl/>
        </w:rPr>
        <w:t xml:space="preserve">קיים כבר היום אז מה הבעיה? למה להחריג את זה </w:t>
      </w:r>
      <w:bookmarkStart w:id="363" w:name="_ETM_Q1_355152"/>
      <w:bookmarkEnd w:id="363"/>
      <w:r>
        <w:rPr>
          <w:rFonts w:hint="cs"/>
          <w:rtl/>
        </w:rPr>
        <w:t>בחוק?</w:t>
      </w:r>
    </w:p>
    <w:p w14:paraId="78E09309" w14:textId="77777777" w:rsidR="00526074" w:rsidRDefault="00526074" w:rsidP="00526074">
      <w:pPr>
        <w:rPr>
          <w:rtl/>
        </w:rPr>
      </w:pPr>
      <w:bookmarkStart w:id="364" w:name="_ETM_Q1_350901"/>
      <w:bookmarkStart w:id="365" w:name="_ETM_Q1_351152"/>
      <w:bookmarkStart w:id="366" w:name="_ETM_Q1_351651"/>
      <w:bookmarkEnd w:id="364"/>
      <w:bookmarkEnd w:id="365"/>
      <w:bookmarkEnd w:id="366"/>
    </w:p>
    <w:p w14:paraId="5A75C39E" w14:textId="77777777" w:rsidR="00526074" w:rsidRDefault="00526074" w:rsidP="00526074">
      <w:pPr>
        <w:pStyle w:val="a4"/>
        <w:keepNext/>
        <w:rPr>
          <w:rtl/>
        </w:rPr>
      </w:pPr>
      <w:bookmarkStart w:id="367" w:name="ET_speaker_איגור_דוסקלוביץ_38"/>
      <w:r w:rsidRPr="00526074">
        <w:rPr>
          <w:rStyle w:val="TagStyle"/>
          <w:rtl/>
        </w:rPr>
        <w:t xml:space="preserve"> &lt;&lt; דובר &gt;&gt; </w:t>
      </w:r>
      <w:r>
        <w:rPr>
          <w:rtl/>
        </w:rPr>
        <w:t xml:space="preserve">איגור </w:t>
      </w:r>
      <w:proofErr w:type="spellStart"/>
      <w:r>
        <w:rPr>
          <w:rtl/>
        </w:rPr>
        <w:t>דוסקלוביץ</w:t>
      </w:r>
      <w:proofErr w:type="spellEnd"/>
      <w:r>
        <w:rPr>
          <w:rtl/>
        </w:rPr>
        <w:t>:</w:t>
      </w:r>
      <w:r w:rsidRPr="00526074">
        <w:rPr>
          <w:rStyle w:val="TagStyle"/>
          <w:rtl/>
        </w:rPr>
        <w:t xml:space="preserve"> &lt;&lt; דובר &gt;&gt;</w:t>
      </w:r>
      <w:r>
        <w:rPr>
          <w:rtl/>
        </w:rPr>
        <w:t xml:space="preserve">   </w:t>
      </w:r>
      <w:bookmarkEnd w:id="367"/>
    </w:p>
    <w:p w14:paraId="72DE6E45" w14:textId="77777777" w:rsidR="00526074" w:rsidRDefault="00526074" w:rsidP="00526074">
      <w:pPr>
        <w:pStyle w:val="KeepWithNext"/>
        <w:rPr>
          <w:rtl/>
        </w:rPr>
      </w:pPr>
    </w:p>
    <w:p w14:paraId="5A394028" w14:textId="77777777" w:rsidR="00526074" w:rsidRDefault="00526074" w:rsidP="00526074">
      <w:pPr>
        <w:rPr>
          <w:rtl/>
        </w:rPr>
      </w:pPr>
      <w:bookmarkStart w:id="368" w:name="_ETM_Q1_351902"/>
      <w:bookmarkEnd w:id="368"/>
      <w:r>
        <w:rPr>
          <w:rFonts w:hint="cs"/>
          <w:rtl/>
        </w:rPr>
        <w:t xml:space="preserve">אנחנו לא מאמצים </w:t>
      </w:r>
      <w:bookmarkStart w:id="369" w:name="_ETM_Q1_351402"/>
      <w:bookmarkEnd w:id="369"/>
      <w:r>
        <w:rPr>
          <w:rFonts w:hint="cs"/>
          <w:rtl/>
        </w:rPr>
        <w:t xml:space="preserve">תקנים בחוק הזה, במסגרת החוק הזה </w:t>
      </w:r>
      <w:bookmarkStart w:id="370" w:name="_ETM_Q1_356402"/>
      <w:bookmarkEnd w:id="370"/>
      <w:r>
        <w:rPr>
          <w:rFonts w:hint="cs"/>
          <w:rtl/>
        </w:rPr>
        <w:t>מאמצים</w:t>
      </w:r>
      <w:bookmarkStart w:id="371" w:name="_ETM_Q1_352401"/>
      <w:bookmarkEnd w:id="371"/>
      <w:r>
        <w:rPr>
          <w:rFonts w:hint="cs"/>
          <w:rtl/>
        </w:rPr>
        <w:t xml:space="preserve"> </w:t>
      </w:r>
      <w:proofErr w:type="spellStart"/>
      <w:r>
        <w:rPr>
          <w:rFonts w:hint="cs"/>
          <w:rtl/>
        </w:rPr>
        <w:t>אסדרות</w:t>
      </w:r>
      <w:proofErr w:type="spellEnd"/>
      <w:r>
        <w:rPr>
          <w:rFonts w:hint="cs"/>
          <w:rtl/>
        </w:rPr>
        <w:t xml:space="preserve"> רגולציה</w:t>
      </w:r>
      <w:bookmarkStart w:id="372" w:name="_ETM_Q1_354652"/>
      <w:bookmarkEnd w:id="372"/>
      <w:r>
        <w:rPr>
          <w:rFonts w:hint="cs"/>
          <w:rtl/>
        </w:rPr>
        <w:t xml:space="preserve"> - - -</w:t>
      </w:r>
      <w:bookmarkStart w:id="373" w:name="_ETM_Q1_357652"/>
      <w:bookmarkEnd w:id="373"/>
    </w:p>
    <w:p w14:paraId="615F185E" w14:textId="77777777" w:rsidR="00046A51" w:rsidRDefault="00046A51" w:rsidP="00526074">
      <w:pPr>
        <w:rPr>
          <w:rtl/>
        </w:rPr>
      </w:pPr>
      <w:bookmarkStart w:id="374" w:name="_ETM_Q1_342901"/>
      <w:bookmarkStart w:id="375" w:name="_ETM_Q1_343902"/>
      <w:bookmarkEnd w:id="374"/>
      <w:bookmarkEnd w:id="375"/>
    </w:p>
    <w:p w14:paraId="1836C630" w14:textId="77777777" w:rsidR="00046A51" w:rsidRDefault="00046A51" w:rsidP="00046A51">
      <w:pPr>
        <w:pStyle w:val="a4"/>
        <w:keepNext/>
        <w:rPr>
          <w:rtl/>
        </w:rPr>
      </w:pPr>
      <w:bookmarkStart w:id="376" w:name="ET_speaker_6151_39"/>
      <w:r w:rsidRPr="00046A51">
        <w:rPr>
          <w:rStyle w:val="TagStyle"/>
          <w:rtl/>
        </w:rPr>
        <w:t xml:space="preserve"> &lt;&lt; דובר &gt;&gt; </w:t>
      </w:r>
      <w:r>
        <w:rPr>
          <w:rtl/>
        </w:rPr>
        <w:t>רון כץ (יש עתיד):</w:t>
      </w:r>
      <w:r w:rsidRPr="00046A51">
        <w:rPr>
          <w:rStyle w:val="TagStyle"/>
          <w:rtl/>
        </w:rPr>
        <w:t xml:space="preserve"> &lt;&lt; דובר &gt;&gt;</w:t>
      </w:r>
      <w:r>
        <w:rPr>
          <w:rtl/>
        </w:rPr>
        <w:t xml:space="preserve">   </w:t>
      </w:r>
      <w:bookmarkEnd w:id="376"/>
    </w:p>
    <w:p w14:paraId="085DD278" w14:textId="77777777" w:rsidR="00046A51" w:rsidRDefault="00046A51" w:rsidP="00046A51">
      <w:pPr>
        <w:pStyle w:val="KeepWithNext"/>
        <w:rPr>
          <w:rtl/>
        </w:rPr>
      </w:pPr>
    </w:p>
    <w:p w14:paraId="125FED75" w14:textId="77777777" w:rsidR="00046A51" w:rsidRDefault="00046A51" w:rsidP="00046A51">
      <w:pPr>
        <w:rPr>
          <w:rtl/>
        </w:rPr>
      </w:pPr>
      <w:bookmarkStart w:id="377" w:name="_ETM_Q1_344152"/>
      <w:bookmarkStart w:id="378" w:name="_ETM_Q1_350902"/>
      <w:bookmarkStart w:id="379" w:name="_ETM_Q1_346402"/>
      <w:bookmarkStart w:id="380" w:name="_ETM_Q1_353401"/>
      <w:bookmarkEnd w:id="377"/>
      <w:bookmarkEnd w:id="378"/>
      <w:bookmarkEnd w:id="379"/>
      <w:bookmarkEnd w:id="380"/>
      <w:r>
        <w:rPr>
          <w:rFonts w:hint="cs"/>
          <w:rtl/>
        </w:rPr>
        <w:t xml:space="preserve">אין בעיה, אז אתה אומר </w:t>
      </w:r>
      <w:bookmarkStart w:id="381" w:name="_ETM_Q1_359152"/>
      <w:bookmarkEnd w:id="381"/>
      <w:r>
        <w:rPr>
          <w:rFonts w:hint="cs"/>
          <w:rtl/>
        </w:rPr>
        <w:t>שזה קיים היום</w:t>
      </w:r>
      <w:bookmarkStart w:id="382" w:name="_ETM_Q1_356152"/>
      <w:bookmarkEnd w:id="382"/>
      <w:r>
        <w:rPr>
          <w:rFonts w:hint="cs"/>
          <w:rtl/>
        </w:rPr>
        <w:t xml:space="preserve">, איתי פה, אז למה להחריג את זה </w:t>
      </w:r>
      <w:bookmarkStart w:id="383" w:name="_ETM_Q1_364402"/>
      <w:bookmarkEnd w:id="383"/>
      <w:r>
        <w:rPr>
          <w:rFonts w:hint="cs"/>
          <w:rtl/>
        </w:rPr>
        <w:t>בחוק?</w:t>
      </w:r>
    </w:p>
    <w:p w14:paraId="05256D43" w14:textId="77777777" w:rsidR="00046A51" w:rsidRDefault="00046A51" w:rsidP="00046A51">
      <w:pPr>
        <w:rPr>
          <w:rtl/>
        </w:rPr>
      </w:pPr>
      <w:bookmarkStart w:id="384" w:name="_ETM_Q1_359902"/>
      <w:bookmarkStart w:id="385" w:name="_ETM_Q1_360152"/>
      <w:bookmarkStart w:id="386" w:name="_ETM_Q1_360902"/>
      <w:bookmarkEnd w:id="384"/>
      <w:bookmarkEnd w:id="385"/>
      <w:bookmarkEnd w:id="386"/>
    </w:p>
    <w:p w14:paraId="07DD48F5" w14:textId="77777777" w:rsidR="00046A51" w:rsidRDefault="00046A51" w:rsidP="00046A51">
      <w:pPr>
        <w:pStyle w:val="a4"/>
        <w:keepNext/>
        <w:rPr>
          <w:rtl/>
        </w:rPr>
      </w:pPr>
      <w:bookmarkStart w:id="387" w:name="ET_speaker_איתי_עצמון_40"/>
      <w:r w:rsidRPr="00046A51">
        <w:rPr>
          <w:rStyle w:val="TagStyle"/>
          <w:rtl/>
        </w:rPr>
        <w:t xml:space="preserve"> &lt;&lt; דובר &gt;&gt; </w:t>
      </w:r>
      <w:r>
        <w:rPr>
          <w:rtl/>
        </w:rPr>
        <w:t>איתי עצמון:</w:t>
      </w:r>
      <w:r w:rsidRPr="00046A51">
        <w:rPr>
          <w:rStyle w:val="TagStyle"/>
          <w:rtl/>
        </w:rPr>
        <w:t xml:space="preserve"> &lt;&lt; דובר &gt;&gt;</w:t>
      </w:r>
      <w:r>
        <w:rPr>
          <w:rtl/>
        </w:rPr>
        <w:t xml:space="preserve">   </w:t>
      </w:r>
      <w:bookmarkEnd w:id="387"/>
    </w:p>
    <w:p w14:paraId="4F449986" w14:textId="77777777" w:rsidR="00046A51" w:rsidRDefault="00046A51" w:rsidP="00046A51">
      <w:pPr>
        <w:pStyle w:val="KeepWithNext"/>
        <w:rPr>
          <w:rtl/>
        </w:rPr>
      </w:pPr>
    </w:p>
    <w:p w14:paraId="15C27E34" w14:textId="77777777" w:rsidR="00046A51" w:rsidRDefault="00046A51" w:rsidP="00046A51">
      <w:pPr>
        <w:rPr>
          <w:rtl/>
        </w:rPr>
      </w:pPr>
      <w:bookmarkStart w:id="388" w:name="_ETM_Q1_361402"/>
      <w:bookmarkEnd w:id="388"/>
      <w:r>
        <w:rPr>
          <w:rFonts w:hint="cs"/>
          <w:rtl/>
        </w:rPr>
        <w:t>מה קיים היום?</w:t>
      </w:r>
    </w:p>
    <w:p w14:paraId="6170402B" w14:textId="77777777" w:rsidR="00046A51" w:rsidRDefault="00046A51" w:rsidP="00046A51">
      <w:pPr>
        <w:rPr>
          <w:rtl/>
        </w:rPr>
      </w:pPr>
      <w:bookmarkStart w:id="389" w:name="_ETM_Q1_363652"/>
      <w:bookmarkEnd w:id="389"/>
    </w:p>
    <w:p w14:paraId="2A5AA310" w14:textId="77777777" w:rsidR="00046A51" w:rsidRDefault="00046A51" w:rsidP="00046A51">
      <w:pPr>
        <w:pStyle w:val="a4"/>
        <w:keepNext/>
        <w:rPr>
          <w:rtl/>
        </w:rPr>
      </w:pPr>
      <w:bookmarkStart w:id="390" w:name="ET_speaker_6151_41"/>
      <w:r w:rsidRPr="00046A51">
        <w:rPr>
          <w:rStyle w:val="TagStyle"/>
          <w:rtl/>
        </w:rPr>
        <w:t xml:space="preserve"> &lt;&lt; דובר &gt;&gt; </w:t>
      </w:r>
      <w:r>
        <w:rPr>
          <w:rtl/>
        </w:rPr>
        <w:t>רון כץ (יש עתיד):</w:t>
      </w:r>
      <w:r w:rsidRPr="00046A51">
        <w:rPr>
          <w:rStyle w:val="TagStyle"/>
          <w:rtl/>
        </w:rPr>
        <w:t xml:space="preserve"> &lt;&lt; דובר &gt;&gt;</w:t>
      </w:r>
      <w:r>
        <w:rPr>
          <w:rtl/>
        </w:rPr>
        <w:t xml:space="preserve">   </w:t>
      </w:r>
      <w:bookmarkEnd w:id="390"/>
    </w:p>
    <w:p w14:paraId="722E76CC" w14:textId="77777777" w:rsidR="00046A51" w:rsidRDefault="00046A51" w:rsidP="00046A51">
      <w:pPr>
        <w:pStyle w:val="KeepWithNext"/>
        <w:rPr>
          <w:rtl/>
        </w:rPr>
      </w:pPr>
    </w:p>
    <w:p w14:paraId="7B907614" w14:textId="77777777" w:rsidR="00046A51" w:rsidRDefault="00046A51" w:rsidP="00046A51">
      <w:pPr>
        <w:rPr>
          <w:rtl/>
        </w:rPr>
      </w:pPr>
      <w:bookmarkStart w:id="391" w:name="_ETM_Q1_364151"/>
      <w:bookmarkEnd w:id="391"/>
      <w:r>
        <w:rPr>
          <w:rFonts w:hint="cs"/>
          <w:rtl/>
        </w:rPr>
        <w:t>האופניים החשמליים</w:t>
      </w:r>
      <w:bookmarkStart w:id="392" w:name="_ETM_Q1_362902"/>
      <w:bookmarkEnd w:id="392"/>
      <w:r>
        <w:rPr>
          <w:rFonts w:hint="cs"/>
          <w:rtl/>
        </w:rPr>
        <w:t xml:space="preserve">, הוא אומר כבר יש </w:t>
      </w:r>
      <w:proofErr w:type="spellStart"/>
      <w:r>
        <w:rPr>
          <w:rFonts w:hint="cs"/>
          <w:rtl/>
        </w:rPr>
        <w:t>רגולוציה</w:t>
      </w:r>
      <w:proofErr w:type="spellEnd"/>
      <w:r>
        <w:rPr>
          <w:rFonts w:hint="cs"/>
          <w:rtl/>
        </w:rPr>
        <w:t xml:space="preserve"> להביא </w:t>
      </w:r>
      <w:bookmarkStart w:id="393" w:name="_ETM_Q1_368152"/>
      <w:bookmarkEnd w:id="393"/>
      <w:r>
        <w:rPr>
          <w:rFonts w:hint="cs"/>
          <w:rtl/>
        </w:rPr>
        <w:t>את זה - - -</w:t>
      </w:r>
    </w:p>
    <w:p w14:paraId="700ED4C6" w14:textId="77777777" w:rsidR="00046A51" w:rsidRDefault="00046A51" w:rsidP="00046A51">
      <w:pPr>
        <w:rPr>
          <w:rtl/>
        </w:rPr>
      </w:pPr>
      <w:bookmarkStart w:id="394" w:name="_ETM_Q1_369402"/>
      <w:bookmarkStart w:id="395" w:name="_ETM_Q1_364652"/>
      <w:bookmarkEnd w:id="394"/>
      <w:bookmarkEnd w:id="395"/>
    </w:p>
    <w:p w14:paraId="0405A559" w14:textId="77777777" w:rsidR="00046A51" w:rsidRDefault="00046A51" w:rsidP="00046A51">
      <w:pPr>
        <w:pStyle w:val="a4"/>
        <w:keepNext/>
        <w:rPr>
          <w:rtl/>
        </w:rPr>
      </w:pPr>
      <w:bookmarkStart w:id="396" w:name="ET_speaker_איגור_דוסקלוביץ_42"/>
      <w:r w:rsidRPr="00046A51">
        <w:rPr>
          <w:rStyle w:val="TagStyle"/>
          <w:rtl/>
        </w:rPr>
        <w:t xml:space="preserve"> &lt;&lt; דובר &gt;&gt; </w:t>
      </w:r>
      <w:r>
        <w:rPr>
          <w:rtl/>
        </w:rPr>
        <w:t xml:space="preserve">איגור </w:t>
      </w:r>
      <w:proofErr w:type="spellStart"/>
      <w:r>
        <w:rPr>
          <w:rtl/>
        </w:rPr>
        <w:t>דוסקלוביץ</w:t>
      </w:r>
      <w:proofErr w:type="spellEnd"/>
      <w:r>
        <w:rPr>
          <w:rtl/>
        </w:rPr>
        <w:t>:</w:t>
      </w:r>
      <w:r w:rsidRPr="00046A51">
        <w:rPr>
          <w:rStyle w:val="TagStyle"/>
          <w:rtl/>
        </w:rPr>
        <w:t xml:space="preserve"> &lt;&lt; דובר &gt;&gt;</w:t>
      </w:r>
      <w:r>
        <w:rPr>
          <w:rtl/>
        </w:rPr>
        <w:t xml:space="preserve">   </w:t>
      </w:r>
      <w:bookmarkEnd w:id="396"/>
    </w:p>
    <w:p w14:paraId="67A4ECB8" w14:textId="77777777" w:rsidR="00046A51" w:rsidRDefault="00046A51" w:rsidP="00046A51">
      <w:pPr>
        <w:pStyle w:val="KeepWithNext"/>
        <w:rPr>
          <w:rtl/>
        </w:rPr>
      </w:pPr>
    </w:p>
    <w:p w14:paraId="3D1A412F" w14:textId="77777777" w:rsidR="00046A51" w:rsidRDefault="00046A51" w:rsidP="00046A51">
      <w:pPr>
        <w:rPr>
          <w:rtl/>
        </w:rPr>
      </w:pPr>
      <w:bookmarkStart w:id="397" w:name="_ETM_Q1_365402"/>
      <w:bookmarkEnd w:id="397"/>
      <w:r>
        <w:rPr>
          <w:rFonts w:hint="cs"/>
          <w:rtl/>
        </w:rPr>
        <w:t xml:space="preserve">לא, אני אומר שוב, בין </w:t>
      </w:r>
      <w:bookmarkStart w:id="398" w:name="_ETM_Q1_370652"/>
      <w:bookmarkEnd w:id="398"/>
      <w:r>
        <w:rPr>
          <w:rFonts w:hint="cs"/>
          <w:rtl/>
        </w:rPr>
        <w:t>הרגולציות המאומצות שכרגע אנחנו דנים בהן בחוק הזה,</w:t>
      </w:r>
      <w:bookmarkStart w:id="399" w:name="_ETM_Q1_370152"/>
      <w:bookmarkStart w:id="400" w:name="_ETM_Q1_370651"/>
      <w:bookmarkEnd w:id="399"/>
      <w:bookmarkEnd w:id="400"/>
      <w:r>
        <w:rPr>
          <w:rFonts w:hint="cs"/>
          <w:rtl/>
        </w:rPr>
        <w:t xml:space="preserve"> אין שום </w:t>
      </w:r>
      <w:bookmarkStart w:id="401" w:name="_ETM_Q1_373902"/>
      <w:bookmarkEnd w:id="401"/>
      <w:r>
        <w:rPr>
          <w:rFonts w:hint="cs"/>
          <w:rtl/>
        </w:rPr>
        <w:t>רגולציה בתחום הזה</w:t>
      </w:r>
      <w:bookmarkStart w:id="402" w:name="_ETM_Q1_373652"/>
      <w:bookmarkEnd w:id="402"/>
      <w:r>
        <w:rPr>
          <w:rFonts w:hint="cs"/>
          <w:rtl/>
        </w:rPr>
        <w:t>, זה בתחום התחבורה.</w:t>
      </w:r>
    </w:p>
    <w:p w14:paraId="334388F5" w14:textId="77777777" w:rsidR="00046A51" w:rsidRDefault="00046A51" w:rsidP="00046A51">
      <w:pPr>
        <w:rPr>
          <w:rtl/>
        </w:rPr>
      </w:pPr>
      <w:bookmarkStart w:id="403" w:name="_ETM_Q1_379902"/>
      <w:bookmarkStart w:id="404" w:name="_ETM_Q1_381402"/>
      <w:bookmarkEnd w:id="403"/>
      <w:bookmarkEnd w:id="404"/>
    </w:p>
    <w:p w14:paraId="40E9F386" w14:textId="77777777" w:rsidR="00046A51" w:rsidRDefault="00046A51" w:rsidP="00046A51">
      <w:pPr>
        <w:pStyle w:val="a4"/>
        <w:keepNext/>
        <w:rPr>
          <w:rtl/>
        </w:rPr>
      </w:pPr>
      <w:bookmarkStart w:id="405" w:name="ET_speaker_6151_43"/>
      <w:r w:rsidRPr="00046A51">
        <w:rPr>
          <w:rStyle w:val="TagStyle"/>
          <w:rtl/>
        </w:rPr>
        <w:t xml:space="preserve"> &lt;&lt; דובר &gt;&gt; </w:t>
      </w:r>
      <w:r>
        <w:rPr>
          <w:rtl/>
        </w:rPr>
        <w:t>רון כץ (יש עתיד):</w:t>
      </w:r>
      <w:r w:rsidRPr="00046A51">
        <w:rPr>
          <w:rStyle w:val="TagStyle"/>
          <w:rtl/>
        </w:rPr>
        <w:t xml:space="preserve"> &lt;&lt; דובר &gt;&gt;</w:t>
      </w:r>
      <w:r>
        <w:rPr>
          <w:rtl/>
        </w:rPr>
        <w:t xml:space="preserve">   </w:t>
      </w:r>
      <w:bookmarkEnd w:id="405"/>
    </w:p>
    <w:p w14:paraId="6A303152" w14:textId="77777777" w:rsidR="00046A51" w:rsidRDefault="00046A51" w:rsidP="00046A51">
      <w:pPr>
        <w:pStyle w:val="KeepWithNext"/>
        <w:rPr>
          <w:rtl/>
        </w:rPr>
      </w:pPr>
    </w:p>
    <w:p w14:paraId="55E1083B" w14:textId="77777777" w:rsidR="00046A51" w:rsidRDefault="00046A51" w:rsidP="00046A51">
      <w:pPr>
        <w:rPr>
          <w:rtl/>
        </w:rPr>
      </w:pPr>
      <w:bookmarkStart w:id="406" w:name="_ETM_Q1_381902"/>
      <w:bookmarkEnd w:id="406"/>
      <w:r>
        <w:rPr>
          <w:rFonts w:hint="cs"/>
          <w:rtl/>
        </w:rPr>
        <w:t xml:space="preserve">אז </w:t>
      </w:r>
      <w:bookmarkStart w:id="407" w:name="_ETM_Q1_378651"/>
      <w:bookmarkEnd w:id="407"/>
      <w:r>
        <w:rPr>
          <w:rFonts w:hint="cs"/>
          <w:rtl/>
        </w:rPr>
        <w:t xml:space="preserve">התחום הזה </w:t>
      </w:r>
      <w:bookmarkStart w:id="408" w:name="_ETM_Q1_380652"/>
      <w:bookmarkEnd w:id="408"/>
      <w:r>
        <w:rPr>
          <w:rFonts w:hint="cs"/>
          <w:rtl/>
        </w:rPr>
        <w:t>סגור עדיין, במקום לפתוח אותו - - -</w:t>
      </w:r>
      <w:bookmarkStart w:id="409" w:name="_ETM_Q1_380402"/>
      <w:bookmarkEnd w:id="409"/>
    </w:p>
    <w:p w14:paraId="3505996C" w14:textId="77777777" w:rsidR="00046A51" w:rsidRDefault="00046A51" w:rsidP="00046A51">
      <w:pPr>
        <w:rPr>
          <w:rtl/>
        </w:rPr>
      </w:pPr>
    </w:p>
    <w:p w14:paraId="32DBA3D8" w14:textId="77777777" w:rsidR="00046A51" w:rsidRDefault="00046A51" w:rsidP="00046A51">
      <w:pPr>
        <w:pStyle w:val="af6"/>
        <w:keepNext/>
        <w:rPr>
          <w:rtl/>
        </w:rPr>
      </w:pPr>
      <w:bookmarkStart w:id="410" w:name="ET_yor_5159_44"/>
      <w:r w:rsidRPr="00046A51">
        <w:rPr>
          <w:rStyle w:val="TagStyle"/>
          <w:rtl/>
        </w:rPr>
        <w:t xml:space="preserve"> &lt;&lt; יור &gt;&gt; </w:t>
      </w:r>
      <w:r>
        <w:rPr>
          <w:rtl/>
        </w:rPr>
        <w:t>היו"ר דוד ביטן:</w:t>
      </w:r>
      <w:r w:rsidRPr="00046A51">
        <w:rPr>
          <w:rStyle w:val="TagStyle"/>
          <w:rtl/>
        </w:rPr>
        <w:t xml:space="preserve"> &lt;&lt; יור &gt;&gt;</w:t>
      </w:r>
      <w:r>
        <w:rPr>
          <w:rtl/>
        </w:rPr>
        <w:t xml:space="preserve">   </w:t>
      </w:r>
      <w:bookmarkEnd w:id="410"/>
    </w:p>
    <w:p w14:paraId="2F29669E" w14:textId="77777777" w:rsidR="00046A51" w:rsidRDefault="00046A51" w:rsidP="00046A51">
      <w:pPr>
        <w:pStyle w:val="KeepWithNext"/>
        <w:rPr>
          <w:rtl/>
        </w:rPr>
      </w:pPr>
    </w:p>
    <w:p w14:paraId="62528A5F" w14:textId="77777777" w:rsidR="00046A51" w:rsidRDefault="00046A51" w:rsidP="00046A51">
      <w:pPr>
        <w:rPr>
          <w:rtl/>
        </w:rPr>
      </w:pPr>
      <w:bookmarkStart w:id="411" w:name="_ETM_Q1_385152"/>
      <w:bookmarkEnd w:id="411"/>
      <w:r>
        <w:rPr>
          <w:rFonts w:hint="cs"/>
          <w:rtl/>
        </w:rPr>
        <w:t xml:space="preserve">ואם אתה תכניס </w:t>
      </w:r>
      <w:bookmarkStart w:id="412" w:name="_ETM_Q1_386902"/>
      <w:bookmarkEnd w:id="412"/>
      <w:proofErr w:type="spellStart"/>
      <w:r>
        <w:rPr>
          <w:rFonts w:hint="cs"/>
          <w:rtl/>
        </w:rPr>
        <w:t>רגולוציה</w:t>
      </w:r>
      <w:proofErr w:type="spellEnd"/>
      <w:r>
        <w:rPr>
          <w:rFonts w:hint="cs"/>
          <w:rtl/>
        </w:rPr>
        <w:t xml:space="preserve"> כזו, תוסיף סעיף כזה בתוספת,</w:t>
      </w:r>
      <w:bookmarkStart w:id="413" w:name="_ETM_Q1_385151"/>
      <w:bookmarkEnd w:id="413"/>
      <w:r>
        <w:rPr>
          <w:rFonts w:hint="cs"/>
          <w:rtl/>
        </w:rPr>
        <w:t xml:space="preserve"> האם אני צריך </w:t>
      </w:r>
      <w:bookmarkStart w:id="414" w:name="_ETM_Q1_390401"/>
      <w:bookmarkEnd w:id="414"/>
      <w:r>
        <w:rPr>
          <w:rFonts w:hint="cs"/>
          <w:rtl/>
        </w:rPr>
        <w:t>לתקן את החוק?</w:t>
      </w:r>
    </w:p>
    <w:p w14:paraId="13934996" w14:textId="77777777" w:rsidR="00046A51" w:rsidRDefault="00046A51" w:rsidP="00046A51">
      <w:pPr>
        <w:rPr>
          <w:rtl/>
        </w:rPr>
      </w:pPr>
      <w:bookmarkStart w:id="415" w:name="_ETM_Q1_386901"/>
      <w:bookmarkStart w:id="416" w:name="_ETM_Q1_387151"/>
      <w:bookmarkEnd w:id="415"/>
      <w:bookmarkEnd w:id="416"/>
    </w:p>
    <w:p w14:paraId="147AC8A0" w14:textId="77777777" w:rsidR="00046A51" w:rsidRDefault="00046A51" w:rsidP="00046A51">
      <w:pPr>
        <w:pStyle w:val="a4"/>
        <w:keepNext/>
        <w:rPr>
          <w:rtl/>
        </w:rPr>
      </w:pPr>
      <w:bookmarkStart w:id="417" w:name="ET_speaker_איגור_דוסקלוביץ_45"/>
      <w:r w:rsidRPr="00046A51">
        <w:rPr>
          <w:rStyle w:val="TagStyle"/>
          <w:rtl/>
        </w:rPr>
        <w:t xml:space="preserve"> &lt;&lt; דובר &gt;&gt; </w:t>
      </w:r>
      <w:r>
        <w:rPr>
          <w:rtl/>
        </w:rPr>
        <w:t xml:space="preserve">איגור </w:t>
      </w:r>
      <w:proofErr w:type="spellStart"/>
      <w:r>
        <w:rPr>
          <w:rtl/>
        </w:rPr>
        <w:t>דוסקלוביץ</w:t>
      </w:r>
      <w:proofErr w:type="spellEnd"/>
      <w:r>
        <w:rPr>
          <w:rtl/>
        </w:rPr>
        <w:t>:</w:t>
      </w:r>
      <w:r w:rsidRPr="00046A51">
        <w:rPr>
          <w:rStyle w:val="TagStyle"/>
          <w:rtl/>
        </w:rPr>
        <w:t xml:space="preserve"> &lt;&lt; דובר &gt;&gt;</w:t>
      </w:r>
      <w:r>
        <w:rPr>
          <w:rtl/>
        </w:rPr>
        <w:t xml:space="preserve">   </w:t>
      </w:r>
      <w:bookmarkEnd w:id="417"/>
    </w:p>
    <w:p w14:paraId="456F6064" w14:textId="77777777" w:rsidR="00046A51" w:rsidRDefault="00046A51" w:rsidP="00046A51">
      <w:pPr>
        <w:pStyle w:val="KeepWithNext"/>
        <w:rPr>
          <w:rtl/>
        </w:rPr>
      </w:pPr>
    </w:p>
    <w:p w14:paraId="5CD1B3FE" w14:textId="77777777" w:rsidR="00046A51" w:rsidRDefault="00046A51" w:rsidP="00046A51">
      <w:pPr>
        <w:rPr>
          <w:rtl/>
        </w:rPr>
      </w:pPr>
      <w:bookmarkStart w:id="418" w:name="_ETM_Q1_387652"/>
      <w:bookmarkEnd w:id="418"/>
      <w:r>
        <w:rPr>
          <w:rFonts w:hint="cs"/>
          <w:rtl/>
        </w:rPr>
        <w:t>זה משרד התחבורה, זה לא נאכף על ידינו.</w:t>
      </w:r>
      <w:bookmarkStart w:id="419" w:name="_ETM_Q1_392652"/>
      <w:bookmarkStart w:id="420" w:name="_ETM_Q1_388902"/>
      <w:bookmarkEnd w:id="419"/>
      <w:bookmarkEnd w:id="420"/>
    </w:p>
    <w:p w14:paraId="73F3050A" w14:textId="77777777" w:rsidR="00046A51" w:rsidRDefault="00046A51" w:rsidP="00046A51">
      <w:pPr>
        <w:rPr>
          <w:rtl/>
        </w:rPr>
      </w:pPr>
      <w:bookmarkStart w:id="421" w:name="_ETM_Q1_389402"/>
      <w:bookmarkStart w:id="422" w:name="_ETM_Q1_389902"/>
      <w:bookmarkStart w:id="423" w:name="_ETM_Q1_391402"/>
      <w:bookmarkStart w:id="424" w:name="_ETM_Q1_393651"/>
      <w:bookmarkEnd w:id="421"/>
      <w:bookmarkEnd w:id="422"/>
      <w:bookmarkEnd w:id="423"/>
      <w:bookmarkEnd w:id="424"/>
    </w:p>
    <w:p w14:paraId="4D1554CE" w14:textId="77777777" w:rsidR="00046A51" w:rsidRDefault="00046A51" w:rsidP="00046A51">
      <w:pPr>
        <w:pStyle w:val="a4"/>
        <w:keepNext/>
        <w:rPr>
          <w:rtl/>
        </w:rPr>
      </w:pPr>
      <w:bookmarkStart w:id="425" w:name="ET_speaker_אמנון_מרחב_46"/>
      <w:r w:rsidRPr="00046A51">
        <w:rPr>
          <w:rStyle w:val="TagStyle"/>
          <w:rtl/>
        </w:rPr>
        <w:t xml:space="preserve"> &lt;&lt; דובר &gt;&gt; </w:t>
      </w:r>
      <w:r>
        <w:rPr>
          <w:rtl/>
        </w:rPr>
        <w:t>אמנון מרחב:</w:t>
      </w:r>
      <w:r w:rsidRPr="00046A51">
        <w:rPr>
          <w:rStyle w:val="TagStyle"/>
          <w:rtl/>
        </w:rPr>
        <w:t xml:space="preserve"> &lt;&lt; דובר &gt;&gt;</w:t>
      </w:r>
      <w:r>
        <w:rPr>
          <w:rtl/>
        </w:rPr>
        <w:t xml:space="preserve">   </w:t>
      </w:r>
      <w:bookmarkEnd w:id="425"/>
    </w:p>
    <w:p w14:paraId="46634C8F" w14:textId="77777777" w:rsidR="00046A51" w:rsidRDefault="00046A51" w:rsidP="00046A51">
      <w:pPr>
        <w:pStyle w:val="KeepWithNext"/>
        <w:rPr>
          <w:rtl/>
        </w:rPr>
      </w:pPr>
    </w:p>
    <w:p w14:paraId="6A7CEF1A" w14:textId="77777777" w:rsidR="00046A51" w:rsidRDefault="00046A51" w:rsidP="00046A51">
      <w:pPr>
        <w:rPr>
          <w:rtl/>
        </w:rPr>
      </w:pPr>
      <w:bookmarkStart w:id="426" w:name="_ETM_Q1_383151"/>
      <w:bookmarkEnd w:id="426"/>
      <w:r>
        <w:rPr>
          <w:rFonts w:hint="cs"/>
          <w:rtl/>
        </w:rPr>
        <w:t xml:space="preserve">אז </w:t>
      </w:r>
      <w:bookmarkStart w:id="427" w:name="_ETM_Q1_378902"/>
      <w:bookmarkEnd w:id="427"/>
      <w:r>
        <w:rPr>
          <w:rFonts w:hint="cs"/>
          <w:rtl/>
        </w:rPr>
        <w:t>זו תהיה סתירת דינים, נכון?</w:t>
      </w:r>
      <w:bookmarkStart w:id="428" w:name="_ETM_Q1_383402"/>
      <w:bookmarkStart w:id="429" w:name="_ETM_Q1_378652"/>
      <w:bookmarkStart w:id="430" w:name="_ETM_Q1_384152"/>
      <w:bookmarkStart w:id="431" w:name="_ETM_Q1_389652"/>
      <w:bookmarkStart w:id="432" w:name="_ETM_Q1_394903"/>
      <w:bookmarkStart w:id="433" w:name="_ETM_Q1_390402"/>
      <w:bookmarkEnd w:id="428"/>
      <w:bookmarkEnd w:id="429"/>
      <w:bookmarkEnd w:id="430"/>
      <w:bookmarkEnd w:id="431"/>
      <w:bookmarkEnd w:id="432"/>
      <w:bookmarkEnd w:id="433"/>
    </w:p>
    <w:p w14:paraId="55ED9A87" w14:textId="77777777" w:rsidR="00046A51" w:rsidRDefault="00046A51" w:rsidP="00046A51">
      <w:pPr>
        <w:rPr>
          <w:rtl/>
        </w:rPr>
      </w:pPr>
      <w:bookmarkStart w:id="434" w:name="_ETM_Q1_396901"/>
      <w:bookmarkStart w:id="435" w:name="_ETM_Q1_392401"/>
      <w:bookmarkStart w:id="436" w:name="_ETM_Q1_392902"/>
      <w:bookmarkEnd w:id="434"/>
      <w:bookmarkEnd w:id="435"/>
      <w:bookmarkEnd w:id="436"/>
    </w:p>
    <w:p w14:paraId="174DFDF8" w14:textId="77777777" w:rsidR="00046A51" w:rsidRDefault="00046A51" w:rsidP="00046A51">
      <w:pPr>
        <w:pStyle w:val="a4"/>
        <w:keepNext/>
        <w:rPr>
          <w:rtl/>
        </w:rPr>
      </w:pPr>
      <w:bookmarkStart w:id="437" w:name="ET_speaker_איגור_דוסקלוביץ_47"/>
      <w:r w:rsidRPr="00046A51">
        <w:rPr>
          <w:rStyle w:val="TagStyle"/>
          <w:rtl/>
        </w:rPr>
        <w:t xml:space="preserve"> &lt;&lt; דובר &gt;&gt; </w:t>
      </w:r>
      <w:r>
        <w:rPr>
          <w:rtl/>
        </w:rPr>
        <w:t xml:space="preserve">איגור </w:t>
      </w:r>
      <w:proofErr w:type="spellStart"/>
      <w:r>
        <w:rPr>
          <w:rtl/>
        </w:rPr>
        <w:t>דוסקלוביץ</w:t>
      </w:r>
      <w:proofErr w:type="spellEnd"/>
      <w:r>
        <w:rPr>
          <w:rtl/>
        </w:rPr>
        <w:t>:</w:t>
      </w:r>
      <w:r w:rsidRPr="00046A51">
        <w:rPr>
          <w:rStyle w:val="TagStyle"/>
          <w:rtl/>
        </w:rPr>
        <w:t xml:space="preserve"> &lt;&lt; דובר &gt;&gt;</w:t>
      </w:r>
      <w:r>
        <w:rPr>
          <w:rtl/>
        </w:rPr>
        <w:t xml:space="preserve">   </w:t>
      </w:r>
      <w:bookmarkEnd w:id="437"/>
    </w:p>
    <w:p w14:paraId="2614CD2A" w14:textId="77777777" w:rsidR="00046A51" w:rsidRDefault="00046A51" w:rsidP="00046A51">
      <w:pPr>
        <w:pStyle w:val="KeepWithNext"/>
        <w:rPr>
          <w:rtl/>
        </w:rPr>
      </w:pPr>
    </w:p>
    <w:p w14:paraId="070F9556" w14:textId="77777777" w:rsidR="00046A51" w:rsidRDefault="00046A51" w:rsidP="00046A51">
      <w:pPr>
        <w:rPr>
          <w:rtl/>
        </w:rPr>
      </w:pPr>
      <w:bookmarkStart w:id="438" w:name="_ETM_Q1_393152"/>
      <w:bookmarkEnd w:id="438"/>
      <w:r>
        <w:rPr>
          <w:rFonts w:hint="cs"/>
          <w:rtl/>
        </w:rPr>
        <w:t>משרד התחבורה יעשו את זה, הם</w:t>
      </w:r>
      <w:bookmarkStart w:id="439" w:name="_ETM_Q1_395902"/>
      <w:bookmarkEnd w:id="439"/>
      <w:r>
        <w:rPr>
          <w:rFonts w:hint="cs"/>
          <w:rtl/>
        </w:rPr>
        <w:t xml:space="preserve"> </w:t>
      </w:r>
      <w:bookmarkStart w:id="440" w:name="_ETM_Q1_396151"/>
      <w:bookmarkEnd w:id="440"/>
      <w:r>
        <w:rPr>
          <w:rFonts w:hint="cs"/>
          <w:rtl/>
        </w:rPr>
        <w:t>אוכפים את זה היום והמוצר הזה הוא במסגרת</w:t>
      </w:r>
      <w:bookmarkStart w:id="441" w:name="_ETM_Q1_397151"/>
      <w:bookmarkEnd w:id="441"/>
      <w:r>
        <w:rPr>
          <w:rFonts w:hint="cs"/>
          <w:rtl/>
        </w:rPr>
        <w:t xml:space="preserve"> תקנות התעבורה.</w:t>
      </w:r>
      <w:bookmarkStart w:id="442" w:name="_ETM_Q1_398402"/>
      <w:bookmarkEnd w:id="442"/>
    </w:p>
    <w:p w14:paraId="7BE0A5E2" w14:textId="77777777" w:rsidR="00046A51" w:rsidRDefault="00046A51" w:rsidP="00046A51">
      <w:pPr>
        <w:rPr>
          <w:rtl/>
        </w:rPr>
      </w:pPr>
      <w:bookmarkStart w:id="443" w:name="_ETM_Q1_398653"/>
      <w:bookmarkStart w:id="444" w:name="_ETM_Q1_399151"/>
      <w:bookmarkEnd w:id="443"/>
      <w:bookmarkEnd w:id="444"/>
    </w:p>
    <w:p w14:paraId="7448BE4B" w14:textId="77777777" w:rsidR="00046A51" w:rsidRDefault="00046A51" w:rsidP="00046A51">
      <w:pPr>
        <w:pStyle w:val="af6"/>
        <w:keepNext/>
        <w:rPr>
          <w:rtl/>
        </w:rPr>
      </w:pPr>
      <w:bookmarkStart w:id="445" w:name="ET_yor_5159_48"/>
      <w:r w:rsidRPr="00046A51">
        <w:rPr>
          <w:rStyle w:val="TagStyle"/>
          <w:rtl/>
        </w:rPr>
        <w:t xml:space="preserve"> &lt;&lt; יור &gt;&gt; </w:t>
      </w:r>
      <w:r>
        <w:rPr>
          <w:rtl/>
        </w:rPr>
        <w:t>היו"ר דוד ביטן:</w:t>
      </w:r>
      <w:r w:rsidRPr="00046A51">
        <w:rPr>
          <w:rStyle w:val="TagStyle"/>
          <w:rtl/>
        </w:rPr>
        <w:t xml:space="preserve"> &lt;&lt; יור &gt;&gt;</w:t>
      </w:r>
      <w:r>
        <w:rPr>
          <w:rtl/>
        </w:rPr>
        <w:t xml:space="preserve">   </w:t>
      </w:r>
      <w:bookmarkEnd w:id="445"/>
    </w:p>
    <w:p w14:paraId="25B9325E" w14:textId="77777777" w:rsidR="00046A51" w:rsidRDefault="00046A51" w:rsidP="00046A51">
      <w:pPr>
        <w:pStyle w:val="KeepWithNext"/>
        <w:rPr>
          <w:rtl/>
        </w:rPr>
      </w:pPr>
    </w:p>
    <w:p w14:paraId="4CCE0203" w14:textId="77777777" w:rsidR="00046A51" w:rsidRDefault="00046A51" w:rsidP="00046A51">
      <w:pPr>
        <w:rPr>
          <w:rtl/>
        </w:rPr>
      </w:pPr>
      <w:bookmarkStart w:id="446" w:name="_ETM_Q1_399903"/>
      <w:bookmarkEnd w:id="446"/>
      <w:r>
        <w:rPr>
          <w:rFonts w:hint="cs"/>
          <w:rtl/>
        </w:rPr>
        <w:t xml:space="preserve">אז </w:t>
      </w:r>
      <w:bookmarkStart w:id="447" w:name="_ETM_Q1_401403"/>
      <w:bookmarkEnd w:id="447"/>
      <w:r>
        <w:rPr>
          <w:rFonts w:hint="cs"/>
          <w:rtl/>
        </w:rPr>
        <w:t>למה אתה מכניס לי את זה לפה? זה אומר שצריך</w:t>
      </w:r>
      <w:bookmarkStart w:id="448" w:name="_ETM_Q1_407151"/>
      <w:bookmarkStart w:id="449" w:name="_ETM_Q1_408402"/>
      <w:bookmarkEnd w:id="448"/>
      <w:bookmarkEnd w:id="449"/>
      <w:r>
        <w:rPr>
          <w:rFonts w:hint="cs"/>
          <w:rtl/>
        </w:rPr>
        <w:t xml:space="preserve"> לתקן גם את זה</w:t>
      </w:r>
      <w:bookmarkStart w:id="450" w:name="_ETM_Q1_408901"/>
      <w:bookmarkStart w:id="451" w:name="_ETM_Q1_404902"/>
      <w:bookmarkEnd w:id="450"/>
      <w:bookmarkEnd w:id="451"/>
      <w:r>
        <w:rPr>
          <w:rFonts w:hint="cs"/>
          <w:rtl/>
        </w:rPr>
        <w:t>, כ</w:t>
      </w:r>
      <w:bookmarkStart w:id="452" w:name="_ETM_Q1_405652"/>
      <w:bookmarkEnd w:id="452"/>
      <w:r>
        <w:rPr>
          <w:rFonts w:hint="cs"/>
          <w:rtl/>
        </w:rPr>
        <w:t xml:space="preserve">י השארנו את זה פה </w:t>
      </w:r>
      <w:r>
        <w:rPr>
          <w:rtl/>
        </w:rPr>
        <w:t>–</w:t>
      </w:r>
      <w:r>
        <w:rPr>
          <w:rFonts w:hint="cs"/>
          <w:rtl/>
        </w:rPr>
        <w:t xml:space="preserve"> "לרבות אופניים עם מנוע </w:t>
      </w:r>
      <w:bookmarkStart w:id="453" w:name="_ETM_Q1_411902"/>
      <w:bookmarkEnd w:id="453"/>
      <w:r>
        <w:rPr>
          <w:rFonts w:hint="cs"/>
          <w:rtl/>
        </w:rPr>
        <w:t>עזר".</w:t>
      </w:r>
    </w:p>
    <w:p w14:paraId="162FF9F8" w14:textId="77777777" w:rsidR="00046A51" w:rsidRDefault="00046A51" w:rsidP="00046A51">
      <w:pPr>
        <w:rPr>
          <w:rtl/>
        </w:rPr>
      </w:pPr>
      <w:bookmarkStart w:id="454" w:name="_ETM_Q1_413902"/>
      <w:bookmarkStart w:id="455" w:name="_ETM_Q1_414653"/>
      <w:bookmarkEnd w:id="454"/>
      <w:bookmarkEnd w:id="455"/>
    </w:p>
    <w:p w14:paraId="49956082" w14:textId="77777777" w:rsidR="00046A51" w:rsidRDefault="00046A51" w:rsidP="00046A51">
      <w:pPr>
        <w:pStyle w:val="a4"/>
        <w:keepNext/>
        <w:rPr>
          <w:rtl/>
        </w:rPr>
      </w:pPr>
      <w:bookmarkStart w:id="456" w:name="ET_speaker_איתי_עצמון_49"/>
      <w:r w:rsidRPr="00046A51">
        <w:rPr>
          <w:rStyle w:val="TagStyle"/>
          <w:rtl/>
        </w:rPr>
        <w:lastRenderedPageBreak/>
        <w:t xml:space="preserve"> &lt;&lt; דובר &gt;&gt; </w:t>
      </w:r>
      <w:r>
        <w:rPr>
          <w:rtl/>
        </w:rPr>
        <w:t>איתי עצמון:</w:t>
      </w:r>
      <w:r w:rsidRPr="00046A51">
        <w:rPr>
          <w:rStyle w:val="TagStyle"/>
          <w:rtl/>
        </w:rPr>
        <w:t xml:space="preserve"> &lt;&lt; דובר &gt;&gt;</w:t>
      </w:r>
      <w:r>
        <w:rPr>
          <w:rtl/>
        </w:rPr>
        <w:t xml:space="preserve">   </w:t>
      </w:r>
      <w:bookmarkEnd w:id="456"/>
    </w:p>
    <w:p w14:paraId="02A424A9" w14:textId="77777777" w:rsidR="00046A51" w:rsidRDefault="00046A51" w:rsidP="00046A51">
      <w:pPr>
        <w:pStyle w:val="KeepWithNext"/>
        <w:rPr>
          <w:rtl/>
        </w:rPr>
      </w:pPr>
    </w:p>
    <w:p w14:paraId="6E1F1B2B" w14:textId="77777777" w:rsidR="00046A51" w:rsidRDefault="00046A51" w:rsidP="00046A51">
      <w:pPr>
        <w:rPr>
          <w:rtl/>
        </w:rPr>
      </w:pPr>
      <w:bookmarkStart w:id="457" w:name="_ETM_Q1_415151"/>
      <w:bookmarkStart w:id="458" w:name="_ETM_Q1_410402"/>
      <w:bookmarkEnd w:id="457"/>
      <w:bookmarkEnd w:id="458"/>
      <w:r>
        <w:rPr>
          <w:rFonts w:hint="cs"/>
          <w:rtl/>
        </w:rPr>
        <w:t>אנחנו</w:t>
      </w:r>
      <w:bookmarkStart w:id="459" w:name="_ETM_Q1_413152"/>
      <w:bookmarkEnd w:id="459"/>
      <w:r>
        <w:rPr>
          <w:rFonts w:hint="cs"/>
          <w:rtl/>
        </w:rPr>
        <w:t xml:space="preserve"> אומרים שאנחנו מוצי</w:t>
      </w:r>
      <w:bookmarkStart w:id="460" w:name="_ETM_Q1_412152"/>
      <w:bookmarkEnd w:id="460"/>
      <w:r>
        <w:rPr>
          <w:rFonts w:hint="cs"/>
          <w:rtl/>
        </w:rPr>
        <w:t>אים רכב מנועי ואופניים</w:t>
      </w:r>
      <w:bookmarkStart w:id="461" w:name="_ETM_Q1_413151"/>
      <w:bookmarkEnd w:id="461"/>
      <w:r>
        <w:rPr>
          <w:rFonts w:hint="cs"/>
          <w:rtl/>
        </w:rPr>
        <w:t xml:space="preserve"> עם מנוע עזר בכלל מדרישות התקינה, שהממונה</w:t>
      </w:r>
      <w:bookmarkStart w:id="462" w:name="_ETM_Q1_415902"/>
      <w:bookmarkEnd w:id="462"/>
      <w:r>
        <w:rPr>
          <w:rFonts w:hint="cs"/>
          <w:rtl/>
        </w:rPr>
        <w:t xml:space="preserve"> על </w:t>
      </w:r>
      <w:bookmarkStart w:id="463" w:name="_ETM_Q1_416151"/>
      <w:bookmarkEnd w:id="463"/>
      <w:r>
        <w:rPr>
          <w:rFonts w:hint="cs"/>
          <w:rtl/>
        </w:rPr>
        <w:t>התקינה אחראי על הפיקוח עליהם.</w:t>
      </w:r>
    </w:p>
    <w:p w14:paraId="3A622E2B" w14:textId="77777777" w:rsidR="00046A51" w:rsidRDefault="00046A51" w:rsidP="00046A51">
      <w:pPr>
        <w:rPr>
          <w:rtl/>
        </w:rPr>
      </w:pPr>
      <w:bookmarkStart w:id="464" w:name="_ETM_Q1_423151"/>
      <w:bookmarkStart w:id="465" w:name="_ETM_Q1_423402"/>
      <w:bookmarkEnd w:id="464"/>
      <w:bookmarkEnd w:id="465"/>
    </w:p>
    <w:p w14:paraId="6392079A" w14:textId="77777777" w:rsidR="00046A51" w:rsidRDefault="00046A51" w:rsidP="00046A51">
      <w:pPr>
        <w:pStyle w:val="af6"/>
        <w:keepNext/>
        <w:rPr>
          <w:rtl/>
        </w:rPr>
      </w:pPr>
      <w:bookmarkStart w:id="466" w:name="ET_yor_5159_50"/>
      <w:r w:rsidRPr="00046A51">
        <w:rPr>
          <w:rStyle w:val="TagStyle"/>
          <w:rtl/>
        </w:rPr>
        <w:t xml:space="preserve"> &lt;&lt; יור &gt;&gt; </w:t>
      </w:r>
      <w:r>
        <w:rPr>
          <w:rtl/>
        </w:rPr>
        <w:t>היו"ר דוד ביטן:</w:t>
      </w:r>
      <w:r w:rsidRPr="00046A51">
        <w:rPr>
          <w:rStyle w:val="TagStyle"/>
          <w:rtl/>
        </w:rPr>
        <w:t xml:space="preserve"> &lt;&lt; יור &gt;&gt;</w:t>
      </w:r>
      <w:r>
        <w:rPr>
          <w:rtl/>
        </w:rPr>
        <w:t xml:space="preserve">   </w:t>
      </w:r>
      <w:bookmarkEnd w:id="466"/>
    </w:p>
    <w:p w14:paraId="743A92EE" w14:textId="77777777" w:rsidR="00046A51" w:rsidRDefault="00046A51" w:rsidP="00046A51">
      <w:pPr>
        <w:pStyle w:val="KeepWithNext"/>
        <w:rPr>
          <w:rtl/>
        </w:rPr>
      </w:pPr>
    </w:p>
    <w:p w14:paraId="0623BB8F" w14:textId="77777777" w:rsidR="00046A51" w:rsidRDefault="00046A51" w:rsidP="00046A51">
      <w:pPr>
        <w:rPr>
          <w:rtl/>
        </w:rPr>
      </w:pPr>
      <w:bookmarkStart w:id="467" w:name="_ETM_Q1_423652"/>
      <w:bookmarkEnd w:id="467"/>
      <w:r>
        <w:rPr>
          <w:rFonts w:hint="cs"/>
          <w:rtl/>
        </w:rPr>
        <w:t>רון</w:t>
      </w:r>
      <w:bookmarkStart w:id="468" w:name="_ETM_Q1_422152"/>
      <w:bookmarkEnd w:id="468"/>
      <w:r>
        <w:rPr>
          <w:rFonts w:hint="cs"/>
          <w:rtl/>
        </w:rPr>
        <w:t xml:space="preserve">, ברגע שיכניסו את </w:t>
      </w:r>
      <w:bookmarkStart w:id="469" w:name="_ETM_Q1_428152"/>
      <w:bookmarkEnd w:id="469"/>
      <w:r>
        <w:rPr>
          <w:rFonts w:hint="cs"/>
          <w:rtl/>
        </w:rPr>
        <w:t>זה לתוספת, באותו</w:t>
      </w:r>
      <w:bookmarkStart w:id="470" w:name="_ETM_Q1_425902"/>
      <w:bookmarkEnd w:id="470"/>
      <w:r>
        <w:rPr>
          <w:rFonts w:hint="cs"/>
          <w:rtl/>
        </w:rPr>
        <w:t xml:space="preserve"> הרגע זה חל גם על זה.</w:t>
      </w:r>
    </w:p>
    <w:p w14:paraId="23DF239C" w14:textId="77777777" w:rsidR="00046A51" w:rsidRDefault="00046A51" w:rsidP="00046A51">
      <w:pPr>
        <w:rPr>
          <w:rtl/>
        </w:rPr>
      </w:pPr>
      <w:bookmarkStart w:id="471" w:name="_ETM_Q1_433151"/>
      <w:bookmarkEnd w:id="471"/>
    </w:p>
    <w:p w14:paraId="4265D62A" w14:textId="77777777" w:rsidR="00046A51" w:rsidRDefault="00046A51" w:rsidP="00046A51">
      <w:pPr>
        <w:pStyle w:val="a4"/>
        <w:keepNext/>
        <w:rPr>
          <w:rtl/>
        </w:rPr>
      </w:pPr>
      <w:bookmarkStart w:id="472" w:name="ET_speaker_6151_51"/>
      <w:r w:rsidRPr="00046A51">
        <w:rPr>
          <w:rStyle w:val="TagStyle"/>
          <w:rtl/>
        </w:rPr>
        <w:t xml:space="preserve"> &lt;&lt; דובר &gt;&gt; </w:t>
      </w:r>
      <w:r>
        <w:rPr>
          <w:rtl/>
        </w:rPr>
        <w:t>רון כץ (יש עתיד):</w:t>
      </w:r>
      <w:r w:rsidRPr="00046A51">
        <w:rPr>
          <w:rStyle w:val="TagStyle"/>
          <w:rtl/>
        </w:rPr>
        <w:t xml:space="preserve"> &lt;&lt; דובר &gt;&gt;</w:t>
      </w:r>
      <w:r>
        <w:rPr>
          <w:rtl/>
        </w:rPr>
        <w:t xml:space="preserve">   </w:t>
      </w:r>
      <w:bookmarkEnd w:id="472"/>
    </w:p>
    <w:p w14:paraId="57D5CF77" w14:textId="77777777" w:rsidR="00046A51" w:rsidRDefault="00046A51" w:rsidP="00046A51">
      <w:pPr>
        <w:pStyle w:val="KeepWithNext"/>
        <w:rPr>
          <w:rtl/>
        </w:rPr>
      </w:pPr>
    </w:p>
    <w:p w14:paraId="4084E9A3" w14:textId="77777777" w:rsidR="00046A51" w:rsidRDefault="00046A51" w:rsidP="00046A51">
      <w:pPr>
        <w:rPr>
          <w:rtl/>
        </w:rPr>
      </w:pPr>
      <w:bookmarkStart w:id="473" w:name="_ETM_Q1_433652"/>
      <w:bookmarkEnd w:id="473"/>
      <w:r>
        <w:rPr>
          <w:rFonts w:hint="cs"/>
          <w:rtl/>
        </w:rPr>
        <w:t xml:space="preserve">אבל </w:t>
      </w:r>
      <w:bookmarkStart w:id="474" w:name="_ETM_Q1_434402"/>
      <w:bookmarkEnd w:id="474"/>
      <w:r>
        <w:rPr>
          <w:rFonts w:hint="cs"/>
          <w:rtl/>
        </w:rPr>
        <w:t>למה הוציאו את זה בכלל?</w:t>
      </w:r>
      <w:bookmarkStart w:id="475" w:name="_ETM_Q1_432152"/>
      <w:bookmarkStart w:id="476" w:name="_ETM_Q1_434652"/>
      <w:bookmarkStart w:id="477" w:name="_ETM_Q1_435151"/>
      <w:bookmarkEnd w:id="475"/>
      <w:bookmarkEnd w:id="476"/>
      <w:bookmarkEnd w:id="477"/>
    </w:p>
    <w:p w14:paraId="4603F126" w14:textId="77777777" w:rsidR="00046A51" w:rsidRDefault="00046A51" w:rsidP="00046A51">
      <w:pPr>
        <w:rPr>
          <w:rtl/>
        </w:rPr>
      </w:pPr>
      <w:bookmarkStart w:id="478" w:name="_ETM_Q1_437152"/>
      <w:bookmarkStart w:id="479" w:name="_ETM_Q1_437402"/>
      <w:bookmarkStart w:id="480" w:name="_ETM_Q1_437652"/>
      <w:bookmarkEnd w:id="478"/>
      <w:bookmarkEnd w:id="479"/>
      <w:bookmarkEnd w:id="480"/>
    </w:p>
    <w:p w14:paraId="20471DF7" w14:textId="77777777" w:rsidR="00046A51" w:rsidRDefault="00046A51" w:rsidP="00046A51">
      <w:pPr>
        <w:pStyle w:val="a4"/>
        <w:keepNext/>
        <w:rPr>
          <w:rtl/>
        </w:rPr>
      </w:pPr>
      <w:bookmarkStart w:id="481" w:name="ET_speaker_איגור_דוסקלוביץ_52"/>
      <w:r w:rsidRPr="00046A51">
        <w:rPr>
          <w:rStyle w:val="TagStyle"/>
          <w:rtl/>
        </w:rPr>
        <w:t xml:space="preserve"> &lt;&lt; דובר &gt;&gt; </w:t>
      </w:r>
      <w:r>
        <w:rPr>
          <w:rtl/>
        </w:rPr>
        <w:t xml:space="preserve">איגור </w:t>
      </w:r>
      <w:proofErr w:type="spellStart"/>
      <w:r>
        <w:rPr>
          <w:rtl/>
        </w:rPr>
        <w:t>דוסקלוביץ</w:t>
      </w:r>
      <w:proofErr w:type="spellEnd"/>
      <w:r>
        <w:rPr>
          <w:rtl/>
        </w:rPr>
        <w:t>:</w:t>
      </w:r>
      <w:r w:rsidRPr="00046A51">
        <w:rPr>
          <w:rStyle w:val="TagStyle"/>
          <w:rtl/>
        </w:rPr>
        <w:t xml:space="preserve"> &lt;&lt; דובר &gt;&gt;</w:t>
      </w:r>
      <w:r>
        <w:rPr>
          <w:rtl/>
        </w:rPr>
        <w:t xml:space="preserve">   </w:t>
      </w:r>
      <w:bookmarkEnd w:id="481"/>
    </w:p>
    <w:p w14:paraId="63555A6E" w14:textId="77777777" w:rsidR="00046A51" w:rsidRDefault="00046A51" w:rsidP="00046A51">
      <w:pPr>
        <w:pStyle w:val="KeepWithNext"/>
        <w:rPr>
          <w:rtl/>
        </w:rPr>
      </w:pPr>
    </w:p>
    <w:p w14:paraId="5C7B15A9" w14:textId="77777777" w:rsidR="00046A51" w:rsidRDefault="00046A51" w:rsidP="00046A51">
      <w:pPr>
        <w:rPr>
          <w:rtl/>
        </w:rPr>
      </w:pPr>
      <w:bookmarkStart w:id="482" w:name="_ETM_Q1_438151"/>
      <w:bookmarkStart w:id="483" w:name="_ETM_Q1_433401"/>
      <w:bookmarkEnd w:id="482"/>
      <w:bookmarkEnd w:id="483"/>
      <w:r>
        <w:rPr>
          <w:rFonts w:hint="cs"/>
          <w:rtl/>
        </w:rPr>
        <w:t>הסעיף הזה תמיד היה בחוץ.</w:t>
      </w:r>
      <w:bookmarkStart w:id="484" w:name="_ETM_Q1_433651"/>
      <w:bookmarkEnd w:id="484"/>
    </w:p>
    <w:p w14:paraId="78FADD37" w14:textId="77777777" w:rsidR="00046A51" w:rsidRDefault="00046A51" w:rsidP="00046A51">
      <w:pPr>
        <w:rPr>
          <w:rtl/>
        </w:rPr>
      </w:pPr>
      <w:bookmarkStart w:id="485" w:name="_ETM_Q1_440652"/>
      <w:bookmarkStart w:id="486" w:name="_ETM_Q1_443901"/>
      <w:bookmarkEnd w:id="485"/>
      <w:bookmarkEnd w:id="486"/>
    </w:p>
    <w:p w14:paraId="4B058B9A" w14:textId="77777777" w:rsidR="00046A51" w:rsidRDefault="00046A51" w:rsidP="00046A51">
      <w:pPr>
        <w:pStyle w:val="a4"/>
        <w:keepNext/>
        <w:rPr>
          <w:rtl/>
        </w:rPr>
      </w:pPr>
      <w:bookmarkStart w:id="487" w:name="ET_speaker_אמנון_מרחב_53"/>
      <w:r w:rsidRPr="00046A51">
        <w:rPr>
          <w:rStyle w:val="TagStyle"/>
          <w:rtl/>
        </w:rPr>
        <w:t xml:space="preserve"> &lt;&lt; דובר &gt;&gt; </w:t>
      </w:r>
      <w:r>
        <w:rPr>
          <w:rtl/>
        </w:rPr>
        <w:t>אמנון מרחב:</w:t>
      </w:r>
      <w:r w:rsidRPr="00046A51">
        <w:rPr>
          <w:rStyle w:val="TagStyle"/>
          <w:rtl/>
        </w:rPr>
        <w:t xml:space="preserve"> &lt;&lt; דובר &gt;&gt;</w:t>
      </w:r>
      <w:r>
        <w:rPr>
          <w:rtl/>
        </w:rPr>
        <w:t xml:space="preserve">   </w:t>
      </w:r>
      <w:bookmarkEnd w:id="487"/>
    </w:p>
    <w:p w14:paraId="2EC98044" w14:textId="77777777" w:rsidR="00046A51" w:rsidRDefault="00046A51" w:rsidP="00046A51">
      <w:pPr>
        <w:pStyle w:val="KeepWithNext"/>
        <w:rPr>
          <w:rtl/>
        </w:rPr>
      </w:pPr>
    </w:p>
    <w:p w14:paraId="034A8B12" w14:textId="77777777" w:rsidR="00046A51" w:rsidRDefault="00046A51" w:rsidP="00046A51">
      <w:pPr>
        <w:rPr>
          <w:rtl/>
        </w:rPr>
      </w:pPr>
      <w:bookmarkStart w:id="488" w:name="_ETM_Q1_444152"/>
      <w:bookmarkEnd w:id="488"/>
      <w:r>
        <w:rPr>
          <w:rFonts w:hint="cs"/>
          <w:rtl/>
        </w:rPr>
        <w:t xml:space="preserve">חבר הכנסת </w:t>
      </w:r>
      <w:bookmarkStart w:id="489" w:name="_ETM_Q1_446652"/>
      <w:bookmarkEnd w:id="489"/>
      <w:r>
        <w:rPr>
          <w:rFonts w:hint="cs"/>
          <w:rtl/>
        </w:rPr>
        <w:t>שואל</w:t>
      </w:r>
      <w:bookmarkStart w:id="490" w:name="_ETM_Q1_443402"/>
      <w:bookmarkEnd w:id="490"/>
      <w:r>
        <w:rPr>
          <w:rFonts w:hint="cs"/>
          <w:rtl/>
        </w:rPr>
        <w:t xml:space="preserve"> למה אופניים עם מנוע העזר,</w:t>
      </w:r>
      <w:bookmarkStart w:id="491" w:name="_ETM_Q1_447402"/>
      <w:bookmarkEnd w:id="491"/>
      <w:r>
        <w:rPr>
          <w:rFonts w:hint="cs"/>
          <w:rtl/>
        </w:rPr>
        <w:t xml:space="preserve"> להבדיל מכלי רכב </w:t>
      </w:r>
      <w:bookmarkStart w:id="492" w:name="_ETM_Q1_448652"/>
      <w:bookmarkEnd w:id="492"/>
      <w:r>
        <w:rPr>
          <w:rFonts w:hint="cs"/>
          <w:rtl/>
        </w:rPr>
        <w:t xml:space="preserve">עם </w:t>
      </w:r>
      <w:bookmarkStart w:id="493" w:name="_ETM_Q1_451402"/>
      <w:bookmarkEnd w:id="493"/>
      <w:r>
        <w:rPr>
          <w:rFonts w:hint="cs"/>
          <w:rtl/>
        </w:rPr>
        <w:t>מנועים</w:t>
      </w:r>
      <w:bookmarkStart w:id="494" w:name="_ETM_Q1_447652"/>
      <w:bookmarkEnd w:id="494"/>
      <w:r>
        <w:rPr>
          <w:rFonts w:hint="cs"/>
          <w:rtl/>
        </w:rPr>
        <w:t xml:space="preserve"> שהם אירוע גדול, למה צריך להחריג במפורש את האופניים </w:t>
      </w:r>
      <w:bookmarkStart w:id="495" w:name="_ETM_Q1_458402"/>
      <w:bookmarkEnd w:id="495"/>
      <w:r>
        <w:rPr>
          <w:rFonts w:hint="cs"/>
          <w:rtl/>
        </w:rPr>
        <w:t>מהחוק?</w:t>
      </w:r>
      <w:bookmarkStart w:id="496" w:name="_ETM_Q1_454402"/>
      <w:bookmarkEnd w:id="496"/>
      <w:r>
        <w:rPr>
          <w:rFonts w:hint="cs"/>
          <w:rtl/>
        </w:rPr>
        <w:t xml:space="preserve"> אם יש סתירת דינים</w:t>
      </w:r>
      <w:bookmarkStart w:id="497" w:name="_ETM_Q1_458652"/>
      <w:bookmarkEnd w:id="497"/>
      <w:r>
        <w:rPr>
          <w:rFonts w:hint="cs"/>
          <w:rtl/>
        </w:rPr>
        <w:t xml:space="preserve">, יש מתווה שקבענו לסתירת </w:t>
      </w:r>
      <w:bookmarkStart w:id="498" w:name="_ETM_Q1_463152"/>
      <w:bookmarkEnd w:id="498"/>
      <w:r>
        <w:rPr>
          <w:rFonts w:hint="cs"/>
          <w:rtl/>
        </w:rPr>
        <w:t>הדינים, השאלה היא למה להחריג</w:t>
      </w:r>
      <w:bookmarkStart w:id="499" w:name="_ETM_Q1_460652"/>
      <w:bookmarkEnd w:id="499"/>
      <w:r>
        <w:rPr>
          <w:rFonts w:hint="cs"/>
          <w:rtl/>
        </w:rPr>
        <w:t>?</w:t>
      </w:r>
      <w:bookmarkStart w:id="500" w:name="_ETM_Q1_462401"/>
      <w:bookmarkStart w:id="501" w:name="_ETM_Q1_453402"/>
      <w:bookmarkStart w:id="502" w:name="_ETM_Q1_462902"/>
      <w:bookmarkEnd w:id="500"/>
      <w:bookmarkEnd w:id="501"/>
      <w:bookmarkEnd w:id="502"/>
    </w:p>
    <w:p w14:paraId="5DC5E743" w14:textId="77777777" w:rsidR="00046A51" w:rsidRDefault="00046A51" w:rsidP="00046A51">
      <w:pPr>
        <w:rPr>
          <w:rtl/>
        </w:rPr>
      </w:pPr>
      <w:bookmarkStart w:id="503" w:name="_ETM_Q1_463901"/>
      <w:bookmarkStart w:id="504" w:name="_ETM_Q1_460902"/>
      <w:bookmarkStart w:id="505" w:name="_ETM_Q1_467652"/>
      <w:bookmarkStart w:id="506" w:name="_ETM_Q1_464152"/>
      <w:bookmarkStart w:id="507" w:name="_ETM_Q1_465653"/>
      <w:bookmarkStart w:id="508" w:name="_ETM_Q1_466651"/>
      <w:bookmarkEnd w:id="503"/>
      <w:bookmarkEnd w:id="504"/>
      <w:bookmarkEnd w:id="505"/>
      <w:bookmarkEnd w:id="506"/>
      <w:bookmarkEnd w:id="507"/>
      <w:bookmarkEnd w:id="508"/>
    </w:p>
    <w:p w14:paraId="0C45D840" w14:textId="77777777" w:rsidR="00046A51" w:rsidRDefault="00046A51" w:rsidP="00046A51">
      <w:pPr>
        <w:pStyle w:val="a4"/>
        <w:keepNext/>
        <w:rPr>
          <w:rtl/>
        </w:rPr>
      </w:pPr>
      <w:bookmarkStart w:id="509" w:name="ET_speaker_שני_ברוך_עזרי_54"/>
      <w:r w:rsidRPr="00046A51">
        <w:rPr>
          <w:rStyle w:val="TagStyle"/>
          <w:rtl/>
        </w:rPr>
        <w:t xml:space="preserve"> &lt;&lt; דובר &gt;&gt; </w:t>
      </w:r>
      <w:r>
        <w:rPr>
          <w:rtl/>
        </w:rPr>
        <w:t>שני ברוך עזרי:</w:t>
      </w:r>
      <w:r w:rsidRPr="00046A51">
        <w:rPr>
          <w:rStyle w:val="TagStyle"/>
          <w:rtl/>
        </w:rPr>
        <w:t xml:space="preserve"> &lt;&lt; דובר &gt;&gt;</w:t>
      </w:r>
      <w:r>
        <w:rPr>
          <w:rtl/>
        </w:rPr>
        <w:t xml:space="preserve">   </w:t>
      </w:r>
      <w:bookmarkEnd w:id="509"/>
    </w:p>
    <w:p w14:paraId="6E85D0BC" w14:textId="77777777" w:rsidR="00046A51" w:rsidRDefault="00046A51" w:rsidP="00046A51">
      <w:pPr>
        <w:pStyle w:val="KeepWithNext"/>
        <w:rPr>
          <w:rtl/>
        </w:rPr>
      </w:pPr>
    </w:p>
    <w:p w14:paraId="1EA5B310" w14:textId="77777777" w:rsidR="00046A51" w:rsidRDefault="00046A51" w:rsidP="00046A51">
      <w:pPr>
        <w:rPr>
          <w:rtl/>
        </w:rPr>
      </w:pPr>
      <w:bookmarkStart w:id="510" w:name="_ETM_Q1_466902"/>
      <w:bookmarkStart w:id="511" w:name="_ETM_Q1_462402"/>
      <w:bookmarkEnd w:id="510"/>
      <w:bookmarkEnd w:id="511"/>
      <w:r>
        <w:rPr>
          <w:rFonts w:hint="cs"/>
          <w:rtl/>
        </w:rPr>
        <w:t xml:space="preserve">הסיבה היחידה </w:t>
      </w:r>
      <w:bookmarkStart w:id="512" w:name="_ETM_Q1_461902"/>
      <w:bookmarkEnd w:id="512"/>
      <w:r>
        <w:rPr>
          <w:rFonts w:hint="cs"/>
          <w:rtl/>
        </w:rPr>
        <w:t xml:space="preserve">שזה הוחרג היא </w:t>
      </w:r>
      <w:bookmarkStart w:id="513" w:name="_ETM_Q1_466152"/>
      <w:bookmarkEnd w:id="513"/>
      <w:r>
        <w:rPr>
          <w:rFonts w:hint="cs"/>
          <w:rtl/>
        </w:rPr>
        <w:t>שזה פשוט</w:t>
      </w:r>
      <w:bookmarkStart w:id="514" w:name="_ETM_Q1_462651"/>
      <w:bookmarkEnd w:id="514"/>
      <w:r>
        <w:rPr>
          <w:rFonts w:hint="cs"/>
          <w:rtl/>
        </w:rPr>
        <w:t xml:space="preserve"> לא בפיקוח משרד הכלכלה, זה בפיקוח משרד התחבורה</w:t>
      </w:r>
      <w:bookmarkStart w:id="515" w:name="_ETM_Q1_470903"/>
      <w:bookmarkEnd w:id="515"/>
      <w:r>
        <w:rPr>
          <w:rFonts w:hint="cs"/>
          <w:rtl/>
        </w:rPr>
        <w:t>. אז אם מחליטים להכניס את זה,</w:t>
      </w:r>
      <w:bookmarkStart w:id="516" w:name="_ETM_Q1_475152"/>
      <w:bookmarkEnd w:id="516"/>
      <w:r>
        <w:rPr>
          <w:rFonts w:hint="cs"/>
          <w:rtl/>
        </w:rPr>
        <w:t xml:space="preserve"> משרד הת</w:t>
      </w:r>
      <w:bookmarkStart w:id="517" w:name="_ETM_Q1_472151"/>
      <w:bookmarkStart w:id="518" w:name="_ETM_Q1_468652"/>
      <w:bookmarkEnd w:id="517"/>
      <w:bookmarkEnd w:id="518"/>
      <w:r>
        <w:rPr>
          <w:rFonts w:hint="cs"/>
          <w:rtl/>
        </w:rPr>
        <w:t xml:space="preserve">חבורה </w:t>
      </w:r>
      <w:bookmarkStart w:id="519" w:name="_ETM_Q1_469152"/>
      <w:bookmarkEnd w:id="519"/>
      <w:r>
        <w:rPr>
          <w:rFonts w:hint="cs"/>
          <w:rtl/>
        </w:rPr>
        <w:t>- - -</w:t>
      </w:r>
    </w:p>
    <w:p w14:paraId="55D31C8A" w14:textId="77777777" w:rsidR="00046A51" w:rsidRDefault="00046A51" w:rsidP="00046A51">
      <w:pPr>
        <w:rPr>
          <w:rtl/>
        </w:rPr>
      </w:pPr>
      <w:bookmarkStart w:id="520" w:name="_ETM_Q1_469902"/>
      <w:bookmarkEnd w:id="520"/>
    </w:p>
    <w:p w14:paraId="1EFACF06" w14:textId="77777777" w:rsidR="00046A51" w:rsidRDefault="00046A51" w:rsidP="00046A51">
      <w:pPr>
        <w:pStyle w:val="af6"/>
        <w:keepNext/>
        <w:rPr>
          <w:rtl/>
        </w:rPr>
      </w:pPr>
      <w:bookmarkStart w:id="521" w:name="ET_yor_5159_55"/>
      <w:r w:rsidRPr="00046A51">
        <w:rPr>
          <w:rStyle w:val="TagStyle"/>
          <w:rtl/>
        </w:rPr>
        <w:t xml:space="preserve"> &lt;&lt; יור &gt;&gt; </w:t>
      </w:r>
      <w:r>
        <w:rPr>
          <w:rtl/>
        </w:rPr>
        <w:t>היו"ר דוד ביטן:</w:t>
      </w:r>
      <w:r w:rsidRPr="00046A51">
        <w:rPr>
          <w:rStyle w:val="TagStyle"/>
          <w:rtl/>
        </w:rPr>
        <w:t xml:space="preserve"> &lt;&lt; יור &gt;&gt;</w:t>
      </w:r>
      <w:r>
        <w:rPr>
          <w:rtl/>
        </w:rPr>
        <w:t xml:space="preserve">   </w:t>
      </w:r>
      <w:bookmarkEnd w:id="521"/>
    </w:p>
    <w:p w14:paraId="16E4DA72" w14:textId="77777777" w:rsidR="00046A51" w:rsidRDefault="00046A51" w:rsidP="00046A51">
      <w:pPr>
        <w:pStyle w:val="KeepWithNext"/>
        <w:rPr>
          <w:rtl/>
        </w:rPr>
      </w:pPr>
    </w:p>
    <w:p w14:paraId="649D02E8" w14:textId="77777777" w:rsidR="00046A51" w:rsidRDefault="00046A51" w:rsidP="00046A51">
      <w:pPr>
        <w:rPr>
          <w:rtl/>
        </w:rPr>
      </w:pPr>
      <w:bookmarkStart w:id="522" w:name="_ETM_Q1_470902"/>
      <w:bookmarkEnd w:id="522"/>
      <w:r>
        <w:rPr>
          <w:rFonts w:hint="cs"/>
          <w:rtl/>
        </w:rPr>
        <w:t xml:space="preserve">אבל יש הרבה דברים שהם בפיקוח של משרדים </w:t>
      </w:r>
      <w:bookmarkStart w:id="523" w:name="_ETM_Q1_476902"/>
      <w:bookmarkEnd w:id="523"/>
      <w:r>
        <w:rPr>
          <w:rFonts w:hint="cs"/>
          <w:rtl/>
        </w:rPr>
        <w:t>אחרים והכנסנו, התחבורה זה משהו מיוחד?</w:t>
      </w:r>
    </w:p>
    <w:p w14:paraId="768560A9" w14:textId="77777777" w:rsidR="00046A51" w:rsidRDefault="00046A51" w:rsidP="00046A51">
      <w:pPr>
        <w:rPr>
          <w:rtl/>
        </w:rPr>
      </w:pPr>
      <w:bookmarkStart w:id="524" w:name="_ETM_Q1_483152"/>
      <w:bookmarkStart w:id="525" w:name="_ETM_Q1_483402"/>
      <w:bookmarkEnd w:id="524"/>
      <w:bookmarkEnd w:id="525"/>
    </w:p>
    <w:p w14:paraId="75DA2030" w14:textId="77777777" w:rsidR="00046A51" w:rsidRDefault="00046A51" w:rsidP="00046A51">
      <w:pPr>
        <w:pStyle w:val="a4"/>
        <w:keepNext/>
        <w:rPr>
          <w:rtl/>
        </w:rPr>
      </w:pPr>
      <w:bookmarkStart w:id="526" w:name="ET_speaker_שני_ברוך_עזרי_56"/>
      <w:r w:rsidRPr="00046A51">
        <w:rPr>
          <w:rStyle w:val="TagStyle"/>
          <w:rtl/>
        </w:rPr>
        <w:t xml:space="preserve"> &lt;&lt; דובר &gt;&gt; </w:t>
      </w:r>
      <w:r>
        <w:rPr>
          <w:rtl/>
        </w:rPr>
        <w:t>שני ברוך עזרי:</w:t>
      </w:r>
      <w:r w:rsidRPr="00046A51">
        <w:rPr>
          <w:rStyle w:val="TagStyle"/>
          <w:rtl/>
        </w:rPr>
        <w:t xml:space="preserve"> &lt;&lt; דובר &gt;&gt;</w:t>
      </w:r>
      <w:r>
        <w:rPr>
          <w:rtl/>
        </w:rPr>
        <w:t xml:space="preserve">   </w:t>
      </w:r>
      <w:bookmarkEnd w:id="526"/>
    </w:p>
    <w:p w14:paraId="4C11C7C0" w14:textId="77777777" w:rsidR="00046A51" w:rsidRDefault="00046A51" w:rsidP="00046A51">
      <w:pPr>
        <w:pStyle w:val="KeepWithNext"/>
        <w:rPr>
          <w:rtl/>
        </w:rPr>
      </w:pPr>
    </w:p>
    <w:p w14:paraId="6128E365" w14:textId="77777777" w:rsidR="00046A51" w:rsidRDefault="00046A51" w:rsidP="00046A51">
      <w:pPr>
        <w:rPr>
          <w:rtl/>
        </w:rPr>
      </w:pPr>
      <w:bookmarkStart w:id="527" w:name="_ETM_Q1_485401"/>
      <w:bookmarkStart w:id="528" w:name="_ETM_Q1_481401"/>
      <w:bookmarkEnd w:id="527"/>
      <w:bookmarkEnd w:id="528"/>
      <w:r>
        <w:rPr>
          <w:rFonts w:hint="cs"/>
          <w:rtl/>
        </w:rPr>
        <w:t>כל שאר ה</w:t>
      </w:r>
      <w:bookmarkStart w:id="529" w:name="_ETM_Q1_479653"/>
      <w:bookmarkEnd w:id="529"/>
      <w:r>
        <w:rPr>
          <w:rFonts w:hint="cs"/>
          <w:rtl/>
        </w:rPr>
        <w:t xml:space="preserve">מוצרים אלה </w:t>
      </w:r>
      <w:bookmarkStart w:id="530" w:name="_ETM_Q1_484402"/>
      <w:bookmarkEnd w:id="530"/>
      <w:r>
        <w:rPr>
          <w:rFonts w:hint="cs"/>
          <w:rtl/>
        </w:rPr>
        <w:t>מוצרים</w:t>
      </w:r>
      <w:bookmarkStart w:id="531" w:name="_ETM_Q1_480902"/>
      <w:bookmarkEnd w:id="531"/>
      <w:r>
        <w:rPr>
          <w:rFonts w:hint="cs"/>
          <w:rtl/>
        </w:rPr>
        <w:t xml:space="preserve"> שהממונה על התקינה מפקח עליהם</w:t>
      </w:r>
      <w:bookmarkStart w:id="532" w:name="_ETM_Q1_483902"/>
      <w:bookmarkEnd w:id="532"/>
      <w:r>
        <w:rPr>
          <w:rFonts w:hint="cs"/>
          <w:rtl/>
        </w:rPr>
        <w:t xml:space="preserve"> בשיתוף עם </w:t>
      </w:r>
      <w:bookmarkStart w:id="533" w:name="_ETM_Q1_484902"/>
      <w:bookmarkEnd w:id="533"/>
      <w:r>
        <w:rPr>
          <w:rFonts w:hint="cs"/>
          <w:rtl/>
        </w:rPr>
        <w:t>רגולטורים אחרים. זה מוצר</w:t>
      </w:r>
      <w:bookmarkStart w:id="534" w:name="_ETM_Q1_486402"/>
      <w:bookmarkEnd w:id="534"/>
      <w:r>
        <w:rPr>
          <w:rFonts w:hint="cs"/>
          <w:rtl/>
        </w:rPr>
        <w:t xml:space="preserve"> שמי שמפקח עליו הוא אך ורק </w:t>
      </w:r>
      <w:bookmarkStart w:id="535" w:name="_ETM_Q1_492152"/>
      <w:bookmarkEnd w:id="535"/>
      <w:r>
        <w:rPr>
          <w:rFonts w:hint="cs"/>
          <w:rtl/>
        </w:rPr>
        <w:t>משרד התחבורה,</w:t>
      </w:r>
      <w:bookmarkStart w:id="536" w:name="_ETM_Q1_490152"/>
      <w:bookmarkEnd w:id="536"/>
      <w:r>
        <w:rPr>
          <w:rFonts w:hint="cs"/>
          <w:rtl/>
        </w:rPr>
        <w:t xml:space="preserve"> אז ככל שרוצים להכניס את זה עולה שאלת ה</w:t>
      </w:r>
      <w:bookmarkStart w:id="537" w:name="_ETM_Q1_495652"/>
      <w:bookmarkEnd w:id="537"/>
      <w:r>
        <w:rPr>
          <w:rFonts w:hint="cs"/>
          <w:rtl/>
        </w:rPr>
        <w:t>פיקוח.</w:t>
      </w:r>
    </w:p>
    <w:p w14:paraId="78A880F1" w14:textId="77777777" w:rsidR="00046A51" w:rsidRDefault="00046A51" w:rsidP="00046A51">
      <w:pPr>
        <w:rPr>
          <w:rtl/>
        </w:rPr>
      </w:pPr>
      <w:bookmarkStart w:id="538" w:name="_ETM_Q1_498152"/>
      <w:bookmarkEnd w:id="538"/>
    </w:p>
    <w:p w14:paraId="736782ED" w14:textId="77777777" w:rsidR="00046A51" w:rsidRDefault="00046A51" w:rsidP="00046A51">
      <w:pPr>
        <w:pStyle w:val="af6"/>
        <w:keepNext/>
        <w:rPr>
          <w:rtl/>
        </w:rPr>
      </w:pPr>
      <w:bookmarkStart w:id="539" w:name="ET_yor_5159_57"/>
      <w:r w:rsidRPr="00046A51">
        <w:rPr>
          <w:rStyle w:val="TagStyle"/>
          <w:rtl/>
        </w:rPr>
        <w:t xml:space="preserve"> &lt;&lt; יור &gt;&gt; </w:t>
      </w:r>
      <w:r>
        <w:rPr>
          <w:rtl/>
        </w:rPr>
        <w:t>היו"ר דוד ביטן:</w:t>
      </w:r>
      <w:r w:rsidRPr="00046A51">
        <w:rPr>
          <w:rStyle w:val="TagStyle"/>
          <w:rtl/>
        </w:rPr>
        <w:t xml:space="preserve"> &lt;&lt; יור &gt;&gt;</w:t>
      </w:r>
      <w:r>
        <w:rPr>
          <w:rtl/>
        </w:rPr>
        <w:t xml:space="preserve">   </w:t>
      </w:r>
      <w:bookmarkEnd w:id="539"/>
    </w:p>
    <w:p w14:paraId="6516B528" w14:textId="77777777" w:rsidR="00046A51" w:rsidRDefault="00046A51" w:rsidP="00046A51">
      <w:pPr>
        <w:pStyle w:val="KeepWithNext"/>
        <w:rPr>
          <w:rtl/>
        </w:rPr>
      </w:pPr>
    </w:p>
    <w:p w14:paraId="3330B180" w14:textId="77777777" w:rsidR="00046A51" w:rsidRDefault="00046A51" w:rsidP="00046A51">
      <w:pPr>
        <w:rPr>
          <w:rtl/>
        </w:rPr>
      </w:pPr>
      <w:bookmarkStart w:id="540" w:name="_ETM_Q1_498656"/>
      <w:bookmarkEnd w:id="540"/>
      <w:r>
        <w:rPr>
          <w:rFonts w:hint="cs"/>
          <w:rtl/>
        </w:rPr>
        <w:t>אני חייב לתקן פה את כל החוק.</w:t>
      </w:r>
    </w:p>
    <w:p w14:paraId="6E16398A" w14:textId="77777777" w:rsidR="00046A51" w:rsidRDefault="00046A51" w:rsidP="00046A51">
      <w:pPr>
        <w:rPr>
          <w:rtl/>
        </w:rPr>
      </w:pPr>
    </w:p>
    <w:p w14:paraId="65AA4C41" w14:textId="77777777" w:rsidR="00046A51" w:rsidRDefault="00046A51" w:rsidP="00046A51">
      <w:pPr>
        <w:pStyle w:val="a4"/>
        <w:keepNext/>
        <w:rPr>
          <w:rtl/>
        </w:rPr>
      </w:pPr>
      <w:bookmarkStart w:id="541" w:name="ET_speaker_6151_58"/>
      <w:r w:rsidRPr="00046A51">
        <w:rPr>
          <w:rStyle w:val="TagStyle"/>
          <w:rtl/>
        </w:rPr>
        <w:t xml:space="preserve"> &lt;&lt; דובר &gt;&gt; </w:t>
      </w:r>
      <w:r>
        <w:rPr>
          <w:rtl/>
        </w:rPr>
        <w:t>רון כץ (יש עתיד):</w:t>
      </w:r>
      <w:r w:rsidRPr="00046A51">
        <w:rPr>
          <w:rStyle w:val="TagStyle"/>
          <w:rtl/>
        </w:rPr>
        <w:t xml:space="preserve"> &lt;&lt; דובר &gt;&gt;</w:t>
      </w:r>
      <w:r>
        <w:rPr>
          <w:rtl/>
        </w:rPr>
        <w:t xml:space="preserve">   </w:t>
      </w:r>
      <w:bookmarkEnd w:id="541"/>
    </w:p>
    <w:p w14:paraId="513C53D2" w14:textId="77777777" w:rsidR="00046A51" w:rsidRDefault="00046A51" w:rsidP="00046A51">
      <w:pPr>
        <w:pStyle w:val="KeepWithNext"/>
        <w:rPr>
          <w:rtl/>
        </w:rPr>
      </w:pPr>
    </w:p>
    <w:p w14:paraId="126882F2" w14:textId="77777777" w:rsidR="00046A51" w:rsidRDefault="00046A51" w:rsidP="00046A51">
      <w:pPr>
        <w:rPr>
          <w:rtl/>
        </w:rPr>
      </w:pPr>
      <w:bookmarkStart w:id="542" w:name="_ETM_Q1_504402"/>
      <w:bookmarkStart w:id="543" w:name="_ETM_Q1_499901"/>
      <w:bookmarkStart w:id="544" w:name="_ETM_Q1_498402"/>
      <w:bookmarkEnd w:id="542"/>
      <w:bookmarkEnd w:id="543"/>
      <w:bookmarkEnd w:id="544"/>
      <w:r>
        <w:rPr>
          <w:rFonts w:hint="cs"/>
          <w:rtl/>
        </w:rPr>
        <w:t xml:space="preserve">אז מה, </w:t>
      </w:r>
      <w:bookmarkStart w:id="545" w:name="_ETM_Q1_501902"/>
      <w:bookmarkEnd w:id="545"/>
      <w:r>
        <w:rPr>
          <w:rFonts w:hint="cs"/>
          <w:rtl/>
        </w:rPr>
        <w:t>דוד? זה דבר קטן.</w:t>
      </w:r>
    </w:p>
    <w:p w14:paraId="4E7447B8" w14:textId="77777777" w:rsidR="00046A51" w:rsidRDefault="00046A51" w:rsidP="00046A51">
      <w:pPr>
        <w:rPr>
          <w:rtl/>
        </w:rPr>
      </w:pPr>
      <w:bookmarkStart w:id="546" w:name="_ETM_Q1_506402"/>
      <w:bookmarkStart w:id="547" w:name="_ETM_Q1_501901"/>
      <w:bookmarkEnd w:id="546"/>
      <w:bookmarkEnd w:id="547"/>
    </w:p>
    <w:p w14:paraId="5DF03476" w14:textId="77777777" w:rsidR="00046A51" w:rsidRDefault="00046A51" w:rsidP="00046A51">
      <w:pPr>
        <w:pStyle w:val="af6"/>
        <w:keepNext/>
        <w:rPr>
          <w:rtl/>
        </w:rPr>
      </w:pPr>
      <w:bookmarkStart w:id="548" w:name="ET_yor_5159_59"/>
      <w:r w:rsidRPr="00046A51">
        <w:rPr>
          <w:rStyle w:val="TagStyle"/>
          <w:rtl/>
        </w:rPr>
        <w:t xml:space="preserve"> &lt;&lt; יור &gt;&gt; </w:t>
      </w:r>
      <w:r>
        <w:rPr>
          <w:rtl/>
        </w:rPr>
        <w:t>היו"ר דוד ביטן:</w:t>
      </w:r>
      <w:r w:rsidRPr="00046A51">
        <w:rPr>
          <w:rStyle w:val="TagStyle"/>
          <w:rtl/>
        </w:rPr>
        <w:t xml:space="preserve"> &lt;&lt; יור &gt;&gt;</w:t>
      </w:r>
      <w:r>
        <w:rPr>
          <w:rtl/>
        </w:rPr>
        <w:t xml:space="preserve">   </w:t>
      </w:r>
      <w:bookmarkEnd w:id="548"/>
    </w:p>
    <w:p w14:paraId="63196BCE" w14:textId="77777777" w:rsidR="00046A51" w:rsidRDefault="00046A51" w:rsidP="00046A51">
      <w:pPr>
        <w:pStyle w:val="KeepWithNext"/>
        <w:rPr>
          <w:rtl/>
        </w:rPr>
      </w:pPr>
    </w:p>
    <w:p w14:paraId="6149AEFA" w14:textId="77777777" w:rsidR="00046A51" w:rsidRDefault="00046A51" w:rsidP="00046A51">
      <w:pPr>
        <w:rPr>
          <w:rtl/>
        </w:rPr>
      </w:pPr>
      <w:bookmarkStart w:id="549" w:name="_ETM_Q1_503402"/>
      <w:bookmarkEnd w:id="549"/>
      <w:r>
        <w:rPr>
          <w:rFonts w:hint="cs"/>
          <w:rtl/>
        </w:rPr>
        <w:t xml:space="preserve">אתה רוצה שנדחה את זה לנובמבר בגלל </w:t>
      </w:r>
      <w:bookmarkStart w:id="550" w:name="_ETM_Q1_506651"/>
      <w:bookmarkEnd w:id="550"/>
      <w:r>
        <w:rPr>
          <w:rFonts w:hint="cs"/>
          <w:rtl/>
        </w:rPr>
        <w:t>דבר כזה?</w:t>
      </w:r>
      <w:bookmarkStart w:id="551" w:name="_ETM_Q1_502402"/>
      <w:bookmarkEnd w:id="551"/>
    </w:p>
    <w:p w14:paraId="62CA914C" w14:textId="77777777" w:rsidR="00046A51" w:rsidRDefault="00046A51" w:rsidP="00046A51">
      <w:pPr>
        <w:rPr>
          <w:rtl/>
        </w:rPr>
      </w:pPr>
      <w:bookmarkStart w:id="552" w:name="_ETM_Q1_502652"/>
      <w:bookmarkEnd w:id="552"/>
    </w:p>
    <w:p w14:paraId="103500B5" w14:textId="77777777" w:rsidR="00046A51" w:rsidRDefault="00046A51" w:rsidP="00046A51">
      <w:pPr>
        <w:pStyle w:val="a4"/>
        <w:keepNext/>
        <w:rPr>
          <w:rtl/>
        </w:rPr>
      </w:pPr>
      <w:bookmarkStart w:id="553" w:name="ET_speaker_6151_60"/>
      <w:r w:rsidRPr="00046A51">
        <w:rPr>
          <w:rStyle w:val="TagStyle"/>
          <w:rtl/>
        </w:rPr>
        <w:t xml:space="preserve"> &lt;&lt; דובר &gt;&gt; </w:t>
      </w:r>
      <w:r>
        <w:rPr>
          <w:rtl/>
        </w:rPr>
        <w:t>רון כץ (יש עתיד):</w:t>
      </w:r>
      <w:r w:rsidRPr="00046A51">
        <w:rPr>
          <w:rStyle w:val="TagStyle"/>
          <w:rtl/>
        </w:rPr>
        <w:t xml:space="preserve"> &lt;&lt; דובר &gt;&gt;</w:t>
      </w:r>
      <w:r>
        <w:rPr>
          <w:rtl/>
        </w:rPr>
        <w:t xml:space="preserve">   </w:t>
      </w:r>
      <w:bookmarkEnd w:id="553"/>
    </w:p>
    <w:p w14:paraId="5C68C90A" w14:textId="77777777" w:rsidR="00046A51" w:rsidRDefault="00046A51" w:rsidP="00046A51">
      <w:pPr>
        <w:pStyle w:val="KeepWithNext"/>
        <w:rPr>
          <w:rtl/>
        </w:rPr>
      </w:pPr>
    </w:p>
    <w:p w14:paraId="3AF561B2" w14:textId="77777777" w:rsidR="00046A51" w:rsidRDefault="00046A51" w:rsidP="00046A51">
      <w:pPr>
        <w:rPr>
          <w:rtl/>
        </w:rPr>
      </w:pPr>
      <w:bookmarkStart w:id="554" w:name="_ETM_Q1_503652"/>
      <w:bookmarkStart w:id="555" w:name="_ETM_Q1_503902"/>
      <w:bookmarkEnd w:id="554"/>
      <w:bookmarkEnd w:id="555"/>
      <w:r>
        <w:rPr>
          <w:rFonts w:hint="cs"/>
          <w:rtl/>
        </w:rPr>
        <w:t>זה דבר קטן, אבל משמעותי לציבור.</w:t>
      </w:r>
      <w:bookmarkStart w:id="556" w:name="_ETM_Q1_509652"/>
      <w:bookmarkEnd w:id="556"/>
    </w:p>
    <w:p w14:paraId="72B1B411" w14:textId="77777777" w:rsidR="003B7922" w:rsidRDefault="003B7922" w:rsidP="003B7922">
      <w:pPr>
        <w:rPr>
          <w:rtl/>
        </w:rPr>
      </w:pPr>
      <w:bookmarkStart w:id="557" w:name="_ETM_Q1_510152"/>
      <w:bookmarkStart w:id="558" w:name="_ETM_Q1_510652"/>
      <w:bookmarkEnd w:id="557"/>
      <w:bookmarkEnd w:id="558"/>
    </w:p>
    <w:p w14:paraId="2655D82E" w14:textId="77777777" w:rsidR="003B7922" w:rsidRDefault="003B7922" w:rsidP="003B7922">
      <w:pPr>
        <w:pStyle w:val="a4"/>
        <w:keepNext/>
        <w:rPr>
          <w:rtl/>
        </w:rPr>
      </w:pPr>
      <w:bookmarkStart w:id="559" w:name="ET_speaker_איתי_עצמון_61"/>
      <w:r w:rsidRPr="003B7922">
        <w:rPr>
          <w:rStyle w:val="TagStyle"/>
          <w:rtl/>
        </w:rPr>
        <w:t xml:space="preserve"> &lt;&lt; דובר &gt;&gt; </w:t>
      </w:r>
      <w:r>
        <w:rPr>
          <w:rtl/>
        </w:rPr>
        <w:t>איתי עצמון:</w:t>
      </w:r>
      <w:r w:rsidRPr="003B7922">
        <w:rPr>
          <w:rStyle w:val="TagStyle"/>
          <w:rtl/>
        </w:rPr>
        <w:t xml:space="preserve"> &lt;&lt; דובר &gt;&gt;</w:t>
      </w:r>
      <w:r>
        <w:rPr>
          <w:rtl/>
        </w:rPr>
        <w:t xml:space="preserve">   </w:t>
      </w:r>
      <w:bookmarkEnd w:id="559"/>
    </w:p>
    <w:p w14:paraId="465314AF" w14:textId="77777777" w:rsidR="003B7922" w:rsidRDefault="003B7922" w:rsidP="003B7922">
      <w:pPr>
        <w:pStyle w:val="KeepWithNext"/>
        <w:rPr>
          <w:rtl/>
        </w:rPr>
      </w:pPr>
    </w:p>
    <w:p w14:paraId="7C4D4B59" w14:textId="500984EC" w:rsidR="003B7922" w:rsidRDefault="003B7922" w:rsidP="003B7922">
      <w:pPr>
        <w:rPr>
          <w:rtl/>
        </w:rPr>
      </w:pPr>
      <w:bookmarkStart w:id="560" w:name="_ETM_Q1_513902"/>
      <w:bookmarkStart w:id="561" w:name="_ETM_Q1_509402"/>
      <w:bookmarkEnd w:id="560"/>
      <w:bookmarkEnd w:id="561"/>
      <w:r>
        <w:rPr>
          <w:rFonts w:hint="cs"/>
          <w:rtl/>
        </w:rPr>
        <w:t xml:space="preserve">זה לא שאין </w:t>
      </w:r>
      <w:r w:rsidR="00436E21">
        <w:rPr>
          <w:rFonts w:hint="cs"/>
          <w:rtl/>
        </w:rPr>
        <w:t>א</w:t>
      </w:r>
      <w:r>
        <w:rPr>
          <w:rFonts w:hint="cs"/>
          <w:rtl/>
        </w:rPr>
        <w:t xml:space="preserve">סדרה </w:t>
      </w:r>
      <w:bookmarkStart w:id="562" w:name="_ETM_Q1_511152"/>
      <w:bookmarkEnd w:id="562"/>
      <w:r>
        <w:rPr>
          <w:rFonts w:hint="cs"/>
          <w:rtl/>
        </w:rPr>
        <w:t>לעניין הזה, יש את ה</w:t>
      </w:r>
      <w:r w:rsidR="00436E21">
        <w:rPr>
          <w:rFonts w:hint="cs"/>
          <w:rtl/>
        </w:rPr>
        <w:t>א</w:t>
      </w:r>
      <w:r>
        <w:rPr>
          <w:rFonts w:hint="cs"/>
          <w:rtl/>
        </w:rPr>
        <w:t>סדרה של משרד התחבורה.</w:t>
      </w:r>
    </w:p>
    <w:p w14:paraId="3C508400" w14:textId="77777777" w:rsidR="003B7922" w:rsidRDefault="003B7922" w:rsidP="003B7922">
      <w:pPr>
        <w:rPr>
          <w:rtl/>
        </w:rPr>
      </w:pPr>
      <w:bookmarkStart w:id="563" w:name="_ETM_Q1_511402"/>
      <w:bookmarkStart w:id="564" w:name="_ETM_Q1_511651"/>
      <w:bookmarkEnd w:id="563"/>
      <w:bookmarkEnd w:id="564"/>
    </w:p>
    <w:p w14:paraId="77E4D8C7" w14:textId="77777777" w:rsidR="003B7922" w:rsidRDefault="003B7922" w:rsidP="003B7922">
      <w:pPr>
        <w:pStyle w:val="a4"/>
        <w:keepNext/>
        <w:rPr>
          <w:rtl/>
        </w:rPr>
      </w:pPr>
      <w:bookmarkStart w:id="565" w:name="ET_speaker_6151_62"/>
      <w:r w:rsidRPr="003B7922">
        <w:rPr>
          <w:rStyle w:val="TagStyle"/>
          <w:rtl/>
        </w:rPr>
        <w:lastRenderedPageBreak/>
        <w:t xml:space="preserve"> &lt;&lt; דובר &gt;&gt; </w:t>
      </w:r>
      <w:r>
        <w:rPr>
          <w:rtl/>
        </w:rPr>
        <w:t>רון כץ (יש עתיד):</w:t>
      </w:r>
      <w:r w:rsidRPr="003B7922">
        <w:rPr>
          <w:rStyle w:val="TagStyle"/>
          <w:rtl/>
        </w:rPr>
        <w:t xml:space="preserve"> &lt;&lt; דובר &gt;&gt;</w:t>
      </w:r>
      <w:r>
        <w:rPr>
          <w:rtl/>
        </w:rPr>
        <w:t xml:space="preserve">   </w:t>
      </w:r>
      <w:bookmarkEnd w:id="565"/>
    </w:p>
    <w:p w14:paraId="215D2FE6" w14:textId="77777777" w:rsidR="003B7922" w:rsidRDefault="003B7922" w:rsidP="003B7922">
      <w:pPr>
        <w:pStyle w:val="KeepWithNext"/>
        <w:rPr>
          <w:rtl/>
        </w:rPr>
      </w:pPr>
    </w:p>
    <w:p w14:paraId="0F0349B9" w14:textId="77777777" w:rsidR="003B7922" w:rsidRDefault="003B7922" w:rsidP="003B7922">
      <w:pPr>
        <w:rPr>
          <w:rtl/>
        </w:rPr>
      </w:pPr>
      <w:bookmarkStart w:id="566" w:name="_ETM_Q1_512152"/>
      <w:bookmarkEnd w:id="566"/>
      <w:r>
        <w:rPr>
          <w:rFonts w:hint="cs"/>
          <w:rtl/>
        </w:rPr>
        <w:t xml:space="preserve">אין היום. אבל </w:t>
      </w:r>
      <w:bookmarkStart w:id="567" w:name="_ETM_Q1_517403"/>
      <w:bookmarkEnd w:id="567"/>
      <w:r>
        <w:rPr>
          <w:rFonts w:hint="cs"/>
          <w:rtl/>
        </w:rPr>
        <w:t>בסדר אם האוצר יודע לתת תשובה.</w:t>
      </w:r>
      <w:bookmarkStart w:id="568" w:name="_ETM_Q1_518152"/>
      <w:bookmarkStart w:id="569" w:name="_ETM_Q1_519902"/>
      <w:bookmarkStart w:id="570" w:name="_ETM_Q1_517402"/>
      <w:bookmarkStart w:id="571" w:name="_ETM_Q1_540652"/>
      <w:bookmarkEnd w:id="568"/>
      <w:bookmarkEnd w:id="569"/>
      <w:bookmarkEnd w:id="570"/>
      <w:bookmarkEnd w:id="571"/>
    </w:p>
    <w:p w14:paraId="0C2FF668" w14:textId="77777777" w:rsidR="003B7922" w:rsidRDefault="003B7922" w:rsidP="003B7922">
      <w:pPr>
        <w:rPr>
          <w:rtl/>
        </w:rPr>
      </w:pPr>
    </w:p>
    <w:p w14:paraId="270CB01A" w14:textId="77777777" w:rsidR="003B7922" w:rsidRDefault="003B7922" w:rsidP="003B7922">
      <w:pPr>
        <w:pStyle w:val="a4"/>
        <w:keepNext/>
        <w:rPr>
          <w:rtl/>
        </w:rPr>
      </w:pPr>
      <w:bookmarkStart w:id="572" w:name="ET_speaker_אביגל_כספי_63"/>
      <w:r w:rsidRPr="003B7922">
        <w:rPr>
          <w:rStyle w:val="TagStyle"/>
          <w:rtl/>
        </w:rPr>
        <w:t xml:space="preserve"> &lt;&lt; דובר &gt;&gt; </w:t>
      </w:r>
      <w:r>
        <w:rPr>
          <w:rtl/>
        </w:rPr>
        <w:t>אביגל כספי:</w:t>
      </w:r>
      <w:r w:rsidRPr="003B7922">
        <w:rPr>
          <w:rStyle w:val="TagStyle"/>
          <w:rtl/>
        </w:rPr>
        <w:t xml:space="preserve"> &lt;&lt; דובר &gt;&gt;</w:t>
      </w:r>
      <w:r>
        <w:rPr>
          <w:rtl/>
        </w:rPr>
        <w:t xml:space="preserve">   </w:t>
      </w:r>
      <w:bookmarkEnd w:id="572"/>
    </w:p>
    <w:p w14:paraId="2CCC9164" w14:textId="77777777" w:rsidR="003B7922" w:rsidRDefault="003B7922" w:rsidP="003B7922">
      <w:pPr>
        <w:pStyle w:val="KeepWithNext"/>
        <w:rPr>
          <w:rtl/>
        </w:rPr>
      </w:pPr>
    </w:p>
    <w:p w14:paraId="3EF268CB" w14:textId="77777777" w:rsidR="003B7922" w:rsidRDefault="003B7922" w:rsidP="003B7922">
      <w:pPr>
        <w:rPr>
          <w:rtl/>
        </w:rPr>
      </w:pPr>
      <w:bookmarkStart w:id="573" w:name="_ETM_Q1_530901"/>
      <w:bookmarkEnd w:id="573"/>
      <w:r>
        <w:rPr>
          <w:rFonts w:hint="cs"/>
          <w:rtl/>
        </w:rPr>
        <w:t>היום תקנו</w:t>
      </w:r>
      <w:bookmarkStart w:id="574" w:name="_ETM_Q1_534652"/>
      <w:bookmarkStart w:id="575" w:name="_ETM_Q1_539901"/>
      <w:bookmarkEnd w:id="574"/>
      <w:bookmarkEnd w:id="575"/>
      <w:r>
        <w:rPr>
          <w:rFonts w:hint="cs"/>
          <w:rtl/>
        </w:rPr>
        <w:t xml:space="preserve">ת התעבורה קובעות </w:t>
      </w:r>
      <w:bookmarkStart w:id="576" w:name="_ETM_Q1_538402"/>
      <w:bookmarkStart w:id="577" w:name="_ETM_Q1_538901"/>
      <w:bookmarkStart w:id="578" w:name="_ETM_Q1_540401"/>
      <w:bookmarkEnd w:id="576"/>
      <w:bookmarkEnd w:id="577"/>
      <w:bookmarkEnd w:id="578"/>
      <w:r>
        <w:rPr>
          <w:rFonts w:hint="cs"/>
          <w:rtl/>
        </w:rPr>
        <w:t>בהגדרה</w:t>
      </w:r>
      <w:bookmarkStart w:id="579" w:name="_ETM_Q1_537902"/>
      <w:bookmarkEnd w:id="579"/>
      <w:r>
        <w:rPr>
          <w:rFonts w:hint="cs"/>
          <w:rtl/>
        </w:rPr>
        <w:t xml:space="preserve"> של </w:t>
      </w:r>
      <w:bookmarkStart w:id="580" w:name="_ETM_Q1_536902"/>
      <w:bookmarkEnd w:id="580"/>
      <w:r>
        <w:rPr>
          <w:rFonts w:hint="cs"/>
          <w:rtl/>
        </w:rPr>
        <w:t>אופניים חשמליות, אופניים עם מנוע עזר, יש מועד</w:t>
      </w:r>
      <w:bookmarkStart w:id="581" w:name="_ETM_Q1_541652"/>
      <w:bookmarkEnd w:id="581"/>
      <w:r>
        <w:rPr>
          <w:rFonts w:hint="cs"/>
          <w:rtl/>
        </w:rPr>
        <w:t xml:space="preserve"> ש</w:t>
      </w:r>
      <w:bookmarkStart w:id="582" w:name="_ETM_Q1_541901"/>
      <w:bookmarkEnd w:id="582"/>
      <w:r>
        <w:rPr>
          <w:rFonts w:hint="cs"/>
          <w:rtl/>
        </w:rPr>
        <w:t xml:space="preserve">אם נרכשו האופניים עד אליו, אז זה התקן האירופאי, ואם </w:t>
      </w:r>
      <w:bookmarkStart w:id="583" w:name="_ETM_Q1_549401"/>
      <w:bookmarkEnd w:id="583"/>
      <w:r>
        <w:rPr>
          <w:rFonts w:hint="cs"/>
          <w:rtl/>
        </w:rPr>
        <w:t>נרכשו</w:t>
      </w:r>
      <w:bookmarkStart w:id="584" w:name="_ETM_Q1_545402"/>
      <w:bookmarkEnd w:id="584"/>
      <w:r>
        <w:rPr>
          <w:rFonts w:hint="cs"/>
          <w:rtl/>
        </w:rPr>
        <w:t xml:space="preserve"> לאחריו זה התקן הישראלי. </w:t>
      </w:r>
      <w:bookmarkStart w:id="585" w:name="_ETM_Q1_559152"/>
      <w:bookmarkEnd w:id="585"/>
      <w:r>
        <w:rPr>
          <w:rFonts w:hint="cs"/>
          <w:rtl/>
        </w:rPr>
        <w:t>זה קבוע בתקנות עצמן.</w:t>
      </w:r>
    </w:p>
    <w:p w14:paraId="74AB07D0" w14:textId="77777777" w:rsidR="003B7922" w:rsidRDefault="003B7922" w:rsidP="003B7922">
      <w:pPr>
        <w:rPr>
          <w:rtl/>
        </w:rPr>
      </w:pPr>
      <w:bookmarkStart w:id="586" w:name="_ETM_Q1_555402"/>
      <w:bookmarkStart w:id="587" w:name="_ETM_Q1_557152"/>
      <w:bookmarkEnd w:id="586"/>
      <w:bookmarkEnd w:id="587"/>
    </w:p>
    <w:p w14:paraId="6057AF1F" w14:textId="77777777" w:rsidR="003B7922" w:rsidRDefault="003B7922" w:rsidP="003B7922">
      <w:pPr>
        <w:pStyle w:val="a4"/>
        <w:keepNext/>
        <w:rPr>
          <w:rtl/>
        </w:rPr>
      </w:pPr>
      <w:bookmarkStart w:id="588" w:name="ET_speaker_6151_64"/>
      <w:r w:rsidRPr="003B7922">
        <w:rPr>
          <w:rStyle w:val="TagStyle"/>
          <w:rtl/>
        </w:rPr>
        <w:t xml:space="preserve"> &lt;&lt; דובר &gt;&gt; </w:t>
      </w:r>
      <w:r>
        <w:rPr>
          <w:rtl/>
        </w:rPr>
        <w:t>רון כץ (יש עתיד):</w:t>
      </w:r>
      <w:r w:rsidRPr="003B7922">
        <w:rPr>
          <w:rStyle w:val="TagStyle"/>
          <w:rtl/>
        </w:rPr>
        <w:t xml:space="preserve"> &lt;&lt; דובר &gt;&gt;</w:t>
      </w:r>
      <w:r>
        <w:rPr>
          <w:rtl/>
        </w:rPr>
        <w:t xml:space="preserve">   </w:t>
      </w:r>
      <w:bookmarkEnd w:id="588"/>
    </w:p>
    <w:p w14:paraId="1EE61C25" w14:textId="77777777" w:rsidR="003B7922" w:rsidRDefault="003B7922" w:rsidP="003B7922">
      <w:pPr>
        <w:pStyle w:val="KeepWithNext"/>
        <w:rPr>
          <w:rtl/>
        </w:rPr>
      </w:pPr>
    </w:p>
    <w:p w14:paraId="7CD26FC9" w14:textId="77777777" w:rsidR="003B7922" w:rsidRDefault="003B7922" w:rsidP="003B7922">
      <w:pPr>
        <w:rPr>
          <w:rtl/>
        </w:rPr>
      </w:pPr>
      <w:bookmarkStart w:id="589" w:name="_ETM_Q1_557402"/>
      <w:bookmarkStart w:id="590" w:name="_ETM_Q1_552402"/>
      <w:bookmarkEnd w:id="589"/>
      <w:bookmarkEnd w:id="590"/>
      <w:r>
        <w:rPr>
          <w:rFonts w:hint="cs"/>
          <w:rtl/>
        </w:rPr>
        <w:t>אין בעיה, אז למה להחריג אותם מהחוק הזה</w:t>
      </w:r>
      <w:bookmarkStart w:id="591" w:name="_ETM_Q1_555152"/>
      <w:bookmarkEnd w:id="591"/>
      <w:r>
        <w:rPr>
          <w:rFonts w:hint="cs"/>
          <w:rtl/>
        </w:rPr>
        <w:t xml:space="preserve">? בגלל שהפיקוח </w:t>
      </w:r>
      <w:bookmarkStart w:id="592" w:name="_ETM_Q1_556902"/>
      <w:bookmarkEnd w:id="592"/>
      <w:r>
        <w:rPr>
          <w:rFonts w:hint="cs"/>
          <w:rtl/>
        </w:rPr>
        <w:t xml:space="preserve">הוא לא אותו פיקוח? שיסדרו את הפיקוח כמו בעוד מיליון </w:t>
      </w:r>
      <w:bookmarkStart w:id="593" w:name="_ETM_Q1_559652"/>
      <w:bookmarkEnd w:id="593"/>
      <w:r>
        <w:rPr>
          <w:rFonts w:hint="cs"/>
          <w:rtl/>
        </w:rPr>
        <w:t>מוצרים אחרים.</w:t>
      </w:r>
      <w:bookmarkStart w:id="594" w:name="_ETM_Q1_558902"/>
      <w:bookmarkEnd w:id="594"/>
      <w:r>
        <w:rPr>
          <w:rFonts w:hint="cs"/>
          <w:rtl/>
        </w:rPr>
        <w:t xml:space="preserve"> זה סתם סעיף, כאילו מישהו רוצה לשמור על </w:t>
      </w:r>
      <w:bookmarkStart w:id="595" w:name="_ETM_Q1_566902"/>
      <w:bookmarkEnd w:id="595"/>
      <w:r>
        <w:rPr>
          <w:rFonts w:hint="cs"/>
          <w:rtl/>
        </w:rPr>
        <w:t>היבואנים הקיימים</w:t>
      </w:r>
      <w:bookmarkStart w:id="596" w:name="_ETM_Q1_563902"/>
      <w:bookmarkEnd w:id="596"/>
      <w:r>
        <w:rPr>
          <w:rFonts w:hint="cs"/>
          <w:rtl/>
        </w:rPr>
        <w:t xml:space="preserve"> במדינת ישראל, אבל ככה אני רואה את הסעיף ה</w:t>
      </w:r>
      <w:bookmarkStart w:id="597" w:name="_ETM_Q1_575901"/>
      <w:bookmarkEnd w:id="597"/>
      <w:r>
        <w:rPr>
          <w:rFonts w:hint="cs"/>
          <w:rtl/>
        </w:rPr>
        <w:t>זה</w:t>
      </w:r>
      <w:bookmarkStart w:id="598" w:name="_ETM_Q1_571152"/>
      <w:bookmarkEnd w:id="598"/>
      <w:r>
        <w:rPr>
          <w:rFonts w:hint="cs"/>
          <w:rtl/>
        </w:rPr>
        <w:t>,</w:t>
      </w:r>
      <w:bookmarkStart w:id="599" w:name="_ETM_Q1_571901"/>
      <w:bookmarkEnd w:id="599"/>
      <w:r>
        <w:rPr>
          <w:rFonts w:hint="cs"/>
          <w:rtl/>
        </w:rPr>
        <w:t xml:space="preserve"> מה שיש באירופה אפשר למכור גם בישראל.</w:t>
      </w:r>
    </w:p>
    <w:p w14:paraId="301762A3" w14:textId="77777777" w:rsidR="003B7922" w:rsidRDefault="003B7922" w:rsidP="003B7922">
      <w:pPr>
        <w:rPr>
          <w:rtl/>
        </w:rPr>
      </w:pPr>
      <w:bookmarkStart w:id="600" w:name="_ETM_Q1_577402"/>
      <w:bookmarkEnd w:id="600"/>
    </w:p>
    <w:p w14:paraId="0C2FE15B" w14:textId="77777777" w:rsidR="003B7922" w:rsidRDefault="003B7922" w:rsidP="003B7922">
      <w:pPr>
        <w:pStyle w:val="af6"/>
        <w:keepNext/>
        <w:rPr>
          <w:rtl/>
        </w:rPr>
      </w:pPr>
      <w:bookmarkStart w:id="601" w:name="ET_yor_5159_65"/>
      <w:r w:rsidRPr="003B7922">
        <w:rPr>
          <w:rStyle w:val="TagStyle"/>
          <w:rtl/>
        </w:rPr>
        <w:t xml:space="preserve"> &lt;&lt; יור &gt;&gt; </w:t>
      </w:r>
      <w:r>
        <w:rPr>
          <w:rtl/>
        </w:rPr>
        <w:t>היו"ר דוד ביטן:</w:t>
      </w:r>
      <w:r w:rsidRPr="003B7922">
        <w:rPr>
          <w:rStyle w:val="TagStyle"/>
          <w:rtl/>
        </w:rPr>
        <w:t xml:space="preserve"> &lt;&lt; יור &gt;&gt;</w:t>
      </w:r>
      <w:r>
        <w:rPr>
          <w:rtl/>
        </w:rPr>
        <w:t xml:space="preserve">   </w:t>
      </w:r>
      <w:bookmarkEnd w:id="601"/>
    </w:p>
    <w:p w14:paraId="23E5273E" w14:textId="77777777" w:rsidR="003B7922" w:rsidRDefault="003B7922" w:rsidP="003B7922">
      <w:pPr>
        <w:pStyle w:val="KeepWithNext"/>
        <w:rPr>
          <w:rtl/>
        </w:rPr>
      </w:pPr>
    </w:p>
    <w:p w14:paraId="291F3E6E" w14:textId="77777777" w:rsidR="003B7922" w:rsidRDefault="003B7922" w:rsidP="003B7922">
      <w:pPr>
        <w:rPr>
          <w:rtl/>
        </w:rPr>
      </w:pPr>
      <w:bookmarkStart w:id="602" w:name="_ETM_Q1_579651"/>
      <w:bookmarkEnd w:id="602"/>
      <w:r>
        <w:rPr>
          <w:rFonts w:hint="cs"/>
          <w:rtl/>
        </w:rPr>
        <w:t xml:space="preserve">אבל זו </w:t>
      </w:r>
      <w:bookmarkStart w:id="603" w:name="_ETM_Q1_581901"/>
      <w:bookmarkEnd w:id="603"/>
      <w:r>
        <w:rPr>
          <w:rFonts w:hint="cs"/>
          <w:rtl/>
        </w:rPr>
        <w:t>לו רפורמת שיווק, זו רפורמת תקנים, יש הבדל.</w:t>
      </w:r>
      <w:bookmarkStart w:id="604" w:name="_ETM_Q1_578652"/>
      <w:bookmarkEnd w:id="604"/>
    </w:p>
    <w:p w14:paraId="2EAAD1B0" w14:textId="77777777" w:rsidR="003B7922" w:rsidRDefault="003B7922" w:rsidP="003B7922">
      <w:pPr>
        <w:rPr>
          <w:rtl/>
        </w:rPr>
      </w:pPr>
      <w:bookmarkStart w:id="605" w:name="_ETM_Q1_578901"/>
      <w:bookmarkEnd w:id="605"/>
    </w:p>
    <w:p w14:paraId="6A3B0A9A" w14:textId="77777777" w:rsidR="003B7922" w:rsidRDefault="003B7922" w:rsidP="003B7922">
      <w:pPr>
        <w:pStyle w:val="a4"/>
        <w:keepNext/>
        <w:rPr>
          <w:rtl/>
        </w:rPr>
      </w:pPr>
      <w:bookmarkStart w:id="606" w:name="ET_speaker_6151_66"/>
      <w:r w:rsidRPr="003B7922">
        <w:rPr>
          <w:rStyle w:val="TagStyle"/>
          <w:rtl/>
        </w:rPr>
        <w:t xml:space="preserve"> &lt;&lt; דובר &gt;&gt; </w:t>
      </w:r>
      <w:r>
        <w:rPr>
          <w:rtl/>
        </w:rPr>
        <w:t>רון כץ (יש עתיד):</w:t>
      </w:r>
      <w:r w:rsidRPr="003B7922">
        <w:rPr>
          <w:rStyle w:val="TagStyle"/>
          <w:rtl/>
        </w:rPr>
        <w:t xml:space="preserve"> &lt;&lt; דובר &gt;&gt;</w:t>
      </w:r>
      <w:r>
        <w:rPr>
          <w:rtl/>
        </w:rPr>
        <w:t xml:space="preserve">   </w:t>
      </w:r>
      <w:bookmarkEnd w:id="606"/>
    </w:p>
    <w:p w14:paraId="7612A297" w14:textId="77777777" w:rsidR="003B7922" w:rsidRDefault="003B7922" w:rsidP="003B7922">
      <w:pPr>
        <w:pStyle w:val="KeepWithNext"/>
        <w:rPr>
          <w:rtl/>
        </w:rPr>
      </w:pPr>
    </w:p>
    <w:p w14:paraId="43F4633B" w14:textId="77777777" w:rsidR="003B7922" w:rsidRDefault="003B7922" w:rsidP="003B7922">
      <w:pPr>
        <w:rPr>
          <w:rtl/>
        </w:rPr>
      </w:pPr>
      <w:bookmarkStart w:id="607" w:name="_ETM_Q1_579152"/>
      <w:bookmarkStart w:id="608" w:name="_ETM_Q1_579652"/>
      <w:bookmarkEnd w:id="607"/>
      <w:bookmarkEnd w:id="608"/>
      <w:r>
        <w:rPr>
          <w:rFonts w:hint="cs"/>
          <w:rtl/>
        </w:rPr>
        <w:t xml:space="preserve">אין הבדל בין </w:t>
      </w:r>
      <w:bookmarkStart w:id="609" w:name="_ETM_Q1_584652"/>
      <w:bookmarkEnd w:id="609"/>
      <w:r>
        <w:rPr>
          <w:rFonts w:hint="cs"/>
          <w:rtl/>
        </w:rPr>
        <w:t>מה שיש לאירופה למה שיש בישראל, אין שום סיבה לעשות את הסעיף הזה.</w:t>
      </w:r>
      <w:bookmarkStart w:id="610" w:name="_ETM_Q1_585152"/>
      <w:bookmarkEnd w:id="610"/>
      <w:r>
        <w:rPr>
          <w:rFonts w:hint="cs"/>
          <w:rtl/>
        </w:rPr>
        <w:t xml:space="preserve"> לגבי רכבים אני מבין, יש הגיון, אבל </w:t>
      </w:r>
      <w:bookmarkStart w:id="611" w:name="_ETM_Q1_587902"/>
      <w:bookmarkEnd w:id="611"/>
      <w:r>
        <w:rPr>
          <w:rFonts w:hint="cs"/>
          <w:rtl/>
        </w:rPr>
        <w:t>אופניים חשמליות, מה זה?</w:t>
      </w:r>
    </w:p>
    <w:p w14:paraId="118FA953" w14:textId="77777777" w:rsidR="003B7922" w:rsidRDefault="003B7922" w:rsidP="003B7922">
      <w:pPr>
        <w:rPr>
          <w:rtl/>
        </w:rPr>
      </w:pPr>
      <w:bookmarkStart w:id="612" w:name="_ETM_Q1_592902"/>
      <w:bookmarkStart w:id="613" w:name="_ETM_Q1_594401"/>
      <w:bookmarkEnd w:id="612"/>
      <w:bookmarkEnd w:id="613"/>
    </w:p>
    <w:p w14:paraId="4F5F954A" w14:textId="77777777" w:rsidR="003B7922" w:rsidRDefault="003B7922" w:rsidP="003B7922">
      <w:pPr>
        <w:pStyle w:val="a4"/>
        <w:keepNext/>
        <w:rPr>
          <w:rtl/>
        </w:rPr>
      </w:pPr>
      <w:bookmarkStart w:id="614" w:name="ET_speaker_איגור_דוסקלוביץ_67"/>
      <w:r w:rsidRPr="003B7922">
        <w:rPr>
          <w:rStyle w:val="TagStyle"/>
          <w:rtl/>
        </w:rPr>
        <w:t xml:space="preserve"> &lt;&lt; דובר &gt;&gt; </w:t>
      </w:r>
      <w:r>
        <w:rPr>
          <w:rtl/>
        </w:rPr>
        <w:t xml:space="preserve">איגור </w:t>
      </w:r>
      <w:proofErr w:type="spellStart"/>
      <w:r>
        <w:rPr>
          <w:rtl/>
        </w:rPr>
        <w:t>דוסקלוביץ</w:t>
      </w:r>
      <w:proofErr w:type="spellEnd"/>
      <w:r>
        <w:rPr>
          <w:rtl/>
        </w:rPr>
        <w:t>:</w:t>
      </w:r>
      <w:r w:rsidRPr="003B7922">
        <w:rPr>
          <w:rStyle w:val="TagStyle"/>
          <w:rtl/>
        </w:rPr>
        <w:t xml:space="preserve"> &lt;&lt; דובר &gt;&gt;</w:t>
      </w:r>
      <w:r>
        <w:rPr>
          <w:rtl/>
        </w:rPr>
        <w:t xml:space="preserve">   </w:t>
      </w:r>
      <w:bookmarkEnd w:id="614"/>
    </w:p>
    <w:p w14:paraId="20EF244E" w14:textId="77777777" w:rsidR="003B7922" w:rsidRDefault="003B7922" w:rsidP="003B7922">
      <w:pPr>
        <w:pStyle w:val="KeepWithNext"/>
        <w:rPr>
          <w:rtl/>
        </w:rPr>
      </w:pPr>
    </w:p>
    <w:p w14:paraId="115097CF" w14:textId="77777777" w:rsidR="003B7922" w:rsidRDefault="003B7922" w:rsidP="003B7922">
      <w:pPr>
        <w:rPr>
          <w:rtl/>
        </w:rPr>
      </w:pPr>
      <w:r>
        <w:rPr>
          <w:rFonts w:hint="cs"/>
          <w:rtl/>
        </w:rPr>
        <w:t>במסגרת תקנות התעבורה</w:t>
      </w:r>
      <w:bookmarkStart w:id="615" w:name="_ETM_Q1_590152"/>
      <w:bookmarkEnd w:id="615"/>
      <w:r>
        <w:rPr>
          <w:rFonts w:hint="cs"/>
          <w:rtl/>
        </w:rPr>
        <w:t xml:space="preserve">, לאופניים </w:t>
      </w:r>
      <w:bookmarkStart w:id="616" w:name="_ETM_Q1_594652"/>
      <w:bookmarkEnd w:id="616"/>
      <w:r>
        <w:rPr>
          <w:rFonts w:hint="cs"/>
          <w:rtl/>
        </w:rPr>
        <w:t>עם מנוע עזר יש תוספת דרישות</w:t>
      </w:r>
      <w:bookmarkStart w:id="617" w:name="_ETM_Q1_594402"/>
      <w:bookmarkEnd w:id="617"/>
      <w:r>
        <w:rPr>
          <w:rFonts w:hint="cs"/>
          <w:rtl/>
        </w:rPr>
        <w:t xml:space="preserve"> מעבר למה שנקבע בתקן.</w:t>
      </w:r>
    </w:p>
    <w:p w14:paraId="5BDCA103" w14:textId="77777777" w:rsidR="003B7922" w:rsidRDefault="003B7922" w:rsidP="003B7922">
      <w:pPr>
        <w:rPr>
          <w:rtl/>
        </w:rPr>
      </w:pPr>
      <w:bookmarkStart w:id="618" w:name="_ETM_Q1_598151"/>
      <w:bookmarkStart w:id="619" w:name="_ETM_Q1_598901"/>
      <w:bookmarkEnd w:id="618"/>
      <w:bookmarkEnd w:id="619"/>
    </w:p>
    <w:p w14:paraId="3A19CE80" w14:textId="77777777" w:rsidR="003B7922" w:rsidRDefault="003B7922" w:rsidP="003B7922">
      <w:pPr>
        <w:pStyle w:val="a4"/>
        <w:keepNext/>
        <w:rPr>
          <w:rtl/>
        </w:rPr>
      </w:pPr>
      <w:bookmarkStart w:id="620" w:name="ET_speaker_6151_68"/>
      <w:r w:rsidRPr="003B7922">
        <w:rPr>
          <w:rStyle w:val="TagStyle"/>
          <w:rtl/>
        </w:rPr>
        <w:t xml:space="preserve"> &lt;&lt; דובר &gt;&gt; </w:t>
      </w:r>
      <w:r>
        <w:rPr>
          <w:rtl/>
        </w:rPr>
        <w:t>רון כץ (יש עתיד):</w:t>
      </w:r>
      <w:r w:rsidRPr="003B7922">
        <w:rPr>
          <w:rStyle w:val="TagStyle"/>
          <w:rtl/>
        </w:rPr>
        <w:t xml:space="preserve"> &lt;&lt; דובר &gt;&gt;</w:t>
      </w:r>
      <w:r>
        <w:rPr>
          <w:rtl/>
        </w:rPr>
        <w:t xml:space="preserve">   </w:t>
      </w:r>
      <w:bookmarkEnd w:id="620"/>
    </w:p>
    <w:p w14:paraId="0B13D93F" w14:textId="77777777" w:rsidR="003B7922" w:rsidRDefault="003B7922" w:rsidP="003B7922">
      <w:pPr>
        <w:pStyle w:val="KeepWithNext"/>
        <w:rPr>
          <w:rtl/>
        </w:rPr>
      </w:pPr>
    </w:p>
    <w:p w14:paraId="13820A13" w14:textId="77777777" w:rsidR="003B7922" w:rsidRDefault="003B7922" w:rsidP="003B7922">
      <w:pPr>
        <w:rPr>
          <w:rtl/>
        </w:rPr>
      </w:pPr>
      <w:bookmarkStart w:id="621" w:name="_ETM_Q1_599152"/>
      <w:bookmarkEnd w:id="621"/>
      <w:r>
        <w:rPr>
          <w:rFonts w:hint="cs"/>
          <w:rtl/>
        </w:rPr>
        <w:t xml:space="preserve">אני </w:t>
      </w:r>
      <w:bookmarkStart w:id="622" w:name="_ETM_Q1_600152"/>
      <w:bookmarkEnd w:id="622"/>
      <w:r>
        <w:rPr>
          <w:rFonts w:hint="cs"/>
          <w:rtl/>
        </w:rPr>
        <w:t>לא מבין את הסעיף הזה, זה נועד לסגור את השוק.</w:t>
      </w:r>
      <w:bookmarkStart w:id="623" w:name="_ETM_Q1_600902"/>
      <w:bookmarkStart w:id="624" w:name="_ETM_Q1_602151"/>
      <w:bookmarkEnd w:id="623"/>
      <w:bookmarkEnd w:id="624"/>
    </w:p>
    <w:p w14:paraId="7EC9399D" w14:textId="77777777" w:rsidR="003B7922" w:rsidRDefault="003B7922" w:rsidP="003B7922">
      <w:pPr>
        <w:rPr>
          <w:rtl/>
        </w:rPr>
      </w:pPr>
      <w:bookmarkStart w:id="625" w:name="_ETM_Q1_628651"/>
      <w:bookmarkStart w:id="626" w:name="_ETM_Q1_623901"/>
      <w:bookmarkEnd w:id="625"/>
      <w:bookmarkEnd w:id="626"/>
    </w:p>
    <w:p w14:paraId="08B43D84" w14:textId="77777777" w:rsidR="003B7922" w:rsidRDefault="003B7922" w:rsidP="003B7922">
      <w:pPr>
        <w:pStyle w:val="af6"/>
        <w:keepNext/>
        <w:rPr>
          <w:rtl/>
        </w:rPr>
      </w:pPr>
      <w:bookmarkStart w:id="627" w:name="ET_yor_5159_69"/>
      <w:r w:rsidRPr="003B7922">
        <w:rPr>
          <w:rStyle w:val="TagStyle"/>
          <w:rtl/>
        </w:rPr>
        <w:t xml:space="preserve"> &lt;&lt; יור &gt;&gt; </w:t>
      </w:r>
      <w:r>
        <w:rPr>
          <w:rtl/>
        </w:rPr>
        <w:t>היו"ר דוד ביטן:</w:t>
      </w:r>
      <w:r w:rsidRPr="003B7922">
        <w:rPr>
          <w:rStyle w:val="TagStyle"/>
          <w:rtl/>
        </w:rPr>
        <w:t xml:space="preserve"> &lt;&lt; יור &gt;&gt;</w:t>
      </w:r>
      <w:r>
        <w:rPr>
          <w:rtl/>
        </w:rPr>
        <w:t xml:space="preserve">   </w:t>
      </w:r>
      <w:bookmarkEnd w:id="627"/>
    </w:p>
    <w:p w14:paraId="05A89FA3" w14:textId="77777777" w:rsidR="003B7922" w:rsidRDefault="003B7922" w:rsidP="003B7922">
      <w:pPr>
        <w:pStyle w:val="KeepWithNext"/>
        <w:rPr>
          <w:rtl/>
        </w:rPr>
      </w:pPr>
    </w:p>
    <w:p w14:paraId="3100E9E9" w14:textId="77777777" w:rsidR="003B7922" w:rsidRPr="003B7922" w:rsidRDefault="003B7922" w:rsidP="003B7922">
      <w:bookmarkStart w:id="628" w:name="_ETM_Q1_626903"/>
      <w:bookmarkEnd w:id="628"/>
      <w:r>
        <w:rPr>
          <w:rFonts w:hint="cs"/>
          <w:rtl/>
        </w:rPr>
        <w:t>מש</w:t>
      </w:r>
      <w:bookmarkStart w:id="629" w:name="_ETM_Q1_623152"/>
      <w:bookmarkStart w:id="630" w:name="_ETM_Q1_618402"/>
      <w:bookmarkStart w:id="631" w:name="_ETM_Q1_613402"/>
      <w:bookmarkEnd w:id="629"/>
      <w:bookmarkEnd w:id="630"/>
      <w:bookmarkEnd w:id="631"/>
      <w:r>
        <w:rPr>
          <w:rFonts w:hint="cs"/>
          <w:rtl/>
        </w:rPr>
        <w:t>רד</w:t>
      </w:r>
      <w:bookmarkStart w:id="632" w:name="_ETM_Q1_608652"/>
      <w:bookmarkStart w:id="633" w:name="_ETM_Q1_603902"/>
      <w:bookmarkStart w:id="634" w:name="_ETM_Q1_599151"/>
      <w:bookmarkEnd w:id="632"/>
      <w:bookmarkEnd w:id="633"/>
      <w:bookmarkEnd w:id="634"/>
      <w:r>
        <w:rPr>
          <w:rFonts w:hint="cs"/>
          <w:rtl/>
        </w:rPr>
        <w:t xml:space="preserve"> </w:t>
      </w:r>
      <w:bookmarkStart w:id="635" w:name="_ETM_Q1_601651"/>
      <w:bookmarkEnd w:id="635"/>
      <w:r>
        <w:rPr>
          <w:rFonts w:hint="cs"/>
          <w:rtl/>
        </w:rPr>
        <w:t>התחבורה פה?</w:t>
      </w:r>
    </w:p>
    <w:p w14:paraId="0B1A643E" w14:textId="77777777" w:rsidR="00046A51" w:rsidRDefault="00046A51" w:rsidP="00046A51">
      <w:pPr>
        <w:rPr>
          <w:rtl/>
        </w:rPr>
      </w:pPr>
      <w:bookmarkStart w:id="636" w:name="_ETM_Q1_365901"/>
      <w:bookmarkEnd w:id="636"/>
    </w:p>
    <w:p w14:paraId="0E8454C6" w14:textId="77777777" w:rsidR="003B7922" w:rsidRDefault="003B7922" w:rsidP="003B7922">
      <w:pPr>
        <w:pStyle w:val="a4"/>
        <w:keepNext/>
        <w:rPr>
          <w:rtl/>
        </w:rPr>
      </w:pPr>
      <w:bookmarkStart w:id="637" w:name="ET_speaker_שירן_יעקב_70"/>
      <w:r w:rsidRPr="003B7922">
        <w:rPr>
          <w:rStyle w:val="TagStyle"/>
          <w:rtl/>
        </w:rPr>
        <w:t xml:space="preserve"> &lt;&lt; דובר &gt;&gt; </w:t>
      </w:r>
      <w:r>
        <w:rPr>
          <w:rtl/>
        </w:rPr>
        <w:t>שירן יעקב:</w:t>
      </w:r>
      <w:r w:rsidRPr="003B7922">
        <w:rPr>
          <w:rStyle w:val="TagStyle"/>
          <w:rtl/>
        </w:rPr>
        <w:t xml:space="preserve"> &lt;&lt; דובר &gt;&gt;</w:t>
      </w:r>
      <w:r>
        <w:rPr>
          <w:rtl/>
        </w:rPr>
        <w:t xml:space="preserve">   </w:t>
      </w:r>
      <w:bookmarkEnd w:id="637"/>
    </w:p>
    <w:p w14:paraId="05B4F6E4" w14:textId="77777777" w:rsidR="003B7922" w:rsidRDefault="003B7922" w:rsidP="003B7922">
      <w:pPr>
        <w:pStyle w:val="KeepWithNext"/>
        <w:rPr>
          <w:rtl/>
        </w:rPr>
      </w:pPr>
    </w:p>
    <w:p w14:paraId="0A703CD5" w14:textId="77777777" w:rsidR="003B7922" w:rsidRDefault="003B7922" w:rsidP="003B7922">
      <w:pPr>
        <w:rPr>
          <w:rtl/>
        </w:rPr>
      </w:pPr>
      <w:bookmarkStart w:id="638" w:name="_ETM_Q1_634652"/>
      <w:bookmarkStart w:id="639" w:name="_ETM_Q1_630901"/>
      <w:bookmarkStart w:id="640" w:name="_ETM_Q1_626902"/>
      <w:bookmarkStart w:id="641" w:name="_ETM_Q1_628402"/>
      <w:bookmarkEnd w:id="638"/>
      <w:bookmarkEnd w:id="639"/>
      <w:bookmarkEnd w:id="640"/>
      <w:bookmarkEnd w:id="641"/>
      <w:r>
        <w:rPr>
          <w:rFonts w:hint="cs"/>
          <w:rtl/>
        </w:rPr>
        <w:t>שירן יעקב</w:t>
      </w:r>
      <w:bookmarkStart w:id="642" w:name="_ETM_Q1_627902"/>
      <w:bookmarkEnd w:id="642"/>
      <w:r>
        <w:rPr>
          <w:rFonts w:hint="cs"/>
          <w:rtl/>
        </w:rPr>
        <w:t xml:space="preserve"> מהלשכה המשפטית</w:t>
      </w:r>
      <w:bookmarkStart w:id="643" w:name="_ETM_Q1_628902"/>
      <w:bookmarkEnd w:id="643"/>
      <w:r>
        <w:rPr>
          <w:rFonts w:hint="cs"/>
          <w:rtl/>
        </w:rPr>
        <w:t xml:space="preserve"> של משרד התחבורה ואיתי נמצא דורון </w:t>
      </w:r>
      <w:bookmarkStart w:id="644" w:name="_ETM_Q1_634902"/>
      <w:bookmarkStart w:id="645" w:name="_ETM_Q1_642152"/>
      <w:bookmarkStart w:id="646" w:name="_ETM_Q1_637651"/>
      <w:bookmarkEnd w:id="644"/>
      <w:bookmarkEnd w:id="645"/>
      <w:bookmarkEnd w:id="646"/>
      <w:proofErr w:type="spellStart"/>
      <w:r>
        <w:rPr>
          <w:rFonts w:hint="cs"/>
          <w:rtl/>
        </w:rPr>
        <w:t>קוגמ</w:t>
      </w:r>
      <w:bookmarkStart w:id="647" w:name="_ETM_Q1_633902"/>
      <w:bookmarkStart w:id="648" w:name="_ETM_Q1_630151"/>
      <w:bookmarkEnd w:id="647"/>
      <w:bookmarkEnd w:id="648"/>
      <w:r>
        <w:rPr>
          <w:rFonts w:hint="cs"/>
          <w:rtl/>
        </w:rPr>
        <w:t>ו</w:t>
      </w:r>
      <w:proofErr w:type="spellEnd"/>
      <w:r>
        <w:rPr>
          <w:rFonts w:hint="cs"/>
          <w:rtl/>
        </w:rPr>
        <w:t xml:space="preserve"> מאגף הרכב.</w:t>
      </w:r>
      <w:bookmarkStart w:id="649" w:name="_ETM_Q1_637402"/>
      <w:bookmarkEnd w:id="649"/>
      <w:r>
        <w:rPr>
          <w:rFonts w:hint="cs"/>
          <w:rtl/>
        </w:rPr>
        <w:t xml:space="preserve"> אין לנו</w:t>
      </w:r>
      <w:bookmarkStart w:id="650" w:name="_ETM_Q1_635651"/>
      <w:bookmarkEnd w:id="650"/>
      <w:r>
        <w:rPr>
          <w:rFonts w:hint="cs"/>
          <w:rtl/>
        </w:rPr>
        <w:t xml:space="preserve"> התנגדות להחיל את האופניים ה</w:t>
      </w:r>
      <w:bookmarkStart w:id="651" w:name="_ETM_Q1_639152"/>
      <w:bookmarkEnd w:id="651"/>
      <w:r>
        <w:rPr>
          <w:rFonts w:hint="cs"/>
          <w:rtl/>
        </w:rPr>
        <w:t>חשמליים פה, אבל יהיה צורך ל</w:t>
      </w:r>
      <w:bookmarkStart w:id="652" w:name="_ETM_Q1_640652"/>
      <w:bookmarkEnd w:id="652"/>
      <w:r>
        <w:rPr>
          <w:rFonts w:hint="cs"/>
          <w:rtl/>
        </w:rPr>
        <w:t xml:space="preserve">הסדיר את עניין הפיקוח. </w:t>
      </w:r>
      <w:bookmarkStart w:id="653" w:name="_ETM_Q1_649902"/>
      <w:bookmarkEnd w:id="653"/>
      <w:r>
        <w:rPr>
          <w:rFonts w:hint="cs"/>
          <w:rtl/>
        </w:rPr>
        <w:t>כל מה שחל מכוחו</w:t>
      </w:r>
      <w:bookmarkStart w:id="654" w:name="_ETM_Q1_649152"/>
      <w:bookmarkEnd w:id="654"/>
      <w:r>
        <w:rPr>
          <w:rFonts w:hint="cs"/>
          <w:rtl/>
        </w:rPr>
        <w:t xml:space="preserve"> של החוק הזה, אז משרד </w:t>
      </w:r>
      <w:bookmarkStart w:id="655" w:name="_ETM_Q1_653902"/>
      <w:bookmarkEnd w:id="655"/>
      <w:r>
        <w:rPr>
          <w:rFonts w:hint="cs"/>
          <w:rtl/>
        </w:rPr>
        <w:t>התחבורה - - -</w:t>
      </w:r>
    </w:p>
    <w:p w14:paraId="0EDA6D1B" w14:textId="77777777" w:rsidR="003B7922" w:rsidRDefault="003B7922" w:rsidP="003B7922">
      <w:pPr>
        <w:rPr>
          <w:rtl/>
        </w:rPr>
      </w:pPr>
      <w:bookmarkStart w:id="656" w:name="_ETM_Q1_655152"/>
      <w:bookmarkStart w:id="657" w:name="_ETM_Q1_655652"/>
      <w:bookmarkStart w:id="658" w:name="_ETM_Q1_650652"/>
      <w:bookmarkStart w:id="659" w:name="_ETM_Q1_651152"/>
      <w:bookmarkEnd w:id="656"/>
      <w:bookmarkEnd w:id="657"/>
      <w:bookmarkEnd w:id="658"/>
      <w:bookmarkEnd w:id="659"/>
    </w:p>
    <w:p w14:paraId="6C986159" w14:textId="77777777" w:rsidR="003B7922" w:rsidRDefault="003B7922" w:rsidP="003B7922">
      <w:pPr>
        <w:pStyle w:val="a4"/>
        <w:keepNext/>
        <w:rPr>
          <w:rtl/>
        </w:rPr>
      </w:pPr>
      <w:bookmarkStart w:id="660" w:name="ET_speaker_6151_71"/>
      <w:r w:rsidRPr="003B7922">
        <w:rPr>
          <w:rStyle w:val="TagStyle"/>
          <w:rtl/>
        </w:rPr>
        <w:t xml:space="preserve"> &lt;&lt; דובר &gt;&gt; </w:t>
      </w:r>
      <w:r>
        <w:rPr>
          <w:rtl/>
        </w:rPr>
        <w:t>רון כץ (יש עתיד):</w:t>
      </w:r>
      <w:r w:rsidRPr="003B7922">
        <w:rPr>
          <w:rStyle w:val="TagStyle"/>
          <w:rtl/>
        </w:rPr>
        <w:t xml:space="preserve"> &lt;&lt; דובר &gt;&gt;</w:t>
      </w:r>
      <w:r>
        <w:rPr>
          <w:rtl/>
        </w:rPr>
        <w:t xml:space="preserve">   </w:t>
      </w:r>
      <w:bookmarkEnd w:id="660"/>
    </w:p>
    <w:p w14:paraId="2CDB8A8B" w14:textId="77777777" w:rsidR="003B7922" w:rsidRDefault="003B7922" w:rsidP="003B7922">
      <w:pPr>
        <w:pStyle w:val="KeepWithNext"/>
        <w:rPr>
          <w:rtl/>
        </w:rPr>
      </w:pPr>
    </w:p>
    <w:p w14:paraId="7D5ED008" w14:textId="77777777" w:rsidR="003B7922" w:rsidRDefault="003B7922" w:rsidP="003B7922">
      <w:pPr>
        <w:rPr>
          <w:rtl/>
        </w:rPr>
      </w:pPr>
      <w:bookmarkStart w:id="661" w:name="_ETM_Q1_651652"/>
      <w:bookmarkEnd w:id="661"/>
      <w:r>
        <w:rPr>
          <w:rFonts w:hint="cs"/>
          <w:rtl/>
        </w:rPr>
        <w:t xml:space="preserve">פשוט לא שאלו אתכם? אם מישהו היה </w:t>
      </w:r>
      <w:bookmarkStart w:id="662" w:name="_ETM_Q1_656152"/>
      <w:bookmarkEnd w:id="662"/>
      <w:r>
        <w:rPr>
          <w:rFonts w:hint="cs"/>
          <w:rtl/>
        </w:rPr>
        <w:t>שואל אתכם</w:t>
      </w:r>
      <w:bookmarkStart w:id="663" w:name="_ETM_Q1_651903"/>
      <w:bookmarkEnd w:id="663"/>
      <w:r>
        <w:rPr>
          <w:rFonts w:hint="cs"/>
          <w:rtl/>
        </w:rPr>
        <w:t xml:space="preserve"> אז היו מסדירים מראש ונגמר הסיפור?</w:t>
      </w:r>
      <w:bookmarkStart w:id="664" w:name="_ETM_Q1_656151"/>
      <w:bookmarkEnd w:id="664"/>
    </w:p>
    <w:p w14:paraId="395FC56F" w14:textId="77777777" w:rsidR="003B7922" w:rsidRDefault="003B7922" w:rsidP="003B7922">
      <w:pPr>
        <w:rPr>
          <w:rtl/>
        </w:rPr>
      </w:pPr>
      <w:bookmarkStart w:id="665" w:name="_ETM_Q1_656402"/>
      <w:bookmarkEnd w:id="665"/>
    </w:p>
    <w:p w14:paraId="2A25F6FC" w14:textId="77777777" w:rsidR="003B7922" w:rsidRDefault="003B7922" w:rsidP="003B7922">
      <w:pPr>
        <w:pStyle w:val="a4"/>
        <w:keepNext/>
        <w:rPr>
          <w:rtl/>
        </w:rPr>
      </w:pPr>
      <w:bookmarkStart w:id="666" w:name="ET_speaker_דורון_קגמו_72"/>
      <w:r w:rsidRPr="003B7922">
        <w:rPr>
          <w:rStyle w:val="TagStyle"/>
          <w:rtl/>
        </w:rPr>
        <w:t xml:space="preserve"> &lt;&lt; דובר &gt;&gt; </w:t>
      </w:r>
      <w:r>
        <w:rPr>
          <w:rtl/>
        </w:rPr>
        <w:t xml:space="preserve">דורון </w:t>
      </w:r>
      <w:proofErr w:type="spellStart"/>
      <w:r>
        <w:rPr>
          <w:rtl/>
        </w:rPr>
        <w:t>קגמו</w:t>
      </w:r>
      <w:proofErr w:type="spellEnd"/>
      <w:r>
        <w:rPr>
          <w:rtl/>
        </w:rPr>
        <w:t>:</w:t>
      </w:r>
      <w:r w:rsidRPr="003B7922">
        <w:rPr>
          <w:rStyle w:val="TagStyle"/>
          <w:rtl/>
        </w:rPr>
        <w:t xml:space="preserve"> &lt;&lt; דובר &gt;&gt;</w:t>
      </w:r>
      <w:r>
        <w:rPr>
          <w:rtl/>
        </w:rPr>
        <w:t xml:space="preserve">   </w:t>
      </w:r>
      <w:bookmarkEnd w:id="666"/>
    </w:p>
    <w:p w14:paraId="0D80FC37" w14:textId="77777777" w:rsidR="003B7922" w:rsidRDefault="003B7922" w:rsidP="003B7922">
      <w:pPr>
        <w:pStyle w:val="KeepWithNext"/>
        <w:rPr>
          <w:rtl/>
        </w:rPr>
      </w:pPr>
    </w:p>
    <w:p w14:paraId="28587537" w14:textId="77777777" w:rsidR="003B7922" w:rsidRDefault="003B7922" w:rsidP="007E6675">
      <w:pPr>
        <w:rPr>
          <w:rtl/>
        </w:rPr>
      </w:pPr>
      <w:bookmarkStart w:id="667" w:name="_ETM_Q1_664402"/>
      <w:bookmarkStart w:id="668" w:name="_ETM_Q1_660651"/>
      <w:bookmarkStart w:id="669" w:name="_ETM_Q1_656401"/>
      <w:bookmarkEnd w:id="667"/>
      <w:bookmarkEnd w:id="668"/>
      <w:bookmarkEnd w:id="669"/>
      <w:r>
        <w:rPr>
          <w:rFonts w:hint="cs"/>
          <w:rtl/>
        </w:rPr>
        <w:t>כמו ש</w:t>
      </w:r>
      <w:bookmarkStart w:id="670" w:name="_ETM_Q1_657902"/>
      <w:bookmarkEnd w:id="670"/>
      <w:r>
        <w:rPr>
          <w:rFonts w:hint="cs"/>
          <w:rtl/>
        </w:rPr>
        <w:t xml:space="preserve">נאמר, זה הגיע ביום רביעי בערב, אך יש פה נקודה </w:t>
      </w:r>
      <w:bookmarkStart w:id="671" w:name="_ETM_Q1_665902"/>
      <w:bookmarkEnd w:id="671"/>
      <w:r>
        <w:rPr>
          <w:rFonts w:hint="cs"/>
          <w:rtl/>
        </w:rPr>
        <w:t>אחת מהותית</w:t>
      </w:r>
      <w:bookmarkStart w:id="672" w:name="_ETM_Q1_663151"/>
      <w:bookmarkEnd w:id="672"/>
      <w:r>
        <w:rPr>
          <w:rFonts w:hint="cs"/>
          <w:rtl/>
        </w:rPr>
        <w:t xml:space="preserve"> שהתייחס אליה הממונה על התקינה</w:t>
      </w:r>
      <w:bookmarkStart w:id="673" w:name="_ETM_Q1_665151"/>
      <w:bookmarkEnd w:id="673"/>
      <w:r>
        <w:rPr>
          <w:rFonts w:hint="cs"/>
          <w:rtl/>
        </w:rPr>
        <w:t xml:space="preserve"> </w:t>
      </w:r>
      <w:r>
        <w:rPr>
          <w:rtl/>
        </w:rPr>
        <w:t>–</w:t>
      </w:r>
      <w:r>
        <w:rPr>
          <w:rFonts w:hint="cs"/>
          <w:rtl/>
        </w:rPr>
        <w:t xml:space="preserve"> כיום אנחנו מפקחים </w:t>
      </w:r>
      <w:bookmarkStart w:id="674" w:name="_ETM_Q1_665651"/>
      <w:bookmarkEnd w:id="674"/>
      <w:r>
        <w:rPr>
          <w:rFonts w:hint="cs"/>
          <w:rtl/>
        </w:rPr>
        <w:t>על המוצר הזה, ברגע שתכניסו את האסדרה,</w:t>
      </w:r>
      <w:bookmarkStart w:id="675" w:name="_ETM_Q1_667902"/>
      <w:bookmarkEnd w:id="675"/>
      <w:r>
        <w:rPr>
          <w:rFonts w:hint="cs"/>
          <w:rtl/>
        </w:rPr>
        <w:t xml:space="preserve"> אנחנו </w:t>
      </w:r>
      <w:bookmarkStart w:id="676" w:name="_ETM_Q1_668401"/>
      <w:bookmarkEnd w:id="676"/>
      <w:r>
        <w:rPr>
          <w:rFonts w:hint="cs"/>
          <w:rtl/>
        </w:rPr>
        <w:t>לא מפקחים וזה יעבור לממונה על התקינה.</w:t>
      </w:r>
      <w:bookmarkStart w:id="677" w:name="_ETM_Q1_671402"/>
      <w:bookmarkStart w:id="678" w:name="_ETM_Q1_672652"/>
      <w:bookmarkStart w:id="679" w:name="_ETM_Q1_685651"/>
      <w:bookmarkEnd w:id="677"/>
      <w:bookmarkEnd w:id="678"/>
      <w:bookmarkEnd w:id="679"/>
    </w:p>
    <w:p w14:paraId="64959166" w14:textId="77777777" w:rsidR="007E6675" w:rsidRDefault="007E6675" w:rsidP="007E6675">
      <w:pPr>
        <w:rPr>
          <w:rtl/>
        </w:rPr>
      </w:pPr>
      <w:bookmarkStart w:id="680" w:name="_ETM_Q1_688652"/>
      <w:bookmarkStart w:id="681" w:name="_ETM_Q1_684401"/>
      <w:bookmarkEnd w:id="680"/>
      <w:bookmarkEnd w:id="681"/>
    </w:p>
    <w:p w14:paraId="58F7EEC3" w14:textId="77777777" w:rsidR="007E6675" w:rsidRDefault="007E6675" w:rsidP="007E6675">
      <w:pPr>
        <w:pStyle w:val="a4"/>
        <w:keepNext/>
        <w:rPr>
          <w:rtl/>
        </w:rPr>
      </w:pPr>
      <w:bookmarkStart w:id="682" w:name="ET_speaker_שירן_יעקב_73"/>
      <w:r w:rsidRPr="007E6675">
        <w:rPr>
          <w:rStyle w:val="TagStyle"/>
          <w:rtl/>
        </w:rPr>
        <w:t xml:space="preserve"> &lt;&lt; דובר &gt;&gt; </w:t>
      </w:r>
      <w:r>
        <w:rPr>
          <w:rtl/>
        </w:rPr>
        <w:t>שירן יעקב:</w:t>
      </w:r>
      <w:r w:rsidRPr="007E6675">
        <w:rPr>
          <w:rStyle w:val="TagStyle"/>
          <w:rtl/>
        </w:rPr>
        <w:t xml:space="preserve"> &lt;&lt; דובר &gt;&gt;</w:t>
      </w:r>
      <w:r>
        <w:rPr>
          <w:rtl/>
        </w:rPr>
        <w:t xml:space="preserve">   </w:t>
      </w:r>
      <w:bookmarkEnd w:id="682"/>
    </w:p>
    <w:p w14:paraId="3A8FA095" w14:textId="77777777" w:rsidR="007E6675" w:rsidRDefault="007E6675" w:rsidP="007E6675">
      <w:pPr>
        <w:pStyle w:val="KeepWithNext"/>
        <w:rPr>
          <w:rtl/>
        </w:rPr>
      </w:pPr>
    </w:p>
    <w:p w14:paraId="331043A1" w14:textId="77777777" w:rsidR="007E6675" w:rsidRDefault="007E6675" w:rsidP="007E6675">
      <w:pPr>
        <w:rPr>
          <w:rtl/>
        </w:rPr>
      </w:pPr>
      <w:bookmarkStart w:id="683" w:name="_ETM_Q1_686152"/>
      <w:bookmarkEnd w:id="683"/>
      <w:r>
        <w:rPr>
          <w:rFonts w:hint="cs"/>
          <w:rtl/>
        </w:rPr>
        <w:t>לא יהיו לנו "שיניים" לאכיפה.</w:t>
      </w:r>
    </w:p>
    <w:p w14:paraId="11FF469E" w14:textId="77777777" w:rsidR="007E6675" w:rsidRDefault="007E6675" w:rsidP="007E6675">
      <w:pPr>
        <w:rPr>
          <w:rtl/>
        </w:rPr>
      </w:pPr>
      <w:bookmarkStart w:id="684" w:name="_ETM_Q1_694652"/>
      <w:bookmarkStart w:id="685" w:name="_ETM_Q1_690151"/>
      <w:bookmarkEnd w:id="684"/>
      <w:bookmarkEnd w:id="685"/>
    </w:p>
    <w:p w14:paraId="0944C7AF" w14:textId="77777777" w:rsidR="007E6675" w:rsidRDefault="007E6675" w:rsidP="007E6675">
      <w:pPr>
        <w:pStyle w:val="af6"/>
        <w:keepNext/>
        <w:rPr>
          <w:rtl/>
        </w:rPr>
      </w:pPr>
      <w:bookmarkStart w:id="686" w:name="ET_yor_5159_74"/>
      <w:r w:rsidRPr="007E6675">
        <w:rPr>
          <w:rStyle w:val="TagStyle"/>
          <w:rtl/>
        </w:rPr>
        <w:lastRenderedPageBreak/>
        <w:t xml:space="preserve"> &lt;&lt; יור &gt;&gt; </w:t>
      </w:r>
      <w:r>
        <w:rPr>
          <w:rtl/>
        </w:rPr>
        <w:t>היו"ר דוד ביטן:</w:t>
      </w:r>
      <w:r w:rsidRPr="007E6675">
        <w:rPr>
          <w:rStyle w:val="TagStyle"/>
          <w:rtl/>
        </w:rPr>
        <w:t xml:space="preserve"> &lt;&lt; יור &gt;&gt;</w:t>
      </w:r>
      <w:r>
        <w:rPr>
          <w:rtl/>
        </w:rPr>
        <w:t xml:space="preserve">   </w:t>
      </w:r>
      <w:bookmarkEnd w:id="686"/>
    </w:p>
    <w:p w14:paraId="2EAD4577" w14:textId="77777777" w:rsidR="007E6675" w:rsidRDefault="007E6675" w:rsidP="007E6675">
      <w:pPr>
        <w:pStyle w:val="KeepWithNext"/>
        <w:rPr>
          <w:rtl/>
        </w:rPr>
      </w:pPr>
    </w:p>
    <w:p w14:paraId="484EA53F" w14:textId="77777777" w:rsidR="007E6675" w:rsidRDefault="007E6675" w:rsidP="007E6675">
      <w:pPr>
        <w:rPr>
          <w:rtl/>
        </w:rPr>
      </w:pPr>
      <w:bookmarkStart w:id="687" w:name="_ETM_Q1_690652"/>
      <w:bookmarkEnd w:id="687"/>
      <w:r>
        <w:rPr>
          <w:rFonts w:hint="cs"/>
          <w:rtl/>
        </w:rPr>
        <w:t xml:space="preserve">זו לא </w:t>
      </w:r>
      <w:bookmarkStart w:id="688" w:name="_ETM_Q1_692902"/>
      <w:bookmarkEnd w:id="688"/>
      <w:r>
        <w:rPr>
          <w:rFonts w:hint="cs"/>
          <w:rtl/>
        </w:rPr>
        <w:t xml:space="preserve">רפורמת שיווק, זו רפורמת תקנים. ברגע </w:t>
      </w:r>
      <w:bookmarkStart w:id="689" w:name="_ETM_Q1_695402"/>
      <w:bookmarkEnd w:id="689"/>
      <w:r>
        <w:rPr>
          <w:rFonts w:hint="cs"/>
          <w:rtl/>
        </w:rPr>
        <w:t xml:space="preserve">שאנחנו משאירים את </w:t>
      </w:r>
      <w:bookmarkStart w:id="690" w:name="_ETM_Q1_696652"/>
      <w:bookmarkEnd w:id="690"/>
      <w:r>
        <w:rPr>
          <w:rFonts w:hint="cs"/>
          <w:rtl/>
        </w:rPr>
        <w:t>זה פה, הפיקוח עובר</w:t>
      </w:r>
      <w:bookmarkStart w:id="691" w:name="_ETM_Q1_696651"/>
      <w:bookmarkEnd w:id="691"/>
      <w:r>
        <w:rPr>
          <w:rFonts w:hint="cs"/>
          <w:rtl/>
        </w:rPr>
        <w:t xml:space="preserve"> ממשרד התחבורה למשרד הכלכלה</w:t>
      </w:r>
      <w:bookmarkStart w:id="692" w:name="_ETM_Q1_702902"/>
      <w:bookmarkEnd w:id="692"/>
      <w:r>
        <w:rPr>
          <w:rFonts w:hint="cs"/>
          <w:rtl/>
        </w:rPr>
        <w:t>.</w:t>
      </w:r>
    </w:p>
    <w:p w14:paraId="0C263283" w14:textId="77777777" w:rsidR="007E6675" w:rsidRDefault="007E6675" w:rsidP="007E6675">
      <w:pPr>
        <w:rPr>
          <w:rtl/>
        </w:rPr>
      </w:pPr>
      <w:bookmarkStart w:id="693" w:name="_ETM_Q1_708904"/>
      <w:bookmarkStart w:id="694" w:name="_ETM_Q1_703904"/>
      <w:bookmarkStart w:id="695" w:name="_ETM_Q1_704402"/>
      <w:bookmarkEnd w:id="693"/>
      <w:bookmarkEnd w:id="694"/>
      <w:bookmarkEnd w:id="695"/>
    </w:p>
    <w:p w14:paraId="306C9027" w14:textId="77777777" w:rsidR="007E6675" w:rsidRDefault="007E6675" w:rsidP="007E6675">
      <w:pPr>
        <w:pStyle w:val="a4"/>
        <w:keepNext/>
        <w:rPr>
          <w:rtl/>
        </w:rPr>
      </w:pPr>
      <w:bookmarkStart w:id="696" w:name="ET_speaker_6151_75"/>
      <w:r w:rsidRPr="007E6675">
        <w:rPr>
          <w:rStyle w:val="TagStyle"/>
          <w:rtl/>
        </w:rPr>
        <w:t xml:space="preserve"> &lt;&lt; דובר &gt;&gt; </w:t>
      </w:r>
      <w:r>
        <w:rPr>
          <w:rtl/>
        </w:rPr>
        <w:t>רון כץ (יש עתיד):</w:t>
      </w:r>
      <w:r w:rsidRPr="007E6675">
        <w:rPr>
          <w:rStyle w:val="TagStyle"/>
          <w:rtl/>
        </w:rPr>
        <w:t xml:space="preserve"> &lt;&lt; דובר &gt;&gt;</w:t>
      </w:r>
      <w:r>
        <w:rPr>
          <w:rtl/>
        </w:rPr>
        <w:t xml:space="preserve">   </w:t>
      </w:r>
      <w:bookmarkEnd w:id="696"/>
    </w:p>
    <w:p w14:paraId="4FE2E35C" w14:textId="77777777" w:rsidR="007E6675" w:rsidRDefault="007E6675" w:rsidP="007E6675">
      <w:pPr>
        <w:pStyle w:val="KeepWithNext"/>
        <w:rPr>
          <w:rtl/>
        </w:rPr>
      </w:pPr>
    </w:p>
    <w:p w14:paraId="4E392D4B" w14:textId="77777777" w:rsidR="007E6675" w:rsidRDefault="007E6675" w:rsidP="007E6675">
      <w:pPr>
        <w:rPr>
          <w:rtl/>
        </w:rPr>
      </w:pPr>
      <w:bookmarkStart w:id="697" w:name="_ETM_Q1_704652"/>
      <w:bookmarkEnd w:id="697"/>
      <w:r>
        <w:rPr>
          <w:rFonts w:hint="cs"/>
          <w:rtl/>
        </w:rPr>
        <w:t>תשאל את המנכ"ל שיושב לידך.</w:t>
      </w:r>
      <w:bookmarkStart w:id="698" w:name="_ETM_Q1_705651"/>
      <w:bookmarkEnd w:id="698"/>
    </w:p>
    <w:p w14:paraId="028B6D2B" w14:textId="77777777" w:rsidR="007E6675" w:rsidRDefault="007E6675" w:rsidP="007E6675">
      <w:pPr>
        <w:rPr>
          <w:rtl/>
        </w:rPr>
      </w:pPr>
      <w:bookmarkStart w:id="699" w:name="_ETM_Q1_709152"/>
      <w:bookmarkEnd w:id="699"/>
    </w:p>
    <w:p w14:paraId="39E7B2B5" w14:textId="77777777" w:rsidR="007E6675" w:rsidRDefault="007E6675" w:rsidP="007E6675">
      <w:pPr>
        <w:pStyle w:val="af6"/>
        <w:keepNext/>
        <w:rPr>
          <w:rtl/>
        </w:rPr>
      </w:pPr>
      <w:bookmarkStart w:id="700" w:name="ET_yor_5159_76"/>
      <w:r w:rsidRPr="007E6675">
        <w:rPr>
          <w:rStyle w:val="TagStyle"/>
          <w:rtl/>
        </w:rPr>
        <w:t xml:space="preserve"> &lt;&lt; יור &gt;&gt; </w:t>
      </w:r>
      <w:r>
        <w:rPr>
          <w:rtl/>
        </w:rPr>
        <w:t>היו"ר דוד ביטן:</w:t>
      </w:r>
      <w:r w:rsidRPr="007E6675">
        <w:rPr>
          <w:rStyle w:val="TagStyle"/>
          <w:rtl/>
        </w:rPr>
        <w:t xml:space="preserve"> &lt;&lt; יור &gt;&gt;</w:t>
      </w:r>
      <w:r>
        <w:rPr>
          <w:rtl/>
        </w:rPr>
        <w:t xml:space="preserve">   </w:t>
      </w:r>
      <w:bookmarkEnd w:id="700"/>
    </w:p>
    <w:p w14:paraId="08BFAA6B" w14:textId="77777777" w:rsidR="007E6675" w:rsidRDefault="007E6675" w:rsidP="007E6675">
      <w:pPr>
        <w:pStyle w:val="KeepWithNext"/>
        <w:rPr>
          <w:rtl/>
        </w:rPr>
      </w:pPr>
    </w:p>
    <w:p w14:paraId="3BF97B20" w14:textId="77777777" w:rsidR="007E6675" w:rsidRDefault="007E6675" w:rsidP="007E6675">
      <w:pPr>
        <w:rPr>
          <w:rtl/>
        </w:rPr>
      </w:pPr>
      <w:bookmarkStart w:id="701" w:name="_ETM_Q1_709652"/>
      <w:bookmarkStart w:id="702" w:name="_ETM_Q1_705152"/>
      <w:bookmarkEnd w:id="701"/>
      <w:bookmarkEnd w:id="702"/>
      <w:r>
        <w:rPr>
          <w:rFonts w:hint="cs"/>
          <w:rtl/>
        </w:rPr>
        <w:t xml:space="preserve">הוא יכול </w:t>
      </w:r>
      <w:bookmarkStart w:id="703" w:name="_ETM_Q1_705902"/>
      <w:bookmarkEnd w:id="703"/>
      <w:r>
        <w:rPr>
          <w:rFonts w:hint="cs"/>
          <w:rtl/>
        </w:rPr>
        <w:t xml:space="preserve">להגיד מה שהוא רוצה, יש פה בעיה, אני לא יהפוך </w:t>
      </w:r>
      <w:bookmarkStart w:id="704" w:name="_ETM_Q1_713152"/>
      <w:bookmarkEnd w:id="704"/>
      <w:r>
        <w:rPr>
          <w:rFonts w:hint="cs"/>
          <w:rtl/>
        </w:rPr>
        <w:t>את היוצרות. אתם תמשיכו לפקח על זה או לא?</w:t>
      </w:r>
      <w:bookmarkStart w:id="705" w:name="_ETM_Q1_717652"/>
      <w:bookmarkEnd w:id="705"/>
    </w:p>
    <w:p w14:paraId="6CF55390" w14:textId="77777777" w:rsidR="007E6675" w:rsidRDefault="007E6675" w:rsidP="007E6675">
      <w:pPr>
        <w:rPr>
          <w:rtl/>
        </w:rPr>
      </w:pPr>
      <w:bookmarkStart w:id="706" w:name="_ETM_Q1_717901"/>
      <w:bookmarkStart w:id="707" w:name="_ETM_Q1_723402"/>
      <w:bookmarkStart w:id="708" w:name="_ETM_Q1_719902"/>
      <w:bookmarkStart w:id="709" w:name="_ETM_Q1_718402"/>
      <w:bookmarkStart w:id="710" w:name="_ETM_Q1_714152"/>
      <w:bookmarkStart w:id="711" w:name="_ETM_Q1_719901"/>
      <w:bookmarkStart w:id="712" w:name="_ETM_Q1_721651"/>
      <w:bookmarkEnd w:id="706"/>
      <w:bookmarkEnd w:id="707"/>
      <w:bookmarkEnd w:id="708"/>
      <w:bookmarkEnd w:id="709"/>
      <w:bookmarkEnd w:id="710"/>
      <w:bookmarkEnd w:id="711"/>
      <w:bookmarkEnd w:id="712"/>
    </w:p>
    <w:p w14:paraId="1A93AC75" w14:textId="77777777" w:rsidR="007E6675" w:rsidRDefault="007E6675" w:rsidP="007E6675">
      <w:pPr>
        <w:pStyle w:val="a4"/>
        <w:keepNext/>
        <w:rPr>
          <w:rtl/>
        </w:rPr>
      </w:pPr>
      <w:bookmarkStart w:id="713" w:name="ET_speaker_אמנון_מרחב_77"/>
      <w:r w:rsidRPr="007E6675">
        <w:rPr>
          <w:rStyle w:val="TagStyle"/>
          <w:rtl/>
        </w:rPr>
        <w:t xml:space="preserve"> &lt;&lt; דובר &gt;&gt; </w:t>
      </w:r>
      <w:r>
        <w:rPr>
          <w:rtl/>
        </w:rPr>
        <w:t>אמנון מרחב:</w:t>
      </w:r>
      <w:r w:rsidRPr="007E6675">
        <w:rPr>
          <w:rStyle w:val="TagStyle"/>
          <w:rtl/>
        </w:rPr>
        <w:t xml:space="preserve"> &lt;&lt; דובר &gt;&gt;</w:t>
      </w:r>
      <w:r>
        <w:rPr>
          <w:rtl/>
        </w:rPr>
        <w:t xml:space="preserve">   </w:t>
      </w:r>
      <w:bookmarkEnd w:id="713"/>
    </w:p>
    <w:p w14:paraId="2E4BC2C5" w14:textId="77777777" w:rsidR="007E6675" w:rsidRDefault="007E6675" w:rsidP="007E6675">
      <w:pPr>
        <w:pStyle w:val="KeepWithNext"/>
        <w:rPr>
          <w:rtl/>
        </w:rPr>
      </w:pPr>
    </w:p>
    <w:p w14:paraId="2B7BD73C" w14:textId="77777777" w:rsidR="007E6675" w:rsidRDefault="007E6675" w:rsidP="007E6675">
      <w:pPr>
        <w:rPr>
          <w:rtl/>
        </w:rPr>
      </w:pPr>
      <w:bookmarkStart w:id="714" w:name="_ETM_Q1_721901"/>
      <w:bookmarkEnd w:id="714"/>
      <w:r>
        <w:rPr>
          <w:rFonts w:hint="cs"/>
          <w:rtl/>
        </w:rPr>
        <w:t>מה זאת א</w:t>
      </w:r>
      <w:bookmarkStart w:id="715" w:name="_ETM_Q1_726152"/>
      <w:bookmarkEnd w:id="715"/>
      <w:r>
        <w:rPr>
          <w:rFonts w:hint="cs"/>
          <w:rtl/>
        </w:rPr>
        <w:t>ומרת?</w:t>
      </w:r>
      <w:bookmarkStart w:id="716" w:name="_ETM_Q1_722401"/>
      <w:bookmarkEnd w:id="716"/>
      <w:r>
        <w:rPr>
          <w:rFonts w:hint="cs"/>
          <w:rtl/>
        </w:rPr>
        <w:t xml:space="preserve"> לא שונה החוק שמגדיר שהאכיפה נשארת אצלכם. אני מבין מה הידע</w:t>
      </w:r>
      <w:bookmarkStart w:id="717" w:name="_ETM_Q1_729152"/>
      <w:bookmarkEnd w:id="717"/>
      <w:r>
        <w:rPr>
          <w:rFonts w:hint="cs"/>
          <w:rtl/>
        </w:rPr>
        <w:t xml:space="preserve"> בנוגע </w:t>
      </w:r>
      <w:bookmarkStart w:id="718" w:name="_ETM_Q1_734902"/>
      <w:bookmarkEnd w:id="718"/>
      <w:r>
        <w:rPr>
          <w:rFonts w:hint="cs"/>
          <w:rtl/>
        </w:rPr>
        <w:t>לרגולציה האירופאית</w:t>
      </w:r>
      <w:bookmarkStart w:id="719" w:name="_ETM_Q1_734652"/>
      <w:bookmarkEnd w:id="719"/>
      <w:r>
        <w:rPr>
          <w:rFonts w:hint="cs"/>
          <w:rtl/>
        </w:rPr>
        <w:t xml:space="preserve"> </w:t>
      </w:r>
      <w:bookmarkStart w:id="720" w:name="_ETM_Q1_731402"/>
      <w:bookmarkEnd w:id="720"/>
      <w:r>
        <w:rPr>
          <w:rFonts w:hint="cs"/>
          <w:rtl/>
        </w:rPr>
        <w:t>כשאתה</w:t>
      </w:r>
      <w:bookmarkStart w:id="721" w:name="_ETM_Q1_729401"/>
      <w:bookmarkEnd w:id="721"/>
      <w:r>
        <w:rPr>
          <w:rFonts w:hint="cs"/>
          <w:rtl/>
        </w:rPr>
        <w:t xml:space="preserve"> שואל "איך"</w:t>
      </w:r>
      <w:bookmarkStart w:id="722" w:name="_ETM_Q1_730152"/>
      <w:bookmarkStart w:id="723" w:name="_ETM_Q1_728652"/>
      <w:bookmarkEnd w:id="722"/>
      <w:bookmarkEnd w:id="723"/>
      <w:r>
        <w:rPr>
          <w:rFonts w:hint="cs"/>
          <w:rtl/>
        </w:rPr>
        <w:t xml:space="preserve">. א' </w:t>
      </w:r>
      <w:r>
        <w:rPr>
          <w:rtl/>
        </w:rPr>
        <w:t>–</w:t>
      </w:r>
      <w:r>
        <w:rPr>
          <w:rFonts w:hint="cs"/>
          <w:rtl/>
        </w:rPr>
        <w:t xml:space="preserve"> כבר נאמר לנו שהרגולציה</w:t>
      </w:r>
      <w:bookmarkStart w:id="724" w:name="_ETM_Q1_737902"/>
      <w:bookmarkEnd w:id="724"/>
      <w:r>
        <w:rPr>
          <w:rFonts w:hint="cs"/>
          <w:rtl/>
        </w:rPr>
        <w:t xml:space="preserve"> האירופאית חלה על אופניים עם מנוע עזר</w:t>
      </w:r>
      <w:bookmarkStart w:id="725" w:name="_ETM_Q1_744652"/>
      <w:bookmarkStart w:id="726" w:name="_ETM_Q1_741402"/>
      <w:bookmarkStart w:id="727" w:name="_ETM_Q1_738151"/>
      <w:bookmarkEnd w:id="725"/>
      <w:bookmarkEnd w:id="726"/>
      <w:bookmarkEnd w:id="727"/>
      <w:r>
        <w:rPr>
          <w:rFonts w:hint="cs"/>
          <w:rtl/>
        </w:rPr>
        <w:t>.</w:t>
      </w:r>
    </w:p>
    <w:p w14:paraId="48FCE034" w14:textId="77777777" w:rsidR="007E6675" w:rsidRDefault="007E6675" w:rsidP="007E6675">
      <w:pPr>
        <w:rPr>
          <w:rtl/>
        </w:rPr>
      </w:pPr>
    </w:p>
    <w:p w14:paraId="283208B4" w14:textId="77777777" w:rsidR="007E6675" w:rsidRDefault="007E6675" w:rsidP="007E6675">
      <w:pPr>
        <w:pStyle w:val="a4"/>
        <w:keepNext/>
        <w:rPr>
          <w:rtl/>
        </w:rPr>
      </w:pPr>
      <w:bookmarkStart w:id="728" w:name="ET_speaker_איגור_דוסקלוביץ_78"/>
      <w:r w:rsidRPr="007E6675">
        <w:rPr>
          <w:rStyle w:val="TagStyle"/>
          <w:rtl/>
        </w:rPr>
        <w:t xml:space="preserve"> &lt;&lt; דובר &gt;&gt; </w:t>
      </w:r>
      <w:r>
        <w:rPr>
          <w:rtl/>
        </w:rPr>
        <w:t xml:space="preserve">איגור </w:t>
      </w:r>
      <w:proofErr w:type="spellStart"/>
      <w:r>
        <w:rPr>
          <w:rtl/>
        </w:rPr>
        <w:t>דוסקלוביץ</w:t>
      </w:r>
      <w:proofErr w:type="spellEnd"/>
      <w:r>
        <w:rPr>
          <w:rtl/>
        </w:rPr>
        <w:t>:</w:t>
      </w:r>
      <w:r w:rsidRPr="007E6675">
        <w:rPr>
          <w:rStyle w:val="TagStyle"/>
          <w:rtl/>
        </w:rPr>
        <w:t xml:space="preserve"> &lt;&lt; דובר &gt;&gt;</w:t>
      </w:r>
      <w:r>
        <w:rPr>
          <w:rtl/>
        </w:rPr>
        <w:t xml:space="preserve">   </w:t>
      </w:r>
      <w:bookmarkEnd w:id="728"/>
    </w:p>
    <w:p w14:paraId="2284A4C1" w14:textId="77777777" w:rsidR="007E6675" w:rsidRDefault="007E6675" w:rsidP="007E6675">
      <w:pPr>
        <w:pStyle w:val="KeepWithNext"/>
        <w:rPr>
          <w:rtl/>
        </w:rPr>
      </w:pPr>
    </w:p>
    <w:p w14:paraId="55B13EE7" w14:textId="77777777" w:rsidR="007E6675" w:rsidRDefault="007E6675" w:rsidP="007E6675">
      <w:pPr>
        <w:rPr>
          <w:rtl/>
        </w:rPr>
      </w:pPr>
      <w:bookmarkStart w:id="729" w:name="_ETM_Q1_741652"/>
      <w:bookmarkEnd w:id="729"/>
      <w:r>
        <w:rPr>
          <w:rFonts w:hint="cs"/>
          <w:rtl/>
        </w:rPr>
        <w:t>לא אמרתי את זה.</w:t>
      </w:r>
    </w:p>
    <w:p w14:paraId="0BC70601" w14:textId="77777777" w:rsidR="007E6675" w:rsidRDefault="007E6675" w:rsidP="007E6675">
      <w:pPr>
        <w:rPr>
          <w:rtl/>
        </w:rPr>
      </w:pPr>
      <w:bookmarkStart w:id="730" w:name="_ETM_Q1_743401"/>
      <w:bookmarkStart w:id="731" w:name="_ETM_Q1_738902"/>
      <w:bookmarkEnd w:id="730"/>
      <w:bookmarkEnd w:id="731"/>
    </w:p>
    <w:p w14:paraId="6D3DFEEC" w14:textId="77777777" w:rsidR="007E6675" w:rsidRDefault="007E6675" w:rsidP="007E6675">
      <w:pPr>
        <w:pStyle w:val="a4"/>
        <w:keepNext/>
        <w:rPr>
          <w:rtl/>
        </w:rPr>
      </w:pPr>
      <w:bookmarkStart w:id="732" w:name="ET_speaker_אמנון_מרחב_79"/>
      <w:r w:rsidRPr="007E6675">
        <w:rPr>
          <w:rStyle w:val="TagStyle"/>
          <w:rtl/>
        </w:rPr>
        <w:t xml:space="preserve"> &lt;&lt; דובר &gt;&gt; </w:t>
      </w:r>
      <w:r>
        <w:rPr>
          <w:rtl/>
        </w:rPr>
        <w:t>אמנון מרחב:</w:t>
      </w:r>
      <w:r w:rsidRPr="007E6675">
        <w:rPr>
          <w:rStyle w:val="TagStyle"/>
          <w:rtl/>
        </w:rPr>
        <w:t xml:space="preserve"> &lt;&lt; דובר &gt;&gt;</w:t>
      </w:r>
      <w:r>
        <w:rPr>
          <w:rtl/>
        </w:rPr>
        <w:t xml:space="preserve">   </w:t>
      </w:r>
      <w:bookmarkEnd w:id="732"/>
    </w:p>
    <w:p w14:paraId="7E69842A" w14:textId="77777777" w:rsidR="007E6675" w:rsidRDefault="007E6675" w:rsidP="007E6675">
      <w:pPr>
        <w:pStyle w:val="KeepWithNext"/>
        <w:rPr>
          <w:rtl/>
        </w:rPr>
      </w:pPr>
    </w:p>
    <w:p w14:paraId="310036C5" w14:textId="77777777" w:rsidR="007E6675" w:rsidRDefault="007E6675" w:rsidP="007E6675">
      <w:pPr>
        <w:rPr>
          <w:rtl/>
        </w:rPr>
      </w:pPr>
      <w:bookmarkStart w:id="733" w:name="_ETM_Q1_739902"/>
      <w:bookmarkEnd w:id="733"/>
      <w:r>
        <w:rPr>
          <w:rFonts w:hint="cs"/>
          <w:rtl/>
        </w:rPr>
        <w:t>אמרת שהתקן הוא אותו התקן, א</w:t>
      </w:r>
      <w:bookmarkStart w:id="734" w:name="_ETM_Q1_749901"/>
      <w:bookmarkEnd w:id="734"/>
      <w:r>
        <w:rPr>
          <w:rFonts w:hint="cs"/>
          <w:rtl/>
        </w:rPr>
        <w:t>בל אולי לא הבנתי נכון.</w:t>
      </w:r>
      <w:bookmarkStart w:id="735" w:name="_ETM_Q1_750402"/>
      <w:bookmarkEnd w:id="735"/>
      <w:r>
        <w:rPr>
          <w:rFonts w:hint="cs"/>
          <w:rtl/>
        </w:rPr>
        <w:t xml:space="preserve"> אנחנו</w:t>
      </w:r>
      <w:bookmarkStart w:id="736" w:name="_ETM_Q1_746652"/>
      <w:bookmarkStart w:id="737" w:name="_ETM_Q1_741902"/>
      <w:bookmarkEnd w:id="736"/>
      <w:bookmarkEnd w:id="737"/>
      <w:r>
        <w:rPr>
          <w:rFonts w:hint="cs"/>
          <w:rtl/>
        </w:rPr>
        <w:t xml:space="preserve"> </w:t>
      </w:r>
      <w:bookmarkStart w:id="738" w:name="_ETM_Q1_750652"/>
      <w:bookmarkStart w:id="739" w:name="_ETM_Q1_745902"/>
      <w:bookmarkEnd w:id="738"/>
      <w:bookmarkEnd w:id="739"/>
      <w:r>
        <w:rPr>
          <w:rFonts w:hint="cs"/>
          <w:rtl/>
        </w:rPr>
        <w:t xml:space="preserve">מקימים מרכז ידע </w:t>
      </w:r>
      <w:bookmarkStart w:id="740" w:name="_ETM_Q1_752402"/>
      <w:bookmarkStart w:id="741" w:name="_ETM_Q1_748652"/>
      <w:bookmarkEnd w:id="740"/>
      <w:bookmarkEnd w:id="741"/>
      <w:r>
        <w:rPr>
          <w:rFonts w:hint="cs"/>
          <w:rtl/>
        </w:rPr>
        <w:t xml:space="preserve">שעל פי מה שאמר פה משרד האוצר, </w:t>
      </w:r>
      <w:bookmarkStart w:id="742" w:name="_ETM_Q1_753902"/>
      <w:bookmarkEnd w:id="742"/>
      <w:r>
        <w:rPr>
          <w:rFonts w:hint="cs"/>
          <w:rtl/>
        </w:rPr>
        <w:t>המרכז</w:t>
      </w:r>
      <w:bookmarkStart w:id="743" w:name="_ETM_Q1_755151"/>
      <w:bookmarkEnd w:id="743"/>
      <w:r>
        <w:rPr>
          <w:rFonts w:hint="cs"/>
          <w:rtl/>
        </w:rPr>
        <w:t xml:space="preserve"> י</w:t>
      </w:r>
      <w:bookmarkStart w:id="744" w:name="_ETM_Q1_755402"/>
      <w:bookmarkEnd w:id="744"/>
      <w:r>
        <w:rPr>
          <w:rFonts w:hint="cs"/>
          <w:rtl/>
        </w:rPr>
        <w:t xml:space="preserve">אפשר לכל המשרדים הנגשה של </w:t>
      </w:r>
      <w:proofErr w:type="spellStart"/>
      <w:r>
        <w:rPr>
          <w:rFonts w:hint="cs"/>
          <w:rtl/>
        </w:rPr>
        <w:t>הרגולוציות</w:t>
      </w:r>
      <w:bookmarkStart w:id="745" w:name="_ETM_Q1_757402"/>
      <w:bookmarkEnd w:id="745"/>
      <w:proofErr w:type="spellEnd"/>
      <w:r>
        <w:rPr>
          <w:rFonts w:hint="cs"/>
          <w:rtl/>
        </w:rPr>
        <w:t xml:space="preserve"> והדירקטיבות האירופאיות החלות תחת ה</w:t>
      </w:r>
      <w:bookmarkStart w:id="746" w:name="_ETM_Q1_764902"/>
      <w:bookmarkEnd w:id="746"/>
      <w:r>
        <w:rPr>
          <w:rFonts w:hint="cs"/>
          <w:rtl/>
        </w:rPr>
        <w:t>משרדים שלה</w:t>
      </w:r>
      <w:bookmarkStart w:id="747" w:name="_ETM_Q1_761402"/>
      <w:bookmarkEnd w:id="747"/>
      <w:r>
        <w:rPr>
          <w:rFonts w:hint="cs"/>
          <w:rtl/>
        </w:rPr>
        <w:t>ן</w:t>
      </w:r>
      <w:bookmarkStart w:id="748" w:name="_ETM_Q1_761401"/>
      <w:bookmarkEnd w:id="748"/>
      <w:r>
        <w:rPr>
          <w:rFonts w:hint="cs"/>
          <w:rtl/>
        </w:rPr>
        <w:t>, ואז יהיה לכם את הידע</w:t>
      </w:r>
      <w:bookmarkStart w:id="749" w:name="_ETM_Q1_764152"/>
      <w:bookmarkEnd w:id="749"/>
      <w:r>
        <w:rPr>
          <w:rFonts w:hint="cs"/>
          <w:rtl/>
        </w:rPr>
        <w:t xml:space="preserve"> כשיגיע הזמן לאכוף את</w:t>
      </w:r>
      <w:bookmarkStart w:id="750" w:name="_ETM_Q1_767402"/>
      <w:bookmarkEnd w:id="750"/>
      <w:r>
        <w:rPr>
          <w:rFonts w:hint="cs"/>
          <w:rtl/>
        </w:rPr>
        <w:t xml:space="preserve"> זה.</w:t>
      </w:r>
    </w:p>
    <w:p w14:paraId="7041F29D" w14:textId="77777777" w:rsidR="007E6675" w:rsidRDefault="007E6675" w:rsidP="007E6675">
      <w:pPr>
        <w:rPr>
          <w:rtl/>
        </w:rPr>
      </w:pPr>
      <w:bookmarkStart w:id="751" w:name="_ETM_Q1_769902"/>
      <w:bookmarkStart w:id="752" w:name="_ETM_Q1_765402"/>
      <w:bookmarkEnd w:id="751"/>
      <w:bookmarkEnd w:id="752"/>
    </w:p>
    <w:p w14:paraId="2D056314" w14:textId="77777777" w:rsidR="007E6675" w:rsidRDefault="007E6675" w:rsidP="007E6675">
      <w:pPr>
        <w:pStyle w:val="af6"/>
        <w:keepNext/>
        <w:rPr>
          <w:rtl/>
        </w:rPr>
      </w:pPr>
      <w:bookmarkStart w:id="753" w:name="ET_yor_5159_80"/>
      <w:r w:rsidRPr="007E6675">
        <w:rPr>
          <w:rStyle w:val="TagStyle"/>
          <w:rtl/>
        </w:rPr>
        <w:t xml:space="preserve"> &lt;&lt; יור &gt;&gt; </w:t>
      </w:r>
      <w:r>
        <w:rPr>
          <w:rtl/>
        </w:rPr>
        <w:t>היו"ר דוד ביטן:</w:t>
      </w:r>
      <w:r w:rsidRPr="007E6675">
        <w:rPr>
          <w:rStyle w:val="TagStyle"/>
          <w:rtl/>
        </w:rPr>
        <w:t xml:space="preserve"> &lt;&lt; יור &gt;&gt;</w:t>
      </w:r>
      <w:r>
        <w:rPr>
          <w:rtl/>
        </w:rPr>
        <w:t xml:space="preserve">   </w:t>
      </w:r>
      <w:bookmarkEnd w:id="753"/>
    </w:p>
    <w:p w14:paraId="42B6BB6D" w14:textId="77777777" w:rsidR="007E6675" w:rsidRDefault="007E6675" w:rsidP="007E6675">
      <w:pPr>
        <w:pStyle w:val="KeepWithNext"/>
        <w:rPr>
          <w:rtl/>
        </w:rPr>
      </w:pPr>
    </w:p>
    <w:p w14:paraId="7741112C" w14:textId="77777777" w:rsidR="007E6675" w:rsidRDefault="007E6675" w:rsidP="007E6675">
      <w:pPr>
        <w:rPr>
          <w:rtl/>
        </w:rPr>
      </w:pPr>
      <w:bookmarkStart w:id="754" w:name="_ETM_Q1_765902"/>
      <w:bookmarkEnd w:id="754"/>
      <w:r>
        <w:rPr>
          <w:rFonts w:hint="cs"/>
          <w:rtl/>
        </w:rPr>
        <w:t>אנחנו רוצים להשאיר ואתם תפקחו על ז</w:t>
      </w:r>
      <w:bookmarkStart w:id="755" w:name="_ETM_Q1_773901"/>
      <w:bookmarkEnd w:id="755"/>
      <w:r>
        <w:rPr>
          <w:rFonts w:hint="cs"/>
          <w:rtl/>
        </w:rPr>
        <w:t>ה.</w:t>
      </w:r>
    </w:p>
    <w:p w14:paraId="163CB741" w14:textId="77777777" w:rsidR="007E6675" w:rsidRDefault="007E6675" w:rsidP="007E6675">
      <w:pPr>
        <w:rPr>
          <w:rtl/>
        </w:rPr>
      </w:pPr>
    </w:p>
    <w:p w14:paraId="324EEC3D" w14:textId="77777777" w:rsidR="007E6675" w:rsidRDefault="007E6675" w:rsidP="007E6675">
      <w:pPr>
        <w:pStyle w:val="a4"/>
        <w:keepNext/>
        <w:rPr>
          <w:rtl/>
        </w:rPr>
      </w:pPr>
      <w:bookmarkStart w:id="756" w:name="ET_speaker_דורון_קגמו_81"/>
      <w:r w:rsidRPr="007E6675">
        <w:rPr>
          <w:rStyle w:val="TagStyle"/>
          <w:rtl/>
        </w:rPr>
        <w:t xml:space="preserve"> &lt;&lt; דובר &gt;&gt; </w:t>
      </w:r>
      <w:r>
        <w:rPr>
          <w:rtl/>
        </w:rPr>
        <w:t xml:space="preserve">דורון </w:t>
      </w:r>
      <w:proofErr w:type="spellStart"/>
      <w:r>
        <w:rPr>
          <w:rtl/>
        </w:rPr>
        <w:t>קגמו</w:t>
      </w:r>
      <w:proofErr w:type="spellEnd"/>
      <w:r>
        <w:rPr>
          <w:rtl/>
        </w:rPr>
        <w:t>:</w:t>
      </w:r>
      <w:r w:rsidRPr="007E6675">
        <w:rPr>
          <w:rStyle w:val="TagStyle"/>
          <w:rtl/>
        </w:rPr>
        <w:t xml:space="preserve"> &lt;&lt; דובר &gt;&gt;</w:t>
      </w:r>
      <w:r>
        <w:rPr>
          <w:rtl/>
        </w:rPr>
        <w:t xml:space="preserve">   </w:t>
      </w:r>
      <w:bookmarkEnd w:id="756"/>
    </w:p>
    <w:p w14:paraId="18C9BFC5" w14:textId="77777777" w:rsidR="007E6675" w:rsidRDefault="007E6675" w:rsidP="007E6675">
      <w:pPr>
        <w:pStyle w:val="KeepWithNext"/>
        <w:rPr>
          <w:rtl/>
        </w:rPr>
      </w:pPr>
    </w:p>
    <w:p w14:paraId="0ECEB9B8" w14:textId="77777777" w:rsidR="007E6675" w:rsidRDefault="007E6675" w:rsidP="007E6675">
      <w:pPr>
        <w:rPr>
          <w:rtl/>
        </w:rPr>
      </w:pPr>
      <w:bookmarkStart w:id="757" w:name="_ETM_Q1_775152"/>
      <w:bookmarkEnd w:id="757"/>
      <w:r>
        <w:rPr>
          <w:rFonts w:hint="cs"/>
          <w:rtl/>
        </w:rPr>
        <w:t>אני רוצה</w:t>
      </w:r>
      <w:bookmarkStart w:id="758" w:name="_ETM_Q1_771401"/>
      <w:bookmarkEnd w:id="758"/>
      <w:r>
        <w:rPr>
          <w:rFonts w:hint="cs"/>
          <w:rtl/>
        </w:rPr>
        <w:t xml:space="preserve"> לעדכן שמשרד התחבורה לא </w:t>
      </w:r>
      <w:proofErr w:type="spellStart"/>
      <w:r>
        <w:rPr>
          <w:rFonts w:hint="cs"/>
          <w:rtl/>
        </w:rPr>
        <w:t>מרשיין</w:t>
      </w:r>
      <w:bookmarkStart w:id="759" w:name="_ETM_Q1_772652"/>
      <w:bookmarkStart w:id="760" w:name="_ETM_Q1_772901"/>
      <w:bookmarkEnd w:id="759"/>
      <w:bookmarkEnd w:id="760"/>
      <w:proofErr w:type="spellEnd"/>
      <w:r w:rsidR="00DD10ED">
        <w:rPr>
          <w:rFonts w:hint="cs"/>
          <w:rtl/>
        </w:rPr>
        <w:t xml:space="preserve"> את יבואני האופניים.</w:t>
      </w:r>
      <w:bookmarkStart w:id="761" w:name="_ETM_Q1_770653"/>
      <w:bookmarkEnd w:id="761"/>
    </w:p>
    <w:p w14:paraId="2BB77075" w14:textId="77777777" w:rsidR="00DD10ED" w:rsidRDefault="00DD10ED" w:rsidP="007E6675">
      <w:pPr>
        <w:rPr>
          <w:rtl/>
        </w:rPr>
      </w:pPr>
      <w:bookmarkStart w:id="762" w:name="_ETM_Q1_779902"/>
      <w:bookmarkStart w:id="763" w:name="_ETM_Q1_775402"/>
      <w:bookmarkStart w:id="764" w:name="_ETM_Q1_776652"/>
      <w:bookmarkEnd w:id="762"/>
      <w:bookmarkEnd w:id="763"/>
      <w:bookmarkEnd w:id="764"/>
    </w:p>
    <w:p w14:paraId="3761FD37" w14:textId="77777777" w:rsidR="00DD10ED" w:rsidRDefault="00DD10ED" w:rsidP="00DD10ED">
      <w:pPr>
        <w:pStyle w:val="a4"/>
        <w:keepNext/>
        <w:rPr>
          <w:rtl/>
        </w:rPr>
      </w:pPr>
      <w:bookmarkStart w:id="765" w:name="ET_speaker_אמנון_מרחב_82"/>
      <w:r w:rsidRPr="00DD10ED">
        <w:rPr>
          <w:rStyle w:val="TagStyle"/>
          <w:rtl/>
        </w:rPr>
        <w:t xml:space="preserve"> &lt;&lt; דובר &gt;&gt; </w:t>
      </w:r>
      <w:r>
        <w:rPr>
          <w:rtl/>
        </w:rPr>
        <w:t>אמנון מרחב:</w:t>
      </w:r>
      <w:r w:rsidRPr="00DD10ED">
        <w:rPr>
          <w:rStyle w:val="TagStyle"/>
          <w:rtl/>
        </w:rPr>
        <w:t xml:space="preserve"> &lt;&lt; דובר &gt;&gt;</w:t>
      </w:r>
      <w:r>
        <w:rPr>
          <w:rtl/>
        </w:rPr>
        <w:t xml:space="preserve">   </w:t>
      </w:r>
      <w:bookmarkEnd w:id="765"/>
    </w:p>
    <w:p w14:paraId="453BF01C" w14:textId="77777777" w:rsidR="00DD10ED" w:rsidRDefault="00DD10ED" w:rsidP="00DD10ED">
      <w:pPr>
        <w:pStyle w:val="KeepWithNext"/>
        <w:rPr>
          <w:rtl/>
        </w:rPr>
      </w:pPr>
    </w:p>
    <w:p w14:paraId="277746CD" w14:textId="77777777" w:rsidR="00DD10ED" w:rsidRDefault="00DD10ED" w:rsidP="00DD10ED">
      <w:pPr>
        <w:rPr>
          <w:rtl/>
        </w:rPr>
      </w:pPr>
      <w:bookmarkStart w:id="766" w:name="_ETM_Q1_777152"/>
      <w:bookmarkEnd w:id="766"/>
      <w:r>
        <w:rPr>
          <w:rFonts w:hint="cs"/>
          <w:rtl/>
        </w:rPr>
        <w:t xml:space="preserve">אין </w:t>
      </w:r>
      <w:bookmarkStart w:id="767" w:name="_ETM_Q1_777651"/>
      <w:bookmarkEnd w:id="767"/>
      <w:r>
        <w:rPr>
          <w:rFonts w:hint="cs"/>
          <w:rtl/>
        </w:rPr>
        <w:t>רישיון ליבואן.</w:t>
      </w:r>
    </w:p>
    <w:p w14:paraId="25E3FE24" w14:textId="77777777" w:rsidR="00DD10ED" w:rsidRDefault="00DD10ED" w:rsidP="00DD10ED">
      <w:pPr>
        <w:rPr>
          <w:rtl/>
        </w:rPr>
      </w:pPr>
      <w:bookmarkStart w:id="768" w:name="_ETM_Q1_778152"/>
      <w:bookmarkStart w:id="769" w:name="_ETM_Q1_780402"/>
      <w:bookmarkEnd w:id="768"/>
      <w:bookmarkEnd w:id="769"/>
    </w:p>
    <w:p w14:paraId="3699727C" w14:textId="77777777" w:rsidR="00DD10ED" w:rsidRDefault="00DD10ED" w:rsidP="00DD10ED">
      <w:pPr>
        <w:pStyle w:val="a4"/>
        <w:keepNext/>
        <w:rPr>
          <w:rtl/>
        </w:rPr>
      </w:pPr>
      <w:bookmarkStart w:id="770" w:name="ET_speaker_דורון_קגמו_83"/>
      <w:r w:rsidRPr="00DD10ED">
        <w:rPr>
          <w:rStyle w:val="TagStyle"/>
          <w:rtl/>
        </w:rPr>
        <w:t xml:space="preserve"> &lt;&lt; דובר &gt;&gt; </w:t>
      </w:r>
      <w:r>
        <w:rPr>
          <w:rtl/>
        </w:rPr>
        <w:t xml:space="preserve">דורון </w:t>
      </w:r>
      <w:proofErr w:type="spellStart"/>
      <w:r>
        <w:rPr>
          <w:rtl/>
        </w:rPr>
        <w:t>קגמו</w:t>
      </w:r>
      <w:proofErr w:type="spellEnd"/>
      <w:r>
        <w:rPr>
          <w:rtl/>
        </w:rPr>
        <w:t>:</w:t>
      </w:r>
      <w:r w:rsidRPr="00DD10ED">
        <w:rPr>
          <w:rStyle w:val="TagStyle"/>
          <w:rtl/>
        </w:rPr>
        <w:t xml:space="preserve"> &lt;&lt; דובר &gt;&gt;</w:t>
      </w:r>
      <w:r>
        <w:rPr>
          <w:rtl/>
        </w:rPr>
        <w:t xml:space="preserve">   </w:t>
      </w:r>
      <w:bookmarkEnd w:id="770"/>
    </w:p>
    <w:p w14:paraId="37C9DCDC" w14:textId="77777777" w:rsidR="00DD10ED" w:rsidRDefault="00DD10ED" w:rsidP="00DD10ED">
      <w:pPr>
        <w:pStyle w:val="KeepWithNext"/>
        <w:rPr>
          <w:rtl/>
        </w:rPr>
      </w:pPr>
    </w:p>
    <w:p w14:paraId="562AA748" w14:textId="77777777" w:rsidR="00DD10ED" w:rsidRDefault="00DD10ED" w:rsidP="00DD10ED">
      <w:pPr>
        <w:rPr>
          <w:rtl/>
        </w:rPr>
      </w:pPr>
      <w:bookmarkStart w:id="771" w:name="_ETM_Q1_780902"/>
      <w:bookmarkEnd w:id="771"/>
      <w:r>
        <w:rPr>
          <w:rFonts w:hint="cs"/>
          <w:rtl/>
        </w:rPr>
        <w:t xml:space="preserve">אצלנו יש, אז לכן לא משנה אם אני אדע </w:t>
      </w:r>
      <w:bookmarkStart w:id="772" w:name="_ETM_Q1_786152"/>
      <w:bookmarkEnd w:id="772"/>
      <w:r>
        <w:rPr>
          <w:rFonts w:hint="cs"/>
          <w:rtl/>
        </w:rPr>
        <w:t xml:space="preserve">את </w:t>
      </w:r>
      <w:proofErr w:type="spellStart"/>
      <w:r>
        <w:rPr>
          <w:rFonts w:hint="cs"/>
          <w:rtl/>
        </w:rPr>
        <w:t>הרגולוציה</w:t>
      </w:r>
      <w:proofErr w:type="spellEnd"/>
      <w:r>
        <w:rPr>
          <w:rFonts w:hint="cs"/>
          <w:rtl/>
        </w:rPr>
        <w:t xml:space="preserve"> או לא, מה אני אעשה איתה?</w:t>
      </w:r>
      <w:bookmarkStart w:id="773" w:name="_ETM_Q1_785902"/>
      <w:bookmarkEnd w:id="773"/>
    </w:p>
    <w:p w14:paraId="3D605A4F" w14:textId="77777777" w:rsidR="00DD10ED" w:rsidRDefault="00DD10ED" w:rsidP="00DD10ED">
      <w:pPr>
        <w:rPr>
          <w:rtl/>
        </w:rPr>
      </w:pPr>
      <w:bookmarkStart w:id="774" w:name="_ETM_Q1_788652"/>
      <w:bookmarkEnd w:id="774"/>
    </w:p>
    <w:p w14:paraId="34756AC8" w14:textId="77777777" w:rsidR="00DD10ED" w:rsidRDefault="00DD10ED" w:rsidP="00DD10ED">
      <w:pPr>
        <w:pStyle w:val="a4"/>
        <w:keepNext/>
        <w:rPr>
          <w:rtl/>
        </w:rPr>
      </w:pPr>
      <w:bookmarkStart w:id="775" w:name="ET_speaker_אמנון_מרחב_84"/>
      <w:r w:rsidRPr="00DD10ED">
        <w:rPr>
          <w:rStyle w:val="TagStyle"/>
          <w:rtl/>
        </w:rPr>
        <w:t xml:space="preserve"> &lt;&lt; דובר &gt;&gt; </w:t>
      </w:r>
      <w:r>
        <w:rPr>
          <w:rtl/>
        </w:rPr>
        <w:t>אמנון מרחב:</w:t>
      </w:r>
      <w:r w:rsidRPr="00DD10ED">
        <w:rPr>
          <w:rStyle w:val="TagStyle"/>
          <w:rtl/>
        </w:rPr>
        <w:t xml:space="preserve"> &lt;&lt; דובר &gt;&gt;</w:t>
      </w:r>
      <w:r>
        <w:rPr>
          <w:rtl/>
        </w:rPr>
        <w:t xml:space="preserve">   </w:t>
      </w:r>
      <w:bookmarkEnd w:id="775"/>
    </w:p>
    <w:p w14:paraId="178E4B95" w14:textId="77777777" w:rsidR="00DD10ED" w:rsidRDefault="00DD10ED" w:rsidP="00DD10ED">
      <w:pPr>
        <w:pStyle w:val="KeepWithNext"/>
        <w:rPr>
          <w:rtl/>
        </w:rPr>
      </w:pPr>
    </w:p>
    <w:p w14:paraId="48F64D33" w14:textId="77777777" w:rsidR="00DD10ED" w:rsidRDefault="00DD10ED" w:rsidP="00DD10ED">
      <w:pPr>
        <w:rPr>
          <w:rtl/>
        </w:rPr>
      </w:pPr>
      <w:bookmarkStart w:id="776" w:name="_ETM_Q1_789151"/>
      <w:bookmarkEnd w:id="776"/>
      <w:r>
        <w:rPr>
          <w:rFonts w:hint="cs"/>
          <w:rtl/>
        </w:rPr>
        <w:t>זה דיון מקצועי, אי</w:t>
      </w:r>
      <w:bookmarkStart w:id="777" w:name="_ETM_Q1_790901"/>
      <w:bookmarkEnd w:id="777"/>
      <w:r>
        <w:rPr>
          <w:rFonts w:hint="cs"/>
          <w:rtl/>
        </w:rPr>
        <w:t>ן לנו - - -</w:t>
      </w:r>
    </w:p>
    <w:p w14:paraId="2BFC6E9A" w14:textId="77777777" w:rsidR="00DD10ED" w:rsidRDefault="00DD10ED" w:rsidP="00DD10ED">
      <w:pPr>
        <w:rPr>
          <w:rtl/>
        </w:rPr>
      </w:pPr>
      <w:bookmarkStart w:id="778" w:name="_ETM_Q1_789402"/>
      <w:bookmarkStart w:id="779" w:name="_ETM_Q1_790151"/>
      <w:bookmarkEnd w:id="778"/>
      <w:bookmarkEnd w:id="779"/>
    </w:p>
    <w:p w14:paraId="0E2BD1F4" w14:textId="77777777" w:rsidR="00DD10ED" w:rsidRDefault="00DD10ED" w:rsidP="00DD10ED">
      <w:pPr>
        <w:pStyle w:val="a4"/>
        <w:keepNext/>
        <w:rPr>
          <w:rtl/>
        </w:rPr>
      </w:pPr>
      <w:bookmarkStart w:id="780" w:name="ET_speaker_דורון_קגמו_85"/>
      <w:r w:rsidRPr="00DD10ED">
        <w:rPr>
          <w:rStyle w:val="TagStyle"/>
          <w:rtl/>
        </w:rPr>
        <w:t xml:space="preserve"> &lt;&lt; דובר &gt;&gt; </w:t>
      </w:r>
      <w:r>
        <w:rPr>
          <w:rtl/>
        </w:rPr>
        <w:t xml:space="preserve">דורון </w:t>
      </w:r>
      <w:proofErr w:type="spellStart"/>
      <w:r>
        <w:rPr>
          <w:rtl/>
        </w:rPr>
        <w:t>קגמו</w:t>
      </w:r>
      <w:proofErr w:type="spellEnd"/>
      <w:r>
        <w:rPr>
          <w:rtl/>
        </w:rPr>
        <w:t>:</w:t>
      </w:r>
      <w:r w:rsidRPr="00DD10ED">
        <w:rPr>
          <w:rStyle w:val="TagStyle"/>
          <w:rtl/>
        </w:rPr>
        <w:t xml:space="preserve"> &lt;&lt; דובר &gt;&gt;</w:t>
      </w:r>
      <w:r>
        <w:rPr>
          <w:rtl/>
        </w:rPr>
        <w:t xml:space="preserve">   </w:t>
      </w:r>
      <w:bookmarkEnd w:id="780"/>
    </w:p>
    <w:p w14:paraId="42224679" w14:textId="77777777" w:rsidR="00DD10ED" w:rsidRDefault="00DD10ED" w:rsidP="00DD10ED">
      <w:pPr>
        <w:pStyle w:val="KeepWithNext"/>
        <w:rPr>
          <w:rtl/>
        </w:rPr>
      </w:pPr>
    </w:p>
    <w:p w14:paraId="37F658B7" w14:textId="77777777" w:rsidR="00DD10ED" w:rsidRDefault="00DD10ED" w:rsidP="00DD10ED">
      <w:pPr>
        <w:rPr>
          <w:rtl/>
        </w:rPr>
      </w:pPr>
      <w:bookmarkStart w:id="781" w:name="_ETM_Q1_790402"/>
      <w:bookmarkEnd w:id="781"/>
      <w:r>
        <w:rPr>
          <w:rFonts w:hint="cs"/>
          <w:rtl/>
        </w:rPr>
        <w:t>זה לא דיון מקצועי.</w:t>
      </w:r>
    </w:p>
    <w:p w14:paraId="00B62646" w14:textId="77777777" w:rsidR="00DD10ED" w:rsidRDefault="00DD10ED" w:rsidP="00DD10ED">
      <w:pPr>
        <w:rPr>
          <w:rtl/>
        </w:rPr>
      </w:pPr>
      <w:bookmarkStart w:id="782" w:name="_ETM_Q1_794902"/>
      <w:bookmarkStart w:id="783" w:name="_ETM_Q1_795902"/>
      <w:bookmarkEnd w:id="782"/>
      <w:bookmarkEnd w:id="783"/>
    </w:p>
    <w:p w14:paraId="66E6EAF9" w14:textId="77777777" w:rsidR="00DD10ED" w:rsidRDefault="00DD10ED" w:rsidP="00DD10ED">
      <w:pPr>
        <w:pStyle w:val="a4"/>
        <w:keepNext/>
        <w:rPr>
          <w:rtl/>
        </w:rPr>
      </w:pPr>
      <w:bookmarkStart w:id="784" w:name="ET_speaker_אמנון_מרחב_86"/>
      <w:r w:rsidRPr="00DD10ED">
        <w:rPr>
          <w:rStyle w:val="TagStyle"/>
          <w:rtl/>
        </w:rPr>
        <w:t xml:space="preserve"> &lt;&lt; דובר &gt;&gt; </w:t>
      </w:r>
      <w:r>
        <w:rPr>
          <w:rtl/>
        </w:rPr>
        <w:t>אמנון מרחב:</w:t>
      </w:r>
      <w:r w:rsidRPr="00DD10ED">
        <w:rPr>
          <w:rStyle w:val="TagStyle"/>
          <w:rtl/>
        </w:rPr>
        <w:t xml:space="preserve"> &lt;&lt; דובר &gt;&gt;</w:t>
      </w:r>
      <w:r>
        <w:rPr>
          <w:rtl/>
        </w:rPr>
        <w:t xml:space="preserve">   </w:t>
      </w:r>
      <w:bookmarkEnd w:id="784"/>
    </w:p>
    <w:p w14:paraId="43D13E5B" w14:textId="77777777" w:rsidR="00DD10ED" w:rsidRDefault="00DD10ED" w:rsidP="00DD10ED">
      <w:pPr>
        <w:pStyle w:val="KeepWithNext"/>
        <w:rPr>
          <w:rtl/>
        </w:rPr>
      </w:pPr>
    </w:p>
    <w:p w14:paraId="4D51FD94" w14:textId="77777777" w:rsidR="00DD10ED" w:rsidRDefault="00DD10ED" w:rsidP="00DD10ED">
      <w:pPr>
        <w:rPr>
          <w:rtl/>
        </w:rPr>
      </w:pPr>
      <w:r>
        <w:rPr>
          <w:rFonts w:hint="cs"/>
          <w:rtl/>
        </w:rPr>
        <w:t>אז איזה ד</w:t>
      </w:r>
      <w:bookmarkStart w:id="785" w:name="_ETM_Q1_797902"/>
      <w:bookmarkEnd w:id="785"/>
      <w:r>
        <w:rPr>
          <w:rFonts w:hint="cs"/>
          <w:rtl/>
        </w:rPr>
        <w:t>יון זה</w:t>
      </w:r>
      <w:bookmarkStart w:id="786" w:name="_ETM_Q1_802651"/>
      <w:bookmarkStart w:id="787" w:name="_ETM_Q1_788402"/>
      <w:bookmarkStart w:id="788" w:name="_ETM_Q1_785402"/>
      <w:bookmarkStart w:id="789" w:name="_ETM_Q1_785651"/>
      <w:bookmarkStart w:id="790" w:name="_ETM_Q1_782901"/>
      <w:bookmarkStart w:id="791" w:name="_ETM_Q1_782902"/>
      <w:bookmarkStart w:id="792" w:name="_ETM_Q1_781402"/>
      <w:bookmarkEnd w:id="786"/>
      <w:bookmarkEnd w:id="787"/>
      <w:bookmarkEnd w:id="788"/>
      <w:bookmarkEnd w:id="789"/>
      <w:bookmarkEnd w:id="790"/>
      <w:bookmarkEnd w:id="791"/>
      <w:bookmarkEnd w:id="792"/>
      <w:r>
        <w:rPr>
          <w:rFonts w:hint="cs"/>
          <w:rtl/>
        </w:rPr>
        <w:t>?</w:t>
      </w:r>
      <w:bookmarkStart w:id="793" w:name="_ETM_Q1_779402"/>
      <w:bookmarkStart w:id="794" w:name="_ETM_Q1_774652"/>
      <w:bookmarkStart w:id="795" w:name="_ETM_Q1_770402"/>
      <w:bookmarkStart w:id="796" w:name="_ETM_Q1_777901"/>
      <w:bookmarkStart w:id="797" w:name="_ETM_Q1_783152"/>
      <w:bookmarkStart w:id="798" w:name="_ETM_Q1_788152"/>
      <w:bookmarkStart w:id="799" w:name="_ETM_Q1_793401"/>
      <w:bookmarkEnd w:id="793"/>
      <w:bookmarkEnd w:id="794"/>
      <w:bookmarkEnd w:id="795"/>
      <w:bookmarkEnd w:id="796"/>
      <w:bookmarkEnd w:id="797"/>
      <w:bookmarkEnd w:id="798"/>
      <w:bookmarkEnd w:id="799"/>
    </w:p>
    <w:p w14:paraId="5D79EC68" w14:textId="77777777" w:rsidR="00DD10ED" w:rsidRDefault="00DD10ED" w:rsidP="00DD10ED">
      <w:pPr>
        <w:rPr>
          <w:rtl/>
        </w:rPr>
      </w:pPr>
      <w:bookmarkStart w:id="800" w:name="_ETM_Q1_798402"/>
      <w:bookmarkStart w:id="801" w:name="_ETM_Q1_793652"/>
      <w:bookmarkEnd w:id="800"/>
      <w:bookmarkEnd w:id="801"/>
    </w:p>
    <w:p w14:paraId="296F4339" w14:textId="77777777" w:rsidR="00DD10ED" w:rsidRDefault="00DD10ED" w:rsidP="00DD10ED">
      <w:pPr>
        <w:pStyle w:val="a4"/>
        <w:keepNext/>
        <w:rPr>
          <w:rtl/>
        </w:rPr>
      </w:pPr>
      <w:bookmarkStart w:id="802" w:name="ET_speaker_שירן_יעקב_87"/>
      <w:r w:rsidRPr="00DD10ED">
        <w:rPr>
          <w:rStyle w:val="TagStyle"/>
          <w:rtl/>
        </w:rPr>
        <w:lastRenderedPageBreak/>
        <w:t xml:space="preserve"> &lt;&lt; דובר &gt;&gt; </w:t>
      </w:r>
      <w:r>
        <w:rPr>
          <w:rtl/>
        </w:rPr>
        <w:t>שירן יעקב:</w:t>
      </w:r>
      <w:r w:rsidRPr="00DD10ED">
        <w:rPr>
          <w:rStyle w:val="TagStyle"/>
          <w:rtl/>
        </w:rPr>
        <w:t xml:space="preserve"> &lt;&lt; דובר &gt;&gt;</w:t>
      </w:r>
      <w:r>
        <w:rPr>
          <w:rtl/>
        </w:rPr>
        <w:t xml:space="preserve">   </w:t>
      </w:r>
      <w:bookmarkEnd w:id="802"/>
    </w:p>
    <w:p w14:paraId="2C72BBB3" w14:textId="77777777" w:rsidR="00DD10ED" w:rsidRDefault="00DD10ED" w:rsidP="00DD10ED">
      <w:pPr>
        <w:pStyle w:val="KeepWithNext"/>
        <w:rPr>
          <w:rtl/>
        </w:rPr>
      </w:pPr>
    </w:p>
    <w:p w14:paraId="48977B46" w14:textId="77777777" w:rsidR="00DD10ED" w:rsidRDefault="00DD10ED" w:rsidP="00DD10ED">
      <w:pPr>
        <w:rPr>
          <w:rtl/>
        </w:rPr>
      </w:pPr>
      <w:bookmarkStart w:id="803" w:name="_ETM_Q1_794901"/>
      <w:bookmarkEnd w:id="803"/>
      <w:r>
        <w:rPr>
          <w:rFonts w:hint="cs"/>
          <w:rtl/>
        </w:rPr>
        <w:t>מדובר ב</w:t>
      </w:r>
      <w:bookmarkStart w:id="804" w:name="_ETM_Q1_794402"/>
      <w:bookmarkEnd w:id="804"/>
      <w:r>
        <w:rPr>
          <w:rFonts w:hint="cs"/>
          <w:rtl/>
        </w:rPr>
        <w:t xml:space="preserve">נושאים שהם </w:t>
      </w:r>
      <w:bookmarkStart w:id="805" w:name="_ETM_Q1_796402"/>
      <w:bookmarkEnd w:id="805"/>
      <w:r>
        <w:rPr>
          <w:rFonts w:hint="cs"/>
          <w:rtl/>
        </w:rPr>
        <w:t xml:space="preserve">חשובים מאוד </w:t>
      </w:r>
      <w:bookmarkStart w:id="806" w:name="_ETM_Q1_800402"/>
      <w:bookmarkEnd w:id="806"/>
      <w:r>
        <w:rPr>
          <w:rFonts w:hint="cs"/>
          <w:rtl/>
        </w:rPr>
        <w:t>ברמה הבטיחותית, אם</w:t>
      </w:r>
      <w:bookmarkStart w:id="807" w:name="_ETM_Q1_799903"/>
      <w:bookmarkEnd w:id="807"/>
      <w:r>
        <w:rPr>
          <w:rFonts w:hint="cs"/>
          <w:rtl/>
        </w:rPr>
        <w:t xml:space="preserve"> לא יהיו לנו את </w:t>
      </w:r>
      <w:bookmarkStart w:id="808" w:name="_ETM_Q1_803152"/>
      <w:bookmarkEnd w:id="808"/>
      <w:r>
        <w:rPr>
          <w:rFonts w:hint="cs"/>
          <w:rtl/>
        </w:rPr>
        <w:t>ה"שיניים" לעשות את זה - - -</w:t>
      </w:r>
    </w:p>
    <w:p w14:paraId="7660FD93" w14:textId="77777777" w:rsidR="00DD10ED" w:rsidRDefault="00DD10ED" w:rsidP="00DD10ED">
      <w:pPr>
        <w:rPr>
          <w:rtl/>
        </w:rPr>
      </w:pPr>
      <w:bookmarkStart w:id="809" w:name="_ETM_Q1_807152"/>
      <w:bookmarkStart w:id="810" w:name="_ETM_Q1_802652"/>
      <w:bookmarkStart w:id="811" w:name="_ETM_Q1_803651"/>
      <w:bookmarkEnd w:id="809"/>
      <w:bookmarkEnd w:id="810"/>
      <w:bookmarkEnd w:id="811"/>
    </w:p>
    <w:p w14:paraId="01ECE5BF" w14:textId="77777777" w:rsidR="00DD10ED" w:rsidRDefault="00DD10ED" w:rsidP="00DD10ED">
      <w:pPr>
        <w:pStyle w:val="a4"/>
        <w:keepNext/>
        <w:rPr>
          <w:rtl/>
        </w:rPr>
      </w:pPr>
      <w:bookmarkStart w:id="812" w:name="ET_speaker_אמנון_מרחב_88"/>
      <w:r w:rsidRPr="00DD10ED">
        <w:rPr>
          <w:rStyle w:val="TagStyle"/>
          <w:rtl/>
        </w:rPr>
        <w:t xml:space="preserve"> &lt;&lt; דובר &gt;&gt; </w:t>
      </w:r>
      <w:r>
        <w:rPr>
          <w:rtl/>
        </w:rPr>
        <w:t>אמנון מרחב:</w:t>
      </w:r>
      <w:r w:rsidRPr="00DD10ED">
        <w:rPr>
          <w:rStyle w:val="TagStyle"/>
          <w:rtl/>
        </w:rPr>
        <w:t xml:space="preserve"> &lt;&lt; דובר &gt;&gt;</w:t>
      </w:r>
      <w:r>
        <w:rPr>
          <w:rtl/>
        </w:rPr>
        <w:t xml:space="preserve">   </w:t>
      </w:r>
      <w:bookmarkEnd w:id="812"/>
    </w:p>
    <w:p w14:paraId="78366EE1" w14:textId="77777777" w:rsidR="00DD10ED" w:rsidRDefault="00DD10ED" w:rsidP="00DD10ED">
      <w:pPr>
        <w:pStyle w:val="KeepWithNext"/>
        <w:rPr>
          <w:rtl/>
        </w:rPr>
      </w:pPr>
    </w:p>
    <w:p w14:paraId="5B48AB2B" w14:textId="77777777" w:rsidR="00DD10ED" w:rsidRDefault="00DD10ED" w:rsidP="00DD10ED">
      <w:pPr>
        <w:rPr>
          <w:rtl/>
        </w:rPr>
      </w:pPr>
      <w:bookmarkStart w:id="813" w:name="_ETM_Q1_803902"/>
      <w:bookmarkEnd w:id="813"/>
      <w:r>
        <w:rPr>
          <w:rFonts w:hint="cs"/>
          <w:rtl/>
        </w:rPr>
        <w:t>למה שלא יהיו?</w:t>
      </w:r>
      <w:bookmarkStart w:id="814" w:name="_ETM_Q1_801902"/>
      <w:bookmarkStart w:id="815" w:name="_ETM_Q1_802152"/>
      <w:bookmarkStart w:id="816" w:name="_ETM_Q1_804652"/>
      <w:bookmarkStart w:id="817" w:name="_ETM_Q1_805652"/>
      <w:bookmarkEnd w:id="814"/>
      <w:bookmarkEnd w:id="815"/>
      <w:bookmarkEnd w:id="816"/>
      <w:bookmarkEnd w:id="817"/>
      <w:r>
        <w:rPr>
          <w:rFonts w:hint="cs"/>
          <w:rtl/>
        </w:rPr>
        <w:t xml:space="preserve"> </w:t>
      </w:r>
      <w:bookmarkStart w:id="818" w:name="_ETM_Q1_814902"/>
      <w:bookmarkEnd w:id="818"/>
      <w:r>
        <w:rPr>
          <w:rFonts w:hint="cs"/>
          <w:rtl/>
        </w:rPr>
        <w:t>הם</w:t>
      </w:r>
      <w:bookmarkStart w:id="819" w:name="_ETM_Q1_812402"/>
      <w:bookmarkEnd w:id="819"/>
      <w:r>
        <w:rPr>
          <w:rFonts w:hint="cs"/>
          <w:rtl/>
        </w:rPr>
        <w:t xml:space="preserve"> לא מכירים את החוק, אני מציע שתשבו איתם רגע </w:t>
      </w:r>
      <w:bookmarkStart w:id="820" w:name="_ETM_Q1_816902"/>
      <w:bookmarkEnd w:id="820"/>
      <w:r>
        <w:rPr>
          <w:rFonts w:hint="cs"/>
          <w:rtl/>
        </w:rPr>
        <w:t>ותסבירו להם.</w:t>
      </w:r>
    </w:p>
    <w:p w14:paraId="0DDB8417" w14:textId="77777777" w:rsidR="00DD10ED" w:rsidRDefault="00DD10ED" w:rsidP="00DD10ED">
      <w:pPr>
        <w:rPr>
          <w:rtl/>
        </w:rPr>
      </w:pPr>
      <w:bookmarkStart w:id="821" w:name="_ETM_Q1_822152"/>
      <w:bookmarkStart w:id="822" w:name="_ETM_Q1_817652"/>
      <w:bookmarkStart w:id="823" w:name="_ETM_Q1_815151"/>
      <w:bookmarkStart w:id="824" w:name="_ETM_Q1_815401"/>
      <w:bookmarkStart w:id="825" w:name="_ETM_Q1_813902"/>
      <w:bookmarkStart w:id="826" w:name="_ETM_Q1_819151"/>
      <w:bookmarkStart w:id="827" w:name="_ETM_Q1_814901"/>
      <w:bookmarkEnd w:id="821"/>
      <w:bookmarkEnd w:id="822"/>
      <w:bookmarkEnd w:id="823"/>
      <w:bookmarkEnd w:id="824"/>
      <w:bookmarkEnd w:id="825"/>
      <w:bookmarkEnd w:id="826"/>
      <w:bookmarkEnd w:id="827"/>
    </w:p>
    <w:p w14:paraId="3967164F" w14:textId="77777777" w:rsidR="00DD10ED" w:rsidRDefault="00DD10ED" w:rsidP="00DD10ED">
      <w:pPr>
        <w:pStyle w:val="af6"/>
        <w:keepNext/>
        <w:rPr>
          <w:rtl/>
        </w:rPr>
      </w:pPr>
      <w:bookmarkStart w:id="828" w:name="ET_yor_5159_90"/>
      <w:r w:rsidRPr="00DD10ED">
        <w:rPr>
          <w:rStyle w:val="TagStyle"/>
          <w:rtl/>
        </w:rPr>
        <w:t xml:space="preserve"> &lt;&lt; יור &gt;&gt; </w:t>
      </w:r>
      <w:r>
        <w:rPr>
          <w:rtl/>
        </w:rPr>
        <w:t>היו"ר דוד ביטן:</w:t>
      </w:r>
      <w:r w:rsidRPr="00DD10ED">
        <w:rPr>
          <w:rStyle w:val="TagStyle"/>
          <w:rtl/>
        </w:rPr>
        <w:t xml:space="preserve"> &lt;&lt; יור &gt;&gt;</w:t>
      </w:r>
      <w:r>
        <w:rPr>
          <w:rtl/>
        </w:rPr>
        <w:t xml:space="preserve">   </w:t>
      </w:r>
      <w:bookmarkEnd w:id="828"/>
    </w:p>
    <w:p w14:paraId="42CFB821" w14:textId="77777777" w:rsidR="00DD10ED" w:rsidRDefault="00DD10ED" w:rsidP="00DD10ED">
      <w:pPr>
        <w:pStyle w:val="KeepWithNext"/>
        <w:rPr>
          <w:rtl/>
        </w:rPr>
      </w:pPr>
    </w:p>
    <w:p w14:paraId="35D7A540" w14:textId="77777777" w:rsidR="00DD10ED" w:rsidRDefault="00DD10ED" w:rsidP="00DD10ED">
      <w:pPr>
        <w:rPr>
          <w:rtl/>
        </w:rPr>
      </w:pPr>
      <w:bookmarkStart w:id="829" w:name="_ETM_Q1_815902"/>
      <w:bookmarkEnd w:id="829"/>
      <w:r>
        <w:rPr>
          <w:rFonts w:hint="cs"/>
          <w:rtl/>
        </w:rPr>
        <w:t>אולי אתם לא מבינים, מחר אני מצביע על הח</w:t>
      </w:r>
      <w:bookmarkStart w:id="830" w:name="_ETM_Q1_822902"/>
      <w:bookmarkEnd w:id="830"/>
      <w:r>
        <w:rPr>
          <w:rFonts w:hint="cs"/>
          <w:rtl/>
        </w:rPr>
        <w:t>וק.</w:t>
      </w:r>
      <w:bookmarkStart w:id="831" w:name="_ETM_Q1_818902"/>
      <w:bookmarkStart w:id="832" w:name="_ETM_Q1_825152"/>
      <w:bookmarkEnd w:id="831"/>
      <w:bookmarkEnd w:id="832"/>
    </w:p>
    <w:p w14:paraId="2CEB6B3B" w14:textId="77777777" w:rsidR="00DD10ED" w:rsidRDefault="00DD10ED" w:rsidP="00DD10ED">
      <w:pPr>
        <w:rPr>
          <w:rtl/>
        </w:rPr>
      </w:pPr>
      <w:bookmarkStart w:id="833" w:name="_ETM_Q1_826402"/>
      <w:bookmarkStart w:id="834" w:name="_ETM_Q1_826902"/>
      <w:bookmarkEnd w:id="833"/>
      <w:bookmarkEnd w:id="834"/>
    </w:p>
    <w:p w14:paraId="5E7D8E3F" w14:textId="77777777" w:rsidR="00DD10ED" w:rsidRDefault="00DD10ED" w:rsidP="00DD10ED">
      <w:pPr>
        <w:pStyle w:val="a4"/>
        <w:keepNext/>
        <w:rPr>
          <w:rtl/>
        </w:rPr>
      </w:pPr>
      <w:bookmarkStart w:id="835" w:name="ET_speaker_6151_91"/>
      <w:r w:rsidRPr="00DD10ED">
        <w:rPr>
          <w:rStyle w:val="TagStyle"/>
          <w:rtl/>
        </w:rPr>
        <w:t xml:space="preserve"> &lt;&lt; דובר &gt;&gt; </w:t>
      </w:r>
      <w:r>
        <w:rPr>
          <w:rtl/>
        </w:rPr>
        <w:t>רון כץ (יש עתיד):</w:t>
      </w:r>
      <w:r w:rsidRPr="00DD10ED">
        <w:rPr>
          <w:rStyle w:val="TagStyle"/>
          <w:rtl/>
        </w:rPr>
        <w:t xml:space="preserve"> &lt;&lt; דובר &gt;&gt;</w:t>
      </w:r>
      <w:r>
        <w:rPr>
          <w:rtl/>
        </w:rPr>
        <w:t xml:space="preserve">   </w:t>
      </w:r>
      <w:bookmarkEnd w:id="835"/>
    </w:p>
    <w:p w14:paraId="11C70299" w14:textId="77777777" w:rsidR="00DD10ED" w:rsidRDefault="00DD10ED" w:rsidP="00DD10ED">
      <w:pPr>
        <w:pStyle w:val="KeepWithNext"/>
        <w:rPr>
          <w:rtl/>
        </w:rPr>
      </w:pPr>
    </w:p>
    <w:p w14:paraId="1ABB56CA" w14:textId="77777777" w:rsidR="00DD10ED" w:rsidRDefault="00DD10ED" w:rsidP="00DD10ED">
      <w:pPr>
        <w:rPr>
          <w:rtl/>
        </w:rPr>
      </w:pPr>
      <w:bookmarkStart w:id="836" w:name="_ETM_Q1_827402"/>
      <w:bookmarkEnd w:id="836"/>
      <w:r>
        <w:rPr>
          <w:rFonts w:hint="cs"/>
          <w:rtl/>
        </w:rPr>
        <w:t>אבל דוד, יש פה תקלה שצריך לתקן אותה.</w:t>
      </w:r>
    </w:p>
    <w:p w14:paraId="1FFD477F" w14:textId="77777777" w:rsidR="00DD10ED" w:rsidRDefault="00DD10ED" w:rsidP="00DD10ED">
      <w:pPr>
        <w:rPr>
          <w:rtl/>
        </w:rPr>
      </w:pPr>
      <w:bookmarkStart w:id="837" w:name="_ETM_Q1_828152"/>
      <w:bookmarkEnd w:id="837"/>
    </w:p>
    <w:p w14:paraId="52AC8AE2" w14:textId="77777777" w:rsidR="00DD10ED" w:rsidRDefault="00DD10ED" w:rsidP="00DD10ED">
      <w:pPr>
        <w:pStyle w:val="af6"/>
        <w:keepNext/>
        <w:rPr>
          <w:rtl/>
        </w:rPr>
      </w:pPr>
      <w:bookmarkStart w:id="838" w:name="ET_yor_5159_92"/>
      <w:r w:rsidRPr="00DD10ED">
        <w:rPr>
          <w:rStyle w:val="TagStyle"/>
          <w:rtl/>
        </w:rPr>
        <w:t xml:space="preserve"> &lt;&lt; יור &gt;&gt; </w:t>
      </w:r>
      <w:r>
        <w:rPr>
          <w:rtl/>
        </w:rPr>
        <w:t>היו"ר דוד ביטן:</w:t>
      </w:r>
      <w:r w:rsidRPr="00DD10ED">
        <w:rPr>
          <w:rStyle w:val="TagStyle"/>
          <w:rtl/>
        </w:rPr>
        <w:t xml:space="preserve"> &lt;&lt; יור &gt;&gt;</w:t>
      </w:r>
      <w:r>
        <w:rPr>
          <w:rtl/>
        </w:rPr>
        <w:t xml:space="preserve">   </w:t>
      </w:r>
      <w:bookmarkEnd w:id="838"/>
    </w:p>
    <w:p w14:paraId="4058DF56" w14:textId="77777777" w:rsidR="00DD10ED" w:rsidRDefault="00DD10ED" w:rsidP="00DD10ED">
      <w:pPr>
        <w:pStyle w:val="KeepWithNext"/>
        <w:rPr>
          <w:rtl/>
        </w:rPr>
      </w:pPr>
    </w:p>
    <w:p w14:paraId="2C7CBAEA" w14:textId="2F6EA5F2" w:rsidR="00DD10ED" w:rsidRDefault="00DD10ED" w:rsidP="00DD10ED">
      <w:pPr>
        <w:rPr>
          <w:rtl/>
        </w:rPr>
      </w:pPr>
      <w:bookmarkStart w:id="839" w:name="_ETM_Q1_828902"/>
      <w:bookmarkEnd w:id="839"/>
      <w:r>
        <w:rPr>
          <w:rFonts w:hint="cs"/>
          <w:rtl/>
        </w:rPr>
        <w:t>קודם כל תבחינו בין שני הדברים</w:t>
      </w:r>
      <w:bookmarkStart w:id="840" w:name="_ETM_Q1_830902"/>
      <w:bookmarkEnd w:id="840"/>
      <w:r>
        <w:rPr>
          <w:rFonts w:hint="cs"/>
          <w:rtl/>
        </w:rPr>
        <w:t xml:space="preserve"> </w:t>
      </w:r>
      <w:r>
        <w:rPr>
          <w:rtl/>
        </w:rPr>
        <w:t>–</w:t>
      </w:r>
      <w:r>
        <w:rPr>
          <w:rFonts w:hint="cs"/>
          <w:rtl/>
        </w:rPr>
        <w:t xml:space="preserve"> </w:t>
      </w:r>
      <w:bookmarkStart w:id="841" w:name="_ETM_Q1_832652"/>
      <w:bookmarkEnd w:id="841"/>
      <w:r>
        <w:rPr>
          <w:rFonts w:hint="cs"/>
          <w:rtl/>
        </w:rPr>
        <w:t>אם</w:t>
      </w:r>
      <w:bookmarkStart w:id="842" w:name="_ETM_Q1_837902"/>
      <w:bookmarkEnd w:id="842"/>
      <w:r>
        <w:rPr>
          <w:rFonts w:hint="cs"/>
          <w:rtl/>
        </w:rPr>
        <w:t xml:space="preserve"> אני</w:t>
      </w:r>
      <w:bookmarkStart w:id="843" w:name="_ETM_Q1_834402"/>
      <w:bookmarkEnd w:id="843"/>
      <w:r>
        <w:rPr>
          <w:rFonts w:hint="cs"/>
          <w:rtl/>
        </w:rPr>
        <w:t xml:space="preserve"> מורי</w:t>
      </w:r>
      <w:bookmarkStart w:id="844" w:name="_ETM_Q1_834652"/>
      <w:bookmarkEnd w:id="844"/>
      <w:r>
        <w:rPr>
          <w:rFonts w:hint="cs"/>
          <w:rtl/>
        </w:rPr>
        <w:t>ד את זה</w:t>
      </w:r>
      <w:bookmarkStart w:id="845" w:name="_ETM_Q1_833902"/>
      <w:bookmarkStart w:id="846" w:name="_ETM_Q1_830402"/>
      <w:bookmarkEnd w:id="845"/>
      <w:bookmarkEnd w:id="846"/>
      <w:r>
        <w:rPr>
          <w:rFonts w:hint="cs"/>
          <w:rtl/>
        </w:rPr>
        <w:t xml:space="preserve"> לא קרה כלום, </w:t>
      </w:r>
      <w:bookmarkStart w:id="847" w:name="_ETM_Q1_836902"/>
      <w:bookmarkEnd w:id="847"/>
      <w:r>
        <w:rPr>
          <w:rFonts w:hint="cs"/>
          <w:rtl/>
        </w:rPr>
        <w:t>כי משרד התחבורה</w:t>
      </w:r>
      <w:bookmarkStart w:id="848" w:name="_ETM_Q1_833152"/>
      <w:bookmarkEnd w:id="848"/>
      <w:r>
        <w:rPr>
          <w:rFonts w:hint="cs"/>
          <w:rtl/>
        </w:rPr>
        <w:t xml:space="preserve"> ימשיך לפקח על זה והיבוא הוא יבוא, א</w:t>
      </w:r>
      <w:bookmarkStart w:id="849" w:name="_ETM_Q1_841152"/>
      <w:bookmarkEnd w:id="849"/>
      <w:r>
        <w:rPr>
          <w:rFonts w:hint="cs"/>
          <w:rtl/>
        </w:rPr>
        <w:t>ין שום בעיה</w:t>
      </w:r>
      <w:bookmarkStart w:id="850" w:name="_ETM_Q1_837652"/>
      <w:bookmarkEnd w:id="850"/>
      <w:r>
        <w:rPr>
          <w:rFonts w:hint="cs"/>
          <w:rtl/>
        </w:rPr>
        <w:t xml:space="preserve">. אם אתם רוצים להכניס את זה, גם </w:t>
      </w:r>
      <w:bookmarkStart w:id="851" w:name="_ETM_Q1_842902"/>
      <w:bookmarkEnd w:id="851"/>
      <w:r>
        <w:rPr>
          <w:rFonts w:hint="cs"/>
          <w:rtl/>
        </w:rPr>
        <w:t>עם זה אין בעיה, אבל צריך לראות מי מפקח</w:t>
      </w:r>
      <w:bookmarkStart w:id="852" w:name="_ETM_Q1_842901"/>
      <w:bookmarkEnd w:id="852"/>
      <w:r>
        <w:rPr>
          <w:rFonts w:hint="cs"/>
          <w:rtl/>
        </w:rPr>
        <w:t xml:space="preserve">, כי </w:t>
      </w:r>
      <w:bookmarkStart w:id="853" w:name="_ETM_Q1_843152"/>
      <w:bookmarkEnd w:id="853"/>
      <w:r>
        <w:rPr>
          <w:rFonts w:hint="cs"/>
          <w:rtl/>
        </w:rPr>
        <w:t xml:space="preserve">הם אומרים </w:t>
      </w:r>
      <w:bookmarkStart w:id="854" w:name="_ETM_Q1_847902"/>
      <w:bookmarkStart w:id="855" w:name="_ETM_Q1_853402"/>
      <w:bookmarkStart w:id="856" w:name="_ETM_Q1_859652"/>
      <w:bookmarkEnd w:id="854"/>
      <w:bookmarkEnd w:id="855"/>
      <w:bookmarkEnd w:id="856"/>
      <w:r>
        <w:rPr>
          <w:rFonts w:hint="cs"/>
          <w:rtl/>
        </w:rPr>
        <w:t>שהם יפסיקו לפקח.</w:t>
      </w:r>
      <w:bookmarkStart w:id="857" w:name="_ETM_Q1_859902"/>
      <w:bookmarkEnd w:id="857"/>
      <w:r w:rsidR="00A62F69">
        <w:rPr>
          <w:rFonts w:hint="cs"/>
          <w:rtl/>
        </w:rPr>
        <w:t xml:space="preserve"> </w:t>
      </w:r>
      <w:bookmarkStart w:id="858" w:name="_ETM_Q1_855152"/>
      <w:bookmarkStart w:id="859" w:name="_ETM_Q1_850401"/>
      <w:bookmarkStart w:id="860" w:name="_ETM_Q1_846902"/>
      <w:bookmarkEnd w:id="858"/>
      <w:bookmarkEnd w:id="859"/>
      <w:bookmarkEnd w:id="860"/>
      <w:r w:rsidR="00A62F69">
        <w:rPr>
          <w:rFonts w:hint="cs"/>
          <w:rtl/>
        </w:rPr>
        <w:t xml:space="preserve">כרגע אנחנו לא </w:t>
      </w:r>
      <w:bookmarkStart w:id="861" w:name="_ETM_Q1_849151"/>
      <w:bookmarkEnd w:id="861"/>
      <w:r w:rsidR="00A62F69">
        <w:rPr>
          <w:rFonts w:hint="cs"/>
          <w:rtl/>
        </w:rPr>
        <w:t>נתקן את זה, אבל עד סיום הישיבה</w:t>
      </w:r>
      <w:bookmarkStart w:id="862" w:name="_ETM_Q1_861652"/>
      <w:bookmarkEnd w:id="862"/>
      <w:r w:rsidR="00A62F69">
        <w:rPr>
          <w:rFonts w:hint="cs"/>
          <w:rtl/>
        </w:rPr>
        <w:t xml:space="preserve"> - - -</w:t>
      </w:r>
      <w:bookmarkStart w:id="863" w:name="_ETM_Q1_863902"/>
      <w:bookmarkEnd w:id="863"/>
    </w:p>
    <w:p w14:paraId="481B6039" w14:textId="77777777" w:rsidR="00A62F69" w:rsidRDefault="00A62F69" w:rsidP="00DD10ED">
      <w:pPr>
        <w:rPr>
          <w:rtl/>
        </w:rPr>
      </w:pPr>
      <w:bookmarkStart w:id="864" w:name="_ETM_Q1_869152"/>
      <w:bookmarkEnd w:id="864"/>
    </w:p>
    <w:p w14:paraId="5D4753E8" w14:textId="77777777" w:rsidR="00A62F69" w:rsidRDefault="00A62F69" w:rsidP="00A62F69">
      <w:pPr>
        <w:pStyle w:val="a4"/>
        <w:keepNext/>
        <w:rPr>
          <w:rtl/>
        </w:rPr>
      </w:pPr>
      <w:bookmarkStart w:id="865" w:name="ET_speaker_6151_93"/>
      <w:r w:rsidRPr="00A62F69">
        <w:rPr>
          <w:rStyle w:val="TagStyle"/>
          <w:rtl/>
        </w:rPr>
        <w:t xml:space="preserve"> &lt;&lt; דובר &gt;&gt; </w:t>
      </w:r>
      <w:r>
        <w:rPr>
          <w:rtl/>
        </w:rPr>
        <w:t>רון כץ (יש עתיד):</w:t>
      </w:r>
      <w:r w:rsidRPr="00A62F69">
        <w:rPr>
          <w:rStyle w:val="TagStyle"/>
          <w:rtl/>
        </w:rPr>
        <w:t xml:space="preserve"> &lt;&lt; דובר &gt;&gt;</w:t>
      </w:r>
      <w:r>
        <w:rPr>
          <w:rtl/>
        </w:rPr>
        <w:t xml:space="preserve">   </w:t>
      </w:r>
      <w:bookmarkEnd w:id="865"/>
    </w:p>
    <w:p w14:paraId="146AC606" w14:textId="77777777" w:rsidR="00A62F69" w:rsidRDefault="00A62F69" w:rsidP="00A62F69">
      <w:pPr>
        <w:pStyle w:val="KeepWithNext"/>
        <w:rPr>
          <w:rtl/>
        </w:rPr>
      </w:pPr>
    </w:p>
    <w:p w14:paraId="5F3B8661" w14:textId="77777777" w:rsidR="00A62F69" w:rsidRDefault="00A62F69" w:rsidP="00A62F69">
      <w:pPr>
        <w:rPr>
          <w:rtl/>
        </w:rPr>
      </w:pPr>
      <w:bookmarkStart w:id="866" w:name="_ETM_Q1_869902"/>
      <w:bookmarkStart w:id="867" w:name="_ETM_Q1_865652"/>
      <w:bookmarkEnd w:id="866"/>
      <w:bookmarkEnd w:id="867"/>
      <w:r>
        <w:rPr>
          <w:rFonts w:hint="cs"/>
          <w:rtl/>
        </w:rPr>
        <w:t>אבל דוד, כולם בעד, למה לא?</w:t>
      </w:r>
    </w:p>
    <w:p w14:paraId="099F2BE8" w14:textId="77777777" w:rsidR="00A62F69" w:rsidRDefault="00A62F69" w:rsidP="00A62F69">
      <w:pPr>
        <w:rPr>
          <w:rtl/>
        </w:rPr>
      </w:pPr>
      <w:bookmarkStart w:id="868" w:name="_ETM_Q1_871652"/>
      <w:bookmarkStart w:id="869" w:name="_ETM_Q1_871902"/>
      <w:bookmarkStart w:id="870" w:name="_ETM_Q1_867152"/>
      <w:bookmarkEnd w:id="868"/>
      <w:bookmarkEnd w:id="869"/>
      <w:bookmarkEnd w:id="870"/>
    </w:p>
    <w:p w14:paraId="3A640FA4" w14:textId="77777777" w:rsidR="00A62F69" w:rsidRDefault="00A62F69" w:rsidP="00A62F69">
      <w:pPr>
        <w:pStyle w:val="af6"/>
        <w:keepNext/>
        <w:rPr>
          <w:rtl/>
        </w:rPr>
      </w:pPr>
      <w:bookmarkStart w:id="871" w:name="ET_yor_5159_94"/>
      <w:r w:rsidRPr="00A62F69">
        <w:rPr>
          <w:rStyle w:val="TagStyle"/>
          <w:rtl/>
        </w:rPr>
        <w:t xml:space="preserve"> &lt;&lt; יור &gt;&gt; </w:t>
      </w:r>
      <w:r>
        <w:rPr>
          <w:rtl/>
        </w:rPr>
        <w:t>היו"ר דוד ביטן:</w:t>
      </w:r>
      <w:r w:rsidRPr="00A62F69">
        <w:rPr>
          <w:rStyle w:val="TagStyle"/>
          <w:rtl/>
        </w:rPr>
        <w:t xml:space="preserve"> &lt;&lt; יור &gt;&gt;</w:t>
      </w:r>
      <w:r>
        <w:rPr>
          <w:rtl/>
        </w:rPr>
        <w:t xml:space="preserve">   </w:t>
      </w:r>
      <w:bookmarkEnd w:id="871"/>
    </w:p>
    <w:p w14:paraId="2BB8CE70" w14:textId="77777777" w:rsidR="00A62F69" w:rsidRDefault="00A62F69" w:rsidP="00A62F69">
      <w:pPr>
        <w:pStyle w:val="KeepWithNext"/>
        <w:rPr>
          <w:rtl/>
        </w:rPr>
      </w:pPr>
    </w:p>
    <w:p w14:paraId="6BD45994" w14:textId="77777777" w:rsidR="00A62F69" w:rsidRDefault="00A62F69" w:rsidP="00A62F69">
      <w:pPr>
        <w:rPr>
          <w:rtl/>
        </w:rPr>
      </w:pPr>
      <w:bookmarkStart w:id="872" w:name="_ETM_Q1_868152"/>
      <w:bookmarkEnd w:id="872"/>
      <w:r>
        <w:rPr>
          <w:rFonts w:hint="cs"/>
          <w:rtl/>
        </w:rPr>
        <w:t xml:space="preserve">בגלל הפיקוח, הם צריכים לסדר את </w:t>
      </w:r>
      <w:bookmarkStart w:id="873" w:name="_ETM_Q1_871651"/>
      <w:bookmarkEnd w:id="873"/>
      <w:r>
        <w:rPr>
          <w:rFonts w:hint="cs"/>
          <w:rtl/>
        </w:rPr>
        <w:t>זה.</w:t>
      </w:r>
    </w:p>
    <w:p w14:paraId="4C7D7A20" w14:textId="77777777" w:rsidR="00A62F69" w:rsidRDefault="00A62F69" w:rsidP="00A62F69">
      <w:pPr>
        <w:rPr>
          <w:rtl/>
        </w:rPr>
      </w:pPr>
      <w:bookmarkStart w:id="874" w:name="_ETM_Q1_876651"/>
      <w:bookmarkEnd w:id="874"/>
    </w:p>
    <w:p w14:paraId="04C3051B" w14:textId="77777777" w:rsidR="00A62F69" w:rsidRDefault="00A62F69" w:rsidP="00A62F69">
      <w:pPr>
        <w:pStyle w:val="a4"/>
        <w:keepNext/>
        <w:rPr>
          <w:rtl/>
        </w:rPr>
      </w:pPr>
      <w:bookmarkStart w:id="875" w:name="ET_speaker_6151_95"/>
      <w:r w:rsidRPr="00A62F69">
        <w:rPr>
          <w:rStyle w:val="TagStyle"/>
          <w:rtl/>
        </w:rPr>
        <w:t xml:space="preserve"> &lt;&lt; דובר &gt;&gt; </w:t>
      </w:r>
      <w:r>
        <w:rPr>
          <w:rtl/>
        </w:rPr>
        <w:t>רון כץ (יש עתיד):</w:t>
      </w:r>
      <w:r w:rsidRPr="00A62F69">
        <w:rPr>
          <w:rStyle w:val="TagStyle"/>
          <w:rtl/>
        </w:rPr>
        <w:t xml:space="preserve"> &lt;&lt; דובר &gt;&gt;</w:t>
      </w:r>
      <w:r>
        <w:rPr>
          <w:rtl/>
        </w:rPr>
        <w:t xml:space="preserve">   </w:t>
      </w:r>
      <w:bookmarkEnd w:id="875"/>
    </w:p>
    <w:p w14:paraId="48A78A5D" w14:textId="77777777" w:rsidR="00A62F69" w:rsidRDefault="00A62F69" w:rsidP="00A62F69">
      <w:pPr>
        <w:pStyle w:val="KeepWithNext"/>
        <w:rPr>
          <w:rtl/>
        </w:rPr>
      </w:pPr>
    </w:p>
    <w:p w14:paraId="5E73FC68" w14:textId="77777777" w:rsidR="00A62F69" w:rsidRDefault="00A62F69" w:rsidP="00A62F69">
      <w:pPr>
        <w:rPr>
          <w:rtl/>
        </w:rPr>
      </w:pPr>
      <w:bookmarkStart w:id="876" w:name="_ETM_Q1_876903"/>
      <w:bookmarkStart w:id="877" w:name="_ETM_Q1_871903"/>
      <w:bookmarkEnd w:id="876"/>
      <w:bookmarkEnd w:id="877"/>
      <w:r>
        <w:rPr>
          <w:rFonts w:hint="cs"/>
          <w:rtl/>
        </w:rPr>
        <w:t>אין שום בעיה</w:t>
      </w:r>
      <w:bookmarkStart w:id="878" w:name="_ETM_Q1_868402"/>
      <w:bookmarkEnd w:id="878"/>
      <w:r>
        <w:rPr>
          <w:rFonts w:hint="cs"/>
          <w:rtl/>
        </w:rPr>
        <w:t xml:space="preserve"> עם הפיקוח, תתעכב על זה עוד שנייה ותראה שאין בעיה על הפ</w:t>
      </w:r>
      <w:bookmarkStart w:id="879" w:name="_ETM_Q1_874652"/>
      <w:bookmarkEnd w:id="879"/>
      <w:r>
        <w:rPr>
          <w:rFonts w:hint="cs"/>
          <w:rtl/>
        </w:rPr>
        <w:t xml:space="preserve">יקוח. הדבר הזה סתם שומר </w:t>
      </w:r>
      <w:bookmarkStart w:id="880" w:name="_ETM_Q1_877902"/>
      <w:bookmarkEnd w:id="880"/>
      <w:r>
        <w:rPr>
          <w:rFonts w:hint="cs"/>
          <w:rtl/>
        </w:rPr>
        <w:t>על שוק לא תחרותי בישראל.</w:t>
      </w:r>
      <w:bookmarkStart w:id="881" w:name="_ETM_Q1_876402"/>
      <w:bookmarkEnd w:id="881"/>
    </w:p>
    <w:p w14:paraId="22A70DD4" w14:textId="77777777" w:rsidR="00A62F69" w:rsidRDefault="00A62F69" w:rsidP="00A62F69">
      <w:pPr>
        <w:rPr>
          <w:rtl/>
        </w:rPr>
      </w:pPr>
      <w:bookmarkStart w:id="882" w:name="_ETM_Q1_876652"/>
      <w:bookmarkEnd w:id="882"/>
    </w:p>
    <w:p w14:paraId="7DCA5501" w14:textId="77777777" w:rsidR="00A62F69" w:rsidRDefault="00A62F69" w:rsidP="00A62F69">
      <w:pPr>
        <w:pStyle w:val="af6"/>
        <w:keepNext/>
        <w:rPr>
          <w:rtl/>
        </w:rPr>
      </w:pPr>
      <w:bookmarkStart w:id="883" w:name="ET_yor_5159_96"/>
      <w:r w:rsidRPr="00A62F69">
        <w:rPr>
          <w:rStyle w:val="TagStyle"/>
          <w:rtl/>
        </w:rPr>
        <w:t xml:space="preserve"> &lt;&lt; יור &gt;&gt; </w:t>
      </w:r>
      <w:r>
        <w:rPr>
          <w:rtl/>
        </w:rPr>
        <w:t>היו"ר דוד ביטן:</w:t>
      </w:r>
      <w:r w:rsidRPr="00A62F69">
        <w:rPr>
          <w:rStyle w:val="TagStyle"/>
          <w:rtl/>
        </w:rPr>
        <w:t xml:space="preserve"> &lt;&lt; יור &gt;&gt;</w:t>
      </w:r>
      <w:r>
        <w:rPr>
          <w:rtl/>
        </w:rPr>
        <w:t xml:space="preserve">   </w:t>
      </w:r>
      <w:bookmarkEnd w:id="883"/>
    </w:p>
    <w:p w14:paraId="562C0325" w14:textId="77777777" w:rsidR="00A62F69" w:rsidRDefault="00A62F69" w:rsidP="00A62F69">
      <w:pPr>
        <w:pStyle w:val="KeepWithNext"/>
        <w:rPr>
          <w:rtl/>
        </w:rPr>
      </w:pPr>
    </w:p>
    <w:p w14:paraId="71817EFA" w14:textId="77777777" w:rsidR="00A62F69" w:rsidRDefault="00A62F69" w:rsidP="00A62F69">
      <w:pPr>
        <w:rPr>
          <w:rtl/>
        </w:rPr>
      </w:pPr>
      <w:bookmarkStart w:id="884" w:name="_ETM_Q1_882402"/>
      <w:bookmarkEnd w:id="884"/>
      <w:r>
        <w:rPr>
          <w:rFonts w:hint="cs"/>
          <w:rtl/>
        </w:rPr>
        <w:t>מה יש לשמור פה על השוק?</w:t>
      </w:r>
    </w:p>
    <w:p w14:paraId="0FF1232D" w14:textId="77777777" w:rsidR="00A62F69" w:rsidRDefault="00A62F69" w:rsidP="00A62F69">
      <w:pPr>
        <w:rPr>
          <w:rtl/>
        </w:rPr>
      </w:pPr>
      <w:bookmarkStart w:id="885" w:name="_ETM_Q1_881901"/>
      <w:bookmarkStart w:id="886" w:name="_ETM_Q1_882401"/>
      <w:bookmarkEnd w:id="885"/>
      <w:bookmarkEnd w:id="886"/>
    </w:p>
    <w:p w14:paraId="30DF2D9F" w14:textId="77777777" w:rsidR="00A62F69" w:rsidRDefault="00A62F69" w:rsidP="00A62F69">
      <w:pPr>
        <w:pStyle w:val="a4"/>
        <w:keepNext/>
        <w:rPr>
          <w:rtl/>
        </w:rPr>
      </w:pPr>
      <w:bookmarkStart w:id="887" w:name="ET_speaker_6151_97"/>
      <w:r w:rsidRPr="00A62F69">
        <w:rPr>
          <w:rStyle w:val="TagStyle"/>
          <w:rtl/>
        </w:rPr>
        <w:t xml:space="preserve"> &lt;&lt; דובר &gt;&gt; </w:t>
      </w:r>
      <w:r>
        <w:rPr>
          <w:rtl/>
        </w:rPr>
        <w:t>רון כץ (יש עתיד):</w:t>
      </w:r>
      <w:r w:rsidRPr="00A62F69">
        <w:rPr>
          <w:rStyle w:val="TagStyle"/>
          <w:rtl/>
        </w:rPr>
        <w:t xml:space="preserve"> &lt;&lt; דובר &gt;&gt;</w:t>
      </w:r>
      <w:r>
        <w:rPr>
          <w:rtl/>
        </w:rPr>
        <w:t xml:space="preserve">   </w:t>
      </w:r>
      <w:bookmarkEnd w:id="887"/>
    </w:p>
    <w:p w14:paraId="7CE5F00B" w14:textId="77777777" w:rsidR="00A62F69" w:rsidRDefault="00A62F69" w:rsidP="00A62F69">
      <w:pPr>
        <w:pStyle w:val="KeepWithNext"/>
        <w:rPr>
          <w:rtl/>
        </w:rPr>
      </w:pPr>
    </w:p>
    <w:p w14:paraId="1C36DA8C" w14:textId="77777777" w:rsidR="00A62F69" w:rsidRDefault="00A62F69" w:rsidP="00A62F69">
      <w:pPr>
        <w:rPr>
          <w:rtl/>
        </w:rPr>
      </w:pPr>
      <w:bookmarkStart w:id="888" w:name="_ETM_Q1_882651"/>
      <w:bookmarkEnd w:id="888"/>
      <w:r>
        <w:rPr>
          <w:rFonts w:hint="cs"/>
          <w:rtl/>
        </w:rPr>
        <w:t>זה פ</w:t>
      </w:r>
      <w:bookmarkStart w:id="889" w:name="_ETM_Q1_882903"/>
      <w:bookmarkEnd w:id="889"/>
      <w:r>
        <w:rPr>
          <w:rFonts w:hint="cs"/>
          <w:rtl/>
        </w:rPr>
        <w:t>ותח לך את השוק.</w:t>
      </w:r>
    </w:p>
    <w:p w14:paraId="7F6AECC5" w14:textId="77777777" w:rsidR="00A62F69" w:rsidRDefault="00A62F69" w:rsidP="00A62F69">
      <w:pPr>
        <w:rPr>
          <w:rtl/>
        </w:rPr>
      </w:pPr>
      <w:bookmarkStart w:id="890" w:name="_ETM_Q1_884903"/>
      <w:bookmarkEnd w:id="890"/>
    </w:p>
    <w:p w14:paraId="440A3F72" w14:textId="77777777" w:rsidR="00A62F69" w:rsidRDefault="00A62F69" w:rsidP="00A62F69">
      <w:pPr>
        <w:pStyle w:val="af6"/>
        <w:keepNext/>
        <w:rPr>
          <w:rtl/>
        </w:rPr>
      </w:pPr>
      <w:bookmarkStart w:id="891" w:name="ET_yor_5159_98"/>
      <w:r w:rsidRPr="00A62F69">
        <w:rPr>
          <w:rStyle w:val="TagStyle"/>
          <w:rtl/>
        </w:rPr>
        <w:t xml:space="preserve"> &lt;&lt; יור &gt;&gt; </w:t>
      </w:r>
      <w:r>
        <w:rPr>
          <w:rtl/>
        </w:rPr>
        <w:t>היו"ר דוד ביטן:</w:t>
      </w:r>
      <w:r w:rsidRPr="00A62F69">
        <w:rPr>
          <w:rStyle w:val="TagStyle"/>
          <w:rtl/>
        </w:rPr>
        <w:t xml:space="preserve"> &lt;&lt; יור &gt;&gt;</w:t>
      </w:r>
      <w:r>
        <w:rPr>
          <w:rtl/>
        </w:rPr>
        <w:t xml:space="preserve">   </w:t>
      </w:r>
      <w:bookmarkEnd w:id="891"/>
    </w:p>
    <w:p w14:paraId="5830D83F" w14:textId="77777777" w:rsidR="00A62F69" w:rsidRDefault="00A62F69" w:rsidP="00A62F69">
      <w:pPr>
        <w:pStyle w:val="KeepWithNext"/>
        <w:rPr>
          <w:rtl/>
        </w:rPr>
      </w:pPr>
    </w:p>
    <w:p w14:paraId="64E4CEF0" w14:textId="77777777" w:rsidR="00A62F69" w:rsidRDefault="00A62F69" w:rsidP="00A62F69">
      <w:pPr>
        <w:rPr>
          <w:rtl/>
        </w:rPr>
      </w:pPr>
      <w:bookmarkStart w:id="892" w:name="_ETM_Q1_886402"/>
      <w:bookmarkEnd w:id="892"/>
      <w:r>
        <w:rPr>
          <w:rFonts w:hint="cs"/>
          <w:rtl/>
        </w:rPr>
        <w:t xml:space="preserve">זה לא נכון, כי אתה יכול לייבא </w:t>
      </w:r>
      <w:bookmarkStart w:id="893" w:name="_ETM_Q1_889653"/>
      <w:bookmarkEnd w:id="893"/>
      <w:r>
        <w:rPr>
          <w:rFonts w:hint="cs"/>
          <w:rtl/>
        </w:rPr>
        <w:t>בפיקוח</w:t>
      </w:r>
      <w:bookmarkStart w:id="894" w:name="_ETM_Q1_885902"/>
      <w:bookmarkEnd w:id="894"/>
      <w:r>
        <w:rPr>
          <w:rFonts w:hint="cs"/>
          <w:rtl/>
        </w:rPr>
        <w:t xml:space="preserve"> של משרד התחבורה ובפיקוח של משרד הכלכלה.</w:t>
      </w:r>
      <w:bookmarkStart w:id="895" w:name="_ETM_Q1_889151"/>
      <w:bookmarkEnd w:id="895"/>
    </w:p>
    <w:p w14:paraId="38E3B62A" w14:textId="77777777" w:rsidR="00A62F69" w:rsidRDefault="00A62F69" w:rsidP="00A62F69">
      <w:pPr>
        <w:rPr>
          <w:rtl/>
        </w:rPr>
      </w:pPr>
      <w:bookmarkStart w:id="896" w:name="_ETM_Q1_894152"/>
      <w:bookmarkStart w:id="897" w:name="_ETM_Q1_889152"/>
      <w:bookmarkStart w:id="898" w:name="_ETM_Q1_890902"/>
      <w:bookmarkStart w:id="899" w:name="_ETM_Q1_886401"/>
      <w:bookmarkStart w:id="900" w:name="_ETM_Q1_882152"/>
      <w:bookmarkStart w:id="901" w:name="_ETM_Q1_878402"/>
      <w:bookmarkStart w:id="902" w:name="_ETM_Q1_879902"/>
      <w:bookmarkEnd w:id="896"/>
      <w:bookmarkEnd w:id="897"/>
      <w:bookmarkEnd w:id="898"/>
      <w:bookmarkEnd w:id="899"/>
      <w:bookmarkEnd w:id="900"/>
      <w:bookmarkEnd w:id="901"/>
      <w:bookmarkEnd w:id="902"/>
    </w:p>
    <w:p w14:paraId="12D02F18" w14:textId="77777777" w:rsidR="00A62F69" w:rsidRDefault="00A62F69" w:rsidP="00A62F69">
      <w:pPr>
        <w:pStyle w:val="a4"/>
        <w:keepNext/>
        <w:rPr>
          <w:rtl/>
        </w:rPr>
      </w:pPr>
      <w:bookmarkStart w:id="903" w:name="ET_speaker_דורון_קגמו_99"/>
      <w:r w:rsidRPr="00A62F69">
        <w:rPr>
          <w:rStyle w:val="TagStyle"/>
          <w:rtl/>
        </w:rPr>
        <w:t xml:space="preserve"> &lt;&lt; דובר &gt;&gt; </w:t>
      </w:r>
      <w:r>
        <w:rPr>
          <w:rtl/>
        </w:rPr>
        <w:t xml:space="preserve">דורון </w:t>
      </w:r>
      <w:proofErr w:type="spellStart"/>
      <w:r>
        <w:rPr>
          <w:rtl/>
        </w:rPr>
        <w:t>קגמו</w:t>
      </w:r>
      <w:proofErr w:type="spellEnd"/>
      <w:r>
        <w:rPr>
          <w:rtl/>
        </w:rPr>
        <w:t>:</w:t>
      </w:r>
      <w:r w:rsidRPr="00A62F69">
        <w:rPr>
          <w:rStyle w:val="TagStyle"/>
          <w:rtl/>
        </w:rPr>
        <w:t xml:space="preserve"> &lt;&lt; דובר &gt;&gt;</w:t>
      </w:r>
      <w:r>
        <w:rPr>
          <w:rtl/>
        </w:rPr>
        <w:t xml:space="preserve">   </w:t>
      </w:r>
      <w:bookmarkEnd w:id="903"/>
    </w:p>
    <w:p w14:paraId="57AB6A48" w14:textId="77777777" w:rsidR="00A62F69" w:rsidRDefault="00A62F69" w:rsidP="00A62F69">
      <w:pPr>
        <w:pStyle w:val="KeepWithNext"/>
        <w:rPr>
          <w:rtl/>
        </w:rPr>
      </w:pPr>
    </w:p>
    <w:p w14:paraId="66193FB2" w14:textId="77777777" w:rsidR="00A62F69" w:rsidRDefault="00A62F69" w:rsidP="00A62F69">
      <w:pPr>
        <w:rPr>
          <w:rtl/>
        </w:rPr>
      </w:pPr>
      <w:bookmarkStart w:id="904" w:name="_ETM_Q1_885653"/>
      <w:bookmarkStart w:id="905" w:name="_ETM_Q1_881151"/>
      <w:bookmarkEnd w:id="904"/>
      <w:bookmarkEnd w:id="905"/>
      <w:r>
        <w:rPr>
          <w:rFonts w:hint="cs"/>
          <w:rtl/>
        </w:rPr>
        <w:t xml:space="preserve">היום </w:t>
      </w:r>
      <w:bookmarkStart w:id="906" w:name="_ETM_Q1_888652"/>
      <w:bookmarkStart w:id="907" w:name="_ETM_Q1_890152"/>
      <w:bookmarkEnd w:id="906"/>
      <w:bookmarkEnd w:id="907"/>
      <w:r>
        <w:rPr>
          <w:rFonts w:hint="cs"/>
          <w:rtl/>
        </w:rPr>
        <w:t xml:space="preserve">ניתן לייבא </w:t>
      </w:r>
      <w:bookmarkStart w:id="908" w:name="_ETM_Q1_889902"/>
      <w:bookmarkEnd w:id="908"/>
      <w:r>
        <w:rPr>
          <w:rFonts w:hint="cs"/>
          <w:rtl/>
        </w:rPr>
        <w:t xml:space="preserve">אופניים עם תקינה אירופאית, </w:t>
      </w:r>
      <w:bookmarkStart w:id="909" w:name="_ETM_Q1_893402"/>
      <w:bookmarkEnd w:id="909"/>
      <w:r>
        <w:rPr>
          <w:rFonts w:hint="cs"/>
          <w:rtl/>
        </w:rPr>
        <w:t>בודקים מסמכים וזה נכנס פנימה.</w:t>
      </w:r>
    </w:p>
    <w:p w14:paraId="71AD6CF2" w14:textId="77777777" w:rsidR="00A62F69" w:rsidRDefault="00A62F69" w:rsidP="00A62F69">
      <w:pPr>
        <w:rPr>
          <w:rtl/>
        </w:rPr>
      </w:pPr>
      <w:bookmarkStart w:id="910" w:name="_ETM_Q1_894651"/>
      <w:bookmarkEnd w:id="910"/>
    </w:p>
    <w:p w14:paraId="25398597" w14:textId="77777777" w:rsidR="00A62F69" w:rsidRDefault="00A62F69" w:rsidP="00A62F69">
      <w:pPr>
        <w:pStyle w:val="a4"/>
        <w:keepNext/>
        <w:rPr>
          <w:rtl/>
        </w:rPr>
      </w:pPr>
      <w:bookmarkStart w:id="911" w:name="ET_speaker_6151_100"/>
      <w:r w:rsidRPr="00A62F69">
        <w:rPr>
          <w:rStyle w:val="TagStyle"/>
          <w:rtl/>
        </w:rPr>
        <w:t xml:space="preserve"> &lt;&lt; דובר &gt;&gt; </w:t>
      </w:r>
      <w:r>
        <w:rPr>
          <w:rtl/>
        </w:rPr>
        <w:t>רון כץ (יש עתיד):</w:t>
      </w:r>
      <w:r w:rsidRPr="00A62F69">
        <w:rPr>
          <w:rStyle w:val="TagStyle"/>
          <w:rtl/>
        </w:rPr>
        <w:t xml:space="preserve"> &lt;&lt; דובר &gt;&gt;</w:t>
      </w:r>
      <w:r>
        <w:rPr>
          <w:rtl/>
        </w:rPr>
        <w:t xml:space="preserve">   </w:t>
      </w:r>
      <w:bookmarkEnd w:id="911"/>
    </w:p>
    <w:p w14:paraId="2AC6A722" w14:textId="77777777" w:rsidR="00A62F69" w:rsidRDefault="00A62F69" w:rsidP="00A62F69">
      <w:pPr>
        <w:pStyle w:val="KeepWithNext"/>
        <w:rPr>
          <w:rtl/>
        </w:rPr>
      </w:pPr>
    </w:p>
    <w:p w14:paraId="22067C73" w14:textId="77777777" w:rsidR="00A62F69" w:rsidRDefault="00A62F69" w:rsidP="00A62F69">
      <w:pPr>
        <w:rPr>
          <w:rtl/>
        </w:rPr>
      </w:pPr>
      <w:bookmarkStart w:id="912" w:name="_ETM_Q1_895902"/>
      <w:bookmarkEnd w:id="912"/>
      <w:r>
        <w:rPr>
          <w:rFonts w:hint="cs"/>
          <w:rtl/>
        </w:rPr>
        <w:t>מצוין, אז תורידו את זה ו</w:t>
      </w:r>
      <w:bookmarkStart w:id="913" w:name="_ETM_Q1_894402"/>
      <w:bookmarkEnd w:id="913"/>
      <w:r>
        <w:rPr>
          <w:rFonts w:hint="cs"/>
          <w:rtl/>
        </w:rPr>
        <w:t>נגמר הסיפור.</w:t>
      </w:r>
      <w:bookmarkStart w:id="914" w:name="_ETM_Q1_893652"/>
      <w:bookmarkEnd w:id="914"/>
    </w:p>
    <w:p w14:paraId="6DE10AFC" w14:textId="77777777" w:rsidR="00A62F69" w:rsidRDefault="00A62F69" w:rsidP="00A62F69">
      <w:pPr>
        <w:rPr>
          <w:rtl/>
        </w:rPr>
      </w:pPr>
      <w:bookmarkStart w:id="915" w:name="_ETM_Q1_893901"/>
      <w:bookmarkStart w:id="916" w:name="_ETM_Q1_897652"/>
      <w:bookmarkEnd w:id="915"/>
      <w:bookmarkEnd w:id="916"/>
    </w:p>
    <w:p w14:paraId="6D6F6320" w14:textId="77777777" w:rsidR="00A62F69" w:rsidRDefault="00A62F69" w:rsidP="00A62F69">
      <w:pPr>
        <w:pStyle w:val="a4"/>
        <w:keepNext/>
        <w:rPr>
          <w:rtl/>
        </w:rPr>
      </w:pPr>
      <w:bookmarkStart w:id="917" w:name="ET_speaker_דורון_קגמו_101"/>
      <w:r w:rsidRPr="00A62F69">
        <w:rPr>
          <w:rStyle w:val="TagStyle"/>
          <w:rtl/>
        </w:rPr>
        <w:lastRenderedPageBreak/>
        <w:t xml:space="preserve"> &lt;&lt; דובר &gt;&gt; </w:t>
      </w:r>
      <w:r>
        <w:rPr>
          <w:rtl/>
        </w:rPr>
        <w:t xml:space="preserve">דורון </w:t>
      </w:r>
      <w:proofErr w:type="spellStart"/>
      <w:r>
        <w:rPr>
          <w:rtl/>
        </w:rPr>
        <w:t>קגמו</w:t>
      </w:r>
      <w:proofErr w:type="spellEnd"/>
      <w:r>
        <w:rPr>
          <w:rtl/>
        </w:rPr>
        <w:t>:</w:t>
      </w:r>
      <w:r w:rsidRPr="00A62F69">
        <w:rPr>
          <w:rStyle w:val="TagStyle"/>
          <w:rtl/>
        </w:rPr>
        <w:t xml:space="preserve"> &lt;&lt; דובר &gt;&gt;</w:t>
      </w:r>
      <w:r>
        <w:rPr>
          <w:rtl/>
        </w:rPr>
        <w:t xml:space="preserve">   </w:t>
      </w:r>
      <w:bookmarkEnd w:id="917"/>
    </w:p>
    <w:p w14:paraId="653AACF2" w14:textId="77777777" w:rsidR="00A62F69" w:rsidRDefault="00A62F69" w:rsidP="00A62F69">
      <w:pPr>
        <w:pStyle w:val="KeepWithNext"/>
        <w:rPr>
          <w:rtl/>
        </w:rPr>
      </w:pPr>
    </w:p>
    <w:p w14:paraId="1709B687" w14:textId="77777777" w:rsidR="00A62F69" w:rsidRDefault="00A62F69" w:rsidP="00A62F69">
      <w:pPr>
        <w:rPr>
          <w:rtl/>
        </w:rPr>
      </w:pPr>
      <w:r>
        <w:rPr>
          <w:rFonts w:hint="cs"/>
          <w:rtl/>
        </w:rPr>
        <w:t>אבל זו לא תקינה, זו אסדרה.</w:t>
      </w:r>
    </w:p>
    <w:p w14:paraId="6AAC211F" w14:textId="77777777" w:rsidR="00A62F69" w:rsidRDefault="00A62F69" w:rsidP="00A62F69">
      <w:pPr>
        <w:rPr>
          <w:rtl/>
        </w:rPr>
      </w:pPr>
      <w:bookmarkStart w:id="918" w:name="_ETM_Q1_901652"/>
      <w:bookmarkStart w:id="919" w:name="_ETM_Q1_896652"/>
      <w:bookmarkStart w:id="920" w:name="_ETM_Q1_898652"/>
      <w:bookmarkEnd w:id="918"/>
      <w:bookmarkEnd w:id="919"/>
      <w:bookmarkEnd w:id="920"/>
    </w:p>
    <w:p w14:paraId="687F986C" w14:textId="77777777" w:rsidR="00A62F69" w:rsidRDefault="00A62F69" w:rsidP="00A62F69">
      <w:pPr>
        <w:pStyle w:val="a4"/>
        <w:keepNext/>
        <w:rPr>
          <w:rtl/>
        </w:rPr>
      </w:pPr>
      <w:bookmarkStart w:id="921" w:name="ET_speaker_6151_102"/>
      <w:r w:rsidRPr="00A62F69">
        <w:rPr>
          <w:rStyle w:val="TagStyle"/>
          <w:rtl/>
        </w:rPr>
        <w:t xml:space="preserve"> &lt;&lt; דובר &gt;&gt; </w:t>
      </w:r>
      <w:r>
        <w:rPr>
          <w:rtl/>
        </w:rPr>
        <w:t>רון כץ (יש עתיד):</w:t>
      </w:r>
      <w:r w:rsidRPr="00A62F69">
        <w:rPr>
          <w:rStyle w:val="TagStyle"/>
          <w:rtl/>
        </w:rPr>
        <w:t xml:space="preserve"> &lt;&lt; דובר &gt;&gt;</w:t>
      </w:r>
      <w:r>
        <w:rPr>
          <w:rtl/>
        </w:rPr>
        <w:t xml:space="preserve">   </w:t>
      </w:r>
      <w:bookmarkEnd w:id="921"/>
    </w:p>
    <w:p w14:paraId="0207523C" w14:textId="77777777" w:rsidR="00A62F69" w:rsidRDefault="00A62F69" w:rsidP="00A62F69">
      <w:pPr>
        <w:pStyle w:val="KeepWithNext"/>
        <w:rPr>
          <w:rtl/>
        </w:rPr>
      </w:pPr>
    </w:p>
    <w:p w14:paraId="6DEA89F5" w14:textId="77777777" w:rsidR="00A62F69" w:rsidRDefault="00A62F69" w:rsidP="00A62F69">
      <w:pPr>
        <w:rPr>
          <w:rtl/>
        </w:rPr>
      </w:pPr>
      <w:bookmarkStart w:id="922" w:name="_ETM_Q1_899152"/>
      <w:bookmarkEnd w:id="922"/>
      <w:r>
        <w:rPr>
          <w:rFonts w:hint="cs"/>
          <w:rtl/>
        </w:rPr>
        <w:t>זה אותו דבר.</w:t>
      </w:r>
    </w:p>
    <w:p w14:paraId="59BB64C1" w14:textId="77777777" w:rsidR="00A62F69" w:rsidRDefault="00A62F69" w:rsidP="00A62F69">
      <w:pPr>
        <w:rPr>
          <w:rtl/>
        </w:rPr>
      </w:pPr>
      <w:bookmarkStart w:id="923" w:name="_ETM_Q1_900652"/>
      <w:bookmarkStart w:id="924" w:name="_ETM_Q1_896151"/>
      <w:bookmarkEnd w:id="923"/>
      <w:bookmarkEnd w:id="924"/>
    </w:p>
    <w:p w14:paraId="05152E7D" w14:textId="77777777" w:rsidR="00A62F69" w:rsidRDefault="00A62F69" w:rsidP="00A62F69">
      <w:pPr>
        <w:pStyle w:val="a4"/>
        <w:keepNext/>
        <w:rPr>
          <w:rtl/>
        </w:rPr>
      </w:pPr>
      <w:bookmarkStart w:id="925" w:name="ET_speaker_דורון_קגמו_103"/>
      <w:r w:rsidRPr="00A62F69">
        <w:rPr>
          <w:rStyle w:val="TagStyle"/>
          <w:rtl/>
        </w:rPr>
        <w:t xml:space="preserve"> &lt;&lt; דובר &gt;&gt; </w:t>
      </w:r>
      <w:r>
        <w:rPr>
          <w:rtl/>
        </w:rPr>
        <w:t xml:space="preserve">דורון </w:t>
      </w:r>
      <w:proofErr w:type="spellStart"/>
      <w:r>
        <w:rPr>
          <w:rtl/>
        </w:rPr>
        <w:t>קגמו</w:t>
      </w:r>
      <w:proofErr w:type="spellEnd"/>
      <w:r>
        <w:rPr>
          <w:rtl/>
        </w:rPr>
        <w:t>:</w:t>
      </w:r>
      <w:r w:rsidRPr="00A62F69">
        <w:rPr>
          <w:rStyle w:val="TagStyle"/>
          <w:rtl/>
        </w:rPr>
        <w:t xml:space="preserve"> &lt;&lt; דובר &gt;&gt;</w:t>
      </w:r>
      <w:r>
        <w:rPr>
          <w:rtl/>
        </w:rPr>
        <w:t xml:space="preserve">   </w:t>
      </w:r>
      <w:bookmarkEnd w:id="925"/>
    </w:p>
    <w:p w14:paraId="18A513E1" w14:textId="77777777" w:rsidR="00A62F69" w:rsidRDefault="00A62F69" w:rsidP="00A62F69">
      <w:pPr>
        <w:pStyle w:val="KeepWithNext"/>
        <w:rPr>
          <w:rtl/>
        </w:rPr>
      </w:pPr>
    </w:p>
    <w:p w14:paraId="0FF8677F" w14:textId="77777777" w:rsidR="00A62F69" w:rsidRDefault="00A62F69" w:rsidP="00A62F69">
      <w:pPr>
        <w:rPr>
          <w:rtl/>
        </w:rPr>
      </w:pPr>
      <w:bookmarkStart w:id="926" w:name="_ETM_Q1_897152"/>
      <w:bookmarkEnd w:id="926"/>
      <w:r>
        <w:rPr>
          <w:rFonts w:hint="cs"/>
          <w:rtl/>
        </w:rPr>
        <w:t>זה לא א</w:t>
      </w:r>
      <w:bookmarkStart w:id="927" w:name="_ETM_Q1_897902"/>
      <w:bookmarkEnd w:id="927"/>
      <w:r>
        <w:rPr>
          <w:rFonts w:hint="cs"/>
          <w:rtl/>
        </w:rPr>
        <w:t>ותו דבר</w:t>
      </w:r>
      <w:r w:rsidR="0015365A">
        <w:rPr>
          <w:rFonts w:hint="cs"/>
          <w:rtl/>
        </w:rPr>
        <w:t>.</w:t>
      </w:r>
    </w:p>
    <w:p w14:paraId="47A734EC" w14:textId="77777777" w:rsidR="00A62F69" w:rsidRDefault="00A62F69" w:rsidP="00A62F69">
      <w:pPr>
        <w:rPr>
          <w:rtl/>
        </w:rPr>
      </w:pPr>
      <w:bookmarkStart w:id="928" w:name="_ETM_Q1_904401"/>
      <w:bookmarkStart w:id="929" w:name="_ETM_Q1_900901"/>
      <w:bookmarkStart w:id="930" w:name="_ETM_Q1_904402"/>
      <w:bookmarkEnd w:id="928"/>
      <w:bookmarkEnd w:id="929"/>
      <w:bookmarkEnd w:id="930"/>
    </w:p>
    <w:p w14:paraId="74A62E01" w14:textId="77777777" w:rsidR="00A62F69" w:rsidRDefault="00A62F69" w:rsidP="00A62F69">
      <w:pPr>
        <w:pStyle w:val="a4"/>
        <w:keepNext/>
        <w:rPr>
          <w:rtl/>
        </w:rPr>
      </w:pPr>
      <w:bookmarkStart w:id="931" w:name="ET_speaker_איגור_דוסקלוביץ_104"/>
      <w:r w:rsidRPr="00A62F69">
        <w:rPr>
          <w:rStyle w:val="TagStyle"/>
          <w:rtl/>
        </w:rPr>
        <w:t xml:space="preserve"> &lt;&lt; דובר &gt;&gt; </w:t>
      </w:r>
      <w:r>
        <w:rPr>
          <w:rtl/>
        </w:rPr>
        <w:t xml:space="preserve">איגור </w:t>
      </w:r>
      <w:proofErr w:type="spellStart"/>
      <w:r>
        <w:rPr>
          <w:rtl/>
        </w:rPr>
        <w:t>דוסקלוביץ</w:t>
      </w:r>
      <w:proofErr w:type="spellEnd"/>
      <w:r>
        <w:rPr>
          <w:rtl/>
        </w:rPr>
        <w:t>:</w:t>
      </w:r>
      <w:r w:rsidRPr="00A62F69">
        <w:rPr>
          <w:rStyle w:val="TagStyle"/>
          <w:rtl/>
        </w:rPr>
        <w:t xml:space="preserve"> &lt;&lt; דובר &gt;&gt;</w:t>
      </w:r>
      <w:r>
        <w:rPr>
          <w:rtl/>
        </w:rPr>
        <w:t xml:space="preserve">   </w:t>
      </w:r>
      <w:bookmarkEnd w:id="931"/>
    </w:p>
    <w:p w14:paraId="263FC843" w14:textId="77777777" w:rsidR="00A62F69" w:rsidRDefault="00A62F69" w:rsidP="00A62F69">
      <w:pPr>
        <w:pStyle w:val="KeepWithNext"/>
        <w:rPr>
          <w:rtl/>
        </w:rPr>
      </w:pPr>
    </w:p>
    <w:p w14:paraId="77F27B64" w14:textId="77777777" w:rsidR="00A62F69" w:rsidRDefault="00A62F69" w:rsidP="00A62F69">
      <w:pPr>
        <w:rPr>
          <w:rtl/>
        </w:rPr>
      </w:pPr>
      <w:bookmarkStart w:id="932" w:name="_ETM_Q1_904652"/>
      <w:bookmarkEnd w:id="932"/>
      <w:r>
        <w:rPr>
          <w:rFonts w:hint="cs"/>
          <w:rtl/>
        </w:rPr>
        <w:t>מה הרגולציה</w:t>
      </w:r>
      <w:bookmarkStart w:id="933" w:name="_ETM_Q1_903152"/>
      <w:bookmarkEnd w:id="933"/>
      <w:r>
        <w:rPr>
          <w:rFonts w:hint="cs"/>
          <w:rtl/>
        </w:rPr>
        <w:t xml:space="preserve"> האירופאית לאופניים עם מנוע עזר?</w:t>
      </w:r>
      <w:bookmarkStart w:id="934" w:name="_ETM_Q1_906151"/>
      <w:bookmarkEnd w:id="934"/>
    </w:p>
    <w:p w14:paraId="2C74AF5A" w14:textId="77777777" w:rsidR="00A62F69" w:rsidRDefault="00A62F69" w:rsidP="00A62F69">
      <w:pPr>
        <w:rPr>
          <w:rtl/>
        </w:rPr>
      </w:pPr>
      <w:bookmarkStart w:id="935" w:name="_ETM_Q1_906401"/>
      <w:bookmarkStart w:id="936" w:name="_ETM_Q1_902902"/>
      <w:bookmarkStart w:id="937" w:name="_ETM_Q1_907401"/>
      <w:bookmarkEnd w:id="935"/>
      <w:bookmarkEnd w:id="936"/>
      <w:bookmarkEnd w:id="937"/>
    </w:p>
    <w:p w14:paraId="1377EBA3" w14:textId="77777777" w:rsidR="00A62F69" w:rsidRDefault="00A62F69" w:rsidP="00A62F69">
      <w:pPr>
        <w:pStyle w:val="a4"/>
        <w:keepNext/>
        <w:rPr>
          <w:rtl/>
        </w:rPr>
      </w:pPr>
      <w:bookmarkStart w:id="938" w:name="ET_speaker_6151_105"/>
      <w:r w:rsidRPr="00A62F69">
        <w:rPr>
          <w:rStyle w:val="TagStyle"/>
          <w:rtl/>
        </w:rPr>
        <w:t xml:space="preserve"> &lt;&lt; דובר &gt;&gt; </w:t>
      </w:r>
      <w:r>
        <w:rPr>
          <w:rtl/>
        </w:rPr>
        <w:t>רון כץ (יש עתיד):</w:t>
      </w:r>
      <w:r w:rsidRPr="00A62F69">
        <w:rPr>
          <w:rStyle w:val="TagStyle"/>
          <w:rtl/>
        </w:rPr>
        <w:t xml:space="preserve"> &lt;&lt; דובר &gt;&gt;</w:t>
      </w:r>
      <w:r>
        <w:rPr>
          <w:rtl/>
        </w:rPr>
        <w:t xml:space="preserve">   </w:t>
      </w:r>
      <w:bookmarkEnd w:id="938"/>
    </w:p>
    <w:p w14:paraId="7A977AD1" w14:textId="77777777" w:rsidR="00A62F69" w:rsidRDefault="00A62F69" w:rsidP="00A62F69">
      <w:pPr>
        <w:pStyle w:val="KeepWithNext"/>
        <w:rPr>
          <w:rtl/>
        </w:rPr>
      </w:pPr>
    </w:p>
    <w:p w14:paraId="204FA362" w14:textId="77777777" w:rsidR="00A62F69" w:rsidRDefault="00A62F69" w:rsidP="00A62F69">
      <w:pPr>
        <w:rPr>
          <w:rtl/>
        </w:rPr>
      </w:pPr>
      <w:bookmarkStart w:id="939" w:name="_ETM_Q1_907651"/>
      <w:bookmarkEnd w:id="939"/>
      <w:r>
        <w:rPr>
          <w:rFonts w:hint="cs"/>
          <w:rtl/>
        </w:rPr>
        <w:t>אין בעיה,</w:t>
      </w:r>
      <w:bookmarkStart w:id="940" w:name="_ETM_Q1_904902"/>
      <w:bookmarkEnd w:id="940"/>
      <w:r>
        <w:rPr>
          <w:rFonts w:hint="cs"/>
          <w:rtl/>
        </w:rPr>
        <w:t xml:space="preserve"> זה דיו</w:t>
      </w:r>
      <w:bookmarkStart w:id="941" w:name="_ETM_Q1_905152"/>
      <w:bookmarkEnd w:id="941"/>
      <w:r>
        <w:rPr>
          <w:rFonts w:hint="cs"/>
          <w:rtl/>
        </w:rPr>
        <w:t xml:space="preserve">ן מקצועי, אבל מבחינת החוק זה לא משנה לכם </w:t>
      </w:r>
      <w:bookmarkStart w:id="942" w:name="_ETM_Q1_911152"/>
      <w:bookmarkEnd w:id="942"/>
      <w:r>
        <w:rPr>
          <w:rFonts w:hint="cs"/>
          <w:rtl/>
        </w:rPr>
        <w:t>כלום, גם היום אתם אומרים שאפשר לעשות את אותו הדבר.</w:t>
      </w:r>
      <w:bookmarkStart w:id="943" w:name="_ETM_Q1_912402"/>
      <w:bookmarkEnd w:id="943"/>
    </w:p>
    <w:p w14:paraId="2A3B9908" w14:textId="77777777" w:rsidR="00A62F69" w:rsidRDefault="00A62F69" w:rsidP="00A62F69">
      <w:pPr>
        <w:rPr>
          <w:rtl/>
        </w:rPr>
      </w:pPr>
      <w:bookmarkStart w:id="944" w:name="_ETM_Q1_912652"/>
      <w:bookmarkEnd w:id="944"/>
    </w:p>
    <w:p w14:paraId="4B6A84BF" w14:textId="77777777" w:rsidR="00A62F69" w:rsidRDefault="00A62F69" w:rsidP="00A62F69">
      <w:pPr>
        <w:pStyle w:val="af6"/>
        <w:keepNext/>
        <w:rPr>
          <w:rtl/>
        </w:rPr>
      </w:pPr>
      <w:bookmarkStart w:id="945" w:name="ET_yor_5159_106"/>
      <w:r w:rsidRPr="00A62F69">
        <w:rPr>
          <w:rStyle w:val="TagStyle"/>
          <w:rtl/>
        </w:rPr>
        <w:t xml:space="preserve"> &lt;&lt; יור &gt;&gt; </w:t>
      </w:r>
      <w:r>
        <w:rPr>
          <w:rtl/>
        </w:rPr>
        <w:t>היו"ר דוד ביטן:</w:t>
      </w:r>
      <w:r w:rsidRPr="00A62F69">
        <w:rPr>
          <w:rStyle w:val="TagStyle"/>
          <w:rtl/>
        </w:rPr>
        <w:t xml:space="preserve"> &lt;&lt; יור &gt;&gt;</w:t>
      </w:r>
      <w:r>
        <w:rPr>
          <w:rtl/>
        </w:rPr>
        <w:t xml:space="preserve">   </w:t>
      </w:r>
      <w:bookmarkEnd w:id="945"/>
    </w:p>
    <w:p w14:paraId="5073801B" w14:textId="77777777" w:rsidR="00A62F69" w:rsidRDefault="00A62F69" w:rsidP="00A62F69">
      <w:pPr>
        <w:pStyle w:val="KeepWithNext"/>
        <w:rPr>
          <w:rtl/>
        </w:rPr>
      </w:pPr>
    </w:p>
    <w:p w14:paraId="7A067B26" w14:textId="77777777" w:rsidR="00A62F69" w:rsidRDefault="00A62F69" w:rsidP="00A62F69">
      <w:pPr>
        <w:rPr>
          <w:rtl/>
        </w:rPr>
      </w:pPr>
      <w:bookmarkStart w:id="946" w:name="_ETM_Q1_912902"/>
      <w:bookmarkStart w:id="947" w:name="_ETM_Q1_914402"/>
      <w:bookmarkEnd w:id="946"/>
      <w:bookmarkEnd w:id="947"/>
      <w:r>
        <w:rPr>
          <w:rFonts w:hint="cs"/>
          <w:rtl/>
        </w:rPr>
        <w:t>רשמנו</w:t>
      </w:r>
      <w:bookmarkStart w:id="948" w:name="_ETM_Q1_920902"/>
      <w:bookmarkStart w:id="949" w:name="_ETM_Q1_916151"/>
      <w:bookmarkStart w:id="950" w:name="_ETM_Q1_914652"/>
      <w:bookmarkEnd w:id="948"/>
      <w:bookmarkEnd w:id="949"/>
      <w:bookmarkEnd w:id="950"/>
      <w:r>
        <w:rPr>
          <w:rFonts w:hint="cs"/>
          <w:rtl/>
        </w:rPr>
        <w:t xml:space="preserve"> את זה, בואו נמשיך.</w:t>
      </w:r>
    </w:p>
    <w:p w14:paraId="65AF5DDC" w14:textId="77777777" w:rsidR="0015365A" w:rsidRDefault="0015365A" w:rsidP="0015365A">
      <w:pPr>
        <w:rPr>
          <w:rtl/>
        </w:rPr>
      </w:pPr>
      <w:bookmarkStart w:id="951" w:name="_ETM_Q1_918652"/>
      <w:bookmarkStart w:id="952" w:name="_ETM_Q1_917902"/>
      <w:bookmarkStart w:id="953" w:name="_ETM_Q1_936902"/>
      <w:bookmarkEnd w:id="951"/>
      <w:bookmarkEnd w:id="952"/>
      <w:bookmarkEnd w:id="953"/>
    </w:p>
    <w:p w14:paraId="13B0A0E8" w14:textId="77777777" w:rsidR="0015365A" w:rsidRDefault="0015365A" w:rsidP="0015365A">
      <w:pPr>
        <w:pStyle w:val="a4"/>
        <w:keepNext/>
        <w:rPr>
          <w:rtl/>
        </w:rPr>
      </w:pPr>
      <w:bookmarkStart w:id="954" w:name="ET_speaker_שני_ברוך_עזרי_122"/>
      <w:r w:rsidRPr="0015365A">
        <w:rPr>
          <w:rStyle w:val="TagStyle"/>
          <w:rtl/>
        </w:rPr>
        <w:t xml:space="preserve"> &lt;&lt; דובר &gt;&gt; </w:t>
      </w:r>
      <w:r>
        <w:rPr>
          <w:rtl/>
        </w:rPr>
        <w:t>שני ברוך עזרי:</w:t>
      </w:r>
      <w:r w:rsidRPr="0015365A">
        <w:rPr>
          <w:rStyle w:val="TagStyle"/>
          <w:rtl/>
        </w:rPr>
        <w:t xml:space="preserve"> &lt;&lt; דובר &gt;&gt;</w:t>
      </w:r>
      <w:r>
        <w:rPr>
          <w:rtl/>
        </w:rPr>
        <w:t xml:space="preserve">   </w:t>
      </w:r>
      <w:bookmarkEnd w:id="954"/>
    </w:p>
    <w:p w14:paraId="7A19B1E7" w14:textId="77777777" w:rsidR="0015365A" w:rsidRPr="0015365A" w:rsidRDefault="0015365A" w:rsidP="0015365A">
      <w:pPr>
        <w:ind w:firstLine="0"/>
        <w:rPr>
          <w:rtl/>
        </w:rPr>
      </w:pPr>
      <w:bookmarkStart w:id="955" w:name="_ETM_Q1_937152"/>
      <w:bookmarkStart w:id="956" w:name="_ETM_Q1_933651"/>
      <w:bookmarkStart w:id="957" w:name="_ETM_Q1_929652"/>
      <w:bookmarkEnd w:id="955"/>
      <w:bookmarkEnd w:id="956"/>
      <w:bookmarkEnd w:id="957"/>
    </w:p>
    <w:p w14:paraId="46CAF203" w14:textId="77777777" w:rsidR="00A62F69" w:rsidRDefault="00A62F69" w:rsidP="00A62F69">
      <w:pPr>
        <w:rPr>
          <w:rtl/>
        </w:rPr>
      </w:pPr>
      <w:bookmarkStart w:id="958" w:name="_ETM_Q1_919402"/>
      <w:bookmarkEnd w:id="958"/>
      <w:r>
        <w:rPr>
          <w:rFonts w:hint="cs"/>
          <w:rtl/>
        </w:rPr>
        <w:t>לא הקרא</w:t>
      </w:r>
      <w:bookmarkStart w:id="959" w:name="_ETM_Q1_944651"/>
      <w:bookmarkStart w:id="960" w:name="_ETM_Q1_945152"/>
      <w:bookmarkStart w:id="961" w:name="_ETM_Q1_940401"/>
      <w:bookmarkStart w:id="962" w:name="_ETM_Q1_935651"/>
      <w:bookmarkStart w:id="963" w:name="_ETM_Q1_930902"/>
      <w:bookmarkStart w:id="964" w:name="_ETM_Q1_925902"/>
      <w:bookmarkEnd w:id="959"/>
      <w:bookmarkEnd w:id="960"/>
      <w:bookmarkEnd w:id="961"/>
      <w:bookmarkEnd w:id="962"/>
      <w:bookmarkEnd w:id="963"/>
      <w:bookmarkEnd w:id="964"/>
      <w:r>
        <w:rPr>
          <w:rFonts w:hint="cs"/>
          <w:rtl/>
        </w:rPr>
        <w:t>תי</w:t>
      </w:r>
      <w:bookmarkStart w:id="965" w:name="_ETM_Q1_915902"/>
      <w:bookmarkEnd w:id="965"/>
      <w:r>
        <w:rPr>
          <w:rFonts w:hint="cs"/>
          <w:rtl/>
        </w:rPr>
        <w:t xml:space="preserve"> את מה שמסומן בצהוב, ש</w:t>
      </w:r>
      <w:bookmarkStart w:id="966" w:name="_ETM_Q1_917402"/>
      <w:bookmarkEnd w:id="966"/>
      <w:r>
        <w:rPr>
          <w:rFonts w:hint="cs"/>
          <w:rtl/>
        </w:rPr>
        <w:t>זה מה שביקשנו להוסיף.</w:t>
      </w:r>
    </w:p>
    <w:p w14:paraId="72B34A1C" w14:textId="77777777" w:rsidR="00A62F69" w:rsidRDefault="00A62F69" w:rsidP="00A62F69">
      <w:pPr>
        <w:rPr>
          <w:rtl/>
        </w:rPr>
      </w:pPr>
      <w:bookmarkStart w:id="967" w:name="_ETM_Q1_923152"/>
      <w:bookmarkStart w:id="968" w:name="_ETM_Q1_919652"/>
      <w:bookmarkStart w:id="969" w:name="_ETM_Q1_919401"/>
      <w:bookmarkStart w:id="970" w:name="_ETM_Q1_924403"/>
      <w:bookmarkEnd w:id="967"/>
      <w:bookmarkEnd w:id="968"/>
      <w:bookmarkEnd w:id="969"/>
      <w:bookmarkEnd w:id="970"/>
    </w:p>
    <w:p w14:paraId="632EF906" w14:textId="77777777" w:rsidR="00A62F69" w:rsidRDefault="00A62F69" w:rsidP="00A62F69">
      <w:pPr>
        <w:pStyle w:val="a4"/>
        <w:keepNext/>
        <w:rPr>
          <w:rtl/>
        </w:rPr>
      </w:pPr>
      <w:bookmarkStart w:id="971" w:name="ET_speaker_איתי_עצמון_108"/>
      <w:r w:rsidRPr="00A62F69">
        <w:rPr>
          <w:rStyle w:val="TagStyle"/>
          <w:rtl/>
        </w:rPr>
        <w:t xml:space="preserve"> &lt;&lt; דובר &gt;&gt; </w:t>
      </w:r>
      <w:r>
        <w:rPr>
          <w:rtl/>
        </w:rPr>
        <w:t>איתי עצמון:</w:t>
      </w:r>
      <w:r w:rsidRPr="00A62F69">
        <w:rPr>
          <w:rStyle w:val="TagStyle"/>
          <w:rtl/>
        </w:rPr>
        <w:t xml:space="preserve"> &lt;&lt; דובר &gt;&gt;</w:t>
      </w:r>
      <w:r>
        <w:rPr>
          <w:rtl/>
        </w:rPr>
        <w:t xml:space="preserve">   </w:t>
      </w:r>
      <w:bookmarkEnd w:id="971"/>
    </w:p>
    <w:p w14:paraId="1C1447E7" w14:textId="77777777" w:rsidR="00A62F69" w:rsidRDefault="00A62F69" w:rsidP="00A62F69">
      <w:pPr>
        <w:pStyle w:val="KeepWithNext"/>
        <w:rPr>
          <w:rtl/>
        </w:rPr>
      </w:pPr>
    </w:p>
    <w:p w14:paraId="511731E6" w14:textId="77777777" w:rsidR="00A62F69" w:rsidRDefault="00A62F69" w:rsidP="00A62F69">
      <w:pPr>
        <w:rPr>
          <w:rtl/>
        </w:rPr>
      </w:pPr>
      <w:bookmarkStart w:id="972" w:name="_ETM_Q1_924901"/>
      <w:bookmarkStart w:id="973" w:name="_ETM_Q1_920152"/>
      <w:bookmarkEnd w:id="972"/>
      <w:bookmarkEnd w:id="973"/>
      <w:r>
        <w:rPr>
          <w:rFonts w:hint="cs"/>
          <w:rtl/>
        </w:rPr>
        <w:t xml:space="preserve">מה בעניין </w:t>
      </w:r>
      <w:bookmarkStart w:id="974" w:name="_ETM_Q1_928653"/>
      <w:bookmarkEnd w:id="974"/>
      <w:r>
        <w:rPr>
          <w:rFonts w:hint="cs"/>
          <w:rtl/>
        </w:rPr>
        <w:t xml:space="preserve">מוצר </w:t>
      </w:r>
      <w:bookmarkStart w:id="975" w:name="_ETM_Q1_928152"/>
      <w:bookmarkEnd w:id="975"/>
      <w:r>
        <w:rPr>
          <w:rFonts w:hint="cs"/>
          <w:rtl/>
        </w:rPr>
        <w:t>או</w:t>
      </w:r>
      <w:bookmarkStart w:id="976" w:name="_ETM_Q1_925652"/>
      <w:bookmarkEnd w:id="976"/>
      <w:r>
        <w:rPr>
          <w:rFonts w:hint="cs"/>
          <w:rtl/>
        </w:rPr>
        <w:t xml:space="preserve"> מכשיר</w:t>
      </w:r>
      <w:bookmarkStart w:id="977" w:name="_ETM_Q1_925901"/>
      <w:bookmarkEnd w:id="977"/>
      <w:r>
        <w:rPr>
          <w:rFonts w:hint="cs"/>
          <w:rtl/>
        </w:rPr>
        <w:t xml:space="preserve"> שנועד לשימוש רפואי?</w:t>
      </w:r>
    </w:p>
    <w:p w14:paraId="01E21B40" w14:textId="77777777" w:rsidR="00A62F69" w:rsidRDefault="00A62F69" w:rsidP="00A62F69">
      <w:pPr>
        <w:rPr>
          <w:rtl/>
        </w:rPr>
      </w:pPr>
      <w:bookmarkStart w:id="978" w:name="_ETM_Q1_929902"/>
      <w:bookmarkEnd w:id="978"/>
    </w:p>
    <w:p w14:paraId="5A3C1FCB" w14:textId="77777777" w:rsidR="00A62F69" w:rsidRDefault="00A62F69" w:rsidP="00A62F69">
      <w:pPr>
        <w:pStyle w:val="af6"/>
        <w:keepNext/>
        <w:rPr>
          <w:rtl/>
        </w:rPr>
      </w:pPr>
      <w:bookmarkStart w:id="979" w:name="ET_yor_5159_109"/>
      <w:r w:rsidRPr="00A62F69">
        <w:rPr>
          <w:rStyle w:val="TagStyle"/>
          <w:rtl/>
        </w:rPr>
        <w:t xml:space="preserve"> &lt;&lt; יור &gt;&gt; </w:t>
      </w:r>
      <w:r>
        <w:rPr>
          <w:rtl/>
        </w:rPr>
        <w:t>היו"ר דוד ביטן:</w:t>
      </w:r>
      <w:r w:rsidRPr="00A62F69">
        <w:rPr>
          <w:rStyle w:val="TagStyle"/>
          <w:rtl/>
        </w:rPr>
        <w:t xml:space="preserve"> &lt;&lt; יור &gt;&gt;</w:t>
      </w:r>
      <w:r>
        <w:rPr>
          <w:rtl/>
        </w:rPr>
        <w:t xml:space="preserve">   </w:t>
      </w:r>
      <w:bookmarkEnd w:id="979"/>
    </w:p>
    <w:p w14:paraId="4F9C9BC5" w14:textId="77777777" w:rsidR="00A62F69" w:rsidRDefault="00A62F69" w:rsidP="00A62F69">
      <w:pPr>
        <w:pStyle w:val="KeepWithNext"/>
        <w:rPr>
          <w:rtl/>
        </w:rPr>
      </w:pPr>
    </w:p>
    <w:p w14:paraId="4610AA0F" w14:textId="77777777" w:rsidR="00A62F69" w:rsidRDefault="00A62F69" w:rsidP="00A62F69">
      <w:pPr>
        <w:rPr>
          <w:rtl/>
        </w:rPr>
      </w:pPr>
      <w:bookmarkStart w:id="980" w:name="_ETM_Q1_930651"/>
      <w:bookmarkEnd w:id="980"/>
      <w:r>
        <w:rPr>
          <w:rFonts w:hint="cs"/>
          <w:rtl/>
        </w:rPr>
        <w:t>תשאיר את זה כרגע.</w:t>
      </w:r>
    </w:p>
    <w:p w14:paraId="0858E4F5" w14:textId="77777777" w:rsidR="0015365A" w:rsidRDefault="0015365A" w:rsidP="00A62F69">
      <w:pPr>
        <w:rPr>
          <w:rtl/>
        </w:rPr>
      </w:pPr>
    </w:p>
    <w:p w14:paraId="555446DF" w14:textId="77777777" w:rsidR="0015365A" w:rsidRDefault="0015365A" w:rsidP="0015365A">
      <w:pPr>
        <w:pStyle w:val="a4"/>
        <w:keepNext/>
        <w:rPr>
          <w:rtl/>
        </w:rPr>
      </w:pPr>
      <w:bookmarkStart w:id="981" w:name="ET_speaker_שני_ברוך_עזרי_121"/>
      <w:r w:rsidRPr="0015365A">
        <w:rPr>
          <w:rStyle w:val="TagStyle"/>
          <w:rtl/>
        </w:rPr>
        <w:t xml:space="preserve"> &lt;&lt; דובר &gt;&gt; </w:t>
      </w:r>
      <w:r>
        <w:rPr>
          <w:rtl/>
        </w:rPr>
        <w:t>שני ברוך עזרי:</w:t>
      </w:r>
      <w:r w:rsidRPr="0015365A">
        <w:rPr>
          <w:rStyle w:val="TagStyle"/>
          <w:rtl/>
        </w:rPr>
        <w:t xml:space="preserve"> &lt;&lt; דובר &gt;&gt;</w:t>
      </w:r>
      <w:r>
        <w:rPr>
          <w:rtl/>
        </w:rPr>
        <w:t xml:space="preserve">   </w:t>
      </w:r>
      <w:bookmarkEnd w:id="981"/>
    </w:p>
    <w:p w14:paraId="1D2FB7E0" w14:textId="77777777" w:rsidR="00A62F69" w:rsidRDefault="00A62F69" w:rsidP="00A62F69">
      <w:pPr>
        <w:pStyle w:val="KeepWithNext"/>
        <w:rPr>
          <w:rtl/>
        </w:rPr>
      </w:pPr>
      <w:bookmarkStart w:id="982" w:name="_ETM_Q1_957402"/>
      <w:bookmarkStart w:id="983" w:name="_ETM_Q1_957902"/>
      <w:bookmarkStart w:id="984" w:name="_ETM_Q1_932902"/>
      <w:bookmarkStart w:id="985" w:name="_ETM_Q1_936401"/>
      <w:bookmarkStart w:id="986" w:name="_ETM_Q1_956651"/>
      <w:bookmarkStart w:id="987" w:name="_ETM_Q1_957152"/>
      <w:bookmarkEnd w:id="982"/>
      <w:bookmarkEnd w:id="983"/>
      <w:bookmarkEnd w:id="984"/>
      <w:bookmarkEnd w:id="985"/>
      <w:bookmarkEnd w:id="986"/>
      <w:bookmarkEnd w:id="987"/>
    </w:p>
    <w:p w14:paraId="4AADBE34" w14:textId="77777777" w:rsidR="00A62F69" w:rsidRDefault="008E0FB3" w:rsidP="0015365A">
      <w:pPr>
        <w:rPr>
          <w:rtl/>
        </w:rPr>
      </w:pPr>
      <w:bookmarkStart w:id="988" w:name="_ETM_Q1_936652"/>
      <w:bookmarkStart w:id="989" w:name="_ETM_Q1_932152"/>
      <w:bookmarkStart w:id="990" w:name="_ETM_Q1_932151"/>
      <w:bookmarkStart w:id="991" w:name="_ETM_Q1_932402"/>
      <w:bookmarkEnd w:id="988"/>
      <w:bookmarkEnd w:id="989"/>
      <w:bookmarkEnd w:id="990"/>
      <w:bookmarkEnd w:id="991"/>
      <w:r>
        <w:rPr>
          <w:rFonts w:hint="cs"/>
          <w:rtl/>
        </w:rPr>
        <w:t>אנחנו</w:t>
      </w:r>
      <w:r w:rsidR="00A62F69">
        <w:rPr>
          <w:rFonts w:hint="cs"/>
          <w:rtl/>
        </w:rPr>
        <w:t xml:space="preserve"> מבקשים </w:t>
      </w:r>
      <w:bookmarkStart w:id="992" w:name="_ETM_Q1_936403"/>
      <w:bookmarkEnd w:id="992"/>
      <w:r>
        <w:rPr>
          <w:rFonts w:hint="cs"/>
          <w:rtl/>
        </w:rPr>
        <w:t>להוסיף בסעיף 2.</w:t>
      </w:r>
    </w:p>
    <w:p w14:paraId="0666A2B7" w14:textId="77777777" w:rsidR="00A62F69" w:rsidRDefault="00A62F69" w:rsidP="00A62F69">
      <w:pPr>
        <w:rPr>
          <w:rtl/>
        </w:rPr>
      </w:pPr>
      <w:bookmarkStart w:id="993" w:name="_ETM_Q1_1039151"/>
      <w:bookmarkEnd w:id="993"/>
    </w:p>
    <w:tbl>
      <w:tblPr>
        <w:tblStyle w:val="aff"/>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1784"/>
        <w:gridCol w:w="624"/>
        <w:gridCol w:w="482"/>
        <w:gridCol w:w="540"/>
        <w:gridCol w:w="5868"/>
      </w:tblGrid>
      <w:tr w:rsidR="00A62F69" w14:paraId="73256122" w14:textId="77777777" w:rsidTr="00A62F69">
        <w:tc>
          <w:tcPr>
            <w:tcW w:w="1784" w:type="dxa"/>
          </w:tcPr>
          <w:p w14:paraId="2A7D0772" w14:textId="77777777" w:rsidR="00A62F69" w:rsidRDefault="00A62F69" w:rsidP="008E0FB3">
            <w:pPr>
              <w:spacing w:line="360" w:lineRule="auto"/>
              <w:ind w:firstLine="0"/>
              <w:rPr>
                <w:rtl/>
              </w:rPr>
            </w:pPr>
            <w:bookmarkStart w:id="994" w:name="_ETM_Q1_939902"/>
            <w:bookmarkStart w:id="995" w:name="_ETM_Q1_940152"/>
            <w:bookmarkStart w:id="996" w:name="_ETM_Q1_932652"/>
            <w:bookmarkEnd w:id="994"/>
            <w:bookmarkEnd w:id="995"/>
            <w:bookmarkEnd w:id="996"/>
            <w:r>
              <w:rPr>
                <w:rFonts w:hint="cs"/>
                <w:rtl/>
              </w:rPr>
              <w:t>תיקון סעיף 9</w:t>
            </w:r>
          </w:p>
        </w:tc>
        <w:tc>
          <w:tcPr>
            <w:tcW w:w="624" w:type="dxa"/>
          </w:tcPr>
          <w:p w14:paraId="19936666" w14:textId="77777777" w:rsidR="00A62F69" w:rsidRDefault="00A62F69" w:rsidP="008E0FB3">
            <w:pPr>
              <w:spacing w:line="360" w:lineRule="auto"/>
              <w:ind w:firstLine="0"/>
              <w:rPr>
                <w:rtl/>
              </w:rPr>
            </w:pPr>
            <w:r>
              <w:rPr>
                <w:rFonts w:hint="cs"/>
                <w:rtl/>
              </w:rPr>
              <w:t>3.</w:t>
            </w:r>
          </w:p>
        </w:tc>
        <w:tc>
          <w:tcPr>
            <w:tcW w:w="6890" w:type="dxa"/>
            <w:gridSpan w:val="3"/>
          </w:tcPr>
          <w:p w14:paraId="46CC238E" w14:textId="77777777" w:rsidR="00A62F69" w:rsidRDefault="00A62F69" w:rsidP="008E0FB3">
            <w:pPr>
              <w:spacing w:line="360" w:lineRule="auto"/>
              <w:ind w:firstLine="0"/>
              <w:rPr>
                <w:rtl/>
              </w:rPr>
            </w:pPr>
            <w:r>
              <w:rPr>
                <w:rFonts w:hint="cs"/>
                <w:rtl/>
              </w:rPr>
              <w:t xml:space="preserve">בסעיף 9 לחוק העיקרי </w:t>
            </w:r>
            <w:r>
              <w:rPr>
                <w:rtl/>
              </w:rPr>
              <w:t>–</w:t>
            </w:r>
          </w:p>
          <w:p w14:paraId="207CE9E3" w14:textId="77777777" w:rsidR="00A62F69" w:rsidRDefault="00A62F69" w:rsidP="008E0FB3">
            <w:pPr>
              <w:spacing w:line="360" w:lineRule="auto"/>
              <w:ind w:firstLine="0"/>
              <w:rPr>
                <w:rtl/>
              </w:rPr>
            </w:pPr>
          </w:p>
        </w:tc>
      </w:tr>
      <w:tr w:rsidR="00A62F69" w14:paraId="06905D44" w14:textId="77777777" w:rsidTr="00A62F69">
        <w:tc>
          <w:tcPr>
            <w:tcW w:w="1784" w:type="dxa"/>
          </w:tcPr>
          <w:p w14:paraId="7C0C53FA" w14:textId="77777777" w:rsidR="00A62F69" w:rsidRDefault="00A62F69" w:rsidP="008E0FB3">
            <w:pPr>
              <w:spacing w:line="360" w:lineRule="auto"/>
              <w:ind w:firstLine="0"/>
              <w:rPr>
                <w:rtl/>
              </w:rPr>
            </w:pPr>
          </w:p>
        </w:tc>
        <w:tc>
          <w:tcPr>
            <w:tcW w:w="624" w:type="dxa"/>
          </w:tcPr>
          <w:p w14:paraId="7FFE9D1F" w14:textId="77777777" w:rsidR="00A62F69" w:rsidRDefault="00A62F69" w:rsidP="008E0FB3">
            <w:pPr>
              <w:spacing w:line="360" w:lineRule="auto"/>
              <w:ind w:firstLine="0"/>
              <w:rPr>
                <w:rtl/>
              </w:rPr>
            </w:pPr>
          </w:p>
        </w:tc>
        <w:tc>
          <w:tcPr>
            <w:tcW w:w="482" w:type="dxa"/>
          </w:tcPr>
          <w:p w14:paraId="65DE9F7A" w14:textId="77777777" w:rsidR="00A62F69" w:rsidRDefault="00A62F69" w:rsidP="008E0FB3">
            <w:pPr>
              <w:spacing w:line="360" w:lineRule="auto"/>
              <w:ind w:firstLine="0"/>
              <w:rPr>
                <w:rtl/>
              </w:rPr>
            </w:pPr>
            <w:r>
              <w:rPr>
                <w:rFonts w:hint="cs"/>
                <w:rtl/>
              </w:rPr>
              <w:t>(1)</w:t>
            </w:r>
          </w:p>
        </w:tc>
        <w:tc>
          <w:tcPr>
            <w:tcW w:w="6408" w:type="dxa"/>
            <w:gridSpan w:val="2"/>
          </w:tcPr>
          <w:p w14:paraId="2898F6D8" w14:textId="77777777" w:rsidR="00A62F69" w:rsidRDefault="00A62F69" w:rsidP="008E0FB3">
            <w:pPr>
              <w:spacing w:line="360" w:lineRule="auto"/>
              <w:ind w:firstLine="0"/>
              <w:rPr>
                <w:rtl/>
              </w:rPr>
            </w:pPr>
            <w:r>
              <w:rPr>
                <w:rFonts w:hint="cs"/>
                <w:rtl/>
              </w:rPr>
              <w:t xml:space="preserve">בסעיף קטן (א) </w:t>
            </w:r>
            <w:r>
              <w:rPr>
                <w:rtl/>
              </w:rPr>
              <w:t>–</w:t>
            </w:r>
          </w:p>
          <w:p w14:paraId="0F42890C" w14:textId="77777777" w:rsidR="00A62F69" w:rsidRDefault="00A62F69" w:rsidP="008E0FB3">
            <w:pPr>
              <w:spacing w:line="360" w:lineRule="auto"/>
              <w:ind w:firstLine="0"/>
              <w:rPr>
                <w:rtl/>
              </w:rPr>
            </w:pPr>
          </w:p>
        </w:tc>
      </w:tr>
      <w:tr w:rsidR="00A62F69" w14:paraId="39E73977" w14:textId="77777777" w:rsidTr="00A62F69">
        <w:tc>
          <w:tcPr>
            <w:tcW w:w="1784" w:type="dxa"/>
          </w:tcPr>
          <w:p w14:paraId="6B56AD40" w14:textId="77777777" w:rsidR="00A62F69" w:rsidRDefault="00A62F69" w:rsidP="008E0FB3">
            <w:pPr>
              <w:spacing w:line="360" w:lineRule="auto"/>
              <w:ind w:firstLine="0"/>
              <w:rPr>
                <w:rtl/>
              </w:rPr>
            </w:pPr>
          </w:p>
        </w:tc>
        <w:tc>
          <w:tcPr>
            <w:tcW w:w="624" w:type="dxa"/>
          </w:tcPr>
          <w:p w14:paraId="77416F40" w14:textId="77777777" w:rsidR="00A62F69" w:rsidRDefault="00A62F69" w:rsidP="008E0FB3">
            <w:pPr>
              <w:spacing w:line="360" w:lineRule="auto"/>
              <w:ind w:firstLine="0"/>
              <w:rPr>
                <w:rtl/>
              </w:rPr>
            </w:pPr>
          </w:p>
        </w:tc>
        <w:tc>
          <w:tcPr>
            <w:tcW w:w="482" w:type="dxa"/>
          </w:tcPr>
          <w:p w14:paraId="2455E5F5" w14:textId="77777777" w:rsidR="00A62F69" w:rsidRDefault="00A62F69" w:rsidP="008E0FB3">
            <w:pPr>
              <w:spacing w:line="360" w:lineRule="auto"/>
              <w:ind w:firstLine="0"/>
              <w:rPr>
                <w:rtl/>
              </w:rPr>
            </w:pPr>
          </w:p>
        </w:tc>
        <w:tc>
          <w:tcPr>
            <w:tcW w:w="540" w:type="dxa"/>
          </w:tcPr>
          <w:p w14:paraId="0E63BDA6" w14:textId="77777777" w:rsidR="00A62F69" w:rsidRDefault="00A62F69" w:rsidP="008E0FB3">
            <w:pPr>
              <w:spacing w:line="360" w:lineRule="auto"/>
              <w:ind w:firstLine="0"/>
              <w:rPr>
                <w:rtl/>
              </w:rPr>
            </w:pPr>
            <w:r>
              <w:rPr>
                <w:rFonts w:hint="cs"/>
                <w:rtl/>
              </w:rPr>
              <w:t>(א)</w:t>
            </w:r>
          </w:p>
        </w:tc>
        <w:tc>
          <w:tcPr>
            <w:tcW w:w="5868" w:type="dxa"/>
          </w:tcPr>
          <w:p w14:paraId="236F5463" w14:textId="77777777" w:rsidR="00A62F69" w:rsidRDefault="00A62F69" w:rsidP="008E0FB3">
            <w:pPr>
              <w:spacing w:line="360" w:lineRule="auto"/>
              <w:ind w:firstLine="0"/>
              <w:rPr>
                <w:rtl/>
              </w:rPr>
            </w:pPr>
            <w:r>
              <w:rPr>
                <w:rFonts w:hint="cs"/>
                <w:rtl/>
              </w:rPr>
              <w:t xml:space="preserve">בפסקה (1) </w:t>
            </w:r>
            <w:r>
              <w:rPr>
                <w:rtl/>
              </w:rPr>
              <w:t>–</w:t>
            </w:r>
          </w:p>
          <w:p w14:paraId="01050D98" w14:textId="77777777" w:rsidR="00A62F69" w:rsidRDefault="00A62F69" w:rsidP="008E0FB3">
            <w:pPr>
              <w:spacing w:line="360" w:lineRule="auto"/>
              <w:ind w:firstLine="0"/>
              <w:rPr>
                <w:rtl/>
              </w:rPr>
            </w:pPr>
          </w:p>
        </w:tc>
      </w:tr>
      <w:tr w:rsidR="00A62F69" w14:paraId="5F8C882E" w14:textId="77777777" w:rsidTr="00A62F69">
        <w:tc>
          <w:tcPr>
            <w:tcW w:w="1784" w:type="dxa"/>
          </w:tcPr>
          <w:p w14:paraId="76945B60" w14:textId="77777777" w:rsidR="00A62F69" w:rsidRDefault="00A62F69" w:rsidP="008E0FB3">
            <w:pPr>
              <w:spacing w:line="360" w:lineRule="auto"/>
              <w:ind w:firstLine="0"/>
              <w:rPr>
                <w:rtl/>
              </w:rPr>
            </w:pPr>
          </w:p>
        </w:tc>
        <w:tc>
          <w:tcPr>
            <w:tcW w:w="624" w:type="dxa"/>
          </w:tcPr>
          <w:p w14:paraId="348272AE" w14:textId="77777777" w:rsidR="00A62F69" w:rsidRDefault="00A62F69" w:rsidP="008E0FB3">
            <w:pPr>
              <w:spacing w:line="360" w:lineRule="auto"/>
              <w:ind w:firstLine="0"/>
              <w:rPr>
                <w:rtl/>
              </w:rPr>
            </w:pPr>
          </w:p>
        </w:tc>
        <w:tc>
          <w:tcPr>
            <w:tcW w:w="482" w:type="dxa"/>
          </w:tcPr>
          <w:p w14:paraId="0B7639FB" w14:textId="77777777" w:rsidR="00A62F69" w:rsidRDefault="00A62F69" w:rsidP="008E0FB3">
            <w:pPr>
              <w:spacing w:line="360" w:lineRule="auto"/>
              <w:ind w:firstLine="0"/>
              <w:rPr>
                <w:rtl/>
              </w:rPr>
            </w:pPr>
            <w:bookmarkStart w:id="997" w:name="_ETM_Q1_946151"/>
            <w:bookmarkStart w:id="998" w:name="_ETM_Q1_941401"/>
            <w:bookmarkEnd w:id="997"/>
            <w:bookmarkEnd w:id="998"/>
          </w:p>
        </w:tc>
        <w:tc>
          <w:tcPr>
            <w:tcW w:w="540" w:type="dxa"/>
          </w:tcPr>
          <w:p w14:paraId="519B1192" w14:textId="77777777" w:rsidR="00A62F69" w:rsidRDefault="00A62F69" w:rsidP="008E0FB3">
            <w:pPr>
              <w:spacing w:line="360" w:lineRule="auto"/>
              <w:ind w:firstLine="0"/>
              <w:rPr>
                <w:rtl/>
              </w:rPr>
            </w:pPr>
            <w:bookmarkStart w:id="999" w:name="_ETM_Q1_942151"/>
            <w:bookmarkStart w:id="1000" w:name="_ETM_Q1_937402"/>
            <w:bookmarkEnd w:id="999"/>
            <w:bookmarkEnd w:id="1000"/>
          </w:p>
        </w:tc>
        <w:tc>
          <w:tcPr>
            <w:tcW w:w="5868" w:type="dxa"/>
          </w:tcPr>
          <w:p w14:paraId="44FE0181" w14:textId="4DCBE36A" w:rsidR="00A62F69" w:rsidRDefault="00A62F69" w:rsidP="008E0FB3">
            <w:pPr>
              <w:spacing w:line="360" w:lineRule="auto"/>
              <w:ind w:firstLine="0"/>
              <w:rPr>
                <w:rtl/>
              </w:rPr>
            </w:pPr>
            <w:r>
              <w:rPr>
                <w:rFonts w:hint="cs"/>
                <w:rtl/>
              </w:rPr>
              <w:t>(2)</w:t>
            </w:r>
            <w:bookmarkStart w:id="1001" w:name="_ETM_Q1_939152"/>
            <w:bookmarkStart w:id="1002" w:name="_ETM_Q1_934902"/>
            <w:bookmarkStart w:id="1003" w:name="_ETM_Q1_933401"/>
            <w:bookmarkStart w:id="1004" w:name="_ETM_Q1_930152"/>
            <w:bookmarkEnd w:id="1001"/>
            <w:bookmarkEnd w:id="1002"/>
            <w:bookmarkEnd w:id="1003"/>
            <w:bookmarkEnd w:id="1004"/>
            <w:r>
              <w:rPr>
                <w:rFonts w:hint="cs"/>
                <w:rtl/>
              </w:rPr>
              <w:t xml:space="preserve"> וכל מצרך שחל עליו תקן רשמי שעניינו בטיחות אש,</w:t>
            </w:r>
            <w:bookmarkStart w:id="1005" w:name="_ETM_Q1_935402"/>
            <w:bookmarkEnd w:id="1005"/>
            <w:r>
              <w:rPr>
                <w:rFonts w:hint="cs"/>
                <w:rtl/>
              </w:rPr>
              <w:t xml:space="preserve"> למעט ציוד כיבוי מיטלטל</w:t>
            </w:r>
            <w:bookmarkStart w:id="1006" w:name="_ETM_Q1_937652"/>
            <w:bookmarkEnd w:id="1006"/>
            <w:r>
              <w:rPr>
                <w:rFonts w:hint="cs"/>
                <w:rtl/>
              </w:rPr>
              <w:t xml:space="preserve"> שאינו מחובר חיבור של </w:t>
            </w:r>
            <w:bookmarkStart w:id="1007" w:name="_ETM_Q1_939651"/>
            <w:bookmarkEnd w:id="1007"/>
            <w:r>
              <w:rPr>
                <w:rFonts w:hint="cs"/>
                <w:rtl/>
              </w:rPr>
              <w:t>קבע למקרקעין או לבניין, חומרי כיבוי וגלאי עשן עצמאי"</w:t>
            </w:r>
            <w:bookmarkStart w:id="1008" w:name="_ETM_Q1_943652"/>
            <w:bookmarkEnd w:id="1008"/>
            <w:r w:rsidR="00DE365C">
              <w:rPr>
                <w:rtl/>
              </w:rPr>
              <w:t>;</w:t>
            </w:r>
          </w:p>
        </w:tc>
      </w:tr>
    </w:tbl>
    <w:p w14:paraId="2D513024" w14:textId="77777777" w:rsidR="00A62F69" w:rsidRPr="00A62F69" w:rsidRDefault="00A62F69" w:rsidP="00A62F69">
      <w:pPr>
        <w:rPr>
          <w:rtl/>
        </w:rPr>
      </w:pPr>
    </w:p>
    <w:p w14:paraId="1EB0B058" w14:textId="77777777" w:rsidR="00DD10ED" w:rsidRDefault="00A62F69" w:rsidP="00DD10ED">
      <w:pPr>
        <w:rPr>
          <w:rtl/>
        </w:rPr>
      </w:pPr>
      <w:bookmarkStart w:id="1009" w:name="_ETM_Q1_848402"/>
      <w:bookmarkStart w:id="1010" w:name="_ETM_Q1_848652"/>
      <w:bookmarkStart w:id="1011" w:name="_ETM_Q1_850901"/>
      <w:bookmarkStart w:id="1012" w:name="_ETM_Q1_954401"/>
      <w:bookmarkStart w:id="1013" w:name="_ETM_Q1_950151"/>
      <w:bookmarkStart w:id="1014" w:name="_ETM_Q1_945402"/>
      <w:bookmarkEnd w:id="1009"/>
      <w:bookmarkEnd w:id="1010"/>
      <w:bookmarkEnd w:id="1011"/>
      <w:r>
        <w:rPr>
          <w:rFonts w:hint="cs"/>
          <w:rtl/>
        </w:rPr>
        <w:t>זה בס</w:t>
      </w:r>
      <w:bookmarkStart w:id="1015" w:name="_ETM_Q1_948151"/>
      <w:bookmarkEnd w:id="1015"/>
      <w:r>
        <w:rPr>
          <w:rFonts w:hint="cs"/>
          <w:rtl/>
        </w:rPr>
        <w:t>יכום</w:t>
      </w:r>
      <w:bookmarkStart w:id="1016" w:name="_ETM_Q1_944402"/>
      <w:bookmarkEnd w:id="1016"/>
      <w:r>
        <w:rPr>
          <w:rFonts w:hint="cs"/>
          <w:rtl/>
        </w:rPr>
        <w:t xml:space="preserve"> יחד עם כבאות והצלה.</w:t>
      </w:r>
    </w:p>
    <w:p w14:paraId="7B69DC95" w14:textId="77777777" w:rsidR="00A62F69" w:rsidRDefault="00A62F69" w:rsidP="00DD10ED">
      <w:pPr>
        <w:rPr>
          <w:rtl/>
        </w:rPr>
      </w:pPr>
      <w:bookmarkStart w:id="1017" w:name="_ETM_Q1_950652"/>
      <w:bookmarkStart w:id="1018" w:name="_ETM_Q1_951902"/>
      <w:bookmarkEnd w:id="1017"/>
      <w:bookmarkEnd w:id="1018"/>
    </w:p>
    <w:p w14:paraId="27403E4F" w14:textId="77777777" w:rsidR="00A62F69" w:rsidRDefault="00A62F69" w:rsidP="00A62F69">
      <w:pPr>
        <w:pStyle w:val="a4"/>
        <w:keepNext/>
        <w:rPr>
          <w:rtl/>
        </w:rPr>
      </w:pPr>
      <w:bookmarkStart w:id="1019" w:name="ET_speaker_איתי_עצמון_111"/>
      <w:r w:rsidRPr="00A62F69">
        <w:rPr>
          <w:rStyle w:val="TagStyle"/>
          <w:rtl/>
        </w:rPr>
        <w:lastRenderedPageBreak/>
        <w:t xml:space="preserve"> &lt;&lt; דובר &gt;&gt; </w:t>
      </w:r>
      <w:r>
        <w:rPr>
          <w:rtl/>
        </w:rPr>
        <w:t>איתי עצמון:</w:t>
      </w:r>
      <w:r w:rsidRPr="00A62F69">
        <w:rPr>
          <w:rStyle w:val="TagStyle"/>
          <w:rtl/>
        </w:rPr>
        <w:t xml:space="preserve"> &lt;&lt; דובר &gt;&gt;</w:t>
      </w:r>
      <w:r>
        <w:rPr>
          <w:rtl/>
        </w:rPr>
        <w:t xml:space="preserve">   </w:t>
      </w:r>
      <w:bookmarkEnd w:id="1019"/>
    </w:p>
    <w:p w14:paraId="66A3320A" w14:textId="77777777" w:rsidR="00A62F69" w:rsidRDefault="00A62F69" w:rsidP="00A62F69">
      <w:pPr>
        <w:pStyle w:val="KeepWithNext"/>
        <w:rPr>
          <w:rtl/>
        </w:rPr>
      </w:pPr>
    </w:p>
    <w:p w14:paraId="1DC3A591" w14:textId="77777777" w:rsidR="00A62F69" w:rsidRDefault="00A62F69" w:rsidP="00A62F69">
      <w:pPr>
        <w:rPr>
          <w:rtl/>
        </w:rPr>
      </w:pPr>
      <w:bookmarkStart w:id="1020" w:name="_ETM_Q1_952402"/>
      <w:bookmarkStart w:id="1021" w:name="_ETM_Q1_947402"/>
      <w:bookmarkEnd w:id="1020"/>
      <w:bookmarkEnd w:id="1021"/>
      <w:r>
        <w:rPr>
          <w:rFonts w:hint="cs"/>
          <w:rtl/>
        </w:rPr>
        <w:t xml:space="preserve">הבנתי שהייתה הערה </w:t>
      </w:r>
      <w:bookmarkStart w:id="1022" w:name="_ETM_Q1_948901"/>
      <w:bookmarkEnd w:id="1022"/>
      <w:r>
        <w:rPr>
          <w:rFonts w:hint="cs"/>
          <w:rtl/>
        </w:rPr>
        <w:t xml:space="preserve"> </w:t>
      </w:r>
      <w:bookmarkStart w:id="1023" w:name="_ETM_Q1_949151"/>
      <w:bookmarkEnd w:id="1023"/>
      <w:r>
        <w:rPr>
          <w:rFonts w:hint="cs"/>
          <w:rtl/>
        </w:rPr>
        <w:t>נוספת של רשות הכבאות שדרשה גם לכלול תאריך עבודה ולא רק</w:t>
      </w:r>
      <w:bookmarkStart w:id="1024" w:name="_ETM_Q1_956402"/>
      <w:bookmarkEnd w:id="1024"/>
      <w:r>
        <w:rPr>
          <w:rFonts w:hint="cs"/>
          <w:rtl/>
        </w:rPr>
        <w:t xml:space="preserve"> מפרט. מפרט אני לא בטוח שצריך,</w:t>
      </w:r>
      <w:bookmarkStart w:id="1025" w:name="_ETM_Q1_955902"/>
      <w:bookmarkEnd w:id="1025"/>
      <w:r>
        <w:rPr>
          <w:rFonts w:hint="cs"/>
          <w:rtl/>
        </w:rPr>
        <w:t xml:space="preserve"> כי כל </w:t>
      </w:r>
      <w:bookmarkStart w:id="1026" w:name="_ETM_Q1_960402"/>
      <w:bookmarkStart w:id="1027" w:name="_ETM_Q1_958152"/>
      <w:bookmarkEnd w:id="1026"/>
      <w:bookmarkEnd w:id="1027"/>
      <w:r>
        <w:rPr>
          <w:rFonts w:hint="cs"/>
          <w:rtl/>
        </w:rPr>
        <w:t>סע</w:t>
      </w:r>
      <w:bookmarkStart w:id="1028" w:name="_ETM_Q1_964152"/>
      <w:bookmarkEnd w:id="1028"/>
      <w:r>
        <w:rPr>
          <w:rFonts w:hint="cs"/>
          <w:rtl/>
        </w:rPr>
        <w:t xml:space="preserve">יף 9 מדבר על מפרט או </w:t>
      </w:r>
      <w:bookmarkStart w:id="1029" w:name="_ETM_Q1_961901"/>
      <w:bookmarkEnd w:id="1029"/>
      <w:r>
        <w:rPr>
          <w:rFonts w:hint="cs"/>
          <w:rtl/>
        </w:rPr>
        <w:t>תהליך עבודה.</w:t>
      </w:r>
    </w:p>
    <w:p w14:paraId="75B36FC8" w14:textId="77777777" w:rsidR="00A62F69" w:rsidRDefault="00A62F69" w:rsidP="00A62F69">
      <w:pPr>
        <w:rPr>
          <w:rtl/>
        </w:rPr>
      </w:pPr>
      <w:bookmarkStart w:id="1030" w:name="_ETM_Q1_977902"/>
      <w:bookmarkEnd w:id="1030"/>
    </w:p>
    <w:p w14:paraId="7FD45020" w14:textId="77777777" w:rsidR="00A62F69" w:rsidRDefault="00A62F69" w:rsidP="00A62F69">
      <w:pPr>
        <w:pStyle w:val="af6"/>
        <w:keepNext/>
        <w:rPr>
          <w:rtl/>
        </w:rPr>
      </w:pPr>
      <w:bookmarkStart w:id="1031" w:name="ET_yor_5159_113"/>
      <w:r w:rsidRPr="00A62F69">
        <w:rPr>
          <w:rStyle w:val="TagStyle"/>
          <w:rtl/>
        </w:rPr>
        <w:t xml:space="preserve"> &lt;&lt; יור &gt;&gt; </w:t>
      </w:r>
      <w:r>
        <w:rPr>
          <w:rtl/>
        </w:rPr>
        <w:t>היו"ר דוד ביטן:</w:t>
      </w:r>
      <w:r w:rsidRPr="00A62F69">
        <w:rPr>
          <w:rStyle w:val="TagStyle"/>
          <w:rtl/>
        </w:rPr>
        <w:t xml:space="preserve"> &lt;&lt; יור &gt;&gt;</w:t>
      </w:r>
      <w:r>
        <w:rPr>
          <w:rtl/>
        </w:rPr>
        <w:t xml:space="preserve">   </w:t>
      </w:r>
      <w:bookmarkEnd w:id="1031"/>
    </w:p>
    <w:p w14:paraId="0F12E13A" w14:textId="77777777" w:rsidR="00A62F69" w:rsidRDefault="00A62F69" w:rsidP="00A62F69">
      <w:pPr>
        <w:pStyle w:val="KeepWithNext"/>
        <w:rPr>
          <w:rtl/>
        </w:rPr>
      </w:pPr>
    </w:p>
    <w:p w14:paraId="62571C73" w14:textId="77777777" w:rsidR="00A62F69" w:rsidRPr="00A62F69" w:rsidRDefault="00A62F69" w:rsidP="00A62F69">
      <w:pPr>
        <w:rPr>
          <w:rtl/>
        </w:rPr>
      </w:pPr>
      <w:bookmarkStart w:id="1032" w:name="_ETM_Q1_974152"/>
      <w:bookmarkStart w:id="1033" w:name="_ETM_Q1_969652"/>
      <w:bookmarkStart w:id="1034" w:name="_ETM_Q1_965152"/>
      <w:bookmarkStart w:id="1035" w:name="_ETM_Q1_960652"/>
      <w:bookmarkEnd w:id="1032"/>
      <w:bookmarkEnd w:id="1033"/>
      <w:bookmarkEnd w:id="1034"/>
      <w:bookmarkEnd w:id="1035"/>
      <w:r>
        <w:rPr>
          <w:rFonts w:hint="cs"/>
          <w:rtl/>
        </w:rPr>
        <w:t>לכל חברי הכ</w:t>
      </w:r>
      <w:bookmarkStart w:id="1036" w:name="_ETM_Q1_961652"/>
      <w:bookmarkEnd w:id="1036"/>
      <w:r>
        <w:rPr>
          <w:rFonts w:hint="cs"/>
          <w:rtl/>
        </w:rPr>
        <w:t xml:space="preserve">נסת </w:t>
      </w:r>
      <w:bookmarkStart w:id="1037" w:name="_ETM_Q1_959152"/>
      <w:bookmarkEnd w:id="1037"/>
      <w:r>
        <w:rPr>
          <w:rFonts w:hint="cs"/>
          <w:rtl/>
        </w:rPr>
        <w:t>שהגיעו,</w:t>
      </w:r>
      <w:bookmarkStart w:id="1038" w:name="_ETM_Q1_964651"/>
      <w:bookmarkEnd w:id="1038"/>
      <w:r>
        <w:rPr>
          <w:rFonts w:hint="cs"/>
          <w:rtl/>
        </w:rPr>
        <w:t xml:space="preserve"> התקן לכיבוי אש הוא תקן אמריקאי ולא תקן </w:t>
      </w:r>
      <w:bookmarkStart w:id="1039" w:name="_ETM_Q1_973651"/>
      <w:bookmarkEnd w:id="1039"/>
      <w:r>
        <w:rPr>
          <w:rFonts w:hint="cs"/>
          <w:rtl/>
        </w:rPr>
        <w:t>אירופאי.</w:t>
      </w:r>
      <w:bookmarkStart w:id="1040" w:name="_ETM_Q1_970152"/>
      <w:bookmarkStart w:id="1041" w:name="_ETM_Q1_973402"/>
      <w:bookmarkStart w:id="1042" w:name="_ETM_Q1_979401"/>
      <w:bookmarkStart w:id="1043" w:name="_ETM_Q1_976901"/>
      <w:bookmarkEnd w:id="1040"/>
      <w:bookmarkEnd w:id="1041"/>
      <w:bookmarkEnd w:id="1042"/>
      <w:bookmarkEnd w:id="1043"/>
    </w:p>
    <w:p w14:paraId="42EB5253" w14:textId="77777777" w:rsidR="00A62F69" w:rsidRPr="00A62F69" w:rsidRDefault="00A62F69" w:rsidP="00A62F69">
      <w:bookmarkStart w:id="1044" w:name="_ETM_Q1_964902"/>
      <w:bookmarkStart w:id="1045" w:name="_ETM_Q1_960904"/>
      <w:bookmarkEnd w:id="1044"/>
      <w:bookmarkEnd w:id="1045"/>
    </w:p>
    <w:p w14:paraId="58C21F3B" w14:textId="77777777" w:rsidR="00DD10ED" w:rsidRDefault="00DD10ED" w:rsidP="00DD10ED">
      <w:pPr>
        <w:rPr>
          <w:rtl/>
        </w:rPr>
      </w:pPr>
      <w:bookmarkStart w:id="1046" w:name="_ETM_Q1_812151"/>
      <w:bookmarkStart w:id="1047" w:name="_ETM_Q1_813152"/>
      <w:bookmarkStart w:id="1048" w:name="_ETM_Q1_1013402"/>
      <w:bookmarkStart w:id="1049" w:name="_ETM_Q1_1008651"/>
      <w:bookmarkEnd w:id="1046"/>
      <w:bookmarkEnd w:id="1047"/>
      <w:bookmarkEnd w:id="1012"/>
      <w:bookmarkEnd w:id="1013"/>
      <w:bookmarkEnd w:id="1014"/>
      <w:bookmarkEnd w:id="1048"/>
      <w:bookmarkEnd w:id="1049"/>
    </w:p>
    <w:p w14:paraId="2A34F58C" w14:textId="77777777" w:rsidR="00A62F69" w:rsidRDefault="00A62F69" w:rsidP="00A62F69">
      <w:pPr>
        <w:pStyle w:val="a4"/>
        <w:keepNext/>
        <w:rPr>
          <w:rtl/>
        </w:rPr>
      </w:pPr>
      <w:bookmarkStart w:id="1050" w:name="ET_speaker_צפי_שמיר_112"/>
      <w:r w:rsidRPr="00A62F69">
        <w:rPr>
          <w:rStyle w:val="TagStyle"/>
          <w:rtl/>
        </w:rPr>
        <w:t xml:space="preserve"> &lt;&lt; דובר &gt;&gt; </w:t>
      </w:r>
      <w:r>
        <w:rPr>
          <w:rtl/>
        </w:rPr>
        <w:t>צפי שמיר:</w:t>
      </w:r>
      <w:r w:rsidRPr="00A62F69">
        <w:rPr>
          <w:rStyle w:val="TagStyle"/>
          <w:rtl/>
        </w:rPr>
        <w:t xml:space="preserve"> &lt;&lt; דובר &gt;&gt;</w:t>
      </w:r>
      <w:r>
        <w:rPr>
          <w:rtl/>
        </w:rPr>
        <w:t xml:space="preserve">   </w:t>
      </w:r>
      <w:bookmarkEnd w:id="1050"/>
    </w:p>
    <w:p w14:paraId="4CBCD0E7" w14:textId="77777777" w:rsidR="00A62F69" w:rsidRDefault="00A62F69" w:rsidP="00A62F69">
      <w:pPr>
        <w:pStyle w:val="KeepWithNext"/>
        <w:rPr>
          <w:rtl/>
        </w:rPr>
      </w:pPr>
    </w:p>
    <w:p w14:paraId="02A70DFB" w14:textId="77777777" w:rsidR="00A62F69" w:rsidRDefault="00A62F69" w:rsidP="00A62F69">
      <w:pPr>
        <w:rPr>
          <w:rtl/>
        </w:rPr>
      </w:pPr>
      <w:bookmarkStart w:id="1051" w:name="_ETM_Q1_1016652"/>
      <w:bookmarkStart w:id="1052" w:name="_ETM_Q1_1013152"/>
      <w:bookmarkStart w:id="1053" w:name="_ETM_Q1_1009402"/>
      <w:bookmarkStart w:id="1054" w:name="_ETM_Q1_1004652"/>
      <w:bookmarkEnd w:id="1051"/>
      <w:bookmarkEnd w:id="1052"/>
      <w:bookmarkEnd w:id="1053"/>
      <w:bookmarkEnd w:id="1054"/>
      <w:r>
        <w:rPr>
          <w:rFonts w:hint="cs"/>
          <w:rtl/>
        </w:rPr>
        <w:t xml:space="preserve">צפי שמיר, רמ"ח </w:t>
      </w:r>
      <w:proofErr w:type="spellStart"/>
      <w:r>
        <w:rPr>
          <w:rFonts w:hint="cs"/>
          <w:rtl/>
        </w:rPr>
        <w:t>רגולוציה</w:t>
      </w:r>
      <w:proofErr w:type="spellEnd"/>
      <w:r>
        <w:rPr>
          <w:rFonts w:hint="cs"/>
          <w:rtl/>
        </w:rPr>
        <w:t xml:space="preserve"> בכבאות והצלה.</w:t>
      </w:r>
      <w:bookmarkStart w:id="1055" w:name="_ETM_Q1_1012902"/>
      <w:bookmarkStart w:id="1056" w:name="_ETM_Q1_1011402"/>
      <w:bookmarkStart w:id="1057" w:name="_ETM_Q1_1006902"/>
      <w:bookmarkStart w:id="1058" w:name="_ETM_Q1_1002152"/>
      <w:bookmarkStart w:id="1059" w:name="_ETM_Q1_992402"/>
      <w:bookmarkStart w:id="1060" w:name="_ETM_Q1_987652"/>
      <w:bookmarkStart w:id="1061" w:name="_ETM_Q1_978901"/>
      <w:bookmarkStart w:id="1062" w:name="_ETM_Q1_975402"/>
      <w:bookmarkEnd w:id="1055"/>
      <w:bookmarkEnd w:id="1056"/>
      <w:bookmarkEnd w:id="1057"/>
      <w:bookmarkEnd w:id="1058"/>
      <w:bookmarkEnd w:id="1059"/>
      <w:bookmarkEnd w:id="1060"/>
      <w:bookmarkEnd w:id="1061"/>
      <w:bookmarkEnd w:id="1062"/>
      <w:r>
        <w:rPr>
          <w:rFonts w:hint="cs"/>
          <w:rtl/>
        </w:rPr>
        <w:t xml:space="preserve"> מאחר</w:t>
      </w:r>
      <w:bookmarkStart w:id="1063" w:name="_ETM_Q1_975902"/>
      <w:bookmarkEnd w:id="1063"/>
      <w:r w:rsidR="0015365A">
        <w:rPr>
          <w:rFonts w:hint="cs"/>
          <w:rtl/>
        </w:rPr>
        <w:t xml:space="preserve"> </w:t>
      </w:r>
      <w:bookmarkStart w:id="1064" w:name="_ETM_Q1_977652"/>
      <w:bookmarkStart w:id="1065" w:name="_ETM_Q1_977152"/>
      <w:bookmarkEnd w:id="1064"/>
      <w:bookmarkEnd w:id="1065"/>
      <w:r w:rsidR="0015365A">
        <w:rPr>
          <w:rFonts w:hint="cs"/>
          <w:rtl/>
        </w:rPr>
        <w:t xml:space="preserve">שאנחנו כפופים להחלטת הממשלה בנושא הזה </w:t>
      </w:r>
      <w:bookmarkStart w:id="1066" w:name="_ETM_Q1_982901"/>
      <w:bookmarkEnd w:id="1066"/>
      <w:r w:rsidR="0015365A">
        <w:rPr>
          <w:rFonts w:hint="cs"/>
          <w:rtl/>
        </w:rPr>
        <w:t>ואנחנו</w:t>
      </w:r>
      <w:bookmarkStart w:id="1067" w:name="_ETM_Q1_979902"/>
      <w:bookmarkEnd w:id="1067"/>
      <w:r w:rsidR="0015365A">
        <w:rPr>
          <w:rFonts w:hint="cs"/>
          <w:rtl/>
        </w:rPr>
        <w:t xml:space="preserve"> נדרשים להיצמד לתקן האמריקאי</w:t>
      </w:r>
      <w:bookmarkStart w:id="1068" w:name="_ETM_Q1_980902"/>
      <w:bookmarkEnd w:id="1068"/>
      <w:r w:rsidR="0015365A">
        <w:rPr>
          <w:rFonts w:hint="cs"/>
          <w:rtl/>
        </w:rPr>
        <w:t>, ה-</w:t>
      </w:r>
      <w:r w:rsidR="0015365A">
        <w:t>NFPA</w:t>
      </w:r>
      <w:bookmarkStart w:id="1069" w:name="_ETM_Q1_982402"/>
      <w:bookmarkEnd w:id="1069"/>
      <w:r w:rsidR="0015365A">
        <w:rPr>
          <w:rFonts w:hint="cs"/>
          <w:rtl/>
        </w:rPr>
        <w:t xml:space="preserve">, הדבר </w:t>
      </w:r>
      <w:bookmarkStart w:id="1070" w:name="_ETM_Q1_989901"/>
      <w:bookmarkEnd w:id="1070"/>
      <w:r w:rsidR="0015365A">
        <w:rPr>
          <w:rFonts w:hint="cs"/>
          <w:rtl/>
        </w:rPr>
        <w:t>היחידי שאנחנו</w:t>
      </w:r>
      <w:bookmarkStart w:id="1071" w:name="_ETM_Q1_982902"/>
      <w:bookmarkStart w:id="1072" w:name="_ETM_Q1_979152"/>
      <w:bookmarkEnd w:id="1071"/>
      <w:bookmarkEnd w:id="1072"/>
      <w:r w:rsidR="0015365A">
        <w:rPr>
          <w:rFonts w:hint="cs"/>
          <w:rtl/>
        </w:rPr>
        <w:t xml:space="preserve"> מבקשים פה להוסיף את המילה </w:t>
      </w:r>
      <w:bookmarkStart w:id="1073" w:name="_ETM_Q1_985401"/>
      <w:bookmarkEnd w:id="1073"/>
      <w:r w:rsidR="0015365A">
        <w:rPr>
          <w:rFonts w:hint="cs"/>
          <w:rtl/>
        </w:rPr>
        <w:t>"תהליך עבודה ומפרט".</w:t>
      </w:r>
      <w:bookmarkStart w:id="1074" w:name="_ETM_Q1_986652"/>
      <w:bookmarkEnd w:id="1074"/>
    </w:p>
    <w:p w14:paraId="5DD0046A" w14:textId="77777777" w:rsidR="0015365A" w:rsidRDefault="0015365A" w:rsidP="00A62F69">
      <w:pPr>
        <w:rPr>
          <w:rtl/>
        </w:rPr>
      </w:pPr>
      <w:bookmarkStart w:id="1075" w:name="_ETM_Q1_987152"/>
      <w:bookmarkStart w:id="1076" w:name="_ETM_Q1_985152"/>
      <w:bookmarkStart w:id="1077" w:name="_ETM_Q1_992652"/>
      <w:bookmarkEnd w:id="1075"/>
      <w:bookmarkEnd w:id="1076"/>
      <w:bookmarkEnd w:id="1077"/>
    </w:p>
    <w:p w14:paraId="10463320" w14:textId="77777777" w:rsidR="0015365A" w:rsidRDefault="0015365A" w:rsidP="0015365A">
      <w:pPr>
        <w:pStyle w:val="a4"/>
        <w:keepNext/>
        <w:rPr>
          <w:rtl/>
        </w:rPr>
      </w:pPr>
      <w:bookmarkStart w:id="1078" w:name="ET_speaker_איתי_עצמון_114"/>
      <w:r w:rsidRPr="0015365A">
        <w:rPr>
          <w:rStyle w:val="TagStyle"/>
          <w:rtl/>
        </w:rPr>
        <w:t xml:space="preserve"> &lt;&lt; דובר &gt;&gt; </w:t>
      </w:r>
      <w:r>
        <w:rPr>
          <w:rtl/>
        </w:rPr>
        <w:t>איתי עצמון:</w:t>
      </w:r>
      <w:r w:rsidRPr="0015365A">
        <w:rPr>
          <w:rStyle w:val="TagStyle"/>
          <w:rtl/>
        </w:rPr>
        <w:t xml:space="preserve"> &lt;&lt; דובר &gt;&gt;</w:t>
      </w:r>
      <w:r>
        <w:rPr>
          <w:rtl/>
        </w:rPr>
        <w:t xml:space="preserve">   </w:t>
      </w:r>
      <w:bookmarkEnd w:id="1078"/>
    </w:p>
    <w:p w14:paraId="70240A38" w14:textId="77777777" w:rsidR="0015365A" w:rsidRDefault="0015365A" w:rsidP="0015365A">
      <w:pPr>
        <w:pStyle w:val="KeepWithNext"/>
        <w:rPr>
          <w:rtl/>
        </w:rPr>
      </w:pPr>
    </w:p>
    <w:p w14:paraId="31A8FE01" w14:textId="77777777" w:rsidR="0015365A" w:rsidRDefault="0015365A" w:rsidP="0015365A">
      <w:pPr>
        <w:rPr>
          <w:rtl/>
        </w:rPr>
      </w:pPr>
      <w:bookmarkStart w:id="1079" w:name="_ETM_Q1_993151"/>
      <w:bookmarkStart w:id="1080" w:name="_ETM_Q1_988652"/>
      <w:bookmarkEnd w:id="1079"/>
      <w:bookmarkEnd w:id="1080"/>
      <w:r>
        <w:rPr>
          <w:rFonts w:hint="cs"/>
          <w:rtl/>
        </w:rPr>
        <w:t>אבל ל</w:t>
      </w:r>
      <w:bookmarkStart w:id="1081" w:name="_ETM_Q1_989152"/>
      <w:bookmarkEnd w:id="1081"/>
      <w:r>
        <w:rPr>
          <w:rFonts w:hint="cs"/>
          <w:rtl/>
        </w:rPr>
        <w:t>מה צריך מפרט?</w:t>
      </w:r>
      <w:bookmarkStart w:id="1082" w:name="_ETM_Q1_986402"/>
      <w:bookmarkEnd w:id="1082"/>
    </w:p>
    <w:p w14:paraId="3B25495A" w14:textId="77777777" w:rsidR="0015365A" w:rsidRDefault="0015365A" w:rsidP="0015365A">
      <w:pPr>
        <w:rPr>
          <w:rtl/>
        </w:rPr>
      </w:pPr>
      <w:bookmarkStart w:id="1083" w:name="_ETM_Q1_986651"/>
      <w:bookmarkStart w:id="1084" w:name="_ETM_Q1_986902"/>
      <w:bookmarkStart w:id="1085" w:name="_ETM_Q1_989151"/>
      <w:bookmarkEnd w:id="1083"/>
      <w:bookmarkEnd w:id="1084"/>
      <w:bookmarkEnd w:id="1085"/>
    </w:p>
    <w:p w14:paraId="207BC522" w14:textId="77777777" w:rsidR="0015365A" w:rsidRDefault="0015365A" w:rsidP="0015365A">
      <w:pPr>
        <w:pStyle w:val="a4"/>
        <w:keepNext/>
        <w:rPr>
          <w:rtl/>
        </w:rPr>
      </w:pPr>
      <w:bookmarkStart w:id="1086" w:name="ET_speaker_צפי_שמיר_115"/>
      <w:r w:rsidRPr="0015365A">
        <w:rPr>
          <w:rStyle w:val="TagStyle"/>
          <w:rtl/>
        </w:rPr>
        <w:t xml:space="preserve"> &lt;&lt; דובר &gt;&gt; </w:t>
      </w:r>
      <w:r>
        <w:rPr>
          <w:rtl/>
        </w:rPr>
        <w:t>צפי שמיר:</w:t>
      </w:r>
      <w:r w:rsidRPr="0015365A">
        <w:rPr>
          <w:rStyle w:val="TagStyle"/>
          <w:rtl/>
        </w:rPr>
        <w:t xml:space="preserve"> &lt;&lt; דובר &gt;&gt;</w:t>
      </w:r>
      <w:r>
        <w:rPr>
          <w:rtl/>
        </w:rPr>
        <w:t xml:space="preserve">   </w:t>
      </w:r>
      <w:bookmarkEnd w:id="1086"/>
    </w:p>
    <w:p w14:paraId="47466F1C" w14:textId="77777777" w:rsidR="0015365A" w:rsidRDefault="0015365A" w:rsidP="0015365A">
      <w:pPr>
        <w:pStyle w:val="KeepWithNext"/>
        <w:rPr>
          <w:rtl/>
        </w:rPr>
      </w:pPr>
    </w:p>
    <w:p w14:paraId="74216321" w14:textId="77777777" w:rsidR="0015365A" w:rsidRDefault="0015365A" w:rsidP="0015365A">
      <w:pPr>
        <w:rPr>
          <w:rtl/>
        </w:rPr>
      </w:pPr>
      <w:bookmarkStart w:id="1087" w:name="_ETM_Q1_989402"/>
      <w:bookmarkEnd w:id="1087"/>
      <w:r>
        <w:rPr>
          <w:rFonts w:hint="cs"/>
          <w:rtl/>
        </w:rPr>
        <w:t>מאחר שזה בראייה ההוליסטית של האירוע, אני</w:t>
      </w:r>
      <w:bookmarkStart w:id="1088" w:name="_ETM_Q1_991652"/>
      <w:bookmarkEnd w:id="1088"/>
      <w:r>
        <w:rPr>
          <w:rFonts w:hint="cs"/>
          <w:rtl/>
        </w:rPr>
        <w:t xml:space="preserve"> לא יכו</w:t>
      </w:r>
      <w:bookmarkStart w:id="1089" w:name="_ETM_Q1_991901"/>
      <w:bookmarkEnd w:id="1089"/>
      <w:r>
        <w:rPr>
          <w:rFonts w:hint="cs"/>
          <w:rtl/>
        </w:rPr>
        <w:t xml:space="preserve">ל לבודד את המרכיבים של הנושא הזה, כי הם </w:t>
      </w:r>
      <w:bookmarkStart w:id="1090" w:name="_ETM_Q1_997152"/>
      <w:bookmarkEnd w:id="1090"/>
      <w:r>
        <w:rPr>
          <w:rFonts w:hint="cs"/>
          <w:rtl/>
        </w:rPr>
        <w:t>מדברים ומקושרים אחד לשני.</w:t>
      </w:r>
      <w:bookmarkStart w:id="1091" w:name="_ETM_Q1_996402"/>
      <w:bookmarkEnd w:id="1091"/>
      <w:r>
        <w:rPr>
          <w:rFonts w:hint="cs"/>
          <w:rtl/>
        </w:rPr>
        <w:t xml:space="preserve"> מאחר שיש תהליך עבודה ו</w:t>
      </w:r>
      <w:bookmarkStart w:id="1092" w:name="_ETM_Q1_997651"/>
      <w:bookmarkEnd w:id="1092"/>
      <w:r>
        <w:rPr>
          <w:rFonts w:hint="cs"/>
          <w:rtl/>
        </w:rPr>
        <w:t xml:space="preserve">מפרט מסודר, </w:t>
      </w:r>
      <w:bookmarkStart w:id="1093" w:name="_ETM_Q1_1001402"/>
      <w:bookmarkEnd w:id="1093"/>
      <w:r>
        <w:rPr>
          <w:rFonts w:hint="cs"/>
          <w:rtl/>
        </w:rPr>
        <w:t>כמובן המצרך</w:t>
      </w:r>
      <w:bookmarkStart w:id="1094" w:name="_ETM_Q1_998902"/>
      <w:bookmarkEnd w:id="1094"/>
      <w:r>
        <w:rPr>
          <w:rFonts w:hint="cs"/>
          <w:rtl/>
        </w:rPr>
        <w:t xml:space="preserve"> הוא </w:t>
      </w:r>
      <w:bookmarkStart w:id="1095" w:name="_ETM_Q1_1002401"/>
      <w:bookmarkEnd w:id="1095"/>
      <w:r>
        <w:rPr>
          <w:rFonts w:hint="cs"/>
          <w:rtl/>
        </w:rPr>
        <w:t>גם בהתאם לאותה התקינה, עירוב</w:t>
      </w:r>
      <w:bookmarkStart w:id="1096" w:name="_ETM_Q1_1002901"/>
      <w:bookmarkEnd w:id="1096"/>
      <w:r>
        <w:rPr>
          <w:rFonts w:hint="cs"/>
          <w:rtl/>
        </w:rPr>
        <w:t xml:space="preserve"> של הדב</w:t>
      </w:r>
      <w:bookmarkStart w:id="1097" w:name="_ETM_Q1_1003152"/>
      <w:bookmarkEnd w:id="1097"/>
      <w:r>
        <w:rPr>
          <w:rFonts w:hint="cs"/>
          <w:rtl/>
        </w:rPr>
        <w:t>רים עלול לגרום לכך שזה לא יעבוד.</w:t>
      </w:r>
      <w:bookmarkStart w:id="1098" w:name="_ETM_Q1_1006152"/>
      <w:bookmarkEnd w:id="1098"/>
    </w:p>
    <w:p w14:paraId="3FE4E0A6" w14:textId="77777777" w:rsidR="0015365A" w:rsidRDefault="0015365A" w:rsidP="0015365A">
      <w:pPr>
        <w:rPr>
          <w:rtl/>
        </w:rPr>
      </w:pPr>
      <w:bookmarkStart w:id="1099" w:name="_ETM_Q1_1016152"/>
      <w:bookmarkEnd w:id="1099"/>
    </w:p>
    <w:p w14:paraId="4A8B1D4A" w14:textId="77777777" w:rsidR="0015365A" w:rsidRDefault="0015365A" w:rsidP="0015365A">
      <w:pPr>
        <w:pStyle w:val="a4"/>
        <w:keepNext/>
        <w:rPr>
          <w:rtl/>
        </w:rPr>
      </w:pPr>
      <w:bookmarkStart w:id="1100" w:name="ET_speaker_איתי_עצמון_116"/>
      <w:r w:rsidRPr="0015365A">
        <w:rPr>
          <w:rStyle w:val="TagStyle"/>
          <w:rtl/>
        </w:rPr>
        <w:t xml:space="preserve"> &lt;&lt; דובר &gt;&gt; </w:t>
      </w:r>
      <w:r>
        <w:rPr>
          <w:rtl/>
        </w:rPr>
        <w:t>איתי עצמון:</w:t>
      </w:r>
      <w:r w:rsidRPr="0015365A">
        <w:rPr>
          <w:rStyle w:val="TagStyle"/>
          <w:rtl/>
        </w:rPr>
        <w:t xml:space="preserve"> &lt;&lt; דובר &gt;&gt;</w:t>
      </w:r>
      <w:r>
        <w:rPr>
          <w:rtl/>
        </w:rPr>
        <w:t xml:space="preserve">   </w:t>
      </w:r>
      <w:bookmarkEnd w:id="1100"/>
    </w:p>
    <w:p w14:paraId="55EF89AE" w14:textId="77777777" w:rsidR="0015365A" w:rsidRDefault="0015365A" w:rsidP="0015365A">
      <w:pPr>
        <w:pStyle w:val="KeepWithNext"/>
        <w:rPr>
          <w:rtl/>
        </w:rPr>
      </w:pPr>
    </w:p>
    <w:p w14:paraId="6181C455" w14:textId="77777777" w:rsidR="0015365A" w:rsidRDefault="0015365A" w:rsidP="0015365A">
      <w:pPr>
        <w:rPr>
          <w:rtl/>
        </w:rPr>
      </w:pPr>
      <w:bookmarkStart w:id="1101" w:name="_ETM_Q1_1016902"/>
      <w:bookmarkStart w:id="1102" w:name="_ETM_Q1_1012652"/>
      <w:bookmarkEnd w:id="1101"/>
      <w:bookmarkEnd w:id="1102"/>
      <w:r>
        <w:rPr>
          <w:rFonts w:hint="cs"/>
          <w:rtl/>
        </w:rPr>
        <w:t>לשון החוק נוגעת רק ל</w:t>
      </w:r>
      <w:bookmarkStart w:id="1103" w:name="_ETM_Q1_1016402"/>
      <w:bookmarkStart w:id="1104" w:name="_ETM_Q1_1017902"/>
      <w:bookmarkEnd w:id="1103"/>
      <w:bookmarkEnd w:id="1104"/>
      <w:r>
        <w:rPr>
          <w:rFonts w:hint="cs"/>
          <w:rtl/>
        </w:rPr>
        <w:t>מצרך או תהליך עבודה, אני מפנה אותך למה שכתוב ב</w:t>
      </w:r>
      <w:bookmarkStart w:id="1105" w:name="_ETM_Q1_1020152"/>
      <w:bookmarkEnd w:id="1105"/>
      <w:r>
        <w:rPr>
          <w:rFonts w:hint="cs"/>
          <w:rtl/>
        </w:rPr>
        <w:t>סעיף 9</w:t>
      </w:r>
      <w:bookmarkStart w:id="1106" w:name="_ETM_Q1_1015652"/>
      <w:bookmarkStart w:id="1107" w:name="_ETM_Q1_1010652"/>
      <w:bookmarkEnd w:id="1106"/>
      <w:bookmarkEnd w:id="1107"/>
      <w:r>
        <w:rPr>
          <w:rFonts w:hint="cs"/>
          <w:rtl/>
        </w:rPr>
        <w:t>(א)(1)</w:t>
      </w:r>
      <w:bookmarkStart w:id="1108" w:name="_ETM_Q1_1020901"/>
      <w:bookmarkStart w:id="1109" w:name="_ETM_Q1_1021652"/>
      <w:bookmarkEnd w:id="1108"/>
      <w:bookmarkEnd w:id="1109"/>
      <w:r>
        <w:rPr>
          <w:rFonts w:hint="cs"/>
          <w:rtl/>
        </w:rPr>
        <w:t>,</w:t>
      </w:r>
      <w:bookmarkStart w:id="1110" w:name="_ETM_Q1_1018652"/>
      <w:bookmarkEnd w:id="1110"/>
      <w:r>
        <w:rPr>
          <w:rFonts w:hint="cs"/>
          <w:rtl/>
        </w:rPr>
        <w:t xml:space="preserve"> לכן אנחנו לא יכולים להשתמש במונח - - -</w:t>
      </w:r>
    </w:p>
    <w:p w14:paraId="4A55CED7" w14:textId="77777777" w:rsidR="0015365A" w:rsidRDefault="0015365A" w:rsidP="0015365A">
      <w:pPr>
        <w:rPr>
          <w:rtl/>
        </w:rPr>
      </w:pPr>
      <w:bookmarkStart w:id="1111" w:name="_ETM_Q1_1024152"/>
      <w:bookmarkStart w:id="1112" w:name="_ETM_Q1_1019152"/>
      <w:bookmarkStart w:id="1113" w:name="_ETM_Q1_1019902"/>
      <w:bookmarkEnd w:id="1111"/>
      <w:bookmarkEnd w:id="1112"/>
      <w:bookmarkEnd w:id="1113"/>
    </w:p>
    <w:p w14:paraId="58ECDF67" w14:textId="77777777" w:rsidR="0015365A" w:rsidRDefault="0015365A" w:rsidP="0015365A">
      <w:pPr>
        <w:pStyle w:val="a4"/>
        <w:keepNext/>
        <w:rPr>
          <w:rtl/>
        </w:rPr>
      </w:pPr>
      <w:bookmarkStart w:id="1114" w:name="ET_speaker_צפי_שמיר_117"/>
      <w:r w:rsidRPr="0015365A">
        <w:rPr>
          <w:rStyle w:val="TagStyle"/>
          <w:rtl/>
        </w:rPr>
        <w:t xml:space="preserve"> &lt;&lt; דובר &gt;&gt; </w:t>
      </w:r>
      <w:r>
        <w:rPr>
          <w:rtl/>
        </w:rPr>
        <w:t>צפי שמיר:</w:t>
      </w:r>
      <w:r w:rsidRPr="0015365A">
        <w:rPr>
          <w:rStyle w:val="TagStyle"/>
          <w:rtl/>
        </w:rPr>
        <w:t xml:space="preserve"> &lt;&lt; דובר &gt;&gt;</w:t>
      </w:r>
      <w:r>
        <w:rPr>
          <w:rtl/>
        </w:rPr>
        <w:t xml:space="preserve">   </w:t>
      </w:r>
      <w:bookmarkEnd w:id="1114"/>
    </w:p>
    <w:p w14:paraId="12434F55" w14:textId="77777777" w:rsidR="0015365A" w:rsidRDefault="0015365A" w:rsidP="0015365A">
      <w:pPr>
        <w:pStyle w:val="KeepWithNext"/>
        <w:rPr>
          <w:rtl/>
        </w:rPr>
      </w:pPr>
    </w:p>
    <w:p w14:paraId="3B472C59" w14:textId="77777777" w:rsidR="0015365A" w:rsidRDefault="0015365A" w:rsidP="0015365A">
      <w:pPr>
        <w:rPr>
          <w:rtl/>
        </w:rPr>
      </w:pPr>
      <w:bookmarkStart w:id="1115" w:name="_ETM_Q1_1020402"/>
      <w:bookmarkEnd w:id="1115"/>
      <w:r>
        <w:rPr>
          <w:rFonts w:hint="cs"/>
          <w:rtl/>
        </w:rPr>
        <w:t>מצוין.</w:t>
      </w:r>
      <w:bookmarkStart w:id="1116" w:name="_ETM_Q1_1022152"/>
      <w:bookmarkEnd w:id="1116"/>
    </w:p>
    <w:p w14:paraId="347D1C36" w14:textId="77777777" w:rsidR="0015365A" w:rsidRDefault="0015365A" w:rsidP="0015365A">
      <w:pPr>
        <w:rPr>
          <w:rtl/>
        </w:rPr>
      </w:pPr>
      <w:bookmarkStart w:id="1117" w:name="_ETM_Q1_1022402"/>
      <w:bookmarkStart w:id="1118" w:name="_ETM_Q1_1027902"/>
      <w:bookmarkEnd w:id="1117"/>
      <w:bookmarkEnd w:id="1118"/>
    </w:p>
    <w:p w14:paraId="3EB02134" w14:textId="77777777" w:rsidR="0015365A" w:rsidRDefault="0015365A" w:rsidP="0015365A">
      <w:pPr>
        <w:pStyle w:val="a4"/>
        <w:keepNext/>
        <w:rPr>
          <w:rtl/>
        </w:rPr>
      </w:pPr>
      <w:bookmarkStart w:id="1119" w:name="ET_speaker_איתי_עצמון_119"/>
      <w:r w:rsidRPr="0015365A">
        <w:rPr>
          <w:rStyle w:val="TagStyle"/>
          <w:rtl/>
        </w:rPr>
        <w:t xml:space="preserve"> &lt;&lt; דובר &gt;&gt; </w:t>
      </w:r>
      <w:r>
        <w:rPr>
          <w:rtl/>
        </w:rPr>
        <w:t>איתי עצמון:</w:t>
      </w:r>
      <w:r w:rsidRPr="0015365A">
        <w:rPr>
          <w:rStyle w:val="TagStyle"/>
          <w:rtl/>
        </w:rPr>
        <w:t xml:space="preserve"> &lt;&lt; דובר &gt;&gt;</w:t>
      </w:r>
      <w:r>
        <w:rPr>
          <w:rtl/>
        </w:rPr>
        <w:t xml:space="preserve">   </w:t>
      </w:r>
      <w:bookmarkEnd w:id="1119"/>
    </w:p>
    <w:p w14:paraId="05F69CB7" w14:textId="77777777" w:rsidR="0015365A" w:rsidRDefault="0015365A" w:rsidP="0015365A">
      <w:pPr>
        <w:pStyle w:val="KeepWithNext"/>
        <w:rPr>
          <w:rtl/>
        </w:rPr>
      </w:pPr>
    </w:p>
    <w:p w14:paraId="60E6BD45" w14:textId="77777777" w:rsidR="0015365A" w:rsidRDefault="0015365A" w:rsidP="0015365A">
      <w:pPr>
        <w:rPr>
          <w:rtl/>
        </w:rPr>
      </w:pPr>
      <w:bookmarkStart w:id="1120" w:name="_ETM_Q1_1028401"/>
      <w:bookmarkStart w:id="1121" w:name="_ETM_Q1_1023901"/>
      <w:bookmarkEnd w:id="1120"/>
      <w:bookmarkEnd w:id="1121"/>
      <w:r>
        <w:rPr>
          <w:rFonts w:hint="cs"/>
          <w:rtl/>
        </w:rPr>
        <w:t>תהליך עבודה אין בעיה להכניס.</w:t>
      </w:r>
    </w:p>
    <w:p w14:paraId="0EF7E107" w14:textId="77777777" w:rsidR="0015365A" w:rsidRDefault="0015365A" w:rsidP="0015365A">
      <w:pPr>
        <w:rPr>
          <w:rtl/>
        </w:rPr>
      </w:pPr>
      <w:bookmarkStart w:id="1122" w:name="_ETM_Q1_1027901"/>
      <w:bookmarkStart w:id="1123" w:name="_ETM_Q1_1028152"/>
      <w:bookmarkEnd w:id="1122"/>
      <w:bookmarkEnd w:id="1123"/>
    </w:p>
    <w:p w14:paraId="56807EAB" w14:textId="77777777" w:rsidR="0015365A" w:rsidRDefault="0015365A" w:rsidP="0015365A">
      <w:pPr>
        <w:pStyle w:val="af6"/>
        <w:keepNext/>
        <w:rPr>
          <w:rtl/>
        </w:rPr>
      </w:pPr>
      <w:bookmarkStart w:id="1124" w:name="ET_yor_5159_120"/>
      <w:r w:rsidRPr="0015365A">
        <w:rPr>
          <w:rStyle w:val="TagStyle"/>
          <w:rtl/>
        </w:rPr>
        <w:t xml:space="preserve"> &lt;&lt; יור &gt;&gt; </w:t>
      </w:r>
      <w:r>
        <w:rPr>
          <w:rtl/>
        </w:rPr>
        <w:t>היו"ר דוד ביטן:</w:t>
      </w:r>
      <w:r w:rsidRPr="0015365A">
        <w:rPr>
          <w:rStyle w:val="TagStyle"/>
          <w:rtl/>
        </w:rPr>
        <w:t xml:space="preserve"> &lt;&lt; יור &gt;&gt;</w:t>
      </w:r>
      <w:r>
        <w:rPr>
          <w:rtl/>
        </w:rPr>
        <w:t xml:space="preserve">   </w:t>
      </w:r>
      <w:bookmarkEnd w:id="1124"/>
    </w:p>
    <w:p w14:paraId="1A8837A5" w14:textId="77777777" w:rsidR="0015365A" w:rsidRDefault="0015365A" w:rsidP="0015365A">
      <w:pPr>
        <w:pStyle w:val="KeepWithNext"/>
        <w:rPr>
          <w:rtl/>
        </w:rPr>
      </w:pPr>
    </w:p>
    <w:p w14:paraId="76CB8064" w14:textId="77777777" w:rsidR="0015365A" w:rsidRDefault="0015365A" w:rsidP="0015365A">
      <w:pPr>
        <w:rPr>
          <w:rtl/>
        </w:rPr>
      </w:pPr>
      <w:bookmarkStart w:id="1125" w:name="_ETM_Q1_1028651"/>
      <w:bookmarkEnd w:id="1125"/>
      <w:r>
        <w:rPr>
          <w:rFonts w:hint="cs"/>
          <w:rtl/>
        </w:rPr>
        <w:t>תכניס. תמשיכו</w:t>
      </w:r>
      <w:bookmarkStart w:id="1126" w:name="_ETM_Q1_1027652"/>
      <w:bookmarkStart w:id="1127" w:name="_ETM_Q1_1023651"/>
      <w:bookmarkStart w:id="1128" w:name="_ETM_Q1_1028902"/>
      <w:bookmarkStart w:id="1129" w:name="_ETM_Q1_1030402"/>
      <w:bookmarkEnd w:id="1126"/>
      <w:bookmarkEnd w:id="1127"/>
      <w:bookmarkEnd w:id="1128"/>
      <w:bookmarkEnd w:id="1129"/>
      <w:r>
        <w:rPr>
          <w:rFonts w:hint="cs"/>
          <w:rtl/>
        </w:rPr>
        <w:t>, עמוד 3</w:t>
      </w:r>
      <w:bookmarkStart w:id="1130" w:name="_ETM_Q1_1028652"/>
      <w:bookmarkEnd w:id="1130"/>
      <w:r>
        <w:rPr>
          <w:rFonts w:hint="cs"/>
          <w:rtl/>
        </w:rPr>
        <w:t>?</w:t>
      </w:r>
      <w:bookmarkStart w:id="1131" w:name="_ETM_Q1_1024151"/>
      <w:bookmarkStart w:id="1132" w:name="_ETM_Q1_1024902"/>
      <w:bookmarkStart w:id="1133" w:name="_ETM_Q1_938902"/>
      <w:bookmarkStart w:id="1134" w:name="_ETM_Q1_934152"/>
      <w:bookmarkEnd w:id="1131"/>
      <w:bookmarkEnd w:id="1132"/>
      <w:bookmarkEnd w:id="1133"/>
      <w:bookmarkEnd w:id="1134"/>
    </w:p>
    <w:p w14:paraId="78097928" w14:textId="77777777" w:rsidR="0015365A" w:rsidRDefault="0015365A" w:rsidP="0015365A">
      <w:pPr>
        <w:rPr>
          <w:rtl/>
        </w:rPr>
      </w:pPr>
      <w:bookmarkStart w:id="1135" w:name="_ETM_Q1_1033402"/>
      <w:bookmarkStart w:id="1136" w:name="_ETM_Q1_1034152"/>
      <w:bookmarkEnd w:id="1135"/>
      <w:bookmarkEnd w:id="1136"/>
    </w:p>
    <w:p w14:paraId="1E79E50D" w14:textId="77777777" w:rsidR="0015365A" w:rsidRDefault="0015365A" w:rsidP="0015365A">
      <w:pPr>
        <w:pStyle w:val="a4"/>
        <w:keepNext/>
        <w:rPr>
          <w:rtl/>
        </w:rPr>
      </w:pPr>
      <w:bookmarkStart w:id="1137" w:name="ET_speaker_שני_ברוך_עזרי_123"/>
      <w:r w:rsidRPr="0015365A">
        <w:rPr>
          <w:rStyle w:val="TagStyle"/>
          <w:rtl/>
        </w:rPr>
        <w:t xml:space="preserve"> &lt;&lt; דובר &gt;&gt; </w:t>
      </w:r>
      <w:r>
        <w:rPr>
          <w:rtl/>
        </w:rPr>
        <w:t>שני ברוך עזרי:</w:t>
      </w:r>
      <w:r w:rsidRPr="0015365A">
        <w:rPr>
          <w:rStyle w:val="TagStyle"/>
          <w:rtl/>
        </w:rPr>
        <w:t xml:space="preserve"> &lt;&lt; דובר &gt;&gt;</w:t>
      </w:r>
      <w:r>
        <w:rPr>
          <w:rtl/>
        </w:rPr>
        <w:t xml:space="preserve">   </w:t>
      </w:r>
      <w:bookmarkEnd w:id="1137"/>
    </w:p>
    <w:p w14:paraId="4554DE64" w14:textId="77777777" w:rsidR="0015365A" w:rsidRDefault="0015365A" w:rsidP="0015365A">
      <w:pPr>
        <w:pStyle w:val="KeepWithNext"/>
        <w:rPr>
          <w:rtl/>
        </w:rPr>
      </w:pPr>
    </w:p>
    <w:p w14:paraId="63E484C8" w14:textId="77777777" w:rsidR="0015365A" w:rsidRDefault="0015365A" w:rsidP="0015365A">
      <w:pPr>
        <w:rPr>
          <w:rtl/>
        </w:rPr>
      </w:pPr>
      <w:bookmarkStart w:id="1138" w:name="_ETM_Q1_1034402"/>
      <w:bookmarkEnd w:id="1138"/>
      <w:r>
        <w:rPr>
          <w:rFonts w:hint="cs"/>
          <w:rtl/>
        </w:rPr>
        <w:t>באותו העמוד בפסקה ד, יש פה שינוי</w:t>
      </w:r>
      <w:bookmarkStart w:id="1139" w:name="_ETM_Q1_1047651"/>
      <w:bookmarkStart w:id="1140" w:name="_ETM_Q1_1043152"/>
      <w:bookmarkStart w:id="1141" w:name="_ETM_Q1_1047652"/>
      <w:bookmarkStart w:id="1142" w:name="_ETM_Q1_1042902"/>
      <w:bookmarkEnd w:id="1139"/>
      <w:bookmarkEnd w:id="1140"/>
      <w:bookmarkEnd w:id="1141"/>
      <w:bookmarkEnd w:id="1142"/>
      <w:r>
        <w:rPr>
          <w:rFonts w:hint="cs"/>
          <w:rtl/>
        </w:rPr>
        <w:t xml:space="preserve"> נוסח</w:t>
      </w:r>
      <w:bookmarkStart w:id="1143" w:name="_ETM_Q1_1042152"/>
      <w:bookmarkStart w:id="1144" w:name="_ETM_Q1_1046402"/>
      <w:bookmarkStart w:id="1145" w:name="_ETM_Q1_1041652"/>
      <w:bookmarkEnd w:id="1143"/>
      <w:bookmarkEnd w:id="1144"/>
      <w:bookmarkEnd w:id="1145"/>
      <w:r>
        <w:rPr>
          <w:rFonts w:hint="cs"/>
          <w:rtl/>
        </w:rPr>
        <w:t>, הייתה ט</w:t>
      </w:r>
      <w:bookmarkStart w:id="1146" w:name="_ETM_Q1_1042652"/>
      <w:bookmarkEnd w:id="1146"/>
      <w:r>
        <w:rPr>
          <w:rFonts w:hint="cs"/>
          <w:rtl/>
        </w:rPr>
        <w:t xml:space="preserve">עות </w:t>
      </w:r>
      <w:bookmarkStart w:id="1147" w:name="_ETM_Q1_1040652"/>
      <w:bookmarkStart w:id="1148" w:name="_ETM_Q1_1036152"/>
      <w:bookmarkEnd w:id="1147"/>
      <w:bookmarkEnd w:id="1148"/>
      <w:r>
        <w:rPr>
          <w:rFonts w:hint="cs"/>
          <w:rtl/>
        </w:rPr>
        <w:t>והוספנו את המילה "לשיווק"</w:t>
      </w:r>
      <w:bookmarkStart w:id="1149" w:name="_ETM_Q1_1052652"/>
      <w:bookmarkEnd w:id="1149"/>
      <w:r>
        <w:rPr>
          <w:rFonts w:hint="cs"/>
          <w:rtl/>
        </w:rPr>
        <w:t>.</w:t>
      </w:r>
      <w:bookmarkStart w:id="1150" w:name="_ETM_Q1_1053902"/>
      <w:bookmarkEnd w:id="1150"/>
    </w:p>
    <w:p w14:paraId="50C6E06B" w14:textId="77777777" w:rsidR="0015365A" w:rsidRDefault="0015365A" w:rsidP="0015365A">
      <w:pPr>
        <w:rPr>
          <w:rtl/>
        </w:rPr>
      </w:pPr>
      <w:bookmarkStart w:id="1151" w:name="_ETM_Q1_1054151"/>
      <w:bookmarkStart w:id="1152" w:name="_ETM_Q1_1054402"/>
      <w:bookmarkStart w:id="1153" w:name="_ETM_Q1_1050151"/>
      <w:bookmarkStart w:id="1154" w:name="_ETM_Q1_1053152"/>
      <w:bookmarkEnd w:id="1151"/>
      <w:bookmarkEnd w:id="1152"/>
      <w:bookmarkEnd w:id="1153"/>
      <w:bookmarkEnd w:id="1154"/>
    </w:p>
    <w:p w14:paraId="789C5B0F" w14:textId="77777777" w:rsidR="0015365A" w:rsidRDefault="0015365A" w:rsidP="0015365A">
      <w:pPr>
        <w:pStyle w:val="a4"/>
        <w:keepNext/>
        <w:rPr>
          <w:rtl/>
        </w:rPr>
      </w:pPr>
      <w:bookmarkStart w:id="1155" w:name="ET_speaker_איתי_עצמון_124"/>
      <w:r w:rsidRPr="0015365A">
        <w:rPr>
          <w:rStyle w:val="TagStyle"/>
          <w:rtl/>
        </w:rPr>
        <w:t xml:space="preserve"> &lt;&lt; דובר &gt;&gt; </w:t>
      </w:r>
      <w:r>
        <w:rPr>
          <w:rtl/>
        </w:rPr>
        <w:t>איתי עצמון:</w:t>
      </w:r>
      <w:r w:rsidRPr="0015365A">
        <w:rPr>
          <w:rStyle w:val="TagStyle"/>
          <w:rtl/>
        </w:rPr>
        <w:t xml:space="preserve"> &lt;&lt; דובר &gt;&gt;</w:t>
      </w:r>
      <w:r>
        <w:rPr>
          <w:rtl/>
        </w:rPr>
        <w:t xml:space="preserve">   </w:t>
      </w:r>
      <w:bookmarkEnd w:id="1155"/>
    </w:p>
    <w:p w14:paraId="215E47C3" w14:textId="77777777" w:rsidR="0015365A" w:rsidRDefault="0015365A" w:rsidP="0015365A">
      <w:pPr>
        <w:pStyle w:val="KeepWithNext"/>
        <w:rPr>
          <w:rtl/>
        </w:rPr>
      </w:pPr>
    </w:p>
    <w:p w14:paraId="38F3BA50" w14:textId="77777777" w:rsidR="0015365A" w:rsidRDefault="0015365A" w:rsidP="0015365A">
      <w:pPr>
        <w:rPr>
          <w:rtl/>
        </w:rPr>
      </w:pPr>
      <w:bookmarkStart w:id="1156" w:name="_ETM_Q1_1048652"/>
      <w:bookmarkEnd w:id="1156"/>
      <w:r>
        <w:rPr>
          <w:rFonts w:hint="cs"/>
          <w:rtl/>
        </w:rPr>
        <w:t xml:space="preserve">השאלה המהותית היא האם מדובר כאן </w:t>
      </w:r>
      <w:bookmarkStart w:id="1157" w:name="_ETM_Q1_1049901"/>
      <w:bookmarkStart w:id="1158" w:name="_ETM_Q1_1051401"/>
      <w:bookmarkEnd w:id="1157"/>
      <w:bookmarkEnd w:id="1158"/>
      <w:r>
        <w:rPr>
          <w:rFonts w:hint="cs"/>
          <w:rtl/>
        </w:rPr>
        <w:t>על חריג לחובה</w:t>
      </w:r>
      <w:bookmarkStart w:id="1159" w:name="_ETM_Q1_1050402"/>
      <w:bookmarkEnd w:id="1159"/>
      <w:r>
        <w:rPr>
          <w:rFonts w:hint="cs"/>
          <w:rtl/>
        </w:rPr>
        <w:t xml:space="preserve"> לעמוד בדרישות התקינה?</w:t>
      </w:r>
      <w:bookmarkStart w:id="1160" w:name="_ETM_Q1_1052151"/>
      <w:bookmarkEnd w:id="1160"/>
    </w:p>
    <w:p w14:paraId="793F6AEC" w14:textId="77777777" w:rsidR="0015365A" w:rsidRDefault="0015365A" w:rsidP="0015365A">
      <w:pPr>
        <w:rPr>
          <w:rtl/>
        </w:rPr>
      </w:pPr>
      <w:bookmarkStart w:id="1161" w:name="_ETM_Q1_1052402"/>
      <w:bookmarkEnd w:id="1161"/>
    </w:p>
    <w:p w14:paraId="10F5D41A" w14:textId="77777777" w:rsidR="0015365A" w:rsidRDefault="0015365A" w:rsidP="0015365A">
      <w:pPr>
        <w:pStyle w:val="a4"/>
        <w:keepNext/>
        <w:rPr>
          <w:rtl/>
        </w:rPr>
      </w:pPr>
      <w:bookmarkStart w:id="1162" w:name="ET_speaker_שני_ברוך_עזרי_125"/>
      <w:r w:rsidRPr="0015365A">
        <w:rPr>
          <w:rStyle w:val="TagStyle"/>
          <w:rtl/>
        </w:rPr>
        <w:t xml:space="preserve"> &lt;&lt; דובר &gt;&gt; </w:t>
      </w:r>
      <w:r>
        <w:rPr>
          <w:rtl/>
        </w:rPr>
        <w:t>שני ברוך עזרי:</w:t>
      </w:r>
      <w:r w:rsidRPr="0015365A">
        <w:rPr>
          <w:rStyle w:val="TagStyle"/>
          <w:rtl/>
        </w:rPr>
        <w:t xml:space="preserve"> &lt;&lt; דובר &gt;&gt;</w:t>
      </w:r>
      <w:r>
        <w:rPr>
          <w:rtl/>
        </w:rPr>
        <w:t xml:space="preserve">   </w:t>
      </w:r>
      <w:bookmarkEnd w:id="1162"/>
    </w:p>
    <w:p w14:paraId="41D6A05E" w14:textId="77777777" w:rsidR="0015365A" w:rsidRDefault="0015365A" w:rsidP="0015365A">
      <w:pPr>
        <w:pStyle w:val="KeepWithNext"/>
        <w:rPr>
          <w:rtl/>
        </w:rPr>
      </w:pPr>
    </w:p>
    <w:p w14:paraId="61D31575" w14:textId="77777777" w:rsidR="0015365A" w:rsidRDefault="0015365A" w:rsidP="0015365A">
      <w:pPr>
        <w:rPr>
          <w:rtl/>
        </w:rPr>
      </w:pPr>
      <w:bookmarkStart w:id="1163" w:name="_ETM_Q1_1053652"/>
      <w:bookmarkEnd w:id="1163"/>
      <w:r>
        <w:rPr>
          <w:rFonts w:hint="cs"/>
          <w:rtl/>
        </w:rPr>
        <w:t>תקן רשמי,</w:t>
      </w:r>
      <w:bookmarkStart w:id="1164" w:name="_ETM_Q1_1055652"/>
      <w:bookmarkEnd w:id="1164"/>
      <w:r>
        <w:rPr>
          <w:rFonts w:hint="cs"/>
          <w:rtl/>
        </w:rPr>
        <w:t xml:space="preserve"> נכון.</w:t>
      </w:r>
    </w:p>
    <w:p w14:paraId="79EB0523" w14:textId="77777777" w:rsidR="0015365A" w:rsidRDefault="0015365A" w:rsidP="0015365A">
      <w:pPr>
        <w:rPr>
          <w:rtl/>
        </w:rPr>
      </w:pPr>
      <w:bookmarkStart w:id="1165" w:name="_ETM_Q1_1057401"/>
      <w:bookmarkStart w:id="1166" w:name="_ETM_Q1_1058651"/>
      <w:bookmarkEnd w:id="1165"/>
      <w:bookmarkEnd w:id="1166"/>
    </w:p>
    <w:p w14:paraId="48311589" w14:textId="77777777" w:rsidR="0015365A" w:rsidRDefault="0015365A" w:rsidP="0015365A">
      <w:pPr>
        <w:pStyle w:val="a4"/>
        <w:keepNext/>
        <w:rPr>
          <w:rtl/>
        </w:rPr>
      </w:pPr>
      <w:bookmarkStart w:id="1167" w:name="ET_speaker_איתי_עצמון_126"/>
      <w:r w:rsidRPr="0015365A">
        <w:rPr>
          <w:rStyle w:val="TagStyle"/>
          <w:rtl/>
        </w:rPr>
        <w:t xml:space="preserve"> &lt;&lt; דובר &gt;&gt; </w:t>
      </w:r>
      <w:r>
        <w:rPr>
          <w:rtl/>
        </w:rPr>
        <w:t>איתי עצמון:</w:t>
      </w:r>
      <w:r w:rsidRPr="0015365A">
        <w:rPr>
          <w:rStyle w:val="TagStyle"/>
          <w:rtl/>
        </w:rPr>
        <w:t xml:space="preserve"> &lt;&lt; דובר &gt;&gt;</w:t>
      </w:r>
      <w:r>
        <w:rPr>
          <w:rtl/>
        </w:rPr>
        <w:t xml:space="preserve">   </w:t>
      </w:r>
      <w:bookmarkEnd w:id="1167"/>
    </w:p>
    <w:p w14:paraId="1E14127F" w14:textId="77777777" w:rsidR="0015365A" w:rsidRDefault="0015365A" w:rsidP="0015365A">
      <w:pPr>
        <w:pStyle w:val="KeepWithNext"/>
        <w:rPr>
          <w:rtl/>
        </w:rPr>
      </w:pPr>
    </w:p>
    <w:p w14:paraId="031650EE" w14:textId="77777777" w:rsidR="0015365A" w:rsidRDefault="0015365A" w:rsidP="0015365A">
      <w:pPr>
        <w:rPr>
          <w:rtl/>
        </w:rPr>
      </w:pPr>
      <w:bookmarkStart w:id="1168" w:name="_ETM_Q1_1058902"/>
      <w:bookmarkEnd w:id="1168"/>
      <w:r>
        <w:rPr>
          <w:rFonts w:hint="cs"/>
          <w:rtl/>
        </w:rPr>
        <w:t>יהיו</w:t>
      </w:r>
      <w:bookmarkStart w:id="1169" w:name="_ETM_Q1_1054902"/>
      <w:bookmarkEnd w:id="1169"/>
      <w:r>
        <w:rPr>
          <w:rFonts w:hint="cs"/>
          <w:rtl/>
        </w:rPr>
        <w:t xml:space="preserve"> הנחיות כלשהן של הממונה על התקינה לגבי ההצהרות?</w:t>
      </w:r>
      <w:bookmarkStart w:id="1170" w:name="_ETM_Q1_1058652"/>
      <w:bookmarkEnd w:id="1170"/>
    </w:p>
    <w:p w14:paraId="0A2B762F" w14:textId="77777777" w:rsidR="0015365A" w:rsidRDefault="0015365A" w:rsidP="0015365A">
      <w:pPr>
        <w:rPr>
          <w:rtl/>
        </w:rPr>
      </w:pPr>
      <w:bookmarkStart w:id="1171" w:name="_ETM_Q1_1064402"/>
      <w:bookmarkEnd w:id="1171"/>
    </w:p>
    <w:p w14:paraId="406193A3" w14:textId="77777777" w:rsidR="0015365A" w:rsidRDefault="0015365A" w:rsidP="0015365A">
      <w:pPr>
        <w:pStyle w:val="a4"/>
        <w:keepNext/>
        <w:rPr>
          <w:rtl/>
        </w:rPr>
      </w:pPr>
      <w:bookmarkStart w:id="1172" w:name="ET_speaker_איגור_דוסקלוביץ_127"/>
      <w:r w:rsidRPr="0015365A">
        <w:rPr>
          <w:rStyle w:val="TagStyle"/>
          <w:rtl/>
        </w:rPr>
        <w:t xml:space="preserve"> &lt;&lt; דובר &gt;&gt; </w:t>
      </w:r>
      <w:r>
        <w:rPr>
          <w:rtl/>
        </w:rPr>
        <w:t xml:space="preserve">איגור </w:t>
      </w:r>
      <w:proofErr w:type="spellStart"/>
      <w:r>
        <w:rPr>
          <w:rtl/>
        </w:rPr>
        <w:t>דוסקלוביץ</w:t>
      </w:r>
      <w:proofErr w:type="spellEnd"/>
      <w:r>
        <w:rPr>
          <w:rtl/>
        </w:rPr>
        <w:t>:</w:t>
      </w:r>
      <w:r w:rsidRPr="0015365A">
        <w:rPr>
          <w:rStyle w:val="TagStyle"/>
          <w:rtl/>
        </w:rPr>
        <w:t xml:space="preserve"> &lt;&lt; דובר &gt;&gt;</w:t>
      </w:r>
      <w:r>
        <w:rPr>
          <w:rtl/>
        </w:rPr>
        <w:t xml:space="preserve">   </w:t>
      </w:r>
      <w:bookmarkEnd w:id="1172"/>
    </w:p>
    <w:p w14:paraId="7A69A546" w14:textId="77777777" w:rsidR="0015365A" w:rsidRDefault="0015365A" w:rsidP="0015365A">
      <w:pPr>
        <w:pStyle w:val="KeepWithNext"/>
        <w:rPr>
          <w:rtl/>
        </w:rPr>
      </w:pPr>
    </w:p>
    <w:p w14:paraId="41F673E1" w14:textId="77777777" w:rsidR="0015365A" w:rsidRDefault="0015365A" w:rsidP="0015365A">
      <w:pPr>
        <w:rPr>
          <w:rtl/>
        </w:rPr>
      </w:pPr>
      <w:bookmarkStart w:id="1173" w:name="_ETM_Q1_1064652"/>
      <w:bookmarkStart w:id="1174" w:name="_ETM_Q1_1059902"/>
      <w:bookmarkEnd w:id="1173"/>
      <w:bookmarkEnd w:id="1174"/>
      <w:r>
        <w:rPr>
          <w:rFonts w:hint="cs"/>
          <w:rtl/>
        </w:rPr>
        <w:t xml:space="preserve">יבואן של </w:t>
      </w:r>
      <w:proofErr w:type="spellStart"/>
      <w:r w:rsidR="00282215">
        <w:rPr>
          <w:rFonts w:hint="cs"/>
          <w:rtl/>
        </w:rPr>
        <w:t>דוגמה</w:t>
      </w:r>
      <w:r>
        <w:rPr>
          <w:rFonts w:hint="cs"/>
          <w:rtl/>
        </w:rPr>
        <w:t>ות</w:t>
      </w:r>
      <w:proofErr w:type="spellEnd"/>
      <w:r>
        <w:rPr>
          <w:rFonts w:hint="cs"/>
          <w:rtl/>
        </w:rPr>
        <w:t xml:space="preserve"> יצטרך</w:t>
      </w:r>
      <w:bookmarkStart w:id="1175" w:name="_ETM_Q1_1060902"/>
      <w:bookmarkEnd w:id="1175"/>
      <w:r>
        <w:rPr>
          <w:rFonts w:hint="cs"/>
          <w:rtl/>
        </w:rPr>
        <w:t xml:space="preserve"> להחזיק בהצהרה </w:t>
      </w:r>
      <w:proofErr w:type="spellStart"/>
      <w:r>
        <w:rPr>
          <w:rFonts w:hint="cs"/>
          <w:rtl/>
        </w:rPr>
        <w:t>ש</w:t>
      </w:r>
      <w:bookmarkStart w:id="1176" w:name="_ETM_Q1_1063652"/>
      <w:bookmarkStart w:id="1177" w:name="_ETM_Q1_1065152"/>
      <w:bookmarkStart w:id="1178" w:name="_ETM_Q1_1064902"/>
      <w:bookmarkStart w:id="1179" w:name="_ETM_Q1_1063402"/>
      <w:bookmarkEnd w:id="1176"/>
      <w:bookmarkEnd w:id="1177"/>
      <w:bookmarkEnd w:id="1178"/>
      <w:bookmarkEnd w:id="1179"/>
      <w:r>
        <w:rPr>
          <w:rFonts w:hint="cs"/>
          <w:rtl/>
        </w:rPr>
        <w:t>ה</w:t>
      </w:r>
      <w:r w:rsidR="00282215">
        <w:rPr>
          <w:rFonts w:hint="cs"/>
          <w:rtl/>
        </w:rPr>
        <w:t>דוגמה</w:t>
      </w:r>
      <w:r>
        <w:rPr>
          <w:rFonts w:hint="cs"/>
          <w:rtl/>
        </w:rPr>
        <w:t>ות</w:t>
      </w:r>
      <w:proofErr w:type="spellEnd"/>
      <w:r>
        <w:rPr>
          <w:rFonts w:hint="cs"/>
          <w:rtl/>
        </w:rPr>
        <w:t xml:space="preserve"> שהוא מייבא הן לא למע</w:t>
      </w:r>
      <w:bookmarkStart w:id="1180" w:name="_ETM_Q1_1065652"/>
      <w:bookmarkEnd w:id="1180"/>
      <w:r>
        <w:rPr>
          <w:rFonts w:hint="cs"/>
          <w:rtl/>
        </w:rPr>
        <w:t>ן שיווק ו</w:t>
      </w:r>
      <w:bookmarkStart w:id="1181" w:name="_ETM_Q1_1067652"/>
      <w:bookmarkEnd w:id="1181"/>
      <w:r>
        <w:rPr>
          <w:rFonts w:hint="cs"/>
          <w:rtl/>
        </w:rPr>
        <w:t>הפצה.</w:t>
      </w:r>
      <w:bookmarkStart w:id="1182" w:name="_ETM_Q1_1066152"/>
      <w:bookmarkEnd w:id="1182"/>
    </w:p>
    <w:p w14:paraId="26C8458C" w14:textId="77777777" w:rsidR="0015365A" w:rsidRDefault="0015365A" w:rsidP="0015365A">
      <w:pPr>
        <w:rPr>
          <w:rtl/>
        </w:rPr>
      </w:pPr>
      <w:bookmarkStart w:id="1183" w:name="_ETM_Q1_1066651"/>
      <w:bookmarkStart w:id="1184" w:name="_ETM_Q1_1070402"/>
      <w:bookmarkEnd w:id="1183"/>
      <w:bookmarkEnd w:id="1184"/>
    </w:p>
    <w:p w14:paraId="6C20D849" w14:textId="77777777" w:rsidR="0015365A" w:rsidRDefault="0015365A" w:rsidP="0015365A">
      <w:pPr>
        <w:pStyle w:val="a4"/>
        <w:keepNext/>
        <w:rPr>
          <w:rtl/>
        </w:rPr>
      </w:pPr>
      <w:bookmarkStart w:id="1185" w:name="ET_speaker_איתי_עצמון_128"/>
      <w:r w:rsidRPr="0015365A">
        <w:rPr>
          <w:rStyle w:val="TagStyle"/>
          <w:rtl/>
        </w:rPr>
        <w:t xml:space="preserve"> &lt;&lt; דובר &gt;&gt; </w:t>
      </w:r>
      <w:r>
        <w:rPr>
          <w:rtl/>
        </w:rPr>
        <w:t>איתי עצמון:</w:t>
      </w:r>
      <w:r w:rsidRPr="0015365A">
        <w:rPr>
          <w:rStyle w:val="TagStyle"/>
          <w:rtl/>
        </w:rPr>
        <w:t xml:space="preserve"> &lt;&lt; דובר &gt;&gt;</w:t>
      </w:r>
      <w:r>
        <w:rPr>
          <w:rtl/>
        </w:rPr>
        <w:t xml:space="preserve">   </w:t>
      </w:r>
      <w:bookmarkEnd w:id="1185"/>
    </w:p>
    <w:p w14:paraId="43164CD9" w14:textId="77777777" w:rsidR="0015365A" w:rsidRDefault="0015365A" w:rsidP="0015365A">
      <w:pPr>
        <w:pStyle w:val="KeepWithNext"/>
        <w:rPr>
          <w:rtl/>
        </w:rPr>
      </w:pPr>
    </w:p>
    <w:p w14:paraId="498F0310" w14:textId="77777777" w:rsidR="0015365A" w:rsidRDefault="0015365A" w:rsidP="0015365A">
      <w:pPr>
        <w:rPr>
          <w:rtl/>
        </w:rPr>
      </w:pPr>
      <w:bookmarkStart w:id="1186" w:name="_ETM_Q1_1070902"/>
      <w:bookmarkEnd w:id="1186"/>
      <w:r>
        <w:rPr>
          <w:rFonts w:hint="cs"/>
          <w:rtl/>
        </w:rPr>
        <w:t xml:space="preserve">אני מבין, אבל לפי הנוסח כרגע, </w:t>
      </w:r>
      <w:bookmarkStart w:id="1187" w:name="_ETM_Q1_1069902"/>
      <w:bookmarkStart w:id="1188" w:name="_ETM_Q1_1071402"/>
      <w:bookmarkEnd w:id="1187"/>
      <w:bookmarkEnd w:id="1188"/>
      <w:r>
        <w:rPr>
          <w:rFonts w:hint="cs"/>
          <w:rtl/>
        </w:rPr>
        <w:t xml:space="preserve">"בלבד שהיצרן או היבואן </w:t>
      </w:r>
      <w:bookmarkStart w:id="1189" w:name="_ETM_Q1_1075402"/>
      <w:bookmarkEnd w:id="1189"/>
      <w:r>
        <w:rPr>
          <w:rFonts w:hint="cs"/>
          <w:rtl/>
        </w:rPr>
        <w:t>הצהירו על כך</w:t>
      </w:r>
      <w:bookmarkStart w:id="1190" w:name="_ETM_Q1_1072402"/>
      <w:bookmarkEnd w:id="1190"/>
      <w:r>
        <w:rPr>
          <w:rFonts w:hint="cs"/>
          <w:rtl/>
        </w:rPr>
        <w:t>, ומסרו את ההצהרה</w:t>
      </w:r>
      <w:bookmarkStart w:id="1191" w:name="_ETM_Q1_1070901"/>
      <w:bookmarkEnd w:id="1191"/>
      <w:r>
        <w:rPr>
          <w:rFonts w:hint="cs"/>
          <w:rtl/>
        </w:rPr>
        <w:t xml:space="preserve"> לממונה אם דרש זא</w:t>
      </w:r>
      <w:bookmarkStart w:id="1192" w:name="_ETM_Q1_1077652"/>
      <w:bookmarkEnd w:id="1192"/>
      <w:r>
        <w:rPr>
          <w:rFonts w:hint="cs"/>
          <w:rtl/>
        </w:rPr>
        <w:t>ת",</w:t>
      </w:r>
      <w:bookmarkStart w:id="1193" w:name="_ETM_Q1_1077402"/>
      <w:bookmarkEnd w:id="1193"/>
      <w:r>
        <w:rPr>
          <w:rFonts w:hint="cs"/>
          <w:rtl/>
        </w:rPr>
        <w:t xml:space="preserve"> איך י</w:t>
      </w:r>
      <w:bookmarkStart w:id="1194" w:name="_ETM_Q1_1073652"/>
      <w:bookmarkEnd w:id="1194"/>
      <w:r>
        <w:rPr>
          <w:rFonts w:hint="cs"/>
          <w:rtl/>
        </w:rPr>
        <w:t>ודעים על מה להצהיר או מה נוסח ה</w:t>
      </w:r>
      <w:bookmarkStart w:id="1195" w:name="_ETM_Q1_1079652"/>
      <w:bookmarkEnd w:id="1195"/>
      <w:r>
        <w:rPr>
          <w:rFonts w:hint="cs"/>
          <w:rtl/>
        </w:rPr>
        <w:t>הצהרה?</w:t>
      </w:r>
    </w:p>
    <w:p w14:paraId="0E755BAD" w14:textId="77777777" w:rsidR="0015365A" w:rsidRDefault="0015365A" w:rsidP="0015365A">
      <w:pPr>
        <w:rPr>
          <w:rtl/>
        </w:rPr>
      </w:pPr>
      <w:bookmarkStart w:id="1196" w:name="_ETM_Q1_1075902"/>
      <w:bookmarkStart w:id="1197" w:name="_ETM_Q1_1076652"/>
      <w:bookmarkEnd w:id="1196"/>
      <w:bookmarkEnd w:id="1197"/>
    </w:p>
    <w:p w14:paraId="474AADAD" w14:textId="77777777" w:rsidR="0015365A" w:rsidRDefault="0015365A" w:rsidP="0015365A">
      <w:pPr>
        <w:pStyle w:val="a4"/>
        <w:keepNext/>
        <w:rPr>
          <w:rtl/>
        </w:rPr>
      </w:pPr>
      <w:bookmarkStart w:id="1198" w:name="ET_speaker_איגור_דוסקלוביץ_129"/>
      <w:r w:rsidRPr="0015365A">
        <w:rPr>
          <w:rStyle w:val="TagStyle"/>
          <w:rtl/>
        </w:rPr>
        <w:t xml:space="preserve"> &lt;&lt; דובר &gt;&gt; </w:t>
      </w:r>
      <w:r>
        <w:rPr>
          <w:rtl/>
        </w:rPr>
        <w:t xml:space="preserve">איגור </w:t>
      </w:r>
      <w:proofErr w:type="spellStart"/>
      <w:r>
        <w:rPr>
          <w:rtl/>
        </w:rPr>
        <w:t>דוסקלוביץ</w:t>
      </w:r>
      <w:proofErr w:type="spellEnd"/>
      <w:r>
        <w:rPr>
          <w:rtl/>
        </w:rPr>
        <w:t>:</w:t>
      </w:r>
      <w:r w:rsidRPr="0015365A">
        <w:rPr>
          <w:rStyle w:val="TagStyle"/>
          <w:rtl/>
        </w:rPr>
        <w:t xml:space="preserve"> &lt;&lt; דובר &gt;&gt;</w:t>
      </w:r>
      <w:r>
        <w:rPr>
          <w:rtl/>
        </w:rPr>
        <w:t xml:space="preserve">   </w:t>
      </w:r>
      <w:bookmarkEnd w:id="1198"/>
    </w:p>
    <w:p w14:paraId="16F597AC" w14:textId="77777777" w:rsidR="0015365A" w:rsidRDefault="0015365A" w:rsidP="0015365A">
      <w:pPr>
        <w:pStyle w:val="KeepWithNext"/>
        <w:rPr>
          <w:rtl/>
        </w:rPr>
      </w:pPr>
    </w:p>
    <w:p w14:paraId="66C86272" w14:textId="77777777" w:rsidR="0015365A" w:rsidRDefault="00374794" w:rsidP="0015365A">
      <w:pPr>
        <w:rPr>
          <w:rtl/>
        </w:rPr>
      </w:pPr>
      <w:bookmarkStart w:id="1199" w:name="_ETM_Q1_1077152"/>
      <w:bookmarkEnd w:id="1199"/>
      <w:r>
        <w:rPr>
          <w:rFonts w:hint="cs"/>
          <w:rtl/>
        </w:rPr>
        <w:t>יש הצהרות</w:t>
      </w:r>
      <w:bookmarkStart w:id="1200" w:name="_ETM_Q1_1075652"/>
      <w:bookmarkEnd w:id="1200"/>
      <w:r>
        <w:rPr>
          <w:rFonts w:hint="cs"/>
          <w:rtl/>
        </w:rPr>
        <w:t xml:space="preserve"> לעניין</w:t>
      </w:r>
      <w:bookmarkStart w:id="1201" w:name="_ETM_Q1_1078151"/>
      <w:bookmarkEnd w:id="1201"/>
      <w:r>
        <w:rPr>
          <w:rFonts w:hint="cs"/>
          <w:rtl/>
        </w:rPr>
        <w:t xml:space="preserve"> ת</w:t>
      </w:r>
      <w:bookmarkStart w:id="1202" w:name="_ETM_Q1_1077902"/>
      <w:bookmarkStart w:id="1203" w:name="_ETM_Q1_1090402"/>
      <w:bookmarkEnd w:id="1202"/>
      <w:bookmarkEnd w:id="1203"/>
      <w:r>
        <w:rPr>
          <w:rFonts w:hint="cs"/>
          <w:rtl/>
        </w:rPr>
        <w:t>יעול הטובין</w:t>
      </w:r>
      <w:bookmarkStart w:id="1204" w:name="_ETM_Q1_1087152"/>
      <w:bookmarkStart w:id="1205" w:name="_ETM_Q1_1082402"/>
      <w:bookmarkStart w:id="1206" w:name="_ETM_Q1_1080152"/>
      <w:bookmarkEnd w:id="1204"/>
      <w:bookmarkEnd w:id="1205"/>
      <w:bookmarkEnd w:id="1206"/>
      <w:r>
        <w:rPr>
          <w:rFonts w:hint="cs"/>
          <w:rtl/>
        </w:rPr>
        <w:t>.</w:t>
      </w:r>
    </w:p>
    <w:p w14:paraId="30759BC3" w14:textId="77777777" w:rsidR="00374794" w:rsidRDefault="00374794" w:rsidP="0015365A">
      <w:pPr>
        <w:rPr>
          <w:rtl/>
        </w:rPr>
      </w:pPr>
      <w:bookmarkStart w:id="1207" w:name="_ETM_Q1_1088402"/>
      <w:bookmarkStart w:id="1208" w:name="_ETM_Q1_1088652"/>
      <w:bookmarkEnd w:id="1207"/>
      <w:bookmarkEnd w:id="1208"/>
    </w:p>
    <w:p w14:paraId="2AE55458" w14:textId="77777777" w:rsidR="00374794" w:rsidRDefault="00374794" w:rsidP="00374794">
      <w:pPr>
        <w:pStyle w:val="a4"/>
        <w:keepNext/>
        <w:rPr>
          <w:rtl/>
        </w:rPr>
      </w:pPr>
      <w:bookmarkStart w:id="1209" w:name="ET_speaker_איתי_עצמון_130"/>
      <w:r w:rsidRPr="00374794">
        <w:rPr>
          <w:rStyle w:val="TagStyle"/>
          <w:rtl/>
        </w:rPr>
        <w:t xml:space="preserve"> &lt;&lt; דובר &gt;&gt; </w:t>
      </w:r>
      <w:r>
        <w:rPr>
          <w:rtl/>
        </w:rPr>
        <w:t>איתי עצמון:</w:t>
      </w:r>
      <w:r w:rsidRPr="00374794">
        <w:rPr>
          <w:rStyle w:val="TagStyle"/>
          <w:rtl/>
        </w:rPr>
        <w:t xml:space="preserve"> &lt;&lt; דובר &gt;&gt;</w:t>
      </w:r>
      <w:r>
        <w:rPr>
          <w:rtl/>
        </w:rPr>
        <w:t xml:space="preserve">   </w:t>
      </w:r>
      <w:bookmarkEnd w:id="1209"/>
    </w:p>
    <w:p w14:paraId="3AE178E7" w14:textId="77777777" w:rsidR="00374794" w:rsidRDefault="00374794" w:rsidP="00374794">
      <w:pPr>
        <w:pStyle w:val="KeepWithNext"/>
        <w:rPr>
          <w:rtl/>
        </w:rPr>
      </w:pPr>
    </w:p>
    <w:p w14:paraId="76E813F3" w14:textId="77777777" w:rsidR="00374794" w:rsidRDefault="00374794" w:rsidP="00374794">
      <w:pPr>
        <w:rPr>
          <w:rtl/>
        </w:rPr>
      </w:pPr>
      <w:bookmarkStart w:id="1210" w:name="_ETM_Q1_1089152"/>
      <w:bookmarkStart w:id="1211" w:name="_ETM_Q1_1084652"/>
      <w:bookmarkEnd w:id="1210"/>
      <w:bookmarkEnd w:id="1211"/>
      <w:r>
        <w:rPr>
          <w:rFonts w:hint="cs"/>
          <w:rtl/>
        </w:rPr>
        <w:t xml:space="preserve">נכון </w:t>
      </w:r>
      <w:bookmarkStart w:id="1212" w:name="_ETM_Q1_1088151"/>
      <w:bookmarkEnd w:id="1212"/>
      <w:r>
        <w:rPr>
          <w:rFonts w:hint="cs"/>
          <w:rtl/>
        </w:rPr>
        <w:t>להפנות כאן להסמכה? נבדוק את זה.</w:t>
      </w:r>
      <w:bookmarkStart w:id="1213" w:name="_ETM_Q1_1095402"/>
      <w:bookmarkEnd w:id="1213"/>
    </w:p>
    <w:p w14:paraId="40524FE8" w14:textId="77777777" w:rsidR="00374794" w:rsidRDefault="00374794" w:rsidP="00374794">
      <w:pPr>
        <w:rPr>
          <w:rtl/>
        </w:rPr>
      </w:pPr>
      <w:bookmarkStart w:id="1214" w:name="_ETM_Q1_1095652"/>
      <w:bookmarkStart w:id="1215" w:name="_ETM_Q1_1096651"/>
      <w:bookmarkEnd w:id="1214"/>
      <w:bookmarkEnd w:id="1215"/>
    </w:p>
    <w:p w14:paraId="30D05039" w14:textId="77777777" w:rsidR="00374794" w:rsidRDefault="00374794" w:rsidP="00374794">
      <w:pPr>
        <w:pStyle w:val="a4"/>
        <w:keepNext/>
        <w:rPr>
          <w:rtl/>
        </w:rPr>
      </w:pPr>
      <w:bookmarkStart w:id="1216" w:name="ET_speaker_איגור_דוסקלוביץ_131"/>
      <w:r w:rsidRPr="00374794">
        <w:rPr>
          <w:rStyle w:val="TagStyle"/>
          <w:rtl/>
        </w:rPr>
        <w:t xml:space="preserve"> &lt;&lt; דובר &gt;&gt; </w:t>
      </w:r>
      <w:r>
        <w:rPr>
          <w:rtl/>
        </w:rPr>
        <w:t xml:space="preserve">איגור </w:t>
      </w:r>
      <w:proofErr w:type="spellStart"/>
      <w:r>
        <w:rPr>
          <w:rtl/>
        </w:rPr>
        <w:t>דוסקלוביץ</w:t>
      </w:r>
      <w:proofErr w:type="spellEnd"/>
      <w:r>
        <w:rPr>
          <w:rtl/>
        </w:rPr>
        <w:t>:</w:t>
      </w:r>
      <w:r w:rsidRPr="00374794">
        <w:rPr>
          <w:rStyle w:val="TagStyle"/>
          <w:rtl/>
        </w:rPr>
        <w:t xml:space="preserve"> &lt;&lt; דובר &gt;&gt;</w:t>
      </w:r>
      <w:r>
        <w:rPr>
          <w:rtl/>
        </w:rPr>
        <w:t xml:space="preserve">   </w:t>
      </w:r>
      <w:bookmarkEnd w:id="1216"/>
    </w:p>
    <w:p w14:paraId="42A2657C" w14:textId="77777777" w:rsidR="00374794" w:rsidRDefault="00374794" w:rsidP="00374794">
      <w:pPr>
        <w:pStyle w:val="KeepWithNext"/>
        <w:rPr>
          <w:rtl/>
        </w:rPr>
      </w:pPr>
    </w:p>
    <w:p w14:paraId="6B1C2A86" w14:textId="77777777" w:rsidR="00374794" w:rsidRDefault="00374794" w:rsidP="00374794">
      <w:pPr>
        <w:rPr>
          <w:rtl/>
        </w:rPr>
      </w:pPr>
      <w:bookmarkStart w:id="1217" w:name="_ETM_Q1_1096902"/>
      <w:bookmarkEnd w:id="1217"/>
      <w:r>
        <w:rPr>
          <w:rFonts w:hint="cs"/>
          <w:rtl/>
        </w:rPr>
        <w:t>בדרך כלל הפניה מסוג כזה מו</w:t>
      </w:r>
      <w:bookmarkStart w:id="1218" w:name="_ETM_Q1_1101152"/>
      <w:bookmarkEnd w:id="1218"/>
      <w:r>
        <w:rPr>
          <w:rFonts w:hint="cs"/>
          <w:rtl/>
        </w:rPr>
        <w:t>פיעה</w:t>
      </w:r>
      <w:bookmarkStart w:id="1219" w:name="_ETM_Q1_1097651"/>
      <w:bookmarkEnd w:id="1219"/>
      <w:r>
        <w:rPr>
          <w:rFonts w:hint="cs"/>
          <w:rtl/>
        </w:rPr>
        <w:t xml:space="preserve"> בפ</w:t>
      </w:r>
      <w:bookmarkStart w:id="1220" w:name="_ETM_Q1_1098902"/>
      <w:bookmarkEnd w:id="1220"/>
      <w:r>
        <w:rPr>
          <w:rFonts w:hint="cs"/>
          <w:rtl/>
        </w:rPr>
        <w:t>קודה ולא בחוק התקנים.</w:t>
      </w:r>
    </w:p>
    <w:p w14:paraId="329846C6" w14:textId="77777777" w:rsidR="00374794" w:rsidRDefault="00374794" w:rsidP="00374794">
      <w:pPr>
        <w:rPr>
          <w:rtl/>
        </w:rPr>
      </w:pPr>
      <w:bookmarkStart w:id="1221" w:name="_ETM_Q1_1102902"/>
      <w:bookmarkStart w:id="1222" w:name="_ETM_Q1_1103402"/>
      <w:bookmarkStart w:id="1223" w:name="_ETM_Q1_1103902"/>
      <w:bookmarkEnd w:id="1221"/>
      <w:bookmarkEnd w:id="1222"/>
      <w:bookmarkEnd w:id="1223"/>
    </w:p>
    <w:p w14:paraId="16DFE995" w14:textId="77777777" w:rsidR="00374794" w:rsidRDefault="00374794" w:rsidP="00374794">
      <w:pPr>
        <w:pStyle w:val="a4"/>
        <w:keepNext/>
        <w:rPr>
          <w:rtl/>
        </w:rPr>
      </w:pPr>
      <w:bookmarkStart w:id="1224" w:name="ET_speaker_איתי_עצמון_132"/>
      <w:r w:rsidRPr="00374794">
        <w:rPr>
          <w:rStyle w:val="TagStyle"/>
          <w:rtl/>
        </w:rPr>
        <w:t xml:space="preserve"> &lt;&lt; דובר &gt;&gt; </w:t>
      </w:r>
      <w:r>
        <w:rPr>
          <w:rtl/>
        </w:rPr>
        <w:t>איתי עצמון:</w:t>
      </w:r>
      <w:r w:rsidRPr="00374794">
        <w:rPr>
          <w:rStyle w:val="TagStyle"/>
          <w:rtl/>
        </w:rPr>
        <w:t xml:space="preserve"> &lt;&lt; דובר &gt;&gt;</w:t>
      </w:r>
      <w:r>
        <w:rPr>
          <w:rtl/>
        </w:rPr>
        <w:t xml:space="preserve">   </w:t>
      </w:r>
      <w:bookmarkEnd w:id="1224"/>
    </w:p>
    <w:p w14:paraId="2710AFD4" w14:textId="77777777" w:rsidR="00374794" w:rsidRDefault="00374794" w:rsidP="00374794">
      <w:pPr>
        <w:pStyle w:val="KeepWithNext"/>
        <w:rPr>
          <w:rtl/>
        </w:rPr>
      </w:pPr>
    </w:p>
    <w:p w14:paraId="4636226B" w14:textId="77777777" w:rsidR="00374794" w:rsidRDefault="00374794" w:rsidP="00374794">
      <w:pPr>
        <w:rPr>
          <w:rtl/>
        </w:rPr>
      </w:pPr>
      <w:bookmarkStart w:id="1225" w:name="_ETM_Q1_1104402"/>
      <w:bookmarkStart w:id="1226" w:name="_ETM_Q1_1103152"/>
      <w:bookmarkStart w:id="1227" w:name="_ETM_Q1_1109653"/>
      <w:bookmarkStart w:id="1228" w:name="_ETM_Q1_1110151"/>
      <w:bookmarkEnd w:id="1225"/>
      <w:bookmarkEnd w:id="1226"/>
      <w:bookmarkEnd w:id="1227"/>
      <w:bookmarkEnd w:id="1228"/>
      <w:r>
        <w:rPr>
          <w:rFonts w:hint="cs"/>
          <w:rtl/>
        </w:rPr>
        <w:t>נכון, לכן אני שואל.</w:t>
      </w:r>
    </w:p>
    <w:p w14:paraId="25D34AE0" w14:textId="77777777" w:rsidR="00CB78EC" w:rsidRDefault="00CB78EC" w:rsidP="00374794">
      <w:pPr>
        <w:rPr>
          <w:rtl/>
        </w:rPr>
      </w:pPr>
    </w:p>
    <w:p w14:paraId="35EC2B59" w14:textId="77777777" w:rsidR="00374794" w:rsidRDefault="00374794" w:rsidP="00374794">
      <w:pPr>
        <w:rPr>
          <w:rStyle w:val="TagStyle"/>
          <w:rtl/>
        </w:rPr>
      </w:pPr>
      <w:bookmarkStart w:id="1229" w:name="_ETM_Q1_1107651"/>
      <w:bookmarkStart w:id="1230" w:name="_ETM_Q1_1130402"/>
      <w:bookmarkStart w:id="1231" w:name="_ETM_Q1_1125902"/>
      <w:bookmarkStart w:id="1232" w:name="_ETM_Q1_1121652"/>
      <w:bookmarkStart w:id="1233" w:name="_ETM_Q1_1116903"/>
      <w:bookmarkStart w:id="1234" w:name="_ETM_Q1_1112401"/>
      <w:bookmarkStart w:id="1235" w:name="_ETM_Q1_1107652"/>
      <w:bookmarkStart w:id="1236" w:name="_ETM_Q1_1103151"/>
      <w:bookmarkStart w:id="1237" w:name="_ETM_Q1_1099402"/>
      <w:bookmarkStart w:id="1238" w:name="_ETM_Q1_1107401"/>
      <w:bookmarkEnd w:id="1229"/>
      <w:bookmarkEnd w:id="1230"/>
      <w:bookmarkEnd w:id="1231"/>
      <w:bookmarkEnd w:id="1232"/>
      <w:bookmarkEnd w:id="1233"/>
      <w:bookmarkEnd w:id="1234"/>
      <w:bookmarkEnd w:id="1235"/>
      <w:bookmarkEnd w:id="1236"/>
      <w:bookmarkEnd w:id="1237"/>
      <w:bookmarkEnd w:id="1238"/>
    </w:p>
    <w:p w14:paraId="4047C31C" w14:textId="77777777" w:rsidR="00374794" w:rsidRDefault="00374794" w:rsidP="00374794">
      <w:pPr>
        <w:pStyle w:val="a4"/>
        <w:keepNext/>
        <w:rPr>
          <w:rtl/>
        </w:rPr>
      </w:pPr>
      <w:bookmarkStart w:id="1239" w:name="ET_speaker_צפריר_גדרון_134"/>
      <w:r w:rsidRPr="00374794">
        <w:rPr>
          <w:rStyle w:val="TagStyle"/>
          <w:rtl/>
        </w:rPr>
        <w:t xml:space="preserve"> &lt;&lt; דובר &gt;&gt; </w:t>
      </w:r>
      <w:r>
        <w:rPr>
          <w:rtl/>
        </w:rPr>
        <w:t>צפריר גדרון:</w:t>
      </w:r>
      <w:r w:rsidRPr="00374794">
        <w:rPr>
          <w:rStyle w:val="TagStyle"/>
          <w:rtl/>
        </w:rPr>
        <w:t xml:space="preserve"> &lt;&lt; דובר &gt;&gt;</w:t>
      </w:r>
      <w:r>
        <w:rPr>
          <w:rtl/>
        </w:rPr>
        <w:t xml:space="preserve">   </w:t>
      </w:r>
      <w:bookmarkEnd w:id="1239"/>
    </w:p>
    <w:p w14:paraId="1C14D17B" w14:textId="77777777" w:rsidR="00374794" w:rsidRDefault="00374794" w:rsidP="00374794">
      <w:pPr>
        <w:pStyle w:val="KeepWithNext"/>
        <w:rPr>
          <w:rtl/>
        </w:rPr>
      </w:pPr>
    </w:p>
    <w:p w14:paraId="65B51A06" w14:textId="77777777" w:rsidR="00374794" w:rsidRDefault="00374794" w:rsidP="00374794">
      <w:pPr>
        <w:rPr>
          <w:rtl/>
        </w:rPr>
      </w:pPr>
      <w:bookmarkStart w:id="1240" w:name="_ETM_Q1_1107152"/>
      <w:bookmarkStart w:id="1241" w:name="_ETM_Q1_1104902"/>
      <w:bookmarkEnd w:id="1240"/>
      <w:bookmarkEnd w:id="1241"/>
      <w:r>
        <w:rPr>
          <w:rFonts w:hint="cs"/>
          <w:rtl/>
        </w:rPr>
        <w:t>לגבי החריג בסעיף הזה, "למעט</w:t>
      </w:r>
      <w:bookmarkStart w:id="1242" w:name="_ETM_Q1_1105902"/>
      <w:bookmarkStart w:id="1243" w:name="_ETM_Q1_1105652"/>
      <w:bookmarkStart w:id="1244" w:name="_ETM_Q1_1102152"/>
      <w:bookmarkEnd w:id="1242"/>
      <w:bookmarkEnd w:id="1243"/>
      <w:bookmarkEnd w:id="1244"/>
      <w:r>
        <w:rPr>
          <w:rFonts w:hint="cs"/>
          <w:rtl/>
        </w:rPr>
        <w:t xml:space="preserve"> ציוד כיבוי מ</w:t>
      </w:r>
      <w:bookmarkStart w:id="1245" w:name="_ETM_Q1_1105901"/>
      <w:bookmarkEnd w:id="1245"/>
      <w:r>
        <w:rPr>
          <w:rFonts w:hint="cs"/>
          <w:rtl/>
        </w:rPr>
        <w:t>יטלטל" וכן הלאה, זה אומר</w:t>
      </w:r>
      <w:bookmarkStart w:id="1246" w:name="_ETM_Q1_1111902"/>
      <w:bookmarkEnd w:id="1246"/>
      <w:r>
        <w:rPr>
          <w:rFonts w:hint="cs"/>
          <w:rtl/>
        </w:rPr>
        <w:t xml:space="preserve"> שכל</w:t>
      </w:r>
      <w:bookmarkStart w:id="1247" w:name="_ETM_Q1_1113653"/>
      <w:bookmarkEnd w:id="1247"/>
      <w:r>
        <w:rPr>
          <w:rFonts w:hint="cs"/>
          <w:rtl/>
        </w:rPr>
        <w:t xml:space="preserve"> ההיב</w:t>
      </w:r>
      <w:bookmarkStart w:id="1248" w:name="_ETM_Q1_1113901"/>
      <w:bookmarkEnd w:id="1248"/>
      <w:r>
        <w:rPr>
          <w:rFonts w:hint="cs"/>
          <w:rtl/>
        </w:rPr>
        <w:t xml:space="preserve">טים שנוספו לתקן הרשמי בהקשר של </w:t>
      </w:r>
      <w:r>
        <w:t>PFAS</w:t>
      </w:r>
      <w:r>
        <w:rPr>
          <w:rFonts w:hint="cs"/>
          <w:rtl/>
        </w:rPr>
        <w:t>-ים</w:t>
      </w:r>
      <w:bookmarkStart w:id="1249" w:name="_ETM_Q1_1125152"/>
      <w:bookmarkStart w:id="1250" w:name="_ETM_Q1_1116152"/>
      <w:bookmarkEnd w:id="1249"/>
      <w:bookmarkEnd w:id="1250"/>
      <w:r>
        <w:rPr>
          <w:rFonts w:hint="cs"/>
          <w:rtl/>
        </w:rPr>
        <w:t>, ושהרגולציה האירופאית כרגע בת</w:t>
      </w:r>
      <w:bookmarkStart w:id="1251" w:name="_ETM_Q1_1125153"/>
      <w:bookmarkEnd w:id="1251"/>
      <w:r>
        <w:rPr>
          <w:rFonts w:hint="cs"/>
          <w:rtl/>
        </w:rPr>
        <w:t>וספת החמישית לא נמצאת, אז מה זה אומר?</w:t>
      </w:r>
      <w:bookmarkStart w:id="1252" w:name="_ETM_Q1_1127151"/>
      <w:bookmarkEnd w:id="1252"/>
    </w:p>
    <w:p w14:paraId="6FB436D0" w14:textId="77777777" w:rsidR="0015365A" w:rsidRDefault="0015365A" w:rsidP="0015365A">
      <w:pPr>
        <w:rPr>
          <w:rtl/>
        </w:rPr>
      </w:pPr>
      <w:bookmarkStart w:id="1253" w:name="_ETM_Q1_1033401"/>
      <w:bookmarkStart w:id="1254" w:name="_ETM_Q1_1031652"/>
      <w:bookmarkEnd w:id="1253"/>
      <w:bookmarkEnd w:id="1254"/>
    </w:p>
    <w:p w14:paraId="6FA7B335" w14:textId="77777777" w:rsidR="00374794" w:rsidRDefault="00374794" w:rsidP="00374794">
      <w:pPr>
        <w:pStyle w:val="a4"/>
        <w:keepNext/>
        <w:rPr>
          <w:rtl/>
        </w:rPr>
      </w:pPr>
      <w:bookmarkStart w:id="1255" w:name="ET_speaker_איגור_דוסקלוביץ_135"/>
      <w:r w:rsidRPr="00374794">
        <w:rPr>
          <w:rStyle w:val="TagStyle"/>
          <w:rtl/>
        </w:rPr>
        <w:t xml:space="preserve"> &lt;&lt; דובר &gt;&gt; </w:t>
      </w:r>
      <w:r>
        <w:rPr>
          <w:rtl/>
        </w:rPr>
        <w:t xml:space="preserve">איגור </w:t>
      </w:r>
      <w:proofErr w:type="spellStart"/>
      <w:r>
        <w:rPr>
          <w:rtl/>
        </w:rPr>
        <w:t>דוסקלוביץ</w:t>
      </w:r>
      <w:proofErr w:type="spellEnd"/>
      <w:r>
        <w:rPr>
          <w:rtl/>
        </w:rPr>
        <w:t>:</w:t>
      </w:r>
      <w:r w:rsidRPr="00374794">
        <w:rPr>
          <w:rStyle w:val="TagStyle"/>
          <w:rtl/>
        </w:rPr>
        <w:t xml:space="preserve"> &lt;&lt; דובר &gt;&gt;</w:t>
      </w:r>
      <w:r>
        <w:rPr>
          <w:rtl/>
        </w:rPr>
        <w:t xml:space="preserve">   </w:t>
      </w:r>
      <w:bookmarkEnd w:id="1255"/>
    </w:p>
    <w:p w14:paraId="0F92FCF5" w14:textId="77777777" w:rsidR="00374794" w:rsidRDefault="00374794" w:rsidP="00374794">
      <w:pPr>
        <w:pStyle w:val="KeepWithNext"/>
        <w:rPr>
          <w:rtl/>
        </w:rPr>
      </w:pPr>
    </w:p>
    <w:p w14:paraId="14FEEA7E" w14:textId="77777777" w:rsidR="00374794" w:rsidRDefault="00374794" w:rsidP="00374794">
      <w:pPr>
        <w:rPr>
          <w:rtl/>
        </w:rPr>
      </w:pPr>
      <w:bookmarkStart w:id="1256" w:name="_ETM_Q1_1127902"/>
      <w:bookmarkEnd w:id="1256"/>
      <w:r>
        <w:rPr>
          <w:rFonts w:hint="cs"/>
          <w:rtl/>
        </w:rPr>
        <w:t>זה אומר שב</w:t>
      </w:r>
      <w:bookmarkStart w:id="1257" w:name="_ETM_Q1_1128901"/>
      <w:bookmarkEnd w:id="1257"/>
      <w:r>
        <w:rPr>
          <w:rFonts w:hint="cs"/>
          <w:rtl/>
        </w:rPr>
        <w:t xml:space="preserve">אחד השלבים צריך להוסיף את </w:t>
      </w:r>
      <w:proofErr w:type="spellStart"/>
      <w:r>
        <w:rPr>
          <w:rFonts w:hint="cs"/>
          <w:rtl/>
        </w:rPr>
        <w:t>הרגולוציה</w:t>
      </w:r>
      <w:proofErr w:type="spellEnd"/>
      <w:r>
        <w:rPr>
          <w:rFonts w:hint="cs"/>
          <w:rtl/>
        </w:rPr>
        <w:t xml:space="preserve"> הרלוונטית</w:t>
      </w:r>
      <w:bookmarkStart w:id="1258" w:name="_ETM_Q1_1133402"/>
      <w:bookmarkEnd w:id="1258"/>
      <w:r>
        <w:rPr>
          <w:rFonts w:hint="cs"/>
          <w:rtl/>
        </w:rPr>
        <w:t>, נניח לאו</w:t>
      </w:r>
      <w:bookmarkStart w:id="1259" w:name="_ETM_Q1_1134902"/>
      <w:bookmarkEnd w:id="1259"/>
      <w:r>
        <w:rPr>
          <w:rFonts w:hint="cs"/>
          <w:rtl/>
        </w:rPr>
        <w:t>תם המיטלטלים, ולרבות</w:t>
      </w:r>
      <w:bookmarkStart w:id="1260" w:name="_ETM_Q1_1136402"/>
      <w:bookmarkEnd w:id="1260"/>
      <w:r>
        <w:rPr>
          <w:rFonts w:hint="cs"/>
          <w:rtl/>
        </w:rPr>
        <w:t xml:space="preserve"> גם נושא של קצף </w:t>
      </w:r>
      <w:bookmarkStart w:id="1261" w:name="_ETM_Q1_1144151"/>
      <w:bookmarkEnd w:id="1261"/>
      <w:r>
        <w:rPr>
          <w:rFonts w:hint="cs"/>
          <w:rtl/>
        </w:rPr>
        <w:t>הכיבוי</w:t>
      </w:r>
      <w:bookmarkStart w:id="1262" w:name="_ETM_Q1_1140402"/>
      <w:bookmarkEnd w:id="1262"/>
      <w:r>
        <w:rPr>
          <w:rFonts w:hint="cs"/>
          <w:rtl/>
        </w:rPr>
        <w:t>. כרגע זה עוד לא נמצא,</w:t>
      </w:r>
      <w:bookmarkStart w:id="1263" w:name="_ETM_Q1_1143902"/>
      <w:bookmarkEnd w:id="1263"/>
      <w:r>
        <w:rPr>
          <w:rFonts w:hint="cs"/>
          <w:rtl/>
        </w:rPr>
        <w:t xml:space="preserve"> יש לנו עוד כמה חו</w:t>
      </w:r>
      <w:bookmarkStart w:id="1264" w:name="_ETM_Q1_1145651"/>
      <w:bookmarkEnd w:id="1264"/>
      <w:r>
        <w:rPr>
          <w:rFonts w:hint="cs"/>
          <w:rtl/>
        </w:rPr>
        <w:t>דשים כדי להתגבש עם הרשומות.</w:t>
      </w:r>
      <w:bookmarkStart w:id="1265" w:name="_ETM_Q1_1144402"/>
      <w:bookmarkEnd w:id="1265"/>
    </w:p>
    <w:p w14:paraId="1276B30D" w14:textId="77777777" w:rsidR="00374794" w:rsidRDefault="00374794" w:rsidP="00374794">
      <w:pPr>
        <w:rPr>
          <w:rtl/>
        </w:rPr>
      </w:pPr>
      <w:bookmarkStart w:id="1266" w:name="_ETM_Q1_1144651"/>
      <w:bookmarkEnd w:id="1266"/>
    </w:p>
    <w:p w14:paraId="6EBFB3F0" w14:textId="77777777" w:rsidR="00374794" w:rsidRDefault="00374794" w:rsidP="00374794">
      <w:pPr>
        <w:pStyle w:val="a4"/>
        <w:keepNext/>
        <w:rPr>
          <w:rtl/>
        </w:rPr>
      </w:pPr>
      <w:bookmarkStart w:id="1267" w:name="ET_speaker_צפריר_גדרון_137"/>
      <w:r w:rsidRPr="00374794">
        <w:rPr>
          <w:rStyle w:val="TagStyle"/>
          <w:rtl/>
        </w:rPr>
        <w:t xml:space="preserve"> &lt;&lt; דובר &gt;&gt; </w:t>
      </w:r>
      <w:r>
        <w:rPr>
          <w:rtl/>
        </w:rPr>
        <w:t>צפריר גדרון:</w:t>
      </w:r>
      <w:r w:rsidRPr="00374794">
        <w:rPr>
          <w:rStyle w:val="TagStyle"/>
          <w:rtl/>
        </w:rPr>
        <w:t xml:space="preserve"> &lt;&lt; דובר &gt;&gt;</w:t>
      </w:r>
      <w:r>
        <w:rPr>
          <w:rtl/>
        </w:rPr>
        <w:t xml:space="preserve">   </w:t>
      </w:r>
      <w:bookmarkEnd w:id="1267"/>
    </w:p>
    <w:p w14:paraId="4B67038F" w14:textId="77777777" w:rsidR="00374794" w:rsidRDefault="00374794" w:rsidP="00374794">
      <w:pPr>
        <w:pStyle w:val="KeepWithNext"/>
        <w:rPr>
          <w:rtl/>
        </w:rPr>
      </w:pPr>
    </w:p>
    <w:p w14:paraId="4A006B14" w14:textId="77777777" w:rsidR="00374794" w:rsidRDefault="00374794" w:rsidP="00374794">
      <w:pPr>
        <w:rPr>
          <w:rtl/>
        </w:rPr>
      </w:pPr>
      <w:bookmarkStart w:id="1268" w:name="_ETM_Q1_1146402"/>
      <w:bookmarkStart w:id="1269" w:name="_ETM_Q1_1145152"/>
      <w:bookmarkEnd w:id="1268"/>
      <w:bookmarkEnd w:id="1269"/>
      <w:r>
        <w:rPr>
          <w:rFonts w:hint="cs"/>
          <w:rtl/>
        </w:rPr>
        <w:t>יהיה אפשר לייבא</w:t>
      </w:r>
      <w:bookmarkStart w:id="1270" w:name="_ETM_Q1_1146152"/>
      <w:bookmarkEnd w:id="1270"/>
      <w:r>
        <w:rPr>
          <w:rFonts w:hint="cs"/>
          <w:rtl/>
        </w:rPr>
        <w:t xml:space="preserve"> רק לפי התקן הר</w:t>
      </w:r>
      <w:bookmarkStart w:id="1271" w:name="_ETM_Q1_1147902"/>
      <w:bookmarkEnd w:id="1271"/>
      <w:r>
        <w:rPr>
          <w:rFonts w:hint="cs"/>
          <w:rtl/>
        </w:rPr>
        <w:t>שמי של אותם קצפים וכו'?</w:t>
      </w:r>
    </w:p>
    <w:p w14:paraId="0D18A7D9" w14:textId="77777777" w:rsidR="00374794" w:rsidRDefault="00374794" w:rsidP="00374794">
      <w:pPr>
        <w:rPr>
          <w:rtl/>
        </w:rPr>
      </w:pPr>
      <w:bookmarkStart w:id="1272" w:name="_ETM_Q1_1156652"/>
      <w:bookmarkStart w:id="1273" w:name="_ETM_Q1_1153401"/>
      <w:bookmarkStart w:id="1274" w:name="_ETM_Q1_1153152"/>
      <w:bookmarkStart w:id="1275" w:name="_ETM_Q1_1155652"/>
      <w:bookmarkStart w:id="1276" w:name="_ETM_Q1_1156902"/>
      <w:bookmarkStart w:id="1277" w:name="_ETM_Q1_1152901"/>
      <w:bookmarkEnd w:id="1272"/>
      <w:bookmarkEnd w:id="1273"/>
      <w:bookmarkEnd w:id="1274"/>
      <w:bookmarkEnd w:id="1275"/>
      <w:bookmarkEnd w:id="1276"/>
      <w:bookmarkEnd w:id="1277"/>
    </w:p>
    <w:p w14:paraId="05EBF18C" w14:textId="77777777" w:rsidR="00374794" w:rsidRDefault="00374794" w:rsidP="00374794">
      <w:pPr>
        <w:pStyle w:val="a4"/>
        <w:keepNext/>
        <w:rPr>
          <w:rtl/>
        </w:rPr>
      </w:pPr>
      <w:bookmarkStart w:id="1278" w:name="ET_speaker_שני_ברוך_עזרי_138"/>
      <w:r w:rsidRPr="00374794">
        <w:rPr>
          <w:rStyle w:val="TagStyle"/>
          <w:rtl/>
        </w:rPr>
        <w:t xml:space="preserve"> &lt;&lt; דובר &gt;&gt; </w:t>
      </w:r>
      <w:r>
        <w:rPr>
          <w:rtl/>
        </w:rPr>
        <w:t>שני ברוך עזרי:</w:t>
      </w:r>
      <w:r w:rsidRPr="00374794">
        <w:rPr>
          <w:rStyle w:val="TagStyle"/>
          <w:rtl/>
        </w:rPr>
        <w:t xml:space="preserve"> &lt;&lt; דובר &gt;&gt;</w:t>
      </w:r>
      <w:r>
        <w:rPr>
          <w:rtl/>
        </w:rPr>
        <w:t xml:space="preserve">   </w:t>
      </w:r>
      <w:bookmarkEnd w:id="1278"/>
    </w:p>
    <w:p w14:paraId="479E46CD" w14:textId="77777777" w:rsidR="00374794" w:rsidRDefault="00374794" w:rsidP="00374794">
      <w:pPr>
        <w:pStyle w:val="KeepWithNext"/>
        <w:rPr>
          <w:rtl/>
        </w:rPr>
      </w:pPr>
    </w:p>
    <w:p w14:paraId="1E0EF021" w14:textId="77777777" w:rsidR="00374794" w:rsidRDefault="00374794" w:rsidP="00374794">
      <w:pPr>
        <w:rPr>
          <w:rtl/>
        </w:rPr>
      </w:pPr>
      <w:bookmarkStart w:id="1279" w:name="_ETM_Q1_1161652"/>
      <w:bookmarkStart w:id="1280" w:name="_ETM_Q1_1162152"/>
      <w:bookmarkEnd w:id="1279"/>
      <w:bookmarkEnd w:id="1280"/>
      <w:r>
        <w:rPr>
          <w:rFonts w:hint="cs"/>
          <w:rtl/>
        </w:rPr>
        <w:t>או תקן</w:t>
      </w:r>
      <w:bookmarkStart w:id="1281" w:name="_ETM_Q1_1153652"/>
      <w:bookmarkStart w:id="1282" w:name="_ETM_Q1_1150902"/>
      <w:bookmarkEnd w:id="1281"/>
      <w:bookmarkEnd w:id="1282"/>
      <w:r>
        <w:rPr>
          <w:rFonts w:hint="cs"/>
          <w:rtl/>
        </w:rPr>
        <w:t xml:space="preserve"> בינלאומי שאומץ ב</w:t>
      </w:r>
      <w:bookmarkStart w:id="1283" w:name="_ETM_Q1_1160901"/>
      <w:bookmarkEnd w:id="1283"/>
      <w:r>
        <w:rPr>
          <w:rFonts w:hint="cs"/>
          <w:rtl/>
        </w:rPr>
        <w:t>תקן רשמי.</w:t>
      </w:r>
      <w:bookmarkStart w:id="1284" w:name="_ETM_Q1_1157152"/>
      <w:bookmarkEnd w:id="1284"/>
    </w:p>
    <w:p w14:paraId="3E1EEAAB" w14:textId="77777777" w:rsidR="00374794" w:rsidRDefault="00374794" w:rsidP="00374794">
      <w:pPr>
        <w:rPr>
          <w:rtl/>
        </w:rPr>
      </w:pPr>
      <w:bookmarkStart w:id="1285" w:name="_ETM_Q1_1159652"/>
      <w:bookmarkEnd w:id="1285"/>
    </w:p>
    <w:p w14:paraId="431D834E" w14:textId="77777777" w:rsidR="00374794" w:rsidRDefault="00374794" w:rsidP="00374794">
      <w:pPr>
        <w:pStyle w:val="a4"/>
        <w:keepNext/>
        <w:rPr>
          <w:rtl/>
        </w:rPr>
      </w:pPr>
      <w:bookmarkStart w:id="1286" w:name="ET_speaker_צפריר_גדרון_139"/>
      <w:r w:rsidRPr="00374794">
        <w:rPr>
          <w:rStyle w:val="TagStyle"/>
          <w:rtl/>
        </w:rPr>
        <w:t xml:space="preserve"> &lt;&lt; דובר &gt;&gt; </w:t>
      </w:r>
      <w:r>
        <w:rPr>
          <w:rtl/>
        </w:rPr>
        <w:t>צפריר גדרון:</w:t>
      </w:r>
      <w:r w:rsidRPr="00374794">
        <w:rPr>
          <w:rStyle w:val="TagStyle"/>
          <w:rtl/>
        </w:rPr>
        <w:t xml:space="preserve"> &lt;&lt; דובר &gt;&gt;</w:t>
      </w:r>
      <w:r>
        <w:rPr>
          <w:rtl/>
        </w:rPr>
        <w:t xml:space="preserve">   </w:t>
      </w:r>
      <w:bookmarkEnd w:id="1286"/>
    </w:p>
    <w:p w14:paraId="5E43115D" w14:textId="77777777" w:rsidR="00374794" w:rsidRDefault="00374794" w:rsidP="00374794">
      <w:pPr>
        <w:pStyle w:val="KeepWithNext"/>
        <w:rPr>
          <w:rtl/>
        </w:rPr>
      </w:pPr>
    </w:p>
    <w:p w14:paraId="4DFE084F" w14:textId="77777777" w:rsidR="00374794" w:rsidRDefault="00374794" w:rsidP="00374794">
      <w:pPr>
        <w:rPr>
          <w:rtl/>
        </w:rPr>
      </w:pPr>
      <w:bookmarkStart w:id="1287" w:name="_ETM_Q1_1160902"/>
      <w:bookmarkEnd w:id="1287"/>
      <w:r>
        <w:rPr>
          <w:rFonts w:hint="cs"/>
          <w:rtl/>
        </w:rPr>
        <w:t>בסדר.</w:t>
      </w:r>
    </w:p>
    <w:p w14:paraId="25918B47" w14:textId="77777777" w:rsidR="00374794" w:rsidRDefault="00374794" w:rsidP="00374794">
      <w:pPr>
        <w:rPr>
          <w:rtl/>
        </w:rPr>
      </w:pPr>
      <w:bookmarkStart w:id="1288" w:name="_ETM_Q1_1162402"/>
      <w:bookmarkEnd w:id="1288"/>
    </w:p>
    <w:p w14:paraId="5B98EEB2" w14:textId="77777777" w:rsidR="00374794" w:rsidRDefault="00374794" w:rsidP="00374794">
      <w:pPr>
        <w:pStyle w:val="af6"/>
        <w:keepNext/>
        <w:rPr>
          <w:rtl/>
        </w:rPr>
      </w:pPr>
      <w:bookmarkStart w:id="1289" w:name="ET_yor_5159_140"/>
      <w:r w:rsidRPr="00374794">
        <w:rPr>
          <w:rStyle w:val="TagStyle"/>
          <w:rtl/>
        </w:rPr>
        <w:t xml:space="preserve"> &lt;&lt; יור &gt;&gt; </w:t>
      </w:r>
      <w:r>
        <w:rPr>
          <w:rtl/>
        </w:rPr>
        <w:t>היו"ר דוד ביטן:</w:t>
      </w:r>
      <w:r w:rsidRPr="00374794">
        <w:rPr>
          <w:rStyle w:val="TagStyle"/>
          <w:rtl/>
        </w:rPr>
        <w:t xml:space="preserve"> &lt;&lt; יור &gt;&gt;</w:t>
      </w:r>
      <w:r>
        <w:rPr>
          <w:rtl/>
        </w:rPr>
        <w:t xml:space="preserve">   </w:t>
      </w:r>
      <w:bookmarkEnd w:id="1289"/>
    </w:p>
    <w:p w14:paraId="1509FC95" w14:textId="77777777" w:rsidR="00374794" w:rsidRDefault="00374794" w:rsidP="00374794">
      <w:pPr>
        <w:pStyle w:val="KeepWithNext"/>
        <w:rPr>
          <w:rtl/>
        </w:rPr>
      </w:pPr>
    </w:p>
    <w:p w14:paraId="3B2B9268" w14:textId="77777777" w:rsidR="00374794" w:rsidRDefault="00374794" w:rsidP="00374794">
      <w:pPr>
        <w:rPr>
          <w:rtl/>
        </w:rPr>
      </w:pPr>
      <w:bookmarkStart w:id="1290" w:name="_ETM_Q1_1167652"/>
      <w:bookmarkEnd w:id="1290"/>
      <w:r>
        <w:rPr>
          <w:rFonts w:hint="cs"/>
          <w:rtl/>
        </w:rPr>
        <w:t>אפשר להמשיך.</w:t>
      </w:r>
      <w:bookmarkStart w:id="1291" w:name="_ETM_Q1_1180402"/>
      <w:bookmarkEnd w:id="1291"/>
    </w:p>
    <w:p w14:paraId="119C750E" w14:textId="77777777" w:rsidR="00C12D58" w:rsidRDefault="00C12D58" w:rsidP="00374794">
      <w:pPr>
        <w:rPr>
          <w:rtl/>
        </w:rPr>
      </w:pPr>
      <w:bookmarkStart w:id="1292" w:name="_ETM_Q1_1180652"/>
      <w:bookmarkStart w:id="1293" w:name="_ETM_Q1_1183902"/>
      <w:bookmarkEnd w:id="1292"/>
      <w:bookmarkEnd w:id="1293"/>
    </w:p>
    <w:p w14:paraId="3A434253" w14:textId="77777777" w:rsidR="00C12D58" w:rsidRDefault="00C12D58" w:rsidP="00C12D58">
      <w:pPr>
        <w:pStyle w:val="a4"/>
        <w:keepNext/>
        <w:rPr>
          <w:rtl/>
        </w:rPr>
      </w:pPr>
      <w:bookmarkStart w:id="1294" w:name="ET_speaker_שני_ברוך_עזרי_141"/>
      <w:r w:rsidRPr="00C12D58">
        <w:rPr>
          <w:rStyle w:val="TagStyle"/>
          <w:rtl/>
        </w:rPr>
        <w:t xml:space="preserve"> &lt;&lt; דובר &gt;&gt; </w:t>
      </w:r>
      <w:r>
        <w:rPr>
          <w:rtl/>
        </w:rPr>
        <w:t>שני ברוך עזרי:</w:t>
      </w:r>
      <w:r w:rsidRPr="00C12D58">
        <w:rPr>
          <w:rStyle w:val="TagStyle"/>
          <w:rtl/>
        </w:rPr>
        <w:t xml:space="preserve"> &lt;&lt; דובר &gt;&gt;</w:t>
      </w:r>
      <w:r>
        <w:rPr>
          <w:rtl/>
        </w:rPr>
        <w:t xml:space="preserve">   </w:t>
      </w:r>
      <w:bookmarkEnd w:id="1294"/>
    </w:p>
    <w:p w14:paraId="41543262" w14:textId="77777777" w:rsidR="00C12D58" w:rsidRDefault="00C12D58" w:rsidP="00C12D58">
      <w:pPr>
        <w:pStyle w:val="KeepWithNext"/>
        <w:rPr>
          <w:rtl/>
        </w:rPr>
      </w:pPr>
    </w:p>
    <w:p w14:paraId="561DB756" w14:textId="1FCA839D" w:rsidR="00C12D58" w:rsidRDefault="00C12D58" w:rsidP="00C12D58">
      <w:pPr>
        <w:rPr>
          <w:rtl/>
        </w:rPr>
      </w:pPr>
      <w:bookmarkStart w:id="1295" w:name="_ETM_Q1_1179152"/>
      <w:bookmarkEnd w:id="1295"/>
      <w:r>
        <w:rPr>
          <w:rFonts w:hint="cs"/>
          <w:rtl/>
        </w:rPr>
        <w:t>התיקון הבא נמצא בעמוד שלוש תחת פרק</w:t>
      </w:r>
      <w:bookmarkStart w:id="1296" w:name="_ETM_Q1_1180651"/>
      <w:bookmarkStart w:id="1297" w:name="_ETM_Q1_1181901"/>
      <w:bookmarkEnd w:id="1296"/>
      <w:bookmarkEnd w:id="1297"/>
      <w:r>
        <w:rPr>
          <w:rFonts w:hint="cs"/>
          <w:rtl/>
        </w:rPr>
        <w:t xml:space="preserve"> ד</w:t>
      </w:r>
      <w:r w:rsidR="009E782C">
        <w:rPr>
          <w:rFonts w:hint="cs"/>
          <w:rtl/>
        </w:rPr>
        <w:t>'1</w:t>
      </w:r>
      <w:r>
        <w:rPr>
          <w:rFonts w:hint="cs"/>
          <w:rtl/>
        </w:rPr>
        <w:t xml:space="preserve">  אימוץ אסדרה אירופ</w:t>
      </w:r>
      <w:bookmarkStart w:id="1298" w:name="_ETM_Q1_1184152"/>
      <w:bookmarkStart w:id="1299" w:name="_ETM_Q1_1185402"/>
      <w:bookmarkEnd w:id="1298"/>
      <w:bookmarkEnd w:id="1299"/>
      <w:r>
        <w:rPr>
          <w:rFonts w:hint="cs"/>
          <w:rtl/>
        </w:rPr>
        <w:t>ית</w:t>
      </w:r>
      <w:bookmarkStart w:id="1300" w:name="_ETM_Q1_1184902"/>
      <w:bookmarkEnd w:id="1300"/>
      <w:r>
        <w:rPr>
          <w:rFonts w:hint="cs"/>
          <w:rtl/>
        </w:rPr>
        <w:t xml:space="preserve"> בסעיף 9א1. כל השינויים כ</w:t>
      </w:r>
      <w:bookmarkStart w:id="1301" w:name="_ETM_Q1_1192901"/>
      <w:bookmarkEnd w:id="1301"/>
      <w:r>
        <w:rPr>
          <w:rFonts w:hint="cs"/>
          <w:rtl/>
        </w:rPr>
        <w:t>אן הם בעיקר שינויים מבניים.</w:t>
      </w:r>
      <w:bookmarkStart w:id="1302" w:name="_ETM_Q1_1195152"/>
      <w:bookmarkEnd w:id="1302"/>
    </w:p>
    <w:p w14:paraId="4D0F40FF" w14:textId="77777777" w:rsidR="00C12D58" w:rsidRDefault="00C12D58" w:rsidP="00C12D58">
      <w:pPr>
        <w:rPr>
          <w:rtl/>
        </w:rPr>
      </w:pPr>
      <w:bookmarkStart w:id="1303" w:name="_ETM_Q1_1195402"/>
      <w:bookmarkStart w:id="1304" w:name="_ETM_Q1_1196152"/>
      <w:bookmarkEnd w:id="1303"/>
      <w:bookmarkEnd w:id="1304"/>
    </w:p>
    <w:p w14:paraId="5D3D5FE9" w14:textId="77777777" w:rsidR="00C12D58" w:rsidRDefault="00C12D58" w:rsidP="00C12D58">
      <w:pPr>
        <w:pStyle w:val="a4"/>
        <w:keepNext/>
        <w:rPr>
          <w:rtl/>
        </w:rPr>
      </w:pPr>
      <w:bookmarkStart w:id="1305" w:name="ET_speaker_איתי_עצמון_142"/>
      <w:r w:rsidRPr="00C12D58">
        <w:rPr>
          <w:rStyle w:val="TagStyle"/>
          <w:rtl/>
        </w:rPr>
        <w:t xml:space="preserve"> &lt;&lt; דובר &gt;&gt; </w:t>
      </w:r>
      <w:r>
        <w:rPr>
          <w:rtl/>
        </w:rPr>
        <w:t>איתי עצמון:</w:t>
      </w:r>
      <w:r w:rsidRPr="00C12D58">
        <w:rPr>
          <w:rStyle w:val="TagStyle"/>
          <w:rtl/>
        </w:rPr>
        <w:t xml:space="preserve"> &lt;&lt; דובר &gt;&gt;</w:t>
      </w:r>
      <w:r>
        <w:rPr>
          <w:rtl/>
        </w:rPr>
        <w:t xml:space="preserve">   </w:t>
      </w:r>
      <w:bookmarkEnd w:id="1305"/>
    </w:p>
    <w:p w14:paraId="16954F5B" w14:textId="77777777" w:rsidR="00C12D58" w:rsidRDefault="00C12D58" w:rsidP="00C12D58">
      <w:pPr>
        <w:pStyle w:val="KeepWithNext"/>
        <w:rPr>
          <w:rtl/>
        </w:rPr>
      </w:pPr>
    </w:p>
    <w:p w14:paraId="79120423" w14:textId="77777777" w:rsidR="00C12D58" w:rsidRDefault="00C12D58" w:rsidP="00C12D58">
      <w:pPr>
        <w:rPr>
          <w:rtl/>
        </w:rPr>
      </w:pPr>
      <w:r>
        <w:rPr>
          <w:rFonts w:hint="cs"/>
          <w:rtl/>
        </w:rPr>
        <w:t>מעבר לשינויים המבניים או שינויי הנוסח,</w:t>
      </w:r>
      <w:bookmarkStart w:id="1306" w:name="_ETM_Q1_1196652"/>
      <w:bookmarkEnd w:id="1306"/>
      <w:r>
        <w:rPr>
          <w:rFonts w:hint="cs"/>
          <w:rtl/>
        </w:rPr>
        <w:t xml:space="preserve"> ב</w:t>
      </w:r>
      <w:bookmarkStart w:id="1307" w:name="_ETM_Q1_1196902"/>
      <w:bookmarkEnd w:id="1307"/>
      <w:r>
        <w:rPr>
          <w:rFonts w:hint="cs"/>
          <w:rtl/>
        </w:rPr>
        <w:t>עניין המהות,</w:t>
      </w:r>
      <w:bookmarkStart w:id="1308" w:name="_ETM_Q1_1196402"/>
      <w:bookmarkEnd w:id="1308"/>
      <w:r>
        <w:rPr>
          <w:rFonts w:hint="cs"/>
          <w:rtl/>
        </w:rPr>
        <w:t xml:space="preserve"> מה שמסומן בצהוב כולל </w:t>
      </w:r>
      <w:bookmarkStart w:id="1309" w:name="_ETM_Q1_1199652"/>
      <w:bookmarkStart w:id="1310" w:name="_ETM_Q1_1198652"/>
      <w:bookmarkEnd w:id="1309"/>
      <w:bookmarkEnd w:id="1310"/>
      <w:r>
        <w:rPr>
          <w:rFonts w:hint="cs"/>
          <w:rtl/>
        </w:rPr>
        <w:t xml:space="preserve">עיגון של החלטת העבודה </w:t>
      </w:r>
      <w:bookmarkStart w:id="1311" w:name="_ETM_Q1_1205151"/>
      <w:bookmarkEnd w:id="1311"/>
      <w:r>
        <w:rPr>
          <w:rFonts w:hint="cs"/>
          <w:rtl/>
        </w:rPr>
        <w:t>לעניין</w:t>
      </w:r>
      <w:bookmarkStart w:id="1312" w:name="_ETM_Q1_1201901"/>
      <w:bookmarkStart w:id="1313" w:name="_ETM_Q1_1212401"/>
      <w:bookmarkStart w:id="1314" w:name="_ETM_Q1_1207651"/>
      <w:bookmarkEnd w:id="1312"/>
      <w:bookmarkEnd w:id="1313"/>
      <w:bookmarkEnd w:id="1314"/>
      <w:r>
        <w:rPr>
          <w:rFonts w:hint="cs"/>
          <w:rtl/>
        </w:rPr>
        <w:t xml:space="preserve"> הפניות.</w:t>
      </w:r>
      <w:bookmarkStart w:id="1315" w:name="_ETM_Q1_1204402"/>
      <w:bookmarkEnd w:id="1315"/>
      <w:r>
        <w:rPr>
          <w:rFonts w:hint="cs"/>
          <w:rtl/>
        </w:rPr>
        <w:t xml:space="preserve"> כלומר, מה קורה אם בדירקטיבה</w:t>
      </w:r>
      <w:bookmarkStart w:id="1316" w:name="_ETM_Q1_1204902"/>
      <w:bookmarkEnd w:id="1316"/>
      <w:r>
        <w:rPr>
          <w:rFonts w:hint="cs"/>
          <w:rtl/>
        </w:rPr>
        <w:t xml:space="preserve"> אירופית שאומצה </w:t>
      </w:r>
      <w:bookmarkStart w:id="1317" w:name="_ETM_Q1_1209151"/>
      <w:bookmarkEnd w:id="1317"/>
      <w:r>
        <w:rPr>
          <w:rFonts w:hint="cs"/>
          <w:rtl/>
        </w:rPr>
        <w:t>בישראל לפי המנגנון כאן,</w:t>
      </w:r>
      <w:bookmarkStart w:id="1318" w:name="_ETM_Q1_1207402"/>
      <w:bookmarkStart w:id="1319" w:name="_ETM_Q1_1207152"/>
      <w:bookmarkEnd w:id="1318"/>
      <w:bookmarkEnd w:id="1319"/>
      <w:r>
        <w:rPr>
          <w:rFonts w:hint="cs"/>
          <w:rtl/>
        </w:rPr>
        <w:t xml:space="preserve"> </w:t>
      </w:r>
      <w:bookmarkStart w:id="1320" w:name="_ETM_Q1_1211901"/>
      <w:bookmarkEnd w:id="1320"/>
      <w:r>
        <w:rPr>
          <w:rFonts w:hint="cs"/>
          <w:rtl/>
        </w:rPr>
        <w:t>שהיא</w:t>
      </w:r>
      <w:bookmarkStart w:id="1321" w:name="_ETM_Q1_1208153"/>
      <w:bookmarkEnd w:id="1321"/>
      <w:r>
        <w:rPr>
          <w:rFonts w:hint="cs"/>
          <w:rtl/>
        </w:rPr>
        <w:t xml:space="preserve"> מנויה</w:t>
      </w:r>
      <w:bookmarkStart w:id="1322" w:name="_ETM_Q1_1206903"/>
      <w:bookmarkEnd w:id="1322"/>
      <w:r>
        <w:rPr>
          <w:rFonts w:hint="cs"/>
          <w:rtl/>
        </w:rPr>
        <w:t xml:space="preserve"> בתוספת החמישית או שהיא תתווסף</w:t>
      </w:r>
      <w:bookmarkStart w:id="1323" w:name="_ETM_Q1_1209902"/>
      <w:bookmarkEnd w:id="1323"/>
      <w:r>
        <w:rPr>
          <w:rFonts w:hint="cs"/>
          <w:rtl/>
        </w:rPr>
        <w:t xml:space="preserve"> בצו באישור הוועדה, יש </w:t>
      </w:r>
      <w:bookmarkStart w:id="1324" w:name="_ETM_Q1_1215402"/>
      <w:bookmarkEnd w:id="1324"/>
      <w:r>
        <w:rPr>
          <w:rFonts w:hint="cs"/>
          <w:rtl/>
        </w:rPr>
        <w:t>הפניות לאסדרה אירופית אחרת שעוד לא הוחלה בישראל</w:t>
      </w:r>
      <w:bookmarkStart w:id="1325" w:name="_ETM_Q1_1217902"/>
      <w:bookmarkEnd w:id="1325"/>
      <w:r>
        <w:rPr>
          <w:rFonts w:hint="cs"/>
          <w:rtl/>
        </w:rPr>
        <w:t xml:space="preserve">. </w:t>
      </w:r>
      <w:bookmarkStart w:id="1326" w:name="_ETM_Q1_1220153"/>
      <w:bookmarkEnd w:id="1326"/>
      <w:r>
        <w:rPr>
          <w:rFonts w:hint="cs"/>
          <w:rtl/>
        </w:rPr>
        <w:t>מה יהיה ד</w:t>
      </w:r>
      <w:bookmarkStart w:id="1327" w:name="_ETM_Q1_1218653"/>
      <w:bookmarkEnd w:id="1327"/>
      <w:r>
        <w:rPr>
          <w:rFonts w:hint="cs"/>
          <w:rtl/>
        </w:rPr>
        <w:t xml:space="preserve">ינן של ההפניות האלה זה </w:t>
      </w:r>
      <w:bookmarkStart w:id="1328" w:name="_ETM_Q1_1224652"/>
      <w:bookmarkStart w:id="1329" w:name="_ETM_Q1_1220152"/>
      <w:bookmarkEnd w:id="1328"/>
      <w:bookmarkEnd w:id="1329"/>
      <w:r>
        <w:rPr>
          <w:rFonts w:hint="cs"/>
          <w:rtl/>
        </w:rPr>
        <w:t>הנושא שעלה בדיון הקודם,</w:t>
      </w:r>
      <w:bookmarkStart w:id="1330" w:name="_ETM_Q1_1223902"/>
      <w:bookmarkEnd w:id="1330"/>
      <w:r>
        <w:rPr>
          <w:rFonts w:hint="cs"/>
          <w:rtl/>
        </w:rPr>
        <w:t xml:space="preserve"> ניסחנו את ההחלטה של הוועדה ב</w:t>
      </w:r>
      <w:bookmarkStart w:id="1331" w:name="_ETM_Q1_1227902"/>
      <w:bookmarkEnd w:id="1331"/>
      <w:r>
        <w:rPr>
          <w:rFonts w:hint="cs"/>
          <w:rtl/>
        </w:rPr>
        <w:t>סעיף קטן (ג) בסעיף</w:t>
      </w:r>
      <w:bookmarkStart w:id="1332" w:name="_ETM_Q1_1228402"/>
      <w:bookmarkEnd w:id="1332"/>
      <w:r>
        <w:rPr>
          <w:rFonts w:hint="cs"/>
          <w:rtl/>
        </w:rPr>
        <w:t xml:space="preserve"> 9א1.</w:t>
      </w:r>
      <w:bookmarkStart w:id="1333" w:name="_ETM_Q1_1229402"/>
      <w:bookmarkEnd w:id="1333"/>
    </w:p>
    <w:p w14:paraId="4335A7C1" w14:textId="77777777" w:rsidR="00C12D58" w:rsidRDefault="00C12D58" w:rsidP="00C12D58">
      <w:pPr>
        <w:rPr>
          <w:rtl/>
        </w:rPr>
      </w:pPr>
      <w:bookmarkStart w:id="1334" w:name="_ETM_Q1_1229651"/>
      <w:bookmarkStart w:id="1335" w:name="_ETM_Q1_1229902"/>
      <w:bookmarkEnd w:id="1334"/>
      <w:bookmarkEnd w:id="1335"/>
    </w:p>
    <w:p w14:paraId="7C716675" w14:textId="77777777" w:rsidR="00C12D58" w:rsidRDefault="00C12D58" w:rsidP="00C12D58">
      <w:pPr>
        <w:pStyle w:val="a4"/>
        <w:keepNext/>
        <w:rPr>
          <w:rtl/>
        </w:rPr>
      </w:pPr>
      <w:bookmarkStart w:id="1336" w:name="ET_speaker_שני_ברוך_עזרי_143"/>
      <w:r w:rsidRPr="00C12D58">
        <w:rPr>
          <w:rStyle w:val="TagStyle"/>
          <w:rtl/>
        </w:rPr>
        <w:t xml:space="preserve"> &lt;&lt; דובר &gt;&gt; </w:t>
      </w:r>
      <w:r>
        <w:rPr>
          <w:rtl/>
        </w:rPr>
        <w:t>שני ברוך עזרי:</w:t>
      </w:r>
      <w:r w:rsidRPr="00C12D58">
        <w:rPr>
          <w:rStyle w:val="TagStyle"/>
          <w:rtl/>
        </w:rPr>
        <w:t xml:space="preserve"> &lt;&lt; דובר &gt;&gt;</w:t>
      </w:r>
      <w:r>
        <w:rPr>
          <w:rtl/>
        </w:rPr>
        <w:t xml:space="preserve">   </w:t>
      </w:r>
      <w:bookmarkEnd w:id="1336"/>
    </w:p>
    <w:p w14:paraId="2574A46C" w14:textId="77777777" w:rsidR="00C12D58" w:rsidRDefault="00C12D58" w:rsidP="00C12D58">
      <w:pPr>
        <w:pStyle w:val="KeepWithNext"/>
        <w:rPr>
          <w:rtl/>
        </w:rPr>
      </w:pPr>
    </w:p>
    <w:p w14:paraId="06D477EA" w14:textId="77777777" w:rsidR="00C12D58" w:rsidRDefault="00C12D58" w:rsidP="00C12D58">
      <w:pPr>
        <w:rPr>
          <w:rtl/>
        </w:rPr>
      </w:pPr>
      <w:bookmarkStart w:id="1337" w:name="_ETM_Q1_1230402"/>
      <w:bookmarkStart w:id="1338" w:name="_ETM_Q1_1234152"/>
      <w:bookmarkStart w:id="1339" w:name="_ETM_Q1_1229652"/>
      <w:bookmarkEnd w:id="1337"/>
      <w:bookmarkEnd w:id="1338"/>
      <w:bookmarkEnd w:id="1339"/>
      <w:r>
        <w:rPr>
          <w:rFonts w:hint="cs"/>
          <w:rtl/>
        </w:rPr>
        <w:t>כן, הכנסנו חלק מ</w:t>
      </w:r>
      <w:bookmarkStart w:id="1340" w:name="_ETM_Q1_1235653"/>
      <w:bookmarkEnd w:id="1340"/>
      <w:r>
        <w:rPr>
          <w:rFonts w:hint="cs"/>
          <w:rtl/>
        </w:rPr>
        <w:t>הדיון הקודם בתוספת, אני אקריא את זה.</w:t>
      </w:r>
    </w:p>
    <w:p w14:paraId="2008F3B9" w14:textId="77777777" w:rsidR="00C12D58" w:rsidRDefault="00C12D58" w:rsidP="00C12D58">
      <w:pPr>
        <w:pStyle w:val="KeepWithNext"/>
        <w:rPr>
          <w:rtl/>
        </w:rPr>
      </w:pPr>
      <w:bookmarkStart w:id="1341" w:name="_ETM_Q1_1237902"/>
      <w:bookmarkStart w:id="1342" w:name="_ETM_Q1_1238151"/>
      <w:bookmarkEnd w:id="1341"/>
      <w:bookmarkEnd w:id="1342"/>
    </w:p>
    <w:tbl>
      <w:tblPr>
        <w:tblStyle w:val="aff"/>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099"/>
        <w:gridCol w:w="511"/>
        <w:gridCol w:w="450"/>
        <w:gridCol w:w="270"/>
        <w:gridCol w:w="270"/>
        <w:gridCol w:w="4698"/>
      </w:tblGrid>
      <w:tr w:rsidR="00C12D58" w14:paraId="5CE0827D" w14:textId="77777777" w:rsidTr="00C12D58">
        <w:tc>
          <w:tcPr>
            <w:tcW w:w="3099" w:type="dxa"/>
          </w:tcPr>
          <w:p w14:paraId="127ABE07" w14:textId="77777777" w:rsidR="00C12D58" w:rsidRDefault="00C12D58" w:rsidP="008E0FB3">
            <w:pPr>
              <w:spacing w:line="360" w:lineRule="auto"/>
              <w:ind w:firstLine="0"/>
              <w:rPr>
                <w:rtl/>
              </w:rPr>
            </w:pPr>
            <w:bookmarkStart w:id="1343" w:name="_ETM_Q1_1240152"/>
            <w:bookmarkStart w:id="1344" w:name="_ETM_Q1_1270401"/>
            <w:bookmarkStart w:id="1345" w:name="_ETM_Q1_1266403"/>
            <w:bookmarkStart w:id="1346" w:name="_ETM_Q1_1262902"/>
            <w:bookmarkStart w:id="1347" w:name="_ETM_Q1_1258151"/>
            <w:bookmarkStart w:id="1348" w:name="_ETM_Q1_1253151"/>
            <w:bookmarkStart w:id="1349" w:name="_ETM_Q1_1248401"/>
            <w:bookmarkStart w:id="1350" w:name="_ETM_Q1_1243651"/>
            <w:bookmarkStart w:id="1351" w:name="_ETM_Q1_1238902"/>
            <w:bookmarkStart w:id="1352" w:name="_ETM_Q1_1234151"/>
            <w:bookmarkStart w:id="1353" w:name="_ETM_Q1_1240651"/>
            <w:bookmarkStart w:id="1354" w:name="_ETM_Q1_1236652"/>
            <w:bookmarkStart w:id="1355" w:name="_ETM_Q1_1241652"/>
            <w:bookmarkEnd w:id="1343"/>
            <w:bookmarkEnd w:id="1344"/>
            <w:bookmarkEnd w:id="1345"/>
            <w:bookmarkEnd w:id="1346"/>
            <w:bookmarkEnd w:id="1347"/>
            <w:bookmarkEnd w:id="1348"/>
            <w:bookmarkEnd w:id="1349"/>
            <w:bookmarkEnd w:id="1350"/>
            <w:bookmarkEnd w:id="1351"/>
            <w:bookmarkEnd w:id="1352"/>
            <w:bookmarkEnd w:id="1353"/>
            <w:bookmarkEnd w:id="1354"/>
            <w:bookmarkEnd w:id="1355"/>
            <w:r>
              <w:rPr>
                <w:rFonts w:hint="cs"/>
                <w:rtl/>
              </w:rPr>
              <w:t>הוספת פרק ד'1</w:t>
            </w:r>
          </w:p>
        </w:tc>
        <w:tc>
          <w:tcPr>
            <w:tcW w:w="511" w:type="dxa"/>
          </w:tcPr>
          <w:p w14:paraId="09D8C067" w14:textId="77777777" w:rsidR="00C12D58" w:rsidRDefault="00C12D58" w:rsidP="008E0FB3">
            <w:pPr>
              <w:spacing w:line="360" w:lineRule="auto"/>
              <w:ind w:firstLine="0"/>
              <w:rPr>
                <w:rtl/>
              </w:rPr>
            </w:pPr>
            <w:r>
              <w:rPr>
                <w:rFonts w:hint="cs"/>
                <w:rtl/>
              </w:rPr>
              <w:t>4.</w:t>
            </w:r>
          </w:p>
        </w:tc>
        <w:tc>
          <w:tcPr>
            <w:tcW w:w="5688" w:type="dxa"/>
            <w:gridSpan w:val="4"/>
          </w:tcPr>
          <w:p w14:paraId="5B59E930" w14:textId="77777777" w:rsidR="00C12D58" w:rsidRDefault="00C12D58" w:rsidP="008E0FB3">
            <w:pPr>
              <w:spacing w:line="360" w:lineRule="auto"/>
              <w:ind w:firstLine="0"/>
              <w:rPr>
                <w:rtl/>
              </w:rPr>
            </w:pPr>
            <w:r>
              <w:rPr>
                <w:rFonts w:hint="cs"/>
                <w:rtl/>
              </w:rPr>
              <w:t>אחרי סעיף 9א לחוק העיקרי יבוא:</w:t>
            </w:r>
          </w:p>
          <w:p w14:paraId="2353B200" w14:textId="77777777" w:rsidR="00C12D58" w:rsidRDefault="00C12D58" w:rsidP="008E0FB3">
            <w:pPr>
              <w:spacing w:line="360" w:lineRule="auto"/>
              <w:ind w:firstLine="0"/>
              <w:rPr>
                <w:rtl/>
              </w:rPr>
            </w:pPr>
          </w:p>
        </w:tc>
      </w:tr>
      <w:tr w:rsidR="00C12D58" w14:paraId="55F932BB" w14:textId="77777777" w:rsidTr="00C12D58">
        <w:tc>
          <w:tcPr>
            <w:tcW w:w="3099" w:type="dxa"/>
          </w:tcPr>
          <w:p w14:paraId="2BFAE31B" w14:textId="77777777" w:rsidR="00C12D58" w:rsidRDefault="00C12D58" w:rsidP="008E0FB3">
            <w:pPr>
              <w:spacing w:line="360" w:lineRule="auto"/>
              <w:ind w:firstLine="0"/>
              <w:rPr>
                <w:rtl/>
              </w:rPr>
            </w:pPr>
          </w:p>
        </w:tc>
        <w:tc>
          <w:tcPr>
            <w:tcW w:w="511" w:type="dxa"/>
          </w:tcPr>
          <w:p w14:paraId="52E759A6" w14:textId="77777777" w:rsidR="00C12D58" w:rsidRDefault="00C12D58" w:rsidP="008E0FB3">
            <w:pPr>
              <w:spacing w:line="360" w:lineRule="auto"/>
              <w:ind w:firstLine="0"/>
              <w:rPr>
                <w:rtl/>
              </w:rPr>
            </w:pPr>
          </w:p>
        </w:tc>
        <w:tc>
          <w:tcPr>
            <w:tcW w:w="5688" w:type="dxa"/>
            <w:gridSpan w:val="4"/>
          </w:tcPr>
          <w:p w14:paraId="10672327" w14:textId="77777777" w:rsidR="00C12D58" w:rsidRDefault="00C12D58" w:rsidP="008E0FB3">
            <w:pPr>
              <w:spacing w:line="360" w:lineRule="auto"/>
              <w:ind w:firstLine="0"/>
              <w:jc w:val="center"/>
              <w:rPr>
                <w:b/>
                <w:bCs/>
                <w:rtl/>
              </w:rPr>
            </w:pPr>
            <w:r w:rsidRPr="00C12D58">
              <w:rPr>
                <w:rFonts w:hint="cs"/>
                <w:b/>
                <w:bCs/>
                <w:rtl/>
              </w:rPr>
              <w:t>"פרק ד'1: אימוץ אסדרה אירופית</w:t>
            </w:r>
          </w:p>
          <w:p w14:paraId="5FBC4D95" w14:textId="77777777" w:rsidR="00C12D58" w:rsidRPr="00C12D58" w:rsidRDefault="00C12D58" w:rsidP="008E0FB3">
            <w:pPr>
              <w:spacing w:line="360" w:lineRule="auto"/>
              <w:ind w:firstLine="0"/>
              <w:jc w:val="center"/>
              <w:rPr>
                <w:b/>
                <w:bCs/>
                <w:rtl/>
              </w:rPr>
            </w:pPr>
          </w:p>
        </w:tc>
      </w:tr>
      <w:tr w:rsidR="00C12D58" w14:paraId="0703F4AE" w14:textId="77777777" w:rsidTr="00C12D58">
        <w:tc>
          <w:tcPr>
            <w:tcW w:w="3099" w:type="dxa"/>
          </w:tcPr>
          <w:p w14:paraId="541C1576" w14:textId="77777777" w:rsidR="00C12D58" w:rsidRDefault="00C12D58" w:rsidP="008E0FB3">
            <w:pPr>
              <w:spacing w:line="360" w:lineRule="auto"/>
              <w:ind w:firstLine="0"/>
              <w:rPr>
                <w:rtl/>
              </w:rPr>
            </w:pPr>
          </w:p>
        </w:tc>
        <w:tc>
          <w:tcPr>
            <w:tcW w:w="511" w:type="dxa"/>
          </w:tcPr>
          <w:p w14:paraId="54702E6D" w14:textId="77777777" w:rsidR="00C12D58" w:rsidRDefault="00C12D58" w:rsidP="008E0FB3">
            <w:pPr>
              <w:spacing w:line="360" w:lineRule="auto"/>
              <w:ind w:firstLine="0"/>
              <w:rPr>
                <w:rtl/>
              </w:rPr>
            </w:pPr>
          </w:p>
        </w:tc>
        <w:tc>
          <w:tcPr>
            <w:tcW w:w="450" w:type="dxa"/>
          </w:tcPr>
          <w:p w14:paraId="6EB1EE47" w14:textId="77777777" w:rsidR="00C12D58" w:rsidRDefault="00C12D58" w:rsidP="008E0FB3">
            <w:pPr>
              <w:spacing w:line="360" w:lineRule="auto"/>
              <w:ind w:firstLine="0"/>
              <w:rPr>
                <w:rtl/>
              </w:rPr>
            </w:pPr>
          </w:p>
        </w:tc>
        <w:tc>
          <w:tcPr>
            <w:tcW w:w="270" w:type="dxa"/>
          </w:tcPr>
          <w:p w14:paraId="3B0EFC19" w14:textId="77777777" w:rsidR="00C12D58" w:rsidRDefault="00C12D58" w:rsidP="008E0FB3">
            <w:pPr>
              <w:spacing w:line="360" w:lineRule="auto"/>
              <w:ind w:firstLine="0"/>
              <w:rPr>
                <w:rtl/>
              </w:rPr>
            </w:pPr>
          </w:p>
        </w:tc>
        <w:tc>
          <w:tcPr>
            <w:tcW w:w="270" w:type="dxa"/>
          </w:tcPr>
          <w:p w14:paraId="48EA30E9" w14:textId="77777777" w:rsidR="00C12D58" w:rsidRDefault="00C12D58" w:rsidP="008E0FB3">
            <w:pPr>
              <w:spacing w:line="360" w:lineRule="auto"/>
              <w:ind w:firstLine="0"/>
              <w:rPr>
                <w:rtl/>
              </w:rPr>
            </w:pPr>
          </w:p>
        </w:tc>
        <w:tc>
          <w:tcPr>
            <w:tcW w:w="4698" w:type="dxa"/>
          </w:tcPr>
          <w:p w14:paraId="5B632EB6" w14:textId="3F28D625" w:rsidR="00C12D58" w:rsidRDefault="00C12D58" w:rsidP="008E0FB3">
            <w:pPr>
              <w:spacing w:line="360" w:lineRule="auto"/>
              <w:ind w:firstLine="0"/>
              <w:rPr>
                <w:rtl/>
              </w:rPr>
            </w:pPr>
            <w:r>
              <w:rPr>
                <w:rFonts w:hint="cs"/>
                <w:rtl/>
              </w:rPr>
              <w:t>(ג) כללה אסדרה אירופית מאומצת הפניות להוראות מחייבות החלות באיחוד האירופי שטרם הוחלו בישראל, ובכלל זה דירקטיבות, תקנות, ונספחיהן או הגדרות הקבועות בהן, יחולו הוראות מחייבות אלה בישראל, אלא אם כן נקבע אחרת בתוספת החמישית</w:t>
            </w:r>
            <w:r w:rsidR="00DE365C">
              <w:rPr>
                <w:rtl/>
              </w:rPr>
              <w:t>;</w:t>
            </w:r>
            <w:r>
              <w:rPr>
                <w:rFonts w:hint="cs"/>
                <w:rtl/>
              </w:rPr>
              <w:t xml:space="preserve"> עד תום אותה שנה, יביא השר לאישור ועדת הכלכלה של הכנסת את הכללתה של הוראה מחייבת כאמור לתוספת החמישית בהתאם להוראות סעיף 9א2</w:t>
            </w:r>
            <w:r w:rsidR="00DE365C">
              <w:rPr>
                <w:rtl/>
              </w:rPr>
              <w:t>;</w:t>
            </w:r>
            <w:r>
              <w:rPr>
                <w:rFonts w:hint="cs"/>
                <w:rtl/>
              </w:rPr>
              <w:t xml:space="preserve"> השר, באישור ועדת הכלכלה של הכנסת, רשאי להאריך את התקופה האמורה בתקופות נוספות שלא יעלו על שנה.</w:t>
            </w:r>
          </w:p>
        </w:tc>
      </w:tr>
      <w:tr w:rsidR="00C12D58" w14:paraId="34447C02" w14:textId="77777777" w:rsidTr="00C12D58">
        <w:tc>
          <w:tcPr>
            <w:tcW w:w="3099" w:type="dxa"/>
          </w:tcPr>
          <w:p w14:paraId="3DCE74A7" w14:textId="77777777" w:rsidR="00C12D58" w:rsidRDefault="00C12D58" w:rsidP="008E0FB3">
            <w:pPr>
              <w:spacing w:line="360" w:lineRule="auto"/>
              <w:ind w:firstLine="0"/>
              <w:rPr>
                <w:rtl/>
              </w:rPr>
            </w:pPr>
          </w:p>
        </w:tc>
        <w:tc>
          <w:tcPr>
            <w:tcW w:w="511" w:type="dxa"/>
          </w:tcPr>
          <w:p w14:paraId="345E0269" w14:textId="77777777" w:rsidR="00C12D58" w:rsidRDefault="00C12D58" w:rsidP="008E0FB3">
            <w:pPr>
              <w:spacing w:line="360" w:lineRule="auto"/>
              <w:ind w:firstLine="0"/>
              <w:rPr>
                <w:rtl/>
              </w:rPr>
            </w:pPr>
          </w:p>
        </w:tc>
        <w:tc>
          <w:tcPr>
            <w:tcW w:w="5688" w:type="dxa"/>
            <w:gridSpan w:val="4"/>
          </w:tcPr>
          <w:p w14:paraId="158F4486" w14:textId="77777777" w:rsidR="00C12D58" w:rsidRDefault="00C12D58" w:rsidP="008E0FB3">
            <w:pPr>
              <w:spacing w:line="360" w:lineRule="auto"/>
              <w:ind w:firstLine="0"/>
              <w:rPr>
                <w:rtl/>
              </w:rPr>
            </w:pPr>
          </w:p>
        </w:tc>
      </w:tr>
      <w:tr w:rsidR="00C12D58" w14:paraId="25F014C5" w14:textId="77777777" w:rsidTr="00C12D58">
        <w:tc>
          <w:tcPr>
            <w:tcW w:w="3099" w:type="dxa"/>
          </w:tcPr>
          <w:p w14:paraId="42561C76" w14:textId="77777777" w:rsidR="00C12D58" w:rsidRDefault="00C12D58" w:rsidP="008E0FB3">
            <w:pPr>
              <w:spacing w:line="360" w:lineRule="auto"/>
              <w:ind w:firstLine="0"/>
              <w:rPr>
                <w:rtl/>
              </w:rPr>
            </w:pPr>
          </w:p>
        </w:tc>
        <w:tc>
          <w:tcPr>
            <w:tcW w:w="511" w:type="dxa"/>
          </w:tcPr>
          <w:p w14:paraId="7C8EBC7F" w14:textId="77777777" w:rsidR="00C12D58" w:rsidRDefault="00C12D58" w:rsidP="008E0FB3">
            <w:pPr>
              <w:spacing w:line="360" w:lineRule="auto"/>
              <w:ind w:firstLine="0"/>
              <w:rPr>
                <w:rtl/>
              </w:rPr>
            </w:pPr>
          </w:p>
        </w:tc>
        <w:tc>
          <w:tcPr>
            <w:tcW w:w="5688" w:type="dxa"/>
            <w:gridSpan w:val="4"/>
          </w:tcPr>
          <w:p w14:paraId="0AE247FB" w14:textId="77777777" w:rsidR="00C12D58" w:rsidRDefault="00C12D58" w:rsidP="008E0FB3">
            <w:pPr>
              <w:spacing w:line="360" w:lineRule="auto"/>
              <w:ind w:firstLine="0"/>
              <w:rPr>
                <w:rtl/>
              </w:rPr>
            </w:pPr>
          </w:p>
        </w:tc>
      </w:tr>
    </w:tbl>
    <w:p w14:paraId="06597FF8" w14:textId="77777777" w:rsidR="009C4B9B" w:rsidRDefault="009C4B9B" w:rsidP="00C12D58">
      <w:pPr>
        <w:rPr>
          <w:rtl/>
        </w:rPr>
      </w:pPr>
      <w:bookmarkStart w:id="1356" w:name="_ETM_Q1_1241402"/>
      <w:bookmarkStart w:id="1357" w:name="_ETM_Q1_1236902"/>
      <w:bookmarkStart w:id="1358" w:name="_ETM_Q1_1242651"/>
      <w:bookmarkStart w:id="1359" w:name="_ETM_Q1_1247902"/>
      <w:bookmarkStart w:id="1360" w:name="_ETM_Q1_1253152"/>
      <w:bookmarkStart w:id="1361" w:name="_ETM_Q1_1258152"/>
      <w:bookmarkStart w:id="1362" w:name="_ETM_Q1_1263652"/>
      <w:bookmarkStart w:id="1363" w:name="_ETM_Q1_1264652"/>
      <w:bookmarkStart w:id="1364" w:name="_ETM_Q1_1271651"/>
      <w:bookmarkEnd w:id="1356"/>
      <w:bookmarkEnd w:id="1357"/>
      <w:bookmarkEnd w:id="1358"/>
      <w:bookmarkEnd w:id="1359"/>
      <w:bookmarkEnd w:id="1360"/>
      <w:bookmarkEnd w:id="1361"/>
      <w:bookmarkEnd w:id="1362"/>
      <w:bookmarkEnd w:id="1363"/>
      <w:bookmarkEnd w:id="1364"/>
    </w:p>
    <w:p w14:paraId="328EFBA0" w14:textId="77777777" w:rsidR="009C4B9B" w:rsidRDefault="009C4B9B" w:rsidP="009C4B9B">
      <w:pPr>
        <w:pStyle w:val="a4"/>
        <w:keepNext/>
        <w:rPr>
          <w:rtl/>
        </w:rPr>
      </w:pPr>
      <w:bookmarkStart w:id="1365" w:name="ET_speaker_איתי_עצמון_145"/>
      <w:r w:rsidRPr="009C4B9B">
        <w:rPr>
          <w:rStyle w:val="TagStyle"/>
          <w:rtl/>
        </w:rPr>
        <w:t xml:space="preserve"> &lt;&lt; דובר &gt;&gt; </w:t>
      </w:r>
      <w:r>
        <w:rPr>
          <w:rtl/>
        </w:rPr>
        <w:t>איתי עצמון:</w:t>
      </w:r>
      <w:r w:rsidRPr="009C4B9B">
        <w:rPr>
          <w:rStyle w:val="TagStyle"/>
          <w:rtl/>
        </w:rPr>
        <w:t xml:space="preserve"> &lt;&lt; דובר &gt;&gt;</w:t>
      </w:r>
      <w:r>
        <w:rPr>
          <w:rtl/>
        </w:rPr>
        <w:t xml:space="preserve">   </w:t>
      </w:r>
      <w:bookmarkEnd w:id="1365"/>
    </w:p>
    <w:p w14:paraId="3257FB3F" w14:textId="77777777" w:rsidR="009C4B9B" w:rsidRDefault="009C4B9B" w:rsidP="009C4B9B">
      <w:pPr>
        <w:pStyle w:val="KeepWithNext"/>
        <w:rPr>
          <w:rtl/>
        </w:rPr>
      </w:pPr>
    </w:p>
    <w:p w14:paraId="744E7CB8" w14:textId="757C9AF8" w:rsidR="009C4B9B" w:rsidRDefault="009C4B9B" w:rsidP="009C4B9B">
      <w:pPr>
        <w:rPr>
          <w:rtl/>
        </w:rPr>
      </w:pPr>
      <w:bookmarkStart w:id="1366" w:name="_ETM_Q1_1271902"/>
      <w:bookmarkStart w:id="1367" w:name="_ETM_Q1_1269152"/>
      <w:bookmarkEnd w:id="1366"/>
      <w:bookmarkEnd w:id="1367"/>
      <w:r>
        <w:rPr>
          <w:rFonts w:hint="cs"/>
          <w:rtl/>
        </w:rPr>
        <w:t>"עד תום אותה שנה"</w:t>
      </w:r>
      <w:bookmarkStart w:id="1368" w:name="_ETM_Q1_1274151"/>
      <w:bookmarkEnd w:id="1368"/>
      <w:r>
        <w:rPr>
          <w:rFonts w:hint="cs"/>
          <w:rtl/>
        </w:rPr>
        <w:t xml:space="preserve"> </w:t>
      </w:r>
      <w:r>
        <w:rPr>
          <w:rtl/>
        </w:rPr>
        <w:t>–</w:t>
      </w:r>
      <w:bookmarkStart w:id="1369" w:name="_ETM_Q1_1271652"/>
      <w:bookmarkEnd w:id="1369"/>
      <w:r>
        <w:rPr>
          <w:rFonts w:hint="cs"/>
          <w:rtl/>
        </w:rPr>
        <w:t xml:space="preserve"> הכוונה היא </w:t>
      </w:r>
      <w:bookmarkStart w:id="1370" w:name="_ETM_Q1_1269151"/>
      <w:bookmarkEnd w:id="1370"/>
      <w:r>
        <w:rPr>
          <w:rFonts w:hint="cs"/>
          <w:rtl/>
        </w:rPr>
        <w:t>עד תום שנה מהיום שהחולה הד</w:t>
      </w:r>
      <w:bookmarkStart w:id="1371" w:name="_ETM_Q1_1275651"/>
      <w:bookmarkEnd w:id="1371"/>
      <w:r>
        <w:rPr>
          <w:rFonts w:hint="cs"/>
          <w:rtl/>
        </w:rPr>
        <w:t xml:space="preserve">ירקטיבה </w:t>
      </w:r>
      <w:bookmarkStart w:id="1372" w:name="_ETM_Q1_1272652"/>
      <w:bookmarkEnd w:id="1372"/>
      <w:r>
        <w:rPr>
          <w:rFonts w:hint="cs"/>
          <w:rtl/>
        </w:rPr>
        <w:t>בישראל, תיקון נוסחי. תשאירו לנו את הניסוח.</w:t>
      </w:r>
      <w:bookmarkStart w:id="1373" w:name="_ETM_Q1_1338152"/>
      <w:bookmarkStart w:id="1374" w:name="_ETM_Q1_1333402"/>
      <w:bookmarkStart w:id="1375" w:name="_ETM_Q1_1328652"/>
      <w:bookmarkStart w:id="1376" w:name="_ETM_Q1_1323901"/>
      <w:bookmarkStart w:id="1377" w:name="_ETM_Q1_1319152"/>
      <w:bookmarkStart w:id="1378" w:name="_ETM_Q1_1314652"/>
      <w:bookmarkEnd w:id="1373"/>
      <w:bookmarkEnd w:id="1374"/>
      <w:bookmarkEnd w:id="1375"/>
      <w:bookmarkEnd w:id="1376"/>
      <w:bookmarkEnd w:id="1377"/>
      <w:bookmarkEnd w:id="1378"/>
      <w:r>
        <w:rPr>
          <w:rFonts w:hint="cs"/>
          <w:rtl/>
        </w:rPr>
        <w:t xml:space="preserve"> אנחנו לא רוצ</w:t>
      </w:r>
      <w:bookmarkStart w:id="1379" w:name="_ETM_Q1_1318402"/>
      <w:bookmarkEnd w:id="1379"/>
      <w:r>
        <w:rPr>
          <w:rFonts w:hint="cs"/>
          <w:rtl/>
        </w:rPr>
        <w:t xml:space="preserve">ים </w:t>
      </w:r>
      <w:proofErr w:type="spellStart"/>
      <w:r>
        <w:rPr>
          <w:rFonts w:hint="cs"/>
          <w:rtl/>
        </w:rPr>
        <w:t>להשאר</w:t>
      </w:r>
      <w:proofErr w:type="spellEnd"/>
      <w:r>
        <w:rPr>
          <w:rFonts w:hint="cs"/>
          <w:rtl/>
        </w:rPr>
        <w:t xml:space="preserve"> במצב שיש</w:t>
      </w:r>
      <w:bookmarkStart w:id="1380" w:name="_ETM_Q1_1316402"/>
      <w:bookmarkStart w:id="1381" w:name="_ETM_Q1_1319652"/>
      <w:bookmarkStart w:id="1382" w:name="_ETM_Q1_1316902"/>
      <w:bookmarkEnd w:id="1380"/>
      <w:bookmarkEnd w:id="1381"/>
      <w:bookmarkEnd w:id="1382"/>
      <w:r>
        <w:rPr>
          <w:rFonts w:hint="cs"/>
          <w:rtl/>
        </w:rPr>
        <w:t xml:space="preserve"> </w:t>
      </w:r>
      <w:r w:rsidR="00B942BF">
        <w:rPr>
          <w:rFonts w:hint="cs"/>
          <w:rtl/>
        </w:rPr>
        <w:t>לקונה</w:t>
      </w:r>
      <w:r>
        <w:rPr>
          <w:rFonts w:hint="cs"/>
          <w:rtl/>
        </w:rPr>
        <w:t>,</w:t>
      </w:r>
      <w:bookmarkStart w:id="1383" w:name="_ETM_Q1_1317652"/>
      <w:bookmarkEnd w:id="1383"/>
      <w:r>
        <w:rPr>
          <w:rFonts w:hint="cs"/>
          <w:rtl/>
        </w:rPr>
        <w:t xml:space="preserve"> כלומר</w:t>
      </w:r>
      <w:bookmarkStart w:id="1384" w:name="_ETM_Q1_1318152"/>
      <w:bookmarkEnd w:id="1384"/>
      <w:r>
        <w:rPr>
          <w:rFonts w:hint="cs"/>
          <w:rtl/>
        </w:rPr>
        <w:t>, שיש ד</w:t>
      </w:r>
      <w:bookmarkStart w:id="1385" w:name="_ETM_Q1_1319402"/>
      <w:bookmarkEnd w:id="1385"/>
      <w:r>
        <w:rPr>
          <w:rFonts w:hint="cs"/>
          <w:rtl/>
        </w:rPr>
        <w:t>ירקטיבה שכבר חלה בישראל ויש בה הפניה לחקיקה אירופית אחרת שאמורה ל</w:t>
      </w:r>
      <w:bookmarkStart w:id="1386" w:name="_ETM_Q1_1327152"/>
      <w:bookmarkEnd w:id="1386"/>
      <w:r>
        <w:rPr>
          <w:rFonts w:hint="cs"/>
          <w:rtl/>
        </w:rPr>
        <w:t xml:space="preserve">חול, ואם היא לא חלה אז יש לך </w:t>
      </w:r>
      <w:r w:rsidR="00B942BF">
        <w:rPr>
          <w:rFonts w:hint="cs"/>
          <w:rtl/>
        </w:rPr>
        <w:t>לקונה</w:t>
      </w:r>
      <w:r>
        <w:rPr>
          <w:rFonts w:hint="cs"/>
          <w:rtl/>
        </w:rPr>
        <w:t xml:space="preserve"> ולא ברור מה חל.</w:t>
      </w:r>
      <w:bookmarkStart w:id="1387" w:name="_ETM_Q1_1331902"/>
      <w:bookmarkEnd w:id="1387"/>
      <w:r>
        <w:rPr>
          <w:rFonts w:hint="cs"/>
          <w:rtl/>
        </w:rPr>
        <w:t xml:space="preserve"> לא כתבנו כאן </w:t>
      </w:r>
      <w:bookmarkStart w:id="1388" w:name="_ETM_Q1_1335152"/>
      <w:bookmarkEnd w:id="1388"/>
      <w:r>
        <w:rPr>
          <w:rFonts w:hint="cs"/>
          <w:rtl/>
        </w:rPr>
        <w:t>הוראה שאומרת שאין תוקף להפני</w:t>
      </w:r>
      <w:bookmarkStart w:id="1389" w:name="_ETM_Q1_1334901"/>
      <w:bookmarkEnd w:id="1389"/>
      <w:r>
        <w:rPr>
          <w:rFonts w:hint="cs"/>
          <w:rtl/>
        </w:rPr>
        <w:t>ה</w:t>
      </w:r>
      <w:bookmarkStart w:id="1390" w:name="_ETM_Q1_1330652"/>
      <w:bookmarkEnd w:id="1390"/>
      <w:r>
        <w:rPr>
          <w:rFonts w:hint="cs"/>
          <w:rtl/>
        </w:rPr>
        <w:t>, זו חובה על השר לתקן את</w:t>
      </w:r>
      <w:bookmarkStart w:id="1391" w:name="_ETM_Q1_1341651"/>
      <w:bookmarkEnd w:id="1391"/>
      <w:r>
        <w:rPr>
          <w:rFonts w:hint="cs"/>
          <w:rtl/>
        </w:rPr>
        <w:t xml:space="preserve"> העניין הזה בדרך שקבועה בחוק,</w:t>
      </w:r>
      <w:bookmarkStart w:id="1392" w:name="_ETM_Q1_1340902"/>
      <w:bookmarkEnd w:id="1392"/>
      <w:r>
        <w:rPr>
          <w:rFonts w:hint="cs"/>
          <w:rtl/>
        </w:rPr>
        <w:t xml:space="preserve"> להביא לאישור הוועדה צו </w:t>
      </w:r>
      <w:bookmarkStart w:id="1393" w:name="_ETM_Q1_1346652"/>
      <w:bookmarkEnd w:id="1393"/>
      <w:r>
        <w:rPr>
          <w:rFonts w:hint="cs"/>
          <w:rtl/>
        </w:rPr>
        <w:t>שמכיל את אותה דירקטיבה.</w:t>
      </w:r>
      <w:bookmarkStart w:id="1394" w:name="_ETM_Q1_1345652"/>
      <w:bookmarkStart w:id="1395" w:name="_ETM_Q1_1424151"/>
      <w:bookmarkStart w:id="1396" w:name="_ETM_Q1_1419401"/>
      <w:bookmarkStart w:id="1397" w:name="_ETM_Q1_1405402"/>
      <w:bookmarkStart w:id="1398" w:name="_ETM_Q1_1401652"/>
      <w:bookmarkStart w:id="1399" w:name="_ETM_Q1_1397152"/>
      <w:bookmarkStart w:id="1400" w:name="_ETM_Q1_1392401"/>
      <w:bookmarkStart w:id="1401" w:name="_ETM_Q1_1388152"/>
      <w:bookmarkStart w:id="1402" w:name="_ETM_Q1_1383401"/>
      <w:bookmarkStart w:id="1403" w:name="_ETM_Q1_1378651"/>
      <w:bookmarkStart w:id="1404" w:name="_ETM_Q1_1373901"/>
      <w:bookmarkStart w:id="1405" w:name="_ETM_Q1_1379902"/>
      <w:bookmarkEnd w:id="1394"/>
      <w:bookmarkEnd w:id="1395"/>
      <w:bookmarkEnd w:id="1396"/>
      <w:bookmarkEnd w:id="1397"/>
      <w:bookmarkEnd w:id="1398"/>
      <w:bookmarkEnd w:id="1399"/>
      <w:bookmarkEnd w:id="1400"/>
      <w:bookmarkEnd w:id="1401"/>
      <w:bookmarkEnd w:id="1402"/>
      <w:bookmarkEnd w:id="1403"/>
      <w:bookmarkEnd w:id="1404"/>
      <w:bookmarkEnd w:id="1405"/>
    </w:p>
    <w:p w14:paraId="0213A113" w14:textId="77777777" w:rsidR="009C4B9B" w:rsidRDefault="009C4B9B" w:rsidP="009C4B9B">
      <w:pPr>
        <w:rPr>
          <w:rtl/>
        </w:rPr>
      </w:pPr>
      <w:bookmarkStart w:id="1406" w:name="_ETM_Q1_1380652"/>
      <w:bookmarkStart w:id="1407" w:name="_ETM_Q1_1380902"/>
      <w:bookmarkStart w:id="1408" w:name="_ETM_Q1_1385152"/>
      <w:bookmarkEnd w:id="1406"/>
      <w:bookmarkEnd w:id="1407"/>
      <w:bookmarkEnd w:id="1408"/>
    </w:p>
    <w:p w14:paraId="4616FDB0" w14:textId="77777777" w:rsidR="009C4B9B" w:rsidRDefault="009C4B9B" w:rsidP="009C4B9B">
      <w:pPr>
        <w:pStyle w:val="a4"/>
        <w:keepNext/>
        <w:rPr>
          <w:rtl/>
        </w:rPr>
      </w:pPr>
      <w:bookmarkStart w:id="1409" w:name="ET_speaker_6151_146"/>
      <w:r w:rsidRPr="009C4B9B">
        <w:rPr>
          <w:rStyle w:val="TagStyle"/>
          <w:rtl/>
        </w:rPr>
        <w:t xml:space="preserve"> &lt;&lt; דובר &gt;&gt; </w:t>
      </w:r>
      <w:r>
        <w:rPr>
          <w:rtl/>
        </w:rPr>
        <w:t>רון כץ (יש עתיד):</w:t>
      </w:r>
      <w:r w:rsidRPr="009C4B9B">
        <w:rPr>
          <w:rStyle w:val="TagStyle"/>
          <w:rtl/>
        </w:rPr>
        <w:t xml:space="preserve"> &lt;&lt; דובר &gt;&gt;</w:t>
      </w:r>
      <w:r>
        <w:rPr>
          <w:rtl/>
        </w:rPr>
        <w:t xml:space="preserve">   </w:t>
      </w:r>
      <w:bookmarkEnd w:id="1409"/>
    </w:p>
    <w:p w14:paraId="7B0F3416" w14:textId="77777777" w:rsidR="009C4B9B" w:rsidRDefault="009C4B9B" w:rsidP="009C4B9B">
      <w:pPr>
        <w:pStyle w:val="KeepWithNext"/>
        <w:rPr>
          <w:rtl/>
        </w:rPr>
      </w:pPr>
    </w:p>
    <w:p w14:paraId="114E1719" w14:textId="77777777" w:rsidR="009C4B9B" w:rsidRDefault="009C4B9B" w:rsidP="009C4B9B">
      <w:pPr>
        <w:rPr>
          <w:rtl/>
        </w:rPr>
      </w:pPr>
      <w:bookmarkStart w:id="1410" w:name="_ETM_Q1_1385402"/>
      <w:bookmarkStart w:id="1411" w:name="_ETM_Q1_1381652"/>
      <w:bookmarkStart w:id="1412" w:name="_ETM_Q1_1379652"/>
      <w:bookmarkStart w:id="1413" w:name="_ETM_Q1_1374901"/>
      <w:bookmarkStart w:id="1414" w:name="_ETM_Q1_1369901"/>
      <w:bookmarkStart w:id="1415" w:name="_ETM_Q1_1365151"/>
      <w:bookmarkStart w:id="1416" w:name="_ETM_Q1_1360151"/>
      <w:bookmarkStart w:id="1417" w:name="_ETM_Q1_1355402"/>
      <w:bookmarkStart w:id="1418" w:name="_ETM_Q1_1361152"/>
      <w:bookmarkStart w:id="1419" w:name="_ETM_Q1_1357152"/>
      <w:bookmarkStart w:id="1420" w:name="_ETM_Q1_1354151"/>
      <w:bookmarkEnd w:id="1410"/>
      <w:bookmarkEnd w:id="1411"/>
      <w:bookmarkEnd w:id="1412"/>
      <w:bookmarkEnd w:id="1413"/>
      <w:bookmarkEnd w:id="1414"/>
      <w:bookmarkEnd w:id="1415"/>
      <w:bookmarkEnd w:id="1416"/>
      <w:bookmarkEnd w:id="1417"/>
      <w:bookmarkEnd w:id="1418"/>
      <w:bookmarkEnd w:id="1419"/>
      <w:bookmarkEnd w:id="1420"/>
      <w:r>
        <w:rPr>
          <w:rFonts w:hint="cs"/>
          <w:rtl/>
        </w:rPr>
        <w:t>אז למה לא לרשום שבמידה ולא עומדים</w:t>
      </w:r>
      <w:bookmarkStart w:id="1421" w:name="_ETM_Q1_1356152"/>
      <w:bookmarkEnd w:id="1421"/>
      <w:r>
        <w:rPr>
          <w:rFonts w:hint="cs"/>
          <w:rtl/>
        </w:rPr>
        <w:t xml:space="preserve"> </w:t>
      </w:r>
      <w:bookmarkStart w:id="1422" w:name="_ETM_Q1_1356401"/>
      <w:bookmarkEnd w:id="1422"/>
      <w:r>
        <w:rPr>
          <w:rFonts w:hint="cs"/>
          <w:rtl/>
        </w:rPr>
        <w:t>בזמנים אז הדין האירופאי יחול?</w:t>
      </w:r>
    </w:p>
    <w:p w14:paraId="7BD8CB28" w14:textId="77777777" w:rsidR="009C4B9B" w:rsidRDefault="009C4B9B" w:rsidP="009C4B9B">
      <w:pPr>
        <w:rPr>
          <w:rtl/>
        </w:rPr>
      </w:pPr>
      <w:bookmarkStart w:id="1423" w:name="_ETM_Q1_1362152"/>
      <w:bookmarkStart w:id="1424" w:name="_ETM_Q1_1357402"/>
      <w:bookmarkEnd w:id="1423"/>
      <w:bookmarkEnd w:id="1424"/>
    </w:p>
    <w:p w14:paraId="46F6BCC2" w14:textId="77777777" w:rsidR="009C4B9B" w:rsidRDefault="009C4B9B" w:rsidP="009C4B9B">
      <w:pPr>
        <w:pStyle w:val="a4"/>
        <w:keepNext/>
        <w:rPr>
          <w:rtl/>
        </w:rPr>
      </w:pPr>
      <w:bookmarkStart w:id="1425" w:name="ET_speaker_איתי_עצמון_147"/>
      <w:r w:rsidRPr="009C4B9B">
        <w:rPr>
          <w:rStyle w:val="TagStyle"/>
          <w:rtl/>
        </w:rPr>
        <w:t xml:space="preserve"> &lt;&lt; דובר &gt;&gt; </w:t>
      </w:r>
      <w:r>
        <w:rPr>
          <w:rtl/>
        </w:rPr>
        <w:t>איתי עצמון:</w:t>
      </w:r>
      <w:r w:rsidRPr="009C4B9B">
        <w:rPr>
          <w:rStyle w:val="TagStyle"/>
          <w:rtl/>
        </w:rPr>
        <w:t xml:space="preserve"> &lt;&lt; דובר &gt;&gt;</w:t>
      </w:r>
      <w:r>
        <w:rPr>
          <w:rtl/>
        </w:rPr>
        <w:t xml:space="preserve">   </w:t>
      </w:r>
      <w:bookmarkEnd w:id="1425"/>
    </w:p>
    <w:p w14:paraId="02B448CE" w14:textId="77777777" w:rsidR="009C4B9B" w:rsidRDefault="009C4B9B" w:rsidP="009C4B9B">
      <w:pPr>
        <w:pStyle w:val="KeepWithNext"/>
        <w:rPr>
          <w:rtl/>
        </w:rPr>
      </w:pPr>
    </w:p>
    <w:p w14:paraId="5959B0A5" w14:textId="39795241" w:rsidR="009C4B9B" w:rsidRDefault="009C4B9B" w:rsidP="009C4B9B">
      <w:pPr>
        <w:rPr>
          <w:rtl/>
        </w:rPr>
      </w:pPr>
      <w:bookmarkStart w:id="1426" w:name="_ETM_Q1_1358153"/>
      <w:bookmarkStart w:id="1427" w:name="_ETM_Q1_1363153"/>
      <w:bookmarkStart w:id="1428" w:name="_ETM_Q1_1363402"/>
      <w:bookmarkEnd w:id="1426"/>
      <w:bookmarkEnd w:id="1427"/>
      <w:bookmarkEnd w:id="1428"/>
      <w:r>
        <w:rPr>
          <w:rFonts w:hint="cs"/>
          <w:rtl/>
        </w:rPr>
        <w:t>זה פחות או יותר מה שכתוב כאן,</w:t>
      </w:r>
      <w:bookmarkStart w:id="1429" w:name="_ETM_Q1_1365152"/>
      <w:bookmarkEnd w:id="1429"/>
      <w:r>
        <w:rPr>
          <w:rFonts w:hint="cs"/>
          <w:rtl/>
        </w:rPr>
        <w:t xml:space="preserve"> יש חידוד שלא</w:t>
      </w:r>
      <w:bookmarkStart w:id="1430" w:name="_ETM_Q1_1368652"/>
      <w:bookmarkEnd w:id="1430"/>
      <w:r>
        <w:rPr>
          <w:rFonts w:hint="cs"/>
          <w:rtl/>
        </w:rPr>
        <w:t xml:space="preserve"> רצינו לכתוב.</w:t>
      </w:r>
      <w:bookmarkStart w:id="1431" w:name="_ETM_Q1_1365653"/>
      <w:bookmarkEnd w:id="1431"/>
      <w:r>
        <w:rPr>
          <w:rFonts w:hint="cs"/>
          <w:rtl/>
        </w:rPr>
        <w:t xml:space="preserve"> יכולנו לכתוב שכל עוד לא מובא </w:t>
      </w:r>
      <w:bookmarkStart w:id="1432" w:name="_ETM_Q1_1371152"/>
      <w:bookmarkStart w:id="1433" w:name="_ETM_Q1_1367902"/>
      <w:bookmarkEnd w:id="1432"/>
      <w:bookmarkEnd w:id="1433"/>
      <w:r>
        <w:rPr>
          <w:rFonts w:hint="cs"/>
          <w:rtl/>
        </w:rPr>
        <w:t xml:space="preserve">הצו במועד, אז אותה דירקטיבה שמפנים אליה לא תחול, אבל </w:t>
      </w:r>
      <w:bookmarkStart w:id="1434" w:name="_ETM_Q1_1378152"/>
      <w:bookmarkStart w:id="1435" w:name="_ETM_Q1_1376902"/>
      <w:bookmarkEnd w:id="1434"/>
      <w:bookmarkEnd w:id="1435"/>
      <w:r>
        <w:rPr>
          <w:rFonts w:hint="cs"/>
          <w:rtl/>
        </w:rPr>
        <w:t>הבעיה היא שיש לי עימות</w:t>
      </w:r>
      <w:bookmarkStart w:id="1436" w:name="_ETM_Q1_1377402"/>
      <w:bookmarkEnd w:id="1436"/>
      <w:r>
        <w:rPr>
          <w:rFonts w:hint="cs"/>
          <w:rtl/>
        </w:rPr>
        <w:t xml:space="preserve"> עם משרד הכלכלה, </w:t>
      </w:r>
      <w:bookmarkStart w:id="1437" w:name="_ETM_Q1_1379153"/>
      <w:bookmarkEnd w:id="1437"/>
      <w:r>
        <w:rPr>
          <w:rFonts w:hint="cs"/>
          <w:rtl/>
        </w:rPr>
        <w:t xml:space="preserve">שיכולה להיווצר לנו </w:t>
      </w:r>
      <w:r w:rsidR="00B942BF">
        <w:rPr>
          <w:rFonts w:hint="cs"/>
          <w:rtl/>
        </w:rPr>
        <w:t>לקונה</w:t>
      </w:r>
      <w:r>
        <w:rPr>
          <w:rFonts w:hint="cs"/>
          <w:rtl/>
        </w:rPr>
        <w:t xml:space="preserve"> ש</w:t>
      </w:r>
      <w:bookmarkStart w:id="1438" w:name="_ETM_Q1_1379651"/>
      <w:bookmarkEnd w:id="1438"/>
      <w:r>
        <w:rPr>
          <w:rFonts w:hint="cs"/>
          <w:rtl/>
        </w:rPr>
        <w:t>עלולה לפגו</w:t>
      </w:r>
      <w:bookmarkStart w:id="1439" w:name="_ETM_Q1_1379402"/>
      <w:bookmarkEnd w:id="1439"/>
      <w:r>
        <w:rPr>
          <w:rFonts w:hint="cs"/>
          <w:rtl/>
        </w:rPr>
        <w:t>ע</w:t>
      </w:r>
      <w:bookmarkStart w:id="1440" w:name="_ETM_Q1_1381402"/>
      <w:bookmarkEnd w:id="1440"/>
      <w:r>
        <w:rPr>
          <w:rFonts w:hint="cs"/>
          <w:rtl/>
        </w:rPr>
        <w:t xml:space="preserve"> בבטיחות הצי</w:t>
      </w:r>
      <w:bookmarkStart w:id="1441" w:name="_ETM_Q1_1383152"/>
      <w:bookmarkEnd w:id="1441"/>
      <w:r>
        <w:rPr>
          <w:rFonts w:hint="cs"/>
          <w:rtl/>
        </w:rPr>
        <w:t>בור, בריאות וכו'.</w:t>
      </w:r>
    </w:p>
    <w:p w14:paraId="60DA916B" w14:textId="77777777" w:rsidR="009C4B9B" w:rsidRDefault="009C4B9B" w:rsidP="009C4B9B">
      <w:pPr>
        <w:rPr>
          <w:rtl/>
        </w:rPr>
      </w:pPr>
      <w:bookmarkStart w:id="1442" w:name="_ETM_Q1_1387402"/>
      <w:bookmarkStart w:id="1443" w:name="_ETM_Q1_1387652"/>
      <w:bookmarkStart w:id="1444" w:name="_ETM_Q1_1418153"/>
      <w:bookmarkStart w:id="1445" w:name="_ETM_Q1_1413402"/>
      <w:bookmarkEnd w:id="1442"/>
      <w:bookmarkEnd w:id="1443"/>
      <w:bookmarkEnd w:id="1444"/>
      <w:bookmarkEnd w:id="1445"/>
    </w:p>
    <w:p w14:paraId="3C09A0CB" w14:textId="77777777" w:rsidR="009C4B9B" w:rsidRDefault="009C4B9B" w:rsidP="009C4B9B">
      <w:pPr>
        <w:pStyle w:val="a4"/>
        <w:keepNext/>
        <w:rPr>
          <w:rtl/>
        </w:rPr>
      </w:pPr>
      <w:bookmarkStart w:id="1446" w:name="ET_speaker_גלית_יעקובוב_148"/>
      <w:r w:rsidRPr="009C4B9B">
        <w:rPr>
          <w:rStyle w:val="TagStyle"/>
          <w:rtl/>
        </w:rPr>
        <w:t xml:space="preserve"> &lt;&lt; דובר &gt;&gt; </w:t>
      </w:r>
      <w:r>
        <w:rPr>
          <w:rtl/>
        </w:rPr>
        <w:t xml:space="preserve">גלית </w:t>
      </w:r>
      <w:proofErr w:type="spellStart"/>
      <w:r>
        <w:rPr>
          <w:rtl/>
        </w:rPr>
        <w:t>יעקובוב</w:t>
      </w:r>
      <w:proofErr w:type="spellEnd"/>
      <w:r>
        <w:rPr>
          <w:rtl/>
        </w:rPr>
        <w:t>:</w:t>
      </w:r>
      <w:r w:rsidRPr="009C4B9B">
        <w:rPr>
          <w:rStyle w:val="TagStyle"/>
          <w:rtl/>
        </w:rPr>
        <w:t xml:space="preserve"> &lt;&lt; דובר &gt;&gt;</w:t>
      </w:r>
      <w:r>
        <w:rPr>
          <w:rtl/>
        </w:rPr>
        <w:t xml:space="preserve">   </w:t>
      </w:r>
      <w:bookmarkEnd w:id="1446"/>
    </w:p>
    <w:p w14:paraId="586A6D4D" w14:textId="77777777" w:rsidR="009C4B9B" w:rsidRDefault="009C4B9B" w:rsidP="009C4B9B">
      <w:pPr>
        <w:pStyle w:val="KeepWithNext"/>
        <w:rPr>
          <w:rtl/>
        </w:rPr>
      </w:pPr>
    </w:p>
    <w:p w14:paraId="118FFBE0" w14:textId="77777777" w:rsidR="00B942BF" w:rsidRDefault="009C4B9B" w:rsidP="009C4B9B">
      <w:pPr>
        <w:rPr>
          <w:rtl/>
        </w:rPr>
      </w:pPr>
      <w:bookmarkStart w:id="1447" w:name="_ETM_Q1_1421651"/>
      <w:bookmarkStart w:id="1448" w:name="_ETM_Q1_1417902"/>
      <w:bookmarkStart w:id="1449" w:name="_ETM_Q1_1413151"/>
      <w:bookmarkStart w:id="1450" w:name="_ETM_Q1_1408651"/>
      <w:bookmarkStart w:id="1451" w:name="_ETM_Q1_1404902"/>
      <w:bookmarkStart w:id="1452" w:name="_ETM_Q1_1400652"/>
      <w:bookmarkStart w:id="1453" w:name="_ETM_Q1_1396151"/>
      <w:bookmarkStart w:id="1454" w:name="_ETM_Q1_1391651"/>
      <w:bookmarkStart w:id="1455" w:name="_ETM_Q1_1386902"/>
      <w:bookmarkEnd w:id="1447"/>
      <w:bookmarkEnd w:id="1448"/>
      <w:bookmarkEnd w:id="1449"/>
      <w:bookmarkEnd w:id="1450"/>
      <w:bookmarkEnd w:id="1451"/>
      <w:bookmarkEnd w:id="1452"/>
      <w:bookmarkEnd w:id="1453"/>
      <w:bookmarkEnd w:id="1454"/>
      <w:bookmarkEnd w:id="1455"/>
      <w:r>
        <w:rPr>
          <w:rFonts w:hint="cs"/>
          <w:rtl/>
        </w:rPr>
        <w:t>הרי אנחנו רוצים להחיל את אירופה</w:t>
      </w:r>
      <w:bookmarkStart w:id="1456" w:name="_ETM_Q1_1390651"/>
      <w:bookmarkEnd w:id="1456"/>
      <w:r>
        <w:rPr>
          <w:rFonts w:hint="cs"/>
          <w:rtl/>
        </w:rPr>
        <w:t>. ב</w:t>
      </w:r>
      <w:bookmarkStart w:id="1457" w:name="_ETM_Q1_1388651"/>
      <w:bookmarkStart w:id="1458" w:name="_ETM_Q1_1388901"/>
      <w:bookmarkEnd w:id="1457"/>
      <w:bookmarkEnd w:id="1458"/>
      <w:r>
        <w:rPr>
          <w:rFonts w:hint="cs"/>
          <w:rtl/>
        </w:rPr>
        <w:t>תוך</w:t>
      </w:r>
      <w:bookmarkStart w:id="1459" w:name="_ETM_Q1_1389403"/>
      <w:bookmarkEnd w:id="1459"/>
      <w:r>
        <w:rPr>
          <w:rFonts w:hint="cs"/>
          <w:rtl/>
        </w:rPr>
        <w:t xml:space="preserve"> אירופה יש הפניה למשהו שהוא מחוץ לאסדרה המאומצת,</w:t>
      </w:r>
      <w:bookmarkStart w:id="1460" w:name="_ETM_Q1_1393402"/>
      <w:bookmarkEnd w:id="1460"/>
      <w:r>
        <w:rPr>
          <w:rFonts w:hint="cs"/>
          <w:rtl/>
        </w:rPr>
        <w:t xml:space="preserve"> אנחנו</w:t>
      </w:r>
      <w:bookmarkStart w:id="1461" w:name="_ETM_Q1_1393902"/>
      <w:bookmarkEnd w:id="1461"/>
      <w:r>
        <w:rPr>
          <w:rFonts w:hint="cs"/>
          <w:rtl/>
        </w:rPr>
        <w:t xml:space="preserve"> מחילים את </w:t>
      </w:r>
      <w:proofErr w:type="spellStart"/>
      <w:r>
        <w:rPr>
          <w:rFonts w:hint="cs"/>
          <w:rtl/>
        </w:rPr>
        <w:t>הכל</w:t>
      </w:r>
      <w:proofErr w:type="spellEnd"/>
      <w:r>
        <w:rPr>
          <w:rFonts w:hint="cs"/>
          <w:rtl/>
        </w:rPr>
        <w:t xml:space="preserve"> כמכלול</w:t>
      </w:r>
      <w:bookmarkStart w:id="1462" w:name="_ETM_Q1_1395652"/>
      <w:bookmarkEnd w:id="1462"/>
      <w:r>
        <w:rPr>
          <w:rFonts w:hint="cs"/>
          <w:rtl/>
        </w:rPr>
        <w:t xml:space="preserve">, כדי להיות בדיוק כמו אירופה. </w:t>
      </w:r>
      <w:bookmarkStart w:id="1463" w:name="_ETM_Q1_1399902"/>
      <w:bookmarkEnd w:id="1463"/>
      <w:r>
        <w:rPr>
          <w:rFonts w:hint="cs"/>
          <w:rtl/>
        </w:rPr>
        <w:t xml:space="preserve">מבקשים שנבוא ונאשרר את ההפניות האלה בצורה ספציפית, אנחנו אמורים </w:t>
      </w:r>
      <w:bookmarkStart w:id="1464" w:name="_ETM_Q1_1410153"/>
      <w:bookmarkEnd w:id="1464"/>
      <w:r>
        <w:rPr>
          <w:rFonts w:hint="cs"/>
          <w:rtl/>
        </w:rPr>
        <w:t>לעשות את זה תוך שנה.</w:t>
      </w:r>
      <w:bookmarkStart w:id="1465" w:name="_ETM_Q1_1407902"/>
      <w:bookmarkEnd w:id="1465"/>
      <w:r>
        <w:rPr>
          <w:rFonts w:hint="cs"/>
          <w:rtl/>
        </w:rPr>
        <w:t xml:space="preserve"> </w:t>
      </w:r>
    </w:p>
    <w:p w14:paraId="32E57596" w14:textId="77777777" w:rsidR="00B942BF" w:rsidRDefault="00B942BF" w:rsidP="009C4B9B">
      <w:pPr>
        <w:rPr>
          <w:rtl/>
        </w:rPr>
      </w:pPr>
    </w:p>
    <w:p w14:paraId="05F00FD9" w14:textId="5BBE6996" w:rsidR="009C4B9B" w:rsidRDefault="009C4B9B" w:rsidP="009C4B9B">
      <w:pPr>
        <w:rPr>
          <w:rtl/>
        </w:rPr>
      </w:pPr>
      <w:r>
        <w:rPr>
          <w:rFonts w:hint="cs"/>
          <w:rtl/>
        </w:rPr>
        <w:t>אם אנחנו לא עו</w:t>
      </w:r>
      <w:bookmarkStart w:id="1466" w:name="_ETM_Q1_1414401"/>
      <w:bookmarkEnd w:id="1466"/>
      <w:r>
        <w:rPr>
          <w:rFonts w:hint="cs"/>
          <w:rtl/>
        </w:rPr>
        <w:t>שים</w:t>
      </w:r>
      <w:bookmarkStart w:id="1467" w:name="_ETM_Q1_1411402"/>
      <w:bookmarkStart w:id="1468" w:name="_ETM_Q1_1409651"/>
      <w:bookmarkEnd w:id="1467"/>
      <w:bookmarkEnd w:id="1468"/>
      <w:r w:rsidR="00B01C1B">
        <w:rPr>
          <w:rFonts w:hint="cs"/>
          <w:rtl/>
        </w:rPr>
        <w:t xml:space="preserve"> את זה תוך שנה ורוצים להגיד שהפניה הזו הי</w:t>
      </w:r>
      <w:bookmarkStart w:id="1469" w:name="_ETM_Q1_1414902"/>
      <w:bookmarkEnd w:id="1469"/>
      <w:r w:rsidR="00B01C1B">
        <w:rPr>
          <w:rFonts w:hint="cs"/>
          <w:rtl/>
        </w:rPr>
        <w:t>א פוקעת</w:t>
      </w:r>
      <w:bookmarkStart w:id="1470" w:name="_ETM_Q1_1411901"/>
      <w:bookmarkEnd w:id="1470"/>
      <w:r w:rsidR="00B01C1B">
        <w:rPr>
          <w:rFonts w:hint="cs"/>
          <w:rtl/>
        </w:rPr>
        <w:t xml:space="preserve"> או לא חלה, אנחנו </w:t>
      </w:r>
      <w:bookmarkStart w:id="1471" w:name="_ETM_Q1_1416151"/>
      <w:bookmarkEnd w:id="1471"/>
      <w:r w:rsidR="00B01C1B">
        <w:rPr>
          <w:rFonts w:hint="cs"/>
          <w:rtl/>
        </w:rPr>
        <w:t>מייצרים</w:t>
      </w:r>
      <w:bookmarkStart w:id="1472" w:name="_ETM_Q1_1412902"/>
      <w:bookmarkEnd w:id="1472"/>
      <w:r w:rsidR="00B01C1B">
        <w:rPr>
          <w:rFonts w:hint="cs"/>
          <w:rtl/>
        </w:rPr>
        <w:t xml:space="preserve"> משהו שהו</w:t>
      </w:r>
      <w:bookmarkStart w:id="1473" w:name="_ETM_Q1_1416402"/>
      <w:bookmarkEnd w:id="1473"/>
      <w:r w:rsidR="00B01C1B">
        <w:rPr>
          <w:rFonts w:hint="cs"/>
          <w:rtl/>
        </w:rPr>
        <w:t>א לא אירופה, ויכולים</w:t>
      </w:r>
      <w:bookmarkStart w:id="1474" w:name="_ETM_Q1_1416652"/>
      <w:bookmarkEnd w:id="1474"/>
      <w:r w:rsidR="00B01C1B">
        <w:rPr>
          <w:rFonts w:hint="cs"/>
          <w:rtl/>
        </w:rPr>
        <w:t xml:space="preserve"> לייצר </w:t>
      </w:r>
      <w:r w:rsidR="00B942BF">
        <w:rPr>
          <w:rFonts w:hint="cs"/>
          <w:rtl/>
        </w:rPr>
        <w:t>לקונה</w:t>
      </w:r>
      <w:r w:rsidR="00B01C1B">
        <w:rPr>
          <w:rFonts w:hint="cs"/>
          <w:rtl/>
        </w:rPr>
        <w:t xml:space="preserve"> מאוד חמורה בבטיחות הציבור. </w:t>
      </w:r>
      <w:bookmarkStart w:id="1475" w:name="_ETM_Q1_1422902"/>
      <w:bookmarkEnd w:id="1475"/>
      <w:r w:rsidR="00B01C1B">
        <w:rPr>
          <w:rFonts w:hint="cs"/>
          <w:rtl/>
        </w:rPr>
        <w:t>אנחנו לא רוצים לייצר את זה,</w:t>
      </w:r>
      <w:bookmarkStart w:id="1476" w:name="_ETM_Q1_1421402"/>
      <w:bookmarkEnd w:id="1476"/>
      <w:r w:rsidR="00B01C1B">
        <w:rPr>
          <w:rFonts w:hint="cs"/>
          <w:rtl/>
        </w:rPr>
        <w:t xml:space="preserve"> אנחנו נישאר כמו אירופה ו</w:t>
      </w:r>
      <w:bookmarkStart w:id="1477" w:name="_ETM_Q1_1424901"/>
      <w:bookmarkEnd w:id="1477"/>
      <w:r w:rsidR="00B01C1B">
        <w:rPr>
          <w:rFonts w:hint="cs"/>
          <w:rtl/>
        </w:rPr>
        <w:t>נעמוד בלוחות הזמנים שקבעה הוועדה</w:t>
      </w:r>
      <w:bookmarkStart w:id="1478" w:name="_ETM_Q1_1423902"/>
      <w:bookmarkEnd w:id="1478"/>
      <w:r w:rsidR="00B01C1B">
        <w:rPr>
          <w:rFonts w:hint="cs"/>
          <w:rtl/>
        </w:rPr>
        <w:t xml:space="preserve">, ואם לא אז </w:t>
      </w:r>
      <w:bookmarkStart w:id="1479" w:name="_ETM_Q1_1427902"/>
      <w:bookmarkEnd w:id="1479"/>
      <w:r w:rsidR="00B01C1B">
        <w:rPr>
          <w:rFonts w:hint="cs"/>
          <w:rtl/>
        </w:rPr>
        <w:t>תהיה</w:t>
      </w:r>
      <w:bookmarkStart w:id="1480" w:name="_ETM_Q1_1426902"/>
      <w:bookmarkEnd w:id="1480"/>
      <w:r w:rsidR="00B01C1B">
        <w:rPr>
          <w:rFonts w:hint="cs"/>
          <w:rtl/>
        </w:rPr>
        <w:t xml:space="preserve"> פה בעיה בסוגיות ספציפיות </w:t>
      </w:r>
      <w:bookmarkStart w:id="1481" w:name="_ETM_Q1_1425652"/>
      <w:bookmarkEnd w:id="1481"/>
      <w:r w:rsidR="00B01C1B">
        <w:rPr>
          <w:rFonts w:hint="cs"/>
          <w:rtl/>
        </w:rPr>
        <w:t xml:space="preserve">כשיבואו כנגדנו ויטענו את זה, </w:t>
      </w:r>
      <w:bookmarkStart w:id="1482" w:name="_ETM_Q1_1433402"/>
      <w:bookmarkEnd w:id="1482"/>
      <w:r w:rsidR="00B01C1B">
        <w:rPr>
          <w:rFonts w:hint="cs"/>
          <w:rtl/>
        </w:rPr>
        <w:t>אבל אנחנו לא רוצים לייצר פה תקלה</w:t>
      </w:r>
      <w:bookmarkStart w:id="1483" w:name="_ETM_Q1_1440402"/>
      <w:bookmarkEnd w:id="1483"/>
      <w:r w:rsidR="00B01C1B">
        <w:rPr>
          <w:rFonts w:hint="cs"/>
          <w:rtl/>
        </w:rPr>
        <w:t>.</w:t>
      </w:r>
      <w:bookmarkStart w:id="1484" w:name="_ETM_Q1_1436152"/>
      <w:bookmarkEnd w:id="1484"/>
    </w:p>
    <w:p w14:paraId="659CA862" w14:textId="77777777" w:rsidR="00B01C1B" w:rsidRDefault="00B01C1B" w:rsidP="009C4B9B">
      <w:bookmarkStart w:id="1485" w:name="_ETM_Q1_1436402"/>
      <w:bookmarkStart w:id="1486" w:name="_ETM_Q1_1442402"/>
      <w:bookmarkEnd w:id="1485"/>
      <w:bookmarkEnd w:id="1486"/>
    </w:p>
    <w:p w14:paraId="45F4AC6A" w14:textId="77777777" w:rsidR="00B01C1B" w:rsidRDefault="00B01C1B" w:rsidP="00B01C1B">
      <w:pPr>
        <w:pStyle w:val="a4"/>
        <w:keepNext/>
        <w:rPr>
          <w:rtl/>
        </w:rPr>
      </w:pPr>
      <w:bookmarkStart w:id="1487" w:name="ET_speaker_שני_ברוך_עזרי_149"/>
      <w:r w:rsidRPr="00B01C1B">
        <w:rPr>
          <w:rStyle w:val="TagStyle"/>
          <w:rtl/>
        </w:rPr>
        <w:t xml:space="preserve"> &lt;&lt; דובר &gt;&gt; </w:t>
      </w:r>
      <w:r>
        <w:rPr>
          <w:rtl/>
        </w:rPr>
        <w:t>שני ברוך עזרי:</w:t>
      </w:r>
      <w:r w:rsidRPr="00B01C1B">
        <w:rPr>
          <w:rStyle w:val="TagStyle"/>
          <w:rtl/>
        </w:rPr>
        <w:t xml:space="preserve"> &lt;&lt; דובר &gt;&gt;</w:t>
      </w:r>
      <w:r>
        <w:rPr>
          <w:rtl/>
        </w:rPr>
        <w:t xml:space="preserve">   </w:t>
      </w:r>
      <w:bookmarkEnd w:id="1487"/>
    </w:p>
    <w:p w14:paraId="56873F2A" w14:textId="77777777" w:rsidR="00B01C1B" w:rsidRDefault="00B01C1B" w:rsidP="00B01C1B">
      <w:pPr>
        <w:pStyle w:val="KeepWithNext"/>
        <w:rPr>
          <w:rtl/>
        </w:rPr>
      </w:pPr>
    </w:p>
    <w:p w14:paraId="1D8F143D" w14:textId="77777777" w:rsidR="00B01C1B" w:rsidRDefault="00B01C1B" w:rsidP="00B01C1B">
      <w:pPr>
        <w:rPr>
          <w:rtl/>
        </w:rPr>
      </w:pPr>
      <w:bookmarkStart w:id="1488" w:name="_ETM_Q1_1442902"/>
      <w:bookmarkEnd w:id="1488"/>
      <w:r>
        <w:rPr>
          <w:rFonts w:hint="cs"/>
          <w:rtl/>
        </w:rPr>
        <w:t>בעמוד</w:t>
      </w:r>
      <w:bookmarkStart w:id="1489" w:name="_ETM_Q1_1439152"/>
      <w:bookmarkEnd w:id="1489"/>
      <w:r>
        <w:rPr>
          <w:rFonts w:hint="cs"/>
          <w:rtl/>
        </w:rPr>
        <w:t xml:space="preserve"> חמש, בסעיף 9א2</w:t>
      </w:r>
      <w:bookmarkStart w:id="1490" w:name="_ETM_Q1_1439652"/>
      <w:bookmarkEnd w:id="1490"/>
      <w:r>
        <w:rPr>
          <w:rFonts w:hint="cs"/>
          <w:rtl/>
        </w:rPr>
        <w:t>(א)</w:t>
      </w:r>
      <w:bookmarkStart w:id="1491" w:name="_ETM_Q1_1449902"/>
      <w:bookmarkStart w:id="1492" w:name="_ETM_Q1_1445151"/>
      <w:bookmarkStart w:id="1493" w:name="_ETM_Q1_1443153"/>
      <w:bookmarkStart w:id="1494" w:name="_ETM_Q1_1438902"/>
      <w:bookmarkEnd w:id="1491"/>
      <w:bookmarkEnd w:id="1492"/>
      <w:bookmarkEnd w:id="1493"/>
      <w:bookmarkEnd w:id="1494"/>
      <w:r>
        <w:rPr>
          <w:rFonts w:hint="cs"/>
          <w:rtl/>
        </w:rPr>
        <w:t xml:space="preserve"> פסקה שלוש.</w:t>
      </w:r>
    </w:p>
    <w:p w14:paraId="150823CE" w14:textId="77777777" w:rsidR="00B01C1B" w:rsidRDefault="00B01C1B" w:rsidP="00B01C1B">
      <w:pPr>
        <w:rPr>
          <w:rtl/>
        </w:rPr>
      </w:pPr>
      <w:bookmarkStart w:id="1495" w:name="_ETM_Q1_1483901"/>
      <w:bookmarkEnd w:id="1495"/>
    </w:p>
    <w:tbl>
      <w:tblPr>
        <w:tblStyle w:val="aff"/>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099"/>
        <w:gridCol w:w="3099"/>
        <w:gridCol w:w="3100"/>
      </w:tblGrid>
      <w:tr w:rsidR="00B01C1B" w14:paraId="260A8F7E" w14:textId="77777777" w:rsidTr="00B01C1B">
        <w:tc>
          <w:tcPr>
            <w:tcW w:w="3099" w:type="dxa"/>
          </w:tcPr>
          <w:p w14:paraId="74525FCA" w14:textId="77777777" w:rsidR="00B01C1B" w:rsidRDefault="00B01C1B" w:rsidP="008E0FB3">
            <w:pPr>
              <w:spacing w:line="360" w:lineRule="auto"/>
              <w:ind w:firstLine="0"/>
              <w:rPr>
                <w:rtl/>
              </w:rPr>
            </w:pPr>
            <w:bookmarkStart w:id="1496" w:name="_ETM_Q1_1473901"/>
            <w:bookmarkStart w:id="1497" w:name="_ETM_Q1_1469402"/>
            <w:bookmarkEnd w:id="1496"/>
            <w:bookmarkEnd w:id="1497"/>
          </w:p>
        </w:tc>
        <w:tc>
          <w:tcPr>
            <w:tcW w:w="3099" w:type="dxa"/>
          </w:tcPr>
          <w:p w14:paraId="1731ACF0" w14:textId="77777777" w:rsidR="00B01C1B" w:rsidRDefault="00B01C1B" w:rsidP="008E0FB3">
            <w:pPr>
              <w:spacing w:line="360" w:lineRule="auto"/>
              <w:ind w:firstLine="0"/>
              <w:rPr>
                <w:rtl/>
              </w:rPr>
            </w:pPr>
          </w:p>
        </w:tc>
        <w:tc>
          <w:tcPr>
            <w:tcW w:w="3100" w:type="dxa"/>
          </w:tcPr>
          <w:p w14:paraId="67C44408" w14:textId="77777777" w:rsidR="00B01C1B" w:rsidRDefault="00B01C1B" w:rsidP="008E0FB3">
            <w:pPr>
              <w:spacing w:line="360" w:lineRule="auto"/>
              <w:ind w:firstLine="0"/>
              <w:rPr>
                <w:rtl/>
              </w:rPr>
            </w:pPr>
            <w:bookmarkStart w:id="1498" w:name="_ETM_Q1_1474901"/>
            <w:bookmarkStart w:id="1499" w:name="_ETM_Q1_1470152"/>
            <w:bookmarkStart w:id="1500" w:name="_ETM_Q1_1465401"/>
            <w:bookmarkEnd w:id="1498"/>
            <w:bookmarkEnd w:id="1499"/>
            <w:bookmarkEnd w:id="1500"/>
            <w:r>
              <w:rPr>
                <w:rFonts w:hint="cs"/>
                <w:rtl/>
              </w:rPr>
              <w:t>(3) להסיר מהתוספת החמישית הוראה מחי</w:t>
            </w:r>
            <w:bookmarkStart w:id="1501" w:name="_ETM_Q1_1471152"/>
            <w:bookmarkEnd w:id="1501"/>
            <w:r>
              <w:rPr>
                <w:rFonts w:hint="cs"/>
                <w:rtl/>
              </w:rPr>
              <w:t>יבת החלה באיחוד האירופי,</w:t>
            </w:r>
            <w:bookmarkStart w:id="1502" w:name="_ETM_Q1_1469152"/>
            <w:bookmarkEnd w:id="1502"/>
            <w:r>
              <w:rPr>
                <w:rFonts w:hint="cs"/>
                <w:rtl/>
              </w:rPr>
              <w:t xml:space="preserve"> לא להחיל או להחיל</w:t>
            </w:r>
            <w:bookmarkStart w:id="1503" w:name="_ETM_Q1_1470401"/>
            <w:bookmarkEnd w:id="1503"/>
            <w:r>
              <w:rPr>
                <w:rFonts w:hint="cs"/>
                <w:rtl/>
              </w:rPr>
              <w:t xml:space="preserve"> בשינויים עדכונים של</w:t>
            </w:r>
            <w:bookmarkStart w:id="1504" w:name="_ETM_Q1_1472902"/>
            <w:bookmarkEnd w:id="1504"/>
            <w:r>
              <w:rPr>
                <w:rFonts w:hint="cs"/>
                <w:rtl/>
              </w:rPr>
              <w:t xml:space="preserve"> הוראה המנויה בתוספת האמורה, לקבוע תנאי נוסף בתוספת</w:t>
            </w:r>
            <w:bookmarkStart w:id="1505" w:name="_ETM_Q1_1477902"/>
            <w:bookmarkStart w:id="1506" w:name="_ETM_Q1_1474902"/>
            <w:bookmarkStart w:id="1507" w:name="_ETM_Q1_1470402"/>
            <w:bookmarkStart w:id="1508" w:name="_ETM_Q1_1466402"/>
            <w:bookmarkEnd w:id="1505"/>
            <w:bookmarkEnd w:id="1506"/>
            <w:bookmarkEnd w:id="1507"/>
            <w:bookmarkEnd w:id="1508"/>
            <w:r>
              <w:rPr>
                <w:rFonts w:hint="cs"/>
                <w:rtl/>
              </w:rPr>
              <w:t xml:space="preserve"> האמורה</w:t>
            </w:r>
            <w:bookmarkStart w:id="1509" w:name="_ETM_Q1_1467402"/>
            <w:bookmarkEnd w:id="1509"/>
            <w:r>
              <w:rPr>
                <w:rFonts w:hint="cs"/>
                <w:rtl/>
              </w:rPr>
              <w:t xml:space="preserve"> או </w:t>
            </w:r>
            <w:bookmarkStart w:id="1510" w:name="_ETM_Q1_1470652"/>
            <w:bookmarkEnd w:id="1510"/>
            <w:r>
              <w:rPr>
                <w:rFonts w:hint="cs"/>
                <w:rtl/>
              </w:rPr>
              <w:t>לשנות תנאי בה,</w:t>
            </w:r>
            <w:bookmarkStart w:id="1511" w:name="_ETM_Q1_1468402"/>
            <w:bookmarkEnd w:id="1511"/>
            <w:r>
              <w:rPr>
                <w:rFonts w:hint="cs"/>
                <w:rtl/>
              </w:rPr>
              <w:t xml:space="preserve"> למעט שינוי שהוא הקלה כאמור בפסקה (1), והכול ובלבד שניתנה לכך המלצת ועדת החריגים, ויחולו לעניין זה הוראות סעיף</w:t>
            </w:r>
            <w:bookmarkStart w:id="1512" w:name="_ETM_Q1_1470902"/>
            <w:bookmarkEnd w:id="1512"/>
            <w:r>
              <w:rPr>
                <w:rFonts w:hint="cs"/>
                <w:rtl/>
              </w:rPr>
              <w:t xml:space="preserve"> 2יח</w:t>
            </w:r>
            <w:bookmarkStart w:id="1513" w:name="_ETM_Q1_1472401"/>
            <w:bookmarkEnd w:id="1513"/>
            <w:r>
              <w:rPr>
                <w:rFonts w:hint="cs"/>
                <w:rtl/>
              </w:rPr>
              <w:t>1 לפקודת היבוא והיצוא.</w:t>
            </w:r>
            <w:bookmarkStart w:id="1514" w:name="_ETM_Q1_1480651"/>
            <w:bookmarkEnd w:id="1514"/>
          </w:p>
          <w:p w14:paraId="6F72E6BB" w14:textId="77777777" w:rsidR="00B01C1B" w:rsidRDefault="00B01C1B" w:rsidP="008E0FB3">
            <w:pPr>
              <w:spacing w:line="360" w:lineRule="auto"/>
              <w:ind w:firstLine="0"/>
              <w:rPr>
                <w:rtl/>
              </w:rPr>
            </w:pPr>
            <w:bookmarkStart w:id="1515" w:name="_ETM_Q1_1483651"/>
            <w:bookmarkEnd w:id="1515"/>
          </w:p>
        </w:tc>
      </w:tr>
    </w:tbl>
    <w:p w14:paraId="7E2F9C7A" w14:textId="77777777" w:rsidR="00B01C1B" w:rsidRDefault="00B01C1B" w:rsidP="00B01C1B">
      <w:pPr>
        <w:rPr>
          <w:rtl/>
        </w:rPr>
      </w:pPr>
      <w:bookmarkStart w:id="1516" w:name="_ETM_Q1_1483652"/>
      <w:bookmarkStart w:id="1517" w:name="_ETM_Q1_1479402"/>
      <w:bookmarkStart w:id="1518" w:name="_ETM_Q1_1475151"/>
      <w:bookmarkEnd w:id="1516"/>
      <w:bookmarkEnd w:id="1517"/>
      <w:bookmarkEnd w:id="1518"/>
      <w:r>
        <w:rPr>
          <w:rFonts w:hint="cs"/>
          <w:rtl/>
        </w:rPr>
        <w:t xml:space="preserve">הפננו בעבר לסעיפים </w:t>
      </w:r>
      <w:bookmarkStart w:id="1519" w:name="_ETM_Q1_1480152"/>
      <w:bookmarkEnd w:id="1519"/>
      <w:proofErr w:type="spellStart"/>
      <w:r>
        <w:rPr>
          <w:rFonts w:hint="cs"/>
          <w:rtl/>
        </w:rPr>
        <w:t>ספציפים</w:t>
      </w:r>
      <w:bookmarkStart w:id="1520" w:name="_ETM_Q1_1480902"/>
      <w:bookmarkStart w:id="1521" w:name="_ETM_Q1_1476402"/>
      <w:bookmarkEnd w:id="1520"/>
      <w:bookmarkEnd w:id="1521"/>
      <w:proofErr w:type="spellEnd"/>
      <w:r>
        <w:rPr>
          <w:rFonts w:hint="cs"/>
          <w:rtl/>
        </w:rPr>
        <w:t>, ועכשיו אתם תראו בהמשך סעיף נו</w:t>
      </w:r>
      <w:bookmarkStart w:id="1522" w:name="_ETM_Q1_1480901"/>
      <w:bookmarkEnd w:id="1522"/>
      <w:r>
        <w:rPr>
          <w:rFonts w:hint="cs"/>
          <w:rtl/>
        </w:rPr>
        <w:t>סף</w:t>
      </w:r>
      <w:bookmarkStart w:id="1523" w:name="_ETM_Q1_1478152"/>
      <w:bookmarkStart w:id="1524" w:name="_ETM_Q1_1479152"/>
      <w:bookmarkEnd w:id="1523"/>
      <w:bookmarkEnd w:id="1524"/>
      <w:r>
        <w:rPr>
          <w:rFonts w:hint="cs"/>
          <w:rtl/>
        </w:rPr>
        <w:t xml:space="preserve"> שהוא </w:t>
      </w:r>
      <w:bookmarkStart w:id="1525" w:name="_ETM_Q1_1482902"/>
      <w:bookmarkEnd w:id="1525"/>
      <w:r>
        <w:rPr>
          <w:rFonts w:hint="cs"/>
          <w:rtl/>
        </w:rPr>
        <w:t>סעיף 2</w:t>
      </w:r>
      <w:bookmarkStart w:id="1526" w:name="_ETM_Q1_1481401"/>
      <w:bookmarkStart w:id="1527" w:name="_ETM_Q1_1484151"/>
      <w:bookmarkStart w:id="1528" w:name="_ETM_Q1_1479652"/>
      <w:bookmarkEnd w:id="1526"/>
      <w:bookmarkEnd w:id="1527"/>
      <w:bookmarkEnd w:id="1528"/>
      <w:r>
        <w:rPr>
          <w:rFonts w:hint="cs"/>
          <w:rtl/>
        </w:rPr>
        <w:t>יח1 שזה ועדת החריגים</w:t>
      </w:r>
      <w:bookmarkStart w:id="1529" w:name="_ETM_Q1_1482651"/>
      <w:bookmarkEnd w:id="1529"/>
      <w:r>
        <w:rPr>
          <w:rFonts w:hint="cs"/>
          <w:rtl/>
        </w:rPr>
        <w:t xml:space="preserve"> שנועדה לדון בענייני ה</w:t>
      </w:r>
      <w:bookmarkStart w:id="1530" w:name="_ETM_Q1_1488651"/>
      <w:bookmarkEnd w:id="1530"/>
      <w:r>
        <w:rPr>
          <w:rFonts w:hint="cs"/>
          <w:rtl/>
        </w:rPr>
        <w:t>אסדרה האירופית.</w:t>
      </w:r>
      <w:bookmarkStart w:id="1531" w:name="_ETM_Q1_1486902"/>
      <w:bookmarkEnd w:id="1531"/>
      <w:r>
        <w:rPr>
          <w:rFonts w:hint="cs"/>
          <w:rtl/>
        </w:rPr>
        <w:t xml:space="preserve"> זה עצם השינוי פה, הוא מפנה</w:t>
      </w:r>
      <w:bookmarkStart w:id="1532" w:name="_ETM_Q1_1487902"/>
      <w:bookmarkEnd w:id="1532"/>
      <w:r>
        <w:rPr>
          <w:rFonts w:hint="cs"/>
          <w:rtl/>
        </w:rPr>
        <w:t xml:space="preserve"> לוועדת החריגים שת</w:t>
      </w:r>
      <w:bookmarkStart w:id="1533" w:name="_ETM_Q1_1489902"/>
      <w:bookmarkEnd w:id="1533"/>
      <w:r>
        <w:rPr>
          <w:rFonts w:hint="cs"/>
          <w:rtl/>
        </w:rPr>
        <w:t>דון באסדרה האירופית לעומת ה</w:t>
      </w:r>
      <w:bookmarkStart w:id="1534" w:name="_ETM_Q1_1491152"/>
      <w:bookmarkEnd w:id="1534"/>
      <w:r>
        <w:rPr>
          <w:rFonts w:hint="cs"/>
          <w:rtl/>
        </w:rPr>
        <w:t>הפניות הקודמות שהיה בשינויים המחויבים.</w:t>
      </w:r>
      <w:bookmarkStart w:id="1535" w:name="_ETM_Q1_1493652"/>
      <w:bookmarkEnd w:id="1535"/>
    </w:p>
    <w:p w14:paraId="0392EE02" w14:textId="77777777" w:rsidR="00B01C1B" w:rsidRDefault="00B01C1B" w:rsidP="00B01C1B">
      <w:pPr>
        <w:rPr>
          <w:rtl/>
        </w:rPr>
      </w:pPr>
      <w:bookmarkStart w:id="1536" w:name="_ETM_Q1_1494152"/>
      <w:bookmarkEnd w:id="1536"/>
    </w:p>
    <w:p w14:paraId="36C1759B" w14:textId="77777777" w:rsidR="00B01C1B" w:rsidRDefault="00B01C1B" w:rsidP="00B01C1B">
      <w:pPr>
        <w:pStyle w:val="a4"/>
        <w:keepNext/>
        <w:rPr>
          <w:rtl/>
        </w:rPr>
      </w:pPr>
      <w:bookmarkStart w:id="1537" w:name="ET_speaker_איתי_עצמון_150"/>
      <w:r w:rsidRPr="00B01C1B">
        <w:rPr>
          <w:rStyle w:val="TagStyle"/>
          <w:rtl/>
        </w:rPr>
        <w:t xml:space="preserve"> &lt;&lt; דובר &gt;&gt; </w:t>
      </w:r>
      <w:r>
        <w:rPr>
          <w:rtl/>
        </w:rPr>
        <w:t>איתי עצמון:</w:t>
      </w:r>
      <w:r w:rsidRPr="00B01C1B">
        <w:rPr>
          <w:rStyle w:val="TagStyle"/>
          <w:rtl/>
        </w:rPr>
        <w:t xml:space="preserve"> &lt;&lt; דובר &gt;&gt;</w:t>
      </w:r>
      <w:r>
        <w:rPr>
          <w:rtl/>
        </w:rPr>
        <w:t xml:space="preserve">   </w:t>
      </w:r>
      <w:bookmarkEnd w:id="1537"/>
    </w:p>
    <w:p w14:paraId="36C97B99" w14:textId="77777777" w:rsidR="00B01C1B" w:rsidRDefault="00B01C1B" w:rsidP="00B01C1B">
      <w:pPr>
        <w:pStyle w:val="KeepWithNext"/>
        <w:rPr>
          <w:rtl/>
        </w:rPr>
      </w:pPr>
    </w:p>
    <w:p w14:paraId="382666AC" w14:textId="0AFCA2CB" w:rsidR="00B942BF" w:rsidRDefault="00B01C1B" w:rsidP="00B01C1B">
      <w:pPr>
        <w:rPr>
          <w:rtl/>
        </w:rPr>
      </w:pPr>
      <w:bookmarkStart w:id="1538" w:name="_ETM_Q1_1494651"/>
      <w:bookmarkEnd w:id="1538"/>
      <w:r>
        <w:rPr>
          <w:rFonts w:hint="cs"/>
          <w:rtl/>
        </w:rPr>
        <w:t>כדי לוודא שהבנו</w:t>
      </w:r>
      <w:bookmarkStart w:id="1539" w:name="_ETM_Q1_1498652"/>
      <w:bookmarkEnd w:id="1539"/>
      <w:r>
        <w:rPr>
          <w:rFonts w:hint="cs"/>
          <w:rtl/>
        </w:rPr>
        <w:t xml:space="preserve"> את החלטת הוועדה</w:t>
      </w:r>
      <w:r w:rsidR="00B942BF">
        <w:rPr>
          <w:rFonts w:hint="cs"/>
          <w:rtl/>
        </w:rPr>
        <w:t xml:space="preserve"> </w:t>
      </w:r>
      <w:r w:rsidR="00DE365C">
        <w:rPr>
          <w:rFonts w:hint="cs"/>
          <w:rtl/>
        </w:rPr>
        <w:t>–</w:t>
      </w:r>
      <w:r>
        <w:rPr>
          <w:rFonts w:hint="cs"/>
          <w:rtl/>
        </w:rPr>
        <w:t xml:space="preserve"> </w:t>
      </w:r>
      <w:bookmarkStart w:id="1540" w:name="_ETM_Q1_1501152"/>
      <w:bookmarkEnd w:id="1540"/>
      <w:r>
        <w:rPr>
          <w:rFonts w:hint="cs"/>
          <w:rtl/>
        </w:rPr>
        <w:t>בסעיף קטן (ב) שלא מסומן,</w:t>
      </w:r>
      <w:bookmarkStart w:id="1541" w:name="_ETM_Q1_1501902"/>
      <w:bookmarkEnd w:id="1541"/>
      <w:r>
        <w:rPr>
          <w:rFonts w:hint="cs"/>
          <w:rtl/>
        </w:rPr>
        <w:t xml:space="preserve"> כתבנו</w:t>
      </w:r>
      <w:bookmarkStart w:id="1542" w:name="_ETM_Q1_1504402"/>
      <w:bookmarkEnd w:id="1542"/>
      <w:r>
        <w:rPr>
          <w:rFonts w:hint="cs"/>
          <w:rtl/>
        </w:rPr>
        <w:t xml:space="preserve"> </w:t>
      </w:r>
      <w:r w:rsidR="00B942BF">
        <w:rPr>
          <w:rFonts w:hint="cs"/>
          <w:rtl/>
        </w:rPr>
        <w:t>באילו</w:t>
      </w:r>
      <w:r>
        <w:rPr>
          <w:rFonts w:hint="cs"/>
          <w:rtl/>
        </w:rPr>
        <w:t xml:space="preserve"> עניינים צו יהיה טעון לאישור ועדה. שר הכלכלה מוסמך</w:t>
      </w:r>
      <w:bookmarkStart w:id="1543" w:name="_ETM_Q1_1510652"/>
      <w:bookmarkEnd w:id="1543"/>
      <w:r>
        <w:rPr>
          <w:rFonts w:hint="cs"/>
          <w:rtl/>
        </w:rPr>
        <w:t xml:space="preserve"> לשנות את ה</w:t>
      </w:r>
      <w:bookmarkStart w:id="1544" w:name="_ETM_Q1_1512152"/>
      <w:bookmarkEnd w:id="1544"/>
      <w:r>
        <w:rPr>
          <w:rFonts w:hint="cs"/>
          <w:rtl/>
        </w:rPr>
        <w:t xml:space="preserve">תוספת החמישית בצו, ולגבי חלק מהעניינים </w:t>
      </w:r>
      <w:bookmarkStart w:id="1545" w:name="_ETM_Q1_1515152"/>
      <w:bookmarkEnd w:id="1545"/>
      <w:r>
        <w:rPr>
          <w:rFonts w:hint="cs"/>
          <w:rtl/>
        </w:rPr>
        <w:t>חשבנו שנכון שיהיה</w:t>
      </w:r>
      <w:bookmarkStart w:id="1546" w:name="_ETM_Q1_1518402"/>
      <w:bookmarkEnd w:id="1546"/>
      <w:r>
        <w:rPr>
          <w:rFonts w:hint="cs"/>
          <w:rtl/>
        </w:rPr>
        <w:t xml:space="preserve"> </w:t>
      </w:r>
      <w:bookmarkStart w:id="1547" w:name="_ETM_Q1_1520402"/>
      <w:bookmarkEnd w:id="1547"/>
      <w:r>
        <w:rPr>
          <w:rFonts w:hint="cs"/>
          <w:rtl/>
        </w:rPr>
        <w:t>פיקוח פרלמנטרי</w:t>
      </w:r>
      <w:bookmarkStart w:id="1548" w:name="_ETM_Q1_1517402"/>
      <w:bookmarkEnd w:id="1548"/>
      <w:r w:rsidR="00B942BF">
        <w:rPr>
          <w:rFonts w:hint="cs"/>
          <w:rtl/>
        </w:rPr>
        <w:t>.</w:t>
      </w:r>
      <w:r>
        <w:rPr>
          <w:rFonts w:hint="cs"/>
          <w:rtl/>
        </w:rPr>
        <w:t xml:space="preserve"> מה שכתבנו הוא שאם מוסיפים די</w:t>
      </w:r>
      <w:bookmarkStart w:id="1549" w:name="_ETM_Q1_1524652"/>
      <w:bookmarkEnd w:id="1549"/>
      <w:r>
        <w:rPr>
          <w:rFonts w:hint="cs"/>
          <w:rtl/>
        </w:rPr>
        <w:t>רקטיבה ל</w:t>
      </w:r>
      <w:bookmarkStart w:id="1550" w:name="_ETM_Q1_1521402"/>
      <w:bookmarkEnd w:id="1550"/>
      <w:r>
        <w:rPr>
          <w:rFonts w:hint="cs"/>
          <w:rtl/>
        </w:rPr>
        <w:t>תוספת החמישית או מקלים בדרישות הקבועות בתנאי המ</w:t>
      </w:r>
      <w:bookmarkStart w:id="1551" w:name="_ETM_Q1_1528403"/>
      <w:bookmarkEnd w:id="1551"/>
      <w:r>
        <w:rPr>
          <w:rFonts w:hint="cs"/>
          <w:rtl/>
        </w:rPr>
        <w:t>נוי בה,</w:t>
      </w:r>
      <w:bookmarkStart w:id="1552" w:name="_ETM_Q1_1525902"/>
      <w:bookmarkStart w:id="1553" w:name="_ETM_Q1_1523651"/>
      <w:bookmarkEnd w:id="1552"/>
      <w:bookmarkEnd w:id="1553"/>
      <w:r>
        <w:rPr>
          <w:rFonts w:hint="cs"/>
          <w:rtl/>
        </w:rPr>
        <w:t xml:space="preserve"> אם דוחים את מועד התחילה</w:t>
      </w:r>
      <w:bookmarkStart w:id="1554" w:name="_ETM_Q1_1526402"/>
      <w:bookmarkEnd w:id="1554"/>
      <w:r>
        <w:rPr>
          <w:rFonts w:hint="cs"/>
          <w:rtl/>
        </w:rPr>
        <w:t xml:space="preserve"> או אם מסירים </w:t>
      </w:r>
      <w:bookmarkStart w:id="1555" w:name="_ETM_Q1_1527902"/>
      <w:bookmarkEnd w:id="1555"/>
      <w:r>
        <w:rPr>
          <w:rFonts w:hint="cs"/>
          <w:rtl/>
        </w:rPr>
        <w:t>הוראה מחייבת מהתוספת החמישית</w:t>
      </w:r>
      <w:bookmarkStart w:id="1556" w:name="_ETM_Q1_1531402"/>
      <w:bookmarkEnd w:id="1556"/>
      <w:r>
        <w:rPr>
          <w:rFonts w:hint="cs"/>
          <w:rtl/>
        </w:rPr>
        <w:t xml:space="preserve">, כל העניינים האלה </w:t>
      </w:r>
      <w:bookmarkStart w:id="1557" w:name="_ETM_Q1_1534902"/>
      <w:bookmarkStart w:id="1558" w:name="_ETM_Q1_1530652"/>
      <w:bookmarkEnd w:id="1557"/>
      <w:bookmarkEnd w:id="1558"/>
      <w:r>
        <w:rPr>
          <w:rFonts w:hint="cs"/>
          <w:rtl/>
        </w:rPr>
        <w:t xml:space="preserve">יהיו טעונים </w:t>
      </w:r>
      <w:bookmarkStart w:id="1559" w:name="_ETM_Q1_1530402"/>
      <w:bookmarkEnd w:id="1559"/>
      <w:r>
        <w:rPr>
          <w:rFonts w:hint="cs"/>
          <w:rtl/>
        </w:rPr>
        <w:t xml:space="preserve">לאישור ועדת הכלכלה. </w:t>
      </w:r>
    </w:p>
    <w:p w14:paraId="3B22112C" w14:textId="77777777" w:rsidR="00B942BF" w:rsidRDefault="00B942BF" w:rsidP="00B01C1B">
      <w:pPr>
        <w:rPr>
          <w:rtl/>
        </w:rPr>
      </w:pPr>
    </w:p>
    <w:p w14:paraId="6A977093" w14:textId="343D9FA3" w:rsidR="00B01C1B" w:rsidRDefault="00B01C1B" w:rsidP="00B01C1B">
      <w:pPr>
        <w:rPr>
          <w:rtl/>
        </w:rPr>
      </w:pPr>
      <w:r>
        <w:rPr>
          <w:rFonts w:hint="cs"/>
          <w:rtl/>
        </w:rPr>
        <w:t>לעניין חלק (ג)</w:t>
      </w:r>
      <w:bookmarkStart w:id="1560" w:name="_ETM_Q1_1536652"/>
      <w:bookmarkEnd w:id="1560"/>
      <w:r>
        <w:rPr>
          <w:rFonts w:hint="cs"/>
          <w:rtl/>
        </w:rPr>
        <w:t xml:space="preserve"> לתוספת שהיא ההחר</w:t>
      </w:r>
      <w:bookmarkStart w:id="1561" w:name="_ETM_Q1_1540402"/>
      <w:bookmarkEnd w:id="1561"/>
      <w:r>
        <w:rPr>
          <w:rFonts w:hint="cs"/>
          <w:rtl/>
        </w:rPr>
        <w:t>גות,</w:t>
      </w:r>
      <w:bookmarkStart w:id="1562" w:name="_ETM_Q1_1536401"/>
      <w:bookmarkEnd w:id="1562"/>
      <w:r>
        <w:rPr>
          <w:rFonts w:hint="cs"/>
          <w:rtl/>
        </w:rPr>
        <w:t xml:space="preserve"> גם זה יהיה טעון אישור ועדה או ניתן ל</w:t>
      </w:r>
      <w:bookmarkStart w:id="1563" w:name="_ETM_Q1_1544152"/>
      <w:bookmarkEnd w:id="1563"/>
      <w:r>
        <w:rPr>
          <w:rFonts w:hint="cs"/>
          <w:rtl/>
        </w:rPr>
        <w:t xml:space="preserve">עשות את זה בלי </w:t>
      </w:r>
      <w:bookmarkStart w:id="1564" w:name="_ETM_Q1_1541402"/>
      <w:bookmarkEnd w:id="1564"/>
      <w:r>
        <w:rPr>
          <w:rFonts w:hint="cs"/>
          <w:rtl/>
        </w:rPr>
        <w:t>אישור?</w:t>
      </w:r>
    </w:p>
    <w:p w14:paraId="4EC6A8FE" w14:textId="77777777" w:rsidR="00B01C1B" w:rsidRDefault="00B01C1B" w:rsidP="00B01C1B">
      <w:pPr>
        <w:rPr>
          <w:rtl/>
        </w:rPr>
      </w:pPr>
      <w:bookmarkStart w:id="1565" w:name="_ETM_Q1_1542652"/>
      <w:bookmarkStart w:id="1566" w:name="_ETM_Q1_1557402"/>
      <w:bookmarkStart w:id="1567" w:name="_ETM_Q1_1552652"/>
      <w:bookmarkEnd w:id="1565"/>
      <w:bookmarkEnd w:id="1566"/>
      <w:bookmarkEnd w:id="1567"/>
    </w:p>
    <w:p w14:paraId="364E0033" w14:textId="77777777" w:rsidR="00B01C1B" w:rsidRDefault="00B01C1B" w:rsidP="00B01C1B">
      <w:pPr>
        <w:pStyle w:val="a4"/>
        <w:keepNext/>
        <w:rPr>
          <w:rtl/>
        </w:rPr>
      </w:pPr>
      <w:bookmarkStart w:id="1568" w:name="ET_speaker_אמנון_מרחב_151"/>
      <w:r w:rsidRPr="00B01C1B">
        <w:rPr>
          <w:rStyle w:val="TagStyle"/>
          <w:rtl/>
        </w:rPr>
        <w:t xml:space="preserve"> &lt;&lt; דובר &gt;&gt; </w:t>
      </w:r>
      <w:r>
        <w:rPr>
          <w:rtl/>
        </w:rPr>
        <w:t>אמנון מרחב:</w:t>
      </w:r>
      <w:r w:rsidRPr="00B01C1B">
        <w:rPr>
          <w:rStyle w:val="TagStyle"/>
          <w:rtl/>
        </w:rPr>
        <w:t xml:space="preserve"> &lt;&lt; דובר &gt;&gt;</w:t>
      </w:r>
      <w:r>
        <w:rPr>
          <w:rtl/>
        </w:rPr>
        <w:t xml:space="preserve">   </w:t>
      </w:r>
      <w:bookmarkEnd w:id="1568"/>
    </w:p>
    <w:p w14:paraId="696A7BE4" w14:textId="77777777" w:rsidR="00B01C1B" w:rsidRDefault="00B01C1B" w:rsidP="00B01C1B">
      <w:pPr>
        <w:pStyle w:val="KeepWithNext"/>
        <w:rPr>
          <w:rtl/>
        </w:rPr>
      </w:pPr>
    </w:p>
    <w:p w14:paraId="351FD217" w14:textId="77777777" w:rsidR="00B01C1B" w:rsidRDefault="00B01C1B" w:rsidP="00B01C1B">
      <w:pPr>
        <w:rPr>
          <w:rtl/>
        </w:rPr>
      </w:pPr>
      <w:bookmarkStart w:id="1569" w:name="_ETM_Q1_1556152"/>
      <w:bookmarkStart w:id="1570" w:name="_ETM_Q1_1551402"/>
      <w:bookmarkEnd w:id="1569"/>
      <w:bookmarkEnd w:id="1570"/>
      <w:r>
        <w:rPr>
          <w:rFonts w:hint="cs"/>
          <w:rtl/>
        </w:rPr>
        <w:t xml:space="preserve">זה מסתמך על תיקון חקיקה, </w:t>
      </w:r>
      <w:bookmarkStart w:id="1571" w:name="_ETM_Q1_1555901"/>
      <w:bookmarkEnd w:id="1571"/>
      <w:r>
        <w:rPr>
          <w:rFonts w:hint="cs"/>
          <w:rtl/>
        </w:rPr>
        <w:t>ממילא תיקון החקיקה יהיה בכנסת.</w:t>
      </w:r>
    </w:p>
    <w:p w14:paraId="20CB844A" w14:textId="77777777" w:rsidR="00B01C1B" w:rsidRDefault="00B01C1B" w:rsidP="00B01C1B">
      <w:pPr>
        <w:rPr>
          <w:rtl/>
        </w:rPr>
      </w:pPr>
      <w:bookmarkStart w:id="1572" w:name="_ETM_Q1_1565402"/>
      <w:bookmarkStart w:id="1573" w:name="_ETM_Q1_1565902"/>
      <w:bookmarkStart w:id="1574" w:name="_ETM_Q1_1567152"/>
      <w:bookmarkEnd w:id="1572"/>
      <w:bookmarkEnd w:id="1573"/>
      <w:bookmarkEnd w:id="1574"/>
    </w:p>
    <w:p w14:paraId="3A9ECCBF" w14:textId="77777777" w:rsidR="00B01C1B" w:rsidRDefault="00B01C1B" w:rsidP="00B01C1B">
      <w:pPr>
        <w:pStyle w:val="a4"/>
        <w:keepNext/>
        <w:rPr>
          <w:rtl/>
        </w:rPr>
      </w:pPr>
      <w:bookmarkStart w:id="1575" w:name="ET_speaker_איתי_עצמון_152"/>
      <w:r w:rsidRPr="00B01C1B">
        <w:rPr>
          <w:rStyle w:val="TagStyle"/>
          <w:rtl/>
        </w:rPr>
        <w:t xml:space="preserve"> &lt;&lt; דובר &gt;&gt; </w:t>
      </w:r>
      <w:r>
        <w:rPr>
          <w:rtl/>
        </w:rPr>
        <w:t>איתי עצמון:</w:t>
      </w:r>
      <w:r w:rsidRPr="00B01C1B">
        <w:rPr>
          <w:rStyle w:val="TagStyle"/>
          <w:rtl/>
        </w:rPr>
        <w:t xml:space="preserve"> &lt;&lt; דובר &gt;&gt;</w:t>
      </w:r>
      <w:r>
        <w:rPr>
          <w:rtl/>
        </w:rPr>
        <w:t xml:space="preserve">   </w:t>
      </w:r>
      <w:bookmarkEnd w:id="1575"/>
    </w:p>
    <w:p w14:paraId="79218843" w14:textId="77777777" w:rsidR="00B01C1B" w:rsidRDefault="00B01C1B" w:rsidP="00B01C1B">
      <w:pPr>
        <w:pStyle w:val="KeepWithNext"/>
        <w:rPr>
          <w:rtl/>
        </w:rPr>
      </w:pPr>
    </w:p>
    <w:p w14:paraId="16755A1E" w14:textId="279A122F" w:rsidR="00B01C1B" w:rsidRDefault="00B01C1B" w:rsidP="00B01C1B">
      <w:pPr>
        <w:rPr>
          <w:rtl/>
        </w:rPr>
      </w:pPr>
      <w:bookmarkStart w:id="1576" w:name="_ETM_Q1_1567651"/>
      <w:bookmarkEnd w:id="1576"/>
      <w:r>
        <w:rPr>
          <w:rFonts w:hint="cs"/>
          <w:rtl/>
        </w:rPr>
        <w:t>אז אם כ</w:t>
      </w:r>
      <w:r w:rsidR="00B942BF">
        <w:rPr>
          <w:rFonts w:hint="cs"/>
          <w:rtl/>
        </w:rPr>
        <w:t>ך,</w:t>
      </w:r>
      <w:r>
        <w:rPr>
          <w:rFonts w:hint="cs"/>
          <w:rtl/>
        </w:rPr>
        <w:t xml:space="preserve"> צריך ל</w:t>
      </w:r>
      <w:bookmarkStart w:id="1577" w:name="_ETM_Q1_1571152"/>
      <w:bookmarkEnd w:id="1577"/>
      <w:r>
        <w:rPr>
          <w:rFonts w:hint="cs"/>
          <w:rtl/>
        </w:rPr>
        <w:t>הוסיף.</w:t>
      </w:r>
    </w:p>
    <w:p w14:paraId="2F0EFA68" w14:textId="77777777" w:rsidR="00B01C1B" w:rsidRDefault="00B01C1B" w:rsidP="00B01C1B">
      <w:pPr>
        <w:rPr>
          <w:rtl/>
        </w:rPr>
      </w:pPr>
      <w:bookmarkStart w:id="1578" w:name="_ETM_Q1_1574402"/>
      <w:bookmarkEnd w:id="1578"/>
    </w:p>
    <w:p w14:paraId="6CA92286" w14:textId="77777777" w:rsidR="00B01C1B" w:rsidRDefault="00B01C1B" w:rsidP="00B01C1B">
      <w:pPr>
        <w:pStyle w:val="af6"/>
        <w:keepNext/>
        <w:rPr>
          <w:rtl/>
        </w:rPr>
      </w:pPr>
      <w:bookmarkStart w:id="1579" w:name="ET_yor_5159_153"/>
      <w:r w:rsidRPr="00B01C1B">
        <w:rPr>
          <w:rStyle w:val="TagStyle"/>
          <w:rtl/>
        </w:rPr>
        <w:t xml:space="preserve"> &lt;&lt; יור &gt;&gt; </w:t>
      </w:r>
      <w:r>
        <w:rPr>
          <w:rtl/>
        </w:rPr>
        <w:t>היו"ר דוד ביטן:</w:t>
      </w:r>
      <w:r w:rsidRPr="00B01C1B">
        <w:rPr>
          <w:rStyle w:val="TagStyle"/>
          <w:rtl/>
        </w:rPr>
        <w:t xml:space="preserve"> &lt;&lt; יור &gt;&gt;</w:t>
      </w:r>
      <w:r>
        <w:rPr>
          <w:rtl/>
        </w:rPr>
        <w:t xml:space="preserve">   </w:t>
      </w:r>
      <w:bookmarkEnd w:id="1579"/>
    </w:p>
    <w:p w14:paraId="2F9E581B" w14:textId="77777777" w:rsidR="00B01C1B" w:rsidRDefault="00B01C1B" w:rsidP="00B01C1B">
      <w:pPr>
        <w:pStyle w:val="KeepWithNext"/>
        <w:rPr>
          <w:rtl/>
        </w:rPr>
      </w:pPr>
    </w:p>
    <w:p w14:paraId="68A6CD29" w14:textId="54A67E40" w:rsidR="00B01C1B" w:rsidRDefault="00B942BF" w:rsidP="00B01C1B">
      <w:pPr>
        <w:rPr>
          <w:rtl/>
        </w:rPr>
      </w:pPr>
      <w:bookmarkStart w:id="1580" w:name="_ETM_Q1_1575401"/>
      <w:bookmarkEnd w:id="1580"/>
      <w:r>
        <w:rPr>
          <w:rFonts w:hint="cs"/>
          <w:rtl/>
        </w:rPr>
        <w:t>אל</w:t>
      </w:r>
      <w:r w:rsidR="00B01C1B">
        <w:rPr>
          <w:rFonts w:hint="cs"/>
          <w:rtl/>
        </w:rPr>
        <w:t>ה לא החרגות</w:t>
      </w:r>
      <w:bookmarkStart w:id="1581" w:name="_ETM_Q1_1572152"/>
      <w:bookmarkEnd w:id="1581"/>
      <w:r w:rsidR="00B01C1B">
        <w:rPr>
          <w:rFonts w:hint="cs"/>
          <w:rtl/>
        </w:rPr>
        <w:t xml:space="preserve"> של ועדת חריגים, </w:t>
      </w:r>
      <w:bookmarkStart w:id="1582" w:name="_ETM_Q1_1573152"/>
      <w:bookmarkEnd w:id="1582"/>
      <w:r w:rsidR="00B01C1B">
        <w:rPr>
          <w:rFonts w:hint="cs"/>
          <w:rtl/>
        </w:rPr>
        <w:t>אלה החרגות כלליות.</w:t>
      </w:r>
      <w:bookmarkStart w:id="1583" w:name="_ETM_Q1_1574151"/>
      <w:bookmarkEnd w:id="1583"/>
    </w:p>
    <w:p w14:paraId="6219976D" w14:textId="77777777" w:rsidR="00B01C1B" w:rsidRDefault="00B01C1B" w:rsidP="00B01C1B">
      <w:pPr>
        <w:rPr>
          <w:rtl/>
        </w:rPr>
      </w:pPr>
      <w:bookmarkStart w:id="1584" w:name="_ETM_Q1_1574651"/>
      <w:bookmarkEnd w:id="1584"/>
    </w:p>
    <w:p w14:paraId="0AD32244" w14:textId="77777777" w:rsidR="00B01C1B" w:rsidRDefault="00B01C1B" w:rsidP="00B01C1B">
      <w:pPr>
        <w:pStyle w:val="a4"/>
        <w:keepNext/>
        <w:rPr>
          <w:rtl/>
        </w:rPr>
      </w:pPr>
      <w:bookmarkStart w:id="1585" w:name="ET_speaker_אמנון_מרחב_154"/>
      <w:r w:rsidRPr="00B01C1B">
        <w:rPr>
          <w:rStyle w:val="TagStyle"/>
          <w:rtl/>
        </w:rPr>
        <w:t xml:space="preserve"> &lt;&lt; דובר &gt;&gt; </w:t>
      </w:r>
      <w:r>
        <w:rPr>
          <w:rtl/>
        </w:rPr>
        <w:t>אמנון מרחב:</w:t>
      </w:r>
      <w:r w:rsidRPr="00B01C1B">
        <w:rPr>
          <w:rStyle w:val="TagStyle"/>
          <w:rtl/>
        </w:rPr>
        <w:t xml:space="preserve"> &lt;&lt; דובר &gt;&gt;</w:t>
      </w:r>
      <w:r>
        <w:rPr>
          <w:rtl/>
        </w:rPr>
        <w:t xml:space="preserve">   </w:t>
      </w:r>
      <w:bookmarkEnd w:id="1585"/>
    </w:p>
    <w:p w14:paraId="60D6533B" w14:textId="77777777" w:rsidR="00B01C1B" w:rsidRDefault="00B01C1B" w:rsidP="00B01C1B">
      <w:pPr>
        <w:pStyle w:val="KeepWithNext"/>
        <w:rPr>
          <w:rtl/>
        </w:rPr>
      </w:pPr>
    </w:p>
    <w:p w14:paraId="1943F80B" w14:textId="12462E07" w:rsidR="00B01C1B" w:rsidRDefault="00B01C1B" w:rsidP="00B01C1B">
      <w:pPr>
        <w:rPr>
          <w:rtl/>
        </w:rPr>
      </w:pPr>
      <w:bookmarkStart w:id="1586" w:name="_ETM_Q1_1574902"/>
      <w:bookmarkStart w:id="1587" w:name="_ETM_Q1_1575402"/>
      <w:bookmarkEnd w:id="1586"/>
      <w:bookmarkEnd w:id="1587"/>
      <w:r>
        <w:rPr>
          <w:rFonts w:hint="cs"/>
          <w:rtl/>
        </w:rPr>
        <w:t>אני מ</w:t>
      </w:r>
      <w:bookmarkStart w:id="1588" w:name="_ETM_Q1_1575902"/>
      <w:bookmarkEnd w:id="1588"/>
      <w:r>
        <w:rPr>
          <w:rFonts w:hint="cs"/>
          <w:rtl/>
        </w:rPr>
        <w:t>קריא מתוך מה שכתבתי, "תוקן חיקוק",</w:t>
      </w:r>
      <w:bookmarkStart w:id="1589" w:name="_ETM_Q1_1578402"/>
      <w:bookmarkEnd w:id="1589"/>
      <w:r>
        <w:rPr>
          <w:rFonts w:hint="cs"/>
          <w:rtl/>
        </w:rPr>
        <w:t xml:space="preserve"> אם תוקן החיקוק זה כבר עבר את הכנסת.</w:t>
      </w:r>
      <w:bookmarkStart w:id="1590" w:name="_ETM_Q1_1580402"/>
      <w:bookmarkEnd w:id="1590"/>
    </w:p>
    <w:p w14:paraId="5F8F9044" w14:textId="77777777" w:rsidR="00B01C1B" w:rsidRDefault="00B01C1B" w:rsidP="00B01C1B">
      <w:pPr>
        <w:rPr>
          <w:rtl/>
        </w:rPr>
      </w:pPr>
      <w:bookmarkStart w:id="1591" w:name="_ETM_Q1_1586152"/>
      <w:bookmarkStart w:id="1592" w:name="_ETM_Q1_1586652"/>
      <w:bookmarkStart w:id="1593" w:name="_ETM_Q1_1581652"/>
      <w:bookmarkStart w:id="1594" w:name="_ETM_Q1_1583151"/>
      <w:bookmarkEnd w:id="1591"/>
      <w:bookmarkEnd w:id="1592"/>
      <w:bookmarkEnd w:id="1593"/>
      <w:bookmarkEnd w:id="1594"/>
    </w:p>
    <w:p w14:paraId="219E6B7A" w14:textId="77777777" w:rsidR="00B01C1B" w:rsidRDefault="00B01C1B" w:rsidP="00B01C1B">
      <w:pPr>
        <w:pStyle w:val="a4"/>
        <w:keepNext/>
        <w:rPr>
          <w:rtl/>
        </w:rPr>
      </w:pPr>
      <w:bookmarkStart w:id="1595" w:name="ET_speaker_איתי_עצמון_155"/>
      <w:r w:rsidRPr="00B01C1B">
        <w:rPr>
          <w:rStyle w:val="TagStyle"/>
          <w:rtl/>
        </w:rPr>
        <w:t xml:space="preserve"> &lt;&lt; דובר &gt;&gt; </w:t>
      </w:r>
      <w:r>
        <w:rPr>
          <w:rtl/>
        </w:rPr>
        <w:t>איתי עצמון:</w:t>
      </w:r>
      <w:r w:rsidRPr="00B01C1B">
        <w:rPr>
          <w:rStyle w:val="TagStyle"/>
          <w:rtl/>
        </w:rPr>
        <w:t xml:space="preserve"> &lt;&lt; דובר &gt;&gt;</w:t>
      </w:r>
      <w:r>
        <w:rPr>
          <w:rtl/>
        </w:rPr>
        <w:t xml:space="preserve">   </w:t>
      </w:r>
      <w:bookmarkEnd w:id="1595"/>
    </w:p>
    <w:p w14:paraId="558DFAF0" w14:textId="77777777" w:rsidR="00B01C1B" w:rsidRDefault="00B01C1B" w:rsidP="00B01C1B">
      <w:pPr>
        <w:pStyle w:val="KeepWithNext"/>
        <w:rPr>
          <w:rtl/>
        </w:rPr>
      </w:pPr>
    </w:p>
    <w:p w14:paraId="42E0BE4D" w14:textId="77777777" w:rsidR="00B01C1B" w:rsidRDefault="00B01C1B" w:rsidP="00B01C1B">
      <w:pPr>
        <w:rPr>
          <w:rtl/>
        </w:rPr>
      </w:pPr>
      <w:bookmarkStart w:id="1596" w:name="_ETM_Q1_1583401"/>
      <w:bookmarkEnd w:id="1596"/>
      <w:r>
        <w:rPr>
          <w:rFonts w:hint="cs"/>
          <w:rtl/>
        </w:rPr>
        <w:t>אני מדבר עכשיו על סעיף קטן (ב) שהו</w:t>
      </w:r>
      <w:bookmarkStart w:id="1597" w:name="_ETM_Q1_1588152"/>
      <w:bookmarkEnd w:id="1597"/>
      <w:r>
        <w:rPr>
          <w:rFonts w:hint="cs"/>
          <w:rtl/>
        </w:rPr>
        <w:t>א לא מסומן בצהוב</w:t>
      </w:r>
      <w:bookmarkStart w:id="1598" w:name="_ETM_Q1_1586402"/>
      <w:bookmarkEnd w:id="1598"/>
      <w:r>
        <w:rPr>
          <w:rFonts w:hint="cs"/>
          <w:rtl/>
        </w:rPr>
        <w:t>.</w:t>
      </w:r>
    </w:p>
    <w:p w14:paraId="42F16624" w14:textId="77777777" w:rsidR="002A6651" w:rsidRDefault="002A6651" w:rsidP="00B01C1B">
      <w:pPr>
        <w:rPr>
          <w:rtl/>
        </w:rPr>
      </w:pPr>
      <w:bookmarkStart w:id="1599" w:name="_ETM_Q1_1594652"/>
      <w:bookmarkEnd w:id="1599"/>
    </w:p>
    <w:p w14:paraId="41E84892" w14:textId="77777777" w:rsidR="002A6651" w:rsidRDefault="002A6651" w:rsidP="002A6651">
      <w:pPr>
        <w:pStyle w:val="a4"/>
        <w:keepNext/>
        <w:rPr>
          <w:rtl/>
        </w:rPr>
      </w:pPr>
      <w:bookmarkStart w:id="1600" w:name="ET_speaker_אמנון_מרחב_156"/>
      <w:r w:rsidRPr="002A6651">
        <w:rPr>
          <w:rStyle w:val="TagStyle"/>
          <w:rtl/>
        </w:rPr>
        <w:t xml:space="preserve"> &lt;&lt; דובר &gt;&gt; </w:t>
      </w:r>
      <w:r>
        <w:rPr>
          <w:rtl/>
        </w:rPr>
        <w:t>אמנון מרחב:</w:t>
      </w:r>
      <w:r w:rsidRPr="002A6651">
        <w:rPr>
          <w:rStyle w:val="TagStyle"/>
          <w:rtl/>
        </w:rPr>
        <w:t xml:space="preserve"> &lt;&lt; דובר &gt;&gt;</w:t>
      </w:r>
      <w:r>
        <w:rPr>
          <w:rtl/>
        </w:rPr>
        <w:t xml:space="preserve">   </w:t>
      </w:r>
      <w:bookmarkEnd w:id="1600"/>
    </w:p>
    <w:p w14:paraId="0734EC8C" w14:textId="77777777" w:rsidR="002A6651" w:rsidRDefault="002A6651" w:rsidP="002A6651">
      <w:pPr>
        <w:pStyle w:val="KeepWithNext"/>
        <w:rPr>
          <w:rtl/>
        </w:rPr>
      </w:pPr>
    </w:p>
    <w:p w14:paraId="146372BB" w14:textId="77777777" w:rsidR="002A6651" w:rsidRDefault="002A6651" w:rsidP="002A6651">
      <w:pPr>
        <w:rPr>
          <w:rtl/>
        </w:rPr>
      </w:pPr>
      <w:bookmarkStart w:id="1601" w:name="_ETM_Q1_1594902"/>
      <w:bookmarkStart w:id="1602" w:name="_ETM_Q1_1590401"/>
      <w:bookmarkEnd w:id="1601"/>
      <w:bookmarkEnd w:id="1602"/>
      <w:r>
        <w:rPr>
          <w:rFonts w:hint="cs"/>
          <w:rtl/>
        </w:rPr>
        <w:t>אמרת שבסעיף (ב) יש אישור ועדה.</w:t>
      </w:r>
      <w:bookmarkStart w:id="1603" w:name="_ETM_Q1_1590652"/>
      <w:bookmarkEnd w:id="1603"/>
    </w:p>
    <w:p w14:paraId="4635286E" w14:textId="77777777" w:rsidR="002A6651" w:rsidRDefault="002A6651" w:rsidP="002A6651">
      <w:pPr>
        <w:rPr>
          <w:rtl/>
        </w:rPr>
      </w:pPr>
      <w:bookmarkStart w:id="1604" w:name="_ETM_Q1_1590902"/>
      <w:bookmarkStart w:id="1605" w:name="_ETM_Q1_1591652"/>
      <w:bookmarkEnd w:id="1604"/>
      <w:bookmarkEnd w:id="1605"/>
    </w:p>
    <w:p w14:paraId="005CDC28" w14:textId="77777777" w:rsidR="002A6651" w:rsidRDefault="002A6651" w:rsidP="002A6651">
      <w:pPr>
        <w:pStyle w:val="a4"/>
        <w:keepNext/>
        <w:rPr>
          <w:rtl/>
        </w:rPr>
      </w:pPr>
      <w:bookmarkStart w:id="1606" w:name="ET_speaker_איתי_עצמון_157"/>
      <w:r w:rsidRPr="002A6651">
        <w:rPr>
          <w:rStyle w:val="TagStyle"/>
          <w:rtl/>
        </w:rPr>
        <w:t xml:space="preserve"> &lt;&lt; דובר &gt;&gt; </w:t>
      </w:r>
      <w:r>
        <w:rPr>
          <w:rtl/>
        </w:rPr>
        <w:t>איתי עצמון:</w:t>
      </w:r>
      <w:r w:rsidRPr="002A6651">
        <w:rPr>
          <w:rStyle w:val="TagStyle"/>
          <w:rtl/>
        </w:rPr>
        <w:t xml:space="preserve"> &lt;&lt; דובר &gt;&gt;</w:t>
      </w:r>
      <w:r>
        <w:rPr>
          <w:rtl/>
        </w:rPr>
        <w:t xml:space="preserve">   </w:t>
      </w:r>
      <w:bookmarkEnd w:id="1606"/>
    </w:p>
    <w:p w14:paraId="057695FE" w14:textId="77777777" w:rsidR="002A6651" w:rsidRDefault="002A6651" w:rsidP="002A6651">
      <w:pPr>
        <w:pStyle w:val="KeepWithNext"/>
        <w:rPr>
          <w:rtl/>
        </w:rPr>
      </w:pPr>
    </w:p>
    <w:p w14:paraId="3164F23D" w14:textId="77777777" w:rsidR="002A6651" w:rsidRDefault="002A6651" w:rsidP="002A6651">
      <w:pPr>
        <w:rPr>
          <w:rtl/>
        </w:rPr>
      </w:pPr>
      <w:bookmarkStart w:id="1607" w:name="_ETM_Q1_1591902"/>
      <w:bookmarkEnd w:id="1607"/>
      <w:r>
        <w:rPr>
          <w:rFonts w:hint="cs"/>
          <w:rtl/>
        </w:rPr>
        <w:t>נכון.</w:t>
      </w:r>
    </w:p>
    <w:p w14:paraId="08ADE285" w14:textId="77777777" w:rsidR="002A6651" w:rsidRDefault="002A6651" w:rsidP="002A6651">
      <w:pPr>
        <w:rPr>
          <w:rtl/>
        </w:rPr>
      </w:pPr>
      <w:bookmarkStart w:id="1608" w:name="_ETM_Q1_1592652"/>
      <w:bookmarkStart w:id="1609" w:name="_ETM_Q1_1588401"/>
      <w:bookmarkEnd w:id="1608"/>
      <w:bookmarkEnd w:id="1609"/>
    </w:p>
    <w:p w14:paraId="11D7B923" w14:textId="77777777" w:rsidR="002A6651" w:rsidRDefault="002A6651" w:rsidP="002A6651">
      <w:pPr>
        <w:pStyle w:val="a4"/>
        <w:keepNext/>
        <w:rPr>
          <w:rtl/>
        </w:rPr>
      </w:pPr>
      <w:bookmarkStart w:id="1610" w:name="ET_speaker_אמנון_מרחב_158"/>
      <w:r w:rsidRPr="002A6651">
        <w:rPr>
          <w:rStyle w:val="TagStyle"/>
          <w:rtl/>
        </w:rPr>
        <w:t xml:space="preserve"> &lt;&lt; דובר &gt;&gt; </w:t>
      </w:r>
      <w:r>
        <w:rPr>
          <w:rtl/>
        </w:rPr>
        <w:t>אמנון מרחב:</w:t>
      </w:r>
      <w:r w:rsidRPr="002A6651">
        <w:rPr>
          <w:rStyle w:val="TagStyle"/>
          <w:rtl/>
        </w:rPr>
        <w:t xml:space="preserve"> &lt;&lt; דובר &gt;&gt;</w:t>
      </w:r>
      <w:r>
        <w:rPr>
          <w:rtl/>
        </w:rPr>
        <w:t xml:space="preserve">   </w:t>
      </w:r>
      <w:bookmarkEnd w:id="1610"/>
    </w:p>
    <w:p w14:paraId="1BE62103" w14:textId="77777777" w:rsidR="002A6651" w:rsidRDefault="002A6651" w:rsidP="002A6651">
      <w:pPr>
        <w:pStyle w:val="KeepWithNext"/>
        <w:rPr>
          <w:rtl/>
        </w:rPr>
      </w:pPr>
    </w:p>
    <w:p w14:paraId="668D2F24" w14:textId="77777777" w:rsidR="002A6651" w:rsidRDefault="002A6651" w:rsidP="002A6651">
      <w:pPr>
        <w:rPr>
          <w:rtl/>
        </w:rPr>
      </w:pPr>
      <w:bookmarkStart w:id="1611" w:name="_ETM_Q1_1590402"/>
      <w:bookmarkEnd w:id="1611"/>
      <w:r>
        <w:rPr>
          <w:rFonts w:hint="cs"/>
          <w:rtl/>
        </w:rPr>
        <w:t>עכשיו הפנת ל</w:t>
      </w:r>
      <w:bookmarkStart w:id="1612" w:name="_ETM_Q1_1596152"/>
      <w:bookmarkEnd w:id="1612"/>
      <w:r>
        <w:rPr>
          <w:rFonts w:hint="cs"/>
          <w:rtl/>
        </w:rPr>
        <w:t>סעיף (ג), אז אני מתייחס ומפנה את תשומת ליבכם ש</w:t>
      </w:r>
      <w:bookmarkStart w:id="1613" w:name="_ETM_Q1_1597402"/>
      <w:bookmarkEnd w:id="1613"/>
      <w:r>
        <w:rPr>
          <w:rFonts w:hint="cs"/>
          <w:rtl/>
        </w:rPr>
        <w:t xml:space="preserve">ממילא </w:t>
      </w:r>
      <w:bookmarkStart w:id="1614" w:name="_ETM_Q1_1599152"/>
      <w:bookmarkEnd w:id="1614"/>
      <w:r>
        <w:rPr>
          <w:rFonts w:hint="cs"/>
          <w:rtl/>
        </w:rPr>
        <w:t>התנאי לסעיף (ג)</w:t>
      </w:r>
      <w:bookmarkStart w:id="1615" w:name="_ETM_Q1_1606402"/>
      <w:bookmarkEnd w:id="1615"/>
      <w:r>
        <w:rPr>
          <w:rFonts w:hint="cs"/>
          <w:rtl/>
        </w:rPr>
        <w:t xml:space="preserve"> מתייחס למצבים שהחקיקה כבר תוקנה בכנסת.</w:t>
      </w:r>
    </w:p>
    <w:p w14:paraId="51565F5E" w14:textId="77777777" w:rsidR="002A6651" w:rsidRDefault="002A6651" w:rsidP="002A6651">
      <w:pPr>
        <w:rPr>
          <w:rtl/>
        </w:rPr>
      </w:pPr>
      <w:bookmarkStart w:id="1616" w:name="_ETM_Q1_1614152"/>
      <w:bookmarkStart w:id="1617" w:name="_ETM_Q1_1609651"/>
      <w:bookmarkEnd w:id="1616"/>
      <w:bookmarkEnd w:id="1617"/>
    </w:p>
    <w:p w14:paraId="79956EDD" w14:textId="77777777" w:rsidR="002A6651" w:rsidRDefault="002A6651" w:rsidP="002A6651">
      <w:pPr>
        <w:pStyle w:val="af6"/>
        <w:keepNext/>
        <w:rPr>
          <w:rtl/>
        </w:rPr>
      </w:pPr>
      <w:bookmarkStart w:id="1618" w:name="ET_yor_5159_159"/>
      <w:r w:rsidRPr="002A6651">
        <w:rPr>
          <w:rStyle w:val="TagStyle"/>
          <w:rtl/>
        </w:rPr>
        <w:t xml:space="preserve"> &lt;&lt; יור &gt;&gt; </w:t>
      </w:r>
      <w:r>
        <w:rPr>
          <w:rtl/>
        </w:rPr>
        <w:t>היו"ר דוד ביטן:</w:t>
      </w:r>
      <w:r w:rsidRPr="002A6651">
        <w:rPr>
          <w:rStyle w:val="TagStyle"/>
          <w:rtl/>
        </w:rPr>
        <w:t xml:space="preserve"> &lt;&lt; יור &gt;&gt;</w:t>
      </w:r>
      <w:r>
        <w:rPr>
          <w:rtl/>
        </w:rPr>
        <w:t xml:space="preserve">   </w:t>
      </w:r>
      <w:bookmarkEnd w:id="1618"/>
    </w:p>
    <w:p w14:paraId="74CB0CB1" w14:textId="77777777" w:rsidR="002A6651" w:rsidRDefault="002A6651" w:rsidP="002A6651">
      <w:pPr>
        <w:pStyle w:val="KeepWithNext"/>
        <w:rPr>
          <w:rtl/>
        </w:rPr>
      </w:pPr>
    </w:p>
    <w:p w14:paraId="2CB2DE9C" w14:textId="77777777" w:rsidR="002A6651" w:rsidRDefault="002A6651" w:rsidP="002A6651">
      <w:pPr>
        <w:rPr>
          <w:rtl/>
        </w:rPr>
      </w:pPr>
      <w:bookmarkStart w:id="1619" w:name="_ETM_Q1_1610152"/>
      <w:bookmarkEnd w:id="1619"/>
      <w:r>
        <w:rPr>
          <w:rFonts w:hint="cs"/>
          <w:rtl/>
        </w:rPr>
        <w:t xml:space="preserve">זה תוקן </w:t>
      </w:r>
      <w:bookmarkStart w:id="1620" w:name="_ETM_Q1_1608402"/>
      <w:bookmarkEnd w:id="1620"/>
      <w:r>
        <w:rPr>
          <w:rFonts w:hint="cs"/>
          <w:rtl/>
        </w:rPr>
        <w:t>וכבר עבר ועדה של הכנסת?</w:t>
      </w:r>
      <w:bookmarkStart w:id="1621" w:name="_ETM_Q1_1609652"/>
      <w:bookmarkEnd w:id="1621"/>
    </w:p>
    <w:p w14:paraId="6512C755" w14:textId="77777777" w:rsidR="002A6651" w:rsidRDefault="002A6651" w:rsidP="002A6651">
      <w:pPr>
        <w:rPr>
          <w:rtl/>
        </w:rPr>
      </w:pPr>
      <w:bookmarkStart w:id="1622" w:name="_ETM_Q1_1609901"/>
      <w:bookmarkStart w:id="1623" w:name="_ETM_Q1_1611402"/>
      <w:bookmarkEnd w:id="1622"/>
      <w:bookmarkEnd w:id="1623"/>
    </w:p>
    <w:p w14:paraId="1C75FEB8" w14:textId="77777777" w:rsidR="002A6651" w:rsidRDefault="002A6651" w:rsidP="002A6651">
      <w:pPr>
        <w:pStyle w:val="a4"/>
        <w:keepNext/>
        <w:rPr>
          <w:rtl/>
        </w:rPr>
      </w:pPr>
      <w:bookmarkStart w:id="1624" w:name="ET_speaker_אמנון_מרחב_160"/>
      <w:r w:rsidRPr="002A6651">
        <w:rPr>
          <w:rStyle w:val="TagStyle"/>
          <w:rtl/>
        </w:rPr>
        <w:t xml:space="preserve"> &lt;&lt; דובר &gt;&gt; </w:t>
      </w:r>
      <w:r>
        <w:rPr>
          <w:rtl/>
        </w:rPr>
        <w:t>אמנון מרחב:</w:t>
      </w:r>
      <w:r w:rsidRPr="002A6651">
        <w:rPr>
          <w:rStyle w:val="TagStyle"/>
          <w:rtl/>
        </w:rPr>
        <w:t xml:space="preserve"> &lt;&lt; דובר &gt;&gt;</w:t>
      </w:r>
      <w:r>
        <w:rPr>
          <w:rtl/>
        </w:rPr>
        <w:t xml:space="preserve">   </w:t>
      </w:r>
      <w:bookmarkEnd w:id="1624"/>
    </w:p>
    <w:p w14:paraId="75B98F77" w14:textId="77777777" w:rsidR="002A6651" w:rsidRDefault="002A6651" w:rsidP="002A6651">
      <w:pPr>
        <w:pStyle w:val="KeepWithNext"/>
        <w:rPr>
          <w:rtl/>
        </w:rPr>
      </w:pPr>
    </w:p>
    <w:p w14:paraId="6AC1B207" w14:textId="77777777" w:rsidR="002A6651" w:rsidRDefault="002A6651" w:rsidP="002A6651">
      <w:pPr>
        <w:rPr>
          <w:rtl/>
        </w:rPr>
      </w:pPr>
      <w:bookmarkStart w:id="1625" w:name="_ETM_Q1_1611902"/>
      <w:bookmarkEnd w:id="1625"/>
      <w:r>
        <w:rPr>
          <w:rFonts w:hint="cs"/>
          <w:rtl/>
        </w:rPr>
        <w:t>ודאי.</w:t>
      </w:r>
    </w:p>
    <w:p w14:paraId="23D7A2AB" w14:textId="77777777" w:rsidR="002A6651" w:rsidRDefault="002A6651" w:rsidP="002A6651">
      <w:pPr>
        <w:rPr>
          <w:rtl/>
        </w:rPr>
      </w:pPr>
      <w:bookmarkStart w:id="1626" w:name="_ETM_Q1_1613651"/>
      <w:bookmarkStart w:id="1627" w:name="_ETM_Q1_1613902"/>
      <w:bookmarkEnd w:id="1626"/>
      <w:bookmarkEnd w:id="1627"/>
    </w:p>
    <w:p w14:paraId="228831B8" w14:textId="77777777" w:rsidR="002A6651" w:rsidRDefault="002A6651" w:rsidP="002A6651">
      <w:pPr>
        <w:pStyle w:val="af6"/>
        <w:keepNext/>
        <w:rPr>
          <w:rtl/>
        </w:rPr>
      </w:pPr>
      <w:bookmarkStart w:id="1628" w:name="ET_yor_5159_161"/>
      <w:r w:rsidRPr="002A6651">
        <w:rPr>
          <w:rStyle w:val="TagStyle"/>
          <w:rtl/>
        </w:rPr>
        <w:t xml:space="preserve"> &lt;&lt; יור &gt;&gt; </w:t>
      </w:r>
      <w:r>
        <w:rPr>
          <w:rtl/>
        </w:rPr>
        <w:t>היו"ר דוד ביטן:</w:t>
      </w:r>
      <w:r w:rsidRPr="002A6651">
        <w:rPr>
          <w:rStyle w:val="TagStyle"/>
          <w:rtl/>
        </w:rPr>
        <w:t xml:space="preserve"> &lt;&lt; יור &gt;&gt;</w:t>
      </w:r>
      <w:r>
        <w:rPr>
          <w:rtl/>
        </w:rPr>
        <w:t xml:space="preserve">   </w:t>
      </w:r>
      <w:bookmarkEnd w:id="1628"/>
    </w:p>
    <w:p w14:paraId="5DE83124" w14:textId="77777777" w:rsidR="002A6651" w:rsidRDefault="002A6651" w:rsidP="002A6651">
      <w:pPr>
        <w:pStyle w:val="KeepWithNext"/>
        <w:rPr>
          <w:rtl/>
        </w:rPr>
      </w:pPr>
    </w:p>
    <w:p w14:paraId="2FB20EFE" w14:textId="77777777" w:rsidR="002A6651" w:rsidRDefault="002A6651" w:rsidP="002A6651">
      <w:pPr>
        <w:rPr>
          <w:rtl/>
        </w:rPr>
      </w:pPr>
      <w:bookmarkStart w:id="1629" w:name="_ETM_Q1_1614402"/>
      <w:bookmarkEnd w:id="1629"/>
      <w:r>
        <w:rPr>
          <w:rFonts w:hint="cs"/>
          <w:rtl/>
        </w:rPr>
        <w:t>מי אמר?</w:t>
      </w:r>
    </w:p>
    <w:p w14:paraId="5CF5E2BD" w14:textId="77777777" w:rsidR="002A6651" w:rsidRDefault="002A6651" w:rsidP="002A6651">
      <w:pPr>
        <w:rPr>
          <w:rtl/>
        </w:rPr>
      </w:pPr>
      <w:bookmarkStart w:id="1630" w:name="_ETM_Q1_1616652"/>
      <w:bookmarkStart w:id="1631" w:name="_ETM_Q1_1612151"/>
      <w:bookmarkStart w:id="1632" w:name="_ETM_Q1_1612902"/>
      <w:bookmarkEnd w:id="1630"/>
      <w:bookmarkEnd w:id="1631"/>
      <w:bookmarkEnd w:id="1632"/>
    </w:p>
    <w:p w14:paraId="60085CE7" w14:textId="77777777" w:rsidR="002A6651" w:rsidRDefault="002A6651" w:rsidP="002A6651">
      <w:pPr>
        <w:pStyle w:val="a4"/>
        <w:keepNext/>
        <w:rPr>
          <w:rtl/>
        </w:rPr>
      </w:pPr>
      <w:bookmarkStart w:id="1633" w:name="ET_speaker_אמנון_מרחב_162"/>
      <w:r w:rsidRPr="002A6651">
        <w:rPr>
          <w:rStyle w:val="TagStyle"/>
          <w:rtl/>
        </w:rPr>
        <w:t xml:space="preserve"> &lt;&lt; דובר &gt;&gt; </w:t>
      </w:r>
      <w:r>
        <w:rPr>
          <w:rtl/>
        </w:rPr>
        <w:t>אמנון מרחב:</w:t>
      </w:r>
      <w:r w:rsidRPr="002A6651">
        <w:rPr>
          <w:rStyle w:val="TagStyle"/>
          <w:rtl/>
        </w:rPr>
        <w:t xml:space="preserve"> &lt;&lt; דובר &gt;&gt;</w:t>
      </w:r>
      <w:r>
        <w:rPr>
          <w:rtl/>
        </w:rPr>
        <w:t xml:space="preserve">   </w:t>
      </w:r>
      <w:bookmarkEnd w:id="1633"/>
    </w:p>
    <w:p w14:paraId="3BE0E781" w14:textId="77777777" w:rsidR="002A6651" w:rsidRDefault="002A6651" w:rsidP="002A6651">
      <w:pPr>
        <w:pStyle w:val="KeepWithNext"/>
        <w:rPr>
          <w:rtl/>
        </w:rPr>
      </w:pPr>
    </w:p>
    <w:p w14:paraId="3E1E14AF" w14:textId="77777777" w:rsidR="002A6651" w:rsidRDefault="002A6651" w:rsidP="002A6651">
      <w:pPr>
        <w:rPr>
          <w:rtl/>
        </w:rPr>
      </w:pPr>
      <w:bookmarkStart w:id="1634" w:name="_ETM_Q1_1613152"/>
      <w:bookmarkEnd w:id="1634"/>
      <w:r>
        <w:rPr>
          <w:rFonts w:hint="cs"/>
          <w:rtl/>
        </w:rPr>
        <w:t>זה הי</w:t>
      </w:r>
      <w:bookmarkStart w:id="1635" w:name="_ETM_Q1_1613402"/>
      <w:bookmarkEnd w:id="1635"/>
      <w:r>
        <w:rPr>
          <w:rFonts w:hint="cs"/>
          <w:rtl/>
        </w:rPr>
        <w:t>ה הכלל, אמרתם שכל תיקון של סתירת דינים חייב לבוא ל</w:t>
      </w:r>
      <w:bookmarkStart w:id="1636" w:name="_ETM_Q1_1623402"/>
      <w:bookmarkEnd w:id="1636"/>
      <w:r>
        <w:rPr>
          <w:rFonts w:hint="cs"/>
          <w:rtl/>
        </w:rPr>
        <w:t>וועדה הרלוונטית</w:t>
      </w:r>
      <w:bookmarkStart w:id="1637" w:name="_ETM_Q1_1623152"/>
      <w:bookmarkEnd w:id="1637"/>
      <w:r>
        <w:rPr>
          <w:rFonts w:hint="cs"/>
          <w:rtl/>
        </w:rPr>
        <w:t xml:space="preserve"> בכנסת. זה לא עקרוני לי, לשיקולך, אני מנסה לחסוך לכם.</w:t>
      </w:r>
      <w:bookmarkStart w:id="1638" w:name="_ETM_Q1_1631401"/>
      <w:bookmarkEnd w:id="1638"/>
    </w:p>
    <w:p w14:paraId="230C48BB" w14:textId="77777777" w:rsidR="002A6651" w:rsidRDefault="002A6651" w:rsidP="002A6651">
      <w:pPr>
        <w:rPr>
          <w:rtl/>
        </w:rPr>
      </w:pPr>
      <w:bookmarkStart w:id="1639" w:name="_ETM_Q1_1631651"/>
      <w:bookmarkEnd w:id="1639"/>
    </w:p>
    <w:p w14:paraId="294EE887" w14:textId="77777777" w:rsidR="002A6651" w:rsidRDefault="002A6651" w:rsidP="002A6651">
      <w:pPr>
        <w:pStyle w:val="af6"/>
        <w:keepNext/>
        <w:rPr>
          <w:rtl/>
        </w:rPr>
      </w:pPr>
      <w:bookmarkStart w:id="1640" w:name="ET_yor_5159_163"/>
      <w:r w:rsidRPr="002A6651">
        <w:rPr>
          <w:rStyle w:val="TagStyle"/>
          <w:rtl/>
        </w:rPr>
        <w:t xml:space="preserve"> &lt;&lt; יור &gt;&gt; </w:t>
      </w:r>
      <w:r>
        <w:rPr>
          <w:rtl/>
        </w:rPr>
        <w:t>היו"ר דוד ביטן:</w:t>
      </w:r>
      <w:r w:rsidRPr="002A6651">
        <w:rPr>
          <w:rStyle w:val="TagStyle"/>
          <w:rtl/>
        </w:rPr>
        <w:t xml:space="preserve"> &lt;&lt; יור &gt;&gt;</w:t>
      </w:r>
      <w:r>
        <w:rPr>
          <w:rtl/>
        </w:rPr>
        <w:t xml:space="preserve">   </w:t>
      </w:r>
      <w:bookmarkEnd w:id="1640"/>
    </w:p>
    <w:p w14:paraId="533B5E88" w14:textId="77777777" w:rsidR="002A6651" w:rsidRDefault="002A6651" w:rsidP="002A6651">
      <w:pPr>
        <w:pStyle w:val="KeepWithNext"/>
        <w:rPr>
          <w:rtl/>
        </w:rPr>
      </w:pPr>
    </w:p>
    <w:p w14:paraId="27A658EE" w14:textId="77777777" w:rsidR="002A6651" w:rsidRDefault="002A6651" w:rsidP="002A6651">
      <w:pPr>
        <w:rPr>
          <w:rtl/>
        </w:rPr>
      </w:pPr>
      <w:bookmarkStart w:id="1641" w:name="_ETM_Q1_1634152"/>
      <w:bookmarkStart w:id="1642" w:name="_ETM_Q1_1629651"/>
      <w:bookmarkEnd w:id="1641"/>
      <w:bookmarkEnd w:id="1642"/>
      <w:r>
        <w:rPr>
          <w:rFonts w:hint="cs"/>
          <w:rtl/>
        </w:rPr>
        <w:t>אם זה לא עבר את הוועדה של ה</w:t>
      </w:r>
      <w:bookmarkStart w:id="1643" w:name="_ETM_Q1_1634652"/>
      <w:bookmarkEnd w:id="1643"/>
      <w:r>
        <w:rPr>
          <w:rFonts w:hint="cs"/>
          <w:rtl/>
        </w:rPr>
        <w:t>כנסת, אז</w:t>
      </w:r>
      <w:bookmarkStart w:id="1644" w:name="_ETM_Q1_1632151"/>
      <w:bookmarkEnd w:id="1644"/>
      <w:r>
        <w:rPr>
          <w:rFonts w:hint="cs"/>
          <w:rtl/>
        </w:rPr>
        <w:t xml:space="preserve"> זה צריך לעבור לדיון וועדה.</w:t>
      </w:r>
    </w:p>
    <w:p w14:paraId="33AE6DEA" w14:textId="77777777" w:rsidR="002A6651" w:rsidRDefault="002A6651" w:rsidP="002A6651">
      <w:pPr>
        <w:rPr>
          <w:rtl/>
        </w:rPr>
      </w:pPr>
      <w:bookmarkStart w:id="1645" w:name="_ETM_Q1_1638902"/>
      <w:bookmarkEnd w:id="1645"/>
    </w:p>
    <w:p w14:paraId="45BB807A" w14:textId="77777777" w:rsidR="002A6651" w:rsidRDefault="002A6651" w:rsidP="002A6651">
      <w:pPr>
        <w:pStyle w:val="a4"/>
        <w:keepNext/>
        <w:rPr>
          <w:rtl/>
        </w:rPr>
      </w:pPr>
      <w:bookmarkStart w:id="1646" w:name="ET_speaker_איתי_עצמון_164"/>
      <w:r w:rsidRPr="002A6651">
        <w:rPr>
          <w:rStyle w:val="TagStyle"/>
          <w:rtl/>
        </w:rPr>
        <w:t xml:space="preserve"> &lt;&lt; דובר &gt;&gt; </w:t>
      </w:r>
      <w:r>
        <w:rPr>
          <w:rtl/>
        </w:rPr>
        <w:t>איתי עצמון:</w:t>
      </w:r>
      <w:r w:rsidRPr="002A6651">
        <w:rPr>
          <w:rStyle w:val="TagStyle"/>
          <w:rtl/>
        </w:rPr>
        <w:t xml:space="preserve"> &lt;&lt; דובר &gt;&gt;</w:t>
      </w:r>
      <w:r>
        <w:rPr>
          <w:rtl/>
        </w:rPr>
        <w:t xml:space="preserve">   </w:t>
      </w:r>
      <w:bookmarkEnd w:id="1646"/>
    </w:p>
    <w:p w14:paraId="453C9353" w14:textId="77777777" w:rsidR="002A6651" w:rsidRDefault="002A6651" w:rsidP="002A6651">
      <w:pPr>
        <w:pStyle w:val="KeepWithNext"/>
        <w:rPr>
          <w:rtl/>
        </w:rPr>
      </w:pPr>
    </w:p>
    <w:p w14:paraId="3FECAA2C" w14:textId="77777777" w:rsidR="002A6651" w:rsidRDefault="002A6651" w:rsidP="002A6651">
      <w:pPr>
        <w:rPr>
          <w:rtl/>
        </w:rPr>
      </w:pPr>
      <w:bookmarkStart w:id="1647" w:name="_ETM_Q1_1639652"/>
      <w:bookmarkStart w:id="1648" w:name="_ETM_Q1_1635152"/>
      <w:bookmarkEnd w:id="1647"/>
      <w:bookmarkEnd w:id="1648"/>
      <w:r>
        <w:rPr>
          <w:rFonts w:hint="cs"/>
          <w:rtl/>
        </w:rPr>
        <w:t>אני לא</w:t>
      </w:r>
      <w:bookmarkStart w:id="1649" w:name="_ETM_Q1_1635902"/>
      <w:bookmarkEnd w:id="1649"/>
      <w:r>
        <w:rPr>
          <w:rFonts w:hint="cs"/>
          <w:rtl/>
        </w:rPr>
        <w:t xml:space="preserve"> בטוח שהייתי מחדד את הנקודה הזו.</w:t>
      </w:r>
      <w:bookmarkStart w:id="1650" w:name="_ETM_Q1_1637402"/>
      <w:bookmarkEnd w:id="1650"/>
    </w:p>
    <w:p w14:paraId="75493DB6" w14:textId="77777777" w:rsidR="002A6651" w:rsidRDefault="002A6651" w:rsidP="002A6651">
      <w:pPr>
        <w:rPr>
          <w:rtl/>
        </w:rPr>
      </w:pPr>
      <w:bookmarkStart w:id="1651" w:name="_ETM_Q1_1637651"/>
      <w:bookmarkEnd w:id="1651"/>
    </w:p>
    <w:p w14:paraId="15D16642" w14:textId="77777777" w:rsidR="002A6651" w:rsidRDefault="002A6651" w:rsidP="002A6651">
      <w:pPr>
        <w:pStyle w:val="af6"/>
        <w:keepNext/>
        <w:rPr>
          <w:rtl/>
        </w:rPr>
      </w:pPr>
      <w:bookmarkStart w:id="1652" w:name="ET_yor_5159_165"/>
      <w:r w:rsidRPr="002A6651">
        <w:rPr>
          <w:rStyle w:val="TagStyle"/>
          <w:rtl/>
        </w:rPr>
        <w:t xml:space="preserve"> &lt;&lt; יור &gt;&gt; </w:t>
      </w:r>
      <w:r>
        <w:rPr>
          <w:rtl/>
        </w:rPr>
        <w:t>היו"ר דוד ביטן:</w:t>
      </w:r>
      <w:r w:rsidRPr="002A6651">
        <w:rPr>
          <w:rStyle w:val="TagStyle"/>
          <w:rtl/>
        </w:rPr>
        <w:t xml:space="preserve"> &lt;&lt; יור &gt;&gt;</w:t>
      </w:r>
      <w:r>
        <w:rPr>
          <w:rtl/>
        </w:rPr>
        <w:t xml:space="preserve">   </w:t>
      </w:r>
      <w:bookmarkEnd w:id="1652"/>
    </w:p>
    <w:p w14:paraId="1D4C9E43" w14:textId="77777777" w:rsidR="002A6651" w:rsidRDefault="002A6651" w:rsidP="002A6651">
      <w:pPr>
        <w:pStyle w:val="KeepWithNext"/>
        <w:rPr>
          <w:rtl/>
        </w:rPr>
      </w:pPr>
    </w:p>
    <w:p w14:paraId="1F60313B" w14:textId="77777777" w:rsidR="002A6651" w:rsidRDefault="002A6651" w:rsidP="002A6651">
      <w:pPr>
        <w:rPr>
          <w:rtl/>
        </w:rPr>
      </w:pPr>
      <w:bookmarkStart w:id="1653" w:name="_ETM_Q1_1638152"/>
      <w:bookmarkEnd w:id="1653"/>
      <w:r>
        <w:rPr>
          <w:rFonts w:hint="cs"/>
          <w:rtl/>
        </w:rPr>
        <w:t>אז באופן כללי, אם זה</w:t>
      </w:r>
      <w:bookmarkStart w:id="1654" w:name="_ETM_Q1_1640652"/>
      <w:bookmarkEnd w:id="1654"/>
      <w:r>
        <w:rPr>
          <w:rFonts w:hint="cs"/>
          <w:rtl/>
        </w:rPr>
        <w:t xml:space="preserve"> עבר את ועדת הבריאות זה צריך לבוא אלינו לאישור?</w:t>
      </w:r>
      <w:bookmarkStart w:id="1655" w:name="_ETM_Q1_1642401"/>
      <w:bookmarkStart w:id="1656" w:name="_ETM_Q1_1638402"/>
      <w:bookmarkEnd w:id="1655"/>
      <w:bookmarkEnd w:id="1656"/>
    </w:p>
    <w:p w14:paraId="484D6373" w14:textId="77777777" w:rsidR="002A6651" w:rsidRDefault="002A6651" w:rsidP="002A6651">
      <w:pPr>
        <w:rPr>
          <w:rtl/>
        </w:rPr>
      </w:pPr>
      <w:bookmarkStart w:id="1657" w:name="_ETM_Q1_1639153"/>
      <w:bookmarkStart w:id="1658" w:name="_ETM_Q1_1640402"/>
      <w:bookmarkEnd w:id="1657"/>
      <w:bookmarkEnd w:id="1658"/>
    </w:p>
    <w:p w14:paraId="5BED0366" w14:textId="77777777" w:rsidR="002A6651" w:rsidRDefault="002A6651" w:rsidP="002A6651">
      <w:pPr>
        <w:pStyle w:val="a4"/>
        <w:keepNext/>
        <w:rPr>
          <w:rtl/>
        </w:rPr>
      </w:pPr>
      <w:bookmarkStart w:id="1659" w:name="ET_speaker_איתי_עצמון_166"/>
      <w:r w:rsidRPr="002A6651">
        <w:rPr>
          <w:rStyle w:val="TagStyle"/>
          <w:rtl/>
        </w:rPr>
        <w:t xml:space="preserve"> &lt;&lt; דובר &gt;&gt; </w:t>
      </w:r>
      <w:r>
        <w:rPr>
          <w:rtl/>
        </w:rPr>
        <w:t>איתי עצמון:</w:t>
      </w:r>
      <w:r w:rsidRPr="002A6651">
        <w:rPr>
          <w:rStyle w:val="TagStyle"/>
          <w:rtl/>
        </w:rPr>
        <w:t xml:space="preserve"> &lt;&lt; דובר &gt;&gt;</w:t>
      </w:r>
      <w:r>
        <w:rPr>
          <w:rtl/>
        </w:rPr>
        <w:t xml:space="preserve">   </w:t>
      </w:r>
      <w:bookmarkEnd w:id="1659"/>
    </w:p>
    <w:p w14:paraId="2EA84AFB" w14:textId="77777777" w:rsidR="002A6651" w:rsidRDefault="002A6651" w:rsidP="002A6651">
      <w:pPr>
        <w:pStyle w:val="KeepWithNext"/>
        <w:rPr>
          <w:rtl/>
        </w:rPr>
      </w:pPr>
    </w:p>
    <w:p w14:paraId="09513A61" w14:textId="77777777" w:rsidR="002A6651" w:rsidRDefault="002A6651" w:rsidP="002A6651">
      <w:pPr>
        <w:rPr>
          <w:rtl/>
        </w:rPr>
      </w:pPr>
      <w:bookmarkStart w:id="1660" w:name="_ETM_Q1_1640902"/>
      <w:bookmarkEnd w:id="1660"/>
      <w:r>
        <w:rPr>
          <w:rFonts w:hint="cs"/>
          <w:rtl/>
        </w:rPr>
        <w:t>לכן כתב</w:t>
      </w:r>
      <w:bookmarkStart w:id="1661" w:name="_ETM_Q1_1644902"/>
      <w:bookmarkEnd w:id="1661"/>
      <w:r>
        <w:rPr>
          <w:rFonts w:hint="cs"/>
          <w:rtl/>
        </w:rPr>
        <w:t xml:space="preserve">נו בסעיף (ג) </w:t>
      </w:r>
      <w:r>
        <w:rPr>
          <w:rtl/>
        </w:rPr>
        <w:t>–</w:t>
      </w:r>
      <w:r>
        <w:rPr>
          <w:rFonts w:hint="cs"/>
          <w:rtl/>
        </w:rPr>
        <w:t xml:space="preserve"> "</w:t>
      </w:r>
      <w:bookmarkStart w:id="1662" w:name="_ETM_Q1_1643402"/>
      <w:bookmarkEnd w:id="1662"/>
      <w:r>
        <w:rPr>
          <w:rFonts w:hint="cs"/>
          <w:rtl/>
        </w:rPr>
        <w:t>אם תוקן החיקוק באופן שאין</w:t>
      </w:r>
      <w:bookmarkStart w:id="1663" w:name="_ETM_Q1_1646403"/>
      <w:bookmarkStart w:id="1664" w:name="_ETM_Q1_1647152"/>
      <w:bookmarkStart w:id="1665" w:name="_ETM_Q1_1643652"/>
      <w:bookmarkEnd w:id="1663"/>
      <w:bookmarkEnd w:id="1664"/>
      <w:bookmarkEnd w:id="1665"/>
      <w:r>
        <w:rPr>
          <w:rFonts w:hint="cs"/>
          <w:rtl/>
        </w:rPr>
        <w:t xml:space="preserve"> עוד</w:t>
      </w:r>
      <w:bookmarkStart w:id="1666" w:name="_ETM_Q1_1650651"/>
      <w:bookmarkEnd w:id="1666"/>
      <w:r>
        <w:rPr>
          <w:rFonts w:hint="cs"/>
          <w:rtl/>
        </w:rPr>
        <w:t xml:space="preserve"> הצדק</w:t>
      </w:r>
      <w:bookmarkStart w:id="1667" w:name="_ETM_Q1_1646652"/>
      <w:bookmarkEnd w:id="1667"/>
      <w:r>
        <w:rPr>
          <w:rFonts w:hint="cs"/>
          <w:rtl/>
        </w:rPr>
        <w:t>ה"</w:t>
      </w:r>
      <w:bookmarkStart w:id="1668" w:name="_ETM_Q1_1648651"/>
      <w:bookmarkEnd w:id="1668"/>
      <w:r>
        <w:rPr>
          <w:rFonts w:hint="cs"/>
          <w:rtl/>
        </w:rPr>
        <w:t xml:space="preserve">, אז השר חייב לתקן את </w:t>
      </w:r>
      <w:bookmarkStart w:id="1669" w:name="_ETM_Q1_1653152"/>
      <w:bookmarkStart w:id="1670" w:name="_ETM_Q1_1648652"/>
      <w:bookmarkEnd w:id="1669"/>
      <w:bookmarkEnd w:id="1670"/>
      <w:r>
        <w:rPr>
          <w:rFonts w:hint="cs"/>
          <w:rtl/>
        </w:rPr>
        <w:t>חלק ג' לתוספת. יכול להיות שהתיקון של חלק ג' זה י</w:t>
      </w:r>
      <w:bookmarkStart w:id="1671" w:name="_ETM_Q1_1654402"/>
      <w:bookmarkEnd w:id="1671"/>
      <w:r>
        <w:rPr>
          <w:rFonts w:hint="cs"/>
          <w:rtl/>
        </w:rPr>
        <w:t>היה באופן של</w:t>
      </w:r>
      <w:bookmarkStart w:id="1672" w:name="_ETM_Q1_1655901"/>
      <w:bookmarkEnd w:id="1672"/>
      <w:r>
        <w:rPr>
          <w:rFonts w:hint="cs"/>
          <w:rtl/>
        </w:rPr>
        <w:t xml:space="preserve"> להוסיף עוד חריגים, השאלה אם דבר כזה לא </w:t>
      </w:r>
      <w:bookmarkStart w:id="1673" w:name="_ETM_Q1_1661902"/>
      <w:bookmarkEnd w:id="1673"/>
      <w:r>
        <w:rPr>
          <w:rFonts w:hint="cs"/>
          <w:rtl/>
        </w:rPr>
        <w:t>צריך להגיע</w:t>
      </w:r>
      <w:bookmarkStart w:id="1674" w:name="_ETM_Q1_1658652"/>
      <w:bookmarkStart w:id="1675" w:name="_ETM_Q1_1656402"/>
      <w:bookmarkEnd w:id="1674"/>
      <w:bookmarkEnd w:id="1675"/>
      <w:r>
        <w:rPr>
          <w:rFonts w:hint="cs"/>
          <w:rtl/>
        </w:rPr>
        <w:t xml:space="preserve"> לאישור ועדה? יש כאן שני עניינים.</w:t>
      </w:r>
    </w:p>
    <w:p w14:paraId="0C3961C0" w14:textId="77777777" w:rsidR="002A6651" w:rsidRDefault="002A6651" w:rsidP="002A6651">
      <w:pPr>
        <w:rPr>
          <w:rtl/>
        </w:rPr>
      </w:pPr>
      <w:bookmarkStart w:id="1676" w:name="_ETM_Q1_1665902"/>
      <w:bookmarkEnd w:id="1676"/>
    </w:p>
    <w:p w14:paraId="1067B34F" w14:textId="77777777" w:rsidR="002A6651" w:rsidRDefault="002A6651" w:rsidP="002A6651">
      <w:pPr>
        <w:pStyle w:val="af6"/>
        <w:keepNext/>
        <w:rPr>
          <w:rtl/>
        </w:rPr>
      </w:pPr>
      <w:bookmarkStart w:id="1677" w:name="ET_yor_5159_167"/>
      <w:r w:rsidRPr="002A6651">
        <w:rPr>
          <w:rStyle w:val="TagStyle"/>
          <w:rtl/>
        </w:rPr>
        <w:t xml:space="preserve"> &lt;&lt; יור &gt;&gt; </w:t>
      </w:r>
      <w:r>
        <w:rPr>
          <w:rtl/>
        </w:rPr>
        <w:t>היו"ר דוד ביטן:</w:t>
      </w:r>
      <w:r w:rsidRPr="002A6651">
        <w:rPr>
          <w:rStyle w:val="TagStyle"/>
          <w:rtl/>
        </w:rPr>
        <w:t xml:space="preserve"> &lt;&lt; יור &gt;&gt;</w:t>
      </w:r>
      <w:r>
        <w:rPr>
          <w:rtl/>
        </w:rPr>
        <w:t xml:space="preserve">   </w:t>
      </w:r>
      <w:bookmarkEnd w:id="1677"/>
    </w:p>
    <w:p w14:paraId="755685C8" w14:textId="77777777" w:rsidR="002A6651" w:rsidRDefault="002A6651" w:rsidP="002A6651">
      <w:pPr>
        <w:pStyle w:val="KeepWithNext"/>
        <w:rPr>
          <w:rtl/>
        </w:rPr>
      </w:pPr>
    </w:p>
    <w:p w14:paraId="135750AE" w14:textId="640C5D55" w:rsidR="002A6651" w:rsidRDefault="002A6651" w:rsidP="002A6651">
      <w:pPr>
        <w:rPr>
          <w:rtl/>
        </w:rPr>
      </w:pPr>
      <w:r>
        <w:rPr>
          <w:rFonts w:hint="cs"/>
          <w:rtl/>
        </w:rPr>
        <w:t>אז ת</w:t>
      </w:r>
      <w:bookmarkStart w:id="1678" w:name="_ETM_Q1_1672152"/>
      <w:bookmarkEnd w:id="1678"/>
      <w:r>
        <w:rPr>
          <w:rFonts w:hint="cs"/>
          <w:rtl/>
        </w:rPr>
        <w:t>תקן את</w:t>
      </w:r>
      <w:bookmarkStart w:id="1679" w:name="_ETM_Q1_1667901"/>
      <w:bookmarkEnd w:id="1679"/>
      <w:r>
        <w:rPr>
          <w:rFonts w:hint="cs"/>
          <w:rtl/>
        </w:rPr>
        <w:t xml:space="preserve"> זה בצורה שזה יהיה ברור.</w:t>
      </w:r>
      <w:bookmarkStart w:id="1680" w:name="_ETM_Q1_1670152"/>
      <w:bookmarkEnd w:id="1680"/>
      <w:r>
        <w:rPr>
          <w:rFonts w:hint="cs"/>
          <w:rtl/>
        </w:rPr>
        <w:t xml:space="preserve"> </w:t>
      </w:r>
      <w:bookmarkStart w:id="1681" w:name="_ETM_Q1_1673902"/>
      <w:bookmarkStart w:id="1682" w:name="_ETM_Q1_1675402"/>
      <w:bookmarkEnd w:id="1681"/>
      <w:bookmarkEnd w:id="1682"/>
      <w:r>
        <w:rPr>
          <w:rFonts w:hint="cs"/>
          <w:rtl/>
        </w:rPr>
        <w:t xml:space="preserve">אני מעדיף שאם זה </w:t>
      </w:r>
      <w:bookmarkStart w:id="1683" w:name="_ETM_Q1_1674402"/>
      <w:bookmarkEnd w:id="1683"/>
      <w:r>
        <w:rPr>
          <w:rFonts w:hint="cs"/>
          <w:rtl/>
        </w:rPr>
        <w:t>עבר ועדה של הכנ</w:t>
      </w:r>
      <w:bookmarkStart w:id="1684" w:name="_ETM_Q1_1676402"/>
      <w:bookmarkEnd w:id="1684"/>
      <w:r>
        <w:rPr>
          <w:rFonts w:hint="cs"/>
          <w:rtl/>
        </w:rPr>
        <w:t>סת</w:t>
      </w:r>
      <w:bookmarkStart w:id="1685" w:name="_ETM_Q1_1675151"/>
      <w:bookmarkEnd w:id="1685"/>
      <w:r>
        <w:rPr>
          <w:rFonts w:hint="cs"/>
          <w:rtl/>
        </w:rPr>
        <w:t xml:space="preserve"> לא צריך לעבור עליו, אבל אם זה לא עבר</w:t>
      </w:r>
      <w:bookmarkStart w:id="1686" w:name="_ETM_Q1_1682652"/>
      <w:bookmarkEnd w:id="1686"/>
      <w:r w:rsidR="00DE365C">
        <w:rPr>
          <w:rFonts w:hint="cs"/>
          <w:rtl/>
        </w:rPr>
        <w:t xml:space="preserve"> –</w:t>
      </w:r>
      <w:r>
        <w:rPr>
          <w:rFonts w:hint="cs"/>
          <w:rtl/>
        </w:rPr>
        <w:t xml:space="preserve"> אז כן.</w:t>
      </w:r>
    </w:p>
    <w:p w14:paraId="17BEE2FA" w14:textId="77777777" w:rsidR="002A6651" w:rsidRDefault="002A6651" w:rsidP="002A6651">
      <w:pPr>
        <w:rPr>
          <w:rtl/>
        </w:rPr>
      </w:pPr>
      <w:bookmarkStart w:id="1687" w:name="_ETM_Q1_1694152"/>
      <w:bookmarkStart w:id="1688" w:name="_ETM_Q1_1689652"/>
      <w:bookmarkEnd w:id="1687"/>
      <w:bookmarkEnd w:id="1688"/>
    </w:p>
    <w:p w14:paraId="11165A67" w14:textId="77777777" w:rsidR="002A6651" w:rsidRDefault="002A6651" w:rsidP="002A6651">
      <w:pPr>
        <w:pStyle w:val="a4"/>
        <w:keepNext/>
        <w:rPr>
          <w:rtl/>
        </w:rPr>
      </w:pPr>
      <w:bookmarkStart w:id="1689" w:name="ET_speaker_שני_ברוך_עזרי_168"/>
      <w:r w:rsidRPr="002A6651">
        <w:rPr>
          <w:rStyle w:val="TagStyle"/>
          <w:rtl/>
        </w:rPr>
        <w:t xml:space="preserve"> &lt;&lt; דובר &gt;&gt; </w:t>
      </w:r>
      <w:r>
        <w:rPr>
          <w:rtl/>
        </w:rPr>
        <w:t>שני ברוך עזרי:</w:t>
      </w:r>
      <w:r w:rsidRPr="002A6651">
        <w:rPr>
          <w:rStyle w:val="TagStyle"/>
          <w:rtl/>
        </w:rPr>
        <w:t xml:space="preserve"> &lt;&lt; דובר &gt;&gt;</w:t>
      </w:r>
      <w:r>
        <w:rPr>
          <w:rtl/>
        </w:rPr>
        <w:t xml:space="preserve">   </w:t>
      </w:r>
      <w:bookmarkEnd w:id="1689"/>
    </w:p>
    <w:p w14:paraId="2196E322" w14:textId="77777777" w:rsidR="002A6651" w:rsidRDefault="002A6651" w:rsidP="002A6651">
      <w:pPr>
        <w:pStyle w:val="KeepWithNext"/>
        <w:rPr>
          <w:rtl/>
        </w:rPr>
      </w:pPr>
    </w:p>
    <w:p w14:paraId="34944E4B" w14:textId="77777777" w:rsidR="002A6651" w:rsidRDefault="002A6651" w:rsidP="002A6651">
      <w:pPr>
        <w:rPr>
          <w:rtl/>
        </w:rPr>
      </w:pPr>
      <w:bookmarkStart w:id="1690" w:name="_ETM_Q1_1690402"/>
      <w:bookmarkStart w:id="1691" w:name="_ETM_Q1_1686652"/>
      <w:bookmarkStart w:id="1692" w:name="_ETM_Q1_1681902"/>
      <w:bookmarkEnd w:id="1690"/>
      <w:bookmarkEnd w:id="1691"/>
      <w:bookmarkEnd w:id="1692"/>
      <w:r>
        <w:rPr>
          <w:rFonts w:hint="cs"/>
          <w:rtl/>
        </w:rPr>
        <w:t>יש מצב של שינוי בתנאי, יש מצב של להורי</w:t>
      </w:r>
      <w:bookmarkStart w:id="1693" w:name="_ETM_Q1_1689151"/>
      <w:bookmarkEnd w:id="1693"/>
      <w:r>
        <w:rPr>
          <w:rFonts w:hint="cs"/>
          <w:rtl/>
        </w:rPr>
        <w:t>ד</w:t>
      </w:r>
      <w:bookmarkStart w:id="1694" w:name="_ETM_Q1_1685152"/>
      <w:bookmarkEnd w:id="1694"/>
      <w:r>
        <w:rPr>
          <w:rFonts w:hint="cs"/>
          <w:rtl/>
        </w:rPr>
        <w:t>, יש מצב של להוסיף ויש מצב של שינוי.</w:t>
      </w:r>
    </w:p>
    <w:p w14:paraId="388C5CE7" w14:textId="77777777" w:rsidR="002A6651" w:rsidRDefault="002A6651" w:rsidP="002A6651">
      <w:pPr>
        <w:rPr>
          <w:rtl/>
        </w:rPr>
      </w:pPr>
      <w:bookmarkStart w:id="1695" w:name="_ETM_Q1_1687651"/>
      <w:bookmarkStart w:id="1696" w:name="_ETM_Q1_1690401"/>
      <w:bookmarkEnd w:id="1695"/>
      <w:bookmarkEnd w:id="1696"/>
    </w:p>
    <w:p w14:paraId="7BD4D298" w14:textId="77777777" w:rsidR="002A6651" w:rsidRDefault="002A6651" w:rsidP="002A6651">
      <w:pPr>
        <w:pStyle w:val="a4"/>
        <w:keepNext/>
        <w:rPr>
          <w:rtl/>
        </w:rPr>
      </w:pPr>
      <w:bookmarkStart w:id="1697" w:name="ET_speaker_איתי_עצמון_169"/>
      <w:r w:rsidRPr="002A6651">
        <w:rPr>
          <w:rStyle w:val="TagStyle"/>
          <w:rtl/>
        </w:rPr>
        <w:t xml:space="preserve"> &lt;&lt; דובר &gt;&gt; </w:t>
      </w:r>
      <w:r>
        <w:rPr>
          <w:rtl/>
        </w:rPr>
        <w:t>איתי עצמון:</w:t>
      </w:r>
      <w:r w:rsidRPr="002A6651">
        <w:rPr>
          <w:rStyle w:val="TagStyle"/>
          <w:rtl/>
        </w:rPr>
        <w:t xml:space="preserve"> &lt;&lt; דובר &gt;&gt;</w:t>
      </w:r>
      <w:r>
        <w:rPr>
          <w:rtl/>
        </w:rPr>
        <w:t xml:space="preserve">   </w:t>
      </w:r>
      <w:bookmarkEnd w:id="1697"/>
    </w:p>
    <w:p w14:paraId="2EA018C4" w14:textId="77777777" w:rsidR="002A6651" w:rsidRDefault="002A6651" w:rsidP="002A6651">
      <w:pPr>
        <w:pStyle w:val="KeepWithNext"/>
        <w:rPr>
          <w:rtl/>
        </w:rPr>
      </w:pPr>
    </w:p>
    <w:p w14:paraId="4EE2E14E" w14:textId="77777777" w:rsidR="002A6651" w:rsidRDefault="002A6651" w:rsidP="002A6651">
      <w:pPr>
        <w:rPr>
          <w:rtl/>
        </w:rPr>
      </w:pPr>
      <w:bookmarkStart w:id="1698" w:name="_ETM_Q1_1690651"/>
      <w:bookmarkEnd w:id="1698"/>
      <w:r>
        <w:rPr>
          <w:rFonts w:hint="cs"/>
          <w:rtl/>
        </w:rPr>
        <w:t>נכו</w:t>
      </w:r>
      <w:bookmarkStart w:id="1699" w:name="_ETM_Q1_1692403"/>
      <w:bookmarkEnd w:id="1699"/>
      <w:r>
        <w:rPr>
          <w:rFonts w:hint="cs"/>
          <w:rtl/>
        </w:rPr>
        <w:t>ן.</w:t>
      </w:r>
    </w:p>
    <w:p w14:paraId="70EA5FD3" w14:textId="77777777" w:rsidR="002A6651" w:rsidRDefault="002A6651" w:rsidP="002A6651">
      <w:pPr>
        <w:rPr>
          <w:rtl/>
        </w:rPr>
      </w:pPr>
      <w:bookmarkStart w:id="1700" w:name="_ETM_Q1_1696401"/>
      <w:bookmarkStart w:id="1701" w:name="_ETM_Q1_1691902"/>
      <w:bookmarkStart w:id="1702" w:name="_ETM_Q1_1693652"/>
      <w:bookmarkEnd w:id="1700"/>
      <w:bookmarkEnd w:id="1701"/>
      <w:bookmarkEnd w:id="1702"/>
    </w:p>
    <w:p w14:paraId="6A6B1078" w14:textId="77777777" w:rsidR="002A6651" w:rsidRDefault="002A6651" w:rsidP="002A6651">
      <w:pPr>
        <w:pStyle w:val="a4"/>
        <w:keepNext/>
        <w:rPr>
          <w:rtl/>
        </w:rPr>
      </w:pPr>
      <w:bookmarkStart w:id="1703" w:name="ET_speaker_אמנון_מרחב_170"/>
      <w:r w:rsidRPr="002A6651">
        <w:rPr>
          <w:rStyle w:val="TagStyle"/>
          <w:rtl/>
        </w:rPr>
        <w:t xml:space="preserve"> &lt;&lt; דובר &gt;&gt; </w:t>
      </w:r>
      <w:r>
        <w:rPr>
          <w:rtl/>
        </w:rPr>
        <w:t>אמנון מרחב:</w:t>
      </w:r>
      <w:r w:rsidRPr="002A6651">
        <w:rPr>
          <w:rStyle w:val="TagStyle"/>
          <w:rtl/>
        </w:rPr>
        <w:t xml:space="preserve"> &lt;&lt; דובר &gt;&gt;</w:t>
      </w:r>
      <w:r>
        <w:rPr>
          <w:rtl/>
        </w:rPr>
        <w:t xml:space="preserve">   </w:t>
      </w:r>
      <w:bookmarkEnd w:id="1703"/>
    </w:p>
    <w:p w14:paraId="2863BE50" w14:textId="77777777" w:rsidR="002A6651" w:rsidRDefault="002A6651" w:rsidP="002A6651">
      <w:pPr>
        <w:pStyle w:val="KeepWithNext"/>
        <w:rPr>
          <w:rtl/>
        </w:rPr>
      </w:pPr>
    </w:p>
    <w:p w14:paraId="1588BA10" w14:textId="7FE8A271" w:rsidR="002A6651" w:rsidRDefault="002A6651" w:rsidP="002A6651">
      <w:pPr>
        <w:rPr>
          <w:rtl/>
        </w:rPr>
      </w:pPr>
      <w:bookmarkStart w:id="1704" w:name="_ETM_Q1_1693902"/>
      <w:bookmarkEnd w:id="1704"/>
      <w:r>
        <w:rPr>
          <w:rFonts w:hint="cs"/>
          <w:rtl/>
        </w:rPr>
        <w:t>אז זה כמו ב', רק אם זה לא עבר ועד</w:t>
      </w:r>
      <w:bookmarkStart w:id="1705" w:name="_ETM_Q1_1699152"/>
      <w:bookmarkEnd w:id="1705"/>
      <w:r>
        <w:rPr>
          <w:rFonts w:hint="cs"/>
          <w:rtl/>
        </w:rPr>
        <w:t>ה של הכנסת</w:t>
      </w:r>
      <w:r w:rsidR="00DE365C">
        <w:rPr>
          <w:rFonts w:hint="cs"/>
          <w:rtl/>
        </w:rPr>
        <w:t>,</w:t>
      </w:r>
      <w:r>
        <w:rPr>
          <w:rFonts w:hint="cs"/>
          <w:rtl/>
        </w:rPr>
        <w:t xml:space="preserve"> ז</w:t>
      </w:r>
      <w:r w:rsidR="00DE365C">
        <w:rPr>
          <w:rFonts w:hint="cs"/>
          <w:rtl/>
        </w:rPr>
        <w:t>ה</w:t>
      </w:r>
      <w:r>
        <w:rPr>
          <w:rFonts w:hint="cs"/>
          <w:rtl/>
        </w:rPr>
        <w:t xml:space="preserve"> י</w:t>
      </w:r>
      <w:bookmarkStart w:id="1706" w:name="_ETM_Q1_1695652"/>
      <w:bookmarkEnd w:id="1706"/>
      <w:r>
        <w:rPr>
          <w:rFonts w:hint="cs"/>
          <w:rtl/>
        </w:rPr>
        <w:t>עבור אליכם.</w:t>
      </w:r>
    </w:p>
    <w:p w14:paraId="3956B7BA" w14:textId="77777777" w:rsidR="002A6651" w:rsidRDefault="002A6651" w:rsidP="002A6651">
      <w:pPr>
        <w:rPr>
          <w:rtl/>
        </w:rPr>
      </w:pPr>
      <w:bookmarkStart w:id="1707" w:name="_ETM_Q1_1706401"/>
      <w:bookmarkEnd w:id="1707"/>
    </w:p>
    <w:p w14:paraId="4ED33216" w14:textId="77777777" w:rsidR="002A6651" w:rsidRDefault="002A6651" w:rsidP="002A6651">
      <w:pPr>
        <w:pStyle w:val="af6"/>
        <w:keepNext/>
        <w:rPr>
          <w:rtl/>
        </w:rPr>
      </w:pPr>
      <w:bookmarkStart w:id="1708" w:name="ET_yor_5159_171"/>
      <w:r w:rsidRPr="002A6651">
        <w:rPr>
          <w:rStyle w:val="TagStyle"/>
          <w:rtl/>
        </w:rPr>
        <w:t xml:space="preserve"> &lt;&lt; יור &gt;&gt; </w:t>
      </w:r>
      <w:r>
        <w:rPr>
          <w:rtl/>
        </w:rPr>
        <w:t>היו"ר דוד ביטן:</w:t>
      </w:r>
      <w:r w:rsidRPr="002A6651">
        <w:rPr>
          <w:rStyle w:val="TagStyle"/>
          <w:rtl/>
        </w:rPr>
        <w:t xml:space="preserve"> &lt;&lt; יור &gt;&gt;</w:t>
      </w:r>
      <w:r>
        <w:rPr>
          <w:rtl/>
        </w:rPr>
        <w:t xml:space="preserve">   </w:t>
      </w:r>
      <w:bookmarkEnd w:id="1708"/>
    </w:p>
    <w:p w14:paraId="173555D4" w14:textId="77777777" w:rsidR="002A6651" w:rsidRDefault="002A6651" w:rsidP="002A6651">
      <w:pPr>
        <w:pStyle w:val="KeepWithNext"/>
        <w:rPr>
          <w:rtl/>
        </w:rPr>
      </w:pPr>
    </w:p>
    <w:p w14:paraId="742A65B4" w14:textId="77777777" w:rsidR="002A6651" w:rsidRDefault="002A6651" w:rsidP="002A6651">
      <w:pPr>
        <w:rPr>
          <w:rtl/>
        </w:rPr>
      </w:pPr>
      <w:bookmarkStart w:id="1709" w:name="_ETM_Q1_1707402"/>
      <w:bookmarkEnd w:id="1709"/>
      <w:r>
        <w:rPr>
          <w:rFonts w:hint="cs"/>
          <w:rtl/>
        </w:rPr>
        <w:t>שהמשפטנים</w:t>
      </w:r>
      <w:bookmarkStart w:id="1710" w:name="_ETM_Q1_1704402"/>
      <w:bookmarkEnd w:id="1710"/>
      <w:r>
        <w:rPr>
          <w:rFonts w:hint="cs"/>
          <w:rtl/>
        </w:rPr>
        <w:t xml:space="preserve"> יעשו מה שרוצים,</w:t>
      </w:r>
      <w:bookmarkStart w:id="1711" w:name="_ETM_Q1_1708152"/>
      <w:bookmarkEnd w:id="1711"/>
      <w:r>
        <w:rPr>
          <w:rFonts w:hint="cs"/>
          <w:rtl/>
        </w:rPr>
        <w:t xml:space="preserve"> אבל שיהיה ברור.</w:t>
      </w:r>
      <w:bookmarkStart w:id="1712" w:name="_ETM_Q1_1708652"/>
      <w:bookmarkEnd w:id="1712"/>
    </w:p>
    <w:p w14:paraId="198C935E" w14:textId="77777777" w:rsidR="002A6651" w:rsidRDefault="002A6651" w:rsidP="002A6651">
      <w:pPr>
        <w:rPr>
          <w:rtl/>
        </w:rPr>
      </w:pPr>
      <w:bookmarkStart w:id="1713" w:name="_ETM_Q1_1720652"/>
      <w:bookmarkEnd w:id="1713"/>
    </w:p>
    <w:p w14:paraId="40FE430F" w14:textId="77777777" w:rsidR="002A6651" w:rsidRDefault="002A6651" w:rsidP="002A6651">
      <w:pPr>
        <w:pStyle w:val="a4"/>
        <w:keepNext/>
        <w:rPr>
          <w:rtl/>
        </w:rPr>
      </w:pPr>
      <w:bookmarkStart w:id="1714" w:name="ET_speaker_איתי_עצמון_172"/>
      <w:r w:rsidRPr="002A6651">
        <w:rPr>
          <w:rStyle w:val="TagStyle"/>
          <w:rtl/>
        </w:rPr>
        <w:t xml:space="preserve"> &lt;&lt; דובר &gt;&gt; </w:t>
      </w:r>
      <w:r>
        <w:rPr>
          <w:rtl/>
        </w:rPr>
        <w:t>איתי עצמון:</w:t>
      </w:r>
      <w:r w:rsidRPr="002A6651">
        <w:rPr>
          <w:rStyle w:val="TagStyle"/>
          <w:rtl/>
        </w:rPr>
        <w:t xml:space="preserve"> &lt;&lt; דובר &gt;&gt;</w:t>
      </w:r>
      <w:r>
        <w:rPr>
          <w:rtl/>
        </w:rPr>
        <w:t xml:space="preserve">   </w:t>
      </w:r>
      <w:bookmarkEnd w:id="1714"/>
    </w:p>
    <w:p w14:paraId="755F5BFB" w14:textId="77777777" w:rsidR="002A6651" w:rsidRDefault="002A6651" w:rsidP="002A6651">
      <w:pPr>
        <w:pStyle w:val="KeepWithNext"/>
        <w:rPr>
          <w:rtl/>
        </w:rPr>
      </w:pPr>
    </w:p>
    <w:p w14:paraId="66589B9A" w14:textId="13288EF4" w:rsidR="002A6651" w:rsidRDefault="002A6651" w:rsidP="002A6651">
      <w:pPr>
        <w:rPr>
          <w:rtl/>
        </w:rPr>
      </w:pPr>
      <w:bookmarkStart w:id="1715" w:name="_ETM_Q1_1721652"/>
      <w:bookmarkStart w:id="1716" w:name="_ETM_Q1_1716652"/>
      <w:bookmarkEnd w:id="1715"/>
      <w:bookmarkEnd w:id="1716"/>
      <w:r>
        <w:rPr>
          <w:rFonts w:hint="cs"/>
          <w:rtl/>
        </w:rPr>
        <w:t>אני חושב שמה שנכון לקבוע הוא שא</w:t>
      </w:r>
      <w:bookmarkStart w:id="1717" w:name="_ETM_Q1_1720402"/>
      <w:bookmarkEnd w:id="1717"/>
      <w:r>
        <w:rPr>
          <w:rFonts w:hint="cs"/>
          <w:rtl/>
        </w:rPr>
        <w:t>ם חלק ג' מתוקן, אז</w:t>
      </w:r>
      <w:bookmarkStart w:id="1718" w:name="_ETM_Q1_1718652"/>
      <w:bookmarkEnd w:id="1718"/>
      <w:r>
        <w:rPr>
          <w:rFonts w:hint="cs"/>
          <w:rtl/>
        </w:rPr>
        <w:t xml:space="preserve"> זה יגיע לאישור ועדה.</w:t>
      </w:r>
      <w:bookmarkStart w:id="1719" w:name="_ETM_Q1_1717402"/>
      <w:bookmarkEnd w:id="1719"/>
      <w:r>
        <w:rPr>
          <w:rFonts w:hint="cs"/>
          <w:rtl/>
        </w:rPr>
        <w:t xml:space="preserve"> </w:t>
      </w:r>
      <w:bookmarkStart w:id="1720" w:name="_ETM_Q1_1718901"/>
      <w:bookmarkEnd w:id="1720"/>
      <w:r>
        <w:rPr>
          <w:rFonts w:hint="cs"/>
          <w:rtl/>
        </w:rPr>
        <w:t>סעיף קטן (ג) קובע</w:t>
      </w:r>
      <w:bookmarkStart w:id="1721" w:name="_ETM_Q1_1720902"/>
      <w:bookmarkEnd w:id="1721"/>
      <w:r>
        <w:rPr>
          <w:rFonts w:hint="cs"/>
          <w:rtl/>
        </w:rPr>
        <w:t xml:space="preserve"> ש</w:t>
      </w:r>
      <w:bookmarkStart w:id="1722" w:name="_ETM_Q1_1721402"/>
      <w:bookmarkStart w:id="1723" w:name="_ETM_Q1_1722401"/>
      <w:bookmarkEnd w:id="1722"/>
      <w:bookmarkEnd w:id="1723"/>
      <w:r>
        <w:rPr>
          <w:rFonts w:hint="cs"/>
          <w:rtl/>
        </w:rPr>
        <w:t>"על אף האמור</w:t>
      </w:r>
      <w:bookmarkStart w:id="1724" w:name="_ETM_Q1_1730153"/>
      <w:bookmarkStart w:id="1725" w:name="_ETM_Q1_1725401"/>
      <w:bookmarkStart w:id="1726" w:name="_ETM_Q1_1721401"/>
      <w:bookmarkEnd w:id="1724"/>
      <w:bookmarkEnd w:id="1725"/>
      <w:bookmarkEnd w:id="1726"/>
      <w:r>
        <w:rPr>
          <w:rFonts w:hint="cs"/>
          <w:rtl/>
        </w:rPr>
        <w:t xml:space="preserve"> </w:t>
      </w:r>
      <w:bookmarkStart w:id="1727" w:name="_ETM_Q1_1722902"/>
      <w:bookmarkEnd w:id="1727"/>
      <w:r>
        <w:rPr>
          <w:rFonts w:hint="cs"/>
          <w:rtl/>
        </w:rPr>
        <w:t>בסעיף קטן</w:t>
      </w:r>
      <w:bookmarkStart w:id="1728" w:name="_ETM_Q1_1724152"/>
      <w:bookmarkEnd w:id="1728"/>
      <w:r>
        <w:rPr>
          <w:rFonts w:hint="cs"/>
          <w:rtl/>
        </w:rPr>
        <w:t xml:space="preserve"> (ב) </w:t>
      </w:r>
      <w:r>
        <w:rPr>
          <w:rtl/>
        </w:rPr>
        <w:t>–</w:t>
      </w:r>
      <w:r>
        <w:rPr>
          <w:rFonts w:hint="cs"/>
          <w:rtl/>
        </w:rPr>
        <w:t xml:space="preserve"> תוקן</w:t>
      </w:r>
      <w:bookmarkStart w:id="1729" w:name="_ETM_Q1_1727651"/>
      <w:bookmarkStart w:id="1730" w:name="_ETM_Q1_1726151"/>
      <w:bookmarkStart w:id="1731" w:name="_ETM_Q1_1722402"/>
      <w:bookmarkEnd w:id="1729"/>
      <w:bookmarkEnd w:id="1730"/>
      <w:bookmarkEnd w:id="1731"/>
      <w:r>
        <w:rPr>
          <w:rFonts w:hint="cs"/>
          <w:rtl/>
        </w:rPr>
        <w:t xml:space="preserve"> חיקוק</w:t>
      </w:r>
      <w:bookmarkStart w:id="1732" w:name="_ETM_Q1_1723652"/>
      <w:bookmarkEnd w:id="1732"/>
      <w:r>
        <w:rPr>
          <w:rFonts w:hint="cs"/>
          <w:rtl/>
        </w:rPr>
        <w:t xml:space="preserve"> הכלול בחלק ג' לתוספת החמישית מאחר</w:t>
      </w:r>
      <w:bookmarkStart w:id="1733" w:name="_ETM_Q1_1731902"/>
      <w:bookmarkStart w:id="1734" w:name="_ETM_Q1_1727652"/>
      <w:bookmarkEnd w:id="1733"/>
      <w:bookmarkEnd w:id="1734"/>
      <w:r>
        <w:rPr>
          <w:rFonts w:hint="cs"/>
          <w:rtl/>
        </w:rPr>
        <w:t xml:space="preserve"> שאין עוד הצדקה להכללתו, יתקן השר את חלק</w:t>
      </w:r>
      <w:bookmarkStart w:id="1735" w:name="_ETM_Q1_1730902"/>
      <w:bookmarkEnd w:id="1735"/>
      <w:r>
        <w:rPr>
          <w:rFonts w:hint="cs"/>
          <w:rtl/>
        </w:rPr>
        <w:t xml:space="preserve"> ג' </w:t>
      </w:r>
      <w:bookmarkStart w:id="1736" w:name="_ETM_Q1_1731403"/>
      <w:bookmarkEnd w:id="1736"/>
      <w:r>
        <w:rPr>
          <w:rFonts w:hint="cs"/>
          <w:rtl/>
        </w:rPr>
        <w:t>לתוספת החמישית בהתאם לכך</w:t>
      </w:r>
      <w:r w:rsidR="00DE365C">
        <w:rPr>
          <w:rtl/>
        </w:rPr>
        <w:t>;</w:t>
      </w:r>
      <w:r>
        <w:rPr>
          <w:rFonts w:hint="cs"/>
          <w:rtl/>
        </w:rPr>
        <w:t>"</w:t>
      </w:r>
    </w:p>
    <w:p w14:paraId="705640AE" w14:textId="77777777" w:rsidR="002A6651" w:rsidRDefault="002A6651" w:rsidP="002A6651">
      <w:pPr>
        <w:rPr>
          <w:rtl/>
        </w:rPr>
      </w:pPr>
      <w:bookmarkStart w:id="1737" w:name="_ETM_Q1_1742902"/>
      <w:bookmarkStart w:id="1738" w:name="_ETM_Q1_1738401"/>
      <w:bookmarkStart w:id="1739" w:name="_ETM_Q1_1734402"/>
      <w:bookmarkStart w:id="1740" w:name="_ETM_Q1_1740402"/>
      <w:bookmarkEnd w:id="1737"/>
      <w:bookmarkEnd w:id="1738"/>
      <w:bookmarkEnd w:id="1739"/>
      <w:bookmarkEnd w:id="1740"/>
    </w:p>
    <w:p w14:paraId="37FC35F8" w14:textId="77777777" w:rsidR="002A6651" w:rsidRDefault="002A6651" w:rsidP="002A6651">
      <w:pPr>
        <w:pStyle w:val="a4"/>
        <w:keepNext/>
        <w:rPr>
          <w:rtl/>
        </w:rPr>
      </w:pPr>
      <w:bookmarkStart w:id="1741" w:name="ET_speaker_שני_ברוך_עזרי_173"/>
      <w:r w:rsidRPr="002A6651">
        <w:rPr>
          <w:rStyle w:val="TagStyle"/>
          <w:rtl/>
        </w:rPr>
        <w:t xml:space="preserve"> &lt;&lt; דובר &gt;&gt; </w:t>
      </w:r>
      <w:r>
        <w:rPr>
          <w:rtl/>
        </w:rPr>
        <w:t>שני ברוך עזרי:</w:t>
      </w:r>
      <w:r w:rsidRPr="002A6651">
        <w:rPr>
          <w:rStyle w:val="TagStyle"/>
          <w:rtl/>
        </w:rPr>
        <w:t xml:space="preserve"> &lt;&lt; דובר &gt;&gt;</w:t>
      </w:r>
      <w:r>
        <w:rPr>
          <w:rtl/>
        </w:rPr>
        <w:t xml:space="preserve">   </w:t>
      </w:r>
      <w:bookmarkEnd w:id="1741"/>
    </w:p>
    <w:p w14:paraId="61AF2E27" w14:textId="77777777" w:rsidR="002A6651" w:rsidRDefault="002A6651" w:rsidP="002A6651">
      <w:pPr>
        <w:pStyle w:val="KeepWithNext"/>
        <w:rPr>
          <w:rtl/>
        </w:rPr>
      </w:pPr>
    </w:p>
    <w:p w14:paraId="188A7DD0" w14:textId="77777777" w:rsidR="002A6651" w:rsidRDefault="002A6651" w:rsidP="002A6651">
      <w:pPr>
        <w:rPr>
          <w:rtl/>
        </w:rPr>
      </w:pPr>
      <w:bookmarkStart w:id="1742" w:name="_ETM_Q1_1740652"/>
      <w:bookmarkEnd w:id="1742"/>
      <w:r>
        <w:rPr>
          <w:rFonts w:hint="cs"/>
          <w:rtl/>
        </w:rPr>
        <w:t>אפשר לרשום</w:t>
      </w:r>
      <w:bookmarkStart w:id="1743" w:name="_ETM_Q1_1738652"/>
      <w:bookmarkStart w:id="1744" w:name="_ETM_Q1_1735402"/>
      <w:bookmarkEnd w:id="1743"/>
      <w:bookmarkEnd w:id="1744"/>
      <w:r>
        <w:rPr>
          <w:rFonts w:hint="cs"/>
          <w:rtl/>
        </w:rPr>
        <w:t xml:space="preserve"> ללא אישור ועדה.</w:t>
      </w:r>
    </w:p>
    <w:p w14:paraId="140960C5" w14:textId="77777777" w:rsidR="002A6651" w:rsidRDefault="002A6651" w:rsidP="002A6651">
      <w:pPr>
        <w:rPr>
          <w:rtl/>
        </w:rPr>
      </w:pPr>
      <w:bookmarkStart w:id="1745" w:name="_ETM_Q1_1738902"/>
      <w:bookmarkStart w:id="1746" w:name="_ETM_Q1_1739401"/>
      <w:bookmarkStart w:id="1747" w:name="_ETM_Q1_1740901"/>
      <w:bookmarkEnd w:id="1745"/>
      <w:bookmarkEnd w:id="1746"/>
      <w:bookmarkEnd w:id="1747"/>
    </w:p>
    <w:p w14:paraId="46D20EA1" w14:textId="77777777" w:rsidR="002A6651" w:rsidRDefault="002A6651" w:rsidP="002A6651">
      <w:pPr>
        <w:pStyle w:val="a4"/>
        <w:keepNext/>
        <w:rPr>
          <w:rtl/>
        </w:rPr>
      </w:pPr>
      <w:bookmarkStart w:id="1748" w:name="ET_speaker_איתי_עצמון_174"/>
      <w:r w:rsidRPr="002A6651">
        <w:rPr>
          <w:rStyle w:val="TagStyle"/>
          <w:rtl/>
        </w:rPr>
        <w:t xml:space="preserve"> &lt;&lt; דובר &gt;&gt; </w:t>
      </w:r>
      <w:r>
        <w:rPr>
          <w:rtl/>
        </w:rPr>
        <w:t>איתי עצמון:</w:t>
      </w:r>
      <w:r w:rsidRPr="002A6651">
        <w:rPr>
          <w:rStyle w:val="TagStyle"/>
          <w:rtl/>
        </w:rPr>
        <w:t xml:space="preserve"> &lt;&lt; דובר &gt;&gt;</w:t>
      </w:r>
      <w:r>
        <w:rPr>
          <w:rtl/>
        </w:rPr>
        <w:t xml:space="preserve">   </w:t>
      </w:r>
      <w:bookmarkEnd w:id="1748"/>
    </w:p>
    <w:p w14:paraId="0387FEA6" w14:textId="77777777" w:rsidR="002A6651" w:rsidRDefault="002A6651" w:rsidP="002A6651">
      <w:pPr>
        <w:pStyle w:val="KeepWithNext"/>
        <w:rPr>
          <w:rtl/>
        </w:rPr>
      </w:pPr>
    </w:p>
    <w:p w14:paraId="1340D6B6" w14:textId="77777777" w:rsidR="002A6651" w:rsidRDefault="002A6651" w:rsidP="002A6651">
      <w:pPr>
        <w:rPr>
          <w:rtl/>
        </w:rPr>
      </w:pPr>
      <w:bookmarkStart w:id="1749" w:name="_ETM_Q1_1741151"/>
      <w:bookmarkEnd w:id="1749"/>
      <w:r>
        <w:rPr>
          <w:rFonts w:hint="cs"/>
          <w:rtl/>
        </w:rPr>
        <w:t>נכון, כאן אין</w:t>
      </w:r>
      <w:bookmarkStart w:id="1750" w:name="_ETM_Q1_1742652"/>
      <w:bookmarkEnd w:id="1750"/>
      <w:r>
        <w:rPr>
          <w:rFonts w:hint="cs"/>
          <w:rtl/>
        </w:rPr>
        <w:t xml:space="preserve"> צורך.</w:t>
      </w:r>
      <w:bookmarkStart w:id="1751" w:name="_ETM_Q1_1757902"/>
      <w:bookmarkStart w:id="1752" w:name="_ETM_Q1_1753902"/>
      <w:bookmarkStart w:id="1753" w:name="_ETM_Q1_1751152"/>
      <w:bookmarkStart w:id="1754" w:name="_ETM_Q1_1747402"/>
      <w:bookmarkEnd w:id="1751"/>
      <w:bookmarkEnd w:id="1752"/>
      <w:bookmarkEnd w:id="1753"/>
      <w:bookmarkEnd w:id="1754"/>
      <w:r>
        <w:rPr>
          <w:rFonts w:hint="cs"/>
          <w:rtl/>
        </w:rPr>
        <w:t xml:space="preserve"> אני אקרא את פסקה 2.</w:t>
      </w:r>
    </w:p>
    <w:p w14:paraId="3979C4A2" w14:textId="77777777" w:rsidR="002A6651" w:rsidRPr="002A6651" w:rsidRDefault="002A6651" w:rsidP="002A6651">
      <w:pPr>
        <w:rPr>
          <w:rtl/>
        </w:rPr>
      </w:pPr>
      <w:bookmarkStart w:id="1755" w:name="_ETM_Q1_1751651"/>
      <w:bookmarkStart w:id="1756" w:name="_ETM_Q1_1759402"/>
      <w:bookmarkStart w:id="1757" w:name="_ETM_Q1_1756152"/>
      <w:bookmarkStart w:id="1758" w:name="_ETM_Q1_1751901"/>
      <w:bookmarkStart w:id="1759" w:name="_ETM_Q1_1747652"/>
      <w:bookmarkEnd w:id="1755"/>
      <w:bookmarkEnd w:id="1756"/>
      <w:bookmarkEnd w:id="1757"/>
      <w:bookmarkEnd w:id="1758"/>
      <w:bookmarkEnd w:id="1759"/>
    </w:p>
    <w:tbl>
      <w:tblPr>
        <w:tblStyle w:val="aff"/>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730"/>
        <w:gridCol w:w="270"/>
        <w:gridCol w:w="810"/>
        <w:gridCol w:w="2430"/>
        <w:gridCol w:w="5058"/>
      </w:tblGrid>
      <w:tr w:rsidR="002A6651" w14:paraId="493BAD7F" w14:textId="77777777" w:rsidTr="00BB6927">
        <w:tc>
          <w:tcPr>
            <w:tcW w:w="730" w:type="dxa"/>
          </w:tcPr>
          <w:p w14:paraId="0F793D64" w14:textId="77777777" w:rsidR="002A6651" w:rsidRDefault="002A6651" w:rsidP="008E0FB3">
            <w:pPr>
              <w:spacing w:line="360" w:lineRule="auto"/>
              <w:ind w:firstLine="0"/>
              <w:rPr>
                <w:rtl/>
              </w:rPr>
            </w:pPr>
            <w:bookmarkStart w:id="1760" w:name="_ETM_Q1_1653402"/>
            <w:bookmarkEnd w:id="1760"/>
          </w:p>
        </w:tc>
        <w:tc>
          <w:tcPr>
            <w:tcW w:w="270" w:type="dxa"/>
          </w:tcPr>
          <w:p w14:paraId="3934E432" w14:textId="77777777" w:rsidR="002A6651" w:rsidRDefault="002A6651" w:rsidP="008E0FB3">
            <w:pPr>
              <w:spacing w:line="360" w:lineRule="auto"/>
              <w:ind w:firstLine="0"/>
              <w:rPr>
                <w:rtl/>
              </w:rPr>
            </w:pPr>
          </w:p>
        </w:tc>
        <w:tc>
          <w:tcPr>
            <w:tcW w:w="810" w:type="dxa"/>
          </w:tcPr>
          <w:p w14:paraId="3D2314DA" w14:textId="77777777" w:rsidR="002A6651" w:rsidRDefault="002A6651" w:rsidP="008E0FB3">
            <w:pPr>
              <w:spacing w:line="360" w:lineRule="auto"/>
              <w:ind w:firstLine="0"/>
              <w:rPr>
                <w:rtl/>
              </w:rPr>
            </w:pPr>
          </w:p>
        </w:tc>
        <w:tc>
          <w:tcPr>
            <w:tcW w:w="2430" w:type="dxa"/>
          </w:tcPr>
          <w:p w14:paraId="05E3BC00" w14:textId="77777777" w:rsidR="002A6651" w:rsidRDefault="002A6651" w:rsidP="008E0FB3">
            <w:pPr>
              <w:spacing w:line="360" w:lineRule="auto"/>
              <w:ind w:firstLine="0"/>
              <w:rPr>
                <w:rtl/>
              </w:rPr>
            </w:pPr>
          </w:p>
        </w:tc>
        <w:tc>
          <w:tcPr>
            <w:tcW w:w="5058" w:type="dxa"/>
          </w:tcPr>
          <w:p w14:paraId="0CB00673" w14:textId="38639217" w:rsidR="002A6651" w:rsidRDefault="00BB6927" w:rsidP="008E0FB3">
            <w:pPr>
              <w:spacing w:line="360" w:lineRule="auto"/>
              <w:ind w:firstLine="0"/>
              <w:rPr>
                <w:rtl/>
              </w:rPr>
            </w:pPr>
            <w:bookmarkStart w:id="1761" w:name="_ETM_Q1_1769402"/>
            <w:bookmarkStart w:id="1762" w:name="_ETM_Q1_1764652"/>
            <w:bookmarkStart w:id="1763" w:name="_ETM_Q1_1759901"/>
            <w:bookmarkEnd w:id="1761"/>
            <w:bookmarkEnd w:id="1762"/>
            <w:bookmarkEnd w:id="1763"/>
            <w:r>
              <w:rPr>
                <w:rFonts w:hint="cs"/>
                <w:rtl/>
              </w:rPr>
              <w:t xml:space="preserve">(2) </w:t>
            </w:r>
            <w:r w:rsidR="002A6651">
              <w:rPr>
                <w:rFonts w:hint="cs"/>
                <w:rtl/>
              </w:rPr>
              <w:t xml:space="preserve">עד תום שנתיים </w:t>
            </w:r>
            <w:bookmarkStart w:id="1764" w:name="_ETM_Q1_1762902"/>
            <w:bookmarkStart w:id="1765" w:name="_ETM_Q1_1768152"/>
            <w:bookmarkStart w:id="1766" w:name="_ETM_Q1_1763652"/>
            <w:bookmarkEnd w:id="1764"/>
            <w:bookmarkEnd w:id="1765"/>
            <w:bookmarkEnd w:id="1766"/>
            <w:r>
              <w:rPr>
                <w:rFonts w:hint="cs"/>
                <w:rtl/>
              </w:rPr>
              <w:t xml:space="preserve">מיום </w:t>
            </w:r>
            <w:bookmarkStart w:id="1767" w:name="_ETM_Q1_1764901"/>
            <w:bookmarkEnd w:id="1767"/>
            <w:r>
              <w:rPr>
                <w:rFonts w:hint="cs"/>
                <w:rtl/>
              </w:rPr>
              <w:t>תחילתו של חוק התקנים</w:t>
            </w:r>
            <w:bookmarkStart w:id="1768" w:name="_ETM_Q1_1765152"/>
            <w:bookmarkStart w:id="1769" w:name="_ETM_Q1_1760402"/>
            <w:bookmarkStart w:id="1770" w:name="_ETM_Q1_1755902"/>
            <w:bookmarkStart w:id="1771" w:name="_ETM_Q1_1751151"/>
            <w:bookmarkStart w:id="1772" w:name="_ETM_Q1_1746402"/>
            <w:bookmarkStart w:id="1773" w:name="_ETM_Q1_1752152"/>
            <w:bookmarkStart w:id="1774" w:name="_ETM_Q1_1754402"/>
            <w:bookmarkStart w:id="1775" w:name="_ETM_Q1_1751402"/>
            <w:bookmarkEnd w:id="1768"/>
            <w:bookmarkEnd w:id="1769"/>
            <w:bookmarkEnd w:id="1770"/>
            <w:bookmarkEnd w:id="1771"/>
            <w:bookmarkEnd w:id="1772"/>
            <w:bookmarkEnd w:id="1773"/>
            <w:bookmarkEnd w:id="1774"/>
            <w:bookmarkEnd w:id="1775"/>
            <w:r>
              <w:rPr>
                <w:rFonts w:hint="cs"/>
                <w:rtl/>
              </w:rPr>
              <w:t xml:space="preserve"> (תיקון מס' ...)</w:t>
            </w:r>
            <w:bookmarkStart w:id="1776" w:name="_ETM_Q1_1756652"/>
            <w:bookmarkEnd w:id="1776"/>
            <w:r>
              <w:rPr>
                <w:rFonts w:hint="cs"/>
                <w:rtl/>
              </w:rPr>
              <w:t>, התשפ"ד-2024, השר יפ</w:t>
            </w:r>
            <w:bookmarkStart w:id="1777" w:name="_ETM_Q1_1759902"/>
            <w:bookmarkEnd w:id="1777"/>
            <w:r>
              <w:rPr>
                <w:rFonts w:hint="cs"/>
                <w:rtl/>
              </w:rPr>
              <w:t>נה לוועדת החריגים כדי לקבל את המלצתה</w:t>
            </w:r>
            <w:bookmarkStart w:id="1778" w:name="_ETM_Q1_1760152"/>
            <w:bookmarkEnd w:id="1778"/>
            <w:r>
              <w:rPr>
                <w:rFonts w:hint="cs"/>
                <w:rtl/>
              </w:rPr>
              <w:t xml:space="preserve"> לעניין התנאים</w:t>
            </w:r>
            <w:bookmarkStart w:id="1779" w:name="_ETM_Q1_1762401"/>
            <w:bookmarkEnd w:id="1779"/>
            <w:r>
              <w:rPr>
                <w:rFonts w:hint="cs"/>
                <w:rtl/>
              </w:rPr>
              <w:t xml:space="preserve"> </w:t>
            </w:r>
            <w:bookmarkStart w:id="1780" w:name="_ETM_Q1_1762652"/>
            <w:bookmarkEnd w:id="1780"/>
            <w:r>
              <w:rPr>
                <w:rFonts w:hint="cs"/>
                <w:rtl/>
              </w:rPr>
              <w:t>המנויים</w:t>
            </w:r>
            <w:bookmarkStart w:id="1781" w:name="_ETM_Q1_1760902"/>
            <w:bookmarkEnd w:id="1781"/>
            <w:r>
              <w:rPr>
                <w:rFonts w:hint="cs"/>
                <w:rtl/>
              </w:rPr>
              <w:t xml:space="preserve"> בפרטים (5) ו-(6) לחלק ג' בתוספת החמישית</w:t>
            </w:r>
            <w:r w:rsidR="00DE365C">
              <w:rPr>
                <w:rtl/>
              </w:rPr>
              <w:t>;</w:t>
            </w:r>
            <w:bookmarkStart w:id="1782" w:name="_ETM_Q1_1765651"/>
            <w:bookmarkEnd w:id="1782"/>
          </w:p>
          <w:p w14:paraId="57F410F7" w14:textId="77777777" w:rsidR="00BB6927" w:rsidRDefault="00BB6927" w:rsidP="008E0FB3">
            <w:pPr>
              <w:spacing w:line="360" w:lineRule="auto"/>
              <w:ind w:firstLine="0"/>
            </w:pPr>
          </w:p>
        </w:tc>
      </w:tr>
    </w:tbl>
    <w:p w14:paraId="117BABD8" w14:textId="77777777" w:rsidR="002A6651" w:rsidRDefault="00BB6927" w:rsidP="002A6651">
      <w:pPr>
        <w:rPr>
          <w:rtl/>
        </w:rPr>
      </w:pPr>
      <w:bookmarkStart w:id="1783" w:name="_ETM_Q1_1770652"/>
      <w:bookmarkStart w:id="1784" w:name="_ETM_Q1_1765902"/>
      <w:bookmarkStart w:id="1785" w:name="_ETM_Q1_1762152"/>
      <w:bookmarkEnd w:id="1783"/>
      <w:bookmarkEnd w:id="1784"/>
      <w:bookmarkEnd w:id="1785"/>
      <w:r>
        <w:rPr>
          <w:rFonts w:hint="cs"/>
          <w:rtl/>
        </w:rPr>
        <w:t>אלה הפרטים ש</w:t>
      </w:r>
      <w:bookmarkStart w:id="1786" w:name="_ETM_Q1_1767652"/>
      <w:bookmarkEnd w:id="1786"/>
      <w:r>
        <w:rPr>
          <w:rFonts w:hint="cs"/>
          <w:rtl/>
        </w:rPr>
        <w:t xml:space="preserve">נוגעים </w:t>
      </w:r>
      <w:bookmarkStart w:id="1787" w:name="_ETM_Q1_1764402"/>
      <w:bookmarkEnd w:id="1787"/>
      <w:r>
        <w:rPr>
          <w:rFonts w:hint="cs"/>
          <w:rtl/>
        </w:rPr>
        <w:t xml:space="preserve">למוצרים שהשימוש בהם משליך על מי </w:t>
      </w:r>
      <w:proofErr w:type="spellStart"/>
      <w:r>
        <w:rPr>
          <w:rFonts w:hint="cs"/>
          <w:rtl/>
        </w:rPr>
        <w:t>קולחי</w:t>
      </w:r>
      <w:bookmarkStart w:id="1788" w:name="_ETM_Q1_1767152"/>
      <w:bookmarkStart w:id="1789" w:name="_ETM_Q1_1767401"/>
      <w:bookmarkEnd w:id="1788"/>
      <w:bookmarkEnd w:id="1789"/>
      <w:r>
        <w:rPr>
          <w:rFonts w:hint="cs"/>
          <w:rtl/>
        </w:rPr>
        <w:t>ן</w:t>
      </w:r>
      <w:proofErr w:type="spellEnd"/>
      <w:r>
        <w:rPr>
          <w:rFonts w:hint="cs"/>
          <w:rtl/>
        </w:rPr>
        <w:t>.</w:t>
      </w:r>
    </w:p>
    <w:p w14:paraId="507C349E" w14:textId="77777777" w:rsidR="002A6651" w:rsidRPr="002A6651" w:rsidRDefault="002A6651" w:rsidP="00BB6927">
      <w:pPr>
        <w:ind w:firstLine="0"/>
        <w:rPr>
          <w:rtl/>
        </w:rPr>
      </w:pPr>
      <w:bookmarkStart w:id="1790" w:name="_ETM_Q1_1614901"/>
      <w:bookmarkEnd w:id="1790"/>
    </w:p>
    <w:tbl>
      <w:tblPr>
        <w:tblStyle w:val="aff"/>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730"/>
        <w:gridCol w:w="270"/>
        <w:gridCol w:w="810"/>
        <w:gridCol w:w="2430"/>
        <w:gridCol w:w="5058"/>
      </w:tblGrid>
      <w:tr w:rsidR="00BB6927" w14:paraId="603AF87D" w14:textId="77777777" w:rsidTr="00BB6927">
        <w:tc>
          <w:tcPr>
            <w:tcW w:w="730" w:type="dxa"/>
          </w:tcPr>
          <w:p w14:paraId="47FB5F40" w14:textId="77777777" w:rsidR="00BB6927" w:rsidRDefault="00BB6927" w:rsidP="008E0FB3">
            <w:pPr>
              <w:spacing w:line="360" w:lineRule="auto"/>
              <w:ind w:firstLine="0"/>
              <w:rPr>
                <w:rtl/>
              </w:rPr>
            </w:pPr>
            <w:bookmarkStart w:id="1791" w:name="_ETM_Q1_1346402"/>
            <w:bookmarkStart w:id="1792" w:name="_ETM_Q1_1354152"/>
            <w:bookmarkStart w:id="1793" w:name="_ETM_Q1_1354902"/>
            <w:bookmarkStart w:id="1794" w:name="_ETM_Q1_1360902"/>
            <w:bookmarkStart w:id="1795" w:name="_ETM_Q1_1357401"/>
            <w:bookmarkStart w:id="1796" w:name="_ETM_Q1_1353152"/>
            <w:bookmarkStart w:id="1797" w:name="_ETM_Q1_1360152"/>
            <w:bookmarkStart w:id="1798" w:name="_ETM_Q1_1390652"/>
            <w:bookmarkStart w:id="1799" w:name="_ETM_Q1_1386402"/>
            <w:bookmarkStart w:id="1800" w:name="_ETM_Q1_1387152"/>
            <w:bookmarkEnd w:id="1791"/>
            <w:bookmarkEnd w:id="1792"/>
            <w:bookmarkEnd w:id="1793"/>
            <w:bookmarkEnd w:id="1794"/>
            <w:bookmarkEnd w:id="1795"/>
            <w:bookmarkEnd w:id="1796"/>
            <w:bookmarkEnd w:id="1797"/>
            <w:bookmarkEnd w:id="1798"/>
            <w:bookmarkEnd w:id="1799"/>
            <w:bookmarkEnd w:id="1800"/>
          </w:p>
        </w:tc>
        <w:tc>
          <w:tcPr>
            <w:tcW w:w="270" w:type="dxa"/>
          </w:tcPr>
          <w:p w14:paraId="1181E987" w14:textId="77777777" w:rsidR="00BB6927" w:rsidRDefault="00BB6927" w:rsidP="008E0FB3">
            <w:pPr>
              <w:spacing w:line="360" w:lineRule="auto"/>
              <w:ind w:firstLine="0"/>
              <w:rPr>
                <w:rtl/>
              </w:rPr>
            </w:pPr>
          </w:p>
        </w:tc>
        <w:tc>
          <w:tcPr>
            <w:tcW w:w="810" w:type="dxa"/>
          </w:tcPr>
          <w:p w14:paraId="3FE89A43" w14:textId="77777777" w:rsidR="00BB6927" w:rsidRDefault="00BB6927" w:rsidP="008E0FB3">
            <w:pPr>
              <w:spacing w:line="360" w:lineRule="auto"/>
              <w:ind w:firstLine="0"/>
              <w:rPr>
                <w:rtl/>
              </w:rPr>
            </w:pPr>
          </w:p>
        </w:tc>
        <w:tc>
          <w:tcPr>
            <w:tcW w:w="2430" w:type="dxa"/>
          </w:tcPr>
          <w:p w14:paraId="5972DB59" w14:textId="77777777" w:rsidR="00BB6927" w:rsidRDefault="00BB6927" w:rsidP="008E0FB3">
            <w:pPr>
              <w:spacing w:line="360" w:lineRule="auto"/>
              <w:ind w:firstLine="0"/>
              <w:rPr>
                <w:rtl/>
              </w:rPr>
            </w:pPr>
          </w:p>
        </w:tc>
        <w:tc>
          <w:tcPr>
            <w:tcW w:w="5058" w:type="dxa"/>
          </w:tcPr>
          <w:p w14:paraId="2655CB76" w14:textId="77777777" w:rsidR="00BB6927" w:rsidRDefault="00BB6927" w:rsidP="008E0FB3">
            <w:pPr>
              <w:spacing w:line="360" w:lineRule="auto"/>
              <w:ind w:firstLine="0"/>
              <w:rPr>
                <w:rtl/>
              </w:rPr>
            </w:pPr>
            <w:bookmarkStart w:id="1801" w:name="_ETM_Q1_1771902"/>
            <w:bookmarkStart w:id="1802" w:name="_ETM_Q1_1768652"/>
            <w:bookmarkStart w:id="1803" w:name="_ETM_Q1_1763902"/>
            <w:r>
              <w:rPr>
                <w:rFonts w:hint="cs"/>
                <w:rtl/>
              </w:rPr>
              <w:t>המליצה ועדת החריגים על</w:t>
            </w:r>
            <w:bookmarkStart w:id="1804" w:name="_ETM_Q1_1767902"/>
            <w:bookmarkEnd w:id="1804"/>
            <w:r>
              <w:rPr>
                <w:rFonts w:hint="cs"/>
                <w:rtl/>
              </w:rPr>
              <w:t xml:space="preserve"> תיקונים לעניין זה, יתקן השר, בצו באישור ועדת הכל</w:t>
            </w:r>
            <w:bookmarkStart w:id="1805" w:name="_ETM_Q1_1776651"/>
            <w:bookmarkEnd w:id="1805"/>
            <w:r>
              <w:rPr>
                <w:rFonts w:hint="cs"/>
                <w:rtl/>
              </w:rPr>
              <w:t>כלה של הכנסת, את הפרטים האמורים בהתאם להמלצתה.</w:t>
            </w:r>
            <w:bookmarkStart w:id="1806" w:name="_ETM_Q1_1782402"/>
            <w:bookmarkEnd w:id="1806"/>
          </w:p>
          <w:bookmarkEnd w:id="1801"/>
          <w:bookmarkEnd w:id="1802"/>
          <w:bookmarkEnd w:id="1803"/>
          <w:p w14:paraId="446B3772" w14:textId="77777777" w:rsidR="00BB6927" w:rsidRDefault="00BB6927" w:rsidP="008E0FB3">
            <w:pPr>
              <w:spacing w:line="360" w:lineRule="auto"/>
              <w:ind w:firstLine="0"/>
            </w:pPr>
          </w:p>
        </w:tc>
      </w:tr>
    </w:tbl>
    <w:p w14:paraId="515BB8B6" w14:textId="77777777" w:rsidR="009C4B9B" w:rsidRDefault="00BB6927" w:rsidP="009C4B9B">
      <w:pPr>
        <w:rPr>
          <w:rtl/>
        </w:rPr>
      </w:pPr>
      <w:bookmarkStart w:id="1807" w:name="_ETM_Q1_1784152"/>
      <w:bookmarkStart w:id="1808" w:name="_ETM_Q1_1779652"/>
      <w:bookmarkStart w:id="1809" w:name="_ETM_Q1_1774902"/>
      <w:bookmarkStart w:id="1810" w:name="_ETM_Q1_1772401"/>
      <w:bookmarkStart w:id="1811" w:name="_ETM_Q1_1767901"/>
      <w:bookmarkStart w:id="1812" w:name="_ETM_Q1_1763151"/>
      <w:bookmarkStart w:id="1813" w:name="_ETM_Q1_1777652"/>
      <w:bookmarkEnd w:id="1807"/>
      <w:bookmarkEnd w:id="1808"/>
      <w:bookmarkEnd w:id="1809"/>
      <w:bookmarkEnd w:id="1810"/>
      <w:bookmarkEnd w:id="1811"/>
      <w:bookmarkEnd w:id="1812"/>
      <w:bookmarkEnd w:id="1813"/>
      <w:r>
        <w:rPr>
          <w:rFonts w:hint="cs"/>
          <w:rtl/>
        </w:rPr>
        <w:t xml:space="preserve">זו </w:t>
      </w:r>
      <w:bookmarkStart w:id="1814" w:name="_ETM_Q1_1780151"/>
      <w:bookmarkEnd w:id="1814"/>
      <w:r>
        <w:rPr>
          <w:rFonts w:hint="cs"/>
          <w:rtl/>
        </w:rPr>
        <w:t>מה שהוסכם, ז</w:t>
      </w:r>
      <w:bookmarkStart w:id="1815" w:name="_ETM_Q1_1783402"/>
      <w:bookmarkStart w:id="1816" w:name="_ETM_Q1_1779152"/>
      <w:bookmarkEnd w:id="1815"/>
      <w:bookmarkEnd w:id="1816"/>
      <w:r>
        <w:rPr>
          <w:rFonts w:hint="cs"/>
          <w:rtl/>
        </w:rPr>
        <w:t>ו ההחלטה שהייתה בדיון הקודם.</w:t>
      </w:r>
    </w:p>
    <w:p w14:paraId="46CA0E23" w14:textId="77777777" w:rsidR="00BB6927" w:rsidRDefault="00BB6927" w:rsidP="009C4B9B">
      <w:pPr>
        <w:rPr>
          <w:rtl/>
        </w:rPr>
      </w:pPr>
      <w:bookmarkStart w:id="1817" w:name="_ETM_Q1_1785902"/>
      <w:bookmarkStart w:id="1818" w:name="_ETM_Q1_1781152"/>
      <w:bookmarkStart w:id="1819" w:name="_ETM_Q1_1785651"/>
      <w:bookmarkStart w:id="1820" w:name="_ETM_Q1_1781151"/>
      <w:bookmarkStart w:id="1821" w:name="_ETM_Q1_1780903"/>
      <w:bookmarkStart w:id="1822" w:name="_ETM_Q1_1783651"/>
      <w:bookmarkEnd w:id="1817"/>
      <w:bookmarkEnd w:id="1818"/>
      <w:bookmarkEnd w:id="1819"/>
      <w:bookmarkEnd w:id="1820"/>
      <w:bookmarkEnd w:id="1821"/>
      <w:bookmarkEnd w:id="1822"/>
    </w:p>
    <w:p w14:paraId="508D1D65" w14:textId="77777777" w:rsidR="00BB6927" w:rsidRDefault="00BB6927" w:rsidP="00BB6927">
      <w:pPr>
        <w:pStyle w:val="a4"/>
        <w:keepNext/>
        <w:rPr>
          <w:rtl/>
        </w:rPr>
      </w:pPr>
      <w:bookmarkStart w:id="1823" w:name="ET_speaker_6151_175"/>
      <w:r w:rsidRPr="00BB6927">
        <w:rPr>
          <w:rStyle w:val="TagStyle"/>
          <w:rtl/>
        </w:rPr>
        <w:t xml:space="preserve"> &lt;&lt; דובר &gt;&gt; </w:t>
      </w:r>
      <w:r>
        <w:rPr>
          <w:rtl/>
        </w:rPr>
        <w:t>רון כץ (יש עתיד):</w:t>
      </w:r>
      <w:r w:rsidRPr="00BB6927">
        <w:rPr>
          <w:rStyle w:val="TagStyle"/>
          <w:rtl/>
        </w:rPr>
        <w:t xml:space="preserve"> &lt;&lt; דובר &gt;&gt;</w:t>
      </w:r>
      <w:r>
        <w:rPr>
          <w:rtl/>
        </w:rPr>
        <w:t xml:space="preserve">   </w:t>
      </w:r>
      <w:bookmarkEnd w:id="1823"/>
    </w:p>
    <w:p w14:paraId="50AD8CDF" w14:textId="77777777" w:rsidR="00BB6927" w:rsidRDefault="00BB6927" w:rsidP="00BB6927">
      <w:pPr>
        <w:pStyle w:val="KeepWithNext"/>
        <w:rPr>
          <w:rtl/>
        </w:rPr>
      </w:pPr>
    </w:p>
    <w:p w14:paraId="2D023768" w14:textId="77777777" w:rsidR="00BB6927" w:rsidRDefault="00BB6927" w:rsidP="00BB6927">
      <w:pPr>
        <w:rPr>
          <w:rtl/>
        </w:rPr>
      </w:pPr>
      <w:bookmarkStart w:id="1824" w:name="_ETM_Q1_1783902"/>
      <w:bookmarkEnd w:id="1824"/>
      <w:r>
        <w:rPr>
          <w:rFonts w:hint="cs"/>
          <w:rtl/>
        </w:rPr>
        <w:t xml:space="preserve">אחרי שנתיים </w:t>
      </w:r>
      <w:proofErr w:type="spellStart"/>
      <w:r>
        <w:rPr>
          <w:rFonts w:hint="cs"/>
          <w:rtl/>
        </w:rPr>
        <w:t>הכל</w:t>
      </w:r>
      <w:proofErr w:type="spellEnd"/>
      <w:r>
        <w:rPr>
          <w:rFonts w:hint="cs"/>
          <w:rtl/>
        </w:rPr>
        <w:t xml:space="preserve"> להיפתר, אז זה לא</w:t>
      </w:r>
      <w:bookmarkStart w:id="1825" w:name="_ETM_Q1_1782902"/>
      <w:bookmarkEnd w:id="1825"/>
      <w:r>
        <w:rPr>
          <w:rFonts w:hint="cs"/>
          <w:rtl/>
        </w:rPr>
        <w:t xml:space="preserve"> אמור להיות ל</w:t>
      </w:r>
      <w:bookmarkStart w:id="1826" w:name="_ETM_Q1_1784151"/>
      <w:bookmarkEnd w:id="1826"/>
      <w:r>
        <w:rPr>
          <w:rFonts w:hint="cs"/>
          <w:rtl/>
        </w:rPr>
        <w:t>פני זה?</w:t>
      </w:r>
      <w:r>
        <w:t xml:space="preserve"> </w:t>
      </w:r>
      <w:r>
        <w:rPr>
          <w:rFonts w:hint="cs"/>
          <w:rtl/>
        </w:rPr>
        <w:t>שיקבל את ההמלצה לפני ואז יב</w:t>
      </w:r>
      <w:bookmarkStart w:id="1827" w:name="_ETM_Q1_1789652"/>
      <w:bookmarkEnd w:id="1827"/>
      <w:r>
        <w:rPr>
          <w:rFonts w:hint="cs"/>
          <w:rtl/>
        </w:rPr>
        <w:t xml:space="preserve">יא </w:t>
      </w:r>
      <w:proofErr w:type="spellStart"/>
      <w:r>
        <w:rPr>
          <w:rFonts w:hint="cs"/>
          <w:rtl/>
        </w:rPr>
        <w:t>לועדה</w:t>
      </w:r>
      <w:proofErr w:type="spellEnd"/>
      <w:r>
        <w:rPr>
          <w:rFonts w:hint="cs"/>
          <w:rtl/>
        </w:rPr>
        <w:t>?</w:t>
      </w:r>
    </w:p>
    <w:p w14:paraId="491455F1" w14:textId="77777777" w:rsidR="00BB6927" w:rsidRDefault="00BB6927" w:rsidP="00BB6927">
      <w:pPr>
        <w:rPr>
          <w:rtl/>
        </w:rPr>
      </w:pPr>
      <w:bookmarkStart w:id="1828" w:name="_ETM_Q1_1791152"/>
      <w:bookmarkStart w:id="1829" w:name="_ETM_Q1_1793652"/>
      <w:bookmarkEnd w:id="1828"/>
      <w:bookmarkEnd w:id="1829"/>
    </w:p>
    <w:p w14:paraId="2C31CB21" w14:textId="77777777" w:rsidR="00BB6927" w:rsidRDefault="00BB6927" w:rsidP="00BB6927">
      <w:pPr>
        <w:pStyle w:val="a4"/>
        <w:keepNext/>
        <w:rPr>
          <w:rtl/>
        </w:rPr>
      </w:pPr>
      <w:bookmarkStart w:id="1830" w:name="ET_speaker_איתי_עצמון_176"/>
      <w:r w:rsidRPr="00BB6927">
        <w:rPr>
          <w:rStyle w:val="TagStyle"/>
          <w:rtl/>
        </w:rPr>
        <w:t xml:space="preserve"> &lt;&lt; דובר &gt;&gt; </w:t>
      </w:r>
      <w:r>
        <w:rPr>
          <w:rtl/>
        </w:rPr>
        <w:t>איתי עצמון:</w:t>
      </w:r>
      <w:r w:rsidRPr="00BB6927">
        <w:rPr>
          <w:rStyle w:val="TagStyle"/>
          <w:rtl/>
        </w:rPr>
        <w:t xml:space="preserve"> &lt;&lt; דובר &gt;&gt;</w:t>
      </w:r>
      <w:r>
        <w:rPr>
          <w:rtl/>
        </w:rPr>
        <w:t xml:space="preserve">   </w:t>
      </w:r>
      <w:bookmarkEnd w:id="1830"/>
    </w:p>
    <w:p w14:paraId="0D4A7CE5" w14:textId="77777777" w:rsidR="00BB6927" w:rsidRDefault="00BB6927" w:rsidP="00BB6927">
      <w:pPr>
        <w:pStyle w:val="KeepWithNext"/>
        <w:rPr>
          <w:rtl/>
        </w:rPr>
      </w:pPr>
    </w:p>
    <w:p w14:paraId="7DA610BD" w14:textId="77777777" w:rsidR="00BB6927" w:rsidRDefault="00BB6927" w:rsidP="00BB6927">
      <w:pPr>
        <w:rPr>
          <w:rtl/>
        </w:rPr>
      </w:pPr>
      <w:bookmarkStart w:id="1831" w:name="_ETM_Q1_1793902"/>
      <w:bookmarkEnd w:id="1831"/>
      <w:r>
        <w:rPr>
          <w:rFonts w:hint="cs"/>
          <w:rtl/>
        </w:rPr>
        <w:t>אני הבנתי שכרגע זה קבוע בחלק ג' - - -</w:t>
      </w:r>
      <w:bookmarkStart w:id="1832" w:name="_ETM_Q1_1793151"/>
      <w:bookmarkEnd w:id="1832"/>
    </w:p>
    <w:p w14:paraId="66DD21A9" w14:textId="77777777" w:rsidR="00BB6927" w:rsidRDefault="00BB6927" w:rsidP="00BB6927">
      <w:pPr>
        <w:rPr>
          <w:rtl/>
        </w:rPr>
      </w:pPr>
      <w:bookmarkStart w:id="1833" w:name="_ETM_Q1_1796652"/>
      <w:bookmarkStart w:id="1834" w:name="_ETM_Q1_1797152"/>
      <w:bookmarkStart w:id="1835" w:name="_ETM_Q1_1797902"/>
      <w:bookmarkEnd w:id="1833"/>
      <w:bookmarkEnd w:id="1834"/>
      <w:bookmarkEnd w:id="1835"/>
    </w:p>
    <w:p w14:paraId="4C614C1A" w14:textId="77777777" w:rsidR="00BB6927" w:rsidRDefault="00BB6927" w:rsidP="00BB6927">
      <w:pPr>
        <w:pStyle w:val="a4"/>
        <w:keepNext/>
        <w:rPr>
          <w:rtl/>
        </w:rPr>
      </w:pPr>
      <w:bookmarkStart w:id="1836" w:name="ET_speaker_6151_177"/>
      <w:r w:rsidRPr="00BB6927">
        <w:rPr>
          <w:rStyle w:val="TagStyle"/>
          <w:rtl/>
        </w:rPr>
        <w:t xml:space="preserve"> &lt;&lt; דובר &gt;&gt; </w:t>
      </w:r>
      <w:r>
        <w:rPr>
          <w:rtl/>
        </w:rPr>
        <w:t>רון כץ (יש עתיד):</w:t>
      </w:r>
      <w:r w:rsidRPr="00BB6927">
        <w:rPr>
          <w:rStyle w:val="TagStyle"/>
          <w:rtl/>
        </w:rPr>
        <w:t xml:space="preserve"> &lt;&lt; דובר &gt;&gt;</w:t>
      </w:r>
      <w:r>
        <w:rPr>
          <w:rtl/>
        </w:rPr>
        <w:t xml:space="preserve">   </w:t>
      </w:r>
      <w:bookmarkEnd w:id="1836"/>
    </w:p>
    <w:p w14:paraId="4BB15703" w14:textId="77777777" w:rsidR="00BB6927" w:rsidRDefault="00BB6927" w:rsidP="00BB6927">
      <w:pPr>
        <w:pStyle w:val="KeepWithNext"/>
        <w:rPr>
          <w:rtl/>
        </w:rPr>
      </w:pPr>
    </w:p>
    <w:p w14:paraId="6D63F88F" w14:textId="77777777" w:rsidR="00BB6927" w:rsidRDefault="00BB6927" w:rsidP="00BB6927">
      <w:pPr>
        <w:rPr>
          <w:rtl/>
        </w:rPr>
      </w:pPr>
      <w:bookmarkStart w:id="1837" w:name="_ETM_Q1_1798152"/>
      <w:bookmarkStart w:id="1838" w:name="_ETM_Q1_1793152"/>
      <w:bookmarkStart w:id="1839" w:name="_ETM_Q1_1791902"/>
      <w:bookmarkStart w:id="1840" w:name="_ETM_Q1_1792151"/>
      <w:bookmarkEnd w:id="1837"/>
      <w:bookmarkEnd w:id="1838"/>
      <w:bookmarkEnd w:id="1839"/>
      <w:bookmarkEnd w:id="1840"/>
      <w:r>
        <w:rPr>
          <w:rFonts w:hint="cs"/>
          <w:rtl/>
        </w:rPr>
        <w:t xml:space="preserve">זה </w:t>
      </w:r>
      <w:bookmarkStart w:id="1841" w:name="_ETM_Q1_1792152"/>
      <w:bookmarkEnd w:id="1841"/>
      <w:r>
        <w:rPr>
          <w:rFonts w:hint="cs"/>
          <w:rtl/>
        </w:rPr>
        <w:t>כבר יהיה שלוש שנים.</w:t>
      </w:r>
    </w:p>
    <w:p w14:paraId="2F438A6C" w14:textId="77777777" w:rsidR="00BB6927" w:rsidRDefault="00BB6927" w:rsidP="00BB6927">
      <w:pPr>
        <w:rPr>
          <w:rtl/>
        </w:rPr>
      </w:pPr>
      <w:bookmarkStart w:id="1842" w:name="_ETM_Q1_1799152"/>
      <w:bookmarkStart w:id="1843" w:name="_ETM_Q1_1800401"/>
      <w:bookmarkEnd w:id="1842"/>
      <w:bookmarkEnd w:id="1843"/>
    </w:p>
    <w:p w14:paraId="4D223078" w14:textId="77777777" w:rsidR="00BB6927" w:rsidRDefault="00BB6927" w:rsidP="00BB6927">
      <w:pPr>
        <w:pStyle w:val="a4"/>
        <w:keepNext/>
        <w:rPr>
          <w:rtl/>
        </w:rPr>
      </w:pPr>
      <w:bookmarkStart w:id="1844" w:name="ET_speaker_איתי_עצמון_178"/>
      <w:r w:rsidRPr="00BB6927">
        <w:rPr>
          <w:rStyle w:val="TagStyle"/>
          <w:rtl/>
        </w:rPr>
        <w:t xml:space="preserve"> &lt;&lt; דובר &gt;&gt; </w:t>
      </w:r>
      <w:r>
        <w:rPr>
          <w:rtl/>
        </w:rPr>
        <w:t>איתי עצמון:</w:t>
      </w:r>
      <w:r w:rsidRPr="00BB6927">
        <w:rPr>
          <w:rStyle w:val="TagStyle"/>
          <w:rtl/>
        </w:rPr>
        <w:t xml:space="preserve"> &lt;&lt; דובר &gt;&gt;</w:t>
      </w:r>
      <w:r>
        <w:rPr>
          <w:rtl/>
        </w:rPr>
        <w:t xml:space="preserve">   </w:t>
      </w:r>
      <w:bookmarkEnd w:id="1844"/>
    </w:p>
    <w:p w14:paraId="33AA4044" w14:textId="77777777" w:rsidR="00BB6927" w:rsidRDefault="00BB6927" w:rsidP="00BB6927">
      <w:pPr>
        <w:pStyle w:val="KeepWithNext"/>
        <w:rPr>
          <w:rtl/>
        </w:rPr>
      </w:pPr>
    </w:p>
    <w:p w14:paraId="25702DEC" w14:textId="77777777" w:rsidR="00BB6927" w:rsidRDefault="00BB6927" w:rsidP="00BB6927">
      <w:pPr>
        <w:rPr>
          <w:rtl/>
        </w:rPr>
      </w:pPr>
      <w:bookmarkStart w:id="1845" w:name="_ETM_Q1_1800651"/>
      <w:bookmarkEnd w:id="1845"/>
      <w:r>
        <w:rPr>
          <w:rFonts w:hint="cs"/>
          <w:rtl/>
        </w:rPr>
        <w:t>יכול להיות, אבל זו היי</w:t>
      </w:r>
      <w:bookmarkStart w:id="1846" w:name="_ETM_Q1_1803402"/>
      <w:bookmarkEnd w:id="1846"/>
      <w:r>
        <w:rPr>
          <w:rFonts w:hint="cs"/>
          <w:rtl/>
        </w:rPr>
        <w:t>תה ההחלטה.</w:t>
      </w:r>
      <w:bookmarkStart w:id="1847" w:name="_ETM_Q1_1800402"/>
      <w:bookmarkEnd w:id="1847"/>
    </w:p>
    <w:p w14:paraId="5B9E7992" w14:textId="77777777" w:rsidR="00BB6927" w:rsidRDefault="00BB6927" w:rsidP="00BB6927">
      <w:pPr>
        <w:rPr>
          <w:rtl/>
        </w:rPr>
      </w:pPr>
      <w:bookmarkStart w:id="1848" w:name="_ETM_Q1_1800652"/>
      <w:bookmarkStart w:id="1849" w:name="_ETM_Q1_1799401"/>
      <w:bookmarkStart w:id="1850" w:name="_ETM_Q1_1803652"/>
      <w:bookmarkEnd w:id="1848"/>
      <w:bookmarkEnd w:id="1849"/>
      <w:bookmarkEnd w:id="1850"/>
    </w:p>
    <w:p w14:paraId="69AAB0C6" w14:textId="77777777" w:rsidR="00BB6927" w:rsidRDefault="00BB6927" w:rsidP="00BB6927">
      <w:pPr>
        <w:pStyle w:val="a4"/>
        <w:keepNext/>
        <w:rPr>
          <w:rtl/>
        </w:rPr>
      </w:pPr>
      <w:bookmarkStart w:id="1851" w:name="ET_speaker_6151_179"/>
      <w:r w:rsidRPr="00BB6927">
        <w:rPr>
          <w:rStyle w:val="TagStyle"/>
          <w:rtl/>
        </w:rPr>
        <w:t xml:space="preserve"> &lt;&lt; דובר &gt;&gt; </w:t>
      </w:r>
      <w:r>
        <w:rPr>
          <w:rtl/>
        </w:rPr>
        <w:t>רון כץ (יש עתיד):</w:t>
      </w:r>
      <w:r w:rsidRPr="00BB6927">
        <w:rPr>
          <w:rStyle w:val="TagStyle"/>
          <w:rtl/>
        </w:rPr>
        <w:t xml:space="preserve"> &lt;&lt; דובר &gt;&gt;</w:t>
      </w:r>
      <w:r>
        <w:rPr>
          <w:rtl/>
        </w:rPr>
        <w:t xml:space="preserve">   </w:t>
      </w:r>
      <w:bookmarkEnd w:id="1851"/>
    </w:p>
    <w:p w14:paraId="544C9ADB" w14:textId="77777777" w:rsidR="00BB6927" w:rsidRDefault="00BB6927" w:rsidP="00BB6927">
      <w:pPr>
        <w:pStyle w:val="KeepWithNext"/>
        <w:rPr>
          <w:rtl/>
        </w:rPr>
      </w:pPr>
    </w:p>
    <w:p w14:paraId="19DDB839" w14:textId="77777777" w:rsidR="00BB6927" w:rsidRDefault="00BB6927" w:rsidP="00BB6927">
      <w:pPr>
        <w:rPr>
          <w:rtl/>
        </w:rPr>
      </w:pPr>
      <w:bookmarkStart w:id="1852" w:name="_ETM_Q1_1803902"/>
      <w:bookmarkEnd w:id="1852"/>
      <w:r>
        <w:rPr>
          <w:rFonts w:hint="cs"/>
          <w:rtl/>
        </w:rPr>
        <w:t>לא כדאי ל</w:t>
      </w:r>
      <w:bookmarkStart w:id="1853" w:name="_ETM_Q1_1800152"/>
      <w:bookmarkEnd w:id="1853"/>
      <w:r>
        <w:rPr>
          <w:rFonts w:hint="cs"/>
          <w:rtl/>
        </w:rPr>
        <w:t>קצר את התקופה של השנתיים פה ל-18 חודש</w:t>
      </w:r>
      <w:bookmarkStart w:id="1854" w:name="_ETM_Q1_1806152"/>
      <w:bookmarkEnd w:id="1854"/>
      <w:r>
        <w:rPr>
          <w:rFonts w:hint="cs"/>
          <w:rtl/>
        </w:rPr>
        <w:t>ים?</w:t>
      </w:r>
      <w:bookmarkStart w:id="1855" w:name="_ETM_Q1_1802152"/>
      <w:bookmarkEnd w:id="1855"/>
    </w:p>
    <w:p w14:paraId="69F1356D" w14:textId="77777777" w:rsidR="00BB6927" w:rsidRDefault="00BB6927" w:rsidP="00BB6927">
      <w:pPr>
        <w:rPr>
          <w:rtl/>
        </w:rPr>
      </w:pPr>
      <w:bookmarkStart w:id="1856" w:name="_ETM_Q1_1807152"/>
      <w:bookmarkStart w:id="1857" w:name="_ETM_Q1_1807402"/>
      <w:bookmarkStart w:id="1858" w:name="_ETM_Q1_1808152"/>
      <w:bookmarkEnd w:id="1856"/>
      <w:bookmarkEnd w:id="1857"/>
      <w:bookmarkEnd w:id="1858"/>
    </w:p>
    <w:p w14:paraId="659B84D1" w14:textId="77777777" w:rsidR="00BB6927" w:rsidRDefault="00BB6927" w:rsidP="00BB6927">
      <w:pPr>
        <w:pStyle w:val="a4"/>
        <w:keepNext/>
        <w:rPr>
          <w:rtl/>
        </w:rPr>
      </w:pPr>
      <w:bookmarkStart w:id="1859" w:name="ET_speaker_איתי_עצמון_180"/>
      <w:r w:rsidRPr="00BB6927">
        <w:rPr>
          <w:rStyle w:val="TagStyle"/>
          <w:rtl/>
        </w:rPr>
        <w:t xml:space="preserve"> &lt;&lt; דובר &gt;&gt; </w:t>
      </w:r>
      <w:r>
        <w:rPr>
          <w:rtl/>
        </w:rPr>
        <w:t>איתי עצמון:</w:t>
      </w:r>
      <w:r w:rsidRPr="00BB6927">
        <w:rPr>
          <w:rStyle w:val="TagStyle"/>
          <w:rtl/>
        </w:rPr>
        <w:t xml:space="preserve"> &lt;&lt; דובר &gt;&gt;</w:t>
      </w:r>
      <w:r>
        <w:rPr>
          <w:rtl/>
        </w:rPr>
        <w:t xml:space="preserve">   </w:t>
      </w:r>
      <w:bookmarkEnd w:id="1859"/>
    </w:p>
    <w:p w14:paraId="1A43272F" w14:textId="77777777" w:rsidR="00BB6927" w:rsidRDefault="00BB6927" w:rsidP="00BB6927">
      <w:pPr>
        <w:pStyle w:val="KeepWithNext"/>
        <w:rPr>
          <w:rtl/>
        </w:rPr>
      </w:pPr>
    </w:p>
    <w:p w14:paraId="1D430713" w14:textId="77777777" w:rsidR="00BB6927" w:rsidRDefault="00BB6927" w:rsidP="00BB6927">
      <w:pPr>
        <w:rPr>
          <w:rtl/>
        </w:rPr>
      </w:pPr>
      <w:r>
        <w:rPr>
          <w:rFonts w:hint="cs"/>
          <w:rtl/>
        </w:rPr>
        <w:t>ז</w:t>
      </w:r>
      <w:bookmarkStart w:id="1860" w:name="_ETM_Q1_1808652"/>
      <w:bookmarkEnd w:id="1860"/>
      <w:r>
        <w:rPr>
          <w:rFonts w:hint="cs"/>
          <w:rtl/>
        </w:rPr>
        <w:t>ו שאלה מקצועית.</w:t>
      </w:r>
      <w:bookmarkStart w:id="1861" w:name="_ETM_Q1_1805652"/>
      <w:bookmarkEnd w:id="1861"/>
      <w:r>
        <w:rPr>
          <w:rFonts w:hint="cs"/>
          <w:rtl/>
        </w:rPr>
        <w:t xml:space="preserve"> הוועדה דנה בעניין הזה בדיון הקודם.</w:t>
      </w:r>
      <w:bookmarkStart w:id="1862" w:name="_ETM_Q1_1811153"/>
      <w:bookmarkEnd w:id="1862"/>
    </w:p>
    <w:p w14:paraId="2F7324F1" w14:textId="77777777" w:rsidR="00BB6927" w:rsidRDefault="00BB6927" w:rsidP="00BB6927">
      <w:pPr>
        <w:rPr>
          <w:rtl/>
        </w:rPr>
      </w:pPr>
      <w:bookmarkStart w:id="1863" w:name="_ETM_Q1_1812651"/>
      <w:bookmarkStart w:id="1864" w:name="_ETM_Q1_1816402"/>
      <w:bookmarkEnd w:id="1863"/>
      <w:bookmarkEnd w:id="1864"/>
    </w:p>
    <w:p w14:paraId="6F5CFE80" w14:textId="77777777" w:rsidR="00BB6927" w:rsidRDefault="00BB6927" w:rsidP="00BB6927">
      <w:pPr>
        <w:pStyle w:val="a4"/>
        <w:keepNext/>
        <w:rPr>
          <w:rtl/>
        </w:rPr>
      </w:pPr>
      <w:bookmarkStart w:id="1865" w:name="ET_speaker_6151_181"/>
      <w:r w:rsidRPr="00BB6927">
        <w:rPr>
          <w:rStyle w:val="TagStyle"/>
          <w:rtl/>
        </w:rPr>
        <w:t xml:space="preserve"> &lt;&lt; דובר &gt;&gt; </w:t>
      </w:r>
      <w:r>
        <w:rPr>
          <w:rtl/>
        </w:rPr>
        <w:t>רון כץ (יש עתיד):</w:t>
      </w:r>
      <w:r w:rsidRPr="00BB6927">
        <w:rPr>
          <w:rStyle w:val="TagStyle"/>
          <w:rtl/>
        </w:rPr>
        <w:t xml:space="preserve"> &lt;&lt; דובר &gt;&gt;</w:t>
      </w:r>
      <w:r>
        <w:rPr>
          <w:rtl/>
        </w:rPr>
        <w:t xml:space="preserve">   </w:t>
      </w:r>
      <w:bookmarkEnd w:id="1865"/>
    </w:p>
    <w:p w14:paraId="5D9C633E" w14:textId="77777777" w:rsidR="00BB6927" w:rsidRDefault="00BB6927" w:rsidP="00BB6927">
      <w:pPr>
        <w:pStyle w:val="KeepWithNext"/>
        <w:rPr>
          <w:rtl/>
        </w:rPr>
      </w:pPr>
    </w:p>
    <w:p w14:paraId="53982D58" w14:textId="77777777" w:rsidR="00BB6927" w:rsidRDefault="00BB6927" w:rsidP="00BB6927">
      <w:pPr>
        <w:rPr>
          <w:rtl/>
        </w:rPr>
      </w:pPr>
      <w:bookmarkStart w:id="1866" w:name="_ETM_Q1_1817151"/>
      <w:bookmarkStart w:id="1867" w:name="_ETM_Q1_1812151"/>
      <w:bookmarkEnd w:id="1866"/>
      <w:bookmarkEnd w:id="1867"/>
      <w:r>
        <w:rPr>
          <w:rFonts w:hint="cs"/>
          <w:rtl/>
        </w:rPr>
        <w:t xml:space="preserve">הם </w:t>
      </w:r>
      <w:proofErr w:type="spellStart"/>
      <w:r>
        <w:rPr>
          <w:rFonts w:hint="cs"/>
          <w:rtl/>
        </w:rPr>
        <w:t>יקחו</w:t>
      </w:r>
      <w:bookmarkStart w:id="1868" w:name="_ETM_Q1_1812902"/>
      <w:bookmarkEnd w:id="1868"/>
      <w:proofErr w:type="spellEnd"/>
      <w:r>
        <w:rPr>
          <w:rFonts w:hint="cs"/>
          <w:rtl/>
        </w:rPr>
        <w:t xml:space="preserve"> את כל השנתיים, ואז </w:t>
      </w:r>
      <w:bookmarkStart w:id="1869" w:name="_ETM_Q1_1810902"/>
      <w:bookmarkEnd w:id="1869"/>
      <w:r>
        <w:rPr>
          <w:rFonts w:hint="cs"/>
          <w:rtl/>
        </w:rPr>
        <w:t xml:space="preserve">עד שזה יגיע לכנסת ויעבור </w:t>
      </w:r>
      <w:bookmarkStart w:id="1870" w:name="_ETM_Q1_1816403"/>
      <w:bookmarkEnd w:id="1870"/>
      <w:r>
        <w:rPr>
          <w:rFonts w:hint="cs"/>
          <w:rtl/>
        </w:rPr>
        <w:t>כבר יהיה שלוש.</w:t>
      </w:r>
      <w:bookmarkStart w:id="1871" w:name="_ETM_Q1_1813903"/>
      <w:bookmarkEnd w:id="1871"/>
    </w:p>
    <w:p w14:paraId="1010716C" w14:textId="77777777" w:rsidR="00BB6927" w:rsidRDefault="00BB6927" w:rsidP="00BB6927">
      <w:pPr>
        <w:rPr>
          <w:rtl/>
        </w:rPr>
      </w:pPr>
      <w:bookmarkStart w:id="1872" w:name="_ETM_Q1_1814402"/>
      <w:bookmarkEnd w:id="1872"/>
    </w:p>
    <w:p w14:paraId="61DBF7A7" w14:textId="77777777" w:rsidR="00BB6927" w:rsidRDefault="00BB6927" w:rsidP="00BB6927">
      <w:pPr>
        <w:pStyle w:val="af6"/>
        <w:keepNext/>
        <w:rPr>
          <w:rtl/>
        </w:rPr>
      </w:pPr>
      <w:bookmarkStart w:id="1873" w:name="ET_yor_5159_182"/>
      <w:r w:rsidRPr="00BB6927">
        <w:rPr>
          <w:rStyle w:val="TagStyle"/>
          <w:rtl/>
        </w:rPr>
        <w:t xml:space="preserve"> &lt;&lt; יור &gt;&gt; </w:t>
      </w:r>
      <w:r>
        <w:rPr>
          <w:rtl/>
        </w:rPr>
        <w:t>היו"ר דוד ביטן:</w:t>
      </w:r>
      <w:r w:rsidRPr="00BB6927">
        <w:rPr>
          <w:rStyle w:val="TagStyle"/>
          <w:rtl/>
        </w:rPr>
        <w:t xml:space="preserve"> &lt;&lt; יור &gt;&gt;</w:t>
      </w:r>
      <w:r>
        <w:rPr>
          <w:rtl/>
        </w:rPr>
        <w:t xml:space="preserve">   </w:t>
      </w:r>
      <w:bookmarkEnd w:id="1873"/>
    </w:p>
    <w:p w14:paraId="4EB89D14" w14:textId="77777777" w:rsidR="00BB6927" w:rsidRDefault="00BB6927" w:rsidP="00BB6927">
      <w:pPr>
        <w:pStyle w:val="KeepWithNext"/>
        <w:rPr>
          <w:rtl/>
        </w:rPr>
      </w:pPr>
    </w:p>
    <w:p w14:paraId="1B6EF92F" w14:textId="77777777" w:rsidR="00BB6927" w:rsidRDefault="00BB6927" w:rsidP="00BB6927">
      <w:pPr>
        <w:rPr>
          <w:rtl/>
        </w:rPr>
      </w:pPr>
      <w:bookmarkStart w:id="1874" w:name="_ETM_Q1_1815402"/>
      <w:bookmarkEnd w:id="1874"/>
      <w:r>
        <w:rPr>
          <w:rFonts w:hint="cs"/>
          <w:rtl/>
        </w:rPr>
        <w:t xml:space="preserve">שנגיע לזה, אתה לא מבין כמה </w:t>
      </w:r>
      <w:bookmarkStart w:id="1875" w:name="_ETM_Q1_1818402"/>
      <w:bookmarkEnd w:id="1875"/>
      <w:r>
        <w:rPr>
          <w:rFonts w:hint="cs"/>
          <w:rtl/>
        </w:rPr>
        <w:t>צריך</w:t>
      </w:r>
      <w:bookmarkStart w:id="1876" w:name="_ETM_Q1_1821652"/>
      <w:bookmarkEnd w:id="1876"/>
      <w:r>
        <w:rPr>
          <w:rFonts w:hint="cs"/>
          <w:rtl/>
        </w:rPr>
        <w:t xml:space="preserve"> לחוקק.</w:t>
      </w:r>
      <w:bookmarkStart w:id="1877" w:name="_ETM_Q1_1830902"/>
      <w:bookmarkEnd w:id="1877"/>
    </w:p>
    <w:p w14:paraId="0B5A4FA7" w14:textId="77777777" w:rsidR="00BB6927" w:rsidRDefault="00BB6927" w:rsidP="00BB6927">
      <w:pPr>
        <w:rPr>
          <w:rtl/>
        </w:rPr>
      </w:pPr>
      <w:bookmarkStart w:id="1878" w:name="_ETM_Q1_1831151"/>
      <w:bookmarkStart w:id="1879" w:name="_ETM_Q1_1826902"/>
      <w:bookmarkStart w:id="1880" w:name="_ETM_Q1_1827651"/>
      <w:bookmarkEnd w:id="1878"/>
      <w:bookmarkEnd w:id="1879"/>
      <w:bookmarkEnd w:id="1880"/>
    </w:p>
    <w:p w14:paraId="22AE6966" w14:textId="77777777" w:rsidR="00BB6927" w:rsidRDefault="00BB6927" w:rsidP="00BB6927">
      <w:pPr>
        <w:pStyle w:val="a4"/>
        <w:keepNext/>
        <w:rPr>
          <w:rtl/>
        </w:rPr>
      </w:pPr>
      <w:bookmarkStart w:id="1881" w:name="ET_speaker_6151_183"/>
      <w:r w:rsidRPr="00BB6927">
        <w:rPr>
          <w:rStyle w:val="TagStyle"/>
          <w:rtl/>
        </w:rPr>
        <w:t xml:space="preserve"> &lt;&lt; דובר &gt;&gt; </w:t>
      </w:r>
      <w:r>
        <w:rPr>
          <w:rtl/>
        </w:rPr>
        <w:t>רון כץ (יש עתיד):</w:t>
      </w:r>
      <w:r w:rsidRPr="00BB6927">
        <w:rPr>
          <w:rStyle w:val="TagStyle"/>
          <w:rtl/>
        </w:rPr>
        <w:t xml:space="preserve"> &lt;&lt; דובר &gt;&gt;</w:t>
      </w:r>
      <w:r>
        <w:rPr>
          <w:rtl/>
        </w:rPr>
        <w:t xml:space="preserve">   </w:t>
      </w:r>
      <w:bookmarkEnd w:id="1881"/>
    </w:p>
    <w:p w14:paraId="180E3C95" w14:textId="77777777" w:rsidR="00BB6927" w:rsidRDefault="00BB6927" w:rsidP="00BB6927">
      <w:pPr>
        <w:pStyle w:val="KeepWithNext"/>
        <w:rPr>
          <w:rtl/>
        </w:rPr>
      </w:pPr>
    </w:p>
    <w:p w14:paraId="7536E163" w14:textId="77777777" w:rsidR="00BB6927" w:rsidRDefault="00BB6927" w:rsidP="00BB6927">
      <w:pPr>
        <w:rPr>
          <w:rtl/>
        </w:rPr>
      </w:pPr>
      <w:bookmarkStart w:id="1882" w:name="_ETM_Q1_1827901"/>
      <w:bookmarkEnd w:id="1882"/>
      <w:r>
        <w:rPr>
          <w:rFonts w:hint="cs"/>
          <w:rtl/>
        </w:rPr>
        <w:t>היום מס</w:t>
      </w:r>
      <w:bookmarkStart w:id="1883" w:name="_ETM_Q1_1830652"/>
      <w:bookmarkEnd w:id="1883"/>
      <w:r>
        <w:rPr>
          <w:rFonts w:hint="cs"/>
          <w:rtl/>
        </w:rPr>
        <w:t xml:space="preserve">יימים ועדת בריאות את כל הנושא </w:t>
      </w:r>
      <w:bookmarkStart w:id="1884" w:name="_ETM_Q1_1832652"/>
      <w:bookmarkStart w:id="1885" w:name="_ETM_Q1_1829401"/>
      <w:bookmarkEnd w:id="1884"/>
      <w:bookmarkEnd w:id="1885"/>
      <w:r>
        <w:rPr>
          <w:rFonts w:hint="cs"/>
          <w:rtl/>
        </w:rPr>
        <w:t>של הבריאות, הם עושים את זה במקביל, אבל פה זה הרבה זמן.</w:t>
      </w:r>
      <w:bookmarkStart w:id="1886" w:name="_ETM_Q1_1835652"/>
      <w:bookmarkEnd w:id="1886"/>
      <w:r>
        <w:rPr>
          <w:rFonts w:hint="cs"/>
          <w:rtl/>
        </w:rPr>
        <w:t xml:space="preserve"> מה הבעיה לעשו</w:t>
      </w:r>
      <w:bookmarkStart w:id="1887" w:name="_ETM_Q1_1837152"/>
      <w:bookmarkEnd w:id="1887"/>
      <w:r>
        <w:rPr>
          <w:rFonts w:hint="cs"/>
          <w:rtl/>
        </w:rPr>
        <w:t>ת את זה פחות זמן? עד שנתיים אנחנו רוצים את הת</w:t>
      </w:r>
      <w:bookmarkStart w:id="1888" w:name="_ETM_Q1_1843902"/>
      <w:bookmarkEnd w:id="1888"/>
      <w:r>
        <w:rPr>
          <w:rFonts w:hint="cs"/>
          <w:rtl/>
        </w:rPr>
        <w:t>שובות,</w:t>
      </w:r>
      <w:bookmarkStart w:id="1889" w:name="_ETM_Q1_1839902"/>
      <w:bookmarkEnd w:id="1889"/>
      <w:r>
        <w:rPr>
          <w:rFonts w:hint="cs"/>
          <w:rtl/>
        </w:rPr>
        <w:t xml:space="preserve"> אז מה הבעיה לעשות את זה 18 חודשים?</w:t>
      </w:r>
    </w:p>
    <w:p w14:paraId="55719B2F" w14:textId="77777777" w:rsidR="00BB6927" w:rsidRDefault="00BB6927" w:rsidP="00BB6927">
      <w:pPr>
        <w:rPr>
          <w:rtl/>
        </w:rPr>
      </w:pPr>
      <w:bookmarkStart w:id="1890" w:name="_ETM_Q1_1850152"/>
      <w:bookmarkEnd w:id="1890"/>
    </w:p>
    <w:p w14:paraId="025B3C9C" w14:textId="77777777" w:rsidR="00BB6927" w:rsidRDefault="00BB6927" w:rsidP="00BB6927">
      <w:pPr>
        <w:pStyle w:val="af6"/>
        <w:keepNext/>
        <w:rPr>
          <w:rtl/>
        </w:rPr>
      </w:pPr>
      <w:bookmarkStart w:id="1891" w:name="ET_yor_5159_184"/>
      <w:r w:rsidRPr="00BB6927">
        <w:rPr>
          <w:rStyle w:val="TagStyle"/>
          <w:rtl/>
        </w:rPr>
        <w:t xml:space="preserve"> &lt;&lt; יור &gt;&gt; </w:t>
      </w:r>
      <w:r>
        <w:rPr>
          <w:rtl/>
        </w:rPr>
        <w:t>היו"ר דוד ביטן:</w:t>
      </w:r>
      <w:r w:rsidRPr="00BB6927">
        <w:rPr>
          <w:rStyle w:val="TagStyle"/>
          <w:rtl/>
        </w:rPr>
        <w:t xml:space="preserve"> &lt;&lt; יור &gt;&gt;</w:t>
      </w:r>
      <w:r>
        <w:rPr>
          <w:rtl/>
        </w:rPr>
        <w:t xml:space="preserve">   </w:t>
      </w:r>
      <w:bookmarkEnd w:id="1891"/>
    </w:p>
    <w:p w14:paraId="0130DAAF" w14:textId="77777777" w:rsidR="00BB6927" w:rsidRDefault="00BB6927" w:rsidP="00BB6927">
      <w:pPr>
        <w:pStyle w:val="KeepWithNext"/>
        <w:rPr>
          <w:rtl/>
        </w:rPr>
      </w:pPr>
    </w:p>
    <w:p w14:paraId="4A420CEB" w14:textId="77777777" w:rsidR="00BB6927" w:rsidRDefault="00BB6927" w:rsidP="00BB6927">
      <w:pPr>
        <w:rPr>
          <w:rtl/>
        </w:rPr>
      </w:pPr>
      <w:bookmarkStart w:id="1892" w:name="_ETM_Q1_1850902"/>
      <w:bookmarkEnd w:id="1892"/>
      <w:r>
        <w:rPr>
          <w:rFonts w:hint="cs"/>
          <w:rtl/>
        </w:rPr>
        <w:t>רון, תעזוב את</w:t>
      </w:r>
      <w:bookmarkStart w:id="1893" w:name="_ETM_Q1_1853152"/>
      <w:bookmarkEnd w:id="1893"/>
      <w:r>
        <w:rPr>
          <w:rFonts w:hint="cs"/>
          <w:rtl/>
        </w:rPr>
        <w:t xml:space="preserve"> זה.</w:t>
      </w:r>
      <w:bookmarkStart w:id="1894" w:name="_ETM_Q1_1850402"/>
      <w:bookmarkStart w:id="1895" w:name="_ETM_Q1_1846151"/>
      <w:bookmarkEnd w:id="1894"/>
      <w:bookmarkEnd w:id="1895"/>
      <w:r>
        <w:rPr>
          <w:rFonts w:hint="cs"/>
          <w:rtl/>
        </w:rPr>
        <w:t xml:space="preserve"> רצינו להחריג</w:t>
      </w:r>
      <w:bookmarkStart w:id="1896" w:name="_ETM_Q1_1851151"/>
      <w:bookmarkEnd w:id="1896"/>
      <w:r>
        <w:rPr>
          <w:rFonts w:hint="cs"/>
          <w:rtl/>
        </w:rPr>
        <w:t xml:space="preserve"> לחלוטין</w:t>
      </w:r>
      <w:bookmarkStart w:id="1897" w:name="_ETM_Q1_1851902"/>
      <w:bookmarkEnd w:id="1897"/>
      <w:r>
        <w:rPr>
          <w:rFonts w:hint="cs"/>
          <w:rtl/>
        </w:rPr>
        <w:t>, אז אמרנו שנאפשר גם</w:t>
      </w:r>
      <w:bookmarkStart w:id="1898" w:name="_ETM_Q1_1855402"/>
      <w:bookmarkEnd w:id="1898"/>
      <w:r>
        <w:rPr>
          <w:rFonts w:hint="cs"/>
          <w:rtl/>
        </w:rPr>
        <w:t xml:space="preserve"> לתקן את ההחרגה הזו, זה לא באופן</w:t>
      </w:r>
      <w:bookmarkStart w:id="1899" w:name="_ETM_Q1_1857152"/>
      <w:bookmarkEnd w:id="1899"/>
      <w:r>
        <w:rPr>
          <w:rFonts w:hint="cs"/>
          <w:rtl/>
        </w:rPr>
        <w:t xml:space="preserve"> כללי על כל </w:t>
      </w:r>
      <w:bookmarkStart w:id="1900" w:name="_ETM_Q1_1859402"/>
      <w:bookmarkEnd w:id="1900"/>
      <w:r>
        <w:rPr>
          <w:rFonts w:hint="cs"/>
          <w:rtl/>
        </w:rPr>
        <w:t>הפריטים, זה רק אלה שמחריגים אותם.</w:t>
      </w:r>
      <w:bookmarkStart w:id="1901" w:name="_ETM_Q1_1861152"/>
      <w:bookmarkEnd w:id="1901"/>
    </w:p>
    <w:p w14:paraId="62F67DB0" w14:textId="77777777" w:rsidR="00BB6927" w:rsidRDefault="00BB6927" w:rsidP="00BB6927">
      <w:pPr>
        <w:rPr>
          <w:rtl/>
        </w:rPr>
      </w:pPr>
      <w:bookmarkStart w:id="1902" w:name="_ETM_Q1_1861402"/>
      <w:bookmarkStart w:id="1903" w:name="_ETM_Q1_1860402"/>
      <w:bookmarkStart w:id="1904" w:name="_ETM_Q1_1861651"/>
      <w:bookmarkEnd w:id="1902"/>
      <w:bookmarkEnd w:id="1903"/>
      <w:bookmarkEnd w:id="1904"/>
    </w:p>
    <w:p w14:paraId="2540AC5F" w14:textId="77777777" w:rsidR="00BB6927" w:rsidRDefault="00BB6927" w:rsidP="00BB6927">
      <w:pPr>
        <w:pStyle w:val="a4"/>
        <w:keepNext/>
        <w:rPr>
          <w:rtl/>
        </w:rPr>
      </w:pPr>
      <w:bookmarkStart w:id="1905" w:name="ET_speaker_איתי_עצמון_185"/>
      <w:r w:rsidRPr="00BB6927">
        <w:rPr>
          <w:rStyle w:val="TagStyle"/>
          <w:rtl/>
        </w:rPr>
        <w:t xml:space="preserve"> &lt;&lt; דובר &gt;&gt; </w:t>
      </w:r>
      <w:r>
        <w:rPr>
          <w:rtl/>
        </w:rPr>
        <w:t>איתי עצמון:</w:t>
      </w:r>
      <w:r w:rsidRPr="00BB6927">
        <w:rPr>
          <w:rStyle w:val="TagStyle"/>
          <w:rtl/>
        </w:rPr>
        <w:t xml:space="preserve"> &lt;&lt; דובר &gt;&gt;</w:t>
      </w:r>
      <w:r>
        <w:rPr>
          <w:rtl/>
        </w:rPr>
        <w:t xml:space="preserve">   </w:t>
      </w:r>
      <w:bookmarkEnd w:id="1905"/>
    </w:p>
    <w:p w14:paraId="3D216D69" w14:textId="77777777" w:rsidR="00BB6927" w:rsidRDefault="00BB6927" w:rsidP="00BB6927">
      <w:pPr>
        <w:pStyle w:val="KeepWithNext"/>
        <w:rPr>
          <w:rtl/>
        </w:rPr>
      </w:pPr>
    </w:p>
    <w:p w14:paraId="466F3820" w14:textId="77777777" w:rsidR="00F5419C" w:rsidRDefault="00BB6927" w:rsidP="00F5419C">
      <w:pPr>
        <w:rPr>
          <w:rtl/>
        </w:rPr>
      </w:pPr>
      <w:bookmarkStart w:id="1906" w:name="_ETM_Q1_1861902"/>
      <w:bookmarkEnd w:id="1906"/>
      <w:r>
        <w:rPr>
          <w:rFonts w:hint="cs"/>
          <w:rtl/>
        </w:rPr>
        <w:t>אלה בעצם החרג</w:t>
      </w:r>
      <w:bookmarkStart w:id="1907" w:name="_ETM_Q1_1874652"/>
      <w:bookmarkStart w:id="1908" w:name="_ETM_Q1_1869652"/>
      <w:bookmarkStart w:id="1909" w:name="_ETM_Q1_1860652"/>
      <w:bookmarkStart w:id="1910" w:name="_ETM_Q1_1866901"/>
      <w:bookmarkEnd w:id="1907"/>
      <w:bookmarkEnd w:id="1908"/>
      <w:bookmarkEnd w:id="1909"/>
      <w:bookmarkEnd w:id="1910"/>
      <w:r>
        <w:rPr>
          <w:rFonts w:hint="cs"/>
          <w:rtl/>
        </w:rPr>
        <w:t xml:space="preserve">ות שהתבקשו </w:t>
      </w:r>
      <w:bookmarkStart w:id="1911" w:name="_ETM_Q1_1865152"/>
      <w:bookmarkEnd w:id="1911"/>
      <w:r>
        <w:rPr>
          <w:rFonts w:hint="cs"/>
          <w:rtl/>
        </w:rPr>
        <w:t xml:space="preserve">על ידי משרד </w:t>
      </w:r>
      <w:proofErr w:type="spellStart"/>
      <w:r>
        <w:rPr>
          <w:rFonts w:hint="cs"/>
          <w:rtl/>
        </w:rPr>
        <w:t>החלקאות</w:t>
      </w:r>
      <w:proofErr w:type="spellEnd"/>
      <w:r>
        <w:rPr>
          <w:rFonts w:hint="cs"/>
          <w:rtl/>
        </w:rPr>
        <w:t xml:space="preserve"> ורשות המים. </w:t>
      </w:r>
      <w:bookmarkStart w:id="1912" w:name="_ETM_Q1_1872652"/>
      <w:bookmarkStart w:id="1913" w:name="_ETM_Q1_1867402"/>
      <w:bookmarkStart w:id="1914" w:name="_ETM_Q1_1862402"/>
      <w:bookmarkStart w:id="1915" w:name="_ETM_Q1_1864902"/>
      <w:bookmarkStart w:id="1916" w:name="_ETM_Q1_1872152"/>
      <w:bookmarkStart w:id="1917" w:name="_ETM_Q1_1870902"/>
      <w:bookmarkStart w:id="1918" w:name="_ETM_Q1_1873151"/>
      <w:bookmarkStart w:id="1919" w:name="_ETM_Q1_1869402"/>
      <w:bookmarkStart w:id="1920" w:name="_ETM_Q1_1867652"/>
      <w:bookmarkStart w:id="1921" w:name="_ETM_Q1_1872902"/>
      <w:bookmarkEnd w:id="1912"/>
      <w:bookmarkEnd w:id="1913"/>
      <w:bookmarkEnd w:id="1914"/>
      <w:bookmarkEnd w:id="1915"/>
      <w:bookmarkEnd w:id="1916"/>
      <w:bookmarkEnd w:id="1917"/>
      <w:bookmarkEnd w:id="1918"/>
      <w:bookmarkEnd w:id="1919"/>
      <w:bookmarkEnd w:id="1920"/>
      <w:bookmarkEnd w:id="1921"/>
      <w:r w:rsidR="00F5419C">
        <w:rPr>
          <w:rFonts w:hint="cs"/>
          <w:rtl/>
        </w:rPr>
        <w:t>מכיוון</w:t>
      </w:r>
      <w:bookmarkStart w:id="1922" w:name="_ETM_Q1_1872901"/>
      <w:bookmarkEnd w:id="1922"/>
      <w:r w:rsidR="00F5419C">
        <w:rPr>
          <w:rFonts w:hint="cs"/>
          <w:rtl/>
        </w:rPr>
        <w:t xml:space="preserve"> שהעניין עלה באחד הדיונים הראשונים,</w:t>
      </w:r>
      <w:bookmarkStart w:id="1923" w:name="_ETM_Q1_1873652"/>
      <w:bookmarkEnd w:id="1923"/>
      <w:r w:rsidR="00F5419C">
        <w:rPr>
          <w:rFonts w:hint="cs"/>
          <w:rtl/>
        </w:rPr>
        <w:t xml:space="preserve"> בסעיף קטן </w:t>
      </w:r>
      <w:bookmarkStart w:id="1924" w:name="_ETM_Q1_1877652"/>
      <w:bookmarkEnd w:id="1924"/>
      <w:r w:rsidR="00F5419C">
        <w:rPr>
          <w:rFonts w:hint="cs"/>
          <w:rtl/>
        </w:rPr>
        <w:t>(ה) באותו עמוד</w:t>
      </w:r>
      <w:bookmarkStart w:id="1925" w:name="_ETM_Q1_1877402"/>
      <w:bookmarkEnd w:id="1925"/>
      <w:r w:rsidR="00F5419C">
        <w:rPr>
          <w:rFonts w:hint="cs"/>
          <w:rtl/>
        </w:rPr>
        <w:t>, כתבנו "</w:t>
      </w:r>
      <w:bookmarkStart w:id="1926" w:name="_ETM_Q1_1889402"/>
      <w:bookmarkStart w:id="1927" w:name="_ETM_Q1_1885151"/>
      <w:bookmarkStart w:id="1928" w:name="_ETM_Q1_1883401"/>
      <w:bookmarkStart w:id="1929" w:name="_ETM_Q1_1895902"/>
      <w:bookmarkStart w:id="1930" w:name="_ETM_Q1_1879402"/>
      <w:bookmarkStart w:id="1931" w:name="_ETM_Q1_1875152"/>
      <w:bookmarkEnd w:id="1926"/>
      <w:bookmarkEnd w:id="1927"/>
      <w:bookmarkEnd w:id="1928"/>
      <w:bookmarkEnd w:id="1929"/>
      <w:bookmarkEnd w:id="1930"/>
      <w:bookmarkEnd w:id="1931"/>
      <w:r w:rsidR="00D06747">
        <w:rPr>
          <w:rFonts w:hint="cs"/>
          <w:rtl/>
        </w:rPr>
        <w:t>הוראות סעיף 8 לא י</w:t>
      </w:r>
      <w:bookmarkStart w:id="1932" w:name="_ETM_Q1_1885651"/>
      <w:bookmarkEnd w:id="1932"/>
      <w:r w:rsidR="00D06747">
        <w:rPr>
          <w:rFonts w:hint="cs"/>
          <w:rtl/>
        </w:rPr>
        <w:t xml:space="preserve">חולו </w:t>
      </w:r>
      <w:bookmarkStart w:id="1933" w:name="_ETM_Q1_1887652"/>
      <w:bookmarkEnd w:id="1933"/>
      <w:r w:rsidR="00D06747">
        <w:rPr>
          <w:rFonts w:hint="cs"/>
          <w:rtl/>
        </w:rPr>
        <w:t>לעניין סעיף זה".</w:t>
      </w:r>
      <w:bookmarkStart w:id="1934" w:name="_ETM_Q1_1888402"/>
      <w:bookmarkEnd w:id="1934"/>
      <w:r w:rsidR="00D06747">
        <w:rPr>
          <w:rFonts w:hint="cs"/>
          <w:rtl/>
        </w:rPr>
        <w:t xml:space="preserve"> מבחינה משפטית</w:t>
      </w:r>
      <w:bookmarkStart w:id="1935" w:name="_ETM_Q1_1887152"/>
      <w:bookmarkEnd w:id="1935"/>
      <w:r w:rsidR="00D06747">
        <w:rPr>
          <w:rFonts w:hint="cs"/>
          <w:rtl/>
        </w:rPr>
        <w:t xml:space="preserve">, סעיף 8 לא חל </w:t>
      </w:r>
      <w:bookmarkStart w:id="1936" w:name="_ETM_Q1_1892652"/>
      <w:bookmarkEnd w:id="1936"/>
      <w:r w:rsidR="00D06747">
        <w:rPr>
          <w:rFonts w:hint="cs"/>
          <w:rtl/>
        </w:rPr>
        <w:t>כאן בכל מקרה,</w:t>
      </w:r>
      <w:bookmarkStart w:id="1937" w:name="_ETM_Q1_1890152"/>
      <w:bookmarkEnd w:id="1937"/>
      <w:r w:rsidR="00D06747">
        <w:rPr>
          <w:rFonts w:hint="cs"/>
          <w:rtl/>
        </w:rPr>
        <w:t xml:space="preserve"> כיוון שלא מדובר על תקן</w:t>
      </w:r>
      <w:bookmarkStart w:id="1938" w:name="_ETM_Q1_1894151"/>
      <w:bookmarkEnd w:id="1938"/>
      <w:r w:rsidR="00D06747">
        <w:rPr>
          <w:rFonts w:hint="cs"/>
          <w:rtl/>
        </w:rPr>
        <w:t>, אלא על אסדרה</w:t>
      </w:r>
      <w:bookmarkStart w:id="1939" w:name="_ETM_Q1_1893402"/>
      <w:bookmarkEnd w:id="1939"/>
      <w:r w:rsidR="00D06747">
        <w:rPr>
          <w:rFonts w:hint="cs"/>
          <w:rtl/>
        </w:rPr>
        <w:t xml:space="preserve"> אירופית מאומצת, משרד הכלכלה </w:t>
      </w:r>
      <w:bookmarkStart w:id="1940" w:name="_ETM_Q1_1898152"/>
      <w:bookmarkEnd w:id="1940"/>
      <w:r w:rsidR="00D06747">
        <w:rPr>
          <w:rFonts w:hint="cs"/>
          <w:rtl/>
        </w:rPr>
        <w:t>ביקש ל</w:t>
      </w:r>
      <w:bookmarkStart w:id="1941" w:name="_ETM_Q1_1894901"/>
      <w:bookmarkEnd w:id="1941"/>
      <w:r w:rsidR="00D06747">
        <w:rPr>
          <w:rFonts w:hint="cs"/>
          <w:rtl/>
        </w:rPr>
        <w:t>חדד את הנקודה הזו, אז הבלענו אות</w:t>
      </w:r>
      <w:bookmarkStart w:id="1942" w:name="_ETM_Q1_1902652"/>
      <w:bookmarkEnd w:id="1942"/>
      <w:r w:rsidR="00D06747">
        <w:rPr>
          <w:rFonts w:hint="cs"/>
          <w:rtl/>
        </w:rPr>
        <w:t>ה פה</w:t>
      </w:r>
      <w:bookmarkStart w:id="1943" w:name="_ETM_Q1_1909152"/>
      <w:bookmarkStart w:id="1944" w:name="_ETM_Q1_1913401"/>
      <w:bookmarkStart w:id="1945" w:name="_ETM_Q1_1909151"/>
      <w:bookmarkStart w:id="1946" w:name="_ETM_Q1_1904402"/>
      <w:bookmarkStart w:id="1947" w:name="_ETM_Q1_1900152"/>
      <w:bookmarkEnd w:id="1943"/>
      <w:bookmarkEnd w:id="1944"/>
      <w:bookmarkEnd w:id="1945"/>
      <w:bookmarkEnd w:id="1946"/>
      <w:bookmarkEnd w:id="1947"/>
      <w:r w:rsidR="00D06747">
        <w:rPr>
          <w:rFonts w:hint="cs"/>
          <w:rtl/>
        </w:rPr>
        <w:t>, היא הוראה למען</w:t>
      </w:r>
      <w:bookmarkStart w:id="1948" w:name="_ETM_Q1_1903402"/>
      <w:bookmarkEnd w:id="1948"/>
      <w:r w:rsidR="00D06747">
        <w:rPr>
          <w:rFonts w:hint="cs"/>
          <w:rtl/>
        </w:rPr>
        <w:t xml:space="preserve"> הסר הספק, ולא </w:t>
      </w:r>
      <w:bookmarkStart w:id="1949" w:name="_ETM_Q1_1908401"/>
      <w:bookmarkEnd w:id="1949"/>
      <w:r w:rsidR="00D06747">
        <w:rPr>
          <w:rFonts w:hint="cs"/>
          <w:rtl/>
        </w:rPr>
        <w:t>כותבים בחקיקה</w:t>
      </w:r>
      <w:bookmarkStart w:id="1950" w:name="_ETM_Q1_1906402"/>
      <w:bookmarkEnd w:id="1950"/>
      <w:r w:rsidR="00D06747">
        <w:rPr>
          <w:rFonts w:hint="cs"/>
          <w:rtl/>
        </w:rPr>
        <w:t xml:space="preserve"> ראשית למען הסר הספק.</w:t>
      </w:r>
      <w:bookmarkStart w:id="1951" w:name="_ETM_Q1_1921652"/>
      <w:bookmarkStart w:id="1952" w:name="_ETM_Q1_2034653"/>
      <w:bookmarkStart w:id="1953" w:name="_ETM_Q1_2029902"/>
      <w:bookmarkStart w:id="1954" w:name="_ETM_Q1_2025152"/>
      <w:bookmarkStart w:id="1955" w:name="_ETM_Q1_2020402"/>
      <w:bookmarkStart w:id="1956" w:name="_ETM_Q1_2015652"/>
      <w:bookmarkStart w:id="1957" w:name="_ETM_Q1_2014652"/>
      <w:bookmarkStart w:id="1958" w:name="_ETM_Q1_2009652"/>
      <w:bookmarkStart w:id="1959" w:name="_ETM_Q1_2004901"/>
      <w:bookmarkStart w:id="1960" w:name="_ETM_Q1_2000152"/>
      <w:bookmarkStart w:id="1961" w:name="_ETM_Q1_1996902"/>
      <w:bookmarkStart w:id="1962" w:name="_ETM_Q1_1991902"/>
      <w:bookmarkStart w:id="1963" w:name="_ETM_Q1_1986902"/>
      <w:bookmarkStart w:id="1964" w:name="_ETM_Q1_1981902"/>
      <w:bookmarkStart w:id="1965" w:name="_ETM_Q1_1976902"/>
      <w:bookmarkStart w:id="1966" w:name="_ETM_Q1_1971902"/>
      <w:bookmarkStart w:id="1967" w:name="_ETM_Q1_1966902"/>
      <w:bookmarkEnd w:id="1951"/>
      <w:bookmarkEnd w:id="1952"/>
      <w:bookmarkEnd w:id="1953"/>
      <w:bookmarkEnd w:id="1954"/>
      <w:bookmarkEnd w:id="1955"/>
      <w:bookmarkEnd w:id="1956"/>
      <w:bookmarkEnd w:id="1957"/>
      <w:bookmarkEnd w:id="1958"/>
      <w:bookmarkEnd w:id="1959"/>
      <w:bookmarkEnd w:id="1960"/>
      <w:bookmarkEnd w:id="1961"/>
      <w:bookmarkEnd w:id="1962"/>
      <w:bookmarkEnd w:id="1963"/>
      <w:bookmarkEnd w:id="1964"/>
      <w:bookmarkEnd w:id="1965"/>
      <w:bookmarkEnd w:id="1966"/>
      <w:bookmarkEnd w:id="1967"/>
    </w:p>
    <w:p w14:paraId="33C8FB71" w14:textId="77777777" w:rsidR="00D06747" w:rsidRDefault="00D06747" w:rsidP="00D06747">
      <w:pPr>
        <w:rPr>
          <w:rtl/>
        </w:rPr>
      </w:pPr>
      <w:bookmarkStart w:id="1968" w:name="_ETM_Q1_1968402"/>
      <w:bookmarkStart w:id="1969" w:name="_ETM_Q1_1972402"/>
      <w:bookmarkStart w:id="1970" w:name="_ETM_Q1_1967402"/>
      <w:bookmarkStart w:id="1971" w:name="_ETM_Q1_1962402"/>
      <w:bookmarkStart w:id="1972" w:name="_ETM_Q1_1957402"/>
      <w:bookmarkStart w:id="1973" w:name="_ETM_Q1_1952402"/>
      <w:bookmarkStart w:id="1974" w:name="_ETM_Q1_1955652"/>
      <w:bookmarkStart w:id="1975" w:name="_ETM_Q1_1991402"/>
      <w:bookmarkStart w:id="1976" w:name="_ETM_Q1_1988402"/>
      <w:bookmarkStart w:id="1977" w:name="_ETM_Q1_1983652"/>
      <w:bookmarkStart w:id="1978" w:name="_ETM_Q1_1979151"/>
      <w:bookmarkStart w:id="1979" w:name="_ETM_Q1_1976152"/>
      <w:bookmarkStart w:id="1980" w:name="_ETM_Q1_1971901"/>
      <w:bookmarkStart w:id="1981" w:name="_ETM_Q1_1974902"/>
      <w:bookmarkStart w:id="1982" w:name="_ETM_Q1_1975401"/>
      <w:bookmarkStart w:id="1983" w:name="_ETM_Q1_2000651"/>
      <w:bookmarkStart w:id="1984" w:name="_ETM_Q1_1996652"/>
      <w:bookmarkEnd w:id="1968"/>
      <w:bookmarkEnd w:id="1969"/>
      <w:bookmarkEnd w:id="1970"/>
      <w:bookmarkEnd w:id="1971"/>
      <w:bookmarkEnd w:id="1972"/>
      <w:bookmarkEnd w:id="1973"/>
      <w:bookmarkEnd w:id="1974"/>
      <w:bookmarkEnd w:id="1975"/>
      <w:bookmarkEnd w:id="1976"/>
      <w:bookmarkEnd w:id="1977"/>
      <w:bookmarkEnd w:id="1978"/>
      <w:bookmarkEnd w:id="1979"/>
      <w:bookmarkEnd w:id="1980"/>
      <w:bookmarkEnd w:id="1981"/>
      <w:bookmarkEnd w:id="1982"/>
      <w:bookmarkEnd w:id="1983"/>
      <w:bookmarkEnd w:id="1984"/>
    </w:p>
    <w:p w14:paraId="4062F365" w14:textId="77777777" w:rsidR="00D06747" w:rsidRDefault="00D06747" w:rsidP="00D06747">
      <w:pPr>
        <w:pStyle w:val="a4"/>
        <w:keepNext/>
        <w:rPr>
          <w:rtl/>
        </w:rPr>
      </w:pPr>
      <w:bookmarkStart w:id="1985" w:name="ET_speaker_אמנון_מרחב_179"/>
      <w:r w:rsidRPr="00D06747">
        <w:rPr>
          <w:rStyle w:val="TagStyle"/>
          <w:rtl/>
        </w:rPr>
        <w:t xml:space="preserve"> &lt;&lt; דובר &gt;&gt; </w:t>
      </w:r>
      <w:r>
        <w:rPr>
          <w:rtl/>
        </w:rPr>
        <w:t>אמנון מרחב:</w:t>
      </w:r>
      <w:r w:rsidRPr="00D06747">
        <w:rPr>
          <w:rStyle w:val="TagStyle"/>
          <w:rtl/>
        </w:rPr>
        <w:t xml:space="preserve"> &lt;&lt; דובר &gt;&gt;</w:t>
      </w:r>
      <w:r>
        <w:rPr>
          <w:rtl/>
        </w:rPr>
        <w:t xml:space="preserve">   </w:t>
      </w:r>
      <w:bookmarkEnd w:id="1985"/>
    </w:p>
    <w:p w14:paraId="2F203F43" w14:textId="77777777" w:rsidR="00D06747" w:rsidRDefault="00D06747" w:rsidP="00D06747">
      <w:pPr>
        <w:pStyle w:val="KeepWithNext"/>
        <w:rPr>
          <w:rtl/>
        </w:rPr>
      </w:pPr>
    </w:p>
    <w:p w14:paraId="0327B174" w14:textId="77777777" w:rsidR="00D06747" w:rsidRDefault="00D06747" w:rsidP="00D06747">
      <w:pPr>
        <w:rPr>
          <w:rtl/>
        </w:rPr>
      </w:pPr>
      <w:bookmarkStart w:id="1986" w:name="_ETM_Q1_1997152"/>
      <w:bookmarkStart w:id="1987" w:name="_ETM_Q1_1992652"/>
      <w:bookmarkStart w:id="1988" w:name="_ETM_Q1_1987902"/>
      <w:bookmarkStart w:id="1989" w:name="_ETM_Q1_1983152"/>
      <w:bookmarkStart w:id="1990" w:name="_ETM_Q1_1978401"/>
      <w:bookmarkStart w:id="1991" w:name="_ETM_Q1_1973401"/>
      <w:bookmarkStart w:id="1992" w:name="_ETM_Q1_1968903"/>
      <w:bookmarkStart w:id="1993" w:name="_ETM_Q1_1967901"/>
      <w:bookmarkStart w:id="1994" w:name="_ETM_Q1_1963152"/>
      <w:bookmarkStart w:id="1995" w:name="_ETM_Q1_1959152"/>
      <w:bookmarkStart w:id="1996" w:name="_ETM_Q1_1964652"/>
      <w:bookmarkEnd w:id="1986"/>
      <w:bookmarkEnd w:id="1987"/>
      <w:bookmarkEnd w:id="1988"/>
      <w:bookmarkEnd w:id="1989"/>
      <w:bookmarkEnd w:id="1990"/>
      <w:bookmarkEnd w:id="1991"/>
      <w:bookmarkEnd w:id="1992"/>
      <w:bookmarkEnd w:id="1993"/>
      <w:bookmarkEnd w:id="1994"/>
      <w:bookmarkEnd w:id="1995"/>
      <w:bookmarkEnd w:id="1996"/>
      <w:r>
        <w:rPr>
          <w:rFonts w:hint="cs"/>
          <w:rtl/>
        </w:rPr>
        <w:t>אבל חלק ג' זה באחריות שר הכלכלה</w:t>
      </w:r>
      <w:bookmarkStart w:id="1997" w:name="_ETM_Q1_1978902"/>
      <w:bookmarkStart w:id="1998" w:name="_ETM_Q1_1982152"/>
      <w:bookmarkEnd w:id="1997"/>
      <w:bookmarkEnd w:id="1998"/>
      <w:r>
        <w:rPr>
          <w:rFonts w:hint="cs"/>
          <w:rtl/>
        </w:rPr>
        <w:t>.</w:t>
      </w:r>
      <w:bookmarkStart w:id="1999" w:name="_ETM_Q1_1989152"/>
      <w:bookmarkStart w:id="2000" w:name="_ETM_Q1_1996402"/>
      <w:bookmarkStart w:id="2001" w:name="_ETM_Q1_1992152"/>
      <w:bookmarkStart w:id="2002" w:name="_ETM_Q1_1998652"/>
      <w:bookmarkStart w:id="2003" w:name="_ETM_Q1_2003901"/>
      <w:bookmarkStart w:id="2004" w:name="_ETM_Q1_1999652"/>
      <w:bookmarkEnd w:id="1999"/>
      <w:bookmarkEnd w:id="2000"/>
      <w:bookmarkEnd w:id="2001"/>
      <w:bookmarkEnd w:id="2002"/>
      <w:bookmarkEnd w:id="2003"/>
      <w:bookmarkEnd w:id="2004"/>
      <w:r>
        <w:rPr>
          <w:rFonts w:hint="cs"/>
          <w:rtl/>
        </w:rPr>
        <w:t xml:space="preserve"> זה לופים אין סופי</w:t>
      </w:r>
      <w:bookmarkStart w:id="2005" w:name="_ETM_Q1_2004402"/>
      <w:bookmarkStart w:id="2006" w:name="_ETM_Q1_2001152"/>
      <w:bookmarkEnd w:id="2005"/>
      <w:bookmarkEnd w:id="2006"/>
      <w:r>
        <w:rPr>
          <w:rFonts w:hint="cs"/>
          <w:rtl/>
        </w:rPr>
        <w:t xml:space="preserve">ים, הם כל הזמן מחזירים אותנו לעוד סיבוב סביב </w:t>
      </w:r>
      <w:bookmarkStart w:id="2007" w:name="_ETM_Q1_2009152"/>
      <w:bookmarkEnd w:id="2007"/>
      <w:r>
        <w:rPr>
          <w:rFonts w:hint="cs"/>
          <w:rtl/>
        </w:rPr>
        <w:t>המחנה</w:t>
      </w:r>
      <w:bookmarkStart w:id="2008" w:name="_ETM_Q1_2005401"/>
      <w:bookmarkEnd w:id="2008"/>
      <w:r>
        <w:rPr>
          <w:rFonts w:hint="cs"/>
          <w:rtl/>
        </w:rPr>
        <w:t>, זה לא ייגמר.</w:t>
      </w:r>
      <w:bookmarkStart w:id="2009" w:name="_ETM_Q1_2004902"/>
      <w:bookmarkEnd w:id="2009"/>
    </w:p>
    <w:p w14:paraId="24CF66E4" w14:textId="77777777" w:rsidR="00D06747" w:rsidRDefault="00D06747" w:rsidP="00D06747">
      <w:pPr>
        <w:rPr>
          <w:rtl/>
        </w:rPr>
      </w:pPr>
      <w:bookmarkStart w:id="2010" w:name="_ETM_Q1_2005151"/>
      <w:bookmarkStart w:id="2011" w:name="_ETM_Q1_2005402"/>
      <w:bookmarkEnd w:id="2010"/>
      <w:bookmarkEnd w:id="2011"/>
    </w:p>
    <w:p w14:paraId="43AAF1B3" w14:textId="77777777" w:rsidR="00D06747" w:rsidRDefault="00D06747" w:rsidP="00D06747">
      <w:pPr>
        <w:pStyle w:val="af6"/>
        <w:keepNext/>
        <w:rPr>
          <w:rtl/>
        </w:rPr>
      </w:pPr>
      <w:bookmarkStart w:id="2012" w:name="ET_yor_5159_180"/>
      <w:r w:rsidRPr="00D06747">
        <w:rPr>
          <w:rStyle w:val="TagStyle"/>
          <w:rtl/>
        </w:rPr>
        <w:t xml:space="preserve"> &lt;&lt; יור &gt;&gt; </w:t>
      </w:r>
      <w:r>
        <w:rPr>
          <w:rtl/>
        </w:rPr>
        <w:t>היו"ר דוד ביטן:</w:t>
      </w:r>
      <w:r w:rsidRPr="00D06747">
        <w:rPr>
          <w:rStyle w:val="TagStyle"/>
          <w:rtl/>
        </w:rPr>
        <w:t xml:space="preserve"> &lt;&lt; יור &gt;&gt;</w:t>
      </w:r>
      <w:r>
        <w:rPr>
          <w:rtl/>
        </w:rPr>
        <w:t xml:space="preserve">   </w:t>
      </w:r>
      <w:bookmarkEnd w:id="2012"/>
    </w:p>
    <w:p w14:paraId="10074BB4" w14:textId="77777777" w:rsidR="00D06747" w:rsidRDefault="00D06747" w:rsidP="00D06747">
      <w:pPr>
        <w:pStyle w:val="KeepWithNext"/>
        <w:rPr>
          <w:rtl/>
        </w:rPr>
      </w:pPr>
    </w:p>
    <w:p w14:paraId="02EFEC8B" w14:textId="77777777" w:rsidR="00D06747" w:rsidRDefault="00D06747" w:rsidP="00D06747">
      <w:pPr>
        <w:rPr>
          <w:rtl/>
        </w:rPr>
      </w:pPr>
      <w:bookmarkStart w:id="2013" w:name="_ETM_Q1_2006902"/>
      <w:bookmarkEnd w:id="2013"/>
      <w:r>
        <w:rPr>
          <w:rFonts w:hint="cs"/>
          <w:rtl/>
        </w:rPr>
        <w:t>זה ייגמר היום.</w:t>
      </w:r>
    </w:p>
    <w:p w14:paraId="49525428" w14:textId="77777777" w:rsidR="00D06747" w:rsidRDefault="00D06747" w:rsidP="00D06747">
      <w:pPr>
        <w:rPr>
          <w:rtl/>
        </w:rPr>
      </w:pPr>
      <w:bookmarkStart w:id="2014" w:name="_ETM_Q1_2008652"/>
      <w:bookmarkStart w:id="2015" w:name="_ETM_Q1_2009901"/>
      <w:bookmarkEnd w:id="2014"/>
      <w:bookmarkEnd w:id="2015"/>
    </w:p>
    <w:p w14:paraId="76735D32" w14:textId="77777777" w:rsidR="00D06747" w:rsidRDefault="00D06747" w:rsidP="00D06747">
      <w:pPr>
        <w:pStyle w:val="a4"/>
        <w:keepNext/>
        <w:rPr>
          <w:rtl/>
        </w:rPr>
      </w:pPr>
      <w:bookmarkStart w:id="2016" w:name="ET_speaker_אמנון_מרחב_181"/>
      <w:r w:rsidRPr="00D06747">
        <w:rPr>
          <w:rStyle w:val="TagStyle"/>
          <w:rtl/>
        </w:rPr>
        <w:t xml:space="preserve"> &lt;&lt; דובר &gt;&gt; </w:t>
      </w:r>
      <w:r>
        <w:rPr>
          <w:rtl/>
        </w:rPr>
        <w:t>אמנון מרחב:</w:t>
      </w:r>
      <w:r w:rsidRPr="00D06747">
        <w:rPr>
          <w:rStyle w:val="TagStyle"/>
          <w:rtl/>
        </w:rPr>
        <w:t xml:space="preserve"> &lt;&lt; דובר &gt;&gt;</w:t>
      </w:r>
      <w:r>
        <w:rPr>
          <w:rtl/>
        </w:rPr>
        <w:t xml:space="preserve">   </w:t>
      </w:r>
      <w:bookmarkEnd w:id="2016"/>
    </w:p>
    <w:p w14:paraId="42CB2FC4" w14:textId="77777777" w:rsidR="00D06747" w:rsidRDefault="00D06747" w:rsidP="00D06747">
      <w:pPr>
        <w:pStyle w:val="KeepWithNext"/>
        <w:rPr>
          <w:rtl/>
        </w:rPr>
      </w:pPr>
    </w:p>
    <w:p w14:paraId="07F43B90" w14:textId="77777777" w:rsidR="00D06747" w:rsidRDefault="00D06747" w:rsidP="00D06747">
      <w:pPr>
        <w:rPr>
          <w:rtl/>
        </w:rPr>
      </w:pPr>
      <w:bookmarkStart w:id="2017" w:name="_ETM_Q1_2010152"/>
      <w:bookmarkEnd w:id="2017"/>
      <w:r>
        <w:rPr>
          <w:rFonts w:hint="cs"/>
          <w:rtl/>
        </w:rPr>
        <w:t xml:space="preserve">לא על הדיון היום, אחר </w:t>
      </w:r>
      <w:bookmarkStart w:id="2018" w:name="_ETM_Q1_2012652"/>
      <w:bookmarkEnd w:id="2018"/>
      <w:r>
        <w:rPr>
          <w:rFonts w:hint="cs"/>
          <w:rtl/>
        </w:rPr>
        <w:t>כך, צריך ליישם את</w:t>
      </w:r>
      <w:bookmarkStart w:id="2019" w:name="_ETM_Q1_2010402"/>
      <w:bookmarkEnd w:id="2019"/>
      <w:r>
        <w:rPr>
          <w:rFonts w:hint="cs"/>
          <w:rtl/>
        </w:rPr>
        <w:t xml:space="preserve"> החוק הזה וכל משרד רוצה לחזור </w:t>
      </w:r>
      <w:bookmarkStart w:id="2020" w:name="_ETM_Q1_2016152"/>
      <w:bookmarkEnd w:id="2020"/>
      <w:r>
        <w:rPr>
          <w:rFonts w:hint="cs"/>
          <w:rtl/>
        </w:rPr>
        <w:t>עוד פעם לשרים, זה לא נגמר.</w:t>
      </w:r>
    </w:p>
    <w:p w14:paraId="3F9DB01F" w14:textId="77777777" w:rsidR="00D06747" w:rsidRDefault="00D06747" w:rsidP="00D06747">
      <w:pPr>
        <w:rPr>
          <w:rtl/>
        </w:rPr>
      </w:pPr>
      <w:bookmarkStart w:id="2021" w:name="_ETM_Q1_2020152"/>
      <w:bookmarkStart w:id="2022" w:name="_ETM_Q1_2020652"/>
      <w:bookmarkEnd w:id="2021"/>
      <w:bookmarkEnd w:id="2022"/>
    </w:p>
    <w:p w14:paraId="1F7A6091" w14:textId="77777777" w:rsidR="00D06747" w:rsidRDefault="00D06747" w:rsidP="00D06747">
      <w:pPr>
        <w:pStyle w:val="a4"/>
        <w:keepNext/>
        <w:rPr>
          <w:rtl/>
        </w:rPr>
      </w:pPr>
      <w:bookmarkStart w:id="2023" w:name="ET_speaker_איגור_דוסקלוביץ_182"/>
      <w:r w:rsidRPr="00D06747">
        <w:rPr>
          <w:rStyle w:val="TagStyle"/>
          <w:rtl/>
        </w:rPr>
        <w:t xml:space="preserve"> &lt;&lt; דובר &gt;&gt; </w:t>
      </w:r>
      <w:r>
        <w:rPr>
          <w:rtl/>
        </w:rPr>
        <w:t xml:space="preserve">איגור </w:t>
      </w:r>
      <w:proofErr w:type="spellStart"/>
      <w:r>
        <w:rPr>
          <w:rtl/>
        </w:rPr>
        <w:t>דוסקלוביץ</w:t>
      </w:r>
      <w:proofErr w:type="spellEnd"/>
      <w:r>
        <w:rPr>
          <w:rtl/>
        </w:rPr>
        <w:t>:</w:t>
      </w:r>
      <w:r w:rsidRPr="00D06747">
        <w:rPr>
          <w:rStyle w:val="TagStyle"/>
          <w:rtl/>
        </w:rPr>
        <w:t xml:space="preserve"> &lt;&lt; דובר &gt;&gt;</w:t>
      </w:r>
      <w:r>
        <w:rPr>
          <w:rtl/>
        </w:rPr>
        <w:t xml:space="preserve">   </w:t>
      </w:r>
      <w:bookmarkEnd w:id="2023"/>
    </w:p>
    <w:p w14:paraId="34D76335" w14:textId="77777777" w:rsidR="00D06747" w:rsidRDefault="00D06747" w:rsidP="00D06747">
      <w:pPr>
        <w:pStyle w:val="KeepWithNext"/>
        <w:rPr>
          <w:rtl/>
        </w:rPr>
      </w:pPr>
    </w:p>
    <w:p w14:paraId="4605BB80" w14:textId="77777777" w:rsidR="00D06747" w:rsidRDefault="00D06747" w:rsidP="00D06747">
      <w:pPr>
        <w:rPr>
          <w:rtl/>
        </w:rPr>
      </w:pPr>
      <w:bookmarkStart w:id="2024" w:name="_ETM_Q1_2021152"/>
      <w:bookmarkEnd w:id="2024"/>
      <w:r>
        <w:rPr>
          <w:rFonts w:hint="cs"/>
          <w:rtl/>
        </w:rPr>
        <w:t>הערה לפסקה 2</w:t>
      </w:r>
      <w:bookmarkStart w:id="2025" w:name="_ETM_Q1_2022402"/>
      <w:bookmarkEnd w:id="2025"/>
      <w:r>
        <w:rPr>
          <w:rFonts w:hint="cs"/>
          <w:rtl/>
        </w:rPr>
        <w:t xml:space="preserve"> </w:t>
      </w:r>
      <w:r>
        <w:rPr>
          <w:rtl/>
        </w:rPr>
        <w:t>–</w:t>
      </w:r>
      <w:r>
        <w:rPr>
          <w:rFonts w:hint="cs"/>
          <w:rtl/>
        </w:rPr>
        <w:t xml:space="preserve"> כתוב </w:t>
      </w:r>
      <w:bookmarkStart w:id="2026" w:name="_ETM_Q1_2025151"/>
      <w:bookmarkEnd w:id="2026"/>
      <w:r>
        <w:rPr>
          <w:rFonts w:hint="cs"/>
          <w:rtl/>
        </w:rPr>
        <w:t>שהשר יפנה לעניין אותם החומרים.</w:t>
      </w:r>
      <w:bookmarkStart w:id="2027" w:name="_ETM_Q1_2032652"/>
      <w:bookmarkEnd w:id="2027"/>
      <w:r>
        <w:rPr>
          <w:rFonts w:hint="cs"/>
          <w:rtl/>
        </w:rPr>
        <w:t xml:space="preserve"> אם זה השר שלנו, </w:t>
      </w:r>
      <w:bookmarkStart w:id="2028" w:name="_ETM_Q1_2035152"/>
      <w:bookmarkEnd w:id="2028"/>
      <w:r>
        <w:rPr>
          <w:rFonts w:hint="cs"/>
          <w:rtl/>
        </w:rPr>
        <w:t xml:space="preserve">אין לנו ידע מקצועי מספק, זה </w:t>
      </w:r>
      <w:bookmarkStart w:id="2029" w:name="_ETM_Q1_2034402"/>
      <w:bookmarkEnd w:id="2029"/>
      <w:r>
        <w:rPr>
          <w:rFonts w:hint="cs"/>
          <w:rtl/>
        </w:rPr>
        <w:t xml:space="preserve">ידע שמצוי </w:t>
      </w:r>
      <w:bookmarkStart w:id="2030" w:name="_ETM_Q1_2038901"/>
      <w:bookmarkEnd w:id="2030"/>
      <w:r>
        <w:rPr>
          <w:rFonts w:hint="cs"/>
          <w:rtl/>
        </w:rPr>
        <w:t>אצל רגולטורים אחרים, על בסיס מה השר יפנה?</w:t>
      </w:r>
    </w:p>
    <w:p w14:paraId="64F6EFC5" w14:textId="77777777" w:rsidR="00D06747" w:rsidRDefault="00D06747" w:rsidP="00D06747">
      <w:pPr>
        <w:rPr>
          <w:rtl/>
        </w:rPr>
      </w:pPr>
      <w:bookmarkStart w:id="2031" w:name="_ETM_Q1_2040401"/>
      <w:bookmarkStart w:id="2032" w:name="_ETM_Q1_2044652"/>
      <w:bookmarkStart w:id="2033" w:name="_ETM_Q1_2063153"/>
      <w:bookmarkEnd w:id="2031"/>
      <w:bookmarkEnd w:id="2032"/>
      <w:bookmarkEnd w:id="2033"/>
    </w:p>
    <w:p w14:paraId="70594356" w14:textId="77777777" w:rsidR="00046D71" w:rsidRDefault="00046D71" w:rsidP="00D06747">
      <w:pPr>
        <w:rPr>
          <w:rtl/>
        </w:rPr>
      </w:pPr>
    </w:p>
    <w:p w14:paraId="2B79343A" w14:textId="77777777" w:rsidR="00046D71" w:rsidRDefault="00046D71" w:rsidP="00046D71">
      <w:pPr>
        <w:pStyle w:val="a4"/>
        <w:keepNext/>
        <w:rPr>
          <w:rtl/>
        </w:rPr>
      </w:pPr>
      <w:bookmarkStart w:id="2034" w:name="ET_speaker_טירן_ששון_186"/>
      <w:r w:rsidRPr="00046D71">
        <w:rPr>
          <w:rStyle w:val="TagStyle"/>
          <w:rtl/>
        </w:rPr>
        <w:t xml:space="preserve"> &lt;&lt; דובר &gt;&gt; </w:t>
      </w:r>
      <w:r>
        <w:rPr>
          <w:rtl/>
        </w:rPr>
        <w:t>טירן ששון:</w:t>
      </w:r>
      <w:r w:rsidRPr="00046D71">
        <w:rPr>
          <w:rStyle w:val="TagStyle"/>
          <w:rtl/>
        </w:rPr>
        <w:t xml:space="preserve"> &lt;&lt; דובר &gt;&gt;</w:t>
      </w:r>
      <w:r>
        <w:rPr>
          <w:rtl/>
        </w:rPr>
        <w:t xml:space="preserve">   </w:t>
      </w:r>
      <w:bookmarkEnd w:id="2034"/>
    </w:p>
    <w:p w14:paraId="63D563D1" w14:textId="77777777" w:rsidR="00046D71" w:rsidRDefault="00046D71" w:rsidP="00D06747">
      <w:pPr>
        <w:rPr>
          <w:rtl/>
        </w:rPr>
      </w:pPr>
      <w:bookmarkStart w:id="2035" w:name="_ETM_Q1_2065652"/>
      <w:bookmarkStart w:id="2036" w:name="_ETM_Q1_2060902"/>
      <w:bookmarkStart w:id="2037" w:name="_ETM_Q1_2056152"/>
      <w:bookmarkStart w:id="2038" w:name="_ETM_Q1_2052652"/>
      <w:bookmarkStart w:id="2039" w:name="_ETM_Q1_2049152"/>
      <w:bookmarkStart w:id="2040" w:name="_ETM_Q1_2044401"/>
      <w:bookmarkStart w:id="2041" w:name="_ETM_Q1_2039651"/>
      <w:bookmarkStart w:id="2042" w:name="_ETM_Q1_2034901"/>
      <w:bookmarkStart w:id="2043" w:name="_ETM_Q1_2040402"/>
      <w:bookmarkStart w:id="2044" w:name="_ETM_Q1_2042402"/>
      <w:bookmarkEnd w:id="2035"/>
      <w:bookmarkEnd w:id="2036"/>
      <w:bookmarkEnd w:id="2037"/>
      <w:bookmarkEnd w:id="2038"/>
      <w:bookmarkEnd w:id="2039"/>
      <w:bookmarkEnd w:id="2040"/>
      <w:bookmarkEnd w:id="2041"/>
      <w:bookmarkEnd w:id="2042"/>
      <w:bookmarkEnd w:id="2043"/>
      <w:bookmarkEnd w:id="2044"/>
    </w:p>
    <w:p w14:paraId="0C634576" w14:textId="77777777" w:rsidR="00046D71" w:rsidRDefault="00046D71" w:rsidP="00D06747">
      <w:pPr>
        <w:rPr>
          <w:rtl/>
        </w:rPr>
      </w:pPr>
      <w:bookmarkStart w:id="2045" w:name="_ETM_Q1_2043902"/>
      <w:bookmarkEnd w:id="2045"/>
      <w:r>
        <w:rPr>
          <w:rFonts w:hint="cs"/>
          <w:rtl/>
        </w:rPr>
        <w:t xml:space="preserve">רצינו לחייב את </w:t>
      </w:r>
      <w:bookmarkStart w:id="2046" w:name="_ETM_Q1_2043652"/>
      <w:bookmarkEnd w:id="2046"/>
      <w:r>
        <w:rPr>
          <w:rFonts w:hint="cs"/>
          <w:rtl/>
        </w:rPr>
        <w:t>ועדת הח</w:t>
      </w:r>
      <w:bookmarkStart w:id="2047" w:name="_ETM_Q1_2040652"/>
      <w:bookmarkStart w:id="2048" w:name="_ETM_Q1_2047402"/>
      <w:bookmarkStart w:id="2049" w:name="_ETM_Q1_2042901"/>
      <w:bookmarkStart w:id="2050" w:name="_ETM_Q1_2040152"/>
      <w:bookmarkEnd w:id="2047"/>
      <w:bookmarkEnd w:id="2048"/>
      <w:bookmarkEnd w:id="2049"/>
      <w:bookmarkEnd w:id="2050"/>
      <w:r>
        <w:rPr>
          <w:rFonts w:hint="cs"/>
          <w:rtl/>
        </w:rPr>
        <w:t xml:space="preserve">ריגים לדון בזה, אבל צריך להיות </w:t>
      </w:r>
      <w:bookmarkStart w:id="2051" w:name="_ETM_Q1_2044151"/>
      <w:bookmarkEnd w:id="2051"/>
      <w:r>
        <w:rPr>
          <w:rFonts w:hint="cs"/>
          <w:rtl/>
        </w:rPr>
        <w:t xml:space="preserve">ברור שהחומרים המקצועיים </w:t>
      </w:r>
      <w:bookmarkStart w:id="2052" w:name="_ETM_Q1_2048653"/>
      <w:bookmarkEnd w:id="2052"/>
      <w:r>
        <w:rPr>
          <w:rFonts w:hint="cs"/>
          <w:rtl/>
        </w:rPr>
        <w:t>שיגיעו להצדקה של זה צריכים להגיע מהמשרדים הרלוונטי</w:t>
      </w:r>
      <w:bookmarkStart w:id="2053" w:name="_ETM_Q1_2050651"/>
      <w:bookmarkEnd w:id="2053"/>
      <w:r>
        <w:rPr>
          <w:rFonts w:hint="cs"/>
          <w:rtl/>
        </w:rPr>
        <w:t xml:space="preserve">ים, שהם בריאות, </w:t>
      </w:r>
      <w:bookmarkStart w:id="2054" w:name="_ETM_Q1_2053652"/>
      <w:bookmarkEnd w:id="2054"/>
      <w:r>
        <w:rPr>
          <w:rFonts w:hint="cs"/>
          <w:rtl/>
        </w:rPr>
        <w:t>הגנת הסביבה</w:t>
      </w:r>
      <w:bookmarkStart w:id="2055" w:name="_ETM_Q1_2051652"/>
      <w:bookmarkEnd w:id="2055"/>
      <w:r>
        <w:rPr>
          <w:rFonts w:hint="cs"/>
          <w:rtl/>
        </w:rPr>
        <w:t>, רשות המים וכו'. אולי צ</w:t>
      </w:r>
      <w:bookmarkStart w:id="2056" w:name="_ETM_Q1_2057152"/>
      <w:bookmarkEnd w:id="2056"/>
      <w:r>
        <w:rPr>
          <w:rFonts w:hint="cs"/>
          <w:rtl/>
        </w:rPr>
        <w:t>ריך שהשר שלהם יפנה וזה יהיה יותר נכון, אבל גם אם עושים</w:t>
      </w:r>
      <w:bookmarkStart w:id="2057" w:name="_ETM_Q1_2060152"/>
      <w:bookmarkEnd w:id="2057"/>
      <w:r>
        <w:rPr>
          <w:rFonts w:hint="cs"/>
          <w:rtl/>
        </w:rPr>
        <w:t xml:space="preserve"> את זה בצורה הזאת, אז שיהיה ברור </w:t>
      </w:r>
      <w:bookmarkStart w:id="2058" w:name="_ETM_Q1_2066151"/>
      <w:bookmarkEnd w:id="2058"/>
      <w:r>
        <w:rPr>
          <w:rFonts w:hint="cs"/>
          <w:rtl/>
        </w:rPr>
        <w:t>שהחומרים המקצועיים יגיעו מהם.</w:t>
      </w:r>
      <w:bookmarkStart w:id="2059" w:name="_ETM_Q1_2065651"/>
      <w:bookmarkStart w:id="2060" w:name="_ETM_Q1_2069652"/>
      <w:bookmarkStart w:id="2061" w:name="_ETM_Q1_2065402"/>
      <w:bookmarkStart w:id="2062" w:name="_ETM_Q1_2064152"/>
      <w:bookmarkStart w:id="2063" w:name="_ETM_Q1_2069152"/>
      <w:bookmarkStart w:id="2064" w:name="_ETM_Q1_2065401"/>
      <w:bookmarkEnd w:id="2059"/>
      <w:bookmarkEnd w:id="2060"/>
      <w:bookmarkEnd w:id="2061"/>
      <w:bookmarkEnd w:id="2062"/>
      <w:bookmarkEnd w:id="2063"/>
      <w:bookmarkEnd w:id="2064"/>
    </w:p>
    <w:p w14:paraId="576C6EFF" w14:textId="77777777" w:rsidR="00220B4F" w:rsidRDefault="00220B4F" w:rsidP="00D06747">
      <w:pPr>
        <w:rPr>
          <w:rtl/>
        </w:rPr>
      </w:pPr>
      <w:bookmarkStart w:id="2065" w:name="_ETM_Q1_2067402"/>
      <w:bookmarkEnd w:id="2065"/>
    </w:p>
    <w:p w14:paraId="75EB1023" w14:textId="77777777" w:rsidR="00220B4F" w:rsidRDefault="00220B4F" w:rsidP="00220B4F">
      <w:pPr>
        <w:pStyle w:val="af6"/>
        <w:keepNext/>
        <w:rPr>
          <w:rtl/>
        </w:rPr>
      </w:pPr>
      <w:bookmarkStart w:id="2066" w:name="ET_yor_5159_187"/>
      <w:r w:rsidRPr="00220B4F">
        <w:rPr>
          <w:rStyle w:val="TagStyle"/>
          <w:rtl/>
        </w:rPr>
        <w:t xml:space="preserve"> &lt;&lt; יור &gt;&gt; </w:t>
      </w:r>
      <w:r>
        <w:rPr>
          <w:rtl/>
        </w:rPr>
        <w:t>היו"ר דוד ביטן:</w:t>
      </w:r>
      <w:r w:rsidRPr="00220B4F">
        <w:rPr>
          <w:rStyle w:val="TagStyle"/>
          <w:rtl/>
        </w:rPr>
        <w:t xml:space="preserve"> &lt;&lt; יור &gt;&gt;</w:t>
      </w:r>
      <w:r>
        <w:rPr>
          <w:rtl/>
        </w:rPr>
        <w:t xml:space="preserve">   </w:t>
      </w:r>
      <w:bookmarkEnd w:id="2066"/>
    </w:p>
    <w:p w14:paraId="55D7174F" w14:textId="77777777" w:rsidR="00220B4F" w:rsidRDefault="00220B4F" w:rsidP="00220B4F">
      <w:pPr>
        <w:pStyle w:val="KeepWithNext"/>
        <w:rPr>
          <w:rtl/>
        </w:rPr>
      </w:pPr>
    </w:p>
    <w:p w14:paraId="37A610A2" w14:textId="77777777" w:rsidR="00220B4F" w:rsidRDefault="00220B4F" w:rsidP="00220B4F">
      <w:pPr>
        <w:rPr>
          <w:rtl/>
        </w:rPr>
      </w:pPr>
      <w:bookmarkStart w:id="2067" w:name="_ETM_Q1_2066902"/>
      <w:bookmarkEnd w:id="2067"/>
      <w:r>
        <w:rPr>
          <w:rFonts w:hint="cs"/>
          <w:rtl/>
        </w:rPr>
        <w:t xml:space="preserve">אז אתה </w:t>
      </w:r>
      <w:bookmarkStart w:id="2068" w:name="_ETM_Q1_2067902"/>
      <w:bookmarkEnd w:id="2068"/>
      <w:r>
        <w:rPr>
          <w:rFonts w:hint="cs"/>
          <w:rtl/>
        </w:rPr>
        <w:t>מחייב את המשרדים להגיש</w:t>
      </w:r>
      <w:bookmarkStart w:id="2069" w:name="_ETM_Q1_2075652"/>
      <w:bookmarkEnd w:id="2069"/>
      <w:r>
        <w:rPr>
          <w:rFonts w:hint="cs"/>
          <w:rtl/>
        </w:rPr>
        <w:t>.</w:t>
      </w:r>
      <w:bookmarkStart w:id="2070" w:name="_ETM_Q1_2077902"/>
      <w:bookmarkEnd w:id="2070"/>
    </w:p>
    <w:p w14:paraId="78D8F602" w14:textId="77777777" w:rsidR="00220B4F" w:rsidRDefault="00220B4F" w:rsidP="00220B4F">
      <w:pPr>
        <w:rPr>
          <w:rtl/>
        </w:rPr>
      </w:pPr>
      <w:bookmarkStart w:id="2071" w:name="_ETM_Q1_2078151"/>
      <w:bookmarkStart w:id="2072" w:name="_ETM_Q1_2079401"/>
      <w:bookmarkEnd w:id="2071"/>
      <w:bookmarkEnd w:id="2072"/>
    </w:p>
    <w:p w14:paraId="36629ECB" w14:textId="77777777" w:rsidR="00220B4F" w:rsidRDefault="00220B4F" w:rsidP="00220B4F">
      <w:pPr>
        <w:pStyle w:val="a4"/>
        <w:keepNext/>
        <w:rPr>
          <w:rtl/>
        </w:rPr>
      </w:pPr>
      <w:bookmarkStart w:id="2073" w:name="ET_speaker_אמנון_מרחב_188"/>
      <w:r w:rsidRPr="00220B4F">
        <w:rPr>
          <w:rStyle w:val="TagStyle"/>
          <w:rtl/>
        </w:rPr>
        <w:t xml:space="preserve"> &lt;&lt; דובר &gt;&gt; </w:t>
      </w:r>
      <w:r>
        <w:rPr>
          <w:rtl/>
        </w:rPr>
        <w:t>אמנון מרחב:</w:t>
      </w:r>
      <w:r w:rsidRPr="00220B4F">
        <w:rPr>
          <w:rStyle w:val="TagStyle"/>
          <w:rtl/>
        </w:rPr>
        <w:t xml:space="preserve"> &lt;&lt; דובר &gt;&gt;</w:t>
      </w:r>
      <w:r>
        <w:rPr>
          <w:rtl/>
        </w:rPr>
        <w:t xml:space="preserve">   </w:t>
      </w:r>
      <w:bookmarkEnd w:id="2073"/>
    </w:p>
    <w:p w14:paraId="0072932A" w14:textId="77777777" w:rsidR="00220B4F" w:rsidRDefault="00220B4F" w:rsidP="00220B4F">
      <w:pPr>
        <w:pStyle w:val="KeepWithNext"/>
        <w:rPr>
          <w:rtl/>
        </w:rPr>
      </w:pPr>
    </w:p>
    <w:p w14:paraId="46845553" w14:textId="77777777" w:rsidR="00220B4F" w:rsidRDefault="00220B4F" w:rsidP="00220B4F">
      <w:pPr>
        <w:rPr>
          <w:rtl/>
        </w:rPr>
      </w:pPr>
      <w:bookmarkStart w:id="2074" w:name="_ETM_Q1_2079651"/>
      <w:bookmarkStart w:id="2075" w:name="_ETM_Q1_2076402"/>
      <w:bookmarkEnd w:id="2074"/>
      <w:bookmarkEnd w:id="2075"/>
      <w:r>
        <w:rPr>
          <w:rFonts w:hint="cs"/>
          <w:rtl/>
        </w:rPr>
        <w:t xml:space="preserve">אנחנו </w:t>
      </w:r>
      <w:bookmarkStart w:id="2076" w:name="_ETM_Q1_2076902"/>
      <w:bookmarkEnd w:id="2076"/>
      <w:r>
        <w:rPr>
          <w:rFonts w:hint="cs"/>
          <w:rtl/>
        </w:rPr>
        <w:t>אומרים</w:t>
      </w:r>
      <w:bookmarkStart w:id="2077" w:name="_ETM_Q1_2090402"/>
      <w:bookmarkEnd w:id="2077"/>
      <w:r>
        <w:rPr>
          <w:rFonts w:hint="cs"/>
          <w:rtl/>
        </w:rPr>
        <w:t xml:space="preserve"> שהמשרד הממונה</w:t>
      </w:r>
      <w:bookmarkStart w:id="2078" w:name="_ETM_Q1_2080402"/>
      <w:bookmarkEnd w:id="2078"/>
      <w:r>
        <w:rPr>
          <w:rFonts w:hint="cs"/>
          <w:rtl/>
        </w:rPr>
        <w:t xml:space="preserve"> יגיש את נימוקיו </w:t>
      </w:r>
      <w:r>
        <w:rPr>
          <w:rtl/>
        </w:rPr>
        <w:t>–</w:t>
      </w:r>
      <w:r>
        <w:rPr>
          <w:rFonts w:hint="cs"/>
          <w:rtl/>
        </w:rPr>
        <w:t xml:space="preserve"> למה </w:t>
      </w:r>
      <w:bookmarkStart w:id="2079" w:name="_ETM_Q1_2089652"/>
      <w:bookmarkEnd w:id="2079"/>
      <w:r>
        <w:rPr>
          <w:rFonts w:hint="cs"/>
          <w:rtl/>
        </w:rPr>
        <w:t>להשאיר את ההחרגה?</w:t>
      </w:r>
    </w:p>
    <w:p w14:paraId="5DCA2B4A" w14:textId="77777777" w:rsidR="00220B4F" w:rsidRDefault="00220B4F" w:rsidP="00220B4F">
      <w:pPr>
        <w:rPr>
          <w:rtl/>
        </w:rPr>
      </w:pPr>
      <w:bookmarkStart w:id="2080" w:name="_ETM_Q1_2100652"/>
      <w:bookmarkStart w:id="2081" w:name="_ETM_Q1_2096402"/>
      <w:bookmarkEnd w:id="2080"/>
      <w:bookmarkEnd w:id="2081"/>
    </w:p>
    <w:p w14:paraId="2FEBAEE5" w14:textId="77777777" w:rsidR="00220B4F" w:rsidRDefault="00220B4F" w:rsidP="00220B4F">
      <w:pPr>
        <w:pStyle w:val="af6"/>
        <w:keepNext/>
        <w:rPr>
          <w:rtl/>
        </w:rPr>
      </w:pPr>
      <w:bookmarkStart w:id="2082" w:name="ET_yor_5159_189"/>
      <w:r w:rsidRPr="00220B4F">
        <w:rPr>
          <w:rStyle w:val="TagStyle"/>
          <w:rtl/>
        </w:rPr>
        <w:t xml:space="preserve"> &lt;&lt; יור &gt;&gt; </w:t>
      </w:r>
      <w:r>
        <w:rPr>
          <w:rtl/>
        </w:rPr>
        <w:t>היו"ר דוד ביטן:</w:t>
      </w:r>
      <w:r w:rsidRPr="00220B4F">
        <w:rPr>
          <w:rStyle w:val="TagStyle"/>
          <w:rtl/>
        </w:rPr>
        <w:t xml:space="preserve"> &lt;&lt; יור &gt;&gt;</w:t>
      </w:r>
      <w:r>
        <w:rPr>
          <w:rtl/>
        </w:rPr>
        <w:t xml:space="preserve">   </w:t>
      </w:r>
      <w:bookmarkEnd w:id="2082"/>
    </w:p>
    <w:p w14:paraId="7FA14813" w14:textId="77777777" w:rsidR="00220B4F" w:rsidRDefault="00220B4F" w:rsidP="00220B4F">
      <w:pPr>
        <w:pStyle w:val="KeepWithNext"/>
        <w:rPr>
          <w:rtl/>
        </w:rPr>
      </w:pPr>
    </w:p>
    <w:p w14:paraId="69570CA4" w14:textId="77777777" w:rsidR="00220B4F" w:rsidRDefault="00220B4F" w:rsidP="00220B4F">
      <w:pPr>
        <w:rPr>
          <w:rtl/>
        </w:rPr>
      </w:pPr>
      <w:bookmarkStart w:id="2083" w:name="_ETM_Q1_2106152"/>
      <w:bookmarkEnd w:id="2083"/>
      <w:r>
        <w:rPr>
          <w:rFonts w:hint="cs"/>
          <w:rtl/>
        </w:rPr>
        <w:t>ואם הוא לא הגיש?</w:t>
      </w:r>
      <w:bookmarkStart w:id="2084" w:name="_ETM_Q1_2103902"/>
      <w:bookmarkEnd w:id="2084"/>
    </w:p>
    <w:p w14:paraId="4B8CE6A4" w14:textId="77777777" w:rsidR="00220B4F" w:rsidRDefault="00220B4F" w:rsidP="00220B4F">
      <w:pPr>
        <w:rPr>
          <w:rtl/>
        </w:rPr>
      </w:pPr>
      <w:bookmarkStart w:id="2085" w:name="_ETM_Q1_2104152"/>
      <w:bookmarkEnd w:id="2085"/>
    </w:p>
    <w:p w14:paraId="7778ED1A" w14:textId="77777777" w:rsidR="00220B4F" w:rsidRDefault="00220B4F" w:rsidP="00220B4F">
      <w:pPr>
        <w:pStyle w:val="a4"/>
        <w:keepNext/>
        <w:rPr>
          <w:rtl/>
        </w:rPr>
      </w:pPr>
      <w:bookmarkStart w:id="2086" w:name="ET_speaker_אמנון_מרחב_190"/>
      <w:r w:rsidRPr="00220B4F">
        <w:rPr>
          <w:rStyle w:val="TagStyle"/>
          <w:rtl/>
        </w:rPr>
        <w:t xml:space="preserve"> &lt;&lt; דובר &gt;&gt; </w:t>
      </w:r>
      <w:r>
        <w:rPr>
          <w:rtl/>
        </w:rPr>
        <w:t>אמנון מרחב:</w:t>
      </w:r>
      <w:r w:rsidRPr="00220B4F">
        <w:rPr>
          <w:rStyle w:val="TagStyle"/>
          <w:rtl/>
        </w:rPr>
        <w:t xml:space="preserve"> &lt;&lt; דובר &gt;&gt;</w:t>
      </w:r>
      <w:r>
        <w:rPr>
          <w:rtl/>
        </w:rPr>
        <w:t xml:space="preserve">   </w:t>
      </w:r>
      <w:bookmarkEnd w:id="2086"/>
    </w:p>
    <w:p w14:paraId="752D023E" w14:textId="77777777" w:rsidR="00220B4F" w:rsidRDefault="00220B4F" w:rsidP="00220B4F">
      <w:pPr>
        <w:pStyle w:val="KeepWithNext"/>
        <w:rPr>
          <w:rtl/>
        </w:rPr>
      </w:pPr>
    </w:p>
    <w:p w14:paraId="5ABBF1D8" w14:textId="77777777" w:rsidR="00220B4F" w:rsidRDefault="00220B4F" w:rsidP="00220B4F">
      <w:pPr>
        <w:rPr>
          <w:rtl/>
        </w:rPr>
      </w:pPr>
      <w:bookmarkStart w:id="2087" w:name="_ETM_Q1_2105402"/>
      <w:bookmarkEnd w:id="2087"/>
      <w:r>
        <w:rPr>
          <w:rFonts w:hint="cs"/>
          <w:rtl/>
        </w:rPr>
        <w:t>אז תחליט ה</w:t>
      </w:r>
      <w:bookmarkStart w:id="2088" w:name="_ETM_Q1_2114152"/>
      <w:bookmarkStart w:id="2089" w:name="_ETM_Q1_2109652"/>
      <w:bookmarkStart w:id="2090" w:name="_ETM_Q1_2105652"/>
      <w:bookmarkStart w:id="2091" w:name="_ETM_Q1_2101402"/>
      <w:bookmarkStart w:id="2092" w:name="_ETM_Q1_2109901"/>
      <w:bookmarkEnd w:id="2088"/>
      <w:bookmarkEnd w:id="2089"/>
      <w:bookmarkEnd w:id="2090"/>
      <w:bookmarkEnd w:id="2091"/>
      <w:bookmarkEnd w:id="2092"/>
      <w:r>
        <w:rPr>
          <w:rFonts w:hint="cs"/>
          <w:rtl/>
        </w:rPr>
        <w:t xml:space="preserve">וועדה בהתאם לחומר </w:t>
      </w:r>
      <w:bookmarkStart w:id="2093" w:name="_ETM_Q1_2110652"/>
      <w:bookmarkEnd w:id="2093"/>
      <w:r>
        <w:rPr>
          <w:rFonts w:hint="cs"/>
          <w:rtl/>
        </w:rPr>
        <w:t>שלפניה.</w:t>
      </w:r>
      <w:bookmarkStart w:id="2094" w:name="_ETM_Q1_2109402"/>
      <w:bookmarkStart w:id="2095" w:name="_ETM_Q1_2109651"/>
      <w:bookmarkStart w:id="2096" w:name="_ETM_Q1_2105902"/>
      <w:bookmarkEnd w:id="2094"/>
      <w:bookmarkEnd w:id="2095"/>
      <w:bookmarkEnd w:id="2096"/>
    </w:p>
    <w:p w14:paraId="7739C5E7" w14:textId="77777777" w:rsidR="00574655" w:rsidRDefault="00574655" w:rsidP="00220B4F">
      <w:pPr>
        <w:rPr>
          <w:rtl/>
        </w:rPr>
      </w:pPr>
      <w:bookmarkStart w:id="2097" w:name="_ETM_Q1_2138651"/>
      <w:bookmarkEnd w:id="2097"/>
    </w:p>
    <w:p w14:paraId="7E6A3855" w14:textId="77777777" w:rsidR="00574655" w:rsidRDefault="00574655" w:rsidP="00574655">
      <w:pPr>
        <w:pStyle w:val="a4"/>
        <w:keepNext/>
        <w:rPr>
          <w:rtl/>
        </w:rPr>
      </w:pPr>
      <w:bookmarkStart w:id="2098" w:name="ET_speaker_רן_כהן_191"/>
      <w:r w:rsidRPr="00574655">
        <w:rPr>
          <w:rStyle w:val="TagStyle"/>
          <w:rtl/>
        </w:rPr>
        <w:t xml:space="preserve"> &lt;&lt; דובר &gt;&gt; </w:t>
      </w:r>
      <w:r>
        <w:rPr>
          <w:rtl/>
        </w:rPr>
        <w:t>רן כהן:</w:t>
      </w:r>
      <w:r w:rsidRPr="00574655">
        <w:rPr>
          <w:rStyle w:val="TagStyle"/>
          <w:rtl/>
        </w:rPr>
        <w:t xml:space="preserve"> &lt;&lt; דובר &gt;&gt;</w:t>
      </w:r>
      <w:r>
        <w:rPr>
          <w:rtl/>
        </w:rPr>
        <w:t xml:space="preserve">   </w:t>
      </w:r>
      <w:bookmarkEnd w:id="2098"/>
    </w:p>
    <w:p w14:paraId="4C001A2D" w14:textId="77777777" w:rsidR="00574655" w:rsidRDefault="00574655" w:rsidP="00574655">
      <w:pPr>
        <w:pStyle w:val="KeepWithNext"/>
        <w:rPr>
          <w:rtl/>
        </w:rPr>
      </w:pPr>
    </w:p>
    <w:p w14:paraId="3AF90F95" w14:textId="77777777" w:rsidR="00574655" w:rsidRDefault="00574655" w:rsidP="00574655">
      <w:pPr>
        <w:rPr>
          <w:rtl/>
        </w:rPr>
      </w:pPr>
      <w:bookmarkStart w:id="2099" w:name="_ETM_Q1_2145152"/>
      <w:bookmarkStart w:id="2100" w:name="_ETM_Q1_2141152"/>
      <w:bookmarkStart w:id="2101" w:name="_ETM_Q1_2136902"/>
      <w:bookmarkEnd w:id="2099"/>
      <w:bookmarkEnd w:id="2100"/>
      <w:bookmarkEnd w:id="2101"/>
      <w:r>
        <w:rPr>
          <w:rFonts w:hint="cs"/>
          <w:rtl/>
        </w:rPr>
        <w:t>אדוני היושב-ראש,</w:t>
      </w:r>
      <w:bookmarkStart w:id="2102" w:name="_ETM_Q1_2136901"/>
      <w:bookmarkStart w:id="2103" w:name="_ETM_Q1_2131901"/>
      <w:bookmarkStart w:id="2104" w:name="_ETM_Q1_2127651"/>
      <w:bookmarkStart w:id="2105" w:name="_ETM_Q1_2123402"/>
      <w:bookmarkStart w:id="2106" w:name="_ETM_Q1_2119152"/>
      <w:bookmarkEnd w:id="2102"/>
      <w:bookmarkEnd w:id="2103"/>
      <w:bookmarkEnd w:id="2104"/>
      <w:bookmarkEnd w:id="2105"/>
      <w:bookmarkEnd w:id="2106"/>
      <w:r>
        <w:rPr>
          <w:rFonts w:hint="cs"/>
          <w:rtl/>
        </w:rPr>
        <w:t xml:space="preserve"> נראה לי שזה החלק הרלוונטי שעלה גם בדיון </w:t>
      </w:r>
      <w:bookmarkStart w:id="2107" w:name="_ETM_Q1_2127902"/>
      <w:bookmarkEnd w:id="2107"/>
      <w:r>
        <w:rPr>
          <w:rFonts w:hint="cs"/>
          <w:rtl/>
        </w:rPr>
        <w:t>הקודם, יש פה</w:t>
      </w:r>
      <w:bookmarkStart w:id="2108" w:name="_ETM_Q1_2124402"/>
      <w:bookmarkEnd w:id="2108"/>
      <w:r>
        <w:rPr>
          <w:rFonts w:hint="cs"/>
          <w:rtl/>
        </w:rPr>
        <w:t xml:space="preserve"> חובה על השר הממונה לתקן, אם באמת ועדת החריגי</w:t>
      </w:r>
      <w:bookmarkStart w:id="2109" w:name="_ETM_Q1_2127403"/>
      <w:bookmarkEnd w:id="2109"/>
      <w:r>
        <w:rPr>
          <w:rFonts w:hint="cs"/>
          <w:rtl/>
        </w:rPr>
        <w:t>ם והממשלה לא קיבלו את דעתו.</w:t>
      </w:r>
      <w:bookmarkStart w:id="2110" w:name="_ETM_Q1_2129152"/>
      <w:bookmarkEnd w:id="2110"/>
      <w:r>
        <w:rPr>
          <w:rFonts w:hint="cs"/>
          <w:rtl/>
        </w:rPr>
        <w:t xml:space="preserve"> מה לגבי </w:t>
      </w:r>
      <w:bookmarkStart w:id="2111" w:name="_ETM_Q1_2130652"/>
      <w:bookmarkEnd w:id="2111"/>
      <w:r>
        <w:rPr>
          <w:rFonts w:hint="cs"/>
          <w:rtl/>
        </w:rPr>
        <w:t>חובת העמידה</w:t>
      </w:r>
      <w:bookmarkStart w:id="2112" w:name="_ETM_Q1_2134401"/>
      <w:bookmarkStart w:id="2113" w:name="_ETM_Q1_2129652"/>
      <w:bookmarkStart w:id="2114" w:name="_ETM_Q1_2125902"/>
      <w:bookmarkStart w:id="2115" w:name="_ETM_Q1_2130902"/>
      <w:bookmarkStart w:id="2116" w:name="_ETM_Q1_2136402"/>
      <w:bookmarkStart w:id="2117" w:name="_ETM_Q1_2132152"/>
      <w:bookmarkStart w:id="2118" w:name="_ETM_Q1_2150902"/>
      <w:bookmarkEnd w:id="2112"/>
      <w:bookmarkEnd w:id="2113"/>
      <w:bookmarkEnd w:id="2114"/>
      <w:bookmarkEnd w:id="2115"/>
      <w:bookmarkEnd w:id="2116"/>
      <w:bookmarkEnd w:id="2117"/>
      <w:bookmarkEnd w:id="2118"/>
      <w:r>
        <w:rPr>
          <w:rFonts w:hint="cs"/>
          <w:rtl/>
        </w:rPr>
        <w:t xml:space="preserve"> ב</w:t>
      </w:r>
      <w:r w:rsidR="00535E24">
        <w:rPr>
          <w:rFonts w:hint="cs"/>
        </w:rPr>
        <w:t>RIA</w:t>
      </w:r>
      <w:bookmarkStart w:id="2119" w:name="_ETM_Q1_2157402"/>
      <w:bookmarkStart w:id="2120" w:name="_ETM_Q1_2152902"/>
      <w:bookmarkEnd w:id="2119"/>
      <w:bookmarkEnd w:id="2120"/>
      <w:r>
        <w:rPr>
          <w:rFonts w:hint="cs"/>
          <w:rtl/>
        </w:rPr>
        <w:t>?</w:t>
      </w:r>
      <w:bookmarkStart w:id="2121" w:name="_ETM_Q1_2145402"/>
      <w:bookmarkEnd w:id="2121"/>
    </w:p>
    <w:p w14:paraId="7FD79BCB" w14:textId="77777777" w:rsidR="00574655" w:rsidRDefault="00574655" w:rsidP="00574655">
      <w:pPr>
        <w:rPr>
          <w:rtl/>
        </w:rPr>
      </w:pPr>
      <w:bookmarkStart w:id="2122" w:name="_ETM_Q1_2151151"/>
      <w:bookmarkStart w:id="2123" w:name="_ETM_Q1_2146902"/>
      <w:bookmarkStart w:id="2124" w:name="_ETM_Q1_2141902"/>
      <w:bookmarkStart w:id="2125" w:name="_ETM_Q1_2135402"/>
      <w:bookmarkEnd w:id="2122"/>
      <w:bookmarkEnd w:id="2123"/>
      <w:bookmarkEnd w:id="2124"/>
      <w:bookmarkEnd w:id="2125"/>
    </w:p>
    <w:p w14:paraId="0D80C4B1" w14:textId="77777777" w:rsidR="00574655" w:rsidRDefault="00574655" w:rsidP="00574655">
      <w:pPr>
        <w:pStyle w:val="af6"/>
        <w:keepNext/>
        <w:rPr>
          <w:rtl/>
        </w:rPr>
      </w:pPr>
      <w:bookmarkStart w:id="2126" w:name="ET_yor_5159_192"/>
      <w:r w:rsidRPr="00574655">
        <w:rPr>
          <w:rStyle w:val="TagStyle"/>
          <w:rtl/>
        </w:rPr>
        <w:t xml:space="preserve"> &lt;&lt; יור &gt;&gt; </w:t>
      </w:r>
      <w:r>
        <w:rPr>
          <w:rtl/>
        </w:rPr>
        <w:t>היו"ר דוד ביטן:</w:t>
      </w:r>
      <w:r w:rsidRPr="00574655">
        <w:rPr>
          <w:rStyle w:val="TagStyle"/>
          <w:rtl/>
        </w:rPr>
        <w:t xml:space="preserve"> &lt;&lt; יור &gt;&gt;</w:t>
      </w:r>
      <w:r>
        <w:rPr>
          <w:rtl/>
        </w:rPr>
        <w:t xml:space="preserve">   </w:t>
      </w:r>
      <w:bookmarkEnd w:id="2126"/>
    </w:p>
    <w:p w14:paraId="20067D37" w14:textId="77777777" w:rsidR="00574655" w:rsidRDefault="00574655" w:rsidP="00574655">
      <w:pPr>
        <w:pStyle w:val="KeepWithNext"/>
        <w:rPr>
          <w:rtl/>
        </w:rPr>
      </w:pPr>
    </w:p>
    <w:p w14:paraId="33FE6253" w14:textId="77777777" w:rsidR="00574655" w:rsidRDefault="00574655" w:rsidP="00574655">
      <w:pPr>
        <w:rPr>
          <w:rtl/>
        </w:rPr>
      </w:pPr>
      <w:bookmarkStart w:id="2127" w:name="_ETM_Q1_2137152"/>
      <w:bookmarkEnd w:id="2127"/>
      <w:r>
        <w:rPr>
          <w:rFonts w:hint="cs"/>
          <w:rtl/>
        </w:rPr>
        <w:t xml:space="preserve">דיברנו על זה, אי אפשר לכתוב את </w:t>
      </w:r>
      <w:bookmarkStart w:id="2128" w:name="_ETM_Q1_2142151"/>
      <w:bookmarkEnd w:id="2128"/>
      <w:r>
        <w:rPr>
          <w:rFonts w:hint="cs"/>
          <w:rtl/>
        </w:rPr>
        <w:t>זה בחוק.</w:t>
      </w:r>
    </w:p>
    <w:p w14:paraId="410EDE99" w14:textId="77777777" w:rsidR="00574655" w:rsidRDefault="00574655" w:rsidP="00574655">
      <w:pPr>
        <w:rPr>
          <w:rtl/>
        </w:rPr>
      </w:pPr>
      <w:bookmarkStart w:id="2129" w:name="_ETM_Q1_2142901"/>
      <w:bookmarkStart w:id="2130" w:name="_ETM_Q1_2144402"/>
      <w:bookmarkEnd w:id="2129"/>
      <w:bookmarkEnd w:id="2130"/>
    </w:p>
    <w:p w14:paraId="727E6241" w14:textId="77777777" w:rsidR="00574655" w:rsidRDefault="00574655" w:rsidP="00574655">
      <w:pPr>
        <w:pStyle w:val="a4"/>
        <w:keepNext/>
        <w:rPr>
          <w:rtl/>
        </w:rPr>
      </w:pPr>
      <w:bookmarkStart w:id="2131" w:name="ET_speaker_רן_כהן_193"/>
      <w:r w:rsidRPr="00574655">
        <w:rPr>
          <w:rStyle w:val="TagStyle"/>
          <w:rtl/>
        </w:rPr>
        <w:t xml:space="preserve"> &lt;&lt; דובר &gt;&gt; </w:t>
      </w:r>
      <w:r>
        <w:rPr>
          <w:rtl/>
        </w:rPr>
        <w:t>רן כהן:</w:t>
      </w:r>
      <w:r w:rsidRPr="00574655">
        <w:rPr>
          <w:rStyle w:val="TagStyle"/>
          <w:rtl/>
        </w:rPr>
        <w:t xml:space="preserve"> &lt;&lt; דובר &gt;&gt;</w:t>
      </w:r>
      <w:r>
        <w:rPr>
          <w:rtl/>
        </w:rPr>
        <w:t xml:space="preserve">   </w:t>
      </w:r>
      <w:bookmarkEnd w:id="2131"/>
    </w:p>
    <w:p w14:paraId="758C4D2C" w14:textId="77777777" w:rsidR="00574655" w:rsidRDefault="00574655" w:rsidP="00574655">
      <w:pPr>
        <w:pStyle w:val="KeepWithNext"/>
        <w:rPr>
          <w:rtl/>
        </w:rPr>
      </w:pPr>
    </w:p>
    <w:p w14:paraId="2279910A" w14:textId="77777777" w:rsidR="00574655" w:rsidRDefault="00574655" w:rsidP="00574655">
      <w:pPr>
        <w:rPr>
          <w:rtl/>
        </w:rPr>
      </w:pPr>
      <w:bookmarkStart w:id="2132" w:name="_ETM_Q1_2144902"/>
      <w:bookmarkEnd w:id="2132"/>
      <w:r>
        <w:rPr>
          <w:rFonts w:hint="cs"/>
          <w:rtl/>
        </w:rPr>
        <w:t>קחו בחשבון שאם</w:t>
      </w:r>
      <w:bookmarkStart w:id="2133" w:name="_ETM_Q1_2141402"/>
      <w:bookmarkEnd w:id="2133"/>
      <w:r>
        <w:rPr>
          <w:rFonts w:hint="cs"/>
          <w:rtl/>
        </w:rPr>
        <w:t xml:space="preserve"> נצטרך לעשות </w:t>
      </w:r>
      <w:bookmarkStart w:id="2134" w:name="_ETM_Q1_2142902"/>
      <w:bookmarkStart w:id="2135" w:name="_ETM_Q1_2150652"/>
      <w:bookmarkStart w:id="2136" w:name="_ETM_Q1_2146901"/>
      <w:bookmarkStart w:id="2137" w:name="_ETM_Q1_2143901"/>
      <w:bookmarkStart w:id="2138" w:name="_ETM_Q1_2140652"/>
      <w:bookmarkEnd w:id="2134"/>
      <w:bookmarkEnd w:id="2135"/>
      <w:bookmarkEnd w:id="2136"/>
      <w:bookmarkEnd w:id="2137"/>
      <w:bookmarkEnd w:id="2138"/>
      <w:r w:rsidR="00535E24">
        <w:rPr>
          <w:rFonts w:hint="cs"/>
        </w:rPr>
        <w:t>RIA</w:t>
      </w:r>
      <w:r>
        <w:rPr>
          <w:rFonts w:hint="cs"/>
          <w:rtl/>
        </w:rPr>
        <w:t xml:space="preserve"> זה משהו של הגורמים המקצועיים, אני חושב שזו </w:t>
      </w:r>
      <w:bookmarkStart w:id="2139" w:name="_ETM_Q1_2148902"/>
      <w:bookmarkEnd w:id="2139"/>
      <w:r>
        <w:rPr>
          <w:rFonts w:hint="cs"/>
          <w:rtl/>
        </w:rPr>
        <w:t>בעיה של כל המשרדים.</w:t>
      </w:r>
    </w:p>
    <w:p w14:paraId="2CBDF072" w14:textId="77777777" w:rsidR="00574655" w:rsidRDefault="00574655" w:rsidP="00574655">
      <w:pPr>
        <w:rPr>
          <w:rtl/>
        </w:rPr>
      </w:pPr>
      <w:bookmarkStart w:id="2140" w:name="_ETM_Q1_2151652"/>
      <w:bookmarkEnd w:id="2140"/>
    </w:p>
    <w:p w14:paraId="0DBE07A7" w14:textId="77777777" w:rsidR="00574655" w:rsidRDefault="00574655" w:rsidP="00574655">
      <w:pPr>
        <w:pStyle w:val="af6"/>
        <w:keepNext/>
        <w:rPr>
          <w:rtl/>
        </w:rPr>
      </w:pPr>
      <w:bookmarkStart w:id="2141" w:name="ET_yor_5159_194"/>
      <w:r w:rsidRPr="00574655">
        <w:rPr>
          <w:rStyle w:val="TagStyle"/>
          <w:rtl/>
        </w:rPr>
        <w:t xml:space="preserve"> &lt;&lt; יור &gt;&gt; </w:t>
      </w:r>
      <w:r>
        <w:rPr>
          <w:rtl/>
        </w:rPr>
        <w:t>היו"ר דוד ביטן:</w:t>
      </w:r>
      <w:r w:rsidRPr="00574655">
        <w:rPr>
          <w:rStyle w:val="TagStyle"/>
          <w:rtl/>
        </w:rPr>
        <w:t xml:space="preserve"> &lt;&lt; יור &gt;&gt;</w:t>
      </w:r>
      <w:r>
        <w:rPr>
          <w:rtl/>
        </w:rPr>
        <w:t xml:space="preserve">   </w:t>
      </w:r>
      <w:bookmarkEnd w:id="2141"/>
    </w:p>
    <w:p w14:paraId="4E385B06" w14:textId="77777777" w:rsidR="00574655" w:rsidRDefault="00574655" w:rsidP="00574655">
      <w:pPr>
        <w:pStyle w:val="KeepWithNext"/>
        <w:rPr>
          <w:rtl/>
        </w:rPr>
      </w:pPr>
    </w:p>
    <w:p w14:paraId="6308C859" w14:textId="3727CFDD" w:rsidR="00574655" w:rsidRDefault="00574655" w:rsidP="00574655">
      <w:pPr>
        <w:rPr>
          <w:rtl/>
        </w:rPr>
      </w:pPr>
      <w:bookmarkStart w:id="2142" w:name="_ETM_Q1_2152402"/>
      <w:bookmarkStart w:id="2143" w:name="_ETM_Q1_2148152"/>
      <w:bookmarkStart w:id="2144" w:name="_ETM_Q1_2153402"/>
      <w:bookmarkStart w:id="2145" w:name="_ETM_Q1_2158651"/>
      <w:bookmarkEnd w:id="2142"/>
      <w:bookmarkEnd w:id="2143"/>
      <w:bookmarkEnd w:id="2144"/>
      <w:bookmarkEnd w:id="2145"/>
      <w:r>
        <w:rPr>
          <w:rFonts w:hint="cs"/>
          <w:rtl/>
        </w:rPr>
        <w:t>אם לא יהיה לנו פתרון</w:t>
      </w:r>
      <w:bookmarkStart w:id="2146" w:name="_ETM_Q1_2151152"/>
      <w:bookmarkEnd w:id="2146"/>
      <w:r>
        <w:rPr>
          <w:rFonts w:hint="cs"/>
          <w:rtl/>
        </w:rPr>
        <w:t xml:space="preserve">, נראה מה </w:t>
      </w:r>
      <w:bookmarkStart w:id="2147" w:name="_ETM_Q1_2152152"/>
      <w:bookmarkEnd w:id="2147"/>
      <w:r>
        <w:rPr>
          <w:rFonts w:hint="cs"/>
          <w:rtl/>
        </w:rPr>
        <w:t>נעשה עם זה, תחשבו על זה עד סוף הישיבה.</w:t>
      </w:r>
    </w:p>
    <w:p w14:paraId="62FAEFFF" w14:textId="77777777" w:rsidR="00574655" w:rsidRDefault="00574655" w:rsidP="00574655">
      <w:pPr>
        <w:rPr>
          <w:rtl/>
        </w:rPr>
      </w:pPr>
      <w:bookmarkStart w:id="2148" w:name="_ETM_Q1_2161152"/>
      <w:bookmarkStart w:id="2149" w:name="_ETM_Q1_2172653"/>
      <w:bookmarkEnd w:id="2148"/>
      <w:bookmarkEnd w:id="2149"/>
    </w:p>
    <w:p w14:paraId="4FD5F888" w14:textId="77777777" w:rsidR="00574655" w:rsidRDefault="00574655" w:rsidP="00574655">
      <w:pPr>
        <w:pStyle w:val="a4"/>
        <w:keepNext/>
        <w:rPr>
          <w:rtl/>
        </w:rPr>
      </w:pPr>
      <w:bookmarkStart w:id="2150" w:name="ET_speaker_איתי_עצמון_195"/>
      <w:r w:rsidRPr="00574655">
        <w:rPr>
          <w:rStyle w:val="TagStyle"/>
          <w:rtl/>
        </w:rPr>
        <w:t xml:space="preserve"> &lt;&lt; דובר &gt;&gt; </w:t>
      </w:r>
      <w:r>
        <w:rPr>
          <w:rtl/>
        </w:rPr>
        <w:t>איתי עצמון:</w:t>
      </w:r>
      <w:r w:rsidRPr="00574655">
        <w:rPr>
          <w:rStyle w:val="TagStyle"/>
          <w:rtl/>
        </w:rPr>
        <w:t xml:space="preserve"> &lt;&lt; דובר &gt;&gt;</w:t>
      </w:r>
      <w:r>
        <w:rPr>
          <w:rtl/>
        </w:rPr>
        <w:t xml:space="preserve">   </w:t>
      </w:r>
      <w:bookmarkEnd w:id="2150"/>
    </w:p>
    <w:p w14:paraId="5EAC4CA6" w14:textId="77777777" w:rsidR="00574655" w:rsidRDefault="00574655" w:rsidP="00574655">
      <w:pPr>
        <w:pStyle w:val="KeepWithNext"/>
        <w:rPr>
          <w:rtl/>
        </w:rPr>
      </w:pPr>
    </w:p>
    <w:p w14:paraId="130574F1" w14:textId="49656CAE" w:rsidR="00574655" w:rsidRDefault="00574655" w:rsidP="00B93CA8">
      <w:pPr>
        <w:rPr>
          <w:rtl/>
        </w:rPr>
      </w:pPr>
      <w:bookmarkStart w:id="2151" w:name="_ETM_Q1_2173151"/>
      <w:bookmarkStart w:id="2152" w:name="_ETM_Q1_2168652"/>
      <w:bookmarkEnd w:id="2151"/>
      <w:bookmarkEnd w:id="2152"/>
      <w:r>
        <w:rPr>
          <w:rFonts w:hint="cs"/>
          <w:rtl/>
        </w:rPr>
        <w:t xml:space="preserve">התיקונים הבאים </w:t>
      </w:r>
      <w:bookmarkStart w:id="2153" w:name="_ETM_Q1_2170402"/>
      <w:bookmarkEnd w:id="2153"/>
      <w:r>
        <w:rPr>
          <w:rFonts w:hint="cs"/>
          <w:rtl/>
        </w:rPr>
        <w:t>הם בסעיף 9א3, שנוגע</w:t>
      </w:r>
      <w:bookmarkStart w:id="2154" w:name="_ETM_Q1_2176902"/>
      <w:bookmarkEnd w:id="2154"/>
      <w:r>
        <w:rPr>
          <w:rFonts w:hint="cs"/>
          <w:rtl/>
        </w:rPr>
        <w:t xml:space="preserve"> לפני</w:t>
      </w:r>
      <w:r w:rsidR="00DE365C">
        <w:rPr>
          <w:rFonts w:hint="cs"/>
          <w:rtl/>
        </w:rPr>
        <w:t>י</w:t>
      </w:r>
      <w:r>
        <w:rPr>
          <w:rFonts w:hint="cs"/>
          <w:rtl/>
        </w:rPr>
        <w:t>ה לוועדת חריגים.</w:t>
      </w:r>
      <w:bookmarkStart w:id="2155" w:name="_ETM_Q1_2180151"/>
      <w:bookmarkStart w:id="2156" w:name="_ETM_Q1_2175902"/>
      <w:bookmarkEnd w:id="2155"/>
      <w:bookmarkEnd w:id="2156"/>
      <w:r>
        <w:t xml:space="preserve"> </w:t>
      </w:r>
      <w:r>
        <w:rPr>
          <w:rFonts w:hint="cs"/>
          <w:rtl/>
        </w:rPr>
        <w:t>יש כאן כמה</w:t>
      </w:r>
      <w:bookmarkStart w:id="2157" w:name="_ETM_Q1_2176652"/>
      <w:bookmarkEnd w:id="2157"/>
      <w:r>
        <w:rPr>
          <w:rFonts w:hint="cs"/>
          <w:rtl/>
        </w:rPr>
        <w:t xml:space="preserve"> עילות שב</w:t>
      </w:r>
      <w:bookmarkStart w:id="2158" w:name="_ETM_Q1_2178652"/>
      <w:bookmarkEnd w:id="2158"/>
      <w:r>
        <w:rPr>
          <w:rFonts w:hint="cs"/>
          <w:rtl/>
        </w:rPr>
        <w:t>שלהן</w:t>
      </w:r>
      <w:bookmarkStart w:id="2159" w:name="_ETM_Q1_2176402"/>
      <w:bookmarkStart w:id="2160" w:name="_ETM_Q1_2183152"/>
      <w:bookmarkStart w:id="2161" w:name="_ETM_Q1_2178402"/>
      <w:bookmarkEnd w:id="2159"/>
      <w:bookmarkEnd w:id="2160"/>
      <w:bookmarkEnd w:id="2161"/>
      <w:r>
        <w:rPr>
          <w:rFonts w:hint="cs"/>
          <w:rtl/>
        </w:rPr>
        <w:t xml:space="preserve"> השר הממונה רשאי לפנות </w:t>
      </w:r>
      <w:bookmarkStart w:id="2162" w:name="_ETM_Q1_2184152"/>
      <w:bookmarkEnd w:id="2162"/>
      <w:r>
        <w:rPr>
          <w:rFonts w:hint="cs"/>
          <w:rtl/>
        </w:rPr>
        <w:t>ל</w:t>
      </w:r>
      <w:bookmarkStart w:id="2163" w:name="_ETM_Q1_2180402"/>
      <w:bookmarkEnd w:id="2163"/>
      <w:r>
        <w:rPr>
          <w:rFonts w:hint="cs"/>
          <w:rtl/>
        </w:rPr>
        <w:t>וועדת חריגים בבקשה שתעביר</w:t>
      </w:r>
      <w:bookmarkStart w:id="2164" w:name="_ETM_Q1_2181902"/>
      <w:bookmarkEnd w:id="2164"/>
      <w:r>
        <w:rPr>
          <w:rFonts w:hint="cs"/>
          <w:rtl/>
        </w:rPr>
        <w:t xml:space="preserve"> את המלצתה לשר הכלכלה. </w:t>
      </w:r>
      <w:bookmarkStart w:id="2165" w:name="_ETM_Q1_2192402"/>
      <w:bookmarkEnd w:id="2165"/>
      <w:r>
        <w:rPr>
          <w:rFonts w:hint="cs"/>
          <w:rtl/>
        </w:rPr>
        <w:t xml:space="preserve">האם מדובר </w:t>
      </w:r>
      <w:bookmarkStart w:id="2166" w:name="_ETM_Q1_2188401"/>
      <w:bookmarkEnd w:id="2166"/>
      <w:r w:rsidR="00B93CA8">
        <w:rPr>
          <w:rFonts w:hint="cs"/>
          <w:rtl/>
        </w:rPr>
        <w:t>גם על דחייה</w:t>
      </w:r>
      <w:bookmarkStart w:id="2167" w:name="_ETM_Q1_2190152"/>
      <w:bookmarkStart w:id="2168" w:name="_ETM_Q1_2186402"/>
      <w:bookmarkEnd w:id="2167"/>
      <w:bookmarkEnd w:id="2168"/>
      <w:r w:rsidR="00B93CA8">
        <w:rPr>
          <w:rFonts w:hint="cs"/>
          <w:rtl/>
        </w:rPr>
        <w:t xml:space="preserve"> של מועד התחילה של </w:t>
      </w:r>
      <w:bookmarkStart w:id="2169" w:name="_ETM_Q1_2196401"/>
      <w:bookmarkEnd w:id="2169"/>
      <w:r w:rsidR="00B93CA8">
        <w:rPr>
          <w:rFonts w:hint="cs"/>
          <w:rtl/>
        </w:rPr>
        <w:t>אסדרה אירופית?</w:t>
      </w:r>
      <w:bookmarkStart w:id="2170" w:name="_ETM_Q1_2195652"/>
      <w:bookmarkEnd w:id="2170"/>
      <w:r w:rsidR="00B93CA8">
        <w:rPr>
          <w:rFonts w:hint="cs"/>
          <w:rtl/>
        </w:rPr>
        <w:t xml:space="preserve"> כי הוא רשאי לפנות להסרה הוראה מחיי</w:t>
      </w:r>
      <w:bookmarkStart w:id="2171" w:name="_ETM_Q1_2196152"/>
      <w:bookmarkEnd w:id="2171"/>
      <w:r w:rsidR="00B93CA8">
        <w:rPr>
          <w:rFonts w:hint="cs"/>
          <w:rtl/>
        </w:rPr>
        <w:t xml:space="preserve">בת מהתוספת </w:t>
      </w:r>
      <w:bookmarkStart w:id="2172" w:name="_ETM_Q1_2201902"/>
      <w:bookmarkEnd w:id="2172"/>
      <w:r w:rsidR="00B93CA8">
        <w:rPr>
          <w:rFonts w:hint="cs"/>
          <w:rtl/>
        </w:rPr>
        <w:t>החמישית</w:t>
      </w:r>
      <w:bookmarkStart w:id="2173" w:name="_ETM_Q1_2199152"/>
      <w:bookmarkEnd w:id="2173"/>
      <w:r w:rsidR="00B93CA8">
        <w:rPr>
          <w:rFonts w:hint="cs"/>
          <w:rtl/>
        </w:rPr>
        <w:t>, החלה בשינויים</w:t>
      </w:r>
      <w:bookmarkStart w:id="2174" w:name="_ETM_Q1_2197902"/>
      <w:bookmarkEnd w:id="2174"/>
      <w:r w:rsidR="00B93CA8">
        <w:rPr>
          <w:rFonts w:hint="cs"/>
          <w:rtl/>
        </w:rPr>
        <w:t xml:space="preserve"> של עדכון</w:t>
      </w:r>
      <w:bookmarkStart w:id="2175" w:name="_ETM_Q1_2200153"/>
      <w:bookmarkEnd w:id="2175"/>
      <w:r w:rsidR="00B93CA8">
        <w:rPr>
          <w:rFonts w:hint="cs"/>
          <w:rtl/>
        </w:rPr>
        <w:t>, קביעת תנאי נוסף ב</w:t>
      </w:r>
      <w:bookmarkStart w:id="2176" w:name="_ETM_Q1_2200902"/>
      <w:bookmarkEnd w:id="2176"/>
      <w:r w:rsidR="00B93CA8">
        <w:rPr>
          <w:rFonts w:hint="cs"/>
          <w:rtl/>
        </w:rPr>
        <w:t xml:space="preserve">תוספת </w:t>
      </w:r>
      <w:bookmarkStart w:id="2177" w:name="_ETM_Q1_2202652"/>
      <w:bookmarkEnd w:id="2177"/>
      <w:r w:rsidR="00B93CA8">
        <w:rPr>
          <w:rFonts w:hint="cs"/>
          <w:rtl/>
        </w:rPr>
        <w:t>החמישית או שינוי תנאי באופן</w:t>
      </w:r>
      <w:bookmarkStart w:id="2178" w:name="_ETM_Q1_2202653"/>
      <w:bookmarkEnd w:id="2178"/>
      <w:r w:rsidR="00B93CA8">
        <w:rPr>
          <w:rFonts w:hint="cs"/>
          <w:rtl/>
        </w:rPr>
        <w:t xml:space="preserve"> שמחמיר את</w:t>
      </w:r>
      <w:bookmarkStart w:id="2179" w:name="_ETM_Q1_2202902"/>
      <w:bookmarkEnd w:id="2179"/>
      <w:r w:rsidR="00B93CA8">
        <w:rPr>
          <w:rFonts w:hint="cs"/>
          <w:rtl/>
        </w:rPr>
        <w:t xml:space="preserve"> הדרישות הקבועות בתנאי </w:t>
      </w:r>
      <w:bookmarkStart w:id="2180" w:name="_ETM_Q1_2207651"/>
      <w:bookmarkEnd w:id="2180"/>
      <w:r w:rsidR="00B93CA8">
        <w:rPr>
          <w:rFonts w:hint="cs"/>
          <w:rtl/>
        </w:rPr>
        <w:t>כאמור, או התנגדות</w:t>
      </w:r>
      <w:bookmarkStart w:id="2181" w:name="_ETM_Q1_2207652"/>
      <w:bookmarkStart w:id="2182" w:name="_ETM_Q1_2212152"/>
      <w:bookmarkStart w:id="2183" w:name="_ETM_Q1_2207902"/>
      <w:bookmarkEnd w:id="2181"/>
      <w:bookmarkEnd w:id="2182"/>
      <w:bookmarkEnd w:id="2183"/>
      <w:r w:rsidR="00B93CA8">
        <w:rPr>
          <w:rFonts w:hint="cs"/>
          <w:rtl/>
        </w:rPr>
        <w:t xml:space="preserve"> להוספת הוראה מחייבת </w:t>
      </w:r>
      <w:bookmarkStart w:id="2184" w:name="_ETM_Q1_2208152"/>
      <w:bookmarkStart w:id="2185" w:name="_ETM_Q1_2205402"/>
      <w:bookmarkEnd w:id="2184"/>
      <w:bookmarkEnd w:id="2185"/>
      <w:r w:rsidR="00B93CA8">
        <w:rPr>
          <w:rFonts w:hint="cs"/>
          <w:rtl/>
        </w:rPr>
        <w:t xml:space="preserve">החלה באיחוד האירופי וכו', </w:t>
      </w:r>
      <w:bookmarkStart w:id="2186" w:name="_ETM_Q1_2214152"/>
      <w:bookmarkEnd w:id="2186"/>
      <w:r w:rsidR="00B93CA8">
        <w:rPr>
          <w:rFonts w:hint="cs"/>
          <w:rtl/>
        </w:rPr>
        <w:t>כפי שכתוב בפסקה 4.</w:t>
      </w:r>
    </w:p>
    <w:p w14:paraId="536405F6" w14:textId="77777777" w:rsidR="00B93CA8" w:rsidRDefault="00B93CA8" w:rsidP="00B93CA8">
      <w:pPr>
        <w:rPr>
          <w:rtl/>
        </w:rPr>
      </w:pPr>
      <w:bookmarkStart w:id="2187" w:name="_ETM_Q1_2216902"/>
      <w:bookmarkStart w:id="2188" w:name="_ETM_Q1_2212652"/>
      <w:bookmarkStart w:id="2189" w:name="_ETM_Q1_2218401"/>
      <w:bookmarkStart w:id="2190" w:name="_ETM_Q1_2223151"/>
      <w:bookmarkStart w:id="2191" w:name="_ETM_Q1_2218652"/>
      <w:bookmarkStart w:id="2192" w:name="_ETM_Q1_2214902"/>
      <w:bookmarkStart w:id="2193" w:name="_ETM_Q1_2215402"/>
      <w:bookmarkStart w:id="2194" w:name="_ETM_Q1_2205902"/>
      <w:bookmarkStart w:id="2195" w:name="_ETM_Q1_2203652"/>
      <w:bookmarkStart w:id="2196" w:name="_ETM_Q1_2194902"/>
      <w:bookmarkStart w:id="2197" w:name="_ETM_Q1_2186902"/>
      <w:bookmarkStart w:id="2198" w:name="_ETM_Q1_2191902"/>
      <w:bookmarkStart w:id="2199" w:name="_ETM_Q1_2196902"/>
      <w:bookmarkStart w:id="2200" w:name="_ETM_Q1_2202151"/>
      <w:bookmarkStart w:id="2201" w:name="_ETM_Q1_2207401"/>
      <w:bookmarkStart w:id="2202" w:name="_ETM_Q1_2212651"/>
      <w:bookmarkStart w:id="2203" w:name="_ETM_Q1_2221651"/>
      <w:bookmarkStart w:id="2204" w:name="_ETM_Q1_2217902"/>
      <w:bookmarkStart w:id="2205" w:name="_ETM_Q1_2219902"/>
      <w:bookmarkEnd w:id="2187"/>
      <w:bookmarkEnd w:id="2188"/>
      <w:bookmarkEnd w:id="2189"/>
      <w:bookmarkEnd w:id="2190"/>
      <w:bookmarkEnd w:id="2191"/>
      <w:bookmarkEnd w:id="2192"/>
      <w:bookmarkEnd w:id="2193"/>
      <w:bookmarkEnd w:id="2194"/>
      <w:bookmarkEnd w:id="2195"/>
      <w:bookmarkEnd w:id="2196"/>
      <w:bookmarkEnd w:id="2197"/>
      <w:bookmarkEnd w:id="2198"/>
      <w:bookmarkEnd w:id="2199"/>
      <w:bookmarkEnd w:id="2200"/>
      <w:bookmarkEnd w:id="2201"/>
      <w:bookmarkEnd w:id="2202"/>
      <w:bookmarkEnd w:id="2203"/>
      <w:bookmarkEnd w:id="2204"/>
      <w:bookmarkEnd w:id="2205"/>
    </w:p>
    <w:p w14:paraId="3F4581FD" w14:textId="77777777" w:rsidR="00B93CA8" w:rsidRDefault="00B93CA8" w:rsidP="00B93CA8">
      <w:pPr>
        <w:pStyle w:val="a4"/>
        <w:keepNext/>
        <w:rPr>
          <w:rtl/>
        </w:rPr>
      </w:pPr>
      <w:bookmarkStart w:id="2206" w:name="ET_speaker_אמנון_מרחב_196"/>
      <w:r w:rsidRPr="00B93CA8">
        <w:rPr>
          <w:rStyle w:val="TagStyle"/>
          <w:rtl/>
        </w:rPr>
        <w:t xml:space="preserve"> &lt;&lt; דובר &gt;&gt; </w:t>
      </w:r>
      <w:r>
        <w:rPr>
          <w:rtl/>
        </w:rPr>
        <w:t>אמנון מרחב:</w:t>
      </w:r>
      <w:r w:rsidRPr="00B93CA8">
        <w:rPr>
          <w:rStyle w:val="TagStyle"/>
          <w:rtl/>
        </w:rPr>
        <w:t xml:space="preserve"> &lt;&lt; דובר &gt;&gt;</w:t>
      </w:r>
      <w:r>
        <w:rPr>
          <w:rtl/>
        </w:rPr>
        <w:t xml:space="preserve">   </w:t>
      </w:r>
      <w:bookmarkEnd w:id="2206"/>
    </w:p>
    <w:p w14:paraId="689895A8" w14:textId="77777777" w:rsidR="00B93CA8" w:rsidRDefault="00B93CA8" w:rsidP="00B93CA8">
      <w:pPr>
        <w:pStyle w:val="KeepWithNext"/>
        <w:rPr>
          <w:rtl/>
        </w:rPr>
      </w:pPr>
    </w:p>
    <w:p w14:paraId="40B24A90" w14:textId="77777777" w:rsidR="00B93CA8" w:rsidRDefault="00B93CA8" w:rsidP="00B93CA8">
      <w:pPr>
        <w:rPr>
          <w:rtl/>
        </w:rPr>
      </w:pPr>
      <w:bookmarkStart w:id="2207" w:name="_ETM_Q1_2220401"/>
      <w:bookmarkEnd w:id="2207"/>
      <w:r>
        <w:rPr>
          <w:rFonts w:hint="cs"/>
          <w:rtl/>
        </w:rPr>
        <w:t xml:space="preserve">ועדת חריגים לא מוסמכת לדעת </w:t>
      </w:r>
      <w:bookmarkStart w:id="2208" w:name="_ETM_Q1_2219653"/>
      <w:bookmarkEnd w:id="2208"/>
      <w:r>
        <w:rPr>
          <w:rFonts w:hint="cs"/>
          <w:rtl/>
        </w:rPr>
        <w:t xml:space="preserve">אורכות </w:t>
      </w:r>
      <w:bookmarkStart w:id="2209" w:name="_ETM_Q1_2220902"/>
      <w:bookmarkEnd w:id="2209"/>
      <w:r>
        <w:rPr>
          <w:rFonts w:hint="cs"/>
          <w:rtl/>
        </w:rPr>
        <w:t xml:space="preserve">או לשנות את החוק הזה, היא אמורה לדון רק בסוגיות </w:t>
      </w:r>
      <w:bookmarkStart w:id="2210" w:name="_ETM_Q1_2227902"/>
      <w:bookmarkEnd w:id="2210"/>
      <w:r>
        <w:rPr>
          <w:rFonts w:hint="cs"/>
          <w:rtl/>
        </w:rPr>
        <w:t>המקצועיות.</w:t>
      </w:r>
    </w:p>
    <w:p w14:paraId="12E34BCF" w14:textId="77777777" w:rsidR="00B93CA8" w:rsidRDefault="00B93CA8" w:rsidP="00B93CA8">
      <w:pPr>
        <w:rPr>
          <w:rtl/>
        </w:rPr>
      </w:pPr>
      <w:bookmarkStart w:id="2211" w:name="_ETM_Q1_2229652"/>
      <w:bookmarkStart w:id="2212" w:name="_ETM_Q1_2225652"/>
      <w:bookmarkStart w:id="2213" w:name="_ETM_Q1_2225902"/>
      <w:bookmarkEnd w:id="2211"/>
      <w:bookmarkEnd w:id="2212"/>
      <w:bookmarkEnd w:id="2213"/>
    </w:p>
    <w:p w14:paraId="34E00157" w14:textId="77777777" w:rsidR="00B93CA8" w:rsidRDefault="00B93CA8" w:rsidP="00B93CA8">
      <w:pPr>
        <w:pStyle w:val="a4"/>
        <w:keepNext/>
        <w:rPr>
          <w:rtl/>
        </w:rPr>
      </w:pPr>
      <w:bookmarkStart w:id="2214" w:name="ET_speaker_איתי_עצמון_197"/>
      <w:r w:rsidRPr="00B93CA8">
        <w:rPr>
          <w:rStyle w:val="TagStyle"/>
          <w:rtl/>
        </w:rPr>
        <w:t xml:space="preserve"> &lt;&lt; דובר &gt;&gt; </w:t>
      </w:r>
      <w:r>
        <w:rPr>
          <w:rtl/>
        </w:rPr>
        <w:t>איתי עצמון:</w:t>
      </w:r>
      <w:r w:rsidRPr="00B93CA8">
        <w:rPr>
          <w:rStyle w:val="TagStyle"/>
          <w:rtl/>
        </w:rPr>
        <w:t xml:space="preserve"> &lt;&lt; דובר &gt;&gt;</w:t>
      </w:r>
      <w:r>
        <w:rPr>
          <w:rtl/>
        </w:rPr>
        <w:t xml:space="preserve">   </w:t>
      </w:r>
      <w:bookmarkEnd w:id="2214"/>
    </w:p>
    <w:p w14:paraId="10A048D7" w14:textId="77777777" w:rsidR="00B93CA8" w:rsidRDefault="00B93CA8" w:rsidP="00B93CA8">
      <w:pPr>
        <w:pStyle w:val="KeepWithNext"/>
        <w:rPr>
          <w:rtl/>
        </w:rPr>
      </w:pPr>
    </w:p>
    <w:p w14:paraId="70171899" w14:textId="77777777" w:rsidR="00B93CA8" w:rsidRDefault="00B93CA8" w:rsidP="00B93CA8">
      <w:pPr>
        <w:rPr>
          <w:rtl/>
        </w:rPr>
      </w:pPr>
      <w:bookmarkStart w:id="2215" w:name="_ETM_Q1_2226402"/>
      <w:bookmarkEnd w:id="2215"/>
      <w:r>
        <w:rPr>
          <w:rFonts w:hint="cs"/>
          <w:rtl/>
        </w:rPr>
        <w:t>זו סוגיה מקצועית - - -</w:t>
      </w:r>
      <w:bookmarkStart w:id="2216" w:name="_ETM_Q1_2228901"/>
      <w:bookmarkEnd w:id="2216"/>
    </w:p>
    <w:p w14:paraId="4117A423" w14:textId="77777777" w:rsidR="00B93CA8" w:rsidRDefault="00B93CA8" w:rsidP="00B93CA8">
      <w:pPr>
        <w:rPr>
          <w:rtl/>
        </w:rPr>
      </w:pPr>
      <w:bookmarkStart w:id="2217" w:name="_ETM_Q1_2229152"/>
      <w:bookmarkStart w:id="2218" w:name="_ETM_Q1_2230402"/>
      <w:bookmarkEnd w:id="2217"/>
      <w:bookmarkEnd w:id="2218"/>
    </w:p>
    <w:p w14:paraId="4300A49D" w14:textId="77777777" w:rsidR="00B93CA8" w:rsidRDefault="00B93CA8" w:rsidP="00B93CA8">
      <w:pPr>
        <w:pStyle w:val="a4"/>
        <w:keepNext/>
        <w:rPr>
          <w:rtl/>
        </w:rPr>
      </w:pPr>
      <w:bookmarkStart w:id="2219" w:name="ET_speaker_אמנון_מרחב_198"/>
      <w:r w:rsidRPr="00B93CA8">
        <w:rPr>
          <w:rStyle w:val="TagStyle"/>
          <w:rtl/>
        </w:rPr>
        <w:t xml:space="preserve"> &lt;&lt; דובר &gt;&gt; </w:t>
      </w:r>
      <w:r>
        <w:rPr>
          <w:rtl/>
        </w:rPr>
        <w:t>אמנון מרחב:</w:t>
      </w:r>
      <w:r w:rsidRPr="00B93CA8">
        <w:rPr>
          <w:rStyle w:val="TagStyle"/>
          <w:rtl/>
        </w:rPr>
        <w:t xml:space="preserve"> &lt;&lt; דובר &gt;&gt;</w:t>
      </w:r>
      <w:r>
        <w:rPr>
          <w:rtl/>
        </w:rPr>
        <w:t xml:space="preserve">   </w:t>
      </w:r>
      <w:bookmarkEnd w:id="2219"/>
    </w:p>
    <w:p w14:paraId="0AB7E2F8" w14:textId="77777777" w:rsidR="00B93CA8" w:rsidRDefault="00B93CA8" w:rsidP="00B93CA8">
      <w:pPr>
        <w:pStyle w:val="KeepWithNext"/>
        <w:rPr>
          <w:rtl/>
        </w:rPr>
      </w:pPr>
    </w:p>
    <w:p w14:paraId="4B8B05F5" w14:textId="77777777" w:rsidR="00B93CA8" w:rsidRDefault="00B93CA8" w:rsidP="00B93CA8">
      <w:pPr>
        <w:rPr>
          <w:rtl/>
        </w:rPr>
      </w:pPr>
      <w:bookmarkStart w:id="2220" w:name="_ETM_Q1_2230901"/>
      <w:bookmarkEnd w:id="2220"/>
      <w:r>
        <w:rPr>
          <w:rFonts w:hint="cs"/>
          <w:rtl/>
        </w:rPr>
        <w:t xml:space="preserve">אתה מדבר על דחיית </w:t>
      </w:r>
      <w:bookmarkStart w:id="2221" w:name="_ETM_Q1_2233651"/>
      <w:bookmarkEnd w:id="2221"/>
      <w:r>
        <w:rPr>
          <w:rFonts w:hint="cs"/>
          <w:rtl/>
        </w:rPr>
        <w:t>מו</w:t>
      </w:r>
      <w:bookmarkStart w:id="2222" w:name="_ETM_Q1_2229902"/>
      <w:bookmarkEnd w:id="2222"/>
      <w:r>
        <w:rPr>
          <w:rFonts w:hint="cs"/>
          <w:rtl/>
        </w:rPr>
        <w:t>עדים.</w:t>
      </w:r>
      <w:bookmarkStart w:id="2223" w:name="_ETM_Q1_2227651"/>
      <w:bookmarkEnd w:id="2223"/>
    </w:p>
    <w:p w14:paraId="2F7054E2" w14:textId="77777777" w:rsidR="00B93CA8" w:rsidRDefault="00B93CA8" w:rsidP="00B93CA8">
      <w:pPr>
        <w:rPr>
          <w:rtl/>
        </w:rPr>
      </w:pPr>
      <w:bookmarkStart w:id="2224" w:name="_ETM_Q1_2227901"/>
      <w:bookmarkStart w:id="2225" w:name="_ETM_Q1_2228402"/>
      <w:bookmarkEnd w:id="2224"/>
      <w:bookmarkEnd w:id="2225"/>
    </w:p>
    <w:p w14:paraId="03752385" w14:textId="77777777" w:rsidR="00B93CA8" w:rsidRDefault="00B93CA8" w:rsidP="00B93CA8">
      <w:pPr>
        <w:pStyle w:val="a4"/>
        <w:keepNext/>
        <w:rPr>
          <w:rtl/>
        </w:rPr>
      </w:pPr>
      <w:bookmarkStart w:id="2226" w:name="ET_speaker_איתי_עצמון_199"/>
      <w:r w:rsidRPr="00B93CA8">
        <w:rPr>
          <w:rStyle w:val="TagStyle"/>
          <w:rtl/>
        </w:rPr>
        <w:t xml:space="preserve"> &lt;&lt; דובר &gt;&gt; </w:t>
      </w:r>
      <w:r>
        <w:rPr>
          <w:rtl/>
        </w:rPr>
        <w:t>איתי עצמון:</w:t>
      </w:r>
      <w:r w:rsidRPr="00B93CA8">
        <w:rPr>
          <w:rStyle w:val="TagStyle"/>
          <w:rtl/>
        </w:rPr>
        <w:t xml:space="preserve"> &lt;&lt; דובר &gt;&gt;</w:t>
      </w:r>
      <w:r>
        <w:rPr>
          <w:rtl/>
        </w:rPr>
        <w:t xml:space="preserve">   </w:t>
      </w:r>
      <w:bookmarkEnd w:id="2226"/>
    </w:p>
    <w:p w14:paraId="3FE04862" w14:textId="77777777" w:rsidR="00B93CA8" w:rsidRDefault="00B93CA8" w:rsidP="00B93CA8">
      <w:pPr>
        <w:pStyle w:val="KeepWithNext"/>
        <w:rPr>
          <w:rtl/>
        </w:rPr>
      </w:pPr>
    </w:p>
    <w:p w14:paraId="1A45B1BE" w14:textId="77777777" w:rsidR="00B93CA8" w:rsidRDefault="00B93CA8" w:rsidP="00B93CA8">
      <w:pPr>
        <w:rPr>
          <w:rtl/>
        </w:rPr>
      </w:pPr>
      <w:bookmarkStart w:id="2227" w:name="_ETM_Q1_2228902"/>
      <w:bookmarkStart w:id="2228" w:name="_ETM_Q1_2224902"/>
      <w:bookmarkStart w:id="2229" w:name="_ETM_Q1_2232151"/>
      <w:bookmarkEnd w:id="2227"/>
      <w:bookmarkEnd w:id="2228"/>
      <w:bookmarkEnd w:id="2229"/>
      <w:r>
        <w:rPr>
          <w:rFonts w:hint="cs"/>
          <w:rtl/>
        </w:rPr>
        <w:t>דחיית מועד התחילה,</w:t>
      </w:r>
      <w:bookmarkStart w:id="2230" w:name="_ETM_Q1_2231402"/>
      <w:bookmarkEnd w:id="2230"/>
      <w:r>
        <w:rPr>
          <w:rFonts w:hint="cs"/>
          <w:rtl/>
        </w:rPr>
        <w:t xml:space="preserve"> למשל אם יש אסדרה שאמורה להתחיל </w:t>
      </w:r>
      <w:bookmarkStart w:id="2231" w:name="_ETM_Q1_2238152"/>
      <w:bookmarkEnd w:id="2231"/>
      <w:r>
        <w:rPr>
          <w:rFonts w:hint="cs"/>
          <w:rtl/>
        </w:rPr>
        <w:t>להיות בתוקף ב</w:t>
      </w:r>
      <w:bookmarkStart w:id="2232" w:name="_ETM_Q1_2236652"/>
      <w:bookmarkEnd w:id="2232"/>
      <w:r>
        <w:rPr>
          <w:rFonts w:hint="cs"/>
          <w:rtl/>
        </w:rPr>
        <w:t xml:space="preserve"> 1 ביולי 2025, ושר ממונה חושב</w:t>
      </w:r>
      <w:bookmarkStart w:id="2233" w:name="_ETM_Q1_2237652"/>
      <w:bookmarkEnd w:id="2233"/>
      <w:r>
        <w:rPr>
          <w:rFonts w:hint="cs"/>
          <w:rtl/>
        </w:rPr>
        <w:t xml:space="preserve"> - </w:t>
      </w:r>
      <w:bookmarkStart w:id="2234" w:name="_ETM_Q1_2238151"/>
      <w:bookmarkEnd w:id="2234"/>
      <w:r>
        <w:rPr>
          <w:rFonts w:hint="cs"/>
          <w:rtl/>
        </w:rPr>
        <w:t>- -</w:t>
      </w:r>
    </w:p>
    <w:p w14:paraId="7EC08D34" w14:textId="77777777" w:rsidR="00B93CA8" w:rsidRDefault="00B93CA8" w:rsidP="00B93CA8">
      <w:pPr>
        <w:rPr>
          <w:rtl/>
        </w:rPr>
      </w:pPr>
      <w:bookmarkStart w:id="2235" w:name="_ETM_Q1_2238901"/>
      <w:bookmarkStart w:id="2236" w:name="_ETM_Q1_2239902"/>
      <w:bookmarkEnd w:id="2235"/>
      <w:bookmarkEnd w:id="2236"/>
    </w:p>
    <w:p w14:paraId="3BF5F329" w14:textId="77777777" w:rsidR="00B93CA8" w:rsidRDefault="00B93CA8" w:rsidP="00B93CA8">
      <w:pPr>
        <w:pStyle w:val="a4"/>
        <w:keepNext/>
        <w:rPr>
          <w:rtl/>
        </w:rPr>
      </w:pPr>
      <w:bookmarkStart w:id="2237" w:name="ET_speaker_אמנון_מרחב_200"/>
      <w:r w:rsidRPr="00B93CA8">
        <w:rPr>
          <w:rStyle w:val="TagStyle"/>
          <w:rtl/>
        </w:rPr>
        <w:t xml:space="preserve"> &lt;&lt; דובר &gt;&gt; </w:t>
      </w:r>
      <w:r>
        <w:rPr>
          <w:rtl/>
        </w:rPr>
        <w:t>אמנון מרחב:</w:t>
      </w:r>
      <w:r w:rsidRPr="00B93CA8">
        <w:rPr>
          <w:rStyle w:val="TagStyle"/>
          <w:rtl/>
        </w:rPr>
        <w:t xml:space="preserve"> &lt;&lt; דובר &gt;&gt;</w:t>
      </w:r>
      <w:r>
        <w:rPr>
          <w:rtl/>
        </w:rPr>
        <w:t xml:space="preserve">   </w:t>
      </w:r>
      <w:bookmarkEnd w:id="2237"/>
    </w:p>
    <w:p w14:paraId="657E3BB1" w14:textId="77777777" w:rsidR="00B93CA8" w:rsidRDefault="00B93CA8" w:rsidP="00B93CA8">
      <w:pPr>
        <w:pStyle w:val="KeepWithNext"/>
        <w:rPr>
          <w:rtl/>
        </w:rPr>
      </w:pPr>
    </w:p>
    <w:p w14:paraId="36C4E04D" w14:textId="77777777" w:rsidR="00B93CA8" w:rsidRDefault="00B93CA8" w:rsidP="00B93CA8">
      <w:pPr>
        <w:rPr>
          <w:rtl/>
        </w:rPr>
      </w:pPr>
      <w:bookmarkStart w:id="2238" w:name="_ETM_Q1_2240401"/>
      <w:bookmarkEnd w:id="2238"/>
      <w:r>
        <w:rPr>
          <w:rFonts w:hint="cs"/>
          <w:rtl/>
        </w:rPr>
        <w:t xml:space="preserve">מהטעמים הקבועים כאן, בסעיפים קטנים אחד עד </w:t>
      </w:r>
      <w:bookmarkStart w:id="2239" w:name="_ETM_Q1_2243402"/>
      <w:bookmarkStart w:id="2240" w:name="_ETM_Q1_2244652"/>
      <w:bookmarkEnd w:id="2239"/>
      <w:bookmarkEnd w:id="2240"/>
      <w:r>
        <w:rPr>
          <w:rFonts w:hint="cs"/>
          <w:rtl/>
        </w:rPr>
        <w:t xml:space="preserve">ארבע, אחרת אתה פותח פה פתח לדחיות דיונים ומועדים אין </w:t>
      </w:r>
      <w:bookmarkStart w:id="2241" w:name="_ETM_Q1_2257402"/>
      <w:bookmarkEnd w:id="2241"/>
      <w:r>
        <w:rPr>
          <w:rFonts w:hint="cs"/>
          <w:rtl/>
        </w:rPr>
        <w:t>סופיות.</w:t>
      </w:r>
      <w:bookmarkStart w:id="2242" w:name="_ETM_Q1_2254902"/>
      <w:bookmarkEnd w:id="2242"/>
    </w:p>
    <w:p w14:paraId="39DDAC23" w14:textId="77777777" w:rsidR="00B93CA8" w:rsidRDefault="00B93CA8" w:rsidP="00B93CA8">
      <w:pPr>
        <w:rPr>
          <w:rtl/>
        </w:rPr>
      </w:pPr>
      <w:bookmarkStart w:id="2243" w:name="_ETM_Q1_2255402"/>
      <w:bookmarkEnd w:id="2243"/>
    </w:p>
    <w:p w14:paraId="08217D1B" w14:textId="77777777" w:rsidR="00B93CA8" w:rsidRDefault="00B93CA8" w:rsidP="00B93CA8">
      <w:pPr>
        <w:pStyle w:val="a4"/>
        <w:keepNext/>
        <w:rPr>
          <w:rtl/>
        </w:rPr>
      </w:pPr>
      <w:bookmarkStart w:id="2244" w:name="ET_speaker_איתי_עצמון_201"/>
      <w:r w:rsidRPr="00B93CA8">
        <w:rPr>
          <w:rStyle w:val="TagStyle"/>
          <w:rtl/>
        </w:rPr>
        <w:t xml:space="preserve"> &lt;&lt; דובר &gt;&gt; </w:t>
      </w:r>
      <w:r>
        <w:rPr>
          <w:rtl/>
        </w:rPr>
        <w:t>איתי עצמון:</w:t>
      </w:r>
      <w:r w:rsidRPr="00B93CA8">
        <w:rPr>
          <w:rStyle w:val="TagStyle"/>
          <w:rtl/>
        </w:rPr>
        <w:t xml:space="preserve"> &lt;&lt; דובר &gt;&gt;</w:t>
      </w:r>
      <w:r>
        <w:rPr>
          <w:rtl/>
        </w:rPr>
        <w:t xml:space="preserve">   </w:t>
      </w:r>
      <w:bookmarkEnd w:id="2244"/>
    </w:p>
    <w:p w14:paraId="07C925BE" w14:textId="77777777" w:rsidR="00B93CA8" w:rsidRDefault="00B93CA8" w:rsidP="00B93CA8">
      <w:pPr>
        <w:pStyle w:val="KeepWithNext"/>
        <w:rPr>
          <w:rtl/>
        </w:rPr>
      </w:pPr>
    </w:p>
    <w:p w14:paraId="4AB98E97" w14:textId="77777777" w:rsidR="00B93CA8" w:rsidRDefault="00B93CA8" w:rsidP="00B93CA8">
      <w:pPr>
        <w:rPr>
          <w:rtl/>
        </w:rPr>
      </w:pPr>
      <w:bookmarkStart w:id="2245" w:name="_ETM_Q1_2256902"/>
      <w:bookmarkEnd w:id="2245"/>
      <w:r>
        <w:rPr>
          <w:rFonts w:hint="cs"/>
          <w:rtl/>
        </w:rPr>
        <w:t>יש כאן</w:t>
      </w:r>
      <w:bookmarkStart w:id="2246" w:name="_ETM_Q1_2254151"/>
      <w:bookmarkEnd w:id="2246"/>
      <w:r>
        <w:rPr>
          <w:rFonts w:hint="cs"/>
          <w:rtl/>
        </w:rPr>
        <w:t xml:space="preserve"> שאלה שצריך לחדד אותה</w:t>
      </w:r>
      <w:bookmarkStart w:id="2247" w:name="_ETM_Q1_2257902"/>
      <w:bookmarkEnd w:id="2247"/>
      <w:r>
        <w:rPr>
          <w:rFonts w:hint="cs"/>
          <w:rtl/>
        </w:rPr>
        <w:t xml:space="preserve"> </w:t>
      </w:r>
      <w:r>
        <w:rPr>
          <w:rtl/>
        </w:rPr>
        <w:t>–</w:t>
      </w:r>
      <w:r>
        <w:rPr>
          <w:rFonts w:hint="cs"/>
          <w:rtl/>
        </w:rPr>
        <w:t xml:space="preserve"> בפסקה</w:t>
      </w:r>
      <w:bookmarkStart w:id="2248" w:name="_ETM_Q1_2260651"/>
      <w:bookmarkEnd w:id="2248"/>
      <w:r>
        <w:rPr>
          <w:rFonts w:hint="cs"/>
          <w:rtl/>
        </w:rPr>
        <w:t xml:space="preserve"> שלוש כתוב שהוא רשאי לפנות בין היתר</w:t>
      </w:r>
      <w:bookmarkStart w:id="2249" w:name="_ETM_Q1_2255652"/>
      <w:bookmarkStart w:id="2250" w:name="_ETM_Q1_2265652"/>
      <w:bookmarkStart w:id="2251" w:name="_ETM_Q1_2263652"/>
      <w:bookmarkStart w:id="2252" w:name="_ETM_Q1_2260401"/>
      <w:bookmarkStart w:id="2253" w:name="_ETM_Q1_2266401"/>
      <w:bookmarkStart w:id="2254" w:name="_ETM_Q1_2262402"/>
      <w:bookmarkStart w:id="2255" w:name="_ETM_Q1_2258652"/>
      <w:bookmarkStart w:id="2256" w:name="_ETM_Q1_2254652"/>
      <w:bookmarkStart w:id="2257" w:name="_ETM_Q1_2257152"/>
      <w:bookmarkEnd w:id="2249"/>
      <w:bookmarkEnd w:id="2250"/>
      <w:bookmarkEnd w:id="2251"/>
      <w:bookmarkEnd w:id="2252"/>
      <w:bookmarkEnd w:id="2253"/>
      <w:bookmarkEnd w:id="2254"/>
      <w:bookmarkEnd w:id="2255"/>
      <w:bookmarkEnd w:id="2256"/>
      <w:bookmarkEnd w:id="2257"/>
      <w:r>
        <w:rPr>
          <w:rFonts w:hint="cs"/>
          <w:rtl/>
        </w:rPr>
        <w:t xml:space="preserve"> </w:t>
      </w:r>
      <w:bookmarkStart w:id="2258" w:name="_ETM_Q1_2259152"/>
      <w:bookmarkEnd w:id="2258"/>
      <w:r>
        <w:rPr>
          <w:rFonts w:hint="cs"/>
          <w:rtl/>
        </w:rPr>
        <w:t xml:space="preserve">לעניין קביעת תנאי נוסף בתוספת החמישית או שינוי תנאי </w:t>
      </w:r>
      <w:bookmarkStart w:id="2259" w:name="_ETM_Q1_2264402"/>
      <w:bookmarkEnd w:id="2259"/>
      <w:r>
        <w:rPr>
          <w:rFonts w:hint="cs"/>
          <w:rtl/>
        </w:rPr>
        <w:t>בה באופן שמחמיר את הדרישות הקבועות בתנאי</w:t>
      </w:r>
      <w:bookmarkStart w:id="2260" w:name="_ETM_Q1_2269402"/>
      <w:bookmarkEnd w:id="2260"/>
      <w:r>
        <w:rPr>
          <w:rFonts w:hint="cs"/>
          <w:rtl/>
        </w:rPr>
        <w:t xml:space="preserve"> האמור</w:t>
      </w:r>
      <w:bookmarkStart w:id="2261" w:name="_ETM_Q1_2266652"/>
      <w:bookmarkStart w:id="2262" w:name="_ETM_Q1_2264902"/>
      <w:bookmarkStart w:id="2263" w:name="_ETM_Q1_2257652"/>
      <w:bookmarkStart w:id="2264" w:name="_ETM_Q1_2263402"/>
      <w:bookmarkStart w:id="2265" w:name="_ETM_Q1_2259902"/>
      <w:bookmarkStart w:id="2266" w:name="_ETM_Q1_2255902"/>
      <w:bookmarkStart w:id="2267" w:name="_ETM_Q1_2261902"/>
      <w:bookmarkEnd w:id="2261"/>
      <w:bookmarkEnd w:id="2262"/>
      <w:bookmarkEnd w:id="2263"/>
      <w:bookmarkEnd w:id="2264"/>
      <w:bookmarkEnd w:id="2265"/>
      <w:bookmarkEnd w:id="2266"/>
      <w:bookmarkEnd w:id="2267"/>
      <w:r>
        <w:rPr>
          <w:rFonts w:hint="cs"/>
          <w:rtl/>
        </w:rPr>
        <w:t xml:space="preserve">. אני </w:t>
      </w:r>
      <w:bookmarkStart w:id="2268" w:name="_ETM_Q1_2267652"/>
      <w:bookmarkEnd w:id="2268"/>
      <w:r>
        <w:rPr>
          <w:rFonts w:hint="cs"/>
          <w:rtl/>
        </w:rPr>
        <w:t>הבנתי שזה מכוון לחלק ג', לתוספת החמישית</w:t>
      </w:r>
      <w:bookmarkStart w:id="2269" w:name="_ETM_Q1_2268401"/>
      <w:bookmarkEnd w:id="2269"/>
      <w:r>
        <w:rPr>
          <w:rFonts w:hint="cs"/>
          <w:rtl/>
        </w:rPr>
        <w:t xml:space="preserve">, השאלה אם </w:t>
      </w:r>
      <w:bookmarkStart w:id="2270" w:name="_ETM_Q1_2270652"/>
      <w:bookmarkEnd w:id="2270"/>
      <w:r>
        <w:rPr>
          <w:rFonts w:hint="cs"/>
          <w:rtl/>
        </w:rPr>
        <w:t>מדובר כאן גם על מועד התחילה.</w:t>
      </w:r>
      <w:bookmarkStart w:id="2271" w:name="_ETM_Q1_2269652"/>
      <w:bookmarkEnd w:id="2271"/>
    </w:p>
    <w:p w14:paraId="4BA002E8" w14:textId="77777777" w:rsidR="00B93CA8" w:rsidRDefault="00B93CA8" w:rsidP="00B93CA8">
      <w:pPr>
        <w:rPr>
          <w:rtl/>
        </w:rPr>
      </w:pPr>
      <w:bookmarkStart w:id="2272" w:name="_ETM_Q1_2278402"/>
      <w:bookmarkEnd w:id="2272"/>
    </w:p>
    <w:p w14:paraId="549C6622" w14:textId="77777777" w:rsidR="00B93CA8" w:rsidRDefault="00B93CA8" w:rsidP="00B93CA8">
      <w:pPr>
        <w:pStyle w:val="a4"/>
        <w:keepNext/>
        <w:rPr>
          <w:rtl/>
        </w:rPr>
      </w:pPr>
      <w:bookmarkStart w:id="2273" w:name="ET_speaker_הדר_לוינברג_202"/>
      <w:r w:rsidRPr="00B93CA8">
        <w:rPr>
          <w:rStyle w:val="TagStyle"/>
          <w:rtl/>
        </w:rPr>
        <w:t xml:space="preserve"> &lt;&lt; דובר &gt;&gt; </w:t>
      </w:r>
      <w:r>
        <w:rPr>
          <w:rtl/>
        </w:rPr>
        <w:t xml:space="preserve">הדר </w:t>
      </w:r>
      <w:proofErr w:type="spellStart"/>
      <w:r>
        <w:rPr>
          <w:rtl/>
        </w:rPr>
        <w:t>לוינברג</w:t>
      </w:r>
      <w:proofErr w:type="spellEnd"/>
      <w:r>
        <w:rPr>
          <w:rtl/>
        </w:rPr>
        <w:t>:</w:t>
      </w:r>
      <w:r w:rsidRPr="00B93CA8">
        <w:rPr>
          <w:rStyle w:val="TagStyle"/>
          <w:rtl/>
        </w:rPr>
        <w:t xml:space="preserve"> &lt;&lt; דובר &gt;&gt;</w:t>
      </w:r>
      <w:r>
        <w:rPr>
          <w:rtl/>
        </w:rPr>
        <w:t xml:space="preserve">   </w:t>
      </w:r>
      <w:bookmarkEnd w:id="2273"/>
    </w:p>
    <w:p w14:paraId="0F06F6C1" w14:textId="77777777" w:rsidR="00B93CA8" w:rsidRDefault="00B93CA8" w:rsidP="00B93CA8">
      <w:pPr>
        <w:pStyle w:val="KeepWithNext"/>
        <w:rPr>
          <w:rtl/>
        </w:rPr>
      </w:pPr>
    </w:p>
    <w:p w14:paraId="1934F9C5" w14:textId="77777777" w:rsidR="00B93CA8" w:rsidRDefault="00B93CA8" w:rsidP="00B93CA8">
      <w:pPr>
        <w:rPr>
          <w:rtl/>
        </w:rPr>
      </w:pPr>
      <w:bookmarkStart w:id="2274" w:name="_ETM_Q1_2278652"/>
      <w:bookmarkStart w:id="2275" w:name="_ETM_Q1_2273652"/>
      <w:bookmarkStart w:id="2276" w:name="_ETM_Q1_2269152"/>
      <w:bookmarkEnd w:id="2274"/>
      <w:bookmarkEnd w:id="2275"/>
      <w:bookmarkEnd w:id="2276"/>
      <w:r>
        <w:rPr>
          <w:rFonts w:hint="cs"/>
          <w:rtl/>
        </w:rPr>
        <w:t>אני מניחה שזה כלול ב</w:t>
      </w:r>
      <w:bookmarkStart w:id="2277" w:name="_ETM_Q1_2274401"/>
      <w:bookmarkEnd w:id="2277"/>
      <w:r>
        <w:rPr>
          <w:rFonts w:hint="cs"/>
          <w:rtl/>
        </w:rPr>
        <w:t>ארבע,</w:t>
      </w:r>
      <w:bookmarkStart w:id="2278" w:name="_ETM_Q1_2278152"/>
      <w:bookmarkEnd w:id="2278"/>
      <w:r>
        <w:rPr>
          <w:rFonts w:hint="cs"/>
          <w:rtl/>
        </w:rPr>
        <w:t xml:space="preserve"> </w:t>
      </w:r>
      <w:bookmarkStart w:id="2279" w:name="_ETM_Q1_2271151"/>
      <w:bookmarkEnd w:id="2279"/>
      <w:r>
        <w:rPr>
          <w:rFonts w:hint="cs"/>
          <w:rtl/>
        </w:rPr>
        <w:t>כי הוא התנגד לדירקטיבה.</w:t>
      </w:r>
    </w:p>
    <w:p w14:paraId="205EC220" w14:textId="77777777" w:rsidR="00B93CA8" w:rsidRDefault="00B93CA8" w:rsidP="00B93CA8">
      <w:pPr>
        <w:rPr>
          <w:rtl/>
        </w:rPr>
      </w:pPr>
      <w:bookmarkStart w:id="2280" w:name="_ETM_Q1_2277152"/>
      <w:bookmarkStart w:id="2281" w:name="_ETM_Q1_2272901"/>
      <w:bookmarkStart w:id="2282" w:name="_ETM_Q1_2274402"/>
      <w:bookmarkEnd w:id="2280"/>
      <w:bookmarkEnd w:id="2281"/>
      <w:bookmarkEnd w:id="2282"/>
    </w:p>
    <w:p w14:paraId="6E4A0B02" w14:textId="77777777" w:rsidR="00B93CA8" w:rsidRDefault="00B93CA8" w:rsidP="00B93CA8">
      <w:pPr>
        <w:pStyle w:val="a4"/>
        <w:keepNext/>
        <w:rPr>
          <w:rtl/>
        </w:rPr>
      </w:pPr>
      <w:bookmarkStart w:id="2283" w:name="ET_speaker_איתי_עצמון_203"/>
      <w:r w:rsidRPr="00B93CA8">
        <w:rPr>
          <w:rStyle w:val="TagStyle"/>
          <w:rtl/>
        </w:rPr>
        <w:t xml:space="preserve"> &lt;&lt; דובר &gt;&gt; </w:t>
      </w:r>
      <w:r>
        <w:rPr>
          <w:rtl/>
        </w:rPr>
        <w:t>איתי עצמון:</w:t>
      </w:r>
      <w:r w:rsidRPr="00B93CA8">
        <w:rPr>
          <w:rStyle w:val="TagStyle"/>
          <w:rtl/>
        </w:rPr>
        <w:t xml:space="preserve"> &lt;&lt; דובר &gt;&gt;</w:t>
      </w:r>
      <w:r>
        <w:rPr>
          <w:rtl/>
        </w:rPr>
        <w:t xml:space="preserve">   </w:t>
      </w:r>
      <w:bookmarkEnd w:id="2283"/>
    </w:p>
    <w:p w14:paraId="29952D36" w14:textId="77777777" w:rsidR="00B93CA8" w:rsidRDefault="00B93CA8" w:rsidP="00B93CA8">
      <w:pPr>
        <w:pStyle w:val="KeepWithNext"/>
        <w:rPr>
          <w:rtl/>
        </w:rPr>
      </w:pPr>
    </w:p>
    <w:p w14:paraId="5AF4303B" w14:textId="77777777" w:rsidR="00B93CA8" w:rsidRDefault="00B93CA8" w:rsidP="00B93CA8">
      <w:pPr>
        <w:rPr>
          <w:rtl/>
        </w:rPr>
      </w:pPr>
      <w:bookmarkStart w:id="2284" w:name="_ETM_Q1_2274902"/>
      <w:bookmarkEnd w:id="2284"/>
      <w:r>
        <w:rPr>
          <w:rFonts w:hint="cs"/>
          <w:rtl/>
        </w:rPr>
        <w:t xml:space="preserve">אני לא יודע, </w:t>
      </w:r>
      <w:bookmarkStart w:id="2285" w:name="_ETM_Q1_2276152"/>
      <w:bookmarkEnd w:id="2285"/>
      <w:r>
        <w:rPr>
          <w:rFonts w:hint="cs"/>
          <w:rtl/>
        </w:rPr>
        <w:t>זו שאלה פרשנית</w:t>
      </w:r>
      <w:bookmarkStart w:id="2286" w:name="_ETM_Q1_2276651"/>
      <w:bookmarkEnd w:id="2286"/>
      <w:r>
        <w:rPr>
          <w:rFonts w:hint="cs"/>
          <w:rtl/>
        </w:rPr>
        <w:t>, אני חושב שבמקום שנעסוק</w:t>
      </w:r>
      <w:bookmarkStart w:id="2287" w:name="_ETM_Q1_2274652"/>
      <w:bookmarkEnd w:id="2287"/>
      <w:r>
        <w:rPr>
          <w:rFonts w:hint="cs"/>
          <w:rtl/>
        </w:rPr>
        <w:t xml:space="preserve"> בפרשנות נחדד את העניין.</w:t>
      </w:r>
    </w:p>
    <w:p w14:paraId="64EB2970" w14:textId="77777777" w:rsidR="00B93CA8" w:rsidRDefault="00B93CA8" w:rsidP="00B93CA8">
      <w:pPr>
        <w:rPr>
          <w:rtl/>
        </w:rPr>
      </w:pPr>
      <w:bookmarkStart w:id="2288" w:name="_ETM_Q1_2277401"/>
      <w:bookmarkStart w:id="2289" w:name="_ETM_Q1_2277652"/>
      <w:bookmarkStart w:id="2290" w:name="_ETM_Q1_2278901"/>
      <w:bookmarkEnd w:id="2288"/>
      <w:bookmarkEnd w:id="2289"/>
      <w:bookmarkEnd w:id="2290"/>
    </w:p>
    <w:p w14:paraId="2CA19E02" w14:textId="77777777" w:rsidR="00B93CA8" w:rsidRDefault="00B93CA8" w:rsidP="00B93CA8">
      <w:pPr>
        <w:pStyle w:val="a4"/>
        <w:keepNext/>
        <w:rPr>
          <w:rtl/>
        </w:rPr>
      </w:pPr>
      <w:bookmarkStart w:id="2291" w:name="ET_speaker_אמנון_מרחב_204"/>
      <w:r w:rsidRPr="00B93CA8">
        <w:rPr>
          <w:rStyle w:val="TagStyle"/>
          <w:rtl/>
        </w:rPr>
        <w:t xml:space="preserve"> &lt;&lt; דובר &gt;&gt; </w:t>
      </w:r>
      <w:r>
        <w:rPr>
          <w:rtl/>
        </w:rPr>
        <w:t>אמנון מרחב:</w:t>
      </w:r>
      <w:r w:rsidRPr="00B93CA8">
        <w:rPr>
          <w:rStyle w:val="TagStyle"/>
          <w:rtl/>
        </w:rPr>
        <w:t xml:space="preserve"> &lt;&lt; דובר &gt;&gt;</w:t>
      </w:r>
      <w:r>
        <w:rPr>
          <w:rtl/>
        </w:rPr>
        <w:t xml:space="preserve">   </w:t>
      </w:r>
      <w:bookmarkEnd w:id="2291"/>
    </w:p>
    <w:p w14:paraId="4F3770EB" w14:textId="77777777" w:rsidR="00B93CA8" w:rsidRDefault="00B93CA8" w:rsidP="00B93CA8">
      <w:pPr>
        <w:pStyle w:val="KeepWithNext"/>
        <w:rPr>
          <w:rtl/>
        </w:rPr>
      </w:pPr>
    </w:p>
    <w:p w14:paraId="1CF3B812" w14:textId="77777777" w:rsidR="00B93CA8" w:rsidRDefault="00B93CA8" w:rsidP="00B93CA8">
      <w:pPr>
        <w:rPr>
          <w:rtl/>
        </w:rPr>
      </w:pPr>
      <w:bookmarkStart w:id="2292" w:name="_ETM_Q1_2279152"/>
      <w:bookmarkEnd w:id="2292"/>
      <w:r>
        <w:rPr>
          <w:rFonts w:hint="cs"/>
          <w:rtl/>
        </w:rPr>
        <w:t>דחי</w:t>
      </w:r>
      <w:bookmarkStart w:id="2293" w:name="_ETM_Q1_2286151"/>
      <w:bookmarkEnd w:id="2293"/>
      <w:r>
        <w:rPr>
          <w:rFonts w:hint="cs"/>
          <w:rtl/>
        </w:rPr>
        <w:t>ינות</w:t>
      </w:r>
      <w:bookmarkStart w:id="2294" w:name="_ETM_Q1_2285402"/>
      <w:bookmarkStart w:id="2295" w:name="_ETM_Q1_2281152"/>
      <w:bookmarkEnd w:id="2294"/>
      <w:bookmarkEnd w:id="2295"/>
      <w:r>
        <w:rPr>
          <w:rFonts w:hint="cs"/>
          <w:rtl/>
        </w:rPr>
        <w:t xml:space="preserve"> זה אירוע נורא בתהליכים </w:t>
      </w:r>
      <w:bookmarkStart w:id="2296" w:name="_ETM_Q1_2289651"/>
      <w:bookmarkEnd w:id="2296"/>
      <w:r>
        <w:rPr>
          <w:rFonts w:hint="cs"/>
          <w:rtl/>
        </w:rPr>
        <w:t>בירוקרטיים,</w:t>
      </w:r>
      <w:bookmarkStart w:id="2297" w:name="_ETM_Q1_2286402"/>
      <w:bookmarkEnd w:id="2297"/>
      <w:r>
        <w:rPr>
          <w:rFonts w:hint="cs"/>
          <w:rtl/>
        </w:rPr>
        <w:t xml:space="preserve"> אז יש </w:t>
      </w:r>
      <w:r w:rsidR="00481C8C">
        <w:rPr>
          <w:rFonts w:hint="cs"/>
          <w:rtl/>
        </w:rPr>
        <w:t>נימוקים ואם יתחילו לדחות, ה</w:t>
      </w:r>
      <w:bookmarkStart w:id="2298" w:name="_ETM_Q1_2288902"/>
      <w:bookmarkEnd w:id="2298"/>
      <w:r w:rsidR="00481C8C">
        <w:rPr>
          <w:rFonts w:hint="cs"/>
          <w:rtl/>
        </w:rPr>
        <w:t>וועדות תקבלנה אין-ספור</w:t>
      </w:r>
      <w:bookmarkStart w:id="2299" w:name="_ETM_Q1_2289902"/>
      <w:bookmarkStart w:id="2300" w:name="_ETM_Q1_2292652"/>
      <w:bookmarkStart w:id="2301" w:name="_ETM_Q1_2290902"/>
      <w:bookmarkStart w:id="2302" w:name="_ETM_Q1_2282902"/>
      <w:bookmarkEnd w:id="2299"/>
      <w:bookmarkEnd w:id="2300"/>
      <w:bookmarkEnd w:id="2301"/>
      <w:bookmarkEnd w:id="2302"/>
      <w:r w:rsidR="00481C8C">
        <w:rPr>
          <w:rFonts w:hint="cs"/>
          <w:rtl/>
        </w:rPr>
        <w:t xml:space="preserve"> </w:t>
      </w:r>
      <w:bookmarkStart w:id="2303" w:name="_ETM_Q1_2295652"/>
      <w:bookmarkEnd w:id="2303"/>
      <w:r w:rsidR="00481C8C">
        <w:rPr>
          <w:rFonts w:hint="cs"/>
          <w:rtl/>
        </w:rPr>
        <w:t>בקשות</w:t>
      </w:r>
      <w:bookmarkStart w:id="2304" w:name="_ETM_Q1_2291653"/>
      <w:bookmarkStart w:id="2305" w:name="_ETM_Q1_2282402"/>
      <w:bookmarkEnd w:id="2304"/>
      <w:bookmarkEnd w:id="2305"/>
      <w:r w:rsidR="00481C8C">
        <w:rPr>
          <w:rFonts w:hint="cs"/>
          <w:rtl/>
        </w:rPr>
        <w:t xml:space="preserve"> לדחיות מועדים, וזה לא תפקידן, </w:t>
      </w:r>
      <w:bookmarkStart w:id="2306" w:name="_ETM_Q1_2304152"/>
      <w:bookmarkEnd w:id="2306"/>
      <w:r w:rsidR="00481C8C">
        <w:rPr>
          <w:rFonts w:hint="cs"/>
          <w:rtl/>
        </w:rPr>
        <w:t>המחוקק קבע את המועדים וזהו.</w:t>
      </w:r>
      <w:bookmarkStart w:id="2307" w:name="_ETM_Q1_2303152"/>
      <w:bookmarkEnd w:id="2307"/>
    </w:p>
    <w:p w14:paraId="4CE95611" w14:textId="77777777" w:rsidR="00481C8C" w:rsidRDefault="00481C8C" w:rsidP="00481C8C">
      <w:pPr>
        <w:rPr>
          <w:rtl/>
        </w:rPr>
      </w:pPr>
      <w:bookmarkStart w:id="2308" w:name="_ETM_Q1_2303401"/>
      <w:bookmarkStart w:id="2309" w:name="_ETM_Q1_2299151"/>
      <w:bookmarkStart w:id="2310" w:name="_ETM_Q1_2302902"/>
      <w:bookmarkStart w:id="2311" w:name="_ETM_Q1_2298402"/>
      <w:bookmarkStart w:id="2312" w:name="_ETM_Q1_2294152"/>
      <w:bookmarkStart w:id="2313" w:name="_ETM_Q1_2302402"/>
      <w:bookmarkStart w:id="2314" w:name="_ETM_Q1_2298152"/>
      <w:bookmarkStart w:id="2315" w:name="_ETM_Q1_2301651"/>
      <w:bookmarkStart w:id="2316" w:name="_ETM_Q1_2303403"/>
      <w:bookmarkEnd w:id="2308"/>
      <w:bookmarkEnd w:id="2309"/>
      <w:bookmarkEnd w:id="2310"/>
      <w:bookmarkEnd w:id="2311"/>
      <w:bookmarkEnd w:id="2312"/>
      <w:bookmarkEnd w:id="2313"/>
      <w:bookmarkEnd w:id="2314"/>
      <w:bookmarkEnd w:id="2315"/>
      <w:bookmarkEnd w:id="2316"/>
    </w:p>
    <w:p w14:paraId="2E97A79D" w14:textId="77777777" w:rsidR="00481C8C" w:rsidRDefault="00481C8C" w:rsidP="00481C8C">
      <w:pPr>
        <w:pStyle w:val="a4"/>
        <w:keepNext/>
        <w:rPr>
          <w:rtl/>
        </w:rPr>
      </w:pPr>
      <w:bookmarkStart w:id="2317" w:name="ET_speaker_איתי_עצמון_205"/>
      <w:r w:rsidRPr="00481C8C">
        <w:rPr>
          <w:rStyle w:val="TagStyle"/>
          <w:rtl/>
        </w:rPr>
        <w:t xml:space="preserve"> &lt;&lt; דובר &gt;&gt; </w:t>
      </w:r>
      <w:r>
        <w:rPr>
          <w:rtl/>
        </w:rPr>
        <w:t>איתי עצמון:</w:t>
      </w:r>
      <w:r w:rsidRPr="00481C8C">
        <w:rPr>
          <w:rStyle w:val="TagStyle"/>
          <w:rtl/>
        </w:rPr>
        <w:t xml:space="preserve"> &lt;&lt; דובר &gt;&gt;</w:t>
      </w:r>
      <w:r>
        <w:rPr>
          <w:rtl/>
        </w:rPr>
        <w:t xml:space="preserve">   </w:t>
      </w:r>
      <w:bookmarkEnd w:id="2317"/>
    </w:p>
    <w:p w14:paraId="0B05F8EC" w14:textId="77777777" w:rsidR="00481C8C" w:rsidRDefault="00481C8C" w:rsidP="00481C8C">
      <w:pPr>
        <w:pStyle w:val="KeepWithNext"/>
        <w:rPr>
          <w:rtl/>
        </w:rPr>
      </w:pPr>
    </w:p>
    <w:p w14:paraId="7F2B22C3" w14:textId="77777777" w:rsidR="00481C8C" w:rsidRDefault="00481C8C" w:rsidP="00481C8C">
      <w:pPr>
        <w:rPr>
          <w:rtl/>
        </w:rPr>
      </w:pPr>
      <w:bookmarkStart w:id="2318" w:name="_ETM_Q1_2303902"/>
      <w:bookmarkEnd w:id="2318"/>
      <w:r>
        <w:rPr>
          <w:rFonts w:hint="cs"/>
          <w:rtl/>
        </w:rPr>
        <w:t>אז שר</w:t>
      </w:r>
      <w:bookmarkStart w:id="2319" w:name="_ETM_Q1_2300651"/>
      <w:bookmarkEnd w:id="2319"/>
      <w:r>
        <w:rPr>
          <w:rFonts w:hint="cs"/>
          <w:rtl/>
        </w:rPr>
        <w:t xml:space="preserve"> ממונה לא יכול לפנות</w:t>
      </w:r>
      <w:bookmarkStart w:id="2320" w:name="_ETM_Q1_2302152"/>
      <w:bookmarkEnd w:id="2320"/>
      <w:r>
        <w:rPr>
          <w:rFonts w:hint="cs"/>
          <w:rtl/>
        </w:rPr>
        <w:t xml:space="preserve"> לוועדת חריגים </w:t>
      </w:r>
      <w:bookmarkStart w:id="2321" w:name="_ETM_Q1_2301901"/>
      <w:bookmarkEnd w:id="2321"/>
      <w:r>
        <w:rPr>
          <w:rFonts w:hint="cs"/>
          <w:rtl/>
        </w:rPr>
        <w:t>- - -</w:t>
      </w:r>
    </w:p>
    <w:p w14:paraId="34E19969" w14:textId="77777777" w:rsidR="00481C8C" w:rsidRDefault="00481C8C" w:rsidP="00481C8C">
      <w:pPr>
        <w:rPr>
          <w:rtl/>
        </w:rPr>
      </w:pPr>
      <w:bookmarkStart w:id="2322" w:name="_ETM_Q1_2308401"/>
      <w:bookmarkStart w:id="2323" w:name="_ETM_Q1_2303652"/>
      <w:bookmarkStart w:id="2324" w:name="_ETM_Q1_2304902"/>
      <w:bookmarkEnd w:id="2322"/>
      <w:bookmarkEnd w:id="2323"/>
      <w:bookmarkEnd w:id="2324"/>
    </w:p>
    <w:p w14:paraId="4DC733AD" w14:textId="77777777" w:rsidR="00481C8C" w:rsidRDefault="00481C8C" w:rsidP="00481C8C">
      <w:pPr>
        <w:pStyle w:val="a4"/>
        <w:keepNext/>
        <w:rPr>
          <w:rtl/>
        </w:rPr>
      </w:pPr>
      <w:bookmarkStart w:id="2325" w:name="ET_speaker_אמנון_מרחב_206"/>
      <w:r w:rsidRPr="00481C8C">
        <w:rPr>
          <w:rStyle w:val="TagStyle"/>
          <w:rtl/>
        </w:rPr>
        <w:t xml:space="preserve"> &lt;&lt; דובר &gt;&gt; </w:t>
      </w:r>
      <w:r>
        <w:rPr>
          <w:rtl/>
        </w:rPr>
        <w:t>אמנון מרחב:</w:t>
      </w:r>
      <w:r w:rsidRPr="00481C8C">
        <w:rPr>
          <w:rStyle w:val="TagStyle"/>
          <w:rtl/>
        </w:rPr>
        <w:t xml:space="preserve"> &lt;&lt; דובר &gt;&gt;</w:t>
      </w:r>
      <w:r>
        <w:rPr>
          <w:rtl/>
        </w:rPr>
        <w:t xml:space="preserve">   </w:t>
      </w:r>
      <w:bookmarkEnd w:id="2325"/>
    </w:p>
    <w:p w14:paraId="6E164837" w14:textId="77777777" w:rsidR="00481C8C" w:rsidRDefault="00481C8C" w:rsidP="00481C8C">
      <w:pPr>
        <w:pStyle w:val="KeepWithNext"/>
        <w:rPr>
          <w:rtl/>
        </w:rPr>
      </w:pPr>
    </w:p>
    <w:p w14:paraId="67DD540C" w14:textId="77777777" w:rsidR="00481C8C" w:rsidRDefault="00481C8C" w:rsidP="00481C8C">
      <w:pPr>
        <w:rPr>
          <w:rtl/>
        </w:rPr>
      </w:pPr>
      <w:bookmarkStart w:id="2326" w:name="_ETM_Q1_2305152"/>
      <w:bookmarkEnd w:id="2326"/>
      <w:r>
        <w:rPr>
          <w:rFonts w:hint="cs"/>
          <w:rtl/>
        </w:rPr>
        <w:t xml:space="preserve">רק לנימוקים שהגדרתם פה </w:t>
      </w:r>
      <w:bookmarkStart w:id="2327" w:name="_ETM_Q1_2309402"/>
      <w:bookmarkEnd w:id="2327"/>
      <w:r>
        <w:rPr>
          <w:rFonts w:hint="cs"/>
          <w:rtl/>
        </w:rPr>
        <w:t>בסעיפים קטנים אחד עד ארבע.</w:t>
      </w:r>
    </w:p>
    <w:p w14:paraId="30EE4A1E" w14:textId="77777777" w:rsidR="00481C8C" w:rsidRDefault="00481C8C" w:rsidP="00481C8C">
      <w:pPr>
        <w:rPr>
          <w:rtl/>
        </w:rPr>
      </w:pPr>
      <w:bookmarkStart w:id="2328" w:name="_ETM_Q1_2307902"/>
      <w:bookmarkStart w:id="2329" w:name="_ETM_Q1_2308152"/>
      <w:bookmarkEnd w:id="2328"/>
      <w:bookmarkEnd w:id="2329"/>
    </w:p>
    <w:p w14:paraId="409E411B" w14:textId="77777777" w:rsidR="00481C8C" w:rsidRDefault="00481C8C" w:rsidP="00481C8C">
      <w:pPr>
        <w:pStyle w:val="a4"/>
        <w:keepNext/>
        <w:rPr>
          <w:rtl/>
        </w:rPr>
      </w:pPr>
      <w:bookmarkStart w:id="2330" w:name="ET_speaker_איתי_עצמון_207"/>
      <w:r w:rsidRPr="00481C8C">
        <w:rPr>
          <w:rStyle w:val="TagStyle"/>
          <w:rtl/>
        </w:rPr>
        <w:t xml:space="preserve"> &lt;&lt; דובר &gt;&gt; </w:t>
      </w:r>
      <w:r>
        <w:rPr>
          <w:rtl/>
        </w:rPr>
        <w:t>איתי עצמון:</w:t>
      </w:r>
      <w:r w:rsidRPr="00481C8C">
        <w:rPr>
          <w:rStyle w:val="TagStyle"/>
          <w:rtl/>
        </w:rPr>
        <w:t xml:space="preserve"> &lt;&lt; דובר &gt;&gt;</w:t>
      </w:r>
      <w:r>
        <w:rPr>
          <w:rtl/>
        </w:rPr>
        <w:t xml:space="preserve">   </w:t>
      </w:r>
      <w:bookmarkEnd w:id="2330"/>
    </w:p>
    <w:p w14:paraId="12348B58" w14:textId="77777777" w:rsidR="00481C8C" w:rsidRDefault="00481C8C" w:rsidP="00481C8C">
      <w:pPr>
        <w:pStyle w:val="KeepWithNext"/>
        <w:rPr>
          <w:rtl/>
        </w:rPr>
      </w:pPr>
    </w:p>
    <w:p w14:paraId="04D25CFB" w14:textId="77777777" w:rsidR="00481C8C" w:rsidRDefault="00481C8C" w:rsidP="00481C8C">
      <w:pPr>
        <w:rPr>
          <w:rtl/>
        </w:rPr>
      </w:pPr>
      <w:bookmarkStart w:id="2331" w:name="_ETM_Q1_2314902"/>
      <w:bookmarkStart w:id="2332" w:name="_ETM_Q1_2311152"/>
      <w:bookmarkEnd w:id="2331"/>
      <w:bookmarkEnd w:id="2332"/>
      <w:r>
        <w:rPr>
          <w:rFonts w:hint="cs"/>
          <w:rtl/>
        </w:rPr>
        <w:t>אם</w:t>
      </w:r>
      <w:bookmarkStart w:id="2333" w:name="_ETM_Q1_2311902"/>
      <w:bookmarkEnd w:id="2333"/>
      <w:r>
        <w:rPr>
          <w:rFonts w:hint="cs"/>
          <w:rtl/>
        </w:rPr>
        <w:t xml:space="preserve"> הוא ח</w:t>
      </w:r>
      <w:bookmarkStart w:id="2334" w:name="_ETM_Q1_2312152"/>
      <w:bookmarkEnd w:id="2334"/>
      <w:r>
        <w:rPr>
          <w:rFonts w:hint="cs"/>
          <w:rtl/>
        </w:rPr>
        <w:t>ושב שהחלה של דירקטיבה מסוימת יכולה ל</w:t>
      </w:r>
      <w:bookmarkStart w:id="2335" w:name="_ETM_Q1_2312652"/>
      <w:bookmarkEnd w:id="2335"/>
      <w:r>
        <w:rPr>
          <w:rFonts w:hint="cs"/>
          <w:rtl/>
        </w:rPr>
        <w:t>גרום לבעיה בבריאות הציבור, מה קורה אז?</w:t>
      </w:r>
      <w:bookmarkStart w:id="2336" w:name="_ETM_Q1_2318402"/>
      <w:bookmarkStart w:id="2337" w:name="_ETM_Q1_2317402"/>
      <w:bookmarkEnd w:id="2336"/>
      <w:bookmarkEnd w:id="2337"/>
    </w:p>
    <w:p w14:paraId="1545AA88" w14:textId="77777777" w:rsidR="00481C8C" w:rsidRDefault="00481C8C" w:rsidP="00481C8C">
      <w:pPr>
        <w:rPr>
          <w:rtl/>
        </w:rPr>
      </w:pPr>
      <w:bookmarkStart w:id="2338" w:name="_ETM_Q1_2317651"/>
      <w:bookmarkStart w:id="2339" w:name="_ETM_Q1_2325652"/>
      <w:bookmarkStart w:id="2340" w:name="_ETM_Q1_2322652"/>
      <w:bookmarkEnd w:id="2338"/>
      <w:bookmarkEnd w:id="2339"/>
      <w:bookmarkEnd w:id="2340"/>
    </w:p>
    <w:p w14:paraId="2CABD05D" w14:textId="77777777" w:rsidR="00481C8C" w:rsidRDefault="00481C8C" w:rsidP="00481C8C">
      <w:pPr>
        <w:pStyle w:val="a4"/>
        <w:keepNext/>
        <w:rPr>
          <w:rtl/>
        </w:rPr>
      </w:pPr>
      <w:bookmarkStart w:id="2341" w:name="ET_speaker_הדר_לוינברג_208"/>
      <w:r w:rsidRPr="00481C8C">
        <w:rPr>
          <w:rStyle w:val="TagStyle"/>
          <w:rtl/>
        </w:rPr>
        <w:t xml:space="preserve"> &lt;&lt; דובר &gt;&gt; </w:t>
      </w:r>
      <w:r>
        <w:rPr>
          <w:rtl/>
        </w:rPr>
        <w:t xml:space="preserve">הדר </w:t>
      </w:r>
      <w:proofErr w:type="spellStart"/>
      <w:r>
        <w:rPr>
          <w:rtl/>
        </w:rPr>
        <w:t>לוינברג</w:t>
      </w:r>
      <w:proofErr w:type="spellEnd"/>
      <w:r>
        <w:rPr>
          <w:rtl/>
        </w:rPr>
        <w:t>:</w:t>
      </w:r>
      <w:r w:rsidRPr="00481C8C">
        <w:rPr>
          <w:rStyle w:val="TagStyle"/>
          <w:rtl/>
        </w:rPr>
        <w:t xml:space="preserve"> &lt;&lt; דובר &gt;&gt;</w:t>
      </w:r>
      <w:r>
        <w:rPr>
          <w:rtl/>
        </w:rPr>
        <w:t xml:space="preserve">   </w:t>
      </w:r>
      <w:bookmarkEnd w:id="2341"/>
    </w:p>
    <w:p w14:paraId="56655906" w14:textId="77777777" w:rsidR="00481C8C" w:rsidRDefault="00481C8C" w:rsidP="00481C8C">
      <w:pPr>
        <w:pStyle w:val="KeepWithNext"/>
        <w:rPr>
          <w:rtl/>
        </w:rPr>
      </w:pPr>
    </w:p>
    <w:p w14:paraId="091521D6" w14:textId="77777777" w:rsidR="00481C8C" w:rsidRDefault="00481C8C" w:rsidP="00481C8C">
      <w:pPr>
        <w:rPr>
          <w:rtl/>
        </w:rPr>
      </w:pPr>
      <w:bookmarkStart w:id="2342" w:name="_ETM_Q1_2322902"/>
      <w:bookmarkEnd w:id="2342"/>
      <w:r>
        <w:rPr>
          <w:rFonts w:hint="cs"/>
          <w:rtl/>
        </w:rPr>
        <w:t xml:space="preserve">אז הוא יפנה תחת </w:t>
      </w:r>
      <w:bookmarkStart w:id="2343" w:name="_ETM_Q1_2317652"/>
      <w:bookmarkStart w:id="2344" w:name="_ETM_Q1_2319652"/>
      <w:bookmarkEnd w:id="2343"/>
      <w:bookmarkEnd w:id="2344"/>
      <w:r>
        <w:rPr>
          <w:rFonts w:hint="cs"/>
          <w:rtl/>
        </w:rPr>
        <w:t>ארבע.</w:t>
      </w:r>
    </w:p>
    <w:p w14:paraId="0ABFBC61" w14:textId="77777777" w:rsidR="00481C8C" w:rsidRDefault="00481C8C" w:rsidP="00481C8C">
      <w:pPr>
        <w:rPr>
          <w:rtl/>
        </w:rPr>
      </w:pPr>
      <w:bookmarkStart w:id="2345" w:name="_ETM_Q1_2319901"/>
      <w:bookmarkStart w:id="2346" w:name="_ETM_Q1_2320152"/>
      <w:bookmarkStart w:id="2347" w:name="_ETM_Q1_2319402"/>
      <w:bookmarkStart w:id="2348" w:name="_ETM_Q1_2320902"/>
      <w:bookmarkEnd w:id="2345"/>
      <w:bookmarkEnd w:id="2346"/>
      <w:bookmarkEnd w:id="2347"/>
      <w:bookmarkEnd w:id="2348"/>
    </w:p>
    <w:p w14:paraId="78AA7A1A" w14:textId="77777777" w:rsidR="00481C8C" w:rsidRDefault="00481C8C" w:rsidP="00481C8C">
      <w:pPr>
        <w:pStyle w:val="a4"/>
        <w:keepNext/>
        <w:rPr>
          <w:rtl/>
        </w:rPr>
      </w:pPr>
      <w:bookmarkStart w:id="2349" w:name="ET_speaker_אמנון_מרחב_209"/>
      <w:r w:rsidRPr="00481C8C">
        <w:rPr>
          <w:rStyle w:val="TagStyle"/>
          <w:rtl/>
        </w:rPr>
        <w:t xml:space="preserve"> &lt;&lt; דובר &gt;&gt; </w:t>
      </w:r>
      <w:r>
        <w:rPr>
          <w:rtl/>
        </w:rPr>
        <w:t>אמנון מרחב:</w:t>
      </w:r>
      <w:r w:rsidRPr="00481C8C">
        <w:rPr>
          <w:rStyle w:val="TagStyle"/>
          <w:rtl/>
        </w:rPr>
        <w:t xml:space="preserve"> &lt;&lt; דובר &gt;&gt;</w:t>
      </w:r>
      <w:r>
        <w:rPr>
          <w:rtl/>
        </w:rPr>
        <w:t xml:space="preserve">   </w:t>
      </w:r>
      <w:bookmarkEnd w:id="2349"/>
    </w:p>
    <w:p w14:paraId="3F1B1F5F" w14:textId="77777777" w:rsidR="00481C8C" w:rsidRDefault="00481C8C" w:rsidP="00481C8C">
      <w:pPr>
        <w:pStyle w:val="KeepWithNext"/>
        <w:rPr>
          <w:rtl/>
        </w:rPr>
      </w:pPr>
    </w:p>
    <w:p w14:paraId="0E8F56F5" w14:textId="77777777" w:rsidR="00481C8C" w:rsidRDefault="00481C8C" w:rsidP="00481C8C">
      <w:pPr>
        <w:rPr>
          <w:rtl/>
        </w:rPr>
      </w:pPr>
      <w:bookmarkStart w:id="2350" w:name="_ETM_Q1_2321402"/>
      <w:bookmarkEnd w:id="2350"/>
      <w:r>
        <w:rPr>
          <w:rFonts w:hint="cs"/>
          <w:rtl/>
        </w:rPr>
        <w:t xml:space="preserve">נכון, </w:t>
      </w:r>
      <w:bookmarkStart w:id="2351" w:name="_ETM_Q1_2321902"/>
      <w:bookmarkEnd w:id="2351"/>
      <w:r>
        <w:rPr>
          <w:rFonts w:hint="cs"/>
          <w:rtl/>
        </w:rPr>
        <w:t>תחת ארבע.</w:t>
      </w:r>
      <w:bookmarkStart w:id="2352" w:name="_ETM_Q1_2318652"/>
      <w:bookmarkEnd w:id="2352"/>
    </w:p>
    <w:p w14:paraId="2C07A782" w14:textId="77777777" w:rsidR="00481C8C" w:rsidRDefault="00481C8C" w:rsidP="00481C8C">
      <w:pPr>
        <w:rPr>
          <w:rtl/>
        </w:rPr>
      </w:pPr>
    </w:p>
    <w:p w14:paraId="3CB1EA0A" w14:textId="77777777" w:rsidR="00481C8C" w:rsidRDefault="00481C8C" w:rsidP="00481C8C">
      <w:pPr>
        <w:pStyle w:val="af6"/>
        <w:keepNext/>
        <w:rPr>
          <w:rtl/>
        </w:rPr>
      </w:pPr>
      <w:bookmarkStart w:id="2353" w:name="ET_yor_5159_210"/>
      <w:r w:rsidRPr="00481C8C">
        <w:rPr>
          <w:rStyle w:val="TagStyle"/>
          <w:rtl/>
        </w:rPr>
        <w:t xml:space="preserve"> &lt;&lt; יור &gt;&gt; </w:t>
      </w:r>
      <w:r>
        <w:rPr>
          <w:rtl/>
        </w:rPr>
        <w:t>היו"ר דוד ביטן:</w:t>
      </w:r>
      <w:r w:rsidRPr="00481C8C">
        <w:rPr>
          <w:rStyle w:val="TagStyle"/>
          <w:rtl/>
        </w:rPr>
        <w:t xml:space="preserve"> &lt;&lt; יור &gt;&gt;</w:t>
      </w:r>
      <w:r>
        <w:rPr>
          <w:rtl/>
        </w:rPr>
        <w:t xml:space="preserve">   </w:t>
      </w:r>
      <w:bookmarkEnd w:id="2353"/>
    </w:p>
    <w:p w14:paraId="106C43DF" w14:textId="77777777" w:rsidR="00481C8C" w:rsidRDefault="00481C8C" w:rsidP="00481C8C">
      <w:pPr>
        <w:pStyle w:val="KeepWithNext"/>
        <w:rPr>
          <w:rtl/>
        </w:rPr>
      </w:pPr>
    </w:p>
    <w:p w14:paraId="24748B5E" w14:textId="77777777" w:rsidR="00481C8C" w:rsidRDefault="00481C8C" w:rsidP="00481C8C">
      <w:pPr>
        <w:rPr>
          <w:rtl/>
        </w:rPr>
      </w:pPr>
      <w:bookmarkStart w:id="2354" w:name="_ETM_Q1_2320402"/>
      <w:bookmarkStart w:id="2355" w:name="_ETM_Q1_2320151"/>
      <w:bookmarkStart w:id="2356" w:name="_ETM_Q1_2327902"/>
      <w:bookmarkEnd w:id="2354"/>
      <w:bookmarkEnd w:id="2355"/>
      <w:r>
        <w:rPr>
          <w:rFonts w:hint="cs"/>
          <w:rtl/>
        </w:rPr>
        <w:t xml:space="preserve">אפשר דחייה מנימוקים מיוחדים? לא צריך להגזים, הרי בסופו של דבר הם צריכים לעמוד בלוח הזמנים </w:t>
      </w:r>
      <w:bookmarkStart w:id="2357" w:name="_ETM_Q1_2336651"/>
      <w:bookmarkEnd w:id="2357"/>
      <w:r>
        <w:rPr>
          <w:rFonts w:hint="cs"/>
          <w:rtl/>
        </w:rPr>
        <w:t>הגדול.</w:t>
      </w:r>
      <w:bookmarkStart w:id="2358" w:name="_ETM_Q1_2332652"/>
      <w:bookmarkEnd w:id="2358"/>
    </w:p>
    <w:p w14:paraId="26136852" w14:textId="77777777" w:rsidR="00481C8C" w:rsidRDefault="00481C8C" w:rsidP="00481C8C">
      <w:pPr>
        <w:rPr>
          <w:rtl/>
        </w:rPr>
      </w:pPr>
      <w:bookmarkStart w:id="2359" w:name="_ETM_Q1_2335652"/>
      <w:bookmarkStart w:id="2360" w:name="_ETM_Q1_2336152"/>
      <w:bookmarkStart w:id="2361" w:name="_ETM_Q1_2334652"/>
      <w:bookmarkEnd w:id="2359"/>
      <w:bookmarkEnd w:id="2360"/>
      <w:bookmarkEnd w:id="2361"/>
    </w:p>
    <w:p w14:paraId="5195DD17" w14:textId="77777777" w:rsidR="00481C8C" w:rsidRDefault="00481C8C" w:rsidP="00481C8C">
      <w:pPr>
        <w:pStyle w:val="a4"/>
        <w:keepNext/>
        <w:rPr>
          <w:rtl/>
        </w:rPr>
      </w:pPr>
      <w:bookmarkStart w:id="2362" w:name="ET_speaker_אמנון_מרחב_211"/>
      <w:r w:rsidRPr="00481C8C">
        <w:rPr>
          <w:rStyle w:val="TagStyle"/>
          <w:rtl/>
        </w:rPr>
        <w:t xml:space="preserve"> &lt;&lt; דובר &gt;&gt; </w:t>
      </w:r>
      <w:r>
        <w:rPr>
          <w:rtl/>
        </w:rPr>
        <w:t>אמנון מרחב:</w:t>
      </w:r>
      <w:r w:rsidRPr="00481C8C">
        <w:rPr>
          <w:rStyle w:val="TagStyle"/>
          <w:rtl/>
        </w:rPr>
        <w:t xml:space="preserve"> &lt;&lt; דובר &gt;&gt;</w:t>
      </w:r>
      <w:r>
        <w:rPr>
          <w:rtl/>
        </w:rPr>
        <w:t xml:space="preserve">   </w:t>
      </w:r>
      <w:bookmarkEnd w:id="2362"/>
    </w:p>
    <w:p w14:paraId="7D4FAA3F" w14:textId="77777777" w:rsidR="00481C8C" w:rsidRDefault="00481C8C" w:rsidP="00481C8C">
      <w:pPr>
        <w:pStyle w:val="KeepWithNext"/>
        <w:rPr>
          <w:rtl/>
        </w:rPr>
      </w:pPr>
    </w:p>
    <w:p w14:paraId="74432C7E" w14:textId="77777777" w:rsidR="00481C8C" w:rsidRDefault="00481C8C" w:rsidP="00481C8C">
      <w:pPr>
        <w:rPr>
          <w:rtl/>
        </w:rPr>
      </w:pPr>
      <w:r>
        <w:rPr>
          <w:rFonts w:hint="cs"/>
          <w:rtl/>
        </w:rPr>
        <w:t>אבל זה מה שנאמר פה.</w:t>
      </w:r>
    </w:p>
    <w:p w14:paraId="500ED67B" w14:textId="77777777" w:rsidR="00481C8C" w:rsidRDefault="00481C8C" w:rsidP="00481C8C">
      <w:pPr>
        <w:rPr>
          <w:rtl/>
        </w:rPr>
      </w:pPr>
      <w:bookmarkStart w:id="2363" w:name="_ETM_Q1_2340402"/>
      <w:bookmarkStart w:id="2364" w:name="_ETM_Q1_2335902"/>
      <w:bookmarkStart w:id="2365" w:name="_ETM_Q1_2338401"/>
      <w:bookmarkEnd w:id="2363"/>
      <w:bookmarkEnd w:id="2364"/>
      <w:bookmarkEnd w:id="2365"/>
    </w:p>
    <w:p w14:paraId="64471E7F" w14:textId="77777777" w:rsidR="00481C8C" w:rsidRDefault="00481C8C" w:rsidP="00481C8C">
      <w:pPr>
        <w:pStyle w:val="a4"/>
        <w:keepNext/>
        <w:rPr>
          <w:rtl/>
        </w:rPr>
      </w:pPr>
      <w:r w:rsidRPr="00481C8C">
        <w:rPr>
          <w:rStyle w:val="TagStyle"/>
          <w:rtl/>
        </w:rPr>
        <w:t xml:space="preserve"> &lt;&lt; דובר &gt;&gt; </w:t>
      </w:r>
      <w:r>
        <w:rPr>
          <w:rtl/>
        </w:rPr>
        <w:t>איתי עצמון:</w:t>
      </w:r>
      <w:r w:rsidRPr="00481C8C">
        <w:rPr>
          <w:rStyle w:val="TagStyle"/>
          <w:rtl/>
        </w:rPr>
        <w:t xml:space="preserve"> &lt;&lt; דובר &gt;&gt;</w:t>
      </w:r>
      <w:r>
        <w:rPr>
          <w:rtl/>
        </w:rPr>
        <w:t xml:space="preserve">   </w:t>
      </w:r>
    </w:p>
    <w:p w14:paraId="1769EAF8" w14:textId="77777777" w:rsidR="00481C8C" w:rsidRDefault="00481C8C" w:rsidP="00481C8C">
      <w:pPr>
        <w:pStyle w:val="KeepWithNext"/>
        <w:rPr>
          <w:rtl/>
        </w:rPr>
      </w:pPr>
    </w:p>
    <w:p w14:paraId="5567F719" w14:textId="77777777" w:rsidR="00481C8C" w:rsidRDefault="00481C8C" w:rsidP="00481C8C">
      <w:pPr>
        <w:rPr>
          <w:rtl/>
        </w:rPr>
      </w:pPr>
      <w:bookmarkStart w:id="2366" w:name="_ETM_Q1_2338652"/>
      <w:bookmarkEnd w:id="2366"/>
      <w:r>
        <w:rPr>
          <w:rFonts w:hint="cs"/>
          <w:rtl/>
        </w:rPr>
        <w:t>הדחיי</w:t>
      </w:r>
      <w:bookmarkStart w:id="2367" w:name="_ETM_Q1_2337152"/>
      <w:bookmarkStart w:id="2368" w:name="_ETM_Q1_2339402"/>
      <w:bookmarkEnd w:id="2367"/>
      <w:bookmarkEnd w:id="2368"/>
      <w:r>
        <w:rPr>
          <w:rFonts w:hint="cs"/>
          <w:rtl/>
        </w:rPr>
        <w:t>ה כר</w:t>
      </w:r>
      <w:bookmarkStart w:id="2369" w:name="_ETM_Q1_2337402"/>
      <w:bookmarkStart w:id="2370" w:name="_ETM_Q1_2337651"/>
      <w:bookmarkEnd w:id="2369"/>
      <w:bookmarkEnd w:id="2370"/>
      <w:r>
        <w:rPr>
          <w:rFonts w:hint="cs"/>
          <w:rtl/>
        </w:rPr>
        <w:t xml:space="preserve">גע היא בסמכות של שר הכלכלה באישור ועדה, </w:t>
      </w:r>
      <w:bookmarkStart w:id="2371" w:name="_ETM_Q1_2344902"/>
      <w:bookmarkEnd w:id="2371"/>
      <w:r>
        <w:rPr>
          <w:rFonts w:hint="cs"/>
          <w:rtl/>
        </w:rPr>
        <w:t>השאלה</w:t>
      </w:r>
      <w:bookmarkStart w:id="2372" w:name="_ETM_Q1_2341151"/>
      <w:bookmarkEnd w:id="2372"/>
      <w:r>
        <w:rPr>
          <w:rFonts w:hint="cs"/>
          <w:rtl/>
        </w:rPr>
        <w:t xml:space="preserve"> מי רשאי להניע את התהליך הזה?</w:t>
      </w:r>
      <w:bookmarkStart w:id="2373" w:name="_ETM_Q1_2344152"/>
      <w:bookmarkEnd w:id="2373"/>
      <w:r>
        <w:rPr>
          <w:rFonts w:hint="cs"/>
          <w:rtl/>
        </w:rPr>
        <w:t xml:space="preserve"> אני חושב</w:t>
      </w:r>
      <w:bookmarkStart w:id="2374" w:name="_ETM_Q1_2345151"/>
      <w:bookmarkEnd w:id="2374"/>
      <w:r>
        <w:rPr>
          <w:rFonts w:hint="cs"/>
          <w:rtl/>
        </w:rPr>
        <w:t xml:space="preserve"> שבפרשנות </w:t>
      </w:r>
      <w:bookmarkStart w:id="2375" w:name="_ETM_Q1_2347152"/>
      <w:bookmarkEnd w:id="2375"/>
      <w:r>
        <w:rPr>
          <w:rFonts w:hint="cs"/>
          <w:rtl/>
        </w:rPr>
        <w:t xml:space="preserve">מסוימת ניתן יהיה לכלול את זה גם פה, אבל </w:t>
      </w:r>
      <w:bookmarkStart w:id="2376" w:name="_ETM_Q1_2346902"/>
      <w:bookmarkEnd w:id="2376"/>
      <w:r>
        <w:rPr>
          <w:rFonts w:hint="cs"/>
          <w:rtl/>
        </w:rPr>
        <w:t>עדיף לחדד.</w:t>
      </w:r>
    </w:p>
    <w:p w14:paraId="107F4D1B" w14:textId="77777777" w:rsidR="00481C8C" w:rsidRDefault="00481C8C" w:rsidP="00481C8C">
      <w:pPr>
        <w:rPr>
          <w:rtl/>
        </w:rPr>
      </w:pPr>
      <w:bookmarkStart w:id="2377" w:name="_ETM_Q1_2365901"/>
      <w:bookmarkEnd w:id="2377"/>
    </w:p>
    <w:p w14:paraId="7EBDC22C" w14:textId="77777777" w:rsidR="00481C8C" w:rsidRDefault="00481C8C" w:rsidP="00481C8C">
      <w:pPr>
        <w:pStyle w:val="af6"/>
        <w:keepNext/>
        <w:rPr>
          <w:rtl/>
        </w:rPr>
      </w:pPr>
      <w:bookmarkStart w:id="2378" w:name="ET_yor_5159_213"/>
      <w:r w:rsidRPr="00481C8C">
        <w:rPr>
          <w:rStyle w:val="TagStyle"/>
          <w:rtl/>
        </w:rPr>
        <w:t xml:space="preserve"> &lt;&lt; יור &gt;&gt; </w:t>
      </w:r>
      <w:r>
        <w:rPr>
          <w:rtl/>
        </w:rPr>
        <w:t>היו"ר דוד ביטן:</w:t>
      </w:r>
      <w:r w:rsidRPr="00481C8C">
        <w:rPr>
          <w:rStyle w:val="TagStyle"/>
          <w:rtl/>
        </w:rPr>
        <w:t xml:space="preserve"> &lt;&lt; יור &gt;&gt;</w:t>
      </w:r>
      <w:r>
        <w:rPr>
          <w:rtl/>
        </w:rPr>
        <w:t xml:space="preserve">   </w:t>
      </w:r>
      <w:bookmarkEnd w:id="2378"/>
    </w:p>
    <w:p w14:paraId="50CF091F" w14:textId="77777777" w:rsidR="00481C8C" w:rsidRDefault="00481C8C" w:rsidP="00481C8C">
      <w:pPr>
        <w:pStyle w:val="KeepWithNext"/>
        <w:rPr>
          <w:rtl/>
        </w:rPr>
      </w:pPr>
    </w:p>
    <w:p w14:paraId="319DBCE9" w14:textId="77777777" w:rsidR="00481C8C" w:rsidRDefault="00481C8C" w:rsidP="00481C8C">
      <w:pPr>
        <w:rPr>
          <w:rtl/>
        </w:rPr>
      </w:pPr>
      <w:bookmarkStart w:id="2379" w:name="_ETM_Q1_2366402"/>
      <w:bookmarkEnd w:id="2379"/>
      <w:r>
        <w:rPr>
          <w:rFonts w:hint="cs"/>
          <w:rtl/>
        </w:rPr>
        <w:t>תכתוב שמותר דחייה אחת מטעמי</w:t>
      </w:r>
      <w:bookmarkStart w:id="2380" w:name="_ETM_Q1_2323152"/>
      <w:bookmarkStart w:id="2381" w:name="_ETM_Q1_2318902"/>
      <w:bookmarkStart w:id="2382" w:name="_ETM_Q1_2324652"/>
      <w:bookmarkStart w:id="2383" w:name="_ETM_Q1_2332402"/>
      <w:bookmarkStart w:id="2384" w:name="_ETM_Q1_2341652"/>
      <w:bookmarkStart w:id="2385" w:name="_ETM_Q1_2346652"/>
      <w:bookmarkStart w:id="2386" w:name="_ETM_Q1_2352902"/>
      <w:bookmarkStart w:id="2387" w:name="_ETM_Q1_2348901"/>
      <w:bookmarkStart w:id="2388" w:name="_ETM_Q1_2354402"/>
      <w:bookmarkEnd w:id="2380"/>
      <w:bookmarkEnd w:id="2381"/>
      <w:bookmarkEnd w:id="2382"/>
      <w:bookmarkEnd w:id="2383"/>
      <w:bookmarkEnd w:id="2384"/>
      <w:bookmarkEnd w:id="2385"/>
      <w:bookmarkEnd w:id="2386"/>
      <w:bookmarkEnd w:id="2387"/>
      <w:bookmarkEnd w:id="2388"/>
      <w:r>
        <w:rPr>
          <w:rFonts w:hint="cs"/>
          <w:rtl/>
        </w:rPr>
        <w:t>ם מיוחדים שיירשמו</w:t>
      </w:r>
      <w:bookmarkStart w:id="2389" w:name="_ETM_Q1_2369152"/>
      <w:bookmarkEnd w:id="2389"/>
      <w:r>
        <w:rPr>
          <w:rFonts w:hint="cs"/>
          <w:rtl/>
        </w:rPr>
        <w:t xml:space="preserve">, כדי שלא </w:t>
      </w:r>
      <w:bookmarkStart w:id="2390" w:name="_ETM_Q1_2371902"/>
      <w:bookmarkEnd w:id="2390"/>
      <w:r>
        <w:rPr>
          <w:rFonts w:hint="cs"/>
          <w:rtl/>
        </w:rPr>
        <w:t>תהיה שר</w:t>
      </w:r>
      <w:bookmarkStart w:id="2391" w:name="_ETM_Q1_2324152"/>
      <w:bookmarkStart w:id="2392" w:name="_ETM_Q1_2330652"/>
      <w:bookmarkStart w:id="2393" w:name="_ETM_Q1_2337401"/>
      <w:bookmarkStart w:id="2394" w:name="_ETM_Q1_2342401"/>
      <w:bookmarkStart w:id="2395" w:name="_ETM_Q1_2347401"/>
      <w:bookmarkStart w:id="2396" w:name="_ETM_Q1_2352401"/>
      <w:bookmarkStart w:id="2397" w:name="_ETM_Q1_2357401"/>
      <w:bookmarkStart w:id="2398" w:name="_ETM_Q1_2362401"/>
      <w:bookmarkStart w:id="2399" w:name="_ETM_Q1_2367401"/>
      <w:bookmarkStart w:id="2400" w:name="_ETM_Q1_2374402"/>
      <w:bookmarkStart w:id="2401" w:name="_ETM_Q1_2438402"/>
      <w:bookmarkEnd w:id="2391"/>
      <w:bookmarkEnd w:id="2392"/>
      <w:bookmarkEnd w:id="2393"/>
      <w:bookmarkEnd w:id="2394"/>
      <w:bookmarkEnd w:id="2395"/>
      <w:bookmarkEnd w:id="2396"/>
      <w:bookmarkEnd w:id="2397"/>
      <w:bookmarkEnd w:id="2398"/>
      <w:bookmarkEnd w:id="2399"/>
      <w:bookmarkEnd w:id="2400"/>
      <w:bookmarkEnd w:id="2401"/>
      <w:r>
        <w:rPr>
          <w:rFonts w:hint="cs"/>
          <w:rtl/>
        </w:rPr>
        <w:t>שרת.</w:t>
      </w:r>
      <w:bookmarkStart w:id="2402" w:name="_ETM_Q1_2369402"/>
      <w:bookmarkEnd w:id="2402"/>
    </w:p>
    <w:p w14:paraId="0B64F789" w14:textId="77777777" w:rsidR="00500BFE" w:rsidRDefault="00500BFE" w:rsidP="00481C8C">
      <w:pPr>
        <w:rPr>
          <w:rtl/>
        </w:rPr>
      </w:pPr>
      <w:bookmarkStart w:id="2403" w:name="_ETM_Q1_2370152"/>
      <w:bookmarkStart w:id="2404" w:name="_ETM_Q1_2370402"/>
      <w:bookmarkEnd w:id="2403"/>
      <w:bookmarkEnd w:id="2404"/>
    </w:p>
    <w:p w14:paraId="3B7901C9" w14:textId="77777777" w:rsidR="00500BFE" w:rsidRDefault="00500BFE" w:rsidP="00500BFE">
      <w:pPr>
        <w:pStyle w:val="a4"/>
        <w:keepNext/>
        <w:rPr>
          <w:rtl/>
        </w:rPr>
      </w:pPr>
      <w:bookmarkStart w:id="2405" w:name="ET_speaker_איתי_עצמון_212"/>
      <w:r w:rsidRPr="00500BFE">
        <w:rPr>
          <w:rStyle w:val="TagStyle"/>
          <w:rtl/>
        </w:rPr>
        <w:t xml:space="preserve"> &lt;&lt; דובר &gt;&gt; </w:t>
      </w:r>
      <w:r>
        <w:rPr>
          <w:rtl/>
        </w:rPr>
        <w:t>איתי עצמון:</w:t>
      </w:r>
      <w:r w:rsidRPr="00500BFE">
        <w:rPr>
          <w:rStyle w:val="TagStyle"/>
          <w:rtl/>
        </w:rPr>
        <w:t xml:space="preserve"> &lt;&lt; דובר &gt;&gt;</w:t>
      </w:r>
      <w:r>
        <w:rPr>
          <w:rtl/>
        </w:rPr>
        <w:t xml:space="preserve">   </w:t>
      </w:r>
      <w:bookmarkEnd w:id="2405"/>
    </w:p>
    <w:p w14:paraId="2C464CA5" w14:textId="77777777" w:rsidR="00500BFE" w:rsidRDefault="00500BFE" w:rsidP="00500BFE">
      <w:pPr>
        <w:pStyle w:val="KeepWithNext"/>
        <w:rPr>
          <w:rtl/>
        </w:rPr>
      </w:pPr>
    </w:p>
    <w:p w14:paraId="1FF71A81" w14:textId="77777777" w:rsidR="00500BFE" w:rsidRDefault="00500BFE" w:rsidP="00500BFE">
      <w:pPr>
        <w:rPr>
          <w:rtl/>
        </w:rPr>
      </w:pPr>
      <w:bookmarkStart w:id="2406" w:name="_ETM_Q1_2377402"/>
      <w:bookmarkStart w:id="2407" w:name="_ETM_Q1_2372402"/>
      <w:bookmarkStart w:id="2408" w:name="_ETM_Q1_2367902"/>
      <w:bookmarkEnd w:id="2406"/>
      <w:bookmarkEnd w:id="2407"/>
      <w:bookmarkEnd w:id="2408"/>
      <w:r>
        <w:rPr>
          <w:rFonts w:hint="cs"/>
          <w:rtl/>
        </w:rPr>
        <w:t>הדחייה מותרת בכל מקרה, אבל האם הדחייה הזו</w:t>
      </w:r>
      <w:bookmarkStart w:id="2409" w:name="_ETM_Q1_2370901"/>
      <w:bookmarkEnd w:id="2409"/>
      <w:r>
        <w:rPr>
          <w:rFonts w:hint="cs"/>
          <w:rtl/>
        </w:rPr>
        <w:t xml:space="preserve"> מגיעה לוועדת חריגים?</w:t>
      </w:r>
      <w:bookmarkStart w:id="2410" w:name="_ETM_Q1_2371651"/>
      <w:bookmarkStart w:id="2411" w:name="_ETM_Q1_2371652"/>
      <w:bookmarkEnd w:id="2410"/>
      <w:bookmarkEnd w:id="2411"/>
    </w:p>
    <w:p w14:paraId="65C0820E" w14:textId="77777777" w:rsidR="00500BFE" w:rsidRDefault="00500BFE" w:rsidP="00500BFE">
      <w:pPr>
        <w:rPr>
          <w:rtl/>
        </w:rPr>
      </w:pPr>
      <w:bookmarkStart w:id="2412" w:name="_ETM_Q1_2376153"/>
      <w:bookmarkStart w:id="2413" w:name="_ETM_Q1_2379901"/>
      <w:bookmarkEnd w:id="2412"/>
      <w:bookmarkEnd w:id="2413"/>
    </w:p>
    <w:p w14:paraId="254A3FF5" w14:textId="77777777" w:rsidR="00500BFE" w:rsidRDefault="00500BFE" w:rsidP="00500BFE">
      <w:pPr>
        <w:pStyle w:val="a4"/>
        <w:keepNext/>
        <w:rPr>
          <w:rtl/>
        </w:rPr>
      </w:pPr>
      <w:bookmarkStart w:id="2414" w:name="ET_speaker_6151_213"/>
      <w:r w:rsidRPr="00500BFE">
        <w:rPr>
          <w:rStyle w:val="TagStyle"/>
          <w:rtl/>
        </w:rPr>
        <w:t xml:space="preserve"> &lt;&lt; דובר &gt;&gt; </w:t>
      </w:r>
      <w:r>
        <w:rPr>
          <w:rtl/>
        </w:rPr>
        <w:t>רון כץ (יש עתיד):</w:t>
      </w:r>
      <w:r w:rsidRPr="00500BFE">
        <w:rPr>
          <w:rStyle w:val="TagStyle"/>
          <w:rtl/>
        </w:rPr>
        <w:t xml:space="preserve"> &lt;&lt; דובר &gt;&gt;</w:t>
      </w:r>
      <w:r>
        <w:rPr>
          <w:rtl/>
        </w:rPr>
        <w:t xml:space="preserve">   </w:t>
      </w:r>
      <w:bookmarkEnd w:id="2414"/>
    </w:p>
    <w:p w14:paraId="2C8470EC" w14:textId="77777777" w:rsidR="00500BFE" w:rsidRDefault="00500BFE" w:rsidP="00500BFE">
      <w:pPr>
        <w:pStyle w:val="KeepWithNext"/>
        <w:rPr>
          <w:rtl/>
        </w:rPr>
      </w:pPr>
    </w:p>
    <w:p w14:paraId="6FECDC2F" w14:textId="77777777" w:rsidR="00500BFE" w:rsidRDefault="00500BFE" w:rsidP="00500BFE">
      <w:pPr>
        <w:rPr>
          <w:rtl/>
        </w:rPr>
      </w:pPr>
      <w:bookmarkStart w:id="2415" w:name="_ETM_Q1_2380152"/>
      <w:bookmarkEnd w:id="2415"/>
      <w:r>
        <w:rPr>
          <w:rFonts w:hint="cs"/>
          <w:rtl/>
        </w:rPr>
        <w:t>מה הרציונל לעוד דחייה?</w:t>
      </w:r>
    </w:p>
    <w:p w14:paraId="6CC7D7BB" w14:textId="77777777" w:rsidR="00500BFE" w:rsidRDefault="00500BFE" w:rsidP="00500BFE">
      <w:pPr>
        <w:rPr>
          <w:rtl/>
        </w:rPr>
      </w:pPr>
      <w:bookmarkStart w:id="2416" w:name="_ETM_Q1_2377902"/>
      <w:bookmarkStart w:id="2417" w:name="_ETM_Q1_2378902"/>
      <w:bookmarkEnd w:id="2416"/>
      <w:bookmarkEnd w:id="2417"/>
    </w:p>
    <w:p w14:paraId="49AC0710" w14:textId="77777777" w:rsidR="00500BFE" w:rsidRDefault="00500BFE" w:rsidP="00500BFE">
      <w:pPr>
        <w:pStyle w:val="a4"/>
        <w:keepNext/>
        <w:rPr>
          <w:rtl/>
        </w:rPr>
      </w:pPr>
      <w:bookmarkStart w:id="2418" w:name="ET_speaker_אמנון_מרחב_214"/>
      <w:r w:rsidRPr="00500BFE">
        <w:rPr>
          <w:rStyle w:val="TagStyle"/>
          <w:rtl/>
        </w:rPr>
        <w:t xml:space="preserve"> &lt;&lt; דובר &gt;&gt; </w:t>
      </w:r>
      <w:r>
        <w:rPr>
          <w:rtl/>
        </w:rPr>
        <w:t>אמנון מרחב:</w:t>
      </w:r>
      <w:r w:rsidRPr="00500BFE">
        <w:rPr>
          <w:rStyle w:val="TagStyle"/>
          <w:rtl/>
        </w:rPr>
        <w:t xml:space="preserve"> &lt;&lt; דובר &gt;&gt;</w:t>
      </w:r>
      <w:r>
        <w:rPr>
          <w:rtl/>
        </w:rPr>
        <w:t xml:space="preserve">   </w:t>
      </w:r>
      <w:bookmarkEnd w:id="2418"/>
    </w:p>
    <w:p w14:paraId="6797BA77" w14:textId="77777777" w:rsidR="00500BFE" w:rsidRDefault="00500BFE" w:rsidP="00500BFE">
      <w:pPr>
        <w:pStyle w:val="KeepWithNext"/>
        <w:rPr>
          <w:rtl/>
        </w:rPr>
      </w:pPr>
    </w:p>
    <w:p w14:paraId="42D95646" w14:textId="77777777" w:rsidR="00500BFE" w:rsidRDefault="00500BFE" w:rsidP="00500BFE">
      <w:pPr>
        <w:rPr>
          <w:rtl/>
        </w:rPr>
      </w:pPr>
      <w:bookmarkStart w:id="2419" w:name="_ETM_Q1_2379152"/>
      <w:bookmarkEnd w:id="2419"/>
      <w:r>
        <w:rPr>
          <w:rFonts w:hint="cs"/>
          <w:rtl/>
        </w:rPr>
        <w:t>אם יש נימוקים מהותיים</w:t>
      </w:r>
      <w:bookmarkStart w:id="2420" w:name="_ETM_Q1_2379402"/>
      <w:bookmarkEnd w:id="2420"/>
      <w:r>
        <w:rPr>
          <w:rFonts w:hint="cs"/>
          <w:rtl/>
        </w:rPr>
        <w:t xml:space="preserve"> כמו </w:t>
      </w:r>
      <w:bookmarkStart w:id="2421" w:name="_ETM_Q1_2380151"/>
      <w:bookmarkEnd w:id="2421"/>
      <w:r>
        <w:rPr>
          <w:rFonts w:hint="cs"/>
          <w:rtl/>
        </w:rPr>
        <w:t>שמוגדר בסעיפים קטנים אחד עד ארבע - - -</w:t>
      </w:r>
    </w:p>
    <w:p w14:paraId="26CF9C9D" w14:textId="77777777" w:rsidR="00500BFE" w:rsidRDefault="00500BFE" w:rsidP="00500BFE">
      <w:pPr>
        <w:rPr>
          <w:rtl/>
        </w:rPr>
      </w:pPr>
      <w:bookmarkStart w:id="2422" w:name="_ETM_Q1_2389902"/>
      <w:bookmarkStart w:id="2423" w:name="_ETM_Q1_2385402"/>
      <w:bookmarkEnd w:id="2422"/>
      <w:bookmarkEnd w:id="2423"/>
    </w:p>
    <w:p w14:paraId="05B7FD11" w14:textId="77777777" w:rsidR="00500BFE" w:rsidRDefault="00500BFE" w:rsidP="00500BFE">
      <w:pPr>
        <w:pStyle w:val="a4"/>
        <w:keepNext/>
        <w:rPr>
          <w:rtl/>
        </w:rPr>
      </w:pPr>
      <w:bookmarkStart w:id="2424" w:name="ET_speaker_איתי_עצמון_215"/>
      <w:r w:rsidRPr="00500BFE">
        <w:rPr>
          <w:rStyle w:val="TagStyle"/>
          <w:rtl/>
        </w:rPr>
        <w:t xml:space="preserve"> &lt;&lt; דובר &gt;&gt; </w:t>
      </w:r>
      <w:r>
        <w:rPr>
          <w:rtl/>
        </w:rPr>
        <w:t>איתי עצמון:</w:t>
      </w:r>
      <w:r w:rsidRPr="00500BFE">
        <w:rPr>
          <w:rStyle w:val="TagStyle"/>
          <w:rtl/>
        </w:rPr>
        <w:t xml:space="preserve"> &lt;&lt; דובר &gt;&gt;</w:t>
      </w:r>
      <w:r>
        <w:rPr>
          <w:rtl/>
        </w:rPr>
        <w:t xml:space="preserve">   </w:t>
      </w:r>
      <w:bookmarkEnd w:id="2424"/>
    </w:p>
    <w:p w14:paraId="7E743A55" w14:textId="77777777" w:rsidR="00500BFE" w:rsidRDefault="00500BFE" w:rsidP="00500BFE">
      <w:pPr>
        <w:pStyle w:val="KeepWithNext"/>
        <w:rPr>
          <w:rtl/>
        </w:rPr>
      </w:pPr>
    </w:p>
    <w:p w14:paraId="4BEEC1D2" w14:textId="77777777" w:rsidR="00500BFE" w:rsidRDefault="00500BFE" w:rsidP="00500BFE">
      <w:pPr>
        <w:rPr>
          <w:rtl/>
        </w:rPr>
      </w:pPr>
      <w:bookmarkStart w:id="2425" w:name="_ETM_Q1_2386902"/>
      <w:bookmarkEnd w:id="2425"/>
      <w:r>
        <w:rPr>
          <w:rFonts w:hint="cs"/>
          <w:rtl/>
        </w:rPr>
        <w:t xml:space="preserve">דוד, </w:t>
      </w:r>
      <w:bookmarkStart w:id="2426" w:name="_ETM_Q1_2387652"/>
      <w:bookmarkEnd w:id="2426"/>
      <w:r>
        <w:rPr>
          <w:rFonts w:hint="cs"/>
          <w:rtl/>
        </w:rPr>
        <w:t>זה סתם דחייה על דחייה על דחייה</w:t>
      </w:r>
      <w:bookmarkStart w:id="2427" w:name="_ETM_Q1_2387152"/>
      <w:bookmarkEnd w:id="2427"/>
      <w:r>
        <w:rPr>
          <w:rFonts w:hint="cs"/>
          <w:rtl/>
        </w:rPr>
        <w:t>.</w:t>
      </w:r>
      <w:bookmarkStart w:id="2428" w:name="_ETM_Q1_2397402"/>
      <w:bookmarkStart w:id="2429" w:name="_ETM_Q1_2392651"/>
      <w:bookmarkStart w:id="2430" w:name="_ETM_Q1_2388402"/>
      <w:bookmarkStart w:id="2431" w:name="_ETM_Q1_2390401"/>
      <w:bookmarkEnd w:id="2428"/>
      <w:bookmarkEnd w:id="2429"/>
      <w:bookmarkEnd w:id="2430"/>
      <w:bookmarkEnd w:id="2431"/>
    </w:p>
    <w:p w14:paraId="218E6158" w14:textId="77777777" w:rsidR="00500BFE" w:rsidRDefault="00500BFE" w:rsidP="00500BFE">
      <w:pPr>
        <w:rPr>
          <w:rtl/>
        </w:rPr>
      </w:pPr>
      <w:bookmarkStart w:id="2432" w:name="_ETM_Q1_2390651"/>
      <w:bookmarkEnd w:id="2432"/>
    </w:p>
    <w:p w14:paraId="6E392E74" w14:textId="77777777" w:rsidR="00500BFE" w:rsidRDefault="00500BFE" w:rsidP="00500BFE">
      <w:pPr>
        <w:pStyle w:val="a4"/>
        <w:keepNext/>
        <w:rPr>
          <w:rtl/>
        </w:rPr>
      </w:pPr>
      <w:bookmarkStart w:id="2433" w:name="ET_speaker_אמנון_מרחב_216"/>
      <w:r w:rsidRPr="00500BFE">
        <w:rPr>
          <w:rStyle w:val="TagStyle"/>
          <w:rtl/>
        </w:rPr>
        <w:t xml:space="preserve"> &lt;&lt; דובר &gt;&gt; </w:t>
      </w:r>
      <w:r>
        <w:rPr>
          <w:rtl/>
        </w:rPr>
        <w:t>אמנון מרחב:</w:t>
      </w:r>
      <w:r w:rsidRPr="00500BFE">
        <w:rPr>
          <w:rStyle w:val="TagStyle"/>
          <w:rtl/>
        </w:rPr>
        <w:t xml:space="preserve"> &lt;&lt; דובר &gt;&gt;</w:t>
      </w:r>
      <w:r>
        <w:rPr>
          <w:rtl/>
        </w:rPr>
        <w:t xml:space="preserve">   </w:t>
      </w:r>
      <w:bookmarkEnd w:id="2433"/>
    </w:p>
    <w:p w14:paraId="22B80EE7" w14:textId="77777777" w:rsidR="00500BFE" w:rsidRDefault="00500BFE" w:rsidP="00500BFE">
      <w:pPr>
        <w:pStyle w:val="KeepWithNext"/>
        <w:rPr>
          <w:rtl/>
        </w:rPr>
      </w:pPr>
    </w:p>
    <w:p w14:paraId="0A208A04" w14:textId="77777777" w:rsidR="00500BFE" w:rsidRDefault="00500BFE" w:rsidP="00500BFE">
      <w:pPr>
        <w:rPr>
          <w:rtl/>
        </w:rPr>
      </w:pPr>
      <w:bookmarkStart w:id="2434" w:name="_ETM_Q1_2394152"/>
      <w:bookmarkEnd w:id="2434"/>
      <w:r>
        <w:rPr>
          <w:rFonts w:hint="cs"/>
          <w:rtl/>
        </w:rPr>
        <w:t xml:space="preserve">אז הוא צריך לפנות </w:t>
      </w:r>
      <w:bookmarkStart w:id="2435" w:name="_ETM_Q1_2395902"/>
      <w:bookmarkEnd w:id="2435"/>
      <w:r>
        <w:rPr>
          <w:rFonts w:hint="cs"/>
          <w:rtl/>
        </w:rPr>
        <w:t>לשר הכלכלה שהוא המוסמך, אחרת כל משרד יפנה לוועדה.</w:t>
      </w:r>
    </w:p>
    <w:p w14:paraId="1D5B639E" w14:textId="77777777" w:rsidR="00500BFE" w:rsidRDefault="00500BFE" w:rsidP="00500BFE">
      <w:pPr>
        <w:rPr>
          <w:rtl/>
        </w:rPr>
      </w:pPr>
      <w:bookmarkStart w:id="2436" w:name="_ETM_Q1_2397902"/>
      <w:bookmarkEnd w:id="2436"/>
    </w:p>
    <w:p w14:paraId="560965A9" w14:textId="77777777" w:rsidR="00500BFE" w:rsidRDefault="00500BFE" w:rsidP="00500BFE">
      <w:pPr>
        <w:pStyle w:val="a4"/>
        <w:keepNext/>
        <w:rPr>
          <w:rtl/>
        </w:rPr>
      </w:pPr>
      <w:bookmarkStart w:id="2437" w:name="ET_speaker_6151_217"/>
      <w:r w:rsidRPr="00500BFE">
        <w:rPr>
          <w:rStyle w:val="TagStyle"/>
          <w:rtl/>
        </w:rPr>
        <w:t xml:space="preserve"> &lt;&lt; דובר &gt;&gt; </w:t>
      </w:r>
      <w:r>
        <w:rPr>
          <w:rtl/>
        </w:rPr>
        <w:t>רון כץ (יש עתיד):</w:t>
      </w:r>
      <w:r w:rsidRPr="00500BFE">
        <w:rPr>
          <w:rStyle w:val="TagStyle"/>
          <w:rtl/>
        </w:rPr>
        <w:t xml:space="preserve"> &lt;&lt; דובר &gt;&gt;</w:t>
      </w:r>
      <w:r>
        <w:rPr>
          <w:rtl/>
        </w:rPr>
        <w:t xml:space="preserve">   </w:t>
      </w:r>
      <w:bookmarkEnd w:id="2437"/>
    </w:p>
    <w:p w14:paraId="418DE640" w14:textId="77777777" w:rsidR="00500BFE" w:rsidRDefault="00500BFE" w:rsidP="00500BFE">
      <w:pPr>
        <w:pStyle w:val="KeepWithNext"/>
        <w:rPr>
          <w:rtl/>
        </w:rPr>
      </w:pPr>
    </w:p>
    <w:p w14:paraId="7BC707A1" w14:textId="77777777" w:rsidR="00500BFE" w:rsidRPr="00500BFE" w:rsidRDefault="00500BFE" w:rsidP="00500BFE">
      <w:pPr>
        <w:rPr>
          <w:rtl/>
        </w:rPr>
      </w:pPr>
      <w:bookmarkStart w:id="2438" w:name="_ETM_Q1_2402402"/>
      <w:bookmarkEnd w:id="2438"/>
      <w:r>
        <w:rPr>
          <w:rFonts w:hint="cs"/>
          <w:rtl/>
        </w:rPr>
        <w:t xml:space="preserve">אפשר להוריד </w:t>
      </w:r>
      <w:bookmarkStart w:id="2439" w:name="_ETM_Q1_2404402"/>
      <w:bookmarkEnd w:id="2439"/>
      <w:r>
        <w:rPr>
          <w:rFonts w:hint="cs"/>
          <w:rtl/>
        </w:rPr>
        <w:t>את זה, זה סתם.</w:t>
      </w:r>
      <w:bookmarkStart w:id="2440" w:name="_ETM_Q1_2401402"/>
      <w:bookmarkStart w:id="2441" w:name="_ETM_Q1_2407902"/>
      <w:bookmarkStart w:id="2442" w:name="_ETM_Q1_2404152"/>
      <w:bookmarkStart w:id="2443" w:name="_ETM_Q1_2401902"/>
      <w:bookmarkEnd w:id="2440"/>
      <w:bookmarkEnd w:id="2441"/>
      <w:bookmarkEnd w:id="2442"/>
      <w:bookmarkEnd w:id="2443"/>
    </w:p>
    <w:p w14:paraId="1D7C9849" w14:textId="77777777" w:rsidR="00500BFE" w:rsidRDefault="00500BFE" w:rsidP="00481C8C">
      <w:pPr>
        <w:rPr>
          <w:rtl/>
        </w:rPr>
      </w:pPr>
      <w:bookmarkStart w:id="2444" w:name="_ETM_Q1_2369902"/>
      <w:bookmarkStart w:id="2445" w:name="_ETM_Q1_2371401"/>
      <w:bookmarkStart w:id="2446" w:name="_ETM_Q1_2414152"/>
      <w:bookmarkStart w:id="2447" w:name="_ETM_Q1_2414652"/>
      <w:bookmarkEnd w:id="2444"/>
      <w:bookmarkEnd w:id="2445"/>
      <w:bookmarkEnd w:id="2446"/>
      <w:bookmarkEnd w:id="2447"/>
    </w:p>
    <w:p w14:paraId="4FEAF878" w14:textId="77777777" w:rsidR="00500BFE" w:rsidRDefault="00500BFE" w:rsidP="00500BFE">
      <w:pPr>
        <w:pStyle w:val="a4"/>
        <w:keepNext/>
        <w:rPr>
          <w:rtl/>
        </w:rPr>
      </w:pPr>
      <w:bookmarkStart w:id="2448" w:name="ET_speaker_גלית_יעקובוב_218"/>
      <w:r w:rsidRPr="00500BFE">
        <w:rPr>
          <w:rStyle w:val="TagStyle"/>
          <w:rtl/>
        </w:rPr>
        <w:t xml:space="preserve"> &lt;&lt; דובר &gt;&gt; </w:t>
      </w:r>
      <w:r>
        <w:rPr>
          <w:rtl/>
        </w:rPr>
        <w:t xml:space="preserve">גלית </w:t>
      </w:r>
      <w:proofErr w:type="spellStart"/>
      <w:r>
        <w:rPr>
          <w:rtl/>
        </w:rPr>
        <w:t>יעקובוב</w:t>
      </w:r>
      <w:proofErr w:type="spellEnd"/>
      <w:r>
        <w:rPr>
          <w:rtl/>
        </w:rPr>
        <w:t>:</w:t>
      </w:r>
      <w:r w:rsidRPr="00500BFE">
        <w:rPr>
          <w:rStyle w:val="TagStyle"/>
          <w:rtl/>
        </w:rPr>
        <w:t xml:space="preserve"> &lt;&lt; דובר &gt;&gt;</w:t>
      </w:r>
      <w:r>
        <w:rPr>
          <w:rtl/>
        </w:rPr>
        <w:t xml:space="preserve">   </w:t>
      </w:r>
      <w:bookmarkEnd w:id="2448"/>
    </w:p>
    <w:p w14:paraId="044AE62B" w14:textId="77777777" w:rsidR="00500BFE" w:rsidRDefault="00500BFE" w:rsidP="00500BFE">
      <w:pPr>
        <w:pStyle w:val="KeepWithNext"/>
        <w:rPr>
          <w:rtl/>
        </w:rPr>
      </w:pPr>
    </w:p>
    <w:p w14:paraId="486CB98A" w14:textId="77777777" w:rsidR="00500BFE" w:rsidRDefault="00500BFE" w:rsidP="00500BFE">
      <w:pPr>
        <w:rPr>
          <w:rtl/>
        </w:rPr>
      </w:pPr>
      <w:bookmarkStart w:id="2449" w:name="_ETM_Q1_2415152"/>
      <w:bookmarkStart w:id="2450" w:name="_ETM_Q1_2407401"/>
      <w:bookmarkStart w:id="2451" w:name="_ETM_Q1_2399402"/>
      <w:bookmarkStart w:id="2452" w:name="_ETM_Q1_2397652"/>
      <w:bookmarkEnd w:id="2449"/>
      <w:bookmarkEnd w:id="2450"/>
      <w:bookmarkEnd w:id="2451"/>
      <w:bookmarkEnd w:id="2452"/>
      <w:r>
        <w:rPr>
          <w:rFonts w:hint="cs"/>
          <w:rtl/>
        </w:rPr>
        <w:t xml:space="preserve">יש סמכות לשר, השר הממונה יכול לשר, </w:t>
      </w:r>
      <w:bookmarkStart w:id="2453" w:name="_ETM_Q1_2402652"/>
      <w:bookmarkEnd w:id="2453"/>
      <w:r>
        <w:rPr>
          <w:rFonts w:hint="cs"/>
          <w:rtl/>
        </w:rPr>
        <w:t xml:space="preserve">אם הוועדה תראה משהו יכולה לפנות שר. זה יגיע לוועדה </w:t>
      </w:r>
      <w:bookmarkStart w:id="2454" w:name="_ETM_Q1_2412152"/>
      <w:bookmarkEnd w:id="2454"/>
      <w:r>
        <w:rPr>
          <w:rFonts w:hint="cs"/>
          <w:rtl/>
        </w:rPr>
        <w:t>בכל מקרה.</w:t>
      </w:r>
    </w:p>
    <w:p w14:paraId="0E16CCA3" w14:textId="77777777" w:rsidR="00500BFE" w:rsidRDefault="00500BFE" w:rsidP="00500BFE">
      <w:pPr>
        <w:rPr>
          <w:rtl/>
        </w:rPr>
      </w:pPr>
      <w:bookmarkStart w:id="2455" w:name="_ETM_Q1_2413152"/>
      <w:bookmarkEnd w:id="2455"/>
    </w:p>
    <w:p w14:paraId="1BB5331A" w14:textId="77777777" w:rsidR="00500BFE" w:rsidRDefault="00500BFE" w:rsidP="00500BFE">
      <w:pPr>
        <w:pStyle w:val="af6"/>
        <w:keepNext/>
        <w:rPr>
          <w:rtl/>
        </w:rPr>
      </w:pPr>
      <w:bookmarkStart w:id="2456" w:name="ET_yor_5159_219"/>
      <w:r w:rsidRPr="00500BFE">
        <w:rPr>
          <w:rStyle w:val="TagStyle"/>
          <w:rtl/>
        </w:rPr>
        <w:t xml:space="preserve"> &lt;&lt; יור &gt;&gt; </w:t>
      </w:r>
      <w:r>
        <w:rPr>
          <w:rtl/>
        </w:rPr>
        <w:t>היו"ר דוד ביטן:</w:t>
      </w:r>
      <w:r w:rsidRPr="00500BFE">
        <w:rPr>
          <w:rStyle w:val="TagStyle"/>
          <w:rtl/>
        </w:rPr>
        <w:t xml:space="preserve"> &lt;&lt; יור &gt;&gt;</w:t>
      </w:r>
      <w:r>
        <w:rPr>
          <w:rtl/>
        </w:rPr>
        <w:t xml:space="preserve">   </w:t>
      </w:r>
      <w:bookmarkEnd w:id="2456"/>
    </w:p>
    <w:p w14:paraId="11763488" w14:textId="77777777" w:rsidR="00500BFE" w:rsidRDefault="00500BFE" w:rsidP="00500BFE">
      <w:pPr>
        <w:pStyle w:val="KeepWithNext"/>
        <w:rPr>
          <w:rtl/>
        </w:rPr>
      </w:pPr>
    </w:p>
    <w:p w14:paraId="7EC9EED7" w14:textId="77777777" w:rsidR="00500BFE" w:rsidRDefault="00500BFE" w:rsidP="00500BFE">
      <w:pPr>
        <w:rPr>
          <w:rtl/>
        </w:rPr>
      </w:pPr>
      <w:bookmarkStart w:id="2457" w:name="_ETM_Q1_2417652"/>
      <w:bookmarkEnd w:id="2457"/>
      <w:r>
        <w:rPr>
          <w:rFonts w:hint="cs"/>
          <w:rtl/>
        </w:rPr>
        <w:t>אבל לא צריך להגזים.</w:t>
      </w:r>
    </w:p>
    <w:p w14:paraId="23DC991B" w14:textId="77777777" w:rsidR="00500BFE" w:rsidRDefault="00500BFE" w:rsidP="00500BFE">
      <w:pPr>
        <w:rPr>
          <w:rtl/>
        </w:rPr>
      </w:pPr>
      <w:bookmarkStart w:id="2458" w:name="_ETM_Q1_2414901"/>
      <w:bookmarkStart w:id="2459" w:name="_ETM_Q1_2416402"/>
      <w:bookmarkEnd w:id="2458"/>
      <w:bookmarkEnd w:id="2459"/>
    </w:p>
    <w:p w14:paraId="60EA62F8" w14:textId="77777777" w:rsidR="00500BFE" w:rsidRDefault="00500BFE" w:rsidP="00500BFE">
      <w:pPr>
        <w:pStyle w:val="a4"/>
        <w:keepNext/>
        <w:rPr>
          <w:rtl/>
        </w:rPr>
      </w:pPr>
      <w:bookmarkStart w:id="2460" w:name="ET_speaker_6151_220"/>
      <w:r w:rsidRPr="00500BFE">
        <w:rPr>
          <w:rStyle w:val="TagStyle"/>
          <w:rtl/>
        </w:rPr>
        <w:t xml:space="preserve"> &lt;&lt; דובר &gt;&gt; </w:t>
      </w:r>
      <w:r>
        <w:rPr>
          <w:rtl/>
        </w:rPr>
        <w:t>רון כץ (יש עתיד):</w:t>
      </w:r>
      <w:r w:rsidRPr="00500BFE">
        <w:rPr>
          <w:rStyle w:val="TagStyle"/>
          <w:rtl/>
        </w:rPr>
        <w:t xml:space="preserve"> &lt;&lt; דובר &gt;&gt;</w:t>
      </w:r>
      <w:r>
        <w:rPr>
          <w:rtl/>
        </w:rPr>
        <w:t xml:space="preserve">   </w:t>
      </w:r>
      <w:bookmarkEnd w:id="2460"/>
    </w:p>
    <w:p w14:paraId="1AE3ACD9" w14:textId="77777777" w:rsidR="00500BFE" w:rsidRDefault="00500BFE" w:rsidP="00500BFE">
      <w:pPr>
        <w:pStyle w:val="KeepWithNext"/>
        <w:rPr>
          <w:rtl/>
        </w:rPr>
      </w:pPr>
    </w:p>
    <w:p w14:paraId="2B6AB1C3" w14:textId="77777777" w:rsidR="00500BFE" w:rsidRDefault="00500BFE" w:rsidP="00500BFE">
      <w:pPr>
        <w:rPr>
          <w:rtl/>
        </w:rPr>
      </w:pPr>
      <w:bookmarkStart w:id="2461" w:name="_ETM_Q1_2416902"/>
      <w:bookmarkEnd w:id="2461"/>
      <w:r>
        <w:rPr>
          <w:rFonts w:hint="cs"/>
          <w:rtl/>
        </w:rPr>
        <w:t>זו דחייה שלישית על אותה הדחייה, זה</w:t>
      </w:r>
      <w:bookmarkStart w:id="2462" w:name="_ETM_Q1_2416401"/>
      <w:bookmarkEnd w:id="2462"/>
      <w:r>
        <w:rPr>
          <w:rFonts w:hint="cs"/>
          <w:rtl/>
        </w:rPr>
        <w:t xml:space="preserve"> לא מפריע לאף אחד.</w:t>
      </w:r>
      <w:bookmarkStart w:id="2463" w:name="_ETM_Q1_2417152"/>
      <w:bookmarkEnd w:id="2463"/>
    </w:p>
    <w:p w14:paraId="373250C5" w14:textId="77777777" w:rsidR="00675169" w:rsidRDefault="00675169" w:rsidP="00500BFE">
      <w:pPr>
        <w:rPr>
          <w:rtl/>
        </w:rPr>
      </w:pPr>
      <w:bookmarkStart w:id="2464" w:name="_ETM_Q1_2419402"/>
      <w:bookmarkEnd w:id="2464"/>
    </w:p>
    <w:p w14:paraId="2051619F" w14:textId="77777777" w:rsidR="00675169" w:rsidRDefault="00675169" w:rsidP="00675169">
      <w:pPr>
        <w:pStyle w:val="af6"/>
        <w:keepNext/>
        <w:rPr>
          <w:rtl/>
        </w:rPr>
      </w:pPr>
      <w:bookmarkStart w:id="2465" w:name="ET_yor_5159_221"/>
      <w:r w:rsidRPr="00675169">
        <w:rPr>
          <w:rStyle w:val="TagStyle"/>
          <w:rtl/>
        </w:rPr>
        <w:t xml:space="preserve"> &lt;&lt; יור &gt;&gt; </w:t>
      </w:r>
      <w:r>
        <w:rPr>
          <w:rtl/>
        </w:rPr>
        <w:t>היו"ר דוד ביטן:</w:t>
      </w:r>
      <w:r w:rsidRPr="00675169">
        <w:rPr>
          <w:rStyle w:val="TagStyle"/>
          <w:rtl/>
        </w:rPr>
        <w:t xml:space="preserve"> &lt;&lt; יור &gt;&gt;</w:t>
      </w:r>
      <w:r>
        <w:rPr>
          <w:rtl/>
        </w:rPr>
        <w:t xml:space="preserve">   </w:t>
      </w:r>
      <w:bookmarkEnd w:id="2465"/>
    </w:p>
    <w:p w14:paraId="6D1AD23F" w14:textId="77777777" w:rsidR="00675169" w:rsidRDefault="00675169" w:rsidP="00675169">
      <w:pPr>
        <w:pStyle w:val="KeepWithNext"/>
        <w:rPr>
          <w:rtl/>
        </w:rPr>
      </w:pPr>
    </w:p>
    <w:p w14:paraId="3900B1A6" w14:textId="77777777" w:rsidR="00675169" w:rsidRDefault="00675169" w:rsidP="00675169">
      <w:pPr>
        <w:rPr>
          <w:rtl/>
        </w:rPr>
      </w:pPr>
      <w:bookmarkStart w:id="2466" w:name="_ETM_Q1_2420652"/>
      <w:bookmarkEnd w:id="2466"/>
      <w:r>
        <w:rPr>
          <w:rFonts w:hint="cs"/>
          <w:rtl/>
        </w:rPr>
        <w:t>זה לא מפריע לנושא הזה של אירופה?</w:t>
      </w:r>
    </w:p>
    <w:p w14:paraId="6AAC0365" w14:textId="77777777" w:rsidR="00675169" w:rsidRDefault="00675169" w:rsidP="00675169">
      <w:pPr>
        <w:rPr>
          <w:rtl/>
        </w:rPr>
      </w:pPr>
      <w:bookmarkStart w:id="2467" w:name="_ETM_Q1_2420152"/>
      <w:bookmarkStart w:id="2468" w:name="_ETM_Q1_2420402"/>
      <w:bookmarkStart w:id="2469" w:name="_ETM_Q1_2420902"/>
      <w:bookmarkEnd w:id="2467"/>
      <w:bookmarkEnd w:id="2468"/>
      <w:bookmarkEnd w:id="2469"/>
    </w:p>
    <w:p w14:paraId="640B2E94" w14:textId="77777777" w:rsidR="00675169" w:rsidRDefault="00675169" w:rsidP="00675169">
      <w:pPr>
        <w:pStyle w:val="a4"/>
        <w:keepNext/>
        <w:rPr>
          <w:rtl/>
        </w:rPr>
      </w:pPr>
      <w:bookmarkStart w:id="2470" w:name="ET_speaker_6151_222"/>
      <w:r w:rsidRPr="00675169">
        <w:rPr>
          <w:rStyle w:val="TagStyle"/>
          <w:rtl/>
        </w:rPr>
        <w:t xml:space="preserve"> &lt;&lt; דובר &gt;&gt; </w:t>
      </w:r>
      <w:r>
        <w:rPr>
          <w:rtl/>
        </w:rPr>
        <w:t>רון כץ (יש עתיד):</w:t>
      </w:r>
      <w:r w:rsidRPr="00675169">
        <w:rPr>
          <w:rStyle w:val="TagStyle"/>
          <w:rtl/>
        </w:rPr>
        <w:t xml:space="preserve"> &lt;&lt; דובר &gt;&gt;</w:t>
      </w:r>
      <w:r>
        <w:rPr>
          <w:rtl/>
        </w:rPr>
        <w:t xml:space="preserve">   </w:t>
      </w:r>
      <w:bookmarkEnd w:id="2470"/>
    </w:p>
    <w:p w14:paraId="1C06CB65" w14:textId="77777777" w:rsidR="00675169" w:rsidRDefault="00675169" w:rsidP="00675169">
      <w:pPr>
        <w:pStyle w:val="KeepWithNext"/>
        <w:rPr>
          <w:rtl/>
        </w:rPr>
      </w:pPr>
    </w:p>
    <w:p w14:paraId="4BB59D2F" w14:textId="77777777" w:rsidR="00675169" w:rsidRDefault="00675169" w:rsidP="00675169">
      <w:pPr>
        <w:rPr>
          <w:rtl/>
        </w:rPr>
      </w:pPr>
      <w:bookmarkStart w:id="2471" w:name="_ETM_Q1_2421152"/>
      <w:bookmarkEnd w:id="2471"/>
      <w:r>
        <w:rPr>
          <w:rFonts w:hint="cs"/>
          <w:rtl/>
        </w:rPr>
        <w:t xml:space="preserve">בסוף אתה רוצה שזה יקרה, שלא </w:t>
      </w:r>
      <w:bookmarkStart w:id="2472" w:name="_ETM_Q1_2423902"/>
      <w:bookmarkEnd w:id="2472"/>
      <w:r>
        <w:rPr>
          <w:rFonts w:hint="cs"/>
          <w:rtl/>
        </w:rPr>
        <w:t>רק נרשום.</w:t>
      </w:r>
    </w:p>
    <w:p w14:paraId="115BF675" w14:textId="77777777" w:rsidR="00675169" w:rsidRDefault="00675169" w:rsidP="00675169">
      <w:pPr>
        <w:rPr>
          <w:rtl/>
        </w:rPr>
      </w:pPr>
      <w:bookmarkStart w:id="2473" w:name="_ETM_Q1_2425902"/>
      <w:bookmarkEnd w:id="2473"/>
    </w:p>
    <w:p w14:paraId="100AACF1" w14:textId="77777777" w:rsidR="00675169" w:rsidRDefault="00675169" w:rsidP="00675169">
      <w:pPr>
        <w:pStyle w:val="af6"/>
        <w:keepNext/>
        <w:rPr>
          <w:rtl/>
        </w:rPr>
      </w:pPr>
      <w:bookmarkStart w:id="2474" w:name="ET_yor_5159_223"/>
      <w:r w:rsidRPr="00675169">
        <w:rPr>
          <w:rStyle w:val="TagStyle"/>
          <w:rtl/>
        </w:rPr>
        <w:t xml:space="preserve"> &lt;&lt; יור &gt;&gt; </w:t>
      </w:r>
      <w:r>
        <w:rPr>
          <w:rtl/>
        </w:rPr>
        <w:t>היו"ר דוד ביטן:</w:t>
      </w:r>
      <w:r w:rsidRPr="00675169">
        <w:rPr>
          <w:rStyle w:val="TagStyle"/>
          <w:rtl/>
        </w:rPr>
        <w:t xml:space="preserve"> &lt;&lt; יור &gt;&gt;</w:t>
      </w:r>
      <w:r>
        <w:rPr>
          <w:rtl/>
        </w:rPr>
        <w:t xml:space="preserve">   </w:t>
      </w:r>
      <w:bookmarkEnd w:id="2474"/>
    </w:p>
    <w:p w14:paraId="04994324" w14:textId="77777777" w:rsidR="00675169" w:rsidRDefault="00675169" w:rsidP="00675169">
      <w:pPr>
        <w:pStyle w:val="KeepWithNext"/>
        <w:rPr>
          <w:rtl/>
        </w:rPr>
      </w:pPr>
    </w:p>
    <w:p w14:paraId="06B1684A" w14:textId="77777777" w:rsidR="00675169" w:rsidRDefault="00675169" w:rsidP="00675169">
      <w:pPr>
        <w:rPr>
          <w:rtl/>
        </w:rPr>
      </w:pPr>
      <w:bookmarkStart w:id="2475" w:name="_ETM_Q1_2430152"/>
      <w:bookmarkEnd w:id="2475"/>
      <w:r>
        <w:rPr>
          <w:rFonts w:hint="cs"/>
          <w:rtl/>
        </w:rPr>
        <w:t>איך הגענו</w:t>
      </w:r>
      <w:bookmarkStart w:id="2476" w:name="_ETM_Q1_2433152"/>
      <w:bookmarkEnd w:id="2476"/>
      <w:r>
        <w:rPr>
          <w:rFonts w:hint="cs"/>
          <w:rtl/>
        </w:rPr>
        <w:t xml:space="preserve"> למיליון הערות? אני לא מבין.</w:t>
      </w:r>
      <w:bookmarkStart w:id="2477" w:name="_ETM_Q1_2434152"/>
      <w:bookmarkEnd w:id="2477"/>
    </w:p>
    <w:p w14:paraId="5EFA98CD" w14:textId="77777777" w:rsidR="00675169" w:rsidRDefault="00675169" w:rsidP="00675169">
      <w:pPr>
        <w:rPr>
          <w:rtl/>
        </w:rPr>
      </w:pPr>
      <w:bookmarkStart w:id="2478" w:name="_ETM_Q1_2434402"/>
      <w:bookmarkStart w:id="2479" w:name="_ETM_Q1_2435902"/>
      <w:bookmarkEnd w:id="2478"/>
      <w:bookmarkEnd w:id="2479"/>
    </w:p>
    <w:p w14:paraId="4EC4D9F9" w14:textId="77777777" w:rsidR="00675169" w:rsidRDefault="00675169" w:rsidP="00675169">
      <w:pPr>
        <w:pStyle w:val="a4"/>
        <w:keepNext/>
        <w:rPr>
          <w:rtl/>
        </w:rPr>
      </w:pPr>
      <w:bookmarkStart w:id="2480" w:name="ET_speaker_איתי_עצמון_224"/>
      <w:r w:rsidRPr="00675169">
        <w:rPr>
          <w:rStyle w:val="TagStyle"/>
          <w:rtl/>
        </w:rPr>
        <w:t xml:space="preserve"> &lt;&lt; דובר &gt;&gt; </w:t>
      </w:r>
      <w:r>
        <w:rPr>
          <w:rtl/>
        </w:rPr>
        <w:t>איתי עצמון:</w:t>
      </w:r>
      <w:r w:rsidRPr="00675169">
        <w:rPr>
          <w:rStyle w:val="TagStyle"/>
          <w:rtl/>
        </w:rPr>
        <w:t xml:space="preserve"> &lt;&lt; דובר &gt;&gt;</w:t>
      </w:r>
      <w:r>
        <w:rPr>
          <w:rtl/>
        </w:rPr>
        <w:t xml:space="preserve">   </w:t>
      </w:r>
      <w:bookmarkEnd w:id="2480"/>
    </w:p>
    <w:p w14:paraId="70EAF5B4" w14:textId="77777777" w:rsidR="00675169" w:rsidRDefault="00675169" w:rsidP="00675169">
      <w:pPr>
        <w:pStyle w:val="KeepWithNext"/>
        <w:rPr>
          <w:rtl/>
        </w:rPr>
      </w:pPr>
    </w:p>
    <w:p w14:paraId="00E0E8D7" w14:textId="77777777" w:rsidR="00675169" w:rsidRDefault="00675169" w:rsidP="00675169">
      <w:pPr>
        <w:rPr>
          <w:rtl/>
        </w:rPr>
      </w:pPr>
      <w:bookmarkStart w:id="2481" w:name="_ETM_Q1_2436402"/>
      <w:bookmarkEnd w:id="2481"/>
      <w:r>
        <w:rPr>
          <w:rFonts w:hint="cs"/>
          <w:rtl/>
        </w:rPr>
        <w:t xml:space="preserve">כי הוחלטו הרבה מאוד החלטות בדיון הקודם </w:t>
      </w:r>
      <w:bookmarkStart w:id="2482" w:name="_ETM_Q1_2435903"/>
      <w:bookmarkEnd w:id="2482"/>
      <w:r>
        <w:rPr>
          <w:rFonts w:hint="cs"/>
          <w:rtl/>
        </w:rPr>
        <w:t>והוקרא נוסח</w:t>
      </w:r>
      <w:bookmarkStart w:id="2483" w:name="_ETM_Q1_2442652"/>
      <w:bookmarkStart w:id="2484" w:name="_ETM_Q1_2442901"/>
      <w:bookmarkEnd w:id="2483"/>
      <w:bookmarkEnd w:id="2484"/>
      <w:r>
        <w:rPr>
          <w:rFonts w:hint="cs"/>
          <w:rtl/>
        </w:rPr>
        <w:t xml:space="preserve"> ותוך כדי </w:t>
      </w:r>
      <w:bookmarkStart w:id="2485" w:name="_ETM_Q1_2447152"/>
      <w:bookmarkEnd w:id="2485"/>
      <w:r>
        <w:rPr>
          <w:rFonts w:hint="cs"/>
          <w:rtl/>
        </w:rPr>
        <w:t>הניסוח</w:t>
      </w:r>
      <w:bookmarkStart w:id="2486" w:name="_ETM_Q1_2443152"/>
      <w:bookmarkEnd w:id="2486"/>
      <w:r>
        <w:rPr>
          <w:rFonts w:hint="cs"/>
          <w:rtl/>
        </w:rPr>
        <w:t xml:space="preserve"> עולות שאלות מהותיות שהוועדה צריכה לקבל לגביהן החלטה.</w:t>
      </w:r>
      <w:bookmarkStart w:id="2487" w:name="_ETM_Q1_2448653"/>
      <w:bookmarkStart w:id="2488" w:name="_ETM_Q1_2448902"/>
      <w:bookmarkStart w:id="2489" w:name="_ETM_Q1_2445902"/>
      <w:bookmarkEnd w:id="2487"/>
      <w:bookmarkEnd w:id="2488"/>
      <w:bookmarkEnd w:id="2489"/>
      <w:r>
        <w:rPr>
          <w:rFonts w:hint="cs"/>
          <w:rtl/>
        </w:rPr>
        <w:t xml:space="preserve"> אני</w:t>
      </w:r>
      <w:bookmarkStart w:id="2490" w:name="_ETM_Q1_2473402"/>
      <w:bookmarkEnd w:id="2490"/>
      <w:r>
        <w:rPr>
          <w:rFonts w:hint="cs"/>
          <w:rtl/>
        </w:rPr>
        <w:t xml:space="preserve"> אמשיך לקרוא את הנוסח עם </w:t>
      </w:r>
      <w:bookmarkStart w:id="2491" w:name="_ETM_Q1_2475402"/>
      <w:bookmarkEnd w:id="2491"/>
      <w:r>
        <w:rPr>
          <w:rFonts w:hint="cs"/>
          <w:rtl/>
        </w:rPr>
        <w:t>השינוי</w:t>
      </w:r>
      <w:bookmarkStart w:id="2492" w:name="_ETM_Q1_2468902"/>
      <w:bookmarkStart w:id="2493" w:name="_ETM_Q1_2483402"/>
      <w:bookmarkStart w:id="2494" w:name="_ETM_Q1_2482903"/>
      <w:bookmarkStart w:id="2495" w:name="_ETM_Q1_2472402"/>
      <w:bookmarkStart w:id="2496" w:name="_ETM_Q1_2478152"/>
      <w:bookmarkStart w:id="2497" w:name="_ETM_Q1_2473401"/>
      <w:bookmarkStart w:id="2498" w:name="_ETM_Q1_2491152"/>
      <w:bookmarkStart w:id="2499" w:name="_ETM_Q1_2481152"/>
      <w:bookmarkStart w:id="2500" w:name="_ETM_Q1_2484152"/>
      <w:bookmarkStart w:id="2501" w:name="_ETM_Q1_2508901"/>
      <w:bookmarkStart w:id="2502" w:name="_ETM_Q1_2503901"/>
      <w:bookmarkStart w:id="2503" w:name="_ETM_Q1_2498901"/>
      <w:bookmarkStart w:id="2504" w:name="_ETM_Q1_2493901"/>
      <w:bookmarkStart w:id="2505" w:name="_ETM_Q1_2502902"/>
      <w:bookmarkStart w:id="2506" w:name="_ETM_Q1_2497902"/>
      <w:bookmarkStart w:id="2507" w:name="_ETM_Q1_2492902"/>
      <w:bookmarkStart w:id="2508" w:name="_ETM_Q1_2477902"/>
      <w:bookmarkStart w:id="2509" w:name="_ETM_Q1_2487402"/>
      <w:bookmarkStart w:id="2510" w:name="_ETM_Q1_2482902"/>
      <w:bookmarkStart w:id="2511" w:name="_ETM_Q1_2478401"/>
      <w:bookmarkEnd w:id="2492"/>
      <w:bookmarkEnd w:id="2493"/>
      <w:bookmarkEnd w:id="2494"/>
      <w:bookmarkEnd w:id="2495"/>
      <w:bookmarkEnd w:id="2496"/>
      <w:bookmarkEnd w:id="2497"/>
      <w:bookmarkEnd w:id="2498"/>
      <w:bookmarkEnd w:id="2499"/>
      <w:bookmarkEnd w:id="2500"/>
      <w:bookmarkEnd w:id="2501"/>
      <w:bookmarkEnd w:id="2502"/>
      <w:bookmarkEnd w:id="2503"/>
      <w:bookmarkEnd w:id="2504"/>
      <w:bookmarkEnd w:id="2505"/>
      <w:bookmarkEnd w:id="2506"/>
      <w:bookmarkEnd w:id="2507"/>
      <w:bookmarkEnd w:id="2508"/>
      <w:bookmarkEnd w:id="2509"/>
      <w:bookmarkEnd w:id="2510"/>
      <w:bookmarkEnd w:id="2511"/>
      <w:r>
        <w:rPr>
          <w:rFonts w:hint="cs"/>
          <w:rtl/>
        </w:rPr>
        <w:t>.</w:t>
      </w:r>
    </w:p>
    <w:p w14:paraId="4F5129B1" w14:textId="77777777" w:rsidR="00675169" w:rsidRDefault="00675169" w:rsidP="00675169">
      <w:pPr>
        <w:rPr>
          <w:rtl/>
        </w:rPr>
      </w:pPr>
      <w:bookmarkStart w:id="2512" w:name="_ETM_Q1_2485152"/>
      <w:bookmarkEnd w:id="2512"/>
    </w:p>
    <w:tbl>
      <w:tblPr>
        <w:tblStyle w:val="aff"/>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099"/>
        <w:gridCol w:w="1411"/>
        <w:gridCol w:w="4788"/>
      </w:tblGrid>
      <w:tr w:rsidR="00675169" w14:paraId="3FAC5AA6" w14:textId="77777777" w:rsidTr="00675169">
        <w:tc>
          <w:tcPr>
            <w:tcW w:w="3099" w:type="dxa"/>
          </w:tcPr>
          <w:p w14:paraId="77B93DDF" w14:textId="77777777" w:rsidR="00675169" w:rsidRDefault="00675169" w:rsidP="008E0FB3">
            <w:pPr>
              <w:spacing w:line="360" w:lineRule="auto"/>
              <w:ind w:firstLine="0"/>
              <w:rPr>
                <w:rtl/>
              </w:rPr>
            </w:pPr>
            <w:bookmarkStart w:id="2513" w:name="_ETM_Q1_2481902"/>
            <w:bookmarkEnd w:id="2513"/>
          </w:p>
        </w:tc>
        <w:tc>
          <w:tcPr>
            <w:tcW w:w="1411" w:type="dxa"/>
          </w:tcPr>
          <w:p w14:paraId="18877FC3" w14:textId="77777777" w:rsidR="00675169" w:rsidRDefault="00675169" w:rsidP="008E0FB3">
            <w:pPr>
              <w:spacing w:line="360" w:lineRule="auto"/>
              <w:ind w:firstLine="0"/>
              <w:rPr>
                <w:rtl/>
              </w:rPr>
            </w:pPr>
          </w:p>
        </w:tc>
        <w:tc>
          <w:tcPr>
            <w:tcW w:w="4788" w:type="dxa"/>
          </w:tcPr>
          <w:p w14:paraId="213D171C" w14:textId="77777777" w:rsidR="00675169" w:rsidRDefault="00675169" w:rsidP="008E0FB3">
            <w:pPr>
              <w:spacing w:line="360" w:lineRule="auto"/>
              <w:ind w:firstLine="0"/>
              <w:rPr>
                <w:rtl/>
              </w:rPr>
            </w:pPr>
            <w:r>
              <w:rPr>
                <w:rFonts w:hint="cs"/>
                <w:rtl/>
              </w:rPr>
              <w:t>(ב)</w:t>
            </w:r>
            <w:bookmarkStart w:id="2514" w:name="_ETM_Q1_2498652"/>
            <w:bookmarkEnd w:id="2514"/>
            <w:r>
              <w:rPr>
                <w:rFonts w:hint="cs"/>
                <w:rtl/>
              </w:rPr>
              <w:t xml:space="preserve">    לפנייתו לוועדת החריגים</w:t>
            </w:r>
            <w:bookmarkStart w:id="2515" w:name="_ETM_Q1_2478902"/>
            <w:bookmarkStart w:id="2516" w:name="_ETM_Q1_2473902"/>
            <w:bookmarkStart w:id="2517" w:name="_ETM_Q1_2469152"/>
            <w:bookmarkStart w:id="2518" w:name="_ETM_Q1_2474651"/>
            <w:bookmarkEnd w:id="2515"/>
            <w:bookmarkEnd w:id="2516"/>
            <w:bookmarkEnd w:id="2517"/>
            <w:bookmarkEnd w:id="2518"/>
            <w:r>
              <w:rPr>
                <w:rFonts w:hint="cs"/>
                <w:rtl/>
              </w:rPr>
              <w:t xml:space="preserve"> לפי סעיף קטן (א), יצרף השר הממונה את פרטי </w:t>
            </w:r>
            <w:bookmarkStart w:id="2519" w:name="_ETM_Q1_2486152"/>
            <w:bookmarkEnd w:id="2519"/>
            <w:r>
              <w:rPr>
                <w:rFonts w:hint="cs"/>
                <w:rtl/>
              </w:rPr>
              <w:t xml:space="preserve">ההוראה המחייבת החלה באיחוד האירופי או העדכון שלה, לפי העניין, </w:t>
            </w:r>
            <w:bookmarkStart w:id="2520" w:name="_ETM_Q1_2493152"/>
            <w:bookmarkEnd w:id="2520"/>
            <w:r>
              <w:rPr>
                <w:rFonts w:hint="cs"/>
                <w:rtl/>
              </w:rPr>
              <w:t>שלגביהם פנה, ו</w:t>
            </w:r>
            <w:bookmarkStart w:id="2521" w:name="_ETM_Q1_2492402"/>
            <w:bookmarkStart w:id="2522" w:name="_ETM_Q1_2487902"/>
            <w:bookmarkStart w:id="2523" w:name="_ETM_Q1_2485402"/>
            <w:bookmarkStart w:id="2524" w:name="_ETM_Q1_2480402"/>
            <w:bookmarkEnd w:id="2521"/>
            <w:bookmarkEnd w:id="2522"/>
            <w:bookmarkEnd w:id="2523"/>
            <w:bookmarkEnd w:id="2524"/>
            <w:r>
              <w:rPr>
                <w:rFonts w:hint="cs"/>
                <w:rtl/>
              </w:rPr>
              <w:t xml:space="preserve">עמדת השר הממונה בדבר קיומו של חשש לפגיעה </w:t>
            </w:r>
            <w:bookmarkStart w:id="2525" w:name="_ETM_Q1_2488902"/>
            <w:bookmarkEnd w:id="2525"/>
            <w:r>
              <w:rPr>
                <w:rFonts w:hint="cs"/>
                <w:rtl/>
              </w:rPr>
              <w:t>בבטיחות הציבור, בבריאות הציבור או באיכות הסיבה, וכן התייחסות לעניין שיקולי תחרות והפחתת יוקר המחיה, הכול לאחר</w:t>
            </w:r>
            <w:bookmarkStart w:id="2526" w:name="_ETM_Q1_2505402"/>
            <w:bookmarkEnd w:id="2526"/>
            <w:r>
              <w:rPr>
                <w:rFonts w:hint="cs"/>
                <w:rtl/>
              </w:rPr>
              <w:t xml:space="preserve"> שהתייעץ</w:t>
            </w:r>
            <w:bookmarkStart w:id="2527" w:name="_ETM_Q1_2502402"/>
            <w:bookmarkEnd w:id="2527"/>
            <w:r>
              <w:rPr>
                <w:rFonts w:hint="cs"/>
                <w:rtl/>
              </w:rPr>
              <w:t xml:space="preserve"> עם גורמי </w:t>
            </w:r>
            <w:bookmarkStart w:id="2528" w:name="_ETM_Q1_2503402"/>
            <w:bookmarkEnd w:id="2528"/>
            <w:r>
              <w:rPr>
                <w:rFonts w:hint="cs"/>
                <w:rtl/>
              </w:rPr>
              <w:t>המקצוע הנוגעים בדבר.</w:t>
            </w:r>
            <w:bookmarkStart w:id="2529" w:name="_ETM_Q1_2502152"/>
            <w:bookmarkStart w:id="2530" w:name="_ETM_Q1_2504402"/>
            <w:bookmarkStart w:id="2531" w:name="_ETM_Q1_2499902"/>
            <w:bookmarkEnd w:id="2529"/>
            <w:bookmarkEnd w:id="2530"/>
            <w:bookmarkEnd w:id="2531"/>
          </w:p>
        </w:tc>
      </w:tr>
    </w:tbl>
    <w:p w14:paraId="521E651A" w14:textId="77777777" w:rsidR="00481C8C" w:rsidRDefault="00481C8C" w:rsidP="00675169">
      <w:pPr>
        <w:ind w:firstLine="0"/>
        <w:rPr>
          <w:rtl/>
        </w:rPr>
      </w:pPr>
      <w:bookmarkStart w:id="2532" w:name="_ETM_Q1_2453152"/>
      <w:bookmarkStart w:id="2533" w:name="_ETM_Q1_2453402"/>
      <w:bookmarkStart w:id="2534" w:name="_ETM_Q1_2432402"/>
      <w:bookmarkStart w:id="2535" w:name="_ETM_Q1_2432902"/>
      <w:bookmarkStart w:id="2536" w:name="_ETM_Q1_2473652"/>
      <w:bookmarkStart w:id="2537" w:name="_ETM_Q1_2473152"/>
      <w:bookmarkStart w:id="2538" w:name="_ETM_Q1_2468652"/>
      <w:bookmarkStart w:id="2539" w:name="_ETM_Q1_2464652"/>
      <w:bookmarkStart w:id="2540" w:name="_ETM_Q1_2372652"/>
      <w:bookmarkStart w:id="2541" w:name="_ETM_Q1_2369401"/>
      <w:bookmarkStart w:id="2542" w:name="_ETM_Q1_2367402"/>
      <w:bookmarkStart w:id="2543" w:name="_ETM_Q1_2501402"/>
      <w:bookmarkStart w:id="2544" w:name="_ETM_Q1_2496902"/>
      <w:bookmarkEnd w:id="2532"/>
      <w:bookmarkEnd w:id="2533"/>
      <w:bookmarkEnd w:id="2534"/>
      <w:bookmarkEnd w:id="2535"/>
      <w:bookmarkEnd w:id="2536"/>
      <w:bookmarkEnd w:id="2537"/>
      <w:bookmarkEnd w:id="2538"/>
      <w:bookmarkEnd w:id="2539"/>
      <w:bookmarkEnd w:id="2540"/>
      <w:bookmarkEnd w:id="2541"/>
      <w:bookmarkEnd w:id="2542"/>
      <w:bookmarkEnd w:id="2543"/>
      <w:bookmarkEnd w:id="2544"/>
    </w:p>
    <w:p w14:paraId="73196544" w14:textId="77777777" w:rsidR="00675169" w:rsidRDefault="00675169" w:rsidP="00675169">
      <w:pPr>
        <w:ind w:firstLine="0"/>
        <w:rPr>
          <w:rtl/>
        </w:rPr>
      </w:pPr>
      <w:bookmarkStart w:id="2545" w:name="_ETM_Q1_2500402"/>
      <w:bookmarkStart w:id="2546" w:name="_ETM_Q1_2495902"/>
      <w:bookmarkEnd w:id="2545"/>
      <w:bookmarkEnd w:id="2546"/>
      <w:r>
        <w:rPr>
          <w:rFonts w:hint="cs"/>
          <w:rtl/>
        </w:rPr>
        <w:t>מדובר בעילות הפנייה</w:t>
      </w:r>
      <w:bookmarkStart w:id="2547" w:name="_ETM_Q1_2497652"/>
      <w:bookmarkEnd w:id="2547"/>
      <w:r>
        <w:rPr>
          <w:rFonts w:hint="cs"/>
          <w:rtl/>
        </w:rPr>
        <w:t xml:space="preserve"> לוועדת החריגים. </w:t>
      </w:r>
      <w:bookmarkStart w:id="2548" w:name="_ETM_Q1_2503652"/>
      <w:bookmarkEnd w:id="2548"/>
      <w:r>
        <w:rPr>
          <w:rFonts w:hint="cs"/>
          <w:rtl/>
        </w:rPr>
        <w:t>אנחנו קיבלנו הערה ממשרד האוצר.</w:t>
      </w:r>
    </w:p>
    <w:p w14:paraId="304EE534" w14:textId="77777777" w:rsidR="00675169" w:rsidRDefault="00675169" w:rsidP="00675169">
      <w:pPr>
        <w:ind w:firstLine="0"/>
        <w:rPr>
          <w:rtl/>
        </w:rPr>
      </w:pPr>
      <w:bookmarkStart w:id="2549" w:name="_ETM_Q1_2506652"/>
      <w:bookmarkStart w:id="2550" w:name="_ETM_Q1_2510151"/>
      <w:bookmarkEnd w:id="2549"/>
      <w:bookmarkEnd w:id="2550"/>
    </w:p>
    <w:p w14:paraId="5DBBCD56" w14:textId="77777777" w:rsidR="00675169" w:rsidRDefault="00675169" w:rsidP="00675169">
      <w:pPr>
        <w:pStyle w:val="a4"/>
        <w:keepNext/>
        <w:rPr>
          <w:rtl/>
        </w:rPr>
      </w:pPr>
      <w:bookmarkStart w:id="2551" w:name="ET_speaker_6151_226"/>
      <w:r w:rsidRPr="00675169">
        <w:rPr>
          <w:rStyle w:val="TagStyle"/>
          <w:rtl/>
        </w:rPr>
        <w:t xml:space="preserve"> &lt;&lt; דובר &gt;&gt; </w:t>
      </w:r>
      <w:r>
        <w:rPr>
          <w:rtl/>
        </w:rPr>
        <w:t>רון כץ (יש עתיד):</w:t>
      </w:r>
      <w:r w:rsidRPr="00675169">
        <w:rPr>
          <w:rStyle w:val="TagStyle"/>
          <w:rtl/>
        </w:rPr>
        <w:t xml:space="preserve"> &lt;&lt; דובר &gt;&gt;</w:t>
      </w:r>
      <w:r>
        <w:rPr>
          <w:rtl/>
        </w:rPr>
        <w:t xml:space="preserve">   </w:t>
      </w:r>
      <w:bookmarkEnd w:id="2551"/>
    </w:p>
    <w:p w14:paraId="08C14718" w14:textId="77777777" w:rsidR="00675169" w:rsidRDefault="00675169" w:rsidP="00675169">
      <w:pPr>
        <w:pStyle w:val="KeepWithNext"/>
        <w:rPr>
          <w:rtl/>
        </w:rPr>
      </w:pPr>
    </w:p>
    <w:p w14:paraId="79D117F1" w14:textId="77777777" w:rsidR="00675169" w:rsidRDefault="00675169" w:rsidP="00675169">
      <w:pPr>
        <w:rPr>
          <w:rtl/>
        </w:rPr>
      </w:pPr>
      <w:bookmarkStart w:id="2552" w:name="_ETM_Q1_2505652"/>
      <w:bookmarkEnd w:id="2552"/>
      <w:r>
        <w:rPr>
          <w:rFonts w:hint="cs"/>
          <w:rtl/>
        </w:rPr>
        <w:t>בדיון הקודם פתחנו את זה גם לגופים - - -</w:t>
      </w:r>
    </w:p>
    <w:p w14:paraId="6590698A" w14:textId="77777777" w:rsidR="00675169" w:rsidRDefault="00675169" w:rsidP="00675169">
      <w:pPr>
        <w:rPr>
          <w:rtl/>
        </w:rPr>
      </w:pPr>
      <w:bookmarkStart w:id="2553" w:name="_ETM_Q1_2513652"/>
      <w:bookmarkStart w:id="2554" w:name="_ETM_Q1_2509402"/>
      <w:bookmarkStart w:id="2555" w:name="_ETM_Q1_2510402"/>
      <w:bookmarkEnd w:id="2553"/>
      <w:bookmarkEnd w:id="2554"/>
      <w:bookmarkEnd w:id="2555"/>
    </w:p>
    <w:p w14:paraId="702DD009" w14:textId="77777777" w:rsidR="00675169" w:rsidRDefault="00675169" w:rsidP="00675169">
      <w:pPr>
        <w:pStyle w:val="a4"/>
        <w:keepNext/>
        <w:rPr>
          <w:rtl/>
        </w:rPr>
      </w:pPr>
      <w:bookmarkStart w:id="2556" w:name="ET_speaker_איתי_עצמון_227"/>
      <w:r w:rsidRPr="00675169">
        <w:rPr>
          <w:rStyle w:val="TagStyle"/>
          <w:rtl/>
        </w:rPr>
        <w:t xml:space="preserve"> &lt;&lt; דובר &gt;&gt; </w:t>
      </w:r>
      <w:r>
        <w:rPr>
          <w:rtl/>
        </w:rPr>
        <w:t>איתי עצמון:</w:t>
      </w:r>
      <w:r w:rsidRPr="00675169">
        <w:rPr>
          <w:rStyle w:val="TagStyle"/>
          <w:rtl/>
        </w:rPr>
        <w:t xml:space="preserve"> &lt;&lt; דובר &gt;&gt;</w:t>
      </w:r>
      <w:r>
        <w:rPr>
          <w:rtl/>
        </w:rPr>
        <w:t xml:space="preserve">   </w:t>
      </w:r>
      <w:bookmarkEnd w:id="2556"/>
    </w:p>
    <w:p w14:paraId="2892E19B" w14:textId="77777777" w:rsidR="00675169" w:rsidRDefault="00675169" w:rsidP="00675169">
      <w:pPr>
        <w:pStyle w:val="KeepWithNext"/>
        <w:rPr>
          <w:rtl/>
        </w:rPr>
      </w:pPr>
    </w:p>
    <w:p w14:paraId="25E5C65C" w14:textId="53073124" w:rsidR="00675169" w:rsidRDefault="00675169" w:rsidP="00675169">
      <w:pPr>
        <w:rPr>
          <w:rtl/>
        </w:rPr>
      </w:pPr>
      <w:bookmarkStart w:id="2557" w:name="_ETM_Q1_2510902"/>
      <w:bookmarkEnd w:id="2557"/>
      <w:r>
        <w:rPr>
          <w:rFonts w:hint="cs"/>
          <w:rtl/>
        </w:rPr>
        <w:t xml:space="preserve">נכון, תכף אגיע לזה. עלתה שאלה </w:t>
      </w:r>
      <w:bookmarkStart w:id="2558" w:name="_ETM_Q1_2514652"/>
      <w:bookmarkEnd w:id="2558"/>
      <w:r>
        <w:rPr>
          <w:rFonts w:hint="cs"/>
          <w:rtl/>
        </w:rPr>
        <w:t xml:space="preserve">לגבי </w:t>
      </w:r>
      <w:bookmarkStart w:id="2559" w:name="_ETM_Q1_2512152"/>
      <w:bookmarkEnd w:id="2559"/>
      <w:r>
        <w:rPr>
          <w:rFonts w:hint="cs"/>
          <w:rtl/>
        </w:rPr>
        <w:t>עילות הפני</w:t>
      </w:r>
      <w:r w:rsidR="00DE365C">
        <w:rPr>
          <w:rFonts w:hint="cs"/>
          <w:rtl/>
        </w:rPr>
        <w:t>י</w:t>
      </w:r>
      <w:r>
        <w:rPr>
          <w:rFonts w:hint="cs"/>
          <w:rtl/>
        </w:rPr>
        <w:t>ה לוועדת החריגים?</w:t>
      </w:r>
    </w:p>
    <w:p w14:paraId="7AF78319" w14:textId="77777777" w:rsidR="00675169" w:rsidRDefault="00675169" w:rsidP="00675169">
      <w:pPr>
        <w:rPr>
          <w:rtl/>
        </w:rPr>
      </w:pPr>
      <w:bookmarkStart w:id="2560" w:name="_ETM_Q1_2532651"/>
      <w:bookmarkStart w:id="2561" w:name="_ETM_Q1_2527902"/>
      <w:bookmarkEnd w:id="2560"/>
      <w:bookmarkEnd w:id="2561"/>
    </w:p>
    <w:p w14:paraId="046D4175" w14:textId="77777777" w:rsidR="00675169" w:rsidRDefault="00675169" w:rsidP="00675169">
      <w:pPr>
        <w:pStyle w:val="af6"/>
        <w:keepNext/>
        <w:rPr>
          <w:rtl/>
        </w:rPr>
      </w:pPr>
      <w:bookmarkStart w:id="2562" w:name="ET_yor_5159_228"/>
      <w:r w:rsidRPr="00675169">
        <w:rPr>
          <w:rStyle w:val="TagStyle"/>
          <w:rtl/>
        </w:rPr>
        <w:t xml:space="preserve"> &lt;&lt; יור &gt;&gt; </w:t>
      </w:r>
      <w:r>
        <w:rPr>
          <w:rtl/>
        </w:rPr>
        <w:t>היו"ר דוד ביטן:</w:t>
      </w:r>
      <w:r w:rsidRPr="00675169">
        <w:rPr>
          <w:rStyle w:val="TagStyle"/>
          <w:rtl/>
        </w:rPr>
        <w:t xml:space="preserve"> &lt;&lt; יור &gt;&gt;</w:t>
      </w:r>
      <w:r>
        <w:rPr>
          <w:rtl/>
        </w:rPr>
        <w:t xml:space="preserve">   </w:t>
      </w:r>
      <w:bookmarkEnd w:id="2562"/>
    </w:p>
    <w:p w14:paraId="6E74E437" w14:textId="77777777" w:rsidR="00675169" w:rsidRDefault="00675169" w:rsidP="00675169">
      <w:pPr>
        <w:pStyle w:val="KeepWithNext"/>
        <w:rPr>
          <w:rtl/>
        </w:rPr>
      </w:pPr>
    </w:p>
    <w:p w14:paraId="15641376" w14:textId="77777777" w:rsidR="00675169" w:rsidRDefault="00675169" w:rsidP="00675169">
      <w:pPr>
        <w:rPr>
          <w:rtl/>
        </w:rPr>
      </w:pPr>
      <w:bookmarkStart w:id="2563" w:name="_ETM_Q1_2528153"/>
      <w:bookmarkEnd w:id="2563"/>
      <w:r>
        <w:rPr>
          <w:rFonts w:hint="cs"/>
          <w:rtl/>
        </w:rPr>
        <w:t xml:space="preserve">אבל דנו בזה </w:t>
      </w:r>
      <w:bookmarkStart w:id="2564" w:name="_ETM_Q1_2529651"/>
      <w:bookmarkStart w:id="2565" w:name="_ETM_Q1_2525652"/>
      <w:bookmarkEnd w:id="2564"/>
      <w:bookmarkEnd w:id="2565"/>
      <w:r>
        <w:rPr>
          <w:rFonts w:hint="cs"/>
          <w:rtl/>
        </w:rPr>
        <w:t>בישיבה הקודמת, למה לפתוח את זה שוב?</w:t>
      </w:r>
    </w:p>
    <w:p w14:paraId="3B4B448C" w14:textId="77777777" w:rsidR="00675169" w:rsidRDefault="00675169" w:rsidP="00675169">
      <w:pPr>
        <w:rPr>
          <w:rtl/>
        </w:rPr>
      </w:pPr>
    </w:p>
    <w:p w14:paraId="51918EEB" w14:textId="77777777" w:rsidR="00675169" w:rsidRDefault="00675169" w:rsidP="00675169">
      <w:pPr>
        <w:pStyle w:val="a4"/>
        <w:keepNext/>
        <w:rPr>
          <w:rtl/>
        </w:rPr>
      </w:pPr>
      <w:bookmarkStart w:id="2566" w:name="ET_speaker_איתי_עצמון_229"/>
      <w:r w:rsidRPr="00675169">
        <w:rPr>
          <w:rStyle w:val="TagStyle"/>
          <w:rtl/>
        </w:rPr>
        <w:t xml:space="preserve"> &lt;&lt; דובר &gt;&gt; </w:t>
      </w:r>
      <w:r>
        <w:rPr>
          <w:rtl/>
        </w:rPr>
        <w:t>איתי עצמון:</w:t>
      </w:r>
      <w:r w:rsidRPr="00675169">
        <w:rPr>
          <w:rStyle w:val="TagStyle"/>
          <w:rtl/>
        </w:rPr>
        <w:t xml:space="preserve"> &lt;&lt; דובר &gt;&gt;</w:t>
      </w:r>
      <w:r>
        <w:rPr>
          <w:rtl/>
        </w:rPr>
        <w:t xml:space="preserve">   </w:t>
      </w:r>
      <w:bookmarkEnd w:id="2566"/>
    </w:p>
    <w:p w14:paraId="5824A1F7" w14:textId="77777777" w:rsidR="00675169" w:rsidRDefault="00675169" w:rsidP="00675169">
      <w:pPr>
        <w:pStyle w:val="KeepWithNext"/>
        <w:rPr>
          <w:rtl/>
        </w:rPr>
      </w:pPr>
    </w:p>
    <w:p w14:paraId="10665D58" w14:textId="77777777" w:rsidR="00675169" w:rsidRDefault="00675169" w:rsidP="00675169">
      <w:pPr>
        <w:rPr>
          <w:rtl/>
        </w:rPr>
      </w:pPr>
      <w:bookmarkStart w:id="2567" w:name="_ETM_Q1_2531152"/>
      <w:bookmarkEnd w:id="2567"/>
      <w:r>
        <w:rPr>
          <w:rFonts w:hint="cs"/>
          <w:rtl/>
        </w:rPr>
        <w:t>הוא ביקש.</w:t>
      </w:r>
    </w:p>
    <w:p w14:paraId="4217BFED" w14:textId="77777777" w:rsidR="00675169" w:rsidRDefault="00675169" w:rsidP="00675169">
      <w:pPr>
        <w:rPr>
          <w:rtl/>
        </w:rPr>
      </w:pPr>
      <w:bookmarkStart w:id="2568" w:name="_ETM_Q1_2529402"/>
      <w:bookmarkStart w:id="2569" w:name="_ETM_Q1_2529652"/>
      <w:bookmarkEnd w:id="2568"/>
      <w:bookmarkEnd w:id="2569"/>
    </w:p>
    <w:p w14:paraId="242AC177" w14:textId="77777777" w:rsidR="00675169" w:rsidRDefault="00675169" w:rsidP="00675169">
      <w:pPr>
        <w:pStyle w:val="af6"/>
        <w:keepNext/>
        <w:rPr>
          <w:rtl/>
        </w:rPr>
      </w:pPr>
      <w:bookmarkStart w:id="2570" w:name="ET_yor_5159_230"/>
      <w:r w:rsidRPr="00675169">
        <w:rPr>
          <w:rStyle w:val="TagStyle"/>
          <w:rtl/>
        </w:rPr>
        <w:t xml:space="preserve"> &lt;&lt; יור &gt;&gt; </w:t>
      </w:r>
      <w:r>
        <w:rPr>
          <w:rtl/>
        </w:rPr>
        <w:t>היו"ר דוד ביטן:</w:t>
      </w:r>
      <w:r w:rsidRPr="00675169">
        <w:rPr>
          <w:rStyle w:val="TagStyle"/>
          <w:rtl/>
        </w:rPr>
        <w:t xml:space="preserve"> &lt;&lt; יור &gt;&gt;</w:t>
      </w:r>
      <w:r>
        <w:rPr>
          <w:rtl/>
        </w:rPr>
        <w:t xml:space="preserve">   </w:t>
      </w:r>
      <w:bookmarkEnd w:id="2570"/>
    </w:p>
    <w:p w14:paraId="174CA7F5" w14:textId="77777777" w:rsidR="00675169" w:rsidRDefault="00675169" w:rsidP="00675169">
      <w:pPr>
        <w:pStyle w:val="KeepWithNext"/>
        <w:rPr>
          <w:rtl/>
        </w:rPr>
      </w:pPr>
    </w:p>
    <w:p w14:paraId="72D41E8B" w14:textId="77777777" w:rsidR="00675169" w:rsidRDefault="00675169" w:rsidP="00675169">
      <w:pPr>
        <w:rPr>
          <w:rtl/>
        </w:rPr>
      </w:pPr>
      <w:bookmarkStart w:id="2571" w:name="_ETM_Q1_2530402"/>
      <w:bookmarkEnd w:id="2571"/>
      <w:r>
        <w:rPr>
          <w:rFonts w:hint="cs"/>
          <w:rtl/>
        </w:rPr>
        <w:t>לא</w:t>
      </w:r>
      <w:bookmarkStart w:id="2572" w:name="_ETM_Q1_2534402"/>
      <w:bookmarkStart w:id="2573" w:name="_ETM_Q1_2544902"/>
      <w:bookmarkEnd w:id="2572"/>
      <w:bookmarkEnd w:id="2573"/>
      <w:r>
        <w:rPr>
          <w:rFonts w:hint="cs"/>
          <w:rtl/>
        </w:rPr>
        <w:t>,</w:t>
      </w:r>
      <w:bookmarkStart w:id="2574" w:name="_ETM_Q1_2542652"/>
      <w:bookmarkEnd w:id="2574"/>
      <w:r>
        <w:rPr>
          <w:rFonts w:hint="cs"/>
          <w:rtl/>
        </w:rPr>
        <w:t xml:space="preserve"> על מה שיש החלטה יש החלטה, אלא אם כן </w:t>
      </w:r>
      <w:bookmarkStart w:id="2575" w:name="_ETM_Q1_2548402"/>
      <w:bookmarkEnd w:id="2575"/>
      <w:r>
        <w:rPr>
          <w:rFonts w:hint="cs"/>
          <w:rtl/>
        </w:rPr>
        <w:t>יגידו לנו שעשינו טעות.</w:t>
      </w:r>
      <w:bookmarkStart w:id="2576" w:name="_ETM_Q1_2546652"/>
      <w:bookmarkEnd w:id="2576"/>
    </w:p>
    <w:p w14:paraId="4EA4B1B5" w14:textId="77777777" w:rsidR="00675169" w:rsidRDefault="00675169" w:rsidP="00675169">
      <w:pPr>
        <w:rPr>
          <w:rtl/>
        </w:rPr>
      </w:pPr>
      <w:bookmarkStart w:id="2577" w:name="_ETM_Q1_2546902"/>
      <w:bookmarkStart w:id="2578" w:name="_ETM_Q1_2550653"/>
      <w:bookmarkStart w:id="2579" w:name="_ETM_Q1_2552151"/>
      <w:bookmarkEnd w:id="2577"/>
      <w:bookmarkEnd w:id="2578"/>
      <w:bookmarkEnd w:id="2579"/>
    </w:p>
    <w:p w14:paraId="1F42464C" w14:textId="77777777" w:rsidR="00675169" w:rsidRDefault="00675169" w:rsidP="00675169">
      <w:pPr>
        <w:pStyle w:val="a4"/>
        <w:keepNext/>
        <w:rPr>
          <w:rtl/>
        </w:rPr>
      </w:pPr>
      <w:bookmarkStart w:id="2580" w:name="ET_speaker_גלית_יעקובוב_231"/>
      <w:r w:rsidRPr="00675169">
        <w:rPr>
          <w:rStyle w:val="TagStyle"/>
          <w:rtl/>
        </w:rPr>
        <w:t xml:space="preserve"> &lt;&lt; דובר &gt;&gt; </w:t>
      </w:r>
      <w:r>
        <w:rPr>
          <w:rtl/>
        </w:rPr>
        <w:t xml:space="preserve">גלית </w:t>
      </w:r>
      <w:proofErr w:type="spellStart"/>
      <w:r>
        <w:rPr>
          <w:rtl/>
        </w:rPr>
        <w:t>יעקובוב</w:t>
      </w:r>
      <w:proofErr w:type="spellEnd"/>
      <w:r>
        <w:rPr>
          <w:rtl/>
        </w:rPr>
        <w:t>:</w:t>
      </w:r>
      <w:r w:rsidRPr="00675169">
        <w:rPr>
          <w:rStyle w:val="TagStyle"/>
          <w:rtl/>
        </w:rPr>
        <w:t xml:space="preserve"> &lt;&lt; דובר &gt;&gt;</w:t>
      </w:r>
      <w:r>
        <w:rPr>
          <w:rtl/>
        </w:rPr>
        <w:t xml:space="preserve">   </w:t>
      </w:r>
      <w:bookmarkEnd w:id="2580"/>
    </w:p>
    <w:p w14:paraId="4C8F8768" w14:textId="77777777" w:rsidR="00675169" w:rsidRDefault="00675169" w:rsidP="00675169">
      <w:pPr>
        <w:pStyle w:val="KeepWithNext"/>
        <w:rPr>
          <w:rtl/>
        </w:rPr>
      </w:pPr>
    </w:p>
    <w:p w14:paraId="394A8AA8" w14:textId="77777777" w:rsidR="00675169" w:rsidRDefault="00675169" w:rsidP="00675169">
      <w:pPr>
        <w:rPr>
          <w:rtl/>
        </w:rPr>
      </w:pPr>
      <w:bookmarkStart w:id="2581" w:name="_ETM_Q1_2552401"/>
      <w:bookmarkStart w:id="2582" w:name="_ETM_Q1_2548153"/>
      <w:bookmarkEnd w:id="2581"/>
      <w:bookmarkEnd w:id="2582"/>
      <w:r>
        <w:rPr>
          <w:rFonts w:hint="cs"/>
          <w:rtl/>
        </w:rPr>
        <w:t>צריך להוסיף ב-ב'</w:t>
      </w:r>
      <w:bookmarkStart w:id="2583" w:name="_ETM_Q1_2549152"/>
      <w:bookmarkEnd w:id="2583"/>
      <w:r>
        <w:rPr>
          <w:rFonts w:hint="cs"/>
          <w:rtl/>
        </w:rPr>
        <w:t xml:space="preserve"> שהשר יצרף גם </w:t>
      </w:r>
      <w:bookmarkStart w:id="2584" w:name="_ETM_Q1_2553652"/>
      <w:bookmarkEnd w:id="2584"/>
      <w:r>
        <w:rPr>
          <w:rFonts w:hint="cs"/>
          <w:rtl/>
        </w:rPr>
        <w:t>את התנאים הייחודיים</w:t>
      </w:r>
      <w:bookmarkStart w:id="2585" w:name="_ETM_Q1_2551902"/>
      <w:bookmarkEnd w:id="2585"/>
      <w:r>
        <w:rPr>
          <w:rFonts w:hint="cs"/>
          <w:rtl/>
        </w:rPr>
        <w:t xml:space="preserve"> לישראל, אם יש.</w:t>
      </w:r>
      <w:bookmarkStart w:id="2586" w:name="_ETM_Q1_2559152"/>
      <w:bookmarkEnd w:id="2586"/>
    </w:p>
    <w:p w14:paraId="7BB61BC1" w14:textId="77777777" w:rsidR="00675169" w:rsidRDefault="00675169" w:rsidP="00675169">
      <w:pPr>
        <w:rPr>
          <w:rtl/>
        </w:rPr>
      </w:pPr>
      <w:bookmarkStart w:id="2587" w:name="_ETM_Q1_2557401"/>
      <w:bookmarkStart w:id="2588" w:name="_ETM_Q1_2557652"/>
      <w:bookmarkEnd w:id="2587"/>
      <w:bookmarkEnd w:id="2588"/>
    </w:p>
    <w:p w14:paraId="1453BB52" w14:textId="77777777" w:rsidR="00675169" w:rsidRDefault="00675169" w:rsidP="00675169">
      <w:pPr>
        <w:pStyle w:val="a4"/>
        <w:keepNext/>
        <w:rPr>
          <w:rtl/>
        </w:rPr>
      </w:pPr>
      <w:bookmarkStart w:id="2589" w:name="ET_speaker_איתי_עצמון_232"/>
      <w:r w:rsidRPr="00675169">
        <w:rPr>
          <w:rStyle w:val="TagStyle"/>
          <w:rtl/>
        </w:rPr>
        <w:t xml:space="preserve"> &lt;&lt; דובר &gt;&gt; </w:t>
      </w:r>
      <w:r>
        <w:rPr>
          <w:rtl/>
        </w:rPr>
        <w:t>איתי עצמון:</w:t>
      </w:r>
      <w:r w:rsidRPr="00675169">
        <w:rPr>
          <w:rStyle w:val="TagStyle"/>
          <w:rtl/>
        </w:rPr>
        <w:t xml:space="preserve"> &lt;&lt; דובר &gt;&gt;</w:t>
      </w:r>
      <w:r>
        <w:rPr>
          <w:rtl/>
        </w:rPr>
        <w:t xml:space="preserve">   </w:t>
      </w:r>
      <w:bookmarkEnd w:id="2589"/>
    </w:p>
    <w:p w14:paraId="6B45E42C" w14:textId="77777777" w:rsidR="00675169" w:rsidRDefault="00675169" w:rsidP="00675169">
      <w:pPr>
        <w:pStyle w:val="KeepWithNext"/>
        <w:rPr>
          <w:rtl/>
        </w:rPr>
      </w:pPr>
    </w:p>
    <w:p w14:paraId="734F4C57" w14:textId="77777777" w:rsidR="00675169" w:rsidRDefault="00675169" w:rsidP="00675169">
      <w:pPr>
        <w:rPr>
          <w:rtl/>
        </w:rPr>
      </w:pPr>
      <w:r>
        <w:rPr>
          <w:rFonts w:hint="cs"/>
          <w:rtl/>
        </w:rPr>
        <w:t>מה זה תנאים ייחודיים?</w:t>
      </w:r>
    </w:p>
    <w:p w14:paraId="44309639" w14:textId="77777777" w:rsidR="00675169" w:rsidRDefault="00675169" w:rsidP="00675169">
      <w:pPr>
        <w:rPr>
          <w:rtl/>
        </w:rPr>
      </w:pPr>
      <w:bookmarkStart w:id="2590" w:name="_ETM_Q1_2560652"/>
      <w:bookmarkStart w:id="2591" w:name="_ETM_Q1_2560902"/>
      <w:bookmarkEnd w:id="2590"/>
      <w:bookmarkEnd w:id="2591"/>
    </w:p>
    <w:p w14:paraId="16FFE2D9" w14:textId="77777777" w:rsidR="00675169" w:rsidRDefault="00675169" w:rsidP="00675169">
      <w:pPr>
        <w:pStyle w:val="a4"/>
        <w:keepNext/>
        <w:rPr>
          <w:rtl/>
        </w:rPr>
      </w:pPr>
      <w:bookmarkStart w:id="2592" w:name="ET_speaker_גלית_יעקובוב_233"/>
      <w:r w:rsidRPr="00675169">
        <w:rPr>
          <w:rStyle w:val="TagStyle"/>
          <w:rtl/>
        </w:rPr>
        <w:t xml:space="preserve"> &lt;&lt; דובר &gt;&gt; </w:t>
      </w:r>
      <w:r>
        <w:rPr>
          <w:rtl/>
        </w:rPr>
        <w:t xml:space="preserve">גלית </w:t>
      </w:r>
      <w:proofErr w:type="spellStart"/>
      <w:r>
        <w:rPr>
          <w:rtl/>
        </w:rPr>
        <w:t>יעקובוב</w:t>
      </w:r>
      <w:proofErr w:type="spellEnd"/>
      <w:r>
        <w:rPr>
          <w:rtl/>
        </w:rPr>
        <w:t>:</w:t>
      </w:r>
      <w:r w:rsidRPr="00675169">
        <w:rPr>
          <w:rStyle w:val="TagStyle"/>
          <w:rtl/>
        </w:rPr>
        <w:t xml:space="preserve"> &lt;&lt; דובר &gt;&gt;</w:t>
      </w:r>
      <w:r>
        <w:rPr>
          <w:rtl/>
        </w:rPr>
        <w:t xml:space="preserve">   </w:t>
      </w:r>
      <w:bookmarkEnd w:id="2592"/>
    </w:p>
    <w:p w14:paraId="71AE6603" w14:textId="77777777" w:rsidR="00675169" w:rsidRDefault="00675169" w:rsidP="00675169">
      <w:pPr>
        <w:pStyle w:val="KeepWithNext"/>
        <w:rPr>
          <w:rtl/>
        </w:rPr>
      </w:pPr>
    </w:p>
    <w:p w14:paraId="4A8C705C" w14:textId="77777777" w:rsidR="00675169" w:rsidRDefault="00675169" w:rsidP="00675169">
      <w:pPr>
        <w:rPr>
          <w:rtl/>
        </w:rPr>
      </w:pPr>
      <w:bookmarkStart w:id="2593" w:name="_ETM_Q1_2561402"/>
      <w:bookmarkEnd w:id="2593"/>
      <w:r>
        <w:rPr>
          <w:rFonts w:hint="cs"/>
          <w:rtl/>
        </w:rPr>
        <w:t xml:space="preserve">הרי בסופו </w:t>
      </w:r>
      <w:bookmarkStart w:id="2594" w:name="_ETM_Q1_2562402"/>
      <w:bookmarkEnd w:id="2594"/>
      <w:r>
        <w:rPr>
          <w:rFonts w:hint="cs"/>
          <w:rtl/>
        </w:rPr>
        <w:t>של דבר</w:t>
      </w:r>
      <w:bookmarkStart w:id="2595" w:name="_ETM_Q1_2558152"/>
      <w:bookmarkEnd w:id="2595"/>
      <w:r>
        <w:rPr>
          <w:rFonts w:hint="cs"/>
          <w:rtl/>
        </w:rPr>
        <w:t xml:space="preserve"> אנחנו רוצים להחריג רק במקום שיש בהם תנאים </w:t>
      </w:r>
      <w:bookmarkStart w:id="2596" w:name="_ETM_Q1_2565401"/>
      <w:bookmarkEnd w:id="2596"/>
      <w:r>
        <w:rPr>
          <w:rFonts w:hint="cs"/>
          <w:rtl/>
        </w:rPr>
        <w:t>ייחודיים לישראל שמצדיקים</w:t>
      </w:r>
      <w:bookmarkStart w:id="2597" w:name="_ETM_Q1_2564652"/>
      <w:bookmarkEnd w:id="2597"/>
      <w:r>
        <w:rPr>
          <w:rFonts w:hint="cs"/>
          <w:rtl/>
        </w:rPr>
        <w:t xml:space="preserve"> את ההחרגה מאירופה.</w:t>
      </w:r>
      <w:bookmarkStart w:id="2598" w:name="_ETM_Q1_2571153"/>
      <w:bookmarkEnd w:id="2598"/>
      <w:r>
        <w:rPr>
          <w:rFonts w:hint="cs"/>
          <w:rtl/>
        </w:rPr>
        <w:t xml:space="preserve"> הוא צריך לציין אם </w:t>
      </w:r>
      <w:bookmarkStart w:id="2599" w:name="_ETM_Q1_2572902"/>
      <w:bookmarkEnd w:id="2599"/>
      <w:r>
        <w:rPr>
          <w:rFonts w:hint="cs"/>
          <w:rtl/>
        </w:rPr>
        <w:t xml:space="preserve">יש תנאים ייחודיים, ואז לדבר על כל היתר, שבסוף </w:t>
      </w:r>
      <w:bookmarkStart w:id="2600" w:name="_ETM_Q1_2581152"/>
      <w:bookmarkEnd w:id="2600"/>
      <w:r>
        <w:rPr>
          <w:rFonts w:hint="cs"/>
          <w:rtl/>
        </w:rPr>
        <w:t xml:space="preserve">ישקלו </w:t>
      </w:r>
      <w:bookmarkStart w:id="2601" w:name="_ETM_Q1_2578402"/>
      <w:bookmarkEnd w:id="2601"/>
      <w:r>
        <w:rPr>
          <w:rFonts w:hint="cs"/>
          <w:rtl/>
        </w:rPr>
        <w:t xml:space="preserve">גם הנושאים של הבטיחות, יישקלו גם הנושאים של </w:t>
      </w:r>
      <w:bookmarkStart w:id="2602" w:name="_ETM_Q1_2584401"/>
      <w:bookmarkEnd w:id="2602"/>
      <w:r>
        <w:rPr>
          <w:rFonts w:hint="cs"/>
          <w:rtl/>
        </w:rPr>
        <w:t>התנאים הייחודיים</w:t>
      </w:r>
      <w:bookmarkStart w:id="2603" w:name="_ETM_Q1_2584402"/>
      <w:bookmarkStart w:id="2604" w:name="_ETM_Q1_2581402"/>
      <w:bookmarkEnd w:id="2603"/>
      <w:bookmarkEnd w:id="2604"/>
      <w:r w:rsidR="00913BBA">
        <w:rPr>
          <w:rFonts w:hint="cs"/>
          <w:rtl/>
        </w:rPr>
        <w:t xml:space="preserve">, צריך לציין את זה </w:t>
      </w:r>
      <w:bookmarkStart w:id="2605" w:name="_ETM_Q1_2586902"/>
      <w:bookmarkStart w:id="2606" w:name="_ETM_Q1_2583152"/>
      <w:bookmarkEnd w:id="2605"/>
      <w:bookmarkEnd w:id="2606"/>
      <w:r w:rsidR="00913BBA">
        <w:rPr>
          <w:rFonts w:hint="cs"/>
          <w:rtl/>
        </w:rPr>
        <w:t>בפנייה.</w:t>
      </w:r>
      <w:bookmarkStart w:id="2607" w:name="_ETM_Q1_2583652"/>
      <w:bookmarkStart w:id="2608" w:name="_ETM_Q1_2591151"/>
      <w:bookmarkEnd w:id="2607"/>
      <w:bookmarkEnd w:id="2608"/>
    </w:p>
    <w:p w14:paraId="08BF4939" w14:textId="77777777" w:rsidR="00913BBA" w:rsidRDefault="00913BBA" w:rsidP="00675169">
      <w:pPr>
        <w:rPr>
          <w:rtl/>
        </w:rPr>
      </w:pPr>
      <w:bookmarkStart w:id="2609" w:name="_ETM_Q1_2586402"/>
      <w:bookmarkStart w:id="2610" w:name="_ETM_Q1_2586651"/>
      <w:bookmarkStart w:id="2611" w:name="_ETM_Q1_2592401"/>
      <w:bookmarkEnd w:id="2609"/>
      <w:bookmarkEnd w:id="2610"/>
      <w:bookmarkEnd w:id="2611"/>
    </w:p>
    <w:p w14:paraId="2D68D458" w14:textId="77777777" w:rsidR="00913BBA" w:rsidRDefault="00913BBA" w:rsidP="00913BBA">
      <w:pPr>
        <w:pStyle w:val="a4"/>
        <w:keepNext/>
        <w:rPr>
          <w:rtl/>
        </w:rPr>
      </w:pPr>
      <w:bookmarkStart w:id="2612" w:name="ET_speaker_טירן_ששון_234"/>
      <w:r w:rsidRPr="00913BBA">
        <w:rPr>
          <w:rStyle w:val="TagStyle"/>
          <w:rtl/>
        </w:rPr>
        <w:t xml:space="preserve"> &lt;&lt; דובר &gt;&gt; </w:t>
      </w:r>
      <w:r>
        <w:rPr>
          <w:rtl/>
        </w:rPr>
        <w:t>טירן ששון:</w:t>
      </w:r>
      <w:r w:rsidRPr="00913BBA">
        <w:rPr>
          <w:rStyle w:val="TagStyle"/>
          <w:rtl/>
        </w:rPr>
        <w:t xml:space="preserve"> &lt;&lt; דובר &gt;&gt;</w:t>
      </w:r>
      <w:r>
        <w:rPr>
          <w:rtl/>
        </w:rPr>
        <w:t xml:space="preserve">   </w:t>
      </w:r>
      <w:bookmarkEnd w:id="2612"/>
    </w:p>
    <w:p w14:paraId="29A6F622" w14:textId="77777777" w:rsidR="00913BBA" w:rsidRDefault="00913BBA" w:rsidP="00913BBA">
      <w:pPr>
        <w:pStyle w:val="KeepWithNext"/>
        <w:rPr>
          <w:rtl/>
        </w:rPr>
      </w:pPr>
    </w:p>
    <w:p w14:paraId="053D38BE" w14:textId="77777777" w:rsidR="00913BBA" w:rsidRDefault="00913BBA" w:rsidP="00913BBA">
      <w:pPr>
        <w:rPr>
          <w:rtl/>
        </w:rPr>
      </w:pPr>
      <w:bookmarkStart w:id="2613" w:name="_ETM_Q1_2592651"/>
      <w:bookmarkStart w:id="2614" w:name="_ETM_Q1_2587902"/>
      <w:bookmarkStart w:id="2615" w:name="_ETM_Q1_2583402"/>
      <w:bookmarkEnd w:id="2613"/>
      <w:bookmarkEnd w:id="2614"/>
      <w:bookmarkEnd w:id="2615"/>
      <w:r>
        <w:rPr>
          <w:rFonts w:hint="cs"/>
          <w:rtl/>
        </w:rPr>
        <w:t>צריך להוסי</w:t>
      </w:r>
      <w:bookmarkStart w:id="2616" w:name="_ETM_Q1_2587152"/>
      <w:bookmarkEnd w:id="2616"/>
      <w:r>
        <w:rPr>
          <w:rFonts w:hint="cs"/>
          <w:rtl/>
        </w:rPr>
        <w:t>ף את</w:t>
      </w:r>
      <w:bookmarkStart w:id="2617" w:name="_ETM_Q1_2584152"/>
      <w:bookmarkEnd w:id="2617"/>
      <w:r>
        <w:rPr>
          <w:rFonts w:hint="cs"/>
          <w:rtl/>
        </w:rPr>
        <w:t xml:space="preserve"> זה גם ל</w:t>
      </w:r>
      <w:bookmarkStart w:id="2618" w:name="_ETM_Q1_2585902"/>
      <w:bookmarkEnd w:id="2618"/>
      <w:r>
        <w:rPr>
          <w:rFonts w:hint="cs"/>
          <w:rtl/>
        </w:rPr>
        <w:t xml:space="preserve">שיקולים של ועדת החריגים, שהם </w:t>
      </w:r>
      <w:bookmarkStart w:id="2619" w:name="_ETM_Q1_2590902"/>
      <w:bookmarkEnd w:id="2619"/>
      <w:r>
        <w:rPr>
          <w:rFonts w:hint="cs"/>
          <w:rtl/>
        </w:rPr>
        <w:t>יתי</w:t>
      </w:r>
      <w:bookmarkStart w:id="2620" w:name="_ETM_Q1_2587402"/>
      <w:bookmarkEnd w:id="2620"/>
      <w:r>
        <w:rPr>
          <w:rFonts w:hint="cs"/>
          <w:rtl/>
        </w:rPr>
        <w:t xml:space="preserve">יחסו לייחודיות של ישראל מאירופה, </w:t>
      </w:r>
      <w:bookmarkStart w:id="2621" w:name="_ETM_Q1_2588652"/>
      <w:bookmarkStart w:id="2622" w:name="_ETM_Q1_2592652"/>
      <w:bookmarkStart w:id="2623" w:name="_ETM_Q1_2589402"/>
      <w:bookmarkStart w:id="2624" w:name="_ETM_Q1_2587652"/>
      <w:bookmarkEnd w:id="2621"/>
      <w:bookmarkEnd w:id="2622"/>
      <w:bookmarkEnd w:id="2623"/>
      <w:bookmarkEnd w:id="2624"/>
      <w:r>
        <w:rPr>
          <w:rFonts w:hint="cs"/>
          <w:rtl/>
        </w:rPr>
        <w:t xml:space="preserve">והשר </w:t>
      </w:r>
      <w:bookmarkStart w:id="2625" w:name="_ETM_Q1_2589151"/>
      <w:bookmarkEnd w:id="2625"/>
      <w:r>
        <w:rPr>
          <w:rFonts w:hint="cs"/>
          <w:rtl/>
        </w:rPr>
        <w:t xml:space="preserve">יצטרך להחליט לגבי זה. זה לא יחסום אותו כמובן מלפנות </w:t>
      </w:r>
      <w:bookmarkStart w:id="2626" w:name="_ETM_Q1_2598652"/>
      <w:bookmarkEnd w:id="2626"/>
      <w:r>
        <w:rPr>
          <w:rFonts w:hint="cs"/>
          <w:rtl/>
        </w:rPr>
        <w:t>לוועדה</w:t>
      </w:r>
      <w:bookmarkStart w:id="2627" w:name="_ETM_Q1_2595652"/>
      <w:bookmarkEnd w:id="2627"/>
      <w:r>
        <w:rPr>
          <w:rFonts w:hint="cs"/>
          <w:rtl/>
        </w:rPr>
        <w:t xml:space="preserve"> או לוועדת</w:t>
      </w:r>
      <w:bookmarkStart w:id="2628" w:name="_ETM_Q1_2597652"/>
      <w:bookmarkStart w:id="2629" w:name="_ETM_Q1_2595152"/>
      <w:bookmarkEnd w:id="2628"/>
      <w:bookmarkEnd w:id="2629"/>
      <w:r>
        <w:rPr>
          <w:rFonts w:hint="cs"/>
          <w:rtl/>
        </w:rPr>
        <w:t xml:space="preserve"> החריגים</w:t>
      </w:r>
      <w:bookmarkStart w:id="2630" w:name="_ETM_Q1_2594652"/>
      <w:bookmarkEnd w:id="2630"/>
      <w:r>
        <w:rPr>
          <w:rFonts w:hint="cs"/>
          <w:rtl/>
        </w:rPr>
        <w:t xml:space="preserve"> ולקבל את זה ב</w:t>
      </w:r>
      <w:bookmarkStart w:id="2631" w:name="_ETM_Q1_2598152"/>
      <w:bookmarkEnd w:id="2631"/>
      <w:r>
        <w:rPr>
          <w:rFonts w:hint="cs"/>
          <w:rtl/>
        </w:rPr>
        <w:t xml:space="preserve">הצדקה מיוחדת, </w:t>
      </w:r>
      <w:bookmarkStart w:id="2632" w:name="_ETM_Q1_2601652"/>
      <w:bookmarkEnd w:id="2632"/>
      <w:r>
        <w:rPr>
          <w:rFonts w:hint="cs"/>
          <w:rtl/>
        </w:rPr>
        <w:t>אבל שיהיה ב</w:t>
      </w:r>
      <w:bookmarkStart w:id="2633" w:name="_ETM_Q1_2599652"/>
      <w:bookmarkEnd w:id="2633"/>
      <w:r>
        <w:rPr>
          <w:rFonts w:hint="cs"/>
          <w:rtl/>
        </w:rPr>
        <w:t>שיקולים שהוא חייב להתייחס אליהם.</w:t>
      </w:r>
    </w:p>
    <w:p w14:paraId="18B681F4" w14:textId="77777777" w:rsidR="00913BBA" w:rsidRDefault="00913BBA" w:rsidP="00913BBA">
      <w:pPr>
        <w:rPr>
          <w:rtl/>
        </w:rPr>
      </w:pPr>
      <w:bookmarkStart w:id="2634" w:name="_ETM_Q1_2605152"/>
      <w:bookmarkStart w:id="2635" w:name="_ETM_Q1_2603651"/>
      <w:bookmarkStart w:id="2636" w:name="_ETM_Q1_2604152"/>
      <w:bookmarkStart w:id="2637" w:name="_ETM_Q1_2606152"/>
      <w:bookmarkEnd w:id="2634"/>
      <w:bookmarkEnd w:id="2635"/>
      <w:bookmarkEnd w:id="2636"/>
      <w:bookmarkEnd w:id="2637"/>
    </w:p>
    <w:p w14:paraId="2CA43892" w14:textId="77777777" w:rsidR="00913BBA" w:rsidRDefault="00913BBA" w:rsidP="00913BBA">
      <w:pPr>
        <w:pStyle w:val="a4"/>
        <w:keepNext/>
        <w:rPr>
          <w:rtl/>
        </w:rPr>
      </w:pPr>
      <w:bookmarkStart w:id="2638" w:name="ET_speaker_איתי_עצמון_235"/>
      <w:r w:rsidRPr="00913BBA">
        <w:rPr>
          <w:rStyle w:val="TagStyle"/>
          <w:rtl/>
        </w:rPr>
        <w:t xml:space="preserve"> &lt;&lt; דובר &gt;&gt; </w:t>
      </w:r>
      <w:r>
        <w:rPr>
          <w:rtl/>
        </w:rPr>
        <w:t>איתי עצמון:</w:t>
      </w:r>
      <w:r w:rsidRPr="00913BBA">
        <w:rPr>
          <w:rStyle w:val="TagStyle"/>
          <w:rtl/>
        </w:rPr>
        <w:t xml:space="preserve"> &lt;&lt; דובר &gt;&gt;</w:t>
      </w:r>
      <w:r>
        <w:rPr>
          <w:rtl/>
        </w:rPr>
        <w:t xml:space="preserve">   </w:t>
      </w:r>
      <w:bookmarkEnd w:id="2638"/>
    </w:p>
    <w:p w14:paraId="331B0518" w14:textId="77777777" w:rsidR="00913BBA" w:rsidRDefault="00913BBA" w:rsidP="00913BBA">
      <w:pPr>
        <w:pStyle w:val="KeepWithNext"/>
        <w:rPr>
          <w:rtl/>
        </w:rPr>
      </w:pPr>
    </w:p>
    <w:p w14:paraId="2E9F2B35" w14:textId="77777777" w:rsidR="00913BBA" w:rsidRDefault="00913BBA" w:rsidP="00913BBA">
      <w:pPr>
        <w:rPr>
          <w:rtl/>
        </w:rPr>
      </w:pPr>
      <w:bookmarkStart w:id="2639" w:name="_ETM_Q1_2606652"/>
      <w:bookmarkEnd w:id="2639"/>
      <w:r>
        <w:rPr>
          <w:rFonts w:hint="cs"/>
          <w:rtl/>
        </w:rPr>
        <w:t xml:space="preserve">נשמע לי הגיוני. בסעיף </w:t>
      </w:r>
      <w:bookmarkStart w:id="2640" w:name="_ETM_Q1_2618152"/>
      <w:bookmarkEnd w:id="2640"/>
      <w:r>
        <w:rPr>
          <w:rFonts w:hint="cs"/>
          <w:rtl/>
        </w:rPr>
        <w:t xml:space="preserve">קטן </w:t>
      </w:r>
      <w:bookmarkStart w:id="2641" w:name="_ETM_Q1_2614652"/>
      <w:bookmarkEnd w:id="2641"/>
      <w:r>
        <w:rPr>
          <w:rFonts w:hint="cs"/>
          <w:rtl/>
        </w:rPr>
        <w:t>(ב1)</w:t>
      </w:r>
      <w:bookmarkStart w:id="2642" w:name="_ETM_Q1_2618651"/>
      <w:bookmarkEnd w:id="2642"/>
      <w:r>
        <w:rPr>
          <w:rFonts w:hint="cs"/>
          <w:rtl/>
        </w:rPr>
        <w:t xml:space="preserve"> יש כאן את הפנייה של הגופים </w:t>
      </w:r>
      <w:bookmarkStart w:id="2643" w:name="_ETM_Q1_2619652"/>
      <w:bookmarkStart w:id="2644" w:name="_ETM_Q1_2617152"/>
      <w:bookmarkStart w:id="2645" w:name="_ETM_Q1_2616902"/>
      <w:bookmarkEnd w:id="2643"/>
      <w:bookmarkEnd w:id="2644"/>
      <w:bookmarkEnd w:id="2645"/>
      <w:r>
        <w:rPr>
          <w:rFonts w:hint="cs"/>
          <w:rtl/>
        </w:rPr>
        <w:t>היציגים</w:t>
      </w:r>
      <w:bookmarkStart w:id="2646" w:name="_ETM_Q1_2617902"/>
      <w:bookmarkEnd w:id="2646"/>
      <w:r>
        <w:rPr>
          <w:rFonts w:hint="cs"/>
          <w:rtl/>
        </w:rPr>
        <w:t xml:space="preserve"> </w:t>
      </w:r>
      <w:bookmarkStart w:id="2647" w:name="_ETM_Q1_2620902"/>
      <w:bookmarkEnd w:id="2647"/>
      <w:r>
        <w:rPr>
          <w:rFonts w:hint="cs"/>
          <w:rtl/>
        </w:rPr>
        <w:t>לוועדת החריגים.</w:t>
      </w:r>
    </w:p>
    <w:p w14:paraId="2B4960A7" w14:textId="77777777" w:rsidR="00913BBA" w:rsidRDefault="00913BBA" w:rsidP="00913BBA">
      <w:pPr>
        <w:rPr>
          <w:rtl/>
        </w:rPr>
      </w:pPr>
      <w:bookmarkStart w:id="2648" w:name="_ETM_Q1_2628152"/>
      <w:bookmarkEnd w:id="2648"/>
    </w:p>
    <w:p w14:paraId="390DBCB0" w14:textId="77777777" w:rsidR="00913BBA" w:rsidRDefault="00913BBA" w:rsidP="00913BBA">
      <w:pPr>
        <w:pStyle w:val="a4"/>
        <w:keepNext/>
        <w:rPr>
          <w:rtl/>
        </w:rPr>
      </w:pPr>
      <w:bookmarkStart w:id="2649" w:name="ET_speaker_שני_ברוך_עזרי_236"/>
      <w:r w:rsidRPr="00913BBA">
        <w:rPr>
          <w:rStyle w:val="TagStyle"/>
          <w:rtl/>
        </w:rPr>
        <w:t xml:space="preserve"> &lt;&lt; דובר &gt;&gt; </w:t>
      </w:r>
      <w:r>
        <w:rPr>
          <w:rtl/>
        </w:rPr>
        <w:t>שני ברוך עזרי:</w:t>
      </w:r>
      <w:r w:rsidRPr="00913BBA">
        <w:rPr>
          <w:rStyle w:val="TagStyle"/>
          <w:rtl/>
        </w:rPr>
        <w:t xml:space="preserve"> &lt;&lt; דובר &gt;&gt;</w:t>
      </w:r>
      <w:r>
        <w:rPr>
          <w:rtl/>
        </w:rPr>
        <w:t xml:space="preserve">   </w:t>
      </w:r>
      <w:bookmarkEnd w:id="2649"/>
    </w:p>
    <w:p w14:paraId="5F0C737E" w14:textId="77777777" w:rsidR="00913BBA" w:rsidRDefault="00913BBA" w:rsidP="00913BBA">
      <w:pPr>
        <w:pStyle w:val="KeepWithNext"/>
        <w:rPr>
          <w:rtl/>
        </w:rPr>
      </w:pPr>
    </w:p>
    <w:tbl>
      <w:tblPr>
        <w:tblStyle w:val="aff"/>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099"/>
        <w:gridCol w:w="1501"/>
        <w:gridCol w:w="4698"/>
      </w:tblGrid>
      <w:tr w:rsidR="00913BBA" w14:paraId="6F4296F4" w14:textId="77777777" w:rsidTr="00913BBA">
        <w:tc>
          <w:tcPr>
            <w:tcW w:w="3099" w:type="dxa"/>
          </w:tcPr>
          <w:p w14:paraId="7BB79484" w14:textId="77777777" w:rsidR="00913BBA" w:rsidRDefault="00913BBA" w:rsidP="008E0FB3">
            <w:pPr>
              <w:spacing w:line="360" w:lineRule="auto"/>
              <w:ind w:firstLine="0"/>
              <w:rPr>
                <w:rtl/>
              </w:rPr>
            </w:pPr>
            <w:bookmarkStart w:id="2650" w:name="_ETM_Q1_2628651"/>
            <w:bookmarkStart w:id="2651" w:name="_ETM_Q1_2628901"/>
            <w:bookmarkStart w:id="2652" w:name="_ETM_Q1_2624402"/>
            <w:bookmarkEnd w:id="2650"/>
            <w:bookmarkEnd w:id="2651"/>
            <w:bookmarkEnd w:id="2652"/>
          </w:p>
        </w:tc>
        <w:tc>
          <w:tcPr>
            <w:tcW w:w="1501" w:type="dxa"/>
          </w:tcPr>
          <w:p w14:paraId="4CC993CC" w14:textId="77777777" w:rsidR="00913BBA" w:rsidRDefault="00913BBA" w:rsidP="008E0FB3">
            <w:pPr>
              <w:spacing w:line="360" w:lineRule="auto"/>
              <w:ind w:firstLine="0"/>
              <w:rPr>
                <w:rtl/>
              </w:rPr>
            </w:pPr>
          </w:p>
        </w:tc>
        <w:tc>
          <w:tcPr>
            <w:tcW w:w="4698" w:type="dxa"/>
          </w:tcPr>
          <w:p w14:paraId="6C37DF16" w14:textId="77777777" w:rsidR="00913BBA" w:rsidRDefault="00913BBA" w:rsidP="008E0FB3">
            <w:pPr>
              <w:spacing w:line="360" w:lineRule="auto"/>
              <w:ind w:firstLine="0"/>
              <w:rPr>
                <w:rtl/>
              </w:rPr>
            </w:pPr>
            <w:r>
              <w:rPr>
                <w:rFonts w:hint="cs"/>
                <w:rtl/>
              </w:rPr>
              <w:t>(ב1)   גוף מהגופים</w:t>
            </w:r>
            <w:bookmarkStart w:id="2653" w:name="_ETM_Q1_2647652"/>
            <w:bookmarkStart w:id="2654" w:name="_ETM_Q1_2643151"/>
            <w:bookmarkStart w:id="2655" w:name="_ETM_Q1_2638651"/>
            <w:bookmarkEnd w:id="2653"/>
            <w:bookmarkEnd w:id="2654"/>
            <w:bookmarkEnd w:id="2655"/>
            <w:r>
              <w:rPr>
                <w:rFonts w:hint="cs"/>
                <w:rtl/>
              </w:rPr>
              <w:t xml:space="preserve"> המנויים להלן רשאי </w:t>
            </w:r>
            <w:bookmarkStart w:id="2656" w:name="_ETM_Q1_2641902"/>
            <w:bookmarkEnd w:id="2656"/>
            <w:r>
              <w:rPr>
                <w:rFonts w:hint="cs"/>
                <w:rtl/>
              </w:rPr>
              <w:t>לפנות לוועדת</w:t>
            </w:r>
            <w:bookmarkStart w:id="2657" w:name="_ETM_Q1_2643901"/>
            <w:bookmarkEnd w:id="2657"/>
            <w:r>
              <w:rPr>
                <w:rFonts w:hint="cs"/>
                <w:rtl/>
              </w:rPr>
              <w:t xml:space="preserve"> החריגים בבקשה כי תעביר את המלצתה</w:t>
            </w:r>
            <w:bookmarkStart w:id="2658" w:name="_ETM_Q1_2639902"/>
            <w:bookmarkEnd w:id="2658"/>
            <w:r>
              <w:rPr>
                <w:rFonts w:hint="cs"/>
                <w:rtl/>
              </w:rPr>
              <w:t xml:space="preserve"> לשר בעניינים </w:t>
            </w:r>
            <w:bookmarkStart w:id="2659" w:name="_ETM_Q1_2644152"/>
            <w:bookmarkEnd w:id="2659"/>
            <w:r>
              <w:rPr>
                <w:rFonts w:hint="cs"/>
                <w:rtl/>
              </w:rPr>
              <w:t>המנויים בסעיף קטן (א)(1) עד (4):</w:t>
            </w:r>
          </w:p>
          <w:p w14:paraId="36763100" w14:textId="3C90C8B1" w:rsidR="00913BBA" w:rsidRDefault="00913BBA" w:rsidP="008E0FB3">
            <w:pPr>
              <w:spacing w:line="360" w:lineRule="auto"/>
              <w:ind w:firstLine="0"/>
              <w:rPr>
                <w:rtl/>
              </w:rPr>
            </w:pPr>
            <w:bookmarkStart w:id="2660" w:name="_ETM_Q1_2655152"/>
            <w:bookmarkStart w:id="2661" w:name="_ETM_Q1_2650652"/>
            <w:bookmarkEnd w:id="2660"/>
            <w:bookmarkEnd w:id="2661"/>
            <w:r>
              <w:rPr>
                <w:rFonts w:hint="cs"/>
                <w:rtl/>
              </w:rPr>
              <w:t>איגוד לשכות</w:t>
            </w:r>
            <w:bookmarkStart w:id="2662" w:name="_ETM_Q1_2650152"/>
            <w:bookmarkStart w:id="2663" w:name="_ETM_Q1_2650902"/>
            <w:bookmarkEnd w:id="2662"/>
            <w:bookmarkEnd w:id="2663"/>
            <w:r>
              <w:rPr>
                <w:rFonts w:hint="cs"/>
                <w:rtl/>
              </w:rPr>
              <w:t xml:space="preserve"> המסחר</w:t>
            </w:r>
            <w:r w:rsidR="00DE365C">
              <w:rPr>
                <w:rtl/>
              </w:rPr>
              <w:t>;</w:t>
            </w:r>
            <w:r>
              <w:rPr>
                <w:rFonts w:hint="cs"/>
                <w:rtl/>
              </w:rPr>
              <w:t xml:space="preserve"> התאחדות המלאכה והתעשייה</w:t>
            </w:r>
            <w:r w:rsidR="00DE365C">
              <w:rPr>
                <w:rtl/>
              </w:rPr>
              <w:t>;</w:t>
            </w:r>
            <w:r>
              <w:rPr>
                <w:rFonts w:hint="cs"/>
                <w:rtl/>
              </w:rPr>
              <w:t xml:space="preserve"> התאחדות התעשיינים בישראל</w:t>
            </w:r>
            <w:r w:rsidR="00DE365C">
              <w:rPr>
                <w:rtl/>
              </w:rPr>
              <w:t>;</w:t>
            </w:r>
            <w:r>
              <w:rPr>
                <w:rFonts w:hint="cs"/>
                <w:rtl/>
              </w:rPr>
              <w:t xml:space="preserve"> התאחדות בוני הארץ</w:t>
            </w:r>
            <w:r w:rsidR="00DE365C">
              <w:rPr>
                <w:rtl/>
              </w:rPr>
              <w:t>;</w:t>
            </w:r>
            <w:r>
              <w:rPr>
                <w:rFonts w:hint="cs"/>
                <w:rtl/>
              </w:rPr>
              <w:t xml:space="preserve"> לשכת המהנדסים</w:t>
            </w:r>
            <w:r w:rsidR="00DE365C">
              <w:rPr>
                <w:rtl/>
              </w:rPr>
              <w:t>;</w:t>
            </w:r>
            <w:r>
              <w:rPr>
                <w:rFonts w:hint="cs"/>
                <w:rtl/>
              </w:rPr>
              <w:t xml:space="preserve"> האדריכלים והאקדמאים במקצועות הטכנולוגיים בישראל</w:t>
            </w:r>
            <w:r w:rsidR="00DE365C">
              <w:rPr>
                <w:rtl/>
              </w:rPr>
              <w:t>;</w:t>
            </w:r>
            <w:r>
              <w:rPr>
                <w:rFonts w:hint="cs"/>
                <w:rtl/>
              </w:rPr>
              <w:t xml:space="preserve"> רשות ההסתדרות לצרכנות</w:t>
            </w:r>
            <w:r w:rsidR="00DE365C">
              <w:rPr>
                <w:rtl/>
              </w:rPr>
              <w:t>;</w:t>
            </w:r>
            <w:r>
              <w:rPr>
                <w:rFonts w:hint="cs"/>
                <w:rtl/>
              </w:rPr>
              <w:t xml:space="preserve"> פנה גוף כא</w:t>
            </w:r>
            <w:bookmarkStart w:id="2664" w:name="_ETM_Q1_2328402"/>
            <w:bookmarkStart w:id="2665" w:name="_ETM_Q1_2333402"/>
            <w:bookmarkStart w:id="2666" w:name="_ETM_Q1_2338402"/>
            <w:bookmarkStart w:id="2667" w:name="_ETM_Q1_2343402"/>
            <w:bookmarkStart w:id="2668" w:name="_ETM_Q1_2348402"/>
            <w:bookmarkStart w:id="2669" w:name="_ETM_Q1_2358651"/>
            <w:bookmarkStart w:id="2670" w:name="_ETM_Q1_2363651"/>
            <w:bookmarkStart w:id="2671" w:name="_ETM_Q1_2368651"/>
            <w:bookmarkStart w:id="2672" w:name="_ETM_Q1_2373651"/>
            <w:bookmarkEnd w:id="2664"/>
            <w:bookmarkEnd w:id="2665"/>
            <w:bookmarkEnd w:id="2666"/>
            <w:bookmarkEnd w:id="2667"/>
            <w:bookmarkEnd w:id="2668"/>
            <w:bookmarkEnd w:id="2669"/>
            <w:bookmarkEnd w:id="2670"/>
            <w:bookmarkEnd w:id="2671"/>
            <w:bookmarkEnd w:id="2672"/>
            <w:r>
              <w:rPr>
                <w:rFonts w:hint="cs"/>
                <w:rtl/>
              </w:rPr>
              <w:t>מור לוועדת החריגים, יודיע על כך לשר הממונה בנוגע בדבר.</w:t>
            </w:r>
          </w:p>
        </w:tc>
      </w:tr>
    </w:tbl>
    <w:p w14:paraId="68A5F331" w14:textId="77777777" w:rsidR="00913BBA" w:rsidRPr="00913BBA" w:rsidRDefault="00913BBA" w:rsidP="00913BBA">
      <w:pPr>
        <w:rPr>
          <w:rtl/>
        </w:rPr>
      </w:pPr>
    </w:p>
    <w:p w14:paraId="416F9603" w14:textId="77777777" w:rsidR="0033462E" w:rsidRDefault="0033462E" w:rsidP="00481C8C">
      <w:pPr>
        <w:rPr>
          <w:rtl/>
        </w:rPr>
      </w:pPr>
      <w:bookmarkStart w:id="2673" w:name="_ETM_Q1_2344401"/>
      <w:bookmarkStart w:id="2674" w:name="_ETM_Q1_2669152"/>
      <w:bookmarkStart w:id="2675" w:name="_ETM_Q1_2664402"/>
      <w:bookmarkStart w:id="2676" w:name="_ETM_Q1_2660152"/>
      <w:bookmarkEnd w:id="2673"/>
      <w:bookmarkEnd w:id="2674"/>
      <w:bookmarkEnd w:id="2675"/>
      <w:bookmarkEnd w:id="2676"/>
    </w:p>
    <w:p w14:paraId="70DACA8D" w14:textId="77777777" w:rsidR="0033462E" w:rsidRDefault="0033462E" w:rsidP="0033462E">
      <w:pPr>
        <w:pStyle w:val="a4"/>
        <w:keepNext/>
        <w:rPr>
          <w:rtl/>
        </w:rPr>
      </w:pPr>
      <w:bookmarkStart w:id="2677" w:name="ET_speaker_מיכל_עקביה_237"/>
      <w:r w:rsidRPr="0033462E">
        <w:rPr>
          <w:rStyle w:val="TagStyle"/>
          <w:rtl/>
        </w:rPr>
        <w:t xml:space="preserve"> &lt;&lt; דובר &gt;&gt; </w:t>
      </w:r>
      <w:r>
        <w:rPr>
          <w:rtl/>
        </w:rPr>
        <w:t>מיכל עקביה:</w:t>
      </w:r>
      <w:r w:rsidRPr="0033462E">
        <w:rPr>
          <w:rStyle w:val="TagStyle"/>
          <w:rtl/>
        </w:rPr>
        <w:t xml:space="preserve"> &lt;&lt; דובר &gt;&gt;</w:t>
      </w:r>
      <w:r>
        <w:rPr>
          <w:rtl/>
        </w:rPr>
        <w:t xml:space="preserve">   </w:t>
      </w:r>
      <w:bookmarkEnd w:id="2677"/>
    </w:p>
    <w:p w14:paraId="14997EC8" w14:textId="77777777" w:rsidR="0033462E" w:rsidRDefault="0033462E" w:rsidP="0033462E">
      <w:pPr>
        <w:pStyle w:val="KeepWithNext"/>
        <w:rPr>
          <w:rtl/>
        </w:rPr>
      </w:pPr>
    </w:p>
    <w:p w14:paraId="5FA1865C" w14:textId="77777777" w:rsidR="0033462E" w:rsidRDefault="0033462E" w:rsidP="0033462E">
      <w:pPr>
        <w:rPr>
          <w:rtl/>
        </w:rPr>
      </w:pPr>
      <w:bookmarkStart w:id="2678" w:name="_ETM_Q1_2698402"/>
      <w:bookmarkStart w:id="2679" w:name="_ETM_Q1_2693902"/>
      <w:bookmarkStart w:id="2680" w:name="_ETM_Q1_2688902"/>
      <w:bookmarkStart w:id="2681" w:name="_ETM_Q1_2683902"/>
      <w:bookmarkStart w:id="2682" w:name="_ETM_Q1_2678902"/>
      <w:bookmarkStart w:id="2683" w:name="_ETM_Q1_2674152"/>
      <w:bookmarkStart w:id="2684" w:name="_ETM_Q1_2670901"/>
      <w:bookmarkStart w:id="2685" w:name="_ETM_Q1_2666152"/>
      <w:bookmarkStart w:id="2686" w:name="_ETM_Q1_2663652"/>
      <w:bookmarkEnd w:id="2678"/>
      <w:bookmarkEnd w:id="2679"/>
      <w:bookmarkEnd w:id="2680"/>
      <w:bookmarkEnd w:id="2681"/>
      <w:bookmarkEnd w:id="2682"/>
      <w:bookmarkEnd w:id="2683"/>
      <w:bookmarkEnd w:id="2684"/>
      <w:bookmarkEnd w:id="2685"/>
      <w:bookmarkEnd w:id="2686"/>
      <w:r>
        <w:rPr>
          <w:rFonts w:hint="cs"/>
          <w:rtl/>
        </w:rPr>
        <w:t>צריך</w:t>
      </w:r>
      <w:bookmarkStart w:id="2687" w:name="_ETM_Q1_2659652"/>
      <w:bookmarkEnd w:id="2687"/>
      <w:r>
        <w:rPr>
          <w:rFonts w:hint="cs"/>
          <w:rtl/>
        </w:rPr>
        <w:t xml:space="preserve"> להגיד </w:t>
      </w:r>
      <w:bookmarkStart w:id="2688" w:name="_ETM_Q1_2660902"/>
      <w:bookmarkEnd w:id="2688"/>
      <w:r>
        <w:rPr>
          <w:rFonts w:hint="cs"/>
          <w:rtl/>
        </w:rPr>
        <w:t xml:space="preserve">בסוף שזה </w:t>
      </w:r>
      <w:bookmarkStart w:id="2689" w:name="_ETM_Q1_2658902"/>
      <w:bookmarkStart w:id="2690" w:name="_ETM_Q1_2659401"/>
      <w:bookmarkEnd w:id="2689"/>
      <w:bookmarkEnd w:id="2690"/>
      <w:r>
        <w:rPr>
          <w:rFonts w:hint="cs"/>
          <w:rtl/>
        </w:rPr>
        <w:t>מגיע ל</w:t>
      </w:r>
      <w:bookmarkStart w:id="2691" w:name="_ETM_Q1_2658651"/>
      <w:bookmarkEnd w:id="2691"/>
      <w:r>
        <w:rPr>
          <w:rFonts w:hint="cs"/>
          <w:rtl/>
        </w:rPr>
        <w:t xml:space="preserve">שר הממונה בדבר והוא מעביר את עמדתו </w:t>
      </w:r>
      <w:bookmarkStart w:id="2692" w:name="_ETM_Q1_2667650"/>
      <w:bookmarkEnd w:id="2692"/>
      <w:r>
        <w:rPr>
          <w:rFonts w:hint="cs"/>
          <w:rtl/>
        </w:rPr>
        <w:t>לו</w:t>
      </w:r>
      <w:bookmarkStart w:id="2693" w:name="_ETM_Q1_2663902"/>
      <w:bookmarkEnd w:id="2693"/>
      <w:r>
        <w:rPr>
          <w:rFonts w:hint="cs"/>
          <w:rtl/>
        </w:rPr>
        <w:t>ועדת החריגים</w:t>
      </w:r>
      <w:bookmarkStart w:id="2694" w:name="_ETM_Q1_2666151"/>
      <w:bookmarkStart w:id="2695" w:name="_ETM_Q1_2666401"/>
      <w:bookmarkEnd w:id="2694"/>
      <w:bookmarkEnd w:id="2695"/>
      <w:r>
        <w:rPr>
          <w:rFonts w:hint="cs"/>
          <w:rtl/>
        </w:rPr>
        <w:t>.</w:t>
      </w:r>
    </w:p>
    <w:p w14:paraId="52AC711B" w14:textId="77777777" w:rsidR="0033462E" w:rsidRDefault="0033462E" w:rsidP="0033462E">
      <w:pPr>
        <w:rPr>
          <w:rtl/>
        </w:rPr>
      </w:pPr>
      <w:bookmarkStart w:id="2696" w:name="_ETM_Q1_2669400"/>
      <w:bookmarkStart w:id="2697" w:name="_ETM_Q1_2672400"/>
      <w:bookmarkEnd w:id="2696"/>
      <w:bookmarkEnd w:id="2697"/>
    </w:p>
    <w:p w14:paraId="3C7BF20C" w14:textId="77777777" w:rsidR="0033462E" w:rsidRDefault="0033462E" w:rsidP="0033462E">
      <w:pPr>
        <w:pStyle w:val="a4"/>
        <w:keepNext/>
        <w:rPr>
          <w:rtl/>
        </w:rPr>
      </w:pPr>
      <w:bookmarkStart w:id="2698" w:name="ET_speaker_איתי_עצמון_238"/>
      <w:r w:rsidRPr="0033462E">
        <w:rPr>
          <w:rStyle w:val="TagStyle"/>
          <w:rtl/>
        </w:rPr>
        <w:t xml:space="preserve"> &lt;&lt; דובר &gt;&gt; </w:t>
      </w:r>
      <w:r>
        <w:rPr>
          <w:rtl/>
        </w:rPr>
        <w:t>איתי עצמון:</w:t>
      </w:r>
      <w:r w:rsidRPr="0033462E">
        <w:rPr>
          <w:rStyle w:val="TagStyle"/>
          <w:rtl/>
        </w:rPr>
        <w:t xml:space="preserve"> &lt;&lt; דובר &gt;&gt;</w:t>
      </w:r>
      <w:r>
        <w:rPr>
          <w:rtl/>
        </w:rPr>
        <w:t xml:space="preserve">   </w:t>
      </w:r>
      <w:bookmarkEnd w:id="2698"/>
    </w:p>
    <w:p w14:paraId="7A019D02" w14:textId="77777777" w:rsidR="0033462E" w:rsidRDefault="0033462E" w:rsidP="0033462E">
      <w:pPr>
        <w:pStyle w:val="KeepWithNext"/>
        <w:rPr>
          <w:rtl/>
        </w:rPr>
      </w:pPr>
    </w:p>
    <w:p w14:paraId="2AF15016" w14:textId="77777777" w:rsidR="0033462E" w:rsidRDefault="0033462E" w:rsidP="0033462E">
      <w:pPr>
        <w:rPr>
          <w:rtl/>
        </w:rPr>
      </w:pPr>
      <w:bookmarkStart w:id="2699" w:name="_ETM_Q1_2672651"/>
      <w:bookmarkStart w:id="2700" w:name="_ETM_Q1_2668151"/>
      <w:bookmarkStart w:id="2701" w:name="_ETM_Q1_2666900"/>
      <w:bookmarkEnd w:id="2699"/>
      <w:bookmarkEnd w:id="2700"/>
      <w:bookmarkEnd w:id="2701"/>
      <w:r>
        <w:rPr>
          <w:rFonts w:hint="cs"/>
          <w:rtl/>
        </w:rPr>
        <w:t>זו הפנייה לוועדת החריגים.</w:t>
      </w:r>
    </w:p>
    <w:p w14:paraId="069A274D" w14:textId="77777777" w:rsidR="0033462E" w:rsidRDefault="0033462E" w:rsidP="0033462E">
      <w:pPr>
        <w:rPr>
          <w:rtl/>
        </w:rPr>
      </w:pPr>
      <w:bookmarkStart w:id="2702" w:name="_ETM_Q1_2673900"/>
      <w:bookmarkStart w:id="2703" w:name="_ETM_Q1_2675402"/>
      <w:bookmarkEnd w:id="2702"/>
      <w:bookmarkEnd w:id="2703"/>
    </w:p>
    <w:p w14:paraId="62E25723" w14:textId="77777777" w:rsidR="0033462E" w:rsidRDefault="0033462E" w:rsidP="0033462E">
      <w:pPr>
        <w:pStyle w:val="a4"/>
        <w:keepNext/>
        <w:rPr>
          <w:rtl/>
        </w:rPr>
      </w:pPr>
      <w:bookmarkStart w:id="2704" w:name="ET_speaker_מיכל_עקביה_239"/>
      <w:r w:rsidRPr="0033462E">
        <w:rPr>
          <w:rStyle w:val="TagStyle"/>
          <w:rtl/>
        </w:rPr>
        <w:t xml:space="preserve"> &lt;&lt; דובר &gt;&gt; </w:t>
      </w:r>
      <w:r>
        <w:rPr>
          <w:rtl/>
        </w:rPr>
        <w:t>מיכל עקביה:</w:t>
      </w:r>
      <w:r w:rsidRPr="0033462E">
        <w:rPr>
          <w:rStyle w:val="TagStyle"/>
          <w:rtl/>
        </w:rPr>
        <w:t xml:space="preserve"> &lt;&lt; דובר &gt;&gt;</w:t>
      </w:r>
      <w:r>
        <w:rPr>
          <w:rtl/>
        </w:rPr>
        <w:t xml:space="preserve">   </w:t>
      </w:r>
      <w:bookmarkEnd w:id="2704"/>
    </w:p>
    <w:p w14:paraId="2035D353" w14:textId="77777777" w:rsidR="0033462E" w:rsidRDefault="0033462E" w:rsidP="0033462E">
      <w:pPr>
        <w:pStyle w:val="KeepWithNext"/>
        <w:rPr>
          <w:rtl/>
        </w:rPr>
      </w:pPr>
    </w:p>
    <w:p w14:paraId="4BF8E96C" w14:textId="77777777" w:rsidR="0033462E" w:rsidRDefault="0033462E" w:rsidP="0033462E">
      <w:pPr>
        <w:rPr>
          <w:rtl/>
        </w:rPr>
      </w:pPr>
      <w:bookmarkStart w:id="2705" w:name="_ETM_Q1_2675651"/>
      <w:bookmarkStart w:id="2706" w:name="_ETM_Q1_2675900"/>
      <w:bookmarkStart w:id="2707" w:name="_ETM_Q1_2670900"/>
      <w:bookmarkEnd w:id="2705"/>
      <w:bookmarkEnd w:id="2706"/>
      <w:bookmarkEnd w:id="2707"/>
      <w:r>
        <w:rPr>
          <w:rFonts w:hint="cs"/>
          <w:rtl/>
        </w:rPr>
        <w:t xml:space="preserve">צריך לתת גם לשר הממונה יעביר </w:t>
      </w:r>
      <w:bookmarkStart w:id="2708" w:name="_ETM_Q1_2676901"/>
      <w:bookmarkEnd w:id="2708"/>
      <w:r>
        <w:rPr>
          <w:rFonts w:hint="cs"/>
          <w:rtl/>
        </w:rPr>
        <w:t>את העמדה</w:t>
      </w:r>
      <w:bookmarkStart w:id="2709" w:name="_ETM_Q1_2672902"/>
      <w:bookmarkEnd w:id="2709"/>
      <w:r>
        <w:rPr>
          <w:rFonts w:hint="cs"/>
          <w:rtl/>
        </w:rPr>
        <w:t xml:space="preserve"> ואז יהיה הדיון.</w:t>
      </w:r>
    </w:p>
    <w:p w14:paraId="271FBF02" w14:textId="77777777" w:rsidR="0033462E" w:rsidRDefault="0033462E" w:rsidP="0033462E">
      <w:pPr>
        <w:rPr>
          <w:rtl/>
        </w:rPr>
      </w:pPr>
      <w:bookmarkStart w:id="2710" w:name="_ETM_Q1_2684902"/>
      <w:bookmarkStart w:id="2711" w:name="_ETM_Q1_2700400"/>
      <w:bookmarkStart w:id="2712" w:name="_ETM_Q1_2698651"/>
      <w:bookmarkStart w:id="2713" w:name="_ETM_Q1_2694651"/>
      <w:bookmarkStart w:id="2714" w:name="_ETM_Q1_2691152"/>
      <w:bookmarkStart w:id="2715" w:name="_ETM_Q1_2695402"/>
      <w:bookmarkStart w:id="2716" w:name="_ETM_Q1_2691901"/>
      <w:bookmarkStart w:id="2717" w:name="_ETM_Q1_2687901"/>
      <w:bookmarkStart w:id="2718" w:name="_ETM_Q1_2702150"/>
      <w:bookmarkStart w:id="2719" w:name="_ETM_Q1_2697902"/>
      <w:bookmarkStart w:id="2720" w:name="_ETM_Q1_2702151"/>
      <w:bookmarkEnd w:id="2710"/>
      <w:bookmarkEnd w:id="2711"/>
      <w:bookmarkEnd w:id="2712"/>
      <w:bookmarkEnd w:id="2713"/>
      <w:bookmarkEnd w:id="2714"/>
      <w:bookmarkEnd w:id="2715"/>
      <w:bookmarkEnd w:id="2716"/>
      <w:bookmarkEnd w:id="2717"/>
      <w:bookmarkEnd w:id="2718"/>
      <w:bookmarkEnd w:id="2719"/>
      <w:bookmarkEnd w:id="2720"/>
    </w:p>
    <w:p w14:paraId="07EF835A" w14:textId="77777777" w:rsidR="0033462E" w:rsidRDefault="0033462E" w:rsidP="0033462E">
      <w:pPr>
        <w:pStyle w:val="a4"/>
        <w:keepNext/>
        <w:rPr>
          <w:rtl/>
        </w:rPr>
      </w:pPr>
      <w:bookmarkStart w:id="2721" w:name="ET_speaker_איתי_עצמון_240"/>
      <w:r w:rsidRPr="0033462E">
        <w:rPr>
          <w:rStyle w:val="TagStyle"/>
          <w:rtl/>
        </w:rPr>
        <w:t xml:space="preserve"> &lt;&lt; דובר &gt;&gt; </w:t>
      </w:r>
      <w:r>
        <w:rPr>
          <w:rtl/>
        </w:rPr>
        <w:t>איתי עצמון:</w:t>
      </w:r>
      <w:r w:rsidRPr="0033462E">
        <w:rPr>
          <w:rStyle w:val="TagStyle"/>
          <w:rtl/>
        </w:rPr>
        <w:t xml:space="preserve"> &lt;&lt; דובר &gt;&gt;</w:t>
      </w:r>
      <w:r>
        <w:rPr>
          <w:rtl/>
        </w:rPr>
        <w:t xml:space="preserve">   </w:t>
      </w:r>
      <w:bookmarkEnd w:id="2721"/>
    </w:p>
    <w:p w14:paraId="0A8EBC16" w14:textId="77777777" w:rsidR="0033462E" w:rsidRDefault="0033462E" w:rsidP="0033462E">
      <w:pPr>
        <w:pStyle w:val="KeepWithNext"/>
        <w:rPr>
          <w:rtl/>
        </w:rPr>
      </w:pPr>
    </w:p>
    <w:p w14:paraId="20D247CC" w14:textId="77777777" w:rsidR="0033462E" w:rsidRDefault="0033462E" w:rsidP="0033462E">
      <w:pPr>
        <w:rPr>
          <w:rtl/>
        </w:rPr>
      </w:pPr>
      <w:bookmarkStart w:id="2722" w:name="_ETM_Q1_2702401"/>
      <w:bookmarkEnd w:id="2722"/>
      <w:r>
        <w:rPr>
          <w:rFonts w:hint="cs"/>
          <w:rtl/>
        </w:rPr>
        <w:t>כל ההוראות האלה יתווספו</w:t>
      </w:r>
      <w:bookmarkStart w:id="2723" w:name="_ETM_Q1_2701150"/>
      <w:bookmarkEnd w:id="2723"/>
      <w:r>
        <w:rPr>
          <w:rFonts w:hint="cs"/>
          <w:rtl/>
        </w:rPr>
        <w:t xml:space="preserve"> בסעיף </w:t>
      </w:r>
      <w:bookmarkStart w:id="2724" w:name="_ETM_Q1_2704902"/>
      <w:bookmarkEnd w:id="2724"/>
      <w:r>
        <w:rPr>
          <w:rFonts w:hint="cs"/>
          <w:rtl/>
        </w:rPr>
        <w:t>ייעודי לעניין הזה</w:t>
      </w:r>
      <w:bookmarkStart w:id="2725" w:name="_ETM_Q1_2702652"/>
      <w:bookmarkEnd w:id="2725"/>
      <w:r>
        <w:rPr>
          <w:rFonts w:hint="cs"/>
          <w:rtl/>
        </w:rPr>
        <w:t>, 2יח1, אנחנו נגיע אליו עוד מעט. ה</w:t>
      </w:r>
      <w:bookmarkStart w:id="2726" w:name="_ETM_Q1_2706400"/>
      <w:bookmarkEnd w:id="2726"/>
      <w:r>
        <w:rPr>
          <w:rFonts w:hint="cs"/>
          <w:rtl/>
        </w:rPr>
        <w:t>יה צורך לנסח סעיף כולל לעניין ועדת החריגים</w:t>
      </w:r>
      <w:bookmarkStart w:id="2727" w:name="_ETM_Q1_2710402"/>
      <w:bookmarkEnd w:id="2727"/>
      <w:r>
        <w:rPr>
          <w:rFonts w:hint="cs"/>
          <w:rtl/>
        </w:rPr>
        <w:t xml:space="preserve">, שתדון </w:t>
      </w:r>
      <w:bookmarkStart w:id="2728" w:name="_ETM_Q1_2711400"/>
      <w:bookmarkEnd w:id="2728"/>
      <w:r>
        <w:rPr>
          <w:rFonts w:hint="cs"/>
          <w:rtl/>
        </w:rPr>
        <w:t>בנושאים לעניין</w:t>
      </w:r>
      <w:bookmarkStart w:id="2729" w:name="_ETM_Q1_2710400"/>
      <w:bookmarkEnd w:id="2729"/>
      <w:r>
        <w:rPr>
          <w:rFonts w:hint="cs"/>
          <w:rtl/>
        </w:rPr>
        <w:t xml:space="preserve"> אסדרה אירופית</w:t>
      </w:r>
      <w:bookmarkStart w:id="2730" w:name="_ETM_Q1_2711650"/>
      <w:bookmarkEnd w:id="2730"/>
      <w:r>
        <w:rPr>
          <w:rFonts w:hint="cs"/>
          <w:rtl/>
        </w:rPr>
        <w:t xml:space="preserve"> מאומצת.</w:t>
      </w:r>
    </w:p>
    <w:p w14:paraId="3E19329A" w14:textId="77777777" w:rsidR="0033462E" w:rsidRDefault="0033462E" w:rsidP="0033462E">
      <w:pPr>
        <w:rPr>
          <w:rtl/>
        </w:rPr>
      </w:pPr>
      <w:bookmarkStart w:id="2731" w:name="_ETM_Q1_2716650"/>
      <w:bookmarkStart w:id="2732" w:name="_ETM_Q1_2716901"/>
      <w:bookmarkStart w:id="2733" w:name="_ETM_Q1_2714650"/>
      <w:bookmarkStart w:id="2734" w:name="_ETM_Q1_2711151"/>
      <w:bookmarkStart w:id="2735" w:name="_ETM_Q1_2712152"/>
      <w:bookmarkEnd w:id="2731"/>
      <w:bookmarkEnd w:id="2732"/>
      <w:bookmarkEnd w:id="2733"/>
      <w:bookmarkEnd w:id="2734"/>
      <w:bookmarkEnd w:id="2735"/>
    </w:p>
    <w:p w14:paraId="67B72173" w14:textId="77777777" w:rsidR="0033462E" w:rsidRDefault="0033462E" w:rsidP="0033462E">
      <w:pPr>
        <w:pStyle w:val="a4"/>
        <w:keepNext/>
        <w:rPr>
          <w:rtl/>
        </w:rPr>
      </w:pPr>
      <w:bookmarkStart w:id="2736" w:name="ET_speaker_גלית_יעקובוב_241"/>
      <w:r w:rsidRPr="0033462E">
        <w:rPr>
          <w:rStyle w:val="TagStyle"/>
          <w:rtl/>
        </w:rPr>
        <w:t xml:space="preserve"> &lt;&lt; דובר &gt;&gt; </w:t>
      </w:r>
      <w:r>
        <w:rPr>
          <w:rtl/>
        </w:rPr>
        <w:t xml:space="preserve">גלית </w:t>
      </w:r>
      <w:proofErr w:type="spellStart"/>
      <w:r>
        <w:rPr>
          <w:rtl/>
        </w:rPr>
        <w:t>יעקובוב</w:t>
      </w:r>
      <w:proofErr w:type="spellEnd"/>
      <w:r>
        <w:rPr>
          <w:rtl/>
        </w:rPr>
        <w:t>:</w:t>
      </w:r>
      <w:r w:rsidRPr="0033462E">
        <w:rPr>
          <w:rStyle w:val="TagStyle"/>
          <w:rtl/>
        </w:rPr>
        <w:t xml:space="preserve"> &lt;&lt; דובר &gt;&gt;</w:t>
      </w:r>
      <w:r>
        <w:rPr>
          <w:rtl/>
        </w:rPr>
        <w:t xml:space="preserve">   </w:t>
      </w:r>
      <w:bookmarkEnd w:id="2736"/>
    </w:p>
    <w:p w14:paraId="778B1B01" w14:textId="77777777" w:rsidR="0033462E" w:rsidRDefault="0033462E" w:rsidP="0033462E">
      <w:pPr>
        <w:pStyle w:val="KeepWithNext"/>
        <w:rPr>
          <w:rtl/>
        </w:rPr>
      </w:pPr>
    </w:p>
    <w:p w14:paraId="2E97FA96" w14:textId="77777777" w:rsidR="0033462E" w:rsidRDefault="0033462E" w:rsidP="0033462E">
      <w:pPr>
        <w:rPr>
          <w:rtl/>
        </w:rPr>
      </w:pPr>
      <w:bookmarkStart w:id="2737" w:name="_ETM_Q1_2712401"/>
      <w:bookmarkStart w:id="2738" w:name="_ETM_Q1_2712650"/>
      <w:bookmarkEnd w:id="2737"/>
      <w:bookmarkEnd w:id="2738"/>
      <w:r>
        <w:rPr>
          <w:rFonts w:hint="cs"/>
          <w:rtl/>
        </w:rPr>
        <w:t xml:space="preserve">דיברנו שרשימת הגופים האלה </w:t>
      </w:r>
      <w:bookmarkStart w:id="2739" w:name="_ETM_Q1_2719401"/>
      <w:bookmarkStart w:id="2740" w:name="_ETM_Q1_2715401"/>
      <w:bookmarkEnd w:id="2739"/>
      <w:bookmarkEnd w:id="2740"/>
      <w:r>
        <w:rPr>
          <w:rFonts w:hint="cs"/>
          <w:rtl/>
        </w:rPr>
        <w:t>היא כן</w:t>
      </w:r>
      <w:bookmarkStart w:id="2741" w:name="_ETM_Q1_2716401"/>
      <w:bookmarkEnd w:id="2741"/>
      <w:r>
        <w:rPr>
          <w:rFonts w:hint="cs"/>
          <w:rtl/>
        </w:rPr>
        <w:t xml:space="preserve"> עם אפשרות לשינוי לפי סעיף 27.</w:t>
      </w:r>
    </w:p>
    <w:p w14:paraId="177524D6" w14:textId="77777777" w:rsidR="0033462E" w:rsidRDefault="0033462E" w:rsidP="0033462E">
      <w:pPr>
        <w:rPr>
          <w:rtl/>
        </w:rPr>
      </w:pPr>
      <w:bookmarkStart w:id="2742" w:name="_ETM_Q1_2721150"/>
      <w:bookmarkStart w:id="2743" w:name="_ETM_Q1_2721401"/>
      <w:bookmarkStart w:id="2744" w:name="_ETM_Q1_2722902"/>
      <w:bookmarkEnd w:id="2742"/>
      <w:bookmarkEnd w:id="2743"/>
      <w:bookmarkEnd w:id="2744"/>
    </w:p>
    <w:p w14:paraId="0412DF24" w14:textId="77777777" w:rsidR="0033462E" w:rsidRDefault="0033462E" w:rsidP="0033462E">
      <w:pPr>
        <w:pStyle w:val="a4"/>
        <w:keepNext/>
        <w:rPr>
          <w:rtl/>
        </w:rPr>
      </w:pPr>
      <w:bookmarkStart w:id="2745" w:name="ET_speaker_איתי_עצמון_242"/>
      <w:r w:rsidRPr="0033462E">
        <w:rPr>
          <w:rStyle w:val="TagStyle"/>
          <w:rtl/>
        </w:rPr>
        <w:t xml:space="preserve"> &lt;&lt; דובר &gt;&gt; </w:t>
      </w:r>
      <w:r>
        <w:rPr>
          <w:rtl/>
        </w:rPr>
        <w:t>איתי עצמון:</w:t>
      </w:r>
      <w:r w:rsidRPr="0033462E">
        <w:rPr>
          <w:rStyle w:val="TagStyle"/>
          <w:rtl/>
        </w:rPr>
        <w:t xml:space="preserve"> &lt;&lt; דובר &gt;&gt;</w:t>
      </w:r>
      <w:r>
        <w:rPr>
          <w:rtl/>
        </w:rPr>
        <w:t xml:space="preserve">   </w:t>
      </w:r>
      <w:bookmarkEnd w:id="2745"/>
    </w:p>
    <w:p w14:paraId="630720CC" w14:textId="77777777" w:rsidR="0033462E" w:rsidRDefault="0033462E" w:rsidP="0033462E">
      <w:pPr>
        <w:pStyle w:val="KeepWithNext"/>
        <w:rPr>
          <w:rtl/>
        </w:rPr>
      </w:pPr>
    </w:p>
    <w:p w14:paraId="23821F35" w14:textId="77777777" w:rsidR="0033462E" w:rsidRDefault="0033462E" w:rsidP="0033462E">
      <w:pPr>
        <w:rPr>
          <w:rtl/>
        </w:rPr>
      </w:pPr>
      <w:bookmarkStart w:id="2746" w:name="_ETM_Q1_2723150"/>
      <w:bookmarkStart w:id="2747" w:name="_ETM_Q1_2723652"/>
      <w:bookmarkEnd w:id="2746"/>
      <w:bookmarkEnd w:id="2747"/>
      <w:r>
        <w:rPr>
          <w:rFonts w:hint="cs"/>
          <w:rtl/>
        </w:rPr>
        <w:t>זה עניין נוסחי, בדקנו את זה,</w:t>
      </w:r>
      <w:bookmarkStart w:id="2748" w:name="_ETM_Q1_2723902"/>
      <w:bookmarkEnd w:id="2748"/>
      <w:r>
        <w:rPr>
          <w:rFonts w:hint="cs"/>
          <w:rtl/>
        </w:rPr>
        <w:t xml:space="preserve"> הנוסח אומר שכל </w:t>
      </w:r>
      <w:bookmarkStart w:id="2749" w:name="_ETM_Q1_2727901"/>
      <w:bookmarkEnd w:id="2749"/>
      <w:r>
        <w:rPr>
          <w:rFonts w:hint="cs"/>
          <w:rtl/>
        </w:rPr>
        <w:t>אחד מאלה, או גוף אחר</w:t>
      </w:r>
      <w:bookmarkStart w:id="2750" w:name="_ETM_Q1_2725901"/>
      <w:bookmarkEnd w:id="2750"/>
      <w:r>
        <w:rPr>
          <w:rFonts w:hint="cs"/>
          <w:rtl/>
        </w:rPr>
        <w:t xml:space="preserve"> שנקבע לפי סעיף 27, זה </w:t>
      </w:r>
      <w:bookmarkStart w:id="2751" w:name="_ETM_Q1_2730901"/>
      <w:bookmarkEnd w:id="2751"/>
      <w:r>
        <w:rPr>
          <w:rFonts w:hint="cs"/>
          <w:rtl/>
        </w:rPr>
        <w:t>קיים ב</w:t>
      </w:r>
      <w:bookmarkStart w:id="2752" w:name="_ETM_Q1_2727651"/>
      <w:bookmarkEnd w:id="2752"/>
      <w:r>
        <w:rPr>
          <w:rFonts w:hint="cs"/>
          <w:rtl/>
        </w:rPr>
        <w:t>סעיף ההגדרות בחוק התקנים ולכן לא צריך להגיד.</w:t>
      </w:r>
    </w:p>
    <w:p w14:paraId="51F3F9B6" w14:textId="77777777" w:rsidR="0033462E" w:rsidRDefault="0033462E" w:rsidP="0033462E">
      <w:pPr>
        <w:rPr>
          <w:rtl/>
        </w:rPr>
      </w:pPr>
      <w:bookmarkStart w:id="2753" w:name="_ETM_Q1_2735901"/>
      <w:bookmarkStart w:id="2754" w:name="_ETM_Q1_2736152"/>
      <w:bookmarkEnd w:id="2753"/>
      <w:bookmarkEnd w:id="2754"/>
    </w:p>
    <w:p w14:paraId="17BFA392" w14:textId="77777777" w:rsidR="0033462E" w:rsidRDefault="0033462E" w:rsidP="0033462E">
      <w:pPr>
        <w:pStyle w:val="a4"/>
        <w:keepNext/>
        <w:rPr>
          <w:rtl/>
        </w:rPr>
      </w:pPr>
      <w:bookmarkStart w:id="2755" w:name="ET_speaker_אמנון_מרחב_243"/>
      <w:r w:rsidRPr="0033462E">
        <w:rPr>
          <w:rStyle w:val="TagStyle"/>
          <w:rtl/>
        </w:rPr>
        <w:t xml:space="preserve"> &lt;&lt; דובר &gt;&gt; </w:t>
      </w:r>
      <w:r>
        <w:rPr>
          <w:rtl/>
        </w:rPr>
        <w:t>אמנון מרחב:</w:t>
      </w:r>
      <w:r w:rsidRPr="0033462E">
        <w:rPr>
          <w:rStyle w:val="TagStyle"/>
          <w:rtl/>
        </w:rPr>
        <w:t xml:space="preserve"> &lt;&lt; דובר &gt;&gt;</w:t>
      </w:r>
      <w:r>
        <w:rPr>
          <w:rtl/>
        </w:rPr>
        <w:t xml:space="preserve">   </w:t>
      </w:r>
      <w:bookmarkEnd w:id="2755"/>
    </w:p>
    <w:p w14:paraId="2DF2D375" w14:textId="77777777" w:rsidR="0033462E" w:rsidRDefault="0033462E" w:rsidP="0033462E">
      <w:pPr>
        <w:pStyle w:val="KeepWithNext"/>
        <w:rPr>
          <w:rtl/>
        </w:rPr>
      </w:pPr>
    </w:p>
    <w:p w14:paraId="57A70AEA" w14:textId="77777777" w:rsidR="0033462E" w:rsidRDefault="0033462E" w:rsidP="0033462E">
      <w:pPr>
        <w:rPr>
          <w:rtl/>
        </w:rPr>
      </w:pPr>
      <w:bookmarkStart w:id="2756" w:name="_ETM_Q1_2736901"/>
      <w:bookmarkEnd w:id="2756"/>
      <w:r>
        <w:rPr>
          <w:rFonts w:hint="cs"/>
          <w:rtl/>
        </w:rPr>
        <w:t xml:space="preserve">אני </w:t>
      </w:r>
      <w:bookmarkStart w:id="2757" w:name="_ETM_Q1_2737402"/>
      <w:bookmarkEnd w:id="2757"/>
      <w:r>
        <w:rPr>
          <w:rFonts w:hint="cs"/>
          <w:rtl/>
        </w:rPr>
        <w:t>מבקש</w:t>
      </w:r>
      <w:bookmarkStart w:id="2758" w:name="_ETM_Q1_2732650"/>
      <w:bookmarkEnd w:id="2758"/>
      <w:r>
        <w:rPr>
          <w:rFonts w:hint="cs"/>
          <w:rtl/>
        </w:rPr>
        <w:t xml:space="preserve"> שיוסף פה </w:t>
      </w:r>
      <w:bookmarkStart w:id="2759" w:name="_ETM_Q1_2731651"/>
      <w:bookmarkEnd w:id="2759"/>
      <w:r>
        <w:rPr>
          <w:rFonts w:hint="cs"/>
          <w:rtl/>
        </w:rPr>
        <w:t>שהוא יודיע על כך לשר ולשר הממונה</w:t>
      </w:r>
      <w:bookmarkStart w:id="2760" w:name="_ETM_Q1_2739901"/>
      <w:bookmarkEnd w:id="2760"/>
      <w:r>
        <w:rPr>
          <w:rFonts w:hint="cs"/>
          <w:rtl/>
        </w:rPr>
        <w:t>.</w:t>
      </w:r>
    </w:p>
    <w:p w14:paraId="3E5AA3ED" w14:textId="77777777" w:rsidR="0033462E" w:rsidRDefault="0033462E" w:rsidP="0033462E">
      <w:pPr>
        <w:rPr>
          <w:rtl/>
        </w:rPr>
      </w:pPr>
      <w:bookmarkStart w:id="2761" w:name="_ETM_Q1_2741652"/>
      <w:bookmarkStart w:id="2762" w:name="_ETM_Q1_2744401"/>
      <w:bookmarkEnd w:id="2761"/>
      <w:bookmarkEnd w:id="2762"/>
    </w:p>
    <w:p w14:paraId="364F8AAC" w14:textId="77777777" w:rsidR="0033462E" w:rsidRDefault="0033462E" w:rsidP="0033462E">
      <w:pPr>
        <w:pStyle w:val="a4"/>
        <w:keepNext/>
        <w:rPr>
          <w:rtl/>
        </w:rPr>
      </w:pPr>
      <w:bookmarkStart w:id="2763" w:name="ET_speaker_איתי_עצמון_244"/>
      <w:r w:rsidRPr="0033462E">
        <w:rPr>
          <w:rStyle w:val="TagStyle"/>
          <w:rtl/>
        </w:rPr>
        <w:t xml:space="preserve"> &lt;&lt; דובר &gt;&gt; </w:t>
      </w:r>
      <w:r>
        <w:rPr>
          <w:rtl/>
        </w:rPr>
        <w:t>איתי עצמון:</w:t>
      </w:r>
      <w:r w:rsidRPr="0033462E">
        <w:rPr>
          <w:rStyle w:val="TagStyle"/>
          <w:rtl/>
        </w:rPr>
        <w:t xml:space="preserve"> &lt;&lt; דובר &gt;&gt;</w:t>
      </w:r>
      <w:r>
        <w:rPr>
          <w:rtl/>
        </w:rPr>
        <w:t xml:space="preserve">   </w:t>
      </w:r>
      <w:bookmarkEnd w:id="2763"/>
    </w:p>
    <w:p w14:paraId="2487BE94" w14:textId="77777777" w:rsidR="0033462E" w:rsidRDefault="0033462E" w:rsidP="0033462E">
      <w:pPr>
        <w:pStyle w:val="KeepWithNext"/>
        <w:rPr>
          <w:rtl/>
        </w:rPr>
      </w:pPr>
    </w:p>
    <w:p w14:paraId="06A7024B" w14:textId="77777777" w:rsidR="0033462E" w:rsidRDefault="0033462E" w:rsidP="0033462E">
      <w:pPr>
        <w:rPr>
          <w:rtl/>
        </w:rPr>
      </w:pPr>
      <w:bookmarkStart w:id="2764" w:name="_ETM_Q1_2744650"/>
      <w:bookmarkStart w:id="2765" w:name="_ETM_Q1_2739902"/>
      <w:bookmarkEnd w:id="2764"/>
      <w:bookmarkEnd w:id="2765"/>
      <w:r>
        <w:rPr>
          <w:rFonts w:hint="cs"/>
          <w:rtl/>
        </w:rPr>
        <w:t>גם לשר הכלכלה?</w:t>
      </w:r>
    </w:p>
    <w:p w14:paraId="500FB882" w14:textId="77777777" w:rsidR="0033462E" w:rsidRDefault="0033462E" w:rsidP="0033462E">
      <w:pPr>
        <w:rPr>
          <w:rtl/>
        </w:rPr>
      </w:pPr>
      <w:bookmarkStart w:id="2766" w:name="_ETM_Q1_2736650"/>
      <w:bookmarkStart w:id="2767" w:name="_ETM_Q1_2737650"/>
      <w:bookmarkEnd w:id="2766"/>
      <w:bookmarkEnd w:id="2767"/>
    </w:p>
    <w:p w14:paraId="06263516" w14:textId="77777777" w:rsidR="0033462E" w:rsidRDefault="0033462E" w:rsidP="0033462E">
      <w:pPr>
        <w:pStyle w:val="a4"/>
        <w:keepNext/>
        <w:rPr>
          <w:rtl/>
        </w:rPr>
      </w:pPr>
      <w:bookmarkStart w:id="2768" w:name="ET_speaker_אמנון_מרחב_245"/>
      <w:r w:rsidRPr="0033462E">
        <w:rPr>
          <w:rStyle w:val="TagStyle"/>
          <w:rtl/>
        </w:rPr>
        <w:t xml:space="preserve"> &lt;&lt; דובר &gt;&gt; </w:t>
      </w:r>
      <w:r>
        <w:rPr>
          <w:rtl/>
        </w:rPr>
        <w:t>אמנון מרחב:</w:t>
      </w:r>
      <w:r w:rsidRPr="0033462E">
        <w:rPr>
          <w:rStyle w:val="TagStyle"/>
          <w:rtl/>
        </w:rPr>
        <w:t xml:space="preserve"> &lt;&lt; דובר &gt;&gt;</w:t>
      </w:r>
      <w:r>
        <w:rPr>
          <w:rtl/>
        </w:rPr>
        <w:t xml:space="preserve">   </w:t>
      </w:r>
      <w:bookmarkEnd w:id="2768"/>
    </w:p>
    <w:p w14:paraId="02CF4904" w14:textId="77777777" w:rsidR="0033462E" w:rsidRDefault="0033462E" w:rsidP="0033462E">
      <w:pPr>
        <w:pStyle w:val="KeepWithNext"/>
        <w:rPr>
          <w:rtl/>
        </w:rPr>
      </w:pPr>
    </w:p>
    <w:p w14:paraId="6530BE85" w14:textId="77777777" w:rsidR="0033462E" w:rsidRDefault="0033462E" w:rsidP="0033462E">
      <w:pPr>
        <w:rPr>
          <w:rtl/>
        </w:rPr>
      </w:pPr>
      <w:bookmarkStart w:id="2769" w:name="_ETM_Q1_2737901"/>
      <w:bookmarkStart w:id="2770" w:name="_ETM_Q1_2738151"/>
      <w:bookmarkEnd w:id="2769"/>
      <w:bookmarkEnd w:id="2770"/>
      <w:r>
        <w:rPr>
          <w:rFonts w:hint="cs"/>
          <w:rtl/>
        </w:rPr>
        <w:t>ודאי. כשגוף</w:t>
      </w:r>
      <w:bookmarkStart w:id="2771" w:name="_ETM_Q1_2743900"/>
      <w:bookmarkEnd w:id="2771"/>
      <w:r>
        <w:rPr>
          <w:rFonts w:hint="cs"/>
          <w:rtl/>
        </w:rPr>
        <w:t xml:space="preserve"> פונה אז כתוב</w:t>
      </w:r>
      <w:bookmarkStart w:id="2772" w:name="_ETM_Q1_2744402"/>
      <w:bookmarkEnd w:id="2772"/>
      <w:r>
        <w:rPr>
          <w:rFonts w:hint="cs"/>
          <w:rtl/>
        </w:rPr>
        <w:t xml:space="preserve"> שהוא </w:t>
      </w:r>
      <w:bookmarkStart w:id="2773" w:name="_ETM_Q1_2744651"/>
      <w:bookmarkEnd w:id="2773"/>
      <w:r>
        <w:rPr>
          <w:rFonts w:hint="cs"/>
          <w:rtl/>
        </w:rPr>
        <w:t xml:space="preserve">צריך להודיע לשר הממונה, אז הוא צריך להודיע גם לשר </w:t>
      </w:r>
      <w:bookmarkStart w:id="2774" w:name="_ETM_Q1_2751900"/>
      <w:bookmarkEnd w:id="2774"/>
      <w:r>
        <w:rPr>
          <w:rFonts w:hint="cs"/>
          <w:rtl/>
        </w:rPr>
        <w:t>הזה.</w:t>
      </w:r>
    </w:p>
    <w:p w14:paraId="1A09EAA2" w14:textId="77777777" w:rsidR="0033462E" w:rsidRDefault="0033462E" w:rsidP="0033462E">
      <w:pPr>
        <w:rPr>
          <w:rtl/>
        </w:rPr>
      </w:pPr>
      <w:bookmarkStart w:id="2775" w:name="_ETM_Q1_2747900"/>
      <w:bookmarkEnd w:id="2775"/>
    </w:p>
    <w:p w14:paraId="097B0C11" w14:textId="77777777" w:rsidR="0033462E" w:rsidRDefault="0033462E" w:rsidP="0033462E">
      <w:pPr>
        <w:pStyle w:val="af6"/>
        <w:keepNext/>
        <w:rPr>
          <w:rtl/>
        </w:rPr>
      </w:pPr>
      <w:bookmarkStart w:id="2776" w:name="ET_yor_5159_247"/>
      <w:r w:rsidRPr="0033462E">
        <w:rPr>
          <w:rStyle w:val="TagStyle"/>
          <w:rtl/>
        </w:rPr>
        <w:t xml:space="preserve"> &lt;&lt; יור &gt;&gt; </w:t>
      </w:r>
      <w:r>
        <w:rPr>
          <w:rtl/>
        </w:rPr>
        <w:t>היו"ר דוד ביטן:</w:t>
      </w:r>
      <w:r w:rsidRPr="0033462E">
        <w:rPr>
          <w:rStyle w:val="TagStyle"/>
          <w:rtl/>
        </w:rPr>
        <w:t xml:space="preserve"> &lt;&lt; יור &gt;&gt;</w:t>
      </w:r>
      <w:r>
        <w:rPr>
          <w:rtl/>
        </w:rPr>
        <w:t xml:space="preserve">   </w:t>
      </w:r>
      <w:bookmarkEnd w:id="2776"/>
    </w:p>
    <w:p w14:paraId="508A9907" w14:textId="77777777" w:rsidR="0033462E" w:rsidRDefault="0033462E" w:rsidP="0033462E">
      <w:pPr>
        <w:pStyle w:val="KeepWithNext"/>
        <w:rPr>
          <w:rtl/>
        </w:rPr>
      </w:pPr>
    </w:p>
    <w:p w14:paraId="701D8BDD" w14:textId="77777777" w:rsidR="0033462E" w:rsidRDefault="0033462E" w:rsidP="0033462E">
      <w:pPr>
        <w:rPr>
          <w:rtl/>
        </w:rPr>
      </w:pPr>
      <w:bookmarkStart w:id="2777" w:name="_ETM_Q1_2748151"/>
      <w:bookmarkEnd w:id="2777"/>
      <w:r>
        <w:rPr>
          <w:rFonts w:hint="cs"/>
          <w:rtl/>
        </w:rPr>
        <w:t>אין לנו בעיה עם זה.</w:t>
      </w:r>
    </w:p>
    <w:p w14:paraId="388B93D3" w14:textId="77777777" w:rsidR="0033462E" w:rsidRDefault="0033462E" w:rsidP="0033462E">
      <w:pPr>
        <w:rPr>
          <w:rtl/>
        </w:rPr>
      </w:pPr>
      <w:bookmarkStart w:id="2778" w:name="_ETM_Q1_2760652"/>
      <w:bookmarkStart w:id="2779" w:name="_ETM_Q1_2755901"/>
      <w:bookmarkStart w:id="2780" w:name="_ETM_Q1_2756401"/>
      <w:bookmarkEnd w:id="2778"/>
      <w:bookmarkEnd w:id="2779"/>
      <w:bookmarkEnd w:id="2780"/>
    </w:p>
    <w:p w14:paraId="5DB2C6EA" w14:textId="77777777" w:rsidR="0033462E" w:rsidRDefault="0033462E" w:rsidP="0033462E">
      <w:pPr>
        <w:pStyle w:val="a4"/>
        <w:keepNext/>
        <w:rPr>
          <w:rtl/>
        </w:rPr>
      </w:pPr>
      <w:bookmarkStart w:id="2781" w:name="ET_speaker_איתי_עצמון_248"/>
      <w:r w:rsidRPr="0033462E">
        <w:rPr>
          <w:rStyle w:val="TagStyle"/>
          <w:rtl/>
        </w:rPr>
        <w:t xml:space="preserve"> &lt;&lt; דובר &gt;&gt; </w:t>
      </w:r>
      <w:r>
        <w:rPr>
          <w:rtl/>
        </w:rPr>
        <w:t>איתי עצמון:</w:t>
      </w:r>
      <w:r w:rsidRPr="0033462E">
        <w:rPr>
          <w:rStyle w:val="TagStyle"/>
          <w:rtl/>
        </w:rPr>
        <w:t xml:space="preserve"> &lt;&lt; דובר &gt;&gt;</w:t>
      </w:r>
      <w:r>
        <w:rPr>
          <w:rtl/>
        </w:rPr>
        <w:t xml:space="preserve">   </w:t>
      </w:r>
      <w:bookmarkEnd w:id="2781"/>
    </w:p>
    <w:p w14:paraId="2E85E0DE" w14:textId="77777777" w:rsidR="0033462E" w:rsidRDefault="0033462E" w:rsidP="0033462E">
      <w:pPr>
        <w:pStyle w:val="KeepWithNext"/>
        <w:rPr>
          <w:rtl/>
        </w:rPr>
      </w:pPr>
    </w:p>
    <w:p w14:paraId="611060AA" w14:textId="77777777" w:rsidR="0033462E" w:rsidRDefault="0033462E" w:rsidP="0033462E">
      <w:pPr>
        <w:rPr>
          <w:rtl/>
        </w:rPr>
      </w:pPr>
      <w:bookmarkStart w:id="2782" w:name="_ETM_Q1_2756650"/>
      <w:bookmarkEnd w:id="2782"/>
      <w:r>
        <w:rPr>
          <w:rFonts w:hint="cs"/>
          <w:rtl/>
        </w:rPr>
        <w:t>אבל רק השר הממונה יעביר</w:t>
      </w:r>
      <w:bookmarkStart w:id="2783" w:name="_ETM_Q1_2756901"/>
      <w:bookmarkEnd w:id="2783"/>
      <w:r>
        <w:rPr>
          <w:rFonts w:hint="cs"/>
          <w:rtl/>
        </w:rPr>
        <w:t xml:space="preserve"> </w:t>
      </w:r>
      <w:bookmarkStart w:id="2784" w:name="_ETM_Q1_2757152"/>
      <w:bookmarkEnd w:id="2784"/>
      <w:r>
        <w:rPr>
          <w:rFonts w:hint="cs"/>
          <w:rtl/>
        </w:rPr>
        <w:t>עמדה.</w:t>
      </w:r>
    </w:p>
    <w:p w14:paraId="4C59468E" w14:textId="77777777" w:rsidR="0033462E" w:rsidRDefault="0033462E" w:rsidP="0033462E">
      <w:pPr>
        <w:rPr>
          <w:rtl/>
        </w:rPr>
      </w:pPr>
      <w:bookmarkStart w:id="2785" w:name="_ETM_Q1_2758901"/>
      <w:bookmarkStart w:id="2786" w:name="_ETM_Q1_2762151"/>
      <w:bookmarkEnd w:id="2785"/>
      <w:bookmarkEnd w:id="2786"/>
    </w:p>
    <w:p w14:paraId="17F4858A" w14:textId="77777777" w:rsidR="0033462E" w:rsidRDefault="0033462E" w:rsidP="0033462E">
      <w:pPr>
        <w:pStyle w:val="a4"/>
        <w:keepNext/>
        <w:rPr>
          <w:rtl/>
        </w:rPr>
      </w:pPr>
      <w:bookmarkStart w:id="2787" w:name="ET_speaker_אמנון_מרחב_249"/>
      <w:r w:rsidRPr="0033462E">
        <w:rPr>
          <w:rStyle w:val="TagStyle"/>
          <w:rtl/>
        </w:rPr>
        <w:t xml:space="preserve"> &lt;&lt; דובר &gt;&gt; </w:t>
      </w:r>
      <w:r>
        <w:rPr>
          <w:rtl/>
        </w:rPr>
        <w:t>אמנון מרחב:</w:t>
      </w:r>
      <w:r w:rsidRPr="0033462E">
        <w:rPr>
          <w:rStyle w:val="TagStyle"/>
          <w:rtl/>
        </w:rPr>
        <w:t xml:space="preserve"> &lt;&lt; דובר &gt;&gt;</w:t>
      </w:r>
      <w:r>
        <w:rPr>
          <w:rtl/>
        </w:rPr>
        <w:t xml:space="preserve">   </w:t>
      </w:r>
      <w:bookmarkEnd w:id="2787"/>
    </w:p>
    <w:p w14:paraId="1AB3AB58" w14:textId="77777777" w:rsidR="0033462E" w:rsidRDefault="0033462E" w:rsidP="0033462E">
      <w:pPr>
        <w:pStyle w:val="KeepWithNext"/>
        <w:rPr>
          <w:rtl/>
        </w:rPr>
      </w:pPr>
    </w:p>
    <w:p w14:paraId="79C108E3" w14:textId="77777777" w:rsidR="0033462E" w:rsidRDefault="0033462E" w:rsidP="0033462E">
      <w:pPr>
        <w:rPr>
          <w:rtl/>
        </w:rPr>
      </w:pPr>
      <w:r>
        <w:rPr>
          <w:rFonts w:hint="cs"/>
          <w:rtl/>
        </w:rPr>
        <w:t>ברור.</w:t>
      </w:r>
    </w:p>
    <w:p w14:paraId="7D7ED5F6" w14:textId="77777777" w:rsidR="0033462E" w:rsidRDefault="0033462E" w:rsidP="0033462E">
      <w:pPr>
        <w:rPr>
          <w:rtl/>
        </w:rPr>
      </w:pPr>
      <w:bookmarkStart w:id="2788" w:name="_ETM_Q1_2763402"/>
      <w:bookmarkStart w:id="2789" w:name="_ETM_Q1_2759402"/>
      <w:bookmarkStart w:id="2790" w:name="_ETM_Q1_2763150"/>
      <w:bookmarkStart w:id="2791" w:name="_ETM_Q1_2760400"/>
      <w:bookmarkStart w:id="2792" w:name="_ETM_Q1_2757652"/>
      <w:bookmarkStart w:id="2793" w:name="_ETM_Q1_2755900"/>
      <w:bookmarkStart w:id="2794" w:name="_ETM_Q1_2766901"/>
      <w:bookmarkEnd w:id="2788"/>
      <w:bookmarkEnd w:id="2789"/>
      <w:bookmarkEnd w:id="2790"/>
      <w:bookmarkEnd w:id="2791"/>
      <w:bookmarkEnd w:id="2792"/>
      <w:bookmarkEnd w:id="2793"/>
      <w:bookmarkEnd w:id="2794"/>
    </w:p>
    <w:p w14:paraId="05E334FC" w14:textId="77777777" w:rsidR="0033462E" w:rsidRDefault="0033462E" w:rsidP="0033462E">
      <w:pPr>
        <w:pStyle w:val="a4"/>
        <w:keepNext/>
        <w:rPr>
          <w:rtl/>
        </w:rPr>
      </w:pPr>
      <w:bookmarkStart w:id="2795" w:name="ET_speaker_גלית_יעקובוב_250"/>
      <w:r w:rsidRPr="0033462E">
        <w:rPr>
          <w:rStyle w:val="TagStyle"/>
          <w:rtl/>
        </w:rPr>
        <w:t xml:space="preserve"> &lt;&lt; דובר &gt;&gt; </w:t>
      </w:r>
      <w:r>
        <w:rPr>
          <w:rtl/>
        </w:rPr>
        <w:t xml:space="preserve">גלית </w:t>
      </w:r>
      <w:proofErr w:type="spellStart"/>
      <w:r>
        <w:rPr>
          <w:rtl/>
        </w:rPr>
        <w:t>יעקובוב</w:t>
      </w:r>
      <w:proofErr w:type="spellEnd"/>
      <w:r>
        <w:rPr>
          <w:rtl/>
        </w:rPr>
        <w:t>:</w:t>
      </w:r>
      <w:r w:rsidRPr="0033462E">
        <w:rPr>
          <w:rStyle w:val="TagStyle"/>
          <w:rtl/>
        </w:rPr>
        <w:t xml:space="preserve"> &lt;&lt; דובר &gt;&gt;</w:t>
      </w:r>
      <w:r>
        <w:rPr>
          <w:rtl/>
        </w:rPr>
        <w:t xml:space="preserve">   </w:t>
      </w:r>
      <w:bookmarkEnd w:id="2795"/>
    </w:p>
    <w:p w14:paraId="78744956" w14:textId="77777777" w:rsidR="0033462E" w:rsidRDefault="0033462E" w:rsidP="0033462E">
      <w:pPr>
        <w:pStyle w:val="KeepWithNext"/>
        <w:rPr>
          <w:rtl/>
        </w:rPr>
      </w:pPr>
    </w:p>
    <w:p w14:paraId="202E6560" w14:textId="77777777" w:rsidR="0033462E" w:rsidRDefault="0033462E" w:rsidP="0033462E">
      <w:pPr>
        <w:rPr>
          <w:rtl/>
        </w:rPr>
      </w:pPr>
      <w:bookmarkStart w:id="2796" w:name="_ETM_Q1_2767152"/>
      <w:bookmarkStart w:id="2797" w:name="_ETM_Q1_2762401"/>
      <w:bookmarkEnd w:id="2796"/>
      <w:bookmarkEnd w:id="2797"/>
      <w:r>
        <w:rPr>
          <w:rFonts w:hint="cs"/>
          <w:rtl/>
        </w:rPr>
        <w:t xml:space="preserve">שר ממונה הוא כל מי שנכנס להגדרה, גם אם זה </w:t>
      </w:r>
      <w:bookmarkStart w:id="2798" w:name="_ETM_Q1_2766151"/>
      <w:bookmarkEnd w:id="2798"/>
      <w:r>
        <w:rPr>
          <w:rFonts w:hint="cs"/>
          <w:rtl/>
        </w:rPr>
        <w:t>יותר מאחד.</w:t>
      </w:r>
    </w:p>
    <w:p w14:paraId="2EF3D48A" w14:textId="77777777" w:rsidR="0033462E" w:rsidRDefault="0033462E" w:rsidP="0033462E">
      <w:pPr>
        <w:rPr>
          <w:rtl/>
        </w:rPr>
      </w:pPr>
      <w:bookmarkStart w:id="2799" w:name="_ETM_Q1_2769651"/>
      <w:bookmarkStart w:id="2800" w:name="_ETM_Q1_2769901"/>
      <w:bookmarkEnd w:id="2799"/>
      <w:bookmarkEnd w:id="2800"/>
    </w:p>
    <w:p w14:paraId="5B2D829B" w14:textId="77777777" w:rsidR="0033462E" w:rsidRDefault="0033462E" w:rsidP="0033462E">
      <w:pPr>
        <w:pStyle w:val="af6"/>
        <w:keepNext/>
        <w:rPr>
          <w:rtl/>
        </w:rPr>
      </w:pPr>
      <w:bookmarkStart w:id="2801" w:name="ET_yor_5159_251"/>
      <w:r w:rsidRPr="0033462E">
        <w:rPr>
          <w:rStyle w:val="TagStyle"/>
          <w:rtl/>
        </w:rPr>
        <w:t xml:space="preserve"> &lt;&lt; יור &gt;&gt; </w:t>
      </w:r>
      <w:r>
        <w:rPr>
          <w:rtl/>
        </w:rPr>
        <w:t>היו"ר דוד ביטן:</w:t>
      </w:r>
      <w:r w:rsidRPr="0033462E">
        <w:rPr>
          <w:rStyle w:val="TagStyle"/>
          <w:rtl/>
        </w:rPr>
        <w:t xml:space="preserve"> &lt;&lt; יור &gt;&gt;</w:t>
      </w:r>
      <w:r>
        <w:rPr>
          <w:rtl/>
        </w:rPr>
        <w:t xml:space="preserve">   </w:t>
      </w:r>
      <w:bookmarkEnd w:id="2801"/>
    </w:p>
    <w:p w14:paraId="7BF8514B" w14:textId="77777777" w:rsidR="0033462E" w:rsidRDefault="0033462E" w:rsidP="0033462E">
      <w:pPr>
        <w:pStyle w:val="KeepWithNext"/>
        <w:rPr>
          <w:rtl/>
        </w:rPr>
      </w:pPr>
    </w:p>
    <w:p w14:paraId="0053940D" w14:textId="77777777" w:rsidR="0033462E" w:rsidRDefault="0033462E" w:rsidP="0033462E">
      <w:pPr>
        <w:rPr>
          <w:rtl/>
        </w:rPr>
      </w:pPr>
      <w:bookmarkStart w:id="2802" w:name="_ETM_Q1_2770151"/>
      <w:bookmarkStart w:id="2803" w:name="_ETM_Q1_2765400"/>
      <w:bookmarkEnd w:id="2802"/>
      <w:bookmarkEnd w:id="2803"/>
      <w:r>
        <w:rPr>
          <w:rFonts w:hint="cs"/>
          <w:rtl/>
        </w:rPr>
        <w:t>אם יש יותר מאחד אז יעבירו לכל מי שצריך.</w:t>
      </w:r>
    </w:p>
    <w:p w14:paraId="2163561F" w14:textId="77777777" w:rsidR="0033462E" w:rsidRDefault="0033462E" w:rsidP="0033462E">
      <w:pPr>
        <w:rPr>
          <w:rtl/>
        </w:rPr>
      </w:pPr>
      <w:bookmarkStart w:id="2804" w:name="_ETM_Q1_2770901"/>
      <w:bookmarkStart w:id="2805" w:name="_ETM_Q1_2777901"/>
      <w:bookmarkEnd w:id="2804"/>
      <w:bookmarkEnd w:id="2805"/>
    </w:p>
    <w:p w14:paraId="7AEB9ADB" w14:textId="77777777" w:rsidR="0033462E" w:rsidRDefault="0033462E" w:rsidP="0033462E">
      <w:pPr>
        <w:pStyle w:val="a4"/>
        <w:keepNext/>
        <w:rPr>
          <w:rtl/>
        </w:rPr>
      </w:pPr>
      <w:bookmarkStart w:id="2806" w:name="ET_speaker_איתי_עצמון_252"/>
      <w:r w:rsidRPr="0033462E">
        <w:rPr>
          <w:rStyle w:val="TagStyle"/>
          <w:rtl/>
        </w:rPr>
        <w:t xml:space="preserve"> &lt;&lt; דובר &gt;&gt; </w:t>
      </w:r>
      <w:r>
        <w:rPr>
          <w:rtl/>
        </w:rPr>
        <w:t>איתי עצמון:</w:t>
      </w:r>
      <w:r w:rsidRPr="0033462E">
        <w:rPr>
          <w:rStyle w:val="TagStyle"/>
          <w:rtl/>
        </w:rPr>
        <w:t xml:space="preserve"> &lt;&lt; דובר &gt;&gt;</w:t>
      </w:r>
      <w:r>
        <w:rPr>
          <w:rtl/>
        </w:rPr>
        <w:t xml:space="preserve">   </w:t>
      </w:r>
      <w:bookmarkEnd w:id="2806"/>
    </w:p>
    <w:p w14:paraId="3BA0C99B" w14:textId="77777777" w:rsidR="0033462E" w:rsidRDefault="0033462E" w:rsidP="0033462E">
      <w:pPr>
        <w:pStyle w:val="KeepWithNext"/>
        <w:rPr>
          <w:rtl/>
        </w:rPr>
      </w:pPr>
    </w:p>
    <w:tbl>
      <w:tblPr>
        <w:tblStyle w:val="aff"/>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099"/>
        <w:gridCol w:w="1591"/>
        <w:gridCol w:w="4608"/>
      </w:tblGrid>
      <w:tr w:rsidR="0033462E" w14:paraId="278584E2" w14:textId="77777777" w:rsidTr="0033462E">
        <w:tc>
          <w:tcPr>
            <w:tcW w:w="3099" w:type="dxa"/>
          </w:tcPr>
          <w:p w14:paraId="22631780" w14:textId="77777777" w:rsidR="0033462E" w:rsidRDefault="0033462E" w:rsidP="008E0FB3">
            <w:pPr>
              <w:spacing w:line="360" w:lineRule="auto"/>
              <w:ind w:firstLine="0"/>
              <w:rPr>
                <w:rtl/>
              </w:rPr>
            </w:pPr>
            <w:bookmarkStart w:id="2807" w:name="_ETM_Q1_2778152"/>
            <w:bookmarkStart w:id="2808" w:name="_ETM_Q1_2773651"/>
            <w:bookmarkStart w:id="2809" w:name="_ETM_Q1_2779650"/>
            <w:bookmarkEnd w:id="2807"/>
            <w:bookmarkEnd w:id="2808"/>
            <w:bookmarkEnd w:id="2809"/>
          </w:p>
        </w:tc>
        <w:tc>
          <w:tcPr>
            <w:tcW w:w="1591" w:type="dxa"/>
          </w:tcPr>
          <w:p w14:paraId="4E895B52" w14:textId="77777777" w:rsidR="0033462E" w:rsidRDefault="0033462E" w:rsidP="008E0FB3">
            <w:pPr>
              <w:spacing w:line="360" w:lineRule="auto"/>
              <w:ind w:firstLine="0"/>
              <w:rPr>
                <w:rtl/>
              </w:rPr>
            </w:pPr>
          </w:p>
        </w:tc>
        <w:tc>
          <w:tcPr>
            <w:tcW w:w="4608" w:type="dxa"/>
          </w:tcPr>
          <w:p w14:paraId="0681401E" w14:textId="77777777" w:rsidR="0033462E" w:rsidRDefault="0033462E" w:rsidP="008E0FB3">
            <w:pPr>
              <w:spacing w:line="360" w:lineRule="auto"/>
              <w:ind w:firstLine="0"/>
              <w:rPr>
                <w:rtl/>
              </w:rPr>
            </w:pPr>
            <w:bookmarkStart w:id="2810" w:name="_ETM_Q1_2788152"/>
            <w:bookmarkStart w:id="2811" w:name="_ETM_Q1_2783652"/>
            <w:bookmarkEnd w:id="2810"/>
            <w:bookmarkEnd w:id="2811"/>
            <w:r>
              <w:rPr>
                <w:rFonts w:hint="cs"/>
                <w:rtl/>
              </w:rPr>
              <w:t xml:space="preserve">(ג) </w:t>
            </w:r>
            <w:bookmarkStart w:id="2812" w:name="_ETM_Q1_2784401"/>
            <w:bookmarkEnd w:id="2812"/>
            <w:r>
              <w:rPr>
                <w:rFonts w:hint="cs"/>
                <w:rtl/>
              </w:rPr>
              <w:t xml:space="preserve">    ועדת החריגים תבחן את הפנייה ותעביר</w:t>
            </w:r>
            <w:bookmarkStart w:id="2813" w:name="_ETM_Q1_2785652"/>
            <w:bookmarkStart w:id="2814" w:name="_ETM_Q1_2787151"/>
            <w:bookmarkEnd w:id="2813"/>
            <w:bookmarkEnd w:id="2814"/>
            <w:r>
              <w:rPr>
                <w:rFonts w:hint="cs"/>
                <w:rtl/>
              </w:rPr>
              <w:t xml:space="preserve"> </w:t>
            </w:r>
            <w:bookmarkStart w:id="2815" w:name="_ETM_Q1_2775151"/>
            <w:bookmarkEnd w:id="2815"/>
            <w:r>
              <w:rPr>
                <w:rFonts w:hint="cs"/>
                <w:rtl/>
              </w:rPr>
              <w:t>את המלצתה לשר, ויחולו לעניין זה הוראות סעיף 2יח1</w:t>
            </w:r>
            <w:bookmarkStart w:id="2816" w:name="_ETM_Q1_2779151"/>
            <w:bookmarkEnd w:id="2816"/>
            <w:r>
              <w:rPr>
                <w:rFonts w:hint="cs"/>
                <w:rtl/>
              </w:rPr>
              <w:t xml:space="preserve"> לפקודת </w:t>
            </w:r>
            <w:bookmarkStart w:id="2817" w:name="_ETM_Q1_2781650"/>
            <w:bookmarkEnd w:id="2817"/>
            <w:r>
              <w:rPr>
                <w:rFonts w:hint="cs"/>
                <w:rtl/>
              </w:rPr>
              <w:t>היבוא והיצוא.</w:t>
            </w:r>
            <w:bookmarkStart w:id="2818" w:name="_ETM_Q1_2780901"/>
            <w:bookmarkEnd w:id="2818"/>
          </w:p>
        </w:tc>
      </w:tr>
    </w:tbl>
    <w:p w14:paraId="48479E9A" w14:textId="77777777" w:rsidR="0033462E" w:rsidRDefault="0033462E" w:rsidP="0033462E">
      <w:pPr>
        <w:rPr>
          <w:rtl/>
        </w:rPr>
      </w:pPr>
    </w:p>
    <w:p w14:paraId="7E9C653D" w14:textId="77777777" w:rsidR="0033462E" w:rsidRDefault="0033462E" w:rsidP="0033462E">
      <w:pPr>
        <w:rPr>
          <w:rtl/>
        </w:rPr>
      </w:pPr>
      <w:bookmarkStart w:id="2819" w:name="_ETM_Q1_2785901"/>
      <w:bookmarkStart w:id="2820" w:name="_ETM_Q1_2781402"/>
      <w:bookmarkEnd w:id="2819"/>
      <w:bookmarkEnd w:id="2820"/>
      <w:r>
        <w:rPr>
          <w:rFonts w:hint="cs"/>
          <w:rtl/>
        </w:rPr>
        <w:t>זה</w:t>
      </w:r>
      <w:bookmarkStart w:id="2821" w:name="_ETM_Q1_2781901"/>
      <w:bookmarkEnd w:id="2821"/>
      <w:r>
        <w:rPr>
          <w:rFonts w:hint="cs"/>
          <w:rtl/>
        </w:rPr>
        <w:t xml:space="preserve"> הסעיף הייעודי המיוחד שנגיע </w:t>
      </w:r>
      <w:bookmarkStart w:id="2822" w:name="_ETM_Q1_2786901"/>
      <w:bookmarkEnd w:id="2822"/>
      <w:r>
        <w:rPr>
          <w:rFonts w:hint="cs"/>
          <w:rtl/>
        </w:rPr>
        <w:t xml:space="preserve">אליו בהמשך לעניין </w:t>
      </w:r>
      <w:bookmarkStart w:id="2823" w:name="_ETM_Q1_2784650"/>
      <w:bookmarkEnd w:id="2823"/>
      <w:r>
        <w:rPr>
          <w:rFonts w:hint="cs"/>
          <w:rtl/>
        </w:rPr>
        <w:t xml:space="preserve">פעולת ועדת החריגים לגבי אסדרה אירופית </w:t>
      </w:r>
      <w:bookmarkStart w:id="2824" w:name="_ETM_Q1_2793401"/>
      <w:bookmarkEnd w:id="2824"/>
      <w:r>
        <w:rPr>
          <w:rFonts w:hint="cs"/>
          <w:rtl/>
        </w:rPr>
        <w:t xml:space="preserve">מאומצת. </w:t>
      </w:r>
      <w:bookmarkStart w:id="2825" w:name="_ETM_Q1_2833151"/>
      <w:bookmarkStart w:id="2826" w:name="_ETM_Q1_2828151"/>
      <w:bookmarkStart w:id="2827" w:name="_ETM_Q1_2823151"/>
      <w:bookmarkStart w:id="2828" w:name="_ETM_Q1_2820151"/>
      <w:bookmarkEnd w:id="2825"/>
      <w:bookmarkEnd w:id="2826"/>
      <w:bookmarkEnd w:id="2827"/>
      <w:bookmarkEnd w:id="2828"/>
    </w:p>
    <w:p w14:paraId="50E4D98F" w14:textId="77777777" w:rsidR="00A1773F" w:rsidRDefault="00A1773F" w:rsidP="0033462E">
      <w:pPr>
        <w:rPr>
          <w:rtl/>
        </w:rPr>
      </w:pPr>
      <w:bookmarkStart w:id="2829" w:name="_ETM_Q1_2820400"/>
      <w:bookmarkStart w:id="2830" w:name="_ETM_Q1_2821401"/>
      <w:bookmarkEnd w:id="2829"/>
      <w:bookmarkEnd w:id="2830"/>
    </w:p>
    <w:p w14:paraId="767B1B49" w14:textId="77777777" w:rsidR="00A1773F" w:rsidRDefault="00A1773F" w:rsidP="00A1773F">
      <w:pPr>
        <w:pStyle w:val="a4"/>
        <w:keepNext/>
        <w:rPr>
          <w:rtl/>
        </w:rPr>
      </w:pPr>
      <w:bookmarkStart w:id="2831" w:name="ET_speaker_הדר_לוינברג_253"/>
      <w:r w:rsidRPr="00A1773F">
        <w:rPr>
          <w:rStyle w:val="TagStyle"/>
          <w:rtl/>
        </w:rPr>
        <w:t xml:space="preserve"> &lt;&lt; דובר &gt;&gt; </w:t>
      </w:r>
      <w:r>
        <w:rPr>
          <w:rtl/>
        </w:rPr>
        <w:t xml:space="preserve">הדר </w:t>
      </w:r>
      <w:proofErr w:type="spellStart"/>
      <w:r>
        <w:rPr>
          <w:rtl/>
        </w:rPr>
        <w:t>לוינברג</w:t>
      </w:r>
      <w:proofErr w:type="spellEnd"/>
      <w:r>
        <w:rPr>
          <w:rtl/>
        </w:rPr>
        <w:t>:</w:t>
      </w:r>
      <w:r w:rsidRPr="00A1773F">
        <w:rPr>
          <w:rStyle w:val="TagStyle"/>
          <w:rtl/>
        </w:rPr>
        <w:t xml:space="preserve"> &lt;&lt; דובר &gt;&gt;</w:t>
      </w:r>
      <w:r>
        <w:rPr>
          <w:rtl/>
        </w:rPr>
        <w:t xml:space="preserve">   </w:t>
      </w:r>
      <w:bookmarkEnd w:id="2831"/>
    </w:p>
    <w:p w14:paraId="6BD2C5A4" w14:textId="77777777" w:rsidR="00A1773F" w:rsidRDefault="00A1773F" w:rsidP="00A1773F">
      <w:pPr>
        <w:pStyle w:val="KeepWithNext"/>
        <w:rPr>
          <w:rtl/>
        </w:rPr>
      </w:pPr>
    </w:p>
    <w:p w14:paraId="0FF503D1" w14:textId="77777777" w:rsidR="00A1773F" w:rsidRDefault="00A1773F" w:rsidP="00A1773F">
      <w:pPr>
        <w:rPr>
          <w:rtl/>
        </w:rPr>
      </w:pPr>
      <w:bookmarkStart w:id="2832" w:name="_ETM_Q1_2821651"/>
      <w:bookmarkEnd w:id="2832"/>
      <w:r>
        <w:rPr>
          <w:rFonts w:hint="cs"/>
          <w:rtl/>
        </w:rPr>
        <w:t xml:space="preserve">לגבי פניית שר ממונה, </w:t>
      </w:r>
      <w:bookmarkStart w:id="2833" w:name="_ETM_Q1_2826652"/>
      <w:bookmarkEnd w:id="2833"/>
      <w:r>
        <w:rPr>
          <w:rFonts w:hint="cs"/>
          <w:rtl/>
        </w:rPr>
        <w:t>דיברנו בכמה ישיבות וסוכם</w:t>
      </w:r>
      <w:bookmarkStart w:id="2834" w:name="_ETM_Q1_2826901"/>
      <w:bookmarkEnd w:id="2834"/>
      <w:r>
        <w:rPr>
          <w:rFonts w:hint="cs"/>
          <w:rtl/>
        </w:rPr>
        <w:t xml:space="preserve"> ששר ממונה שפונה מעכב את מועד תחילת הדירקטיבה וזה לא נכנס עדיין</w:t>
      </w:r>
      <w:bookmarkStart w:id="2835" w:name="_ETM_Q1_2833651"/>
      <w:bookmarkEnd w:id="2835"/>
      <w:r>
        <w:rPr>
          <w:rFonts w:hint="cs"/>
          <w:rtl/>
        </w:rPr>
        <w:t xml:space="preserve"> לנוסח.</w:t>
      </w:r>
    </w:p>
    <w:p w14:paraId="45A0174E" w14:textId="77777777" w:rsidR="00A1773F" w:rsidRDefault="00A1773F" w:rsidP="00A1773F">
      <w:pPr>
        <w:rPr>
          <w:rtl/>
        </w:rPr>
      </w:pPr>
      <w:bookmarkStart w:id="2836" w:name="_ETM_Q1_2835901"/>
      <w:bookmarkStart w:id="2837" w:name="_ETM_Q1_2837151"/>
      <w:bookmarkEnd w:id="2836"/>
      <w:bookmarkEnd w:id="2837"/>
    </w:p>
    <w:p w14:paraId="29AAF5E3" w14:textId="77777777" w:rsidR="00A1773F" w:rsidRDefault="00A1773F" w:rsidP="00A1773F">
      <w:pPr>
        <w:pStyle w:val="a4"/>
        <w:keepNext/>
        <w:rPr>
          <w:rtl/>
        </w:rPr>
      </w:pPr>
      <w:bookmarkStart w:id="2838" w:name="ET_speaker_איתי_עצמון_254"/>
      <w:r w:rsidRPr="00A1773F">
        <w:rPr>
          <w:rStyle w:val="TagStyle"/>
          <w:rtl/>
        </w:rPr>
        <w:t xml:space="preserve"> &lt;&lt; דובר &gt;&gt; </w:t>
      </w:r>
      <w:r>
        <w:rPr>
          <w:rtl/>
        </w:rPr>
        <w:t>איתי עצמון:</w:t>
      </w:r>
      <w:r w:rsidRPr="00A1773F">
        <w:rPr>
          <w:rStyle w:val="TagStyle"/>
          <w:rtl/>
        </w:rPr>
        <w:t xml:space="preserve"> &lt;&lt; דובר &gt;&gt;</w:t>
      </w:r>
      <w:r>
        <w:rPr>
          <w:rtl/>
        </w:rPr>
        <w:t xml:space="preserve">   </w:t>
      </w:r>
      <w:bookmarkEnd w:id="2838"/>
    </w:p>
    <w:p w14:paraId="1EA7C42F" w14:textId="77777777" w:rsidR="00A1773F" w:rsidRDefault="00A1773F" w:rsidP="00A1773F">
      <w:pPr>
        <w:pStyle w:val="KeepWithNext"/>
        <w:rPr>
          <w:rtl/>
        </w:rPr>
      </w:pPr>
    </w:p>
    <w:p w14:paraId="251DF3D3" w14:textId="77777777" w:rsidR="00A1773F" w:rsidRDefault="00A1773F" w:rsidP="00A1773F">
      <w:pPr>
        <w:rPr>
          <w:rtl/>
        </w:rPr>
      </w:pPr>
      <w:bookmarkStart w:id="2839" w:name="_ETM_Q1_2837402"/>
      <w:bookmarkStart w:id="2840" w:name="_ETM_Q1_2858151"/>
      <w:bookmarkStart w:id="2841" w:name="_ETM_Q1_2854150"/>
      <w:bookmarkStart w:id="2842" w:name="_ETM_Q1_2849901"/>
      <w:bookmarkStart w:id="2843" w:name="_ETM_Q1_2848651"/>
      <w:bookmarkStart w:id="2844" w:name="_ETM_Q1_2843901"/>
      <w:bookmarkEnd w:id="2839"/>
      <w:bookmarkEnd w:id="2840"/>
      <w:bookmarkEnd w:id="2841"/>
      <w:bookmarkEnd w:id="2842"/>
      <w:bookmarkEnd w:id="2843"/>
      <w:bookmarkEnd w:id="2844"/>
      <w:r>
        <w:rPr>
          <w:rFonts w:hint="cs"/>
          <w:rtl/>
        </w:rPr>
        <w:t>תגידו שוב מה העיקרון.</w:t>
      </w:r>
      <w:bookmarkStart w:id="2845" w:name="_ETM_Q1_2850652"/>
      <w:bookmarkStart w:id="2846" w:name="_ETM_Q1_2865151"/>
      <w:bookmarkStart w:id="2847" w:name="_ETM_Q1_2860402"/>
      <w:bookmarkStart w:id="2848" w:name="_ETM_Q1_2856400"/>
      <w:bookmarkStart w:id="2849" w:name="_ETM_Q1_2852650"/>
      <w:bookmarkStart w:id="2850" w:name="_ETM_Q1_2863151"/>
      <w:bookmarkStart w:id="2851" w:name="_ETM_Q1_2864650"/>
      <w:bookmarkStart w:id="2852" w:name="_ETM_Q1_2856401"/>
      <w:bookmarkStart w:id="2853" w:name="_ETM_Q1_2853651"/>
      <w:bookmarkStart w:id="2854" w:name="_ETM_Q1_2874400"/>
      <w:bookmarkStart w:id="2855" w:name="_ETM_Q1_2869650"/>
      <w:bookmarkStart w:id="2856" w:name="_ETM_Q1_2862902"/>
      <w:bookmarkStart w:id="2857" w:name="_ETM_Q1_2864651"/>
      <w:bookmarkStart w:id="2858" w:name="_ETM_Q1_2860150"/>
      <w:bookmarkStart w:id="2859" w:name="_ETM_Q1_2856650"/>
      <w:bookmarkStart w:id="2860" w:name="_ETM_Q1_2851901"/>
      <w:bookmarkEnd w:id="2845"/>
      <w:bookmarkEnd w:id="2846"/>
      <w:bookmarkEnd w:id="2847"/>
      <w:bookmarkEnd w:id="2848"/>
      <w:bookmarkEnd w:id="2849"/>
      <w:bookmarkEnd w:id="2850"/>
      <w:bookmarkEnd w:id="2851"/>
      <w:bookmarkEnd w:id="2852"/>
      <w:bookmarkEnd w:id="2853"/>
      <w:bookmarkEnd w:id="2854"/>
      <w:bookmarkEnd w:id="2855"/>
      <w:bookmarkEnd w:id="2856"/>
      <w:bookmarkEnd w:id="2857"/>
      <w:bookmarkEnd w:id="2858"/>
      <w:bookmarkEnd w:id="2859"/>
      <w:bookmarkEnd w:id="2860"/>
    </w:p>
    <w:p w14:paraId="091FBAB3" w14:textId="77777777" w:rsidR="00A1773F" w:rsidRDefault="00A1773F" w:rsidP="00A1773F">
      <w:pPr>
        <w:rPr>
          <w:rtl/>
        </w:rPr>
      </w:pPr>
      <w:bookmarkStart w:id="2861" w:name="_ETM_Q1_2852900"/>
      <w:bookmarkStart w:id="2862" w:name="_ETM_Q1_2853151"/>
      <w:bookmarkStart w:id="2863" w:name="_ETM_Q1_2854400"/>
      <w:bookmarkEnd w:id="2861"/>
      <w:bookmarkEnd w:id="2862"/>
      <w:bookmarkEnd w:id="2863"/>
    </w:p>
    <w:p w14:paraId="214A1EB9" w14:textId="77777777" w:rsidR="00A1773F" w:rsidRDefault="00A1773F" w:rsidP="00A1773F">
      <w:pPr>
        <w:pStyle w:val="a4"/>
        <w:keepNext/>
        <w:rPr>
          <w:rtl/>
        </w:rPr>
      </w:pPr>
      <w:bookmarkStart w:id="2864" w:name="ET_speaker_הדר_לוינברג_255"/>
      <w:r w:rsidRPr="00A1773F">
        <w:rPr>
          <w:rStyle w:val="TagStyle"/>
          <w:rtl/>
        </w:rPr>
        <w:t xml:space="preserve"> &lt;&lt; דובר &gt;&gt; </w:t>
      </w:r>
      <w:r>
        <w:rPr>
          <w:rtl/>
        </w:rPr>
        <w:t xml:space="preserve">הדר </w:t>
      </w:r>
      <w:proofErr w:type="spellStart"/>
      <w:r>
        <w:rPr>
          <w:rtl/>
        </w:rPr>
        <w:t>לוינברג</w:t>
      </w:r>
      <w:proofErr w:type="spellEnd"/>
      <w:r>
        <w:rPr>
          <w:rtl/>
        </w:rPr>
        <w:t>:</w:t>
      </w:r>
      <w:r w:rsidRPr="00A1773F">
        <w:rPr>
          <w:rStyle w:val="TagStyle"/>
          <w:rtl/>
        </w:rPr>
        <w:t xml:space="preserve"> &lt;&lt; דובר &gt;&gt;</w:t>
      </w:r>
      <w:r>
        <w:rPr>
          <w:rtl/>
        </w:rPr>
        <w:t xml:space="preserve">   </w:t>
      </w:r>
      <w:bookmarkEnd w:id="2864"/>
    </w:p>
    <w:p w14:paraId="338973CD" w14:textId="77777777" w:rsidR="00A1773F" w:rsidRDefault="00A1773F" w:rsidP="00A1773F">
      <w:pPr>
        <w:pStyle w:val="KeepWithNext"/>
        <w:rPr>
          <w:rtl/>
        </w:rPr>
      </w:pPr>
    </w:p>
    <w:p w14:paraId="3B2C5C16" w14:textId="77777777" w:rsidR="00A1773F" w:rsidRDefault="00A1773F" w:rsidP="00A1773F">
      <w:pPr>
        <w:rPr>
          <w:rtl/>
        </w:rPr>
      </w:pPr>
      <w:bookmarkStart w:id="2865" w:name="_ETM_Q1_2854652"/>
      <w:bookmarkEnd w:id="2865"/>
      <w:r>
        <w:rPr>
          <w:rFonts w:hint="cs"/>
          <w:rtl/>
        </w:rPr>
        <w:t xml:space="preserve">אם שר ממונה פונה </w:t>
      </w:r>
      <w:bookmarkStart w:id="2866" w:name="_ETM_Q1_2851400"/>
      <w:bookmarkEnd w:id="2866"/>
      <w:proofErr w:type="spellStart"/>
      <w:r>
        <w:rPr>
          <w:rFonts w:hint="cs"/>
          <w:rtl/>
        </w:rPr>
        <w:t>לועדת</w:t>
      </w:r>
      <w:proofErr w:type="spellEnd"/>
      <w:r>
        <w:rPr>
          <w:rFonts w:hint="cs"/>
          <w:rtl/>
        </w:rPr>
        <w:t xml:space="preserve"> החריגים זה מעכב את מועד תחילת הדירקטיבה.</w:t>
      </w:r>
      <w:bookmarkStart w:id="2867" w:name="_ETM_Q1_2855652"/>
      <w:bookmarkStart w:id="2868" w:name="_ETM_Q1_2858401"/>
      <w:bookmarkStart w:id="2869" w:name="_ETM_Q1_2866400"/>
      <w:bookmarkEnd w:id="2867"/>
      <w:bookmarkEnd w:id="2868"/>
      <w:bookmarkEnd w:id="2869"/>
      <w:r>
        <w:rPr>
          <w:rFonts w:hint="cs"/>
          <w:rtl/>
        </w:rPr>
        <w:t xml:space="preserve"> זה סוכם </w:t>
      </w:r>
      <w:bookmarkStart w:id="2870" w:name="_ETM_Q1_2868651"/>
      <w:bookmarkEnd w:id="2870"/>
      <w:r>
        <w:rPr>
          <w:rFonts w:hint="cs"/>
          <w:rtl/>
        </w:rPr>
        <w:t>כמה פעמים.</w:t>
      </w:r>
    </w:p>
    <w:p w14:paraId="2FD57EF3" w14:textId="77777777" w:rsidR="00A1773F" w:rsidRDefault="00A1773F" w:rsidP="00A1773F">
      <w:pPr>
        <w:rPr>
          <w:rtl/>
        </w:rPr>
      </w:pPr>
      <w:bookmarkStart w:id="2871" w:name="_ETM_Q1_2865150"/>
      <w:bookmarkStart w:id="2872" w:name="_ETM_Q1_2866151"/>
      <w:bookmarkEnd w:id="2871"/>
      <w:bookmarkEnd w:id="2872"/>
    </w:p>
    <w:p w14:paraId="2C740AA4" w14:textId="77777777" w:rsidR="00A1773F" w:rsidRDefault="00A1773F" w:rsidP="00A1773F">
      <w:pPr>
        <w:pStyle w:val="a4"/>
        <w:keepNext/>
        <w:rPr>
          <w:rtl/>
        </w:rPr>
      </w:pPr>
      <w:bookmarkStart w:id="2873" w:name="ET_speaker_איתי_עצמון_256"/>
      <w:r w:rsidRPr="00A1773F">
        <w:rPr>
          <w:rStyle w:val="TagStyle"/>
          <w:rtl/>
        </w:rPr>
        <w:t xml:space="preserve"> &lt;&lt; דובר &gt;&gt; </w:t>
      </w:r>
      <w:r>
        <w:rPr>
          <w:rtl/>
        </w:rPr>
        <w:t>איתי עצמון:</w:t>
      </w:r>
      <w:r w:rsidRPr="00A1773F">
        <w:rPr>
          <w:rStyle w:val="TagStyle"/>
          <w:rtl/>
        </w:rPr>
        <w:t xml:space="preserve"> &lt;&lt; דובר &gt;&gt;</w:t>
      </w:r>
      <w:r>
        <w:rPr>
          <w:rtl/>
        </w:rPr>
        <w:t xml:space="preserve">   </w:t>
      </w:r>
      <w:bookmarkEnd w:id="2873"/>
    </w:p>
    <w:p w14:paraId="7AC911A9" w14:textId="77777777" w:rsidR="00A1773F" w:rsidRDefault="00A1773F" w:rsidP="00A1773F">
      <w:pPr>
        <w:pStyle w:val="KeepWithNext"/>
        <w:rPr>
          <w:rtl/>
        </w:rPr>
      </w:pPr>
    </w:p>
    <w:p w14:paraId="32290F9B" w14:textId="5EE8518C" w:rsidR="00A1773F" w:rsidRDefault="00A1773F" w:rsidP="00DE365C">
      <w:pPr>
        <w:rPr>
          <w:rtl/>
        </w:rPr>
      </w:pPr>
      <w:bookmarkStart w:id="2874" w:name="_ETM_Q1_2866402"/>
      <w:bookmarkEnd w:id="2874"/>
      <w:r>
        <w:rPr>
          <w:rFonts w:hint="cs"/>
          <w:rtl/>
        </w:rPr>
        <w:t xml:space="preserve">מעבר לזה שזה סוכם בואי נדבר על המהות. לא </w:t>
      </w:r>
      <w:bookmarkStart w:id="2875" w:name="_ETM_Q1_2869401"/>
      <w:bookmarkEnd w:id="2875"/>
      <w:r>
        <w:rPr>
          <w:rFonts w:hint="cs"/>
          <w:rtl/>
        </w:rPr>
        <w:t>סוכמו דברים</w:t>
      </w:r>
      <w:bookmarkStart w:id="2876" w:name="_ETM_Q1_2866651"/>
      <w:bookmarkEnd w:id="2876"/>
      <w:r>
        <w:rPr>
          <w:rFonts w:hint="cs"/>
          <w:rtl/>
        </w:rPr>
        <w:t xml:space="preserve">, כי הדברים עוד לא התחדדו, ולכן אנחנו </w:t>
      </w:r>
      <w:bookmarkStart w:id="2877" w:name="_ETM_Q1_2872902"/>
      <w:bookmarkEnd w:id="2877"/>
      <w:r>
        <w:rPr>
          <w:rFonts w:hint="cs"/>
          <w:rtl/>
        </w:rPr>
        <w:t xml:space="preserve">צריכים לחזור לנוסח של הסעיפים. לא בכל המקרים מדובר בדירקטיבה </w:t>
      </w:r>
      <w:bookmarkStart w:id="2878" w:name="_ETM_Q1_2880400"/>
      <w:bookmarkEnd w:id="2878"/>
      <w:r>
        <w:rPr>
          <w:rFonts w:hint="cs"/>
          <w:rtl/>
        </w:rPr>
        <w:t>שלא נכנסה לתוקף. תסתכלי על העילות,</w:t>
      </w:r>
      <w:bookmarkStart w:id="2879" w:name="_ETM_Q1_2880401"/>
      <w:bookmarkEnd w:id="2879"/>
      <w:r>
        <w:rPr>
          <w:rFonts w:hint="cs"/>
          <w:rtl/>
        </w:rPr>
        <w:t xml:space="preserve"> יש כמה עילות לפנייה </w:t>
      </w:r>
      <w:bookmarkStart w:id="2880" w:name="_ETM_Q1_2885151"/>
      <w:bookmarkEnd w:id="2880"/>
      <w:r>
        <w:rPr>
          <w:rFonts w:hint="cs"/>
          <w:rtl/>
        </w:rPr>
        <w:t>של השר הממונה. יכול</w:t>
      </w:r>
      <w:bookmarkStart w:id="2881" w:name="_ETM_Q1_2883652"/>
      <w:bookmarkEnd w:id="2881"/>
      <w:r>
        <w:rPr>
          <w:rFonts w:hint="cs"/>
          <w:rtl/>
        </w:rPr>
        <w:t xml:space="preserve"> להיות שהדירקטיבה כבר בתוקף, אך לא</w:t>
      </w:r>
      <w:bookmarkStart w:id="2882" w:name="_ETM_Q1_2884150"/>
      <w:bookmarkEnd w:id="2882"/>
      <w:r>
        <w:rPr>
          <w:rFonts w:hint="cs"/>
          <w:rtl/>
        </w:rPr>
        <w:t xml:space="preserve"> רוצים להחיל </w:t>
      </w:r>
      <w:proofErr w:type="spellStart"/>
      <w:r>
        <w:rPr>
          <w:rFonts w:hint="cs"/>
          <w:rtl/>
        </w:rPr>
        <w:t>עידכון</w:t>
      </w:r>
      <w:bookmarkStart w:id="2883" w:name="_ETM_Q1_2884901"/>
      <w:bookmarkEnd w:id="2883"/>
      <w:proofErr w:type="spellEnd"/>
      <w:r>
        <w:rPr>
          <w:rFonts w:hint="cs"/>
          <w:rtl/>
        </w:rPr>
        <w:t xml:space="preserve"> שלה למשל או להחיל </w:t>
      </w:r>
      <w:bookmarkStart w:id="2884" w:name="_ETM_Q1_2890901"/>
      <w:bookmarkEnd w:id="2884"/>
      <w:r>
        <w:rPr>
          <w:rFonts w:hint="cs"/>
          <w:rtl/>
        </w:rPr>
        <w:t>אותו בשינויים.</w:t>
      </w:r>
      <w:bookmarkStart w:id="2885" w:name="_ETM_Q1_2888152"/>
      <w:bookmarkStart w:id="2886" w:name="_ETM_Q1_2888401"/>
      <w:bookmarkStart w:id="2887" w:name="_ETM_Q1_2890150"/>
      <w:bookmarkEnd w:id="2885"/>
      <w:bookmarkEnd w:id="2886"/>
      <w:bookmarkEnd w:id="2887"/>
    </w:p>
    <w:p w14:paraId="6C4886C5" w14:textId="77777777" w:rsidR="00A1773F" w:rsidRDefault="00A1773F" w:rsidP="00A1773F">
      <w:pPr>
        <w:rPr>
          <w:rtl/>
        </w:rPr>
      </w:pPr>
      <w:bookmarkStart w:id="2888" w:name="_ETM_Q1_2895150"/>
      <w:bookmarkStart w:id="2889" w:name="_ETM_Q1_2895900"/>
      <w:bookmarkEnd w:id="2888"/>
      <w:bookmarkEnd w:id="2889"/>
    </w:p>
    <w:p w14:paraId="35672F20" w14:textId="77777777" w:rsidR="00A1773F" w:rsidRDefault="00A1773F" w:rsidP="00A1773F">
      <w:pPr>
        <w:pStyle w:val="a4"/>
        <w:keepNext/>
        <w:rPr>
          <w:rtl/>
        </w:rPr>
      </w:pPr>
      <w:bookmarkStart w:id="2890" w:name="ET_speaker_טירן_ששון_258"/>
      <w:r w:rsidRPr="00A1773F">
        <w:rPr>
          <w:rStyle w:val="TagStyle"/>
          <w:rtl/>
        </w:rPr>
        <w:t xml:space="preserve"> &lt;&lt; דובר &gt;&gt; </w:t>
      </w:r>
      <w:r>
        <w:rPr>
          <w:rtl/>
        </w:rPr>
        <w:t>טירן ששון:</w:t>
      </w:r>
      <w:r w:rsidRPr="00A1773F">
        <w:rPr>
          <w:rStyle w:val="TagStyle"/>
          <w:rtl/>
        </w:rPr>
        <w:t xml:space="preserve"> &lt;&lt; דובר &gt;&gt;</w:t>
      </w:r>
      <w:r>
        <w:rPr>
          <w:rtl/>
        </w:rPr>
        <w:t xml:space="preserve">   </w:t>
      </w:r>
      <w:bookmarkEnd w:id="2890"/>
    </w:p>
    <w:p w14:paraId="5287A655" w14:textId="77777777" w:rsidR="00A1773F" w:rsidRDefault="00A1773F" w:rsidP="00A1773F">
      <w:pPr>
        <w:pStyle w:val="KeepWithNext"/>
        <w:rPr>
          <w:rtl/>
        </w:rPr>
      </w:pPr>
    </w:p>
    <w:p w14:paraId="3904DE33" w14:textId="77777777" w:rsidR="00A1773F" w:rsidRDefault="00A1773F" w:rsidP="00A1773F">
      <w:pPr>
        <w:rPr>
          <w:rtl/>
        </w:rPr>
      </w:pPr>
      <w:bookmarkStart w:id="2891" w:name="_ETM_Q1_2896151"/>
      <w:bookmarkEnd w:id="2891"/>
      <w:r>
        <w:rPr>
          <w:rFonts w:hint="cs"/>
          <w:rtl/>
        </w:rPr>
        <w:t>אם פנה שר לוועדת חריגים והוועדה</w:t>
      </w:r>
      <w:bookmarkStart w:id="2892" w:name="_ETM_Q1_2898652"/>
      <w:bookmarkEnd w:id="2892"/>
      <w:r>
        <w:rPr>
          <w:rFonts w:hint="cs"/>
          <w:rtl/>
        </w:rPr>
        <w:t xml:space="preserve"> טרם הכריעה </w:t>
      </w:r>
      <w:bookmarkStart w:id="2893" w:name="_ETM_Q1_2903152"/>
      <w:bookmarkEnd w:id="2893"/>
      <w:r>
        <w:rPr>
          <w:rFonts w:hint="cs"/>
          <w:rtl/>
        </w:rPr>
        <w:t>וזה באמצע תהליך</w:t>
      </w:r>
      <w:bookmarkStart w:id="2894" w:name="_ETM_Q1_2900651"/>
      <w:bookmarkEnd w:id="2894"/>
      <w:r>
        <w:rPr>
          <w:rFonts w:hint="cs"/>
          <w:rtl/>
        </w:rPr>
        <w:t xml:space="preserve">, יראו את פניית השר </w:t>
      </w:r>
      <w:bookmarkStart w:id="2895" w:name="_ETM_Q1_2902651"/>
      <w:bookmarkEnd w:id="2895"/>
      <w:r>
        <w:rPr>
          <w:rFonts w:hint="cs"/>
          <w:rtl/>
        </w:rPr>
        <w:t xml:space="preserve">עד </w:t>
      </w:r>
      <w:bookmarkStart w:id="2896" w:name="_ETM_Q1_2903651"/>
      <w:bookmarkEnd w:id="2896"/>
      <w:r>
        <w:rPr>
          <w:rFonts w:hint="cs"/>
          <w:rtl/>
        </w:rPr>
        <w:t>שתתקבל הכרעה כאילו היא התקבלה.</w:t>
      </w:r>
      <w:bookmarkStart w:id="2897" w:name="_ETM_Q1_2906401"/>
      <w:bookmarkEnd w:id="2897"/>
      <w:r>
        <w:rPr>
          <w:rFonts w:hint="cs"/>
          <w:rtl/>
        </w:rPr>
        <w:t xml:space="preserve"> כי זה שר</w:t>
      </w:r>
      <w:bookmarkStart w:id="2898" w:name="_ETM_Q1_2908152"/>
      <w:bookmarkEnd w:id="2898"/>
      <w:r>
        <w:rPr>
          <w:rFonts w:hint="cs"/>
          <w:rtl/>
        </w:rPr>
        <w:t xml:space="preserve"> ש</w:t>
      </w:r>
      <w:bookmarkStart w:id="2899" w:name="_ETM_Q1_2908650"/>
      <w:bookmarkEnd w:id="2899"/>
      <w:r>
        <w:rPr>
          <w:rFonts w:hint="cs"/>
          <w:rtl/>
        </w:rPr>
        <w:t>בא ואומר שיש פגיעה בביטחון הציבור</w:t>
      </w:r>
      <w:bookmarkStart w:id="2900" w:name="_ETM_Q1_2911150"/>
      <w:bookmarkEnd w:id="2900"/>
      <w:r>
        <w:rPr>
          <w:rFonts w:hint="cs"/>
          <w:rtl/>
        </w:rPr>
        <w:t xml:space="preserve"> או בבריאות הציבור </w:t>
      </w:r>
      <w:bookmarkStart w:id="2901" w:name="_ETM_Q1_2915401"/>
      <w:bookmarkEnd w:id="2901"/>
      <w:r>
        <w:rPr>
          <w:rFonts w:hint="cs"/>
          <w:rtl/>
        </w:rPr>
        <w:t>בתקופה המסוימת הזו, ועד שוועדת החריגים לא</w:t>
      </w:r>
      <w:bookmarkStart w:id="2902" w:name="_ETM_Q1_2917151"/>
      <w:bookmarkEnd w:id="2902"/>
      <w:r>
        <w:rPr>
          <w:rFonts w:hint="cs"/>
          <w:rtl/>
        </w:rPr>
        <w:t xml:space="preserve"> דנה אין לנו </w:t>
      </w:r>
      <w:bookmarkStart w:id="2903" w:name="_ETM_Q1_2919402"/>
      <w:bookmarkEnd w:id="2903"/>
      <w:r>
        <w:rPr>
          <w:rFonts w:hint="cs"/>
          <w:rtl/>
        </w:rPr>
        <w:t>את החותמת לזה.</w:t>
      </w:r>
      <w:bookmarkStart w:id="2904" w:name="_ETM_Q1_2917901"/>
      <w:bookmarkStart w:id="2905" w:name="_ETM_Q1_2890401"/>
      <w:bookmarkStart w:id="2906" w:name="_ETM_Q1_2912650"/>
      <w:bookmarkStart w:id="2907" w:name="_ETM_Q1_2910900"/>
      <w:bookmarkStart w:id="2908" w:name="_ETM_Q1_2916150"/>
      <w:bookmarkStart w:id="2909" w:name="_ETM_Q1_2923402"/>
      <w:bookmarkEnd w:id="2904"/>
      <w:bookmarkEnd w:id="2905"/>
      <w:bookmarkEnd w:id="2906"/>
      <w:bookmarkEnd w:id="2907"/>
      <w:bookmarkEnd w:id="2908"/>
      <w:bookmarkEnd w:id="2909"/>
    </w:p>
    <w:p w14:paraId="0ACD23C5" w14:textId="77777777" w:rsidR="00A1773F" w:rsidRDefault="00A1773F" w:rsidP="00A1773F">
      <w:pPr>
        <w:rPr>
          <w:rtl/>
        </w:rPr>
      </w:pPr>
      <w:bookmarkStart w:id="2910" w:name="_ETM_Q1_2927900"/>
      <w:bookmarkStart w:id="2911" w:name="_ETM_Q1_2928151"/>
      <w:bookmarkStart w:id="2912" w:name="_ETM_Q1_2930152"/>
      <w:bookmarkEnd w:id="2910"/>
      <w:bookmarkEnd w:id="2911"/>
      <w:bookmarkEnd w:id="2912"/>
    </w:p>
    <w:p w14:paraId="7AE1FCDA" w14:textId="77777777" w:rsidR="00A1773F" w:rsidRDefault="00A1773F" w:rsidP="00A1773F">
      <w:pPr>
        <w:pStyle w:val="a4"/>
        <w:keepNext/>
        <w:rPr>
          <w:rtl/>
        </w:rPr>
      </w:pPr>
      <w:bookmarkStart w:id="2913" w:name="ET_speaker_איתי_עצמון_259"/>
      <w:r w:rsidRPr="00A1773F">
        <w:rPr>
          <w:rStyle w:val="TagStyle"/>
          <w:rtl/>
        </w:rPr>
        <w:t xml:space="preserve"> &lt;&lt; דובר &gt;&gt; </w:t>
      </w:r>
      <w:r>
        <w:rPr>
          <w:rtl/>
        </w:rPr>
        <w:t>איתי עצמון:</w:t>
      </w:r>
      <w:r w:rsidRPr="00A1773F">
        <w:rPr>
          <w:rStyle w:val="TagStyle"/>
          <w:rtl/>
        </w:rPr>
        <w:t xml:space="preserve"> &lt;&lt; דובר &gt;&gt;</w:t>
      </w:r>
      <w:r>
        <w:rPr>
          <w:rtl/>
        </w:rPr>
        <w:t xml:space="preserve">   </w:t>
      </w:r>
      <w:bookmarkEnd w:id="2913"/>
    </w:p>
    <w:p w14:paraId="4AAE318E" w14:textId="77777777" w:rsidR="00A1773F" w:rsidRDefault="00A1773F" w:rsidP="00A1773F">
      <w:pPr>
        <w:pStyle w:val="KeepWithNext"/>
        <w:rPr>
          <w:rtl/>
        </w:rPr>
      </w:pPr>
    </w:p>
    <w:p w14:paraId="17AFDFE4" w14:textId="77777777" w:rsidR="00A1773F" w:rsidRDefault="00A1773F" w:rsidP="00A1773F">
      <w:pPr>
        <w:rPr>
          <w:rtl/>
        </w:rPr>
      </w:pPr>
      <w:bookmarkStart w:id="2914" w:name="_ETM_Q1_2930402"/>
      <w:bookmarkEnd w:id="2914"/>
      <w:r>
        <w:rPr>
          <w:rFonts w:hint="cs"/>
          <w:rtl/>
        </w:rPr>
        <w:t>בואו</w:t>
      </w:r>
      <w:bookmarkStart w:id="2915" w:name="_ETM_Q1_2926152"/>
      <w:bookmarkEnd w:id="2915"/>
      <w:r>
        <w:rPr>
          <w:rFonts w:hint="cs"/>
          <w:rtl/>
        </w:rPr>
        <w:t xml:space="preserve"> נדבר על זה בסעיף 2יח1 שזה </w:t>
      </w:r>
      <w:bookmarkStart w:id="2916" w:name="_ETM_Q1_2931400"/>
      <w:bookmarkEnd w:id="2916"/>
      <w:r>
        <w:rPr>
          <w:rFonts w:hint="cs"/>
          <w:rtl/>
        </w:rPr>
        <w:t>סעיף ועדת החריגים? כי המודל שדובר עליו הוא קצת שונה.</w:t>
      </w:r>
    </w:p>
    <w:p w14:paraId="512CF65C" w14:textId="77777777" w:rsidR="00A1773F" w:rsidRDefault="00A1773F" w:rsidP="00A1773F">
      <w:pPr>
        <w:rPr>
          <w:rtl/>
        </w:rPr>
      </w:pPr>
      <w:bookmarkStart w:id="2917" w:name="_ETM_Q1_2931901"/>
      <w:bookmarkStart w:id="2918" w:name="_ETM_Q1_2932152"/>
      <w:bookmarkStart w:id="2919" w:name="_ETM_Q1_2933152"/>
      <w:bookmarkEnd w:id="2917"/>
      <w:bookmarkEnd w:id="2918"/>
      <w:bookmarkEnd w:id="2919"/>
    </w:p>
    <w:p w14:paraId="44F3FAAB" w14:textId="77777777" w:rsidR="00A1773F" w:rsidRDefault="00A1773F" w:rsidP="00A1773F">
      <w:pPr>
        <w:pStyle w:val="a4"/>
        <w:keepNext/>
        <w:rPr>
          <w:rtl/>
        </w:rPr>
      </w:pPr>
      <w:bookmarkStart w:id="2920" w:name="ET_speaker_טירן_ששון_260"/>
      <w:r w:rsidRPr="00A1773F">
        <w:rPr>
          <w:rStyle w:val="TagStyle"/>
          <w:rtl/>
        </w:rPr>
        <w:t xml:space="preserve"> &lt;&lt; דובר &gt;&gt; </w:t>
      </w:r>
      <w:r>
        <w:rPr>
          <w:rtl/>
        </w:rPr>
        <w:t>טירן ששון:</w:t>
      </w:r>
      <w:r w:rsidRPr="00A1773F">
        <w:rPr>
          <w:rStyle w:val="TagStyle"/>
          <w:rtl/>
        </w:rPr>
        <w:t xml:space="preserve"> &lt;&lt; דובר &gt;&gt;</w:t>
      </w:r>
      <w:r>
        <w:rPr>
          <w:rtl/>
        </w:rPr>
        <w:t xml:space="preserve">   </w:t>
      </w:r>
      <w:bookmarkEnd w:id="2920"/>
    </w:p>
    <w:p w14:paraId="5EE44464" w14:textId="77777777" w:rsidR="00A1773F" w:rsidRDefault="00A1773F" w:rsidP="00A1773F">
      <w:pPr>
        <w:pStyle w:val="KeepWithNext"/>
        <w:rPr>
          <w:rtl/>
        </w:rPr>
      </w:pPr>
    </w:p>
    <w:p w14:paraId="76209B19" w14:textId="77777777" w:rsidR="00A1773F" w:rsidRDefault="00A1773F" w:rsidP="00A1773F">
      <w:pPr>
        <w:rPr>
          <w:rtl/>
        </w:rPr>
      </w:pPr>
      <w:bookmarkStart w:id="2921" w:name="_ETM_Q1_2933400"/>
      <w:bookmarkEnd w:id="2921"/>
      <w:r>
        <w:rPr>
          <w:rFonts w:hint="cs"/>
          <w:rtl/>
        </w:rPr>
        <w:t xml:space="preserve">בסדר </w:t>
      </w:r>
      <w:bookmarkStart w:id="2922" w:name="_ETM_Q1_2933900"/>
      <w:bookmarkEnd w:id="2922"/>
      <w:r>
        <w:rPr>
          <w:rFonts w:hint="cs"/>
          <w:rtl/>
        </w:rPr>
        <w:t>גמור.</w:t>
      </w:r>
    </w:p>
    <w:p w14:paraId="5BEB0810" w14:textId="77777777" w:rsidR="00A1773F" w:rsidRDefault="00A1773F" w:rsidP="00A1773F">
      <w:pPr>
        <w:rPr>
          <w:rtl/>
        </w:rPr>
      </w:pPr>
      <w:bookmarkStart w:id="2923" w:name="_ETM_Q1_2948151"/>
      <w:bookmarkEnd w:id="2923"/>
    </w:p>
    <w:p w14:paraId="62A142EC" w14:textId="77777777" w:rsidR="00A1773F" w:rsidRDefault="00A1773F" w:rsidP="00A1773F">
      <w:pPr>
        <w:pStyle w:val="a4"/>
        <w:keepNext/>
        <w:rPr>
          <w:rtl/>
        </w:rPr>
      </w:pPr>
      <w:bookmarkStart w:id="2924" w:name="ET_speaker_6151_261"/>
      <w:r w:rsidRPr="00A1773F">
        <w:rPr>
          <w:rStyle w:val="TagStyle"/>
          <w:rtl/>
        </w:rPr>
        <w:t xml:space="preserve"> &lt;&lt; דובר &gt;&gt; </w:t>
      </w:r>
      <w:r>
        <w:rPr>
          <w:rtl/>
        </w:rPr>
        <w:t>רון כץ (יש עתיד):</w:t>
      </w:r>
      <w:r w:rsidRPr="00A1773F">
        <w:rPr>
          <w:rStyle w:val="TagStyle"/>
          <w:rtl/>
        </w:rPr>
        <w:t xml:space="preserve"> &lt;&lt; דובר &gt;&gt;</w:t>
      </w:r>
      <w:r>
        <w:rPr>
          <w:rtl/>
        </w:rPr>
        <w:t xml:space="preserve">   </w:t>
      </w:r>
      <w:bookmarkEnd w:id="2924"/>
    </w:p>
    <w:p w14:paraId="5F915443" w14:textId="77777777" w:rsidR="00A1773F" w:rsidRDefault="00A1773F" w:rsidP="00A1773F">
      <w:pPr>
        <w:pStyle w:val="KeepWithNext"/>
        <w:rPr>
          <w:rtl/>
        </w:rPr>
      </w:pPr>
    </w:p>
    <w:p w14:paraId="655A8A32" w14:textId="77777777" w:rsidR="00A1773F" w:rsidRDefault="00A1773F" w:rsidP="00A1773F">
      <w:pPr>
        <w:rPr>
          <w:rtl/>
        </w:rPr>
      </w:pPr>
      <w:bookmarkStart w:id="2925" w:name="_ETM_Q1_2944901"/>
      <w:bookmarkEnd w:id="2925"/>
      <w:r>
        <w:rPr>
          <w:rFonts w:hint="cs"/>
          <w:rtl/>
        </w:rPr>
        <w:t>איתי, שאלה טכנית</w:t>
      </w:r>
      <w:bookmarkStart w:id="2926" w:name="_ETM_Q1_2946651"/>
      <w:bookmarkEnd w:id="2926"/>
      <w:r>
        <w:rPr>
          <w:rFonts w:hint="cs"/>
          <w:rtl/>
        </w:rPr>
        <w:t xml:space="preserve"> </w:t>
      </w:r>
      <w:r>
        <w:rPr>
          <w:rtl/>
        </w:rPr>
        <w:t>–</w:t>
      </w:r>
      <w:r>
        <w:rPr>
          <w:rFonts w:hint="cs"/>
          <w:rtl/>
        </w:rPr>
        <w:t xml:space="preserve"> אם השר פנה </w:t>
      </w:r>
      <w:bookmarkStart w:id="2927" w:name="_ETM_Q1_2950901"/>
      <w:bookmarkEnd w:id="2927"/>
      <w:r>
        <w:rPr>
          <w:rFonts w:hint="cs"/>
          <w:rtl/>
        </w:rPr>
        <w:t>כמה</w:t>
      </w:r>
      <w:bookmarkStart w:id="2928" w:name="_ETM_Q1_2946650"/>
      <w:bookmarkEnd w:id="2928"/>
      <w:r>
        <w:rPr>
          <w:rFonts w:hint="cs"/>
          <w:rtl/>
        </w:rPr>
        <w:t xml:space="preserve"> זמן אפשר לעכב את זה עד שמקבלים תשובה?</w:t>
      </w:r>
    </w:p>
    <w:p w14:paraId="5D7483AB" w14:textId="77777777" w:rsidR="00A1773F" w:rsidRDefault="00A1773F" w:rsidP="00A1773F">
      <w:pPr>
        <w:rPr>
          <w:rtl/>
        </w:rPr>
      </w:pPr>
      <w:bookmarkStart w:id="2929" w:name="_ETM_Q1_2948152"/>
      <w:bookmarkStart w:id="2930" w:name="_ETM_Q1_2948400"/>
      <w:bookmarkStart w:id="2931" w:name="_ETM_Q1_2948651"/>
      <w:bookmarkEnd w:id="2929"/>
      <w:bookmarkEnd w:id="2930"/>
      <w:bookmarkEnd w:id="2931"/>
    </w:p>
    <w:p w14:paraId="59EC195A" w14:textId="77777777" w:rsidR="00A1773F" w:rsidRDefault="00A1773F" w:rsidP="00A1773F">
      <w:pPr>
        <w:pStyle w:val="a4"/>
        <w:keepNext/>
        <w:rPr>
          <w:rtl/>
        </w:rPr>
      </w:pPr>
      <w:bookmarkStart w:id="2932" w:name="ET_speaker_איתי_עצמון_262"/>
      <w:r w:rsidRPr="00A1773F">
        <w:rPr>
          <w:rStyle w:val="TagStyle"/>
          <w:rtl/>
        </w:rPr>
        <w:t xml:space="preserve"> &lt;&lt; דובר &gt;&gt; </w:t>
      </w:r>
      <w:r>
        <w:rPr>
          <w:rtl/>
        </w:rPr>
        <w:t>איתי עצמון:</w:t>
      </w:r>
      <w:r w:rsidRPr="00A1773F">
        <w:rPr>
          <w:rStyle w:val="TagStyle"/>
          <w:rtl/>
        </w:rPr>
        <w:t xml:space="preserve"> &lt;&lt; דובר &gt;&gt;</w:t>
      </w:r>
      <w:r>
        <w:rPr>
          <w:rtl/>
        </w:rPr>
        <w:t xml:space="preserve">   </w:t>
      </w:r>
      <w:bookmarkEnd w:id="2932"/>
    </w:p>
    <w:p w14:paraId="5195708E" w14:textId="77777777" w:rsidR="00A1773F" w:rsidRDefault="00A1773F" w:rsidP="00A1773F">
      <w:pPr>
        <w:pStyle w:val="KeepWithNext"/>
        <w:rPr>
          <w:rtl/>
        </w:rPr>
      </w:pPr>
    </w:p>
    <w:p w14:paraId="6D0BCFC6" w14:textId="77777777" w:rsidR="00A1773F" w:rsidRDefault="00A1773F" w:rsidP="00A1773F">
      <w:pPr>
        <w:rPr>
          <w:rtl/>
        </w:rPr>
      </w:pPr>
      <w:bookmarkStart w:id="2933" w:name="_ETM_Q1_2948901"/>
      <w:bookmarkStart w:id="2934" w:name="_ETM_Q1_2949151"/>
      <w:bookmarkEnd w:id="2933"/>
      <w:bookmarkEnd w:id="2934"/>
      <w:r>
        <w:rPr>
          <w:rFonts w:hint="cs"/>
          <w:rtl/>
        </w:rPr>
        <w:t xml:space="preserve">זה </w:t>
      </w:r>
      <w:bookmarkStart w:id="2935" w:name="_ETM_Q1_2950651"/>
      <w:bookmarkEnd w:id="2935"/>
      <w:r>
        <w:rPr>
          <w:rFonts w:hint="cs"/>
          <w:rtl/>
        </w:rPr>
        <w:t>פשוט לא בסעיף הזה, אבל עוד מעט נגיע לסעיף.</w:t>
      </w:r>
    </w:p>
    <w:p w14:paraId="792ED71D" w14:textId="77777777" w:rsidR="00A1773F" w:rsidRDefault="00A1773F" w:rsidP="00A1773F">
      <w:pPr>
        <w:rPr>
          <w:rtl/>
        </w:rPr>
      </w:pPr>
      <w:bookmarkStart w:id="2936" w:name="_ETM_Q1_2957400"/>
      <w:bookmarkStart w:id="2937" w:name="_ETM_Q1_2952651"/>
      <w:bookmarkStart w:id="2938" w:name="_ETM_Q1_2953151"/>
      <w:bookmarkEnd w:id="2936"/>
      <w:bookmarkEnd w:id="2937"/>
      <w:bookmarkEnd w:id="2938"/>
    </w:p>
    <w:p w14:paraId="14FF5ADD" w14:textId="77777777" w:rsidR="00A1773F" w:rsidRDefault="00A1773F" w:rsidP="00A1773F">
      <w:pPr>
        <w:pStyle w:val="a4"/>
        <w:keepNext/>
        <w:rPr>
          <w:rtl/>
        </w:rPr>
      </w:pPr>
      <w:bookmarkStart w:id="2939" w:name="ET_speaker_6151_263"/>
      <w:r w:rsidRPr="00A1773F">
        <w:rPr>
          <w:rStyle w:val="TagStyle"/>
          <w:rtl/>
        </w:rPr>
        <w:t xml:space="preserve"> &lt;&lt; דובר &gt;&gt; </w:t>
      </w:r>
      <w:r>
        <w:rPr>
          <w:rtl/>
        </w:rPr>
        <w:t>רון כץ (יש עתיד):</w:t>
      </w:r>
      <w:r w:rsidRPr="00A1773F">
        <w:rPr>
          <w:rStyle w:val="TagStyle"/>
          <w:rtl/>
        </w:rPr>
        <w:t xml:space="preserve"> &lt;&lt; דובר &gt;&gt;</w:t>
      </w:r>
      <w:r>
        <w:rPr>
          <w:rtl/>
        </w:rPr>
        <w:t xml:space="preserve">   </w:t>
      </w:r>
      <w:bookmarkEnd w:id="2939"/>
    </w:p>
    <w:p w14:paraId="234D9658" w14:textId="77777777" w:rsidR="00A1773F" w:rsidRDefault="00A1773F" w:rsidP="00A1773F">
      <w:pPr>
        <w:pStyle w:val="KeepWithNext"/>
        <w:rPr>
          <w:rtl/>
        </w:rPr>
      </w:pPr>
    </w:p>
    <w:p w14:paraId="728D8170" w14:textId="77777777" w:rsidR="00A1773F" w:rsidRDefault="00A1773F" w:rsidP="00A1773F">
      <w:pPr>
        <w:rPr>
          <w:rtl/>
        </w:rPr>
      </w:pPr>
      <w:bookmarkStart w:id="2940" w:name="_ETM_Q1_2953402"/>
      <w:bookmarkEnd w:id="2940"/>
      <w:r>
        <w:rPr>
          <w:rFonts w:hint="cs"/>
          <w:rtl/>
        </w:rPr>
        <w:t xml:space="preserve">כי </w:t>
      </w:r>
      <w:bookmarkStart w:id="2941" w:name="_ETM_Q1_2953650"/>
      <w:bookmarkEnd w:id="2941"/>
      <w:r>
        <w:rPr>
          <w:rFonts w:hint="cs"/>
          <w:rtl/>
        </w:rPr>
        <w:t>דיברנו על הזמנים.</w:t>
      </w:r>
    </w:p>
    <w:p w14:paraId="39AB8CDD" w14:textId="77777777" w:rsidR="00A1773F" w:rsidRDefault="00A1773F" w:rsidP="00A1773F">
      <w:pPr>
        <w:rPr>
          <w:rtl/>
        </w:rPr>
      </w:pPr>
      <w:bookmarkStart w:id="2942" w:name="_ETM_Q1_2957152"/>
      <w:bookmarkEnd w:id="2942"/>
    </w:p>
    <w:p w14:paraId="0547D8C6" w14:textId="77777777" w:rsidR="00A1773F" w:rsidRDefault="00A1773F" w:rsidP="00A1773F">
      <w:pPr>
        <w:pStyle w:val="a4"/>
        <w:keepNext/>
        <w:rPr>
          <w:rtl/>
        </w:rPr>
      </w:pPr>
      <w:bookmarkStart w:id="2943" w:name="ET_speaker_איתי_עצמון_264"/>
      <w:r w:rsidRPr="00A1773F">
        <w:rPr>
          <w:rStyle w:val="TagStyle"/>
          <w:rtl/>
        </w:rPr>
        <w:t xml:space="preserve"> &lt;&lt; דובר &gt;&gt; </w:t>
      </w:r>
      <w:r>
        <w:rPr>
          <w:rtl/>
        </w:rPr>
        <w:t>איתי עצמון:</w:t>
      </w:r>
      <w:r w:rsidRPr="00A1773F">
        <w:rPr>
          <w:rStyle w:val="TagStyle"/>
          <w:rtl/>
        </w:rPr>
        <w:t xml:space="preserve"> &lt;&lt; דובר &gt;&gt;</w:t>
      </w:r>
      <w:r>
        <w:rPr>
          <w:rtl/>
        </w:rPr>
        <w:t xml:space="preserve">   </w:t>
      </w:r>
      <w:bookmarkEnd w:id="2943"/>
    </w:p>
    <w:p w14:paraId="3053D948" w14:textId="77777777" w:rsidR="00A1773F" w:rsidRDefault="00A1773F" w:rsidP="00A1773F">
      <w:pPr>
        <w:pStyle w:val="KeepWithNext"/>
        <w:rPr>
          <w:rtl/>
        </w:rPr>
      </w:pPr>
    </w:p>
    <w:p w14:paraId="1BC35F39" w14:textId="77777777" w:rsidR="00A1773F" w:rsidRDefault="00A1773F" w:rsidP="00A1773F">
      <w:pPr>
        <w:rPr>
          <w:rtl/>
        </w:rPr>
      </w:pPr>
      <w:bookmarkStart w:id="2944" w:name="_ETM_Q1_2957401"/>
      <w:bookmarkEnd w:id="2944"/>
      <w:r>
        <w:rPr>
          <w:rFonts w:hint="cs"/>
          <w:rtl/>
        </w:rPr>
        <w:t>נכון, פשוט הנחנו אותם</w:t>
      </w:r>
      <w:bookmarkStart w:id="2945" w:name="_ETM_Q1_2956151"/>
      <w:bookmarkEnd w:id="2945"/>
      <w:r>
        <w:rPr>
          <w:rFonts w:hint="cs"/>
          <w:rtl/>
        </w:rPr>
        <w:t xml:space="preserve"> בסעיף נפרד.</w:t>
      </w:r>
    </w:p>
    <w:p w14:paraId="3128CCCC" w14:textId="77777777" w:rsidR="00A1773F" w:rsidRDefault="00A1773F" w:rsidP="00A1773F">
      <w:pPr>
        <w:rPr>
          <w:rtl/>
        </w:rPr>
      </w:pPr>
      <w:bookmarkStart w:id="2946" w:name="_ETM_Q1_2959400"/>
      <w:bookmarkStart w:id="2947" w:name="_ETM_Q1_2959652"/>
      <w:bookmarkStart w:id="2948" w:name="_ETM_Q1_2989151"/>
      <w:bookmarkStart w:id="2949" w:name="_ETM_Q1_2984400"/>
      <w:bookmarkStart w:id="2950" w:name="_ETM_Q1_2978901"/>
      <w:bookmarkEnd w:id="2946"/>
      <w:bookmarkEnd w:id="2947"/>
      <w:bookmarkEnd w:id="2948"/>
      <w:bookmarkEnd w:id="2949"/>
      <w:bookmarkEnd w:id="2950"/>
    </w:p>
    <w:p w14:paraId="054585B4" w14:textId="77777777" w:rsidR="00A1773F" w:rsidRDefault="00A1773F" w:rsidP="00A1773F">
      <w:pPr>
        <w:pStyle w:val="a4"/>
        <w:keepNext/>
        <w:rPr>
          <w:rtl/>
        </w:rPr>
      </w:pPr>
      <w:bookmarkStart w:id="2951" w:name="ET_speaker_מיכל_עקביה_265"/>
      <w:r w:rsidRPr="00A1773F">
        <w:rPr>
          <w:rStyle w:val="TagStyle"/>
          <w:rtl/>
        </w:rPr>
        <w:t xml:space="preserve"> &lt;&lt; דובר &gt;&gt; </w:t>
      </w:r>
      <w:r>
        <w:rPr>
          <w:rtl/>
        </w:rPr>
        <w:t>מיכל עקביה:</w:t>
      </w:r>
      <w:r w:rsidRPr="00A1773F">
        <w:rPr>
          <w:rStyle w:val="TagStyle"/>
          <w:rtl/>
        </w:rPr>
        <w:t xml:space="preserve"> &lt;&lt; דובר &gt;&gt;</w:t>
      </w:r>
      <w:r>
        <w:rPr>
          <w:rtl/>
        </w:rPr>
        <w:t xml:space="preserve">   </w:t>
      </w:r>
      <w:bookmarkEnd w:id="2951"/>
    </w:p>
    <w:p w14:paraId="57270AD4" w14:textId="77777777" w:rsidR="00A1773F" w:rsidRDefault="00A1773F" w:rsidP="00A1773F">
      <w:pPr>
        <w:pStyle w:val="KeepWithNext"/>
        <w:rPr>
          <w:rtl/>
        </w:rPr>
      </w:pPr>
    </w:p>
    <w:p w14:paraId="0FD748F3" w14:textId="77777777" w:rsidR="00A1773F" w:rsidRDefault="00A1773F" w:rsidP="00A1773F">
      <w:pPr>
        <w:rPr>
          <w:rtl/>
        </w:rPr>
      </w:pPr>
      <w:bookmarkStart w:id="2952" w:name="_ETM_Q1_2981902"/>
      <w:bookmarkEnd w:id="2952"/>
      <w:r>
        <w:rPr>
          <w:rFonts w:hint="cs"/>
          <w:rtl/>
        </w:rPr>
        <w:t>ב</w:t>
      </w:r>
      <w:r w:rsidR="002E0397">
        <w:rPr>
          <w:rFonts w:hint="cs"/>
          <w:rtl/>
        </w:rPr>
        <w:t>-</w:t>
      </w:r>
      <w:r>
        <w:rPr>
          <w:rFonts w:hint="cs"/>
          <w:rtl/>
        </w:rPr>
        <w:t>9א2 פונים</w:t>
      </w:r>
      <w:bookmarkStart w:id="2953" w:name="_ETM_Q1_2979651"/>
      <w:bookmarkEnd w:id="2953"/>
      <w:r>
        <w:rPr>
          <w:rFonts w:hint="cs"/>
          <w:rtl/>
        </w:rPr>
        <w:t xml:space="preserve"> לשר </w:t>
      </w:r>
      <w:bookmarkStart w:id="2954" w:name="_ETM_Q1_2983151"/>
      <w:bookmarkEnd w:id="2954"/>
      <w:r>
        <w:rPr>
          <w:rFonts w:hint="cs"/>
          <w:rtl/>
        </w:rPr>
        <w:t xml:space="preserve">הכלכלה, אחר כך יש לו סמכות לתקן את </w:t>
      </w:r>
      <w:bookmarkStart w:id="2955" w:name="_ETM_Q1_2988651"/>
      <w:bookmarkEnd w:id="2955"/>
      <w:r>
        <w:rPr>
          <w:rFonts w:hint="cs"/>
          <w:rtl/>
        </w:rPr>
        <w:t>הצו.</w:t>
      </w:r>
      <w:bookmarkStart w:id="2956" w:name="_ETM_Q1_2987401"/>
      <w:bookmarkEnd w:id="2956"/>
      <w:r w:rsidR="002E0397">
        <w:rPr>
          <w:rFonts w:hint="cs"/>
          <w:rtl/>
        </w:rPr>
        <w:t xml:space="preserve"> יכול להיות שבסוף סמכות היישום הוא</w:t>
      </w:r>
      <w:bookmarkStart w:id="2957" w:name="_ETM_Q1_2990902"/>
      <w:bookmarkEnd w:id="2957"/>
      <w:r w:rsidR="002E0397">
        <w:rPr>
          <w:rFonts w:hint="cs"/>
          <w:rtl/>
        </w:rPr>
        <w:t xml:space="preserve"> של </w:t>
      </w:r>
      <w:bookmarkStart w:id="2958" w:name="_ETM_Q1_2991152"/>
      <w:bookmarkEnd w:id="2958"/>
      <w:r w:rsidR="002E0397">
        <w:rPr>
          <w:rFonts w:hint="cs"/>
          <w:rtl/>
        </w:rPr>
        <w:t>השר הממונה על הדברים שלו.</w:t>
      </w:r>
    </w:p>
    <w:p w14:paraId="51165543" w14:textId="77777777" w:rsidR="002E0397" w:rsidRDefault="002E0397" w:rsidP="00A1773F">
      <w:pPr>
        <w:rPr>
          <w:rtl/>
        </w:rPr>
      </w:pPr>
      <w:bookmarkStart w:id="2959" w:name="_ETM_Q1_2997400"/>
      <w:bookmarkStart w:id="2960" w:name="_ETM_Q1_2999651"/>
      <w:bookmarkEnd w:id="2959"/>
      <w:bookmarkEnd w:id="2960"/>
    </w:p>
    <w:p w14:paraId="60D1D403" w14:textId="77777777" w:rsidR="002E0397" w:rsidRDefault="002E0397" w:rsidP="002E0397">
      <w:pPr>
        <w:pStyle w:val="a4"/>
        <w:keepNext/>
        <w:rPr>
          <w:rtl/>
        </w:rPr>
      </w:pPr>
      <w:bookmarkStart w:id="2961" w:name="ET_speaker_איתי_עצמון_266"/>
      <w:r w:rsidRPr="002E0397">
        <w:rPr>
          <w:rStyle w:val="TagStyle"/>
          <w:rtl/>
        </w:rPr>
        <w:t xml:space="preserve"> &lt;&lt; דובר &gt;&gt; </w:t>
      </w:r>
      <w:r>
        <w:rPr>
          <w:rtl/>
        </w:rPr>
        <w:t>איתי עצמון:</w:t>
      </w:r>
      <w:r w:rsidRPr="002E0397">
        <w:rPr>
          <w:rStyle w:val="TagStyle"/>
          <w:rtl/>
        </w:rPr>
        <w:t xml:space="preserve"> &lt;&lt; דובר &gt;&gt;</w:t>
      </w:r>
      <w:r>
        <w:rPr>
          <w:rtl/>
        </w:rPr>
        <w:t xml:space="preserve">   </w:t>
      </w:r>
      <w:bookmarkEnd w:id="2961"/>
    </w:p>
    <w:p w14:paraId="6CBF6DC6" w14:textId="77777777" w:rsidR="002E0397" w:rsidRDefault="002E0397" w:rsidP="002E0397">
      <w:pPr>
        <w:pStyle w:val="KeepWithNext"/>
        <w:rPr>
          <w:rtl/>
        </w:rPr>
      </w:pPr>
    </w:p>
    <w:p w14:paraId="06E33A59" w14:textId="77777777" w:rsidR="002E0397" w:rsidRDefault="002E0397" w:rsidP="002E0397">
      <w:pPr>
        <w:rPr>
          <w:rtl/>
        </w:rPr>
      </w:pPr>
      <w:bookmarkStart w:id="2962" w:name="_ETM_Q1_2999901"/>
      <w:bookmarkEnd w:id="2962"/>
      <w:r>
        <w:rPr>
          <w:rFonts w:hint="cs"/>
          <w:rtl/>
        </w:rPr>
        <w:t>אנחנו</w:t>
      </w:r>
      <w:bookmarkStart w:id="2963" w:name="_ETM_Q1_2997151"/>
      <w:bookmarkStart w:id="2964" w:name="_ETM_Q1_3008900"/>
      <w:bookmarkStart w:id="2965" w:name="_ETM_Q1_3004400"/>
      <w:bookmarkStart w:id="2966" w:name="_ETM_Q1_2999400"/>
      <w:bookmarkStart w:id="2967" w:name="_ETM_Q1_2994400"/>
      <w:bookmarkStart w:id="2968" w:name="_ETM_Q1_2990152"/>
      <w:bookmarkStart w:id="2969" w:name="_ETM_Q1_2985650"/>
      <w:bookmarkStart w:id="2970" w:name="_ETM_Q1_2982900"/>
      <w:bookmarkStart w:id="2971" w:name="_ETM_Q1_2981401"/>
      <w:bookmarkStart w:id="2972" w:name="_ETM_Q1_2978400"/>
      <w:bookmarkStart w:id="2973" w:name="_ETM_Q1_2988151"/>
      <w:bookmarkStart w:id="2974" w:name="_ETM_Q1_2993151"/>
      <w:bookmarkEnd w:id="2963"/>
      <w:bookmarkEnd w:id="2964"/>
      <w:bookmarkEnd w:id="2965"/>
      <w:bookmarkEnd w:id="2966"/>
      <w:bookmarkEnd w:id="2967"/>
      <w:bookmarkEnd w:id="2968"/>
      <w:bookmarkEnd w:id="2969"/>
      <w:bookmarkEnd w:id="2970"/>
      <w:bookmarkEnd w:id="2971"/>
      <w:bookmarkEnd w:id="2972"/>
      <w:bookmarkEnd w:id="2973"/>
      <w:bookmarkEnd w:id="2974"/>
      <w:r>
        <w:rPr>
          <w:rFonts w:hint="cs"/>
          <w:rtl/>
        </w:rPr>
        <w:t xml:space="preserve"> עוד לא </w:t>
      </w:r>
      <w:bookmarkStart w:id="2975" w:name="_ETM_Q1_2995901"/>
      <w:bookmarkEnd w:id="2975"/>
      <w:r>
        <w:rPr>
          <w:rFonts w:hint="cs"/>
          <w:rtl/>
        </w:rPr>
        <w:t xml:space="preserve">בסעיף 2יח1, הוא ירכז את כל הסמכויות החדשות של ועדת </w:t>
      </w:r>
      <w:bookmarkStart w:id="2976" w:name="_ETM_Q1_3007401"/>
      <w:bookmarkEnd w:id="2976"/>
      <w:r>
        <w:rPr>
          <w:rFonts w:hint="cs"/>
          <w:rtl/>
        </w:rPr>
        <w:t xml:space="preserve">החריגים. אני אקרא את סעיף 9א6, זה </w:t>
      </w:r>
      <w:bookmarkStart w:id="2977" w:name="_ETM_Q1_3018401"/>
      <w:bookmarkEnd w:id="2977"/>
      <w:r>
        <w:rPr>
          <w:rFonts w:hint="cs"/>
          <w:rtl/>
        </w:rPr>
        <w:t xml:space="preserve">הסעיף שעסקנו בו </w:t>
      </w:r>
      <w:bookmarkStart w:id="2978" w:name="_ETM_Q1_3020150"/>
      <w:bookmarkEnd w:id="2978"/>
      <w:r>
        <w:rPr>
          <w:rFonts w:hint="cs"/>
          <w:rtl/>
        </w:rPr>
        <w:t xml:space="preserve">רבות בדיון הקודם ולא הוקרא נוסח סופי לגביו, זה </w:t>
      </w:r>
      <w:bookmarkStart w:id="2979" w:name="_ETM_Q1_3026401"/>
      <w:bookmarkEnd w:id="2979"/>
      <w:r>
        <w:rPr>
          <w:rFonts w:hint="cs"/>
          <w:rtl/>
        </w:rPr>
        <w:t xml:space="preserve">הסעיף </w:t>
      </w:r>
      <w:bookmarkStart w:id="2980" w:name="_ETM_Q1_3027151"/>
      <w:bookmarkEnd w:id="2980"/>
      <w:r>
        <w:rPr>
          <w:rFonts w:hint="cs"/>
          <w:rtl/>
        </w:rPr>
        <w:t>שנוגע להתגברות.</w:t>
      </w:r>
    </w:p>
    <w:p w14:paraId="56420DB8" w14:textId="77777777" w:rsidR="002E0397" w:rsidRDefault="002E0397" w:rsidP="002E0397">
      <w:pPr>
        <w:rPr>
          <w:rtl/>
        </w:rPr>
      </w:pPr>
      <w:bookmarkStart w:id="2981" w:name="_ETM_Q1_3031401"/>
      <w:bookmarkEnd w:id="2981"/>
    </w:p>
    <w:p w14:paraId="3F153E2F" w14:textId="77777777" w:rsidR="002E0397" w:rsidRDefault="002E0397" w:rsidP="002E0397">
      <w:pPr>
        <w:pStyle w:val="af6"/>
        <w:keepNext/>
        <w:rPr>
          <w:rtl/>
        </w:rPr>
      </w:pPr>
      <w:bookmarkStart w:id="2982" w:name="ET_yor_5159_267"/>
      <w:r w:rsidRPr="002E0397">
        <w:rPr>
          <w:rStyle w:val="TagStyle"/>
          <w:rtl/>
        </w:rPr>
        <w:t xml:space="preserve"> &lt;&lt; יור &gt;&gt; </w:t>
      </w:r>
      <w:r>
        <w:rPr>
          <w:rtl/>
        </w:rPr>
        <w:t>היו"ר דוד ביטן:</w:t>
      </w:r>
      <w:r w:rsidRPr="002E0397">
        <w:rPr>
          <w:rStyle w:val="TagStyle"/>
          <w:rtl/>
        </w:rPr>
        <w:t xml:space="preserve"> &lt;&lt; יור &gt;&gt;</w:t>
      </w:r>
      <w:r>
        <w:rPr>
          <w:rtl/>
        </w:rPr>
        <w:t xml:space="preserve">   </w:t>
      </w:r>
      <w:bookmarkEnd w:id="2982"/>
    </w:p>
    <w:p w14:paraId="2CFF71F5" w14:textId="77777777" w:rsidR="002E0397" w:rsidRDefault="002E0397" w:rsidP="002E0397">
      <w:pPr>
        <w:pStyle w:val="KeepWithNext"/>
        <w:rPr>
          <w:rtl/>
        </w:rPr>
      </w:pPr>
    </w:p>
    <w:p w14:paraId="5EC39885" w14:textId="77777777" w:rsidR="002E0397" w:rsidRDefault="002E0397" w:rsidP="002E0397">
      <w:pPr>
        <w:rPr>
          <w:rtl/>
        </w:rPr>
      </w:pPr>
      <w:bookmarkStart w:id="2983" w:name="_ETM_Q1_3031900"/>
      <w:bookmarkEnd w:id="2983"/>
      <w:r>
        <w:rPr>
          <w:rFonts w:hint="cs"/>
          <w:rtl/>
        </w:rPr>
        <w:t>אבל הקראנו אותו.</w:t>
      </w:r>
    </w:p>
    <w:p w14:paraId="10BF2253" w14:textId="77777777" w:rsidR="002E0397" w:rsidRDefault="002E0397" w:rsidP="002E0397">
      <w:pPr>
        <w:rPr>
          <w:rtl/>
        </w:rPr>
      </w:pPr>
      <w:bookmarkStart w:id="2984" w:name="_ETM_Q1_3029401"/>
      <w:bookmarkStart w:id="2985" w:name="_ETM_Q1_3030151"/>
      <w:bookmarkEnd w:id="2984"/>
      <w:bookmarkEnd w:id="2985"/>
    </w:p>
    <w:p w14:paraId="0F94953C" w14:textId="77777777" w:rsidR="002E0397" w:rsidRDefault="002E0397" w:rsidP="002E0397">
      <w:pPr>
        <w:pStyle w:val="a4"/>
        <w:keepNext/>
        <w:rPr>
          <w:rtl/>
        </w:rPr>
      </w:pPr>
      <w:bookmarkStart w:id="2986" w:name="ET_speaker_איתי_עצמון_268"/>
      <w:r w:rsidRPr="002E0397">
        <w:rPr>
          <w:rStyle w:val="TagStyle"/>
          <w:rtl/>
        </w:rPr>
        <w:t xml:space="preserve"> &lt;&lt; דובר &gt;&gt; </w:t>
      </w:r>
      <w:r>
        <w:rPr>
          <w:rtl/>
        </w:rPr>
        <w:t>איתי עצמון:</w:t>
      </w:r>
      <w:r w:rsidRPr="002E0397">
        <w:rPr>
          <w:rStyle w:val="TagStyle"/>
          <w:rtl/>
        </w:rPr>
        <w:t xml:space="preserve"> &lt;&lt; דובר &gt;&gt;</w:t>
      </w:r>
      <w:r>
        <w:rPr>
          <w:rtl/>
        </w:rPr>
        <w:t xml:space="preserve">   </w:t>
      </w:r>
      <w:bookmarkEnd w:id="2986"/>
    </w:p>
    <w:p w14:paraId="522DD26C" w14:textId="77777777" w:rsidR="002E0397" w:rsidRDefault="002E0397" w:rsidP="002E0397">
      <w:pPr>
        <w:pStyle w:val="KeepWithNext"/>
        <w:rPr>
          <w:rtl/>
        </w:rPr>
      </w:pPr>
    </w:p>
    <w:p w14:paraId="42EE58D8" w14:textId="77777777" w:rsidR="002E0397" w:rsidRDefault="002E0397" w:rsidP="002E0397">
      <w:pPr>
        <w:rPr>
          <w:rtl/>
        </w:rPr>
      </w:pPr>
      <w:bookmarkStart w:id="2987" w:name="_ETM_Q1_3030401"/>
      <w:bookmarkEnd w:id="2987"/>
      <w:r>
        <w:rPr>
          <w:rFonts w:hint="cs"/>
          <w:rtl/>
        </w:rPr>
        <w:t xml:space="preserve">הקראנו אותו, אבל היו הרבה שינויים </w:t>
      </w:r>
      <w:bookmarkStart w:id="2988" w:name="_ETM_Q1_3034151"/>
      <w:bookmarkEnd w:id="2988"/>
      <w:r>
        <w:rPr>
          <w:rFonts w:hint="cs"/>
          <w:rtl/>
        </w:rPr>
        <w:t xml:space="preserve">ותוך כדי התעוררו הרבה שאלות והערות ממשרדי הממשלה, אז אני </w:t>
      </w:r>
      <w:bookmarkStart w:id="2989" w:name="_ETM_Q1_3040151"/>
      <w:bookmarkEnd w:id="2989"/>
      <w:r>
        <w:rPr>
          <w:rFonts w:hint="cs"/>
          <w:rtl/>
        </w:rPr>
        <w:t>אנסה</w:t>
      </w:r>
      <w:bookmarkStart w:id="2990" w:name="_ETM_Q1_3037900"/>
      <w:bookmarkStart w:id="2991" w:name="_ETM_Q1_3033900"/>
      <w:bookmarkEnd w:id="2990"/>
      <w:bookmarkEnd w:id="2991"/>
      <w:r>
        <w:rPr>
          <w:rFonts w:hint="cs"/>
          <w:rtl/>
        </w:rPr>
        <w:t xml:space="preserve"> להקריא ול</w:t>
      </w:r>
      <w:bookmarkStart w:id="2992" w:name="_ETM_Q1_3038902"/>
      <w:bookmarkStart w:id="2993" w:name="_ETM_Q1_3042901"/>
      <w:bookmarkStart w:id="2994" w:name="_ETM_Q1_3040152"/>
      <w:bookmarkEnd w:id="2992"/>
      <w:bookmarkEnd w:id="2993"/>
      <w:bookmarkEnd w:id="2994"/>
      <w:r>
        <w:rPr>
          <w:rFonts w:hint="cs"/>
          <w:rtl/>
        </w:rPr>
        <w:t>תכלל</w:t>
      </w:r>
      <w:bookmarkStart w:id="2995" w:name="_ETM_Q1_3036650"/>
      <w:bookmarkEnd w:id="2995"/>
      <w:r>
        <w:rPr>
          <w:rFonts w:hint="cs"/>
          <w:rtl/>
        </w:rPr>
        <w:t xml:space="preserve"> את ההערות </w:t>
      </w:r>
      <w:bookmarkStart w:id="2996" w:name="_ETM_Q1_3038651"/>
      <w:bookmarkEnd w:id="2996"/>
      <w:r>
        <w:rPr>
          <w:rFonts w:hint="cs"/>
          <w:rtl/>
        </w:rPr>
        <w:t>האלה, כדי שהוועדה תקבל החלטות.</w:t>
      </w:r>
    </w:p>
    <w:p w14:paraId="4CD3279E" w14:textId="77777777" w:rsidR="002E0397" w:rsidRDefault="002E0397" w:rsidP="002E0397">
      <w:pPr>
        <w:rPr>
          <w:rtl/>
        </w:rPr>
      </w:pPr>
      <w:bookmarkStart w:id="2997" w:name="_ETM_Q1_3044401"/>
      <w:bookmarkEnd w:id="2997"/>
    </w:p>
    <w:tbl>
      <w:tblPr>
        <w:tblStyle w:val="aff"/>
        <w:bidiVisual/>
        <w:tblW w:w="8010" w:type="dxa"/>
        <w:tblInd w:w="154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330"/>
        <w:gridCol w:w="720"/>
        <w:gridCol w:w="270"/>
        <w:gridCol w:w="3690"/>
      </w:tblGrid>
      <w:tr w:rsidR="002E0397" w14:paraId="2AB560FF" w14:textId="77777777" w:rsidTr="002E0397">
        <w:tc>
          <w:tcPr>
            <w:tcW w:w="3330" w:type="dxa"/>
          </w:tcPr>
          <w:p w14:paraId="5BA3A75F" w14:textId="77777777" w:rsidR="002E0397" w:rsidRDefault="002E0397" w:rsidP="008E0FB3">
            <w:pPr>
              <w:spacing w:line="360" w:lineRule="auto"/>
              <w:ind w:firstLine="0"/>
              <w:rPr>
                <w:rtl/>
              </w:rPr>
            </w:pPr>
            <w:bookmarkStart w:id="2998" w:name="_ETM_Q1_3043650"/>
            <w:bookmarkStart w:id="2999" w:name="_ETM_Q1_3039401"/>
            <w:bookmarkStart w:id="3000" w:name="_ETM_Q1_3045151"/>
            <w:bookmarkStart w:id="3001" w:name="_ETM_Q1_3042651"/>
            <w:bookmarkStart w:id="3002" w:name="_ETM_Q1_3038401"/>
            <w:bookmarkEnd w:id="2998"/>
            <w:bookmarkEnd w:id="2999"/>
            <w:bookmarkEnd w:id="3000"/>
            <w:bookmarkEnd w:id="3001"/>
            <w:bookmarkEnd w:id="3002"/>
            <w:r>
              <w:rPr>
                <w:rFonts w:hint="cs"/>
                <w:rtl/>
              </w:rPr>
              <w:t xml:space="preserve">התאמת הוראות לפי חוקים אחרים לדרישות </w:t>
            </w:r>
            <w:bookmarkStart w:id="3003" w:name="_ETM_Q1_3053151"/>
            <w:bookmarkEnd w:id="3003"/>
            <w:r>
              <w:rPr>
                <w:rFonts w:hint="cs"/>
                <w:rtl/>
              </w:rPr>
              <w:t>האסדרה האירופית המאומצת</w:t>
            </w:r>
          </w:p>
        </w:tc>
        <w:tc>
          <w:tcPr>
            <w:tcW w:w="720" w:type="dxa"/>
          </w:tcPr>
          <w:p w14:paraId="3058D296" w14:textId="77777777" w:rsidR="002E0397" w:rsidRDefault="002E0397" w:rsidP="008E0FB3">
            <w:pPr>
              <w:spacing w:line="360" w:lineRule="auto"/>
              <w:ind w:firstLine="0"/>
              <w:rPr>
                <w:rtl/>
              </w:rPr>
            </w:pPr>
            <w:r>
              <w:rPr>
                <w:rFonts w:hint="cs"/>
                <w:rtl/>
              </w:rPr>
              <w:t>9א6.</w:t>
            </w:r>
          </w:p>
        </w:tc>
        <w:tc>
          <w:tcPr>
            <w:tcW w:w="3960" w:type="dxa"/>
            <w:gridSpan w:val="2"/>
          </w:tcPr>
          <w:p w14:paraId="5A938D9F" w14:textId="77777777" w:rsidR="002E0397" w:rsidRDefault="002E0397" w:rsidP="008E0FB3">
            <w:pPr>
              <w:spacing w:line="360" w:lineRule="auto"/>
              <w:ind w:firstLine="0"/>
              <w:rPr>
                <w:rtl/>
              </w:rPr>
            </w:pPr>
            <w:bookmarkStart w:id="3004" w:name="_ETM_Q1_3068901"/>
            <w:bookmarkStart w:id="3005" w:name="_ETM_Q1_3063901"/>
            <w:bookmarkStart w:id="3006" w:name="_ETM_Q1_3058901"/>
            <w:bookmarkStart w:id="3007" w:name="_ETM_Q1_3056651"/>
            <w:bookmarkStart w:id="3008" w:name="_ETM_Q1_3051651"/>
            <w:bookmarkStart w:id="3009" w:name="_ETM_Q1_3046651"/>
            <w:bookmarkEnd w:id="3004"/>
            <w:bookmarkEnd w:id="3005"/>
            <w:bookmarkEnd w:id="3006"/>
            <w:bookmarkEnd w:id="3007"/>
            <w:bookmarkEnd w:id="3008"/>
            <w:bookmarkEnd w:id="3009"/>
            <w:r>
              <w:rPr>
                <w:rFonts w:hint="cs"/>
                <w:rtl/>
              </w:rPr>
              <w:t xml:space="preserve">(א)    </w:t>
            </w:r>
            <w:bookmarkStart w:id="3010" w:name="_ETM_Q1_3060901"/>
            <w:bookmarkEnd w:id="3010"/>
            <w:r>
              <w:rPr>
                <w:rFonts w:hint="cs"/>
                <w:rtl/>
              </w:rPr>
              <w:t>כדי</w:t>
            </w:r>
            <w:bookmarkStart w:id="3011" w:name="_ETM_Q1_3057400"/>
            <w:bookmarkEnd w:id="3011"/>
            <w:r>
              <w:rPr>
                <w:rFonts w:hint="cs"/>
                <w:rtl/>
              </w:rPr>
              <w:t xml:space="preserve"> לבחון את הצורך בהתאמת</w:t>
            </w:r>
            <w:bookmarkStart w:id="3012" w:name="_ETM_Q1_3055651"/>
            <w:bookmarkEnd w:id="3012"/>
            <w:r>
              <w:rPr>
                <w:rFonts w:hint="cs"/>
                <w:rtl/>
              </w:rPr>
              <w:t xml:space="preserve"> ההוראות הקבועות בחיק</w:t>
            </w:r>
            <w:bookmarkStart w:id="3013" w:name="_ETM_Q1_3056901"/>
            <w:bookmarkStart w:id="3014" w:name="_ETM_Q1_3058152"/>
            <w:bookmarkStart w:id="3015" w:name="_ETM_Q1_3064650"/>
            <w:bookmarkEnd w:id="3013"/>
            <w:bookmarkEnd w:id="3014"/>
            <w:bookmarkEnd w:id="3015"/>
            <w:r>
              <w:rPr>
                <w:rFonts w:hint="cs"/>
                <w:rtl/>
              </w:rPr>
              <w:t>וקים</w:t>
            </w:r>
            <w:bookmarkStart w:id="3016" w:name="_ETM_Q1_3073902"/>
            <w:bookmarkEnd w:id="3016"/>
            <w:r>
              <w:rPr>
                <w:rFonts w:hint="cs"/>
                <w:rtl/>
              </w:rPr>
              <w:t xml:space="preserve"> לדרישות</w:t>
            </w:r>
            <w:bookmarkStart w:id="3017" w:name="_ETM_Q1_3059150"/>
            <w:bookmarkEnd w:id="3017"/>
            <w:r>
              <w:rPr>
                <w:rFonts w:hint="cs"/>
                <w:rtl/>
              </w:rPr>
              <w:t xml:space="preserve"> האסדרה </w:t>
            </w:r>
            <w:bookmarkStart w:id="3018" w:name="_ETM_Q1_3063651"/>
            <w:bookmarkEnd w:id="3018"/>
            <w:r>
              <w:rPr>
                <w:rFonts w:hint="cs"/>
                <w:rtl/>
              </w:rPr>
              <w:t xml:space="preserve">האירופית המאומצת, בתוך ארבעה חודשים מיום פרסומו של חוק התקנים </w:t>
            </w:r>
            <w:bookmarkStart w:id="3019" w:name="_ETM_Q1_3075650"/>
            <w:bookmarkEnd w:id="3019"/>
            <w:r>
              <w:rPr>
                <w:rFonts w:hint="cs"/>
                <w:rtl/>
              </w:rPr>
              <w:t xml:space="preserve">(תיקון מס'....), התשפ"ד-2024 (בסעיף זה </w:t>
            </w:r>
            <w:r>
              <w:rPr>
                <w:rtl/>
              </w:rPr>
              <w:t>–</w:t>
            </w:r>
            <w:r>
              <w:rPr>
                <w:rFonts w:hint="cs"/>
                <w:rtl/>
              </w:rPr>
              <w:t xml:space="preserve"> המועד הק</w:t>
            </w:r>
            <w:bookmarkStart w:id="3020" w:name="_ETM_Q1_3088651"/>
            <w:bookmarkEnd w:id="3020"/>
            <w:r>
              <w:rPr>
                <w:rFonts w:hint="cs"/>
                <w:rtl/>
              </w:rPr>
              <w:t>ובע), יחולו ה</w:t>
            </w:r>
            <w:bookmarkStart w:id="3021" w:name="_ETM_Q1_3094650"/>
            <w:bookmarkEnd w:id="3021"/>
            <w:r>
              <w:rPr>
                <w:rFonts w:hint="cs"/>
                <w:rtl/>
              </w:rPr>
              <w:t>וראות אלה:</w:t>
            </w:r>
          </w:p>
          <w:p w14:paraId="69ACF163" w14:textId="77777777" w:rsidR="002E0397" w:rsidRDefault="002E0397" w:rsidP="008E0FB3">
            <w:pPr>
              <w:spacing w:line="360" w:lineRule="auto"/>
              <w:ind w:firstLine="0"/>
              <w:rPr>
                <w:rtl/>
              </w:rPr>
            </w:pPr>
            <w:bookmarkStart w:id="3022" w:name="_ETM_Q1_3096650"/>
            <w:bookmarkEnd w:id="3022"/>
          </w:p>
        </w:tc>
      </w:tr>
      <w:tr w:rsidR="002E0397" w14:paraId="1019E2F8" w14:textId="77777777" w:rsidTr="002E0397">
        <w:tc>
          <w:tcPr>
            <w:tcW w:w="3330" w:type="dxa"/>
          </w:tcPr>
          <w:p w14:paraId="0B56DE0C" w14:textId="77777777" w:rsidR="002E0397" w:rsidRDefault="002E0397" w:rsidP="008E0FB3">
            <w:pPr>
              <w:spacing w:line="360" w:lineRule="auto"/>
              <w:ind w:firstLine="0"/>
              <w:rPr>
                <w:rtl/>
              </w:rPr>
            </w:pPr>
          </w:p>
        </w:tc>
        <w:tc>
          <w:tcPr>
            <w:tcW w:w="720" w:type="dxa"/>
          </w:tcPr>
          <w:p w14:paraId="1E9129CF" w14:textId="77777777" w:rsidR="002E0397" w:rsidRDefault="002E0397" w:rsidP="008E0FB3">
            <w:pPr>
              <w:spacing w:line="360" w:lineRule="auto"/>
              <w:ind w:firstLine="0"/>
              <w:rPr>
                <w:rtl/>
              </w:rPr>
            </w:pPr>
          </w:p>
        </w:tc>
        <w:tc>
          <w:tcPr>
            <w:tcW w:w="270" w:type="dxa"/>
          </w:tcPr>
          <w:p w14:paraId="41FDAD8F" w14:textId="77777777" w:rsidR="002E0397" w:rsidRDefault="002E0397" w:rsidP="008E0FB3">
            <w:pPr>
              <w:spacing w:line="360" w:lineRule="auto"/>
              <w:ind w:firstLine="0"/>
              <w:rPr>
                <w:rtl/>
              </w:rPr>
            </w:pPr>
          </w:p>
        </w:tc>
        <w:tc>
          <w:tcPr>
            <w:tcW w:w="3690" w:type="dxa"/>
          </w:tcPr>
          <w:p w14:paraId="3BF82C1A" w14:textId="7B39F022" w:rsidR="002E0397" w:rsidRDefault="002E0397" w:rsidP="008E0FB3">
            <w:pPr>
              <w:spacing w:line="360" w:lineRule="auto"/>
              <w:ind w:firstLine="0"/>
              <w:rPr>
                <w:rtl/>
              </w:rPr>
            </w:pPr>
            <w:r>
              <w:rPr>
                <w:rFonts w:hint="cs"/>
                <w:rtl/>
              </w:rPr>
              <w:t>(1)    כל משרד ממשרדי הממשלה</w:t>
            </w:r>
            <w:bookmarkStart w:id="3023" w:name="_ETM_Q1_3115901"/>
            <w:bookmarkStart w:id="3024" w:name="_ETM_Q1_3091901"/>
            <w:bookmarkStart w:id="3025" w:name="_ETM_Q1_3087402"/>
            <w:bookmarkStart w:id="3026" w:name="_ETM_Q1_3089651"/>
            <w:bookmarkEnd w:id="3023"/>
            <w:bookmarkEnd w:id="3024"/>
            <w:bookmarkEnd w:id="3025"/>
            <w:bookmarkEnd w:id="3026"/>
            <w:r>
              <w:rPr>
                <w:rFonts w:hint="cs"/>
                <w:rtl/>
              </w:rPr>
              <w:t xml:space="preserve"> יעביר לשר, רשימה של חיקוקים שבתחום הפעילות שבאחריותם, שקבועות בהם הוראות לעניין ייצור מוצר, יבוא מוצר ושימוש במוצר מיובא, ויש בהן הפנייה המחייבת לעמוד בדרישות תקן או בדרישות תקן רשמי או שהם חלים על מוצר שיש לגביו תקן רשמי</w:t>
            </w:r>
            <w:r w:rsidR="00DE365C">
              <w:rPr>
                <w:rtl/>
              </w:rPr>
              <w:t>;</w:t>
            </w:r>
          </w:p>
          <w:p w14:paraId="3AC0C387" w14:textId="77777777" w:rsidR="002E0397" w:rsidRDefault="002E0397" w:rsidP="008E0FB3">
            <w:pPr>
              <w:spacing w:line="360" w:lineRule="auto"/>
              <w:ind w:firstLine="0"/>
              <w:rPr>
                <w:rtl/>
              </w:rPr>
            </w:pPr>
          </w:p>
        </w:tc>
      </w:tr>
      <w:tr w:rsidR="002E0397" w14:paraId="5CA8335D" w14:textId="77777777" w:rsidTr="002E0397">
        <w:tc>
          <w:tcPr>
            <w:tcW w:w="3330" w:type="dxa"/>
          </w:tcPr>
          <w:p w14:paraId="4C24FE2A" w14:textId="77777777" w:rsidR="002E0397" w:rsidRDefault="002E0397" w:rsidP="008E0FB3">
            <w:pPr>
              <w:spacing w:line="360" w:lineRule="auto"/>
              <w:ind w:firstLine="0"/>
              <w:rPr>
                <w:rtl/>
              </w:rPr>
            </w:pPr>
          </w:p>
        </w:tc>
        <w:tc>
          <w:tcPr>
            <w:tcW w:w="720" w:type="dxa"/>
          </w:tcPr>
          <w:p w14:paraId="42376255" w14:textId="77777777" w:rsidR="002E0397" w:rsidRDefault="002E0397" w:rsidP="008E0FB3">
            <w:pPr>
              <w:spacing w:line="360" w:lineRule="auto"/>
              <w:ind w:firstLine="0"/>
              <w:rPr>
                <w:rtl/>
              </w:rPr>
            </w:pPr>
          </w:p>
        </w:tc>
        <w:tc>
          <w:tcPr>
            <w:tcW w:w="270" w:type="dxa"/>
          </w:tcPr>
          <w:p w14:paraId="61C41EE2" w14:textId="77777777" w:rsidR="002E0397" w:rsidRDefault="002E0397" w:rsidP="008E0FB3">
            <w:pPr>
              <w:spacing w:line="360" w:lineRule="auto"/>
              <w:ind w:firstLine="0"/>
              <w:rPr>
                <w:rtl/>
              </w:rPr>
            </w:pPr>
          </w:p>
        </w:tc>
        <w:tc>
          <w:tcPr>
            <w:tcW w:w="3690" w:type="dxa"/>
          </w:tcPr>
          <w:p w14:paraId="3BE1B34C" w14:textId="77777777" w:rsidR="002E0397" w:rsidRDefault="002E0397" w:rsidP="008E0FB3">
            <w:pPr>
              <w:spacing w:line="360" w:lineRule="auto"/>
              <w:ind w:firstLine="0"/>
              <w:rPr>
                <w:rtl/>
              </w:rPr>
            </w:pPr>
            <w:r>
              <w:rPr>
                <w:rFonts w:hint="cs"/>
                <w:rtl/>
              </w:rPr>
              <w:t>(2)    המכון יעביר לשר, לפי בקשתו, רשימה של כלל החיקוקים כאמור בפסקה (1).</w:t>
            </w:r>
          </w:p>
        </w:tc>
      </w:tr>
    </w:tbl>
    <w:p w14:paraId="3BC75EF0" w14:textId="77777777" w:rsidR="002E0397" w:rsidRPr="002E0397" w:rsidRDefault="002E0397" w:rsidP="002E0397">
      <w:pPr>
        <w:rPr>
          <w:rtl/>
        </w:rPr>
      </w:pPr>
    </w:p>
    <w:p w14:paraId="6A91E318" w14:textId="77777777" w:rsidR="002E0397" w:rsidRDefault="002E0397" w:rsidP="00A1773F">
      <w:pPr>
        <w:rPr>
          <w:rtl/>
        </w:rPr>
      </w:pPr>
      <w:bookmarkStart w:id="3027" w:name="_ETM_Q1_2856652"/>
      <w:bookmarkStart w:id="3028" w:name="_ETM_Q1_2852400"/>
      <w:bookmarkStart w:id="3029" w:name="_ETM_Q1_3085651"/>
      <w:bookmarkStart w:id="3030" w:name="_ETM_Q1_3098151"/>
      <w:bookmarkEnd w:id="3027"/>
      <w:bookmarkEnd w:id="3028"/>
      <w:bookmarkEnd w:id="3029"/>
      <w:bookmarkEnd w:id="3030"/>
    </w:p>
    <w:p w14:paraId="79C1FB9D" w14:textId="77777777" w:rsidR="002E0397" w:rsidRDefault="002E0397" w:rsidP="002E0397">
      <w:pPr>
        <w:pStyle w:val="a4"/>
        <w:keepNext/>
        <w:rPr>
          <w:rtl/>
        </w:rPr>
      </w:pPr>
      <w:bookmarkStart w:id="3031" w:name="ET_speaker_שני_ברוך_עזרי_269"/>
      <w:r w:rsidRPr="002E0397">
        <w:rPr>
          <w:rStyle w:val="TagStyle"/>
          <w:rtl/>
        </w:rPr>
        <w:t xml:space="preserve"> &lt;&lt; דובר &gt;&gt; </w:t>
      </w:r>
      <w:r>
        <w:rPr>
          <w:rtl/>
        </w:rPr>
        <w:t>שני ברוך עזרי:</w:t>
      </w:r>
      <w:r w:rsidRPr="002E0397">
        <w:rPr>
          <w:rStyle w:val="TagStyle"/>
          <w:rtl/>
        </w:rPr>
        <w:t xml:space="preserve"> &lt;&lt; דובר &gt;&gt;</w:t>
      </w:r>
      <w:r>
        <w:rPr>
          <w:rtl/>
        </w:rPr>
        <w:t xml:space="preserve">   </w:t>
      </w:r>
      <w:bookmarkEnd w:id="3031"/>
    </w:p>
    <w:p w14:paraId="21DEA575" w14:textId="77777777" w:rsidR="002E0397" w:rsidRDefault="002E0397" w:rsidP="002E0397">
      <w:pPr>
        <w:pStyle w:val="KeepWithNext"/>
        <w:rPr>
          <w:rtl/>
        </w:rPr>
      </w:pPr>
    </w:p>
    <w:p w14:paraId="757E30DF" w14:textId="77777777" w:rsidR="002E0397" w:rsidRDefault="002E0397" w:rsidP="002E0397">
      <w:pPr>
        <w:rPr>
          <w:rtl/>
        </w:rPr>
      </w:pPr>
      <w:bookmarkStart w:id="3032" w:name="_ETM_Q1_3098400"/>
      <w:bookmarkStart w:id="3033" w:name="_ETM_Q1_3093651"/>
      <w:bookmarkEnd w:id="3032"/>
      <w:bookmarkEnd w:id="3033"/>
      <w:r>
        <w:rPr>
          <w:rFonts w:hint="cs"/>
          <w:rtl/>
        </w:rPr>
        <w:t xml:space="preserve">בפסקה אחת, במקום </w:t>
      </w:r>
      <w:bookmarkStart w:id="3034" w:name="_ETM_Q1_3092651"/>
      <w:bookmarkEnd w:id="3034"/>
      <w:r>
        <w:rPr>
          <w:rFonts w:hint="cs"/>
          <w:rtl/>
        </w:rPr>
        <w:t xml:space="preserve">"הפנייה המחייבת לעמוד בדרישות </w:t>
      </w:r>
      <w:bookmarkStart w:id="3035" w:name="_ETM_Q1_3099652"/>
      <w:bookmarkEnd w:id="3035"/>
      <w:r>
        <w:rPr>
          <w:rFonts w:hint="cs"/>
          <w:rtl/>
        </w:rPr>
        <w:t xml:space="preserve">תקן או בדרישות תקן רשמי", אז </w:t>
      </w:r>
      <w:bookmarkStart w:id="3036" w:name="_ETM_Q1_3098401"/>
      <w:bookmarkEnd w:id="3036"/>
      <w:r>
        <w:rPr>
          <w:rFonts w:hint="cs"/>
          <w:rtl/>
        </w:rPr>
        <w:t xml:space="preserve">במקום </w:t>
      </w:r>
      <w:bookmarkStart w:id="3037" w:name="_ETM_Q1_3099902"/>
      <w:bookmarkStart w:id="3038" w:name="_ETM_Q1_3102401"/>
      <w:bookmarkEnd w:id="3037"/>
      <w:bookmarkEnd w:id="3038"/>
      <w:r>
        <w:rPr>
          <w:rFonts w:hint="cs"/>
          <w:rtl/>
        </w:rPr>
        <w:t>"לעמוד" יבוא "</w:t>
      </w:r>
      <w:bookmarkStart w:id="3039" w:name="_ETM_Q1_3104401"/>
      <w:bookmarkEnd w:id="3039"/>
      <w:r>
        <w:rPr>
          <w:rFonts w:hint="cs"/>
          <w:rtl/>
        </w:rPr>
        <w:t>שהמוצר יעמוד".</w:t>
      </w:r>
    </w:p>
    <w:p w14:paraId="0525E422" w14:textId="77777777" w:rsidR="002E0397" w:rsidRDefault="002E0397" w:rsidP="002E0397">
      <w:pPr>
        <w:rPr>
          <w:rStyle w:val="TagStyle"/>
          <w:rFonts w:ascii="David" w:hAnsi="David"/>
          <w:u w:val="single"/>
          <w:rtl/>
          <w:lang w:eastAsia="he-IL"/>
        </w:rPr>
      </w:pPr>
      <w:bookmarkStart w:id="3040" w:name="_ETM_Q1_3109901"/>
      <w:bookmarkStart w:id="3041" w:name="_ETM_Q1_3110901"/>
      <w:bookmarkStart w:id="3042" w:name="_ETM_Q1_3113651"/>
      <w:bookmarkEnd w:id="3040"/>
      <w:bookmarkEnd w:id="3041"/>
      <w:bookmarkEnd w:id="3042"/>
    </w:p>
    <w:p w14:paraId="19ADAF6A" w14:textId="77777777" w:rsidR="002E0397" w:rsidRDefault="002E0397" w:rsidP="002E0397">
      <w:pPr>
        <w:pStyle w:val="a4"/>
        <w:keepNext/>
        <w:rPr>
          <w:rtl/>
        </w:rPr>
      </w:pPr>
      <w:bookmarkStart w:id="3043" w:name="ET_speaker_איתי_עצמון_271"/>
      <w:r w:rsidRPr="002E0397">
        <w:rPr>
          <w:rStyle w:val="TagStyle"/>
          <w:rtl/>
        </w:rPr>
        <w:t xml:space="preserve"> &lt;&lt; דובר &gt;&gt; </w:t>
      </w:r>
      <w:r>
        <w:rPr>
          <w:rtl/>
        </w:rPr>
        <w:t>איתי עצמון:</w:t>
      </w:r>
      <w:r w:rsidRPr="002E0397">
        <w:rPr>
          <w:rStyle w:val="TagStyle"/>
          <w:rtl/>
        </w:rPr>
        <w:t xml:space="preserve"> &lt;&lt; דובר &gt;&gt;</w:t>
      </w:r>
      <w:r>
        <w:rPr>
          <w:rtl/>
        </w:rPr>
        <w:t xml:space="preserve">   </w:t>
      </w:r>
      <w:bookmarkEnd w:id="3043"/>
    </w:p>
    <w:p w14:paraId="372F3ECA" w14:textId="77777777" w:rsidR="002E0397" w:rsidRDefault="002E0397" w:rsidP="002E0397">
      <w:pPr>
        <w:pStyle w:val="KeepWithNext"/>
        <w:rPr>
          <w:rtl/>
        </w:rPr>
      </w:pPr>
    </w:p>
    <w:p w14:paraId="2A889796" w14:textId="08749756" w:rsidR="002E0397" w:rsidRDefault="002E0397" w:rsidP="002E0397">
      <w:pPr>
        <w:rPr>
          <w:rtl/>
        </w:rPr>
      </w:pPr>
      <w:bookmarkStart w:id="3044" w:name="_ETM_Q1_3114151"/>
      <w:bookmarkEnd w:id="3044"/>
      <w:r>
        <w:rPr>
          <w:rFonts w:hint="cs"/>
          <w:rtl/>
        </w:rPr>
        <w:t>זו הבהרת נוסח</w:t>
      </w:r>
      <w:bookmarkStart w:id="3045" w:name="_ETM_Q1_3112651"/>
      <w:bookmarkEnd w:id="3045"/>
      <w:r>
        <w:rPr>
          <w:rFonts w:hint="cs"/>
          <w:rtl/>
        </w:rPr>
        <w:t>, אבל זו ה</w:t>
      </w:r>
      <w:bookmarkStart w:id="3046" w:name="_ETM_Q1_3115152"/>
      <w:bookmarkEnd w:id="3046"/>
      <w:r>
        <w:rPr>
          <w:rFonts w:hint="cs"/>
          <w:rtl/>
        </w:rPr>
        <w:t xml:space="preserve">ייתה הכוונה, בסדר. עלו שתי הערות </w:t>
      </w:r>
      <w:proofErr w:type="spellStart"/>
      <w:r>
        <w:rPr>
          <w:rFonts w:hint="cs"/>
          <w:rtl/>
        </w:rPr>
        <w:t>ממשדי</w:t>
      </w:r>
      <w:proofErr w:type="spellEnd"/>
      <w:r>
        <w:rPr>
          <w:rFonts w:hint="cs"/>
          <w:rtl/>
        </w:rPr>
        <w:t xml:space="preserve"> הממשלה לעניין הזה. </w:t>
      </w:r>
      <w:bookmarkStart w:id="3047" w:name="_ETM_Q1_3128651"/>
      <w:bookmarkEnd w:id="3047"/>
      <w:r>
        <w:rPr>
          <w:rFonts w:hint="cs"/>
          <w:rtl/>
        </w:rPr>
        <w:t>הערה ראשונה מרשות ה</w:t>
      </w:r>
      <w:r w:rsidR="00436E21">
        <w:rPr>
          <w:rFonts w:hint="cs"/>
          <w:rtl/>
        </w:rPr>
        <w:t>א</w:t>
      </w:r>
      <w:r>
        <w:rPr>
          <w:rFonts w:hint="cs"/>
          <w:rtl/>
        </w:rPr>
        <w:t>סדרה?</w:t>
      </w:r>
      <w:bookmarkStart w:id="3048" w:name="_ETM_Q1_3132401"/>
      <w:bookmarkEnd w:id="3048"/>
    </w:p>
    <w:p w14:paraId="552C24EA" w14:textId="77777777" w:rsidR="002E0397" w:rsidRDefault="002E0397" w:rsidP="002E0397">
      <w:pPr>
        <w:rPr>
          <w:rtl/>
        </w:rPr>
      </w:pPr>
      <w:bookmarkStart w:id="3049" w:name="_ETM_Q1_3132901"/>
      <w:bookmarkStart w:id="3050" w:name="_ETM_Q1_3133151"/>
      <w:bookmarkStart w:id="3051" w:name="_ETM_Q1_3136900"/>
      <w:bookmarkEnd w:id="3049"/>
      <w:bookmarkEnd w:id="3050"/>
      <w:bookmarkEnd w:id="3051"/>
    </w:p>
    <w:p w14:paraId="19911388" w14:textId="77777777" w:rsidR="002E0397" w:rsidRDefault="002E0397" w:rsidP="002E0397">
      <w:pPr>
        <w:pStyle w:val="a4"/>
        <w:keepNext/>
        <w:rPr>
          <w:rtl/>
        </w:rPr>
      </w:pPr>
      <w:bookmarkStart w:id="3052" w:name="ET_speaker_מיכל_עקביה_272"/>
      <w:r w:rsidRPr="002E0397">
        <w:rPr>
          <w:rStyle w:val="TagStyle"/>
          <w:rtl/>
        </w:rPr>
        <w:t xml:space="preserve"> &lt;&lt; דובר &gt;&gt; </w:t>
      </w:r>
      <w:r>
        <w:rPr>
          <w:rtl/>
        </w:rPr>
        <w:t>מיכל עקביה:</w:t>
      </w:r>
      <w:r w:rsidRPr="002E0397">
        <w:rPr>
          <w:rStyle w:val="TagStyle"/>
          <w:rtl/>
        </w:rPr>
        <w:t xml:space="preserve"> &lt;&lt; דובר &gt;&gt;</w:t>
      </w:r>
      <w:r>
        <w:rPr>
          <w:rtl/>
        </w:rPr>
        <w:t xml:space="preserve">   </w:t>
      </w:r>
      <w:bookmarkEnd w:id="3052"/>
    </w:p>
    <w:p w14:paraId="6DA6F8CF" w14:textId="77777777" w:rsidR="002E0397" w:rsidRDefault="002E0397" w:rsidP="002E0397">
      <w:pPr>
        <w:pStyle w:val="KeepWithNext"/>
        <w:rPr>
          <w:rtl/>
        </w:rPr>
      </w:pPr>
    </w:p>
    <w:p w14:paraId="39A40414" w14:textId="54E0F8F2" w:rsidR="002E0397" w:rsidRDefault="002E0397" w:rsidP="002E0397">
      <w:pPr>
        <w:rPr>
          <w:rtl/>
        </w:rPr>
      </w:pPr>
      <w:bookmarkStart w:id="3053" w:name="_ETM_Q1_3137152"/>
      <w:bookmarkStart w:id="3054" w:name="_ETM_Q1_3135900"/>
      <w:bookmarkEnd w:id="3053"/>
      <w:bookmarkEnd w:id="3054"/>
      <w:r>
        <w:rPr>
          <w:rFonts w:hint="cs"/>
          <w:rtl/>
        </w:rPr>
        <w:t xml:space="preserve">תיקון קטן להגדרת השר הממונה </w:t>
      </w:r>
      <w:bookmarkStart w:id="3055" w:name="_ETM_Q1_3142402"/>
      <w:bookmarkEnd w:id="3055"/>
      <w:r>
        <w:rPr>
          <w:rFonts w:hint="cs"/>
          <w:rtl/>
        </w:rPr>
        <w:t>ש</w:t>
      </w:r>
      <w:bookmarkStart w:id="3056" w:name="_ETM_Q1_3138151"/>
      <w:bookmarkEnd w:id="3056"/>
      <w:r>
        <w:rPr>
          <w:rFonts w:hint="cs"/>
          <w:rtl/>
        </w:rPr>
        <w:t>מופיע</w:t>
      </w:r>
      <w:bookmarkStart w:id="3057" w:name="_ETM_Q1_3138150"/>
      <w:bookmarkEnd w:id="3057"/>
      <w:r>
        <w:rPr>
          <w:rFonts w:hint="cs"/>
          <w:rtl/>
        </w:rPr>
        <w:t xml:space="preserve"> כרגע בסעיף 8 לחוק התקנים, שר הממונה או </w:t>
      </w:r>
      <w:bookmarkStart w:id="3058" w:name="_ETM_Q1_3142651"/>
      <w:bookmarkEnd w:id="3058"/>
      <w:r>
        <w:rPr>
          <w:rFonts w:hint="cs"/>
          <w:rtl/>
        </w:rPr>
        <w:t>שר הממונה על החיקוק הרלוונטי</w:t>
      </w:r>
      <w:bookmarkStart w:id="3059" w:name="_ETM_Q1_3144151"/>
      <w:bookmarkStart w:id="3060" w:name="_ETM_Q1_3139902"/>
      <w:bookmarkEnd w:id="3059"/>
      <w:bookmarkEnd w:id="3060"/>
      <w:r>
        <w:rPr>
          <w:rFonts w:hint="cs"/>
          <w:rtl/>
        </w:rPr>
        <w:t xml:space="preserve"> </w:t>
      </w:r>
      <w:r>
        <w:rPr>
          <w:rtl/>
        </w:rPr>
        <w:t>–</w:t>
      </w:r>
      <w:r>
        <w:rPr>
          <w:rFonts w:hint="cs"/>
          <w:rtl/>
        </w:rPr>
        <w:t xml:space="preserve"> לגבי </w:t>
      </w:r>
      <w:bookmarkStart w:id="3061" w:name="_ETM_Q1_3147401"/>
      <w:bookmarkStart w:id="3062" w:name="_ETM_Q1_3143401"/>
      <w:bookmarkStart w:id="3063" w:name="_ETM_Q1_3146901"/>
      <w:bookmarkStart w:id="3064" w:name="_ETM_Q1_3144150"/>
      <w:bookmarkEnd w:id="3061"/>
      <w:bookmarkEnd w:id="3062"/>
      <w:bookmarkEnd w:id="3063"/>
      <w:bookmarkEnd w:id="3064"/>
      <w:r w:rsidR="00EE2EFD">
        <w:rPr>
          <w:rFonts w:hint="cs"/>
          <w:rtl/>
        </w:rPr>
        <w:t>מש</w:t>
      </w:r>
      <w:bookmarkStart w:id="3065" w:name="_ETM_Q1_3145401"/>
      <w:bookmarkStart w:id="3066" w:name="_ETM_Q1_3143901"/>
      <w:bookmarkStart w:id="3067" w:name="_ETM_Q1_3144402"/>
      <w:bookmarkEnd w:id="3065"/>
      <w:bookmarkEnd w:id="3066"/>
      <w:bookmarkEnd w:id="3067"/>
      <w:r w:rsidR="00EE2EFD">
        <w:rPr>
          <w:rFonts w:hint="cs"/>
          <w:rtl/>
        </w:rPr>
        <w:t xml:space="preserve">רדים שבהם </w:t>
      </w:r>
      <w:bookmarkStart w:id="3068" w:name="_ETM_Q1_3150151"/>
      <w:bookmarkEnd w:id="3068"/>
      <w:r w:rsidR="00EE2EFD">
        <w:rPr>
          <w:rFonts w:hint="cs"/>
          <w:rtl/>
        </w:rPr>
        <w:t>יש</w:t>
      </w:r>
      <w:bookmarkStart w:id="3069" w:name="_ETM_Q1_3145651"/>
      <w:bookmarkEnd w:id="3069"/>
      <w:r w:rsidR="00EE2EFD">
        <w:rPr>
          <w:rFonts w:hint="cs"/>
          <w:rtl/>
        </w:rPr>
        <w:t xml:space="preserve"> </w:t>
      </w:r>
      <w:bookmarkStart w:id="3070" w:name="_ETM_Q1_3149401"/>
      <w:bookmarkStart w:id="3071" w:name="_ETM_Q1_3145902"/>
      <w:bookmarkStart w:id="3072" w:name="_ETM_Q1_3146150"/>
      <w:bookmarkEnd w:id="3070"/>
      <w:bookmarkEnd w:id="3071"/>
      <w:bookmarkEnd w:id="3072"/>
      <w:r w:rsidR="00EE2EFD">
        <w:rPr>
          <w:rFonts w:hint="cs"/>
          <w:rtl/>
        </w:rPr>
        <w:t>שר הממונה על רשויות האסדרה</w:t>
      </w:r>
      <w:bookmarkStart w:id="3073" w:name="_ETM_Q1_3148400"/>
      <w:bookmarkEnd w:id="3073"/>
      <w:r w:rsidR="00EE2EFD">
        <w:rPr>
          <w:rFonts w:hint="cs"/>
          <w:rtl/>
        </w:rPr>
        <w:t xml:space="preserve"> ויש </w:t>
      </w:r>
      <w:bookmarkStart w:id="3074" w:name="_ETM_Q1_3151650"/>
      <w:bookmarkEnd w:id="3074"/>
      <w:r w:rsidR="00EE2EFD">
        <w:rPr>
          <w:rFonts w:hint="cs"/>
          <w:rtl/>
        </w:rPr>
        <w:t>שרים</w:t>
      </w:r>
      <w:bookmarkStart w:id="3075" w:name="_ETM_Q1_3149152"/>
      <w:bookmarkEnd w:id="3075"/>
      <w:r w:rsidR="00EE2EFD">
        <w:rPr>
          <w:rFonts w:hint="cs"/>
          <w:rtl/>
        </w:rPr>
        <w:t xml:space="preserve"> שנותנים את האישור, שהם אחראים על כל </w:t>
      </w:r>
      <w:bookmarkStart w:id="3076" w:name="_ETM_Q1_3153650"/>
      <w:bookmarkEnd w:id="3076"/>
      <w:r w:rsidR="00EE2EFD">
        <w:rPr>
          <w:rFonts w:hint="cs"/>
          <w:rtl/>
        </w:rPr>
        <w:t>פרק ופרק, הם הרגולטורים הרלוונטיים</w:t>
      </w:r>
      <w:bookmarkStart w:id="3077" w:name="_ETM_Q1_3157900"/>
      <w:bookmarkStart w:id="3078" w:name="_ETM_Q1_3155402"/>
      <w:bookmarkEnd w:id="3077"/>
      <w:bookmarkEnd w:id="3078"/>
      <w:r w:rsidR="00EE2EFD">
        <w:rPr>
          <w:rFonts w:hint="cs"/>
          <w:rtl/>
        </w:rPr>
        <w:t>, ההוראות המקצועיות וה</w:t>
      </w:r>
      <w:bookmarkStart w:id="3079" w:name="_ETM_Q1_3154902"/>
      <w:bookmarkEnd w:id="3079"/>
      <w:r w:rsidR="00EE2EFD">
        <w:rPr>
          <w:rFonts w:hint="cs"/>
          <w:rtl/>
        </w:rPr>
        <w:t xml:space="preserve">רלוונטיות צריך שיהיו </w:t>
      </w:r>
      <w:bookmarkStart w:id="3080" w:name="_ETM_Q1_3163152"/>
      <w:bookmarkEnd w:id="3080"/>
      <w:r w:rsidR="00EE2EFD">
        <w:rPr>
          <w:rFonts w:hint="cs"/>
          <w:rtl/>
        </w:rPr>
        <w:t xml:space="preserve">בסמכויות </w:t>
      </w:r>
      <w:bookmarkStart w:id="3081" w:name="_ETM_Q1_3159901"/>
      <w:bookmarkEnd w:id="3081"/>
      <w:r w:rsidR="00EE2EFD">
        <w:rPr>
          <w:rFonts w:hint="cs"/>
          <w:rtl/>
        </w:rPr>
        <w:t>השרים האלה ולא בס</w:t>
      </w:r>
      <w:bookmarkStart w:id="3082" w:name="_ETM_Q1_3151152"/>
      <w:bookmarkStart w:id="3083" w:name="_ETM_Q1_3146152"/>
      <w:bookmarkEnd w:id="3082"/>
      <w:bookmarkEnd w:id="3083"/>
      <w:r w:rsidR="00EE2EFD">
        <w:rPr>
          <w:rFonts w:hint="cs"/>
          <w:rtl/>
        </w:rPr>
        <w:t>מכ</w:t>
      </w:r>
      <w:bookmarkStart w:id="3084" w:name="_ETM_Q1_3146151"/>
      <w:bookmarkStart w:id="3085" w:name="_ETM_Q1_3151151"/>
      <w:bookmarkStart w:id="3086" w:name="_ETM_Q1_3156151"/>
      <w:bookmarkStart w:id="3087" w:name="_ETM_Q1_3161151"/>
      <w:bookmarkEnd w:id="3084"/>
      <w:bookmarkEnd w:id="3085"/>
      <w:bookmarkEnd w:id="3086"/>
      <w:bookmarkEnd w:id="3087"/>
      <w:r w:rsidR="00EE2EFD">
        <w:rPr>
          <w:rFonts w:hint="cs"/>
          <w:rtl/>
        </w:rPr>
        <w:t xml:space="preserve">ות </w:t>
      </w:r>
      <w:bookmarkStart w:id="3088" w:name="_ETM_Q1_3159900"/>
      <w:bookmarkStart w:id="3089" w:name="_ETM_Q1_3155901"/>
      <w:bookmarkStart w:id="3090" w:name="_ETM_Q1_3159401"/>
      <w:bookmarkEnd w:id="3088"/>
      <w:bookmarkEnd w:id="3089"/>
      <w:bookmarkEnd w:id="3090"/>
      <w:r w:rsidR="00EE2EFD">
        <w:rPr>
          <w:rFonts w:hint="cs"/>
          <w:rtl/>
        </w:rPr>
        <w:t xml:space="preserve">השר הממונה על </w:t>
      </w:r>
      <w:bookmarkStart w:id="3091" w:name="_ETM_Q1_3163650"/>
      <w:bookmarkEnd w:id="3091"/>
      <w:r w:rsidR="00EE2EFD">
        <w:rPr>
          <w:rFonts w:hint="cs"/>
          <w:rtl/>
        </w:rPr>
        <w:t>רשות ה</w:t>
      </w:r>
      <w:bookmarkStart w:id="3092" w:name="_ETM_Q1_3166402"/>
      <w:bookmarkEnd w:id="3092"/>
      <w:r w:rsidR="00EE2EFD">
        <w:rPr>
          <w:rFonts w:hint="cs"/>
          <w:rtl/>
        </w:rPr>
        <w:t>אסדרה. אנחנו מבקשים</w:t>
      </w:r>
      <w:bookmarkStart w:id="3093" w:name="_ETM_Q1_3164401"/>
      <w:bookmarkEnd w:id="3093"/>
      <w:r w:rsidR="00EE2EFD">
        <w:rPr>
          <w:rFonts w:hint="cs"/>
          <w:rtl/>
        </w:rPr>
        <w:t xml:space="preserve"> לתקן את ההגדרה באופן שיבהיר את זה.</w:t>
      </w:r>
    </w:p>
    <w:p w14:paraId="643D35E0" w14:textId="77777777" w:rsidR="00EE2EFD" w:rsidRDefault="00EE2EFD" w:rsidP="002E0397">
      <w:pPr>
        <w:rPr>
          <w:rtl/>
        </w:rPr>
      </w:pPr>
      <w:bookmarkStart w:id="3094" w:name="_ETM_Q1_3166901"/>
      <w:bookmarkStart w:id="3095" w:name="_ETM_Q1_3168150"/>
      <w:bookmarkEnd w:id="3094"/>
      <w:bookmarkEnd w:id="3095"/>
    </w:p>
    <w:p w14:paraId="1B48BE93" w14:textId="77777777" w:rsidR="00EE2EFD" w:rsidRDefault="00EE2EFD" w:rsidP="00EE2EFD">
      <w:pPr>
        <w:pStyle w:val="a4"/>
        <w:keepNext/>
        <w:rPr>
          <w:rtl/>
        </w:rPr>
      </w:pPr>
      <w:bookmarkStart w:id="3096" w:name="ET_speaker_איתי_עצמון_273"/>
      <w:r w:rsidRPr="00EE2EFD">
        <w:rPr>
          <w:rStyle w:val="TagStyle"/>
          <w:rtl/>
        </w:rPr>
        <w:t xml:space="preserve"> &lt;&lt; דובר &gt;&gt; </w:t>
      </w:r>
      <w:r>
        <w:rPr>
          <w:rtl/>
        </w:rPr>
        <w:t>איתי עצמון:</w:t>
      </w:r>
      <w:r w:rsidRPr="00EE2EFD">
        <w:rPr>
          <w:rStyle w:val="TagStyle"/>
          <w:rtl/>
        </w:rPr>
        <w:t xml:space="preserve"> &lt;&lt; דובר &gt;&gt;</w:t>
      </w:r>
      <w:r>
        <w:rPr>
          <w:rtl/>
        </w:rPr>
        <w:t xml:space="preserve">   </w:t>
      </w:r>
      <w:bookmarkEnd w:id="3096"/>
    </w:p>
    <w:p w14:paraId="50C3CBF7" w14:textId="77777777" w:rsidR="00EE2EFD" w:rsidRDefault="00EE2EFD" w:rsidP="00EE2EFD">
      <w:pPr>
        <w:pStyle w:val="KeepWithNext"/>
        <w:rPr>
          <w:rtl/>
        </w:rPr>
      </w:pPr>
    </w:p>
    <w:p w14:paraId="0274B646" w14:textId="77777777" w:rsidR="00EE2EFD" w:rsidRDefault="00EE2EFD" w:rsidP="00EE2EFD">
      <w:pPr>
        <w:rPr>
          <w:rtl/>
        </w:rPr>
      </w:pPr>
      <w:bookmarkStart w:id="3097" w:name="_ETM_Q1_3168401"/>
      <w:bookmarkEnd w:id="3097"/>
      <w:r>
        <w:rPr>
          <w:rFonts w:hint="cs"/>
          <w:rtl/>
        </w:rPr>
        <w:t xml:space="preserve">זה </w:t>
      </w:r>
      <w:bookmarkStart w:id="3098" w:name="_ETM_Q1_3168901"/>
      <w:bookmarkEnd w:id="3098"/>
      <w:r>
        <w:rPr>
          <w:rFonts w:hint="cs"/>
          <w:rtl/>
        </w:rPr>
        <w:t>רק לגבי המפרטים האחידים.</w:t>
      </w:r>
    </w:p>
    <w:p w14:paraId="5281525A" w14:textId="77777777" w:rsidR="00EE2EFD" w:rsidRDefault="00EE2EFD" w:rsidP="00EE2EFD">
      <w:pPr>
        <w:rPr>
          <w:rtl/>
        </w:rPr>
      </w:pPr>
      <w:bookmarkStart w:id="3099" w:name="_ETM_Q1_3170901"/>
      <w:bookmarkEnd w:id="3099"/>
    </w:p>
    <w:p w14:paraId="46412602" w14:textId="77777777" w:rsidR="00EE2EFD" w:rsidRDefault="00EE2EFD" w:rsidP="00EE2EFD">
      <w:pPr>
        <w:pStyle w:val="a4"/>
        <w:keepNext/>
        <w:rPr>
          <w:rtl/>
        </w:rPr>
      </w:pPr>
      <w:bookmarkStart w:id="3100" w:name="ET_speaker_מיכל_עקביה_274"/>
      <w:r w:rsidRPr="00EE2EFD">
        <w:rPr>
          <w:rStyle w:val="TagStyle"/>
          <w:rtl/>
        </w:rPr>
        <w:t xml:space="preserve"> &lt;&lt; דובר &gt;&gt; </w:t>
      </w:r>
      <w:r>
        <w:rPr>
          <w:rtl/>
        </w:rPr>
        <w:t>מיכל עקביה:</w:t>
      </w:r>
      <w:r w:rsidRPr="00EE2EFD">
        <w:rPr>
          <w:rStyle w:val="TagStyle"/>
          <w:rtl/>
        </w:rPr>
        <w:t xml:space="preserve"> &lt;&lt; דובר &gt;&gt;</w:t>
      </w:r>
      <w:r>
        <w:rPr>
          <w:rtl/>
        </w:rPr>
        <w:t xml:space="preserve">   </w:t>
      </w:r>
      <w:bookmarkEnd w:id="3100"/>
    </w:p>
    <w:p w14:paraId="4C5BE701" w14:textId="77777777" w:rsidR="00EE2EFD" w:rsidRDefault="00EE2EFD" w:rsidP="00EE2EFD">
      <w:pPr>
        <w:pStyle w:val="KeepWithNext"/>
        <w:rPr>
          <w:rtl/>
        </w:rPr>
      </w:pPr>
    </w:p>
    <w:p w14:paraId="7CB9E7C1" w14:textId="77777777" w:rsidR="00EE2EFD" w:rsidRDefault="00EE2EFD" w:rsidP="009915AF">
      <w:pPr>
        <w:rPr>
          <w:rtl/>
        </w:rPr>
      </w:pPr>
      <w:bookmarkStart w:id="3101" w:name="_ETM_Q1_3172401"/>
      <w:bookmarkEnd w:id="3101"/>
      <w:r>
        <w:rPr>
          <w:rFonts w:hint="cs"/>
          <w:rtl/>
        </w:rPr>
        <w:t>רק המפרטים האחידים</w:t>
      </w:r>
      <w:bookmarkStart w:id="3102" w:name="_ETM_Q1_3172152"/>
      <w:bookmarkStart w:id="3103" w:name="_ETM_Q1_3173650"/>
      <w:bookmarkEnd w:id="3102"/>
      <w:bookmarkEnd w:id="3103"/>
      <w:r w:rsidR="009915AF">
        <w:rPr>
          <w:rFonts w:hint="cs"/>
          <w:rtl/>
        </w:rPr>
        <w:t>. לגבי המפרטים ה</w:t>
      </w:r>
      <w:bookmarkStart w:id="3104" w:name="_ETM_Q1_3178152"/>
      <w:bookmarkEnd w:id="3104"/>
      <w:r w:rsidR="009915AF">
        <w:rPr>
          <w:rFonts w:hint="cs"/>
          <w:rtl/>
        </w:rPr>
        <w:t>אחרים</w:t>
      </w:r>
      <w:bookmarkStart w:id="3105" w:name="_ETM_Q1_3174151"/>
      <w:bookmarkEnd w:id="3105"/>
      <w:r w:rsidR="009915AF">
        <w:rPr>
          <w:rFonts w:hint="cs"/>
          <w:rtl/>
        </w:rPr>
        <w:t xml:space="preserve"> יש לוועדת מטה סמכות</w:t>
      </w:r>
      <w:bookmarkStart w:id="3106" w:name="_ETM_Q1_3181400"/>
      <w:bookmarkEnd w:id="3106"/>
      <w:r w:rsidR="009915AF">
        <w:rPr>
          <w:rFonts w:hint="cs"/>
          <w:rtl/>
        </w:rPr>
        <w:t xml:space="preserve"> לתכלל</w:t>
      </w:r>
      <w:bookmarkStart w:id="3107" w:name="_ETM_Q1_3180401"/>
      <w:bookmarkEnd w:id="3107"/>
      <w:r w:rsidR="009915AF">
        <w:rPr>
          <w:rFonts w:hint="cs"/>
          <w:rtl/>
        </w:rPr>
        <w:t>. רוב ההוראות</w:t>
      </w:r>
      <w:bookmarkStart w:id="3108" w:name="_ETM_Q1_3181402"/>
      <w:bookmarkStart w:id="3109" w:name="_ETM_Q1_3176900"/>
      <w:bookmarkStart w:id="3110" w:name="_ETM_Q1_3175400"/>
      <w:bookmarkEnd w:id="3108"/>
      <w:bookmarkEnd w:id="3109"/>
      <w:bookmarkEnd w:id="3110"/>
      <w:r w:rsidR="009915AF">
        <w:rPr>
          <w:rFonts w:hint="cs"/>
          <w:rtl/>
        </w:rPr>
        <w:t xml:space="preserve"> שה</w:t>
      </w:r>
      <w:bookmarkStart w:id="3111" w:name="_ETM_Q1_3182151"/>
      <w:bookmarkEnd w:id="3111"/>
      <w:r w:rsidR="009915AF">
        <w:rPr>
          <w:rFonts w:hint="cs"/>
          <w:rtl/>
        </w:rPr>
        <w:t>ם</w:t>
      </w:r>
      <w:bookmarkStart w:id="3112" w:name="_ETM_Q1_3181401"/>
      <w:bookmarkStart w:id="3113" w:name="_ETM_Q1_3178902"/>
      <w:bookmarkStart w:id="3114" w:name="_ETM_Q1_3182651"/>
      <w:bookmarkStart w:id="3115" w:name="_ETM_Q1_3182402"/>
      <w:bookmarkEnd w:id="3112"/>
      <w:bookmarkEnd w:id="3113"/>
      <w:bookmarkEnd w:id="3114"/>
      <w:bookmarkEnd w:id="3115"/>
      <w:r w:rsidR="009915AF">
        <w:rPr>
          <w:rFonts w:hint="cs"/>
          <w:rtl/>
        </w:rPr>
        <w:t xml:space="preserve"> </w:t>
      </w:r>
      <w:bookmarkStart w:id="3116" w:name="_ETM_Q1_3183651"/>
      <w:bookmarkEnd w:id="3116"/>
      <w:r w:rsidR="009915AF">
        <w:rPr>
          <w:rFonts w:hint="cs"/>
          <w:rtl/>
        </w:rPr>
        <w:t>בתוך המפרטים האחידים</w:t>
      </w:r>
      <w:bookmarkStart w:id="3117" w:name="_ETM_Q1_3182902"/>
      <w:bookmarkEnd w:id="3117"/>
      <w:r w:rsidR="009915AF">
        <w:rPr>
          <w:rFonts w:hint="cs"/>
          <w:rtl/>
        </w:rPr>
        <w:t xml:space="preserve"> הם ממילא</w:t>
      </w:r>
      <w:bookmarkStart w:id="3118" w:name="_ETM_Q1_3179901"/>
      <w:bookmarkEnd w:id="3118"/>
      <w:r w:rsidR="009915AF">
        <w:rPr>
          <w:rFonts w:hint="cs"/>
          <w:rtl/>
        </w:rPr>
        <w:t xml:space="preserve"> הוראות של המשרדים הרלוונטיות והם</w:t>
      </w:r>
      <w:bookmarkStart w:id="3119" w:name="_ETM_Q1_3184402"/>
      <w:bookmarkEnd w:id="3119"/>
      <w:r w:rsidR="009915AF">
        <w:rPr>
          <w:rFonts w:hint="cs"/>
          <w:rtl/>
        </w:rPr>
        <w:t xml:space="preserve"> יש</w:t>
      </w:r>
      <w:bookmarkStart w:id="3120" w:name="_ETM_Q1_3184651"/>
      <w:bookmarkEnd w:id="3120"/>
      <w:r w:rsidR="009915AF">
        <w:rPr>
          <w:rFonts w:hint="cs"/>
          <w:rtl/>
        </w:rPr>
        <w:t>נו אותם - - -</w:t>
      </w:r>
    </w:p>
    <w:p w14:paraId="02FCC184" w14:textId="77777777" w:rsidR="009915AF" w:rsidRDefault="009915AF" w:rsidP="009915AF">
      <w:pPr>
        <w:rPr>
          <w:rtl/>
        </w:rPr>
      </w:pPr>
      <w:bookmarkStart w:id="3121" w:name="_ETM_Q1_3189650"/>
      <w:bookmarkStart w:id="3122" w:name="_ETM_Q1_3190650"/>
      <w:bookmarkEnd w:id="3121"/>
      <w:bookmarkEnd w:id="3122"/>
    </w:p>
    <w:p w14:paraId="359895BB" w14:textId="77777777" w:rsidR="009915AF" w:rsidRDefault="009915AF" w:rsidP="009915AF">
      <w:pPr>
        <w:pStyle w:val="a4"/>
        <w:keepNext/>
        <w:rPr>
          <w:rtl/>
        </w:rPr>
      </w:pPr>
      <w:bookmarkStart w:id="3123" w:name="ET_speaker_אמנון_מרחב_275"/>
      <w:r w:rsidRPr="009915AF">
        <w:rPr>
          <w:rStyle w:val="TagStyle"/>
          <w:rtl/>
        </w:rPr>
        <w:t xml:space="preserve"> &lt;&lt; דובר &gt;&gt; </w:t>
      </w:r>
      <w:r>
        <w:rPr>
          <w:rtl/>
        </w:rPr>
        <w:t>אמנון מרחב:</w:t>
      </w:r>
      <w:r w:rsidRPr="009915AF">
        <w:rPr>
          <w:rStyle w:val="TagStyle"/>
          <w:rtl/>
        </w:rPr>
        <w:t xml:space="preserve"> &lt;&lt; דובר &gt;&gt;</w:t>
      </w:r>
      <w:r>
        <w:rPr>
          <w:rtl/>
        </w:rPr>
        <w:t xml:space="preserve">   </w:t>
      </w:r>
      <w:bookmarkEnd w:id="3123"/>
    </w:p>
    <w:p w14:paraId="39B50A4B" w14:textId="77777777" w:rsidR="009915AF" w:rsidRDefault="009915AF" w:rsidP="009915AF">
      <w:pPr>
        <w:pStyle w:val="KeepWithNext"/>
        <w:rPr>
          <w:rtl/>
        </w:rPr>
      </w:pPr>
    </w:p>
    <w:p w14:paraId="7158A42D" w14:textId="77777777" w:rsidR="009915AF" w:rsidRDefault="009915AF" w:rsidP="009915AF">
      <w:pPr>
        <w:rPr>
          <w:rtl/>
        </w:rPr>
      </w:pPr>
      <w:bookmarkStart w:id="3124" w:name="_ETM_Q1_3190902"/>
      <w:bookmarkEnd w:id="3124"/>
      <w:r>
        <w:rPr>
          <w:rFonts w:hint="cs"/>
          <w:rtl/>
        </w:rPr>
        <w:t xml:space="preserve">אז לא הבנתי מה </w:t>
      </w:r>
      <w:bookmarkStart w:id="3125" w:name="_ETM_Q1_3188151"/>
      <w:bookmarkEnd w:id="3125"/>
      <w:r>
        <w:rPr>
          <w:rFonts w:hint="cs"/>
          <w:rtl/>
        </w:rPr>
        <w:t>אתם מבצעים</w:t>
      </w:r>
      <w:bookmarkStart w:id="3126" w:name="_ETM_Q1_3197152"/>
      <w:bookmarkEnd w:id="3126"/>
      <w:r>
        <w:rPr>
          <w:rFonts w:hint="cs"/>
          <w:rtl/>
        </w:rPr>
        <w:t>.</w:t>
      </w:r>
      <w:bookmarkStart w:id="3127" w:name="_ETM_Q1_3194401"/>
      <w:bookmarkEnd w:id="3127"/>
    </w:p>
    <w:p w14:paraId="709F56BE" w14:textId="77777777" w:rsidR="009915AF" w:rsidRDefault="009915AF" w:rsidP="0033462E">
      <w:pPr>
        <w:rPr>
          <w:rStyle w:val="TagStyle"/>
          <w:rFonts w:ascii="David" w:hAnsi="David"/>
          <w:u w:val="single"/>
          <w:rtl/>
          <w:lang w:eastAsia="he-IL"/>
        </w:rPr>
      </w:pPr>
      <w:bookmarkStart w:id="3128" w:name="_ETM_Q1_3194650"/>
      <w:bookmarkStart w:id="3129" w:name="_ETM_Q1_3194900"/>
      <w:bookmarkStart w:id="3130" w:name="_ETM_Q1_2739151"/>
      <w:bookmarkStart w:id="3131" w:name="_ETM_Q1_2739402"/>
      <w:bookmarkStart w:id="3132" w:name="_ETM_Q1_3190151"/>
      <w:bookmarkEnd w:id="3128"/>
      <w:bookmarkEnd w:id="3129"/>
      <w:bookmarkEnd w:id="3130"/>
      <w:bookmarkEnd w:id="3131"/>
      <w:bookmarkEnd w:id="3132"/>
    </w:p>
    <w:p w14:paraId="2BCFB5BB" w14:textId="77777777" w:rsidR="009915AF" w:rsidRDefault="009915AF" w:rsidP="009915AF">
      <w:pPr>
        <w:pStyle w:val="a4"/>
        <w:keepNext/>
        <w:rPr>
          <w:rtl/>
        </w:rPr>
      </w:pPr>
      <w:bookmarkStart w:id="3133" w:name="ET_speaker_איתי_עצמון_277"/>
      <w:r w:rsidRPr="009915AF">
        <w:rPr>
          <w:rStyle w:val="TagStyle"/>
          <w:rtl/>
        </w:rPr>
        <w:t xml:space="preserve"> &lt;&lt; דובר &gt;&gt; </w:t>
      </w:r>
      <w:r>
        <w:rPr>
          <w:rtl/>
        </w:rPr>
        <w:t>איתי עצמון:</w:t>
      </w:r>
      <w:r w:rsidRPr="009915AF">
        <w:rPr>
          <w:rStyle w:val="TagStyle"/>
          <w:rtl/>
        </w:rPr>
        <w:t xml:space="preserve"> &lt;&lt; דובר &gt;&gt;</w:t>
      </w:r>
      <w:r>
        <w:rPr>
          <w:rtl/>
        </w:rPr>
        <w:t xml:space="preserve">   </w:t>
      </w:r>
      <w:bookmarkEnd w:id="3133"/>
    </w:p>
    <w:p w14:paraId="5A7B8067" w14:textId="77777777" w:rsidR="009915AF" w:rsidRDefault="009915AF" w:rsidP="009915AF">
      <w:pPr>
        <w:pStyle w:val="KeepWithNext"/>
        <w:rPr>
          <w:rtl/>
        </w:rPr>
      </w:pPr>
    </w:p>
    <w:p w14:paraId="4EF9D578" w14:textId="77777777" w:rsidR="009915AF" w:rsidRDefault="009915AF" w:rsidP="009915AF">
      <w:pPr>
        <w:rPr>
          <w:rtl/>
        </w:rPr>
      </w:pPr>
      <w:bookmarkStart w:id="3134" w:name="_ETM_Q1_3191902"/>
      <w:bookmarkEnd w:id="3134"/>
      <w:r>
        <w:rPr>
          <w:rFonts w:hint="cs"/>
          <w:rtl/>
        </w:rPr>
        <w:t>השר הממונה לא יהיה ראש הממשלה.</w:t>
      </w:r>
    </w:p>
    <w:p w14:paraId="617F4591" w14:textId="77777777" w:rsidR="009915AF" w:rsidRDefault="009915AF" w:rsidP="009915AF">
      <w:pPr>
        <w:rPr>
          <w:rtl/>
        </w:rPr>
      </w:pPr>
      <w:bookmarkStart w:id="3135" w:name="_ETM_Q1_3189901"/>
      <w:bookmarkStart w:id="3136" w:name="_ETM_Q1_3191402"/>
      <w:bookmarkEnd w:id="3135"/>
      <w:bookmarkEnd w:id="3136"/>
    </w:p>
    <w:p w14:paraId="6A9CB7DF" w14:textId="77777777" w:rsidR="009915AF" w:rsidRDefault="009915AF" w:rsidP="009915AF">
      <w:pPr>
        <w:pStyle w:val="a4"/>
        <w:keepNext/>
        <w:rPr>
          <w:rtl/>
        </w:rPr>
      </w:pPr>
      <w:bookmarkStart w:id="3137" w:name="ET_speaker_מיכל_עקביה_278"/>
      <w:r w:rsidRPr="009915AF">
        <w:rPr>
          <w:rStyle w:val="TagStyle"/>
          <w:rtl/>
        </w:rPr>
        <w:t xml:space="preserve"> &lt;&lt; דובר &gt;&gt; </w:t>
      </w:r>
      <w:r>
        <w:rPr>
          <w:rtl/>
        </w:rPr>
        <w:t>מיכל עקביה:</w:t>
      </w:r>
      <w:r w:rsidRPr="009915AF">
        <w:rPr>
          <w:rStyle w:val="TagStyle"/>
          <w:rtl/>
        </w:rPr>
        <w:t xml:space="preserve"> &lt;&lt; דובר &gt;&gt;</w:t>
      </w:r>
      <w:r>
        <w:rPr>
          <w:rtl/>
        </w:rPr>
        <w:t xml:space="preserve">   </w:t>
      </w:r>
      <w:bookmarkEnd w:id="3137"/>
    </w:p>
    <w:p w14:paraId="1946CAF1" w14:textId="77777777" w:rsidR="009915AF" w:rsidRDefault="009915AF" w:rsidP="009915AF">
      <w:pPr>
        <w:pStyle w:val="KeepWithNext"/>
        <w:rPr>
          <w:rtl/>
        </w:rPr>
      </w:pPr>
    </w:p>
    <w:p w14:paraId="4BE44CBA" w14:textId="77777777" w:rsidR="009915AF" w:rsidRDefault="009915AF" w:rsidP="009915AF">
      <w:pPr>
        <w:rPr>
          <w:rtl/>
        </w:rPr>
      </w:pPr>
      <w:bookmarkStart w:id="3138" w:name="_ETM_Q1_3191650"/>
      <w:bookmarkStart w:id="3139" w:name="_ETM_Q1_3191900"/>
      <w:bookmarkEnd w:id="3138"/>
      <w:bookmarkEnd w:id="3139"/>
      <w:r>
        <w:rPr>
          <w:rFonts w:hint="cs"/>
          <w:rtl/>
        </w:rPr>
        <w:t xml:space="preserve">לא צריך חתימה כפולה </w:t>
      </w:r>
      <w:bookmarkStart w:id="3140" w:name="_ETM_Q1_3195402"/>
      <w:bookmarkEnd w:id="3140"/>
      <w:r>
        <w:rPr>
          <w:rFonts w:hint="cs"/>
          <w:rtl/>
        </w:rPr>
        <w:t>גם של</w:t>
      </w:r>
      <w:bookmarkStart w:id="3141" w:name="_ETM_Q1_3191651"/>
      <w:bookmarkEnd w:id="3141"/>
      <w:r>
        <w:rPr>
          <w:rFonts w:hint="cs"/>
          <w:rtl/>
        </w:rPr>
        <w:t xml:space="preserve"> ראש הממשלה וגם של שר הבריאות או שר </w:t>
      </w:r>
      <w:bookmarkStart w:id="3142" w:name="_ETM_Q1_3199401"/>
      <w:bookmarkEnd w:id="3142"/>
      <w:r>
        <w:rPr>
          <w:rFonts w:hint="cs"/>
          <w:rtl/>
        </w:rPr>
        <w:t>להגנת הסביבה.</w:t>
      </w:r>
      <w:bookmarkStart w:id="3143" w:name="_ETM_Q1_3196400"/>
      <w:bookmarkEnd w:id="3143"/>
      <w:r>
        <w:rPr>
          <w:rFonts w:hint="cs"/>
          <w:rtl/>
        </w:rPr>
        <w:t xml:space="preserve"> אפשר להבין את זה בפרשנות, א</w:t>
      </w:r>
      <w:bookmarkStart w:id="3144" w:name="_ETM_Q1_3204901"/>
      <w:bookmarkEnd w:id="3144"/>
      <w:r>
        <w:rPr>
          <w:rFonts w:hint="cs"/>
          <w:rtl/>
        </w:rPr>
        <w:t>בל אני מבקשת לעגן את זה בנוסח.</w:t>
      </w:r>
    </w:p>
    <w:p w14:paraId="106058DC" w14:textId="77777777" w:rsidR="009915AF" w:rsidRDefault="009915AF" w:rsidP="009915AF">
      <w:pPr>
        <w:rPr>
          <w:rtl/>
        </w:rPr>
      </w:pPr>
      <w:bookmarkStart w:id="3145" w:name="_ETM_Q1_3202901"/>
      <w:bookmarkStart w:id="3146" w:name="_ETM_Q1_3203152"/>
      <w:bookmarkStart w:id="3147" w:name="_ETM_Q1_3203901"/>
      <w:bookmarkEnd w:id="3145"/>
      <w:bookmarkEnd w:id="3146"/>
      <w:bookmarkEnd w:id="3147"/>
    </w:p>
    <w:p w14:paraId="5B3DA8DE" w14:textId="77777777" w:rsidR="009915AF" w:rsidRDefault="009915AF" w:rsidP="009915AF">
      <w:pPr>
        <w:pStyle w:val="a4"/>
        <w:keepNext/>
        <w:rPr>
          <w:rtl/>
        </w:rPr>
      </w:pPr>
      <w:bookmarkStart w:id="3148" w:name="ET_speaker_איתי_עצמון_279"/>
      <w:r w:rsidRPr="009915AF">
        <w:rPr>
          <w:rStyle w:val="TagStyle"/>
          <w:rtl/>
        </w:rPr>
        <w:t xml:space="preserve"> &lt;&lt; דובר &gt;&gt; </w:t>
      </w:r>
      <w:r>
        <w:rPr>
          <w:rtl/>
        </w:rPr>
        <w:t>איתי עצמון:</w:t>
      </w:r>
      <w:r w:rsidRPr="009915AF">
        <w:rPr>
          <w:rStyle w:val="TagStyle"/>
          <w:rtl/>
        </w:rPr>
        <w:t xml:space="preserve"> &lt;&lt; דובר &gt;&gt;</w:t>
      </w:r>
      <w:r>
        <w:rPr>
          <w:rtl/>
        </w:rPr>
        <w:t xml:space="preserve">   </w:t>
      </w:r>
      <w:bookmarkEnd w:id="3148"/>
    </w:p>
    <w:p w14:paraId="67842849" w14:textId="77777777" w:rsidR="009915AF" w:rsidRDefault="009915AF" w:rsidP="009915AF">
      <w:pPr>
        <w:pStyle w:val="KeepWithNext"/>
        <w:rPr>
          <w:rtl/>
        </w:rPr>
      </w:pPr>
    </w:p>
    <w:p w14:paraId="540A57FA" w14:textId="77777777" w:rsidR="009915AF" w:rsidRDefault="009915AF" w:rsidP="009915AF">
      <w:pPr>
        <w:rPr>
          <w:rtl/>
        </w:rPr>
      </w:pPr>
      <w:bookmarkStart w:id="3149" w:name="_ETM_Q1_3204151"/>
      <w:bookmarkEnd w:id="3149"/>
      <w:r>
        <w:rPr>
          <w:rFonts w:hint="cs"/>
          <w:rtl/>
        </w:rPr>
        <w:t xml:space="preserve">שמי יהיה השר </w:t>
      </w:r>
      <w:bookmarkStart w:id="3150" w:name="_ETM_Q1_3207650"/>
      <w:bookmarkEnd w:id="3150"/>
      <w:r>
        <w:rPr>
          <w:rFonts w:hint="cs"/>
          <w:rtl/>
        </w:rPr>
        <w:t>הממונה לעניין המפרטים האחידים?</w:t>
      </w:r>
    </w:p>
    <w:p w14:paraId="2BDDFB65" w14:textId="77777777" w:rsidR="009915AF" w:rsidRDefault="009915AF" w:rsidP="009915AF">
      <w:pPr>
        <w:rPr>
          <w:rtl/>
        </w:rPr>
      </w:pPr>
      <w:bookmarkStart w:id="3151" w:name="_ETM_Q1_3214402"/>
      <w:bookmarkStart w:id="3152" w:name="_ETM_Q1_3216651"/>
      <w:bookmarkEnd w:id="3151"/>
      <w:bookmarkEnd w:id="3152"/>
    </w:p>
    <w:p w14:paraId="7E0228E8" w14:textId="77777777" w:rsidR="009915AF" w:rsidRDefault="009915AF" w:rsidP="009915AF">
      <w:pPr>
        <w:pStyle w:val="a4"/>
        <w:keepNext/>
        <w:rPr>
          <w:rtl/>
        </w:rPr>
      </w:pPr>
      <w:bookmarkStart w:id="3153" w:name="ET_speaker_מיכל_עקביה_280"/>
      <w:r w:rsidRPr="009915AF">
        <w:rPr>
          <w:rStyle w:val="TagStyle"/>
          <w:rtl/>
        </w:rPr>
        <w:t xml:space="preserve"> &lt;&lt; דובר &gt;&gt; </w:t>
      </w:r>
      <w:r>
        <w:rPr>
          <w:rtl/>
        </w:rPr>
        <w:t>מיכל עקביה:</w:t>
      </w:r>
      <w:r w:rsidRPr="009915AF">
        <w:rPr>
          <w:rStyle w:val="TagStyle"/>
          <w:rtl/>
        </w:rPr>
        <w:t xml:space="preserve"> &lt;&lt; דובר &gt;&gt;</w:t>
      </w:r>
      <w:r>
        <w:rPr>
          <w:rtl/>
        </w:rPr>
        <w:t xml:space="preserve">   </w:t>
      </w:r>
      <w:bookmarkEnd w:id="3153"/>
    </w:p>
    <w:p w14:paraId="33E8369B" w14:textId="77777777" w:rsidR="009915AF" w:rsidRDefault="009915AF" w:rsidP="009915AF">
      <w:pPr>
        <w:pStyle w:val="KeepWithNext"/>
        <w:rPr>
          <w:rtl/>
        </w:rPr>
      </w:pPr>
    </w:p>
    <w:p w14:paraId="6E83A88E" w14:textId="77777777" w:rsidR="009915AF" w:rsidRDefault="009915AF" w:rsidP="009915AF">
      <w:pPr>
        <w:rPr>
          <w:rtl/>
        </w:rPr>
      </w:pPr>
      <w:bookmarkStart w:id="3154" w:name="_ETM_Q1_3216901"/>
      <w:bookmarkEnd w:id="3154"/>
      <w:r>
        <w:rPr>
          <w:rFonts w:hint="cs"/>
          <w:rtl/>
        </w:rPr>
        <w:t>כהגדרתו</w:t>
      </w:r>
      <w:bookmarkStart w:id="3155" w:name="_ETM_Q1_3213152"/>
      <w:bookmarkEnd w:id="3155"/>
      <w:r>
        <w:rPr>
          <w:rFonts w:hint="cs"/>
          <w:rtl/>
        </w:rPr>
        <w:t xml:space="preserve"> בסעיף 6 או 7</w:t>
      </w:r>
      <w:bookmarkStart w:id="3156" w:name="_ETM_Q1_3216902"/>
      <w:bookmarkStart w:id="3157" w:name="_ETM_Q1_3216151"/>
      <w:bookmarkEnd w:id="3156"/>
      <w:bookmarkEnd w:id="3157"/>
      <w:r>
        <w:rPr>
          <w:rFonts w:hint="cs"/>
          <w:rtl/>
        </w:rPr>
        <w:t>.</w:t>
      </w:r>
    </w:p>
    <w:p w14:paraId="4BE63E08" w14:textId="77777777" w:rsidR="009915AF" w:rsidRDefault="009915AF" w:rsidP="009915AF">
      <w:pPr>
        <w:rPr>
          <w:rtl/>
        </w:rPr>
      </w:pPr>
      <w:bookmarkStart w:id="3158" w:name="_ETM_Q1_3218151"/>
      <w:bookmarkStart w:id="3159" w:name="_ETM_Q1_3219400"/>
      <w:bookmarkEnd w:id="3158"/>
      <w:bookmarkEnd w:id="3159"/>
    </w:p>
    <w:p w14:paraId="5AE688DA" w14:textId="77777777" w:rsidR="009915AF" w:rsidRDefault="009915AF" w:rsidP="009915AF">
      <w:pPr>
        <w:pStyle w:val="a4"/>
        <w:keepNext/>
        <w:rPr>
          <w:rtl/>
        </w:rPr>
      </w:pPr>
      <w:bookmarkStart w:id="3160" w:name="ET_speaker_איתי_עצמון_281"/>
      <w:r w:rsidRPr="009915AF">
        <w:rPr>
          <w:rStyle w:val="TagStyle"/>
          <w:rtl/>
        </w:rPr>
        <w:t xml:space="preserve"> &lt;&lt; דובר &gt;&gt; </w:t>
      </w:r>
      <w:r>
        <w:rPr>
          <w:rtl/>
        </w:rPr>
        <w:t>איתי עצמון:</w:t>
      </w:r>
      <w:r w:rsidRPr="009915AF">
        <w:rPr>
          <w:rStyle w:val="TagStyle"/>
          <w:rtl/>
        </w:rPr>
        <w:t xml:space="preserve"> &lt;&lt; דובר &gt;&gt;</w:t>
      </w:r>
      <w:r>
        <w:rPr>
          <w:rtl/>
        </w:rPr>
        <w:t xml:space="preserve">   </w:t>
      </w:r>
      <w:bookmarkEnd w:id="3160"/>
    </w:p>
    <w:p w14:paraId="591D0C21" w14:textId="77777777" w:rsidR="009915AF" w:rsidRDefault="009915AF" w:rsidP="009915AF">
      <w:pPr>
        <w:pStyle w:val="KeepWithNext"/>
        <w:rPr>
          <w:rtl/>
        </w:rPr>
      </w:pPr>
    </w:p>
    <w:p w14:paraId="4A672E45" w14:textId="77777777" w:rsidR="009915AF" w:rsidRDefault="009915AF" w:rsidP="009915AF">
      <w:pPr>
        <w:rPr>
          <w:rtl/>
        </w:rPr>
      </w:pPr>
      <w:bookmarkStart w:id="3161" w:name="_ETM_Q1_3219901"/>
      <w:bookmarkEnd w:id="3161"/>
      <w:r>
        <w:rPr>
          <w:rFonts w:hint="cs"/>
          <w:rtl/>
        </w:rPr>
        <w:t xml:space="preserve">לחוק </w:t>
      </w:r>
      <w:bookmarkStart w:id="3162" w:name="_ETM_Q1_3220401"/>
      <w:bookmarkEnd w:id="3162"/>
      <w:r>
        <w:rPr>
          <w:rFonts w:hint="cs"/>
          <w:rtl/>
        </w:rPr>
        <w:t xml:space="preserve">רישוי עסקים? בסדר. אז </w:t>
      </w:r>
      <w:bookmarkStart w:id="3163" w:name="_ETM_Q1_3276151"/>
      <w:bookmarkEnd w:id="3163"/>
      <w:r>
        <w:rPr>
          <w:rFonts w:hint="cs"/>
          <w:rtl/>
        </w:rPr>
        <w:t xml:space="preserve">נקבע הוראה </w:t>
      </w:r>
      <w:bookmarkStart w:id="3164" w:name="_ETM_Q1_3280901"/>
      <w:bookmarkEnd w:id="3164"/>
      <w:r>
        <w:rPr>
          <w:rFonts w:hint="cs"/>
          <w:rtl/>
        </w:rPr>
        <w:t>מיוחדת לגבי</w:t>
      </w:r>
      <w:bookmarkStart w:id="3165" w:name="_ETM_Q1_3277151"/>
      <w:bookmarkEnd w:id="3165"/>
      <w:r>
        <w:rPr>
          <w:rFonts w:hint="cs"/>
          <w:rtl/>
        </w:rPr>
        <w:t xml:space="preserve"> המפרטים האחידים לפי חוק רישוי העסקים, שהשר הממונה </w:t>
      </w:r>
      <w:bookmarkStart w:id="3166" w:name="_ETM_Q1_3284151"/>
      <w:bookmarkEnd w:id="3166"/>
      <w:r>
        <w:rPr>
          <w:rFonts w:hint="cs"/>
          <w:rtl/>
        </w:rPr>
        <w:t>יהיה השר</w:t>
      </w:r>
      <w:bookmarkStart w:id="3167" w:name="_ETM_Q1_3280151"/>
      <w:bookmarkEnd w:id="3167"/>
      <w:r>
        <w:rPr>
          <w:rFonts w:hint="cs"/>
          <w:rtl/>
        </w:rPr>
        <w:t xml:space="preserve"> שנותן אישור כהגדרתו ב</w:t>
      </w:r>
      <w:bookmarkStart w:id="3168" w:name="_ETM_Q1_3281902"/>
      <w:bookmarkEnd w:id="3168"/>
      <w:r>
        <w:rPr>
          <w:rFonts w:hint="cs"/>
          <w:rtl/>
        </w:rPr>
        <w:t xml:space="preserve">חוק רישוי עסקים בסעיף 6. </w:t>
      </w:r>
      <w:bookmarkStart w:id="3169" w:name="_ETM_Q1_3290150"/>
      <w:bookmarkEnd w:id="3169"/>
      <w:r>
        <w:rPr>
          <w:rFonts w:hint="cs"/>
          <w:rtl/>
        </w:rPr>
        <w:t>נושא נוסף שקיבלנו לגביו הערה, עניינו</w:t>
      </w:r>
      <w:bookmarkStart w:id="3170" w:name="_ETM_Q1_3295902"/>
      <w:bookmarkEnd w:id="3170"/>
      <w:r>
        <w:rPr>
          <w:rFonts w:hint="cs"/>
          <w:rtl/>
        </w:rPr>
        <w:t xml:space="preserve"> ברגולטור שאינו שר </w:t>
      </w:r>
      <w:bookmarkStart w:id="3171" w:name="_ETM_Q1_3301150"/>
      <w:bookmarkEnd w:id="3171"/>
      <w:r>
        <w:rPr>
          <w:rFonts w:hint="cs"/>
          <w:rtl/>
        </w:rPr>
        <w:t>משרי הממשלה,</w:t>
      </w:r>
      <w:bookmarkStart w:id="3172" w:name="_ETM_Q1_3298401"/>
      <w:bookmarkEnd w:id="3172"/>
      <w:r>
        <w:rPr>
          <w:rFonts w:hint="cs"/>
          <w:rtl/>
        </w:rPr>
        <w:t xml:space="preserve"> שקובע חקיקת משנה, ה</w:t>
      </w:r>
      <w:r w:rsidR="00282215">
        <w:rPr>
          <w:rFonts w:hint="cs"/>
          <w:rtl/>
        </w:rPr>
        <w:t>דוגמה</w:t>
      </w:r>
      <w:r>
        <w:rPr>
          <w:rFonts w:hint="cs"/>
          <w:rtl/>
        </w:rPr>
        <w:t xml:space="preserve"> שאנחנו מכירים </w:t>
      </w:r>
      <w:bookmarkStart w:id="3173" w:name="_ETM_Q1_3301901"/>
      <w:bookmarkEnd w:id="3173"/>
      <w:r>
        <w:rPr>
          <w:rFonts w:hint="cs"/>
          <w:rtl/>
        </w:rPr>
        <w:t xml:space="preserve">היא הרשות </w:t>
      </w:r>
      <w:bookmarkStart w:id="3174" w:name="_ETM_Q1_3305151"/>
      <w:bookmarkEnd w:id="3174"/>
      <w:r>
        <w:rPr>
          <w:rFonts w:hint="cs"/>
          <w:rtl/>
        </w:rPr>
        <w:t>הממשלתית למים וביוב,</w:t>
      </w:r>
      <w:bookmarkStart w:id="3175" w:name="_ETM_Q1_3303652"/>
      <w:bookmarkEnd w:id="3175"/>
      <w:r>
        <w:rPr>
          <w:rFonts w:hint="cs"/>
          <w:rtl/>
        </w:rPr>
        <w:t xml:space="preserve"> שקובעת כללים בשורה של נושאים. </w:t>
      </w:r>
    </w:p>
    <w:p w14:paraId="7366F690" w14:textId="77777777" w:rsidR="009915AF" w:rsidRDefault="009915AF" w:rsidP="009915AF">
      <w:pPr>
        <w:rPr>
          <w:rtl/>
        </w:rPr>
      </w:pPr>
      <w:bookmarkStart w:id="3176" w:name="_ETM_Q1_3307901"/>
      <w:bookmarkEnd w:id="3176"/>
    </w:p>
    <w:p w14:paraId="500DE8EC" w14:textId="77777777" w:rsidR="009915AF" w:rsidRDefault="009915AF" w:rsidP="009915AF">
      <w:pPr>
        <w:pStyle w:val="af6"/>
        <w:keepNext/>
        <w:rPr>
          <w:rtl/>
        </w:rPr>
      </w:pPr>
      <w:bookmarkStart w:id="3177" w:name="ET_yor_5159_282"/>
      <w:r w:rsidRPr="009915AF">
        <w:rPr>
          <w:rStyle w:val="TagStyle"/>
          <w:rtl/>
        </w:rPr>
        <w:t xml:space="preserve"> &lt;&lt; יור &gt;&gt; </w:t>
      </w:r>
      <w:r>
        <w:rPr>
          <w:rtl/>
        </w:rPr>
        <w:t>היו"ר דוד ביטן:</w:t>
      </w:r>
      <w:r w:rsidRPr="009915AF">
        <w:rPr>
          <w:rStyle w:val="TagStyle"/>
          <w:rtl/>
        </w:rPr>
        <w:t xml:space="preserve"> &lt;&lt; יור &gt;&gt;</w:t>
      </w:r>
      <w:r>
        <w:rPr>
          <w:rtl/>
        </w:rPr>
        <w:t xml:space="preserve">   </w:t>
      </w:r>
      <w:bookmarkEnd w:id="3177"/>
    </w:p>
    <w:p w14:paraId="40AD9441" w14:textId="77777777" w:rsidR="009915AF" w:rsidRDefault="009915AF" w:rsidP="009915AF">
      <w:pPr>
        <w:pStyle w:val="KeepWithNext"/>
        <w:rPr>
          <w:rtl/>
        </w:rPr>
      </w:pPr>
    </w:p>
    <w:p w14:paraId="5E1D5861" w14:textId="77777777" w:rsidR="009915AF" w:rsidRDefault="009915AF" w:rsidP="009915AF">
      <w:pPr>
        <w:rPr>
          <w:rtl/>
        </w:rPr>
      </w:pPr>
      <w:bookmarkStart w:id="3178" w:name="_ETM_Q1_3308901"/>
      <w:bookmarkEnd w:id="3178"/>
      <w:r>
        <w:rPr>
          <w:rFonts w:hint="cs"/>
          <w:rtl/>
        </w:rPr>
        <w:t xml:space="preserve">אבל יש </w:t>
      </w:r>
      <w:bookmarkStart w:id="3179" w:name="_ETM_Q1_3309651"/>
      <w:bookmarkEnd w:id="3179"/>
      <w:r>
        <w:rPr>
          <w:rFonts w:hint="cs"/>
          <w:rtl/>
        </w:rPr>
        <w:t>לו שר ממונה.</w:t>
      </w:r>
    </w:p>
    <w:p w14:paraId="26D4681E" w14:textId="77777777" w:rsidR="009915AF" w:rsidRDefault="009915AF" w:rsidP="009915AF">
      <w:pPr>
        <w:rPr>
          <w:rtl/>
        </w:rPr>
      </w:pPr>
      <w:bookmarkStart w:id="3180" w:name="_ETM_Q1_3311151"/>
      <w:bookmarkStart w:id="3181" w:name="_ETM_Q1_3312152"/>
      <w:bookmarkEnd w:id="3180"/>
      <w:bookmarkEnd w:id="3181"/>
    </w:p>
    <w:p w14:paraId="3DAB096F" w14:textId="77777777" w:rsidR="009915AF" w:rsidRDefault="009915AF" w:rsidP="009915AF">
      <w:pPr>
        <w:pStyle w:val="a4"/>
        <w:keepNext/>
        <w:rPr>
          <w:rtl/>
        </w:rPr>
      </w:pPr>
      <w:bookmarkStart w:id="3182" w:name="ET_speaker_איתי_עצמון_283"/>
      <w:r w:rsidRPr="009915AF">
        <w:rPr>
          <w:rStyle w:val="TagStyle"/>
          <w:rtl/>
        </w:rPr>
        <w:t xml:space="preserve"> &lt;&lt; דובר &gt;&gt; </w:t>
      </w:r>
      <w:r>
        <w:rPr>
          <w:rtl/>
        </w:rPr>
        <w:t>איתי עצמון:</w:t>
      </w:r>
      <w:r w:rsidRPr="009915AF">
        <w:rPr>
          <w:rStyle w:val="TagStyle"/>
          <w:rtl/>
        </w:rPr>
        <w:t xml:space="preserve"> &lt;&lt; דובר &gt;&gt;</w:t>
      </w:r>
      <w:r>
        <w:rPr>
          <w:rtl/>
        </w:rPr>
        <w:t xml:space="preserve">   </w:t>
      </w:r>
      <w:bookmarkEnd w:id="3182"/>
    </w:p>
    <w:p w14:paraId="6595CC8D" w14:textId="77777777" w:rsidR="009915AF" w:rsidRDefault="009915AF" w:rsidP="009915AF">
      <w:pPr>
        <w:pStyle w:val="KeepWithNext"/>
        <w:rPr>
          <w:rtl/>
        </w:rPr>
      </w:pPr>
    </w:p>
    <w:p w14:paraId="3ED52646" w14:textId="77777777" w:rsidR="009915AF" w:rsidRDefault="009915AF" w:rsidP="009915AF">
      <w:pPr>
        <w:rPr>
          <w:rtl/>
        </w:rPr>
      </w:pPr>
      <w:bookmarkStart w:id="3183" w:name="_ETM_Q1_3312400"/>
      <w:bookmarkEnd w:id="3183"/>
      <w:r>
        <w:rPr>
          <w:rFonts w:hint="cs"/>
          <w:rtl/>
        </w:rPr>
        <w:t xml:space="preserve">יש לו שר ממונה, אבל לשר הממונה יש </w:t>
      </w:r>
      <w:bookmarkStart w:id="3184" w:name="_ETM_Q1_3316400"/>
      <w:bookmarkEnd w:id="3184"/>
      <w:r>
        <w:rPr>
          <w:rFonts w:hint="cs"/>
          <w:rtl/>
        </w:rPr>
        <w:t>סמכות רק בחלקי מהעניינים לקבוע תקנות.</w:t>
      </w:r>
      <w:bookmarkStart w:id="3185" w:name="_ETM_Q1_3315651"/>
      <w:bookmarkEnd w:id="3185"/>
      <w:r>
        <w:rPr>
          <w:rFonts w:hint="cs"/>
          <w:rtl/>
        </w:rPr>
        <w:t xml:space="preserve"> בהרבה מאוד נושאים מועצת רש</w:t>
      </w:r>
      <w:bookmarkStart w:id="3186" w:name="_ETM_Q1_3320901"/>
      <w:bookmarkEnd w:id="3186"/>
      <w:r>
        <w:rPr>
          <w:rFonts w:hint="cs"/>
          <w:rtl/>
        </w:rPr>
        <w:t>ות המים היא הגורם</w:t>
      </w:r>
      <w:bookmarkStart w:id="3187" w:name="_ETM_Q1_3317900"/>
      <w:bookmarkEnd w:id="3187"/>
      <w:r w:rsidR="007C359A">
        <w:rPr>
          <w:rFonts w:hint="cs"/>
          <w:rtl/>
        </w:rPr>
        <w:t xml:space="preserve"> שקובע את חקיקת המשנה.</w:t>
      </w:r>
    </w:p>
    <w:p w14:paraId="122A183C" w14:textId="77777777" w:rsidR="009915AF" w:rsidRDefault="009915AF" w:rsidP="009915AF">
      <w:pPr>
        <w:pStyle w:val="af6"/>
        <w:keepNext/>
        <w:rPr>
          <w:rFonts w:ascii="Times New Roman" w:hAnsi="Times New Roman"/>
          <w:u w:val="none"/>
          <w:rtl/>
          <w:lang w:eastAsia="en-US"/>
        </w:rPr>
      </w:pPr>
      <w:bookmarkStart w:id="3188" w:name="_ETM_Q1_3321901"/>
      <w:bookmarkStart w:id="3189" w:name="_ETM_Q1_3322150"/>
      <w:bookmarkStart w:id="3190" w:name="_ETM_Q1_3325652"/>
      <w:bookmarkStart w:id="3191" w:name="_ETM_Q1_3330651"/>
      <w:bookmarkStart w:id="3192" w:name="_ETM_Q1_3330901"/>
      <w:bookmarkEnd w:id="3188"/>
      <w:bookmarkEnd w:id="3189"/>
      <w:bookmarkEnd w:id="3190"/>
      <w:bookmarkEnd w:id="3191"/>
      <w:bookmarkEnd w:id="3192"/>
    </w:p>
    <w:p w14:paraId="73F0703D" w14:textId="77777777" w:rsidR="009915AF" w:rsidRDefault="009915AF" w:rsidP="009915AF">
      <w:pPr>
        <w:pStyle w:val="a4"/>
        <w:keepNext/>
        <w:rPr>
          <w:rtl/>
        </w:rPr>
      </w:pPr>
      <w:bookmarkStart w:id="3193" w:name="ET_speaker_אבי_סלונים_285"/>
      <w:r w:rsidRPr="009915AF">
        <w:rPr>
          <w:rStyle w:val="TagStyle"/>
          <w:rtl/>
        </w:rPr>
        <w:t xml:space="preserve"> &lt;&lt; דובר &gt;&gt; </w:t>
      </w:r>
      <w:r>
        <w:rPr>
          <w:rtl/>
        </w:rPr>
        <w:t>אבי סלונים:</w:t>
      </w:r>
      <w:r w:rsidRPr="009915AF">
        <w:rPr>
          <w:rStyle w:val="TagStyle"/>
          <w:rtl/>
        </w:rPr>
        <w:t xml:space="preserve"> &lt;&lt; דובר &gt;&gt;</w:t>
      </w:r>
      <w:r>
        <w:rPr>
          <w:rtl/>
        </w:rPr>
        <w:t xml:space="preserve">   </w:t>
      </w:r>
      <w:bookmarkEnd w:id="3193"/>
    </w:p>
    <w:p w14:paraId="6A0EC812" w14:textId="77777777" w:rsidR="009915AF" w:rsidRDefault="009915AF" w:rsidP="009915AF">
      <w:pPr>
        <w:pStyle w:val="KeepWithNext"/>
        <w:rPr>
          <w:rtl/>
        </w:rPr>
      </w:pPr>
    </w:p>
    <w:p w14:paraId="541E5ABE" w14:textId="77777777" w:rsidR="009915AF" w:rsidRDefault="007C359A" w:rsidP="009915AF">
      <w:pPr>
        <w:rPr>
          <w:rtl/>
        </w:rPr>
      </w:pPr>
      <w:bookmarkStart w:id="3194" w:name="_ETM_Q1_3328901"/>
      <w:bookmarkStart w:id="3195" w:name="_ETM_Q1_3324150"/>
      <w:bookmarkStart w:id="3196" w:name="_ETM_Q1_3319651"/>
      <w:bookmarkStart w:id="3197" w:name="_ETM_Q1_3324651"/>
      <w:bookmarkStart w:id="3198" w:name="_ETM_Q1_3324902"/>
      <w:bookmarkEnd w:id="3194"/>
      <w:bookmarkEnd w:id="3195"/>
      <w:bookmarkEnd w:id="3196"/>
      <w:bookmarkEnd w:id="3197"/>
      <w:bookmarkEnd w:id="3198"/>
      <w:r>
        <w:rPr>
          <w:rFonts w:hint="cs"/>
          <w:rtl/>
        </w:rPr>
        <w:t>אלה למעשה כל הגורמים הרלוונטיים</w:t>
      </w:r>
      <w:bookmarkStart w:id="3199" w:name="_ETM_Q1_3329651"/>
      <w:bookmarkEnd w:id="3199"/>
      <w:r>
        <w:rPr>
          <w:rFonts w:hint="cs"/>
          <w:rtl/>
        </w:rPr>
        <w:t>.</w:t>
      </w:r>
    </w:p>
    <w:p w14:paraId="2B8BFCB2" w14:textId="77777777" w:rsidR="007C359A" w:rsidRDefault="007C359A" w:rsidP="009915AF">
      <w:pPr>
        <w:rPr>
          <w:rtl/>
        </w:rPr>
      </w:pPr>
      <w:bookmarkStart w:id="3200" w:name="_ETM_Q1_3330401"/>
      <w:bookmarkStart w:id="3201" w:name="_ETM_Q1_3325651"/>
      <w:bookmarkStart w:id="3202" w:name="_ETM_Q1_3329150"/>
      <w:bookmarkEnd w:id="3200"/>
      <w:bookmarkEnd w:id="3201"/>
      <w:bookmarkEnd w:id="3202"/>
    </w:p>
    <w:p w14:paraId="346A120E" w14:textId="77777777" w:rsidR="007C359A" w:rsidRDefault="007C359A" w:rsidP="007C359A">
      <w:pPr>
        <w:pStyle w:val="a4"/>
        <w:keepNext/>
        <w:rPr>
          <w:rtl/>
        </w:rPr>
      </w:pPr>
      <w:bookmarkStart w:id="3203" w:name="ET_speaker_איתי_עצמון_286"/>
      <w:r w:rsidRPr="007C359A">
        <w:rPr>
          <w:rStyle w:val="TagStyle"/>
          <w:rtl/>
        </w:rPr>
        <w:t xml:space="preserve"> &lt;&lt; דובר &gt;&gt; </w:t>
      </w:r>
      <w:r>
        <w:rPr>
          <w:rtl/>
        </w:rPr>
        <w:t>איתי עצמון:</w:t>
      </w:r>
      <w:r w:rsidRPr="007C359A">
        <w:rPr>
          <w:rStyle w:val="TagStyle"/>
          <w:rtl/>
        </w:rPr>
        <w:t xml:space="preserve"> &lt;&lt; דובר &gt;&gt;</w:t>
      </w:r>
      <w:r>
        <w:rPr>
          <w:rtl/>
        </w:rPr>
        <w:t xml:space="preserve">   </w:t>
      </w:r>
      <w:bookmarkEnd w:id="3203"/>
    </w:p>
    <w:p w14:paraId="6443714F" w14:textId="77777777" w:rsidR="007C359A" w:rsidRDefault="007C359A" w:rsidP="007C359A">
      <w:pPr>
        <w:pStyle w:val="KeepWithNext"/>
        <w:rPr>
          <w:rtl/>
        </w:rPr>
      </w:pPr>
    </w:p>
    <w:p w14:paraId="0A5ED5D2" w14:textId="77777777" w:rsidR="007C359A" w:rsidRDefault="007C359A" w:rsidP="007C359A">
      <w:pPr>
        <w:rPr>
          <w:rtl/>
        </w:rPr>
      </w:pPr>
      <w:bookmarkStart w:id="3204" w:name="_ETM_Q1_3329401"/>
      <w:bookmarkEnd w:id="3204"/>
      <w:r>
        <w:rPr>
          <w:rFonts w:hint="cs"/>
          <w:rtl/>
        </w:rPr>
        <w:t>למרות שיש גם תקנות של</w:t>
      </w:r>
      <w:bookmarkStart w:id="3205" w:name="_ETM_Q1_3331902"/>
      <w:bookmarkEnd w:id="3205"/>
      <w:r>
        <w:rPr>
          <w:rFonts w:hint="cs"/>
          <w:rtl/>
        </w:rPr>
        <w:t xml:space="preserve"> שר.</w:t>
      </w:r>
    </w:p>
    <w:p w14:paraId="733D7EE6" w14:textId="77777777" w:rsidR="007C359A" w:rsidRDefault="007C359A" w:rsidP="007C359A">
      <w:pPr>
        <w:rPr>
          <w:rtl/>
        </w:rPr>
      </w:pPr>
      <w:bookmarkStart w:id="3206" w:name="_ETM_Q1_3333400"/>
      <w:bookmarkStart w:id="3207" w:name="_ETM_Q1_3329151"/>
      <w:bookmarkStart w:id="3208" w:name="_ETM_Q1_3331151"/>
      <w:bookmarkEnd w:id="3206"/>
      <w:bookmarkEnd w:id="3207"/>
      <w:bookmarkEnd w:id="3208"/>
    </w:p>
    <w:p w14:paraId="193A44CE" w14:textId="77777777" w:rsidR="007C359A" w:rsidRDefault="007C359A" w:rsidP="007C359A">
      <w:pPr>
        <w:pStyle w:val="a4"/>
        <w:keepNext/>
        <w:rPr>
          <w:rtl/>
        </w:rPr>
      </w:pPr>
      <w:bookmarkStart w:id="3209" w:name="ET_speaker_אבי_סלונים_287"/>
      <w:r w:rsidRPr="007C359A">
        <w:rPr>
          <w:rStyle w:val="TagStyle"/>
          <w:rtl/>
        </w:rPr>
        <w:t xml:space="preserve"> &lt;&lt; דובר &gt;&gt; </w:t>
      </w:r>
      <w:r>
        <w:rPr>
          <w:rtl/>
        </w:rPr>
        <w:t>אבי סלונים:</w:t>
      </w:r>
      <w:r w:rsidRPr="007C359A">
        <w:rPr>
          <w:rStyle w:val="TagStyle"/>
          <w:rtl/>
        </w:rPr>
        <w:t xml:space="preserve"> &lt;&lt; דובר &gt;&gt;</w:t>
      </w:r>
      <w:r>
        <w:rPr>
          <w:rtl/>
        </w:rPr>
        <w:t xml:space="preserve">   </w:t>
      </w:r>
      <w:bookmarkEnd w:id="3209"/>
    </w:p>
    <w:p w14:paraId="6B6E4110" w14:textId="77777777" w:rsidR="007C359A" w:rsidRDefault="007C359A" w:rsidP="007C359A">
      <w:pPr>
        <w:pStyle w:val="KeepWithNext"/>
        <w:rPr>
          <w:rtl/>
        </w:rPr>
      </w:pPr>
    </w:p>
    <w:p w14:paraId="7FC305C9" w14:textId="77777777" w:rsidR="007C359A" w:rsidRDefault="007C359A" w:rsidP="007C359A">
      <w:pPr>
        <w:rPr>
          <w:rtl/>
        </w:rPr>
      </w:pPr>
      <w:bookmarkStart w:id="3210" w:name="_ETM_Q1_3331401"/>
      <w:bookmarkEnd w:id="3210"/>
      <w:r>
        <w:rPr>
          <w:rFonts w:hint="cs"/>
          <w:rtl/>
        </w:rPr>
        <w:t xml:space="preserve">כל החקיקה </w:t>
      </w:r>
      <w:proofErr w:type="spellStart"/>
      <w:r>
        <w:rPr>
          <w:rFonts w:hint="cs"/>
          <w:rtl/>
        </w:rPr>
        <w:t>מכח</w:t>
      </w:r>
      <w:proofErr w:type="spellEnd"/>
      <w:r>
        <w:rPr>
          <w:rFonts w:hint="cs"/>
          <w:rtl/>
        </w:rPr>
        <w:t xml:space="preserve"> חוק המים היא אך ורק</w:t>
      </w:r>
      <w:bookmarkStart w:id="3211" w:name="_ETM_Q1_3331900"/>
      <w:bookmarkEnd w:id="3211"/>
      <w:r>
        <w:rPr>
          <w:rFonts w:hint="cs"/>
          <w:rtl/>
        </w:rPr>
        <w:t xml:space="preserve"> של </w:t>
      </w:r>
      <w:bookmarkStart w:id="3212" w:name="_ETM_Q1_3332151"/>
      <w:bookmarkEnd w:id="3212"/>
      <w:r>
        <w:rPr>
          <w:rFonts w:hint="cs"/>
          <w:rtl/>
        </w:rPr>
        <w:t>רשות המים.</w:t>
      </w:r>
      <w:bookmarkStart w:id="3213" w:name="_ETM_Q1_3336402"/>
      <w:bookmarkEnd w:id="3213"/>
      <w:r>
        <w:rPr>
          <w:rFonts w:hint="cs"/>
          <w:rtl/>
        </w:rPr>
        <w:t xml:space="preserve"> כל מה שעוד לא </w:t>
      </w:r>
      <w:bookmarkStart w:id="3214" w:name="_ETM_Q1_3340901"/>
      <w:bookmarkEnd w:id="3214"/>
      <w:r>
        <w:rPr>
          <w:rFonts w:hint="cs"/>
          <w:rtl/>
        </w:rPr>
        <w:t>תוקן</w:t>
      </w:r>
      <w:bookmarkStart w:id="3215" w:name="_ETM_Q1_3336651"/>
      <w:bookmarkEnd w:id="3215"/>
      <w:r>
        <w:rPr>
          <w:rFonts w:hint="cs"/>
          <w:rtl/>
        </w:rPr>
        <w:t xml:space="preserve"> רשום תקנות, אבל ברגע שמתקנים אותו הופך להיות כללים. ה</w:t>
      </w:r>
      <w:bookmarkStart w:id="3216" w:name="_ETM_Q1_3341651"/>
      <w:bookmarkEnd w:id="3216"/>
      <w:r>
        <w:rPr>
          <w:rFonts w:hint="cs"/>
          <w:rtl/>
        </w:rPr>
        <w:t>גוף היחיד שיש לו את הסמכות לחוקק ה</w:t>
      </w:r>
      <w:bookmarkStart w:id="3217" w:name="_ETM_Q1_3343652"/>
      <w:bookmarkEnd w:id="3217"/>
      <w:r>
        <w:rPr>
          <w:rFonts w:hint="cs"/>
          <w:rtl/>
        </w:rPr>
        <w:t xml:space="preserve">יא רשות </w:t>
      </w:r>
      <w:bookmarkStart w:id="3218" w:name="_ETM_Q1_3347151"/>
      <w:bookmarkEnd w:id="3218"/>
      <w:r>
        <w:rPr>
          <w:rFonts w:hint="cs"/>
          <w:rtl/>
        </w:rPr>
        <w:t>המים.</w:t>
      </w:r>
      <w:bookmarkStart w:id="3219" w:name="_ETM_Q1_3349152"/>
      <w:bookmarkEnd w:id="3219"/>
    </w:p>
    <w:p w14:paraId="77C1DD56" w14:textId="77777777" w:rsidR="007C359A" w:rsidRDefault="007C359A" w:rsidP="007C359A">
      <w:pPr>
        <w:rPr>
          <w:rtl/>
        </w:rPr>
      </w:pPr>
      <w:bookmarkStart w:id="3220" w:name="_ETM_Q1_3354401"/>
      <w:bookmarkStart w:id="3221" w:name="_ETM_Q1_3349901"/>
      <w:bookmarkStart w:id="3222" w:name="_ETM_Q1_3350150"/>
      <w:bookmarkEnd w:id="3220"/>
      <w:bookmarkEnd w:id="3221"/>
      <w:bookmarkEnd w:id="3222"/>
    </w:p>
    <w:p w14:paraId="63552D0B" w14:textId="77777777" w:rsidR="007C359A" w:rsidRDefault="007C359A" w:rsidP="007C359A">
      <w:pPr>
        <w:pStyle w:val="a4"/>
        <w:keepNext/>
        <w:rPr>
          <w:rtl/>
        </w:rPr>
      </w:pPr>
      <w:bookmarkStart w:id="3223" w:name="ET_speaker_איתי_עצמון_288"/>
      <w:r w:rsidRPr="007C359A">
        <w:rPr>
          <w:rStyle w:val="TagStyle"/>
          <w:rtl/>
        </w:rPr>
        <w:t xml:space="preserve"> &lt;&lt; דובר &gt;&gt; </w:t>
      </w:r>
      <w:r>
        <w:rPr>
          <w:rtl/>
        </w:rPr>
        <w:t>איתי עצמון:</w:t>
      </w:r>
      <w:r w:rsidRPr="007C359A">
        <w:rPr>
          <w:rStyle w:val="TagStyle"/>
          <w:rtl/>
        </w:rPr>
        <w:t xml:space="preserve"> &lt;&lt; דובר &gt;&gt;</w:t>
      </w:r>
      <w:r>
        <w:rPr>
          <w:rtl/>
        </w:rPr>
        <w:t xml:space="preserve">   </w:t>
      </w:r>
      <w:bookmarkEnd w:id="3223"/>
    </w:p>
    <w:p w14:paraId="55ADE220" w14:textId="77777777" w:rsidR="007C359A" w:rsidRDefault="007C359A" w:rsidP="007C359A">
      <w:pPr>
        <w:pStyle w:val="KeepWithNext"/>
        <w:rPr>
          <w:rtl/>
        </w:rPr>
      </w:pPr>
    </w:p>
    <w:p w14:paraId="0AC8CB62" w14:textId="77777777" w:rsidR="007C359A" w:rsidRDefault="007C359A" w:rsidP="007C359A">
      <w:pPr>
        <w:rPr>
          <w:rtl/>
        </w:rPr>
      </w:pPr>
      <w:bookmarkStart w:id="3224" w:name="_ETM_Q1_3350400"/>
      <w:bookmarkStart w:id="3225" w:name="_ETM_Q1_3350651"/>
      <w:bookmarkStart w:id="3226" w:name="_ETM_Q1_3349401"/>
      <w:bookmarkStart w:id="3227" w:name="_ETM_Q1_3345902"/>
      <w:bookmarkEnd w:id="3224"/>
      <w:bookmarkEnd w:id="3225"/>
      <w:bookmarkEnd w:id="3226"/>
      <w:bookmarkEnd w:id="3227"/>
      <w:r>
        <w:rPr>
          <w:rFonts w:hint="cs"/>
          <w:rtl/>
        </w:rPr>
        <w:t>או שנכתוב משהו כללי על מהסדר</w:t>
      </w:r>
      <w:bookmarkStart w:id="3228" w:name="_ETM_Q1_3349402"/>
      <w:bookmarkStart w:id="3229" w:name="_ETM_Q1_3345650"/>
      <w:bookmarkEnd w:id="3228"/>
      <w:bookmarkEnd w:id="3229"/>
      <w:r>
        <w:rPr>
          <w:rFonts w:hint="cs"/>
          <w:rtl/>
        </w:rPr>
        <w:t xml:space="preserve"> על מי שמוסמך ע</w:t>
      </w:r>
      <w:bookmarkStart w:id="3230" w:name="_ETM_Q1_3357650"/>
      <w:bookmarkEnd w:id="3230"/>
      <w:r>
        <w:rPr>
          <w:rFonts w:hint="cs"/>
          <w:rtl/>
        </w:rPr>
        <w:t>ל פי חוק</w:t>
      </w:r>
      <w:bookmarkStart w:id="3231" w:name="_ETM_Q1_3353901"/>
      <w:bookmarkEnd w:id="3231"/>
      <w:r>
        <w:rPr>
          <w:rFonts w:hint="cs"/>
          <w:rtl/>
        </w:rPr>
        <w:t xml:space="preserve"> לקבוע את החיקוק הזה.</w:t>
      </w:r>
      <w:bookmarkStart w:id="3232" w:name="_ETM_Q1_3357901"/>
      <w:bookmarkEnd w:id="3232"/>
    </w:p>
    <w:p w14:paraId="542F1557" w14:textId="77777777" w:rsidR="007C359A" w:rsidRDefault="007C359A" w:rsidP="007C359A">
      <w:pPr>
        <w:rPr>
          <w:rtl/>
        </w:rPr>
      </w:pPr>
      <w:bookmarkStart w:id="3233" w:name="_ETM_Q1_3361901"/>
      <w:bookmarkStart w:id="3234" w:name="_ETM_Q1_3363152"/>
      <w:bookmarkEnd w:id="3233"/>
      <w:bookmarkEnd w:id="3234"/>
    </w:p>
    <w:p w14:paraId="2D5280ED" w14:textId="77777777" w:rsidR="007C359A" w:rsidRDefault="007C359A" w:rsidP="007C359A">
      <w:pPr>
        <w:pStyle w:val="a4"/>
        <w:keepNext/>
        <w:rPr>
          <w:rtl/>
        </w:rPr>
      </w:pPr>
      <w:bookmarkStart w:id="3235" w:name="ET_speaker_אבי_סלונים_289"/>
      <w:r w:rsidRPr="007C359A">
        <w:rPr>
          <w:rStyle w:val="TagStyle"/>
          <w:rtl/>
        </w:rPr>
        <w:t xml:space="preserve"> &lt;&lt; דובר &gt;&gt; </w:t>
      </w:r>
      <w:r>
        <w:rPr>
          <w:rtl/>
        </w:rPr>
        <w:t>אבי סלונים:</w:t>
      </w:r>
      <w:r w:rsidRPr="007C359A">
        <w:rPr>
          <w:rStyle w:val="TagStyle"/>
          <w:rtl/>
        </w:rPr>
        <w:t xml:space="preserve"> &lt;&lt; דובר &gt;&gt;</w:t>
      </w:r>
      <w:r>
        <w:rPr>
          <w:rtl/>
        </w:rPr>
        <w:t xml:space="preserve">   </w:t>
      </w:r>
      <w:bookmarkEnd w:id="3235"/>
    </w:p>
    <w:p w14:paraId="5128C12A" w14:textId="77777777" w:rsidR="007C359A" w:rsidRDefault="007C359A" w:rsidP="007C359A">
      <w:pPr>
        <w:pStyle w:val="KeepWithNext"/>
        <w:rPr>
          <w:rtl/>
        </w:rPr>
      </w:pPr>
    </w:p>
    <w:p w14:paraId="23874386" w14:textId="77777777" w:rsidR="007C359A" w:rsidRDefault="007C359A" w:rsidP="007C359A">
      <w:pPr>
        <w:rPr>
          <w:rtl/>
        </w:rPr>
      </w:pPr>
      <w:bookmarkStart w:id="3236" w:name="_ETM_Q1_3363401"/>
      <w:bookmarkStart w:id="3237" w:name="_ETM_Q1_3358651"/>
      <w:bookmarkEnd w:id="3236"/>
      <w:bookmarkEnd w:id="3237"/>
      <w:r>
        <w:rPr>
          <w:rFonts w:hint="cs"/>
          <w:rtl/>
        </w:rPr>
        <w:t>שלחנו לך נ</w:t>
      </w:r>
      <w:bookmarkStart w:id="3238" w:name="_ETM_Q1_3363402"/>
      <w:bookmarkEnd w:id="3238"/>
      <w:r>
        <w:rPr>
          <w:rFonts w:hint="cs"/>
          <w:rtl/>
        </w:rPr>
        <w:t>וסח.</w:t>
      </w:r>
    </w:p>
    <w:p w14:paraId="1736284D" w14:textId="77777777" w:rsidR="007C359A" w:rsidRDefault="007C359A" w:rsidP="00481C8C">
      <w:pPr>
        <w:rPr>
          <w:rStyle w:val="TagStyle"/>
          <w:rFonts w:ascii="David" w:hAnsi="David"/>
          <w:u w:val="single"/>
          <w:rtl/>
          <w:lang w:eastAsia="he-IL"/>
        </w:rPr>
      </w:pPr>
      <w:bookmarkStart w:id="3239" w:name="_ETM_Q1_3359651"/>
      <w:bookmarkStart w:id="3240" w:name="_ETM_Q1_3360151"/>
      <w:bookmarkStart w:id="3241" w:name="_ETM_Q1_2665652"/>
      <w:bookmarkStart w:id="3242" w:name="_ETM_Q1_2661902"/>
      <w:bookmarkStart w:id="3243" w:name="_ETM_Q1_2656902"/>
      <w:bookmarkStart w:id="3244" w:name="_ETM_Q1_2710152"/>
      <w:bookmarkStart w:id="3245" w:name="_ETM_Q1_3374650"/>
      <w:bookmarkEnd w:id="3239"/>
      <w:bookmarkEnd w:id="3240"/>
      <w:bookmarkEnd w:id="3241"/>
      <w:bookmarkEnd w:id="3242"/>
      <w:bookmarkEnd w:id="3243"/>
      <w:bookmarkEnd w:id="3244"/>
      <w:bookmarkEnd w:id="3245"/>
    </w:p>
    <w:p w14:paraId="13B4C36E" w14:textId="77777777" w:rsidR="007C359A" w:rsidRDefault="007C359A" w:rsidP="007C359A">
      <w:pPr>
        <w:pStyle w:val="a4"/>
        <w:keepNext/>
        <w:rPr>
          <w:rtl/>
        </w:rPr>
      </w:pPr>
      <w:bookmarkStart w:id="3246" w:name="ET_speaker_אמנון_מרחב_291"/>
      <w:r w:rsidRPr="007C359A">
        <w:rPr>
          <w:rStyle w:val="TagStyle"/>
          <w:rtl/>
        </w:rPr>
        <w:t xml:space="preserve"> &lt;&lt; דובר &gt;&gt; </w:t>
      </w:r>
      <w:r>
        <w:rPr>
          <w:rtl/>
        </w:rPr>
        <w:t>אמנון מרחב:</w:t>
      </w:r>
      <w:r w:rsidRPr="007C359A">
        <w:rPr>
          <w:rStyle w:val="TagStyle"/>
          <w:rtl/>
        </w:rPr>
        <w:t xml:space="preserve"> &lt;&lt; דובר &gt;&gt;</w:t>
      </w:r>
      <w:r>
        <w:rPr>
          <w:rtl/>
        </w:rPr>
        <w:t xml:space="preserve">   </w:t>
      </w:r>
      <w:bookmarkEnd w:id="3246"/>
    </w:p>
    <w:p w14:paraId="18BA01F2" w14:textId="77777777" w:rsidR="007C359A" w:rsidRDefault="007C359A" w:rsidP="007C359A">
      <w:pPr>
        <w:pStyle w:val="KeepWithNext"/>
        <w:rPr>
          <w:rtl/>
        </w:rPr>
      </w:pPr>
    </w:p>
    <w:p w14:paraId="32E9501F" w14:textId="77777777" w:rsidR="007C359A" w:rsidRDefault="007C359A" w:rsidP="007C359A">
      <w:pPr>
        <w:rPr>
          <w:rtl/>
        </w:rPr>
      </w:pPr>
      <w:bookmarkStart w:id="3247" w:name="_ETM_Q1_3375151"/>
      <w:bookmarkEnd w:id="3247"/>
      <w:r>
        <w:rPr>
          <w:rFonts w:hint="cs"/>
          <w:rtl/>
        </w:rPr>
        <w:t>לגבי מה?</w:t>
      </w:r>
    </w:p>
    <w:p w14:paraId="3BB3795F" w14:textId="77777777" w:rsidR="007C359A" w:rsidRDefault="007C359A" w:rsidP="007C359A">
      <w:pPr>
        <w:rPr>
          <w:rtl/>
        </w:rPr>
      </w:pPr>
      <w:bookmarkStart w:id="3248" w:name="_ETM_Q1_3371402"/>
      <w:bookmarkStart w:id="3249" w:name="_ETM_Q1_3371651"/>
      <w:bookmarkStart w:id="3250" w:name="_ETM_Q1_3373902"/>
      <w:bookmarkEnd w:id="3248"/>
      <w:bookmarkEnd w:id="3249"/>
      <w:bookmarkEnd w:id="3250"/>
    </w:p>
    <w:p w14:paraId="6F440F9E" w14:textId="77777777" w:rsidR="007C359A" w:rsidRDefault="007C359A" w:rsidP="007C359A">
      <w:pPr>
        <w:pStyle w:val="a4"/>
        <w:keepNext/>
        <w:rPr>
          <w:rtl/>
        </w:rPr>
      </w:pPr>
      <w:bookmarkStart w:id="3251" w:name="ET_speaker_איתי_עצמון_292"/>
      <w:r w:rsidRPr="007C359A">
        <w:rPr>
          <w:rStyle w:val="TagStyle"/>
          <w:rtl/>
        </w:rPr>
        <w:t xml:space="preserve"> &lt;&lt; דובר &gt;&gt; </w:t>
      </w:r>
      <w:r>
        <w:rPr>
          <w:rtl/>
        </w:rPr>
        <w:t>איתי עצמון:</w:t>
      </w:r>
      <w:r w:rsidRPr="007C359A">
        <w:rPr>
          <w:rStyle w:val="TagStyle"/>
          <w:rtl/>
        </w:rPr>
        <w:t xml:space="preserve"> &lt;&lt; דובר &gt;&gt;</w:t>
      </w:r>
      <w:r>
        <w:rPr>
          <w:rtl/>
        </w:rPr>
        <w:t xml:space="preserve">   </w:t>
      </w:r>
      <w:bookmarkEnd w:id="3251"/>
    </w:p>
    <w:p w14:paraId="211825FF" w14:textId="77777777" w:rsidR="007C359A" w:rsidRDefault="007C359A" w:rsidP="007C359A">
      <w:pPr>
        <w:pStyle w:val="KeepWithNext"/>
        <w:rPr>
          <w:rtl/>
        </w:rPr>
      </w:pPr>
    </w:p>
    <w:p w14:paraId="36767C62" w14:textId="77777777" w:rsidR="007C359A" w:rsidRDefault="007C359A" w:rsidP="007C359A">
      <w:pPr>
        <w:rPr>
          <w:rtl/>
        </w:rPr>
      </w:pPr>
      <w:bookmarkStart w:id="3252" w:name="_ETM_Q1_3374150"/>
      <w:bookmarkEnd w:id="3252"/>
      <w:r>
        <w:rPr>
          <w:rFonts w:hint="cs"/>
          <w:rtl/>
        </w:rPr>
        <w:t>לגבי</w:t>
      </w:r>
      <w:bookmarkStart w:id="3253" w:name="_ETM_Q1_3369902"/>
      <w:bookmarkEnd w:id="3253"/>
      <w:r>
        <w:rPr>
          <w:rFonts w:hint="cs"/>
          <w:rtl/>
        </w:rPr>
        <w:t xml:space="preserve"> הגורם שמוסמך לקבוע את החקיקה, </w:t>
      </w:r>
      <w:bookmarkStart w:id="3254" w:name="_ETM_Q1_3379152"/>
      <w:bookmarkEnd w:id="3254"/>
      <w:r>
        <w:rPr>
          <w:rFonts w:hint="cs"/>
          <w:rtl/>
        </w:rPr>
        <w:t>יש לנו</w:t>
      </w:r>
      <w:bookmarkStart w:id="3255" w:name="_ETM_Q1_3374901"/>
      <w:bookmarkEnd w:id="3255"/>
      <w:r>
        <w:rPr>
          <w:rFonts w:hint="cs"/>
          <w:rtl/>
        </w:rPr>
        <w:t xml:space="preserve"> גורמים שאינם שר משרי הממשלה.</w:t>
      </w:r>
    </w:p>
    <w:p w14:paraId="7A8E7FC8" w14:textId="77777777" w:rsidR="007C359A" w:rsidRDefault="007C359A" w:rsidP="007C359A">
      <w:pPr>
        <w:rPr>
          <w:rtl/>
        </w:rPr>
      </w:pPr>
      <w:bookmarkStart w:id="3256" w:name="_ETM_Q1_3383900"/>
      <w:bookmarkStart w:id="3257" w:name="_ETM_Q1_3379150"/>
      <w:bookmarkStart w:id="3258" w:name="_ETM_Q1_3379651"/>
      <w:bookmarkEnd w:id="3256"/>
      <w:bookmarkEnd w:id="3257"/>
      <w:bookmarkEnd w:id="3258"/>
    </w:p>
    <w:p w14:paraId="47C92719" w14:textId="77777777" w:rsidR="007C359A" w:rsidRDefault="007C359A" w:rsidP="007C359A">
      <w:pPr>
        <w:pStyle w:val="a4"/>
        <w:keepNext/>
        <w:rPr>
          <w:rtl/>
        </w:rPr>
      </w:pPr>
      <w:bookmarkStart w:id="3259" w:name="ET_speaker_גלית_יעקובוב_293"/>
      <w:r w:rsidRPr="007C359A">
        <w:rPr>
          <w:rStyle w:val="TagStyle"/>
          <w:rtl/>
        </w:rPr>
        <w:t xml:space="preserve"> &lt;&lt; דובר &gt;&gt; </w:t>
      </w:r>
      <w:r>
        <w:rPr>
          <w:rtl/>
        </w:rPr>
        <w:t xml:space="preserve">גלית </w:t>
      </w:r>
      <w:proofErr w:type="spellStart"/>
      <w:r>
        <w:rPr>
          <w:rtl/>
        </w:rPr>
        <w:t>יעקובוב</w:t>
      </w:r>
      <w:proofErr w:type="spellEnd"/>
      <w:r>
        <w:rPr>
          <w:rtl/>
        </w:rPr>
        <w:t>:</w:t>
      </w:r>
      <w:r w:rsidRPr="007C359A">
        <w:rPr>
          <w:rStyle w:val="TagStyle"/>
          <w:rtl/>
        </w:rPr>
        <w:t xml:space="preserve"> &lt;&lt; דובר &gt;&gt;</w:t>
      </w:r>
      <w:r>
        <w:rPr>
          <w:rtl/>
        </w:rPr>
        <w:t xml:space="preserve">   </w:t>
      </w:r>
      <w:bookmarkEnd w:id="3259"/>
    </w:p>
    <w:p w14:paraId="0AEDC546" w14:textId="77777777" w:rsidR="007C359A" w:rsidRDefault="007C359A" w:rsidP="007C359A">
      <w:pPr>
        <w:pStyle w:val="KeepWithNext"/>
        <w:rPr>
          <w:rtl/>
        </w:rPr>
      </w:pPr>
    </w:p>
    <w:p w14:paraId="5EB5C414" w14:textId="77777777" w:rsidR="007C359A" w:rsidRDefault="007C359A" w:rsidP="007C359A">
      <w:pPr>
        <w:rPr>
          <w:rtl/>
        </w:rPr>
      </w:pPr>
      <w:bookmarkStart w:id="3260" w:name="_ETM_Q1_3380150"/>
      <w:bookmarkStart w:id="3261" w:name="_ETM_Q1_3375150"/>
      <w:bookmarkEnd w:id="3260"/>
      <w:bookmarkEnd w:id="3261"/>
      <w:r>
        <w:rPr>
          <w:rFonts w:hint="cs"/>
          <w:rtl/>
        </w:rPr>
        <w:t xml:space="preserve">יש התייחסות לזה בסעיף </w:t>
      </w:r>
      <w:bookmarkStart w:id="3262" w:name="_ETM_Q1_3381152"/>
      <w:bookmarkEnd w:id="3262"/>
      <w:r>
        <w:rPr>
          <w:rFonts w:hint="cs"/>
          <w:rtl/>
        </w:rPr>
        <w:t xml:space="preserve">8 לחוק התקנים, גם שם </w:t>
      </w:r>
      <w:bookmarkStart w:id="3263" w:name="_ETM_Q1_3378901"/>
      <w:bookmarkEnd w:id="3263"/>
      <w:r>
        <w:rPr>
          <w:rFonts w:hint="cs"/>
          <w:rtl/>
        </w:rPr>
        <w:t xml:space="preserve">מדובר על סמכויות של רשויות, </w:t>
      </w:r>
      <w:bookmarkStart w:id="3264" w:name="_ETM_Q1_3385151"/>
      <w:bookmarkEnd w:id="3264"/>
      <w:r>
        <w:rPr>
          <w:rFonts w:hint="cs"/>
          <w:rtl/>
        </w:rPr>
        <w:t>נעתיק משם את הנוסח כדי שזה יהיה הנוסח המקובל.</w:t>
      </w:r>
    </w:p>
    <w:p w14:paraId="7E300F33" w14:textId="77777777" w:rsidR="007C359A" w:rsidRDefault="007C359A" w:rsidP="007C359A">
      <w:pPr>
        <w:rPr>
          <w:rtl/>
        </w:rPr>
      </w:pPr>
      <w:bookmarkStart w:id="3265" w:name="_ETM_Q1_3405150"/>
      <w:bookmarkStart w:id="3266" w:name="_ETM_Q1_3400651"/>
      <w:bookmarkStart w:id="3267" w:name="_ETM_Q1_3396401"/>
      <w:bookmarkStart w:id="3268" w:name="_ETM_Q1_3397901"/>
      <w:bookmarkEnd w:id="3265"/>
      <w:bookmarkEnd w:id="3266"/>
      <w:bookmarkEnd w:id="3267"/>
      <w:bookmarkEnd w:id="3268"/>
    </w:p>
    <w:p w14:paraId="14C412DD" w14:textId="77777777" w:rsidR="007C359A" w:rsidRDefault="007C359A" w:rsidP="007C359A">
      <w:pPr>
        <w:pStyle w:val="a4"/>
        <w:keepNext/>
        <w:rPr>
          <w:rtl/>
        </w:rPr>
      </w:pPr>
      <w:bookmarkStart w:id="3269" w:name="ET_speaker_שני_ברוך_עזרי_294"/>
      <w:r w:rsidRPr="007C359A">
        <w:rPr>
          <w:rStyle w:val="TagStyle"/>
          <w:rtl/>
        </w:rPr>
        <w:t xml:space="preserve"> &lt;&lt; דובר &gt;&gt; </w:t>
      </w:r>
      <w:r>
        <w:rPr>
          <w:rtl/>
        </w:rPr>
        <w:t>שני ברוך עזרי:</w:t>
      </w:r>
      <w:r w:rsidRPr="007C359A">
        <w:rPr>
          <w:rStyle w:val="TagStyle"/>
          <w:rtl/>
        </w:rPr>
        <w:t xml:space="preserve"> &lt;&lt; דובר &gt;&gt;</w:t>
      </w:r>
      <w:r>
        <w:rPr>
          <w:rtl/>
        </w:rPr>
        <w:t xml:space="preserve">   </w:t>
      </w:r>
      <w:bookmarkEnd w:id="3269"/>
    </w:p>
    <w:p w14:paraId="41145B29" w14:textId="77777777" w:rsidR="007C359A" w:rsidRDefault="007C359A" w:rsidP="007C359A">
      <w:pPr>
        <w:pStyle w:val="KeepWithNext"/>
        <w:rPr>
          <w:rtl/>
        </w:rPr>
      </w:pPr>
    </w:p>
    <w:p w14:paraId="44FA1A8C" w14:textId="77777777" w:rsidR="007C359A" w:rsidRDefault="007C359A" w:rsidP="007C359A">
      <w:pPr>
        <w:rPr>
          <w:rtl/>
        </w:rPr>
      </w:pPr>
      <w:bookmarkStart w:id="3270" w:name="_ETM_Q1_3398400"/>
      <w:bookmarkEnd w:id="3270"/>
      <w:r>
        <w:rPr>
          <w:rFonts w:hint="cs"/>
          <w:rtl/>
        </w:rPr>
        <w:t xml:space="preserve">זה תיקון </w:t>
      </w:r>
      <w:bookmarkStart w:id="3271" w:name="_ETM_Q1_3398901"/>
      <w:bookmarkEnd w:id="3271"/>
      <w:r>
        <w:rPr>
          <w:rFonts w:hint="cs"/>
          <w:rtl/>
        </w:rPr>
        <w:t>חשוב ונדרש, רק להוסיף</w:t>
      </w:r>
      <w:bookmarkStart w:id="3272" w:name="_ETM_Q1_3397400"/>
      <w:bookmarkEnd w:id="3272"/>
      <w:r>
        <w:rPr>
          <w:rFonts w:hint="cs"/>
          <w:rtl/>
        </w:rPr>
        <w:t xml:space="preserve"> שבקצה</w:t>
      </w:r>
      <w:bookmarkStart w:id="3273" w:name="_ETM_Q1_3398151"/>
      <w:bookmarkEnd w:id="3273"/>
      <w:r>
        <w:rPr>
          <w:rFonts w:hint="cs"/>
          <w:rtl/>
        </w:rPr>
        <w:t xml:space="preserve"> הפנייה לממשלה צריכה </w:t>
      </w:r>
      <w:bookmarkStart w:id="3274" w:name="_ETM_Q1_3408402"/>
      <w:bookmarkEnd w:id="3274"/>
      <w:r>
        <w:rPr>
          <w:rFonts w:hint="cs"/>
          <w:rtl/>
        </w:rPr>
        <w:t>להיעשות על ידי שר.</w:t>
      </w:r>
      <w:bookmarkStart w:id="3275" w:name="_ETM_Q1_3405650"/>
      <w:bookmarkStart w:id="3276" w:name="_ETM_Q1_3402151"/>
      <w:bookmarkEnd w:id="3275"/>
      <w:bookmarkEnd w:id="3276"/>
    </w:p>
    <w:p w14:paraId="49D940DB" w14:textId="77777777" w:rsidR="007C359A" w:rsidRDefault="007C359A" w:rsidP="007C359A">
      <w:pPr>
        <w:rPr>
          <w:rtl/>
        </w:rPr>
      </w:pPr>
      <w:bookmarkStart w:id="3277" w:name="_ETM_Q1_3402400"/>
      <w:bookmarkEnd w:id="3277"/>
    </w:p>
    <w:p w14:paraId="2E99DCCA" w14:textId="77777777" w:rsidR="007C359A" w:rsidRDefault="007C359A" w:rsidP="007C359A">
      <w:pPr>
        <w:pStyle w:val="af6"/>
        <w:keepNext/>
        <w:rPr>
          <w:rtl/>
        </w:rPr>
      </w:pPr>
      <w:bookmarkStart w:id="3278" w:name="ET_yor_5159_295"/>
      <w:r w:rsidRPr="007C359A">
        <w:rPr>
          <w:rStyle w:val="TagStyle"/>
          <w:rtl/>
        </w:rPr>
        <w:t xml:space="preserve"> &lt;&lt; יור &gt;&gt; </w:t>
      </w:r>
      <w:r>
        <w:rPr>
          <w:rtl/>
        </w:rPr>
        <w:t>היו"ר דוד ביטן:</w:t>
      </w:r>
      <w:r w:rsidRPr="007C359A">
        <w:rPr>
          <w:rStyle w:val="TagStyle"/>
          <w:rtl/>
        </w:rPr>
        <w:t xml:space="preserve"> &lt;&lt; יור &gt;&gt;</w:t>
      </w:r>
      <w:r>
        <w:rPr>
          <w:rtl/>
        </w:rPr>
        <w:t xml:space="preserve">   </w:t>
      </w:r>
      <w:bookmarkEnd w:id="3278"/>
    </w:p>
    <w:p w14:paraId="5FB7F2F2" w14:textId="77777777" w:rsidR="007C359A" w:rsidRDefault="007C359A" w:rsidP="007C359A">
      <w:pPr>
        <w:pStyle w:val="KeepWithNext"/>
        <w:rPr>
          <w:rtl/>
        </w:rPr>
      </w:pPr>
    </w:p>
    <w:p w14:paraId="2EF00548" w14:textId="77777777" w:rsidR="007C359A" w:rsidRDefault="007C359A" w:rsidP="007C359A">
      <w:pPr>
        <w:rPr>
          <w:rtl/>
        </w:rPr>
      </w:pPr>
      <w:bookmarkStart w:id="3279" w:name="_ETM_Q1_3403152"/>
      <w:bookmarkEnd w:id="3279"/>
      <w:r>
        <w:rPr>
          <w:rFonts w:hint="cs"/>
          <w:rtl/>
        </w:rPr>
        <w:t>השר שאחראי על המשרד.</w:t>
      </w:r>
    </w:p>
    <w:p w14:paraId="49076D0D" w14:textId="77777777" w:rsidR="007C359A" w:rsidRDefault="007C359A" w:rsidP="007C359A">
      <w:pPr>
        <w:rPr>
          <w:rtl/>
        </w:rPr>
      </w:pPr>
      <w:bookmarkStart w:id="3280" w:name="_ETM_Q1_3407650"/>
      <w:bookmarkStart w:id="3281" w:name="_ETM_Q1_3407901"/>
      <w:bookmarkStart w:id="3282" w:name="_ETM_Q1_3416651"/>
      <w:bookmarkStart w:id="3283" w:name="_ETM_Q1_3419652"/>
      <w:bookmarkEnd w:id="3280"/>
      <w:bookmarkEnd w:id="3281"/>
      <w:bookmarkEnd w:id="3282"/>
      <w:bookmarkEnd w:id="3283"/>
    </w:p>
    <w:p w14:paraId="3CEF7A05" w14:textId="77777777" w:rsidR="007C359A" w:rsidRDefault="007C359A" w:rsidP="007C359A">
      <w:pPr>
        <w:pStyle w:val="a4"/>
        <w:keepNext/>
        <w:rPr>
          <w:rtl/>
        </w:rPr>
      </w:pPr>
      <w:bookmarkStart w:id="3284" w:name="ET_speaker_יהונתן_אלעזר_296"/>
      <w:r w:rsidRPr="007C359A">
        <w:rPr>
          <w:rStyle w:val="TagStyle"/>
          <w:rtl/>
        </w:rPr>
        <w:t xml:space="preserve"> &lt;&lt; דובר &gt;&gt; </w:t>
      </w:r>
      <w:r>
        <w:rPr>
          <w:rtl/>
        </w:rPr>
        <w:t>יהונתן אלעזר:</w:t>
      </w:r>
      <w:r w:rsidRPr="007C359A">
        <w:rPr>
          <w:rStyle w:val="TagStyle"/>
          <w:rtl/>
        </w:rPr>
        <w:t xml:space="preserve"> &lt;&lt; דובר &gt;&gt;</w:t>
      </w:r>
      <w:r>
        <w:rPr>
          <w:rtl/>
        </w:rPr>
        <w:t xml:space="preserve">   </w:t>
      </w:r>
      <w:bookmarkEnd w:id="3284"/>
    </w:p>
    <w:p w14:paraId="4A28D3AE" w14:textId="77777777" w:rsidR="007C359A" w:rsidRDefault="007C359A" w:rsidP="007C359A">
      <w:pPr>
        <w:pStyle w:val="KeepWithNext"/>
        <w:rPr>
          <w:rtl/>
        </w:rPr>
      </w:pPr>
    </w:p>
    <w:p w14:paraId="1B4D8717" w14:textId="77777777" w:rsidR="00EF17D9" w:rsidRDefault="007C359A" w:rsidP="00EB682C">
      <w:pPr>
        <w:rPr>
          <w:rtl/>
        </w:rPr>
      </w:pPr>
      <w:bookmarkStart w:id="3285" w:name="_ETM_Q1_3422400"/>
      <w:bookmarkStart w:id="3286" w:name="_ETM_Q1_3418401"/>
      <w:bookmarkStart w:id="3287" w:name="_ETM_Q1_3413651"/>
      <w:bookmarkStart w:id="3288" w:name="_ETM_Q1_3408651"/>
      <w:bookmarkStart w:id="3289" w:name="_ETM_Q1_3403651"/>
      <w:bookmarkStart w:id="3290" w:name="_ETM_Q1_3418400"/>
      <w:bookmarkStart w:id="3291" w:name="_ETM_Q1_3413650"/>
      <w:bookmarkStart w:id="3292" w:name="_ETM_Q1_3408650"/>
      <w:bookmarkStart w:id="3293" w:name="_ETM_Q1_3404400"/>
      <w:bookmarkStart w:id="3294" w:name="_ETM_Q1_3407402"/>
      <w:bookmarkStart w:id="3295" w:name="_ETM_Q1_3407651"/>
      <w:bookmarkEnd w:id="3285"/>
      <w:bookmarkEnd w:id="3286"/>
      <w:bookmarkEnd w:id="3287"/>
      <w:bookmarkEnd w:id="3288"/>
      <w:bookmarkEnd w:id="3289"/>
      <w:bookmarkEnd w:id="3290"/>
      <w:bookmarkEnd w:id="3291"/>
      <w:bookmarkEnd w:id="3292"/>
      <w:bookmarkEnd w:id="3293"/>
      <w:bookmarkEnd w:id="3294"/>
      <w:bookmarkEnd w:id="3295"/>
      <w:r>
        <w:rPr>
          <w:rFonts w:hint="cs"/>
          <w:rtl/>
        </w:rPr>
        <w:t>אני אגיד</w:t>
      </w:r>
      <w:bookmarkStart w:id="3296" w:name="_ETM_Q1_2329651"/>
      <w:bookmarkStart w:id="3297" w:name="_ETM_Q1_2335152"/>
      <w:bookmarkStart w:id="3298" w:name="_ETM_Q1_2340901"/>
      <w:bookmarkStart w:id="3299" w:name="_ETM_Q1_2347151"/>
      <w:bookmarkStart w:id="3300" w:name="_ETM_Q1_2353651"/>
      <w:bookmarkStart w:id="3301" w:name="_ETM_Q1_2360150"/>
      <w:bookmarkStart w:id="3302" w:name="_ETM_Q1_3376151"/>
      <w:bookmarkStart w:id="3303" w:name="_ETM_Q1_3381401"/>
      <w:bookmarkStart w:id="3304" w:name="_ETM_Q1_3386901"/>
      <w:bookmarkStart w:id="3305" w:name="_ETM_Q1_3392651"/>
      <w:bookmarkEnd w:id="3296"/>
      <w:bookmarkEnd w:id="3297"/>
      <w:bookmarkEnd w:id="3298"/>
      <w:bookmarkEnd w:id="3299"/>
      <w:bookmarkEnd w:id="3300"/>
      <w:bookmarkEnd w:id="3301"/>
      <w:bookmarkEnd w:id="3302"/>
      <w:bookmarkEnd w:id="3303"/>
      <w:bookmarkEnd w:id="3304"/>
      <w:bookmarkEnd w:id="3305"/>
      <w:r>
        <w:rPr>
          <w:rFonts w:hint="cs"/>
          <w:rtl/>
        </w:rPr>
        <w:t xml:space="preserve"> ל</w:t>
      </w:r>
      <w:bookmarkStart w:id="3306" w:name="_ETM_Q1_3547901"/>
      <w:bookmarkEnd w:id="3306"/>
      <w:r>
        <w:rPr>
          <w:rFonts w:hint="cs"/>
          <w:rtl/>
        </w:rPr>
        <w:t xml:space="preserve">כם מה הקושי </w:t>
      </w:r>
      <w:r>
        <w:rPr>
          <w:rtl/>
        </w:rPr>
        <w:t>–</w:t>
      </w:r>
      <w:r>
        <w:rPr>
          <w:rFonts w:hint="cs"/>
          <w:rtl/>
        </w:rPr>
        <w:t xml:space="preserve"> </w:t>
      </w:r>
      <w:bookmarkStart w:id="3307" w:name="_ETM_Q1_3411402"/>
      <w:bookmarkEnd w:id="3307"/>
      <w:r>
        <w:rPr>
          <w:rFonts w:hint="cs"/>
          <w:rtl/>
        </w:rPr>
        <w:t xml:space="preserve">בסופו של דבר </w:t>
      </w:r>
      <w:bookmarkStart w:id="3308" w:name="_ETM_Q1_3410902"/>
      <w:bookmarkEnd w:id="3308"/>
      <w:r>
        <w:rPr>
          <w:rFonts w:hint="cs"/>
          <w:rtl/>
        </w:rPr>
        <w:t xml:space="preserve">אם </w:t>
      </w:r>
      <w:proofErr w:type="spellStart"/>
      <w:r>
        <w:rPr>
          <w:rFonts w:hint="cs"/>
          <w:rtl/>
        </w:rPr>
        <w:t>ההנחייה</w:t>
      </w:r>
      <w:bookmarkStart w:id="3309" w:name="_ETM_Q1_3408151"/>
      <w:bookmarkEnd w:id="3309"/>
      <w:proofErr w:type="spellEnd"/>
      <w:r>
        <w:rPr>
          <w:rFonts w:hint="cs"/>
          <w:rtl/>
        </w:rPr>
        <w:t xml:space="preserve"> היא לתקן, אז היחידים שיכולים לתקן את הח</w:t>
      </w:r>
      <w:bookmarkStart w:id="3310" w:name="_ETM_Q1_3413652"/>
      <w:bookmarkEnd w:id="3310"/>
      <w:r>
        <w:rPr>
          <w:rFonts w:hint="cs"/>
          <w:rtl/>
        </w:rPr>
        <w:t>קיקה היא רשות המים ולא</w:t>
      </w:r>
      <w:bookmarkStart w:id="3311" w:name="_ETM_Q1_3411651"/>
      <w:bookmarkEnd w:id="3311"/>
      <w:r>
        <w:rPr>
          <w:rFonts w:hint="cs"/>
          <w:rtl/>
        </w:rPr>
        <w:t xml:space="preserve"> שום גוף אחר.</w:t>
      </w:r>
      <w:bookmarkStart w:id="3312" w:name="_ETM_Q1_3415401"/>
      <w:bookmarkStart w:id="3313" w:name="_ETM_Q1_3415650"/>
      <w:bookmarkStart w:id="3314" w:name="_ETM_Q1_3415651"/>
      <w:bookmarkStart w:id="3315" w:name="_ETM_Q1_3438402"/>
      <w:bookmarkStart w:id="3316" w:name="_ETM_Q1_3433901"/>
      <w:bookmarkStart w:id="3317" w:name="_ETM_Q1_3430400"/>
      <w:bookmarkStart w:id="3318" w:name="_ETM_Q1_3431400"/>
      <w:bookmarkStart w:id="3319" w:name="_ETM_Q1_3433402"/>
      <w:bookmarkStart w:id="3320" w:name="_ETM_Q1_3433651"/>
      <w:bookmarkEnd w:id="3312"/>
      <w:bookmarkEnd w:id="3313"/>
      <w:bookmarkEnd w:id="3314"/>
      <w:bookmarkEnd w:id="3315"/>
      <w:bookmarkEnd w:id="3316"/>
      <w:bookmarkEnd w:id="3317"/>
      <w:bookmarkEnd w:id="3318"/>
      <w:bookmarkEnd w:id="3319"/>
      <w:bookmarkEnd w:id="3320"/>
      <w:r w:rsidR="00EB682C">
        <w:rPr>
          <w:rFonts w:hint="cs"/>
          <w:rtl/>
        </w:rPr>
        <w:t xml:space="preserve"> </w:t>
      </w:r>
      <w:r w:rsidR="00EF17D9">
        <w:rPr>
          <w:rFonts w:hint="cs"/>
          <w:rtl/>
        </w:rPr>
        <w:t>אנחנו פונים לוועדת</w:t>
      </w:r>
      <w:bookmarkStart w:id="3321" w:name="_ETM_Q1_3337151"/>
      <w:bookmarkStart w:id="3322" w:name="_ETM_Q1_3342151"/>
      <w:bookmarkStart w:id="3323" w:name="_ETM_Q1_3342401"/>
      <w:bookmarkEnd w:id="3321"/>
      <w:bookmarkEnd w:id="3322"/>
      <w:bookmarkEnd w:id="3323"/>
      <w:r w:rsidR="00EF17D9">
        <w:rPr>
          <w:rFonts w:hint="cs"/>
          <w:rtl/>
        </w:rPr>
        <w:t xml:space="preserve"> </w:t>
      </w:r>
      <w:bookmarkStart w:id="3324" w:name="_ETM_Q1_3435902"/>
      <w:bookmarkEnd w:id="3324"/>
      <w:r w:rsidR="00EF17D9">
        <w:rPr>
          <w:rFonts w:hint="cs"/>
          <w:rtl/>
        </w:rPr>
        <w:t>החריגים?</w:t>
      </w:r>
    </w:p>
    <w:p w14:paraId="08443EC6" w14:textId="77777777" w:rsidR="00EF17D9" w:rsidRDefault="00EF17D9" w:rsidP="00EF17D9">
      <w:pPr>
        <w:rPr>
          <w:rtl/>
        </w:rPr>
      </w:pPr>
      <w:bookmarkStart w:id="3325" w:name="_ETM_Q1_3438400"/>
      <w:bookmarkEnd w:id="3325"/>
    </w:p>
    <w:p w14:paraId="3D28D4FF" w14:textId="77777777" w:rsidR="00EF17D9" w:rsidRDefault="00EF17D9" w:rsidP="00EF17D9">
      <w:pPr>
        <w:pStyle w:val="af6"/>
        <w:keepNext/>
        <w:rPr>
          <w:rtl/>
        </w:rPr>
      </w:pPr>
      <w:bookmarkStart w:id="3326" w:name="ET_yor_5159_298"/>
      <w:r w:rsidRPr="00EF17D9">
        <w:rPr>
          <w:rStyle w:val="TagStyle"/>
          <w:rtl/>
        </w:rPr>
        <w:t xml:space="preserve"> &lt;&lt; יור &gt;&gt; </w:t>
      </w:r>
      <w:r>
        <w:rPr>
          <w:rtl/>
        </w:rPr>
        <w:t>היו"ר דוד ביטן:</w:t>
      </w:r>
      <w:r w:rsidRPr="00EF17D9">
        <w:rPr>
          <w:rStyle w:val="TagStyle"/>
          <w:rtl/>
        </w:rPr>
        <w:t xml:space="preserve"> &lt;&lt; יור &gt;&gt;</w:t>
      </w:r>
      <w:r>
        <w:rPr>
          <w:rtl/>
        </w:rPr>
        <w:t xml:space="preserve">   </w:t>
      </w:r>
      <w:bookmarkEnd w:id="3326"/>
    </w:p>
    <w:p w14:paraId="628014C6" w14:textId="77777777" w:rsidR="00EF17D9" w:rsidRDefault="00EF17D9" w:rsidP="00EF17D9">
      <w:pPr>
        <w:pStyle w:val="KeepWithNext"/>
        <w:rPr>
          <w:rtl/>
        </w:rPr>
      </w:pPr>
    </w:p>
    <w:p w14:paraId="66A9DD79" w14:textId="77777777" w:rsidR="00EF17D9" w:rsidRDefault="00EF17D9" w:rsidP="00EF17D9">
      <w:pPr>
        <w:rPr>
          <w:rtl/>
        </w:rPr>
      </w:pPr>
      <w:bookmarkStart w:id="3327" w:name="_ETM_Q1_3443150"/>
      <w:bookmarkEnd w:id="3327"/>
      <w:r>
        <w:rPr>
          <w:rFonts w:hint="cs"/>
          <w:rtl/>
        </w:rPr>
        <w:t>במקרה כזה , אתה חייב</w:t>
      </w:r>
      <w:bookmarkStart w:id="3328" w:name="_ETM_Q1_3441150"/>
      <w:bookmarkEnd w:id="3328"/>
      <w:r>
        <w:rPr>
          <w:rFonts w:hint="cs"/>
          <w:rtl/>
        </w:rPr>
        <w:t xml:space="preserve"> ליידע גם</w:t>
      </w:r>
      <w:bookmarkStart w:id="3329" w:name="_ETM_Q1_3440902"/>
      <w:bookmarkEnd w:id="3329"/>
      <w:r>
        <w:rPr>
          <w:rFonts w:hint="cs"/>
          <w:rtl/>
        </w:rPr>
        <w:t xml:space="preserve"> את השר הממונה.</w:t>
      </w:r>
    </w:p>
    <w:p w14:paraId="1DA25A3A" w14:textId="77777777" w:rsidR="00EF17D9" w:rsidRDefault="00EF17D9" w:rsidP="00EF17D9">
      <w:pPr>
        <w:rPr>
          <w:rtl/>
        </w:rPr>
      </w:pPr>
      <w:bookmarkStart w:id="3330" w:name="_ETM_Q1_3449400"/>
      <w:bookmarkEnd w:id="3330"/>
    </w:p>
    <w:p w14:paraId="786C32CA" w14:textId="77777777" w:rsidR="00EF17D9" w:rsidRDefault="00EF17D9" w:rsidP="00EF17D9">
      <w:pPr>
        <w:pStyle w:val="a4"/>
        <w:keepNext/>
        <w:rPr>
          <w:rtl/>
        </w:rPr>
      </w:pPr>
      <w:bookmarkStart w:id="3331" w:name="ET_speaker_אבי_סלונים_299"/>
      <w:r w:rsidRPr="00EF17D9">
        <w:rPr>
          <w:rStyle w:val="TagStyle"/>
          <w:rtl/>
        </w:rPr>
        <w:t xml:space="preserve"> &lt;&lt; דובר &gt;&gt; </w:t>
      </w:r>
      <w:r>
        <w:rPr>
          <w:rtl/>
        </w:rPr>
        <w:t>אבי סלונים:</w:t>
      </w:r>
      <w:r w:rsidRPr="00EF17D9">
        <w:rPr>
          <w:rStyle w:val="TagStyle"/>
          <w:rtl/>
        </w:rPr>
        <w:t xml:space="preserve"> &lt;&lt; דובר &gt;&gt;</w:t>
      </w:r>
      <w:r>
        <w:rPr>
          <w:rtl/>
        </w:rPr>
        <w:t xml:space="preserve">   </w:t>
      </w:r>
      <w:bookmarkEnd w:id="3331"/>
    </w:p>
    <w:p w14:paraId="69E579C6" w14:textId="77777777" w:rsidR="00EF17D9" w:rsidRDefault="00EF17D9" w:rsidP="00EF17D9">
      <w:pPr>
        <w:pStyle w:val="KeepWithNext"/>
        <w:rPr>
          <w:rtl/>
        </w:rPr>
      </w:pPr>
    </w:p>
    <w:p w14:paraId="237D8DA7" w14:textId="77777777" w:rsidR="00EF17D9" w:rsidRDefault="00EF17D9" w:rsidP="00EF17D9">
      <w:pPr>
        <w:rPr>
          <w:rtl/>
        </w:rPr>
      </w:pPr>
      <w:r>
        <w:rPr>
          <w:rFonts w:hint="cs"/>
          <w:rtl/>
        </w:rPr>
        <w:t>אנחנו נ</w:t>
      </w:r>
      <w:bookmarkStart w:id="3332" w:name="_ETM_Q1_3450401"/>
      <w:bookmarkEnd w:id="3332"/>
      <w:r>
        <w:rPr>
          <w:rFonts w:hint="cs"/>
          <w:rtl/>
        </w:rPr>
        <w:t>יידע את כולם.</w:t>
      </w:r>
    </w:p>
    <w:p w14:paraId="22B008A6" w14:textId="77777777" w:rsidR="00EF17D9" w:rsidRDefault="00EF17D9" w:rsidP="00EF17D9">
      <w:pPr>
        <w:rPr>
          <w:rtl/>
        </w:rPr>
      </w:pPr>
      <w:bookmarkStart w:id="3333" w:name="_ETM_Q1_3447151"/>
      <w:bookmarkStart w:id="3334" w:name="_ETM_Q1_3447401"/>
      <w:bookmarkEnd w:id="3333"/>
      <w:bookmarkEnd w:id="3334"/>
    </w:p>
    <w:p w14:paraId="56489EFF" w14:textId="77777777" w:rsidR="00EF17D9" w:rsidRDefault="00EF17D9" w:rsidP="00EF17D9">
      <w:pPr>
        <w:pStyle w:val="af6"/>
        <w:keepNext/>
        <w:rPr>
          <w:rtl/>
        </w:rPr>
      </w:pPr>
      <w:bookmarkStart w:id="3335" w:name="ET_yor_5159_300"/>
      <w:r w:rsidRPr="00EF17D9">
        <w:rPr>
          <w:rStyle w:val="TagStyle"/>
          <w:rtl/>
        </w:rPr>
        <w:t xml:space="preserve"> &lt;&lt; יור &gt;&gt; </w:t>
      </w:r>
      <w:r>
        <w:rPr>
          <w:rtl/>
        </w:rPr>
        <w:t>היו"ר דוד ביטן:</w:t>
      </w:r>
      <w:r w:rsidRPr="00EF17D9">
        <w:rPr>
          <w:rStyle w:val="TagStyle"/>
          <w:rtl/>
        </w:rPr>
        <w:t xml:space="preserve"> &lt;&lt; יור &gt;&gt;</w:t>
      </w:r>
      <w:r>
        <w:rPr>
          <w:rtl/>
        </w:rPr>
        <w:t xml:space="preserve">   </w:t>
      </w:r>
      <w:bookmarkEnd w:id="3335"/>
    </w:p>
    <w:p w14:paraId="3B087C8C" w14:textId="77777777" w:rsidR="00EF17D9" w:rsidRDefault="00EF17D9" w:rsidP="00EF17D9">
      <w:pPr>
        <w:pStyle w:val="KeepWithNext"/>
        <w:rPr>
          <w:rtl/>
        </w:rPr>
      </w:pPr>
    </w:p>
    <w:p w14:paraId="4F9ECD84" w14:textId="77777777" w:rsidR="00EF17D9" w:rsidRDefault="00EF17D9" w:rsidP="00EF17D9">
      <w:pPr>
        <w:rPr>
          <w:rtl/>
        </w:rPr>
      </w:pPr>
      <w:r>
        <w:rPr>
          <w:rFonts w:hint="cs"/>
          <w:rtl/>
        </w:rPr>
        <w:t>תכתוב את זה בחוק.</w:t>
      </w:r>
    </w:p>
    <w:p w14:paraId="1A3F25CF" w14:textId="77777777" w:rsidR="00EF17D9" w:rsidRDefault="00EF17D9" w:rsidP="00EF17D9">
      <w:pPr>
        <w:rPr>
          <w:rtl/>
        </w:rPr>
      </w:pPr>
      <w:bookmarkStart w:id="3336" w:name="_ETM_Q1_3451900"/>
      <w:bookmarkEnd w:id="3336"/>
    </w:p>
    <w:p w14:paraId="039A3C69" w14:textId="77777777" w:rsidR="00EF17D9" w:rsidRDefault="00EF17D9" w:rsidP="00EF17D9">
      <w:pPr>
        <w:pStyle w:val="a4"/>
        <w:keepNext/>
        <w:rPr>
          <w:rtl/>
        </w:rPr>
      </w:pPr>
      <w:bookmarkStart w:id="3337" w:name="ET_speaker_איתי_עצמון_301"/>
      <w:r w:rsidRPr="00EF17D9">
        <w:rPr>
          <w:rStyle w:val="TagStyle"/>
          <w:rtl/>
        </w:rPr>
        <w:t xml:space="preserve"> &lt;&lt; דובר &gt;&gt; </w:t>
      </w:r>
      <w:r>
        <w:rPr>
          <w:rtl/>
        </w:rPr>
        <w:t>איתי עצמון:</w:t>
      </w:r>
      <w:r w:rsidRPr="00EF17D9">
        <w:rPr>
          <w:rStyle w:val="TagStyle"/>
          <w:rtl/>
        </w:rPr>
        <w:t xml:space="preserve"> &lt;&lt; דובר &gt;&gt;</w:t>
      </w:r>
      <w:r>
        <w:rPr>
          <w:rtl/>
        </w:rPr>
        <w:t xml:space="preserve">   </w:t>
      </w:r>
      <w:bookmarkEnd w:id="3337"/>
    </w:p>
    <w:p w14:paraId="4F0C4330" w14:textId="77777777" w:rsidR="00EF17D9" w:rsidRDefault="00EF17D9" w:rsidP="00EF17D9">
      <w:pPr>
        <w:pStyle w:val="KeepWithNext"/>
        <w:rPr>
          <w:rtl/>
        </w:rPr>
      </w:pPr>
    </w:p>
    <w:p w14:paraId="247A6760" w14:textId="77777777" w:rsidR="00EF17D9" w:rsidRDefault="00EF17D9" w:rsidP="00EF17D9">
      <w:pPr>
        <w:rPr>
          <w:rtl/>
        </w:rPr>
      </w:pPr>
      <w:bookmarkStart w:id="3338" w:name="_ETM_Q1_3452151"/>
      <w:bookmarkStart w:id="3339" w:name="_ETM_Q1_3447650"/>
      <w:bookmarkEnd w:id="3338"/>
      <w:bookmarkEnd w:id="3339"/>
      <w:r>
        <w:rPr>
          <w:rFonts w:hint="cs"/>
          <w:rtl/>
        </w:rPr>
        <w:t xml:space="preserve">אם מדובר על מהסדר או </w:t>
      </w:r>
      <w:bookmarkStart w:id="3340" w:name="_ETM_Q1_3453901"/>
      <w:bookmarkEnd w:id="3340"/>
      <w:r>
        <w:rPr>
          <w:rFonts w:hint="cs"/>
          <w:rtl/>
        </w:rPr>
        <w:t>על גורם</w:t>
      </w:r>
      <w:bookmarkStart w:id="3341" w:name="_ETM_Q1_3449901"/>
      <w:bookmarkEnd w:id="3341"/>
      <w:r>
        <w:rPr>
          <w:rFonts w:hint="cs"/>
          <w:rtl/>
        </w:rPr>
        <w:t xml:space="preserve"> שאינו שר, אז אותו מהסדר חייב לעדכן את ה</w:t>
      </w:r>
      <w:bookmarkStart w:id="3342" w:name="_ETM_Q1_3457901"/>
      <w:bookmarkEnd w:id="3342"/>
      <w:r>
        <w:rPr>
          <w:rFonts w:hint="cs"/>
          <w:rtl/>
        </w:rPr>
        <w:t>שר הממונה.</w:t>
      </w:r>
    </w:p>
    <w:p w14:paraId="06DC86AD" w14:textId="77777777" w:rsidR="00EF17D9" w:rsidRDefault="00EF17D9" w:rsidP="00EF17D9">
      <w:pPr>
        <w:rPr>
          <w:rtl/>
        </w:rPr>
      </w:pPr>
      <w:bookmarkStart w:id="3343" w:name="_ETM_Q1_3463650"/>
      <w:bookmarkEnd w:id="3343"/>
    </w:p>
    <w:p w14:paraId="5527422F" w14:textId="77777777" w:rsidR="00EF17D9" w:rsidRDefault="00EF17D9" w:rsidP="00EF17D9">
      <w:pPr>
        <w:pStyle w:val="af6"/>
        <w:keepNext/>
        <w:rPr>
          <w:rtl/>
        </w:rPr>
      </w:pPr>
      <w:bookmarkStart w:id="3344" w:name="ET_yor_5159_302"/>
      <w:r w:rsidRPr="00EF17D9">
        <w:rPr>
          <w:rStyle w:val="TagStyle"/>
          <w:rtl/>
        </w:rPr>
        <w:t xml:space="preserve"> &lt;&lt; יור &gt;&gt; </w:t>
      </w:r>
      <w:r>
        <w:rPr>
          <w:rtl/>
        </w:rPr>
        <w:t>היו"ר דוד ביטן:</w:t>
      </w:r>
      <w:r w:rsidRPr="00EF17D9">
        <w:rPr>
          <w:rStyle w:val="TagStyle"/>
          <w:rtl/>
        </w:rPr>
        <w:t xml:space="preserve"> &lt;&lt; יור &gt;&gt;</w:t>
      </w:r>
      <w:r>
        <w:rPr>
          <w:rtl/>
        </w:rPr>
        <w:t xml:space="preserve">   </w:t>
      </w:r>
      <w:bookmarkEnd w:id="3344"/>
    </w:p>
    <w:p w14:paraId="5E22ECC6" w14:textId="77777777" w:rsidR="00EF17D9" w:rsidRDefault="00EF17D9" w:rsidP="00EF17D9">
      <w:pPr>
        <w:pStyle w:val="KeepWithNext"/>
        <w:rPr>
          <w:rtl/>
        </w:rPr>
      </w:pPr>
    </w:p>
    <w:p w14:paraId="7CE250C0" w14:textId="77777777" w:rsidR="00EF17D9" w:rsidRDefault="00EF17D9" w:rsidP="00EF17D9">
      <w:pPr>
        <w:rPr>
          <w:rtl/>
        </w:rPr>
      </w:pPr>
      <w:bookmarkStart w:id="3345" w:name="_ETM_Q1_3464400"/>
      <w:bookmarkEnd w:id="3345"/>
      <w:r>
        <w:rPr>
          <w:rFonts w:hint="cs"/>
          <w:rtl/>
        </w:rPr>
        <w:t>השר הוא זה שפונה לממשלה.</w:t>
      </w:r>
    </w:p>
    <w:p w14:paraId="1140DA60" w14:textId="77777777" w:rsidR="00EF17D9" w:rsidRDefault="00EF17D9" w:rsidP="00EF17D9">
      <w:pPr>
        <w:rPr>
          <w:rtl/>
        </w:rPr>
      </w:pPr>
      <w:bookmarkStart w:id="3346" w:name="_ETM_Q1_3467152"/>
      <w:bookmarkStart w:id="3347" w:name="_ETM_Q1_3468401"/>
      <w:bookmarkEnd w:id="3346"/>
      <w:bookmarkEnd w:id="3347"/>
    </w:p>
    <w:p w14:paraId="00065BD6" w14:textId="77777777" w:rsidR="00EF17D9" w:rsidRDefault="00EF17D9" w:rsidP="00EF17D9">
      <w:pPr>
        <w:pStyle w:val="a4"/>
        <w:keepNext/>
        <w:rPr>
          <w:rtl/>
        </w:rPr>
      </w:pPr>
      <w:bookmarkStart w:id="3348" w:name="ET_speaker_איתי_עצמון_303"/>
      <w:r w:rsidRPr="00EF17D9">
        <w:rPr>
          <w:rStyle w:val="TagStyle"/>
          <w:rtl/>
        </w:rPr>
        <w:t xml:space="preserve"> &lt;&lt; דובר &gt;&gt; </w:t>
      </w:r>
      <w:r>
        <w:rPr>
          <w:rtl/>
        </w:rPr>
        <w:t>איתי עצמון:</w:t>
      </w:r>
      <w:r w:rsidRPr="00EF17D9">
        <w:rPr>
          <w:rStyle w:val="TagStyle"/>
          <w:rtl/>
        </w:rPr>
        <w:t xml:space="preserve"> &lt;&lt; דובר &gt;&gt;</w:t>
      </w:r>
      <w:r>
        <w:rPr>
          <w:rtl/>
        </w:rPr>
        <w:t xml:space="preserve">   </w:t>
      </w:r>
      <w:bookmarkEnd w:id="3348"/>
    </w:p>
    <w:p w14:paraId="0EFDD4BF" w14:textId="77777777" w:rsidR="00EF17D9" w:rsidRDefault="00EF17D9" w:rsidP="00EF17D9">
      <w:pPr>
        <w:pStyle w:val="KeepWithNext"/>
        <w:rPr>
          <w:rtl/>
        </w:rPr>
      </w:pPr>
    </w:p>
    <w:tbl>
      <w:tblPr>
        <w:tblStyle w:val="aff"/>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099"/>
        <w:gridCol w:w="1321"/>
        <w:gridCol w:w="450"/>
        <w:gridCol w:w="4428"/>
      </w:tblGrid>
      <w:tr w:rsidR="00EF17D9" w14:paraId="7490DFAC" w14:textId="77777777" w:rsidTr="00EF17D9">
        <w:tc>
          <w:tcPr>
            <w:tcW w:w="3099" w:type="dxa"/>
          </w:tcPr>
          <w:p w14:paraId="3AD7591D" w14:textId="77777777" w:rsidR="00EF17D9" w:rsidRDefault="00EF17D9" w:rsidP="008E0FB3">
            <w:pPr>
              <w:spacing w:line="360" w:lineRule="auto"/>
              <w:ind w:firstLine="0"/>
              <w:rPr>
                <w:rtl/>
              </w:rPr>
            </w:pPr>
            <w:bookmarkStart w:id="3349" w:name="_ETM_Q1_3468650"/>
            <w:bookmarkStart w:id="3350" w:name="_ETM_Q1_3478900"/>
            <w:bookmarkStart w:id="3351" w:name="_ETM_Q1_3474151"/>
            <w:bookmarkStart w:id="3352" w:name="_ETM_Q1_3470151"/>
            <w:bookmarkStart w:id="3353" w:name="_ETM_Q1_3465650"/>
            <w:bookmarkStart w:id="3354" w:name="_ETM_Q1_3466402"/>
            <w:bookmarkStart w:id="3355" w:name="_ETM_Q1_3461651"/>
            <w:bookmarkEnd w:id="3349"/>
            <w:bookmarkEnd w:id="3350"/>
            <w:bookmarkEnd w:id="3351"/>
            <w:bookmarkEnd w:id="3352"/>
            <w:bookmarkEnd w:id="3353"/>
            <w:bookmarkEnd w:id="3354"/>
            <w:bookmarkEnd w:id="3355"/>
          </w:p>
        </w:tc>
        <w:tc>
          <w:tcPr>
            <w:tcW w:w="1321" w:type="dxa"/>
          </w:tcPr>
          <w:p w14:paraId="728277BB" w14:textId="77777777" w:rsidR="00EF17D9" w:rsidRDefault="00EF17D9" w:rsidP="008E0FB3">
            <w:pPr>
              <w:spacing w:line="360" w:lineRule="auto"/>
              <w:ind w:firstLine="0"/>
              <w:rPr>
                <w:rtl/>
              </w:rPr>
            </w:pPr>
          </w:p>
        </w:tc>
        <w:tc>
          <w:tcPr>
            <w:tcW w:w="4878" w:type="dxa"/>
            <w:gridSpan w:val="2"/>
          </w:tcPr>
          <w:p w14:paraId="12383287" w14:textId="77777777" w:rsidR="00EF17D9" w:rsidRDefault="00EF17D9" w:rsidP="008E0FB3">
            <w:pPr>
              <w:spacing w:line="360" w:lineRule="auto"/>
              <w:ind w:firstLine="0"/>
              <w:rPr>
                <w:rtl/>
              </w:rPr>
            </w:pPr>
            <w:r>
              <w:rPr>
                <w:rFonts w:hint="cs"/>
                <w:rtl/>
              </w:rPr>
              <w:t xml:space="preserve">(ב)     </w:t>
            </w:r>
            <w:bookmarkStart w:id="3356" w:name="_ETM_Q1_3477150"/>
            <w:bookmarkEnd w:id="3356"/>
            <w:r>
              <w:rPr>
                <w:rFonts w:hint="cs"/>
                <w:rtl/>
              </w:rPr>
              <w:t xml:space="preserve">בתוך חודש מהמועד הקובע </w:t>
            </w:r>
            <w:r>
              <w:rPr>
                <w:rtl/>
              </w:rPr>
              <w:t>–</w:t>
            </w:r>
            <w:r>
              <w:rPr>
                <w:rFonts w:hint="cs"/>
                <w:rtl/>
              </w:rPr>
              <w:t xml:space="preserve"> </w:t>
            </w:r>
          </w:p>
          <w:p w14:paraId="10F7269C" w14:textId="77777777" w:rsidR="00EF17D9" w:rsidRDefault="00EF17D9" w:rsidP="008E0FB3">
            <w:pPr>
              <w:spacing w:line="360" w:lineRule="auto"/>
              <w:ind w:firstLine="0"/>
              <w:rPr>
                <w:rtl/>
              </w:rPr>
            </w:pPr>
            <w:bookmarkStart w:id="3357" w:name="_ETM_Q1_3480651"/>
            <w:bookmarkEnd w:id="3357"/>
          </w:p>
        </w:tc>
      </w:tr>
      <w:tr w:rsidR="00EF17D9" w14:paraId="25C9545E" w14:textId="77777777" w:rsidTr="00EF17D9">
        <w:tc>
          <w:tcPr>
            <w:tcW w:w="3099" w:type="dxa"/>
          </w:tcPr>
          <w:p w14:paraId="74E1C1BE" w14:textId="77777777" w:rsidR="00EF17D9" w:rsidRDefault="00EF17D9" w:rsidP="008E0FB3">
            <w:pPr>
              <w:spacing w:line="360" w:lineRule="auto"/>
              <w:ind w:firstLine="0"/>
              <w:rPr>
                <w:rtl/>
              </w:rPr>
            </w:pPr>
          </w:p>
        </w:tc>
        <w:tc>
          <w:tcPr>
            <w:tcW w:w="1321" w:type="dxa"/>
          </w:tcPr>
          <w:p w14:paraId="13D28465" w14:textId="77777777" w:rsidR="00EF17D9" w:rsidRDefault="00EF17D9" w:rsidP="008E0FB3">
            <w:pPr>
              <w:spacing w:line="360" w:lineRule="auto"/>
              <w:ind w:firstLine="0"/>
              <w:rPr>
                <w:rtl/>
              </w:rPr>
            </w:pPr>
          </w:p>
        </w:tc>
        <w:tc>
          <w:tcPr>
            <w:tcW w:w="450" w:type="dxa"/>
          </w:tcPr>
          <w:p w14:paraId="0E2DDF9A" w14:textId="77777777" w:rsidR="00EF17D9" w:rsidRDefault="00EF17D9" w:rsidP="008E0FB3">
            <w:pPr>
              <w:spacing w:line="360" w:lineRule="auto"/>
              <w:ind w:firstLine="0"/>
              <w:rPr>
                <w:rtl/>
              </w:rPr>
            </w:pPr>
          </w:p>
        </w:tc>
        <w:tc>
          <w:tcPr>
            <w:tcW w:w="4428" w:type="dxa"/>
          </w:tcPr>
          <w:p w14:paraId="10E7C04F" w14:textId="2E392A6A" w:rsidR="00EF17D9" w:rsidRDefault="00EF17D9" w:rsidP="008E0FB3">
            <w:pPr>
              <w:spacing w:line="360" w:lineRule="auto"/>
              <w:ind w:firstLine="0"/>
              <w:rPr>
                <w:rtl/>
              </w:rPr>
            </w:pPr>
            <w:r>
              <w:rPr>
                <w:rFonts w:hint="cs"/>
                <w:rtl/>
              </w:rPr>
              <w:t xml:space="preserve">(1)   </w:t>
            </w:r>
            <w:bookmarkStart w:id="3358" w:name="_ETM_Q1_3476651"/>
            <w:bookmarkStart w:id="3359" w:name="_ETM_Q1_3472651"/>
            <w:bookmarkStart w:id="3360" w:name="_ETM_Q1_3468651"/>
            <w:bookmarkEnd w:id="3358"/>
            <w:bookmarkEnd w:id="3359"/>
            <w:bookmarkEnd w:id="3360"/>
            <w:r>
              <w:rPr>
                <w:rFonts w:hint="cs"/>
                <w:rtl/>
              </w:rPr>
              <w:t xml:space="preserve">יפרסם </w:t>
            </w:r>
            <w:bookmarkStart w:id="3361" w:name="_ETM_Q1_3489651"/>
            <w:bookmarkStart w:id="3362" w:name="_ETM_Q1_3490651"/>
            <w:bookmarkStart w:id="3363" w:name="_ETM_Q1_3497651"/>
            <w:bookmarkStart w:id="3364" w:name="_ETM_Q1_3501152"/>
            <w:bookmarkStart w:id="3365" w:name="_ETM_Q1_3496152"/>
            <w:bookmarkStart w:id="3366" w:name="_ETM_Q1_3492652"/>
            <w:bookmarkStart w:id="3367" w:name="_ETM_Q1_3493152"/>
            <w:bookmarkStart w:id="3368" w:name="_ETM_Q1_3500400"/>
            <w:bookmarkStart w:id="3369" w:name="_ETM_Q1_3497150"/>
            <w:bookmarkStart w:id="3370" w:name="_ETM_Q1_3492401"/>
            <w:bookmarkStart w:id="3371" w:name="_ETM_Q1_3487401"/>
            <w:bookmarkStart w:id="3372" w:name="_ETM_Q1_3479401"/>
            <w:bookmarkEnd w:id="3361"/>
            <w:bookmarkEnd w:id="3362"/>
            <w:bookmarkEnd w:id="3363"/>
            <w:bookmarkEnd w:id="3364"/>
            <w:bookmarkEnd w:id="3365"/>
            <w:bookmarkEnd w:id="3366"/>
            <w:bookmarkEnd w:id="3367"/>
            <w:bookmarkEnd w:id="3368"/>
            <w:bookmarkEnd w:id="3369"/>
            <w:bookmarkEnd w:id="3370"/>
            <w:bookmarkEnd w:id="3371"/>
            <w:bookmarkEnd w:id="3372"/>
            <w:r>
              <w:rPr>
                <w:rFonts w:hint="cs"/>
                <w:rtl/>
              </w:rPr>
              <w:t>השר באתר האינטרנט</w:t>
            </w:r>
            <w:bookmarkStart w:id="3373" w:name="_ETM_Q1_3471400"/>
            <w:bookmarkEnd w:id="3373"/>
            <w:r>
              <w:rPr>
                <w:rFonts w:hint="cs"/>
                <w:rtl/>
              </w:rPr>
              <w:t xml:space="preserve"> של משרד הכלכלה והתעשייה לעיון </w:t>
            </w:r>
            <w:bookmarkStart w:id="3374" w:name="_ETM_Q1_3478401"/>
            <w:bookmarkEnd w:id="3374"/>
            <w:r>
              <w:rPr>
                <w:rFonts w:hint="cs"/>
                <w:rtl/>
              </w:rPr>
              <w:t>הציבור רשימה של כלל החיקוקים שבהם קבועות הוראות לעניין ייצור מו</w:t>
            </w:r>
            <w:bookmarkStart w:id="3375" w:name="_ETM_Q1_3484152"/>
            <w:bookmarkEnd w:id="3375"/>
            <w:r>
              <w:rPr>
                <w:rFonts w:hint="cs"/>
                <w:rtl/>
              </w:rPr>
              <w:t>צר, יבוא מוצר</w:t>
            </w:r>
            <w:bookmarkStart w:id="3376" w:name="_ETM_Q1_3481400"/>
            <w:bookmarkEnd w:id="3376"/>
            <w:r>
              <w:rPr>
                <w:rFonts w:hint="cs"/>
                <w:rtl/>
              </w:rPr>
              <w:t>, ושימוש במוצר מיובא</w:t>
            </w:r>
            <w:bookmarkStart w:id="3377" w:name="_ETM_Q1_3481650"/>
            <w:bookmarkStart w:id="3378" w:name="_ETM_Q1_3484650"/>
            <w:bookmarkStart w:id="3379" w:name="_ETM_Q1_3464650"/>
            <w:bookmarkEnd w:id="3377"/>
            <w:bookmarkEnd w:id="3378"/>
            <w:bookmarkEnd w:id="3379"/>
            <w:r>
              <w:rPr>
                <w:rFonts w:hint="cs"/>
                <w:rtl/>
              </w:rPr>
              <w:t xml:space="preserve"> שיש בהן הפנייה </w:t>
            </w:r>
            <w:bookmarkStart w:id="3380" w:name="_ETM_Q1_3477402"/>
            <w:bookmarkEnd w:id="3380"/>
            <w:r>
              <w:rPr>
                <w:rFonts w:hint="cs"/>
                <w:rtl/>
              </w:rPr>
              <w:t>המחייבת לעמוד בדרישות תקן או בדרישות תקן רשמי או שחלים</w:t>
            </w:r>
            <w:bookmarkStart w:id="3381" w:name="_ETM_Q1_3480900"/>
            <w:bookmarkEnd w:id="3381"/>
            <w:r>
              <w:rPr>
                <w:rFonts w:hint="cs"/>
                <w:rtl/>
              </w:rPr>
              <w:t xml:space="preserve"> ע</w:t>
            </w:r>
            <w:bookmarkStart w:id="3382" w:name="_ETM_Q1_3481151"/>
            <w:bookmarkEnd w:id="3382"/>
            <w:r>
              <w:rPr>
                <w:rFonts w:hint="cs"/>
                <w:rtl/>
              </w:rPr>
              <w:t>ל מוצר שיש לגביו תקן רשמי,</w:t>
            </w:r>
            <w:bookmarkStart w:id="3383" w:name="_ETM_Q1_3479901"/>
            <w:bookmarkEnd w:id="3383"/>
            <w:r>
              <w:rPr>
                <w:rFonts w:hint="cs"/>
                <w:rtl/>
              </w:rPr>
              <w:t xml:space="preserve"> בהתבסס בין היתר על </w:t>
            </w:r>
            <w:bookmarkStart w:id="3384" w:name="_ETM_Q1_3486151"/>
            <w:bookmarkEnd w:id="3384"/>
            <w:r>
              <w:rPr>
                <w:rFonts w:hint="cs"/>
                <w:rtl/>
              </w:rPr>
              <w:t>הרשימות שקיבל לפי סעיף קטן (א)</w:t>
            </w:r>
            <w:r w:rsidR="00DE365C">
              <w:rPr>
                <w:rtl/>
              </w:rPr>
              <w:t>;</w:t>
            </w:r>
            <w:r>
              <w:rPr>
                <w:rFonts w:hint="cs"/>
                <w:rtl/>
              </w:rPr>
              <w:t xml:space="preserve"> לא ציין משרד </w:t>
            </w:r>
            <w:bookmarkStart w:id="3385" w:name="_ETM_Q1_3493901"/>
            <w:bookmarkEnd w:id="3385"/>
            <w:r>
              <w:rPr>
                <w:rFonts w:hint="cs"/>
                <w:rtl/>
              </w:rPr>
              <w:t>ממשרדי הממשלה</w:t>
            </w:r>
            <w:bookmarkStart w:id="3386" w:name="_ETM_Q1_3491650"/>
            <w:bookmarkStart w:id="3387" w:name="_ETM_Q1_3487150"/>
            <w:bookmarkEnd w:id="3386"/>
            <w:bookmarkEnd w:id="3387"/>
            <w:r>
              <w:rPr>
                <w:rFonts w:hint="cs"/>
                <w:rtl/>
              </w:rPr>
              <w:t xml:space="preserve"> חיקוק מסוים ברשימה שהעביר לפי סעיף קטן (א) </w:t>
            </w:r>
            <w:bookmarkStart w:id="3388" w:name="_ETM_Q1_3495400"/>
            <w:bookmarkEnd w:id="3388"/>
            <w:r>
              <w:rPr>
                <w:rFonts w:hint="cs"/>
                <w:rtl/>
              </w:rPr>
              <w:t>או לא העביר</w:t>
            </w:r>
            <w:bookmarkStart w:id="3389" w:name="_ETM_Q1_3492152"/>
            <w:bookmarkEnd w:id="3389"/>
            <w:r>
              <w:rPr>
                <w:rFonts w:hint="cs"/>
                <w:rtl/>
              </w:rPr>
              <w:t xml:space="preserve"> כלל רשימה כאמור, רשאי השר לכלול את או</w:t>
            </w:r>
            <w:bookmarkStart w:id="3390" w:name="_ETM_Q1_3497650"/>
            <w:bookmarkEnd w:id="3390"/>
            <w:r>
              <w:rPr>
                <w:rFonts w:hint="cs"/>
                <w:rtl/>
              </w:rPr>
              <w:t>תו חיקוק ברשימה</w:t>
            </w:r>
            <w:bookmarkStart w:id="3391" w:name="_ETM_Q1_3494151"/>
            <w:bookmarkEnd w:id="3391"/>
            <w:r>
              <w:rPr>
                <w:rFonts w:hint="cs"/>
                <w:rtl/>
              </w:rPr>
              <w:t xml:space="preserve"> או לתקנה</w:t>
            </w:r>
            <w:bookmarkStart w:id="3392" w:name="_ETM_Q1_3495151"/>
            <w:bookmarkEnd w:id="3392"/>
            <w:r>
              <w:rPr>
                <w:rFonts w:hint="cs"/>
                <w:rtl/>
              </w:rPr>
              <w:t xml:space="preserve"> מזמן לזמן</w:t>
            </w:r>
            <w:r w:rsidR="00DE365C">
              <w:rPr>
                <w:rtl/>
              </w:rPr>
              <w:t>;</w:t>
            </w:r>
            <w:bookmarkStart w:id="3393" w:name="_ETM_Q1_3500900"/>
            <w:bookmarkEnd w:id="3393"/>
          </w:p>
        </w:tc>
      </w:tr>
    </w:tbl>
    <w:p w14:paraId="37B6606F" w14:textId="77777777" w:rsidR="00EF17D9" w:rsidRDefault="00EF17D9" w:rsidP="00EF17D9">
      <w:pPr>
        <w:rPr>
          <w:rtl/>
        </w:rPr>
      </w:pPr>
    </w:p>
    <w:p w14:paraId="6A9E4455" w14:textId="77777777" w:rsidR="00EF17D9" w:rsidRDefault="00EF17D9" w:rsidP="00EF17D9">
      <w:pPr>
        <w:rPr>
          <w:rtl/>
        </w:rPr>
      </w:pPr>
      <w:r>
        <w:rPr>
          <w:rFonts w:hint="cs"/>
          <w:rtl/>
        </w:rPr>
        <w:t>כ</w:t>
      </w:r>
      <w:bookmarkStart w:id="3394" w:name="_ETM_Q1_3502402"/>
      <w:bookmarkEnd w:id="3394"/>
      <w:r>
        <w:rPr>
          <w:rFonts w:hint="cs"/>
          <w:rtl/>
        </w:rPr>
        <w:t>אן</w:t>
      </w:r>
      <w:bookmarkStart w:id="3395" w:name="_ETM_Q1_3497901"/>
      <w:bookmarkEnd w:id="3395"/>
      <w:r>
        <w:rPr>
          <w:rFonts w:hint="cs"/>
          <w:rtl/>
        </w:rPr>
        <w:t xml:space="preserve"> כתב</w:t>
      </w:r>
      <w:bookmarkStart w:id="3396" w:name="_ETM_Q1_3494901"/>
      <w:bookmarkEnd w:id="3396"/>
      <w:r>
        <w:rPr>
          <w:rFonts w:hint="cs"/>
          <w:rtl/>
        </w:rPr>
        <w:t xml:space="preserve">נו "או לתקנה </w:t>
      </w:r>
      <w:bookmarkStart w:id="3397" w:name="_ETM_Q1_3500401"/>
      <w:bookmarkEnd w:id="3397"/>
      <w:r>
        <w:rPr>
          <w:rFonts w:hint="cs"/>
          <w:rtl/>
        </w:rPr>
        <w:t>מזמן לזמן", אני חושב שהתיקון הזה</w:t>
      </w:r>
      <w:bookmarkStart w:id="3398" w:name="_ETM_Q1_3501402"/>
      <w:bookmarkStart w:id="3399" w:name="_ETM_Q1_3501902"/>
      <w:bookmarkEnd w:id="3398"/>
      <w:bookmarkEnd w:id="3399"/>
      <w:r>
        <w:rPr>
          <w:rFonts w:hint="cs"/>
          <w:rtl/>
        </w:rPr>
        <w:t xml:space="preserve"> מיותר</w:t>
      </w:r>
      <w:bookmarkStart w:id="3400" w:name="_ETM_Q1_3502401"/>
      <w:bookmarkEnd w:id="3400"/>
      <w:r>
        <w:rPr>
          <w:rFonts w:hint="cs"/>
          <w:rtl/>
        </w:rPr>
        <w:t xml:space="preserve">, </w:t>
      </w:r>
      <w:proofErr w:type="spellStart"/>
      <w:r>
        <w:rPr>
          <w:rFonts w:hint="cs"/>
          <w:rtl/>
        </w:rPr>
        <w:t>מיכוון</w:t>
      </w:r>
      <w:proofErr w:type="spellEnd"/>
      <w:r>
        <w:rPr>
          <w:rFonts w:hint="cs"/>
          <w:rtl/>
        </w:rPr>
        <w:t xml:space="preserve"> שלא מדובר על הליך מתמשך, אנחנו הבנו שמדובר במהלך חד פעמי</w:t>
      </w:r>
      <w:bookmarkStart w:id="3401" w:name="_ETM_Q1_3505901"/>
      <w:bookmarkEnd w:id="3401"/>
      <w:r>
        <w:rPr>
          <w:rFonts w:hint="cs"/>
          <w:rtl/>
        </w:rPr>
        <w:t xml:space="preserve"> של מיפוי הח</w:t>
      </w:r>
      <w:bookmarkStart w:id="3402" w:name="_ETM_Q1_3508401"/>
      <w:bookmarkEnd w:id="3402"/>
      <w:r>
        <w:rPr>
          <w:rFonts w:hint="cs"/>
          <w:rtl/>
        </w:rPr>
        <w:t>קיקה ולאחר מכן ועדת החריגים וכל ההליך שאנחנו מסדירים כאן, זא</w:t>
      </w:r>
      <w:bookmarkStart w:id="3403" w:name="_ETM_Q1_3518651"/>
      <w:bookmarkEnd w:id="3403"/>
      <w:r>
        <w:rPr>
          <w:rFonts w:hint="cs"/>
          <w:rtl/>
        </w:rPr>
        <w:t>ת אומרת</w:t>
      </w:r>
      <w:bookmarkStart w:id="3404" w:name="_ETM_Q1_3514651"/>
      <w:bookmarkEnd w:id="3404"/>
      <w:r>
        <w:rPr>
          <w:rFonts w:hint="cs"/>
          <w:rtl/>
        </w:rPr>
        <w:t xml:space="preserve"> שלא מדובר על הליך מתמשך לאורך שנים. אמרנו ש</w:t>
      </w:r>
      <w:bookmarkStart w:id="3405" w:name="_ETM_Q1_3520400"/>
      <w:bookmarkEnd w:id="3405"/>
      <w:r>
        <w:rPr>
          <w:rFonts w:hint="cs"/>
          <w:rtl/>
        </w:rPr>
        <w:t>תוך ארבעה</w:t>
      </w:r>
      <w:bookmarkStart w:id="3406" w:name="_ETM_Q1_3517400"/>
      <w:bookmarkEnd w:id="3406"/>
      <w:r>
        <w:rPr>
          <w:rFonts w:hint="cs"/>
          <w:rtl/>
        </w:rPr>
        <w:t xml:space="preserve"> חודשים מיום התחילה ולאחר מכן תוך 30 יום מאותו מועד יש חובה לפרסם</w:t>
      </w:r>
      <w:bookmarkStart w:id="3407" w:name="_ETM_Q1_3524152"/>
      <w:bookmarkEnd w:id="3407"/>
      <w:r>
        <w:rPr>
          <w:rFonts w:hint="cs"/>
          <w:rtl/>
        </w:rPr>
        <w:t xml:space="preserve"> רשימה.</w:t>
      </w:r>
      <w:bookmarkStart w:id="3408" w:name="_ETM_Q1_3531651"/>
      <w:bookmarkEnd w:id="3408"/>
    </w:p>
    <w:p w14:paraId="54B0720E" w14:textId="77777777" w:rsidR="00EB682C" w:rsidRDefault="00EB682C" w:rsidP="00EF17D9">
      <w:pPr>
        <w:rPr>
          <w:rtl/>
        </w:rPr>
      </w:pPr>
      <w:bookmarkStart w:id="3409" w:name="_ETM_Q1_3532902"/>
      <w:bookmarkStart w:id="3410" w:name="_ETM_Q1_3535650"/>
      <w:bookmarkEnd w:id="3409"/>
      <w:bookmarkEnd w:id="3410"/>
    </w:p>
    <w:p w14:paraId="1014629F" w14:textId="77777777" w:rsidR="00EB682C" w:rsidRDefault="00EB682C" w:rsidP="00EB682C">
      <w:pPr>
        <w:pStyle w:val="a4"/>
        <w:keepNext/>
        <w:rPr>
          <w:rtl/>
        </w:rPr>
      </w:pPr>
      <w:bookmarkStart w:id="3411" w:name="ET_speaker_יהונתן_אלעזר_304"/>
      <w:r w:rsidRPr="00EB682C">
        <w:rPr>
          <w:rStyle w:val="TagStyle"/>
          <w:rtl/>
        </w:rPr>
        <w:t xml:space="preserve"> &lt;&lt; דובר &gt;&gt; </w:t>
      </w:r>
      <w:r>
        <w:rPr>
          <w:rtl/>
        </w:rPr>
        <w:t>יהונתן אלעזר:</w:t>
      </w:r>
      <w:r w:rsidRPr="00EB682C">
        <w:rPr>
          <w:rStyle w:val="TagStyle"/>
          <w:rtl/>
        </w:rPr>
        <w:t xml:space="preserve"> &lt;&lt; דובר &gt;&gt;</w:t>
      </w:r>
      <w:r>
        <w:rPr>
          <w:rtl/>
        </w:rPr>
        <w:t xml:space="preserve">   </w:t>
      </w:r>
      <w:bookmarkEnd w:id="3411"/>
    </w:p>
    <w:p w14:paraId="791837F0" w14:textId="77777777" w:rsidR="00EB682C" w:rsidRDefault="00EB682C" w:rsidP="00EB682C">
      <w:pPr>
        <w:pStyle w:val="KeepWithNext"/>
        <w:rPr>
          <w:rtl/>
        </w:rPr>
      </w:pPr>
    </w:p>
    <w:p w14:paraId="3126EBA6" w14:textId="77777777" w:rsidR="00EB682C" w:rsidRDefault="00EB682C" w:rsidP="00EB682C">
      <w:pPr>
        <w:rPr>
          <w:rtl/>
        </w:rPr>
      </w:pPr>
      <w:bookmarkStart w:id="3412" w:name="_ETM_Q1_3536151"/>
      <w:bookmarkStart w:id="3413" w:name="_ETM_Q1_3531650"/>
      <w:bookmarkEnd w:id="3412"/>
      <w:bookmarkEnd w:id="3413"/>
      <w:r>
        <w:rPr>
          <w:rFonts w:hint="cs"/>
          <w:rtl/>
        </w:rPr>
        <w:t>יהונתן אלעזר ממשרד הבינוי והשיכון. יש לנו הרבה מא</w:t>
      </w:r>
      <w:bookmarkStart w:id="3414" w:name="_ETM_Q1_3538400"/>
      <w:bookmarkEnd w:id="3414"/>
      <w:r>
        <w:rPr>
          <w:rFonts w:hint="cs"/>
          <w:rtl/>
        </w:rPr>
        <w:t xml:space="preserve">וד תקנים </w:t>
      </w:r>
      <w:bookmarkStart w:id="3415" w:name="_ETM_Q1_3536650"/>
      <w:bookmarkEnd w:id="3415"/>
      <w:r>
        <w:rPr>
          <w:rFonts w:hint="cs"/>
          <w:rtl/>
        </w:rPr>
        <w:t>שנצטרך לטפל בהם, אני לא רואה שבמועדים האלה אנ</w:t>
      </w:r>
      <w:bookmarkStart w:id="3416" w:name="_ETM_Q1_3543901"/>
      <w:bookmarkEnd w:id="3416"/>
      <w:r>
        <w:rPr>
          <w:rFonts w:hint="cs"/>
          <w:rtl/>
        </w:rPr>
        <w:t>חנו נצליח לעשות את זה.</w:t>
      </w:r>
    </w:p>
    <w:p w14:paraId="3D2B03B7" w14:textId="77777777" w:rsidR="00EB682C" w:rsidRDefault="00EB682C" w:rsidP="00EB682C">
      <w:pPr>
        <w:rPr>
          <w:rtl/>
        </w:rPr>
      </w:pPr>
      <w:bookmarkStart w:id="3417" w:name="_ETM_Q1_3547401"/>
      <w:bookmarkStart w:id="3418" w:name="_ETM_Q1_3547650"/>
      <w:bookmarkEnd w:id="3417"/>
      <w:bookmarkEnd w:id="3418"/>
    </w:p>
    <w:p w14:paraId="363A571A" w14:textId="77777777" w:rsidR="00EB682C" w:rsidRDefault="00EB682C" w:rsidP="00EB682C">
      <w:pPr>
        <w:pStyle w:val="af6"/>
        <w:keepNext/>
        <w:rPr>
          <w:rtl/>
        </w:rPr>
      </w:pPr>
      <w:bookmarkStart w:id="3419" w:name="ET_yor_5159_305"/>
      <w:r w:rsidRPr="00EB682C">
        <w:rPr>
          <w:rStyle w:val="TagStyle"/>
          <w:rtl/>
        </w:rPr>
        <w:t xml:space="preserve">&lt;&lt; יור &gt;&gt; </w:t>
      </w:r>
      <w:r>
        <w:rPr>
          <w:rtl/>
        </w:rPr>
        <w:t>היו"ר דוד ביטן:</w:t>
      </w:r>
      <w:r w:rsidRPr="00EB682C">
        <w:rPr>
          <w:rStyle w:val="TagStyle"/>
          <w:rtl/>
        </w:rPr>
        <w:t xml:space="preserve"> &lt;&lt; יור &gt;&gt;</w:t>
      </w:r>
      <w:r>
        <w:rPr>
          <w:rtl/>
        </w:rPr>
        <w:t xml:space="preserve">  </w:t>
      </w:r>
      <w:bookmarkEnd w:id="3419"/>
      <w:r>
        <w:rPr>
          <w:rtl/>
        </w:rPr>
        <w:t xml:space="preserve"> </w:t>
      </w:r>
    </w:p>
    <w:p w14:paraId="772C4F31" w14:textId="77777777" w:rsidR="00EB682C" w:rsidRDefault="00EB682C" w:rsidP="00EB682C">
      <w:pPr>
        <w:rPr>
          <w:rtl/>
          <w:lang w:eastAsia="he-IL"/>
        </w:rPr>
      </w:pPr>
      <w:bookmarkStart w:id="3420" w:name="_ETM_Q1_3548151"/>
      <w:bookmarkEnd w:id="3420"/>
    </w:p>
    <w:p w14:paraId="79E70754" w14:textId="77777777" w:rsidR="00EB682C" w:rsidRDefault="00EB682C" w:rsidP="00EB682C">
      <w:pPr>
        <w:rPr>
          <w:rtl/>
          <w:lang w:eastAsia="he-IL"/>
        </w:rPr>
      </w:pPr>
      <w:bookmarkStart w:id="3421" w:name="_ETM_Q1_3549902"/>
      <w:bookmarkEnd w:id="3421"/>
      <w:r>
        <w:rPr>
          <w:rFonts w:hint="cs"/>
          <w:rtl/>
          <w:lang w:eastAsia="he-IL"/>
        </w:rPr>
        <w:t xml:space="preserve">אתה תקבל עזרה, </w:t>
      </w:r>
      <w:bookmarkStart w:id="3422" w:name="_ETM_Q1_3549651"/>
      <w:bookmarkStart w:id="3423" w:name="_ETM_Q1_3553400"/>
      <w:bookmarkStart w:id="3424" w:name="_ETM_Q1_3549151"/>
      <w:bookmarkEnd w:id="3422"/>
      <w:bookmarkEnd w:id="3423"/>
      <w:bookmarkEnd w:id="3424"/>
      <w:r>
        <w:rPr>
          <w:rFonts w:hint="cs"/>
          <w:rtl/>
          <w:lang w:eastAsia="he-IL"/>
        </w:rPr>
        <w:t>השגנו לכם תקציב</w:t>
      </w:r>
      <w:bookmarkStart w:id="3425" w:name="_ETM_Q1_3554900"/>
      <w:bookmarkEnd w:id="3425"/>
      <w:r>
        <w:rPr>
          <w:rFonts w:hint="cs"/>
          <w:rtl/>
          <w:lang w:eastAsia="he-IL"/>
        </w:rPr>
        <w:t xml:space="preserve"> ליועצים וגם לתוספת</w:t>
      </w:r>
      <w:bookmarkStart w:id="3426" w:name="_ETM_Q1_3556151"/>
      <w:bookmarkEnd w:id="3426"/>
      <w:r>
        <w:rPr>
          <w:rFonts w:hint="cs"/>
          <w:rtl/>
          <w:lang w:eastAsia="he-IL"/>
        </w:rPr>
        <w:t xml:space="preserve"> שעות </w:t>
      </w:r>
      <w:bookmarkStart w:id="3427" w:name="_ETM_Q1_3557402"/>
      <w:bookmarkEnd w:id="3427"/>
      <w:r>
        <w:rPr>
          <w:rFonts w:hint="cs"/>
          <w:rtl/>
          <w:lang w:eastAsia="he-IL"/>
        </w:rPr>
        <w:t>ועורכי דין וכו'. יהיה תקציב מיוחד ל</w:t>
      </w:r>
      <w:bookmarkStart w:id="3428" w:name="_ETM_Q1_3569900"/>
      <w:bookmarkEnd w:id="3428"/>
      <w:r>
        <w:rPr>
          <w:rFonts w:hint="cs"/>
          <w:rtl/>
          <w:lang w:eastAsia="he-IL"/>
        </w:rPr>
        <w:t>עניין הזה.</w:t>
      </w:r>
    </w:p>
    <w:p w14:paraId="2F111D86" w14:textId="77777777" w:rsidR="00EB682C" w:rsidRDefault="00EB682C" w:rsidP="00EB682C">
      <w:pPr>
        <w:rPr>
          <w:rtl/>
          <w:lang w:eastAsia="he-IL"/>
        </w:rPr>
      </w:pPr>
      <w:bookmarkStart w:id="3429" w:name="_ETM_Q1_3571402"/>
      <w:bookmarkStart w:id="3430" w:name="_ETM_Q1_3572401"/>
      <w:bookmarkEnd w:id="3429"/>
      <w:bookmarkEnd w:id="3430"/>
    </w:p>
    <w:p w14:paraId="3EA668D5" w14:textId="77777777" w:rsidR="00EB682C" w:rsidRDefault="00EB682C" w:rsidP="00EB682C">
      <w:pPr>
        <w:pStyle w:val="a4"/>
        <w:keepNext/>
        <w:rPr>
          <w:rtl/>
        </w:rPr>
      </w:pPr>
      <w:bookmarkStart w:id="3431" w:name="ET_speaker_אמנון_מרחב_306"/>
      <w:r w:rsidRPr="00EB682C">
        <w:rPr>
          <w:rStyle w:val="TagStyle"/>
          <w:rtl/>
        </w:rPr>
        <w:t xml:space="preserve"> &lt;&lt; דובר &gt;&gt; </w:t>
      </w:r>
      <w:r>
        <w:rPr>
          <w:rtl/>
        </w:rPr>
        <w:t>אמנון מרחב:</w:t>
      </w:r>
      <w:r w:rsidRPr="00EB682C">
        <w:rPr>
          <w:rStyle w:val="TagStyle"/>
          <w:rtl/>
        </w:rPr>
        <w:t xml:space="preserve"> &lt;&lt; דובר &gt;&gt;</w:t>
      </w:r>
      <w:r>
        <w:rPr>
          <w:rtl/>
        </w:rPr>
        <w:t xml:space="preserve">   </w:t>
      </w:r>
      <w:bookmarkEnd w:id="3431"/>
    </w:p>
    <w:p w14:paraId="11109457" w14:textId="77777777" w:rsidR="00EB682C" w:rsidRDefault="00EB682C" w:rsidP="00EB682C">
      <w:pPr>
        <w:pStyle w:val="KeepWithNext"/>
        <w:rPr>
          <w:rtl/>
          <w:lang w:eastAsia="he-IL"/>
        </w:rPr>
      </w:pPr>
    </w:p>
    <w:p w14:paraId="441782BB" w14:textId="77777777" w:rsidR="00EB682C" w:rsidRDefault="00EB682C" w:rsidP="00EB682C">
      <w:pPr>
        <w:rPr>
          <w:rtl/>
          <w:lang w:eastAsia="he-IL"/>
        </w:rPr>
      </w:pPr>
      <w:bookmarkStart w:id="3432" w:name="_ETM_Q1_3572652"/>
      <w:bookmarkStart w:id="3433" w:name="_ETM_Q1_3567900"/>
      <w:bookmarkEnd w:id="3432"/>
      <w:bookmarkEnd w:id="3433"/>
      <w:r>
        <w:rPr>
          <w:rFonts w:hint="cs"/>
          <w:rtl/>
          <w:lang w:eastAsia="he-IL"/>
        </w:rPr>
        <w:t>אני אגיד לך למה אני חושב שצריך להשאיר את המ</w:t>
      </w:r>
      <w:bookmarkStart w:id="3434" w:name="_ETM_Q1_3573651"/>
      <w:bookmarkEnd w:id="3434"/>
      <w:r>
        <w:rPr>
          <w:rFonts w:hint="cs"/>
          <w:rtl/>
          <w:lang w:eastAsia="he-IL"/>
        </w:rPr>
        <w:t xml:space="preserve">ילים "מזמן לזמן" </w:t>
      </w:r>
      <w:r>
        <w:rPr>
          <w:rtl/>
          <w:lang w:eastAsia="he-IL"/>
        </w:rPr>
        <w:t>–</w:t>
      </w:r>
      <w:r>
        <w:rPr>
          <w:rFonts w:hint="cs"/>
          <w:rtl/>
          <w:lang w:eastAsia="he-IL"/>
        </w:rPr>
        <w:t xml:space="preserve"> הפוע</w:t>
      </w:r>
      <w:bookmarkStart w:id="3435" w:name="_ETM_Q1_3573650"/>
      <w:bookmarkEnd w:id="3435"/>
      <w:r>
        <w:rPr>
          <w:rFonts w:hint="cs"/>
          <w:rtl/>
          <w:lang w:eastAsia="he-IL"/>
        </w:rPr>
        <w:t xml:space="preserve">ל היוצא מהרשימה זה פנייה של </w:t>
      </w:r>
      <w:bookmarkStart w:id="3436" w:name="_ETM_Q1_3578151"/>
      <w:bookmarkEnd w:id="3436"/>
      <w:r>
        <w:rPr>
          <w:rFonts w:hint="cs"/>
          <w:rtl/>
          <w:lang w:eastAsia="he-IL"/>
        </w:rPr>
        <w:t>השר לשרים הממונים</w:t>
      </w:r>
      <w:bookmarkStart w:id="3437" w:name="_ETM_Q1_3580150"/>
      <w:bookmarkStart w:id="3438" w:name="_ETM_Q1_3591901"/>
      <w:bookmarkStart w:id="3439" w:name="_ETM_Q1_3587401"/>
      <w:bookmarkEnd w:id="3437"/>
      <w:bookmarkEnd w:id="3438"/>
      <w:bookmarkEnd w:id="3439"/>
      <w:r>
        <w:rPr>
          <w:rFonts w:hint="cs"/>
          <w:rtl/>
          <w:lang w:eastAsia="he-IL"/>
        </w:rPr>
        <w:t xml:space="preserve">, </w:t>
      </w:r>
      <w:bookmarkStart w:id="3440" w:name="_ETM_Q1_3586901"/>
      <w:bookmarkStart w:id="3441" w:name="_ETM_Q1_3582402"/>
      <w:bookmarkStart w:id="3442" w:name="_ETM_Q1_3580152"/>
      <w:bookmarkStart w:id="3443" w:name="_ETM_Q1_3576151"/>
      <w:bookmarkEnd w:id="3440"/>
      <w:bookmarkEnd w:id="3441"/>
      <w:bookmarkEnd w:id="3442"/>
      <w:bookmarkEnd w:id="3443"/>
      <w:r>
        <w:rPr>
          <w:rFonts w:hint="cs"/>
          <w:rtl/>
          <w:lang w:eastAsia="he-IL"/>
        </w:rPr>
        <w:t xml:space="preserve">שהיא קריאה לפעולה לגבי </w:t>
      </w:r>
      <w:bookmarkStart w:id="3444" w:name="_ETM_Q1_3584650"/>
      <w:bookmarkEnd w:id="3444"/>
      <w:r>
        <w:rPr>
          <w:rFonts w:hint="cs"/>
          <w:rtl/>
          <w:lang w:eastAsia="he-IL"/>
        </w:rPr>
        <w:t xml:space="preserve">מה שמופיע ברשימה, לכן אם </w:t>
      </w:r>
      <w:bookmarkStart w:id="3445" w:name="_ETM_Q1_3582650"/>
      <w:bookmarkEnd w:id="3445"/>
      <w:r>
        <w:rPr>
          <w:rFonts w:hint="cs"/>
          <w:rtl/>
          <w:lang w:eastAsia="he-IL"/>
        </w:rPr>
        <w:t>בהמשך יתברר שיש חיקוק ש</w:t>
      </w:r>
      <w:bookmarkStart w:id="3446" w:name="_ETM_Q1_3588151"/>
      <w:bookmarkEnd w:id="3446"/>
      <w:r>
        <w:rPr>
          <w:rFonts w:hint="cs"/>
          <w:rtl/>
          <w:lang w:eastAsia="he-IL"/>
        </w:rPr>
        <w:t xml:space="preserve">לא נכלל ברשימה, יצטרכו להוסיף אותו כדי לגרום לשר </w:t>
      </w:r>
      <w:bookmarkStart w:id="3447" w:name="_ETM_Q1_3595151"/>
      <w:bookmarkEnd w:id="3447"/>
      <w:r>
        <w:rPr>
          <w:rFonts w:hint="cs"/>
          <w:rtl/>
          <w:lang w:eastAsia="he-IL"/>
        </w:rPr>
        <w:t>לפנות - - -</w:t>
      </w:r>
    </w:p>
    <w:p w14:paraId="54FF1174" w14:textId="77777777" w:rsidR="00EB682C" w:rsidRDefault="00EB682C" w:rsidP="00EB682C">
      <w:pPr>
        <w:rPr>
          <w:rtl/>
          <w:lang w:eastAsia="he-IL"/>
        </w:rPr>
      </w:pPr>
      <w:bookmarkStart w:id="3448" w:name="_ETM_Q1_3596651"/>
      <w:bookmarkStart w:id="3449" w:name="_ETM_Q1_3591902"/>
      <w:bookmarkStart w:id="3450" w:name="_ETM_Q1_3592151"/>
      <w:bookmarkEnd w:id="3448"/>
      <w:bookmarkEnd w:id="3449"/>
      <w:bookmarkEnd w:id="3450"/>
    </w:p>
    <w:p w14:paraId="584D80F5" w14:textId="77777777" w:rsidR="00EB682C" w:rsidRDefault="00EB682C" w:rsidP="00EB682C">
      <w:pPr>
        <w:pStyle w:val="a4"/>
        <w:keepNext/>
        <w:rPr>
          <w:rtl/>
        </w:rPr>
      </w:pPr>
      <w:bookmarkStart w:id="3451" w:name="ET_speaker_איתי_עצמון_307"/>
      <w:r w:rsidRPr="00EB682C">
        <w:rPr>
          <w:rStyle w:val="TagStyle"/>
          <w:rtl/>
        </w:rPr>
        <w:t xml:space="preserve"> &lt;&lt; דובר &gt;&gt; </w:t>
      </w:r>
      <w:r>
        <w:rPr>
          <w:rtl/>
        </w:rPr>
        <w:t>איתי עצמון:</w:t>
      </w:r>
      <w:r w:rsidRPr="00EB682C">
        <w:rPr>
          <w:rStyle w:val="TagStyle"/>
          <w:rtl/>
        </w:rPr>
        <w:t xml:space="preserve"> &lt;&lt; דובר &gt;&gt;</w:t>
      </w:r>
      <w:r>
        <w:rPr>
          <w:rtl/>
        </w:rPr>
        <w:t xml:space="preserve">   </w:t>
      </w:r>
      <w:bookmarkEnd w:id="3451"/>
    </w:p>
    <w:p w14:paraId="30590D79" w14:textId="77777777" w:rsidR="00EB682C" w:rsidRDefault="00EB682C" w:rsidP="00EB682C">
      <w:pPr>
        <w:pStyle w:val="KeepWithNext"/>
        <w:rPr>
          <w:rtl/>
          <w:lang w:eastAsia="he-IL"/>
        </w:rPr>
      </w:pPr>
    </w:p>
    <w:p w14:paraId="6366A5F5" w14:textId="77777777" w:rsidR="00EB682C" w:rsidRDefault="00EB682C" w:rsidP="00EB682C">
      <w:pPr>
        <w:rPr>
          <w:rtl/>
          <w:lang w:eastAsia="he-IL"/>
        </w:rPr>
      </w:pPr>
      <w:bookmarkStart w:id="3452" w:name="_ETM_Q1_3592400"/>
      <w:bookmarkEnd w:id="3452"/>
      <w:r>
        <w:rPr>
          <w:rFonts w:hint="cs"/>
          <w:rtl/>
          <w:lang w:eastAsia="he-IL"/>
        </w:rPr>
        <w:t>אני מבין.</w:t>
      </w:r>
    </w:p>
    <w:p w14:paraId="73F9A163" w14:textId="77777777" w:rsidR="00EB682C" w:rsidRDefault="00EB682C" w:rsidP="00EB682C">
      <w:pPr>
        <w:rPr>
          <w:rtl/>
          <w:lang w:eastAsia="he-IL"/>
        </w:rPr>
      </w:pPr>
      <w:bookmarkStart w:id="3453" w:name="_ETM_Q1_3593651"/>
      <w:bookmarkStart w:id="3454" w:name="_ETM_Q1_3594902"/>
      <w:bookmarkEnd w:id="3453"/>
      <w:bookmarkEnd w:id="3454"/>
    </w:p>
    <w:p w14:paraId="4AB136B2" w14:textId="77777777" w:rsidR="00EB682C" w:rsidRDefault="00EB682C" w:rsidP="00EB682C">
      <w:pPr>
        <w:pStyle w:val="a4"/>
        <w:keepNext/>
        <w:rPr>
          <w:rtl/>
        </w:rPr>
      </w:pPr>
      <w:bookmarkStart w:id="3455" w:name="ET_speaker_אמנון_מרחב_308"/>
      <w:r w:rsidRPr="00EB682C">
        <w:rPr>
          <w:rStyle w:val="TagStyle"/>
          <w:rtl/>
        </w:rPr>
        <w:t xml:space="preserve"> &lt;&lt; דובר &gt;&gt; </w:t>
      </w:r>
      <w:r>
        <w:rPr>
          <w:rtl/>
        </w:rPr>
        <w:t>אמנון מרחב:</w:t>
      </w:r>
      <w:r w:rsidRPr="00EB682C">
        <w:rPr>
          <w:rStyle w:val="TagStyle"/>
          <w:rtl/>
        </w:rPr>
        <w:t xml:space="preserve"> &lt;&lt; דובר &gt;&gt;</w:t>
      </w:r>
      <w:r>
        <w:rPr>
          <w:rtl/>
        </w:rPr>
        <w:t xml:space="preserve">   </w:t>
      </w:r>
      <w:bookmarkEnd w:id="3455"/>
    </w:p>
    <w:p w14:paraId="0B8C1B84" w14:textId="77777777" w:rsidR="00EB682C" w:rsidRDefault="00EB682C" w:rsidP="00EB682C">
      <w:pPr>
        <w:pStyle w:val="KeepWithNext"/>
        <w:rPr>
          <w:rtl/>
          <w:lang w:eastAsia="he-IL"/>
        </w:rPr>
      </w:pPr>
    </w:p>
    <w:p w14:paraId="19084A0F" w14:textId="77777777" w:rsidR="00EB682C" w:rsidRDefault="00EB682C" w:rsidP="00EB682C">
      <w:pPr>
        <w:rPr>
          <w:rtl/>
          <w:lang w:eastAsia="he-IL"/>
        </w:rPr>
      </w:pPr>
      <w:bookmarkStart w:id="3456" w:name="_ETM_Q1_3595150"/>
      <w:bookmarkEnd w:id="3456"/>
      <w:r>
        <w:rPr>
          <w:rFonts w:hint="cs"/>
          <w:rtl/>
          <w:lang w:eastAsia="he-IL"/>
        </w:rPr>
        <w:t>אחרת</w:t>
      </w:r>
      <w:bookmarkStart w:id="3457" w:name="_ETM_Q1_3595901"/>
      <w:bookmarkEnd w:id="3457"/>
      <w:r>
        <w:rPr>
          <w:rFonts w:hint="cs"/>
          <w:rtl/>
          <w:lang w:eastAsia="he-IL"/>
        </w:rPr>
        <w:t xml:space="preserve"> מה שלא ב</w:t>
      </w:r>
      <w:bookmarkStart w:id="3458" w:name="_ETM_Q1_3596402"/>
      <w:bookmarkEnd w:id="3458"/>
      <w:r>
        <w:rPr>
          <w:rFonts w:hint="cs"/>
          <w:rtl/>
          <w:lang w:eastAsia="he-IL"/>
        </w:rPr>
        <w:t>רשימה</w:t>
      </w:r>
      <w:bookmarkStart w:id="3459" w:name="_ETM_Q1_3594901"/>
      <w:bookmarkEnd w:id="3459"/>
      <w:r>
        <w:rPr>
          <w:rFonts w:hint="cs"/>
          <w:rtl/>
          <w:lang w:eastAsia="he-IL"/>
        </w:rPr>
        <w:t>, אז אין קריאה לפעולה.</w:t>
      </w:r>
    </w:p>
    <w:p w14:paraId="6E0DD047" w14:textId="77777777" w:rsidR="00EB682C" w:rsidRDefault="00EB682C" w:rsidP="00EB682C">
      <w:pPr>
        <w:rPr>
          <w:rtl/>
          <w:lang w:eastAsia="he-IL"/>
        </w:rPr>
      </w:pPr>
      <w:bookmarkStart w:id="3460" w:name="_ETM_Q1_3603650"/>
      <w:bookmarkStart w:id="3461" w:name="_ETM_Q1_3598901"/>
      <w:bookmarkEnd w:id="3460"/>
      <w:bookmarkEnd w:id="3461"/>
    </w:p>
    <w:p w14:paraId="22FC21CA" w14:textId="77777777" w:rsidR="00EB682C" w:rsidRDefault="00EB682C" w:rsidP="00EB682C">
      <w:pPr>
        <w:pStyle w:val="af6"/>
        <w:keepNext/>
        <w:rPr>
          <w:rtl/>
        </w:rPr>
      </w:pPr>
      <w:bookmarkStart w:id="3462" w:name="ET_yor_5159_309"/>
      <w:r w:rsidRPr="00EB682C">
        <w:rPr>
          <w:rStyle w:val="TagStyle"/>
          <w:rtl/>
        </w:rPr>
        <w:t xml:space="preserve"> &lt;&lt; יור &gt;&gt; </w:t>
      </w:r>
      <w:r>
        <w:rPr>
          <w:rtl/>
        </w:rPr>
        <w:t>היו"ר דוד ביטן:</w:t>
      </w:r>
      <w:r w:rsidRPr="00EB682C">
        <w:rPr>
          <w:rStyle w:val="TagStyle"/>
          <w:rtl/>
        </w:rPr>
        <w:t xml:space="preserve"> &lt;&lt; יור &gt;&gt;</w:t>
      </w:r>
      <w:r>
        <w:rPr>
          <w:rtl/>
        </w:rPr>
        <w:t xml:space="preserve">   </w:t>
      </w:r>
      <w:bookmarkEnd w:id="3462"/>
    </w:p>
    <w:p w14:paraId="3DA90EBC" w14:textId="77777777" w:rsidR="00EB682C" w:rsidRDefault="00EB682C" w:rsidP="00EB682C">
      <w:pPr>
        <w:pStyle w:val="KeepWithNext"/>
        <w:rPr>
          <w:rtl/>
          <w:lang w:eastAsia="he-IL"/>
        </w:rPr>
      </w:pPr>
    </w:p>
    <w:p w14:paraId="19A71FA9" w14:textId="77777777" w:rsidR="00EB682C" w:rsidRDefault="00EB682C" w:rsidP="00EB682C">
      <w:pPr>
        <w:rPr>
          <w:rtl/>
          <w:lang w:eastAsia="he-IL"/>
        </w:rPr>
      </w:pPr>
      <w:bookmarkStart w:id="3463" w:name="_ETM_Q1_3599651"/>
      <w:bookmarkEnd w:id="3463"/>
      <w:r>
        <w:rPr>
          <w:rFonts w:hint="cs"/>
          <w:rtl/>
          <w:lang w:eastAsia="he-IL"/>
        </w:rPr>
        <w:t xml:space="preserve">אתה תמיד יכול </w:t>
      </w:r>
      <w:bookmarkStart w:id="3464" w:name="_ETM_Q1_3601151"/>
      <w:bookmarkEnd w:id="3464"/>
      <w:r>
        <w:rPr>
          <w:rFonts w:hint="cs"/>
          <w:rtl/>
          <w:lang w:eastAsia="he-IL"/>
        </w:rPr>
        <w:t>להוסיף.</w:t>
      </w:r>
    </w:p>
    <w:p w14:paraId="3B76564F" w14:textId="77777777" w:rsidR="00EB682C" w:rsidRDefault="00EB682C" w:rsidP="00EB682C">
      <w:pPr>
        <w:rPr>
          <w:rtl/>
          <w:lang w:eastAsia="he-IL"/>
        </w:rPr>
      </w:pPr>
      <w:bookmarkStart w:id="3465" w:name="_ETM_Q1_3602400"/>
      <w:bookmarkStart w:id="3466" w:name="_ETM_Q1_3602651"/>
      <w:bookmarkEnd w:id="3465"/>
      <w:bookmarkEnd w:id="3466"/>
    </w:p>
    <w:p w14:paraId="45D9EC37" w14:textId="77777777" w:rsidR="00EB682C" w:rsidRDefault="00EB682C" w:rsidP="00EB682C">
      <w:pPr>
        <w:pStyle w:val="a4"/>
        <w:keepNext/>
        <w:rPr>
          <w:rtl/>
        </w:rPr>
      </w:pPr>
      <w:bookmarkStart w:id="3467" w:name="ET_speaker_איתי_עצמון_310"/>
      <w:r w:rsidRPr="00EB682C">
        <w:rPr>
          <w:rStyle w:val="TagStyle"/>
          <w:rtl/>
        </w:rPr>
        <w:t xml:space="preserve"> &lt;&lt; דובר &gt;&gt; </w:t>
      </w:r>
      <w:r>
        <w:rPr>
          <w:rtl/>
        </w:rPr>
        <w:t>איתי עצמון:</w:t>
      </w:r>
      <w:r w:rsidRPr="00EB682C">
        <w:rPr>
          <w:rStyle w:val="TagStyle"/>
          <w:rtl/>
        </w:rPr>
        <w:t xml:space="preserve"> &lt;&lt; דובר &gt;&gt;</w:t>
      </w:r>
      <w:r>
        <w:rPr>
          <w:rtl/>
        </w:rPr>
        <w:t xml:space="preserve">   </w:t>
      </w:r>
      <w:bookmarkEnd w:id="3467"/>
    </w:p>
    <w:p w14:paraId="5447D9D0" w14:textId="77777777" w:rsidR="00EB682C" w:rsidRDefault="00EB682C" w:rsidP="00EB682C">
      <w:pPr>
        <w:pStyle w:val="KeepWithNext"/>
        <w:rPr>
          <w:rtl/>
          <w:lang w:eastAsia="he-IL"/>
        </w:rPr>
      </w:pPr>
    </w:p>
    <w:p w14:paraId="637BE69D" w14:textId="77777777" w:rsidR="00EB682C" w:rsidRDefault="00EB682C" w:rsidP="00EB682C">
      <w:pPr>
        <w:rPr>
          <w:rtl/>
          <w:lang w:eastAsia="he-IL"/>
        </w:rPr>
      </w:pPr>
      <w:bookmarkStart w:id="3468" w:name="_ETM_Q1_3603401"/>
      <w:bookmarkEnd w:id="3468"/>
      <w:r>
        <w:rPr>
          <w:rFonts w:hint="cs"/>
          <w:rtl/>
          <w:lang w:eastAsia="he-IL"/>
        </w:rPr>
        <w:t>אבל להוסיף מתי?</w:t>
      </w:r>
    </w:p>
    <w:p w14:paraId="234AFE03" w14:textId="77777777" w:rsidR="00EB682C" w:rsidRDefault="00EB682C" w:rsidP="00EB682C">
      <w:pPr>
        <w:rPr>
          <w:rtl/>
          <w:lang w:eastAsia="he-IL"/>
        </w:rPr>
      </w:pPr>
      <w:bookmarkStart w:id="3469" w:name="_ETM_Q1_3605400"/>
      <w:bookmarkStart w:id="3470" w:name="_ETM_Q1_3600901"/>
      <w:bookmarkStart w:id="3471" w:name="_ETM_Q1_3601650"/>
      <w:bookmarkEnd w:id="3469"/>
      <w:bookmarkEnd w:id="3470"/>
      <w:bookmarkEnd w:id="3471"/>
    </w:p>
    <w:p w14:paraId="0EFF7EED" w14:textId="77777777" w:rsidR="00EB682C" w:rsidRDefault="00EB682C" w:rsidP="00EB682C">
      <w:pPr>
        <w:pStyle w:val="a4"/>
        <w:keepNext/>
        <w:rPr>
          <w:rtl/>
        </w:rPr>
      </w:pPr>
      <w:bookmarkStart w:id="3472" w:name="ET_speaker_אמנון_מרחב_311"/>
      <w:r w:rsidRPr="00EB682C">
        <w:rPr>
          <w:rStyle w:val="TagStyle"/>
          <w:rtl/>
        </w:rPr>
        <w:t xml:space="preserve"> &lt;&lt; דובר &gt;&gt; </w:t>
      </w:r>
      <w:r>
        <w:rPr>
          <w:rtl/>
        </w:rPr>
        <w:t>אמנון מרחב:</w:t>
      </w:r>
      <w:r w:rsidRPr="00EB682C">
        <w:rPr>
          <w:rStyle w:val="TagStyle"/>
          <w:rtl/>
        </w:rPr>
        <w:t xml:space="preserve"> &lt;&lt; דובר &gt;&gt;</w:t>
      </w:r>
      <w:r>
        <w:rPr>
          <w:rtl/>
        </w:rPr>
        <w:t xml:space="preserve">   </w:t>
      </w:r>
      <w:bookmarkEnd w:id="3472"/>
    </w:p>
    <w:p w14:paraId="7AB508A9" w14:textId="77777777" w:rsidR="00EB682C" w:rsidRDefault="00EB682C" w:rsidP="00EB682C">
      <w:pPr>
        <w:pStyle w:val="KeepWithNext"/>
        <w:rPr>
          <w:rtl/>
          <w:lang w:eastAsia="he-IL"/>
        </w:rPr>
      </w:pPr>
    </w:p>
    <w:p w14:paraId="0E1A2EF0" w14:textId="77777777" w:rsidR="00EB682C" w:rsidRDefault="00EB682C" w:rsidP="00EB682C">
      <w:pPr>
        <w:rPr>
          <w:rtl/>
          <w:lang w:eastAsia="he-IL"/>
        </w:rPr>
      </w:pPr>
      <w:bookmarkStart w:id="3473" w:name="_ETM_Q1_3601900"/>
      <w:bookmarkEnd w:id="3473"/>
      <w:r>
        <w:rPr>
          <w:rFonts w:hint="cs"/>
          <w:rtl/>
          <w:lang w:eastAsia="he-IL"/>
        </w:rPr>
        <w:t>מזמן לזמן.</w:t>
      </w:r>
    </w:p>
    <w:p w14:paraId="1D876443" w14:textId="77777777" w:rsidR="00EB682C" w:rsidRDefault="00EB682C" w:rsidP="00EB682C">
      <w:pPr>
        <w:rPr>
          <w:rtl/>
        </w:rPr>
      </w:pPr>
      <w:bookmarkStart w:id="3474" w:name="_ETM_Q1_3603151"/>
      <w:bookmarkStart w:id="3475" w:name="_ETM_Q1_3606401"/>
      <w:bookmarkStart w:id="3476" w:name="_ETM_Q1_3612901"/>
      <w:bookmarkStart w:id="3477" w:name="_ETM_Q1_3613151"/>
      <w:bookmarkEnd w:id="3474"/>
      <w:bookmarkEnd w:id="3475"/>
      <w:bookmarkEnd w:id="3476"/>
      <w:bookmarkEnd w:id="3477"/>
    </w:p>
    <w:p w14:paraId="6E1E2538" w14:textId="77777777" w:rsidR="00EB682C" w:rsidRDefault="00EB682C" w:rsidP="00EB682C">
      <w:pPr>
        <w:pStyle w:val="af6"/>
        <w:keepNext/>
        <w:rPr>
          <w:rtl/>
        </w:rPr>
      </w:pPr>
      <w:bookmarkStart w:id="3478" w:name="ET_yor_5159_313"/>
      <w:r w:rsidRPr="00EB682C">
        <w:rPr>
          <w:rStyle w:val="TagStyle"/>
          <w:rtl/>
        </w:rPr>
        <w:t xml:space="preserve"> &lt;&lt; יור &gt;&gt; </w:t>
      </w:r>
      <w:r>
        <w:rPr>
          <w:rtl/>
        </w:rPr>
        <w:t>היו"ר דוד ביטן:</w:t>
      </w:r>
      <w:r w:rsidRPr="00EB682C">
        <w:rPr>
          <w:rStyle w:val="TagStyle"/>
          <w:rtl/>
        </w:rPr>
        <w:t xml:space="preserve"> &lt;&lt; יור &gt;&gt;</w:t>
      </w:r>
      <w:r>
        <w:rPr>
          <w:rtl/>
        </w:rPr>
        <w:t xml:space="preserve">   </w:t>
      </w:r>
      <w:bookmarkEnd w:id="3478"/>
    </w:p>
    <w:p w14:paraId="1586CF1B" w14:textId="77777777" w:rsidR="00EB682C" w:rsidRDefault="00EB682C" w:rsidP="00EB682C">
      <w:pPr>
        <w:pStyle w:val="KeepWithNext"/>
        <w:rPr>
          <w:rtl/>
        </w:rPr>
      </w:pPr>
    </w:p>
    <w:p w14:paraId="6FC3F8BA" w14:textId="77777777" w:rsidR="00EB682C" w:rsidRDefault="00EB682C" w:rsidP="00EB682C">
      <w:pPr>
        <w:rPr>
          <w:rtl/>
        </w:rPr>
      </w:pPr>
      <w:bookmarkStart w:id="3479" w:name="_ETM_Q1_3609152"/>
      <w:bookmarkEnd w:id="3479"/>
      <w:r>
        <w:rPr>
          <w:rFonts w:hint="cs"/>
          <w:rtl/>
        </w:rPr>
        <w:t>אם בטעות לא שמו?</w:t>
      </w:r>
      <w:bookmarkStart w:id="3480" w:name="_ETM_Q1_3606152"/>
      <w:bookmarkEnd w:id="3480"/>
      <w:r>
        <w:rPr>
          <w:rFonts w:hint="cs"/>
          <w:rtl/>
        </w:rPr>
        <w:t xml:space="preserve"> שלא יתקן</w:t>
      </w:r>
      <w:bookmarkStart w:id="3481" w:name="_ETM_Q1_3611401"/>
      <w:bookmarkEnd w:id="3481"/>
      <w:r>
        <w:rPr>
          <w:rFonts w:hint="cs"/>
          <w:rtl/>
        </w:rPr>
        <w:t xml:space="preserve"> אותו?</w:t>
      </w:r>
      <w:bookmarkStart w:id="3482" w:name="_ETM_Q1_3608151"/>
      <w:bookmarkEnd w:id="3482"/>
    </w:p>
    <w:p w14:paraId="4C29E112" w14:textId="77777777" w:rsidR="00EB682C" w:rsidRDefault="00EB682C" w:rsidP="00EB682C">
      <w:pPr>
        <w:rPr>
          <w:rtl/>
        </w:rPr>
      </w:pPr>
      <w:bookmarkStart w:id="3483" w:name="_ETM_Q1_3608402"/>
      <w:bookmarkStart w:id="3484" w:name="_ETM_Q1_3610402"/>
      <w:bookmarkEnd w:id="3483"/>
      <w:bookmarkEnd w:id="3484"/>
    </w:p>
    <w:p w14:paraId="7DAC3FC9" w14:textId="77777777" w:rsidR="00EB682C" w:rsidRDefault="00EB682C" w:rsidP="00EB682C">
      <w:pPr>
        <w:pStyle w:val="a4"/>
        <w:keepNext/>
        <w:rPr>
          <w:rtl/>
        </w:rPr>
      </w:pPr>
      <w:bookmarkStart w:id="3485" w:name="ET_speaker_איתי_עצמון_314"/>
      <w:r w:rsidRPr="00EB682C">
        <w:rPr>
          <w:rStyle w:val="TagStyle"/>
          <w:rtl/>
        </w:rPr>
        <w:t xml:space="preserve"> &lt;&lt; דובר &gt;&gt; </w:t>
      </w:r>
      <w:r>
        <w:rPr>
          <w:rtl/>
        </w:rPr>
        <w:t>איתי עצמון:</w:t>
      </w:r>
      <w:r w:rsidRPr="00EB682C">
        <w:rPr>
          <w:rStyle w:val="TagStyle"/>
          <w:rtl/>
        </w:rPr>
        <w:t xml:space="preserve"> &lt;&lt; דובר &gt;&gt;</w:t>
      </w:r>
      <w:r>
        <w:rPr>
          <w:rtl/>
        </w:rPr>
        <w:t xml:space="preserve">   </w:t>
      </w:r>
      <w:bookmarkEnd w:id="3485"/>
    </w:p>
    <w:p w14:paraId="5417F077" w14:textId="77777777" w:rsidR="00EB682C" w:rsidRDefault="00EB682C" w:rsidP="00EB682C">
      <w:pPr>
        <w:pStyle w:val="KeepWithNext"/>
        <w:rPr>
          <w:rtl/>
        </w:rPr>
      </w:pPr>
    </w:p>
    <w:p w14:paraId="3570D52E" w14:textId="77777777" w:rsidR="00EB682C" w:rsidRDefault="00EB682C" w:rsidP="00EB682C">
      <w:pPr>
        <w:rPr>
          <w:rtl/>
        </w:rPr>
      </w:pPr>
      <w:r>
        <w:rPr>
          <w:rFonts w:hint="cs"/>
          <w:rtl/>
        </w:rPr>
        <w:t>ה</w:t>
      </w:r>
      <w:bookmarkStart w:id="3486" w:name="_ETM_Q1_3610650"/>
      <w:bookmarkEnd w:id="3486"/>
      <w:r>
        <w:rPr>
          <w:rFonts w:hint="cs"/>
          <w:rtl/>
        </w:rPr>
        <w:t>וא יכול להוסיף, אבל</w:t>
      </w:r>
      <w:bookmarkStart w:id="3487" w:name="_ETM_Q1_3612153"/>
      <w:bookmarkEnd w:id="3487"/>
      <w:r>
        <w:rPr>
          <w:rFonts w:hint="cs"/>
          <w:rtl/>
        </w:rPr>
        <w:t xml:space="preserve"> </w:t>
      </w:r>
      <w:bookmarkStart w:id="3488" w:name="_ETM_Q1_3612651"/>
      <w:bookmarkEnd w:id="3488"/>
      <w:r>
        <w:rPr>
          <w:rFonts w:hint="cs"/>
          <w:rtl/>
        </w:rPr>
        <w:t>הוא יוסיף עוד שנה</w:t>
      </w:r>
      <w:bookmarkStart w:id="3489" w:name="_ETM_Q1_3610401"/>
      <w:bookmarkEnd w:id="3489"/>
      <w:r>
        <w:rPr>
          <w:rFonts w:hint="cs"/>
          <w:rtl/>
        </w:rPr>
        <w:t xml:space="preserve"> מהמועד הקובע?</w:t>
      </w:r>
    </w:p>
    <w:p w14:paraId="44AF1848" w14:textId="77777777" w:rsidR="00EB682C" w:rsidRDefault="00EB682C" w:rsidP="00EB682C">
      <w:pPr>
        <w:rPr>
          <w:rtl/>
        </w:rPr>
      </w:pPr>
      <w:bookmarkStart w:id="3490" w:name="_ETM_Q1_3610150"/>
      <w:bookmarkEnd w:id="3490"/>
    </w:p>
    <w:p w14:paraId="0C436271" w14:textId="77777777" w:rsidR="00EB682C" w:rsidRDefault="00EB682C" w:rsidP="00EB682C">
      <w:pPr>
        <w:pStyle w:val="af6"/>
        <w:keepNext/>
        <w:rPr>
          <w:rtl/>
        </w:rPr>
      </w:pPr>
      <w:bookmarkStart w:id="3491" w:name="ET_yor_5159_315"/>
      <w:r w:rsidRPr="00EB682C">
        <w:rPr>
          <w:rStyle w:val="TagStyle"/>
          <w:rtl/>
        </w:rPr>
        <w:t xml:space="preserve"> &lt;&lt; יור &gt;&gt; </w:t>
      </w:r>
      <w:r>
        <w:rPr>
          <w:rtl/>
        </w:rPr>
        <w:t>היו"ר דוד ביטן:</w:t>
      </w:r>
      <w:r w:rsidRPr="00EB682C">
        <w:rPr>
          <w:rStyle w:val="TagStyle"/>
          <w:rtl/>
        </w:rPr>
        <w:t xml:space="preserve"> &lt;&lt; יור &gt;&gt;</w:t>
      </w:r>
      <w:r>
        <w:rPr>
          <w:rtl/>
        </w:rPr>
        <w:t xml:space="preserve">   </w:t>
      </w:r>
      <w:bookmarkEnd w:id="3491"/>
    </w:p>
    <w:p w14:paraId="10244C31" w14:textId="77777777" w:rsidR="00EB682C" w:rsidRDefault="00EB682C" w:rsidP="00EB682C">
      <w:pPr>
        <w:pStyle w:val="KeepWithNext"/>
        <w:rPr>
          <w:rtl/>
        </w:rPr>
      </w:pPr>
    </w:p>
    <w:p w14:paraId="5B8B9DAF" w14:textId="77777777" w:rsidR="00EB682C" w:rsidRDefault="00EB682C" w:rsidP="00EB682C">
      <w:pPr>
        <w:rPr>
          <w:rtl/>
        </w:rPr>
      </w:pPr>
      <w:bookmarkStart w:id="3492" w:name="_ETM_Q1_3610901"/>
      <w:bookmarkEnd w:id="3492"/>
      <w:r>
        <w:rPr>
          <w:rFonts w:hint="cs"/>
          <w:rtl/>
        </w:rPr>
        <w:t xml:space="preserve">לא, </w:t>
      </w:r>
      <w:proofErr w:type="spellStart"/>
      <w:r>
        <w:rPr>
          <w:rFonts w:hint="cs"/>
          <w:rtl/>
        </w:rPr>
        <w:t>הכל</w:t>
      </w:r>
      <w:proofErr w:type="spellEnd"/>
      <w:r>
        <w:rPr>
          <w:rFonts w:hint="cs"/>
          <w:rtl/>
        </w:rPr>
        <w:t xml:space="preserve"> במסגרת הזמנים.</w:t>
      </w:r>
    </w:p>
    <w:p w14:paraId="162D3105" w14:textId="77777777" w:rsidR="00EB682C" w:rsidRDefault="00EB682C" w:rsidP="00EB682C">
      <w:pPr>
        <w:rPr>
          <w:rtl/>
        </w:rPr>
      </w:pPr>
      <w:bookmarkStart w:id="3493" w:name="_ETM_Q1_3613651"/>
      <w:bookmarkStart w:id="3494" w:name="_ETM_Q1_3614652"/>
      <w:bookmarkEnd w:id="3493"/>
      <w:bookmarkEnd w:id="3494"/>
    </w:p>
    <w:p w14:paraId="5EBE5C9D" w14:textId="77777777" w:rsidR="00EB682C" w:rsidRDefault="00EB682C" w:rsidP="00EB682C">
      <w:pPr>
        <w:pStyle w:val="a4"/>
        <w:keepNext/>
        <w:rPr>
          <w:rtl/>
        </w:rPr>
      </w:pPr>
      <w:bookmarkStart w:id="3495" w:name="ET_speaker_איתי_עצמון_316"/>
      <w:r w:rsidRPr="00EB682C">
        <w:rPr>
          <w:rStyle w:val="TagStyle"/>
          <w:rtl/>
        </w:rPr>
        <w:t xml:space="preserve"> &lt;&lt; דובר &gt;&gt; </w:t>
      </w:r>
      <w:r>
        <w:rPr>
          <w:rtl/>
        </w:rPr>
        <w:t>איתי עצמון:</w:t>
      </w:r>
      <w:r w:rsidRPr="00EB682C">
        <w:rPr>
          <w:rStyle w:val="TagStyle"/>
          <w:rtl/>
        </w:rPr>
        <w:t xml:space="preserve"> &lt;&lt; דובר &gt;&gt;</w:t>
      </w:r>
      <w:r>
        <w:rPr>
          <w:rtl/>
        </w:rPr>
        <w:t xml:space="preserve">   </w:t>
      </w:r>
      <w:bookmarkEnd w:id="3495"/>
    </w:p>
    <w:p w14:paraId="47F3DE08" w14:textId="77777777" w:rsidR="00EB682C" w:rsidRDefault="00EB682C" w:rsidP="00EB682C">
      <w:pPr>
        <w:rPr>
          <w:rtl/>
          <w:lang w:eastAsia="he-IL"/>
        </w:rPr>
      </w:pPr>
      <w:bookmarkStart w:id="3496" w:name="_ETM_Q1_3619900"/>
      <w:bookmarkEnd w:id="3496"/>
    </w:p>
    <w:p w14:paraId="7199C16E" w14:textId="77777777" w:rsidR="00EB682C" w:rsidRDefault="00EB682C" w:rsidP="00EB682C">
      <w:pPr>
        <w:rPr>
          <w:rtl/>
          <w:lang w:eastAsia="he-IL"/>
        </w:rPr>
      </w:pPr>
      <w:bookmarkStart w:id="3497" w:name="_ETM_Q1_3620402"/>
      <w:bookmarkStart w:id="3498" w:name="_ETM_Q1_3615900"/>
      <w:bookmarkEnd w:id="3497"/>
      <w:bookmarkEnd w:id="3498"/>
      <w:r>
        <w:rPr>
          <w:rFonts w:hint="cs"/>
          <w:rtl/>
          <w:lang w:eastAsia="he-IL"/>
        </w:rPr>
        <w:t xml:space="preserve">את זה </w:t>
      </w:r>
      <w:bookmarkStart w:id="3499" w:name="_ETM_Q1_3616151"/>
      <w:bookmarkEnd w:id="3499"/>
      <w:r>
        <w:rPr>
          <w:rFonts w:hint="cs"/>
          <w:rtl/>
          <w:lang w:eastAsia="he-IL"/>
        </w:rPr>
        <w:t xml:space="preserve">חידדנו </w:t>
      </w:r>
      <w:bookmarkStart w:id="3500" w:name="_ETM_Q1_3621901"/>
      <w:bookmarkStart w:id="3501" w:name="_ETM_Q1_3618401"/>
      <w:bookmarkStart w:id="3502" w:name="_ETM_Q1_3614150"/>
      <w:bookmarkEnd w:id="3500"/>
      <w:bookmarkEnd w:id="3501"/>
      <w:bookmarkEnd w:id="3502"/>
      <w:r>
        <w:rPr>
          <w:rFonts w:hint="cs"/>
          <w:rtl/>
          <w:lang w:eastAsia="he-IL"/>
        </w:rPr>
        <w:t xml:space="preserve">כשאמרנו </w:t>
      </w:r>
      <w:bookmarkStart w:id="3503" w:name="_ETM_Q1_3617651"/>
      <w:bookmarkStart w:id="3504" w:name="_ETM_Q1_3615401"/>
      <w:bookmarkEnd w:id="3503"/>
      <w:bookmarkEnd w:id="3504"/>
      <w:r>
        <w:rPr>
          <w:rFonts w:hint="cs"/>
          <w:rtl/>
          <w:lang w:eastAsia="he-IL"/>
        </w:rPr>
        <w:t>"לא ציין משרד ממשרדי הממשלה חיקוק</w:t>
      </w:r>
      <w:bookmarkStart w:id="3505" w:name="_ETM_Q1_3617402"/>
      <w:bookmarkEnd w:id="3505"/>
      <w:r>
        <w:rPr>
          <w:rFonts w:hint="cs"/>
          <w:rtl/>
          <w:lang w:eastAsia="he-IL"/>
        </w:rPr>
        <w:t xml:space="preserve"> </w:t>
      </w:r>
      <w:bookmarkStart w:id="3506" w:name="_ETM_Q1_3618151"/>
      <w:bookmarkEnd w:id="3506"/>
      <w:r>
        <w:rPr>
          <w:rFonts w:hint="cs"/>
          <w:rtl/>
          <w:lang w:eastAsia="he-IL"/>
        </w:rPr>
        <w:t>מסוים ברשימה"</w:t>
      </w:r>
      <w:bookmarkStart w:id="3507" w:name="_ETM_Q1_3617901"/>
      <w:bookmarkEnd w:id="3507"/>
      <w:r>
        <w:rPr>
          <w:rFonts w:hint="cs"/>
          <w:rtl/>
          <w:lang w:eastAsia="he-IL"/>
        </w:rPr>
        <w:t>, הוא רשאי לכלול אבל אנחנו לא ב</w:t>
      </w:r>
      <w:bookmarkStart w:id="3508" w:name="_ETM_Q1_3627651"/>
      <w:bookmarkEnd w:id="3508"/>
      <w:r>
        <w:rPr>
          <w:rFonts w:hint="cs"/>
          <w:rtl/>
          <w:lang w:eastAsia="he-IL"/>
        </w:rPr>
        <w:t>תהליך מתמשך עכשיו.</w:t>
      </w:r>
      <w:bookmarkStart w:id="3509" w:name="_ETM_Q1_3625901"/>
      <w:bookmarkEnd w:id="3509"/>
    </w:p>
    <w:p w14:paraId="329E81B6" w14:textId="77777777" w:rsidR="00EB682C" w:rsidRDefault="00EB682C" w:rsidP="00EB682C">
      <w:pPr>
        <w:rPr>
          <w:rtl/>
          <w:lang w:eastAsia="he-IL"/>
        </w:rPr>
      </w:pPr>
      <w:bookmarkStart w:id="3510" w:name="_ETM_Q1_3627401"/>
      <w:bookmarkStart w:id="3511" w:name="_ETM_Q1_3622901"/>
      <w:bookmarkStart w:id="3512" w:name="_ETM_Q1_3623651"/>
      <w:bookmarkEnd w:id="3510"/>
      <w:bookmarkEnd w:id="3511"/>
      <w:bookmarkEnd w:id="3512"/>
    </w:p>
    <w:p w14:paraId="05E2FA90" w14:textId="77777777" w:rsidR="00EB682C" w:rsidRDefault="00EB682C" w:rsidP="00EB682C">
      <w:pPr>
        <w:pStyle w:val="a4"/>
        <w:keepNext/>
        <w:rPr>
          <w:rtl/>
        </w:rPr>
      </w:pPr>
      <w:bookmarkStart w:id="3513" w:name="ET_speaker_אמנון_מרחב_317"/>
      <w:r w:rsidRPr="00EB682C">
        <w:rPr>
          <w:rStyle w:val="TagStyle"/>
          <w:rtl/>
        </w:rPr>
        <w:t xml:space="preserve"> &lt;&lt; דובר &gt;&gt; </w:t>
      </w:r>
      <w:r>
        <w:rPr>
          <w:rtl/>
        </w:rPr>
        <w:t>אמנון מרחב:</w:t>
      </w:r>
      <w:r w:rsidRPr="00EB682C">
        <w:rPr>
          <w:rStyle w:val="TagStyle"/>
          <w:rtl/>
        </w:rPr>
        <w:t xml:space="preserve"> &lt;&lt; דובר &gt;&gt;</w:t>
      </w:r>
      <w:r>
        <w:rPr>
          <w:rtl/>
        </w:rPr>
        <w:t xml:space="preserve">   </w:t>
      </w:r>
      <w:bookmarkEnd w:id="3513"/>
    </w:p>
    <w:p w14:paraId="6FB318D0" w14:textId="77777777" w:rsidR="00EB682C" w:rsidRDefault="00EB682C" w:rsidP="00EB682C">
      <w:pPr>
        <w:pStyle w:val="KeepWithNext"/>
        <w:rPr>
          <w:rtl/>
          <w:lang w:eastAsia="he-IL"/>
        </w:rPr>
      </w:pPr>
    </w:p>
    <w:p w14:paraId="44CBCDBC" w14:textId="77777777" w:rsidR="00EB682C" w:rsidRDefault="00EB682C" w:rsidP="00EB682C">
      <w:pPr>
        <w:rPr>
          <w:rtl/>
          <w:lang w:eastAsia="he-IL"/>
        </w:rPr>
      </w:pPr>
      <w:bookmarkStart w:id="3514" w:name="_ETM_Q1_3623901"/>
      <w:bookmarkEnd w:id="3514"/>
      <w:r>
        <w:rPr>
          <w:rFonts w:hint="cs"/>
          <w:rtl/>
          <w:lang w:eastAsia="he-IL"/>
        </w:rPr>
        <w:t xml:space="preserve">תראה את סעיף קטן שתיים </w:t>
      </w:r>
      <w:r>
        <w:rPr>
          <w:rtl/>
          <w:lang w:eastAsia="he-IL"/>
        </w:rPr>
        <w:t>–</w:t>
      </w:r>
      <w:r>
        <w:rPr>
          <w:rFonts w:hint="cs"/>
          <w:rtl/>
          <w:lang w:eastAsia="he-IL"/>
        </w:rPr>
        <w:t xml:space="preserve"> </w:t>
      </w:r>
      <w:bookmarkStart w:id="3515" w:name="_ETM_Q1_3633902"/>
      <w:bookmarkEnd w:id="3515"/>
      <w:r>
        <w:rPr>
          <w:rFonts w:hint="cs"/>
          <w:rtl/>
          <w:lang w:eastAsia="he-IL"/>
        </w:rPr>
        <w:t>"יפנה השר</w:t>
      </w:r>
      <w:bookmarkStart w:id="3516" w:name="_ETM_Q1_3631652"/>
      <w:bookmarkEnd w:id="3516"/>
      <w:r>
        <w:rPr>
          <w:rFonts w:hint="cs"/>
          <w:rtl/>
          <w:lang w:eastAsia="he-IL"/>
        </w:rPr>
        <w:t xml:space="preserve"> בכתב </w:t>
      </w:r>
      <w:bookmarkStart w:id="3517" w:name="_ETM_Q1_3616652"/>
      <w:bookmarkEnd w:id="3517"/>
      <w:r>
        <w:rPr>
          <w:rFonts w:hint="cs"/>
          <w:rtl/>
          <w:lang w:eastAsia="he-IL"/>
        </w:rPr>
        <w:t xml:space="preserve">לכל אחד מהשרים הממונים שהחיקוקים כאמור בסעיף קטן (א) </w:t>
      </w:r>
      <w:bookmarkStart w:id="3518" w:name="_ETM_Q1_3626151"/>
      <w:bookmarkEnd w:id="3518"/>
      <w:r>
        <w:rPr>
          <w:rFonts w:hint="cs"/>
          <w:rtl/>
          <w:lang w:eastAsia="he-IL"/>
        </w:rPr>
        <w:t>נמצאים בתחומי אחריותו"</w:t>
      </w:r>
      <w:bookmarkStart w:id="3519" w:name="_ETM_Q1_3636651"/>
      <w:bookmarkEnd w:id="3519"/>
      <w:r>
        <w:rPr>
          <w:rFonts w:hint="cs"/>
          <w:rtl/>
          <w:lang w:eastAsia="he-IL"/>
        </w:rPr>
        <w:t xml:space="preserve">. נניח שעוד </w:t>
      </w:r>
      <w:bookmarkStart w:id="3520" w:name="_ETM_Q1_3638901"/>
      <w:bookmarkStart w:id="3521" w:name="_ETM_Q1_3640402"/>
      <w:bookmarkStart w:id="3522" w:name="_ETM_Q1_3640152"/>
      <w:bookmarkEnd w:id="3520"/>
      <w:bookmarkEnd w:id="3521"/>
      <w:bookmarkEnd w:id="3522"/>
      <w:r>
        <w:rPr>
          <w:rFonts w:hint="cs"/>
          <w:rtl/>
          <w:lang w:eastAsia="he-IL"/>
        </w:rPr>
        <w:t>ארבעה חודשים נסגרה הרשימה</w:t>
      </w:r>
      <w:bookmarkStart w:id="3523" w:name="_ETM_Q1_3641151"/>
      <w:bookmarkEnd w:id="3523"/>
      <w:r>
        <w:rPr>
          <w:rFonts w:hint="cs"/>
          <w:rtl/>
          <w:lang w:eastAsia="he-IL"/>
        </w:rPr>
        <w:t xml:space="preserve"> ועוד חמישה חודשים מתברר שיש</w:t>
      </w:r>
      <w:bookmarkStart w:id="3524" w:name="_ETM_Q1_3645651"/>
      <w:bookmarkEnd w:id="3524"/>
      <w:r>
        <w:rPr>
          <w:rFonts w:hint="cs"/>
          <w:rtl/>
          <w:lang w:eastAsia="he-IL"/>
        </w:rPr>
        <w:t xml:space="preserve"> איזה תיקון קטן שלא נכנס ברשימה, האם השר </w:t>
      </w:r>
      <w:bookmarkStart w:id="3525" w:name="_ETM_Q1_3652401"/>
      <w:bookmarkEnd w:id="3525"/>
      <w:r>
        <w:rPr>
          <w:rFonts w:hint="cs"/>
          <w:rtl/>
          <w:lang w:eastAsia="he-IL"/>
        </w:rPr>
        <w:t>עדיין יכול</w:t>
      </w:r>
      <w:bookmarkStart w:id="3526" w:name="_ETM_Q1_3649151"/>
      <w:bookmarkEnd w:id="3526"/>
      <w:r>
        <w:rPr>
          <w:rFonts w:hint="cs"/>
          <w:rtl/>
          <w:lang w:eastAsia="he-IL"/>
        </w:rPr>
        <w:t xml:space="preserve"> להפעיל את סמכותו לפי סעיף שתיים</w:t>
      </w:r>
      <w:bookmarkStart w:id="3527" w:name="_ETM_Q1_3653652"/>
      <w:bookmarkStart w:id="3528" w:name="_ETM_Q1_3653901"/>
      <w:bookmarkEnd w:id="3527"/>
      <w:bookmarkEnd w:id="3528"/>
      <w:r>
        <w:rPr>
          <w:rFonts w:hint="cs"/>
          <w:rtl/>
          <w:lang w:eastAsia="he-IL"/>
        </w:rPr>
        <w:t>, ולפנות ב</w:t>
      </w:r>
      <w:bookmarkStart w:id="3529" w:name="_ETM_Q1_3652652"/>
      <w:bookmarkEnd w:id="3529"/>
      <w:r>
        <w:rPr>
          <w:rFonts w:hint="cs"/>
          <w:rtl/>
          <w:lang w:eastAsia="he-IL"/>
        </w:rPr>
        <w:t>כתב לכל אחד מהשרים?</w:t>
      </w:r>
    </w:p>
    <w:p w14:paraId="59A08DF8" w14:textId="77777777" w:rsidR="00EB682C" w:rsidRDefault="00EB682C" w:rsidP="00EB682C">
      <w:pPr>
        <w:rPr>
          <w:rtl/>
        </w:rPr>
      </w:pPr>
      <w:bookmarkStart w:id="3530" w:name="_ETM_Q1_3656400"/>
      <w:bookmarkStart w:id="3531" w:name="_ETM_Q1_3652152"/>
      <w:bookmarkStart w:id="3532" w:name="_ETM_Q1_3652901"/>
      <w:bookmarkStart w:id="3533" w:name="_ETM_Q1_3670152"/>
      <w:bookmarkStart w:id="3534" w:name="_ETM_Q1_3666150"/>
      <w:bookmarkStart w:id="3535" w:name="_ETM_Q1_3678401"/>
      <w:bookmarkStart w:id="3536" w:name="_ETM_Q1_3674150"/>
      <w:bookmarkStart w:id="3537" w:name="_ETM_Q1_3670900"/>
      <w:bookmarkStart w:id="3538" w:name="_ETM_Q1_3666402"/>
      <w:bookmarkStart w:id="3539" w:name="_ETM_Q1_3663401"/>
      <w:bookmarkStart w:id="3540" w:name="_ETM_Q1_3659401"/>
      <w:bookmarkStart w:id="3541" w:name="_ETM_Q1_3661400"/>
      <w:bookmarkEnd w:id="3530"/>
      <w:bookmarkEnd w:id="3531"/>
      <w:bookmarkEnd w:id="3532"/>
      <w:bookmarkEnd w:id="3533"/>
      <w:bookmarkEnd w:id="3534"/>
      <w:bookmarkEnd w:id="3535"/>
      <w:bookmarkEnd w:id="3536"/>
      <w:bookmarkEnd w:id="3537"/>
      <w:bookmarkEnd w:id="3538"/>
      <w:bookmarkEnd w:id="3539"/>
      <w:bookmarkEnd w:id="3540"/>
      <w:bookmarkEnd w:id="3541"/>
    </w:p>
    <w:p w14:paraId="7F7359C7" w14:textId="77777777" w:rsidR="00EB682C" w:rsidRDefault="00EB682C" w:rsidP="00EB682C">
      <w:pPr>
        <w:pStyle w:val="a4"/>
        <w:keepNext/>
        <w:rPr>
          <w:rtl/>
        </w:rPr>
      </w:pPr>
      <w:bookmarkStart w:id="3542" w:name="ET_speaker_יהונתן_אלעזר_319"/>
      <w:r w:rsidRPr="00EB682C">
        <w:rPr>
          <w:rStyle w:val="TagStyle"/>
          <w:rtl/>
        </w:rPr>
        <w:t xml:space="preserve"> &lt;&lt; דובר &gt;&gt; </w:t>
      </w:r>
      <w:r>
        <w:rPr>
          <w:rtl/>
        </w:rPr>
        <w:t>יהונתן אלעזר:</w:t>
      </w:r>
      <w:r w:rsidRPr="00EB682C">
        <w:rPr>
          <w:rStyle w:val="TagStyle"/>
          <w:rtl/>
        </w:rPr>
        <w:t xml:space="preserve"> &lt;&lt; דובר &gt;&gt;</w:t>
      </w:r>
      <w:r>
        <w:rPr>
          <w:rtl/>
        </w:rPr>
        <w:t xml:space="preserve">   </w:t>
      </w:r>
      <w:bookmarkEnd w:id="3542"/>
    </w:p>
    <w:p w14:paraId="07481CB6" w14:textId="77777777" w:rsidR="00EB682C" w:rsidRDefault="00EB682C" w:rsidP="00EB682C">
      <w:pPr>
        <w:pStyle w:val="KeepWithNext"/>
        <w:rPr>
          <w:rtl/>
        </w:rPr>
      </w:pPr>
    </w:p>
    <w:p w14:paraId="74821781" w14:textId="77777777" w:rsidR="00EB682C" w:rsidRDefault="00EB682C" w:rsidP="00EB682C">
      <w:pPr>
        <w:rPr>
          <w:rtl/>
        </w:rPr>
      </w:pPr>
      <w:bookmarkStart w:id="3543" w:name="_ETM_Q1_3661901"/>
      <w:bookmarkEnd w:id="3543"/>
      <w:r>
        <w:rPr>
          <w:rFonts w:hint="cs"/>
          <w:rtl/>
        </w:rPr>
        <w:t>אין בעיה לעשות את ז</w:t>
      </w:r>
      <w:bookmarkStart w:id="3544" w:name="_ETM_Q1_3665400"/>
      <w:bookmarkEnd w:id="3544"/>
      <w:r>
        <w:rPr>
          <w:rFonts w:hint="cs"/>
          <w:rtl/>
        </w:rPr>
        <w:t>ה,</w:t>
      </w:r>
      <w:bookmarkStart w:id="3545" w:name="_ETM_Q1_3661152"/>
      <w:bookmarkEnd w:id="3545"/>
      <w:r>
        <w:rPr>
          <w:rFonts w:hint="cs"/>
          <w:rtl/>
        </w:rPr>
        <w:t xml:space="preserve"> אם יתווסף חיקוק בשלב מאוחר יותר, המועדים שחלים עליו</w:t>
      </w:r>
      <w:bookmarkStart w:id="3546" w:name="_ETM_Q1_3663151"/>
      <w:bookmarkStart w:id="3547" w:name="_ETM_Q1_3658151"/>
      <w:bookmarkEnd w:id="3546"/>
      <w:bookmarkEnd w:id="3547"/>
      <w:r>
        <w:rPr>
          <w:rFonts w:hint="cs"/>
          <w:rtl/>
        </w:rPr>
        <w:t xml:space="preserve"> הם אותם מ</w:t>
      </w:r>
      <w:bookmarkStart w:id="3548" w:name="_ETM_Q1_3658650"/>
      <w:bookmarkEnd w:id="3548"/>
      <w:r>
        <w:rPr>
          <w:rFonts w:hint="cs"/>
          <w:rtl/>
        </w:rPr>
        <w:t xml:space="preserve">ועדים </w:t>
      </w:r>
      <w:r w:rsidR="00875445">
        <w:rPr>
          <w:rFonts w:hint="cs"/>
          <w:rtl/>
        </w:rPr>
        <w:t>ממועד ההוספה.</w:t>
      </w:r>
    </w:p>
    <w:p w14:paraId="3DCCA234" w14:textId="77777777" w:rsidR="00875445" w:rsidRDefault="00875445" w:rsidP="00EB682C">
      <w:pPr>
        <w:rPr>
          <w:rtl/>
        </w:rPr>
      </w:pPr>
      <w:bookmarkStart w:id="3549" w:name="_ETM_Q1_3669651"/>
      <w:bookmarkStart w:id="3550" w:name="_ETM_Q1_3669901"/>
      <w:bookmarkStart w:id="3551" w:name="_ETM_Q1_3671151"/>
      <w:bookmarkEnd w:id="3549"/>
      <w:bookmarkEnd w:id="3550"/>
      <w:bookmarkEnd w:id="3551"/>
    </w:p>
    <w:p w14:paraId="6E7785EC" w14:textId="77777777" w:rsidR="00875445" w:rsidRDefault="00875445" w:rsidP="00875445">
      <w:pPr>
        <w:pStyle w:val="a4"/>
        <w:keepNext/>
        <w:rPr>
          <w:rtl/>
        </w:rPr>
      </w:pPr>
      <w:bookmarkStart w:id="3552" w:name="ET_speaker_איתי_עצמון_320"/>
      <w:r w:rsidRPr="00875445">
        <w:rPr>
          <w:rStyle w:val="TagStyle"/>
          <w:rtl/>
        </w:rPr>
        <w:t xml:space="preserve"> &lt;&lt; דובר &gt;&gt; </w:t>
      </w:r>
      <w:r>
        <w:rPr>
          <w:rtl/>
        </w:rPr>
        <w:t>איתי עצמון:</w:t>
      </w:r>
      <w:r w:rsidRPr="00875445">
        <w:rPr>
          <w:rStyle w:val="TagStyle"/>
          <w:rtl/>
        </w:rPr>
        <w:t xml:space="preserve"> &lt;&lt; דובר &gt;&gt;</w:t>
      </w:r>
      <w:r>
        <w:rPr>
          <w:rtl/>
        </w:rPr>
        <w:t xml:space="preserve">   </w:t>
      </w:r>
      <w:bookmarkEnd w:id="3552"/>
    </w:p>
    <w:p w14:paraId="7A599130" w14:textId="77777777" w:rsidR="00875445" w:rsidRDefault="00875445" w:rsidP="00875445">
      <w:pPr>
        <w:pStyle w:val="KeepWithNext"/>
        <w:rPr>
          <w:rtl/>
        </w:rPr>
      </w:pPr>
    </w:p>
    <w:p w14:paraId="5923D25A" w14:textId="77777777" w:rsidR="00875445" w:rsidRDefault="00875445" w:rsidP="00875445">
      <w:pPr>
        <w:rPr>
          <w:rtl/>
        </w:rPr>
      </w:pPr>
      <w:bookmarkStart w:id="3553" w:name="_ETM_Q1_3671651"/>
      <w:bookmarkStart w:id="3554" w:name="_ETM_Q1_3667151"/>
      <w:bookmarkEnd w:id="3553"/>
      <w:bookmarkEnd w:id="3554"/>
      <w:r>
        <w:rPr>
          <w:rFonts w:hint="cs"/>
          <w:rtl/>
        </w:rPr>
        <w:t>אני חייב להגיד שהבנתי משהו אחר, ד</w:t>
      </w:r>
      <w:bookmarkStart w:id="3555" w:name="_ETM_Q1_3671650"/>
      <w:bookmarkEnd w:id="3555"/>
      <w:r>
        <w:rPr>
          <w:rFonts w:hint="cs"/>
          <w:rtl/>
        </w:rPr>
        <w:t xml:space="preserve">יברנו על מודל חד-פעמי </w:t>
      </w:r>
      <w:bookmarkStart w:id="3556" w:name="_ETM_Q1_3673400"/>
      <w:bookmarkEnd w:id="3556"/>
      <w:r>
        <w:rPr>
          <w:rFonts w:hint="cs"/>
          <w:rtl/>
        </w:rPr>
        <w:t xml:space="preserve">שבו ממפים </w:t>
      </w:r>
      <w:bookmarkStart w:id="3557" w:name="_ETM_Q1_3671901"/>
      <w:bookmarkEnd w:id="3557"/>
      <w:r>
        <w:rPr>
          <w:rFonts w:hint="cs"/>
          <w:rtl/>
        </w:rPr>
        <w:t>ומיישרים קו לגבי החקיקה הקיימת לעומת הדין האירופי.</w:t>
      </w:r>
      <w:bookmarkStart w:id="3558" w:name="_ETM_Q1_3679901"/>
      <w:bookmarkEnd w:id="3558"/>
    </w:p>
    <w:p w14:paraId="4E49A089" w14:textId="77777777" w:rsidR="00875445" w:rsidRDefault="00875445" w:rsidP="00875445">
      <w:pPr>
        <w:rPr>
          <w:rtl/>
        </w:rPr>
      </w:pPr>
    </w:p>
    <w:p w14:paraId="79A07970" w14:textId="77777777" w:rsidR="00875445" w:rsidRDefault="00875445" w:rsidP="00875445">
      <w:pPr>
        <w:pStyle w:val="a4"/>
        <w:keepNext/>
        <w:rPr>
          <w:rtl/>
        </w:rPr>
      </w:pPr>
      <w:bookmarkStart w:id="3559" w:name="ET_speaker_אמנון_מרחב_321"/>
      <w:r w:rsidRPr="00875445">
        <w:rPr>
          <w:rStyle w:val="TagStyle"/>
          <w:rtl/>
        </w:rPr>
        <w:t xml:space="preserve"> &lt;&lt; דובר &gt;&gt; </w:t>
      </w:r>
      <w:r>
        <w:rPr>
          <w:rtl/>
        </w:rPr>
        <w:t>אמנון מרחב:</w:t>
      </w:r>
      <w:r w:rsidRPr="00875445">
        <w:rPr>
          <w:rStyle w:val="TagStyle"/>
          <w:rtl/>
        </w:rPr>
        <w:t xml:space="preserve"> &lt;&lt; דובר &gt;&gt;</w:t>
      </w:r>
      <w:r>
        <w:rPr>
          <w:rtl/>
        </w:rPr>
        <w:t xml:space="preserve">   </w:t>
      </w:r>
      <w:bookmarkEnd w:id="3559"/>
    </w:p>
    <w:p w14:paraId="1C5FBD71" w14:textId="77777777" w:rsidR="00875445" w:rsidRDefault="00875445" w:rsidP="00875445">
      <w:pPr>
        <w:pStyle w:val="KeepWithNext"/>
        <w:rPr>
          <w:rtl/>
        </w:rPr>
      </w:pPr>
    </w:p>
    <w:p w14:paraId="1FF3665A" w14:textId="77777777" w:rsidR="00875445" w:rsidRDefault="00875445" w:rsidP="00875445">
      <w:pPr>
        <w:rPr>
          <w:rtl/>
        </w:rPr>
      </w:pPr>
      <w:bookmarkStart w:id="3560" w:name="_ETM_Q1_3680651"/>
      <w:bookmarkStart w:id="3561" w:name="_ETM_Q1_3680901"/>
      <w:bookmarkEnd w:id="3560"/>
      <w:bookmarkEnd w:id="3561"/>
      <w:r>
        <w:rPr>
          <w:rFonts w:hint="cs"/>
          <w:rtl/>
        </w:rPr>
        <w:t xml:space="preserve">ולכן דיברנו גם בפעם </w:t>
      </w:r>
      <w:bookmarkStart w:id="3562" w:name="_ETM_Q1_3685651"/>
      <w:bookmarkEnd w:id="3562"/>
      <w:r>
        <w:rPr>
          <w:rFonts w:hint="cs"/>
          <w:rtl/>
        </w:rPr>
        <w:t>הקודמת ונוספה</w:t>
      </w:r>
      <w:bookmarkStart w:id="3563" w:name="_ETM_Q1_3682150"/>
      <w:bookmarkEnd w:id="3563"/>
      <w:r>
        <w:rPr>
          <w:rFonts w:hint="cs"/>
          <w:rtl/>
        </w:rPr>
        <w:t xml:space="preserve"> התיבה "מעת לעת"</w:t>
      </w:r>
      <w:bookmarkStart w:id="3564" w:name="_ETM_Q1_3682650"/>
      <w:bookmarkEnd w:id="3564"/>
      <w:r>
        <w:rPr>
          <w:rFonts w:hint="cs"/>
          <w:rtl/>
        </w:rPr>
        <w:t xml:space="preserve">, כי אמרנו שבהחלט יכול לקרות </w:t>
      </w:r>
      <w:bookmarkStart w:id="3565" w:name="_ETM_Q1_3687650"/>
      <w:bookmarkEnd w:id="3565"/>
      <w:r>
        <w:rPr>
          <w:rFonts w:hint="cs"/>
          <w:rtl/>
        </w:rPr>
        <w:t>מצב שיהיה משהו שלא יכנס תוך ארבעה חודשים.</w:t>
      </w:r>
      <w:bookmarkStart w:id="3566" w:name="_ETM_Q1_3688401"/>
      <w:bookmarkEnd w:id="3566"/>
    </w:p>
    <w:p w14:paraId="57AA5D6A" w14:textId="77777777" w:rsidR="00875445" w:rsidRDefault="00875445" w:rsidP="00875445">
      <w:pPr>
        <w:rPr>
          <w:rtl/>
        </w:rPr>
      </w:pPr>
      <w:bookmarkStart w:id="3567" w:name="_ETM_Q1_3688650"/>
      <w:bookmarkEnd w:id="3567"/>
    </w:p>
    <w:p w14:paraId="3DCE99BA" w14:textId="77777777" w:rsidR="00875445" w:rsidRDefault="00875445" w:rsidP="00875445">
      <w:pPr>
        <w:pStyle w:val="af6"/>
        <w:keepNext/>
        <w:rPr>
          <w:rtl/>
        </w:rPr>
      </w:pPr>
      <w:bookmarkStart w:id="3568" w:name="ET_yor_5159_322"/>
      <w:r w:rsidRPr="00875445">
        <w:rPr>
          <w:rStyle w:val="TagStyle"/>
          <w:rtl/>
        </w:rPr>
        <w:t xml:space="preserve"> &lt;&lt; יור &gt;&gt; </w:t>
      </w:r>
      <w:r>
        <w:rPr>
          <w:rtl/>
        </w:rPr>
        <w:t>היו"ר דוד ביטן:</w:t>
      </w:r>
      <w:r w:rsidRPr="00875445">
        <w:rPr>
          <w:rStyle w:val="TagStyle"/>
          <w:rtl/>
        </w:rPr>
        <w:t xml:space="preserve"> &lt;&lt; יור &gt;&gt;</w:t>
      </w:r>
      <w:r>
        <w:rPr>
          <w:rtl/>
        </w:rPr>
        <w:t xml:space="preserve">   </w:t>
      </w:r>
      <w:bookmarkEnd w:id="3568"/>
    </w:p>
    <w:p w14:paraId="39EC55D4" w14:textId="77777777" w:rsidR="00875445" w:rsidRDefault="00875445" w:rsidP="00875445">
      <w:pPr>
        <w:pStyle w:val="KeepWithNext"/>
        <w:rPr>
          <w:rtl/>
        </w:rPr>
      </w:pPr>
    </w:p>
    <w:p w14:paraId="3AA57704" w14:textId="77777777" w:rsidR="00875445" w:rsidRDefault="00875445" w:rsidP="00875445">
      <w:pPr>
        <w:rPr>
          <w:rtl/>
        </w:rPr>
      </w:pPr>
      <w:bookmarkStart w:id="3569" w:name="_ETM_Q1_3689401"/>
      <w:bookmarkEnd w:id="3569"/>
      <w:r>
        <w:rPr>
          <w:rFonts w:hint="cs"/>
          <w:rtl/>
        </w:rPr>
        <w:t xml:space="preserve">אין בעיה, אבל </w:t>
      </w:r>
      <w:bookmarkStart w:id="3570" w:name="_ETM_Q1_3691901"/>
      <w:bookmarkEnd w:id="3570"/>
      <w:r>
        <w:rPr>
          <w:rFonts w:hint="cs"/>
          <w:rtl/>
        </w:rPr>
        <w:t>מה קורה עם לוחות הזמנים?</w:t>
      </w:r>
      <w:bookmarkStart w:id="3571" w:name="_ETM_Q1_3690901"/>
      <w:bookmarkEnd w:id="3571"/>
    </w:p>
    <w:p w14:paraId="78D3957D" w14:textId="77777777" w:rsidR="00875445" w:rsidRDefault="00875445" w:rsidP="00875445">
      <w:pPr>
        <w:rPr>
          <w:rtl/>
        </w:rPr>
      </w:pPr>
      <w:bookmarkStart w:id="3572" w:name="_ETM_Q1_3691401"/>
      <w:bookmarkEnd w:id="3572"/>
    </w:p>
    <w:p w14:paraId="681ACFB9" w14:textId="77777777" w:rsidR="00875445" w:rsidRDefault="00875445" w:rsidP="00875445">
      <w:pPr>
        <w:pStyle w:val="a4"/>
        <w:keepNext/>
        <w:rPr>
          <w:rtl/>
        </w:rPr>
      </w:pPr>
      <w:bookmarkStart w:id="3573" w:name="ET_speaker_אמנון_מרחב_323"/>
      <w:r w:rsidRPr="00875445">
        <w:rPr>
          <w:rStyle w:val="TagStyle"/>
          <w:rtl/>
        </w:rPr>
        <w:t xml:space="preserve"> &lt;&lt; דובר &gt;&gt; </w:t>
      </w:r>
      <w:r>
        <w:rPr>
          <w:rtl/>
        </w:rPr>
        <w:t>אמנון מרחב:</w:t>
      </w:r>
      <w:r w:rsidRPr="00875445">
        <w:rPr>
          <w:rStyle w:val="TagStyle"/>
          <w:rtl/>
        </w:rPr>
        <w:t xml:space="preserve"> &lt;&lt; דובר &gt;&gt;</w:t>
      </w:r>
      <w:r>
        <w:rPr>
          <w:rtl/>
        </w:rPr>
        <w:t xml:space="preserve">   </w:t>
      </w:r>
      <w:bookmarkEnd w:id="3573"/>
    </w:p>
    <w:p w14:paraId="679FDB06" w14:textId="77777777" w:rsidR="00875445" w:rsidRDefault="00875445" w:rsidP="00875445">
      <w:pPr>
        <w:pStyle w:val="KeepWithNext"/>
        <w:rPr>
          <w:rtl/>
        </w:rPr>
      </w:pPr>
    </w:p>
    <w:p w14:paraId="7AA267D1" w14:textId="77777777" w:rsidR="00875445" w:rsidRDefault="00875445" w:rsidP="00875445">
      <w:pPr>
        <w:rPr>
          <w:rtl/>
        </w:rPr>
      </w:pPr>
      <w:bookmarkStart w:id="3574" w:name="_ETM_Q1_3691900"/>
      <w:bookmarkEnd w:id="3574"/>
      <w:r>
        <w:rPr>
          <w:rFonts w:hint="cs"/>
          <w:rtl/>
        </w:rPr>
        <w:t>מרגע הפרסום בהתאמה. אם לא</w:t>
      </w:r>
      <w:bookmarkStart w:id="3575" w:name="_ETM_Q1_3698901"/>
      <w:bookmarkEnd w:id="3575"/>
      <w:r>
        <w:rPr>
          <w:rFonts w:hint="cs"/>
          <w:rtl/>
        </w:rPr>
        <w:t xml:space="preserve"> עושים א</w:t>
      </w:r>
      <w:bookmarkStart w:id="3576" w:name="_ETM_Q1_3699400"/>
      <w:bookmarkEnd w:id="3576"/>
      <w:r>
        <w:rPr>
          <w:rFonts w:hint="cs"/>
          <w:rtl/>
        </w:rPr>
        <w:t>ת התיקון הזה,</w:t>
      </w:r>
      <w:bookmarkStart w:id="3577" w:name="_ETM_Q1_3699151"/>
      <w:bookmarkEnd w:id="3577"/>
      <w:r>
        <w:rPr>
          <w:rFonts w:hint="cs"/>
          <w:rtl/>
        </w:rPr>
        <w:t xml:space="preserve"> יכול</w:t>
      </w:r>
      <w:bookmarkStart w:id="3578" w:name="_ETM_Q1_3698650"/>
      <w:bookmarkEnd w:id="3578"/>
      <w:r>
        <w:rPr>
          <w:rFonts w:hint="cs"/>
          <w:rtl/>
        </w:rPr>
        <w:t xml:space="preserve"> להיות שיהיו דברים שיישארו בחוץ</w:t>
      </w:r>
      <w:bookmarkStart w:id="3579" w:name="_ETM_Q1_3699901"/>
      <w:bookmarkEnd w:id="3579"/>
      <w:r>
        <w:rPr>
          <w:rFonts w:hint="cs"/>
          <w:rtl/>
        </w:rPr>
        <w:t>.</w:t>
      </w:r>
    </w:p>
    <w:p w14:paraId="4375B9AE" w14:textId="77777777" w:rsidR="00875445" w:rsidRDefault="00875445" w:rsidP="00875445">
      <w:pPr>
        <w:rPr>
          <w:rtl/>
        </w:rPr>
      </w:pPr>
      <w:bookmarkStart w:id="3580" w:name="_ETM_Q1_3704152"/>
      <w:bookmarkStart w:id="3581" w:name="_ETM_Q1_3700152"/>
      <w:bookmarkStart w:id="3582" w:name="_ETM_Q1_3703151"/>
      <w:bookmarkEnd w:id="3580"/>
      <w:bookmarkEnd w:id="3581"/>
      <w:bookmarkEnd w:id="3582"/>
    </w:p>
    <w:p w14:paraId="166132B0" w14:textId="77777777" w:rsidR="00875445" w:rsidRDefault="00875445" w:rsidP="00875445">
      <w:pPr>
        <w:pStyle w:val="a4"/>
        <w:keepNext/>
        <w:rPr>
          <w:rtl/>
        </w:rPr>
      </w:pPr>
      <w:bookmarkStart w:id="3583" w:name="ET_speaker_טירן_ששון_324"/>
      <w:r w:rsidRPr="00875445">
        <w:rPr>
          <w:rStyle w:val="TagStyle"/>
          <w:rtl/>
        </w:rPr>
        <w:t xml:space="preserve"> &lt;&lt; דובר &gt;&gt; </w:t>
      </w:r>
      <w:r>
        <w:rPr>
          <w:rtl/>
        </w:rPr>
        <w:t>טירן ששון:</w:t>
      </w:r>
      <w:r w:rsidRPr="00875445">
        <w:rPr>
          <w:rStyle w:val="TagStyle"/>
          <w:rtl/>
        </w:rPr>
        <w:t xml:space="preserve"> &lt;&lt; דובר &gt;&gt;</w:t>
      </w:r>
      <w:r>
        <w:rPr>
          <w:rtl/>
        </w:rPr>
        <w:t xml:space="preserve">   </w:t>
      </w:r>
      <w:bookmarkEnd w:id="3583"/>
    </w:p>
    <w:p w14:paraId="29E241B0" w14:textId="77777777" w:rsidR="00875445" w:rsidRDefault="00875445" w:rsidP="00875445">
      <w:pPr>
        <w:pStyle w:val="KeepWithNext"/>
        <w:rPr>
          <w:rtl/>
        </w:rPr>
      </w:pPr>
    </w:p>
    <w:p w14:paraId="67FEB5CE" w14:textId="77777777" w:rsidR="00875445" w:rsidRDefault="00875445" w:rsidP="00875445">
      <w:pPr>
        <w:rPr>
          <w:rtl/>
        </w:rPr>
      </w:pPr>
      <w:bookmarkStart w:id="3584" w:name="_ETM_Q1_3703651"/>
      <w:bookmarkEnd w:id="3584"/>
      <w:r>
        <w:rPr>
          <w:rFonts w:hint="cs"/>
          <w:rtl/>
        </w:rPr>
        <w:t>כבוד היושב-ראש, יהיו לו את כל ה</w:t>
      </w:r>
      <w:bookmarkStart w:id="3585" w:name="_ETM_Q1_3702650"/>
      <w:bookmarkStart w:id="3586" w:name="_ETM_Q1_3703901"/>
      <w:bookmarkEnd w:id="3585"/>
      <w:bookmarkEnd w:id="3586"/>
      <w:r>
        <w:rPr>
          <w:rFonts w:hint="cs"/>
          <w:rtl/>
        </w:rPr>
        <w:t>תהליכים - - -</w:t>
      </w:r>
      <w:bookmarkStart w:id="3587" w:name="_ETM_Q1_3704650"/>
      <w:bookmarkEnd w:id="3587"/>
    </w:p>
    <w:p w14:paraId="31919ADF" w14:textId="77777777" w:rsidR="00875445" w:rsidRDefault="00875445" w:rsidP="00875445">
      <w:pPr>
        <w:rPr>
          <w:rtl/>
        </w:rPr>
      </w:pPr>
      <w:bookmarkStart w:id="3588" w:name="_ETM_Q1_3704901"/>
      <w:bookmarkEnd w:id="3588"/>
    </w:p>
    <w:p w14:paraId="39EF1A3B" w14:textId="77777777" w:rsidR="00875445" w:rsidRDefault="00875445" w:rsidP="00875445">
      <w:pPr>
        <w:pStyle w:val="af6"/>
        <w:keepNext/>
        <w:rPr>
          <w:rtl/>
        </w:rPr>
      </w:pPr>
      <w:bookmarkStart w:id="3589" w:name="ET_yor_5159_325"/>
      <w:r w:rsidRPr="00875445">
        <w:rPr>
          <w:rStyle w:val="TagStyle"/>
          <w:rtl/>
        </w:rPr>
        <w:t xml:space="preserve"> &lt;&lt; יור &gt;&gt; </w:t>
      </w:r>
      <w:r>
        <w:rPr>
          <w:rtl/>
        </w:rPr>
        <w:t>היו"ר דוד ביטן:</w:t>
      </w:r>
      <w:r w:rsidRPr="00875445">
        <w:rPr>
          <w:rStyle w:val="TagStyle"/>
          <w:rtl/>
        </w:rPr>
        <w:t xml:space="preserve"> &lt;&lt; יור &gt;&gt;</w:t>
      </w:r>
      <w:r>
        <w:rPr>
          <w:rtl/>
        </w:rPr>
        <w:t xml:space="preserve">   </w:t>
      </w:r>
      <w:bookmarkEnd w:id="3589"/>
    </w:p>
    <w:p w14:paraId="24CE0C46" w14:textId="77777777" w:rsidR="00875445" w:rsidRDefault="00875445" w:rsidP="00875445">
      <w:pPr>
        <w:pStyle w:val="KeepWithNext"/>
        <w:rPr>
          <w:rtl/>
        </w:rPr>
      </w:pPr>
    </w:p>
    <w:p w14:paraId="0FB98DCF" w14:textId="77777777" w:rsidR="00875445" w:rsidRDefault="00875445" w:rsidP="00875445">
      <w:pPr>
        <w:rPr>
          <w:rtl/>
        </w:rPr>
      </w:pPr>
      <w:bookmarkStart w:id="3590" w:name="_ETM_Q1_3705651"/>
      <w:bookmarkEnd w:id="3590"/>
      <w:r>
        <w:rPr>
          <w:rFonts w:hint="cs"/>
          <w:rtl/>
        </w:rPr>
        <w:t>הבעיה היא לוח הזמנים.</w:t>
      </w:r>
      <w:bookmarkStart w:id="3591" w:name="_ETM_Q1_3709152"/>
      <w:bookmarkEnd w:id="3591"/>
    </w:p>
    <w:p w14:paraId="5C81F066" w14:textId="77777777" w:rsidR="00875445" w:rsidRDefault="00875445" w:rsidP="00875445">
      <w:pPr>
        <w:rPr>
          <w:rtl/>
        </w:rPr>
      </w:pPr>
      <w:bookmarkStart w:id="3592" w:name="_ETM_Q1_3709401"/>
      <w:bookmarkStart w:id="3593" w:name="_ETM_Q1_3710401"/>
      <w:bookmarkEnd w:id="3592"/>
      <w:bookmarkEnd w:id="3593"/>
    </w:p>
    <w:p w14:paraId="7FF06DB7" w14:textId="77777777" w:rsidR="00875445" w:rsidRDefault="00875445" w:rsidP="00875445">
      <w:pPr>
        <w:pStyle w:val="a4"/>
        <w:keepNext/>
        <w:rPr>
          <w:rtl/>
        </w:rPr>
      </w:pPr>
      <w:bookmarkStart w:id="3594" w:name="ET_speaker_אמנון_מרחב_326"/>
      <w:r w:rsidRPr="00875445">
        <w:rPr>
          <w:rStyle w:val="TagStyle"/>
          <w:rtl/>
        </w:rPr>
        <w:t xml:space="preserve"> &lt;&lt; דובר &gt;&gt; </w:t>
      </w:r>
      <w:r>
        <w:rPr>
          <w:rtl/>
        </w:rPr>
        <w:t>אמנון מרחב:</w:t>
      </w:r>
      <w:r w:rsidRPr="00875445">
        <w:rPr>
          <w:rStyle w:val="TagStyle"/>
          <w:rtl/>
        </w:rPr>
        <w:t xml:space="preserve"> &lt;&lt; דובר &gt;&gt;</w:t>
      </w:r>
      <w:r>
        <w:rPr>
          <w:rtl/>
        </w:rPr>
        <w:t xml:space="preserve">   </w:t>
      </w:r>
      <w:bookmarkEnd w:id="3594"/>
    </w:p>
    <w:p w14:paraId="45ADFE91" w14:textId="77777777" w:rsidR="00875445" w:rsidRDefault="00875445" w:rsidP="00875445">
      <w:pPr>
        <w:pStyle w:val="KeepWithNext"/>
        <w:rPr>
          <w:rtl/>
        </w:rPr>
      </w:pPr>
    </w:p>
    <w:p w14:paraId="3F0BC888" w14:textId="77777777" w:rsidR="00EB682C" w:rsidRDefault="00875445" w:rsidP="00875445">
      <w:pPr>
        <w:rPr>
          <w:rtl/>
        </w:rPr>
      </w:pPr>
      <w:r>
        <w:rPr>
          <w:rFonts w:hint="cs"/>
          <w:rtl/>
        </w:rPr>
        <w:t>י</w:t>
      </w:r>
      <w:bookmarkStart w:id="3595" w:name="_ETM_Q1_3710901"/>
      <w:bookmarkEnd w:id="3595"/>
      <w:r>
        <w:rPr>
          <w:rFonts w:hint="cs"/>
          <w:rtl/>
        </w:rPr>
        <w:t>הי</w:t>
      </w:r>
      <w:bookmarkStart w:id="3596" w:name="_ETM_Q1_3711150"/>
      <w:bookmarkEnd w:id="3596"/>
      <w:r>
        <w:rPr>
          <w:rFonts w:hint="cs"/>
          <w:rtl/>
        </w:rPr>
        <w:t>ו בהתאמה מרגע עדכו</w:t>
      </w:r>
      <w:bookmarkStart w:id="3597" w:name="_ETM_Q1_3714651"/>
      <w:bookmarkEnd w:id="3597"/>
      <w:r>
        <w:rPr>
          <w:rFonts w:hint="cs"/>
          <w:rtl/>
        </w:rPr>
        <w:t>ן הטבלה לגבי אותו</w:t>
      </w:r>
      <w:bookmarkStart w:id="3598" w:name="_ETM_Q1_3714900"/>
      <w:bookmarkEnd w:id="3598"/>
      <w:r>
        <w:rPr>
          <w:rFonts w:hint="cs"/>
          <w:rtl/>
        </w:rPr>
        <w:t xml:space="preserve"> רכיב</w:t>
      </w:r>
      <w:bookmarkStart w:id="3599" w:name="_ETM_Q1_3615151"/>
      <w:bookmarkStart w:id="3600" w:name="_ETM_Q1_3615400"/>
      <w:bookmarkStart w:id="3601" w:name="_ETM_Q1_3616400"/>
      <w:bookmarkEnd w:id="3599"/>
      <w:bookmarkEnd w:id="3600"/>
      <w:bookmarkEnd w:id="3601"/>
      <w:r>
        <w:rPr>
          <w:rFonts w:hint="cs"/>
          <w:rtl/>
        </w:rPr>
        <w:t>.</w:t>
      </w:r>
    </w:p>
    <w:p w14:paraId="4218EAAA" w14:textId="77777777" w:rsidR="00875445" w:rsidRDefault="00875445" w:rsidP="00875445">
      <w:pPr>
        <w:rPr>
          <w:rtl/>
        </w:rPr>
      </w:pPr>
      <w:bookmarkStart w:id="3602" w:name="_ETM_Q1_3735151"/>
      <w:bookmarkStart w:id="3603" w:name="_ETM_Q1_3735401"/>
      <w:bookmarkStart w:id="3604" w:name="_ETM_Q1_3731901"/>
      <w:bookmarkEnd w:id="3602"/>
      <w:bookmarkEnd w:id="3603"/>
      <w:bookmarkEnd w:id="3604"/>
    </w:p>
    <w:p w14:paraId="50EF4CC1" w14:textId="77777777" w:rsidR="00875445" w:rsidRDefault="00875445" w:rsidP="00875445">
      <w:pPr>
        <w:pStyle w:val="af6"/>
        <w:keepNext/>
        <w:rPr>
          <w:rtl/>
        </w:rPr>
      </w:pPr>
      <w:bookmarkStart w:id="3605" w:name="ET_yor_5159_327"/>
      <w:r w:rsidRPr="00875445">
        <w:rPr>
          <w:rStyle w:val="TagStyle"/>
          <w:rtl/>
        </w:rPr>
        <w:t xml:space="preserve"> &lt;&lt; יור &gt;&gt; </w:t>
      </w:r>
      <w:r>
        <w:rPr>
          <w:rtl/>
        </w:rPr>
        <w:t>היו"ר דוד ביטן:</w:t>
      </w:r>
      <w:r w:rsidRPr="00875445">
        <w:rPr>
          <w:rStyle w:val="TagStyle"/>
          <w:rtl/>
        </w:rPr>
        <w:t xml:space="preserve"> &lt;&lt; יור &gt;&gt;</w:t>
      </w:r>
      <w:r>
        <w:rPr>
          <w:rtl/>
        </w:rPr>
        <w:t xml:space="preserve">   </w:t>
      </w:r>
      <w:bookmarkEnd w:id="3605"/>
    </w:p>
    <w:p w14:paraId="07606F85" w14:textId="77777777" w:rsidR="00875445" w:rsidRDefault="00875445" w:rsidP="00875445">
      <w:pPr>
        <w:pStyle w:val="KeepWithNext"/>
        <w:rPr>
          <w:rtl/>
        </w:rPr>
      </w:pPr>
    </w:p>
    <w:p w14:paraId="19A2E7E8" w14:textId="77777777" w:rsidR="00875445" w:rsidRDefault="00875445" w:rsidP="00875445">
      <w:pPr>
        <w:rPr>
          <w:rtl/>
        </w:rPr>
      </w:pPr>
      <w:bookmarkStart w:id="3606" w:name="_ETM_Q1_3736151"/>
      <w:bookmarkEnd w:id="3606"/>
      <w:r>
        <w:rPr>
          <w:rFonts w:hint="cs"/>
          <w:rtl/>
        </w:rPr>
        <w:t>לגבי או</w:t>
      </w:r>
      <w:bookmarkStart w:id="3607" w:name="_ETM_Q1_3732151"/>
      <w:bookmarkEnd w:id="3607"/>
      <w:r>
        <w:rPr>
          <w:rFonts w:hint="cs"/>
          <w:rtl/>
        </w:rPr>
        <w:t>תו עניין צריך</w:t>
      </w:r>
      <w:bookmarkStart w:id="3608" w:name="_ETM_Q1_3742150"/>
      <w:bookmarkStart w:id="3609" w:name="_ETM_Q1_3737650"/>
      <w:bookmarkStart w:id="3610" w:name="_ETM_Q1_3736401"/>
      <w:bookmarkStart w:id="3611" w:name="_ETM_Q1_3731650"/>
      <w:bookmarkEnd w:id="3608"/>
      <w:bookmarkEnd w:id="3609"/>
      <w:bookmarkEnd w:id="3610"/>
      <w:bookmarkEnd w:id="3611"/>
      <w:r>
        <w:rPr>
          <w:rFonts w:hint="cs"/>
          <w:rtl/>
        </w:rPr>
        <w:t xml:space="preserve"> להיות יותר מצומצם</w:t>
      </w:r>
      <w:bookmarkStart w:id="3612" w:name="_ETM_Q1_3734650"/>
      <w:bookmarkEnd w:id="3612"/>
      <w:r>
        <w:rPr>
          <w:rFonts w:hint="cs"/>
          <w:rtl/>
        </w:rPr>
        <w:t>.</w:t>
      </w:r>
    </w:p>
    <w:p w14:paraId="19A777AA" w14:textId="77777777" w:rsidR="00875445" w:rsidRDefault="00875445" w:rsidP="00875445">
      <w:pPr>
        <w:rPr>
          <w:rtl/>
        </w:rPr>
      </w:pPr>
      <w:bookmarkStart w:id="3613" w:name="_ETM_Q1_3735901"/>
      <w:bookmarkStart w:id="3614" w:name="_ETM_Q1_3736901"/>
      <w:bookmarkStart w:id="3615" w:name="_ETM_Q1_3740151"/>
      <w:bookmarkEnd w:id="3613"/>
      <w:bookmarkEnd w:id="3614"/>
      <w:bookmarkEnd w:id="3615"/>
    </w:p>
    <w:p w14:paraId="48A67A11" w14:textId="77777777" w:rsidR="00875445" w:rsidRDefault="00875445" w:rsidP="00875445">
      <w:pPr>
        <w:pStyle w:val="a4"/>
        <w:keepNext/>
        <w:rPr>
          <w:rtl/>
        </w:rPr>
      </w:pPr>
      <w:bookmarkStart w:id="3616" w:name="ET_speaker_גלית_יעקובוב_328"/>
      <w:r w:rsidRPr="00875445">
        <w:rPr>
          <w:rStyle w:val="TagStyle"/>
          <w:rtl/>
        </w:rPr>
        <w:t xml:space="preserve"> &lt;&lt; דובר &gt;&gt; </w:t>
      </w:r>
      <w:r>
        <w:rPr>
          <w:rtl/>
        </w:rPr>
        <w:t xml:space="preserve">גלית </w:t>
      </w:r>
      <w:proofErr w:type="spellStart"/>
      <w:r>
        <w:rPr>
          <w:rtl/>
        </w:rPr>
        <w:t>יעקובוב</w:t>
      </w:r>
      <w:proofErr w:type="spellEnd"/>
      <w:r>
        <w:rPr>
          <w:rtl/>
        </w:rPr>
        <w:t>:</w:t>
      </w:r>
      <w:r w:rsidRPr="00875445">
        <w:rPr>
          <w:rStyle w:val="TagStyle"/>
          <w:rtl/>
        </w:rPr>
        <w:t xml:space="preserve"> &lt;&lt; דובר &gt;&gt;</w:t>
      </w:r>
      <w:r>
        <w:rPr>
          <w:rtl/>
        </w:rPr>
        <w:t xml:space="preserve">   </w:t>
      </w:r>
      <w:bookmarkEnd w:id="3616"/>
    </w:p>
    <w:p w14:paraId="35A5B8B1" w14:textId="77777777" w:rsidR="00875445" w:rsidRDefault="00875445" w:rsidP="00875445">
      <w:pPr>
        <w:pStyle w:val="KeepWithNext"/>
        <w:rPr>
          <w:rtl/>
        </w:rPr>
      </w:pPr>
    </w:p>
    <w:p w14:paraId="31AB21F6" w14:textId="77777777" w:rsidR="00875445" w:rsidRDefault="00875445" w:rsidP="00875445">
      <w:pPr>
        <w:rPr>
          <w:rtl/>
        </w:rPr>
      </w:pPr>
      <w:bookmarkStart w:id="3617" w:name="_ETM_Q1_3740651"/>
      <w:bookmarkStart w:id="3618" w:name="_ETM_Q1_3735900"/>
      <w:bookmarkEnd w:id="3617"/>
      <w:bookmarkEnd w:id="3618"/>
      <w:r>
        <w:rPr>
          <w:rFonts w:hint="cs"/>
          <w:rtl/>
        </w:rPr>
        <w:t>אולי אפשר להוסיף סעיף יא,</w:t>
      </w:r>
      <w:bookmarkStart w:id="3619" w:name="_ETM_Q1_3737151"/>
      <w:bookmarkEnd w:id="3619"/>
      <w:r>
        <w:rPr>
          <w:rFonts w:hint="cs"/>
          <w:rtl/>
        </w:rPr>
        <w:t xml:space="preserve"> </w:t>
      </w:r>
      <w:bookmarkStart w:id="3620" w:name="_ETM_Q1_3737402"/>
      <w:bookmarkEnd w:id="3620"/>
      <w:r>
        <w:rPr>
          <w:rFonts w:hint="cs"/>
          <w:rtl/>
        </w:rPr>
        <w:t>עד י זה כל התהליך ואז לה</w:t>
      </w:r>
      <w:bookmarkStart w:id="3621" w:name="_ETM_Q1_3745401"/>
      <w:bookmarkEnd w:id="3621"/>
      <w:r>
        <w:rPr>
          <w:rFonts w:hint="cs"/>
          <w:rtl/>
        </w:rPr>
        <w:t>גיד</w:t>
      </w:r>
      <w:bookmarkStart w:id="3622" w:name="_ETM_Q1_3740900"/>
      <w:bookmarkEnd w:id="3622"/>
      <w:r>
        <w:rPr>
          <w:rFonts w:hint="cs"/>
          <w:rtl/>
        </w:rPr>
        <w:t xml:space="preserve"> שבהמשך למה שכתוב, אם מצאנו אחרי התקופה הנקובה</w:t>
      </w:r>
      <w:bookmarkStart w:id="3623" w:name="_ETM_Q1_3742901"/>
      <w:bookmarkEnd w:id="3623"/>
      <w:r>
        <w:rPr>
          <w:rFonts w:hint="cs"/>
          <w:rtl/>
        </w:rPr>
        <w:t xml:space="preserve"> דברים שנשמט</w:t>
      </w:r>
      <w:bookmarkStart w:id="3624" w:name="_ETM_Q1_3743650"/>
      <w:bookmarkEnd w:id="3624"/>
      <w:r>
        <w:rPr>
          <w:rFonts w:hint="cs"/>
          <w:rtl/>
        </w:rPr>
        <w:t>ו, אנחנו נבקש לפעול בהתאם לאותה הדרך שמנויה</w:t>
      </w:r>
      <w:bookmarkStart w:id="3625" w:name="_ETM_Q1_3747653"/>
      <w:bookmarkEnd w:id="3625"/>
      <w:r>
        <w:rPr>
          <w:rFonts w:hint="cs"/>
          <w:rtl/>
        </w:rPr>
        <w:t xml:space="preserve"> פה - -</w:t>
      </w:r>
      <w:bookmarkStart w:id="3626" w:name="_ETM_Q1_3752651"/>
      <w:bookmarkEnd w:id="3626"/>
      <w:r>
        <w:rPr>
          <w:rFonts w:hint="cs"/>
          <w:rtl/>
        </w:rPr>
        <w:t xml:space="preserve"> -</w:t>
      </w:r>
    </w:p>
    <w:p w14:paraId="0D42B509" w14:textId="77777777" w:rsidR="00875445" w:rsidRDefault="00875445" w:rsidP="00875445">
      <w:pPr>
        <w:rPr>
          <w:rtl/>
        </w:rPr>
      </w:pPr>
      <w:bookmarkStart w:id="3627" w:name="_ETM_Q1_3753151"/>
      <w:bookmarkStart w:id="3628" w:name="_ETM_Q1_3748651"/>
      <w:bookmarkEnd w:id="3627"/>
      <w:bookmarkEnd w:id="3628"/>
    </w:p>
    <w:p w14:paraId="5327C581" w14:textId="77777777" w:rsidR="00875445" w:rsidRDefault="00875445" w:rsidP="00875445">
      <w:pPr>
        <w:pStyle w:val="af6"/>
        <w:keepNext/>
        <w:rPr>
          <w:rtl/>
        </w:rPr>
      </w:pPr>
      <w:bookmarkStart w:id="3629" w:name="ET_yor_5159_329"/>
      <w:r w:rsidRPr="00875445">
        <w:rPr>
          <w:rStyle w:val="TagStyle"/>
          <w:rtl/>
        </w:rPr>
        <w:t xml:space="preserve"> &lt;&lt; יור &gt;&gt; </w:t>
      </w:r>
      <w:r>
        <w:rPr>
          <w:rtl/>
        </w:rPr>
        <w:t>היו"ר דוד ביטן:</w:t>
      </w:r>
      <w:r w:rsidRPr="00875445">
        <w:rPr>
          <w:rStyle w:val="TagStyle"/>
          <w:rtl/>
        </w:rPr>
        <w:t xml:space="preserve"> &lt;&lt; יור &gt;&gt;</w:t>
      </w:r>
      <w:r>
        <w:rPr>
          <w:rtl/>
        </w:rPr>
        <w:t xml:space="preserve">   </w:t>
      </w:r>
      <w:bookmarkEnd w:id="3629"/>
    </w:p>
    <w:p w14:paraId="37D0B849" w14:textId="77777777" w:rsidR="00875445" w:rsidRDefault="00875445" w:rsidP="00875445">
      <w:pPr>
        <w:pStyle w:val="KeepWithNext"/>
        <w:rPr>
          <w:rtl/>
        </w:rPr>
      </w:pPr>
    </w:p>
    <w:p w14:paraId="5D3A9ADD" w14:textId="77777777" w:rsidR="00875445" w:rsidRDefault="00875445" w:rsidP="00875445">
      <w:pPr>
        <w:rPr>
          <w:rtl/>
        </w:rPr>
      </w:pPr>
      <w:bookmarkStart w:id="3630" w:name="_ETM_Q1_3749400"/>
      <w:bookmarkEnd w:id="3630"/>
      <w:r>
        <w:rPr>
          <w:rFonts w:hint="cs"/>
          <w:rtl/>
        </w:rPr>
        <w:t>אבל מה לגבי לוחות הזמנים?</w:t>
      </w:r>
    </w:p>
    <w:p w14:paraId="2C540207" w14:textId="77777777" w:rsidR="00875445" w:rsidRDefault="00875445" w:rsidP="00875445">
      <w:pPr>
        <w:rPr>
          <w:rtl/>
        </w:rPr>
      </w:pPr>
      <w:bookmarkStart w:id="3631" w:name="_ETM_Q1_3752650"/>
      <w:bookmarkStart w:id="3632" w:name="_ETM_Q1_3753400"/>
      <w:bookmarkEnd w:id="3631"/>
      <w:bookmarkEnd w:id="3632"/>
    </w:p>
    <w:p w14:paraId="2DDE960B" w14:textId="77777777" w:rsidR="00875445" w:rsidRDefault="00875445" w:rsidP="00875445">
      <w:pPr>
        <w:pStyle w:val="a4"/>
        <w:keepNext/>
        <w:rPr>
          <w:rtl/>
        </w:rPr>
      </w:pPr>
      <w:bookmarkStart w:id="3633" w:name="ET_speaker_גלית_יעקובוב_330"/>
      <w:r w:rsidRPr="00875445">
        <w:rPr>
          <w:rStyle w:val="TagStyle"/>
          <w:rtl/>
        </w:rPr>
        <w:t xml:space="preserve"> &lt;&lt; דובר &gt;&gt; </w:t>
      </w:r>
      <w:r>
        <w:rPr>
          <w:rtl/>
        </w:rPr>
        <w:t xml:space="preserve">גלית </w:t>
      </w:r>
      <w:proofErr w:type="spellStart"/>
      <w:r>
        <w:rPr>
          <w:rtl/>
        </w:rPr>
        <w:t>יעקובוב</w:t>
      </w:r>
      <w:proofErr w:type="spellEnd"/>
      <w:r>
        <w:rPr>
          <w:rtl/>
        </w:rPr>
        <w:t>:</w:t>
      </w:r>
      <w:r w:rsidRPr="00875445">
        <w:rPr>
          <w:rStyle w:val="TagStyle"/>
          <w:rtl/>
        </w:rPr>
        <w:t xml:space="preserve"> &lt;&lt; דובר &gt;&gt;</w:t>
      </w:r>
      <w:r>
        <w:rPr>
          <w:rtl/>
        </w:rPr>
        <w:t xml:space="preserve">   </w:t>
      </w:r>
      <w:bookmarkEnd w:id="3633"/>
    </w:p>
    <w:p w14:paraId="4F2EF31F" w14:textId="77777777" w:rsidR="00875445" w:rsidRDefault="00875445" w:rsidP="00875445">
      <w:pPr>
        <w:pStyle w:val="KeepWithNext"/>
        <w:rPr>
          <w:rtl/>
        </w:rPr>
      </w:pPr>
    </w:p>
    <w:p w14:paraId="5731BEE8" w14:textId="77777777" w:rsidR="00875445" w:rsidRDefault="00875445" w:rsidP="00875445">
      <w:pPr>
        <w:rPr>
          <w:rtl/>
        </w:rPr>
      </w:pPr>
      <w:r>
        <w:rPr>
          <w:rFonts w:hint="cs"/>
          <w:rtl/>
        </w:rPr>
        <w:t>ב</w:t>
      </w:r>
      <w:bookmarkStart w:id="3634" w:name="_ETM_Q1_3753902"/>
      <w:bookmarkStart w:id="3635" w:name="_ETM_Q1_3754152"/>
      <w:bookmarkEnd w:id="3634"/>
      <w:bookmarkEnd w:id="3635"/>
      <w:r>
        <w:rPr>
          <w:rFonts w:hint="cs"/>
          <w:rtl/>
        </w:rPr>
        <w:t>התאמה.</w:t>
      </w:r>
    </w:p>
    <w:p w14:paraId="2A75B189" w14:textId="77777777" w:rsidR="00875445" w:rsidRDefault="00875445" w:rsidP="00875445">
      <w:pPr>
        <w:rPr>
          <w:rtl/>
        </w:rPr>
      </w:pPr>
      <w:bookmarkStart w:id="3636" w:name="_ETM_Q1_3754901"/>
      <w:bookmarkEnd w:id="3636"/>
    </w:p>
    <w:p w14:paraId="002893CA" w14:textId="77777777" w:rsidR="00875445" w:rsidRDefault="00875445" w:rsidP="00875445">
      <w:pPr>
        <w:pStyle w:val="af6"/>
        <w:keepNext/>
        <w:rPr>
          <w:rtl/>
        </w:rPr>
      </w:pPr>
      <w:bookmarkStart w:id="3637" w:name="ET_yor_5159_331"/>
      <w:r w:rsidRPr="00875445">
        <w:rPr>
          <w:rStyle w:val="TagStyle"/>
          <w:rtl/>
        </w:rPr>
        <w:t xml:space="preserve"> &lt;&lt; יור &gt;&gt; </w:t>
      </w:r>
      <w:r>
        <w:rPr>
          <w:rtl/>
        </w:rPr>
        <w:t>היו"ר דוד ביטן:</w:t>
      </w:r>
      <w:r w:rsidRPr="00875445">
        <w:rPr>
          <w:rStyle w:val="TagStyle"/>
          <w:rtl/>
        </w:rPr>
        <w:t xml:space="preserve"> &lt;&lt; יור &gt;&gt;</w:t>
      </w:r>
      <w:r>
        <w:rPr>
          <w:rtl/>
        </w:rPr>
        <w:t xml:space="preserve">   </w:t>
      </w:r>
      <w:bookmarkEnd w:id="3637"/>
    </w:p>
    <w:p w14:paraId="2FBA56A5" w14:textId="77777777" w:rsidR="00875445" w:rsidRDefault="00875445" w:rsidP="00875445">
      <w:pPr>
        <w:pStyle w:val="KeepWithNext"/>
        <w:rPr>
          <w:rtl/>
        </w:rPr>
      </w:pPr>
    </w:p>
    <w:p w14:paraId="1A9ABC81" w14:textId="77777777" w:rsidR="00875445" w:rsidRDefault="00875445" w:rsidP="00875445">
      <w:pPr>
        <w:rPr>
          <w:rtl/>
        </w:rPr>
      </w:pPr>
      <w:bookmarkStart w:id="3638" w:name="_ETM_Q1_3756151"/>
      <w:bookmarkEnd w:id="3638"/>
      <w:r>
        <w:rPr>
          <w:rFonts w:hint="cs"/>
          <w:rtl/>
        </w:rPr>
        <w:t>מה זה בהתאמה?</w:t>
      </w:r>
      <w:bookmarkStart w:id="3639" w:name="_ETM_Q1_3753401"/>
      <w:bookmarkEnd w:id="3639"/>
    </w:p>
    <w:p w14:paraId="3D3E6A72" w14:textId="77777777" w:rsidR="00875445" w:rsidRDefault="00875445" w:rsidP="00875445">
      <w:pPr>
        <w:rPr>
          <w:rtl/>
        </w:rPr>
      </w:pPr>
      <w:bookmarkStart w:id="3640" w:name="_ETM_Q1_3763151"/>
      <w:bookmarkStart w:id="3641" w:name="_ETM_Q1_3763401"/>
      <w:bookmarkStart w:id="3642" w:name="_ETM_Q1_3758652"/>
      <w:bookmarkStart w:id="3643" w:name="_ETM_Q1_3755152"/>
      <w:bookmarkStart w:id="3644" w:name="_ETM_Q1_3759400"/>
      <w:bookmarkEnd w:id="3640"/>
      <w:bookmarkEnd w:id="3641"/>
      <w:bookmarkEnd w:id="3642"/>
      <w:bookmarkEnd w:id="3643"/>
      <w:bookmarkEnd w:id="3644"/>
    </w:p>
    <w:p w14:paraId="1E865921" w14:textId="77777777" w:rsidR="00875445" w:rsidRDefault="00875445" w:rsidP="00875445">
      <w:pPr>
        <w:pStyle w:val="a4"/>
        <w:keepNext/>
        <w:rPr>
          <w:rtl/>
        </w:rPr>
      </w:pPr>
      <w:bookmarkStart w:id="3645" w:name="ET_speaker_איתי_עצמון_332"/>
      <w:r w:rsidRPr="00875445">
        <w:rPr>
          <w:rStyle w:val="TagStyle"/>
          <w:rtl/>
        </w:rPr>
        <w:t xml:space="preserve"> &lt;&lt; דובר &gt;&gt; </w:t>
      </w:r>
      <w:r>
        <w:rPr>
          <w:rtl/>
        </w:rPr>
        <w:t>איתי עצמון:</w:t>
      </w:r>
      <w:r w:rsidRPr="00875445">
        <w:rPr>
          <w:rStyle w:val="TagStyle"/>
          <w:rtl/>
        </w:rPr>
        <w:t xml:space="preserve"> &lt;&lt; דובר &gt;&gt;</w:t>
      </w:r>
      <w:r>
        <w:rPr>
          <w:rtl/>
        </w:rPr>
        <w:t xml:space="preserve">   </w:t>
      </w:r>
      <w:bookmarkEnd w:id="3645"/>
    </w:p>
    <w:p w14:paraId="231605EE" w14:textId="77777777" w:rsidR="00875445" w:rsidRDefault="00875445" w:rsidP="00875445">
      <w:pPr>
        <w:pStyle w:val="KeepWithNext"/>
        <w:rPr>
          <w:rtl/>
        </w:rPr>
      </w:pPr>
    </w:p>
    <w:p w14:paraId="1EEE451E" w14:textId="77777777" w:rsidR="00875445" w:rsidRDefault="00875445" w:rsidP="00875445">
      <w:pPr>
        <w:rPr>
          <w:rtl/>
        </w:rPr>
      </w:pPr>
      <w:bookmarkStart w:id="3646" w:name="_ETM_Q1_3755151"/>
      <w:bookmarkEnd w:id="3646"/>
      <w:r>
        <w:rPr>
          <w:rFonts w:hint="cs"/>
          <w:rtl/>
        </w:rPr>
        <w:t>אותה נקודה שבעצם הם נכנסו.</w:t>
      </w:r>
      <w:bookmarkStart w:id="3647" w:name="_ETM_Q1_3758401"/>
      <w:bookmarkEnd w:id="3647"/>
    </w:p>
    <w:p w14:paraId="35DE5894" w14:textId="77777777" w:rsidR="00875445" w:rsidRDefault="00875445" w:rsidP="00875445">
      <w:pPr>
        <w:rPr>
          <w:rtl/>
        </w:rPr>
      </w:pPr>
      <w:bookmarkStart w:id="3648" w:name="_ETM_Q1_3758650"/>
      <w:bookmarkEnd w:id="3648"/>
    </w:p>
    <w:p w14:paraId="2DF906F3" w14:textId="77777777" w:rsidR="00875445" w:rsidRDefault="00875445" w:rsidP="00875445">
      <w:pPr>
        <w:pStyle w:val="af6"/>
        <w:keepNext/>
        <w:rPr>
          <w:rtl/>
        </w:rPr>
      </w:pPr>
      <w:bookmarkStart w:id="3649" w:name="ET_yor_5159_333"/>
      <w:r w:rsidRPr="00875445">
        <w:rPr>
          <w:rStyle w:val="TagStyle"/>
          <w:rtl/>
        </w:rPr>
        <w:t xml:space="preserve"> &lt;&lt; יור &gt;&gt; </w:t>
      </w:r>
      <w:r>
        <w:rPr>
          <w:rtl/>
        </w:rPr>
        <w:t>היו"ר דוד ביטן:</w:t>
      </w:r>
      <w:r w:rsidRPr="00875445">
        <w:rPr>
          <w:rStyle w:val="TagStyle"/>
          <w:rtl/>
        </w:rPr>
        <w:t xml:space="preserve"> &lt;&lt; יור &gt;&gt;</w:t>
      </w:r>
      <w:r>
        <w:rPr>
          <w:rtl/>
        </w:rPr>
        <w:t xml:space="preserve">   </w:t>
      </w:r>
      <w:bookmarkEnd w:id="3649"/>
    </w:p>
    <w:p w14:paraId="458C624E" w14:textId="77777777" w:rsidR="00875445" w:rsidRDefault="00875445" w:rsidP="00875445">
      <w:pPr>
        <w:pStyle w:val="KeepWithNext"/>
        <w:rPr>
          <w:rtl/>
        </w:rPr>
      </w:pPr>
    </w:p>
    <w:p w14:paraId="35A435DC" w14:textId="77777777" w:rsidR="00875445" w:rsidRDefault="00875445" w:rsidP="00875445">
      <w:pPr>
        <w:rPr>
          <w:rtl/>
        </w:rPr>
      </w:pPr>
      <w:bookmarkStart w:id="3650" w:name="_ETM_Q1_3760151"/>
      <w:bookmarkEnd w:id="3650"/>
      <w:r>
        <w:rPr>
          <w:rFonts w:hint="cs"/>
          <w:rtl/>
        </w:rPr>
        <w:t>לא, לצמצם אותם.</w:t>
      </w:r>
      <w:bookmarkStart w:id="3651" w:name="_ETM_Q1_3758901"/>
      <w:bookmarkEnd w:id="3651"/>
    </w:p>
    <w:p w14:paraId="77B3057F" w14:textId="77777777" w:rsidR="00875445" w:rsidRDefault="00875445" w:rsidP="00875445">
      <w:pPr>
        <w:rPr>
          <w:rtl/>
        </w:rPr>
      </w:pPr>
      <w:bookmarkStart w:id="3652" w:name="_ETM_Q1_3759151"/>
      <w:bookmarkStart w:id="3653" w:name="_ETM_Q1_3759901"/>
      <w:bookmarkEnd w:id="3652"/>
      <w:bookmarkEnd w:id="3653"/>
    </w:p>
    <w:p w14:paraId="29E6CB67" w14:textId="77777777" w:rsidR="00875445" w:rsidRDefault="00875445" w:rsidP="00875445">
      <w:pPr>
        <w:pStyle w:val="a4"/>
        <w:keepNext/>
        <w:rPr>
          <w:rtl/>
        </w:rPr>
      </w:pPr>
      <w:bookmarkStart w:id="3654" w:name="ET_speaker_איתי_עצמון_334"/>
      <w:r w:rsidRPr="00875445">
        <w:rPr>
          <w:rStyle w:val="TagStyle"/>
          <w:rtl/>
        </w:rPr>
        <w:t xml:space="preserve"> &lt;&lt; דובר &gt;&gt; </w:t>
      </w:r>
      <w:r>
        <w:rPr>
          <w:rtl/>
        </w:rPr>
        <w:t>איתי עצמון:</w:t>
      </w:r>
      <w:r w:rsidRPr="00875445">
        <w:rPr>
          <w:rStyle w:val="TagStyle"/>
          <w:rtl/>
        </w:rPr>
        <w:t xml:space="preserve"> &lt;&lt; דובר &gt;&gt;</w:t>
      </w:r>
      <w:r>
        <w:rPr>
          <w:rtl/>
        </w:rPr>
        <w:t xml:space="preserve">   </w:t>
      </w:r>
      <w:bookmarkEnd w:id="3654"/>
    </w:p>
    <w:p w14:paraId="16160869" w14:textId="77777777" w:rsidR="00875445" w:rsidRDefault="00875445" w:rsidP="00875445">
      <w:pPr>
        <w:pStyle w:val="KeepWithNext"/>
        <w:rPr>
          <w:rtl/>
        </w:rPr>
      </w:pPr>
    </w:p>
    <w:p w14:paraId="664D5D63" w14:textId="77777777" w:rsidR="00875445" w:rsidRDefault="00875445" w:rsidP="00875445">
      <w:pPr>
        <w:rPr>
          <w:rtl/>
        </w:rPr>
      </w:pPr>
      <w:r>
        <w:rPr>
          <w:rFonts w:hint="cs"/>
          <w:rtl/>
        </w:rPr>
        <w:t>אנ</w:t>
      </w:r>
      <w:bookmarkStart w:id="3655" w:name="_ETM_Q1_3760401"/>
      <w:bookmarkEnd w:id="3655"/>
      <w:r>
        <w:rPr>
          <w:rFonts w:hint="cs"/>
          <w:rtl/>
        </w:rPr>
        <w:t>י לא יודע איך לצמצם אותם.</w:t>
      </w:r>
    </w:p>
    <w:p w14:paraId="4104967A" w14:textId="77777777" w:rsidR="00875445" w:rsidRDefault="00875445" w:rsidP="00875445">
      <w:pPr>
        <w:rPr>
          <w:rtl/>
        </w:rPr>
      </w:pPr>
      <w:bookmarkStart w:id="3656" w:name="_ETM_Q1_3768651"/>
      <w:bookmarkStart w:id="3657" w:name="_ETM_Q1_3768901"/>
      <w:bookmarkEnd w:id="3656"/>
      <w:bookmarkEnd w:id="3657"/>
    </w:p>
    <w:p w14:paraId="680D954B" w14:textId="77777777" w:rsidR="00875445" w:rsidRDefault="00875445" w:rsidP="00875445">
      <w:pPr>
        <w:pStyle w:val="af6"/>
        <w:keepNext/>
        <w:rPr>
          <w:rtl/>
        </w:rPr>
      </w:pPr>
      <w:bookmarkStart w:id="3658" w:name="ET_yor_5159_335"/>
      <w:r w:rsidRPr="00875445">
        <w:rPr>
          <w:rStyle w:val="TagStyle"/>
          <w:rtl/>
        </w:rPr>
        <w:t xml:space="preserve"> &lt;&lt; יור &gt;&gt; </w:t>
      </w:r>
      <w:r>
        <w:rPr>
          <w:rtl/>
        </w:rPr>
        <w:t>היו"ר דוד ביטן:</w:t>
      </w:r>
      <w:r w:rsidRPr="00875445">
        <w:rPr>
          <w:rStyle w:val="TagStyle"/>
          <w:rtl/>
        </w:rPr>
        <w:t xml:space="preserve"> &lt;&lt; יור &gt;&gt;</w:t>
      </w:r>
      <w:r>
        <w:rPr>
          <w:rtl/>
        </w:rPr>
        <w:t xml:space="preserve">   </w:t>
      </w:r>
      <w:bookmarkEnd w:id="3658"/>
    </w:p>
    <w:p w14:paraId="6C254951" w14:textId="77777777" w:rsidR="00875445" w:rsidRDefault="00875445" w:rsidP="00875445">
      <w:pPr>
        <w:pStyle w:val="KeepWithNext"/>
        <w:rPr>
          <w:rtl/>
        </w:rPr>
      </w:pPr>
    </w:p>
    <w:p w14:paraId="6D7A97EB" w14:textId="77777777" w:rsidR="00875445" w:rsidRDefault="00875445" w:rsidP="00875445">
      <w:pPr>
        <w:rPr>
          <w:rtl/>
        </w:rPr>
      </w:pPr>
      <w:bookmarkStart w:id="3659" w:name="_ETM_Q1_3769651"/>
      <w:bookmarkEnd w:id="3659"/>
      <w:r>
        <w:rPr>
          <w:rFonts w:hint="cs"/>
          <w:rtl/>
        </w:rPr>
        <w:t>אם גיל</w:t>
      </w:r>
      <w:bookmarkStart w:id="3660" w:name="_ETM_Q1_3770901"/>
      <w:bookmarkEnd w:id="3660"/>
      <w:r>
        <w:rPr>
          <w:rFonts w:hint="cs"/>
          <w:rtl/>
        </w:rPr>
        <w:t xml:space="preserve">ית </w:t>
      </w:r>
      <w:bookmarkStart w:id="3661" w:name="_ETM_Q1_3767651"/>
      <w:bookmarkEnd w:id="3661"/>
      <w:r>
        <w:rPr>
          <w:rFonts w:hint="cs"/>
          <w:rtl/>
        </w:rPr>
        <w:t>משהו חודש לפני סוף המועדים</w:t>
      </w:r>
      <w:bookmarkStart w:id="3662" w:name="_ETM_Q1_3768401"/>
      <w:bookmarkStart w:id="3663" w:name="_ETM_Q1_3768652"/>
      <w:bookmarkEnd w:id="3662"/>
      <w:bookmarkEnd w:id="3663"/>
      <w:r>
        <w:rPr>
          <w:rFonts w:hint="cs"/>
          <w:rtl/>
        </w:rPr>
        <w:t>, אתה תיתן לו שנתיים לעשות את זה?</w:t>
      </w:r>
    </w:p>
    <w:p w14:paraId="1322F701" w14:textId="77777777" w:rsidR="00875445" w:rsidRDefault="00875445" w:rsidP="00875445">
      <w:pPr>
        <w:rPr>
          <w:rtl/>
        </w:rPr>
      </w:pPr>
      <w:bookmarkStart w:id="3664" w:name="_ETM_Q1_3769901"/>
      <w:bookmarkStart w:id="3665" w:name="_ETM_Q1_3770150"/>
      <w:bookmarkStart w:id="3666" w:name="_ETM_Q1_3772151"/>
      <w:bookmarkEnd w:id="3664"/>
      <w:bookmarkEnd w:id="3665"/>
      <w:bookmarkEnd w:id="3666"/>
    </w:p>
    <w:p w14:paraId="3F6A92BE" w14:textId="77777777" w:rsidR="00875445" w:rsidRDefault="00875445" w:rsidP="00875445">
      <w:pPr>
        <w:pStyle w:val="a4"/>
        <w:keepNext/>
        <w:rPr>
          <w:rtl/>
        </w:rPr>
      </w:pPr>
      <w:bookmarkStart w:id="3667" w:name="ET_speaker_איתי_עצמון_336"/>
      <w:r w:rsidRPr="00875445">
        <w:rPr>
          <w:rStyle w:val="TagStyle"/>
          <w:rtl/>
        </w:rPr>
        <w:t xml:space="preserve"> &lt;&lt; דובר &gt;&gt; </w:t>
      </w:r>
      <w:r>
        <w:rPr>
          <w:rtl/>
        </w:rPr>
        <w:t>איתי עצמון:</w:t>
      </w:r>
      <w:r w:rsidRPr="00875445">
        <w:rPr>
          <w:rStyle w:val="TagStyle"/>
          <w:rtl/>
        </w:rPr>
        <w:t xml:space="preserve"> &lt;&lt; דובר &gt;&gt;</w:t>
      </w:r>
      <w:r>
        <w:rPr>
          <w:rtl/>
        </w:rPr>
        <w:t xml:space="preserve">   </w:t>
      </w:r>
      <w:bookmarkEnd w:id="3667"/>
    </w:p>
    <w:p w14:paraId="768C5165" w14:textId="77777777" w:rsidR="00875445" w:rsidRDefault="00875445" w:rsidP="00875445">
      <w:pPr>
        <w:pStyle w:val="KeepWithNext"/>
        <w:rPr>
          <w:rtl/>
        </w:rPr>
      </w:pPr>
    </w:p>
    <w:p w14:paraId="001B8FC0" w14:textId="77777777" w:rsidR="00875445" w:rsidRDefault="00875445" w:rsidP="00875445">
      <w:pPr>
        <w:rPr>
          <w:rtl/>
        </w:rPr>
      </w:pPr>
      <w:bookmarkStart w:id="3668" w:name="_ETM_Q1_3772652"/>
      <w:bookmarkStart w:id="3669" w:name="_ETM_Q1_3772901"/>
      <w:bookmarkEnd w:id="3668"/>
      <w:bookmarkEnd w:id="3669"/>
      <w:r>
        <w:rPr>
          <w:rFonts w:hint="cs"/>
          <w:rtl/>
        </w:rPr>
        <w:t>כן, כי הוא לא ידע.</w:t>
      </w:r>
    </w:p>
    <w:p w14:paraId="3C665633" w14:textId="77777777" w:rsidR="00875445" w:rsidRDefault="00875445" w:rsidP="00875445">
      <w:pPr>
        <w:rPr>
          <w:rtl/>
        </w:rPr>
      </w:pPr>
      <w:bookmarkStart w:id="3670" w:name="_ETM_Q1_3774651"/>
      <w:bookmarkStart w:id="3671" w:name="_ETM_Q1_3774901"/>
      <w:bookmarkEnd w:id="3670"/>
      <w:bookmarkEnd w:id="3671"/>
    </w:p>
    <w:p w14:paraId="3D05A4C4" w14:textId="77777777" w:rsidR="00875445" w:rsidRDefault="00875445" w:rsidP="00875445">
      <w:pPr>
        <w:pStyle w:val="af6"/>
        <w:keepNext/>
        <w:rPr>
          <w:rtl/>
        </w:rPr>
      </w:pPr>
      <w:bookmarkStart w:id="3672" w:name="ET_yor_5159_337"/>
      <w:r w:rsidRPr="00875445">
        <w:rPr>
          <w:rStyle w:val="TagStyle"/>
          <w:rtl/>
        </w:rPr>
        <w:t xml:space="preserve"> &lt;&lt; יור &gt;&gt; </w:t>
      </w:r>
      <w:r>
        <w:rPr>
          <w:rtl/>
        </w:rPr>
        <w:t>היו"ר דוד ביטן:</w:t>
      </w:r>
      <w:r w:rsidRPr="00875445">
        <w:rPr>
          <w:rStyle w:val="TagStyle"/>
          <w:rtl/>
        </w:rPr>
        <w:t xml:space="preserve"> &lt;&lt; יור &gt;&gt;</w:t>
      </w:r>
      <w:r>
        <w:rPr>
          <w:rtl/>
        </w:rPr>
        <w:t xml:space="preserve">   </w:t>
      </w:r>
      <w:bookmarkEnd w:id="3672"/>
    </w:p>
    <w:p w14:paraId="1C8ECAF2" w14:textId="77777777" w:rsidR="00875445" w:rsidRDefault="00875445" w:rsidP="00875445">
      <w:pPr>
        <w:pStyle w:val="KeepWithNext"/>
        <w:rPr>
          <w:rtl/>
        </w:rPr>
      </w:pPr>
    </w:p>
    <w:p w14:paraId="2D0C744A" w14:textId="77777777" w:rsidR="00875445" w:rsidRDefault="00875445" w:rsidP="00875445">
      <w:pPr>
        <w:rPr>
          <w:rtl/>
        </w:rPr>
      </w:pPr>
      <w:r>
        <w:rPr>
          <w:rFonts w:hint="cs"/>
          <w:rtl/>
        </w:rPr>
        <w:t>א</w:t>
      </w:r>
      <w:bookmarkStart w:id="3673" w:name="_ETM_Q1_3775401"/>
      <w:bookmarkEnd w:id="3673"/>
      <w:r>
        <w:rPr>
          <w:rFonts w:hint="cs"/>
          <w:rtl/>
        </w:rPr>
        <w:t xml:space="preserve">ז תזדרזו, משרדי הממשלה </w:t>
      </w:r>
      <w:bookmarkStart w:id="3674" w:name="_ETM_Q1_3779901"/>
      <w:bookmarkEnd w:id="3674"/>
      <w:r>
        <w:rPr>
          <w:rFonts w:hint="cs"/>
          <w:rtl/>
        </w:rPr>
        <w:t xml:space="preserve">צריכים לעשות </w:t>
      </w:r>
      <w:proofErr w:type="spellStart"/>
      <w:r>
        <w:rPr>
          <w:rFonts w:hint="cs"/>
          <w:rtl/>
        </w:rPr>
        <w:t>הכל</w:t>
      </w:r>
      <w:proofErr w:type="spellEnd"/>
      <w:r>
        <w:rPr>
          <w:rFonts w:hint="cs"/>
          <w:rtl/>
        </w:rPr>
        <w:t xml:space="preserve"> מהר.</w:t>
      </w:r>
      <w:bookmarkStart w:id="3675" w:name="_ETM_Q1_3778150"/>
      <w:bookmarkEnd w:id="3675"/>
    </w:p>
    <w:p w14:paraId="51D61492" w14:textId="77777777" w:rsidR="00875445" w:rsidRDefault="00875445" w:rsidP="00875445">
      <w:pPr>
        <w:rPr>
          <w:rtl/>
        </w:rPr>
      </w:pPr>
      <w:bookmarkStart w:id="3676" w:name="_ETM_Q1_3778400"/>
      <w:bookmarkStart w:id="3677" w:name="_ETM_Q1_3779400"/>
      <w:bookmarkEnd w:id="3676"/>
      <w:bookmarkEnd w:id="3677"/>
    </w:p>
    <w:p w14:paraId="1CE00F24" w14:textId="77777777" w:rsidR="00875445" w:rsidRDefault="00875445" w:rsidP="00875445">
      <w:pPr>
        <w:pStyle w:val="a4"/>
        <w:keepNext/>
        <w:rPr>
          <w:rtl/>
        </w:rPr>
      </w:pPr>
      <w:bookmarkStart w:id="3678" w:name="ET_speaker_6151_338"/>
      <w:r w:rsidRPr="00875445">
        <w:rPr>
          <w:rStyle w:val="TagStyle"/>
          <w:rtl/>
        </w:rPr>
        <w:t xml:space="preserve"> &lt;&lt; דובר &gt;&gt; </w:t>
      </w:r>
      <w:r>
        <w:rPr>
          <w:rtl/>
        </w:rPr>
        <w:t>רון כץ (יש עתיד):</w:t>
      </w:r>
      <w:r w:rsidRPr="00875445">
        <w:rPr>
          <w:rStyle w:val="TagStyle"/>
          <w:rtl/>
        </w:rPr>
        <w:t xml:space="preserve"> &lt;&lt; דובר &gt;&gt;</w:t>
      </w:r>
      <w:r>
        <w:rPr>
          <w:rtl/>
        </w:rPr>
        <w:t xml:space="preserve">   </w:t>
      </w:r>
      <w:bookmarkEnd w:id="3678"/>
    </w:p>
    <w:p w14:paraId="5AB19358" w14:textId="77777777" w:rsidR="00875445" w:rsidRDefault="00875445" w:rsidP="00875445">
      <w:pPr>
        <w:pStyle w:val="KeepWithNext"/>
        <w:rPr>
          <w:rtl/>
        </w:rPr>
      </w:pPr>
    </w:p>
    <w:p w14:paraId="696E8ACE" w14:textId="77777777" w:rsidR="00875445" w:rsidRDefault="00875445" w:rsidP="00875445">
      <w:pPr>
        <w:rPr>
          <w:rtl/>
        </w:rPr>
      </w:pPr>
      <w:bookmarkStart w:id="3679" w:name="_ETM_Q1_3779902"/>
      <w:bookmarkEnd w:id="3679"/>
      <w:r>
        <w:rPr>
          <w:rFonts w:hint="cs"/>
          <w:rtl/>
        </w:rPr>
        <w:t>אתה צודק דוד.</w:t>
      </w:r>
      <w:bookmarkStart w:id="3680" w:name="_ETM_Q1_3783650"/>
      <w:bookmarkStart w:id="3681" w:name="_ETM_Q1_3792901"/>
      <w:bookmarkStart w:id="3682" w:name="_ETM_Q1_3788150"/>
      <w:bookmarkEnd w:id="3680"/>
      <w:bookmarkEnd w:id="3681"/>
      <w:bookmarkEnd w:id="3682"/>
    </w:p>
    <w:p w14:paraId="50CFF9FF" w14:textId="77777777" w:rsidR="00875445" w:rsidRDefault="00875445" w:rsidP="00875445">
      <w:pPr>
        <w:rPr>
          <w:rtl/>
        </w:rPr>
      </w:pPr>
      <w:bookmarkStart w:id="3683" w:name="_ETM_Q1_3788401"/>
      <w:bookmarkStart w:id="3684" w:name="_ETM_Q1_3788901"/>
      <w:bookmarkEnd w:id="3683"/>
      <w:bookmarkEnd w:id="3684"/>
    </w:p>
    <w:p w14:paraId="55B67A76" w14:textId="77777777" w:rsidR="00875445" w:rsidRDefault="00875445" w:rsidP="00875445">
      <w:pPr>
        <w:pStyle w:val="a4"/>
        <w:keepNext/>
        <w:rPr>
          <w:rtl/>
        </w:rPr>
      </w:pPr>
      <w:bookmarkStart w:id="3685" w:name="ET_speaker_אמנון_מרחב_339"/>
      <w:r w:rsidRPr="00875445">
        <w:rPr>
          <w:rStyle w:val="TagStyle"/>
          <w:rtl/>
        </w:rPr>
        <w:t xml:space="preserve"> &lt;&lt; דובר &gt;&gt; </w:t>
      </w:r>
      <w:r>
        <w:rPr>
          <w:rtl/>
        </w:rPr>
        <w:t>אמנון מרחב:</w:t>
      </w:r>
      <w:r w:rsidRPr="00875445">
        <w:rPr>
          <w:rStyle w:val="TagStyle"/>
          <w:rtl/>
        </w:rPr>
        <w:t xml:space="preserve"> &lt;&lt; דובר &gt;&gt;</w:t>
      </w:r>
      <w:r>
        <w:rPr>
          <w:rtl/>
        </w:rPr>
        <w:t xml:space="preserve">   </w:t>
      </w:r>
      <w:bookmarkEnd w:id="3685"/>
    </w:p>
    <w:p w14:paraId="5484DE01" w14:textId="77777777" w:rsidR="00875445" w:rsidRDefault="00875445" w:rsidP="00875445">
      <w:pPr>
        <w:pStyle w:val="KeepWithNext"/>
        <w:rPr>
          <w:rtl/>
        </w:rPr>
      </w:pPr>
    </w:p>
    <w:p w14:paraId="08459DBD" w14:textId="77777777" w:rsidR="00875445" w:rsidRDefault="00875445" w:rsidP="00875445">
      <w:pPr>
        <w:rPr>
          <w:rtl/>
        </w:rPr>
      </w:pPr>
      <w:bookmarkStart w:id="3686" w:name="_ETM_Q1_3789401"/>
      <w:bookmarkEnd w:id="3686"/>
      <w:r>
        <w:rPr>
          <w:rFonts w:hint="cs"/>
          <w:rtl/>
        </w:rPr>
        <w:t>אבל היושב-ראש</w:t>
      </w:r>
      <w:bookmarkStart w:id="3687" w:name="_ETM_Q1_3790151"/>
      <w:bookmarkEnd w:id="3687"/>
      <w:r>
        <w:rPr>
          <w:rFonts w:hint="cs"/>
          <w:rtl/>
        </w:rPr>
        <w:t xml:space="preserve">, מדובר רק </w:t>
      </w:r>
      <w:bookmarkStart w:id="3688" w:name="_ETM_Q1_3791901"/>
      <w:bookmarkEnd w:id="3688"/>
      <w:r>
        <w:rPr>
          <w:rFonts w:hint="cs"/>
          <w:rtl/>
        </w:rPr>
        <w:t>במקרי קיצון, לדעתי אין להמציא</w:t>
      </w:r>
      <w:bookmarkStart w:id="3689" w:name="_ETM_Q1_3792401"/>
      <w:bookmarkEnd w:id="3689"/>
      <w:r>
        <w:rPr>
          <w:rFonts w:hint="cs"/>
          <w:rtl/>
        </w:rPr>
        <w:t xml:space="preserve"> עכשיו לוחות זמנים חדשים.</w:t>
      </w:r>
    </w:p>
    <w:p w14:paraId="71C1192C" w14:textId="77777777" w:rsidR="00875445" w:rsidRDefault="00875445" w:rsidP="00875445">
      <w:pPr>
        <w:rPr>
          <w:rtl/>
        </w:rPr>
      </w:pPr>
      <w:bookmarkStart w:id="3690" w:name="_ETM_Q1_3798400"/>
      <w:bookmarkStart w:id="3691" w:name="_ETM_Q1_3798651"/>
      <w:bookmarkStart w:id="3692" w:name="_ETM_Q1_3793901"/>
      <w:bookmarkEnd w:id="3690"/>
      <w:bookmarkEnd w:id="3691"/>
      <w:bookmarkEnd w:id="3692"/>
    </w:p>
    <w:p w14:paraId="17EFB20F" w14:textId="77777777" w:rsidR="00875445" w:rsidRDefault="00875445" w:rsidP="00875445">
      <w:pPr>
        <w:pStyle w:val="af6"/>
        <w:keepNext/>
        <w:rPr>
          <w:rtl/>
        </w:rPr>
      </w:pPr>
      <w:bookmarkStart w:id="3693" w:name="ET_yor_5159_340"/>
      <w:r w:rsidRPr="00875445">
        <w:rPr>
          <w:rStyle w:val="TagStyle"/>
          <w:rtl/>
        </w:rPr>
        <w:t xml:space="preserve"> &lt;&lt; יור &gt;&gt; </w:t>
      </w:r>
      <w:r>
        <w:rPr>
          <w:rtl/>
        </w:rPr>
        <w:t>היו"ר דוד ביטן:</w:t>
      </w:r>
      <w:r w:rsidRPr="00875445">
        <w:rPr>
          <w:rStyle w:val="TagStyle"/>
          <w:rtl/>
        </w:rPr>
        <w:t xml:space="preserve"> &lt;&lt; יור &gt;&gt;</w:t>
      </w:r>
      <w:r>
        <w:rPr>
          <w:rtl/>
        </w:rPr>
        <w:t xml:space="preserve">   </w:t>
      </w:r>
      <w:bookmarkEnd w:id="3693"/>
    </w:p>
    <w:p w14:paraId="618EB3B4" w14:textId="77777777" w:rsidR="00875445" w:rsidRDefault="00875445" w:rsidP="00875445">
      <w:pPr>
        <w:pStyle w:val="KeepWithNext"/>
        <w:rPr>
          <w:rtl/>
        </w:rPr>
      </w:pPr>
    </w:p>
    <w:p w14:paraId="3A90DA75" w14:textId="77777777" w:rsidR="00875445" w:rsidRDefault="00875445" w:rsidP="00875445">
      <w:pPr>
        <w:rPr>
          <w:rtl/>
        </w:rPr>
      </w:pPr>
      <w:r>
        <w:rPr>
          <w:rFonts w:hint="cs"/>
          <w:rtl/>
        </w:rPr>
        <w:t>מ</w:t>
      </w:r>
      <w:bookmarkStart w:id="3694" w:name="_ETM_Q1_3794650"/>
      <w:bookmarkEnd w:id="3694"/>
      <w:r>
        <w:rPr>
          <w:rFonts w:hint="cs"/>
          <w:rtl/>
        </w:rPr>
        <w:t xml:space="preserve">חצית </w:t>
      </w:r>
      <w:bookmarkStart w:id="3695" w:name="_ETM_Q1_3795401"/>
      <w:bookmarkEnd w:id="3695"/>
      <w:r>
        <w:rPr>
          <w:rFonts w:hint="cs"/>
          <w:rtl/>
        </w:rPr>
        <w:t>מלוחות הזמנים בהתאמה.</w:t>
      </w:r>
    </w:p>
    <w:p w14:paraId="62197AB7" w14:textId="77777777" w:rsidR="00875445" w:rsidRDefault="00875445" w:rsidP="00875445">
      <w:pPr>
        <w:rPr>
          <w:rtl/>
        </w:rPr>
      </w:pPr>
      <w:bookmarkStart w:id="3696" w:name="_ETM_Q1_3807902"/>
      <w:bookmarkStart w:id="3697" w:name="_ETM_Q1_3809901"/>
      <w:bookmarkStart w:id="3698" w:name="_ETM_Q1_3811651"/>
      <w:bookmarkEnd w:id="3696"/>
      <w:bookmarkEnd w:id="3697"/>
      <w:bookmarkEnd w:id="3698"/>
    </w:p>
    <w:p w14:paraId="0685B1E0" w14:textId="77777777" w:rsidR="00875445" w:rsidRDefault="00875445" w:rsidP="00875445">
      <w:pPr>
        <w:pStyle w:val="a4"/>
        <w:keepNext/>
        <w:rPr>
          <w:rtl/>
        </w:rPr>
      </w:pPr>
      <w:bookmarkStart w:id="3699" w:name="ET_speaker_גל_ברנס_341"/>
      <w:r w:rsidRPr="00875445">
        <w:rPr>
          <w:rStyle w:val="TagStyle"/>
          <w:rtl/>
        </w:rPr>
        <w:t xml:space="preserve"> &lt;&lt; דובר &gt;&gt; </w:t>
      </w:r>
      <w:r>
        <w:rPr>
          <w:rtl/>
        </w:rPr>
        <w:t>גל ברנס:</w:t>
      </w:r>
      <w:r w:rsidRPr="00875445">
        <w:rPr>
          <w:rStyle w:val="TagStyle"/>
          <w:rtl/>
        </w:rPr>
        <w:t xml:space="preserve"> &lt;&lt; דובר &gt;&gt;</w:t>
      </w:r>
      <w:r>
        <w:rPr>
          <w:rtl/>
        </w:rPr>
        <w:t xml:space="preserve">   </w:t>
      </w:r>
      <w:bookmarkEnd w:id="3699"/>
    </w:p>
    <w:p w14:paraId="5205875C" w14:textId="77777777" w:rsidR="00875445" w:rsidRDefault="00875445" w:rsidP="00875445">
      <w:pPr>
        <w:pStyle w:val="KeepWithNext"/>
        <w:rPr>
          <w:rtl/>
        </w:rPr>
      </w:pPr>
    </w:p>
    <w:p w14:paraId="3926BBF9" w14:textId="77777777" w:rsidR="00875445" w:rsidRDefault="00875445" w:rsidP="00875445">
      <w:pPr>
        <w:rPr>
          <w:rtl/>
        </w:rPr>
      </w:pPr>
      <w:r>
        <w:rPr>
          <w:rFonts w:hint="cs"/>
          <w:rtl/>
        </w:rPr>
        <w:t>זה לא הגיוני</w:t>
      </w:r>
      <w:bookmarkStart w:id="3700" w:name="_ETM_Q1_3804901"/>
      <w:bookmarkEnd w:id="3700"/>
      <w:r>
        <w:rPr>
          <w:rFonts w:hint="cs"/>
          <w:rtl/>
        </w:rPr>
        <w:t>, הם יפר</w:t>
      </w:r>
      <w:bookmarkStart w:id="3701" w:name="_ETM_Q1_3808651"/>
      <w:bookmarkEnd w:id="3701"/>
      <w:r>
        <w:rPr>
          <w:rFonts w:hint="cs"/>
          <w:rtl/>
        </w:rPr>
        <w:t>סמו יום אחרי</w:t>
      </w:r>
      <w:bookmarkStart w:id="3702" w:name="_ETM_Q1_3805401"/>
      <w:bookmarkEnd w:id="3702"/>
      <w:r>
        <w:rPr>
          <w:rFonts w:hint="cs"/>
          <w:rtl/>
        </w:rPr>
        <w:t xml:space="preserve"> השלושה חודשים ואז יקצרו</w:t>
      </w:r>
      <w:bookmarkStart w:id="3703" w:name="_ETM_Q1_3807900"/>
      <w:bookmarkEnd w:id="3703"/>
      <w:r>
        <w:rPr>
          <w:rFonts w:hint="cs"/>
          <w:rtl/>
        </w:rPr>
        <w:t xml:space="preserve"> לכולם בחצי.</w:t>
      </w:r>
      <w:bookmarkStart w:id="3704" w:name="_ETM_Q1_3809151"/>
      <w:bookmarkEnd w:id="3704"/>
    </w:p>
    <w:p w14:paraId="1E061A59" w14:textId="77777777" w:rsidR="00875445" w:rsidRDefault="00875445" w:rsidP="00875445">
      <w:pPr>
        <w:rPr>
          <w:rtl/>
        </w:rPr>
      </w:pPr>
      <w:bookmarkStart w:id="3705" w:name="_ETM_Q1_3812151"/>
      <w:bookmarkStart w:id="3706" w:name="_ETM_Q1_3812401"/>
      <w:bookmarkEnd w:id="3705"/>
      <w:bookmarkEnd w:id="3706"/>
    </w:p>
    <w:p w14:paraId="6B2D8878" w14:textId="77777777" w:rsidR="00875445" w:rsidRDefault="00875445" w:rsidP="00875445">
      <w:pPr>
        <w:pStyle w:val="af6"/>
        <w:keepNext/>
        <w:rPr>
          <w:rtl/>
        </w:rPr>
      </w:pPr>
      <w:bookmarkStart w:id="3707" w:name="ET_yor_5159_342"/>
      <w:r w:rsidRPr="00875445">
        <w:rPr>
          <w:rStyle w:val="TagStyle"/>
          <w:rtl/>
        </w:rPr>
        <w:t xml:space="preserve"> &lt;&lt; יור &gt;&gt; </w:t>
      </w:r>
      <w:r>
        <w:rPr>
          <w:rtl/>
        </w:rPr>
        <w:t>היו"ר דוד ביטן:</w:t>
      </w:r>
      <w:r w:rsidRPr="00875445">
        <w:rPr>
          <w:rStyle w:val="TagStyle"/>
          <w:rtl/>
        </w:rPr>
        <w:t xml:space="preserve"> &lt;&lt; יור &gt;&gt;</w:t>
      </w:r>
      <w:r>
        <w:rPr>
          <w:rtl/>
        </w:rPr>
        <w:t xml:space="preserve">   </w:t>
      </w:r>
      <w:bookmarkEnd w:id="3707"/>
    </w:p>
    <w:p w14:paraId="4CD95004" w14:textId="77777777" w:rsidR="00875445" w:rsidRDefault="00875445" w:rsidP="00875445">
      <w:pPr>
        <w:pStyle w:val="KeepWithNext"/>
        <w:rPr>
          <w:rtl/>
        </w:rPr>
      </w:pPr>
    </w:p>
    <w:p w14:paraId="47DF7CFF" w14:textId="77777777" w:rsidR="00875445" w:rsidRDefault="00875445" w:rsidP="00875445">
      <w:pPr>
        <w:rPr>
          <w:rtl/>
        </w:rPr>
      </w:pPr>
      <w:bookmarkStart w:id="3708" w:name="_ETM_Q1_3813152"/>
      <w:bookmarkStart w:id="3709" w:name="_ETM_Q1_3813902"/>
      <w:bookmarkStart w:id="3710" w:name="_ETM_Q1_3812901"/>
      <w:bookmarkEnd w:id="3708"/>
      <w:bookmarkEnd w:id="3709"/>
      <w:bookmarkEnd w:id="3710"/>
      <w:r>
        <w:rPr>
          <w:rFonts w:hint="cs"/>
          <w:rtl/>
        </w:rPr>
        <w:t>לא, רק לגביו.</w:t>
      </w:r>
      <w:bookmarkStart w:id="3711" w:name="_ETM_Q1_3849150"/>
      <w:bookmarkStart w:id="3712" w:name="_ETM_Q1_3845901"/>
      <w:bookmarkStart w:id="3713" w:name="_ETM_Q1_3842652"/>
      <w:bookmarkEnd w:id="3711"/>
      <w:bookmarkEnd w:id="3712"/>
      <w:bookmarkEnd w:id="3713"/>
    </w:p>
    <w:p w14:paraId="63CB30C8" w14:textId="77777777" w:rsidR="006B494C" w:rsidRDefault="006B494C" w:rsidP="00875445">
      <w:pPr>
        <w:rPr>
          <w:rtl/>
        </w:rPr>
      </w:pPr>
      <w:bookmarkStart w:id="3714" w:name="_ETM_Q1_3849651"/>
      <w:bookmarkStart w:id="3715" w:name="_ETM_Q1_3849901"/>
      <w:bookmarkStart w:id="3716" w:name="_ETM_Q1_3852150"/>
      <w:bookmarkEnd w:id="3714"/>
      <w:bookmarkEnd w:id="3715"/>
      <w:bookmarkEnd w:id="3716"/>
    </w:p>
    <w:p w14:paraId="051B42F3" w14:textId="77777777" w:rsidR="006B494C" w:rsidRDefault="006B494C" w:rsidP="006B494C">
      <w:pPr>
        <w:pStyle w:val="a4"/>
        <w:keepNext/>
        <w:rPr>
          <w:rtl/>
        </w:rPr>
      </w:pPr>
      <w:bookmarkStart w:id="3717" w:name="ET_speaker_איתי_עצמון_343"/>
      <w:r w:rsidRPr="006B494C">
        <w:rPr>
          <w:rStyle w:val="TagStyle"/>
          <w:rtl/>
        </w:rPr>
        <w:t xml:space="preserve"> &lt;&lt; דובר &gt;&gt; </w:t>
      </w:r>
      <w:r>
        <w:rPr>
          <w:rtl/>
        </w:rPr>
        <w:t>איתי עצמון:</w:t>
      </w:r>
      <w:r w:rsidRPr="006B494C">
        <w:rPr>
          <w:rStyle w:val="TagStyle"/>
          <w:rtl/>
        </w:rPr>
        <w:t xml:space="preserve"> &lt;&lt; דובר &gt;&gt;</w:t>
      </w:r>
      <w:r>
        <w:rPr>
          <w:rtl/>
        </w:rPr>
        <w:t xml:space="preserve">   </w:t>
      </w:r>
      <w:bookmarkEnd w:id="3717"/>
    </w:p>
    <w:p w14:paraId="01E41309" w14:textId="77777777" w:rsidR="006B494C" w:rsidRDefault="006B494C" w:rsidP="006B494C">
      <w:pPr>
        <w:pStyle w:val="KeepWithNext"/>
        <w:rPr>
          <w:rtl/>
        </w:rPr>
      </w:pPr>
    </w:p>
    <w:p w14:paraId="25BB00EF" w14:textId="77777777" w:rsidR="006B494C" w:rsidRDefault="006B494C" w:rsidP="006B494C">
      <w:pPr>
        <w:rPr>
          <w:rtl/>
        </w:rPr>
      </w:pPr>
      <w:bookmarkStart w:id="3718" w:name="_ETM_Q1_3852652"/>
      <w:bookmarkEnd w:id="3718"/>
      <w:r>
        <w:rPr>
          <w:rFonts w:hint="cs"/>
          <w:rtl/>
        </w:rPr>
        <w:t>גל, אתם התכוונתם</w:t>
      </w:r>
      <w:bookmarkStart w:id="3719" w:name="_ETM_Q1_3851651"/>
      <w:bookmarkStart w:id="3720" w:name="_ETM_Q1_3847901"/>
      <w:bookmarkEnd w:id="3719"/>
      <w:bookmarkEnd w:id="3720"/>
      <w:r>
        <w:rPr>
          <w:rFonts w:hint="cs"/>
          <w:rtl/>
        </w:rPr>
        <w:t xml:space="preserve"> לבחינה מ</w:t>
      </w:r>
      <w:bookmarkStart w:id="3721" w:name="_ETM_Q1_3852902"/>
      <w:bookmarkEnd w:id="3721"/>
      <w:r>
        <w:rPr>
          <w:rFonts w:hint="cs"/>
          <w:rtl/>
        </w:rPr>
        <w:t>תמשכת כזו?</w:t>
      </w:r>
    </w:p>
    <w:p w14:paraId="121FA14D" w14:textId="77777777" w:rsidR="006B494C" w:rsidRDefault="006B494C" w:rsidP="006B494C">
      <w:pPr>
        <w:rPr>
          <w:rtl/>
        </w:rPr>
      </w:pPr>
      <w:bookmarkStart w:id="3722" w:name="_ETM_Q1_3853902"/>
      <w:bookmarkStart w:id="3723" w:name="_ETM_Q1_3854151"/>
      <w:bookmarkStart w:id="3724" w:name="_ETM_Q1_3855902"/>
      <w:bookmarkEnd w:id="3722"/>
      <w:bookmarkEnd w:id="3723"/>
      <w:bookmarkEnd w:id="3724"/>
    </w:p>
    <w:p w14:paraId="627BD499" w14:textId="77777777" w:rsidR="006B494C" w:rsidRDefault="006B494C" w:rsidP="006B494C">
      <w:pPr>
        <w:pStyle w:val="a4"/>
        <w:keepNext/>
        <w:rPr>
          <w:rtl/>
        </w:rPr>
      </w:pPr>
      <w:bookmarkStart w:id="3725" w:name="ET_speaker_גל_ברנס_344"/>
      <w:r w:rsidRPr="006B494C">
        <w:rPr>
          <w:rStyle w:val="TagStyle"/>
          <w:rtl/>
        </w:rPr>
        <w:t xml:space="preserve"> &lt;&lt; דובר &gt;&gt; </w:t>
      </w:r>
      <w:r>
        <w:rPr>
          <w:rtl/>
        </w:rPr>
        <w:t>גל ברנס:</w:t>
      </w:r>
      <w:r w:rsidRPr="006B494C">
        <w:rPr>
          <w:rStyle w:val="TagStyle"/>
          <w:rtl/>
        </w:rPr>
        <w:t xml:space="preserve"> &lt;&lt; דובר &gt;&gt;</w:t>
      </w:r>
      <w:r>
        <w:rPr>
          <w:rtl/>
        </w:rPr>
        <w:t xml:space="preserve">   </w:t>
      </w:r>
      <w:bookmarkEnd w:id="3725"/>
    </w:p>
    <w:p w14:paraId="4397D251" w14:textId="77777777" w:rsidR="006B494C" w:rsidRDefault="006B494C" w:rsidP="006B494C">
      <w:pPr>
        <w:pStyle w:val="KeepWithNext"/>
        <w:rPr>
          <w:rtl/>
        </w:rPr>
      </w:pPr>
    </w:p>
    <w:p w14:paraId="326C3402" w14:textId="77777777" w:rsidR="006B494C" w:rsidRDefault="006B494C" w:rsidP="006B494C">
      <w:pPr>
        <w:rPr>
          <w:rtl/>
        </w:rPr>
      </w:pPr>
      <w:r>
        <w:rPr>
          <w:rFonts w:hint="cs"/>
          <w:rtl/>
        </w:rPr>
        <w:t>לא התכוונתי לכלום.</w:t>
      </w:r>
      <w:bookmarkStart w:id="3726" w:name="_ETM_Q1_3854902"/>
      <w:bookmarkEnd w:id="3726"/>
    </w:p>
    <w:p w14:paraId="7C140E9C" w14:textId="77777777" w:rsidR="006B494C" w:rsidRDefault="006B494C" w:rsidP="006B494C">
      <w:pPr>
        <w:rPr>
          <w:rtl/>
        </w:rPr>
      </w:pPr>
    </w:p>
    <w:p w14:paraId="2881675E" w14:textId="77777777" w:rsidR="006B494C" w:rsidRDefault="006B494C" w:rsidP="006B494C">
      <w:pPr>
        <w:pStyle w:val="a4"/>
        <w:keepNext/>
        <w:rPr>
          <w:rtl/>
        </w:rPr>
      </w:pPr>
      <w:bookmarkStart w:id="3727" w:name="ET_speaker_אמנון_מרחב_345"/>
      <w:r w:rsidRPr="006B494C">
        <w:rPr>
          <w:rStyle w:val="TagStyle"/>
          <w:rtl/>
        </w:rPr>
        <w:t xml:space="preserve"> &lt;&lt; דובר &gt;&gt; </w:t>
      </w:r>
      <w:r>
        <w:rPr>
          <w:rtl/>
        </w:rPr>
        <w:t>אמנון מרחב:</w:t>
      </w:r>
      <w:r w:rsidRPr="006B494C">
        <w:rPr>
          <w:rStyle w:val="TagStyle"/>
          <w:rtl/>
        </w:rPr>
        <w:t xml:space="preserve"> &lt;&lt; דובר &gt;&gt;</w:t>
      </w:r>
      <w:r>
        <w:rPr>
          <w:rtl/>
        </w:rPr>
        <w:t xml:space="preserve">   </w:t>
      </w:r>
      <w:bookmarkEnd w:id="3727"/>
    </w:p>
    <w:p w14:paraId="07673BD2" w14:textId="77777777" w:rsidR="006B494C" w:rsidRDefault="006B494C" w:rsidP="006B494C">
      <w:pPr>
        <w:pStyle w:val="KeepWithNext"/>
        <w:rPr>
          <w:rtl/>
        </w:rPr>
      </w:pPr>
    </w:p>
    <w:p w14:paraId="1E6EA362" w14:textId="77777777" w:rsidR="006B494C" w:rsidRDefault="006B494C" w:rsidP="006B494C">
      <w:pPr>
        <w:rPr>
          <w:rtl/>
        </w:rPr>
      </w:pPr>
      <w:bookmarkStart w:id="3728" w:name="_ETM_Q1_3855901"/>
      <w:bookmarkEnd w:id="3728"/>
      <w:r>
        <w:rPr>
          <w:rFonts w:hint="cs"/>
          <w:rtl/>
        </w:rPr>
        <w:t>לא התכו</w:t>
      </w:r>
      <w:bookmarkStart w:id="3729" w:name="_ETM_Q1_3856650"/>
      <w:bookmarkEnd w:id="3729"/>
      <w:r>
        <w:rPr>
          <w:rFonts w:hint="cs"/>
          <w:rtl/>
        </w:rPr>
        <w:t xml:space="preserve">ונו לבחינה מתמשכת, אבל מאחר </w:t>
      </w:r>
      <w:bookmarkStart w:id="3730" w:name="_ETM_Q1_3859901"/>
      <w:bookmarkEnd w:id="3730"/>
      <w:r>
        <w:rPr>
          <w:rFonts w:hint="cs"/>
          <w:rtl/>
        </w:rPr>
        <w:t>ומדובר באוקיינוס של ידע ודברים מאוד רחבים, תמיד יכול להיות משהו</w:t>
      </w:r>
      <w:bookmarkStart w:id="3731" w:name="_ETM_Q1_3872152"/>
      <w:bookmarkEnd w:id="3731"/>
      <w:r>
        <w:rPr>
          <w:rFonts w:hint="cs"/>
          <w:rtl/>
        </w:rPr>
        <w:t xml:space="preserve"> </w:t>
      </w:r>
      <w:bookmarkStart w:id="3732" w:name="_ETM_Q1_3867901"/>
      <w:bookmarkEnd w:id="3732"/>
      <w:r>
        <w:rPr>
          <w:rFonts w:hint="cs"/>
          <w:rtl/>
        </w:rPr>
        <w:t xml:space="preserve">שלא </w:t>
      </w:r>
      <w:proofErr w:type="spellStart"/>
      <w:r>
        <w:rPr>
          <w:rFonts w:hint="cs"/>
          <w:rtl/>
        </w:rPr>
        <w:t>יכלל</w:t>
      </w:r>
      <w:proofErr w:type="spellEnd"/>
      <w:r>
        <w:rPr>
          <w:rFonts w:hint="cs"/>
          <w:rtl/>
        </w:rPr>
        <w:t xml:space="preserve"> באותה הרשימה תוך ארבעה חודשים</w:t>
      </w:r>
      <w:bookmarkStart w:id="3733" w:name="_ETM_Q1_3879902"/>
      <w:bookmarkEnd w:id="3733"/>
      <w:r>
        <w:rPr>
          <w:rFonts w:hint="cs"/>
          <w:rtl/>
        </w:rPr>
        <w:t>, אז כדי שלא נישאר - - -</w:t>
      </w:r>
      <w:bookmarkStart w:id="3734" w:name="_ETM_Q1_3880401"/>
      <w:bookmarkEnd w:id="3734"/>
    </w:p>
    <w:p w14:paraId="157EB401" w14:textId="77777777" w:rsidR="006B494C" w:rsidRDefault="006B494C" w:rsidP="006B494C">
      <w:pPr>
        <w:rPr>
          <w:rtl/>
        </w:rPr>
      </w:pPr>
      <w:bookmarkStart w:id="3735" w:name="_ETM_Q1_3880650"/>
      <w:bookmarkStart w:id="3736" w:name="_ETM_Q1_3875901"/>
      <w:bookmarkEnd w:id="3735"/>
      <w:bookmarkEnd w:id="3736"/>
    </w:p>
    <w:p w14:paraId="38CC5631" w14:textId="77777777" w:rsidR="006B494C" w:rsidRDefault="006B494C" w:rsidP="006B494C">
      <w:pPr>
        <w:pStyle w:val="af6"/>
        <w:keepNext/>
        <w:rPr>
          <w:rtl/>
        </w:rPr>
      </w:pPr>
      <w:bookmarkStart w:id="3737" w:name="ET_yor_5159_346"/>
      <w:r w:rsidRPr="006B494C">
        <w:rPr>
          <w:rStyle w:val="TagStyle"/>
          <w:rtl/>
        </w:rPr>
        <w:t xml:space="preserve"> &lt;&lt; יור &gt;&gt; </w:t>
      </w:r>
      <w:r>
        <w:rPr>
          <w:rtl/>
        </w:rPr>
        <w:t>היו"ר דוד ביטן:</w:t>
      </w:r>
      <w:r w:rsidRPr="006B494C">
        <w:rPr>
          <w:rStyle w:val="TagStyle"/>
          <w:rtl/>
        </w:rPr>
        <w:t xml:space="preserve"> &lt;&lt; יור &gt;&gt;</w:t>
      </w:r>
      <w:r>
        <w:rPr>
          <w:rtl/>
        </w:rPr>
        <w:t xml:space="preserve">   </w:t>
      </w:r>
      <w:bookmarkEnd w:id="3737"/>
    </w:p>
    <w:p w14:paraId="121368C0" w14:textId="77777777" w:rsidR="006B494C" w:rsidRDefault="006B494C" w:rsidP="006B494C">
      <w:pPr>
        <w:pStyle w:val="KeepWithNext"/>
        <w:rPr>
          <w:rtl/>
        </w:rPr>
      </w:pPr>
    </w:p>
    <w:p w14:paraId="0DA64427" w14:textId="77777777" w:rsidR="006B494C" w:rsidRDefault="006B494C" w:rsidP="006B494C">
      <w:pPr>
        <w:rPr>
          <w:rtl/>
        </w:rPr>
      </w:pPr>
      <w:bookmarkStart w:id="3738" w:name="_ETM_Q1_3878652"/>
      <w:bookmarkEnd w:id="3738"/>
      <w:r>
        <w:rPr>
          <w:rFonts w:hint="cs"/>
          <w:rtl/>
        </w:rPr>
        <w:t xml:space="preserve"> מקבל את זה, אני מוותר על המחצית.</w:t>
      </w:r>
      <w:bookmarkStart w:id="3739" w:name="_ETM_Q1_3879652"/>
      <w:bookmarkEnd w:id="3739"/>
    </w:p>
    <w:p w14:paraId="3E913AB3" w14:textId="77777777" w:rsidR="006B494C" w:rsidRDefault="006B494C" w:rsidP="006B494C">
      <w:pPr>
        <w:rPr>
          <w:rtl/>
        </w:rPr>
      </w:pPr>
      <w:bookmarkStart w:id="3740" w:name="_ETM_Q1_3886650"/>
      <w:bookmarkStart w:id="3741" w:name="_ETM_Q1_3925151"/>
      <w:bookmarkStart w:id="3742" w:name="_ETM_Q1_3938651"/>
      <w:bookmarkStart w:id="3743" w:name="_ETM_Q1_3934401"/>
      <w:bookmarkStart w:id="3744" w:name="_ETM_Q1_3930652"/>
      <w:bookmarkStart w:id="3745" w:name="_ETM_Q1_3921152"/>
      <w:bookmarkStart w:id="3746" w:name="_ETM_Q1_3916401"/>
      <w:bookmarkStart w:id="3747" w:name="_ETM_Q1_3911650"/>
      <w:bookmarkStart w:id="3748" w:name="_ETM_Q1_3907651"/>
      <w:bookmarkStart w:id="3749" w:name="_ETM_Q1_3903151"/>
      <w:bookmarkStart w:id="3750" w:name="_ETM_Q1_3898650"/>
      <w:bookmarkStart w:id="3751" w:name="_ETM_Q1_3895401"/>
      <w:bookmarkStart w:id="3752" w:name="_ETM_Q1_3890650"/>
      <w:bookmarkStart w:id="3753" w:name="_ETM_Q1_3885901"/>
      <w:bookmarkStart w:id="3754" w:name="_ETM_Q1_3880901"/>
      <w:bookmarkStart w:id="3755" w:name="_ETM_Q1_3876152"/>
      <w:bookmarkStart w:id="3756" w:name="_ETM_Q1_3871401"/>
      <w:bookmarkStart w:id="3757" w:name="_ETM_Q1_3866401"/>
      <w:bookmarkStart w:id="3758" w:name="_ETM_Q1_3861651"/>
      <w:bookmarkStart w:id="3759" w:name="_ETM_Q1_3857151"/>
      <w:bookmarkStart w:id="3760" w:name="_ETM_Q1_3882901"/>
      <w:bookmarkEnd w:id="3740"/>
      <w:bookmarkEnd w:id="3741"/>
      <w:bookmarkEnd w:id="3742"/>
      <w:bookmarkEnd w:id="3743"/>
      <w:bookmarkEnd w:id="3744"/>
      <w:bookmarkEnd w:id="3745"/>
      <w:bookmarkEnd w:id="3746"/>
      <w:bookmarkEnd w:id="3747"/>
      <w:bookmarkEnd w:id="3748"/>
      <w:bookmarkEnd w:id="3749"/>
      <w:bookmarkEnd w:id="3750"/>
      <w:bookmarkEnd w:id="3751"/>
      <w:bookmarkEnd w:id="3752"/>
      <w:bookmarkEnd w:id="3753"/>
      <w:bookmarkEnd w:id="3754"/>
      <w:bookmarkEnd w:id="3755"/>
      <w:bookmarkEnd w:id="3756"/>
      <w:bookmarkEnd w:id="3757"/>
      <w:bookmarkEnd w:id="3758"/>
      <w:bookmarkEnd w:id="3759"/>
      <w:bookmarkEnd w:id="3760"/>
    </w:p>
    <w:p w14:paraId="6485B726" w14:textId="77777777" w:rsidR="006B494C" w:rsidRDefault="006B494C" w:rsidP="006B494C">
      <w:pPr>
        <w:pStyle w:val="a4"/>
        <w:keepNext/>
        <w:rPr>
          <w:rtl/>
        </w:rPr>
      </w:pPr>
      <w:bookmarkStart w:id="3761" w:name="ET_speaker_רומי_קופמן_347"/>
      <w:r w:rsidRPr="006B494C">
        <w:rPr>
          <w:rStyle w:val="TagStyle"/>
          <w:rtl/>
        </w:rPr>
        <w:t xml:space="preserve"> &lt;&lt; דובר &gt;&gt; </w:t>
      </w:r>
      <w:r>
        <w:rPr>
          <w:rtl/>
        </w:rPr>
        <w:t>רומי ק</w:t>
      </w:r>
      <w:r w:rsidR="00C51B07">
        <w:rPr>
          <w:rFonts w:hint="cs"/>
          <w:rtl/>
        </w:rPr>
        <w:t>א</w:t>
      </w:r>
      <w:r>
        <w:rPr>
          <w:rtl/>
        </w:rPr>
        <w:t>ופמן:</w:t>
      </w:r>
      <w:r w:rsidRPr="006B494C">
        <w:rPr>
          <w:rStyle w:val="TagStyle"/>
          <w:rtl/>
        </w:rPr>
        <w:t xml:space="preserve"> &lt;&lt; דובר &gt;&gt;</w:t>
      </w:r>
      <w:r>
        <w:rPr>
          <w:rtl/>
        </w:rPr>
        <w:t xml:space="preserve">  </w:t>
      </w:r>
      <w:bookmarkStart w:id="3762" w:name="_ETM_Q1_3884151"/>
      <w:bookmarkStart w:id="3763" w:name="_ETM_Q1_3886152"/>
      <w:bookmarkEnd w:id="3761"/>
      <w:bookmarkEnd w:id="3762"/>
      <w:bookmarkEnd w:id="3763"/>
    </w:p>
    <w:p w14:paraId="78D009A3" w14:textId="77777777" w:rsidR="006B494C" w:rsidRDefault="006B494C" w:rsidP="006B494C">
      <w:pPr>
        <w:rPr>
          <w:rtl/>
          <w:lang w:eastAsia="he-IL"/>
        </w:rPr>
      </w:pPr>
      <w:bookmarkStart w:id="3764" w:name="_ETM_Q1_3887650"/>
      <w:bookmarkEnd w:id="3764"/>
    </w:p>
    <w:p w14:paraId="600EB470" w14:textId="77777777" w:rsidR="006B494C" w:rsidRDefault="006B494C" w:rsidP="006B494C">
      <w:pPr>
        <w:rPr>
          <w:rtl/>
          <w:lang w:eastAsia="he-IL"/>
        </w:rPr>
      </w:pPr>
      <w:bookmarkStart w:id="3765" w:name="_ETM_Q1_3883151"/>
      <w:bookmarkStart w:id="3766" w:name="_ETM_Q1_3883400"/>
      <w:bookmarkEnd w:id="3765"/>
      <w:bookmarkEnd w:id="3766"/>
      <w:r>
        <w:rPr>
          <w:rFonts w:hint="cs"/>
          <w:rtl/>
          <w:lang w:eastAsia="he-IL"/>
        </w:rPr>
        <w:t>אולי</w:t>
      </w:r>
      <w:bookmarkStart w:id="3767" w:name="_ETM_Q1_3879651"/>
      <w:bookmarkEnd w:id="3767"/>
      <w:r>
        <w:rPr>
          <w:rFonts w:hint="cs"/>
          <w:rtl/>
          <w:lang w:eastAsia="he-IL"/>
        </w:rPr>
        <w:t xml:space="preserve"> אפשר להציע שנגביל את התקופה הזו בזמן, שהסעיף </w:t>
      </w:r>
      <w:bookmarkStart w:id="3768" w:name="_ETM_Q1_3889401"/>
      <w:bookmarkEnd w:id="3768"/>
      <w:r>
        <w:rPr>
          <w:rFonts w:hint="cs"/>
          <w:rtl/>
          <w:lang w:eastAsia="he-IL"/>
        </w:rPr>
        <w:t>הזה שיאפשר</w:t>
      </w:r>
      <w:bookmarkStart w:id="3769" w:name="_ETM_Q1_3886901"/>
      <w:bookmarkEnd w:id="3769"/>
      <w:r>
        <w:rPr>
          <w:rFonts w:hint="cs"/>
          <w:rtl/>
          <w:lang w:eastAsia="he-IL"/>
        </w:rPr>
        <w:t xml:space="preserve"> להכניס</w:t>
      </w:r>
      <w:bookmarkStart w:id="3770" w:name="_ETM_Q1_3886402"/>
      <w:bookmarkStart w:id="3771" w:name="_ETM_Q1_3886401"/>
      <w:bookmarkEnd w:id="3770"/>
      <w:bookmarkEnd w:id="3771"/>
      <w:r>
        <w:rPr>
          <w:rFonts w:hint="cs"/>
          <w:rtl/>
          <w:lang w:eastAsia="he-IL"/>
        </w:rPr>
        <w:t xml:space="preserve"> הכנסה</w:t>
      </w:r>
      <w:bookmarkStart w:id="3772" w:name="_ETM_Q1_3887651"/>
      <w:bookmarkEnd w:id="3772"/>
      <w:r>
        <w:rPr>
          <w:rFonts w:hint="cs"/>
          <w:rtl/>
          <w:lang w:eastAsia="he-IL"/>
        </w:rPr>
        <w:t xml:space="preserve"> מאוחרת של חקיקה שלא</w:t>
      </w:r>
      <w:bookmarkStart w:id="3773" w:name="_ETM_Q1_3887152"/>
      <w:bookmarkEnd w:id="3773"/>
      <w:r>
        <w:rPr>
          <w:rFonts w:hint="cs"/>
          <w:rtl/>
          <w:lang w:eastAsia="he-IL"/>
        </w:rPr>
        <w:t xml:space="preserve"> נמצאה</w:t>
      </w:r>
      <w:bookmarkStart w:id="3774" w:name="_ETM_Q1_3888401"/>
      <w:bookmarkEnd w:id="3774"/>
      <w:r>
        <w:rPr>
          <w:rFonts w:hint="cs"/>
          <w:rtl/>
          <w:lang w:eastAsia="he-IL"/>
        </w:rPr>
        <w:t xml:space="preserve"> במיפוי הראש</w:t>
      </w:r>
      <w:bookmarkStart w:id="3775" w:name="_ETM_Q1_3893401"/>
      <w:bookmarkEnd w:id="3775"/>
      <w:r>
        <w:rPr>
          <w:rFonts w:hint="cs"/>
          <w:rtl/>
          <w:lang w:eastAsia="he-IL"/>
        </w:rPr>
        <w:t>ון,</w:t>
      </w:r>
      <w:bookmarkStart w:id="3776" w:name="_ETM_Q1_3890150"/>
      <w:bookmarkEnd w:id="3776"/>
      <w:r>
        <w:rPr>
          <w:rFonts w:hint="cs"/>
          <w:rtl/>
          <w:lang w:eastAsia="he-IL"/>
        </w:rPr>
        <w:t xml:space="preserve"> שזה יהיה אחרי חצי שנה - - -</w:t>
      </w:r>
    </w:p>
    <w:p w14:paraId="2F2D2134" w14:textId="77777777" w:rsidR="006B494C" w:rsidRDefault="006B494C" w:rsidP="006B494C">
      <w:pPr>
        <w:rPr>
          <w:rtl/>
          <w:lang w:eastAsia="he-IL"/>
        </w:rPr>
      </w:pPr>
      <w:bookmarkStart w:id="3777" w:name="_ETM_Q1_3896901"/>
      <w:bookmarkStart w:id="3778" w:name="_ETM_Q1_3892150"/>
      <w:bookmarkStart w:id="3779" w:name="_ETM_Q1_3892651"/>
      <w:bookmarkEnd w:id="3777"/>
      <w:bookmarkEnd w:id="3778"/>
      <w:bookmarkEnd w:id="3779"/>
    </w:p>
    <w:p w14:paraId="715F8CAC" w14:textId="77777777" w:rsidR="006B494C" w:rsidRDefault="006B494C" w:rsidP="006B494C">
      <w:pPr>
        <w:pStyle w:val="a4"/>
        <w:keepNext/>
        <w:rPr>
          <w:rtl/>
        </w:rPr>
      </w:pPr>
      <w:bookmarkStart w:id="3780" w:name="ET_speaker_אמנון_מרחב_348"/>
      <w:r w:rsidRPr="006B494C">
        <w:rPr>
          <w:rStyle w:val="TagStyle"/>
          <w:rtl/>
        </w:rPr>
        <w:t xml:space="preserve"> &lt;&lt; דובר &gt;&gt; </w:t>
      </w:r>
      <w:r>
        <w:rPr>
          <w:rtl/>
        </w:rPr>
        <w:t>אמנון מרחב:</w:t>
      </w:r>
      <w:r w:rsidRPr="006B494C">
        <w:rPr>
          <w:rStyle w:val="TagStyle"/>
          <w:rtl/>
        </w:rPr>
        <w:t xml:space="preserve"> &lt;&lt; דובר &gt;&gt;</w:t>
      </w:r>
      <w:r>
        <w:rPr>
          <w:rtl/>
        </w:rPr>
        <w:t xml:space="preserve">   </w:t>
      </w:r>
      <w:bookmarkEnd w:id="3780"/>
    </w:p>
    <w:p w14:paraId="79A498F1" w14:textId="77777777" w:rsidR="006B494C" w:rsidRDefault="006B494C" w:rsidP="006B494C">
      <w:pPr>
        <w:pStyle w:val="KeepWithNext"/>
        <w:rPr>
          <w:rtl/>
          <w:lang w:eastAsia="he-IL"/>
        </w:rPr>
      </w:pPr>
    </w:p>
    <w:p w14:paraId="3A8C5C7F" w14:textId="77777777" w:rsidR="006B494C" w:rsidRDefault="006B494C" w:rsidP="006B494C">
      <w:pPr>
        <w:rPr>
          <w:rtl/>
          <w:lang w:eastAsia="he-IL"/>
        </w:rPr>
      </w:pPr>
      <w:bookmarkStart w:id="3781" w:name="_ETM_Q1_3892902"/>
      <w:bookmarkEnd w:id="3781"/>
      <w:r>
        <w:rPr>
          <w:rFonts w:hint="cs"/>
          <w:rtl/>
          <w:lang w:eastAsia="he-IL"/>
        </w:rPr>
        <w:t>אתם רוצים שת</w:t>
      </w:r>
      <w:bookmarkStart w:id="3782" w:name="_ETM_Q1_3894151"/>
      <w:bookmarkEnd w:id="3782"/>
      <w:r>
        <w:rPr>
          <w:rFonts w:hint="cs"/>
          <w:rtl/>
          <w:lang w:eastAsia="he-IL"/>
        </w:rPr>
        <w:t>היה חקיקה מלאה, אז אם יתברר שמשהו לא נכלל, עדיף ש</w:t>
      </w:r>
      <w:bookmarkStart w:id="3783" w:name="_ETM_Q1_3900152"/>
      <w:bookmarkEnd w:id="3783"/>
      <w:r>
        <w:rPr>
          <w:rFonts w:hint="cs"/>
          <w:rtl/>
          <w:lang w:eastAsia="he-IL"/>
        </w:rPr>
        <w:t>יכנס מאשר</w:t>
      </w:r>
      <w:bookmarkStart w:id="3784" w:name="_ETM_Q1_3896902"/>
      <w:bookmarkEnd w:id="3784"/>
      <w:r>
        <w:rPr>
          <w:rFonts w:hint="cs"/>
          <w:rtl/>
          <w:lang w:eastAsia="he-IL"/>
        </w:rPr>
        <w:t xml:space="preserve"> שיישאר בחוץ.</w:t>
      </w:r>
    </w:p>
    <w:p w14:paraId="35C55339" w14:textId="77777777" w:rsidR="006B494C" w:rsidRDefault="006B494C" w:rsidP="006B494C">
      <w:pPr>
        <w:rPr>
          <w:rtl/>
          <w:lang w:eastAsia="he-IL"/>
        </w:rPr>
      </w:pPr>
      <w:bookmarkStart w:id="3785" w:name="_ETM_Q1_3901900"/>
      <w:bookmarkStart w:id="3786" w:name="_ETM_Q1_3903150"/>
      <w:bookmarkEnd w:id="3785"/>
      <w:bookmarkEnd w:id="3786"/>
    </w:p>
    <w:p w14:paraId="6E167870" w14:textId="77777777" w:rsidR="006B494C" w:rsidRDefault="006B494C" w:rsidP="006B494C">
      <w:pPr>
        <w:pStyle w:val="a4"/>
        <w:keepNext/>
        <w:rPr>
          <w:rtl/>
        </w:rPr>
      </w:pPr>
      <w:bookmarkStart w:id="3787" w:name="ET_speaker_רומי_קופמן_349"/>
      <w:r w:rsidRPr="006B494C">
        <w:rPr>
          <w:rStyle w:val="TagStyle"/>
          <w:rtl/>
        </w:rPr>
        <w:t xml:space="preserve"> &lt;&lt; דובר &gt;&gt; </w:t>
      </w:r>
      <w:r>
        <w:rPr>
          <w:rtl/>
        </w:rPr>
        <w:t>רומי ק</w:t>
      </w:r>
      <w:r w:rsidR="00C51B07">
        <w:rPr>
          <w:rFonts w:hint="cs"/>
          <w:rtl/>
        </w:rPr>
        <w:t>א</w:t>
      </w:r>
      <w:r>
        <w:rPr>
          <w:rtl/>
        </w:rPr>
        <w:t>ופמן:</w:t>
      </w:r>
      <w:r w:rsidRPr="006B494C">
        <w:rPr>
          <w:rStyle w:val="TagStyle"/>
          <w:rtl/>
        </w:rPr>
        <w:t xml:space="preserve"> &lt;&lt; דובר &gt;&gt;</w:t>
      </w:r>
      <w:r>
        <w:rPr>
          <w:rtl/>
        </w:rPr>
        <w:t xml:space="preserve">   </w:t>
      </w:r>
      <w:bookmarkEnd w:id="3787"/>
    </w:p>
    <w:p w14:paraId="6F174C82" w14:textId="77777777" w:rsidR="006B494C" w:rsidRDefault="006B494C" w:rsidP="006B494C">
      <w:pPr>
        <w:pStyle w:val="KeepWithNext"/>
        <w:rPr>
          <w:rtl/>
          <w:lang w:eastAsia="he-IL"/>
        </w:rPr>
      </w:pPr>
    </w:p>
    <w:p w14:paraId="6BDEFFC0" w14:textId="77777777" w:rsidR="006B494C" w:rsidRDefault="006B494C" w:rsidP="006B494C">
      <w:pPr>
        <w:rPr>
          <w:lang w:eastAsia="he-IL"/>
        </w:rPr>
      </w:pPr>
      <w:bookmarkStart w:id="3788" w:name="_ETM_Q1_3903402"/>
      <w:bookmarkStart w:id="3789" w:name="_ETM_Q1_3899151"/>
      <w:bookmarkEnd w:id="3788"/>
      <w:bookmarkEnd w:id="3789"/>
      <w:r>
        <w:rPr>
          <w:rFonts w:hint="cs"/>
          <w:rtl/>
          <w:lang w:eastAsia="he-IL"/>
        </w:rPr>
        <w:t>אם יתברר עוד עשר שנים? אנחנו רוצים להגביל</w:t>
      </w:r>
      <w:bookmarkStart w:id="3790" w:name="_ETM_Q1_3904401"/>
      <w:bookmarkEnd w:id="3790"/>
      <w:r>
        <w:rPr>
          <w:rFonts w:hint="cs"/>
          <w:rtl/>
          <w:lang w:eastAsia="he-IL"/>
        </w:rPr>
        <w:t xml:space="preserve"> את זה.</w:t>
      </w:r>
    </w:p>
    <w:p w14:paraId="65065193" w14:textId="77777777" w:rsidR="00CB78EC" w:rsidRDefault="00CB78EC" w:rsidP="006B494C">
      <w:pPr>
        <w:rPr>
          <w:rtl/>
          <w:lang w:eastAsia="he-IL"/>
        </w:rPr>
      </w:pPr>
    </w:p>
    <w:p w14:paraId="3E7452BD" w14:textId="77777777" w:rsidR="006B494C" w:rsidRDefault="006B494C" w:rsidP="006B494C">
      <w:pPr>
        <w:rPr>
          <w:rStyle w:val="TagStyle"/>
          <w:rFonts w:ascii="David" w:hAnsi="David"/>
          <w:u w:val="single"/>
          <w:rtl/>
          <w:lang w:eastAsia="he-IL"/>
        </w:rPr>
      </w:pPr>
      <w:bookmarkStart w:id="3791" w:name="_ETM_Q1_3900903"/>
      <w:bookmarkStart w:id="3792" w:name="_ETM_Q1_3901152"/>
      <w:bookmarkStart w:id="3793" w:name="_ETM_Q1_3906901"/>
      <w:bookmarkStart w:id="3794" w:name="_ETM_Q1_3907151"/>
      <w:bookmarkStart w:id="3795" w:name="_ETM_Q1_3911401"/>
      <w:bookmarkStart w:id="3796" w:name="_ETM_Q1_3908901"/>
      <w:bookmarkEnd w:id="3791"/>
      <w:bookmarkEnd w:id="3792"/>
      <w:bookmarkEnd w:id="3793"/>
      <w:bookmarkEnd w:id="3794"/>
      <w:bookmarkEnd w:id="3795"/>
      <w:bookmarkEnd w:id="3796"/>
    </w:p>
    <w:p w14:paraId="0F96EA70" w14:textId="77777777" w:rsidR="006B494C" w:rsidRDefault="006B494C" w:rsidP="006B494C">
      <w:pPr>
        <w:pStyle w:val="af6"/>
        <w:keepNext/>
        <w:rPr>
          <w:rtl/>
        </w:rPr>
      </w:pPr>
      <w:bookmarkStart w:id="3797" w:name="ET_yor_5159_351"/>
      <w:r w:rsidRPr="006B494C">
        <w:rPr>
          <w:rStyle w:val="TagStyle"/>
          <w:rtl/>
        </w:rPr>
        <w:t xml:space="preserve"> &lt;&lt; יור &gt;&gt; </w:t>
      </w:r>
      <w:r>
        <w:rPr>
          <w:rtl/>
        </w:rPr>
        <w:t>היו"ר דוד ביטן:</w:t>
      </w:r>
      <w:r w:rsidRPr="006B494C">
        <w:rPr>
          <w:rStyle w:val="TagStyle"/>
          <w:rtl/>
        </w:rPr>
        <w:t xml:space="preserve"> &lt;&lt; יור &gt;&gt;</w:t>
      </w:r>
      <w:r>
        <w:rPr>
          <w:rtl/>
        </w:rPr>
        <w:t xml:space="preserve">   </w:t>
      </w:r>
      <w:bookmarkEnd w:id="3797"/>
    </w:p>
    <w:p w14:paraId="2BAC92FF" w14:textId="77777777" w:rsidR="006B494C" w:rsidRDefault="006B494C" w:rsidP="006B494C">
      <w:pPr>
        <w:pStyle w:val="KeepWithNext"/>
        <w:rPr>
          <w:rtl/>
          <w:lang w:eastAsia="he-IL"/>
        </w:rPr>
      </w:pPr>
    </w:p>
    <w:p w14:paraId="168FFEFB" w14:textId="77777777" w:rsidR="006B494C" w:rsidRDefault="006B494C" w:rsidP="006B494C">
      <w:pPr>
        <w:rPr>
          <w:rtl/>
          <w:lang w:eastAsia="he-IL"/>
        </w:rPr>
      </w:pPr>
      <w:bookmarkStart w:id="3798" w:name="_ETM_Q1_3916901"/>
      <w:bookmarkEnd w:id="3798"/>
      <w:r>
        <w:rPr>
          <w:rFonts w:hint="cs"/>
          <w:rtl/>
          <w:lang w:eastAsia="he-IL"/>
        </w:rPr>
        <w:t>אם מתגלה לנו</w:t>
      </w:r>
      <w:bookmarkStart w:id="3799" w:name="_ETM_Q1_3914150"/>
      <w:bookmarkEnd w:id="3799"/>
      <w:r>
        <w:rPr>
          <w:rFonts w:hint="cs"/>
          <w:rtl/>
          <w:lang w:eastAsia="he-IL"/>
        </w:rPr>
        <w:t xml:space="preserve"> עוד </w:t>
      </w:r>
      <w:bookmarkStart w:id="3800" w:name="_ETM_Q1_3915152"/>
      <w:bookmarkEnd w:id="3800"/>
      <w:r>
        <w:rPr>
          <w:rFonts w:hint="cs"/>
          <w:rtl/>
          <w:lang w:eastAsia="he-IL"/>
        </w:rPr>
        <w:t xml:space="preserve">חיקוק עוד שנתיים, אז תעשו תיקון רגיל, מה הבעיה? לא </w:t>
      </w:r>
      <w:proofErr w:type="spellStart"/>
      <w:r>
        <w:rPr>
          <w:rFonts w:hint="cs"/>
          <w:rtl/>
          <w:lang w:eastAsia="he-IL"/>
        </w:rPr>
        <w:t>ה</w:t>
      </w:r>
      <w:bookmarkStart w:id="3801" w:name="_ETM_Q1_3923401"/>
      <w:bookmarkEnd w:id="3801"/>
      <w:r>
        <w:rPr>
          <w:rFonts w:hint="cs"/>
          <w:rtl/>
          <w:lang w:eastAsia="he-IL"/>
        </w:rPr>
        <w:t>כל</w:t>
      </w:r>
      <w:proofErr w:type="spellEnd"/>
      <w:r>
        <w:rPr>
          <w:rFonts w:hint="cs"/>
          <w:rtl/>
          <w:lang w:eastAsia="he-IL"/>
        </w:rPr>
        <w:t xml:space="preserve"> חייב לפי הסעיף הזה.</w:t>
      </w:r>
      <w:bookmarkStart w:id="3802" w:name="_ETM_Q1_3920901"/>
      <w:bookmarkStart w:id="3803" w:name="_ETM_Q1_3925901"/>
      <w:bookmarkEnd w:id="3802"/>
      <w:bookmarkEnd w:id="3803"/>
    </w:p>
    <w:p w14:paraId="2D359B75" w14:textId="77777777" w:rsidR="006B494C" w:rsidRDefault="006B494C" w:rsidP="006B494C">
      <w:pPr>
        <w:rPr>
          <w:rtl/>
          <w:lang w:eastAsia="he-IL"/>
        </w:rPr>
      </w:pPr>
      <w:bookmarkStart w:id="3804" w:name="_ETM_Q1_3926400"/>
      <w:bookmarkStart w:id="3805" w:name="_ETM_Q1_3929401"/>
      <w:bookmarkEnd w:id="3804"/>
      <w:bookmarkEnd w:id="3805"/>
    </w:p>
    <w:p w14:paraId="7C999AC9" w14:textId="77777777" w:rsidR="006B494C" w:rsidRDefault="006B494C" w:rsidP="006B494C">
      <w:pPr>
        <w:pStyle w:val="a4"/>
        <w:keepNext/>
        <w:rPr>
          <w:rtl/>
        </w:rPr>
      </w:pPr>
      <w:bookmarkStart w:id="3806" w:name="ET_speaker_איתי_עצמון_352"/>
      <w:r w:rsidRPr="006B494C">
        <w:rPr>
          <w:rStyle w:val="TagStyle"/>
          <w:rtl/>
        </w:rPr>
        <w:t xml:space="preserve"> &lt;&lt; דובר &gt;&gt; </w:t>
      </w:r>
      <w:r>
        <w:rPr>
          <w:rtl/>
        </w:rPr>
        <w:t>איתי עצמון:</w:t>
      </w:r>
      <w:r w:rsidRPr="006B494C">
        <w:rPr>
          <w:rStyle w:val="TagStyle"/>
          <w:rtl/>
        </w:rPr>
        <w:t xml:space="preserve"> &lt;&lt; דובר &gt;&gt;</w:t>
      </w:r>
      <w:r>
        <w:rPr>
          <w:rtl/>
        </w:rPr>
        <w:t xml:space="preserve">   </w:t>
      </w:r>
      <w:bookmarkEnd w:id="3806"/>
    </w:p>
    <w:p w14:paraId="2BD41592" w14:textId="77777777" w:rsidR="006B494C" w:rsidRDefault="006B494C" w:rsidP="006B494C">
      <w:pPr>
        <w:pStyle w:val="KeepWithNext"/>
        <w:rPr>
          <w:rtl/>
          <w:lang w:eastAsia="he-IL"/>
        </w:rPr>
      </w:pPr>
    </w:p>
    <w:p w14:paraId="024C41F5" w14:textId="77777777" w:rsidR="006B494C" w:rsidRDefault="006B494C" w:rsidP="006B494C">
      <w:pPr>
        <w:rPr>
          <w:rtl/>
          <w:lang w:eastAsia="he-IL"/>
        </w:rPr>
      </w:pPr>
      <w:bookmarkStart w:id="3807" w:name="_ETM_Q1_3929650"/>
      <w:bookmarkStart w:id="3808" w:name="_ETM_Q1_3924901"/>
      <w:bookmarkStart w:id="3809" w:name="_ETM_Q1_3920650"/>
      <w:bookmarkEnd w:id="3807"/>
      <w:bookmarkEnd w:id="3808"/>
      <w:bookmarkEnd w:id="3809"/>
      <w:r>
        <w:rPr>
          <w:rFonts w:hint="cs"/>
          <w:rtl/>
          <w:lang w:eastAsia="he-IL"/>
        </w:rPr>
        <w:t xml:space="preserve">את החקיקה תמיד אפשר לתקן, זה </w:t>
      </w:r>
      <w:bookmarkStart w:id="3810" w:name="_ETM_Q1_3925652"/>
      <w:bookmarkEnd w:id="3810"/>
      <w:r>
        <w:rPr>
          <w:rFonts w:hint="cs"/>
          <w:rtl/>
          <w:lang w:eastAsia="he-IL"/>
        </w:rPr>
        <w:t>מבנה את המודל.</w:t>
      </w:r>
    </w:p>
    <w:p w14:paraId="428B0528" w14:textId="77777777" w:rsidR="006B494C" w:rsidRDefault="006B494C" w:rsidP="006B494C">
      <w:pPr>
        <w:rPr>
          <w:rtl/>
          <w:lang w:eastAsia="he-IL"/>
        </w:rPr>
      </w:pPr>
      <w:bookmarkStart w:id="3811" w:name="_ETM_Q1_3928902"/>
      <w:bookmarkEnd w:id="3811"/>
    </w:p>
    <w:p w14:paraId="6A51AF5D" w14:textId="77777777" w:rsidR="006B494C" w:rsidRDefault="006B494C" w:rsidP="006B494C">
      <w:pPr>
        <w:pStyle w:val="af6"/>
        <w:keepNext/>
        <w:rPr>
          <w:rtl/>
        </w:rPr>
      </w:pPr>
      <w:r w:rsidRPr="006B494C">
        <w:rPr>
          <w:rStyle w:val="TagStyle"/>
          <w:rtl/>
        </w:rPr>
        <w:t xml:space="preserve"> &lt;&lt; יור &gt;&gt; </w:t>
      </w:r>
      <w:r>
        <w:rPr>
          <w:rtl/>
        </w:rPr>
        <w:t>היו"ר דוד ביטן:</w:t>
      </w:r>
      <w:r w:rsidRPr="006B494C">
        <w:rPr>
          <w:rStyle w:val="TagStyle"/>
          <w:rtl/>
        </w:rPr>
        <w:t xml:space="preserve"> &lt;&lt; יור &gt;&gt;</w:t>
      </w:r>
      <w:r>
        <w:rPr>
          <w:rtl/>
        </w:rPr>
        <w:t xml:space="preserve">   </w:t>
      </w:r>
    </w:p>
    <w:p w14:paraId="5AC17FD7" w14:textId="77777777" w:rsidR="006B494C" w:rsidRDefault="006B494C" w:rsidP="006B494C">
      <w:pPr>
        <w:pStyle w:val="KeepWithNext"/>
        <w:rPr>
          <w:rtl/>
          <w:lang w:eastAsia="he-IL"/>
        </w:rPr>
      </w:pPr>
    </w:p>
    <w:p w14:paraId="4C523B03" w14:textId="77777777" w:rsidR="006B494C" w:rsidRDefault="006B494C" w:rsidP="006B494C">
      <w:pPr>
        <w:rPr>
          <w:rtl/>
          <w:lang w:eastAsia="he-IL"/>
        </w:rPr>
      </w:pPr>
      <w:bookmarkStart w:id="3812" w:name="_ETM_Q1_3929651"/>
      <w:bookmarkEnd w:id="3812"/>
      <w:r>
        <w:rPr>
          <w:rFonts w:hint="cs"/>
          <w:rtl/>
          <w:lang w:eastAsia="he-IL"/>
        </w:rPr>
        <w:t>גם לזה צריך לקבוע גבולות. מה הגבול?</w:t>
      </w:r>
    </w:p>
    <w:p w14:paraId="09AECF1D" w14:textId="77777777" w:rsidR="006B494C" w:rsidRDefault="006B494C" w:rsidP="006B494C">
      <w:pPr>
        <w:ind w:firstLine="0"/>
        <w:rPr>
          <w:rStyle w:val="TagStyle"/>
          <w:rFonts w:ascii="David" w:hAnsi="David"/>
          <w:u w:val="single"/>
          <w:rtl/>
          <w:lang w:eastAsia="he-IL"/>
        </w:rPr>
      </w:pPr>
      <w:bookmarkStart w:id="3813" w:name="_ETM_Q1_3935652"/>
      <w:bookmarkStart w:id="3814" w:name="_ETM_Q1_3936652"/>
      <w:bookmarkStart w:id="3815" w:name="_ETM_Q1_3884401"/>
      <w:bookmarkStart w:id="3816" w:name="_ETM_Q1_3884901"/>
      <w:bookmarkStart w:id="3817" w:name="_ETM_Q1_3946150"/>
      <w:bookmarkEnd w:id="3813"/>
      <w:bookmarkEnd w:id="3814"/>
      <w:bookmarkEnd w:id="3815"/>
      <w:bookmarkEnd w:id="3816"/>
      <w:bookmarkEnd w:id="3817"/>
    </w:p>
    <w:p w14:paraId="124C4A07" w14:textId="77777777" w:rsidR="006B494C" w:rsidRDefault="006B494C" w:rsidP="006B494C">
      <w:pPr>
        <w:pStyle w:val="a4"/>
        <w:keepNext/>
        <w:rPr>
          <w:rtl/>
        </w:rPr>
      </w:pPr>
      <w:bookmarkStart w:id="3818" w:name="ET_speaker_איתי_עצמון_355"/>
      <w:r w:rsidRPr="006B494C">
        <w:rPr>
          <w:rStyle w:val="TagStyle"/>
          <w:rtl/>
        </w:rPr>
        <w:t xml:space="preserve"> &lt;&lt; דובר &gt;&gt; </w:t>
      </w:r>
      <w:r>
        <w:rPr>
          <w:rtl/>
        </w:rPr>
        <w:t>איתי עצמון:</w:t>
      </w:r>
      <w:r w:rsidRPr="006B494C">
        <w:rPr>
          <w:rStyle w:val="TagStyle"/>
          <w:rtl/>
        </w:rPr>
        <w:t xml:space="preserve"> &lt;&lt; דובר &gt;&gt;</w:t>
      </w:r>
      <w:r>
        <w:rPr>
          <w:rtl/>
        </w:rPr>
        <w:t xml:space="preserve">   </w:t>
      </w:r>
      <w:bookmarkEnd w:id="3818"/>
    </w:p>
    <w:p w14:paraId="13C0B4C1" w14:textId="77777777" w:rsidR="006B494C" w:rsidRDefault="006B494C" w:rsidP="006B494C">
      <w:pPr>
        <w:pStyle w:val="KeepWithNext"/>
        <w:rPr>
          <w:rtl/>
          <w:lang w:eastAsia="he-IL"/>
        </w:rPr>
      </w:pPr>
    </w:p>
    <w:p w14:paraId="62E30B28" w14:textId="77777777" w:rsidR="006B494C" w:rsidRDefault="006B494C" w:rsidP="006B494C">
      <w:pPr>
        <w:rPr>
          <w:rtl/>
          <w:lang w:eastAsia="he-IL"/>
        </w:rPr>
      </w:pPr>
      <w:bookmarkStart w:id="3819" w:name="_ETM_Q1_3946401"/>
      <w:bookmarkStart w:id="3820" w:name="_ETM_Q1_3941901"/>
      <w:bookmarkStart w:id="3821" w:name="_ETM_Q1_4057400"/>
      <w:bookmarkEnd w:id="3819"/>
      <w:bookmarkEnd w:id="3820"/>
      <w:bookmarkEnd w:id="3821"/>
      <w:r>
        <w:rPr>
          <w:rFonts w:hint="cs"/>
          <w:rtl/>
          <w:lang w:eastAsia="he-IL"/>
        </w:rPr>
        <w:t>שנתיים?</w:t>
      </w:r>
    </w:p>
    <w:p w14:paraId="3B2FDC77" w14:textId="77777777" w:rsidR="006B494C" w:rsidRDefault="006B494C" w:rsidP="006B494C">
      <w:pPr>
        <w:rPr>
          <w:rtl/>
          <w:lang w:eastAsia="he-IL"/>
        </w:rPr>
      </w:pPr>
    </w:p>
    <w:p w14:paraId="3629A064" w14:textId="77777777" w:rsidR="006B494C" w:rsidRDefault="006B494C" w:rsidP="006B494C">
      <w:pPr>
        <w:pStyle w:val="af6"/>
        <w:keepNext/>
        <w:rPr>
          <w:rtl/>
        </w:rPr>
      </w:pPr>
      <w:r w:rsidRPr="006B494C">
        <w:rPr>
          <w:rStyle w:val="TagStyle"/>
          <w:rtl/>
        </w:rPr>
        <w:t xml:space="preserve"> &lt;&lt; יור &gt;&gt; </w:t>
      </w:r>
      <w:r>
        <w:rPr>
          <w:rtl/>
        </w:rPr>
        <w:t>היו"ר דוד ביטן:</w:t>
      </w:r>
      <w:r w:rsidRPr="006B494C">
        <w:rPr>
          <w:rStyle w:val="TagStyle"/>
          <w:rtl/>
        </w:rPr>
        <w:t xml:space="preserve"> &lt;&lt; יור &gt;&gt;</w:t>
      </w:r>
      <w:r>
        <w:rPr>
          <w:rtl/>
        </w:rPr>
        <w:t xml:space="preserve">   </w:t>
      </w:r>
    </w:p>
    <w:p w14:paraId="75FAEA07" w14:textId="77777777" w:rsidR="006B494C" w:rsidRDefault="006B494C" w:rsidP="006B494C">
      <w:pPr>
        <w:pStyle w:val="KeepWithNext"/>
        <w:rPr>
          <w:rtl/>
          <w:lang w:eastAsia="he-IL"/>
        </w:rPr>
      </w:pPr>
    </w:p>
    <w:p w14:paraId="35F0F63F" w14:textId="77777777" w:rsidR="006B494C" w:rsidRPr="006B494C" w:rsidRDefault="006B494C" w:rsidP="006B494C">
      <w:pPr>
        <w:rPr>
          <w:rtl/>
          <w:lang w:eastAsia="he-IL"/>
        </w:rPr>
      </w:pPr>
      <w:bookmarkStart w:id="3822" w:name="_ETM_Q1_3943401"/>
      <w:bookmarkEnd w:id="3822"/>
      <w:r>
        <w:rPr>
          <w:rFonts w:hint="cs"/>
          <w:rtl/>
          <w:lang w:eastAsia="he-IL"/>
        </w:rPr>
        <w:t xml:space="preserve">שנתיים זה </w:t>
      </w:r>
      <w:bookmarkStart w:id="3823" w:name="_ETM_Q1_3944401"/>
      <w:bookmarkEnd w:id="3823"/>
      <w:r>
        <w:rPr>
          <w:rFonts w:hint="cs"/>
          <w:rtl/>
          <w:lang w:eastAsia="he-IL"/>
        </w:rPr>
        <w:t>מספיק זמן.</w:t>
      </w:r>
    </w:p>
    <w:p w14:paraId="78239158" w14:textId="77777777" w:rsidR="00D922D2" w:rsidRDefault="00D922D2" w:rsidP="00D922D2">
      <w:pPr>
        <w:rPr>
          <w:rtl/>
        </w:rPr>
      </w:pPr>
      <w:bookmarkStart w:id="3824" w:name="_ETM_Q1_3951650"/>
      <w:bookmarkEnd w:id="3824"/>
    </w:p>
    <w:p w14:paraId="078BE198" w14:textId="77777777" w:rsidR="00D922D2" w:rsidRDefault="00D922D2" w:rsidP="00D922D2">
      <w:pPr>
        <w:pStyle w:val="a4"/>
        <w:keepNext/>
        <w:rPr>
          <w:rtl/>
        </w:rPr>
      </w:pPr>
      <w:bookmarkStart w:id="3825" w:name="ET_speaker_איתי_עצמון_357"/>
      <w:r w:rsidRPr="00D922D2">
        <w:rPr>
          <w:rStyle w:val="TagStyle"/>
          <w:rtl/>
        </w:rPr>
        <w:t xml:space="preserve"> &lt;&lt; דובר &gt;&gt; </w:t>
      </w:r>
      <w:r>
        <w:rPr>
          <w:rtl/>
        </w:rPr>
        <w:t>איתי עצמון:</w:t>
      </w:r>
      <w:r w:rsidRPr="00D922D2">
        <w:rPr>
          <w:rStyle w:val="TagStyle"/>
          <w:rtl/>
        </w:rPr>
        <w:t xml:space="preserve"> &lt;&lt; דובר &gt;&gt;</w:t>
      </w:r>
      <w:r>
        <w:rPr>
          <w:rtl/>
        </w:rPr>
        <w:t xml:space="preserve">   </w:t>
      </w:r>
      <w:bookmarkEnd w:id="3825"/>
    </w:p>
    <w:p w14:paraId="1C5A4B2E" w14:textId="77777777" w:rsidR="00D922D2" w:rsidRDefault="00D922D2" w:rsidP="00D922D2">
      <w:pPr>
        <w:pStyle w:val="KeepWithNext"/>
        <w:rPr>
          <w:rtl/>
        </w:rPr>
      </w:pPr>
    </w:p>
    <w:p w14:paraId="4F02D7B6" w14:textId="77777777" w:rsidR="00D922D2" w:rsidRDefault="00D922D2" w:rsidP="00D922D2">
      <w:pPr>
        <w:rPr>
          <w:rtl/>
        </w:rPr>
      </w:pPr>
      <w:bookmarkStart w:id="3826" w:name="_ETM_Q1_3952402"/>
      <w:bookmarkStart w:id="3827" w:name="_ETM_Q1_3947402"/>
      <w:bookmarkStart w:id="3828" w:name="_ETM_Q1_3942901"/>
      <w:bookmarkEnd w:id="3826"/>
      <w:bookmarkEnd w:id="3827"/>
      <w:bookmarkEnd w:id="3828"/>
      <w:r>
        <w:rPr>
          <w:rFonts w:hint="cs"/>
          <w:rtl/>
        </w:rPr>
        <w:t>שנתיים ממועד פרסום החוק?</w:t>
      </w:r>
    </w:p>
    <w:p w14:paraId="3B1A3D34" w14:textId="77777777" w:rsidR="00D922D2" w:rsidRDefault="00D922D2" w:rsidP="00D922D2">
      <w:pPr>
        <w:rPr>
          <w:rtl/>
        </w:rPr>
      </w:pPr>
      <w:bookmarkStart w:id="3829" w:name="_ETM_Q1_3949651"/>
      <w:bookmarkStart w:id="3830" w:name="_ETM_Q1_3949902"/>
      <w:bookmarkStart w:id="3831" w:name="_ETM_Q1_3951902"/>
      <w:bookmarkEnd w:id="3829"/>
      <w:bookmarkEnd w:id="3830"/>
      <w:bookmarkEnd w:id="3831"/>
    </w:p>
    <w:p w14:paraId="78AAD6CB" w14:textId="77777777" w:rsidR="00D922D2" w:rsidRDefault="00D922D2" w:rsidP="00D922D2">
      <w:pPr>
        <w:pStyle w:val="a4"/>
        <w:keepNext/>
        <w:rPr>
          <w:rtl/>
        </w:rPr>
      </w:pPr>
      <w:bookmarkStart w:id="3832" w:name="ET_speaker_אמנון_מרחב_358"/>
      <w:r w:rsidRPr="00D922D2">
        <w:rPr>
          <w:rStyle w:val="TagStyle"/>
          <w:rtl/>
        </w:rPr>
        <w:t xml:space="preserve"> &lt;&lt; דובר &gt;&gt; </w:t>
      </w:r>
      <w:r>
        <w:rPr>
          <w:rtl/>
        </w:rPr>
        <w:t>אמנון מרחב:</w:t>
      </w:r>
      <w:r w:rsidRPr="00D922D2">
        <w:rPr>
          <w:rStyle w:val="TagStyle"/>
          <w:rtl/>
        </w:rPr>
        <w:t xml:space="preserve"> &lt;&lt; דובר &gt;&gt;</w:t>
      </w:r>
      <w:r>
        <w:rPr>
          <w:rtl/>
        </w:rPr>
        <w:t xml:space="preserve">   </w:t>
      </w:r>
      <w:bookmarkEnd w:id="3832"/>
    </w:p>
    <w:p w14:paraId="4CFF20F5" w14:textId="77777777" w:rsidR="00D922D2" w:rsidRDefault="00D922D2" w:rsidP="00D922D2">
      <w:pPr>
        <w:pStyle w:val="KeepWithNext"/>
        <w:rPr>
          <w:rtl/>
        </w:rPr>
      </w:pPr>
    </w:p>
    <w:p w14:paraId="72A0308A" w14:textId="77777777" w:rsidR="00D922D2" w:rsidRDefault="00D922D2" w:rsidP="00D922D2">
      <w:pPr>
        <w:rPr>
          <w:rtl/>
        </w:rPr>
      </w:pPr>
      <w:r>
        <w:rPr>
          <w:rFonts w:hint="cs"/>
          <w:rtl/>
        </w:rPr>
        <w:t>בס</w:t>
      </w:r>
      <w:bookmarkStart w:id="3833" w:name="_ETM_Q1_3952400"/>
      <w:bookmarkEnd w:id="3833"/>
      <w:r>
        <w:rPr>
          <w:rFonts w:hint="cs"/>
          <w:rtl/>
        </w:rPr>
        <w:t>דר.</w:t>
      </w:r>
    </w:p>
    <w:p w14:paraId="067320A9" w14:textId="77777777" w:rsidR="009243FB" w:rsidRDefault="009243FB" w:rsidP="009243FB">
      <w:pPr>
        <w:rPr>
          <w:rtl/>
        </w:rPr>
      </w:pPr>
      <w:bookmarkStart w:id="3834" w:name="_ETM_Q1_3966902"/>
      <w:bookmarkStart w:id="3835" w:name="_ETM_Q1_3977652"/>
      <w:bookmarkStart w:id="3836" w:name="_ETM_Q1_3972652"/>
      <w:bookmarkStart w:id="3837" w:name="_ETM_Q1_3971402"/>
      <w:bookmarkStart w:id="3838" w:name="_ETM_Q1_3966653"/>
      <w:bookmarkStart w:id="3839" w:name="_ETM_Q1_3967152"/>
      <w:bookmarkEnd w:id="3834"/>
      <w:bookmarkEnd w:id="3835"/>
      <w:bookmarkEnd w:id="3836"/>
      <w:bookmarkEnd w:id="3837"/>
      <w:bookmarkEnd w:id="3838"/>
      <w:bookmarkEnd w:id="3839"/>
    </w:p>
    <w:p w14:paraId="09B8B70F" w14:textId="77777777" w:rsidR="009243FB" w:rsidRDefault="009243FB" w:rsidP="009243FB">
      <w:pPr>
        <w:pStyle w:val="a4"/>
        <w:keepNext/>
        <w:rPr>
          <w:rtl/>
        </w:rPr>
      </w:pPr>
      <w:bookmarkStart w:id="3840" w:name="ET_speaker_רז_הילמן_352"/>
      <w:r w:rsidRPr="009243FB">
        <w:rPr>
          <w:rStyle w:val="TagStyle"/>
          <w:rtl/>
        </w:rPr>
        <w:t xml:space="preserve"> &lt;&lt; דובר &gt;&gt; </w:t>
      </w:r>
      <w:r>
        <w:rPr>
          <w:rtl/>
        </w:rPr>
        <w:t xml:space="preserve">רז </w:t>
      </w:r>
      <w:proofErr w:type="spellStart"/>
      <w:r>
        <w:rPr>
          <w:rtl/>
        </w:rPr>
        <w:t>הילמן</w:t>
      </w:r>
      <w:proofErr w:type="spellEnd"/>
      <w:r>
        <w:rPr>
          <w:rtl/>
        </w:rPr>
        <w:t>:</w:t>
      </w:r>
      <w:r w:rsidRPr="009243FB">
        <w:rPr>
          <w:rStyle w:val="TagStyle"/>
          <w:rtl/>
        </w:rPr>
        <w:t xml:space="preserve"> &lt;&lt; דובר &gt;&gt;</w:t>
      </w:r>
      <w:r>
        <w:rPr>
          <w:rtl/>
        </w:rPr>
        <w:t xml:space="preserve">   </w:t>
      </w:r>
      <w:bookmarkEnd w:id="3840"/>
    </w:p>
    <w:p w14:paraId="0E536EC1" w14:textId="77777777" w:rsidR="009243FB" w:rsidRDefault="009243FB" w:rsidP="009243FB">
      <w:pPr>
        <w:pStyle w:val="KeepWithNext"/>
        <w:rPr>
          <w:rtl/>
        </w:rPr>
      </w:pPr>
    </w:p>
    <w:p w14:paraId="31CC8D59" w14:textId="77777777" w:rsidR="009243FB" w:rsidRDefault="009243FB" w:rsidP="009243FB">
      <w:pPr>
        <w:rPr>
          <w:rtl/>
        </w:rPr>
      </w:pPr>
      <w:r>
        <w:rPr>
          <w:rFonts w:hint="cs"/>
          <w:rtl/>
        </w:rPr>
        <w:t>זה חל גם על חקיקה חדשה</w:t>
      </w:r>
      <w:bookmarkStart w:id="3841" w:name="_ETM_Q1_3968652"/>
      <w:bookmarkEnd w:id="3841"/>
      <w:r>
        <w:rPr>
          <w:rFonts w:hint="cs"/>
          <w:rtl/>
        </w:rPr>
        <w:t xml:space="preserve">? נניח שנכנס </w:t>
      </w:r>
      <w:bookmarkStart w:id="3842" w:name="_ETM_Q1_3968152"/>
      <w:bookmarkEnd w:id="3842"/>
      <w:r>
        <w:rPr>
          <w:rFonts w:hint="cs"/>
          <w:rtl/>
        </w:rPr>
        <w:t xml:space="preserve">החודש </w:t>
      </w:r>
      <w:bookmarkStart w:id="3843" w:name="_ETM_Q1_3967902"/>
      <w:bookmarkEnd w:id="3843"/>
      <w:r>
        <w:rPr>
          <w:rFonts w:hint="cs"/>
          <w:rtl/>
        </w:rPr>
        <w:t xml:space="preserve">חוק </w:t>
      </w:r>
      <w:bookmarkStart w:id="3844" w:name="_ETM_Q1_3968901"/>
      <w:bookmarkEnd w:id="3844"/>
      <w:r>
        <w:rPr>
          <w:rFonts w:hint="cs"/>
          <w:rtl/>
        </w:rPr>
        <w:t>שמפנה לתקן, מותר להוסיף אותו לרשימה?</w:t>
      </w:r>
    </w:p>
    <w:p w14:paraId="0F5761C2" w14:textId="77777777" w:rsidR="009243FB" w:rsidRDefault="009243FB" w:rsidP="009243FB">
      <w:pPr>
        <w:rPr>
          <w:rtl/>
        </w:rPr>
      </w:pPr>
      <w:bookmarkStart w:id="3845" w:name="_ETM_Q1_3979151"/>
      <w:bookmarkEnd w:id="3845"/>
    </w:p>
    <w:p w14:paraId="264DFB76" w14:textId="77777777" w:rsidR="009243FB" w:rsidRDefault="009243FB" w:rsidP="009243FB">
      <w:pPr>
        <w:pStyle w:val="af6"/>
        <w:keepNext/>
        <w:rPr>
          <w:rtl/>
        </w:rPr>
      </w:pPr>
      <w:bookmarkStart w:id="3846" w:name="ET_yor_5159_353"/>
      <w:r w:rsidRPr="009243FB">
        <w:rPr>
          <w:rStyle w:val="TagStyle"/>
          <w:rtl/>
        </w:rPr>
        <w:t xml:space="preserve"> &lt;&lt; יור &gt;&gt; </w:t>
      </w:r>
      <w:r>
        <w:rPr>
          <w:rtl/>
        </w:rPr>
        <w:t>היו"ר דוד ביטן:</w:t>
      </w:r>
      <w:r w:rsidRPr="009243FB">
        <w:rPr>
          <w:rStyle w:val="TagStyle"/>
          <w:rtl/>
        </w:rPr>
        <w:t xml:space="preserve"> &lt;&lt; יור &gt;&gt;</w:t>
      </w:r>
      <w:r>
        <w:rPr>
          <w:rtl/>
        </w:rPr>
        <w:t xml:space="preserve">   </w:t>
      </w:r>
      <w:bookmarkEnd w:id="3846"/>
    </w:p>
    <w:p w14:paraId="18B4A93F" w14:textId="77777777" w:rsidR="009243FB" w:rsidRDefault="009243FB" w:rsidP="009243FB">
      <w:pPr>
        <w:pStyle w:val="KeepWithNext"/>
        <w:rPr>
          <w:rtl/>
        </w:rPr>
      </w:pPr>
    </w:p>
    <w:p w14:paraId="65CDA562" w14:textId="77777777" w:rsidR="009243FB" w:rsidRDefault="009243FB" w:rsidP="009243FB">
      <w:pPr>
        <w:rPr>
          <w:rtl/>
        </w:rPr>
      </w:pPr>
      <w:bookmarkStart w:id="3847" w:name="_ETM_Q1_3979402"/>
      <w:bookmarkEnd w:id="3847"/>
      <w:r>
        <w:rPr>
          <w:rFonts w:hint="cs"/>
          <w:rtl/>
        </w:rPr>
        <w:t>אם עבר, כן.</w:t>
      </w:r>
    </w:p>
    <w:p w14:paraId="1D4E9617" w14:textId="77777777" w:rsidR="009243FB" w:rsidRDefault="009243FB" w:rsidP="009243FB">
      <w:pPr>
        <w:rPr>
          <w:rtl/>
        </w:rPr>
      </w:pPr>
      <w:bookmarkStart w:id="3848" w:name="_ETM_Q1_3983652"/>
      <w:bookmarkStart w:id="3849" w:name="_ETM_Q1_3985902"/>
      <w:bookmarkEnd w:id="3848"/>
      <w:bookmarkEnd w:id="3849"/>
    </w:p>
    <w:p w14:paraId="6AE0C300" w14:textId="77777777" w:rsidR="009243FB" w:rsidRDefault="009243FB" w:rsidP="009243FB">
      <w:pPr>
        <w:pStyle w:val="a4"/>
        <w:keepNext/>
        <w:rPr>
          <w:rtl/>
        </w:rPr>
      </w:pPr>
      <w:bookmarkStart w:id="3850" w:name="ET_speaker_רז_הילמן_354"/>
      <w:r w:rsidRPr="009243FB">
        <w:rPr>
          <w:rStyle w:val="TagStyle"/>
          <w:rtl/>
        </w:rPr>
        <w:t xml:space="preserve"> &lt;&lt; דובר &gt;&gt; </w:t>
      </w:r>
      <w:r>
        <w:rPr>
          <w:rtl/>
        </w:rPr>
        <w:t xml:space="preserve">רז </w:t>
      </w:r>
      <w:proofErr w:type="spellStart"/>
      <w:r>
        <w:rPr>
          <w:rtl/>
        </w:rPr>
        <w:t>הילמן</w:t>
      </w:r>
      <w:proofErr w:type="spellEnd"/>
      <w:r>
        <w:rPr>
          <w:rtl/>
        </w:rPr>
        <w:t>:</w:t>
      </w:r>
      <w:r w:rsidRPr="009243FB">
        <w:rPr>
          <w:rStyle w:val="TagStyle"/>
          <w:rtl/>
        </w:rPr>
        <w:t xml:space="preserve"> &lt;&lt; דובר &gt;&gt;</w:t>
      </w:r>
      <w:r>
        <w:rPr>
          <w:rtl/>
        </w:rPr>
        <w:t xml:space="preserve">   </w:t>
      </w:r>
      <w:bookmarkEnd w:id="3850"/>
    </w:p>
    <w:p w14:paraId="4BA5BE40" w14:textId="77777777" w:rsidR="009243FB" w:rsidRDefault="009243FB" w:rsidP="009243FB">
      <w:pPr>
        <w:pStyle w:val="KeepWithNext"/>
        <w:rPr>
          <w:rtl/>
        </w:rPr>
      </w:pPr>
    </w:p>
    <w:p w14:paraId="308082C7" w14:textId="77777777" w:rsidR="009243FB" w:rsidRDefault="009243FB" w:rsidP="009243FB">
      <w:pPr>
        <w:rPr>
          <w:rtl/>
        </w:rPr>
      </w:pPr>
      <w:bookmarkStart w:id="3851" w:name="_ETM_Q1_3986152"/>
      <w:bookmarkStart w:id="3852" w:name="_ETM_Q1_3981402"/>
      <w:bookmarkStart w:id="3853" w:name="_ETM_Q1_3978151"/>
      <w:bookmarkEnd w:id="3851"/>
      <w:bookmarkEnd w:id="3852"/>
      <w:bookmarkEnd w:id="3853"/>
      <w:r>
        <w:rPr>
          <w:rFonts w:hint="cs"/>
          <w:rtl/>
        </w:rPr>
        <w:t>חוק שיעבור חודש בכנסת אפשר להכניס לרשימה?</w:t>
      </w:r>
      <w:bookmarkStart w:id="3854" w:name="_ETM_Q1_3983902"/>
      <w:bookmarkStart w:id="3855" w:name="_ETM_Q1_3984402"/>
      <w:bookmarkStart w:id="3856" w:name="_ETM_Q1_3987652"/>
      <w:bookmarkEnd w:id="3854"/>
      <w:bookmarkEnd w:id="3855"/>
      <w:bookmarkEnd w:id="3856"/>
    </w:p>
    <w:p w14:paraId="4D25EADA" w14:textId="77777777" w:rsidR="009243FB" w:rsidRDefault="009243FB" w:rsidP="009243FB">
      <w:pPr>
        <w:rPr>
          <w:rtl/>
        </w:rPr>
      </w:pPr>
      <w:bookmarkStart w:id="3857" w:name="_ETM_Q1_3987902"/>
      <w:bookmarkStart w:id="3858" w:name="_ETM_Q1_3988402"/>
      <w:bookmarkEnd w:id="3857"/>
      <w:bookmarkEnd w:id="3858"/>
    </w:p>
    <w:p w14:paraId="42AF8FE0" w14:textId="77777777" w:rsidR="009243FB" w:rsidRDefault="009243FB" w:rsidP="009243FB">
      <w:pPr>
        <w:pStyle w:val="a4"/>
        <w:keepNext/>
        <w:rPr>
          <w:rtl/>
        </w:rPr>
      </w:pPr>
      <w:bookmarkStart w:id="3859" w:name="ET_speaker_טירן_ששון_355"/>
      <w:r w:rsidRPr="009243FB">
        <w:rPr>
          <w:rStyle w:val="TagStyle"/>
          <w:rtl/>
        </w:rPr>
        <w:t xml:space="preserve"> &lt;&lt; דובר &gt;&gt; </w:t>
      </w:r>
      <w:r>
        <w:rPr>
          <w:rtl/>
        </w:rPr>
        <w:t>טירן ששון:</w:t>
      </w:r>
      <w:r w:rsidRPr="009243FB">
        <w:rPr>
          <w:rStyle w:val="TagStyle"/>
          <w:rtl/>
        </w:rPr>
        <w:t xml:space="preserve"> &lt;&lt; דובר &gt;&gt;</w:t>
      </w:r>
      <w:r>
        <w:rPr>
          <w:rtl/>
        </w:rPr>
        <w:t xml:space="preserve">   </w:t>
      </w:r>
      <w:bookmarkEnd w:id="3859"/>
    </w:p>
    <w:p w14:paraId="642F66AE" w14:textId="77777777" w:rsidR="009243FB" w:rsidRDefault="009243FB" w:rsidP="009243FB">
      <w:pPr>
        <w:pStyle w:val="KeepWithNext"/>
        <w:rPr>
          <w:rtl/>
        </w:rPr>
      </w:pPr>
    </w:p>
    <w:p w14:paraId="0983070B" w14:textId="77777777" w:rsidR="009243FB" w:rsidRDefault="009243FB" w:rsidP="009243FB">
      <w:pPr>
        <w:rPr>
          <w:rtl/>
        </w:rPr>
      </w:pPr>
      <w:bookmarkStart w:id="3860" w:name="_ETM_Q1_3988902"/>
      <w:bookmarkStart w:id="3861" w:name="_ETM_Q1_3984152"/>
      <w:bookmarkEnd w:id="3860"/>
      <w:bookmarkEnd w:id="3861"/>
      <w:r>
        <w:rPr>
          <w:rFonts w:hint="cs"/>
          <w:rtl/>
        </w:rPr>
        <w:t>צריך</w:t>
      </w:r>
      <w:bookmarkStart w:id="3862" w:name="_ETM_Q1_3980902"/>
      <w:bookmarkEnd w:id="3862"/>
      <w:r>
        <w:rPr>
          <w:rFonts w:hint="cs"/>
          <w:rtl/>
        </w:rPr>
        <w:t xml:space="preserve"> לשים אולי חובת בחינה בחוק חדש שמפריע לתקן רשמי,</w:t>
      </w:r>
      <w:bookmarkStart w:id="3863" w:name="_ETM_Q1_3991901"/>
      <w:bookmarkEnd w:id="3863"/>
      <w:r>
        <w:rPr>
          <w:rFonts w:hint="cs"/>
          <w:rtl/>
        </w:rPr>
        <w:t xml:space="preserve"> כדי להתייחס לסוגיה הזו.</w:t>
      </w:r>
    </w:p>
    <w:p w14:paraId="02B1DEB5" w14:textId="77777777" w:rsidR="009243FB" w:rsidRDefault="009243FB" w:rsidP="009243FB">
      <w:pPr>
        <w:rPr>
          <w:rtl/>
        </w:rPr>
      </w:pPr>
      <w:bookmarkStart w:id="3864" w:name="_ETM_Q1_4004902"/>
      <w:bookmarkStart w:id="3865" w:name="_ETM_Q1_4005152"/>
      <w:bookmarkEnd w:id="3864"/>
      <w:bookmarkEnd w:id="3865"/>
    </w:p>
    <w:p w14:paraId="7CB97195" w14:textId="77777777" w:rsidR="009243FB" w:rsidRDefault="009243FB" w:rsidP="009243FB">
      <w:pPr>
        <w:pStyle w:val="af6"/>
        <w:keepNext/>
        <w:rPr>
          <w:rtl/>
        </w:rPr>
      </w:pPr>
      <w:bookmarkStart w:id="3866" w:name="ET_yor_5159_356"/>
      <w:r w:rsidRPr="009243FB">
        <w:rPr>
          <w:rStyle w:val="TagStyle"/>
          <w:rtl/>
        </w:rPr>
        <w:t xml:space="preserve"> &lt;&lt; יור &gt;&gt; </w:t>
      </w:r>
      <w:r>
        <w:rPr>
          <w:rtl/>
        </w:rPr>
        <w:t>היו"ר דוד ביטן:</w:t>
      </w:r>
      <w:r w:rsidRPr="009243FB">
        <w:rPr>
          <w:rStyle w:val="TagStyle"/>
          <w:rtl/>
        </w:rPr>
        <w:t xml:space="preserve"> &lt;&lt; יור &gt;&gt;</w:t>
      </w:r>
      <w:r>
        <w:rPr>
          <w:rtl/>
        </w:rPr>
        <w:t xml:space="preserve">   </w:t>
      </w:r>
      <w:bookmarkEnd w:id="3866"/>
    </w:p>
    <w:p w14:paraId="71476B4C" w14:textId="77777777" w:rsidR="009243FB" w:rsidRDefault="009243FB" w:rsidP="009243FB">
      <w:pPr>
        <w:pStyle w:val="KeepWithNext"/>
        <w:rPr>
          <w:rtl/>
        </w:rPr>
      </w:pPr>
    </w:p>
    <w:p w14:paraId="5BEC316D" w14:textId="77777777" w:rsidR="009243FB" w:rsidRDefault="009243FB" w:rsidP="009243FB">
      <w:pPr>
        <w:rPr>
          <w:rtl/>
        </w:rPr>
      </w:pPr>
      <w:bookmarkStart w:id="3867" w:name="_ETM_Q1_4008902"/>
      <w:bookmarkEnd w:id="3867"/>
      <w:r>
        <w:rPr>
          <w:rFonts w:hint="cs"/>
          <w:rtl/>
        </w:rPr>
        <w:t xml:space="preserve">אין לי בעיה להכניס גם </w:t>
      </w:r>
      <w:bookmarkStart w:id="3868" w:name="_ETM_Q1_4014402"/>
      <w:bookmarkEnd w:id="3868"/>
      <w:r>
        <w:rPr>
          <w:rFonts w:hint="cs"/>
          <w:rtl/>
        </w:rPr>
        <w:t>את הדבר הזה, אבל בוא נגיד</w:t>
      </w:r>
      <w:bookmarkStart w:id="3869" w:name="_ETM_Q1_4016152"/>
      <w:bookmarkEnd w:id="3869"/>
      <w:r>
        <w:rPr>
          <w:rFonts w:hint="cs"/>
          <w:rtl/>
        </w:rPr>
        <w:t xml:space="preserve"> ש</w:t>
      </w:r>
      <w:bookmarkStart w:id="3870" w:name="_ETM_Q1_4012652"/>
      <w:bookmarkEnd w:id="3870"/>
      <w:r>
        <w:rPr>
          <w:rFonts w:hint="cs"/>
          <w:rtl/>
        </w:rPr>
        <w:t xml:space="preserve">עשו חובת </w:t>
      </w:r>
      <w:bookmarkStart w:id="3871" w:name="_ETM_Q1_4015902"/>
      <w:bookmarkEnd w:id="3871"/>
      <w:r>
        <w:rPr>
          <w:rFonts w:hint="cs"/>
          <w:rtl/>
        </w:rPr>
        <w:t>בחינה והפרו את זה</w:t>
      </w:r>
      <w:bookmarkStart w:id="3872" w:name="_ETM_Q1_4017902"/>
      <w:bookmarkEnd w:id="3872"/>
      <w:r>
        <w:rPr>
          <w:rFonts w:hint="cs"/>
          <w:rtl/>
        </w:rPr>
        <w:t>?</w:t>
      </w:r>
    </w:p>
    <w:p w14:paraId="0F311551" w14:textId="77777777" w:rsidR="009243FB" w:rsidRDefault="009243FB" w:rsidP="009243FB">
      <w:pPr>
        <w:rPr>
          <w:rtl/>
        </w:rPr>
      </w:pPr>
      <w:bookmarkStart w:id="3873" w:name="_ETM_Q1_4019652"/>
      <w:bookmarkStart w:id="3874" w:name="_ETM_Q1_4019151"/>
      <w:bookmarkStart w:id="3875" w:name="_ETM_Q1_4017152"/>
      <w:bookmarkStart w:id="3876" w:name="_ETM_Q1_4012401"/>
      <w:bookmarkStart w:id="3877" w:name="_ETM_Q1_4007902"/>
      <w:bookmarkStart w:id="3878" w:name="_ETM_Q1_4004151"/>
      <w:bookmarkStart w:id="3879" w:name="_ETM_Q1_4000402"/>
      <w:bookmarkStart w:id="3880" w:name="_ETM_Q1_4017402"/>
      <w:bookmarkStart w:id="3881" w:name="_ETM_Q1_4018652"/>
      <w:bookmarkEnd w:id="3873"/>
      <w:bookmarkEnd w:id="3874"/>
      <w:bookmarkEnd w:id="3875"/>
      <w:bookmarkEnd w:id="3876"/>
      <w:bookmarkEnd w:id="3877"/>
      <w:bookmarkEnd w:id="3878"/>
      <w:bookmarkEnd w:id="3879"/>
      <w:bookmarkEnd w:id="3880"/>
      <w:bookmarkEnd w:id="3881"/>
    </w:p>
    <w:p w14:paraId="690B7B6C" w14:textId="77777777" w:rsidR="009243FB" w:rsidRDefault="009243FB" w:rsidP="009243FB">
      <w:pPr>
        <w:pStyle w:val="a4"/>
        <w:keepNext/>
        <w:rPr>
          <w:rtl/>
        </w:rPr>
      </w:pPr>
      <w:bookmarkStart w:id="3882" w:name="ET_speaker_טירן_ששון_357"/>
      <w:r w:rsidRPr="009243FB">
        <w:rPr>
          <w:rStyle w:val="TagStyle"/>
          <w:rtl/>
        </w:rPr>
        <w:t xml:space="preserve"> &lt;&lt; דובר &gt;&gt; </w:t>
      </w:r>
      <w:r>
        <w:rPr>
          <w:rtl/>
        </w:rPr>
        <w:t>טירן ששון:</w:t>
      </w:r>
      <w:r w:rsidRPr="009243FB">
        <w:rPr>
          <w:rStyle w:val="TagStyle"/>
          <w:rtl/>
        </w:rPr>
        <w:t xml:space="preserve"> &lt;&lt; דובר &gt;&gt;</w:t>
      </w:r>
      <w:r>
        <w:rPr>
          <w:rtl/>
        </w:rPr>
        <w:t xml:space="preserve">   </w:t>
      </w:r>
      <w:bookmarkEnd w:id="3882"/>
    </w:p>
    <w:p w14:paraId="788AC482" w14:textId="77777777" w:rsidR="009243FB" w:rsidRDefault="009243FB" w:rsidP="009243FB">
      <w:pPr>
        <w:pStyle w:val="KeepWithNext"/>
        <w:rPr>
          <w:rtl/>
        </w:rPr>
      </w:pPr>
    </w:p>
    <w:p w14:paraId="7EA1AD1A" w14:textId="77777777" w:rsidR="009243FB" w:rsidRPr="009243FB" w:rsidRDefault="009243FB" w:rsidP="009243FB">
      <w:pPr>
        <w:rPr>
          <w:rtl/>
        </w:rPr>
      </w:pPr>
      <w:bookmarkStart w:id="3883" w:name="_ETM_Q1_4019152"/>
      <w:bookmarkEnd w:id="3883"/>
      <w:r>
        <w:rPr>
          <w:rFonts w:hint="cs"/>
          <w:rtl/>
        </w:rPr>
        <w:t>אם הגיעו למסקנה</w:t>
      </w:r>
      <w:bookmarkStart w:id="3884" w:name="_ETM_Q1_4017651"/>
      <w:bookmarkEnd w:id="3884"/>
      <w:r>
        <w:rPr>
          <w:rFonts w:hint="cs"/>
          <w:rtl/>
        </w:rPr>
        <w:t xml:space="preserve"> שלמרות הרגו</w:t>
      </w:r>
      <w:bookmarkStart w:id="3885" w:name="_ETM_Q1_4018902"/>
      <w:bookmarkEnd w:id="3885"/>
      <w:r>
        <w:rPr>
          <w:rFonts w:hint="cs"/>
          <w:rtl/>
        </w:rPr>
        <w:t>לציה</w:t>
      </w:r>
      <w:bookmarkStart w:id="3886" w:name="_ETM_Q1_4023402"/>
      <w:bookmarkStart w:id="3887" w:name="_ETM_Q1_4019402"/>
      <w:bookmarkEnd w:id="3886"/>
      <w:bookmarkEnd w:id="3887"/>
      <w:r>
        <w:rPr>
          <w:rFonts w:hint="cs"/>
          <w:rtl/>
        </w:rPr>
        <w:t>, זה כמו תהליך של ועדת חריגים.</w:t>
      </w:r>
    </w:p>
    <w:p w14:paraId="1B7AC4A5" w14:textId="77777777" w:rsidR="00D922D2" w:rsidRDefault="00D922D2" w:rsidP="009243FB">
      <w:pPr>
        <w:ind w:firstLine="0"/>
        <w:rPr>
          <w:rtl/>
        </w:rPr>
      </w:pPr>
      <w:bookmarkStart w:id="3888" w:name="_ETM_Q1_4012400"/>
      <w:bookmarkStart w:id="3889" w:name="_ETM_Q1_4023151"/>
      <w:bookmarkStart w:id="3890" w:name="_ETM_Q1_4019651"/>
      <w:bookmarkStart w:id="3891" w:name="_ETM_Q1_4014651"/>
      <w:bookmarkStart w:id="3892" w:name="_ETM_Q1_4009901"/>
      <w:bookmarkStart w:id="3893" w:name="_ETM_Q1_4004901"/>
      <w:bookmarkStart w:id="3894" w:name="_ETM_Q1_4000151"/>
      <w:bookmarkStart w:id="3895" w:name="_ETM_Q1_3995401"/>
      <w:bookmarkStart w:id="3896" w:name="_ETM_Q1_3990652"/>
      <w:bookmarkStart w:id="3897" w:name="_ETM_Q1_3980652"/>
      <w:bookmarkStart w:id="3898" w:name="_ETM_Q1_3975902"/>
      <w:bookmarkStart w:id="3899" w:name="_ETM_Q1_3970902"/>
      <w:bookmarkStart w:id="3900" w:name="_ETM_Q1_3966152"/>
      <w:bookmarkStart w:id="3901" w:name="_ETM_Q1_3961902"/>
      <w:bookmarkStart w:id="3902" w:name="_ETM_Q1_4043901"/>
      <w:bookmarkStart w:id="3903" w:name="_ETM_Q1_4039650"/>
      <w:bookmarkStart w:id="3904" w:name="_ETM_Q1_4035150"/>
      <w:bookmarkStart w:id="3905" w:name="_ETM_Q1_4030651"/>
      <w:bookmarkStart w:id="3906" w:name="_ETM_Q1_4033901"/>
      <w:bookmarkStart w:id="3907" w:name="_ETM_Q1_4029400"/>
      <w:bookmarkStart w:id="3908" w:name="_ETM_Q1_4032650"/>
      <w:bookmarkEnd w:id="3888"/>
      <w:bookmarkEnd w:id="3889"/>
      <w:bookmarkEnd w:id="3890"/>
      <w:bookmarkEnd w:id="3891"/>
      <w:bookmarkEnd w:id="3892"/>
      <w:bookmarkEnd w:id="3893"/>
      <w:bookmarkEnd w:id="3894"/>
      <w:bookmarkEnd w:id="3895"/>
      <w:bookmarkEnd w:id="3896"/>
      <w:bookmarkEnd w:id="3897"/>
      <w:bookmarkEnd w:id="3898"/>
      <w:bookmarkEnd w:id="3899"/>
      <w:bookmarkEnd w:id="3900"/>
      <w:bookmarkEnd w:id="3901"/>
      <w:bookmarkEnd w:id="3902"/>
      <w:bookmarkEnd w:id="3903"/>
      <w:bookmarkEnd w:id="3904"/>
      <w:bookmarkEnd w:id="3905"/>
      <w:bookmarkEnd w:id="3906"/>
      <w:bookmarkEnd w:id="3907"/>
      <w:bookmarkEnd w:id="3908"/>
    </w:p>
    <w:p w14:paraId="4FD6ADB4" w14:textId="77777777" w:rsidR="00D922D2" w:rsidRDefault="00D922D2" w:rsidP="00D922D2">
      <w:pPr>
        <w:pStyle w:val="a4"/>
        <w:keepNext/>
        <w:rPr>
          <w:rtl/>
        </w:rPr>
      </w:pPr>
      <w:bookmarkStart w:id="3909" w:name="ET_speaker_רן_כהן_359"/>
      <w:r w:rsidRPr="00D922D2">
        <w:rPr>
          <w:rStyle w:val="TagStyle"/>
          <w:rtl/>
        </w:rPr>
        <w:t xml:space="preserve"> &lt;&lt; דובר &gt;&gt; </w:t>
      </w:r>
      <w:r>
        <w:rPr>
          <w:rtl/>
        </w:rPr>
        <w:t>רן כהן:</w:t>
      </w:r>
      <w:r w:rsidRPr="00D922D2">
        <w:rPr>
          <w:rStyle w:val="TagStyle"/>
          <w:rtl/>
        </w:rPr>
        <w:t xml:space="preserve"> &lt;&lt; דובר &gt;&gt;</w:t>
      </w:r>
      <w:r>
        <w:rPr>
          <w:rtl/>
        </w:rPr>
        <w:t xml:space="preserve">   </w:t>
      </w:r>
      <w:bookmarkEnd w:id="3909"/>
    </w:p>
    <w:p w14:paraId="79D2C255" w14:textId="77777777" w:rsidR="00D922D2" w:rsidRDefault="00D922D2" w:rsidP="00D922D2">
      <w:pPr>
        <w:pStyle w:val="KeepWithNext"/>
        <w:rPr>
          <w:rtl/>
        </w:rPr>
      </w:pPr>
    </w:p>
    <w:p w14:paraId="25761EF5" w14:textId="0D5E231C" w:rsidR="00D922D2" w:rsidRDefault="009243FB" w:rsidP="00D922D2">
      <w:pPr>
        <w:rPr>
          <w:rtl/>
        </w:rPr>
      </w:pPr>
      <w:bookmarkStart w:id="3910" w:name="_ETM_Q1_4033151"/>
      <w:bookmarkStart w:id="3911" w:name="_ETM_Q1_4033401"/>
      <w:bookmarkEnd w:id="3910"/>
      <w:bookmarkEnd w:id="3911"/>
      <w:r>
        <w:rPr>
          <w:rFonts w:hint="cs"/>
          <w:rtl/>
        </w:rPr>
        <w:t xml:space="preserve">אדוני היושב-ראש, </w:t>
      </w:r>
      <w:r w:rsidR="00D922D2">
        <w:rPr>
          <w:rFonts w:hint="cs"/>
          <w:rtl/>
        </w:rPr>
        <w:t>יש לנו חקיקות שנמצאות כב</w:t>
      </w:r>
      <w:bookmarkStart w:id="3912" w:name="_ETM_Q1_4036151"/>
      <w:bookmarkEnd w:id="3912"/>
      <w:r w:rsidR="00D922D2">
        <w:rPr>
          <w:rFonts w:hint="cs"/>
          <w:rtl/>
        </w:rPr>
        <w:t>ר שנתיים במשרד המשפטים, כי יש "פקק בצנרת"</w:t>
      </w:r>
      <w:bookmarkStart w:id="3913" w:name="_ETM_Q1_4040650"/>
      <w:bookmarkEnd w:id="3913"/>
      <w:r w:rsidR="00D922D2">
        <w:rPr>
          <w:rFonts w:hint="cs"/>
          <w:rtl/>
        </w:rPr>
        <w:t xml:space="preserve">. </w:t>
      </w:r>
      <w:bookmarkStart w:id="3914" w:name="_ETM_Q1_4044400"/>
      <w:bookmarkEnd w:id="3914"/>
      <w:r w:rsidR="00D922D2">
        <w:rPr>
          <w:rFonts w:hint="cs"/>
          <w:rtl/>
        </w:rPr>
        <w:t>אני אציע פתרון חלופי</w:t>
      </w:r>
      <w:bookmarkStart w:id="3915" w:name="_ETM_Q1_4044151"/>
      <w:bookmarkEnd w:id="3915"/>
      <w:r w:rsidR="00D922D2">
        <w:rPr>
          <w:rFonts w:hint="cs"/>
          <w:rtl/>
        </w:rPr>
        <w:t xml:space="preserve">, אבל לא נחזיר את זה </w:t>
      </w:r>
      <w:bookmarkStart w:id="3916" w:name="_ETM_Q1_4047901"/>
      <w:bookmarkEnd w:id="3916"/>
      <w:r w:rsidR="00D922D2">
        <w:rPr>
          <w:rFonts w:hint="cs"/>
          <w:rtl/>
        </w:rPr>
        <w:t xml:space="preserve">אחורה ונעשה עוד פעם </w:t>
      </w:r>
      <w:r w:rsidR="00535E24">
        <w:rPr>
          <w:rFonts w:hint="cs"/>
        </w:rPr>
        <w:t>RIA</w:t>
      </w:r>
      <w:r w:rsidR="00D922D2">
        <w:rPr>
          <w:rFonts w:hint="cs"/>
          <w:rtl/>
        </w:rPr>
        <w:t>.</w:t>
      </w:r>
      <w:bookmarkStart w:id="3917" w:name="_ETM_Q1_4055151"/>
      <w:bookmarkEnd w:id="3917"/>
      <w:r w:rsidR="00D922D2">
        <w:rPr>
          <w:rFonts w:hint="cs"/>
          <w:rtl/>
        </w:rPr>
        <w:t xml:space="preserve"> אנחנו מוכנים לפרסם קול קורא לצי</w:t>
      </w:r>
      <w:bookmarkStart w:id="3918" w:name="_ETM_Q1_4058150"/>
      <w:bookmarkEnd w:id="3918"/>
      <w:r w:rsidR="00D922D2">
        <w:rPr>
          <w:rFonts w:hint="cs"/>
          <w:rtl/>
        </w:rPr>
        <w:t>בור לגבי ההשפעות האפשרויות לבעלי</w:t>
      </w:r>
      <w:bookmarkStart w:id="3919" w:name="_ETM_Q1_4062900"/>
      <w:bookmarkEnd w:id="3919"/>
      <w:r w:rsidR="00D922D2">
        <w:rPr>
          <w:rFonts w:hint="cs"/>
          <w:rtl/>
        </w:rPr>
        <w:t xml:space="preserve"> העניין שיתייחסו, אנחנו רוצ</w:t>
      </w:r>
      <w:bookmarkStart w:id="3920" w:name="_ETM_Q1_4070902"/>
      <w:bookmarkEnd w:id="3920"/>
      <w:r w:rsidR="00D922D2">
        <w:rPr>
          <w:rFonts w:hint="cs"/>
          <w:rtl/>
        </w:rPr>
        <w:t xml:space="preserve">ים להתקדם, אחרת </w:t>
      </w:r>
      <w:bookmarkStart w:id="3921" w:name="_ETM_Q1_4066651"/>
      <w:bookmarkEnd w:id="3921"/>
      <w:r w:rsidR="00D922D2">
        <w:rPr>
          <w:rFonts w:hint="cs"/>
          <w:rtl/>
        </w:rPr>
        <w:t>כל החקיקה ש</w:t>
      </w:r>
      <w:bookmarkStart w:id="3922" w:name="_ETM_Q1_4067900"/>
      <w:bookmarkEnd w:id="3922"/>
      <w:r w:rsidR="00D922D2">
        <w:rPr>
          <w:rFonts w:hint="cs"/>
          <w:rtl/>
        </w:rPr>
        <w:t xml:space="preserve">לנו תחזור אחורה לעוד </w:t>
      </w:r>
      <w:r w:rsidR="00535E24">
        <w:rPr>
          <w:rFonts w:hint="cs"/>
        </w:rPr>
        <w:t>RIA</w:t>
      </w:r>
      <w:bookmarkStart w:id="3923" w:name="_ETM_Q1_4069151"/>
      <w:bookmarkEnd w:id="3923"/>
      <w:r w:rsidR="00D922D2">
        <w:rPr>
          <w:rFonts w:hint="cs"/>
          <w:rtl/>
        </w:rPr>
        <w:t>.</w:t>
      </w:r>
    </w:p>
    <w:p w14:paraId="3F8E5C05" w14:textId="77777777" w:rsidR="00D922D2" w:rsidRDefault="00D922D2" w:rsidP="00D922D2">
      <w:pPr>
        <w:rPr>
          <w:rtl/>
        </w:rPr>
      </w:pPr>
      <w:bookmarkStart w:id="3924" w:name="_ETM_Q1_4076150"/>
      <w:bookmarkStart w:id="3925" w:name="_ETM_Q1_4076402"/>
      <w:bookmarkEnd w:id="3924"/>
      <w:bookmarkEnd w:id="3925"/>
    </w:p>
    <w:p w14:paraId="536CFC70" w14:textId="77777777" w:rsidR="00D922D2" w:rsidRDefault="00D922D2" w:rsidP="00D922D2">
      <w:pPr>
        <w:pStyle w:val="af6"/>
        <w:keepNext/>
        <w:rPr>
          <w:rtl/>
        </w:rPr>
      </w:pPr>
      <w:bookmarkStart w:id="3926" w:name="ET_yor_5159_360"/>
      <w:r w:rsidRPr="00D922D2">
        <w:rPr>
          <w:rStyle w:val="TagStyle"/>
          <w:rtl/>
        </w:rPr>
        <w:t xml:space="preserve"> &lt;&lt; יור &gt;&gt; </w:t>
      </w:r>
      <w:r>
        <w:rPr>
          <w:rtl/>
        </w:rPr>
        <w:t>היו"ר דוד ביטן:</w:t>
      </w:r>
      <w:r w:rsidRPr="00D922D2">
        <w:rPr>
          <w:rStyle w:val="TagStyle"/>
          <w:rtl/>
        </w:rPr>
        <w:t xml:space="preserve"> &lt;&lt; יור &gt;&gt;</w:t>
      </w:r>
      <w:r>
        <w:rPr>
          <w:rtl/>
        </w:rPr>
        <w:t xml:space="preserve">   </w:t>
      </w:r>
      <w:bookmarkEnd w:id="3926"/>
    </w:p>
    <w:p w14:paraId="171D3F9D" w14:textId="77777777" w:rsidR="00D922D2" w:rsidRDefault="00D922D2" w:rsidP="00D922D2">
      <w:pPr>
        <w:pStyle w:val="KeepWithNext"/>
        <w:rPr>
          <w:rtl/>
        </w:rPr>
      </w:pPr>
    </w:p>
    <w:p w14:paraId="581E253A" w14:textId="77777777" w:rsidR="00D922D2" w:rsidRDefault="00D922D2" w:rsidP="00D922D2">
      <w:pPr>
        <w:rPr>
          <w:rtl/>
        </w:rPr>
      </w:pPr>
      <w:bookmarkStart w:id="3927" w:name="_ETM_Q1_4077150"/>
      <w:bookmarkStart w:id="3928" w:name="_ETM_Q1_4072653"/>
      <w:bookmarkEnd w:id="3927"/>
      <w:bookmarkEnd w:id="3928"/>
      <w:r>
        <w:rPr>
          <w:rFonts w:hint="cs"/>
          <w:rtl/>
        </w:rPr>
        <w:t>התהליך הוא ממשלתי, הוא לא בכנסת עכשיו</w:t>
      </w:r>
      <w:bookmarkStart w:id="3929" w:name="_ETM_Q1_4080901"/>
      <w:bookmarkEnd w:id="3929"/>
      <w:r>
        <w:rPr>
          <w:rFonts w:hint="cs"/>
          <w:rtl/>
        </w:rPr>
        <w:t>.</w:t>
      </w:r>
      <w:bookmarkStart w:id="3930" w:name="_ETM_Q1_4082400"/>
      <w:bookmarkEnd w:id="3930"/>
      <w:r>
        <w:rPr>
          <w:rFonts w:hint="cs"/>
          <w:rtl/>
        </w:rPr>
        <w:t xml:space="preserve"> משרד האוצר ומשרד המשפטים, אתם תצהירו מחר שנצביע</w:t>
      </w:r>
      <w:bookmarkStart w:id="3931" w:name="_ETM_Q1_4086402"/>
      <w:bookmarkEnd w:id="3931"/>
      <w:r>
        <w:rPr>
          <w:rFonts w:hint="cs"/>
          <w:rtl/>
        </w:rPr>
        <w:t xml:space="preserve"> </w:t>
      </w:r>
      <w:bookmarkStart w:id="3932" w:name="_ETM_Q1_4086651"/>
      <w:bookmarkEnd w:id="3932"/>
      <w:r>
        <w:rPr>
          <w:rFonts w:hint="cs"/>
          <w:rtl/>
        </w:rPr>
        <w:t>לעניין הזה, הוא צודק. הליך חקיקה שכבר מתקיים, א</w:t>
      </w:r>
      <w:bookmarkStart w:id="3933" w:name="_ETM_Q1_4099901"/>
      <w:bookmarkEnd w:id="3933"/>
      <w:r>
        <w:rPr>
          <w:rFonts w:hint="cs"/>
          <w:rtl/>
        </w:rPr>
        <w:t>ף</w:t>
      </w:r>
      <w:bookmarkStart w:id="3934" w:name="_ETM_Q1_4096400"/>
      <w:bookmarkEnd w:id="3934"/>
      <w:r>
        <w:rPr>
          <w:rFonts w:hint="cs"/>
          <w:rtl/>
        </w:rPr>
        <w:t xml:space="preserve"> אחד לא רוצה לחזור אחורנית.</w:t>
      </w:r>
      <w:bookmarkStart w:id="3935" w:name="_ETM_Q1_4096900"/>
      <w:bookmarkEnd w:id="3935"/>
    </w:p>
    <w:p w14:paraId="17870EF2" w14:textId="77777777" w:rsidR="00D922D2" w:rsidRDefault="00D922D2" w:rsidP="00D922D2">
      <w:pPr>
        <w:rPr>
          <w:rtl/>
        </w:rPr>
      </w:pPr>
      <w:bookmarkStart w:id="3936" w:name="_ETM_Q1_4098652"/>
      <w:bookmarkStart w:id="3937" w:name="_ETM_Q1_4143401"/>
      <w:bookmarkEnd w:id="3936"/>
      <w:bookmarkEnd w:id="3937"/>
    </w:p>
    <w:p w14:paraId="33550A78" w14:textId="77777777" w:rsidR="00D922D2" w:rsidRDefault="00D922D2" w:rsidP="00D922D2">
      <w:pPr>
        <w:pStyle w:val="a4"/>
        <w:keepNext/>
        <w:rPr>
          <w:rtl/>
        </w:rPr>
      </w:pPr>
      <w:bookmarkStart w:id="3938" w:name="ET_speaker_רז_הילמן_361"/>
      <w:r w:rsidRPr="00D922D2">
        <w:rPr>
          <w:rStyle w:val="TagStyle"/>
          <w:rtl/>
        </w:rPr>
        <w:t xml:space="preserve"> &lt;&lt; דובר &gt;&gt; </w:t>
      </w:r>
      <w:r>
        <w:rPr>
          <w:rtl/>
        </w:rPr>
        <w:t xml:space="preserve">רז </w:t>
      </w:r>
      <w:proofErr w:type="spellStart"/>
      <w:r>
        <w:rPr>
          <w:rtl/>
        </w:rPr>
        <w:t>הילמן</w:t>
      </w:r>
      <w:proofErr w:type="spellEnd"/>
      <w:r>
        <w:rPr>
          <w:rtl/>
        </w:rPr>
        <w:t>:</w:t>
      </w:r>
      <w:r w:rsidRPr="00D922D2">
        <w:rPr>
          <w:rStyle w:val="TagStyle"/>
          <w:rtl/>
        </w:rPr>
        <w:t xml:space="preserve"> &lt;&lt; דובר &gt;&gt;</w:t>
      </w:r>
      <w:r>
        <w:rPr>
          <w:rtl/>
        </w:rPr>
        <w:t xml:space="preserve">   </w:t>
      </w:r>
      <w:bookmarkEnd w:id="3938"/>
    </w:p>
    <w:p w14:paraId="607F6C0B" w14:textId="77777777" w:rsidR="00D922D2" w:rsidRDefault="00D922D2" w:rsidP="00D922D2">
      <w:pPr>
        <w:pStyle w:val="KeepWithNext"/>
        <w:rPr>
          <w:rtl/>
        </w:rPr>
      </w:pPr>
    </w:p>
    <w:p w14:paraId="1360C2A8" w14:textId="77777777" w:rsidR="00D922D2" w:rsidRDefault="00D922D2" w:rsidP="00D922D2">
      <w:pPr>
        <w:rPr>
          <w:rtl/>
        </w:rPr>
      </w:pPr>
      <w:bookmarkStart w:id="3939" w:name="_ETM_Q1_4147401"/>
      <w:bookmarkStart w:id="3940" w:name="_ETM_Q1_4144901"/>
      <w:bookmarkStart w:id="3941" w:name="_ETM_Q1_4140401"/>
      <w:bookmarkStart w:id="3942" w:name="_ETM_Q1_4136901"/>
      <w:bookmarkStart w:id="3943" w:name="_ETM_Q1_4132152"/>
      <w:bookmarkStart w:id="3944" w:name="_ETM_Q1_4127400"/>
      <w:bookmarkStart w:id="3945" w:name="_ETM_Q1_4109901"/>
      <w:bookmarkStart w:id="3946" w:name="_ETM_Q1_4105400"/>
      <w:bookmarkEnd w:id="3939"/>
      <w:bookmarkEnd w:id="3940"/>
      <w:bookmarkEnd w:id="3941"/>
      <w:bookmarkEnd w:id="3942"/>
      <w:bookmarkEnd w:id="3943"/>
      <w:bookmarkEnd w:id="3944"/>
      <w:bookmarkEnd w:id="3945"/>
      <w:bookmarkEnd w:id="3946"/>
      <w:r>
        <w:rPr>
          <w:rFonts w:hint="cs"/>
          <w:rtl/>
        </w:rPr>
        <w:t>אז בחוק לא נראה</w:t>
      </w:r>
      <w:bookmarkStart w:id="3947" w:name="_ETM_Q1_4107401"/>
      <w:bookmarkEnd w:id="3947"/>
      <w:r>
        <w:rPr>
          <w:rFonts w:hint="cs"/>
          <w:rtl/>
        </w:rPr>
        <w:t xml:space="preserve"> ש</w:t>
      </w:r>
      <w:bookmarkStart w:id="3948" w:name="_ETM_Q1_4107651"/>
      <w:bookmarkEnd w:id="3948"/>
      <w:r>
        <w:rPr>
          <w:rFonts w:hint="cs"/>
          <w:rtl/>
        </w:rPr>
        <w:t>זה יחול על חקיקות חדשות לפי הנוסח כרגע.</w:t>
      </w:r>
      <w:bookmarkStart w:id="3949" w:name="_ETM_Q1_4119900"/>
      <w:bookmarkEnd w:id="3949"/>
    </w:p>
    <w:p w14:paraId="021866A6" w14:textId="77777777" w:rsidR="00D922D2" w:rsidRDefault="00D922D2" w:rsidP="00D922D2">
      <w:pPr>
        <w:rPr>
          <w:rtl/>
        </w:rPr>
      </w:pPr>
    </w:p>
    <w:p w14:paraId="7D26A9F2" w14:textId="77777777" w:rsidR="00D922D2" w:rsidRDefault="00D922D2" w:rsidP="00D922D2">
      <w:pPr>
        <w:pStyle w:val="af6"/>
        <w:keepNext/>
        <w:rPr>
          <w:rtl/>
        </w:rPr>
      </w:pPr>
      <w:bookmarkStart w:id="3950" w:name="ET_yor_5159_362"/>
      <w:r w:rsidRPr="00D922D2">
        <w:rPr>
          <w:rStyle w:val="TagStyle"/>
          <w:rtl/>
        </w:rPr>
        <w:t xml:space="preserve"> &lt;&lt; יור &gt;&gt; </w:t>
      </w:r>
      <w:r>
        <w:rPr>
          <w:rtl/>
        </w:rPr>
        <w:t>היו"ר דוד ביטן:</w:t>
      </w:r>
      <w:r w:rsidRPr="00D922D2">
        <w:rPr>
          <w:rStyle w:val="TagStyle"/>
          <w:rtl/>
        </w:rPr>
        <w:t xml:space="preserve"> &lt;&lt; יור &gt;&gt;</w:t>
      </w:r>
      <w:r>
        <w:rPr>
          <w:rtl/>
        </w:rPr>
        <w:t xml:space="preserve">   </w:t>
      </w:r>
      <w:bookmarkEnd w:id="3950"/>
    </w:p>
    <w:p w14:paraId="4F52993C" w14:textId="77777777" w:rsidR="00D922D2" w:rsidRDefault="00D922D2" w:rsidP="00D922D2">
      <w:pPr>
        <w:pStyle w:val="KeepWithNext"/>
        <w:rPr>
          <w:rtl/>
        </w:rPr>
      </w:pPr>
    </w:p>
    <w:p w14:paraId="2ECD67FE" w14:textId="77777777" w:rsidR="00D922D2" w:rsidRDefault="00D922D2" w:rsidP="00D922D2">
      <w:pPr>
        <w:rPr>
          <w:rtl/>
        </w:rPr>
      </w:pPr>
      <w:bookmarkStart w:id="3951" w:name="_ETM_Q1_4110902"/>
      <w:bookmarkEnd w:id="3951"/>
      <w:r>
        <w:rPr>
          <w:rFonts w:hint="cs"/>
          <w:rtl/>
        </w:rPr>
        <w:t xml:space="preserve">זה חל על </w:t>
      </w:r>
      <w:proofErr w:type="spellStart"/>
      <w:r>
        <w:rPr>
          <w:rFonts w:hint="cs"/>
          <w:rtl/>
        </w:rPr>
        <w:t>הכל</w:t>
      </w:r>
      <w:proofErr w:type="spellEnd"/>
      <w:r>
        <w:rPr>
          <w:rFonts w:hint="cs"/>
          <w:rtl/>
        </w:rPr>
        <w:t>,</w:t>
      </w:r>
      <w:bookmarkStart w:id="3952" w:name="_ETM_Q1_4114401"/>
      <w:bookmarkEnd w:id="3952"/>
      <w:r>
        <w:rPr>
          <w:rFonts w:hint="cs"/>
          <w:rtl/>
        </w:rPr>
        <w:t xml:space="preserve"> אתה</w:t>
      </w:r>
      <w:bookmarkStart w:id="3953" w:name="_ETM_Q1_4020651"/>
      <w:bookmarkStart w:id="3954" w:name="_ETM_Q1_4016401"/>
      <w:bookmarkStart w:id="3955" w:name="_ETM_Q1_4038902"/>
      <w:bookmarkStart w:id="3956" w:name="_ETM_Q1_4034402"/>
      <w:bookmarkStart w:id="3957" w:name="_ETM_Q1_4029902"/>
      <w:bookmarkStart w:id="3958" w:name="_ETM_Q1_4026402"/>
      <w:bookmarkStart w:id="3959" w:name="_ETM_Q1_4022652"/>
      <w:bookmarkStart w:id="3960" w:name="_ETM_Q1_4017652"/>
      <w:bookmarkStart w:id="3961" w:name="_ETM_Q1_4008152"/>
      <w:bookmarkStart w:id="3962" w:name="_ETM_Q1_4003402"/>
      <w:bookmarkStart w:id="3963" w:name="_ETM_Q1_3999402"/>
      <w:bookmarkStart w:id="3964" w:name="_ETM_Q1_3994902"/>
      <w:bookmarkStart w:id="3965" w:name="_ETM_Q1_3990152"/>
      <w:bookmarkStart w:id="3966" w:name="_ETM_Q1_3985652"/>
      <w:bookmarkStart w:id="3967" w:name="_ETM_Q1_3981902"/>
      <w:bookmarkStart w:id="3968" w:name="_ETM_Q1_3977151"/>
      <w:bookmarkStart w:id="3969" w:name="_ETM_Q1_3975402"/>
      <w:bookmarkStart w:id="3970" w:name="_ETM_Q1_3997402"/>
      <w:bookmarkStart w:id="3971" w:name="_ETM_Q1_4002402"/>
      <w:bookmarkStart w:id="3972" w:name="_ETM_Q1_4007402"/>
      <w:bookmarkStart w:id="3973" w:name="_ETM_Q1_4018152"/>
      <w:bookmarkStart w:id="3974" w:name="_ETM_Q1_4023902"/>
      <w:bookmarkStart w:id="3975" w:name="_ETM_Q1_4029402"/>
      <w:bookmarkStart w:id="3976" w:name="_ETM_Q1_4034652"/>
      <w:bookmarkStart w:id="3977" w:name="_ETM_Q1_4039901"/>
      <w:bookmarkStart w:id="3978" w:name="_ETM_Q1_4045152"/>
      <w:bookmarkStart w:id="3979" w:name="_ETM_Q1_4051902"/>
      <w:bookmarkStart w:id="3980" w:name="_ETM_Q1_4057151"/>
      <w:bookmarkStart w:id="3981" w:name="_ETM_Q1_4063152"/>
      <w:bookmarkStart w:id="3982" w:name="_ETM_Q1_4068401"/>
      <w:bookmarkStart w:id="3983" w:name="_ETM_Q1_4073652"/>
      <w:bookmarkStart w:id="3984" w:name="_ETM_Q1_4080151"/>
      <w:bookmarkStart w:id="3985" w:name="_ETM_Q1_4085402"/>
      <w:bookmarkStart w:id="3986" w:name="_ETM_Q1_4090651"/>
      <w:bookmarkStart w:id="3987" w:name="_ETM_Q1_4095901"/>
      <w:bookmarkStart w:id="3988" w:name="_ETM_Q1_4101152"/>
      <w:bookmarkStart w:id="3989" w:name="_ETM_Q1_4106402"/>
      <w:bookmarkStart w:id="3990" w:name="_ETM_Q1_4111652"/>
      <w:bookmarkStart w:id="3991" w:name="_ETM_Q1_4117652"/>
      <w:bookmarkStart w:id="3992" w:name="_ETM_Q1_4116401"/>
      <w:bookmarkStart w:id="3993" w:name="_ETM_Q1_4111651"/>
      <w:bookmarkStart w:id="3994" w:name="_ETM_Q1_4106651"/>
      <w:bookmarkStart w:id="3995" w:name="_ETM_Q1_4101901"/>
      <w:bookmarkStart w:id="3996" w:name="_ETM_Q1_4096901"/>
      <w:bookmarkStart w:id="3997" w:name="_ETM_Q1_4091901"/>
      <w:bookmarkStart w:id="3998" w:name="_ETM_Q1_4086901"/>
      <w:bookmarkStart w:id="3999" w:name="_ETM_Q1_4081901"/>
      <w:bookmarkStart w:id="4000" w:name="_ETM_Q1_4076901"/>
      <w:bookmarkStart w:id="4001" w:name="_ETM_Q1_4071901"/>
      <w:bookmarkStart w:id="4002" w:name="_ETM_Q1_4066901"/>
      <w:bookmarkStart w:id="4003" w:name="_ETM_Q1_4061901"/>
      <w:bookmarkStart w:id="4004" w:name="_ETM_Q1_4056901"/>
      <w:bookmarkStart w:id="4005" w:name="_ETM_Q1_4051901"/>
      <w:bookmarkStart w:id="4006" w:name="_ETM_Q1_4046901"/>
      <w:bookmarkStart w:id="4007" w:name="_ETM_Q1_4041901"/>
      <w:bookmarkStart w:id="4008" w:name="_ETM_Q1_4036901"/>
      <w:bookmarkStart w:id="4009" w:name="_ETM_Q1_4031901"/>
      <w:bookmarkStart w:id="4010" w:name="_ETM_Q1_4026901"/>
      <w:bookmarkStart w:id="4011" w:name="_ETM_Q1_4021901"/>
      <w:bookmarkStart w:id="4012" w:name="_ETM_Q1_4016901"/>
      <w:bookmarkStart w:id="4013" w:name="_ETM_Q1_4011901"/>
      <w:bookmarkStart w:id="4014" w:name="_ETM_Q1_4006901"/>
      <w:bookmarkStart w:id="4015" w:name="_ETM_Q1_4001901"/>
      <w:bookmarkStart w:id="4016" w:name="_ETM_Q1_3997152"/>
      <w:bookmarkStart w:id="4017" w:name="_ETM_Q1_3992402"/>
      <w:bookmarkStart w:id="4018" w:name="_ETM_Q1_3987651"/>
      <w:bookmarkStart w:id="4019" w:name="_ETM_Q1_3978902"/>
      <w:bookmarkStart w:id="4020" w:name="_ETM_Q1_3974152"/>
      <w:bookmarkStart w:id="4021" w:name="_ETM_Q1_3969652"/>
      <w:bookmarkStart w:id="4022" w:name="_ETM_Q1_3965401"/>
      <w:bookmarkStart w:id="4023" w:name="_ETM_Q1_3960652"/>
      <w:bookmarkEnd w:id="3953"/>
      <w:bookmarkEnd w:id="3954"/>
      <w:bookmarkEnd w:id="3955"/>
      <w:bookmarkEnd w:id="3956"/>
      <w:bookmarkEnd w:id="3957"/>
      <w:bookmarkEnd w:id="3958"/>
      <w:bookmarkEnd w:id="3959"/>
      <w:bookmarkEnd w:id="3960"/>
      <w:bookmarkEnd w:id="3961"/>
      <w:bookmarkEnd w:id="3962"/>
      <w:bookmarkEnd w:id="3963"/>
      <w:bookmarkEnd w:id="3964"/>
      <w:bookmarkEnd w:id="3965"/>
      <w:bookmarkEnd w:id="3966"/>
      <w:bookmarkEnd w:id="3967"/>
      <w:bookmarkEnd w:id="3968"/>
      <w:bookmarkEnd w:id="3969"/>
      <w:bookmarkEnd w:id="3970"/>
      <w:bookmarkEnd w:id="3971"/>
      <w:bookmarkEnd w:id="3972"/>
      <w:bookmarkEnd w:id="3973"/>
      <w:bookmarkEnd w:id="3974"/>
      <w:bookmarkEnd w:id="3975"/>
      <w:bookmarkEnd w:id="3976"/>
      <w:bookmarkEnd w:id="3977"/>
      <w:bookmarkEnd w:id="3978"/>
      <w:bookmarkEnd w:id="3979"/>
      <w:bookmarkEnd w:id="3980"/>
      <w:bookmarkEnd w:id="3981"/>
      <w:bookmarkEnd w:id="3982"/>
      <w:bookmarkEnd w:id="3983"/>
      <w:bookmarkEnd w:id="3984"/>
      <w:bookmarkEnd w:id="3985"/>
      <w:bookmarkEnd w:id="3986"/>
      <w:bookmarkEnd w:id="3987"/>
      <w:bookmarkEnd w:id="3988"/>
      <w:bookmarkEnd w:id="3989"/>
      <w:bookmarkEnd w:id="3990"/>
      <w:bookmarkEnd w:id="3991"/>
      <w:bookmarkEnd w:id="3992"/>
      <w:bookmarkEnd w:id="3993"/>
      <w:bookmarkEnd w:id="3994"/>
      <w:bookmarkEnd w:id="3995"/>
      <w:bookmarkEnd w:id="3996"/>
      <w:bookmarkEnd w:id="3997"/>
      <w:bookmarkEnd w:id="3998"/>
      <w:bookmarkEnd w:id="3999"/>
      <w:bookmarkEnd w:id="4000"/>
      <w:bookmarkEnd w:id="4001"/>
      <w:bookmarkEnd w:id="4002"/>
      <w:bookmarkEnd w:id="4003"/>
      <w:bookmarkEnd w:id="4004"/>
      <w:bookmarkEnd w:id="4005"/>
      <w:bookmarkEnd w:id="4006"/>
      <w:bookmarkEnd w:id="4007"/>
      <w:bookmarkEnd w:id="4008"/>
      <w:bookmarkEnd w:id="4009"/>
      <w:bookmarkEnd w:id="4010"/>
      <w:bookmarkEnd w:id="4011"/>
      <w:bookmarkEnd w:id="4012"/>
      <w:bookmarkEnd w:id="4013"/>
      <w:bookmarkEnd w:id="4014"/>
      <w:bookmarkEnd w:id="4015"/>
      <w:bookmarkEnd w:id="4016"/>
      <w:bookmarkEnd w:id="4017"/>
      <w:bookmarkEnd w:id="4018"/>
      <w:bookmarkEnd w:id="4019"/>
      <w:bookmarkEnd w:id="4020"/>
      <w:bookmarkEnd w:id="4021"/>
      <w:bookmarkEnd w:id="4022"/>
      <w:bookmarkEnd w:id="4023"/>
      <w:r>
        <w:rPr>
          <w:rFonts w:hint="cs"/>
          <w:rtl/>
        </w:rPr>
        <w:t xml:space="preserve"> מדבר על הסעיף הזה?</w:t>
      </w:r>
      <w:bookmarkStart w:id="4024" w:name="_ETM_Q1_4112901"/>
      <w:bookmarkEnd w:id="4024"/>
    </w:p>
    <w:p w14:paraId="191B42E8" w14:textId="77777777" w:rsidR="00D922D2" w:rsidRDefault="00D922D2" w:rsidP="00D922D2">
      <w:pPr>
        <w:rPr>
          <w:rtl/>
        </w:rPr>
      </w:pPr>
      <w:bookmarkStart w:id="4025" w:name="_ETM_Q1_4113151"/>
      <w:bookmarkStart w:id="4026" w:name="_ETM_Q1_4114900"/>
      <w:bookmarkEnd w:id="4025"/>
      <w:bookmarkEnd w:id="4026"/>
    </w:p>
    <w:p w14:paraId="45E28AA2" w14:textId="77777777" w:rsidR="00D922D2" w:rsidRDefault="00D922D2" w:rsidP="00D922D2">
      <w:pPr>
        <w:pStyle w:val="a4"/>
        <w:keepNext/>
        <w:rPr>
          <w:rtl/>
        </w:rPr>
      </w:pPr>
      <w:bookmarkStart w:id="4027" w:name="ET_speaker_רז_הילמן_363"/>
      <w:r w:rsidRPr="00D922D2">
        <w:rPr>
          <w:rStyle w:val="TagStyle"/>
          <w:rtl/>
        </w:rPr>
        <w:t xml:space="preserve"> &lt;&lt; דובר &gt;&gt; </w:t>
      </w:r>
      <w:r>
        <w:rPr>
          <w:rtl/>
        </w:rPr>
        <w:t xml:space="preserve">רז </w:t>
      </w:r>
      <w:proofErr w:type="spellStart"/>
      <w:r>
        <w:rPr>
          <w:rtl/>
        </w:rPr>
        <w:t>הילמן</w:t>
      </w:r>
      <w:proofErr w:type="spellEnd"/>
      <w:r>
        <w:rPr>
          <w:rtl/>
        </w:rPr>
        <w:t>:</w:t>
      </w:r>
      <w:r w:rsidRPr="00D922D2">
        <w:rPr>
          <w:rStyle w:val="TagStyle"/>
          <w:rtl/>
        </w:rPr>
        <w:t xml:space="preserve"> &lt;&lt; דובר &gt;&gt;</w:t>
      </w:r>
      <w:r>
        <w:rPr>
          <w:rtl/>
        </w:rPr>
        <w:t xml:space="preserve">   </w:t>
      </w:r>
      <w:bookmarkEnd w:id="4027"/>
    </w:p>
    <w:p w14:paraId="1EED4637" w14:textId="77777777" w:rsidR="00D922D2" w:rsidRDefault="00D922D2" w:rsidP="00D922D2">
      <w:pPr>
        <w:pStyle w:val="KeepWithNext"/>
        <w:rPr>
          <w:rtl/>
        </w:rPr>
      </w:pPr>
    </w:p>
    <w:p w14:paraId="0FAB6BE6" w14:textId="77777777" w:rsidR="00D922D2" w:rsidRDefault="00D922D2" w:rsidP="00D922D2">
      <w:bookmarkStart w:id="4028" w:name="_ETM_Q1_4115650"/>
      <w:bookmarkEnd w:id="4028"/>
      <w:r>
        <w:rPr>
          <w:rFonts w:hint="cs"/>
          <w:rtl/>
        </w:rPr>
        <w:t xml:space="preserve">כן, מה קורה אם </w:t>
      </w:r>
      <w:bookmarkStart w:id="4029" w:name="_ETM_Q1_4117402"/>
      <w:bookmarkEnd w:id="4029"/>
      <w:r>
        <w:rPr>
          <w:rFonts w:hint="cs"/>
          <w:rtl/>
        </w:rPr>
        <w:t xml:space="preserve">עשרות חוקים של משרד העבודה </w:t>
      </w:r>
      <w:bookmarkStart w:id="4030" w:name="_ETM_Q1_4115401"/>
      <w:bookmarkEnd w:id="4030"/>
      <w:r>
        <w:rPr>
          <w:rFonts w:hint="cs"/>
          <w:rtl/>
        </w:rPr>
        <w:t>יידחו ומפנים לתקנים?</w:t>
      </w:r>
      <w:bookmarkStart w:id="4031" w:name="_ETM_Q1_4118150"/>
      <w:bookmarkStart w:id="4032" w:name="_ETM_Q1_4122400"/>
      <w:bookmarkStart w:id="4033" w:name="_ETM_Q1_4067401"/>
      <w:bookmarkStart w:id="4034" w:name="_ETM_Q1_4072401"/>
      <w:bookmarkStart w:id="4035" w:name="_ETM_Q1_4077401"/>
      <w:bookmarkStart w:id="4036" w:name="_ETM_Q1_4082401"/>
      <w:bookmarkStart w:id="4037" w:name="_ETM_Q1_4087401"/>
      <w:bookmarkStart w:id="4038" w:name="_ETM_Q1_4093402"/>
      <w:bookmarkStart w:id="4039" w:name="_ETM_Q1_4105402"/>
      <w:bookmarkEnd w:id="4031"/>
      <w:bookmarkEnd w:id="4032"/>
      <w:bookmarkEnd w:id="4033"/>
      <w:bookmarkEnd w:id="4034"/>
      <w:bookmarkEnd w:id="4035"/>
      <w:bookmarkEnd w:id="4036"/>
      <w:bookmarkEnd w:id="4037"/>
      <w:bookmarkEnd w:id="4038"/>
      <w:bookmarkEnd w:id="4039"/>
    </w:p>
    <w:p w14:paraId="3E5707B5" w14:textId="77777777" w:rsidR="009243FB" w:rsidRDefault="009243FB" w:rsidP="00D922D2">
      <w:bookmarkStart w:id="4040" w:name="_ETM_Q1_4121902"/>
      <w:bookmarkEnd w:id="4040"/>
    </w:p>
    <w:p w14:paraId="2BCF8A97" w14:textId="77777777" w:rsidR="009243FB" w:rsidRDefault="009243FB" w:rsidP="009243FB">
      <w:pPr>
        <w:pStyle w:val="af6"/>
        <w:keepNext/>
        <w:rPr>
          <w:rtl/>
        </w:rPr>
      </w:pPr>
      <w:bookmarkStart w:id="4041" w:name="ET_yor_5159_358"/>
      <w:r w:rsidRPr="009243FB">
        <w:rPr>
          <w:rStyle w:val="TagStyle"/>
          <w:rtl/>
        </w:rPr>
        <w:t xml:space="preserve"> &lt;&lt; יור &gt;&gt; </w:t>
      </w:r>
      <w:r>
        <w:rPr>
          <w:rtl/>
        </w:rPr>
        <w:t>היו"ר דוד ביטן:</w:t>
      </w:r>
      <w:r w:rsidRPr="009243FB">
        <w:rPr>
          <w:rStyle w:val="TagStyle"/>
          <w:rtl/>
        </w:rPr>
        <w:t xml:space="preserve"> &lt;&lt; יור &gt;&gt;</w:t>
      </w:r>
      <w:r>
        <w:rPr>
          <w:rtl/>
        </w:rPr>
        <w:t xml:space="preserve">   </w:t>
      </w:r>
      <w:bookmarkEnd w:id="4041"/>
    </w:p>
    <w:p w14:paraId="5404828B" w14:textId="77777777" w:rsidR="009243FB" w:rsidRDefault="009243FB" w:rsidP="009243FB">
      <w:pPr>
        <w:pStyle w:val="KeepWithNext"/>
        <w:rPr>
          <w:rtl/>
        </w:rPr>
      </w:pPr>
    </w:p>
    <w:p w14:paraId="4C10F778" w14:textId="77777777" w:rsidR="009243FB" w:rsidRDefault="009243FB" w:rsidP="009243FB">
      <w:pPr>
        <w:rPr>
          <w:rtl/>
        </w:rPr>
      </w:pPr>
      <w:bookmarkStart w:id="4042" w:name="_ETM_Q1_4122401"/>
      <w:bookmarkStart w:id="4043" w:name="_ETM_Q1_4119151"/>
      <w:bookmarkEnd w:id="4042"/>
      <w:bookmarkEnd w:id="4043"/>
      <w:r>
        <w:rPr>
          <w:rFonts w:hint="cs"/>
          <w:rtl/>
        </w:rPr>
        <w:t xml:space="preserve">אנחנו לא </w:t>
      </w:r>
      <w:bookmarkStart w:id="4044" w:name="_ETM_Q1_4119902"/>
      <w:bookmarkEnd w:id="4044"/>
      <w:r>
        <w:rPr>
          <w:rFonts w:hint="cs"/>
          <w:rtl/>
        </w:rPr>
        <w:t>כתבנו איזה חוקים, כל חוק שעבר.</w:t>
      </w:r>
      <w:bookmarkStart w:id="4045" w:name="_ETM_Q1_4123152"/>
      <w:bookmarkEnd w:id="4045"/>
      <w:r>
        <w:rPr>
          <w:rFonts w:hint="cs"/>
          <w:rtl/>
        </w:rPr>
        <w:t xml:space="preserve"> שמת לב שהוא </w:t>
      </w:r>
      <w:bookmarkStart w:id="4046" w:name="_ETM_Q1_4124651"/>
      <w:bookmarkEnd w:id="4046"/>
      <w:r>
        <w:rPr>
          <w:rFonts w:hint="cs"/>
          <w:rtl/>
        </w:rPr>
        <w:t>יכול תמיד להוסיף?</w:t>
      </w:r>
      <w:bookmarkStart w:id="4047" w:name="_ETM_Q1_4122652"/>
      <w:bookmarkStart w:id="4048" w:name="_ETM_Q1_4124652"/>
      <w:bookmarkEnd w:id="4047"/>
      <w:bookmarkEnd w:id="4048"/>
      <w:r>
        <w:rPr>
          <w:rFonts w:hint="cs"/>
          <w:rtl/>
        </w:rPr>
        <w:t xml:space="preserve"> נתנו עד שנתיים, אז שיוסי</w:t>
      </w:r>
      <w:bookmarkStart w:id="4049" w:name="_ETM_Q1_4129402"/>
      <w:bookmarkEnd w:id="4049"/>
      <w:r>
        <w:rPr>
          <w:rFonts w:hint="cs"/>
          <w:rtl/>
        </w:rPr>
        <w:t>ף את זה.</w:t>
      </w:r>
      <w:bookmarkStart w:id="4050" w:name="_ETM_Q1_4127152"/>
      <w:bookmarkEnd w:id="4050"/>
    </w:p>
    <w:p w14:paraId="41F2A2CA" w14:textId="77777777" w:rsidR="009243FB" w:rsidRDefault="009243FB" w:rsidP="009243FB">
      <w:pPr>
        <w:rPr>
          <w:rtl/>
        </w:rPr>
      </w:pPr>
    </w:p>
    <w:p w14:paraId="145C0450" w14:textId="77777777" w:rsidR="009243FB" w:rsidRDefault="009243FB" w:rsidP="009243FB">
      <w:pPr>
        <w:pStyle w:val="a4"/>
        <w:keepNext/>
        <w:rPr>
          <w:rtl/>
        </w:rPr>
      </w:pPr>
      <w:bookmarkStart w:id="4051" w:name="ET_speaker_רז_הילמן_359"/>
      <w:r w:rsidRPr="009243FB">
        <w:rPr>
          <w:rStyle w:val="TagStyle"/>
          <w:rtl/>
        </w:rPr>
        <w:t xml:space="preserve"> &lt;&lt; דובר &gt;&gt; </w:t>
      </w:r>
      <w:r>
        <w:rPr>
          <w:rtl/>
        </w:rPr>
        <w:t xml:space="preserve">רז </w:t>
      </w:r>
      <w:proofErr w:type="spellStart"/>
      <w:r>
        <w:rPr>
          <w:rtl/>
        </w:rPr>
        <w:t>הילמן</w:t>
      </w:r>
      <w:proofErr w:type="spellEnd"/>
      <w:r>
        <w:rPr>
          <w:rtl/>
        </w:rPr>
        <w:t>:</w:t>
      </w:r>
      <w:r w:rsidRPr="009243FB">
        <w:rPr>
          <w:rStyle w:val="TagStyle"/>
          <w:rtl/>
        </w:rPr>
        <w:t xml:space="preserve"> &lt;&lt; דובר &gt;&gt;</w:t>
      </w:r>
      <w:r>
        <w:rPr>
          <w:rtl/>
        </w:rPr>
        <w:t xml:space="preserve">   </w:t>
      </w:r>
      <w:bookmarkEnd w:id="4051"/>
    </w:p>
    <w:p w14:paraId="291E3E3E" w14:textId="77777777" w:rsidR="009243FB" w:rsidRDefault="009243FB" w:rsidP="009243FB">
      <w:pPr>
        <w:pStyle w:val="KeepWithNext"/>
        <w:rPr>
          <w:rtl/>
        </w:rPr>
      </w:pPr>
    </w:p>
    <w:p w14:paraId="08468773" w14:textId="77777777" w:rsidR="009243FB" w:rsidRDefault="009243FB" w:rsidP="009243FB">
      <w:pPr>
        <w:rPr>
          <w:rtl/>
        </w:rPr>
      </w:pPr>
      <w:bookmarkStart w:id="4052" w:name="_ETM_Q1_4129653"/>
      <w:bookmarkEnd w:id="4052"/>
      <w:r>
        <w:rPr>
          <w:rFonts w:hint="cs"/>
          <w:rtl/>
        </w:rPr>
        <w:t>אז למה להגביל את זה רק לשנתיים?</w:t>
      </w:r>
    </w:p>
    <w:p w14:paraId="14C6FFBA" w14:textId="77777777" w:rsidR="009243FB" w:rsidRDefault="009243FB" w:rsidP="009243FB">
      <w:pPr>
        <w:rPr>
          <w:rtl/>
        </w:rPr>
      </w:pPr>
      <w:bookmarkStart w:id="4053" w:name="_ETM_Q1_4128401"/>
      <w:bookmarkStart w:id="4054" w:name="_ETM_Q1_4128651"/>
      <w:bookmarkStart w:id="4055" w:name="_ETM_Q1_4129652"/>
      <w:bookmarkEnd w:id="4053"/>
      <w:bookmarkEnd w:id="4054"/>
      <w:bookmarkEnd w:id="4055"/>
    </w:p>
    <w:p w14:paraId="314D37D8" w14:textId="77777777" w:rsidR="009243FB" w:rsidRDefault="009243FB" w:rsidP="009243FB">
      <w:pPr>
        <w:pStyle w:val="a4"/>
        <w:keepNext/>
        <w:rPr>
          <w:rtl/>
        </w:rPr>
      </w:pPr>
      <w:bookmarkStart w:id="4056" w:name="ET_speaker_איתי_עצמון_360"/>
      <w:r w:rsidRPr="009243FB">
        <w:rPr>
          <w:rStyle w:val="TagStyle"/>
          <w:rtl/>
        </w:rPr>
        <w:t xml:space="preserve"> &lt;&lt; דובר &gt;&gt; </w:t>
      </w:r>
      <w:r>
        <w:rPr>
          <w:rtl/>
        </w:rPr>
        <w:t>איתי עצמון:</w:t>
      </w:r>
      <w:r w:rsidRPr="009243FB">
        <w:rPr>
          <w:rStyle w:val="TagStyle"/>
          <w:rtl/>
        </w:rPr>
        <w:t xml:space="preserve"> &lt;&lt; דובר &gt;&gt;</w:t>
      </w:r>
      <w:r>
        <w:rPr>
          <w:rtl/>
        </w:rPr>
        <w:t xml:space="preserve">   </w:t>
      </w:r>
      <w:bookmarkEnd w:id="4056"/>
    </w:p>
    <w:p w14:paraId="7A6438ED" w14:textId="77777777" w:rsidR="009243FB" w:rsidRDefault="009243FB" w:rsidP="009243FB">
      <w:pPr>
        <w:pStyle w:val="KeepWithNext"/>
        <w:rPr>
          <w:rtl/>
        </w:rPr>
      </w:pPr>
    </w:p>
    <w:p w14:paraId="71E8C5AB" w14:textId="77777777" w:rsidR="009243FB" w:rsidRDefault="009243FB" w:rsidP="009243FB">
      <w:pPr>
        <w:rPr>
          <w:rtl/>
        </w:rPr>
      </w:pPr>
      <w:bookmarkStart w:id="4057" w:name="_ETM_Q1_4130152"/>
      <w:bookmarkEnd w:id="4057"/>
      <w:r>
        <w:rPr>
          <w:rFonts w:hint="cs"/>
          <w:rtl/>
        </w:rPr>
        <w:t xml:space="preserve">שיהיה </w:t>
      </w:r>
      <w:bookmarkStart w:id="4058" w:name="_ETM_Q1_4132652"/>
      <w:bookmarkEnd w:id="4058"/>
      <w:r>
        <w:rPr>
          <w:rFonts w:hint="cs"/>
          <w:rtl/>
        </w:rPr>
        <w:t>סוג של גג לתהליך הזה.</w:t>
      </w:r>
      <w:bookmarkStart w:id="4059" w:name="_ETM_Q1_4130402"/>
      <w:bookmarkStart w:id="4060" w:name="_ETM_Q1_4143152"/>
      <w:bookmarkStart w:id="4061" w:name="_ETM_Q1_4138402"/>
      <w:bookmarkEnd w:id="4059"/>
      <w:bookmarkEnd w:id="4060"/>
      <w:bookmarkEnd w:id="4061"/>
    </w:p>
    <w:p w14:paraId="09F42EC8" w14:textId="77777777" w:rsidR="009243FB" w:rsidRDefault="009243FB" w:rsidP="009243FB">
      <w:pPr>
        <w:rPr>
          <w:rtl/>
        </w:rPr>
      </w:pPr>
      <w:bookmarkStart w:id="4062" w:name="_ETM_Q1_4138652"/>
      <w:bookmarkEnd w:id="4062"/>
    </w:p>
    <w:p w14:paraId="77B3534B" w14:textId="77777777" w:rsidR="009243FB" w:rsidRDefault="009243FB" w:rsidP="009243FB">
      <w:pPr>
        <w:pStyle w:val="af6"/>
        <w:keepNext/>
        <w:rPr>
          <w:rtl/>
        </w:rPr>
      </w:pPr>
      <w:bookmarkStart w:id="4063" w:name="ET_yor_5159_361"/>
      <w:r w:rsidRPr="009243FB">
        <w:rPr>
          <w:rStyle w:val="TagStyle"/>
          <w:rtl/>
        </w:rPr>
        <w:t xml:space="preserve"> &lt;&lt; יור &gt;&gt; </w:t>
      </w:r>
      <w:r>
        <w:rPr>
          <w:rtl/>
        </w:rPr>
        <w:t>היו"ר דוד ביטן:</w:t>
      </w:r>
      <w:r w:rsidRPr="009243FB">
        <w:rPr>
          <w:rStyle w:val="TagStyle"/>
          <w:rtl/>
        </w:rPr>
        <w:t xml:space="preserve"> &lt;&lt; יור &gt;&gt;</w:t>
      </w:r>
      <w:r>
        <w:rPr>
          <w:rtl/>
        </w:rPr>
        <w:t xml:space="preserve">   </w:t>
      </w:r>
      <w:bookmarkEnd w:id="4063"/>
    </w:p>
    <w:p w14:paraId="358F5DA2" w14:textId="77777777" w:rsidR="009243FB" w:rsidRDefault="009243FB" w:rsidP="009243FB">
      <w:pPr>
        <w:pStyle w:val="KeepWithNext"/>
        <w:rPr>
          <w:rtl/>
        </w:rPr>
      </w:pPr>
    </w:p>
    <w:p w14:paraId="5807CD37" w14:textId="4A5FE648" w:rsidR="009243FB" w:rsidRDefault="009243FB" w:rsidP="009243FB">
      <w:pPr>
        <w:rPr>
          <w:rtl/>
        </w:rPr>
      </w:pPr>
      <w:bookmarkStart w:id="4064" w:name="_ETM_Q1_4139151"/>
      <w:bookmarkStart w:id="4065" w:name="_ETM_Q1_4134402"/>
      <w:bookmarkEnd w:id="4064"/>
      <w:bookmarkEnd w:id="4065"/>
      <w:r>
        <w:rPr>
          <w:rFonts w:hint="cs"/>
          <w:rtl/>
        </w:rPr>
        <w:t xml:space="preserve">זה סעיף מיוחד שאין </w:t>
      </w:r>
      <w:bookmarkStart w:id="4066" w:name="_ETM_Q1_4139902"/>
      <w:bookmarkEnd w:id="4066"/>
      <w:r>
        <w:rPr>
          <w:rFonts w:hint="cs"/>
          <w:rtl/>
        </w:rPr>
        <w:t>אותו בספר חוקים, קיבלנו על זה</w:t>
      </w:r>
      <w:bookmarkStart w:id="4067" w:name="_ETM_Q1_4139402"/>
      <w:bookmarkEnd w:id="4067"/>
      <w:r>
        <w:rPr>
          <w:rFonts w:hint="cs"/>
          <w:rtl/>
        </w:rPr>
        <w:t xml:space="preserve"> הסכמה של משרד </w:t>
      </w:r>
      <w:bookmarkStart w:id="4068" w:name="_ETM_Q1_4140902"/>
      <w:bookmarkEnd w:id="4068"/>
      <w:r>
        <w:rPr>
          <w:rFonts w:hint="cs"/>
          <w:rtl/>
        </w:rPr>
        <w:t>המשפטים ויש יועץ משפטי שלנ</w:t>
      </w:r>
      <w:bookmarkStart w:id="4069" w:name="_ETM_Q1_4142902"/>
      <w:bookmarkEnd w:id="4069"/>
      <w:r>
        <w:rPr>
          <w:rFonts w:hint="cs"/>
          <w:rtl/>
        </w:rPr>
        <w:t>ו</w:t>
      </w:r>
      <w:bookmarkStart w:id="4070" w:name="_ETM_Q1_4145402"/>
      <w:bookmarkEnd w:id="4070"/>
      <w:r>
        <w:rPr>
          <w:rFonts w:hint="cs"/>
          <w:rtl/>
        </w:rPr>
        <w:t>, ז</w:t>
      </w:r>
      <w:r w:rsidR="009E782C">
        <w:rPr>
          <w:rFonts w:hint="cs"/>
          <w:rtl/>
        </w:rPr>
        <w:t>ו</w:t>
      </w:r>
      <w:r>
        <w:rPr>
          <w:rFonts w:hint="cs"/>
          <w:rtl/>
        </w:rPr>
        <w:t xml:space="preserve"> מעין פשרה, </w:t>
      </w:r>
      <w:bookmarkStart w:id="4071" w:name="_ETM_Q1_4147902"/>
      <w:bookmarkEnd w:id="4071"/>
      <w:r>
        <w:rPr>
          <w:rFonts w:hint="cs"/>
          <w:rtl/>
        </w:rPr>
        <w:t>לא לכל החיים.</w:t>
      </w:r>
      <w:bookmarkStart w:id="4072" w:name="_ETM_Q1_4145652"/>
      <w:bookmarkEnd w:id="4072"/>
      <w:r>
        <w:rPr>
          <w:rFonts w:hint="cs"/>
          <w:rtl/>
        </w:rPr>
        <w:t xml:space="preserve"> התהליך הזה יתפוס לחוקים </w:t>
      </w:r>
      <w:proofErr w:type="spellStart"/>
      <w:r>
        <w:rPr>
          <w:rFonts w:hint="cs"/>
          <w:rtl/>
        </w:rPr>
        <w:t>שמרכיזים</w:t>
      </w:r>
      <w:proofErr w:type="spellEnd"/>
      <w:r>
        <w:rPr>
          <w:rFonts w:hint="cs"/>
          <w:rtl/>
        </w:rPr>
        <w:t xml:space="preserve"> עליהם, </w:t>
      </w:r>
      <w:bookmarkStart w:id="4073" w:name="_ETM_Q1_4155152"/>
      <w:bookmarkEnd w:id="4073"/>
      <w:r>
        <w:rPr>
          <w:rFonts w:hint="cs"/>
          <w:rtl/>
        </w:rPr>
        <w:t>יש דרך לתקן חוקים במדינת ישראל</w:t>
      </w:r>
      <w:bookmarkStart w:id="4074" w:name="_ETM_Q1_4157652"/>
      <w:bookmarkStart w:id="4075" w:name="_ETM_Q1_4153402"/>
      <w:bookmarkEnd w:id="4074"/>
      <w:bookmarkEnd w:id="4075"/>
      <w:r>
        <w:rPr>
          <w:rFonts w:hint="cs"/>
          <w:rtl/>
        </w:rPr>
        <w:t>,</w:t>
      </w:r>
      <w:bookmarkStart w:id="4076" w:name="_ETM_Q1_4159152"/>
      <w:bookmarkEnd w:id="4076"/>
      <w:r>
        <w:rPr>
          <w:rFonts w:hint="cs"/>
          <w:rtl/>
        </w:rPr>
        <w:t xml:space="preserve"> זה ל</w:t>
      </w:r>
      <w:bookmarkStart w:id="4077" w:name="_ETM_Q1_4159902"/>
      <w:bookmarkEnd w:id="4077"/>
      <w:r>
        <w:rPr>
          <w:rFonts w:hint="cs"/>
          <w:rtl/>
        </w:rPr>
        <w:t xml:space="preserve">א "חוק המאה" </w:t>
      </w:r>
      <w:proofErr w:type="spellStart"/>
      <w:r>
        <w:rPr>
          <w:rFonts w:hint="cs"/>
          <w:rtl/>
        </w:rPr>
        <w:t>שהכל</w:t>
      </w:r>
      <w:proofErr w:type="spellEnd"/>
      <w:r>
        <w:rPr>
          <w:rFonts w:hint="cs"/>
          <w:rtl/>
        </w:rPr>
        <w:t xml:space="preserve"> נמצא בפנים.</w:t>
      </w:r>
    </w:p>
    <w:p w14:paraId="3E58AE1E" w14:textId="77777777" w:rsidR="009243FB" w:rsidRDefault="009243FB" w:rsidP="009243FB">
      <w:pPr>
        <w:rPr>
          <w:rtl/>
        </w:rPr>
      </w:pPr>
      <w:bookmarkStart w:id="4078" w:name="_ETM_Q1_4164402"/>
      <w:bookmarkStart w:id="4079" w:name="_ETM_Q1_4159901"/>
      <w:bookmarkStart w:id="4080" w:name="_ETM_Q1_4160402"/>
      <w:bookmarkEnd w:id="4078"/>
      <w:bookmarkEnd w:id="4079"/>
      <w:bookmarkEnd w:id="4080"/>
    </w:p>
    <w:p w14:paraId="6B1C8764" w14:textId="77777777" w:rsidR="009243FB" w:rsidRDefault="009243FB" w:rsidP="009243FB">
      <w:pPr>
        <w:pStyle w:val="a4"/>
        <w:keepNext/>
        <w:rPr>
          <w:rtl/>
        </w:rPr>
      </w:pPr>
      <w:bookmarkStart w:id="4081" w:name="ET_speaker_איתי_עצמון_362"/>
      <w:r w:rsidRPr="009243FB">
        <w:rPr>
          <w:rStyle w:val="TagStyle"/>
          <w:rtl/>
        </w:rPr>
        <w:t xml:space="preserve"> &lt;&lt; דובר &gt;&gt; </w:t>
      </w:r>
      <w:r>
        <w:rPr>
          <w:rtl/>
        </w:rPr>
        <w:t>איתי עצמון:</w:t>
      </w:r>
      <w:r w:rsidRPr="009243FB">
        <w:rPr>
          <w:rStyle w:val="TagStyle"/>
          <w:rtl/>
        </w:rPr>
        <w:t xml:space="preserve"> &lt;&lt; דובר &gt;&gt;</w:t>
      </w:r>
      <w:r>
        <w:rPr>
          <w:rtl/>
        </w:rPr>
        <w:t xml:space="preserve">   </w:t>
      </w:r>
      <w:bookmarkEnd w:id="4081"/>
    </w:p>
    <w:p w14:paraId="40830702" w14:textId="77777777" w:rsidR="009243FB" w:rsidRDefault="009243FB" w:rsidP="009243FB">
      <w:pPr>
        <w:pStyle w:val="KeepWithNext"/>
        <w:rPr>
          <w:rtl/>
        </w:rPr>
      </w:pPr>
    </w:p>
    <w:p w14:paraId="7DB09EFB" w14:textId="77777777" w:rsidR="009243FB" w:rsidRDefault="009243FB" w:rsidP="009243FB">
      <w:pPr>
        <w:rPr>
          <w:rtl/>
        </w:rPr>
      </w:pPr>
      <w:bookmarkStart w:id="4082" w:name="_ETM_Q1_4160652"/>
      <w:bookmarkEnd w:id="4082"/>
      <w:r>
        <w:rPr>
          <w:rFonts w:hint="cs"/>
          <w:rtl/>
        </w:rPr>
        <w:t xml:space="preserve">הוועדה כבר דנה ברוב המרכיבים </w:t>
      </w:r>
      <w:bookmarkStart w:id="4083" w:name="_ETM_Q1_4165152"/>
      <w:bookmarkEnd w:id="4083"/>
      <w:r>
        <w:rPr>
          <w:rFonts w:hint="cs"/>
          <w:rtl/>
        </w:rPr>
        <w:t>של ההרכב הזה, נשארו עוד כמה נקודות</w:t>
      </w:r>
      <w:bookmarkStart w:id="4084" w:name="_ETM_Q1_4163652"/>
      <w:bookmarkEnd w:id="4084"/>
      <w:r>
        <w:rPr>
          <w:rFonts w:hint="cs"/>
          <w:rtl/>
        </w:rPr>
        <w:t xml:space="preserve"> שעוד צריך </w:t>
      </w:r>
      <w:bookmarkStart w:id="4085" w:name="_ETM_Q1_4167402"/>
      <w:bookmarkEnd w:id="4085"/>
      <w:r>
        <w:rPr>
          <w:rFonts w:hint="cs"/>
          <w:rtl/>
        </w:rPr>
        <w:t>לחדד, אנחנו לא פותחים את הדיון על כל המתווה</w:t>
      </w:r>
      <w:bookmarkStart w:id="4086" w:name="_ETM_Q1_4171902"/>
      <w:bookmarkEnd w:id="4086"/>
      <w:r>
        <w:rPr>
          <w:rFonts w:hint="cs"/>
          <w:rtl/>
        </w:rPr>
        <w:t>.</w:t>
      </w:r>
      <w:bookmarkStart w:id="4087" w:name="_ETM_Q1_4168902"/>
      <w:bookmarkEnd w:id="4087"/>
      <w:r>
        <w:rPr>
          <w:rFonts w:hint="cs"/>
          <w:rtl/>
        </w:rPr>
        <w:t xml:space="preserve"> מה שאנחנו נוסיף כאן היא </w:t>
      </w:r>
      <w:bookmarkStart w:id="4088" w:name="_ETM_Q1_4167902"/>
      <w:bookmarkEnd w:id="4088"/>
      <w:r>
        <w:rPr>
          <w:rFonts w:hint="cs"/>
          <w:rtl/>
        </w:rPr>
        <w:t xml:space="preserve">הוראה </w:t>
      </w:r>
      <w:r w:rsidR="00C51B07">
        <w:rPr>
          <w:rFonts w:hint="cs"/>
          <w:rtl/>
        </w:rPr>
        <w:t xml:space="preserve">שתאפשר הכללה ברשימה, </w:t>
      </w:r>
      <w:bookmarkStart w:id="4089" w:name="_ETM_Q1_4174152"/>
      <w:bookmarkStart w:id="4090" w:name="_ETM_Q1_4170902"/>
      <w:bookmarkEnd w:id="4089"/>
      <w:bookmarkEnd w:id="4090"/>
      <w:r w:rsidR="00C51B07">
        <w:rPr>
          <w:rFonts w:hint="cs"/>
          <w:rtl/>
        </w:rPr>
        <w:t>גם לאחר המועד שנקוב</w:t>
      </w:r>
      <w:bookmarkStart w:id="4091" w:name="_ETM_Q1_4172402"/>
      <w:bookmarkEnd w:id="4091"/>
      <w:r w:rsidR="00C51B07">
        <w:rPr>
          <w:rFonts w:hint="cs"/>
          <w:rtl/>
        </w:rPr>
        <w:t xml:space="preserve"> כרגע כאן, תוך </w:t>
      </w:r>
      <w:bookmarkStart w:id="4092" w:name="_ETM_Q1_4176152"/>
      <w:bookmarkEnd w:id="4092"/>
      <w:r w:rsidR="00C51B07">
        <w:rPr>
          <w:rFonts w:hint="cs"/>
          <w:rtl/>
        </w:rPr>
        <w:t>התאמת המועדים המחויבים.</w:t>
      </w:r>
      <w:bookmarkStart w:id="4093" w:name="_ETM_Q1_4176151"/>
      <w:bookmarkStart w:id="4094" w:name="_ETM_Q1_4175402"/>
      <w:bookmarkEnd w:id="4093"/>
      <w:bookmarkEnd w:id="4094"/>
    </w:p>
    <w:p w14:paraId="7BCFF96B" w14:textId="77777777" w:rsidR="00C51B07" w:rsidRDefault="00C51B07" w:rsidP="009243FB">
      <w:pPr>
        <w:rPr>
          <w:rtl/>
        </w:rPr>
      </w:pPr>
      <w:bookmarkStart w:id="4095" w:name="_ETM_Q1_4176652"/>
      <w:bookmarkStart w:id="4096" w:name="_ETM_Q1_4178152"/>
      <w:bookmarkEnd w:id="4095"/>
      <w:bookmarkEnd w:id="4096"/>
    </w:p>
    <w:p w14:paraId="74A06FFC" w14:textId="77777777" w:rsidR="00C51B07" w:rsidRDefault="00C51B07" w:rsidP="00C51B07">
      <w:pPr>
        <w:pStyle w:val="a4"/>
        <w:keepNext/>
        <w:rPr>
          <w:rtl/>
        </w:rPr>
      </w:pPr>
      <w:bookmarkStart w:id="4097" w:name="ET_speaker_הדר_לוינברג_363"/>
      <w:r w:rsidRPr="00C51B07">
        <w:rPr>
          <w:rStyle w:val="TagStyle"/>
          <w:rtl/>
        </w:rPr>
        <w:t xml:space="preserve"> &lt;&lt; דובר &gt;&gt; </w:t>
      </w:r>
      <w:r>
        <w:rPr>
          <w:rtl/>
        </w:rPr>
        <w:t xml:space="preserve">הדר </w:t>
      </w:r>
      <w:proofErr w:type="spellStart"/>
      <w:r>
        <w:rPr>
          <w:rtl/>
        </w:rPr>
        <w:t>לוינברג</w:t>
      </w:r>
      <w:proofErr w:type="spellEnd"/>
      <w:r>
        <w:rPr>
          <w:rtl/>
        </w:rPr>
        <w:t>:</w:t>
      </w:r>
      <w:r w:rsidRPr="00C51B07">
        <w:rPr>
          <w:rStyle w:val="TagStyle"/>
          <w:rtl/>
        </w:rPr>
        <w:t xml:space="preserve"> &lt;&lt; דובר &gt;&gt;</w:t>
      </w:r>
      <w:r>
        <w:rPr>
          <w:rtl/>
        </w:rPr>
        <w:t xml:space="preserve">   </w:t>
      </w:r>
      <w:bookmarkEnd w:id="4097"/>
    </w:p>
    <w:p w14:paraId="49F508F6" w14:textId="77777777" w:rsidR="00C51B07" w:rsidRDefault="00C51B07" w:rsidP="00C51B07">
      <w:pPr>
        <w:pStyle w:val="KeepWithNext"/>
        <w:rPr>
          <w:rtl/>
        </w:rPr>
      </w:pPr>
    </w:p>
    <w:p w14:paraId="5865AD4B" w14:textId="77777777" w:rsidR="00C51B07" w:rsidRDefault="00C51B07" w:rsidP="00C51B07">
      <w:pPr>
        <w:rPr>
          <w:rtl/>
        </w:rPr>
      </w:pPr>
      <w:bookmarkStart w:id="4098" w:name="_ETM_Q1_4178651"/>
      <w:bookmarkEnd w:id="4098"/>
      <w:r>
        <w:rPr>
          <w:rFonts w:hint="cs"/>
          <w:rtl/>
        </w:rPr>
        <w:t>אבל בהתאמת המועדים מה נקודת הייחוס?</w:t>
      </w:r>
      <w:bookmarkStart w:id="4099" w:name="_ETM_Q1_4186152"/>
      <w:bookmarkEnd w:id="4099"/>
      <w:r>
        <w:rPr>
          <w:rFonts w:hint="cs"/>
          <w:rtl/>
        </w:rPr>
        <w:t xml:space="preserve"> נניח שגילינו </w:t>
      </w:r>
      <w:bookmarkStart w:id="4100" w:name="_ETM_Q1_4188902"/>
      <w:bookmarkEnd w:id="4100"/>
      <w:r>
        <w:rPr>
          <w:rFonts w:hint="cs"/>
          <w:rtl/>
        </w:rPr>
        <w:t>חוק שפספסנו ולא שמנו ברשימה, אז ממתי סופרים?</w:t>
      </w:r>
      <w:r>
        <w:t xml:space="preserve"> </w:t>
      </w:r>
      <w:r>
        <w:rPr>
          <w:rFonts w:hint="cs"/>
          <w:rtl/>
        </w:rPr>
        <w:t>ממועד הגילוי?</w:t>
      </w:r>
    </w:p>
    <w:p w14:paraId="4FB5ED9D" w14:textId="77777777" w:rsidR="00C51B07" w:rsidRDefault="00C51B07" w:rsidP="00C51B07">
      <w:pPr>
        <w:rPr>
          <w:rtl/>
        </w:rPr>
      </w:pPr>
      <w:bookmarkStart w:id="4101" w:name="_ETM_Q1_4191902"/>
      <w:bookmarkStart w:id="4102" w:name="_ETM_Q1_4192151"/>
      <w:bookmarkStart w:id="4103" w:name="_ETM_Q1_4192402"/>
      <w:bookmarkEnd w:id="4101"/>
      <w:bookmarkEnd w:id="4102"/>
      <w:bookmarkEnd w:id="4103"/>
    </w:p>
    <w:p w14:paraId="116971EF" w14:textId="77777777" w:rsidR="00C51B07" w:rsidRDefault="00C51B07" w:rsidP="00C51B07">
      <w:pPr>
        <w:pStyle w:val="a4"/>
        <w:keepNext/>
        <w:rPr>
          <w:rtl/>
        </w:rPr>
      </w:pPr>
      <w:bookmarkStart w:id="4104" w:name="ET_speaker_איתי_עצמון_365"/>
      <w:r w:rsidRPr="00C51B07">
        <w:rPr>
          <w:rStyle w:val="TagStyle"/>
          <w:rtl/>
        </w:rPr>
        <w:t xml:space="preserve"> &lt;&lt; דובר &gt;&gt; </w:t>
      </w:r>
      <w:r>
        <w:rPr>
          <w:rtl/>
        </w:rPr>
        <w:t>איתי עצמון:</w:t>
      </w:r>
      <w:r w:rsidRPr="00C51B07">
        <w:rPr>
          <w:rStyle w:val="TagStyle"/>
          <w:rtl/>
        </w:rPr>
        <w:t xml:space="preserve"> &lt;&lt; דובר &gt;&gt;</w:t>
      </w:r>
      <w:r>
        <w:rPr>
          <w:rtl/>
        </w:rPr>
        <w:t xml:space="preserve">   </w:t>
      </w:r>
      <w:bookmarkEnd w:id="4104"/>
    </w:p>
    <w:p w14:paraId="1544A5C2" w14:textId="77777777" w:rsidR="00C51B07" w:rsidRDefault="00C51B07" w:rsidP="00C51B07">
      <w:pPr>
        <w:pStyle w:val="KeepWithNext"/>
        <w:rPr>
          <w:rtl/>
        </w:rPr>
      </w:pPr>
    </w:p>
    <w:p w14:paraId="0597C558" w14:textId="77777777" w:rsidR="00C51B07" w:rsidRDefault="00C51B07" w:rsidP="00C51B07">
      <w:pPr>
        <w:rPr>
          <w:rtl/>
        </w:rPr>
      </w:pPr>
      <w:bookmarkStart w:id="4105" w:name="_ETM_Q1_4192902"/>
      <w:bookmarkEnd w:id="4105"/>
      <w:r>
        <w:rPr>
          <w:rFonts w:hint="cs"/>
          <w:rtl/>
        </w:rPr>
        <w:t xml:space="preserve">לא, </w:t>
      </w:r>
      <w:bookmarkStart w:id="4106" w:name="_ETM_Q1_4193651"/>
      <w:bookmarkEnd w:id="4106"/>
      <w:r>
        <w:rPr>
          <w:rFonts w:hint="cs"/>
          <w:rtl/>
        </w:rPr>
        <w:t>אתם פונים לשר,</w:t>
      </w:r>
      <w:bookmarkStart w:id="4107" w:name="_ETM_Q1_4193152"/>
      <w:bookmarkEnd w:id="4107"/>
      <w:r>
        <w:rPr>
          <w:rFonts w:hint="cs"/>
          <w:rtl/>
        </w:rPr>
        <w:t xml:space="preserve"> וברגע שהשר מפרסם את הרשימה זה יהיה </w:t>
      </w:r>
      <w:bookmarkStart w:id="4108" w:name="_ETM_Q1_4198152"/>
      <w:bookmarkEnd w:id="4108"/>
      <w:r>
        <w:rPr>
          <w:rFonts w:hint="cs"/>
          <w:rtl/>
        </w:rPr>
        <w:t>המועד הקובע.</w:t>
      </w:r>
    </w:p>
    <w:p w14:paraId="2A7A677C" w14:textId="77777777" w:rsidR="00C51B07" w:rsidRDefault="00C51B07" w:rsidP="00C51B07">
      <w:pPr>
        <w:rPr>
          <w:rtl/>
        </w:rPr>
      </w:pPr>
      <w:bookmarkStart w:id="4109" w:name="_ETM_Q1_4204902"/>
      <w:bookmarkStart w:id="4110" w:name="_ETM_Q1_4200152"/>
      <w:bookmarkStart w:id="4111" w:name="_ETM_Q1_4196151"/>
      <w:bookmarkStart w:id="4112" w:name="_ETM_Q1_4199152"/>
      <w:bookmarkStart w:id="4113" w:name="_ETM_Q1_4195902"/>
      <w:bookmarkEnd w:id="4109"/>
      <w:bookmarkEnd w:id="4110"/>
      <w:bookmarkEnd w:id="4111"/>
      <w:bookmarkEnd w:id="4112"/>
      <w:bookmarkEnd w:id="4113"/>
    </w:p>
    <w:p w14:paraId="34E0C176" w14:textId="77777777" w:rsidR="00C51B07" w:rsidRDefault="00C51B07" w:rsidP="00C51B07">
      <w:pPr>
        <w:pStyle w:val="af6"/>
        <w:keepNext/>
        <w:rPr>
          <w:rtl/>
        </w:rPr>
      </w:pPr>
      <w:bookmarkStart w:id="4114" w:name="ET_yor_5159_366"/>
      <w:r w:rsidRPr="00C51B07">
        <w:rPr>
          <w:rStyle w:val="TagStyle"/>
          <w:rtl/>
        </w:rPr>
        <w:t xml:space="preserve"> &lt;&lt; יור &gt;&gt; </w:t>
      </w:r>
      <w:r>
        <w:rPr>
          <w:rtl/>
        </w:rPr>
        <w:t>היו"ר דוד ביטן:</w:t>
      </w:r>
      <w:r w:rsidRPr="00C51B07">
        <w:rPr>
          <w:rStyle w:val="TagStyle"/>
          <w:rtl/>
        </w:rPr>
        <w:t xml:space="preserve"> &lt;&lt; יור &gt;&gt;</w:t>
      </w:r>
      <w:r>
        <w:rPr>
          <w:rtl/>
        </w:rPr>
        <w:t xml:space="preserve">   </w:t>
      </w:r>
      <w:bookmarkEnd w:id="4114"/>
    </w:p>
    <w:p w14:paraId="2D6A954C" w14:textId="77777777" w:rsidR="00C51B07" w:rsidRDefault="00C51B07" w:rsidP="00C51B07">
      <w:pPr>
        <w:pStyle w:val="KeepWithNext"/>
        <w:rPr>
          <w:rtl/>
        </w:rPr>
      </w:pPr>
    </w:p>
    <w:p w14:paraId="6CEE5EBF" w14:textId="77777777" w:rsidR="00C51B07" w:rsidRDefault="00C51B07" w:rsidP="00C51B07">
      <w:pPr>
        <w:rPr>
          <w:rtl/>
        </w:rPr>
      </w:pPr>
      <w:bookmarkStart w:id="4115" w:name="_ETM_Q1_4196402"/>
      <w:bookmarkStart w:id="4116" w:name="_ETM_Q1_4203903"/>
      <w:bookmarkStart w:id="4117" w:name="_ETM_Q1_4203902"/>
      <w:bookmarkStart w:id="4118" w:name="_ETM_Q1_4201401"/>
      <w:bookmarkEnd w:id="4115"/>
      <w:bookmarkEnd w:id="4116"/>
      <w:bookmarkEnd w:id="4117"/>
      <w:bookmarkEnd w:id="4118"/>
      <w:r>
        <w:rPr>
          <w:rFonts w:hint="cs"/>
          <w:rtl/>
        </w:rPr>
        <w:t xml:space="preserve">כשאתה </w:t>
      </w:r>
      <w:bookmarkStart w:id="4119" w:name="_ETM_Q1_4203652"/>
      <w:bookmarkEnd w:id="4119"/>
      <w:r>
        <w:rPr>
          <w:rFonts w:hint="cs"/>
          <w:rtl/>
        </w:rPr>
        <w:t xml:space="preserve">כותב "מעת לעת", אז אולי תכתוב שזה יכול לחול גם </w:t>
      </w:r>
      <w:bookmarkStart w:id="4120" w:name="_ETM_Q1_4210401"/>
      <w:bookmarkEnd w:id="4120"/>
      <w:r>
        <w:rPr>
          <w:rFonts w:hint="cs"/>
          <w:rtl/>
        </w:rPr>
        <w:t>על חוקים</w:t>
      </w:r>
      <w:bookmarkStart w:id="4121" w:name="_ETM_Q1_4206152"/>
      <w:bookmarkEnd w:id="4121"/>
      <w:r>
        <w:rPr>
          <w:rFonts w:hint="cs"/>
          <w:rtl/>
        </w:rPr>
        <w:t xml:space="preserve"> שיתפרסמו אחרי החוק הזה.</w:t>
      </w:r>
    </w:p>
    <w:p w14:paraId="0FB5B2EF" w14:textId="77777777" w:rsidR="00C51B07" w:rsidRDefault="00C51B07" w:rsidP="00C51B07">
      <w:pPr>
        <w:rPr>
          <w:rtl/>
        </w:rPr>
      </w:pPr>
      <w:bookmarkStart w:id="4122" w:name="_ETM_Q1_4209651"/>
      <w:bookmarkStart w:id="4123" w:name="_ETM_Q1_4210652"/>
      <w:bookmarkEnd w:id="4122"/>
      <w:bookmarkEnd w:id="4123"/>
    </w:p>
    <w:p w14:paraId="489E43E1" w14:textId="77777777" w:rsidR="00C51B07" w:rsidRDefault="00C51B07" w:rsidP="00C51B07">
      <w:pPr>
        <w:pStyle w:val="a4"/>
        <w:keepNext/>
        <w:rPr>
          <w:rtl/>
        </w:rPr>
      </w:pPr>
      <w:bookmarkStart w:id="4124" w:name="ET_speaker_איתי_עצמון_367"/>
      <w:r w:rsidRPr="00C51B07">
        <w:rPr>
          <w:rStyle w:val="TagStyle"/>
          <w:rtl/>
        </w:rPr>
        <w:t xml:space="preserve"> &lt;&lt; דובר &gt;&gt; </w:t>
      </w:r>
      <w:r>
        <w:rPr>
          <w:rtl/>
        </w:rPr>
        <w:t>איתי עצמון:</w:t>
      </w:r>
      <w:r w:rsidRPr="00C51B07">
        <w:rPr>
          <w:rStyle w:val="TagStyle"/>
          <w:rtl/>
        </w:rPr>
        <w:t xml:space="preserve"> &lt;&lt; דובר &gt;&gt;</w:t>
      </w:r>
      <w:r>
        <w:rPr>
          <w:rtl/>
        </w:rPr>
        <w:t xml:space="preserve">   </w:t>
      </w:r>
      <w:bookmarkEnd w:id="4124"/>
    </w:p>
    <w:p w14:paraId="7A9EEC65" w14:textId="77777777" w:rsidR="00C51B07" w:rsidRDefault="00C51B07" w:rsidP="00C51B07">
      <w:pPr>
        <w:pStyle w:val="KeepWithNext"/>
        <w:rPr>
          <w:rtl/>
        </w:rPr>
      </w:pPr>
    </w:p>
    <w:p w14:paraId="3DDFE0D8" w14:textId="77777777" w:rsidR="00C51B07" w:rsidRDefault="00C51B07" w:rsidP="00C51B07">
      <w:pPr>
        <w:rPr>
          <w:rtl/>
        </w:rPr>
      </w:pPr>
      <w:bookmarkStart w:id="4125" w:name="_ETM_Q1_4210902"/>
      <w:bookmarkStart w:id="4126" w:name="_ETM_Q1_4211152"/>
      <w:bookmarkEnd w:id="4125"/>
      <w:bookmarkEnd w:id="4126"/>
      <w:r>
        <w:rPr>
          <w:rFonts w:hint="cs"/>
          <w:rtl/>
        </w:rPr>
        <w:t>זה ברור אם הם בתוקף.</w:t>
      </w:r>
      <w:bookmarkStart w:id="4127" w:name="_ETM_Q1_4214902"/>
      <w:bookmarkEnd w:id="4127"/>
      <w:r>
        <w:rPr>
          <w:rFonts w:hint="cs"/>
          <w:rtl/>
        </w:rPr>
        <w:t xml:space="preserve"> </w:t>
      </w:r>
      <w:bookmarkStart w:id="4128" w:name="_ETM_Q1_4216401"/>
      <w:bookmarkEnd w:id="4128"/>
      <w:r>
        <w:rPr>
          <w:rFonts w:hint="cs"/>
          <w:rtl/>
        </w:rPr>
        <w:t>בכל מקרה נקבע מסגרת זמן לכל הת</w:t>
      </w:r>
      <w:bookmarkStart w:id="4129" w:name="_ETM_Q1_4216402"/>
      <w:bookmarkEnd w:id="4129"/>
      <w:r>
        <w:rPr>
          <w:rFonts w:hint="cs"/>
          <w:rtl/>
        </w:rPr>
        <w:t xml:space="preserve">הליך הזה שהיא </w:t>
      </w:r>
      <w:bookmarkStart w:id="4130" w:name="_ETM_Q1_4221152"/>
      <w:bookmarkStart w:id="4131" w:name="_ETM_Q1_4217152"/>
      <w:bookmarkEnd w:id="4130"/>
      <w:bookmarkEnd w:id="4131"/>
      <w:r>
        <w:rPr>
          <w:rFonts w:hint="cs"/>
          <w:rtl/>
        </w:rPr>
        <w:t>עד שנתיים מ</w:t>
      </w:r>
      <w:bookmarkStart w:id="4132" w:name="_ETM_Q1_4218152"/>
      <w:bookmarkEnd w:id="4132"/>
      <w:r>
        <w:rPr>
          <w:rFonts w:hint="cs"/>
          <w:rtl/>
        </w:rPr>
        <w:t>יום הפרסום, ולא בלי גבולות.</w:t>
      </w:r>
    </w:p>
    <w:p w14:paraId="50C18593" w14:textId="77777777" w:rsidR="00C51B07" w:rsidRDefault="00C51B07" w:rsidP="00C51B07">
      <w:pPr>
        <w:rPr>
          <w:rtl/>
        </w:rPr>
      </w:pPr>
      <w:bookmarkStart w:id="4133" w:name="_ETM_Q1_4232651"/>
      <w:bookmarkStart w:id="4134" w:name="_ETM_Q1_4232903"/>
      <w:bookmarkEnd w:id="4133"/>
      <w:bookmarkEnd w:id="4134"/>
    </w:p>
    <w:p w14:paraId="2B2E40B4" w14:textId="77777777" w:rsidR="00C51B07" w:rsidRDefault="00C51B07" w:rsidP="00C51B07">
      <w:pPr>
        <w:pStyle w:val="a4"/>
        <w:keepNext/>
        <w:rPr>
          <w:rtl/>
        </w:rPr>
      </w:pPr>
      <w:bookmarkStart w:id="4135" w:name="ET_speaker_איגור_דוסקלוביץ_368"/>
      <w:r w:rsidRPr="00C51B07">
        <w:rPr>
          <w:rStyle w:val="TagStyle"/>
          <w:rtl/>
        </w:rPr>
        <w:t xml:space="preserve"> &lt;&lt; דובר &gt;&gt; </w:t>
      </w:r>
      <w:r>
        <w:rPr>
          <w:rtl/>
        </w:rPr>
        <w:t xml:space="preserve">איגור </w:t>
      </w:r>
      <w:proofErr w:type="spellStart"/>
      <w:r>
        <w:rPr>
          <w:rtl/>
        </w:rPr>
        <w:t>דוסקלוביץ</w:t>
      </w:r>
      <w:proofErr w:type="spellEnd"/>
      <w:r>
        <w:rPr>
          <w:rtl/>
        </w:rPr>
        <w:t>:</w:t>
      </w:r>
      <w:r w:rsidRPr="00C51B07">
        <w:rPr>
          <w:rStyle w:val="TagStyle"/>
          <w:rtl/>
        </w:rPr>
        <w:t xml:space="preserve"> &lt;&lt; דובר &gt;&gt;</w:t>
      </w:r>
      <w:r>
        <w:rPr>
          <w:rtl/>
        </w:rPr>
        <w:t xml:space="preserve">   </w:t>
      </w:r>
      <w:bookmarkEnd w:id="4135"/>
    </w:p>
    <w:p w14:paraId="28750D3D" w14:textId="77777777" w:rsidR="00C51B07" w:rsidRDefault="00C51B07" w:rsidP="00C51B07">
      <w:pPr>
        <w:pStyle w:val="KeepWithNext"/>
        <w:rPr>
          <w:rtl/>
        </w:rPr>
      </w:pPr>
    </w:p>
    <w:p w14:paraId="2D899A74" w14:textId="77777777" w:rsidR="00C51B07" w:rsidRDefault="00C51B07" w:rsidP="00C51B07">
      <w:pPr>
        <w:rPr>
          <w:rtl/>
        </w:rPr>
      </w:pPr>
      <w:bookmarkStart w:id="4136" w:name="_ETM_Q1_4233402"/>
      <w:bookmarkStart w:id="4137" w:name="_ETM_Q1_4233652"/>
      <w:bookmarkStart w:id="4138" w:name="_ETM_Q1_4228652"/>
      <w:bookmarkEnd w:id="4136"/>
      <w:bookmarkEnd w:id="4137"/>
      <w:bookmarkEnd w:id="4138"/>
      <w:r>
        <w:rPr>
          <w:rFonts w:hint="cs"/>
          <w:rtl/>
        </w:rPr>
        <w:t xml:space="preserve">איתי, בסעיף </w:t>
      </w:r>
      <w:bookmarkStart w:id="4139" w:name="_ETM_Q1_4230901"/>
      <w:bookmarkEnd w:id="4139"/>
      <w:r>
        <w:rPr>
          <w:rFonts w:hint="cs"/>
          <w:rtl/>
        </w:rPr>
        <w:t xml:space="preserve">אחד כתוב "לא ציין </w:t>
      </w:r>
      <w:bookmarkStart w:id="4140" w:name="_ETM_Q1_4231902"/>
      <w:bookmarkStart w:id="4141" w:name="_ETM_Q1_4239151"/>
      <w:bookmarkStart w:id="4142" w:name="_ETM_Q1_4233152"/>
      <w:bookmarkStart w:id="4143" w:name="_ETM_Q1_4228401"/>
      <w:bookmarkStart w:id="4144" w:name="_ETM_Q1_4236902"/>
      <w:bookmarkStart w:id="4145" w:name="_ETM_Q1_4233902"/>
      <w:bookmarkStart w:id="4146" w:name="_ETM_Q1_4232901"/>
      <w:bookmarkStart w:id="4147" w:name="_ETM_Q1_4238401"/>
      <w:bookmarkStart w:id="4148" w:name="_ETM_Q1_4234152"/>
      <w:bookmarkStart w:id="4149" w:name="_ETM_Q1_4229902"/>
      <w:bookmarkEnd w:id="4140"/>
      <w:bookmarkEnd w:id="4141"/>
      <w:bookmarkEnd w:id="4142"/>
      <w:bookmarkEnd w:id="4143"/>
      <w:bookmarkEnd w:id="4144"/>
      <w:bookmarkEnd w:id="4145"/>
      <w:bookmarkEnd w:id="4146"/>
      <w:bookmarkEnd w:id="4147"/>
      <w:bookmarkEnd w:id="4148"/>
      <w:bookmarkEnd w:id="4149"/>
      <w:r>
        <w:rPr>
          <w:rFonts w:hint="cs"/>
          <w:rtl/>
        </w:rPr>
        <w:t xml:space="preserve">המשרד הממשלתי חיקוק מסוים </w:t>
      </w:r>
      <w:bookmarkStart w:id="4150" w:name="_ETM_Q1_4236152"/>
      <w:bookmarkEnd w:id="4150"/>
      <w:r>
        <w:rPr>
          <w:rFonts w:hint="cs"/>
          <w:rtl/>
        </w:rPr>
        <w:t>ברשימה</w:t>
      </w:r>
      <w:bookmarkStart w:id="4151" w:name="_ETM_Q1_4232402"/>
      <w:bookmarkEnd w:id="4151"/>
      <w:r>
        <w:rPr>
          <w:rFonts w:hint="cs"/>
          <w:rtl/>
        </w:rPr>
        <w:t xml:space="preserve"> שהעביר לפי סעיף קטן (א) רשאי השר</w:t>
      </w:r>
      <w:bookmarkStart w:id="4152" w:name="_ETM_Q1_4237152"/>
      <w:bookmarkStart w:id="4153" w:name="_ETM_Q1_4234402"/>
      <w:bookmarkEnd w:id="4152"/>
      <w:bookmarkEnd w:id="4153"/>
      <w:r>
        <w:rPr>
          <w:rFonts w:hint="cs"/>
          <w:rtl/>
        </w:rPr>
        <w:t xml:space="preserve">", "רשאי" זה </w:t>
      </w:r>
      <w:bookmarkStart w:id="4154" w:name="_ETM_Q1_4240652"/>
      <w:bookmarkEnd w:id="4154"/>
      <w:r>
        <w:rPr>
          <w:rFonts w:hint="cs"/>
          <w:rtl/>
        </w:rPr>
        <w:t>חייב או רשאי?</w:t>
      </w:r>
      <w:bookmarkStart w:id="4155" w:name="_ETM_Q1_4238151"/>
      <w:bookmarkEnd w:id="4155"/>
      <w:r>
        <w:rPr>
          <w:rFonts w:hint="cs"/>
          <w:rtl/>
        </w:rPr>
        <w:t xml:space="preserve"> בחוק הבנתי ש"רשאי" הוא למעשה חייב</w:t>
      </w:r>
      <w:bookmarkStart w:id="4156" w:name="_ETM_Q1_4245902"/>
      <w:bookmarkStart w:id="4157" w:name="_ETM_Q1_4242651"/>
      <w:bookmarkStart w:id="4158" w:name="_ETM_Q1_4239402"/>
      <w:bookmarkEnd w:id="4156"/>
      <w:bookmarkEnd w:id="4157"/>
      <w:bookmarkEnd w:id="4158"/>
      <w:r>
        <w:rPr>
          <w:rFonts w:hint="cs"/>
          <w:rtl/>
        </w:rPr>
        <w:t>, ועל בסיס מה הוא יקבע</w:t>
      </w:r>
      <w:bookmarkStart w:id="4159" w:name="_ETM_Q1_4243651"/>
      <w:bookmarkEnd w:id="4159"/>
      <w:r>
        <w:rPr>
          <w:rFonts w:hint="cs"/>
          <w:rtl/>
        </w:rPr>
        <w:t xml:space="preserve"> אם הוא </w:t>
      </w:r>
      <w:bookmarkStart w:id="4160" w:name="_ETM_Q1_4247652"/>
      <w:bookmarkEnd w:id="4160"/>
      <w:r>
        <w:rPr>
          <w:rFonts w:hint="cs"/>
          <w:rtl/>
        </w:rPr>
        <w:t>לא ה</w:t>
      </w:r>
      <w:bookmarkStart w:id="4161" w:name="_ETM_Q1_4244403"/>
      <w:bookmarkEnd w:id="4161"/>
      <w:r>
        <w:rPr>
          <w:rFonts w:hint="cs"/>
          <w:rtl/>
        </w:rPr>
        <w:t>עביר</w:t>
      </w:r>
      <w:bookmarkStart w:id="4162" w:name="_ETM_Q1_4244152"/>
      <w:bookmarkEnd w:id="4162"/>
      <w:r>
        <w:rPr>
          <w:rFonts w:hint="cs"/>
          <w:rtl/>
        </w:rPr>
        <w:t xml:space="preserve"> את החומר ממשרד ממשלתי רלוונטי?</w:t>
      </w:r>
      <w:bookmarkStart w:id="4163" w:name="_ETM_Q1_4249151"/>
      <w:bookmarkEnd w:id="4163"/>
    </w:p>
    <w:p w14:paraId="12F71DF3" w14:textId="77777777" w:rsidR="00C51B07" w:rsidRDefault="00C51B07" w:rsidP="00C51B07">
      <w:pPr>
        <w:rPr>
          <w:rFonts w:ascii="David" w:hAnsi="David"/>
          <w:u w:val="single"/>
          <w:rtl/>
          <w:lang w:eastAsia="he-IL"/>
        </w:rPr>
      </w:pPr>
      <w:bookmarkStart w:id="4164" w:name="_ETM_Q1_4249401"/>
      <w:bookmarkStart w:id="4165" w:name="_ETM_Q1_4254651"/>
      <w:bookmarkEnd w:id="4164"/>
      <w:bookmarkEnd w:id="4165"/>
    </w:p>
    <w:p w14:paraId="2D44A388" w14:textId="77777777" w:rsidR="00C51B07" w:rsidRDefault="00C51B07" w:rsidP="00C51B07">
      <w:pPr>
        <w:pStyle w:val="a4"/>
        <w:keepNext/>
        <w:rPr>
          <w:rtl/>
        </w:rPr>
      </w:pPr>
      <w:bookmarkStart w:id="4166" w:name="ET_speaker_איתי_עצמון_370"/>
      <w:r w:rsidRPr="00C51B07">
        <w:rPr>
          <w:rStyle w:val="TagStyle"/>
          <w:rtl/>
        </w:rPr>
        <w:t xml:space="preserve"> &lt;&lt; דובר &gt;&gt; </w:t>
      </w:r>
      <w:r>
        <w:rPr>
          <w:rtl/>
        </w:rPr>
        <w:t>איתי עצמון:</w:t>
      </w:r>
      <w:r w:rsidRPr="00C51B07">
        <w:rPr>
          <w:rStyle w:val="TagStyle"/>
          <w:rtl/>
        </w:rPr>
        <w:t xml:space="preserve"> &lt;&lt; דובר &gt;&gt;</w:t>
      </w:r>
      <w:r>
        <w:rPr>
          <w:rtl/>
        </w:rPr>
        <w:t xml:space="preserve">   </w:t>
      </w:r>
      <w:bookmarkEnd w:id="4166"/>
    </w:p>
    <w:p w14:paraId="3D427159" w14:textId="77777777" w:rsidR="00C51B07" w:rsidRDefault="00C51B07" w:rsidP="00C51B07">
      <w:pPr>
        <w:pStyle w:val="KeepWithNext"/>
        <w:rPr>
          <w:rtl/>
          <w:lang w:eastAsia="he-IL"/>
        </w:rPr>
      </w:pPr>
    </w:p>
    <w:p w14:paraId="39032E1C" w14:textId="77777777" w:rsidR="00C51B07" w:rsidRDefault="00C51B07" w:rsidP="00C51B07">
      <w:pPr>
        <w:rPr>
          <w:rtl/>
          <w:lang w:eastAsia="he-IL"/>
        </w:rPr>
      </w:pPr>
      <w:bookmarkStart w:id="4167" w:name="_ETM_Q1_4254902"/>
      <w:bookmarkEnd w:id="4167"/>
      <w:r>
        <w:rPr>
          <w:rFonts w:hint="cs"/>
          <w:rtl/>
          <w:lang w:eastAsia="he-IL"/>
        </w:rPr>
        <w:t>הכוונה שהוא</w:t>
      </w:r>
      <w:bookmarkStart w:id="4168" w:name="_ETM_Q1_4253152"/>
      <w:bookmarkEnd w:id="4168"/>
      <w:r>
        <w:rPr>
          <w:rFonts w:hint="cs"/>
          <w:rtl/>
          <w:lang w:eastAsia="he-IL"/>
        </w:rPr>
        <w:t xml:space="preserve"> יוכל </w:t>
      </w:r>
      <w:bookmarkStart w:id="4169" w:name="_ETM_Q1_4253651"/>
      <w:bookmarkEnd w:id="4169"/>
      <w:r>
        <w:rPr>
          <w:rFonts w:hint="cs"/>
          <w:rtl/>
          <w:lang w:eastAsia="he-IL"/>
        </w:rPr>
        <w:t>לתקן את הרשימה אם חיקוק נשמט.</w:t>
      </w:r>
      <w:bookmarkStart w:id="4170" w:name="_ETM_Q1_4256902"/>
      <w:bookmarkEnd w:id="4170"/>
      <w:r>
        <w:rPr>
          <w:rFonts w:hint="cs"/>
          <w:rtl/>
          <w:lang w:eastAsia="he-IL"/>
        </w:rPr>
        <w:t xml:space="preserve"> כלומר, </w:t>
      </w:r>
      <w:bookmarkStart w:id="4171" w:name="_ETM_Q1_4254903"/>
      <w:bookmarkEnd w:id="4171"/>
      <w:r>
        <w:rPr>
          <w:rFonts w:hint="cs"/>
          <w:rtl/>
          <w:lang w:eastAsia="he-IL"/>
        </w:rPr>
        <w:t>לפי המידע</w:t>
      </w:r>
      <w:bookmarkStart w:id="4172" w:name="_ETM_Q1_4253151"/>
      <w:bookmarkEnd w:id="4172"/>
      <w:r>
        <w:rPr>
          <w:rFonts w:hint="cs"/>
          <w:rtl/>
          <w:lang w:eastAsia="he-IL"/>
        </w:rPr>
        <w:t xml:space="preserve"> שיש </w:t>
      </w:r>
      <w:bookmarkStart w:id="4173" w:name="_ETM_Q1_4260152"/>
      <w:bookmarkEnd w:id="4173"/>
      <w:r>
        <w:rPr>
          <w:rFonts w:hint="cs"/>
          <w:rtl/>
          <w:lang w:eastAsia="he-IL"/>
        </w:rPr>
        <w:t>למשרד עצמו אפשר יהיה להוסיף</w:t>
      </w:r>
      <w:bookmarkStart w:id="4174" w:name="_ETM_Q1_4258903"/>
      <w:bookmarkEnd w:id="4174"/>
      <w:r>
        <w:rPr>
          <w:rFonts w:hint="cs"/>
          <w:rtl/>
          <w:lang w:eastAsia="he-IL"/>
        </w:rPr>
        <w:t xml:space="preserve"> לרשימה, אני </w:t>
      </w:r>
      <w:bookmarkStart w:id="4175" w:name="_ETM_Q1_4265652"/>
      <w:bookmarkEnd w:id="4175"/>
      <w:r>
        <w:rPr>
          <w:rFonts w:hint="cs"/>
          <w:rtl/>
          <w:lang w:eastAsia="he-IL"/>
        </w:rPr>
        <w:t>לא יכול לכתוב "חייב"</w:t>
      </w:r>
      <w:bookmarkStart w:id="4176" w:name="_ETM_Q1_4263651"/>
      <w:bookmarkEnd w:id="4176"/>
      <w:r>
        <w:rPr>
          <w:rFonts w:hint="cs"/>
          <w:rtl/>
          <w:lang w:eastAsia="he-IL"/>
        </w:rPr>
        <w:t xml:space="preserve"> כי יכול להיות שאין לו את </w:t>
      </w:r>
      <w:bookmarkStart w:id="4177" w:name="_ETM_Q1_4265902"/>
      <w:bookmarkEnd w:id="4177"/>
      <w:r>
        <w:rPr>
          <w:rFonts w:hint="cs"/>
          <w:rtl/>
          <w:lang w:eastAsia="he-IL"/>
        </w:rPr>
        <w:t>המידע הזה.</w:t>
      </w:r>
    </w:p>
    <w:p w14:paraId="4A0CCCA7" w14:textId="77777777" w:rsidR="00C51B07" w:rsidRDefault="00C51B07" w:rsidP="00C51B07">
      <w:pPr>
        <w:rPr>
          <w:rtl/>
          <w:lang w:eastAsia="he-IL"/>
        </w:rPr>
      </w:pPr>
      <w:bookmarkStart w:id="4178" w:name="_ETM_Q1_4269152"/>
      <w:bookmarkStart w:id="4179" w:name="_ETM_Q1_4269652"/>
      <w:bookmarkEnd w:id="4178"/>
      <w:bookmarkEnd w:id="4179"/>
    </w:p>
    <w:p w14:paraId="6813EC65" w14:textId="77777777" w:rsidR="00C51B07" w:rsidRDefault="00C51B07" w:rsidP="00C51B07">
      <w:pPr>
        <w:pStyle w:val="a4"/>
        <w:keepNext/>
        <w:rPr>
          <w:rtl/>
        </w:rPr>
      </w:pPr>
      <w:bookmarkStart w:id="4180" w:name="ET_speaker_איגור_דוסקלוביץ_371"/>
      <w:r w:rsidRPr="00C51B07">
        <w:rPr>
          <w:rStyle w:val="TagStyle"/>
          <w:rtl/>
        </w:rPr>
        <w:t xml:space="preserve"> &lt;&lt; דובר &gt;&gt; </w:t>
      </w:r>
      <w:r>
        <w:rPr>
          <w:rtl/>
        </w:rPr>
        <w:t xml:space="preserve">איגור </w:t>
      </w:r>
      <w:proofErr w:type="spellStart"/>
      <w:r>
        <w:rPr>
          <w:rtl/>
        </w:rPr>
        <w:t>דוסקלוביץ</w:t>
      </w:r>
      <w:proofErr w:type="spellEnd"/>
      <w:r>
        <w:rPr>
          <w:rtl/>
        </w:rPr>
        <w:t>:</w:t>
      </w:r>
      <w:r w:rsidRPr="00C51B07">
        <w:rPr>
          <w:rStyle w:val="TagStyle"/>
          <w:rtl/>
        </w:rPr>
        <w:t xml:space="preserve"> &lt;&lt; דובר &gt;&gt;</w:t>
      </w:r>
      <w:r>
        <w:rPr>
          <w:rtl/>
        </w:rPr>
        <w:t xml:space="preserve">   </w:t>
      </w:r>
      <w:bookmarkEnd w:id="4180"/>
    </w:p>
    <w:p w14:paraId="5F60D4B4" w14:textId="77777777" w:rsidR="00C51B07" w:rsidRDefault="00C51B07" w:rsidP="00C51B07">
      <w:pPr>
        <w:pStyle w:val="KeepWithNext"/>
        <w:rPr>
          <w:rtl/>
          <w:lang w:eastAsia="he-IL"/>
        </w:rPr>
      </w:pPr>
    </w:p>
    <w:p w14:paraId="20CCDA74" w14:textId="77777777" w:rsidR="00C51B07" w:rsidRDefault="00C51B07" w:rsidP="00C51B07">
      <w:pPr>
        <w:rPr>
          <w:rtl/>
          <w:lang w:eastAsia="he-IL"/>
        </w:rPr>
      </w:pPr>
      <w:bookmarkStart w:id="4181" w:name="_ETM_Q1_4271402"/>
      <w:bookmarkEnd w:id="4181"/>
      <w:r>
        <w:rPr>
          <w:rFonts w:hint="cs"/>
          <w:rtl/>
          <w:lang w:eastAsia="he-IL"/>
        </w:rPr>
        <w:t>לכן אני אומר</w:t>
      </w:r>
      <w:bookmarkStart w:id="4182" w:name="_ETM_Q1_4268651"/>
      <w:bookmarkEnd w:id="4182"/>
      <w:r>
        <w:rPr>
          <w:rFonts w:hint="cs"/>
          <w:rtl/>
          <w:lang w:eastAsia="he-IL"/>
        </w:rPr>
        <w:t>, לפעמים בחוק "רשאי" זה חייב.</w:t>
      </w:r>
    </w:p>
    <w:p w14:paraId="6DE55E8B" w14:textId="77777777" w:rsidR="00C51B07" w:rsidRDefault="00C51B07" w:rsidP="00C51B07">
      <w:pPr>
        <w:rPr>
          <w:rtl/>
          <w:lang w:eastAsia="he-IL"/>
        </w:rPr>
      </w:pPr>
      <w:bookmarkStart w:id="4183" w:name="_ETM_Q1_4275402"/>
      <w:bookmarkStart w:id="4184" w:name="_ETM_Q1_4275902"/>
      <w:bookmarkStart w:id="4185" w:name="_ETM_Q1_4280402"/>
      <w:bookmarkStart w:id="4186" w:name="_ETM_Q1_4279152"/>
      <w:bookmarkEnd w:id="4183"/>
      <w:bookmarkEnd w:id="4184"/>
      <w:bookmarkEnd w:id="4185"/>
      <w:bookmarkEnd w:id="4186"/>
    </w:p>
    <w:p w14:paraId="1368E280" w14:textId="77777777" w:rsidR="00C51B07" w:rsidRDefault="00C51B07" w:rsidP="00C51B07">
      <w:pPr>
        <w:pStyle w:val="a4"/>
        <w:keepNext/>
        <w:rPr>
          <w:rtl/>
        </w:rPr>
      </w:pPr>
      <w:bookmarkStart w:id="4187" w:name="ET_speaker_גלית_יעקובוב_373"/>
      <w:r w:rsidRPr="00C51B07">
        <w:rPr>
          <w:rStyle w:val="TagStyle"/>
          <w:rtl/>
        </w:rPr>
        <w:t xml:space="preserve"> &lt;&lt; דובר &gt;&gt; </w:t>
      </w:r>
      <w:r>
        <w:rPr>
          <w:rtl/>
        </w:rPr>
        <w:t xml:space="preserve">גלית </w:t>
      </w:r>
      <w:proofErr w:type="spellStart"/>
      <w:r>
        <w:rPr>
          <w:rtl/>
        </w:rPr>
        <w:t>יעקובוב</w:t>
      </w:r>
      <w:proofErr w:type="spellEnd"/>
      <w:r>
        <w:rPr>
          <w:rtl/>
        </w:rPr>
        <w:t>:</w:t>
      </w:r>
      <w:r w:rsidRPr="00C51B07">
        <w:rPr>
          <w:rStyle w:val="TagStyle"/>
          <w:rtl/>
        </w:rPr>
        <w:t xml:space="preserve"> &lt;&lt; דובר &gt;&gt;</w:t>
      </w:r>
      <w:r>
        <w:rPr>
          <w:rtl/>
        </w:rPr>
        <w:t xml:space="preserve">   </w:t>
      </w:r>
      <w:bookmarkEnd w:id="4187"/>
    </w:p>
    <w:p w14:paraId="39C60079" w14:textId="77777777" w:rsidR="00C51B07" w:rsidRDefault="00C51B07" w:rsidP="00C51B07">
      <w:pPr>
        <w:pStyle w:val="KeepWithNext"/>
        <w:rPr>
          <w:rtl/>
          <w:lang w:eastAsia="he-IL"/>
        </w:rPr>
      </w:pPr>
    </w:p>
    <w:p w14:paraId="7C0CEFBB" w14:textId="77777777" w:rsidR="00C51B07" w:rsidRDefault="00C51B07" w:rsidP="00C51B07">
      <w:pPr>
        <w:rPr>
          <w:rtl/>
          <w:lang w:eastAsia="he-IL"/>
        </w:rPr>
      </w:pPr>
      <w:bookmarkStart w:id="4188" w:name="_ETM_Q1_4279902"/>
      <w:bookmarkStart w:id="4189" w:name="_ETM_Q1_4280401"/>
      <w:bookmarkEnd w:id="4188"/>
      <w:bookmarkEnd w:id="4189"/>
      <w:r>
        <w:rPr>
          <w:rFonts w:hint="cs"/>
          <w:rtl/>
          <w:lang w:eastAsia="he-IL"/>
        </w:rPr>
        <w:t>זה "רשאי" בגדר חייב אם הוא יודע, זאת אומרת</w:t>
      </w:r>
      <w:bookmarkStart w:id="4190" w:name="_ETM_Q1_4280152"/>
      <w:bookmarkStart w:id="4191" w:name="_ETM_Q1_4282152"/>
      <w:bookmarkEnd w:id="4190"/>
      <w:bookmarkEnd w:id="4191"/>
      <w:r>
        <w:rPr>
          <w:rFonts w:hint="cs"/>
          <w:rtl/>
          <w:lang w:eastAsia="he-IL"/>
        </w:rPr>
        <w:t xml:space="preserve"> שאם הוא יצליח לאתר את החוק והוא</w:t>
      </w:r>
      <w:bookmarkStart w:id="4192" w:name="_ETM_Q1_4282402"/>
      <w:bookmarkEnd w:id="4192"/>
      <w:r>
        <w:rPr>
          <w:rFonts w:hint="cs"/>
          <w:rtl/>
          <w:lang w:eastAsia="he-IL"/>
        </w:rPr>
        <w:t xml:space="preserve"> מכיר ויודע, אז </w:t>
      </w:r>
      <w:bookmarkStart w:id="4193" w:name="_ETM_Q1_4286902"/>
      <w:bookmarkEnd w:id="4193"/>
      <w:r>
        <w:rPr>
          <w:rFonts w:hint="cs"/>
          <w:rtl/>
          <w:lang w:eastAsia="he-IL"/>
        </w:rPr>
        <w:t>הוא כן חייב לשים</w:t>
      </w:r>
      <w:bookmarkStart w:id="4194" w:name="_ETM_Q1_4285402"/>
      <w:bookmarkEnd w:id="4194"/>
      <w:r>
        <w:rPr>
          <w:rFonts w:hint="cs"/>
          <w:rtl/>
          <w:lang w:eastAsia="he-IL"/>
        </w:rPr>
        <w:t xml:space="preserve"> אותו ברשימה, אם אינו מכיר אותו</w:t>
      </w:r>
      <w:bookmarkStart w:id="4195" w:name="_ETM_Q1_4285651"/>
      <w:bookmarkEnd w:id="4195"/>
      <w:r>
        <w:rPr>
          <w:rFonts w:hint="cs"/>
          <w:rtl/>
          <w:lang w:eastAsia="he-IL"/>
        </w:rPr>
        <w:t xml:space="preserve">, </w:t>
      </w:r>
      <w:bookmarkStart w:id="4196" w:name="_ETM_Q1_4286402"/>
      <w:bookmarkEnd w:id="4196"/>
      <w:r>
        <w:rPr>
          <w:rFonts w:hint="cs"/>
          <w:rtl/>
          <w:lang w:eastAsia="he-IL"/>
        </w:rPr>
        <w:t xml:space="preserve">לא הובא לידיעתו או לא למד אותו </w:t>
      </w:r>
      <w:proofErr w:type="spellStart"/>
      <w:r>
        <w:rPr>
          <w:rFonts w:hint="cs"/>
          <w:rtl/>
          <w:lang w:eastAsia="he-IL"/>
        </w:rPr>
        <w:t>באיזשהי</w:t>
      </w:r>
      <w:proofErr w:type="spellEnd"/>
      <w:r>
        <w:rPr>
          <w:rFonts w:hint="cs"/>
          <w:rtl/>
          <w:lang w:eastAsia="he-IL"/>
        </w:rPr>
        <w:t xml:space="preserve"> דרך, </w:t>
      </w:r>
      <w:bookmarkStart w:id="4197" w:name="_ETM_Q1_4293655"/>
      <w:bookmarkEnd w:id="4197"/>
      <w:r>
        <w:rPr>
          <w:rFonts w:hint="cs"/>
          <w:rtl/>
          <w:lang w:eastAsia="he-IL"/>
        </w:rPr>
        <w:t>אז הוא לא יכול.</w:t>
      </w:r>
    </w:p>
    <w:p w14:paraId="1755C79B" w14:textId="77777777" w:rsidR="00C51B07" w:rsidRDefault="00C51B07" w:rsidP="00C51B07">
      <w:pPr>
        <w:rPr>
          <w:rtl/>
          <w:lang w:eastAsia="he-IL"/>
        </w:rPr>
      </w:pPr>
      <w:bookmarkStart w:id="4198" w:name="_ETM_Q1_4301902"/>
      <w:bookmarkStart w:id="4199" w:name="_ETM_Q1_4302152"/>
      <w:bookmarkStart w:id="4200" w:name="_ETM_Q1_4302651"/>
      <w:bookmarkEnd w:id="4198"/>
      <w:bookmarkEnd w:id="4199"/>
      <w:bookmarkEnd w:id="4200"/>
    </w:p>
    <w:p w14:paraId="50D743B9" w14:textId="77777777" w:rsidR="00C51B07" w:rsidRDefault="00C51B07" w:rsidP="00C51B07">
      <w:pPr>
        <w:pStyle w:val="a4"/>
        <w:keepNext/>
        <w:rPr>
          <w:rtl/>
        </w:rPr>
      </w:pPr>
      <w:bookmarkStart w:id="4201" w:name="ET_speaker_איגור_דוסקלוביץ_374"/>
      <w:r w:rsidRPr="00C51B07">
        <w:rPr>
          <w:rStyle w:val="TagStyle"/>
          <w:rtl/>
        </w:rPr>
        <w:t xml:space="preserve"> &lt;&lt; דובר &gt;&gt; </w:t>
      </w:r>
      <w:r>
        <w:rPr>
          <w:rtl/>
        </w:rPr>
        <w:t xml:space="preserve">איגור </w:t>
      </w:r>
      <w:proofErr w:type="spellStart"/>
      <w:r>
        <w:rPr>
          <w:rtl/>
        </w:rPr>
        <w:t>דוסקלוביץ</w:t>
      </w:r>
      <w:proofErr w:type="spellEnd"/>
      <w:r>
        <w:rPr>
          <w:rtl/>
        </w:rPr>
        <w:t>:</w:t>
      </w:r>
      <w:r w:rsidRPr="00C51B07">
        <w:rPr>
          <w:rStyle w:val="TagStyle"/>
          <w:rtl/>
        </w:rPr>
        <w:t xml:space="preserve"> &lt;&lt; דובר &gt;&gt;</w:t>
      </w:r>
      <w:r>
        <w:rPr>
          <w:rtl/>
        </w:rPr>
        <w:t xml:space="preserve">   </w:t>
      </w:r>
      <w:bookmarkEnd w:id="4201"/>
    </w:p>
    <w:p w14:paraId="6D4DF5CF" w14:textId="77777777" w:rsidR="00C51B07" w:rsidRDefault="00C51B07" w:rsidP="00C51B07">
      <w:pPr>
        <w:pStyle w:val="KeepWithNext"/>
        <w:rPr>
          <w:rtl/>
          <w:lang w:eastAsia="he-IL"/>
        </w:rPr>
      </w:pPr>
    </w:p>
    <w:p w14:paraId="62DBEBBA" w14:textId="77777777" w:rsidR="00C51B07" w:rsidRDefault="00C51B07" w:rsidP="00C51B07">
      <w:pPr>
        <w:rPr>
          <w:rtl/>
          <w:lang w:eastAsia="he-IL"/>
        </w:rPr>
      </w:pPr>
      <w:bookmarkStart w:id="4202" w:name="_ETM_Q1_4302902"/>
      <w:bookmarkEnd w:id="4202"/>
      <w:r>
        <w:rPr>
          <w:rFonts w:hint="cs"/>
          <w:rtl/>
          <w:lang w:eastAsia="he-IL"/>
        </w:rPr>
        <w:t>אז מה הסעיף הזה עושה?</w:t>
      </w:r>
      <w:bookmarkStart w:id="4203" w:name="_ETM_Q1_4299902"/>
      <w:bookmarkEnd w:id="4203"/>
    </w:p>
    <w:p w14:paraId="29EF1D35" w14:textId="77777777" w:rsidR="00C51B07" w:rsidRDefault="00C51B07" w:rsidP="00C51B07">
      <w:pPr>
        <w:rPr>
          <w:rtl/>
          <w:lang w:eastAsia="he-IL"/>
        </w:rPr>
      </w:pPr>
      <w:bookmarkStart w:id="4204" w:name="_ETM_Q1_4300152"/>
      <w:bookmarkStart w:id="4205" w:name="_ETM_Q1_4301152"/>
      <w:bookmarkEnd w:id="4204"/>
      <w:bookmarkEnd w:id="4205"/>
    </w:p>
    <w:p w14:paraId="55403D8A" w14:textId="77777777" w:rsidR="00C51B07" w:rsidRDefault="00C51B07" w:rsidP="00C51B07">
      <w:pPr>
        <w:pStyle w:val="a4"/>
        <w:keepNext/>
        <w:rPr>
          <w:rtl/>
        </w:rPr>
      </w:pPr>
      <w:bookmarkStart w:id="4206" w:name="ET_speaker_גלית_יעקובוב_375"/>
      <w:r w:rsidRPr="00C51B07">
        <w:rPr>
          <w:rStyle w:val="TagStyle"/>
          <w:rtl/>
        </w:rPr>
        <w:t xml:space="preserve"> &lt;&lt; דובר &gt;&gt; </w:t>
      </w:r>
      <w:r>
        <w:rPr>
          <w:rtl/>
        </w:rPr>
        <w:t xml:space="preserve">גלית </w:t>
      </w:r>
      <w:proofErr w:type="spellStart"/>
      <w:r>
        <w:rPr>
          <w:rtl/>
        </w:rPr>
        <w:t>יעקובוב</w:t>
      </w:r>
      <w:proofErr w:type="spellEnd"/>
      <w:r>
        <w:rPr>
          <w:rtl/>
        </w:rPr>
        <w:t>:</w:t>
      </w:r>
      <w:r w:rsidRPr="00C51B07">
        <w:rPr>
          <w:rStyle w:val="TagStyle"/>
          <w:rtl/>
        </w:rPr>
        <w:t xml:space="preserve"> &lt;&lt; דובר &gt;&gt;</w:t>
      </w:r>
      <w:r>
        <w:rPr>
          <w:rtl/>
        </w:rPr>
        <w:t xml:space="preserve">   </w:t>
      </w:r>
      <w:bookmarkEnd w:id="4206"/>
    </w:p>
    <w:p w14:paraId="1C85B552" w14:textId="77777777" w:rsidR="00C51B07" w:rsidRDefault="00C51B07" w:rsidP="00C51B07">
      <w:pPr>
        <w:pStyle w:val="KeepWithNext"/>
        <w:rPr>
          <w:rtl/>
          <w:lang w:eastAsia="he-IL"/>
        </w:rPr>
      </w:pPr>
    </w:p>
    <w:p w14:paraId="5089CAA1" w14:textId="77777777" w:rsidR="00C51B07" w:rsidRDefault="00C51B07" w:rsidP="00C51B07">
      <w:pPr>
        <w:rPr>
          <w:rtl/>
          <w:lang w:eastAsia="he-IL"/>
        </w:rPr>
      </w:pPr>
      <w:bookmarkStart w:id="4207" w:name="_ETM_Q1_4301652"/>
      <w:bookmarkEnd w:id="4207"/>
      <w:r>
        <w:rPr>
          <w:rFonts w:hint="cs"/>
          <w:rtl/>
          <w:lang w:eastAsia="he-IL"/>
        </w:rPr>
        <w:t xml:space="preserve">כי אם גילית </w:t>
      </w:r>
      <w:bookmarkStart w:id="4208" w:name="_ETM_Q1_4303401"/>
      <w:bookmarkEnd w:id="4208"/>
      <w:r>
        <w:rPr>
          <w:rFonts w:hint="cs"/>
          <w:rtl/>
          <w:lang w:eastAsia="he-IL"/>
        </w:rPr>
        <w:t>חוק ואתה יודע</w:t>
      </w:r>
      <w:bookmarkStart w:id="4209" w:name="_ETM_Q1_4300652"/>
      <w:bookmarkEnd w:id="4209"/>
      <w:r>
        <w:rPr>
          <w:rFonts w:hint="cs"/>
          <w:rtl/>
          <w:lang w:eastAsia="he-IL"/>
        </w:rPr>
        <w:t xml:space="preserve"> שהוא נכנס לגדר אז אתה צריך לה</w:t>
      </w:r>
      <w:bookmarkStart w:id="4210" w:name="_ETM_Q1_4304152"/>
      <w:bookmarkEnd w:id="4210"/>
      <w:r>
        <w:rPr>
          <w:rFonts w:hint="cs"/>
          <w:rtl/>
          <w:lang w:eastAsia="he-IL"/>
        </w:rPr>
        <w:t xml:space="preserve">כניס </w:t>
      </w:r>
      <w:bookmarkStart w:id="4211" w:name="_ETM_Q1_4305902"/>
      <w:bookmarkEnd w:id="4211"/>
      <w:r>
        <w:rPr>
          <w:rFonts w:hint="cs"/>
          <w:rtl/>
          <w:lang w:eastAsia="he-IL"/>
        </w:rPr>
        <w:t>אותו.</w:t>
      </w:r>
      <w:bookmarkStart w:id="4212" w:name="_ETM_Q1_4309152"/>
      <w:bookmarkStart w:id="4213" w:name="_ETM_Q1_4304902"/>
      <w:bookmarkEnd w:id="4212"/>
      <w:bookmarkEnd w:id="4213"/>
    </w:p>
    <w:p w14:paraId="512F5309" w14:textId="77777777" w:rsidR="00C51B07" w:rsidRDefault="00C51B07" w:rsidP="00C51B07">
      <w:pPr>
        <w:rPr>
          <w:rtl/>
          <w:lang w:eastAsia="he-IL"/>
        </w:rPr>
      </w:pPr>
      <w:bookmarkStart w:id="4214" w:name="_ETM_Q1_4319652"/>
      <w:bookmarkStart w:id="4215" w:name="_ETM_Q1_4320402"/>
      <w:bookmarkEnd w:id="4214"/>
      <w:bookmarkEnd w:id="4215"/>
    </w:p>
    <w:p w14:paraId="1F91643A" w14:textId="77777777" w:rsidR="00C51B07" w:rsidRDefault="00C51B07" w:rsidP="00C51B07">
      <w:pPr>
        <w:pStyle w:val="a4"/>
        <w:keepNext/>
        <w:rPr>
          <w:rtl/>
        </w:rPr>
      </w:pPr>
      <w:bookmarkStart w:id="4216" w:name="ET_speaker_איגור_דוסקלוביץ_376"/>
      <w:r w:rsidRPr="00C51B07">
        <w:rPr>
          <w:rStyle w:val="TagStyle"/>
          <w:rtl/>
        </w:rPr>
        <w:t xml:space="preserve"> &lt;&lt; דובר &gt;&gt; </w:t>
      </w:r>
      <w:r>
        <w:rPr>
          <w:rtl/>
        </w:rPr>
        <w:t xml:space="preserve">איגור </w:t>
      </w:r>
      <w:proofErr w:type="spellStart"/>
      <w:r>
        <w:rPr>
          <w:rtl/>
        </w:rPr>
        <w:t>דוסקלוביץ</w:t>
      </w:r>
      <w:proofErr w:type="spellEnd"/>
      <w:r>
        <w:rPr>
          <w:rtl/>
        </w:rPr>
        <w:t>:</w:t>
      </w:r>
      <w:r w:rsidRPr="00C51B07">
        <w:rPr>
          <w:rStyle w:val="TagStyle"/>
          <w:rtl/>
        </w:rPr>
        <w:t xml:space="preserve"> &lt;&lt; דובר &gt;&gt;</w:t>
      </w:r>
      <w:r>
        <w:rPr>
          <w:rtl/>
        </w:rPr>
        <w:t xml:space="preserve">   </w:t>
      </w:r>
      <w:bookmarkEnd w:id="4216"/>
    </w:p>
    <w:p w14:paraId="27BEC463" w14:textId="77777777" w:rsidR="00C51B07" w:rsidRDefault="00C51B07" w:rsidP="00C51B07">
      <w:pPr>
        <w:pStyle w:val="KeepWithNext"/>
        <w:rPr>
          <w:rtl/>
          <w:lang w:eastAsia="he-IL"/>
        </w:rPr>
      </w:pPr>
    </w:p>
    <w:p w14:paraId="5C80D019" w14:textId="77777777" w:rsidR="00C51B07" w:rsidRDefault="00C51B07" w:rsidP="00C51B07">
      <w:pPr>
        <w:rPr>
          <w:rtl/>
          <w:lang w:eastAsia="he-IL"/>
        </w:rPr>
      </w:pPr>
      <w:bookmarkStart w:id="4217" w:name="_ETM_Q1_4320902"/>
      <w:bookmarkStart w:id="4218" w:name="_ETM_Q1_4315902"/>
      <w:bookmarkEnd w:id="4217"/>
      <w:bookmarkEnd w:id="4218"/>
      <w:r>
        <w:rPr>
          <w:rFonts w:hint="cs"/>
          <w:rtl/>
          <w:lang w:eastAsia="he-IL"/>
        </w:rPr>
        <w:t xml:space="preserve">אני מבין, אבל גם </w:t>
      </w:r>
      <w:bookmarkStart w:id="4219" w:name="_ETM_Q1_4319902"/>
      <w:bookmarkEnd w:id="4219"/>
      <w:r>
        <w:rPr>
          <w:rFonts w:hint="cs"/>
          <w:rtl/>
          <w:lang w:eastAsia="he-IL"/>
        </w:rPr>
        <w:t xml:space="preserve">מאיפה יש לשר את המידע אודות החיקוק </w:t>
      </w:r>
      <w:bookmarkStart w:id="4220" w:name="_ETM_Q1_4322402"/>
      <w:bookmarkEnd w:id="4220"/>
      <w:r>
        <w:rPr>
          <w:rFonts w:hint="cs"/>
          <w:rtl/>
          <w:lang w:eastAsia="he-IL"/>
        </w:rPr>
        <w:t>הלאומי?</w:t>
      </w:r>
    </w:p>
    <w:p w14:paraId="54BC2985" w14:textId="77777777" w:rsidR="00C51B07" w:rsidRDefault="00C51B07" w:rsidP="00C51B07">
      <w:pPr>
        <w:rPr>
          <w:rtl/>
          <w:lang w:eastAsia="he-IL"/>
        </w:rPr>
      </w:pPr>
      <w:bookmarkStart w:id="4221" w:name="_ETM_Q1_4323402"/>
      <w:bookmarkEnd w:id="4221"/>
    </w:p>
    <w:p w14:paraId="5191B65F" w14:textId="77777777" w:rsidR="00C51B07" w:rsidRDefault="00C51B07" w:rsidP="00C51B07">
      <w:pPr>
        <w:pStyle w:val="af6"/>
        <w:keepNext/>
        <w:rPr>
          <w:rtl/>
        </w:rPr>
      </w:pPr>
      <w:bookmarkStart w:id="4222" w:name="ET_yor_5159_377"/>
      <w:r w:rsidRPr="00C51B07">
        <w:rPr>
          <w:rStyle w:val="TagStyle"/>
          <w:rtl/>
        </w:rPr>
        <w:t xml:space="preserve"> &lt;&lt; יור &gt;&gt; </w:t>
      </w:r>
      <w:r>
        <w:rPr>
          <w:rtl/>
        </w:rPr>
        <w:t>היו"ר דוד ביטן:</w:t>
      </w:r>
      <w:r w:rsidRPr="00C51B07">
        <w:rPr>
          <w:rStyle w:val="TagStyle"/>
          <w:rtl/>
        </w:rPr>
        <w:t xml:space="preserve"> &lt;&lt; יור &gt;&gt;</w:t>
      </w:r>
      <w:r>
        <w:rPr>
          <w:rtl/>
        </w:rPr>
        <w:t xml:space="preserve">   </w:t>
      </w:r>
      <w:bookmarkEnd w:id="4222"/>
    </w:p>
    <w:p w14:paraId="5E0E394B" w14:textId="77777777" w:rsidR="00C51B07" w:rsidRDefault="00C51B07" w:rsidP="00C51B07">
      <w:pPr>
        <w:pStyle w:val="KeepWithNext"/>
        <w:rPr>
          <w:rtl/>
          <w:lang w:eastAsia="he-IL"/>
        </w:rPr>
      </w:pPr>
    </w:p>
    <w:p w14:paraId="62B8E9D4" w14:textId="77777777" w:rsidR="00C51B07" w:rsidRPr="00C51B07" w:rsidRDefault="00C51B07" w:rsidP="00C51B07">
      <w:pPr>
        <w:rPr>
          <w:rtl/>
          <w:lang w:eastAsia="he-IL"/>
        </w:rPr>
      </w:pPr>
      <w:bookmarkStart w:id="4223" w:name="_ETM_Q1_4324402"/>
      <w:bookmarkEnd w:id="4223"/>
      <w:r>
        <w:rPr>
          <w:rFonts w:hint="cs"/>
          <w:rtl/>
          <w:lang w:eastAsia="he-IL"/>
        </w:rPr>
        <w:t>כמו שהיא אמרה לך,</w:t>
      </w:r>
      <w:bookmarkStart w:id="4224" w:name="_ETM_Q1_4322152"/>
      <w:bookmarkEnd w:id="4224"/>
      <w:r>
        <w:rPr>
          <w:rFonts w:hint="cs"/>
          <w:rtl/>
          <w:lang w:eastAsia="he-IL"/>
        </w:rPr>
        <w:t xml:space="preserve"> אם יש מידע</w:t>
      </w:r>
      <w:bookmarkStart w:id="4225" w:name="_ETM_Q1_4328402"/>
      <w:bookmarkEnd w:id="4225"/>
      <w:r>
        <w:rPr>
          <w:rFonts w:hint="cs"/>
          <w:rtl/>
          <w:lang w:eastAsia="he-IL"/>
        </w:rPr>
        <w:t xml:space="preserve"> אז הוא חייב, אם אין לו</w:t>
      </w:r>
      <w:bookmarkStart w:id="4226" w:name="_ETM_Q1_4326402"/>
      <w:bookmarkEnd w:id="4226"/>
      <w:r>
        <w:rPr>
          <w:rFonts w:hint="cs"/>
          <w:rtl/>
          <w:lang w:eastAsia="he-IL"/>
        </w:rPr>
        <w:t xml:space="preserve"> אז הוא לא </w:t>
      </w:r>
      <w:bookmarkStart w:id="4227" w:name="_ETM_Q1_4327152"/>
      <w:bookmarkEnd w:id="4227"/>
      <w:r>
        <w:rPr>
          <w:rFonts w:hint="cs"/>
          <w:rtl/>
          <w:lang w:eastAsia="he-IL"/>
        </w:rPr>
        <w:t>חייב.</w:t>
      </w:r>
      <w:bookmarkStart w:id="4228" w:name="_ETM_Q1_4343901"/>
      <w:bookmarkStart w:id="4229" w:name="_ETM_Q1_4339152"/>
      <w:bookmarkStart w:id="4230" w:name="_ETM_Q1_4334652"/>
      <w:bookmarkStart w:id="4231" w:name="_ETM_Q1_4371151"/>
      <w:bookmarkEnd w:id="4228"/>
      <w:bookmarkEnd w:id="4229"/>
      <w:bookmarkEnd w:id="4230"/>
      <w:bookmarkEnd w:id="4231"/>
    </w:p>
    <w:p w14:paraId="6AEF6652" w14:textId="77777777" w:rsidR="00535E24" w:rsidRDefault="00535E24" w:rsidP="00535E24">
      <w:pPr>
        <w:rPr>
          <w:rtl/>
        </w:rPr>
      </w:pPr>
      <w:bookmarkStart w:id="4232" w:name="_ETM_Q1_4187152"/>
      <w:bookmarkStart w:id="4233" w:name="_ETM_Q1_4187901"/>
      <w:bookmarkEnd w:id="4232"/>
      <w:bookmarkEnd w:id="4233"/>
    </w:p>
    <w:p w14:paraId="7D353EBD" w14:textId="77777777" w:rsidR="00535E24" w:rsidRDefault="00535E24" w:rsidP="00535E24">
      <w:pPr>
        <w:pStyle w:val="a4"/>
        <w:keepNext/>
        <w:rPr>
          <w:rtl/>
        </w:rPr>
      </w:pPr>
      <w:bookmarkStart w:id="4234" w:name="ET_speaker_יעל_קריב_טייטלבאום_379"/>
      <w:r w:rsidRPr="00535E24">
        <w:rPr>
          <w:rStyle w:val="TagStyle"/>
          <w:rtl/>
        </w:rPr>
        <w:t xml:space="preserve"> &lt;&lt; דובר &gt;&gt; </w:t>
      </w:r>
      <w:r>
        <w:rPr>
          <w:rtl/>
        </w:rPr>
        <w:t xml:space="preserve">יעל קריב </w:t>
      </w:r>
      <w:proofErr w:type="spellStart"/>
      <w:r>
        <w:rPr>
          <w:rtl/>
        </w:rPr>
        <w:t>טייטלבאום</w:t>
      </w:r>
      <w:proofErr w:type="spellEnd"/>
      <w:r>
        <w:rPr>
          <w:rtl/>
        </w:rPr>
        <w:t>:</w:t>
      </w:r>
      <w:r w:rsidRPr="00535E24">
        <w:rPr>
          <w:rStyle w:val="TagStyle"/>
          <w:rtl/>
        </w:rPr>
        <w:t xml:space="preserve"> &lt;&lt; דובר &gt;&gt;</w:t>
      </w:r>
      <w:r>
        <w:rPr>
          <w:rtl/>
        </w:rPr>
        <w:t xml:space="preserve">   </w:t>
      </w:r>
      <w:bookmarkEnd w:id="4234"/>
    </w:p>
    <w:p w14:paraId="7EB4C8AD" w14:textId="77777777" w:rsidR="00535E24" w:rsidRDefault="00535E24" w:rsidP="00535E24">
      <w:pPr>
        <w:pStyle w:val="KeepWithNext"/>
        <w:rPr>
          <w:rtl/>
        </w:rPr>
      </w:pPr>
    </w:p>
    <w:p w14:paraId="788383F7" w14:textId="77777777" w:rsidR="00535E24" w:rsidRDefault="00535E24" w:rsidP="00535E24">
      <w:pPr>
        <w:rPr>
          <w:rtl/>
        </w:rPr>
      </w:pPr>
      <w:bookmarkStart w:id="4235" w:name="_ETM_Q1_4358902"/>
      <w:bookmarkStart w:id="4236" w:name="_ETM_Q1_4354151"/>
      <w:bookmarkStart w:id="4237" w:name="_ETM_Q1_4349402"/>
      <w:bookmarkStart w:id="4238" w:name="_ETM_Q1_4344651"/>
      <w:bookmarkStart w:id="4239" w:name="_ETM_Q1_4339902"/>
      <w:bookmarkStart w:id="4240" w:name="_ETM_Q1_4335651"/>
      <w:bookmarkEnd w:id="4235"/>
      <w:bookmarkEnd w:id="4236"/>
      <w:bookmarkEnd w:id="4237"/>
      <w:bookmarkEnd w:id="4238"/>
      <w:bookmarkEnd w:id="4239"/>
      <w:bookmarkEnd w:id="4240"/>
      <w:r>
        <w:rPr>
          <w:rFonts w:hint="cs"/>
          <w:rtl/>
        </w:rPr>
        <w:t xml:space="preserve">השאלה לגבי החקיקה שבצנרת היא שאלה לכנסת, היא לא </w:t>
      </w:r>
      <w:bookmarkStart w:id="4241" w:name="_ETM_Q1_4349652"/>
      <w:bookmarkEnd w:id="4241"/>
      <w:r>
        <w:rPr>
          <w:rFonts w:hint="cs"/>
          <w:rtl/>
        </w:rPr>
        <w:t>שאלה לנו</w:t>
      </w:r>
      <w:bookmarkStart w:id="4242" w:name="_ETM_Q1_4345902"/>
      <w:bookmarkEnd w:id="4242"/>
      <w:r>
        <w:rPr>
          <w:rFonts w:hint="cs"/>
          <w:rtl/>
        </w:rPr>
        <w:t xml:space="preserve">. לצורך העניין, אם </w:t>
      </w:r>
      <w:bookmarkStart w:id="4243" w:name="_ETM_Q1_4346152"/>
      <w:bookmarkEnd w:id="4243"/>
      <w:r>
        <w:rPr>
          <w:rFonts w:hint="cs"/>
          <w:rtl/>
        </w:rPr>
        <w:t xml:space="preserve">אתם חושבים שצריך </w:t>
      </w:r>
      <w:proofErr w:type="spellStart"/>
      <w:r>
        <w:rPr>
          <w:rFonts w:hint="cs"/>
          <w:rtl/>
        </w:rPr>
        <w:t>איזשהי</w:t>
      </w:r>
      <w:proofErr w:type="spellEnd"/>
      <w:r>
        <w:rPr>
          <w:rFonts w:hint="cs"/>
          <w:rtl/>
        </w:rPr>
        <w:t xml:space="preserve"> הוראת </w:t>
      </w:r>
      <w:bookmarkStart w:id="4244" w:name="_ETM_Q1_4351402"/>
      <w:bookmarkEnd w:id="4244"/>
      <w:r>
        <w:rPr>
          <w:rFonts w:hint="cs"/>
          <w:rtl/>
        </w:rPr>
        <w:t>מעבר שתאפשר פרק זמן שבו גם החקיקה שבצנרת</w:t>
      </w:r>
      <w:bookmarkStart w:id="4245" w:name="_ETM_Q1_4353151"/>
      <w:bookmarkEnd w:id="4245"/>
      <w:r>
        <w:rPr>
          <w:rFonts w:hint="cs"/>
          <w:rtl/>
        </w:rPr>
        <w:t xml:space="preserve"> תוכל - - -</w:t>
      </w:r>
    </w:p>
    <w:p w14:paraId="686A82F4" w14:textId="77777777" w:rsidR="00535E24" w:rsidRDefault="00535E24" w:rsidP="00535E24">
      <w:pPr>
        <w:rPr>
          <w:rtl/>
        </w:rPr>
      </w:pPr>
      <w:bookmarkStart w:id="4246" w:name="_ETM_Q1_4355402"/>
      <w:bookmarkStart w:id="4247" w:name="_ETM_Q1_4355902"/>
      <w:bookmarkEnd w:id="4246"/>
      <w:bookmarkEnd w:id="4247"/>
    </w:p>
    <w:p w14:paraId="592EBDF4" w14:textId="77777777" w:rsidR="00535E24" w:rsidRDefault="00535E24" w:rsidP="00535E24">
      <w:pPr>
        <w:pStyle w:val="a4"/>
        <w:keepNext/>
        <w:rPr>
          <w:rtl/>
        </w:rPr>
      </w:pPr>
      <w:bookmarkStart w:id="4248" w:name="ET_speaker_איתי_עצמון_380"/>
      <w:r w:rsidRPr="00535E24">
        <w:rPr>
          <w:rStyle w:val="TagStyle"/>
          <w:rtl/>
        </w:rPr>
        <w:t xml:space="preserve"> &lt;&lt; דובר &gt;&gt; </w:t>
      </w:r>
      <w:r>
        <w:rPr>
          <w:rtl/>
        </w:rPr>
        <w:t>איתי עצמון:</w:t>
      </w:r>
      <w:r w:rsidRPr="00535E24">
        <w:rPr>
          <w:rStyle w:val="TagStyle"/>
          <w:rtl/>
        </w:rPr>
        <w:t xml:space="preserve"> &lt;&lt; דובר &gt;&gt;</w:t>
      </w:r>
      <w:r>
        <w:rPr>
          <w:rtl/>
        </w:rPr>
        <w:t xml:space="preserve">   </w:t>
      </w:r>
      <w:bookmarkEnd w:id="4248"/>
    </w:p>
    <w:p w14:paraId="713A2862" w14:textId="77777777" w:rsidR="00535E24" w:rsidRDefault="00535E24" w:rsidP="00535E24">
      <w:pPr>
        <w:pStyle w:val="KeepWithNext"/>
        <w:rPr>
          <w:rtl/>
        </w:rPr>
      </w:pPr>
    </w:p>
    <w:p w14:paraId="5F2C2346" w14:textId="77777777" w:rsidR="00535E24" w:rsidRDefault="00535E24" w:rsidP="00535E24">
      <w:pPr>
        <w:rPr>
          <w:rtl/>
        </w:rPr>
      </w:pPr>
      <w:bookmarkStart w:id="4249" w:name="_ETM_Q1_4358152"/>
      <w:bookmarkStart w:id="4250" w:name="_ETM_Q1_4358652"/>
      <w:bookmarkEnd w:id="4249"/>
      <w:bookmarkEnd w:id="4250"/>
      <w:r>
        <w:rPr>
          <w:rFonts w:hint="cs"/>
          <w:rtl/>
        </w:rPr>
        <w:t>אני לא חושב שנכון להתייחס לזה.</w:t>
      </w:r>
      <w:bookmarkStart w:id="4251" w:name="_ETM_Q1_4356902"/>
      <w:bookmarkEnd w:id="4251"/>
      <w:r>
        <w:rPr>
          <w:rFonts w:hint="cs"/>
          <w:rtl/>
        </w:rPr>
        <w:t xml:space="preserve"> ממה </w:t>
      </w:r>
      <w:bookmarkStart w:id="4252" w:name="_ETM_Q1_4361402"/>
      <w:bookmarkEnd w:id="4252"/>
      <w:r>
        <w:rPr>
          <w:rFonts w:hint="cs"/>
          <w:rtl/>
        </w:rPr>
        <w:t xml:space="preserve">שהבנתי, </w:t>
      </w:r>
      <w:bookmarkStart w:id="4253" w:name="_ETM_Q1_4362652"/>
      <w:bookmarkEnd w:id="4253"/>
      <w:r>
        <w:rPr>
          <w:rFonts w:hint="cs"/>
          <w:rtl/>
        </w:rPr>
        <w:t>השאלה ש</w:t>
      </w:r>
      <w:bookmarkStart w:id="4254" w:name="_ETM_Q1_4357401"/>
      <w:bookmarkEnd w:id="4254"/>
      <w:r>
        <w:rPr>
          <w:rFonts w:hint="cs"/>
          <w:rtl/>
        </w:rPr>
        <w:t xml:space="preserve">ל </w:t>
      </w:r>
      <w:bookmarkStart w:id="4255" w:name="_ETM_Q1_4354652"/>
      <w:bookmarkEnd w:id="4255"/>
      <w:r>
        <w:rPr>
          <w:rFonts w:hint="cs"/>
          <w:rtl/>
        </w:rPr>
        <w:t>יושב-ראש הוועדה היא לגבי חקיקה</w:t>
      </w:r>
      <w:bookmarkStart w:id="4256" w:name="_ETM_Q1_4358402"/>
      <w:bookmarkStart w:id="4257" w:name="_ETM_Q1_4359152"/>
      <w:bookmarkEnd w:id="4256"/>
      <w:bookmarkEnd w:id="4257"/>
      <w:r>
        <w:rPr>
          <w:rFonts w:hint="cs"/>
          <w:rtl/>
        </w:rPr>
        <w:t xml:space="preserve"> שתכנס לתוקפה </w:t>
      </w:r>
      <w:bookmarkStart w:id="4258" w:name="_ETM_Q1_4362901"/>
      <w:bookmarkEnd w:id="4258"/>
      <w:r>
        <w:rPr>
          <w:rFonts w:hint="cs"/>
          <w:rtl/>
        </w:rPr>
        <w:t>בעתיד - - -</w:t>
      </w:r>
    </w:p>
    <w:p w14:paraId="3B520F05" w14:textId="77777777" w:rsidR="00535E24" w:rsidRDefault="00535E24" w:rsidP="00535E24">
      <w:pPr>
        <w:rPr>
          <w:rtl/>
        </w:rPr>
      </w:pPr>
      <w:bookmarkStart w:id="4259" w:name="_ETM_Q1_4364151"/>
      <w:bookmarkStart w:id="4260" w:name="_ETM_Q1_4364401"/>
      <w:bookmarkStart w:id="4261" w:name="_ETM_Q1_4359652"/>
      <w:bookmarkStart w:id="4262" w:name="_ETM_Q1_4360152"/>
      <w:bookmarkEnd w:id="4259"/>
      <w:bookmarkEnd w:id="4260"/>
      <w:bookmarkEnd w:id="4261"/>
      <w:bookmarkEnd w:id="4262"/>
    </w:p>
    <w:p w14:paraId="5616FD72" w14:textId="77777777" w:rsidR="00535E24" w:rsidRDefault="00535E24" w:rsidP="00535E24">
      <w:pPr>
        <w:pStyle w:val="a4"/>
        <w:keepNext/>
        <w:rPr>
          <w:rtl/>
        </w:rPr>
      </w:pPr>
      <w:bookmarkStart w:id="4263" w:name="ET_speaker_יעל_קריב_טייטלבאום_381"/>
      <w:r w:rsidRPr="00535E24">
        <w:rPr>
          <w:rStyle w:val="TagStyle"/>
          <w:rtl/>
        </w:rPr>
        <w:t xml:space="preserve"> &lt;&lt; דובר &gt;&gt; </w:t>
      </w:r>
      <w:r>
        <w:rPr>
          <w:rtl/>
        </w:rPr>
        <w:t xml:space="preserve">יעל קריב </w:t>
      </w:r>
      <w:proofErr w:type="spellStart"/>
      <w:r>
        <w:rPr>
          <w:rtl/>
        </w:rPr>
        <w:t>טייטלבאום</w:t>
      </w:r>
      <w:proofErr w:type="spellEnd"/>
      <w:r>
        <w:rPr>
          <w:rtl/>
        </w:rPr>
        <w:t>:</w:t>
      </w:r>
      <w:r w:rsidRPr="00535E24">
        <w:rPr>
          <w:rStyle w:val="TagStyle"/>
          <w:rtl/>
        </w:rPr>
        <w:t xml:space="preserve"> &lt;&lt; דובר &gt;&gt;</w:t>
      </w:r>
      <w:r>
        <w:rPr>
          <w:rtl/>
        </w:rPr>
        <w:t xml:space="preserve">   </w:t>
      </w:r>
      <w:bookmarkEnd w:id="4263"/>
    </w:p>
    <w:p w14:paraId="4B05D4F5" w14:textId="77777777" w:rsidR="00535E24" w:rsidRDefault="00535E24" w:rsidP="00535E24">
      <w:pPr>
        <w:pStyle w:val="KeepWithNext"/>
        <w:rPr>
          <w:rtl/>
        </w:rPr>
      </w:pPr>
    </w:p>
    <w:p w14:paraId="39C78CFA" w14:textId="77777777" w:rsidR="00535E24" w:rsidRDefault="00535E24" w:rsidP="00535E24">
      <w:pPr>
        <w:rPr>
          <w:rtl/>
        </w:rPr>
      </w:pPr>
      <w:bookmarkStart w:id="4264" w:name="_ETM_Q1_4360402"/>
      <w:bookmarkEnd w:id="4264"/>
      <w:r>
        <w:rPr>
          <w:rFonts w:hint="cs"/>
          <w:rtl/>
        </w:rPr>
        <w:t>שכבר עברה ועוד לא נכנסה</w:t>
      </w:r>
      <w:bookmarkStart w:id="4265" w:name="_ETM_Q1_4362402"/>
      <w:bookmarkEnd w:id="4265"/>
      <w:r>
        <w:rPr>
          <w:rFonts w:hint="cs"/>
          <w:rtl/>
        </w:rPr>
        <w:t xml:space="preserve"> - - </w:t>
      </w:r>
      <w:bookmarkStart w:id="4266" w:name="_ETM_Q1_4369402"/>
      <w:bookmarkEnd w:id="4266"/>
      <w:r>
        <w:rPr>
          <w:rFonts w:hint="cs"/>
          <w:rtl/>
        </w:rPr>
        <w:t>-</w:t>
      </w:r>
    </w:p>
    <w:p w14:paraId="377821B8" w14:textId="77777777" w:rsidR="00535E24" w:rsidRDefault="00535E24" w:rsidP="00535E24">
      <w:pPr>
        <w:rPr>
          <w:rtl/>
        </w:rPr>
      </w:pPr>
      <w:bookmarkStart w:id="4267" w:name="_ETM_Q1_4369902"/>
      <w:bookmarkStart w:id="4268" w:name="_ETM_Q1_4365401"/>
      <w:bookmarkEnd w:id="4267"/>
      <w:bookmarkEnd w:id="4268"/>
    </w:p>
    <w:p w14:paraId="16B273F3" w14:textId="77777777" w:rsidR="00535E24" w:rsidRDefault="00535E24" w:rsidP="00535E24">
      <w:pPr>
        <w:pStyle w:val="af6"/>
        <w:keepNext/>
        <w:rPr>
          <w:rtl/>
        </w:rPr>
      </w:pPr>
      <w:bookmarkStart w:id="4269" w:name="ET_yor_5159_382"/>
      <w:r w:rsidRPr="00535E24">
        <w:rPr>
          <w:rStyle w:val="TagStyle"/>
          <w:rtl/>
        </w:rPr>
        <w:t xml:space="preserve"> &lt;&lt; יור &gt;&gt; </w:t>
      </w:r>
      <w:r>
        <w:rPr>
          <w:rtl/>
        </w:rPr>
        <w:t>היו"ר דוד ביטן:</w:t>
      </w:r>
      <w:r w:rsidRPr="00535E24">
        <w:rPr>
          <w:rStyle w:val="TagStyle"/>
          <w:rtl/>
        </w:rPr>
        <w:t xml:space="preserve"> &lt;&lt; יור &gt;&gt;</w:t>
      </w:r>
      <w:r>
        <w:rPr>
          <w:rtl/>
        </w:rPr>
        <w:t xml:space="preserve">   </w:t>
      </w:r>
      <w:bookmarkEnd w:id="4269"/>
    </w:p>
    <w:p w14:paraId="5716FE87" w14:textId="77777777" w:rsidR="00535E24" w:rsidRDefault="00535E24" w:rsidP="00535E24">
      <w:pPr>
        <w:pStyle w:val="KeepWithNext"/>
        <w:rPr>
          <w:rtl/>
        </w:rPr>
      </w:pPr>
    </w:p>
    <w:p w14:paraId="282F654C" w14:textId="77777777" w:rsidR="00535E24" w:rsidRDefault="00535E24" w:rsidP="00535E24">
      <w:pPr>
        <w:rPr>
          <w:rtl/>
        </w:rPr>
      </w:pPr>
      <w:bookmarkStart w:id="4270" w:name="_ETM_Q1_4365902"/>
      <w:bookmarkEnd w:id="4270"/>
      <w:r>
        <w:rPr>
          <w:rFonts w:hint="cs"/>
          <w:rtl/>
        </w:rPr>
        <w:t>לא, אבל עבר המועד של הפרסום, אז אפשר להכניס גם את זה.</w:t>
      </w:r>
      <w:bookmarkStart w:id="4271" w:name="_ETM_Q1_4371902"/>
      <w:bookmarkEnd w:id="4271"/>
    </w:p>
    <w:p w14:paraId="3D4DEFCC" w14:textId="77777777" w:rsidR="00535E24" w:rsidRDefault="00535E24" w:rsidP="00535E24">
      <w:pPr>
        <w:rPr>
          <w:rtl/>
        </w:rPr>
      </w:pPr>
      <w:bookmarkStart w:id="4272" w:name="_ETM_Q1_4375652"/>
      <w:bookmarkEnd w:id="4272"/>
    </w:p>
    <w:p w14:paraId="71F5411E" w14:textId="77777777" w:rsidR="00535E24" w:rsidRDefault="00535E24" w:rsidP="00535E24">
      <w:pPr>
        <w:pStyle w:val="a4"/>
        <w:keepNext/>
        <w:rPr>
          <w:rtl/>
        </w:rPr>
      </w:pPr>
      <w:bookmarkStart w:id="4273" w:name="ET_speaker_איתי_עצמון_383"/>
      <w:r w:rsidRPr="00535E24">
        <w:rPr>
          <w:rStyle w:val="TagStyle"/>
          <w:rtl/>
        </w:rPr>
        <w:t xml:space="preserve"> &lt;&lt; דובר &gt;&gt; </w:t>
      </w:r>
      <w:r>
        <w:rPr>
          <w:rtl/>
        </w:rPr>
        <w:t>איתי עצמון:</w:t>
      </w:r>
      <w:r w:rsidRPr="00535E24">
        <w:rPr>
          <w:rStyle w:val="TagStyle"/>
          <w:rtl/>
        </w:rPr>
        <w:t xml:space="preserve"> &lt;&lt; דובר &gt;&gt;</w:t>
      </w:r>
      <w:r>
        <w:rPr>
          <w:rtl/>
        </w:rPr>
        <w:t xml:space="preserve">   </w:t>
      </w:r>
      <w:bookmarkEnd w:id="4273"/>
    </w:p>
    <w:p w14:paraId="68D01E32" w14:textId="77777777" w:rsidR="00535E24" w:rsidRDefault="00535E24" w:rsidP="00535E24">
      <w:pPr>
        <w:pStyle w:val="KeepWithNext"/>
        <w:rPr>
          <w:rtl/>
        </w:rPr>
      </w:pPr>
    </w:p>
    <w:p w14:paraId="13235F93" w14:textId="77777777" w:rsidR="00535E24" w:rsidRDefault="00535E24" w:rsidP="00535E24">
      <w:pPr>
        <w:rPr>
          <w:rtl/>
        </w:rPr>
      </w:pPr>
      <w:bookmarkStart w:id="4274" w:name="_ETM_Q1_4376152"/>
      <w:bookmarkStart w:id="4275" w:name="_ETM_Q1_4376652"/>
      <w:bookmarkStart w:id="4276" w:name="_ETM_Q1_4371652"/>
      <w:bookmarkEnd w:id="4274"/>
      <w:bookmarkEnd w:id="4275"/>
      <w:bookmarkEnd w:id="4276"/>
      <w:r>
        <w:rPr>
          <w:rFonts w:hint="cs"/>
          <w:rtl/>
        </w:rPr>
        <w:t xml:space="preserve">בכל מקרה, אם אנחנו מאפשרים עד תום שנתיים </w:t>
      </w:r>
      <w:bookmarkStart w:id="4277" w:name="_ETM_Q1_4378151"/>
      <w:bookmarkEnd w:id="4277"/>
      <w:r>
        <w:rPr>
          <w:rFonts w:hint="cs"/>
          <w:rtl/>
        </w:rPr>
        <w:t>תהליך של בחינה</w:t>
      </w:r>
      <w:bookmarkStart w:id="4278" w:name="_ETM_Q1_4374652"/>
      <w:bookmarkEnd w:id="4278"/>
      <w:r>
        <w:rPr>
          <w:rFonts w:hint="cs"/>
          <w:rtl/>
        </w:rPr>
        <w:t>, אז גם חקיקה שתהיה בתוקף ע</w:t>
      </w:r>
      <w:bookmarkStart w:id="4279" w:name="_ETM_Q1_4379652"/>
      <w:bookmarkEnd w:id="4279"/>
      <w:r>
        <w:rPr>
          <w:rFonts w:hint="cs"/>
          <w:rtl/>
        </w:rPr>
        <w:t>וד שנה יכולה להיכנס, ככה אני מבין.</w:t>
      </w:r>
      <w:bookmarkStart w:id="4280" w:name="_ETM_Q1_4379902"/>
      <w:bookmarkStart w:id="4281" w:name="_ETM_Q1_4375402"/>
      <w:bookmarkStart w:id="4282" w:name="_ETM_Q1_4382902"/>
      <w:bookmarkEnd w:id="4280"/>
      <w:bookmarkEnd w:id="4281"/>
      <w:bookmarkEnd w:id="4282"/>
    </w:p>
    <w:p w14:paraId="4F164419" w14:textId="77777777" w:rsidR="00535E24" w:rsidRDefault="00535E24" w:rsidP="00535E24">
      <w:pPr>
        <w:rPr>
          <w:rtl/>
        </w:rPr>
      </w:pPr>
      <w:bookmarkStart w:id="4283" w:name="_ETM_Q1_4383151"/>
      <w:bookmarkEnd w:id="4283"/>
    </w:p>
    <w:p w14:paraId="243F47AE" w14:textId="77777777" w:rsidR="00535E24" w:rsidRDefault="00535E24" w:rsidP="00535E24">
      <w:pPr>
        <w:pStyle w:val="af6"/>
        <w:keepNext/>
        <w:rPr>
          <w:rtl/>
        </w:rPr>
      </w:pPr>
      <w:bookmarkStart w:id="4284" w:name="ET_yor_5159_384"/>
      <w:r w:rsidRPr="00535E24">
        <w:rPr>
          <w:rStyle w:val="TagStyle"/>
          <w:rtl/>
        </w:rPr>
        <w:t xml:space="preserve"> &lt;&lt; יור &gt;&gt; </w:t>
      </w:r>
      <w:r>
        <w:rPr>
          <w:rtl/>
        </w:rPr>
        <w:t>היו"ר דוד ביטן:</w:t>
      </w:r>
      <w:r w:rsidRPr="00535E24">
        <w:rPr>
          <w:rStyle w:val="TagStyle"/>
          <w:rtl/>
        </w:rPr>
        <w:t xml:space="preserve"> &lt;&lt; יור &gt;&gt;</w:t>
      </w:r>
      <w:r>
        <w:rPr>
          <w:rtl/>
        </w:rPr>
        <w:t xml:space="preserve">   </w:t>
      </w:r>
      <w:bookmarkEnd w:id="4284"/>
    </w:p>
    <w:p w14:paraId="2AAD9476" w14:textId="77777777" w:rsidR="00535E24" w:rsidRDefault="00535E24" w:rsidP="00535E24">
      <w:pPr>
        <w:pStyle w:val="KeepWithNext"/>
        <w:rPr>
          <w:rtl/>
        </w:rPr>
      </w:pPr>
    </w:p>
    <w:p w14:paraId="602539D3" w14:textId="77777777" w:rsidR="00535E24" w:rsidRDefault="00535E24" w:rsidP="00535E24">
      <w:pPr>
        <w:rPr>
          <w:rtl/>
        </w:rPr>
      </w:pPr>
      <w:bookmarkStart w:id="4285" w:name="_ETM_Q1_4383902"/>
      <w:bookmarkStart w:id="4286" w:name="_ETM_Q1_4379152"/>
      <w:bookmarkStart w:id="4287" w:name="_ETM_Q1_4385902"/>
      <w:bookmarkStart w:id="4288" w:name="_ETM_Q1_4386652"/>
      <w:bookmarkEnd w:id="4285"/>
      <w:bookmarkEnd w:id="4286"/>
      <w:bookmarkEnd w:id="4287"/>
      <w:bookmarkEnd w:id="4288"/>
      <w:r>
        <w:rPr>
          <w:rFonts w:hint="cs"/>
          <w:rtl/>
        </w:rPr>
        <w:t xml:space="preserve">משרד המשפטים הוא מי שמוביל את העניין הזה, </w:t>
      </w:r>
      <w:bookmarkStart w:id="4289" w:name="_ETM_Q1_4392152"/>
      <w:bookmarkEnd w:id="4289"/>
      <w:r>
        <w:rPr>
          <w:rFonts w:hint="cs"/>
          <w:rtl/>
        </w:rPr>
        <w:t xml:space="preserve">אתם תצהירו שבנושא החוקים הקיימים שכבר יש בהם את </w:t>
      </w:r>
      <w:proofErr w:type="spellStart"/>
      <w:r>
        <w:rPr>
          <w:rFonts w:hint="cs"/>
          <w:rtl/>
        </w:rPr>
        <w:t>התליך</w:t>
      </w:r>
      <w:proofErr w:type="spellEnd"/>
      <w:r>
        <w:rPr>
          <w:rFonts w:hint="cs"/>
          <w:rtl/>
        </w:rPr>
        <w:t xml:space="preserve"> </w:t>
      </w:r>
      <w:bookmarkStart w:id="4290" w:name="_ETM_Q1_4398152"/>
      <w:bookmarkEnd w:id="4290"/>
      <w:r>
        <w:rPr>
          <w:rFonts w:hint="cs"/>
          <w:rtl/>
        </w:rPr>
        <w:t>המשפטי, הם</w:t>
      </w:r>
      <w:bookmarkStart w:id="4291" w:name="_ETM_Q1_4395401"/>
      <w:bookmarkEnd w:id="4291"/>
      <w:r>
        <w:rPr>
          <w:rFonts w:hint="cs"/>
          <w:rtl/>
        </w:rPr>
        <w:t xml:space="preserve"> לא יצטרכו לחזור אחורה בגלל החוק הזה.</w:t>
      </w:r>
      <w:bookmarkStart w:id="4292" w:name="_ETM_Q1_4398652"/>
      <w:bookmarkEnd w:id="4292"/>
    </w:p>
    <w:p w14:paraId="0F282E05" w14:textId="77777777" w:rsidR="00535E24" w:rsidRDefault="00535E24" w:rsidP="00535E24">
      <w:pPr>
        <w:rPr>
          <w:rtl/>
        </w:rPr>
      </w:pPr>
      <w:bookmarkStart w:id="4293" w:name="_ETM_Q1_4398901"/>
      <w:bookmarkStart w:id="4294" w:name="_ETM_Q1_4402152"/>
      <w:bookmarkEnd w:id="4293"/>
      <w:bookmarkEnd w:id="4294"/>
    </w:p>
    <w:p w14:paraId="137A2B8B" w14:textId="77777777" w:rsidR="00535E24" w:rsidRDefault="00535E24" w:rsidP="00535E24">
      <w:pPr>
        <w:pStyle w:val="a4"/>
        <w:keepNext/>
        <w:rPr>
          <w:rtl/>
        </w:rPr>
      </w:pPr>
      <w:bookmarkStart w:id="4295" w:name="ET_speaker_יעל_קריב_טייטלבאום_385"/>
      <w:r w:rsidRPr="00535E24">
        <w:rPr>
          <w:rStyle w:val="TagStyle"/>
          <w:rtl/>
        </w:rPr>
        <w:t xml:space="preserve"> &lt;&lt; דובר &gt;&gt; </w:t>
      </w:r>
      <w:r>
        <w:rPr>
          <w:rtl/>
        </w:rPr>
        <w:t xml:space="preserve">יעל קריב </w:t>
      </w:r>
      <w:proofErr w:type="spellStart"/>
      <w:r>
        <w:rPr>
          <w:rtl/>
        </w:rPr>
        <w:t>טייטלבאום</w:t>
      </w:r>
      <w:proofErr w:type="spellEnd"/>
      <w:r>
        <w:rPr>
          <w:rtl/>
        </w:rPr>
        <w:t>:</w:t>
      </w:r>
      <w:r w:rsidRPr="00535E24">
        <w:rPr>
          <w:rStyle w:val="TagStyle"/>
          <w:rtl/>
        </w:rPr>
        <w:t xml:space="preserve"> &lt;&lt; דובר &gt;&gt;</w:t>
      </w:r>
      <w:r>
        <w:rPr>
          <w:rtl/>
        </w:rPr>
        <w:t xml:space="preserve">   </w:t>
      </w:r>
      <w:bookmarkEnd w:id="4295"/>
    </w:p>
    <w:p w14:paraId="50E5300A" w14:textId="77777777" w:rsidR="00535E24" w:rsidRDefault="00535E24" w:rsidP="00535E24">
      <w:pPr>
        <w:pStyle w:val="KeepWithNext"/>
        <w:rPr>
          <w:rtl/>
        </w:rPr>
      </w:pPr>
    </w:p>
    <w:p w14:paraId="0370C07C" w14:textId="77777777" w:rsidR="00535E24" w:rsidRDefault="00535E24" w:rsidP="00535E24">
      <w:pPr>
        <w:rPr>
          <w:rtl/>
        </w:rPr>
      </w:pPr>
      <w:bookmarkStart w:id="4296" w:name="_ETM_Q1_4402902"/>
      <w:bookmarkStart w:id="4297" w:name="_ETM_Q1_4397902"/>
      <w:bookmarkEnd w:id="4296"/>
      <w:bookmarkEnd w:id="4297"/>
      <w:r>
        <w:rPr>
          <w:rFonts w:hint="cs"/>
          <w:rtl/>
        </w:rPr>
        <w:t>הכוונה ל</w:t>
      </w:r>
      <w:bookmarkStart w:id="4298" w:name="_ETM_Q1_4398651"/>
      <w:bookmarkEnd w:id="4298"/>
      <w:r>
        <w:rPr>
          <w:rFonts w:hint="cs"/>
          <w:rtl/>
        </w:rPr>
        <w:t xml:space="preserve">חוקים לחקיקה ראשית ותקנות שכבר עברו ועוד לא נכנסו לתוקף? </w:t>
      </w:r>
      <w:bookmarkStart w:id="4299" w:name="_ETM_Q1_4403902"/>
      <w:bookmarkEnd w:id="4299"/>
      <w:r>
        <w:rPr>
          <w:rFonts w:hint="cs"/>
          <w:rtl/>
        </w:rPr>
        <w:t>או לכאלה שעדיין בתהליך כתיבה</w:t>
      </w:r>
      <w:bookmarkStart w:id="4300" w:name="_ETM_Q1_4405401"/>
      <w:bookmarkEnd w:id="4300"/>
      <w:r>
        <w:rPr>
          <w:rFonts w:hint="cs"/>
          <w:rtl/>
        </w:rPr>
        <w:t xml:space="preserve"> ונמצאים - - -</w:t>
      </w:r>
      <w:bookmarkStart w:id="4301" w:name="_ETM_Q1_4404902"/>
      <w:bookmarkEnd w:id="4301"/>
    </w:p>
    <w:p w14:paraId="17950827" w14:textId="77777777" w:rsidR="00535E24" w:rsidRDefault="00535E24" w:rsidP="00535E24">
      <w:pPr>
        <w:rPr>
          <w:rtl/>
        </w:rPr>
      </w:pPr>
      <w:bookmarkStart w:id="4302" w:name="_ETM_Q1_4407901"/>
      <w:bookmarkStart w:id="4303" w:name="_ETM_Q1_4403652"/>
      <w:bookmarkStart w:id="4304" w:name="_ETM_Q1_4405152"/>
      <w:bookmarkEnd w:id="4302"/>
      <w:bookmarkEnd w:id="4303"/>
      <w:bookmarkEnd w:id="4304"/>
    </w:p>
    <w:p w14:paraId="4B666EFF" w14:textId="77777777" w:rsidR="00535E24" w:rsidRDefault="00535E24" w:rsidP="00535E24">
      <w:pPr>
        <w:pStyle w:val="a4"/>
        <w:keepNext/>
        <w:rPr>
          <w:rtl/>
        </w:rPr>
      </w:pPr>
      <w:bookmarkStart w:id="4305" w:name="ET_speaker_איתי_עצמון_387"/>
      <w:r w:rsidRPr="00535E24">
        <w:rPr>
          <w:rStyle w:val="TagStyle"/>
          <w:rtl/>
        </w:rPr>
        <w:t xml:space="preserve"> &lt;&lt; דובר &gt;&gt; </w:t>
      </w:r>
      <w:r>
        <w:rPr>
          <w:rtl/>
        </w:rPr>
        <w:t>איתי עצמון:</w:t>
      </w:r>
      <w:r w:rsidRPr="00535E24">
        <w:rPr>
          <w:rStyle w:val="TagStyle"/>
          <w:rtl/>
        </w:rPr>
        <w:t xml:space="preserve"> &lt;&lt; דובר &gt;&gt;</w:t>
      </w:r>
      <w:r>
        <w:rPr>
          <w:rtl/>
        </w:rPr>
        <w:t xml:space="preserve">   </w:t>
      </w:r>
      <w:bookmarkEnd w:id="4305"/>
    </w:p>
    <w:p w14:paraId="33BD1AA2" w14:textId="77777777" w:rsidR="00535E24" w:rsidRDefault="00535E24" w:rsidP="00535E24">
      <w:pPr>
        <w:pStyle w:val="KeepWithNext"/>
        <w:rPr>
          <w:rtl/>
        </w:rPr>
      </w:pPr>
    </w:p>
    <w:p w14:paraId="78B38533" w14:textId="77777777" w:rsidR="00535E24" w:rsidRDefault="00535E24" w:rsidP="00535E24">
      <w:pPr>
        <w:rPr>
          <w:rtl/>
        </w:rPr>
      </w:pPr>
      <w:bookmarkStart w:id="4306" w:name="_ETM_Q1_4405901"/>
      <w:bookmarkStart w:id="4307" w:name="_ETM_Q1_4406151"/>
      <w:bookmarkEnd w:id="4306"/>
      <w:bookmarkEnd w:id="4307"/>
      <w:r>
        <w:rPr>
          <w:rFonts w:hint="cs"/>
          <w:rtl/>
        </w:rPr>
        <w:t>מה שלא נכנס</w:t>
      </w:r>
      <w:bookmarkStart w:id="4308" w:name="_ETM_Q1_4408652"/>
      <w:bookmarkEnd w:id="4308"/>
      <w:r>
        <w:rPr>
          <w:rFonts w:hint="cs"/>
          <w:rtl/>
        </w:rPr>
        <w:t xml:space="preserve"> בתוקף לא רלוונטי, אם זה יהיה בתוקף </w:t>
      </w:r>
      <w:bookmarkStart w:id="4309" w:name="_ETM_Q1_4413901"/>
      <w:bookmarkEnd w:id="4309"/>
      <w:r>
        <w:rPr>
          <w:rFonts w:hint="cs"/>
          <w:rtl/>
        </w:rPr>
        <w:t>בשנתיים האלה אז יהיה אפשר להחליט.</w:t>
      </w:r>
      <w:bookmarkStart w:id="4310" w:name="_ETM_Q1_4412152"/>
      <w:bookmarkEnd w:id="4310"/>
    </w:p>
    <w:p w14:paraId="1A09F941" w14:textId="77777777" w:rsidR="00535E24" w:rsidRDefault="00535E24" w:rsidP="00535E24">
      <w:pPr>
        <w:rPr>
          <w:rtl/>
        </w:rPr>
      </w:pPr>
      <w:bookmarkStart w:id="4311" w:name="_ETM_Q1_4412401"/>
      <w:bookmarkEnd w:id="4311"/>
    </w:p>
    <w:p w14:paraId="0BABF2AE" w14:textId="77777777" w:rsidR="00535E24" w:rsidRDefault="00535E24" w:rsidP="00535E24">
      <w:pPr>
        <w:pStyle w:val="af6"/>
        <w:keepNext/>
        <w:rPr>
          <w:rtl/>
        </w:rPr>
      </w:pPr>
      <w:bookmarkStart w:id="4312" w:name="ET_yor_5159_388"/>
      <w:r w:rsidRPr="00535E24">
        <w:rPr>
          <w:rStyle w:val="TagStyle"/>
          <w:rtl/>
        </w:rPr>
        <w:t xml:space="preserve"> &lt;&lt; יור &gt;&gt; </w:t>
      </w:r>
      <w:r>
        <w:rPr>
          <w:rtl/>
        </w:rPr>
        <w:t>היו"ר דוד ביטן:</w:t>
      </w:r>
      <w:r w:rsidRPr="00535E24">
        <w:rPr>
          <w:rStyle w:val="TagStyle"/>
          <w:rtl/>
        </w:rPr>
        <w:t xml:space="preserve"> &lt;&lt; יור &gt;&gt;</w:t>
      </w:r>
      <w:r>
        <w:rPr>
          <w:rtl/>
        </w:rPr>
        <w:t xml:space="preserve">   </w:t>
      </w:r>
      <w:bookmarkEnd w:id="4312"/>
    </w:p>
    <w:p w14:paraId="5E89BC4D" w14:textId="77777777" w:rsidR="00535E24" w:rsidRDefault="00535E24" w:rsidP="00535E24">
      <w:pPr>
        <w:pStyle w:val="KeepWithNext"/>
        <w:rPr>
          <w:rtl/>
        </w:rPr>
      </w:pPr>
    </w:p>
    <w:p w14:paraId="6509AD90" w14:textId="77777777" w:rsidR="00535E24" w:rsidRDefault="00535E24" w:rsidP="00535E24">
      <w:pPr>
        <w:rPr>
          <w:rtl/>
        </w:rPr>
      </w:pPr>
      <w:bookmarkStart w:id="4313" w:name="_ETM_Q1_4412902"/>
      <w:bookmarkStart w:id="4314" w:name="_ETM_Q1_4413652"/>
      <w:bookmarkEnd w:id="4313"/>
      <w:bookmarkEnd w:id="4314"/>
      <w:r>
        <w:rPr>
          <w:rFonts w:hint="cs"/>
          <w:rtl/>
        </w:rPr>
        <w:t xml:space="preserve">אתם צריכים </w:t>
      </w:r>
      <w:bookmarkStart w:id="4315" w:name="_ETM_Q1_4416401"/>
      <w:bookmarkEnd w:id="4315"/>
      <w:r>
        <w:rPr>
          <w:rFonts w:hint="cs"/>
          <w:rtl/>
        </w:rPr>
        <w:t xml:space="preserve">לעשות פרסום לציבור, </w:t>
      </w:r>
      <w:bookmarkStart w:id="4316" w:name="_ETM_Q1_4415652"/>
      <w:bookmarkEnd w:id="4316"/>
      <w:r>
        <w:rPr>
          <w:rFonts w:hint="cs"/>
          <w:rtl/>
        </w:rPr>
        <w:t>אם עכשיו פרסמתם לציבור ו</w:t>
      </w:r>
      <w:bookmarkStart w:id="4317" w:name="_ETM_Q1_4419152"/>
      <w:bookmarkEnd w:id="4317"/>
      <w:r>
        <w:rPr>
          <w:rFonts w:hint="cs"/>
          <w:rtl/>
        </w:rPr>
        <w:t xml:space="preserve">צריך לעשות תיקון, </w:t>
      </w:r>
      <w:bookmarkStart w:id="4318" w:name="_ETM_Q1_4426152"/>
      <w:bookmarkEnd w:id="4318"/>
      <w:r>
        <w:rPr>
          <w:rFonts w:hint="cs"/>
          <w:rtl/>
        </w:rPr>
        <w:t>עוד פעם יעשו</w:t>
      </w:r>
      <w:bookmarkStart w:id="4319" w:name="_ETM_Q1_4422903"/>
      <w:bookmarkEnd w:id="4319"/>
      <w:r>
        <w:rPr>
          <w:rFonts w:hint="cs"/>
          <w:rtl/>
        </w:rPr>
        <w:t xml:space="preserve"> פרסום לציבור ויבזבזו שנה? הגדרתי נכון?</w:t>
      </w:r>
      <w:bookmarkStart w:id="4320" w:name="_ETM_Q1_4431902"/>
      <w:bookmarkEnd w:id="4320"/>
    </w:p>
    <w:p w14:paraId="3F54541D" w14:textId="77777777" w:rsidR="00535E24" w:rsidRDefault="00535E24" w:rsidP="00535E24">
      <w:pPr>
        <w:rPr>
          <w:rtl/>
        </w:rPr>
      </w:pPr>
      <w:bookmarkStart w:id="4321" w:name="_ETM_Q1_4432152"/>
      <w:bookmarkStart w:id="4322" w:name="_ETM_Q1_4428652"/>
      <w:bookmarkStart w:id="4323" w:name="_ETM_Q1_4433902"/>
      <w:bookmarkStart w:id="4324" w:name="_ETM_Q1_4429152"/>
      <w:bookmarkStart w:id="4325" w:name="_ETM_Q1_4434402"/>
      <w:bookmarkEnd w:id="4321"/>
      <w:bookmarkEnd w:id="4322"/>
      <w:bookmarkEnd w:id="4323"/>
      <w:bookmarkEnd w:id="4324"/>
      <w:bookmarkEnd w:id="4325"/>
    </w:p>
    <w:p w14:paraId="212BBE78" w14:textId="77777777" w:rsidR="00535E24" w:rsidRDefault="00535E24" w:rsidP="00535E24">
      <w:pPr>
        <w:pStyle w:val="a4"/>
        <w:keepNext/>
        <w:rPr>
          <w:rtl/>
        </w:rPr>
      </w:pPr>
      <w:bookmarkStart w:id="4326" w:name="ET_speaker_רן_כהן_389"/>
      <w:r w:rsidRPr="00535E24">
        <w:rPr>
          <w:rStyle w:val="TagStyle"/>
          <w:rtl/>
        </w:rPr>
        <w:t xml:space="preserve"> &lt;&lt; דובר &gt;&gt; </w:t>
      </w:r>
      <w:r>
        <w:rPr>
          <w:rtl/>
        </w:rPr>
        <w:t>רן כהן:</w:t>
      </w:r>
      <w:r w:rsidRPr="00535E24">
        <w:rPr>
          <w:rStyle w:val="TagStyle"/>
          <w:rtl/>
        </w:rPr>
        <w:t xml:space="preserve"> &lt;&lt; דובר &gt;&gt;</w:t>
      </w:r>
      <w:r>
        <w:rPr>
          <w:rtl/>
        </w:rPr>
        <w:t xml:space="preserve">   </w:t>
      </w:r>
      <w:bookmarkEnd w:id="4326"/>
    </w:p>
    <w:p w14:paraId="2636C495" w14:textId="77777777" w:rsidR="00535E24" w:rsidRDefault="00535E24" w:rsidP="00535E24">
      <w:pPr>
        <w:pStyle w:val="KeepWithNext"/>
        <w:rPr>
          <w:rtl/>
        </w:rPr>
      </w:pPr>
    </w:p>
    <w:p w14:paraId="1E204A71" w14:textId="77777777" w:rsidR="00535E24" w:rsidRDefault="00535E24" w:rsidP="00535E24">
      <w:pPr>
        <w:rPr>
          <w:rtl/>
        </w:rPr>
      </w:pPr>
      <w:bookmarkStart w:id="4327" w:name="_ETM_Q1_4434652"/>
      <w:bookmarkStart w:id="4328" w:name="_ETM_Q1_4430151"/>
      <w:bookmarkStart w:id="4329" w:name="_ETM_Q1_4425401"/>
      <w:bookmarkEnd w:id="4327"/>
      <w:bookmarkEnd w:id="4328"/>
      <w:bookmarkEnd w:id="4329"/>
      <w:r>
        <w:rPr>
          <w:rFonts w:hint="cs"/>
          <w:rtl/>
        </w:rPr>
        <w:t xml:space="preserve">הגדרת </w:t>
      </w:r>
      <w:bookmarkStart w:id="4330" w:name="_ETM_Q1_4434902"/>
      <w:bookmarkEnd w:id="4330"/>
      <w:r>
        <w:rPr>
          <w:rFonts w:hint="cs"/>
          <w:rtl/>
        </w:rPr>
        <w:t>נכון</w:t>
      </w:r>
      <w:bookmarkStart w:id="4331" w:name="_ETM_Q1_4430653"/>
      <w:bookmarkEnd w:id="4331"/>
      <w:r>
        <w:rPr>
          <w:rFonts w:hint="cs"/>
          <w:rtl/>
        </w:rPr>
        <w:t>, כל מה שהעברנו כטיוטה</w:t>
      </w:r>
      <w:bookmarkStart w:id="4332" w:name="_ETM_Q1_4429402"/>
      <w:bookmarkEnd w:id="4332"/>
      <w:r>
        <w:rPr>
          <w:rFonts w:hint="cs"/>
          <w:rtl/>
        </w:rPr>
        <w:t xml:space="preserve"> למשרד המשפטים, שזה לפעמים עבודה </w:t>
      </w:r>
      <w:bookmarkStart w:id="4333" w:name="_ETM_Q1_4436152"/>
      <w:bookmarkEnd w:id="4333"/>
      <w:r>
        <w:rPr>
          <w:rFonts w:hint="cs"/>
          <w:rtl/>
        </w:rPr>
        <w:t>ש</w:t>
      </w:r>
      <w:bookmarkStart w:id="4334" w:name="_ETM_Q1_4432151"/>
      <w:bookmarkEnd w:id="4334"/>
      <w:r>
        <w:rPr>
          <w:rFonts w:hint="cs"/>
          <w:rtl/>
        </w:rPr>
        <w:t xml:space="preserve">היא לפעמים מעל שנה, </w:t>
      </w:r>
      <w:bookmarkStart w:id="4335" w:name="_ETM_Q1_4433652"/>
      <w:bookmarkEnd w:id="4335"/>
      <w:r>
        <w:rPr>
          <w:rFonts w:hint="cs"/>
          <w:rtl/>
        </w:rPr>
        <w:t xml:space="preserve">ואז זה תקוע </w:t>
      </w:r>
      <w:bookmarkStart w:id="4336" w:name="_ETM_Q1_4436402"/>
      <w:bookmarkEnd w:id="4336"/>
      <w:r>
        <w:rPr>
          <w:rFonts w:hint="cs"/>
          <w:rtl/>
        </w:rPr>
        <w:t xml:space="preserve">עוד שנתיים עבודה? אני לא </w:t>
      </w:r>
      <w:bookmarkStart w:id="4337" w:name="_ETM_Q1_4435901"/>
      <w:bookmarkEnd w:id="4337"/>
      <w:r>
        <w:rPr>
          <w:rFonts w:hint="cs"/>
          <w:rtl/>
        </w:rPr>
        <w:t>יכול להחזיר את זה אחורה.</w:t>
      </w:r>
      <w:bookmarkStart w:id="4338" w:name="_ETM_Q1_4435651"/>
      <w:bookmarkEnd w:id="4338"/>
    </w:p>
    <w:p w14:paraId="57D4A15F" w14:textId="77777777" w:rsidR="00535E24" w:rsidRDefault="00535E24" w:rsidP="00535E24">
      <w:pPr>
        <w:rPr>
          <w:rtl/>
        </w:rPr>
      </w:pPr>
      <w:bookmarkStart w:id="4339" w:name="_ETM_Q1_4440652"/>
      <w:bookmarkStart w:id="4340" w:name="_ETM_Q1_4440903"/>
      <w:bookmarkEnd w:id="4339"/>
      <w:bookmarkEnd w:id="4340"/>
    </w:p>
    <w:p w14:paraId="133FAEED" w14:textId="77777777" w:rsidR="00535E24" w:rsidRDefault="00535E24" w:rsidP="00535E24">
      <w:pPr>
        <w:pStyle w:val="a4"/>
        <w:keepNext/>
        <w:rPr>
          <w:rtl/>
        </w:rPr>
      </w:pPr>
      <w:bookmarkStart w:id="4341" w:name="ET_speaker_איתי_עצמון_390"/>
      <w:r w:rsidRPr="00535E24">
        <w:rPr>
          <w:rStyle w:val="TagStyle"/>
          <w:rtl/>
        </w:rPr>
        <w:t xml:space="preserve"> &lt;&lt; דובר &gt;&gt; </w:t>
      </w:r>
      <w:r>
        <w:rPr>
          <w:rtl/>
        </w:rPr>
        <w:t>איתי עצמון:</w:t>
      </w:r>
      <w:r w:rsidRPr="00535E24">
        <w:rPr>
          <w:rStyle w:val="TagStyle"/>
          <w:rtl/>
        </w:rPr>
        <w:t xml:space="preserve"> &lt;&lt; דובר &gt;&gt;</w:t>
      </w:r>
      <w:r>
        <w:rPr>
          <w:rtl/>
        </w:rPr>
        <w:t xml:space="preserve">   </w:t>
      </w:r>
      <w:bookmarkEnd w:id="4341"/>
    </w:p>
    <w:p w14:paraId="0D2685C7" w14:textId="77777777" w:rsidR="00535E24" w:rsidRDefault="00535E24" w:rsidP="00535E24">
      <w:pPr>
        <w:pStyle w:val="KeepWithNext"/>
        <w:rPr>
          <w:rtl/>
        </w:rPr>
      </w:pPr>
    </w:p>
    <w:p w14:paraId="19E6E84E" w14:textId="77777777" w:rsidR="00535E24" w:rsidRDefault="00535E24" w:rsidP="00535E24">
      <w:pPr>
        <w:rPr>
          <w:rtl/>
        </w:rPr>
      </w:pPr>
      <w:bookmarkStart w:id="4342" w:name="_ETM_Q1_4441651"/>
      <w:bookmarkStart w:id="4343" w:name="_ETM_Q1_4441903"/>
      <w:bookmarkEnd w:id="4342"/>
      <w:bookmarkEnd w:id="4343"/>
      <w:r>
        <w:rPr>
          <w:rFonts w:hint="cs"/>
          <w:rtl/>
        </w:rPr>
        <w:t xml:space="preserve">אני </w:t>
      </w:r>
      <w:bookmarkStart w:id="4344" w:name="_ETM_Q1_4442402"/>
      <w:bookmarkEnd w:id="4344"/>
      <w:r>
        <w:rPr>
          <w:rFonts w:hint="cs"/>
          <w:rtl/>
        </w:rPr>
        <w:t>חושב שאין צורך כרגע להידרש לזה, קבענו</w:t>
      </w:r>
      <w:bookmarkStart w:id="4345" w:name="_ETM_Q1_4442152"/>
      <w:bookmarkEnd w:id="4345"/>
      <w:r>
        <w:rPr>
          <w:rFonts w:hint="cs"/>
          <w:rtl/>
        </w:rPr>
        <w:t xml:space="preserve"> תקופה של שנתיים </w:t>
      </w:r>
      <w:bookmarkStart w:id="4346" w:name="_ETM_Q1_4443152"/>
      <w:bookmarkEnd w:id="4346"/>
      <w:r>
        <w:rPr>
          <w:rFonts w:hint="cs"/>
          <w:rtl/>
        </w:rPr>
        <w:t>- - -</w:t>
      </w:r>
    </w:p>
    <w:p w14:paraId="4A6AB6FA" w14:textId="77777777" w:rsidR="00535E24" w:rsidRDefault="00535E24" w:rsidP="00535E24">
      <w:pPr>
        <w:rPr>
          <w:rtl/>
        </w:rPr>
      </w:pPr>
      <w:bookmarkStart w:id="4347" w:name="_ETM_Q1_4450901"/>
      <w:bookmarkStart w:id="4348" w:name="_ETM_Q1_4446153"/>
      <w:bookmarkEnd w:id="4347"/>
      <w:bookmarkEnd w:id="4348"/>
    </w:p>
    <w:p w14:paraId="7AFA68F6" w14:textId="77777777" w:rsidR="00535E24" w:rsidRDefault="00535E24" w:rsidP="00535E24">
      <w:pPr>
        <w:pStyle w:val="af6"/>
        <w:keepNext/>
        <w:rPr>
          <w:rtl/>
        </w:rPr>
      </w:pPr>
      <w:bookmarkStart w:id="4349" w:name="ET_yor_5159_391"/>
      <w:r w:rsidRPr="00535E24">
        <w:rPr>
          <w:rStyle w:val="TagStyle"/>
          <w:rtl/>
        </w:rPr>
        <w:t xml:space="preserve"> &lt;&lt; יור &gt;&gt; </w:t>
      </w:r>
      <w:r>
        <w:rPr>
          <w:rtl/>
        </w:rPr>
        <w:t>היו"ר דוד ביטן:</w:t>
      </w:r>
      <w:r w:rsidRPr="00535E24">
        <w:rPr>
          <w:rStyle w:val="TagStyle"/>
          <w:rtl/>
        </w:rPr>
        <w:t xml:space="preserve"> &lt;&lt; יור &gt;&gt;</w:t>
      </w:r>
      <w:r>
        <w:rPr>
          <w:rtl/>
        </w:rPr>
        <w:t xml:space="preserve">   </w:t>
      </w:r>
      <w:bookmarkEnd w:id="4349"/>
    </w:p>
    <w:p w14:paraId="7399A4E4" w14:textId="77777777" w:rsidR="00535E24" w:rsidRDefault="00535E24" w:rsidP="00535E24">
      <w:pPr>
        <w:pStyle w:val="KeepWithNext"/>
        <w:rPr>
          <w:rtl/>
        </w:rPr>
      </w:pPr>
    </w:p>
    <w:p w14:paraId="6857C506" w14:textId="77777777" w:rsidR="00535E24" w:rsidRDefault="00535E24" w:rsidP="00535E24">
      <w:pPr>
        <w:rPr>
          <w:rtl/>
        </w:rPr>
      </w:pPr>
      <w:bookmarkStart w:id="4350" w:name="_ETM_Q1_4447151"/>
      <w:bookmarkEnd w:id="4350"/>
      <w:r>
        <w:rPr>
          <w:rFonts w:hint="cs"/>
          <w:rtl/>
        </w:rPr>
        <w:t xml:space="preserve">הוא צודק, אני צריך </w:t>
      </w:r>
      <w:bookmarkStart w:id="4351" w:name="_ETM_Q1_4462902"/>
      <w:bookmarkStart w:id="4352" w:name="_ETM_Q1_4459152"/>
      <w:bookmarkStart w:id="4353" w:name="_ETM_Q1_4450402"/>
      <w:bookmarkEnd w:id="4351"/>
      <w:bookmarkEnd w:id="4352"/>
      <w:bookmarkEnd w:id="4353"/>
      <w:r>
        <w:rPr>
          <w:rFonts w:hint="cs"/>
          <w:rtl/>
        </w:rPr>
        <w:t>שמשרד המשפטים יצהיר שבעניין תהליך שכבר נעשה</w:t>
      </w:r>
      <w:bookmarkStart w:id="4354" w:name="_ETM_Q1_4449152"/>
      <w:bookmarkEnd w:id="4354"/>
      <w:r>
        <w:rPr>
          <w:rFonts w:hint="cs"/>
          <w:rtl/>
        </w:rPr>
        <w:t xml:space="preserve"> הם יבחנו את העניין</w:t>
      </w:r>
      <w:bookmarkStart w:id="4355" w:name="_ETM_Q1_4476902"/>
      <w:bookmarkEnd w:id="4355"/>
      <w:r>
        <w:rPr>
          <w:rFonts w:hint="cs"/>
          <w:rtl/>
        </w:rPr>
        <w:t xml:space="preserve"> איך הם</w:t>
      </w:r>
      <w:bookmarkStart w:id="4356" w:name="_ETM_Q1_4453153"/>
      <w:bookmarkEnd w:id="4356"/>
      <w:r>
        <w:rPr>
          <w:rFonts w:hint="cs"/>
          <w:rtl/>
        </w:rPr>
        <w:t xml:space="preserve"> מקימים - - -</w:t>
      </w:r>
    </w:p>
    <w:p w14:paraId="0A2E5D50" w14:textId="77777777" w:rsidR="00535E24" w:rsidRDefault="00535E24" w:rsidP="00535E24">
      <w:pPr>
        <w:rPr>
          <w:rtl/>
        </w:rPr>
      </w:pPr>
      <w:bookmarkStart w:id="4357" w:name="_ETM_Q1_4452652"/>
      <w:bookmarkStart w:id="4358" w:name="_ETM_Q1_4451152"/>
      <w:bookmarkEnd w:id="4357"/>
      <w:bookmarkEnd w:id="4358"/>
    </w:p>
    <w:p w14:paraId="2FBE6948" w14:textId="77777777" w:rsidR="00535E24" w:rsidRDefault="00535E24" w:rsidP="00535E24">
      <w:pPr>
        <w:pStyle w:val="a4"/>
        <w:keepNext/>
        <w:rPr>
          <w:rtl/>
        </w:rPr>
      </w:pPr>
      <w:bookmarkStart w:id="4359" w:name="ET_speaker_איתי_עצמון_392"/>
      <w:r w:rsidRPr="00535E24">
        <w:rPr>
          <w:rStyle w:val="TagStyle"/>
          <w:rtl/>
        </w:rPr>
        <w:t xml:space="preserve"> &lt;&lt; דובר &gt;&gt; </w:t>
      </w:r>
      <w:r>
        <w:rPr>
          <w:rtl/>
        </w:rPr>
        <w:t>איתי עצמון:</w:t>
      </w:r>
      <w:r w:rsidRPr="00535E24">
        <w:rPr>
          <w:rStyle w:val="TagStyle"/>
          <w:rtl/>
        </w:rPr>
        <w:t xml:space="preserve"> &lt;&lt; דובר &gt;&gt;</w:t>
      </w:r>
      <w:r>
        <w:rPr>
          <w:rtl/>
        </w:rPr>
        <w:t xml:space="preserve">   </w:t>
      </w:r>
      <w:bookmarkEnd w:id="4359"/>
    </w:p>
    <w:p w14:paraId="36D9B0DF" w14:textId="77777777" w:rsidR="00535E24" w:rsidRDefault="00535E24" w:rsidP="00535E24">
      <w:pPr>
        <w:pStyle w:val="KeepWithNext"/>
        <w:rPr>
          <w:rtl/>
        </w:rPr>
      </w:pPr>
    </w:p>
    <w:p w14:paraId="586319F3" w14:textId="77777777" w:rsidR="00535E24" w:rsidRDefault="00535E24" w:rsidP="00535E24">
      <w:pPr>
        <w:rPr>
          <w:rtl/>
        </w:rPr>
      </w:pPr>
      <w:r>
        <w:rPr>
          <w:rFonts w:hint="cs"/>
          <w:rtl/>
        </w:rPr>
        <w:t>ח</w:t>
      </w:r>
      <w:bookmarkStart w:id="4360" w:name="_ETM_Q1_4455652"/>
      <w:bookmarkEnd w:id="4360"/>
      <w:r>
        <w:rPr>
          <w:rFonts w:hint="cs"/>
          <w:rtl/>
        </w:rPr>
        <w:t>קיקה שעוד לא</w:t>
      </w:r>
      <w:bookmarkStart w:id="4361" w:name="_ETM_Q1_4452152"/>
      <w:bookmarkEnd w:id="4361"/>
      <w:r>
        <w:rPr>
          <w:rFonts w:hint="cs"/>
          <w:rtl/>
        </w:rPr>
        <w:t xml:space="preserve"> נחקקה?</w:t>
      </w:r>
    </w:p>
    <w:p w14:paraId="6CE76F4B" w14:textId="77777777" w:rsidR="00535E24" w:rsidRDefault="00535E24" w:rsidP="00535E24">
      <w:pPr>
        <w:rPr>
          <w:rtl/>
        </w:rPr>
      </w:pPr>
      <w:bookmarkStart w:id="4362" w:name="_ETM_Q1_4458151"/>
      <w:bookmarkStart w:id="4363" w:name="_ETM_Q1_4458401"/>
      <w:bookmarkStart w:id="4364" w:name="_ETM_Q1_4453652"/>
      <w:bookmarkStart w:id="4365" w:name="_ETM_Q1_4457152"/>
      <w:bookmarkEnd w:id="4362"/>
      <w:bookmarkEnd w:id="4363"/>
      <w:bookmarkEnd w:id="4364"/>
      <w:bookmarkEnd w:id="4365"/>
    </w:p>
    <w:p w14:paraId="05A57F4B" w14:textId="77777777" w:rsidR="00535E24" w:rsidRDefault="00535E24" w:rsidP="00535E24">
      <w:pPr>
        <w:pStyle w:val="a4"/>
        <w:keepNext/>
        <w:rPr>
          <w:rtl/>
        </w:rPr>
      </w:pPr>
      <w:bookmarkStart w:id="4366" w:name="ET_speaker_יעל_קריב_טייטלבאום_393"/>
      <w:r w:rsidRPr="00535E24">
        <w:rPr>
          <w:rStyle w:val="TagStyle"/>
          <w:rtl/>
        </w:rPr>
        <w:t xml:space="preserve"> &lt;&lt; דובר &gt;&gt; </w:t>
      </w:r>
      <w:r>
        <w:rPr>
          <w:rtl/>
        </w:rPr>
        <w:t xml:space="preserve">יעל קריב </w:t>
      </w:r>
      <w:proofErr w:type="spellStart"/>
      <w:r>
        <w:rPr>
          <w:rtl/>
        </w:rPr>
        <w:t>טייטלבאום</w:t>
      </w:r>
      <w:proofErr w:type="spellEnd"/>
      <w:r>
        <w:rPr>
          <w:rtl/>
        </w:rPr>
        <w:t>:</w:t>
      </w:r>
      <w:r w:rsidRPr="00535E24">
        <w:rPr>
          <w:rStyle w:val="TagStyle"/>
          <w:rtl/>
        </w:rPr>
        <w:t xml:space="preserve"> &lt;&lt; דובר &gt;&gt;</w:t>
      </w:r>
      <w:r>
        <w:rPr>
          <w:rtl/>
        </w:rPr>
        <w:t xml:space="preserve">   </w:t>
      </w:r>
      <w:bookmarkEnd w:id="4366"/>
    </w:p>
    <w:p w14:paraId="39111B37" w14:textId="77777777" w:rsidR="00535E24" w:rsidRDefault="00535E24" w:rsidP="00535E24">
      <w:pPr>
        <w:pStyle w:val="KeepWithNext"/>
        <w:rPr>
          <w:rtl/>
        </w:rPr>
      </w:pPr>
    </w:p>
    <w:p w14:paraId="604DE4F2" w14:textId="77777777" w:rsidR="00535E24" w:rsidRDefault="00B90FBF" w:rsidP="00535E24">
      <w:pPr>
        <w:rPr>
          <w:rtl/>
        </w:rPr>
      </w:pPr>
      <w:bookmarkStart w:id="4367" w:name="_ETM_Q1_4457652"/>
      <w:bookmarkStart w:id="4368" w:name="_ETM_Q1_4457902"/>
      <w:bookmarkStart w:id="4369" w:name="_ETM_Q1_4452902"/>
      <w:bookmarkStart w:id="4370" w:name="_ETM_Q1_4456152"/>
      <w:bookmarkEnd w:id="4367"/>
      <w:bookmarkEnd w:id="4368"/>
      <w:bookmarkEnd w:id="4369"/>
      <w:bookmarkEnd w:id="4370"/>
      <w:r>
        <w:rPr>
          <w:rFonts w:hint="cs"/>
          <w:rtl/>
        </w:rPr>
        <w:t>מי שמפרסם ל</w:t>
      </w:r>
      <w:bookmarkStart w:id="4371" w:name="_ETM_Q1_4454902"/>
      <w:bookmarkEnd w:id="4371"/>
      <w:r>
        <w:rPr>
          <w:rFonts w:hint="cs"/>
          <w:rtl/>
        </w:rPr>
        <w:t xml:space="preserve">ציבור הוא כל משרד בתחומו, משרד המשפטים לא מפרסם שום </w:t>
      </w:r>
      <w:bookmarkStart w:id="4372" w:name="_ETM_Q1_4463902"/>
      <w:bookmarkEnd w:id="4372"/>
      <w:r>
        <w:rPr>
          <w:rFonts w:hint="cs"/>
          <w:rtl/>
        </w:rPr>
        <w:t>דבר.</w:t>
      </w:r>
      <w:bookmarkStart w:id="4373" w:name="_ETM_Q1_4459402"/>
      <w:bookmarkEnd w:id="4373"/>
    </w:p>
    <w:p w14:paraId="2754FB32" w14:textId="77777777" w:rsidR="00B90FBF" w:rsidRDefault="00B90FBF" w:rsidP="00535E24">
      <w:pPr>
        <w:rPr>
          <w:rtl/>
        </w:rPr>
      </w:pPr>
      <w:bookmarkStart w:id="4374" w:name="_ETM_Q1_4463402"/>
      <w:bookmarkEnd w:id="4374"/>
    </w:p>
    <w:p w14:paraId="02357A7F" w14:textId="77777777" w:rsidR="00B90FBF" w:rsidRDefault="00B90FBF" w:rsidP="00B90FBF">
      <w:pPr>
        <w:pStyle w:val="a4"/>
        <w:keepNext/>
        <w:rPr>
          <w:rtl/>
        </w:rPr>
      </w:pPr>
      <w:bookmarkStart w:id="4375" w:name="ET_speaker_איתי_עצמון_394"/>
      <w:r w:rsidRPr="00B90FBF">
        <w:rPr>
          <w:rStyle w:val="TagStyle"/>
          <w:rtl/>
        </w:rPr>
        <w:t xml:space="preserve"> &lt;&lt; דובר &gt;&gt; </w:t>
      </w:r>
      <w:r>
        <w:rPr>
          <w:rtl/>
        </w:rPr>
        <w:t>איתי עצמון:</w:t>
      </w:r>
      <w:r w:rsidRPr="00B90FBF">
        <w:rPr>
          <w:rStyle w:val="TagStyle"/>
          <w:rtl/>
        </w:rPr>
        <w:t xml:space="preserve"> &lt;&lt; דובר &gt;&gt;</w:t>
      </w:r>
      <w:r>
        <w:rPr>
          <w:rtl/>
        </w:rPr>
        <w:t xml:space="preserve">   </w:t>
      </w:r>
      <w:bookmarkEnd w:id="4375"/>
    </w:p>
    <w:p w14:paraId="58A8F8A2" w14:textId="77777777" w:rsidR="00B90FBF" w:rsidRDefault="00B90FBF" w:rsidP="00B90FBF">
      <w:pPr>
        <w:pStyle w:val="KeepWithNext"/>
        <w:rPr>
          <w:rtl/>
        </w:rPr>
      </w:pPr>
    </w:p>
    <w:p w14:paraId="655735EB" w14:textId="77777777" w:rsidR="00B90FBF" w:rsidRDefault="00B90FBF" w:rsidP="00B90FBF">
      <w:pPr>
        <w:rPr>
          <w:rtl/>
        </w:rPr>
      </w:pPr>
      <w:r>
        <w:rPr>
          <w:rFonts w:hint="cs"/>
          <w:rtl/>
        </w:rPr>
        <w:t>אנחנ</w:t>
      </w:r>
      <w:bookmarkStart w:id="4376" w:name="_ETM_Q1_4464152"/>
      <w:bookmarkEnd w:id="4376"/>
      <w:r>
        <w:rPr>
          <w:rFonts w:hint="cs"/>
          <w:rtl/>
        </w:rPr>
        <w:t>ו מדברים על חוקים</w:t>
      </w:r>
      <w:bookmarkStart w:id="4377" w:name="_ETM_Q1_4461902"/>
      <w:bookmarkEnd w:id="4377"/>
      <w:r>
        <w:rPr>
          <w:rFonts w:hint="cs"/>
          <w:rtl/>
        </w:rPr>
        <w:t xml:space="preserve"> בתוקף, יכול להיות שהם יהי</w:t>
      </w:r>
      <w:bookmarkStart w:id="4378" w:name="_ETM_Q1_4464652"/>
      <w:bookmarkEnd w:id="4378"/>
      <w:r>
        <w:rPr>
          <w:rFonts w:hint="cs"/>
          <w:rtl/>
        </w:rPr>
        <w:t>ו בתוקף עוד שנה ולכן נתנו את האפשרות לה</w:t>
      </w:r>
      <w:bookmarkStart w:id="4379" w:name="_ETM_Q1_4466651"/>
      <w:bookmarkStart w:id="4380" w:name="_ETM_Q1_4463152"/>
      <w:bookmarkStart w:id="4381" w:name="_ETM_Q1_4468652"/>
      <w:bookmarkEnd w:id="4379"/>
      <w:bookmarkEnd w:id="4380"/>
      <w:bookmarkEnd w:id="4381"/>
      <w:r>
        <w:rPr>
          <w:rFonts w:hint="cs"/>
          <w:rtl/>
        </w:rPr>
        <w:t>כליל אותם.</w:t>
      </w:r>
    </w:p>
    <w:p w14:paraId="5DBC6BC2" w14:textId="77777777" w:rsidR="00B90FBF" w:rsidRDefault="00B90FBF" w:rsidP="00B90FBF">
      <w:pPr>
        <w:rPr>
          <w:rtl/>
        </w:rPr>
      </w:pPr>
      <w:bookmarkStart w:id="4382" w:name="_ETM_Q1_4466901"/>
      <w:bookmarkEnd w:id="4382"/>
    </w:p>
    <w:p w14:paraId="207EE731" w14:textId="77777777" w:rsidR="00B90FBF" w:rsidRDefault="00B90FBF" w:rsidP="00B90FBF">
      <w:pPr>
        <w:pStyle w:val="af6"/>
        <w:keepNext/>
        <w:rPr>
          <w:rtl/>
        </w:rPr>
      </w:pPr>
      <w:bookmarkStart w:id="4383" w:name="ET_yor_5159_395"/>
      <w:r w:rsidRPr="00B90FBF">
        <w:rPr>
          <w:rStyle w:val="TagStyle"/>
          <w:rtl/>
        </w:rPr>
        <w:t xml:space="preserve"> &lt;&lt; יור &gt;&gt; </w:t>
      </w:r>
      <w:r>
        <w:rPr>
          <w:rtl/>
        </w:rPr>
        <w:t>היו"ר דוד ביטן:</w:t>
      </w:r>
      <w:r w:rsidRPr="00B90FBF">
        <w:rPr>
          <w:rStyle w:val="TagStyle"/>
          <w:rtl/>
        </w:rPr>
        <w:t xml:space="preserve"> &lt;&lt; יור &gt;&gt;</w:t>
      </w:r>
      <w:r>
        <w:rPr>
          <w:rtl/>
        </w:rPr>
        <w:t xml:space="preserve">   </w:t>
      </w:r>
      <w:bookmarkEnd w:id="4383"/>
    </w:p>
    <w:p w14:paraId="3F7803FD" w14:textId="77777777" w:rsidR="00B90FBF" w:rsidRDefault="00B90FBF" w:rsidP="00B90FBF">
      <w:pPr>
        <w:pStyle w:val="KeepWithNext"/>
        <w:rPr>
          <w:rtl/>
        </w:rPr>
      </w:pPr>
    </w:p>
    <w:p w14:paraId="7A3DDBCC" w14:textId="77777777" w:rsidR="00B90FBF" w:rsidRDefault="00B90FBF" w:rsidP="00B90FBF">
      <w:pPr>
        <w:rPr>
          <w:rtl/>
        </w:rPr>
      </w:pPr>
      <w:r>
        <w:rPr>
          <w:rFonts w:hint="cs"/>
          <w:rtl/>
        </w:rPr>
        <w:t>א</w:t>
      </w:r>
      <w:bookmarkStart w:id="4384" w:name="_ETM_Q1_4467902"/>
      <w:bookmarkEnd w:id="4384"/>
      <w:r>
        <w:rPr>
          <w:rFonts w:hint="cs"/>
          <w:rtl/>
        </w:rPr>
        <w:t>בל הוא אומר ש</w:t>
      </w:r>
      <w:bookmarkStart w:id="4385" w:name="_ETM_Q1_4467403"/>
      <w:bookmarkEnd w:id="4385"/>
      <w:r>
        <w:rPr>
          <w:rFonts w:hint="cs"/>
          <w:rtl/>
        </w:rPr>
        <w:t>אם אתה מחזיר אותו אחורה ל-</w:t>
      </w:r>
      <w:r>
        <w:t>RIA</w:t>
      </w:r>
      <w:r>
        <w:rPr>
          <w:rFonts w:hint="cs"/>
          <w:rtl/>
        </w:rPr>
        <w:t xml:space="preserve"> וכל זה</w:t>
      </w:r>
      <w:bookmarkStart w:id="4386" w:name="_ETM_Q1_4470902"/>
      <w:bookmarkEnd w:id="4386"/>
      <w:r>
        <w:rPr>
          <w:rFonts w:hint="cs"/>
          <w:rtl/>
        </w:rPr>
        <w:t>,</w:t>
      </w:r>
      <w:bookmarkStart w:id="4387" w:name="_ETM_Q1_4466652"/>
      <w:bookmarkEnd w:id="4387"/>
      <w:r>
        <w:rPr>
          <w:rFonts w:hint="cs"/>
          <w:rtl/>
        </w:rPr>
        <w:t xml:space="preserve"> ייקח </w:t>
      </w:r>
      <w:bookmarkStart w:id="4388" w:name="_ETM_Q1_4473152"/>
      <w:bookmarkEnd w:id="4388"/>
      <w:r>
        <w:rPr>
          <w:rFonts w:hint="cs"/>
          <w:rtl/>
        </w:rPr>
        <w:t>לו עוד שנה.</w:t>
      </w:r>
      <w:bookmarkStart w:id="4389" w:name="_ETM_Q1_4469402"/>
      <w:bookmarkEnd w:id="4389"/>
    </w:p>
    <w:p w14:paraId="3226079D" w14:textId="77777777" w:rsidR="00B90FBF" w:rsidRDefault="00B90FBF" w:rsidP="00B90FBF">
      <w:pPr>
        <w:rPr>
          <w:rtl/>
        </w:rPr>
      </w:pPr>
      <w:bookmarkStart w:id="4390" w:name="_ETM_Q1_4469652"/>
      <w:bookmarkStart w:id="4391" w:name="_ETM_Q1_4470901"/>
      <w:bookmarkEnd w:id="4390"/>
      <w:bookmarkEnd w:id="4391"/>
    </w:p>
    <w:p w14:paraId="77FED817" w14:textId="77777777" w:rsidR="00B90FBF" w:rsidRDefault="00B90FBF" w:rsidP="00B90FBF">
      <w:pPr>
        <w:pStyle w:val="a4"/>
        <w:keepNext/>
        <w:rPr>
          <w:rtl/>
        </w:rPr>
      </w:pPr>
      <w:bookmarkStart w:id="4392" w:name="ET_speaker_רן_כהן_396"/>
      <w:r w:rsidRPr="00B90FBF">
        <w:rPr>
          <w:rStyle w:val="TagStyle"/>
          <w:rtl/>
        </w:rPr>
        <w:t xml:space="preserve"> &lt;&lt; דובר &gt;&gt; </w:t>
      </w:r>
      <w:r>
        <w:rPr>
          <w:rtl/>
        </w:rPr>
        <w:t>רן כהן:</w:t>
      </w:r>
      <w:r w:rsidRPr="00B90FBF">
        <w:rPr>
          <w:rStyle w:val="TagStyle"/>
          <w:rtl/>
        </w:rPr>
        <w:t xml:space="preserve"> &lt;&lt; דובר &gt;&gt;</w:t>
      </w:r>
      <w:r>
        <w:rPr>
          <w:rtl/>
        </w:rPr>
        <w:t xml:space="preserve">   </w:t>
      </w:r>
      <w:bookmarkEnd w:id="4392"/>
    </w:p>
    <w:p w14:paraId="06B4E431" w14:textId="77777777" w:rsidR="00B90FBF" w:rsidRDefault="00B90FBF" w:rsidP="00B90FBF">
      <w:pPr>
        <w:pStyle w:val="KeepWithNext"/>
        <w:rPr>
          <w:rtl/>
        </w:rPr>
      </w:pPr>
    </w:p>
    <w:p w14:paraId="64A2ECC3" w14:textId="77777777" w:rsidR="00B90FBF" w:rsidRDefault="00B90FBF" w:rsidP="00B90FBF">
      <w:pPr>
        <w:rPr>
          <w:rtl/>
        </w:rPr>
      </w:pPr>
      <w:bookmarkStart w:id="4393" w:name="_ETM_Q1_4471152"/>
      <w:bookmarkStart w:id="4394" w:name="_ETM_Q1_4471652"/>
      <w:bookmarkEnd w:id="4393"/>
      <w:bookmarkEnd w:id="4394"/>
      <w:r>
        <w:rPr>
          <w:rFonts w:hint="cs"/>
          <w:rtl/>
        </w:rPr>
        <w:t>אני גם פוגע באינטרסים של המשרד,</w:t>
      </w:r>
      <w:bookmarkStart w:id="4395" w:name="_ETM_Q1_4470401"/>
      <w:bookmarkEnd w:id="4395"/>
      <w:r>
        <w:rPr>
          <w:rFonts w:hint="cs"/>
          <w:rtl/>
        </w:rPr>
        <w:t xml:space="preserve"> </w:t>
      </w:r>
      <w:bookmarkStart w:id="4396" w:name="_ETM_Q1_4471651"/>
      <w:bookmarkStart w:id="4397" w:name="_ETM_Q1_4471901"/>
      <w:bookmarkEnd w:id="4396"/>
      <w:bookmarkEnd w:id="4397"/>
      <w:r>
        <w:rPr>
          <w:rFonts w:hint="cs"/>
          <w:rtl/>
        </w:rPr>
        <w:t xml:space="preserve">אני </w:t>
      </w:r>
      <w:bookmarkStart w:id="4398" w:name="_ETM_Q1_4472652"/>
      <w:bookmarkEnd w:id="4398"/>
      <w:r>
        <w:rPr>
          <w:rFonts w:hint="cs"/>
          <w:rtl/>
        </w:rPr>
        <w:t xml:space="preserve">אעשה את העבודה גם שנתיים קדימה, אבל </w:t>
      </w:r>
      <w:bookmarkStart w:id="4399" w:name="_ETM_Q1_4474902"/>
      <w:bookmarkEnd w:id="4399"/>
      <w:r>
        <w:rPr>
          <w:rFonts w:hint="cs"/>
          <w:rtl/>
        </w:rPr>
        <w:t xml:space="preserve">לכל משרד לוקח </w:t>
      </w:r>
      <w:bookmarkStart w:id="4400" w:name="_ETM_Q1_4479152"/>
      <w:bookmarkEnd w:id="4400"/>
      <w:r>
        <w:rPr>
          <w:rFonts w:hint="cs"/>
          <w:rtl/>
        </w:rPr>
        <w:t>הרבה זמן לעבור את</w:t>
      </w:r>
      <w:bookmarkStart w:id="4401" w:name="_ETM_Q1_4476402"/>
      <w:bookmarkEnd w:id="4401"/>
      <w:r>
        <w:rPr>
          <w:rFonts w:hint="cs"/>
          <w:rtl/>
        </w:rPr>
        <w:t xml:space="preserve"> כל תה</w:t>
      </w:r>
      <w:bookmarkStart w:id="4402" w:name="_ETM_Q1_4477152"/>
      <w:bookmarkEnd w:id="4402"/>
      <w:r>
        <w:rPr>
          <w:rFonts w:hint="cs"/>
          <w:rtl/>
        </w:rPr>
        <w:t>ליך היוועצות ציבור</w:t>
      </w:r>
      <w:bookmarkStart w:id="4403" w:name="_ETM_Q1_4478651"/>
      <w:bookmarkStart w:id="4404" w:name="_ETM_Q1_4478901"/>
      <w:bookmarkEnd w:id="4403"/>
      <w:bookmarkEnd w:id="4404"/>
      <w:r>
        <w:rPr>
          <w:rFonts w:hint="cs"/>
          <w:rtl/>
        </w:rPr>
        <w:t xml:space="preserve">, </w:t>
      </w:r>
      <w:bookmarkStart w:id="4405" w:name="_ETM_Q1_4467152"/>
      <w:bookmarkStart w:id="4406" w:name="_ETM_Q1_4473652"/>
      <w:bookmarkEnd w:id="4405"/>
      <w:bookmarkEnd w:id="4406"/>
      <w:r>
        <w:rPr>
          <w:rFonts w:hint="cs"/>
          <w:rtl/>
        </w:rPr>
        <w:t>כל תהליך</w:t>
      </w:r>
      <w:bookmarkStart w:id="4407" w:name="_ETM_Q1_4481402"/>
      <w:bookmarkEnd w:id="4407"/>
      <w:r>
        <w:rPr>
          <w:rFonts w:hint="cs"/>
          <w:rtl/>
        </w:rPr>
        <w:t xml:space="preserve"> ה-</w:t>
      </w:r>
      <w:r>
        <w:t>RIA</w:t>
      </w:r>
      <w:bookmarkStart w:id="4408" w:name="_ETM_Q1_4478652"/>
      <w:bookmarkEnd w:id="4408"/>
      <w:r>
        <w:rPr>
          <w:rFonts w:hint="cs"/>
          <w:rtl/>
        </w:rPr>
        <w:t>, לרשום את התקנות, לעבור</w:t>
      </w:r>
      <w:bookmarkStart w:id="4409" w:name="_ETM_Q1_4479902"/>
      <w:bookmarkEnd w:id="4409"/>
      <w:r>
        <w:rPr>
          <w:rFonts w:hint="cs"/>
          <w:rtl/>
        </w:rPr>
        <w:t xml:space="preserve"> למשרד המשפטים, לשבת </w:t>
      </w:r>
      <w:bookmarkStart w:id="4410" w:name="_ETM_Q1_4481902"/>
      <w:bookmarkEnd w:id="4410"/>
      <w:r>
        <w:rPr>
          <w:rFonts w:hint="cs"/>
          <w:rtl/>
        </w:rPr>
        <w:t>עם הרפרנטים במשרד המ</w:t>
      </w:r>
      <w:bookmarkStart w:id="4411" w:name="_ETM_Q1_4482152"/>
      <w:bookmarkEnd w:id="4411"/>
      <w:r>
        <w:rPr>
          <w:rFonts w:hint="cs"/>
          <w:rtl/>
        </w:rPr>
        <w:t>שפטים</w:t>
      </w:r>
      <w:bookmarkStart w:id="4412" w:name="_ETM_Q1_4480402"/>
      <w:bookmarkEnd w:id="4412"/>
      <w:r>
        <w:rPr>
          <w:rFonts w:hint="cs"/>
          <w:rtl/>
        </w:rPr>
        <w:t xml:space="preserve"> - - -</w:t>
      </w:r>
    </w:p>
    <w:p w14:paraId="5961E12F" w14:textId="77777777" w:rsidR="00B90FBF" w:rsidRDefault="00B90FBF" w:rsidP="00B90FBF">
      <w:pPr>
        <w:rPr>
          <w:rtl/>
        </w:rPr>
      </w:pPr>
      <w:bookmarkStart w:id="4413" w:name="_ETM_Q1_4482151"/>
      <w:bookmarkStart w:id="4414" w:name="_ETM_Q1_4482402"/>
      <w:bookmarkStart w:id="4415" w:name="_ETM_Q1_4482902"/>
      <w:bookmarkEnd w:id="4413"/>
      <w:bookmarkEnd w:id="4414"/>
      <w:bookmarkEnd w:id="4415"/>
    </w:p>
    <w:p w14:paraId="1B08BAF1" w14:textId="77777777" w:rsidR="00B90FBF" w:rsidRDefault="00B90FBF" w:rsidP="00B90FBF">
      <w:pPr>
        <w:pStyle w:val="a4"/>
        <w:keepNext/>
        <w:rPr>
          <w:rtl/>
        </w:rPr>
      </w:pPr>
      <w:bookmarkStart w:id="4416" w:name="ET_speaker_איתי_עצמון_397"/>
      <w:r w:rsidRPr="00B90FBF">
        <w:rPr>
          <w:rStyle w:val="TagStyle"/>
          <w:rtl/>
        </w:rPr>
        <w:t xml:space="preserve"> &lt;&lt; דובר &gt;&gt; </w:t>
      </w:r>
      <w:r>
        <w:rPr>
          <w:rtl/>
        </w:rPr>
        <w:t>איתי עצמון:</w:t>
      </w:r>
      <w:r w:rsidRPr="00B90FBF">
        <w:rPr>
          <w:rStyle w:val="TagStyle"/>
          <w:rtl/>
        </w:rPr>
        <w:t xml:space="preserve"> &lt;&lt; דובר &gt;&gt;</w:t>
      </w:r>
      <w:r>
        <w:rPr>
          <w:rtl/>
        </w:rPr>
        <w:t xml:space="preserve">   </w:t>
      </w:r>
      <w:bookmarkEnd w:id="4416"/>
    </w:p>
    <w:p w14:paraId="38F8747C" w14:textId="77777777" w:rsidR="00B90FBF" w:rsidRDefault="00B90FBF" w:rsidP="00B90FBF">
      <w:pPr>
        <w:pStyle w:val="KeepWithNext"/>
        <w:rPr>
          <w:rtl/>
        </w:rPr>
      </w:pPr>
    </w:p>
    <w:p w14:paraId="2E999715" w14:textId="77777777" w:rsidR="00B90FBF" w:rsidRDefault="00B90FBF" w:rsidP="00B90FBF">
      <w:pPr>
        <w:rPr>
          <w:rtl/>
        </w:rPr>
      </w:pPr>
      <w:r>
        <w:rPr>
          <w:rFonts w:hint="cs"/>
          <w:rtl/>
        </w:rPr>
        <w:t>א</w:t>
      </w:r>
      <w:bookmarkStart w:id="4417" w:name="_ETM_Q1_4483402"/>
      <w:bookmarkEnd w:id="4417"/>
      <w:r>
        <w:rPr>
          <w:rFonts w:hint="cs"/>
          <w:rtl/>
        </w:rPr>
        <w:t xml:space="preserve">תה </w:t>
      </w:r>
      <w:bookmarkStart w:id="4418" w:name="_ETM_Q1_4483902"/>
      <w:bookmarkEnd w:id="4418"/>
      <w:r>
        <w:rPr>
          <w:rFonts w:hint="cs"/>
          <w:rtl/>
        </w:rPr>
        <w:t>מדבר על משה</w:t>
      </w:r>
      <w:bookmarkStart w:id="4419" w:name="_ETM_Q1_4484902"/>
      <w:bookmarkEnd w:id="4419"/>
      <w:r>
        <w:rPr>
          <w:rFonts w:hint="cs"/>
          <w:rtl/>
        </w:rPr>
        <w:t>ו אחר,</w:t>
      </w:r>
      <w:bookmarkStart w:id="4420" w:name="_ETM_Q1_4484152"/>
      <w:bookmarkEnd w:id="4420"/>
      <w:r>
        <w:rPr>
          <w:rFonts w:hint="cs"/>
          <w:rtl/>
        </w:rPr>
        <w:t xml:space="preserve"> אתה מדבר על המועדים שכתובים כאן.</w:t>
      </w:r>
      <w:bookmarkStart w:id="4421" w:name="_ETM_Q1_4486651"/>
      <w:bookmarkEnd w:id="4421"/>
    </w:p>
    <w:p w14:paraId="5545D8E5" w14:textId="77777777" w:rsidR="00B90FBF" w:rsidRDefault="00B90FBF" w:rsidP="00B90FBF">
      <w:pPr>
        <w:rPr>
          <w:rtl/>
        </w:rPr>
      </w:pPr>
      <w:bookmarkStart w:id="4422" w:name="_ETM_Q1_4486901"/>
      <w:bookmarkStart w:id="4423" w:name="_ETM_Q1_4487152"/>
      <w:bookmarkStart w:id="4424" w:name="_ETM_Q1_4487652"/>
      <w:bookmarkEnd w:id="4422"/>
      <w:bookmarkEnd w:id="4423"/>
      <w:bookmarkEnd w:id="4424"/>
    </w:p>
    <w:p w14:paraId="739EA1FB" w14:textId="77777777" w:rsidR="00B90FBF" w:rsidRDefault="00B90FBF" w:rsidP="00B90FBF">
      <w:pPr>
        <w:pStyle w:val="a4"/>
        <w:keepNext/>
        <w:rPr>
          <w:rtl/>
        </w:rPr>
      </w:pPr>
      <w:bookmarkStart w:id="4425" w:name="ET_speaker_רן_כהן_398"/>
      <w:r w:rsidRPr="00B90FBF">
        <w:rPr>
          <w:rStyle w:val="TagStyle"/>
          <w:rtl/>
        </w:rPr>
        <w:t xml:space="preserve"> &lt;&lt; דובר &gt;&gt; </w:t>
      </w:r>
      <w:r>
        <w:rPr>
          <w:rtl/>
        </w:rPr>
        <w:t>רן כהן:</w:t>
      </w:r>
      <w:r w:rsidRPr="00B90FBF">
        <w:rPr>
          <w:rStyle w:val="TagStyle"/>
          <w:rtl/>
        </w:rPr>
        <w:t xml:space="preserve"> &lt;&lt; דובר &gt;&gt;</w:t>
      </w:r>
      <w:r>
        <w:rPr>
          <w:rtl/>
        </w:rPr>
        <w:t xml:space="preserve">   </w:t>
      </w:r>
      <w:bookmarkEnd w:id="4425"/>
    </w:p>
    <w:p w14:paraId="27B8FD64" w14:textId="77777777" w:rsidR="00B90FBF" w:rsidRDefault="00B90FBF" w:rsidP="00B90FBF">
      <w:pPr>
        <w:pStyle w:val="KeepWithNext"/>
        <w:rPr>
          <w:rtl/>
        </w:rPr>
      </w:pPr>
    </w:p>
    <w:p w14:paraId="7EDDABAF" w14:textId="77777777" w:rsidR="00B90FBF" w:rsidRDefault="00B90FBF" w:rsidP="00B90FBF">
      <w:pPr>
        <w:rPr>
          <w:rtl/>
        </w:rPr>
      </w:pPr>
      <w:bookmarkStart w:id="4426" w:name="_ETM_Q1_4488401"/>
      <w:bookmarkEnd w:id="4426"/>
      <w:r>
        <w:rPr>
          <w:rFonts w:hint="cs"/>
          <w:rtl/>
        </w:rPr>
        <w:t>אני חו</w:t>
      </w:r>
      <w:bookmarkStart w:id="4427" w:name="_ETM_Q1_4488652"/>
      <w:bookmarkEnd w:id="4427"/>
      <w:r>
        <w:rPr>
          <w:rFonts w:hint="cs"/>
          <w:rtl/>
        </w:rPr>
        <w:t>שב שהיושב-ראש הבין אותה, אתה מדבר על טיוטות</w:t>
      </w:r>
      <w:bookmarkStart w:id="4428" w:name="_ETM_Q1_4489902"/>
      <w:bookmarkStart w:id="4429" w:name="_ETM_Q1_4492402"/>
      <w:bookmarkStart w:id="4430" w:name="_ETM_Q1_4490652"/>
      <w:bookmarkEnd w:id="4428"/>
      <w:bookmarkEnd w:id="4429"/>
      <w:bookmarkEnd w:id="4430"/>
      <w:r>
        <w:rPr>
          <w:rFonts w:hint="cs"/>
          <w:rtl/>
        </w:rPr>
        <w:t>, אני אסביר על מה דיברתי</w:t>
      </w:r>
      <w:bookmarkStart w:id="4431" w:name="_ETM_Q1_4489652"/>
      <w:bookmarkEnd w:id="4431"/>
      <w:r>
        <w:rPr>
          <w:rFonts w:hint="cs"/>
          <w:rtl/>
        </w:rPr>
        <w:t xml:space="preserve"> - - -</w:t>
      </w:r>
    </w:p>
    <w:p w14:paraId="191047EC" w14:textId="77777777" w:rsidR="00B90FBF" w:rsidRDefault="00B90FBF" w:rsidP="00B90FBF">
      <w:pPr>
        <w:rPr>
          <w:rtl/>
        </w:rPr>
      </w:pPr>
      <w:bookmarkStart w:id="4432" w:name="_ETM_Q1_4492152"/>
      <w:bookmarkStart w:id="4433" w:name="_ETM_Q1_4492652"/>
      <w:bookmarkStart w:id="4434" w:name="_ETM_Q1_4494402"/>
      <w:bookmarkEnd w:id="4432"/>
      <w:bookmarkEnd w:id="4433"/>
      <w:bookmarkEnd w:id="4434"/>
    </w:p>
    <w:p w14:paraId="20A3D937" w14:textId="77777777" w:rsidR="00B90FBF" w:rsidRDefault="00B90FBF" w:rsidP="00B90FBF">
      <w:pPr>
        <w:pStyle w:val="a4"/>
        <w:keepNext/>
        <w:rPr>
          <w:rtl/>
        </w:rPr>
      </w:pPr>
      <w:bookmarkStart w:id="4435" w:name="ET_speaker_איתי_עצמון_399"/>
      <w:r w:rsidRPr="00B90FBF">
        <w:rPr>
          <w:rStyle w:val="TagStyle"/>
          <w:rtl/>
        </w:rPr>
        <w:t xml:space="preserve"> &lt;&lt; דובר &gt;&gt; </w:t>
      </w:r>
      <w:r>
        <w:rPr>
          <w:rtl/>
        </w:rPr>
        <w:t>איתי עצמון:</w:t>
      </w:r>
      <w:r w:rsidRPr="00B90FBF">
        <w:rPr>
          <w:rStyle w:val="TagStyle"/>
          <w:rtl/>
        </w:rPr>
        <w:t xml:space="preserve"> &lt;&lt; דובר &gt;&gt;</w:t>
      </w:r>
      <w:r>
        <w:rPr>
          <w:rtl/>
        </w:rPr>
        <w:t xml:space="preserve">   </w:t>
      </w:r>
      <w:bookmarkEnd w:id="4435"/>
    </w:p>
    <w:p w14:paraId="48D0DA76" w14:textId="77777777" w:rsidR="00B90FBF" w:rsidRDefault="00B90FBF" w:rsidP="00B90FBF">
      <w:pPr>
        <w:pStyle w:val="KeepWithNext"/>
        <w:rPr>
          <w:rtl/>
        </w:rPr>
      </w:pPr>
    </w:p>
    <w:p w14:paraId="0F59C5A6" w14:textId="77777777" w:rsidR="00B90FBF" w:rsidRDefault="00B90FBF" w:rsidP="00B90FBF">
      <w:pPr>
        <w:rPr>
          <w:rtl/>
        </w:rPr>
      </w:pPr>
      <w:bookmarkStart w:id="4436" w:name="_ETM_Q1_4495152"/>
      <w:bookmarkEnd w:id="4436"/>
      <w:r>
        <w:rPr>
          <w:rFonts w:hint="cs"/>
          <w:rtl/>
        </w:rPr>
        <w:t xml:space="preserve">אנחנו </w:t>
      </w:r>
      <w:bookmarkStart w:id="4437" w:name="_ETM_Q1_4495652"/>
      <w:bookmarkEnd w:id="4437"/>
      <w:r>
        <w:rPr>
          <w:rFonts w:hint="cs"/>
          <w:rtl/>
        </w:rPr>
        <w:t>לא נתייחס עכשיו לדברי חקיקה</w:t>
      </w:r>
      <w:bookmarkStart w:id="4438" w:name="_ETM_Q1_4493152"/>
      <w:bookmarkEnd w:id="4438"/>
      <w:r>
        <w:rPr>
          <w:rFonts w:hint="cs"/>
          <w:rtl/>
        </w:rPr>
        <w:t xml:space="preserve"> שעוד לא קיימים.</w:t>
      </w:r>
    </w:p>
    <w:p w14:paraId="0200308C" w14:textId="77777777" w:rsidR="00B90FBF" w:rsidRDefault="00B90FBF" w:rsidP="00B90FBF">
      <w:pPr>
        <w:rPr>
          <w:rtl/>
        </w:rPr>
      </w:pPr>
      <w:bookmarkStart w:id="4439" w:name="_ETM_Q1_4497651"/>
      <w:bookmarkEnd w:id="4439"/>
    </w:p>
    <w:p w14:paraId="5C532A06" w14:textId="77777777" w:rsidR="00B90FBF" w:rsidRDefault="00B90FBF" w:rsidP="00B90FBF">
      <w:pPr>
        <w:pStyle w:val="a4"/>
        <w:keepNext/>
        <w:rPr>
          <w:rtl/>
        </w:rPr>
      </w:pPr>
      <w:bookmarkStart w:id="4440" w:name="ET_speaker_רן_כהן_400"/>
      <w:r w:rsidRPr="00B90FBF">
        <w:rPr>
          <w:rStyle w:val="TagStyle"/>
          <w:rtl/>
        </w:rPr>
        <w:t xml:space="preserve"> &lt;&lt; דובר &gt;&gt; </w:t>
      </w:r>
      <w:r>
        <w:rPr>
          <w:rtl/>
        </w:rPr>
        <w:t>רן כהן:</w:t>
      </w:r>
      <w:r w:rsidRPr="00B90FBF">
        <w:rPr>
          <w:rStyle w:val="TagStyle"/>
          <w:rtl/>
        </w:rPr>
        <w:t xml:space="preserve"> &lt;&lt; דובר &gt;&gt;</w:t>
      </w:r>
      <w:r>
        <w:rPr>
          <w:rtl/>
        </w:rPr>
        <w:t xml:space="preserve">   </w:t>
      </w:r>
      <w:bookmarkEnd w:id="4440"/>
    </w:p>
    <w:p w14:paraId="7D8006BD" w14:textId="77777777" w:rsidR="00B90FBF" w:rsidRDefault="00B90FBF" w:rsidP="00B90FBF">
      <w:pPr>
        <w:pStyle w:val="KeepWithNext"/>
        <w:rPr>
          <w:rtl/>
        </w:rPr>
      </w:pPr>
    </w:p>
    <w:p w14:paraId="338F7A58" w14:textId="77777777" w:rsidR="00B90FBF" w:rsidRDefault="00B90FBF" w:rsidP="00B90FBF">
      <w:pPr>
        <w:rPr>
          <w:rtl/>
        </w:rPr>
      </w:pPr>
      <w:bookmarkStart w:id="4441" w:name="_ETM_Q1_4499151"/>
      <w:bookmarkEnd w:id="4441"/>
      <w:r>
        <w:rPr>
          <w:rFonts w:hint="cs"/>
          <w:rtl/>
        </w:rPr>
        <w:t>א</w:t>
      </w:r>
      <w:bookmarkStart w:id="4442" w:name="_ETM_Q1_4499402"/>
      <w:bookmarkEnd w:id="4442"/>
      <w:r>
        <w:rPr>
          <w:rFonts w:hint="cs"/>
          <w:rtl/>
        </w:rPr>
        <w:t xml:space="preserve">בל אני צריך </w:t>
      </w:r>
      <w:bookmarkStart w:id="4443" w:name="_ETM_Q1_4500402"/>
      <w:bookmarkEnd w:id="4443"/>
      <w:r>
        <w:rPr>
          <w:rFonts w:hint="cs"/>
          <w:rtl/>
        </w:rPr>
        <w:t>לדעת שהחוק</w:t>
      </w:r>
      <w:bookmarkStart w:id="4444" w:name="_ETM_Q1_4496401"/>
      <w:bookmarkEnd w:id="4444"/>
      <w:r>
        <w:rPr>
          <w:rFonts w:hint="cs"/>
          <w:rtl/>
        </w:rPr>
        <w:t xml:space="preserve"> לא דורס אותנו ומחזיר אותנו אחורנית</w:t>
      </w:r>
      <w:bookmarkStart w:id="4445" w:name="_ETM_Q1_4498402"/>
      <w:bookmarkEnd w:id="4445"/>
      <w:r>
        <w:rPr>
          <w:rFonts w:hint="cs"/>
          <w:rtl/>
        </w:rPr>
        <w:t>.</w:t>
      </w:r>
    </w:p>
    <w:p w14:paraId="22555B36" w14:textId="77777777" w:rsidR="00B90FBF" w:rsidRDefault="00B90FBF" w:rsidP="00B90FBF">
      <w:pPr>
        <w:rPr>
          <w:rtl/>
        </w:rPr>
      </w:pPr>
      <w:bookmarkStart w:id="4446" w:name="_ETM_Q1_4505651"/>
      <w:bookmarkEnd w:id="4446"/>
    </w:p>
    <w:p w14:paraId="3F98E6E8" w14:textId="77777777" w:rsidR="00B90FBF" w:rsidRDefault="00B90FBF" w:rsidP="00B90FBF">
      <w:pPr>
        <w:pStyle w:val="af6"/>
        <w:keepNext/>
        <w:rPr>
          <w:rtl/>
        </w:rPr>
      </w:pPr>
      <w:bookmarkStart w:id="4447" w:name="ET_yor_5159_401"/>
      <w:r w:rsidRPr="00B90FBF">
        <w:rPr>
          <w:rStyle w:val="TagStyle"/>
          <w:rtl/>
        </w:rPr>
        <w:t xml:space="preserve"> &lt;&lt; יור &gt;&gt; </w:t>
      </w:r>
      <w:r>
        <w:rPr>
          <w:rtl/>
        </w:rPr>
        <w:t>היו"ר דוד ביטן:</w:t>
      </w:r>
      <w:r w:rsidRPr="00B90FBF">
        <w:rPr>
          <w:rStyle w:val="TagStyle"/>
          <w:rtl/>
        </w:rPr>
        <w:t xml:space="preserve"> &lt;&lt; יור &gt;&gt;</w:t>
      </w:r>
      <w:r>
        <w:rPr>
          <w:rtl/>
        </w:rPr>
        <w:t xml:space="preserve">   </w:t>
      </w:r>
      <w:bookmarkEnd w:id="4447"/>
    </w:p>
    <w:p w14:paraId="67DF2646" w14:textId="77777777" w:rsidR="00B90FBF" w:rsidRDefault="00B90FBF" w:rsidP="00B90FBF">
      <w:pPr>
        <w:pStyle w:val="KeepWithNext"/>
        <w:rPr>
          <w:rtl/>
        </w:rPr>
      </w:pPr>
    </w:p>
    <w:p w14:paraId="76CC3D05" w14:textId="77777777" w:rsidR="00B90FBF" w:rsidRDefault="00B90FBF" w:rsidP="00B90FBF">
      <w:pPr>
        <w:rPr>
          <w:rtl/>
        </w:rPr>
      </w:pPr>
      <w:bookmarkStart w:id="4448" w:name="_ETM_Q1_4506652"/>
      <w:bookmarkEnd w:id="4448"/>
      <w:r>
        <w:rPr>
          <w:rFonts w:hint="cs"/>
          <w:rtl/>
        </w:rPr>
        <w:t xml:space="preserve">זה לא יהיה </w:t>
      </w:r>
      <w:bookmarkStart w:id="4449" w:name="_ETM_Q1_4509401"/>
      <w:bookmarkEnd w:id="4449"/>
      <w:r>
        <w:rPr>
          <w:rFonts w:hint="cs"/>
          <w:rtl/>
        </w:rPr>
        <w:t>בחוק, תהיה</w:t>
      </w:r>
      <w:bookmarkStart w:id="4450" w:name="_ETM_Q1_4505402"/>
      <w:bookmarkEnd w:id="4450"/>
      <w:r>
        <w:rPr>
          <w:rFonts w:hint="cs"/>
          <w:rtl/>
        </w:rPr>
        <w:t xml:space="preserve"> הצהרה לפרוטוקול וזה </w:t>
      </w:r>
      <w:proofErr w:type="spellStart"/>
      <w:r>
        <w:rPr>
          <w:rFonts w:hint="cs"/>
          <w:rtl/>
        </w:rPr>
        <w:t>הכל</w:t>
      </w:r>
      <w:proofErr w:type="spellEnd"/>
      <w:r>
        <w:rPr>
          <w:rFonts w:hint="cs"/>
          <w:rtl/>
        </w:rPr>
        <w:t>.</w:t>
      </w:r>
    </w:p>
    <w:p w14:paraId="144DD0BF" w14:textId="77777777" w:rsidR="00B90FBF" w:rsidRDefault="00B90FBF" w:rsidP="00B90FBF">
      <w:pPr>
        <w:rPr>
          <w:rtl/>
        </w:rPr>
      </w:pPr>
      <w:bookmarkStart w:id="4451" w:name="_ETM_Q1_4510652"/>
      <w:bookmarkStart w:id="4452" w:name="_ETM_Q1_4511152"/>
      <w:bookmarkStart w:id="4453" w:name="_ETM_Q1_4514152"/>
      <w:bookmarkEnd w:id="4451"/>
      <w:bookmarkEnd w:id="4452"/>
      <w:bookmarkEnd w:id="4453"/>
    </w:p>
    <w:p w14:paraId="084DE078" w14:textId="77777777" w:rsidR="00B90FBF" w:rsidRDefault="00B90FBF" w:rsidP="00B90FBF">
      <w:pPr>
        <w:pStyle w:val="a4"/>
        <w:keepNext/>
        <w:rPr>
          <w:rtl/>
        </w:rPr>
      </w:pPr>
      <w:bookmarkStart w:id="4454" w:name="ET_speaker_יעל_קריב_טייטלבאום_402"/>
      <w:r w:rsidRPr="00B90FBF">
        <w:rPr>
          <w:rStyle w:val="TagStyle"/>
          <w:rtl/>
        </w:rPr>
        <w:t xml:space="preserve"> &lt;&lt; דובר &gt;&gt; </w:t>
      </w:r>
      <w:r>
        <w:rPr>
          <w:rtl/>
        </w:rPr>
        <w:t xml:space="preserve">יעל קריב </w:t>
      </w:r>
      <w:proofErr w:type="spellStart"/>
      <w:r>
        <w:rPr>
          <w:rtl/>
        </w:rPr>
        <w:t>טייטלבאום</w:t>
      </w:r>
      <w:proofErr w:type="spellEnd"/>
      <w:r>
        <w:rPr>
          <w:rtl/>
        </w:rPr>
        <w:t>:</w:t>
      </w:r>
      <w:r w:rsidRPr="00B90FBF">
        <w:rPr>
          <w:rStyle w:val="TagStyle"/>
          <w:rtl/>
        </w:rPr>
        <w:t xml:space="preserve"> &lt;&lt; דובר &gt;&gt;</w:t>
      </w:r>
      <w:r>
        <w:rPr>
          <w:rtl/>
        </w:rPr>
        <w:t xml:space="preserve">   </w:t>
      </w:r>
      <w:bookmarkEnd w:id="4454"/>
    </w:p>
    <w:p w14:paraId="2EA90E19" w14:textId="77777777" w:rsidR="00B90FBF" w:rsidRDefault="00B90FBF" w:rsidP="00B90FBF">
      <w:pPr>
        <w:pStyle w:val="KeepWithNext"/>
        <w:rPr>
          <w:rtl/>
        </w:rPr>
      </w:pPr>
    </w:p>
    <w:p w14:paraId="268E98E5" w14:textId="77777777" w:rsidR="00B90FBF" w:rsidRDefault="00B90FBF" w:rsidP="00B90FBF">
      <w:pPr>
        <w:rPr>
          <w:rtl/>
        </w:rPr>
      </w:pPr>
      <w:bookmarkStart w:id="4455" w:name="_ETM_Q1_4514652"/>
      <w:bookmarkStart w:id="4456" w:name="_ETM_Q1_4510152"/>
      <w:bookmarkStart w:id="4457" w:name="_ETM_Q1_4506402"/>
      <w:bookmarkEnd w:id="4455"/>
      <w:bookmarkEnd w:id="4456"/>
      <w:bookmarkEnd w:id="4457"/>
      <w:r>
        <w:rPr>
          <w:rFonts w:hint="cs"/>
          <w:rtl/>
        </w:rPr>
        <w:t xml:space="preserve">אבל אנחנו לא נוכל לתת </w:t>
      </w:r>
      <w:bookmarkStart w:id="4458" w:name="_ETM_Q1_4508902"/>
      <w:bookmarkEnd w:id="4458"/>
      <w:r>
        <w:rPr>
          <w:rFonts w:hint="cs"/>
          <w:rtl/>
        </w:rPr>
        <w:t>הצהרה כזאת, אם משרד העבודה או כל משרד אחר כבר</w:t>
      </w:r>
      <w:bookmarkStart w:id="4459" w:name="_ETM_Q1_4515152"/>
      <w:bookmarkEnd w:id="4459"/>
      <w:r>
        <w:rPr>
          <w:rFonts w:hint="cs"/>
          <w:rtl/>
        </w:rPr>
        <w:t xml:space="preserve"> הע</w:t>
      </w:r>
      <w:bookmarkStart w:id="4460" w:name="_ETM_Q1_4515402"/>
      <w:bookmarkEnd w:id="4460"/>
      <w:r>
        <w:rPr>
          <w:rFonts w:hint="cs"/>
          <w:rtl/>
        </w:rPr>
        <w:t xml:space="preserve">ביר תקנות שיש בהן דין ייחודי ישראלי, ועכשיו הוא רוצה </w:t>
      </w:r>
      <w:bookmarkStart w:id="4461" w:name="_ETM_Q1_4521652"/>
      <w:bookmarkEnd w:id="4461"/>
      <w:r>
        <w:rPr>
          <w:rFonts w:hint="cs"/>
          <w:rtl/>
        </w:rPr>
        <w:t>להמשיך בתהליך התיקון של הדבר הזה - - -</w:t>
      </w:r>
    </w:p>
    <w:p w14:paraId="478C4B6E" w14:textId="77777777" w:rsidR="00B90FBF" w:rsidRDefault="00B90FBF" w:rsidP="00B90FBF">
      <w:pPr>
        <w:rPr>
          <w:rtl/>
        </w:rPr>
      </w:pPr>
      <w:bookmarkStart w:id="4462" w:name="_ETM_Q1_4525152"/>
      <w:bookmarkStart w:id="4463" w:name="_ETM_Q1_4520652"/>
      <w:bookmarkEnd w:id="4462"/>
      <w:bookmarkEnd w:id="4463"/>
    </w:p>
    <w:p w14:paraId="6C368450" w14:textId="77777777" w:rsidR="00B90FBF" w:rsidRDefault="00B90FBF" w:rsidP="00B90FBF">
      <w:pPr>
        <w:pStyle w:val="af6"/>
        <w:keepNext/>
        <w:rPr>
          <w:rtl/>
        </w:rPr>
      </w:pPr>
      <w:bookmarkStart w:id="4464" w:name="ET_yor_5159_403"/>
      <w:r w:rsidRPr="00B90FBF">
        <w:rPr>
          <w:rStyle w:val="TagStyle"/>
          <w:rtl/>
        </w:rPr>
        <w:t xml:space="preserve"> &lt;&lt; יור &gt;&gt; </w:t>
      </w:r>
      <w:r>
        <w:rPr>
          <w:rtl/>
        </w:rPr>
        <w:t>היו"ר דוד ביטן:</w:t>
      </w:r>
      <w:r w:rsidRPr="00B90FBF">
        <w:rPr>
          <w:rStyle w:val="TagStyle"/>
          <w:rtl/>
        </w:rPr>
        <w:t xml:space="preserve"> &lt;&lt; יור &gt;&gt;</w:t>
      </w:r>
      <w:r>
        <w:rPr>
          <w:rtl/>
        </w:rPr>
        <w:t xml:space="preserve">   </w:t>
      </w:r>
      <w:bookmarkEnd w:id="4464"/>
    </w:p>
    <w:p w14:paraId="027EEA9A" w14:textId="77777777" w:rsidR="00B90FBF" w:rsidRDefault="00B90FBF" w:rsidP="00B90FBF">
      <w:pPr>
        <w:pStyle w:val="KeepWithNext"/>
        <w:rPr>
          <w:rtl/>
        </w:rPr>
      </w:pPr>
    </w:p>
    <w:p w14:paraId="59FABB09" w14:textId="77777777" w:rsidR="00B90FBF" w:rsidRDefault="00B90FBF" w:rsidP="00B90FBF">
      <w:pPr>
        <w:rPr>
          <w:rtl/>
        </w:rPr>
      </w:pPr>
      <w:bookmarkStart w:id="4465" w:name="_ETM_Q1_4522652"/>
      <w:bookmarkEnd w:id="4465"/>
      <w:r>
        <w:rPr>
          <w:rFonts w:hint="cs"/>
          <w:rtl/>
        </w:rPr>
        <w:t>יש תקנון ש</w:t>
      </w:r>
      <w:bookmarkStart w:id="4466" w:name="_ETM_Q1_4523652"/>
      <w:bookmarkEnd w:id="4466"/>
      <w:r>
        <w:rPr>
          <w:rFonts w:hint="cs"/>
          <w:rtl/>
        </w:rPr>
        <w:t>ל הממשלה ותקנון שלכם, מה זאת אומרת שאתם לא קשורים?</w:t>
      </w:r>
      <w:bookmarkStart w:id="4467" w:name="_ETM_Q1_4525402"/>
      <w:bookmarkEnd w:id="4467"/>
      <w:r>
        <w:rPr>
          <w:rFonts w:hint="cs"/>
          <w:rtl/>
        </w:rPr>
        <w:t xml:space="preserve"> אתם</w:t>
      </w:r>
      <w:bookmarkStart w:id="4468" w:name="_ETM_Q1_4525652"/>
      <w:bookmarkEnd w:id="4468"/>
      <w:r>
        <w:rPr>
          <w:rFonts w:hint="cs"/>
          <w:rtl/>
        </w:rPr>
        <w:t xml:space="preserve"> חייבים לפרסם הערות לציבור, נכון?</w:t>
      </w:r>
      <w:bookmarkStart w:id="4469" w:name="_ETM_Q1_4527902"/>
      <w:bookmarkEnd w:id="4469"/>
      <w:r>
        <w:rPr>
          <w:rFonts w:hint="cs"/>
          <w:rtl/>
        </w:rPr>
        <w:t xml:space="preserve"> </w:t>
      </w:r>
      <w:bookmarkStart w:id="4470" w:name="_ETM_Q1_4529402"/>
      <w:bookmarkEnd w:id="4470"/>
      <w:r>
        <w:rPr>
          <w:rFonts w:hint="cs"/>
          <w:rtl/>
        </w:rPr>
        <w:t>אם ע</w:t>
      </w:r>
      <w:bookmarkStart w:id="4471" w:name="_ETM_Q1_4532402"/>
      <w:bookmarkEnd w:id="4471"/>
      <w:r>
        <w:rPr>
          <w:rFonts w:hint="cs"/>
          <w:rtl/>
        </w:rPr>
        <w:t>כשיו הוא יצטרך לעשות איזה תיקון קל</w:t>
      </w:r>
      <w:bookmarkStart w:id="4472" w:name="_ETM_Q1_4530902"/>
      <w:bookmarkEnd w:id="4472"/>
      <w:r>
        <w:rPr>
          <w:rFonts w:hint="cs"/>
          <w:rtl/>
        </w:rPr>
        <w:t>, כדי</w:t>
      </w:r>
      <w:bookmarkStart w:id="4473" w:name="_ETM_Q1_4535652"/>
      <w:bookmarkEnd w:id="4473"/>
      <w:r>
        <w:rPr>
          <w:rFonts w:hint="cs"/>
          <w:rtl/>
        </w:rPr>
        <w:t xml:space="preserve"> לה</w:t>
      </w:r>
      <w:bookmarkStart w:id="4474" w:name="_ETM_Q1_4533152"/>
      <w:bookmarkEnd w:id="4474"/>
      <w:r>
        <w:rPr>
          <w:rFonts w:hint="cs"/>
          <w:rtl/>
        </w:rPr>
        <w:t xml:space="preserve">תאים לחוק הזה, הוא יגיש שוב </w:t>
      </w:r>
      <w:bookmarkStart w:id="4475" w:name="_ETM_Q1_4540902"/>
      <w:bookmarkEnd w:id="4475"/>
      <w:r>
        <w:rPr>
          <w:rFonts w:hint="cs"/>
          <w:rtl/>
        </w:rPr>
        <w:t>את העסק הזה?</w:t>
      </w:r>
    </w:p>
    <w:p w14:paraId="02E61EBE" w14:textId="77777777" w:rsidR="00B90FBF" w:rsidRDefault="00B90FBF" w:rsidP="00B90FBF">
      <w:pPr>
        <w:rPr>
          <w:rtl/>
        </w:rPr>
      </w:pPr>
      <w:bookmarkStart w:id="4476" w:name="_ETM_Q1_4539152"/>
      <w:bookmarkStart w:id="4477" w:name="_ETM_Q1_4539902"/>
      <w:bookmarkEnd w:id="4476"/>
      <w:bookmarkEnd w:id="4477"/>
    </w:p>
    <w:p w14:paraId="51361AAA" w14:textId="77777777" w:rsidR="00B90FBF" w:rsidRDefault="00B90FBF" w:rsidP="00B90FBF">
      <w:pPr>
        <w:pStyle w:val="a4"/>
        <w:keepNext/>
        <w:rPr>
          <w:rtl/>
        </w:rPr>
      </w:pPr>
      <w:bookmarkStart w:id="4478" w:name="ET_speaker_יעל_קריב_טייטלבאום_404"/>
      <w:r w:rsidRPr="00B90FBF">
        <w:rPr>
          <w:rStyle w:val="TagStyle"/>
          <w:rtl/>
        </w:rPr>
        <w:t xml:space="preserve"> &lt;&lt; דובר &gt;&gt; </w:t>
      </w:r>
      <w:r>
        <w:rPr>
          <w:rtl/>
        </w:rPr>
        <w:t xml:space="preserve">יעל קריב </w:t>
      </w:r>
      <w:proofErr w:type="spellStart"/>
      <w:r>
        <w:rPr>
          <w:rtl/>
        </w:rPr>
        <w:t>טייטלבאום</w:t>
      </w:r>
      <w:proofErr w:type="spellEnd"/>
      <w:r>
        <w:rPr>
          <w:rtl/>
        </w:rPr>
        <w:t>:</w:t>
      </w:r>
      <w:r w:rsidRPr="00B90FBF">
        <w:rPr>
          <w:rStyle w:val="TagStyle"/>
          <w:rtl/>
        </w:rPr>
        <w:t xml:space="preserve"> &lt;&lt; דובר &gt;&gt;</w:t>
      </w:r>
      <w:r>
        <w:rPr>
          <w:rtl/>
        </w:rPr>
        <w:t xml:space="preserve">   </w:t>
      </w:r>
      <w:bookmarkEnd w:id="4478"/>
    </w:p>
    <w:p w14:paraId="23A9DC14" w14:textId="77777777" w:rsidR="00B90FBF" w:rsidRDefault="00B90FBF" w:rsidP="00B90FBF">
      <w:pPr>
        <w:pStyle w:val="KeepWithNext"/>
        <w:rPr>
          <w:rtl/>
        </w:rPr>
      </w:pPr>
    </w:p>
    <w:p w14:paraId="466CC076" w14:textId="77777777" w:rsidR="00B90FBF" w:rsidRDefault="00B90FBF" w:rsidP="00B90FBF">
      <w:pPr>
        <w:rPr>
          <w:rtl/>
        </w:rPr>
      </w:pPr>
      <w:bookmarkStart w:id="4479" w:name="_ETM_Q1_4540652"/>
      <w:bookmarkStart w:id="4480" w:name="_ETM_Q1_4536151"/>
      <w:bookmarkEnd w:id="4479"/>
      <w:bookmarkEnd w:id="4480"/>
      <w:r>
        <w:rPr>
          <w:rFonts w:hint="cs"/>
          <w:rtl/>
        </w:rPr>
        <w:t>הקושי הוא לא בחובת הפ</w:t>
      </w:r>
      <w:bookmarkStart w:id="4481" w:name="_ETM_Q1_4537652"/>
      <w:bookmarkStart w:id="4482" w:name="_ETM_Q1_4537901"/>
      <w:bookmarkEnd w:id="4481"/>
      <w:bookmarkEnd w:id="4482"/>
      <w:r>
        <w:rPr>
          <w:rFonts w:hint="cs"/>
          <w:rtl/>
        </w:rPr>
        <w:t>רסום</w:t>
      </w:r>
      <w:bookmarkStart w:id="4483" w:name="_ETM_Q1_4539402"/>
      <w:bookmarkEnd w:id="4483"/>
      <w:r>
        <w:rPr>
          <w:rFonts w:hint="cs"/>
          <w:rtl/>
        </w:rPr>
        <w:t xml:space="preserve"> להערות ציבור - - -</w:t>
      </w:r>
    </w:p>
    <w:p w14:paraId="5520367F" w14:textId="77777777" w:rsidR="00B90FBF" w:rsidRDefault="00B90FBF" w:rsidP="00B90FBF">
      <w:pPr>
        <w:rPr>
          <w:rtl/>
        </w:rPr>
      </w:pPr>
      <w:bookmarkStart w:id="4484" w:name="_ETM_Q1_4542401"/>
      <w:bookmarkStart w:id="4485" w:name="_ETM_Q1_4539652"/>
      <w:bookmarkStart w:id="4486" w:name="_ETM_Q1_4541652"/>
      <w:bookmarkEnd w:id="4484"/>
      <w:bookmarkEnd w:id="4485"/>
      <w:bookmarkEnd w:id="4486"/>
    </w:p>
    <w:p w14:paraId="4FD798DA" w14:textId="77777777" w:rsidR="00B90FBF" w:rsidRDefault="00B90FBF" w:rsidP="00B90FBF">
      <w:pPr>
        <w:pStyle w:val="a4"/>
        <w:keepNext/>
        <w:rPr>
          <w:rtl/>
        </w:rPr>
      </w:pPr>
      <w:bookmarkStart w:id="4487" w:name="ET_speaker_רן_כהן_405"/>
      <w:r w:rsidRPr="00B90FBF">
        <w:rPr>
          <w:rStyle w:val="TagStyle"/>
          <w:rtl/>
        </w:rPr>
        <w:t xml:space="preserve"> &lt;&lt; דובר &gt;&gt; </w:t>
      </w:r>
      <w:r>
        <w:rPr>
          <w:rtl/>
        </w:rPr>
        <w:t>רן כהן:</w:t>
      </w:r>
      <w:r w:rsidRPr="00B90FBF">
        <w:rPr>
          <w:rStyle w:val="TagStyle"/>
          <w:rtl/>
        </w:rPr>
        <w:t xml:space="preserve"> &lt;&lt; דובר &gt;&gt;</w:t>
      </w:r>
      <w:r>
        <w:rPr>
          <w:rtl/>
        </w:rPr>
        <w:t xml:space="preserve">   </w:t>
      </w:r>
      <w:bookmarkEnd w:id="4487"/>
    </w:p>
    <w:p w14:paraId="1D0FC08F" w14:textId="77777777" w:rsidR="00B90FBF" w:rsidRDefault="00B90FBF" w:rsidP="00B90FBF">
      <w:pPr>
        <w:pStyle w:val="KeepWithNext"/>
        <w:rPr>
          <w:rtl/>
        </w:rPr>
      </w:pPr>
    </w:p>
    <w:p w14:paraId="005AEDDE" w14:textId="77777777" w:rsidR="00B90FBF" w:rsidRDefault="00B90FBF" w:rsidP="00B90FBF">
      <w:pPr>
        <w:rPr>
          <w:rtl/>
        </w:rPr>
      </w:pPr>
      <w:bookmarkStart w:id="4488" w:name="_ETM_Q1_4542152"/>
      <w:bookmarkStart w:id="4489" w:name="_ETM_Q1_4542652"/>
      <w:bookmarkEnd w:id="4488"/>
      <w:bookmarkEnd w:id="4489"/>
      <w:r>
        <w:rPr>
          <w:rFonts w:hint="cs"/>
          <w:rtl/>
        </w:rPr>
        <w:t>לא, זה הקושי.</w:t>
      </w:r>
      <w:bookmarkStart w:id="4490" w:name="_ETM_Q1_4540402"/>
      <w:bookmarkStart w:id="4491" w:name="_ETM_Q1_4545652"/>
      <w:bookmarkEnd w:id="4490"/>
      <w:bookmarkEnd w:id="4491"/>
    </w:p>
    <w:p w14:paraId="3B640ECD" w14:textId="77777777" w:rsidR="00B90FBF" w:rsidRDefault="00B90FBF" w:rsidP="00B90FBF">
      <w:pPr>
        <w:rPr>
          <w:rtl/>
        </w:rPr>
      </w:pPr>
      <w:bookmarkStart w:id="4492" w:name="_ETM_Q1_4546151"/>
      <w:bookmarkStart w:id="4493" w:name="_ETM_Q1_4547402"/>
      <w:bookmarkEnd w:id="4492"/>
      <w:bookmarkEnd w:id="4493"/>
    </w:p>
    <w:p w14:paraId="0898AE50" w14:textId="77777777" w:rsidR="00B90FBF" w:rsidRDefault="00B90FBF" w:rsidP="00B90FBF">
      <w:pPr>
        <w:pStyle w:val="a4"/>
        <w:keepNext/>
        <w:rPr>
          <w:rtl/>
        </w:rPr>
      </w:pPr>
      <w:bookmarkStart w:id="4494" w:name="ET_speaker_יעל_קריב_טייטלבאום_406"/>
      <w:r w:rsidRPr="00B90FBF">
        <w:rPr>
          <w:rStyle w:val="TagStyle"/>
          <w:rtl/>
        </w:rPr>
        <w:t xml:space="preserve"> &lt;&lt; דובר &gt;&gt; </w:t>
      </w:r>
      <w:r>
        <w:rPr>
          <w:rtl/>
        </w:rPr>
        <w:t xml:space="preserve">יעל קריב </w:t>
      </w:r>
      <w:proofErr w:type="spellStart"/>
      <w:r>
        <w:rPr>
          <w:rtl/>
        </w:rPr>
        <w:t>טייטלבאום</w:t>
      </w:r>
      <w:proofErr w:type="spellEnd"/>
      <w:r>
        <w:rPr>
          <w:rtl/>
        </w:rPr>
        <w:t>:</w:t>
      </w:r>
      <w:r w:rsidRPr="00B90FBF">
        <w:rPr>
          <w:rStyle w:val="TagStyle"/>
          <w:rtl/>
        </w:rPr>
        <w:t xml:space="preserve"> &lt;&lt; דובר &gt;&gt;</w:t>
      </w:r>
      <w:r>
        <w:rPr>
          <w:rtl/>
        </w:rPr>
        <w:t xml:space="preserve">   </w:t>
      </w:r>
      <w:bookmarkEnd w:id="4494"/>
    </w:p>
    <w:p w14:paraId="6463DAC6" w14:textId="77777777" w:rsidR="00B90FBF" w:rsidRDefault="00B90FBF" w:rsidP="00B90FBF">
      <w:pPr>
        <w:pStyle w:val="KeepWithNext"/>
        <w:rPr>
          <w:rtl/>
        </w:rPr>
      </w:pPr>
    </w:p>
    <w:p w14:paraId="65CCC21B" w14:textId="77777777" w:rsidR="00B90FBF" w:rsidRDefault="00B90FBF" w:rsidP="00B90FBF">
      <w:pPr>
        <w:rPr>
          <w:rtl/>
        </w:rPr>
      </w:pPr>
      <w:bookmarkStart w:id="4495" w:name="_ETM_Q1_4548152"/>
      <w:bookmarkStart w:id="4496" w:name="_ETM_Q1_4543152"/>
      <w:bookmarkStart w:id="4497" w:name="_ETM_Q1_4538902"/>
      <w:bookmarkEnd w:id="4495"/>
      <w:bookmarkEnd w:id="4496"/>
      <w:bookmarkEnd w:id="4497"/>
      <w:r>
        <w:rPr>
          <w:rFonts w:hint="cs"/>
          <w:rtl/>
        </w:rPr>
        <w:t xml:space="preserve">זה בלתקן את החקיקה </w:t>
      </w:r>
      <w:bookmarkStart w:id="4498" w:name="_ETM_Q1_4545902"/>
      <w:bookmarkEnd w:id="4498"/>
      <w:r>
        <w:rPr>
          <w:rFonts w:hint="cs"/>
          <w:rtl/>
        </w:rPr>
        <w:t>כדי שלא תהיה סותרת.</w:t>
      </w:r>
    </w:p>
    <w:p w14:paraId="7B3F8063" w14:textId="77777777" w:rsidR="00B90FBF" w:rsidRDefault="00B90FBF" w:rsidP="00B90FBF">
      <w:pPr>
        <w:rPr>
          <w:rtl/>
        </w:rPr>
      </w:pPr>
      <w:bookmarkStart w:id="4499" w:name="_ETM_Q1_4548402"/>
      <w:bookmarkEnd w:id="4499"/>
    </w:p>
    <w:p w14:paraId="4E2D5C76" w14:textId="77777777" w:rsidR="00B90FBF" w:rsidRDefault="00B90FBF" w:rsidP="00B90FBF">
      <w:pPr>
        <w:pStyle w:val="af6"/>
        <w:keepNext/>
        <w:rPr>
          <w:rtl/>
        </w:rPr>
      </w:pPr>
      <w:bookmarkStart w:id="4500" w:name="ET_yor_5159_407"/>
      <w:r w:rsidRPr="00B90FBF">
        <w:rPr>
          <w:rStyle w:val="TagStyle"/>
          <w:rtl/>
        </w:rPr>
        <w:t xml:space="preserve"> &lt;&lt; יור &gt;&gt; </w:t>
      </w:r>
      <w:r>
        <w:rPr>
          <w:rtl/>
        </w:rPr>
        <w:t>היו"ר דוד ביטן:</w:t>
      </w:r>
      <w:r w:rsidRPr="00B90FBF">
        <w:rPr>
          <w:rStyle w:val="TagStyle"/>
          <w:rtl/>
        </w:rPr>
        <w:t xml:space="preserve"> &lt;&lt; יור &gt;&gt;</w:t>
      </w:r>
      <w:r>
        <w:rPr>
          <w:rtl/>
        </w:rPr>
        <w:t xml:space="preserve">   </w:t>
      </w:r>
      <w:bookmarkEnd w:id="4500"/>
    </w:p>
    <w:p w14:paraId="3D40F681" w14:textId="77777777" w:rsidR="00B90FBF" w:rsidRDefault="00B90FBF" w:rsidP="00B90FBF">
      <w:pPr>
        <w:pStyle w:val="KeepWithNext"/>
        <w:rPr>
          <w:rtl/>
        </w:rPr>
      </w:pPr>
    </w:p>
    <w:p w14:paraId="003D9253" w14:textId="77777777" w:rsidR="00B90FBF" w:rsidRDefault="00B90FBF" w:rsidP="00B90FBF">
      <w:pPr>
        <w:rPr>
          <w:rtl/>
        </w:rPr>
      </w:pPr>
      <w:bookmarkStart w:id="4501" w:name="_ETM_Q1_4549402"/>
      <w:bookmarkEnd w:id="4501"/>
      <w:r>
        <w:rPr>
          <w:rFonts w:hint="cs"/>
          <w:rtl/>
        </w:rPr>
        <w:t xml:space="preserve">משרד המשפטים יבחן לגבי כל חוק וכל </w:t>
      </w:r>
      <w:bookmarkStart w:id="4502" w:name="_ETM_Q1_4557152"/>
      <w:bookmarkEnd w:id="4502"/>
      <w:r>
        <w:rPr>
          <w:rFonts w:hint="cs"/>
          <w:rtl/>
        </w:rPr>
        <w:t>תקנה</w:t>
      </w:r>
      <w:bookmarkStart w:id="4503" w:name="_ETM_Q1_4558152"/>
      <w:bookmarkEnd w:id="4503"/>
      <w:r>
        <w:rPr>
          <w:rFonts w:hint="cs"/>
          <w:rtl/>
        </w:rPr>
        <w:t xml:space="preserve"> אם זה </w:t>
      </w:r>
      <w:bookmarkStart w:id="4504" w:name="_ETM_Q1_4554902"/>
      <w:bookmarkEnd w:id="4504"/>
      <w:r>
        <w:rPr>
          <w:rFonts w:hint="cs"/>
          <w:rtl/>
        </w:rPr>
        <w:t xml:space="preserve">מצריך </w:t>
      </w:r>
      <w:bookmarkStart w:id="4505" w:name="_ETM_Q1_4559652"/>
      <w:bookmarkEnd w:id="4505"/>
      <w:r>
        <w:rPr>
          <w:rFonts w:hint="cs"/>
          <w:rtl/>
        </w:rPr>
        <w:t>פרסום מחדש או לא.</w:t>
      </w:r>
      <w:bookmarkStart w:id="4506" w:name="_ETM_Q1_4560652"/>
      <w:bookmarkStart w:id="4507" w:name="_ETM_Q1_4561652"/>
      <w:bookmarkEnd w:id="4506"/>
      <w:bookmarkEnd w:id="4507"/>
    </w:p>
    <w:p w14:paraId="55233D5D" w14:textId="77777777" w:rsidR="00B90FBF" w:rsidRDefault="00B90FBF" w:rsidP="00B90FBF">
      <w:pPr>
        <w:rPr>
          <w:rtl/>
        </w:rPr>
      </w:pPr>
      <w:bookmarkStart w:id="4508" w:name="_ETM_Q1_4561901"/>
      <w:bookmarkStart w:id="4509" w:name="_ETM_Q1_4566152"/>
      <w:bookmarkEnd w:id="4508"/>
      <w:bookmarkEnd w:id="4509"/>
    </w:p>
    <w:p w14:paraId="43F5F001" w14:textId="77777777" w:rsidR="00B90FBF" w:rsidRDefault="00B90FBF" w:rsidP="00B90FBF">
      <w:pPr>
        <w:pStyle w:val="a4"/>
        <w:keepNext/>
        <w:rPr>
          <w:rtl/>
        </w:rPr>
      </w:pPr>
      <w:bookmarkStart w:id="4510" w:name="ET_speaker_רומי_קופמן_408"/>
      <w:r w:rsidRPr="00B90FBF">
        <w:rPr>
          <w:rStyle w:val="TagStyle"/>
          <w:rtl/>
        </w:rPr>
        <w:t xml:space="preserve"> &lt;&lt; דובר &gt;&gt; </w:t>
      </w:r>
      <w:r>
        <w:rPr>
          <w:rtl/>
        </w:rPr>
        <w:t>רומי קאופמן:</w:t>
      </w:r>
      <w:r w:rsidRPr="00B90FBF">
        <w:rPr>
          <w:rStyle w:val="TagStyle"/>
          <w:rtl/>
        </w:rPr>
        <w:t xml:space="preserve"> &lt;&lt; דובר &gt;&gt;</w:t>
      </w:r>
      <w:r>
        <w:rPr>
          <w:rtl/>
        </w:rPr>
        <w:t xml:space="preserve">   </w:t>
      </w:r>
      <w:bookmarkEnd w:id="4510"/>
    </w:p>
    <w:p w14:paraId="4D0528B6" w14:textId="77777777" w:rsidR="00B90FBF" w:rsidRDefault="00B90FBF" w:rsidP="00B90FBF">
      <w:pPr>
        <w:pStyle w:val="KeepWithNext"/>
        <w:rPr>
          <w:rtl/>
        </w:rPr>
      </w:pPr>
    </w:p>
    <w:p w14:paraId="59F7997E" w14:textId="77777777" w:rsidR="00B90FBF" w:rsidRDefault="00B90FBF" w:rsidP="00B90FBF">
      <w:pPr>
        <w:rPr>
          <w:rtl/>
        </w:rPr>
      </w:pPr>
      <w:bookmarkStart w:id="4511" w:name="_ETM_Q1_4566902"/>
      <w:bookmarkStart w:id="4512" w:name="_ETM_Q1_4567152"/>
      <w:bookmarkStart w:id="4513" w:name="_ETM_Q1_4562152"/>
      <w:bookmarkStart w:id="4514" w:name="_ETM_Q1_4557651"/>
      <w:bookmarkEnd w:id="4511"/>
      <w:bookmarkEnd w:id="4512"/>
      <w:bookmarkEnd w:id="4513"/>
      <w:bookmarkEnd w:id="4514"/>
      <w:r>
        <w:rPr>
          <w:rFonts w:hint="cs"/>
          <w:rtl/>
        </w:rPr>
        <w:t xml:space="preserve">גם פרסום לציבור זה משהו </w:t>
      </w:r>
      <w:bookmarkStart w:id="4515" w:name="_ETM_Q1_4564902"/>
      <w:bookmarkEnd w:id="4515"/>
      <w:r>
        <w:rPr>
          <w:rFonts w:hint="cs"/>
          <w:rtl/>
        </w:rPr>
        <w:t>שנמצא בשיקול דעת של המשרד, יש המלצות</w:t>
      </w:r>
      <w:bookmarkStart w:id="4516" w:name="_ETM_Q1_4564152"/>
      <w:bookmarkEnd w:id="4516"/>
      <w:r>
        <w:rPr>
          <w:rFonts w:hint="cs"/>
          <w:rtl/>
        </w:rPr>
        <w:t xml:space="preserve"> בנושא הזה לחקיקת </w:t>
      </w:r>
      <w:bookmarkStart w:id="4517" w:name="_ETM_Q1_4569402"/>
      <w:bookmarkEnd w:id="4517"/>
      <w:r>
        <w:rPr>
          <w:rFonts w:hint="cs"/>
          <w:rtl/>
        </w:rPr>
        <w:t>משנה, זה לא קביעה של משרד המשפטים.</w:t>
      </w:r>
      <w:bookmarkStart w:id="4518" w:name="_ETM_Q1_4569652"/>
      <w:bookmarkEnd w:id="4518"/>
    </w:p>
    <w:p w14:paraId="0AC86CA4" w14:textId="77777777" w:rsidR="00B90FBF" w:rsidRDefault="00B90FBF" w:rsidP="00B90FBF">
      <w:pPr>
        <w:rPr>
          <w:rtl/>
        </w:rPr>
      </w:pPr>
      <w:bookmarkStart w:id="4519" w:name="_ETM_Q1_4572402"/>
      <w:bookmarkEnd w:id="4519"/>
    </w:p>
    <w:p w14:paraId="45FC7857" w14:textId="77777777" w:rsidR="00B90FBF" w:rsidRDefault="00B90FBF" w:rsidP="00B90FBF">
      <w:pPr>
        <w:pStyle w:val="af6"/>
        <w:keepNext/>
        <w:rPr>
          <w:rtl/>
        </w:rPr>
      </w:pPr>
      <w:bookmarkStart w:id="4520" w:name="ET_yor_5159_409"/>
      <w:r w:rsidRPr="00B90FBF">
        <w:rPr>
          <w:rStyle w:val="TagStyle"/>
          <w:rtl/>
        </w:rPr>
        <w:t xml:space="preserve"> &lt;&lt; יור &gt;&gt; </w:t>
      </w:r>
      <w:r>
        <w:rPr>
          <w:rtl/>
        </w:rPr>
        <w:t>היו"ר דוד ביטן:</w:t>
      </w:r>
      <w:r w:rsidRPr="00B90FBF">
        <w:rPr>
          <w:rStyle w:val="TagStyle"/>
          <w:rtl/>
        </w:rPr>
        <w:t xml:space="preserve"> &lt;&lt; יור &gt;&gt;</w:t>
      </w:r>
      <w:r>
        <w:rPr>
          <w:rtl/>
        </w:rPr>
        <w:t xml:space="preserve">   </w:t>
      </w:r>
      <w:bookmarkEnd w:id="4520"/>
    </w:p>
    <w:p w14:paraId="01A17441" w14:textId="77777777" w:rsidR="00B90FBF" w:rsidRDefault="00B90FBF" w:rsidP="00B90FBF">
      <w:pPr>
        <w:pStyle w:val="KeepWithNext"/>
        <w:rPr>
          <w:rtl/>
        </w:rPr>
      </w:pPr>
    </w:p>
    <w:p w14:paraId="29F5A281" w14:textId="77777777" w:rsidR="00B90FBF" w:rsidRDefault="00B90FBF" w:rsidP="00B90FBF">
      <w:pPr>
        <w:rPr>
          <w:rtl/>
        </w:rPr>
      </w:pPr>
      <w:bookmarkStart w:id="4521" w:name="_ETM_Q1_4574402"/>
      <w:bookmarkEnd w:id="4521"/>
      <w:r>
        <w:rPr>
          <w:rFonts w:hint="cs"/>
          <w:rtl/>
        </w:rPr>
        <w:t>מי יצהיר על זה?</w:t>
      </w:r>
      <w:bookmarkStart w:id="4522" w:name="_ETM_Q1_4574401"/>
      <w:bookmarkEnd w:id="4522"/>
    </w:p>
    <w:p w14:paraId="4F67EDE1" w14:textId="77777777" w:rsidR="00B90FBF" w:rsidRDefault="00B90FBF" w:rsidP="00B90FBF">
      <w:pPr>
        <w:rPr>
          <w:rtl/>
        </w:rPr>
      </w:pPr>
      <w:bookmarkStart w:id="4523" w:name="_ETM_Q1_4570901"/>
      <w:bookmarkStart w:id="4524" w:name="_ETM_Q1_4573902"/>
      <w:bookmarkEnd w:id="4523"/>
      <w:bookmarkEnd w:id="4524"/>
    </w:p>
    <w:p w14:paraId="611DACDC" w14:textId="77777777" w:rsidR="00B90FBF" w:rsidRDefault="00B90FBF" w:rsidP="00B90FBF">
      <w:pPr>
        <w:pStyle w:val="a4"/>
        <w:keepNext/>
        <w:rPr>
          <w:rtl/>
        </w:rPr>
      </w:pPr>
      <w:bookmarkStart w:id="4525" w:name="ET_speaker_רומי_קופמן_410"/>
      <w:r w:rsidRPr="00B90FBF">
        <w:rPr>
          <w:rStyle w:val="TagStyle"/>
          <w:rtl/>
        </w:rPr>
        <w:t xml:space="preserve"> &lt;&lt; דובר &gt;&gt; </w:t>
      </w:r>
      <w:r>
        <w:rPr>
          <w:rtl/>
        </w:rPr>
        <w:t>רומי קאופמן:</w:t>
      </w:r>
      <w:r w:rsidRPr="00B90FBF">
        <w:rPr>
          <w:rStyle w:val="TagStyle"/>
          <w:rtl/>
        </w:rPr>
        <w:t xml:space="preserve"> &lt;&lt; דובר &gt;&gt;</w:t>
      </w:r>
      <w:r>
        <w:rPr>
          <w:rtl/>
        </w:rPr>
        <w:t xml:space="preserve">   </w:t>
      </w:r>
      <w:bookmarkEnd w:id="4525"/>
    </w:p>
    <w:p w14:paraId="4A7D6D75" w14:textId="77777777" w:rsidR="00B90FBF" w:rsidRDefault="00B90FBF" w:rsidP="00B90FBF">
      <w:pPr>
        <w:pStyle w:val="KeepWithNext"/>
        <w:rPr>
          <w:rtl/>
        </w:rPr>
      </w:pPr>
    </w:p>
    <w:p w14:paraId="48DCECCE" w14:textId="77777777" w:rsidR="00B90FBF" w:rsidRDefault="00B90FBF" w:rsidP="00B90FBF">
      <w:pPr>
        <w:rPr>
          <w:rtl/>
        </w:rPr>
      </w:pPr>
      <w:bookmarkStart w:id="4526" w:name="_ETM_Q1_4574902"/>
      <w:bookmarkStart w:id="4527" w:name="_ETM_Q1_4570402"/>
      <w:bookmarkEnd w:id="4526"/>
      <w:bookmarkEnd w:id="4527"/>
      <w:r>
        <w:rPr>
          <w:rFonts w:hint="cs"/>
          <w:rtl/>
        </w:rPr>
        <w:t>זה ה</w:t>
      </w:r>
      <w:bookmarkStart w:id="4528" w:name="_ETM_Q1_4570652"/>
      <w:bookmarkEnd w:id="4528"/>
      <w:r>
        <w:rPr>
          <w:rFonts w:hint="cs"/>
          <w:rtl/>
        </w:rPr>
        <w:t xml:space="preserve">ליך חקיקה של המשרד, אם המשרד מתקן את החקיקה שהוא </w:t>
      </w:r>
      <w:bookmarkStart w:id="4529" w:name="_ETM_Q1_4578402"/>
      <w:bookmarkEnd w:id="4529"/>
      <w:r>
        <w:rPr>
          <w:rFonts w:hint="cs"/>
          <w:rtl/>
        </w:rPr>
        <w:t>התחיל לבצע - - -</w:t>
      </w:r>
    </w:p>
    <w:p w14:paraId="5E7589BA" w14:textId="77777777" w:rsidR="00B90FBF" w:rsidRDefault="00B90FBF" w:rsidP="00B90FBF">
      <w:pPr>
        <w:rPr>
          <w:rtl/>
        </w:rPr>
      </w:pPr>
      <w:bookmarkStart w:id="4530" w:name="_ETM_Q1_4580402"/>
      <w:bookmarkStart w:id="4531" w:name="_ETM_Q1_4575652"/>
      <w:bookmarkEnd w:id="4530"/>
      <w:bookmarkEnd w:id="4531"/>
    </w:p>
    <w:p w14:paraId="5E319E2D" w14:textId="77777777" w:rsidR="00B90FBF" w:rsidRDefault="00B90FBF" w:rsidP="00B90FBF">
      <w:pPr>
        <w:pStyle w:val="af6"/>
        <w:keepNext/>
        <w:rPr>
          <w:rtl/>
        </w:rPr>
      </w:pPr>
      <w:bookmarkStart w:id="4532" w:name="ET_yor_5159_411"/>
      <w:r w:rsidRPr="00B90FBF">
        <w:rPr>
          <w:rStyle w:val="TagStyle"/>
          <w:rtl/>
        </w:rPr>
        <w:t xml:space="preserve"> &lt;&lt; יור &gt;&gt; </w:t>
      </w:r>
      <w:r>
        <w:rPr>
          <w:rtl/>
        </w:rPr>
        <w:t>היו"ר דוד ביטן:</w:t>
      </w:r>
      <w:r w:rsidRPr="00B90FBF">
        <w:rPr>
          <w:rStyle w:val="TagStyle"/>
          <w:rtl/>
        </w:rPr>
        <w:t xml:space="preserve"> &lt;&lt; יור &gt;&gt;</w:t>
      </w:r>
      <w:r>
        <w:rPr>
          <w:rtl/>
        </w:rPr>
        <w:t xml:space="preserve">   </w:t>
      </w:r>
      <w:bookmarkEnd w:id="4532"/>
    </w:p>
    <w:p w14:paraId="308E1CFC" w14:textId="77777777" w:rsidR="00B90FBF" w:rsidRDefault="00B90FBF" w:rsidP="00B90FBF">
      <w:pPr>
        <w:pStyle w:val="KeepWithNext"/>
        <w:rPr>
          <w:rtl/>
        </w:rPr>
      </w:pPr>
    </w:p>
    <w:p w14:paraId="56FAB3F5" w14:textId="77777777" w:rsidR="00B90FBF" w:rsidRDefault="00B90FBF" w:rsidP="00B90FBF">
      <w:pPr>
        <w:rPr>
          <w:rtl/>
        </w:rPr>
      </w:pPr>
      <w:bookmarkStart w:id="4533" w:name="_ETM_Q1_4576651"/>
      <w:bookmarkEnd w:id="4533"/>
      <w:r>
        <w:rPr>
          <w:rFonts w:hint="cs"/>
          <w:rtl/>
        </w:rPr>
        <w:t>לא נכון, אתם מחייבים אותו לעשות א</w:t>
      </w:r>
      <w:bookmarkStart w:id="4534" w:name="_ETM_Q1_4580652"/>
      <w:bookmarkEnd w:id="4534"/>
      <w:r>
        <w:rPr>
          <w:rFonts w:hint="cs"/>
          <w:rtl/>
        </w:rPr>
        <w:t>ת הפרסום הזה, זה תקנון ממשלתי.</w:t>
      </w:r>
      <w:bookmarkStart w:id="4535" w:name="_ETM_Q1_4581902"/>
      <w:bookmarkEnd w:id="4535"/>
    </w:p>
    <w:p w14:paraId="6AD6919F" w14:textId="77777777" w:rsidR="00B90FBF" w:rsidRDefault="00B90FBF" w:rsidP="00B90FBF">
      <w:pPr>
        <w:rPr>
          <w:rtl/>
        </w:rPr>
      </w:pPr>
      <w:bookmarkStart w:id="4536" w:name="_ETM_Q1_4582402"/>
      <w:bookmarkStart w:id="4537" w:name="_ETM_Q1_4586402"/>
      <w:bookmarkEnd w:id="4536"/>
      <w:bookmarkEnd w:id="4537"/>
    </w:p>
    <w:p w14:paraId="449D75E0" w14:textId="77777777" w:rsidR="00B90FBF" w:rsidRDefault="00B90FBF" w:rsidP="00B90FBF">
      <w:pPr>
        <w:pStyle w:val="a4"/>
        <w:keepNext/>
        <w:rPr>
          <w:rtl/>
        </w:rPr>
      </w:pPr>
      <w:bookmarkStart w:id="4538" w:name="ET_speaker_רומי_קופמן_412"/>
      <w:r w:rsidRPr="00B90FBF">
        <w:rPr>
          <w:rStyle w:val="TagStyle"/>
          <w:rtl/>
        </w:rPr>
        <w:t xml:space="preserve"> &lt;&lt; דובר &gt;&gt; </w:t>
      </w:r>
      <w:r>
        <w:rPr>
          <w:rtl/>
        </w:rPr>
        <w:t>רומי קאופמן:</w:t>
      </w:r>
      <w:r w:rsidRPr="00B90FBF">
        <w:rPr>
          <w:rStyle w:val="TagStyle"/>
          <w:rtl/>
        </w:rPr>
        <w:t xml:space="preserve"> &lt;&lt; דובר &gt;&gt;</w:t>
      </w:r>
      <w:r>
        <w:rPr>
          <w:rtl/>
        </w:rPr>
        <w:t xml:space="preserve">   </w:t>
      </w:r>
      <w:bookmarkEnd w:id="4538"/>
    </w:p>
    <w:p w14:paraId="67BFE89E" w14:textId="77777777" w:rsidR="00B90FBF" w:rsidRDefault="00B90FBF" w:rsidP="00B90FBF">
      <w:pPr>
        <w:pStyle w:val="KeepWithNext"/>
        <w:rPr>
          <w:rtl/>
        </w:rPr>
      </w:pPr>
    </w:p>
    <w:p w14:paraId="484BD1DC" w14:textId="77777777" w:rsidR="00B90FBF" w:rsidRDefault="00B90FBF" w:rsidP="00B90FBF">
      <w:pPr>
        <w:rPr>
          <w:rtl/>
        </w:rPr>
      </w:pPr>
      <w:r>
        <w:rPr>
          <w:rFonts w:hint="cs"/>
          <w:rtl/>
        </w:rPr>
        <w:t>אם</w:t>
      </w:r>
      <w:bookmarkStart w:id="4539" w:name="_ETM_Q1_4587402"/>
      <w:bookmarkEnd w:id="4539"/>
      <w:r>
        <w:rPr>
          <w:rFonts w:hint="cs"/>
          <w:rtl/>
        </w:rPr>
        <w:t xml:space="preserve"> הוא</w:t>
      </w:r>
      <w:bookmarkStart w:id="4540" w:name="_ETM_Q1_4584402"/>
      <w:bookmarkEnd w:id="4540"/>
      <w:r>
        <w:rPr>
          <w:rFonts w:hint="cs"/>
          <w:rtl/>
        </w:rPr>
        <w:t xml:space="preserve"> מתקן את החקיקה ש</w:t>
      </w:r>
      <w:bookmarkStart w:id="4541" w:name="_ETM_Q1_4585402"/>
      <w:bookmarkEnd w:id="4541"/>
      <w:r>
        <w:rPr>
          <w:rFonts w:hint="cs"/>
          <w:rtl/>
        </w:rPr>
        <w:t>הוא התחיל לבצע - - -</w:t>
      </w:r>
    </w:p>
    <w:p w14:paraId="1FBEC44F" w14:textId="77777777" w:rsidR="00B90FBF" w:rsidRDefault="00B90FBF" w:rsidP="00B90FBF">
      <w:pPr>
        <w:rPr>
          <w:rtl/>
        </w:rPr>
      </w:pPr>
      <w:bookmarkStart w:id="4542" w:name="_ETM_Q1_4588152"/>
      <w:bookmarkEnd w:id="4542"/>
    </w:p>
    <w:p w14:paraId="747DC6F0" w14:textId="77777777" w:rsidR="00B90FBF" w:rsidRDefault="00B90FBF" w:rsidP="00B90FBF">
      <w:pPr>
        <w:pStyle w:val="af6"/>
        <w:keepNext/>
        <w:rPr>
          <w:rtl/>
        </w:rPr>
      </w:pPr>
      <w:bookmarkStart w:id="4543" w:name="ET_yor_5159_413"/>
      <w:r w:rsidRPr="00B90FBF">
        <w:rPr>
          <w:rStyle w:val="TagStyle"/>
          <w:rtl/>
        </w:rPr>
        <w:t xml:space="preserve"> &lt;&lt; יור &gt;&gt; </w:t>
      </w:r>
      <w:r>
        <w:rPr>
          <w:rtl/>
        </w:rPr>
        <w:t>היו"ר דוד ביטן:</w:t>
      </w:r>
      <w:r w:rsidRPr="00B90FBF">
        <w:rPr>
          <w:rStyle w:val="TagStyle"/>
          <w:rtl/>
        </w:rPr>
        <w:t xml:space="preserve"> &lt;&lt; יור &gt;&gt;</w:t>
      </w:r>
      <w:r>
        <w:rPr>
          <w:rtl/>
        </w:rPr>
        <w:t xml:space="preserve">   </w:t>
      </w:r>
      <w:bookmarkEnd w:id="4543"/>
    </w:p>
    <w:p w14:paraId="1845E6E4" w14:textId="77777777" w:rsidR="00B90FBF" w:rsidRDefault="00B90FBF" w:rsidP="00B90FBF">
      <w:pPr>
        <w:pStyle w:val="KeepWithNext"/>
        <w:rPr>
          <w:rtl/>
        </w:rPr>
      </w:pPr>
    </w:p>
    <w:p w14:paraId="4CB77C7D" w14:textId="77777777" w:rsidR="00B90FBF" w:rsidRDefault="00B90FBF" w:rsidP="00B90FBF">
      <w:pPr>
        <w:rPr>
          <w:rtl/>
        </w:rPr>
      </w:pPr>
      <w:r>
        <w:rPr>
          <w:rFonts w:hint="cs"/>
          <w:rtl/>
        </w:rPr>
        <w:t>א</w:t>
      </w:r>
      <w:bookmarkStart w:id="4544" w:name="_ETM_Q1_4589652"/>
      <w:bookmarkEnd w:id="4544"/>
      <w:r>
        <w:rPr>
          <w:rFonts w:hint="cs"/>
          <w:rtl/>
        </w:rPr>
        <w:t>בל אם הוא מתחיל את כ</w:t>
      </w:r>
      <w:bookmarkStart w:id="4545" w:name="_ETM_Q1_4591402"/>
      <w:bookmarkEnd w:id="4545"/>
      <w:r>
        <w:rPr>
          <w:rFonts w:hint="cs"/>
          <w:rtl/>
        </w:rPr>
        <w:t xml:space="preserve">ל התהליך מחדש זה </w:t>
      </w:r>
      <w:proofErr w:type="spellStart"/>
      <w:r>
        <w:rPr>
          <w:rFonts w:hint="cs"/>
          <w:rtl/>
        </w:rPr>
        <w:t>יקח</w:t>
      </w:r>
      <w:proofErr w:type="spellEnd"/>
      <w:r>
        <w:rPr>
          <w:rFonts w:hint="cs"/>
          <w:rtl/>
        </w:rPr>
        <w:t xml:space="preserve"> לו זמן, הוא צודק.</w:t>
      </w:r>
      <w:bookmarkStart w:id="4546" w:name="_ETM_Q1_4589902"/>
      <w:bookmarkEnd w:id="4546"/>
      <w:r>
        <w:rPr>
          <w:rFonts w:hint="cs"/>
          <w:rtl/>
        </w:rPr>
        <w:t xml:space="preserve"> הוא</w:t>
      </w:r>
      <w:bookmarkStart w:id="4547" w:name="_ETM_Q1_4590402"/>
      <w:bookmarkEnd w:id="4547"/>
      <w:r>
        <w:rPr>
          <w:rFonts w:hint="cs"/>
          <w:rtl/>
        </w:rPr>
        <w:t xml:space="preserve"> כבר באמצע התהליך,</w:t>
      </w:r>
      <w:bookmarkStart w:id="4548" w:name="_ETM_Q1_4590902"/>
      <w:bookmarkEnd w:id="4548"/>
      <w:r>
        <w:rPr>
          <w:rFonts w:hint="cs"/>
          <w:rtl/>
        </w:rPr>
        <w:t xml:space="preserve"> עבר את פניות הציבור, עבר את </w:t>
      </w:r>
      <w:proofErr w:type="spellStart"/>
      <w:r>
        <w:rPr>
          <w:rFonts w:hint="cs"/>
          <w:rtl/>
        </w:rPr>
        <w:t>הכל</w:t>
      </w:r>
      <w:proofErr w:type="spellEnd"/>
      <w:r>
        <w:rPr>
          <w:rFonts w:hint="cs"/>
          <w:rtl/>
        </w:rPr>
        <w:t xml:space="preserve"> </w:t>
      </w:r>
      <w:bookmarkStart w:id="4549" w:name="_ETM_Q1_4597402"/>
      <w:bookmarkEnd w:id="4549"/>
      <w:r>
        <w:rPr>
          <w:rFonts w:hint="cs"/>
          <w:rtl/>
        </w:rPr>
        <w:t>- - -</w:t>
      </w:r>
    </w:p>
    <w:p w14:paraId="362FA213" w14:textId="77777777" w:rsidR="00B90FBF" w:rsidRDefault="00B90FBF" w:rsidP="00B90FBF">
      <w:pPr>
        <w:rPr>
          <w:rtl/>
        </w:rPr>
      </w:pPr>
      <w:bookmarkStart w:id="4550" w:name="_ETM_Q1_4593652"/>
      <w:bookmarkStart w:id="4551" w:name="_ETM_Q1_4592403"/>
      <w:bookmarkStart w:id="4552" w:name="_ETM_Q1_4594651"/>
      <w:bookmarkEnd w:id="4550"/>
      <w:bookmarkEnd w:id="4551"/>
      <w:bookmarkEnd w:id="4552"/>
    </w:p>
    <w:p w14:paraId="5C69847F" w14:textId="77777777" w:rsidR="00B90FBF" w:rsidRDefault="00B90FBF" w:rsidP="00B90FBF">
      <w:pPr>
        <w:pStyle w:val="a4"/>
        <w:keepNext/>
        <w:rPr>
          <w:rtl/>
        </w:rPr>
      </w:pPr>
      <w:bookmarkStart w:id="4553" w:name="ET_speaker_רומי_קופמן_414"/>
      <w:r w:rsidRPr="00B90FBF">
        <w:rPr>
          <w:rStyle w:val="TagStyle"/>
          <w:rtl/>
        </w:rPr>
        <w:t xml:space="preserve"> &lt;&lt; דובר &gt;&gt; </w:t>
      </w:r>
      <w:r>
        <w:rPr>
          <w:rtl/>
        </w:rPr>
        <w:t>רומי קאופמן:</w:t>
      </w:r>
      <w:r w:rsidRPr="00B90FBF">
        <w:rPr>
          <w:rStyle w:val="TagStyle"/>
          <w:rtl/>
        </w:rPr>
        <w:t xml:space="preserve"> &lt;&lt; דובר &gt;&gt;</w:t>
      </w:r>
      <w:r>
        <w:rPr>
          <w:rtl/>
        </w:rPr>
        <w:t xml:space="preserve">   </w:t>
      </w:r>
      <w:bookmarkEnd w:id="4553"/>
    </w:p>
    <w:p w14:paraId="570CF4EC" w14:textId="77777777" w:rsidR="00B90FBF" w:rsidRDefault="00B90FBF" w:rsidP="00B90FBF">
      <w:pPr>
        <w:pStyle w:val="KeepWithNext"/>
        <w:rPr>
          <w:rtl/>
        </w:rPr>
      </w:pPr>
    </w:p>
    <w:p w14:paraId="271CD415" w14:textId="77777777" w:rsidR="00B90FBF" w:rsidRDefault="00B90FBF" w:rsidP="00B90FBF">
      <w:pPr>
        <w:rPr>
          <w:rtl/>
        </w:rPr>
      </w:pPr>
      <w:bookmarkStart w:id="4554" w:name="_ETM_Q1_4595152"/>
      <w:bookmarkStart w:id="4555" w:name="_ETM_Q1_4595652"/>
      <w:bookmarkEnd w:id="4554"/>
      <w:bookmarkEnd w:id="4555"/>
      <w:r>
        <w:rPr>
          <w:rFonts w:hint="cs"/>
          <w:rtl/>
        </w:rPr>
        <w:t>אבל הוא מתקן את החקיקה שהוא בא ל</w:t>
      </w:r>
      <w:bookmarkStart w:id="4556" w:name="_ETM_Q1_4599653"/>
      <w:bookmarkEnd w:id="4556"/>
      <w:r>
        <w:rPr>
          <w:rFonts w:hint="cs"/>
          <w:rtl/>
        </w:rPr>
        <w:t>עשות.</w:t>
      </w:r>
      <w:bookmarkStart w:id="4557" w:name="_ETM_Q1_4596402"/>
      <w:bookmarkEnd w:id="4557"/>
    </w:p>
    <w:p w14:paraId="1800F502" w14:textId="77777777" w:rsidR="00B90FBF" w:rsidRDefault="00B90FBF" w:rsidP="00B90FBF">
      <w:pPr>
        <w:rPr>
          <w:rtl/>
        </w:rPr>
      </w:pPr>
      <w:bookmarkStart w:id="4558" w:name="_ETM_Q1_4596652"/>
      <w:bookmarkEnd w:id="4558"/>
    </w:p>
    <w:p w14:paraId="77C41D39" w14:textId="77777777" w:rsidR="00B90FBF" w:rsidRDefault="00B90FBF" w:rsidP="00B90FBF">
      <w:pPr>
        <w:pStyle w:val="af6"/>
        <w:keepNext/>
        <w:rPr>
          <w:rtl/>
        </w:rPr>
      </w:pPr>
      <w:bookmarkStart w:id="4559" w:name="ET_yor_5159_415"/>
      <w:r w:rsidRPr="00B90FBF">
        <w:rPr>
          <w:rStyle w:val="TagStyle"/>
          <w:rtl/>
        </w:rPr>
        <w:t xml:space="preserve"> &lt;&lt; יור &gt;&gt; </w:t>
      </w:r>
      <w:r>
        <w:rPr>
          <w:rtl/>
        </w:rPr>
        <w:t>היו"ר דוד ביטן:</w:t>
      </w:r>
      <w:r w:rsidRPr="00B90FBF">
        <w:rPr>
          <w:rStyle w:val="TagStyle"/>
          <w:rtl/>
        </w:rPr>
        <w:t xml:space="preserve"> &lt;&lt; יור &gt;&gt;</w:t>
      </w:r>
      <w:r>
        <w:rPr>
          <w:rtl/>
        </w:rPr>
        <w:t xml:space="preserve">   </w:t>
      </w:r>
      <w:bookmarkEnd w:id="4559"/>
    </w:p>
    <w:p w14:paraId="39A20932" w14:textId="77777777" w:rsidR="00B90FBF" w:rsidRDefault="00B90FBF" w:rsidP="00B90FBF">
      <w:pPr>
        <w:pStyle w:val="KeepWithNext"/>
        <w:rPr>
          <w:rtl/>
        </w:rPr>
      </w:pPr>
    </w:p>
    <w:p w14:paraId="184795D0" w14:textId="77777777" w:rsidR="00B90FBF" w:rsidRDefault="00B90FBF" w:rsidP="00B90FBF">
      <w:pPr>
        <w:rPr>
          <w:rtl/>
        </w:rPr>
      </w:pPr>
      <w:bookmarkStart w:id="4560" w:name="_ETM_Q1_4598152"/>
      <w:bookmarkEnd w:id="4560"/>
      <w:r>
        <w:rPr>
          <w:rFonts w:hint="cs"/>
          <w:rtl/>
        </w:rPr>
        <w:t>אבל הוא מתקן תיקון שלפעמים הוא שולי.</w:t>
      </w:r>
      <w:bookmarkStart w:id="4561" w:name="_ETM_Q1_4599402"/>
      <w:bookmarkEnd w:id="4561"/>
    </w:p>
    <w:p w14:paraId="0D4B0D74" w14:textId="77777777" w:rsidR="00B90FBF" w:rsidRDefault="00B90FBF" w:rsidP="00B90FBF">
      <w:pPr>
        <w:rPr>
          <w:rtl/>
        </w:rPr>
      </w:pPr>
      <w:bookmarkStart w:id="4562" w:name="_ETM_Q1_4599901"/>
      <w:bookmarkStart w:id="4563" w:name="_ETM_Q1_4601152"/>
      <w:bookmarkEnd w:id="4562"/>
      <w:bookmarkEnd w:id="4563"/>
    </w:p>
    <w:p w14:paraId="134FDA29" w14:textId="77777777" w:rsidR="00B90FBF" w:rsidRDefault="00B90FBF" w:rsidP="00B90FBF">
      <w:pPr>
        <w:pStyle w:val="a4"/>
        <w:keepNext/>
        <w:rPr>
          <w:rtl/>
        </w:rPr>
      </w:pPr>
      <w:bookmarkStart w:id="4564" w:name="ET_speaker_רומי_קופמן_416"/>
      <w:r w:rsidRPr="00B90FBF">
        <w:rPr>
          <w:rStyle w:val="TagStyle"/>
          <w:rtl/>
        </w:rPr>
        <w:t xml:space="preserve"> &lt;&lt; דובר &gt;&gt; </w:t>
      </w:r>
      <w:r>
        <w:rPr>
          <w:rtl/>
        </w:rPr>
        <w:t>רומי קאופמן:</w:t>
      </w:r>
      <w:r w:rsidRPr="00B90FBF">
        <w:rPr>
          <w:rStyle w:val="TagStyle"/>
          <w:rtl/>
        </w:rPr>
        <w:t xml:space="preserve"> &lt;&lt; דובר &gt;&gt;</w:t>
      </w:r>
      <w:r>
        <w:rPr>
          <w:rtl/>
        </w:rPr>
        <w:t xml:space="preserve">   </w:t>
      </w:r>
      <w:bookmarkEnd w:id="4564"/>
    </w:p>
    <w:p w14:paraId="79710127" w14:textId="77777777" w:rsidR="00B90FBF" w:rsidRDefault="00B90FBF" w:rsidP="00B90FBF">
      <w:pPr>
        <w:pStyle w:val="KeepWithNext"/>
        <w:rPr>
          <w:rtl/>
        </w:rPr>
      </w:pPr>
    </w:p>
    <w:p w14:paraId="7F462016" w14:textId="77777777" w:rsidR="00B90FBF" w:rsidRDefault="00B90FBF" w:rsidP="00B90FBF">
      <w:pPr>
        <w:rPr>
          <w:rtl/>
        </w:rPr>
      </w:pPr>
      <w:r>
        <w:rPr>
          <w:rFonts w:hint="cs"/>
          <w:rtl/>
        </w:rPr>
        <w:t>א</w:t>
      </w:r>
      <w:bookmarkStart w:id="4565" w:name="_ETM_Q1_4601901"/>
      <w:bookmarkEnd w:id="4565"/>
      <w:r>
        <w:rPr>
          <w:rFonts w:hint="cs"/>
          <w:rtl/>
        </w:rPr>
        <w:t>ם ז</w:t>
      </w:r>
      <w:bookmarkStart w:id="4566" w:name="_ETM_Q1_4602402"/>
      <w:bookmarkEnd w:id="4566"/>
      <w:r>
        <w:rPr>
          <w:rFonts w:hint="cs"/>
          <w:rtl/>
        </w:rPr>
        <w:t xml:space="preserve">ה תיקון </w:t>
      </w:r>
      <w:bookmarkStart w:id="4567" w:name="_ETM_Q1_4603152"/>
      <w:bookmarkEnd w:id="4567"/>
      <w:r>
        <w:rPr>
          <w:rFonts w:hint="cs"/>
          <w:rtl/>
        </w:rPr>
        <w:t xml:space="preserve">שמאפשר עמידה באסדרה האירופית, אז זה </w:t>
      </w:r>
      <w:bookmarkStart w:id="4568" w:name="_ETM_Q1_4604652"/>
      <w:bookmarkEnd w:id="4568"/>
      <w:r>
        <w:rPr>
          <w:rFonts w:hint="cs"/>
          <w:rtl/>
        </w:rPr>
        <w:t>תיקון</w:t>
      </w:r>
      <w:bookmarkStart w:id="4569" w:name="_ETM_Q1_4604152"/>
      <w:bookmarkEnd w:id="4569"/>
      <w:r>
        <w:rPr>
          <w:rFonts w:hint="cs"/>
          <w:rtl/>
        </w:rPr>
        <w:t xml:space="preserve"> </w:t>
      </w:r>
      <w:proofErr w:type="spellStart"/>
      <w:r>
        <w:rPr>
          <w:rFonts w:hint="cs"/>
          <w:rtl/>
        </w:rPr>
        <w:t>משעמותי</w:t>
      </w:r>
      <w:proofErr w:type="spellEnd"/>
      <w:r>
        <w:rPr>
          <w:rFonts w:hint="cs"/>
          <w:rtl/>
        </w:rPr>
        <w:t xml:space="preserve"> שהציבור צ</w:t>
      </w:r>
      <w:bookmarkStart w:id="4570" w:name="_ETM_Q1_4607402"/>
      <w:bookmarkEnd w:id="4570"/>
      <w:r>
        <w:rPr>
          <w:rFonts w:hint="cs"/>
          <w:rtl/>
        </w:rPr>
        <w:t>ריך להכיר אותו.</w:t>
      </w:r>
    </w:p>
    <w:p w14:paraId="4049F3FD" w14:textId="77777777" w:rsidR="00B90FBF" w:rsidRDefault="00B90FBF" w:rsidP="00B90FBF">
      <w:pPr>
        <w:rPr>
          <w:rtl/>
        </w:rPr>
      </w:pPr>
      <w:bookmarkStart w:id="4571" w:name="_ETM_Q1_4611402"/>
      <w:bookmarkStart w:id="4572" w:name="_ETM_Q1_4611902"/>
      <w:bookmarkEnd w:id="4571"/>
      <w:bookmarkEnd w:id="4572"/>
    </w:p>
    <w:p w14:paraId="7021FE75" w14:textId="77777777" w:rsidR="00B90FBF" w:rsidRDefault="00B90FBF" w:rsidP="00B90FBF">
      <w:pPr>
        <w:pStyle w:val="a4"/>
        <w:keepNext/>
        <w:rPr>
          <w:rtl/>
        </w:rPr>
      </w:pPr>
      <w:bookmarkStart w:id="4573" w:name="ET_speaker_רן_כהן_417"/>
      <w:r w:rsidRPr="00B90FBF">
        <w:rPr>
          <w:rStyle w:val="TagStyle"/>
          <w:rtl/>
        </w:rPr>
        <w:t xml:space="preserve"> &lt;&lt; דובר &gt;&gt; </w:t>
      </w:r>
      <w:r>
        <w:rPr>
          <w:rtl/>
        </w:rPr>
        <w:t>רן כהן:</w:t>
      </w:r>
      <w:r w:rsidRPr="00B90FBF">
        <w:rPr>
          <w:rStyle w:val="TagStyle"/>
          <w:rtl/>
        </w:rPr>
        <w:t xml:space="preserve"> &lt;&lt; דובר &gt;&gt;</w:t>
      </w:r>
      <w:r>
        <w:rPr>
          <w:rtl/>
        </w:rPr>
        <w:t xml:space="preserve">   </w:t>
      </w:r>
      <w:bookmarkEnd w:id="4573"/>
    </w:p>
    <w:p w14:paraId="632BCEA1" w14:textId="77777777" w:rsidR="00B90FBF" w:rsidRDefault="00B90FBF" w:rsidP="00B90FBF">
      <w:pPr>
        <w:pStyle w:val="KeepWithNext"/>
        <w:rPr>
          <w:rtl/>
        </w:rPr>
      </w:pPr>
    </w:p>
    <w:p w14:paraId="22A2E7B5" w14:textId="77777777" w:rsidR="00B90FBF" w:rsidRDefault="00B90FBF" w:rsidP="00B90FBF">
      <w:pPr>
        <w:rPr>
          <w:rtl/>
        </w:rPr>
      </w:pPr>
      <w:bookmarkStart w:id="4574" w:name="_ETM_Q1_4612652"/>
      <w:bookmarkStart w:id="4575" w:name="_ETM_Q1_4613151"/>
      <w:bookmarkEnd w:id="4574"/>
      <w:bookmarkEnd w:id="4575"/>
      <w:r>
        <w:rPr>
          <w:rFonts w:hint="cs"/>
          <w:rtl/>
        </w:rPr>
        <w:t>אני רוצה ל</w:t>
      </w:r>
      <w:bookmarkStart w:id="4576" w:name="_ETM_Q1_4610651"/>
      <w:bookmarkEnd w:id="4576"/>
      <w:r>
        <w:rPr>
          <w:rFonts w:hint="cs"/>
          <w:rtl/>
        </w:rPr>
        <w:t>הציע הצעה שתהיה כתובה, הדברים</w:t>
      </w:r>
      <w:bookmarkStart w:id="4577" w:name="_ETM_Q1_4612152"/>
      <w:bookmarkEnd w:id="4577"/>
      <w:r>
        <w:rPr>
          <w:rFonts w:hint="cs"/>
          <w:rtl/>
        </w:rPr>
        <w:t xml:space="preserve"> האלה ק</w:t>
      </w:r>
      <w:bookmarkStart w:id="4578" w:name="_ETM_Q1_4613401"/>
      <w:bookmarkEnd w:id="4578"/>
      <w:r>
        <w:rPr>
          <w:rFonts w:hint="cs"/>
          <w:rtl/>
        </w:rPr>
        <w:t>ריטיים.</w:t>
      </w:r>
      <w:bookmarkStart w:id="4579" w:name="_ETM_Q1_4613652"/>
      <w:bookmarkEnd w:id="4579"/>
    </w:p>
    <w:p w14:paraId="5E9FCFD6" w14:textId="77777777" w:rsidR="00B90FBF" w:rsidRDefault="00B90FBF" w:rsidP="00B90FBF">
      <w:pPr>
        <w:rPr>
          <w:rtl/>
        </w:rPr>
      </w:pPr>
      <w:bookmarkStart w:id="4580" w:name="_ETM_Q1_4613901"/>
      <w:bookmarkStart w:id="4581" w:name="_ETM_Q1_4614152"/>
      <w:bookmarkEnd w:id="4580"/>
      <w:bookmarkEnd w:id="4581"/>
    </w:p>
    <w:p w14:paraId="33F530B7" w14:textId="77777777" w:rsidR="00B90FBF" w:rsidRDefault="00B90FBF" w:rsidP="00B90FBF">
      <w:pPr>
        <w:pStyle w:val="af6"/>
        <w:keepNext/>
        <w:rPr>
          <w:rtl/>
        </w:rPr>
      </w:pPr>
      <w:bookmarkStart w:id="4582" w:name="ET_yor_5159_418"/>
      <w:r w:rsidRPr="00B90FBF">
        <w:rPr>
          <w:rStyle w:val="TagStyle"/>
          <w:rtl/>
        </w:rPr>
        <w:t xml:space="preserve"> &lt;&lt; יור &gt;&gt; </w:t>
      </w:r>
      <w:r>
        <w:rPr>
          <w:rtl/>
        </w:rPr>
        <w:t>היו"ר דוד ביטן:</w:t>
      </w:r>
      <w:r w:rsidRPr="00B90FBF">
        <w:rPr>
          <w:rStyle w:val="TagStyle"/>
          <w:rtl/>
        </w:rPr>
        <w:t xml:space="preserve"> &lt;&lt; יור &gt;&gt;</w:t>
      </w:r>
      <w:r>
        <w:rPr>
          <w:rtl/>
        </w:rPr>
        <w:t xml:space="preserve">   </w:t>
      </w:r>
      <w:bookmarkEnd w:id="4582"/>
    </w:p>
    <w:p w14:paraId="605AAC81" w14:textId="77777777" w:rsidR="00B90FBF" w:rsidRDefault="00B90FBF" w:rsidP="00B90FBF">
      <w:pPr>
        <w:pStyle w:val="KeepWithNext"/>
        <w:rPr>
          <w:rtl/>
        </w:rPr>
      </w:pPr>
    </w:p>
    <w:p w14:paraId="1198AA68" w14:textId="77777777" w:rsidR="00B90FBF" w:rsidRDefault="00B90FBF" w:rsidP="00B90FBF">
      <w:pPr>
        <w:rPr>
          <w:rtl/>
        </w:rPr>
      </w:pPr>
      <w:bookmarkStart w:id="4583" w:name="_ETM_Q1_4615152"/>
      <w:bookmarkEnd w:id="4583"/>
      <w:r>
        <w:rPr>
          <w:rFonts w:hint="cs"/>
          <w:rtl/>
        </w:rPr>
        <w:t>לא כל דבר מכניסים לחוק.</w:t>
      </w:r>
      <w:bookmarkStart w:id="4584" w:name="_ETM_Q1_4614402"/>
      <w:bookmarkEnd w:id="4584"/>
    </w:p>
    <w:p w14:paraId="28CE0D95" w14:textId="77777777" w:rsidR="00B90FBF" w:rsidRDefault="00B90FBF" w:rsidP="00B90FBF">
      <w:pPr>
        <w:rPr>
          <w:rtl/>
        </w:rPr>
      </w:pPr>
      <w:bookmarkStart w:id="4585" w:name="_ETM_Q1_4614901"/>
      <w:bookmarkStart w:id="4586" w:name="_ETM_Q1_4615652"/>
      <w:bookmarkEnd w:id="4585"/>
      <w:bookmarkEnd w:id="4586"/>
    </w:p>
    <w:p w14:paraId="03EBD0A5" w14:textId="77777777" w:rsidR="00B90FBF" w:rsidRDefault="00B90FBF" w:rsidP="00B90FBF">
      <w:pPr>
        <w:pStyle w:val="a4"/>
        <w:keepNext/>
        <w:rPr>
          <w:rtl/>
        </w:rPr>
      </w:pPr>
      <w:bookmarkStart w:id="4587" w:name="ET_speaker_רן_כהן_419"/>
      <w:r w:rsidRPr="00B90FBF">
        <w:rPr>
          <w:rStyle w:val="TagStyle"/>
          <w:rtl/>
        </w:rPr>
        <w:t xml:space="preserve"> &lt;&lt; דובר &gt;&gt; </w:t>
      </w:r>
      <w:r>
        <w:rPr>
          <w:rtl/>
        </w:rPr>
        <w:t>רן כהן:</w:t>
      </w:r>
      <w:r w:rsidRPr="00B90FBF">
        <w:rPr>
          <w:rStyle w:val="TagStyle"/>
          <w:rtl/>
        </w:rPr>
        <w:t xml:space="preserve"> &lt;&lt; דובר &gt;&gt;</w:t>
      </w:r>
      <w:r>
        <w:rPr>
          <w:rtl/>
        </w:rPr>
        <w:t xml:space="preserve">   </w:t>
      </w:r>
      <w:bookmarkEnd w:id="4587"/>
    </w:p>
    <w:p w14:paraId="08AFF04F" w14:textId="77777777" w:rsidR="00B90FBF" w:rsidRDefault="00B90FBF" w:rsidP="00B90FBF">
      <w:pPr>
        <w:pStyle w:val="KeepWithNext"/>
        <w:rPr>
          <w:rtl/>
        </w:rPr>
      </w:pPr>
    </w:p>
    <w:p w14:paraId="60A2BA2C" w14:textId="6F75AA22" w:rsidR="00535E24" w:rsidRDefault="00B90FBF" w:rsidP="002769FB">
      <w:pPr>
        <w:rPr>
          <w:rtl/>
        </w:rPr>
      </w:pPr>
      <w:bookmarkStart w:id="4588" w:name="_ETM_Q1_4616652"/>
      <w:bookmarkEnd w:id="4588"/>
      <w:r>
        <w:rPr>
          <w:rFonts w:hint="cs"/>
          <w:rtl/>
        </w:rPr>
        <w:t xml:space="preserve">אין לי בעיה, אני לא כותב </w:t>
      </w:r>
      <w:bookmarkStart w:id="4589" w:name="_ETM_Q1_4620152"/>
      <w:bookmarkEnd w:id="4589"/>
      <w:r>
        <w:rPr>
          <w:rFonts w:hint="cs"/>
          <w:rtl/>
        </w:rPr>
        <w:t>חוקים,</w:t>
      </w:r>
      <w:bookmarkStart w:id="4590" w:name="_ETM_Q1_4616152"/>
      <w:bookmarkEnd w:id="4590"/>
      <w:r>
        <w:rPr>
          <w:rFonts w:hint="cs"/>
          <w:rtl/>
        </w:rPr>
        <w:t xml:space="preserve"> אני רק רוצה להבהיר את הבעיה,</w:t>
      </w:r>
      <w:bookmarkStart w:id="4591" w:name="_ETM_Q1_4618901"/>
      <w:bookmarkEnd w:id="4591"/>
      <w:r>
        <w:rPr>
          <w:rFonts w:hint="cs"/>
          <w:rtl/>
        </w:rPr>
        <w:t xml:space="preserve"> ונ</w:t>
      </w:r>
      <w:bookmarkStart w:id="4592" w:name="_ETM_Q1_4622401"/>
      <w:bookmarkStart w:id="4593" w:name="_ETM_Q1_4618902"/>
      <w:bookmarkEnd w:id="4592"/>
      <w:bookmarkEnd w:id="4593"/>
      <w:r>
        <w:rPr>
          <w:rFonts w:hint="cs"/>
          <w:rtl/>
        </w:rPr>
        <w:t>גיע בדרך כלשהי לפתרון.</w:t>
      </w:r>
      <w:bookmarkStart w:id="4594" w:name="_ETM_Q1_4621402"/>
      <w:bookmarkEnd w:id="4594"/>
      <w:r>
        <w:rPr>
          <w:rFonts w:hint="cs"/>
          <w:rtl/>
        </w:rPr>
        <w:t xml:space="preserve"> </w:t>
      </w:r>
      <w:bookmarkStart w:id="4595" w:name="_ETM_Q1_4623152"/>
      <w:bookmarkEnd w:id="4595"/>
      <w:r w:rsidR="002769FB">
        <w:rPr>
          <w:rFonts w:hint="cs"/>
          <w:rtl/>
        </w:rPr>
        <w:t xml:space="preserve">כבר </w:t>
      </w:r>
      <w:bookmarkStart w:id="4596" w:name="_ETM_Q1_4623652"/>
      <w:bookmarkEnd w:id="4596"/>
      <w:r w:rsidR="002769FB">
        <w:rPr>
          <w:rFonts w:hint="cs"/>
          <w:rtl/>
        </w:rPr>
        <w:t>הבנו</w:t>
      </w:r>
      <w:bookmarkStart w:id="4597" w:name="_ETM_Q1_4622152"/>
      <w:bookmarkEnd w:id="4597"/>
      <w:r w:rsidR="002769FB">
        <w:rPr>
          <w:rFonts w:hint="cs"/>
          <w:rtl/>
        </w:rPr>
        <w:t xml:space="preserve"> שאני לא יכול לחזור, אני לא יכול</w:t>
      </w:r>
      <w:bookmarkStart w:id="4598" w:name="_ETM_Q1_4625402"/>
      <w:bookmarkEnd w:id="4598"/>
      <w:r w:rsidR="002769FB">
        <w:rPr>
          <w:rFonts w:hint="cs"/>
          <w:rtl/>
        </w:rPr>
        <w:t xml:space="preserve"> שאחרי שנתיים ש</w:t>
      </w:r>
      <w:bookmarkStart w:id="4599" w:name="_ETM_Q1_4627652"/>
      <w:bookmarkEnd w:id="4599"/>
      <w:r w:rsidR="002769FB">
        <w:rPr>
          <w:rFonts w:hint="cs"/>
          <w:rtl/>
        </w:rPr>
        <w:t>אנ</w:t>
      </w:r>
      <w:bookmarkStart w:id="4600" w:name="_ETM_Q1_4627401"/>
      <w:bookmarkEnd w:id="4600"/>
      <w:r w:rsidR="002769FB">
        <w:rPr>
          <w:rFonts w:hint="cs"/>
          <w:rtl/>
        </w:rPr>
        <w:t xml:space="preserve">חנו בעבודה, משרד המשפטים </w:t>
      </w:r>
      <w:bookmarkStart w:id="4601" w:name="_ETM_Q1_4627152"/>
      <w:bookmarkEnd w:id="4601"/>
      <w:r w:rsidR="002769FB">
        <w:rPr>
          <w:rFonts w:hint="cs"/>
          <w:rtl/>
        </w:rPr>
        <w:t xml:space="preserve">יגיד לי, "עבר חוק התקנים, </w:t>
      </w:r>
      <w:bookmarkStart w:id="4602" w:name="_ETM_Q1_4631902"/>
      <w:bookmarkEnd w:id="4602"/>
      <w:r w:rsidR="002769FB">
        <w:rPr>
          <w:rFonts w:hint="cs"/>
          <w:rtl/>
        </w:rPr>
        <w:t>תחזור בחזרה ל-</w:t>
      </w:r>
      <w:r w:rsidR="002769FB">
        <w:t>RIA</w:t>
      </w:r>
      <w:r w:rsidR="002769FB">
        <w:rPr>
          <w:rFonts w:hint="cs"/>
          <w:rtl/>
        </w:rPr>
        <w:t xml:space="preserve"> ותתקן</w:t>
      </w:r>
      <w:bookmarkStart w:id="4603" w:name="_ETM_Q1_4630652"/>
      <w:bookmarkEnd w:id="4603"/>
      <w:r w:rsidR="002769FB">
        <w:rPr>
          <w:rFonts w:hint="cs"/>
          <w:rtl/>
        </w:rPr>
        <w:t xml:space="preserve"> את כל תפיסת האסדרה</w:t>
      </w:r>
      <w:bookmarkStart w:id="4604" w:name="_ETM_Q1_4631653"/>
      <w:bookmarkEnd w:id="4604"/>
      <w:r w:rsidR="002769FB">
        <w:rPr>
          <w:rFonts w:hint="cs"/>
          <w:rtl/>
        </w:rPr>
        <w:t>",</w:t>
      </w:r>
      <w:bookmarkStart w:id="4605" w:name="_ETM_Q1_4634402"/>
      <w:bookmarkStart w:id="4606" w:name="_ETM_Q1_4630901"/>
      <w:bookmarkEnd w:id="4605"/>
      <w:bookmarkEnd w:id="4606"/>
      <w:r w:rsidR="002769FB">
        <w:rPr>
          <w:rFonts w:hint="cs"/>
          <w:rtl/>
        </w:rPr>
        <w:t xml:space="preserve"> ו</w:t>
      </w:r>
      <w:bookmarkStart w:id="4607" w:name="_ETM_Q1_4632402"/>
      <w:bookmarkStart w:id="4608" w:name="_ETM_Q1_4632652"/>
      <w:bookmarkEnd w:id="4607"/>
      <w:bookmarkEnd w:id="4608"/>
      <w:r w:rsidR="002769FB">
        <w:rPr>
          <w:rFonts w:hint="cs"/>
          <w:rtl/>
        </w:rPr>
        <w:t xml:space="preserve">שעל חלקה </w:t>
      </w:r>
      <w:bookmarkStart w:id="4609" w:name="_ETM_Q1_4632401"/>
      <w:bookmarkEnd w:id="4609"/>
      <w:r w:rsidR="002769FB">
        <w:rPr>
          <w:rFonts w:hint="cs"/>
          <w:rtl/>
        </w:rPr>
        <w:t xml:space="preserve">התבססנו שיש לנו </w:t>
      </w:r>
      <w:bookmarkStart w:id="4610" w:name="_ETM_Q1_4638402"/>
      <w:bookmarkEnd w:id="4610"/>
      <w:r w:rsidR="002769FB">
        <w:rPr>
          <w:rFonts w:hint="cs"/>
          <w:rtl/>
        </w:rPr>
        <w:t xml:space="preserve">תקן, </w:t>
      </w:r>
      <w:bookmarkStart w:id="4611" w:name="_ETM_Q1_4634652"/>
      <w:bookmarkEnd w:id="4611"/>
      <w:r w:rsidR="002769FB">
        <w:rPr>
          <w:rFonts w:hint="cs"/>
          <w:rtl/>
        </w:rPr>
        <w:t>ועכשיו אין לי את התקן עם השינויים שרציתי.</w:t>
      </w:r>
      <w:bookmarkStart w:id="4612" w:name="_ETM_Q1_4636651"/>
      <w:bookmarkEnd w:id="4612"/>
      <w:r w:rsidR="002769FB">
        <w:rPr>
          <w:rFonts w:hint="cs"/>
          <w:rtl/>
        </w:rPr>
        <w:t xml:space="preserve"> </w:t>
      </w:r>
      <w:bookmarkStart w:id="4613" w:name="_ETM_Q1_4427152"/>
      <w:bookmarkEnd w:id="4613"/>
      <w:r w:rsidR="002769FB">
        <w:rPr>
          <w:rFonts w:hint="cs"/>
          <w:rtl/>
        </w:rPr>
        <w:t>זה</w:t>
      </w:r>
      <w:bookmarkStart w:id="4614" w:name="_ETM_Q1_4639903"/>
      <w:bookmarkEnd w:id="4614"/>
      <w:r w:rsidR="002769FB">
        <w:rPr>
          <w:rFonts w:hint="cs"/>
          <w:rtl/>
        </w:rPr>
        <w:t xml:space="preserve"> לא </w:t>
      </w:r>
      <w:bookmarkStart w:id="4615" w:name="_ETM_Q1_4640402"/>
      <w:bookmarkEnd w:id="4615"/>
      <w:r w:rsidR="002769FB">
        <w:rPr>
          <w:rFonts w:hint="cs"/>
          <w:rtl/>
        </w:rPr>
        <w:t>רק בעיה שלי, זה גם הגנת הסביבה</w:t>
      </w:r>
      <w:bookmarkStart w:id="4616" w:name="_ETM_Q1_4642152"/>
      <w:bookmarkStart w:id="4617" w:name="_ETM_Q1_4642902"/>
      <w:bookmarkStart w:id="4618" w:name="_ETM_Q1_4635902"/>
      <w:bookmarkStart w:id="4619" w:name="_ETM_Q1_4635652"/>
      <w:bookmarkStart w:id="4620" w:name="_ETM_Q1_4633152"/>
      <w:bookmarkStart w:id="4621" w:name="_ETM_Q1_4640652"/>
      <w:bookmarkEnd w:id="4616"/>
      <w:bookmarkEnd w:id="4617"/>
      <w:bookmarkEnd w:id="4618"/>
      <w:bookmarkEnd w:id="4619"/>
      <w:bookmarkEnd w:id="4620"/>
      <w:bookmarkEnd w:id="4621"/>
      <w:r w:rsidR="002769FB">
        <w:rPr>
          <w:rFonts w:hint="cs"/>
          <w:rtl/>
        </w:rPr>
        <w:t xml:space="preserve"> וכולם,</w:t>
      </w:r>
      <w:bookmarkStart w:id="4622" w:name="_ETM_Q1_4641902"/>
      <w:bookmarkEnd w:id="4622"/>
      <w:r w:rsidR="002769FB">
        <w:rPr>
          <w:rFonts w:hint="cs"/>
          <w:rtl/>
        </w:rPr>
        <w:t xml:space="preserve"> </w:t>
      </w:r>
      <w:bookmarkStart w:id="4623" w:name="_ETM_Q1_4642402"/>
      <w:bookmarkEnd w:id="4623"/>
      <w:r w:rsidR="002769FB">
        <w:rPr>
          <w:rFonts w:hint="cs"/>
          <w:rtl/>
        </w:rPr>
        <w:t>אני צריך שמשרד האסדרה או משרד המשפטים יגידו לנ</w:t>
      </w:r>
      <w:bookmarkStart w:id="4624" w:name="_ETM_Q1_4645152"/>
      <w:bookmarkEnd w:id="4624"/>
      <w:r w:rsidR="002769FB">
        <w:rPr>
          <w:rFonts w:hint="cs"/>
          <w:rtl/>
        </w:rPr>
        <w:t>ו</w:t>
      </w:r>
      <w:bookmarkStart w:id="4625" w:name="_ETM_Q1_4644402"/>
      <w:bookmarkStart w:id="4626" w:name="_ETM_Q1_4645652"/>
      <w:bookmarkEnd w:id="4625"/>
      <w:bookmarkEnd w:id="4626"/>
      <w:r w:rsidR="002769FB">
        <w:rPr>
          <w:rFonts w:hint="cs"/>
          <w:rtl/>
        </w:rPr>
        <w:t xml:space="preserve"> "</w:t>
      </w:r>
      <w:bookmarkStart w:id="4627" w:name="_ETM_Q1_4644652"/>
      <w:bookmarkEnd w:id="4627"/>
      <w:r w:rsidR="002769FB">
        <w:rPr>
          <w:rFonts w:hint="cs"/>
          <w:rtl/>
        </w:rPr>
        <w:t>תפרסמו גילוי דעת, אולי לשכת המסחר צריכה לדעת"</w:t>
      </w:r>
      <w:bookmarkStart w:id="4628" w:name="_ETM_Q1_4647152"/>
      <w:bookmarkEnd w:id="4628"/>
      <w:r w:rsidR="002769FB">
        <w:rPr>
          <w:rFonts w:hint="cs"/>
          <w:rtl/>
        </w:rPr>
        <w:t>, אין בעיה, אני אפרסם, אבל אני לא</w:t>
      </w:r>
      <w:bookmarkStart w:id="4629" w:name="_ETM_Q1_4649402"/>
      <w:bookmarkEnd w:id="4629"/>
      <w:r w:rsidR="002769FB">
        <w:rPr>
          <w:rFonts w:hint="cs"/>
          <w:rtl/>
        </w:rPr>
        <w:t xml:space="preserve"> </w:t>
      </w:r>
      <w:bookmarkStart w:id="4630" w:name="_ETM_Q1_4649902"/>
      <w:bookmarkEnd w:id="4630"/>
      <w:r w:rsidR="002769FB">
        <w:rPr>
          <w:rFonts w:hint="cs"/>
          <w:rtl/>
        </w:rPr>
        <w:t>הולך לעשות תהליך שלם.</w:t>
      </w:r>
      <w:bookmarkStart w:id="4631" w:name="_ETM_Q1_4648652"/>
      <w:bookmarkEnd w:id="4631"/>
    </w:p>
    <w:p w14:paraId="5DCD2205" w14:textId="77777777" w:rsidR="002769FB" w:rsidRDefault="002769FB" w:rsidP="002769FB">
      <w:pPr>
        <w:rPr>
          <w:rtl/>
        </w:rPr>
      </w:pPr>
      <w:bookmarkStart w:id="4632" w:name="_ETM_Q1_4651152"/>
      <w:bookmarkStart w:id="4633" w:name="_ETM_Q1_4651652"/>
      <w:bookmarkEnd w:id="4632"/>
      <w:bookmarkEnd w:id="4633"/>
    </w:p>
    <w:p w14:paraId="219EF335" w14:textId="77777777" w:rsidR="002769FB" w:rsidRDefault="002769FB" w:rsidP="002769FB">
      <w:pPr>
        <w:pStyle w:val="af6"/>
        <w:keepNext/>
        <w:rPr>
          <w:rtl/>
        </w:rPr>
      </w:pPr>
      <w:bookmarkStart w:id="4634" w:name="ET_yor_5159_420"/>
      <w:r w:rsidRPr="002769FB">
        <w:rPr>
          <w:rStyle w:val="TagStyle"/>
          <w:rtl/>
        </w:rPr>
        <w:t xml:space="preserve"> &lt;&lt; יור &gt;&gt; </w:t>
      </w:r>
      <w:r>
        <w:rPr>
          <w:rtl/>
        </w:rPr>
        <w:t>היו"ר דוד ביטן:</w:t>
      </w:r>
      <w:r w:rsidRPr="002769FB">
        <w:rPr>
          <w:rStyle w:val="TagStyle"/>
          <w:rtl/>
        </w:rPr>
        <w:t xml:space="preserve"> &lt;&lt; יור &gt;&gt;</w:t>
      </w:r>
      <w:r>
        <w:rPr>
          <w:rtl/>
        </w:rPr>
        <w:t xml:space="preserve">   </w:t>
      </w:r>
      <w:bookmarkEnd w:id="4634"/>
    </w:p>
    <w:p w14:paraId="69E5067A" w14:textId="77777777" w:rsidR="002769FB" w:rsidRDefault="002769FB" w:rsidP="002769FB">
      <w:pPr>
        <w:pStyle w:val="KeepWithNext"/>
        <w:rPr>
          <w:rtl/>
        </w:rPr>
      </w:pPr>
    </w:p>
    <w:p w14:paraId="12366870" w14:textId="77777777" w:rsidR="002769FB" w:rsidRDefault="002769FB" w:rsidP="002769FB">
      <w:pPr>
        <w:rPr>
          <w:rtl/>
        </w:rPr>
      </w:pPr>
      <w:bookmarkStart w:id="4635" w:name="_ETM_Q1_4652652"/>
      <w:bookmarkEnd w:id="4635"/>
      <w:r>
        <w:rPr>
          <w:rFonts w:hint="cs"/>
          <w:rtl/>
        </w:rPr>
        <w:t xml:space="preserve">אתה צודק, אבל את זה הם לא </w:t>
      </w:r>
      <w:bookmarkStart w:id="4636" w:name="_ETM_Q1_4654902"/>
      <w:bookmarkEnd w:id="4636"/>
      <w:r>
        <w:rPr>
          <w:rFonts w:hint="cs"/>
          <w:rtl/>
        </w:rPr>
        <w:t>יכולים לעשות עד מחר, צריכים לבדוק.</w:t>
      </w:r>
      <w:bookmarkStart w:id="4637" w:name="_ETM_Q1_4677151"/>
      <w:bookmarkStart w:id="4638" w:name="_ETM_Q1_4672402"/>
      <w:bookmarkStart w:id="4639" w:name="_ETM_Q1_4658652"/>
      <w:bookmarkStart w:id="4640" w:name="_ETM_Q1_4654652"/>
      <w:bookmarkStart w:id="4641" w:name="_ETM_Q1_4029652"/>
      <w:bookmarkStart w:id="4642" w:name="_ETM_Q1_4034902"/>
      <w:bookmarkStart w:id="4643" w:name="_ETM_Q1_4040152"/>
      <w:bookmarkStart w:id="4644" w:name="_ETM_Q1_4045401"/>
      <w:bookmarkStart w:id="4645" w:name="_ETM_Q1_4050651"/>
      <w:bookmarkStart w:id="4646" w:name="_ETM_Q1_4055902"/>
      <w:bookmarkStart w:id="4647" w:name="_ETM_Q1_4061152"/>
      <w:bookmarkStart w:id="4648" w:name="_ETM_Q1_4066402"/>
      <w:bookmarkStart w:id="4649" w:name="_ETM_Q1_4071653"/>
      <w:bookmarkStart w:id="4650" w:name="_ETM_Q1_4706151"/>
      <w:bookmarkStart w:id="4651" w:name="_ETM_Q1_4701401"/>
      <w:bookmarkStart w:id="4652" w:name="_ETM_Q1_4696652"/>
      <w:bookmarkStart w:id="4653" w:name="_ETM_Q1_4691901"/>
      <w:bookmarkStart w:id="4654" w:name="_ETM_Q1_4687151"/>
      <w:bookmarkStart w:id="4655" w:name="_ETM_Q1_4682402"/>
      <w:bookmarkStart w:id="4656" w:name="_ETM_Q1_4677651"/>
      <w:bookmarkStart w:id="4657" w:name="_ETM_Q1_4668151"/>
      <w:bookmarkStart w:id="4658" w:name="_ETM_Q1_4663402"/>
      <w:bookmarkStart w:id="4659" w:name="_ETM_Q1_4658651"/>
      <w:bookmarkStart w:id="4660" w:name="_ETM_Q1_4653901"/>
      <w:bookmarkStart w:id="4661" w:name="_ETM_Q1_4649152"/>
      <w:bookmarkStart w:id="4662" w:name="_ETM_Q1_4644401"/>
      <w:bookmarkStart w:id="4663" w:name="_ETM_Q1_4639652"/>
      <w:bookmarkStart w:id="4664" w:name="_ETM_Q1_4634901"/>
      <w:bookmarkStart w:id="4665" w:name="_ETM_Q1_4630152"/>
      <w:bookmarkStart w:id="4666" w:name="_ETM_Q1_4625401"/>
      <w:bookmarkStart w:id="4667" w:name="_ETM_Q1_4620652"/>
      <w:bookmarkStart w:id="4668" w:name="_ETM_Q1_4615901"/>
      <w:bookmarkStart w:id="4669" w:name="_ETM_Q1_4621152"/>
      <w:bookmarkStart w:id="4670" w:name="_ETM_Q1_4626401"/>
      <w:bookmarkStart w:id="4671" w:name="_ETM_Q1_4631651"/>
      <w:bookmarkEnd w:id="4637"/>
      <w:bookmarkEnd w:id="4638"/>
      <w:bookmarkEnd w:id="4639"/>
      <w:bookmarkEnd w:id="4640"/>
      <w:bookmarkEnd w:id="4641"/>
      <w:bookmarkEnd w:id="4642"/>
      <w:bookmarkEnd w:id="4643"/>
      <w:bookmarkEnd w:id="4644"/>
      <w:bookmarkEnd w:id="4645"/>
      <w:bookmarkEnd w:id="4646"/>
      <w:bookmarkEnd w:id="4647"/>
      <w:bookmarkEnd w:id="4648"/>
      <w:bookmarkEnd w:id="4649"/>
      <w:bookmarkEnd w:id="4650"/>
      <w:bookmarkEnd w:id="4651"/>
      <w:bookmarkEnd w:id="4652"/>
      <w:bookmarkEnd w:id="4653"/>
      <w:bookmarkEnd w:id="4654"/>
      <w:bookmarkEnd w:id="4655"/>
      <w:bookmarkEnd w:id="4656"/>
      <w:bookmarkEnd w:id="4657"/>
      <w:bookmarkEnd w:id="4658"/>
      <w:bookmarkEnd w:id="4659"/>
      <w:bookmarkEnd w:id="4660"/>
      <w:bookmarkEnd w:id="4661"/>
      <w:bookmarkEnd w:id="4662"/>
      <w:bookmarkEnd w:id="4663"/>
      <w:bookmarkEnd w:id="4664"/>
      <w:bookmarkEnd w:id="4665"/>
      <w:bookmarkEnd w:id="4666"/>
      <w:bookmarkEnd w:id="4667"/>
      <w:bookmarkEnd w:id="4668"/>
      <w:bookmarkEnd w:id="4669"/>
      <w:bookmarkEnd w:id="4670"/>
      <w:bookmarkEnd w:id="4671"/>
    </w:p>
    <w:p w14:paraId="4C515CAA" w14:textId="77777777" w:rsidR="002769FB" w:rsidRDefault="002769FB" w:rsidP="002769FB">
      <w:pPr>
        <w:rPr>
          <w:rtl/>
        </w:rPr>
      </w:pPr>
      <w:bookmarkStart w:id="4672" w:name="_ETM_Q1_4636902"/>
      <w:bookmarkStart w:id="4673" w:name="_ETM_Q1_4637402"/>
      <w:bookmarkEnd w:id="4672"/>
      <w:bookmarkEnd w:id="4673"/>
    </w:p>
    <w:p w14:paraId="685CC6A3" w14:textId="77777777" w:rsidR="002769FB" w:rsidRDefault="002769FB" w:rsidP="002769FB">
      <w:pPr>
        <w:pStyle w:val="a4"/>
        <w:keepNext/>
        <w:rPr>
          <w:rtl/>
        </w:rPr>
      </w:pPr>
      <w:bookmarkStart w:id="4674" w:name="ET_speaker_רז_הילמן_422"/>
      <w:r w:rsidRPr="002769FB">
        <w:rPr>
          <w:rStyle w:val="TagStyle"/>
          <w:rtl/>
        </w:rPr>
        <w:t xml:space="preserve"> &lt;&lt; דובר &gt;&gt; </w:t>
      </w:r>
      <w:r>
        <w:rPr>
          <w:rtl/>
        </w:rPr>
        <w:t xml:space="preserve">רז </w:t>
      </w:r>
      <w:proofErr w:type="spellStart"/>
      <w:r>
        <w:rPr>
          <w:rtl/>
        </w:rPr>
        <w:t>הילמן</w:t>
      </w:r>
      <w:proofErr w:type="spellEnd"/>
      <w:r>
        <w:rPr>
          <w:rtl/>
        </w:rPr>
        <w:t>:</w:t>
      </w:r>
      <w:r w:rsidRPr="002769FB">
        <w:rPr>
          <w:rStyle w:val="TagStyle"/>
          <w:rtl/>
        </w:rPr>
        <w:t xml:space="preserve"> &lt;&lt; דובר &gt;&gt;</w:t>
      </w:r>
      <w:r>
        <w:rPr>
          <w:rtl/>
        </w:rPr>
        <w:t xml:space="preserve">   </w:t>
      </w:r>
      <w:bookmarkEnd w:id="4674"/>
    </w:p>
    <w:p w14:paraId="4A3D5619" w14:textId="77777777" w:rsidR="002769FB" w:rsidRDefault="002769FB" w:rsidP="002769FB">
      <w:pPr>
        <w:pStyle w:val="KeepWithNext"/>
        <w:rPr>
          <w:rtl/>
        </w:rPr>
      </w:pPr>
    </w:p>
    <w:p w14:paraId="2E1CD2BA" w14:textId="77777777" w:rsidR="002769FB" w:rsidRDefault="002769FB" w:rsidP="002769FB">
      <w:pPr>
        <w:rPr>
          <w:rtl/>
        </w:rPr>
      </w:pPr>
      <w:bookmarkStart w:id="4675" w:name="_ETM_Q1_4638152"/>
      <w:bookmarkStart w:id="4676" w:name="_ETM_Q1_4638651"/>
      <w:bookmarkStart w:id="4677" w:name="_ETM_Q1_4638902"/>
      <w:bookmarkStart w:id="4678" w:name="_ETM_Q1_4643902"/>
      <w:bookmarkStart w:id="4679" w:name="_ETM_Q1_4649151"/>
      <w:bookmarkStart w:id="4680" w:name="_ETM_Q1_4654401"/>
      <w:bookmarkStart w:id="4681" w:name="_ETM_Q1_4659652"/>
      <w:bookmarkStart w:id="4682" w:name="_ETM_Q1_4655152"/>
      <w:bookmarkEnd w:id="4675"/>
      <w:bookmarkEnd w:id="4676"/>
      <w:bookmarkEnd w:id="4677"/>
      <w:bookmarkEnd w:id="4678"/>
      <w:bookmarkEnd w:id="4679"/>
      <w:bookmarkEnd w:id="4680"/>
      <w:bookmarkEnd w:id="4681"/>
      <w:bookmarkEnd w:id="4682"/>
      <w:r>
        <w:rPr>
          <w:rFonts w:hint="cs"/>
          <w:rtl/>
        </w:rPr>
        <w:t>דוד, יש חיקוק שעוד לא נולד, גם</w:t>
      </w:r>
      <w:bookmarkStart w:id="4683" w:name="_ETM_Q1_4665902"/>
      <w:bookmarkEnd w:id="4683"/>
      <w:r>
        <w:rPr>
          <w:rFonts w:hint="cs"/>
          <w:rtl/>
        </w:rPr>
        <w:t xml:space="preserve"> אם החוק הזה קיים </w:t>
      </w:r>
      <w:bookmarkStart w:id="4684" w:name="_ETM_Q1_4666402"/>
      <w:bookmarkEnd w:id="4684"/>
      <w:r>
        <w:rPr>
          <w:rFonts w:hint="cs"/>
          <w:rtl/>
        </w:rPr>
        <w:t xml:space="preserve">הוא לא יכול להגביל חקיקה - </w:t>
      </w:r>
      <w:bookmarkStart w:id="4685" w:name="_ETM_Q1_4671652"/>
      <w:bookmarkEnd w:id="4685"/>
      <w:r>
        <w:rPr>
          <w:rFonts w:hint="cs"/>
          <w:rtl/>
        </w:rPr>
        <w:t>- -</w:t>
      </w:r>
    </w:p>
    <w:p w14:paraId="22CCF4A7" w14:textId="77777777" w:rsidR="002769FB" w:rsidRDefault="002769FB" w:rsidP="002769FB">
      <w:pPr>
        <w:rPr>
          <w:rtl/>
        </w:rPr>
      </w:pPr>
      <w:bookmarkStart w:id="4686" w:name="_ETM_Q1_4672652"/>
      <w:bookmarkStart w:id="4687" w:name="_ETM_Q1_4672902"/>
      <w:bookmarkStart w:id="4688" w:name="_ETM_Q1_4667902"/>
      <w:bookmarkStart w:id="4689" w:name="_ETM_Q1_4670152"/>
      <w:bookmarkEnd w:id="4686"/>
      <w:bookmarkEnd w:id="4687"/>
      <w:bookmarkEnd w:id="4688"/>
      <w:bookmarkEnd w:id="4689"/>
    </w:p>
    <w:p w14:paraId="2BD25E4C" w14:textId="77777777" w:rsidR="002769FB" w:rsidRDefault="002769FB" w:rsidP="002769FB">
      <w:pPr>
        <w:pStyle w:val="a4"/>
        <w:keepNext/>
        <w:rPr>
          <w:rtl/>
        </w:rPr>
      </w:pPr>
      <w:bookmarkStart w:id="4690" w:name="ET_speaker_טירן_ששון_423"/>
      <w:r w:rsidRPr="002769FB">
        <w:rPr>
          <w:rStyle w:val="TagStyle"/>
          <w:rtl/>
        </w:rPr>
        <w:t xml:space="preserve"> &lt;&lt; דובר &gt;&gt; </w:t>
      </w:r>
      <w:r>
        <w:rPr>
          <w:rtl/>
        </w:rPr>
        <w:t>טירן ששון:</w:t>
      </w:r>
      <w:r w:rsidRPr="002769FB">
        <w:rPr>
          <w:rStyle w:val="TagStyle"/>
          <w:rtl/>
        </w:rPr>
        <w:t xml:space="preserve"> &lt;&lt; דובר &gt;&gt;</w:t>
      </w:r>
      <w:r>
        <w:rPr>
          <w:rtl/>
        </w:rPr>
        <w:t xml:space="preserve">   </w:t>
      </w:r>
      <w:bookmarkEnd w:id="4690"/>
    </w:p>
    <w:p w14:paraId="407842DB" w14:textId="77777777" w:rsidR="002769FB" w:rsidRDefault="002769FB" w:rsidP="002769FB">
      <w:pPr>
        <w:pStyle w:val="KeepWithNext"/>
        <w:rPr>
          <w:rtl/>
        </w:rPr>
      </w:pPr>
    </w:p>
    <w:p w14:paraId="60A99CB4" w14:textId="77777777" w:rsidR="002769FB" w:rsidRDefault="002769FB" w:rsidP="002769FB">
      <w:pPr>
        <w:rPr>
          <w:rtl/>
        </w:rPr>
      </w:pPr>
      <w:bookmarkStart w:id="4691" w:name="_ETM_Q1_4671152"/>
      <w:bookmarkEnd w:id="4691"/>
      <w:r>
        <w:rPr>
          <w:rFonts w:hint="cs"/>
          <w:rtl/>
        </w:rPr>
        <w:t>החוק הזה גם לא גובר לך על חוק חדש, ה</w:t>
      </w:r>
      <w:bookmarkStart w:id="4692" w:name="_ETM_Q1_4674902"/>
      <w:bookmarkEnd w:id="4692"/>
      <w:r>
        <w:rPr>
          <w:rFonts w:hint="cs"/>
          <w:rtl/>
        </w:rPr>
        <w:t>וא מכריח אותך לעשות תהליך</w:t>
      </w:r>
      <w:bookmarkStart w:id="4693" w:name="_ETM_Q1_4673151"/>
      <w:bookmarkEnd w:id="4693"/>
      <w:r>
        <w:rPr>
          <w:rFonts w:hint="cs"/>
          <w:rtl/>
        </w:rPr>
        <w:t xml:space="preserve">, אתה יכול להכניס את זה </w:t>
      </w:r>
      <w:bookmarkStart w:id="4694" w:name="_ETM_Q1_4677402"/>
      <w:bookmarkEnd w:id="4694"/>
      <w:r>
        <w:rPr>
          <w:rFonts w:hint="cs"/>
          <w:rtl/>
        </w:rPr>
        <w:t>מראש ולחסוך את זה.</w:t>
      </w:r>
    </w:p>
    <w:p w14:paraId="65ED9ABA" w14:textId="77777777" w:rsidR="002769FB" w:rsidRDefault="002769FB" w:rsidP="002769FB">
      <w:pPr>
        <w:rPr>
          <w:rtl/>
        </w:rPr>
      </w:pPr>
      <w:bookmarkStart w:id="4695" w:name="_ETM_Q1_4679402"/>
      <w:bookmarkStart w:id="4696" w:name="_ETM_Q1_4679652"/>
      <w:bookmarkStart w:id="4697" w:name="_ETM_Q1_4680152"/>
      <w:bookmarkEnd w:id="4695"/>
      <w:bookmarkEnd w:id="4696"/>
      <w:bookmarkEnd w:id="4697"/>
    </w:p>
    <w:p w14:paraId="6755BCA4" w14:textId="77777777" w:rsidR="002769FB" w:rsidRDefault="002769FB" w:rsidP="002769FB">
      <w:pPr>
        <w:pStyle w:val="a4"/>
        <w:keepNext/>
        <w:rPr>
          <w:rtl/>
        </w:rPr>
      </w:pPr>
      <w:bookmarkStart w:id="4698" w:name="ET_speaker_רן_כהן_424"/>
      <w:r w:rsidRPr="002769FB">
        <w:rPr>
          <w:rStyle w:val="TagStyle"/>
          <w:rtl/>
        </w:rPr>
        <w:t xml:space="preserve"> &lt;&lt; דובר &gt;&gt; </w:t>
      </w:r>
      <w:r>
        <w:rPr>
          <w:rtl/>
        </w:rPr>
        <w:t>רן כהן:</w:t>
      </w:r>
      <w:r w:rsidRPr="002769FB">
        <w:rPr>
          <w:rStyle w:val="TagStyle"/>
          <w:rtl/>
        </w:rPr>
        <w:t xml:space="preserve"> &lt;&lt; דובר &gt;&gt;</w:t>
      </w:r>
      <w:r>
        <w:rPr>
          <w:rtl/>
        </w:rPr>
        <w:t xml:space="preserve">   </w:t>
      </w:r>
      <w:bookmarkEnd w:id="4698"/>
    </w:p>
    <w:p w14:paraId="5F32CF12" w14:textId="77777777" w:rsidR="002769FB" w:rsidRDefault="002769FB" w:rsidP="002769FB">
      <w:pPr>
        <w:pStyle w:val="KeepWithNext"/>
        <w:rPr>
          <w:rtl/>
        </w:rPr>
      </w:pPr>
    </w:p>
    <w:p w14:paraId="3B3ECA2B" w14:textId="77777777" w:rsidR="002769FB" w:rsidRDefault="002769FB" w:rsidP="002769FB">
      <w:pPr>
        <w:rPr>
          <w:rtl/>
        </w:rPr>
      </w:pPr>
      <w:bookmarkStart w:id="4699" w:name="_ETM_Q1_4681152"/>
      <w:bookmarkStart w:id="4700" w:name="_ETM_Q1_4676652"/>
      <w:bookmarkEnd w:id="4699"/>
      <w:bookmarkEnd w:id="4700"/>
      <w:r>
        <w:rPr>
          <w:rFonts w:hint="cs"/>
          <w:rtl/>
        </w:rPr>
        <w:t>כשאתה ביססת תפיסת סיכון על תקן ואמרת</w:t>
      </w:r>
      <w:bookmarkStart w:id="4701" w:name="_ETM_Q1_4678152"/>
      <w:bookmarkEnd w:id="4701"/>
      <w:r>
        <w:rPr>
          <w:rFonts w:hint="cs"/>
          <w:rtl/>
        </w:rPr>
        <w:t>, "יש לי תקן רשמי,</w:t>
      </w:r>
      <w:bookmarkStart w:id="4702" w:name="_ETM_Q1_4678652"/>
      <w:bookmarkStart w:id="4703" w:name="_ETM_Q1_4678901"/>
      <w:bookmarkEnd w:id="4702"/>
      <w:bookmarkEnd w:id="4703"/>
      <w:r>
        <w:rPr>
          <w:rFonts w:hint="cs"/>
          <w:rtl/>
        </w:rPr>
        <w:t xml:space="preserve"> קבוצת יבוא אחת, </w:t>
      </w:r>
      <w:bookmarkStart w:id="4704" w:name="_ETM_Q1_4684902"/>
      <w:bookmarkEnd w:id="4704"/>
      <w:r>
        <w:rPr>
          <w:rFonts w:hint="cs"/>
          <w:rtl/>
        </w:rPr>
        <w:t>אז אני משחרר</w:t>
      </w:r>
      <w:bookmarkStart w:id="4705" w:name="_ETM_Q1_4684152"/>
      <w:bookmarkEnd w:id="4705"/>
      <w:r>
        <w:rPr>
          <w:rFonts w:hint="cs"/>
          <w:rtl/>
        </w:rPr>
        <w:t xml:space="preserve"> מ</w:t>
      </w:r>
      <w:bookmarkStart w:id="4706" w:name="_ETM_Q1_4682652"/>
      <w:bookmarkEnd w:id="4706"/>
      <w:r>
        <w:rPr>
          <w:rFonts w:hint="cs"/>
          <w:rtl/>
        </w:rPr>
        <w:t>השוק לחץ אחר",</w:t>
      </w:r>
      <w:bookmarkStart w:id="4707" w:name="_ETM_Q1_4682902"/>
      <w:bookmarkEnd w:id="4707"/>
      <w:r>
        <w:rPr>
          <w:rFonts w:hint="cs"/>
          <w:rtl/>
        </w:rPr>
        <w:t xml:space="preserve"> אם לקחו לך </w:t>
      </w:r>
      <w:bookmarkStart w:id="4708" w:name="_ETM_Q1_4688402"/>
      <w:bookmarkEnd w:id="4708"/>
      <w:r>
        <w:rPr>
          <w:rFonts w:hint="cs"/>
          <w:rtl/>
        </w:rPr>
        <w:t>את זה אתה באירוע אחר ואתה צריך</w:t>
      </w:r>
      <w:bookmarkStart w:id="4709" w:name="_ETM_Q1_4686652"/>
      <w:bookmarkEnd w:id="4709"/>
      <w:r>
        <w:rPr>
          <w:rFonts w:hint="cs"/>
          <w:rtl/>
        </w:rPr>
        <w:t xml:space="preserve"> לשנות את תפיסת </w:t>
      </w:r>
      <w:bookmarkStart w:id="4710" w:name="_ETM_Q1_4690402"/>
      <w:bookmarkEnd w:id="4710"/>
      <w:r>
        <w:rPr>
          <w:rFonts w:hint="cs"/>
          <w:rtl/>
        </w:rPr>
        <w:t>האסדרה שלך,</w:t>
      </w:r>
      <w:bookmarkStart w:id="4711" w:name="_ETM_Q1_4688902"/>
      <w:bookmarkEnd w:id="4711"/>
      <w:r w:rsidR="006B3ECD">
        <w:rPr>
          <w:rFonts w:hint="cs"/>
          <w:rtl/>
        </w:rPr>
        <w:t xml:space="preserve"> זה בטיוטה למשרד המשפטים ו</w:t>
      </w:r>
      <w:bookmarkStart w:id="4712" w:name="_ETM_Q1_4690902"/>
      <w:bookmarkEnd w:id="4712"/>
      <w:r w:rsidR="006B3ECD">
        <w:rPr>
          <w:rFonts w:hint="cs"/>
          <w:rtl/>
        </w:rPr>
        <w:t xml:space="preserve">אתה חוזר אחורה, </w:t>
      </w:r>
      <w:bookmarkStart w:id="4713" w:name="_ETM_Q1_4693652"/>
      <w:bookmarkEnd w:id="4713"/>
      <w:r w:rsidR="006B3ECD">
        <w:rPr>
          <w:rFonts w:hint="cs"/>
          <w:rtl/>
        </w:rPr>
        <w:t xml:space="preserve">תצטרך לשנות </w:t>
      </w:r>
      <w:proofErr w:type="spellStart"/>
      <w:r w:rsidR="006B3ECD">
        <w:rPr>
          <w:rFonts w:hint="cs"/>
          <w:rtl/>
        </w:rPr>
        <w:t>הכל</w:t>
      </w:r>
      <w:proofErr w:type="spellEnd"/>
      <w:r w:rsidR="006B3ECD">
        <w:rPr>
          <w:rFonts w:hint="cs"/>
          <w:rtl/>
        </w:rPr>
        <w:t>.</w:t>
      </w:r>
    </w:p>
    <w:p w14:paraId="72DEAB49" w14:textId="77777777" w:rsidR="006B3ECD" w:rsidRDefault="006B3ECD" w:rsidP="002769FB">
      <w:pPr>
        <w:rPr>
          <w:rtl/>
        </w:rPr>
      </w:pPr>
      <w:bookmarkStart w:id="4714" w:name="_ETM_Q1_4696152"/>
      <w:bookmarkStart w:id="4715" w:name="_ETM_Q1_4701653"/>
      <w:bookmarkStart w:id="4716" w:name="_ETM_Q1_4707151"/>
      <w:bookmarkStart w:id="4717" w:name="_ETM_Q1_4708151"/>
      <w:bookmarkEnd w:id="4714"/>
      <w:bookmarkEnd w:id="4715"/>
      <w:bookmarkEnd w:id="4716"/>
      <w:bookmarkEnd w:id="4717"/>
    </w:p>
    <w:p w14:paraId="635DFD4A" w14:textId="77777777" w:rsidR="006B3ECD" w:rsidRDefault="006B3ECD" w:rsidP="006B3ECD">
      <w:pPr>
        <w:pStyle w:val="a4"/>
        <w:keepNext/>
        <w:rPr>
          <w:rtl/>
        </w:rPr>
      </w:pPr>
      <w:bookmarkStart w:id="4718" w:name="ET_speaker_יעל_קריב_טייטלבאום_425"/>
      <w:r w:rsidRPr="006B3ECD">
        <w:rPr>
          <w:rStyle w:val="TagStyle"/>
          <w:rtl/>
        </w:rPr>
        <w:t xml:space="preserve"> &lt;&lt; דובר &gt;&gt; </w:t>
      </w:r>
      <w:r>
        <w:rPr>
          <w:rtl/>
        </w:rPr>
        <w:t xml:space="preserve">יעל קריב </w:t>
      </w:r>
      <w:proofErr w:type="spellStart"/>
      <w:r>
        <w:rPr>
          <w:rtl/>
        </w:rPr>
        <w:t>טייטלבאום</w:t>
      </w:r>
      <w:proofErr w:type="spellEnd"/>
      <w:r>
        <w:rPr>
          <w:rtl/>
        </w:rPr>
        <w:t>:</w:t>
      </w:r>
      <w:r w:rsidRPr="006B3ECD">
        <w:rPr>
          <w:rStyle w:val="TagStyle"/>
          <w:rtl/>
        </w:rPr>
        <w:t xml:space="preserve"> &lt;&lt; דובר &gt;&gt;</w:t>
      </w:r>
      <w:r>
        <w:rPr>
          <w:rtl/>
        </w:rPr>
        <w:t xml:space="preserve">   </w:t>
      </w:r>
      <w:bookmarkEnd w:id="4718"/>
    </w:p>
    <w:p w14:paraId="27CADDC5" w14:textId="77777777" w:rsidR="006B3ECD" w:rsidRDefault="006B3ECD" w:rsidP="006B3ECD">
      <w:pPr>
        <w:pStyle w:val="KeepWithNext"/>
        <w:rPr>
          <w:rtl/>
        </w:rPr>
      </w:pPr>
    </w:p>
    <w:p w14:paraId="2CAA98E6" w14:textId="77777777" w:rsidR="006B3ECD" w:rsidRDefault="006B3ECD" w:rsidP="006B3ECD">
      <w:pPr>
        <w:rPr>
          <w:rtl/>
        </w:rPr>
      </w:pPr>
      <w:bookmarkStart w:id="4719" w:name="_ETM_Q1_4709152"/>
      <w:bookmarkStart w:id="4720" w:name="_ETM_Q1_4700151"/>
      <w:bookmarkStart w:id="4721" w:name="_ETM_Q1_4696402"/>
      <w:bookmarkEnd w:id="4719"/>
      <w:bookmarkEnd w:id="4720"/>
      <w:bookmarkEnd w:id="4721"/>
      <w:r>
        <w:rPr>
          <w:rFonts w:hint="cs"/>
          <w:rtl/>
        </w:rPr>
        <w:t>מה שאתה</w:t>
      </w:r>
      <w:bookmarkStart w:id="4722" w:name="_ETM_Q1_4694652"/>
      <w:bookmarkEnd w:id="4722"/>
      <w:r>
        <w:rPr>
          <w:rFonts w:hint="cs"/>
          <w:rtl/>
        </w:rPr>
        <w:t xml:space="preserve"> מבקש זה לחסוך את התהליך או </w:t>
      </w:r>
      <w:bookmarkStart w:id="4723" w:name="_ETM_Q1_4699401"/>
      <w:bookmarkEnd w:id="4723"/>
      <w:r>
        <w:rPr>
          <w:rFonts w:hint="cs"/>
          <w:rtl/>
        </w:rPr>
        <w:t>לא לעשות את התיקון ככה שזה</w:t>
      </w:r>
      <w:bookmarkStart w:id="4724" w:name="_ETM_Q1_4697902"/>
      <w:bookmarkEnd w:id="4724"/>
      <w:r>
        <w:rPr>
          <w:rFonts w:hint="cs"/>
          <w:rtl/>
        </w:rPr>
        <w:t xml:space="preserve"> ימנע סתירה לאסדרה </w:t>
      </w:r>
      <w:bookmarkStart w:id="4725" w:name="_ETM_Q1_4702902"/>
      <w:bookmarkEnd w:id="4725"/>
      <w:r>
        <w:rPr>
          <w:rFonts w:hint="cs"/>
          <w:rtl/>
        </w:rPr>
        <w:t>האירופית?</w:t>
      </w:r>
      <w:bookmarkStart w:id="4726" w:name="_ETM_Q1_4702652"/>
      <w:bookmarkEnd w:id="4726"/>
    </w:p>
    <w:p w14:paraId="27B86A3A" w14:textId="77777777" w:rsidR="006B3ECD" w:rsidRDefault="006B3ECD" w:rsidP="006B3ECD">
      <w:pPr>
        <w:rPr>
          <w:rtl/>
        </w:rPr>
      </w:pPr>
      <w:bookmarkStart w:id="4727" w:name="_ETM_Q1_4703651"/>
      <w:bookmarkStart w:id="4728" w:name="_ETM_Q1_4703902"/>
      <w:bookmarkStart w:id="4729" w:name="_ETM_Q1_4704652"/>
      <w:bookmarkEnd w:id="4727"/>
      <w:bookmarkEnd w:id="4728"/>
      <w:bookmarkEnd w:id="4729"/>
    </w:p>
    <w:p w14:paraId="68CFEF29" w14:textId="77777777" w:rsidR="006B3ECD" w:rsidRDefault="006B3ECD" w:rsidP="006B3ECD">
      <w:pPr>
        <w:pStyle w:val="a4"/>
        <w:keepNext/>
        <w:rPr>
          <w:rtl/>
        </w:rPr>
      </w:pPr>
      <w:r w:rsidRPr="006B3ECD">
        <w:rPr>
          <w:rStyle w:val="TagStyle"/>
          <w:rtl/>
        </w:rPr>
        <w:t xml:space="preserve"> &lt;&lt; דובר &gt;&gt; </w:t>
      </w:r>
      <w:r>
        <w:rPr>
          <w:rtl/>
        </w:rPr>
        <w:t>רן כהן:</w:t>
      </w:r>
      <w:r w:rsidRPr="006B3ECD">
        <w:rPr>
          <w:rStyle w:val="TagStyle"/>
          <w:rtl/>
        </w:rPr>
        <w:t xml:space="preserve"> &lt;&lt; דובר &gt;&gt;</w:t>
      </w:r>
      <w:r>
        <w:rPr>
          <w:rtl/>
        </w:rPr>
        <w:t xml:space="preserve">  </w:t>
      </w:r>
    </w:p>
    <w:p w14:paraId="0C16EBAA" w14:textId="77777777" w:rsidR="006B3ECD" w:rsidRDefault="006B3ECD" w:rsidP="006B3ECD">
      <w:pPr>
        <w:rPr>
          <w:rtl/>
          <w:lang w:eastAsia="he-IL"/>
        </w:rPr>
      </w:pPr>
      <w:bookmarkStart w:id="4730" w:name="_ETM_Q1_4717652"/>
      <w:bookmarkStart w:id="4731" w:name="_ETM_Q1_4717902"/>
      <w:bookmarkEnd w:id="4730"/>
      <w:bookmarkEnd w:id="4731"/>
    </w:p>
    <w:p w14:paraId="665B7E38" w14:textId="77777777" w:rsidR="006B3ECD" w:rsidRDefault="006B3ECD" w:rsidP="006B3ECD">
      <w:pPr>
        <w:rPr>
          <w:rtl/>
          <w:lang w:eastAsia="he-IL"/>
        </w:rPr>
      </w:pPr>
      <w:bookmarkStart w:id="4732" w:name="_ETM_Q1_4718401"/>
      <w:bookmarkStart w:id="4733" w:name="_ETM_Q1_4716902"/>
      <w:bookmarkStart w:id="4734" w:name="_ETM_Q1_4712402"/>
      <w:bookmarkStart w:id="4735" w:name="_ETM_Q1_4707901"/>
      <w:bookmarkStart w:id="4736" w:name="_ETM_Q1_4708152"/>
      <w:bookmarkStart w:id="4737" w:name="_ETM_Q1_4703401"/>
      <w:bookmarkEnd w:id="4732"/>
      <w:bookmarkEnd w:id="4733"/>
      <w:bookmarkEnd w:id="4734"/>
      <w:bookmarkEnd w:id="4735"/>
      <w:bookmarkEnd w:id="4736"/>
      <w:bookmarkEnd w:id="4737"/>
      <w:r>
        <w:rPr>
          <w:rFonts w:hint="cs"/>
          <w:rtl/>
          <w:lang w:eastAsia="he-IL"/>
        </w:rPr>
        <w:t>מבחינתי הוגן לחסוך את התהליך - - -</w:t>
      </w:r>
    </w:p>
    <w:p w14:paraId="5F0623A7" w14:textId="77777777" w:rsidR="006B3ECD" w:rsidRDefault="006B3ECD" w:rsidP="006B3ECD">
      <w:pPr>
        <w:rPr>
          <w:rtl/>
          <w:lang w:eastAsia="he-IL"/>
        </w:rPr>
      </w:pPr>
      <w:bookmarkStart w:id="4738" w:name="_ETM_Q1_4710902"/>
      <w:bookmarkStart w:id="4739" w:name="_ETM_Q1_4706402"/>
      <w:bookmarkStart w:id="4740" w:name="_ETM_Q1_4707401"/>
      <w:bookmarkEnd w:id="4738"/>
      <w:bookmarkEnd w:id="4739"/>
      <w:bookmarkEnd w:id="4740"/>
    </w:p>
    <w:p w14:paraId="09929A6F" w14:textId="77777777" w:rsidR="006B3ECD" w:rsidRDefault="006B3ECD" w:rsidP="006B3ECD">
      <w:pPr>
        <w:pStyle w:val="a4"/>
        <w:keepNext/>
        <w:rPr>
          <w:rtl/>
        </w:rPr>
      </w:pPr>
      <w:bookmarkStart w:id="4741" w:name="ET_speaker_יעל_קריב_טייטלבאום_427"/>
      <w:r w:rsidRPr="006B3ECD">
        <w:rPr>
          <w:rStyle w:val="TagStyle"/>
          <w:rtl/>
        </w:rPr>
        <w:t xml:space="preserve"> &lt;&lt; דובר &gt;&gt; </w:t>
      </w:r>
      <w:r>
        <w:rPr>
          <w:rtl/>
        </w:rPr>
        <w:t xml:space="preserve">יעל קריב </w:t>
      </w:r>
      <w:proofErr w:type="spellStart"/>
      <w:r>
        <w:rPr>
          <w:rtl/>
        </w:rPr>
        <w:t>טייטלבאום</w:t>
      </w:r>
      <w:proofErr w:type="spellEnd"/>
      <w:r>
        <w:rPr>
          <w:rtl/>
        </w:rPr>
        <w:t>:</w:t>
      </w:r>
      <w:r w:rsidRPr="006B3ECD">
        <w:rPr>
          <w:rStyle w:val="TagStyle"/>
          <w:rtl/>
        </w:rPr>
        <w:t xml:space="preserve"> &lt;&lt; דובר &gt;&gt;</w:t>
      </w:r>
      <w:r>
        <w:rPr>
          <w:rtl/>
        </w:rPr>
        <w:t xml:space="preserve">   </w:t>
      </w:r>
      <w:bookmarkEnd w:id="4741"/>
    </w:p>
    <w:p w14:paraId="583B42DB" w14:textId="77777777" w:rsidR="006B3ECD" w:rsidRDefault="006B3ECD" w:rsidP="006B3ECD">
      <w:pPr>
        <w:pStyle w:val="KeepWithNext"/>
        <w:rPr>
          <w:rtl/>
          <w:lang w:eastAsia="he-IL"/>
        </w:rPr>
      </w:pPr>
    </w:p>
    <w:p w14:paraId="74809DAD" w14:textId="77777777" w:rsidR="006B3ECD" w:rsidRDefault="006B3ECD" w:rsidP="006B3ECD">
      <w:pPr>
        <w:rPr>
          <w:rtl/>
          <w:lang w:eastAsia="he-IL"/>
        </w:rPr>
      </w:pPr>
      <w:bookmarkStart w:id="4742" w:name="_ETM_Q1_4707651"/>
      <w:bookmarkEnd w:id="4742"/>
      <w:r>
        <w:rPr>
          <w:rFonts w:hint="cs"/>
          <w:rtl/>
          <w:lang w:eastAsia="he-IL"/>
        </w:rPr>
        <w:t xml:space="preserve">אתה </w:t>
      </w:r>
      <w:bookmarkStart w:id="4743" w:name="_ETM_Q1_4708401"/>
      <w:bookmarkEnd w:id="4743"/>
      <w:r>
        <w:rPr>
          <w:rFonts w:hint="cs"/>
          <w:rtl/>
          <w:lang w:eastAsia="he-IL"/>
        </w:rPr>
        <w:t>מוכן ל</w:t>
      </w:r>
      <w:bookmarkStart w:id="4744" w:name="_ETM_Q1_4705652"/>
      <w:bookmarkEnd w:id="4744"/>
      <w:r>
        <w:rPr>
          <w:rFonts w:hint="cs"/>
          <w:rtl/>
          <w:lang w:eastAsia="he-IL"/>
        </w:rPr>
        <w:t xml:space="preserve">הכניס את התיקונים, ככה </w:t>
      </w:r>
      <w:bookmarkStart w:id="4745" w:name="_ETM_Q1_4709402"/>
      <w:bookmarkEnd w:id="4745"/>
      <w:r>
        <w:rPr>
          <w:rFonts w:hint="cs"/>
          <w:rtl/>
          <w:lang w:eastAsia="he-IL"/>
        </w:rPr>
        <w:t>שיהיה ברור</w:t>
      </w:r>
      <w:bookmarkStart w:id="4746" w:name="_ETM_Q1_4708902"/>
      <w:bookmarkEnd w:id="4746"/>
      <w:r>
        <w:rPr>
          <w:rFonts w:hint="cs"/>
          <w:rtl/>
          <w:lang w:eastAsia="he-IL"/>
        </w:rPr>
        <w:t xml:space="preserve"> שהחיקוקים ב</w:t>
      </w:r>
      <w:bookmarkStart w:id="4747" w:name="_ETM_Q1_4710402"/>
      <w:bookmarkEnd w:id="4747"/>
      <w:r>
        <w:rPr>
          <w:rFonts w:hint="cs"/>
          <w:rtl/>
          <w:lang w:eastAsia="he-IL"/>
        </w:rPr>
        <w:t xml:space="preserve">תהליך </w:t>
      </w:r>
      <w:bookmarkStart w:id="4748" w:name="_ETM_Q1_4713652"/>
      <w:bookmarkEnd w:id="4748"/>
      <w:r>
        <w:rPr>
          <w:rFonts w:hint="cs"/>
          <w:rtl/>
          <w:lang w:eastAsia="he-IL"/>
        </w:rPr>
        <w:t>לא סותרים אסדרה אירופית? אתה מוכן לתקן את</w:t>
      </w:r>
      <w:bookmarkStart w:id="4749" w:name="_ETM_Q1_4715151"/>
      <w:bookmarkEnd w:id="4749"/>
      <w:r>
        <w:rPr>
          <w:rFonts w:hint="cs"/>
          <w:rtl/>
          <w:lang w:eastAsia="he-IL"/>
        </w:rPr>
        <w:t xml:space="preserve"> החוקים בצנרת? </w:t>
      </w:r>
      <w:bookmarkStart w:id="4750" w:name="_ETM_Q1_4719402"/>
      <w:bookmarkEnd w:id="4750"/>
      <w:r>
        <w:rPr>
          <w:rFonts w:hint="cs"/>
          <w:rtl/>
          <w:lang w:eastAsia="he-IL"/>
        </w:rPr>
        <w:t>האם זו שאלה מהותית או שאלה של התהליך?</w:t>
      </w:r>
    </w:p>
    <w:p w14:paraId="052DF90D" w14:textId="77777777" w:rsidR="006B3ECD" w:rsidRDefault="006B3ECD" w:rsidP="006B3ECD">
      <w:pPr>
        <w:rPr>
          <w:rtl/>
          <w:lang w:eastAsia="he-IL"/>
        </w:rPr>
      </w:pPr>
      <w:bookmarkStart w:id="4751" w:name="_ETM_Q1_4720651"/>
      <w:bookmarkEnd w:id="4751"/>
    </w:p>
    <w:p w14:paraId="4FB81D4C" w14:textId="77777777" w:rsidR="006B3ECD" w:rsidRDefault="006B3ECD" w:rsidP="006B3ECD">
      <w:pPr>
        <w:pStyle w:val="a4"/>
        <w:keepNext/>
        <w:rPr>
          <w:rtl/>
        </w:rPr>
      </w:pPr>
      <w:bookmarkStart w:id="4752" w:name="ET_speaker_רן_כהן_428"/>
      <w:r w:rsidRPr="006B3ECD">
        <w:rPr>
          <w:rStyle w:val="TagStyle"/>
          <w:rtl/>
        </w:rPr>
        <w:t xml:space="preserve"> &lt;&lt; דובר &gt;&gt; </w:t>
      </w:r>
      <w:r>
        <w:rPr>
          <w:rtl/>
        </w:rPr>
        <w:t>רן כהן:</w:t>
      </w:r>
      <w:r w:rsidRPr="006B3ECD">
        <w:rPr>
          <w:rStyle w:val="TagStyle"/>
          <w:rtl/>
        </w:rPr>
        <w:t xml:space="preserve"> &lt;&lt; דובר &gt;&gt;</w:t>
      </w:r>
      <w:r>
        <w:rPr>
          <w:rtl/>
        </w:rPr>
        <w:t xml:space="preserve">   </w:t>
      </w:r>
      <w:bookmarkEnd w:id="4752"/>
    </w:p>
    <w:p w14:paraId="6548C193" w14:textId="77777777" w:rsidR="006B3ECD" w:rsidRDefault="006B3ECD" w:rsidP="006B3ECD">
      <w:pPr>
        <w:pStyle w:val="KeepWithNext"/>
        <w:rPr>
          <w:rtl/>
          <w:lang w:eastAsia="he-IL"/>
        </w:rPr>
      </w:pPr>
    </w:p>
    <w:p w14:paraId="333723DB" w14:textId="77777777" w:rsidR="006B3ECD" w:rsidRDefault="006B3ECD" w:rsidP="006B3ECD">
      <w:pPr>
        <w:rPr>
          <w:rtl/>
          <w:lang w:eastAsia="he-IL"/>
        </w:rPr>
      </w:pPr>
      <w:bookmarkStart w:id="4753" w:name="_ETM_Q1_4721902"/>
      <w:bookmarkEnd w:id="4753"/>
      <w:r>
        <w:rPr>
          <w:rFonts w:hint="cs"/>
          <w:rtl/>
          <w:lang w:eastAsia="he-IL"/>
        </w:rPr>
        <w:t>זו שאלה מהותית.</w:t>
      </w:r>
    </w:p>
    <w:p w14:paraId="65676146" w14:textId="77777777" w:rsidR="006B3ECD" w:rsidRDefault="006B3ECD" w:rsidP="006B3ECD">
      <w:pPr>
        <w:rPr>
          <w:rtl/>
          <w:lang w:eastAsia="he-IL"/>
        </w:rPr>
      </w:pPr>
      <w:bookmarkStart w:id="4754" w:name="_ETM_Q1_4724402"/>
      <w:bookmarkStart w:id="4755" w:name="_ETM_Q1_4719652"/>
      <w:bookmarkStart w:id="4756" w:name="_ETM_Q1_4719902"/>
      <w:bookmarkEnd w:id="4754"/>
      <w:bookmarkEnd w:id="4755"/>
      <w:bookmarkEnd w:id="4756"/>
    </w:p>
    <w:p w14:paraId="4A0B96AB" w14:textId="77777777" w:rsidR="006B3ECD" w:rsidRDefault="006B3ECD" w:rsidP="006B3ECD">
      <w:pPr>
        <w:pStyle w:val="a4"/>
        <w:keepNext/>
        <w:rPr>
          <w:rtl/>
        </w:rPr>
      </w:pPr>
      <w:bookmarkStart w:id="4757" w:name="ET_speaker_יעל_קריב_טייטלבאום_429"/>
      <w:r w:rsidRPr="006B3ECD">
        <w:rPr>
          <w:rStyle w:val="TagStyle"/>
          <w:rtl/>
        </w:rPr>
        <w:t xml:space="preserve"> &lt;&lt; דובר &gt;&gt; </w:t>
      </w:r>
      <w:r>
        <w:rPr>
          <w:rtl/>
        </w:rPr>
        <w:t xml:space="preserve">יעל קריב </w:t>
      </w:r>
      <w:proofErr w:type="spellStart"/>
      <w:r>
        <w:rPr>
          <w:rtl/>
        </w:rPr>
        <w:t>טייטלבאום</w:t>
      </w:r>
      <w:proofErr w:type="spellEnd"/>
      <w:r>
        <w:rPr>
          <w:rtl/>
        </w:rPr>
        <w:t>:</w:t>
      </w:r>
      <w:r w:rsidRPr="006B3ECD">
        <w:rPr>
          <w:rStyle w:val="TagStyle"/>
          <w:rtl/>
        </w:rPr>
        <w:t xml:space="preserve"> &lt;&lt; דובר &gt;&gt;</w:t>
      </w:r>
      <w:r>
        <w:rPr>
          <w:rtl/>
        </w:rPr>
        <w:t xml:space="preserve">   </w:t>
      </w:r>
      <w:bookmarkEnd w:id="4757"/>
    </w:p>
    <w:p w14:paraId="399FE89A" w14:textId="77777777" w:rsidR="006B3ECD" w:rsidRDefault="006B3ECD" w:rsidP="006B3ECD">
      <w:pPr>
        <w:pStyle w:val="KeepWithNext"/>
        <w:rPr>
          <w:rtl/>
          <w:lang w:eastAsia="he-IL"/>
        </w:rPr>
      </w:pPr>
    </w:p>
    <w:p w14:paraId="46AB248D" w14:textId="77777777" w:rsidR="006B3ECD" w:rsidRDefault="006B3ECD" w:rsidP="006B3ECD">
      <w:pPr>
        <w:rPr>
          <w:rtl/>
          <w:lang w:eastAsia="he-IL"/>
        </w:rPr>
      </w:pPr>
      <w:bookmarkStart w:id="4758" w:name="_ETM_Q1_4720402"/>
      <w:bookmarkEnd w:id="4758"/>
      <w:r>
        <w:rPr>
          <w:rFonts w:hint="cs"/>
          <w:rtl/>
          <w:lang w:eastAsia="he-IL"/>
        </w:rPr>
        <w:t>א</w:t>
      </w:r>
      <w:bookmarkStart w:id="4759" w:name="_ETM_Q1_4720902"/>
      <w:bookmarkStart w:id="4760" w:name="_ETM_Q1_4722402"/>
      <w:bookmarkStart w:id="4761" w:name="_ETM_Q1_4722652"/>
      <w:bookmarkStart w:id="4762" w:name="_ETM_Q1_4723151"/>
      <w:bookmarkEnd w:id="4759"/>
      <w:bookmarkEnd w:id="4760"/>
      <w:bookmarkEnd w:id="4761"/>
      <w:bookmarkEnd w:id="4762"/>
      <w:r>
        <w:rPr>
          <w:rFonts w:hint="cs"/>
          <w:rtl/>
          <w:lang w:eastAsia="he-IL"/>
        </w:rPr>
        <w:t>ם זו שאלה מהותית, אז זו שאלה לכנסת.</w:t>
      </w:r>
      <w:bookmarkStart w:id="4763" w:name="_ETM_Q1_4725402"/>
      <w:bookmarkEnd w:id="4763"/>
    </w:p>
    <w:p w14:paraId="2EA60F70" w14:textId="77777777" w:rsidR="006B3ECD" w:rsidRDefault="006B3ECD" w:rsidP="006B3ECD">
      <w:pPr>
        <w:rPr>
          <w:rtl/>
          <w:lang w:eastAsia="he-IL"/>
        </w:rPr>
      </w:pPr>
      <w:bookmarkStart w:id="4764" w:name="_ETM_Q1_4725651"/>
      <w:bookmarkEnd w:id="4764"/>
    </w:p>
    <w:p w14:paraId="33AB09D7" w14:textId="77777777" w:rsidR="006B3ECD" w:rsidRDefault="006B3ECD" w:rsidP="006B3ECD">
      <w:pPr>
        <w:pStyle w:val="af6"/>
        <w:keepNext/>
        <w:rPr>
          <w:rtl/>
        </w:rPr>
      </w:pPr>
      <w:bookmarkStart w:id="4765" w:name="ET_yor_5159_430"/>
      <w:r w:rsidRPr="006B3ECD">
        <w:rPr>
          <w:rStyle w:val="TagStyle"/>
          <w:rtl/>
        </w:rPr>
        <w:t xml:space="preserve"> &lt;&lt; יור &gt;&gt; </w:t>
      </w:r>
      <w:r>
        <w:rPr>
          <w:rtl/>
        </w:rPr>
        <w:t>היו"ר דוד ביטן:</w:t>
      </w:r>
      <w:r w:rsidRPr="006B3ECD">
        <w:rPr>
          <w:rStyle w:val="TagStyle"/>
          <w:rtl/>
        </w:rPr>
        <w:t xml:space="preserve"> &lt;&lt; יור &gt;&gt;</w:t>
      </w:r>
      <w:r>
        <w:rPr>
          <w:rtl/>
        </w:rPr>
        <w:t xml:space="preserve">   </w:t>
      </w:r>
      <w:bookmarkEnd w:id="4765"/>
    </w:p>
    <w:p w14:paraId="43A541E4" w14:textId="77777777" w:rsidR="006B3ECD" w:rsidRDefault="006B3ECD" w:rsidP="006B3ECD">
      <w:pPr>
        <w:pStyle w:val="KeepWithNext"/>
        <w:rPr>
          <w:rtl/>
          <w:lang w:eastAsia="he-IL"/>
        </w:rPr>
      </w:pPr>
    </w:p>
    <w:p w14:paraId="35DD97ED" w14:textId="100CC6B3" w:rsidR="006B3ECD" w:rsidRDefault="006B3ECD" w:rsidP="006B3ECD">
      <w:pPr>
        <w:rPr>
          <w:rtl/>
          <w:lang w:eastAsia="he-IL"/>
        </w:rPr>
      </w:pPr>
      <w:bookmarkStart w:id="4766" w:name="_ETM_Q1_4731652"/>
      <w:bookmarkEnd w:id="4766"/>
      <w:r>
        <w:rPr>
          <w:rFonts w:hint="cs"/>
          <w:rtl/>
          <w:lang w:eastAsia="he-IL"/>
        </w:rPr>
        <w:t xml:space="preserve">לא </w:t>
      </w:r>
      <w:bookmarkStart w:id="4767" w:name="_ETM_Q1_4732651"/>
      <w:bookmarkEnd w:id="4767"/>
      <w:r>
        <w:rPr>
          <w:rFonts w:hint="cs"/>
          <w:rtl/>
          <w:lang w:eastAsia="he-IL"/>
        </w:rPr>
        <w:t xml:space="preserve">נוכל לעשות את זה עד מחר, תחשבו איך פותרים את </w:t>
      </w:r>
      <w:bookmarkStart w:id="4768" w:name="_ETM_Q1_4743902"/>
      <w:bookmarkEnd w:id="4768"/>
      <w:r>
        <w:rPr>
          <w:rFonts w:hint="cs"/>
          <w:rtl/>
          <w:lang w:eastAsia="he-IL"/>
        </w:rPr>
        <w:t>הבעיה הזו,</w:t>
      </w:r>
      <w:bookmarkStart w:id="4769" w:name="_ETM_Q1_4740652"/>
      <w:bookmarkEnd w:id="4769"/>
      <w:r>
        <w:rPr>
          <w:rFonts w:hint="cs"/>
          <w:rtl/>
          <w:lang w:eastAsia="he-IL"/>
        </w:rPr>
        <w:t xml:space="preserve"> זה לא עניין לתיקון חוק, אבל זה עניין ש</w:t>
      </w:r>
      <w:bookmarkStart w:id="4770" w:name="_ETM_Q1_4745651"/>
      <w:bookmarkEnd w:id="4770"/>
      <w:r>
        <w:rPr>
          <w:rFonts w:hint="cs"/>
          <w:rtl/>
          <w:lang w:eastAsia="he-IL"/>
        </w:rPr>
        <w:t>אנחנו צריכים להתייחס אליו, זה יזרז את התהליך של התיקונים.</w:t>
      </w:r>
      <w:bookmarkStart w:id="4771" w:name="_ETM_Q1_4748652"/>
      <w:bookmarkEnd w:id="4771"/>
      <w:r>
        <w:rPr>
          <w:rFonts w:hint="cs"/>
          <w:rtl/>
          <w:lang w:eastAsia="he-IL"/>
        </w:rPr>
        <w:t xml:space="preserve"> </w:t>
      </w:r>
      <w:bookmarkStart w:id="4772" w:name="_ETM_Q1_4756902"/>
      <w:bookmarkEnd w:id="4772"/>
      <w:r>
        <w:rPr>
          <w:rFonts w:hint="cs"/>
          <w:rtl/>
          <w:lang w:eastAsia="he-IL"/>
        </w:rPr>
        <w:t>לפני</w:t>
      </w:r>
      <w:bookmarkStart w:id="4773" w:name="_ETM_Q1_4753902"/>
      <w:bookmarkEnd w:id="4773"/>
      <w:r>
        <w:rPr>
          <w:rFonts w:hint="cs"/>
          <w:rtl/>
          <w:lang w:eastAsia="he-IL"/>
        </w:rPr>
        <w:t xml:space="preserve"> </w:t>
      </w:r>
      <w:bookmarkStart w:id="4774" w:name="_ETM_Q1_4751152"/>
      <w:bookmarkEnd w:id="4774"/>
      <w:r>
        <w:rPr>
          <w:rFonts w:hint="cs"/>
          <w:rtl/>
          <w:lang w:eastAsia="he-IL"/>
        </w:rPr>
        <w:t>סוף המושב ניתן חצי שעה, עד אז</w:t>
      </w:r>
      <w:bookmarkStart w:id="4775" w:name="_ETM_Q1_4755901"/>
      <w:bookmarkEnd w:id="4775"/>
      <w:r>
        <w:rPr>
          <w:rFonts w:hint="cs"/>
          <w:rtl/>
          <w:lang w:eastAsia="he-IL"/>
        </w:rPr>
        <w:t xml:space="preserve"> תבואו </w:t>
      </w:r>
      <w:bookmarkStart w:id="4776" w:name="_ETM_Q1_4757652"/>
      <w:bookmarkEnd w:id="4776"/>
      <w:r>
        <w:rPr>
          <w:rFonts w:hint="cs"/>
          <w:rtl/>
          <w:lang w:eastAsia="he-IL"/>
        </w:rPr>
        <w:t xml:space="preserve">מוכנים לעניין הזה. מי מרכז את </w:t>
      </w:r>
      <w:bookmarkStart w:id="4777" w:name="_ETM_Q1_4783152"/>
      <w:bookmarkEnd w:id="4777"/>
      <w:r>
        <w:rPr>
          <w:rFonts w:hint="cs"/>
          <w:rtl/>
          <w:lang w:eastAsia="he-IL"/>
        </w:rPr>
        <w:t>זה, המנכ"ל?</w:t>
      </w:r>
      <w:bookmarkStart w:id="4778" w:name="_ETM_Q1_4780151"/>
      <w:bookmarkStart w:id="4779" w:name="_ETM_Q1_4776652"/>
      <w:bookmarkEnd w:id="4778"/>
      <w:bookmarkEnd w:id="4779"/>
      <w:r>
        <w:rPr>
          <w:rFonts w:hint="cs"/>
          <w:rtl/>
          <w:lang w:eastAsia="he-IL"/>
        </w:rPr>
        <w:t xml:space="preserve"> תנסו למצוא פתרון שזה לא </w:t>
      </w:r>
      <w:bookmarkStart w:id="4780" w:name="_ETM_Q1_4790152"/>
      <w:bookmarkEnd w:id="4780"/>
      <w:r>
        <w:rPr>
          <w:rFonts w:hint="cs"/>
          <w:rtl/>
          <w:lang w:eastAsia="he-IL"/>
        </w:rPr>
        <w:t>יעכב את החוק.</w:t>
      </w:r>
      <w:bookmarkStart w:id="4781" w:name="_ETM_Q1_4787902"/>
      <w:bookmarkEnd w:id="4781"/>
    </w:p>
    <w:p w14:paraId="111A3F9C" w14:textId="77777777" w:rsidR="006B3ECD" w:rsidRDefault="006B3ECD" w:rsidP="006B3ECD">
      <w:pPr>
        <w:rPr>
          <w:rtl/>
          <w:lang w:eastAsia="he-IL"/>
        </w:rPr>
      </w:pPr>
      <w:bookmarkStart w:id="4782" w:name="_ETM_Q1_4790402"/>
      <w:bookmarkStart w:id="4783" w:name="_ETM_Q1_4791152"/>
      <w:bookmarkEnd w:id="4782"/>
      <w:bookmarkEnd w:id="4783"/>
    </w:p>
    <w:p w14:paraId="3706F55A" w14:textId="77777777" w:rsidR="006B3ECD" w:rsidRDefault="006B3ECD" w:rsidP="006B3ECD">
      <w:pPr>
        <w:pStyle w:val="a4"/>
        <w:keepNext/>
        <w:rPr>
          <w:rtl/>
        </w:rPr>
      </w:pPr>
      <w:bookmarkStart w:id="4784" w:name="ET_speaker_אמנון_מרחב_431"/>
      <w:r w:rsidRPr="006B3ECD">
        <w:rPr>
          <w:rStyle w:val="TagStyle"/>
          <w:rtl/>
        </w:rPr>
        <w:t xml:space="preserve"> &lt;&lt; דובר &gt;&gt; </w:t>
      </w:r>
      <w:r>
        <w:rPr>
          <w:rtl/>
        </w:rPr>
        <w:t>אמנון מרחב:</w:t>
      </w:r>
      <w:r w:rsidRPr="006B3ECD">
        <w:rPr>
          <w:rStyle w:val="TagStyle"/>
          <w:rtl/>
        </w:rPr>
        <w:t xml:space="preserve"> &lt;&lt; דובר &gt;&gt;</w:t>
      </w:r>
      <w:r>
        <w:rPr>
          <w:rtl/>
        </w:rPr>
        <w:t xml:space="preserve">   </w:t>
      </w:r>
      <w:bookmarkEnd w:id="4784"/>
    </w:p>
    <w:p w14:paraId="20FF4195" w14:textId="77777777" w:rsidR="006B3ECD" w:rsidRDefault="006B3ECD" w:rsidP="006B3ECD">
      <w:pPr>
        <w:pStyle w:val="KeepWithNext"/>
        <w:rPr>
          <w:rtl/>
          <w:lang w:eastAsia="he-IL"/>
        </w:rPr>
      </w:pPr>
    </w:p>
    <w:p w14:paraId="7B83BA55" w14:textId="77777777" w:rsidR="006B3ECD" w:rsidRDefault="006B3ECD" w:rsidP="006B3ECD">
      <w:pPr>
        <w:rPr>
          <w:rtl/>
          <w:lang w:eastAsia="he-IL"/>
        </w:rPr>
      </w:pPr>
      <w:bookmarkStart w:id="4785" w:name="_ETM_Q1_4791652"/>
      <w:bookmarkEnd w:id="4785"/>
      <w:r>
        <w:rPr>
          <w:rFonts w:hint="cs"/>
          <w:rtl/>
          <w:lang w:eastAsia="he-IL"/>
        </w:rPr>
        <w:t>של חקיקה חדשה שלו?</w:t>
      </w:r>
      <w:bookmarkStart w:id="4786" w:name="_ETM_Q1_4791151"/>
      <w:bookmarkEnd w:id="4786"/>
    </w:p>
    <w:p w14:paraId="07903A7B" w14:textId="77777777" w:rsidR="006B3ECD" w:rsidRDefault="006B3ECD" w:rsidP="006B3ECD">
      <w:pPr>
        <w:rPr>
          <w:rtl/>
          <w:lang w:eastAsia="he-IL"/>
        </w:rPr>
      </w:pPr>
      <w:bookmarkStart w:id="4787" w:name="_ETM_Q1_4791902"/>
      <w:bookmarkEnd w:id="4787"/>
    </w:p>
    <w:p w14:paraId="43202DDE" w14:textId="77777777" w:rsidR="006B3ECD" w:rsidRDefault="006B3ECD" w:rsidP="006B3ECD">
      <w:pPr>
        <w:pStyle w:val="af6"/>
        <w:keepNext/>
        <w:rPr>
          <w:rtl/>
        </w:rPr>
      </w:pPr>
      <w:bookmarkStart w:id="4788" w:name="ET_yor_5159_432"/>
      <w:r w:rsidRPr="006B3ECD">
        <w:rPr>
          <w:rStyle w:val="TagStyle"/>
          <w:rtl/>
        </w:rPr>
        <w:t xml:space="preserve"> &lt;&lt; יור &gt;&gt; </w:t>
      </w:r>
      <w:r>
        <w:rPr>
          <w:rtl/>
        </w:rPr>
        <w:t>היו"ר דוד ביטן:</w:t>
      </w:r>
      <w:r w:rsidRPr="006B3ECD">
        <w:rPr>
          <w:rStyle w:val="TagStyle"/>
          <w:rtl/>
        </w:rPr>
        <w:t xml:space="preserve"> &lt;&lt; יור &gt;&gt;</w:t>
      </w:r>
      <w:r>
        <w:rPr>
          <w:rtl/>
        </w:rPr>
        <w:t xml:space="preserve">   </w:t>
      </w:r>
      <w:bookmarkEnd w:id="4788"/>
    </w:p>
    <w:p w14:paraId="448C656E" w14:textId="77777777" w:rsidR="006B3ECD" w:rsidRDefault="006B3ECD" w:rsidP="006B3ECD">
      <w:pPr>
        <w:pStyle w:val="KeepWithNext"/>
        <w:rPr>
          <w:rtl/>
          <w:lang w:eastAsia="he-IL"/>
        </w:rPr>
      </w:pPr>
    </w:p>
    <w:p w14:paraId="591C0740" w14:textId="77777777" w:rsidR="006B3ECD" w:rsidRDefault="006B3ECD" w:rsidP="006B3ECD">
      <w:pPr>
        <w:rPr>
          <w:rtl/>
          <w:lang w:eastAsia="he-IL"/>
        </w:rPr>
      </w:pPr>
      <w:bookmarkStart w:id="4789" w:name="_ETM_Q1_4792652"/>
      <w:bookmarkEnd w:id="4789"/>
      <w:r>
        <w:rPr>
          <w:rFonts w:hint="cs"/>
          <w:rtl/>
          <w:lang w:eastAsia="he-IL"/>
        </w:rPr>
        <w:t>מה שכבר נמצא על השו</w:t>
      </w:r>
      <w:bookmarkStart w:id="4790" w:name="_ETM_Q1_4795902"/>
      <w:bookmarkEnd w:id="4790"/>
      <w:r>
        <w:rPr>
          <w:rFonts w:hint="cs"/>
          <w:rtl/>
          <w:lang w:eastAsia="he-IL"/>
        </w:rPr>
        <w:t>לחן בתהליך.</w:t>
      </w:r>
      <w:bookmarkStart w:id="4791" w:name="_ETM_Q1_4793402"/>
      <w:bookmarkEnd w:id="4791"/>
    </w:p>
    <w:p w14:paraId="234EF75F" w14:textId="77777777" w:rsidR="006B3ECD" w:rsidRDefault="006B3ECD" w:rsidP="006B3ECD">
      <w:pPr>
        <w:rPr>
          <w:rtl/>
          <w:lang w:eastAsia="he-IL"/>
        </w:rPr>
      </w:pPr>
      <w:bookmarkStart w:id="4792" w:name="_ETM_Q1_4793651"/>
      <w:bookmarkStart w:id="4793" w:name="_ETM_Q1_4793902"/>
      <w:bookmarkEnd w:id="4792"/>
      <w:bookmarkEnd w:id="4793"/>
    </w:p>
    <w:p w14:paraId="2774B82D" w14:textId="77777777" w:rsidR="006B3ECD" w:rsidRDefault="006B3ECD" w:rsidP="006B3ECD">
      <w:pPr>
        <w:pStyle w:val="a4"/>
        <w:keepNext/>
        <w:rPr>
          <w:rtl/>
        </w:rPr>
      </w:pPr>
      <w:bookmarkStart w:id="4794" w:name="ET_speaker_אמנון_מרחב_433"/>
      <w:r w:rsidRPr="006B3ECD">
        <w:rPr>
          <w:rStyle w:val="TagStyle"/>
          <w:rtl/>
        </w:rPr>
        <w:t xml:space="preserve"> &lt;&lt; דובר &gt;&gt; </w:t>
      </w:r>
      <w:r>
        <w:rPr>
          <w:rtl/>
        </w:rPr>
        <w:t>אמנון מרחב:</w:t>
      </w:r>
      <w:r w:rsidRPr="006B3ECD">
        <w:rPr>
          <w:rStyle w:val="TagStyle"/>
          <w:rtl/>
        </w:rPr>
        <w:t xml:space="preserve"> &lt;&lt; דובר &gt;&gt;</w:t>
      </w:r>
      <w:r>
        <w:rPr>
          <w:rtl/>
        </w:rPr>
        <w:t xml:space="preserve">   </w:t>
      </w:r>
      <w:bookmarkEnd w:id="4794"/>
    </w:p>
    <w:p w14:paraId="43CA66D2" w14:textId="77777777" w:rsidR="006B3ECD" w:rsidRDefault="006B3ECD" w:rsidP="006B3ECD">
      <w:pPr>
        <w:pStyle w:val="KeepWithNext"/>
        <w:rPr>
          <w:rtl/>
          <w:lang w:eastAsia="he-IL"/>
        </w:rPr>
      </w:pPr>
    </w:p>
    <w:p w14:paraId="46D76346" w14:textId="77777777" w:rsidR="006B3ECD" w:rsidRDefault="006B3ECD" w:rsidP="006B3ECD">
      <w:pPr>
        <w:rPr>
          <w:rtl/>
          <w:lang w:eastAsia="he-IL"/>
        </w:rPr>
      </w:pPr>
      <w:bookmarkStart w:id="4795" w:name="_ETM_Q1_4794152"/>
      <w:bookmarkEnd w:id="4795"/>
      <w:r>
        <w:rPr>
          <w:rFonts w:hint="cs"/>
          <w:rtl/>
          <w:lang w:eastAsia="he-IL"/>
        </w:rPr>
        <w:t>זה בעיקר רשות האסדרה, אבל נבדוק.</w:t>
      </w:r>
      <w:bookmarkStart w:id="4796" w:name="_ETM_Q1_4795151"/>
      <w:bookmarkEnd w:id="4796"/>
    </w:p>
    <w:p w14:paraId="50085E3A" w14:textId="77777777" w:rsidR="006B3ECD" w:rsidRDefault="006B3ECD" w:rsidP="006B3ECD">
      <w:pPr>
        <w:rPr>
          <w:rtl/>
          <w:lang w:eastAsia="he-IL"/>
        </w:rPr>
      </w:pPr>
      <w:bookmarkStart w:id="4797" w:name="_ETM_Q1_4800652"/>
      <w:bookmarkStart w:id="4798" w:name="_ETM_Q1_4801152"/>
      <w:bookmarkStart w:id="4799" w:name="_ETM_Q1_4797152"/>
      <w:bookmarkEnd w:id="4797"/>
      <w:bookmarkEnd w:id="4798"/>
      <w:bookmarkEnd w:id="4799"/>
    </w:p>
    <w:p w14:paraId="6C13C331" w14:textId="77777777" w:rsidR="006B3ECD" w:rsidRDefault="006B3ECD" w:rsidP="006B3ECD">
      <w:pPr>
        <w:pStyle w:val="af6"/>
        <w:keepNext/>
        <w:rPr>
          <w:rtl/>
        </w:rPr>
      </w:pPr>
      <w:bookmarkStart w:id="4800" w:name="ET_yor_5159_434"/>
      <w:r w:rsidRPr="006B3ECD">
        <w:rPr>
          <w:rStyle w:val="TagStyle"/>
          <w:rtl/>
        </w:rPr>
        <w:t xml:space="preserve"> &lt;&lt; יור &gt;&gt; </w:t>
      </w:r>
      <w:r>
        <w:rPr>
          <w:rtl/>
        </w:rPr>
        <w:t>היו"ר דוד ביטן:</w:t>
      </w:r>
      <w:r w:rsidRPr="006B3ECD">
        <w:rPr>
          <w:rStyle w:val="TagStyle"/>
          <w:rtl/>
        </w:rPr>
        <w:t xml:space="preserve"> &lt;&lt; יור &gt;&gt;</w:t>
      </w:r>
      <w:r>
        <w:rPr>
          <w:rtl/>
        </w:rPr>
        <w:t xml:space="preserve">   </w:t>
      </w:r>
      <w:bookmarkEnd w:id="4800"/>
    </w:p>
    <w:p w14:paraId="4D340CC3" w14:textId="77777777" w:rsidR="006B3ECD" w:rsidRDefault="006B3ECD" w:rsidP="006B3ECD">
      <w:pPr>
        <w:pStyle w:val="KeepWithNext"/>
        <w:rPr>
          <w:rtl/>
          <w:lang w:eastAsia="he-IL"/>
        </w:rPr>
      </w:pPr>
    </w:p>
    <w:p w14:paraId="60DA6649" w14:textId="77777777" w:rsidR="006B3ECD" w:rsidRDefault="006B3ECD" w:rsidP="006B3ECD">
      <w:pPr>
        <w:rPr>
          <w:rtl/>
          <w:lang w:eastAsia="he-IL"/>
        </w:rPr>
      </w:pPr>
      <w:bookmarkStart w:id="4801" w:name="_ETM_Q1_4797652"/>
      <w:bookmarkEnd w:id="4801"/>
      <w:r>
        <w:rPr>
          <w:rFonts w:hint="cs"/>
          <w:rtl/>
          <w:lang w:eastAsia="he-IL"/>
        </w:rPr>
        <w:t>אין ב</w:t>
      </w:r>
      <w:bookmarkStart w:id="4802" w:name="_ETM_Q1_4798402"/>
      <w:bookmarkEnd w:id="4802"/>
      <w:r>
        <w:rPr>
          <w:rFonts w:hint="cs"/>
          <w:rtl/>
          <w:lang w:eastAsia="he-IL"/>
        </w:rPr>
        <w:t>עיה, רק תרכז לנו את זה.</w:t>
      </w:r>
    </w:p>
    <w:p w14:paraId="3592E95E" w14:textId="77777777" w:rsidR="006B3ECD" w:rsidRDefault="006B3ECD" w:rsidP="006B3ECD">
      <w:pPr>
        <w:rPr>
          <w:rtl/>
          <w:lang w:eastAsia="he-IL"/>
        </w:rPr>
      </w:pPr>
      <w:bookmarkStart w:id="4803" w:name="_ETM_Q1_4812902"/>
      <w:bookmarkStart w:id="4804" w:name="_ETM_Q1_4805902"/>
      <w:bookmarkStart w:id="4805" w:name="_ETM_Q1_4807652"/>
      <w:bookmarkEnd w:id="4803"/>
      <w:bookmarkEnd w:id="4804"/>
      <w:bookmarkEnd w:id="4805"/>
    </w:p>
    <w:p w14:paraId="600F95BC" w14:textId="77777777" w:rsidR="006B3ECD" w:rsidRDefault="006B3ECD" w:rsidP="006B3ECD">
      <w:pPr>
        <w:pStyle w:val="a4"/>
        <w:keepNext/>
        <w:rPr>
          <w:rtl/>
        </w:rPr>
      </w:pPr>
      <w:bookmarkStart w:id="4806" w:name="ET_speaker_איתי_עצמון_435"/>
      <w:r w:rsidRPr="006B3ECD">
        <w:rPr>
          <w:rStyle w:val="TagStyle"/>
          <w:rtl/>
        </w:rPr>
        <w:t xml:space="preserve"> &lt;&lt; דובר &gt;&gt; </w:t>
      </w:r>
      <w:r>
        <w:rPr>
          <w:rtl/>
        </w:rPr>
        <w:t>איתי עצמון:</w:t>
      </w:r>
      <w:r w:rsidRPr="006B3ECD">
        <w:rPr>
          <w:rStyle w:val="TagStyle"/>
          <w:rtl/>
        </w:rPr>
        <w:t xml:space="preserve"> &lt;&lt; דובר &gt;&gt;</w:t>
      </w:r>
      <w:r>
        <w:rPr>
          <w:rtl/>
        </w:rPr>
        <w:t xml:space="preserve">   </w:t>
      </w:r>
      <w:bookmarkEnd w:id="4806"/>
    </w:p>
    <w:p w14:paraId="50F03E4A" w14:textId="77777777" w:rsidR="006B3ECD" w:rsidRDefault="006B3ECD" w:rsidP="006B3ECD">
      <w:pPr>
        <w:pStyle w:val="KeepWithNext"/>
        <w:rPr>
          <w:rtl/>
          <w:lang w:eastAsia="he-IL"/>
        </w:rPr>
      </w:pPr>
    </w:p>
    <w:p w14:paraId="2B92736D" w14:textId="77777777" w:rsidR="006B3ECD" w:rsidRDefault="006B3ECD" w:rsidP="006B3ECD">
      <w:pPr>
        <w:rPr>
          <w:rtl/>
          <w:lang w:eastAsia="he-IL"/>
        </w:rPr>
      </w:pPr>
      <w:bookmarkStart w:id="4807" w:name="_ETM_Q1_4807902"/>
      <w:bookmarkEnd w:id="4807"/>
      <w:r>
        <w:rPr>
          <w:rFonts w:hint="cs"/>
          <w:rtl/>
          <w:lang w:eastAsia="he-IL"/>
        </w:rPr>
        <w:t>אני אמשיך לקרוא בפסקה</w:t>
      </w:r>
      <w:r>
        <w:rPr>
          <w:lang w:eastAsia="he-IL"/>
        </w:rPr>
        <w:t xml:space="preserve"> </w:t>
      </w:r>
      <w:r>
        <w:rPr>
          <w:rFonts w:hint="cs"/>
          <w:rtl/>
          <w:lang w:eastAsia="he-IL"/>
        </w:rPr>
        <w:t>שתיים.</w:t>
      </w:r>
    </w:p>
    <w:p w14:paraId="2C62EE92" w14:textId="77777777" w:rsidR="006B3ECD" w:rsidRDefault="006B3ECD" w:rsidP="006B3ECD">
      <w:pPr>
        <w:rPr>
          <w:rtl/>
          <w:lang w:eastAsia="he-IL"/>
        </w:rPr>
      </w:pPr>
      <w:bookmarkStart w:id="4808" w:name="_ETM_Q1_4822151"/>
      <w:bookmarkEnd w:id="4808"/>
    </w:p>
    <w:tbl>
      <w:tblPr>
        <w:tblStyle w:val="aff"/>
        <w:bidiVisual/>
        <w:tblW w:w="7134" w:type="dxa"/>
        <w:tblInd w:w="217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03"/>
        <w:gridCol w:w="679"/>
        <w:gridCol w:w="458"/>
        <w:gridCol w:w="450"/>
        <w:gridCol w:w="7"/>
        <w:gridCol w:w="5231"/>
        <w:gridCol w:w="6"/>
      </w:tblGrid>
      <w:tr w:rsidR="00F43416" w14:paraId="66AFE789" w14:textId="77777777" w:rsidTr="00F43416">
        <w:trPr>
          <w:gridAfter w:val="1"/>
          <w:wAfter w:w="6" w:type="dxa"/>
          <w:trHeight w:val="953"/>
        </w:trPr>
        <w:tc>
          <w:tcPr>
            <w:tcW w:w="303" w:type="dxa"/>
          </w:tcPr>
          <w:p w14:paraId="6A6725F0" w14:textId="77777777" w:rsidR="00F43416" w:rsidRDefault="00F43416" w:rsidP="008E0FB3">
            <w:pPr>
              <w:spacing w:line="360" w:lineRule="auto"/>
              <w:ind w:firstLine="0"/>
              <w:rPr>
                <w:rtl/>
                <w:lang w:eastAsia="he-IL"/>
              </w:rPr>
            </w:pPr>
            <w:bookmarkStart w:id="4809" w:name="_ETM_Q1_4813402"/>
            <w:bookmarkStart w:id="4810" w:name="_ETM_Q1_4808901"/>
            <w:bookmarkEnd w:id="4809"/>
            <w:bookmarkEnd w:id="4810"/>
          </w:p>
        </w:tc>
        <w:tc>
          <w:tcPr>
            <w:tcW w:w="679" w:type="dxa"/>
          </w:tcPr>
          <w:p w14:paraId="12274C4B" w14:textId="77777777" w:rsidR="00F43416" w:rsidRDefault="00F43416" w:rsidP="008E0FB3">
            <w:pPr>
              <w:spacing w:line="360" w:lineRule="auto"/>
              <w:ind w:firstLine="0"/>
              <w:rPr>
                <w:rtl/>
                <w:lang w:eastAsia="he-IL"/>
              </w:rPr>
            </w:pPr>
          </w:p>
        </w:tc>
        <w:tc>
          <w:tcPr>
            <w:tcW w:w="458" w:type="dxa"/>
          </w:tcPr>
          <w:p w14:paraId="08A6A680" w14:textId="77777777" w:rsidR="00F43416" w:rsidRDefault="00F43416" w:rsidP="008E0FB3">
            <w:pPr>
              <w:spacing w:line="360" w:lineRule="auto"/>
              <w:ind w:firstLine="0"/>
              <w:rPr>
                <w:rtl/>
                <w:lang w:eastAsia="he-IL"/>
              </w:rPr>
            </w:pPr>
          </w:p>
        </w:tc>
        <w:tc>
          <w:tcPr>
            <w:tcW w:w="457" w:type="dxa"/>
            <w:gridSpan w:val="2"/>
          </w:tcPr>
          <w:p w14:paraId="7C4E3A63" w14:textId="77777777" w:rsidR="00F43416" w:rsidRDefault="00F43416" w:rsidP="008E0FB3">
            <w:pPr>
              <w:spacing w:line="360" w:lineRule="auto"/>
              <w:ind w:firstLine="0"/>
              <w:rPr>
                <w:rtl/>
                <w:lang w:eastAsia="he-IL"/>
              </w:rPr>
            </w:pPr>
          </w:p>
        </w:tc>
        <w:tc>
          <w:tcPr>
            <w:tcW w:w="5231" w:type="dxa"/>
          </w:tcPr>
          <w:p w14:paraId="6022E984" w14:textId="0B1D479D" w:rsidR="00F43416" w:rsidRDefault="00F43416" w:rsidP="008E0FB3">
            <w:pPr>
              <w:spacing w:line="360" w:lineRule="auto"/>
              <w:ind w:firstLine="0"/>
              <w:rPr>
                <w:rtl/>
                <w:lang w:eastAsia="he-IL"/>
              </w:rPr>
            </w:pPr>
            <w:bookmarkStart w:id="4811" w:name="_ETM_Q1_4835402"/>
            <w:bookmarkEnd w:id="4811"/>
            <w:r>
              <w:rPr>
                <w:rFonts w:hint="cs"/>
                <w:rtl/>
                <w:lang w:eastAsia="he-IL"/>
              </w:rPr>
              <w:t xml:space="preserve">(2) </w:t>
            </w:r>
            <w:bookmarkStart w:id="4812" w:name="_ETM_Q1_4822652"/>
            <w:bookmarkEnd w:id="4812"/>
            <w:r>
              <w:rPr>
                <w:rFonts w:hint="cs"/>
                <w:rtl/>
                <w:lang w:eastAsia="he-IL"/>
              </w:rPr>
              <w:t xml:space="preserve">    יפנה </w:t>
            </w:r>
            <w:bookmarkStart w:id="4813" w:name="_ETM_Q1_4826652"/>
            <w:bookmarkEnd w:id="4813"/>
            <w:r>
              <w:rPr>
                <w:rFonts w:hint="cs"/>
                <w:rtl/>
                <w:lang w:eastAsia="he-IL"/>
              </w:rPr>
              <w:t>השר</w:t>
            </w:r>
            <w:bookmarkStart w:id="4814" w:name="_ETM_Q1_4813152"/>
            <w:bookmarkStart w:id="4815" w:name="_ETM_Q1_4879652"/>
            <w:bookmarkStart w:id="4816" w:name="_ETM_Q1_4876902"/>
            <w:bookmarkEnd w:id="4814"/>
            <w:bookmarkEnd w:id="4815"/>
            <w:bookmarkEnd w:id="4816"/>
            <w:r>
              <w:rPr>
                <w:rFonts w:hint="cs"/>
                <w:rtl/>
                <w:lang w:eastAsia="he-IL"/>
              </w:rPr>
              <w:t xml:space="preserve"> בכתב לכל אחד מהשרים הממונים שהחיקוקים כאמור בסעיף קטן (א) נמצאים בתחומי הפעילות שבאחריותם בבקשה שיבחנו אם יש סתירה בין החיקוק ובין דרישות אסדרה אירופית מאומצת</w:t>
            </w:r>
            <w:r w:rsidR="00DE365C">
              <w:rPr>
                <w:rtl/>
                <w:lang w:eastAsia="he-IL"/>
              </w:rPr>
              <w:t>;</w:t>
            </w:r>
          </w:p>
          <w:p w14:paraId="3665490A" w14:textId="77777777" w:rsidR="00F43416" w:rsidRDefault="00F43416" w:rsidP="008E0FB3">
            <w:pPr>
              <w:spacing w:line="360" w:lineRule="auto"/>
              <w:ind w:firstLine="0"/>
              <w:rPr>
                <w:lang w:eastAsia="he-IL"/>
              </w:rPr>
            </w:pPr>
            <w:bookmarkStart w:id="4817" w:name="_ETM_Q1_4891651"/>
            <w:bookmarkStart w:id="4818" w:name="_ETM_Q1_4891902"/>
            <w:bookmarkEnd w:id="4817"/>
            <w:bookmarkEnd w:id="4818"/>
          </w:p>
        </w:tc>
      </w:tr>
      <w:tr w:rsidR="00F43416" w14:paraId="3D2166B4" w14:textId="77777777" w:rsidTr="00F43416">
        <w:trPr>
          <w:trHeight w:val="746"/>
        </w:trPr>
        <w:tc>
          <w:tcPr>
            <w:tcW w:w="303" w:type="dxa"/>
          </w:tcPr>
          <w:p w14:paraId="055269FC" w14:textId="77777777" w:rsidR="00F43416" w:rsidRDefault="00F43416" w:rsidP="008E0FB3">
            <w:pPr>
              <w:spacing w:line="360" w:lineRule="auto"/>
              <w:ind w:firstLine="0"/>
              <w:rPr>
                <w:rtl/>
                <w:lang w:eastAsia="he-IL"/>
              </w:rPr>
            </w:pPr>
          </w:p>
        </w:tc>
        <w:tc>
          <w:tcPr>
            <w:tcW w:w="1137" w:type="dxa"/>
            <w:gridSpan w:val="2"/>
          </w:tcPr>
          <w:p w14:paraId="45B89BA6" w14:textId="77777777" w:rsidR="00F43416" w:rsidRDefault="00F43416" w:rsidP="008E0FB3">
            <w:pPr>
              <w:spacing w:line="360" w:lineRule="auto"/>
              <w:ind w:firstLine="0"/>
              <w:rPr>
                <w:rtl/>
                <w:lang w:eastAsia="he-IL"/>
              </w:rPr>
            </w:pPr>
          </w:p>
        </w:tc>
        <w:tc>
          <w:tcPr>
            <w:tcW w:w="5694" w:type="dxa"/>
            <w:gridSpan w:val="4"/>
          </w:tcPr>
          <w:p w14:paraId="5638047F" w14:textId="77777777" w:rsidR="00F43416" w:rsidRDefault="00F43416" w:rsidP="008E0FB3">
            <w:pPr>
              <w:spacing w:line="360" w:lineRule="auto"/>
              <w:ind w:firstLine="0"/>
              <w:rPr>
                <w:rtl/>
                <w:lang w:eastAsia="he-IL"/>
              </w:rPr>
            </w:pPr>
            <w:r>
              <w:rPr>
                <w:rFonts w:hint="cs"/>
                <w:rtl/>
                <w:lang w:eastAsia="he-IL"/>
              </w:rPr>
              <w:t>(ג)     נמצאה סתירה כאמור בסעיף קטן (ב)(2), יודיע על  כך השר הממונה לשר ויפעל לתיקון החקיקה במפורט להלן בתוך תשעה חודשים, ורשאי ראש הממשלה, לבקשת השר הממונה, להאריך את התקופה בתקופה שלא תעלה על שלושה חודשים:</w:t>
            </w:r>
          </w:p>
          <w:p w14:paraId="3E116A22" w14:textId="77777777" w:rsidR="00F43416" w:rsidRDefault="00F43416" w:rsidP="008E0FB3">
            <w:pPr>
              <w:spacing w:line="360" w:lineRule="auto"/>
              <w:ind w:firstLine="0"/>
              <w:rPr>
                <w:rtl/>
                <w:lang w:eastAsia="he-IL"/>
              </w:rPr>
            </w:pPr>
          </w:p>
        </w:tc>
      </w:tr>
      <w:tr w:rsidR="00F43416" w14:paraId="315D153B" w14:textId="77777777" w:rsidTr="00F43416">
        <w:trPr>
          <w:trHeight w:val="746"/>
        </w:trPr>
        <w:tc>
          <w:tcPr>
            <w:tcW w:w="303" w:type="dxa"/>
          </w:tcPr>
          <w:p w14:paraId="456DE4C0" w14:textId="77777777" w:rsidR="00F43416" w:rsidRDefault="00F43416" w:rsidP="008E0FB3">
            <w:pPr>
              <w:spacing w:line="360" w:lineRule="auto"/>
              <w:ind w:firstLine="0"/>
              <w:rPr>
                <w:rtl/>
                <w:lang w:eastAsia="he-IL"/>
              </w:rPr>
            </w:pPr>
          </w:p>
        </w:tc>
        <w:tc>
          <w:tcPr>
            <w:tcW w:w="1137" w:type="dxa"/>
            <w:gridSpan w:val="2"/>
          </w:tcPr>
          <w:p w14:paraId="23ED8007" w14:textId="77777777" w:rsidR="00F43416" w:rsidRDefault="00F43416" w:rsidP="008E0FB3">
            <w:pPr>
              <w:spacing w:line="360" w:lineRule="auto"/>
              <w:ind w:firstLine="0"/>
              <w:rPr>
                <w:rtl/>
                <w:lang w:eastAsia="he-IL"/>
              </w:rPr>
            </w:pPr>
          </w:p>
        </w:tc>
        <w:tc>
          <w:tcPr>
            <w:tcW w:w="450" w:type="dxa"/>
          </w:tcPr>
          <w:p w14:paraId="6955640F" w14:textId="77777777" w:rsidR="00F43416" w:rsidRDefault="00F43416" w:rsidP="008E0FB3">
            <w:pPr>
              <w:spacing w:line="360" w:lineRule="auto"/>
              <w:ind w:firstLine="0"/>
              <w:rPr>
                <w:rtl/>
                <w:lang w:eastAsia="he-IL"/>
              </w:rPr>
            </w:pPr>
          </w:p>
        </w:tc>
        <w:tc>
          <w:tcPr>
            <w:tcW w:w="5244" w:type="dxa"/>
            <w:gridSpan w:val="3"/>
          </w:tcPr>
          <w:p w14:paraId="0BEC7349" w14:textId="29C8B331" w:rsidR="00F43416" w:rsidRDefault="00F43416" w:rsidP="008E0FB3">
            <w:pPr>
              <w:spacing w:line="360" w:lineRule="auto"/>
              <w:ind w:firstLine="0"/>
              <w:rPr>
                <w:lang w:eastAsia="he-IL"/>
              </w:rPr>
            </w:pPr>
            <w:r>
              <w:rPr>
                <w:rFonts w:hint="cs"/>
                <w:rtl/>
                <w:lang w:eastAsia="he-IL"/>
              </w:rPr>
              <w:t xml:space="preserve">(1)        לעניין חוק המופיע ברשימה שהעביר לפי סעיף קטן (א) </w:t>
            </w:r>
            <w:r>
              <w:rPr>
                <w:rtl/>
                <w:lang w:eastAsia="he-IL"/>
              </w:rPr>
              <w:t>–</w:t>
            </w:r>
            <w:r>
              <w:rPr>
                <w:rFonts w:hint="cs"/>
                <w:rtl/>
                <w:lang w:eastAsia="he-IL"/>
              </w:rPr>
              <w:t xml:space="preserve"> יגיש לאישור הממשלה טיוטת חוק שלפיה ניתן יהיה לייצר את המוצר, לייבא אותו ולעשות בו שימוש גם בהתאם לדרישות התקינה שעניינן אסדרה אירופית מאומצת כאמור בסעיף 9(א)(1)</w:t>
            </w:r>
            <w:r>
              <w:rPr>
                <w:lang w:eastAsia="he-IL"/>
              </w:rPr>
              <w:t>)</w:t>
            </w:r>
            <w:r>
              <w:rPr>
                <w:rFonts w:hint="cs"/>
                <w:rtl/>
                <w:lang w:eastAsia="he-IL"/>
              </w:rPr>
              <w:t>ד)</w:t>
            </w:r>
            <w:r w:rsidR="00DE365C">
              <w:rPr>
                <w:rtl/>
                <w:lang w:eastAsia="he-IL"/>
              </w:rPr>
              <w:t>;</w:t>
            </w:r>
          </w:p>
          <w:p w14:paraId="090F7736" w14:textId="77777777" w:rsidR="00F43416" w:rsidRDefault="00F43416" w:rsidP="008E0FB3">
            <w:pPr>
              <w:spacing w:line="360" w:lineRule="auto"/>
              <w:ind w:firstLine="0"/>
              <w:rPr>
                <w:lang w:eastAsia="he-IL"/>
              </w:rPr>
            </w:pPr>
          </w:p>
        </w:tc>
      </w:tr>
      <w:tr w:rsidR="00F43416" w14:paraId="3DF50453" w14:textId="77777777" w:rsidTr="00F43416">
        <w:trPr>
          <w:trHeight w:val="746"/>
        </w:trPr>
        <w:tc>
          <w:tcPr>
            <w:tcW w:w="303" w:type="dxa"/>
          </w:tcPr>
          <w:p w14:paraId="5B043E44" w14:textId="77777777" w:rsidR="00F43416" w:rsidRDefault="00F43416" w:rsidP="008E0FB3">
            <w:pPr>
              <w:spacing w:line="360" w:lineRule="auto"/>
              <w:ind w:firstLine="0"/>
              <w:rPr>
                <w:rtl/>
                <w:lang w:eastAsia="he-IL"/>
              </w:rPr>
            </w:pPr>
          </w:p>
        </w:tc>
        <w:tc>
          <w:tcPr>
            <w:tcW w:w="1137" w:type="dxa"/>
            <w:gridSpan w:val="2"/>
          </w:tcPr>
          <w:p w14:paraId="4CD59BA2" w14:textId="77777777" w:rsidR="00F43416" w:rsidRDefault="00F43416" w:rsidP="008E0FB3">
            <w:pPr>
              <w:spacing w:line="360" w:lineRule="auto"/>
              <w:ind w:firstLine="0"/>
              <w:rPr>
                <w:rtl/>
                <w:lang w:eastAsia="he-IL"/>
              </w:rPr>
            </w:pPr>
          </w:p>
        </w:tc>
        <w:tc>
          <w:tcPr>
            <w:tcW w:w="450" w:type="dxa"/>
          </w:tcPr>
          <w:p w14:paraId="39C06307" w14:textId="77777777" w:rsidR="00F43416" w:rsidRDefault="00F43416" w:rsidP="008E0FB3">
            <w:pPr>
              <w:spacing w:line="360" w:lineRule="auto"/>
              <w:ind w:firstLine="0"/>
              <w:rPr>
                <w:rtl/>
                <w:lang w:eastAsia="he-IL"/>
              </w:rPr>
            </w:pPr>
          </w:p>
        </w:tc>
        <w:tc>
          <w:tcPr>
            <w:tcW w:w="5244" w:type="dxa"/>
            <w:gridSpan w:val="3"/>
          </w:tcPr>
          <w:p w14:paraId="24A3E0D5" w14:textId="7768C9AA" w:rsidR="00F43416" w:rsidRDefault="00F43416" w:rsidP="008E0FB3">
            <w:pPr>
              <w:spacing w:line="360" w:lineRule="auto"/>
              <w:ind w:firstLine="0"/>
              <w:rPr>
                <w:rtl/>
                <w:lang w:eastAsia="he-IL"/>
              </w:rPr>
            </w:pPr>
            <w:r>
              <w:rPr>
                <w:rFonts w:hint="cs"/>
                <w:rtl/>
                <w:lang w:eastAsia="he-IL"/>
              </w:rPr>
              <w:t xml:space="preserve">(2)       לעניין חקיקת משנה המופיעה ברשימה שהעביר לפי סעיף קטן (א) </w:t>
            </w:r>
            <w:r>
              <w:rPr>
                <w:rtl/>
                <w:lang w:eastAsia="he-IL"/>
              </w:rPr>
              <w:t>–</w:t>
            </w:r>
            <w:r>
              <w:rPr>
                <w:rFonts w:hint="cs"/>
                <w:rtl/>
                <w:lang w:eastAsia="he-IL"/>
              </w:rPr>
              <w:t xml:space="preserve"> יפעל לתיקון חקיקת המשנה כך שניתן יהיה לייצר את המוצר, לייבאו או לעשות בו שימוש גם בהתאם לדרישות התקינה שעניינן אסדרה אירופית מאומצת כאמור בסעיף 9(א)(1)(ד)</w:t>
            </w:r>
            <w:r w:rsidR="00DE365C">
              <w:rPr>
                <w:rtl/>
                <w:lang w:eastAsia="he-IL"/>
              </w:rPr>
              <w:t>;</w:t>
            </w:r>
            <w:r>
              <w:rPr>
                <w:rFonts w:hint="cs"/>
                <w:rtl/>
                <w:lang w:eastAsia="he-IL"/>
              </w:rPr>
              <w:t xml:space="preserve"> לעניין חקיקת משנה אשר טעונה אישור של ועדה מוועדות הכנסת </w:t>
            </w:r>
            <w:r>
              <w:rPr>
                <w:rtl/>
                <w:lang w:eastAsia="he-IL"/>
              </w:rPr>
              <w:t>–</w:t>
            </w:r>
            <w:r>
              <w:rPr>
                <w:rFonts w:hint="cs"/>
                <w:rtl/>
                <w:lang w:eastAsia="he-IL"/>
              </w:rPr>
              <w:t xml:space="preserve"> יביא השר את התיקון כאמור לאישור הוועדה הנוגעת בדבר.</w:t>
            </w:r>
          </w:p>
        </w:tc>
      </w:tr>
    </w:tbl>
    <w:p w14:paraId="7BB3BFC9" w14:textId="77777777" w:rsidR="00F43416" w:rsidRDefault="00F43416" w:rsidP="006B3ECD">
      <w:pPr>
        <w:rPr>
          <w:rtl/>
          <w:lang w:eastAsia="he-IL"/>
        </w:rPr>
      </w:pPr>
      <w:bookmarkStart w:id="4819" w:name="_ETM_Q1_4892902"/>
      <w:bookmarkStart w:id="4820" w:name="_ETM_Q1_4888401"/>
      <w:bookmarkStart w:id="4821" w:name="_ETM_Q1_4889152"/>
      <w:bookmarkStart w:id="4822" w:name="_ETM_Q1_4884652"/>
      <w:bookmarkStart w:id="4823" w:name="_ETM_Q1_4877901"/>
      <w:bookmarkStart w:id="4824" w:name="_ETM_Q1_4880152"/>
      <w:bookmarkEnd w:id="4819"/>
      <w:bookmarkEnd w:id="4820"/>
      <w:bookmarkEnd w:id="4821"/>
      <w:bookmarkEnd w:id="4822"/>
      <w:bookmarkEnd w:id="4823"/>
      <w:bookmarkEnd w:id="4824"/>
    </w:p>
    <w:p w14:paraId="39D187D8" w14:textId="77777777" w:rsidR="00F43416" w:rsidRDefault="00F43416" w:rsidP="00F43416">
      <w:pPr>
        <w:pStyle w:val="a4"/>
        <w:keepNext/>
        <w:rPr>
          <w:rtl/>
        </w:rPr>
      </w:pPr>
      <w:bookmarkStart w:id="4825" w:name="ET_speaker_שני_ברוך_עזרי_436"/>
      <w:r w:rsidRPr="00F43416">
        <w:rPr>
          <w:rStyle w:val="TagStyle"/>
          <w:rtl/>
        </w:rPr>
        <w:t xml:space="preserve"> &lt;&lt; דובר &gt;&gt; </w:t>
      </w:r>
      <w:r>
        <w:rPr>
          <w:rtl/>
        </w:rPr>
        <w:t>שני ברוך עזרי:</w:t>
      </w:r>
      <w:r w:rsidRPr="00F43416">
        <w:rPr>
          <w:rStyle w:val="TagStyle"/>
          <w:rtl/>
        </w:rPr>
        <w:t xml:space="preserve"> &lt;&lt; דובר &gt;&gt;</w:t>
      </w:r>
      <w:r>
        <w:rPr>
          <w:rtl/>
        </w:rPr>
        <w:t xml:space="preserve">   </w:t>
      </w:r>
      <w:bookmarkEnd w:id="4825"/>
    </w:p>
    <w:p w14:paraId="36552CD5" w14:textId="77777777" w:rsidR="00F43416" w:rsidRDefault="00F43416" w:rsidP="00F43416">
      <w:pPr>
        <w:rPr>
          <w:rtl/>
          <w:lang w:eastAsia="he-IL"/>
        </w:rPr>
      </w:pPr>
      <w:bookmarkStart w:id="4826" w:name="_ETM_Q1_4884902"/>
      <w:bookmarkEnd w:id="4826"/>
    </w:p>
    <w:p w14:paraId="7CA5A62A" w14:textId="77777777" w:rsidR="00F43416" w:rsidRDefault="00F43416" w:rsidP="00F43416">
      <w:pPr>
        <w:rPr>
          <w:rtl/>
          <w:lang w:eastAsia="he-IL"/>
        </w:rPr>
      </w:pPr>
      <w:bookmarkStart w:id="4827" w:name="_ETM_Q1_4885652"/>
      <w:bookmarkStart w:id="4828" w:name="_ETM_Q1_4882652"/>
      <w:bookmarkStart w:id="4829" w:name="_ETM_Q1_4881402"/>
      <w:bookmarkStart w:id="4830" w:name="_ETM_Q1_4877902"/>
      <w:bookmarkEnd w:id="4827"/>
      <w:bookmarkEnd w:id="4828"/>
      <w:bookmarkEnd w:id="4829"/>
      <w:bookmarkEnd w:id="4830"/>
      <w:r>
        <w:rPr>
          <w:rFonts w:hint="cs"/>
          <w:rtl/>
          <w:lang w:eastAsia="he-IL"/>
        </w:rPr>
        <w:t>איתי, אנחנו</w:t>
      </w:r>
      <w:bookmarkStart w:id="4831" w:name="_ETM_Q1_4879901"/>
      <w:bookmarkEnd w:id="4831"/>
      <w:r>
        <w:rPr>
          <w:rFonts w:hint="cs"/>
          <w:rtl/>
          <w:lang w:eastAsia="he-IL"/>
        </w:rPr>
        <w:t xml:space="preserve"> מבקשים לבצע תיקון. בפסקה אחת זה </w:t>
      </w:r>
      <w:bookmarkStart w:id="4832" w:name="_ETM_Q1_4888402"/>
      <w:bookmarkEnd w:id="4832"/>
      <w:r>
        <w:rPr>
          <w:rFonts w:hint="cs"/>
          <w:rtl/>
          <w:lang w:eastAsia="he-IL"/>
        </w:rPr>
        <w:t>יהיה "לייצר מוצר, לייבא</w:t>
      </w:r>
      <w:bookmarkStart w:id="4833" w:name="_ETM_Q1_4887652"/>
      <w:bookmarkEnd w:id="4833"/>
      <w:r>
        <w:rPr>
          <w:rFonts w:hint="cs"/>
          <w:rtl/>
          <w:lang w:eastAsia="he-IL"/>
        </w:rPr>
        <w:t xml:space="preserve"> אותו ולעשות בו שימוש,</w:t>
      </w:r>
      <w:bookmarkStart w:id="4834" w:name="_ETM_Q1_4892402"/>
      <w:bookmarkEnd w:id="4834"/>
      <w:r>
        <w:rPr>
          <w:rFonts w:hint="cs"/>
          <w:rtl/>
          <w:lang w:eastAsia="he-IL"/>
        </w:rPr>
        <w:t xml:space="preserve"> גם אם</w:t>
      </w:r>
      <w:bookmarkStart w:id="4835" w:name="_ETM_Q1_4892652"/>
      <w:bookmarkEnd w:id="4835"/>
      <w:r>
        <w:rPr>
          <w:rFonts w:hint="cs"/>
          <w:rtl/>
          <w:lang w:eastAsia="he-IL"/>
        </w:rPr>
        <w:t xml:space="preserve"> המוצר עומד בדרישות התקינה"</w:t>
      </w:r>
      <w:bookmarkStart w:id="4836" w:name="_ETM_Q1_4893651"/>
      <w:bookmarkEnd w:id="4836"/>
      <w:r>
        <w:rPr>
          <w:rFonts w:hint="cs"/>
          <w:rtl/>
          <w:lang w:eastAsia="he-IL"/>
        </w:rPr>
        <w:t>, במקום "בהתאם לדרישות התקינה"</w:t>
      </w:r>
      <w:bookmarkStart w:id="4837" w:name="_ETM_Q1_4899402"/>
      <w:bookmarkStart w:id="4838" w:name="_ETM_Q1_4896902"/>
      <w:bookmarkStart w:id="4839" w:name="_ETM_Q1_4902401"/>
      <w:bookmarkStart w:id="4840" w:name="_ETM_Q1_4898152"/>
      <w:bookmarkStart w:id="4841" w:name="_ETM_Q1_4902902"/>
      <w:bookmarkEnd w:id="4837"/>
      <w:bookmarkEnd w:id="4838"/>
      <w:bookmarkEnd w:id="4839"/>
      <w:bookmarkEnd w:id="4840"/>
      <w:bookmarkEnd w:id="4841"/>
      <w:r>
        <w:rPr>
          <w:rFonts w:hint="cs"/>
          <w:rtl/>
          <w:lang w:eastAsia="he-IL"/>
        </w:rPr>
        <w:t>.</w:t>
      </w:r>
    </w:p>
    <w:p w14:paraId="79E4A1B3" w14:textId="77777777" w:rsidR="00F43416" w:rsidRDefault="00F43416" w:rsidP="00F43416">
      <w:pPr>
        <w:rPr>
          <w:rtl/>
          <w:lang w:eastAsia="he-IL"/>
        </w:rPr>
      </w:pPr>
      <w:bookmarkStart w:id="4842" w:name="_ETM_Q1_4908651"/>
      <w:bookmarkStart w:id="4843" w:name="_ETM_Q1_4903902"/>
      <w:bookmarkEnd w:id="4842"/>
      <w:bookmarkEnd w:id="4843"/>
    </w:p>
    <w:p w14:paraId="531C4763" w14:textId="77777777" w:rsidR="00F43416" w:rsidRDefault="00F43416" w:rsidP="00F43416">
      <w:pPr>
        <w:pStyle w:val="a4"/>
        <w:keepNext/>
        <w:rPr>
          <w:rtl/>
        </w:rPr>
      </w:pPr>
      <w:bookmarkStart w:id="4844" w:name="ET_speaker_איתי_עצמון_437"/>
      <w:r w:rsidRPr="00F43416">
        <w:rPr>
          <w:rStyle w:val="TagStyle"/>
          <w:rtl/>
        </w:rPr>
        <w:t xml:space="preserve"> &lt;&lt; דובר &gt;&gt; </w:t>
      </w:r>
      <w:r>
        <w:rPr>
          <w:rtl/>
        </w:rPr>
        <w:t>איתי עצמון:</w:t>
      </w:r>
      <w:r w:rsidRPr="00F43416">
        <w:rPr>
          <w:rStyle w:val="TagStyle"/>
          <w:rtl/>
        </w:rPr>
        <w:t xml:space="preserve"> &lt;&lt; דובר &gt;&gt;</w:t>
      </w:r>
      <w:r>
        <w:rPr>
          <w:rtl/>
        </w:rPr>
        <w:t xml:space="preserve">   </w:t>
      </w:r>
      <w:bookmarkEnd w:id="4844"/>
    </w:p>
    <w:p w14:paraId="7EEB8870" w14:textId="77777777" w:rsidR="00F43416" w:rsidRDefault="00F43416" w:rsidP="00F43416">
      <w:pPr>
        <w:pStyle w:val="KeepWithNext"/>
        <w:rPr>
          <w:rtl/>
          <w:lang w:eastAsia="he-IL"/>
        </w:rPr>
      </w:pPr>
    </w:p>
    <w:p w14:paraId="2CDE2AF9" w14:textId="77777777" w:rsidR="00F43416" w:rsidRDefault="00F43416" w:rsidP="00F43416">
      <w:pPr>
        <w:rPr>
          <w:rtl/>
          <w:lang w:eastAsia="he-IL"/>
        </w:rPr>
      </w:pPr>
      <w:bookmarkStart w:id="4845" w:name="_ETM_Q1_4906152"/>
      <w:bookmarkEnd w:id="4845"/>
      <w:r>
        <w:rPr>
          <w:rFonts w:hint="cs"/>
          <w:rtl/>
          <w:lang w:eastAsia="he-IL"/>
        </w:rPr>
        <w:t>מה המשמעות של התיקון הזה?</w:t>
      </w:r>
      <w:bookmarkStart w:id="4846" w:name="_ETM_Q1_4907902"/>
      <w:bookmarkStart w:id="4847" w:name="_ETM_Q1_4904402"/>
      <w:bookmarkStart w:id="4848" w:name="_ETM_Q1_4911902"/>
      <w:bookmarkStart w:id="4849" w:name="_ETM_Q1_4907402"/>
      <w:bookmarkStart w:id="4850" w:name="_ETM_Q1_4912902"/>
      <w:bookmarkEnd w:id="4846"/>
      <w:bookmarkEnd w:id="4847"/>
      <w:bookmarkEnd w:id="4848"/>
      <w:bookmarkEnd w:id="4849"/>
      <w:bookmarkEnd w:id="4850"/>
    </w:p>
    <w:p w14:paraId="622356B7" w14:textId="77777777" w:rsidR="00F43416" w:rsidRDefault="00F43416" w:rsidP="00F43416">
      <w:pPr>
        <w:rPr>
          <w:rtl/>
          <w:lang w:eastAsia="he-IL"/>
        </w:rPr>
      </w:pPr>
      <w:bookmarkStart w:id="4851" w:name="_ETM_Q1_4913152"/>
      <w:bookmarkStart w:id="4852" w:name="_ETM_Q1_4914901"/>
      <w:bookmarkEnd w:id="4851"/>
      <w:bookmarkEnd w:id="4852"/>
    </w:p>
    <w:p w14:paraId="00C29688" w14:textId="77777777" w:rsidR="00F43416" w:rsidRDefault="00F43416" w:rsidP="00F43416">
      <w:pPr>
        <w:pStyle w:val="a4"/>
        <w:keepNext/>
        <w:rPr>
          <w:rtl/>
        </w:rPr>
      </w:pPr>
      <w:bookmarkStart w:id="4853" w:name="ET_speaker_גלית_יעקובוב_438"/>
      <w:r w:rsidRPr="00F43416">
        <w:rPr>
          <w:rStyle w:val="TagStyle"/>
          <w:rtl/>
        </w:rPr>
        <w:t xml:space="preserve"> &lt;&lt; דובר &gt;&gt; </w:t>
      </w:r>
      <w:r>
        <w:rPr>
          <w:rtl/>
        </w:rPr>
        <w:t xml:space="preserve">גלית </w:t>
      </w:r>
      <w:proofErr w:type="spellStart"/>
      <w:r>
        <w:rPr>
          <w:rtl/>
        </w:rPr>
        <w:t>יעקובוב</w:t>
      </w:r>
      <w:proofErr w:type="spellEnd"/>
      <w:r>
        <w:rPr>
          <w:rtl/>
        </w:rPr>
        <w:t>:</w:t>
      </w:r>
      <w:r w:rsidRPr="00F43416">
        <w:rPr>
          <w:rStyle w:val="TagStyle"/>
          <w:rtl/>
        </w:rPr>
        <w:t xml:space="preserve"> &lt;&lt; דובר &gt;&gt;</w:t>
      </w:r>
      <w:r>
        <w:rPr>
          <w:rtl/>
        </w:rPr>
        <w:t xml:space="preserve">   </w:t>
      </w:r>
      <w:bookmarkEnd w:id="4853"/>
    </w:p>
    <w:p w14:paraId="44159009" w14:textId="77777777" w:rsidR="00F43416" w:rsidRDefault="00F43416" w:rsidP="00F43416">
      <w:pPr>
        <w:pStyle w:val="KeepWithNext"/>
        <w:rPr>
          <w:rtl/>
          <w:lang w:eastAsia="he-IL"/>
        </w:rPr>
      </w:pPr>
    </w:p>
    <w:p w14:paraId="0A437EB1" w14:textId="77777777" w:rsidR="00F43416" w:rsidRDefault="00F43416" w:rsidP="00F43416">
      <w:pPr>
        <w:rPr>
          <w:rtl/>
          <w:lang w:eastAsia="he-IL"/>
        </w:rPr>
      </w:pPr>
      <w:bookmarkStart w:id="4854" w:name="_ETM_Q1_4915151"/>
      <w:bookmarkStart w:id="4855" w:name="_ETM_Q1_4915402"/>
      <w:bookmarkEnd w:id="4854"/>
      <w:bookmarkEnd w:id="4855"/>
      <w:r>
        <w:rPr>
          <w:rFonts w:hint="cs"/>
          <w:rtl/>
          <w:lang w:eastAsia="he-IL"/>
        </w:rPr>
        <w:t xml:space="preserve">יש את המוצר עצמו, </w:t>
      </w:r>
      <w:bookmarkStart w:id="4856" w:name="_ETM_Q1_4913652"/>
      <w:bookmarkEnd w:id="4856"/>
      <w:r>
        <w:rPr>
          <w:rFonts w:hint="cs"/>
          <w:rtl/>
          <w:lang w:eastAsia="he-IL"/>
        </w:rPr>
        <w:t xml:space="preserve">ויש לפעמים דרישות שחלות </w:t>
      </w:r>
      <w:bookmarkStart w:id="4857" w:name="_ETM_Q1_4917402"/>
      <w:bookmarkEnd w:id="4857"/>
      <w:r>
        <w:rPr>
          <w:rFonts w:hint="cs"/>
          <w:rtl/>
          <w:lang w:eastAsia="he-IL"/>
        </w:rPr>
        <w:t>בסובב שלו</w:t>
      </w:r>
      <w:bookmarkStart w:id="4858" w:name="_ETM_Q1_4914652"/>
      <w:bookmarkEnd w:id="4858"/>
      <w:r>
        <w:rPr>
          <w:rFonts w:hint="cs"/>
          <w:rtl/>
          <w:lang w:eastAsia="he-IL"/>
        </w:rPr>
        <w:t>.</w:t>
      </w:r>
      <w:bookmarkStart w:id="4859" w:name="_ETM_Q1_4911152"/>
      <w:bookmarkEnd w:id="4859"/>
    </w:p>
    <w:p w14:paraId="5A600DF0" w14:textId="77777777" w:rsidR="00F43416" w:rsidRDefault="00F43416" w:rsidP="00F43416">
      <w:pPr>
        <w:rPr>
          <w:rtl/>
          <w:lang w:eastAsia="he-IL"/>
        </w:rPr>
      </w:pPr>
      <w:bookmarkStart w:id="4860" w:name="_ETM_Q1_4918653"/>
      <w:bookmarkStart w:id="4861" w:name="_ETM_Q1_4919402"/>
      <w:bookmarkEnd w:id="4860"/>
      <w:bookmarkEnd w:id="4861"/>
    </w:p>
    <w:p w14:paraId="32038E86" w14:textId="77777777" w:rsidR="00F43416" w:rsidRDefault="00F43416" w:rsidP="00F43416">
      <w:pPr>
        <w:pStyle w:val="a4"/>
        <w:keepNext/>
        <w:rPr>
          <w:rtl/>
        </w:rPr>
      </w:pPr>
      <w:bookmarkStart w:id="4862" w:name="ET_speaker_איתי_עצמון_439"/>
      <w:r w:rsidRPr="00F43416">
        <w:rPr>
          <w:rStyle w:val="TagStyle"/>
          <w:rtl/>
        </w:rPr>
        <w:t xml:space="preserve"> &lt;&lt; דובר &gt;&gt; </w:t>
      </w:r>
      <w:r>
        <w:rPr>
          <w:rtl/>
        </w:rPr>
        <w:t>איתי עצמון:</w:t>
      </w:r>
      <w:r w:rsidRPr="00F43416">
        <w:rPr>
          <w:rStyle w:val="TagStyle"/>
          <w:rtl/>
        </w:rPr>
        <w:t xml:space="preserve"> &lt;&lt; דובר &gt;&gt;</w:t>
      </w:r>
      <w:r>
        <w:rPr>
          <w:rtl/>
        </w:rPr>
        <w:t xml:space="preserve">   </w:t>
      </w:r>
      <w:bookmarkEnd w:id="4862"/>
    </w:p>
    <w:p w14:paraId="4D7F7874" w14:textId="77777777" w:rsidR="00F43416" w:rsidRDefault="00F43416" w:rsidP="00F43416">
      <w:pPr>
        <w:pStyle w:val="KeepWithNext"/>
        <w:rPr>
          <w:rtl/>
          <w:lang w:eastAsia="he-IL"/>
        </w:rPr>
      </w:pPr>
    </w:p>
    <w:p w14:paraId="2E3CE8D0" w14:textId="77777777" w:rsidR="00F43416" w:rsidRDefault="00F43416" w:rsidP="00F43416">
      <w:pPr>
        <w:rPr>
          <w:rtl/>
          <w:lang w:eastAsia="he-IL"/>
        </w:rPr>
      </w:pPr>
      <w:r>
        <w:rPr>
          <w:rFonts w:hint="cs"/>
          <w:rtl/>
          <w:lang w:eastAsia="he-IL"/>
        </w:rPr>
        <w:t xml:space="preserve">אני הבנתי </w:t>
      </w:r>
      <w:proofErr w:type="spellStart"/>
      <w:r>
        <w:rPr>
          <w:rFonts w:hint="cs"/>
          <w:rtl/>
          <w:lang w:eastAsia="he-IL"/>
        </w:rPr>
        <w:t>שהכל</w:t>
      </w:r>
      <w:bookmarkStart w:id="4863" w:name="_ETM_Q1_4916902"/>
      <w:bookmarkEnd w:id="4863"/>
      <w:proofErr w:type="spellEnd"/>
      <w:r>
        <w:rPr>
          <w:rFonts w:hint="cs"/>
          <w:rtl/>
          <w:lang w:eastAsia="he-IL"/>
        </w:rPr>
        <w:t xml:space="preserve"> מכוון </w:t>
      </w:r>
      <w:bookmarkStart w:id="4864" w:name="_ETM_Q1_4919152"/>
      <w:bookmarkEnd w:id="4864"/>
      <w:r>
        <w:rPr>
          <w:rFonts w:hint="cs"/>
          <w:rtl/>
          <w:lang w:eastAsia="he-IL"/>
        </w:rPr>
        <w:t>למוצר.</w:t>
      </w:r>
      <w:bookmarkStart w:id="4865" w:name="_ETM_Q1_4918152"/>
      <w:bookmarkEnd w:id="4865"/>
    </w:p>
    <w:p w14:paraId="71BC31E6" w14:textId="77777777" w:rsidR="00F43416" w:rsidRDefault="00F43416" w:rsidP="00F43416">
      <w:pPr>
        <w:rPr>
          <w:rtl/>
          <w:lang w:eastAsia="he-IL"/>
        </w:rPr>
      </w:pPr>
      <w:bookmarkStart w:id="4866" w:name="_ETM_Q1_4919652"/>
      <w:bookmarkStart w:id="4867" w:name="_ETM_Q1_4921902"/>
      <w:bookmarkEnd w:id="4866"/>
      <w:bookmarkEnd w:id="4867"/>
    </w:p>
    <w:p w14:paraId="5BD3498D" w14:textId="77777777" w:rsidR="00F43416" w:rsidRDefault="00F43416" w:rsidP="00F43416">
      <w:pPr>
        <w:pStyle w:val="a4"/>
        <w:keepNext/>
        <w:rPr>
          <w:rtl/>
        </w:rPr>
      </w:pPr>
      <w:bookmarkStart w:id="4868" w:name="ET_speaker_גלית_יעקובוב_440"/>
      <w:r w:rsidRPr="00F43416">
        <w:rPr>
          <w:rStyle w:val="TagStyle"/>
          <w:rtl/>
        </w:rPr>
        <w:t xml:space="preserve"> &lt;&lt; דובר &gt;&gt; </w:t>
      </w:r>
      <w:r>
        <w:rPr>
          <w:rtl/>
        </w:rPr>
        <w:t xml:space="preserve">גלית </w:t>
      </w:r>
      <w:proofErr w:type="spellStart"/>
      <w:r>
        <w:rPr>
          <w:rtl/>
        </w:rPr>
        <w:t>יעקובוב</w:t>
      </w:r>
      <w:proofErr w:type="spellEnd"/>
      <w:r>
        <w:rPr>
          <w:rtl/>
        </w:rPr>
        <w:t>:</w:t>
      </w:r>
      <w:r w:rsidRPr="00F43416">
        <w:rPr>
          <w:rStyle w:val="TagStyle"/>
          <w:rtl/>
        </w:rPr>
        <w:t xml:space="preserve"> &lt;&lt; דובר &gt;&gt;</w:t>
      </w:r>
      <w:r>
        <w:rPr>
          <w:rtl/>
        </w:rPr>
        <w:t xml:space="preserve">   </w:t>
      </w:r>
      <w:bookmarkEnd w:id="4868"/>
    </w:p>
    <w:p w14:paraId="53B98FF2" w14:textId="77777777" w:rsidR="00F43416" w:rsidRDefault="00F43416" w:rsidP="00F43416">
      <w:pPr>
        <w:pStyle w:val="KeepWithNext"/>
        <w:rPr>
          <w:rtl/>
          <w:lang w:eastAsia="he-IL"/>
        </w:rPr>
      </w:pPr>
    </w:p>
    <w:p w14:paraId="10D41C12" w14:textId="77777777" w:rsidR="00F43416" w:rsidRDefault="00F43416" w:rsidP="00F43416">
      <w:pPr>
        <w:rPr>
          <w:rtl/>
          <w:lang w:eastAsia="he-IL"/>
        </w:rPr>
      </w:pPr>
      <w:bookmarkStart w:id="4869" w:name="_ETM_Q1_4922152"/>
      <w:bookmarkEnd w:id="4869"/>
      <w:r>
        <w:rPr>
          <w:rFonts w:hint="cs"/>
          <w:rtl/>
          <w:lang w:eastAsia="he-IL"/>
        </w:rPr>
        <w:t xml:space="preserve">לכן הכנסנו את </w:t>
      </w:r>
      <w:bookmarkStart w:id="4870" w:name="_ETM_Q1_4920402"/>
      <w:bookmarkEnd w:id="4870"/>
      <w:r>
        <w:rPr>
          <w:rFonts w:hint="cs"/>
          <w:rtl/>
          <w:lang w:eastAsia="he-IL"/>
        </w:rPr>
        <w:t>חידוד ההבהרה הזו.</w:t>
      </w:r>
      <w:bookmarkStart w:id="4871" w:name="_ETM_Q1_4919902"/>
      <w:bookmarkEnd w:id="4871"/>
    </w:p>
    <w:p w14:paraId="34459A42" w14:textId="77777777" w:rsidR="00F43416" w:rsidRDefault="00F43416" w:rsidP="00F43416">
      <w:pPr>
        <w:rPr>
          <w:rtl/>
          <w:lang w:eastAsia="he-IL"/>
        </w:rPr>
      </w:pPr>
      <w:bookmarkStart w:id="4872" w:name="_ETM_Q1_4920152"/>
      <w:bookmarkStart w:id="4873" w:name="_ETM_Q1_4920901"/>
      <w:bookmarkEnd w:id="4872"/>
      <w:bookmarkEnd w:id="4873"/>
    </w:p>
    <w:p w14:paraId="6D3BA6E6" w14:textId="77777777" w:rsidR="00F43416" w:rsidRDefault="00F43416" w:rsidP="00F43416">
      <w:pPr>
        <w:pStyle w:val="a4"/>
        <w:keepNext/>
        <w:rPr>
          <w:rtl/>
        </w:rPr>
      </w:pPr>
      <w:bookmarkStart w:id="4874" w:name="ET_speaker_איתי_עצמון_441"/>
      <w:r w:rsidRPr="00F43416">
        <w:rPr>
          <w:rStyle w:val="TagStyle"/>
          <w:rtl/>
        </w:rPr>
        <w:t xml:space="preserve"> &lt;&lt; דובר &gt;&gt; </w:t>
      </w:r>
      <w:r>
        <w:rPr>
          <w:rtl/>
        </w:rPr>
        <w:t>איתי עצמון:</w:t>
      </w:r>
      <w:r w:rsidRPr="00F43416">
        <w:rPr>
          <w:rStyle w:val="TagStyle"/>
          <w:rtl/>
        </w:rPr>
        <w:t xml:space="preserve"> &lt;&lt; דובר &gt;&gt;</w:t>
      </w:r>
      <w:r>
        <w:rPr>
          <w:rtl/>
        </w:rPr>
        <w:t xml:space="preserve">   </w:t>
      </w:r>
      <w:bookmarkEnd w:id="4874"/>
    </w:p>
    <w:p w14:paraId="247EA5FD" w14:textId="77777777" w:rsidR="00F43416" w:rsidRDefault="00F43416" w:rsidP="00F43416">
      <w:pPr>
        <w:pStyle w:val="KeepWithNext"/>
        <w:rPr>
          <w:rtl/>
          <w:lang w:eastAsia="he-IL"/>
        </w:rPr>
      </w:pPr>
    </w:p>
    <w:p w14:paraId="29B2AC0F" w14:textId="77777777" w:rsidR="00F43416" w:rsidRDefault="00F43416" w:rsidP="00F43416">
      <w:pPr>
        <w:rPr>
          <w:rtl/>
          <w:lang w:eastAsia="he-IL"/>
        </w:rPr>
      </w:pPr>
      <w:bookmarkStart w:id="4875" w:name="_ETM_Q1_4921151"/>
      <w:bookmarkEnd w:id="4875"/>
      <w:r>
        <w:rPr>
          <w:rFonts w:hint="cs"/>
          <w:rtl/>
          <w:lang w:eastAsia="he-IL"/>
        </w:rPr>
        <w:t>חידוד נוסח, בסדר.</w:t>
      </w:r>
    </w:p>
    <w:p w14:paraId="467F8A6C" w14:textId="77777777" w:rsidR="00F43416" w:rsidRDefault="00F43416" w:rsidP="00F43416">
      <w:pPr>
        <w:rPr>
          <w:rtl/>
          <w:lang w:eastAsia="he-IL"/>
        </w:rPr>
      </w:pPr>
      <w:bookmarkStart w:id="4876" w:name="_ETM_Q1_4928402"/>
      <w:bookmarkStart w:id="4877" w:name="_ETM_Q1_4923902"/>
      <w:bookmarkStart w:id="4878" w:name="_ETM_Q1_4927401"/>
      <w:bookmarkEnd w:id="4876"/>
      <w:bookmarkEnd w:id="4877"/>
      <w:bookmarkEnd w:id="4878"/>
    </w:p>
    <w:p w14:paraId="25EE3C4F" w14:textId="77777777" w:rsidR="00F43416" w:rsidRDefault="00F43416" w:rsidP="00F43416">
      <w:pPr>
        <w:pStyle w:val="a4"/>
        <w:keepNext/>
        <w:rPr>
          <w:rtl/>
        </w:rPr>
      </w:pPr>
      <w:bookmarkStart w:id="4879" w:name="ET_speaker_שני_ברוך_עזרי_442"/>
      <w:r w:rsidRPr="00F43416">
        <w:rPr>
          <w:rStyle w:val="TagStyle"/>
          <w:rtl/>
        </w:rPr>
        <w:t xml:space="preserve"> &lt;&lt; דובר &gt;&gt; </w:t>
      </w:r>
      <w:r>
        <w:rPr>
          <w:rtl/>
        </w:rPr>
        <w:t>שני ברוך עזרי:</w:t>
      </w:r>
      <w:r w:rsidRPr="00F43416">
        <w:rPr>
          <w:rStyle w:val="TagStyle"/>
          <w:rtl/>
        </w:rPr>
        <w:t xml:space="preserve"> &lt;&lt; דובר &gt;&gt;</w:t>
      </w:r>
      <w:r>
        <w:rPr>
          <w:rtl/>
        </w:rPr>
        <w:t xml:space="preserve">   </w:t>
      </w:r>
      <w:bookmarkEnd w:id="4879"/>
    </w:p>
    <w:p w14:paraId="3F8C6BD4" w14:textId="77777777" w:rsidR="00F43416" w:rsidRDefault="00F43416" w:rsidP="00F43416">
      <w:pPr>
        <w:pStyle w:val="KeepWithNext"/>
        <w:rPr>
          <w:rtl/>
          <w:lang w:eastAsia="he-IL"/>
        </w:rPr>
      </w:pPr>
    </w:p>
    <w:p w14:paraId="091188A6" w14:textId="77777777" w:rsidR="00F43416" w:rsidRDefault="00F43416" w:rsidP="00F43416">
      <w:pPr>
        <w:rPr>
          <w:rtl/>
          <w:lang w:eastAsia="he-IL"/>
        </w:rPr>
      </w:pPr>
      <w:bookmarkStart w:id="4880" w:name="_ETM_Q1_4927652"/>
      <w:bookmarkEnd w:id="4880"/>
      <w:r>
        <w:rPr>
          <w:rFonts w:hint="cs"/>
          <w:rtl/>
          <w:lang w:eastAsia="he-IL"/>
        </w:rPr>
        <w:t xml:space="preserve">תיקון דומה </w:t>
      </w:r>
      <w:bookmarkStart w:id="4881" w:name="_ETM_Q1_4928902"/>
      <w:bookmarkEnd w:id="4881"/>
      <w:r>
        <w:rPr>
          <w:rFonts w:hint="cs"/>
          <w:rtl/>
          <w:lang w:eastAsia="he-IL"/>
        </w:rPr>
        <w:t>גם בפסקה שתיים.</w:t>
      </w:r>
    </w:p>
    <w:p w14:paraId="00B3F99D" w14:textId="77777777" w:rsidR="00F43416" w:rsidRDefault="00F43416" w:rsidP="00F43416">
      <w:pPr>
        <w:rPr>
          <w:rtl/>
          <w:lang w:eastAsia="he-IL"/>
        </w:rPr>
      </w:pPr>
      <w:bookmarkStart w:id="4882" w:name="_ETM_Q1_4931152"/>
      <w:bookmarkStart w:id="4883" w:name="_ETM_Q1_4926652"/>
      <w:bookmarkStart w:id="4884" w:name="_ETM_Q1_4927151"/>
      <w:bookmarkEnd w:id="4882"/>
      <w:bookmarkEnd w:id="4883"/>
      <w:bookmarkEnd w:id="4884"/>
    </w:p>
    <w:p w14:paraId="137B9D15" w14:textId="77777777" w:rsidR="00F43416" w:rsidRDefault="00F43416" w:rsidP="00F43416">
      <w:pPr>
        <w:pStyle w:val="a4"/>
        <w:keepNext/>
        <w:rPr>
          <w:rtl/>
        </w:rPr>
      </w:pPr>
      <w:bookmarkStart w:id="4885" w:name="ET_speaker_איתי_עצמון_443"/>
      <w:r w:rsidRPr="00F43416">
        <w:rPr>
          <w:rStyle w:val="TagStyle"/>
          <w:rtl/>
        </w:rPr>
        <w:t xml:space="preserve"> &lt;&lt; דובר &gt;&gt; </w:t>
      </w:r>
      <w:r>
        <w:rPr>
          <w:rtl/>
        </w:rPr>
        <w:t>איתי עצמון:</w:t>
      </w:r>
      <w:r w:rsidRPr="00F43416">
        <w:rPr>
          <w:rStyle w:val="TagStyle"/>
          <w:rtl/>
        </w:rPr>
        <w:t xml:space="preserve"> &lt;&lt; דובר &gt;&gt;</w:t>
      </w:r>
      <w:r>
        <w:rPr>
          <w:rtl/>
        </w:rPr>
        <w:t xml:space="preserve">   </w:t>
      </w:r>
      <w:bookmarkEnd w:id="4885"/>
    </w:p>
    <w:p w14:paraId="0845E615" w14:textId="77777777" w:rsidR="00F43416" w:rsidRDefault="00F43416" w:rsidP="00F43416">
      <w:pPr>
        <w:pStyle w:val="KeepWithNext"/>
        <w:rPr>
          <w:rtl/>
          <w:lang w:eastAsia="he-IL"/>
        </w:rPr>
      </w:pPr>
    </w:p>
    <w:p w14:paraId="7C985C20" w14:textId="77777777" w:rsidR="00F43416" w:rsidRDefault="00F43416" w:rsidP="00F43416">
      <w:pPr>
        <w:rPr>
          <w:rtl/>
          <w:lang w:eastAsia="he-IL"/>
        </w:rPr>
      </w:pPr>
      <w:bookmarkStart w:id="4886" w:name="_ETM_Q1_4927402"/>
      <w:bookmarkEnd w:id="4886"/>
      <w:r>
        <w:rPr>
          <w:rFonts w:hint="cs"/>
          <w:rtl/>
          <w:lang w:eastAsia="he-IL"/>
        </w:rPr>
        <w:t>אנחנו נתקן את זה בהתאם.</w:t>
      </w:r>
    </w:p>
    <w:p w14:paraId="7C132B6C" w14:textId="77777777" w:rsidR="00F43416" w:rsidRDefault="00F43416" w:rsidP="00F43416">
      <w:pPr>
        <w:rPr>
          <w:rtl/>
          <w:lang w:eastAsia="he-IL"/>
        </w:rPr>
      </w:pPr>
      <w:bookmarkStart w:id="4887" w:name="_ETM_Q1_4930152"/>
      <w:bookmarkStart w:id="4888" w:name="_ETM_Q1_4930402"/>
      <w:bookmarkStart w:id="4889" w:name="_ETM_Q1_4934402"/>
      <w:bookmarkEnd w:id="4887"/>
      <w:bookmarkEnd w:id="4888"/>
      <w:bookmarkEnd w:id="4889"/>
    </w:p>
    <w:p w14:paraId="0675D722" w14:textId="77777777" w:rsidR="00F43416" w:rsidRDefault="00F43416" w:rsidP="00F43416">
      <w:pPr>
        <w:pStyle w:val="a4"/>
        <w:keepNext/>
        <w:rPr>
          <w:rtl/>
        </w:rPr>
      </w:pPr>
      <w:bookmarkStart w:id="4890" w:name="ET_speaker_אמנון_מרחב_444"/>
      <w:r w:rsidRPr="00F43416">
        <w:rPr>
          <w:rStyle w:val="TagStyle"/>
          <w:rtl/>
        </w:rPr>
        <w:t xml:space="preserve"> &lt;&lt; דובר &gt;&gt; </w:t>
      </w:r>
      <w:r>
        <w:rPr>
          <w:rtl/>
        </w:rPr>
        <w:t>אמנון מרחב:</w:t>
      </w:r>
      <w:r w:rsidRPr="00F43416">
        <w:rPr>
          <w:rStyle w:val="TagStyle"/>
          <w:rtl/>
        </w:rPr>
        <w:t xml:space="preserve"> &lt;&lt; דובר &gt;&gt;</w:t>
      </w:r>
      <w:r>
        <w:rPr>
          <w:rtl/>
        </w:rPr>
        <w:t xml:space="preserve">   </w:t>
      </w:r>
      <w:bookmarkEnd w:id="4890"/>
    </w:p>
    <w:p w14:paraId="71CAE16E" w14:textId="77777777" w:rsidR="00F43416" w:rsidRDefault="00F43416" w:rsidP="00F43416">
      <w:pPr>
        <w:pStyle w:val="KeepWithNext"/>
        <w:rPr>
          <w:rtl/>
          <w:lang w:eastAsia="he-IL"/>
        </w:rPr>
      </w:pPr>
    </w:p>
    <w:p w14:paraId="0F372E01" w14:textId="77777777" w:rsidR="00F43416" w:rsidRDefault="00F43416" w:rsidP="00F43416">
      <w:pPr>
        <w:rPr>
          <w:rtl/>
          <w:lang w:eastAsia="he-IL"/>
        </w:rPr>
      </w:pPr>
      <w:bookmarkStart w:id="4891" w:name="_ETM_Q1_4935402"/>
      <w:bookmarkEnd w:id="4891"/>
      <w:r>
        <w:rPr>
          <w:rFonts w:hint="cs"/>
          <w:rtl/>
          <w:lang w:eastAsia="he-IL"/>
        </w:rPr>
        <w:t xml:space="preserve">כשאתה קורא את סעיף </w:t>
      </w:r>
      <w:bookmarkStart w:id="4892" w:name="_ETM_Q1_4939402"/>
      <w:bookmarkEnd w:id="4892"/>
      <w:r>
        <w:rPr>
          <w:rFonts w:hint="cs"/>
          <w:rtl/>
          <w:lang w:eastAsia="he-IL"/>
        </w:rPr>
        <w:t>ג'</w:t>
      </w:r>
      <w:bookmarkStart w:id="4893" w:name="_ETM_Q1_4937654"/>
      <w:bookmarkStart w:id="4894" w:name="_ETM_Q1_4943152"/>
      <w:bookmarkEnd w:id="4893"/>
      <w:bookmarkEnd w:id="4894"/>
      <w:r>
        <w:rPr>
          <w:rFonts w:hint="cs"/>
          <w:rtl/>
          <w:lang w:eastAsia="he-IL"/>
        </w:rPr>
        <w:t xml:space="preserve">, אני לא מבין </w:t>
      </w:r>
      <w:bookmarkStart w:id="4895" w:name="_ETM_Q1_4941152"/>
      <w:bookmarkEnd w:id="4895"/>
      <w:r>
        <w:rPr>
          <w:rFonts w:hint="cs"/>
          <w:rtl/>
          <w:lang w:eastAsia="he-IL"/>
        </w:rPr>
        <w:t>ממתי המועדים נספרים</w:t>
      </w:r>
      <w:bookmarkStart w:id="4896" w:name="_ETM_Q1_4949653"/>
      <w:bookmarkEnd w:id="4896"/>
      <w:r>
        <w:rPr>
          <w:rFonts w:hint="cs"/>
          <w:rtl/>
          <w:lang w:eastAsia="he-IL"/>
        </w:rPr>
        <w:t xml:space="preserve">, </w:t>
      </w:r>
      <w:bookmarkStart w:id="4897" w:name="_ETM_Q1_4946402"/>
      <w:bookmarkStart w:id="4898" w:name="_ETM_Q1_4953652"/>
      <w:bookmarkEnd w:id="4897"/>
      <w:bookmarkEnd w:id="4898"/>
      <w:r w:rsidR="006417A2">
        <w:rPr>
          <w:rFonts w:hint="cs"/>
          <w:rtl/>
          <w:lang w:eastAsia="he-IL"/>
        </w:rPr>
        <w:t xml:space="preserve">מתי </w:t>
      </w:r>
      <w:bookmarkStart w:id="4899" w:name="_ETM_Q1_4951402"/>
      <w:bookmarkEnd w:id="4899"/>
      <w:r w:rsidR="006417A2">
        <w:rPr>
          <w:rFonts w:hint="cs"/>
          <w:rtl/>
          <w:lang w:eastAsia="he-IL"/>
        </w:rPr>
        <w:t xml:space="preserve">התשעה </w:t>
      </w:r>
      <w:bookmarkStart w:id="4900" w:name="_ETM_Q1_4954402"/>
      <w:bookmarkEnd w:id="4900"/>
      <w:r w:rsidR="006417A2">
        <w:rPr>
          <w:rFonts w:hint="cs"/>
          <w:rtl/>
          <w:lang w:eastAsia="he-IL"/>
        </w:rPr>
        <w:t>והשלושה חודשים נספרים?</w:t>
      </w:r>
    </w:p>
    <w:p w14:paraId="52EC8559" w14:textId="77777777" w:rsidR="006417A2" w:rsidRDefault="006417A2" w:rsidP="00F43416">
      <w:pPr>
        <w:rPr>
          <w:rtl/>
          <w:lang w:eastAsia="he-IL"/>
        </w:rPr>
      </w:pPr>
      <w:bookmarkStart w:id="4901" w:name="_ETM_Q1_4958652"/>
      <w:bookmarkEnd w:id="4901"/>
    </w:p>
    <w:p w14:paraId="56C48EE2" w14:textId="77777777" w:rsidR="006417A2" w:rsidRDefault="006417A2" w:rsidP="006417A2">
      <w:pPr>
        <w:pStyle w:val="a4"/>
        <w:keepNext/>
        <w:rPr>
          <w:rtl/>
        </w:rPr>
      </w:pPr>
      <w:bookmarkStart w:id="4902" w:name="ET_speaker_איתי_עצמון_445"/>
      <w:r w:rsidRPr="006417A2">
        <w:rPr>
          <w:rStyle w:val="TagStyle"/>
          <w:rtl/>
        </w:rPr>
        <w:t xml:space="preserve"> &lt;&lt; דובר &gt;&gt; </w:t>
      </w:r>
      <w:r>
        <w:rPr>
          <w:rtl/>
        </w:rPr>
        <w:t>איתי עצמון:</w:t>
      </w:r>
      <w:r w:rsidRPr="006417A2">
        <w:rPr>
          <w:rStyle w:val="TagStyle"/>
          <w:rtl/>
        </w:rPr>
        <w:t xml:space="preserve"> &lt;&lt; דובר &gt;&gt;</w:t>
      </w:r>
      <w:r>
        <w:rPr>
          <w:rtl/>
        </w:rPr>
        <w:t xml:space="preserve">   </w:t>
      </w:r>
      <w:bookmarkEnd w:id="4902"/>
    </w:p>
    <w:p w14:paraId="4DAA4EFD" w14:textId="77777777" w:rsidR="006417A2" w:rsidRDefault="006417A2" w:rsidP="006417A2">
      <w:pPr>
        <w:pStyle w:val="KeepWithNext"/>
        <w:rPr>
          <w:rtl/>
          <w:lang w:eastAsia="he-IL"/>
        </w:rPr>
      </w:pPr>
    </w:p>
    <w:p w14:paraId="19A5266A" w14:textId="77777777" w:rsidR="006417A2" w:rsidRDefault="006417A2" w:rsidP="006417A2">
      <w:pPr>
        <w:rPr>
          <w:rtl/>
          <w:lang w:eastAsia="he-IL"/>
        </w:rPr>
      </w:pPr>
      <w:bookmarkStart w:id="4903" w:name="_ETM_Q1_4959152"/>
      <w:bookmarkEnd w:id="4903"/>
      <w:r>
        <w:rPr>
          <w:rFonts w:hint="cs"/>
          <w:rtl/>
          <w:lang w:eastAsia="he-IL"/>
        </w:rPr>
        <w:t>התשעה חודשים צריכים להיות מיום הפ</w:t>
      </w:r>
      <w:bookmarkStart w:id="4904" w:name="_ETM_Q1_4965652"/>
      <w:bookmarkEnd w:id="4904"/>
      <w:r>
        <w:rPr>
          <w:rFonts w:hint="cs"/>
          <w:rtl/>
          <w:lang w:eastAsia="he-IL"/>
        </w:rPr>
        <w:t>נייה.</w:t>
      </w:r>
      <w:bookmarkStart w:id="4905" w:name="_ETM_Q1_4962902"/>
      <w:bookmarkEnd w:id="4905"/>
    </w:p>
    <w:p w14:paraId="6FBF7690" w14:textId="77777777" w:rsidR="006417A2" w:rsidRDefault="006417A2" w:rsidP="006417A2">
      <w:pPr>
        <w:rPr>
          <w:rtl/>
          <w:lang w:eastAsia="he-IL"/>
        </w:rPr>
      </w:pPr>
      <w:bookmarkStart w:id="4906" w:name="_ETM_Q1_4963152"/>
      <w:bookmarkStart w:id="4907" w:name="_ETM_Q1_4964152"/>
      <w:bookmarkEnd w:id="4906"/>
      <w:bookmarkEnd w:id="4907"/>
    </w:p>
    <w:p w14:paraId="1F346C26" w14:textId="77777777" w:rsidR="006417A2" w:rsidRDefault="006417A2" w:rsidP="006417A2">
      <w:pPr>
        <w:pStyle w:val="a4"/>
        <w:keepNext/>
        <w:rPr>
          <w:rtl/>
        </w:rPr>
      </w:pPr>
      <w:bookmarkStart w:id="4908" w:name="ET_speaker_אמנון_מרחב_446"/>
      <w:r w:rsidRPr="006417A2">
        <w:rPr>
          <w:rStyle w:val="TagStyle"/>
          <w:rtl/>
        </w:rPr>
        <w:t xml:space="preserve"> &lt;&lt; דובר &gt;&gt; </w:t>
      </w:r>
      <w:r>
        <w:rPr>
          <w:rtl/>
        </w:rPr>
        <w:t>אמנון מרחב:</w:t>
      </w:r>
      <w:r w:rsidRPr="006417A2">
        <w:rPr>
          <w:rStyle w:val="TagStyle"/>
          <w:rtl/>
        </w:rPr>
        <w:t xml:space="preserve"> &lt;&lt; דובר &gt;&gt;</w:t>
      </w:r>
      <w:r>
        <w:rPr>
          <w:rtl/>
        </w:rPr>
        <w:t xml:space="preserve">   </w:t>
      </w:r>
      <w:bookmarkEnd w:id="4908"/>
    </w:p>
    <w:p w14:paraId="3925AEC5" w14:textId="77777777" w:rsidR="006417A2" w:rsidRDefault="006417A2" w:rsidP="006417A2">
      <w:pPr>
        <w:pStyle w:val="KeepWithNext"/>
        <w:rPr>
          <w:rtl/>
          <w:lang w:eastAsia="he-IL"/>
        </w:rPr>
      </w:pPr>
    </w:p>
    <w:p w14:paraId="75AE818C" w14:textId="77777777" w:rsidR="006417A2" w:rsidRDefault="006417A2" w:rsidP="006417A2">
      <w:pPr>
        <w:rPr>
          <w:rtl/>
          <w:lang w:eastAsia="he-IL"/>
        </w:rPr>
      </w:pPr>
      <w:bookmarkStart w:id="4909" w:name="_ETM_Q1_4964402"/>
      <w:bookmarkEnd w:id="4909"/>
      <w:r>
        <w:rPr>
          <w:rFonts w:hint="cs"/>
          <w:rtl/>
          <w:lang w:eastAsia="he-IL"/>
        </w:rPr>
        <w:t>של השר, לא של השר הממונה.</w:t>
      </w:r>
      <w:bookmarkStart w:id="4910" w:name="_ETM_Q1_4969653"/>
      <w:bookmarkStart w:id="4911" w:name="_ETM_Q1_4965901"/>
      <w:bookmarkEnd w:id="4910"/>
      <w:bookmarkEnd w:id="4911"/>
    </w:p>
    <w:p w14:paraId="42ACCABA" w14:textId="77777777" w:rsidR="006417A2" w:rsidRDefault="006417A2" w:rsidP="006417A2">
      <w:pPr>
        <w:rPr>
          <w:rtl/>
          <w:lang w:eastAsia="he-IL"/>
        </w:rPr>
      </w:pPr>
      <w:bookmarkStart w:id="4912" w:name="_ETM_Q1_4973152"/>
      <w:bookmarkEnd w:id="4912"/>
    </w:p>
    <w:p w14:paraId="79EA0693" w14:textId="77777777" w:rsidR="006417A2" w:rsidRDefault="006417A2" w:rsidP="006417A2">
      <w:pPr>
        <w:pStyle w:val="a4"/>
        <w:keepNext/>
        <w:rPr>
          <w:rtl/>
        </w:rPr>
      </w:pPr>
      <w:bookmarkStart w:id="4913" w:name="ET_speaker_איתי_עצמון_447"/>
      <w:r w:rsidRPr="006417A2">
        <w:rPr>
          <w:rStyle w:val="TagStyle"/>
          <w:rtl/>
        </w:rPr>
        <w:t xml:space="preserve"> &lt;&lt; דובר &gt;&gt; </w:t>
      </w:r>
      <w:r>
        <w:rPr>
          <w:rtl/>
        </w:rPr>
        <w:t>איתי עצמון:</w:t>
      </w:r>
      <w:r w:rsidRPr="006417A2">
        <w:rPr>
          <w:rStyle w:val="TagStyle"/>
          <w:rtl/>
        </w:rPr>
        <w:t xml:space="preserve"> &lt;&lt; דובר &gt;&gt;</w:t>
      </w:r>
      <w:r>
        <w:rPr>
          <w:rtl/>
        </w:rPr>
        <w:t xml:space="preserve">   </w:t>
      </w:r>
      <w:bookmarkEnd w:id="4913"/>
    </w:p>
    <w:p w14:paraId="220B40C5" w14:textId="77777777" w:rsidR="006417A2" w:rsidRDefault="006417A2" w:rsidP="006417A2">
      <w:pPr>
        <w:pStyle w:val="KeepWithNext"/>
        <w:rPr>
          <w:rtl/>
          <w:lang w:eastAsia="he-IL"/>
        </w:rPr>
      </w:pPr>
    </w:p>
    <w:p w14:paraId="24C099B6" w14:textId="77777777" w:rsidR="006417A2" w:rsidRDefault="006417A2" w:rsidP="006417A2">
      <w:pPr>
        <w:rPr>
          <w:rtl/>
          <w:lang w:eastAsia="he-IL"/>
        </w:rPr>
      </w:pPr>
      <w:bookmarkStart w:id="4914" w:name="_ETM_Q1_4970402"/>
      <w:bookmarkStart w:id="4915" w:name="_ETM_Q1_4965902"/>
      <w:bookmarkEnd w:id="4914"/>
      <w:bookmarkEnd w:id="4915"/>
      <w:r>
        <w:rPr>
          <w:rFonts w:hint="cs"/>
          <w:rtl/>
          <w:lang w:eastAsia="he-IL"/>
        </w:rPr>
        <w:t>פנייה של השר לשר הממונה, כ</w:t>
      </w:r>
      <w:bookmarkStart w:id="4916" w:name="_ETM_Q1_4971652"/>
      <w:bookmarkEnd w:id="4916"/>
      <w:r>
        <w:rPr>
          <w:rFonts w:hint="cs"/>
          <w:rtl/>
          <w:lang w:eastAsia="he-IL"/>
        </w:rPr>
        <w:t>כה אני מבין.</w:t>
      </w:r>
      <w:bookmarkStart w:id="4917" w:name="_ETM_Q1_4968152"/>
      <w:bookmarkEnd w:id="4917"/>
    </w:p>
    <w:p w14:paraId="0BD5B449" w14:textId="77777777" w:rsidR="006417A2" w:rsidRDefault="006417A2" w:rsidP="006417A2">
      <w:pPr>
        <w:rPr>
          <w:rtl/>
          <w:lang w:eastAsia="he-IL"/>
        </w:rPr>
      </w:pPr>
      <w:bookmarkStart w:id="4918" w:name="_ETM_Q1_4968402"/>
      <w:bookmarkStart w:id="4919" w:name="_ETM_Q1_4969402"/>
      <w:bookmarkEnd w:id="4918"/>
      <w:bookmarkEnd w:id="4919"/>
    </w:p>
    <w:p w14:paraId="20720DD8" w14:textId="77777777" w:rsidR="006417A2" w:rsidRDefault="006417A2" w:rsidP="006417A2">
      <w:pPr>
        <w:pStyle w:val="a4"/>
        <w:keepNext/>
        <w:rPr>
          <w:rtl/>
        </w:rPr>
      </w:pPr>
      <w:bookmarkStart w:id="4920" w:name="ET_speaker_אמנון_מרחב_448"/>
      <w:r w:rsidRPr="006417A2">
        <w:rPr>
          <w:rStyle w:val="TagStyle"/>
          <w:rtl/>
        </w:rPr>
        <w:t xml:space="preserve"> &lt;&lt; דובר &gt;&gt; </w:t>
      </w:r>
      <w:r>
        <w:rPr>
          <w:rtl/>
        </w:rPr>
        <w:t>אמנון מרחב:</w:t>
      </w:r>
      <w:r w:rsidRPr="006417A2">
        <w:rPr>
          <w:rStyle w:val="TagStyle"/>
          <w:rtl/>
        </w:rPr>
        <w:t xml:space="preserve"> &lt;&lt; דובר &gt;&gt;</w:t>
      </w:r>
      <w:r>
        <w:rPr>
          <w:rtl/>
        </w:rPr>
        <w:t xml:space="preserve">   </w:t>
      </w:r>
      <w:bookmarkEnd w:id="4920"/>
    </w:p>
    <w:p w14:paraId="5289C938" w14:textId="77777777" w:rsidR="006417A2" w:rsidRDefault="006417A2" w:rsidP="006417A2">
      <w:pPr>
        <w:pStyle w:val="KeepWithNext"/>
        <w:rPr>
          <w:rtl/>
          <w:lang w:eastAsia="he-IL"/>
        </w:rPr>
      </w:pPr>
    </w:p>
    <w:p w14:paraId="0AF95A90" w14:textId="77777777" w:rsidR="006417A2" w:rsidRDefault="006417A2" w:rsidP="006417A2">
      <w:pPr>
        <w:rPr>
          <w:rtl/>
          <w:lang w:eastAsia="he-IL"/>
        </w:rPr>
      </w:pPr>
      <w:bookmarkStart w:id="4921" w:name="_ETM_Q1_4969652"/>
      <w:bookmarkEnd w:id="4921"/>
      <w:r>
        <w:rPr>
          <w:rFonts w:hint="cs"/>
          <w:rtl/>
          <w:lang w:eastAsia="he-IL"/>
        </w:rPr>
        <w:t>אני מסכים, אבל זה לא ברור כאן.</w:t>
      </w:r>
    </w:p>
    <w:p w14:paraId="1B140B66" w14:textId="77777777" w:rsidR="006417A2" w:rsidRDefault="006417A2" w:rsidP="006417A2">
      <w:pPr>
        <w:rPr>
          <w:rtl/>
          <w:lang w:eastAsia="he-IL"/>
        </w:rPr>
      </w:pPr>
      <w:bookmarkStart w:id="4922" w:name="_ETM_Q1_4978651"/>
      <w:bookmarkEnd w:id="4922"/>
    </w:p>
    <w:p w14:paraId="6B060DA9" w14:textId="77777777" w:rsidR="006417A2" w:rsidRDefault="006417A2" w:rsidP="006417A2">
      <w:pPr>
        <w:pStyle w:val="a4"/>
        <w:keepNext/>
        <w:rPr>
          <w:rtl/>
        </w:rPr>
      </w:pPr>
      <w:bookmarkStart w:id="4923" w:name="ET_speaker_איתי_עצמון_449"/>
      <w:r w:rsidRPr="006417A2">
        <w:rPr>
          <w:rStyle w:val="TagStyle"/>
          <w:rtl/>
        </w:rPr>
        <w:t xml:space="preserve"> &lt;&lt; דובר &gt;&gt; </w:t>
      </w:r>
      <w:r>
        <w:rPr>
          <w:rtl/>
        </w:rPr>
        <w:t>איתי עצמון:</w:t>
      </w:r>
      <w:r w:rsidRPr="006417A2">
        <w:rPr>
          <w:rStyle w:val="TagStyle"/>
          <w:rtl/>
        </w:rPr>
        <w:t xml:space="preserve"> &lt;&lt; דובר &gt;&gt;</w:t>
      </w:r>
      <w:r>
        <w:rPr>
          <w:rtl/>
        </w:rPr>
        <w:t xml:space="preserve">  </w:t>
      </w:r>
      <w:bookmarkStart w:id="4924" w:name="_ETM_Q1_4979652"/>
      <w:bookmarkStart w:id="4925" w:name="_ETM_Q1_4981902"/>
      <w:bookmarkStart w:id="4926" w:name="_ETM_Q1_4979654"/>
      <w:bookmarkEnd w:id="4923"/>
      <w:bookmarkEnd w:id="4924"/>
      <w:bookmarkEnd w:id="4925"/>
      <w:bookmarkEnd w:id="4926"/>
    </w:p>
    <w:p w14:paraId="624702C8" w14:textId="77777777" w:rsidR="006417A2" w:rsidRDefault="006417A2" w:rsidP="006417A2">
      <w:pPr>
        <w:rPr>
          <w:rtl/>
          <w:lang w:eastAsia="he-IL"/>
        </w:rPr>
      </w:pPr>
    </w:p>
    <w:p w14:paraId="59428C32" w14:textId="77777777" w:rsidR="006417A2" w:rsidRDefault="006417A2" w:rsidP="006417A2">
      <w:pPr>
        <w:rPr>
          <w:rtl/>
          <w:lang w:eastAsia="he-IL"/>
        </w:rPr>
      </w:pPr>
      <w:bookmarkStart w:id="4927" w:name="_ETM_Q1_4983402"/>
      <w:bookmarkEnd w:id="4927"/>
      <w:r>
        <w:rPr>
          <w:rFonts w:hint="cs"/>
          <w:rtl/>
          <w:lang w:eastAsia="he-IL"/>
        </w:rPr>
        <w:t>מישהו</w:t>
      </w:r>
      <w:bookmarkStart w:id="4928" w:name="_ETM_Q1_4979402"/>
      <w:bookmarkEnd w:id="4928"/>
      <w:r>
        <w:rPr>
          <w:rFonts w:hint="cs"/>
          <w:rtl/>
          <w:lang w:eastAsia="he-IL"/>
        </w:rPr>
        <w:t xml:space="preserve"> מבין אחרת? אני מוכן לשמוע.</w:t>
      </w:r>
      <w:bookmarkStart w:id="4929" w:name="_ETM_Q1_4980652"/>
      <w:bookmarkEnd w:id="4929"/>
      <w:r>
        <w:rPr>
          <w:rFonts w:hint="cs"/>
          <w:rtl/>
          <w:lang w:eastAsia="he-IL"/>
        </w:rPr>
        <w:t xml:space="preserve"> אז </w:t>
      </w:r>
      <w:bookmarkStart w:id="4930" w:name="_ETM_Q1_4980902"/>
      <w:bookmarkEnd w:id="4930"/>
      <w:r>
        <w:rPr>
          <w:rFonts w:hint="cs"/>
          <w:rtl/>
          <w:lang w:eastAsia="he-IL"/>
        </w:rPr>
        <w:t>אנחנו נחדד שתשעה חודשים זה מ</w:t>
      </w:r>
      <w:bookmarkStart w:id="4931" w:name="_ETM_Q1_4986902"/>
      <w:bookmarkStart w:id="4932" w:name="_ETM_Q1_4982902"/>
      <w:bookmarkStart w:id="4933" w:name="_ETM_Q1_4982652"/>
      <w:bookmarkEnd w:id="4931"/>
      <w:bookmarkEnd w:id="4932"/>
      <w:bookmarkEnd w:id="4933"/>
      <w:r>
        <w:rPr>
          <w:rFonts w:hint="cs"/>
          <w:rtl/>
          <w:lang w:eastAsia="he-IL"/>
        </w:rPr>
        <w:t>מועד הפנייה</w:t>
      </w:r>
      <w:bookmarkStart w:id="4934" w:name="_ETM_Q1_4982401"/>
      <w:bookmarkEnd w:id="4934"/>
      <w:r>
        <w:rPr>
          <w:rFonts w:hint="cs"/>
          <w:rtl/>
          <w:lang w:eastAsia="he-IL"/>
        </w:rPr>
        <w:t xml:space="preserve"> של שר הכלכלה לשר הממונה.</w:t>
      </w:r>
    </w:p>
    <w:p w14:paraId="69093653" w14:textId="77777777" w:rsidR="006417A2" w:rsidRDefault="006417A2" w:rsidP="006417A2">
      <w:pPr>
        <w:rPr>
          <w:rtl/>
          <w:lang w:eastAsia="he-IL"/>
        </w:rPr>
      </w:pPr>
    </w:p>
    <w:p w14:paraId="2175F807" w14:textId="77777777" w:rsidR="006417A2" w:rsidRDefault="006417A2" w:rsidP="006417A2">
      <w:pPr>
        <w:pStyle w:val="a4"/>
        <w:keepNext/>
        <w:rPr>
          <w:rtl/>
        </w:rPr>
      </w:pPr>
      <w:bookmarkStart w:id="4935" w:name="ET_speaker_ספי_שמי_451"/>
      <w:r w:rsidRPr="006417A2">
        <w:rPr>
          <w:rStyle w:val="TagStyle"/>
          <w:rtl/>
        </w:rPr>
        <w:t xml:space="preserve"> &lt;&lt; דובר &gt;&gt; </w:t>
      </w:r>
      <w:r>
        <w:rPr>
          <w:rtl/>
        </w:rPr>
        <w:t>ספי שמי:</w:t>
      </w:r>
      <w:r w:rsidRPr="006417A2">
        <w:rPr>
          <w:rStyle w:val="TagStyle"/>
          <w:rtl/>
        </w:rPr>
        <w:t xml:space="preserve"> &lt;&lt; דובר &gt;&gt;</w:t>
      </w:r>
      <w:r>
        <w:rPr>
          <w:rtl/>
        </w:rPr>
        <w:t xml:space="preserve">   </w:t>
      </w:r>
      <w:bookmarkEnd w:id="4935"/>
    </w:p>
    <w:p w14:paraId="45B8F145" w14:textId="77777777" w:rsidR="006417A2" w:rsidRDefault="006417A2" w:rsidP="006417A2">
      <w:pPr>
        <w:pStyle w:val="KeepWithNext"/>
        <w:rPr>
          <w:rtl/>
          <w:lang w:eastAsia="he-IL"/>
        </w:rPr>
      </w:pPr>
    </w:p>
    <w:p w14:paraId="630CBDE7" w14:textId="77777777" w:rsidR="006417A2" w:rsidRDefault="006417A2" w:rsidP="006417A2">
      <w:pPr>
        <w:rPr>
          <w:rtl/>
          <w:lang w:eastAsia="he-IL"/>
        </w:rPr>
      </w:pPr>
      <w:r>
        <w:rPr>
          <w:rFonts w:hint="cs"/>
          <w:rtl/>
          <w:lang w:eastAsia="he-IL"/>
        </w:rPr>
        <w:t xml:space="preserve">אדוני היושב-ראש, אם </w:t>
      </w:r>
      <w:bookmarkStart w:id="4936" w:name="_ETM_Q1_4992901"/>
      <w:bookmarkEnd w:id="4936"/>
      <w:r>
        <w:rPr>
          <w:rFonts w:hint="cs"/>
          <w:rtl/>
          <w:lang w:eastAsia="he-IL"/>
        </w:rPr>
        <w:t>מקבלים</w:t>
      </w:r>
      <w:bookmarkStart w:id="4937" w:name="_ETM_Q1_4990402"/>
      <w:bookmarkEnd w:id="4937"/>
      <w:r>
        <w:rPr>
          <w:rFonts w:hint="cs"/>
          <w:rtl/>
          <w:lang w:eastAsia="he-IL"/>
        </w:rPr>
        <w:t xml:space="preserve"> את האמירה שלא מדברים רק על ה</w:t>
      </w:r>
      <w:bookmarkStart w:id="4938" w:name="_ETM_Q1_4990901"/>
      <w:bookmarkStart w:id="4939" w:name="_ETM_Q1_4991402"/>
      <w:bookmarkEnd w:id="4938"/>
      <w:bookmarkEnd w:id="4939"/>
      <w:r>
        <w:rPr>
          <w:rFonts w:hint="cs"/>
          <w:rtl/>
          <w:lang w:eastAsia="he-IL"/>
        </w:rPr>
        <w:t xml:space="preserve">מוצר, אלא </w:t>
      </w:r>
      <w:bookmarkStart w:id="4940" w:name="_ETM_Q1_4996152"/>
      <w:bookmarkEnd w:id="4940"/>
      <w:r>
        <w:rPr>
          <w:rFonts w:hint="cs"/>
          <w:rtl/>
          <w:lang w:eastAsia="he-IL"/>
        </w:rPr>
        <w:t xml:space="preserve">גם על </w:t>
      </w:r>
      <w:bookmarkStart w:id="4941" w:name="_ETM_Q1_4993902"/>
      <w:bookmarkEnd w:id="4941"/>
      <w:r>
        <w:rPr>
          <w:rFonts w:hint="cs"/>
          <w:rtl/>
          <w:lang w:eastAsia="he-IL"/>
        </w:rPr>
        <w:t>ההוראות החלות עליו, אז כן חשוב לנו ההוראה לגב</w:t>
      </w:r>
      <w:bookmarkStart w:id="4942" w:name="_ETM_Q1_5000902"/>
      <w:bookmarkEnd w:id="4942"/>
      <w:r>
        <w:rPr>
          <w:rFonts w:hint="cs"/>
          <w:rtl/>
          <w:lang w:eastAsia="he-IL"/>
        </w:rPr>
        <w:t>י המפרט בסעיף הקודם.</w:t>
      </w:r>
    </w:p>
    <w:p w14:paraId="7ADE3EF3" w14:textId="77777777" w:rsidR="006417A2" w:rsidRDefault="006417A2" w:rsidP="006417A2">
      <w:pPr>
        <w:rPr>
          <w:rtl/>
          <w:lang w:eastAsia="he-IL"/>
        </w:rPr>
      </w:pPr>
      <w:bookmarkStart w:id="4943" w:name="_ETM_Q1_5007901"/>
      <w:bookmarkEnd w:id="4943"/>
    </w:p>
    <w:p w14:paraId="3B21F008" w14:textId="77777777" w:rsidR="006417A2" w:rsidRDefault="006417A2" w:rsidP="006417A2">
      <w:pPr>
        <w:pStyle w:val="a4"/>
        <w:keepNext/>
        <w:rPr>
          <w:rtl/>
        </w:rPr>
      </w:pPr>
      <w:bookmarkStart w:id="4944" w:name="ET_speaker_איתי_עצמון_452"/>
      <w:r w:rsidRPr="006417A2">
        <w:rPr>
          <w:rStyle w:val="TagStyle"/>
          <w:rtl/>
        </w:rPr>
        <w:t xml:space="preserve"> &lt;&lt; דובר &gt;&gt; </w:t>
      </w:r>
      <w:r>
        <w:rPr>
          <w:rtl/>
        </w:rPr>
        <w:t>איתי עצמון:</w:t>
      </w:r>
      <w:r w:rsidRPr="006417A2">
        <w:rPr>
          <w:rStyle w:val="TagStyle"/>
          <w:rtl/>
        </w:rPr>
        <w:t xml:space="preserve"> &lt;&lt; דובר &gt;&gt;</w:t>
      </w:r>
      <w:r>
        <w:rPr>
          <w:rtl/>
        </w:rPr>
        <w:t xml:space="preserve">   </w:t>
      </w:r>
      <w:bookmarkEnd w:id="4944"/>
    </w:p>
    <w:p w14:paraId="20023135" w14:textId="77777777" w:rsidR="006417A2" w:rsidRDefault="006417A2" w:rsidP="006417A2">
      <w:pPr>
        <w:pStyle w:val="KeepWithNext"/>
        <w:rPr>
          <w:rtl/>
          <w:lang w:eastAsia="he-IL"/>
        </w:rPr>
      </w:pPr>
    </w:p>
    <w:p w14:paraId="0F2690FA" w14:textId="77777777" w:rsidR="006417A2" w:rsidRDefault="006417A2" w:rsidP="006417A2">
      <w:pPr>
        <w:rPr>
          <w:rtl/>
          <w:lang w:eastAsia="he-IL"/>
        </w:rPr>
      </w:pPr>
      <w:bookmarkStart w:id="4945" w:name="_ETM_Q1_5008902"/>
      <w:bookmarkEnd w:id="4945"/>
      <w:r>
        <w:rPr>
          <w:rFonts w:hint="cs"/>
          <w:rtl/>
          <w:lang w:eastAsia="he-IL"/>
        </w:rPr>
        <w:t>אין כרגע</w:t>
      </w:r>
      <w:bookmarkStart w:id="4946" w:name="_ETM_Q1_5005151"/>
      <w:bookmarkEnd w:id="4946"/>
      <w:r>
        <w:rPr>
          <w:rFonts w:hint="cs"/>
          <w:rtl/>
          <w:lang w:eastAsia="he-IL"/>
        </w:rPr>
        <w:t xml:space="preserve"> מפרט בחקיקה, אנחנו</w:t>
      </w:r>
      <w:bookmarkStart w:id="4947" w:name="_ETM_Q1_5005402"/>
      <w:bookmarkEnd w:id="4947"/>
      <w:r>
        <w:rPr>
          <w:rFonts w:hint="cs"/>
          <w:rtl/>
          <w:lang w:eastAsia="he-IL"/>
        </w:rPr>
        <w:t xml:space="preserve"> משתלבים בחוק ה</w:t>
      </w:r>
      <w:bookmarkStart w:id="4948" w:name="_ETM_Q1_5006901"/>
      <w:bookmarkEnd w:id="4948"/>
      <w:r>
        <w:rPr>
          <w:rFonts w:hint="cs"/>
          <w:rtl/>
          <w:lang w:eastAsia="he-IL"/>
        </w:rPr>
        <w:t>ים</w:t>
      </w:r>
      <w:bookmarkStart w:id="4949" w:name="_ETM_Q1_5009152"/>
      <w:bookmarkEnd w:id="4949"/>
      <w:r>
        <w:rPr>
          <w:rFonts w:hint="cs"/>
          <w:rtl/>
          <w:lang w:eastAsia="he-IL"/>
        </w:rPr>
        <w:t xml:space="preserve"> עם המונחים שקיימים בו.</w:t>
      </w:r>
      <w:bookmarkStart w:id="4950" w:name="_ETM_Q1_5009402"/>
      <w:bookmarkEnd w:id="4950"/>
    </w:p>
    <w:p w14:paraId="55948EAD" w14:textId="77777777" w:rsidR="006417A2" w:rsidRDefault="006417A2" w:rsidP="006417A2">
      <w:pPr>
        <w:rPr>
          <w:rtl/>
          <w:lang w:eastAsia="he-IL"/>
        </w:rPr>
      </w:pPr>
      <w:bookmarkStart w:id="4951" w:name="_ETM_Q1_5009652"/>
      <w:bookmarkStart w:id="4952" w:name="_ETM_Q1_5010401"/>
      <w:bookmarkEnd w:id="4951"/>
      <w:bookmarkEnd w:id="4952"/>
    </w:p>
    <w:p w14:paraId="3F32641B" w14:textId="77777777" w:rsidR="006417A2" w:rsidRDefault="006417A2" w:rsidP="006417A2">
      <w:pPr>
        <w:pStyle w:val="a4"/>
        <w:keepNext/>
        <w:rPr>
          <w:rtl/>
        </w:rPr>
      </w:pPr>
      <w:bookmarkStart w:id="4953" w:name="ET_speaker_ספי_שמי_453"/>
      <w:r w:rsidRPr="006417A2">
        <w:rPr>
          <w:rStyle w:val="TagStyle"/>
          <w:rtl/>
        </w:rPr>
        <w:t xml:space="preserve"> &lt;&lt; דובר &gt;&gt; </w:t>
      </w:r>
      <w:r>
        <w:rPr>
          <w:rtl/>
        </w:rPr>
        <w:t>ספי שמי:</w:t>
      </w:r>
      <w:r w:rsidRPr="006417A2">
        <w:rPr>
          <w:rStyle w:val="TagStyle"/>
          <w:rtl/>
        </w:rPr>
        <w:t xml:space="preserve"> &lt;&lt; דובר &gt;&gt;</w:t>
      </w:r>
      <w:r>
        <w:rPr>
          <w:rtl/>
        </w:rPr>
        <w:t xml:space="preserve">   </w:t>
      </w:r>
      <w:bookmarkEnd w:id="4953"/>
    </w:p>
    <w:p w14:paraId="0B3730CF" w14:textId="77777777" w:rsidR="006417A2" w:rsidRDefault="006417A2" w:rsidP="006417A2">
      <w:pPr>
        <w:pStyle w:val="KeepWithNext"/>
        <w:rPr>
          <w:rtl/>
          <w:lang w:eastAsia="he-IL"/>
        </w:rPr>
      </w:pPr>
    </w:p>
    <w:p w14:paraId="5F58363C" w14:textId="77777777" w:rsidR="006417A2" w:rsidRDefault="006417A2" w:rsidP="006417A2">
      <w:pPr>
        <w:rPr>
          <w:rtl/>
          <w:lang w:eastAsia="he-IL"/>
        </w:rPr>
      </w:pPr>
      <w:bookmarkStart w:id="4954" w:name="_ETM_Q1_5010652"/>
      <w:bookmarkEnd w:id="4954"/>
      <w:r>
        <w:rPr>
          <w:rFonts w:hint="cs"/>
          <w:rtl/>
          <w:lang w:eastAsia="he-IL"/>
        </w:rPr>
        <w:t>המפרט מוגדר בהגדרות החקיקה.</w:t>
      </w:r>
    </w:p>
    <w:p w14:paraId="56258F1C" w14:textId="77777777" w:rsidR="006417A2" w:rsidRDefault="006417A2" w:rsidP="006417A2">
      <w:pPr>
        <w:rPr>
          <w:rtl/>
          <w:lang w:eastAsia="he-IL"/>
        </w:rPr>
      </w:pPr>
      <w:bookmarkStart w:id="4955" w:name="_ETM_Q1_5016902"/>
      <w:bookmarkStart w:id="4956" w:name="_ETM_Q1_5012401"/>
      <w:bookmarkStart w:id="4957" w:name="_ETM_Q1_5012902"/>
      <w:bookmarkEnd w:id="4955"/>
      <w:bookmarkEnd w:id="4956"/>
      <w:bookmarkEnd w:id="4957"/>
    </w:p>
    <w:p w14:paraId="79F013EA" w14:textId="77777777" w:rsidR="006417A2" w:rsidRDefault="006417A2" w:rsidP="006417A2">
      <w:pPr>
        <w:pStyle w:val="a4"/>
        <w:keepNext/>
        <w:rPr>
          <w:rtl/>
        </w:rPr>
      </w:pPr>
      <w:bookmarkStart w:id="4958" w:name="ET_speaker_איתי_עצמון_454"/>
      <w:r w:rsidRPr="006417A2">
        <w:rPr>
          <w:rStyle w:val="TagStyle"/>
          <w:rtl/>
        </w:rPr>
        <w:t xml:space="preserve"> &lt;&lt; דובר &gt;&gt; </w:t>
      </w:r>
      <w:r>
        <w:rPr>
          <w:rtl/>
        </w:rPr>
        <w:t>איתי עצמון:</w:t>
      </w:r>
      <w:r w:rsidRPr="006417A2">
        <w:rPr>
          <w:rStyle w:val="TagStyle"/>
          <w:rtl/>
        </w:rPr>
        <w:t xml:space="preserve"> &lt;&lt; דובר &gt;&gt;</w:t>
      </w:r>
      <w:r>
        <w:rPr>
          <w:rtl/>
        </w:rPr>
        <w:t xml:space="preserve">   </w:t>
      </w:r>
      <w:bookmarkEnd w:id="4958"/>
    </w:p>
    <w:p w14:paraId="0A38E3AF" w14:textId="77777777" w:rsidR="006417A2" w:rsidRDefault="006417A2" w:rsidP="006417A2">
      <w:pPr>
        <w:pStyle w:val="KeepWithNext"/>
        <w:rPr>
          <w:rtl/>
          <w:lang w:eastAsia="he-IL"/>
        </w:rPr>
      </w:pPr>
    </w:p>
    <w:p w14:paraId="438364CD" w14:textId="77777777" w:rsidR="006417A2" w:rsidRDefault="006417A2" w:rsidP="006417A2">
      <w:pPr>
        <w:rPr>
          <w:rtl/>
          <w:lang w:eastAsia="he-IL"/>
        </w:rPr>
      </w:pPr>
      <w:bookmarkStart w:id="4959" w:name="_ETM_Q1_5013402"/>
      <w:bookmarkEnd w:id="4959"/>
      <w:r>
        <w:rPr>
          <w:rFonts w:hint="cs"/>
          <w:rtl/>
          <w:lang w:eastAsia="he-IL"/>
        </w:rPr>
        <w:t xml:space="preserve">מפרט זה </w:t>
      </w:r>
      <w:bookmarkStart w:id="4960" w:name="_ETM_Q1_5014652"/>
      <w:bookmarkEnd w:id="4960"/>
      <w:r>
        <w:rPr>
          <w:rFonts w:hint="cs"/>
          <w:rtl/>
          <w:lang w:eastAsia="he-IL"/>
        </w:rPr>
        <w:t>מה שקובעים כתקן.</w:t>
      </w:r>
      <w:bookmarkStart w:id="4961" w:name="_ETM_Q1_5020402"/>
      <w:bookmarkEnd w:id="4961"/>
    </w:p>
    <w:p w14:paraId="22BED71A" w14:textId="77777777" w:rsidR="006417A2" w:rsidRDefault="006417A2" w:rsidP="006417A2">
      <w:pPr>
        <w:rPr>
          <w:rtl/>
          <w:lang w:eastAsia="he-IL"/>
        </w:rPr>
      </w:pPr>
      <w:bookmarkStart w:id="4962" w:name="_ETM_Q1_5020651"/>
      <w:bookmarkStart w:id="4963" w:name="_ETM_Q1_5026152"/>
      <w:bookmarkStart w:id="4964" w:name="_ETM_Q1_5018901"/>
      <w:bookmarkEnd w:id="4962"/>
      <w:bookmarkEnd w:id="4963"/>
      <w:bookmarkEnd w:id="4964"/>
    </w:p>
    <w:p w14:paraId="0E4ED6FE" w14:textId="77777777" w:rsidR="006417A2" w:rsidRDefault="006417A2" w:rsidP="006417A2">
      <w:pPr>
        <w:pStyle w:val="a4"/>
        <w:keepNext/>
        <w:rPr>
          <w:rtl/>
        </w:rPr>
      </w:pPr>
      <w:bookmarkStart w:id="4965" w:name="ET_speaker_ספי_שמי_455"/>
      <w:r w:rsidRPr="006417A2">
        <w:rPr>
          <w:rStyle w:val="TagStyle"/>
          <w:rtl/>
        </w:rPr>
        <w:t xml:space="preserve"> &lt;&lt; דובר &gt;&gt; </w:t>
      </w:r>
      <w:r>
        <w:rPr>
          <w:rtl/>
        </w:rPr>
        <w:t>ספי שמי:</w:t>
      </w:r>
      <w:r w:rsidRPr="006417A2">
        <w:rPr>
          <w:rStyle w:val="TagStyle"/>
          <w:rtl/>
        </w:rPr>
        <w:t xml:space="preserve"> &lt;&lt; דובר &gt;&gt;</w:t>
      </w:r>
      <w:r>
        <w:rPr>
          <w:rtl/>
        </w:rPr>
        <w:t xml:space="preserve">   </w:t>
      </w:r>
      <w:bookmarkEnd w:id="4965"/>
    </w:p>
    <w:p w14:paraId="019A79E3" w14:textId="77777777" w:rsidR="006417A2" w:rsidRDefault="006417A2" w:rsidP="006417A2">
      <w:pPr>
        <w:pStyle w:val="KeepWithNext"/>
        <w:rPr>
          <w:rtl/>
          <w:lang w:eastAsia="he-IL"/>
        </w:rPr>
      </w:pPr>
    </w:p>
    <w:p w14:paraId="1E42A201" w14:textId="77777777" w:rsidR="006417A2" w:rsidRDefault="006417A2" w:rsidP="006417A2">
      <w:pPr>
        <w:rPr>
          <w:rtl/>
          <w:lang w:eastAsia="he-IL"/>
        </w:rPr>
      </w:pPr>
      <w:r>
        <w:rPr>
          <w:rFonts w:hint="cs"/>
          <w:rtl/>
          <w:lang w:eastAsia="he-IL"/>
        </w:rPr>
        <w:t>לצורך העניין פעולות הת</w:t>
      </w:r>
      <w:bookmarkStart w:id="4966" w:name="_ETM_Q1_5023652"/>
      <w:bookmarkEnd w:id="4966"/>
      <w:r>
        <w:rPr>
          <w:rFonts w:hint="cs"/>
          <w:rtl/>
          <w:lang w:eastAsia="he-IL"/>
        </w:rPr>
        <w:t>חזוקה או ה</w:t>
      </w:r>
      <w:bookmarkStart w:id="4967" w:name="_ETM_Q1_5020902"/>
      <w:bookmarkStart w:id="4968" w:name="_ETM_Q1_5021902"/>
      <w:bookmarkEnd w:id="4967"/>
      <w:bookmarkEnd w:id="4968"/>
      <w:r>
        <w:rPr>
          <w:rFonts w:hint="cs"/>
          <w:rtl/>
          <w:lang w:eastAsia="he-IL"/>
        </w:rPr>
        <w:t>מידה שנדרש.</w:t>
      </w:r>
      <w:bookmarkStart w:id="4969" w:name="_ETM_Q1_5022902"/>
      <w:bookmarkEnd w:id="4969"/>
    </w:p>
    <w:p w14:paraId="7D4DBE1A" w14:textId="77777777" w:rsidR="006417A2" w:rsidRDefault="006417A2" w:rsidP="006417A2">
      <w:pPr>
        <w:rPr>
          <w:rtl/>
          <w:lang w:eastAsia="he-IL"/>
        </w:rPr>
      </w:pPr>
      <w:bookmarkStart w:id="4970" w:name="_ETM_Q1_5029651"/>
      <w:bookmarkStart w:id="4971" w:name="_ETM_Q1_5024902"/>
      <w:bookmarkStart w:id="4972" w:name="_ETM_Q1_5026902"/>
      <w:bookmarkEnd w:id="4970"/>
      <w:bookmarkEnd w:id="4971"/>
      <w:bookmarkEnd w:id="4972"/>
    </w:p>
    <w:p w14:paraId="2A82EA90" w14:textId="77777777" w:rsidR="006417A2" w:rsidRDefault="006417A2" w:rsidP="006417A2">
      <w:pPr>
        <w:pStyle w:val="a4"/>
        <w:keepNext/>
        <w:rPr>
          <w:rtl/>
        </w:rPr>
      </w:pPr>
      <w:bookmarkStart w:id="4973" w:name="ET_speaker_גלית_יעקובוב_456"/>
      <w:r w:rsidRPr="006417A2">
        <w:rPr>
          <w:rStyle w:val="TagStyle"/>
          <w:rtl/>
        </w:rPr>
        <w:t xml:space="preserve"> &lt;&lt; דובר &gt;&gt; </w:t>
      </w:r>
      <w:r>
        <w:rPr>
          <w:rtl/>
        </w:rPr>
        <w:t xml:space="preserve">גלית </w:t>
      </w:r>
      <w:proofErr w:type="spellStart"/>
      <w:r>
        <w:rPr>
          <w:rtl/>
        </w:rPr>
        <w:t>יעקובוב</w:t>
      </w:r>
      <w:proofErr w:type="spellEnd"/>
      <w:r>
        <w:rPr>
          <w:rtl/>
        </w:rPr>
        <w:t>:</w:t>
      </w:r>
      <w:r w:rsidRPr="006417A2">
        <w:rPr>
          <w:rStyle w:val="TagStyle"/>
          <w:rtl/>
        </w:rPr>
        <w:t xml:space="preserve"> &lt;&lt; דובר &gt;&gt;</w:t>
      </w:r>
      <w:r>
        <w:rPr>
          <w:rtl/>
        </w:rPr>
        <w:t xml:space="preserve">   </w:t>
      </w:r>
      <w:bookmarkEnd w:id="4973"/>
    </w:p>
    <w:p w14:paraId="7B6D62F6" w14:textId="77777777" w:rsidR="006417A2" w:rsidRDefault="006417A2" w:rsidP="006417A2">
      <w:pPr>
        <w:pStyle w:val="KeepWithNext"/>
        <w:rPr>
          <w:rtl/>
          <w:lang w:eastAsia="he-IL"/>
        </w:rPr>
      </w:pPr>
    </w:p>
    <w:p w14:paraId="2E7A709A" w14:textId="77777777" w:rsidR="006417A2" w:rsidRDefault="006417A2" w:rsidP="006417A2">
      <w:pPr>
        <w:rPr>
          <w:rtl/>
          <w:lang w:eastAsia="he-IL"/>
        </w:rPr>
      </w:pPr>
      <w:bookmarkStart w:id="4974" w:name="_ETM_Q1_5027402"/>
      <w:bookmarkStart w:id="4975" w:name="_ETM_Q1_5027652"/>
      <w:bookmarkEnd w:id="4974"/>
      <w:bookmarkEnd w:id="4975"/>
      <w:r>
        <w:rPr>
          <w:rFonts w:hint="cs"/>
          <w:rtl/>
          <w:lang w:eastAsia="he-IL"/>
        </w:rPr>
        <w:t>בגלל זה אמרנו שזה</w:t>
      </w:r>
      <w:bookmarkStart w:id="4976" w:name="_ETM_Q1_5024402"/>
      <w:bookmarkEnd w:id="4976"/>
      <w:r>
        <w:rPr>
          <w:rFonts w:hint="cs"/>
          <w:rtl/>
          <w:lang w:eastAsia="he-IL"/>
        </w:rPr>
        <w:t xml:space="preserve"> רק על המו</w:t>
      </w:r>
      <w:bookmarkStart w:id="4977" w:name="_ETM_Q1_5027901"/>
      <w:bookmarkEnd w:id="4977"/>
      <w:r>
        <w:rPr>
          <w:rFonts w:hint="cs"/>
          <w:rtl/>
          <w:lang w:eastAsia="he-IL"/>
        </w:rPr>
        <w:t>צר, שיהיה ברור שזה חל.</w:t>
      </w:r>
      <w:bookmarkStart w:id="4978" w:name="_ETM_Q1_5039402"/>
      <w:bookmarkEnd w:id="4978"/>
    </w:p>
    <w:p w14:paraId="2A3E99E4" w14:textId="77777777" w:rsidR="006417A2" w:rsidRDefault="006417A2" w:rsidP="006417A2">
      <w:pPr>
        <w:rPr>
          <w:rtl/>
          <w:lang w:eastAsia="he-IL"/>
        </w:rPr>
      </w:pPr>
      <w:bookmarkStart w:id="4979" w:name="_ETM_Q1_5031652"/>
      <w:bookmarkStart w:id="4980" w:name="_ETM_Q1_5057152"/>
      <w:bookmarkStart w:id="4981" w:name="_ETM_Q1_5052401"/>
      <w:bookmarkStart w:id="4982" w:name="_ETM_Q1_5048151"/>
      <w:bookmarkStart w:id="4983" w:name="_ETM_Q1_5043902"/>
      <w:bookmarkStart w:id="4984" w:name="_ETM_Q1_5039401"/>
      <w:bookmarkStart w:id="4985" w:name="_ETM_Q1_5036152"/>
      <w:bookmarkEnd w:id="4979"/>
      <w:bookmarkEnd w:id="4980"/>
      <w:bookmarkEnd w:id="4981"/>
      <w:bookmarkEnd w:id="4982"/>
      <w:bookmarkEnd w:id="4983"/>
      <w:bookmarkEnd w:id="4984"/>
      <w:bookmarkEnd w:id="4985"/>
    </w:p>
    <w:p w14:paraId="3EA2806B" w14:textId="77777777" w:rsidR="006417A2" w:rsidRDefault="006417A2" w:rsidP="006417A2">
      <w:pPr>
        <w:pStyle w:val="a4"/>
        <w:keepNext/>
        <w:rPr>
          <w:rtl/>
        </w:rPr>
      </w:pPr>
      <w:bookmarkStart w:id="4986" w:name="ET_speaker_יאשי_סער_457"/>
      <w:r w:rsidRPr="006417A2">
        <w:rPr>
          <w:rStyle w:val="TagStyle"/>
          <w:rtl/>
        </w:rPr>
        <w:t xml:space="preserve"> &lt;&lt; דובר &gt;&gt; </w:t>
      </w:r>
      <w:r>
        <w:rPr>
          <w:rtl/>
        </w:rPr>
        <w:t>יאשי סער:</w:t>
      </w:r>
      <w:r w:rsidRPr="006417A2">
        <w:rPr>
          <w:rStyle w:val="TagStyle"/>
          <w:rtl/>
        </w:rPr>
        <w:t xml:space="preserve"> &lt;&lt; דובר &gt;&gt;</w:t>
      </w:r>
      <w:r>
        <w:rPr>
          <w:rtl/>
        </w:rPr>
        <w:t xml:space="preserve">   </w:t>
      </w:r>
      <w:bookmarkEnd w:id="4986"/>
    </w:p>
    <w:p w14:paraId="7B25525F" w14:textId="77777777" w:rsidR="006417A2" w:rsidRDefault="006417A2" w:rsidP="006417A2">
      <w:pPr>
        <w:pStyle w:val="KeepWithNext"/>
        <w:rPr>
          <w:rtl/>
          <w:lang w:eastAsia="he-IL"/>
        </w:rPr>
      </w:pPr>
    </w:p>
    <w:p w14:paraId="61D60DFB" w14:textId="77777777" w:rsidR="006417A2" w:rsidRDefault="00054097" w:rsidP="00054097">
      <w:pPr>
        <w:rPr>
          <w:rtl/>
          <w:lang w:eastAsia="he-IL"/>
        </w:rPr>
      </w:pPr>
      <w:bookmarkStart w:id="4987" w:name="_ETM_Q1_5046152"/>
      <w:bookmarkStart w:id="4988" w:name="_ETM_Q1_5047152"/>
      <w:bookmarkEnd w:id="4987"/>
      <w:bookmarkEnd w:id="4988"/>
      <w:r>
        <w:rPr>
          <w:rFonts w:hint="cs"/>
          <w:rtl/>
          <w:lang w:eastAsia="he-IL"/>
        </w:rPr>
        <w:t>מועד התחילה תלוי מבחינת המשרדים</w:t>
      </w:r>
      <w:bookmarkStart w:id="4989" w:name="_ETM_Q1_5040152"/>
      <w:bookmarkEnd w:id="4989"/>
      <w:r>
        <w:rPr>
          <w:rFonts w:hint="cs"/>
          <w:rtl/>
          <w:lang w:eastAsia="he-IL"/>
        </w:rPr>
        <w:t xml:space="preserve"> </w:t>
      </w:r>
      <w:bookmarkStart w:id="4990" w:name="_ETM_Q1_5041401"/>
      <w:bookmarkEnd w:id="4990"/>
      <w:r>
        <w:rPr>
          <w:rFonts w:hint="cs"/>
          <w:rtl/>
          <w:lang w:eastAsia="he-IL"/>
        </w:rPr>
        <w:t xml:space="preserve">והשרים הממונים, בכך שיש תרגום זמין של כל התקינה האירופית הרלוונטית. החוק </w:t>
      </w:r>
      <w:bookmarkStart w:id="4991" w:name="_ETM_Q1_5048652"/>
      <w:bookmarkEnd w:id="4991"/>
      <w:r>
        <w:rPr>
          <w:rFonts w:hint="cs"/>
          <w:rtl/>
          <w:lang w:eastAsia="he-IL"/>
        </w:rPr>
        <w:t>ייכנס לתוקף</w:t>
      </w:r>
      <w:bookmarkStart w:id="4992" w:name="_ETM_Q1_5051152"/>
      <w:bookmarkStart w:id="4993" w:name="_ETM_Q1_5048651"/>
      <w:bookmarkStart w:id="4994" w:name="_ETM_Q1_5053401"/>
      <w:bookmarkStart w:id="4995" w:name="_ETM_Q1_5049152"/>
      <w:bookmarkEnd w:id="4992"/>
      <w:bookmarkEnd w:id="4993"/>
      <w:bookmarkEnd w:id="4994"/>
      <w:bookmarkEnd w:id="4995"/>
      <w:r>
        <w:rPr>
          <w:rFonts w:hint="cs"/>
          <w:rtl/>
          <w:lang w:eastAsia="he-IL"/>
        </w:rPr>
        <w:t>, אבל אם לא יהיה תר</w:t>
      </w:r>
      <w:bookmarkStart w:id="4996" w:name="_ETM_Q1_5053652"/>
      <w:bookmarkEnd w:id="4996"/>
      <w:r>
        <w:rPr>
          <w:rFonts w:hint="cs"/>
          <w:rtl/>
          <w:lang w:eastAsia="he-IL"/>
        </w:rPr>
        <w:t>גום זמין, שלא לדבר על תקציב ומאגר היועצים שאפשר לעבוד א</w:t>
      </w:r>
      <w:bookmarkStart w:id="4997" w:name="_ETM_Q1_5060152"/>
      <w:bookmarkEnd w:id="4997"/>
      <w:r>
        <w:rPr>
          <w:rFonts w:hint="cs"/>
          <w:rtl/>
          <w:lang w:eastAsia="he-IL"/>
        </w:rPr>
        <w:t>יתו</w:t>
      </w:r>
      <w:bookmarkStart w:id="4998" w:name="_ETM_Q1_5056152"/>
      <w:bookmarkEnd w:id="4998"/>
      <w:r>
        <w:rPr>
          <w:rFonts w:hint="cs"/>
          <w:rtl/>
          <w:lang w:eastAsia="he-IL"/>
        </w:rPr>
        <w:t>, אנחנו</w:t>
      </w:r>
      <w:bookmarkStart w:id="4999" w:name="_ETM_Q1_5055152"/>
      <w:bookmarkEnd w:id="4999"/>
      <w:r>
        <w:rPr>
          <w:rFonts w:hint="cs"/>
          <w:rtl/>
          <w:lang w:eastAsia="he-IL"/>
        </w:rPr>
        <w:t xml:space="preserve"> לא נוכל לעמוד בזמנים האלה.</w:t>
      </w:r>
      <w:bookmarkStart w:id="5000" w:name="_ETM_Q1_5068902"/>
      <w:bookmarkEnd w:id="5000"/>
    </w:p>
    <w:p w14:paraId="6BE33F9B" w14:textId="77777777" w:rsidR="00054097" w:rsidRDefault="00054097" w:rsidP="00054097">
      <w:pPr>
        <w:rPr>
          <w:rtl/>
          <w:lang w:eastAsia="he-IL"/>
        </w:rPr>
      </w:pPr>
      <w:bookmarkStart w:id="5001" w:name="_ETM_Q1_5069152"/>
      <w:bookmarkEnd w:id="5001"/>
    </w:p>
    <w:p w14:paraId="080C0CF5" w14:textId="77777777" w:rsidR="00054097" w:rsidRDefault="00054097" w:rsidP="00054097">
      <w:pPr>
        <w:pStyle w:val="a4"/>
        <w:keepNext/>
        <w:rPr>
          <w:rtl/>
        </w:rPr>
      </w:pPr>
      <w:bookmarkStart w:id="5002" w:name="ET_speaker_גלית_יעקובוב_458"/>
      <w:r w:rsidRPr="00054097">
        <w:rPr>
          <w:rStyle w:val="TagStyle"/>
          <w:rtl/>
        </w:rPr>
        <w:t xml:space="preserve"> &lt;&lt; דובר &gt;&gt; </w:t>
      </w:r>
      <w:r>
        <w:rPr>
          <w:rtl/>
        </w:rPr>
        <w:t xml:space="preserve">גלית </w:t>
      </w:r>
      <w:proofErr w:type="spellStart"/>
      <w:r>
        <w:rPr>
          <w:rtl/>
        </w:rPr>
        <w:t>יעקובוב</w:t>
      </w:r>
      <w:proofErr w:type="spellEnd"/>
      <w:r>
        <w:rPr>
          <w:rtl/>
        </w:rPr>
        <w:t>:</w:t>
      </w:r>
      <w:r w:rsidRPr="00054097">
        <w:rPr>
          <w:rStyle w:val="TagStyle"/>
          <w:rtl/>
        </w:rPr>
        <w:t xml:space="preserve"> &lt;&lt; דובר &gt;&gt;</w:t>
      </w:r>
      <w:r>
        <w:rPr>
          <w:rtl/>
        </w:rPr>
        <w:t xml:space="preserve">   </w:t>
      </w:r>
      <w:bookmarkEnd w:id="5002"/>
    </w:p>
    <w:p w14:paraId="5159B8FE" w14:textId="77777777" w:rsidR="00054097" w:rsidRDefault="00054097" w:rsidP="00054097">
      <w:pPr>
        <w:pStyle w:val="KeepWithNext"/>
        <w:rPr>
          <w:rtl/>
          <w:lang w:eastAsia="he-IL"/>
        </w:rPr>
      </w:pPr>
    </w:p>
    <w:p w14:paraId="7A1AC5A2" w14:textId="77777777" w:rsidR="00054097" w:rsidRDefault="00054097" w:rsidP="00054097">
      <w:pPr>
        <w:rPr>
          <w:rtl/>
          <w:lang w:eastAsia="he-IL"/>
        </w:rPr>
      </w:pPr>
      <w:bookmarkStart w:id="5003" w:name="_ETM_Q1_5069902"/>
      <w:bookmarkEnd w:id="5003"/>
      <w:r>
        <w:rPr>
          <w:rFonts w:hint="cs"/>
          <w:rtl/>
          <w:lang w:eastAsia="he-IL"/>
        </w:rPr>
        <w:t xml:space="preserve">ההנגשה של התרגום </w:t>
      </w:r>
      <w:bookmarkStart w:id="5004" w:name="_ETM_Q1_5072152"/>
      <w:bookmarkEnd w:id="5004"/>
      <w:r>
        <w:rPr>
          <w:rFonts w:hint="cs"/>
          <w:rtl/>
          <w:lang w:eastAsia="he-IL"/>
        </w:rPr>
        <w:t>אמורה הייתה</w:t>
      </w:r>
      <w:bookmarkStart w:id="5005" w:name="_ETM_Q1_5068651"/>
      <w:bookmarkEnd w:id="5005"/>
      <w:r>
        <w:rPr>
          <w:rFonts w:hint="cs"/>
          <w:rtl/>
          <w:lang w:eastAsia="he-IL"/>
        </w:rPr>
        <w:t xml:space="preserve"> להיות לציבור, אנחנו</w:t>
      </w:r>
      <w:bookmarkStart w:id="5006" w:name="_ETM_Q1_5070652"/>
      <w:bookmarkEnd w:id="5006"/>
      <w:r>
        <w:rPr>
          <w:rFonts w:hint="cs"/>
          <w:rtl/>
          <w:lang w:eastAsia="he-IL"/>
        </w:rPr>
        <w:t xml:space="preserve"> נשתדל לעמוד בלוחות הזמנים,</w:t>
      </w:r>
      <w:bookmarkStart w:id="5007" w:name="_ETM_Q1_5071902"/>
      <w:bookmarkEnd w:id="5007"/>
      <w:r>
        <w:rPr>
          <w:rFonts w:hint="cs"/>
          <w:rtl/>
          <w:lang w:eastAsia="he-IL"/>
        </w:rPr>
        <w:t xml:space="preserve"> א</w:t>
      </w:r>
      <w:bookmarkStart w:id="5008" w:name="_ETM_Q1_5072151"/>
      <w:bookmarkEnd w:id="5008"/>
      <w:r>
        <w:rPr>
          <w:rFonts w:hint="cs"/>
          <w:rtl/>
          <w:lang w:eastAsia="he-IL"/>
        </w:rPr>
        <w:t>בל כשמשרד ממשלתי יבוא להגיד לי, "</w:t>
      </w:r>
      <w:bookmarkStart w:id="5009" w:name="_ETM_Q1_5072402"/>
      <w:bookmarkEnd w:id="5009"/>
      <w:r>
        <w:rPr>
          <w:rFonts w:hint="cs"/>
          <w:rtl/>
          <w:lang w:eastAsia="he-IL"/>
        </w:rPr>
        <w:t xml:space="preserve">אם אתם לא מתרגמים </w:t>
      </w:r>
      <w:bookmarkStart w:id="5010" w:name="_ETM_Q1_5074402"/>
      <w:bookmarkEnd w:id="5010"/>
      <w:r>
        <w:rPr>
          <w:rFonts w:hint="cs"/>
          <w:rtl/>
          <w:lang w:eastAsia="he-IL"/>
        </w:rPr>
        <w:t>לי, אני לא אדע לעשות את תפקידי</w:t>
      </w:r>
      <w:bookmarkStart w:id="5011" w:name="_ETM_Q1_5076652"/>
      <w:bookmarkEnd w:id="5011"/>
      <w:r>
        <w:rPr>
          <w:rFonts w:hint="cs"/>
          <w:rtl/>
          <w:lang w:eastAsia="he-IL"/>
        </w:rPr>
        <w:t>", אז קצת קשה לי</w:t>
      </w:r>
      <w:bookmarkStart w:id="5012" w:name="_ETM_Q1_5080402"/>
      <w:bookmarkEnd w:id="5012"/>
      <w:r>
        <w:rPr>
          <w:rFonts w:hint="cs"/>
          <w:rtl/>
          <w:lang w:eastAsia="he-IL"/>
        </w:rPr>
        <w:t>.</w:t>
      </w:r>
      <w:bookmarkStart w:id="5013" w:name="_ETM_Q1_5078153"/>
      <w:bookmarkEnd w:id="5013"/>
    </w:p>
    <w:p w14:paraId="701CBE20" w14:textId="77777777" w:rsidR="00054097" w:rsidRDefault="00054097" w:rsidP="00054097">
      <w:pPr>
        <w:rPr>
          <w:rtl/>
          <w:lang w:eastAsia="he-IL"/>
        </w:rPr>
      </w:pPr>
      <w:bookmarkStart w:id="5014" w:name="_ETM_Q1_5078402"/>
      <w:bookmarkStart w:id="5015" w:name="_ETM_Q1_5079652"/>
      <w:bookmarkEnd w:id="5014"/>
      <w:bookmarkEnd w:id="5015"/>
    </w:p>
    <w:p w14:paraId="19B6CF95" w14:textId="77777777" w:rsidR="00054097" w:rsidRDefault="00054097" w:rsidP="00054097">
      <w:pPr>
        <w:pStyle w:val="a4"/>
        <w:keepNext/>
        <w:rPr>
          <w:rtl/>
        </w:rPr>
      </w:pPr>
      <w:bookmarkStart w:id="5016" w:name="ET_speaker_יאשי_סער_459"/>
      <w:r w:rsidRPr="00054097">
        <w:rPr>
          <w:rStyle w:val="TagStyle"/>
          <w:rtl/>
        </w:rPr>
        <w:t xml:space="preserve"> &lt;&lt; דובר &gt;&gt; </w:t>
      </w:r>
      <w:r>
        <w:rPr>
          <w:rtl/>
        </w:rPr>
        <w:t>יאשי סער:</w:t>
      </w:r>
      <w:r w:rsidRPr="00054097">
        <w:rPr>
          <w:rStyle w:val="TagStyle"/>
          <w:rtl/>
        </w:rPr>
        <w:t xml:space="preserve"> &lt;&lt; דובר &gt;&gt;</w:t>
      </w:r>
      <w:r>
        <w:rPr>
          <w:rtl/>
        </w:rPr>
        <w:t xml:space="preserve">   </w:t>
      </w:r>
      <w:bookmarkEnd w:id="5016"/>
    </w:p>
    <w:p w14:paraId="154647A5" w14:textId="77777777" w:rsidR="00054097" w:rsidRDefault="00054097" w:rsidP="00054097">
      <w:pPr>
        <w:pStyle w:val="KeepWithNext"/>
        <w:rPr>
          <w:rtl/>
          <w:lang w:eastAsia="he-IL"/>
        </w:rPr>
      </w:pPr>
    </w:p>
    <w:p w14:paraId="4437477A" w14:textId="77777777" w:rsidR="00054097" w:rsidRDefault="00054097" w:rsidP="00054097">
      <w:pPr>
        <w:rPr>
          <w:rtl/>
          <w:lang w:eastAsia="he-IL"/>
        </w:rPr>
      </w:pPr>
      <w:bookmarkStart w:id="5017" w:name="_ETM_Q1_5079902"/>
      <w:bookmarkEnd w:id="5017"/>
      <w:r>
        <w:rPr>
          <w:rFonts w:hint="cs"/>
          <w:rtl/>
          <w:lang w:eastAsia="he-IL"/>
        </w:rPr>
        <w:t>אבל אפשר להגיד שגם השר הממונה</w:t>
      </w:r>
      <w:bookmarkStart w:id="5018" w:name="_ETM_Q1_5079152"/>
      <w:bookmarkEnd w:id="5018"/>
      <w:r>
        <w:rPr>
          <w:rFonts w:hint="cs"/>
          <w:rtl/>
          <w:lang w:eastAsia="he-IL"/>
        </w:rPr>
        <w:t xml:space="preserve"> ישתדל לעמוד בזמנים, זו אמירה שאי אפשר לקבל אותה. מ</w:t>
      </w:r>
      <w:bookmarkStart w:id="5019" w:name="_ETM_Q1_5083402"/>
      <w:bookmarkStart w:id="5020" w:name="_ETM_Q1_5082902"/>
      <w:bookmarkStart w:id="5021" w:name="_ETM_Q1_5083151"/>
      <w:bookmarkStart w:id="5022" w:name="_ETM_Q1_5085402"/>
      <w:bookmarkEnd w:id="5019"/>
      <w:bookmarkEnd w:id="5020"/>
      <w:bookmarkEnd w:id="5021"/>
      <w:bookmarkEnd w:id="5022"/>
      <w:r>
        <w:rPr>
          <w:rFonts w:hint="cs"/>
          <w:rtl/>
          <w:lang w:eastAsia="he-IL"/>
        </w:rPr>
        <w:t xml:space="preserve">טילים </w:t>
      </w:r>
      <w:bookmarkStart w:id="5023" w:name="_ETM_Q1_5088152"/>
      <w:bookmarkEnd w:id="5023"/>
      <w:r>
        <w:rPr>
          <w:rFonts w:hint="cs"/>
          <w:rtl/>
          <w:lang w:eastAsia="he-IL"/>
        </w:rPr>
        <w:t xml:space="preserve">חובה על שר ממונה או משרד </w:t>
      </w:r>
      <w:bookmarkStart w:id="5024" w:name="_ETM_Q1_5085901"/>
      <w:bookmarkEnd w:id="5024"/>
      <w:r>
        <w:rPr>
          <w:rFonts w:hint="cs"/>
          <w:rtl/>
          <w:lang w:eastAsia="he-IL"/>
        </w:rPr>
        <w:t>ממשלתי,</w:t>
      </w:r>
      <w:bookmarkStart w:id="5025" w:name="_ETM_Q1_5086152"/>
      <w:bookmarkEnd w:id="5025"/>
      <w:r>
        <w:rPr>
          <w:rFonts w:hint="cs"/>
          <w:rtl/>
          <w:lang w:eastAsia="he-IL"/>
        </w:rPr>
        <w:t xml:space="preserve"> לעשות עבו</w:t>
      </w:r>
      <w:bookmarkStart w:id="5026" w:name="_ETM_Q1_5086652"/>
      <w:bookmarkEnd w:id="5026"/>
      <w:r>
        <w:rPr>
          <w:rFonts w:hint="cs"/>
          <w:rtl/>
          <w:lang w:eastAsia="he-IL"/>
        </w:rPr>
        <w:t>דה שאין לו כלים לעשות אותה.</w:t>
      </w:r>
    </w:p>
    <w:p w14:paraId="17BDF88D" w14:textId="77777777" w:rsidR="00054097" w:rsidRDefault="00054097" w:rsidP="00054097">
      <w:pPr>
        <w:rPr>
          <w:rtl/>
          <w:lang w:eastAsia="he-IL"/>
        </w:rPr>
      </w:pPr>
      <w:bookmarkStart w:id="5027" w:name="_ETM_Q1_5094402"/>
      <w:bookmarkStart w:id="5028" w:name="_ETM_Q1_5095402"/>
      <w:bookmarkEnd w:id="5027"/>
      <w:bookmarkEnd w:id="5028"/>
    </w:p>
    <w:p w14:paraId="6DF4FBE8" w14:textId="77777777" w:rsidR="00054097" w:rsidRDefault="00054097" w:rsidP="00054097">
      <w:pPr>
        <w:pStyle w:val="a4"/>
        <w:keepNext/>
        <w:rPr>
          <w:rtl/>
        </w:rPr>
      </w:pPr>
      <w:bookmarkStart w:id="5029" w:name="ET_speaker_איתי_עצמון_460"/>
      <w:r w:rsidRPr="00054097">
        <w:rPr>
          <w:rStyle w:val="TagStyle"/>
          <w:rtl/>
        </w:rPr>
        <w:t xml:space="preserve"> &lt;&lt; דובר &gt;&gt; </w:t>
      </w:r>
      <w:r>
        <w:rPr>
          <w:rtl/>
        </w:rPr>
        <w:t>איתי עצמון:</w:t>
      </w:r>
      <w:r w:rsidRPr="00054097">
        <w:rPr>
          <w:rStyle w:val="TagStyle"/>
          <w:rtl/>
        </w:rPr>
        <w:t xml:space="preserve"> &lt;&lt; דובר &gt;&gt;</w:t>
      </w:r>
      <w:r>
        <w:rPr>
          <w:rtl/>
        </w:rPr>
        <w:t xml:space="preserve">   </w:t>
      </w:r>
      <w:bookmarkEnd w:id="5029"/>
    </w:p>
    <w:p w14:paraId="6A70E672" w14:textId="77777777" w:rsidR="00054097" w:rsidRDefault="00054097" w:rsidP="00054097">
      <w:pPr>
        <w:pStyle w:val="KeepWithNext"/>
        <w:rPr>
          <w:rtl/>
          <w:lang w:eastAsia="he-IL"/>
        </w:rPr>
      </w:pPr>
    </w:p>
    <w:p w14:paraId="0845844D" w14:textId="77777777" w:rsidR="00054097" w:rsidRDefault="00054097" w:rsidP="00054097">
      <w:pPr>
        <w:rPr>
          <w:rtl/>
          <w:lang w:eastAsia="he-IL"/>
        </w:rPr>
      </w:pPr>
      <w:bookmarkStart w:id="5030" w:name="_ETM_Q1_5090902"/>
      <w:bookmarkEnd w:id="5030"/>
      <w:r>
        <w:rPr>
          <w:rFonts w:hint="cs"/>
          <w:rtl/>
          <w:lang w:eastAsia="he-IL"/>
        </w:rPr>
        <w:t>אנחנו נכנסים כאן לתהליכים ארגוניים</w:t>
      </w:r>
      <w:bookmarkStart w:id="5031" w:name="_ETM_Q1_5091902"/>
      <w:bookmarkEnd w:id="5031"/>
      <w:r>
        <w:rPr>
          <w:rFonts w:hint="cs"/>
          <w:rtl/>
          <w:lang w:eastAsia="he-IL"/>
        </w:rPr>
        <w:t xml:space="preserve"> פ</w:t>
      </w:r>
      <w:bookmarkStart w:id="5032" w:name="_ETM_Q1_5092151"/>
      <w:bookmarkEnd w:id="5032"/>
      <w:r>
        <w:rPr>
          <w:rFonts w:hint="cs"/>
          <w:rtl/>
          <w:lang w:eastAsia="he-IL"/>
        </w:rPr>
        <w:t>נים ממשלתיים ומשרדיים, נראה לי לא נכון לה</w:t>
      </w:r>
      <w:bookmarkStart w:id="5033" w:name="_ETM_Q1_5095902"/>
      <w:bookmarkEnd w:id="5033"/>
      <w:r>
        <w:rPr>
          <w:rFonts w:hint="cs"/>
          <w:rtl/>
          <w:lang w:eastAsia="he-IL"/>
        </w:rPr>
        <w:t xml:space="preserve">תייחס לזה </w:t>
      </w:r>
      <w:bookmarkStart w:id="5034" w:name="_ETM_Q1_5097652"/>
      <w:bookmarkEnd w:id="5034"/>
      <w:r>
        <w:rPr>
          <w:rFonts w:hint="cs"/>
          <w:rtl/>
          <w:lang w:eastAsia="he-IL"/>
        </w:rPr>
        <w:t>בחקיקה ראשית.</w:t>
      </w:r>
      <w:bookmarkStart w:id="5035" w:name="_ETM_Q1_5098401"/>
      <w:bookmarkEnd w:id="5035"/>
      <w:r>
        <w:rPr>
          <w:rFonts w:hint="cs"/>
          <w:rtl/>
          <w:lang w:eastAsia="he-IL"/>
        </w:rPr>
        <w:t xml:space="preserve"> המטרה</w:t>
      </w:r>
      <w:bookmarkStart w:id="5036" w:name="_ETM_Q1_5097402"/>
      <w:bookmarkEnd w:id="5036"/>
      <w:r>
        <w:rPr>
          <w:rFonts w:hint="cs"/>
          <w:rtl/>
          <w:lang w:eastAsia="he-IL"/>
        </w:rPr>
        <w:t xml:space="preserve"> של התרגום הייתה להנגיש את הדין שיחול ל</w:t>
      </w:r>
      <w:bookmarkStart w:id="5037" w:name="_ETM_Q1_5104406"/>
      <w:bookmarkEnd w:id="5037"/>
      <w:r>
        <w:rPr>
          <w:rFonts w:hint="cs"/>
          <w:rtl/>
          <w:lang w:eastAsia="he-IL"/>
        </w:rPr>
        <w:t>ציבור הרחב,</w:t>
      </w:r>
      <w:bookmarkStart w:id="5038" w:name="_ETM_Q1_5102901"/>
      <w:bookmarkEnd w:id="5038"/>
      <w:r>
        <w:rPr>
          <w:rFonts w:hint="cs"/>
          <w:rtl/>
          <w:lang w:eastAsia="he-IL"/>
        </w:rPr>
        <w:t xml:space="preserve"> לא למשרדי הממשלה.</w:t>
      </w:r>
      <w:bookmarkStart w:id="5039" w:name="_ETM_Q1_5104652"/>
      <w:bookmarkEnd w:id="5039"/>
    </w:p>
    <w:p w14:paraId="6DF12C20" w14:textId="77777777" w:rsidR="00054097" w:rsidRDefault="00054097" w:rsidP="00054097">
      <w:pPr>
        <w:rPr>
          <w:rtl/>
          <w:lang w:eastAsia="he-IL"/>
        </w:rPr>
      </w:pPr>
      <w:bookmarkStart w:id="5040" w:name="_ETM_Q1_5104902"/>
      <w:bookmarkStart w:id="5041" w:name="_ETM_Q1_5106402"/>
      <w:bookmarkEnd w:id="5040"/>
      <w:bookmarkEnd w:id="5041"/>
    </w:p>
    <w:p w14:paraId="5836C3A1" w14:textId="77777777" w:rsidR="00054097" w:rsidRDefault="00054097" w:rsidP="00054097">
      <w:pPr>
        <w:pStyle w:val="a4"/>
        <w:keepNext/>
        <w:rPr>
          <w:rtl/>
        </w:rPr>
      </w:pPr>
      <w:bookmarkStart w:id="5042" w:name="ET_speaker_גלית_יעקובוב_461"/>
      <w:r w:rsidRPr="00054097">
        <w:rPr>
          <w:rStyle w:val="TagStyle"/>
          <w:rtl/>
        </w:rPr>
        <w:t xml:space="preserve"> &lt;&lt; דובר &gt;&gt; </w:t>
      </w:r>
      <w:r>
        <w:rPr>
          <w:rtl/>
        </w:rPr>
        <w:t xml:space="preserve">גלית </w:t>
      </w:r>
      <w:proofErr w:type="spellStart"/>
      <w:r>
        <w:rPr>
          <w:rtl/>
        </w:rPr>
        <w:t>יעקובוב</w:t>
      </w:r>
      <w:proofErr w:type="spellEnd"/>
      <w:r>
        <w:rPr>
          <w:rtl/>
        </w:rPr>
        <w:t>:</w:t>
      </w:r>
      <w:r w:rsidRPr="00054097">
        <w:rPr>
          <w:rStyle w:val="TagStyle"/>
          <w:rtl/>
        </w:rPr>
        <w:t xml:space="preserve"> &lt;&lt; דובר &gt;&gt;</w:t>
      </w:r>
      <w:r>
        <w:rPr>
          <w:rtl/>
        </w:rPr>
        <w:t xml:space="preserve">   </w:t>
      </w:r>
      <w:bookmarkEnd w:id="5042"/>
    </w:p>
    <w:p w14:paraId="47FBE901" w14:textId="77777777" w:rsidR="00054097" w:rsidRDefault="00054097" w:rsidP="00054097">
      <w:pPr>
        <w:pStyle w:val="KeepWithNext"/>
        <w:rPr>
          <w:rtl/>
          <w:lang w:eastAsia="he-IL"/>
        </w:rPr>
      </w:pPr>
    </w:p>
    <w:p w14:paraId="2626AC53" w14:textId="77777777" w:rsidR="00054097" w:rsidRDefault="00054097" w:rsidP="00054097">
      <w:pPr>
        <w:rPr>
          <w:rtl/>
          <w:lang w:eastAsia="he-IL"/>
        </w:rPr>
      </w:pPr>
      <w:bookmarkStart w:id="5043" w:name="_ETM_Q1_5106652"/>
      <w:bookmarkEnd w:id="5043"/>
      <w:r>
        <w:rPr>
          <w:rFonts w:hint="cs"/>
          <w:rtl/>
          <w:lang w:eastAsia="he-IL"/>
        </w:rPr>
        <w:t>אני מזכירה ש</w:t>
      </w:r>
      <w:bookmarkStart w:id="5044" w:name="_ETM_Q1_5103652"/>
      <w:bookmarkEnd w:id="5044"/>
      <w:r>
        <w:rPr>
          <w:rFonts w:hint="cs"/>
          <w:rtl/>
          <w:lang w:eastAsia="he-IL"/>
        </w:rPr>
        <w:t>רוב</w:t>
      </w:r>
      <w:bookmarkStart w:id="5045" w:name="_ETM_Q1_5104152"/>
      <w:bookmarkEnd w:id="5045"/>
      <w:r>
        <w:rPr>
          <w:rFonts w:hint="cs"/>
          <w:rtl/>
          <w:lang w:eastAsia="he-IL"/>
        </w:rPr>
        <w:t xml:space="preserve"> התקנים שקיימים היום</w:t>
      </w:r>
      <w:bookmarkStart w:id="5046" w:name="_ETM_Q1_5105152"/>
      <w:bookmarkEnd w:id="5046"/>
      <w:r>
        <w:rPr>
          <w:rFonts w:hint="cs"/>
          <w:rtl/>
          <w:lang w:eastAsia="he-IL"/>
        </w:rPr>
        <w:t xml:space="preserve"> נמצאים בשפה האנגלית גם ככה.</w:t>
      </w:r>
    </w:p>
    <w:p w14:paraId="34ADA147" w14:textId="77777777" w:rsidR="00054097" w:rsidRDefault="00054097" w:rsidP="00054097">
      <w:pPr>
        <w:ind w:firstLine="0"/>
        <w:rPr>
          <w:rtl/>
          <w:lang w:eastAsia="he-IL"/>
        </w:rPr>
      </w:pPr>
      <w:bookmarkStart w:id="5047" w:name="_ETM_Q1_5157152"/>
      <w:bookmarkStart w:id="5048" w:name="_ETM_Q1_5152402"/>
      <w:bookmarkStart w:id="5049" w:name="_ETM_Q1_5152651"/>
      <w:bookmarkStart w:id="5050" w:name="_ETM_Q1_5154402"/>
      <w:bookmarkStart w:id="5051" w:name="_ETM_Q1_5154652"/>
      <w:bookmarkStart w:id="5052" w:name="_ETM_Q1_5153651"/>
      <w:bookmarkStart w:id="5053" w:name="_ETM_Q1_5153902"/>
      <w:bookmarkStart w:id="5054" w:name="_ETM_Q1_5161902"/>
      <w:bookmarkEnd w:id="5047"/>
      <w:bookmarkEnd w:id="5048"/>
      <w:bookmarkEnd w:id="5049"/>
      <w:bookmarkEnd w:id="5050"/>
      <w:bookmarkEnd w:id="5051"/>
      <w:bookmarkEnd w:id="5052"/>
      <w:bookmarkEnd w:id="5053"/>
      <w:bookmarkEnd w:id="5054"/>
    </w:p>
    <w:p w14:paraId="0410F252" w14:textId="77777777" w:rsidR="00054097" w:rsidRDefault="00054097" w:rsidP="00054097">
      <w:pPr>
        <w:pStyle w:val="af5"/>
        <w:keepNext/>
        <w:rPr>
          <w:rtl/>
        </w:rPr>
      </w:pPr>
      <w:bookmarkStart w:id="5055" w:name="ET_interruption_איתי_עצמון_463"/>
      <w:r w:rsidRPr="00054097">
        <w:rPr>
          <w:rStyle w:val="TagStyle"/>
          <w:rtl/>
        </w:rPr>
        <w:t xml:space="preserve"> &lt;&lt; קריאה &gt;&gt; </w:t>
      </w:r>
      <w:r>
        <w:rPr>
          <w:rtl/>
        </w:rPr>
        <w:t>איתי עצמון:</w:t>
      </w:r>
      <w:r w:rsidRPr="00054097">
        <w:rPr>
          <w:rStyle w:val="TagStyle"/>
          <w:rtl/>
        </w:rPr>
        <w:t xml:space="preserve"> &lt;&lt; קריאה &gt;&gt;</w:t>
      </w:r>
      <w:r>
        <w:rPr>
          <w:rtl/>
        </w:rPr>
        <w:t xml:space="preserve">   </w:t>
      </w:r>
      <w:bookmarkEnd w:id="5055"/>
    </w:p>
    <w:p w14:paraId="192CD8E2" w14:textId="77777777" w:rsidR="00054097" w:rsidRDefault="00054097" w:rsidP="00054097">
      <w:pPr>
        <w:pStyle w:val="KeepWithNext"/>
        <w:rPr>
          <w:rtl/>
          <w:lang w:eastAsia="he-IL"/>
        </w:rPr>
      </w:pPr>
    </w:p>
    <w:tbl>
      <w:tblPr>
        <w:tblStyle w:val="aff"/>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099"/>
        <w:gridCol w:w="421"/>
        <w:gridCol w:w="5778"/>
      </w:tblGrid>
      <w:tr w:rsidR="00054097" w14:paraId="30E7F25E" w14:textId="77777777" w:rsidTr="00054097">
        <w:tc>
          <w:tcPr>
            <w:tcW w:w="3099" w:type="dxa"/>
          </w:tcPr>
          <w:p w14:paraId="68890634" w14:textId="77777777" w:rsidR="00054097" w:rsidRDefault="00054097" w:rsidP="008E0FB3">
            <w:pPr>
              <w:spacing w:line="360" w:lineRule="auto"/>
              <w:ind w:firstLine="0"/>
              <w:rPr>
                <w:rtl/>
                <w:lang w:eastAsia="he-IL"/>
              </w:rPr>
            </w:pPr>
            <w:bookmarkStart w:id="5056" w:name="_ETM_Q1_5179902"/>
            <w:bookmarkStart w:id="5057" w:name="_ETM_Q1_5175151"/>
            <w:bookmarkStart w:id="5058" w:name="_ETM_Q1_5171402"/>
            <w:bookmarkStart w:id="5059" w:name="_ETM_Q1_5171152"/>
            <w:bookmarkStart w:id="5060" w:name="_ETM_Q1_5166402"/>
            <w:bookmarkEnd w:id="5056"/>
            <w:bookmarkEnd w:id="5057"/>
            <w:bookmarkEnd w:id="5058"/>
            <w:bookmarkEnd w:id="5059"/>
            <w:bookmarkEnd w:id="5060"/>
          </w:p>
        </w:tc>
        <w:tc>
          <w:tcPr>
            <w:tcW w:w="421" w:type="dxa"/>
          </w:tcPr>
          <w:p w14:paraId="6BBFEA41" w14:textId="77777777" w:rsidR="00054097" w:rsidRDefault="00054097" w:rsidP="008E0FB3">
            <w:pPr>
              <w:spacing w:line="360" w:lineRule="auto"/>
              <w:ind w:firstLine="0"/>
              <w:rPr>
                <w:rtl/>
                <w:lang w:eastAsia="he-IL"/>
              </w:rPr>
            </w:pPr>
          </w:p>
        </w:tc>
        <w:tc>
          <w:tcPr>
            <w:tcW w:w="5778" w:type="dxa"/>
          </w:tcPr>
          <w:p w14:paraId="3C8AB8FF" w14:textId="77777777" w:rsidR="00054097" w:rsidRDefault="00054097" w:rsidP="008E0FB3">
            <w:pPr>
              <w:spacing w:line="360" w:lineRule="auto"/>
              <w:ind w:firstLine="0"/>
              <w:rPr>
                <w:rtl/>
                <w:lang w:eastAsia="he-IL"/>
              </w:rPr>
            </w:pPr>
            <w:r>
              <w:rPr>
                <w:rFonts w:hint="cs"/>
                <w:rtl/>
                <w:lang w:eastAsia="he-IL"/>
              </w:rPr>
              <w:t xml:space="preserve">(ד)     התנגד שר ממונה לשינוי החיקוק שבסמכותו </w:t>
            </w:r>
            <w:r>
              <w:rPr>
                <w:rtl/>
                <w:lang w:eastAsia="he-IL"/>
              </w:rPr>
              <w:t>–</w:t>
            </w:r>
            <w:r>
              <w:rPr>
                <w:rFonts w:hint="cs"/>
                <w:rtl/>
                <w:lang w:eastAsia="he-IL"/>
              </w:rPr>
              <w:t xml:space="preserve"> מהטעם שמתקיימים</w:t>
            </w:r>
            <w:bookmarkStart w:id="5061" w:name="_ETM_Q1_5170402"/>
            <w:bookmarkStart w:id="5062" w:name="_ETM_Q1_5174902"/>
            <w:bookmarkEnd w:id="5061"/>
            <w:bookmarkEnd w:id="5062"/>
            <w:r>
              <w:rPr>
                <w:rFonts w:hint="cs"/>
                <w:rtl/>
                <w:lang w:eastAsia="he-IL"/>
              </w:rPr>
              <w:t xml:space="preserve"> במדינת ישראל תנאים ייחודיים המצדיקים </w:t>
            </w:r>
            <w:proofErr w:type="spellStart"/>
            <w:r>
              <w:rPr>
                <w:rFonts w:hint="cs"/>
                <w:rtl/>
                <w:lang w:eastAsia="he-IL"/>
              </w:rPr>
              <w:t>להויתר</w:t>
            </w:r>
            <w:proofErr w:type="spellEnd"/>
            <w:r>
              <w:rPr>
                <w:rFonts w:hint="cs"/>
                <w:rtl/>
                <w:lang w:eastAsia="he-IL"/>
              </w:rPr>
              <w:t xml:space="preserve"> על כנו דין ייחודי השונה מדרישות האסדרה האירופית המאומצת, יפנה לוועדת החריגים, בתוך 45 ימים מיום קבלת בקשת השר לפי סעיף קטן (ב)(2), בבקשה כי תעביר את המלצתה בעניין השינוי הנדרש.</w:t>
            </w:r>
          </w:p>
        </w:tc>
      </w:tr>
    </w:tbl>
    <w:p w14:paraId="4D49D0EC" w14:textId="77777777" w:rsidR="00054097" w:rsidRDefault="00054097" w:rsidP="006417A2">
      <w:pPr>
        <w:ind w:left="720" w:firstLine="0"/>
        <w:rPr>
          <w:rtl/>
          <w:lang w:eastAsia="he-IL"/>
        </w:rPr>
      </w:pPr>
      <w:bookmarkStart w:id="5063" w:name="_ETM_Q1_4988902"/>
      <w:bookmarkStart w:id="5064" w:name="_ETM_Q1_4987402"/>
      <w:bookmarkStart w:id="5065" w:name="_ETM_Q1_5016652"/>
      <w:bookmarkStart w:id="5066" w:name="_ETM_Q1_5038651"/>
      <w:bookmarkStart w:id="5067" w:name="_ETM_Q1_5033901"/>
      <w:bookmarkStart w:id="5068" w:name="_ETM_Q1_5028901"/>
      <w:bookmarkStart w:id="5069" w:name="_ETM_Q1_5024152"/>
      <w:bookmarkStart w:id="5070" w:name="_ETM_Q1_5019152"/>
      <w:bookmarkStart w:id="5071" w:name="_ETM_Q1_5014401"/>
      <w:bookmarkStart w:id="5072" w:name="_ETM_Q1_5010151"/>
      <w:bookmarkStart w:id="5073" w:name="_ETM_Q1_4997152"/>
      <w:bookmarkStart w:id="5074" w:name="_ETM_Q1_4992402"/>
      <w:bookmarkStart w:id="5075" w:name="_ETM_Q1_4987652"/>
      <w:bookmarkStart w:id="5076" w:name="_ETM_Q1_4996902"/>
      <w:bookmarkStart w:id="5077" w:name="_ETM_Q1_5164901"/>
      <w:bookmarkEnd w:id="5063"/>
      <w:bookmarkEnd w:id="5064"/>
      <w:bookmarkEnd w:id="5065"/>
      <w:bookmarkEnd w:id="5066"/>
      <w:bookmarkEnd w:id="5067"/>
      <w:bookmarkEnd w:id="5068"/>
      <w:bookmarkEnd w:id="5069"/>
      <w:bookmarkEnd w:id="5070"/>
      <w:bookmarkEnd w:id="5071"/>
      <w:bookmarkEnd w:id="5072"/>
      <w:bookmarkEnd w:id="5073"/>
      <w:bookmarkEnd w:id="5074"/>
      <w:bookmarkEnd w:id="5075"/>
      <w:bookmarkEnd w:id="5076"/>
      <w:bookmarkEnd w:id="5077"/>
    </w:p>
    <w:p w14:paraId="23E0C03C" w14:textId="77777777" w:rsidR="00054097" w:rsidRDefault="00054097" w:rsidP="00054097">
      <w:pPr>
        <w:pStyle w:val="a4"/>
        <w:keepNext/>
        <w:rPr>
          <w:rtl/>
        </w:rPr>
      </w:pPr>
      <w:bookmarkStart w:id="5078" w:name="ET_speaker_איתי_עצמון_464"/>
      <w:r w:rsidRPr="00054097">
        <w:rPr>
          <w:rStyle w:val="TagStyle"/>
          <w:rtl/>
        </w:rPr>
        <w:t xml:space="preserve"> &lt;&lt; דובר &gt;&gt; </w:t>
      </w:r>
      <w:r>
        <w:rPr>
          <w:rtl/>
        </w:rPr>
        <w:t>איתי עצמון:</w:t>
      </w:r>
      <w:r w:rsidRPr="00054097">
        <w:rPr>
          <w:rStyle w:val="TagStyle"/>
          <w:rtl/>
        </w:rPr>
        <w:t xml:space="preserve"> &lt;&lt; דובר &gt;&gt;</w:t>
      </w:r>
      <w:r>
        <w:rPr>
          <w:rtl/>
        </w:rPr>
        <w:t xml:space="preserve">   </w:t>
      </w:r>
      <w:bookmarkEnd w:id="5078"/>
    </w:p>
    <w:p w14:paraId="003B70C1" w14:textId="77777777" w:rsidR="00054097" w:rsidRDefault="00054097" w:rsidP="00054097">
      <w:pPr>
        <w:pStyle w:val="KeepWithNext"/>
        <w:rPr>
          <w:rtl/>
          <w:lang w:eastAsia="he-IL"/>
        </w:rPr>
      </w:pPr>
    </w:p>
    <w:p w14:paraId="03613D03" w14:textId="77777777" w:rsidR="00054097" w:rsidRDefault="00054097" w:rsidP="00054097">
      <w:pPr>
        <w:rPr>
          <w:rtl/>
          <w:lang w:eastAsia="he-IL"/>
        </w:rPr>
      </w:pPr>
      <w:bookmarkStart w:id="5079" w:name="_ETM_Q1_5165151"/>
      <w:bookmarkEnd w:id="5079"/>
      <w:r>
        <w:rPr>
          <w:rFonts w:hint="cs"/>
          <w:rtl/>
          <w:lang w:eastAsia="he-IL"/>
        </w:rPr>
        <w:t xml:space="preserve">כאן יש </w:t>
      </w:r>
      <w:bookmarkStart w:id="5080" w:name="_ETM_Q1_5176402"/>
      <w:bookmarkEnd w:id="5080"/>
      <w:r>
        <w:rPr>
          <w:rFonts w:hint="cs"/>
          <w:rtl/>
          <w:lang w:eastAsia="he-IL"/>
        </w:rPr>
        <w:t xml:space="preserve">שתי הערות </w:t>
      </w:r>
      <w:r>
        <w:rPr>
          <w:rtl/>
          <w:lang w:eastAsia="he-IL"/>
        </w:rPr>
        <w:t>–</w:t>
      </w:r>
      <w:r>
        <w:rPr>
          <w:rFonts w:hint="cs"/>
          <w:rtl/>
          <w:lang w:eastAsia="he-IL"/>
        </w:rPr>
        <w:t xml:space="preserve"> הערה</w:t>
      </w:r>
      <w:bookmarkStart w:id="5081" w:name="_ETM_Q1_5176902"/>
      <w:bookmarkEnd w:id="5081"/>
      <w:r>
        <w:rPr>
          <w:rFonts w:hint="cs"/>
          <w:rtl/>
          <w:lang w:eastAsia="he-IL"/>
        </w:rPr>
        <w:t xml:space="preserve"> ראשונה שהעילה כ</w:t>
      </w:r>
      <w:bookmarkStart w:id="5082" w:name="_ETM_Q1_5180902"/>
      <w:bookmarkEnd w:id="5082"/>
      <w:r>
        <w:rPr>
          <w:rFonts w:hint="cs"/>
          <w:rtl/>
          <w:lang w:eastAsia="he-IL"/>
        </w:rPr>
        <w:t>אן היא רק קיום תנאים ייחודיים, אבל</w:t>
      </w:r>
      <w:bookmarkStart w:id="5083" w:name="_ETM_Q1_5179901"/>
      <w:bookmarkEnd w:id="5083"/>
      <w:r>
        <w:rPr>
          <w:rFonts w:hint="cs"/>
          <w:rtl/>
          <w:lang w:eastAsia="he-IL"/>
        </w:rPr>
        <w:t xml:space="preserve"> אנחנו יודעים ושמענו קוד</w:t>
      </w:r>
      <w:bookmarkStart w:id="5084" w:name="_ETM_Q1_5184651"/>
      <w:bookmarkEnd w:id="5084"/>
      <w:r>
        <w:rPr>
          <w:rFonts w:hint="cs"/>
          <w:rtl/>
          <w:lang w:eastAsia="he-IL"/>
        </w:rPr>
        <w:t>ם לכן שיש עוד סיבות ש</w:t>
      </w:r>
      <w:bookmarkStart w:id="5085" w:name="_ETM_Q1_5183402"/>
      <w:bookmarkEnd w:id="5085"/>
      <w:r w:rsidR="0006287E">
        <w:rPr>
          <w:rFonts w:hint="cs"/>
          <w:rtl/>
          <w:lang w:eastAsia="he-IL"/>
        </w:rPr>
        <w:t>ב</w:t>
      </w:r>
      <w:bookmarkStart w:id="5086" w:name="_ETM_Q1_5183152"/>
      <w:bookmarkEnd w:id="5086"/>
      <w:r w:rsidR="0006287E">
        <w:rPr>
          <w:rFonts w:hint="cs"/>
          <w:rtl/>
          <w:lang w:eastAsia="he-IL"/>
        </w:rPr>
        <w:t>שלהן השר הממונה יכול להתנ</w:t>
      </w:r>
      <w:bookmarkStart w:id="5087" w:name="_ETM_Q1_5187652"/>
      <w:bookmarkEnd w:id="5087"/>
      <w:r w:rsidR="0006287E">
        <w:rPr>
          <w:rFonts w:hint="cs"/>
          <w:rtl/>
          <w:lang w:eastAsia="he-IL"/>
        </w:rPr>
        <w:t>גד, כמו חשש לפגיעה בבטיחות הציבור</w:t>
      </w:r>
      <w:bookmarkStart w:id="5088" w:name="_ETM_Q1_5187654"/>
      <w:bookmarkStart w:id="5089" w:name="_ETM_Q1_5185152"/>
      <w:bookmarkEnd w:id="5088"/>
      <w:bookmarkEnd w:id="5089"/>
      <w:r w:rsidR="0006287E">
        <w:rPr>
          <w:rFonts w:hint="cs"/>
          <w:rtl/>
          <w:lang w:eastAsia="he-IL"/>
        </w:rPr>
        <w:t>, בריאות הציבור, איכו</w:t>
      </w:r>
      <w:bookmarkStart w:id="5090" w:name="_ETM_Q1_5191402"/>
      <w:bookmarkEnd w:id="5090"/>
      <w:r w:rsidR="0006287E">
        <w:rPr>
          <w:rFonts w:hint="cs"/>
          <w:rtl/>
          <w:lang w:eastAsia="he-IL"/>
        </w:rPr>
        <w:t>ת הסביבה. אני חושב שצריך להתייחס גם ל</w:t>
      </w:r>
      <w:bookmarkStart w:id="5091" w:name="_ETM_Q1_5191902"/>
      <w:bookmarkEnd w:id="5091"/>
      <w:r w:rsidR="0006287E">
        <w:rPr>
          <w:rFonts w:hint="cs"/>
          <w:rtl/>
          <w:lang w:eastAsia="he-IL"/>
        </w:rPr>
        <w:t>שיקולים האלה.</w:t>
      </w:r>
    </w:p>
    <w:p w14:paraId="446E459A" w14:textId="77777777" w:rsidR="0006287E" w:rsidRDefault="0006287E" w:rsidP="00054097">
      <w:pPr>
        <w:rPr>
          <w:rtl/>
          <w:lang w:eastAsia="he-IL"/>
        </w:rPr>
      </w:pPr>
      <w:bookmarkStart w:id="5092" w:name="_ETM_Q1_5193902"/>
      <w:bookmarkStart w:id="5093" w:name="_ETM_Q1_5194402"/>
      <w:bookmarkEnd w:id="5092"/>
      <w:bookmarkEnd w:id="5093"/>
    </w:p>
    <w:p w14:paraId="5570FEEB" w14:textId="77777777" w:rsidR="0006287E" w:rsidRDefault="0006287E" w:rsidP="00054097">
      <w:pPr>
        <w:rPr>
          <w:rtl/>
          <w:lang w:eastAsia="he-IL"/>
        </w:rPr>
      </w:pPr>
      <w:r>
        <w:rPr>
          <w:rFonts w:hint="cs"/>
          <w:rtl/>
          <w:lang w:eastAsia="he-IL"/>
        </w:rPr>
        <w:t>הערה נוספת היא</w:t>
      </w:r>
      <w:bookmarkStart w:id="5094" w:name="_ETM_Q1_5197402"/>
      <w:bookmarkEnd w:id="5094"/>
      <w:r>
        <w:rPr>
          <w:rFonts w:hint="cs"/>
          <w:rtl/>
          <w:lang w:eastAsia="he-IL"/>
        </w:rPr>
        <w:t xml:space="preserve"> אם 45 יום הוא זמן שמספיק, אני חושב שזה </w:t>
      </w:r>
      <w:bookmarkStart w:id="5095" w:name="_ETM_Q1_5202902"/>
      <w:bookmarkEnd w:id="5095"/>
      <w:r>
        <w:rPr>
          <w:rFonts w:hint="cs"/>
          <w:rtl/>
          <w:lang w:eastAsia="he-IL"/>
        </w:rPr>
        <w:t>זמן קצר</w:t>
      </w:r>
      <w:bookmarkStart w:id="5096" w:name="_ETM_Q1_5199902"/>
      <w:bookmarkEnd w:id="5096"/>
      <w:r>
        <w:rPr>
          <w:rFonts w:hint="cs"/>
          <w:rtl/>
          <w:lang w:eastAsia="he-IL"/>
        </w:rPr>
        <w:t xml:space="preserve"> מדי.</w:t>
      </w:r>
      <w:bookmarkStart w:id="5097" w:name="_ETM_Q1_5195902"/>
      <w:bookmarkStart w:id="5098" w:name="_ETM_Q1_5209902"/>
      <w:bookmarkStart w:id="5099" w:name="_ETM_Q1_5209402"/>
      <w:bookmarkStart w:id="5100" w:name="_ETM_Q1_5205652"/>
      <w:bookmarkStart w:id="5101" w:name="_ETM_Q1_5201902"/>
      <w:bookmarkEnd w:id="5097"/>
      <w:bookmarkEnd w:id="5098"/>
      <w:bookmarkEnd w:id="5099"/>
      <w:bookmarkEnd w:id="5100"/>
      <w:bookmarkEnd w:id="5101"/>
    </w:p>
    <w:p w14:paraId="6AF06C7D" w14:textId="77777777" w:rsidR="0006287E" w:rsidRDefault="0006287E" w:rsidP="00054097">
      <w:pPr>
        <w:rPr>
          <w:rtl/>
          <w:lang w:eastAsia="he-IL"/>
        </w:rPr>
      </w:pPr>
      <w:bookmarkStart w:id="5102" w:name="_ETM_Q1_5206152"/>
      <w:bookmarkEnd w:id="5102"/>
    </w:p>
    <w:p w14:paraId="247EDF90" w14:textId="77777777" w:rsidR="0006287E" w:rsidRDefault="0006287E" w:rsidP="0006287E">
      <w:pPr>
        <w:pStyle w:val="af6"/>
        <w:keepNext/>
        <w:rPr>
          <w:rtl/>
        </w:rPr>
      </w:pPr>
      <w:bookmarkStart w:id="5103" w:name="ET_yor_5159_465"/>
      <w:r w:rsidRPr="0006287E">
        <w:rPr>
          <w:rStyle w:val="TagStyle"/>
          <w:rtl/>
        </w:rPr>
        <w:t xml:space="preserve"> &lt;&lt; יור &gt;&gt; </w:t>
      </w:r>
      <w:r>
        <w:rPr>
          <w:rtl/>
        </w:rPr>
        <w:t>היו"ר דוד ביטן:</w:t>
      </w:r>
      <w:r w:rsidRPr="0006287E">
        <w:rPr>
          <w:rStyle w:val="TagStyle"/>
          <w:rtl/>
        </w:rPr>
        <w:t xml:space="preserve"> &lt;&lt; יור &gt;&gt;</w:t>
      </w:r>
      <w:r>
        <w:rPr>
          <w:rtl/>
        </w:rPr>
        <w:t xml:space="preserve">   </w:t>
      </w:r>
      <w:bookmarkEnd w:id="5103"/>
    </w:p>
    <w:p w14:paraId="32535D5F" w14:textId="77777777" w:rsidR="0006287E" w:rsidRDefault="0006287E" w:rsidP="0006287E">
      <w:pPr>
        <w:pStyle w:val="KeepWithNext"/>
        <w:rPr>
          <w:rtl/>
          <w:lang w:eastAsia="he-IL"/>
        </w:rPr>
      </w:pPr>
    </w:p>
    <w:p w14:paraId="4331D8FB" w14:textId="77777777" w:rsidR="0006287E" w:rsidRDefault="0006287E" w:rsidP="0006287E">
      <w:pPr>
        <w:rPr>
          <w:rtl/>
          <w:lang w:eastAsia="he-IL"/>
        </w:rPr>
      </w:pPr>
      <w:bookmarkStart w:id="5104" w:name="_ETM_Q1_5209152"/>
      <w:bookmarkEnd w:id="5104"/>
      <w:r>
        <w:rPr>
          <w:rFonts w:hint="cs"/>
          <w:rtl/>
          <w:lang w:eastAsia="he-IL"/>
        </w:rPr>
        <w:t>תשאיר את זה ככה.</w:t>
      </w:r>
      <w:bookmarkStart w:id="5105" w:name="_ETM_Q1_5210652"/>
      <w:bookmarkEnd w:id="5105"/>
    </w:p>
    <w:p w14:paraId="6A5DFC5C" w14:textId="77777777" w:rsidR="0006287E" w:rsidRDefault="0006287E" w:rsidP="0006287E">
      <w:pPr>
        <w:rPr>
          <w:rtl/>
          <w:lang w:eastAsia="he-IL"/>
        </w:rPr>
      </w:pPr>
      <w:bookmarkStart w:id="5106" w:name="_ETM_Q1_5210901"/>
      <w:bookmarkStart w:id="5107" w:name="_ETM_Q1_5212402"/>
      <w:bookmarkEnd w:id="5106"/>
      <w:bookmarkEnd w:id="5107"/>
    </w:p>
    <w:p w14:paraId="32A733D5" w14:textId="77777777" w:rsidR="0006287E" w:rsidRDefault="0006287E" w:rsidP="0006287E">
      <w:pPr>
        <w:pStyle w:val="a4"/>
        <w:keepNext/>
        <w:rPr>
          <w:rtl/>
        </w:rPr>
      </w:pPr>
      <w:bookmarkStart w:id="5108" w:name="ET_speaker_איתי_עצמון_466"/>
      <w:r w:rsidRPr="0006287E">
        <w:rPr>
          <w:rStyle w:val="TagStyle"/>
          <w:rtl/>
        </w:rPr>
        <w:t xml:space="preserve"> &lt;&lt; דובר &gt;&gt; </w:t>
      </w:r>
      <w:r>
        <w:rPr>
          <w:rtl/>
        </w:rPr>
        <w:t>איתי עצמון:</w:t>
      </w:r>
      <w:r w:rsidRPr="0006287E">
        <w:rPr>
          <w:rStyle w:val="TagStyle"/>
          <w:rtl/>
        </w:rPr>
        <w:t xml:space="preserve"> &lt;&lt; דובר &gt;&gt;</w:t>
      </w:r>
      <w:r>
        <w:rPr>
          <w:rtl/>
        </w:rPr>
        <w:t xml:space="preserve">   </w:t>
      </w:r>
      <w:bookmarkEnd w:id="5108"/>
    </w:p>
    <w:p w14:paraId="537C471F" w14:textId="77777777" w:rsidR="0006287E" w:rsidRDefault="0006287E" w:rsidP="0006287E">
      <w:pPr>
        <w:pStyle w:val="KeepWithNext"/>
        <w:rPr>
          <w:rtl/>
          <w:lang w:eastAsia="he-IL"/>
        </w:rPr>
      </w:pPr>
    </w:p>
    <w:p w14:paraId="61C15ACF" w14:textId="77777777" w:rsidR="0006287E" w:rsidRDefault="0006287E" w:rsidP="0006287E">
      <w:pPr>
        <w:rPr>
          <w:rtl/>
          <w:lang w:eastAsia="he-IL"/>
        </w:rPr>
      </w:pPr>
      <w:bookmarkStart w:id="5109" w:name="_ETM_Q1_5212652"/>
      <w:bookmarkEnd w:id="5109"/>
      <w:r>
        <w:rPr>
          <w:rFonts w:hint="cs"/>
          <w:rtl/>
          <w:lang w:eastAsia="he-IL"/>
        </w:rPr>
        <w:t>לגבי השיקולים הנוספים?</w:t>
      </w:r>
      <w:bookmarkStart w:id="5110" w:name="_ETM_Q1_5210403"/>
      <w:bookmarkEnd w:id="5110"/>
    </w:p>
    <w:p w14:paraId="51C59C47" w14:textId="77777777" w:rsidR="0006287E" w:rsidRDefault="0006287E" w:rsidP="0006287E">
      <w:pPr>
        <w:rPr>
          <w:rtl/>
          <w:lang w:eastAsia="he-IL"/>
        </w:rPr>
      </w:pPr>
      <w:bookmarkStart w:id="5111" w:name="_ETM_Q1_5210651"/>
      <w:bookmarkEnd w:id="5111"/>
    </w:p>
    <w:p w14:paraId="25092AE8" w14:textId="77777777" w:rsidR="0006287E" w:rsidRDefault="0006287E" w:rsidP="0006287E">
      <w:pPr>
        <w:pStyle w:val="af6"/>
        <w:keepNext/>
        <w:rPr>
          <w:rtl/>
        </w:rPr>
      </w:pPr>
      <w:bookmarkStart w:id="5112" w:name="ET_yor_5159_467"/>
      <w:r w:rsidRPr="0006287E">
        <w:rPr>
          <w:rStyle w:val="TagStyle"/>
          <w:rtl/>
        </w:rPr>
        <w:t xml:space="preserve"> &lt;&lt; יור &gt;&gt; </w:t>
      </w:r>
      <w:r>
        <w:rPr>
          <w:rtl/>
        </w:rPr>
        <w:t>היו"ר דוד ביטן:</w:t>
      </w:r>
      <w:r w:rsidRPr="0006287E">
        <w:rPr>
          <w:rStyle w:val="TagStyle"/>
          <w:rtl/>
        </w:rPr>
        <w:t xml:space="preserve"> &lt;&lt; יור &gt;&gt;</w:t>
      </w:r>
      <w:r>
        <w:rPr>
          <w:rtl/>
        </w:rPr>
        <w:t xml:space="preserve">   </w:t>
      </w:r>
      <w:bookmarkEnd w:id="5112"/>
    </w:p>
    <w:p w14:paraId="6BBFDB53" w14:textId="77777777" w:rsidR="0006287E" w:rsidRDefault="0006287E" w:rsidP="0006287E">
      <w:pPr>
        <w:pStyle w:val="KeepWithNext"/>
        <w:rPr>
          <w:rtl/>
          <w:lang w:eastAsia="he-IL"/>
        </w:rPr>
      </w:pPr>
    </w:p>
    <w:p w14:paraId="3A4DDF36" w14:textId="77777777" w:rsidR="0006287E" w:rsidRDefault="0006287E" w:rsidP="0006287E">
      <w:pPr>
        <w:rPr>
          <w:rtl/>
          <w:lang w:eastAsia="he-IL"/>
        </w:rPr>
      </w:pPr>
      <w:bookmarkStart w:id="5113" w:name="_ETM_Q1_5211151"/>
      <w:bookmarkEnd w:id="5113"/>
      <w:r>
        <w:rPr>
          <w:rFonts w:hint="cs"/>
          <w:rtl/>
          <w:lang w:eastAsia="he-IL"/>
        </w:rPr>
        <w:t xml:space="preserve">אם צריך </w:t>
      </w:r>
      <w:bookmarkStart w:id="5114" w:name="_ETM_Q1_5212902"/>
      <w:bookmarkEnd w:id="5114"/>
      <w:r>
        <w:rPr>
          <w:rFonts w:hint="cs"/>
          <w:rtl/>
          <w:lang w:eastAsia="he-IL"/>
        </w:rPr>
        <w:t>להוסיף שיקול אז אתה יכול להוסיף.</w:t>
      </w:r>
    </w:p>
    <w:p w14:paraId="5878EF5C" w14:textId="77777777" w:rsidR="0006287E" w:rsidRDefault="0006287E" w:rsidP="0006287E">
      <w:pPr>
        <w:rPr>
          <w:rtl/>
          <w:lang w:eastAsia="he-IL"/>
        </w:rPr>
      </w:pPr>
      <w:bookmarkStart w:id="5115" w:name="_ETM_Q1_5229152"/>
      <w:bookmarkStart w:id="5116" w:name="_ETM_Q1_5224152"/>
      <w:bookmarkEnd w:id="5115"/>
      <w:bookmarkEnd w:id="5116"/>
    </w:p>
    <w:p w14:paraId="328386F9" w14:textId="77777777" w:rsidR="0006287E" w:rsidRDefault="0006287E" w:rsidP="0006287E">
      <w:pPr>
        <w:pStyle w:val="a4"/>
        <w:keepNext/>
        <w:rPr>
          <w:rtl/>
        </w:rPr>
      </w:pPr>
      <w:bookmarkStart w:id="5117" w:name="ET_speaker_איתי_עצמון_468"/>
      <w:r w:rsidRPr="0006287E">
        <w:rPr>
          <w:rStyle w:val="TagStyle"/>
          <w:rtl/>
        </w:rPr>
        <w:t xml:space="preserve"> &lt;&lt; דובר &gt;&gt; </w:t>
      </w:r>
      <w:r>
        <w:rPr>
          <w:rtl/>
        </w:rPr>
        <w:t>איתי עצמון:</w:t>
      </w:r>
      <w:r w:rsidRPr="0006287E">
        <w:rPr>
          <w:rStyle w:val="TagStyle"/>
          <w:rtl/>
        </w:rPr>
        <w:t xml:space="preserve"> &lt;&lt; דובר &gt;&gt;</w:t>
      </w:r>
      <w:r>
        <w:rPr>
          <w:rtl/>
        </w:rPr>
        <w:t xml:space="preserve">   </w:t>
      </w:r>
      <w:bookmarkEnd w:id="5117"/>
    </w:p>
    <w:p w14:paraId="7ADDBD2B" w14:textId="77777777" w:rsidR="0006287E" w:rsidRDefault="0006287E" w:rsidP="0006287E">
      <w:pPr>
        <w:pStyle w:val="KeepWithNext"/>
        <w:rPr>
          <w:rtl/>
          <w:lang w:eastAsia="he-IL"/>
        </w:rPr>
      </w:pPr>
    </w:p>
    <w:p w14:paraId="27AF1C19" w14:textId="77777777" w:rsidR="0006287E" w:rsidRDefault="0006287E" w:rsidP="0006287E">
      <w:pPr>
        <w:rPr>
          <w:rtl/>
          <w:lang w:eastAsia="he-IL"/>
        </w:rPr>
      </w:pPr>
      <w:bookmarkStart w:id="5118" w:name="_ETM_Q1_5224902"/>
      <w:bookmarkEnd w:id="5118"/>
      <w:r>
        <w:rPr>
          <w:rFonts w:hint="cs"/>
          <w:rtl/>
          <w:lang w:eastAsia="he-IL"/>
        </w:rPr>
        <w:t>את אותם</w:t>
      </w:r>
      <w:bookmarkStart w:id="5119" w:name="_ETM_Q1_5225402"/>
      <w:bookmarkEnd w:id="5119"/>
      <w:r>
        <w:rPr>
          <w:rFonts w:hint="cs"/>
          <w:rtl/>
          <w:lang w:eastAsia="he-IL"/>
        </w:rPr>
        <w:t xml:space="preserve"> שיקולים שקבועים ה</w:t>
      </w:r>
      <w:bookmarkStart w:id="5120" w:name="_ETM_Q1_5228402"/>
      <w:bookmarkEnd w:id="5120"/>
      <w:r>
        <w:rPr>
          <w:rFonts w:hint="cs"/>
          <w:rtl/>
          <w:lang w:eastAsia="he-IL"/>
        </w:rPr>
        <w:t>יום לדיון בוועדת החריגים גם פה</w:t>
      </w:r>
      <w:bookmarkStart w:id="5121" w:name="_ETM_Q1_5233402"/>
      <w:bookmarkEnd w:id="5121"/>
      <w:r>
        <w:rPr>
          <w:rFonts w:hint="cs"/>
          <w:rtl/>
          <w:lang w:eastAsia="he-IL"/>
        </w:rPr>
        <w:t>, בנוסף.</w:t>
      </w:r>
      <w:bookmarkStart w:id="5122" w:name="_ETM_Q1_5230152"/>
      <w:bookmarkStart w:id="5123" w:name="_ETM_Q1_5231902"/>
      <w:bookmarkStart w:id="5124" w:name="_ETM_Q1_5234151"/>
      <w:bookmarkStart w:id="5125" w:name="_ETM_Q1_5257402"/>
      <w:bookmarkEnd w:id="5122"/>
      <w:bookmarkEnd w:id="5123"/>
      <w:bookmarkEnd w:id="5124"/>
      <w:bookmarkEnd w:id="5125"/>
    </w:p>
    <w:p w14:paraId="03D5C021" w14:textId="77777777" w:rsidR="0006287E" w:rsidRDefault="0006287E" w:rsidP="0006287E">
      <w:pPr>
        <w:rPr>
          <w:rtl/>
          <w:lang w:eastAsia="he-IL"/>
        </w:rPr>
      </w:pPr>
      <w:bookmarkStart w:id="5126" w:name="_ETM_Q1_5258152"/>
      <w:bookmarkStart w:id="5127" w:name="_ETM_Q1_5259902"/>
      <w:bookmarkStart w:id="5128" w:name="_ETM_Q1_5257652"/>
      <w:bookmarkStart w:id="5129" w:name="_ETM_Q1_5253902"/>
      <w:bookmarkStart w:id="5130" w:name="_ETM_Q1_5250153"/>
      <w:bookmarkStart w:id="5131" w:name="_ETM_Q1_5251151"/>
      <w:bookmarkStart w:id="5132" w:name="_ETM_Q1_5247401"/>
      <w:bookmarkStart w:id="5133" w:name="_ETM_Q1_5242652"/>
      <w:bookmarkStart w:id="5134" w:name="_ETM_Q1_5243152"/>
      <w:bookmarkEnd w:id="5126"/>
      <w:bookmarkEnd w:id="5127"/>
      <w:bookmarkEnd w:id="5128"/>
      <w:bookmarkEnd w:id="5129"/>
      <w:bookmarkEnd w:id="5130"/>
      <w:bookmarkEnd w:id="5131"/>
      <w:bookmarkEnd w:id="5132"/>
      <w:bookmarkEnd w:id="5133"/>
      <w:bookmarkEnd w:id="5134"/>
    </w:p>
    <w:p w14:paraId="3A386BAF" w14:textId="77777777" w:rsidR="0006287E" w:rsidRDefault="0006287E" w:rsidP="0006287E">
      <w:pPr>
        <w:pStyle w:val="a4"/>
        <w:keepNext/>
        <w:rPr>
          <w:rtl/>
        </w:rPr>
      </w:pPr>
      <w:bookmarkStart w:id="5135" w:name="ET_speaker_טירן_ששון_469"/>
      <w:r w:rsidRPr="0006287E">
        <w:rPr>
          <w:rStyle w:val="TagStyle"/>
          <w:rtl/>
        </w:rPr>
        <w:t xml:space="preserve"> &lt;&lt; דובר &gt;&gt; </w:t>
      </w:r>
      <w:r>
        <w:rPr>
          <w:rtl/>
        </w:rPr>
        <w:t>טירן ששון:</w:t>
      </w:r>
      <w:r w:rsidRPr="0006287E">
        <w:rPr>
          <w:rStyle w:val="TagStyle"/>
          <w:rtl/>
        </w:rPr>
        <w:t xml:space="preserve"> &lt;&lt; דובר &gt;&gt;</w:t>
      </w:r>
      <w:r>
        <w:rPr>
          <w:rtl/>
        </w:rPr>
        <w:t xml:space="preserve">   </w:t>
      </w:r>
      <w:bookmarkEnd w:id="5135"/>
    </w:p>
    <w:p w14:paraId="2187ED2C" w14:textId="77777777" w:rsidR="0006287E" w:rsidRDefault="0006287E" w:rsidP="0006287E">
      <w:pPr>
        <w:pStyle w:val="KeepWithNext"/>
        <w:rPr>
          <w:rtl/>
          <w:lang w:eastAsia="he-IL"/>
        </w:rPr>
      </w:pPr>
    </w:p>
    <w:p w14:paraId="76A2673B" w14:textId="77777777" w:rsidR="0006287E" w:rsidRDefault="0006287E" w:rsidP="0006287E">
      <w:pPr>
        <w:rPr>
          <w:rtl/>
          <w:lang w:eastAsia="he-IL"/>
        </w:rPr>
      </w:pPr>
      <w:bookmarkStart w:id="5136" w:name="_ETM_Q1_5243902"/>
      <w:bookmarkEnd w:id="5136"/>
      <w:r>
        <w:rPr>
          <w:rFonts w:hint="cs"/>
          <w:rtl/>
          <w:lang w:eastAsia="he-IL"/>
        </w:rPr>
        <w:t>איתי, כדי להבהיר את התיקון האחרון שע</w:t>
      </w:r>
      <w:bookmarkStart w:id="5137" w:name="_ETM_Q1_5249652"/>
      <w:bookmarkEnd w:id="5137"/>
      <w:r>
        <w:rPr>
          <w:rFonts w:hint="cs"/>
          <w:rtl/>
          <w:lang w:eastAsia="he-IL"/>
        </w:rPr>
        <w:t>שית</w:t>
      </w:r>
      <w:bookmarkStart w:id="5138" w:name="_ETM_Q1_5251152"/>
      <w:bookmarkEnd w:id="5138"/>
      <w:r>
        <w:rPr>
          <w:rFonts w:hint="cs"/>
          <w:rtl/>
          <w:lang w:eastAsia="he-IL"/>
        </w:rPr>
        <w:t>, ה</w:t>
      </w:r>
      <w:bookmarkStart w:id="5139" w:name="_ETM_Q1_5250152"/>
      <w:bookmarkStart w:id="5140" w:name="_ETM_Q1_5250652"/>
      <w:bookmarkStart w:id="5141" w:name="_ETM_Q1_5247402"/>
      <w:bookmarkEnd w:id="5139"/>
      <w:bookmarkEnd w:id="5140"/>
      <w:bookmarkEnd w:id="5141"/>
      <w:r>
        <w:rPr>
          <w:rFonts w:hint="cs"/>
          <w:rtl/>
          <w:lang w:eastAsia="he-IL"/>
        </w:rPr>
        <w:t>כוונה בשיקולים ש</w:t>
      </w:r>
      <w:bookmarkStart w:id="5142" w:name="_ETM_Q1_5251402"/>
      <w:bookmarkEnd w:id="5142"/>
      <w:r>
        <w:rPr>
          <w:rFonts w:hint="cs"/>
          <w:rtl/>
          <w:lang w:eastAsia="he-IL"/>
        </w:rPr>
        <w:t>מותר להם לשקול, זה גם אם אין תנאי ייחודי</w:t>
      </w:r>
      <w:bookmarkStart w:id="5143" w:name="_ETM_Q1_5252652"/>
      <w:bookmarkEnd w:id="5143"/>
      <w:r>
        <w:rPr>
          <w:rFonts w:hint="cs"/>
          <w:rtl/>
          <w:lang w:eastAsia="he-IL"/>
        </w:rPr>
        <w:t xml:space="preserve"> </w:t>
      </w:r>
      <w:bookmarkStart w:id="5144" w:name="_ETM_Q1_5252152"/>
      <w:bookmarkEnd w:id="5144"/>
      <w:r>
        <w:rPr>
          <w:rFonts w:hint="cs"/>
          <w:rtl/>
          <w:lang w:eastAsia="he-IL"/>
        </w:rPr>
        <w:t>בהקשר הזה?</w:t>
      </w:r>
    </w:p>
    <w:p w14:paraId="4F5F2FC1" w14:textId="77777777" w:rsidR="0006287E" w:rsidRDefault="0006287E" w:rsidP="0006287E">
      <w:pPr>
        <w:rPr>
          <w:rtl/>
          <w:lang w:eastAsia="he-IL"/>
        </w:rPr>
      </w:pPr>
      <w:bookmarkStart w:id="5145" w:name="_ETM_Q1_5259402"/>
      <w:bookmarkStart w:id="5146" w:name="_ETM_Q1_5254402"/>
      <w:bookmarkEnd w:id="5145"/>
      <w:bookmarkEnd w:id="5146"/>
    </w:p>
    <w:p w14:paraId="11B7D98E" w14:textId="77777777" w:rsidR="0006287E" w:rsidRDefault="0006287E" w:rsidP="0006287E">
      <w:pPr>
        <w:pStyle w:val="a4"/>
        <w:keepNext/>
        <w:rPr>
          <w:rtl/>
        </w:rPr>
      </w:pPr>
      <w:bookmarkStart w:id="5147" w:name="ET_speaker_איתי_עצמון_470"/>
      <w:r w:rsidRPr="0006287E">
        <w:rPr>
          <w:rStyle w:val="TagStyle"/>
          <w:rtl/>
        </w:rPr>
        <w:t xml:space="preserve"> &lt;&lt; דובר &gt;&gt; </w:t>
      </w:r>
      <w:r>
        <w:rPr>
          <w:rtl/>
        </w:rPr>
        <w:t>איתי עצמון:</w:t>
      </w:r>
      <w:r w:rsidRPr="0006287E">
        <w:rPr>
          <w:rStyle w:val="TagStyle"/>
          <w:rtl/>
        </w:rPr>
        <w:t xml:space="preserve"> &lt;&lt; דובר &gt;&gt;</w:t>
      </w:r>
      <w:r>
        <w:rPr>
          <w:rtl/>
        </w:rPr>
        <w:t xml:space="preserve">   </w:t>
      </w:r>
      <w:bookmarkEnd w:id="5147"/>
    </w:p>
    <w:p w14:paraId="5521D947" w14:textId="77777777" w:rsidR="0006287E" w:rsidRDefault="0006287E" w:rsidP="0006287E">
      <w:pPr>
        <w:pStyle w:val="KeepWithNext"/>
        <w:rPr>
          <w:rtl/>
          <w:lang w:eastAsia="he-IL"/>
        </w:rPr>
      </w:pPr>
    </w:p>
    <w:p w14:paraId="0E995795" w14:textId="77777777" w:rsidR="0006287E" w:rsidRDefault="0006287E" w:rsidP="0006287E">
      <w:pPr>
        <w:rPr>
          <w:rtl/>
          <w:lang w:eastAsia="he-IL"/>
        </w:rPr>
      </w:pPr>
      <w:bookmarkStart w:id="5148" w:name="_ETM_Q1_5255152"/>
      <w:bookmarkEnd w:id="5148"/>
      <w:r>
        <w:rPr>
          <w:rFonts w:hint="cs"/>
          <w:rtl/>
          <w:lang w:eastAsia="he-IL"/>
        </w:rPr>
        <w:t xml:space="preserve">הוא צריך להתייחס לתנאי הייחודי, אבל הוא </w:t>
      </w:r>
      <w:bookmarkStart w:id="5149" w:name="_ETM_Q1_5259152"/>
      <w:bookmarkEnd w:id="5149"/>
      <w:r>
        <w:rPr>
          <w:rFonts w:hint="cs"/>
          <w:rtl/>
          <w:lang w:eastAsia="he-IL"/>
        </w:rPr>
        <w:t>יכול לפנות גם אם</w:t>
      </w:r>
      <w:bookmarkStart w:id="5150" w:name="_ETM_Q1_5256402"/>
      <w:bookmarkEnd w:id="5150"/>
      <w:r>
        <w:rPr>
          <w:rFonts w:hint="cs"/>
          <w:rtl/>
          <w:lang w:eastAsia="he-IL"/>
        </w:rPr>
        <w:t xml:space="preserve"> הוא חושש שיש פגיעה בבטיחות הציבור.</w:t>
      </w:r>
    </w:p>
    <w:p w14:paraId="2BC199FD" w14:textId="77777777" w:rsidR="0006287E" w:rsidRDefault="0006287E" w:rsidP="0006287E">
      <w:pPr>
        <w:rPr>
          <w:rtl/>
          <w:lang w:eastAsia="he-IL"/>
        </w:rPr>
      </w:pPr>
      <w:bookmarkStart w:id="5151" w:name="_ETM_Q1_5350651"/>
      <w:bookmarkStart w:id="5152" w:name="_ETM_Q1_5351402"/>
      <w:bookmarkEnd w:id="5151"/>
      <w:bookmarkEnd w:id="5152"/>
    </w:p>
    <w:p w14:paraId="3D3D54DA" w14:textId="77777777" w:rsidR="0006287E" w:rsidRDefault="0006287E" w:rsidP="0006287E">
      <w:pPr>
        <w:pStyle w:val="a4"/>
        <w:keepNext/>
        <w:rPr>
          <w:rtl/>
        </w:rPr>
      </w:pPr>
      <w:bookmarkStart w:id="5153" w:name="ET_speaker_אמנון_מרחב_481"/>
      <w:r w:rsidRPr="0006287E">
        <w:rPr>
          <w:rStyle w:val="TagStyle"/>
          <w:rtl/>
        </w:rPr>
        <w:t xml:space="preserve"> &lt;&lt; דובר &gt;&gt; </w:t>
      </w:r>
      <w:r>
        <w:rPr>
          <w:rtl/>
        </w:rPr>
        <w:t>אמנון מרחב:</w:t>
      </w:r>
      <w:r w:rsidRPr="0006287E">
        <w:rPr>
          <w:rStyle w:val="TagStyle"/>
          <w:rtl/>
        </w:rPr>
        <w:t xml:space="preserve"> &lt;&lt; דובר &gt;&gt;</w:t>
      </w:r>
      <w:r>
        <w:rPr>
          <w:rtl/>
        </w:rPr>
        <w:t xml:space="preserve">   </w:t>
      </w:r>
      <w:bookmarkEnd w:id="5153"/>
    </w:p>
    <w:p w14:paraId="74ED1625" w14:textId="77777777" w:rsidR="0006287E" w:rsidRPr="0006287E" w:rsidRDefault="0006287E" w:rsidP="0006287E">
      <w:pPr>
        <w:rPr>
          <w:rtl/>
          <w:lang w:eastAsia="he-IL"/>
        </w:rPr>
      </w:pPr>
    </w:p>
    <w:p w14:paraId="4677794F" w14:textId="77777777" w:rsidR="0006287E" w:rsidRDefault="0006287E" w:rsidP="0006287E">
      <w:pPr>
        <w:rPr>
          <w:rtl/>
          <w:lang w:eastAsia="he-IL"/>
        </w:rPr>
      </w:pPr>
      <w:bookmarkStart w:id="5154" w:name="_ETM_Q1_5343152"/>
      <w:bookmarkStart w:id="5155" w:name="_ETM_Q1_5267902"/>
      <w:bookmarkStart w:id="5156" w:name="_ETM_Q1_5265402"/>
      <w:bookmarkStart w:id="5157" w:name="_ETM_Q1_5261402"/>
      <w:bookmarkEnd w:id="5154"/>
      <w:bookmarkEnd w:id="5155"/>
      <w:bookmarkEnd w:id="5156"/>
      <w:bookmarkEnd w:id="5157"/>
      <w:r>
        <w:rPr>
          <w:rFonts w:hint="cs"/>
          <w:rtl/>
          <w:lang w:eastAsia="he-IL"/>
        </w:rPr>
        <w:t xml:space="preserve">זה </w:t>
      </w:r>
      <w:bookmarkStart w:id="5158" w:name="_ETM_Q1_5263402"/>
      <w:bookmarkEnd w:id="5158"/>
      <w:r>
        <w:rPr>
          <w:rFonts w:hint="cs"/>
          <w:rtl/>
          <w:lang w:eastAsia="he-IL"/>
        </w:rPr>
        <w:t>תנאי ייחודי.</w:t>
      </w:r>
      <w:bookmarkStart w:id="5159" w:name="_ETM_Q1_5259903"/>
      <w:bookmarkEnd w:id="5159"/>
    </w:p>
    <w:p w14:paraId="7075ACE1" w14:textId="77777777" w:rsidR="0006287E" w:rsidRDefault="0006287E" w:rsidP="0006287E">
      <w:pPr>
        <w:rPr>
          <w:rtl/>
          <w:lang w:eastAsia="he-IL"/>
        </w:rPr>
      </w:pPr>
      <w:bookmarkStart w:id="5160" w:name="_ETM_Q1_5260152"/>
      <w:bookmarkEnd w:id="5160"/>
    </w:p>
    <w:p w14:paraId="6D762421" w14:textId="77777777" w:rsidR="0006287E" w:rsidRDefault="0006287E" w:rsidP="0006287E">
      <w:pPr>
        <w:pStyle w:val="af6"/>
        <w:keepNext/>
        <w:rPr>
          <w:rtl/>
        </w:rPr>
      </w:pPr>
      <w:bookmarkStart w:id="5161" w:name="ET_yor_5159_473"/>
      <w:r w:rsidRPr="0006287E">
        <w:rPr>
          <w:rStyle w:val="TagStyle"/>
          <w:rtl/>
        </w:rPr>
        <w:t xml:space="preserve"> &lt;&lt; יור &gt;&gt; </w:t>
      </w:r>
      <w:r>
        <w:rPr>
          <w:rtl/>
        </w:rPr>
        <w:t>היו"ר דוד ביטן:</w:t>
      </w:r>
      <w:r w:rsidRPr="0006287E">
        <w:rPr>
          <w:rStyle w:val="TagStyle"/>
          <w:rtl/>
        </w:rPr>
        <w:t xml:space="preserve"> &lt;&lt; יור &gt;&gt;</w:t>
      </w:r>
      <w:r>
        <w:rPr>
          <w:rtl/>
        </w:rPr>
        <w:t xml:space="preserve">   </w:t>
      </w:r>
      <w:bookmarkEnd w:id="5161"/>
    </w:p>
    <w:p w14:paraId="6854F182" w14:textId="77777777" w:rsidR="0006287E" w:rsidRDefault="0006287E" w:rsidP="0006287E">
      <w:pPr>
        <w:pStyle w:val="KeepWithNext"/>
        <w:rPr>
          <w:rtl/>
          <w:lang w:eastAsia="he-IL"/>
        </w:rPr>
      </w:pPr>
    </w:p>
    <w:p w14:paraId="1DC1FB3E" w14:textId="77777777" w:rsidR="0006287E" w:rsidRDefault="0006287E" w:rsidP="0006287E">
      <w:pPr>
        <w:rPr>
          <w:rtl/>
          <w:lang w:eastAsia="he-IL"/>
        </w:rPr>
      </w:pPr>
      <w:bookmarkStart w:id="5162" w:name="_ETM_Q1_5261152"/>
      <w:bookmarkEnd w:id="5162"/>
      <w:r>
        <w:rPr>
          <w:rFonts w:hint="cs"/>
          <w:rtl/>
          <w:lang w:eastAsia="he-IL"/>
        </w:rPr>
        <w:t>מה זה משנה?</w:t>
      </w:r>
    </w:p>
    <w:p w14:paraId="35D04C65" w14:textId="77777777" w:rsidR="0006287E" w:rsidRDefault="0006287E" w:rsidP="0006287E">
      <w:pPr>
        <w:rPr>
          <w:rtl/>
          <w:lang w:eastAsia="he-IL"/>
        </w:rPr>
      </w:pPr>
      <w:bookmarkStart w:id="5163" w:name="_ETM_Q1_5268652"/>
      <w:bookmarkStart w:id="5164" w:name="_ETM_Q1_5269152"/>
      <w:bookmarkEnd w:id="5163"/>
      <w:bookmarkEnd w:id="5164"/>
    </w:p>
    <w:p w14:paraId="130F947D" w14:textId="77777777" w:rsidR="0006287E" w:rsidRDefault="0006287E" w:rsidP="0006287E">
      <w:pPr>
        <w:pStyle w:val="a4"/>
        <w:keepNext/>
        <w:rPr>
          <w:rtl/>
        </w:rPr>
      </w:pPr>
      <w:bookmarkStart w:id="5165" w:name="ET_speaker_6151_474"/>
      <w:r w:rsidRPr="0006287E">
        <w:rPr>
          <w:rStyle w:val="TagStyle"/>
          <w:rtl/>
        </w:rPr>
        <w:t xml:space="preserve"> &lt;&lt; דובר &gt;&gt; </w:t>
      </w:r>
      <w:r>
        <w:rPr>
          <w:rtl/>
        </w:rPr>
        <w:t>רון כץ (יש עתיד):</w:t>
      </w:r>
      <w:r w:rsidRPr="0006287E">
        <w:rPr>
          <w:rStyle w:val="TagStyle"/>
          <w:rtl/>
        </w:rPr>
        <w:t xml:space="preserve"> &lt;&lt; דובר &gt;&gt;</w:t>
      </w:r>
      <w:r>
        <w:rPr>
          <w:rtl/>
        </w:rPr>
        <w:t xml:space="preserve">   </w:t>
      </w:r>
      <w:bookmarkEnd w:id="5165"/>
    </w:p>
    <w:p w14:paraId="57C03210" w14:textId="77777777" w:rsidR="0006287E" w:rsidRDefault="0006287E" w:rsidP="0006287E">
      <w:pPr>
        <w:pStyle w:val="KeepWithNext"/>
        <w:rPr>
          <w:rtl/>
          <w:lang w:eastAsia="he-IL"/>
        </w:rPr>
      </w:pPr>
    </w:p>
    <w:p w14:paraId="034D6190" w14:textId="77777777" w:rsidR="0006287E" w:rsidRDefault="0006287E" w:rsidP="0006287E">
      <w:pPr>
        <w:rPr>
          <w:rtl/>
          <w:lang w:eastAsia="he-IL"/>
        </w:rPr>
      </w:pPr>
      <w:bookmarkStart w:id="5166" w:name="_ETM_Q1_5269402"/>
      <w:bookmarkEnd w:id="5166"/>
      <w:r>
        <w:rPr>
          <w:rFonts w:hint="cs"/>
          <w:rtl/>
          <w:lang w:eastAsia="he-IL"/>
        </w:rPr>
        <w:t>זה חשוב,</w:t>
      </w:r>
      <w:bookmarkStart w:id="5167" w:name="_ETM_Q1_5270902"/>
      <w:bookmarkEnd w:id="5167"/>
      <w:r>
        <w:rPr>
          <w:rFonts w:hint="cs"/>
          <w:rtl/>
          <w:lang w:eastAsia="he-IL"/>
        </w:rPr>
        <w:t xml:space="preserve"> הוועדה יכולה לתקוע</w:t>
      </w:r>
      <w:bookmarkStart w:id="5168" w:name="_ETM_Q1_5269652"/>
      <w:bookmarkEnd w:id="5168"/>
      <w:r>
        <w:rPr>
          <w:rFonts w:hint="cs"/>
          <w:rtl/>
          <w:lang w:eastAsia="he-IL"/>
        </w:rPr>
        <w:t xml:space="preserve"> את זה </w:t>
      </w:r>
      <w:bookmarkStart w:id="5169" w:name="_ETM_Q1_5269902"/>
      <w:bookmarkEnd w:id="5169"/>
      <w:r>
        <w:rPr>
          <w:rFonts w:hint="cs"/>
          <w:rtl/>
          <w:lang w:eastAsia="he-IL"/>
        </w:rPr>
        <w:t>שנתיים.</w:t>
      </w:r>
    </w:p>
    <w:p w14:paraId="4AA48B4F" w14:textId="77777777" w:rsidR="0006287E" w:rsidRDefault="0006287E" w:rsidP="0006287E">
      <w:pPr>
        <w:rPr>
          <w:rtl/>
          <w:lang w:eastAsia="he-IL"/>
        </w:rPr>
      </w:pPr>
      <w:bookmarkStart w:id="5170" w:name="_ETM_Q1_5271652"/>
      <w:bookmarkEnd w:id="5170"/>
    </w:p>
    <w:p w14:paraId="25811FCF" w14:textId="77777777" w:rsidR="0006287E" w:rsidRDefault="0006287E" w:rsidP="0006287E">
      <w:pPr>
        <w:pStyle w:val="a4"/>
        <w:keepNext/>
        <w:rPr>
          <w:rtl/>
        </w:rPr>
      </w:pPr>
      <w:bookmarkStart w:id="5171" w:name="ET_speaker_אמנון_מרחב_475"/>
      <w:r w:rsidRPr="0006287E">
        <w:rPr>
          <w:rStyle w:val="TagStyle"/>
          <w:rtl/>
        </w:rPr>
        <w:t xml:space="preserve"> &lt;&lt; דובר &gt;&gt; </w:t>
      </w:r>
      <w:r>
        <w:rPr>
          <w:rtl/>
        </w:rPr>
        <w:t>אמנון מרחב:</w:t>
      </w:r>
      <w:r w:rsidRPr="0006287E">
        <w:rPr>
          <w:rStyle w:val="TagStyle"/>
          <w:rtl/>
        </w:rPr>
        <w:t xml:space="preserve"> &lt;&lt; דובר &gt;&gt;</w:t>
      </w:r>
      <w:r>
        <w:rPr>
          <w:rtl/>
        </w:rPr>
        <w:t xml:space="preserve">   </w:t>
      </w:r>
      <w:bookmarkEnd w:id="5171"/>
    </w:p>
    <w:p w14:paraId="65AE04F7" w14:textId="77777777" w:rsidR="0006287E" w:rsidRDefault="0006287E" w:rsidP="0006287E">
      <w:pPr>
        <w:pStyle w:val="KeepWithNext"/>
        <w:rPr>
          <w:rtl/>
          <w:lang w:eastAsia="he-IL"/>
        </w:rPr>
      </w:pPr>
    </w:p>
    <w:p w14:paraId="60015D7B" w14:textId="77777777" w:rsidR="0006287E" w:rsidRDefault="0006287E" w:rsidP="0006287E">
      <w:pPr>
        <w:rPr>
          <w:rtl/>
          <w:lang w:eastAsia="he-IL"/>
        </w:rPr>
      </w:pPr>
      <w:bookmarkStart w:id="5172" w:name="_ETM_Q1_5273902"/>
      <w:bookmarkEnd w:id="5172"/>
      <w:r>
        <w:rPr>
          <w:rFonts w:hint="cs"/>
          <w:rtl/>
          <w:lang w:eastAsia="he-IL"/>
        </w:rPr>
        <w:t>אדוני היושב-ראש, כנראה גם ל</w:t>
      </w:r>
      <w:bookmarkStart w:id="5173" w:name="_ETM_Q1_5273652"/>
      <w:bookmarkEnd w:id="5173"/>
      <w:r>
        <w:rPr>
          <w:rFonts w:hint="cs"/>
          <w:rtl/>
          <w:lang w:eastAsia="he-IL"/>
        </w:rPr>
        <w:t>אירופאים אכפת מ</w:t>
      </w:r>
      <w:bookmarkStart w:id="5174" w:name="_ETM_Q1_5274654"/>
      <w:bookmarkStart w:id="5175" w:name="_ETM_Q1_5275902"/>
      <w:bookmarkEnd w:id="5174"/>
      <w:bookmarkEnd w:id="5175"/>
      <w:r>
        <w:rPr>
          <w:rFonts w:hint="cs"/>
          <w:rtl/>
          <w:lang w:eastAsia="he-IL"/>
        </w:rPr>
        <w:t>בטיחות הציבור</w:t>
      </w:r>
      <w:bookmarkStart w:id="5176" w:name="_ETM_Q1_5286402"/>
      <w:bookmarkStart w:id="5177" w:name="_ETM_Q1_5282402"/>
      <w:bookmarkEnd w:id="5176"/>
      <w:bookmarkEnd w:id="5177"/>
      <w:r>
        <w:rPr>
          <w:rFonts w:hint="cs"/>
          <w:rtl/>
          <w:lang w:eastAsia="he-IL"/>
        </w:rPr>
        <w:t>, א</w:t>
      </w:r>
      <w:bookmarkStart w:id="5178" w:name="_ETM_Q1_5285902"/>
      <w:bookmarkEnd w:id="5178"/>
      <w:r>
        <w:rPr>
          <w:rFonts w:hint="cs"/>
          <w:rtl/>
          <w:lang w:eastAsia="he-IL"/>
        </w:rPr>
        <w:t>בל הרגולטור או השר הממונה פה צריך להשתכנע שיש פה</w:t>
      </w:r>
      <w:bookmarkStart w:id="5179" w:name="_ETM_Q1_5287152"/>
      <w:bookmarkEnd w:id="5179"/>
      <w:r>
        <w:rPr>
          <w:rFonts w:hint="cs"/>
          <w:rtl/>
          <w:lang w:eastAsia="he-IL"/>
        </w:rPr>
        <w:t xml:space="preserve"> ט</w:t>
      </w:r>
      <w:bookmarkStart w:id="5180" w:name="_ETM_Q1_5287401"/>
      <w:bookmarkEnd w:id="5180"/>
      <w:r>
        <w:rPr>
          <w:rFonts w:hint="cs"/>
          <w:rtl/>
          <w:lang w:eastAsia="he-IL"/>
        </w:rPr>
        <w:t xml:space="preserve">עמים מיוחדים </w:t>
      </w:r>
      <w:bookmarkStart w:id="5181" w:name="_ETM_Q1_5290402"/>
      <w:bookmarkEnd w:id="5181"/>
      <w:r>
        <w:rPr>
          <w:rFonts w:hint="cs"/>
          <w:rtl/>
          <w:lang w:eastAsia="he-IL"/>
        </w:rPr>
        <w:t>למדינת ישראל, שהעור שלנו עדין במיוחד מאשר העור של האירופה, או שה</w:t>
      </w:r>
      <w:bookmarkStart w:id="5182" w:name="_ETM_Q1_5299902"/>
      <w:bookmarkStart w:id="5183" w:name="_ETM_Q1_5298152"/>
      <w:bookmarkEnd w:id="5182"/>
      <w:bookmarkEnd w:id="5183"/>
      <w:r>
        <w:rPr>
          <w:rFonts w:hint="cs"/>
          <w:rtl/>
          <w:lang w:eastAsia="he-IL"/>
        </w:rPr>
        <w:t>גולגולת שלנו</w:t>
      </w:r>
      <w:bookmarkStart w:id="5184" w:name="_ETM_Q1_5317656"/>
      <w:bookmarkStart w:id="5185" w:name="_ETM_Q1_5313152"/>
      <w:bookmarkStart w:id="5186" w:name="_ETM_Q1_5308902"/>
      <w:bookmarkStart w:id="5187" w:name="_ETM_Q1_5316652"/>
      <w:bookmarkStart w:id="5188" w:name="_ETM_Q1_5311902"/>
      <w:bookmarkStart w:id="5189" w:name="_ETM_Q1_5307402"/>
      <w:bookmarkStart w:id="5190" w:name="_ETM_Q1_5303152"/>
      <w:bookmarkStart w:id="5191" w:name="_ETM_Q1_5298902"/>
      <w:bookmarkEnd w:id="5184"/>
      <w:bookmarkEnd w:id="5185"/>
      <w:bookmarkEnd w:id="5186"/>
      <w:bookmarkEnd w:id="5187"/>
      <w:bookmarkEnd w:id="5188"/>
      <w:bookmarkEnd w:id="5189"/>
      <w:bookmarkEnd w:id="5190"/>
      <w:bookmarkEnd w:id="5191"/>
      <w:r>
        <w:rPr>
          <w:rFonts w:hint="cs"/>
          <w:rtl/>
          <w:lang w:eastAsia="he-IL"/>
        </w:rPr>
        <w:t xml:space="preserve"> עדינה במיוחד, </w:t>
      </w:r>
      <w:bookmarkStart w:id="5192" w:name="_ETM_Q1_5304902"/>
      <w:bookmarkEnd w:id="5192"/>
      <w:r>
        <w:rPr>
          <w:rFonts w:hint="cs"/>
          <w:rtl/>
          <w:lang w:eastAsia="he-IL"/>
        </w:rPr>
        <w:t>זה "עקרון הגולגולת הדקה"</w:t>
      </w:r>
      <w:bookmarkStart w:id="5193" w:name="_ETM_Q1_5305651"/>
      <w:bookmarkEnd w:id="5193"/>
      <w:r>
        <w:rPr>
          <w:rFonts w:hint="cs"/>
          <w:rtl/>
          <w:lang w:eastAsia="he-IL"/>
        </w:rPr>
        <w:t>,</w:t>
      </w:r>
      <w:bookmarkStart w:id="5194" w:name="_ETM_Q1_5302402"/>
      <w:bookmarkEnd w:id="5194"/>
      <w:r>
        <w:rPr>
          <w:rFonts w:hint="cs"/>
          <w:rtl/>
          <w:lang w:eastAsia="he-IL"/>
        </w:rPr>
        <w:t xml:space="preserve"> מה התנאי הייחודי?</w:t>
      </w:r>
    </w:p>
    <w:p w14:paraId="2F6C2B26" w14:textId="77777777" w:rsidR="0006287E" w:rsidRDefault="0006287E" w:rsidP="0006287E">
      <w:pPr>
        <w:rPr>
          <w:rtl/>
          <w:lang w:eastAsia="he-IL"/>
        </w:rPr>
      </w:pPr>
      <w:bookmarkStart w:id="5195" w:name="_ETM_Q1_5312652"/>
      <w:bookmarkEnd w:id="5195"/>
    </w:p>
    <w:p w14:paraId="63C0271F" w14:textId="77777777" w:rsidR="0006287E" w:rsidRDefault="0006287E" w:rsidP="0006287E">
      <w:pPr>
        <w:pStyle w:val="a4"/>
        <w:keepNext/>
        <w:rPr>
          <w:rtl/>
        </w:rPr>
      </w:pPr>
      <w:bookmarkStart w:id="5196" w:name="ET_speaker_איתי_עצמון_476"/>
      <w:r w:rsidRPr="0006287E">
        <w:rPr>
          <w:rStyle w:val="TagStyle"/>
          <w:rtl/>
        </w:rPr>
        <w:t xml:space="preserve"> &lt;&lt; דובר &gt;&gt; </w:t>
      </w:r>
      <w:r>
        <w:rPr>
          <w:rtl/>
        </w:rPr>
        <w:t>איתי עצמון:</w:t>
      </w:r>
      <w:r w:rsidRPr="0006287E">
        <w:rPr>
          <w:rStyle w:val="TagStyle"/>
          <w:rtl/>
        </w:rPr>
        <w:t xml:space="preserve"> &lt;&lt; דובר &gt;&gt;</w:t>
      </w:r>
      <w:r>
        <w:rPr>
          <w:rtl/>
        </w:rPr>
        <w:t xml:space="preserve">   </w:t>
      </w:r>
      <w:bookmarkEnd w:id="5196"/>
    </w:p>
    <w:p w14:paraId="5DA9B3B1" w14:textId="77777777" w:rsidR="0006287E" w:rsidRDefault="0006287E" w:rsidP="0006287E">
      <w:pPr>
        <w:pStyle w:val="KeepWithNext"/>
        <w:rPr>
          <w:rtl/>
          <w:lang w:eastAsia="he-IL"/>
        </w:rPr>
      </w:pPr>
    </w:p>
    <w:p w14:paraId="525F6890" w14:textId="77777777" w:rsidR="0006287E" w:rsidRDefault="0006287E" w:rsidP="0006287E">
      <w:pPr>
        <w:rPr>
          <w:rtl/>
          <w:lang w:eastAsia="he-IL"/>
        </w:rPr>
      </w:pPr>
      <w:bookmarkStart w:id="5197" w:name="_ETM_Q1_5313402"/>
      <w:bookmarkEnd w:id="5197"/>
      <w:r>
        <w:rPr>
          <w:rFonts w:hint="cs"/>
          <w:rtl/>
          <w:lang w:eastAsia="he-IL"/>
        </w:rPr>
        <w:t>אפשר שתהיה התייחסות ל</w:t>
      </w:r>
      <w:bookmarkStart w:id="5198" w:name="_ETM_Q1_5313652"/>
      <w:bookmarkEnd w:id="5198"/>
      <w:r>
        <w:rPr>
          <w:rFonts w:hint="cs"/>
          <w:rtl/>
          <w:lang w:eastAsia="he-IL"/>
        </w:rPr>
        <w:t>עניין התנאים הייחודיים בישראל.</w:t>
      </w:r>
      <w:bookmarkStart w:id="5199" w:name="_ETM_Q1_5315652"/>
      <w:bookmarkEnd w:id="5199"/>
    </w:p>
    <w:p w14:paraId="313B3F4B" w14:textId="77777777" w:rsidR="0006287E" w:rsidRDefault="0006287E" w:rsidP="0006287E">
      <w:pPr>
        <w:rPr>
          <w:rtl/>
          <w:lang w:eastAsia="he-IL"/>
        </w:rPr>
      </w:pPr>
      <w:bookmarkStart w:id="5200" w:name="_ETM_Q1_5315901"/>
      <w:bookmarkEnd w:id="5200"/>
    </w:p>
    <w:p w14:paraId="48F7F810" w14:textId="77777777" w:rsidR="0006287E" w:rsidRDefault="0006287E" w:rsidP="0006287E">
      <w:pPr>
        <w:pStyle w:val="af6"/>
        <w:keepNext/>
        <w:rPr>
          <w:rtl/>
        </w:rPr>
      </w:pPr>
      <w:bookmarkStart w:id="5201" w:name="ET_yor_5159_477"/>
      <w:r w:rsidRPr="0006287E">
        <w:rPr>
          <w:rStyle w:val="TagStyle"/>
          <w:rtl/>
        </w:rPr>
        <w:t xml:space="preserve"> &lt;&lt; יור &gt;&gt; </w:t>
      </w:r>
      <w:r>
        <w:rPr>
          <w:rtl/>
        </w:rPr>
        <w:t>היו"ר דוד ביטן:</w:t>
      </w:r>
      <w:r w:rsidRPr="0006287E">
        <w:rPr>
          <w:rStyle w:val="TagStyle"/>
          <w:rtl/>
        </w:rPr>
        <w:t xml:space="preserve"> &lt;&lt; יור &gt;&gt;</w:t>
      </w:r>
      <w:r>
        <w:rPr>
          <w:rtl/>
        </w:rPr>
        <w:t xml:space="preserve">   </w:t>
      </w:r>
      <w:bookmarkEnd w:id="5201"/>
    </w:p>
    <w:p w14:paraId="6BF45327" w14:textId="77777777" w:rsidR="0006287E" w:rsidRDefault="0006287E" w:rsidP="0006287E">
      <w:pPr>
        <w:pStyle w:val="KeepWithNext"/>
        <w:rPr>
          <w:rtl/>
          <w:lang w:eastAsia="he-IL"/>
        </w:rPr>
      </w:pPr>
    </w:p>
    <w:p w14:paraId="1726FB1A" w14:textId="77777777" w:rsidR="0006287E" w:rsidRDefault="0006287E" w:rsidP="0006287E">
      <w:pPr>
        <w:rPr>
          <w:rtl/>
          <w:lang w:eastAsia="he-IL"/>
        </w:rPr>
      </w:pPr>
      <w:bookmarkStart w:id="5202" w:name="_ETM_Q1_5317652"/>
      <w:bookmarkEnd w:id="5202"/>
      <w:r>
        <w:rPr>
          <w:rFonts w:hint="cs"/>
          <w:rtl/>
          <w:lang w:eastAsia="he-IL"/>
        </w:rPr>
        <w:t>תכת</w:t>
      </w:r>
      <w:bookmarkStart w:id="5203" w:name="_ETM_Q1_5314152"/>
      <w:bookmarkEnd w:id="5203"/>
      <w:r>
        <w:rPr>
          <w:rFonts w:hint="cs"/>
          <w:rtl/>
          <w:lang w:eastAsia="he-IL"/>
        </w:rPr>
        <w:t xml:space="preserve">וב שיהיו שיקולים וגם התייחסות להתאמה </w:t>
      </w:r>
      <w:bookmarkStart w:id="5204" w:name="_ETM_Q1_5321652"/>
      <w:bookmarkEnd w:id="5204"/>
      <w:r>
        <w:rPr>
          <w:rFonts w:hint="cs"/>
          <w:rtl/>
          <w:lang w:eastAsia="he-IL"/>
        </w:rPr>
        <w:t>לישראל.</w:t>
      </w:r>
      <w:bookmarkStart w:id="5205" w:name="_ETM_Q1_5332152"/>
      <w:bookmarkStart w:id="5206" w:name="_ETM_Q1_5324402"/>
      <w:bookmarkStart w:id="5207" w:name="_ETM_Q1_5325152"/>
      <w:bookmarkStart w:id="5208" w:name="_ETM_Q1_5318901"/>
      <w:bookmarkStart w:id="5209" w:name="_ETM_Q1_5323402"/>
      <w:bookmarkStart w:id="5210" w:name="_ETM_Q1_5332401"/>
      <w:bookmarkEnd w:id="5205"/>
      <w:bookmarkEnd w:id="5206"/>
      <w:bookmarkEnd w:id="5207"/>
      <w:bookmarkEnd w:id="5208"/>
      <w:bookmarkEnd w:id="5209"/>
      <w:bookmarkEnd w:id="5210"/>
    </w:p>
    <w:p w14:paraId="4D7BD8B4" w14:textId="77777777" w:rsidR="0006287E" w:rsidRDefault="0006287E" w:rsidP="0006287E">
      <w:pPr>
        <w:rPr>
          <w:rtl/>
          <w:lang w:eastAsia="he-IL"/>
        </w:rPr>
      </w:pPr>
      <w:bookmarkStart w:id="5211" w:name="_ETM_Q1_5350402"/>
      <w:bookmarkStart w:id="5212" w:name="_ETM_Q1_5346152"/>
      <w:bookmarkStart w:id="5213" w:name="_ETM_Q1_5341902"/>
      <w:bookmarkStart w:id="5214" w:name="_ETM_Q1_5337151"/>
      <w:bookmarkStart w:id="5215" w:name="_ETM_Q1_5334152"/>
      <w:bookmarkStart w:id="5216" w:name="_ETM_Q1_5336652"/>
      <w:bookmarkEnd w:id="5211"/>
      <w:bookmarkEnd w:id="5212"/>
      <w:bookmarkEnd w:id="5213"/>
      <w:bookmarkEnd w:id="5214"/>
      <w:bookmarkEnd w:id="5215"/>
      <w:bookmarkEnd w:id="5216"/>
    </w:p>
    <w:p w14:paraId="23355D70" w14:textId="77777777" w:rsidR="0006287E" w:rsidRDefault="0006287E" w:rsidP="0006287E">
      <w:pPr>
        <w:pStyle w:val="a4"/>
        <w:keepNext/>
        <w:rPr>
          <w:rtl/>
        </w:rPr>
      </w:pPr>
      <w:bookmarkStart w:id="5217" w:name="ET_speaker_אמנון_מרחב_480"/>
      <w:r w:rsidRPr="0006287E">
        <w:rPr>
          <w:rStyle w:val="TagStyle"/>
          <w:rtl/>
        </w:rPr>
        <w:t xml:space="preserve"> &lt;&lt; דובר &gt;&gt; </w:t>
      </w:r>
      <w:r>
        <w:rPr>
          <w:rtl/>
        </w:rPr>
        <w:t>אמנון מרחב:</w:t>
      </w:r>
      <w:r w:rsidRPr="0006287E">
        <w:rPr>
          <w:rStyle w:val="TagStyle"/>
          <w:rtl/>
        </w:rPr>
        <w:t xml:space="preserve"> &lt;&lt; דובר &gt;&gt;</w:t>
      </w:r>
      <w:r>
        <w:rPr>
          <w:rtl/>
        </w:rPr>
        <w:t xml:space="preserve">   </w:t>
      </w:r>
      <w:bookmarkEnd w:id="5217"/>
    </w:p>
    <w:p w14:paraId="514E68AE" w14:textId="77777777" w:rsidR="0006287E" w:rsidRDefault="0006287E" w:rsidP="0006287E">
      <w:pPr>
        <w:pStyle w:val="KeepWithNext"/>
        <w:rPr>
          <w:rtl/>
          <w:lang w:eastAsia="he-IL"/>
        </w:rPr>
      </w:pPr>
    </w:p>
    <w:p w14:paraId="4812B0A1" w14:textId="77777777" w:rsidR="0006287E" w:rsidRDefault="0006287E" w:rsidP="0006287E">
      <w:pPr>
        <w:rPr>
          <w:rtl/>
          <w:lang w:eastAsia="he-IL"/>
        </w:rPr>
      </w:pPr>
      <w:bookmarkStart w:id="5218" w:name="_ETM_Q1_5336902"/>
      <w:bookmarkStart w:id="5219" w:name="_ETM_Q1_5368402"/>
      <w:bookmarkStart w:id="5220" w:name="_ETM_Q1_5368651"/>
      <w:bookmarkStart w:id="5221" w:name="_ETM_Q1_5353902"/>
      <w:bookmarkStart w:id="5222" w:name="_ETM_Q1_5339651"/>
      <w:bookmarkStart w:id="5223" w:name="_ETM_Q1_5334902"/>
      <w:bookmarkStart w:id="5224" w:name="_ETM_Q1_5331902"/>
      <w:bookmarkStart w:id="5225" w:name="_ETM_Q1_5327402"/>
      <w:bookmarkStart w:id="5226" w:name="_ETM_Q1_5323152"/>
      <w:bookmarkEnd w:id="5218"/>
      <w:bookmarkEnd w:id="5219"/>
      <w:bookmarkEnd w:id="5220"/>
      <w:bookmarkEnd w:id="5221"/>
      <w:bookmarkEnd w:id="5222"/>
      <w:bookmarkEnd w:id="5223"/>
      <w:bookmarkEnd w:id="5224"/>
      <w:bookmarkEnd w:id="5225"/>
      <w:bookmarkEnd w:id="5226"/>
      <w:r>
        <w:rPr>
          <w:rFonts w:hint="cs"/>
          <w:rtl/>
          <w:lang w:eastAsia="he-IL"/>
        </w:rPr>
        <w:t>זה הנימוק היחיד והעיקרי.</w:t>
      </w:r>
    </w:p>
    <w:p w14:paraId="100EED07" w14:textId="77777777" w:rsidR="0006287E" w:rsidRDefault="0006287E" w:rsidP="0006287E">
      <w:pPr>
        <w:rPr>
          <w:rtl/>
          <w:lang w:eastAsia="he-IL"/>
        </w:rPr>
      </w:pPr>
      <w:bookmarkStart w:id="5227" w:name="_ETM_Q1_5328652"/>
      <w:bookmarkStart w:id="5228" w:name="_ETM_Q1_5323902"/>
      <w:bookmarkEnd w:id="5227"/>
      <w:bookmarkEnd w:id="5228"/>
    </w:p>
    <w:p w14:paraId="27A7E589" w14:textId="77777777" w:rsidR="0006287E" w:rsidRDefault="0006287E" w:rsidP="0006287E">
      <w:pPr>
        <w:pStyle w:val="af6"/>
        <w:keepNext/>
        <w:rPr>
          <w:rtl/>
        </w:rPr>
      </w:pPr>
      <w:bookmarkStart w:id="5229" w:name="ET_yor_5159_482"/>
      <w:r w:rsidRPr="0006287E">
        <w:rPr>
          <w:rStyle w:val="TagStyle"/>
          <w:rtl/>
        </w:rPr>
        <w:t xml:space="preserve"> &lt;&lt; יור &gt;&gt; </w:t>
      </w:r>
      <w:r>
        <w:rPr>
          <w:rtl/>
        </w:rPr>
        <w:t>היו"ר דוד ביטן:</w:t>
      </w:r>
      <w:r w:rsidRPr="0006287E">
        <w:rPr>
          <w:rStyle w:val="TagStyle"/>
          <w:rtl/>
        </w:rPr>
        <w:t xml:space="preserve"> &lt;&lt; יור &gt;&gt;</w:t>
      </w:r>
      <w:r>
        <w:rPr>
          <w:rtl/>
        </w:rPr>
        <w:t xml:space="preserve">   </w:t>
      </w:r>
      <w:bookmarkEnd w:id="5229"/>
    </w:p>
    <w:p w14:paraId="6F1D70E3" w14:textId="77777777" w:rsidR="0006287E" w:rsidRDefault="0006287E" w:rsidP="0006287E">
      <w:pPr>
        <w:pStyle w:val="KeepWithNext"/>
        <w:rPr>
          <w:rtl/>
          <w:lang w:eastAsia="he-IL"/>
        </w:rPr>
      </w:pPr>
    </w:p>
    <w:p w14:paraId="5780B68A" w14:textId="77777777" w:rsidR="0006287E" w:rsidRDefault="0006287E" w:rsidP="0006287E">
      <w:pPr>
        <w:rPr>
          <w:rtl/>
          <w:lang w:eastAsia="he-IL"/>
        </w:rPr>
      </w:pPr>
      <w:bookmarkStart w:id="5230" w:name="_ETM_Q1_5324902"/>
      <w:bookmarkEnd w:id="5230"/>
      <w:r>
        <w:rPr>
          <w:rFonts w:hint="cs"/>
          <w:rtl/>
          <w:lang w:eastAsia="he-IL"/>
        </w:rPr>
        <w:t>מה פתאום?</w:t>
      </w:r>
    </w:p>
    <w:p w14:paraId="7FE7B28E" w14:textId="77777777" w:rsidR="0006287E" w:rsidRDefault="0006287E" w:rsidP="0006287E">
      <w:pPr>
        <w:rPr>
          <w:rtl/>
          <w:lang w:eastAsia="he-IL"/>
        </w:rPr>
      </w:pPr>
      <w:bookmarkStart w:id="5231" w:name="_ETM_Q1_5327651"/>
      <w:bookmarkStart w:id="5232" w:name="_ETM_Q1_5329902"/>
      <w:bookmarkEnd w:id="5231"/>
      <w:bookmarkEnd w:id="5232"/>
    </w:p>
    <w:p w14:paraId="76B9FD66" w14:textId="77777777" w:rsidR="0006287E" w:rsidRDefault="0006287E" w:rsidP="0006287E">
      <w:pPr>
        <w:pStyle w:val="a4"/>
        <w:keepNext/>
        <w:rPr>
          <w:rtl/>
        </w:rPr>
      </w:pPr>
      <w:bookmarkStart w:id="5233" w:name="ET_speaker_6151_483"/>
      <w:r w:rsidRPr="0006287E">
        <w:rPr>
          <w:rStyle w:val="TagStyle"/>
          <w:rtl/>
        </w:rPr>
        <w:t xml:space="preserve"> &lt;&lt; דובר &gt;&gt; </w:t>
      </w:r>
      <w:r>
        <w:rPr>
          <w:rtl/>
        </w:rPr>
        <w:t>רון כץ (יש עתיד):</w:t>
      </w:r>
      <w:r w:rsidRPr="0006287E">
        <w:rPr>
          <w:rStyle w:val="TagStyle"/>
          <w:rtl/>
        </w:rPr>
        <w:t xml:space="preserve"> &lt;&lt; דובר &gt;&gt;</w:t>
      </w:r>
      <w:r>
        <w:rPr>
          <w:rtl/>
        </w:rPr>
        <w:t xml:space="preserve">   </w:t>
      </w:r>
      <w:bookmarkEnd w:id="5233"/>
    </w:p>
    <w:p w14:paraId="583B3028" w14:textId="77777777" w:rsidR="0006287E" w:rsidRDefault="0006287E" w:rsidP="0006287E">
      <w:pPr>
        <w:pStyle w:val="KeepWithNext"/>
        <w:rPr>
          <w:rtl/>
          <w:lang w:eastAsia="he-IL"/>
        </w:rPr>
      </w:pPr>
    </w:p>
    <w:p w14:paraId="71B36357" w14:textId="77777777" w:rsidR="0006287E" w:rsidRDefault="0006287E" w:rsidP="0006287E">
      <w:pPr>
        <w:rPr>
          <w:rtl/>
          <w:lang w:eastAsia="he-IL"/>
        </w:rPr>
      </w:pPr>
      <w:bookmarkStart w:id="5234" w:name="_ETM_Q1_5330402"/>
      <w:bookmarkEnd w:id="5234"/>
      <w:r>
        <w:rPr>
          <w:rFonts w:hint="cs"/>
          <w:rtl/>
          <w:lang w:eastAsia="he-IL"/>
        </w:rPr>
        <w:t>איזה עוד נימוקים</w:t>
      </w:r>
      <w:bookmarkStart w:id="5235" w:name="_ETM_Q1_5327652"/>
      <w:bookmarkEnd w:id="5235"/>
      <w:r>
        <w:rPr>
          <w:rFonts w:hint="cs"/>
          <w:rtl/>
          <w:lang w:eastAsia="he-IL"/>
        </w:rPr>
        <w:t xml:space="preserve"> יש?</w:t>
      </w:r>
    </w:p>
    <w:p w14:paraId="09F707A1" w14:textId="77777777" w:rsidR="0006287E" w:rsidRDefault="0006287E" w:rsidP="0006287E">
      <w:pPr>
        <w:rPr>
          <w:rtl/>
          <w:lang w:eastAsia="he-IL"/>
        </w:rPr>
      </w:pPr>
    </w:p>
    <w:p w14:paraId="64EC6B40" w14:textId="77777777" w:rsidR="0006287E" w:rsidRDefault="0006287E" w:rsidP="0006287E">
      <w:pPr>
        <w:pStyle w:val="af6"/>
        <w:keepNext/>
        <w:rPr>
          <w:rtl/>
        </w:rPr>
      </w:pPr>
      <w:bookmarkStart w:id="5236" w:name="ET_yor_5159_484"/>
      <w:r w:rsidRPr="0006287E">
        <w:rPr>
          <w:rStyle w:val="TagStyle"/>
          <w:rtl/>
        </w:rPr>
        <w:t xml:space="preserve"> &lt;&lt; יור &gt;&gt; </w:t>
      </w:r>
      <w:r>
        <w:rPr>
          <w:rtl/>
        </w:rPr>
        <w:t>היו"ר דוד ביטן:</w:t>
      </w:r>
      <w:r w:rsidRPr="0006287E">
        <w:rPr>
          <w:rStyle w:val="TagStyle"/>
          <w:rtl/>
        </w:rPr>
        <w:t xml:space="preserve"> &lt;&lt; יור &gt;&gt;</w:t>
      </w:r>
      <w:r>
        <w:rPr>
          <w:rtl/>
        </w:rPr>
        <w:t xml:space="preserve">   </w:t>
      </w:r>
      <w:bookmarkEnd w:id="5236"/>
    </w:p>
    <w:p w14:paraId="5CDB6631" w14:textId="77777777" w:rsidR="0006287E" w:rsidRDefault="0006287E" w:rsidP="0006287E">
      <w:pPr>
        <w:pStyle w:val="KeepWithNext"/>
        <w:rPr>
          <w:rtl/>
          <w:lang w:eastAsia="he-IL"/>
        </w:rPr>
      </w:pPr>
    </w:p>
    <w:p w14:paraId="67EC4DE0" w14:textId="77777777" w:rsidR="0006287E" w:rsidRDefault="0006287E" w:rsidP="0006287E">
      <w:pPr>
        <w:rPr>
          <w:rtl/>
          <w:lang w:eastAsia="he-IL"/>
        </w:rPr>
      </w:pPr>
      <w:bookmarkStart w:id="5237" w:name="_ETM_Q1_5329652"/>
      <w:bookmarkEnd w:id="5237"/>
      <w:r>
        <w:rPr>
          <w:rFonts w:hint="cs"/>
          <w:rtl/>
          <w:lang w:eastAsia="he-IL"/>
        </w:rPr>
        <w:t xml:space="preserve">לא יודע, </w:t>
      </w:r>
      <w:bookmarkStart w:id="5238" w:name="_ETM_Q1_5327902"/>
      <w:bookmarkEnd w:id="5238"/>
      <w:r>
        <w:rPr>
          <w:rFonts w:hint="cs"/>
          <w:rtl/>
          <w:lang w:eastAsia="he-IL"/>
        </w:rPr>
        <w:t xml:space="preserve">זה </w:t>
      </w:r>
      <w:bookmarkStart w:id="5239" w:name="_ETM_Q1_5328402"/>
      <w:bookmarkEnd w:id="5239"/>
      <w:r>
        <w:rPr>
          <w:rFonts w:hint="cs"/>
          <w:rtl/>
          <w:lang w:eastAsia="he-IL"/>
        </w:rPr>
        <w:t>לוועדה מקצועית. אתה רוצה</w:t>
      </w:r>
      <w:bookmarkStart w:id="5240" w:name="_ETM_Q1_5332652"/>
      <w:bookmarkEnd w:id="5240"/>
      <w:r>
        <w:rPr>
          <w:rFonts w:hint="cs"/>
          <w:rtl/>
          <w:lang w:eastAsia="he-IL"/>
        </w:rPr>
        <w:t xml:space="preserve"> למנוע מאנשים לטעון טיעונים?</w:t>
      </w:r>
      <w:bookmarkStart w:id="5241" w:name="_ETM_Q1_5337402"/>
      <w:bookmarkEnd w:id="5241"/>
    </w:p>
    <w:p w14:paraId="6F746FAD" w14:textId="77777777" w:rsidR="00282215" w:rsidRDefault="00282215" w:rsidP="0006287E">
      <w:pPr>
        <w:rPr>
          <w:rtl/>
          <w:lang w:eastAsia="he-IL"/>
        </w:rPr>
      </w:pPr>
      <w:bookmarkStart w:id="5242" w:name="_ETM_Q1_5338651"/>
      <w:bookmarkStart w:id="5243" w:name="_ETM_Q1_5344402"/>
      <w:bookmarkEnd w:id="5242"/>
      <w:bookmarkEnd w:id="5243"/>
    </w:p>
    <w:p w14:paraId="60ED2FDD" w14:textId="77777777" w:rsidR="00282215" w:rsidRDefault="00282215" w:rsidP="00282215">
      <w:pPr>
        <w:pStyle w:val="a4"/>
        <w:keepNext/>
        <w:rPr>
          <w:rtl/>
        </w:rPr>
      </w:pPr>
      <w:bookmarkStart w:id="5244" w:name="ET_speaker_6151_485"/>
      <w:r w:rsidRPr="00282215">
        <w:rPr>
          <w:rStyle w:val="TagStyle"/>
          <w:rtl/>
        </w:rPr>
        <w:t xml:space="preserve"> &lt;&lt; דובר &gt;&gt; </w:t>
      </w:r>
      <w:r>
        <w:rPr>
          <w:rtl/>
        </w:rPr>
        <w:t>רון כץ (יש עתיד):</w:t>
      </w:r>
      <w:r w:rsidRPr="00282215">
        <w:rPr>
          <w:rStyle w:val="TagStyle"/>
          <w:rtl/>
        </w:rPr>
        <w:t xml:space="preserve"> &lt;&lt; דובר &gt;&gt;</w:t>
      </w:r>
      <w:r>
        <w:rPr>
          <w:rtl/>
        </w:rPr>
        <w:t xml:space="preserve">   </w:t>
      </w:r>
      <w:bookmarkEnd w:id="5244"/>
    </w:p>
    <w:p w14:paraId="06522068" w14:textId="77777777" w:rsidR="00282215" w:rsidRDefault="00282215" w:rsidP="00282215">
      <w:pPr>
        <w:pStyle w:val="KeepWithNext"/>
        <w:rPr>
          <w:rtl/>
          <w:lang w:eastAsia="he-IL"/>
        </w:rPr>
      </w:pPr>
    </w:p>
    <w:p w14:paraId="17B1F792" w14:textId="77777777" w:rsidR="00282215" w:rsidRDefault="00282215" w:rsidP="00282215">
      <w:pPr>
        <w:rPr>
          <w:rtl/>
          <w:lang w:eastAsia="he-IL"/>
        </w:rPr>
      </w:pPr>
      <w:bookmarkStart w:id="5245" w:name="_ETM_Q1_5344901"/>
      <w:bookmarkStart w:id="5246" w:name="_ETM_Q1_5340152"/>
      <w:bookmarkEnd w:id="5245"/>
      <w:bookmarkEnd w:id="5246"/>
      <w:r>
        <w:rPr>
          <w:rFonts w:hint="cs"/>
          <w:rtl/>
          <w:lang w:eastAsia="he-IL"/>
        </w:rPr>
        <w:t xml:space="preserve">אני רוצה שהם </w:t>
      </w:r>
      <w:bookmarkStart w:id="5247" w:name="_ETM_Q1_5341401"/>
      <w:bookmarkEnd w:id="5247"/>
      <w:r>
        <w:rPr>
          <w:rFonts w:hint="cs"/>
          <w:rtl/>
          <w:lang w:eastAsia="he-IL"/>
        </w:rPr>
        <w:t>יתבססו על החוק.</w:t>
      </w:r>
    </w:p>
    <w:p w14:paraId="217361F3" w14:textId="77777777" w:rsidR="00282215" w:rsidRDefault="00282215" w:rsidP="00282215">
      <w:pPr>
        <w:rPr>
          <w:rtl/>
          <w:lang w:eastAsia="he-IL"/>
        </w:rPr>
      </w:pPr>
      <w:bookmarkStart w:id="5248" w:name="_ETM_Q1_5344652"/>
      <w:bookmarkStart w:id="5249" w:name="_ETM_Q1_5342402"/>
      <w:bookmarkStart w:id="5250" w:name="_ETM_Q1_5343402"/>
      <w:bookmarkStart w:id="5251" w:name="_ETM_Q1_5340401"/>
      <w:bookmarkEnd w:id="5248"/>
      <w:bookmarkEnd w:id="5249"/>
      <w:bookmarkEnd w:id="5250"/>
      <w:bookmarkEnd w:id="5251"/>
    </w:p>
    <w:p w14:paraId="62816CCF" w14:textId="77777777" w:rsidR="00282215" w:rsidRDefault="00282215" w:rsidP="00282215">
      <w:pPr>
        <w:pStyle w:val="a4"/>
        <w:keepNext/>
        <w:rPr>
          <w:rtl/>
        </w:rPr>
      </w:pPr>
      <w:bookmarkStart w:id="5252" w:name="ET_speaker_דלית_זמיר_486"/>
      <w:r w:rsidRPr="00282215">
        <w:rPr>
          <w:rStyle w:val="TagStyle"/>
          <w:rtl/>
        </w:rPr>
        <w:t xml:space="preserve"> &lt;&lt; דובר &gt;&gt; </w:t>
      </w:r>
      <w:r>
        <w:rPr>
          <w:rtl/>
        </w:rPr>
        <w:t>דלית זמיר:</w:t>
      </w:r>
      <w:r w:rsidRPr="00282215">
        <w:rPr>
          <w:rStyle w:val="TagStyle"/>
          <w:rtl/>
        </w:rPr>
        <w:t xml:space="preserve"> &lt;&lt; דובר &gt;&gt;</w:t>
      </w:r>
      <w:r>
        <w:rPr>
          <w:rtl/>
        </w:rPr>
        <w:t xml:space="preserve">   </w:t>
      </w:r>
      <w:bookmarkEnd w:id="5252"/>
    </w:p>
    <w:p w14:paraId="1A38309F" w14:textId="77777777" w:rsidR="00282215" w:rsidRDefault="00282215" w:rsidP="00282215">
      <w:pPr>
        <w:pStyle w:val="KeepWithNext"/>
        <w:rPr>
          <w:rtl/>
          <w:lang w:eastAsia="he-IL"/>
        </w:rPr>
      </w:pPr>
    </w:p>
    <w:p w14:paraId="78ADFB0E" w14:textId="77777777" w:rsidR="00282215" w:rsidRDefault="00282215" w:rsidP="00282215">
      <w:pPr>
        <w:rPr>
          <w:rtl/>
          <w:lang w:eastAsia="he-IL"/>
        </w:rPr>
      </w:pPr>
      <w:bookmarkStart w:id="5253" w:name="_ETM_Q1_5351902"/>
      <w:bookmarkStart w:id="5254" w:name="_ETM_Q1_5349402"/>
      <w:bookmarkStart w:id="5255" w:name="_ETM_Q1_5354652"/>
      <w:bookmarkStart w:id="5256" w:name="_ETM_Q1_5351151"/>
      <w:bookmarkStart w:id="5257" w:name="_ETM_Q1_5346401"/>
      <w:bookmarkStart w:id="5258" w:name="_ETM_Q1_5350652"/>
      <w:bookmarkEnd w:id="5253"/>
      <w:bookmarkEnd w:id="5254"/>
      <w:bookmarkEnd w:id="5255"/>
      <w:bookmarkEnd w:id="5256"/>
      <w:bookmarkEnd w:id="5257"/>
      <w:bookmarkEnd w:id="5258"/>
      <w:r>
        <w:rPr>
          <w:rFonts w:hint="cs"/>
          <w:rtl/>
          <w:lang w:eastAsia="he-IL"/>
        </w:rPr>
        <w:t>דלית זמיר ממשרד</w:t>
      </w:r>
      <w:bookmarkStart w:id="5259" w:name="_ETM_Q1_5342652"/>
      <w:bookmarkEnd w:id="5259"/>
      <w:r>
        <w:rPr>
          <w:rFonts w:hint="cs"/>
          <w:rtl/>
          <w:lang w:eastAsia="he-IL"/>
        </w:rPr>
        <w:t xml:space="preserve"> האנ</w:t>
      </w:r>
      <w:bookmarkStart w:id="5260" w:name="_ETM_Q1_5342902"/>
      <w:bookmarkEnd w:id="5260"/>
      <w:r>
        <w:rPr>
          <w:rFonts w:hint="cs"/>
          <w:rtl/>
          <w:lang w:eastAsia="he-IL"/>
        </w:rPr>
        <w:t>רגיה. אנחנו חושבים ש</w:t>
      </w:r>
      <w:bookmarkStart w:id="5261" w:name="_ETM_Q1_5343652"/>
      <w:bookmarkEnd w:id="5261"/>
      <w:r>
        <w:rPr>
          <w:rFonts w:hint="cs"/>
          <w:rtl/>
          <w:lang w:eastAsia="he-IL"/>
        </w:rPr>
        <w:t xml:space="preserve">יכולים להיות נימוקים </w:t>
      </w:r>
      <w:bookmarkStart w:id="5262" w:name="_ETM_Q1_5345652"/>
      <w:bookmarkEnd w:id="5262"/>
      <w:r>
        <w:rPr>
          <w:rFonts w:hint="cs"/>
          <w:rtl/>
          <w:lang w:eastAsia="he-IL"/>
        </w:rPr>
        <w:t>נוספים בהקשר הזה</w:t>
      </w:r>
      <w:bookmarkStart w:id="5263" w:name="_ETM_Q1_5344902"/>
      <w:bookmarkStart w:id="5264" w:name="_ETM_Q1_5347903"/>
      <w:bookmarkEnd w:id="5263"/>
      <w:bookmarkEnd w:id="5264"/>
      <w:r>
        <w:rPr>
          <w:rFonts w:hint="cs"/>
          <w:rtl/>
          <w:lang w:eastAsia="he-IL"/>
        </w:rPr>
        <w:t>.</w:t>
      </w:r>
      <w:bookmarkStart w:id="5265" w:name="_ETM_Q1_5348901"/>
      <w:bookmarkEnd w:id="5265"/>
    </w:p>
    <w:p w14:paraId="45854A3D" w14:textId="77777777" w:rsidR="00282215" w:rsidRDefault="00282215" w:rsidP="00282215">
      <w:pPr>
        <w:rPr>
          <w:rtl/>
          <w:lang w:eastAsia="he-IL"/>
        </w:rPr>
      </w:pPr>
      <w:bookmarkStart w:id="5266" w:name="_ETM_Q1_5349152"/>
      <w:bookmarkEnd w:id="5266"/>
    </w:p>
    <w:p w14:paraId="257DCD45" w14:textId="77777777" w:rsidR="00282215" w:rsidRDefault="00282215" w:rsidP="00282215">
      <w:pPr>
        <w:pStyle w:val="a4"/>
        <w:keepNext/>
        <w:rPr>
          <w:rtl/>
        </w:rPr>
      </w:pPr>
      <w:bookmarkStart w:id="5267" w:name="ET_speaker_6151_487"/>
      <w:r w:rsidRPr="00282215">
        <w:rPr>
          <w:rStyle w:val="TagStyle"/>
          <w:rtl/>
        </w:rPr>
        <w:t xml:space="preserve"> &lt;&lt; דובר &gt;&gt; </w:t>
      </w:r>
      <w:r>
        <w:rPr>
          <w:rtl/>
        </w:rPr>
        <w:t>רון כץ (יש עתיד):</w:t>
      </w:r>
      <w:r w:rsidRPr="00282215">
        <w:rPr>
          <w:rStyle w:val="TagStyle"/>
          <w:rtl/>
        </w:rPr>
        <w:t xml:space="preserve"> &lt;&lt; דובר &gt;&gt;</w:t>
      </w:r>
      <w:r>
        <w:rPr>
          <w:rtl/>
        </w:rPr>
        <w:t xml:space="preserve">   </w:t>
      </w:r>
      <w:bookmarkEnd w:id="5267"/>
    </w:p>
    <w:p w14:paraId="66389200" w14:textId="77777777" w:rsidR="00282215" w:rsidRDefault="00282215" w:rsidP="00282215">
      <w:pPr>
        <w:pStyle w:val="KeepWithNext"/>
        <w:rPr>
          <w:rtl/>
          <w:lang w:eastAsia="he-IL"/>
        </w:rPr>
      </w:pPr>
    </w:p>
    <w:p w14:paraId="23460436" w14:textId="77777777" w:rsidR="00282215" w:rsidRDefault="00282215" w:rsidP="00282215">
      <w:pPr>
        <w:rPr>
          <w:rtl/>
          <w:lang w:eastAsia="he-IL"/>
        </w:rPr>
      </w:pPr>
      <w:bookmarkStart w:id="5268" w:name="_ETM_Q1_5350902"/>
      <w:bookmarkEnd w:id="5268"/>
      <w:r>
        <w:rPr>
          <w:rFonts w:hint="cs"/>
          <w:rtl/>
          <w:lang w:eastAsia="he-IL"/>
        </w:rPr>
        <w:t>כמו מה?</w:t>
      </w:r>
      <w:bookmarkStart w:id="5269" w:name="_ETM_Q1_5347402"/>
      <w:bookmarkEnd w:id="5269"/>
    </w:p>
    <w:p w14:paraId="501C48E8" w14:textId="77777777" w:rsidR="00282215" w:rsidRDefault="00282215" w:rsidP="00282215">
      <w:pPr>
        <w:rPr>
          <w:rtl/>
          <w:lang w:eastAsia="he-IL"/>
        </w:rPr>
      </w:pPr>
      <w:bookmarkStart w:id="5270" w:name="_ETM_Q1_5347652"/>
      <w:bookmarkEnd w:id="5270"/>
    </w:p>
    <w:p w14:paraId="6825DC72" w14:textId="77777777" w:rsidR="00282215" w:rsidRDefault="00282215" w:rsidP="00282215">
      <w:pPr>
        <w:pStyle w:val="a4"/>
        <w:keepNext/>
        <w:rPr>
          <w:rtl/>
        </w:rPr>
      </w:pPr>
      <w:bookmarkStart w:id="5271" w:name="ET_speaker_דלית_זמיר_488"/>
      <w:r w:rsidRPr="00282215">
        <w:rPr>
          <w:rStyle w:val="TagStyle"/>
          <w:rtl/>
        </w:rPr>
        <w:t xml:space="preserve"> &lt;&lt; דובר &gt;&gt; </w:t>
      </w:r>
      <w:r>
        <w:rPr>
          <w:rtl/>
        </w:rPr>
        <w:t>דלית זמיר:</w:t>
      </w:r>
      <w:r w:rsidRPr="00282215">
        <w:rPr>
          <w:rStyle w:val="TagStyle"/>
          <w:rtl/>
        </w:rPr>
        <w:t xml:space="preserve"> &lt;&lt; דובר &gt;&gt;</w:t>
      </w:r>
      <w:r>
        <w:rPr>
          <w:rtl/>
        </w:rPr>
        <w:t xml:space="preserve">   </w:t>
      </w:r>
      <w:bookmarkEnd w:id="5271"/>
    </w:p>
    <w:p w14:paraId="0F86FE66" w14:textId="77777777" w:rsidR="00282215" w:rsidRDefault="00282215" w:rsidP="00282215">
      <w:pPr>
        <w:pStyle w:val="KeepWithNext"/>
        <w:rPr>
          <w:rtl/>
          <w:lang w:eastAsia="he-IL"/>
        </w:rPr>
      </w:pPr>
    </w:p>
    <w:p w14:paraId="48DA41A2" w14:textId="77777777" w:rsidR="00282215" w:rsidRDefault="00282215" w:rsidP="00282215">
      <w:pPr>
        <w:rPr>
          <w:rtl/>
          <w:lang w:eastAsia="he-IL"/>
        </w:rPr>
      </w:pPr>
      <w:bookmarkStart w:id="5272" w:name="_ETM_Q1_5348402"/>
      <w:bookmarkEnd w:id="5272"/>
      <w:r>
        <w:rPr>
          <w:rFonts w:hint="cs"/>
          <w:rtl/>
          <w:lang w:eastAsia="he-IL"/>
        </w:rPr>
        <w:t>אפילו בבטיחות.</w:t>
      </w:r>
      <w:bookmarkStart w:id="5273" w:name="_ETM_Q1_5351652"/>
      <w:bookmarkEnd w:id="5273"/>
    </w:p>
    <w:p w14:paraId="7814AEA0" w14:textId="77777777" w:rsidR="00282215" w:rsidRDefault="00282215" w:rsidP="00282215">
      <w:pPr>
        <w:rPr>
          <w:rtl/>
          <w:lang w:eastAsia="he-IL"/>
        </w:rPr>
      </w:pPr>
      <w:bookmarkStart w:id="5274" w:name="_ETM_Q1_5351901"/>
      <w:bookmarkStart w:id="5275" w:name="_ETM_Q1_5352901"/>
      <w:bookmarkEnd w:id="5274"/>
      <w:bookmarkEnd w:id="5275"/>
    </w:p>
    <w:p w14:paraId="4C7C3AF7" w14:textId="77777777" w:rsidR="00282215" w:rsidRDefault="00282215" w:rsidP="00282215">
      <w:pPr>
        <w:pStyle w:val="a4"/>
        <w:keepNext/>
        <w:rPr>
          <w:rtl/>
        </w:rPr>
      </w:pPr>
      <w:bookmarkStart w:id="5276" w:name="ET_speaker_6151_489"/>
      <w:r w:rsidRPr="00282215">
        <w:rPr>
          <w:rStyle w:val="TagStyle"/>
          <w:rtl/>
        </w:rPr>
        <w:t xml:space="preserve"> &lt;&lt; דובר &gt;&gt; </w:t>
      </w:r>
      <w:r>
        <w:rPr>
          <w:rtl/>
        </w:rPr>
        <w:t>רון כץ (יש עתיד):</w:t>
      </w:r>
      <w:r w:rsidRPr="00282215">
        <w:rPr>
          <w:rStyle w:val="TagStyle"/>
          <w:rtl/>
        </w:rPr>
        <w:t xml:space="preserve"> &lt;&lt; דובר &gt;&gt;</w:t>
      </w:r>
      <w:r>
        <w:rPr>
          <w:rtl/>
        </w:rPr>
        <w:t xml:space="preserve">   </w:t>
      </w:r>
      <w:bookmarkEnd w:id="5276"/>
    </w:p>
    <w:p w14:paraId="54EF05E6" w14:textId="77777777" w:rsidR="00282215" w:rsidRDefault="00282215" w:rsidP="00282215">
      <w:pPr>
        <w:pStyle w:val="KeepWithNext"/>
        <w:rPr>
          <w:rtl/>
          <w:lang w:eastAsia="he-IL"/>
        </w:rPr>
      </w:pPr>
    </w:p>
    <w:p w14:paraId="70C21F2B" w14:textId="77777777" w:rsidR="00282215" w:rsidRDefault="00282215" w:rsidP="00282215">
      <w:pPr>
        <w:rPr>
          <w:rtl/>
          <w:lang w:eastAsia="he-IL"/>
        </w:rPr>
      </w:pPr>
      <w:bookmarkStart w:id="5277" w:name="_ETM_Q1_5353402"/>
      <w:bookmarkEnd w:id="5277"/>
      <w:r>
        <w:rPr>
          <w:rFonts w:hint="cs"/>
          <w:rtl/>
          <w:lang w:eastAsia="he-IL"/>
        </w:rPr>
        <w:t>זה מה שאמרנו.</w:t>
      </w:r>
      <w:bookmarkStart w:id="5278" w:name="_ETM_Q1_5351903"/>
      <w:bookmarkEnd w:id="5278"/>
    </w:p>
    <w:p w14:paraId="6232B3EC" w14:textId="77777777" w:rsidR="00282215" w:rsidRDefault="00282215" w:rsidP="00282215">
      <w:pPr>
        <w:rPr>
          <w:rtl/>
          <w:lang w:eastAsia="he-IL"/>
        </w:rPr>
      </w:pPr>
      <w:bookmarkStart w:id="5279" w:name="_ETM_Q1_5352152"/>
      <w:bookmarkStart w:id="5280" w:name="_ETM_Q1_5353152"/>
      <w:bookmarkStart w:id="5281" w:name="_ETM_Q1_5352401"/>
      <w:bookmarkEnd w:id="5279"/>
      <w:bookmarkEnd w:id="5280"/>
      <w:bookmarkEnd w:id="5281"/>
    </w:p>
    <w:p w14:paraId="4E2D55F3" w14:textId="77777777" w:rsidR="00282215" w:rsidRDefault="00282215" w:rsidP="00282215">
      <w:pPr>
        <w:pStyle w:val="af6"/>
        <w:keepNext/>
        <w:rPr>
          <w:rtl/>
        </w:rPr>
      </w:pPr>
      <w:bookmarkStart w:id="5282" w:name="ET_yor_5159_491"/>
      <w:r w:rsidRPr="00282215">
        <w:rPr>
          <w:rStyle w:val="TagStyle"/>
          <w:rtl/>
        </w:rPr>
        <w:t xml:space="preserve"> &lt;&lt; יור &gt;&gt; </w:t>
      </w:r>
      <w:r>
        <w:rPr>
          <w:rtl/>
        </w:rPr>
        <w:t>היו"ר דוד ביטן:</w:t>
      </w:r>
      <w:r w:rsidRPr="00282215">
        <w:rPr>
          <w:rStyle w:val="TagStyle"/>
          <w:rtl/>
        </w:rPr>
        <w:t xml:space="preserve"> &lt;&lt; יור &gt;&gt;</w:t>
      </w:r>
      <w:r>
        <w:rPr>
          <w:rtl/>
        </w:rPr>
        <w:t xml:space="preserve">   </w:t>
      </w:r>
      <w:bookmarkEnd w:id="5282"/>
    </w:p>
    <w:p w14:paraId="3C4736BA" w14:textId="77777777" w:rsidR="00282215" w:rsidRDefault="00282215" w:rsidP="00282215">
      <w:pPr>
        <w:pStyle w:val="KeepWithNext"/>
        <w:rPr>
          <w:rtl/>
          <w:lang w:eastAsia="he-IL"/>
        </w:rPr>
      </w:pPr>
    </w:p>
    <w:p w14:paraId="130B432F" w14:textId="77777777" w:rsidR="00282215" w:rsidRDefault="00282215" w:rsidP="00282215">
      <w:pPr>
        <w:rPr>
          <w:rtl/>
          <w:lang w:eastAsia="he-IL"/>
        </w:rPr>
      </w:pPr>
      <w:bookmarkStart w:id="5283" w:name="_ETM_Q1_5353652"/>
      <w:bookmarkEnd w:id="5283"/>
      <w:r>
        <w:rPr>
          <w:rFonts w:hint="cs"/>
          <w:rtl/>
          <w:lang w:eastAsia="he-IL"/>
        </w:rPr>
        <w:t xml:space="preserve">אני לא מונע, </w:t>
      </w:r>
      <w:bookmarkStart w:id="5284" w:name="_ETM_Q1_5356652"/>
      <w:bookmarkEnd w:id="5284"/>
      <w:r>
        <w:rPr>
          <w:rFonts w:hint="cs"/>
          <w:rtl/>
          <w:lang w:eastAsia="he-IL"/>
        </w:rPr>
        <w:t>שיעלו.</w:t>
      </w:r>
      <w:bookmarkStart w:id="5285" w:name="_ETM_Q1_5354402"/>
      <w:bookmarkEnd w:id="5285"/>
    </w:p>
    <w:p w14:paraId="321D0BBC" w14:textId="77777777" w:rsidR="00282215" w:rsidRDefault="00282215" w:rsidP="00282215">
      <w:pPr>
        <w:rPr>
          <w:rtl/>
          <w:lang w:eastAsia="he-IL"/>
        </w:rPr>
      </w:pPr>
      <w:bookmarkStart w:id="5286" w:name="_ETM_Q1_5354651"/>
      <w:bookmarkStart w:id="5287" w:name="_ETM_Q1_5355152"/>
      <w:bookmarkEnd w:id="5286"/>
      <w:bookmarkEnd w:id="5287"/>
    </w:p>
    <w:p w14:paraId="1F5804D7" w14:textId="77777777" w:rsidR="00282215" w:rsidRDefault="00282215" w:rsidP="00282215">
      <w:pPr>
        <w:pStyle w:val="a4"/>
        <w:keepNext/>
        <w:rPr>
          <w:rtl/>
        </w:rPr>
      </w:pPr>
      <w:bookmarkStart w:id="5288" w:name="ET_speaker_6151_492"/>
      <w:r w:rsidRPr="00282215">
        <w:rPr>
          <w:rStyle w:val="TagStyle"/>
          <w:rtl/>
        </w:rPr>
        <w:t xml:space="preserve"> &lt;&lt; דובר &gt;&gt; </w:t>
      </w:r>
      <w:r>
        <w:rPr>
          <w:rtl/>
        </w:rPr>
        <w:t>רון כץ (יש עתיד):</w:t>
      </w:r>
      <w:r w:rsidRPr="00282215">
        <w:rPr>
          <w:rStyle w:val="TagStyle"/>
          <w:rtl/>
        </w:rPr>
        <w:t xml:space="preserve"> &lt;&lt; דובר &gt;&gt;</w:t>
      </w:r>
      <w:r>
        <w:rPr>
          <w:rtl/>
        </w:rPr>
        <w:t xml:space="preserve">   </w:t>
      </w:r>
      <w:bookmarkEnd w:id="5288"/>
    </w:p>
    <w:p w14:paraId="0EBE61E8" w14:textId="77777777" w:rsidR="00282215" w:rsidRDefault="00282215" w:rsidP="00282215">
      <w:pPr>
        <w:pStyle w:val="KeepWithNext"/>
        <w:rPr>
          <w:rtl/>
          <w:lang w:eastAsia="he-IL"/>
        </w:rPr>
      </w:pPr>
    </w:p>
    <w:p w14:paraId="38BEC4CB" w14:textId="77777777" w:rsidR="00282215" w:rsidRDefault="00282215" w:rsidP="00282215">
      <w:pPr>
        <w:rPr>
          <w:rtl/>
          <w:lang w:eastAsia="he-IL"/>
        </w:rPr>
      </w:pPr>
      <w:bookmarkStart w:id="5289" w:name="_ETM_Q1_5355651"/>
      <w:bookmarkEnd w:id="5289"/>
      <w:r>
        <w:rPr>
          <w:rFonts w:hint="cs"/>
          <w:rtl/>
          <w:lang w:eastAsia="he-IL"/>
        </w:rPr>
        <w:t>דוד, אתה סתם מרחיב.</w:t>
      </w:r>
    </w:p>
    <w:p w14:paraId="09906C7A" w14:textId="77777777" w:rsidR="00282215" w:rsidRDefault="00282215" w:rsidP="00282215">
      <w:pPr>
        <w:rPr>
          <w:rtl/>
          <w:lang w:eastAsia="he-IL"/>
        </w:rPr>
      </w:pPr>
      <w:bookmarkStart w:id="5290" w:name="_ETM_Q1_5364901"/>
      <w:bookmarkEnd w:id="5290"/>
    </w:p>
    <w:p w14:paraId="049E37CD" w14:textId="77777777" w:rsidR="00282215" w:rsidRDefault="00282215" w:rsidP="00282215">
      <w:pPr>
        <w:pStyle w:val="af6"/>
        <w:keepNext/>
        <w:rPr>
          <w:rtl/>
        </w:rPr>
      </w:pPr>
      <w:bookmarkStart w:id="5291" w:name="ET_yor_5159_493"/>
      <w:r w:rsidRPr="00282215">
        <w:rPr>
          <w:rStyle w:val="TagStyle"/>
          <w:rtl/>
        </w:rPr>
        <w:t xml:space="preserve"> &lt;&lt; יור &gt;&gt; </w:t>
      </w:r>
      <w:r>
        <w:rPr>
          <w:rtl/>
        </w:rPr>
        <w:t>היו"ר דוד ביטן:</w:t>
      </w:r>
      <w:r w:rsidRPr="00282215">
        <w:rPr>
          <w:rStyle w:val="TagStyle"/>
          <w:rtl/>
        </w:rPr>
        <w:t xml:space="preserve"> &lt;&lt; יור &gt;&gt;</w:t>
      </w:r>
      <w:r>
        <w:rPr>
          <w:rtl/>
        </w:rPr>
        <w:t xml:space="preserve">   </w:t>
      </w:r>
      <w:bookmarkEnd w:id="5291"/>
    </w:p>
    <w:p w14:paraId="44CF5EC8" w14:textId="77777777" w:rsidR="00282215" w:rsidRDefault="00282215" w:rsidP="00282215">
      <w:pPr>
        <w:pStyle w:val="KeepWithNext"/>
        <w:rPr>
          <w:rtl/>
          <w:lang w:eastAsia="he-IL"/>
        </w:rPr>
      </w:pPr>
    </w:p>
    <w:p w14:paraId="6273F80B" w14:textId="77777777" w:rsidR="00282215" w:rsidRDefault="00282215" w:rsidP="00282215">
      <w:pPr>
        <w:rPr>
          <w:rtl/>
          <w:lang w:eastAsia="he-IL"/>
        </w:rPr>
      </w:pPr>
      <w:r>
        <w:rPr>
          <w:rFonts w:hint="cs"/>
          <w:rtl/>
          <w:lang w:eastAsia="he-IL"/>
        </w:rPr>
        <w:t>אני לא מרחיב סתם,</w:t>
      </w:r>
      <w:bookmarkStart w:id="5292" w:name="_ETM_Q1_5364402"/>
      <w:bookmarkEnd w:id="5292"/>
      <w:r>
        <w:rPr>
          <w:rFonts w:hint="cs"/>
          <w:rtl/>
          <w:lang w:eastAsia="he-IL"/>
        </w:rPr>
        <w:t xml:space="preserve"> אם זה עניין מקצ</w:t>
      </w:r>
      <w:bookmarkStart w:id="5293" w:name="_ETM_Q1_5367402"/>
      <w:bookmarkEnd w:id="5293"/>
      <w:r>
        <w:rPr>
          <w:rFonts w:hint="cs"/>
          <w:rtl/>
          <w:lang w:eastAsia="he-IL"/>
        </w:rPr>
        <w:t>ועי אז שידונו.</w:t>
      </w:r>
      <w:bookmarkStart w:id="5294" w:name="_ETM_Q1_5366401"/>
      <w:bookmarkEnd w:id="5294"/>
    </w:p>
    <w:p w14:paraId="15FFB296" w14:textId="77777777" w:rsidR="00282215" w:rsidRDefault="00282215" w:rsidP="00282215">
      <w:pPr>
        <w:rPr>
          <w:rtl/>
          <w:lang w:eastAsia="he-IL"/>
        </w:rPr>
      </w:pPr>
      <w:bookmarkStart w:id="5295" w:name="_ETM_Q1_5366652"/>
      <w:bookmarkStart w:id="5296" w:name="_ETM_Q1_5367401"/>
      <w:bookmarkEnd w:id="5295"/>
      <w:bookmarkEnd w:id="5296"/>
    </w:p>
    <w:p w14:paraId="0D72F040" w14:textId="77777777" w:rsidR="00282215" w:rsidRDefault="00282215" w:rsidP="00282215">
      <w:pPr>
        <w:pStyle w:val="a4"/>
        <w:keepNext/>
        <w:rPr>
          <w:rtl/>
        </w:rPr>
      </w:pPr>
      <w:bookmarkStart w:id="5297" w:name="ET_speaker_6151_494"/>
      <w:r w:rsidRPr="00282215">
        <w:rPr>
          <w:rStyle w:val="TagStyle"/>
          <w:rtl/>
        </w:rPr>
        <w:t xml:space="preserve"> &lt;&lt; דובר &gt;&gt; </w:t>
      </w:r>
      <w:r>
        <w:rPr>
          <w:rtl/>
        </w:rPr>
        <w:t>רון כץ (יש עתיד):</w:t>
      </w:r>
      <w:r w:rsidRPr="00282215">
        <w:rPr>
          <w:rStyle w:val="TagStyle"/>
          <w:rtl/>
        </w:rPr>
        <w:t xml:space="preserve"> &lt;&lt; דובר &gt;&gt;</w:t>
      </w:r>
      <w:r>
        <w:rPr>
          <w:rtl/>
        </w:rPr>
        <w:t xml:space="preserve">   </w:t>
      </w:r>
      <w:bookmarkEnd w:id="5297"/>
    </w:p>
    <w:p w14:paraId="0D776CDE" w14:textId="77777777" w:rsidR="00282215" w:rsidRDefault="00282215" w:rsidP="00282215">
      <w:pPr>
        <w:pStyle w:val="KeepWithNext"/>
        <w:rPr>
          <w:rtl/>
          <w:lang w:eastAsia="he-IL"/>
        </w:rPr>
      </w:pPr>
    </w:p>
    <w:p w14:paraId="39983B2B" w14:textId="77777777" w:rsidR="00282215" w:rsidRDefault="00282215" w:rsidP="00282215">
      <w:pPr>
        <w:rPr>
          <w:rtl/>
          <w:lang w:eastAsia="he-IL"/>
        </w:rPr>
      </w:pPr>
      <w:bookmarkStart w:id="5298" w:name="_ETM_Q1_5367651"/>
      <w:bookmarkStart w:id="5299" w:name="_ETM_Q1_5366152"/>
      <w:bookmarkEnd w:id="5298"/>
      <w:bookmarkEnd w:id="5299"/>
      <w:r>
        <w:rPr>
          <w:rFonts w:hint="cs"/>
          <w:rtl/>
          <w:lang w:eastAsia="he-IL"/>
        </w:rPr>
        <w:t xml:space="preserve">מה זה עניין מקצועי? </w:t>
      </w:r>
      <w:bookmarkStart w:id="5300" w:name="_ETM_Q1_5368652"/>
      <w:bookmarkStart w:id="5301" w:name="_ETM_Q1_5368902"/>
      <w:bookmarkStart w:id="5302" w:name="_ETM_Q1_5365402"/>
      <w:bookmarkEnd w:id="5300"/>
      <w:bookmarkEnd w:id="5301"/>
      <w:bookmarkEnd w:id="5302"/>
      <w:r>
        <w:rPr>
          <w:rFonts w:hint="cs"/>
          <w:rtl/>
          <w:lang w:eastAsia="he-IL"/>
        </w:rPr>
        <w:t>יש פה 200 הערות רק סביב השולחן הזה.</w:t>
      </w:r>
    </w:p>
    <w:p w14:paraId="2022B524" w14:textId="77777777" w:rsidR="00282215" w:rsidRDefault="00282215" w:rsidP="00282215">
      <w:pPr>
        <w:rPr>
          <w:rtl/>
          <w:lang w:eastAsia="he-IL"/>
        </w:rPr>
      </w:pPr>
      <w:bookmarkStart w:id="5303" w:name="_ETM_Q1_5373652"/>
      <w:bookmarkStart w:id="5304" w:name="_ETM_Q1_5374152"/>
      <w:bookmarkEnd w:id="5303"/>
      <w:bookmarkEnd w:id="5304"/>
    </w:p>
    <w:p w14:paraId="6E8BFBB8" w14:textId="77777777" w:rsidR="00282215" w:rsidRDefault="00282215" w:rsidP="00282215">
      <w:pPr>
        <w:pStyle w:val="af6"/>
        <w:keepNext/>
        <w:rPr>
          <w:rtl/>
        </w:rPr>
      </w:pPr>
      <w:bookmarkStart w:id="5305" w:name="ET_yor_5159_495"/>
      <w:r w:rsidRPr="00282215">
        <w:rPr>
          <w:rStyle w:val="TagStyle"/>
          <w:rtl/>
        </w:rPr>
        <w:t xml:space="preserve"> &lt;&lt; יור &gt;&gt; </w:t>
      </w:r>
      <w:r>
        <w:rPr>
          <w:rtl/>
        </w:rPr>
        <w:t>היו"ר דוד ביטן:</w:t>
      </w:r>
      <w:r w:rsidRPr="00282215">
        <w:rPr>
          <w:rStyle w:val="TagStyle"/>
          <w:rtl/>
        </w:rPr>
        <w:t xml:space="preserve"> &lt;&lt; יור &gt;&gt;</w:t>
      </w:r>
      <w:r>
        <w:rPr>
          <w:rtl/>
        </w:rPr>
        <w:t xml:space="preserve">   </w:t>
      </w:r>
      <w:bookmarkEnd w:id="5305"/>
    </w:p>
    <w:p w14:paraId="0B44B34A" w14:textId="77777777" w:rsidR="00282215" w:rsidRDefault="00282215" w:rsidP="00282215">
      <w:pPr>
        <w:pStyle w:val="KeepWithNext"/>
        <w:rPr>
          <w:rtl/>
          <w:lang w:eastAsia="he-IL"/>
        </w:rPr>
      </w:pPr>
    </w:p>
    <w:p w14:paraId="659ED1A8" w14:textId="77777777" w:rsidR="00282215" w:rsidRDefault="00282215" w:rsidP="00282215">
      <w:pPr>
        <w:rPr>
          <w:rtl/>
          <w:lang w:eastAsia="he-IL"/>
        </w:rPr>
      </w:pPr>
      <w:bookmarkStart w:id="5306" w:name="_ETM_Q1_5374652"/>
      <w:bookmarkEnd w:id="5306"/>
      <w:r>
        <w:rPr>
          <w:rFonts w:hint="cs"/>
          <w:rtl/>
          <w:lang w:eastAsia="he-IL"/>
        </w:rPr>
        <w:t>שיכתבו שתהיה התייחסות להתא</w:t>
      </w:r>
      <w:bookmarkStart w:id="5307" w:name="_ETM_Q1_5374402"/>
      <w:bookmarkEnd w:id="5307"/>
      <w:r>
        <w:rPr>
          <w:rFonts w:hint="cs"/>
          <w:rtl/>
          <w:lang w:eastAsia="he-IL"/>
        </w:rPr>
        <w:t>מה למצב בישראל.</w:t>
      </w:r>
    </w:p>
    <w:p w14:paraId="18DE0794" w14:textId="77777777" w:rsidR="00282215" w:rsidRDefault="00282215" w:rsidP="00282215">
      <w:pPr>
        <w:rPr>
          <w:rtl/>
          <w:lang w:eastAsia="he-IL"/>
        </w:rPr>
      </w:pPr>
      <w:bookmarkStart w:id="5308" w:name="_ETM_Q1_5380402"/>
      <w:bookmarkEnd w:id="5308"/>
    </w:p>
    <w:p w14:paraId="18D581AC" w14:textId="77777777" w:rsidR="00282215" w:rsidRDefault="00282215" w:rsidP="00282215">
      <w:pPr>
        <w:pStyle w:val="a4"/>
        <w:keepNext/>
        <w:rPr>
          <w:rtl/>
        </w:rPr>
      </w:pPr>
      <w:bookmarkStart w:id="5309" w:name="ET_speaker_6151_496"/>
      <w:r w:rsidRPr="00282215">
        <w:rPr>
          <w:rStyle w:val="TagStyle"/>
          <w:rtl/>
        </w:rPr>
        <w:t xml:space="preserve"> &lt;&lt; דובר &gt;&gt; </w:t>
      </w:r>
      <w:r>
        <w:rPr>
          <w:rtl/>
        </w:rPr>
        <w:t>רון כץ (יש עתיד):</w:t>
      </w:r>
      <w:r w:rsidRPr="00282215">
        <w:rPr>
          <w:rStyle w:val="TagStyle"/>
          <w:rtl/>
        </w:rPr>
        <w:t xml:space="preserve"> &lt;&lt; דובר &gt;&gt;</w:t>
      </w:r>
      <w:r>
        <w:rPr>
          <w:rtl/>
        </w:rPr>
        <w:t xml:space="preserve">   </w:t>
      </w:r>
      <w:bookmarkEnd w:id="5309"/>
    </w:p>
    <w:p w14:paraId="51DC7335" w14:textId="77777777" w:rsidR="00282215" w:rsidRDefault="00282215" w:rsidP="00282215">
      <w:pPr>
        <w:pStyle w:val="KeepWithNext"/>
        <w:rPr>
          <w:rtl/>
          <w:lang w:eastAsia="he-IL"/>
        </w:rPr>
      </w:pPr>
    </w:p>
    <w:p w14:paraId="113C9C49" w14:textId="77777777" w:rsidR="00282215" w:rsidRDefault="00282215" w:rsidP="00282215">
      <w:pPr>
        <w:rPr>
          <w:rtl/>
          <w:lang w:eastAsia="he-IL"/>
        </w:rPr>
      </w:pPr>
      <w:bookmarkStart w:id="5310" w:name="_ETM_Q1_5381152"/>
      <w:bookmarkEnd w:id="5310"/>
      <w:r>
        <w:rPr>
          <w:rFonts w:hint="cs"/>
          <w:rtl/>
          <w:lang w:eastAsia="he-IL"/>
        </w:rPr>
        <w:t>למה?</w:t>
      </w:r>
      <w:bookmarkStart w:id="5311" w:name="_ETM_Q1_5379902"/>
      <w:bookmarkEnd w:id="5311"/>
      <w:r>
        <w:rPr>
          <w:rFonts w:hint="cs"/>
          <w:rtl/>
          <w:lang w:eastAsia="he-IL"/>
        </w:rPr>
        <w:t xml:space="preserve"> לאירופאים פחות חשובה ה</w:t>
      </w:r>
      <w:bookmarkStart w:id="5312" w:name="_ETM_Q1_5382402"/>
      <w:bookmarkEnd w:id="5312"/>
      <w:r>
        <w:rPr>
          <w:rFonts w:hint="cs"/>
          <w:rtl/>
          <w:lang w:eastAsia="he-IL"/>
        </w:rPr>
        <w:t>ב</w:t>
      </w:r>
      <w:bookmarkStart w:id="5313" w:name="_ETM_Q1_5378902"/>
      <w:bookmarkEnd w:id="5313"/>
      <w:r>
        <w:rPr>
          <w:rFonts w:hint="cs"/>
          <w:rtl/>
          <w:lang w:eastAsia="he-IL"/>
        </w:rPr>
        <w:t>טיחות?</w:t>
      </w:r>
    </w:p>
    <w:p w14:paraId="5D4462CD" w14:textId="77777777" w:rsidR="00282215" w:rsidRDefault="00282215" w:rsidP="00282215">
      <w:pPr>
        <w:rPr>
          <w:rtl/>
          <w:lang w:eastAsia="he-IL"/>
        </w:rPr>
      </w:pPr>
      <w:bookmarkStart w:id="5314" w:name="_ETM_Q1_5382901"/>
      <w:bookmarkEnd w:id="5314"/>
    </w:p>
    <w:p w14:paraId="238F3ADA" w14:textId="77777777" w:rsidR="00282215" w:rsidRDefault="00282215" w:rsidP="00282215">
      <w:pPr>
        <w:pStyle w:val="af6"/>
        <w:keepNext/>
        <w:rPr>
          <w:rtl/>
        </w:rPr>
      </w:pPr>
      <w:bookmarkStart w:id="5315" w:name="ET_yor_5159_497"/>
      <w:r w:rsidRPr="00282215">
        <w:rPr>
          <w:rStyle w:val="TagStyle"/>
          <w:rtl/>
        </w:rPr>
        <w:t xml:space="preserve"> &lt;&lt; יור &gt;&gt; </w:t>
      </w:r>
      <w:r>
        <w:rPr>
          <w:rtl/>
        </w:rPr>
        <w:t>היו"ר דוד ביטן:</w:t>
      </w:r>
      <w:r w:rsidRPr="00282215">
        <w:rPr>
          <w:rStyle w:val="TagStyle"/>
          <w:rtl/>
        </w:rPr>
        <w:t xml:space="preserve"> &lt;&lt; יור &gt;&gt;</w:t>
      </w:r>
      <w:r>
        <w:rPr>
          <w:rtl/>
        </w:rPr>
        <w:t xml:space="preserve">   </w:t>
      </w:r>
      <w:bookmarkEnd w:id="5315"/>
    </w:p>
    <w:p w14:paraId="48D171A5" w14:textId="77777777" w:rsidR="00282215" w:rsidRDefault="00282215" w:rsidP="00282215">
      <w:pPr>
        <w:pStyle w:val="KeepWithNext"/>
        <w:rPr>
          <w:rtl/>
          <w:lang w:eastAsia="he-IL"/>
        </w:rPr>
      </w:pPr>
    </w:p>
    <w:p w14:paraId="2601A67A" w14:textId="1F38FC24" w:rsidR="00282215" w:rsidRDefault="00282215" w:rsidP="00282215">
      <w:pPr>
        <w:rPr>
          <w:rtl/>
          <w:lang w:eastAsia="he-IL"/>
        </w:rPr>
      </w:pPr>
      <w:bookmarkStart w:id="5316" w:name="_ETM_Q1_5383652"/>
      <w:bookmarkEnd w:id="5316"/>
      <w:r>
        <w:rPr>
          <w:rFonts w:hint="cs"/>
          <w:rtl/>
          <w:lang w:eastAsia="he-IL"/>
        </w:rPr>
        <w:t xml:space="preserve">לפעמים יש שינויים, לדוגמה </w:t>
      </w:r>
      <w:bookmarkStart w:id="5317" w:name="_ETM_Q1_5382903"/>
      <w:bookmarkEnd w:id="5317"/>
      <w:r>
        <w:rPr>
          <w:rFonts w:hint="cs"/>
          <w:rtl/>
          <w:lang w:eastAsia="he-IL"/>
        </w:rPr>
        <w:t>בנושא הפלדה, מכיוון ש</w:t>
      </w:r>
      <w:bookmarkStart w:id="5318" w:name="_ETM_Q1_5386403"/>
      <w:bookmarkEnd w:id="5318"/>
      <w:r>
        <w:rPr>
          <w:rFonts w:hint="cs"/>
          <w:rtl/>
          <w:lang w:eastAsia="he-IL"/>
        </w:rPr>
        <w:t xml:space="preserve">יש </w:t>
      </w:r>
      <w:bookmarkStart w:id="5319" w:name="_ETM_Q1_5387902"/>
      <w:bookmarkEnd w:id="5319"/>
      <w:r>
        <w:rPr>
          <w:rFonts w:hint="cs"/>
          <w:rtl/>
          <w:lang w:eastAsia="he-IL"/>
        </w:rPr>
        <w:t>בעיית טילים, הבני</w:t>
      </w:r>
      <w:r w:rsidR="003F7561">
        <w:rPr>
          <w:rFonts w:hint="cs"/>
          <w:rtl/>
          <w:lang w:eastAsia="he-IL"/>
        </w:rPr>
        <w:t>י</w:t>
      </w:r>
      <w:r>
        <w:rPr>
          <w:rFonts w:hint="cs"/>
          <w:rtl/>
          <w:lang w:eastAsia="he-IL"/>
        </w:rPr>
        <w:t>ה מ</w:t>
      </w:r>
      <w:bookmarkStart w:id="5320" w:name="_ETM_Q1_5388402"/>
      <w:bookmarkEnd w:id="5320"/>
      <w:r>
        <w:rPr>
          <w:rFonts w:hint="cs"/>
          <w:rtl/>
          <w:lang w:eastAsia="he-IL"/>
        </w:rPr>
        <w:t>ישראל שונה מאירופה.</w:t>
      </w:r>
    </w:p>
    <w:p w14:paraId="285C6080" w14:textId="77777777" w:rsidR="00282215" w:rsidRDefault="00282215" w:rsidP="00282215">
      <w:pPr>
        <w:rPr>
          <w:rtl/>
          <w:lang w:eastAsia="he-IL"/>
        </w:rPr>
      </w:pPr>
      <w:bookmarkStart w:id="5321" w:name="_ETM_Q1_5392902"/>
      <w:bookmarkEnd w:id="5321"/>
    </w:p>
    <w:p w14:paraId="7AEEE198" w14:textId="77777777" w:rsidR="00282215" w:rsidRDefault="00282215" w:rsidP="00282215">
      <w:pPr>
        <w:pStyle w:val="a4"/>
        <w:keepNext/>
        <w:rPr>
          <w:rtl/>
        </w:rPr>
      </w:pPr>
      <w:bookmarkStart w:id="5322" w:name="ET_speaker_אמנון_מרחב_498"/>
      <w:r w:rsidRPr="00282215">
        <w:rPr>
          <w:rStyle w:val="TagStyle"/>
          <w:rtl/>
        </w:rPr>
        <w:t xml:space="preserve"> &lt;&lt; דובר &gt;&gt; </w:t>
      </w:r>
      <w:r>
        <w:rPr>
          <w:rtl/>
        </w:rPr>
        <w:t>אמנון מרחב:</w:t>
      </w:r>
      <w:r w:rsidRPr="00282215">
        <w:rPr>
          <w:rStyle w:val="TagStyle"/>
          <w:rtl/>
        </w:rPr>
        <w:t xml:space="preserve"> &lt;&lt; דובר &gt;&gt;</w:t>
      </w:r>
      <w:r>
        <w:rPr>
          <w:rtl/>
        </w:rPr>
        <w:t xml:space="preserve">   </w:t>
      </w:r>
      <w:bookmarkEnd w:id="5322"/>
    </w:p>
    <w:p w14:paraId="39516EEB" w14:textId="77777777" w:rsidR="00282215" w:rsidRDefault="00282215" w:rsidP="00282215">
      <w:pPr>
        <w:pStyle w:val="KeepWithNext"/>
        <w:rPr>
          <w:rtl/>
          <w:lang w:eastAsia="he-IL"/>
        </w:rPr>
      </w:pPr>
    </w:p>
    <w:p w14:paraId="0418FA07" w14:textId="77777777" w:rsidR="00282215" w:rsidRDefault="00282215" w:rsidP="00282215">
      <w:pPr>
        <w:rPr>
          <w:rtl/>
          <w:lang w:eastAsia="he-IL"/>
        </w:rPr>
      </w:pPr>
      <w:bookmarkStart w:id="5323" w:name="_ETM_Q1_5395402"/>
      <w:bookmarkEnd w:id="5323"/>
      <w:r>
        <w:rPr>
          <w:rFonts w:hint="cs"/>
          <w:rtl/>
          <w:lang w:eastAsia="he-IL"/>
        </w:rPr>
        <w:t>זה נימוק ייחודי.</w:t>
      </w:r>
      <w:bookmarkStart w:id="5324" w:name="_ETM_Q1_5393152"/>
      <w:bookmarkEnd w:id="5324"/>
    </w:p>
    <w:p w14:paraId="4D3C8B0D" w14:textId="77777777" w:rsidR="00282215" w:rsidRDefault="00282215" w:rsidP="00282215">
      <w:pPr>
        <w:rPr>
          <w:rtl/>
          <w:lang w:eastAsia="he-IL"/>
        </w:rPr>
      </w:pPr>
      <w:bookmarkStart w:id="5325" w:name="_ETM_Q1_5393402"/>
      <w:bookmarkEnd w:id="5325"/>
    </w:p>
    <w:p w14:paraId="26AF4784" w14:textId="77777777" w:rsidR="00282215" w:rsidRDefault="00282215" w:rsidP="00282215">
      <w:pPr>
        <w:pStyle w:val="af6"/>
        <w:keepNext/>
        <w:rPr>
          <w:rtl/>
        </w:rPr>
      </w:pPr>
      <w:bookmarkStart w:id="5326" w:name="ET_yor_5159_499"/>
      <w:r w:rsidRPr="00282215">
        <w:rPr>
          <w:rStyle w:val="TagStyle"/>
          <w:rtl/>
        </w:rPr>
        <w:t xml:space="preserve"> &lt;&lt; יור &gt;&gt; </w:t>
      </w:r>
      <w:r>
        <w:rPr>
          <w:rtl/>
        </w:rPr>
        <w:t>היו"ר דוד ביטן:</w:t>
      </w:r>
      <w:r w:rsidRPr="00282215">
        <w:rPr>
          <w:rStyle w:val="TagStyle"/>
          <w:rtl/>
        </w:rPr>
        <w:t xml:space="preserve"> &lt;&lt; יור &gt;&gt;</w:t>
      </w:r>
      <w:r>
        <w:rPr>
          <w:rtl/>
        </w:rPr>
        <w:t xml:space="preserve">   </w:t>
      </w:r>
      <w:bookmarkEnd w:id="5326"/>
    </w:p>
    <w:p w14:paraId="2D576BF8" w14:textId="77777777" w:rsidR="00282215" w:rsidRDefault="00282215" w:rsidP="00282215">
      <w:pPr>
        <w:pStyle w:val="KeepWithNext"/>
        <w:rPr>
          <w:rtl/>
          <w:lang w:eastAsia="he-IL"/>
        </w:rPr>
      </w:pPr>
    </w:p>
    <w:p w14:paraId="0DD5DAD8" w14:textId="77777777" w:rsidR="00282215" w:rsidRDefault="00282215" w:rsidP="00282215">
      <w:pPr>
        <w:rPr>
          <w:rtl/>
          <w:lang w:eastAsia="he-IL"/>
        </w:rPr>
      </w:pPr>
      <w:bookmarkStart w:id="5327" w:name="_ETM_Q1_5393902"/>
      <w:bookmarkEnd w:id="5327"/>
      <w:r>
        <w:rPr>
          <w:rFonts w:hint="cs"/>
          <w:rtl/>
          <w:lang w:eastAsia="he-IL"/>
        </w:rPr>
        <w:t xml:space="preserve">נתתי דוגמה </w:t>
      </w:r>
      <w:bookmarkStart w:id="5328" w:name="_ETM_Q1_5394902"/>
      <w:bookmarkEnd w:id="5328"/>
      <w:r>
        <w:rPr>
          <w:rFonts w:hint="cs"/>
          <w:rtl/>
          <w:lang w:eastAsia="he-IL"/>
        </w:rPr>
        <w:t>לנימוק הייחודי.</w:t>
      </w:r>
      <w:bookmarkStart w:id="5329" w:name="_ETM_Q1_5434401"/>
      <w:bookmarkStart w:id="5330" w:name="_ETM_Q1_5425152"/>
      <w:bookmarkStart w:id="5331" w:name="_ETM_Q1_5428902"/>
      <w:bookmarkStart w:id="5332" w:name="_ETM_Q1_5424402"/>
      <w:bookmarkStart w:id="5333" w:name="_ETM_Q1_5420651"/>
      <w:bookmarkStart w:id="5334" w:name="_ETM_Q1_5414901"/>
      <w:bookmarkStart w:id="5335" w:name="_ETM_Q1_5411902"/>
      <w:bookmarkStart w:id="5336" w:name="_ETM_Q1_5413151"/>
      <w:bookmarkStart w:id="5337" w:name="_ETM_Q1_5408402"/>
      <w:bookmarkStart w:id="5338" w:name="_ETM_Q1_5420401"/>
      <w:bookmarkStart w:id="5339" w:name="_ETM_Q1_5415652"/>
      <w:bookmarkStart w:id="5340" w:name="_ETM_Q1_5405902"/>
      <w:bookmarkStart w:id="5341" w:name="_ETM_Q1_5392402"/>
      <w:bookmarkEnd w:id="5329"/>
      <w:bookmarkEnd w:id="5330"/>
      <w:bookmarkEnd w:id="5331"/>
      <w:bookmarkEnd w:id="5332"/>
      <w:bookmarkEnd w:id="5333"/>
      <w:bookmarkEnd w:id="5334"/>
      <w:bookmarkEnd w:id="5335"/>
      <w:bookmarkEnd w:id="5336"/>
      <w:bookmarkEnd w:id="5337"/>
      <w:bookmarkEnd w:id="5338"/>
      <w:bookmarkEnd w:id="5339"/>
      <w:bookmarkEnd w:id="5340"/>
      <w:bookmarkEnd w:id="5341"/>
    </w:p>
    <w:p w14:paraId="60394A76" w14:textId="77777777" w:rsidR="00282215" w:rsidRDefault="00282215" w:rsidP="00282215">
      <w:pPr>
        <w:rPr>
          <w:rtl/>
          <w:lang w:eastAsia="he-IL"/>
        </w:rPr>
      </w:pPr>
      <w:bookmarkStart w:id="5342" w:name="_ETM_Q1_5399152"/>
      <w:bookmarkStart w:id="5343" w:name="_ETM_Q1_5400151"/>
      <w:bookmarkEnd w:id="5342"/>
      <w:bookmarkEnd w:id="5343"/>
    </w:p>
    <w:p w14:paraId="10EA8156" w14:textId="77777777" w:rsidR="00282215" w:rsidRDefault="00282215" w:rsidP="00282215">
      <w:pPr>
        <w:pStyle w:val="a4"/>
        <w:keepNext/>
        <w:rPr>
          <w:rtl/>
        </w:rPr>
      </w:pPr>
      <w:bookmarkStart w:id="5344" w:name="ET_speaker_6151_500"/>
      <w:r w:rsidRPr="00282215">
        <w:rPr>
          <w:rStyle w:val="TagStyle"/>
          <w:rtl/>
        </w:rPr>
        <w:t xml:space="preserve"> &lt;&lt; דובר &gt;&gt; </w:t>
      </w:r>
      <w:r>
        <w:rPr>
          <w:rtl/>
        </w:rPr>
        <w:t>רון כץ (יש עתיד):</w:t>
      </w:r>
      <w:r w:rsidRPr="00282215">
        <w:rPr>
          <w:rStyle w:val="TagStyle"/>
          <w:rtl/>
        </w:rPr>
        <w:t xml:space="preserve"> &lt;&lt; דובר &gt;&gt;</w:t>
      </w:r>
      <w:r>
        <w:rPr>
          <w:rtl/>
        </w:rPr>
        <w:t xml:space="preserve">   </w:t>
      </w:r>
      <w:bookmarkEnd w:id="5344"/>
    </w:p>
    <w:p w14:paraId="0F708C5F" w14:textId="77777777" w:rsidR="00282215" w:rsidRDefault="00282215" w:rsidP="00282215">
      <w:pPr>
        <w:pStyle w:val="KeepWithNext"/>
        <w:rPr>
          <w:rtl/>
          <w:lang w:eastAsia="he-IL"/>
        </w:rPr>
      </w:pPr>
    </w:p>
    <w:p w14:paraId="6BC5E0F7" w14:textId="77777777" w:rsidR="00282215" w:rsidRDefault="00282215" w:rsidP="00282215">
      <w:pPr>
        <w:rPr>
          <w:rtl/>
          <w:lang w:eastAsia="he-IL"/>
        </w:rPr>
      </w:pPr>
      <w:bookmarkStart w:id="5345" w:name="_ETM_Q1_5400401"/>
      <w:bookmarkEnd w:id="5345"/>
      <w:r>
        <w:rPr>
          <w:rFonts w:hint="cs"/>
          <w:rtl/>
          <w:lang w:eastAsia="he-IL"/>
        </w:rPr>
        <w:t>דוד, זה מה שצריך</w:t>
      </w:r>
      <w:bookmarkStart w:id="5346" w:name="_ETM_Q1_5397152"/>
      <w:bookmarkEnd w:id="5346"/>
      <w:r>
        <w:rPr>
          <w:rFonts w:hint="cs"/>
          <w:rtl/>
          <w:lang w:eastAsia="he-IL"/>
        </w:rPr>
        <w:t xml:space="preserve"> להיות רשום בסעיף, צריך להתבסס</w:t>
      </w:r>
      <w:bookmarkStart w:id="5347" w:name="_ETM_Q1_5400651"/>
      <w:bookmarkEnd w:id="5347"/>
      <w:r>
        <w:rPr>
          <w:rFonts w:hint="cs"/>
          <w:rtl/>
          <w:lang w:eastAsia="he-IL"/>
        </w:rPr>
        <w:t xml:space="preserve"> על</w:t>
      </w:r>
      <w:bookmarkStart w:id="5348" w:name="_ETM_Q1_5400902"/>
      <w:bookmarkEnd w:id="5348"/>
      <w:r>
        <w:rPr>
          <w:rFonts w:hint="cs"/>
          <w:rtl/>
          <w:lang w:eastAsia="he-IL"/>
        </w:rPr>
        <w:t xml:space="preserve"> זה.</w:t>
      </w:r>
      <w:bookmarkStart w:id="5349" w:name="_ETM_Q1_5399652"/>
      <w:bookmarkEnd w:id="5349"/>
    </w:p>
    <w:p w14:paraId="2154565F" w14:textId="77777777" w:rsidR="00282215" w:rsidRDefault="00282215" w:rsidP="00282215">
      <w:pPr>
        <w:rPr>
          <w:rtl/>
          <w:lang w:eastAsia="he-IL"/>
        </w:rPr>
      </w:pPr>
      <w:bookmarkStart w:id="5350" w:name="_ETM_Q1_5406902"/>
      <w:bookmarkEnd w:id="5350"/>
    </w:p>
    <w:p w14:paraId="3B82510E" w14:textId="77777777" w:rsidR="00282215" w:rsidRDefault="00282215" w:rsidP="00282215">
      <w:pPr>
        <w:pStyle w:val="af6"/>
        <w:keepNext/>
        <w:rPr>
          <w:rtl/>
        </w:rPr>
      </w:pPr>
      <w:bookmarkStart w:id="5351" w:name="ET_yor_5159_501"/>
      <w:r w:rsidRPr="00282215">
        <w:rPr>
          <w:rStyle w:val="TagStyle"/>
          <w:rtl/>
        </w:rPr>
        <w:t xml:space="preserve"> &lt;&lt; יור &gt;&gt; </w:t>
      </w:r>
      <w:r>
        <w:rPr>
          <w:rtl/>
        </w:rPr>
        <w:t>היו"ר דוד ביטן:</w:t>
      </w:r>
      <w:r w:rsidRPr="00282215">
        <w:rPr>
          <w:rStyle w:val="TagStyle"/>
          <w:rtl/>
        </w:rPr>
        <w:t xml:space="preserve"> &lt;&lt; יור &gt;&gt;</w:t>
      </w:r>
      <w:r>
        <w:rPr>
          <w:rtl/>
        </w:rPr>
        <w:t xml:space="preserve">   </w:t>
      </w:r>
      <w:bookmarkEnd w:id="5351"/>
    </w:p>
    <w:p w14:paraId="116C5810" w14:textId="77777777" w:rsidR="00282215" w:rsidRDefault="00282215" w:rsidP="00282215">
      <w:pPr>
        <w:pStyle w:val="KeepWithNext"/>
        <w:rPr>
          <w:rtl/>
          <w:lang w:eastAsia="he-IL"/>
        </w:rPr>
      </w:pPr>
    </w:p>
    <w:p w14:paraId="047B065A" w14:textId="77777777" w:rsidR="00282215" w:rsidRDefault="00282215" w:rsidP="00282215">
      <w:pPr>
        <w:rPr>
          <w:rtl/>
          <w:lang w:eastAsia="he-IL"/>
        </w:rPr>
      </w:pPr>
      <w:bookmarkStart w:id="5352" w:name="_ETM_Q1_5410902"/>
      <w:bookmarkStart w:id="5353" w:name="_ETM_Q1_5406401"/>
      <w:bookmarkEnd w:id="5352"/>
      <w:bookmarkEnd w:id="5353"/>
      <w:r>
        <w:rPr>
          <w:rFonts w:hint="cs"/>
          <w:rtl/>
          <w:lang w:eastAsia="he-IL"/>
        </w:rPr>
        <w:t>אבל למה להגביל?</w:t>
      </w:r>
      <w:bookmarkStart w:id="5354" w:name="_ETM_Q1_5404402"/>
      <w:bookmarkEnd w:id="5354"/>
      <w:r>
        <w:rPr>
          <w:rFonts w:hint="cs"/>
          <w:rtl/>
          <w:lang w:eastAsia="he-IL"/>
        </w:rPr>
        <w:t xml:space="preserve"> בכל מקרה הם צריכים לדון </w:t>
      </w:r>
      <w:bookmarkStart w:id="5355" w:name="_ETM_Q1_5409651"/>
      <w:bookmarkEnd w:id="5355"/>
      <w:r>
        <w:rPr>
          <w:rFonts w:hint="cs"/>
          <w:rtl/>
          <w:lang w:eastAsia="he-IL"/>
        </w:rPr>
        <w:t>- - -</w:t>
      </w:r>
    </w:p>
    <w:p w14:paraId="7EAF686F" w14:textId="77777777" w:rsidR="00282215" w:rsidRDefault="00282215" w:rsidP="00282215">
      <w:pPr>
        <w:rPr>
          <w:rtl/>
          <w:lang w:eastAsia="he-IL"/>
        </w:rPr>
      </w:pPr>
      <w:bookmarkStart w:id="5356" w:name="_ETM_Q1_5410652"/>
      <w:bookmarkStart w:id="5357" w:name="_ETM_Q1_5406402"/>
      <w:bookmarkStart w:id="5358" w:name="_ETM_Q1_5406652"/>
      <w:bookmarkEnd w:id="5356"/>
      <w:bookmarkEnd w:id="5357"/>
      <w:bookmarkEnd w:id="5358"/>
    </w:p>
    <w:p w14:paraId="2A465DF1" w14:textId="77777777" w:rsidR="00282215" w:rsidRDefault="00282215" w:rsidP="00282215">
      <w:pPr>
        <w:pStyle w:val="a4"/>
        <w:keepNext/>
        <w:rPr>
          <w:rtl/>
        </w:rPr>
      </w:pPr>
      <w:bookmarkStart w:id="5359" w:name="ET_speaker_6151_502"/>
      <w:r w:rsidRPr="00282215">
        <w:rPr>
          <w:rStyle w:val="TagStyle"/>
          <w:rtl/>
        </w:rPr>
        <w:t xml:space="preserve"> &lt;&lt; דובר &gt;&gt; </w:t>
      </w:r>
      <w:r>
        <w:rPr>
          <w:rtl/>
        </w:rPr>
        <w:t>רון כץ (יש עתיד):</w:t>
      </w:r>
      <w:r w:rsidRPr="00282215">
        <w:rPr>
          <w:rStyle w:val="TagStyle"/>
          <w:rtl/>
        </w:rPr>
        <w:t xml:space="preserve"> &lt;&lt; דובר &gt;&gt;</w:t>
      </w:r>
      <w:r>
        <w:rPr>
          <w:rtl/>
        </w:rPr>
        <w:t xml:space="preserve">   </w:t>
      </w:r>
      <w:bookmarkEnd w:id="5359"/>
    </w:p>
    <w:p w14:paraId="688EA484" w14:textId="77777777" w:rsidR="00282215" w:rsidRDefault="00282215" w:rsidP="00282215">
      <w:pPr>
        <w:pStyle w:val="KeepWithNext"/>
        <w:rPr>
          <w:rtl/>
          <w:lang w:eastAsia="he-IL"/>
        </w:rPr>
      </w:pPr>
    </w:p>
    <w:p w14:paraId="434A3E1C" w14:textId="77777777" w:rsidR="00282215" w:rsidRDefault="00282215" w:rsidP="00282215">
      <w:pPr>
        <w:rPr>
          <w:rtl/>
          <w:lang w:eastAsia="he-IL"/>
        </w:rPr>
      </w:pPr>
      <w:bookmarkStart w:id="5360" w:name="_ETM_Q1_5407402"/>
      <w:bookmarkEnd w:id="5360"/>
      <w:r>
        <w:rPr>
          <w:rFonts w:hint="cs"/>
          <w:rtl/>
          <w:lang w:eastAsia="he-IL"/>
        </w:rPr>
        <w:t>תראה כמה הערות קיבלת רק סביב הדבר הזה</w:t>
      </w:r>
      <w:bookmarkStart w:id="5361" w:name="_ETM_Q1_5412152"/>
      <w:bookmarkEnd w:id="5361"/>
      <w:r>
        <w:rPr>
          <w:rFonts w:hint="cs"/>
          <w:rtl/>
          <w:lang w:eastAsia="he-IL"/>
        </w:rPr>
        <w:t>.</w:t>
      </w:r>
      <w:bookmarkStart w:id="5362" w:name="_ETM_Q1_5417153"/>
      <w:bookmarkStart w:id="5363" w:name="_ETM_Q1_5412901"/>
      <w:bookmarkStart w:id="5364" w:name="_ETM_Q1_5433902"/>
      <w:bookmarkStart w:id="5365" w:name="_ETM_Q1_5429151"/>
      <w:bookmarkStart w:id="5366" w:name="_ETM_Q1_5424401"/>
      <w:bookmarkStart w:id="5367" w:name="_ETM_Q1_5419901"/>
      <w:bookmarkEnd w:id="5362"/>
      <w:bookmarkEnd w:id="5363"/>
      <w:bookmarkEnd w:id="5364"/>
      <w:bookmarkEnd w:id="5365"/>
      <w:bookmarkEnd w:id="5366"/>
      <w:bookmarkEnd w:id="5367"/>
    </w:p>
    <w:p w14:paraId="123D9011" w14:textId="77777777" w:rsidR="00282215" w:rsidRDefault="00282215" w:rsidP="00282215">
      <w:pPr>
        <w:rPr>
          <w:rtl/>
          <w:lang w:eastAsia="he-IL"/>
        </w:rPr>
      </w:pPr>
      <w:bookmarkStart w:id="5368" w:name="_ETM_Q1_5415901"/>
      <w:bookmarkStart w:id="5369" w:name="_ETM_Q1_5416402"/>
      <w:bookmarkEnd w:id="5368"/>
      <w:bookmarkEnd w:id="5369"/>
    </w:p>
    <w:p w14:paraId="5ECC921F" w14:textId="77777777" w:rsidR="00282215" w:rsidRDefault="00282215" w:rsidP="00282215">
      <w:pPr>
        <w:pStyle w:val="a4"/>
        <w:keepNext/>
        <w:rPr>
          <w:rtl/>
        </w:rPr>
      </w:pPr>
      <w:bookmarkStart w:id="5370" w:name="ET_speaker_איתי_עצמון_503"/>
      <w:r w:rsidRPr="00282215">
        <w:rPr>
          <w:rStyle w:val="TagStyle"/>
          <w:rtl/>
        </w:rPr>
        <w:t xml:space="preserve"> &lt;&lt; דובר &gt;&gt; </w:t>
      </w:r>
      <w:r>
        <w:rPr>
          <w:rtl/>
        </w:rPr>
        <w:t>איתי עצמון:</w:t>
      </w:r>
      <w:r w:rsidRPr="00282215">
        <w:rPr>
          <w:rStyle w:val="TagStyle"/>
          <w:rtl/>
        </w:rPr>
        <w:t xml:space="preserve"> &lt;&lt; דובר &gt;&gt;</w:t>
      </w:r>
      <w:r>
        <w:rPr>
          <w:rtl/>
        </w:rPr>
        <w:t xml:space="preserve">   </w:t>
      </w:r>
      <w:bookmarkEnd w:id="5370"/>
    </w:p>
    <w:p w14:paraId="690EA712" w14:textId="77777777" w:rsidR="00282215" w:rsidRDefault="00282215" w:rsidP="00282215">
      <w:pPr>
        <w:pStyle w:val="KeepWithNext"/>
        <w:rPr>
          <w:rtl/>
          <w:lang w:eastAsia="he-IL"/>
        </w:rPr>
      </w:pPr>
    </w:p>
    <w:p w14:paraId="722C4862" w14:textId="578B547F" w:rsidR="00282215" w:rsidRDefault="003F7561" w:rsidP="00282215">
      <w:pPr>
        <w:rPr>
          <w:rtl/>
          <w:lang w:eastAsia="he-IL"/>
        </w:rPr>
      </w:pPr>
      <w:bookmarkStart w:id="5371" w:name="_ETM_Q1_5416902"/>
      <w:bookmarkStart w:id="5372" w:name="_ETM_Q1_5412402"/>
      <w:bookmarkEnd w:id="5371"/>
      <w:bookmarkEnd w:id="5372"/>
      <w:r>
        <w:rPr>
          <w:rFonts w:hint="cs"/>
          <w:rtl/>
          <w:lang w:eastAsia="he-IL"/>
        </w:rPr>
        <w:t>זה</w:t>
      </w:r>
      <w:r w:rsidR="00282215">
        <w:rPr>
          <w:rFonts w:hint="cs"/>
          <w:rtl/>
          <w:lang w:eastAsia="he-IL"/>
        </w:rPr>
        <w:t xml:space="preserve"> מה הוסכם </w:t>
      </w:r>
      <w:r w:rsidR="00282215">
        <w:rPr>
          <w:rtl/>
          <w:lang w:eastAsia="he-IL"/>
        </w:rPr>
        <w:t>–</w:t>
      </w:r>
      <w:r w:rsidR="00282215">
        <w:rPr>
          <w:rFonts w:hint="cs"/>
          <w:rtl/>
          <w:lang w:eastAsia="he-IL"/>
        </w:rPr>
        <w:t xml:space="preserve"> "</w:t>
      </w:r>
      <w:bookmarkStart w:id="5373" w:name="_ETM_Q1_5415152"/>
      <w:bookmarkStart w:id="5374" w:name="_ETM_Q1_5443651"/>
      <w:bookmarkStart w:id="5375" w:name="_ETM_Q1_5438651"/>
      <w:bookmarkStart w:id="5376" w:name="_ETM_Q1_5434652"/>
      <w:bookmarkStart w:id="5377" w:name="_ETM_Q1_5431402"/>
      <w:bookmarkStart w:id="5378" w:name="_ETM_Q1_5427402"/>
      <w:bookmarkStart w:id="5379" w:name="_ETM_Q1_5424152"/>
      <w:bookmarkStart w:id="5380" w:name="_ETM_Q1_5422152"/>
      <w:bookmarkStart w:id="5381" w:name="_ETM_Q1_5417401"/>
      <w:bookmarkStart w:id="5382" w:name="_ETM_Q1_5412902"/>
      <w:bookmarkStart w:id="5383" w:name="_ETM_Q1_5414902"/>
      <w:bookmarkEnd w:id="5373"/>
      <w:bookmarkEnd w:id="5374"/>
      <w:bookmarkEnd w:id="5375"/>
      <w:bookmarkEnd w:id="5376"/>
      <w:bookmarkEnd w:id="5377"/>
      <w:bookmarkEnd w:id="5378"/>
      <w:bookmarkEnd w:id="5379"/>
      <w:bookmarkEnd w:id="5380"/>
      <w:bookmarkEnd w:id="5381"/>
      <w:bookmarkEnd w:id="5382"/>
      <w:bookmarkEnd w:id="5383"/>
      <w:r w:rsidR="00282215">
        <w:rPr>
          <w:rFonts w:hint="cs"/>
          <w:rtl/>
          <w:lang w:eastAsia="he-IL"/>
        </w:rPr>
        <w:t>הפנייה תכלול</w:t>
      </w:r>
      <w:bookmarkStart w:id="5384" w:name="_ETM_Q1_5415902"/>
      <w:bookmarkEnd w:id="5384"/>
      <w:r w:rsidR="00282215">
        <w:rPr>
          <w:rFonts w:hint="cs"/>
          <w:rtl/>
          <w:lang w:eastAsia="he-IL"/>
        </w:rPr>
        <w:t xml:space="preserve"> שיקולים </w:t>
      </w:r>
      <w:bookmarkStart w:id="5385" w:name="_ETM_Q1_5416652"/>
      <w:bookmarkEnd w:id="5385"/>
      <w:r w:rsidR="00282215">
        <w:rPr>
          <w:rFonts w:hint="cs"/>
          <w:rtl/>
          <w:lang w:eastAsia="he-IL"/>
        </w:rPr>
        <w:t>בדבר</w:t>
      </w:r>
      <w:bookmarkStart w:id="5386" w:name="_ETM_Q1_5416401"/>
      <w:bookmarkEnd w:id="5386"/>
      <w:r w:rsidR="00282215">
        <w:rPr>
          <w:rFonts w:hint="cs"/>
          <w:rtl/>
          <w:lang w:eastAsia="he-IL"/>
        </w:rPr>
        <w:t xml:space="preserve"> קיומו של חשש לפגיעה בבטיחות הציבור, ב</w:t>
      </w:r>
      <w:bookmarkStart w:id="5387" w:name="_ETM_Q1_5419651"/>
      <w:bookmarkEnd w:id="5387"/>
      <w:r w:rsidR="00282215">
        <w:rPr>
          <w:rFonts w:hint="cs"/>
          <w:rtl/>
          <w:lang w:eastAsia="he-IL"/>
        </w:rPr>
        <w:t>בריאות הציבור או באי</w:t>
      </w:r>
      <w:bookmarkStart w:id="5388" w:name="_ETM_Q1_5422902"/>
      <w:bookmarkEnd w:id="5388"/>
      <w:r w:rsidR="00282215">
        <w:rPr>
          <w:rFonts w:hint="cs"/>
          <w:rtl/>
          <w:lang w:eastAsia="he-IL"/>
        </w:rPr>
        <w:t>כות הסביבה</w:t>
      </w:r>
      <w:bookmarkStart w:id="5389" w:name="_ETM_Q1_5420152"/>
      <w:bookmarkEnd w:id="5389"/>
      <w:r w:rsidR="00282215">
        <w:rPr>
          <w:rFonts w:hint="cs"/>
          <w:rtl/>
          <w:lang w:eastAsia="he-IL"/>
        </w:rPr>
        <w:t xml:space="preserve">, וכן התייחסות לעניין תנאי </w:t>
      </w:r>
      <w:bookmarkStart w:id="5390" w:name="_ETM_Q1_5426652"/>
      <w:bookmarkStart w:id="5391" w:name="_ETM_Q1_5427152"/>
      <w:bookmarkEnd w:id="5390"/>
      <w:bookmarkEnd w:id="5391"/>
      <w:r w:rsidR="00C9136C">
        <w:rPr>
          <w:rFonts w:hint="cs"/>
          <w:rtl/>
          <w:lang w:eastAsia="he-IL"/>
        </w:rPr>
        <w:t>קיום ייחודי בישראל</w:t>
      </w:r>
      <w:bookmarkStart w:id="5392" w:name="_ETM_Q1_5427652"/>
      <w:bookmarkEnd w:id="5392"/>
      <w:r w:rsidR="00C9136C">
        <w:rPr>
          <w:rFonts w:hint="cs"/>
          <w:rtl/>
          <w:lang w:eastAsia="he-IL"/>
        </w:rPr>
        <w:t xml:space="preserve">, </w:t>
      </w:r>
      <w:bookmarkStart w:id="5393" w:name="_ETM_Q1_5432902"/>
      <w:bookmarkEnd w:id="5393"/>
      <w:r w:rsidR="00C9136C">
        <w:rPr>
          <w:rFonts w:hint="cs"/>
          <w:rtl/>
          <w:lang w:eastAsia="he-IL"/>
        </w:rPr>
        <w:t>שיקולי תחרות</w:t>
      </w:r>
      <w:bookmarkStart w:id="5394" w:name="_ETM_Q1_5429902"/>
      <w:bookmarkEnd w:id="5394"/>
      <w:r w:rsidR="00C9136C">
        <w:rPr>
          <w:rFonts w:hint="cs"/>
          <w:rtl/>
          <w:lang w:eastAsia="he-IL"/>
        </w:rPr>
        <w:t xml:space="preserve"> והפחתת יוקר המחיה"</w:t>
      </w:r>
      <w:bookmarkStart w:id="5395" w:name="_ETM_Q1_5429652"/>
      <w:bookmarkEnd w:id="5395"/>
      <w:r w:rsidR="00C9136C">
        <w:rPr>
          <w:rFonts w:hint="cs"/>
          <w:rtl/>
          <w:lang w:eastAsia="he-IL"/>
        </w:rPr>
        <w:t>.</w:t>
      </w:r>
    </w:p>
    <w:p w14:paraId="27E1D88E" w14:textId="77777777" w:rsidR="00C9136C" w:rsidRDefault="00C9136C" w:rsidP="00282215">
      <w:pPr>
        <w:rPr>
          <w:rtl/>
          <w:lang w:eastAsia="he-IL"/>
        </w:rPr>
      </w:pPr>
      <w:bookmarkStart w:id="5396" w:name="_ETM_Q1_5448402"/>
      <w:bookmarkStart w:id="5397" w:name="_ETM_Q1_5443652"/>
      <w:bookmarkStart w:id="5398" w:name="_ETM_Q1_5439152"/>
      <w:bookmarkStart w:id="5399" w:name="_ETM_Q1_5434402"/>
      <w:bookmarkStart w:id="5400" w:name="_ETM_Q1_5434902"/>
      <w:bookmarkEnd w:id="5396"/>
      <w:bookmarkEnd w:id="5397"/>
      <w:bookmarkEnd w:id="5398"/>
      <w:bookmarkEnd w:id="5399"/>
      <w:bookmarkEnd w:id="5400"/>
    </w:p>
    <w:p w14:paraId="1E3D8A4B" w14:textId="77777777" w:rsidR="00C9136C" w:rsidRDefault="00C9136C" w:rsidP="00C9136C">
      <w:pPr>
        <w:pStyle w:val="a4"/>
        <w:keepNext/>
        <w:rPr>
          <w:rtl/>
        </w:rPr>
      </w:pPr>
      <w:bookmarkStart w:id="5401" w:name="ET_speaker_6151_504"/>
      <w:r w:rsidRPr="00C9136C">
        <w:rPr>
          <w:rStyle w:val="TagStyle"/>
          <w:rtl/>
        </w:rPr>
        <w:t xml:space="preserve"> &lt;&lt; דובר &gt;&gt; </w:t>
      </w:r>
      <w:r>
        <w:rPr>
          <w:rtl/>
        </w:rPr>
        <w:t>רון כץ (יש עתיד):</w:t>
      </w:r>
      <w:r w:rsidRPr="00C9136C">
        <w:rPr>
          <w:rStyle w:val="TagStyle"/>
          <w:rtl/>
        </w:rPr>
        <w:t xml:space="preserve"> &lt;&lt; דובר &gt;&gt;</w:t>
      </w:r>
      <w:r>
        <w:rPr>
          <w:rtl/>
        </w:rPr>
        <w:t xml:space="preserve">   </w:t>
      </w:r>
      <w:bookmarkEnd w:id="5401"/>
    </w:p>
    <w:p w14:paraId="39EF1665" w14:textId="77777777" w:rsidR="00C9136C" w:rsidRDefault="00C9136C" w:rsidP="00C9136C">
      <w:pPr>
        <w:pStyle w:val="KeepWithNext"/>
        <w:rPr>
          <w:rtl/>
          <w:lang w:eastAsia="he-IL"/>
        </w:rPr>
      </w:pPr>
    </w:p>
    <w:p w14:paraId="243AEE8B" w14:textId="77777777" w:rsidR="00C9136C" w:rsidRDefault="00C9136C" w:rsidP="00C9136C">
      <w:pPr>
        <w:rPr>
          <w:rtl/>
          <w:lang w:eastAsia="he-IL"/>
        </w:rPr>
      </w:pPr>
      <w:bookmarkStart w:id="5402" w:name="_ETM_Q1_5435402"/>
      <w:bookmarkEnd w:id="5402"/>
      <w:r>
        <w:rPr>
          <w:rFonts w:hint="cs"/>
          <w:rtl/>
          <w:lang w:eastAsia="he-IL"/>
        </w:rPr>
        <w:t xml:space="preserve">אני רוצה להציע נוסח הפוך, </w:t>
      </w:r>
      <w:bookmarkStart w:id="5403" w:name="_ETM_Q1_5441902"/>
      <w:bookmarkEnd w:id="5403"/>
      <w:r>
        <w:rPr>
          <w:rFonts w:hint="cs"/>
          <w:rtl/>
          <w:lang w:eastAsia="he-IL"/>
        </w:rPr>
        <w:t>תתחיל מהסוף עם התנאי הייחודי</w:t>
      </w:r>
      <w:bookmarkStart w:id="5404" w:name="_ETM_Q1_5441652"/>
      <w:bookmarkEnd w:id="5404"/>
      <w:r>
        <w:rPr>
          <w:rFonts w:hint="cs"/>
          <w:rtl/>
          <w:lang w:eastAsia="he-IL"/>
        </w:rPr>
        <w:t xml:space="preserve"> ואז תוסיף את מה שאת</w:t>
      </w:r>
      <w:bookmarkStart w:id="5405" w:name="_ETM_Q1_5445651"/>
      <w:bookmarkEnd w:id="5405"/>
      <w:r>
        <w:rPr>
          <w:rFonts w:hint="cs"/>
          <w:rtl/>
          <w:lang w:eastAsia="he-IL"/>
        </w:rPr>
        <w:t>ה רוצה.</w:t>
      </w:r>
    </w:p>
    <w:p w14:paraId="03DE19C6" w14:textId="77777777" w:rsidR="00C9136C" w:rsidRDefault="00C9136C" w:rsidP="00C9136C">
      <w:pPr>
        <w:rPr>
          <w:rtl/>
          <w:lang w:eastAsia="he-IL"/>
        </w:rPr>
      </w:pPr>
      <w:bookmarkStart w:id="5406" w:name="_ETM_Q1_5447402"/>
      <w:bookmarkEnd w:id="5406"/>
    </w:p>
    <w:p w14:paraId="7A8F7B25" w14:textId="77777777" w:rsidR="00C9136C" w:rsidRDefault="00C9136C" w:rsidP="00C9136C">
      <w:pPr>
        <w:pStyle w:val="a4"/>
        <w:keepNext/>
        <w:rPr>
          <w:rtl/>
        </w:rPr>
      </w:pPr>
      <w:bookmarkStart w:id="5407" w:name="ET_speaker_אמנון_מרחב_505"/>
      <w:r w:rsidRPr="00C9136C">
        <w:rPr>
          <w:rStyle w:val="TagStyle"/>
          <w:rtl/>
        </w:rPr>
        <w:t xml:space="preserve"> &lt;&lt; דובר &gt;&gt; </w:t>
      </w:r>
      <w:r>
        <w:rPr>
          <w:rtl/>
        </w:rPr>
        <w:t>אמנון מרחב:</w:t>
      </w:r>
      <w:r w:rsidRPr="00C9136C">
        <w:rPr>
          <w:rStyle w:val="TagStyle"/>
          <w:rtl/>
        </w:rPr>
        <w:t xml:space="preserve"> &lt;&lt; דובר &gt;&gt;</w:t>
      </w:r>
      <w:r>
        <w:rPr>
          <w:rtl/>
        </w:rPr>
        <w:t xml:space="preserve">   </w:t>
      </w:r>
      <w:bookmarkEnd w:id="5407"/>
    </w:p>
    <w:p w14:paraId="6D743FD0" w14:textId="77777777" w:rsidR="00C9136C" w:rsidRDefault="00C9136C" w:rsidP="00C9136C">
      <w:pPr>
        <w:pStyle w:val="KeepWithNext"/>
        <w:rPr>
          <w:rtl/>
          <w:lang w:eastAsia="he-IL"/>
        </w:rPr>
      </w:pPr>
    </w:p>
    <w:p w14:paraId="1FC0F4B1" w14:textId="77777777" w:rsidR="00C9136C" w:rsidRDefault="00C9136C" w:rsidP="00C9136C">
      <w:pPr>
        <w:rPr>
          <w:rtl/>
          <w:lang w:eastAsia="he-IL"/>
        </w:rPr>
      </w:pPr>
      <w:bookmarkStart w:id="5408" w:name="_ETM_Q1_5448152"/>
      <w:bookmarkEnd w:id="5408"/>
      <w:r>
        <w:rPr>
          <w:rFonts w:hint="cs"/>
          <w:rtl/>
          <w:lang w:eastAsia="he-IL"/>
        </w:rPr>
        <w:t xml:space="preserve">כל הדיון תמיד </w:t>
      </w:r>
      <w:bookmarkStart w:id="5409" w:name="_ETM_Q1_5446152"/>
      <w:bookmarkEnd w:id="5409"/>
      <w:r>
        <w:rPr>
          <w:rFonts w:hint="cs"/>
          <w:rtl/>
          <w:lang w:eastAsia="he-IL"/>
        </w:rPr>
        <w:t xml:space="preserve">יהיה בין </w:t>
      </w:r>
      <w:bookmarkStart w:id="5410" w:name="_ETM_Q1_5446652"/>
      <w:bookmarkEnd w:id="5410"/>
      <w:r>
        <w:rPr>
          <w:rFonts w:hint="cs"/>
          <w:rtl/>
          <w:lang w:eastAsia="he-IL"/>
        </w:rPr>
        <w:t>היתר על בטיחות ובר</w:t>
      </w:r>
      <w:bookmarkStart w:id="5411" w:name="_ETM_Q1_5452402"/>
      <w:bookmarkEnd w:id="5411"/>
      <w:r>
        <w:rPr>
          <w:rFonts w:hint="cs"/>
          <w:rtl/>
          <w:lang w:eastAsia="he-IL"/>
        </w:rPr>
        <w:t>יאות הציבור</w:t>
      </w:r>
      <w:bookmarkStart w:id="5412" w:name="_ETM_Q1_5450901"/>
      <w:bookmarkEnd w:id="5412"/>
      <w:r>
        <w:rPr>
          <w:rFonts w:hint="cs"/>
          <w:rtl/>
          <w:lang w:eastAsia="he-IL"/>
        </w:rPr>
        <w:t xml:space="preserve"> וכו'</w:t>
      </w:r>
      <w:bookmarkStart w:id="5413" w:name="_ETM_Q1_5450653"/>
      <w:bookmarkEnd w:id="5413"/>
      <w:r>
        <w:rPr>
          <w:rFonts w:hint="cs"/>
          <w:rtl/>
          <w:lang w:eastAsia="he-IL"/>
        </w:rPr>
        <w:t>. הסוגיה שהרגולטור צריך להוכיח בפנייה</w:t>
      </w:r>
      <w:bookmarkStart w:id="5414" w:name="_ETM_Q1_5453652"/>
      <w:bookmarkStart w:id="5415" w:name="_ETM_Q1_5454152"/>
      <w:bookmarkEnd w:id="5414"/>
      <w:bookmarkEnd w:id="5415"/>
      <w:r>
        <w:rPr>
          <w:rFonts w:hint="cs"/>
          <w:rtl/>
          <w:lang w:eastAsia="he-IL"/>
        </w:rPr>
        <w:t xml:space="preserve"> היא שיש פה טעם ייחודי.</w:t>
      </w:r>
    </w:p>
    <w:p w14:paraId="4877F3F5" w14:textId="77777777" w:rsidR="00C9136C" w:rsidRDefault="00C9136C" w:rsidP="00C9136C">
      <w:pPr>
        <w:rPr>
          <w:rtl/>
          <w:lang w:eastAsia="he-IL"/>
        </w:rPr>
      </w:pPr>
      <w:bookmarkStart w:id="5416" w:name="_ETM_Q1_5459652"/>
      <w:bookmarkEnd w:id="5416"/>
    </w:p>
    <w:p w14:paraId="3CD6C6AF" w14:textId="77777777" w:rsidR="00C9136C" w:rsidRDefault="00C9136C" w:rsidP="00C9136C">
      <w:pPr>
        <w:pStyle w:val="af6"/>
        <w:keepNext/>
        <w:rPr>
          <w:rtl/>
        </w:rPr>
      </w:pPr>
      <w:bookmarkStart w:id="5417" w:name="ET_yor_5159_506"/>
      <w:r w:rsidRPr="00C9136C">
        <w:rPr>
          <w:rStyle w:val="TagStyle"/>
          <w:rtl/>
        </w:rPr>
        <w:t xml:space="preserve"> &lt;&lt; יור &gt;&gt; </w:t>
      </w:r>
      <w:r>
        <w:rPr>
          <w:rtl/>
        </w:rPr>
        <w:t>היו"ר דוד ביטן:</w:t>
      </w:r>
      <w:r w:rsidRPr="00C9136C">
        <w:rPr>
          <w:rStyle w:val="TagStyle"/>
          <w:rtl/>
        </w:rPr>
        <w:t xml:space="preserve"> &lt;&lt; יור &gt;&gt;</w:t>
      </w:r>
      <w:r>
        <w:rPr>
          <w:rtl/>
        </w:rPr>
        <w:t xml:space="preserve">   </w:t>
      </w:r>
      <w:bookmarkEnd w:id="5417"/>
    </w:p>
    <w:p w14:paraId="169108C2" w14:textId="77777777" w:rsidR="00C9136C" w:rsidRDefault="00C9136C" w:rsidP="00C9136C">
      <w:pPr>
        <w:pStyle w:val="KeepWithNext"/>
        <w:rPr>
          <w:rtl/>
          <w:lang w:eastAsia="he-IL"/>
        </w:rPr>
      </w:pPr>
    </w:p>
    <w:p w14:paraId="5509C481" w14:textId="77777777" w:rsidR="00C9136C" w:rsidRDefault="00C9136C" w:rsidP="00C9136C">
      <w:pPr>
        <w:rPr>
          <w:rtl/>
          <w:lang w:eastAsia="he-IL"/>
        </w:rPr>
      </w:pPr>
      <w:bookmarkStart w:id="5418" w:name="_ETM_Q1_5460902"/>
      <w:bookmarkEnd w:id="5418"/>
      <w:r>
        <w:rPr>
          <w:rFonts w:hint="cs"/>
          <w:rtl/>
          <w:lang w:eastAsia="he-IL"/>
        </w:rPr>
        <w:t>אני מסכים, ת</w:t>
      </w:r>
      <w:bookmarkStart w:id="5419" w:name="_ETM_Q1_5458902"/>
      <w:bookmarkStart w:id="5420" w:name="_ETM_Q1_5459152"/>
      <w:bookmarkEnd w:id="5419"/>
      <w:bookmarkEnd w:id="5420"/>
      <w:r>
        <w:rPr>
          <w:rFonts w:hint="cs"/>
          <w:rtl/>
          <w:lang w:eastAsia="he-IL"/>
        </w:rPr>
        <w:t>תחיל</w:t>
      </w:r>
      <w:bookmarkStart w:id="5421" w:name="_ETM_Q1_5460152"/>
      <w:bookmarkEnd w:id="5421"/>
      <w:r>
        <w:rPr>
          <w:rFonts w:hint="cs"/>
          <w:rtl/>
          <w:lang w:eastAsia="he-IL"/>
        </w:rPr>
        <w:t xml:space="preserve"> עם ההתאמה לישראל ותמשיך בשיקולים האחרים.</w:t>
      </w:r>
      <w:bookmarkStart w:id="5422" w:name="_ETM_Q1_5461901"/>
      <w:bookmarkEnd w:id="5422"/>
    </w:p>
    <w:p w14:paraId="72C47462" w14:textId="77777777" w:rsidR="00C9136C" w:rsidRDefault="00C9136C" w:rsidP="00C9136C">
      <w:pPr>
        <w:rPr>
          <w:rtl/>
          <w:lang w:eastAsia="he-IL"/>
        </w:rPr>
      </w:pPr>
      <w:bookmarkStart w:id="5423" w:name="_ETM_Q1_5462152"/>
      <w:bookmarkStart w:id="5424" w:name="_ETM_Q1_5462902"/>
      <w:bookmarkEnd w:id="5423"/>
      <w:bookmarkEnd w:id="5424"/>
    </w:p>
    <w:p w14:paraId="75B1C68A" w14:textId="77777777" w:rsidR="00C9136C" w:rsidRDefault="00C9136C" w:rsidP="00C9136C">
      <w:pPr>
        <w:pStyle w:val="a4"/>
        <w:keepNext/>
        <w:rPr>
          <w:rtl/>
        </w:rPr>
      </w:pPr>
      <w:bookmarkStart w:id="5425" w:name="ET_speaker_דלית_זמיר_507"/>
      <w:r w:rsidRPr="00C9136C">
        <w:rPr>
          <w:rStyle w:val="TagStyle"/>
          <w:rtl/>
        </w:rPr>
        <w:t xml:space="preserve"> &lt;&lt; דובר &gt;&gt; </w:t>
      </w:r>
      <w:r>
        <w:rPr>
          <w:rtl/>
        </w:rPr>
        <w:t>דלית זמיר:</w:t>
      </w:r>
      <w:r w:rsidRPr="00C9136C">
        <w:rPr>
          <w:rStyle w:val="TagStyle"/>
          <w:rtl/>
        </w:rPr>
        <w:t xml:space="preserve"> &lt;&lt; דובר &gt;&gt;</w:t>
      </w:r>
      <w:r>
        <w:rPr>
          <w:rtl/>
        </w:rPr>
        <w:t xml:space="preserve">   </w:t>
      </w:r>
      <w:bookmarkEnd w:id="5425"/>
    </w:p>
    <w:p w14:paraId="401A8E8C" w14:textId="77777777" w:rsidR="00C9136C" w:rsidRDefault="00C9136C" w:rsidP="00C9136C">
      <w:pPr>
        <w:pStyle w:val="KeepWithNext"/>
        <w:rPr>
          <w:rtl/>
          <w:lang w:eastAsia="he-IL"/>
        </w:rPr>
      </w:pPr>
    </w:p>
    <w:p w14:paraId="55DB78C9" w14:textId="77777777" w:rsidR="00C9136C" w:rsidRDefault="00C9136C" w:rsidP="00C9136C">
      <w:pPr>
        <w:rPr>
          <w:rtl/>
          <w:lang w:eastAsia="he-IL"/>
        </w:rPr>
      </w:pPr>
      <w:bookmarkStart w:id="5426" w:name="_ETM_Q1_5463402"/>
      <w:bookmarkEnd w:id="5426"/>
      <w:r>
        <w:rPr>
          <w:rFonts w:hint="cs"/>
          <w:rtl/>
          <w:lang w:eastAsia="he-IL"/>
        </w:rPr>
        <w:t xml:space="preserve">יש פה </w:t>
      </w:r>
      <w:bookmarkStart w:id="5427" w:name="_ETM_Q1_5464402"/>
      <w:bookmarkEnd w:id="5427"/>
      <w:r>
        <w:rPr>
          <w:rFonts w:hint="cs"/>
          <w:rtl/>
          <w:lang w:eastAsia="he-IL"/>
        </w:rPr>
        <w:t>הבדל מהותי בין הדברים. מה שהם רוצים הוא שהתנאי היחידי - - -</w:t>
      </w:r>
      <w:bookmarkStart w:id="5428" w:name="_ETM_Q1_5475902"/>
      <w:bookmarkEnd w:id="5428"/>
    </w:p>
    <w:p w14:paraId="5FB58E62" w14:textId="77777777" w:rsidR="00C9136C" w:rsidRDefault="00C9136C" w:rsidP="00C9136C">
      <w:pPr>
        <w:rPr>
          <w:rtl/>
          <w:lang w:eastAsia="he-IL"/>
        </w:rPr>
      </w:pPr>
      <w:bookmarkStart w:id="5429" w:name="_ETM_Q1_5476651"/>
      <w:bookmarkStart w:id="5430" w:name="_ETM_Q1_5476902"/>
      <w:bookmarkStart w:id="5431" w:name="_ETM_Q1_5472401"/>
      <w:bookmarkStart w:id="5432" w:name="_ETM_Q1_5473653"/>
      <w:bookmarkEnd w:id="5429"/>
      <w:bookmarkEnd w:id="5430"/>
      <w:bookmarkEnd w:id="5431"/>
      <w:bookmarkEnd w:id="5432"/>
    </w:p>
    <w:p w14:paraId="53243DDC" w14:textId="77777777" w:rsidR="00C9136C" w:rsidRDefault="00C9136C" w:rsidP="00C9136C">
      <w:pPr>
        <w:pStyle w:val="af6"/>
        <w:keepNext/>
        <w:rPr>
          <w:rtl/>
        </w:rPr>
      </w:pPr>
      <w:bookmarkStart w:id="5433" w:name="ET_yor_5159_508"/>
      <w:r w:rsidRPr="00C9136C">
        <w:rPr>
          <w:rStyle w:val="TagStyle"/>
          <w:rtl/>
        </w:rPr>
        <w:t xml:space="preserve"> &lt;&lt; יור &gt;&gt; </w:t>
      </w:r>
      <w:r>
        <w:rPr>
          <w:rtl/>
        </w:rPr>
        <w:t>היו"ר דוד ביטן:</w:t>
      </w:r>
      <w:r w:rsidRPr="00C9136C">
        <w:rPr>
          <w:rStyle w:val="TagStyle"/>
          <w:rtl/>
        </w:rPr>
        <w:t xml:space="preserve"> &lt;&lt; יור &gt;&gt;</w:t>
      </w:r>
      <w:r>
        <w:rPr>
          <w:rtl/>
        </w:rPr>
        <w:t xml:space="preserve">   </w:t>
      </w:r>
      <w:bookmarkEnd w:id="5433"/>
    </w:p>
    <w:p w14:paraId="30660F38" w14:textId="77777777" w:rsidR="00C9136C" w:rsidRDefault="00C9136C" w:rsidP="00C9136C">
      <w:pPr>
        <w:pStyle w:val="KeepWithNext"/>
        <w:rPr>
          <w:rtl/>
          <w:lang w:eastAsia="he-IL"/>
        </w:rPr>
      </w:pPr>
    </w:p>
    <w:p w14:paraId="56629934" w14:textId="77777777" w:rsidR="00C9136C" w:rsidRDefault="00C9136C" w:rsidP="00C9136C">
      <w:pPr>
        <w:rPr>
          <w:rtl/>
          <w:lang w:eastAsia="he-IL"/>
        </w:rPr>
      </w:pPr>
      <w:bookmarkStart w:id="5434" w:name="_ETM_Q1_5475402"/>
      <w:bookmarkStart w:id="5435" w:name="_ETM_Q1_5470402"/>
      <w:bookmarkStart w:id="5436" w:name="_ETM_Q1_5466402"/>
      <w:bookmarkStart w:id="5437" w:name="_ETM_Q1_5467152"/>
      <w:bookmarkStart w:id="5438" w:name="_ETM_Q1_5467402"/>
      <w:bookmarkEnd w:id="5434"/>
      <w:bookmarkEnd w:id="5435"/>
      <w:bookmarkEnd w:id="5436"/>
      <w:bookmarkEnd w:id="5437"/>
      <w:bookmarkEnd w:id="5438"/>
      <w:r>
        <w:rPr>
          <w:rFonts w:hint="cs"/>
          <w:rtl/>
          <w:lang w:eastAsia="he-IL"/>
        </w:rPr>
        <w:t xml:space="preserve">הם יכולים לטעון את הטענות האלה, אבל שיהיה את </w:t>
      </w:r>
      <w:bookmarkStart w:id="5439" w:name="_ETM_Q1_5476152"/>
      <w:bookmarkEnd w:id="5439"/>
      <w:r>
        <w:rPr>
          <w:rFonts w:hint="cs"/>
          <w:rtl/>
          <w:lang w:eastAsia="he-IL"/>
        </w:rPr>
        <w:t>נושא ההתאמה</w:t>
      </w:r>
      <w:bookmarkStart w:id="5440" w:name="_ETM_Q1_5476401"/>
      <w:bookmarkEnd w:id="5440"/>
      <w:r>
        <w:rPr>
          <w:rFonts w:hint="cs"/>
          <w:rtl/>
          <w:lang w:eastAsia="he-IL"/>
        </w:rPr>
        <w:t xml:space="preserve"> </w:t>
      </w:r>
      <w:bookmarkStart w:id="5441" w:name="_ETM_Q1_5475152"/>
      <w:bookmarkEnd w:id="5441"/>
      <w:r>
        <w:rPr>
          <w:rFonts w:hint="cs"/>
          <w:rtl/>
          <w:lang w:eastAsia="he-IL"/>
        </w:rPr>
        <w:t>ולמה הם חושבים שזה לא מתאים לישר</w:t>
      </w:r>
      <w:bookmarkStart w:id="5442" w:name="_ETM_Q1_5479652"/>
      <w:bookmarkEnd w:id="5442"/>
      <w:r>
        <w:rPr>
          <w:rFonts w:hint="cs"/>
          <w:rtl/>
          <w:lang w:eastAsia="he-IL"/>
        </w:rPr>
        <w:t>אל, זה הדבר הכי חשוב.</w:t>
      </w:r>
    </w:p>
    <w:p w14:paraId="1F9C5322" w14:textId="77777777" w:rsidR="00C9136C" w:rsidRDefault="00C9136C" w:rsidP="00C9136C">
      <w:pPr>
        <w:rPr>
          <w:rtl/>
          <w:lang w:eastAsia="he-IL"/>
        </w:rPr>
      </w:pPr>
      <w:bookmarkStart w:id="5443" w:name="_ETM_Q1_5483902"/>
      <w:bookmarkStart w:id="5444" w:name="_ETM_Q1_5484152"/>
      <w:bookmarkStart w:id="5445" w:name="_ETM_Q1_5479651"/>
      <w:bookmarkEnd w:id="5443"/>
      <w:bookmarkEnd w:id="5444"/>
      <w:bookmarkEnd w:id="5445"/>
    </w:p>
    <w:p w14:paraId="4B2E00C3" w14:textId="77777777" w:rsidR="00C9136C" w:rsidRDefault="00C9136C" w:rsidP="00C9136C">
      <w:pPr>
        <w:pStyle w:val="a4"/>
        <w:keepNext/>
        <w:rPr>
          <w:rtl/>
        </w:rPr>
      </w:pPr>
      <w:bookmarkStart w:id="5446" w:name="ET_speaker_דלית_זמיר_509"/>
      <w:r w:rsidRPr="00C9136C">
        <w:rPr>
          <w:rStyle w:val="TagStyle"/>
          <w:rtl/>
        </w:rPr>
        <w:t xml:space="preserve"> &lt;&lt; דובר &gt;&gt; </w:t>
      </w:r>
      <w:r>
        <w:rPr>
          <w:rtl/>
        </w:rPr>
        <w:t>דלית זמיר:</w:t>
      </w:r>
      <w:r w:rsidRPr="00C9136C">
        <w:rPr>
          <w:rStyle w:val="TagStyle"/>
          <w:rtl/>
        </w:rPr>
        <w:t xml:space="preserve"> &lt;&lt; דובר &gt;&gt;</w:t>
      </w:r>
      <w:r>
        <w:rPr>
          <w:rtl/>
        </w:rPr>
        <w:t xml:space="preserve">   </w:t>
      </w:r>
      <w:bookmarkEnd w:id="5446"/>
    </w:p>
    <w:p w14:paraId="3EE028A2" w14:textId="77777777" w:rsidR="00C9136C" w:rsidRDefault="00C9136C" w:rsidP="00C9136C">
      <w:pPr>
        <w:pStyle w:val="KeepWithNext"/>
        <w:rPr>
          <w:rtl/>
          <w:lang w:eastAsia="he-IL"/>
        </w:rPr>
      </w:pPr>
    </w:p>
    <w:p w14:paraId="3883A8FE" w14:textId="77777777" w:rsidR="00C9136C" w:rsidRDefault="00C9136C" w:rsidP="00C9136C">
      <w:pPr>
        <w:rPr>
          <w:rtl/>
          <w:lang w:eastAsia="he-IL"/>
        </w:rPr>
      </w:pPr>
      <w:bookmarkStart w:id="5447" w:name="_ETM_Q1_5480902"/>
      <w:bookmarkStart w:id="5448" w:name="_ETM_Q1_5477652"/>
      <w:bookmarkEnd w:id="5447"/>
      <w:bookmarkEnd w:id="5448"/>
      <w:r>
        <w:rPr>
          <w:rFonts w:hint="cs"/>
          <w:rtl/>
          <w:lang w:eastAsia="he-IL"/>
        </w:rPr>
        <w:t>אין בעיה להסביר</w:t>
      </w:r>
      <w:bookmarkStart w:id="5449" w:name="_ETM_Q1_5480402"/>
      <w:bookmarkEnd w:id="5449"/>
      <w:r>
        <w:rPr>
          <w:rFonts w:hint="cs"/>
          <w:rtl/>
          <w:lang w:eastAsia="he-IL"/>
        </w:rPr>
        <w:t xml:space="preserve"> אם </w:t>
      </w:r>
      <w:bookmarkStart w:id="5450" w:name="_ETM_Q1_5480652"/>
      <w:bookmarkEnd w:id="5450"/>
      <w:r>
        <w:rPr>
          <w:rFonts w:hint="cs"/>
          <w:rtl/>
          <w:lang w:eastAsia="he-IL"/>
        </w:rPr>
        <w:t xml:space="preserve">יש תנאי ייחודי בישראל, ככל שקיים, אפשר להגיד אם יש או </w:t>
      </w:r>
      <w:bookmarkStart w:id="5451" w:name="_ETM_Q1_5489902"/>
      <w:bookmarkEnd w:id="5451"/>
      <w:r>
        <w:rPr>
          <w:rFonts w:hint="cs"/>
          <w:rtl/>
          <w:lang w:eastAsia="he-IL"/>
        </w:rPr>
        <w:t>אין,</w:t>
      </w:r>
      <w:bookmarkStart w:id="5452" w:name="_ETM_Q1_5485652"/>
      <w:bookmarkEnd w:id="5452"/>
      <w:r>
        <w:rPr>
          <w:rFonts w:hint="cs"/>
          <w:rtl/>
          <w:lang w:eastAsia="he-IL"/>
        </w:rPr>
        <w:t xml:space="preserve"> זה לא תנאי הכרחי.</w:t>
      </w:r>
    </w:p>
    <w:p w14:paraId="2DF6DF75" w14:textId="77777777" w:rsidR="00C9136C" w:rsidRDefault="00C9136C" w:rsidP="00C9136C">
      <w:pPr>
        <w:rPr>
          <w:rtl/>
          <w:lang w:eastAsia="he-IL"/>
        </w:rPr>
      </w:pPr>
      <w:bookmarkStart w:id="5453" w:name="_ETM_Q1_5492902"/>
      <w:bookmarkStart w:id="5454" w:name="_ETM_Q1_5488401"/>
      <w:bookmarkStart w:id="5455" w:name="_ETM_Q1_5341652"/>
      <w:bookmarkStart w:id="5456" w:name="_ETM_Q1_5492151"/>
      <w:bookmarkEnd w:id="5453"/>
      <w:bookmarkEnd w:id="5454"/>
      <w:bookmarkEnd w:id="5455"/>
      <w:bookmarkEnd w:id="5456"/>
    </w:p>
    <w:p w14:paraId="72E75468" w14:textId="77777777" w:rsidR="00C9136C" w:rsidRDefault="00C9136C" w:rsidP="00C9136C">
      <w:pPr>
        <w:pStyle w:val="a4"/>
        <w:keepNext/>
        <w:rPr>
          <w:rtl/>
        </w:rPr>
      </w:pPr>
      <w:bookmarkStart w:id="5457" w:name="ET_speaker_5080_511"/>
      <w:r w:rsidRPr="00C9136C">
        <w:rPr>
          <w:rStyle w:val="TagStyle"/>
          <w:rtl/>
        </w:rPr>
        <w:t xml:space="preserve"> &lt;&lt; דובר &gt;&gt; </w:t>
      </w:r>
      <w:r>
        <w:rPr>
          <w:rtl/>
        </w:rPr>
        <w:t xml:space="preserve">בועז </w:t>
      </w:r>
      <w:proofErr w:type="spellStart"/>
      <w:r>
        <w:rPr>
          <w:rtl/>
        </w:rPr>
        <w:t>טופורובסקי</w:t>
      </w:r>
      <w:proofErr w:type="spellEnd"/>
      <w:r>
        <w:rPr>
          <w:rtl/>
        </w:rPr>
        <w:t xml:space="preserve"> (יש עתיד):</w:t>
      </w:r>
      <w:r w:rsidRPr="00C9136C">
        <w:rPr>
          <w:rStyle w:val="TagStyle"/>
          <w:rtl/>
        </w:rPr>
        <w:t xml:space="preserve"> &lt;&lt; דובר &gt;&gt;</w:t>
      </w:r>
      <w:r>
        <w:rPr>
          <w:rtl/>
        </w:rPr>
        <w:t xml:space="preserve">   </w:t>
      </w:r>
      <w:bookmarkEnd w:id="5457"/>
    </w:p>
    <w:p w14:paraId="2F9E0FDF" w14:textId="77777777" w:rsidR="00C9136C" w:rsidRDefault="00C9136C" w:rsidP="00C9136C">
      <w:pPr>
        <w:pStyle w:val="KeepWithNext"/>
        <w:rPr>
          <w:rtl/>
          <w:lang w:eastAsia="he-IL"/>
        </w:rPr>
      </w:pPr>
    </w:p>
    <w:p w14:paraId="5DD39BAD" w14:textId="77777777" w:rsidR="00C9136C" w:rsidRDefault="00C9136C" w:rsidP="00C9136C">
      <w:pPr>
        <w:rPr>
          <w:rtl/>
          <w:lang w:eastAsia="he-IL"/>
        </w:rPr>
      </w:pPr>
      <w:bookmarkStart w:id="5458" w:name="_ETM_Q1_5492402"/>
      <w:bookmarkEnd w:id="5458"/>
      <w:r>
        <w:rPr>
          <w:rFonts w:hint="cs"/>
          <w:rtl/>
          <w:lang w:eastAsia="he-IL"/>
        </w:rPr>
        <w:t xml:space="preserve">מה יכול להיות </w:t>
      </w:r>
      <w:bookmarkStart w:id="5459" w:name="_ETM_Q1_5497402"/>
      <w:bookmarkEnd w:id="5459"/>
      <w:r>
        <w:rPr>
          <w:rFonts w:hint="cs"/>
          <w:rtl/>
          <w:lang w:eastAsia="he-IL"/>
        </w:rPr>
        <w:t>באירופה שלא מתאים לישראל?</w:t>
      </w:r>
    </w:p>
    <w:p w14:paraId="1A08287F" w14:textId="77777777" w:rsidR="00C9136C" w:rsidRDefault="00C9136C" w:rsidP="00C9136C">
      <w:pPr>
        <w:rPr>
          <w:rtl/>
          <w:lang w:eastAsia="he-IL"/>
        </w:rPr>
      </w:pPr>
      <w:bookmarkStart w:id="5460" w:name="_ETM_Q1_5502152"/>
      <w:bookmarkEnd w:id="5460"/>
    </w:p>
    <w:p w14:paraId="46065226" w14:textId="77777777" w:rsidR="00C9136C" w:rsidRDefault="00C9136C" w:rsidP="00C9136C">
      <w:pPr>
        <w:pStyle w:val="a4"/>
        <w:keepNext/>
        <w:rPr>
          <w:rtl/>
        </w:rPr>
      </w:pPr>
      <w:bookmarkStart w:id="5461" w:name="ET_speaker_אמנון_מרחב_512"/>
      <w:r w:rsidRPr="00C9136C">
        <w:rPr>
          <w:rStyle w:val="TagStyle"/>
          <w:rtl/>
        </w:rPr>
        <w:t xml:space="preserve"> &lt;&lt; דובר &gt;&gt; </w:t>
      </w:r>
      <w:r>
        <w:rPr>
          <w:rtl/>
        </w:rPr>
        <w:t>אמנון מרחב:</w:t>
      </w:r>
      <w:r w:rsidRPr="00C9136C">
        <w:rPr>
          <w:rStyle w:val="TagStyle"/>
          <w:rtl/>
        </w:rPr>
        <w:t xml:space="preserve"> &lt;&lt; דובר &gt;&gt;</w:t>
      </w:r>
      <w:r>
        <w:rPr>
          <w:rtl/>
        </w:rPr>
        <w:t xml:space="preserve">   </w:t>
      </w:r>
      <w:bookmarkEnd w:id="5461"/>
    </w:p>
    <w:p w14:paraId="7B8A569D" w14:textId="77777777" w:rsidR="00C9136C" w:rsidRDefault="00C9136C" w:rsidP="00C9136C">
      <w:pPr>
        <w:pStyle w:val="KeepWithNext"/>
        <w:rPr>
          <w:rtl/>
          <w:lang w:eastAsia="he-IL"/>
        </w:rPr>
      </w:pPr>
    </w:p>
    <w:p w14:paraId="0529CAF0" w14:textId="77777777" w:rsidR="00C9136C" w:rsidRDefault="00C9136C" w:rsidP="00C9136C">
      <w:pPr>
        <w:rPr>
          <w:rtl/>
          <w:lang w:eastAsia="he-IL"/>
        </w:rPr>
      </w:pPr>
      <w:bookmarkStart w:id="5462" w:name="_ETM_Q1_5502402"/>
      <w:bookmarkEnd w:id="5462"/>
      <w:r>
        <w:rPr>
          <w:rFonts w:hint="cs"/>
          <w:rtl/>
          <w:lang w:eastAsia="he-IL"/>
        </w:rPr>
        <w:t xml:space="preserve">אחרת </w:t>
      </w:r>
      <w:proofErr w:type="spellStart"/>
      <w:r>
        <w:rPr>
          <w:rFonts w:hint="cs"/>
          <w:rtl/>
          <w:lang w:eastAsia="he-IL"/>
        </w:rPr>
        <w:t>הכל</w:t>
      </w:r>
      <w:proofErr w:type="spellEnd"/>
      <w:r>
        <w:rPr>
          <w:rFonts w:hint="cs"/>
          <w:rtl/>
          <w:lang w:eastAsia="he-IL"/>
        </w:rPr>
        <w:t xml:space="preserve"> ייפתח מחדש.</w:t>
      </w:r>
      <w:bookmarkStart w:id="5463" w:name="_ETM_Q1_5501152"/>
      <w:bookmarkEnd w:id="5463"/>
    </w:p>
    <w:p w14:paraId="2F5AFD14" w14:textId="77777777" w:rsidR="00C9136C" w:rsidRDefault="00C9136C" w:rsidP="00C9136C">
      <w:pPr>
        <w:rPr>
          <w:rtl/>
          <w:lang w:eastAsia="he-IL"/>
        </w:rPr>
      </w:pPr>
      <w:bookmarkStart w:id="5464" w:name="_ETM_Q1_5501401"/>
      <w:bookmarkStart w:id="5465" w:name="_ETM_Q1_5503152"/>
      <w:bookmarkEnd w:id="5464"/>
      <w:bookmarkEnd w:id="5465"/>
    </w:p>
    <w:p w14:paraId="50ABC254" w14:textId="77777777" w:rsidR="00C9136C" w:rsidRDefault="00C9136C" w:rsidP="00C9136C">
      <w:pPr>
        <w:pStyle w:val="a4"/>
        <w:keepNext/>
        <w:rPr>
          <w:rtl/>
        </w:rPr>
      </w:pPr>
      <w:bookmarkStart w:id="5466" w:name="ET_speaker_דלית_זמיר_513"/>
      <w:r w:rsidRPr="00C9136C">
        <w:rPr>
          <w:rStyle w:val="TagStyle"/>
          <w:rtl/>
        </w:rPr>
        <w:t xml:space="preserve"> &lt;&lt; דובר &gt;&gt; </w:t>
      </w:r>
      <w:r>
        <w:rPr>
          <w:rtl/>
        </w:rPr>
        <w:t>דלית זמיר:</w:t>
      </w:r>
      <w:r w:rsidRPr="00C9136C">
        <w:rPr>
          <w:rStyle w:val="TagStyle"/>
          <w:rtl/>
        </w:rPr>
        <w:t xml:space="preserve"> &lt;&lt; דובר &gt;&gt;</w:t>
      </w:r>
      <w:r>
        <w:rPr>
          <w:rtl/>
        </w:rPr>
        <w:t xml:space="preserve">   </w:t>
      </w:r>
      <w:bookmarkEnd w:id="5466"/>
    </w:p>
    <w:p w14:paraId="684AF717" w14:textId="77777777" w:rsidR="00C9136C" w:rsidRDefault="00C9136C" w:rsidP="00C9136C">
      <w:pPr>
        <w:pStyle w:val="KeepWithNext"/>
        <w:rPr>
          <w:rtl/>
          <w:lang w:eastAsia="he-IL"/>
        </w:rPr>
      </w:pPr>
    </w:p>
    <w:p w14:paraId="1EF620BF" w14:textId="77777777" w:rsidR="00C9136C" w:rsidRDefault="00C9136C" w:rsidP="00C9136C">
      <w:pPr>
        <w:rPr>
          <w:rtl/>
          <w:lang w:eastAsia="he-IL"/>
        </w:rPr>
      </w:pPr>
      <w:bookmarkStart w:id="5467" w:name="_ETM_Q1_5503652"/>
      <w:bookmarkEnd w:id="5467"/>
      <w:r>
        <w:rPr>
          <w:rFonts w:hint="cs"/>
          <w:rtl/>
          <w:lang w:eastAsia="he-IL"/>
        </w:rPr>
        <w:t xml:space="preserve">אני אתן </w:t>
      </w:r>
      <w:bookmarkStart w:id="5468" w:name="_ETM_Q1_5500652"/>
      <w:bookmarkEnd w:id="5468"/>
      <w:r>
        <w:rPr>
          <w:rFonts w:hint="cs"/>
          <w:rtl/>
          <w:lang w:eastAsia="he-IL"/>
        </w:rPr>
        <w:t xml:space="preserve">שתי </w:t>
      </w:r>
      <w:bookmarkStart w:id="5469" w:name="_ETM_Q1_5499151"/>
      <w:bookmarkEnd w:id="5469"/>
      <w:r>
        <w:rPr>
          <w:rFonts w:hint="cs"/>
          <w:rtl/>
          <w:lang w:eastAsia="he-IL"/>
        </w:rPr>
        <w:t xml:space="preserve">דוגמאות </w:t>
      </w:r>
      <w:r>
        <w:rPr>
          <w:rtl/>
          <w:lang w:eastAsia="he-IL"/>
        </w:rPr>
        <w:t>–</w:t>
      </w:r>
      <w:r>
        <w:rPr>
          <w:rFonts w:hint="cs"/>
          <w:rtl/>
          <w:lang w:eastAsia="he-IL"/>
        </w:rPr>
        <w:t xml:space="preserve"> </w:t>
      </w:r>
      <w:bookmarkStart w:id="5470" w:name="_ETM_Q1_5503151"/>
      <w:bookmarkStart w:id="5471" w:name="_ETM_Q1_5500902"/>
      <w:bookmarkEnd w:id="5470"/>
      <w:bookmarkEnd w:id="5471"/>
      <w:r>
        <w:rPr>
          <w:rFonts w:hint="cs"/>
          <w:rtl/>
          <w:lang w:eastAsia="he-IL"/>
        </w:rPr>
        <w:t>ראשית, יכולים להיות מקרים שמדינות</w:t>
      </w:r>
      <w:bookmarkStart w:id="5472" w:name="_ETM_Q1_5502401"/>
      <w:bookmarkEnd w:id="5472"/>
      <w:r>
        <w:rPr>
          <w:rFonts w:hint="cs"/>
          <w:rtl/>
          <w:lang w:eastAsia="he-IL"/>
        </w:rPr>
        <w:t xml:space="preserve"> באירופה כן אימצו</w:t>
      </w:r>
      <w:bookmarkStart w:id="5473" w:name="_ETM_Q1_5504902"/>
      <w:bookmarkEnd w:id="5473"/>
      <w:r>
        <w:rPr>
          <w:rFonts w:hint="cs"/>
          <w:rtl/>
          <w:lang w:eastAsia="he-IL"/>
        </w:rPr>
        <w:t xml:space="preserve"> את זה </w:t>
      </w:r>
      <w:bookmarkStart w:id="5474" w:name="_ETM_Q1_5505402"/>
      <w:bookmarkEnd w:id="5474"/>
      <w:r>
        <w:rPr>
          <w:rFonts w:hint="cs"/>
          <w:rtl/>
          <w:lang w:eastAsia="he-IL"/>
        </w:rPr>
        <w:t xml:space="preserve"> למרות ש</w:t>
      </w:r>
      <w:bookmarkStart w:id="5475" w:name="_ETM_Q1_5506152"/>
      <w:bookmarkEnd w:id="5475"/>
      <w:r>
        <w:rPr>
          <w:rFonts w:hint="cs"/>
          <w:rtl/>
          <w:lang w:eastAsia="he-IL"/>
        </w:rPr>
        <w:t>בדירקטיבה לא תראו את זה.</w:t>
      </w:r>
      <w:bookmarkStart w:id="5476" w:name="_ETM_Q1_5507403"/>
      <w:bookmarkEnd w:id="5476"/>
    </w:p>
    <w:p w14:paraId="63530EBC" w14:textId="77777777" w:rsidR="00C9136C" w:rsidRDefault="00C9136C" w:rsidP="00C9136C">
      <w:pPr>
        <w:rPr>
          <w:rtl/>
          <w:lang w:eastAsia="he-IL"/>
        </w:rPr>
      </w:pPr>
      <w:bookmarkStart w:id="5477" w:name="_ETM_Q1_5507652"/>
      <w:bookmarkStart w:id="5478" w:name="_ETM_Q1_5507902"/>
      <w:bookmarkEnd w:id="5477"/>
      <w:bookmarkEnd w:id="5478"/>
    </w:p>
    <w:p w14:paraId="046929DA" w14:textId="77777777" w:rsidR="00C9136C" w:rsidRDefault="00C9136C" w:rsidP="00C9136C">
      <w:pPr>
        <w:pStyle w:val="a4"/>
        <w:keepNext/>
        <w:rPr>
          <w:rtl/>
        </w:rPr>
      </w:pPr>
      <w:bookmarkStart w:id="5479" w:name="ET_speaker_6151_514"/>
      <w:r w:rsidRPr="00C9136C">
        <w:rPr>
          <w:rStyle w:val="TagStyle"/>
          <w:rtl/>
        </w:rPr>
        <w:t xml:space="preserve"> &lt;&lt; דובר &gt;&gt; </w:t>
      </w:r>
      <w:r>
        <w:rPr>
          <w:rtl/>
        </w:rPr>
        <w:t>רון כץ (יש עתיד):</w:t>
      </w:r>
      <w:r w:rsidRPr="00C9136C">
        <w:rPr>
          <w:rStyle w:val="TagStyle"/>
          <w:rtl/>
        </w:rPr>
        <w:t xml:space="preserve"> &lt;&lt; דובר &gt;&gt;</w:t>
      </w:r>
      <w:r>
        <w:rPr>
          <w:rtl/>
        </w:rPr>
        <w:t xml:space="preserve">   </w:t>
      </w:r>
      <w:bookmarkEnd w:id="5479"/>
    </w:p>
    <w:p w14:paraId="517744B8" w14:textId="77777777" w:rsidR="00C9136C" w:rsidRDefault="00C9136C" w:rsidP="00C9136C">
      <w:pPr>
        <w:pStyle w:val="KeepWithNext"/>
        <w:rPr>
          <w:rtl/>
          <w:lang w:eastAsia="he-IL"/>
        </w:rPr>
      </w:pPr>
    </w:p>
    <w:p w14:paraId="67942D58" w14:textId="77777777" w:rsidR="00C9136C" w:rsidRDefault="00C9136C" w:rsidP="00C9136C">
      <w:pPr>
        <w:rPr>
          <w:rtl/>
          <w:lang w:eastAsia="he-IL"/>
        </w:rPr>
      </w:pPr>
      <w:bookmarkStart w:id="5480" w:name="_ETM_Q1_5508902"/>
      <w:bookmarkEnd w:id="5480"/>
      <w:r>
        <w:rPr>
          <w:rFonts w:hint="cs"/>
          <w:rtl/>
          <w:lang w:eastAsia="he-IL"/>
        </w:rPr>
        <w:t>כמו מה?</w:t>
      </w:r>
    </w:p>
    <w:p w14:paraId="3A9C7564" w14:textId="77777777" w:rsidR="00C9136C" w:rsidRDefault="00C9136C" w:rsidP="00C9136C">
      <w:pPr>
        <w:rPr>
          <w:rtl/>
          <w:lang w:eastAsia="he-IL"/>
        </w:rPr>
      </w:pPr>
      <w:bookmarkStart w:id="5481" w:name="_ETM_Q1_5510901"/>
      <w:bookmarkStart w:id="5482" w:name="_ETM_Q1_5512152"/>
      <w:bookmarkEnd w:id="5481"/>
      <w:bookmarkEnd w:id="5482"/>
    </w:p>
    <w:p w14:paraId="1F5050CD" w14:textId="77777777" w:rsidR="00C9136C" w:rsidRDefault="00C9136C" w:rsidP="00C9136C">
      <w:pPr>
        <w:pStyle w:val="a4"/>
        <w:keepNext/>
        <w:rPr>
          <w:rtl/>
        </w:rPr>
      </w:pPr>
      <w:bookmarkStart w:id="5483" w:name="ET_speaker_דלית_זמיר_515"/>
      <w:r w:rsidRPr="00C9136C">
        <w:rPr>
          <w:rStyle w:val="TagStyle"/>
          <w:rtl/>
        </w:rPr>
        <w:t xml:space="preserve"> &lt;&lt; דובר &gt;&gt; </w:t>
      </w:r>
      <w:r>
        <w:rPr>
          <w:rtl/>
        </w:rPr>
        <w:t>דלית זמיר:</w:t>
      </w:r>
      <w:r w:rsidRPr="00C9136C">
        <w:rPr>
          <w:rStyle w:val="TagStyle"/>
          <w:rtl/>
        </w:rPr>
        <w:t xml:space="preserve"> &lt;&lt; דובר &gt;&gt;</w:t>
      </w:r>
      <w:r>
        <w:rPr>
          <w:rtl/>
        </w:rPr>
        <w:t xml:space="preserve">   </w:t>
      </w:r>
      <w:bookmarkEnd w:id="5483"/>
    </w:p>
    <w:p w14:paraId="67388949" w14:textId="77777777" w:rsidR="00C9136C" w:rsidRDefault="00C9136C" w:rsidP="00C9136C">
      <w:pPr>
        <w:pStyle w:val="KeepWithNext"/>
        <w:rPr>
          <w:rtl/>
          <w:lang w:eastAsia="he-IL"/>
        </w:rPr>
      </w:pPr>
    </w:p>
    <w:p w14:paraId="7EF793ED" w14:textId="77777777" w:rsidR="00C9136C" w:rsidRDefault="00C9136C" w:rsidP="00C9136C">
      <w:pPr>
        <w:rPr>
          <w:rtl/>
          <w:lang w:eastAsia="he-IL"/>
        </w:rPr>
      </w:pPr>
      <w:bookmarkStart w:id="5484" w:name="_ETM_Q1_5512652"/>
      <w:bookmarkStart w:id="5485" w:name="_ETM_Q1_5517152"/>
      <w:bookmarkEnd w:id="5484"/>
      <w:bookmarkEnd w:id="5485"/>
      <w:r>
        <w:rPr>
          <w:rFonts w:hint="cs"/>
          <w:rtl/>
          <w:lang w:eastAsia="he-IL"/>
        </w:rPr>
        <w:t>למש</w:t>
      </w:r>
      <w:bookmarkStart w:id="5486" w:name="_ETM_Q1_5514152"/>
      <w:bookmarkEnd w:id="5486"/>
      <w:r>
        <w:rPr>
          <w:rFonts w:hint="cs"/>
          <w:rtl/>
          <w:lang w:eastAsia="he-IL"/>
        </w:rPr>
        <w:t xml:space="preserve">ל </w:t>
      </w:r>
      <w:bookmarkStart w:id="5487" w:name="_ETM_Q1_5520652"/>
      <w:bookmarkEnd w:id="5487"/>
      <w:r>
        <w:rPr>
          <w:rFonts w:hint="cs"/>
          <w:rtl/>
          <w:lang w:eastAsia="he-IL"/>
        </w:rPr>
        <w:t>כמו משהו קטן ששמים בכיריים</w:t>
      </w:r>
      <w:bookmarkStart w:id="5488" w:name="_ETM_Q1_5528152"/>
      <w:bookmarkStart w:id="5489" w:name="_ETM_Q1_5523651"/>
      <w:bookmarkEnd w:id="5488"/>
      <w:bookmarkEnd w:id="5489"/>
      <w:r>
        <w:rPr>
          <w:rFonts w:hint="cs"/>
          <w:rtl/>
          <w:lang w:eastAsia="he-IL"/>
        </w:rPr>
        <w:t xml:space="preserve"> - - -</w:t>
      </w:r>
    </w:p>
    <w:p w14:paraId="7AF2E634" w14:textId="77777777" w:rsidR="00C9136C" w:rsidRDefault="00C9136C" w:rsidP="00C9136C">
      <w:pPr>
        <w:rPr>
          <w:rtl/>
          <w:lang w:eastAsia="he-IL"/>
        </w:rPr>
      </w:pPr>
      <w:bookmarkStart w:id="5490" w:name="_ETM_Q1_5523152"/>
      <w:bookmarkStart w:id="5491" w:name="_ETM_Q1_5518902"/>
      <w:bookmarkEnd w:id="5490"/>
      <w:bookmarkEnd w:id="5491"/>
    </w:p>
    <w:p w14:paraId="53764383" w14:textId="77777777" w:rsidR="00C9136C" w:rsidRDefault="00C9136C" w:rsidP="00C9136C">
      <w:pPr>
        <w:pStyle w:val="af6"/>
        <w:keepNext/>
        <w:rPr>
          <w:rtl/>
        </w:rPr>
      </w:pPr>
      <w:bookmarkStart w:id="5492" w:name="ET_yor_5159_516"/>
      <w:r w:rsidRPr="00C9136C">
        <w:rPr>
          <w:rStyle w:val="TagStyle"/>
          <w:rtl/>
        </w:rPr>
        <w:t xml:space="preserve"> &lt;&lt; יור &gt;&gt; </w:t>
      </w:r>
      <w:r>
        <w:rPr>
          <w:rtl/>
        </w:rPr>
        <w:t>היו"ר דוד ביטן:</w:t>
      </w:r>
      <w:r w:rsidRPr="00C9136C">
        <w:rPr>
          <w:rStyle w:val="TagStyle"/>
          <w:rtl/>
        </w:rPr>
        <w:t xml:space="preserve"> &lt;&lt; יור &gt;&gt;</w:t>
      </w:r>
      <w:r>
        <w:rPr>
          <w:rtl/>
        </w:rPr>
        <w:t xml:space="preserve">   </w:t>
      </w:r>
      <w:bookmarkEnd w:id="5492"/>
    </w:p>
    <w:p w14:paraId="7B08E4B5" w14:textId="77777777" w:rsidR="00C9136C" w:rsidRDefault="00C9136C" w:rsidP="00C9136C">
      <w:pPr>
        <w:pStyle w:val="KeepWithNext"/>
        <w:rPr>
          <w:rtl/>
          <w:lang w:eastAsia="he-IL"/>
        </w:rPr>
      </w:pPr>
    </w:p>
    <w:p w14:paraId="1F3AF814" w14:textId="77777777" w:rsidR="00C9136C" w:rsidRDefault="00C9136C" w:rsidP="00C9136C">
      <w:pPr>
        <w:rPr>
          <w:rtl/>
          <w:lang w:eastAsia="he-IL"/>
        </w:rPr>
      </w:pPr>
      <w:bookmarkStart w:id="5493" w:name="_ETM_Q1_5519402"/>
      <w:bookmarkEnd w:id="5493"/>
      <w:r>
        <w:rPr>
          <w:rFonts w:hint="cs"/>
          <w:rtl/>
          <w:lang w:eastAsia="he-IL"/>
        </w:rPr>
        <w:t>בואו נתקדם, זה כת</w:t>
      </w:r>
      <w:bookmarkStart w:id="5494" w:name="_ETM_Q1_5523401"/>
      <w:bookmarkEnd w:id="5494"/>
      <w:r>
        <w:rPr>
          <w:rFonts w:hint="cs"/>
          <w:rtl/>
          <w:lang w:eastAsia="he-IL"/>
        </w:rPr>
        <w:t>וב גם בפקודה היום, אנחנו רק משחילים את זה פנימה.</w:t>
      </w:r>
      <w:bookmarkStart w:id="5495" w:name="_ETM_Q1_5527651"/>
      <w:bookmarkEnd w:id="5495"/>
    </w:p>
    <w:p w14:paraId="344BE8B7" w14:textId="77777777" w:rsidR="00C9136C" w:rsidRDefault="00C9136C" w:rsidP="00C9136C">
      <w:pPr>
        <w:rPr>
          <w:rtl/>
          <w:lang w:eastAsia="he-IL"/>
        </w:rPr>
      </w:pPr>
      <w:bookmarkStart w:id="5496" w:name="_ETM_Q1_5528402"/>
      <w:bookmarkStart w:id="5497" w:name="_ETM_Q1_5525652"/>
      <w:bookmarkStart w:id="5498" w:name="_ETM_Q1_5526152"/>
      <w:bookmarkEnd w:id="5496"/>
      <w:bookmarkEnd w:id="5497"/>
      <w:bookmarkEnd w:id="5498"/>
    </w:p>
    <w:p w14:paraId="5F2B78F7" w14:textId="77777777" w:rsidR="00C9136C" w:rsidRDefault="00C9136C" w:rsidP="00C9136C">
      <w:pPr>
        <w:pStyle w:val="a4"/>
        <w:keepNext/>
        <w:rPr>
          <w:rtl/>
        </w:rPr>
      </w:pPr>
      <w:bookmarkStart w:id="5499" w:name="ET_speaker_6151_517"/>
      <w:r w:rsidRPr="00C9136C">
        <w:rPr>
          <w:rStyle w:val="TagStyle"/>
          <w:rtl/>
        </w:rPr>
        <w:t xml:space="preserve"> &lt;&lt; דובר &gt;&gt; </w:t>
      </w:r>
      <w:r>
        <w:rPr>
          <w:rtl/>
        </w:rPr>
        <w:t>רון כץ (יש עתיד):</w:t>
      </w:r>
      <w:r w:rsidRPr="00C9136C">
        <w:rPr>
          <w:rStyle w:val="TagStyle"/>
          <w:rtl/>
        </w:rPr>
        <w:t xml:space="preserve"> &lt;&lt; דובר &gt;&gt;</w:t>
      </w:r>
      <w:r>
        <w:rPr>
          <w:rtl/>
        </w:rPr>
        <w:t xml:space="preserve">   </w:t>
      </w:r>
      <w:bookmarkEnd w:id="5499"/>
    </w:p>
    <w:p w14:paraId="21CC7652" w14:textId="77777777" w:rsidR="00C9136C" w:rsidRDefault="00C9136C" w:rsidP="00C9136C">
      <w:pPr>
        <w:pStyle w:val="KeepWithNext"/>
        <w:rPr>
          <w:rtl/>
          <w:lang w:eastAsia="he-IL"/>
        </w:rPr>
      </w:pPr>
    </w:p>
    <w:p w14:paraId="3BE3F26B" w14:textId="77777777" w:rsidR="00C9136C" w:rsidRDefault="00C9136C" w:rsidP="00C9136C">
      <w:pPr>
        <w:rPr>
          <w:rtl/>
          <w:lang w:eastAsia="he-IL"/>
        </w:rPr>
      </w:pPr>
      <w:bookmarkStart w:id="5500" w:name="_ETM_Q1_5526652"/>
      <w:bookmarkEnd w:id="5500"/>
      <w:r>
        <w:rPr>
          <w:rFonts w:hint="cs"/>
          <w:rtl/>
          <w:lang w:eastAsia="he-IL"/>
        </w:rPr>
        <w:t>מה כת</w:t>
      </w:r>
      <w:bookmarkStart w:id="5501" w:name="_ETM_Q1_5527152"/>
      <w:bookmarkEnd w:id="5501"/>
      <w:r>
        <w:rPr>
          <w:rFonts w:hint="cs"/>
          <w:rtl/>
          <w:lang w:eastAsia="he-IL"/>
        </w:rPr>
        <w:t>וב?</w:t>
      </w:r>
    </w:p>
    <w:p w14:paraId="32D7C96A" w14:textId="77777777" w:rsidR="00C9136C" w:rsidRDefault="00C9136C" w:rsidP="00C9136C">
      <w:pPr>
        <w:rPr>
          <w:rtl/>
          <w:lang w:eastAsia="he-IL"/>
        </w:rPr>
      </w:pPr>
      <w:bookmarkStart w:id="5502" w:name="_ETM_Q1_5528652"/>
      <w:bookmarkEnd w:id="5502"/>
    </w:p>
    <w:p w14:paraId="1B56B97B" w14:textId="77777777" w:rsidR="00C9136C" w:rsidRDefault="00C9136C" w:rsidP="00C9136C">
      <w:pPr>
        <w:pStyle w:val="af6"/>
        <w:keepNext/>
        <w:rPr>
          <w:rtl/>
        </w:rPr>
      </w:pPr>
      <w:bookmarkStart w:id="5503" w:name="ET_yor_5159_518"/>
      <w:r w:rsidRPr="00C9136C">
        <w:rPr>
          <w:rStyle w:val="TagStyle"/>
          <w:rtl/>
        </w:rPr>
        <w:t xml:space="preserve"> &lt;&lt; יור &gt;&gt; </w:t>
      </w:r>
      <w:r>
        <w:rPr>
          <w:rtl/>
        </w:rPr>
        <w:t>היו"ר דוד ביטן:</w:t>
      </w:r>
      <w:r w:rsidRPr="00C9136C">
        <w:rPr>
          <w:rStyle w:val="TagStyle"/>
          <w:rtl/>
        </w:rPr>
        <w:t xml:space="preserve"> &lt;&lt; יור &gt;&gt;</w:t>
      </w:r>
      <w:r>
        <w:rPr>
          <w:rtl/>
        </w:rPr>
        <w:t xml:space="preserve">   </w:t>
      </w:r>
      <w:bookmarkEnd w:id="5503"/>
    </w:p>
    <w:p w14:paraId="69167295" w14:textId="77777777" w:rsidR="00C9136C" w:rsidRDefault="00C9136C" w:rsidP="00C9136C">
      <w:pPr>
        <w:pStyle w:val="KeepWithNext"/>
        <w:rPr>
          <w:rtl/>
          <w:lang w:eastAsia="he-IL"/>
        </w:rPr>
      </w:pPr>
    </w:p>
    <w:p w14:paraId="1D36A23C" w14:textId="77777777" w:rsidR="00C9136C" w:rsidRDefault="00C9136C" w:rsidP="00C9136C">
      <w:pPr>
        <w:rPr>
          <w:rtl/>
          <w:lang w:eastAsia="he-IL"/>
        </w:rPr>
      </w:pPr>
      <w:bookmarkStart w:id="5504" w:name="_ETM_Q1_5529652"/>
      <w:bookmarkEnd w:id="5504"/>
      <w:r>
        <w:rPr>
          <w:rFonts w:hint="cs"/>
          <w:rtl/>
          <w:lang w:eastAsia="he-IL"/>
        </w:rPr>
        <w:t>כל הנימוקים האלה כתובים.</w:t>
      </w:r>
    </w:p>
    <w:p w14:paraId="53FAA50C" w14:textId="77777777" w:rsidR="00C9136C" w:rsidRDefault="00C9136C" w:rsidP="00C9136C">
      <w:pPr>
        <w:rPr>
          <w:rtl/>
          <w:lang w:eastAsia="he-IL"/>
        </w:rPr>
      </w:pPr>
      <w:bookmarkStart w:id="5505" w:name="_ETM_Q1_5534152"/>
      <w:bookmarkEnd w:id="5505"/>
    </w:p>
    <w:p w14:paraId="519AA19D" w14:textId="77777777" w:rsidR="00C9136C" w:rsidRDefault="00C9136C" w:rsidP="00C9136C">
      <w:pPr>
        <w:pStyle w:val="a4"/>
        <w:keepNext/>
        <w:rPr>
          <w:rtl/>
        </w:rPr>
      </w:pPr>
      <w:bookmarkStart w:id="5506" w:name="ET_speaker_אמנון_מרחב_519"/>
      <w:r w:rsidRPr="00C9136C">
        <w:rPr>
          <w:rStyle w:val="TagStyle"/>
          <w:rtl/>
        </w:rPr>
        <w:t xml:space="preserve"> &lt;&lt; דובר &gt;&gt; </w:t>
      </w:r>
      <w:r>
        <w:rPr>
          <w:rtl/>
        </w:rPr>
        <w:t>אמנון מרחב:</w:t>
      </w:r>
      <w:r w:rsidRPr="00C9136C">
        <w:rPr>
          <w:rStyle w:val="TagStyle"/>
          <w:rtl/>
        </w:rPr>
        <w:t xml:space="preserve"> &lt;&lt; דובר &gt;&gt;</w:t>
      </w:r>
      <w:r>
        <w:rPr>
          <w:rtl/>
        </w:rPr>
        <w:t xml:space="preserve">   </w:t>
      </w:r>
      <w:bookmarkEnd w:id="5506"/>
    </w:p>
    <w:p w14:paraId="3436DF39" w14:textId="77777777" w:rsidR="00C9136C" w:rsidRDefault="00C9136C" w:rsidP="00C9136C">
      <w:pPr>
        <w:pStyle w:val="KeepWithNext"/>
        <w:rPr>
          <w:rtl/>
          <w:lang w:eastAsia="he-IL"/>
        </w:rPr>
      </w:pPr>
    </w:p>
    <w:p w14:paraId="381E69B8" w14:textId="77777777" w:rsidR="00C9136C" w:rsidRDefault="00C9136C" w:rsidP="00C9136C">
      <w:pPr>
        <w:rPr>
          <w:rtl/>
          <w:lang w:eastAsia="he-IL"/>
        </w:rPr>
      </w:pPr>
      <w:bookmarkStart w:id="5507" w:name="_ETM_Q1_5546902"/>
      <w:bookmarkEnd w:id="5507"/>
      <w:r>
        <w:rPr>
          <w:rFonts w:hint="cs"/>
          <w:rtl/>
          <w:lang w:eastAsia="he-IL"/>
        </w:rPr>
        <w:t>זו בדיוק הסיבה שב-76</w:t>
      </w:r>
      <w:bookmarkStart w:id="5508" w:name="_ETM_Q1_5549402"/>
      <w:bookmarkEnd w:id="5508"/>
      <w:r>
        <w:rPr>
          <w:rFonts w:hint="cs"/>
          <w:rtl/>
          <w:lang w:eastAsia="he-IL"/>
        </w:rPr>
        <w:t xml:space="preserve"> שנים הצטרפו</w:t>
      </w:r>
      <w:bookmarkStart w:id="5509" w:name="_ETM_Q1_5547152"/>
      <w:bookmarkStart w:id="5510" w:name="_ETM_Q1_5545152"/>
      <w:bookmarkEnd w:id="5509"/>
      <w:bookmarkEnd w:id="5510"/>
      <w:r>
        <w:rPr>
          <w:rFonts w:hint="cs"/>
          <w:rtl/>
          <w:lang w:eastAsia="he-IL"/>
        </w:rPr>
        <w:t xml:space="preserve"> </w:t>
      </w:r>
      <w:bookmarkStart w:id="5511" w:name="_ETM_Q1_5550652"/>
      <w:bookmarkEnd w:id="5511"/>
      <w:r>
        <w:rPr>
          <w:rFonts w:hint="cs"/>
          <w:rtl/>
          <w:lang w:eastAsia="he-IL"/>
        </w:rPr>
        <w:t>למדינת ישראל</w:t>
      </w:r>
      <w:bookmarkStart w:id="5512" w:name="_ETM_Q1_5547652"/>
      <w:bookmarkEnd w:id="5512"/>
      <w:r>
        <w:rPr>
          <w:rFonts w:hint="cs"/>
          <w:rtl/>
          <w:lang w:eastAsia="he-IL"/>
        </w:rPr>
        <w:t xml:space="preserve"> מאות תקנים ייחודיים, כי כל פעם שממונה על תק</w:t>
      </w:r>
      <w:bookmarkStart w:id="5513" w:name="_ETM_Q1_5555401"/>
      <w:bookmarkEnd w:id="5513"/>
      <w:r>
        <w:rPr>
          <w:rFonts w:hint="cs"/>
          <w:rtl/>
          <w:lang w:eastAsia="he-IL"/>
        </w:rPr>
        <w:t>ינה פונה לוועדת</w:t>
      </w:r>
      <w:bookmarkStart w:id="5514" w:name="_ETM_Q1_5552902"/>
      <w:bookmarkEnd w:id="5514"/>
      <w:r>
        <w:rPr>
          <w:rFonts w:hint="cs"/>
          <w:rtl/>
          <w:lang w:eastAsia="he-IL"/>
        </w:rPr>
        <w:t xml:space="preserve"> חריגים לקבל המלצה בעניין</w:t>
      </w:r>
      <w:bookmarkStart w:id="5515" w:name="_ETM_Q1_5553902"/>
      <w:bookmarkStart w:id="5516" w:name="_ETM_Q1_5553652"/>
      <w:bookmarkEnd w:id="5515"/>
      <w:bookmarkEnd w:id="5516"/>
      <w:r>
        <w:rPr>
          <w:rFonts w:hint="cs"/>
          <w:rtl/>
          <w:lang w:eastAsia="he-IL"/>
        </w:rPr>
        <w:t xml:space="preserve"> הוספת תקן, כ</w:t>
      </w:r>
      <w:bookmarkStart w:id="5517" w:name="_ETM_Q1_5560652"/>
      <w:bookmarkStart w:id="5518" w:name="_ETM_Q1_5557902"/>
      <w:bookmarkEnd w:id="5517"/>
      <w:bookmarkEnd w:id="5518"/>
      <w:r>
        <w:rPr>
          <w:rFonts w:hint="cs"/>
          <w:rtl/>
          <w:lang w:eastAsia="he-IL"/>
        </w:rPr>
        <w:t>כה נוצרו התקנים הייחודיים במדינת ישראל.</w:t>
      </w:r>
      <w:bookmarkStart w:id="5519" w:name="_ETM_Q1_5567402"/>
      <w:bookmarkStart w:id="5520" w:name="_ETM_Q1_5562902"/>
      <w:bookmarkEnd w:id="5519"/>
      <w:bookmarkEnd w:id="5520"/>
    </w:p>
    <w:p w14:paraId="01CA93C9" w14:textId="77777777" w:rsidR="00C9136C" w:rsidRDefault="00C9136C" w:rsidP="00C9136C">
      <w:pPr>
        <w:rPr>
          <w:rtl/>
          <w:lang w:eastAsia="he-IL"/>
        </w:rPr>
      </w:pPr>
      <w:bookmarkStart w:id="5521" w:name="_ETM_Q1_5563151"/>
      <w:bookmarkEnd w:id="5521"/>
    </w:p>
    <w:p w14:paraId="539434A0" w14:textId="77777777" w:rsidR="00C9136C" w:rsidRDefault="00C9136C" w:rsidP="00C9136C">
      <w:pPr>
        <w:pStyle w:val="af6"/>
        <w:keepNext/>
        <w:rPr>
          <w:rtl/>
        </w:rPr>
      </w:pPr>
      <w:bookmarkStart w:id="5522" w:name="ET_yor_5159_520"/>
      <w:r w:rsidRPr="00C9136C">
        <w:rPr>
          <w:rStyle w:val="TagStyle"/>
          <w:rtl/>
        </w:rPr>
        <w:t xml:space="preserve"> &lt;&lt; יור &gt;&gt; </w:t>
      </w:r>
      <w:r>
        <w:rPr>
          <w:rtl/>
        </w:rPr>
        <w:t>היו"ר דוד ביטן:</w:t>
      </w:r>
      <w:r w:rsidRPr="00C9136C">
        <w:rPr>
          <w:rStyle w:val="TagStyle"/>
          <w:rtl/>
        </w:rPr>
        <w:t xml:space="preserve"> &lt;&lt; יור &gt;&gt;</w:t>
      </w:r>
      <w:r>
        <w:rPr>
          <w:rtl/>
        </w:rPr>
        <w:t xml:space="preserve">   </w:t>
      </w:r>
      <w:bookmarkEnd w:id="5522"/>
    </w:p>
    <w:p w14:paraId="77B3B737" w14:textId="77777777" w:rsidR="00C9136C" w:rsidRDefault="00C9136C" w:rsidP="00C9136C">
      <w:pPr>
        <w:pStyle w:val="KeepWithNext"/>
        <w:rPr>
          <w:rtl/>
          <w:lang w:eastAsia="he-IL"/>
        </w:rPr>
      </w:pPr>
    </w:p>
    <w:p w14:paraId="4488A8B3" w14:textId="77777777" w:rsidR="0006287E" w:rsidRDefault="00C9136C" w:rsidP="00C9136C">
      <w:pPr>
        <w:rPr>
          <w:rtl/>
          <w:lang w:eastAsia="he-IL"/>
        </w:rPr>
      </w:pPr>
      <w:bookmarkStart w:id="5523" w:name="_ETM_Q1_5563901"/>
      <w:bookmarkEnd w:id="5523"/>
      <w:r>
        <w:rPr>
          <w:rFonts w:hint="cs"/>
          <w:rtl/>
          <w:lang w:eastAsia="he-IL"/>
        </w:rPr>
        <w:t>מה אתה מערבב</w:t>
      </w:r>
      <w:bookmarkStart w:id="5524" w:name="_ETM_Q1_5323652"/>
      <w:bookmarkEnd w:id="5524"/>
      <w:r>
        <w:rPr>
          <w:rFonts w:hint="cs"/>
          <w:rtl/>
          <w:lang w:eastAsia="he-IL"/>
        </w:rPr>
        <w:t>?</w:t>
      </w:r>
      <w:bookmarkStart w:id="5525" w:name="_ETM_Q1_5565902"/>
      <w:bookmarkEnd w:id="5525"/>
      <w:r>
        <w:rPr>
          <w:rFonts w:hint="cs"/>
          <w:rtl/>
          <w:lang w:eastAsia="he-IL"/>
        </w:rPr>
        <w:t xml:space="preserve"> אין היום</w:t>
      </w:r>
      <w:bookmarkStart w:id="5526" w:name="_ETM_Q1_5566651"/>
      <w:bookmarkEnd w:id="5526"/>
      <w:r>
        <w:rPr>
          <w:rFonts w:hint="cs"/>
          <w:rtl/>
          <w:lang w:eastAsia="he-IL"/>
        </w:rPr>
        <w:t xml:space="preserve"> תקן, אז </w:t>
      </w:r>
      <w:bookmarkStart w:id="5527" w:name="_ETM_Q1_5564402"/>
      <w:bookmarkEnd w:id="5527"/>
      <w:r>
        <w:rPr>
          <w:rFonts w:hint="cs"/>
          <w:rtl/>
          <w:lang w:eastAsia="he-IL"/>
        </w:rPr>
        <w:t>עשו תקנים ישראליים.</w:t>
      </w:r>
    </w:p>
    <w:p w14:paraId="49BCAE46" w14:textId="77777777" w:rsidR="00C9136C" w:rsidRDefault="00C9136C" w:rsidP="00C9136C">
      <w:pPr>
        <w:rPr>
          <w:rtl/>
          <w:lang w:eastAsia="he-IL"/>
        </w:rPr>
      </w:pPr>
      <w:bookmarkStart w:id="5528" w:name="_ETM_Q1_5575652"/>
      <w:bookmarkStart w:id="5529" w:name="_ETM_Q1_5571402"/>
      <w:bookmarkStart w:id="5530" w:name="_ETM_Q1_5574901"/>
      <w:bookmarkEnd w:id="5528"/>
      <w:bookmarkEnd w:id="5529"/>
      <w:bookmarkEnd w:id="5530"/>
    </w:p>
    <w:p w14:paraId="667685B3" w14:textId="77777777" w:rsidR="00C9136C" w:rsidRDefault="00C9136C" w:rsidP="00C9136C">
      <w:pPr>
        <w:pStyle w:val="a4"/>
        <w:keepNext/>
        <w:rPr>
          <w:rtl/>
        </w:rPr>
      </w:pPr>
      <w:bookmarkStart w:id="5531" w:name="ET_speaker_6151_521"/>
      <w:r w:rsidRPr="00C9136C">
        <w:rPr>
          <w:rStyle w:val="TagStyle"/>
          <w:rtl/>
        </w:rPr>
        <w:t xml:space="preserve"> &lt;&lt; דובר &gt;&gt; </w:t>
      </w:r>
      <w:r>
        <w:rPr>
          <w:rtl/>
        </w:rPr>
        <w:t>רון כץ (יש עתיד):</w:t>
      </w:r>
      <w:r w:rsidRPr="00C9136C">
        <w:rPr>
          <w:rStyle w:val="TagStyle"/>
          <w:rtl/>
        </w:rPr>
        <w:t xml:space="preserve"> &lt;&lt; דובר &gt;&gt;</w:t>
      </w:r>
      <w:r>
        <w:rPr>
          <w:rtl/>
        </w:rPr>
        <w:t xml:space="preserve">   </w:t>
      </w:r>
      <w:bookmarkEnd w:id="5531"/>
    </w:p>
    <w:p w14:paraId="6BF40ECC" w14:textId="77777777" w:rsidR="00C9136C" w:rsidRDefault="00C9136C" w:rsidP="00C9136C">
      <w:pPr>
        <w:pStyle w:val="KeepWithNext"/>
        <w:rPr>
          <w:rtl/>
          <w:lang w:eastAsia="he-IL"/>
        </w:rPr>
      </w:pPr>
    </w:p>
    <w:p w14:paraId="0CE8A219" w14:textId="77777777" w:rsidR="00C9136C" w:rsidRDefault="00C9136C" w:rsidP="00C9136C">
      <w:pPr>
        <w:rPr>
          <w:rtl/>
          <w:lang w:eastAsia="he-IL"/>
        </w:rPr>
      </w:pPr>
      <w:bookmarkStart w:id="5532" w:name="_ETM_Q1_5575152"/>
      <w:bookmarkStart w:id="5533" w:name="_ETM_Q1_5570651"/>
      <w:bookmarkEnd w:id="5532"/>
      <w:bookmarkEnd w:id="5533"/>
      <w:r>
        <w:rPr>
          <w:rFonts w:hint="cs"/>
          <w:rtl/>
          <w:lang w:eastAsia="he-IL"/>
        </w:rPr>
        <w:t xml:space="preserve">דוד, מהחוק הזה אתה עושה את </w:t>
      </w:r>
      <w:bookmarkStart w:id="5534" w:name="_ETM_Q1_5574152"/>
      <w:bookmarkEnd w:id="5534"/>
      <w:proofErr w:type="spellStart"/>
      <w:r>
        <w:rPr>
          <w:rFonts w:hint="cs"/>
          <w:rtl/>
          <w:lang w:eastAsia="he-IL"/>
        </w:rPr>
        <w:t>את</w:t>
      </w:r>
      <w:proofErr w:type="spellEnd"/>
      <w:r>
        <w:rPr>
          <w:rFonts w:hint="cs"/>
          <w:rtl/>
          <w:lang w:eastAsia="he-IL"/>
        </w:rPr>
        <w:t xml:space="preserve"> החוק הזה,</w:t>
      </w:r>
      <w:bookmarkStart w:id="5535" w:name="_ETM_Q1_5573152"/>
      <w:bookmarkEnd w:id="5535"/>
      <w:r>
        <w:rPr>
          <w:rFonts w:hint="cs"/>
          <w:rtl/>
          <w:lang w:eastAsia="he-IL"/>
        </w:rPr>
        <w:t xml:space="preserve"> אנחנו</w:t>
      </w:r>
      <w:bookmarkStart w:id="5536" w:name="_ETM_Q1_5571652"/>
      <w:bookmarkEnd w:id="5536"/>
      <w:r>
        <w:rPr>
          <w:rFonts w:hint="cs"/>
          <w:rtl/>
          <w:lang w:eastAsia="he-IL"/>
        </w:rPr>
        <w:t xml:space="preserve"> שוב נהיה במאות תקנים ייחודיים.</w:t>
      </w:r>
    </w:p>
    <w:p w14:paraId="539F4178" w14:textId="77777777" w:rsidR="00C9136C" w:rsidRDefault="00C9136C" w:rsidP="00C9136C">
      <w:pPr>
        <w:rPr>
          <w:rtl/>
          <w:lang w:eastAsia="he-IL"/>
        </w:rPr>
      </w:pPr>
      <w:bookmarkStart w:id="5537" w:name="_ETM_Q1_5576902"/>
      <w:bookmarkStart w:id="5538" w:name="_ETM_Q1_5577401"/>
      <w:bookmarkEnd w:id="5537"/>
      <w:bookmarkEnd w:id="5538"/>
    </w:p>
    <w:p w14:paraId="1F9F6EC3" w14:textId="77777777" w:rsidR="00C9136C" w:rsidRDefault="00C9136C" w:rsidP="00C9136C">
      <w:pPr>
        <w:pStyle w:val="af6"/>
        <w:keepNext/>
        <w:rPr>
          <w:rtl/>
        </w:rPr>
      </w:pPr>
      <w:bookmarkStart w:id="5539" w:name="ET_yor_5159_522"/>
      <w:r w:rsidRPr="00C9136C">
        <w:rPr>
          <w:rStyle w:val="TagStyle"/>
          <w:rtl/>
        </w:rPr>
        <w:t xml:space="preserve"> &lt;&lt; יור &gt;&gt; </w:t>
      </w:r>
      <w:r>
        <w:rPr>
          <w:rtl/>
        </w:rPr>
        <w:t>היו"ר דוד ביטן:</w:t>
      </w:r>
      <w:r w:rsidRPr="00C9136C">
        <w:rPr>
          <w:rStyle w:val="TagStyle"/>
          <w:rtl/>
        </w:rPr>
        <w:t xml:space="preserve"> &lt;&lt; יור &gt;&gt;</w:t>
      </w:r>
      <w:r>
        <w:rPr>
          <w:rtl/>
        </w:rPr>
        <w:t xml:space="preserve">   </w:t>
      </w:r>
      <w:bookmarkEnd w:id="5539"/>
    </w:p>
    <w:p w14:paraId="42690455" w14:textId="77777777" w:rsidR="00C9136C" w:rsidRDefault="00C9136C" w:rsidP="00C9136C">
      <w:pPr>
        <w:pStyle w:val="KeepWithNext"/>
        <w:rPr>
          <w:rtl/>
          <w:lang w:eastAsia="he-IL"/>
        </w:rPr>
      </w:pPr>
    </w:p>
    <w:p w14:paraId="51D81462" w14:textId="77777777" w:rsidR="00C9136C" w:rsidRDefault="00C9136C" w:rsidP="00C9136C">
      <w:pPr>
        <w:rPr>
          <w:rtl/>
          <w:lang w:eastAsia="he-IL"/>
        </w:rPr>
      </w:pPr>
      <w:bookmarkStart w:id="5540" w:name="_ETM_Q1_5578402"/>
      <w:bookmarkEnd w:id="5540"/>
      <w:r>
        <w:rPr>
          <w:rFonts w:hint="cs"/>
          <w:rtl/>
          <w:lang w:eastAsia="he-IL"/>
        </w:rPr>
        <w:t>אתה יודע ל</w:t>
      </w:r>
      <w:bookmarkStart w:id="5541" w:name="_ETM_Q1_5579401"/>
      <w:bookmarkEnd w:id="5541"/>
      <w:r>
        <w:rPr>
          <w:rFonts w:hint="cs"/>
          <w:rtl/>
          <w:lang w:eastAsia="he-IL"/>
        </w:rPr>
        <w:t>מה עשו תקן?</w:t>
      </w:r>
      <w:bookmarkStart w:id="5542" w:name="_ETM_Q1_5577152"/>
      <w:bookmarkEnd w:id="5542"/>
      <w:r>
        <w:rPr>
          <w:rFonts w:hint="cs"/>
          <w:rtl/>
          <w:lang w:eastAsia="he-IL"/>
        </w:rPr>
        <w:t xml:space="preserve"> אתה קובע היום שהתקן האירופי תופס, </w:t>
      </w:r>
      <w:bookmarkStart w:id="5543" w:name="_ETM_Q1_5582652"/>
      <w:bookmarkEnd w:id="5543"/>
      <w:r>
        <w:rPr>
          <w:rFonts w:hint="cs"/>
          <w:rtl/>
          <w:lang w:eastAsia="he-IL"/>
        </w:rPr>
        <w:t>אז הם לא יצטרכו לעשות תקן, רק לגבי הנימוקים.</w:t>
      </w:r>
      <w:bookmarkStart w:id="5544" w:name="_ETM_Q1_5582901"/>
      <w:bookmarkEnd w:id="5544"/>
    </w:p>
    <w:p w14:paraId="6992D5D5" w14:textId="77777777" w:rsidR="00C9136C" w:rsidRDefault="00C9136C" w:rsidP="00C9136C">
      <w:pPr>
        <w:rPr>
          <w:rtl/>
          <w:lang w:eastAsia="he-IL"/>
        </w:rPr>
      </w:pPr>
      <w:bookmarkStart w:id="5545" w:name="_ETM_Q1_5585651"/>
      <w:bookmarkStart w:id="5546" w:name="_ETM_Q1_5585901"/>
      <w:bookmarkEnd w:id="5545"/>
      <w:bookmarkEnd w:id="5546"/>
    </w:p>
    <w:p w14:paraId="41222B3D" w14:textId="77777777" w:rsidR="00C9136C" w:rsidRDefault="00C9136C" w:rsidP="00C9136C">
      <w:pPr>
        <w:pStyle w:val="a4"/>
        <w:keepNext/>
        <w:rPr>
          <w:rtl/>
        </w:rPr>
      </w:pPr>
      <w:bookmarkStart w:id="5547" w:name="ET_speaker_6151_523"/>
      <w:r w:rsidRPr="00C9136C">
        <w:rPr>
          <w:rStyle w:val="TagStyle"/>
          <w:rtl/>
        </w:rPr>
        <w:t xml:space="preserve"> &lt;&lt; דובר &gt;&gt; </w:t>
      </w:r>
      <w:r>
        <w:rPr>
          <w:rtl/>
        </w:rPr>
        <w:t>רון כץ (יש עתיד):</w:t>
      </w:r>
      <w:r w:rsidRPr="00C9136C">
        <w:rPr>
          <w:rStyle w:val="TagStyle"/>
          <w:rtl/>
        </w:rPr>
        <w:t xml:space="preserve"> &lt;&lt; דובר &gt;&gt;</w:t>
      </w:r>
      <w:r>
        <w:rPr>
          <w:rtl/>
        </w:rPr>
        <w:t xml:space="preserve">   </w:t>
      </w:r>
      <w:bookmarkEnd w:id="5547"/>
    </w:p>
    <w:p w14:paraId="56E19B5A" w14:textId="77777777" w:rsidR="00C9136C" w:rsidRDefault="00C9136C" w:rsidP="00C9136C">
      <w:pPr>
        <w:pStyle w:val="KeepWithNext"/>
        <w:rPr>
          <w:rtl/>
          <w:lang w:eastAsia="he-IL"/>
        </w:rPr>
      </w:pPr>
    </w:p>
    <w:p w14:paraId="28119D85" w14:textId="77777777" w:rsidR="00C9136C" w:rsidRDefault="00C9136C" w:rsidP="00C9136C">
      <w:pPr>
        <w:rPr>
          <w:rtl/>
          <w:lang w:eastAsia="he-IL"/>
        </w:rPr>
      </w:pPr>
      <w:bookmarkStart w:id="5548" w:name="_ETM_Q1_5587902"/>
      <w:bookmarkEnd w:id="5548"/>
      <w:r>
        <w:rPr>
          <w:rFonts w:hint="cs"/>
          <w:rtl/>
          <w:lang w:eastAsia="he-IL"/>
        </w:rPr>
        <w:t>אז מה הבע</w:t>
      </w:r>
      <w:bookmarkStart w:id="5549" w:name="_ETM_Q1_5589152"/>
      <w:bookmarkEnd w:id="5549"/>
      <w:r>
        <w:rPr>
          <w:rFonts w:hint="cs"/>
          <w:rtl/>
          <w:lang w:eastAsia="he-IL"/>
        </w:rPr>
        <w:t>יה לצמצם את זה</w:t>
      </w:r>
      <w:bookmarkStart w:id="5550" w:name="_ETM_Q1_5586402"/>
      <w:bookmarkEnd w:id="5550"/>
      <w:r>
        <w:rPr>
          <w:rFonts w:hint="cs"/>
          <w:rtl/>
          <w:lang w:eastAsia="he-IL"/>
        </w:rPr>
        <w:t xml:space="preserve"> - - -</w:t>
      </w:r>
    </w:p>
    <w:p w14:paraId="46D4B847" w14:textId="77777777" w:rsidR="00C9136C" w:rsidRDefault="00C9136C" w:rsidP="00C9136C">
      <w:pPr>
        <w:rPr>
          <w:rtl/>
          <w:lang w:eastAsia="he-IL"/>
        </w:rPr>
      </w:pPr>
      <w:bookmarkStart w:id="5551" w:name="_ETM_Q1_5587652"/>
      <w:bookmarkEnd w:id="5551"/>
    </w:p>
    <w:p w14:paraId="69AE6823" w14:textId="77777777" w:rsidR="00C9136C" w:rsidRDefault="00C9136C" w:rsidP="00C9136C">
      <w:pPr>
        <w:pStyle w:val="af6"/>
        <w:keepNext/>
        <w:rPr>
          <w:rtl/>
        </w:rPr>
      </w:pPr>
      <w:bookmarkStart w:id="5552" w:name="ET_yor_5159_524"/>
      <w:r w:rsidRPr="00C9136C">
        <w:rPr>
          <w:rStyle w:val="TagStyle"/>
          <w:rtl/>
        </w:rPr>
        <w:t xml:space="preserve"> &lt;&lt; יור &gt;&gt; </w:t>
      </w:r>
      <w:r>
        <w:rPr>
          <w:rtl/>
        </w:rPr>
        <w:t>היו"ר דוד ביטן:</w:t>
      </w:r>
      <w:r w:rsidRPr="00C9136C">
        <w:rPr>
          <w:rStyle w:val="TagStyle"/>
          <w:rtl/>
        </w:rPr>
        <w:t xml:space="preserve"> &lt;&lt; יור &gt;&gt;</w:t>
      </w:r>
      <w:r>
        <w:rPr>
          <w:rtl/>
        </w:rPr>
        <w:t xml:space="preserve">   </w:t>
      </w:r>
      <w:bookmarkEnd w:id="5552"/>
    </w:p>
    <w:p w14:paraId="62DDF994" w14:textId="77777777" w:rsidR="00C9136C" w:rsidRDefault="00C9136C" w:rsidP="00C9136C">
      <w:pPr>
        <w:pStyle w:val="KeepWithNext"/>
        <w:rPr>
          <w:rtl/>
          <w:lang w:eastAsia="he-IL"/>
        </w:rPr>
      </w:pPr>
    </w:p>
    <w:p w14:paraId="78BC8E0F" w14:textId="77777777" w:rsidR="00C9136C" w:rsidRDefault="00C9136C" w:rsidP="00C9136C">
      <w:pPr>
        <w:rPr>
          <w:rtl/>
          <w:lang w:eastAsia="he-IL"/>
        </w:rPr>
      </w:pPr>
      <w:bookmarkStart w:id="5553" w:name="_ETM_Q1_5588402"/>
      <w:bookmarkEnd w:id="5553"/>
      <w:r>
        <w:rPr>
          <w:rFonts w:hint="cs"/>
          <w:rtl/>
          <w:lang w:eastAsia="he-IL"/>
        </w:rPr>
        <w:t>למה לצמצם?</w:t>
      </w:r>
    </w:p>
    <w:p w14:paraId="74A2D9D8" w14:textId="77777777" w:rsidR="00C9136C" w:rsidRDefault="00C9136C" w:rsidP="00C9136C">
      <w:pPr>
        <w:rPr>
          <w:rtl/>
          <w:lang w:eastAsia="he-IL"/>
        </w:rPr>
      </w:pPr>
      <w:bookmarkStart w:id="5554" w:name="_ETM_Q1_5594402"/>
      <w:bookmarkStart w:id="5555" w:name="_ETM_Q1_5589901"/>
      <w:bookmarkEnd w:id="5554"/>
      <w:bookmarkEnd w:id="5555"/>
    </w:p>
    <w:p w14:paraId="268C322D" w14:textId="77777777" w:rsidR="00C9136C" w:rsidRDefault="00C9136C" w:rsidP="00C9136C">
      <w:pPr>
        <w:pStyle w:val="a4"/>
        <w:keepNext/>
        <w:rPr>
          <w:rtl/>
        </w:rPr>
      </w:pPr>
      <w:bookmarkStart w:id="5556" w:name="ET_speaker_אמנון_מרחב_525"/>
      <w:r w:rsidRPr="00C9136C">
        <w:rPr>
          <w:rStyle w:val="TagStyle"/>
          <w:rtl/>
        </w:rPr>
        <w:t xml:space="preserve"> &lt;&lt; דובר &gt;&gt; </w:t>
      </w:r>
      <w:r>
        <w:rPr>
          <w:rtl/>
        </w:rPr>
        <w:t>אמנון מרחב:</w:t>
      </w:r>
      <w:r w:rsidRPr="00C9136C">
        <w:rPr>
          <w:rStyle w:val="TagStyle"/>
          <w:rtl/>
        </w:rPr>
        <w:t xml:space="preserve"> &lt;&lt; דובר &gt;&gt;</w:t>
      </w:r>
      <w:r>
        <w:rPr>
          <w:rtl/>
        </w:rPr>
        <w:t xml:space="preserve">   </w:t>
      </w:r>
      <w:bookmarkEnd w:id="5556"/>
    </w:p>
    <w:p w14:paraId="6B6DA1D1" w14:textId="77777777" w:rsidR="00C9136C" w:rsidRDefault="00C9136C" w:rsidP="00C9136C">
      <w:pPr>
        <w:pStyle w:val="KeepWithNext"/>
        <w:rPr>
          <w:rtl/>
          <w:lang w:eastAsia="he-IL"/>
        </w:rPr>
      </w:pPr>
    </w:p>
    <w:p w14:paraId="67E5B4FA" w14:textId="77777777" w:rsidR="00C9136C" w:rsidRDefault="00C9136C" w:rsidP="00C9136C">
      <w:pPr>
        <w:rPr>
          <w:rtl/>
          <w:lang w:eastAsia="he-IL"/>
        </w:rPr>
      </w:pPr>
      <w:bookmarkStart w:id="5557" w:name="_ETM_Q1_5590902"/>
      <w:bookmarkEnd w:id="5557"/>
      <w:r>
        <w:rPr>
          <w:rFonts w:hint="cs"/>
          <w:rtl/>
          <w:lang w:eastAsia="he-IL"/>
        </w:rPr>
        <w:t xml:space="preserve">ככה הם </w:t>
      </w:r>
      <w:proofErr w:type="spellStart"/>
      <w:r>
        <w:rPr>
          <w:rFonts w:hint="cs"/>
          <w:rtl/>
          <w:lang w:eastAsia="he-IL"/>
        </w:rPr>
        <w:t>שיכנעו</w:t>
      </w:r>
      <w:bookmarkStart w:id="5558" w:name="_ETM_Q1_5589652"/>
      <w:bookmarkEnd w:id="5558"/>
      <w:proofErr w:type="spellEnd"/>
      <w:r>
        <w:rPr>
          <w:rFonts w:hint="cs"/>
          <w:rtl/>
          <w:lang w:eastAsia="he-IL"/>
        </w:rPr>
        <w:t xml:space="preserve"> במשך עשרות שנים לייצר תק</w:t>
      </w:r>
      <w:bookmarkStart w:id="5559" w:name="_ETM_Q1_5589902"/>
      <w:bookmarkStart w:id="5560" w:name="_ETM_Q1_5590402"/>
      <w:bookmarkStart w:id="5561" w:name="_ETM_Q1_5590152"/>
      <w:bookmarkEnd w:id="5559"/>
      <w:bookmarkEnd w:id="5560"/>
      <w:bookmarkEnd w:id="5561"/>
      <w:r w:rsidR="00342402">
        <w:rPr>
          <w:rFonts w:hint="cs"/>
          <w:rtl/>
          <w:lang w:eastAsia="he-IL"/>
        </w:rPr>
        <w:t>ינה ייחודית</w:t>
      </w:r>
      <w:bookmarkStart w:id="5562" w:name="_ETM_Q1_5592652"/>
      <w:bookmarkEnd w:id="5562"/>
      <w:r w:rsidR="00342402">
        <w:rPr>
          <w:rFonts w:hint="cs"/>
          <w:rtl/>
          <w:lang w:eastAsia="he-IL"/>
        </w:rPr>
        <w:t>,</w:t>
      </w:r>
      <w:bookmarkStart w:id="5563" w:name="_ETM_Q1_5600152"/>
      <w:bookmarkEnd w:id="5563"/>
      <w:r w:rsidR="00342402">
        <w:rPr>
          <w:rFonts w:hint="cs"/>
          <w:rtl/>
          <w:lang w:eastAsia="he-IL"/>
        </w:rPr>
        <w:t xml:space="preserve"> על ריבה</w:t>
      </w:r>
      <w:bookmarkStart w:id="5564" w:name="_ETM_Q1_5600402"/>
      <w:bookmarkEnd w:id="5564"/>
      <w:r w:rsidR="00342402">
        <w:rPr>
          <w:rFonts w:hint="cs"/>
          <w:rtl/>
          <w:lang w:eastAsia="he-IL"/>
        </w:rPr>
        <w:t>, על מיונז, קרם הגנה לשמש, לא רק על בטיחות הציבור.</w:t>
      </w:r>
      <w:bookmarkStart w:id="5565" w:name="_ETM_Q1_5609152"/>
      <w:bookmarkStart w:id="5566" w:name="_ETM_Q1_5607151"/>
      <w:bookmarkEnd w:id="5565"/>
      <w:bookmarkEnd w:id="5566"/>
    </w:p>
    <w:p w14:paraId="725CC3F1" w14:textId="77777777" w:rsidR="00342402" w:rsidRDefault="00342402" w:rsidP="00C9136C">
      <w:pPr>
        <w:rPr>
          <w:rtl/>
          <w:lang w:eastAsia="he-IL"/>
        </w:rPr>
      </w:pPr>
      <w:bookmarkStart w:id="5567" w:name="_ETM_Q1_5607401"/>
      <w:bookmarkStart w:id="5568" w:name="_ETM_Q1_5608651"/>
      <w:bookmarkEnd w:id="5567"/>
      <w:bookmarkEnd w:id="5568"/>
    </w:p>
    <w:p w14:paraId="6BD5EEAE" w14:textId="77777777" w:rsidR="00342402" w:rsidRDefault="00342402" w:rsidP="00342402">
      <w:pPr>
        <w:pStyle w:val="a4"/>
        <w:keepNext/>
        <w:rPr>
          <w:rtl/>
        </w:rPr>
      </w:pPr>
      <w:bookmarkStart w:id="5569" w:name="ET_speaker_6151_526"/>
      <w:r w:rsidRPr="00342402">
        <w:rPr>
          <w:rStyle w:val="TagStyle"/>
          <w:rtl/>
        </w:rPr>
        <w:t xml:space="preserve"> &lt;&lt; דובר &gt;&gt; </w:t>
      </w:r>
      <w:r>
        <w:rPr>
          <w:rtl/>
        </w:rPr>
        <w:t>רון כץ (יש עתיד):</w:t>
      </w:r>
      <w:r w:rsidRPr="00342402">
        <w:rPr>
          <w:rStyle w:val="TagStyle"/>
          <w:rtl/>
        </w:rPr>
        <w:t xml:space="preserve"> &lt;&lt; דובר &gt;&gt;</w:t>
      </w:r>
      <w:r>
        <w:rPr>
          <w:rtl/>
        </w:rPr>
        <w:t xml:space="preserve">   </w:t>
      </w:r>
      <w:bookmarkEnd w:id="5569"/>
    </w:p>
    <w:p w14:paraId="09328C6A" w14:textId="77777777" w:rsidR="00342402" w:rsidRDefault="00342402" w:rsidP="00342402">
      <w:pPr>
        <w:pStyle w:val="KeepWithNext"/>
        <w:rPr>
          <w:rtl/>
          <w:lang w:eastAsia="he-IL"/>
        </w:rPr>
      </w:pPr>
    </w:p>
    <w:p w14:paraId="73417414" w14:textId="77777777" w:rsidR="00342402" w:rsidRDefault="00342402" w:rsidP="00342402">
      <w:pPr>
        <w:rPr>
          <w:rtl/>
          <w:lang w:eastAsia="he-IL"/>
        </w:rPr>
      </w:pPr>
      <w:bookmarkStart w:id="5570" w:name="_ETM_Q1_5608902"/>
      <w:bookmarkStart w:id="5571" w:name="_ETM_Q1_5612901"/>
      <w:bookmarkStart w:id="5572" w:name="_ETM_Q1_5608402"/>
      <w:bookmarkStart w:id="5573" w:name="_ETM_Q1_5606402"/>
      <w:bookmarkEnd w:id="5570"/>
      <w:bookmarkEnd w:id="5571"/>
      <w:bookmarkEnd w:id="5572"/>
      <w:bookmarkEnd w:id="5573"/>
      <w:r>
        <w:rPr>
          <w:rFonts w:hint="cs"/>
          <w:rtl/>
          <w:lang w:eastAsia="he-IL"/>
        </w:rPr>
        <w:t>אני רוצה שי</w:t>
      </w:r>
      <w:bookmarkStart w:id="5574" w:name="_ETM_Q1_5604152"/>
      <w:bookmarkEnd w:id="5574"/>
      <w:r>
        <w:rPr>
          <w:rFonts w:hint="cs"/>
          <w:rtl/>
          <w:lang w:eastAsia="he-IL"/>
        </w:rPr>
        <w:t>טענו על מצב ייחודי למדינת ישראל.</w:t>
      </w:r>
    </w:p>
    <w:p w14:paraId="310F1E99" w14:textId="77777777" w:rsidR="00342402" w:rsidRDefault="00342402" w:rsidP="00342402">
      <w:pPr>
        <w:rPr>
          <w:rtl/>
          <w:lang w:eastAsia="he-IL"/>
        </w:rPr>
      </w:pPr>
      <w:bookmarkStart w:id="5575" w:name="_ETM_Q1_5614902"/>
      <w:bookmarkStart w:id="5576" w:name="_ETM_Q1_5616152"/>
      <w:bookmarkEnd w:id="5575"/>
      <w:bookmarkEnd w:id="5576"/>
    </w:p>
    <w:p w14:paraId="2C15ACD3" w14:textId="77777777" w:rsidR="00342402" w:rsidRDefault="00342402" w:rsidP="00342402">
      <w:pPr>
        <w:pStyle w:val="a4"/>
        <w:keepNext/>
        <w:rPr>
          <w:rtl/>
        </w:rPr>
      </w:pPr>
      <w:bookmarkStart w:id="5577" w:name="ET_speaker_5080_527"/>
      <w:r w:rsidRPr="00342402">
        <w:rPr>
          <w:rStyle w:val="TagStyle"/>
          <w:rtl/>
        </w:rPr>
        <w:t xml:space="preserve"> &lt;&lt; דובר &gt;&gt; </w:t>
      </w:r>
      <w:r>
        <w:rPr>
          <w:rtl/>
        </w:rPr>
        <w:t xml:space="preserve">בועז </w:t>
      </w:r>
      <w:proofErr w:type="spellStart"/>
      <w:r>
        <w:rPr>
          <w:rtl/>
        </w:rPr>
        <w:t>טופורובסקי</w:t>
      </w:r>
      <w:proofErr w:type="spellEnd"/>
      <w:r>
        <w:rPr>
          <w:rtl/>
        </w:rPr>
        <w:t xml:space="preserve"> (יש עתיד):</w:t>
      </w:r>
      <w:r w:rsidRPr="00342402">
        <w:rPr>
          <w:rStyle w:val="TagStyle"/>
          <w:rtl/>
        </w:rPr>
        <w:t xml:space="preserve"> &lt;&lt; דובר &gt;&gt;</w:t>
      </w:r>
      <w:r>
        <w:rPr>
          <w:rtl/>
        </w:rPr>
        <w:t xml:space="preserve">   </w:t>
      </w:r>
      <w:bookmarkEnd w:id="5577"/>
    </w:p>
    <w:p w14:paraId="5693DAF1" w14:textId="77777777" w:rsidR="00342402" w:rsidRDefault="00342402" w:rsidP="00342402">
      <w:pPr>
        <w:pStyle w:val="KeepWithNext"/>
        <w:rPr>
          <w:rtl/>
          <w:lang w:eastAsia="he-IL"/>
        </w:rPr>
      </w:pPr>
    </w:p>
    <w:p w14:paraId="0143238D" w14:textId="77777777" w:rsidR="00342402" w:rsidRDefault="00342402" w:rsidP="00342402">
      <w:pPr>
        <w:rPr>
          <w:rtl/>
          <w:lang w:eastAsia="he-IL"/>
        </w:rPr>
      </w:pPr>
      <w:bookmarkStart w:id="5578" w:name="_ETM_Q1_5616651"/>
      <w:bookmarkStart w:id="5579" w:name="_ETM_Q1_5612152"/>
      <w:bookmarkEnd w:id="5578"/>
      <w:bookmarkEnd w:id="5579"/>
      <w:r>
        <w:rPr>
          <w:rFonts w:hint="cs"/>
          <w:rtl/>
          <w:lang w:eastAsia="he-IL"/>
        </w:rPr>
        <w:t>מה יכול להיות בצרפ</w:t>
      </w:r>
      <w:bookmarkStart w:id="5580" w:name="_ETM_Q1_5613652"/>
      <w:bookmarkEnd w:id="5580"/>
      <w:r>
        <w:rPr>
          <w:rFonts w:hint="cs"/>
          <w:rtl/>
          <w:lang w:eastAsia="he-IL"/>
        </w:rPr>
        <w:t>ת שלא בטיחותי בישראל?</w:t>
      </w:r>
    </w:p>
    <w:p w14:paraId="07B77D17" w14:textId="77777777" w:rsidR="00342402" w:rsidRDefault="00342402" w:rsidP="00342402">
      <w:pPr>
        <w:rPr>
          <w:rtl/>
          <w:lang w:eastAsia="he-IL"/>
        </w:rPr>
      </w:pPr>
      <w:bookmarkStart w:id="5581" w:name="_ETM_Q1_5621902"/>
      <w:bookmarkStart w:id="5582" w:name="_ETM_Q1_5622401"/>
      <w:bookmarkEnd w:id="5581"/>
      <w:bookmarkEnd w:id="5582"/>
    </w:p>
    <w:p w14:paraId="25469CEC" w14:textId="77777777" w:rsidR="00342402" w:rsidRDefault="00342402" w:rsidP="00342402">
      <w:pPr>
        <w:pStyle w:val="af6"/>
        <w:keepNext/>
        <w:rPr>
          <w:rtl/>
        </w:rPr>
      </w:pPr>
      <w:bookmarkStart w:id="5583" w:name="ET_yor_5159_528"/>
      <w:r w:rsidRPr="00342402">
        <w:rPr>
          <w:rStyle w:val="TagStyle"/>
          <w:rtl/>
        </w:rPr>
        <w:t xml:space="preserve"> &lt;&lt; יור &gt;&gt; </w:t>
      </w:r>
      <w:r>
        <w:rPr>
          <w:rtl/>
        </w:rPr>
        <w:t>היו"ר דוד ביטן:</w:t>
      </w:r>
      <w:r w:rsidRPr="00342402">
        <w:rPr>
          <w:rStyle w:val="TagStyle"/>
          <w:rtl/>
        </w:rPr>
        <w:t xml:space="preserve"> &lt;&lt; יור &gt;&gt;</w:t>
      </w:r>
      <w:r>
        <w:rPr>
          <w:rtl/>
        </w:rPr>
        <w:t xml:space="preserve">   </w:t>
      </w:r>
      <w:bookmarkEnd w:id="5583"/>
    </w:p>
    <w:p w14:paraId="20FEC63E" w14:textId="77777777" w:rsidR="00342402" w:rsidRDefault="00342402" w:rsidP="00342402">
      <w:pPr>
        <w:pStyle w:val="KeepWithNext"/>
        <w:rPr>
          <w:rtl/>
          <w:lang w:eastAsia="he-IL"/>
        </w:rPr>
      </w:pPr>
    </w:p>
    <w:p w14:paraId="6907F2B4" w14:textId="77777777" w:rsidR="00342402" w:rsidRDefault="00342402" w:rsidP="00342402">
      <w:pPr>
        <w:rPr>
          <w:rtl/>
          <w:lang w:eastAsia="he-IL"/>
        </w:rPr>
      </w:pPr>
      <w:bookmarkStart w:id="5584" w:name="_ETM_Q1_5618402"/>
      <w:bookmarkEnd w:id="5584"/>
      <w:r>
        <w:rPr>
          <w:rFonts w:hint="cs"/>
          <w:rtl/>
          <w:lang w:eastAsia="he-IL"/>
        </w:rPr>
        <w:t>לא יודע, אני לא מומחה לזה.</w:t>
      </w:r>
    </w:p>
    <w:p w14:paraId="70F6D218" w14:textId="77777777" w:rsidR="00342402" w:rsidRDefault="00342402" w:rsidP="00342402">
      <w:pPr>
        <w:rPr>
          <w:rtl/>
          <w:lang w:eastAsia="he-IL"/>
        </w:rPr>
      </w:pPr>
      <w:bookmarkStart w:id="5585" w:name="_ETM_Q1_5625652"/>
      <w:bookmarkStart w:id="5586" w:name="_ETM_Q1_5626902"/>
      <w:bookmarkEnd w:id="5585"/>
      <w:bookmarkEnd w:id="5586"/>
    </w:p>
    <w:p w14:paraId="47E6DE0D" w14:textId="77777777" w:rsidR="00342402" w:rsidRDefault="00342402" w:rsidP="00342402">
      <w:pPr>
        <w:pStyle w:val="a4"/>
        <w:keepNext/>
        <w:rPr>
          <w:rtl/>
        </w:rPr>
      </w:pPr>
      <w:bookmarkStart w:id="5587" w:name="ET_speaker_6151_529"/>
      <w:r w:rsidRPr="00342402">
        <w:rPr>
          <w:rStyle w:val="TagStyle"/>
          <w:rtl/>
        </w:rPr>
        <w:t xml:space="preserve"> &lt;&lt; דובר &gt;&gt; </w:t>
      </w:r>
      <w:r>
        <w:rPr>
          <w:rtl/>
        </w:rPr>
        <w:t>רון כץ (יש עתיד):</w:t>
      </w:r>
      <w:r w:rsidRPr="00342402">
        <w:rPr>
          <w:rStyle w:val="TagStyle"/>
          <w:rtl/>
        </w:rPr>
        <w:t xml:space="preserve"> &lt;&lt; דובר &gt;&gt;</w:t>
      </w:r>
      <w:r>
        <w:rPr>
          <w:rtl/>
        </w:rPr>
        <w:t xml:space="preserve">   </w:t>
      </w:r>
      <w:bookmarkEnd w:id="5587"/>
    </w:p>
    <w:p w14:paraId="7EE171F5" w14:textId="77777777" w:rsidR="00342402" w:rsidRDefault="00342402" w:rsidP="00342402">
      <w:pPr>
        <w:pStyle w:val="KeepWithNext"/>
        <w:rPr>
          <w:rtl/>
          <w:lang w:eastAsia="he-IL"/>
        </w:rPr>
      </w:pPr>
    </w:p>
    <w:p w14:paraId="29DDD105" w14:textId="77777777" w:rsidR="00342402" w:rsidRDefault="00342402" w:rsidP="00342402">
      <w:pPr>
        <w:rPr>
          <w:rtl/>
          <w:lang w:eastAsia="he-IL"/>
        </w:rPr>
      </w:pPr>
      <w:bookmarkStart w:id="5588" w:name="_ETM_Q1_5627402"/>
      <w:bookmarkStart w:id="5589" w:name="_ETM_Q1_5622901"/>
      <w:bookmarkEnd w:id="5588"/>
      <w:bookmarkEnd w:id="5589"/>
      <w:r>
        <w:rPr>
          <w:rFonts w:hint="cs"/>
          <w:rtl/>
          <w:lang w:eastAsia="he-IL"/>
        </w:rPr>
        <w:t>בוא נסכים על ה</w:t>
      </w:r>
      <w:bookmarkStart w:id="5590" w:name="_ETM_Q1_5624153"/>
      <w:bookmarkEnd w:id="5590"/>
      <w:r>
        <w:rPr>
          <w:rFonts w:hint="cs"/>
          <w:rtl/>
          <w:lang w:eastAsia="he-IL"/>
        </w:rPr>
        <w:t xml:space="preserve">נוסח, מצב ייחודי </w:t>
      </w:r>
      <w:bookmarkStart w:id="5591" w:name="_ETM_Q1_5622152"/>
      <w:bookmarkEnd w:id="5591"/>
      <w:r>
        <w:rPr>
          <w:rFonts w:hint="cs"/>
          <w:rtl/>
          <w:lang w:eastAsia="he-IL"/>
        </w:rPr>
        <w:t xml:space="preserve">למדינת ישראל, ואם זה בטיחות אז גם </w:t>
      </w:r>
      <w:bookmarkStart w:id="5592" w:name="_ETM_Q1_5629402"/>
      <w:bookmarkStart w:id="5593" w:name="_ETM_Q1_5625401"/>
      <w:bookmarkEnd w:id="5592"/>
      <w:bookmarkEnd w:id="5593"/>
      <w:r>
        <w:rPr>
          <w:rFonts w:hint="cs"/>
          <w:rtl/>
          <w:lang w:eastAsia="he-IL"/>
        </w:rPr>
        <w:t xml:space="preserve">בבטיחות למה זה </w:t>
      </w:r>
      <w:bookmarkStart w:id="5594" w:name="_ETM_Q1_5624902"/>
      <w:bookmarkEnd w:id="5594"/>
      <w:r>
        <w:rPr>
          <w:rFonts w:hint="cs"/>
          <w:rtl/>
          <w:lang w:eastAsia="he-IL"/>
        </w:rPr>
        <w:t>ייחודי למדינת ישראל, זה מקובל עלי</w:t>
      </w:r>
      <w:bookmarkStart w:id="5595" w:name="_ETM_Q1_5631902"/>
      <w:bookmarkStart w:id="5596" w:name="_ETM_Q1_5628401"/>
      <w:bookmarkEnd w:id="5595"/>
      <w:bookmarkEnd w:id="5596"/>
      <w:r>
        <w:rPr>
          <w:rFonts w:hint="cs"/>
          <w:rtl/>
          <w:lang w:eastAsia="he-IL"/>
        </w:rPr>
        <w:t>ך?</w:t>
      </w:r>
      <w:bookmarkStart w:id="5597" w:name="_ETM_Q1_5626901"/>
      <w:bookmarkStart w:id="5598" w:name="_ETM_Q1_5636652"/>
      <w:bookmarkEnd w:id="5597"/>
      <w:bookmarkEnd w:id="5598"/>
    </w:p>
    <w:p w14:paraId="3DA880F6" w14:textId="77777777" w:rsidR="00342402" w:rsidRDefault="00342402" w:rsidP="00342402">
      <w:pPr>
        <w:rPr>
          <w:rtl/>
          <w:lang w:eastAsia="he-IL"/>
        </w:rPr>
      </w:pPr>
      <w:bookmarkStart w:id="5599" w:name="_ETM_Q1_5678902"/>
      <w:bookmarkStart w:id="5600" w:name="_ETM_Q1_5676152"/>
      <w:bookmarkStart w:id="5601" w:name="_ETM_Q1_5672652"/>
      <w:bookmarkStart w:id="5602" w:name="_ETM_Q1_5675652"/>
      <w:bookmarkEnd w:id="5599"/>
      <w:bookmarkEnd w:id="5600"/>
      <w:bookmarkEnd w:id="5601"/>
      <w:bookmarkEnd w:id="5602"/>
    </w:p>
    <w:p w14:paraId="04683689" w14:textId="77777777" w:rsidR="00342402" w:rsidRDefault="00342402" w:rsidP="00342402">
      <w:pPr>
        <w:pStyle w:val="a4"/>
        <w:keepNext/>
        <w:rPr>
          <w:rtl/>
        </w:rPr>
      </w:pPr>
      <w:bookmarkStart w:id="5603" w:name="ET_speaker_מיכל_עקביה_530"/>
      <w:r w:rsidRPr="00342402">
        <w:rPr>
          <w:rStyle w:val="TagStyle"/>
          <w:rtl/>
        </w:rPr>
        <w:t xml:space="preserve"> &lt;&lt; דובר &gt;&gt; </w:t>
      </w:r>
      <w:r>
        <w:rPr>
          <w:rtl/>
        </w:rPr>
        <w:t>מיכל עקביה:</w:t>
      </w:r>
      <w:r w:rsidRPr="00342402">
        <w:rPr>
          <w:rStyle w:val="TagStyle"/>
          <w:rtl/>
        </w:rPr>
        <w:t xml:space="preserve"> &lt;&lt; דובר &gt;&gt;</w:t>
      </w:r>
      <w:r>
        <w:rPr>
          <w:rtl/>
        </w:rPr>
        <w:t xml:space="preserve">   </w:t>
      </w:r>
      <w:bookmarkEnd w:id="5603"/>
    </w:p>
    <w:p w14:paraId="2D00DF17" w14:textId="77777777" w:rsidR="00342402" w:rsidRDefault="00342402" w:rsidP="00342402">
      <w:pPr>
        <w:pStyle w:val="KeepWithNext"/>
        <w:rPr>
          <w:rtl/>
          <w:lang w:eastAsia="he-IL"/>
        </w:rPr>
      </w:pPr>
    </w:p>
    <w:p w14:paraId="157B4D79" w14:textId="77777777" w:rsidR="00342402" w:rsidRDefault="00342402" w:rsidP="00342402">
      <w:pPr>
        <w:rPr>
          <w:rtl/>
          <w:lang w:eastAsia="he-IL"/>
        </w:rPr>
      </w:pPr>
      <w:bookmarkStart w:id="5604" w:name="_ETM_Q1_5675902"/>
      <w:bookmarkEnd w:id="5604"/>
      <w:r>
        <w:rPr>
          <w:rFonts w:hint="cs"/>
          <w:rtl/>
          <w:lang w:eastAsia="he-IL"/>
        </w:rPr>
        <w:t xml:space="preserve">אני חושבת שמצב שבו הרגולטור סבור שיש </w:t>
      </w:r>
      <w:bookmarkStart w:id="5605" w:name="_ETM_Q1_5677152"/>
      <w:bookmarkEnd w:id="5605"/>
      <w:r>
        <w:rPr>
          <w:rFonts w:hint="cs"/>
          <w:rtl/>
          <w:lang w:eastAsia="he-IL"/>
        </w:rPr>
        <w:t>חשש לפגיעה בבריאות הצי</w:t>
      </w:r>
      <w:bookmarkStart w:id="5606" w:name="_ETM_Q1_5682402"/>
      <w:bookmarkEnd w:id="5606"/>
      <w:r>
        <w:rPr>
          <w:rFonts w:hint="cs"/>
          <w:rtl/>
          <w:lang w:eastAsia="he-IL"/>
        </w:rPr>
        <w:t>בור זה לא דבר שבו אתם רוצים</w:t>
      </w:r>
      <w:bookmarkStart w:id="5607" w:name="_ETM_Q1_5681652"/>
      <w:bookmarkEnd w:id="5607"/>
      <w:r>
        <w:rPr>
          <w:rFonts w:hint="cs"/>
          <w:rtl/>
          <w:lang w:eastAsia="he-IL"/>
        </w:rPr>
        <w:t xml:space="preserve"> למנוע ממנו </w:t>
      </w:r>
      <w:bookmarkStart w:id="5608" w:name="_ETM_Q1_5686651"/>
      <w:bookmarkEnd w:id="5608"/>
      <w:r>
        <w:rPr>
          <w:rFonts w:hint="cs"/>
          <w:rtl/>
          <w:lang w:eastAsia="he-IL"/>
        </w:rPr>
        <w:t>לפנות לוועדה, זה ככלל.</w:t>
      </w:r>
      <w:bookmarkStart w:id="5609" w:name="_ETM_Q1_5690402"/>
      <w:bookmarkStart w:id="5610" w:name="_ETM_Q1_5685652"/>
      <w:bookmarkEnd w:id="5609"/>
      <w:bookmarkEnd w:id="5610"/>
    </w:p>
    <w:p w14:paraId="3657E5D0" w14:textId="77777777" w:rsidR="00342402" w:rsidRDefault="00342402" w:rsidP="00342402">
      <w:pPr>
        <w:rPr>
          <w:rtl/>
          <w:lang w:eastAsia="he-IL"/>
        </w:rPr>
      </w:pPr>
      <w:bookmarkStart w:id="5611" w:name="_ETM_Q1_5685901"/>
      <w:bookmarkEnd w:id="5611"/>
    </w:p>
    <w:p w14:paraId="651821A5" w14:textId="77777777" w:rsidR="00342402" w:rsidRDefault="00342402" w:rsidP="00342402">
      <w:pPr>
        <w:pStyle w:val="a4"/>
        <w:keepNext/>
        <w:rPr>
          <w:rtl/>
        </w:rPr>
      </w:pPr>
      <w:bookmarkStart w:id="5612" w:name="ET_speaker_6151_531"/>
      <w:r w:rsidRPr="00342402">
        <w:rPr>
          <w:rStyle w:val="TagStyle"/>
          <w:rtl/>
        </w:rPr>
        <w:t xml:space="preserve"> &lt;&lt; דובר &gt;&gt; </w:t>
      </w:r>
      <w:r>
        <w:rPr>
          <w:rtl/>
        </w:rPr>
        <w:t>רון כץ (יש עתיד):</w:t>
      </w:r>
      <w:r w:rsidRPr="00342402">
        <w:rPr>
          <w:rStyle w:val="TagStyle"/>
          <w:rtl/>
        </w:rPr>
        <w:t xml:space="preserve"> &lt;&lt; דובר &gt;&gt;</w:t>
      </w:r>
      <w:r>
        <w:rPr>
          <w:rtl/>
        </w:rPr>
        <w:t xml:space="preserve">   </w:t>
      </w:r>
      <w:bookmarkEnd w:id="5612"/>
    </w:p>
    <w:p w14:paraId="69CFA2E9" w14:textId="77777777" w:rsidR="00342402" w:rsidRDefault="00342402" w:rsidP="00342402">
      <w:pPr>
        <w:pStyle w:val="KeepWithNext"/>
        <w:rPr>
          <w:rtl/>
          <w:lang w:eastAsia="he-IL"/>
        </w:rPr>
      </w:pPr>
    </w:p>
    <w:p w14:paraId="5DA9BB08" w14:textId="77777777" w:rsidR="00342402" w:rsidRDefault="00342402" w:rsidP="00342402">
      <w:pPr>
        <w:rPr>
          <w:rtl/>
          <w:lang w:eastAsia="he-IL"/>
        </w:rPr>
      </w:pPr>
      <w:bookmarkStart w:id="5613" w:name="_ETM_Q1_5691902"/>
      <w:bookmarkStart w:id="5614" w:name="_ETM_Q1_5687652"/>
      <w:bookmarkEnd w:id="5613"/>
      <w:bookmarkEnd w:id="5614"/>
      <w:r>
        <w:rPr>
          <w:rFonts w:hint="cs"/>
          <w:rtl/>
          <w:lang w:eastAsia="he-IL"/>
        </w:rPr>
        <w:t xml:space="preserve">הוא חשב פה מאות פעמים, </w:t>
      </w:r>
      <w:bookmarkStart w:id="5615" w:name="_ETM_Q1_5690902"/>
      <w:bookmarkEnd w:id="5615"/>
      <w:r>
        <w:rPr>
          <w:rFonts w:hint="cs"/>
          <w:rtl/>
          <w:lang w:eastAsia="he-IL"/>
        </w:rPr>
        <w:t>יש מאות תקנים כאלה.</w:t>
      </w:r>
    </w:p>
    <w:p w14:paraId="5378FB72" w14:textId="77777777" w:rsidR="00342402" w:rsidRDefault="00342402" w:rsidP="00342402">
      <w:pPr>
        <w:rPr>
          <w:rtl/>
          <w:lang w:eastAsia="he-IL"/>
        </w:rPr>
      </w:pPr>
      <w:bookmarkStart w:id="5616" w:name="_ETM_Q1_5694652"/>
      <w:bookmarkStart w:id="5617" w:name="_ETM_Q1_5695152"/>
      <w:bookmarkEnd w:id="5616"/>
      <w:bookmarkEnd w:id="5617"/>
    </w:p>
    <w:p w14:paraId="63532093" w14:textId="77777777" w:rsidR="00342402" w:rsidRDefault="00342402" w:rsidP="00342402">
      <w:pPr>
        <w:pStyle w:val="a4"/>
        <w:keepNext/>
        <w:rPr>
          <w:rtl/>
        </w:rPr>
      </w:pPr>
      <w:bookmarkStart w:id="5618" w:name="ET_speaker_אמנון_מרחב_532"/>
      <w:r w:rsidRPr="00342402">
        <w:rPr>
          <w:rStyle w:val="TagStyle"/>
          <w:rtl/>
        </w:rPr>
        <w:t xml:space="preserve"> &lt;&lt; דובר &gt;&gt; </w:t>
      </w:r>
      <w:r>
        <w:rPr>
          <w:rtl/>
        </w:rPr>
        <w:t>אמנון מרחב:</w:t>
      </w:r>
      <w:r w:rsidRPr="00342402">
        <w:rPr>
          <w:rStyle w:val="TagStyle"/>
          <w:rtl/>
        </w:rPr>
        <w:t xml:space="preserve"> &lt;&lt; דובר &gt;&gt;</w:t>
      </w:r>
      <w:r>
        <w:rPr>
          <w:rtl/>
        </w:rPr>
        <w:t xml:space="preserve">   </w:t>
      </w:r>
      <w:bookmarkEnd w:id="5618"/>
    </w:p>
    <w:p w14:paraId="07159148" w14:textId="77777777" w:rsidR="00342402" w:rsidRDefault="00342402" w:rsidP="00342402">
      <w:pPr>
        <w:pStyle w:val="KeepWithNext"/>
        <w:rPr>
          <w:rtl/>
          <w:lang w:eastAsia="he-IL"/>
        </w:rPr>
      </w:pPr>
    </w:p>
    <w:p w14:paraId="61731D85" w14:textId="77777777" w:rsidR="00342402" w:rsidRDefault="00342402" w:rsidP="00342402">
      <w:pPr>
        <w:rPr>
          <w:rtl/>
          <w:lang w:eastAsia="he-IL"/>
        </w:rPr>
      </w:pPr>
      <w:bookmarkStart w:id="5619" w:name="_ETM_Q1_5695902"/>
      <w:bookmarkEnd w:id="5619"/>
      <w:r>
        <w:rPr>
          <w:rFonts w:hint="cs"/>
          <w:rtl/>
          <w:lang w:eastAsia="he-IL"/>
        </w:rPr>
        <w:t xml:space="preserve">זה לא הבסיס של החוק. אמרה </w:t>
      </w:r>
      <w:bookmarkStart w:id="5620" w:name="_ETM_Q1_5701152"/>
      <w:bookmarkEnd w:id="5620"/>
      <w:r>
        <w:rPr>
          <w:rFonts w:hint="cs"/>
          <w:rtl/>
          <w:lang w:eastAsia="he-IL"/>
        </w:rPr>
        <w:t>הממשלה שחוקקה את החוק הזה, "</w:t>
      </w:r>
      <w:bookmarkStart w:id="5621" w:name="_ETM_Q1_5699902"/>
      <w:bookmarkEnd w:id="5621"/>
      <w:r>
        <w:rPr>
          <w:rFonts w:hint="cs"/>
          <w:rtl/>
          <w:lang w:eastAsia="he-IL"/>
        </w:rPr>
        <w:t>השתכ</w:t>
      </w:r>
      <w:bookmarkStart w:id="5622" w:name="_ETM_Q1_5698151"/>
      <w:bookmarkStart w:id="5623" w:name="_ETM_Q1_5702152"/>
      <w:bookmarkStart w:id="5624" w:name="_ETM_Q1_5700652"/>
      <w:bookmarkEnd w:id="5622"/>
      <w:bookmarkEnd w:id="5623"/>
      <w:bookmarkEnd w:id="5624"/>
      <w:r>
        <w:rPr>
          <w:rFonts w:hint="cs"/>
          <w:rtl/>
          <w:lang w:eastAsia="he-IL"/>
        </w:rPr>
        <w:t xml:space="preserve">נענו שכל מה שטוב באירופה, </w:t>
      </w:r>
      <w:bookmarkStart w:id="5625" w:name="_ETM_Q1_5704902"/>
      <w:bookmarkEnd w:id="5625"/>
      <w:r>
        <w:rPr>
          <w:rFonts w:hint="cs"/>
          <w:rtl/>
          <w:lang w:eastAsia="he-IL"/>
        </w:rPr>
        <w:t>לא מסוכן לציבור במדינת ישרא</w:t>
      </w:r>
      <w:bookmarkStart w:id="5626" w:name="_ETM_Q1_5706152"/>
      <w:bookmarkEnd w:id="5626"/>
      <w:r>
        <w:rPr>
          <w:rFonts w:hint="cs"/>
          <w:rtl/>
          <w:lang w:eastAsia="he-IL"/>
        </w:rPr>
        <w:t>ל"</w:t>
      </w:r>
      <w:bookmarkStart w:id="5627" w:name="_ETM_Q1_5712652"/>
      <w:bookmarkEnd w:id="5627"/>
      <w:r>
        <w:rPr>
          <w:rFonts w:hint="cs"/>
          <w:rtl/>
          <w:lang w:eastAsia="he-IL"/>
        </w:rPr>
        <w:t>, לכן רק השינוי</w:t>
      </w:r>
      <w:bookmarkStart w:id="5628" w:name="_ETM_Q1_5711652"/>
      <w:bookmarkEnd w:id="5628"/>
      <w:r>
        <w:rPr>
          <w:rFonts w:hint="cs"/>
          <w:rtl/>
          <w:lang w:eastAsia="he-IL"/>
        </w:rPr>
        <w:t xml:space="preserve"> של החריג</w:t>
      </w:r>
      <w:bookmarkStart w:id="5629" w:name="_ETM_Q1_5710402"/>
      <w:bookmarkEnd w:id="5629"/>
      <w:r>
        <w:rPr>
          <w:rFonts w:hint="cs"/>
          <w:rtl/>
          <w:lang w:eastAsia="he-IL"/>
        </w:rPr>
        <w:t xml:space="preserve"> למדינת ישראל הוא שינו</w:t>
      </w:r>
      <w:bookmarkStart w:id="5630" w:name="_ETM_Q1_5719152"/>
      <w:bookmarkEnd w:id="5630"/>
      <w:r>
        <w:rPr>
          <w:rFonts w:hint="cs"/>
          <w:rtl/>
          <w:lang w:eastAsia="he-IL"/>
        </w:rPr>
        <w:t>י שאפשר להחיל פה, א</w:t>
      </w:r>
      <w:bookmarkStart w:id="5631" w:name="_ETM_Q1_5716402"/>
      <w:bookmarkEnd w:id="5631"/>
      <w:r>
        <w:rPr>
          <w:rFonts w:hint="cs"/>
          <w:rtl/>
          <w:lang w:eastAsia="he-IL"/>
        </w:rPr>
        <w:t>חרת לא נגמור עם זה.</w:t>
      </w:r>
    </w:p>
    <w:p w14:paraId="18405128" w14:textId="77777777" w:rsidR="00342402" w:rsidRDefault="00342402" w:rsidP="00342402">
      <w:pPr>
        <w:rPr>
          <w:rtl/>
          <w:lang w:eastAsia="he-IL"/>
        </w:rPr>
      </w:pPr>
      <w:bookmarkStart w:id="5632" w:name="_ETM_Q1_5721402"/>
      <w:bookmarkStart w:id="5633" w:name="_ETM_Q1_5720902"/>
      <w:bookmarkStart w:id="5634" w:name="_ETM_Q1_5725902"/>
      <w:bookmarkEnd w:id="5632"/>
      <w:bookmarkEnd w:id="5633"/>
      <w:bookmarkEnd w:id="5634"/>
    </w:p>
    <w:p w14:paraId="76763D33" w14:textId="77777777" w:rsidR="00342402" w:rsidRDefault="00342402" w:rsidP="00342402">
      <w:pPr>
        <w:pStyle w:val="a4"/>
        <w:keepNext/>
        <w:rPr>
          <w:rtl/>
        </w:rPr>
      </w:pPr>
      <w:bookmarkStart w:id="5635" w:name="ET_speaker_מיכל_עקביה_533"/>
      <w:r w:rsidRPr="00342402">
        <w:rPr>
          <w:rStyle w:val="TagStyle"/>
          <w:rtl/>
        </w:rPr>
        <w:t xml:space="preserve"> &lt;&lt; דובר &gt;&gt; </w:t>
      </w:r>
      <w:r>
        <w:rPr>
          <w:rtl/>
        </w:rPr>
        <w:t>מיכל עקביה:</w:t>
      </w:r>
      <w:r w:rsidRPr="00342402">
        <w:rPr>
          <w:rStyle w:val="TagStyle"/>
          <w:rtl/>
        </w:rPr>
        <w:t xml:space="preserve"> &lt;&lt; דובר &gt;&gt;</w:t>
      </w:r>
      <w:r>
        <w:rPr>
          <w:rtl/>
        </w:rPr>
        <w:t xml:space="preserve">   </w:t>
      </w:r>
      <w:bookmarkEnd w:id="5635"/>
    </w:p>
    <w:p w14:paraId="3116CD48" w14:textId="77777777" w:rsidR="00342402" w:rsidRDefault="00342402" w:rsidP="00342402">
      <w:pPr>
        <w:pStyle w:val="KeepWithNext"/>
        <w:rPr>
          <w:rtl/>
          <w:lang w:eastAsia="he-IL"/>
        </w:rPr>
      </w:pPr>
    </w:p>
    <w:p w14:paraId="52CE1175" w14:textId="77777777" w:rsidR="00342402" w:rsidRDefault="00342402" w:rsidP="00342402">
      <w:pPr>
        <w:rPr>
          <w:rtl/>
          <w:lang w:eastAsia="he-IL"/>
        </w:rPr>
      </w:pPr>
      <w:bookmarkStart w:id="5636" w:name="_ETM_Q1_5726152"/>
      <w:bookmarkStart w:id="5637" w:name="_ETM_Q1_5721652"/>
      <w:bookmarkStart w:id="5638" w:name="_ETM_Q1_5717151"/>
      <w:bookmarkEnd w:id="5636"/>
      <w:bookmarkEnd w:id="5637"/>
      <w:bookmarkEnd w:id="5638"/>
      <w:r>
        <w:rPr>
          <w:rFonts w:hint="cs"/>
          <w:rtl/>
          <w:lang w:eastAsia="he-IL"/>
        </w:rPr>
        <w:t>התק</w:t>
      </w:r>
      <w:bookmarkStart w:id="5639" w:name="_ETM_Q1_5719902"/>
      <w:bookmarkEnd w:id="5639"/>
      <w:r>
        <w:rPr>
          <w:rFonts w:hint="cs"/>
          <w:rtl/>
          <w:lang w:eastAsia="he-IL"/>
        </w:rPr>
        <w:t xml:space="preserve">נים של המוצרים הם חלק ממכלול של תקינה, </w:t>
      </w:r>
      <w:bookmarkStart w:id="5640" w:name="_ETM_Q1_5727651"/>
      <w:bookmarkEnd w:id="5640"/>
      <w:r>
        <w:rPr>
          <w:rFonts w:hint="cs"/>
          <w:rtl/>
          <w:lang w:eastAsia="he-IL"/>
        </w:rPr>
        <w:t xml:space="preserve">דירקטיבות </w:t>
      </w:r>
      <w:bookmarkStart w:id="5641" w:name="_ETM_Q1_5722902"/>
      <w:bookmarkStart w:id="5642" w:name="_ETM_Q1_5723901"/>
      <w:bookmarkEnd w:id="5641"/>
      <w:bookmarkEnd w:id="5642"/>
      <w:r>
        <w:rPr>
          <w:rFonts w:hint="cs"/>
          <w:rtl/>
          <w:lang w:eastAsia="he-IL"/>
        </w:rPr>
        <w:t xml:space="preserve">והוראות כלליות אחרות שחלות באירופה, בדוגמה </w:t>
      </w:r>
      <w:bookmarkStart w:id="5643" w:name="_ETM_Q1_5726151"/>
      <w:bookmarkEnd w:id="5643"/>
      <w:r>
        <w:rPr>
          <w:rFonts w:hint="cs"/>
          <w:rtl/>
          <w:lang w:eastAsia="he-IL"/>
        </w:rPr>
        <w:t>שהביאו של החלק הקטן בכ</w:t>
      </w:r>
      <w:bookmarkStart w:id="5644" w:name="_ETM_Q1_5732153"/>
      <w:bookmarkEnd w:id="5644"/>
      <w:r>
        <w:rPr>
          <w:rFonts w:hint="cs"/>
          <w:rtl/>
          <w:lang w:eastAsia="he-IL"/>
        </w:rPr>
        <w:t xml:space="preserve">יריים, יכול </w:t>
      </w:r>
      <w:bookmarkStart w:id="5645" w:name="_ETM_Q1_5728902"/>
      <w:bookmarkEnd w:id="5645"/>
      <w:r>
        <w:rPr>
          <w:rFonts w:hint="cs"/>
          <w:rtl/>
          <w:lang w:eastAsia="he-IL"/>
        </w:rPr>
        <w:t>להיות שבאירופה דואגים לבטיחות הציבור - - -</w:t>
      </w:r>
    </w:p>
    <w:p w14:paraId="4680883A" w14:textId="77777777" w:rsidR="00342402" w:rsidRDefault="00342402" w:rsidP="00342402">
      <w:pPr>
        <w:rPr>
          <w:rtl/>
          <w:lang w:eastAsia="he-IL"/>
        </w:rPr>
      </w:pPr>
      <w:bookmarkStart w:id="5646" w:name="_ETM_Q1_5742153"/>
      <w:bookmarkStart w:id="5647" w:name="_ETM_Q1_5737652"/>
      <w:bookmarkStart w:id="5648" w:name="_ETM_Q1_5738652"/>
      <w:bookmarkEnd w:id="5646"/>
      <w:bookmarkEnd w:id="5647"/>
      <w:bookmarkEnd w:id="5648"/>
    </w:p>
    <w:p w14:paraId="4BF6E0ED" w14:textId="77777777" w:rsidR="00342402" w:rsidRDefault="00342402" w:rsidP="00342402">
      <w:pPr>
        <w:pStyle w:val="a4"/>
        <w:keepNext/>
        <w:rPr>
          <w:rtl/>
        </w:rPr>
      </w:pPr>
      <w:bookmarkStart w:id="5649" w:name="ET_speaker_6151_534"/>
      <w:r w:rsidRPr="00342402">
        <w:rPr>
          <w:rStyle w:val="TagStyle"/>
          <w:rtl/>
        </w:rPr>
        <w:t xml:space="preserve"> &lt;&lt; דובר &gt;&gt; </w:t>
      </w:r>
      <w:r>
        <w:rPr>
          <w:rtl/>
        </w:rPr>
        <w:t>רון כץ (יש עתיד):</w:t>
      </w:r>
      <w:r w:rsidRPr="00342402">
        <w:rPr>
          <w:rStyle w:val="TagStyle"/>
          <w:rtl/>
        </w:rPr>
        <w:t xml:space="preserve"> &lt;&lt; דובר &gt;&gt;</w:t>
      </w:r>
      <w:r>
        <w:rPr>
          <w:rtl/>
        </w:rPr>
        <w:t xml:space="preserve">   </w:t>
      </w:r>
      <w:bookmarkEnd w:id="5649"/>
    </w:p>
    <w:p w14:paraId="591FC55A" w14:textId="77777777" w:rsidR="00342402" w:rsidRDefault="00342402" w:rsidP="00342402">
      <w:pPr>
        <w:pStyle w:val="KeepWithNext"/>
        <w:rPr>
          <w:rtl/>
          <w:lang w:eastAsia="he-IL"/>
        </w:rPr>
      </w:pPr>
    </w:p>
    <w:p w14:paraId="32E3050F" w14:textId="77777777" w:rsidR="00342402" w:rsidRDefault="00342402" w:rsidP="00342402">
      <w:pPr>
        <w:rPr>
          <w:rtl/>
          <w:lang w:eastAsia="he-IL"/>
        </w:rPr>
      </w:pPr>
      <w:bookmarkStart w:id="5650" w:name="_ETM_Q1_5739152"/>
      <w:bookmarkEnd w:id="5650"/>
      <w:r>
        <w:rPr>
          <w:rFonts w:hint="cs"/>
          <w:rtl/>
          <w:lang w:eastAsia="he-IL"/>
        </w:rPr>
        <w:t>אני אית</w:t>
      </w:r>
      <w:bookmarkStart w:id="5651" w:name="_ETM_Q1_5739652"/>
      <w:bookmarkEnd w:id="5651"/>
      <w:r>
        <w:rPr>
          <w:rFonts w:hint="cs"/>
          <w:rtl/>
          <w:lang w:eastAsia="he-IL"/>
        </w:rPr>
        <w:t>ך, אבל תנמקו למה זה ייחודי לישראל.</w:t>
      </w:r>
    </w:p>
    <w:p w14:paraId="4A45D17D" w14:textId="77777777" w:rsidR="00342402" w:rsidRDefault="00342402" w:rsidP="00342402">
      <w:pPr>
        <w:rPr>
          <w:rtl/>
          <w:lang w:eastAsia="he-IL"/>
        </w:rPr>
      </w:pPr>
      <w:bookmarkStart w:id="5652" w:name="_ETM_Q1_5749152"/>
      <w:bookmarkStart w:id="5653" w:name="_ETM_Q1_5744652"/>
      <w:bookmarkStart w:id="5654" w:name="_ETM_Q1_5745901"/>
      <w:bookmarkEnd w:id="5652"/>
      <w:bookmarkEnd w:id="5653"/>
      <w:bookmarkEnd w:id="5654"/>
    </w:p>
    <w:p w14:paraId="7382755C" w14:textId="77777777" w:rsidR="00342402" w:rsidRDefault="00342402" w:rsidP="00342402">
      <w:pPr>
        <w:pStyle w:val="a4"/>
        <w:keepNext/>
        <w:rPr>
          <w:rtl/>
        </w:rPr>
      </w:pPr>
      <w:bookmarkStart w:id="5655" w:name="ET_speaker_מיכל_עקביה_535"/>
      <w:r w:rsidRPr="00342402">
        <w:rPr>
          <w:rStyle w:val="TagStyle"/>
          <w:rtl/>
        </w:rPr>
        <w:t xml:space="preserve"> &lt;&lt; דובר &gt;&gt; </w:t>
      </w:r>
      <w:r>
        <w:rPr>
          <w:rtl/>
        </w:rPr>
        <w:t>מיכל עקביה:</w:t>
      </w:r>
      <w:r w:rsidRPr="00342402">
        <w:rPr>
          <w:rStyle w:val="TagStyle"/>
          <w:rtl/>
        </w:rPr>
        <w:t xml:space="preserve"> &lt;&lt; דובר &gt;&gt;</w:t>
      </w:r>
      <w:r>
        <w:rPr>
          <w:rtl/>
        </w:rPr>
        <w:t xml:space="preserve">   </w:t>
      </w:r>
      <w:bookmarkEnd w:id="5655"/>
    </w:p>
    <w:p w14:paraId="6EDD392A" w14:textId="77777777" w:rsidR="00342402" w:rsidRDefault="00342402" w:rsidP="00342402">
      <w:pPr>
        <w:pStyle w:val="KeepWithNext"/>
        <w:rPr>
          <w:rtl/>
          <w:lang w:eastAsia="he-IL"/>
        </w:rPr>
      </w:pPr>
    </w:p>
    <w:p w14:paraId="37E6EC15" w14:textId="77777777" w:rsidR="00342402" w:rsidRDefault="00342402" w:rsidP="00342402">
      <w:pPr>
        <w:rPr>
          <w:rtl/>
          <w:lang w:eastAsia="he-IL"/>
        </w:rPr>
      </w:pPr>
      <w:bookmarkStart w:id="5656" w:name="_ETM_Q1_5746152"/>
      <w:bookmarkEnd w:id="5656"/>
      <w:r>
        <w:rPr>
          <w:rFonts w:hint="cs"/>
          <w:rtl/>
          <w:lang w:eastAsia="he-IL"/>
        </w:rPr>
        <w:t xml:space="preserve">אתה מציע לעשות </w:t>
      </w:r>
      <w:bookmarkStart w:id="5657" w:name="_ETM_Q1_5748901"/>
      <w:bookmarkEnd w:id="5657"/>
      <w:r>
        <w:rPr>
          <w:rFonts w:hint="cs"/>
          <w:rtl/>
          <w:lang w:eastAsia="he-IL"/>
        </w:rPr>
        <w:t>בזה שימוש לרעה,</w:t>
      </w:r>
      <w:bookmarkStart w:id="5658" w:name="_ETM_Q1_5746402"/>
      <w:bookmarkEnd w:id="5658"/>
      <w:r>
        <w:rPr>
          <w:rFonts w:hint="cs"/>
          <w:rtl/>
          <w:lang w:eastAsia="he-IL"/>
        </w:rPr>
        <w:t xml:space="preserve"> לגבי כל דבר אפשר להגיד</w:t>
      </w:r>
      <w:bookmarkStart w:id="5659" w:name="_ETM_Q1_5748151"/>
      <w:bookmarkEnd w:id="5659"/>
      <w:r>
        <w:rPr>
          <w:rFonts w:hint="cs"/>
          <w:rtl/>
          <w:lang w:eastAsia="he-IL"/>
        </w:rPr>
        <w:t xml:space="preserve"> שהוא ייחודי ליש</w:t>
      </w:r>
      <w:bookmarkStart w:id="5660" w:name="_ETM_Q1_5751652"/>
      <w:bookmarkEnd w:id="5660"/>
      <w:r>
        <w:rPr>
          <w:rFonts w:hint="cs"/>
          <w:rtl/>
          <w:lang w:eastAsia="he-IL"/>
        </w:rPr>
        <w:t>ראל, למשל אצלנו כל</w:t>
      </w:r>
      <w:bookmarkStart w:id="5661" w:name="_ETM_Q1_5749652"/>
      <w:bookmarkEnd w:id="5661"/>
      <w:r>
        <w:rPr>
          <w:rFonts w:hint="cs"/>
          <w:rtl/>
          <w:lang w:eastAsia="he-IL"/>
        </w:rPr>
        <w:t xml:space="preserve"> הבטיחות מתמקדת במוצר בכיריים, ובאירופה יש </w:t>
      </w:r>
      <w:proofErr w:type="spellStart"/>
      <w:r>
        <w:rPr>
          <w:rFonts w:hint="cs"/>
          <w:rtl/>
          <w:lang w:eastAsia="he-IL"/>
        </w:rPr>
        <w:t>מת</w:t>
      </w:r>
      <w:bookmarkStart w:id="5662" w:name="_ETM_Q1_5758402"/>
      <w:bookmarkEnd w:id="5662"/>
      <w:r>
        <w:rPr>
          <w:rFonts w:hint="cs"/>
          <w:rtl/>
          <w:lang w:eastAsia="he-IL"/>
        </w:rPr>
        <w:t>זי</w:t>
      </w:r>
      <w:bookmarkStart w:id="5663" w:name="_ETM_Q1_5756652"/>
      <w:bookmarkStart w:id="5664" w:name="_ETM_Q1_5759902"/>
      <w:bookmarkStart w:id="5665" w:name="_ETM_Q1_5758652"/>
      <w:bookmarkEnd w:id="5663"/>
      <w:bookmarkEnd w:id="5664"/>
      <w:bookmarkEnd w:id="5665"/>
      <w:proofErr w:type="spellEnd"/>
      <w:r>
        <w:rPr>
          <w:rFonts w:hint="cs"/>
          <w:rtl/>
          <w:lang w:eastAsia="he-IL"/>
        </w:rPr>
        <w:t xml:space="preserve"> כיבוש אש בכל חדר ובכל מטב</w:t>
      </w:r>
      <w:bookmarkStart w:id="5666" w:name="_ETM_Q1_5759401"/>
      <w:bookmarkStart w:id="5667" w:name="_ETM_Q1_5779652"/>
      <w:bookmarkStart w:id="5668" w:name="_ETM_Q1_5775401"/>
      <w:bookmarkStart w:id="5669" w:name="_ETM_Q1_5772652"/>
      <w:bookmarkStart w:id="5670" w:name="_ETM_Q1_5768402"/>
      <w:bookmarkStart w:id="5671" w:name="_ETM_Q1_5765902"/>
      <w:bookmarkStart w:id="5672" w:name="_ETM_Q1_5765402"/>
      <w:bookmarkEnd w:id="5666"/>
      <w:bookmarkEnd w:id="5667"/>
      <w:bookmarkEnd w:id="5668"/>
      <w:bookmarkEnd w:id="5669"/>
      <w:bookmarkEnd w:id="5670"/>
      <w:bookmarkEnd w:id="5671"/>
      <w:bookmarkEnd w:id="5672"/>
      <w:r>
        <w:rPr>
          <w:rFonts w:hint="cs"/>
          <w:rtl/>
          <w:lang w:eastAsia="he-IL"/>
        </w:rPr>
        <w:t>ח.</w:t>
      </w:r>
    </w:p>
    <w:p w14:paraId="30FBA3CB" w14:textId="77777777" w:rsidR="00342402" w:rsidRDefault="00342402" w:rsidP="00342402">
      <w:pPr>
        <w:rPr>
          <w:rtl/>
          <w:lang w:eastAsia="he-IL"/>
        </w:rPr>
      </w:pPr>
      <w:bookmarkStart w:id="5673" w:name="_ETM_Q1_5781652"/>
      <w:bookmarkStart w:id="5674" w:name="_ETM_Q1_5786902"/>
      <w:bookmarkStart w:id="5675" w:name="_ETM_Q1_5782403"/>
      <w:bookmarkStart w:id="5676" w:name="_ETM_Q1_5785151"/>
      <w:bookmarkEnd w:id="5673"/>
      <w:bookmarkEnd w:id="5674"/>
      <w:bookmarkEnd w:id="5675"/>
      <w:bookmarkEnd w:id="5676"/>
    </w:p>
    <w:p w14:paraId="40C76522" w14:textId="77777777" w:rsidR="00342402" w:rsidRDefault="00342402" w:rsidP="00342402">
      <w:pPr>
        <w:pStyle w:val="a4"/>
        <w:keepNext/>
        <w:rPr>
          <w:rtl/>
        </w:rPr>
      </w:pPr>
      <w:r w:rsidRPr="00342402">
        <w:rPr>
          <w:rStyle w:val="TagStyle"/>
          <w:rtl/>
        </w:rPr>
        <w:t xml:space="preserve"> &lt;&lt; דובר &gt;&gt; </w:t>
      </w:r>
      <w:r>
        <w:rPr>
          <w:rtl/>
        </w:rPr>
        <w:t>רון כץ (יש עתיד):</w:t>
      </w:r>
      <w:r w:rsidRPr="00342402">
        <w:rPr>
          <w:rStyle w:val="TagStyle"/>
          <w:rtl/>
        </w:rPr>
        <w:t xml:space="preserve"> &lt;&lt; דובר &gt;&gt;</w:t>
      </w:r>
      <w:r>
        <w:rPr>
          <w:rtl/>
        </w:rPr>
        <w:t xml:space="preserve">   </w:t>
      </w:r>
    </w:p>
    <w:p w14:paraId="3C7FA0A5" w14:textId="77777777" w:rsidR="00342402" w:rsidRDefault="00342402" w:rsidP="00342402">
      <w:pPr>
        <w:pStyle w:val="KeepWithNext"/>
        <w:rPr>
          <w:rtl/>
          <w:lang w:eastAsia="he-IL"/>
        </w:rPr>
      </w:pPr>
    </w:p>
    <w:p w14:paraId="0742A4E0" w14:textId="77777777" w:rsidR="00342402" w:rsidRDefault="00342402" w:rsidP="00342402">
      <w:pPr>
        <w:rPr>
          <w:rtl/>
          <w:lang w:eastAsia="he-IL"/>
        </w:rPr>
      </w:pPr>
      <w:bookmarkStart w:id="5677" w:name="_ETM_Q1_5785403"/>
      <w:bookmarkEnd w:id="5677"/>
      <w:r>
        <w:rPr>
          <w:rFonts w:hint="cs"/>
          <w:rtl/>
          <w:lang w:eastAsia="he-IL"/>
        </w:rPr>
        <w:t>זה הלב של המקום,</w:t>
      </w:r>
      <w:bookmarkStart w:id="5678" w:name="_ETM_Q1_5782652"/>
      <w:bookmarkEnd w:id="5678"/>
      <w:r>
        <w:rPr>
          <w:rFonts w:hint="cs"/>
          <w:rtl/>
          <w:lang w:eastAsia="he-IL"/>
        </w:rPr>
        <w:t xml:space="preserve"> על כל דבר ידברו על </w:t>
      </w:r>
      <w:bookmarkStart w:id="5679" w:name="_ETM_Q1_5787652"/>
      <w:bookmarkEnd w:id="5679"/>
      <w:r>
        <w:rPr>
          <w:rFonts w:hint="cs"/>
          <w:rtl/>
          <w:lang w:eastAsia="he-IL"/>
        </w:rPr>
        <w:t xml:space="preserve">בטיחות ויהיו לך מאות תקנים. אתם סתם מכניסים </w:t>
      </w:r>
      <w:bookmarkStart w:id="5680" w:name="_ETM_Q1_5794152"/>
      <w:bookmarkEnd w:id="5680"/>
      <w:r>
        <w:rPr>
          <w:rFonts w:hint="cs"/>
          <w:rtl/>
          <w:lang w:eastAsia="he-IL"/>
        </w:rPr>
        <w:t>מהדלת האחור</w:t>
      </w:r>
      <w:bookmarkStart w:id="5681" w:name="_ETM_Q1_5797402"/>
      <w:bookmarkEnd w:id="5681"/>
      <w:r>
        <w:rPr>
          <w:rFonts w:hint="cs"/>
          <w:rtl/>
          <w:lang w:eastAsia="he-IL"/>
        </w:rPr>
        <w:t>ית.</w:t>
      </w:r>
      <w:bookmarkStart w:id="5682" w:name="_ETM_Q1_5795152"/>
      <w:bookmarkEnd w:id="5682"/>
      <w:r>
        <w:rPr>
          <w:rFonts w:hint="cs"/>
          <w:rtl/>
          <w:lang w:eastAsia="he-IL"/>
        </w:rPr>
        <w:t xml:space="preserve"> אתה לא מכיר את משרדי הממשלה? כל</w:t>
      </w:r>
      <w:bookmarkStart w:id="5683" w:name="_ETM_Q1_5799901"/>
      <w:bookmarkEnd w:id="5683"/>
      <w:r>
        <w:rPr>
          <w:rFonts w:hint="cs"/>
          <w:rtl/>
          <w:lang w:eastAsia="he-IL"/>
        </w:rPr>
        <w:t xml:space="preserve"> פנייה</w:t>
      </w:r>
      <w:bookmarkStart w:id="5684" w:name="_ETM_Q1_5800152"/>
      <w:bookmarkEnd w:id="5684"/>
      <w:r>
        <w:rPr>
          <w:rFonts w:hint="cs"/>
          <w:rtl/>
          <w:lang w:eastAsia="he-IL"/>
        </w:rPr>
        <w:t xml:space="preserve"> תהיה לגבי בטיחות. מנכ"ל המשרד אומר לך </w:t>
      </w:r>
      <w:bookmarkStart w:id="5685" w:name="_ETM_Q1_5808902"/>
      <w:bookmarkEnd w:id="5685"/>
      <w:r>
        <w:rPr>
          <w:rFonts w:hint="cs"/>
          <w:rtl/>
          <w:lang w:eastAsia="he-IL"/>
        </w:rPr>
        <w:t>מה החליטו בממשלה כשהעבירו את החוק</w:t>
      </w:r>
      <w:bookmarkStart w:id="5686" w:name="_ETM_Q1_5811902"/>
      <w:bookmarkEnd w:id="5686"/>
      <w:r>
        <w:rPr>
          <w:rFonts w:hint="cs"/>
          <w:rtl/>
          <w:lang w:eastAsia="he-IL"/>
        </w:rPr>
        <w:t>,</w:t>
      </w:r>
      <w:bookmarkStart w:id="5687" w:name="_ETM_Q1_5814653"/>
      <w:bookmarkEnd w:id="5687"/>
      <w:r>
        <w:rPr>
          <w:rFonts w:hint="cs"/>
          <w:rtl/>
          <w:lang w:eastAsia="he-IL"/>
        </w:rPr>
        <w:t xml:space="preserve"> אתה פותח </w:t>
      </w:r>
      <w:bookmarkStart w:id="5688" w:name="_ETM_Q1_5816652"/>
      <w:bookmarkEnd w:id="5688"/>
      <w:r>
        <w:rPr>
          <w:rFonts w:hint="cs"/>
          <w:rtl/>
          <w:lang w:eastAsia="he-IL"/>
        </w:rPr>
        <w:t>כאן פתח שיגידו לך שכל דבר קשור לבטיחות.</w:t>
      </w:r>
    </w:p>
    <w:p w14:paraId="22BBCB11" w14:textId="77777777" w:rsidR="00342402" w:rsidRDefault="00342402" w:rsidP="00342402">
      <w:pPr>
        <w:rPr>
          <w:rtl/>
          <w:lang w:eastAsia="he-IL"/>
        </w:rPr>
      </w:pPr>
      <w:bookmarkStart w:id="5689" w:name="_ETM_Q1_5824402"/>
      <w:bookmarkStart w:id="5690" w:name="_ETM_Q1_5831152"/>
      <w:bookmarkStart w:id="5691" w:name="_ETM_Q1_5829902"/>
      <w:bookmarkStart w:id="5692" w:name="_ETM_Q1_5829152"/>
      <w:bookmarkEnd w:id="5689"/>
      <w:bookmarkEnd w:id="5690"/>
      <w:bookmarkEnd w:id="5691"/>
      <w:bookmarkEnd w:id="5692"/>
    </w:p>
    <w:p w14:paraId="196A0CAA" w14:textId="77777777" w:rsidR="00E05D6F" w:rsidRDefault="00E05D6F" w:rsidP="00E05D6F">
      <w:pPr>
        <w:pStyle w:val="af6"/>
        <w:keepNext/>
        <w:rPr>
          <w:rtl/>
        </w:rPr>
      </w:pPr>
      <w:r w:rsidRPr="00E05D6F">
        <w:rPr>
          <w:rStyle w:val="TagStyle"/>
          <w:rtl/>
        </w:rPr>
        <w:t xml:space="preserve"> &lt;&lt; יור &gt;&gt; </w:t>
      </w:r>
      <w:r>
        <w:rPr>
          <w:rtl/>
        </w:rPr>
        <w:t>היו"ר דוד ביטן:</w:t>
      </w:r>
      <w:r w:rsidRPr="00E05D6F">
        <w:rPr>
          <w:rStyle w:val="TagStyle"/>
          <w:rtl/>
        </w:rPr>
        <w:t xml:space="preserve"> &lt;&lt; יור &gt;&gt;</w:t>
      </w:r>
      <w:r>
        <w:rPr>
          <w:rtl/>
        </w:rPr>
        <w:t xml:space="preserve">   </w:t>
      </w:r>
    </w:p>
    <w:p w14:paraId="1474A629" w14:textId="77777777" w:rsidR="00E05D6F" w:rsidRDefault="00E05D6F" w:rsidP="00E05D6F">
      <w:pPr>
        <w:pStyle w:val="KeepWithNext"/>
        <w:rPr>
          <w:rtl/>
          <w:lang w:eastAsia="he-IL"/>
        </w:rPr>
      </w:pPr>
    </w:p>
    <w:p w14:paraId="5A17228C" w14:textId="77777777" w:rsidR="00E05D6F" w:rsidRDefault="00E05D6F" w:rsidP="00E05D6F">
      <w:pPr>
        <w:rPr>
          <w:rtl/>
          <w:lang w:eastAsia="he-IL"/>
        </w:rPr>
      </w:pPr>
      <w:bookmarkStart w:id="5693" w:name="_ETM_Q1_5831652"/>
      <w:bookmarkStart w:id="5694" w:name="_ETM_Q1_5827152"/>
      <w:bookmarkStart w:id="5695" w:name="_ETM_Q1_5822652"/>
      <w:bookmarkEnd w:id="5693"/>
      <w:bookmarkEnd w:id="5694"/>
      <w:bookmarkEnd w:id="5695"/>
      <w:r>
        <w:rPr>
          <w:rFonts w:hint="cs"/>
          <w:rtl/>
          <w:lang w:eastAsia="he-IL"/>
        </w:rPr>
        <w:t xml:space="preserve">הם יכולים לטעון </w:t>
      </w:r>
      <w:bookmarkStart w:id="5696" w:name="_ETM_Q1_5825402"/>
      <w:bookmarkEnd w:id="5696"/>
      <w:r>
        <w:rPr>
          <w:rFonts w:hint="cs"/>
          <w:rtl/>
          <w:lang w:eastAsia="he-IL"/>
        </w:rPr>
        <w:t>את הטענות, אבל הם צריכים להראות מה מידת ההתאמה למדינת ישראל.</w:t>
      </w:r>
    </w:p>
    <w:p w14:paraId="449542C7" w14:textId="77777777" w:rsidR="00E05D6F" w:rsidRDefault="00E05D6F" w:rsidP="00E05D6F">
      <w:pPr>
        <w:rPr>
          <w:rtl/>
          <w:lang w:eastAsia="he-IL"/>
        </w:rPr>
      </w:pPr>
      <w:bookmarkStart w:id="5697" w:name="_ETM_Q1_5834152"/>
      <w:bookmarkStart w:id="5698" w:name="_ETM_Q1_5835652"/>
      <w:bookmarkEnd w:id="5697"/>
      <w:bookmarkEnd w:id="5698"/>
    </w:p>
    <w:p w14:paraId="2D2FB80B" w14:textId="77777777" w:rsidR="00E05D6F" w:rsidRDefault="00E05D6F" w:rsidP="00E05D6F">
      <w:pPr>
        <w:pStyle w:val="a4"/>
        <w:keepNext/>
        <w:rPr>
          <w:rtl/>
        </w:rPr>
      </w:pPr>
      <w:bookmarkStart w:id="5699" w:name="ET_speaker_6151_538"/>
      <w:r w:rsidRPr="00E05D6F">
        <w:rPr>
          <w:rStyle w:val="TagStyle"/>
          <w:rtl/>
        </w:rPr>
        <w:t xml:space="preserve"> &lt;&lt; דובר &gt;&gt; </w:t>
      </w:r>
      <w:r>
        <w:rPr>
          <w:rtl/>
        </w:rPr>
        <w:t>רון כץ (יש עתיד):</w:t>
      </w:r>
      <w:r w:rsidRPr="00E05D6F">
        <w:rPr>
          <w:rStyle w:val="TagStyle"/>
          <w:rtl/>
        </w:rPr>
        <w:t xml:space="preserve"> &lt;&lt; דובר &gt;&gt;</w:t>
      </w:r>
      <w:r>
        <w:rPr>
          <w:rtl/>
        </w:rPr>
        <w:t xml:space="preserve">   </w:t>
      </w:r>
      <w:bookmarkEnd w:id="5699"/>
    </w:p>
    <w:p w14:paraId="1AB4391E" w14:textId="77777777" w:rsidR="00E05D6F" w:rsidRDefault="00E05D6F" w:rsidP="00E05D6F">
      <w:pPr>
        <w:pStyle w:val="KeepWithNext"/>
        <w:rPr>
          <w:rtl/>
          <w:lang w:eastAsia="he-IL"/>
        </w:rPr>
      </w:pPr>
    </w:p>
    <w:p w14:paraId="0EFFF371" w14:textId="77777777" w:rsidR="00E05D6F" w:rsidRDefault="00E05D6F" w:rsidP="00E05D6F">
      <w:pPr>
        <w:rPr>
          <w:rtl/>
          <w:lang w:eastAsia="he-IL"/>
        </w:rPr>
      </w:pPr>
      <w:bookmarkStart w:id="5700" w:name="_ETM_Q1_5836402"/>
      <w:bookmarkEnd w:id="5700"/>
      <w:r>
        <w:rPr>
          <w:rFonts w:hint="cs"/>
          <w:rtl/>
          <w:lang w:eastAsia="he-IL"/>
        </w:rPr>
        <w:t>בדיוק, למה זה ייחודי?</w:t>
      </w:r>
    </w:p>
    <w:p w14:paraId="0C2AEABB" w14:textId="77777777" w:rsidR="00E05D6F" w:rsidRDefault="00E05D6F" w:rsidP="00E05D6F">
      <w:pPr>
        <w:rPr>
          <w:rtl/>
          <w:lang w:eastAsia="he-IL"/>
        </w:rPr>
      </w:pPr>
      <w:bookmarkStart w:id="5701" w:name="_ETM_Q1_5840152"/>
      <w:bookmarkStart w:id="5702" w:name="_ETM_Q1_5835402"/>
      <w:bookmarkStart w:id="5703" w:name="_ETM_Q1_5842152"/>
      <w:bookmarkStart w:id="5704" w:name="_ETM_Q1_5838152"/>
      <w:bookmarkStart w:id="5705" w:name="_ETM_Q1_5833902"/>
      <w:bookmarkStart w:id="5706" w:name="_ETM_Q1_5842402"/>
      <w:bookmarkEnd w:id="5701"/>
      <w:bookmarkEnd w:id="5702"/>
      <w:bookmarkEnd w:id="5703"/>
      <w:bookmarkEnd w:id="5704"/>
      <w:bookmarkEnd w:id="5705"/>
      <w:bookmarkEnd w:id="5706"/>
    </w:p>
    <w:p w14:paraId="657BAFA5" w14:textId="77777777" w:rsidR="00E05D6F" w:rsidRDefault="00E05D6F" w:rsidP="00E05D6F">
      <w:pPr>
        <w:pStyle w:val="a4"/>
        <w:keepNext/>
        <w:rPr>
          <w:rtl/>
        </w:rPr>
      </w:pPr>
      <w:bookmarkStart w:id="5707" w:name="ET_speaker_דלית_זמיר_539"/>
      <w:r w:rsidRPr="00E05D6F">
        <w:rPr>
          <w:rStyle w:val="TagStyle"/>
          <w:rtl/>
        </w:rPr>
        <w:t xml:space="preserve"> &lt;&lt; דובר &gt;&gt; </w:t>
      </w:r>
      <w:r>
        <w:rPr>
          <w:rtl/>
        </w:rPr>
        <w:t>דלית זמיר:</w:t>
      </w:r>
      <w:r w:rsidRPr="00E05D6F">
        <w:rPr>
          <w:rStyle w:val="TagStyle"/>
          <w:rtl/>
        </w:rPr>
        <w:t xml:space="preserve"> &lt;&lt; דובר &gt;&gt;</w:t>
      </w:r>
      <w:r>
        <w:rPr>
          <w:rtl/>
        </w:rPr>
        <w:t xml:space="preserve">   </w:t>
      </w:r>
      <w:bookmarkEnd w:id="5707"/>
    </w:p>
    <w:p w14:paraId="550E311F" w14:textId="77777777" w:rsidR="00E05D6F" w:rsidRDefault="00E05D6F" w:rsidP="00E05D6F">
      <w:pPr>
        <w:pStyle w:val="KeepWithNext"/>
        <w:rPr>
          <w:rtl/>
          <w:lang w:eastAsia="he-IL"/>
        </w:rPr>
      </w:pPr>
    </w:p>
    <w:p w14:paraId="1C7F467C" w14:textId="77777777" w:rsidR="00E05D6F" w:rsidRDefault="00E05D6F" w:rsidP="00E05D6F">
      <w:pPr>
        <w:rPr>
          <w:rtl/>
          <w:lang w:eastAsia="he-IL"/>
        </w:rPr>
      </w:pPr>
      <w:bookmarkStart w:id="5708" w:name="_ETM_Q1_5837652"/>
      <w:bookmarkEnd w:id="5708"/>
      <w:r>
        <w:rPr>
          <w:rFonts w:hint="cs"/>
          <w:rtl/>
          <w:lang w:eastAsia="he-IL"/>
        </w:rPr>
        <w:t>צריכים להראות, אבל זו לא הסיבה היחידה לשי</w:t>
      </w:r>
      <w:bookmarkStart w:id="5709" w:name="_ETM_Q1_5842151"/>
      <w:bookmarkEnd w:id="5709"/>
      <w:r>
        <w:rPr>
          <w:rFonts w:hint="cs"/>
          <w:rtl/>
          <w:lang w:eastAsia="he-IL"/>
        </w:rPr>
        <w:t>נוי</w:t>
      </w:r>
      <w:bookmarkStart w:id="5710" w:name="_ETM_Q1_5838402"/>
      <w:bookmarkEnd w:id="5710"/>
      <w:r>
        <w:rPr>
          <w:rFonts w:hint="cs"/>
          <w:rtl/>
          <w:lang w:eastAsia="he-IL"/>
        </w:rPr>
        <w:t>. תסתכלו על הסעיפים האחרים בחוק הזה שהועבר,</w:t>
      </w:r>
      <w:bookmarkStart w:id="5711" w:name="_ETM_Q1_5840402"/>
      <w:bookmarkEnd w:id="5711"/>
      <w:r>
        <w:rPr>
          <w:rFonts w:hint="cs"/>
          <w:rtl/>
          <w:lang w:eastAsia="he-IL"/>
        </w:rPr>
        <w:t xml:space="preserve"> </w:t>
      </w:r>
      <w:bookmarkStart w:id="5712" w:name="_ETM_Q1_5842652"/>
      <w:bookmarkEnd w:id="5712"/>
      <w:r>
        <w:rPr>
          <w:rFonts w:hint="cs"/>
          <w:rtl/>
          <w:lang w:eastAsia="he-IL"/>
        </w:rPr>
        <w:t>בסעיפים הא</w:t>
      </w:r>
      <w:bookmarkStart w:id="5713" w:name="_ETM_Q1_5844152"/>
      <w:bookmarkEnd w:id="5713"/>
      <w:r>
        <w:rPr>
          <w:rFonts w:hint="cs"/>
          <w:rtl/>
          <w:lang w:eastAsia="he-IL"/>
        </w:rPr>
        <w:t>חרים שלא מדובר על שינוי החקיקה שלנו, כתוב במפורש שוועדת הח</w:t>
      </w:r>
      <w:bookmarkStart w:id="5714" w:name="_ETM_Q1_5849402"/>
      <w:bookmarkEnd w:id="5714"/>
      <w:r>
        <w:rPr>
          <w:rFonts w:hint="cs"/>
          <w:rtl/>
          <w:lang w:eastAsia="he-IL"/>
        </w:rPr>
        <w:t>ריגים</w:t>
      </w:r>
      <w:bookmarkStart w:id="5715" w:name="_ETM_Q1_5845402"/>
      <w:bookmarkEnd w:id="5715"/>
      <w:r>
        <w:rPr>
          <w:rFonts w:hint="cs"/>
          <w:rtl/>
          <w:lang w:eastAsia="he-IL"/>
        </w:rPr>
        <w:t xml:space="preserve"> מוסמכת לדון בכל נושא</w:t>
      </w:r>
      <w:bookmarkStart w:id="5716" w:name="_ETM_Q1_5849902"/>
      <w:bookmarkStart w:id="5717" w:name="_ETM_Q1_5846152"/>
      <w:bookmarkEnd w:id="5716"/>
      <w:bookmarkEnd w:id="5717"/>
      <w:r>
        <w:rPr>
          <w:rFonts w:hint="cs"/>
          <w:rtl/>
          <w:lang w:eastAsia="he-IL"/>
        </w:rPr>
        <w:t>.</w:t>
      </w:r>
    </w:p>
    <w:p w14:paraId="59BFBCD1" w14:textId="77777777" w:rsidR="00E05D6F" w:rsidRDefault="00E05D6F" w:rsidP="00E05D6F">
      <w:pPr>
        <w:rPr>
          <w:rtl/>
          <w:lang w:eastAsia="he-IL"/>
        </w:rPr>
      </w:pPr>
      <w:bookmarkStart w:id="5718" w:name="_ETM_Q1_5846401"/>
      <w:bookmarkEnd w:id="5718"/>
    </w:p>
    <w:p w14:paraId="2BBB797D" w14:textId="77777777" w:rsidR="00E05D6F" w:rsidRDefault="00E05D6F" w:rsidP="00E05D6F">
      <w:pPr>
        <w:pStyle w:val="af6"/>
        <w:keepNext/>
        <w:rPr>
          <w:rtl/>
        </w:rPr>
      </w:pPr>
      <w:bookmarkStart w:id="5719" w:name="ET_yor_5159_540"/>
      <w:r w:rsidRPr="00E05D6F">
        <w:rPr>
          <w:rStyle w:val="TagStyle"/>
          <w:rtl/>
        </w:rPr>
        <w:t xml:space="preserve"> &lt;&lt; יור &gt;&gt; </w:t>
      </w:r>
      <w:r>
        <w:rPr>
          <w:rtl/>
        </w:rPr>
        <w:t>היו"ר דוד ביטן:</w:t>
      </w:r>
      <w:r w:rsidRPr="00E05D6F">
        <w:rPr>
          <w:rStyle w:val="TagStyle"/>
          <w:rtl/>
        </w:rPr>
        <w:t xml:space="preserve"> &lt;&lt; יור &gt;&gt;</w:t>
      </w:r>
      <w:r>
        <w:rPr>
          <w:rtl/>
        </w:rPr>
        <w:t xml:space="preserve">   </w:t>
      </w:r>
      <w:bookmarkEnd w:id="5719"/>
    </w:p>
    <w:p w14:paraId="523088E6" w14:textId="77777777" w:rsidR="00E05D6F" w:rsidRDefault="00E05D6F" w:rsidP="00E05D6F">
      <w:pPr>
        <w:pStyle w:val="KeepWithNext"/>
        <w:rPr>
          <w:rtl/>
          <w:lang w:eastAsia="he-IL"/>
        </w:rPr>
      </w:pPr>
    </w:p>
    <w:p w14:paraId="2B00CD40" w14:textId="77777777" w:rsidR="00E05D6F" w:rsidRDefault="00E05D6F" w:rsidP="00E05D6F">
      <w:pPr>
        <w:rPr>
          <w:rtl/>
          <w:lang w:eastAsia="he-IL"/>
        </w:rPr>
      </w:pPr>
      <w:bookmarkStart w:id="5720" w:name="_ETM_Q1_5846652"/>
      <w:bookmarkEnd w:id="5720"/>
      <w:r>
        <w:rPr>
          <w:rFonts w:hint="cs"/>
          <w:rtl/>
          <w:lang w:eastAsia="he-IL"/>
        </w:rPr>
        <w:t>נכון, כל נושא.</w:t>
      </w:r>
    </w:p>
    <w:p w14:paraId="58CEE717" w14:textId="77777777" w:rsidR="00E05D6F" w:rsidRDefault="00E05D6F" w:rsidP="00E05D6F">
      <w:pPr>
        <w:rPr>
          <w:rtl/>
          <w:lang w:eastAsia="he-IL"/>
        </w:rPr>
      </w:pPr>
      <w:bookmarkStart w:id="5721" w:name="_ETM_Q1_5859152"/>
      <w:bookmarkStart w:id="5722" w:name="_ETM_Q1_5854152"/>
      <w:bookmarkStart w:id="5723" w:name="_ETM_Q1_5850152"/>
      <w:bookmarkStart w:id="5724" w:name="_ETM_Q1_5851152"/>
      <w:bookmarkEnd w:id="5721"/>
      <w:bookmarkEnd w:id="5722"/>
      <w:bookmarkEnd w:id="5723"/>
      <w:bookmarkEnd w:id="5724"/>
    </w:p>
    <w:p w14:paraId="14844B34" w14:textId="77777777" w:rsidR="00E05D6F" w:rsidRDefault="00E05D6F" w:rsidP="00E05D6F">
      <w:pPr>
        <w:pStyle w:val="a4"/>
        <w:keepNext/>
        <w:rPr>
          <w:rtl/>
        </w:rPr>
      </w:pPr>
      <w:r w:rsidRPr="00E05D6F">
        <w:rPr>
          <w:rStyle w:val="TagStyle"/>
          <w:rtl/>
        </w:rPr>
        <w:t xml:space="preserve"> &lt;&lt; דובר &gt;&gt; </w:t>
      </w:r>
      <w:r>
        <w:rPr>
          <w:rtl/>
        </w:rPr>
        <w:t>רון כץ (יש עתיד):</w:t>
      </w:r>
      <w:r w:rsidRPr="00E05D6F">
        <w:rPr>
          <w:rStyle w:val="TagStyle"/>
          <w:rtl/>
        </w:rPr>
        <w:t xml:space="preserve"> &lt;&lt; דובר &gt;&gt;</w:t>
      </w:r>
      <w:r>
        <w:rPr>
          <w:rtl/>
        </w:rPr>
        <w:t xml:space="preserve">   </w:t>
      </w:r>
    </w:p>
    <w:p w14:paraId="3245C84F" w14:textId="77777777" w:rsidR="00E05D6F" w:rsidRDefault="00E05D6F" w:rsidP="00E05D6F">
      <w:pPr>
        <w:pStyle w:val="KeepWithNext"/>
        <w:rPr>
          <w:rtl/>
          <w:lang w:eastAsia="he-IL"/>
        </w:rPr>
      </w:pPr>
    </w:p>
    <w:p w14:paraId="3A223DF0" w14:textId="77777777" w:rsidR="00E05D6F" w:rsidRDefault="00E05D6F" w:rsidP="00E05D6F">
      <w:pPr>
        <w:rPr>
          <w:rtl/>
          <w:lang w:eastAsia="he-IL"/>
        </w:rPr>
      </w:pPr>
      <w:bookmarkStart w:id="5725" w:name="_ETM_Q1_5851652"/>
      <w:bookmarkEnd w:id="5725"/>
      <w:r>
        <w:rPr>
          <w:rFonts w:hint="cs"/>
          <w:rtl/>
          <w:lang w:eastAsia="he-IL"/>
        </w:rPr>
        <w:t>כבר סבלנו את זה וזה לא היה נוח.</w:t>
      </w:r>
      <w:bookmarkStart w:id="5726" w:name="_ETM_Q1_5854652"/>
      <w:bookmarkEnd w:id="5726"/>
    </w:p>
    <w:p w14:paraId="4EAF05B7" w14:textId="77777777" w:rsidR="00E05D6F" w:rsidRDefault="00E05D6F" w:rsidP="00E05D6F">
      <w:pPr>
        <w:rPr>
          <w:rtl/>
          <w:lang w:eastAsia="he-IL"/>
        </w:rPr>
      </w:pPr>
      <w:bookmarkStart w:id="5727" w:name="_ETM_Q1_5855402"/>
      <w:bookmarkEnd w:id="5727"/>
    </w:p>
    <w:p w14:paraId="2B7B1C0B" w14:textId="77777777" w:rsidR="00E05D6F" w:rsidRDefault="00E05D6F" w:rsidP="00E05D6F">
      <w:pPr>
        <w:pStyle w:val="a4"/>
        <w:keepNext/>
        <w:rPr>
          <w:rtl/>
        </w:rPr>
      </w:pPr>
      <w:bookmarkStart w:id="5728" w:name="ET_speaker_דלית_זמיר_542"/>
      <w:r w:rsidRPr="00E05D6F">
        <w:rPr>
          <w:rStyle w:val="TagStyle"/>
          <w:rtl/>
        </w:rPr>
        <w:t xml:space="preserve"> &lt;&lt; דובר &gt;&gt; </w:t>
      </w:r>
      <w:r>
        <w:rPr>
          <w:rtl/>
        </w:rPr>
        <w:t>דלית זמיר:</w:t>
      </w:r>
      <w:r w:rsidRPr="00E05D6F">
        <w:rPr>
          <w:rStyle w:val="TagStyle"/>
          <w:rtl/>
        </w:rPr>
        <w:t xml:space="preserve"> &lt;&lt; דובר &gt;&gt;</w:t>
      </w:r>
      <w:r>
        <w:rPr>
          <w:rtl/>
        </w:rPr>
        <w:t xml:space="preserve">   </w:t>
      </w:r>
      <w:bookmarkEnd w:id="5728"/>
    </w:p>
    <w:p w14:paraId="2CEF8E51" w14:textId="77777777" w:rsidR="00E05D6F" w:rsidRDefault="00E05D6F" w:rsidP="00E05D6F">
      <w:pPr>
        <w:pStyle w:val="KeepWithNext"/>
        <w:rPr>
          <w:rtl/>
          <w:lang w:eastAsia="he-IL"/>
        </w:rPr>
      </w:pPr>
    </w:p>
    <w:p w14:paraId="7D33755D" w14:textId="77777777" w:rsidR="00E05D6F" w:rsidRDefault="00E05D6F" w:rsidP="00E05D6F">
      <w:pPr>
        <w:rPr>
          <w:rtl/>
          <w:lang w:eastAsia="he-IL"/>
        </w:rPr>
      </w:pPr>
      <w:bookmarkStart w:id="5729" w:name="_ETM_Q1_5858402"/>
      <w:bookmarkEnd w:id="5729"/>
      <w:r>
        <w:rPr>
          <w:rFonts w:hint="cs"/>
          <w:rtl/>
          <w:lang w:eastAsia="he-IL"/>
        </w:rPr>
        <w:t>אתם עושים את זה למקר</w:t>
      </w:r>
      <w:bookmarkStart w:id="5730" w:name="_ETM_Q1_5861652"/>
      <w:bookmarkEnd w:id="5730"/>
      <w:r>
        <w:rPr>
          <w:rFonts w:hint="cs"/>
          <w:rtl/>
          <w:lang w:eastAsia="he-IL"/>
        </w:rPr>
        <w:t>ה הכי קיצוני</w:t>
      </w:r>
      <w:bookmarkStart w:id="5731" w:name="_ETM_Q1_5858902"/>
      <w:bookmarkEnd w:id="5731"/>
      <w:r>
        <w:rPr>
          <w:rFonts w:hint="cs"/>
          <w:rtl/>
          <w:lang w:eastAsia="he-IL"/>
        </w:rPr>
        <w:t xml:space="preserve">, במקרה שיש חקיקה ייחודית של גוף אחר, ושם </w:t>
      </w:r>
      <w:bookmarkStart w:id="5732" w:name="_ETM_Q1_5866402"/>
      <w:bookmarkEnd w:id="5732"/>
      <w:r>
        <w:rPr>
          <w:rFonts w:hint="cs"/>
          <w:rtl/>
          <w:lang w:eastAsia="he-IL"/>
        </w:rPr>
        <w:t>אתם אומרים</w:t>
      </w:r>
      <w:bookmarkStart w:id="5733" w:name="_ETM_Q1_5862902"/>
      <w:bookmarkEnd w:id="5733"/>
      <w:r>
        <w:rPr>
          <w:rFonts w:hint="cs"/>
          <w:rtl/>
          <w:lang w:eastAsia="he-IL"/>
        </w:rPr>
        <w:t xml:space="preserve"> שלא ניתן אפילו לשקול</w:t>
      </w:r>
      <w:bookmarkStart w:id="5734" w:name="_ETM_Q1_5866152"/>
      <w:bookmarkEnd w:id="5734"/>
      <w:r>
        <w:rPr>
          <w:rFonts w:hint="cs"/>
          <w:rtl/>
          <w:lang w:eastAsia="he-IL"/>
        </w:rPr>
        <w:t xml:space="preserve">, </w:t>
      </w:r>
      <w:bookmarkStart w:id="5735" w:name="_ETM_Q1_5863652"/>
      <w:bookmarkEnd w:id="5735"/>
      <w:r>
        <w:rPr>
          <w:rFonts w:hint="cs"/>
          <w:rtl/>
          <w:lang w:eastAsia="he-IL"/>
        </w:rPr>
        <w:t>גם</w:t>
      </w:r>
      <w:bookmarkStart w:id="5736" w:name="_ETM_Q1_5864652"/>
      <w:bookmarkEnd w:id="5736"/>
      <w:r>
        <w:rPr>
          <w:rFonts w:hint="cs"/>
          <w:rtl/>
          <w:lang w:eastAsia="he-IL"/>
        </w:rPr>
        <w:t xml:space="preserve"> כשזה הוסדר בחקי</w:t>
      </w:r>
      <w:bookmarkStart w:id="5737" w:name="_ETM_Q1_5866653"/>
      <w:bookmarkEnd w:id="5737"/>
      <w:r>
        <w:rPr>
          <w:rFonts w:hint="cs"/>
          <w:rtl/>
          <w:lang w:eastAsia="he-IL"/>
        </w:rPr>
        <w:t>קה אחרת. גם אם כל גורמי</w:t>
      </w:r>
      <w:bookmarkStart w:id="5738" w:name="_ETM_Q1_5866652"/>
      <w:bookmarkEnd w:id="5738"/>
      <w:r>
        <w:rPr>
          <w:rFonts w:hint="cs"/>
          <w:rtl/>
          <w:lang w:eastAsia="he-IL"/>
        </w:rPr>
        <w:t xml:space="preserve"> המקצוע חושבים, וגם</w:t>
      </w:r>
      <w:bookmarkStart w:id="5739" w:name="_ETM_Q1_5869152"/>
      <w:bookmarkEnd w:id="5739"/>
      <w:r>
        <w:rPr>
          <w:rFonts w:hint="cs"/>
          <w:rtl/>
          <w:lang w:eastAsia="he-IL"/>
        </w:rPr>
        <w:t xml:space="preserve"> </w:t>
      </w:r>
      <w:bookmarkStart w:id="5740" w:name="_ETM_Q1_5869401"/>
      <w:bookmarkEnd w:id="5740"/>
      <w:r>
        <w:rPr>
          <w:rFonts w:hint="cs"/>
          <w:rtl/>
          <w:lang w:eastAsia="he-IL"/>
        </w:rPr>
        <w:t>לפי ועדת החריגים ברירת המחדל היא שונ</w:t>
      </w:r>
      <w:bookmarkStart w:id="5741" w:name="_ETM_Q1_5870652"/>
      <w:bookmarkEnd w:id="5741"/>
      <w:r>
        <w:rPr>
          <w:rFonts w:hint="cs"/>
          <w:rtl/>
          <w:lang w:eastAsia="he-IL"/>
        </w:rPr>
        <w:t>ה לפי החוק שלכם</w:t>
      </w:r>
      <w:bookmarkStart w:id="5742" w:name="_ETM_Q1_5869402"/>
      <w:bookmarkStart w:id="5743" w:name="_ETM_Q1_5864651"/>
      <w:bookmarkEnd w:id="5742"/>
      <w:bookmarkEnd w:id="5743"/>
      <w:r>
        <w:rPr>
          <w:rFonts w:hint="cs"/>
          <w:rtl/>
          <w:lang w:eastAsia="he-IL"/>
        </w:rPr>
        <w:t>, אבל</w:t>
      </w:r>
      <w:bookmarkStart w:id="5744" w:name="_ETM_Q1_5876652"/>
      <w:bookmarkEnd w:id="5744"/>
      <w:r>
        <w:rPr>
          <w:rFonts w:hint="cs"/>
          <w:rtl/>
          <w:lang w:eastAsia="he-IL"/>
        </w:rPr>
        <w:t xml:space="preserve"> אם היא</w:t>
      </w:r>
      <w:bookmarkStart w:id="5745" w:name="_ETM_Q1_5872902"/>
      <w:bookmarkEnd w:id="5745"/>
      <w:r>
        <w:rPr>
          <w:rFonts w:hint="cs"/>
          <w:rtl/>
          <w:lang w:eastAsia="he-IL"/>
        </w:rPr>
        <w:t xml:space="preserve"> מ</w:t>
      </w:r>
      <w:bookmarkStart w:id="5746" w:name="_ETM_Q1_5872402"/>
      <w:bookmarkEnd w:id="5746"/>
      <w:r>
        <w:rPr>
          <w:rFonts w:hint="cs"/>
          <w:rtl/>
          <w:lang w:eastAsia="he-IL"/>
        </w:rPr>
        <w:t>שתכנעת שיש פה סיבות בטיחותיות</w:t>
      </w:r>
      <w:bookmarkStart w:id="5747" w:name="_ETM_Q1_5874902"/>
      <w:bookmarkEnd w:id="5747"/>
      <w:r>
        <w:rPr>
          <w:rFonts w:hint="cs"/>
          <w:rtl/>
          <w:lang w:eastAsia="he-IL"/>
        </w:rPr>
        <w:t xml:space="preserve"> ובעלות תועלת נכון</w:t>
      </w:r>
      <w:bookmarkStart w:id="5748" w:name="_ETM_Q1_5878652"/>
      <w:bookmarkEnd w:id="5748"/>
      <w:r>
        <w:rPr>
          <w:rFonts w:hint="cs"/>
          <w:rtl/>
          <w:lang w:eastAsia="he-IL"/>
        </w:rPr>
        <w:t xml:space="preserve"> לה לעשות את זה, אסור לה.</w:t>
      </w:r>
      <w:bookmarkStart w:id="5749" w:name="_ETM_Q1_5877401"/>
      <w:bookmarkEnd w:id="5749"/>
    </w:p>
    <w:p w14:paraId="3A2A7CFA" w14:textId="77777777" w:rsidR="00E05D6F" w:rsidRDefault="00E05D6F" w:rsidP="00E05D6F">
      <w:pPr>
        <w:rPr>
          <w:rtl/>
          <w:lang w:eastAsia="he-IL"/>
        </w:rPr>
      </w:pPr>
      <w:bookmarkStart w:id="5750" w:name="_ETM_Q1_5889152"/>
      <w:bookmarkEnd w:id="5750"/>
    </w:p>
    <w:p w14:paraId="0B0956F8" w14:textId="77777777" w:rsidR="00E05D6F" w:rsidRDefault="00E05D6F" w:rsidP="00E05D6F">
      <w:pPr>
        <w:pStyle w:val="a4"/>
        <w:keepNext/>
        <w:rPr>
          <w:rtl/>
        </w:rPr>
      </w:pPr>
      <w:bookmarkStart w:id="5751" w:name="ET_speaker_איתי_עצמון_543"/>
      <w:r w:rsidRPr="00E05D6F">
        <w:rPr>
          <w:rStyle w:val="TagStyle"/>
          <w:rtl/>
        </w:rPr>
        <w:t xml:space="preserve"> &lt;&lt; דובר &gt;&gt; </w:t>
      </w:r>
      <w:r>
        <w:rPr>
          <w:rtl/>
        </w:rPr>
        <w:t>איתי עצמון:</w:t>
      </w:r>
      <w:r w:rsidRPr="00E05D6F">
        <w:rPr>
          <w:rStyle w:val="TagStyle"/>
          <w:rtl/>
        </w:rPr>
        <w:t xml:space="preserve"> &lt;&lt; דובר &gt;&gt;</w:t>
      </w:r>
      <w:r>
        <w:rPr>
          <w:rtl/>
        </w:rPr>
        <w:t xml:space="preserve">   </w:t>
      </w:r>
      <w:bookmarkEnd w:id="5751"/>
    </w:p>
    <w:p w14:paraId="005A1AE6" w14:textId="77777777" w:rsidR="00E05D6F" w:rsidRDefault="00E05D6F" w:rsidP="00E05D6F">
      <w:pPr>
        <w:pStyle w:val="KeepWithNext"/>
        <w:rPr>
          <w:rtl/>
          <w:lang w:eastAsia="he-IL"/>
        </w:rPr>
      </w:pPr>
    </w:p>
    <w:p w14:paraId="1BC6A2E1" w14:textId="77777777" w:rsidR="00E05D6F" w:rsidRDefault="00E05D6F" w:rsidP="00E05D6F">
      <w:pPr>
        <w:rPr>
          <w:rtl/>
          <w:lang w:eastAsia="he-IL"/>
        </w:rPr>
      </w:pPr>
      <w:bookmarkStart w:id="5752" w:name="_ETM_Q1_5890402"/>
      <w:bookmarkEnd w:id="5752"/>
      <w:r>
        <w:rPr>
          <w:rFonts w:hint="cs"/>
          <w:rtl/>
          <w:lang w:eastAsia="he-IL"/>
        </w:rPr>
        <w:t>כמו שאמר יושב-ראש הוועדה, הסעיף הזה גם ככה תקדימי</w:t>
      </w:r>
      <w:bookmarkStart w:id="5753" w:name="_ETM_Q1_5894652"/>
      <w:bookmarkEnd w:id="5753"/>
      <w:r>
        <w:rPr>
          <w:rFonts w:hint="cs"/>
          <w:rtl/>
          <w:lang w:eastAsia="he-IL"/>
        </w:rPr>
        <w:t>.</w:t>
      </w:r>
    </w:p>
    <w:p w14:paraId="2E63437E" w14:textId="77777777" w:rsidR="00E05D6F" w:rsidRDefault="00E05D6F" w:rsidP="00E05D6F">
      <w:pPr>
        <w:rPr>
          <w:rtl/>
          <w:lang w:eastAsia="he-IL"/>
        </w:rPr>
      </w:pPr>
      <w:bookmarkStart w:id="5754" w:name="_ETM_Q1_5901902"/>
      <w:bookmarkStart w:id="5755" w:name="_ETM_Q1_5896902"/>
      <w:bookmarkStart w:id="5756" w:name="_ETM_Q1_5897652"/>
      <w:bookmarkEnd w:id="5754"/>
      <w:bookmarkEnd w:id="5755"/>
      <w:bookmarkEnd w:id="5756"/>
    </w:p>
    <w:p w14:paraId="31211204" w14:textId="77777777" w:rsidR="00E05D6F" w:rsidRDefault="00E05D6F" w:rsidP="00E05D6F">
      <w:pPr>
        <w:pStyle w:val="a4"/>
        <w:keepNext/>
        <w:rPr>
          <w:rtl/>
        </w:rPr>
      </w:pPr>
      <w:bookmarkStart w:id="5757" w:name="ET_speaker_6151_544"/>
      <w:r w:rsidRPr="00E05D6F">
        <w:rPr>
          <w:rStyle w:val="TagStyle"/>
          <w:rtl/>
        </w:rPr>
        <w:t xml:space="preserve"> &lt;&lt; דובר &gt;&gt; </w:t>
      </w:r>
      <w:r>
        <w:rPr>
          <w:rtl/>
        </w:rPr>
        <w:t>רון כץ (יש עתיד):</w:t>
      </w:r>
      <w:r w:rsidRPr="00E05D6F">
        <w:rPr>
          <w:rStyle w:val="TagStyle"/>
          <w:rtl/>
        </w:rPr>
        <w:t xml:space="preserve"> &lt;&lt; דובר &gt;&gt;</w:t>
      </w:r>
      <w:r>
        <w:rPr>
          <w:rtl/>
        </w:rPr>
        <w:t xml:space="preserve">   </w:t>
      </w:r>
      <w:bookmarkEnd w:id="5757"/>
    </w:p>
    <w:p w14:paraId="5CBCE3BD" w14:textId="77777777" w:rsidR="00E05D6F" w:rsidRDefault="00E05D6F" w:rsidP="00E05D6F">
      <w:pPr>
        <w:pStyle w:val="KeepWithNext"/>
        <w:rPr>
          <w:rtl/>
          <w:lang w:eastAsia="he-IL"/>
        </w:rPr>
      </w:pPr>
    </w:p>
    <w:p w14:paraId="5579C404" w14:textId="77777777" w:rsidR="00E05D6F" w:rsidRDefault="00E05D6F" w:rsidP="00E05D6F">
      <w:pPr>
        <w:rPr>
          <w:rtl/>
          <w:lang w:eastAsia="he-IL"/>
        </w:rPr>
      </w:pPr>
      <w:r>
        <w:rPr>
          <w:rFonts w:hint="cs"/>
          <w:rtl/>
          <w:lang w:eastAsia="he-IL"/>
        </w:rPr>
        <w:t>א</w:t>
      </w:r>
      <w:bookmarkStart w:id="5758" w:name="_ETM_Q1_5897902"/>
      <w:bookmarkEnd w:id="5758"/>
      <w:r>
        <w:rPr>
          <w:rFonts w:hint="cs"/>
          <w:rtl/>
          <w:lang w:eastAsia="he-IL"/>
        </w:rPr>
        <w:t>ז בואו נוותר עליו</w:t>
      </w:r>
      <w:bookmarkStart w:id="5759" w:name="_ETM_Q1_5895402"/>
      <w:bookmarkEnd w:id="5759"/>
      <w:r>
        <w:rPr>
          <w:rFonts w:hint="cs"/>
          <w:rtl/>
          <w:lang w:eastAsia="he-IL"/>
        </w:rPr>
        <w:t>.</w:t>
      </w:r>
    </w:p>
    <w:p w14:paraId="3B61BF0C" w14:textId="77777777" w:rsidR="00E05D6F" w:rsidRDefault="00E05D6F" w:rsidP="00E05D6F">
      <w:pPr>
        <w:rPr>
          <w:rtl/>
          <w:lang w:eastAsia="he-IL"/>
        </w:rPr>
      </w:pPr>
      <w:bookmarkStart w:id="5760" w:name="_ETM_Q1_5898152"/>
      <w:bookmarkEnd w:id="5760"/>
    </w:p>
    <w:p w14:paraId="2FEAF0EC" w14:textId="77777777" w:rsidR="00E05D6F" w:rsidRDefault="00E05D6F" w:rsidP="00E05D6F">
      <w:pPr>
        <w:pStyle w:val="af6"/>
        <w:keepNext/>
        <w:rPr>
          <w:rtl/>
        </w:rPr>
      </w:pPr>
      <w:bookmarkStart w:id="5761" w:name="ET_yor_5159_545"/>
      <w:r w:rsidRPr="00E05D6F">
        <w:rPr>
          <w:rStyle w:val="TagStyle"/>
          <w:rtl/>
        </w:rPr>
        <w:t xml:space="preserve"> &lt;&lt; יור &gt;&gt; </w:t>
      </w:r>
      <w:r>
        <w:rPr>
          <w:rtl/>
        </w:rPr>
        <w:t>היו"ר דוד ביטן:</w:t>
      </w:r>
      <w:r w:rsidRPr="00E05D6F">
        <w:rPr>
          <w:rStyle w:val="TagStyle"/>
          <w:rtl/>
        </w:rPr>
        <w:t xml:space="preserve"> &lt;&lt; יור &gt;&gt;</w:t>
      </w:r>
      <w:r>
        <w:rPr>
          <w:rtl/>
        </w:rPr>
        <w:t xml:space="preserve">   </w:t>
      </w:r>
      <w:bookmarkEnd w:id="5761"/>
    </w:p>
    <w:p w14:paraId="63296519" w14:textId="77777777" w:rsidR="00E05D6F" w:rsidRDefault="00E05D6F" w:rsidP="00E05D6F">
      <w:pPr>
        <w:pStyle w:val="KeepWithNext"/>
        <w:rPr>
          <w:rtl/>
          <w:lang w:eastAsia="he-IL"/>
        </w:rPr>
      </w:pPr>
    </w:p>
    <w:p w14:paraId="46186858" w14:textId="77777777" w:rsidR="00E05D6F" w:rsidRDefault="00E05D6F" w:rsidP="00E05D6F">
      <w:pPr>
        <w:rPr>
          <w:rtl/>
          <w:lang w:eastAsia="he-IL"/>
        </w:rPr>
      </w:pPr>
      <w:bookmarkStart w:id="5762" w:name="_ETM_Q1_5899402"/>
      <w:bookmarkEnd w:id="5762"/>
      <w:r>
        <w:rPr>
          <w:rFonts w:hint="cs"/>
          <w:rtl/>
          <w:lang w:eastAsia="he-IL"/>
        </w:rPr>
        <w:t>אתה רוצה לוותר על החוק?</w:t>
      </w:r>
      <w:bookmarkStart w:id="5763" w:name="_ETM_Q1_5898401"/>
      <w:bookmarkEnd w:id="5763"/>
    </w:p>
    <w:p w14:paraId="3167BFE7" w14:textId="77777777" w:rsidR="00E05D6F" w:rsidRDefault="00E05D6F" w:rsidP="00E05D6F">
      <w:pPr>
        <w:rPr>
          <w:rtl/>
          <w:lang w:eastAsia="he-IL"/>
        </w:rPr>
      </w:pPr>
      <w:bookmarkStart w:id="5764" w:name="_ETM_Q1_5898651"/>
      <w:bookmarkStart w:id="5765" w:name="_ETM_Q1_5899652"/>
      <w:bookmarkEnd w:id="5764"/>
      <w:bookmarkEnd w:id="5765"/>
    </w:p>
    <w:p w14:paraId="7439C2C7" w14:textId="77777777" w:rsidR="00E05D6F" w:rsidRDefault="00E05D6F" w:rsidP="00E05D6F">
      <w:pPr>
        <w:pStyle w:val="a4"/>
        <w:keepNext/>
        <w:rPr>
          <w:rtl/>
        </w:rPr>
      </w:pPr>
      <w:bookmarkStart w:id="5766" w:name="ET_speaker_6151_546"/>
      <w:r w:rsidRPr="00E05D6F">
        <w:rPr>
          <w:rStyle w:val="TagStyle"/>
          <w:rtl/>
        </w:rPr>
        <w:t xml:space="preserve"> &lt;&lt; דובר &gt;&gt; </w:t>
      </w:r>
      <w:r>
        <w:rPr>
          <w:rtl/>
        </w:rPr>
        <w:t>רון כץ (יש עתיד):</w:t>
      </w:r>
      <w:r w:rsidRPr="00E05D6F">
        <w:rPr>
          <w:rStyle w:val="TagStyle"/>
          <w:rtl/>
        </w:rPr>
        <w:t xml:space="preserve"> &lt;&lt; דובר &gt;&gt;</w:t>
      </w:r>
      <w:r>
        <w:rPr>
          <w:rtl/>
        </w:rPr>
        <w:t xml:space="preserve">   </w:t>
      </w:r>
      <w:bookmarkEnd w:id="5766"/>
    </w:p>
    <w:p w14:paraId="66F23F88" w14:textId="77777777" w:rsidR="00E05D6F" w:rsidRDefault="00E05D6F" w:rsidP="00E05D6F">
      <w:pPr>
        <w:pStyle w:val="KeepWithNext"/>
        <w:rPr>
          <w:rtl/>
          <w:lang w:eastAsia="he-IL"/>
        </w:rPr>
      </w:pPr>
    </w:p>
    <w:p w14:paraId="767C2C54" w14:textId="77777777" w:rsidR="00E05D6F" w:rsidRDefault="00E05D6F" w:rsidP="00E05D6F">
      <w:pPr>
        <w:rPr>
          <w:rtl/>
          <w:lang w:eastAsia="he-IL"/>
        </w:rPr>
      </w:pPr>
      <w:bookmarkStart w:id="5767" w:name="_ETM_Q1_5900152"/>
      <w:bookmarkEnd w:id="5767"/>
      <w:r>
        <w:rPr>
          <w:rFonts w:hint="cs"/>
          <w:rtl/>
          <w:lang w:eastAsia="he-IL"/>
        </w:rPr>
        <w:t>על הסעיף.</w:t>
      </w:r>
    </w:p>
    <w:p w14:paraId="14BD9040" w14:textId="77777777" w:rsidR="00E05D6F" w:rsidRDefault="00E05D6F" w:rsidP="00E05D6F">
      <w:pPr>
        <w:rPr>
          <w:rtl/>
          <w:lang w:eastAsia="he-IL"/>
        </w:rPr>
      </w:pPr>
      <w:bookmarkStart w:id="5768" w:name="_ETM_Q1_5902152"/>
      <w:bookmarkEnd w:id="5768"/>
    </w:p>
    <w:p w14:paraId="475392EF" w14:textId="77777777" w:rsidR="00E05D6F" w:rsidRDefault="00E05D6F" w:rsidP="00E05D6F">
      <w:pPr>
        <w:pStyle w:val="af6"/>
        <w:keepNext/>
        <w:rPr>
          <w:rtl/>
        </w:rPr>
      </w:pPr>
      <w:bookmarkStart w:id="5769" w:name="ET_yor_5159_547"/>
      <w:r w:rsidRPr="00E05D6F">
        <w:rPr>
          <w:rStyle w:val="TagStyle"/>
          <w:rtl/>
        </w:rPr>
        <w:t xml:space="preserve"> &lt;&lt; יור &gt;&gt; </w:t>
      </w:r>
      <w:r>
        <w:rPr>
          <w:rtl/>
        </w:rPr>
        <w:t>היו"ר דוד ביטן:</w:t>
      </w:r>
      <w:r w:rsidRPr="00E05D6F">
        <w:rPr>
          <w:rStyle w:val="TagStyle"/>
          <w:rtl/>
        </w:rPr>
        <w:t xml:space="preserve"> &lt;&lt; יור &gt;&gt;</w:t>
      </w:r>
      <w:r>
        <w:rPr>
          <w:rtl/>
        </w:rPr>
        <w:t xml:space="preserve">   </w:t>
      </w:r>
      <w:bookmarkEnd w:id="5769"/>
    </w:p>
    <w:p w14:paraId="6C38B0B1" w14:textId="77777777" w:rsidR="00E05D6F" w:rsidRDefault="00E05D6F" w:rsidP="00E05D6F">
      <w:pPr>
        <w:pStyle w:val="KeepWithNext"/>
        <w:rPr>
          <w:rtl/>
          <w:lang w:eastAsia="he-IL"/>
        </w:rPr>
      </w:pPr>
    </w:p>
    <w:p w14:paraId="55DF5648" w14:textId="77777777" w:rsidR="00E05D6F" w:rsidRDefault="00E05D6F" w:rsidP="00E05D6F">
      <w:pPr>
        <w:rPr>
          <w:rtl/>
          <w:lang w:eastAsia="he-IL"/>
        </w:rPr>
      </w:pPr>
      <w:bookmarkStart w:id="5770" w:name="_ETM_Q1_5903652"/>
      <w:bookmarkEnd w:id="5770"/>
      <w:r>
        <w:rPr>
          <w:rFonts w:hint="cs"/>
          <w:rtl/>
          <w:lang w:eastAsia="he-IL"/>
        </w:rPr>
        <w:t>אם הסעיף</w:t>
      </w:r>
      <w:bookmarkStart w:id="5771" w:name="_ETM_Q1_5904152"/>
      <w:bookmarkEnd w:id="5771"/>
      <w:r>
        <w:rPr>
          <w:rFonts w:hint="cs"/>
          <w:rtl/>
          <w:lang w:eastAsia="he-IL"/>
        </w:rPr>
        <w:t xml:space="preserve"> הזה לא יהיה, אז יהיו לך </w:t>
      </w:r>
      <w:bookmarkStart w:id="5772" w:name="_ETM_Q1_5905152"/>
      <w:bookmarkEnd w:id="5772"/>
      <w:r>
        <w:rPr>
          <w:rFonts w:hint="cs"/>
          <w:rtl/>
          <w:lang w:eastAsia="he-IL"/>
        </w:rPr>
        <w:t xml:space="preserve">חקיקות </w:t>
      </w:r>
      <w:bookmarkStart w:id="5773" w:name="_ETM_Q1_5904652"/>
      <w:bookmarkEnd w:id="5773"/>
      <w:r>
        <w:rPr>
          <w:rFonts w:hint="cs"/>
          <w:rtl/>
          <w:lang w:eastAsia="he-IL"/>
        </w:rPr>
        <w:t>סותרות.</w:t>
      </w:r>
      <w:bookmarkStart w:id="5774" w:name="_ETM_Q1_5900902"/>
      <w:bookmarkEnd w:id="5774"/>
    </w:p>
    <w:p w14:paraId="73FDFC38" w14:textId="77777777" w:rsidR="00E05D6F" w:rsidRDefault="00E05D6F" w:rsidP="00E05D6F">
      <w:pPr>
        <w:rPr>
          <w:rtl/>
          <w:lang w:eastAsia="he-IL"/>
        </w:rPr>
      </w:pPr>
      <w:bookmarkStart w:id="5775" w:name="_ETM_Q1_5901652"/>
      <w:bookmarkEnd w:id="5775"/>
    </w:p>
    <w:p w14:paraId="71C1D80B" w14:textId="77777777" w:rsidR="00E05D6F" w:rsidRDefault="00E05D6F" w:rsidP="00E05D6F">
      <w:pPr>
        <w:pStyle w:val="a4"/>
        <w:keepNext/>
        <w:rPr>
          <w:rtl/>
        </w:rPr>
      </w:pPr>
      <w:bookmarkStart w:id="5776" w:name="ET_speaker_6151_548"/>
      <w:r w:rsidRPr="00E05D6F">
        <w:rPr>
          <w:rStyle w:val="TagStyle"/>
          <w:rtl/>
        </w:rPr>
        <w:t xml:space="preserve"> &lt;&lt; דובר &gt;&gt; </w:t>
      </w:r>
      <w:r>
        <w:rPr>
          <w:rtl/>
        </w:rPr>
        <w:t>רון כץ (יש עתיד):</w:t>
      </w:r>
      <w:r w:rsidRPr="00E05D6F">
        <w:rPr>
          <w:rStyle w:val="TagStyle"/>
          <w:rtl/>
        </w:rPr>
        <w:t xml:space="preserve"> &lt;&lt; דובר &gt;&gt;</w:t>
      </w:r>
      <w:r>
        <w:rPr>
          <w:rtl/>
        </w:rPr>
        <w:t xml:space="preserve">   </w:t>
      </w:r>
      <w:bookmarkEnd w:id="5776"/>
    </w:p>
    <w:p w14:paraId="348A06D2" w14:textId="77777777" w:rsidR="00E05D6F" w:rsidRDefault="00E05D6F" w:rsidP="00E05D6F">
      <w:pPr>
        <w:pStyle w:val="KeepWithNext"/>
        <w:rPr>
          <w:rtl/>
          <w:lang w:eastAsia="he-IL"/>
        </w:rPr>
      </w:pPr>
    </w:p>
    <w:p w14:paraId="2E3484A0" w14:textId="77777777" w:rsidR="00E05D6F" w:rsidRDefault="00E05D6F" w:rsidP="00E05D6F">
      <w:pPr>
        <w:rPr>
          <w:rtl/>
          <w:lang w:eastAsia="he-IL"/>
        </w:rPr>
      </w:pPr>
      <w:bookmarkStart w:id="5777" w:name="_ETM_Q1_5902902"/>
      <w:bookmarkEnd w:id="5777"/>
      <w:r>
        <w:rPr>
          <w:rFonts w:hint="cs"/>
          <w:rtl/>
          <w:lang w:eastAsia="he-IL"/>
        </w:rPr>
        <w:t xml:space="preserve">הסעיף הזה יכניס </w:t>
      </w:r>
      <w:bookmarkStart w:id="5778" w:name="_ETM_Q1_5904402"/>
      <w:bookmarkEnd w:id="5778"/>
      <w:r>
        <w:rPr>
          <w:rFonts w:hint="cs"/>
          <w:rtl/>
          <w:lang w:eastAsia="he-IL"/>
        </w:rPr>
        <w:t xml:space="preserve">לך מהדלת האחורית מאה תקנים, הדבר הכי </w:t>
      </w:r>
      <w:bookmarkStart w:id="5779" w:name="_ETM_Q1_5916652"/>
      <w:bookmarkStart w:id="5780" w:name="_ETM_Q1_5908651"/>
      <w:bookmarkEnd w:id="5779"/>
      <w:bookmarkEnd w:id="5780"/>
      <w:r>
        <w:rPr>
          <w:rFonts w:hint="cs"/>
          <w:rtl/>
          <w:lang w:eastAsia="he-IL"/>
        </w:rPr>
        <w:t>פשוט ש</w:t>
      </w:r>
      <w:bookmarkStart w:id="5781" w:name="_ETM_Q1_5912152"/>
      <w:bookmarkStart w:id="5782" w:name="_ETM_Q1_5908152"/>
      <w:bookmarkStart w:id="5783" w:name="_ETM_Q1_5903902"/>
      <w:bookmarkEnd w:id="5781"/>
      <w:bookmarkEnd w:id="5782"/>
      <w:bookmarkEnd w:id="5783"/>
      <w:r>
        <w:rPr>
          <w:rFonts w:hint="cs"/>
          <w:rtl/>
          <w:lang w:eastAsia="he-IL"/>
        </w:rPr>
        <w:t>יש וגם אמרת קודם - - -</w:t>
      </w:r>
      <w:bookmarkStart w:id="5784" w:name="_ETM_Q1_5902652"/>
      <w:bookmarkEnd w:id="5784"/>
    </w:p>
    <w:p w14:paraId="2FD0BBE7" w14:textId="77777777" w:rsidR="00E05D6F" w:rsidRDefault="00E05D6F" w:rsidP="00E05D6F">
      <w:pPr>
        <w:rPr>
          <w:rtl/>
          <w:lang w:eastAsia="he-IL"/>
        </w:rPr>
      </w:pPr>
      <w:bookmarkStart w:id="5785" w:name="_ETM_Q1_5910901"/>
      <w:bookmarkEnd w:id="5785"/>
    </w:p>
    <w:p w14:paraId="75C55539" w14:textId="77777777" w:rsidR="00E05D6F" w:rsidRDefault="00E05D6F" w:rsidP="00E05D6F">
      <w:pPr>
        <w:pStyle w:val="af6"/>
        <w:keepNext/>
        <w:rPr>
          <w:rtl/>
        </w:rPr>
      </w:pPr>
      <w:bookmarkStart w:id="5786" w:name="ET_yor_5159_549"/>
      <w:r w:rsidRPr="00E05D6F">
        <w:rPr>
          <w:rStyle w:val="TagStyle"/>
          <w:rtl/>
        </w:rPr>
        <w:t xml:space="preserve"> &lt;&lt; יור &gt;&gt; </w:t>
      </w:r>
      <w:r>
        <w:rPr>
          <w:rtl/>
        </w:rPr>
        <w:t>היו"ר דוד ביטן:</w:t>
      </w:r>
      <w:r w:rsidRPr="00E05D6F">
        <w:rPr>
          <w:rStyle w:val="TagStyle"/>
          <w:rtl/>
        </w:rPr>
        <w:t xml:space="preserve"> &lt;&lt; יור &gt;&gt;</w:t>
      </w:r>
      <w:r>
        <w:rPr>
          <w:rtl/>
        </w:rPr>
        <w:t xml:space="preserve">   </w:t>
      </w:r>
      <w:bookmarkEnd w:id="5786"/>
    </w:p>
    <w:p w14:paraId="2E635069" w14:textId="77777777" w:rsidR="00E05D6F" w:rsidRDefault="00E05D6F" w:rsidP="00E05D6F">
      <w:pPr>
        <w:pStyle w:val="KeepWithNext"/>
        <w:rPr>
          <w:rtl/>
          <w:lang w:eastAsia="he-IL"/>
        </w:rPr>
      </w:pPr>
    </w:p>
    <w:p w14:paraId="3310AAC8" w14:textId="77777777" w:rsidR="00E05D6F" w:rsidRDefault="00E05D6F" w:rsidP="00E05D6F">
      <w:pPr>
        <w:rPr>
          <w:rtl/>
          <w:lang w:eastAsia="he-IL"/>
        </w:rPr>
      </w:pPr>
      <w:bookmarkStart w:id="5787" w:name="_ETM_Q1_5911652"/>
      <w:bookmarkEnd w:id="5787"/>
      <w:r>
        <w:rPr>
          <w:rFonts w:hint="cs"/>
          <w:rtl/>
          <w:lang w:eastAsia="he-IL"/>
        </w:rPr>
        <w:t>זה לא יכניס שום תקן.</w:t>
      </w:r>
      <w:bookmarkStart w:id="5788" w:name="_ETM_Q1_5911651"/>
      <w:bookmarkEnd w:id="5788"/>
    </w:p>
    <w:p w14:paraId="21747DF2" w14:textId="77777777" w:rsidR="00E05D6F" w:rsidRDefault="00E05D6F" w:rsidP="00E05D6F">
      <w:pPr>
        <w:rPr>
          <w:rtl/>
          <w:lang w:eastAsia="he-IL"/>
        </w:rPr>
      </w:pPr>
      <w:bookmarkStart w:id="5789" w:name="_ETM_Q1_5911901"/>
      <w:bookmarkStart w:id="5790" w:name="_ETM_Q1_5912902"/>
      <w:bookmarkEnd w:id="5789"/>
      <w:bookmarkEnd w:id="5790"/>
    </w:p>
    <w:p w14:paraId="0D1064BD" w14:textId="77777777" w:rsidR="00E05D6F" w:rsidRDefault="00E05D6F" w:rsidP="00E05D6F">
      <w:pPr>
        <w:pStyle w:val="a4"/>
        <w:keepNext/>
        <w:rPr>
          <w:rtl/>
        </w:rPr>
      </w:pPr>
      <w:bookmarkStart w:id="5791" w:name="ET_speaker_6151_550"/>
      <w:r w:rsidRPr="00E05D6F">
        <w:rPr>
          <w:rStyle w:val="TagStyle"/>
          <w:rtl/>
        </w:rPr>
        <w:t xml:space="preserve"> &lt;&lt; דובר &gt;&gt; </w:t>
      </w:r>
      <w:r>
        <w:rPr>
          <w:rtl/>
        </w:rPr>
        <w:t>רון כץ (יש עתיד):</w:t>
      </w:r>
      <w:r w:rsidRPr="00E05D6F">
        <w:rPr>
          <w:rStyle w:val="TagStyle"/>
          <w:rtl/>
        </w:rPr>
        <w:t xml:space="preserve"> &lt;&lt; דובר &gt;&gt;</w:t>
      </w:r>
      <w:r>
        <w:rPr>
          <w:rtl/>
        </w:rPr>
        <w:t xml:space="preserve">   </w:t>
      </w:r>
      <w:bookmarkEnd w:id="5791"/>
    </w:p>
    <w:p w14:paraId="48F56680" w14:textId="77777777" w:rsidR="00E05D6F" w:rsidRDefault="00E05D6F" w:rsidP="00E05D6F">
      <w:pPr>
        <w:pStyle w:val="KeepWithNext"/>
        <w:rPr>
          <w:rtl/>
          <w:lang w:eastAsia="he-IL"/>
        </w:rPr>
      </w:pPr>
    </w:p>
    <w:p w14:paraId="096A0D0D" w14:textId="77777777" w:rsidR="00E05D6F" w:rsidRDefault="00E05D6F" w:rsidP="00E05D6F">
      <w:pPr>
        <w:rPr>
          <w:rtl/>
          <w:lang w:eastAsia="he-IL"/>
        </w:rPr>
      </w:pPr>
      <w:bookmarkStart w:id="5792" w:name="_ETM_Q1_5913153"/>
      <w:bookmarkEnd w:id="5792"/>
      <w:r>
        <w:rPr>
          <w:rFonts w:hint="cs"/>
          <w:rtl/>
          <w:lang w:eastAsia="he-IL"/>
        </w:rPr>
        <w:t>אין בעיה</w:t>
      </w:r>
      <w:bookmarkStart w:id="5793" w:name="_ETM_Q1_5915153"/>
      <w:bookmarkEnd w:id="5793"/>
      <w:r>
        <w:rPr>
          <w:rFonts w:hint="cs"/>
          <w:rtl/>
          <w:lang w:eastAsia="he-IL"/>
        </w:rPr>
        <w:t xml:space="preserve"> שיגי</w:t>
      </w:r>
      <w:bookmarkStart w:id="5794" w:name="_ETM_Q1_2324902"/>
      <w:bookmarkEnd w:id="5794"/>
      <w:r>
        <w:rPr>
          <w:rFonts w:hint="cs"/>
          <w:rtl/>
          <w:lang w:eastAsia="he-IL"/>
        </w:rPr>
        <w:t>שו, אבל</w:t>
      </w:r>
      <w:bookmarkStart w:id="5795" w:name="_ETM_Q1_5912652"/>
      <w:bookmarkStart w:id="5796" w:name="_ETM_Q1_5947901"/>
      <w:bookmarkStart w:id="5797" w:name="_ETM_Q1_5942901"/>
      <w:bookmarkStart w:id="5798" w:name="_ETM_Q1_5937901"/>
      <w:bookmarkStart w:id="5799" w:name="_ETM_Q1_5932901"/>
      <w:bookmarkStart w:id="5800" w:name="_ETM_Q1_5928902"/>
      <w:bookmarkStart w:id="5801" w:name="_ETM_Q1_5924902"/>
      <w:bookmarkStart w:id="5802" w:name="_ETM_Q1_5920403"/>
      <w:bookmarkStart w:id="5803" w:name="_ETM_Q1_5915902"/>
      <w:bookmarkEnd w:id="5795"/>
      <w:bookmarkEnd w:id="5796"/>
      <w:bookmarkEnd w:id="5797"/>
      <w:bookmarkEnd w:id="5798"/>
      <w:bookmarkEnd w:id="5799"/>
      <w:bookmarkEnd w:id="5800"/>
      <w:bookmarkEnd w:id="5801"/>
      <w:bookmarkEnd w:id="5802"/>
      <w:bookmarkEnd w:id="5803"/>
      <w:r>
        <w:rPr>
          <w:rFonts w:hint="cs"/>
          <w:rtl/>
          <w:lang w:eastAsia="he-IL"/>
        </w:rPr>
        <w:t xml:space="preserve"> </w:t>
      </w:r>
      <w:bookmarkStart w:id="5804" w:name="_ETM_Q1_5912901"/>
      <w:bookmarkEnd w:id="5804"/>
      <w:r>
        <w:rPr>
          <w:rFonts w:hint="cs"/>
          <w:rtl/>
          <w:lang w:eastAsia="he-IL"/>
        </w:rPr>
        <w:t>שיסבירו למה זה ייחודי למדינת ישראל. איתי, אפשר לעשות את זה?</w:t>
      </w:r>
      <w:bookmarkStart w:id="5805" w:name="_ETM_Q1_5920652"/>
      <w:bookmarkEnd w:id="5805"/>
    </w:p>
    <w:p w14:paraId="44836950" w14:textId="77777777" w:rsidR="00027736" w:rsidRDefault="00027736" w:rsidP="00E05D6F">
      <w:pPr>
        <w:rPr>
          <w:rtl/>
          <w:lang w:eastAsia="he-IL"/>
        </w:rPr>
      </w:pPr>
      <w:bookmarkStart w:id="5806" w:name="_ETM_Q1_5923151"/>
      <w:bookmarkStart w:id="5807" w:name="_ETM_Q1_5924402"/>
      <w:bookmarkEnd w:id="5806"/>
      <w:bookmarkEnd w:id="5807"/>
    </w:p>
    <w:p w14:paraId="006C07BF" w14:textId="77777777" w:rsidR="00027736" w:rsidRDefault="00027736" w:rsidP="00027736">
      <w:pPr>
        <w:pStyle w:val="a4"/>
        <w:keepNext/>
        <w:rPr>
          <w:rtl/>
        </w:rPr>
      </w:pPr>
      <w:bookmarkStart w:id="5808" w:name="ET_speaker_איתי_עצמון_534"/>
      <w:r w:rsidRPr="00027736">
        <w:rPr>
          <w:rStyle w:val="TagStyle"/>
          <w:rtl/>
        </w:rPr>
        <w:t xml:space="preserve"> &lt;&lt; דובר &gt;&gt; </w:t>
      </w:r>
      <w:r>
        <w:rPr>
          <w:rtl/>
        </w:rPr>
        <w:t>איתי עצמון:</w:t>
      </w:r>
      <w:r w:rsidRPr="00027736">
        <w:rPr>
          <w:rStyle w:val="TagStyle"/>
          <w:rtl/>
        </w:rPr>
        <w:t xml:space="preserve"> &lt;&lt; דובר &gt;&gt;</w:t>
      </w:r>
      <w:r>
        <w:rPr>
          <w:rtl/>
        </w:rPr>
        <w:t xml:space="preserve">   </w:t>
      </w:r>
      <w:bookmarkEnd w:id="5808"/>
    </w:p>
    <w:p w14:paraId="4B71CA28" w14:textId="77777777" w:rsidR="00027736" w:rsidRDefault="00027736" w:rsidP="00027736">
      <w:pPr>
        <w:pStyle w:val="KeepWithNext"/>
        <w:rPr>
          <w:rtl/>
          <w:lang w:eastAsia="he-IL"/>
        </w:rPr>
      </w:pPr>
    </w:p>
    <w:p w14:paraId="67653AF8" w14:textId="77777777" w:rsidR="00027736" w:rsidRDefault="00027736" w:rsidP="00027736">
      <w:pPr>
        <w:rPr>
          <w:rtl/>
          <w:lang w:eastAsia="he-IL"/>
        </w:rPr>
      </w:pPr>
      <w:bookmarkStart w:id="5809" w:name="_ETM_Q1_5925151"/>
      <w:bookmarkStart w:id="5810" w:name="_ETM_Q1_5921901"/>
      <w:bookmarkEnd w:id="5809"/>
      <w:bookmarkEnd w:id="5810"/>
      <w:r>
        <w:rPr>
          <w:rFonts w:hint="cs"/>
          <w:rtl/>
          <w:lang w:eastAsia="he-IL"/>
        </w:rPr>
        <w:t>ברור שאפשר, אבל יש שיקולים.</w:t>
      </w:r>
    </w:p>
    <w:p w14:paraId="31942A9D" w14:textId="77777777" w:rsidR="00027736" w:rsidRDefault="00027736" w:rsidP="00027736">
      <w:pPr>
        <w:rPr>
          <w:rtl/>
          <w:lang w:eastAsia="he-IL"/>
        </w:rPr>
      </w:pPr>
      <w:bookmarkStart w:id="5811" w:name="_ETM_Q1_5927901"/>
      <w:bookmarkEnd w:id="5811"/>
    </w:p>
    <w:p w14:paraId="1C339FCE" w14:textId="77777777" w:rsidR="00027736" w:rsidRDefault="00027736" w:rsidP="00027736">
      <w:pPr>
        <w:pStyle w:val="af6"/>
        <w:keepNext/>
        <w:rPr>
          <w:rtl/>
        </w:rPr>
      </w:pPr>
      <w:bookmarkStart w:id="5812" w:name="ET_yor_5159_535"/>
      <w:r w:rsidRPr="00027736">
        <w:rPr>
          <w:rStyle w:val="TagStyle"/>
          <w:rtl/>
        </w:rPr>
        <w:t xml:space="preserve"> &lt;&lt; יור &gt;&gt; </w:t>
      </w:r>
      <w:r>
        <w:rPr>
          <w:rtl/>
        </w:rPr>
        <w:t>היו"ר דוד ביטן:</w:t>
      </w:r>
      <w:r w:rsidRPr="00027736">
        <w:rPr>
          <w:rStyle w:val="TagStyle"/>
          <w:rtl/>
        </w:rPr>
        <w:t xml:space="preserve"> &lt;&lt; יור &gt;&gt;</w:t>
      </w:r>
      <w:r>
        <w:rPr>
          <w:rtl/>
        </w:rPr>
        <w:t xml:space="preserve">   </w:t>
      </w:r>
      <w:bookmarkEnd w:id="5812"/>
    </w:p>
    <w:p w14:paraId="0386625A" w14:textId="77777777" w:rsidR="00027736" w:rsidRDefault="00027736" w:rsidP="00027736">
      <w:pPr>
        <w:pStyle w:val="KeepWithNext"/>
        <w:rPr>
          <w:rtl/>
          <w:lang w:eastAsia="he-IL"/>
        </w:rPr>
      </w:pPr>
    </w:p>
    <w:p w14:paraId="5577D93B" w14:textId="77777777" w:rsidR="00027736" w:rsidRDefault="00027736" w:rsidP="00027736">
      <w:pPr>
        <w:rPr>
          <w:rtl/>
          <w:lang w:eastAsia="he-IL"/>
        </w:rPr>
      </w:pPr>
      <w:bookmarkStart w:id="5813" w:name="_ETM_Q1_5928402"/>
      <w:bookmarkStart w:id="5814" w:name="_ETM_Q1_5923652"/>
      <w:bookmarkEnd w:id="5813"/>
      <w:bookmarkEnd w:id="5814"/>
      <w:r>
        <w:rPr>
          <w:rFonts w:hint="cs"/>
          <w:rtl/>
          <w:lang w:eastAsia="he-IL"/>
        </w:rPr>
        <w:t xml:space="preserve">לפעמים יש שיקולים שלא קשורים לייחודיות </w:t>
      </w:r>
      <w:bookmarkStart w:id="5815" w:name="_ETM_Q1_5928652"/>
      <w:bookmarkEnd w:id="5815"/>
      <w:r>
        <w:rPr>
          <w:rFonts w:hint="cs"/>
          <w:rtl/>
          <w:lang w:eastAsia="he-IL"/>
        </w:rPr>
        <w:t>של ישראל.</w:t>
      </w:r>
    </w:p>
    <w:p w14:paraId="71D591A9" w14:textId="77777777" w:rsidR="00027736" w:rsidRDefault="00027736" w:rsidP="00027736">
      <w:pPr>
        <w:rPr>
          <w:rtl/>
          <w:lang w:eastAsia="he-IL"/>
        </w:rPr>
      </w:pPr>
      <w:bookmarkStart w:id="5816" w:name="_ETM_Q1_5929402"/>
      <w:bookmarkStart w:id="5817" w:name="_ETM_Q1_5929652"/>
      <w:bookmarkStart w:id="5818" w:name="_ETM_Q1_5930401"/>
      <w:bookmarkEnd w:id="5816"/>
      <w:bookmarkEnd w:id="5817"/>
      <w:bookmarkEnd w:id="5818"/>
    </w:p>
    <w:p w14:paraId="2941E972" w14:textId="77777777" w:rsidR="00027736" w:rsidRDefault="00027736" w:rsidP="00027736">
      <w:pPr>
        <w:pStyle w:val="a4"/>
        <w:keepNext/>
        <w:rPr>
          <w:rtl/>
        </w:rPr>
      </w:pPr>
      <w:bookmarkStart w:id="5819" w:name="ET_speaker_6151_536"/>
      <w:r w:rsidRPr="00027736">
        <w:rPr>
          <w:rStyle w:val="TagStyle"/>
          <w:rtl/>
        </w:rPr>
        <w:t xml:space="preserve"> &lt;&lt; דובר &gt;&gt; </w:t>
      </w:r>
      <w:r>
        <w:rPr>
          <w:rtl/>
        </w:rPr>
        <w:t>רון כץ (יש עתיד):</w:t>
      </w:r>
      <w:r w:rsidRPr="00027736">
        <w:rPr>
          <w:rStyle w:val="TagStyle"/>
          <w:rtl/>
        </w:rPr>
        <w:t xml:space="preserve"> &lt;&lt; דובר &gt;&gt;</w:t>
      </w:r>
      <w:r>
        <w:rPr>
          <w:rtl/>
        </w:rPr>
        <w:t xml:space="preserve">   </w:t>
      </w:r>
      <w:bookmarkEnd w:id="5819"/>
    </w:p>
    <w:p w14:paraId="60A5875D" w14:textId="77777777" w:rsidR="00027736" w:rsidRDefault="00027736" w:rsidP="00027736">
      <w:pPr>
        <w:pStyle w:val="KeepWithNext"/>
        <w:rPr>
          <w:rtl/>
          <w:lang w:eastAsia="he-IL"/>
        </w:rPr>
      </w:pPr>
    </w:p>
    <w:p w14:paraId="4946E987" w14:textId="77777777" w:rsidR="00027736" w:rsidRDefault="00027736" w:rsidP="00027736">
      <w:pPr>
        <w:rPr>
          <w:rtl/>
          <w:lang w:eastAsia="he-IL"/>
        </w:rPr>
      </w:pPr>
      <w:bookmarkStart w:id="5820" w:name="_ETM_Q1_5930652"/>
      <w:bookmarkEnd w:id="5820"/>
      <w:r>
        <w:rPr>
          <w:rFonts w:hint="cs"/>
          <w:rtl/>
          <w:lang w:eastAsia="he-IL"/>
        </w:rPr>
        <w:t>אז שיחזור לוועדת הכלכלה</w:t>
      </w:r>
      <w:bookmarkStart w:id="5821" w:name="_ETM_Q1_5927902"/>
      <w:bookmarkEnd w:id="5821"/>
      <w:r>
        <w:rPr>
          <w:rFonts w:hint="cs"/>
          <w:rtl/>
          <w:lang w:eastAsia="he-IL"/>
        </w:rPr>
        <w:t xml:space="preserve"> במקרה כזה.</w:t>
      </w:r>
    </w:p>
    <w:p w14:paraId="4079CBB7" w14:textId="77777777" w:rsidR="00027736" w:rsidRDefault="00027736" w:rsidP="00027736">
      <w:pPr>
        <w:rPr>
          <w:rtl/>
          <w:lang w:eastAsia="he-IL"/>
        </w:rPr>
      </w:pPr>
      <w:bookmarkStart w:id="5822" w:name="_ETM_Q1_5930402"/>
      <w:bookmarkEnd w:id="5822"/>
    </w:p>
    <w:p w14:paraId="1B8905FF" w14:textId="77777777" w:rsidR="00027736" w:rsidRDefault="00027736" w:rsidP="00027736">
      <w:pPr>
        <w:pStyle w:val="af6"/>
        <w:keepNext/>
        <w:rPr>
          <w:rtl/>
        </w:rPr>
      </w:pPr>
      <w:bookmarkStart w:id="5823" w:name="ET_yor_5159_537"/>
      <w:r w:rsidRPr="00027736">
        <w:rPr>
          <w:rStyle w:val="TagStyle"/>
          <w:rtl/>
        </w:rPr>
        <w:t xml:space="preserve"> &lt;&lt; יור &gt;&gt; </w:t>
      </w:r>
      <w:r>
        <w:rPr>
          <w:rtl/>
        </w:rPr>
        <w:t>היו"ר דוד ביטן:</w:t>
      </w:r>
      <w:r w:rsidRPr="00027736">
        <w:rPr>
          <w:rStyle w:val="TagStyle"/>
          <w:rtl/>
        </w:rPr>
        <w:t xml:space="preserve"> &lt;&lt; יור &gt;&gt;</w:t>
      </w:r>
      <w:r>
        <w:rPr>
          <w:rtl/>
        </w:rPr>
        <w:t xml:space="preserve">   </w:t>
      </w:r>
      <w:bookmarkEnd w:id="5823"/>
    </w:p>
    <w:p w14:paraId="72B7CB4B" w14:textId="77777777" w:rsidR="00027736" w:rsidRDefault="00027736" w:rsidP="00027736">
      <w:pPr>
        <w:pStyle w:val="KeepWithNext"/>
        <w:rPr>
          <w:rtl/>
          <w:lang w:eastAsia="he-IL"/>
        </w:rPr>
      </w:pPr>
    </w:p>
    <w:p w14:paraId="0FFEFD47" w14:textId="77777777" w:rsidR="00027736" w:rsidRDefault="00027736" w:rsidP="00027736">
      <w:pPr>
        <w:rPr>
          <w:rtl/>
          <w:lang w:eastAsia="he-IL"/>
        </w:rPr>
      </w:pPr>
      <w:bookmarkStart w:id="5824" w:name="_ETM_Q1_5931401"/>
      <w:bookmarkEnd w:id="5824"/>
      <w:r>
        <w:rPr>
          <w:rFonts w:hint="cs"/>
          <w:rtl/>
          <w:lang w:eastAsia="he-IL"/>
        </w:rPr>
        <w:t xml:space="preserve">אני מנהל את </w:t>
      </w:r>
      <w:bookmarkStart w:id="5825" w:name="_ETM_Q1_5933652"/>
      <w:bookmarkEnd w:id="5825"/>
      <w:r>
        <w:rPr>
          <w:rFonts w:hint="cs"/>
          <w:rtl/>
          <w:lang w:eastAsia="he-IL"/>
        </w:rPr>
        <w:t>המדינה?</w:t>
      </w:r>
      <w:bookmarkStart w:id="5826" w:name="_ETM_Q1_5932652"/>
      <w:bookmarkEnd w:id="5826"/>
    </w:p>
    <w:p w14:paraId="4447382D" w14:textId="77777777" w:rsidR="00027736" w:rsidRDefault="00027736" w:rsidP="00027736">
      <w:pPr>
        <w:rPr>
          <w:rtl/>
          <w:lang w:eastAsia="he-IL"/>
        </w:rPr>
      </w:pPr>
      <w:bookmarkStart w:id="5827" w:name="_ETM_Q1_5938401"/>
      <w:bookmarkStart w:id="5828" w:name="_ETM_Q1_5933902"/>
      <w:bookmarkStart w:id="5829" w:name="_ETM_Q1_5934901"/>
      <w:bookmarkStart w:id="5830" w:name="_ETM_Q1_5935652"/>
      <w:bookmarkStart w:id="5831" w:name="_ETM_Q1_5943151"/>
      <w:bookmarkStart w:id="5832" w:name="_ETM_Q1_5938402"/>
      <w:bookmarkEnd w:id="5827"/>
      <w:bookmarkEnd w:id="5828"/>
      <w:bookmarkEnd w:id="5829"/>
      <w:bookmarkEnd w:id="5830"/>
      <w:bookmarkEnd w:id="5831"/>
      <w:bookmarkEnd w:id="5832"/>
    </w:p>
    <w:p w14:paraId="7B42F6B4" w14:textId="77777777" w:rsidR="00027736" w:rsidRDefault="00027736" w:rsidP="00027736">
      <w:pPr>
        <w:pStyle w:val="a4"/>
        <w:keepNext/>
        <w:rPr>
          <w:rtl/>
        </w:rPr>
      </w:pPr>
      <w:bookmarkStart w:id="5833" w:name="ET_speaker_גל_ברנס_539"/>
      <w:r w:rsidRPr="00027736">
        <w:rPr>
          <w:rStyle w:val="TagStyle"/>
          <w:rtl/>
        </w:rPr>
        <w:t xml:space="preserve"> &lt;&lt; דובר &gt;&gt; </w:t>
      </w:r>
      <w:r>
        <w:rPr>
          <w:rtl/>
        </w:rPr>
        <w:t>גל ברנס:</w:t>
      </w:r>
      <w:r w:rsidRPr="00027736">
        <w:rPr>
          <w:rStyle w:val="TagStyle"/>
          <w:rtl/>
        </w:rPr>
        <w:t xml:space="preserve"> &lt;&lt; דובר &gt;&gt;</w:t>
      </w:r>
      <w:r>
        <w:rPr>
          <w:rtl/>
        </w:rPr>
        <w:t xml:space="preserve">   </w:t>
      </w:r>
      <w:bookmarkEnd w:id="5833"/>
    </w:p>
    <w:p w14:paraId="52FF47DB" w14:textId="77777777" w:rsidR="00027736" w:rsidRDefault="00027736" w:rsidP="00027736">
      <w:pPr>
        <w:pStyle w:val="KeepWithNext"/>
        <w:rPr>
          <w:rtl/>
          <w:lang w:eastAsia="he-IL"/>
        </w:rPr>
      </w:pPr>
    </w:p>
    <w:p w14:paraId="26748F20" w14:textId="77777777" w:rsidR="00027736" w:rsidRDefault="00027736" w:rsidP="00027736">
      <w:pPr>
        <w:rPr>
          <w:rtl/>
          <w:lang w:eastAsia="he-IL"/>
        </w:rPr>
      </w:pPr>
      <w:bookmarkStart w:id="5834" w:name="_ETM_Q1_5949652"/>
      <w:bookmarkStart w:id="5835" w:name="_ETM_Q1_5946652"/>
      <w:bookmarkStart w:id="5836" w:name="_ETM_Q1_5941652"/>
      <w:bookmarkStart w:id="5837" w:name="_ETM_Q1_5936652"/>
      <w:bookmarkStart w:id="5838" w:name="_ETM_Q1_5931902"/>
      <w:bookmarkStart w:id="5839" w:name="_ETM_Q1_5926902"/>
      <w:bookmarkStart w:id="5840" w:name="_ETM_Q1_5922652"/>
      <w:bookmarkStart w:id="5841" w:name="_ETM_Q1_5918401"/>
      <w:bookmarkStart w:id="5842" w:name="_ETM_Q1_5924653"/>
      <w:bookmarkStart w:id="5843" w:name="_ETM_Q1_5929653"/>
      <w:bookmarkStart w:id="5844" w:name="_ETM_Q1_5933152"/>
      <w:bookmarkEnd w:id="5834"/>
      <w:bookmarkEnd w:id="5835"/>
      <w:bookmarkEnd w:id="5836"/>
      <w:bookmarkEnd w:id="5837"/>
      <w:bookmarkEnd w:id="5838"/>
      <w:bookmarkEnd w:id="5839"/>
      <w:bookmarkEnd w:id="5840"/>
      <w:bookmarkEnd w:id="5841"/>
      <w:bookmarkEnd w:id="5842"/>
      <w:bookmarkEnd w:id="5843"/>
      <w:bookmarkEnd w:id="5844"/>
      <w:r>
        <w:rPr>
          <w:rFonts w:hint="cs"/>
          <w:rtl/>
          <w:lang w:eastAsia="he-IL"/>
        </w:rPr>
        <w:t>אני אנסה לחדד כי זה יחזור על עצמו בעוד הרבה סעיפים, וכדאי לייצר</w:t>
      </w:r>
      <w:bookmarkStart w:id="5845" w:name="_ETM_Q1_5937152"/>
      <w:bookmarkEnd w:id="5845"/>
      <w:r>
        <w:rPr>
          <w:rFonts w:hint="cs"/>
          <w:rtl/>
          <w:lang w:eastAsia="he-IL"/>
        </w:rPr>
        <w:t xml:space="preserve"> </w:t>
      </w:r>
      <w:proofErr w:type="spellStart"/>
      <w:r>
        <w:rPr>
          <w:rFonts w:hint="cs"/>
          <w:rtl/>
          <w:lang w:eastAsia="he-IL"/>
        </w:rPr>
        <w:t>איז</w:t>
      </w:r>
      <w:bookmarkStart w:id="5846" w:name="_ETM_Q1_5936402"/>
      <w:bookmarkEnd w:id="5846"/>
      <w:r>
        <w:rPr>
          <w:rFonts w:hint="cs"/>
          <w:rtl/>
          <w:lang w:eastAsia="he-IL"/>
        </w:rPr>
        <w:t>שהי</w:t>
      </w:r>
      <w:proofErr w:type="spellEnd"/>
      <w:r>
        <w:rPr>
          <w:rFonts w:hint="cs"/>
          <w:rtl/>
          <w:lang w:eastAsia="he-IL"/>
        </w:rPr>
        <w:t xml:space="preserve"> </w:t>
      </w:r>
      <w:bookmarkStart w:id="5847" w:name="_ETM_Q1_5951152"/>
      <w:bookmarkStart w:id="5848" w:name="_ETM_Q1_5946401"/>
      <w:bookmarkEnd w:id="5847"/>
      <w:bookmarkEnd w:id="5848"/>
      <w:r>
        <w:rPr>
          <w:rFonts w:hint="cs"/>
          <w:rtl/>
          <w:lang w:eastAsia="he-IL"/>
        </w:rPr>
        <w:t>עקביות</w:t>
      </w:r>
      <w:bookmarkStart w:id="5849" w:name="_ETM_Q1_5942653"/>
      <w:bookmarkStart w:id="5850" w:name="_ETM_Q1_5939901"/>
      <w:bookmarkStart w:id="5851" w:name="_ETM_Q1_5938902"/>
      <w:bookmarkStart w:id="5852" w:name="_ETM_Q1_5934902"/>
      <w:bookmarkEnd w:id="5849"/>
      <w:bookmarkEnd w:id="5850"/>
      <w:bookmarkEnd w:id="5851"/>
      <w:bookmarkEnd w:id="5852"/>
      <w:r>
        <w:rPr>
          <w:rFonts w:hint="cs"/>
          <w:rtl/>
          <w:lang w:eastAsia="he-IL"/>
        </w:rPr>
        <w:t>,</w:t>
      </w:r>
      <w:bookmarkStart w:id="5853" w:name="_ETM_Q1_5941152"/>
      <w:bookmarkEnd w:id="5853"/>
      <w:r>
        <w:rPr>
          <w:rFonts w:hint="cs"/>
          <w:rtl/>
          <w:lang w:eastAsia="he-IL"/>
        </w:rPr>
        <w:t xml:space="preserve"> כי זה </w:t>
      </w:r>
      <w:bookmarkStart w:id="5854" w:name="_ETM_Q1_5937902"/>
      <w:bookmarkEnd w:id="5854"/>
      <w:r>
        <w:rPr>
          <w:rFonts w:hint="cs"/>
          <w:rtl/>
          <w:lang w:eastAsia="he-IL"/>
        </w:rPr>
        <w:t xml:space="preserve">נגיע לזה עוד הרבה פעמים. תנאי הסף </w:t>
      </w:r>
      <w:bookmarkStart w:id="5855" w:name="_ETM_Q1_5940902"/>
      <w:bookmarkEnd w:id="5855"/>
      <w:r>
        <w:rPr>
          <w:rFonts w:hint="cs"/>
          <w:rtl/>
          <w:lang w:eastAsia="he-IL"/>
        </w:rPr>
        <w:t xml:space="preserve">פה צריך להיות </w:t>
      </w:r>
      <w:bookmarkStart w:id="5856" w:name="_ETM_Q1_5947151"/>
      <w:bookmarkEnd w:id="5856"/>
      <w:r>
        <w:rPr>
          <w:rFonts w:hint="cs"/>
          <w:rtl/>
          <w:lang w:eastAsia="he-IL"/>
        </w:rPr>
        <w:t>הבטיחות,</w:t>
      </w:r>
      <w:bookmarkStart w:id="5857" w:name="_ETM_Q1_5943402"/>
      <w:bookmarkEnd w:id="5857"/>
      <w:r>
        <w:rPr>
          <w:rFonts w:hint="cs"/>
          <w:rtl/>
          <w:lang w:eastAsia="he-IL"/>
        </w:rPr>
        <w:t xml:space="preserve"> כמו שבעבר </w:t>
      </w:r>
      <w:bookmarkStart w:id="5858" w:name="_ETM_Q1_5941902"/>
      <w:bookmarkEnd w:id="5858"/>
      <w:r>
        <w:rPr>
          <w:rFonts w:hint="cs"/>
          <w:rtl/>
          <w:lang w:eastAsia="he-IL"/>
        </w:rPr>
        <w:t>אמרנו להם שהם צריכים להתייחס ליוקר מחיה,</w:t>
      </w:r>
      <w:bookmarkStart w:id="5859" w:name="_ETM_Q1_5945901"/>
      <w:bookmarkEnd w:id="5859"/>
      <w:r>
        <w:rPr>
          <w:rFonts w:hint="cs"/>
          <w:rtl/>
          <w:lang w:eastAsia="he-IL"/>
        </w:rPr>
        <w:t xml:space="preserve"> </w:t>
      </w:r>
      <w:bookmarkStart w:id="5860" w:name="_ETM_Q1_5948652"/>
      <w:bookmarkEnd w:id="5860"/>
      <w:r>
        <w:rPr>
          <w:rFonts w:hint="cs"/>
          <w:rtl/>
          <w:lang w:eastAsia="he-IL"/>
        </w:rPr>
        <w:t>אני מציע שהם גם יצטרכו</w:t>
      </w:r>
      <w:bookmarkStart w:id="5861" w:name="_ETM_Q1_5946902"/>
      <w:bookmarkEnd w:id="5861"/>
      <w:r>
        <w:rPr>
          <w:rFonts w:hint="cs"/>
          <w:rtl/>
          <w:lang w:eastAsia="he-IL"/>
        </w:rPr>
        <w:t xml:space="preserve"> להתייחס לתנאי הייחודי. אני לא </w:t>
      </w:r>
      <w:bookmarkStart w:id="5862" w:name="_ETM_Q1_5952403"/>
      <w:bookmarkEnd w:id="5862"/>
      <w:r>
        <w:rPr>
          <w:rFonts w:hint="cs"/>
          <w:rtl/>
          <w:lang w:eastAsia="he-IL"/>
        </w:rPr>
        <w:t>חושב שצריך למנוע</w:t>
      </w:r>
      <w:bookmarkStart w:id="5863" w:name="_ETM_Q1_5949402"/>
      <w:bookmarkEnd w:id="5863"/>
      <w:r>
        <w:rPr>
          <w:rFonts w:hint="cs"/>
          <w:rtl/>
          <w:lang w:eastAsia="he-IL"/>
        </w:rPr>
        <w:t xml:space="preserve"> ממשרד להגיע לוועדת חריגים - - </w:t>
      </w:r>
      <w:bookmarkStart w:id="5864" w:name="_ETM_Q1_5954902"/>
      <w:bookmarkEnd w:id="5864"/>
      <w:r>
        <w:rPr>
          <w:rFonts w:hint="cs"/>
          <w:rtl/>
          <w:lang w:eastAsia="he-IL"/>
        </w:rPr>
        <w:t>-</w:t>
      </w:r>
    </w:p>
    <w:p w14:paraId="60A38E0C" w14:textId="77777777" w:rsidR="00027736" w:rsidRDefault="00027736" w:rsidP="00027736">
      <w:pPr>
        <w:rPr>
          <w:rtl/>
          <w:lang w:eastAsia="he-IL"/>
        </w:rPr>
      </w:pPr>
      <w:bookmarkStart w:id="5865" w:name="_ETM_Q1_5955152"/>
      <w:bookmarkStart w:id="5866" w:name="_ETM_Q1_5955652"/>
      <w:bookmarkEnd w:id="5865"/>
      <w:bookmarkEnd w:id="5866"/>
    </w:p>
    <w:p w14:paraId="7D8D50E0" w14:textId="77777777" w:rsidR="00027736" w:rsidRDefault="00027736" w:rsidP="00027736">
      <w:pPr>
        <w:pStyle w:val="a4"/>
        <w:keepNext/>
        <w:rPr>
          <w:rtl/>
        </w:rPr>
      </w:pPr>
      <w:bookmarkStart w:id="5867" w:name="ET_speaker_6151_541"/>
      <w:r w:rsidRPr="00027736">
        <w:rPr>
          <w:rStyle w:val="TagStyle"/>
          <w:rtl/>
        </w:rPr>
        <w:t xml:space="preserve"> &lt;&lt; דובר &gt;&gt; </w:t>
      </w:r>
      <w:r>
        <w:rPr>
          <w:rtl/>
        </w:rPr>
        <w:t>רון כץ (יש עתיד):</w:t>
      </w:r>
      <w:r w:rsidRPr="00027736">
        <w:rPr>
          <w:rStyle w:val="TagStyle"/>
          <w:rtl/>
        </w:rPr>
        <w:t xml:space="preserve"> &lt;&lt; דובר &gt;&gt;</w:t>
      </w:r>
      <w:r>
        <w:rPr>
          <w:rtl/>
        </w:rPr>
        <w:t xml:space="preserve">   </w:t>
      </w:r>
      <w:bookmarkEnd w:id="5867"/>
    </w:p>
    <w:p w14:paraId="31649E82" w14:textId="77777777" w:rsidR="00027736" w:rsidRDefault="00027736" w:rsidP="00027736">
      <w:pPr>
        <w:pStyle w:val="KeepWithNext"/>
        <w:rPr>
          <w:rtl/>
          <w:lang w:eastAsia="he-IL"/>
        </w:rPr>
      </w:pPr>
    </w:p>
    <w:p w14:paraId="7C21A1E3" w14:textId="77777777" w:rsidR="00027736" w:rsidRDefault="00027736" w:rsidP="00027736">
      <w:pPr>
        <w:rPr>
          <w:rtl/>
          <w:lang w:eastAsia="he-IL"/>
        </w:rPr>
      </w:pPr>
      <w:bookmarkStart w:id="5868" w:name="_ETM_Q1_5956152"/>
      <w:bookmarkStart w:id="5869" w:name="_ETM_Q1_5951652"/>
      <w:bookmarkEnd w:id="5868"/>
      <w:bookmarkEnd w:id="5869"/>
      <w:r>
        <w:rPr>
          <w:rFonts w:hint="cs"/>
          <w:rtl/>
          <w:lang w:eastAsia="he-IL"/>
        </w:rPr>
        <w:t>אני לא מונע, אני רק אומר שיסבירו למה זה חריג.</w:t>
      </w:r>
    </w:p>
    <w:p w14:paraId="314C784D" w14:textId="77777777" w:rsidR="00027736" w:rsidRDefault="00027736" w:rsidP="00027736">
      <w:pPr>
        <w:rPr>
          <w:rtl/>
          <w:lang w:eastAsia="he-IL"/>
        </w:rPr>
      </w:pPr>
      <w:bookmarkStart w:id="5870" w:name="_ETM_Q1_5958651"/>
      <w:bookmarkStart w:id="5871" w:name="_ETM_Q1_5954402"/>
      <w:bookmarkEnd w:id="5870"/>
      <w:bookmarkEnd w:id="5871"/>
    </w:p>
    <w:p w14:paraId="5DAFFF1B" w14:textId="77777777" w:rsidR="00027736" w:rsidRDefault="00027736" w:rsidP="00027736">
      <w:pPr>
        <w:pStyle w:val="af6"/>
        <w:keepNext/>
        <w:rPr>
          <w:rtl/>
        </w:rPr>
      </w:pPr>
      <w:bookmarkStart w:id="5872" w:name="ET_yor_5159_542"/>
      <w:r w:rsidRPr="00027736">
        <w:rPr>
          <w:rStyle w:val="TagStyle"/>
          <w:rtl/>
        </w:rPr>
        <w:t xml:space="preserve"> &lt;&lt; יור &gt;&gt; </w:t>
      </w:r>
      <w:r>
        <w:rPr>
          <w:rtl/>
        </w:rPr>
        <w:t>היו"ר דוד ביטן:</w:t>
      </w:r>
      <w:r w:rsidRPr="00027736">
        <w:rPr>
          <w:rStyle w:val="TagStyle"/>
          <w:rtl/>
        </w:rPr>
        <w:t xml:space="preserve"> &lt;&lt; יור &gt;&gt;</w:t>
      </w:r>
      <w:r>
        <w:rPr>
          <w:rtl/>
        </w:rPr>
        <w:t xml:space="preserve">   </w:t>
      </w:r>
      <w:bookmarkEnd w:id="5872"/>
    </w:p>
    <w:p w14:paraId="43DAA68B" w14:textId="77777777" w:rsidR="00027736" w:rsidRDefault="00027736" w:rsidP="00027736">
      <w:pPr>
        <w:pStyle w:val="KeepWithNext"/>
        <w:rPr>
          <w:rtl/>
          <w:lang w:eastAsia="he-IL"/>
        </w:rPr>
      </w:pPr>
    </w:p>
    <w:p w14:paraId="36340660" w14:textId="77777777" w:rsidR="00027736" w:rsidRDefault="00027736" w:rsidP="00027736">
      <w:pPr>
        <w:rPr>
          <w:rtl/>
          <w:lang w:eastAsia="he-IL"/>
        </w:rPr>
      </w:pPr>
      <w:bookmarkStart w:id="5873" w:name="_ETM_Q1_5954652"/>
      <w:bookmarkEnd w:id="5873"/>
      <w:r>
        <w:rPr>
          <w:rFonts w:hint="cs"/>
          <w:rtl/>
          <w:lang w:eastAsia="he-IL"/>
        </w:rPr>
        <w:t xml:space="preserve">אתה </w:t>
      </w:r>
      <w:bookmarkStart w:id="5874" w:name="_ETM_Q1_5955402"/>
      <w:bookmarkEnd w:id="5874"/>
      <w:r>
        <w:rPr>
          <w:rFonts w:hint="cs"/>
          <w:rtl/>
          <w:lang w:eastAsia="he-IL"/>
        </w:rPr>
        <w:t xml:space="preserve">מונע, כי אתה אומר "אם זה לא קשור לזה, אז </w:t>
      </w:r>
      <w:bookmarkStart w:id="5875" w:name="_ETM_Q1_5959902"/>
      <w:bookmarkEnd w:id="5875"/>
      <w:r>
        <w:rPr>
          <w:rFonts w:hint="cs"/>
          <w:rtl/>
          <w:lang w:eastAsia="he-IL"/>
        </w:rPr>
        <w:t>אתה לא יכול לטעון את הטענה".</w:t>
      </w:r>
      <w:bookmarkStart w:id="5876" w:name="_ETM_Q1_5962402"/>
      <w:bookmarkEnd w:id="5876"/>
    </w:p>
    <w:p w14:paraId="04E56F97" w14:textId="77777777" w:rsidR="00027736" w:rsidRDefault="00027736" w:rsidP="00027736">
      <w:pPr>
        <w:rPr>
          <w:rtl/>
          <w:lang w:eastAsia="he-IL"/>
        </w:rPr>
      </w:pPr>
      <w:bookmarkStart w:id="5877" w:name="_ETM_Q1_5962652"/>
      <w:bookmarkStart w:id="5878" w:name="_ETM_Q1_5964902"/>
      <w:bookmarkEnd w:id="5877"/>
      <w:bookmarkEnd w:id="5878"/>
    </w:p>
    <w:p w14:paraId="70F697BE" w14:textId="77777777" w:rsidR="00027736" w:rsidRDefault="00027736" w:rsidP="00027736">
      <w:pPr>
        <w:pStyle w:val="a4"/>
        <w:keepNext/>
        <w:rPr>
          <w:rtl/>
        </w:rPr>
      </w:pPr>
      <w:bookmarkStart w:id="5879" w:name="ET_speaker_6151_543"/>
      <w:r w:rsidRPr="00027736">
        <w:rPr>
          <w:rStyle w:val="TagStyle"/>
          <w:rtl/>
        </w:rPr>
        <w:t xml:space="preserve"> &lt;&lt; דובר &gt;&gt; </w:t>
      </w:r>
      <w:r>
        <w:rPr>
          <w:rtl/>
        </w:rPr>
        <w:t>רון כץ (יש עתיד):</w:t>
      </w:r>
      <w:r w:rsidRPr="00027736">
        <w:rPr>
          <w:rStyle w:val="TagStyle"/>
          <w:rtl/>
        </w:rPr>
        <w:t xml:space="preserve"> &lt;&lt; דובר &gt;&gt;</w:t>
      </w:r>
      <w:r>
        <w:rPr>
          <w:rtl/>
        </w:rPr>
        <w:t xml:space="preserve">   </w:t>
      </w:r>
      <w:bookmarkEnd w:id="5879"/>
    </w:p>
    <w:p w14:paraId="3F285473" w14:textId="77777777" w:rsidR="00027736" w:rsidRDefault="00027736" w:rsidP="00027736">
      <w:pPr>
        <w:pStyle w:val="KeepWithNext"/>
        <w:rPr>
          <w:rtl/>
          <w:lang w:eastAsia="he-IL"/>
        </w:rPr>
      </w:pPr>
    </w:p>
    <w:p w14:paraId="093CA682" w14:textId="77777777" w:rsidR="00027736" w:rsidRDefault="00027736" w:rsidP="00027736">
      <w:pPr>
        <w:rPr>
          <w:rtl/>
          <w:lang w:eastAsia="he-IL"/>
        </w:rPr>
      </w:pPr>
      <w:bookmarkStart w:id="5880" w:name="_ETM_Q1_5965401"/>
      <w:bookmarkStart w:id="5881" w:name="_ETM_Q1_5965651"/>
      <w:bookmarkStart w:id="5882" w:name="_ETM_Q1_5960901"/>
      <w:bookmarkEnd w:id="5880"/>
      <w:bookmarkEnd w:id="5881"/>
      <w:bookmarkEnd w:id="5882"/>
      <w:r>
        <w:rPr>
          <w:rFonts w:hint="cs"/>
          <w:rtl/>
          <w:lang w:eastAsia="he-IL"/>
        </w:rPr>
        <w:t xml:space="preserve">אז אתה אומר שבאירופה לא </w:t>
      </w:r>
      <w:bookmarkStart w:id="5883" w:name="_ETM_Q1_5962902"/>
      <w:bookmarkEnd w:id="5883"/>
      <w:r>
        <w:rPr>
          <w:rFonts w:hint="cs"/>
          <w:rtl/>
          <w:lang w:eastAsia="he-IL"/>
        </w:rPr>
        <w:t>חשבו על הבטיחות הזו?</w:t>
      </w:r>
    </w:p>
    <w:p w14:paraId="76CC7DD3" w14:textId="77777777" w:rsidR="00027736" w:rsidRDefault="00027736" w:rsidP="00027736">
      <w:pPr>
        <w:rPr>
          <w:rtl/>
          <w:lang w:eastAsia="he-IL"/>
        </w:rPr>
      </w:pPr>
      <w:bookmarkStart w:id="5884" w:name="_ETM_Q1_5967652"/>
      <w:bookmarkStart w:id="5885" w:name="_ETM_Q1_5968152"/>
      <w:bookmarkEnd w:id="5884"/>
      <w:bookmarkEnd w:id="5885"/>
    </w:p>
    <w:p w14:paraId="1E03F520" w14:textId="77777777" w:rsidR="00027736" w:rsidRDefault="00027736" w:rsidP="00027736">
      <w:pPr>
        <w:pStyle w:val="af6"/>
        <w:keepNext/>
        <w:rPr>
          <w:rtl/>
        </w:rPr>
      </w:pPr>
      <w:bookmarkStart w:id="5886" w:name="ET_yor_5159_544"/>
      <w:r w:rsidRPr="00027736">
        <w:rPr>
          <w:rStyle w:val="TagStyle"/>
          <w:rtl/>
        </w:rPr>
        <w:t xml:space="preserve"> &lt;&lt; יור &gt;&gt; </w:t>
      </w:r>
      <w:r>
        <w:rPr>
          <w:rtl/>
        </w:rPr>
        <w:t>היו"ר דוד ביטן:</w:t>
      </w:r>
      <w:r w:rsidRPr="00027736">
        <w:rPr>
          <w:rStyle w:val="TagStyle"/>
          <w:rtl/>
        </w:rPr>
        <w:t xml:space="preserve"> &lt;&lt; יור &gt;&gt;</w:t>
      </w:r>
      <w:r>
        <w:rPr>
          <w:rtl/>
        </w:rPr>
        <w:t xml:space="preserve">   </w:t>
      </w:r>
      <w:bookmarkEnd w:id="5886"/>
    </w:p>
    <w:p w14:paraId="18DF8EA4" w14:textId="77777777" w:rsidR="00027736" w:rsidRDefault="00027736" w:rsidP="00027736">
      <w:pPr>
        <w:pStyle w:val="KeepWithNext"/>
        <w:rPr>
          <w:rtl/>
          <w:lang w:eastAsia="he-IL"/>
        </w:rPr>
      </w:pPr>
    </w:p>
    <w:p w14:paraId="536FDE07" w14:textId="77777777" w:rsidR="00027736" w:rsidRDefault="00027736" w:rsidP="00027736">
      <w:pPr>
        <w:rPr>
          <w:rtl/>
          <w:lang w:eastAsia="he-IL"/>
        </w:rPr>
      </w:pPr>
      <w:bookmarkStart w:id="5887" w:name="_ETM_Q1_5968652"/>
      <w:bookmarkEnd w:id="5887"/>
      <w:r>
        <w:rPr>
          <w:rFonts w:hint="cs"/>
          <w:rtl/>
          <w:lang w:eastAsia="he-IL"/>
        </w:rPr>
        <w:t>אני לא יודע, אנחנו בישראל, לא באירופה. אולי הם טעו לגבי המוצר הזה?</w:t>
      </w:r>
      <w:bookmarkStart w:id="5888" w:name="_ETM_Q1_5973402"/>
      <w:bookmarkEnd w:id="5888"/>
    </w:p>
    <w:p w14:paraId="05A59215" w14:textId="77777777" w:rsidR="00027736" w:rsidRDefault="00027736" w:rsidP="00027736">
      <w:pPr>
        <w:rPr>
          <w:rtl/>
          <w:lang w:eastAsia="he-IL"/>
        </w:rPr>
      </w:pPr>
      <w:bookmarkStart w:id="5889" w:name="_ETM_Q1_5973652"/>
      <w:bookmarkStart w:id="5890" w:name="_ETM_Q1_5974652"/>
      <w:bookmarkEnd w:id="5889"/>
      <w:bookmarkEnd w:id="5890"/>
    </w:p>
    <w:p w14:paraId="3BE1D372" w14:textId="77777777" w:rsidR="00027736" w:rsidRDefault="00027736" w:rsidP="00027736">
      <w:pPr>
        <w:pStyle w:val="a4"/>
        <w:keepNext/>
        <w:rPr>
          <w:rtl/>
        </w:rPr>
      </w:pPr>
      <w:bookmarkStart w:id="5891" w:name="ET_speaker_6151_545"/>
      <w:r w:rsidRPr="00027736">
        <w:rPr>
          <w:rStyle w:val="TagStyle"/>
          <w:rtl/>
        </w:rPr>
        <w:t xml:space="preserve"> &lt;&lt; דובר &gt;&gt; </w:t>
      </w:r>
      <w:r>
        <w:rPr>
          <w:rtl/>
        </w:rPr>
        <w:t>רון כץ (יש עתיד):</w:t>
      </w:r>
      <w:r w:rsidRPr="00027736">
        <w:rPr>
          <w:rStyle w:val="TagStyle"/>
          <w:rtl/>
        </w:rPr>
        <w:t xml:space="preserve"> &lt;&lt; דובר &gt;&gt;</w:t>
      </w:r>
      <w:r>
        <w:rPr>
          <w:rtl/>
        </w:rPr>
        <w:t xml:space="preserve">   </w:t>
      </w:r>
      <w:bookmarkEnd w:id="5891"/>
    </w:p>
    <w:p w14:paraId="61798F82" w14:textId="77777777" w:rsidR="00027736" w:rsidRDefault="00027736" w:rsidP="00027736">
      <w:pPr>
        <w:pStyle w:val="KeepWithNext"/>
        <w:rPr>
          <w:rtl/>
          <w:lang w:eastAsia="he-IL"/>
        </w:rPr>
      </w:pPr>
    </w:p>
    <w:p w14:paraId="0F8358ED" w14:textId="77777777" w:rsidR="00027736" w:rsidRDefault="00027736" w:rsidP="00027736">
      <w:pPr>
        <w:rPr>
          <w:rtl/>
          <w:lang w:eastAsia="he-IL"/>
        </w:rPr>
      </w:pPr>
      <w:bookmarkStart w:id="5892" w:name="_ETM_Q1_5974902"/>
      <w:bookmarkEnd w:id="5892"/>
      <w:r>
        <w:rPr>
          <w:rFonts w:hint="cs"/>
          <w:rtl/>
          <w:lang w:eastAsia="he-IL"/>
        </w:rPr>
        <w:t>כולם טעו?</w:t>
      </w:r>
    </w:p>
    <w:p w14:paraId="3CF748C0" w14:textId="77777777" w:rsidR="00027736" w:rsidRDefault="00027736" w:rsidP="00027736">
      <w:pPr>
        <w:rPr>
          <w:rtl/>
          <w:lang w:eastAsia="he-IL"/>
        </w:rPr>
      </w:pPr>
      <w:bookmarkStart w:id="5893" w:name="_ETM_Q1_5976403"/>
      <w:bookmarkEnd w:id="5893"/>
    </w:p>
    <w:p w14:paraId="75AEC09E" w14:textId="77777777" w:rsidR="00027736" w:rsidRDefault="00027736" w:rsidP="00027736">
      <w:pPr>
        <w:pStyle w:val="af6"/>
        <w:keepNext/>
        <w:rPr>
          <w:rtl/>
        </w:rPr>
      </w:pPr>
      <w:bookmarkStart w:id="5894" w:name="ET_yor_5159_546"/>
      <w:r w:rsidRPr="00027736">
        <w:rPr>
          <w:rStyle w:val="TagStyle"/>
          <w:rtl/>
        </w:rPr>
        <w:t xml:space="preserve"> &lt;&lt; יור &gt;&gt; </w:t>
      </w:r>
      <w:r>
        <w:rPr>
          <w:rtl/>
        </w:rPr>
        <w:t>היו"ר דוד ביטן:</w:t>
      </w:r>
      <w:r w:rsidRPr="00027736">
        <w:rPr>
          <w:rStyle w:val="TagStyle"/>
          <w:rtl/>
        </w:rPr>
        <w:t xml:space="preserve"> &lt;&lt; יור &gt;&gt;</w:t>
      </w:r>
      <w:r>
        <w:rPr>
          <w:rtl/>
        </w:rPr>
        <w:t xml:space="preserve">   </w:t>
      </w:r>
      <w:bookmarkEnd w:id="5894"/>
    </w:p>
    <w:p w14:paraId="4C20698E" w14:textId="77777777" w:rsidR="00027736" w:rsidRDefault="00027736" w:rsidP="00027736">
      <w:pPr>
        <w:pStyle w:val="KeepWithNext"/>
        <w:rPr>
          <w:rtl/>
          <w:lang w:eastAsia="he-IL"/>
        </w:rPr>
      </w:pPr>
    </w:p>
    <w:p w14:paraId="127E45AE" w14:textId="77777777" w:rsidR="00027736" w:rsidRDefault="00027736" w:rsidP="00027736">
      <w:pPr>
        <w:rPr>
          <w:rtl/>
          <w:lang w:eastAsia="he-IL"/>
        </w:rPr>
      </w:pPr>
      <w:bookmarkStart w:id="5895" w:name="_ETM_Q1_5977152"/>
      <w:bookmarkEnd w:id="5895"/>
      <w:r>
        <w:rPr>
          <w:rFonts w:hint="cs"/>
          <w:rtl/>
          <w:lang w:eastAsia="he-IL"/>
        </w:rPr>
        <w:t>יכול להיות, כולם ש</w:t>
      </w:r>
      <w:bookmarkStart w:id="5896" w:name="_ETM_Q1_5978151"/>
      <w:bookmarkEnd w:id="5896"/>
      <w:r>
        <w:rPr>
          <w:rFonts w:hint="cs"/>
          <w:rtl/>
          <w:lang w:eastAsia="he-IL"/>
        </w:rPr>
        <w:t>ם אלוהים? אולי טעו והמוצר לא בטיחותי,</w:t>
      </w:r>
      <w:bookmarkStart w:id="5897" w:name="_ETM_Q1_5978902"/>
      <w:bookmarkEnd w:id="5897"/>
      <w:r>
        <w:rPr>
          <w:rFonts w:hint="cs"/>
          <w:rtl/>
          <w:lang w:eastAsia="he-IL"/>
        </w:rPr>
        <w:t xml:space="preserve"> אז </w:t>
      </w:r>
      <w:bookmarkStart w:id="5898" w:name="_ETM_Q1_5979152"/>
      <w:bookmarkEnd w:id="5898"/>
      <w:r>
        <w:rPr>
          <w:rFonts w:hint="cs"/>
          <w:rtl/>
          <w:lang w:eastAsia="he-IL"/>
        </w:rPr>
        <w:t>מה אתה רוצה שאני אעשה?</w:t>
      </w:r>
    </w:p>
    <w:p w14:paraId="1143D691" w14:textId="77777777" w:rsidR="00027736" w:rsidRDefault="00027736" w:rsidP="00027736">
      <w:pPr>
        <w:rPr>
          <w:rtl/>
          <w:lang w:eastAsia="he-IL"/>
        </w:rPr>
      </w:pPr>
      <w:bookmarkStart w:id="5899" w:name="_ETM_Q1_5983901"/>
      <w:bookmarkStart w:id="5900" w:name="_ETM_Q1_5979402"/>
      <w:bookmarkEnd w:id="5899"/>
      <w:bookmarkEnd w:id="5900"/>
    </w:p>
    <w:p w14:paraId="728B2E8C" w14:textId="77777777" w:rsidR="00027736" w:rsidRDefault="00027736" w:rsidP="00027736">
      <w:pPr>
        <w:pStyle w:val="a4"/>
        <w:keepNext/>
        <w:rPr>
          <w:rtl/>
        </w:rPr>
      </w:pPr>
      <w:bookmarkStart w:id="5901" w:name="ET_speaker_6151_547"/>
      <w:r w:rsidRPr="00027736">
        <w:rPr>
          <w:rStyle w:val="TagStyle"/>
          <w:rtl/>
        </w:rPr>
        <w:t xml:space="preserve"> &lt;&lt; דובר &gt;&gt; </w:t>
      </w:r>
      <w:r>
        <w:rPr>
          <w:rtl/>
        </w:rPr>
        <w:t>רון כץ (יש עתיד):</w:t>
      </w:r>
      <w:r w:rsidRPr="00027736">
        <w:rPr>
          <w:rStyle w:val="TagStyle"/>
          <w:rtl/>
        </w:rPr>
        <w:t xml:space="preserve"> &lt;&lt; דובר &gt;&gt;</w:t>
      </w:r>
      <w:r>
        <w:rPr>
          <w:rtl/>
        </w:rPr>
        <w:t xml:space="preserve">   </w:t>
      </w:r>
      <w:bookmarkEnd w:id="5901"/>
    </w:p>
    <w:p w14:paraId="6085A1B3" w14:textId="77777777" w:rsidR="00027736" w:rsidRDefault="00027736" w:rsidP="00027736">
      <w:pPr>
        <w:pStyle w:val="KeepWithNext"/>
        <w:rPr>
          <w:rtl/>
          <w:lang w:eastAsia="he-IL"/>
        </w:rPr>
      </w:pPr>
    </w:p>
    <w:p w14:paraId="01993F26" w14:textId="77777777" w:rsidR="00027736" w:rsidRDefault="00027736" w:rsidP="00027736">
      <w:pPr>
        <w:rPr>
          <w:rtl/>
          <w:lang w:eastAsia="he-IL"/>
        </w:rPr>
      </w:pPr>
      <w:bookmarkStart w:id="5902" w:name="_ETM_Q1_5979902"/>
      <w:bookmarkEnd w:id="5902"/>
      <w:r>
        <w:rPr>
          <w:rFonts w:hint="cs"/>
          <w:rtl/>
          <w:lang w:eastAsia="he-IL"/>
        </w:rPr>
        <w:t xml:space="preserve">דוד, אנחנו המדינה השנייה הכי יקרה </w:t>
      </w:r>
      <w:bookmarkStart w:id="5903" w:name="_ETM_Q1_5984402"/>
      <w:bookmarkEnd w:id="5903"/>
      <w:r>
        <w:rPr>
          <w:rFonts w:hint="cs"/>
          <w:rtl/>
          <w:lang w:eastAsia="he-IL"/>
        </w:rPr>
        <w:t>בעולם בגלל הדברים האלה.</w:t>
      </w:r>
    </w:p>
    <w:p w14:paraId="6F185697" w14:textId="77777777" w:rsidR="00027736" w:rsidRDefault="00027736" w:rsidP="00027736">
      <w:pPr>
        <w:rPr>
          <w:rtl/>
          <w:lang w:eastAsia="he-IL"/>
        </w:rPr>
      </w:pPr>
      <w:bookmarkStart w:id="5904" w:name="_ETM_Q1_5986902"/>
      <w:bookmarkEnd w:id="5904"/>
    </w:p>
    <w:p w14:paraId="13BECB22" w14:textId="77777777" w:rsidR="00027736" w:rsidRDefault="00027736" w:rsidP="00027736">
      <w:pPr>
        <w:pStyle w:val="af6"/>
        <w:keepNext/>
        <w:rPr>
          <w:rtl/>
        </w:rPr>
      </w:pPr>
      <w:bookmarkStart w:id="5905" w:name="ET_yor_5159_548"/>
      <w:r w:rsidRPr="00027736">
        <w:rPr>
          <w:rStyle w:val="TagStyle"/>
          <w:rtl/>
        </w:rPr>
        <w:t xml:space="preserve"> &lt;&lt; יור &gt;&gt; </w:t>
      </w:r>
      <w:r>
        <w:rPr>
          <w:rtl/>
        </w:rPr>
        <w:t>היו"ר דוד ביטן:</w:t>
      </w:r>
      <w:r w:rsidRPr="00027736">
        <w:rPr>
          <w:rStyle w:val="TagStyle"/>
          <w:rtl/>
        </w:rPr>
        <w:t xml:space="preserve"> &lt;&lt; יור &gt;&gt;</w:t>
      </w:r>
      <w:r>
        <w:rPr>
          <w:rtl/>
        </w:rPr>
        <w:t xml:space="preserve">   </w:t>
      </w:r>
      <w:bookmarkEnd w:id="5905"/>
    </w:p>
    <w:p w14:paraId="19838223" w14:textId="77777777" w:rsidR="00027736" w:rsidRDefault="00027736" w:rsidP="00027736">
      <w:pPr>
        <w:pStyle w:val="KeepWithNext"/>
        <w:rPr>
          <w:rtl/>
          <w:lang w:eastAsia="he-IL"/>
        </w:rPr>
      </w:pPr>
    </w:p>
    <w:p w14:paraId="652447B0" w14:textId="77777777" w:rsidR="00027736" w:rsidRDefault="00027736" w:rsidP="00027736">
      <w:pPr>
        <w:rPr>
          <w:rtl/>
          <w:lang w:eastAsia="he-IL"/>
        </w:rPr>
      </w:pPr>
      <w:bookmarkStart w:id="5906" w:name="_ETM_Q1_5987402"/>
      <w:bookmarkEnd w:id="5906"/>
      <w:r>
        <w:rPr>
          <w:rFonts w:hint="cs"/>
          <w:rtl/>
          <w:lang w:eastAsia="he-IL"/>
        </w:rPr>
        <w:t>מה</w:t>
      </w:r>
      <w:bookmarkStart w:id="5907" w:name="_ETM_Q1_5986402"/>
      <w:bookmarkEnd w:id="5907"/>
      <w:r>
        <w:rPr>
          <w:rFonts w:hint="cs"/>
          <w:rtl/>
          <w:lang w:eastAsia="he-IL"/>
        </w:rPr>
        <w:t xml:space="preserve"> שאנחנו מדברים עליו לא קשור ליוקר המחיה.</w:t>
      </w:r>
    </w:p>
    <w:p w14:paraId="3BDF1603" w14:textId="77777777" w:rsidR="00027736" w:rsidRDefault="00027736" w:rsidP="00027736">
      <w:pPr>
        <w:rPr>
          <w:rtl/>
          <w:lang w:eastAsia="he-IL"/>
        </w:rPr>
      </w:pPr>
      <w:bookmarkStart w:id="5908" w:name="_ETM_Q1_5991902"/>
      <w:bookmarkStart w:id="5909" w:name="_ETM_Q1_5992902"/>
      <w:bookmarkEnd w:id="5908"/>
      <w:bookmarkEnd w:id="5909"/>
    </w:p>
    <w:p w14:paraId="785C3A37" w14:textId="77777777" w:rsidR="00027736" w:rsidRDefault="00027736" w:rsidP="00027736">
      <w:pPr>
        <w:pStyle w:val="a4"/>
        <w:keepNext/>
        <w:rPr>
          <w:rtl/>
        </w:rPr>
      </w:pPr>
      <w:bookmarkStart w:id="5910" w:name="ET_speaker_6151_549"/>
      <w:r w:rsidRPr="00027736">
        <w:rPr>
          <w:rStyle w:val="TagStyle"/>
          <w:rtl/>
        </w:rPr>
        <w:t xml:space="preserve"> &lt;&lt; דובר &gt;&gt; </w:t>
      </w:r>
      <w:r>
        <w:rPr>
          <w:rtl/>
        </w:rPr>
        <w:t>רון כץ (יש עתיד):</w:t>
      </w:r>
      <w:r w:rsidRPr="00027736">
        <w:rPr>
          <w:rStyle w:val="TagStyle"/>
          <w:rtl/>
        </w:rPr>
        <w:t xml:space="preserve"> &lt;&lt; דובר &gt;&gt;</w:t>
      </w:r>
      <w:r>
        <w:rPr>
          <w:rtl/>
        </w:rPr>
        <w:t xml:space="preserve">   </w:t>
      </w:r>
      <w:bookmarkEnd w:id="5910"/>
    </w:p>
    <w:p w14:paraId="05325AFA" w14:textId="77777777" w:rsidR="00027736" w:rsidRDefault="00027736" w:rsidP="00027736">
      <w:pPr>
        <w:pStyle w:val="KeepWithNext"/>
        <w:rPr>
          <w:rtl/>
          <w:lang w:eastAsia="he-IL"/>
        </w:rPr>
      </w:pPr>
    </w:p>
    <w:p w14:paraId="77D8DA32" w14:textId="77777777" w:rsidR="00027736" w:rsidRDefault="00027736" w:rsidP="00027736">
      <w:pPr>
        <w:rPr>
          <w:rtl/>
          <w:lang w:eastAsia="he-IL"/>
        </w:rPr>
      </w:pPr>
      <w:bookmarkStart w:id="5911" w:name="_ETM_Q1_5993152"/>
      <w:bookmarkEnd w:id="5911"/>
      <w:r>
        <w:rPr>
          <w:rFonts w:hint="cs"/>
          <w:rtl/>
          <w:lang w:eastAsia="he-IL"/>
        </w:rPr>
        <w:t>ברור שזה קשור.</w:t>
      </w:r>
    </w:p>
    <w:p w14:paraId="5537A4E7" w14:textId="77777777" w:rsidR="00027736" w:rsidRDefault="00027736" w:rsidP="00027736">
      <w:pPr>
        <w:rPr>
          <w:rtl/>
          <w:lang w:eastAsia="he-IL"/>
        </w:rPr>
      </w:pPr>
      <w:bookmarkStart w:id="5912" w:name="_ETM_Q1_5994902"/>
      <w:bookmarkEnd w:id="5912"/>
    </w:p>
    <w:p w14:paraId="52BE0BC2" w14:textId="77777777" w:rsidR="00027736" w:rsidRDefault="00027736" w:rsidP="00027736">
      <w:pPr>
        <w:pStyle w:val="af6"/>
        <w:keepNext/>
        <w:rPr>
          <w:rtl/>
        </w:rPr>
      </w:pPr>
      <w:bookmarkStart w:id="5913" w:name="ET_yor_5159_550"/>
      <w:r w:rsidRPr="00027736">
        <w:rPr>
          <w:rStyle w:val="TagStyle"/>
          <w:rtl/>
        </w:rPr>
        <w:t xml:space="preserve"> &lt;&lt; יור &gt;&gt; </w:t>
      </w:r>
      <w:r>
        <w:rPr>
          <w:rtl/>
        </w:rPr>
        <w:t>היו"ר דוד ביטן:</w:t>
      </w:r>
      <w:r w:rsidRPr="00027736">
        <w:rPr>
          <w:rStyle w:val="TagStyle"/>
          <w:rtl/>
        </w:rPr>
        <w:t xml:space="preserve"> &lt;&lt; יור &gt;&gt;</w:t>
      </w:r>
      <w:r>
        <w:rPr>
          <w:rtl/>
        </w:rPr>
        <w:t xml:space="preserve">   </w:t>
      </w:r>
      <w:bookmarkEnd w:id="5913"/>
    </w:p>
    <w:p w14:paraId="5FD5E326" w14:textId="77777777" w:rsidR="00027736" w:rsidRDefault="00027736" w:rsidP="00027736">
      <w:pPr>
        <w:pStyle w:val="KeepWithNext"/>
        <w:rPr>
          <w:rtl/>
          <w:lang w:eastAsia="he-IL"/>
        </w:rPr>
      </w:pPr>
    </w:p>
    <w:p w14:paraId="2B780232" w14:textId="77777777" w:rsidR="00027736" w:rsidRDefault="00027736" w:rsidP="00027736">
      <w:pPr>
        <w:rPr>
          <w:rtl/>
          <w:lang w:eastAsia="he-IL"/>
        </w:rPr>
      </w:pPr>
      <w:bookmarkStart w:id="5914" w:name="_ETM_Q1_5995403"/>
      <w:bookmarkStart w:id="5915" w:name="_ETM_Q1_5990901"/>
      <w:bookmarkEnd w:id="5914"/>
      <w:bookmarkEnd w:id="5915"/>
      <w:r>
        <w:rPr>
          <w:rFonts w:hint="cs"/>
          <w:rtl/>
          <w:lang w:eastAsia="he-IL"/>
        </w:rPr>
        <w:t xml:space="preserve">התוצאה הסופית יכולה להיות קשורה, אבל הדבר הזה שאפשר </w:t>
      </w:r>
      <w:proofErr w:type="spellStart"/>
      <w:r>
        <w:rPr>
          <w:rFonts w:hint="cs"/>
          <w:rtl/>
          <w:lang w:eastAsia="he-IL"/>
        </w:rPr>
        <w:t>ליבא</w:t>
      </w:r>
      <w:proofErr w:type="spellEnd"/>
      <w:r>
        <w:rPr>
          <w:rFonts w:hint="cs"/>
          <w:rtl/>
          <w:lang w:eastAsia="he-IL"/>
        </w:rPr>
        <w:t xml:space="preserve"> - - -</w:t>
      </w:r>
    </w:p>
    <w:p w14:paraId="35F90664" w14:textId="77777777" w:rsidR="00027736" w:rsidRDefault="00027736" w:rsidP="00027736">
      <w:pPr>
        <w:rPr>
          <w:rtl/>
          <w:lang w:eastAsia="he-IL"/>
        </w:rPr>
      </w:pPr>
      <w:bookmarkStart w:id="5916" w:name="_ETM_Q1_5999152"/>
      <w:bookmarkEnd w:id="5916"/>
    </w:p>
    <w:p w14:paraId="2D76F615" w14:textId="77777777" w:rsidR="00027736" w:rsidRDefault="00027736" w:rsidP="00027736">
      <w:pPr>
        <w:pStyle w:val="a4"/>
        <w:keepNext/>
        <w:rPr>
          <w:rtl/>
        </w:rPr>
      </w:pPr>
      <w:bookmarkStart w:id="5917" w:name="ET_speaker_6151_551"/>
      <w:r w:rsidRPr="00027736">
        <w:rPr>
          <w:rStyle w:val="TagStyle"/>
          <w:rtl/>
        </w:rPr>
        <w:t xml:space="preserve"> &lt;&lt; דובר &gt;&gt; </w:t>
      </w:r>
      <w:r>
        <w:rPr>
          <w:rtl/>
        </w:rPr>
        <w:t>רון כץ (יש עתיד):</w:t>
      </w:r>
      <w:r w:rsidRPr="00027736">
        <w:rPr>
          <w:rStyle w:val="TagStyle"/>
          <w:rtl/>
        </w:rPr>
        <w:t xml:space="preserve"> &lt;&lt; דובר &gt;&gt;</w:t>
      </w:r>
      <w:r>
        <w:rPr>
          <w:rtl/>
        </w:rPr>
        <w:t xml:space="preserve">   </w:t>
      </w:r>
      <w:bookmarkEnd w:id="5917"/>
    </w:p>
    <w:p w14:paraId="47CB4F9B" w14:textId="77777777" w:rsidR="00027736" w:rsidRDefault="00027736" w:rsidP="00027736">
      <w:pPr>
        <w:pStyle w:val="KeepWithNext"/>
        <w:rPr>
          <w:rtl/>
          <w:lang w:eastAsia="he-IL"/>
        </w:rPr>
      </w:pPr>
    </w:p>
    <w:p w14:paraId="5DB9CE30" w14:textId="77777777" w:rsidR="00027736" w:rsidRDefault="00027736" w:rsidP="00027736">
      <w:pPr>
        <w:rPr>
          <w:rtl/>
          <w:lang w:eastAsia="he-IL"/>
        </w:rPr>
      </w:pPr>
      <w:bookmarkStart w:id="5918" w:name="_ETM_Q1_5999652"/>
      <w:bookmarkEnd w:id="5918"/>
      <w:r>
        <w:rPr>
          <w:rFonts w:hint="cs"/>
          <w:rtl/>
          <w:lang w:eastAsia="he-IL"/>
        </w:rPr>
        <w:t>הם י</w:t>
      </w:r>
      <w:bookmarkStart w:id="5919" w:name="_ETM_Q1_6001651"/>
      <w:bookmarkEnd w:id="5919"/>
      <w:r>
        <w:rPr>
          <w:rFonts w:hint="cs"/>
          <w:rtl/>
          <w:lang w:eastAsia="he-IL"/>
        </w:rPr>
        <w:t xml:space="preserve">סנדלו לך </w:t>
      </w:r>
      <w:bookmarkStart w:id="5920" w:name="_ETM_Q1_5987902"/>
      <w:bookmarkEnd w:id="5920"/>
      <w:r>
        <w:rPr>
          <w:rFonts w:hint="cs"/>
          <w:rtl/>
          <w:lang w:eastAsia="he-IL"/>
        </w:rPr>
        <w:t>מיליון מוצרים</w:t>
      </w:r>
      <w:bookmarkStart w:id="5921" w:name="_ETM_Q1_5994652"/>
      <w:bookmarkStart w:id="5922" w:name="_ETM_Q1_5990902"/>
      <w:bookmarkStart w:id="5923" w:name="_ETM_Q1_5996652"/>
      <w:bookmarkEnd w:id="5921"/>
      <w:bookmarkEnd w:id="5922"/>
      <w:bookmarkEnd w:id="5923"/>
      <w:r>
        <w:rPr>
          <w:rFonts w:hint="cs"/>
          <w:rtl/>
          <w:lang w:eastAsia="he-IL"/>
        </w:rPr>
        <w:t xml:space="preserve"> דרך הבטיחות.</w:t>
      </w:r>
    </w:p>
    <w:p w14:paraId="3C280252" w14:textId="77777777" w:rsidR="00027736" w:rsidRDefault="00027736" w:rsidP="00027736">
      <w:pPr>
        <w:rPr>
          <w:rtl/>
          <w:lang w:eastAsia="he-IL"/>
        </w:rPr>
      </w:pPr>
      <w:bookmarkStart w:id="5924" w:name="_ETM_Q1_6004152"/>
      <w:bookmarkStart w:id="5925" w:name="_ETM_Q1_6004652"/>
      <w:bookmarkStart w:id="5926" w:name="_ETM_Q1_6001152"/>
      <w:bookmarkStart w:id="5927" w:name="_ETM_Q1_6003902"/>
      <w:bookmarkStart w:id="5928" w:name="_ETM_Q1_6004651"/>
      <w:bookmarkEnd w:id="5924"/>
      <w:bookmarkEnd w:id="5925"/>
      <w:bookmarkEnd w:id="5926"/>
      <w:bookmarkEnd w:id="5927"/>
      <w:bookmarkEnd w:id="5928"/>
    </w:p>
    <w:p w14:paraId="65EDD96E" w14:textId="77777777" w:rsidR="00027736" w:rsidRDefault="00027736" w:rsidP="00027736">
      <w:pPr>
        <w:pStyle w:val="a4"/>
        <w:keepNext/>
        <w:rPr>
          <w:rtl/>
        </w:rPr>
      </w:pPr>
      <w:bookmarkStart w:id="5929" w:name="ET_speaker_גל_ברנס_552"/>
      <w:r w:rsidRPr="00027736">
        <w:rPr>
          <w:rStyle w:val="TagStyle"/>
          <w:rtl/>
        </w:rPr>
        <w:t xml:space="preserve"> &lt;&lt; דובר &gt;&gt; </w:t>
      </w:r>
      <w:r>
        <w:rPr>
          <w:rtl/>
        </w:rPr>
        <w:t>גל ברנס:</w:t>
      </w:r>
      <w:r w:rsidRPr="00027736">
        <w:rPr>
          <w:rStyle w:val="TagStyle"/>
          <w:rtl/>
        </w:rPr>
        <w:t xml:space="preserve"> &lt;&lt; דובר &gt;&gt;</w:t>
      </w:r>
      <w:r>
        <w:rPr>
          <w:rtl/>
        </w:rPr>
        <w:t xml:space="preserve">   </w:t>
      </w:r>
      <w:bookmarkEnd w:id="5929"/>
    </w:p>
    <w:p w14:paraId="70BB4266" w14:textId="77777777" w:rsidR="00027736" w:rsidRDefault="00027736" w:rsidP="00027736">
      <w:pPr>
        <w:pStyle w:val="KeepWithNext"/>
        <w:rPr>
          <w:rtl/>
          <w:lang w:eastAsia="he-IL"/>
        </w:rPr>
      </w:pPr>
    </w:p>
    <w:p w14:paraId="5AEF4368" w14:textId="77777777" w:rsidR="00027736" w:rsidRDefault="00027736" w:rsidP="00027736">
      <w:pPr>
        <w:rPr>
          <w:rtl/>
          <w:lang w:eastAsia="he-IL"/>
        </w:rPr>
      </w:pPr>
      <w:bookmarkStart w:id="5930" w:name="_ETM_Q1_6004902"/>
      <w:bookmarkStart w:id="5931" w:name="_ETM_Q1_6000652"/>
      <w:bookmarkEnd w:id="5930"/>
      <w:bookmarkEnd w:id="5931"/>
      <w:r>
        <w:rPr>
          <w:rFonts w:hint="cs"/>
          <w:rtl/>
          <w:lang w:eastAsia="he-IL"/>
        </w:rPr>
        <w:t xml:space="preserve">זה בסוף כן מגיע לוועדת החריגים. אני </w:t>
      </w:r>
      <w:bookmarkStart w:id="5932" w:name="_ETM_Q1_6007403"/>
      <w:bookmarkEnd w:id="5932"/>
      <w:r>
        <w:rPr>
          <w:rFonts w:hint="cs"/>
          <w:rtl/>
          <w:lang w:eastAsia="he-IL"/>
        </w:rPr>
        <w:t>מבטיח לך</w:t>
      </w:r>
      <w:bookmarkStart w:id="5933" w:name="_ETM_Q1_6003152"/>
      <w:bookmarkEnd w:id="5933"/>
      <w:r>
        <w:rPr>
          <w:rFonts w:hint="cs"/>
          <w:rtl/>
          <w:lang w:eastAsia="he-IL"/>
        </w:rPr>
        <w:t xml:space="preserve"> שאם לא יהיה תנאי ייחודי למדינת ישראל</w:t>
      </w:r>
      <w:bookmarkStart w:id="5934" w:name="_ETM_Q1_6009402"/>
      <w:bookmarkEnd w:id="5934"/>
      <w:r>
        <w:rPr>
          <w:rFonts w:hint="cs"/>
          <w:rtl/>
          <w:lang w:eastAsia="he-IL"/>
        </w:rPr>
        <w:t xml:space="preserve"> </w:t>
      </w:r>
      <w:r>
        <w:rPr>
          <w:rtl/>
          <w:lang w:eastAsia="he-IL"/>
        </w:rPr>
        <w:t>–</w:t>
      </w:r>
      <w:r>
        <w:rPr>
          <w:rFonts w:hint="cs"/>
          <w:rtl/>
          <w:lang w:eastAsia="he-IL"/>
        </w:rPr>
        <w:t xml:space="preserve"> בסבירות </w:t>
      </w:r>
      <w:bookmarkStart w:id="5935" w:name="_ETM_Q1_6006651"/>
      <w:bookmarkEnd w:id="5935"/>
      <w:r>
        <w:rPr>
          <w:rFonts w:hint="cs"/>
          <w:rtl/>
          <w:lang w:eastAsia="he-IL"/>
        </w:rPr>
        <w:t xml:space="preserve">מאוד גבוהה, היא </w:t>
      </w:r>
      <w:bookmarkStart w:id="5936" w:name="_ETM_Q1_6010152"/>
      <w:bookmarkEnd w:id="5936"/>
      <w:r>
        <w:rPr>
          <w:rFonts w:hint="cs"/>
          <w:rtl/>
          <w:lang w:eastAsia="he-IL"/>
        </w:rPr>
        <w:t>פשוט לא</w:t>
      </w:r>
      <w:bookmarkStart w:id="5937" w:name="_ETM_Q1_6007152"/>
      <w:bookmarkEnd w:id="5937"/>
      <w:r>
        <w:rPr>
          <w:rFonts w:hint="cs"/>
          <w:rtl/>
          <w:lang w:eastAsia="he-IL"/>
        </w:rPr>
        <w:t xml:space="preserve"> תאשר את הבקשה. יכול להיות מקרה </w:t>
      </w:r>
      <w:bookmarkStart w:id="5938" w:name="_ETM_Q1_6007402"/>
      <w:bookmarkEnd w:id="5938"/>
      <w:r>
        <w:rPr>
          <w:rFonts w:hint="cs"/>
          <w:rtl/>
          <w:lang w:eastAsia="he-IL"/>
        </w:rPr>
        <w:t xml:space="preserve">פינתי, </w:t>
      </w:r>
      <w:bookmarkStart w:id="5939" w:name="_ETM_Q1_6012402"/>
      <w:bookmarkEnd w:id="5939"/>
      <w:r>
        <w:rPr>
          <w:rFonts w:hint="cs"/>
          <w:rtl/>
          <w:lang w:eastAsia="he-IL"/>
        </w:rPr>
        <w:t>שבו</w:t>
      </w:r>
      <w:bookmarkStart w:id="5940" w:name="_ETM_Q1_6008903"/>
      <w:bookmarkEnd w:id="5940"/>
      <w:r>
        <w:rPr>
          <w:rFonts w:hint="cs"/>
          <w:rtl/>
          <w:lang w:eastAsia="he-IL"/>
        </w:rPr>
        <w:t xml:space="preserve"> ישכנעו אותה שיש סיכון גדול להמון אנשים, ובכל זאת </w:t>
      </w:r>
      <w:bookmarkStart w:id="5941" w:name="_ETM_Q1_6017152"/>
      <w:bookmarkEnd w:id="5941"/>
      <w:r>
        <w:rPr>
          <w:rFonts w:hint="cs"/>
          <w:rtl/>
          <w:lang w:eastAsia="he-IL"/>
        </w:rPr>
        <w:t>יש כאן סיבה טובה</w:t>
      </w:r>
      <w:bookmarkStart w:id="5942" w:name="_ETM_Q1_6014902"/>
      <w:bookmarkEnd w:id="5942"/>
      <w:r>
        <w:rPr>
          <w:rFonts w:hint="cs"/>
          <w:rtl/>
          <w:lang w:eastAsia="he-IL"/>
        </w:rPr>
        <w:t xml:space="preserve"> מאוד,</w:t>
      </w:r>
      <w:bookmarkStart w:id="5943" w:name="_ETM_Q1_6015402"/>
      <w:bookmarkEnd w:id="5943"/>
      <w:r>
        <w:rPr>
          <w:rFonts w:hint="cs"/>
          <w:rtl/>
          <w:lang w:eastAsia="he-IL"/>
        </w:rPr>
        <w:t xml:space="preserve"> מזג אוויר ייחודי או </w:t>
      </w:r>
      <w:bookmarkStart w:id="5944" w:name="_ETM_Q1_6020402"/>
      <w:bookmarkStart w:id="5945" w:name="_ETM_Q1_6017652"/>
      <w:bookmarkEnd w:id="5944"/>
      <w:bookmarkEnd w:id="5945"/>
      <w:r>
        <w:rPr>
          <w:rFonts w:hint="cs"/>
          <w:rtl/>
          <w:lang w:eastAsia="he-IL"/>
        </w:rPr>
        <w:t>משהו כזה.</w:t>
      </w:r>
      <w:bookmarkStart w:id="5946" w:name="_ETM_Q1_6017402"/>
      <w:bookmarkEnd w:id="5946"/>
    </w:p>
    <w:p w14:paraId="27F9CC77" w14:textId="77777777" w:rsidR="00027736" w:rsidRDefault="00027736" w:rsidP="00027736">
      <w:pPr>
        <w:rPr>
          <w:rtl/>
          <w:lang w:eastAsia="he-IL"/>
        </w:rPr>
      </w:pPr>
      <w:bookmarkStart w:id="5947" w:name="_ETM_Q1_6020651"/>
      <w:bookmarkEnd w:id="5947"/>
    </w:p>
    <w:p w14:paraId="3525C959" w14:textId="77777777" w:rsidR="00027736" w:rsidRDefault="00027736" w:rsidP="00027736">
      <w:pPr>
        <w:pStyle w:val="a4"/>
        <w:keepNext/>
        <w:rPr>
          <w:rtl/>
        </w:rPr>
      </w:pPr>
      <w:bookmarkStart w:id="5948" w:name="ET_speaker_6151_553"/>
      <w:r w:rsidRPr="00027736">
        <w:rPr>
          <w:rStyle w:val="TagStyle"/>
          <w:rtl/>
        </w:rPr>
        <w:t xml:space="preserve"> &lt;&lt; דובר &gt;&gt; </w:t>
      </w:r>
      <w:r>
        <w:rPr>
          <w:rtl/>
        </w:rPr>
        <w:t>רון כץ (יש עתיד):</w:t>
      </w:r>
      <w:r w:rsidRPr="00027736">
        <w:rPr>
          <w:rStyle w:val="TagStyle"/>
          <w:rtl/>
        </w:rPr>
        <w:t xml:space="preserve"> &lt;&lt; דובר &gt;&gt;</w:t>
      </w:r>
      <w:r>
        <w:rPr>
          <w:rtl/>
        </w:rPr>
        <w:t xml:space="preserve">   </w:t>
      </w:r>
      <w:bookmarkEnd w:id="5948"/>
    </w:p>
    <w:p w14:paraId="05AA2630" w14:textId="77777777" w:rsidR="00027736" w:rsidRDefault="00027736" w:rsidP="00027736">
      <w:pPr>
        <w:pStyle w:val="KeepWithNext"/>
        <w:rPr>
          <w:rtl/>
          <w:lang w:eastAsia="he-IL"/>
        </w:rPr>
      </w:pPr>
    </w:p>
    <w:p w14:paraId="6B87C485" w14:textId="77777777" w:rsidR="00027736" w:rsidRDefault="00027736" w:rsidP="00027736">
      <w:pPr>
        <w:rPr>
          <w:rtl/>
          <w:lang w:eastAsia="he-IL"/>
        </w:rPr>
      </w:pPr>
      <w:bookmarkStart w:id="5949" w:name="_ETM_Q1_6021152"/>
      <w:bookmarkEnd w:id="5949"/>
      <w:r>
        <w:rPr>
          <w:rFonts w:hint="cs"/>
          <w:rtl/>
          <w:lang w:eastAsia="he-IL"/>
        </w:rPr>
        <w:t>כמו מה?</w:t>
      </w:r>
    </w:p>
    <w:p w14:paraId="528B0E4A" w14:textId="77777777" w:rsidR="00027736" w:rsidRDefault="00027736" w:rsidP="00027736">
      <w:pPr>
        <w:rPr>
          <w:rtl/>
          <w:lang w:eastAsia="he-IL"/>
        </w:rPr>
      </w:pPr>
      <w:bookmarkStart w:id="5950" w:name="_ETM_Q1_6021902"/>
      <w:bookmarkEnd w:id="5950"/>
    </w:p>
    <w:p w14:paraId="3BAFFCFB" w14:textId="77777777" w:rsidR="00027736" w:rsidRDefault="00027736" w:rsidP="00027736">
      <w:pPr>
        <w:pStyle w:val="a4"/>
        <w:keepNext/>
        <w:rPr>
          <w:rtl/>
        </w:rPr>
      </w:pPr>
      <w:bookmarkStart w:id="5951" w:name="ET_speaker_גל_ברנס_554"/>
      <w:r w:rsidRPr="00027736">
        <w:rPr>
          <w:rStyle w:val="TagStyle"/>
          <w:rtl/>
        </w:rPr>
        <w:t xml:space="preserve"> &lt;&lt; דובר &gt;&gt; </w:t>
      </w:r>
      <w:r>
        <w:rPr>
          <w:rtl/>
        </w:rPr>
        <w:t>גל ברנס:</w:t>
      </w:r>
      <w:r w:rsidRPr="00027736">
        <w:rPr>
          <w:rStyle w:val="TagStyle"/>
          <w:rtl/>
        </w:rPr>
        <w:t xml:space="preserve"> &lt;&lt; דובר &gt;&gt;</w:t>
      </w:r>
      <w:r>
        <w:rPr>
          <w:rtl/>
        </w:rPr>
        <w:t xml:space="preserve">   </w:t>
      </w:r>
      <w:bookmarkEnd w:id="5951"/>
    </w:p>
    <w:p w14:paraId="698909B0" w14:textId="77777777" w:rsidR="00027736" w:rsidRDefault="00027736" w:rsidP="00027736">
      <w:pPr>
        <w:pStyle w:val="KeepWithNext"/>
        <w:rPr>
          <w:rtl/>
          <w:lang w:eastAsia="he-IL"/>
        </w:rPr>
      </w:pPr>
    </w:p>
    <w:p w14:paraId="4945A357" w14:textId="77777777" w:rsidR="00027736" w:rsidRDefault="00027736" w:rsidP="00027736">
      <w:pPr>
        <w:rPr>
          <w:rtl/>
          <w:lang w:eastAsia="he-IL"/>
        </w:rPr>
      </w:pPr>
      <w:bookmarkStart w:id="5952" w:name="_ETM_Q1_6018902"/>
      <w:bookmarkEnd w:id="5952"/>
      <w:r>
        <w:rPr>
          <w:rFonts w:hint="cs"/>
          <w:rtl/>
          <w:lang w:eastAsia="he-IL"/>
        </w:rPr>
        <w:t xml:space="preserve">למשל שבאירופה האכיפה </w:t>
      </w:r>
      <w:bookmarkStart w:id="5953" w:name="_ETM_Q1_6023152"/>
      <w:bookmarkStart w:id="5954" w:name="_ETM_Q1_6023902"/>
      <w:bookmarkStart w:id="5955" w:name="_ETM_Q1_6019402"/>
      <w:bookmarkEnd w:id="5953"/>
      <w:bookmarkEnd w:id="5954"/>
      <w:bookmarkEnd w:id="5955"/>
      <w:r>
        <w:rPr>
          <w:rFonts w:hint="cs"/>
          <w:rtl/>
          <w:lang w:eastAsia="he-IL"/>
        </w:rPr>
        <w:t>מתקדמת, ובישראל היא עוד לא מתקדמת.</w:t>
      </w:r>
      <w:bookmarkStart w:id="5956" w:name="_ETM_Q1_6025651"/>
      <w:bookmarkEnd w:id="5956"/>
      <w:r>
        <w:rPr>
          <w:rFonts w:hint="cs"/>
          <w:rtl/>
          <w:lang w:eastAsia="he-IL"/>
        </w:rPr>
        <w:t xml:space="preserve"> יכול להיות שימצאו נימוקים </w:t>
      </w:r>
      <w:bookmarkStart w:id="5957" w:name="_ETM_Q1_6029902"/>
      <w:bookmarkEnd w:id="5957"/>
      <w:r>
        <w:rPr>
          <w:rFonts w:hint="cs"/>
          <w:rtl/>
          <w:lang w:eastAsia="he-IL"/>
        </w:rPr>
        <w:t>- - -</w:t>
      </w:r>
    </w:p>
    <w:p w14:paraId="0F982ADB" w14:textId="77777777" w:rsidR="00027736" w:rsidRDefault="00027736" w:rsidP="00027736">
      <w:pPr>
        <w:rPr>
          <w:rtl/>
          <w:lang w:eastAsia="he-IL"/>
        </w:rPr>
      </w:pPr>
      <w:bookmarkStart w:id="5958" w:name="_ETM_Q1_6030652"/>
      <w:bookmarkStart w:id="5959" w:name="_ETM_Q1_6026401"/>
      <w:bookmarkEnd w:id="5958"/>
      <w:bookmarkEnd w:id="5959"/>
    </w:p>
    <w:p w14:paraId="5BB0DCC3" w14:textId="77777777" w:rsidR="00027736" w:rsidRDefault="00027736" w:rsidP="00027736">
      <w:pPr>
        <w:pStyle w:val="af6"/>
        <w:keepNext/>
        <w:rPr>
          <w:rtl/>
        </w:rPr>
      </w:pPr>
      <w:bookmarkStart w:id="5960" w:name="ET_yor_5159_555"/>
      <w:r w:rsidRPr="00027736">
        <w:rPr>
          <w:rStyle w:val="TagStyle"/>
          <w:rtl/>
        </w:rPr>
        <w:t xml:space="preserve"> &lt;&lt; יור &gt;&gt; </w:t>
      </w:r>
      <w:r>
        <w:rPr>
          <w:rtl/>
        </w:rPr>
        <w:t>היו"ר דוד ביטן:</w:t>
      </w:r>
      <w:r w:rsidRPr="00027736">
        <w:rPr>
          <w:rStyle w:val="TagStyle"/>
          <w:rtl/>
        </w:rPr>
        <w:t xml:space="preserve"> &lt;&lt; יור &gt;&gt;</w:t>
      </w:r>
      <w:r>
        <w:rPr>
          <w:rtl/>
        </w:rPr>
        <w:t xml:space="preserve">   </w:t>
      </w:r>
      <w:bookmarkEnd w:id="5960"/>
    </w:p>
    <w:p w14:paraId="2B121070" w14:textId="77777777" w:rsidR="00027736" w:rsidRDefault="00027736" w:rsidP="00027736">
      <w:pPr>
        <w:pStyle w:val="KeepWithNext"/>
        <w:rPr>
          <w:rtl/>
          <w:lang w:eastAsia="he-IL"/>
        </w:rPr>
      </w:pPr>
    </w:p>
    <w:p w14:paraId="6F0D6C3B" w14:textId="77777777" w:rsidR="00027736" w:rsidRDefault="00027736" w:rsidP="00027736">
      <w:pPr>
        <w:rPr>
          <w:rtl/>
          <w:lang w:eastAsia="he-IL"/>
        </w:rPr>
      </w:pPr>
      <w:bookmarkStart w:id="5961" w:name="_ETM_Q1_6026902"/>
      <w:bookmarkEnd w:id="5961"/>
      <w:r>
        <w:rPr>
          <w:rFonts w:hint="cs"/>
          <w:rtl/>
          <w:lang w:eastAsia="he-IL"/>
        </w:rPr>
        <w:t xml:space="preserve">אבל קיבלנו את העמדה שלך, מה אתה רוצה? </w:t>
      </w:r>
      <w:bookmarkStart w:id="5962" w:name="_ETM_Q1_6032152"/>
      <w:bookmarkEnd w:id="5962"/>
      <w:r>
        <w:rPr>
          <w:rFonts w:hint="cs"/>
          <w:rtl/>
          <w:lang w:eastAsia="he-IL"/>
        </w:rPr>
        <w:t>הנושא הזה של ההתאמה למדינת ישראל ייכנס לחוק.</w:t>
      </w:r>
    </w:p>
    <w:p w14:paraId="70FE0193" w14:textId="77777777" w:rsidR="00027736" w:rsidRDefault="00027736" w:rsidP="00027736">
      <w:pPr>
        <w:rPr>
          <w:rtl/>
          <w:lang w:eastAsia="he-IL"/>
        </w:rPr>
      </w:pPr>
      <w:bookmarkStart w:id="5963" w:name="_ETM_Q1_6035902"/>
      <w:bookmarkStart w:id="5964" w:name="_ETM_Q1_6036401"/>
      <w:bookmarkEnd w:id="5963"/>
      <w:bookmarkEnd w:id="5964"/>
    </w:p>
    <w:p w14:paraId="5B8F6534" w14:textId="77777777" w:rsidR="00027736" w:rsidRDefault="00027736" w:rsidP="00027736">
      <w:pPr>
        <w:pStyle w:val="a4"/>
        <w:keepNext/>
        <w:rPr>
          <w:rtl/>
        </w:rPr>
      </w:pPr>
      <w:bookmarkStart w:id="5965" w:name="ET_speaker_6151_556"/>
      <w:r w:rsidRPr="00027736">
        <w:rPr>
          <w:rStyle w:val="TagStyle"/>
          <w:rtl/>
        </w:rPr>
        <w:t xml:space="preserve"> &lt;&lt; דובר &gt;&gt; </w:t>
      </w:r>
      <w:r>
        <w:rPr>
          <w:rtl/>
        </w:rPr>
        <w:t>רון כץ (יש עתיד):</w:t>
      </w:r>
      <w:r w:rsidRPr="00027736">
        <w:rPr>
          <w:rStyle w:val="TagStyle"/>
          <w:rtl/>
        </w:rPr>
        <w:t xml:space="preserve"> &lt;&lt; דובר &gt;&gt;</w:t>
      </w:r>
      <w:r>
        <w:rPr>
          <w:rtl/>
        </w:rPr>
        <w:t xml:space="preserve">   </w:t>
      </w:r>
      <w:bookmarkEnd w:id="5965"/>
    </w:p>
    <w:p w14:paraId="272A5F06" w14:textId="77777777" w:rsidR="00027736" w:rsidRDefault="00027736" w:rsidP="00027736">
      <w:pPr>
        <w:pStyle w:val="KeepWithNext"/>
        <w:rPr>
          <w:rtl/>
          <w:lang w:eastAsia="he-IL"/>
        </w:rPr>
      </w:pPr>
    </w:p>
    <w:p w14:paraId="1F8C2892" w14:textId="77777777" w:rsidR="00027736" w:rsidRDefault="00027736" w:rsidP="00027736">
      <w:pPr>
        <w:rPr>
          <w:rtl/>
          <w:lang w:eastAsia="he-IL"/>
        </w:rPr>
      </w:pPr>
      <w:bookmarkStart w:id="5966" w:name="_ETM_Q1_6036902"/>
      <w:bookmarkEnd w:id="5966"/>
      <w:r>
        <w:rPr>
          <w:rFonts w:hint="cs"/>
          <w:rtl/>
          <w:lang w:eastAsia="he-IL"/>
        </w:rPr>
        <w:t xml:space="preserve">טוב, אבל </w:t>
      </w:r>
      <w:bookmarkStart w:id="5967" w:name="_ETM_Q1_6040902"/>
      <w:bookmarkEnd w:id="5967"/>
      <w:r>
        <w:rPr>
          <w:rFonts w:hint="cs"/>
          <w:rtl/>
          <w:lang w:eastAsia="he-IL"/>
        </w:rPr>
        <w:t>אני רוצה שאיתי</w:t>
      </w:r>
      <w:bookmarkStart w:id="5968" w:name="_ETM_Q1_6038152"/>
      <w:bookmarkEnd w:id="5968"/>
      <w:r>
        <w:rPr>
          <w:rFonts w:hint="cs"/>
          <w:rtl/>
          <w:lang w:eastAsia="he-IL"/>
        </w:rPr>
        <w:t xml:space="preserve"> יראה לי אחר כך איך הסעיף </w:t>
      </w:r>
      <w:bookmarkStart w:id="5969" w:name="_ETM_Q1_6043402"/>
      <w:bookmarkEnd w:id="5969"/>
      <w:r>
        <w:rPr>
          <w:rFonts w:hint="cs"/>
          <w:rtl/>
          <w:lang w:eastAsia="he-IL"/>
        </w:rPr>
        <w:t>הזה נוסח</w:t>
      </w:r>
      <w:bookmarkStart w:id="5970" w:name="_ETM_Q1_6042652"/>
      <w:bookmarkEnd w:id="5970"/>
      <w:r>
        <w:rPr>
          <w:rFonts w:hint="cs"/>
          <w:rtl/>
          <w:lang w:eastAsia="he-IL"/>
        </w:rPr>
        <w:t>.</w:t>
      </w:r>
    </w:p>
    <w:p w14:paraId="5EFD3624" w14:textId="77777777" w:rsidR="00027736" w:rsidRDefault="00027736" w:rsidP="00027736">
      <w:pPr>
        <w:rPr>
          <w:rtl/>
          <w:lang w:eastAsia="he-IL"/>
        </w:rPr>
      </w:pPr>
      <w:bookmarkStart w:id="5971" w:name="_ETM_Q1_6044151"/>
      <w:bookmarkStart w:id="5972" w:name="_ETM_Q1_6039652"/>
      <w:bookmarkStart w:id="5973" w:name="_ETM_Q1_6040152"/>
      <w:bookmarkEnd w:id="5971"/>
      <w:bookmarkEnd w:id="5972"/>
      <w:bookmarkEnd w:id="5973"/>
    </w:p>
    <w:p w14:paraId="3312D966" w14:textId="77777777" w:rsidR="00027736" w:rsidRDefault="00027736" w:rsidP="00027736">
      <w:pPr>
        <w:pStyle w:val="a4"/>
        <w:keepNext/>
        <w:rPr>
          <w:rtl/>
        </w:rPr>
      </w:pPr>
      <w:bookmarkStart w:id="5974" w:name="ET_speaker_איתי_עצמון_557"/>
      <w:r w:rsidRPr="00027736">
        <w:rPr>
          <w:rStyle w:val="TagStyle"/>
          <w:rtl/>
        </w:rPr>
        <w:t xml:space="preserve"> &lt;&lt; דובר &gt;&gt; </w:t>
      </w:r>
      <w:r>
        <w:rPr>
          <w:rtl/>
        </w:rPr>
        <w:t>איתי עצמון:</w:t>
      </w:r>
      <w:r w:rsidRPr="00027736">
        <w:rPr>
          <w:rStyle w:val="TagStyle"/>
          <w:rtl/>
        </w:rPr>
        <w:t xml:space="preserve"> &lt;&lt; דובר &gt;&gt;</w:t>
      </w:r>
      <w:r>
        <w:rPr>
          <w:rtl/>
        </w:rPr>
        <w:t xml:space="preserve">   </w:t>
      </w:r>
      <w:bookmarkEnd w:id="5974"/>
    </w:p>
    <w:p w14:paraId="752ADB1E" w14:textId="77777777" w:rsidR="00027736" w:rsidRDefault="00027736" w:rsidP="00027736">
      <w:pPr>
        <w:pStyle w:val="KeepWithNext"/>
        <w:rPr>
          <w:rtl/>
          <w:lang w:eastAsia="he-IL"/>
        </w:rPr>
      </w:pPr>
    </w:p>
    <w:p w14:paraId="08250F87" w14:textId="77777777" w:rsidR="00027736" w:rsidRDefault="00027736" w:rsidP="00027736">
      <w:pPr>
        <w:rPr>
          <w:rtl/>
          <w:lang w:eastAsia="he-IL"/>
        </w:rPr>
      </w:pPr>
      <w:bookmarkStart w:id="5975" w:name="_ETM_Q1_6040652"/>
      <w:bookmarkEnd w:id="5975"/>
      <w:r>
        <w:rPr>
          <w:rFonts w:hint="cs"/>
          <w:rtl/>
          <w:lang w:eastAsia="he-IL"/>
        </w:rPr>
        <w:t>אנחנו עכשיו מדברים על איך הסעיף ינוסח.</w:t>
      </w:r>
    </w:p>
    <w:p w14:paraId="10D16AD0" w14:textId="77777777" w:rsidR="00027736" w:rsidRDefault="00027736" w:rsidP="00027736">
      <w:pPr>
        <w:rPr>
          <w:rtl/>
          <w:lang w:eastAsia="he-IL"/>
        </w:rPr>
      </w:pPr>
      <w:bookmarkStart w:id="5976" w:name="_ETM_Q1_6050151"/>
      <w:bookmarkEnd w:id="5976"/>
    </w:p>
    <w:p w14:paraId="4CFB6CF4" w14:textId="77777777" w:rsidR="00027736" w:rsidRDefault="00027736" w:rsidP="00027736">
      <w:pPr>
        <w:pStyle w:val="af6"/>
        <w:keepNext/>
        <w:rPr>
          <w:rtl/>
        </w:rPr>
      </w:pPr>
      <w:bookmarkStart w:id="5977" w:name="ET_yor_5159_558"/>
      <w:r w:rsidRPr="00027736">
        <w:rPr>
          <w:rStyle w:val="TagStyle"/>
          <w:rtl/>
        </w:rPr>
        <w:t xml:space="preserve"> &lt;&lt; יור &gt;&gt; </w:t>
      </w:r>
      <w:r>
        <w:rPr>
          <w:rtl/>
        </w:rPr>
        <w:t>היו"ר דוד ביטן:</w:t>
      </w:r>
      <w:r w:rsidRPr="00027736">
        <w:rPr>
          <w:rStyle w:val="TagStyle"/>
          <w:rtl/>
        </w:rPr>
        <w:t xml:space="preserve"> &lt;&lt; יור &gt;&gt;</w:t>
      </w:r>
      <w:r>
        <w:rPr>
          <w:rtl/>
        </w:rPr>
        <w:t xml:space="preserve">   </w:t>
      </w:r>
      <w:bookmarkEnd w:id="5977"/>
    </w:p>
    <w:p w14:paraId="648F99BD" w14:textId="77777777" w:rsidR="00027736" w:rsidRDefault="00027736" w:rsidP="00027736">
      <w:pPr>
        <w:pStyle w:val="KeepWithNext"/>
        <w:rPr>
          <w:rtl/>
          <w:lang w:eastAsia="he-IL"/>
        </w:rPr>
      </w:pPr>
    </w:p>
    <w:p w14:paraId="7409E457" w14:textId="77777777" w:rsidR="00027736" w:rsidRDefault="00027736" w:rsidP="00027736">
      <w:pPr>
        <w:rPr>
          <w:rtl/>
          <w:lang w:eastAsia="he-IL"/>
        </w:rPr>
      </w:pPr>
      <w:bookmarkStart w:id="5978" w:name="_ETM_Q1_6053402"/>
      <w:bookmarkStart w:id="5979" w:name="_ETM_Q1_6048652"/>
      <w:bookmarkEnd w:id="5978"/>
      <w:bookmarkEnd w:id="5979"/>
      <w:r>
        <w:rPr>
          <w:rFonts w:hint="cs"/>
          <w:rtl/>
          <w:lang w:eastAsia="he-IL"/>
        </w:rPr>
        <w:t xml:space="preserve">אתה רוצה רק </w:t>
      </w:r>
      <w:bookmarkStart w:id="5980" w:name="_ETM_Q1_6050401"/>
      <w:bookmarkEnd w:id="5980"/>
      <w:r>
        <w:rPr>
          <w:rFonts w:hint="cs"/>
          <w:rtl/>
          <w:lang w:eastAsia="he-IL"/>
        </w:rPr>
        <w:t>את ההתאמה.</w:t>
      </w:r>
    </w:p>
    <w:p w14:paraId="3A89C109" w14:textId="77777777" w:rsidR="00027736" w:rsidRDefault="00027736" w:rsidP="00027736">
      <w:pPr>
        <w:rPr>
          <w:rtl/>
          <w:lang w:eastAsia="he-IL"/>
        </w:rPr>
      </w:pPr>
      <w:bookmarkStart w:id="5981" w:name="_ETM_Q1_6054152"/>
      <w:bookmarkStart w:id="5982" w:name="_ETM_Q1_6054652"/>
      <w:bookmarkStart w:id="5983" w:name="_ETM_Q1_6057152"/>
      <w:bookmarkEnd w:id="5981"/>
      <w:bookmarkEnd w:id="5982"/>
      <w:bookmarkEnd w:id="5983"/>
    </w:p>
    <w:p w14:paraId="51BF519B" w14:textId="77777777" w:rsidR="00027736" w:rsidRDefault="00027736" w:rsidP="00027736">
      <w:pPr>
        <w:pStyle w:val="a4"/>
        <w:keepNext/>
        <w:rPr>
          <w:rtl/>
        </w:rPr>
      </w:pPr>
      <w:bookmarkStart w:id="5984" w:name="ET_speaker_6151_559"/>
      <w:r w:rsidRPr="00027736">
        <w:rPr>
          <w:rStyle w:val="TagStyle"/>
          <w:rtl/>
        </w:rPr>
        <w:t xml:space="preserve"> &lt;&lt; דובר &gt;&gt; </w:t>
      </w:r>
      <w:r>
        <w:rPr>
          <w:rtl/>
        </w:rPr>
        <w:t>רון כץ (יש עתיד):</w:t>
      </w:r>
      <w:r w:rsidRPr="00027736">
        <w:rPr>
          <w:rStyle w:val="TagStyle"/>
          <w:rtl/>
        </w:rPr>
        <w:t xml:space="preserve"> &lt;&lt; דובר &gt;&gt;</w:t>
      </w:r>
      <w:r>
        <w:rPr>
          <w:rtl/>
        </w:rPr>
        <w:t xml:space="preserve">   </w:t>
      </w:r>
      <w:bookmarkEnd w:id="5984"/>
    </w:p>
    <w:p w14:paraId="33AA9142" w14:textId="77777777" w:rsidR="00027736" w:rsidRDefault="00027736" w:rsidP="00027736">
      <w:pPr>
        <w:pStyle w:val="KeepWithNext"/>
        <w:rPr>
          <w:rtl/>
          <w:lang w:eastAsia="he-IL"/>
        </w:rPr>
      </w:pPr>
    </w:p>
    <w:p w14:paraId="319364AC" w14:textId="77777777" w:rsidR="00027736" w:rsidRDefault="00027736" w:rsidP="00027736">
      <w:pPr>
        <w:rPr>
          <w:rtl/>
          <w:lang w:eastAsia="he-IL"/>
        </w:rPr>
      </w:pPr>
      <w:bookmarkStart w:id="5985" w:name="_ETM_Q1_6057652"/>
      <w:bookmarkStart w:id="5986" w:name="_ETM_Q1_6052902"/>
      <w:bookmarkEnd w:id="5985"/>
      <w:bookmarkEnd w:id="5986"/>
      <w:r>
        <w:rPr>
          <w:rFonts w:hint="cs"/>
          <w:rtl/>
          <w:lang w:eastAsia="he-IL"/>
        </w:rPr>
        <w:t>לא, אמרתי שתכניס</w:t>
      </w:r>
      <w:bookmarkStart w:id="5987" w:name="_ETM_Q1_6050402"/>
      <w:bookmarkEnd w:id="5987"/>
      <w:r>
        <w:rPr>
          <w:rFonts w:hint="cs"/>
          <w:rtl/>
          <w:lang w:eastAsia="he-IL"/>
        </w:rPr>
        <w:t xml:space="preserve"> מה שאתה רוצה, אבל בסוף תסביר </w:t>
      </w:r>
      <w:bookmarkStart w:id="5988" w:name="_ETM_Q1_6056652"/>
      <w:bookmarkEnd w:id="5988"/>
      <w:r>
        <w:rPr>
          <w:rFonts w:hint="cs"/>
          <w:rtl/>
          <w:lang w:eastAsia="he-IL"/>
        </w:rPr>
        <w:t>למה זה חריג.</w:t>
      </w:r>
    </w:p>
    <w:p w14:paraId="7E89F033" w14:textId="77777777" w:rsidR="00027736" w:rsidRDefault="00027736" w:rsidP="00027736">
      <w:pPr>
        <w:rPr>
          <w:rtl/>
          <w:lang w:eastAsia="he-IL"/>
        </w:rPr>
      </w:pPr>
      <w:bookmarkStart w:id="5989" w:name="_ETM_Q1_6059652"/>
      <w:bookmarkStart w:id="5990" w:name="_ETM_Q1_6055402"/>
      <w:bookmarkStart w:id="5991" w:name="_ETM_Q1_6055902"/>
      <w:bookmarkEnd w:id="5989"/>
      <w:bookmarkEnd w:id="5990"/>
      <w:bookmarkEnd w:id="5991"/>
    </w:p>
    <w:p w14:paraId="0CD0CCF1" w14:textId="77777777" w:rsidR="00027736" w:rsidRDefault="00027736" w:rsidP="00027736">
      <w:pPr>
        <w:pStyle w:val="a4"/>
        <w:keepNext/>
        <w:rPr>
          <w:rtl/>
        </w:rPr>
      </w:pPr>
      <w:bookmarkStart w:id="5992" w:name="ET_speaker_איתי_עצמון_560"/>
      <w:r w:rsidRPr="00027736">
        <w:rPr>
          <w:rStyle w:val="TagStyle"/>
          <w:rtl/>
        </w:rPr>
        <w:t xml:space="preserve"> &lt;&lt; דובר &gt;&gt; </w:t>
      </w:r>
      <w:r>
        <w:rPr>
          <w:rtl/>
        </w:rPr>
        <w:t>איתי עצמון:</w:t>
      </w:r>
      <w:r w:rsidRPr="00027736">
        <w:rPr>
          <w:rStyle w:val="TagStyle"/>
          <w:rtl/>
        </w:rPr>
        <w:t xml:space="preserve"> &lt;&lt; דובר &gt;&gt;</w:t>
      </w:r>
      <w:r>
        <w:rPr>
          <w:rtl/>
        </w:rPr>
        <w:t xml:space="preserve">   </w:t>
      </w:r>
      <w:bookmarkEnd w:id="5992"/>
    </w:p>
    <w:p w14:paraId="4152E921" w14:textId="77777777" w:rsidR="00027736" w:rsidRDefault="00027736" w:rsidP="00027736">
      <w:pPr>
        <w:pStyle w:val="KeepWithNext"/>
        <w:rPr>
          <w:rtl/>
          <w:lang w:eastAsia="he-IL"/>
        </w:rPr>
      </w:pPr>
    </w:p>
    <w:p w14:paraId="24C67DF1" w14:textId="55F51B6D" w:rsidR="00027736" w:rsidRDefault="007527C2" w:rsidP="00027736">
      <w:pPr>
        <w:rPr>
          <w:rtl/>
          <w:lang w:eastAsia="he-IL"/>
        </w:rPr>
      </w:pPr>
      <w:bookmarkStart w:id="5993" w:name="_ETM_Q1_6056152"/>
      <w:bookmarkEnd w:id="5993"/>
      <w:r>
        <w:rPr>
          <w:rFonts w:hint="cs"/>
          <w:rtl/>
          <w:lang w:eastAsia="he-IL"/>
        </w:rPr>
        <w:t>תהיה התייחסות בפני</w:t>
      </w:r>
      <w:r w:rsidR="00DE365C">
        <w:rPr>
          <w:rFonts w:hint="cs"/>
          <w:rtl/>
          <w:lang w:eastAsia="he-IL"/>
        </w:rPr>
        <w:t>י</w:t>
      </w:r>
      <w:r>
        <w:rPr>
          <w:rFonts w:hint="cs"/>
          <w:rtl/>
          <w:lang w:eastAsia="he-IL"/>
        </w:rPr>
        <w:t>ה.</w:t>
      </w:r>
      <w:bookmarkStart w:id="5994" w:name="_ETM_Q1_6059902"/>
      <w:bookmarkEnd w:id="5994"/>
      <w:r>
        <w:rPr>
          <w:rFonts w:hint="cs"/>
          <w:rtl/>
          <w:lang w:eastAsia="he-IL"/>
        </w:rPr>
        <w:t xml:space="preserve"> מה שאני </w:t>
      </w:r>
      <w:bookmarkStart w:id="5995" w:name="_ETM_Q1_6062652"/>
      <w:bookmarkStart w:id="5996" w:name="_ETM_Q1_6061402"/>
      <w:bookmarkEnd w:id="5995"/>
      <w:bookmarkEnd w:id="5996"/>
      <w:r>
        <w:rPr>
          <w:rFonts w:hint="cs"/>
          <w:rtl/>
          <w:lang w:eastAsia="he-IL"/>
        </w:rPr>
        <w:t xml:space="preserve">ונציג </w:t>
      </w:r>
      <w:bookmarkStart w:id="5997" w:name="_ETM_Q1_6062902"/>
      <w:bookmarkStart w:id="5998" w:name="_ETM_Q1_6060402"/>
      <w:bookmarkEnd w:id="5997"/>
      <w:bookmarkEnd w:id="5998"/>
      <w:r>
        <w:rPr>
          <w:rFonts w:hint="cs"/>
          <w:rtl/>
          <w:lang w:eastAsia="he-IL"/>
        </w:rPr>
        <w:t>משרד - - -</w:t>
      </w:r>
    </w:p>
    <w:p w14:paraId="6DDA500E" w14:textId="77777777" w:rsidR="007527C2" w:rsidRDefault="007527C2" w:rsidP="00027736">
      <w:pPr>
        <w:rPr>
          <w:rtl/>
          <w:lang w:eastAsia="he-IL"/>
        </w:rPr>
      </w:pPr>
      <w:bookmarkStart w:id="5999" w:name="_ETM_Q1_6065402"/>
      <w:bookmarkStart w:id="6000" w:name="_ETM_Q1_6065902"/>
      <w:bookmarkEnd w:id="5999"/>
      <w:bookmarkEnd w:id="6000"/>
    </w:p>
    <w:p w14:paraId="6B3E0A31" w14:textId="77777777" w:rsidR="007527C2" w:rsidRDefault="007527C2" w:rsidP="007527C2">
      <w:pPr>
        <w:pStyle w:val="af6"/>
        <w:keepNext/>
        <w:rPr>
          <w:rtl/>
        </w:rPr>
      </w:pPr>
      <w:bookmarkStart w:id="6001" w:name="ET_yor_5159_561"/>
      <w:r w:rsidRPr="007527C2">
        <w:rPr>
          <w:rStyle w:val="TagStyle"/>
          <w:rtl/>
        </w:rPr>
        <w:t xml:space="preserve"> &lt;&lt; יור &gt;&gt; </w:t>
      </w:r>
      <w:r>
        <w:rPr>
          <w:rtl/>
        </w:rPr>
        <w:t>היו"ר דוד ביטן:</w:t>
      </w:r>
      <w:r w:rsidRPr="007527C2">
        <w:rPr>
          <w:rStyle w:val="TagStyle"/>
          <w:rtl/>
        </w:rPr>
        <w:t xml:space="preserve"> &lt;&lt; יור &gt;&gt;</w:t>
      </w:r>
      <w:r>
        <w:rPr>
          <w:rtl/>
        </w:rPr>
        <w:t xml:space="preserve">   </w:t>
      </w:r>
      <w:bookmarkEnd w:id="6001"/>
    </w:p>
    <w:p w14:paraId="4619E33A" w14:textId="77777777" w:rsidR="007527C2" w:rsidRDefault="007527C2" w:rsidP="007527C2">
      <w:pPr>
        <w:pStyle w:val="KeepWithNext"/>
        <w:rPr>
          <w:rtl/>
          <w:lang w:eastAsia="he-IL"/>
        </w:rPr>
      </w:pPr>
    </w:p>
    <w:p w14:paraId="6A2EF16C" w14:textId="77777777" w:rsidR="007527C2" w:rsidRDefault="007527C2" w:rsidP="007527C2">
      <w:pPr>
        <w:rPr>
          <w:rtl/>
          <w:lang w:eastAsia="he-IL"/>
        </w:rPr>
      </w:pPr>
      <w:bookmarkStart w:id="6002" w:name="_ETM_Q1_6066402"/>
      <w:bookmarkStart w:id="6003" w:name="_ETM_Q1_6061902"/>
      <w:bookmarkEnd w:id="6002"/>
      <w:bookmarkEnd w:id="6003"/>
      <w:r>
        <w:rPr>
          <w:rFonts w:hint="cs"/>
          <w:rtl/>
          <w:lang w:eastAsia="he-IL"/>
        </w:rPr>
        <w:t xml:space="preserve">הוא </w:t>
      </w:r>
      <w:bookmarkStart w:id="6004" w:name="_ETM_Q1_6062401"/>
      <w:bookmarkEnd w:id="6004"/>
      <w:r>
        <w:rPr>
          <w:rFonts w:hint="cs"/>
          <w:rtl/>
          <w:lang w:eastAsia="he-IL"/>
        </w:rPr>
        <w:t xml:space="preserve">יכול לטעון מה שהוא רוצה, אבל הוועדה צריכה להתייחס </w:t>
      </w:r>
      <w:bookmarkStart w:id="6005" w:name="_ETM_Q1_6067902"/>
      <w:bookmarkEnd w:id="6005"/>
      <w:r>
        <w:rPr>
          <w:rFonts w:hint="cs"/>
          <w:rtl/>
          <w:lang w:eastAsia="he-IL"/>
        </w:rPr>
        <w:t>לעניין ההתאמה למדינת ישראל.</w:t>
      </w:r>
    </w:p>
    <w:p w14:paraId="25F0B5C5" w14:textId="77777777" w:rsidR="007527C2" w:rsidRDefault="007527C2" w:rsidP="007527C2">
      <w:pPr>
        <w:rPr>
          <w:rtl/>
          <w:lang w:eastAsia="he-IL"/>
        </w:rPr>
      </w:pPr>
      <w:bookmarkStart w:id="6006" w:name="_ETM_Q1_6070902"/>
      <w:bookmarkStart w:id="6007" w:name="_ETM_Q1_6072402"/>
      <w:bookmarkEnd w:id="6006"/>
      <w:bookmarkEnd w:id="6007"/>
    </w:p>
    <w:p w14:paraId="1E7A11DF" w14:textId="77777777" w:rsidR="007527C2" w:rsidRDefault="007527C2" w:rsidP="007527C2">
      <w:pPr>
        <w:pStyle w:val="a4"/>
        <w:keepNext/>
        <w:rPr>
          <w:rtl/>
        </w:rPr>
      </w:pPr>
      <w:bookmarkStart w:id="6008" w:name="ET_speaker_6151_562"/>
      <w:r w:rsidRPr="007527C2">
        <w:rPr>
          <w:rStyle w:val="TagStyle"/>
          <w:rtl/>
        </w:rPr>
        <w:t xml:space="preserve"> &lt;&lt; דובר &gt;&gt; </w:t>
      </w:r>
      <w:r>
        <w:rPr>
          <w:rtl/>
        </w:rPr>
        <w:t>רון כץ (יש עתיד):</w:t>
      </w:r>
      <w:r w:rsidRPr="007527C2">
        <w:rPr>
          <w:rStyle w:val="TagStyle"/>
          <w:rtl/>
        </w:rPr>
        <w:t xml:space="preserve"> &lt;&lt; דובר &gt;&gt;</w:t>
      </w:r>
      <w:r>
        <w:rPr>
          <w:rtl/>
        </w:rPr>
        <w:t xml:space="preserve">   </w:t>
      </w:r>
      <w:bookmarkEnd w:id="6008"/>
    </w:p>
    <w:p w14:paraId="4C0C608B" w14:textId="77777777" w:rsidR="007527C2" w:rsidRDefault="007527C2" w:rsidP="007527C2">
      <w:pPr>
        <w:pStyle w:val="KeepWithNext"/>
        <w:rPr>
          <w:rtl/>
          <w:lang w:eastAsia="he-IL"/>
        </w:rPr>
      </w:pPr>
    </w:p>
    <w:p w14:paraId="11E087BF" w14:textId="77777777" w:rsidR="007527C2" w:rsidRDefault="007527C2" w:rsidP="007527C2">
      <w:pPr>
        <w:rPr>
          <w:rtl/>
          <w:lang w:eastAsia="he-IL"/>
        </w:rPr>
      </w:pPr>
      <w:bookmarkStart w:id="6009" w:name="_ETM_Q1_6072652"/>
      <w:bookmarkEnd w:id="6009"/>
      <w:r>
        <w:rPr>
          <w:rFonts w:hint="cs"/>
          <w:rtl/>
          <w:lang w:eastAsia="he-IL"/>
        </w:rPr>
        <w:t>בדיוק, למה זה חריג?</w:t>
      </w:r>
    </w:p>
    <w:p w14:paraId="6DC4564B" w14:textId="77777777" w:rsidR="007527C2" w:rsidRDefault="007527C2" w:rsidP="007527C2">
      <w:pPr>
        <w:rPr>
          <w:rtl/>
          <w:lang w:eastAsia="he-IL"/>
        </w:rPr>
      </w:pPr>
      <w:bookmarkStart w:id="6010" w:name="_ETM_Q1_6076152"/>
      <w:bookmarkStart w:id="6011" w:name="_ETM_Q1_6071652"/>
      <w:bookmarkStart w:id="6012" w:name="_ETM_Q1_6086152"/>
      <w:bookmarkStart w:id="6013" w:name="_ETM_Q1_6083151"/>
      <w:bookmarkStart w:id="6014" w:name="_ETM_Q1_6082651"/>
      <w:bookmarkStart w:id="6015" w:name="_ETM_Q1_6083402"/>
      <w:bookmarkStart w:id="6016" w:name="_ETM_Q1_6078902"/>
      <w:bookmarkStart w:id="6017" w:name="_ETM_Q1_6081901"/>
      <w:bookmarkEnd w:id="6010"/>
      <w:bookmarkEnd w:id="6011"/>
      <w:bookmarkEnd w:id="6012"/>
      <w:bookmarkEnd w:id="6013"/>
      <w:bookmarkEnd w:id="6014"/>
      <w:bookmarkEnd w:id="6015"/>
      <w:bookmarkEnd w:id="6016"/>
      <w:bookmarkEnd w:id="6017"/>
    </w:p>
    <w:p w14:paraId="202F6605" w14:textId="77777777" w:rsidR="007527C2" w:rsidRDefault="007527C2" w:rsidP="007527C2">
      <w:pPr>
        <w:pStyle w:val="a4"/>
        <w:keepNext/>
        <w:rPr>
          <w:rtl/>
        </w:rPr>
      </w:pPr>
      <w:bookmarkStart w:id="6018" w:name="ET_speaker_5080_564"/>
      <w:r w:rsidRPr="007527C2">
        <w:rPr>
          <w:rStyle w:val="TagStyle"/>
          <w:rtl/>
        </w:rPr>
        <w:t xml:space="preserve"> &lt;&lt; דובר &gt;&gt; </w:t>
      </w:r>
      <w:r>
        <w:rPr>
          <w:rtl/>
        </w:rPr>
        <w:t xml:space="preserve">בועז </w:t>
      </w:r>
      <w:proofErr w:type="spellStart"/>
      <w:r>
        <w:rPr>
          <w:rtl/>
        </w:rPr>
        <w:t>טופורובסקי</w:t>
      </w:r>
      <w:proofErr w:type="spellEnd"/>
      <w:r>
        <w:rPr>
          <w:rtl/>
        </w:rPr>
        <w:t xml:space="preserve"> (יש עתיד):</w:t>
      </w:r>
      <w:r w:rsidRPr="007527C2">
        <w:rPr>
          <w:rStyle w:val="TagStyle"/>
          <w:rtl/>
        </w:rPr>
        <w:t xml:space="preserve"> &lt;&lt; דובר &gt;&gt;</w:t>
      </w:r>
      <w:r>
        <w:rPr>
          <w:rtl/>
        </w:rPr>
        <w:t xml:space="preserve">   </w:t>
      </w:r>
      <w:bookmarkEnd w:id="6018"/>
    </w:p>
    <w:p w14:paraId="5569A183" w14:textId="77777777" w:rsidR="007527C2" w:rsidRDefault="007527C2" w:rsidP="007527C2">
      <w:pPr>
        <w:pStyle w:val="KeepWithNext"/>
        <w:rPr>
          <w:rtl/>
          <w:lang w:eastAsia="he-IL"/>
        </w:rPr>
      </w:pPr>
    </w:p>
    <w:p w14:paraId="5065F44F" w14:textId="77777777" w:rsidR="007527C2" w:rsidRDefault="007527C2" w:rsidP="007527C2">
      <w:pPr>
        <w:rPr>
          <w:rtl/>
          <w:lang w:eastAsia="he-IL"/>
        </w:rPr>
      </w:pPr>
      <w:bookmarkStart w:id="6019" w:name="_ETM_Q1_6082152"/>
      <w:bookmarkEnd w:id="6019"/>
      <w:r>
        <w:rPr>
          <w:rFonts w:hint="cs"/>
          <w:rtl/>
          <w:lang w:eastAsia="he-IL"/>
        </w:rPr>
        <w:t>עד החלטת הוועדה זה נכנס למדינה?</w:t>
      </w:r>
    </w:p>
    <w:p w14:paraId="725A4CBE" w14:textId="77777777" w:rsidR="007527C2" w:rsidRDefault="007527C2" w:rsidP="007527C2">
      <w:pPr>
        <w:rPr>
          <w:rtl/>
          <w:lang w:eastAsia="he-IL"/>
        </w:rPr>
      </w:pPr>
      <w:bookmarkStart w:id="6020" w:name="_ETM_Q1_6090401"/>
      <w:bookmarkStart w:id="6021" w:name="_ETM_Q1_6086402"/>
      <w:bookmarkEnd w:id="6020"/>
      <w:bookmarkEnd w:id="6021"/>
    </w:p>
    <w:p w14:paraId="0D3F1142" w14:textId="77777777" w:rsidR="007527C2" w:rsidRDefault="007527C2" w:rsidP="007527C2">
      <w:pPr>
        <w:pStyle w:val="a4"/>
        <w:keepNext/>
        <w:rPr>
          <w:rtl/>
        </w:rPr>
      </w:pPr>
      <w:bookmarkStart w:id="6022" w:name="ET_speaker_איתי_עצמון_565"/>
      <w:r w:rsidRPr="007527C2">
        <w:rPr>
          <w:rStyle w:val="TagStyle"/>
          <w:rtl/>
        </w:rPr>
        <w:t xml:space="preserve"> &lt;&lt; דובר &gt;&gt; </w:t>
      </w:r>
      <w:r>
        <w:rPr>
          <w:rtl/>
        </w:rPr>
        <w:t>איתי עצמון:</w:t>
      </w:r>
      <w:r w:rsidRPr="007527C2">
        <w:rPr>
          <w:rStyle w:val="TagStyle"/>
          <w:rtl/>
        </w:rPr>
        <w:t xml:space="preserve"> &lt;&lt; דובר &gt;&gt;</w:t>
      </w:r>
      <w:r>
        <w:rPr>
          <w:rtl/>
        </w:rPr>
        <w:t xml:space="preserve">   </w:t>
      </w:r>
      <w:bookmarkEnd w:id="6022"/>
    </w:p>
    <w:p w14:paraId="4785CABF" w14:textId="77777777" w:rsidR="007527C2" w:rsidRDefault="007527C2" w:rsidP="007527C2">
      <w:pPr>
        <w:pStyle w:val="KeepWithNext"/>
        <w:rPr>
          <w:rtl/>
          <w:lang w:eastAsia="he-IL"/>
        </w:rPr>
      </w:pPr>
    </w:p>
    <w:p w14:paraId="72BFDCF2" w14:textId="77777777" w:rsidR="007527C2" w:rsidRDefault="007527C2" w:rsidP="007527C2">
      <w:pPr>
        <w:rPr>
          <w:rtl/>
          <w:lang w:eastAsia="he-IL"/>
        </w:rPr>
      </w:pPr>
      <w:bookmarkStart w:id="6023" w:name="_ETM_Q1_6090402"/>
      <w:bookmarkEnd w:id="6023"/>
      <w:r>
        <w:rPr>
          <w:rFonts w:hint="cs"/>
          <w:rtl/>
          <w:lang w:eastAsia="he-IL"/>
        </w:rPr>
        <w:t xml:space="preserve">גם מי שפונה וגם הוועדה, </w:t>
      </w:r>
      <w:bookmarkStart w:id="6024" w:name="_ETM_Q1_6094402"/>
      <w:bookmarkEnd w:id="6024"/>
      <w:r>
        <w:rPr>
          <w:rFonts w:hint="cs"/>
          <w:rtl/>
          <w:lang w:eastAsia="he-IL"/>
        </w:rPr>
        <w:t>זה פוטר אותך מש</w:t>
      </w:r>
      <w:bookmarkStart w:id="6025" w:name="_ETM_Q1_6091902"/>
      <w:bookmarkEnd w:id="6025"/>
      <w:r>
        <w:rPr>
          <w:rFonts w:hint="cs"/>
          <w:rtl/>
          <w:lang w:eastAsia="he-IL"/>
        </w:rPr>
        <w:t>ני הצדדים.</w:t>
      </w:r>
    </w:p>
    <w:p w14:paraId="458C2EC5" w14:textId="77777777" w:rsidR="007527C2" w:rsidRDefault="007527C2" w:rsidP="007527C2">
      <w:pPr>
        <w:rPr>
          <w:rtl/>
          <w:lang w:eastAsia="he-IL"/>
        </w:rPr>
      </w:pPr>
      <w:bookmarkStart w:id="6026" w:name="_ETM_Q1_6100152"/>
      <w:bookmarkEnd w:id="6026"/>
    </w:p>
    <w:p w14:paraId="2DEB02F9" w14:textId="77777777" w:rsidR="007527C2" w:rsidRDefault="007527C2" w:rsidP="007527C2">
      <w:pPr>
        <w:pStyle w:val="a4"/>
        <w:keepNext/>
        <w:rPr>
          <w:rtl/>
        </w:rPr>
      </w:pPr>
      <w:bookmarkStart w:id="6027" w:name="ET_speaker_5080_566"/>
      <w:r w:rsidRPr="007527C2">
        <w:rPr>
          <w:rStyle w:val="TagStyle"/>
          <w:rtl/>
        </w:rPr>
        <w:t xml:space="preserve"> &lt;&lt; דובר &gt;&gt; </w:t>
      </w:r>
      <w:r>
        <w:rPr>
          <w:rtl/>
        </w:rPr>
        <w:t xml:space="preserve">בועז </w:t>
      </w:r>
      <w:proofErr w:type="spellStart"/>
      <w:r>
        <w:rPr>
          <w:rtl/>
        </w:rPr>
        <w:t>טופורובסקי</w:t>
      </w:r>
      <w:proofErr w:type="spellEnd"/>
      <w:r>
        <w:rPr>
          <w:rtl/>
        </w:rPr>
        <w:t xml:space="preserve"> (יש עתיד):</w:t>
      </w:r>
      <w:r w:rsidRPr="007527C2">
        <w:rPr>
          <w:rStyle w:val="TagStyle"/>
          <w:rtl/>
        </w:rPr>
        <w:t xml:space="preserve"> &lt;&lt; דובר &gt;&gt;</w:t>
      </w:r>
      <w:r>
        <w:rPr>
          <w:rtl/>
        </w:rPr>
        <w:t xml:space="preserve">   </w:t>
      </w:r>
      <w:bookmarkEnd w:id="6027"/>
    </w:p>
    <w:p w14:paraId="2BDDE845" w14:textId="77777777" w:rsidR="007527C2" w:rsidRDefault="007527C2" w:rsidP="007527C2">
      <w:pPr>
        <w:pStyle w:val="KeepWithNext"/>
        <w:rPr>
          <w:rtl/>
          <w:lang w:eastAsia="he-IL"/>
        </w:rPr>
      </w:pPr>
    </w:p>
    <w:p w14:paraId="7B24626C" w14:textId="77777777" w:rsidR="007527C2" w:rsidRDefault="007527C2" w:rsidP="007527C2">
      <w:pPr>
        <w:rPr>
          <w:rtl/>
          <w:lang w:eastAsia="he-IL"/>
        </w:rPr>
      </w:pPr>
      <w:bookmarkStart w:id="6028" w:name="_ETM_Q1_6101402"/>
      <w:bookmarkEnd w:id="6028"/>
      <w:r>
        <w:rPr>
          <w:rFonts w:hint="cs"/>
          <w:rtl/>
          <w:lang w:eastAsia="he-IL"/>
        </w:rPr>
        <w:t xml:space="preserve">אם אני מגיש עכשיו בקשה לוועדת </w:t>
      </w:r>
      <w:bookmarkStart w:id="6029" w:name="_ETM_Q1_6104402"/>
      <w:bookmarkEnd w:id="6029"/>
      <w:r>
        <w:rPr>
          <w:rFonts w:hint="cs"/>
          <w:rtl/>
          <w:lang w:eastAsia="he-IL"/>
        </w:rPr>
        <w:t>החריגים, עד שהבקשה</w:t>
      </w:r>
      <w:bookmarkStart w:id="6030" w:name="_ETM_Q1_6102151"/>
      <w:bookmarkEnd w:id="6030"/>
      <w:r>
        <w:rPr>
          <w:rFonts w:hint="cs"/>
          <w:rtl/>
          <w:lang w:eastAsia="he-IL"/>
        </w:rPr>
        <w:t xml:space="preserve"> נידונה ומאושרת </w:t>
      </w:r>
      <w:r>
        <w:rPr>
          <w:rtl/>
          <w:lang w:eastAsia="he-IL"/>
        </w:rPr>
        <w:t>–</w:t>
      </w:r>
      <w:r>
        <w:rPr>
          <w:rFonts w:hint="cs"/>
          <w:rtl/>
          <w:lang w:eastAsia="he-IL"/>
        </w:rPr>
        <w:t xml:space="preserve"> אי אפשר להכניס את המוצר, נכון?</w:t>
      </w:r>
      <w:bookmarkStart w:id="6031" w:name="_ETM_Q1_6108902"/>
      <w:bookmarkStart w:id="6032" w:name="_ETM_Q1_6111651"/>
      <w:bookmarkStart w:id="6033" w:name="_ETM_Q1_6106901"/>
      <w:bookmarkEnd w:id="6031"/>
      <w:bookmarkEnd w:id="6032"/>
      <w:bookmarkEnd w:id="6033"/>
    </w:p>
    <w:p w14:paraId="3DE0D4C0" w14:textId="77777777" w:rsidR="007527C2" w:rsidRDefault="007527C2" w:rsidP="007527C2">
      <w:pPr>
        <w:rPr>
          <w:rtl/>
          <w:lang w:eastAsia="he-IL"/>
        </w:rPr>
      </w:pPr>
      <w:bookmarkStart w:id="6034" w:name="_ETM_Q1_6107652"/>
      <w:bookmarkEnd w:id="6034"/>
    </w:p>
    <w:p w14:paraId="754EABFA" w14:textId="77777777" w:rsidR="007527C2" w:rsidRDefault="007527C2" w:rsidP="007527C2">
      <w:pPr>
        <w:pStyle w:val="af6"/>
        <w:keepNext/>
        <w:rPr>
          <w:rtl/>
        </w:rPr>
      </w:pPr>
      <w:bookmarkStart w:id="6035" w:name="ET_yor_5159_567"/>
      <w:r w:rsidRPr="007527C2">
        <w:rPr>
          <w:rStyle w:val="TagStyle"/>
          <w:rtl/>
        </w:rPr>
        <w:t xml:space="preserve"> &lt;&lt; יור &gt;&gt; </w:t>
      </w:r>
      <w:r>
        <w:rPr>
          <w:rtl/>
        </w:rPr>
        <w:t>היו"ר דוד ביטן:</w:t>
      </w:r>
      <w:r w:rsidRPr="007527C2">
        <w:rPr>
          <w:rStyle w:val="TagStyle"/>
          <w:rtl/>
        </w:rPr>
        <w:t xml:space="preserve"> &lt;&lt; יור &gt;&gt;</w:t>
      </w:r>
      <w:r>
        <w:rPr>
          <w:rtl/>
        </w:rPr>
        <w:t xml:space="preserve">   </w:t>
      </w:r>
      <w:bookmarkEnd w:id="6035"/>
    </w:p>
    <w:p w14:paraId="66289B0A" w14:textId="77777777" w:rsidR="007527C2" w:rsidRDefault="007527C2" w:rsidP="007527C2">
      <w:pPr>
        <w:pStyle w:val="KeepWithNext"/>
        <w:rPr>
          <w:rtl/>
          <w:lang w:eastAsia="he-IL"/>
        </w:rPr>
      </w:pPr>
    </w:p>
    <w:p w14:paraId="3ED0CD56" w14:textId="77777777" w:rsidR="007527C2" w:rsidRDefault="007527C2" w:rsidP="007527C2">
      <w:pPr>
        <w:rPr>
          <w:rtl/>
          <w:lang w:eastAsia="he-IL"/>
        </w:rPr>
      </w:pPr>
      <w:bookmarkStart w:id="6036" w:name="_ETM_Q1_6108152"/>
      <w:bookmarkStart w:id="6037" w:name="_ETM_Q1_6103902"/>
      <w:bookmarkEnd w:id="6036"/>
      <w:bookmarkEnd w:id="6037"/>
      <w:r>
        <w:rPr>
          <w:rFonts w:hint="cs"/>
          <w:rtl/>
          <w:lang w:eastAsia="he-IL"/>
        </w:rPr>
        <w:t>לא, התייחסנו לעניין הזה. אם</w:t>
      </w:r>
      <w:bookmarkStart w:id="6038" w:name="_ETM_Q1_6107901"/>
      <w:bookmarkEnd w:id="6038"/>
      <w:r>
        <w:rPr>
          <w:rFonts w:hint="cs"/>
          <w:rtl/>
          <w:lang w:eastAsia="he-IL"/>
        </w:rPr>
        <w:t xml:space="preserve"> הבקשה </w:t>
      </w:r>
      <w:bookmarkStart w:id="6039" w:name="_ETM_Q1_6108652"/>
      <w:bookmarkEnd w:id="6039"/>
      <w:r>
        <w:rPr>
          <w:rFonts w:hint="cs"/>
          <w:rtl/>
          <w:lang w:eastAsia="he-IL"/>
        </w:rPr>
        <w:t xml:space="preserve">מטעם משרד ממשלתי </w:t>
      </w:r>
      <w:r>
        <w:rPr>
          <w:rtl/>
          <w:lang w:eastAsia="he-IL"/>
        </w:rPr>
        <w:t>–</w:t>
      </w:r>
      <w:r>
        <w:rPr>
          <w:rFonts w:hint="cs"/>
          <w:rtl/>
          <w:lang w:eastAsia="he-IL"/>
        </w:rPr>
        <w:t xml:space="preserve"> יש עיכוב. אם הבקשה היא מטעם ארגון מסוים </w:t>
      </w:r>
      <w:r>
        <w:rPr>
          <w:rtl/>
          <w:lang w:eastAsia="he-IL"/>
        </w:rPr>
        <w:t>–</w:t>
      </w:r>
      <w:r>
        <w:rPr>
          <w:rFonts w:hint="cs"/>
          <w:rtl/>
          <w:lang w:eastAsia="he-IL"/>
        </w:rPr>
        <w:t xml:space="preserve"> אין עיכוב.</w:t>
      </w:r>
    </w:p>
    <w:p w14:paraId="6B623C00" w14:textId="77777777" w:rsidR="007527C2" w:rsidRDefault="007527C2" w:rsidP="007527C2">
      <w:pPr>
        <w:rPr>
          <w:rtl/>
          <w:lang w:eastAsia="he-IL"/>
        </w:rPr>
      </w:pPr>
      <w:bookmarkStart w:id="6040" w:name="_ETM_Q1_6121402"/>
      <w:bookmarkStart w:id="6041" w:name="_ETM_Q1_6116902"/>
      <w:bookmarkStart w:id="6042" w:name="_ETM_Q1_6117152"/>
      <w:bookmarkEnd w:id="6040"/>
      <w:bookmarkEnd w:id="6041"/>
      <w:bookmarkEnd w:id="6042"/>
    </w:p>
    <w:p w14:paraId="32A4AB16" w14:textId="77777777" w:rsidR="007527C2" w:rsidRDefault="007527C2" w:rsidP="007527C2">
      <w:pPr>
        <w:pStyle w:val="a4"/>
        <w:keepNext/>
        <w:rPr>
          <w:rtl/>
        </w:rPr>
      </w:pPr>
      <w:bookmarkStart w:id="6043" w:name="ET_speaker_5080_568"/>
      <w:r w:rsidRPr="007527C2">
        <w:rPr>
          <w:rStyle w:val="TagStyle"/>
          <w:rtl/>
        </w:rPr>
        <w:t xml:space="preserve"> &lt;&lt; דובר &gt;&gt; </w:t>
      </w:r>
      <w:r>
        <w:rPr>
          <w:rtl/>
        </w:rPr>
        <w:t xml:space="preserve">בועז </w:t>
      </w:r>
      <w:proofErr w:type="spellStart"/>
      <w:r>
        <w:rPr>
          <w:rtl/>
        </w:rPr>
        <w:t>טופורובסקי</w:t>
      </w:r>
      <w:proofErr w:type="spellEnd"/>
      <w:r>
        <w:rPr>
          <w:rtl/>
        </w:rPr>
        <w:t xml:space="preserve"> (יש עתיד):</w:t>
      </w:r>
      <w:r w:rsidRPr="007527C2">
        <w:rPr>
          <w:rStyle w:val="TagStyle"/>
          <w:rtl/>
        </w:rPr>
        <w:t xml:space="preserve"> &lt;&lt; דובר &gt;&gt;</w:t>
      </w:r>
      <w:r>
        <w:rPr>
          <w:rtl/>
        </w:rPr>
        <w:t xml:space="preserve">   </w:t>
      </w:r>
      <w:bookmarkEnd w:id="6043"/>
    </w:p>
    <w:p w14:paraId="724431CC" w14:textId="77777777" w:rsidR="007527C2" w:rsidRDefault="007527C2" w:rsidP="007527C2">
      <w:pPr>
        <w:pStyle w:val="KeepWithNext"/>
        <w:rPr>
          <w:rtl/>
          <w:lang w:eastAsia="he-IL"/>
        </w:rPr>
      </w:pPr>
    </w:p>
    <w:p w14:paraId="3D3751E6" w14:textId="77777777" w:rsidR="007527C2" w:rsidRDefault="007527C2" w:rsidP="007527C2">
      <w:pPr>
        <w:rPr>
          <w:rtl/>
          <w:lang w:eastAsia="he-IL"/>
        </w:rPr>
      </w:pPr>
      <w:bookmarkStart w:id="6044" w:name="_ETM_Q1_6117651"/>
      <w:bookmarkEnd w:id="6044"/>
      <w:r>
        <w:rPr>
          <w:rFonts w:hint="cs"/>
          <w:rtl/>
          <w:lang w:eastAsia="he-IL"/>
        </w:rPr>
        <w:t>וכמה זמן העיכוב המקסימאלי?</w:t>
      </w:r>
    </w:p>
    <w:p w14:paraId="0E4DC8E3" w14:textId="77777777" w:rsidR="007527C2" w:rsidRDefault="007527C2" w:rsidP="007527C2">
      <w:pPr>
        <w:rPr>
          <w:rtl/>
          <w:lang w:eastAsia="he-IL"/>
        </w:rPr>
      </w:pPr>
      <w:bookmarkStart w:id="6045" w:name="_ETM_Q1_6117402"/>
      <w:bookmarkEnd w:id="6045"/>
    </w:p>
    <w:p w14:paraId="59206842" w14:textId="77777777" w:rsidR="007527C2" w:rsidRDefault="007527C2" w:rsidP="007527C2">
      <w:pPr>
        <w:pStyle w:val="af6"/>
        <w:keepNext/>
        <w:rPr>
          <w:rtl/>
        </w:rPr>
      </w:pPr>
      <w:bookmarkStart w:id="6046" w:name="ET_yor_5159_569"/>
      <w:r w:rsidRPr="007527C2">
        <w:rPr>
          <w:rStyle w:val="TagStyle"/>
          <w:rtl/>
        </w:rPr>
        <w:t xml:space="preserve"> &lt;&lt; יור &gt;&gt; </w:t>
      </w:r>
      <w:r>
        <w:rPr>
          <w:rtl/>
        </w:rPr>
        <w:t>היו"ר דוד ביטן:</w:t>
      </w:r>
      <w:r w:rsidRPr="007527C2">
        <w:rPr>
          <w:rStyle w:val="TagStyle"/>
          <w:rtl/>
        </w:rPr>
        <w:t xml:space="preserve"> &lt;&lt; יור &gt;&gt;</w:t>
      </w:r>
      <w:r>
        <w:rPr>
          <w:rtl/>
        </w:rPr>
        <w:t xml:space="preserve">   </w:t>
      </w:r>
      <w:bookmarkEnd w:id="6046"/>
    </w:p>
    <w:p w14:paraId="4B4C83DE" w14:textId="77777777" w:rsidR="007527C2" w:rsidRDefault="007527C2" w:rsidP="007527C2">
      <w:pPr>
        <w:pStyle w:val="KeepWithNext"/>
        <w:rPr>
          <w:rtl/>
          <w:lang w:eastAsia="he-IL"/>
        </w:rPr>
      </w:pPr>
    </w:p>
    <w:p w14:paraId="516BB7F6" w14:textId="77777777" w:rsidR="007527C2" w:rsidRDefault="007527C2" w:rsidP="007527C2">
      <w:pPr>
        <w:rPr>
          <w:rtl/>
          <w:lang w:eastAsia="he-IL"/>
        </w:rPr>
      </w:pPr>
      <w:bookmarkStart w:id="6047" w:name="_ETM_Q1_6118402"/>
      <w:bookmarkEnd w:id="6047"/>
      <w:r>
        <w:rPr>
          <w:rFonts w:hint="cs"/>
          <w:rtl/>
          <w:lang w:eastAsia="he-IL"/>
        </w:rPr>
        <w:t xml:space="preserve">עד שיש </w:t>
      </w:r>
      <w:bookmarkStart w:id="6048" w:name="_ETM_Q1_6118902"/>
      <w:bookmarkEnd w:id="6048"/>
      <w:r>
        <w:rPr>
          <w:rFonts w:hint="cs"/>
          <w:rtl/>
          <w:lang w:eastAsia="he-IL"/>
        </w:rPr>
        <w:t>החלטה.</w:t>
      </w:r>
    </w:p>
    <w:p w14:paraId="2C7D29D1" w14:textId="77777777" w:rsidR="007527C2" w:rsidRDefault="007527C2" w:rsidP="007527C2">
      <w:pPr>
        <w:rPr>
          <w:rtl/>
          <w:lang w:eastAsia="he-IL"/>
        </w:rPr>
      </w:pPr>
      <w:bookmarkStart w:id="6049" w:name="_ETM_Q1_6123152"/>
      <w:bookmarkStart w:id="6050" w:name="_ETM_Q1_6118652"/>
      <w:bookmarkStart w:id="6051" w:name="_ETM_Q1_6119151"/>
      <w:bookmarkEnd w:id="6049"/>
      <w:bookmarkEnd w:id="6050"/>
      <w:bookmarkEnd w:id="6051"/>
    </w:p>
    <w:p w14:paraId="58B9FB69" w14:textId="77777777" w:rsidR="007527C2" w:rsidRDefault="007527C2" w:rsidP="007527C2">
      <w:pPr>
        <w:pStyle w:val="a4"/>
        <w:keepNext/>
        <w:rPr>
          <w:rtl/>
        </w:rPr>
      </w:pPr>
      <w:bookmarkStart w:id="6052" w:name="ET_speaker_5080_570"/>
      <w:r w:rsidRPr="007527C2">
        <w:rPr>
          <w:rStyle w:val="TagStyle"/>
          <w:rtl/>
        </w:rPr>
        <w:t xml:space="preserve"> &lt;&lt; דובר &gt;&gt; </w:t>
      </w:r>
      <w:r>
        <w:rPr>
          <w:rtl/>
        </w:rPr>
        <w:t xml:space="preserve">בועז </w:t>
      </w:r>
      <w:proofErr w:type="spellStart"/>
      <w:r>
        <w:rPr>
          <w:rtl/>
        </w:rPr>
        <w:t>טופורובסקי</w:t>
      </w:r>
      <w:proofErr w:type="spellEnd"/>
      <w:r>
        <w:rPr>
          <w:rtl/>
        </w:rPr>
        <w:t xml:space="preserve"> (יש עתיד):</w:t>
      </w:r>
      <w:r w:rsidRPr="007527C2">
        <w:rPr>
          <w:rStyle w:val="TagStyle"/>
          <w:rtl/>
        </w:rPr>
        <w:t xml:space="preserve"> &lt;&lt; דובר &gt;&gt;</w:t>
      </w:r>
      <w:r>
        <w:rPr>
          <w:rtl/>
        </w:rPr>
        <w:t xml:space="preserve">   </w:t>
      </w:r>
      <w:bookmarkEnd w:id="6052"/>
    </w:p>
    <w:p w14:paraId="71EEC5BB" w14:textId="77777777" w:rsidR="007527C2" w:rsidRDefault="007527C2" w:rsidP="007527C2">
      <w:pPr>
        <w:pStyle w:val="KeepWithNext"/>
        <w:rPr>
          <w:rtl/>
          <w:lang w:eastAsia="he-IL"/>
        </w:rPr>
      </w:pPr>
    </w:p>
    <w:p w14:paraId="702487EC" w14:textId="77777777" w:rsidR="007527C2" w:rsidRDefault="007527C2" w:rsidP="007527C2">
      <w:pPr>
        <w:rPr>
          <w:rtl/>
          <w:lang w:eastAsia="he-IL"/>
        </w:rPr>
      </w:pPr>
      <w:bookmarkStart w:id="6053" w:name="_ETM_Q1_6119401"/>
      <w:bookmarkEnd w:id="6053"/>
      <w:r>
        <w:rPr>
          <w:rFonts w:hint="cs"/>
          <w:rtl/>
          <w:lang w:eastAsia="he-IL"/>
        </w:rPr>
        <w:t xml:space="preserve">אם ועדת </w:t>
      </w:r>
      <w:bookmarkStart w:id="6054" w:name="_ETM_Q1_6119152"/>
      <w:bookmarkEnd w:id="6054"/>
      <w:r>
        <w:rPr>
          <w:rFonts w:hint="cs"/>
          <w:rtl/>
          <w:lang w:eastAsia="he-IL"/>
        </w:rPr>
        <w:t>ה</w:t>
      </w:r>
      <w:bookmarkStart w:id="6055" w:name="_ETM_Q1_6118401"/>
      <w:bookmarkStart w:id="6056" w:name="_ETM_Q1_6121902"/>
      <w:bookmarkEnd w:id="6055"/>
      <w:bookmarkEnd w:id="6056"/>
      <w:r>
        <w:rPr>
          <w:rFonts w:hint="cs"/>
          <w:rtl/>
          <w:lang w:eastAsia="he-IL"/>
        </w:rPr>
        <w:t xml:space="preserve">מכרזים לא מתכנסת שנתיים או לא </w:t>
      </w:r>
      <w:bookmarkStart w:id="6057" w:name="_ETM_Q1_6126402"/>
      <w:bookmarkEnd w:id="6057"/>
      <w:r>
        <w:rPr>
          <w:rFonts w:hint="cs"/>
          <w:rtl/>
          <w:lang w:eastAsia="he-IL"/>
        </w:rPr>
        <w:t>מגיעה לזה?</w:t>
      </w:r>
      <w:bookmarkStart w:id="6058" w:name="_ETM_Q1_6122652"/>
      <w:bookmarkEnd w:id="6058"/>
    </w:p>
    <w:p w14:paraId="447F65A4" w14:textId="77777777" w:rsidR="007527C2" w:rsidRDefault="007527C2" w:rsidP="007527C2">
      <w:pPr>
        <w:rPr>
          <w:rtl/>
          <w:lang w:eastAsia="he-IL"/>
        </w:rPr>
      </w:pPr>
      <w:bookmarkStart w:id="6059" w:name="_ETM_Q1_6122902"/>
      <w:bookmarkEnd w:id="6059"/>
    </w:p>
    <w:p w14:paraId="666B169F" w14:textId="77777777" w:rsidR="007527C2" w:rsidRDefault="007527C2" w:rsidP="007527C2">
      <w:pPr>
        <w:pStyle w:val="a4"/>
        <w:keepNext/>
        <w:rPr>
          <w:rtl/>
        </w:rPr>
      </w:pPr>
      <w:bookmarkStart w:id="6060" w:name="ET_speaker_איתי_עצמון_571"/>
      <w:r w:rsidRPr="007527C2">
        <w:rPr>
          <w:rStyle w:val="TagStyle"/>
          <w:rtl/>
        </w:rPr>
        <w:t xml:space="preserve"> &lt;&lt; דובר &gt;&gt; </w:t>
      </w:r>
      <w:r>
        <w:rPr>
          <w:rtl/>
        </w:rPr>
        <w:t>איתי עצמון:</w:t>
      </w:r>
      <w:r w:rsidRPr="007527C2">
        <w:rPr>
          <w:rStyle w:val="TagStyle"/>
          <w:rtl/>
        </w:rPr>
        <w:t xml:space="preserve"> &lt;&lt; דובר &gt;&gt;</w:t>
      </w:r>
      <w:r>
        <w:rPr>
          <w:rtl/>
        </w:rPr>
        <w:t xml:space="preserve">   </w:t>
      </w:r>
      <w:bookmarkEnd w:id="6060"/>
    </w:p>
    <w:p w14:paraId="354FCDFE" w14:textId="77777777" w:rsidR="007527C2" w:rsidRDefault="007527C2" w:rsidP="007527C2">
      <w:pPr>
        <w:pStyle w:val="KeepWithNext"/>
        <w:rPr>
          <w:rtl/>
          <w:lang w:eastAsia="he-IL"/>
        </w:rPr>
      </w:pPr>
    </w:p>
    <w:p w14:paraId="519E6941" w14:textId="77777777" w:rsidR="007527C2" w:rsidRDefault="007527C2" w:rsidP="007527C2">
      <w:pPr>
        <w:rPr>
          <w:rtl/>
          <w:lang w:eastAsia="he-IL"/>
        </w:rPr>
      </w:pPr>
      <w:bookmarkStart w:id="6061" w:name="_ETM_Q1_6124152"/>
      <w:bookmarkEnd w:id="6061"/>
      <w:r>
        <w:rPr>
          <w:rFonts w:hint="cs"/>
          <w:rtl/>
          <w:lang w:eastAsia="he-IL"/>
        </w:rPr>
        <w:t>יש בהמשך סעיף לעניין הזה בדיוק. אני</w:t>
      </w:r>
      <w:bookmarkStart w:id="6062" w:name="_ETM_Q1_6139902"/>
      <w:bookmarkEnd w:id="6062"/>
      <w:r>
        <w:rPr>
          <w:rFonts w:hint="cs"/>
          <w:rtl/>
          <w:lang w:eastAsia="he-IL"/>
        </w:rPr>
        <w:t xml:space="preserve"> אקריא כרגע מה ההצעה.</w:t>
      </w:r>
      <w:bookmarkStart w:id="6063" w:name="_ETM_Q1_6154152"/>
      <w:bookmarkStart w:id="6064" w:name="_ETM_Q1_6149902"/>
      <w:bookmarkStart w:id="6065" w:name="_ETM_Q1_6145652"/>
      <w:bookmarkStart w:id="6066" w:name="_ETM_Q1_6141152"/>
      <w:bookmarkStart w:id="6067" w:name="_ETM_Q1_6146902"/>
      <w:bookmarkStart w:id="6068" w:name="_ETM_Q1_6142151"/>
      <w:bookmarkEnd w:id="6063"/>
      <w:bookmarkEnd w:id="6064"/>
      <w:bookmarkEnd w:id="6065"/>
      <w:bookmarkEnd w:id="6066"/>
      <w:bookmarkEnd w:id="6067"/>
      <w:bookmarkEnd w:id="6068"/>
      <w:r>
        <w:rPr>
          <w:rFonts w:hint="cs"/>
          <w:rtl/>
          <w:lang w:eastAsia="he-IL"/>
        </w:rPr>
        <w:t xml:space="preserve"> "הפנייה תכלול שיקולים בדבר</w:t>
      </w:r>
      <w:bookmarkStart w:id="6069" w:name="_ETM_Q1_6142902"/>
      <w:bookmarkEnd w:id="6069"/>
      <w:r>
        <w:rPr>
          <w:rFonts w:hint="cs"/>
          <w:rtl/>
          <w:lang w:eastAsia="he-IL"/>
        </w:rPr>
        <w:t xml:space="preserve"> בקיומו של חשש לפגיעה </w:t>
      </w:r>
      <w:bookmarkStart w:id="6070" w:name="_ETM_Q1_6148401"/>
      <w:bookmarkEnd w:id="6070"/>
      <w:r>
        <w:rPr>
          <w:rFonts w:hint="cs"/>
          <w:rtl/>
          <w:lang w:eastAsia="he-IL"/>
        </w:rPr>
        <w:t>בבטיחות הציבור, בבריאות הציבור</w:t>
      </w:r>
      <w:bookmarkStart w:id="6071" w:name="_ETM_Q1_6147902"/>
      <w:bookmarkEnd w:id="6071"/>
      <w:r>
        <w:rPr>
          <w:rFonts w:hint="cs"/>
          <w:rtl/>
          <w:lang w:eastAsia="he-IL"/>
        </w:rPr>
        <w:t xml:space="preserve"> או באיכות הסב</w:t>
      </w:r>
      <w:bookmarkStart w:id="6072" w:name="_ETM_Q1_6148652"/>
      <w:bookmarkEnd w:id="6072"/>
      <w:r>
        <w:rPr>
          <w:rFonts w:hint="cs"/>
          <w:rtl/>
          <w:lang w:eastAsia="he-IL"/>
        </w:rPr>
        <w:t>יבה</w:t>
      </w:r>
      <w:bookmarkStart w:id="6073" w:name="_ETM_Q1_6147151"/>
      <w:bookmarkEnd w:id="6073"/>
      <w:r>
        <w:rPr>
          <w:rFonts w:hint="cs"/>
          <w:rtl/>
          <w:lang w:eastAsia="he-IL"/>
        </w:rPr>
        <w:t xml:space="preserve">, וכן התייחסות </w:t>
      </w:r>
      <w:bookmarkStart w:id="6074" w:name="_ETM_Q1_6150902"/>
      <w:bookmarkEnd w:id="6074"/>
      <w:r>
        <w:rPr>
          <w:rFonts w:hint="cs"/>
          <w:rtl/>
          <w:lang w:eastAsia="he-IL"/>
        </w:rPr>
        <w:t xml:space="preserve">לעניין </w:t>
      </w:r>
      <w:bookmarkStart w:id="6075" w:name="_ETM_Q1_6148402"/>
      <w:bookmarkEnd w:id="6075"/>
      <w:r>
        <w:rPr>
          <w:rFonts w:hint="cs"/>
          <w:rtl/>
          <w:lang w:eastAsia="he-IL"/>
        </w:rPr>
        <w:t>קיום תנאי ייחודי בישראלי ולעניין שיקולי תחרות ו</w:t>
      </w:r>
      <w:bookmarkStart w:id="6076" w:name="_ETM_Q1_6152652"/>
      <w:bookmarkEnd w:id="6076"/>
      <w:r>
        <w:rPr>
          <w:rFonts w:hint="cs"/>
          <w:rtl/>
          <w:lang w:eastAsia="he-IL"/>
        </w:rPr>
        <w:t xml:space="preserve">הפחתת </w:t>
      </w:r>
      <w:bookmarkStart w:id="6077" w:name="_ETM_Q1_6157901"/>
      <w:bookmarkEnd w:id="6077"/>
      <w:r>
        <w:rPr>
          <w:rFonts w:hint="cs"/>
          <w:rtl/>
          <w:lang w:eastAsia="he-IL"/>
        </w:rPr>
        <w:t>יוקר</w:t>
      </w:r>
      <w:bookmarkStart w:id="6078" w:name="_ETM_Q1_6153402"/>
      <w:bookmarkEnd w:id="6078"/>
      <w:r>
        <w:rPr>
          <w:rFonts w:hint="cs"/>
          <w:rtl/>
          <w:lang w:eastAsia="he-IL"/>
        </w:rPr>
        <w:t xml:space="preserve"> המחיה". ככל שקיים כמובן.</w:t>
      </w:r>
    </w:p>
    <w:p w14:paraId="4538D69A" w14:textId="77777777" w:rsidR="007527C2" w:rsidRDefault="007527C2" w:rsidP="007527C2">
      <w:pPr>
        <w:rPr>
          <w:rtl/>
          <w:lang w:eastAsia="he-IL"/>
        </w:rPr>
      </w:pPr>
      <w:bookmarkStart w:id="6079" w:name="_ETM_Q1_6173652"/>
      <w:bookmarkEnd w:id="6079"/>
    </w:p>
    <w:p w14:paraId="308DB2AE" w14:textId="77777777" w:rsidR="007527C2" w:rsidRDefault="007527C2" w:rsidP="007527C2">
      <w:pPr>
        <w:pStyle w:val="af6"/>
        <w:keepNext/>
        <w:rPr>
          <w:rtl/>
        </w:rPr>
      </w:pPr>
      <w:bookmarkStart w:id="6080" w:name="ET_yor_5159_572"/>
      <w:r w:rsidRPr="007527C2">
        <w:rPr>
          <w:rStyle w:val="TagStyle"/>
          <w:rtl/>
        </w:rPr>
        <w:t xml:space="preserve"> &lt;&lt; יור &gt;&gt; </w:t>
      </w:r>
      <w:r>
        <w:rPr>
          <w:rtl/>
        </w:rPr>
        <w:t>היו"ר דוד ביטן:</w:t>
      </w:r>
      <w:r w:rsidRPr="007527C2">
        <w:rPr>
          <w:rStyle w:val="TagStyle"/>
          <w:rtl/>
        </w:rPr>
        <w:t xml:space="preserve"> &lt;&lt; יור &gt;&gt;</w:t>
      </w:r>
      <w:r>
        <w:rPr>
          <w:rtl/>
        </w:rPr>
        <w:t xml:space="preserve">   </w:t>
      </w:r>
      <w:bookmarkEnd w:id="6080"/>
    </w:p>
    <w:p w14:paraId="470C83CB" w14:textId="77777777" w:rsidR="007527C2" w:rsidRDefault="007527C2" w:rsidP="007527C2">
      <w:pPr>
        <w:pStyle w:val="KeepWithNext"/>
        <w:rPr>
          <w:rtl/>
          <w:lang w:eastAsia="he-IL"/>
        </w:rPr>
      </w:pPr>
    </w:p>
    <w:p w14:paraId="4628E0A2" w14:textId="77777777" w:rsidR="007527C2" w:rsidRDefault="007527C2" w:rsidP="007527C2">
      <w:pPr>
        <w:rPr>
          <w:rtl/>
          <w:lang w:eastAsia="he-IL"/>
        </w:rPr>
      </w:pPr>
      <w:bookmarkStart w:id="6081" w:name="_ETM_Q1_6174151"/>
      <w:bookmarkEnd w:id="6081"/>
      <w:r>
        <w:rPr>
          <w:rFonts w:hint="cs"/>
          <w:rtl/>
          <w:lang w:eastAsia="he-IL"/>
        </w:rPr>
        <w:t xml:space="preserve">סביר להניח שאם אין בעיה </w:t>
      </w:r>
      <w:bookmarkStart w:id="6082" w:name="_ETM_Q1_6177152"/>
      <w:bookmarkEnd w:id="6082"/>
      <w:r>
        <w:rPr>
          <w:rFonts w:hint="cs"/>
          <w:rtl/>
          <w:lang w:eastAsia="he-IL"/>
        </w:rPr>
        <w:t>בטיחו</w:t>
      </w:r>
      <w:bookmarkStart w:id="6083" w:name="_ETM_Q1_6174652"/>
      <w:bookmarkEnd w:id="6083"/>
      <w:r>
        <w:rPr>
          <w:rFonts w:hint="cs"/>
          <w:rtl/>
          <w:lang w:eastAsia="he-IL"/>
        </w:rPr>
        <w:t xml:space="preserve">תית ואין תנאי ייחודי </w:t>
      </w:r>
      <w:r>
        <w:rPr>
          <w:rtl/>
          <w:lang w:eastAsia="he-IL"/>
        </w:rPr>
        <w:t>–</w:t>
      </w:r>
      <w:r>
        <w:rPr>
          <w:rFonts w:hint="cs"/>
          <w:rtl/>
          <w:lang w:eastAsia="he-IL"/>
        </w:rPr>
        <w:t xml:space="preserve"> לא יאשרו להם. </w:t>
      </w:r>
      <w:bookmarkStart w:id="6084" w:name="_ETM_Q1_6184402"/>
      <w:bookmarkEnd w:id="6084"/>
      <w:r>
        <w:rPr>
          <w:rFonts w:hint="cs"/>
          <w:rtl/>
          <w:lang w:eastAsia="he-IL"/>
        </w:rPr>
        <w:t>זו ועדה מקצועית,</w:t>
      </w:r>
      <w:bookmarkStart w:id="6085" w:name="_ETM_Q1_6182152"/>
      <w:bookmarkEnd w:id="6085"/>
      <w:r>
        <w:rPr>
          <w:rFonts w:hint="cs"/>
          <w:rtl/>
          <w:lang w:eastAsia="he-IL"/>
        </w:rPr>
        <w:t xml:space="preserve"> לא שמים בה אנשים סתם. נראה איך </w:t>
      </w:r>
      <w:bookmarkStart w:id="6086" w:name="_ETM_Q1_6191401"/>
      <w:bookmarkEnd w:id="6086"/>
      <w:r>
        <w:rPr>
          <w:rFonts w:hint="cs"/>
          <w:rtl/>
          <w:lang w:eastAsia="he-IL"/>
        </w:rPr>
        <w:t xml:space="preserve">זה יעבוד. </w:t>
      </w:r>
    </w:p>
    <w:p w14:paraId="293E712F" w14:textId="77777777" w:rsidR="007527C2" w:rsidRDefault="007527C2" w:rsidP="007527C2">
      <w:pPr>
        <w:rPr>
          <w:rtl/>
          <w:lang w:eastAsia="he-IL"/>
        </w:rPr>
      </w:pPr>
      <w:bookmarkStart w:id="6087" w:name="_ETM_Q1_6199152"/>
      <w:bookmarkEnd w:id="6087"/>
    </w:p>
    <w:p w14:paraId="5B88D2BE" w14:textId="77777777" w:rsidR="007527C2" w:rsidRDefault="007527C2" w:rsidP="007527C2">
      <w:pPr>
        <w:pStyle w:val="a4"/>
        <w:keepNext/>
        <w:rPr>
          <w:rtl/>
        </w:rPr>
      </w:pPr>
      <w:bookmarkStart w:id="6088" w:name="ET_speaker_איתי_עצמון_573"/>
      <w:r w:rsidRPr="007527C2">
        <w:rPr>
          <w:rStyle w:val="TagStyle"/>
          <w:rtl/>
        </w:rPr>
        <w:t xml:space="preserve"> &lt;&lt; דובר &gt;&gt; </w:t>
      </w:r>
      <w:r>
        <w:rPr>
          <w:rtl/>
        </w:rPr>
        <w:t>איתי עצמון:</w:t>
      </w:r>
      <w:r w:rsidRPr="007527C2">
        <w:rPr>
          <w:rStyle w:val="TagStyle"/>
          <w:rtl/>
        </w:rPr>
        <w:t xml:space="preserve"> &lt;&lt; דובר &gt;&gt;</w:t>
      </w:r>
      <w:r>
        <w:rPr>
          <w:rtl/>
        </w:rPr>
        <w:t xml:space="preserve">   </w:t>
      </w:r>
      <w:bookmarkEnd w:id="6088"/>
    </w:p>
    <w:p w14:paraId="2B09A57B" w14:textId="77777777" w:rsidR="007527C2" w:rsidRDefault="007527C2" w:rsidP="007527C2">
      <w:pPr>
        <w:pStyle w:val="KeepWithNext"/>
        <w:rPr>
          <w:rtl/>
          <w:lang w:eastAsia="he-IL"/>
        </w:rPr>
      </w:pPr>
    </w:p>
    <w:tbl>
      <w:tblPr>
        <w:tblStyle w:val="aff"/>
        <w:bidiVisual/>
        <w:tblW w:w="9298"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970"/>
        <w:gridCol w:w="630"/>
        <w:gridCol w:w="4698"/>
      </w:tblGrid>
      <w:tr w:rsidR="007527C2" w14:paraId="5DAB098E" w14:textId="77777777" w:rsidTr="008E0FB3">
        <w:trPr>
          <w:trHeight w:val="1457"/>
        </w:trPr>
        <w:tc>
          <w:tcPr>
            <w:tcW w:w="3970" w:type="dxa"/>
          </w:tcPr>
          <w:p w14:paraId="2C1E2D16" w14:textId="77777777" w:rsidR="007527C2" w:rsidRDefault="007527C2" w:rsidP="008E0FB3">
            <w:pPr>
              <w:spacing w:line="360" w:lineRule="auto"/>
              <w:ind w:firstLine="0"/>
              <w:rPr>
                <w:rtl/>
                <w:lang w:eastAsia="he-IL"/>
              </w:rPr>
            </w:pPr>
            <w:bookmarkStart w:id="6089" w:name="_ETM_Q1_6200152"/>
            <w:bookmarkStart w:id="6090" w:name="_ETM_Q1_6195652"/>
            <w:bookmarkStart w:id="6091" w:name="_ETM_Q1_6144652"/>
            <w:bookmarkStart w:id="6092" w:name="_ETM_Q1_6144902"/>
            <w:bookmarkStart w:id="6093" w:name="_ETM_Q1_6209902"/>
            <w:bookmarkStart w:id="6094" w:name="_ETM_Q1_6204902"/>
            <w:bookmarkStart w:id="6095" w:name="_ETM_Q1_6200151"/>
            <w:bookmarkStart w:id="6096" w:name="_ETM_Q1_6195402"/>
            <w:bookmarkStart w:id="6097" w:name="_ETM_Q1_6190402"/>
            <w:bookmarkStart w:id="6098" w:name="_ETM_Q1_6185652"/>
            <w:bookmarkStart w:id="6099" w:name="_ETM_Q1_6180902"/>
            <w:bookmarkStart w:id="6100" w:name="_ETM_Q1_6176152"/>
            <w:bookmarkEnd w:id="6089"/>
            <w:bookmarkEnd w:id="6090"/>
            <w:bookmarkEnd w:id="6091"/>
            <w:bookmarkEnd w:id="6092"/>
            <w:bookmarkEnd w:id="6093"/>
            <w:bookmarkEnd w:id="6094"/>
            <w:bookmarkEnd w:id="6095"/>
            <w:bookmarkEnd w:id="6096"/>
            <w:bookmarkEnd w:id="6097"/>
            <w:bookmarkEnd w:id="6098"/>
            <w:bookmarkEnd w:id="6099"/>
            <w:bookmarkEnd w:id="6100"/>
          </w:p>
        </w:tc>
        <w:tc>
          <w:tcPr>
            <w:tcW w:w="630" w:type="dxa"/>
          </w:tcPr>
          <w:p w14:paraId="1CB470D2" w14:textId="77777777" w:rsidR="007527C2" w:rsidRDefault="007527C2" w:rsidP="008E0FB3">
            <w:pPr>
              <w:spacing w:line="360" w:lineRule="auto"/>
              <w:ind w:firstLine="0"/>
              <w:rPr>
                <w:rtl/>
                <w:lang w:eastAsia="he-IL"/>
              </w:rPr>
            </w:pPr>
            <w:r>
              <w:rPr>
                <w:rFonts w:hint="cs"/>
                <w:rtl/>
                <w:lang w:eastAsia="he-IL"/>
              </w:rPr>
              <w:t>(ה)</w:t>
            </w:r>
          </w:p>
        </w:tc>
        <w:tc>
          <w:tcPr>
            <w:tcW w:w="4698" w:type="dxa"/>
          </w:tcPr>
          <w:p w14:paraId="5158FB3C" w14:textId="77777777" w:rsidR="007527C2" w:rsidRDefault="007527C2" w:rsidP="008E0FB3">
            <w:pPr>
              <w:spacing w:line="360" w:lineRule="auto"/>
              <w:ind w:firstLine="0"/>
              <w:rPr>
                <w:rtl/>
                <w:lang w:eastAsia="he-IL"/>
              </w:rPr>
            </w:pPr>
            <w:r>
              <w:rPr>
                <w:rFonts w:hint="cs"/>
                <w:rtl/>
                <w:lang w:eastAsia="he-IL"/>
              </w:rPr>
              <w:t>(1)</w:t>
            </w:r>
            <w:bookmarkStart w:id="6101" w:name="_ETM_Q1_6197902"/>
            <w:bookmarkEnd w:id="6101"/>
            <w:r>
              <w:rPr>
                <w:rFonts w:hint="cs"/>
                <w:rtl/>
                <w:lang w:eastAsia="he-IL"/>
              </w:rPr>
              <w:t xml:space="preserve">   המליצה ועדת החריגים, לאחר שבחנה</w:t>
            </w:r>
            <w:bookmarkStart w:id="6102" w:name="_ETM_Q1_6199902"/>
            <w:bookmarkEnd w:id="6102"/>
            <w:r>
              <w:rPr>
                <w:rFonts w:hint="cs"/>
                <w:rtl/>
                <w:lang w:eastAsia="he-IL"/>
              </w:rPr>
              <w:t xml:space="preserve"> את פניית השר </w:t>
            </w:r>
            <w:bookmarkStart w:id="6103" w:name="_ETM_Q1_6202652"/>
            <w:bookmarkEnd w:id="6103"/>
            <w:r>
              <w:rPr>
                <w:rFonts w:hint="cs"/>
                <w:rtl/>
                <w:lang w:eastAsia="he-IL"/>
              </w:rPr>
              <w:t>הממונה, כי אין</w:t>
            </w:r>
            <w:bookmarkStart w:id="6104" w:name="_ETM_Q1_6201152"/>
            <w:bookmarkEnd w:id="6104"/>
            <w:r>
              <w:rPr>
                <w:rFonts w:hint="cs"/>
                <w:rtl/>
                <w:lang w:eastAsia="he-IL"/>
              </w:rPr>
              <w:t xml:space="preserve"> הצדקה לקביעת דין ייחודי לעניין החיקוק, </w:t>
            </w:r>
            <w:bookmarkStart w:id="6105" w:name="_ETM_Q1_6207401"/>
            <w:bookmarkEnd w:id="6105"/>
            <w:r>
              <w:rPr>
                <w:rFonts w:hint="cs"/>
                <w:rtl/>
                <w:lang w:eastAsia="he-IL"/>
              </w:rPr>
              <w:t>תודיע על כך לשר ולשר הממונה,</w:t>
            </w:r>
            <w:bookmarkStart w:id="6106" w:name="_ETM_Q1_6205652"/>
            <w:bookmarkEnd w:id="6106"/>
            <w:r>
              <w:rPr>
                <w:rFonts w:hint="cs"/>
                <w:rtl/>
                <w:lang w:eastAsia="he-IL"/>
              </w:rPr>
              <w:t xml:space="preserve"> ותפרסם את החלטתה כאמור </w:t>
            </w:r>
            <w:bookmarkStart w:id="6107" w:name="_ETM_Q1_6209152"/>
            <w:bookmarkEnd w:id="6107"/>
            <w:r>
              <w:rPr>
                <w:rFonts w:hint="cs"/>
                <w:rtl/>
                <w:lang w:eastAsia="he-IL"/>
              </w:rPr>
              <w:t>בסעיף 2יח(ו)</w:t>
            </w:r>
            <w:bookmarkStart w:id="6108" w:name="_ETM_Q1_6208652"/>
            <w:bookmarkEnd w:id="6108"/>
            <w:r>
              <w:rPr>
                <w:rFonts w:hint="cs"/>
                <w:rtl/>
                <w:lang w:eastAsia="he-IL"/>
              </w:rPr>
              <w:t xml:space="preserve"> לפקודת היבוא והיצוא.</w:t>
            </w:r>
            <w:bookmarkStart w:id="6109" w:name="_ETM_Q1_6212902"/>
            <w:bookmarkStart w:id="6110" w:name="_ETM_Q1_6213402"/>
            <w:bookmarkEnd w:id="6109"/>
            <w:bookmarkEnd w:id="6110"/>
          </w:p>
        </w:tc>
      </w:tr>
      <w:tr w:rsidR="007527C2" w14:paraId="1AEEFF43" w14:textId="77777777" w:rsidTr="008E0FB3">
        <w:tc>
          <w:tcPr>
            <w:tcW w:w="3970" w:type="dxa"/>
          </w:tcPr>
          <w:p w14:paraId="059A87D9" w14:textId="77777777" w:rsidR="007527C2" w:rsidRDefault="007527C2" w:rsidP="008E0FB3">
            <w:pPr>
              <w:spacing w:line="360" w:lineRule="auto"/>
              <w:ind w:firstLine="0"/>
              <w:rPr>
                <w:rtl/>
                <w:lang w:eastAsia="he-IL"/>
              </w:rPr>
            </w:pPr>
          </w:p>
        </w:tc>
        <w:tc>
          <w:tcPr>
            <w:tcW w:w="630" w:type="dxa"/>
          </w:tcPr>
          <w:p w14:paraId="145A3B98" w14:textId="77777777" w:rsidR="007527C2" w:rsidRDefault="007527C2" w:rsidP="008E0FB3">
            <w:pPr>
              <w:spacing w:line="360" w:lineRule="auto"/>
              <w:ind w:firstLine="0"/>
              <w:rPr>
                <w:rtl/>
                <w:lang w:eastAsia="he-IL"/>
              </w:rPr>
            </w:pPr>
          </w:p>
        </w:tc>
        <w:tc>
          <w:tcPr>
            <w:tcW w:w="4698" w:type="dxa"/>
          </w:tcPr>
          <w:p w14:paraId="64ACECB1" w14:textId="77777777" w:rsidR="007527C2" w:rsidRDefault="007527C2" w:rsidP="008E0FB3">
            <w:pPr>
              <w:spacing w:line="360" w:lineRule="auto"/>
              <w:ind w:firstLine="0"/>
              <w:rPr>
                <w:rtl/>
                <w:lang w:eastAsia="he-IL"/>
              </w:rPr>
            </w:pPr>
            <w:r>
              <w:rPr>
                <w:rFonts w:hint="cs"/>
                <w:rtl/>
                <w:lang w:eastAsia="he-IL"/>
              </w:rPr>
              <w:t>(2)</w:t>
            </w:r>
            <w:bookmarkStart w:id="6111" w:name="_ETM_Q1_6225652"/>
            <w:bookmarkStart w:id="6112" w:name="_ETM_Q1_6224902"/>
            <w:bookmarkStart w:id="6113" w:name="_ETM_Q1_6238652"/>
            <w:bookmarkStart w:id="6114" w:name="_ETM_Q1_6234652"/>
            <w:bookmarkEnd w:id="6111"/>
            <w:bookmarkEnd w:id="6112"/>
            <w:bookmarkEnd w:id="6113"/>
            <w:bookmarkEnd w:id="6114"/>
            <w:r>
              <w:rPr>
                <w:rFonts w:hint="cs"/>
                <w:rtl/>
                <w:lang w:eastAsia="he-IL"/>
              </w:rPr>
              <w:t xml:space="preserve">   השר</w:t>
            </w:r>
            <w:bookmarkStart w:id="6115" w:name="_ETM_Q1_6230901"/>
            <w:bookmarkStart w:id="6116" w:name="_ETM_Q1_6225901"/>
            <w:bookmarkStart w:id="6117" w:name="_ETM_Q1_6221151"/>
            <w:bookmarkEnd w:id="6115"/>
            <w:bookmarkEnd w:id="6116"/>
            <w:bookmarkEnd w:id="6117"/>
            <w:r>
              <w:rPr>
                <w:rFonts w:hint="cs"/>
                <w:rtl/>
                <w:lang w:eastAsia="he-IL"/>
              </w:rPr>
              <w:t xml:space="preserve"> או </w:t>
            </w:r>
            <w:bookmarkStart w:id="6118" w:name="_ETM_Q1_6227652"/>
            <w:bookmarkEnd w:id="6118"/>
            <w:r>
              <w:rPr>
                <w:rFonts w:hint="cs"/>
                <w:rtl/>
                <w:lang w:eastAsia="he-IL"/>
              </w:rPr>
              <w:t>השר הממונה רשאי</w:t>
            </w:r>
            <w:bookmarkStart w:id="6119" w:name="_ETM_Q1_6231652"/>
            <w:bookmarkEnd w:id="6119"/>
            <w:r>
              <w:rPr>
                <w:rFonts w:hint="cs"/>
                <w:rtl/>
                <w:lang w:eastAsia="he-IL"/>
              </w:rPr>
              <w:t xml:space="preserve"> </w:t>
            </w:r>
            <w:r>
              <w:rPr>
                <w:rtl/>
                <w:lang w:eastAsia="he-IL"/>
              </w:rPr>
              <w:t>–</w:t>
            </w:r>
            <w:r>
              <w:rPr>
                <w:rFonts w:hint="cs"/>
                <w:rtl/>
                <w:lang w:eastAsia="he-IL"/>
              </w:rPr>
              <w:t xml:space="preserve"> לפנות לממשלה, בתוך 30 ימים מיום שוועדת החריגים הודיעה לו</w:t>
            </w:r>
            <w:bookmarkStart w:id="6120" w:name="_ETM_Q1_6239902"/>
            <w:bookmarkStart w:id="6121" w:name="_ETM_Q1_6235152"/>
            <w:bookmarkEnd w:id="6120"/>
            <w:bookmarkEnd w:id="6121"/>
            <w:r>
              <w:rPr>
                <w:rFonts w:hint="cs"/>
                <w:rtl/>
                <w:lang w:eastAsia="he-IL"/>
              </w:rPr>
              <w:t xml:space="preserve"> על</w:t>
            </w:r>
            <w:bookmarkStart w:id="6122" w:name="_ETM_Q1_6236402"/>
            <w:bookmarkEnd w:id="6122"/>
            <w:r>
              <w:rPr>
                <w:rFonts w:hint="cs"/>
                <w:rtl/>
                <w:lang w:eastAsia="he-IL"/>
              </w:rPr>
              <w:t xml:space="preserve"> המלצתה, כדי שתדון בהמלצת ועדת החריגים ובעמדת השר או השר הממונה, לפי העניין, לעניין המלצתה.</w:t>
            </w:r>
          </w:p>
          <w:p w14:paraId="59011E29" w14:textId="77777777" w:rsidR="007527C2" w:rsidRDefault="007527C2" w:rsidP="008E0FB3">
            <w:pPr>
              <w:spacing w:line="360" w:lineRule="auto"/>
              <w:ind w:firstLine="0"/>
              <w:rPr>
                <w:rtl/>
                <w:lang w:eastAsia="he-IL"/>
              </w:rPr>
            </w:pPr>
          </w:p>
        </w:tc>
      </w:tr>
      <w:tr w:rsidR="007527C2" w14:paraId="7B4E80CE" w14:textId="77777777" w:rsidTr="008E0FB3">
        <w:tc>
          <w:tcPr>
            <w:tcW w:w="3970" w:type="dxa"/>
          </w:tcPr>
          <w:p w14:paraId="5DC36430" w14:textId="77777777" w:rsidR="007527C2" w:rsidRDefault="007527C2" w:rsidP="008E0FB3">
            <w:pPr>
              <w:spacing w:line="360" w:lineRule="auto"/>
              <w:ind w:firstLine="0"/>
              <w:rPr>
                <w:rtl/>
                <w:lang w:eastAsia="he-IL"/>
              </w:rPr>
            </w:pPr>
          </w:p>
        </w:tc>
        <w:tc>
          <w:tcPr>
            <w:tcW w:w="630" w:type="dxa"/>
          </w:tcPr>
          <w:p w14:paraId="2BE75DC8" w14:textId="77777777" w:rsidR="007527C2" w:rsidRDefault="007527C2" w:rsidP="008E0FB3">
            <w:pPr>
              <w:spacing w:line="360" w:lineRule="auto"/>
              <w:ind w:firstLine="0"/>
              <w:rPr>
                <w:rtl/>
                <w:lang w:eastAsia="he-IL"/>
              </w:rPr>
            </w:pPr>
          </w:p>
        </w:tc>
        <w:tc>
          <w:tcPr>
            <w:tcW w:w="4698" w:type="dxa"/>
          </w:tcPr>
          <w:p w14:paraId="66057B0D" w14:textId="77777777" w:rsidR="007527C2" w:rsidRDefault="007527C2" w:rsidP="008E0FB3">
            <w:pPr>
              <w:spacing w:line="360" w:lineRule="auto"/>
              <w:ind w:firstLine="0"/>
              <w:rPr>
                <w:rtl/>
                <w:lang w:eastAsia="he-IL"/>
              </w:rPr>
            </w:pPr>
            <w:r>
              <w:rPr>
                <w:rFonts w:hint="cs"/>
                <w:rtl/>
                <w:lang w:eastAsia="he-IL"/>
              </w:rPr>
              <w:t>(3)   הממשלה תקבל החלטה בדבר פניית השר לפי פסקה (2)</w:t>
            </w:r>
            <w:r w:rsidR="008E0FB3">
              <w:rPr>
                <w:rFonts w:hint="cs"/>
                <w:rtl/>
                <w:lang w:eastAsia="he-IL"/>
              </w:rPr>
              <w:t xml:space="preserve"> בתוך 30 ימים, ותהיה רשאית להפעיל את סמכותה כאמור באמצעות ועדת שרים כפי שתחליט.</w:t>
            </w:r>
            <w:r>
              <w:rPr>
                <w:rFonts w:hint="cs"/>
                <w:rtl/>
                <w:lang w:eastAsia="he-IL"/>
              </w:rPr>
              <w:t xml:space="preserve">    </w:t>
            </w:r>
          </w:p>
        </w:tc>
      </w:tr>
    </w:tbl>
    <w:p w14:paraId="0DB04BEF" w14:textId="77777777" w:rsidR="008E0FB3" w:rsidRDefault="008E0FB3" w:rsidP="008E0FB3">
      <w:pPr>
        <w:ind w:firstLine="0"/>
        <w:rPr>
          <w:rtl/>
          <w:lang w:eastAsia="he-IL"/>
        </w:rPr>
      </w:pPr>
      <w:bookmarkStart w:id="6123" w:name="_ETM_Q1_6132152"/>
      <w:bookmarkEnd w:id="6123"/>
    </w:p>
    <w:p w14:paraId="3F5DD548" w14:textId="77777777" w:rsidR="008E0FB3" w:rsidRDefault="008E0FB3" w:rsidP="008E0FB3">
      <w:pPr>
        <w:pStyle w:val="a4"/>
        <w:keepNext/>
        <w:rPr>
          <w:rtl/>
        </w:rPr>
      </w:pPr>
      <w:bookmarkStart w:id="6124" w:name="ET_speaker_6151_574"/>
      <w:r w:rsidRPr="008E0FB3">
        <w:rPr>
          <w:rStyle w:val="TagStyle"/>
          <w:rtl/>
        </w:rPr>
        <w:t xml:space="preserve"> &lt;&lt; דובר &gt;&gt; </w:t>
      </w:r>
      <w:r>
        <w:rPr>
          <w:rtl/>
        </w:rPr>
        <w:t>רון כץ (יש עתיד):</w:t>
      </w:r>
      <w:r w:rsidRPr="008E0FB3">
        <w:rPr>
          <w:rStyle w:val="TagStyle"/>
          <w:rtl/>
        </w:rPr>
        <w:t xml:space="preserve"> &lt;&lt; דובר &gt;&gt;</w:t>
      </w:r>
      <w:r>
        <w:rPr>
          <w:rtl/>
        </w:rPr>
        <w:t xml:space="preserve">   </w:t>
      </w:r>
      <w:bookmarkEnd w:id="6124"/>
    </w:p>
    <w:p w14:paraId="0DCC139C" w14:textId="77777777" w:rsidR="008E0FB3" w:rsidRDefault="008E0FB3" w:rsidP="008E0FB3">
      <w:pPr>
        <w:pStyle w:val="KeepWithNext"/>
        <w:rPr>
          <w:rtl/>
          <w:lang w:eastAsia="he-IL"/>
        </w:rPr>
      </w:pPr>
    </w:p>
    <w:p w14:paraId="69190316" w14:textId="77777777" w:rsidR="008E0FB3" w:rsidRDefault="008E0FB3" w:rsidP="008E0FB3">
      <w:pPr>
        <w:rPr>
          <w:rtl/>
          <w:lang w:eastAsia="he-IL"/>
        </w:rPr>
      </w:pPr>
      <w:bookmarkStart w:id="6125" w:name="_ETM_Q1_6235902"/>
      <w:bookmarkEnd w:id="6125"/>
      <w:r>
        <w:rPr>
          <w:rFonts w:hint="cs"/>
          <w:rtl/>
          <w:lang w:eastAsia="he-IL"/>
        </w:rPr>
        <w:t>למה הוא פונה לממשלה?</w:t>
      </w:r>
      <w:bookmarkStart w:id="6126" w:name="_ETM_Q1_6233652"/>
      <w:bookmarkEnd w:id="6126"/>
    </w:p>
    <w:p w14:paraId="7F9864C4" w14:textId="77777777" w:rsidR="008E0FB3" w:rsidRDefault="008E0FB3" w:rsidP="008E0FB3">
      <w:pPr>
        <w:rPr>
          <w:rtl/>
          <w:lang w:eastAsia="he-IL"/>
        </w:rPr>
      </w:pPr>
      <w:bookmarkStart w:id="6127" w:name="_ETM_Q1_6234151"/>
      <w:bookmarkStart w:id="6128" w:name="_ETM_Q1_6234902"/>
      <w:bookmarkEnd w:id="6127"/>
      <w:bookmarkEnd w:id="6128"/>
    </w:p>
    <w:p w14:paraId="145EA420" w14:textId="77777777" w:rsidR="008E0FB3" w:rsidRDefault="008E0FB3" w:rsidP="008E0FB3">
      <w:pPr>
        <w:pStyle w:val="a4"/>
        <w:keepNext/>
        <w:rPr>
          <w:rtl/>
        </w:rPr>
      </w:pPr>
      <w:bookmarkStart w:id="6129" w:name="ET_speaker_איתי_עצמון_575"/>
      <w:r w:rsidRPr="008E0FB3">
        <w:rPr>
          <w:rStyle w:val="TagStyle"/>
          <w:rtl/>
        </w:rPr>
        <w:t xml:space="preserve"> &lt;&lt; דובר &gt;&gt; </w:t>
      </w:r>
      <w:r>
        <w:rPr>
          <w:rtl/>
        </w:rPr>
        <w:t>איתי עצמון:</w:t>
      </w:r>
      <w:r w:rsidRPr="008E0FB3">
        <w:rPr>
          <w:rStyle w:val="TagStyle"/>
          <w:rtl/>
        </w:rPr>
        <w:t xml:space="preserve"> &lt;&lt; דובר &gt;&gt;</w:t>
      </w:r>
      <w:r>
        <w:rPr>
          <w:rtl/>
        </w:rPr>
        <w:t xml:space="preserve">   </w:t>
      </w:r>
      <w:bookmarkEnd w:id="6129"/>
    </w:p>
    <w:p w14:paraId="0DCB08EA" w14:textId="77777777" w:rsidR="008E0FB3" w:rsidRDefault="008E0FB3" w:rsidP="008E0FB3">
      <w:pPr>
        <w:pStyle w:val="KeepWithNext"/>
        <w:rPr>
          <w:rtl/>
          <w:lang w:eastAsia="he-IL"/>
        </w:rPr>
      </w:pPr>
    </w:p>
    <w:p w14:paraId="4121AFB5" w14:textId="77777777" w:rsidR="008E0FB3" w:rsidRDefault="008E0FB3" w:rsidP="008E0FB3">
      <w:pPr>
        <w:rPr>
          <w:rtl/>
          <w:lang w:eastAsia="he-IL"/>
        </w:rPr>
      </w:pPr>
      <w:bookmarkStart w:id="6130" w:name="_ETM_Q1_6235402"/>
      <w:bookmarkEnd w:id="6130"/>
      <w:r>
        <w:rPr>
          <w:rFonts w:hint="cs"/>
          <w:rtl/>
          <w:lang w:eastAsia="he-IL"/>
        </w:rPr>
        <w:t>ועדת החריגים לא קיבלה את עמדתו.</w:t>
      </w:r>
    </w:p>
    <w:p w14:paraId="445E7D28" w14:textId="77777777" w:rsidR="008E0FB3" w:rsidRDefault="008E0FB3" w:rsidP="008E0FB3">
      <w:pPr>
        <w:rPr>
          <w:rtl/>
          <w:lang w:eastAsia="he-IL"/>
        </w:rPr>
      </w:pPr>
      <w:bookmarkStart w:id="6131" w:name="_ETM_Q1_6241401"/>
      <w:bookmarkEnd w:id="6131"/>
    </w:p>
    <w:p w14:paraId="77F44F87" w14:textId="77777777" w:rsidR="008E0FB3" w:rsidRDefault="008E0FB3" w:rsidP="008E0FB3">
      <w:pPr>
        <w:pStyle w:val="af6"/>
        <w:keepNext/>
        <w:rPr>
          <w:rtl/>
        </w:rPr>
      </w:pPr>
      <w:bookmarkStart w:id="6132" w:name="ET_yor_5159_576"/>
      <w:r w:rsidRPr="008E0FB3">
        <w:rPr>
          <w:rStyle w:val="TagStyle"/>
          <w:rtl/>
        </w:rPr>
        <w:t xml:space="preserve"> &lt;&lt; יור &gt;&gt; </w:t>
      </w:r>
      <w:r>
        <w:rPr>
          <w:rtl/>
        </w:rPr>
        <w:t>היו"ר דוד ביטן:</w:t>
      </w:r>
      <w:r w:rsidRPr="008E0FB3">
        <w:rPr>
          <w:rStyle w:val="TagStyle"/>
          <w:rtl/>
        </w:rPr>
        <w:t xml:space="preserve"> &lt;&lt; יור &gt;&gt;</w:t>
      </w:r>
      <w:r>
        <w:rPr>
          <w:rtl/>
        </w:rPr>
        <w:t xml:space="preserve">   </w:t>
      </w:r>
      <w:bookmarkEnd w:id="6132"/>
    </w:p>
    <w:p w14:paraId="729BF2BD" w14:textId="77777777" w:rsidR="008E0FB3" w:rsidRDefault="008E0FB3" w:rsidP="008E0FB3">
      <w:pPr>
        <w:pStyle w:val="KeepWithNext"/>
        <w:rPr>
          <w:rtl/>
          <w:lang w:eastAsia="he-IL"/>
        </w:rPr>
      </w:pPr>
    </w:p>
    <w:p w14:paraId="63BC30DF" w14:textId="77777777" w:rsidR="008E0FB3" w:rsidRDefault="008E0FB3" w:rsidP="008E0FB3">
      <w:pPr>
        <w:rPr>
          <w:rtl/>
          <w:lang w:eastAsia="he-IL"/>
        </w:rPr>
      </w:pPr>
      <w:bookmarkStart w:id="6133" w:name="_ETM_Q1_6245652"/>
      <w:bookmarkEnd w:id="6133"/>
      <w:r>
        <w:rPr>
          <w:rFonts w:hint="cs"/>
          <w:rtl/>
          <w:lang w:eastAsia="he-IL"/>
        </w:rPr>
        <w:t>הממשלה מחליטה</w:t>
      </w:r>
      <w:bookmarkStart w:id="6134" w:name="_ETM_Q1_6243402"/>
      <w:bookmarkEnd w:id="6134"/>
      <w:r>
        <w:rPr>
          <w:rFonts w:hint="cs"/>
          <w:rtl/>
          <w:lang w:eastAsia="he-IL"/>
        </w:rPr>
        <w:t xml:space="preserve">, </w:t>
      </w:r>
      <w:bookmarkStart w:id="6135" w:name="_ETM_Q1_6243652"/>
      <w:bookmarkStart w:id="6136" w:name="_ETM_Q1_6241652"/>
      <w:bookmarkEnd w:id="6135"/>
      <w:bookmarkEnd w:id="6136"/>
      <w:r>
        <w:rPr>
          <w:rFonts w:hint="cs"/>
          <w:rtl/>
          <w:lang w:eastAsia="he-IL"/>
        </w:rPr>
        <w:t>זו ועדה ממשלתית, לא ועדה ציבורית.</w:t>
      </w:r>
    </w:p>
    <w:p w14:paraId="45ABD0B9" w14:textId="77777777" w:rsidR="008E0FB3" w:rsidRDefault="008E0FB3" w:rsidP="008E0FB3">
      <w:pPr>
        <w:rPr>
          <w:rtl/>
          <w:lang w:eastAsia="he-IL"/>
        </w:rPr>
      </w:pPr>
      <w:bookmarkStart w:id="6137" w:name="_ETM_Q1_6252402"/>
      <w:bookmarkStart w:id="6138" w:name="_ETM_Q1_6255652"/>
      <w:bookmarkStart w:id="6139" w:name="_ETM_Q1_6251402"/>
      <w:bookmarkStart w:id="6140" w:name="_ETM_Q1_6253652"/>
      <w:bookmarkEnd w:id="6137"/>
      <w:bookmarkEnd w:id="6138"/>
      <w:bookmarkEnd w:id="6139"/>
      <w:bookmarkEnd w:id="6140"/>
    </w:p>
    <w:p w14:paraId="6B7330C1" w14:textId="77777777" w:rsidR="008E0FB3" w:rsidRDefault="008E0FB3" w:rsidP="008E0FB3">
      <w:pPr>
        <w:pStyle w:val="a4"/>
        <w:keepNext/>
        <w:rPr>
          <w:rtl/>
        </w:rPr>
      </w:pPr>
      <w:bookmarkStart w:id="6141" w:name="ET_speaker_אביגל_כספי_577"/>
      <w:r w:rsidRPr="008E0FB3">
        <w:rPr>
          <w:rStyle w:val="TagStyle"/>
          <w:rtl/>
        </w:rPr>
        <w:t xml:space="preserve"> &lt;&lt; דובר &gt;&gt; </w:t>
      </w:r>
      <w:r>
        <w:rPr>
          <w:rtl/>
        </w:rPr>
        <w:t>אביגל כספי:</w:t>
      </w:r>
      <w:r w:rsidRPr="008E0FB3">
        <w:rPr>
          <w:rStyle w:val="TagStyle"/>
          <w:rtl/>
        </w:rPr>
        <w:t xml:space="preserve"> &lt;&lt; דובר &gt;&gt;</w:t>
      </w:r>
      <w:r>
        <w:rPr>
          <w:rtl/>
        </w:rPr>
        <w:t xml:space="preserve">   </w:t>
      </w:r>
      <w:bookmarkEnd w:id="6141"/>
    </w:p>
    <w:p w14:paraId="3D225D5D" w14:textId="77777777" w:rsidR="008E0FB3" w:rsidRDefault="008E0FB3" w:rsidP="008E0FB3">
      <w:pPr>
        <w:pStyle w:val="KeepWithNext"/>
        <w:rPr>
          <w:rtl/>
          <w:lang w:eastAsia="he-IL"/>
        </w:rPr>
      </w:pPr>
    </w:p>
    <w:p w14:paraId="6A649F5C" w14:textId="77777777" w:rsidR="008E0FB3" w:rsidRDefault="008E0FB3" w:rsidP="008E0FB3">
      <w:pPr>
        <w:rPr>
          <w:rtl/>
          <w:lang w:eastAsia="he-IL"/>
        </w:rPr>
      </w:pPr>
      <w:bookmarkStart w:id="6142" w:name="_ETM_Q1_6253902"/>
      <w:bookmarkEnd w:id="6142"/>
      <w:r>
        <w:rPr>
          <w:rFonts w:hint="cs"/>
          <w:rtl/>
          <w:lang w:eastAsia="he-IL"/>
        </w:rPr>
        <w:t>כמה הערות בקשר</w:t>
      </w:r>
      <w:bookmarkStart w:id="6143" w:name="_ETM_Q1_6256402"/>
      <w:bookmarkEnd w:id="6143"/>
      <w:r>
        <w:rPr>
          <w:rFonts w:hint="cs"/>
          <w:rtl/>
          <w:lang w:eastAsia="he-IL"/>
        </w:rPr>
        <w:t xml:space="preserve"> לסעיף הזה</w:t>
      </w:r>
      <w:bookmarkStart w:id="6144" w:name="_ETM_Q1_6253152"/>
      <w:bookmarkEnd w:id="6144"/>
      <w:r>
        <w:rPr>
          <w:rFonts w:hint="cs"/>
          <w:rtl/>
          <w:lang w:eastAsia="he-IL"/>
        </w:rPr>
        <w:t xml:space="preserve"> </w:t>
      </w:r>
      <w:r>
        <w:rPr>
          <w:rtl/>
          <w:lang w:eastAsia="he-IL"/>
        </w:rPr>
        <w:t>–</w:t>
      </w:r>
      <w:r>
        <w:rPr>
          <w:rFonts w:hint="cs"/>
          <w:rtl/>
          <w:lang w:eastAsia="he-IL"/>
        </w:rPr>
        <w:t xml:space="preserve"> כתוב "</w:t>
      </w:r>
      <w:bookmarkStart w:id="6145" w:name="_ETM_Q1_6252902"/>
      <w:bookmarkEnd w:id="6145"/>
      <w:r>
        <w:rPr>
          <w:rFonts w:hint="cs"/>
          <w:rtl/>
          <w:lang w:eastAsia="he-IL"/>
        </w:rPr>
        <w:t xml:space="preserve">המליצה ועדת החריגים" ולא </w:t>
      </w:r>
      <w:bookmarkStart w:id="6146" w:name="_ETM_Q1_6260902"/>
      <w:bookmarkEnd w:id="6146"/>
      <w:r>
        <w:rPr>
          <w:rFonts w:hint="cs"/>
          <w:rtl/>
          <w:lang w:eastAsia="he-IL"/>
        </w:rPr>
        <w:t>כתוב</w:t>
      </w:r>
      <w:bookmarkStart w:id="6147" w:name="_ETM_Q1_6257152"/>
      <w:bookmarkEnd w:id="6147"/>
      <w:r>
        <w:rPr>
          <w:rFonts w:hint="cs"/>
          <w:rtl/>
          <w:lang w:eastAsia="he-IL"/>
        </w:rPr>
        <w:t xml:space="preserve"> תוך כמה זמן, האם הולכים לפי 2יח</w:t>
      </w:r>
      <w:bookmarkStart w:id="6148" w:name="_ETM_Q1_6257402"/>
      <w:bookmarkEnd w:id="6148"/>
      <w:r>
        <w:rPr>
          <w:rFonts w:hint="cs"/>
          <w:rtl/>
          <w:lang w:eastAsia="he-IL"/>
        </w:rPr>
        <w:t>, המועדים שקבועים</w:t>
      </w:r>
      <w:bookmarkStart w:id="6149" w:name="_ETM_Q1_6259652"/>
      <w:bookmarkEnd w:id="6149"/>
      <w:r>
        <w:rPr>
          <w:rFonts w:hint="cs"/>
          <w:rtl/>
          <w:lang w:eastAsia="he-IL"/>
        </w:rPr>
        <w:t xml:space="preserve"> </w:t>
      </w:r>
      <w:bookmarkStart w:id="6150" w:name="_ETM_Q1_6259902"/>
      <w:bookmarkEnd w:id="6150"/>
      <w:r>
        <w:rPr>
          <w:rFonts w:hint="cs"/>
          <w:rtl/>
          <w:lang w:eastAsia="he-IL"/>
        </w:rPr>
        <w:t>שם של 60 ימים?</w:t>
      </w:r>
      <w:bookmarkStart w:id="6151" w:name="_ETM_Q1_6267152"/>
      <w:bookmarkStart w:id="6152" w:name="_ETM_Q1_6264652"/>
      <w:bookmarkEnd w:id="6151"/>
      <w:bookmarkEnd w:id="6152"/>
    </w:p>
    <w:p w14:paraId="31427FD0" w14:textId="77777777" w:rsidR="008E0FB3" w:rsidRDefault="008E0FB3" w:rsidP="008E0FB3">
      <w:pPr>
        <w:rPr>
          <w:rtl/>
          <w:lang w:eastAsia="he-IL"/>
        </w:rPr>
      </w:pPr>
      <w:bookmarkStart w:id="6153" w:name="_ETM_Q1_6267652"/>
      <w:bookmarkStart w:id="6154" w:name="_ETM_Q1_6270902"/>
      <w:bookmarkStart w:id="6155" w:name="_ETM_Q1_6275152"/>
      <w:bookmarkEnd w:id="6153"/>
      <w:bookmarkEnd w:id="6154"/>
      <w:bookmarkEnd w:id="6155"/>
    </w:p>
    <w:p w14:paraId="5F2E1DE9" w14:textId="77777777" w:rsidR="008E0FB3" w:rsidRDefault="008E0FB3" w:rsidP="008E0FB3">
      <w:pPr>
        <w:pStyle w:val="a4"/>
        <w:keepNext/>
        <w:rPr>
          <w:rtl/>
        </w:rPr>
      </w:pPr>
      <w:bookmarkStart w:id="6156" w:name="ET_speaker_גל_ברנס_578"/>
      <w:r w:rsidRPr="008E0FB3">
        <w:rPr>
          <w:rStyle w:val="TagStyle"/>
          <w:rtl/>
        </w:rPr>
        <w:t xml:space="preserve"> &lt;&lt; דובר &gt;&gt; </w:t>
      </w:r>
      <w:r>
        <w:rPr>
          <w:rtl/>
        </w:rPr>
        <w:t>גל ברנס:</w:t>
      </w:r>
      <w:r w:rsidRPr="008E0FB3">
        <w:rPr>
          <w:rStyle w:val="TagStyle"/>
          <w:rtl/>
        </w:rPr>
        <w:t xml:space="preserve"> &lt;&lt; דובר &gt;&gt;</w:t>
      </w:r>
      <w:r>
        <w:rPr>
          <w:rtl/>
        </w:rPr>
        <w:t xml:space="preserve">   </w:t>
      </w:r>
      <w:bookmarkEnd w:id="6156"/>
    </w:p>
    <w:p w14:paraId="073E5B33" w14:textId="77777777" w:rsidR="008E0FB3" w:rsidRDefault="008E0FB3" w:rsidP="008E0FB3">
      <w:pPr>
        <w:pStyle w:val="KeepWithNext"/>
        <w:rPr>
          <w:rtl/>
          <w:lang w:eastAsia="he-IL"/>
        </w:rPr>
      </w:pPr>
    </w:p>
    <w:p w14:paraId="7E3D680C" w14:textId="77777777" w:rsidR="008E0FB3" w:rsidRDefault="008E0FB3" w:rsidP="008E0FB3">
      <w:pPr>
        <w:rPr>
          <w:rtl/>
          <w:lang w:eastAsia="he-IL"/>
        </w:rPr>
      </w:pPr>
      <w:bookmarkStart w:id="6157" w:name="_ETM_Q1_6275402"/>
      <w:bookmarkStart w:id="6158" w:name="_ETM_Q1_6271652"/>
      <w:bookmarkStart w:id="6159" w:name="_ETM_Q1_6267151"/>
      <w:bookmarkEnd w:id="6157"/>
      <w:bookmarkEnd w:id="6158"/>
      <w:bookmarkEnd w:id="6159"/>
      <w:r>
        <w:rPr>
          <w:rFonts w:hint="cs"/>
          <w:rtl/>
          <w:lang w:eastAsia="he-IL"/>
        </w:rPr>
        <w:t>נראה לי שכדאי להגיע</w:t>
      </w:r>
      <w:bookmarkStart w:id="6160" w:name="_ETM_Q1_6268151"/>
      <w:bookmarkEnd w:id="6160"/>
      <w:r>
        <w:rPr>
          <w:rFonts w:hint="cs"/>
          <w:rtl/>
          <w:lang w:eastAsia="he-IL"/>
        </w:rPr>
        <w:t xml:space="preserve"> לזה ב-2יח</w:t>
      </w:r>
      <w:bookmarkStart w:id="6161" w:name="_ETM_Q1_6268902"/>
      <w:bookmarkStart w:id="6162" w:name="_ETM_Q1_6269152"/>
      <w:bookmarkEnd w:id="6161"/>
      <w:bookmarkEnd w:id="6162"/>
      <w:r>
        <w:rPr>
          <w:rFonts w:hint="cs"/>
          <w:rtl/>
          <w:lang w:eastAsia="he-IL"/>
        </w:rPr>
        <w:t xml:space="preserve">, כי זה יחול על הרבה מקרים ועדיף לעשות הסדר </w:t>
      </w:r>
      <w:bookmarkStart w:id="6163" w:name="_ETM_Q1_6275652"/>
      <w:bookmarkEnd w:id="6163"/>
      <w:r>
        <w:rPr>
          <w:rFonts w:hint="cs"/>
          <w:rtl/>
          <w:lang w:eastAsia="he-IL"/>
        </w:rPr>
        <w:t>יחיד.</w:t>
      </w:r>
    </w:p>
    <w:p w14:paraId="14CDA13A" w14:textId="77777777" w:rsidR="008E0FB3" w:rsidRDefault="008E0FB3" w:rsidP="008E0FB3">
      <w:pPr>
        <w:rPr>
          <w:rtl/>
          <w:lang w:eastAsia="he-IL"/>
        </w:rPr>
      </w:pPr>
      <w:bookmarkStart w:id="6164" w:name="_ETM_Q1_6271151"/>
      <w:bookmarkStart w:id="6165" w:name="_ETM_Q1_6271402"/>
      <w:bookmarkEnd w:id="6164"/>
      <w:bookmarkEnd w:id="6165"/>
    </w:p>
    <w:p w14:paraId="2FAEF421" w14:textId="77777777" w:rsidR="008E0FB3" w:rsidRDefault="008E0FB3" w:rsidP="008E0FB3">
      <w:pPr>
        <w:pStyle w:val="a4"/>
        <w:keepNext/>
        <w:rPr>
          <w:rtl/>
        </w:rPr>
      </w:pPr>
      <w:bookmarkStart w:id="6166" w:name="ET_speaker_אביגל_כספי_579"/>
      <w:r w:rsidRPr="008E0FB3">
        <w:rPr>
          <w:rStyle w:val="TagStyle"/>
          <w:rtl/>
        </w:rPr>
        <w:t xml:space="preserve"> &lt;&lt; דובר &gt;&gt; </w:t>
      </w:r>
      <w:r>
        <w:rPr>
          <w:rtl/>
        </w:rPr>
        <w:t>אביגל כספי:</w:t>
      </w:r>
      <w:r w:rsidRPr="008E0FB3">
        <w:rPr>
          <w:rStyle w:val="TagStyle"/>
          <w:rtl/>
        </w:rPr>
        <w:t xml:space="preserve"> &lt;&lt; דובר &gt;&gt;</w:t>
      </w:r>
      <w:r>
        <w:rPr>
          <w:rtl/>
        </w:rPr>
        <w:t xml:space="preserve">   </w:t>
      </w:r>
      <w:bookmarkEnd w:id="6166"/>
    </w:p>
    <w:p w14:paraId="65D86975" w14:textId="77777777" w:rsidR="008E0FB3" w:rsidRDefault="008E0FB3" w:rsidP="008E0FB3">
      <w:pPr>
        <w:pStyle w:val="KeepWithNext"/>
        <w:rPr>
          <w:rtl/>
          <w:lang w:eastAsia="he-IL"/>
        </w:rPr>
      </w:pPr>
    </w:p>
    <w:p w14:paraId="3A5294AE" w14:textId="77777777" w:rsidR="008E0FB3" w:rsidRDefault="008E0FB3" w:rsidP="008E0FB3">
      <w:pPr>
        <w:rPr>
          <w:rtl/>
          <w:lang w:eastAsia="he-IL"/>
        </w:rPr>
      </w:pPr>
      <w:bookmarkStart w:id="6167" w:name="_ETM_Q1_6273652"/>
      <w:bookmarkEnd w:id="6167"/>
      <w:r>
        <w:rPr>
          <w:rFonts w:hint="cs"/>
          <w:rtl/>
          <w:lang w:eastAsia="he-IL"/>
        </w:rPr>
        <w:t>בסדר, כרגע לא</w:t>
      </w:r>
      <w:bookmarkStart w:id="6168" w:name="_ETM_Q1_6271902"/>
      <w:bookmarkEnd w:id="6168"/>
      <w:r>
        <w:rPr>
          <w:rFonts w:hint="cs"/>
          <w:rtl/>
          <w:lang w:eastAsia="he-IL"/>
        </w:rPr>
        <w:t xml:space="preserve"> כתוב ש-2יח חל על זה,</w:t>
      </w:r>
      <w:bookmarkStart w:id="6169" w:name="_ETM_Q1_6273152"/>
      <w:bookmarkEnd w:id="6169"/>
      <w:r>
        <w:rPr>
          <w:rFonts w:hint="cs"/>
          <w:rtl/>
          <w:lang w:eastAsia="he-IL"/>
        </w:rPr>
        <w:t xml:space="preserve"> אז </w:t>
      </w:r>
      <w:bookmarkStart w:id="6170" w:name="_ETM_Q1_6273401"/>
      <w:bookmarkEnd w:id="6170"/>
      <w:r>
        <w:rPr>
          <w:rFonts w:hint="cs"/>
          <w:rtl/>
          <w:lang w:eastAsia="he-IL"/>
        </w:rPr>
        <w:t xml:space="preserve">רק כדי להבהיר ואחר כך בנוסח נרכז את </w:t>
      </w:r>
      <w:proofErr w:type="spellStart"/>
      <w:r>
        <w:rPr>
          <w:rFonts w:hint="cs"/>
          <w:rtl/>
          <w:lang w:eastAsia="he-IL"/>
        </w:rPr>
        <w:t>הכל</w:t>
      </w:r>
      <w:proofErr w:type="spellEnd"/>
      <w:r>
        <w:rPr>
          <w:rFonts w:hint="cs"/>
          <w:rtl/>
          <w:lang w:eastAsia="he-IL"/>
        </w:rPr>
        <w:t xml:space="preserve">. הכוונה </w:t>
      </w:r>
      <w:bookmarkStart w:id="6171" w:name="_ETM_Q1_6282652"/>
      <w:bookmarkEnd w:id="6171"/>
      <w:r>
        <w:rPr>
          <w:rFonts w:hint="cs"/>
          <w:rtl/>
          <w:lang w:eastAsia="he-IL"/>
        </w:rPr>
        <w:t>היא ל-60 ימים?</w:t>
      </w:r>
    </w:p>
    <w:p w14:paraId="0D1EB5A0" w14:textId="77777777" w:rsidR="008E0FB3" w:rsidRDefault="008E0FB3" w:rsidP="008E0FB3">
      <w:pPr>
        <w:rPr>
          <w:rtl/>
          <w:lang w:eastAsia="he-IL"/>
        </w:rPr>
      </w:pPr>
      <w:bookmarkStart w:id="6172" w:name="_ETM_Q1_6281151"/>
      <w:bookmarkStart w:id="6173" w:name="_ETM_Q1_6281402"/>
      <w:bookmarkStart w:id="6174" w:name="_ETM_Q1_6283151"/>
      <w:bookmarkEnd w:id="6172"/>
      <w:bookmarkEnd w:id="6173"/>
      <w:bookmarkEnd w:id="6174"/>
    </w:p>
    <w:p w14:paraId="6E2A6981" w14:textId="77777777" w:rsidR="008E0FB3" w:rsidRDefault="008E0FB3" w:rsidP="008E0FB3">
      <w:pPr>
        <w:pStyle w:val="a4"/>
        <w:keepNext/>
        <w:rPr>
          <w:rtl/>
        </w:rPr>
      </w:pPr>
      <w:bookmarkStart w:id="6175" w:name="ET_speaker_גל_ברנס_580"/>
      <w:r w:rsidRPr="008E0FB3">
        <w:rPr>
          <w:rStyle w:val="TagStyle"/>
          <w:rtl/>
        </w:rPr>
        <w:t xml:space="preserve"> &lt;&lt; דובר &gt;&gt; </w:t>
      </w:r>
      <w:r>
        <w:rPr>
          <w:rtl/>
        </w:rPr>
        <w:t>גל ברנס:</w:t>
      </w:r>
      <w:r w:rsidRPr="008E0FB3">
        <w:rPr>
          <w:rStyle w:val="TagStyle"/>
          <w:rtl/>
        </w:rPr>
        <w:t xml:space="preserve"> &lt;&lt; דובר &gt;&gt;</w:t>
      </w:r>
      <w:r>
        <w:rPr>
          <w:rtl/>
        </w:rPr>
        <w:t xml:space="preserve">   </w:t>
      </w:r>
      <w:bookmarkEnd w:id="6175"/>
    </w:p>
    <w:p w14:paraId="6C1E6469" w14:textId="77777777" w:rsidR="008E0FB3" w:rsidRDefault="008E0FB3" w:rsidP="008E0FB3">
      <w:pPr>
        <w:pStyle w:val="KeepWithNext"/>
        <w:rPr>
          <w:rtl/>
          <w:lang w:eastAsia="he-IL"/>
        </w:rPr>
      </w:pPr>
    </w:p>
    <w:p w14:paraId="64FEF55F" w14:textId="77777777" w:rsidR="008E0FB3" w:rsidRDefault="008E0FB3" w:rsidP="008E0FB3">
      <w:pPr>
        <w:rPr>
          <w:rtl/>
          <w:lang w:eastAsia="he-IL"/>
        </w:rPr>
      </w:pPr>
      <w:bookmarkStart w:id="6176" w:name="_ETM_Q1_6283402"/>
      <w:bookmarkEnd w:id="6176"/>
      <w:r>
        <w:rPr>
          <w:rFonts w:hint="cs"/>
          <w:rtl/>
          <w:lang w:eastAsia="he-IL"/>
        </w:rPr>
        <w:t>נראה לי שנסדיר</w:t>
      </w:r>
      <w:bookmarkStart w:id="6177" w:name="_ETM_Q1_6280902"/>
      <w:bookmarkEnd w:id="6177"/>
      <w:r>
        <w:rPr>
          <w:rFonts w:hint="cs"/>
          <w:rtl/>
          <w:lang w:eastAsia="he-IL"/>
        </w:rPr>
        <w:t xml:space="preserve"> את </w:t>
      </w:r>
      <w:proofErr w:type="spellStart"/>
      <w:r>
        <w:rPr>
          <w:rFonts w:hint="cs"/>
          <w:rtl/>
          <w:lang w:eastAsia="he-IL"/>
        </w:rPr>
        <w:t>הכל</w:t>
      </w:r>
      <w:proofErr w:type="spellEnd"/>
      <w:r>
        <w:rPr>
          <w:rFonts w:hint="cs"/>
          <w:rtl/>
          <w:lang w:eastAsia="he-IL"/>
        </w:rPr>
        <w:t xml:space="preserve"> ב-2יח1 כי יש </w:t>
      </w:r>
      <w:bookmarkStart w:id="6178" w:name="_ETM_Q1_6285651"/>
      <w:bookmarkEnd w:id="6178"/>
      <w:r>
        <w:rPr>
          <w:rFonts w:hint="cs"/>
          <w:rtl/>
          <w:lang w:eastAsia="he-IL"/>
        </w:rPr>
        <w:t>פה הרבה</w:t>
      </w:r>
      <w:bookmarkStart w:id="6179" w:name="_ETM_Q1_6282402"/>
      <w:bookmarkEnd w:id="6179"/>
      <w:r>
        <w:rPr>
          <w:rFonts w:hint="cs"/>
          <w:rtl/>
          <w:lang w:eastAsia="he-IL"/>
        </w:rPr>
        <w:t xml:space="preserve"> פניות לוועדת החריגים.</w:t>
      </w:r>
    </w:p>
    <w:p w14:paraId="241826A3" w14:textId="77777777" w:rsidR="008E0FB3" w:rsidRDefault="008E0FB3" w:rsidP="008E0FB3">
      <w:pPr>
        <w:rPr>
          <w:rtl/>
          <w:lang w:eastAsia="he-IL"/>
        </w:rPr>
      </w:pPr>
      <w:bookmarkStart w:id="6180" w:name="_ETM_Q1_6285402"/>
      <w:bookmarkStart w:id="6181" w:name="_ETM_Q1_6285652"/>
      <w:bookmarkStart w:id="6182" w:name="_ETM_Q1_6286152"/>
      <w:bookmarkEnd w:id="6180"/>
      <w:bookmarkEnd w:id="6181"/>
      <w:bookmarkEnd w:id="6182"/>
    </w:p>
    <w:p w14:paraId="4D8F0EFC" w14:textId="77777777" w:rsidR="008E0FB3" w:rsidRDefault="008E0FB3" w:rsidP="008E0FB3">
      <w:pPr>
        <w:pStyle w:val="a4"/>
        <w:keepNext/>
        <w:rPr>
          <w:rtl/>
        </w:rPr>
      </w:pPr>
      <w:bookmarkStart w:id="6183" w:name="ET_speaker_אמנון_מרחב_581"/>
      <w:r w:rsidRPr="008E0FB3">
        <w:rPr>
          <w:rStyle w:val="TagStyle"/>
          <w:rtl/>
        </w:rPr>
        <w:t xml:space="preserve"> &lt;&lt; דובר &gt;&gt; </w:t>
      </w:r>
      <w:r>
        <w:rPr>
          <w:rtl/>
        </w:rPr>
        <w:t>אמנון מרחב:</w:t>
      </w:r>
      <w:r w:rsidRPr="008E0FB3">
        <w:rPr>
          <w:rStyle w:val="TagStyle"/>
          <w:rtl/>
        </w:rPr>
        <w:t xml:space="preserve"> &lt;&lt; דובר &gt;&gt;</w:t>
      </w:r>
      <w:r>
        <w:rPr>
          <w:rtl/>
        </w:rPr>
        <w:t xml:space="preserve">   </w:t>
      </w:r>
      <w:bookmarkEnd w:id="6183"/>
    </w:p>
    <w:p w14:paraId="043EB63D" w14:textId="77777777" w:rsidR="008E0FB3" w:rsidRDefault="008E0FB3" w:rsidP="008E0FB3">
      <w:pPr>
        <w:pStyle w:val="KeepWithNext"/>
        <w:rPr>
          <w:rtl/>
          <w:lang w:eastAsia="he-IL"/>
        </w:rPr>
      </w:pPr>
    </w:p>
    <w:p w14:paraId="74E1E9B8" w14:textId="77777777" w:rsidR="008E0FB3" w:rsidRDefault="008E0FB3" w:rsidP="008E0FB3">
      <w:pPr>
        <w:rPr>
          <w:rtl/>
          <w:lang w:eastAsia="he-IL"/>
        </w:rPr>
      </w:pPr>
      <w:bookmarkStart w:id="6184" w:name="_ETM_Q1_6286652"/>
      <w:bookmarkStart w:id="6185" w:name="_ETM_Q1_6282901"/>
      <w:bookmarkStart w:id="6186" w:name="_ETM_Q1_6283401"/>
      <w:bookmarkEnd w:id="6184"/>
      <w:bookmarkEnd w:id="6185"/>
      <w:bookmarkEnd w:id="6186"/>
      <w:r>
        <w:rPr>
          <w:rFonts w:hint="cs"/>
          <w:rtl/>
          <w:lang w:eastAsia="he-IL"/>
        </w:rPr>
        <w:t xml:space="preserve">אז צריך הפניה בסעיף הזה </w:t>
      </w:r>
      <w:bookmarkStart w:id="6187" w:name="_ETM_Q1_6292652"/>
      <w:bookmarkEnd w:id="6187"/>
      <w:r>
        <w:rPr>
          <w:rFonts w:hint="cs"/>
          <w:rtl/>
          <w:lang w:eastAsia="he-IL"/>
        </w:rPr>
        <w:t>- - -</w:t>
      </w:r>
    </w:p>
    <w:p w14:paraId="19D03474" w14:textId="77777777" w:rsidR="008E0FB3" w:rsidRDefault="008E0FB3" w:rsidP="008E0FB3">
      <w:pPr>
        <w:rPr>
          <w:rtl/>
          <w:lang w:eastAsia="he-IL"/>
        </w:rPr>
      </w:pPr>
      <w:bookmarkStart w:id="6188" w:name="_ETM_Q1_6293402"/>
      <w:bookmarkStart w:id="6189" w:name="_ETM_Q1_6294402"/>
      <w:bookmarkEnd w:id="6188"/>
      <w:bookmarkEnd w:id="6189"/>
    </w:p>
    <w:p w14:paraId="6378FC50" w14:textId="77777777" w:rsidR="008E0FB3" w:rsidRDefault="008E0FB3" w:rsidP="008E0FB3">
      <w:pPr>
        <w:pStyle w:val="a4"/>
        <w:keepNext/>
        <w:rPr>
          <w:rtl/>
        </w:rPr>
      </w:pPr>
      <w:bookmarkStart w:id="6190" w:name="ET_speaker_גל_ברנס_582"/>
      <w:r w:rsidRPr="008E0FB3">
        <w:rPr>
          <w:rStyle w:val="TagStyle"/>
          <w:rtl/>
        </w:rPr>
        <w:t xml:space="preserve"> &lt;&lt; דובר &gt;&gt; </w:t>
      </w:r>
      <w:r>
        <w:rPr>
          <w:rtl/>
        </w:rPr>
        <w:t>גל ברנס:</w:t>
      </w:r>
      <w:r w:rsidRPr="008E0FB3">
        <w:rPr>
          <w:rStyle w:val="TagStyle"/>
          <w:rtl/>
        </w:rPr>
        <w:t xml:space="preserve"> &lt;&lt; דובר &gt;&gt;</w:t>
      </w:r>
      <w:r>
        <w:rPr>
          <w:rtl/>
        </w:rPr>
        <w:t xml:space="preserve">   </w:t>
      </w:r>
      <w:bookmarkEnd w:id="6190"/>
    </w:p>
    <w:p w14:paraId="33746F6A" w14:textId="77777777" w:rsidR="008E0FB3" w:rsidRDefault="008E0FB3" w:rsidP="008E0FB3">
      <w:pPr>
        <w:pStyle w:val="KeepWithNext"/>
        <w:rPr>
          <w:rtl/>
          <w:lang w:eastAsia="he-IL"/>
        </w:rPr>
      </w:pPr>
    </w:p>
    <w:p w14:paraId="14E313FF" w14:textId="77777777" w:rsidR="008E0FB3" w:rsidRDefault="008E0FB3" w:rsidP="008E0FB3">
      <w:pPr>
        <w:rPr>
          <w:rtl/>
          <w:lang w:eastAsia="he-IL"/>
        </w:rPr>
      </w:pPr>
      <w:bookmarkStart w:id="6191" w:name="_ETM_Q1_6290402"/>
      <w:bookmarkEnd w:id="6191"/>
      <w:r>
        <w:rPr>
          <w:rFonts w:hint="cs"/>
          <w:rtl/>
          <w:lang w:eastAsia="he-IL"/>
        </w:rPr>
        <w:t>ההצעה הממשלתית הפנתה ל-2יח הקיים</w:t>
      </w:r>
      <w:bookmarkStart w:id="6192" w:name="_ETM_Q1_6292901"/>
      <w:bookmarkEnd w:id="6192"/>
      <w:r>
        <w:rPr>
          <w:rFonts w:hint="cs"/>
          <w:rtl/>
          <w:lang w:eastAsia="he-IL"/>
        </w:rPr>
        <w:t xml:space="preserve"> בשינויים המתחייבים, </w:t>
      </w:r>
      <w:bookmarkStart w:id="6193" w:name="_ETM_Q1_6294902"/>
      <w:bookmarkEnd w:id="6193"/>
      <w:r>
        <w:rPr>
          <w:rFonts w:hint="cs"/>
          <w:rtl/>
          <w:lang w:eastAsia="he-IL"/>
        </w:rPr>
        <w:t>וצריך להפנות ל-2יח1 ואת כל המנגנון נסדיר שם.</w:t>
      </w:r>
    </w:p>
    <w:p w14:paraId="6682D2FC" w14:textId="77777777" w:rsidR="008E0FB3" w:rsidRDefault="008E0FB3" w:rsidP="008E0FB3">
      <w:pPr>
        <w:rPr>
          <w:rtl/>
          <w:lang w:eastAsia="he-IL"/>
        </w:rPr>
      </w:pPr>
      <w:bookmarkStart w:id="6194" w:name="_ETM_Q1_6298652"/>
      <w:bookmarkStart w:id="6195" w:name="_ETM_Q1_6298902"/>
      <w:bookmarkStart w:id="6196" w:name="_ETM_Q1_6300401"/>
      <w:bookmarkEnd w:id="6194"/>
      <w:bookmarkEnd w:id="6195"/>
      <w:bookmarkEnd w:id="6196"/>
    </w:p>
    <w:p w14:paraId="43E4F3F9" w14:textId="77777777" w:rsidR="008E0FB3" w:rsidRDefault="008E0FB3" w:rsidP="008E0FB3">
      <w:pPr>
        <w:pStyle w:val="a4"/>
        <w:keepNext/>
        <w:rPr>
          <w:rtl/>
        </w:rPr>
      </w:pPr>
      <w:bookmarkStart w:id="6197" w:name="ET_speaker_אביגל_כספי_583"/>
      <w:r w:rsidRPr="008E0FB3">
        <w:rPr>
          <w:rStyle w:val="TagStyle"/>
          <w:rtl/>
        </w:rPr>
        <w:t xml:space="preserve"> &lt;&lt; דובר &gt;&gt; </w:t>
      </w:r>
      <w:r>
        <w:rPr>
          <w:rtl/>
        </w:rPr>
        <w:t>אביגל כספי:</w:t>
      </w:r>
      <w:r w:rsidRPr="008E0FB3">
        <w:rPr>
          <w:rStyle w:val="TagStyle"/>
          <w:rtl/>
        </w:rPr>
        <w:t xml:space="preserve"> &lt;&lt; דובר &gt;&gt;</w:t>
      </w:r>
      <w:r>
        <w:rPr>
          <w:rtl/>
        </w:rPr>
        <w:t xml:space="preserve">   </w:t>
      </w:r>
      <w:bookmarkEnd w:id="6197"/>
    </w:p>
    <w:p w14:paraId="41707CE9" w14:textId="77777777" w:rsidR="008E0FB3" w:rsidRDefault="008E0FB3" w:rsidP="008E0FB3">
      <w:pPr>
        <w:pStyle w:val="KeepWithNext"/>
        <w:rPr>
          <w:rtl/>
          <w:lang w:eastAsia="he-IL"/>
        </w:rPr>
      </w:pPr>
    </w:p>
    <w:p w14:paraId="1374CE3D" w14:textId="77777777" w:rsidR="008E0FB3" w:rsidRDefault="008E0FB3" w:rsidP="008E0FB3">
      <w:pPr>
        <w:rPr>
          <w:rtl/>
          <w:lang w:eastAsia="he-IL"/>
        </w:rPr>
      </w:pPr>
      <w:bookmarkStart w:id="6198" w:name="_ETM_Q1_6300652"/>
      <w:bookmarkEnd w:id="6198"/>
      <w:r>
        <w:rPr>
          <w:rFonts w:hint="cs"/>
          <w:rtl/>
          <w:lang w:eastAsia="he-IL"/>
        </w:rPr>
        <w:t>מבחינה עקרונית,</w:t>
      </w:r>
      <w:bookmarkStart w:id="6199" w:name="_ETM_Q1_6300654"/>
      <w:bookmarkEnd w:id="6199"/>
      <w:r>
        <w:rPr>
          <w:rFonts w:hint="cs"/>
          <w:rtl/>
          <w:lang w:eastAsia="he-IL"/>
        </w:rPr>
        <w:t xml:space="preserve"> הכוונה </w:t>
      </w:r>
      <w:bookmarkStart w:id="6200" w:name="_ETM_Q1_6304902"/>
      <w:bookmarkEnd w:id="6200"/>
      <w:r>
        <w:rPr>
          <w:rFonts w:hint="cs"/>
          <w:rtl/>
          <w:lang w:eastAsia="he-IL"/>
        </w:rPr>
        <w:t>היא שהוועדה תחליט</w:t>
      </w:r>
      <w:bookmarkStart w:id="6201" w:name="_ETM_Q1_6302152"/>
      <w:bookmarkEnd w:id="6201"/>
      <w:r>
        <w:rPr>
          <w:rFonts w:hint="cs"/>
          <w:rtl/>
          <w:lang w:eastAsia="he-IL"/>
        </w:rPr>
        <w:t xml:space="preserve"> תוך 60 ימים.</w:t>
      </w:r>
      <w:bookmarkStart w:id="6202" w:name="_ETM_Q1_6322401"/>
      <w:bookmarkStart w:id="6203" w:name="_ETM_Q1_6313152"/>
      <w:bookmarkStart w:id="6204" w:name="_ETM_Q1_6309152"/>
      <w:bookmarkStart w:id="6205" w:name="_ETM_Q1_6302901"/>
      <w:bookmarkEnd w:id="6202"/>
      <w:bookmarkEnd w:id="6203"/>
      <w:bookmarkEnd w:id="6204"/>
      <w:bookmarkEnd w:id="6205"/>
    </w:p>
    <w:p w14:paraId="0318BA9A" w14:textId="77777777" w:rsidR="008E0FB3" w:rsidRDefault="008E0FB3" w:rsidP="008E0FB3">
      <w:pPr>
        <w:rPr>
          <w:rtl/>
          <w:lang w:eastAsia="he-IL"/>
        </w:rPr>
      </w:pPr>
      <w:bookmarkStart w:id="6206" w:name="_ETM_Q1_6303902"/>
      <w:bookmarkEnd w:id="6206"/>
    </w:p>
    <w:p w14:paraId="66BB6183" w14:textId="77777777" w:rsidR="008E0FB3" w:rsidRDefault="008E0FB3" w:rsidP="008E0FB3">
      <w:pPr>
        <w:pStyle w:val="a4"/>
        <w:keepNext/>
        <w:rPr>
          <w:rtl/>
        </w:rPr>
      </w:pPr>
      <w:bookmarkStart w:id="6207" w:name="ET_speaker_אמנון_מרחב_584"/>
      <w:r w:rsidRPr="008E0FB3">
        <w:rPr>
          <w:rStyle w:val="TagStyle"/>
          <w:rtl/>
        </w:rPr>
        <w:t xml:space="preserve"> &lt;&lt; דובר &gt;&gt; </w:t>
      </w:r>
      <w:r>
        <w:rPr>
          <w:rtl/>
        </w:rPr>
        <w:t>אמנון מרחב:</w:t>
      </w:r>
      <w:r w:rsidRPr="008E0FB3">
        <w:rPr>
          <w:rStyle w:val="TagStyle"/>
          <w:rtl/>
        </w:rPr>
        <w:t xml:space="preserve"> &lt;&lt; דובר &gt;&gt;</w:t>
      </w:r>
      <w:r>
        <w:rPr>
          <w:rtl/>
        </w:rPr>
        <w:t xml:space="preserve">   </w:t>
      </w:r>
      <w:bookmarkEnd w:id="6207"/>
    </w:p>
    <w:p w14:paraId="3D98C7F1" w14:textId="77777777" w:rsidR="008E0FB3" w:rsidRDefault="008E0FB3" w:rsidP="008E0FB3">
      <w:pPr>
        <w:pStyle w:val="KeepWithNext"/>
        <w:rPr>
          <w:rtl/>
          <w:lang w:eastAsia="he-IL"/>
        </w:rPr>
      </w:pPr>
    </w:p>
    <w:p w14:paraId="293B41DE" w14:textId="77777777" w:rsidR="008E0FB3" w:rsidRDefault="008E0FB3" w:rsidP="008E0FB3">
      <w:pPr>
        <w:rPr>
          <w:rtl/>
          <w:lang w:eastAsia="he-IL"/>
        </w:rPr>
      </w:pPr>
      <w:bookmarkStart w:id="6208" w:name="_ETM_Q1_6305902"/>
      <w:bookmarkEnd w:id="6208"/>
      <w:r>
        <w:rPr>
          <w:rFonts w:hint="cs"/>
          <w:rtl/>
          <w:lang w:eastAsia="he-IL"/>
        </w:rPr>
        <w:t>גל אומר שמה שנקבע</w:t>
      </w:r>
      <w:bookmarkStart w:id="6209" w:name="_ETM_Q1_6306402"/>
      <w:bookmarkEnd w:id="6209"/>
      <w:r w:rsidR="00487FC6">
        <w:rPr>
          <w:rFonts w:hint="cs"/>
          <w:rtl/>
          <w:lang w:eastAsia="he-IL"/>
        </w:rPr>
        <w:t xml:space="preserve"> ב</w:t>
      </w:r>
      <w:bookmarkStart w:id="6210" w:name="_ETM_Q1_6306152"/>
      <w:bookmarkEnd w:id="6210"/>
      <w:r w:rsidR="00487FC6">
        <w:rPr>
          <w:rFonts w:hint="cs"/>
          <w:rtl/>
          <w:lang w:eastAsia="he-IL"/>
        </w:rPr>
        <w:t xml:space="preserve">סעיף </w:t>
      </w:r>
      <w:bookmarkStart w:id="6211" w:name="_ETM_Q1_6306902"/>
      <w:bookmarkEnd w:id="6211"/>
      <w:r w:rsidR="00487FC6">
        <w:rPr>
          <w:rFonts w:hint="cs"/>
          <w:rtl/>
          <w:lang w:eastAsia="he-IL"/>
        </w:rPr>
        <w:t>2יח יחול כאן.</w:t>
      </w:r>
    </w:p>
    <w:p w14:paraId="615AA8E7" w14:textId="77777777" w:rsidR="00487FC6" w:rsidRDefault="00487FC6" w:rsidP="008E0FB3">
      <w:pPr>
        <w:rPr>
          <w:rtl/>
          <w:lang w:eastAsia="he-IL"/>
        </w:rPr>
      </w:pPr>
      <w:bookmarkStart w:id="6212" w:name="_ETM_Q1_6314652"/>
      <w:bookmarkEnd w:id="6212"/>
    </w:p>
    <w:p w14:paraId="6E0E9C27" w14:textId="77777777" w:rsidR="00487FC6" w:rsidRDefault="00487FC6" w:rsidP="00487FC6">
      <w:pPr>
        <w:pStyle w:val="a4"/>
        <w:keepNext/>
        <w:rPr>
          <w:rtl/>
        </w:rPr>
      </w:pPr>
      <w:bookmarkStart w:id="6213" w:name="ET_speaker_גל_ברנס_585"/>
      <w:r w:rsidRPr="00487FC6">
        <w:rPr>
          <w:rStyle w:val="TagStyle"/>
          <w:rtl/>
        </w:rPr>
        <w:t xml:space="preserve"> &lt;&lt; דובר &gt;&gt; </w:t>
      </w:r>
      <w:r>
        <w:rPr>
          <w:rtl/>
        </w:rPr>
        <w:t>גל ברנס:</w:t>
      </w:r>
      <w:r w:rsidRPr="00487FC6">
        <w:rPr>
          <w:rStyle w:val="TagStyle"/>
          <w:rtl/>
        </w:rPr>
        <w:t xml:space="preserve"> &lt;&lt; דובר &gt;&gt;</w:t>
      </w:r>
      <w:r>
        <w:rPr>
          <w:rtl/>
        </w:rPr>
        <w:t xml:space="preserve">   </w:t>
      </w:r>
      <w:bookmarkEnd w:id="6213"/>
    </w:p>
    <w:p w14:paraId="41897622" w14:textId="77777777" w:rsidR="00487FC6" w:rsidRDefault="00487FC6" w:rsidP="00487FC6">
      <w:pPr>
        <w:pStyle w:val="KeepWithNext"/>
        <w:rPr>
          <w:rtl/>
          <w:lang w:eastAsia="he-IL"/>
        </w:rPr>
      </w:pPr>
    </w:p>
    <w:p w14:paraId="5185DAD4" w14:textId="77777777" w:rsidR="00487FC6" w:rsidRDefault="00487FC6" w:rsidP="00487FC6">
      <w:pPr>
        <w:rPr>
          <w:rtl/>
          <w:lang w:eastAsia="he-IL"/>
        </w:rPr>
      </w:pPr>
      <w:bookmarkStart w:id="6214" w:name="_ETM_Q1_6316402"/>
      <w:bookmarkStart w:id="6215" w:name="_ETM_Q1_6311902"/>
      <w:bookmarkEnd w:id="6214"/>
      <w:bookmarkEnd w:id="6215"/>
      <w:r>
        <w:rPr>
          <w:rFonts w:hint="cs"/>
          <w:rtl/>
          <w:lang w:eastAsia="he-IL"/>
        </w:rPr>
        <w:t>אז נשנה כבר שם לכל הפניות.</w:t>
      </w:r>
    </w:p>
    <w:p w14:paraId="1728E71C" w14:textId="77777777" w:rsidR="00487FC6" w:rsidRDefault="00487FC6" w:rsidP="00487FC6">
      <w:pPr>
        <w:rPr>
          <w:rtl/>
          <w:lang w:eastAsia="he-IL"/>
        </w:rPr>
      </w:pPr>
      <w:bookmarkStart w:id="6216" w:name="_ETM_Q1_6319402"/>
      <w:bookmarkStart w:id="6217" w:name="_ETM_Q1_6322151"/>
      <w:bookmarkEnd w:id="6216"/>
      <w:bookmarkEnd w:id="6217"/>
    </w:p>
    <w:p w14:paraId="1736ECD3" w14:textId="77777777" w:rsidR="00487FC6" w:rsidRDefault="00487FC6" w:rsidP="00487FC6">
      <w:pPr>
        <w:pStyle w:val="a4"/>
        <w:keepNext/>
        <w:rPr>
          <w:rtl/>
        </w:rPr>
      </w:pPr>
      <w:bookmarkStart w:id="6218" w:name="ET_speaker_אביגל_כספי_586"/>
      <w:r w:rsidRPr="00487FC6">
        <w:rPr>
          <w:rStyle w:val="TagStyle"/>
          <w:rtl/>
        </w:rPr>
        <w:t xml:space="preserve"> &lt;&lt; דובר &gt;&gt; </w:t>
      </w:r>
      <w:r>
        <w:rPr>
          <w:rtl/>
        </w:rPr>
        <w:t>אביגל כספי:</w:t>
      </w:r>
      <w:r w:rsidRPr="00487FC6">
        <w:rPr>
          <w:rStyle w:val="TagStyle"/>
          <w:rtl/>
        </w:rPr>
        <w:t xml:space="preserve"> &lt;&lt; דובר &gt;&gt;</w:t>
      </w:r>
      <w:r>
        <w:rPr>
          <w:rtl/>
        </w:rPr>
        <w:t xml:space="preserve">   </w:t>
      </w:r>
      <w:bookmarkEnd w:id="6218"/>
    </w:p>
    <w:p w14:paraId="3128115A" w14:textId="77777777" w:rsidR="00487FC6" w:rsidRDefault="00487FC6" w:rsidP="00487FC6">
      <w:pPr>
        <w:pStyle w:val="KeepWithNext"/>
        <w:rPr>
          <w:rtl/>
          <w:lang w:eastAsia="he-IL"/>
        </w:rPr>
      </w:pPr>
    </w:p>
    <w:p w14:paraId="692E7419" w14:textId="372A0D46" w:rsidR="00487FC6" w:rsidRDefault="00487FC6" w:rsidP="00487FC6">
      <w:pPr>
        <w:rPr>
          <w:rtl/>
          <w:lang w:eastAsia="he-IL"/>
        </w:rPr>
      </w:pPr>
      <w:bookmarkStart w:id="6219" w:name="_ETM_Q1_6322402"/>
      <w:bookmarkStart w:id="6220" w:name="_ETM_Q1_6317652"/>
      <w:bookmarkStart w:id="6221" w:name="_ETM_Q1_6318402"/>
      <w:bookmarkStart w:id="6222" w:name="_ETM_Q1_6317402"/>
      <w:bookmarkStart w:id="6223" w:name="_ETM_Q1_6315152"/>
      <w:bookmarkEnd w:id="6219"/>
      <w:bookmarkEnd w:id="6220"/>
      <w:bookmarkEnd w:id="6221"/>
      <w:bookmarkEnd w:id="6222"/>
      <w:bookmarkEnd w:id="6223"/>
      <w:r>
        <w:rPr>
          <w:rFonts w:hint="cs"/>
          <w:rtl/>
          <w:lang w:eastAsia="he-IL"/>
        </w:rPr>
        <w:t xml:space="preserve">לגבי המועדים הנוספים שקבועים פה </w:t>
      </w:r>
      <w:r>
        <w:rPr>
          <w:rtl/>
          <w:lang w:eastAsia="he-IL"/>
        </w:rPr>
        <w:t>–</w:t>
      </w:r>
      <w:r>
        <w:rPr>
          <w:rFonts w:hint="cs"/>
          <w:rtl/>
          <w:lang w:eastAsia="he-IL"/>
        </w:rPr>
        <w:t xml:space="preserve"> יש כאן חוסר עקביות ב</w:t>
      </w:r>
      <w:bookmarkStart w:id="6224" w:name="_ETM_Q1_6323652"/>
      <w:bookmarkEnd w:id="6224"/>
      <w:r>
        <w:rPr>
          <w:rFonts w:hint="cs"/>
          <w:rtl/>
          <w:lang w:eastAsia="he-IL"/>
        </w:rPr>
        <w:t>ין 2יח1 לבין המועדים פ</w:t>
      </w:r>
      <w:bookmarkStart w:id="6225" w:name="_ETM_Q1_6322652"/>
      <w:bookmarkEnd w:id="6225"/>
      <w:r>
        <w:rPr>
          <w:rFonts w:hint="cs"/>
          <w:rtl/>
          <w:lang w:eastAsia="he-IL"/>
        </w:rPr>
        <w:t>ה, פה קבוע לגבי הפנ</w:t>
      </w:r>
      <w:r w:rsidR="00DE365C">
        <w:rPr>
          <w:rFonts w:hint="cs"/>
          <w:rtl/>
          <w:lang w:eastAsia="he-IL"/>
        </w:rPr>
        <w:t>י</w:t>
      </w:r>
      <w:r>
        <w:rPr>
          <w:rFonts w:hint="cs"/>
          <w:rtl/>
          <w:lang w:eastAsia="he-IL"/>
        </w:rPr>
        <w:t xml:space="preserve">יה </w:t>
      </w:r>
      <w:bookmarkStart w:id="6226" w:name="_ETM_Q1_6333153"/>
      <w:bookmarkEnd w:id="6226"/>
      <w:r>
        <w:rPr>
          <w:rFonts w:hint="cs"/>
          <w:rtl/>
          <w:lang w:eastAsia="he-IL"/>
        </w:rPr>
        <w:t>לממשלה וגם ל</w:t>
      </w:r>
      <w:bookmarkStart w:id="6227" w:name="_ETM_Q1_6331902"/>
      <w:bookmarkStart w:id="6228" w:name="_ETM_Q1_6329652"/>
      <w:bookmarkEnd w:id="6227"/>
      <w:bookmarkEnd w:id="6228"/>
      <w:r>
        <w:rPr>
          <w:rFonts w:hint="cs"/>
          <w:rtl/>
          <w:lang w:eastAsia="he-IL"/>
        </w:rPr>
        <w:t>גבי</w:t>
      </w:r>
      <w:bookmarkStart w:id="6229" w:name="_ETM_Q1_6331152"/>
      <w:bookmarkEnd w:id="6229"/>
      <w:r>
        <w:rPr>
          <w:rFonts w:hint="cs"/>
          <w:rtl/>
          <w:lang w:eastAsia="he-IL"/>
        </w:rPr>
        <w:t xml:space="preserve"> תוך כמה זמן הממשלה </w:t>
      </w:r>
      <w:bookmarkStart w:id="6230" w:name="_ETM_Q1_6333901"/>
      <w:bookmarkEnd w:id="6230"/>
      <w:r>
        <w:rPr>
          <w:rFonts w:hint="cs"/>
          <w:rtl/>
          <w:lang w:eastAsia="he-IL"/>
        </w:rPr>
        <w:t>צריכה לקבל את ההחלטה</w:t>
      </w:r>
      <w:bookmarkStart w:id="6231" w:name="_ETM_Q1_6335151"/>
      <w:bookmarkEnd w:id="6231"/>
      <w:r>
        <w:rPr>
          <w:rFonts w:hint="cs"/>
          <w:rtl/>
          <w:lang w:eastAsia="he-IL"/>
        </w:rPr>
        <w:t>, בש</w:t>
      </w:r>
      <w:bookmarkStart w:id="6232" w:name="_ETM_Q1_6334652"/>
      <w:bookmarkStart w:id="6233" w:name="_ETM_Q1_6331901"/>
      <w:bookmarkEnd w:id="6232"/>
      <w:bookmarkEnd w:id="6233"/>
      <w:r>
        <w:rPr>
          <w:rFonts w:hint="cs"/>
          <w:rtl/>
          <w:lang w:eastAsia="he-IL"/>
        </w:rPr>
        <w:t xml:space="preserve">ניהם כתוב </w:t>
      </w:r>
      <w:bookmarkStart w:id="6234" w:name="_ETM_Q1_6338402"/>
      <w:bookmarkEnd w:id="6234"/>
      <w:r>
        <w:rPr>
          <w:rFonts w:hint="cs"/>
          <w:rtl/>
          <w:lang w:eastAsia="he-IL"/>
        </w:rPr>
        <w:t>30 ימים</w:t>
      </w:r>
      <w:bookmarkStart w:id="6235" w:name="_ETM_Q1_6335652"/>
      <w:bookmarkEnd w:id="6235"/>
      <w:r>
        <w:rPr>
          <w:rFonts w:hint="cs"/>
          <w:rtl/>
          <w:lang w:eastAsia="he-IL"/>
        </w:rPr>
        <w:t xml:space="preserve">. ב-2יח1 בכלל לא קבוע מועד תוך כמה </w:t>
      </w:r>
      <w:bookmarkStart w:id="6236" w:name="_ETM_Q1_6343402"/>
      <w:bookmarkEnd w:id="6236"/>
      <w:r>
        <w:rPr>
          <w:rFonts w:hint="cs"/>
          <w:rtl/>
          <w:lang w:eastAsia="he-IL"/>
        </w:rPr>
        <w:t>זמן צריך לגשת לממשלה.</w:t>
      </w:r>
      <w:bookmarkStart w:id="6237" w:name="_ETM_Q1_6346402"/>
      <w:bookmarkEnd w:id="6237"/>
    </w:p>
    <w:p w14:paraId="3628CB15" w14:textId="77777777" w:rsidR="00487FC6" w:rsidRDefault="00487FC6" w:rsidP="00487FC6">
      <w:pPr>
        <w:rPr>
          <w:rtl/>
          <w:lang w:eastAsia="he-IL"/>
        </w:rPr>
      </w:pPr>
    </w:p>
    <w:p w14:paraId="5603C2F6" w14:textId="77777777" w:rsidR="00487FC6" w:rsidRDefault="00487FC6" w:rsidP="00487FC6">
      <w:pPr>
        <w:pStyle w:val="a4"/>
        <w:keepNext/>
        <w:rPr>
          <w:rtl/>
        </w:rPr>
      </w:pPr>
      <w:bookmarkStart w:id="6238" w:name="ET_speaker_אמנון_מרחב_587"/>
      <w:r w:rsidRPr="00487FC6">
        <w:rPr>
          <w:rStyle w:val="TagStyle"/>
          <w:rtl/>
        </w:rPr>
        <w:t xml:space="preserve"> &lt;&lt; דובר &gt;&gt; </w:t>
      </w:r>
      <w:r>
        <w:rPr>
          <w:rtl/>
        </w:rPr>
        <w:t>אמנון מרחב:</w:t>
      </w:r>
      <w:r w:rsidRPr="00487FC6">
        <w:rPr>
          <w:rStyle w:val="TagStyle"/>
          <w:rtl/>
        </w:rPr>
        <w:t xml:space="preserve"> &lt;&lt; דובר &gt;&gt;</w:t>
      </w:r>
      <w:r>
        <w:rPr>
          <w:rtl/>
        </w:rPr>
        <w:t xml:space="preserve">   </w:t>
      </w:r>
      <w:bookmarkEnd w:id="6238"/>
    </w:p>
    <w:p w14:paraId="695B4B81" w14:textId="77777777" w:rsidR="00487FC6" w:rsidRDefault="00487FC6" w:rsidP="00487FC6">
      <w:pPr>
        <w:pStyle w:val="KeepWithNext"/>
        <w:rPr>
          <w:rtl/>
          <w:lang w:eastAsia="he-IL"/>
        </w:rPr>
      </w:pPr>
    </w:p>
    <w:p w14:paraId="6E6C8288" w14:textId="77777777" w:rsidR="00487FC6" w:rsidRDefault="00487FC6" w:rsidP="00487FC6">
      <w:pPr>
        <w:rPr>
          <w:rtl/>
          <w:lang w:eastAsia="he-IL"/>
        </w:rPr>
      </w:pPr>
      <w:bookmarkStart w:id="6239" w:name="_ETM_Q1_6349652"/>
      <w:bookmarkEnd w:id="6239"/>
      <w:r>
        <w:rPr>
          <w:rFonts w:hint="cs"/>
          <w:rtl/>
          <w:lang w:eastAsia="he-IL"/>
        </w:rPr>
        <w:t xml:space="preserve">כי זה קשור כבר </w:t>
      </w:r>
      <w:proofErr w:type="spellStart"/>
      <w:r>
        <w:rPr>
          <w:rFonts w:hint="cs"/>
          <w:rtl/>
          <w:lang w:eastAsia="he-IL"/>
        </w:rPr>
        <w:t>לועדת</w:t>
      </w:r>
      <w:proofErr w:type="spellEnd"/>
      <w:r>
        <w:rPr>
          <w:rFonts w:hint="cs"/>
          <w:rtl/>
          <w:lang w:eastAsia="he-IL"/>
        </w:rPr>
        <w:t xml:space="preserve"> החריגים.</w:t>
      </w:r>
    </w:p>
    <w:p w14:paraId="53D8801C" w14:textId="77777777" w:rsidR="00487FC6" w:rsidRDefault="00487FC6" w:rsidP="00487FC6">
      <w:pPr>
        <w:rPr>
          <w:rtl/>
          <w:lang w:eastAsia="he-IL"/>
        </w:rPr>
      </w:pPr>
      <w:bookmarkStart w:id="6240" w:name="_ETM_Q1_6347652"/>
      <w:bookmarkStart w:id="6241" w:name="_ETM_Q1_6348403"/>
      <w:bookmarkEnd w:id="6240"/>
      <w:bookmarkEnd w:id="6241"/>
    </w:p>
    <w:p w14:paraId="33B790CF" w14:textId="77777777" w:rsidR="00487FC6" w:rsidRDefault="00487FC6" w:rsidP="00487FC6">
      <w:pPr>
        <w:pStyle w:val="a4"/>
        <w:keepNext/>
        <w:rPr>
          <w:rtl/>
        </w:rPr>
      </w:pPr>
      <w:bookmarkStart w:id="6242" w:name="ET_speaker_גל_ברנס_588"/>
      <w:r w:rsidRPr="00487FC6">
        <w:rPr>
          <w:rStyle w:val="TagStyle"/>
          <w:rtl/>
        </w:rPr>
        <w:t xml:space="preserve"> &lt;&lt; דובר &gt;&gt; </w:t>
      </w:r>
      <w:r>
        <w:rPr>
          <w:rtl/>
        </w:rPr>
        <w:t>גל ברנס:</w:t>
      </w:r>
      <w:r w:rsidRPr="00487FC6">
        <w:rPr>
          <w:rStyle w:val="TagStyle"/>
          <w:rtl/>
        </w:rPr>
        <w:t xml:space="preserve"> &lt;&lt; דובר &gt;&gt;</w:t>
      </w:r>
      <w:r>
        <w:rPr>
          <w:rtl/>
        </w:rPr>
        <w:t xml:space="preserve">   </w:t>
      </w:r>
      <w:bookmarkEnd w:id="6242"/>
    </w:p>
    <w:p w14:paraId="243B187D" w14:textId="77777777" w:rsidR="00487FC6" w:rsidRDefault="00487FC6" w:rsidP="00487FC6">
      <w:pPr>
        <w:pStyle w:val="KeepWithNext"/>
        <w:rPr>
          <w:rtl/>
          <w:lang w:eastAsia="he-IL"/>
        </w:rPr>
      </w:pPr>
    </w:p>
    <w:p w14:paraId="0A272B3C" w14:textId="77777777" w:rsidR="00487FC6" w:rsidRDefault="00487FC6" w:rsidP="00487FC6">
      <w:pPr>
        <w:rPr>
          <w:rtl/>
          <w:lang w:eastAsia="he-IL"/>
        </w:rPr>
      </w:pPr>
      <w:bookmarkStart w:id="6243" w:name="_ETM_Q1_6348901"/>
      <w:bookmarkEnd w:id="6243"/>
      <w:r>
        <w:rPr>
          <w:rFonts w:hint="cs"/>
          <w:rtl/>
          <w:lang w:eastAsia="he-IL"/>
        </w:rPr>
        <w:t xml:space="preserve">זה קשור </w:t>
      </w:r>
      <w:bookmarkStart w:id="6244" w:name="_ETM_Q1_6349903"/>
      <w:bookmarkStart w:id="6245" w:name="_ETM_Q1_6345652"/>
      <w:bookmarkEnd w:id="6244"/>
      <w:bookmarkEnd w:id="6245"/>
      <w:r>
        <w:rPr>
          <w:rFonts w:hint="cs"/>
          <w:rtl/>
          <w:lang w:eastAsia="he-IL"/>
        </w:rPr>
        <w:t>לסעיף המ</w:t>
      </w:r>
      <w:bookmarkStart w:id="6246" w:name="_ETM_Q1_6347902"/>
      <w:bookmarkStart w:id="6247" w:name="_ETM_Q1_6346652"/>
      <w:bookmarkEnd w:id="6246"/>
      <w:bookmarkEnd w:id="6247"/>
      <w:r>
        <w:rPr>
          <w:rFonts w:hint="cs"/>
          <w:rtl/>
          <w:lang w:eastAsia="he-IL"/>
        </w:rPr>
        <w:t>ציין שחייב להיות מועד, כי</w:t>
      </w:r>
      <w:bookmarkStart w:id="6248" w:name="_ETM_Q1_6348652"/>
      <w:bookmarkEnd w:id="6248"/>
      <w:r>
        <w:rPr>
          <w:rFonts w:hint="cs"/>
          <w:rtl/>
          <w:lang w:eastAsia="he-IL"/>
        </w:rPr>
        <w:t xml:space="preserve"> אחרת לא ידעו מ</w:t>
      </w:r>
      <w:bookmarkStart w:id="6249" w:name="_ETM_Q1_6353652"/>
      <w:bookmarkStart w:id="6250" w:name="_ETM_Q1_6350402"/>
      <w:bookmarkStart w:id="6251" w:name="_ETM_Q1_6349153"/>
      <w:bookmarkStart w:id="6252" w:name="_ETM_Q1_6353402"/>
      <w:bookmarkStart w:id="6253" w:name="_ETM_Q1_6348902"/>
      <w:bookmarkStart w:id="6254" w:name="_ETM_Q1_6348152"/>
      <w:bookmarkStart w:id="6255" w:name="_ETM_Q1_6349152"/>
      <w:bookmarkEnd w:id="6249"/>
      <w:bookmarkEnd w:id="6250"/>
      <w:bookmarkEnd w:id="6251"/>
      <w:bookmarkEnd w:id="6252"/>
      <w:bookmarkEnd w:id="6253"/>
      <w:bookmarkEnd w:id="6254"/>
      <w:bookmarkEnd w:id="6255"/>
      <w:r>
        <w:rPr>
          <w:rFonts w:hint="cs"/>
          <w:rtl/>
          <w:lang w:eastAsia="he-IL"/>
        </w:rPr>
        <w:t>תי</w:t>
      </w:r>
      <w:bookmarkStart w:id="6256" w:name="_ETM_Q1_6352401"/>
      <w:bookmarkEnd w:id="6256"/>
      <w:r>
        <w:rPr>
          <w:rFonts w:hint="cs"/>
          <w:rtl/>
          <w:lang w:eastAsia="he-IL"/>
        </w:rPr>
        <w:t xml:space="preserve"> מותר לגבור,</w:t>
      </w:r>
      <w:bookmarkStart w:id="6257" w:name="_ETM_Q1_6351902"/>
      <w:bookmarkEnd w:id="6257"/>
      <w:r>
        <w:rPr>
          <w:rFonts w:hint="cs"/>
          <w:rtl/>
          <w:lang w:eastAsia="he-IL"/>
        </w:rPr>
        <w:t xml:space="preserve"> כאן הוא חשוב וב-2יח1</w:t>
      </w:r>
      <w:bookmarkStart w:id="6258" w:name="_ETM_Q1_6355152"/>
      <w:bookmarkEnd w:id="6258"/>
      <w:r>
        <w:rPr>
          <w:rFonts w:hint="cs"/>
          <w:rtl/>
          <w:lang w:eastAsia="he-IL"/>
        </w:rPr>
        <w:t xml:space="preserve"> הוא </w:t>
      </w:r>
      <w:bookmarkStart w:id="6259" w:name="_ETM_Q1_6355402"/>
      <w:bookmarkEnd w:id="6259"/>
      <w:r>
        <w:rPr>
          <w:rFonts w:hint="cs"/>
          <w:rtl/>
          <w:lang w:eastAsia="he-IL"/>
        </w:rPr>
        <w:t>פחות חשוב.</w:t>
      </w:r>
      <w:bookmarkStart w:id="6260" w:name="_ETM_Q1_6363902"/>
      <w:bookmarkStart w:id="6261" w:name="_ETM_Q1_6354651"/>
      <w:bookmarkEnd w:id="6260"/>
      <w:bookmarkEnd w:id="6261"/>
    </w:p>
    <w:p w14:paraId="1BB25CA3" w14:textId="77777777" w:rsidR="00487FC6" w:rsidRDefault="00487FC6" w:rsidP="00487FC6">
      <w:pPr>
        <w:rPr>
          <w:rtl/>
          <w:lang w:eastAsia="he-IL"/>
        </w:rPr>
      </w:pPr>
      <w:bookmarkStart w:id="6262" w:name="_ETM_Q1_6354902"/>
      <w:bookmarkStart w:id="6263" w:name="_ETM_Q1_6356651"/>
      <w:bookmarkEnd w:id="6262"/>
      <w:bookmarkEnd w:id="6263"/>
    </w:p>
    <w:p w14:paraId="2498A9C4" w14:textId="77777777" w:rsidR="00487FC6" w:rsidRDefault="00487FC6" w:rsidP="00487FC6">
      <w:pPr>
        <w:pStyle w:val="a4"/>
        <w:keepNext/>
        <w:rPr>
          <w:rtl/>
        </w:rPr>
      </w:pPr>
      <w:bookmarkStart w:id="6264" w:name="ET_speaker_אביגל_כספי_589"/>
      <w:r w:rsidRPr="00487FC6">
        <w:rPr>
          <w:rStyle w:val="TagStyle"/>
          <w:rtl/>
        </w:rPr>
        <w:t xml:space="preserve"> &lt;&lt; דובר &gt;&gt; </w:t>
      </w:r>
      <w:r>
        <w:rPr>
          <w:rtl/>
        </w:rPr>
        <w:t>אביגל כספי:</w:t>
      </w:r>
      <w:r w:rsidRPr="00487FC6">
        <w:rPr>
          <w:rStyle w:val="TagStyle"/>
          <w:rtl/>
        </w:rPr>
        <w:t xml:space="preserve"> &lt;&lt; דובר &gt;&gt;</w:t>
      </w:r>
      <w:r>
        <w:rPr>
          <w:rtl/>
        </w:rPr>
        <w:t xml:space="preserve">   </w:t>
      </w:r>
      <w:bookmarkEnd w:id="6264"/>
    </w:p>
    <w:p w14:paraId="0FB581CC" w14:textId="77777777" w:rsidR="00487FC6" w:rsidRDefault="00487FC6" w:rsidP="00487FC6">
      <w:pPr>
        <w:pStyle w:val="KeepWithNext"/>
        <w:rPr>
          <w:rtl/>
          <w:lang w:eastAsia="he-IL"/>
        </w:rPr>
      </w:pPr>
    </w:p>
    <w:p w14:paraId="41412E6D" w14:textId="77777777" w:rsidR="00487FC6" w:rsidRDefault="00487FC6" w:rsidP="00487FC6">
      <w:pPr>
        <w:rPr>
          <w:rtl/>
          <w:lang w:eastAsia="he-IL"/>
        </w:rPr>
      </w:pPr>
      <w:bookmarkStart w:id="6265" w:name="_ETM_Q1_6356902"/>
      <w:bookmarkEnd w:id="6265"/>
      <w:r>
        <w:rPr>
          <w:rFonts w:hint="cs"/>
          <w:rtl/>
          <w:lang w:eastAsia="he-IL"/>
        </w:rPr>
        <w:t>אז נשאיר</w:t>
      </w:r>
      <w:bookmarkStart w:id="6266" w:name="_ETM_Q1_6358902"/>
      <w:bookmarkEnd w:id="6266"/>
      <w:r>
        <w:rPr>
          <w:rFonts w:hint="cs"/>
          <w:rtl/>
          <w:lang w:eastAsia="he-IL"/>
        </w:rPr>
        <w:t xml:space="preserve"> את זה פתוח ב-2יח1. הדבר ה</w:t>
      </w:r>
      <w:bookmarkStart w:id="6267" w:name="_ETM_Q1_6362152"/>
      <w:bookmarkEnd w:id="6267"/>
      <w:r>
        <w:rPr>
          <w:rFonts w:hint="cs"/>
          <w:rtl/>
          <w:lang w:eastAsia="he-IL"/>
        </w:rPr>
        <w:t>נוסף הוא לגבי</w:t>
      </w:r>
      <w:bookmarkStart w:id="6268" w:name="_ETM_Q1_6359152"/>
      <w:bookmarkEnd w:id="6268"/>
      <w:r>
        <w:rPr>
          <w:rFonts w:hint="cs"/>
          <w:rtl/>
          <w:lang w:eastAsia="he-IL"/>
        </w:rPr>
        <w:t xml:space="preserve"> החלטת הממשלה, האם זה 30 ימים? כי </w:t>
      </w:r>
      <w:bookmarkStart w:id="6269" w:name="_ETM_Q1_6366402"/>
      <w:bookmarkStart w:id="6270" w:name="_ETM_Q1_6362402"/>
      <w:bookmarkEnd w:id="6269"/>
      <w:bookmarkEnd w:id="6270"/>
      <w:r>
        <w:rPr>
          <w:rFonts w:hint="cs"/>
          <w:rtl/>
          <w:lang w:eastAsia="he-IL"/>
        </w:rPr>
        <w:t>בוועדת החריגים זה 21 ימים עם אפשרות לעוד 42 ימים.</w:t>
      </w:r>
      <w:bookmarkStart w:id="6271" w:name="_ETM_Q1_6368402"/>
      <w:bookmarkEnd w:id="6271"/>
    </w:p>
    <w:p w14:paraId="7C9ED1BA" w14:textId="77777777" w:rsidR="00487FC6" w:rsidRDefault="00487FC6" w:rsidP="00487FC6">
      <w:pPr>
        <w:rPr>
          <w:rtl/>
          <w:lang w:eastAsia="he-IL"/>
        </w:rPr>
      </w:pPr>
      <w:bookmarkStart w:id="6272" w:name="_ETM_Q1_6374152"/>
      <w:bookmarkStart w:id="6273" w:name="_ETM_Q1_6375152"/>
      <w:bookmarkEnd w:id="6272"/>
      <w:bookmarkEnd w:id="6273"/>
    </w:p>
    <w:p w14:paraId="73E0CD5F" w14:textId="77777777" w:rsidR="00487FC6" w:rsidRDefault="00487FC6" w:rsidP="00487FC6">
      <w:pPr>
        <w:pStyle w:val="a4"/>
        <w:keepNext/>
        <w:rPr>
          <w:rtl/>
        </w:rPr>
      </w:pPr>
      <w:bookmarkStart w:id="6274" w:name="ET_speaker_אמנון_מרחב_590"/>
      <w:r w:rsidRPr="00487FC6">
        <w:rPr>
          <w:rStyle w:val="TagStyle"/>
          <w:rtl/>
        </w:rPr>
        <w:t xml:space="preserve"> &lt;&lt; דובר &gt;&gt; </w:t>
      </w:r>
      <w:r>
        <w:rPr>
          <w:rtl/>
        </w:rPr>
        <w:t>אמנון מרחב:</w:t>
      </w:r>
      <w:r w:rsidRPr="00487FC6">
        <w:rPr>
          <w:rStyle w:val="TagStyle"/>
          <w:rtl/>
        </w:rPr>
        <w:t xml:space="preserve"> &lt;&lt; דובר &gt;&gt;</w:t>
      </w:r>
      <w:r>
        <w:rPr>
          <w:rtl/>
        </w:rPr>
        <w:t xml:space="preserve">   </w:t>
      </w:r>
      <w:bookmarkEnd w:id="6274"/>
    </w:p>
    <w:p w14:paraId="123398A5" w14:textId="77777777" w:rsidR="00487FC6" w:rsidRDefault="00487FC6" w:rsidP="00487FC6">
      <w:pPr>
        <w:pStyle w:val="KeepWithNext"/>
        <w:rPr>
          <w:rtl/>
          <w:lang w:eastAsia="he-IL"/>
        </w:rPr>
      </w:pPr>
    </w:p>
    <w:p w14:paraId="6073B167" w14:textId="77777777" w:rsidR="00487FC6" w:rsidRDefault="00487FC6" w:rsidP="00487FC6">
      <w:pPr>
        <w:rPr>
          <w:rtl/>
          <w:lang w:eastAsia="he-IL"/>
        </w:rPr>
      </w:pPr>
      <w:bookmarkStart w:id="6275" w:name="_ETM_Q1_6375652"/>
      <w:bookmarkEnd w:id="6275"/>
      <w:r>
        <w:rPr>
          <w:rFonts w:hint="cs"/>
          <w:rtl/>
          <w:lang w:eastAsia="he-IL"/>
        </w:rPr>
        <w:t xml:space="preserve">מה </w:t>
      </w:r>
      <w:bookmarkStart w:id="6276" w:name="_ETM_Q1_6375902"/>
      <w:bookmarkEnd w:id="6276"/>
      <w:r>
        <w:rPr>
          <w:rFonts w:hint="cs"/>
          <w:rtl/>
          <w:lang w:eastAsia="he-IL"/>
        </w:rPr>
        <w:t>שכתוב</w:t>
      </w:r>
      <w:bookmarkStart w:id="6277" w:name="_ETM_Q1_6372152"/>
      <w:bookmarkEnd w:id="6277"/>
      <w:r>
        <w:rPr>
          <w:rFonts w:hint="cs"/>
          <w:rtl/>
          <w:lang w:eastAsia="he-IL"/>
        </w:rPr>
        <w:t xml:space="preserve"> במועדים שאמרת הוא לגבי הממשלה?</w:t>
      </w:r>
      <w:bookmarkStart w:id="6278" w:name="_ETM_Q1_6377652"/>
      <w:bookmarkStart w:id="6279" w:name="_ETM_Q1_6373902"/>
      <w:bookmarkEnd w:id="6278"/>
      <w:bookmarkEnd w:id="6279"/>
    </w:p>
    <w:p w14:paraId="5169B6DA" w14:textId="77777777" w:rsidR="00487FC6" w:rsidRDefault="00487FC6" w:rsidP="00487FC6">
      <w:pPr>
        <w:rPr>
          <w:rtl/>
          <w:lang w:eastAsia="he-IL"/>
        </w:rPr>
      </w:pPr>
      <w:bookmarkStart w:id="6280" w:name="_ETM_Q1_6377152"/>
      <w:bookmarkStart w:id="6281" w:name="_ETM_Q1_6380151"/>
      <w:bookmarkEnd w:id="6280"/>
      <w:bookmarkEnd w:id="6281"/>
    </w:p>
    <w:p w14:paraId="5F989B64" w14:textId="77777777" w:rsidR="00487FC6" w:rsidRDefault="00487FC6" w:rsidP="00487FC6">
      <w:pPr>
        <w:pStyle w:val="a4"/>
        <w:keepNext/>
        <w:rPr>
          <w:rtl/>
        </w:rPr>
      </w:pPr>
      <w:bookmarkStart w:id="6282" w:name="ET_speaker_אביגל_כספי_591"/>
      <w:r w:rsidRPr="00487FC6">
        <w:rPr>
          <w:rStyle w:val="TagStyle"/>
          <w:rtl/>
        </w:rPr>
        <w:t xml:space="preserve"> &lt;&lt; דובר &gt;&gt; </w:t>
      </w:r>
      <w:r>
        <w:rPr>
          <w:rtl/>
        </w:rPr>
        <w:t>אביגל כספי:</w:t>
      </w:r>
      <w:r w:rsidRPr="00487FC6">
        <w:rPr>
          <w:rStyle w:val="TagStyle"/>
          <w:rtl/>
        </w:rPr>
        <w:t xml:space="preserve"> &lt;&lt; דובר &gt;&gt;</w:t>
      </w:r>
      <w:r>
        <w:rPr>
          <w:rtl/>
        </w:rPr>
        <w:t xml:space="preserve">   </w:t>
      </w:r>
      <w:bookmarkEnd w:id="6282"/>
    </w:p>
    <w:p w14:paraId="7C8E2F21" w14:textId="77777777" w:rsidR="00487FC6" w:rsidRDefault="00487FC6" w:rsidP="00487FC6">
      <w:pPr>
        <w:pStyle w:val="KeepWithNext"/>
        <w:rPr>
          <w:rtl/>
          <w:lang w:eastAsia="he-IL"/>
        </w:rPr>
      </w:pPr>
    </w:p>
    <w:p w14:paraId="75B30317" w14:textId="77777777" w:rsidR="00487FC6" w:rsidRDefault="00487FC6" w:rsidP="00487FC6">
      <w:pPr>
        <w:rPr>
          <w:rtl/>
          <w:lang w:eastAsia="he-IL"/>
        </w:rPr>
      </w:pPr>
      <w:bookmarkStart w:id="6283" w:name="_ETM_Q1_6380403"/>
      <w:bookmarkEnd w:id="6283"/>
      <w:r>
        <w:rPr>
          <w:rFonts w:hint="cs"/>
          <w:rtl/>
          <w:lang w:eastAsia="he-IL"/>
        </w:rPr>
        <w:t>כן.</w:t>
      </w:r>
    </w:p>
    <w:p w14:paraId="6F8A7E2B" w14:textId="77777777" w:rsidR="00487FC6" w:rsidRDefault="00487FC6" w:rsidP="00487FC6">
      <w:pPr>
        <w:rPr>
          <w:rtl/>
          <w:lang w:eastAsia="he-IL"/>
        </w:rPr>
      </w:pPr>
      <w:bookmarkStart w:id="6284" w:name="_ETM_Q1_6381152"/>
      <w:bookmarkStart w:id="6285" w:name="_ETM_Q1_6376402"/>
      <w:bookmarkEnd w:id="6284"/>
      <w:bookmarkEnd w:id="6285"/>
    </w:p>
    <w:p w14:paraId="2F17185B" w14:textId="77777777" w:rsidR="00487FC6" w:rsidRDefault="00487FC6" w:rsidP="00487FC6">
      <w:pPr>
        <w:pStyle w:val="a4"/>
        <w:keepNext/>
        <w:rPr>
          <w:rtl/>
        </w:rPr>
      </w:pPr>
      <w:bookmarkStart w:id="6286" w:name="ET_speaker_אמנון_מרחב_592"/>
      <w:r w:rsidRPr="00487FC6">
        <w:rPr>
          <w:rStyle w:val="TagStyle"/>
          <w:rtl/>
        </w:rPr>
        <w:t xml:space="preserve"> &lt;&lt; דובר &gt;&gt; </w:t>
      </w:r>
      <w:r>
        <w:rPr>
          <w:rtl/>
        </w:rPr>
        <w:t>אמנון מרחב:</w:t>
      </w:r>
      <w:r w:rsidRPr="00487FC6">
        <w:rPr>
          <w:rStyle w:val="TagStyle"/>
          <w:rtl/>
        </w:rPr>
        <w:t xml:space="preserve"> &lt;&lt; דובר &gt;&gt;</w:t>
      </w:r>
      <w:r>
        <w:rPr>
          <w:rtl/>
        </w:rPr>
        <w:t xml:space="preserve">   </w:t>
      </w:r>
      <w:bookmarkEnd w:id="6286"/>
    </w:p>
    <w:p w14:paraId="240E21B8" w14:textId="77777777" w:rsidR="00487FC6" w:rsidRDefault="00487FC6" w:rsidP="00487FC6">
      <w:pPr>
        <w:pStyle w:val="KeepWithNext"/>
        <w:rPr>
          <w:rtl/>
          <w:lang w:eastAsia="he-IL"/>
        </w:rPr>
      </w:pPr>
    </w:p>
    <w:p w14:paraId="4D304E55" w14:textId="77777777" w:rsidR="00487FC6" w:rsidRDefault="00487FC6" w:rsidP="00487FC6">
      <w:pPr>
        <w:rPr>
          <w:rtl/>
          <w:lang w:eastAsia="he-IL"/>
        </w:rPr>
      </w:pPr>
      <w:bookmarkStart w:id="6287" w:name="_ETM_Q1_6376902"/>
      <w:bookmarkEnd w:id="6287"/>
      <w:r>
        <w:rPr>
          <w:rFonts w:hint="cs"/>
          <w:rtl/>
          <w:lang w:eastAsia="he-IL"/>
        </w:rPr>
        <w:t xml:space="preserve">אני מעדיף </w:t>
      </w:r>
      <w:bookmarkStart w:id="6288" w:name="_ETM_Q1_6378652"/>
      <w:bookmarkEnd w:id="6288"/>
      <w:r>
        <w:rPr>
          <w:rFonts w:hint="cs"/>
          <w:rtl/>
          <w:lang w:eastAsia="he-IL"/>
        </w:rPr>
        <w:t>שיהיה מודל אחד ולא נתחיל לפתח מודלים אחרים.</w:t>
      </w:r>
    </w:p>
    <w:p w14:paraId="5139FF73" w14:textId="77777777" w:rsidR="00487FC6" w:rsidRDefault="00487FC6" w:rsidP="00487FC6">
      <w:pPr>
        <w:rPr>
          <w:rtl/>
          <w:lang w:eastAsia="he-IL"/>
        </w:rPr>
      </w:pPr>
      <w:bookmarkStart w:id="6289" w:name="_ETM_Q1_6382402"/>
      <w:bookmarkStart w:id="6290" w:name="_ETM_Q1_6382902"/>
      <w:bookmarkEnd w:id="6289"/>
      <w:bookmarkEnd w:id="6290"/>
    </w:p>
    <w:p w14:paraId="3909C02F" w14:textId="77777777" w:rsidR="00487FC6" w:rsidRDefault="00487FC6" w:rsidP="00487FC6">
      <w:pPr>
        <w:pStyle w:val="a4"/>
        <w:keepNext/>
        <w:rPr>
          <w:rtl/>
        </w:rPr>
      </w:pPr>
      <w:bookmarkStart w:id="6291" w:name="ET_speaker_גל_ברנס_593"/>
      <w:r w:rsidRPr="00487FC6">
        <w:rPr>
          <w:rStyle w:val="TagStyle"/>
          <w:rtl/>
        </w:rPr>
        <w:t xml:space="preserve"> &lt;&lt; דובר &gt;&gt; </w:t>
      </w:r>
      <w:r>
        <w:rPr>
          <w:rtl/>
        </w:rPr>
        <w:t>גל ברנס:</w:t>
      </w:r>
      <w:r w:rsidRPr="00487FC6">
        <w:rPr>
          <w:rStyle w:val="TagStyle"/>
          <w:rtl/>
        </w:rPr>
        <w:t xml:space="preserve"> &lt;&lt; דובר &gt;&gt;</w:t>
      </w:r>
      <w:r>
        <w:rPr>
          <w:rtl/>
        </w:rPr>
        <w:t xml:space="preserve">   </w:t>
      </w:r>
      <w:bookmarkEnd w:id="6291"/>
    </w:p>
    <w:p w14:paraId="461EAA02" w14:textId="77777777" w:rsidR="00487FC6" w:rsidRDefault="00487FC6" w:rsidP="00487FC6">
      <w:pPr>
        <w:pStyle w:val="KeepWithNext"/>
        <w:rPr>
          <w:rtl/>
          <w:lang w:eastAsia="he-IL"/>
        </w:rPr>
      </w:pPr>
    </w:p>
    <w:p w14:paraId="216CEDE3" w14:textId="77777777" w:rsidR="00487FC6" w:rsidRDefault="00487FC6" w:rsidP="00487FC6">
      <w:pPr>
        <w:rPr>
          <w:rtl/>
          <w:lang w:eastAsia="he-IL"/>
        </w:rPr>
      </w:pPr>
      <w:bookmarkStart w:id="6292" w:name="_ETM_Q1_6383401"/>
      <w:bookmarkEnd w:id="6292"/>
      <w:r>
        <w:rPr>
          <w:rFonts w:hint="cs"/>
          <w:rtl/>
          <w:lang w:eastAsia="he-IL"/>
        </w:rPr>
        <w:t xml:space="preserve">אפשר </w:t>
      </w:r>
      <w:bookmarkStart w:id="6293" w:name="_ETM_Q1_6383901"/>
      <w:bookmarkEnd w:id="6293"/>
      <w:r>
        <w:rPr>
          <w:rFonts w:hint="cs"/>
          <w:rtl/>
          <w:lang w:eastAsia="he-IL"/>
        </w:rPr>
        <w:t xml:space="preserve">להיצמד </w:t>
      </w:r>
      <w:bookmarkStart w:id="6294" w:name="_ETM_Q1_6383652"/>
      <w:bookmarkEnd w:id="6294"/>
      <w:r>
        <w:rPr>
          <w:rFonts w:hint="cs"/>
          <w:rtl/>
          <w:lang w:eastAsia="he-IL"/>
        </w:rPr>
        <w:t>ל</w:t>
      </w:r>
      <w:bookmarkStart w:id="6295" w:name="_ETM_Q1_6383402"/>
      <w:bookmarkEnd w:id="6295"/>
      <w:r>
        <w:rPr>
          <w:rFonts w:hint="cs"/>
          <w:rtl/>
          <w:lang w:eastAsia="he-IL"/>
        </w:rPr>
        <w:t>-יח1 במועדים</w:t>
      </w:r>
      <w:bookmarkStart w:id="6296" w:name="_ETM_Q1_6384652"/>
      <w:bookmarkStart w:id="6297" w:name="_ETM_Q1_6382652"/>
      <w:bookmarkStart w:id="6298" w:name="_ETM_Q1_6384152"/>
      <w:bookmarkEnd w:id="6296"/>
      <w:bookmarkEnd w:id="6297"/>
      <w:bookmarkEnd w:id="6298"/>
      <w:r>
        <w:rPr>
          <w:rFonts w:hint="cs"/>
          <w:rtl/>
          <w:lang w:eastAsia="he-IL"/>
        </w:rPr>
        <w:t>.</w:t>
      </w:r>
      <w:bookmarkStart w:id="6299" w:name="_ETM_Q1_6388652"/>
      <w:bookmarkEnd w:id="6299"/>
    </w:p>
    <w:p w14:paraId="6AEEEB2A" w14:textId="77777777" w:rsidR="00487FC6" w:rsidRDefault="00487FC6" w:rsidP="00487FC6">
      <w:pPr>
        <w:rPr>
          <w:rtl/>
          <w:lang w:eastAsia="he-IL"/>
        </w:rPr>
      </w:pPr>
      <w:bookmarkStart w:id="6300" w:name="_ETM_Q1_6389402"/>
      <w:bookmarkStart w:id="6301" w:name="_ETM_Q1_6390652"/>
      <w:bookmarkEnd w:id="6300"/>
      <w:bookmarkEnd w:id="6301"/>
    </w:p>
    <w:p w14:paraId="6AC091F5" w14:textId="77777777" w:rsidR="00487FC6" w:rsidRDefault="00487FC6" w:rsidP="00487FC6">
      <w:pPr>
        <w:pStyle w:val="a4"/>
        <w:keepNext/>
        <w:rPr>
          <w:rtl/>
        </w:rPr>
      </w:pPr>
      <w:bookmarkStart w:id="6302" w:name="ET_speaker_איתי_עצמון_594"/>
      <w:r w:rsidRPr="00487FC6">
        <w:rPr>
          <w:rStyle w:val="TagStyle"/>
          <w:rtl/>
        </w:rPr>
        <w:t xml:space="preserve"> &lt;&lt; דובר &gt;&gt; </w:t>
      </w:r>
      <w:r>
        <w:rPr>
          <w:rtl/>
        </w:rPr>
        <w:t>איתי עצמון:</w:t>
      </w:r>
      <w:r w:rsidRPr="00487FC6">
        <w:rPr>
          <w:rStyle w:val="TagStyle"/>
          <w:rtl/>
        </w:rPr>
        <w:t xml:space="preserve"> &lt;&lt; דובר &gt;&gt;</w:t>
      </w:r>
      <w:r>
        <w:rPr>
          <w:rtl/>
        </w:rPr>
        <w:t xml:space="preserve">   </w:t>
      </w:r>
      <w:bookmarkEnd w:id="6302"/>
    </w:p>
    <w:p w14:paraId="78AC4CD3" w14:textId="77777777" w:rsidR="00487FC6" w:rsidRDefault="00487FC6" w:rsidP="00487FC6">
      <w:pPr>
        <w:pStyle w:val="KeepWithNext"/>
        <w:rPr>
          <w:rtl/>
          <w:lang w:eastAsia="he-IL"/>
        </w:rPr>
      </w:pPr>
    </w:p>
    <w:p w14:paraId="050C3F48" w14:textId="77777777" w:rsidR="00487FC6" w:rsidRDefault="00487FC6" w:rsidP="00487FC6">
      <w:pPr>
        <w:rPr>
          <w:rtl/>
          <w:lang w:eastAsia="he-IL"/>
        </w:rPr>
      </w:pPr>
      <w:bookmarkStart w:id="6303" w:name="_ETM_Q1_6391152"/>
      <w:bookmarkEnd w:id="6303"/>
      <w:r>
        <w:rPr>
          <w:rFonts w:hint="cs"/>
          <w:rtl/>
          <w:lang w:eastAsia="he-IL"/>
        </w:rPr>
        <w:t>כלומר בפסקה</w:t>
      </w:r>
      <w:bookmarkStart w:id="6304" w:name="_ETM_Q1_6388902"/>
      <w:bookmarkEnd w:id="6304"/>
      <w:r>
        <w:rPr>
          <w:rFonts w:hint="cs"/>
          <w:rtl/>
          <w:lang w:eastAsia="he-IL"/>
        </w:rPr>
        <w:t xml:space="preserve"> שלוש נתאים את המועדים למה </w:t>
      </w:r>
      <w:bookmarkStart w:id="6305" w:name="_ETM_Q1_6392652"/>
      <w:bookmarkEnd w:id="6305"/>
      <w:r>
        <w:rPr>
          <w:rFonts w:hint="cs"/>
          <w:rtl/>
          <w:lang w:eastAsia="he-IL"/>
        </w:rPr>
        <w:t>שקבוע היום בסעיף 2יח?</w:t>
      </w:r>
      <w:bookmarkStart w:id="6306" w:name="_ETM_Q1_6391402"/>
      <w:bookmarkEnd w:id="6306"/>
    </w:p>
    <w:p w14:paraId="41E44DC0" w14:textId="77777777" w:rsidR="00487FC6" w:rsidRDefault="00487FC6" w:rsidP="00487FC6">
      <w:pPr>
        <w:rPr>
          <w:rtl/>
          <w:lang w:eastAsia="he-IL"/>
        </w:rPr>
      </w:pPr>
      <w:bookmarkStart w:id="6307" w:name="_ETM_Q1_6394402"/>
      <w:bookmarkStart w:id="6308" w:name="_ETM_Q1_6395152"/>
      <w:bookmarkEnd w:id="6307"/>
      <w:bookmarkEnd w:id="6308"/>
    </w:p>
    <w:p w14:paraId="6E87991C" w14:textId="77777777" w:rsidR="00487FC6" w:rsidRDefault="00487FC6" w:rsidP="00487FC6">
      <w:pPr>
        <w:pStyle w:val="a4"/>
        <w:keepNext/>
        <w:rPr>
          <w:rtl/>
        </w:rPr>
      </w:pPr>
      <w:bookmarkStart w:id="6309" w:name="ET_speaker_אמנון_מרחב_595"/>
      <w:r w:rsidRPr="00487FC6">
        <w:rPr>
          <w:rStyle w:val="TagStyle"/>
          <w:rtl/>
        </w:rPr>
        <w:t xml:space="preserve"> &lt;&lt; דובר &gt;&gt; </w:t>
      </w:r>
      <w:r>
        <w:rPr>
          <w:rtl/>
        </w:rPr>
        <w:t>אמנון מרחב:</w:t>
      </w:r>
      <w:r w:rsidRPr="00487FC6">
        <w:rPr>
          <w:rStyle w:val="TagStyle"/>
          <w:rtl/>
        </w:rPr>
        <w:t xml:space="preserve"> &lt;&lt; דובר &gt;&gt;</w:t>
      </w:r>
      <w:r>
        <w:rPr>
          <w:rtl/>
        </w:rPr>
        <w:t xml:space="preserve">   </w:t>
      </w:r>
      <w:bookmarkEnd w:id="6309"/>
    </w:p>
    <w:p w14:paraId="6309C99F" w14:textId="77777777" w:rsidR="00487FC6" w:rsidRDefault="00487FC6" w:rsidP="00487FC6">
      <w:pPr>
        <w:pStyle w:val="KeepWithNext"/>
        <w:rPr>
          <w:rtl/>
          <w:lang w:eastAsia="he-IL"/>
        </w:rPr>
      </w:pPr>
    </w:p>
    <w:p w14:paraId="0988BBBF" w14:textId="77777777" w:rsidR="00487FC6" w:rsidRDefault="00487FC6" w:rsidP="00487FC6">
      <w:pPr>
        <w:rPr>
          <w:rtl/>
          <w:lang w:eastAsia="he-IL"/>
        </w:rPr>
      </w:pPr>
      <w:bookmarkStart w:id="6310" w:name="_ETM_Q1_6395652"/>
      <w:bookmarkEnd w:id="6310"/>
      <w:r>
        <w:rPr>
          <w:rFonts w:hint="cs"/>
          <w:rtl/>
          <w:lang w:eastAsia="he-IL"/>
        </w:rPr>
        <w:t>כן, פחות מבלבל.</w:t>
      </w:r>
    </w:p>
    <w:p w14:paraId="5D973FD7" w14:textId="77777777" w:rsidR="00487FC6" w:rsidRDefault="00487FC6" w:rsidP="00487FC6">
      <w:pPr>
        <w:rPr>
          <w:rtl/>
          <w:lang w:eastAsia="he-IL"/>
        </w:rPr>
      </w:pPr>
      <w:bookmarkStart w:id="6311" w:name="_ETM_Q1_6401652"/>
      <w:bookmarkEnd w:id="6311"/>
    </w:p>
    <w:p w14:paraId="0E78F074" w14:textId="77777777" w:rsidR="00487FC6" w:rsidRDefault="00487FC6" w:rsidP="00487FC6">
      <w:pPr>
        <w:pStyle w:val="a4"/>
        <w:keepNext/>
        <w:rPr>
          <w:rtl/>
        </w:rPr>
      </w:pPr>
      <w:bookmarkStart w:id="6312" w:name="ET_speaker_אביגל_כספי_596"/>
      <w:r w:rsidRPr="00487FC6">
        <w:rPr>
          <w:rStyle w:val="TagStyle"/>
          <w:rtl/>
        </w:rPr>
        <w:t xml:space="preserve"> &lt;&lt; דובר &gt;&gt; </w:t>
      </w:r>
      <w:r>
        <w:rPr>
          <w:rtl/>
        </w:rPr>
        <w:t>אביגל כספי:</w:t>
      </w:r>
      <w:r w:rsidRPr="00487FC6">
        <w:rPr>
          <w:rStyle w:val="TagStyle"/>
          <w:rtl/>
        </w:rPr>
        <w:t xml:space="preserve"> &lt;&lt; דובר &gt;&gt;</w:t>
      </w:r>
      <w:r>
        <w:rPr>
          <w:rtl/>
        </w:rPr>
        <w:t xml:space="preserve">   </w:t>
      </w:r>
      <w:bookmarkEnd w:id="6312"/>
    </w:p>
    <w:p w14:paraId="50AD4158" w14:textId="77777777" w:rsidR="00487FC6" w:rsidRDefault="00487FC6" w:rsidP="00487FC6">
      <w:pPr>
        <w:pStyle w:val="KeepWithNext"/>
        <w:rPr>
          <w:rtl/>
          <w:lang w:eastAsia="he-IL"/>
        </w:rPr>
      </w:pPr>
    </w:p>
    <w:p w14:paraId="21B0B772" w14:textId="77777777" w:rsidR="00487FC6" w:rsidRDefault="00487FC6" w:rsidP="00487FC6">
      <w:pPr>
        <w:rPr>
          <w:rtl/>
          <w:lang w:eastAsia="he-IL"/>
        </w:rPr>
      </w:pPr>
      <w:bookmarkStart w:id="6313" w:name="_ETM_Q1_6402153"/>
      <w:bookmarkEnd w:id="6313"/>
      <w:r>
        <w:rPr>
          <w:rFonts w:hint="cs"/>
          <w:rtl/>
          <w:lang w:eastAsia="he-IL"/>
        </w:rPr>
        <w:t xml:space="preserve">כל סעיף קטן </w:t>
      </w:r>
      <w:bookmarkStart w:id="6314" w:name="_ETM_Q1_6399402"/>
      <w:bookmarkEnd w:id="6314"/>
      <w:r>
        <w:rPr>
          <w:rFonts w:hint="cs"/>
          <w:rtl/>
          <w:lang w:eastAsia="he-IL"/>
        </w:rPr>
        <w:t xml:space="preserve">(ה) </w:t>
      </w:r>
      <w:bookmarkStart w:id="6315" w:name="_ETM_Q1_6400652"/>
      <w:bookmarkEnd w:id="6315"/>
      <w:r>
        <w:rPr>
          <w:rFonts w:hint="cs"/>
          <w:rtl/>
          <w:lang w:eastAsia="he-IL"/>
        </w:rPr>
        <w:t>מתייחס רק למקרה ש</w:t>
      </w:r>
      <w:bookmarkStart w:id="6316" w:name="_ETM_Q1_6410152"/>
      <w:bookmarkStart w:id="6317" w:name="_ETM_Q1_6410402"/>
      <w:bookmarkStart w:id="6318" w:name="_ETM_Q1_6408402"/>
      <w:bookmarkStart w:id="6319" w:name="_ETM_Q1_6404652"/>
      <w:bookmarkStart w:id="6320" w:name="_ETM_Q1_6406902"/>
      <w:bookmarkStart w:id="6321" w:name="_ETM_Q1_6402152"/>
      <w:bookmarkStart w:id="6322" w:name="_ETM_Q1_6408902"/>
      <w:bookmarkStart w:id="6323" w:name="_ETM_Q1_6405402"/>
      <w:bookmarkEnd w:id="6316"/>
      <w:bookmarkEnd w:id="6317"/>
      <w:bookmarkEnd w:id="6318"/>
      <w:bookmarkEnd w:id="6319"/>
      <w:bookmarkEnd w:id="6320"/>
      <w:bookmarkEnd w:id="6321"/>
      <w:r>
        <w:rPr>
          <w:rFonts w:hint="cs"/>
          <w:rtl/>
          <w:lang w:eastAsia="he-IL"/>
        </w:rPr>
        <w:t xml:space="preserve">וועדת החריגים או </w:t>
      </w:r>
      <w:bookmarkStart w:id="6324" w:name="_ETM_Q1_6407152"/>
      <w:bookmarkEnd w:id="6324"/>
      <w:r>
        <w:rPr>
          <w:rFonts w:hint="cs"/>
          <w:rtl/>
          <w:lang w:eastAsia="he-IL"/>
        </w:rPr>
        <w:t>הממשל</w:t>
      </w:r>
      <w:bookmarkStart w:id="6325" w:name="_ETM_Q1_6409652"/>
      <w:bookmarkEnd w:id="6325"/>
      <w:r>
        <w:rPr>
          <w:rFonts w:hint="cs"/>
          <w:rtl/>
          <w:lang w:eastAsia="he-IL"/>
        </w:rPr>
        <w:t xml:space="preserve">ה לא מקבלת את עמדת </w:t>
      </w:r>
      <w:bookmarkStart w:id="6326" w:name="_ETM_Q1_6411402"/>
      <w:bookmarkEnd w:id="6326"/>
      <w:r>
        <w:rPr>
          <w:rFonts w:hint="cs"/>
          <w:rtl/>
          <w:lang w:eastAsia="he-IL"/>
        </w:rPr>
        <w:t xml:space="preserve">השר הממונה, אבל </w:t>
      </w:r>
      <w:bookmarkStart w:id="6327" w:name="_ETM_Q1_6414152"/>
      <w:bookmarkEnd w:id="6327"/>
      <w:r>
        <w:rPr>
          <w:rFonts w:hint="cs"/>
          <w:rtl/>
          <w:lang w:eastAsia="he-IL"/>
        </w:rPr>
        <w:t xml:space="preserve">מה קורה אם זה הפוך? </w:t>
      </w:r>
    </w:p>
    <w:p w14:paraId="137A482A" w14:textId="77777777" w:rsidR="00487FC6" w:rsidRDefault="00487FC6" w:rsidP="00487FC6">
      <w:pPr>
        <w:rPr>
          <w:rtl/>
          <w:lang w:eastAsia="he-IL"/>
        </w:rPr>
      </w:pPr>
      <w:bookmarkStart w:id="6328" w:name="_ETM_Q1_6419902"/>
      <w:bookmarkStart w:id="6329" w:name="_ETM_Q1_6420902"/>
      <w:bookmarkEnd w:id="6328"/>
      <w:bookmarkEnd w:id="6329"/>
    </w:p>
    <w:p w14:paraId="552F2C21" w14:textId="77777777" w:rsidR="00487FC6" w:rsidRDefault="00487FC6" w:rsidP="00487FC6">
      <w:pPr>
        <w:pStyle w:val="a4"/>
        <w:keepNext/>
        <w:rPr>
          <w:rtl/>
        </w:rPr>
      </w:pPr>
      <w:bookmarkStart w:id="6330" w:name="ET_speaker_גל_ברנס_597"/>
      <w:r w:rsidRPr="00487FC6">
        <w:rPr>
          <w:rStyle w:val="TagStyle"/>
          <w:rtl/>
        </w:rPr>
        <w:t xml:space="preserve"> &lt;&lt; דובר &gt;&gt; </w:t>
      </w:r>
      <w:r>
        <w:rPr>
          <w:rtl/>
        </w:rPr>
        <w:t>גל ברנס:</w:t>
      </w:r>
      <w:r w:rsidRPr="00487FC6">
        <w:rPr>
          <w:rStyle w:val="TagStyle"/>
          <w:rtl/>
        </w:rPr>
        <w:t xml:space="preserve"> &lt;&lt; דובר &gt;&gt;</w:t>
      </w:r>
      <w:r>
        <w:rPr>
          <w:rtl/>
        </w:rPr>
        <w:t xml:space="preserve">   </w:t>
      </w:r>
      <w:bookmarkEnd w:id="6330"/>
    </w:p>
    <w:p w14:paraId="0DBCC2A9" w14:textId="77777777" w:rsidR="00487FC6" w:rsidRDefault="00487FC6" w:rsidP="00487FC6">
      <w:pPr>
        <w:pStyle w:val="KeepWithNext"/>
        <w:rPr>
          <w:rtl/>
          <w:lang w:eastAsia="he-IL"/>
        </w:rPr>
      </w:pPr>
    </w:p>
    <w:p w14:paraId="1D848A9D" w14:textId="77777777" w:rsidR="00487FC6" w:rsidRDefault="00487FC6" w:rsidP="00487FC6">
      <w:pPr>
        <w:rPr>
          <w:rtl/>
          <w:lang w:eastAsia="he-IL"/>
        </w:rPr>
      </w:pPr>
      <w:bookmarkStart w:id="6331" w:name="_ETM_Q1_6416402"/>
      <w:bookmarkEnd w:id="6331"/>
      <w:r>
        <w:rPr>
          <w:rFonts w:hint="cs"/>
          <w:rtl/>
          <w:lang w:eastAsia="he-IL"/>
        </w:rPr>
        <w:t>אם היא קיבלה את עמדתו</w:t>
      </w:r>
      <w:bookmarkStart w:id="6332" w:name="_ETM_Q1_6419152"/>
      <w:bookmarkStart w:id="6333" w:name="_ETM_Q1_6421401"/>
      <w:bookmarkEnd w:id="6332"/>
      <w:bookmarkEnd w:id="6333"/>
      <w:r>
        <w:rPr>
          <w:rFonts w:hint="cs"/>
          <w:rtl/>
          <w:lang w:eastAsia="he-IL"/>
        </w:rPr>
        <w:t xml:space="preserve"> הסעיף</w:t>
      </w:r>
      <w:bookmarkStart w:id="6334" w:name="_ETM_Q1_6417402"/>
      <w:bookmarkEnd w:id="6334"/>
      <w:r>
        <w:rPr>
          <w:rFonts w:hint="cs"/>
          <w:rtl/>
          <w:lang w:eastAsia="he-IL"/>
        </w:rPr>
        <w:t xml:space="preserve"> שלה לגבור לא נכנס, הוא לא </w:t>
      </w:r>
      <w:bookmarkStart w:id="6335" w:name="_ETM_Q1_6422902"/>
      <w:bookmarkEnd w:id="6335"/>
      <w:r>
        <w:rPr>
          <w:rFonts w:hint="cs"/>
          <w:rtl/>
          <w:lang w:eastAsia="he-IL"/>
        </w:rPr>
        <w:t>יכול לעשות כלום.</w:t>
      </w:r>
      <w:bookmarkStart w:id="6336" w:name="_ETM_Q1_6420653"/>
      <w:bookmarkEnd w:id="6336"/>
    </w:p>
    <w:p w14:paraId="00C66BE0" w14:textId="77777777" w:rsidR="00487FC6" w:rsidRDefault="00487FC6" w:rsidP="00487FC6">
      <w:pPr>
        <w:rPr>
          <w:rtl/>
          <w:lang w:eastAsia="he-IL"/>
        </w:rPr>
      </w:pPr>
      <w:bookmarkStart w:id="6337" w:name="_ETM_Q1_6421152"/>
      <w:bookmarkEnd w:id="6337"/>
    </w:p>
    <w:p w14:paraId="572524C0" w14:textId="77777777" w:rsidR="00487FC6" w:rsidRDefault="00487FC6" w:rsidP="00487FC6">
      <w:pPr>
        <w:pStyle w:val="a4"/>
        <w:keepNext/>
        <w:rPr>
          <w:rtl/>
        </w:rPr>
      </w:pPr>
      <w:bookmarkStart w:id="6338" w:name="ET_speaker_אמנון_מרחב_598"/>
      <w:r w:rsidRPr="00487FC6">
        <w:rPr>
          <w:rStyle w:val="TagStyle"/>
          <w:rtl/>
        </w:rPr>
        <w:t xml:space="preserve"> &lt;&lt; דובר &gt;&gt; </w:t>
      </w:r>
      <w:r>
        <w:rPr>
          <w:rtl/>
        </w:rPr>
        <w:t>אמנון מרחב:</w:t>
      </w:r>
      <w:r w:rsidRPr="00487FC6">
        <w:rPr>
          <w:rStyle w:val="TagStyle"/>
          <w:rtl/>
        </w:rPr>
        <w:t xml:space="preserve"> &lt;&lt; דובר &gt;&gt;</w:t>
      </w:r>
      <w:r>
        <w:rPr>
          <w:rtl/>
        </w:rPr>
        <w:t xml:space="preserve">   </w:t>
      </w:r>
      <w:bookmarkEnd w:id="6338"/>
    </w:p>
    <w:p w14:paraId="46FFB251" w14:textId="77777777" w:rsidR="00487FC6" w:rsidRDefault="00487FC6" w:rsidP="00487FC6">
      <w:pPr>
        <w:pStyle w:val="KeepWithNext"/>
        <w:rPr>
          <w:rtl/>
          <w:lang w:eastAsia="he-IL"/>
        </w:rPr>
      </w:pPr>
    </w:p>
    <w:p w14:paraId="5A68A730" w14:textId="77777777" w:rsidR="00487FC6" w:rsidRDefault="00487FC6" w:rsidP="00487FC6">
      <w:pPr>
        <w:rPr>
          <w:rtl/>
          <w:lang w:eastAsia="he-IL"/>
        </w:rPr>
      </w:pPr>
      <w:bookmarkStart w:id="6339" w:name="_ETM_Q1_6424902"/>
      <w:bookmarkEnd w:id="6339"/>
      <w:r>
        <w:rPr>
          <w:rFonts w:hint="cs"/>
          <w:rtl/>
          <w:lang w:eastAsia="he-IL"/>
        </w:rPr>
        <w:t xml:space="preserve">לא, אמרנו ששר הכלכלה רשאי הוא לפנות. </w:t>
      </w:r>
      <w:bookmarkStart w:id="6340" w:name="_ETM_Q1_6438902"/>
      <w:bookmarkEnd w:id="6340"/>
      <w:r>
        <w:rPr>
          <w:rFonts w:hint="cs"/>
          <w:rtl/>
          <w:lang w:eastAsia="he-IL"/>
        </w:rPr>
        <w:t xml:space="preserve">פנה שר </w:t>
      </w:r>
      <w:bookmarkStart w:id="6341" w:name="_ETM_Q1_6435651"/>
      <w:bookmarkEnd w:id="6341"/>
      <w:r>
        <w:rPr>
          <w:rFonts w:hint="cs"/>
          <w:rtl/>
          <w:lang w:eastAsia="he-IL"/>
        </w:rPr>
        <w:t>ממונה לוועדת החריגים</w:t>
      </w:r>
      <w:bookmarkStart w:id="6342" w:name="_ETM_Q1_6436902"/>
      <w:bookmarkEnd w:id="6342"/>
      <w:r>
        <w:rPr>
          <w:rFonts w:hint="cs"/>
          <w:rtl/>
          <w:lang w:eastAsia="he-IL"/>
        </w:rPr>
        <w:t xml:space="preserve"> - - -</w:t>
      </w:r>
    </w:p>
    <w:p w14:paraId="7BE2CD80" w14:textId="77777777" w:rsidR="00487FC6" w:rsidRDefault="00487FC6" w:rsidP="00487FC6">
      <w:pPr>
        <w:rPr>
          <w:rtl/>
          <w:lang w:eastAsia="he-IL"/>
        </w:rPr>
      </w:pPr>
      <w:bookmarkStart w:id="6343" w:name="_ETM_Q1_6437651"/>
      <w:bookmarkStart w:id="6344" w:name="_ETM_Q1_6438152"/>
      <w:bookmarkEnd w:id="6343"/>
      <w:bookmarkEnd w:id="6344"/>
    </w:p>
    <w:p w14:paraId="46F2AB60" w14:textId="77777777" w:rsidR="00487FC6" w:rsidRDefault="00487FC6" w:rsidP="00487FC6">
      <w:pPr>
        <w:pStyle w:val="a4"/>
        <w:keepNext/>
        <w:rPr>
          <w:rtl/>
        </w:rPr>
      </w:pPr>
      <w:bookmarkStart w:id="6345" w:name="ET_speaker_גל_ברנס_600"/>
      <w:r w:rsidRPr="00487FC6">
        <w:rPr>
          <w:rStyle w:val="TagStyle"/>
          <w:rtl/>
        </w:rPr>
        <w:t xml:space="preserve"> &lt;&lt; דובר &gt;&gt; </w:t>
      </w:r>
      <w:r>
        <w:rPr>
          <w:rtl/>
        </w:rPr>
        <w:t>גל ברנס:</w:t>
      </w:r>
      <w:r w:rsidRPr="00487FC6">
        <w:rPr>
          <w:rStyle w:val="TagStyle"/>
          <w:rtl/>
        </w:rPr>
        <w:t xml:space="preserve"> &lt;&lt; דובר &gt;&gt;</w:t>
      </w:r>
      <w:r>
        <w:rPr>
          <w:rtl/>
        </w:rPr>
        <w:t xml:space="preserve">   </w:t>
      </w:r>
      <w:bookmarkEnd w:id="6345"/>
    </w:p>
    <w:p w14:paraId="66A54FB9" w14:textId="77777777" w:rsidR="00487FC6" w:rsidRDefault="00487FC6" w:rsidP="00487FC6">
      <w:pPr>
        <w:pStyle w:val="KeepWithNext"/>
        <w:rPr>
          <w:rtl/>
          <w:lang w:eastAsia="he-IL"/>
        </w:rPr>
      </w:pPr>
    </w:p>
    <w:p w14:paraId="6EF061D8" w14:textId="20642A04" w:rsidR="00487FC6" w:rsidRDefault="00487FC6" w:rsidP="00487FC6">
      <w:pPr>
        <w:rPr>
          <w:rtl/>
          <w:lang w:eastAsia="he-IL"/>
        </w:rPr>
      </w:pPr>
      <w:bookmarkStart w:id="6346" w:name="_ETM_Q1_6438652"/>
      <w:bookmarkEnd w:id="6346"/>
      <w:r>
        <w:rPr>
          <w:rFonts w:hint="cs"/>
          <w:rtl/>
          <w:lang w:eastAsia="he-IL"/>
        </w:rPr>
        <w:t xml:space="preserve">והיא קיבלה </w:t>
      </w:r>
      <w:bookmarkStart w:id="6347" w:name="_ETM_Q1_6439652"/>
      <w:bookmarkEnd w:id="6347"/>
      <w:r>
        <w:rPr>
          <w:rFonts w:hint="cs"/>
          <w:rtl/>
          <w:lang w:eastAsia="he-IL"/>
        </w:rPr>
        <w:t>את עמדתו שצריך להחריג ולא לתקן את ה</w:t>
      </w:r>
      <w:r w:rsidR="00436E21">
        <w:rPr>
          <w:rFonts w:hint="cs"/>
          <w:rtl/>
          <w:lang w:eastAsia="he-IL"/>
        </w:rPr>
        <w:t>א</w:t>
      </w:r>
      <w:r>
        <w:rPr>
          <w:rFonts w:hint="cs"/>
          <w:rtl/>
          <w:lang w:eastAsia="he-IL"/>
        </w:rPr>
        <w:t>סדרה</w:t>
      </w:r>
      <w:bookmarkStart w:id="6348" w:name="_ETM_Q1_6442151"/>
      <w:bookmarkEnd w:id="6348"/>
      <w:r>
        <w:rPr>
          <w:rFonts w:hint="cs"/>
          <w:rtl/>
          <w:lang w:eastAsia="he-IL"/>
        </w:rPr>
        <w:t xml:space="preserve"> </w:t>
      </w:r>
      <w:r>
        <w:rPr>
          <w:rtl/>
          <w:lang w:eastAsia="he-IL"/>
        </w:rPr>
        <w:t>–</w:t>
      </w:r>
      <w:bookmarkStart w:id="6349" w:name="_ETM_Q1_6450902"/>
      <w:bookmarkEnd w:id="6349"/>
      <w:r>
        <w:rPr>
          <w:rFonts w:hint="cs"/>
          <w:rtl/>
          <w:lang w:eastAsia="he-IL"/>
        </w:rPr>
        <w:t xml:space="preserve"> נגמר.</w:t>
      </w:r>
      <w:bookmarkStart w:id="6350" w:name="_ETM_Q1_6447651"/>
      <w:bookmarkEnd w:id="6350"/>
    </w:p>
    <w:p w14:paraId="16E67C0E" w14:textId="77777777" w:rsidR="00487FC6" w:rsidRDefault="00487FC6" w:rsidP="00487FC6">
      <w:pPr>
        <w:rPr>
          <w:rtl/>
          <w:lang w:eastAsia="he-IL"/>
        </w:rPr>
      </w:pPr>
      <w:bookmarkStart w:id="6351" w:name="_ETM_Q1_6451401"/>
      <w:bookmarkStart w:id="6352" w:name="_ETM_Q1_6446651"/>
      <w:bookmarkStart w:id="6353" w:name="_ETM_Q1_6442152"/>
      <w:bookmarkStart w:id="6354" w:name="_ETM_Q1_6442652"/>
      <w:bookmarkEnd w:id="6351"/>
      <w:bookmarkEnd w:id="6352"/>
      <w:bookmarkEnd w:id="6353"/>
      <w:bookmarkEnd w:id="6354"/>
    </w:p>
    <w:p w14:paraId="2331DDCF" w14:textId="77777777" w:rsidR="00487FC6" w:rsidRDefault="00487FC6" w:rsidP="00487FC6">
      <w:pPr>
        <w:pStyle w:val="a4"/>
        <w:keepNext/>
        <w:rPr>
          <w:rtl/>
        </w:rPr>
      </w:pPr>
      <w:bookmarkStart w:id="6355" w:name="ET_speaker_אמנון_מרחב_601"/>
      <w:r w:rsidRPr="00487FC6">
        <w:rPr>
          <w:rStyle w:val="TagStyle"/>
          <w:rtl/>
        </w:rPr>
        <w:t xml:space="preserve"> &lt;&lt; דובר &gt;&gt; </w:t>
      </w:r>
      <w:r>
        <w:rPr>
          <w:rtl/>
        </w:rPr>
        <w:t>אמנון מרחב:</w:t>
      </w:r>
      <w:r w:rsidRPr="00487FC6">
        <w:rPr>
          <w:rStyle w:val="TagStyle"/>
          <w:rtl/>
        </w:rPr>
        <w:t xml:space="preserve"> &lt;&lt; דובר &gt;&gt;</w:t>
      </w:r>
      <w:r>
        <w:rPr>
          <w:rtl/>
        </w:rPr>
        <w:t xml:space="preserve">   </w:t>
      </w:r>
      <w:bookmarkEnd w:id="6355"/>
    </w:p>
    <w:p w14:paraId="4B1714EE" w14:textId="77777777" w:rsidR="00487FC6" w:rsidRDefault="00487FC6" w:rsidP="00487FC6">
      <w:pPr>
        <w:pStyle w:val="KeepWithNext"/>
        <w:rPr>
          <w:rtl/>
          <w:lang w:eastAsia="he-IL"/>
        </w:rPr>
      </w:pPr>
    </w:p>
    <w:p w14:paraId="4F8ADA48" w14:textId="77777777" w:rsidR="00487FC6" w:rsidRDefault="00487FC6" w:rsidP="00487FC6">
      <w:pPr>
        <w:rPr>
          <w:rtl/>
          <w:lang w:eastAsia="he-IL"/>
        </w:rPr>
      </w:pPr>
      <w:bookmarkStart w:id="6356" w:name="_ETM_Q1_6443151"/>
      <w:bookmarkEnd w:id="6356"/>
      <w:r>
        <w:rPr>
          <w:rFonts w:hint="cs"/>
          <w:rtl/>
          <w:lang w:eastAsia="he-IL"/>
        </w:rPr>
        <w:t>לא, שר הכלכלה רשאי לפנות לממשלה.</w:t>
      </w:r>
    </w:p>
    <w:p w14:paraId="1CE4E49C" w14:textId="77777777" w:rsidR="00487FC6" w:rsidRDefault="00487FC6" w:rsidP="00487FC6">
      <w:pPr>
        <w:rPr>
          <w:rtl/>
          <w:lang w:eastAsia="he-IL"/>
        </w:rPr>
      </w:pPr>
      <w:bookmarkStart w:id="6357" w:name="_ETM_Q1_6448902"/>
      <w:bookmarkEnd w:id="6357"/>
    </w:p>
    <w:p w14:paraId="1422F018" w14:textId="77777777" w:rsidR="00487FC6" w:rsidRDefault="00487FC6" w:rsidP="00487FC6">
      <w:pPr>
        <w:pStyle w:val="a4"/>
        <w:keepNext/>
        <w:rPr>
          <w:rtl/>
        </w:rPr>
      </w:pPr>
      <w:bookmarkStart w:id="6358" w:name="ET_speaker_גל_ברנס_602"/>
      <w:r w:rsidRPr="00487FC6">
        <w:rPr>
          <w:rStyle w:val="TagStyle"/>
          <w:rtl/>
        </w:rPr>
        <w:t xml:space="preserve"> &lt;&lt; דובר &gt;&gt; </w:t>
      </w:r>
      <w:r>
        <w:rPr>
          <w:rtl/>
        </w:rPr>
        <w:t>גל ברנס:</w:t>
      </w:r>
      <w:r w:rsidRPr="00487FC6">
        <w:rPr>
          <w:rStyle w:val="TagStyle"/>
          <w:rtl/>
        </w:rPr>
        <w:t xml:space="preserve"> &lt;&lt; דובר &gt;&gt;</w:t>
      </w:r>
      <w:r>
        <w:rPr>
          <w:rtl/>
        </w:rPr>
        <w:t xml:space="preserve">   </w:t>
      </w:r>
      <w:bookmarkEnd w:id="6358"/>
    </w:p>
    <w:p w14:paraId="1B617DC5" w14:textId="77777777" w:rsidR="00487FC6" w:rsidRDefault="00487FC6" w:rsidP="00487FC6">
      <w:pPr>
        <w:pStyle w:val="KeepWithNext"/>
        <w:rPr>
          <w:rtl/>
          <w:lang w:eastAsia="he-IL"/>
        </w:rPr>
      </w:pPr>
    </w:p>
    <w:p w14:paraId="0622B920" w14:textId="77777777" w:rsidR="00487FC6" w:rsidRDefault="00487FC6" w:rsidP="00487FC6">
      <w:pPr>
        <w:rPr>
          <w:rtl/>
          <w:lang w:eastAsia="he-IL"/>
        </w:rPr>
      </w:pPr>
      <w:bookmarkStart w:id="6359" w:name="_ETM_Q1_6450152"/>
      <w:bookmarkStart w:id="6360" w:name="_ETM_Q1_6450402"/>
      <w:bookmarkEnd w:id="6359"/>
      <w:bookmarkEnd w:id="6360"/>
      <w:r>
        <w:rPr>
          <w:rFonts w:hint="cs"/>
          <w:rtl/>
          <w:lang w:eastAsia="he-IL"/>
        </w:rPr>
        <w:t xml:space="preserve">שר הכלכלה יכול </w:t>
      </w:r>
      <w:bookmarkStart w:id="6361" w:name="_ETM_Q1_6447902"/>
      <w:bookmarkEnd w:id="6361"/>
      <w:r>
        <w:rPr>
          <w:rFonts w:hint="cs"/>
          <w:rtl/>
          <w:lang w:eastAsia="he-IL"/>
        </w:rPr>
        <w:t>להחליט לפנות לממשלה? למה?</w:t>
      </w:r>
      <w:bookmarkStart w:id="6362" w:name="_ETM_Q1_6451652"/>
      <w:bookmarkEnd w:id="6362"/>
    </w:p>
    <w:p w14:paraId="7D24A9D5" w14:textId="77777777" w:rsidR="00487FC6" w:rsidRDefault="00487FC6" w:rsidP="00487FC6">
      <w:pPr>
        <w:rPr>
          <w:rtl/>
          <w:lang w:eastAsia="he-IL"/>
        </w:rPr>
      </w:pPr>
      <w:bookmarkStart w:id="6363" w:name="_ETM_Q1_6452902"/>
      <w:bookmarkEnd w:id="6363"/>
    </w:p>
    <w:p w14:paraId="02944CD7" w14:textId="77777777" w:rsidR="00487FC6" w:rsidRDefault="00487FC6" w:rsidP="00487FC6">
      <w:pPr>
        <w:pStyle w:val="a4"/>
        <w:keepNext/>
        <w:rPr>
          <w:rtl/>
        </w:rPr>
      </w:pPr>
      <w:bookmarkStart w:id="6364" w:name="ET_speaker_איגור_דוסקלוביץ_603"/>
      <w:r w:rsidRPr="00487FC6">
        <w:rPr>
          <w:rStyle w:val="TagStyle"/>
          <w:rtl/>
        </w:rPr>
        <w:t xml:space="preserve"> &lt;&lt; דובר &gt;&gt; </w:t>
      </w:r>
      <w:r>
        <w:rPr>
          <w:rtl/>
        </w:rPr>
        <w:t xml:space="preserve">איגור </w:t>
      </w:r>
      <w:proofErr w:type="spellStart"/>
      <w:r>
        <w:rPr>
          <w:rtl/>
        </w:rPr>
        <w:t>דוסקלוביץ</w:t>
      </w:r>
      <w:proofErr w:type="spellEnd"/>
      <w:r>
        <w:rPr>
          <w:rtl/>
        </w:rPr>
        <w:t>:</w:t>
      </w:r>
      <w:r w:rsidRPr="00487FC6">
        <w:rPr>
          <w:rStyle w:val="TagStyle"/>
          <w:rtl/>
        </w:rPr>
        <w:t xml:space="preserve"> &lt;&lt; דובר &gt;&gt;</w:t>
      </w:r>
      <w:r>
        <w:rPr>
          <w:rtl/>
        </w:rPr>
        <w:t xml:space="preserve">   </w:t>
      </w:r>
      <w:bookmarkEnd w:id="6364"/>
    </w:p>
    <w:p w14:paraId="0E547C58" w14:textId="77777777" w:rsidR="00487FC6" w:rsidRDefault="00487FC6" w:rsidP="00487FC6">
      <w:pPr>
        <w:pStyle w:val="KeepWithNext"/>
        <w:rPr>
          <w:rtl/>
          <w:lang w:eastAsia="he-IL"/>
        </w:rPr>
      </w:pPr>
    </w:p>
    <w:p w14:paraId="5A330433" w14:textId="77777777" w:rsidR="00487FC6" w:rsidRDefault="00487FC6" w:rsidP="00487FC6">
      <w:pPr>
        <w:rPr>
          <w:rtl/>
          <w:lang w:eastAsia="he-IL"/>
        </w:rPr>
      </w:pPr>
      <w:bookmarkStart w:id="6365" w:name="_ETM_Q1_6453152"/>
      <w:bookmarkEnd w:id="6365"/>
      <w:r>
        <w:rPr>
          <w:rFonts w:hint="cs"/>
          <w:rtl/>
          <w:lang w:eastAsia="he-IL"/>
        </w:rPr>
        <w:t>השר הממונה.</w:t>
      </w:r>
    </w:p>
    <w:p w14:paraId="72350D43" w14:textId="77777777" w:rsidR="00487FC6" w:rsidRDefault="00487FC6" w:rsidP="00487FC6">
      <w:pPr>
        <w:rPr>
          <w:rtl/>
          <w:lang w:eastAsia="he-IL"/>
        </w:rPr>
      </w:pPr>
      <w:bookmarkStart w:id="6366" w:name="_ETM_Q1_6454652"/>
      <w:bookmarkStart w:id="6367" w:name="_ETM_Q1_6455652"/>
      <w:bookmarkEnd w:id="6366"/>
      <w:bookmarkEnd w:id="6367"/>
    </w:p>
    <w:p w14:paraId="784AC364" w14:textId="77777777" w:rsidR="00487FC6" w:rsidRDefault="00487FC6" w:rsidP="00487FC6">
      <w:pPr>
        <w:pStyle w:val="a4"/>
        <w:keepNext/>
        <w:rPr>
          <w:rtl/>
        </w:rPr>
      </w:pPr>
      <w:bookmarkStart w:id="6368" w:name="ET_speaker_גל_ברנס_604"/>
      <w:r w:rsidRPr="00487FC6">
        <w:rPr>
          <w:rStyle w:val="TagStyle"/>
          <w:rtl/>
        </w:rPr>
        <w:t xml:space="preserve"> &lt;&lt; דובר &gt;&gt; </w:t>
      </w:r>
      <w:r>
        <w:rPr>
          <w:rtl/>
        </w:rPr>
        <w:t>גל ברנס:</w:t>
      </w:r>
      <w:r w:rsidRPr="00487FC6">
        <w:rPr>
          <w:rStyle w:val="TagStyle"/>
          <w:rtl/>
        </w:rPr>
        <w:t xml:space="preserve"> &lt;&lt; דובר &gt;&gt;</w:t>
      </w:r>
      <w:r>
        <w:rPr>
          <w:rtl/>
        </w:rPr>
        <w:t xml:space="preserve">   </w:t>
      </w:r>
      <w:bookmarkEnd w:id="6368"/>
    </w:p>
    <w:p w14:paraId="6736BD80" w14:textId="77777777" w:rsidR="00487FC6" w:rsidRDefault="00487FC6" w:rsidP="00487FC6">
      <w:pPr>
        <w:pStyle w:val="KeepWithNext"/>
        <w:rPr>
          <w:rtl/>
          <w:lang w:eastAsia="he-IL"/>
        </w:rPr>
      </w:pPr>
    </w:p>
    <w:p w14:paraId="3A10C02D" w14:textId="77777777" w:rsidR="00487FC6" w:rsidRDefault="00487FC6" w:rsidP="00487FC6">
      <w:pPr>
        <w:rPr>
          <w:rtl/>
          <w:lang w:eastAsia="he-IL"/>
        </w:rPr>
      </w:pPr>
      <w:bookmarkStart w:id="6369" w:name="_ETM_Q1_6456151"/>
      <w:bookmarkStart w:id="6370" w:name="_ETM_Q1_6452152"/>
      <w:bookmarkEnd w:id="6369"/>
      <w:bookmarkEnd w:id="6370"/>
      <w:r>
        <w:rPr>
          <w:rFonts w:hint="cs"/>
          <w:rtl/>
          <w:lang w:eastAsia="he-IL"/>
        </w:rPr>
        <w:t xml:space="preserve">קיבלו את עמדת שר הממונה, הוא </w:t>
      </w:r>
      <w:bookmarkStart w:id="6371" w:name="_ETM_Q1_6457652"/>
      <w:bookmarkEnd w:id="6371"/>
      <w:r>
        <w:rPr>
          <w:rFonts w:hint="cs"/>
          <w:rtl/>
          <w:lang w:eastAsia="he-IL"/>
        </w:rPr>
        <w:t>פנה לוועדת החריגים</w:t>
      </w:r>
      <w:bookmarkStart w:id="6372" w:name="_ETM_Q1_6460402"/>
      <w:bookmarkEnd w:id="6372"/>
      <w:r>
        <w:rPr>
          <w:rFonts w:hint="cs"/>
          <w:rtl/>
          <w:lang w:eastAsia="he-IL"/>
        </w:rPr>
        <w:t>. אם לא קיבלו את עמדתו ברור ש</w:t>
      </w:r>
      <w:bookmarkStart w:id="6373" w:name="_ETM_Q1_6464902"/>
      <w:bookmarkEnd w:id="6373"/>
      <w:r>
        <w:rPr>
          <w:rFonts w:hint="cs"/>
          <w:rtl/>
          <w:lang w:eastAsia="he-IL"/>
        </w:rPr>
        <w:t>הוא</w:t>
      </w:r>
      <w:bookmarkStart w:id="6374" w:name="_ETM_Q1_6460652"/>
      <w:bookmarkEnd w:id="6374"/>
      <w:r>
        <w:rPr>
          <w:rFonts w:hint="cs"/>
          <w:rtl/>
          <w:lang w:eastAsia="he-IL"/>
        </w:rPr>
        <w:t xml:space="preserve"> הולך לממשלה.</w:t>
      </w:r>
    </w:p>
    <w:p w14:paraId="2FA94EAC" w14:textId="77777777" w:rsidR="00576D82" w:rsidRDefault="00576D82" w:rsidP="00487FC6">
      <w:pPr>
        <w:rPr>
          <w:rtl/>
          <w:lang w:eastAsia="he-IL"/>
        </w:rPr>
      </w:pPr>
      <w:bookmarkStart w:id="6375" w:name="_ETM_Q1_6463401"/>
      <w:bookmarkStart w:id="6376" w:name="_ETM_Q1_6466402"/>
      <w:bookmarkEnd w:id="6375"/>
      <w:bookmarkEnd w:id="6376"/>
    </w:p>
    <w:p w14:paraId="0D3BEB8A" w14:textId="77777777" w:rsidR="00576D82" w:rsidRDefault="00576D82" w:rsidP="00576D82">
      <w:pPr>
        <w:pStyle w:val="a4"/>
        <w:keepNext/>
        <w:rPr>
          <w:rtl/>
        </w:rPr>
      </w:pPr>
      <w:bookmarkStart w:id="6377" w:name="ET_speaker_אמנון_מרחב_606"/>
      <w:r w:rsidRPr="00576D82">
        <w:rPr>
          <w:rStyle w:val="TagStyle"/>
          <w:rtl/>
        </w:rPr>
        <w:t xml:space="preserve"> &lt;&lt; דובר &gt;&gt; </w:t>
      </w:r>
      <w:r>
        <w:rPr>
          <w:rtl/>
        </w:rPr>
        <w:t>אמנון מרחב:</w:t>
      </w:r>
      <w:r w:rsidRPr="00576D82">
        <w:rPr>
          <w:rStyle w:val="TagStyle"/>
          <w:rtl/>
        </w:rPr>
        <w:t xml:space="preserve"> &lt;&lt; דובר &gt;&gt;</w:t>
      </w:r>
      <w:r>
        <w:rPr>
          <w:rtl/>
        </w:rPr>
        <w:t xml:space="preserve">   </w:t>
      </w:r>
      <w:bookmarkEnd w:id="6377"/>
    </w:p>
    <w:p w14:paraId="4EC7B272" w14:textId="77777777" w:rsidR="00576D82" w:rsidRDefault="00576D82" w:rsidP="00576D82">
      <w:pPr>
        <w:pStyle w:val="KeepWithNext"/>
        <w:rPr>
          <w:rtl/>
          <w:lang w:eastAsia="he-IL"/>
        </w:rPr>
      </w:pPr>
    </w:p>
    <w:p w14:paraId="5E15AAC9" w14:textId="77777777" w:rsidR="00576D82" w:rsidRDefault="00576D82" w:rsidP="00576D82">
      <w:pPr>
        <w:rPr>
          <w:rtl/>
          <w:lang w:eastAsia="he-IL"/>
        </w:rPr>
      </w:pPr>
      <w:bookmarkStart w:id="6378" w:name="_ETM_Q1_6466652"/>
      <w:bookmarkEnd w:id="6378"/>
      <w:r>
        <w:rPr>
          <w:rFonts w:hint="cs"/>
          <w:rtl/>
          <w:lang w:eastAsia="he-IL"/>
        </w:rPr>
        <w:t>תראה את סעיף ה(2)</w:t>
      </w:r>
      <w:bookmarkStart w:id="6379" w:name="_ETM_Q1_6466151"/>
      <w:bookmarkEnd w:id="6379"/>
      <w:r>
        <w:rPr>
          <w:rFonts w:hint="cs"/>
          <w:rtl/>
          <w:lang w:eastAsia="he-IL"/>
        </w:rPr>
        <w:t xml:space="preserve"> </w:t>
      </w:r>
      <w:r>
        <w:rPr>
          <w:rtl/>
          <w:lang w:eastAsia="he-IL"/>
        </w:rPr>
        <w:t>–</w:t>
      </w:r>
      <w:r>
        <w:rPr>
          <w:rFonts w:hint="cs"/>
          <w:rtl/>
          <w:lang w:eastAsia="he-IL"/>
        </w:rPr>
        <w:t xml:space="preserve"> "השר או השר </w:t>
      </w:r>
      <w:bookmarkStart w:id="6380" w:name="_ETM_Q1_6469902"/>
      <w:bookmarkEnd w:id="6380"/>
      <w:r>
        <w:rPr>
          <w:rFonts w:hint="cs"/>
          <w:rtl/>
          <w:lang w:eastAsia="he-IL"/>
        </w:rPr>
        <w:t>הממונה</w:t>
      </w:r>
      <w:bookmarkStart w:id="6381" w:name="_ETM_Q1_6465652"/>
      <w:bookmarkEnd w:id="6381"/>
      <w:r>
        <w:rPr>
          <w:rFonts w:hint="cs"/>
          <w:rtl/>
          <w:lang w:eastAsia="he-IL"/>
        </w:rPr>
        <w:t xml:space="preserve"> רשאים לפנות לממשלה". למה נוסף השר?</w:t>
      </w:r>
    </w:p>
    <w:p w14:paraId="0045C607" w14:textId="77777777" w:rsidR="00576D82" w:rsidRDefault="00576D82" w:rsidP="00576D82">
      <w:pPr>
        <w:rPr>
          <w:rtl/>
          <w:lang w:eastAsia="he-IL"/>
        </w:rPr>
      </w:pPr>
      <w:bookmarkStart w:id="6382" w:name="_ETM_Q1_6478652"/>
      <w:bookmarkEnd w:id="6382"/>
    </w:p>
    <w:p w14:paraId="0FCAA854" w14:textId="77777777" w:rsidR="00576D82" w:rsidRDefault="00576D82" w:rsidP="00576D82">
      <w:pPr>
        <w:pStyle w:val="a4"/>
        <w:keepNext/>
        <w:rPr>
          <w:rtl/>
        </w:rPr>
      </w:pPr>
      <w:bookmarkStart w:id="6383" w:name="ET_speaker_גלית_יעקובוב_607"/>
      <w:r w:rsidRPr="00576D82">
        <w:rPr>
          <w:rStyle w:val="TagStyle"/>
          <w:rtl/>
        </w:rPr>
        <w:t xml:space="preserve"> &lt;&lt; דובר &gt;&gt; </w:t>
      </w:r>
      <w:r>
        <w:rPr>
          <w:rtl/>
        </w:rPr>
        <w:t xml:space="preserve">גלית </w:t>
      </w:r>
      <w:proofErr w:type="spellStart"/>
      <w:r>
        <w:rPr>
          <w:rtl/>
        </w:rPr>
        <w:t>יעקובוב</w:t>
      </w:r>
      <w:proofErr w:type="spellEnd"/>
      <w:r>
        <w:rPr>
          <w:rtl/>
        </w:rPr>
        <w:t>:</w:t>
      </w:r>
      <w:r w:rsidRPr="00576D82">
        <w:rPr>
          <w:rStyle w:val="TagStyle"/>
          <w:rtl/>
        </w:rPr>
        <w:t xml:space="preserve"> &lt;&lt; דובר &gt;&gt;</w:t>
      </w:r>
      <w:r>
        <w:rPr>
          <w:rtl/>
        </w:rPr>
        <w:t xml:space="preserve">   </w:t>
      </w:r>
      <w:bookmarkEnd w:id="6383"/>
    </w:p>
    <w:p w14:paraId="6CA85151" w14:textId="77777777" w:rsidR="00576D82" w:rsidRDefault="00576D82" w:rsidP="00576D82">
      <w:pPr>
        <w:pStyle w:val="KeepWithNext"/>
        <w:rPr>
          <w:rtl/>
          <w:lang w:eastAsia="he-IL"/>
        </w:rPr>
      </w:pPr>
    </w:p>
    <w:p w14:paraId="10447E7B" w14:textId="77777777" w:rsidR="00576D82" w:rsidRDefault="00576D82" w:rsidP="00576D82">
      <w:pPr>
        <w:rPr>
          <w:rtl/>
          <w:lang w:eastAsia="he-IL"/>
        </w:rPr>
      </w:pPr>
      <w:bookmarkStart w:id="6384" w:name="_ETM_Q1_6480402"/>
      <w:bookmarkStart w:id="6385" w:name="_ETM_Q1_6476902"/>
      <w:bookmarkStart w:id="6386" w:name="_ETM_Q1_6484402"/>
      <w:bookmarkStart w:id="6387" w:name="_ETM_Q1_6479902"/>
      <w:bookmarkStart w:id="6388" w:name="_ETM_Q1_6475402"/>
      <w:bookmarkEnd w:id="6384"/>
      <w:bookmarkEnd w:id="6385"/>
      <w:bookmarkEnd w:id="6386"/>
      <w:bookmarkEnd w:id="6387"/>
      <w:bookmarkEnd w:id="6388"/>
      <w:r>
        <w:rPr>
          <w:rFonts w:hint="cs"/>
          <w:rtl/>
          <w:lang w:eastAsia="he-IL"/>
        </w:rPr>
        <w:t xml:space="preserve">זה אחרי שהוועדה המליצה </w:t>
      </w:r>
      <w:bookmarkStart w:id="6389" w:name="_ETM_Q1_6482401"/>
      <w:bookmarkEnd w:id="6389"/>
      <w:r>
        <w:rPr>
          <w:rFonts w:hint="cs"/>
          <w:rtl/>
          <w:lang w:eastAsia="he-IL"/>
        </w:rPr>
        <w:t>כן - - -</w:t>
      </w:r>
    </w:p>
    <w:p w14:paraId="2EB4E982" w14:textId="77777777" w:rsidR="00576D82" w:rsidRDefault="00576D82" w:rsidP="00576D82">
      <w:pPr>
        <w:rPr>
          <w:rtl/>
          <w:lang w:eastAsia="he-IL"/>
        </w:rPr>
      </w:pPr>
      <w:bookmarkStart w:id="6390" w:name="_ETM_Q1_6484401"/>
      <w:bookmarkStart w:id="6391" w:name="_ETM_Q1_6485152"/>
      <w:bookmarkEnd w:id="6390"/>
      <w:bookmarkEnd w:id="6391"/>
    </w:p>
    <w:p w14:paraId="6D6EFC3C" w14:textId="77777777" w:rsidR="00576D82" w:rsidRDefault="00576D82" w:rsidP="00576D82">
      <w:pPr>
        <w:pStyle w:val="a4"/>
        <w:keepNext/>
        <w:rPr>
          <w:rtl/>
        </w:rPr>
      </w:pPr>
      <w:bookmarkStart w:id="6392" w:name="ET_speaker_אמנון_מרחב_608"/>
      <w:r w:rsidRPr="00576D82">
        <w:rPr>
          <w:rStyle w:val="TagStyle"/>
          <w:rtl/>
        </w:rPr>
        <w:t xml:space="preserve"> &lt;&lt; דובר &gt;&gt; </w:t>
      </w:r>
      <w:r>
        <w:rPr>
          <w:rtl/>
        </w:rPr>
        <w:t>אמנון מרחב:</w:t>
      </w:r>
      <w:r w:rsidRPr="00576D82">
        <w:rPr>
          <w:rStyle w:val="TagStyle"/>
          <w:rtl/>
        </w:rPr>
        <w:t xml:space="preserve"> &lt;&lt; דובר &gt;&gt;</w:t>
      </w:r>
      <w:r>
        <w:rPr>
          <w:rtl/>
        </w:rPr>
        <w:t xml:space="preserve">   </w:t>
      </w:r>
      <w:bookmarkEnd w:id="6392"/>
    </w:p>
    <w:p w14:paraId="55CF8C19" w14:textId="77777777" w:rsidR="00576D82" w:rsidRDefault="00576D82" w:rsidP="00576D82">
      <w:pPr>
        <w:pStyle w:val="KeepWithNext"/>
        <w:rPr>
          <w:rtl/>
          <w:lang w:eastAsia="he-IL"/>
        </w:rPr>
      </w:pPr>
    </w:p>
    <w:p w14:paraId="163E7021" w14:textId="77777777" w:rsidR="00576D82" w:rsidRDefault="00576D82" w:rsidP="00576D82">
      <w:pPr>
        <w:rPr>
          <w:rtl/>
          <w:lang w:eastAsia="he-IL"/>
        </w:rPr>
      </w:pPr>
      <w:bookmarkStart w:id="6393" w:name="_ETM_Q1_6480652"/>
      <w:bookmarkEnd w:id="6393"/>
      <w:r>
        <w:rPr>
          <w:rFonts w:hint="cs"/>
          <w:rtl/>
          <w:lang w:eastAsia="he-IL"/>
        </w:rPr>
        <w:t>גם שר הכלכלה צריך לשמור על החוק.</w:t>
      </w:r>
    </w:p>
    <w:p w14:paraId="74605BAE" w14:textId="77777777" w:rsidR="00576D82" w:rsidRDefault="00576D82" w:rsidP="00576D82">
      <w:pPr>
        <w:rPr>
          <w:rtl/>
          <w:lang w:eastAsia="he-IL"/>
        </w:rPr>
      </w:pPr>
      <w:bookmarkStart w:id="6394" w:name="_ETM_Q1_6485652"/>
      <w:bookmarkStart w:id="6395" w:name="_ETM_Q1_6486402"/>
      <w:bookmarkEnd w:id="6394"/>
      <w:bookmarkEnd w:id="6395"/>
    </w:p>
    <w:p w14:paraId="2FAA1D2B" w14:textId="77777777" w:rsidR="00576D82" w:rsidRDefault="00576D82" w:rsidP="00576D82">
      <w:pPr>
        <w:pStyle w:val="a4"/>
        <w:keepNext/>
        <w:rPr>
          <w:rtl/>
        </w:rPr>
      </w:pPr>
      <w:bookmarkStart w:id="6396" w:name="ET_speaker_גל_ברנס_609"/>
      <w:r w:rsidRPr="00576D82">
        <w:rPr>
          <w:rStyle w:val="TagStyle"/>
          <w:rtl/>
        </w:rPr>
        <w:t xml:space="preserve"> &lt;&lt; דובר &gt;&gt; </w:t>
      </w:r>
      <w:r>
        <w:rPr>
          <w:rtl/>
        </w:rPr>
        <w:t>גל ברנס:</w:t>
      </w:r>
      <w:r w:rsidRPr="00576D82">
        <w:rPr>
          <w:rStyle w:val="TagStyle"/>
          <w:rtl/>
        </w:rPr>
        <w:t xml:space="preserve"> &lt;&lt; דובר &gt;&gt;</w:t>
      </w:r>
      <w:r>
        <w:rPr>
          <w:rtl/>
        </w:rPr>
        <w:t xml:space="preserve">   </w:t>
      </w:r>
      <w:bookmarkEnd w:id="6396"/>
    </w:p>
    <w:p w14:paraId="2C2DD74F" w14:textId="77777777" w:rsidR="00576D82" w:rsidRDefault="00576D82" w:rsidP="00576D82">
      <w:pPr>
        <w:pStyle w:val="KeepWithNext"/>
        <w:rPr>
          <w:rtl/>
          <w:lang w:eastAsia="he-IL"/>
        </w:rPr>
      </w:pPr>
    </w:p>
    <w:p w14:paraId="75A9BF9F" w14:textId="77777777" w:rsidR="00576D82" w:rsidRDefault="00576D82" w:rsidP="00576D82">
      <w:pPr>
        <w:rPr>
          <w:rtl/>
          <w:lang w:eastAsia="he-IL"/>
        </w:rPr>
      </w:pPr>
      <w:bookmarkStart w:id="6397" w:name="_ETM_Q1_6486902"/>
      <w:bookmarkEnd w:id="6397"/>
      <w:r>
        <w:rPr>
          <w:rFonts w:hint="cs"/>
          <w:rtl/>
          <w:lang w:eastAsia="he-IL"/>
        </w:rPr>
        <w:t xml:space="preserve">אבל </w:t>
      </w:r>
      <w:bookmarkStart w:id="6398" w:name="_ETM_Q1_6487652"/>
      <w:bookmarkEnd w:id="6398"/>
      <w:r>
        <w:rPr>
          <w:rFonts w:hint="cs"/>
          <w:rtl/>
          <w:lang w:eastAsia="he-IL"/>
        </w:rPr>
        <w:t>מה הוא יעשה?</w:t>
      </w:r>
    </w:p>
    <w:p w14:paraId="0C29335F" w14:textId="77777777" w:rsidR="00576D82" w:rsidRDefault="00576D82" w:rsidP="00576D82">
      <w:pPr>
        <w:rPr>
          <w:rtl/>
          <w:lang w:eastAsia="he-IL"/>
        </w:rPr>
      </w:pPr>
      <w:bookmarkStart w:id="6399" w:name="_ETM_Q1_6488901"/>
      <w:bookmarkEnd w:id="6399"/>
    </w:p>
    <w:p w14:paraId="23A479B0" w14:textId="77777777" w:rsidR="00576D82" w:rsidRDefault="00576D82" w:rsidP="00576D82">
      <w:pPr>
        <w:pStyle w:val="a4"/>
        <w:keepNext/>
        <w:rPr>
          <w:rtl/>
        </w:rPr>
      </w:pPr>
      <w:bookmarkStart w:id="6400" w:name="ET_speaker_אמנון_מרחב_610"/>
      <w:r w:rsidRPr="00576D82">
        <w:rPr>
          <w:rStyle w:val="TagStyle"/>
          <w:rtl/>
        </w:rPr>
        <w:t xml:space="preserve"> &lt;&lt; דובר &gt;&gt; </w:t>
      </w:r>
      <w:r>
        <w:rPr>
          <w:rtl/>
        </w:rPr>
        <w:t>אמנון מרחב:</w:t>
      </w:r>
      <w:r w:rsidRPr="00576D82">
        <w:rPr>
          <w:rStyle w:val="TagStyle"/>
          <w:rtl/>
        </w:rPr>
        <w:t xml:space="preserve"> &lt;&lt; דובר &gt;&gt;</w:t>
      </w:r>
      <w:r>
        <w:rPr>
          <w:rtl/>
        </w:rPr>
        <w:t xml:space="preserve">   </w:t>
      </w:r>
      <w:bookmarkEnd w:id="6400"/>
    </w:p>
    <w:p w14:paraId="77DD14EC" w14:textId="77777777" w:rsidR="00576D82" w:rsidRDefault="00576D82" w:rsidP="00576D82">
      <w:pPr>
        <w:pStyle w:val="KeepWithNext"/>
        <w:rPr>
          <w:rtl/>
          <w:lang w:eastAsia="he-IL"/>
        </w:rPr>
      </w:pPr>
    </w:p>
    <w:p w14:paraId="7778A694" w14:textId="77777777" w:rsidR="00576D82" w:rsidRDefault="00576D82" w:rsidP="00576D82">
      <w:pPr>
        <w:rPr>
          <w:rtl/>
          <w:lang w:eastAsia="he-IL"/>
        </w:rPr>
      </w:pPr>
      <w:bookmarkStart w:id="6401" w:name="_ETM_Q1_6490152"/>
      <w:bookmarkStart w:id="6402" w:name="_ETM_Q1_6490402"/>
      <w:bookmarkEnd w:id="6401"/>
      <w:bookmarkEnd w:id="6402"/>
      <w:r>
        <w:rPr>
          <w:rFonts w:hint="cs"/>
          <w:rtl/>
          <w:lang w:eastAsia="he-IL"/>
        </w:rPr>
        <w:t>הוא רשאי</w:t>
      </w:r>
      <w:bookmarkStart w:id="6403" w:name="_ETM_Q1_6486152"/>
      <w:bookmarkEnd w:id="6403"/>
      <w:r>
        <w:rPr>
          <w:rFonts w:hint="cs"/>
          <w:rtl/>
          <w:lang w:eastAsia="he-IL"/>
        </w:rPr>
        <w:t xml:space="preserve"> לפנות לממשלה ולבקש להפוך את החלטת </w:t>
      </w:r>
      <w:bookmarkStart w:id="6404" w:name="_ETM_Q1_6491902"/>
      <w:bookmarkEnd w:id="6404"/>
      <w:r>
        <w:rPr>
          <w:rFonts w:hint="cs"/>
          <w:rtl/>
          <w:lang w:eastAsia="he-IL"/>
        </w:rPr>
        <w:t>ועדת החריגים שקיבלה את ההחרגה.</w:t>
      </w:r>
      <w:bookmarkStart w:id="6405" w:name="_ETM_Q1_6496151"/>
      <w:bookmarkStart w:id="6406" w:name="_ETM_Q1_6496401"/>
      <w:bookmarkEnd w:id="6405"/>
      <w:bookmarkEnd w:id="6406"/>
      <w:r>
        <w:rPr>
          <w:rFonts w:hint="cs"/>
          <w:rtl/>
          <w:lang w:eastAsia="he-IL"/>
        </w:rPr>
        <w:t xml:space="preserve"> הממשלה היא סוג של </w:t>
      </w:r>
      <w:bookmarkStart w:id="6407" w:name="_ETM_Q1_6498652"/>
      <w:bookmarkStart w:id="6408" w:name="_ETM_Q1_6506151"/>
      <w:bookmarkStart w:id="6409" w:name="_ETM_Q1_6506401"/>
      <w:bookmarkStart w:id="6410" w:name="_ETM_Q1_6501652"/>
      <w:bookmarkStart w:id="6411" w:name="_ETM_Q1_6497402"/>
      <w:bookmarkEnd w:id="6407"/>
      <w:bookmarkEnd w:id="6408"/>
      <w:bookmarkEnd w:id="6409"/>
      <w:bookmarkEnd w:id="6410"/>
      <w:bookmarkEnd w:id="6411"/>
      <w:r>
        <w:rPr>
          <w:rFonts w:hint="cs"/>
          <w:rtl/>
          <w:lang w:eastAsia="he-IL"/>
        </w:rPr>
        <w:t>ערכאת ע</w:t>
      </w:r>
      <w:bookmarkStart w:id="6412" w:name="_ETM_Q1_6500152"/>
      <w:bookmarkEnd w:id="6412"/>
      <w:r>
        <w:rPr>
          <w:rFonts w:hint="cs"/>
          <w:rtl/>
          <w:lang w:eastAsia="he-IL"/>
        </w:rPr>
        <w:t>רעור על החלטת ועדת החריגים.</w:t>
      </w:r>
    </w:p>
    <w:p w14:paraId="6A9B7DEA" w14:textId="77777777" w:rsidR="00576D82" w:rsidRDefault="00576D82" w:rsidP="00576D82">
      <w:pPr>
        <w:rPr>
          <w:rtl/>
          <w:lang w:eastAsia="he-IL"/>
        </w:rPr>
      </w:pPr>
      <w:bookmarkStart w:id="6413" w:name="_ETM_Q1_6504652"/>
      <w:bookmarkEnd w:id="6413"/>
    </w:p>
    <w:p w14:paraId="6A3A677A" w14:textId="77777777" w:rsidR="00576D82" w:rsidRDefault="00576D82" w:rsidP="00576D82">
      <w:pPr>
        <w:pStyle w:val="af6"/>
        <w:keepNext/>
        <w:rPr>
          <w:rtl/>
        </w:rPr>
      </w:pPr>
      <w:bookmarkStart w:id="6414" w:name="ET_yor_5159_611"/>
      <w:r w:rsidRPr="00576D82">
        <w:rPr>
          <w:rStyle w:val="TagStyle"/>
          <w:rtl/>
        </w:rPr>
        <w:t xml:space="preserve"> &lt;&lt; יור &gt;&gt; </w:t>
      </w:r>
      <w:r>
        <w:rPr>
          <w:rtl/>
        </w:rPr>
        <w:t>היו"ר דוד ביטן:</w:t>
      </w:r>
      <w:r w:rsidRPr="00576D82">
        <w:rPr>
          <w:rStyle w:val="TagStyle"/>
          <w:rtl/>
        </w:rPr>
        <w:t xml:space="preserve"> &lt;&lt; יור &gt;&gt;</w:t>
      </w:r>
      <w:r>
        <w:rPr>
          <w:rtl/>
        </w:rPr>
        <w:t xml:space="preserve">   </w:t>
      </w:r>
      <w:bookmarkEnd w:id="6414"/>
    </w:p>
    <w:p w14:paraId="5DA09B9E" w14:textId="77777777" w:rsidR="00576D82" w:rsidRDefault="00576D82" w:rsidP="00576D82">
      <w:pPr>
        <w:pStyle w:val="KeepWithNext"/>
        <w:rPr>
          <w:rtl/>
          <w:lang w:eastAsia="he-IL"/>
        </w:rPr>
      </w:pPr>
    </w:p>
    <w:p w14:paraId="757EF69B" w14:textId="77777777" w:rsidR="00576D82" w:rsidRDefault="00576D82" w:rsidP="00576D82">
      <w:pPr>
        <w:rPr>
          <w:rtl/>
          <w:lang w:eastAsia="he-IL"/>
        </w:rPr>
      </w:pPr>
      <w:bookmarkStart w:id="6415" w:name="_ETM_Q1_6505402"/>
      <w:bookmarkEnd w:id="6415"/>
      <w:r>
        <w:rPr>
          <w:rFonts w:hint="cs"/>
          <w:rtl/>
          <w:lang w:eastAsia="he-IL"/>
        </w:rPr>
        <w:t>אבל לא דיברנו על זה</w:t>
      </w:r>
      <w:bookmarkStart w:id="6416" w:name="_ETM_Q1_6503652"/>
      <w:bookmarkEnd w:id="6416"/>
      <w:r>
        <w:rPr>
          <w:rFonts w:hint="cs"/>
          <w:rtl/>
          <w:lang w:eastAsia="he-IL"/>
        </w:rPr>
        <w:t xml:space="preserve"> שיערערו </w:t>
      </w:r>
      <w:bookmarkStart w:id="6417" w:name="_ETM_Q1_6507152"/>
      <w:bookmarkEnd w:id="6417"/>
      <w:r>
        <w:rPr>
          <w:rFonts w:hint="cs"/>
          <w:rtl/>
          <w:lang w:eastAsia="he-IL"/>
        </w:rPr>
        <w:t>על ההחלטה אם היא חיובית.</w:t>
      </w:r>
    </w:p>
    <w:p w14:paraId="22C77BF7" w14:textId="77777777" w:rsidR="00576D82" w:rsidRDefault="00576D82" w:rsidP="00576D82">
      <w:pPr>
        <w:rPr>
          <w:rtl/>
          <w:lang w:eastAsia="he-IL"/>
        </w:rPr>
      </w:pPr>
      <w:bookmarkStart w:id="6418" w:name="_ETM_Q1_6514401"/>
      <w:bookmarkStart w:id="6419" w:name="_ETM_Q1_6509902"/>
      <w:bookmarkStart w:id="6420" w:name="_ETM_Q1_6510151"/>
      <w:bookmarkEnd w:id="6418"/>
      <w:bookmarkEnd w:id="6419"/>
      <w:bookmarkEnd w:id="6420"/>
    </w:p>
    <w:p w14:paraId="59EB7CAF" w14:textId="77777777" w:rsidR="00576D82" w:rsidRDefault="00576D82" w:rsidP="00576D82">
      <w:pPr>
        <w:pStyle w:val="a4"/>
        <w:keepNext/>
        <w:rPr>
          <w:rtl/>
        </w:rPr>
      </w:pPr>
      <w:bookmarkStart w:id="6421" w:name="ET_speaker_אמנון_מרחב_612"/>
      <w:r w:rsidRPr="00576D82">
        <w:rPr>
          <w:rStyle w:val="TagStyle"/>
          <w:rtl/>
        </w:rPr>
        <w:t xml:space="preserve"> &lt;&lt; דובר &gt;&gt; </w:t>
      </w:r>
      <w:r>
        <w:rPr>
          <w:rtl/>
        </w:rPr>
        <w:t>אמנון מרחב:</w:t>
      </w:r>
      <w:r w:rsidRPr="00576D82">
        <w:rPr>
          <w:rStyle w:val="TagStyle"/>
          <w:rtl/>
        </w:rPr>
        <w:t xml:space="preserve"> &lt;&lt; דובר &gt;&gt;</w:t>
      </w:r>
      <w:r>
        <w:rPr>
          <w:rtl/>
        </w:rPr>
        <w:t xml:space="preserve">   </w:t>
      </w:r>
      <w:bookmarkEnd w:id="6421"/>
    </w:p>
    <w:p w14:paraId="3A1B2A21" w14:textId="77777777" w:rsidR="00576D82" w:rsidRDefault="00576D82" w:rsidP="00576D82">
      <w:pPr>
        <w:pStyle w:val="KeepWithNext"/>
        <w:rPr>
          <w:rtl/>
          <w:lang w:eastAsia="he-IL"/>
        </w:rPr>
      </w:pPr>
    </w:p>
    <w:p w14:paraId="3F2C04B0" w14:textId="77777777" w:rsidR="00576D82" w:rsidRDefault="00576D82" w:rsidP="00576D82">
      <w:pPr>
        <w:rPr>
          <w:rtl/>
          <w:lang w:eastAsia="he-IL"/>
        </w:rPr>
      </w:pPr>
      <w:bookmarkStart w:id="6422" w:name="_ETM_Q1_6510402"/>
      <w:bookmarkEnd w:id="6422"/>
      <w:r>
        <w:rPr>
          <w:rFonts w:hint="cs"/>
          <w:rtl/>
          <w:lang w:eastAsia="he-IL"/>
        </w:rPr>
        <w:t>זה דובר בדיונים הקודמים.</w:t>
      </w:r>
    </w:p>
    <w:p w14:paraId="16BC9F78" w14:textId="77777777" w:rsidR="00576D82" w:rsidRDefault="00576D82" w:rsidP="00576D82">
      <w:pPr>
        <w:rPr>
          <w:rtl/>
          <w:lang w:eastAsia="he-IL"/>
        </w:rPr>
      </w:pPr>
      <w:bookmarkStart w:id="6423" w:name="_ETM_Q1_6512902"/>
      <w:bookmarkEnd w:id="6423"/>
    </w:p>
    <w:p w14:paraId="5D3E75AA" w14:textId="77777777" w:rsidR="00576D82" w:rsidRDefault="00576D82" w:rsidP="00576D82">
      <w:pPr>
        <w:pStyle w:val="af6"/>
        <w:keepNext/>
        <w:rPr>
          <w:rtl/>
        </w:rPr>
      </w:pPr>
      <w:bookmarkStart w:id="6424" w:name="ET_yor_5159_613"/>
      <w:r w:rsidRPr="00576D82">
        <w:rPr>
          <w:rStyle w:val="TagStyle"/>
          <w:rtl/>
        </w:rPr>
        <w:t xml:space="preserve"> &lt;&lt; יור &gt;&gt; </w:t>
      </w:r>
      <w:r>
        <w:rPr>
          <w:rtl/>
        </w:rPr>
        <w:t>היו"ר דוד ביטן:</w:t>
      </w:r>
      <w:r w:rsidRPr="00576D82">
        <w:rPr>
          <w:rStyle w:val="TagStyle"/>
          <w:rtl/>
        </w:rPr>
        <w:t xml:space="preserve"> &lt;&lt; יור &gt;&gt;</w:t>
      </w:r>
      <w:r>
        <w:rPr>
          <w:rtl/>
        </w:rPr>
        <w:t xml:space="preserve">   </w:t>
      </w:r>
      <w:bookmarkEnd w:id="6424"/>
    </w:p>
    <w:p w14:paraId="4034E801" w14:textId="77777777" w:rsidR="00576D82" w:rsidRDefault="00576D82" w:rsidP="00576D82">
      <w:pPr>
        <w:pStyle w:val="KeepWithNext"/>
        <w:rPr>
          <w:rtl/>
          <w:lang w:eastAsia="he-IL"/>
        </w:rPr>
      </w:pPr>
    </w:p>
    <w:p w14:paraId="48B541C2" w14:textId="77777777" w:rsidR="00576D82" w:rsidRDefault="00576D82" w:rsidP="00576D82">
      <w:pPr>
        <w:rPr>
          <w:rtl/>
          <w:lang w:eastAsia="he-IL"/>
        </w:rPr>
      </w:pPr>
      <w:bookmarkStart w:id="6425" w:name="_ETM_Q1_6513652"/>
      <w:bookmarkEnd w:id="6425"/>
      <w:r>
        <w:rPr>
          <w:rFonts w:hint="cs"/>
          <w:rtl/>
          <w:lang w:eastAsia="he-IL"/>
        </w:rPr>
        <w:t xml:space="preserve">לא דיברנו </w:t>
      </w:r>
      <w:bookmarkStart w:id="6426" w:name="_ETM_Q1_6515402"/>
      <w:bookmarkEnd w:id="6426"/>
      <w:r>
        <w:rPr>
          <w:rFonts w:hint="cs"/>
          <w:rtl/>
          <w:lang w:eastAsia="he-IL"/>
        </w:rPr>
        <w:t>על זה. הממשלה יותר מקצועית מהוועדה המקצועית? אם לא קיבלו א</w:t>
      </w:r>
      <w:bookmarkStart w:id="6427" w:name="_ETM_Q1_6526902"/>
      <w:bookmarkEnd w:id="6427"/>
      <w:r>
        <w:rPr>
          <w:rFonts w:hint="cs"/>
          <w:rtl/>
          <w:lang w:eastAsia="he-IL"/>
        </w:rPr>
        <w:t>ת העמדה שלו הוא מערער - - -</w:t>
      </w:r>
    </w:p>
    <w:p w14:paraId="6CA88FAF" w14:textId="77777777" w:rsidR="00576D82" w:rsidRDefault="00576D82" w:rsidP="00576D82">
      <w:pPr>
        <w:rPr>
          <w:rtl/>
          <w:lang w:eastAsia="he-IL"/>
        </w:rPr>
      </w:pPr>
      <w:bookmarkStart w:id="6428" w:name="_ETM_Q1_6530901"/>
      <w:bookmarkStart w:id="6429" w:name="_ETM_Q1_6526152"/>
      <w:bookmarkEnd w:id="6428"/>
      <w:bookmarkEnd w:id="6429"/>
    </w:p>
    <w:p w14:paraId="199D0F1C" w14:textId="77777777" w:rsidR="00576D82" w:rsidRDefault="00576D82" w:rsidP="00576D82">
      <w:pPr>
        <w:pStyle w:val="a4"/>
        <w:keepNext/>
        <w:rPr>
          <w:rtl/>
        </w:rPr>
      </w:pPr>
      <w:bookmarkStart w:id="6430" w:name="ET_speaker_אמנון_מרחב_614"/>
      <w:r w:rsidRPr="00576D82">
        <w:rPr>
          <w:rStyle w:val="TagStyle"/>
          <w:rtl/>
        </w:rPr>
        <w:t xml:space="preserve"> &lt;&lt; דובר &gt;&gt; </w:t>
      </w:r>
      <w:r>
        <w:rPr>
          <w:rtl/>
        </w:rPr>
        <w:t>אמנון מרחב:</w:t>
      </w:r>
      <w:r w:rsidRPr="00576D82">
        <w:rPr>
          <w:rStyle w:val="TagStyle"/>
          <w:rtl/>
        </w:rPr>
        <w:t xml:space="preserve"> &lt;&lt; דובר &gt;&gt;</w:t>
      </w:r>
      <w:r>
        <w:rPr>
          <w:rtl/>
        </w:rPr>
        <w:t xml:space="preserve">   </w:t>
      </w:r>
      <w:bookmarkEnd w:id="6430"/>
    </w:p>
    <w:p w14:paraId="39595341" w14:textId="77777777" w:rsidR="00576D82" w:rsidRDefault="00576D82" w:rsidP="00576D82">
      <w:pPr>
        <w:pStyle w:val="KeepWithNext"/>
        <w:rPr>
          <w:rtl/>
          <w:lang w:eastAsia="he-IL"/>
        </w:rPr>
      </w:pPr>
    </w:p>
    <w:p w14:paraId="32DBB34A" w14:textId="77777777" w:rsidR="00576D82" w:rsidRDefault="00576D82" w:rsidP="00576D82">
      <w:pPr>
        <w:rPr>
          <w:rtl/>
          <w:lang w:eastAsia="he-IL"/>
        </w:rPr>
      </w:pPr>
      <w:bookmarkStart w:id="6431" w:name="_ETM_Q1_6526652"/>
      <w:bookmarkEnd w:id="6431"/>
      <w:r>
        <w:rPr>
          <w:rFonts w:hint="cs"/>
          <w:rtl/>
          <w:lang w:eastAsia="he-IL"/>
        </w:rPr>
        <w:t>אז למה הוספנו את התיבה, "השר</w:t>
      </w:r>
      <w:bookmarkStart w:id="6432" w:name="_ETM_Q1_6528401"/>
      <w:bookmarkEnd w:id="6432"/>
      <w:r>
        <w:rPr>
          <w:rFonts w:hint="cs"/>
          <w:rtl/>
          <w:lang w:eastAsia="he-IL"/>
        </w:rPr>
        <w:t>" בסעיף ה(2)</w:t>
      </w:r>
      <w:bookmarkStart w:id="6433" w:name="_ETM_Q1_6534152"/>
      <w:bookmarkStart w:id="6434" w:name="_ETM_Q1_6529652"/>
      <w:bookmarkEnd w:id="6433"/>
      <w:bookmarkEnd w:id="6434"/>
      <w:r>
        <w:rPr>
          <w:rFonts w:hint="cs"/>
          <w:rtl/>
          <w:lang w:eastAsia="he-IL"/>
        </w:rPr>
        <w:t>?</w:t>
      </w:r>
      <w:bookmarkStart w:id="6435" w:name="_ETM_Q1_6528152"/>
      <w:bookmarkEnd w:id="6435"/>
      <w:r>
        <w:rPr>
          <w:rFonts w:hint="cs"/>
          <w:rtl/>
          <w:lang w:eastAsia="he-IL"/>
        </w:rPr>
        <w:t xml:space="preserve"> </w:t>
      </w:r>
      <w:bookmarkStart w:id="6436" w:name="_ETM_Q1_6534652"/>
      <w:bookmarkStart w:id="6437" w:name="_ETM_Q1_6534151"/>
      <w:bookmarkEnd w:id="6436"/>
      <w:bookmarkEnd w:id="6437"/>
      <w:r>
        <w:rPr>
          <w:rFonts w:hint="cs"/>
          <w:rtl/>
          <w:lang w:eastAsia="he-IL"/>
        </w:rPr>
        <w:t>אם ועדת החריגים דחתה</w:t>
      </w:r>
      <w:bookmarkStart w:id="6438" w:name="_ETM_Q1_6533902"/>
      <w:bookmarkEnd w:id="6438"/>
      <w:r>
        <w:rPr>
          <w:rFonts w:hint="cs"/>
          <w:rtl/>
          <w:lang w:eastAsia="he-IL"/>
        </w:rPr>
        <w:t xml:space="preserve"> את בקשת השר </w:t>
      </w:r>
      <w:bookmarkStart w:id="6439" w:name="_ETM_Q1_6536652"/>
      <w:bookmarkEnd w:id="6439"/>
      <w:r>
        <w:rPr>
          <w:rFonts w:hint="cs"/>
          <w:rtl/>
          <w:lang w:eastAsia="he-IL"/>
        </w:rPr>
        <w:t xml:space="preserve">הממונה </w:t>
      </w:r>
      <w:r>
        <w:rPr>
          <w:rtl/>
          <w:lang w:eastAsia="he-IL"/>
        </w:rPr>
        <w:t>–</w:t>
      </w:r>
      <w:r>
        <w:rPr>
          <w:rFonts w:hint="cs"/>
          <w:rtl/>
          <w:lang w:eastAsia="he-IL"/>
        </w:rPr>
        <w:t xml:space="preserve"> שר הכלכלה צריך להיות אדיש לזה.</w:t>
      </w:r>
    </w:p>
    <w:p w14:paraId="3179ED15" w14:textId="77777777" w:rsidR="00576D82" w:rsidRDefault="00576D82" w:rsidP="00576D82">
      <w:pPr>
        <w:rPr>
          <w:rtl/>
          <w:lang w:eastAsia="he-IL"/>
        </w:rPr>
      </w:pPr>
      <w:bookmarkStart w:id="6440" w:name="_ETM_Q1_6542901"/>
      <w:bookmarkEnd w:id="6440"/>
    </w:p>
    <w:p w14:paraId="2D89183F" w14:textId="77777777" w:rsidR="00576D82" w:rsidRDefault="00576D82" w:rsidP="00576D82">
      <w:pPr>
        <w:pStyle w:val="a4"/>
        <w:keepNext/>
        <w:rPr>
          <w:rtl/>
        </w:rPr>
      </w:pPr>
      <w:bookmarkStart w:id="6441" w:name="ET_speaker_גל_ברנס_615"/>
      <w:r w:rsidRPr="00576D82">
        <w:rPr>
          <w:rStyle w:val="TagStyle"/>
          <w:rtl/>
        </w:rPr>
        <w:t xml:space="preserve"> &lt;&lt; דובר &gt;&gt; </w:t>
      </w:r>
      <w:r>
        <w:rPr>
          <w:rtl/>
        </w:rPr>
        <w:t>גל ברנס:</w:t>
      </w:r>
      <w:r w:rsidRPr="00576D82">
        <w:rPr>
          <w:rStyle w:val="TagStyle"/>
          <w:rtl/>
        </w:rPr>
        <w:t xml:space="preserve"> &lt;&lt; דובר &gt;&gt;</w:t>
      </w:r>
      <w:r>
        <w:rPr>
          <w:rtl/>
        </w:rPr>
        <w:t xml:space="preserve">   </w:t>
      </w:r>
      <w:bookmarkEnd w:id="6441"/>
    </w:p>
    <w:p w14:paraId="7F73E5A6" w14:textId="77777777" w:rsidR="00576D82" w:rsidRDefault="00576D82" w:rsidP="00576D82">
      <w:pPr>
        <w:pStyle w:val="KeepWithNext"/>
        <w:rPr>
          <w:rtl/>
          <w:lang w:eastAsia="he-IL"/>
        </w:rPr>
      </w:pPr>
    </w:p>
    <w:p w14:paraId="1C3E1D6C" w14:textId="77777777" w:rsidR="00576D82" w:rsidRDefault="00576D82" w:rsidP="00576D82">
      <w:pPr>
        <w:rPr>
          <w:rtl/>
          <w:lang w:eastAsia="he-IL"/>
        </w:rPr>
      </w:pPr>
      <w:bookmarkStart w:id="6442" w:name="_ETM_Q1_6543152"/>
      <w:bookmarkEnd w:id="6442"/>
      <w:r>
        <w:rPr>
          <w:rFonts w:hint="cs"/>
          <w:rtl/>
          <w:lang w:eastAsia="he-IL"/>
        </w:rPr>
        <w:t>הוא השר שיכול ל</w:t>
      </w:r>
      <w:bookmarkStart w:id="6443" w:name="_ETM_Q1_6544152"/>
      <w:bookmarkEnd w:id="6443"/>
      <w:r>
        <w:rPr>
          <w:rFonts w:hint="cs"/>
          <w:rtl/>
          <w:lang w:eastAsia="he-IL"/>
        </w:rPr>
        <w:t>הגיש ערעור.</w:t>
      </w:r>
    </w:p>
    <w:p w14:paraId="15FB857D" w14:textId="77777777" w:rsidR="00576D82" w:rsidRDefault="00576D82" w:rsidP="00576D82">
      <w:pPr>
        <w:rPr>
          <w:rtl/>
          <w:lang w:eastAsia="he-IL"/>
        </w:rPr>
      </w:pPr>
      <w:bookmarkStart w:id="6444" w:name="_ETM_Q1_6541152"/>
      <w:bookmarkStart w:id="6445" w:name="_ETM_Q1_6541401"/>
      <w:bookmarkStart w:id="6446" w:name="_ETM_Q1_6543652"/>
      <w:bookmarkEnd w:id="6444"/>
      <w:bookmarkEnd w:id="6445"/>
      <w:bookmarkEnd w:id="6446"/>
    </w:p>
    <w:p w14:paraId="6D3CCA4C" w14:textId="77777777" w:rsidR="00576D82" w:rsidRDefault="00576D82" w:rsidP="00576D82">
      <w:pPr>
        <w:pStyle w:val="a4"/>
        <w:keepNext/>
        <w:rPr>
          <w:rtl/>
        </w:rPr>
      </w:pPr>
      <w:bookmarkStart w:id="6447" w:name="ET_speaker_אמנון_מרחב_616"/>
      <w:r w:rsidRPr="00576D82">
        <w:rPr>
          <w:rStyle w:val="TagStyle"/>
          <w:rtl/>
        </w:rPr>
        <w:t xml:space="preserve"> &lt;&lt; דובר &gt;&gt; </w:t>
      </w:r>
      <w:r>
        <w:rPr>
          <w:rtl/>
        </w:rPr>
        <w:t>אמנון מרחב:</w:t>
      </w:r>
      <w:r w:rsidRPr="00576D82">
        <w:rPr>
          <w:rStyle w:val="TagStyle"/>
          <w:rtl/>
        </w:rPr>
        <w:t xml:space="preserve"> &lt;&lt; דובר &gt;&gt;</w:t>
      </w:r>
      <w:r>
        <w:rPr>
          <w:rtl/>
        </w:rPr>
        <w:t xml:space="preserve">   </w:t>
      </w:r>
      <w:bookmarkEnd w:id="6447"/>
    </w:p>
    <w:p w14:paraId="5029C729" w14:textId="77777777" w:rsidR="00576D82" w:rsidRDefault="00576D82" w:rsidP="00576D82">
      <w:pPr>
        <w:pStyle w:val="KeepWithNext"/>
        <w:rPr>
          <w:rtl/>
          <w:lang w:eastAsia="he-IL"/>
        </w:rPr>
      </w:pPr>
    </w:p>
    <w:p w14:paraId="6DCA4BFB" w14:textId="77777777" w:rsidR="00576D82" w:rsidRDefault="00576D82" w:rsidP="00576D82">
      <w:pPr>
        <w:rPr>
          <w:rtl/>
          <w:lang w:eastAsia="he-IL"/>
        </w:rPr>
      </w:pPr>
      <w:bookmarkStart w:id="6448" w:name="_ETM_Q1_6544151"/>
      <w:bookmarkEnd w:id="6448"/>
      <w:r>
        <w:rPr>
          <w:rFonts w:hint="cs"/>
          <w:rtl/>
          <w:lang w:eastAsia="he-IL"/>
        </w:rPr>
        <w:t>להגיש ערעור במקרה</w:t>
      </w:r>
      <w:bookmarkStart w:id="6449" w:name="_ETM_Q1_6541902"/>
      <w:bookmarkEnd w:id="6449"/>
      <w:r>
        <w:rPr>
          <w:rFonts w:hint="cs"/>
          <w:rtl/>
          <w:lang w:eastAsia="he-IL"/>
        </w:rPr>
        <w:t xml:space="preserve"> שהוועדה קיבלה את הערר.</w:t>
      </w:r>
    </w:p>
    <w:p w14:paraId="04D1BF18" w14:textId="77777777" w:rsidR="00576D82" w:rsidRDefault="00576D82" w:rsidP="00576D82">
      <w:pPr>
        <w:rPr>
          <w:rtl/>
          <w:lang w:eastAsia="he-IL"/>
        </w:rPr>
      </w:pPr>
      <w:bookmarkStart w:id="6450" w:name="_ETM_Q1_6547902"/>
      <w:bookmarkStart w:id="6451" w:name="_ETM_Q1_6548152"/>
      <w:bookmarkStart w:id="6452" w:name="_ETM_Q1_6553902"/>
      <w:bookmarkStart w:id="6453" w:name="_ETM_Q1_6554402"/>
      <w:bookmarkEnd w:id="6450"/>
      <w:bookmarkEnd w:id="6451"/>
      <w:bookmarkEnd w:id="6452"/>
      <w:bookmarkEnd w:id="6453"/>
    </w:p>
    <w:p w14:paraId="7D9CA633" w14:textId="77777777" w:rsidR="00576D82" w:rsidRDefault="00576D82" w:rsidP="00576D82">
      <w:pPr>
        <w:pStyle w:val="a4"/>
        <w:keepNext/>
        <w:rPr>
          <w:rtl/>
        </w:rPr>
      </w:pPr>
      <w:bookmarkStart w:id="6454" w:name="ET_speaker_גל_ברנס_617"/>
      <w:r w:rsidRPr="00576D82">
        <w:rPr>
          <w:rStyle w:val="TagStyle"/>
          <w:rtl/>
        </w:rPr>
        <w:t xml:space="preserve"> &lt;&lt; דובר &gt;&gt; </w:t>
      </w:r>
      <w:r>
        <w:rPr>
          <w:rtl/>
        </w:rPr>
        <w:t>גל ברנס:</w:t>
      </w:r>
      <w:r w:rsidRPr="00576D82">
        <w:rPr>
          <w:rStyle w:val="TagStyle"/>
          <w:rtl/>
        </w:rPr>
        <w:t xml:space="preserve"> &lt;&lt; דובר &gt;&gt;</w:t>
      </w:r>
      <w:r>
        <w:rPr>
          <w:rtl/>
        </w:rPr>
        <w:t xml:space="preserve">   </w:t>
      </w:r>
      <w:bookmarkEnd w:id="6454"/>
    </w:p>
    <w:p w14:paraId="7DA0F25A" w14:textId="77777777" w:rsidR="00576D82" w:rsidRDefault="00576D82" w:rsidP="00576D82">
      <w:pPr>
        <w:pStyle w:val="KeepWithNext"/>
        <w:rPr>
          <w:rtl/>
          <w:lang w:eastAsia="he-IL"/>
        </w:rPr>
      </w:pPr>
    </w:p>
    <w:p w14:paraId="227E6267" w14:textId="77777777" w:rsidR="00576D82" w:rsidRDefault="00576D82" w:rsidP="00576D82">
      <w:pPr>
        <w:rPr>
          <w:rtl/>
          <w:lang w:eastAsia="he-IL"/>
        </w:rPr>
      </w:pPr>
      <w:bookmarkStart w:id="6455" w:name="_ETM_Q1_6554901"/>
      <w:bookmarkEnd w:id="6455"/>
      <w:r>
        <w:rPr>
          <w:rFonts w:hint="cs"/>
          <w:rtl/>
          <w:lang w:eastAsia="he-IL"/>
        </w:rPr>
        <w:t xml:space="preserve">השר שם כי </w:t>
      </w:r>
      <w:bookmarkStart w:id="6456" w:name="_ETM_Q1_6557402"/>
      <w:bookmarkEnd w:id="6456"/>
      <w:r>
        <w:rPr>
          <w:rFonts w:hint="cs"/>
          <w:rtl/>
          <w:lang w:eastAsia="he-IL"/>
        </w:rPr>
        <w:t>הוא לא השר הממונה,</w:t>
      </w:r>
      <w:bookmarkStart w:id="6457" w:name="_ETM_Q1_6554652"/>
      <w:bookmarkEnd w:id="6457"/>
      <w:r>
        <w:rPr>
          <w:rFonts w:hint="cs"/>
          <w:rtl/>
          <w:lang w:eastAsia="he-IL"/>
        </w:rPr>
        <w:t xml:space="preserve"> גם איגור יכול להגיד</w:t>
      </w:r>
      <w:bookmarkStart w:id="6458" w:name="_ETM_Q1_6555402"/>
      <w:bookmarkEnd w:id="6458"/>
      <w:r>
        <w:rPr>
          <w:rFonts w:hint="cs"/>
          <w:rtl/>
          <w:lang w:eastAsia="he-IL"/>
        </w:rPr>
        <w:t xml:space="preserve"> שצריך לפנות </w:t>
      </w:r>
      <w:bookmarkStart w:id="6459" w:name="_ETM_Q1_6557652"/>
      <w:bookmarkEnd w:id="6459"/>
      <w:r>
        <w:rPr>
          <w:rFonts w:hint="cs"/>
          <w:rtl/>
          <w:lang w:eastAsia="he-IL"/>
        </w:rPr>
        <w:t>לוועדת החריגים.</w:t>
      </w:r>
    </w:p>
    <w:p w14:paraId="6591DF0F" w14:textId="77777777" w:rsidR="00576D82" w:rsidRDefault="00576D82" w:rsidP="00576D82">
      <w:pPr>
        <w:rPr>
          <w:rtl/>
          <w:lang w:eastAsia="he-IL"/>
        </w:rPr>
      </w:pPr>
      <w:bookmarkStart w:id="6460" w:name="_ETM_Q1_6560901"/>
      <w:bookmarkStart w:id="6461" w:name="_ETM_Q1_6560152"/>
      <w:bookmarkEnd w:id="6460"/>
      <w:bookmarkEnd w:id="6461"/>
    </w:p>
    <w:p w14:paraId="282733E4" w14:textId="77777777" w:rsidR="00576D82" w:rsidRDefault="00576D82" w:rsidP="00576D82">
      <w:pPr>
        <w:pStyle w:val="a4"/>
        <w:keepNext/>
        <w:rPr>
          <w:rtl/>
        </w:rPr>
      </w:pPr>
      <w:bookmarkStart w:id="6462" w:name="ET_speaker_גלית_יעקובוב_618"/>
      <w:r w:rsidRPr="00576D82">
        <w:rPr>
          <w:rStyle w:val="TagStyle"/>
          <w:rtl/>
        </w:rPr>
        <w:t xml:space="preserve"> &lt;&lt; דובר &gt;&gt; </w:t>
      </w:r>
      <w:r>
        <w:rPr>
          <w:rtl/>
        </w:rPr>
        <w:t xml:space="preserve">גלית </w:t>
      </w:r>
      <w:proofErr w:type="spellStart"/>
      <w:r>
        <w:rPr>
          <w:rtl/>
        </w:rPr>
        <w:t>יעקובוב</w:t>
      </w:r>
      <w:proofErr w:type="spellEnd"/>
      <w:r>
        <w:rPr>
          <w:rtl/>
        </w:rPr>
        <w:t>:</w:t>
      </w:r>
      <w:r w:rsidRPr="00576D82">
        <w:rPr>
          <w:rStyle w:val="TagStyle"/>
          <w:rtl/>
        </w:rPr>
        <w:t xml:space="preserve"> &lt;&lt; דובר &gt;&gt;</w:t>
      </w:r>
      <w:r>
        <w:rPr>
          <w:rtl/>
        </w:rPr>
        <w:t xml:space="preserve">   </w:t>
      </w:r>
      <w:bookmarkEnd w:id="6462"/>
    </w:p>
    <w:p w14:paraId="02FE8BD2" w14:textId="77777777" w:rsidR="00576D82" w:rsidRDefault="00576D82" w:rsidP="00576D82">
      <w:pPr>
        <w:pStyle w:val="KeepWithNext"/>
        <w:rPr>
          <w:rtl/>
          <w:lang w:eastAsia="he-IL"/>
        </w:rPr>
      </w:pPr>
    </w:p>
    <w:p w14:paraId="7A46B088" w14:textId="77777777" w:rsidR="00576D82" w:rsidRDefault="00576D82" w:rsidP="00576D82">
      <w:pPr>
        <w:rPr>
          <w:rtl/>
          <w:lang w:eastAsia="he-IL"/>
        </w:rPr>
      </w:pPr>
      <w:bookmarkStart w:id="6463" w:name="_ETM_Q1_6560652"/>
      <w:bookmarkStart w:id="6464" w:name="_ETM_Q1_6561401"/>
      <w:bookmarkStart w:id="6465" w:name="_ETM_Q1_6556901"/>
      <w:bookmarkEnd w:id="6463"/>
      <w:bookmarkEnd w:id="6464"/>
      <w:bookmarkEnd w:id="6465"/>
      <w:r>
        <w:rPr>
          <w:rFonts w:hint="cs"/>
          <w:rtl/>
          <w:lang w:eastAsia="he-IL"/>
        </w:rPr>
        <w:t xml:space="preserve">הכוונה הייתה שהשר שלנו </w:t>
      </w:r>
      <w:bookmarkStart w:id="6466" w:name="_ETM_Q1_6559652"/>
      <w:bookmarkEnd w:id="6466"/>
      <w:r>
        <w:rPr>
          <w:rFonts w:hint="cs"/>
          <w:rtl/>
          <w:lang w:eastAsia="he-IL"/>
        </w:rPr>
        <w:t>יכול לפנות במקום שבו הוועדה</w:t>
      </w:r>
      <w:bookmarkStart w:id="6467" w:name="_ETM_Q1_6561902"/>
      <w:bookmarkStart w:id="6468" w:name="_ETM_Q1_6560902"/>
      <w:bookmarkStart w:id="6469" w:name="_ETM_Q1_6563652"/>
      <w:bookmarkEnd w:id="6467"/>
      <w:bookmarkEnd w:id="6468"/>
      <w:bookmarkEnd w:id="6469"/>
      <w:r>
        <w:rPr>
          <w:rFonts w:hint="cs"/>
          <w:rtl/>
          <w:lang w:eastAsia="he-IL"/>
        </w:rPr>
        <w:t xml:space="preserve"> </w:t>
      </w:r>
      <w:bookmarkStart w:id="6470" w:name="_ETM_Q1_6563151"/>
      <w:bookmarkEnd w:id="6470"/>
      <w:r>
        <w:rPr>
          <w:rFonts w:hint="cs"/>
          <w:rtl/>
          <w:lang w:eastAsia="he-IL"/>
        </w:rPr>
        <w:t xml:space="preserve">קיבלה את ההמלצה של </w:t>
      </w:r>
      <w:bookmarkStart w:id="6471" w:name="_ETM_Q1_6566152"/>
      <w:bookmarkEnd w:id="6471"/>
      <w:r>
        <w:rPr>
          <w:rFonts w:hint="cs"/>
          <w:rtl/>
          <w:lang w:eastAsia="he-IL"/>
        </w:rPr>
        <w:t>השר הממונה להחריג</w:t>
      </w:r>
      <w:bookmarkStart w:id="6472" w:name="_ETM_Q1_6563402"/>
      <w:bookmarkEnd w:id="6472"/>
      <w:r>
        <w:rPr>
          <w:rFonts w:hint="cs"/>
          <w:rtl/>
          <w:lang w:eastAsia="he-IL"/>
        </w:rPr>
        <w:t>, צריך לחלק את זה לשני סעיפים</w:t>
      </w:r>
      <w:bookmarkStart w:id="6473" w:name="_ETM_Q1_6572902"/>
      <w:bookmarkStart w:id="6474" w:name="_ETM_Q1_6568402"/>
      <w:bookmarkEnd w:id="6473"/>
      <w:bookmarkEnd w:id="6474"/>
      <w:r>
        <w:rPr>
          <w:rFonts w:hint="cs"/>
          <w:rtl/>
          <w:lang w:eastAsia="he-IL"/>
        </w:rPr>
        <w:t>, כי אם הוועדה קיבלה את ה</w:t>
      </w:r>
      <w:bookmarkStart w:id="6475" w:name="_ETM_Q1_6567152"/>
      <w:bookmarkEnd w:id="6475"/>
      <w:r>
        <w:rPr>
          <w:rFonts w:hint="cs"/>
          <w:rtl/>
          <w:lang w:eastAsia="he-IL"/>
        </w:rPr>
        <w:t>בקשה של השר להחריג</w:t>
      </w:r>
      <w:bookmarkStart w:id="6476" w:name="_ETM_Q1_6572402"/>
      <w:bookmarkEnd w:id="6476"/>
      <w:r>
        <w:rPr>
          <w:rFonts w:hint="cs"/>
          <w:rtl/>
          <w:lang w:eastAsia="he-IL"/>
        </w:rPr>
        <w:t xml:space="preserve"> - </w:t>
      </w:r>
      <w:bookmarkStart w:id="6477" w:name="_ETM_Q1_6570902"/>
      <w:bookmarkEnd w:id="6477"/>
      <w:r>
        <w:rPr>
          <w:rFonts w:hint="cs"/>
          <w:rtl/>
          <w:lang w:eastAsia="he-IL"/>
        </w:rPr>
        <w:t xml:space="preserve"> גם השר שלנו</w:t>
      </w:r>
      <w:bookmarkStart w:id="6478" w:name="_ETM_Q1_6569402"/>
      <w:bookmarkEnd w:id="6478"/>
      <w:r>
        <w:rPr>
          <w:rFonts w:hint="cs"/>
          <w:rtl/>
          <w:lang w:eastAsia="he-IL"/>
        </w:rPr>
        <w:t xml:space="preserve"> חייב לפנות</w:t>
      </w:r>
      <w:bookmarkStart w:id="6479" w:name="_ETM_Q1_6571901"/>
      <w:bookmarkEnd w:id="6479"/>
      <w:r>
        <w:rPr>
          <w:rFonts w:hint="cs"/>
          <w:rtl/>
          <w:lang w:eastAsia="he-IL"/>
        </w:rPr>
        <w:t>, אם היא ל</w:t>
      </w:r>
      <w:bookmarkStart w:id="6480" w:name="_ETM_Q1_6574902"/>
      <w:bookmarkEnd w:id="6480"/>
      <w:r>
        <w:rPr>
          <w:rFonts w:hint="cs"/>
          <w:rtl/>
          <w:lang w:eastAsia="he-IL"/>
        </w:rPr>
        <w:t xml:space="preserve">א קיבלה את הבקשה </w:t>
      </w:r>
      <w:r>
        <w:rPr>
          <w:rtl/>
          <w:lang w:eastAsia="he-IL"/>
        </w:rPr>
        <w:t>–</w:t>
      </w:r>
      <w:r>
        <w:rPr>
          <w:rFonts w:hint="cs"/>
          <w:rtl/>
          <w:lang w:eastAsia="he-IL"/>
        </w:rPr>
        <w:t xml:space="preserve"> ודאי</w:t>
      </w:r>
      <w:bookmarkStart w:id="6481" w:name="_ETM_Q1_6573402"/>
      <w:bookmarkEnd w:id="6481"/>
      <w:r>
        <w:rPr>
          <w:rFonts w:hint="cs"/>
          <w:rtl/>
          <w:lang w:eastAsia="he-IL"/>
        </w:rPr>
        <w:t xml:space="preserve"> שאנחנו לא צריכים להיכנס.</w:t>
      </w:r>
    </w:p>
    <w:p w14:paraId="04EF48EC" w14:textId="77777777" w:rsidR="00576D82" w:rsidRDefault="00576D82" w:rsidP="00576D82">
      <w:pPr>
        <w:rPr>
          <w:rtl/>
          <w:lang w:eastAsia="he-IL"/>
        </w:rPr>
      </w:pPr>
      <w:bookmarkStart w:id="6482" w:name="_ETM_Q1_6578402"/>
      <w:bookmarkEnd w:id="6482"/>
    </w:p>
    <w:p w14:paraId="6ACD4559" w14:textId="77777777" w:rsidR="00576D82" w:rsidRDefault="00576D82" w:rsidP="00576D82">
      <w:pPr>
        <w:pStyle w:val="af6"/>
        <w:keepNext/>
        <w:rPr>
          <w:rtl/>
        </w:rPr>
      </w:pPr>
      <w:bookmarkStart w:id="6483" w:name="ET_yor_5159_619"/>
      <w:r w:rsidRPr="00576D82">
        <w:rPr>
          <w:rStyle w:val="TagStyle"/>
          <w:rtl/>
        </w:rPr>
        <w:t xml:space="preserve"> &lt;&lt; יור &gt;&gt; </w:t>
      </w:r>
      <w:r>
        <w:rPr>
          <w:rtl/>
        </w:rPr>
        <w:t>היו"ר דוד ביטן:</w:t>
      </w:r>
      <w:r w:rsidRPr="00576D82">
        <w:rPr>
          <w:rStyle w:val="TagStyle"/>
          <w:rtl/>
        </w:rPr>
        <w:t xml:space="preserve"> &lt;&lt; יור &gt;&gt;</w:t>
      </w:r>
      <w:r>
        <w:rPr>
          <w:rtl/>
        </w:rPr>
        <w:t xml:space="preserve">   </w:t>
      </w:r>
      <w:bookmarkEnd w:id="6483"/>
    </w:p>
    <w:p w14:paraId="5FEA4956" w14:textId="77777777" w:rsidR="00576D82" w:rsidRDefault="00576D82" w:rsidP="00576D82">
      <w:pPr>
        <w:pStyle w:val="KeepWithNext"/>
        <w:rPr>
          <w:rtl/>
          <w:lang w:eastAsia="he-IL"/>
        </w:rPr>
      </w:pPr>
    </w:p>
    <w:p w14:paraId="3A0C588F" w14:textId="77777777" w:rsidR="00576D82" w:rsidRDefault="00576D82" w:rsidP="00576D82">
      <w:pPr>
        <w:rPr>
          <w:rtl/>
          <w:lang w:eastAsia="he-IL"/>
        </w:rPr>
      </w:pPr>
      <w:r>
        <w:rPr>
          <w:rFonts w:hint="cs"/>
          <w:rtl/>
          <w:lang w:eastAsia="he-IL"/>
        </w:rPr>
        <w:t xml:space="preserve">אני </w:t>
      </w:r>
      <w:bookmarkStart w:id="6484" w:name="_ETM_Q1_6580902"/>
      <w:bookmarkEnd w:id="6484"/>
      <w:r>
        <w:rPr>
          <w:rFonts w:hint="cs"/>
          <w:rtl/>
          <w:lang w:eastAsia="he-IL"/>
        </w:rPr>
        <w:t>דווקא הבנתי את זה הפוך,</w:t>
      </w:r>
      <w:bookmarkStart w:id="6485" w:name="_ETM_Q1_6579152"/>
      <w:bookmarkEnd w:id="6485"/>
      <w:r>
        <w:rPr>
          <w:rFonts w:hint="cs"/>
          <w:rtl/>
          <w:lang w:eastAsia="he-IL"/>
        </w:rPr>
        <w:t xml:space="preserve"> כי אם היא </w:t>
      </w:r>
      <w:bookmarkStart w:id="6486" w:name="_ETM_Q1_6583402"/>
      <w:bookmarkEnd w:id="6486"/>
      <w:r>
        <w:rPr>
          <w:rFonts w:hint="cs"/>
          <w:rtl/>
          <w:lang w:eastAsia="he-IL"/>
        </w:rPr>
        <w:t>קיבלה להחריג למה שר הכלכלה</w:t>
      </w:r>
      <w:bookmarkStart w:id="6487" w:name="_ETM_Q1_6581902"/>
      <w:bookmarkEnd w:id="6487"/>
      <w:r>
        <w:rPr>
          <w:rFonts w:hint="cs"/>
          <w:rtl/>
          <w:lang w:eastAsia="he-IL"/>
        </w:rPr>
        <w:t xml:space="preserve"> צריך לפנות?</w:t>
      </w:r>
      <w:bookmarkStart w:id="6488" w:name="_ETM_Q1_6586402"/>
      <w:bookmarkEnd w:id="6488"/>
      <w:r>
        <w:rPr>
          <w:rFonts w:hint="cs"/>
          <w:rtl/>
          <w:lang w:eastAsia="he-IL"/>
        </w:rPr>
        <w:t xml:space="preserve"> השר שפנה וקיבלו את הבקשה, ודאי שהוא לא יערער </w:t>
      </w:r>
      <w:bookmarkStart w:id="6489" w:name="_ETM_Q1_6590402"/>
      <w:bookmarkEnd w:id="6489"/>
      <w:r>
        <w:rPr>
          <w:rFonts w:hint="cs"/>
          <w:rtl/>
          <w:lang w:eastAsia="he-IL"/>
        </w:rPr>
        <w:t>על זה - - -</w:t>
      </w:r>
    </w:p>
    <w:p w14:paraId="06AE4A82" w14:textId="77777777" w:rsidR="00576D82" w:rsidRDefault="00576D82" w:rsidP="00576D82">
      <w:pPr>
        <w:rPr>
          <w:rtl/>
          <w:lang w:eastAsia="he-IL"/>
        </w:rPr>
      </w:pPr>
      <w:bookmarkStart w:id="6490" w:name="_ETM_Q1_6593652"/>
      <w:bookmarkStart w:id="6491" w:name="_ETM_Q1_6589151"/>
      <w:bookmarkStart w:id="6492" w:name="_ETM_Q1_6594402"/>
      <w:bookmarkEnd w:id="6490"/>
      <w:bookmarkEnd w:id="6491"/>
      <w:bookmarkEnd w:id="6492"/>
    </w:p>
    <w:p w14:paraId="676D078F" w14:textId="77777777" w:rsidR="00576D82" w:rsidRDefault="00576D82" w:rsidP="00576D82">
      <w:pPr>
        <w:pStyle w:val="a4"/>
        <w:keepNext/>
        <w:rPr>
          <w:rtl/>
        </w:rPr>
      </w:pPr>
      <w:bookmarkStart w:id="6493" w:name="ET_speaker_אמנון_מרחב_620"/>
      <w:r w:rsidRPr="00576D82">
        <w:rPr>
          <w:rStyle w:val="TagStyle"/>
          <w:rtl/>
        </w:rPr>
        <w:t xml:space="preserve"> &lt;&lt; דובר &gt;&gt; </w:t>
      </w:r>
      <w:r>
        <w:rPr>
          <w:rtl/>
        </w:rPr>
        <w:t>אמנון מרחב:</w:t>
      </w:r>
      <w:r w:rsidRPr="00576D82">
        <w:rPr>
          <w:rStyle w:val="TagStyle"/>
          <w:rtl/>
        </w:rPr>
        <w:t xml:space="preserve"> &lt;&lt; דובר &gt;&gt;</w:t>
      </w:r>
      <w:r>
        <w:rPr>
          <w:rtl/>
        </w:rPr>
        <w:t xml:space="preserve">   </w:t>
      </w:r>
      <w:bookmarkEnd w:id="6493"/>
    </w:p>
    <w:p w14:paraId="5CC7EAD7" w14:textId="77777777" w:rsidR="00576D82" w:rsidRDefault="00576D82" w:rsidP="00576D82">
      <w:pPr>
        <w:pStyle w:val="KeepWithNext"/>
        <w:rPr>
          <w:rtl/>
          <w:lang w:eastAsia="he-IL"/>
        </w:rPr>
      </w:pPr>
    </w:p>
    <w:p w14:paraId="7C89178A" w14:textId="79992A8A" w:rsidR="00576D82" w:rsidRDefault="00576D82" w:rsidP="00576D82">
      <w:pPr>
        <w:rPr>
          <w:rtl/>
          <w:lang w:eastAsia="he-IL"/>
        </w:rPr>
      </w:pPr>
      <w:bookmarkStart w:id="6494" w:name="_ETM_Q1_6594652"/>
      <w:bookmarkStart w:id="6495" w:name="_ETM_Q1_6589652"/>
      <w:bookmarkEnd w:id="6494"/>
      <w:bookmarkEnd w:id="6495"/>
      <w:r>
        <w:rPr>
          <w:rFonts w:hint="cs"/>
          <w:rtl/>
          <w:lang w:eastAsia="he-IL"/>
        </w:rPr>
        <w:t xml:space="preserve">אז </w:t>
      </w:r>
      <w:bookmarkStart w:id="6496" w:name="_ETM_Q1_6592402"/>
      <w:r>
        <w:rPr>
          <w:rFonts w:hint="cs"/>
          <w:rtl/>
          <w:lang w:eastAsia="he-IL"/>
        </w:rPr>
        <w:t>לשר הכלכלה יש סמכות ערעור, ולכן בה(2)</w:t>
      </w:r>
      <w:bookmarkStart w:id="6497" w:name="_ETM_Q1_6595152"/>
      <w:bookmarkEnd w:id="6497"/>
      <w:r>
        <w:rPr>
          <w:rFonts w:hint="cs"/>
          <w:rtl/>
          <w:lang w:eastAsia="he-IL"/>
        </w:rPr>
        <w:t xml:space="preserve"> לא</w:t>
      </w:r>
      <w:bookmarkStart w:id="6498" w:name="_ETM_Q1_6595401"/>
      <w:bookmarkEnd w:id="6498"/>
      <w:r>
        <w:rPr>
          <w:rFonts w:hint="cs"/>
          <w:rtl/>
          <w:lang w:eastAsia="he-IL"/>
        </w:rPr>
        <w:t xml:space="preserve"> צריך התייחסו</w:t>
      </w:r>
      <w:bookmarkStart w:id="6499" w:name="_ETM_Q1_6594902"/>
      <w:bookmarkStart w:id="6500" w:name="_ETM_Q1_6593402"/>
      <w:bookmarkEnd w:id="6499"/>
      <w:bookmarkEnd w:id="6500"/>
      <w:r>
        <w:rPr>
          <w:rFonts w:hint="cs"/>
          <w:rtl/>
          <w:lang w:eastAsia="he-IL"/>
        </w:rPr>
        <w:t>ת לערעור השר.</w:t>
      </w:r>
      <w:bookmarkStart w:id="6501" w:name="_ETM_Q1_6596401"/>
      <w:bookmarkEnd w:id="6501"/>
    </w:p>
    <w:p w14:paraId="3258F661" w14:textId="77777777" w:rsidR="00576D82" w:rsidRDefault="00576D82" w:rsidP="00576D82">
      <w:pPr>
        <w:rPr>
          <w:rtl/>
          <w:lang w:eastAsia="he-IL"/>
        </w:rPr>
      </w:pPr>
      <w:bookmarkStart w:id="6502" w:name="_ETM_Q1_6596652"/>
      <w:bookmarkStart w:id="6503" w:name="_ETM_Q1_6596902"/>
      <w:bookmarkEnd w:id="6502"/>
      <w:bookmarkEnd w:id="6503"/>
    </w:p>
    <w:p w14:paraId="19F0BAC9" w14:textId="77777777" w:rsidR="00576D82" w:rsidRDefault="00576D82" w:rsidP="00576D82">
      <w:pPr>
        <w:pStyle w:val="a4"/>
        <w:keepNext/>
        <w:rPr>
          <w:rtl/>
        </w:rPr>
      </w:pPr>
      <w:bookmarkStart w:id="6504" w:name="ET_speaker_גלית_יעקובוב_621"/>
      <w:r w:rsidRPr="00576D82">
        <w:rPr>
          <w:rStyle w:val="TagStyle"/>
          <w:rtl/>
        </w:rPr>
        <w:t xml:space="preserve"> &lt;&lt; דובר &gt;&gt; </w:t>
      </w:r>
      <w:r>
        <w:rPr>
          <w:rtl/>
        </w:rPr>
        <w:t xml:space="preserve">גלית </w:t>
      </w:r>
      <w:proofErr w:type="spellStart"/>
      <w:r>
        <w:rPr>
          <w:rtl/>
        </w:rPr>
        <w:t>יעקובוב</w:t>
      </w:r>
      <w:proofErr w:type="spellEnd"/>
      <w:r>
        <w:rPr>
          <w:rtl/>
        </w:rPr>
        <w:t>:</w:t>
      </w:r>
      <w:r w:rsidRPr="00576D82">
        <w:rPr>
          <w:rStyle w:val="TagStyle"/>
          <w:rtl/>
        </w:rPr>
        <w:t xml:space="preserve"> &lt;&lt; דובר &gt;&gt;</w:t>
      </w:r>
      <w:r>
        <w:rPr>
          <w:rtl/>
        </w:rPr>
        <w:t xml:space="preserve">   </w:t>
      </w:r>
      <w:bookmarkEnd w:id="6504"/>
    </w:p>
    <w:p w14:paraId="433A78CD" w14:textId="77777777" w:rsidR="00576D82" w:rsidRDefault="00576D82" w:rsidP="00576D82">
      <w:pPr>
        <w:pStyle w:val="KeepWithNext"/>
        <w:rPr>
          <w:rtl/>
          <w:lang w:eastAsia="he-IL"/>
        </w:rPr>
      </w:pPr>
    </w:p>
    <w:p w14:paraId="35392AC3" w14:textId="77777777" w:rsidR="00576D82" w:rsidRDefault="00576D82" w:rsidP="00F93ED4">
      <w:pPr>
        <w:rPr>
          <w:rtl/>
          <w:lang w:eastAsia="he-IL"/>
        </w:rPr>
      </w:pPr>
      <w:bookmarkStart w:id="6505" w:name="_ETM_Q1_6597152"/>
      <w:bookmarkStart w:id="6506" w:name="_ETM_Q1_6593653"/>
      <w:bookmarkEnd w:id="6505"/>
      <w:bookmarkEnd w:id="6506"/>
      <w:r>
        <w:rPr>
          <w:rFonts w:hint="cs"/>
          <w:rtl/>
          <w:lang w:eastAsia="he-IL"/>
        </w:rPr>
        <w:t>אם</w:t>
      </w:r>
      <w:bookmarkStart w:id="6507" w:name="_ETM_Q1_6596402"/>
      <w:bookmarkEnd w:id="6507"/>
      <w:r>
        <w:rPr>
          <w:rFonts w:hint="cs"/>
          <w:rtl/>
          <w:lang w:eastAsia="he-IL"/>
        </w:rPr>
        <w:t xml:space="preserve"> השר הממונה קיבל את מבוקשו</w:t>
      </w:r>
      <w:bookmarkStart w:id="6508" w:name="_ETM_Q1_6600901"/>
      <w:bookmarkStart w:id="6509" w:name="_ETM_Q1_6598152"/>
      <w:bookmarkEnd w:id="6508"/>
      <w:bookmarkEnd w:id="6509"/>
      <w:r>
        <w:rPr>
          <w:rFonts w:hint="cs"/>
          <w:rtl/>
          <w:lang w:eastAsia="he-IL"/>
        </w:rPr>
        <w:t xml:space="preserve"> </w:t>
      </w:r>
      <w:r>
        <w:rPr>
          <w:rtl/>
          <w:lang w:eastAsia="he-IL"/>
        </w:rPr>
        <w:t>–</w:t>
      </w:r>
      <w:r>
        <w:rPr>
          <w:rFonts w:hint="cs"/>
          <w:rtl/>
          <w:lang w:eastAsia="he-IL"/>
        </w:rPr>
        <w:t xml:space="preserve"> </w:t>
      </w:r>
      <w:r w:rsidR="00F93ED4">
        <w:rPr>
          <w:rFonts w:hint="cs"/>
          <w:rtl/>
          <w:lang w:eastAsia="he-IL"/>
        </w:rPr>
        <w:t>כנראה ש</w:t>
      </w:r>
      <w:r>
        <w:rPr>
          <w:rFonts w:hint="cs"/>
          <w:rtl/>
          <w:lang w:eastAsia="he-IL"/>
        </w:rPr>
        <w:t>השר שלנו</w:t>
      </w:r>
      <w:bookmarkStart w:id="6510" w:name="_ETM_Q1_6600902"/>
      <w:bookmarkEnd w:id="6510"/>
      <w:r>
        <w:rPr>
          <w:rFonts w:hint="cs"/>
          <w:rtl/>
          <w:lang w:eastAsia="he-IL"/>
        </w:rPr>
        <w:t xml:space="preserve"> </w:t>
      </w:r>
      <w:r w:rsidR="00F93ED4">
        <w:rPr>
          <w:rFonts w:hint="cs"/>
          <w:rtl/>
          <w:lang w:eastAsia="he-IL"/>
        </w:rPr>
        <w:t>יר</w:t>
      </w:r>
      <w:bookmarkStart w:id="6511" w:name="_ETM_Q1_6622152"/>
      <w:bookmarkEnd w:id="6511"/>
      <w:r>
        <w:rPr>
          <w:rFonts w:hint="cs"/>
          <w:rtl/>
          <w:lang w:eastAsia="he-IL"/>
        </w:rPr>
        <w:t>צה לערער,</w:t>
      </w:r>
      <w:bookmarkStart w:id="6512" w:name="_ETM_Q1_6599152"/>
      <w:bookmarkEnd w:id="6512"/>
      <w:r>
        <w:rPr>
          <w:rFonts w:hint="cs"/>
          <w:rtl/>
          <w:lang w:eastAsia="he-IL"/>
        </w:rPr>
        <w:t xml:space="preserve"> </w:t>
      </w:r>
      <w:bookmarkStart w:id="6513" w:name="_ETM_Q1_6601152"/>
      <w:bookmarkEnd w:id="6513"/>
      <w:r>
        <w:rPr>
          <w:rFonts w:hint="cs"/>
          <w:rtl/>
          <w:lang w:eastAsia="he-IL"/>
        </w:rPr>
        <w:t>אם הוא לא קיבל את מבוקשו</w:t>
      </w:r>
      <w:bookmarkStart w:id="6514" w:name="_ETM_Q1_6599402"/>
      <w:bookmarkEnd w:id="6514"/>
      <w:r>
        <w:rPr>
          <w:rFonts w:hint="cs"/>
          <w:rtl/>
          <w:lang w:eastAsia="he-IL"/>
        </w:rPr>
        <w:t xml:space="preserve"> </w:t>
      </w:r>
      <w:r>
        <w:rPr>
          <w:rtl/>
          <w:lang w:eastAsia="he-IL"/>
        </w:rPr>
        <w:t>–</w:t>
      </w:r>
      <w:r>
        <w:rPr>
          <w:rFonts w:hint="cs"/>
          <w:rtl/>
          <w:lang w:eastAsia="he-IL"/>
        </w:rPr>
        <w:t xml:space="preserve"> </w:t>
      </w:r>
      <w:bookmarkStart w:id="6515" w:name="_ETM_Q1_6616652"/>
      <w:bookmarkEnd w:id="6515"/>
      <w:r w:rsidR="00F93ED4">
        <w:rPr>
          <w:rFonts w:hint="cs"/>
          <w:rtl/>
          <w:lang w:eastAsia="he-IL"/>
        </w:rPr>
        <w:t>השר הממונה יערער.</w:t>
      </w:r>
    </w:p>
    <w:p w14:paraId="6D2A4FF5" w14:textId="77777777" w:rsidR="00576D82" w:rsidRDefault="00576D82" w:rsidP="00576D82">
      <w:pPr>
        <w:ind w:firstLine="0"/>
        <w:rPr>
          <w:rtl/>
          <w:lang w:eastAsia="he-IL"/>
        </w:rPr>
      </w:pPr>
      <w:bookmarkStart w:id="6516" w:name="_ETM_Q1_6616901"/>
      <w:bookmarkStart w:id="6517" w:name="_ETM_Q1_6618152"/>
      <w:bookmarkEnd w:id="6516"/>
      <w:bookmarkEnd w:id="6517"/>
    </w:p>
    <w:p w14:paraId="0B4A5109" w14:textId="77777777" w:rsidR="00576D82" w:rsidRDefault="00576D82" w:rsidP="00576D82">
      <w:pPr>
        <w:pStyle w:val="a4"/>
        <w:keepNext/>
        <w:rPr>
          <w:rtl/>
        </w:rPr>
      </w:pPr>
      <w:bookmarkStart w:id="6518" w:name="ET_speaker_אמנון_מרחב_622"/>
      <w:r w:rsidRPr="00576D82">
        <w:rPr>
          <w:rStyle w:val="TagStyle"/>
          <w:rtl/>
        </w:rPr>
        <w:t xml:space="preserve"> &lt;&lt; דובר &gt;&gt; </w:t>
      </w:r>
      <w:r>
        <w:rPr>
          <w:rtl/>
        </w:rPr>
        <w:t>אמנון מרחב:</w:t>
      </w:r>
      <w:r w:rsidRPr="00576D82">
        <w:rPr>
          <w:rStyle w:val="TagStyle"/>
          <w:rtl/>
        </w:rPr>
        <w:t xml:space="preserve"> &lt;&lt; דובר &gt;&gt;</w:t>
      </w:r>
      <w:r>
        <w:rPr>
          <w:rtl/>
        </w:rPr>
        <w:t xml:space="preserve">   </w:t>
      </w:r>
      <w:bookmarkEnd w:id="6518"/>
    </w:p>
    <w:p w14:paraId="3D137074" w14:textId="77777777" w:rsidR="00576D82" w:rsidRDefault="00576D82" w:rsidP="00576D82">
      <w:pPr>
        <w:pStyle w:val="KeepWithNext"/>
        <w:rPr>
          <w:rtl/>
          <w:lang w:eastAsia="he-IL"/>
        </w:rPr>
      </w:pPr>
    </w:p>
    <w:p w14:paraId="2DCDF619" w14:textId="77777777" w:rsidR="00576D82" w:rsidRDefault="00576D82" w:rsidP="00576D82">
      <w:pPr>
        <w:rPr>
          <w:rtl/>
          <w:lang w:eastAsia="he-IL"/>
        </w:rPr>
      </w:pPr>
      <w:bookmarkStart w:id="6519" w:name="_ETM_Q1_6618651"/>
      <w:bookmarkStart w:id="6520" w:name="_ETM_Q1_6617154"/>
      <w:bookmarkEnd w:id="6519"/>
      <w:bookmarkEnd w:id="6520"/>
      <w:r>
        <w:rPr>
          <w:rFonts w:hint="cs"/>
          <w:rtl/>
          <w:lang w:eastAsia="he-IL"/>
        </w:rPr>
        <w:t>נכון, זה לא מנוסח כך כרגע.</w:t>
      </w:r>
    </w:p>
    <w:p w14:paraId="5166DC65" w14:textId="77777777" w:rsidR="00F93ED4" w:rsidRDefault="00F93ED4" w:rsidP="00576D82">
      <w:pPr>
        <w:rPr>
          <w:rtl/>
          <w:lang w:eastAsia="he-IL"/>
        </w:rPr>
      </w:pPr>
      <w:bookmarkStart w:id="6521" w:name="_ETM_Q1_6627402"/>
      <w:bookmarkEnd w:id="6521"/>
    </w:p>
    <w:p w14:paraId="7221FB2F" w14:textId="77777777" w:rsidR="00F93ED4" w:rsidRDefault="00F93ED4" w:rsidP="00F93ED4">
      <w:pPr>
        <w:pStyle w:val="a4"/>
        <w:keepNext/>
        <w:rPr>
          <w:rtl/>
        </w:rPr>
      </w:pPr>
      <w:bookmarkStart w:id="6522" w:name="ET_speaker_יעל_קריב_טייטלבאום_614"/>
      <w:r w:rsidRPr="00F93ED4">
        <w:rPr>
          <w:rStyle w:val="TagStyle"/>
          <w:rtl/>
        </w:rPr>
        <w:t xml:space="preserve"> &lt;&lt; דובר &gt;&gt; </w:t>
      </w:r>
      <w:r>
        <w:rPr>
          <w:rtl/>
        </w:rPr>
        <w:t xml:space="preserve">יעל קריב </w:t>
      </w:r>
      <w:proofErr w:type="spellStart"/>
      <w:r>
        <w:rPr>
          <w:rtl/>
        </w:rPr>
        <w:t>טייטלבאום</w:t>
      </w:r>
      <w:proofErr w:type="spellEnd"/>
      <w:r>
        <w:rPr>
          <w:rtl/>
        </w:rPr>
        <w:t>:</w:t>
      </w:r>
      <w:r w:rsidRPr="00F93ED4">
        <w:rPr>
          <w:rStyle w:val="TagStyle"/>
          <w:rtl/>
        </w:rPr>
        <w:t xml:space="preserve"> &lt;&lt; דובר &gt;&gt;</w:t>
      </w:r>
      <w:r>
        <w:rPr>
          <w:rtl/>
        </w:rPr>
        <w:t xml:space="preserve">   </w:t>
      </w:r>
      <w:bookmarkEnd w:id="6522"/>
    </w:p>
    <w:p w14:paraId="1CAE3AE1" w14:textId="77777777" w:rsidR="00F93ED4" w:rsidRDefault="00F93ED4" w:rsidP="00F93ED4">
      <w:pPr>
        <w:pStyle w:val="KeepWithNext"/>
        <w:rPr>
          <w:rtl/>
          <w:lang w:eastAsia="he-IL"/>
        </w:rPr>
      </w:pPr>
    </w:p>
    <w:p w14:paraId="63158681" w14:textId="77777777" w:rsidR="00F93ED4" w:rsidRDefault="00F93ED4" w:rsidP="00F93ED4">
      <w:pPr>
        <w:rPr>
          <w:rtl/>
          <w:lang w:eastAsia="he-IL"/>
        </w:rPr>
      </w:pPr>
      <w:bookmarkStart w:id="6523" w:name="_ETM_Q1_6636652"/>
      <w:bookmarkStart w:id="6524" w:name="_ETM_Q1_6631652"/>
      <w:bookmarkStart w:id="6525" w:name="_ETM_Q1_6626902"/>
      <w:bookmarkEnd w:id="6523"/>
      <w:bookmarkEnd w:id="6524"/>
      <w:bookmarkEnd w:id="6525"/>
      <w:r>
        <w:rPr>
          <w:rFonts w:hint="cs"/>
          <w:rtl/>
          <w:lang w:eastAsia="he-IL"/>
        </w:rPr>
        <w:t>המנגנון</w:t>
      </w:r>
      <w:bookmarkStart w:id="6526" w:name="_ETM_Q1_6631151"/>
      <w:bookmarkEnd w:id="6526"/>
      <w:r>
        <w:rPr>
          <w:rFonts w:hint="cs"/>
          <w:rtl/>
          <w:lang w:eastAsia="he-IL"/>
        </w:rPr>
        <w:t xml:space="preserve">, כפי שהוצג לנו </w:t>
      </w:r>
      <w:bookmarkStart w:id="6527" w:name="_ETM_Q1_6636402"/>
      <w:bookmarkEnd w:id="6527"/>
      <w:r>
        <w:rPr>
          <w:rFonts w:hint="cs"/>
          <w:rtl/>
          <w:lang w:eastAsia="he-IL"/>
        </w:rPr>
        <w:t>וכל המשרדים,</w:t>
      </w:r>
      <w:bookmarkStart w:id="6528" w:name="_ETM_Q1_6634652"/>
      <w:bookmarkEnd w:id="6528"/>
      <w:r>
        <w:rPr>
          <w:rFonts w:hint="cs"/>
          <w:rtl/>
          <w:lang w:eastAsia="he-IL"/>
        </w:rPr>
        <w:t xml:space="preserve"> הוא כזה</w:t>
      </w:r>
      <w:bookmarkStart w:id="6529" w:name="_ETM_Q1_6631902"/>
      <w:bookmarkEnd w:id="6529"/>
      <w:r>
        <w:rPr>
          <w:rFonts w:hint="cs"/>
          <w:rtl/>
          <w:lang w:eastAsia="he-IL"/>
        </w:rPr>
        <w:t xml:space="preserve"> שרק אם ועדת החריגים מגיעה ל</w:t>
      </w:r>
      <w:bookmarkStart w:id="6530" w:name="_ETM_Q1_6635902"/>
      <w:bookmarkEnd w:id="6530"/>
      <w:r>
        <w:rPr>
          <w:rFonts w:hint="cs"/>
          <w:rtl/>
          <w:lang w:eastAsia="he-IL"/>
        </w:rPr>
        <w:t>מסקנה</w:t>
      </w:r>
      <w:bookmarkStart w:id="6531" w:name="_ETM_Q1_6637902"/>
      <w:bookmarkStart w:id="6532" w:name="_ETM_Q1_6638402"/>
      <w:bookmarkStart w:id="6533" w:name="_ETM_Q1_6639652"/>
      <w:bookmarkStart w:id="6534" w:name="_ETM_Q1_6637403"/>
      <w:bookmarkEnd w:id="6531"/>
      <w:bookmarkEnd w:id="6532"/>
      <w:bookmarkEnd w:id="6533"/>
      <w:bookmarkEnd w:id="6534"/>
      <w:r>
        <w:rPr>
          <w:rFonts w:hint="cs"/>
          <w:rtl/>
          <w:lang w:eastAsia="he-IL"/>
        </w:rPr>
        <w:t xml:space="preserve"> שאין הצדקה מקצועית לתנאי ייחודי</w:t>
      </w:r>
      <w:bookmarkStart w:id="6535" w:name="_ETM_Q1_6643153"/>
      <w:bookmarkEnd w:id="6535"/>
      <w:r>
        <w:rPr>
          <w:rFonts w:hint="cs"/>
          <w:rtl/>
          <w:lang w:eastAsia="he-IL"/>
        </w:rPr>
        <w:t xml:space="preserve"> </w:t>
      </w:r>
      <w:r>
        <w:rPr>
          <w:rtl/>
          <w:lang w:eastAsia="he-IL"/>
        </w:rPr>
        <w:t>–</w:t>
      </w:r>
      <w:r>
        <w:rPr>
          <w:rFonts w:hint="cs"/>
          <w:rtl/>
          <w:lang w:eastAsia="he-IL"/>
        </w:rPr>
        <w:t xml:space="preserve"> </w:t>
      </w:r>
      <w:bookmarkStart w:id="6536" w:name="_ETM_Q1_6642153"/>
      <w:bookmarkEnd w:id="6536"/>
      <w:r>
        <w:rPr>
          <w:rFonts w:hint="cs"/>
          <w:rtl/>
          <w:lang w:eastAsia="he-IL"/>
        </w:rPr>
        <w:t>אפשר לפנות לממשלה ולתקן את החיקוק</w:t>
      </w:r>
      <w:bookmarkStart w:id="6537" w:name="_ETM_Q1_6643651"/>
      <w:bookmarkEnd w:id="6537"/>
      <w:r>
        <w:rPr>
          <w:rFonts w:hint="cs"/>
          <w:rtl/>
          <w:lang w:eastAsia="he-IL"/>
        </w:rPr>
        <w:t xml:space="preserve">, </w:t>
      </w:r>
      <w:bookmarkStart w:id="6538" w:name="_ETM_Q1_6645902"/>
      <w:bookmarkEnd w:id="6538"/>
      <w:r>
        <w:rPr>
          <w:rFonts w:hint="cs"/>
          <w:rtl/>
          <w:lang w:eastAsia="he-IL"/>
        </w:rPr>
        <w:t xml:space="preserve">לא במצב אחר שבו </w:t>
      </w:r>
      <w:bookmarkStart w:id="6539" w:name="_ETM_Q1_6645151"/>
      <w:bookmarkStart w:id="6540" w:name="_ETM_Q1_6644652"/>
      <w:bookmarkStart w:id="6541" w:name="_ETM_Q1_6650652"/>
      <w:bookmarkStart w:id="6542" w:name="_ETM_Q1_6647652"/>
      <w:bookmarkStart w:id="6543" w:name="_ETM_Q1_6646652"/>
      <w:bookmarkEnd w:id="6539"/>
      <w:bookmarkEnd w:id="6540"/>
      <w:bookmarkEnd w:id="6541"/>
      <w:bookmarkEnd w:id="6542"/>
      <w:bookmarkEnd w:id="6543"/>
      <w:r>
        <w:rPr>
          <w:rFonts w:hint="cs"/>
          <w:rtl/>
          <w:lang w:eastAsia="he-IL"/>
        </w:rPr>
        <w:t>השר הממונה על התחום</w:t>
      </w:r>
      <w:bookmarkStart w:id="6544" w:name="_ETM_Q1_6649151"/>
      <w:bookmarkStart w:id="6545" w:name="_ETM_Q1_6645402"/>
      <w:bookmarkEnd w:id="6544"/>
      <w:bookmarkEnd w:id="6545"/>
      <w:r>
        <w:rPr>
          <w:rFonts w:hint="cs"/>
          <w:rtl/>
          <w:lang w:eastAsia="he-IL"/>
        </w:rPr>
        <w:t xml:space="preserve"> וגם ועדת ה</w:t>
      </w:r>
      <w:bookmarkStart w:id="6546" w:name="_ETM_Q1_6647902"/>
      <w:bookmarkEnd w:id="6546"/>
      <w:r>
        <w:rPr>
          <w:rFonts w:hint="cs"/>
          <w:rtl/>
          <w:lang w:eastAsia="he-IL"/>
        </w:rPr>
        <w:t xml:space="preserve">חריגים </w:t>
      </w:r>
      <w:bookmarkStart w:id="6547" w:name="_ETM_Q1_6648652"/>
      <w:bookmarkEnd w:id="6547"/>
      <w:r>
        <w:rPr>
          <w:rFonts w:hint="cs"/>
          <w:rtl/>
          <w:lang w:eastAsia="he-IL"/>
        </w:rPr>
        <w:t xml:space="preserve">לא מצאו שיש הצדקה ועדיין אפשר לעקוף את </w:t>
      </w:r>
      <w:bookmarkStart w:id="6548" w:name="_ETM_Q1_6655901"/>
      <w:bookmarkEnd w:id="6548"/>
      <w:r>
        <w:rPr>
          <w:rFonts w:hint="cs"/>
          <w:rtl/>
          <w:lang w:eastAsia="he-IL"/>
        </w:rPr>
        <w:t xml:space="preserve">זה, לא דובר </w:t>
      </w:r>
      <w:bookmarkStart w:id="6549" w:name="_ETM_Q1_6654652"/>
      <w:bookmarkEnd w:id="6549"/>
      <w:r>
        <w:rPr>
          <w:rFonts w:hint="cs"/>
          <w:rtl/>
          <w:lang w:eastAsia="he-IL"/>
        </w:rPr>
        <w:t>על זה בכל התהליכים על הסעיף הזה.</w:t>
      </w:r>
      <w:bookmarkStart w:id="6550" w:name="_ETM_Q1_6662151"/>
      <w:bookmarkEnd w:id="6550"/>
    </w:p>
    <w:p w14:paraId="4BD5E89E" w14:textId="77777777" w:rsidR="00F93ED4" w:rsidRDefault="00F93ED4" w:rsidP="00F93ED4">
      <w:pPr>
        <w:rPr>
          <w:rtl/>
          <w:lang w:eastAsia="he-IL"/>
        </w:rPr>
      </w:pPr>
      <w:bookmarkStart w:id="6551" w:name="_ETM_Q1_6660652"/>
      <w:bookmarkStart w:id="6552" w:name="_ETM_Q1_6665402"/>
      <w:bookmarkEnd w:id="6551"/>
      <w:bookmarkEnd w:id="6552"/>
    </w:p>
    <w:p w14:paraId="6849C27F" w14:textId="77777777" w:rsidR="00F93ED4" w:rsidRDefault="00F93ED4" w:rsidP="00F93ED4">
      <w:pPr>
        <w:pStyle w:val="a4"/>
        <w:keepNext/>
        <w:rPr>
          <w:rtl/>
        </w:rPr>
      </w:pPr>
      <w:bookmarkStart w:id="6553" w:name="ET_speaker_אמנון_מרחב_615"/>
      <w:r w:rsidRPr="00F93ED4">
        <w:rPr>
          <w:rStyle w:val="TagStyle"/>
          <w:rtl/>
        </w:rPr>
        <w:t xml:space="preserve"> &lt;&lt; דובר &gt;&gt; </w:t>
      </w:r>
      <w:r>
        <w:rPr>
          <w:rtl/>
        </w:rPr>
        <w:t>אמנון מרחב:</w:t>
      </w:r>
      <w:r w:rsidRPr="00F93ED4">
        <w:rPr>
          <w:rStyle w:val="TagStyle"/>
          <w:rtl/>
        </w:rPr>
        <w:t xml:space="preserve"> &lt;&lt; דובר &gt;&gt;</w:t>
      </w:r>
      <w:r>
        <w:rPr>
          <w:rtl/>
        </w:rPr>
        <w:t xml:space="preserve">   </w:t>
      </w:r>
      <w:bookmarkEnd w:id="6553"/>
    </w:p>
    <w:p w14:paraId="70B77ED1" w14:textId="77777777" w:rsidR="00F93ED4" w:rsidRDefault="00F93ED4" w:rsidP="00F93ED4">
      <w:pPr>
        <w:pStyle w:val="KeepWithNext"/>
        <w:rPr>
          <w:rtl/>
          <w:lang w:eastAsia="he-IL"/>
        </w:rPr>
      </w:pPr>
    </w:p>
    <w:p w14:paraId="4A88FB5B" w14:textId="77777777" w:rsidR="00F93ED4" w:rsidRDefault="00F93ED4" w:rsidP="00CB78EC">
      <w:pPr>
        <w:rPr>
          <w:rtl/>
          <w:lang w:eastAsia="he-IL"/>
        </w:rPr>
      </w:pPr>
      <w:bookmarkStart w:id="6554" w:name="_ETM_Q1_6665902"/>
      <w:bookmarkStart w:id="6555" w:name="_ETM_Q1_6661401"/>
      <w:bookmarkEnd w:id="6554"/>
      <w:bookmarkEnd w:id="6555"/>
      <w:r>
        <w:rPr>
          <w:rFonts w:hint="cs"/>
          <w:rtl/>
          <w:lang w:eastAsia="he-IL"/>
        </w:rPr>
        <w:t xml:space="preserve">כשאתם חוסמים אפשרות דיון בממשלה </w:t>
      </w:r>
      <w:r>
        <w:rPr>
          <w:rtl/>
          <w:lang w:eastAsia="he-IL"/>
        </w:rPr>
        <w:t>–</w:t>
      </w:r>
      <w:r>
        <w:rPr>
          <w:rFonts w:hint="cs"/>
          <w:rtl/>
          <w:lang w:eastAsia="he-IL"/>
        </w:rPr>
        <w:t xml:space="preserve"> אני חושב שזה </w:t>
      </w:r>
      <w:bookmarkStart w:id="6556" w:name="_ETM_Q1_6669402"/>
      <w:bookmarkEnd w:id="6556"/>
      <w:r>
        <w:rPr>
          <w:rFonts w:hint="cs"/>
          <w:rtl/>
          <w:lang w:eastAsia="he-IL"/>
        </w:rPr>
        <w:t>הכי הגיוני.</w:t>
      </w:r>
      <w:bookmarkStart w:id="6557" w:name="_ETM_Q1_6665901"/>
      <w:bookmarkEnd w:id="6557"/>
      <w:r>
        <w:rPr>
          <w:rFonts w:hint="cs"/>
          <w:rtl/>
          <w:lang w:eastAsia="he-IL"/>
        </w:rPr>
        <w:t xml:space="preserve"> </w:t>
      </w:r>
      <w:bookmarkStart w:id="6558" w:name="_ETM_Q1_6675652"/>
      <w:bookmarkEnd w:id="6558"/>
      <w:r>
        <w:rPr>
          <w:rFonts w:hint="cs"/>
          <w:rtl/>
          <w:lang w:eastAsia="he-IL"/>
        </w:rPr>
        <w:t xml:space="preserve">שר הכלכלה הוא </w:t>
      </w:r>
      <w:bookmarkStart w:id="6559" w:name="_ETM_Q1_6679401"/>
      <w:bookmarkStart w:id="6560" w:name="_ETM_Q1_6676152"/>
      <w:bookmarkEnd w:id="6559"/>
      <w:bookmarkEnd w:id="6560"/>
      <w:r>
        <w:rPr>
          <w:rFonts w:hint="cs"/>
          <w:rtl/>
          <w:lang w:eastAsia="he-IL"/>
        </w:rPr>
        <w:t>מי שאמון</w:t>
      </w:r>
      <w:bookmarkStart w:id="6561" w:name="_ETM_Q1_6675902"/>
      <w:bookmarkEnd w:id="6561"/>
      <w:r>
        <w:rPr>
          <w:rFonts w:hint="cs"/>
          <w:rtl/>
          <w:lang w:eastAsia="he-IL"/>
        </w:rPr>
        <w:t xml:space="preserve"> על החוק, כדי שלא יהיו חריגים לחוק </w:t>
      </w:r>
      <w:bookmarkStart w:id="6562" w:name="_ETM_Q1_6683402"/>
      <w:bookmarkEnd w:id="6562"/>
      <w:r>
        <w:rPr>
          <w:rFonts w:hint="cs"/>
          <w:rtl/>
          <w:lang w:eastAsia="he-IL"/>
        </w:rPr>
        <w:t>הזה.</w:t>
      </w:r>
      <w:bookmarkStart w:id="6563" w:name="_ETM_Q1_6680902"/>
      <w:bookmarkEnd w:id="6563"/>
      <w:r>
        <w:rPr>
          <w:rFonts w:hint="cs"/>
          <w:rtl/>
          <w:lang w:eastAsia="he-IL"/>
        </w:rPr>
        <w:t xml:space="preserve"> יכול להיות שוועדת החריגים טעתה, יכול להיות ששקלה</w:t>
      </w:r>
      <w:bookmarkStart w:id="6564" w:name="_ETM_Q1_6688152"/>
      <w:bookmarkEnd w:id="6564"/>
      <w:r>
        <w:rPr>
          <w:rFonts w:hint="cs"/>
          <w:rtl/>
          <w:lang w:eastAsia="he-IL"/>
        </w:rPr>
        <w:t xml:space="preserve"> </w:t>
      </w:r>
      <w:bookmarkStart w:id="6565" w:name="_ETM_Q1_6688652"/>
      <w:bookmarkEnd w:id="6565"/>
      <w:r>
        <w:rPr>
          <w:rFonts w:hint="cs"/>
          <w:rtl/>
          <w:lang w:eastAsia="he-IL"/>
        </w:rPr>
        <w:t>שיקול ייחודי או לא נתנה משקל לי</w:t>
      </w:r>
      <w:bookmarkStart w:id="6566" w:name="_ETM_Q1_6691902"/>
      <w:bookmarkEnd w:id="6566"/>
      <w:r>
        <w:rPr>
          <w:rFonts w:hint="cs"/>
          <w:rtl/>
          <w:lang w:eastAsia="he-IL"/>
        </w:rPr>
        <w:t>וקר המחיה במדינת ישראל</w:t>
      </w:r>
      <w:bookmarkStart w:id="6567" w:name="_ETM_Q1_6696902"/>
      <w:bookmarkStart w:id="6568" w:name="_ETM_Q1_6697151"/>
      <w:bookmarkEnd w:id="6567"/>
      <w:bookmarkEnd w:id="6568"/>
      <w:r>
        <w:rPr>
          <w:rFonts w:hint="cs"/>
          <w:rtl/>
          <w:lang w:eastAsia="he-IL"/>
        </w:rPr>
        <w:t>, ששר הכלכלה</w:t>
      </w:r>
      <w:bookmarkStart w:id="6569" w:name="_ETM_Q1_6693903"/>
      <w:bookmarkEnd w:id="6569"/>
      <w:r>
        <w:rPr>
          <w:rFonts w:hint="cs"/>
          <w:rtl/>
          <w:lang w:eastAsia="he-IL"/>
        </w:rPr>
        <w:t xml:space="preserve"> גם אמון על זה. לכן, </w:t>
      </w:r>
      <w:bookmarkStart w:id="6570" w:name="_ETM_Q1_6698152"/>
      <w:bookmarkEnd w:id="6570"/>
      <w:r>
        <w:rPr>
          <w:rFonts w:hint="cs"/>
          <w:rtl/>
          <w:lang w:eastAsia="he-IL"/>
        </w:rPr>
        <w:t>צריך להיות מוגדר בבירור</w:t>
      </w:r>
      <w:bookmarkStart w:id="6571" w:name="_ETM_Q1_6697401"/>
      <w:bookmarkEnd w:id="6571"/>
      <w:r>
        <w:rPr>
          <w:rFonts w:hint="cs"/>
          <w:rtl/>
          <w:lang w:eastAsia="he-IL"/>
        </w:rPr>
        <w:t xml:space="preserve"> שיש סמכות לשר הכלכלה לבקש דיון </w:t>
      </w:r>
      <w:bookmarkStart w:id="6572" w:name="_ETM_Q1_6704401"/>
      <w:bookmarkEnd w:id="6572"/>
      <w:r>
        <w:rPr>
          <w:rFonts w:hint="cs"/>
          <w:rtl/>
          <w:lang w:eastAsia="he-IL"/>
        </w:rPr>
        <w:t>נוסף בממשלה, וכשאתם מנסים</w:t>
      </w:r>
      <w:bookmarkStart w:id="6573" w:name="_ETM_Q1_6704402"/>
      <w:bookmarkEnd w:id="6573"/>
      <w:r>
        <w:rPr>
          <w:rFonts w:hint="cs"/>
          <w:rtl/>
          <w:lang w:eastAsia="he-IL"/>
        </w:rPr>
        <w:t xml:space="preserve"> לחסום את זה,</w:t>
      </w:r>
      <w:bookmarkStart w:id="6574" w:name="_ETM_Q1_6709902"/>
      <w:bookmarkEnd w:id="6574"/>
      <w:r>
        <w:rPr>
          <w:rFonts w:hint="cs"/>
          <w:rtl/>
          <w:lang w:eastAsia="he-IL"/>
        </w:rPr>
        <w:t xml:space="preserve"> זה "אומר דרשני".</w:t>
      </w:r>
      <w:bookmarkStart w:id="6575" w:name="_ETM_Q1_6708901"/>
      <w:bookmarkEnd w:id="6575"/>
      <w:r w:rsidR="00DB3D4B">
        <w:rPr>
          <w:rFonts w:hint="cs"/>
          <w:rtl/>
          <w:lang w:eastAsia="he-IL"/>
        </w:rPr>
        <w:t xml:space="preserve"> </w:t>
      </w:r>
      <w:bookmarkStart w:id="6576" w:name="_ETM_Q1_6709651"/>
      <w:bookmarkEnd w:id="6576"/>
      <w:r w:rsidR="00DB3D4B">
        <w:rPr>
          <w:rFonts w:hint="cs"/>
          <w:rtl/>
          <w:lang w:eastAsia="he-IL"/>
        </w:rPr>
        <w:t>אם הממשלה תלך עם ועדת החריגים</w:t>
      </w:r>
      <w:bookmarkStart w:id="6577" w:name="_ETM_Q1_6718402"/>
      <w:bookmarkStart w:id="6578" w:name="_ETM_Q1_6715902"/>
      <w:bookmarkStart w:id="6579" w:name="_ETM_Q1_6712402"/>
      <w:bookmarkStart w:id="6580" w:name="_ETM_Q1_6709652"/>
      <w:bookmarkStart w:id="6581" w:name="_ETM_Q1_6706652"/>
      <w:bookmarkStart w:id="6582" w:name="_ETM_Q1_6714653"/>
      <w:bookmarkStart w:id="6583" w:name="_ETM_Q1_6713151"/>
      <w:bookmarkStart w:id="6584" w:name="_ETM_Q1_6721652"/>
      <w:bookmarkStart w:id="6585" w:name="_ETM_Q1_6718152"/>
      <w:bookmarkStart w:id="6586" w:name="_ETM_Q1_6714151"/>
      <w:bookmarkStart w:id="6587" w:name="_ETM_Q1_6709151"/>
      <w:bookmarkStart w:id="6588" w:name="_ETM_Q1_6704151"/>
      <w:bookmarkStart w:id="6589" w:name="_ETM_Q1_6713652"/>
      <w:bookmarkEnd w:id="6577"/>
      <w:bookmarkEnd w:id="6578"/>
      <w:bookmarkEnd w:id="6579"/>
      <w:bookmarkEnd w:id="6580"/>
      <w:bookmarkEnd w:id="6581"/>
      <w:bookmarkEnd w:id="6582"/>
      <w:bookmarkEnd w:id="6583"/>
      <w:bookmarkEnd w:id="6584"/>
      <w:bookmarkEnd w:id="6585"/>
      <w:bookmarkEnd w:id="6586"/>
      <w:bookmarkEnd w:id="6587"/>
      <w:bookmarkEnd w:id="6588"/>
      <w:bookmarkEnd w:id="6589"/>
      <w:r w:rsidR="00DB3D4B">
        <w:rPr>
          <w:rFonts w:hint="cs"/>
          <w:rtl/>
          <w:lang w:eastAsia="he-IL"/>
        </w:rPr>
        <w:t xml:space="preserve"> </w:t>
      </w:r>
      <w:r w:rsidR="00DB3D4B">
        <w:rPr>
          <w:rtl/>
          <w:lang w:eastAsia="he-IL"/>
        </w:rPr>
        <w:t>–</w:t>
      </w:r>
      <w:r w:rsidR="00DB3D4B">
        <w:rPr>
          <w:rFonts w:hint="cs"/>
          <w:rtl/>
          <w:lang w:eastAsia="he-IL"/>
        </w:rPr>
        <w:t xml:space="preserve"> אין בעיה, </w:t>
      </w:r>
      <w:bookmarkStart w:id="6590" w:name="_ETM_Q1_6715152"/>
      <w:bookmarkStart w:id="6591" w:name="_ETM_Q1_6728902"/>
      <w:bookmarkStart w:id="6592" w:name="_ETM_Q1_6712902"/>
      <w:bookmarkEnd w:id="6590"/>
      <w:bookmarkEnd w:id="6591"/>
      <w:bookmarkEnd w:id="6592"/>
      <w:r w:rsidR="00DB3D4B">
        <w:rPr>
          <w:rFonts w:hint="cs"/>
          <w:rtl/>
          <w:lang w:eastAsia="he-IL"/>
        </w:rPr>
        <w:t>אתם מנסים למנוע</w:t>
      </w:r>
      <w:bookmarkStart w:id="6593" w:name="_ETM_Q1_6716402"/>
      <w:bookmarkEnd w:id="6593"/>
      <w:r w:rsidR="00DB3D4B">
        <w:rPr>
          <w:rFonts w:hint="cs"/>
          <w:rtl/>
          <w:lang w:eastAsia="he-IL"/>
        </w:rPr>
        <w:t xml:space="preserve"> מהממשלה </w:t>
      </w:r>
      <w:bookmarkStart w:id="6594" w:name="_ETM_Q1_6719152"/>
      <w:bookmarkEnd w:id="6594"/>
      <w:r w:rsidR="00DB3D4B">
        <w:rPr>
          <w:rFonts w:hint="cs"/>
          <w:rtl/>
          <w:lang w:eastAsia="he-IL"/>
        </w:rPr>
        <w:t>לדון בזה, זה "אומר דרשני".</w:t>
      </w:r>
      <w:bookmarkStart w:id="6595" w:name="_ETM_Q1_6719902"/>
      <w:bookmarkEnd w:id="6595"/>
      <w:r w:rsidR="00DB3D4B">
        <w:rPr>
          <w:rFonts w:hint="cs"/>
          <w:rtl/>
          <w:lang w:eastAsia="he-IL"/>
        </w:rPr>
        <w:t xml:space="preserve"> יכול להיות ש</w:t>
      </w:r>
      <w:bookmarkStart w:id="6596" w:name="_ETM_Q1_6724152"/>
      <w:bookmarkStart w:id="6597" w:name="_ETM_Q1_6721902"/>
      <w:bookmarkEnd w:id="6596"/>
      <w:bookmarkEnd w:id="6597"/>
      <w:r w:rsidR="00DB3D4B">
        <w:rPr>
          <w:rFonts w:hint="cs"/>
          <w:rtl/>
          <w:lang w:eastAsia="he-IL"/>
        </w:rPr>
        <w:t>וועדת החריגים לא שקלה את</w:t>
      </w:r>
      <w:bookmarkStart w:id="6598" w:name="_ETM_Q1_6723152"/>
      <w:bookmarkEnd w:id="6598"/>
      <w:r w:rsidR="00DB3D4B">
        <w:rPr>
          <w:rFonts w:hint="cs"/>
          <w:rtl/>
          <w:lang w:eastAsia="he-IL"/>
        </w:rPr>
        <w:t xml:space="preserve"> יוקר המחיה, </w:t>
      </w:r>
      <w:bookmarkStart w:id="6599" w:name="_ETM_Q1_6723902"/>
      <w:bookmarkEnd w:id="6599"/>
      <w:r w:rsidR="00DB3D4B">
        <w:rPr>
          <w:rFonts w:hint="cs"/>
          <w:rtl/>
          <w:lang w:eastAsia="he-IL"/>
        </w:rPr>
        <w:t>אז</w:t>
      </w:r>
      <w:bookmarkStart w:id="6600" w:name="_ETM_Q1_6724902"/>
      <w:bookmarkEnd w:id="6600"/>
      <w:r w:rsidR="00DB3D4B">
        <w:rPr>
          <w:rFonts w:hint="cs"/>
          <w:rtl/>
          <w:lang w:eastAsia="he-IL"/>
        </w:rPr>
        <w:t xml:space="preserve"> </w:t>
      </w:r>
      <w:bookmarkStart w:id="6601" w:name="_ETM_Q1_6725151"/>
      <w:bookmarkEnd w:id="6601"/>
      <w:r w:rsidR="00DB3D4B">
        <w:rPr>
          <w:rFonts w:hint="cs"/>
          <w:rtl/>
          <w:lang w:eastAsia="he-IL"/>
        </w:rPr>
        <w:t>שר</w:t>
      </w:r>
      <w:bookmarkStart w:id="6602" w:name="_ETM_Q1_6728151"/>
      <w:bookmarkStart w:id="6603" w:name="_ETM_Q1_6723652"/>
      <w:bookmarkStart w:id="6604" w:name="_ETM_Q1_6723402"/>
      <w:bookmarkEnd w:id="6602"/>
      <w:bookmarkEnd w:id="6603"/>
      <w:bookmarkEnd w:id="6604"/>
      <w:r w:rsidR="00DB3D4B">
        <w:rPr>
          <w:rFonts w:hint="cs"/>
          <w:rtl/>
          <w:lang w:eastAsia="he-IL"/>
        </w:rPr>
        <w:t xml:space="preserve"> הכלכלה חייב להביא את זה לממשלה.</w:t>
      </w:r>
      <w:bookmarkStart w:id="6605" w:name="_ETM_Q1_6725652"/>
      <w:bookmarkEnd w:id="6605"/>
      <w:r w:rsidR="00DB3D4B">
        <w:rPr>
          <w:rFonts w:hint="cs"/>
          <w:rtl/>
          <w:lang w:eastAsia="he-IL"/>
        </w:rPr>
        <w:t xml:space="preserve"> אם</w:t>
      </w:r>
      <w:bookmarkStart w:id="6606" w:name="_ETM_Q1_6748401"/>
      <w:bookmarkEnd w:id="6606"/>
      <w:r w:rsidR="00DB3D4B">
        <w:rPr>
          <w:rFonts w:hint="cs"/>
          <w:rtl/>
          <w:lang w:eastAsia="he-IL"/>
        </w:rPr>
        <w:t xml:space="preserve"> טעתה </w:t>
      </w:r>
      <w:bookmarkStart w:id="6607" w:name="_ETM_Q1_6749902"/>
      <w:bookmarkEnd w:id="6607"/>
      <w:r w:rsidR="00DB3D4B">
        <w:rPr>
          <w:rFonts w:hint="cs"/>
          <w:rtl/>
          <w:lang w:eastAsia="he-IL"/>
        </w:rPr>
        <w:t>מ</w:t>
      </w:r>
      <w:bookmarkStart w:id="6608" w:name="_ETM_Q1_6746402"/>
      <w:bookmarkEnd w:id="6608"/>
      <w:r w:rsidR="00DB3D4B">
        <w:rPr>
          <w:rFonts w:hint="cs"/>
          <w:rtl/>
          <w:lang w:eastAsia="he-IL"/>
        </w:rPr>
        <w:t xml:space="preserve">נימוק הבריאות </w:t>
      </w:r>
      <w:r w:rsidR="00DB3D4B">
        <w:rPr>
          <w:rtl/>
          <w:lang w:eastAsia="he-IL"/>
        </w:rPr>
        <w:t>–</w:t>
      </w:r>
      <w:r w:rsidR="00DB3D4B">
        <w:rPr>
          <w:rFonts w:hint="cs"/>
          <w:rtl/>
          <w:lang w:eastAsia="he-IL"/>
        </w:rPr>
        <w:t xml:space="preserve"> יערער שר הבריאות לממשלה. אם היא</w:t>
      </w:r>
      <w:bookmarkStart w:id="6609" w:name="_ETM_Q1_6751902"/>
      <w:bookmarkEnd w:id="6609"/>
      <w:r w:rsidR="00DB3D4B">
        <w:rPr>
          <w:rFonts w:hint="cs"/>
          <w:rtl/>
          <w:lang w:eastAsia="he-IL"/>
        </w:rPr>
        <w:t xml:space="preserve"> </w:t>
      </w:r>
      <w:bookmarkStart w:id="6610" w:name="_ETM_Q1_6754651"/>
      <w:bookmarkEnd w:id="6610"/>
      <w:r w:rsidR="00DB3D4B">
        <w:rPr>
          <w:rFonts w:hint="cs"/>
          <w:rtl/>
          <w:lang w:eastAsia="he-IL"/>
        </w:rPr>
        <w:t>טעתה</w:t>
      </w:r>
      <w:bookmarkStart w:id="6611" w:name="_ETM_Q1_6752402"/>
      <w:bookmarkEnd w:id="6611"/>
      <w:r w:rsidR="00DB3D4B">
        <w:rPr>
          <w:rFonts w:hint="cs"/>
          <w:rtl/>
          <w:lang w:eastAsia="he-IL"/>
        </w:rPr>
        <w:t>, לטעמו של שר הכלכלה, מנימוקים כלכליים</w:t>
      </w:r>
      <w:bookmarkStart w:id="6612" w:name="_ETM_Q1_6761152"/>
      <w:bookmarkEnd w:id="6612"/>
      <w:r w:rsidR="00DB3D4B">
        <w:rPr>
          <w:rFonts w:hint="cs"/>
          <w:rtl/>
          <w:lang w:eastAsia="he-IL"/>
        </w:rPr>
        <w:t xml:space="preserve"> </w:t>
      </w:r>
      <w:r w:rsidR="00DB3D4B">
        <w:rPr>
          <w:rtl/>
          <w:lang w:eastAsia="he-IL"/>
        </w:rPr>
        <w:t>–</w:t>
      </w:r>
      <w:r w:rsidR="00DB3D4B">
        <w:rPr>
          <w:rFonts w:hint="cs"/>
          <w:rtl/>
          <w:lang w:eastAsia="he-IL"/>
        </w:rPr>
        <w:t xml:space="preserve"> שר</w:t>
      </w:r>
      <w:bookmarkStart w:id="6613" w:name="_ETM_Q1_6759152"/>
      <w:bookmarkEnd w:id="6613"/>
      <w:r w:rsidR="00DB3D4B">
        <w:rPr>
          <w:rFonts w:hint="cs"/>
          <w:rtl/>
          <w:lang w:eastAsia="he-IL"/>
        </w:rPr>
        <w:t xml:space="preserve"> הכלכלה </w:t>
      </w:r>
      <w:bookmarkStart w:id="6614" w:name="_ETM_Q1_6755902"/>
      <w:bookmarkEnd w:id="6614"/>
      <w:r w:rsidR="00DB3D4B">
        <w:rPr>
          <w:rFonts w:hint="cs"/>
          <w:rtl/>
          <w:lang w:eastAsia="he-IL"/>
        </w:rPr>
        <w:t>יערער לממשלה.</w:t>
      </w:r>
    </w:p>
    <w:p w14:paraId="041FAD66" w14:textId="77777777" w:rsidR="00DB3D4B" w:rsidRDefault="00DB3D4B" w:rsidP="00F93ED4">
      <w:pPr>
        <w:rPr>
          <w:rtl/>
          <w:lang w:eastAsia="he-IL"/>
        </w:rPr>
      </w:pPr>
      <w:bookmarkStart w:id="6615" w:name="_ETM_Q1_6763902"/>
      <w:bookmarkStart w:id="6616" w:name="_ETM_Q1_6764402"/>
      <w:bookmarkEnd w:id="6615"/>
      <w:bookmarkEnd w:id="6616"/>
    </w:p>
    <w:p w14:paraId="4E4BE5A4" w14:textId="77777777" w:rsidR="00DB3D4B" w:rsidRDefault="00DB3D4B" w:rsidP="00DB3D4B">
      <w:pPr>
        <w:pStyle w:val="a4"/>
        <w:keepNext/>
        <w:rPr>
          <w:rtl/>
        </w:rPr>
      </w:pPr>
      <w:bookmarkStart w:id="6617" w:name="ET_speaker_רן_כהן_617"/>
      <w:r w:rsidRPr="00DB3D4B">
        <w:rPr>
          <w:rStyle w:val="TagStyle"/>
          <w:rtl/>
        </w:rPr>
        <w:t xml:space="preserve"> &lt;&lt; דובר &gt;&gt; </w:t>
      </w:r>
      <w:r>
        <w:rPr>
          <w:rtl/>
        </w:rPr>
        <w:t>רן כהן:</w:t>
      </w:r>
      <w:r w:rsidRPr="00DB3D4B">
        <w:rPr>
          <w:rStyle w:val="TagStyle"/>
          <w:rtl/>
        </w:rPr>
        <w:t xml:space="preserve"> &lt;&lt; דובר &gt;&gt;</w:t>
      </w:r>
      <w:r>
        <w:rPr>
          <w:rtl/>
        </w:rPr>
        <w:t xml:space="preserve">   </w:t>
      </w:r>
      <w:bookmarkEnd w:id="6617"/>
    </w:p>
    <w:p w14:paraId="50B59846" w14:textId="77777777" w:rsidR="00DB3D4B" w:rsidRDefault="00DB3D4B" w:rsidP="00DB3D4B">
      <w:pPr>
        <w:pStyle w:val="KeepWithNext"/>
        <w:rPr>
          <w:rtl/>
          <w:lang w:eastAsia="he-IL"/>
        </w:rPr>
      </w:pPr>
    </w:p>
    <w:p w14:paraId="619F8B25" w14:textId="77777777" w:rsidR="00DB3D4B" w:rsidRDefault="00DB3D4B" w:rsidP="00DB3D4B">
      <w:pPr>
        <w:rPr>
          <w:rtl/>
          <w:lang w:eastAsia="he-IL"/>
        </w:rPr>
      </w:pPr>
      <w:bookmarkStart w:id="6618" w:name="_ETM_Q1_6764901"/>
      <w:bookmarkStart w:id="6619" w:name="_ETM_Q1_6760402"/>
      <w:bookmarkEnd w:id="6618"/>
      <w:bookmarkEnd w:id="6619"/>
      <w:r>
        <w:rPr>
          <w:rFonts w:hint="cs"/>
          <w:rtl/>
          <w:lang w:eastAsia="he-IL"/>
        </w:rPr>
        <w:t xml:space="preserve">אדוני היושב-ראש, אנחנו גם ככה בחוק עם </w:t>
      </w:r>
      <w:bookmarkStart w:id="6620" w:name="_ETM_Q1_6763652"/>
      <w:bookmarkEnd w:id="6620"/>
      <w:r>
        <w:rPr>
          <w:rFonts w:hint="cs"/>
          <w:rtl/>
          <w:lang w:eastAsia="he-IL"/>
        </w:rPr>
        <w:t xml:space="preserve">הרבה מאוד איזונים ובלמים </w:t>
      </w:r>
      <w:bookmarkStart w:id="6621" w:name="_ETM_Q1_6772653"/>
      <w:bookmarkEnd w:id="6621"/>
      <w:r>
        <w:rPr>
          <w:rFonts w:hint="cs"/>
          <w:rtl/>
          <w:lang w:eastAsia="he-IL"/>
        </w:rPr>
        <w:t xml:space="preserve">מאוד </w:t>
      </w:r>
      <w:bookmarkStart w:id="6622" w:name="_ETM_Q1_6769402"/>
      <w:bookmarkEnd w:id="6622"/>
      <w:r>
        <w:rPr>
          <w:rFonts w:hint="cs"/>
          <w:rtl/>
          <w:lang w:eastAsia="he-IL"/>
        </w:rPr>
        <w:t>עדינים</w:t>
      </w:r>
      <w:bookmarkStart w:id="6623" w:name="_ETM_Q1_6766652"/>
      <w:bookmarkEnd w:id="6623"/>
      <w:r>
        <w:rPr>
          <w:rFonts w:hint="cs"/>
          <w:rtl/>
          <w:lang w:eastAsia="he-IL"/>
        </w:rPr>
        <w:t xml:space="preserve">, </w:t>
      </w:r>
      <w:bookmarkStart w:id="6624" w:name="_ETM_Q1_6767402"/>
      <w:bookmarkStart w:id="6625" w:name="_ETM_Q1_6770152"/>
      <w:bookmarkEnd w:id="6624"/>
      <w:bookmarkEnd w:id="6625"/>
      <w:r>
        <w:rPr>
          <w:rFonts w:hint="cs"/>
          <w:rtl/>
          <w:lang w:eastAsia="he-IL"/>
        </w:rPr>
        <w:t xml:space="preserve">בגלל </w:t>
      </w:r>
      <w:bookmarkStart w:id="6626" w:name="_ETM_Q1_6772902"/>
      <w:bookmarkEnd w:id="6626"/>
      <w:r>
        <w:rPr>
          <w:rFonts w:hint="cs"/>
          <w:rtl/>
          <w:lang w:eastAsia="he-IL"/>
        </w:rPr>
        <w:t>זה גם התעקשנו</w:t>
      </w:r>
      <w:bookmarkStart w:id="6627" w:name="_ETM_Q1_6769903"/>
      <w:bookmarkEnd w:id="6627"/>
      <w:r>
        <w:rPr>
          <w:rFonts w:hint="cs"/>
          <w:rtl/>
          <w:lang w:eastAsia="he-IL"/>
        </w:rPr>
        <w:t xml:space="preserve"> שיתנו לנו למצות את הדיון בממשלה. יכול </w:t>
      </w:r>
      <w:bookmarkStart w:id="6628" w:name="_ETM_Q1_6776652"/>
      <w:bookmarkEnd w:id="6628"/>
      <w:r>
        <w:rPr>
          <w:rFonts w:hint="cs"/>
          <w:rtl/>
          <w:lang w:eastAsia="he-IL"/>
        </w:rPr>
        <w:t>להיות שוועדת</w:t>
      </w:r>
      <w:bookmarkStart w:id="6629" w:name="_ETM_Q1_6774402"/>
      <w:bookmarkEnd w:id="6629"/>
      <w:r>
        <w:rPr>
          <w:rFonts w:hint="cs"/>
          <w:rtl/>
          <w:lang w:eastAsia="he-IL"/>
        </w:rPr>
        <w:t xml:space="preserve"> החריגים טעתה, שר הכלכלה חושב שהיא טעתה</w:t>
      </w:r>
      <w:bookmarkStart w:id="6630" w:name="_ETM_Q1_6783902"/>
      <w:bookmarkStart w:id="6631" w:name="_ETM_Q1_6779401"/>
      <w:bookmarkEnd w:id="6630"/>
      <w:bookmarkEnd w:id="6631"/>
      <w:r>
        <w:rPr>
          <w:rFonts w:hint="cs"/>
          <w:rtl/>
          <w:lang w:eastAsia="he-IL"/>
        </w:rPr>
        <w:t xml:space="preserve"> </w:t>
      </w:r>
      <w:r>
        <w:rPr>
          <w:rtl/>
          <w:lang w:eastAsia="he-IL"/>
        </w:rPr>
        <w:t>–</w:t>
      </w:r>
      <w:r>
        <w:rPr>
          <w:rFonts w:hint="cs"/>
          <w:rtl/>
          <w:lang w:eastAsia="he-IL"/>
        </w:rPr>
        <w:t xml:space="preserve"> שיפנה ל</w:t>
      </w:r>
      <w:bookmarkStart w:id="6632" w:name="_ETM_Q1_6778402"/>
      <w:bookmarkEnd w:id="6632"/>
      <w:r>
        <w:rPr>
          <w:rFonts w:hint="cs"/>
          <w:rtl/>
          <w:lang w:eastAsia="he-IL"/>
        </w:rPr>
        <w:t xml:space="preserve">וועדת החריגים ויבקש דיון </w:t>
      </w:r>
      <w:bookmarkStart w:id="6633" w:name="_ETM_Q1_6780652"/>
      <w:bookmarkEnd w:id="6633"/>
      <w:r>
        <w:rPr>
          <w:rFonts w:hint="cs"/>
          <w:rtl/>
          <w:lang w:eastAsia="he-IL"/>
        </w:rPr>
        <w:t xml:space="preserve">מחודש, נתייצב </w:t>
      </w:r>
      <w:bookmarkStart w:id="6634" w:name="_ETM_Q1_6784901"/>
      <w:bookmarkEnd w:id="6634"/>
      <w:r>
        <w:rPr>
          <w:rFonts w:hint="cs"/>
          <w:rtl/>
          <w:lang w:eastAsia="he-IL"/>
        </w:rPr>
        <w:t xml:space="preserve">עוד פעם. </w:t>
      </w:r>
      <w:bookmarkStart w:id="6635" w:name="_ETM_Q1_6784402"/>
      <w:bookmarkEnd w:id="6635"/>
      <w:r>
        <w:rPr>
          <w:rFonts w:hint="cs"/>
          <w:rtl/>
          <w:lang w:eastAsia="he-IL"/>
        </w:rPr>
        <w:t>כששולחים אותי לוועדה</w:t>
      </w:r>
      <w:bookmarkStart w:id="6636" w:name="_ETM_Q1_6787402"/>
      <w:bookmarkEnd w:id="6636"/>
      <w:r>
        <w:rPr>
          <w:rFonts w:hint="cs"/>
          <w:rtl/>
          <w:lang w:eastAsia="he-IL"/>
        </w:rPr>
        <w:t xml:space="preserve"> במליאת הממשלה, כבר </w:t>
      </w:r>
      <w:bookmarkStart w:id="6637" w:name="_ETM_Q1_6792652"/>
      <w:bookmarkEnd w:id="6637"/>
      <w:r>
        <w:rPr>
          <w:rFonts w:hint="cs"/>
          <w:rtl/>
          <w:lang w:eastAsia="he-IL"/>
        </w:rPr>
        <w:t>היית</w:t>
      </w:r>
      <w:bookmarkStart w:id="6638" w:name="_ETM_Q1_6789401"/>
      <w:bookmarkEnd w:id="6638"/>
      <w:r>
        <w:rPr>
          <w:rFonts w:hint="cs"/>
          <w:rtl/>
          <w:lang w:eastAsia="he-IL"/>
        </w:rPr>
        <w:t>י</w:t>
      </w:r>
      <w:bookmarkStart w:id="6639" w:name="_ETM_Q1_6790652"/>
      <w:bookmarkEnd w:id="6639"/>
      <w:r>
        <w:rPr>
          <w:rFonts w:hint="cs"/>
          <w:rtl/>
          <w:lang w:eastAsia="he-IL"/>
        </w:rPr>
        <w:t xml:space="preserve"> בוועדת יוקר המחיה לפני שבועיים וראיתי,</w:t>
      </w:r>
      <w:bookmarkStart w:id="6640" w:name="_ETM_Q1_6793402"/>
      <w:bookmarkStart w:id="6641" w:name="_ETM_Q1_6789402"/>
      <w:bookmarkEnd w:id="6640"/>
      <w:bookmarkEnd w:id="6641"/>
      <w:r>
        <w:rPr>
          <w:rFonts w:hint="cs"/>
          <w:rtl/>
          <w:lang w:eastAsia="he-IL"/>
        </w:rPr>
        <w:t xml:space="preserve"> זה מעוות את </w:t>
      </w:r>
      <w:bookmarkStart w:id="6642" w:name="_ETM_Q1_6795902"/>
      <w:bookmarkEnd w:id="6642"/>
      <w:r>
        <w:rPr>
          <w:rFonts w:hint="cs"/>
          <w:rtl/>
          <w:lang w:eastAsia="he-IL"/>
        </w:rPr>
        <w:t>כל הבסיס שעליו ועדת</w:t>
      </w:r>
      <w:bookmarkStart w:id="6643" w:name="_ETM_Q1_6794402"/>
      <w:bookmarkEnd w:id="6643"/>
      <w:r>
        <w:rPr>
          <w:rFonts w:hint="cs"/>
          <w:rtl/>
          <w:lang w:eastAsia="he-IL"/>
        </w:rPr>
        <w:t xml:space="preserve"> החריגים קיבלה את ההחלטה. שיערער</w:t>
      </w:r>
      <w:bookmarkStart w:id="6644" w:name="_ETM_Q1_6796402"/>
      <w:bookmarkEnd w:id="6644"/>
      <w:r>
        <w:rPr>
          <w:rFonts w:hint="cs"/>
          <w:rtl/>
          <w:lang w:eastAsia="he-IL"/>
        </w:rPr>
        <w:t xml:space="preserve"> לוועדת </w:t>
      </w:r>
      <w:bookmarkStart w:id="6645" w:name="_ETM_Q1_6797402"/>
      <w:bookmarkEnd w:id="6645"/>
      <w:r>
        <w:rPr>
          <w:rFonts w:hint="cs"/>
          <w:rtl/>
          <w:lang w:eastAsia="he-IL"/>
        </w:rPr>
        <w:t xml:space="preserve">החריגים עוד פעם, אם </w:t>
      </w:r>
      <w:bookmarkStart w:id="6646" w:name="_ETM_Q1_6799152"/>
      <w:bookmarkEnd w:id="6646"/>
      <w:r>
        <w:rPr>
          <w:rFonts w:hint="cs"/>
          <w:rtl/>
          <w:lang w:eastAsia="he-IL"/>
        </w:rPr>
        <w:t xml:space="preserve">פספסנו שיקול </w:t>
      </w:r>
      <w:r>
        <w:rPr>
          <w:rtl/>
          <w:lang w:eastAsia="he-IL"/>
        </w:rPr>
        <w:t>–</w:t>
      </w:r>
      <w:r>
        <w:rPr>
          <w:rFonts w:hint="cs"/>
          <w:rtl/>
          <w:lang w:eastAsia="he-IL"/>
        </w:rPr>
        <w:t xml:space="preserve"> נשכנע שוב</w:t>
      </w:r>
      <w:bookmarkStart w:id="6647" w:name="_ETM_Q1_6801901"/>
      <w:bookmarkStart w:id="6648" w:name="_ETM_Q1_6802652"/>
      <w:bookmarkEnd w:id="6647"/>
      <w:bookmarkEnd w:id="6648"/>
      <w:r>
        <w:rPr>
          <w:rFonts w:hint="cs"/>
          <w:rtl/>
          <w:lang w:eastAsia="he-IL"/>
        </w:rPr>
        <w:t>, אבל</w:t>
      </w:r>
      <w:bookmarkStart w:id="6649" w:name="_ETM_Q1_6804902"/>
      <w:bookmarkEnd w:id="6649"/>
      <w:r>
        <w:rPr>
          <w:rFonts w:hint="cs"/>
          <w:rtl/>
          <w:lang w:eastAsia="he-IL"/>
        </w:rPr>
        <w:t xml:space="preserve"> לא לממשלה ש</w:t>
      </w:r>
      <w:bookmarkStart w:id="6650" w:name="_ETM_Q1_6802152"/>
      <w:bookmarkEnd w:id="6650"/>
      <w:r>
        <w:rPr>
          <w:rFonts w:hint="cs"/>
          <w:rtl/>
          <w:lang w:eastAsia="he-IL"/>
        </w:rPr>
        <w:t xml:space="preserve">תעשה לובי </w:t>
      </w:r>
      <w:bookmarkStart w:id="6651" w:name="_ETM_Q1_6803901"/>
      <w:bookmarkEnd w:id="6651"/>
      <w:r>
        <w:rPr>
          <w:rFonts w:hint="cs"/>
          <w:rtl/>
          <w:lang w:eastAsia="he-IL"/>
        </w:rPr>
        <w:t>פוליטי שידרוס אותנו.</w:t>
      </w:r>
    </w:p>
    <w:p w14:paraId="40AA02DA" w14:textId="77777777" w:rsidR="00DB3D4B" w:rsidRDefault="00DB3D4B" w:rsidP="00DB3D4B">
      <w:pPr>
        <w:rPr>
          <w:rtl/>
          <w:lang w:eastAsia="he-IL"/>
        </w:rPr>
      </w:pPr>
      <w:bookmarkStart w:id="6652" w:name="_ETM_Q1_6809152"/>
      <w:bookmarkStart w:id="6653" w:name="_ETM_Q1_6809652"/>
      <w:bookmarkEnd w:id="6652"/>
      <w:bookmarkEnd w:id="6653"/>
    </w:p>
    <w:p w14:paraId="553C3B10" w14:textId="77777777" w:rsidR="00DB3D4B" w:rsidRDefault="00DB3D4B" w:rsidP="00DB3D4B">
      <w:pPr>
        <w:pStyle w:val="a4"/>
        <w:keepNext/>
        <w:rPr>
          <w:rtl/>
        </w:rPr>
      </w:pPr>
      <w:bookmarkStart w:id="6654" w:name="ET_speaker_יעל_קריב_טייטלבאום_618"/>
      <w:r w:rsidRPr="00DB3D4B">
        <w:rPr>
          <w:rStyle w:val="TagStyle"/>
          <w:rtl/>
        </w:rPr>
        <w:t xml:space="preserve"> &lt;&lt; דובר &gt;&gt; </w:t>
      </w:r>
      <w:r>
        <w:rPr>
          <w:rtl/>
        </w:rPr>
        <w:t xml:space="preserve">יעל קריב </w:t>
      </w:r>
      <w:proofErr w:type="spellStart"/>
      <w:r>
        <w:rPr>
          <w:rtl/>
        </w:rPr>
        <w:t>טייטלבאום</w:t>
      </w:r>
      <w:proofErr w:type="spellEnd"/>
      <w:r>
        <w:rPr>
          <w:rtl/>
        </w:rPr>
        <w:t>:</w:t>
      </w:r>
      <w:r w:rsidRPr="00DB3D4B">
        <w:rPr>
          <w:rStyle w:val="TagStyle"/>
          <w:rtl/>
        </w:rPr>
        <w:t xml:space="preserve"> &lt;&lt; דובר &gt;&gt;</w:t>
      </w:r>
      <w:r>
        <w:rPr>
          <w:rtl/>
        </w:rPr>
        <w:t xml:space="preserve">   </w:t>
      </w:r>
      <w:bookmarkEnd w:id="6654"/>
    </w:p>
    <w:p w14:paraId="02B2B4CD" w14:textId="77777777" w:rsidR="00DB3D4B" w:rsidRDefault="00DB3D4B" w:rsidP="00DB3D4B">
      <w:pPr>
        <w:pStyle w:val="KeepWithNext"/>
        <w:rPr>
          <w:rtl/>
          <w:lang w:eastAsia="he-IL"/>
        </w:rPr>
      </w:pPr>
    </w:p>
    <w:p w14:paraId="1CCEC3BD" w14:textId="77777777" w:rsidR="00DB3D4B" w:rsidRDefault="00DB3D4B" w:rsidP="00DB3D4B">
      <w:pPr>
        <w:rPr>
          <w:rtl/>
          <w:lang w:eastAsia="he-IL"/>
        </w:rPr>
      </w:pPr>
      <w:bookmarkStart w:id="6655" w:name="_ETM_Q1_6810152"/>
      <w:bookmarkEnd w:id="6655"/>
      <w:r>
        <w:rPr>
          <w:rFonts w:hint="cs"/>
          <w:rtl/>
          <w:lang w:eastAsia="he-IL"/>
        </w:rPr>
        <w:t xml:space="preserve">הממשלה יכולה לדון בכל נושא, יש תקנון </w:t>
      </w:r>
      <w:bookmarkStart w:id="6656" w:name="_ETM_Q1_6814152"/>
      <w:bookmarkEnd w:id="6656"/>
      <w:r>
        <w:rPr>
          <w:rFonts w:hint="cs"/>
          <w:rtl/>
          <w:lang w:eastAsia="he-IL"/>
        </w:rPr>
        <w:t>המ</w:t>
      </w:r>
      <w:bookmarkStart w:id="6657" w:name="_ETM_Q1_6809902"/>
      <w:bookmarkEnd w:id="6657"/>
      <w:r>
        <w:rPr>
          <w:rFonts w:hint="cs"/>
          <w:rtl/>
          <w:lang w:eastAsia="he-IL"/>
        </w:rPr>
        <w:t>משלה שמסדיר בדיוק את דרכי הדיונים גם במקרים האלה</w:t>
      </w:r>
      <w:bookmarkStart w:id="6658" w:name="_ETM_Q1_6819152"/>
      <w:bookmarkStart w:id="6659" w:name="_ETM_Q1_6815151"/>
      <w:bookmarkEnd w:id="6658"/>
      <w:bookmarkEnd w:id="6659"/>
      <w:r>
        <w:rPr>
          <w:rFonts w:hint="cs"/>
          <w:rtl/>
          <w:lang w:eastAsia="he-IL"/>
        </w:rPr>
        <w:t xml:space="preserve">, אבל </w:t>
      </w:r>
      <w:bookmarkStart w:id="6660" w:name="_ETM_Q1_6815652"/>
      <w:bookmarkEnd w:id="6660"/>
      <w:r>
        <w:rPr>
          <w:rFonts w:hint="cs"/>
          <w:rtl/>
          <w:lang w:eastAsia="he-IL"/>
        </w:rPr>
        <w:t xml:space="preserve">לפי המנגנון </w:t>
      </w:r>
      <w:bookmarkStart w:id="6661" w:name="_ETM_Q1_6815901"/>
      <w:bookmarkEnd w:id="6661"/>
      <w:r>
        <w:rPr>
          <w:rFonts w:hint="cs"/>
          <w:rtl/>
          <w:lang w:eastAsia="he-IL"/>
        </w:rPr>
        <w:t xml:space="preserve">הזה </w:t>
      </w:r>
      <w:r>
        <w:rPr>
          <w:rtl/>
          <w:lang w:eastAsia="he-IL"/>
        </w:rPr>
        <w:t>–</w:t>
      </w:r>
      <w:r>
        <w:rPr>
          <w:rFonts w:hint="cs"/>
          <w:rtl/>
          <w:lang w:eastAsia="he-IL"/>
        </w:rPr>
        <w:t xml:space="preserve"> כל שר שאחראי </w:t>
      </w:r>
      <w:bookmarkStart w:id="6662" w:name="_ETM_Q1_6822652"/>
      <w:bookmarkEnd w:id="6662"/>
      <w:r>
        <w:rPr>
          <w:rFonts w:hint="cs"/>
          <w:rtl/>
          <w:lang w:eastAsia="he-IL"/>
        </w:rPr>
        <w:t>על חיקוק</w:t>
      </w:r>
      <w:bookmarkStart w:id="6663" w:name="_ETM_Q1_6820652"/>
      <w:bookmarkEnd w:id="6663"/>
      <w:r>
        <w:rPr>
          <w:rFonts w:hint="cs"/>
          <w:rtl/>
          <w:lang w:eastAsia="he-IL"/>
        </w:rPr>
        <w:t xml:space="preserve"> הוא זה</w:t>
      </w:r>
      <w:bookmarkStart w:id="6664" w:name="_ETM_Q1_6822902"/>
      <w:bookmarkEnd w:id="6664"/>
      <w:r>
        <w:rPr>
          <w:rFonts w:hint="cs"/>
          <w:rtl/>
          <w:lang w:eastAsia="he-IL"/>
        </w:rPr>
        <w:t xml:space="preserve"> שמתקן את </w:t>
      </w:r>
      <w:bookmarkStart w:id="6665" w:name="_ETM_Q1_6825152"/>
      <w:bookmarkEnd w:id="6665"/>
      <w:r>
        <w:rPr>
          <w:rFonts w:hint="cs"/>
          <w:rtl/>
          <w:lang w:eastAsia="he-IL"/>
        </w:rPr>
        <w:t>החיקוק שלי.</w:t>
      </w:r>
      <w:bookmarkStart w:id="6666" w:name="_ETM_Q1_6821902"/>
      <w:bookmarkEnd w:id="6666"/>
      <w:r>
        <w:rPr>
          <w:rFonts w:hint="cs"/>
          <w:rtl/>
          <w:lang w:eastAsia="he-IL"/>
        </w:rPr>
        <w:t xml:space="preserve"> הייתה כאן </w:t>
      </w:r>
      <w:bookmarkStart w:id="6667" w:name="_ETM_Q1_6821652"/>
      <w:bookmarkEnd w:id="6667"/>
      <w:r>
        <w:rPr>
          <w:rFonts w:hint="cs"/>
          <w:rtl/>
          <w:lang w:eastAsia="he-IL"/>
        </w:rPr>
        <w:t xml:space="preserve">הסכמה להסדר מאוד חריג שבו </w:t>
      </w:r>
      <w:bookmarkStart w:id="6668" w:name="_ETM_Q1_6824402"/>
      <w:bookmarkEnd w:id="6668"/>
      <w:r>
        <w:rPr>
          <w:rFonts w:hint="cs"/>
          <w:rtl/>
          <w:lang w:eastAsia="he-IL"/>
        </w:rPr>
        <w:t>בחקיקה קובעים מנגנון שמתגבר על המנגנון הזה</w:t>
      </w:r>
      <w:bookmarkStart w:id="6669" w:name="_ETM_Q1_6828652"/>
      <w:bookmarkStart w:id="6670" w:name="_ETM_Q1_6829152"/>
      <w:bookmarkStart w:id="6671" w:name="_ETM_Q1_6829902"/>
      <w:bookmarkStart w:id="6672" w:name="_ETM_Q1_6828152"/>
      <w:bookmarkEnd w:id="6669"/>
      <w:bookmarkEnd w:id="6670"/>
      <w:bookmarkEnd w:id="6671"/>
      <w:bookmarkEnd w:id="6672"/>
      <w:r>
        <w:rPr>
          <w:rFonts w:hint="cs"/>
          <w:rtl/>
          <w:lang w:eastAsia="he-IL"/>
        </w:rPr>
        <w:t xml:space="preserve">, הוא היה כל-כך </w:t>
      </w:r>
      <w:bookmarkStart w:id="6673" w:name="_ETM_Q1_6832652"/>
      <w:bookmarkEnd w:id="6673"/>
      <w:r>
        <w:rPr>
          <w:rFonts w:hint="cs"/>
          <w:rtl/>
          <w:lang w:eastAsia="he-IL"/>
        </w:rPr>
        <w:t>חריג, וההצדקה</w:t>
      </w:r>
      <w:bookmarkStart w:id="6674" w:name="_ETM_Q1_6829652"/>
      <w:bookmarkEnd w:id="6674"/>
      <w:r>
        <w:rPr>
          <w:rFonts w:hint="cs"/>
          <w:rtl/>
          <w:lang w:eastAsia="he-IL"/>
        </w:rPr>
        <w:t xml:space="preserve"> המרכזית שהמשרד הציג </w:t>
      </w:r>
      <w:r>
        <w:rPr>
          <w:rtl/>
          <w:lang w:eastAsia="he-IL"/>
        </w:rPr>
        <w:t>–</w:t>
      </w:r>
      <w:r>
        <w:rPr>
          <w:rFonts w:hint="cs"/>
          <w:rtl/>
          <w:lang w:eastAsia="he-IL"/>
        </w:rPr>
        <w:t xml:space="preserve"> יש הצדקה</w:t>
      </w:r>
      <w:bookmarkStart w:id="6675" w:name="_ETM_Q1_6832151"/>
      <w:bookmarkEnd w:id="6675"/>
      <w:r>
        <w:rPr>
          <w:rFonts w:hint="cs"/>
          <w:rtl/>
          <w:lang w:eastAsia="he-IL"/>
        </w:rPr>
        <w:t xml:space="preserve"> מקצועית</w:t>
      </w:r>
      <w:bookmarkStart w:id="6676" w:name="_ETM_Q1_6836902"/>
      <w:bookmarkEnd w:id="6676"/>
      <w:r>
        <w:rPr>
          <w:rFonts w:hint="cs"/>
          <w:rtl/>
          <w:lang w:eastAsia="he-IL"/>
        </w:rPr>
        <w:t xml:space="preserve">, כי ועדת </w:t>
      </w:r>
      <w:bookmarkStart w:id="6677" w:name="_ETM_Q1_6834152"/>
      <w:bookmarkEnd w:id="6677"/>
      <w:r>
        <w:rPr>
          <w:rFonts w:hint="cs"/>
          <w:rtl/>
          <w:lang w:eastAsia="he-IL"/>
        </w:rPr>
        <w:t xml:space="preserve">חריגים שהיא גוף מקצועי, מצאה שאין הצדקה לדין ייחודי. </w:t>
      </w:r>
      <w:bookmarkStart w:id="6678" w:name="_ETM_Q1_6839152"/>
      <w:bookmarkEnd w:id="6678"/>
      <w:r>
        <w:rPr>
          <w:rFonts w:hint="cs"/>
          <w:rtl/>
          <w:lang w:eastAsia="he-IL"/>
        </w:rPr>
        <w:t>עכשיו לבוא ולהגיד</w:t>
      </w:r>
      <w:bookmarkStart w:id="6679" w:name="_ETM_Q1_6840903"/>
      <w:bookmarkEnd w:id="6679"/>
      <w:r>
        <w:rPr>
          <w:rFonts w:hint="cs"/>
          <w:rtl/>
          <w:lang w:eastAsia="he-IL"/>
        </w:rPr>
        <w:t xml:space="preserve"> </w:t>
      </w:r>
      <w:bookmarkStart w:id="6680" w:name="_ETM_Q1_6841402"/>
      <w:bookmarkEnd w:id="6680"/>
      <w:r>
        <w:rPr>
          <w:rFonts w:hint="cs"/>
          <w:rtl/>
          <w:lang w:eastAsia="he-IL"/>
        </w:rPr>
        <w:t>שאפילו אם אין הצדקה מקצועית</w:t>
      </w:r>
      <w:bookmarkStart w:id="6681" w:name="_ETM_Q1_6845151"/>
      <w:bookmarkStart w:id="6682" w:name="_ETM_Q1_6841652"/>
      <w:bookmarkEnd w:id="6681"/>
      <w:bookmarkEnd w:id="6682"/>
      <w:r>
        <w:rPr>
          <w:rFonts w:hint="cs"/>
          <w:rtl/>
          <w:lang w:eastAsia="he-IL"/>
        </w:rPr>
        <w:t>,</w:t>
      </w:r>
      <w:bookmarkStart w:id="6683" w:name="_ETM_Q1_6840402"/>
      <w:bookmarkEnd w:id="6683"/>
      <w:r w:rsidR="00CF1CA8">
        <w:rPr>
          <w:rFonts w:hint="cs"/>
          <w:rtl/>
          <w:lang w:eastAsia="he-IL"/>
        </w:rPr>
        <w:t xml:space="preserve"> לא של השר שאחראי על </w:t>
      </w:r>
      <w:bookmarkStart w:id="6684" w:name="_ETM_Q1_6845652"/>
      <w:bookmarkEnd w:id="6684"/>
      <w:r w:rsidR="00CF1CA8">
        <w:rPr>
          <w:rFonts w:hint="cs"/>
          <w:rtl/>
          <w:lang w:eastAsia="he-IL"/>
        </w:rPr>
        <w:t>החיקוק והתחום</w:t>
      </w:r>
      <w:bookmarkStart w:id="6685" w:name="_ETM_Q1_6843652"/>
      <w:bookmarkEnd w:id="6685"/>
      <w:r w:rsidR="00CF1CA8">
        <w:rPr>
          <w:rFonts w:hint="cs"/>
          <w:rtl/>
          <w:lang w:eastAsia="he-IL"/>
        </w:rPr>
        <w:t xml:space="preserve">, ולא של ועדת החריגים, עדיין לאפשר את </w:t>
      </w:r>
      <w:bookmarkStart w:id="6686" w:name="_ETM_Q1_6849652"/>
      <w:bookmarkEnd w:id="6686"/>
      <w:r w:rsidR="00CF1CA8">
        <w:rPr>
          <w:rFonts w:hint="cs"/>
          <w:rtl/>
          <w:lang w:eastAsia="he-IL"/>
        </w:rPr>
        <w:t>המנגנון הזה בחוק הוא משהו מאוד קיצוני.</w:t>
      </w:r>
      <w:bookmarkStart w:id="6687" w:name="_ETM_Q1_6850902"/>
      <w:bookmarkStart w:id="6688" w:name="_ETM_Q1_6847401"/>
      <w:bookmarkEnd w:id="6687"/>
      <w:bookmarkEnd w:id="6688"/>
    </w:p>
    <w:p w14:paraId="4337E408" w14:textId="77777777" w:rsidR="00CF1CA8" w:rsidRDefault="00CF1CA8" w:rsidP="00DB3D4B">
      <w:pPr>
        <w:rPr>
          <w:rtl/>
          <w:lang w:eastAsia="he-IL"/>
        </w:rPr>
      </w:pPr>
      <w:bookmarkStart w:id="6689" w:name="_ETM_Q1_6853902"/>
      <w:bookmarkStart w:id="6690" w:name="_ETM_Q1_6854652"/>
      <w:bookmarkEnd w:id="6689"/>
      <w:bookmarkEnd w:id="6690"/>
    </w:p>
    <w:p w14:paraId="5233E47E" w14:textId="77777777" w:rsidR="00CF1CA8" w:rsidRDefault="00CF1CA8" w:rsidP="00CF1CA8">
      <w:pPr>
        <w:pStyle w:val="a4"/>
        <w:keepNext/>
        <w:rPr>
          <w:rtl/>
        </w:rPr>
      </w:pPr>
      <w:bookmarkStart w:id="6691" w:name="ET_speaker_אמנון_מרחב_619"/>
      <w:r w:rsidRPr="00CF1CA8">
        <w:rPr>
          <w:rStyle w:val="TagStyle"/>
          <w:rtl/>
        </w:rPr>
        <w:t xml:space="preserve"> &lt;&lt; דובר &gt;&gt; </w:t>
      </w:r>
      <w:r>
        <w:rPr>
          <w:rtl/>
        </w:rPr>
        <w:t>אמנון מרחב:</w:t>
      </w:r>
      <w:r w:rsidRPr="00CF1CA8">
        <w:rPr>
          <w:rStyle w:val="TagStyle"/>
          <w:rtl/>
        </w:rPr>
        <w:t xml:space="preserve"> &lt;&lt; דובר &gt;&gt;</w:t>
      </w:r>
      <w:r>
        <w:rPr>
          <w:rtl/>
        </w:rPr>
        <w:t xml:space="preserve">   </w:t>
      </w:r>
      <w:bookmarkEnd w:id="6691"/>
    </w:p>
    <w:p w14:paraId="2BD18A98" w14:textId="77777777" w:rsidR="00CF1CA8" w:rsidRDefault="00CF1CA8" w:rsidP="00CF1CA8">
      <w:pPr>
        <w:pStyle w:val="KeepWithNext"/>
        <w:rPr>
          <w:rtl/>
          <w:lang w:eastAsia="he-IL"/>
        </w:rPr>
      </w:pPr>
    </w:p>
    <w:p w14:paraId="20BEB460" w14:textId="77777777" w:rsidR="00CF1CA8" w:rsidRDefault="00CF1CA8" w:rsidP="00CF1CA8">
      <w:pPr>
        <w:rPr>
          <w:rtl/>
          <w:lang w:eastAsia="he-IL"/>
        </w:rPr>
      </w:pPr>
      <w:bookmarkStart w:id="6692" w:name="_ETM_Q1_6855152"/>
      <w:bookmarkEnd w:id="6692"/>
      <w:r>
        <w:rPr>
          <w:rFonts w:hint="cs"/>
          <w:rtl/>
          <w:lang w:eastAsia="he-IL"/>
        </w:rPr>
        <w:t xml:space="preserve">אם שר </w:t>
      </w:r>
      <w:bookmarkStart w:id="6693" w:name="_ETM_Q1_6854152"/>
      <w:bookmarkEnd w:id="6693"/>
      <w:r>
        <w:rPr>
          <w:rFonts w:hint="cs"/>
          <w:rtl/>
          <w:lang w:eastAsia="he-IL"/>
        </w:rPr>
        <w:t xml:space="preserve">הכלכלה יחשוב </w:t>
      </w:r>
      <w:bookmarkStart w:id="6694" w:name="_ETM_Q1_6856652"/>
      <w:bookmarkEnd w:id="6694"/>
      <w:r>
        <w:rPr>
          <w:rFonts w:hint="cs"/>
          <w:rtl/>
          <w:lang w:eastAsia="he-IL"/>
        </w:rPr>
        <w:t>שוועדת החריגים לא שקלה</w:t>
      </w:r>
      <w:bookmarkStart w:id="6695" w:name="_ETM_Q1_6856402"/>
      <w:bookmarkEnd w:id="6695"/>
      <w:r>
        <w:rPr>
          <w:rFonts w:hint="cs"/>
          <w:rtl/>
          <w:lang w:eastAsia="he-IL"/>
        </w:rPr>
        <w:t xml:space="preserve"> </w:t>
      </w:r>
      <w:bookmarkStart w:id="6696" w:name="_ETM_Q1_6858154"/>
      <w:bookmarkEnd w:id="6696"/>
      <w:r>
        <w:rPr>
          <w:rFonts w:hint="cs"/>
          <w:rtl/>
          <w:lang w:eastAsia="he-IL"/>
        </w:rPr>
        <w:t xml:space="preserve">נכון, </w:t>
      </w:r>
      <w:bookmarkStart w:id="6697" w:name="_ETM_Q1_6858152"/>
      <w:bookmarkEnd w:id="6697"/>
      <w:r>
        <w:rPr>
          <w:rFonts w:hint="cs"/>
          <w:rtl/>
          <w:lang w:eastAsia="he-IL"/>
        </w:rPr>
        <w:t xml:space="preserve">למשל את </w:t>
      </w:r>
      <w:bookmarkStart w:id="6698" w:name="_ETM_Q1_6858901"/>
      <w:bookmarkEnd w:id="6698"/>
      <w:r>
        <w:rPr>
          <w:rFonts w:hint="cs"/>
          <w:rtl/>
          <w:lang w:eastAsia="he-IL"/>
        </w:rPr>
        <w:t xml:space="preserve">שיקולי יוקר המחיה, האם </w:t>
      </w:r>
      <w:bookmarkStart w:id="6699" w:name="_ETM_Q1_6860402"/>
      <w:bookmarkStart w:id="6700" w:name="_ETM_Q1_6867652"/>
      <w:bookmarkStart w:id="6701" w:name="_ETM_Q1_6863402"/>
      <w:bookmarkStart w:id="6702" w:name="_ETM_Q1_6868902"/>
      <w:bookmarkStart w:id="6703" w:name="_ETM_Q1_6864902"/>
      <w:bookmarkStart w:id="6704" w:name="_ETM_Q1_6863902"/>
      <w:bookmarkEnd w:id="6699"/>
      <w:bookmarkEnd w:id="6700"/>
      <w:bookmarkEnd w:id="6701"/>
      <w:bookmarkEnd w:id="6702"/>
      <w:bookmarkEnd w:id="6703"/>
      <w:bookmarkEnd w:id="6704"/>
      <w:r>
        <w:rPr>
          <w:rFonts w:hint="cs"/>
          <w:rtl/>
          <w:lang w:eastAsia="he-IL"/>
        </w:rPr>
        <w:t>התפיסה הבסיסית שלך היא עדיין</w:t>
      </w:r>
      <w:bookmarkStart w:id="6705" w:name="_ETM_Q1_6862652"/>
      <w:bookmarkEnd w:id="6705"/>
      <w:r>
        <w:rPr>
          <w:rFonts w:hint="cs"/>
          <w:rtl/>
          <w:lang w:eastAsia="he-IL"/>
        </w:rPr>
        <w:t xml:space="preserve"> שהממשלה </w:t>
      </w:r>
      <w:bookmarkStart w:id="6706" w:name="_ETM_Q1_6866402"/>
      <w:bookmarkEnd w:id="6706"/>
      <w:r>
        <w:rPr>
          <w:rFonts w:hint="cs"/>
          <w:rtl/>
          <w:lang w:eastAsia="he-IL"/>
        </w:rPr>
        <w:t xml:space="preserve">רשאית לדון על </w:t>
      </w:r>
      <w:bookmarkStart w:id="6707" w:name="_ETM_Q1_6867902"/>
      <w:bookmarkEnd w:id="6707"/>
      <w:r>
        <w:rPr>
          <w:rFonts w:hint="cs"/>
          <w:rtl/>
          <w:lang w:eastAsia="he-IL"/>
        </w:rPr>
        <w:t>כל דבר?</w:t>
      </w:r>
      <w:bookmarkStart w:id="6708" w:name="_ETM_Q1_6865652"/>
      <w:bookmarkEnd w:id="6708"/>
      <w:r>
        <w:rPr>
          <w:rFonts w:hint="cs"/>
          <w:rtl/>
          <w:lang w:eastAsia="he-IL"/>
        </w:rPr>
        <w:t xml:space="preserve"> האם שר הכלכלה יכולה להביא </w:t>
      </w:r>
      <w:bookmarkStart w:id="6709" w:name="_ETM_Q1_6873401"/>
      <w:bookmarkEnd w:id="6709"/>
      <w:r>
        <w:rPr>
          <w:rFonts w:hint="cs"/>
          <w:rtl/>
          <w:lang w:eastAsia="he-IL"/>
        </w:rPr>
        <w:t>את זה לממשלה, גם אם זה לא כתוב כאן?</w:t>
      </w:r>
    </w:p>
    <w:p w14:paraId="4F1A8178" w14:textId="77777777" w:rsidR="00CF1CA8" w:rsidRDefault="00CF1CA8" w:rsidP="00CF1CA8">
      <w:pPr>
        <w:rPr>
          <w:rtl/>
          <w:lang w:eastAsia="he-IL"/>
        </w:rPr>
      </w:pPr>
    </w:p>
    <w:p w14:paraId="46E5B415" w14:textId="77777777" w:rsidR="00CF1CA8" w:rsidRDefault="00CF1CA8" w:rsidP="00CF1CA8">
      <w:pPr>
        <w:pStyle w:val="a4"/>
        <w:keepNext/>
        <w:rPr>
          <w:rtl/>
        </w:rPr>
      </w:pPr>
      <w:bookmarkStart w:id="6710" w:name="ET_speaker_יעל_קריב_טייטלבאום_620"/>
      <w:r w:rsidRPr="00CF1CA8">
        <w:rPr>
          <w:rStyle w:val="TagStyle"/>
          <w:rtl/>
        </w:rPr>
        <w:t xml:space="preserve"> &lt;&lt; דובר &gt;&gt; </w:t>
      </w:r>
      <w:r>
        <w:rPr>
          <w:rtl/>
        </w:rPr>
        <w:t xml:space="preserve">יעל קריב </w:t>
      </w:r>
      <w:proofErr w:type="spellStart"/>
      <w:r>
        <w:rPr>
          <w:rtl/>
        </w:rPr>
        <w:t>טייטלבאום</w:t>
      </w:r>
      <w:proofErr w:type="spellEnd"/>
      <w:r>
        <w:rPr>
          <w:rtl/>
        </w:rPr>
        <w:t>:</w:t>
      </w:r>
      <w:r w:rsidRPr="00CF1CA8">
        <w:rPr>
          <w:rStyle w:val="TagStyle"/>
          <w:rtl/>
        </w:rPr>
        <w:t xml:space="preserve"> &lt;&lt; דובר &gt;&gt;</w:t>
      </w:r>
      <w:r>
        <w:rPr>
          <w:rtl/>
        </w:rPr>
        <w:t xml:space="preserve">   </w:t>
      </w:r>
      <w:bookmarkEnd w:id="6710"/>
    </w:p>
    <w:p w14:paraId="753A5B26" w14:textId="77777777" w:rsidR="00CF1CA8" w:rsidRDefault="00CF1CA8" w:rsidP="00CF1CA8">
      <w:pPr>
        <w:pStyle w:val="KeepWithNext"/>
        <w:rPr>
          <w:rtl/>
          <w:lang w:eastAsia="he-IL"/>
        </w:rPr>
      </w:pPr>
    </w:p>
    <w:p w14:paraId="5AC7B29F" w14:textId="77777777" w:rsidR="00CF1CA8" w:rsidRDefault="00CF1CA8" w:rsidP="00CF1CA8">
      <w:pPr>
        <w:rPr>
          <w:rtl/>
          <w:lang w:eastAsia="he-IL"/>
        </w:rPr>
      </w:pPr>
      <w:bookmarkStart w:id="6711" w:name="_ETM_Q1_6876402"/>
      <w:bookmarkStart w:id="6712" w:name="_ETM_Q1_6871902"/>
      <w:bookmarkEnd w:id="6711"/>
      <w:bookmarkEnd w:id="6712"/>
      <w:r>
        <w:rPr>
          <w:rFonts w:hint="cs"/>
          <w:rtl/>
          <w:lang w:eastAsia="he-IL"/>
        </w:rPr>
        <w:t xml:space="preserve">הוא יכול </w:t>
      </w:r>
      <w:bookmarkStart w:id="6713" w:name="_ETM_Q1_6873152"/>
      <w:bookmarkEnd w:id="6713"/>
      <w:r>
        <w:rPr>
          <w:rFonts w:hint="cs"/>
          <w:rtl/>
          <w:lang w:eastAsia="he-IL"/>
        </w:rPr>
        <w:t>להביא את זה לממשלה, הוא לא יוכל להוסיף את ה</w:t>
      </w:r>
      <w:bookmarkStart w:id="6714" w:name="_ETM_Q1_6874152"/>
      <w:bookmarkEnd w:id="6714"/>
      <w:r>
        <w:rPr>
          <w:rFonts w:hint="cs"/>
          <w:rtl/>
          <w:lang w:eastAsia="he-IL"/>
        </w:rPr>
        <w:t xml:space="preserve">חיקוק </w:t>
      </w:r>
      <w:bookmarkStart w:id="6715" w:name="_ETM_Q1_6874652"/>
      <w:bookmarkEnd w:id="6715"/>
      <w:r>
        <w:rPr>
          <w:rFonts w:hint="cs"/>
          <w:rtl/>
          <w:lang w:eastAsia="he-IL"/>
        </w:rPr>
        <w:t>הזה לתוספת.</w:t>
      </w:r>
      <w:bookmarkStart w:id="6716" w:name="_ETM_Q1_6877902"/>
      <w:bookmarkStart w:id="6717" w:name="_ETM_Q1_6873652"/>
      <w:bookmarkEnd w:id="6716"/>
      <w:bookmarkEnd w:id="6717"/>
    </w:p>
    <w:p w14:paraId="3A1C544E" w14:textId="77777777" w:rsidR="00CF1CA8" w:rsidRDefault="00CF1CA8" w:rsidP="00CF1CA8">
      <w:pPr>
        <w:rPr>
          <w:rtl/>
          <w:lang w:eastAsia="he-IL"/>
        </w:rPr>
      </w:pPr>
      <w:bookmarkStart w:id="6718" w:name="_ETM_Q1_6878652"/>
      <w:bookmarkEnd w:id="6718"/>
    </w:p>
    <w:p w14:paraId="6BDB064E" w14:textId="77777777" w:rsidR="00CF1CA8" w:rsidRDefault="00CF1CA8" w:rsidP="00CF1CA8">
      <w:pPr>
        <w:pStyle w:val="a4"/>
        <w:keepNext/>
        <w:rPr>
          <w:rtl/>
        </w:rPr>
      </w:pPr>
      <w:bookmarkStart w:id="6719" w:name="ET_speaker_אמנון_מרחב_621"/>
      <w:r w:rsidRPr="00CF1CA8">
        <w:rPr>
          <w:rStyle w:val="TagStyle"/>
          <w:rtl/>
        </w:rPr>
        <w:t xml:space="preserve"> &lt;&lt; דובר &gt;&gt; </w:t>
      </w:r>
      <w:r>
        <w:rPr>
          <w:rtl/>
        </w:rPr>
        <w:t>אמנון מרחב:</w:t>
      </w:r>
      <w:r w:rsidRPr="00CF1CA8">
        <w:rPr>
          <w:rStyle w:val="TagStyle"/>
          <w:rtl/>
        </w:rPr>
        <w:t xml:space="preserve"> &lt;&lt; דובר &gt;&gt;</w:t>
      </w:r>
      <w:r>
        <w:rPr>
          <w:rtl/>
        </w:rPr>
        <w:t xml:space="preserve">   </w:t>
      </w:r>
      <w:bookmarkEnd w:id="6719"/>
    </w:p>
    <w:p w14:paraId="4C8DD399" w14:textId="77777777" w:rsidR="00CF1CA8" w:rsidRDefault="00CF1CA8" w:rsidP="00CF1CA8">
      <w:pPr>
        <w:pStyle w:val="KeepWithNext"/>
        <w:rPr>
          <w:rtl/>
          <w:lang w:eastAsia="he-IL"/>
        </w:rPr>
      </w:pPr>
    </w:p>
    <w:p w14:paraId="77FB78C2" w14:textId="77777777" w:rsidR="00CF1CA8" w:rsidRDefault="00CF1CA8" w:rsidP="00CF1CA8">
      <w:pPr>
        <w:rPr>
          <w:rtl/>
          <w:lang w:eastAsia="he-IL"/>
        </w:rPr>
      </w:pPr>
      <w:bookmarkStart w:id="6720" w:name="_ETM_Q1_6879652"/>
      <w:bookmarkEnd w:id="6720"/>
      <w:r>
        <w:rPr>
          <w:rFonts w:hint="cs"/>
          <w:rtl/>
          <w:lang w:eastAsia="he-IL"/>
        </w:rPr>
        <w:t>האם בעקבות</w:t>
      </w:r>
      <w:bookmarkStart w:id="6721" w:name="_ETM_Q1_6877652"/>
      <w:bookmarkEnd w:id="6721"/>
      <w:r>
        <w:rPr>
          <w:rFonts w:hint="cs"/>
          <w:rtl/>
          <w:lang w:eastAsia="he-IL"/>
        </w:rPr>
        <w:t xml:space="preserve"> החלטת ועדת החריגים</w:t>
      </w:r>
      <w:bookmarkStart w:id="6722" w:name="_ETM_Q1_6881402"/>
      <w:bookmarkEnd w:id="6722"/>
      <w:r>
        <w:rPr>
          <w:rFonts w:hint="cs"/>
          <w:rtl/>
          <w:lang w:eastAsia="he-IL"/>
        </w:rPr>
        <w:t xml:space="preserve">, שר </w:t>
      </w:r>
      <w:bookmarkStart w:id="6723" w:name="_ETM_Q1_6883652"/>
      <w:bookmarkEnd w:id="6723"/>
      <w:r>
        <w:rPr>
          <w:rFonts w:hint="cs"/>
          <w:rtl/>
          <w:lang w:eastAsia="he-IL"/>
        </w:rPr>
        <w:t>הכלכלה יוכל</w:t>
      </w:r>
      <w:bookmarkStart w:id="6724" w:name="_ETM_Q1_6881652"/>
      <w:bookmarkStart w:id="6725" w:name="_ETM_Q1_6880401"/>
      <w:bookmarkEnd w:id="6724"/>
      <w:bookmarkEnd w:id="6725"/>
      <w:r>
        <w:rPr>
          <w:rFonts w:hint="cs"/>
          <w:rtl/>
          <w:lang w:eastAsia="he-IL"/>
        </w:rPr>
        <w:t xml:space="preserve"> לבקש דיון בממשלה על הסוגיה של ועדת החריגים?</w:t>
      </w:r>
    </w:p>
    <w:p w14:paraId="0554A510" w14:textId="77777777" w:rsidR="00CF1CA8" w:rsidRDefault="00CF1CA8" w:rsidP="00CF1CA8">
      <w:pPr>
        <w:rPr>
          <w:rtl/>
          <w:lang w:eastAsia="he-IL"/>
        </w:rPr>
      </w:pPr>
      <w:bookmarkStart w:id="6726" w:name="_ETM_Q1_6888402"/>
      <w:bookmarkEnd w:id="6726"/>
    </w:p>
    <w:p w14:paraId="1B4D1096" w14:textId="77777777" w:rsidR="00CF1CA8" w:rsidRDefault="00CF1CA8" w:rsidP="00CF1CA8">
      <w:pPr>
        <w:pStyle w:val="a4"/>
        <w:keepNext/>
        <w:rPr>
          <w:rtl/>
        </w:rPr>
      </w:pPr>
      <w:bookmarkStart w:id="6727" w:name="ET_speaker_יעל_קריב_טייטלבאום_622"/>
      <w:r w:rsidRPr="00CF1CA8">
        <w:rPr>
          <w:rStyle w:val="TagStyle"/>
          <w:rtl/>
        </w:rPr>
        <w:t xml:space="preserve"> &lt;&lt; דובר &gt;&gt; </w:t>
      </w:r>
      <w:r>
        <w:rPr>
          <w:rtl/>
        </w:rPr>
        <w:t xml:space="preserve">יעל קריב </w:t>
      </w:r>
      <w:proofErr w:type="spellStart"/>
      <w:r>
        <w:rPr>
          <w:rtl/>
        </w:rPr>
        <w:t>טייטלבאום</w:t>
      </w:r>
      <w:proofErr w:type="spellEnd"/>
      <w:r>
        <w:rPr>
          <w:rtl/>
        </w:rPr>
        <w:t>:</w:t>
      </w:r>
      <w:r w:rsidRPr="00CF1CA8">
        <w:rPr>
          <w:rStyle w:val="TagStyle"/>
          <w:rtl/>
        </w:rPr>
        <w:t xml:space="preserve"> &lt;&lt; דובר &gt;&gt;</w:t>
      </w:r>
      <w:r>
        <w:rPr>
          <w:rtl/>
        </w:rPr>
        <w:t xml:space="preserve">   </w:t>
      </w:r>
      <w:bookmarkEnd w:id="6727"/>
    </w:p>
    <w:p w14:paraId="7681FFB0" w14:textId="77777777" w:rsidR="00CF1CA8" w:rsidRDefault="00CF1CA8" w:rsidP="00CF1CA8">
      <w:pPr>
        <w:pStyle w:val="KeepWithNext"/>
        <w:rPr>
          <w:rtl/>
          <w:lang w:eastAsia="he-IL"/>
        </w:rPr>
      </w:pPr>
    </w:p>
    <w:p w14:paraId="743B01CA" w14:textId="77777777" w:rsidR="00CF1CA8" w:rsidRDefault="00CF1CA8" w:rsidP="00CF1CA8">
      <w:pPr>
        <w:rPr>
          <w:rtl/>
          <w:lang w:eastAsia="he-IL"/>
        </w:rPr>
      </w:pPr>
      <w:bookmarkStart w:id="6728" w:name="_ETM_Q1_6889652"/>
      <w:bookmarkStart w:id="6729" w:name="_ETM_Q1_6885152"/>
      <w:bookmarkEnd w:id="6728"/>
      <w:bookmarkEnd w:id="6729"/>
      <w:r>
        <w:rPr>
          <w:rFonts w:hint="cs"/>
          <w:rtl/>
          <w:lang w:eastAsia="he-IL"/>
        </w:rPr>
        <w:t xml:space="preserve">הוא </w:t>
      </w:r>
      <w:bookmarkStart w:id="6730" w:name="_ETM_Q1_6885401"/>
      <w:bookmarkEnd w:id="6730"/>
      <w:r>
        <w:rPr>
          <w:rFonts w:hint="cs"/>
          <w:rtl/>
          <w:lang w:eastAsia="he-IL"/>
        </w:rPr>
        <w:t xml:space="preserve">תמיד יוכל לבקש דיון. כל שר רשאי לערער לממשלה על כל </w:t>
      </w:r>
      <w:bookmarkStart w:id="6731" w:name="_ETM_Q1_6894901"/>
      <w:bookmarkEnd w:id="6731"/>
      <w:r>
        <w:rPr>
          <w:rFonts w:hint="cs"/>
          <w:rtl/>
          <w:lang w:eastAsia="he-IL"/>
        </w:rPr>
        <w:t>החלטה.</w:t>
      </w:r>
    </w:p>
    <w:p w14:paraId="16C09028" w14:textId="77777777" w:rsidR="00CF1CA8" w:rsidRDefault="00CF1CA8" w:rsidP="00CF1CA8">
      <w:pPr>
        <w:rPr>
          <w:rtl/>
          <w:lang w:eastAsia="he-IL"/>
        </w:rPr>
      </w:pPr>
      <w:bookmarkStart w:id="6732" w:name="_ETM_Q1_6903902"/>
      <w:bookmarkStart w:id="6733" w:name="_ETM_Q1_6900651"/>
      <w:bookmarkEnd w:id="6732"/>
      <w:bookmarkEnd w:id="6733"/>
    </w:p>
    <w:p w14:paraId="7467060D" w14:textId="77777777" w:rsidR="00CF1CA8" w:rsidRDefault="00CF1CA8" w:rsidP="00CF1CA8">
      <w:pPr>
        <w:pStyle w:val="af6"/>
        <w:keepNext/>
        <w:rPr>
          <w:rtl/>
        </w:rPr>
      </w:pPr>
      <w:bookmarkStart w:id="6734" w:name="ET_yor_5159_623"/>
      <w:r w:rsidRPr="00CF1CA8">
        <w:rPr>
          <w:rStyle w:val="TagStyle"/>
          <w:rtl/>
        </w:rPr>
        <w:t xml:space="preserve"> &lt;&lt; יור &gt;&gt; </w:t>
      </w:r>
      <w:r>
        <w:rPr>
          <w:rtl/>
        </w:rPr>
        <w:t>היו"ר דוד ביטן:</w:t>
      </w:r>
      <w:r w:rsidRPr="00CF1CA8">
        <w:rPr>
          <w:rStyle w:val="TagStyle"/>
          <w:rtl/>
        </w:rPr>
        <w:t xml:space="preserve"> &lt;&lt; יור &gt;&gt;</w:t>
      </w:r>
      <w:r>
        <w:rPr>
          <w:rtl/>
        </w:rPr>
        <w:t xml:space="preserve">   </w:t>
      </w:r>
      <w:bookmarkEnd w:id="6734"/>
    </w:p>
    <w:p w14:paraId="2F60116B" w14:textId="77777777" w:rsidR="00CF1CA8" w:rsidRDefault="00CF1CA8" w:rsidP="00CF1CA8">
      <w:pPr>
        <w:pStyle w:val="KeepWithNext"/>
        <w:rPr>
          <w:rtl/>
          <w:lang w:eastAsia="he-IL"/>
        </w:rPr>
      </w:pPr>
    </w:p>
    <w:p w14:paraId="1388F08B" w14:textId="77777777" w:rsidR="00CF1CA8" w:rsidRDefault="00CF1CA8" w:rsidP="00CF1CA8">
      <w:pPr>
        <w:rPr>
          <w:rtl/>
          <w:lang w:eastAsia="he-IL"/>
        </w:rPr>
      </w:pPr>
      <w:bookmarkStart w:id="6735" w:name="_ETM_Q1_6900901"/>
      <w:bookmarkEnd w:id="6735"/>
      <w:r>
        <w:rPr>
          <w:rFonts w:hint="cs"/>
          <w:rtl/>
          <w:lang w:eastAsia="he-IL"/>
        </w:rPr>
        <w:t>אז מה הנוסח?</w:t>
      </w:r>
    </w:p>
    <w:p w14:paraId="0780C098" w14:textId="77777777" w:rsidR="00CF1CA8" w:rsidRDefault="00CF1CA8" w:rsidP="00CF1CA8">
      <w:pPr>
        <w:rPr>
          <w:rtl/>
          <w:lang w:eastAsia="he-IL"/>
        </w:rPr>
      </w:pPr>
      <w:bookmarkStart w:id="6736" w:name="_ETM_Q1_6907901"/>
      <w:bookmarkStart w:id="6737" w:name="_ETM_Q1_6908402"/>
      <w:bookmarkEnd w:id="6736"/>
      <w:bookmarkEnd w:id="6737"/>
    </w:p>
    <w:p w14:paraId="71692E41" w14:textId="77777777" w:rsidR="00CF1CA8" w:rsidRDefault="00CF1CA8" w:rsidP="00CF1CA8">
      <w:pPr>
        <w:pStyle w:val="a4"/>
        <w:keepNext/>
        <w:rPr>
          <w:rtl/>
        </w:rPr>
      </w:pPr>
      <w:bookmarkStart w:id="6738" w:name="ET_speaker_אמנון_מרחב_624"/>
      <w:r w:rsidRPr="00CF1CA8">
        <w:rPr>
          <w:rStyle w:val="TagStyle"/>
          <w:rtl/>
        </w:rPr>
        <w:t xml:space="preserve"> &lt;&lt; דובר &gt;&gt; </w:t>
      </w:r>
      <w:r>
        <w:rPr>
          <w:rtl/>
        </w:rPr>
        <w:t>אמנון מרחב:</w:t>
      </w:r>
      <w:r w:rsidRPr="00CF1CA8">
        <w:rPr>
          <w:rStyle w:val="TagStyle"/>
          <w:rtl/>
        </w:rPr>
        <w:t xml:space="preserve"> &lt;&lt; דובר &gt;&gt;</w:t>
      </w:r>
      <w:r>
        <w:rPr>
          <w:rtl/>
        </w:rPr>
        <w:t xml:space="preserve">   </w:t>
      </w:r>
      <w:bookmarkEnd w:id="6738"/>
    </w:p>
    <w:p w14:paraId="6B2065CD" w14:textId="77777777" w:rsidR="00CF1CA8" w:rsidRDefault="00CF1CA8" w:rsidP="00CF1CA8">
      <w:pPr>
        <w:pStyle w:val="KeepWithNext"/>
        <w:rPr>
          <w:rtl/>
          <w:lang w:eastAsia="he-IL"/>
        </w:rPr>
      </w:pPr>
    </w:p>
    <w:p w14:paraId="54EE62C8" w14:textId="77777777" w:rsidR="00CF1CA8" w:rsidRDefault="00CF1CA8" w:rsidP="00CF1CA8">
      <w:pPr>
        <w:rPr>
          <w:rtl/>
          <w:lang w:eastAsia="he-IL"/>
        </w:rPr>
      </w:pPr>
      <w:bookmarkStart w:id="6739" w:name="_ETM_Q1_6908902"/>
      <w:bookmarkEnd w:id="6739"/>
      <w:r>
        <w:rPr>
          <w:rFonts w:hint="cs"/>
          <w:rtl/>
          <w:lang w:eastAsia="he-IL"/>
        </w:rPr>
        <w:t>מה שכתוב כאן.</w:t>
      </w:r>
      <w:bookmarkStart w:id="6740" w:name="_ETM_Q1_6913902"/>
      <w:bookmarkStart w:id="6741" w:name="_ETM_Q1_6906152"/>
      <w:bookmarkStart w:id="6742" w:name="_ETM_Q1_6909152"/>
      <w:bookmarkEnd w:id="6740"/>
      <w:bookmarkEnd w:id="6741"/>
      <w:bookmarkEnd w:id="6742"/>
    </w:p>
    <w:p w14:paraId="58506F7E" w14:textId="77777777" w:rsidR="00CF1CA8" w:rsidRDefault="00CF1CA8" w:rsidP="00CF1CA8">
      <w:pPr>
        <w:rPr>
          <w:rtl/>
          <w:lang w:eastAsia="he-IL"/>
        </w:rPr>
      </w:pPr>
    </w:p>
    <w:p w14:paraId="20D210A3" w14:textId="77777777" w:rsidR="00CF1CA8" w:rsidRDefault="00CF1CA8" w:rsidP="00CF1CA8">
      <w:pPr>
        <w:pStyle w:val="a4"/>
        <w:keepNext/>
        <w:rPr>
          <w:rtl/>
        </w:rPr>
      </w:pPr>
      <w:bookmarkStart w:id="6743" w:name="ET_speaker_גל_ברנס_625"/>
      <w:r w:rsidRPr="00CF1CA8">
        <w:rPr>
          <w:rStyle w:val="TagStyle"/>
          <w:rtl/>
        </w:rPr>
        <w:t xml:space="preserve"> &lt;&lt; דובר &gt;&gt; </w:t>
      </w:r>
      <w:r>
        <w:rPr>
          <w:rtl/>
        </w:rPr>
        <w:t>גל ברנס:</w:t>
      </w:r>
      <w:r w:rsidRPr="00CF1CA8">
        <w:rPr>
          <w:rStyle w:val="TagStyle"/>
          <w:rtl/>
        </w:rPr>
        <w:t xml:space="preserve"> &lt;&lt; דובר &gt;&gt;</w:t>
      </w:r>
      <w:r>
        <w:rPr>
          <w:rtl/>
        </w:rPr>
        <w:t xml:space="preserve">   </w:t>
      </w:r>
      <w:bookmarkEnd w:id="6743"/>
    </w:p>
    <w:p w14:paraId="35D50B37" w14:textId="77777777" w:rsidR="00CF1CA8" w:rsidRDefault="00CF1CA8" w:rsidP="00CF1CA8">
      <w:pPr>
        <w:pStyle w:val="KeepWithNext"/>
        <w:rPr>
          <w:rtl/>
          <w:lang w:eastAsia="he-IL"/>
        </w:rPr>
      </w:pPr>
    </w:p>
    <w:p w14:paraId="491C1A31" w14:textId="77777777" w:rsidR="00CF1CA8" w:rsidRDefault="00CF1CA8" w:rsidP="00CF1CA8">
      <w:pPr>
        <w:rPr>
          <w:rtl/>
          <w:lang w:eastAsia="he-IL"/>
        </w:rPr>
      </w:pPr>
      <w:bookmarkStart w:id="6744" w:name="_ETM_Q1_6910652"/>
      <w:bookmarkStart w:id="6745" w:name="_ETM_Q1_6907652"/>
      <w:bookmarkEnd w:id="6744"/>
      <w:bookmarkEnd w:id="6745"/>
      <w:r>
        <w:rPr>
          <w:rFonts w:hint="cs"/>
          <w:rtl/>
          <w:lang w:eastAsia="he-IL"/>
        </w:rPr>
        <w:t xml:space="preserve">אם שר הכלכלה </w:t>
      </w:r>
      <w:bookmarkStart w:id="6746" w:name="_ETM_Q1_6912902"/>
      <w:bookmarkStart w:id="6747" w:name="_ETM_Q1_6911902"/>
      <w:bookmarkEnd w:id="6746"/>
      <w:bookmarkEnd w:id="6747"/>
      <w:proofErr w:type="spellStart"/>
      <w:r>
        <w:rPr>
          <w:rFonts w:hint="cs"/>
          <w:rtl/>
          <w:lang w:eastAsia="he-IL"/>
        </w:rPr>
        <w:t>עירער</w:t>
      </w:r>
      <w:bookmarkStart w:id="6748" w:name="_ETM_Q1_6910902"/>
      <w:bookmarkStart w:id="6749" w:name="_ETM_Q1_6917152"/>
      <w:bookmarkStart w:id="6750" w:name="_ETM_Q1_6913402"/>
      <w:bookmarkStart w:id="6751" w:name="_ETM_Q1_6909402"/>
      <w:bookmarkEnd w:id="6748"/>
      <w:bookmarkEnd w:id="6749"/>
      <w:bookmarkEnd w:id="6750"/>
      <w:bookmarkEnd w:id="6751"/>
      <w:proofErr w:type="spellEnd"/>
      <w:r>
        <w:rPr>
          <w:rFonts w:hint="cs"/>
          <w:rtl/>
          <w:lang w:eastAsia="he-IL"/>
        </w:rPr>
        <w:t xml:space="preserve"> </w:t>
      </w:r>
      <w:r>
        <w:rPr>
          <w:rtl/>
          <w:lang w:eastAsia="he-IL"/>
        </w:rPr>
        <w:t>–</w:t>
      </w:r>
      <w:r>
        <w:rPr>
          <w:rFonts w:hint="cs"/>
          <w:rtl/>
          <w:lang w:eastAsia="he-IL"/>
        </w:rPr>
        <w:t xml:space="preserve"> הוא זה שהולך לממשלה, לזה נועד </w:t>
      </w:r>
      <w:bookmarkStart w:id="6752" w:name="_ETM_Q1_6918152"/>
      <w:bookmarkEnd w:id="6752"/>
      <w:r>
        <w:rPr>
          <w:rFonts w:hint="cs"/>
          <w:rtl/>
          <w:lang w:eastAsia="he-IL"/>
        </w:rPr>
        <w:t>השר</w:t>
      </w:r>
      <w:bookmarkStart w:id="6753" w:name="_ETM_Q1_6915902"/>
      <w:bookmarkEnd w:id="6753"/>
      <w:r>
        <w:rPr>
          <w:rFonts w:hint="cs"/>
          <w:rtl/>
          <w:lang w:eastAsia="he-IL"/>
        </w:rPr>
        <w:t>,</w:t>
      </w:r>
      <w:bookmarkStart w:id="6754" w:name="_ETM_Q1_6916402"/>
      <w:bookmarkEnd w:id="6754"/>
      <w:r>
        <w:rPr>
          <w:rFonts w:hint="cs"/>
          <w:rtl/>
          <w:lang w:eastAsia="he-IL"/>
        </w:rPr>
        <w:t xml:space="preserve"> הוא גם יכול לפנות לוועדת החריגים,</w:t>
      </w:r>
      <w:bookmarkStart w:id="6755" w:name="_ETM_Q1_6916652"/>
      <w:bookmarkStart w:id="6756" w:name="_ETM_Q1_6916901"/>
      <w:bookmarkEnd w:id="6755"/>
      <w:bookmarkEnd w:id="6756"/>
      <w:r>
        <w:rPr>
          <w:rFonts w:hint="cs"/>
          <w:rtl/>
          <w:lang w:eastAsia="he-IL"/>
        </w:rPr>
        <w:t xml:space="preserve"> יש לו רגולטור.</w:t>
      </w:r>
    </w:p>
    <w:p w14:paraId="5625A224" w14:textId="77777777" w:rsidR="00CF1CA8" w:rsidRDefault="00CF1CA8" w:rsidP="00CF1CA8">
      <w:pPr>
        <w:rPr>
          <w:rtl/>
          <w:lang w:eastAsia="he-IL"/>
        </w:rPr>
      </w:pPr>
      <w:bookmarkStart w:id="6757" w:name="_ETM_Q1_6950902"/>
      <w:bookmarkStart w:id="6758" w:name="_ETM_Q1_6945902"/>
      <w:bookmarkEnd w:id="6757"/>
      <w:bookmarkEnd w:id="6758"/>
    </w:p>
    <w:p w14:paraId="7CCA1ED5" w14:textId="77777777" w:rsidR="00CF1CA8" w:rsidRDefault="00CF1CA8" w:rsidP="00CF1CA8">
      <w:pPr>
        <w:pStyle w:val="af6"/>
        <w:keepNext/>
        <w:rPr>
          <w:rtl/>
        </w:rPr>
      </w:pPr>
      <w:bookmarkStart w:id="6759" w:name="ET_yor_5159_626"/>
      <w:r w:rsidRPr="00CF1CA8">
        <w:rPr>
          <w:rStyle w:val="TagStyle"/>
          <w:rtl/>
        </w:rPr>
        <w:t xml:space="preserve"> &lt;&lt; יור &gt;&gt; </w:t>
      </w:r>
      <w:r>
        <w:rPr>
          <w:rtl/>
        </w:rPr>
        <w:t>היו"ר דוד ביטן:</w:t>
      </w:r>
      <w:r w:rsidRPr="00CF1CA8">
        <w:rPr>
          <w:rStyle w:val="TagStyle"/>
          <w:rtl/>
        </w:rPr>
        <w:t xml:space="preserve"> &lt;&lt; יור &gt;&gt;</w:t>
      </w:r>
      <w:r>
        <w:rPr>
          <w:rtl/>
        </w:rPr>
        <w:t xml:space="preserve">   </w:t>
      </w:r>
      <w:bookmarkEnd w:id="6759"/>
    </w:p>
    <w:p w14:paraId="710DD6D3" w14:textId="77777777" w:rsidR="00CF1CA8" w:rsidRDefault="00CF1CA8" w:rsidP="00CF1CA8">
      <w:pPr>
        <w:pStyle w:val="KeepWithNext"/>
        <w:rPr>
          <w:rtl/>
          <w:lang w:eastAsia="he-IL"/>
        </w:rPr>
      </w:pPr>
    </w:p>
    <w:p w14:paraId="3AF749D3" w14:textId="77777777" w:rsidR="00CF1CA8" w:rsidRDefault="00CF1CA8" w:rsidP="00CF1CA8">
      <w:pPr>
        <w:rPr>
          <w:rtl/>
          <w:lang w:eastAsia="he-IL"/>
        </w:rPr>
      </w:pPr>
      <w:bookmarkStart w:id="6760" w:name="_ETM_Q1_6939402"/>
      <w:bookmarkStart w:id="6761" w:name="_ETM_Q1_6935402"/>
      <w:bookmarkStart w:id="6762" w:name="_ETM_Q1_6930902"/>
      <w:bookmarkEnd w:id="6760"/>
      <w:bookmarkEnd w:id="6761"/>
      <w:bookmarkEnd w:id="6762"/>
      <w:r>
        <w:rPr>
          <w:rFonts w:hint="cs"/>
          <w:rtl/>
          <w:lang w:eastAsia="he-IL"/>
        </w:rPr>
        <w:t xml:space="preserve">לפי הנוסח </w:t>
      </w:r>
      <w:bookmarkStart w:id="6763" w:name="_ETM_Q1_6935902"/>
      <w:bookmarkEnd w:id="6763"/>
      <w:r>
        <w:rPr>
          <w:rFonts w:hint="cs"/>
          <w:rtl/>
          <w:lang w:eastAsia="he-IL"/>
        </w:rPr>
        <w:t xml:space="preserve">הזה </w:t>
      </w:r>
      <w:r>
        <w:rPr>
          <w:rtl/>
          <w:lang w:eastAsia="he-IL"/>
        </w:rPr>
        <w:t>–</w:t>
      </w:r>
      <w:r>
        <w:rPr>
          <w:rFonts w:hint="cs"/>
          <w:rtl/>
          <w:lang w:eastAsia="he-IL"/>
        </w:rPr>
        <w:t xml:space="preserve"> שר הכלכלה יכול לפנות במקום שר אחר.</w:t>
      </w:r>
    </w:p>
    <w:p w14:paraId="3BD7F028" w14:textId="77777777" w:rsidR="00CF1CA8" w:rsidRDefault="00CF1CA8" w:rsidP="00CF1CA8">
      <w:pPr>
        <w:rPr>
          <w:rtl/>
          <w:lang w:eastAsia="he-IL"/>
        </w:rPr>
      </w:pPr>
      <w:bookmarkStart w:id="6764" w:name="_ETM_Q1_6941652"/>
      <w:bookmarkStart w:id="6765" w:name="_ETM_Q1_6942152"/>
      <w:bookmarkStart w:id="6766" w:name="_ETM_Q1_6937652"/>
      <w:bookmarkEnd w:id="6764"/>
      <w:bookmarkEnd w:id="6765"/>
      <w:bookmarkEnd w:id="6766"/>
    </w:p>
    <w:p w14:paraId="6624F377" w14:textId="77777777" w:rsidR="00CF1CA8" w:rsidRDefault="00CF1CA8" w:rsidP="00CF1CA8">
      <w:pPr>
        <w:pStyle w:val="a4"/>
        <w:keepNext/>
        <w:rPr>
          <w:rtl/>
        </w:rPr>
      </w:pPr>
      <w:bookmarkStart w:id="6767" w:name="ET_speaker_איתי_עצמון_627"/>
      <w:r w:rsidRPr="00CF1CA8">
        <w:rPr>
          <w:rStyle w:val="TagStyle"/>
          <w:rtl/>
        </w:rPr>
        <w:t xml:space="preserve"> &lt;&lt; דובר &gt;&gt; </w:t>
      </w:r>
      <w:r>
        <w:rPr>
          <w:rtl/>
        </w:rPr>
        <w:t>איתי עצמון:</w:t>
      </w:r>
      <w:r w:rsidRPr="00CF1CA8">
        <w:rPr>
          <w:rStyle w:val="TagStyle"/>
          <w:rtl/>
        </w:rPr>
        <w:t xml:space="preserve"> &lt;&lt; דובר &gt;&gt;</w:t>
      </w:r>
      <w:r>
        <w:rPr>
          <w:rtl/>
        </w:rPr>
        <w:t xml:space="preserve">   </w:t>
      </w:r>
      <w:bookmarkEnd w:id="6767"/>
    </w:p>
    <w:p w14:paraId="329CFA44" w14:textId="77777777" w:rsidR="00CF1CA8" w:rsidRDefault="00CF1CA8" w:rsidP="00CF1CA8">
      <w:pPr>
        <w:pStyle w:val="KeepWithNext"/>
        <w:rPr>
          <w:rtl/>
          <w:lang w:eastAsia="he-IL"/>
        </w:rPr>
      </w:pPr>
    </w:p>
    <w:p w14:paraId="4B39DAF8" w14:textId="77777777" w:rsidR="00CF1CA8" w:rsidRDefault="00CF1CA8" w:rsidP="00CF1CA8">
      <w:pPr>
        <w:rPr>
          <w:rtl/>
          <w:lang w:eastAsia="he-IL"/>
        </w:rPr>
      </w:pPr>
      <w:bookmarkStart w:id="6768" w:name="_ETM_Q1_6941902"/>
      <w:bookmarkEnd w:id="6768"/>
      <w:r>
        <w:rPr>
          <w:rFonts w:hint="cs"/>
          <w:rtl/>
          <w:lang w:eastAsia="he-IL"/>
        </w:rPr>
        <w:t>לא.</w:t>
      </w:r>
    </w:p>
    <w:p w14:paraId="059234E3" w14:textId="77777777" w:rsidR="00CF1CA8" w:rsidRDefault="00CF1CA8" w:rsidP="00CF1CA8">
      <w:pPr>
        <w:rPr>
          <w:rtl/>
          <w:lang w:eastAsia="he-IL"/>
        </w:rPr>
      </w:pPr>
      <w:bookmarkStart w:id="6769" w:name="_ETM_Q1_6942902"/>
      <w:bookmarkStart w:id="6770" w:name="_ETM_Q1_6938652"/>
      <w:bookmarkEnd w:id="6769"/>
      <w:bookmarkEnd w:id="6770"/>
    </w:p>
    <w:p w14:paraId="5503A54E" w14:textId="77777777" w:rsidR="00CF1CA8" w:rsidRDefault="00CF1CA8" w:rsidP="00CF1CA8">
      <w:pPr>
        <w:pStyle w:val="af6"/>
        <w:keepNext/>
        <w:rPr>
          <w:rtl/>
        </w:rPr>
      </w:pPr>
      <w:bookmarkStart w:id="6771" w:name="ET_yor_5159_628"/>
      <w:r w:rsidRPr="00CF1CA8">
        <w:rPr>
          <w:rStyle w:val="TagStyle"/>
          <w:rtl/>
        </w:rPr>
        <w:t xml:space="preserve"> &lt;&lt; יור &gt;&gt; </w:t>
      </w:r>
      <w:r>
        <w:rPr>
          <w:rtl/>
        </w:rPr>
        <w:t>היו"ר דוד ביטן:</w:t>
      </w:r>
      <w:r w:rsidRPr="00CF1CA8">
        <w:rPr>
          <w:rStyle w:val="TagStyle"/>
          <w:rtl/>
        </w:rPr>
        <w:t xml:space="preserve"> &lt;&lt; יור &gt;&gt;</w:t>
      </w:r>
      <w:r>
        <w:rPr>
          <w:rtl/>
        </w:rPr>
        <w:t xml:space="preserve">   </w:t>
      </w:r>
      <w:bookmarkEnd w:id="6771"/>
    </w:p>
    <w:p w14:paraId="07E98E10" w14:textId="77777777" w:rsidR="00CF1CA8" w:rsidRDefault="00CF1CA8" w:rsidP="00CF1CA8">
      <w:pPr>
        <w:pStyle w:val="KeepWithNext"/>
        <w:rPr>
          <w:rtl/>
          <w:lang w:eastAsia="he-IL"/>
        </w:rPr>
      </w:pPr>
    </w:p>
    <w:p w14:paraId="25FB9E6E" w14:textId="77777777" w:rsidR="00CF1CA8" w:rsidRDefault="00CF1CA8" w:rsidP="00CF1CA8">
      <w:pPr>
        <w:rPr>
          <w:rtl/>
          <w:lang w:eastAsia="he-IL"/>
        </w:rPr>
      </w:pPr>
      <w:r>
        <w:rPr>
          <w:rFonts w:hint="cs"/>
          <w:rtl/>
          <w:lang w:eastAsia="he-IL"/>
        </w:rPr>
        <w:t xml:space="preserve">"השר </w:t>
      </w:r>
      <w:bookmarkStart w:id="6772" w:name="_ETM_Q1_6943902"/>
      <w:bookmarkEnd w:id="6772"/>
      <w:r>
        <w:rPr>
          <w:rFonts w:hint="cs"/>
          <w:rtl/>
          <w:lang w:eastAsia="he-IL"/>
        </w:rPr>
        <w:t>או השר הממונה, רשאי</w:t>
      </w:r>
      <w:bookmarkStart w:id="6773" w:name="_ETM_Q1_6943402"/>
      <w:bookmarkStart w:id="6774" w:name="_ETM_Q1_6949402"/>
      <w:bookmarkStart w:id="6775" w:name="_ETM_Q1_6945402"/>
      <w:bookmarkEnd w:id="6773"/>
      <w:bookmarkEnd w:id="6774"/>
      <w:bookmarkEnd w:id="6775"/>
      <w:r>
        <w:rPr>
          <w:rFonts w:hint="cs"/>
          <w:rtl/>
          <w:lang w:eastAsia="he-IL"/>
        </w:rPr>
        <w:t xml:space="preserve"> לפנות לממשלה</w:t>
      </w:r>
      <w:bookmarkStart w:id="6776" w:name="_ETM_Q1_6944652"/>
      <w:bookmarkEnd w:id="6776"/>
      <w:r>
        <w:rPr>
          <w:rFonts w:hint="cs"/>
          <w:rtl/>
          <w:lang w:eastAsia="he-IL"/>
        </w:rPr>
        <w:t xml:space="preserve">, בתוך 30 </w:t>
      </w:r>
      <w:bookmarkStart w:id="6777" w:name="_ETM_Q1_6949652"/>
      <w:bookmarkEnd w:id="6777"/>
      <w:r>
        <w:rPr>
          <w:rFonts w:hint="cs"/>
          <w:rtl/>
          <w:lang w:eastAsia="he-IL"/>
        </w:rPr>
        <w:t>ימים מיום</w:t>
      </w:r>
      <w:bookmarkStart w:id="6778" w:name="_ETM_Q1_6946152"/>
      <w:bookmarkEnd w:id="6778"/>
      <w:r>
        <w:rPr>
          <w:rFonts w:hint="cs"/>
          <w:rtl/>
          <w:lang w:eastAsia="he-IL"/>
        </w:rPr>
        <w:t xml:space="preserve"> שוועדת</w:t>
      </w:r>
      <w:bookmarkStart w:id="6779" w:name="_ETM_Q1_6945652"/>
      <w:bookmarkEnd w:id="6779"/>
      <w:r>
        <w:rPr>
          <w:rFonts w:hint="cs"/>
          <w:rtl/>
          <w:lang w:eastAsia="he-IL"/>
        </w:rPr>
        <w:t xml:space="preserve"> החריגים הודיעה לו על המלצתה", כל </w:t>
      </w:r>
      <w:bookmarkStart w:id="6780" w:name="_ETM_Q1_6953401"/>
      <w:bookmarkEnd w:id="6780"/>
      <w:r>
        <w:rPr>
          <w:rFonts w:hint="cs"/>
          <w:rtl/>
          <w:lang w:eastAsia="he-IL"/>
        </w:rPr>
        <w:t>המלצה.</w:t>
      </w:r>
      <w:bookmarkStart w:id="6781" w:name="_ETM_Q1_6949152"/>
      <w:bookmarkEnd w:id="6781"/>
    </w:p>
    <w:p w14:paraId="40F9B8A7" w14:textId="77777777" w:rsidR="00CF1CA8" w:rsidRDefault="00CF1CA8" w:rsidP="00CF1CA8">
      <w:pPr>
        <w:rPr>
          <w:rtl/>
          <w:lang w:eastAsia="he-IL"/>
        </w:rPr>
      </w:pPr>
      <w:bookmarkStart w:id="6782" w:name="_ETM_Q1_6955404"/>
      <w:bookmarkStart w:id="6783" w:name="_ETM_Q1_6952152"/>
      <w:bookmarkStart w:id="6784" w:name="_ETM_Q1_6955653"/>
      <w:bookmarkEnd w:id="6782"/>
      <w:bookmarkEnd w:id="6783"/>
      <w:bookmarkEnd w:id="6784"/>
    </w:p>
    <w:p w14:paraId="472DBE93" w14:textId="77777777" w:rsidR="00CF1CA8" w:rsidRDefault="00CF1CA8" w:rsidP="00CF1CA8">
      <w:pPr>
        <w:pStyle w:val="a4"/>
        <w:keepNext/>
        <w:rPr>
          <w:rtl/>
        </w:rPr>
      </w:pPr>
      <w:bookmarkStart w:id="6785" w:name="ET_speaker_איתי_עצמון_629"/>
      <w:r w:rsidRPr="00CF1CA8">
        <w:rPr>
          <w:rStyle w:val="TagStyle"/>
          <w:rtl/>
        </w:rPr>
        <w:t xml:space="preserve"> &lt;&lt; דובר &gt;&gt; </w:t>
      </w:r>
      <w:r>
        <w:rPr>
          <w:rtl/>
        </w:rPr>
        <w:t>איתי עצמון:</w:t>
      </w:r>
      <w:r w:rsidRPr="00CF1CA8">
        <w:rPr>
          <w:rStyle w:val="TagStyle"/>
          <w:rtl/>
        </w:rPr>
        <w:t xml:space="preserve"> &lt;&lt; דובר &gt;&gt;</w:t>
      </w:r>
      <w:r>
        <w:rPr>
          <w:rtl/>
        </w:rPr>
        <w:t xml:space="preserve">   </w:t>
      </w:r>
      <w:bookmarkEnd w:id="6785"/>
    </w:p>
    <w:p w14:paraId="40F4FA6C" w14:textId="77777777" w:rsidR="00CF1CA8" w:rsidRDefault="00CF1CA8" w:rsidP="00CF1CA8">
      <w:pPr>
        <w:pStyle w:val="KeepWithNext"/>
        <w:rPr>
          <w:rtl/>
          <w:lang w:eastAsia="he-IL"/>
        </w:rPr>
      </w:pPr>
    </w:p>
    <w:p w14:paraId="1137E617" w14:textId="77777777" w:rsidR="00CF1CA8" w:rsidRDefault="00CF1CA8" w:rsidP="00CF1CA8">
      <w:pPr>
        <w:rPr>
          <w:rtl/>
          <w:lang w:eastAsia="he-IL"/>
        </w:rPr>
      </w:pPr>
      <w:bookmarkStart w:id="6786" w:name="_ETM_Q1_6956152"/>
      <w:bookmarkEnd w:id="6786"/>
      <w:r>
        <w:rPr>
          <w:rFonts w:hint="cs"/>
          <w:rtl/>
          <w:lang w:eastAsia="he-IL"/>
        </w:rPr>
        <w:t>אז זה לפי העניין, מכיוון שאם יש</w:t>
      </w:r>
      <w:bookmarkStart w:id="6787" w:name="_ETM_Q1_6953652"/>
      <w:bookmarkEnd w:id="6787"/>
      <w:r>
        <w:rPr>
          <w:rFonts w:hint="cs"/>
          <w:rtl/>
          <w:lang w:eastAsia="he-IL"/>
        </w:rPr>
        <w:t xml:space="preserve"> נושאים </w:t>
      </w:r>
      <w:bookmarkStart w:id="6788" w:name="_ETM_Q1_6954152"/>
      <w:bookmarkEnd w:id="6788"/>
      <w:r>
        <w:rPr>
          <w:rFonts w:hint="cs"/>
          <w:rtl/>
          <w:lang w:eastAsia="he-IL"/>
        </w:rPr>
        <w:t>שהם בתחומי סמכותו של</w:t>
      </w:r>
      <w:bookmarkStart w:id="6789" w:name="_ETM_Q1_6953902"/>
      <w:bookmarkEnd w:id="6789"/>
      <w:r>
        <w:rPr>
          <w:rFonts w:hint="cs"/>
          <w:rtl/>
          <w:lang w:eastAsia="he-IL"/>
        </w:rPr>
        <w:t xml:space="preserve"> שר הכלכלה - - -</w:t>
      </w:r>
    </w:p>
    <w:p w14:paraId="2882C691" w14:textId="77777777" w:rsidR="00CF1CA8" w:rsidRDefault="00CF1CA8" w:rsidP="00CF1CA8">
      <w:pPr>
        <w:rPr>
          <w:rtl/>
          <w:lang w:eastAsia="he-IL"/>
        </w:rPr>
      </w:pPr>
      <w:bookmarkStart w:id="6790" w:name="_ETM_Q1_6961652"/>
      <w:bookmarkStart w:id="6791" w:name="_ETM_Q1_6962152"/>
      <w:bookmarkStart w:id="6792" w:name="_ETM_Q1_6957402"/>
      <w:bookmarkEnd w:id="6790"/>
      <w:bookmarkEnd w:id="6791"/>
      <w:bookmarkEnd w:id="6792"/>
    </w:p>
    <w:p w14:paraId="3C0863B8" w14:textId="77777777" w:rsidR="00CF1CA8" w:rsidRDefault="00CF1CA8" w:rsidP="00CF1CA8">
      <w:pPr>
        <w:pStyle w:val="a4"/>
        <w:keepNext/>
        <w:rPr>
          <w:rtl/>
        </w:rPr>
      </w:pPr>
      <w:bookmarkStart w:id="6793" w:name="ET_speaker_גל_ברנס_630"/>
      <w:r w:rsidRPr="00CF1CA8">
        <w:rPr>
          <w:rStyle w:val="TagStyle"/>
          <w:rtl/>
        </w:rPr>
        <w:t xml:space="preserve"> &lt;&lt; דובר &gt;&gt; </w:t>
      </w:r>
      <w:r>
        <w:rPr>
          <w:rtl/>
        </w:rPr>
        <w:t>גל ברנס:</w:t>
      </w:r>
      <w:r w:rsidRPr="00CF1CA8">
        <w:rPr>
          <w:rStyle w:val="TagStyle"/>
          <w:rtl/>
        </w:rPr>
        <w:t xml:space="preserve"> &lt;&lt; דובר &gt;&gt;</w:t>
      </w:r>
      <w:r>
        <w:rPr>
          <w:rtl/>
        </w:rPr>
        <w:t xml:space="preserve">   </w:t>
      </w:r>
      <w:bookmarkEnd w:id="6793"/>
    </w:p>
    <w:p w14:paraId="28E668C8" w14:textId="77777777" w:rsidR="00CF1CA8" w:rsidRDefault="00CF1CA8" w:rsidP="00CF1CA8">
      <w:pPr>
        <w:pStyle w:val="KeepWithNext"/>
        <w:rPr>
          <w:rtl/>
          <w:lang w:eastAsia="he-IL"/>
        </w:rPr>
      </w:pPr>
    </w:p>
    <w:p w14:paraId="2A4E7974" w14:textId="77777777" w:rsidR="00CF1CA8" w:rsidRDefault="00CF1CA8" w:rsidP="00CF1CA8">
      <w:pPr>
        <w:rPr>
          <w:rtl/>
          <w:lang w:eastAsia="he-IL"/>
        </w:rPr>
      </w:pPr>
      <w:bookmarkStart w:id="6794" w:name="_ETM_Q1_6957902"/>
      <w:bookmarkEnd w:id="6794"/>
      <w:r>
        <w:rPr>
          <w:rFonts w:hint="cs"/>
          <w:rtl/>
          <w:lang w:eastAsia="he-IL"/>
        </w:rPr>
        <w:t xml:space="preserve">מי שפנה </w:t>
      </w:r>
      <w:bookmarkStart w:id="6795" w:name="_ETM_Q1_6959902"/>
      <w:bookmarkEnd w:id="6795"/>
      <w:r>
        <w:rPr>
          <w:rFonts w:hint="cs"/>
          <w:rtl/>
          <w:lang w:eastAsia="he-IL"/>
        </w:rPr>
        <w:t>לוועדת החריגים הוא זה שפונה לממשלה.</w:t>
      </w:r>
      <w:bookmarkStart w:id="6796" w:name="_ETM_Q1_6960402"/>
      <w:bookmarkEnd w:id="6796"/>
    </w:p>
    <w:p w14:paraId="1F9624D8" w14:textId="77777777" w:rsidR="00CF1CA8" w:rsidRDefault="00CF1CA8" w:rsidP="00CF1CA8">
      <w:pPr>
        <w:rPr>
          <w:rtl/>
          <w:lang w:eastAsia="he-IL"/>
        </w:rPr>
      </w:pPr>
    </w:p>
    <w:p w14:paraId="5E1033CE" w14:textId="77777777" w:rsidR="00CF1CA8" w:rsidRDefault="00CF1CA8" w:rsidP="00CF1CA8">
      <w:pPr>
        <w:pStyle w:val="a4"/>
        <w:keepNext/>
        <w:rPr>
          <w:rtl/>
        </w:rPr>
      </w:pPr>
      <w:bookmarkStart w:id="6797" w:name="ET_speaker_איתי_עצמון_633"/>
      <w:r w:rsidRPr="00CF1CA8">
        <w:rPr>
          <w:rStyle w:val="TagStyle"/>
          <w:rtl/>
        </w:rPr>
        <w:t xml:space="preserve"> &lt;&lt; דובר &gt;&gt; </w:t>
      </w:r>
      <w:r>
        <w:rPr>
          <w:rtl/>
        </w:rPr>
        <w:t>איתי עצמון:</w:t>
      </w:r>
      <w:r w:rsidRPr="00CF1CA8">
        <w:rPr>
          <w:rStyle w:val="TagStyle"/>
          <w:rtl/>
        </w:rPr>
        <w:t xml:space="preserve"> &lt;&lt; דובר &gt;&gt;</w:t>
      </w:r>
      <w:r>
        <w:rPr>
          <w:rtl/>
        </w:rPr>
        <w:t xml:space="preserve">   </w:t>
      </w:r>
      <w:bookmarkEnd w:id="6797"/>
    </w:p>
    <w:p w14:paraId="2EA04EA9" w14:textId="77777777" w:rsidR="00CF1CA8" w:rsidRDefault="00CF1CA8" w:rsidP="00CF1CA8">
      <w:pPr>
        <w:pStyle w:val="KeepWithNext"/>
        <w:rPr>
          <w:rtl/>
          <w:lang w:eastAsia="he-IL"/>
        </w:rPr>
      </w:pPr>
    </w:p>
    <w:p w14:paraId="56F687A7" w14:textId="77777777" w:rsidR="00CF1CA8" w:rsidRDefault="00CF1CA8" w:rsidP="00CF1CA8">
      <w:pPr>
        <w:rPr>
          <w:rtl/>
          <w:lang w:eastAsia="he-IL"/>
        </w:rPr>
      </w:pPr>
      <w:bookmarkStart w:id="6798" w:name="_ETM_Q1_6970402"/>
      <w:bookmarkStart w:id="6799" w:name="_ETM_Q1_6964402"/>
      <w:bookmarkEnd w:id="6798"/>
      <w:bookmarkEnd w:id="6799"/>
      <w:r>
        <w:rPr>
          <w:rFonts w:hint="cs"/>
          <w:rtl/>
          <w:lang w:eastAsia="he-IL"/>
        </w:rPr>
        <w:t>הכוונה</w:t>
      </w:r>
      <w:bookmarkStart w:id="6800" w:name="_ETM_Q1_6965902"/>
      <w:bookmarkEnd w:id="6800"/>
      <w:r>
        <w:rPr>
          <w:rFonts w:hint="cs"/>
          <w:rtl/>
          <w:lang w:eastAsia="he-IL"/>
        </w:rPr>
        <w:t xml:space="preserve"> ב"לפי העניין" </w:t>
      </w:r>
      <w:bookmarkStart w:id="6801" w:name="_ETM_Q1_6964902"/>
      <w:bookmarkEnd w:id="6801"/>
      <w:r>
        <w:rPr>
          <w:rFonts w:hint="cs"/>
          <w:rtl/>
          <w:lang w:eastAsia="he-IL"/>
        </w:rPr>
        <w:t xml:space="preserve">היא שר הכלכלה </w:t>
      </w:r>
      <w:bookmarkStart w:id="6802" w:name="_ETM_Q1_6968652"/>
      <w:bookmarkEnd w:id="6802"/>
      <w:r>
        <w:rPr>
          <w:rFonts w:hint="cs"/>
          <w:rtl/>
          <w:lang w:eastAsia="he-IL"/>
        </w:rPr>
        <w:t>בתחומים</w:t>
      </w:r>
      <w:bookmarkStart w:id="6803" w:name="_ETM_Q1_6965652"/>
      <w:bookmarkEnd w:id="6803"/>
      <w:r>
        <w:rPr>
          <w:rFonts w:hint="cs"/>
          <w:rtl/>
          <w:lang w:eastAsia="he-IL"/>
        </w:rPr>
        <w:t xml:space="preserve"> שהם</w:t>
      </w:r>
      <w:bookmarkStart w:id="6804" w:name="_ETM_Q1_6967902"/>
      <w:bookmarkEnd w:id="6804"/>
      <w:r>
        <w:rPr>
          <w:rFonts w:hint="cs"/>
          <w:rtl/>
          <w:lang w:eastAsia="he-IL"/>
        </w:rPr>
        <w:t xml:space="preserve"> בסמכותו.</w:t>
      </w:r>
    </w:p>
    <w:p w14:paraId="4ABEFED7" w14:textId="77777777" w:rsidR="00CF1CA8" w:rsidRDefault="00CF1CA8" w:rsidP="00CF1CA8">
      <w:pPr>
        <w:rPr>
          <w:rtl/>
          <w:lang w:eastAsia="he-IL"/>
        </w:rPr>
      </w:pPr>
      <w:bookmarkStart w:id="6805" w:name="_ETM_Q1_6969651"/>
      <w:bookmarkEnd w:id="6805"/>
    </w:p>
    <w:p w14:paraId="1C434A89" w14:textId="77777777" w:rsidR="00CF1CA8" w:rsidRDefault="00CF1CA8" w:rsidP="00CF1CA8">
      <w:pPr>
        <w:pStyle w:val="af6"/>
        <w:keepNext/>
        <w:rPr>
          <w:rtl/>
        </w:rPr>
      </w:pPr>
      <w:bookmarkStart w:id="6806" w:name="ET_yor_5159_634"/>
      <w:r w:rsidRPr="00CF1CA8">
        <w:rPr>
          <w:rStyle w:val="TagStyle"/>
          <w:rtl/>
        </w:rPr>
        <w:t xml:space="preserve"> &lt;&lt; יור &gt;&gt; </w:t>
      </w:r>
      <w:r>
        <w:rPr>
          <w:rtl/>
        </w:rPr>
        <w:t>היו"ר דוד ביטן:</w:t>
      </w:r>
      <w:r w:rsidRPr="00CF1CA8">
        <w:rPr>
          <w:rStyle w:val="TagStyle"/>
          <w:rtl/>
        </w:rPr>
        <w:t xml:space="preserve"> &lt;&lt; יור &gt;&gt;</w:t>
      </w:r>
      <w:r>
        <w:rPr>
          <w:rtl/>
        </w:rPr>
        <w:t xml:space="preserve">   </w:t>
      </w:r>
      <w:bookmarkEnd w:id="6806"/>
    </w:p>
    <w:p w14:paraId="5C8F27BC" w14:textId="77777777" w:rsidR="00CF1CA8" w:rsidRDefault="00CF1CA8" w:rsidP="00CF1CA8">
      <w:pPr>
        <w:pStyle w:val="KeepWithNext"/>
        <w:rPr>
          <w:rtl/>
          <w:lang w:eastAsia="he-IL"/>
        </w:rPr>
      </w:pPr>
    </w:p>
    <w:p w14:paraId="7AF43973" w14:textId="77777777" w:rsidR="00CF1CA8" w:rsidRDefault="00CF1CA8" w:rsidP="00CF1CA8">
      <w:pPr>
        <w:rPr>
          <w:rtl/>
          <w:lang w:eastAsia="he-IL"/>
        </w:rPr>
      </w:pPr>
      <w:bookmarkStart w:id="6807" w:name="_ETM_Q1_6970652"/>
      <w:bookmarkEnd w:id="6807"/>
      <w:r>
        <w:rPr>
          <w:rFonts w:hint="cs"/>
          <w:rtl/>
          <w:lang w:eastAsia="he-IL"/>
        </w:rPr>
        <w:t>לא, אל תפרש לי את לפי העניין.</w:t>
      </w:r>
      <w:bookmarkStart w:id="6808" w:name="_ETM_Q1_6974651"/>
      <w:bookmarkStart w:id="6809" w:name="_ETM_Q1_6974902"/>
      <w:bookmarkStart w:id="6810" w:name="_ETM_Q1_6971651"/>
      <w:bookmarkEnd w:id="6808"/>
      <w:bookmarkEnd w:id="6809"/>
      <w:bookmarkEnd w:id="6810"/>
      <w:r>
        <w:rPr>
          <w:rFonts w:hint="cs"/>
          <w:rtl/>
          <w:lang w:eastAsia="he-IL"/>
        </w:rPr>
        <w:t xml:space="preserve"> </w:t>
      </w:r>
      <w:bookmarkStart w:id="6811" w:name="_ETM_Q1_6974402"/>
      <w:bookmarkEnd w:id="6811"/>
      <w:r>
        <w:rPr>
          <w:rFonts w:hint="cs"/>
          <w:rtl/>
          <w:lang w:eastAsia="he-IL"/>
        </w:rPr>
        <w:t>לפי העניין אומר</w:t>
      </w:r>
      <w:bookmarkStart w:id="6812" w:name="_ETM_Q1_6971152"/>
      <w:bookmarkEnd w:id="6812"/>
      <w:r>
        <w:rPr>
          <w:rFonts w:hint="cs"/>
          <w:rtl/>
          <w:lang w:eastAsia="he-IL"/>
        </w:rPr>
        <w:t xml:space="preserve"> שאם החלטת ועדת החריגים הייתה חריגה באופן מ</w:t>
      </w:r>
      <w:bookmarkStart w:id="6813" w:name="_ETM_Q1_6979402"/>
      <w:bookmarkEnd w:id="6813"/>
      <w:r>
        <w:rPr>
          <w:rFonts w:hint="cs"/>
          <w:rtl/>
          <w:lang w:eastAsia="he-IL"/>
        </w:rPr>
        <w:t xml:space="preserve">יוחד </w:t>
      </w:r>
      <w:r>
        <w:rPr>
          <w:rtl/>
          <w:lang w:eastAsia="he-IL"/>
        </w:rPr>
        <w:t>–</w:t>
      </w:r>
      <w:r>
        <w:rPr>
          <w:rFonts w:hint="cs"/>
          <w:rtl/>
          <w:lang w:eastAsia="he-IL"/>
        </w:rPr>
        <w:t xml:space="preserve"> אז הוא יוכל לפנות. "לפי העני</w:t>
      </w:r>
      <w:bookmarkStart w:id="6814" w:name="_ETM_Q1_6990652"/>
      <w:bookmarkEnd w:id="6814"/>
      <w:r>
        <w:rPr>
          <w:rFonts w:hint="cs"/>
          <w:rtl/>
          <w:lang w:eastAsia="he-IL"/>
        </w:rPr>
        <w:t>ין" זה משהו כ</w:t>
      </w:r>
      <w:bookmarkStart w:id="6815" w:name="_ETM_Q1_6988902"/>
      <w:bookmarkEnd w:id="6815"/>
      <w:r>
        <w:rPr>
          <w:rFonts w:hint="cs"/>
          <w:rtl/>
          <w:lang w:eastAsia="he-IL"/>
        </w:rPr>
        <w:t>ללי, ניתן לפרשנות.</w:t>
      </w:r>
      <w:bookmarkStart w:id="6816" w:name="_ETM_Q1_6986652"/>
      <w:bookmarkStart w:id="6817" w:name="_ETM_Q1_6963152"/>
      <w:bookmarkStart w:id="6818" w:name="_ETM_Q1_6725902"/>
      <w:bookmarkStart w:id="6819" w:name="_ETM_Q1_6729652"/>
      <w:bookmarkStart w:id="6820" w:name="_ETM_Q1_6754151"/>
      <w:bookmarkStart w:id="6821" w:name="_ETM_Q1_6749402"/>
      <w:bookmarkStart w:id="6822" w:name="_ETM_Q1_6963402"/>
      <w:bookmarkEnd w:id="6816"/>
      <w:bookmarkEnd w:id="6817"/>
      <w:bookmarkEnd w:id="6818"/>
      <w:bookmarkEnd w:id="6819"/>
      <w:bookmarkEnd w:id="6820"/>
      <w:bookmarkEnd w:id="6821"/>
      <w:bookmarkEnd w:id="6822"/>
    </w:p>
    <w:p w14:paraId="064CEF09" w14:textId="77777777" w:rsidR="00CF1CA8" w:rsidRDefault="00CF1CA8" w:rsidP="00CF1CA8">
      <w:pPr>
        <w:rPr>
          <w:rtl/>
          <w:lang w:eastAsia="he-IL"/>
        </w:rPr>
      </w:pPr>
      <w:bookmarkStart w:id="6823" w:name="_ETM_Q1_6991652"/>
      <w:bookmarkStart w:id="6824" w:name="_ETM_Q1_6992652"/>
      <w:bookmarkEnd w:id="6823"/>
      <w:bookmarkEnd w:id="6824"/>
    </w:p>
    <w:p w14:paraId="507AE24B" w14:textId="77777777" w:rsidR="00CF1CA8" w:rsidRDefault="00CF1CA8" w:rsidP="00CF1CA8">
      <w:pPr>
        <w:pStyle w:val="a4"/>
        <w:keepNext/>
        <w:rPr>
          <w:rtl/>
        </w:rPr>
      </w:pPr>
      <w:bookmarkStart w:id="6825" w:name="ET_speaker_גל_ברנס_635"/>
      <w:r w:rsidRPr="00CF1CA8">
        <w:rPr>
          <w:rStyle w:val="TagStyle"/>
          <w:rtl/>
        </w:rPr>
        <w:t xml:space="preserve"> &lt;&lt; דובר &gt;&gt; </w:t>
      </w:r>
      <w:r>
        <w:rPr>
          <w:rtl/>
        </w:rPr>
        <w:t>גל ברנס:</w:t>
      </w:r>
      <w:r w:rsidRPr="00CF1CA8">
        <w:rPr>
          <w:rStyle w:val="TagStyle"/>
          <w:rtl/>
        </w:rPr>
        <w:t xml:space="preserve"> &lt;&lt; דובר &gt;&gt;</w:t>
      </w:r>
      <w:r>
        <w:rPr>
          <w:rtl/>
        </w:rPr>
        <w:t xml:space="preserve">   </w:t>
      </w:r>
      <w:bookmarkEnd w:id="6825"/>
    </w:p>
    <w:p w14:paraId="15482FAA" w14:textId="77777777" w:rsidR="00CF1CA8" w:rsidRDefault="00CF1CA8" w:rsidP="00CF1CA8">
      <w:pPr>
        <w:pStyle w:val="KeepWithNext"/>
        <w:rPr>
          <w:rtl/>
          <w:lang w:eastAsia="he-IL"/>
        </w:rPr>
      </w:pPr>
    </w:p>
    <w:p w14:paraId="0D594D20" w14:textId="77777777" w:rsidR="00CF1CA8" w:rsidRDefault="00CF1CA8" w:rsidP="00CF1CA8">
      <w:pPr>
        <w:rPr>
          <w:rtl/>
          <w:lang w:eastAsia="he-IL"/>
        </w:rPr>
      </w:pPr>
      <w:bookmarkStart w:id="6826" w:name="_ETM_Q1_6992902"/>
      <w:bookmarkStart w:id="6827" w:name="_ETM_Q1_6987902"/>
      <w:bookmarkEnd w:id="6826"/>
      <w:bookmarkEnd w:id="6827"/>
      <w:r>
        <w:rPr>
          <w:rFonts w:hint="cs"/>
          <w:rtl/>
          <w:lang w:eastAsia="he-IL"/>
        </w:rPr>
        <w:t>מי שפנה לוועדת</w:t>
      </w:r>
      <w:bookmarkStart w:id="6828" w:name="_ETM_Q1_6988402"/>
      <w:bookmarkEnd w:id="6828"/>
      <w:r>
        <w:rPr>
          <w:rFonts w:hint="cs"/>
          <w:rtl/>
          <w:lang w:eastAsia="he-IL"/>
        </w:rPr>
        <w:t xml:space="preserve"> החריגים</w:t>
      </w:r>
      <w:bookmarkStart w:id="6829" w:name="_ETM_Q1_6991902"/>
      <w:bookmarkStart w:id="6830" w:name="_ETM_Q1_6987651"/>
      <w:bookmarkEnd w:id="6829"/>
      <w:bookmarkEnd w:id="6830"/>
      <w:r>
        <w:rPr>
          <w:rFonts w:hint="cs"/>
          <w:rtl/>
          <w:lang w:eastAsia="he-IL"/>
        </w:rPr>
        <w:t>, הוא זה ש</w:t>
      </w:r>
      <w:bookmarkStart w:id="6831" w:name="_ETM_Q1_6987152"/>
      <w:bookmarkEnd w:id="6831"/>
      <w:r>
        <w:rPr>
          <w:rFonts w:hint="cs"/>
          <w:rtl/>
          <w:lang w:eastAsia="he-IL"/>
        </w:rPr>
        <w:t xml:space="preserve">מותר לו לפנות לממשלה. אם שר הכלכלה </w:t>
      </w:r>
      <w:bookmarkStart w:id="6832" w:name="_ETM_Q1_6994402"/>
      <w:bookmarkStart w:id="6833" w:name="_ETM_Q1_6990402"/>
      <w:bookmarkStart w:id="6834" w:name="_ETM_Q1_6989402"/>
      <w:bookmarkEnd w:id="6832"/>
      <w:bookmarkEnd w:id="6833"/>
      <w:bookmarkEnd w:id="6834"/>
      <w:r>
        <w:rPr>
          <w:rFonts w:hint="cs"/>
          <w:rtl/>
          <w:lang w:eastAsia="he-IL"/>
        </w:rPr>
        <w:t xml:space="preserve">פנה בתחומי סמכותו </w:t>
      </w:r>
      <w:r>
        <w:rPr>
          <w:rtl/>
          <w:lang w:eastAsia="he-IL"/>
        </w:rPr>
        <w:t>–</w:t>
      </w:r>
      <w:r>
        <w:rPr>
          <w:rFonts w:hint="cs"/>
          <w:rtl/>
          <w:lang w:eastAsia="he-IL"/>
        </w:rPr>
        <w:t xml:space="preserve"> זה הוא, אם שר ממונה </w:t>
      </w:r>
      <w:bookmarkStart w:id="6835" w:name="_ETM_Q1_6992402"/>
      <w:bookmarkStart w:id="6836" w:name="_ETM_Q1_6993152"/>
      <w:bookmarkEnd w:id="6835"/>
      <w:bookmarkEnd w:id="6836"/>
      <w:r>
        <w:rPr>
          <w:rFonts w:hint="cs"/>
          <w:rtl/>
          <w:lang w:eastAsia="he-IL"/>
        </w:rPr>
        <w:t xml:space="preserve">פנה בתחום סמכותו </w:t>
      </w:r>
      <w:r>
        <w:rPr>
          <w:rtl/>
          <w:lang w:eastAsia="he-IL"/>
        </w:rPr>
        <w:t>–</w:t>
      </w:r>
      <w:r>
        <w:rPr>
          <w:rFonts w:hint="cs"/>
          <w:rtl/>
          <w:lang w:eastAsia="he-IL"/>
        </w:rPr>
        <w:t xml:space="preserve"> זה הוא.</w:t>
      </w:r>
    </w:p>
    <w:p w14:paraId="35F0793A" w14:textId="77777777" w:rsidR="00CF1CA8" w:rsidRDefault="00CF1CA8" w:rsidP="00CF1CA8">
      <w:pPr>
        <w:rPr>
          <w:rtl/>
          <w:lang w:eastAsia="he-IL"/>
        </w:rPr>
      </w:pPr>
      <w:bookmarkStart w:id="6837" w:name="_ETM_Q1_7000152"/>
      <w:bookmarkEnd w:id="6837"/>
    </w:p>
    <w:p w14:paraId="65676D2D" w14:textId="77777777" w:rsidR="00CF1CA8" w:rsidRDefault="00CF1CA8" w:rsidP="00CF1CA8">
      <w:pPr>
        <w:pStyle w:val="af6"/>
        <w:keepNext/>
        <w:rPr>
          <w:rtl/>
        </w:rPr>
      </w:pPr>
      <w:bookmarkStart w:id="6838" w:name="ET_yor_5159_636"/>
      <w:r w:rsidRPr="00CF1CA8">
        <w:rPr>
          <w:rStyle w:val="TagStyle"/>
          <w:rtl/>
        </w:rPr>
        <w:t xml:space="preserve"> &lt;&lt; יור &gt;&gt; </w:t>
      </w:r>
      <w:r>
        <w:rPr>
          <w:rtl/>
        </w:rPr>
        <w:t>היו"ר דוד ביטן:</w:t>
      </w:r>
      <w:r w:rsidRPr="00CF1CA8">
        <w:rPr>
          <w:rStyle w:val="TagStyle"/>
          <w:rtl/>
        </w:rPr>
        <w:t xml:space="preserve"> &lt;&lt; יור &gt;&gt;</w:t>
      </w:r>
      <w:r>
        <w:rPr>
          <w:rtl/>
        </w:rPr>
        <w:t xml:space="preserve">   </w:t>
      </w:r>
      <w:bookmarkEnd w:id="6838"/>
    </w:p>
    <w:p w14:paraId="4BD43FA6" w14:textId="77777777" w:rsidR="00CF1CA8" w:rsidRDefault="00CF1CA8" w:rsidP="00CF1CA8">
      <w:pPr>
        <w:pStyle w:val="KeepWithNext"/>
        <w:rPr>
          <w:rtl/>
          <w:lang w:eastAsia="he-IL"/>
        </w:rPr>
      </w:pPr>
    </w:p>
    <w:p w14:paraId="289A9727" w14:textId="77777777" w:rsidR="00CF1CA8" w:rsidRDefault="00CF1CA8" w:rsidP="00CF1CA8">
      <w:pPr>
        <w:rPr>
          <w:rtl/>
          <w:lang w:eastAsia="he-IL"/>
        </w:rPr>
      </w:pPr>
      <w:bookmarkStart w:id="6839" w:name="_ETM_Q1_7000902"/>
      <w:bookmarkEnd w:id="6839"/>
      <w:r>
        <w:rPr>
          <w:rFonts w:hint="cs"/>
          <w:rtl/>
          <w:lang w:eastAsia="he-IL"/>
        </w:rPr>
        <w:t xml:space="preserve">זה בעייתי, אבל צריך לסיים </w:t>
      </w:r>
      <w:bookmarkStart w:id="6840" w:name="_ETM_Q1_7006401"/>
      <w:bookmarkEnd w:id="6840"/>
      <w:r>
        <w:rPr>
          <w:rFonts w:hint="cs"/>
          <w:rtl/>
          <w:lang w:eastAsia="he-IL"/>
        </w:rPr>
        <w:t>את החוק.</w:t>
      </w:r>
    </w:p>
    <w:p w14:paraId="4DA57075" w14:textId="77777777" w:rsidR="00CF1CA8" w:rsidRDefault="00CF1CA8" w:rsidP="00CF1CA8">
      <w:pPr>
        <w:rPr>
          <w:rtl/>
          <w:lang w:eastAsia="he-IL"/>
        </w:rPr>
      </w:pPr>
      <w:bookmarkStart w:id="6841" w:name="_ETM_Q1_7003152"/>
      <w:bookmarkEnd w:id="6841"/>
    </w:p>
    <w:p w14:paraId="5ED828AC" w14:textId="77777777" w:rsidR="00CF1CA8" w:rsidRDefault="00CF1CA8" w:rsidP="00CF1CA8">
      <w:pPr>
        <w:pStyle w:val="a4"/>
        <w:keepNext/>
        <w:rPr>
          <w:rtl/>
        </w:rPr>
      </w:pPr>
      <w:bookmarkStart w:id="6842" w:name="ET_speaker_איתי_עצמון_637"/>
      <w:r w:rsidRPr="00CF1CA8">
        <w:rPr>
          <w:rStyle w:val="TagStyle"/>
          <w:rtl/>
        </w:rPr>
        <w:t xml:space="preserve"> &lt;&lt; דובר &gt;&gt; </w:t>
      </w:r>
      <w:r>
        <w:rPr>
          <w:rtl/>
        </w:rPr>
        <w:t>איתי עצמון:</w:t>
      </w:r>
      <w:r w:rsidRPr="00CF1CA8">
        <w:rPr>
          <w:rStyle w:val="TagStyle"/>
          <w:rtl/>
        </w:rPr>
        <w:t xml:space="preserve"> &lt;&lt; דובר &gt;&gt;</w:t>
      </w:r>
      <w:r>
        <w:rPr>
          <w:rtl/>
        </w:rPr>
        <w:t xml:space="preserve">   </w:t>
      </w:r>
      <w:bookmarkEnd w:id="6842"/>
    </w:p>
    <w:p w14:paraId="259D251A" w14:textId="77777777" w:rsidR="00CF1CA8" w:rsidRDefault="00CF1CA8" w:rsidP="00CF1CA8">
      <w:pPr>
        <w:pStyle w:val="KeepWithNext"/>
        <w:rPr>
          <w:rtl/>
          <w:lang w:eastAsia="he-IL"/>
        </w:rPr>
      </w:pPr>
    </w:p>
    <w:p w14:paraId="18A52F63" w14:textId="77777777" w:rsidR="00CF1CA8" w:rsidRDefault="00CF1CA8" w:rsidP="00CF1CA8">
      <w:pPr>
        <w:rPr>
          <w:rtl/>
          <w:lang w:eastAsia="he-IL"/>
        </w:rPr>
      </w:pPr>
      <w:bookmarkStart w:id="6843" w:name="_ETM_Q1_7004902"/>
      <w:bookmarkEnd w:id="6843"/>
      <w:r>
        <w:rPr>
          <w:rFonts w:hint="cs"/>
          <w:rtl/>
          <w:lang w:eastAsia="he-IL"/>
        </w:rPr>
        <w:t>אז מה ההחלטה?</w:t>
      </w:r>
    </w:p>
    <w:p w14:paraId="1417B3BF" w14:textId="77777777" w:rsidR="00CF1CA8" w:rsidRDefault="00CF1CA8" w:rsidP="00CF1CA8">
      <w:pPr>
        <w:rPr>
          <w:rtl/>
          <w:lang w:eastAsia="he-IL"/>
        </w:rPr>
      </w:pPr>
      <w:bookmarkStart w:id="6844" w:name="_ETM_Q1_7008152"/>
      <w:bookmarkStart w:id="6845" w:name="_ETM_Q1_7003651"/>
      <w:bookmarkEnd w:id="6844"/>
      <w:bookmarkEnd w:id="6845"/>
    </w:p>
    <w:p w14:paraId="6C576480" w14:textId="77777777" w:rsidR="00CF1CA8" w:rsidRDefault="00CF1CA8" w:rsidP="00CF1CA8">
      <w:pPr>
        <w:pStyle w:val="af6"/>
        <w:keepNext/>
        <w:rPr>
          <w:rtl/>
        </w:rPr>
      </w:pPr>
      <w:bookmarkStart w:id="6846" w:name="ET_yor_5159_638"/>
      <w:r w:rsidRPr="00CF1CA8">
        <w:rPr>
          <w:rStyle w:val="TagStyle"/>
          <w:rtl/>
        </w:rPr>
        <w:t xml:space="preserve"> &lt;&lt; יור &gt;&gt; </w:t>
      </w:r>
      <w:r>
        <w:rPr>
          <w:rtl/>
        </w:rPr>
        <w:t>היו"ר דוד ביטן:</w:t>
      </w:r>
      <w:r w:rsidRPr="00CF1CA8">
        <w:rPr>
          <w:rStyle w:val="TagStyle"/>
          <w:rtl/>
        </w:rPr>
        <w:t xml:space="preserve"> &lt;&lt; יור &gt;&gt;</w:t>
      </w:r>
      <w:r>
        <w:rPr>
          <w:rtl/>
        </w:rPr>
        <w:t xml:space="preserve">   </w:t>
      </w:r>
      <w:bookmarkEnd w:id="6846"/>
    </w:p>
    <w:p w14:paraId="6FB77297" w14:textId="77777777" w:rsidR="00CF1CA8" w:rsidRDefault="00CF1CA8" w:rsidP="00CF1CA8">
      <w:pPr>
        <w:pStyle w:val="KeepWithNext"/>
        <w:rPr>
          <w:rtl/>
          <w:lang w:eastAsia="he-IL"/>
        </w:rPr>
      </w:pPr>
    </w:p>
    <w:p w14:paraId="6BB400DD" w14:textId="77777777" w:rsidR="00CF1CA8" w:rsidRDefault="00CF1CA8" w:rsidP="00CF1CA8">
      <w:pPr>
        <w:rPr>
          <w:rtl/>
          <w:lang w:eastAsia="he-IL"/>
        </w:rPr>
      </w:pPr>
      <w:bookmarkStart w:id="6847" w:name="_ETM_Q1_7004151"/>
      <w:bookmarkEnd w:id="6847"/>
      <w:r>
        <w:rPr>
          <w:rFonts w:hint="cs"/>
          <w:rtl/>
          <w:lang w:eastAsia="he-IL"/>
        </w:rPr>
        <w:t>תוסיף "לפי העניין", אחר כך יפ</w:t>
      </w:r>
      <w:bookmarkStart w:id="6848" w:name="_ETM_Q1_7005902"/>
      <w:bookmarkEnd w:id="6848"/>
      <w:r>
        <w:rPr>
          <w:rFonts w:hint="cs"/>
          <w:rtl/>
          <w:lang w:eastAsia="he-IL"/>
        </w:rPr>
        <w:t xml:space="preserve">רשו את </w:t>
      </w:r>
      <w:bookmarkStart w:id="6849" w:name="_ETM_Q1_7008402"/>
      <w:bookmarkEnd w:id="6849"/>
      <w:r>
        <w:rPr>
          <w:rFonts w:hint="cs"/>
          <w:rtl/>
          <w:lang w:eastAsia="he-IL"/>
        </w:rPr>
        <w:t>זה איך שמבינים.</w:t>
      </w:r>
    </w:p>
    <w:p w14:paraId="739221C8" w14:textId="77777777" w:rsidR="00ED05A5" w:rsidRDefault="00ED05A5" w:rsidP="00CF1CA8">
      <w:pPr>
        <w:rPr>
          <w:rtl/>
          <w:lang w:eastAsia="he-IL"/>
        </w:rPr>
      </w:pPr>
      <w:bookmarkStart w:id="6850" w:name="_ETM_Q1_7012152"/>
      <w:bookmarkStart w:id="6851" w:name="_ETM_Q1_7009402"/>
      <w:bookmarkEnd w:id="6850"/>
      <w:bookmarkEnd w:id="6851"/>
    </w:p>
    <w:p w14:paraId="4826ED77" w14:textId="77777777" w:rsidR="00ED05A5" w:rsidRDefault="00ED05A5" w:rsidP="00ED05A5">
      <w:pPr>
        <w:pStyle w:val="a4"/>
        <w:keepNext/>
        <w:rPr>
          <w:rtl/>
        </w:rPr>
      </w:pPr>
      <w:bookmarkStart w:id="6852" w:name="ET_speaker_יעל_קריב_טייטלבאום_639"/>
      <w:r w:rsidRPr="00ED05A5">
        <w:rPr>
          <w:rStyle w:val="TagStyle"/>
          <w:rtl/>
        </w:rPr>
        <w:t xml:space="preserve"> &lt;&lt; דובר &gt;&gt; </w:t>
      </w:r>
      <w:r>
        <w:rPr>
          <w:rtl/>
        </w:rPr>
        <w:t xml:space="preserve">יעל קריב </w:t>
      </w:r>
      <w:proofErr w:type="spellStart"/>
      <w:r>
        <w:rPr>
          <w:rtl/>
        </w:rPr>
        <w:t>טייטלבאום</w:t>
      </w:r>
      <w:proofErr w:type="spellEnd"/>
      <w:r>
        <w:rPr>
          <w:rtl/>
        </w:rPr>
        <w:t>:</w:t>
      </w:r>
      <w:r w:rsidRPr="00ED05A5">
        <w:rPr>
          <w:rStyle w:val="TagStyle"/>
          <w:rtl/>
        </w:rPr>
        <w:t xml:space="preserve"> &lt;&lt; דובר &gt;&gt;</w:t>
      </w:r>
      <w:r>
        <w:rPr>
          <w:rtl/>
        </w:rPr>
        <w:t xml:space="preserve">   </w:t>
      </w:r>
      <w:bookmarkEnd w:id="6852"/>
    </w:p>
    <w:p w14:paraId="1870D928" w14:textId="77777777" w:rsidR="00ED05A5" w:rsidRDefault="00ED05A5" w:rsidP="00ED05A5">
      <w:pPr>
        <w:pStyle w:val="KeepWithNext"/>
        <w:rPr>
          <w:rtl/>
          <w:lang w:eastAsia="he-IL"/>
        </w:rPr>
      </w:pPr>
    </w:p>
    <w:p w14:paraId="3C478EBA" w14:textId="77777777" w:rsidR="00ED05A5" w:rsidRDefault="00ED05A5" w:rsidP="00ED05A5">
      <w:pPr>
        <w:rPr>
          <w:rtl/>
          <w:lang w:eastAsia="he-IL"/>
        </w:rPr>
      </w:pPr>
      <w:bookmarkStart w:id="6853" w:name="_ETM_Q1_7011402"/>
      <w:bookmarkStart w:id="6854" w:name="_ETM_Q1_7011151"/>
      <w:bookmarkEnd w:id="6853"/>
      <w:bookmarkEnd w:id="6854"/>
      <w:r>
        <w:rPr>
          <w:rFonts w:hint="cs"/>
          <w:rtl/>
          <w:lang w:eastAsia="he-IL"/>
        </w:rPr>
        <w:t>הנוסח ישקף את המהות שבה אפשר להפעיל</w:t>
      </w:r>
      <w:bookmarkStart w:id="6855" w:name="_ETM_Q1_7012403"/>
      <w:bookmarkEnd w:id="6855"/>
      <w:r>
        <w:rPr>
          <w:rFonts w:hint="cs"/>
          <w:rtl/>
          <w:lang w:eastAsia="he-IL"/>
        </w:rPr>
        <w:t xml:space="preserve"> את המנגנון של ההוספה לתופסת, רק אם</w:t>
      </w:r>
      <w:bookmarkStart w:id="6856" w:name="_ETM_Q1_7016402"/>
      <w:bookmarkEnd w:id="6856"/>
      <w:r>
        <w:rPr>
          <w:rFonts w:hint="cs"/>
          <w:rtl/>
          <w:lang w:eastAsia="he-IL"/>
        </w:rPr>
        <w:t xml:space="preserve"> ועדת </w:t>
      </w:r>
      <w:bookmarkStart w:id="6857" w:name="_ETM_Q1_7016902"/>
      <w:bookmarkEnd w:id="6857"/>
      <w:r>
        <w:rPr>
          <w:rFonts w:hint="cs"/>
          <w:rtl/>
          <w:lang w:eastAsia="he-IL"/>
        </w:rPr>
        <w:t>החריגים היא זו שמצאה שאין הצדקה</w:t>
      </w:r>
      <w:bookmarkStart w:id="6858" w:name="_ETM_Q1_7017902"/>
      <w:bookmarkEnd w:id="6858"/>
      <w:r>
        <w:rPr>
          <w:rFonts w:hint="cs"/>
          <w:rtl/>
          <w:lang w:eastAsia="he-IL"/>
        </w:rPr>
        <w:t xml:space="preserve"> לתנאי ייחודי.</w:t>
      </w:r>
      <w:bookmarkStart w:id="6859" w:name="_ETM_Q1_7019402"/>
      <w:bookmarkEnd w:id="6859"/>
      <w:r>
        <w:rPr>
          <w:rFonts w:hint="cs"/>
          <w:rtl/>
          <w:lang w:eastAsia="he-IL"/>
        </w:rPr>
        <w:t xml:space="preserve"> אחר </w:t>
      </w:r>
      <w:bookmarkStart w:id="6860" w:name="_ETM_Q1_7019652"/>
      <w:bookmarkEnd w:id="6860"/>
      <w:r>
        <w:rPr>
          <w:rFonts w:hint="cs"/>
          <w:rtl/>
          <w:lang w:eastAsia="he-IL"/>
        </w:rPr>
        <w:t>כך צריך לראות שאנחנו מדייקים - - -</w:t>
      </w:r>
    </w:p>
    <w:p w14:paraId="203B3C15" w14:textId="77777777" w:rsidR="00ED05A5" w:rsidRDefault="00ED05A5" w:rsidP="00ED05A5">
      <w:pPr>
        <w:rPr>
          <w:rtl/>
          <w:lang w:eastAsia="he-IL"/>
        </w:rPr>
      </w:pPr>
      <w:bookmarkStart w:id="6861" w:name="_ETM_Q1_7026151"/>
      <w:bookmarkEnd w:id="6861"/>
    </w:p>
    <w:p w14:paraId="1B7CA22F" w14:textId="77777777" w:rsidR="00ED05A5" w:rsidRDefault="00ED05A5" w:rsidP="00ED05A5">
      <w:pPr>
        <w:pStyle w:val="af6"/>
        <w:keepNext/>
        <w:rPr>
          <w:rtl/>
        </w:rPr>
      </w:pPr>
      <w:bookmarkStart w:id="6862" w:name="ET_yor_5159_640"/>
      <w:r w:rsidRPr="00ED05A5">
        <w:rPr>
          <w:rStyle w:val="TagStyle"/>
          <w:rtl/>
        </w:rPr>
        <w:t xml:space="preserve"> &lt;&lt; יור &gt;&gt; </w:t>
      </w:r>
      <w:r>
        <w:rPr>
          <w:rtl/>
        </w:rPr>
        <w:t>היו"ר דוד ביטן:</w:t>
      </w:r>
      <w:r w:rsidRPr="00ED05A5">
        <w:rPr>
          <w:rStyle w:val="TagStyle"/>
          <w:rtl/>
        </w:rPr>
        <w:t xml:space="preserve"> &lt;&lt; יור &gt;&gt;</w:t>
      </w:r>
      <w:r>
        <w:rPr>
          <w:rtl/>
        </w:rPr>
        <w:t xml:space="preserve">   </w:t>
      </w:r>
      <w:bookmarkEnd w:id="6862"/>
    </w:p>
    <w:p w14:paraId="1766B387" w14:textId="77777777" w:rsidR="00ED05A5" w:rsidRDefault="00ED05A5" w:rsidP="00ED05A5">
      <w:pPr>
        <w:pStyle w:val="KeepWithNext"/>
        <w:rPr>
          <w:rtl/>
          <w:lang w:eastAsia="he-IL"/>
        </w:rPr>
      </w:pPr>
    </w:p>
    <w:p w14:paraId="5A01FC56" w14:textId="77777777" w:rsidR="00ED05A5" w:rsidRDefault="00ED05A5" w:rsidP="00ED05A5">
      <w:pPr>
        <w:rPr>
          <w:rtl/>
          <w:lang w:eastAsia="he-IL"/>
        </w:rPr>
      </w:pPr>
      <w:bookmarkStart w:id="6863" w:name="_ETM_Q1_7022152"/>
      <w:bookmarkEnd w:id="6863"/>
      <w:r>
        <w:rPr>
          <w:rFonts w:hint="cs"/>
          <w:rtl/>
          <w:lang w:eastAsia="he-IL"/>
        </w:rPr>
        <w:t>ברור</w:t>
      </w:r>
      <w:bookmarkStart w:id="6864" w:name="_ETM_Q1_7024652"/>
      <w:bookmarkEnd w:id="6864"/>
      <w:r>
        <w:rPr>
          <w:rFonts w:hint="cs"/>
          <w:rtl/>
          <w:lang w:eastAsia="he-IL"/>
        </w:rPr>
        <w:t>. ועדת</w:t>
      </w:r>
      <w:bookmarkStart w:id="6865" w:name="_ETM_Q1_7025652"/>
      <w:bookmarkEnd w:id="6865"/>
      <w:r>
        <w:rPr>
          <w:rFonts w:hint="cs"/>
          <w:rtl/>
          <w:lang w:eastAsia="he-IL"/>
        </w:rPr>
        <w:t xml:space="preserve"> החריגים אומרת מה שהיא רוצה, מי שמחליט </w:t>
      </w:r>
      <w:bookmarkStart w:id="6866" w:name="_ETM_Q1_7031405"/>
      <w:bookmarkEnd w:id="6866"/>
      <w:r>
        <w:rPr>
          <w:rFonts w:hint="cs"/>
          <w:rtl/>
          <w:lang w:eastAsia="he-IL"/>
        </w:rPr>
        <w:t xml:space="preserve">בסופו של דבר </w:t>
      </w:r>
      <w:bookmarkStart w:id="6867" w:name="_ETM_Q1_7028902"/>
      <w:bookmarkStart w:id="6868" w:name="_ETM_Q1_7026402"/>
      <w:bookmarkEnd w:id="6867"/>
      <w:bookmarkEnd w:id="6868"/>
      <w:r>
        <w:rPr>
          <w:rFonts w:hint="cs"/>
          <w:rtl/>
          <w:lang w:eastAsia="he-IL"/>
        </w:rPr>
        <w:t>זו הממשלה, נכון?</w:t>
      </w:r>
      <w:bookmarkStart w:id="6869" w:name="_ETM_Q1_7029902"/>
      <w:bookmarkEnd w:id="6869"/>
      <w:r>
        <w:rPr>
          <w:rFonts w:hint="cs"/>
          <w:rtl/>
          <w:lang w:eastAsia="he-IL"/>
        </w:rPr>
        <w:t xml:space="preserve"> לכן השאלה היא מי </w:t>
      </w:r>
      <w:bookmarkStart w:id="6870" w:name="_ETM_Q1_7031652"/>
      <w:bookmarkEnd w:id="6870"/>
      <w:r>
        <w:rPr>
          <w:rFonts w:hint="cs"/>
          <w:rtl/>
          <w:lang w:eastAsia="he-IL"/>
        </w:rPr>
        <w:t>פונה לממשלה? הממשלה יכולה</w:t>
      </w:r>
      <w:bookmarkStart w:id="6871" w:name="_ETM_Q1_7034653"/>
      <w:bookmarkEnd w:id="6871"/>
      <w:r>
        <w:rPr>
          <w:rFonts w:hint="cs"/>
          <w:rtl/>
          <w:lang w:eastAsia="he-IL"/>
        </w:rPr>
        <w:t xml:space="preserve"> להחליט להכניס סעיף לתוספת או לתקן חיקוק, גם</w:t>
      </w:r>
      <w:bookmarkStart w:id="6872" w:name="_ETM_Q1_7038651"/>
      <w:bookmarkEnd w:id="6872"/>
      <w:r>
        <w:rPr>
          <w:rFonts w:hint="cs"/>
          <w:rtl/>
          <w:lang w:eastAsia="he-IL"/>
        </w:rPr>
        <w:t xml:space="preserve"> אם ועדת החריגים החליטה שלא</w:t>
      </w:r>
      <w:bookmarkStart w:id="6873" w:name="_ETM_Q1_7041402"/>
      <w:bookmarkEnd w:id="6873"/>
      <w:r>
        <w:rPr>
          <w:rFonts w:hint="cs"/>
          <w:rtl/>
          <w:lang w:eastAsia="he-IL"/>
        </w:rPr>
        <w:t>. איפה כתוב ש</w:t>
      </w:r>
      <w:bookmarkStart w:id="6874" w:name="_ETM_Q1_7044652"/>
      <w:bookmarkEnd w:id="6874"/>
      <w:r>
        <w:rPr>
          <w:rFonts w:hint="cs"/>
          <w:rtl/>
          <w:lang w:eastAsia="he-IL"/>
        </w:rPr>
        <w:t>זה בלתי אפשרי?</w:t>
      </w:r>
      <w:bookmarkStart w:id="6875" w:name="_ETM_Q1_7045152"/>
      <w:bookmarkEnd w:id="6875"/>
      <w:r>
        <w:rPr>
          <w:rFonts w:hint="cs"/>
          <w:rtl/>
          <w:lang w:eastAsia="he-IL"/>
        </w:rPr>
        <w:t xml:space="preserve"> היא מסנדלת את הממשלה?</w:t>
      </w:r>
    </w:p>
    <w:p w14:paraId="193A5539" w14:textId="77777777" w:rsidR="00ED05A5" w:rsidRDefault="00ED05A5" w:rsidP="00ED05A5">
      <w:pPr>
        <w:rPr>
          <w:rtl/>
          <w:lang w:eastAsia="he-IL"/>
        </w:rPr>
      </w:pPr>
      <w:bookmarkStart w:id="6876" w:name="_ETM_Q1_7048152"/>
      <w:bookmarkEnd w:id="6876"/>
    </w:p>
    <w:p w14:paraId="6DE42759" w14:textId="77777777" w:rsidR="00ED05A5" w:rsidRDefault="00ED05A5" w:rsidP="00ED05A5">
      <w:pPr>
        <w:pStyle w:val="a4"/>
        <w:keepNext/>
        <w:rPr>
          <w:rtl/>
        </w:rPr>
      </w:pPr>
      <w:bookmarkStart w:id="6877" w:name="ET_speaker_יעל_קריב_טייטלבאום_641"/>
      <w:r w:rsidRPr="00ED05A5">
        <w:rPr>
          <w:rStyle w:val="TagStyle"/>
          <w:rtl/>
        </w:rPr>
        <w:t xml:space="preserve"> &lt;&lt; דובר &gt;&gt; </w:t>
      </w:r>
      <w:r>
        <w:rPr>
          <w:rtl/>
        </w:rPr>
        <w:t xml:space="preserve">יעל קריב </w:t>
      </w:r>
      <w:proofErr w:type="spellStart"/>
      <w:r>
        <w:rPr>
          <w:rtl/>
        </w:rPr>
        <w:t>טייטלבאום</w:t>
      </w:r>
      <w:proofErr w:type="spellEnd"/>
      <w:r>
        <w:rPr>
          <w:rtl/>
        </w:rPr>
        <w:t>:</w:t>
      </w:r>
      <w:r w:rsidRPr="00ED05A5">
        <w:rPr>
          <w:rStyle w:val="TagStyle"/>
          <w:rtl/>
        </w:rPr>
        <w:t xml:space="preserve"> &lt;&lt; דובר &gt;&gt;</w:t>
      </w:r>
      <w:r>
        <w:rPr>
          <w:rtl/>
        </w:rPr>
        <w:t xml:space="preserve">   </w:t>
      </w:r>
      <w:bookmarkEnd w:id="6877"/>
    </w:p>
    <w:p w14:paraId="64C671A6" w14:textId="77777777" w:rsidR="00ED05A5" w:rsidRDefault="00ED05A5" w:rsidP="00ED05A5">
      <w:pPr>
        <w:pStyle w:val="KeepWithNext"/>
        <w:rPr>
          <w:rtl/>
          <w:lang w:eastAsia="he-IL"/>
        </w:rPr>
      </w:pPr>
    </w:p>
    <w:p w14:paraId="2C02D1EF" w14:textId="77777777" w:rsidR="00ED05A5" w:rsidRDefault="00ED05A5" w:rsidP="00ED05A5">
      <w:pPr>
        <w:rPr>
          <w:rtl/>
          <w:lang w:eastAsia="he-IL"/>
        </w:rPr>
      </w:pPr>
      <w:r>
        <w:rPr>
          <w:rFonts w:hint="cs"/>
          <w:rtl/>
          <w:lang w:eastAsia="he-IL"/>
        </w:rPr>
        <w:t>ועדת החריגים?</w:t>
      </w:r>
    </w:p>
    <w:p w14:paraId="033C957F" w14:textId="77777777" w:rsidR="00ED05A5" w:rsidRDefault="00ED05A5" w:rsidP="00ED05A5">
      <w:pPr>
        <w:rPr>
          <w:rtl/>
          <w:lang w:eastAsia="he-IL"/>
        </w:rPr>
      </w:pPr>
      <w:bookmarkStart w:id="6878" w:name="_ETM_Q1_7051902"/>
      <w:bookmarkEnd w:id="6878"/>
    </w:p>
    <w:p w14:paraId="463FCA2E" w14:textId="77777777" w:rsidR="00ED05A5" w:rsidRDefault="00ED05A5" w:rsidP="00ED05A5">
      <w:pPr>
        <w:pStyle w:val="af6"/>
        <w:keepNext/>
        <w:rPr>
          <w:rtl/>
        </w:rPr>
      </w:pPr>
      <w:bookmarkStart w:id="6879" w:name="ET_yor_5159_642"/>
      <w:r w:rsidRPr="00ED05A5">
        <w:rPr>
          <w:rStyle w:val="TagStyle"/>
          <w:rtl/>
        </w:rPr>
        <w:t xml:space="preserve"> &lt;&lt; יור &gt;&gt; </w:t>
      </w:r>
      <w:r>
        <w:rPr>
          <w:rtl/>
        </w:rPr>
        <w:t>היו"ר דוד ביטן:</w:t>
      </w:r>
      <w:r w:rsidRPr="00ED05A5">
        <w:rPr>
          <w:rStyle w:val="TagStyle"/>
          <w:rtl/>
        </w:rPr>
        <w:t xml:space="preserve"> &lt;&lt; יור &gt;&gt;</w:t>
      </w:r>
      <w:r>
        <w:rPr>
          <w:rtl/>
        </w:rPr>
        <w:t xml:space="preserve">   </w:t>
      </w:r>
      <w:bookmarkEnd w:id="6879"/>
    </w:p>
    <w:p w14:paraId="183C2487" w14:textId="77777777" w:rsidR="00ED05A5" w:rsidRDefault="00ED05A5" w:rsidP="00ED05A5">
      <w:pPr>
        <w:pStyle w:val="KeepWithNext"/>
        <w:rPr>
          <w:rtl/>
          <w:lang w:eastAsia="he-IL"/>
        </w:rPr>
      </w:pPr>
    </w:p>
    <w:p w14:paraId="5652030B" w14:textId="77777777" w:rsidR="00ED05A5" w:rsidRDefault="00ED05A5" w:rsidP="00ED05A5">
      <w:pPr>
        <w:rPr>
          <w:rtl/>
          <w:lang w:eastAsia="he-IL"/>
        </w:rPr>
      </w:pPr>
      <w:bookmarkStart w:id="6880" w:name="_ETM_Q1_7052402"/>
      <w:bookmarkEnd w:id="6880"/>
      <w:r>
        <w:rPr>
          <w:rFonts w:hint="cs"/>
          <w:rtl/>
          <w:lang w:eastAsia="he-IL"/>
        </w:rPr>
        <w:t>כן.</w:t>
      </w:r>
    </w:p>
    <w:p w14:paraId="234B9916" w14:textId="77777777" w:rsidR="00ED05A5" w:rsidRDefault="00ED05A5" w:rsidP="00ED05A5">
      <w:pPr>
        <w:rPr>
          <w:rtl/>
          <w:lang w:eastAsia="he-IL"/>
        </w:rPr>
      </w:pPr>
      <w:bookmarkStart w:id="6881" w:name="_ETM_Q1_7053152"/>
      <w:bookmarkStart w:id="6882" w:name="_ETM_Q1_7048402"/>
      <w:bookmarkStart w:id="6883" w:name="_ETM_Q1_7048652"/>
      <w:bookmarkEnd w:id="6881"/>
      <w:bookmarkEnd w:id="6882"/>
      <w:bookmarkEnd w:id="6883"/>
    </w:p>
    <w:p w14:paraId="263C9D89" w14:textId="77777777" w:rsidR="00ED05A5" w:rsidRDefault="00ED05A5" w:rsidP="00ED05A5">
      <w:pPr>
        <w:pStyle w:val="a4"/>
        <w:keepNext/>
        <w:rPr>
          <w:rtl/>
        </w:rPr>
      </w:pPr>
      <w:bookmarkStart w:id="6884" w:name="ET_speaker_יעל_קריב_טייטלבאום_643"/>
      <w:r w:rsidRPr="00ED05A5">
        <w:rPr>
          <w:rStyle w:val="TagStyle"/>
          <w:rtl/>
        </w:rPr>
        <w:t xml:space="preserve"> &lt;&lt; דובר &gt;&gt; </w:t>
      </w:r>
      <w:r>
        <w:rPr>
          <w:rtl/>
        </w:rPr>
        <w:t xml:space="preserve">יעל קריב </w:t>
      </w:r>
      <w:proofErr w:type="spellStart"/>
      <w:r>
        <w:rPr>
          <w:rtl/>
        </w:rPr>
        <w:t>טייטלבאום</w:t>
      </w:r>
      <w:proofErr w:type="spellEnd"/>
      <w:r>
        <w:rPr>
          <w:rtl/>
        </w:rPr>
        <w:t>:</w:t>
      </w:r>
      <w:r w:rsidRPr="00ED05A5">
        <w:rPr>
          <w:rStyle w:val="TagStyle"/>
          <w:rtl/>
        </w:rPr>
        <w:t xml:space="preserve"> &lt;&lt; דובר &gt;&gt;</w:t>
      </w:r>
      <w:r>
        <w:rPr>
          <w:rtl/>
        </w:rPr>
        <w:t xml:space="preserve">   </w:t>
      </w:r>
      <w:bookmarkEnd w:id="6884"/>
    </w:p>
    <w:p w14:paraId="7E74619D" w14:textId="77777777" w:rsidR="00ED05A5" w:rsidRDefault="00ED05A5" w:rsidP="00ED05A5">
      <w:pPr>
        <w:pStyle w:val="KeepWithNext"/>
        <w:rPr>
          <w:rtl/>
          <w:lang w:eastAsia="he-IL"/>
        </w:rPr>
      </w:pPr>
    </w:p>
    <w:p w14:paraId="51D1C3DD" w14:textId="77777777" w:rsidR="00ED05A5" w:rsidRDefault="00ED05A5" w:rsidP="00ED05A5">
      <w:pPr>
        <w:rPr>
          <w:rtl/>
          <w:lang w:eastAsia="he-IL"/>
        </w:rPr>
      </w:pPr>
      <w:bookmarkStart w:id="6885" w:name="_ETM_Q1_7049152"/>
      <w:bookmarkEnd w:id="6885"/>
      <w:r>
        <w:rPr>
          <w:rFonts w:hint="cs"/>
          <w:rtl/>
          <w:lang w:eastAsia="he-IL"/>
        </w:rPr>
        <w:t xml:space="preserve">הממשלה בתהליך רגיל </w:t>
      </w:r>
      <w:bookmarkStart w:id="6886" w:name="_ETM_Q1_7049902"/>
      <w:bookmarkEnd w:id="6886"/>
      <w:r>
        <w:rPr>
          <w:rFonts w:hint="cs"/>
          <w:rtl/>
          <w:lang w:eastAsia="he-IL"/>
        </w:rPr>
        <w:t xml:space="preserve">יכולה להחליט שהיא מורה לשר לתקן את החיקוקים שלו, ודאי. </w:t>
      </w:r>
      <w:bookmarkStart w:id="6887" w:name="_ETM_Q1_7058902"/>
      <w:bookmarkStart w:id="6888" w:name="_ETM_Q1_7056152"/>
      <w:bookmarkEnd w:id="6887"/>
      <w:bookmarkEnd w:id="6888"/>
      <w:r>
        <w:rPr>
          <w:rFonts w:hint="cs"/>
          <w:rtl/>
          <w:lang w:eastAsia="he-IL"/>
        </w:rPr>
        <w:t xml:space="preserve">אנחנו רק דנים על המנגנון המאוד חריג שנמצא כאן, </w:t>
      </w:r>
      <w:bookmarkStart w:id="6889" w:name="_ETM_Q1_7058404"/>
      <w:bookmarkEnd w:id="6889"/>
      <w:r>
        <w:rPr>
          <w:rFonts w:hint="cs"/>
          <w:rtl/>
          <w:lang w:eastAsia="he-IL"/>
        </w:rPr>
        <w:t>צריך להבהיר שבמקרים האלה האפשרות להכניס</w:t>
      </w:r>
      <w:bookmarkStart w:id="6890" w:name="_ETM_Q1_7060652"/>
      <w:bookmarkEnd w:id="6890"/>
      <w:r>
        <w:rPr>
          <w:rFonts w:hint="cs"/>
          <w:rtl/>
          <w:lang w:eastAsia="he-IL"/>
        </w:rPr>
        <w:t xml:space="preserve"> לתוספת בניגוד לעמדת </w:t>
      </w:r>
      <w:bookmarkStart w:id="6891" w:name="_ETM_Q1_7068152"/>
      <w:bookmarkEnd w:id="6891"/>
      <w:r>
        <w:rPr>
          <w:rFonts w:hint="cs"/>
          <w:rtl/>
          <w:lang w:eastAsia="he-IL"/>
        </w:rPr>
        <w:t xml:space="preserve">השר </w:t>
      </w:r>
      <w:bookmarkStart w:id="6892" w:name="_ETM_Q1_7064152"/>
      <w:bookmarkEnd w:id="6892"/>
      <w:r>
        <w:rPr>
          <w:rFonts w:hint="cs"/>
          <w:rtl/>
          <w:lang w:eastAsia="he-IL"/>
        </w:rPr>
        <w:t>האחראי על החיקוק,</w:t>
      </w:r>
      <w:bookmarkStart w:id="6893" w:name="_ETM_Q1_7064402"/>
      <w:bookmarkEnd w:id="6893"/>
      <w:r>
        <w:rPr>
          <w:rFonts w:hint="cs"/>
          <w:rtl/>
          <w:lang w:eastAsia="he-IL"/>
        </w:rPr>
        <w:t xml:space="preserve"> היא רק</w:t>
      </w:r>
      <w:bookmarkStart w:id="6894" w:name="_ETM_Q1_7065402"/>
      <w:bookmarkEnd w:id="6894"/>
      <w:r>
        <w:rPr>
          <w:rFonts w:hint="cs"/>
          <w:rtl/>
          <w:lang w:eastAsia="he-IL"/>
        </w:rPr>
        <w:t xml:space="preserve"> אם יש </w:t>
      </w:r>
      <w:bookmarkStart w:id="6895" w:name="_ETM_Q1_7069402"/>
      <w:bookmarkEnd w:id="6895"/>
      <w:r>
        <w:rPr>
          <w:rFonts w:hint="cs"/>
          <w:rtl/>
          <w:lang w:eastAsia="he-IL"/>
        </w:rPr>
        <w:t>המלצה בהתאם</w:t>
      </w:r>
      <w:bookmarkStart w:id="6896" w:name="_ETM_Q1_7065902"/>
      <w:bookmarkEnd w:id="6896"/>
      <w:r>
        <w:rPr>
          <w:rFonts w:hint="cs"/>
          <w:rtl/>
          <w:lang w:eastAsia="he-IL"/>
        </w:rPr>
        <w:t xml:space="preserve"> לוועדת החריגים.</w:t>
      </w:r>
    </w:p>
    <w:p w14:paraId="7753CAA0" w14:textId="77777777" w:rsidR="00ED05A5" w:rsidRDefault="00ED05A5" w:rsidP="00ED05A5">
      <w:pPr>
        <w:rPr>
          <w:rtl/>
          <w:lang w:eastAsia="he-IL"/>
        </w:rPr>
      </w:pPr>
      <w:bookmarkStart w:id="6897" w:name="_ETM_Q1_7070652"/>
      <w:bookmarkEnd w:id="6897"/>
    </w:p>
    <w:p w14:paraId="6491580E" w14:textId="77777777" w:rsidR="00ED05A5" w:rsidRDefault="00ED05A5" w:rsidP="00ED05A5">
      <w:pPr>
        <w:pStyle w:val="af6"/>
        <w:keepNext/>
        <w:rPr>
          <w:rtl/>
        </w:rPr>
      </w:pPr>
      <w:bookmarkStart w:id="6898" w:name="ET_yor_5159_644"/>
      <w:r w:rsidRPr="00ED05A5">
        <w:rPr>
          <w:rStyle w:val="TagStyle"/>
          <w:rtl/>
        </w:rPr>
        <w:t xml:space="preserve"> &lt;&lt; יור &gt;&gt; </w:t>
      </w:r>
      <w:r>
        <w:rPr>
          <w:rtl/>
        </w:rPr>
        <w:t>היו"ר דוד ביטן:</w:t>
      </w:r>
      <w:r w:rsidRPr="00ED05A5">
        <w:rPr>
          <w:rStyle w:val="TagStyle"/>
          <w:rtl/>
        </w:rPr>
        <w:t xml:space="preserve"> &lt;&lt; יור &gt;&gt;</w:t>
      </w:r>
      <w:r>
        <w:rPr>
          <w:rtl/>
        </w:rPr>
        <w:t xml:space="preserve">   </w:t>
      </w:r>
      <w:bookmarkEnd w:id="6898"/>
    </w:p>
    <w:p w14:paraId="36EBFBB6" w14:textId="77777777" w:rsidR="00ED05A5" w:rsidRDefault="00ED05A5" w:rsidP="00ED05A5">
      <w:pPr>
        <w:pStyle w:val="KeepWithNext"/>
        <w:rPr>
          <w:rtl/>
          <w:lang w:eastAsia="he-IL"/>
        </w:rPr>
      </w:pPr>
    </w:p>
    <w:p w14:paraId="16243ACE" w14:textId="77777777" w:rsidR="00ED05A5" w:rsidRDefault="00ED05A5" w:rsidP="00ED05A5">
      <w:pPr>
        <w:rPr>
          <w:rtl/>
          <w:lang w:eastAsia="he-IL"/>
        </w:rPr>
      </w:pPr>
      <w:bookmarkStart w:id="6899" w:name="_ETM_Q1_7071402"/>
      <w:bookmarkStart w:id="6900" w:name="_ETM_Q1_7066652"/>
      <w:bookmarkEnd w:id="6899"/>
      <w:bookmarkEnd w:id="6900"/>
      <w:r>
        <w:rPr>
          <w:rFonts w:hint="cs"/>
          <w:rtl/>
          <w:lang w:eastAsia="he-IL"/>
        </w:rPr>
        <w:t>תנסחו את זה באופן כזה שיהיה מובהר.</w:t>
      </w:r>
      <w:bookmarkStart w:id="6901" w:name="_ETM_Q1_7069152"/>
      <w:bookmarkStart w:id="6902" w:name="_ETM_Q1_7071652"/>
      <w:bookmarkEnd w:id="6901"/>
      <w:bookmarkEnd w:id="6902"/>
      <w:r>
        <w:rPr>
          <w:rFonts w:hint="cs"/>
          <w:rtl/>
          <w:lang w:eastAsia="he-IL"/>
        </w:rPr>
        <w:t xml:space="preserve"> </w:t>
      </w:r>
      <w:bookmarkStart w:id="6903" w:name="_ETM_Q1_7077652"/>
      <w:bookmarkEnd w:id="6903"/>
      <w:r>
        <w:rPr>
          <w:rFonts w:hint="cs"/>
          <w:rtl/>
          <w:lang w:eastAsia="he-IL"/>
        </w:rPr>
        <w:t xml:space="preserve">אנחנו כאילו חוזרים על הדיון של החוק הזה, דנו בזה </w:t>
      </w:r>
      <w:bookmarkStart w:id="6904" w:name="_ETM_Q1_7083902"/>
      <w:bookmarkEnd w:id="6904"/>
      <w:r>
        <w:rPr>
          <w:rFonts w:hint="cs"/>
          <w:rtl/>
          <w:lang w:eastAsia="he-IL"/>
        </w:rPr>
        <w:t>בישיבה הקודמת.</w:t>
      </w:r>
    </w:p>
    <w:p w14:paraId="06F0A178" w14:textId="77777777" w:rsidR="00ED05A5" w:rsidRDefault="00ED05A5" w:rsidP="00ED05A5">
      <w:pPr>
        <w:rPr>
          <w:rtl/>
          <w:lang w:eastAsia="he-IL"/>
        </w:rPr>
      </w:pPr>
      <w:bookmarkStart w:id="6905" w:name="_ETM_Q1_7080901"/>
      <w:bookmarkStart w:id="6906" w:name="_ETM_Q1_7081651"/>
      <w:bookmarkEnd w:id="6905"/>
      <w:bookmarkEnd w:id="6906"/>
    </w:p>
    <w:p w14:paraId="586F27A6" w14:textId="77777777" w:rsidR="00ED05A5" w:rsidRDefault="00ED05A5" w:rsidP="00ED05A5">
      <w:pPr>
        <w:pStyle w:val="a4"/>
        <w:keepNext/>
        <w:rPr>
          <w:rtl/>
        </w:rPr>
      </w:pPr>
      <w:bookmarkStart w:id="6907" w:name="ET_speaker_איתי_עצמון_645"/>
      <w:r w:rsidRPr="00ED05A5">
        <w:rPr>
          <w:rStyle w:val="TagStyle"/>
          <w:rtl/>
        </w:rPr>
        <w:t xml:space="preserve"> &lt;&lt; דובר &gt;&gt; </w:t>
      </w:r>
      <w:r>
        <w:rPr>
          <w:rtl/>
        </w:rPr>
        <w:t>איתי עצמון:</w:t>
      </w:r>
      <w:r w:rsidRPr="00ED05A5">
        <w:rPr>
          <w:rStyle w:val="TagStyle"/>
          <w:rtl/>
        </w:rPr>
        <w:t xml:space="preserve"> &lt;&lt; דובר &gt;&gt;</w:t>
      </w:r>
      <w:r>
        <w:rPr>
          <w:rtl/>
        </w:rPr>
        <w:t xml:space="preserve">   </w:t>
      </w:r>
      <w:bookmarkEnd w:id="6907"/>
    </w:p>
    <w:p w14:paraId="3B50E7D7" w14:textId="77777777" w:rsidR="00ED05A5" w:rsidRDefault="00ED05A5" w:rsidP="00ED05A5">
      <w:pPr>
        <w:pStyle w:val="KeepWithNext"/>
        <w:rPr>
          <w:rtl/>
          <w:lang w:eastAsia="he-IL"/>
        </w:rPr>
      </w:pPr>
    </w:p>
    <w:p w14:paraId="29DB0976" w14:textId="77777777" w:rsidR="00ED05A5" w:rsidRDefault="00ED05A5" w:rsidP="00ED05A5">
      <w:pPr>
        <w:rPr>
          <w:rtl/>
          <w:lang w:eastAsia="he-IL"/>
        </w:rPr>
      </w:pPr>
      <w:bookmarkStart w:id="6908" w:name="_ETM_Q1_7081902"/>
      <w:bookmarkEnd w:id="6908"/>
      <w:r>
        <w:rPr>
          <w:rFonts w:hint="cs"/>
          <w:rtl/>
          <w:lang w:eastAsia="he-IL"/>
        </w:rPr>
        <w:t>דנו, אבל</w:t>
      </w:r>
      <w:bookmarkStart w:id="6909" w:name="_ETM_Q1_7080652"/>
      <w:bookmarkEnd w:id="6909"/>
      <w:r>
        <w:rPr>
          <w:rFonts w:hint="cs"/>
          <w:rtl/>
          <w:lang w:eastAsia="he-IL"/>
        </w:rPr>
        <w:t xml:space="preserve"> היו הרבה שאלות - - -</w:t>
      </w:r>
    </w:p>
    <w:p w14:paraId="5306ABFD" w14:textId="77777777" w:rsidR="00ED05A5" w:rsidRDefault="00ED05A5" w:rsidP="00ED05A5">
      <w:pPr>
        <w:rPr>
          <w:rtl/>
          <w:lang w:eastAsia="he-IL"/>
        </w:rPr>
      </w:pPr>
      <w:bookmarkStart w:id="6910" w:name="_ETM_Q1_7088902"/>
      <w:bookmarkStart w:id="6911" w:name="_ETM_Q1_7084402"/>
      <w:bookmarkEnd w:id="6910"/>
      <w:bookmarkEnd w:id="6911"/>
    </w:p>
    <w:p w14:paraId="4200E49F" w14:textId="77777777" w:rsidR="00ED05A5" w:rsidRDefault="00ED05A5" w:rsidP="00ED05A5">
      <w:pPr>
        <w:pStyle w:val="af6"/>
        <w:keepNext/>
        <w:rPr>
          <w:rtl/>
        </w:rPr>
      </w:pPr>
      <w:bookmarkStart w:id="6912" w:name="ET_yor_5159_646"/>
      <w:r w:rsidRPr="00ED05A5">
        <w:rPr>
          <w:rStyle w:val="TagStyle"/>
          <w:rtl/>
        </w:rPr>
        <w:t xml:space="preserve"> &lt;&lt; יור &gt;&gt; </w:t>
      </w:r>
      <w:r>
        <w:rPr>
          <w:rtl/>
        </w:rPr>
        <w:t>היו"ר דוד ביטן:</w:t>
      </w:r>
      <w:r w:rsidRPr="00ED05A5">
        <w:rPr>
          <w:rStyle w:val="TagStyle"/>
          <w:rtl/>
        </w:rPr>
        <w:t xml:space="preserve"> &lt;&lt; יור &gt;&gt;</w:t>
      </w:r>
      <w:r>
        <w:rPr>
          <w:rtl/>
        </w:rPr>
        <w:t xml:space="preserve">   </w:t>
      </w:r>
      <w:bookmarkEnd w:id="6912"/>
    </w:p>
    <w:p w14:paraId="374F8E31" w14:textId="77777777" w:rsidR="00ED05A5" w:rsidRDefault="00ED05A5" w:rsidP="00ED05A5">
      <w:pPr>
        <w:rPr>
          <w:rtl/>
          <w:lang w:eastAsia="he-IL"/>
        </w:rPr>
      </w:pPr>
      <w:bookmarkStart w:id="6913" w:name="_ETM_Q1_7095152"/>
      <w:bookmarkEnd w:id="6913"/>
    </w:p>
    <w:p w14:paraId="020EACE5" w14:textId="77777777" w:rsidR="00ED05A5" w:rsidRDefault="00ED05A5" w:rsidP="00ED05A5">
      <w:pPr>
        <w:rPr>
          <w:rtl/>
          <w:lang w:eastAsia="he-IL"/>
        </w:rPr>
      </w:pPr>
      <w:bookmarkStart w:id="6914" w:name="_ETM_Q1_7095402"/>
      <w:bookmarkStart w:id="6915" w:name="_ETM_Q1_7091152"/>
      <w:bookmarkEnd w:id="6914"/>
      <w:bookmarkEnd w:id="6915"/>
      <w:r>
        <w:rPr>
          <w:rFonts w:hint="cs"/>
          <w:rtl/>
          <w:lang w:eastAsia="he-IL"/>
        </w:rPr>
        <w:t>מה עוד נשאר?</w:t>
      </w:r>
      <w:bookmarkStart w:id="6916" w:name="_ETM_Q1_7088152"/>
      <w:bookmarkEnd w:id="6916"/>
    </w:p>
    <w:p w14:paraId="080B7E6C" w14:textId="77777777" w:rsidR="00ED05A5" w:rsidRDefault="00ED05A5" w:rsidP="00ED05A5">
      <w:pPr>
        <w:rPr>
          <w:rtl/>
          <w:lang w:eastAsia="he-IL"/>
        </w:rPr>
      </w:pPr>
      <w:bookmarkStart w:id="6917" w:name="_ETM_Q1_7088652"/>
      <w:bookmarkStart w:id="6918" w:name="_ETM_Q1_7086152"/>
      <w:bookmarkStart w:id="6919" w:name="_ETM_Q1_7089152"/>
      <w:bookmarkEnd w:id="6917"/>
      <w:bookmarkEnd w:id="6918"/>
      <w:bookmarkEnd w:id="6919"/>
    </w:p>
    <w:p w14:paraId="3BFDB5AD" w14:textId="77777777" w:rsidR="00ED05A5" w:rsidRDefault="00ED05A5" w:rsidP="00ED05A5">
      <w:pPr>
        <w:pStyle w:val="a4"/>
        <w:keepNext/>
        <w:rPr>
          <w:rtl/>
        </w:rPr>
      </w:pPr>
      <w:bookmarkStart w:id="6920" w:name="ET_speaker_אביגל_כספי_647"/>
      <w:r w:rsidRPr="00ED05A5">
        <w:rPr>
          <w:rStyle w:val="TagStyle"/>
          <w:rtl/>
        </w:rPr>
        <w:t xml:space="preserve"> &lt;&lt; דובר &gt;&gt; </w:t>
      </w:r>
      <w:r>
        <w:rPr>
          <w:rtl/>
        </w:rPr>
        <w:t>אביגל כספי:</w:t>
      </w:r>
      <w:r w:rsidRPr="00ED05A5">
        <w:rPr>
          <w:rStyle w:val="TagStyle"/>
          <w:rtl/>
        </w:rPr>
        <w:t xml:space="preserve"> &lt;&lt; דובר &gt;&gt;</w:t>
      </w:r>
      <w:r>
        <w:rPr>
          <w:rtl/>
        </w:rPr>
        <w:t xml:space="preserve">   </w:t>
      </w:r>
      <w:bookmarkEnd w:id="6920"/>
    </w:p>
    <w:p w14:paraId="0F2F806A" w14:textId="77777777" w:rsidR="00ED05A5" w:rsidRDefault="00ED05A5" w:rsidP="00ED05A5">
      <w:pPr>
        <w:pStyle w:val="KeepWithNext"/>
        <w:rPr>
          <w:rtl/>
          <w:lang w:eastAsia="he-IL"/>
        </w:rPr>
      </w:pPr>
    </w:p>
    <w:p w14:paraId="2C5E0D25" w14:textId="77777777" w:rsidR="00ED05A5" w:rsidRDefault="00ED05A5" w:rsidP="00ED05A5">
      <w:pPr>
        <w:rPr>
          <w:rtl/>
          <w:lang w:eastAsia="he-IL"/>
        </w:rPr>
      </w:pPr>
      <w:bookmarkStart w:id="6921" w:name="_ETM_Q1_7089402"/>
      <w:bookmarkEnd w:id="6921"/>
      <w:r>
        <w:rPr>
          <w:rFonts w:hint="cs"/>
          <w:rtl/>
          <w:lang w:eastAsia="he-IL"/>
        </w:rPr>
        <w:t>מצב שבו חושבים</w:t>
      </w:r>
      <w:bookmarkStart w:id="6922" w:name="_ETM_Q1_7091402"/>
      <w:bookmarkEnd w:id="6922"/>
      <w:r>
        <w:rPr>
          <w:rFonts w:hint="cs"/>
          <w:rtl/>
          <w:lang w:eastAsia="he-IL"/>
        </w:rPr>
        <w:t xml:space="preserve"> שיש משהו ייחודי ולא </w:t>
      </w:r>
      <w:bookmarkStart w:id="6923" w:name="_ETM_Q1_7096402"/>
      <w:bookmarkEnd w:id="6923"/>
      <w:r>
        <w:rPr>
          <w:rFonts w:hint="cs"/>
          <w:rtl/>
          <w:lang w:eastAsia="he-IL"/>
        </w:rPr>
        <w:t>צריך לתקן את</w:t>
      </w:r>
      <w:bookmarkStart w:id="6924" w:name="_ETM_Q1_7093402"/>
      <w:bookmarkEnd w:id="6924"/>
      <w:r>
        <w:rPr>
          <w:rFonts w:hint="cs"/>
          <w:rtl/>
          <w:lang w:eastAsia="he-IL"/>
        </w:rPr>
        <w:t xml:space="preserve"> החקיקה הקיימת בתחום סמכותו של השר הממונה, ה</w:t>
      </w:r>
      <w:bookmarkStart w:id="6925" w:name="_ETM_Q1_7100152"/>
      <w:bookmarkEnd w:id="6925"/>
      <w:r>
        <w:rPr>
          <w:rFonts w:hint="cs"/>
          <w:rtl/>
          <w:lang w:eastAsia="he-IL"/>
        </w:rPr>
        <w:t>אם אחר כך נדרשות הוראות לגבי תיקון התוספת החמישית?</w:t>
      </w:r>
      <w:bookmarkStart w:id="6926" w:name="_ETM_Q1_7101902"/>
      <w:bookmarkEnd w:id="6926"/>
      <w:r>
        <w:rPr>
          <w:rFonts w:hint="cs"/>
          <w:rtl/>
          <w:lang w:eastAsia="he-IL"/>
        </w:rPr>
        <w:t xml:space="preserve"> האם </w:t>
      </w:r>
      <w:bookmarkStart w:id="6927" w:name="_ETM_Q1_7102402"/>
      <w:bookmarkEnd w:id="6927"/>
      <w:r>
        <w:rPr>
          <w:rFonts w:hint="cs"/>
          <w:rtl/>
          <w:lang w:eastAsia="he-IL"/>
        </w:rPr>
        <w:t>בעקבות כך תצטרך להיות גריעה</w:t>
      </w:r>
      <w:bookmarkStart w:id="6928" w:name="_ETM_Q1_7103902"/>
      <w:bookmarkEnd w:id="6928"/>
      <w:r>
        <w:rPr>
          <w:rFonts w:hint="cs"/>
          <w:rtl/>
          <w:lang w:eastAsia="he-IL"/>
        </w:rPr>
        <w:t xml:space="preserve"> מהתוספת החמישית?</w:t>
      </w:r>
    </w:p>
    <w:p w14:paraId="2F2B057B" w14:textId="77777777" w:rsidR="00ED05A5" w:rsidRDefault="00ED05A5" w:rsidP="00ED05A5">
      <w:pPr>
        <w:rPr>
          <w:rtl/>
          <w:lang w:eastAsia="he-IL"/>
        </w:rPr>
      </w:pPr>
      <w:bookmarkStart w:id="6929" w:name="_ETM_Q1_7103652"/>
      <w:bookmarkStart w:id="6930" w:name="_ETM_Q1_7103901"/>
      <w:bookmarkStart w:id="6931" w:name="_ETM_Q1_7104152"/>
      <w:bookmarkEnd w:id="6929"/>
      <w:bookmarkEnd w:id="6930"/>
      <w:bookmarkEnd w:id="6931"/>
    </w:p>
    <w:p w14:paraId="207E0CA3" w14:textId="77777777" w:rsidR="00ED05A5" w:rsidRDefault="00ED05A5" w:rsidP="00ED05A5">
      <w:pPr>
        <w:pStyle w:val="a4"/>
        <w:keepNext/>
        <w:rPr>
          <w:rtl/>
        </w:rPr>
      </w:pPr>
      <w:bookmarkStart w:id="6932" w:name="ET_speaker_איתי_עצמון_648"/>
      <w:r w:rsidRPr="00ED05A5">
        <w:rPr>
          <w:rStyle w:val="TagStyle"/>
          <w:rtl/>
        </w:rPr>
        <w:t xml:space="preserve"> &lt;&lt; דובר &gt;&gt; </w:t>
      </w:r>
      <w:r>
        <w:rPr>
          <w:rtl/>
        </w:rPr>
        <w:t>איתי עצמון:</w:t>
      </w:r>
      <w:r w:rsidRPr="00ED05A5">
        <w:rPr>
          <w:rStyle w:val="TagStyle"/>
          <w:rtl/>
        </w:rPr>
        <w:t xml:space="preserve"> &lt;&lt; דובר &gt;&gt;</w:t>
      </w:r>
      <w:r>
        <w:rPr>
          <w:rtl/>
        </w:rPr>
        <w:t xml:space="preserve">   </w:t>
      </w:r>
      <w:bookmarkEnd w:id="6932"/>
    </w:p>
    <w:p w14:paraId="1EB79199" w14:textId="77777777" w:rsidR="00ED05A5" w:rsidRDefault="00ED05A5" w:rsidP="00ED05A5">
      <w:pPr>
        <w:pStyle w:val="KeepWithNext"/>
        <w:rPr>
          <w:rtl/>
          <w:lang w:eastAsia="he-IL"/>
        </w:rPr>
      </w:pPr>
    </w:p>
    <w:p w14:paraId="03595FE5" w14:textId="77777777" w:rsidR="00ED05A5" w:rsidRDefault="00ED05A5" w:rsidP="00ED05A5">
      <w:pPr>
        <w:rPr>
          <w:rtl/>
          <w:lang w:eastAsia="he-IL"/>
        </w:rPr>
      </w:pPr>
      <w:bookmarkStart w:id="6933" w:name="_ETM_Q1_7104652"/>
      <w:bookmarkStart w:id="6934" w:name="_ETM_Q1_7105402"/>
      <w:bookmarkEnd w:id="6933"/>
      <w:bookmarkEnd w:id="6934"/>
      <w:r>
        <w:rPr>
          <w:rFonts w:hint="cs"/>
          <w:rtl/>
          <w:lang w:eastAsia="he-IL"/>
        </w:rPr>
        <w:t xml:space="preserve">שאלות האסדרה או החלה </w:t>
      </w:r>
      <w:bookmarkStart w:id="6935" w:name="_ETM_Q1_7110152"/>
      <w:bookmarkEnd w:id="6935"/>
      <w:r>
        <w:rPr>
          <w:rFonts w:hint="cs"/>
          <w:rtl/>
          <w:lang w:eastAsia="he-IL"/>
        </w:rPr>
        <w:t>בשינויים.</w:t>
      </w:r>
    </w:p>
    <w:p w14:paraId="16C08858" w14:textId="77777777" w:rsidR="00ED05A5" w:rsidRDefault="00ED05A5" w:rsidP="00ED05A5">
      <w:pPr>
        <w:rPr>
          <w:rtl/>
          <w:lang w:eastAsia="he-IL"/>
        </w:rPr>
      </w:pPr>
      <w:bookmarkStart w:id="6936" w:name="_ETM_Q1_7112152"/>
      <w:bookmarkStart w:id="6937" w:name="_ETM_Q1_7108152"/>
      <w:bookmarkStart w:id="6938" w:name="_ETM_Q1_7111652"/>
      <w:bookmarkEnd w:id="6936"/>
      <w:bookmarkEnd w:id="6937"/>
      <w:bookmarkEnd w:id="6938"/>
    </w:p>
    <w:p w14:paraId="733B5BA0" w14:textId="77777777" w:rsidR="00ED05A5" w:rsidRDefault="00ED05A5" w:rsidP="00ED05A5">
      <w:pPr>
        <w:pStyle w:val="a4"/>
        <w:keepNext/>
        <w:rPr>
          <w:rtl/>
        </w:rPr>
      </w:pPr>
      <w:bookmarkStart w:id="6939" w:name="ET_speaker_גל_ברנס_649"/>
      <w:r w:rsidRPr="00ED05A5">
        <w:rPr>
          <w:rStyle w:val="TagStyle"/>
          <w:rtl/>
        </w:rPr>
        <w:t xml:space="preserve"> &lt;&lt; דובר &gt;&gt; </w:t>
      </w:r>
      <w:r>
        <w:rPr>
          <w:rtl/>
        </w:rPr>
        <w:t>גל ברנס:</w:t>
      </w:r>
      <w:r w:rsidRPr="00ED05A5">
        <w:rPr>
          <w:rStyle w:val="TagStyle"/>
          <w:rtl/>
        </w:rPr>
        <w:t xml:space="preserve"> &lt;&lt; דובר &gt;&gt;</w:t>
      </w:r>
      <w:r>
        <w:rPr>
          <w:rtl/>
        </w:rPr>
        <w:t xml:space="preserve">   </w:t>
      </w:r>
      <w:bookmarkEnd w:id="6939"/>
    </w:p>
    <w:p w14:paraId="47370A27" w14:textId="77777777" w:rsidR="00ED05A5" w:rsidRDefault="00ED05A5" w:rsidP="00ED05A5">
      <w:pPr>
        <w:pStyle w:val="KeepWithNext"/>
        <w:rPr>
          <w:rtl/>
          <w:lang w:eastAsia="he-IL"/>
        </w:rPr>
      </w:pPr>
    </w:p>
    <w:p w14:paraId="258D4BEB" w14:textId="77777777" w:rsidR="00ED05A5" w:rsidRDefault="00ED05A5" w:rsidP="00ED05A5">
      <w:pPr>
        <w:rPr>
          <w:rtl/>
          <w:lang w:eastAsia="he-IL"/>
        </w:rPr>
      </w:pPr>
      <w:bookmarkStart w:id="6940" w:name="_ETM_Q1_7111902"/>
      <w:bookmarkEnd w:id="6940"/>
      <w:r>
        <w:rPr>
          <w:rFonts w:hint="cs"/>
          <w:rtl/>
          <w:lang w:eastAsia="he-IL"/>
        </w:rPr>
        <w:t>יכול</w:t>
      </w:r>
      <w:bookmarkStart w:id="6941" w:name="_ETM_Q1_7109651"/>
      <w:bookmarkStart w:id="6942" w:name="_ETM_Q1_7107401"/>
      <w:bookmarkEnd w:id="6941"/>
      <w:bookmarkEnd w:id="6942"/>
      <w:r>
        <w:rPr>
          <w:rFonts w:hint="cs"/>
          <w:rtl/>
          <w:lang w:eastAsia="he-IL"/>
        </w:rPr>
        <w:t xml:space="preserve">ה להיות אסדרה סותרת. גם היום יש אסדרה </w:t>
      </w:r>
      <w:bookmarkStart w:id="6943" w:name="_ETM_Q1_7115152"/>
      <w:bookmarkEnd w:id="6943"/>
      <w:r>
        <w:rPr>
          <w:rFonts w:hint="cs"/>
          <w:rtl/>
          <w:lang w:eastAsia="he-IL"/>
        </w:rPr>
        <w:t>סותרת, אלה דברים שבתוקף.</w:t>
      </w:r>
      <w:bookmarkStart w:id="6944" w:name="_ETM_Q1_7113152"/>
      <w:bookmarkEnd w:id="6944"/>
    </w:p>
    <w:p w14:paraId="38A6305E" w14:textId="77777777" w:rsidR="00ED05A5" w:rsidRDefault="00ED05A5" w:rsidP="00ED05A5">
      <w:pPr>
        <w:rPr>
          <w:rtl/>
          <w:lang w:eastAsia="he-IL"/>
        </w:rPr>
      </w:pPr>
      <w:bookmarkStart w:id="6945" w:name="_ETM_Q1_7119902"/>
      <w:bookmarkStart w:id="6946" w:name="_ETM_Q1_7115402"/>
      <w:bookmarkStart w:id="6947" w:name="_ETM_Q1_7115902"/>
      <w:bookmarkEnd w:id="6945"/>
      <w:bookmarkEnd w:id="6946"/>
      <w:bookmarkEnd w:id="6947"/>
    </w:p>
    <w:p w14:paraId="5A9A5040" w14:textId="77777777" w:rsidR="00ED05A5" w:rsidRDefault="00ED05A5" w:rsidP="00ED05A5">
      <w:pPr>
        <w:pStyle w:val="a4"/>
        <w:keepNext/>
        <w:rPr>
          <w:rtl/>
        </w:rPr>
      </w:pPr>
      <w:bookmarkStart w:id="6948" w:name="ET_speaker_איתי_עצמון_650"/>
      <w:r w:rsidRPr="00ED05A5">
        <w:rPr>
          <w:rStyle w:val="TagStyle"/>
          <w:rtl/>
        </w:rPr>
        <w:t xml:space="preserve"> &lt;&lt; דובר &gt;&gt; </w:t>
      </w:r>
      <w:r>
        <w:rPr>
          <w:rtl/>
        </w:rPr>
        <w:t>איתי עצמון:</w:t>
      </w:r>
      <w:r w:rsidRPr="00ED05A5">
        <w:rPr>
          <w:rStyle w:val="TagStyle"/>
          <w:rtl/>
        </w:rPr>
        <w:t xml:space="preserve"> &lt;&lt; דובר &gt;&gt;</w:t>
      </w:r>
      <w:r>
        <w:rPr>
          <w:rtl/>
        </w:rPr>
        <w:t xml:space="preserve">   </w:t>
      </w:r>
      <w:bookmarkEnd w:id="6948"/>
    </w:p>
    <w:p w14:paraId="6D0599BD" w14:textId="77777777" w:rsidR="00ED05A5" w:rsidRDefault="00ED05A5" w:rsidP="00ED05A5">
      <w:pPr>
        <w:pStyle w:val="KeepWithNext"/>
        <w:rPr>
          <w:rtl/>
          <w:lang w:eastAsia="he-IL"/>
        </w:rPr>
      </w:pPr>
    </w:p>
    <w:p w14:paraId="0AE7D67C" w14:textId="77777777" w:rsidR="00ED05A5" w:rsidRDefault="00ED05A5" w:rsidP="00ED05A5">
      <w:pPr>
        <w:rPr>
          <w:rtl/>
          <w:lang w:eastAsia="he-IL"/>
        </w:rPr>
      </w:pPr>
      <w:bookmarkStart w:id="6949" w:name="_ETM_Q1_7116152"/>
      <w:bookmarkEnd w:id="6949"/>
      <w:r>
        <w:rPr>
          <w:rFonts w:hint="cs"/>
          <w:rtl/>
          <w:lang w:eastAsia="he-IL"/>
        </w:rPr>
        <w:t xml:space="preserve">אפשר להשאיר את המצב כפי שהוא גם </w:t>
      </w:r>
      <w:bookmarkStart w:id="6950" w:name="_ETM_Q1_7121402"/>
      <w:bookmarkEnd w:id="6950"/>
      <w:r>
        <w:rPr>
          <w:rFonts w:hint="cs"/>
          <w:rtl/>
          <w:lang w:eastAsia="he-IL"/>
        </w:rPr>
        <w:t>אחרי החלטה כזו?</w:t>
      </w:r>
    </w:p>
    <w:p w14:paraId="7B1BF908" w14:textId="77777777" w:rsidR="00ED05A5" w:rsidRDefault="00ED05A5" w:rsidP="00ED05A5">
      <w:pPr>
        <w:rPr>
          <w:rtl/>
          <w:lang w:eastAsia="he-IL"/>
        </w:rPr>
      </w:pPr>
      <w:bookmarkStart w:id="6951" w:name="_ETM_Q1_7123152"/>
      <w:bookmarkStart w:id="6952" w:name="_ETM_Q1_7118902"/>
      <w:bookmarkStart w:id="6953" w:name="_ETM_Q1_7119401"/>
      <w:bookmarkEnd w:id="6951"/>
      <w:bookmarkEnd w:id="6952"/>
      <w:bookmarkEnd w:id="6953"/>
    </w:p>
    <w:p w14:paraId="7B2DABA0" w14:textId="77777777" w:rsidR="00ED05A5" w:rsidRDefault="00ED05A5" w:rsidP="00ED05A5">
      <w:pPr>
        <w:pStyle w:val="a4"/>
        <w:keepNext/>
        <w:rPr>
          <w:rtl/>
        </w:rPr>
      </w:pPr>
      <w:bookmarkStart w:id="6954" w:name="ET_speaker_גל_ברנס_651"/>
      <w:r w:rsidRPr="00ED05A5">
        <w:rPr>
          <w:rStyle w:val="TagStyle"/>
          <w:rtl/>
        </w:rPr>
        <w:t xml:space="preserve"> &lt;&lt; דובר &gt;&gt; </w:t>
      </w:r>
      <w:r>
        <w:rPr>
          <w:rtl/>
        </w:rPr>
        <w:t>גל ברנס:</w:t>
      </w:r>
      <w:r w:rsidRPr="00ED05A5">
        <w:rPr>
          <w:rStyle w:val="TagStyle"/>
          <w:rtl/>
        </w:rPr>
        <w:t xml:space="preserve"> &lt;&lt; דובר &gt;&gt;</w:t>
      </w:r>
      <w:r>
        <w:rPr>
          <w:rtl/>
        </w:rPr>
        <w:t xml:space="preserve">   </w:t>
      </w:r>
      <w:bookmarkEnd w:id="6954"/>
    </w:p>
    <w:p w14:paraId="221E25EB" w14:textId="77777777" w:rsidR="00ED05A5" w:rsidRDefault="00ED05A5" w:rsidP="00ED05A5">
      <w:pPr>
        <w:pStyle w:val="KeepWithNext"/>
        <w:rPr>
          <w:rtl/>
          <w:lang w:eastAsia="he-IL"/>
        </w:rPr>
      </w:pPr>
    </w:p>
    <w:p w14:paraId="79A16788" w14:textId="77777777" w:rsidR="00ED05A5" w:rsidRDefault="00ED05A5" w:rsidP="00ED05A5">
      <w:pPr>
        <w:rPr>
          <w:rtl/>
          <w:lang w:eastAsia="he-IL"/>
        </w:rPr>
      </w:pPr>
      <w:bookmarkStart w:id="6955" w:name="_ETM_Q1_7119901"/>
      <w:bookmarkEnd w:id="6955"/>
      <w:r>
        <w:rPr>
          <w:rFonts w:hint="cs"/>
          <w:rtl/>
          <w:lang w:eastAsia="he-IL"/>
        </w:rPr>
        <w:t>כן.</w:t>
      </w:r>
      <w:bookmarkStart w:id="6956" w:name="_ETM_Q1_7124902"/>
      <w:bookmarkStart w:id="6957" w:name="_ETM_Q1_7120402"/>
      <w:bookmarkEnd w:id="6956"/>
      <w:bookmarkEnd w:id="6957"/>
    </w:p>
    <w:p w14:paraId="400DD154" w14:textId="77777777" w:rsidR="00ED05A5" w:rsidRDefault="00ED05A5" w:rsidP="00ED05A5">
      <w:pPr>
        <w:rPr>
          <w:rtl/>
          <w:lang w:eastAsia="he-IL"/>
        </w:rPr>
      </w:pPr>
      <w:bookmarkStart w:id="6958" w:name="_ETM_Q1_7123652"/>
      <w:bookmarkEnd w:id="6958"/>
    </w:p>
    <w:p w14:paraId="6D246658" w14:textId="77777777" w:rsidR="00ED05A5" w:rsidRDefault="00ED05A5" w:rsidP="00ED05A5">
      <w:pPr>
        <w:pStyle w:val="af6"/>
        <w:keepNext/>
        <w:rPr>
          <w:rtl/>
        </w:rPr>
      </w:pPr>
      <w:bookmarkStart w:id="6959" w:name="ET_yor_5159_652"/>
      <w:r w:rsidRPr="00ED05A5">
        <w:rPr>
          <w:rStyle w:val="TagStyle"/>
          <w:rtl/>
        </w:rPr>
        <w:t xml:space="preserve"> &lt;&lt; יור &gt;&gt; </w:t>
      </w:r>
      <w:r>
        <w:rPr>
          <w:rtl/>
        </w:rPr>
        <w:t>היו"ר דוד ביטן:</w:t>
      </w:r>
      <w:r w:rsidRPr="00ED05A5">
        <w:rPr>
          <w:rStyle w:val="TagStyle"/>
          <w:rtl/>
        </w:rPr>
        <w:t xml:space="preserve"> &lt;&lt; יור &gt;&gt;</w:t>
      </w:r>
      <w:r>
        <w:rPr>
          <w:rtl/>
        </w:rPr>
        <w:t xml:space="preserve">   </w:t>
      </w:r>
      <w:bookmarkEnd w:id="6959"/>
    </w:p>
    <w:p w14:paraId="28772E37" w14:textId="77777777" w:rsidR="00ED05A5" w:rsidRDefault="00ED05A5" w:rsidP="00ED05A5">
      <w:pPr>
        <w:pStyle w:val="KeepWithNext"/>
        <w:rPr>
          <w:rtl/>
          <w:lang w:eastAsia="he-IL"/>
        </w:rPr>
      </w:pPr>
    </w:p>
    <w:p w14:paraId="7F34AB59" w14:textId="77777777" w:rsidR="00ED05A5" w:rsidRDefault="00ED05A5" w:rsidP="00ED05A5">
      <w:pPr>
        <w:rPr>
          <w:rtl/>
          <w:lang w:eastAsia="he-IL"/>
        </w:rPr>
      </w:pPr>
      <w:bookmarkStart w:id="6960" w:name="_ETM_Q1_7126652"/>
      <w:bookmarkEnd w:id="6960"/>
      <w:r>
        <w:rPr>
          <w:rFonts w:hint="cs"/>
          <w:rtl/>
          <w:lang w:eastAsia="he-IL"/>
        </w:rPr>
        <w:t>במקרה כזה צריך לתקן את התוספת החמישית, ודאי.</w:t>
      </w:r>
    </w:p>
    <w:p w14:paraId="229E7E74" w14:textId="77777777" w:rsidR="00ED05A5" w:rsidRDefault="00ED05A5" w:rsidP="00ED05A5">
      <w:pPr>
        <w:rPr>
          <w:rtl/>
          <w:lang w:eastAsia="he-IL"/>
        </w:rPr>
      </w:pPr>
      <w:bookmarkStart w:id="6961" w:name="_ETM_Q1_7134654"/>
      <w:bookmarkStart w:id="6962" w:name="_ETM_Q1_7135902"/>
      <w:bookmarkEnd w:id="6961"/>
      <w:bookmarkEnd w:id="6962"/>
    </w:p>
    <w:p w14:paraId="3565EB34" w14:textId="77777777" w:rsidR="00ED05A5" w:rsidRDefault="00ED05A5" w:rsidP="00ED05A5">
      <w:pPr>
        <w:pStyle w:val="a4"/>
        <w:keepNext/>
        <w:rPr>
          <w:rtl/>
        </w:rPr>
      </w:pPr>
      <w:bookmarkStart w:id="6963" w:name="ET_speaker_גל_ברנס_653"/>
      <w:r w:rsidRPr="00ED05A5">
        <w:rPr>
          <w:rStyle w:val="TagStyle"/>
          <w:rtl/>
        </w:rPr>
        <w:t xml:space="preserve"> &lt;&lt; דובר &gt;&gt; </w:t>
      </w:r>
      <w:r>
        <w:rPr>
          <w:rtl/>
        </w:rPr>
        <w:t>גל ברנס:</w:t>
      </w:r>
      <w:r w:rsidRPr="00ED05A5">
        <w:rPr>
          <w:rStyle w:val="TagStyle"/>
          <w:rtl/>
        </w:rPr>
        <w:t xml:space="preserve"> &lt;&lt; דובר &gt;&gt;</w:t>
      </w:r>
      <w:r>
        <w:rPr>
          <w:rtl/>
        </w:rPr>
        <w:t xml:space="preserve">   </w:t>
      </w:r>
      <w:bookmarkEnd w:id="6963"/>
    </w:p>
    <w:p w14:paraId="21FCF32C" w14:textId="77777777" w:rsidR="00ED05A5" w:rsidRDefault="00ED05A5" w:rsidP="00ED05A5">
      <w:pPr>
        <w:pStyle w:val="KeepWithNext"/>
        <w:rPr>
          <w:rtl/>
          <w:lang w:eastAsia="he-IL"/>
        </w:rPr>
      </w:pPr>
    </w:p>
    <w:p w14:paraId="0009AB31" w14:textId="77777777" w:rsidR="00ED05A5" w:rsidRDefault="00ED05A5" w:rsidP="00ED05A5">
      <w:pPr>
        <w:rPr>
          <w:rtl/>
          <w:lang w:eastAsia="he-IL"/>
        </w:rPr>
      </w:pPr>
      <w:bookmarkStart w:id="6964" w:name="_ETM_Q1_7136152"/>
      <w:bookmarkEnd w:id="6964"/>
      <w:r>
        <w:rPr>
          <w:rFonts w:hint="cs"/>
          <w:rtl/>
          <w:lang w:eastAsia="he-IL"/>
        </w:rPr>
        <w:t xml:space="preserve">יכול </w:t>
      </w:r>
      <w:bookmarkStart w:id="6965" w:name="_ETM_Q1_7131652"/>
      <w:bookmarkEnd w:id="6965"/>
      <w:r>
        <w:rPr>
          <w:rFonts w:hint="cs"/>
          <w:rtl/>
          <w:lang w:eastAsia="he-IL"/>
        </w:rPr>
        <w:t>להיות שהם יוכלו ל</w:t>
      </w:r>
      <w:bookmarkStart w:id="6966" w:name="_ETM_Q1_7131152"/>
      <w:bookmarkEnd w:id="6966"/>
      <w:r>
        <w:rPr>
          <w:rFonts w:hint="cs"/>
          <w:rtl/>
          <w:lang w:eastAsia="he-IL"/>
        </w:rPr>
        <w:t xml:space="preserve">חיות ביחד, כי היא סותרת רק חלק מהמוצרים </w:t>
      </w:r>
      <w:bookmarkStart w:id="6967" w:name="_ETM_Q1_7138652"/>
      <w:bookmarkEnd w:id="6967"/>
      <w:r>
        <w:rPr>
          <w:rFonts w:hint="cs"/>
          <w:rtl/>
          <w:lang w:eastAsia="he-IL"/>
        </w:rPr>
        <w:t>בדירקטיבה,</w:t>
      </w:r>
      <w:bookmarkStart w:id="6968" w:name="_ETM_Q1_7135151"/>
      <w:bookmarkEnd w:id="6968"/>
      <w:r>
        <w:rPr>
          <w:rFonts w:hint="cs"/>
          <w:rtl/>
          <w:lang w:eastAsia="he-IL"/>
        </w:rPr>
        <w:t xml:space="preserve"> זה יהיה </w:t>
      </w:r>
      <w:bookmarkStart w:id="6969" w:name="_ETM_Q1_7136403"/>
      <w:bookmarkEnd w:id="6969"/>
      <w:r>
        <w:rPr>
          <w:rFonts w:hint="cs"/>
          <w:rtl/>
          <w:lang w:eastAsia="he-IL"/>
        </w:rPr>
        <w:t xml:space="preserve">יותר מדי מורכב להיכנס לזה. אם </w:t>
      </w:r>
      <w:bookmarkStart w:id="6970" w:name="_ETM_Q1_7141901"/>
      <w:bookmarkEnd w:id="6970"/>
      <w:r>
        <w:rPr>
          <w:rFonts w:hint="cs"/>
          <w:rtl/>
          <w:lang w:eastAsia="he-IL"/>
        </w:rPr>
        <w:t xml:space="preserve">יש </w:t>
      </w:r>
      <w:bookmarkStart w:id="6971" w:name="_ETM_Q1_7137652"/>
      <w:bookmarkEnd w:id="6971"/>
      <w:r>
        <w:rPr>
          <w:rFonts w:hint="cs"/>
          <w:rtl/>
          <w:lang w:eastAsia="he-IL"/>
        </w:rPr>
        <w:t xml:space="preserve">חקיקה סותרת </w:t>
      </w:r>
      <w:r>
        <w:rPr>
          <w:rtl/>
          <w:lang w:eastAsia="he-IL"/>
        </w:rPr>
        <w:t>–</w:t>
      </w:r>
      <w:r>
        <w:rPr>
          <w:rFonts w:hint="cs"/>
          <w:rtl/>
          <w:lang w:eastAsia="he-IL"/>
        </w:rPr>
        <w:t xml:space="preserve"> היא תישאר סותרת</w:t>
      </w:r>
      <w:bookmarkStart w:id="6972" w:name="_ETM_Q1_7139902"/>
      <w:bookmarkEnd w:id="6972"/>
      <w:r>
        <w:rPr>
          <w:rFonts w:hint="cs"/>
          <w:rtl/>
          <w:lang w:eastAsia="he-IL"/>
        </w:rPr>
        <w:t xml:space="preserve"> לגבי </w:t>
      </w:r>
      <w:bookmarkStart w:id="6973" w:name="_ETM_Q1_7142652"/>
      <w:bookmarkEnd w:id="6973"/>
      <w:r>
        <w:rPr>
          <w:rFonts w:hint="cs"/>
          <w:rtl/>
          <w:lang w:eastAsia="he-IL"/>
        </w:rPr>
        <w:t>המוצרים שהיא סותרת וזהו.</w:t>
      </w:r>
    </w:p>
    <w:p w14:paraId="0DF91FDD" w14:textId="77777777" w:rsidR="00ED05A5" w:rsidRDefault="00ED05A5" w:rsidP="00ED05A5">
      <w:pPr>
        <w:rPr>
          <w:rtl/>
          <w:lang w:eastAsia="he-IL"/>
        </w:rPr>
      </w:pPr>
      <w:bookmarkStart w:id="6974" w:name="_ETM_Q1_7146152"/>
      <w:bookmarkEnd w:id="6974"/>
    </w:p>
    <w:p w14:paraId="29482972" w14:textId="77777777" w:rsidR="00ED05A5" w:rsidRDefault="00ED05A5" w:rsidP="00ED05A5">
      <w:pPr>
        <w:pStyle w:val="af6"/>
        <w:keepNext/>
        <w:rPr>
          <w:rtl/>
        </w:rPr>
      </w:pPr>
      <w:bookmarkStart w:id="6975" w:name="ET_yor_5159_654"/>
      <w:r w:rsidRPr="00ED05A5">
        <w:rPr>
          <w:rStyle w:val="TagStyle"/>
          <w:rtl/>
        </w:rPr>
        <w:t xml:space="preserve"> &lt;&lt; יור &gt;&gt; </w:t>
      </w:r>
      <w:r>
        <w:rPr>
          <w:rtl/>
        </w:rPr>
        <w:t>היו"ר דוד ביטן:</w:t>
      </w:r>
      <w:r w:rsidRPr="00ED05A5">
        <w:rPr>
          <w:rStyle w:val="TagStyle"/>
          <w:rtl/>
        </w:rPr>
        <w:t xml:space="preserve"> &lt;&lt; יור &gt;&gt;</w:t>
      </w:r>
      <w:r>
        <w:rPr>
          <w:rtl/>
        </w:rPr>
        <w:t xml:space="preserve">   </w:t>
      </w:r>
      <w:bookmarkEnd w:id="6975"/>
    </w:p>
    <w:p w14:paraId="506AB879" w14:textId="77777777" w:rsidR="00ED05A5" w:rsidRDefault="00ED05A5" w:rsidP="00ED05A5">
      <w:pPr>
        <w:pStyle w:val="KeepWithNext"/>
        <w:rPr>
          <w:rtl/>
          <w:lang w:eastAsia="he-IL"/>
        </w:rPr>
      </w:pPr>
    </w:p>
    <w:p w14:paraId="2933DB37" w14:textId="77777777" w:rsidR="00ED05A5" w:rsidRDefault="00ED05A5" w:rsidP="00ED05A5">
      <w:pPr>
        <w:rPr>
          <w:rtl/>
          <w:lang w:eastAsia="he-IL"/>
        </w:rPr>
      </w:pPr>
      <w:bookmarkStart w:id="6976" w:name="_ETM_Q1_7146652"/>
      <w:bookmarkEnd w:id="6976"/>
      <w:r>
        <w:rPr>
          <w:rFonts w:hint="cs"/>
          <w:rtl/>
          <w:lang w:eastAsia="he-IL"/>
        </w:rPr>
        <w:t>אבל מה היבואן יעשה?</w:t>
      </w:r>
    </w:p>
    <w:p w14:paraId="456D9DFA" w14:textId="77777777" w:rsidR="00ED05A5" w:rsidRDefault="00ED05A5" w:rsidP="00ED05A5">
      <w:pPr>
        <w:rPr>
          <w:rtl/>
          <w:lang w:eastAsia="he-IL"/>
        </w:rPr>
      </w:pPr>
      <w:bookmarkStart w:id="6977" w:name="_ETM_Q1_7150652"/>
      <w:bookmarkStart w:id="6978" w:name="_ETM_Q1_7151151"/>
      <w:bookmarkStart w:id="6979" w:name="_ETM_Q1_7154152"/>
      <w:bookmarkEnd w:id="6977"/>
      <w:bookmarkEnd w:id="6978"/>
      <w:bookmarkEnd w:id="6979"/>
    </w:p>
    <w:p w14:paraId="19526739" w14:textId="77777777" w:rsidR="00ED05A5" w:rsidRDefault="00ED05A5" w:rsidP="00ED05A5">
      <w:pPr>
        <w:pStyle w:val="a4"/>
        <w:keepNext/>
        <w:rPr>
          <w:rtl/>
        </w:rPr>
      </w:pPr>
      <w:bookmarkStart w:id="6980" w:name="ET_speaker_אביגל_כספי_655"/>
      <w:r w:rsidRPr="00ED05A5">
        <w:rPr>
          <w:rStyle w:val="TagStyle"/>
          <w:rtl/>
        </w:rPr>
        <w:t xml:space="preserve"> &lt;&lt; דובר &gt;&gt; </w:t>
      </w:r>
      <w:r>
        <w:rPr>
          <w:rtl/>
        </w:rPr>
        <w:t>אביגל כספי:</w:t>
      </w:r>
      <w:r w:rsidRPr="00ED05A5">
        <w:rPr>
          <w:rStyle w:val="TagStyle"/>
          <w:rtl/>
        </w:rPr>
        <w:t xml:space="preserve"> &lt;&lt; דובר &gt;&gt;</w:t>
      </w:r>
      <w:r>
        <w:rPr>
          <w:rtl/>
        </w:rPr>
        <w:t xml:space="preserve">   </w:t>
      </w:r>
      <w:bookmarkEnd w:id="6980"/>
    </w:p>
    <w:p w14:paraId="094EC2A9" w14:textId="77777777" w:rsidR="00ED05A5" w:rsidRDefault="00ED05A5" w:rsidP="00ED05A5">
      <w:pPr>
        <w:pStyle w:val="KeepWithNext"/>
        <w:rPr>
          <w:rtl/>
          <w:lang w:eastAsia="he-IL"/>
        </w:rPr>
      </w:pPr>
    </w:p>
    <w:p w14:paraId="2D8E95C7" w14:textId="77777777" w:rsidR="00ED05A5" w:rsidRDefault="00ED05A5" w:rsidP="00ED05A5">
      <w:pPr>
        <w:rPr>
          <w:rtl/>
          <w:lang w:eastAsia="he-IL"/>
        </w:rPr>
      </w:pPr>
      <w:bookmarkStart w:id="6981" w:name="_ETM_Q1_7154652"/>
      <w:bookmarkStart w:id="6982" w:name="_ETM_Q1_7154902"/>
      <w:bookmarkStart w:id="6983" w:name="_ETM_Q1_7149902"/>
      <w:bookmarkEnd w:id="6981"/>
      <w:bookmarkEnd w:id="6982"/>
      <w:bookmarkEnd w:id="6983"/>
      <w:r>
        <w:rPr>
          <w:rFonts w:hint="cs"/>
          <w:rtl/>
          <w:lang w:eastAsia="he-IL"/>
        </w:rPr>
        <w:t xml:space="preserve">במקרה כזה שבו </w:t>
      </w:r>
      <w:bookmarkStart w:id="6984" w:name="_ETM_Q1_7152902"/>
      <w:bookmarkEnd w:id="6984"/>
      <w:r>
        <w:rPr>
          <w:rFonts w:hint="cs"/>
          <w:rtl/>
          <w:lang w:eastAsia="he-IL"/>
        </w:rPr>
        <w:t>יש עשרה ו</w:t>
      </w:r>
      <w:bookmarkStart w:id="6985" w:name="_ETM_Q1_7153402"/>
      <w:bookmarkEnd w:id="6985"/>
      <w:r>
        <w:rPr>
          <w:rFonts w:hint="cs"/>
          <w:rtl/>
          <w:lang w:eastAsia="he-IL"/>
        </w:rPr>
        <w:t>מחריגים חלק מהמוצרים, זה מצב</w:t>
      </w:r>
      <w:bookmarkStart w:id="6986" w:name="_ETM_Q1_7154901"/>
      <w:bookmarkEnd w:id="6986"/>
      <w:r>
        <w:rPr>
          <w:rFonts w:hint="cs"/>
          <w:rtl/>
          <w:lang w:eastAsia="he-IL"/>
        </w:rPr>
        <w:t xml:space="preserve"> שבו </w:t>
      </w:r>
      <w:bookmarkStart w:id="6987" w:name="_ETM_Q1_7158652"/>
      <w:bookmarkEnd w:id="6987"/>
      <w:r>
        <w:rPr>
          <w:rFonts w:hint="cs"/>
          <w:rtl/>
          <w:lang w:eastAsia="he-IL"/>
        </w:rPr>
        <w:t xml:space="preserve">שר הכלכלה </w:t>
      </w:r>
      <w:bookmarkStart w:id="6988" w:name="_ETM_Q1_7156652"/>
      <w:bookmarkEnd w:id="6988"/>
      <w:r>
        <w:rPr>
          <w:rFonts w:hint="cs"/>
          <w:rtl/>
          <w:lang w:eastAsia="he-IL"/>
        </w:rPr>
        <w:t xml:space="preserve">צריך לפנות לוועדת החריגים, אז </w:t>
      </w:r>
      <w:bookmarkStart w:id="6989" w:name="_ETM_Q1_7163152"/>
      <w:bookmarkStart w:id="6990" w:name="_ETM_Q1_7160652"/>
      <w:bookmarkEnd w:id="6989"/>
      <w:bookmarkEnd w:id="6990"/>
      <w:r>
        <w:rPr>
          <w:rFonts w:hint="cs"/>
          <w:rtl/>
          <w:lang w:eastAsia="he-IL"/>
        </w:rPr>
        <w:t>שוב פונים לוועדת החריגים? אם ועדת החריגים כבר דנה</w:t>
      </w:r>
      <w:bookmarkStart w:id="6991" w:name="_ETM_Q1_7162402"/>
      <w:bookmarkEnd w:id="6991"/>
      <w:r>
        <w:rPr>
          <w:rFonts w:hint="cs"/>
          <w:rtl/>
          <w:lang w:eastAsia="he-IL"/>
        </w:rPr>
        <w:t xml:space="preserve"> - </w:t>
      </w:r>
      <w:bookmarkStart w:id="6992" w:name="_ETM_Q1_7165902"/>
      <w:bookmarkEnd w:id="6992"/>
      <w:r>
        <w:rPr>
          <w:rFonts w:hint="cs"/>
          <w:rtl/>
          <w:lang w:eastAsia="he-IL"/>
        </w:rPr>
        <w:t>- -</w:t>
      </w:r>
    </w:p>
    <w:p w14:paraId="5214B89A" w14:textId="77777777" w:rsidR="00ED05A5" w:rsidRDefault="00ED05A5" w:rsidP="00ED05A5">
      <w:pPr>
        <w:rPr>
          <w:rtl/>
          <w:lang w:eastAsia="he-IL"/>
        </w:rPr>
      </w:pPr>
      <w:bookmarkStart w:id="6993" w:name="_ETM_Q1_7167402"/>
      <w:bookmarkStart w:id="6994" w:name="_ETM_Q1_7162902"/>
      <w:bookmarkStart w:id="6995" w:name="_ETM_Q1_7163652"/>
      <w:bookmarkEnd w:id="6993"/>
      <w:bookmarkEnd w:id="6994"/>
      <w:bookmarkEnd w:id="6995"/>
    </w:p>
    <w:p w14:paraId="7FFAC675" w14:textId="77777777" w:rsidR="00ED05A5" w:rsidRDefault="00ED05A5" w:rsidP="00ED05A5">
      <w:pPr>
        <w:pStyle w:val="a4"/>
        <w:keepNext/>
        <w:rPr>
          <w:rtl/>
        </w:rPr>
      </w:pPr>
      <w:bookmarkStart w:id="6996" w:name="ET_speaker_גל_ברנס_656"/>
      <w:r w:rsidRPr="00ED05A5">
        <w:rPr>
          <w:rStyle w:val="TagStyle"/>
          <w:rtl/>
        </w:rPr>
        <w:t xml:space="preserve"> &lt;&lt; דובר &gt;&gt; </w:t>
      </w:r>
      <w:r>
        <w:rPr>
          <w:rtl/>
        </w:rPr>
        <w:t>גל ברנס:</w:t>
      </w:r>
      <w:r w:rsidRPr="00ED05A5">
        <w:rPr>
          <w:rStyle w:val="TagStyle"/>
          <w:rtl/>
        </w:rPr>
        <w:t xml:space="preserve"> &lt;&lt; דובר &gt;&gt;</w:t>
      </w:r>
      <w:r>
        <w:rPr>
          <w:rtl/>
        </w:rPr>
        <w:t xml:space="preserve">   </w:t>
      </w:r>
      <w:bookmarkEnd w:id="6996"/>
    </w:p>
    <w:p w14:paraId="529C6087" w14:textId="77777777" w:rsidR="00ED05A5" w:rsidRDefault="00ED05A5" w:rsidP="00ED05A5">
      <w:pPr>
        <w:pStyle w:val="KeepWithNext"/>
        <w:rPr>
          <w:rtl/>
          <w:lang w:eastAsia="he-IL"/>
        </w:rPr>
      </w:pPr>
    </w:p>
    <w:p w14:paraId="542FF5C8" w14:textId="77777777" w:rsidR="00ED05A5" w:rsidRDefault="00ED05A5" w:rsidP="00ED05A5">
      <w:pPr>
        <w:rPr>
          <w:rtl/>
          <w:lang w:eastAsia="he-IL"/>
        </w:rPr>
      </w:pPr>
      <w:bookmarkStart w:id="6997" w:name="_ETM_Q1_7163902"/>
      <w:bookmarkEnd w:id="6997"/>
      <w:r>
        <w:rPr>
          <w:rFonts w:hint="cs"/>
          <w:rtl/>
          <w:lang w:eastAsia="he-IL"/>
        </w:rPr>
        <w:t>כבר הרבה מאוד שנים יש רגולציה</w:t>
      </w:r>
      <w:bookmarkStart w:id="6998" w:name="_ETM_Q1_7166402"/>
      <w:bookmarkEnd w:id="6998"/>
      <w:r>
        <w:rPr>
          <w:rFonts w:hint="cs"/>
          <w:rtl/>
          <w:lang w:eastAsia="he-IL"/>
        </w:rPr>
        <w:t xml:space="preserve"> סותרת בין </w:t>
      </w:r>
      <w:bookmarkStart w:id="6999" w:name="_ETM_Q1_7167902"/>
      <w:bookmarkEnd w:id="6999"/>
      <w:r>
        <w:rPr>
          <w:rFonts w:hint="cs"/>
          <w:rtl/>
          <w:lang w:eastAsia="he-IL"/>
        </w:rPr>
        <w:t>החוק התקנים להרבה</w:t>
      </w:r>
      <w:bookmarkStart w:id="7000" w:name="_ETM_Q1_7168901"/>
      <w:bookmarkEnd w:id="7000"/>
      <w:r>
        <w:rPr>
          <w:rFonts w:hint="cs"/>
          <w:rtl/>
          <w:lang w:eastAsia="he-IL"/>
        </w:rPr>
        <w:t xml:space="preserve"> חקיקות אחרות, </w:t>
      </w:r>
      <w:bookmarkStart w:id="7001" w:name="_ETM_Q1_7169651"/>
      <w:bookmarkEnd w:id="7001"/>
      <w:r>
        <w:rPr>
          <w:rFonts w:hint="cs"/>
          <w:rtl/>
          <w:lang w:eastAsia="he-IL"/>
        </w:rPr>
        <w:t xml:space="preserve">זה </w:t>
      </w:r>
      <w:bookmarkStart w:id="7002" w:name="_ETM_Q1_7170652"/>
      <w:bookmarkEnd w:id="7002"/>
      <w:r>
        <w:rPr>
          <w:rFonts w:hint="cs"/>
          <w:rtl/>
          <w:lang w:eastAsia="he-IL"/>
        </w:rPr>
        <w:t>קיים</w:t>
      </w:r>
      <w:bookmarkStart w:id="7003" w:name="_ETM_Q1_7172652"/>
      <w:bookmarkEnd w:id="7003"/>
      <w:r>
        <w:rPr>
          <w:rFonts w:hint="cs"/>
          <w:rtl/>
          <w:lang w:eastAsia="he-IL"/>
        </w:rPr>
        <w:t xml:space="preserve">, </w:t>
      </w:r>
      <w:bookmarkStart w:id="7004" w:name="_ETM_Q1_7173652"/>
      <w:bookmarkEnd w:id="7004"/>
      <w:r>
        <w:rPr>
          <w:rFonts w:hint="cs"/>
          <w:rtl/>
          <w:lang w:eastAsia="he-IL"/>
        </w:rPr>
        <w:t>זה המצב החוקי היום.</w:t>
      </w:r>
      <w:bookmarkStart w:id="7005" w:name="_ETM_Q1_7170902"/>
      <w:bookmarkEnd w:id="7005"/>
    </w:p>
    <w:p w14:paraId="4EF4D239" w14:textId="77777777" w:rsidR="00ED05A5" w:rsidRDefault="00ED05A5" w:rsidP="00ED05A5">
      <w:pPr>
        <w:rPr>
          <w:rtl/>
          <w:lang w:eastAsia="he-IL"/>
        </w:rPr>
      </w:pPr>
      <w:bookmarkStart w:id="7006" w:name="_ETM_Q1_7171151"/>
      <w:bookmarkStart w:id="7007" w:name="_ETM_Q1_7174902"/>
      <w:bookmarkEnd w:id="7006"/>
      <w:bookmarkEnd w:id="7007"/>
    </w:p>
    <w:p w14:paraId="2131A302" w14:textId="77777777" w:rsidR="00ED05A5" w:rsidRDefault="00ED05A5" w:rsidP="00ED05A5">
      <w:pPr>
        <w:pStyle w:val="a4"/>
        <w:keepNext/>
        <w:rPr>
          <w:rtl/>
        </w:rPr>
      </w:pPr>
      <w:bookmarkStart w:id="7008" w:name="ET_speaker_אביגל_כספי_657"/>
      <w:r w:rsidRPr="00ED05A5">
        <w:rPr>
          <w:rStyle w:val="TagStyle"/>
          <w:rtl/>
        </w:rPr>
        <w:t xml:space="preserve"> &lt;&lt; דובר &gt;&gt; </w:t>
      </w:r>
      <w:r>
        <w:rPr>
          <w:rtl/>
        </w:rPr>
        <w:t>אביגל כספי:</w:t>
      </w:r>
      <w:r w:rsidRPr="00ED05A5">
        <w:rPr>
          <w:rStyle w:val="TagStyle"/>
          <w:rtl/>
        </w:rPr>
        <w:t xml:space="preserve"> &lt;&lt; דובר &gt;&gt;</w:t>
      </w:r>
      <w:r>
        <w:rPr>
          <w:rtl/>
        </w:rPr>
        <w:t xml:space="preserve">   </w:t>
      </w:r>
      <w:bookmarkEnd w:id="7008"/>
    </w:p>
    <w:p w14:paraId="08475673" w14:textId="77777777" w:rsidR="00ED05A5" w:rsidRDefault="00ED05A5" w:rsidP="00ED05A5">
      <w:pPr>
        <w:pStyle w:val="KeepWithNext"/>
        <w:rPr>
          <w:rtl/>
          <w:lang w:eastAsia="he-IL"/>
        </w:rPr>
      </w:pPr>
    </w:p>
    <w:p w14:paraId="33CC41A2" w14:textId="77777777" w:rsidR="00ED05A5" w:rsidRDefault="00ED05A5" w:rsidP="00ED05A5">
      <w:pPr>
        <w:rPr>
          <w:rtl/>
          <w:lang w:eastAsia="he-IL"/>
        </w:rPr>
      </w:pPr>
      <w:bookmarkStart w:id="7009" w:name="_ETM_Q1_7175402"/>
      <w:bookmarkStart w:id="7010" w:name="_ETM_Q1_7170402"/>
      <w:bookmarkEnd w:id="7009"/>
      <w:bookmarkEnd w:id="7010"/>
      <w:r>
        <w:rPr>
          <w:rFonts w:hint="cs"/>
          <w:rtl/>
          <w:lang w:eastAsia="he-IL"/>
        </w:rPr>
        <w:t xml:space="preserve">אבל עכשיו אנחנו מסדירים את הנושא </w:t>
      </w:r>
      <w:bookmarkStart w:id="7011" w:name="_ETM_Q1_7175152"/>
      <w:bookmarkEnd w:id="7011"/>
      <w:r>
        <w:rPr>
          <w:rFonts w:hint="cs"/>
          <w:rtl/>
          <w:lang w:eastAsia="he-IL"/>
        </w:rPr>
        <w:t>הזה.</w:t>
      </w:r>
    </w:p>
    <w:p w14:paraId="3DFEC51C" w14:textId="77777777" w:rsidR="00ED05A5" w:rsidRDefault="00ED05A5" w:rsidP="00ED05A5">
      <w:pPr>
        <w:rPr>
          <w:rtl/>
          <w:lang w:eastAsia="he-IL"/>
        </w:rPr>
      </w:pPr>
      <w:bookmarkStart w:id="7012" w:name="_ETM_Q1_7176152"/>
      <w:bookmarkStart w:id="7013" w:name="_ETM_Q1_7177152"/>
      <w:bookmarkEnd w:id="7012"/>
      <w:bookmarkEnd w:id="7013"/>
    </w:p>
    <w:p w14:paraId="71DC942B" w14:textId="77777777" w:rsidR="00ED05A5" w:rsidRDefault="00ED05A5" w:rsidP="00ED05A5">
      <w:pPr>
        <w:pStyle w:val="a4"/>
        <w:keepNext/>
        <w:rPr>
          <w:rtl/>
        </w:rPr>
      </w:pPr>
      <w:bookmarkStart w:id="7014" w:name="ET_speaker_גל_ברנס_658"/>
      <w:r w:rsidRPr="00ED05A5">
        <w:rPr>
          <w:rStyle w:val="TagStyle"/>
          <w:rtl/>
        </w:rPr>
        <w:t xml:space="preserve"> &lt;&lt; דובר &gt;&gt; </w:t>
      </w:r>
      <w:r>
        <w:rPr>
          <w:rtl/>
        </w:rPr>
        <w:t>גל ברנס:</w:t>
      </w:r>
      <w:r w:rsidRPr="00ED05A5">
        <w:rPr>
          <w:rStyle w:val="TagStyle"/>
          <w:rtl/>
        </w:rPr>
        <w:t xml:space="preserve"> &lt;&lt; דובר &gt;&gt;</w:t>
      </w:r>
      <w:r>
        <w:rPr>
          <w:rtl/>
        </w:rPr>
        <w:t xml:space="preserve">   </w:t>
      </w:r>
      <w:bookmarkEnd w:id="7014"/>
    </w:p>
    <w:p w14:paraId="362D1D06" w14:textId="77777777" w:rsidR="00ED05A5" w:rsidRDefault="00ED05A5" w:rsidP="00ED05A5">
      <w:pPr>
        <w:pStyle w:val="KeepWithNext"/>
        <w:rPr>
          <w:rtl/>
          <w:lang w:eastAsia="he-IL"/>
        </w:rPr>
      </w:pPr>
    </w:p>
    <w:p w14:paraId="7BBF3C21" w14:textId="77777777" w:rsidR="00ED05A5" w:rsidRDefault="00ED05A5" w:rsidP="00ED05A5">
      <w:pPr>
        <w:rPr>
          <w:rtl/>
          <w:lang w:eastAsia="he-IL"/>
        </w:rPr>
      </w:pPr>
      <w:bookmarkStart w:id="7015" w:name="_ETM_Q1_7177652"/>
      <w:bookmarkEnd w:id="7015"/>
      <w:r>
        <w:rPr>
          <w:rFonts w:hint="cs"/>
          <w:rtl/>
          <w:lang w:eastAsia="he-IL"/>
        </w:rPr>
        <w:t>אנחנו מסדירים</w:t>
      </w:r>
      <w:bookmarkStart w:id="7016" w:name="_ETM_Q1_7173902"/>
      <w:bookmarkEnd w:id="7016"/>
      <w:r>
        <w:rPr>
          <w:rFonts w:hint="cs"/>
          <w:rtl/>
          <w:lang w:eastAsia="he-IL"/>
        </w:rPr>
        <w:t xml:space="preserve"> איפה שימצאו שצריך להסדיר,</w:t>
      </w:r>
      <w:bookmarkStart w:id="7017" w:name="_ETM_Q1_7175652"/>
      <w:bookmarkEnd w:id="7017"/>
      <w:r>
        <w:rPr>
          <w:rFonts w:hint="cs"/>
          <w:rtl/>
          <w:lang w:eastAsia="he-IL"/>
        </w:rPr>
        <w:t xml:space="preserve"> איפה שלא צריך </w:t>
      </w:r>
      <w:bookmarkStart w:id="7018" w:name="_ETM_Q1_7179652"/>
      <w:bookmarkEnd w:id="7018"/>
      <w:r>
        <w:rPr>
          <w:rFonts w:hint="cs"/>
          <w:rtl/>
          <w:lang w:eastAsia="he-IL"/>
        </w:rPr>
        <w:t xml:space="preserve">להסדיר </w:t>
      </w:r>
      <w:r>
        <w:rPr>
          <w:rtl/>
          <w:lang w:eastAsia="he-IL"/>
        </w:rPr>
        <w:t>–</w:t>
      </w:r>
      <w:r>
        <w:rPr>
          <w:rFonts w:hint="cs"/>
          <w:rtl/>
          <w:lang w:eastAsia="he-IL"/>
        </w:rPr>
        <w:t xml:space="preserve"> יפעלו כמו היום</w:t>
      </w:r>
      <w:bookmarkStart w:id="7019" w:name="_ETM_Q1_7179152"/>
      <w:bookmarkEnd w:id="7019"/>
      <w:r>
        <w:rPr>
          <w:rFonts w:hint="cs"/>
          <w:rtl/>
          <w:lang w:eastAsia="he-IL"/>
        </w:rPr>
        <w:t xml:space="preserve">, יבינו מה הדין </w:t>
      </w:r>
      <w:bookmarkStart w:id="7020" w:name="_ETM_Q1_7182402"/>
      <w:bookmarkEnd w:id="7020"/>
      <w:r>
        <w:rPr>
          <w:rFonts w:hint="cs"/>
          <w:rtl/>
          <w:lang w:eastAsia="he-IL"/>
        </w:rPr>
        <w:t>הקיים ויפעלו לפיו.</w:t>
      </w:r>
      <w:bookmarkStart w:id="7021" w:name="_ETM_Q1_7181402"/>
      <w:bookmarkEnd w:id="7021"/>
      <w:r>
        <w:rPr>
          <w:rFonts w:hint="cs"/>
          <w:rtl/>
          <w:lang w:eastAsia="he-IL"/>
        </w:rPr>
        <w:t xml:space="preserve"> משרד הכלכלה מסדיר את זה </w:t>
      </w:r>
      <w:bookmarkStart w:id="7022" w:name="_ETM_Q1_7185651"/>
      <w:bookmarkEnd w:id="7022"/>
      <w:r>
        <w:rPr>
          <w:rFonts w:hint="cs"/>
          <w:rtl/>
          <w:lang w:eastAsia="he-IL"/>
        </w:rPr>
        <w:t>בצורה די נוחה.</w:t>
      </w:r>
      <w:bookmarkStart w:id="7023" w:name="_ETM_Q1_7194901"/>
      <w:bookmarkStart w:id="7024" w:name="_ETM_Q1_7191151"/>
      <w:bookmarkStart w:id="7025" w:name="_ETM_Q1_7190152"/>
      <w:bookmarkEnd w:id="7023"/>
      <w:bookmarkEnd w:id="7024"/>
      <w:bookmarkEnd w:id="7025"/>
    </w:p>
    <w:p w14:paraId="7272ACBB" w14:textId="77777777" w:rsidR="00ED05A5" w:rsidRDefault="00ED05A5" w:rsidP="00ED05A5">
      <w:pPr>
        <w:rPr>
          <w:rtl/>
          <w:lang w:eastAsia="he-IL"/>
        </w:rPr>
      </w:pPr>
      <w:bookmarkStart w:id="7026" w:name="_ETM_Q1_7190403"/>
      <w:bookmarkEnd w:id="7026"/>
    </w:p>
    <w:p w14:paraId="34596DC2" w14:textId="77777777" w:rsidR="00ED05A5" w:rsidRDefault="00ED05A5" w:rsidP="00ED05A5">
      <w:pPr>
        <w:pStyle w:val="a4"/>
        <w:keepNext/>
        <w:rPr>
          <w:rtl/>
        </w:rPr>
      </w:pPr>
      <w:bookmarkStart w:id="7027" w:name="ET_speaker_גלית_יעקובוב_659"/>
      <w:r w:rsidRPr="00ED05A5">
        <w:rPr>
          <w:rStyle w:val="TagStyle"/>
          <w:rtl/>
        </w:rPr>
        <w:t xml:space="preserve"> &lt;&lt; דובר &gt;&gt; </w:t>
      </w:r>
      <w:r>
        <w:rPr>
          <w:rtl/>
        </w:rPr>
        <w:t xml:space="preserve">גלית </w:t>
      </w:r>
      <w:proofErr w:type="spellStart"/>
      <w:r>
        <w:rPr>
          <w:rtl/>
        </w:rPr>
        <w:t>יעקובוב</w:t>
      </w:r>
      <w:proofErr w:type="spellEnd"/>
      <w:r>
        <w:rPr>
          <w:rtl/>
        </w:rPr>
        <w:t>:</w:t>
      </w:r>
      <w:r w:rsidRPr="00ED05A5">
        <w:rPr>
          <w:rStyle w:val="TagStyle"/>
          <w:rtl/>
        </w:rPr>
        <w:t xml:space="preserve"> &lt;&lt; דובר &gt;&gt;</w:t>
      </w:r>
      <w:r>
        <w:rPr>
          <w:rtl/>
        </w:rPr>
        <w:t xml:space="preserve">   </w:t>
      </w:r>
      <w:bookmarkEnd w:id="7027"/>
    </w:p>
    <w:p w14:paraId="65D46DA3" w14:textId="77777777" w:rsidR="00ED05A5" w:rsidRDefault="00ED05A5" w:rsidP="00ED05A5">
      <w:pPr>
        <w:pStyle w:val="KeepWithNext"/>
        <w:rPr>
          <w:rtl/>
          <w:lang w:eastAsia="he-IL"/>
        </w:rPr>
      </w:pPr>
    </w:p>
    <w:p w14:paraId="217EEEF7" w14:textId="77777777" w:rsidR="00ED05A5" w:rsidRDefault="00ED05A5" w:rsidP="00ED05A5">
      <w:pPr>
        <w:rPr>
          <w:rtl/>
          <w:lang w:eastAsia="he-IL"/>
        </w:rPr>
      </w:pPr>
      <w:bookmarkStart w:id="7028" w:name="_ETM_Q1_7191152"/>
      <w:bookmarkEnd w:id="7028"/>
      <w:r>
        <w:rPr>
          <w:rFonts w:hint="cs"/>
          <w:rtl/>
          <w:lang w:eastAsia="he-IL"/>
        </w:rPr>
        <w:t>אביגיל, את אומרת שיש מקומות שבהם</w:t>
      </w:r>
      <w:bookmarkStart w:id="7029" w:name="_ETM_Q1_7192152"/>
      <w:bookmarkEnd w:id="7029"/>
      <w:r>
        <w:rPr>
          <w:rFonts w:hint="cs"/>
          <w:rtl/>
          <w:lang w:eastAsia="he-IL"/>
        </w:rPr>
        <w:t xml:space="preserve"> אנחנו צריכים </w:t>
      </w:r>
      <w:bookmarkStart w:id="7030" w:name="_ETM_Q1_7196152"/>
      <w:bookmarkEnd w:id="7030"/>
      <w:r>
        <w:rPr>
          <w:rFonts w:hint="cs"/>
          <w:rtl/>
          <w:lang w:eastAsia="he-IL"/>
        </w:rPr>
        <w:t>לתקן את התוספת החמישית?</w:t>
      </w:r>
      <w:bookmarkStart w:id="7031" w:name="_ETM_Q1_7199902"/>
      <w:bookmarkEnd w:id="7031"/>
      <w:r w:rsidR="006D590C">
        <w:rPr>
          <w:rFonts w:hint="cs"/>
          <w:rtl/>
          <w:lang w:eastAsia="he-IL"/>
        </w:rPr>
        <w:t xml:space="preserve"> צריך להבהיר</w:t>
      </w:r>
      <w:bookmarkStart w:id="7032" w:name="_ETM_Q1_7202901"/>
      <w:bookmarkEnd w:id="7032"/>
      <w:r w:rsidR="006D590C">
        <w:rPr>
          <w:rFonts w:hint="cs"/>
          <w:rtl/>
          <w:lang w:eastAsia="he-IL"/>
        </w:rPr>
        <w:t xml:space="preserve"> שכשזה</w:t>
      </w:r>
      <w:bookmarkStart w:id="7033" w:name="_ETM_Q1_7201652"/>
      <w:bookmarkEnd w:id="7033"/>
      <w:r w:rsidR="006D590C">
        <w:rPr>
          <w:rFonts w:hint="cs"/>
          <w:rtl/>
          <w:lang w:eastAsia="he-IL"/>
        </w:rPr>
        <w:t xml:space="preserve"> כבר נדון </w:t>
      </w:r>
      <w:bookmarkStart w:id="7034" w:name="_ETM_Q1_7202152"/>
      <w:bookmarkEnd w:id="7034"/>
      <w:r w:rsidR="006D590C">
        <w:rPr>
          <w:rFonts w:hint="cs"/>
          <w:rtl/>
          <w:lang w:eastAsia="he-IL"/>
        </w:rPr>
        <w:t>בוועדת ה</w:t>
      </w:r>
      <w:bookmarkStart w:id="7035" w:name="_ETM_Q1_7203401"/>
      <w:bookmarkEnd w:id="7035"/>
      <w:r w:rsidR="006D590C">
        <w:rPr>
          <w:rFonts w:hint="cs"/>
          <w:rtl/>
          <w:lang w:eastAsia="he-IL"/>
        </w:rPr>
        <w:t>חריגים</w:t>
      </w:r>
      <w:bookmarkStart w:id="7036" w:name="_ETM_Q1_7203652"/>
      <w:bookmarkStart w:id="7037" w:name="_ETM_Q1_7203651"/>
      <w:bookmarkStart w:id="7038" w:name="_ETM_Q1_7223652"/>
      <w:bookmarkStart w:id="7039" w:name="_ETM_Q1_7218902"/>
      <w:bookmarkStart w:id="7040" w:name="_ETM_Q1_7214151"/>
      <w:bookmarkStart w:id="7041" w:name="_ETM_Q1_7211152"/>
      <w:bookmarkStart w:id="7042" w:name="_ETM_Q1_7209152"/>
      <w:bookmarkStart w:id="7043" w:name="_ETM_Q1_7204902"/>
      <w:bookmarkStart w:id="7044" w:name="_ETM_Q1_7204152"/>
      <w:bookmarkEnd w:id="7036"/>
      <w:bookmarkEnd w:id="7037"/>
      <w:bookmarkEnd w:id="7038"/>
      <w:bookmarkEnd w:id="7039"/>
      <w:bookmarkEnd w:id="7040"/>
      <w:bookmarkEnd w:id="7041"/>
      <w:bookmarkEnd w:id="7042"/>
      <w:bookmarkEnd w:id="7043"/>
      <w:bookmarkEnd w:id="7044"/>
      <w:r w:rsidR="006D590C">
        <w:rPr>
          <w:rFonts w:hint="cs"/>
          <w:rtl/>
          <w:lang w:eastAsia="he-IL"/>
        </w:rPr>
        <w:t xml:space="preserve">, אז </w:t>
      </w:r>
      <w:bookmarkStart w:id="7045" w:name="_ETM_Q1_7205402"/>
      <w:bookmarkEnd w:id="7045"/>
      <w:r w:rsidR="006D590C">
        <w:rPr>
          <w:rFonts w:hint="cs"/>
          <w:rtl/>
          <w:lang w:eastAsia="he-IL"/>
        </w:rPr>
        <w:t>מילאנו את חובתנו בש</w:t>
      </w:r>
      <w:bookmarkStart w:id="7046" w:name="_ETM_Q1_7205651"/>
      <w:bookmarkEnd w:id="7046"/>
      <w:r w:rsidR="006D590C">
        <w:rPr>
          <w:rFonts w:hint="cs"/>
          <w:rtl/>
          <w:lang w:eastAsia="he-IL"/>
        </w:rPr>
        <w:t>ני המקומות.</w:t>
      </w:r>
    </w:p>
    <w:p w14:paraId="1DA25106" w14:textId="77777777" w:rsidR="006D590C" w:rsidRDefault="006D590C" w:rsidP="00ED05A5">
      <w:pPr>
        <w:rPr>
          <w:rtl/>
          <w:lang w:eastAsia="he-IL"/>
        </w:rPr>
      </w:pPr>
      <w:bookmarkStart w:id="7047" w:name="_ETM_Q1_7213652"/>
      <w:bookmarkStart w:id="7048" w:name="_ETM_Q1_7209402"/>
      <w:bookmarkStart w:id="7049" w:name="_ETM_Q1_7210152"/>
      <w:bookmarkEnd w:id="7047"/>
      <w:bookmarkEnd w:id="7048"/>
      <w:bookmarkEnd w:id="7049"/>
    </w:p>
    <w:p w14:paraId="770B1E1B" w14:textId="77777777" w:rsidR="006D590C" w:rsidRDefault="006D590C" w:rsidP="006D590C">
      <w:pPr>
        <w:pStyle w:val="a4"/>
        <w:keepNext/>
        <w:rPr>
          <w:rtl/>
        </w:rPr>
      </w:pPr>
      <w:bookmarkStart w:id="7050" w:name="ET_speaker_איתי_עצמון_660"/>
      <w:r w:rsidRPr="006D590C">
        <w:rPr>
          <w:rStyle w:val="TagStyle"/>
          <w:rtl/>
        </w:rPr>
        <w:t xml:space="preserve"> &lt;&lt; דובר &gt;&gt; </w:t>
      </w:r>
      <w:r>
        <w:rPr>
          <w:rtl/>
        </w:rPr>
        <w:t>איתי עצמון:</w:t>
      </w:r>
      <w:r w:rsidRPr="006D590C">
        <w:rPr>
          <w:rStyle w:val="TagStyle"/>
          <w:rtl/>
        </w:rPr>
        <w:t xml:space="preserve"> &lt;&lt; דובר &gt;&gt;</w:t>
      </w:r>
      <w:r>
        <w:rPr>
          <w:rtl/>
        </w:rPr>
        <w:t xml:space="preserve">   </w:t>
      </w:r>
      <w:bookmarkEnd w:id="7050"/>
    </w:p>
    <w:p w14:paraId="008EE43A" w14:textId="77777777" w:rsidR="006D590C" w:rsidRDefault="006D590C" w:rsidP="006D590C">
      <w:pPr>
        <w:pStyle w:val="KeepWithNext"/>
        <w:rPr>
          <w:rtl/>
          <w:lang w:eastAsia="he-IL"/>
        </w:rPr>
      </w:pPr>
    </w:p>
    <w:p w14:paraId="04D646A3" w14:textId="77777777" w:rsidR="006D590C" w:rsidRDefault="006D590C" w:rsidP="006D590C">
      <w:pPr>
        <w:rPr>
          <w:rtl/>
          <w:lang w:eastAsia="he-IL"/>
        </w:rPr>
      </w:pPr>
      <w:bookmarkStart w:id="7051" w:name="_ETM_Q1_7210652"/>
      <w:bookmarkEnd w:id="7051"/>
      <w:r>
        <w:rPr>
          <w:rFonts w:hint="cs"/>
          <w:rtl/>
          <w:lang w:eastAsia="he-IL"/>
        </w:rPr>
        <w:t>אז צריך לעגן הוראה בעניין?</w:t>
      </w:r>
    </w:p>
    <w:p w14:paraId="2B608C39" w14:textId="77777777" w:rsidR="006D590C" w:rsidRDefault="006D590C" w:rsidP="006D590C">
      <w:pPr>
        <w:rPr>
          <w:rtl/>
          <w:lang w:eastAsia="he-IL"/>
        </w:rPr>
      </w:pPr>
    </w:p>
    <w:p w14:paraId="31F01DBD" w14:textId="77777777" w:rsidR="006D590C" w:rsidRDefault="006D590C" w:rsidP="006D590C">
      <w:pPr>
        <w:pStyle w:val="a4"/>
        <w:keepNext/>
        <w:rPr>
          <w:rtl/>
        </w:rPr>
      </w:pPr>
      <w:bookmarkStart w:id="7052" w:name="ET_speaker_גלית_יעקובוב_661"/>
      <w:r w:rsidRPr="006D590C">
        <w:rPr>
          <w:rStyle w:val="TagStyle"/>
          <w:rtl/>
        </w:rPr>
        <w:t xml:space="preserve"> &lt;&lt; דובר &gt;&gt; </w:t>
      </w:r>
      <w:r>
        <w:rPr>
          <w:rtl/>
        </w:rPr>
        <w:t xml:space="preserve">גלית </w:t>
      </w:r>
      <w:proofErr w:type="spellStart"/>
      <w:r>
        <w:rPr>
          <w:rtl/>
        </w:rPr>
        <w:t>יעקובוב</w:t>
      </w:r>
      <w:proofErr w:type="spellEnd"/>
      <w:r>
        <w:rPr>
          <w:rtl/>
        </w:rPr>
        <w:t>:</w:t>
      </w:r>
      <w:r w:rsidRPr="006D590C">
        <w:rPr>
          <w:rStyle w:val="TagStyle"/>
          <w:rtl/>
        </w:rPr>
        <w:t xml:space="preserve"> &lt;&lt; דובר &gt;&gt;</w:t>
      </w:r>
      <w:r>
        <w:rPr>
          <w:rtl/>
        </w:rPr>
        <w:t xml:space="preserve">   </w:t>
      </w:r>
      <w:bookmarkEnd w:id="7052"/>
    </w:p>
    <w:p w14:paraId="63B1AA98" w14:textId="77777777" w:rsidR="006D590C" w:rsidRDefault="006D590C" w:rsidP="006D590C">
      <w:pPr>
        <w:pStyle w:val="KeepWithNext"/>
        <w:rPr>
          <w:rtl/>
          <w:lang w:eastAsia="he-IL"/>
        </w:rPr>
      </w:pPr>
    </w:p>
    <w:p w14:paraId="31EA83FD" w14:textId="634C06C0" w:rsidR="006D590C" w:rsidRDefault="006D590C" w:rsidP="006D590C">
      <w:pPr>
        <w:rPr>
          <w:rtl/>
          <w:lang w:eastAsia="he-IL"/>
        </w:rPr>
      </w:pPr>
      <w:bookmarkStart w:id="7053" w:name="_ETM_Q1_7219902"/>
      <w:bookmarkStart w:id="7054" w:name="_ETM_Q1_7214902"/>
      <w:bookmarkEnd w:id="7053"/>
      <w:bookmarkEnd w:id="7054"/>
      <w:r>
        <w:rPr>
          <w:rFonts w:hint="cs"/>
          <w:rtl/>
          <w:lang w:eastAsia="he-IL"/>
        </w:rPr>
        <w:t xml:space="preserve">אביגיל אומרת </w:t>
      </w:r>
      <w:bookmarkStart w:id="7055" w:name="_ETM_Q1_7217651"/>
      <w:bookmarkEnd w:id="7055"/>
      <w:r>
        <w:rPr>
          <w:rFonts w:hint="cs"/>
          <w:rtl/>
          <w:lang w:eastAsia="he-IL"/>
        </w:rPr>
        <w:t>שכשדיברנו על</w:t>
      </w:r>
      <w:bookmarkStart w:id="7056" w:name="_ETM_Q1_7218402"/>
      <w:bookmarkEnd w:id="7056"/>
      <w:r>
        <w:rPr>
          <w:rFonts w:hint="cs"/>
          <w:rtl/>
          <w:lang w:eastAsia="he-IL"/>
        </w:rPr>
        <w:t xml:space="preserve"> התוספת החמישית, אמרנו שיש מצבים שבהם, כדי</w:t>
      </w:r>
      <w:bookmarkStart w:id="7057" w:name="_ETM_Q1_7218652"/>
      <w:bookmarkEnd w:id="7057"/>
      <w:r>
        <w:rPr>
          <w:rFonts w:hint="cs"/>
          <w:rtl/>
          <w:lang w:eastAsia="he-IL"/>
        </w:rPr>
        <w:t xml:space="preserve"> </w:t>
      </w:r>
      <w:bookmarkStart w:id="7058" w:name="_ETM_Q1_7222402"/>
      <w:bookmarkEnd w:id="7058"/>
      <w:r>
        <w:rPr>
          <w:rFonts w:hint="cs"/>
          <w:rtl/>
          <w:lang w:eastAsia="he-IL"/>
        </w:rPr>
        <w:t xml:space="preserve">לתקן את התוספת אנחנו חייבים לעבור דרך וועדת החריגים. יכול </w:t>
      </w:r>
      <w:bookmarkStart w:id="7059" w:name="_ETM_Q1_7229152"/>
      <w:bookmarkEnd w:id="7059"/>
      <w:r>
        <w:rPr>
          <w:rFonts w:hint="cs"/>
          <w:rtl/>
          <w:lang w:eastAsia="he-IL"/>
        </w:rPr>
        <w:t>להיות</w:t>
      </w:r>
      <w:bookmarkStart w:id="7060" w:name="_ETM_Q1_7224901"/>
      <w:bookmarkEnd w:id="7060"/>
      <w:r>
        <w:rPr>
          <w:rFonts w:hint="cs"/>
          <w:rtl/>
          <w:lang w:eastAsia="he-IL"/>
        </w:rPr>
        <w:t xml:space="preserve"> שוועדת החריגים כבר</w:t>
      </w:r>
      <w:bookmarkStart w:id="7061" w:name="_ETM_Q1_7225152"/>
      <w:bookmarkEnd w:id="7061"/>
      <w:r>
        <w:rPr>
          <w:rFonts w:hint="cs"/>
          <w:rtl/>
          <w:lang w:eastAsia="he-IL"/>
        </w:rPr>
        <w:t xml:space="preserve"> דנה בזה אגב פנ</w:t>
      </w:r>
      <w:r w:rsidR="00DE365C">
        <w:rPr>
          <w:rFonts w:hint="cs"/>
          <w:rtl/>
          <w:lang w:eastAsia="he-IL"/>
        </w:rPr>
        <w:t>י</w:t>
      </w:r>
      <w:r>
        <w:rPr>
          <w:rFonts w:hint="cs"/>
          <w:rtl/>
          <w:lang w:eastAsia="he-IL"/>
        </w:rPr>
        <w:t>יה</w:t>
      </w:r>
      <w:bookmarkStart w:id="7062" w:name="_ETM_Q1_7227651"/>
      <w:bookmarkEnd w:id="7062"/>
      <w:r>
        <w:rPr>
          <w:rFonts w:hint="cs"/>
          <w:rtl/>
          <w:lang w:eastAsia="he-IL"/>
        </w:rPr>
        <w:t xml:space="preserve"> של ש</w:t>
      </w:r>
      <w:bookmarkStart w:id="7063" w:name="_ETM_Q1_7218152"/>
      <w:bookmarkEnd w:id="7063"/>
      <w:r>
        <w:rPr>
          <w:rFonts w:hint="cs"/>
          <w:rtl/>
          <w:lang w:eastAsia="he-IL"/>
        </w:rPr>
        <w:t>ר לפי המנגנון הזה</w:t>
      </w:r>
      <w:bookmarkStart w:id="7064" w:name="_ETM_Q1_7230652"/>
      <w:bookmarkStart w:id="7065" w:name="_ETM_Q1_7227402"/>
      <w:bookmarkStart w:id="7066" w:name="_ETM_Q1_7224651"/>
      <w:bookmarkEnd w:id="7064"/>
      <w:bookmarkEnd w:id="7065"/>
      <w:bookmarkEnd w:id="7066"/>
      <w:r>
        <w:rPr>
          <w:rFonts w:hint="cs"/>
          <w:rtl/>
          <w:lang w:eastAsia="he-IL"/>
        </w:rPr>
        <w:t>, אז יהיה צריך להבהיר</w:t>
      </w:r>
      <w:bookmarkStart w:id="7067" w:name="_ETM_Q1_7230152"/>
      <w:bookmarkEnd w:id="7067"/>
      <w:r>
        <w:rPr>
          <w:rFonts w:hint="cs"/>
          <w:rtl/>
          <w:lang w:eastAsia="he-IL"/>
        </w:rPr>
        <w:t xml:space="preserve"> שם</w:t>
      </w:r>
      <w:bookmarkStart w:id="7068" w:name="_ETM_Q1_7230401"/>
      <w:bookmarkEnd w:id="7068"/>
      <w:r>
        <w:rPr>
          <w:rFonts w:hint="cs"/>
          <w:rtl/>
          <w:lang w:eastAsia="he-IL"/>
        </w:rPr>
        <w:t xml:space="preserve"> שאם הוועדה כבר דנה בזה וזו ההחלטה שלה </w:t>
      </w:r>
      <w:r>
        <w:rPr>
          <w:rtl/>
          <w:lang w:eastAsia="he-IL"/>
        </w:rPr>
        <w:t>–</w:t>
      </w:r>
      <w:r>
        <w:rPr>
          <w:rFonts w:hint="cs"/>
          <w:rtl/>
          <w:lang w:eastAsia="he-IL"/>
        </w:rPr>
        <w:t xml:space="preserve"> </w:t>
      </w:r>
      <w:bookmarkStart w:id="7069" w:name="_ETM_Q1_7237402"/>
      <w:bookmarkEnd w:id="7069"/>
      <w:r>
        <w:rPr>
          <w:rFonts w:hint="cs"/>
          <w:rtl/>
          <w:lang w:eastAsia="he-IL"/>
        </w:rPr>
        <w:t>זה תקף לשני המקומות</w:t>
      </w:r>
      <w:bookmarkStart w:id="7070" w:name="_ETM_Q1_7235901"/>
      <w:bookmarkEnd w:id="7070"/>
      <w:r>
        <w:rPr>
          <w:rFonts w:hint="cs"/>
          <w:rtl/>
          <w:lang w:eastAsia="he-IL"/>
        </w:rPr>
        <w:t>.</w:t>
      </w:r>
    </w:p>
    <w:p w14:paraId="0CD65F53" w14:textId="77777777" w:rsidR="006D590C" w:rsidRDefault="006D590C" w:rsidP="006D590C">
      <w:pPr>
        <w:rPr>
          <w:rtl/>
          <w:lang w:eastAsia="he-IL"/>
        </w:rPr>
      </w:pPr>
      <w:bookmarkStart w:id="7071" w:name="_ETM_Q1_7238402"/>
      <w:bookmarkEnd w:id="7071"/>
    </w:p>
    <w:p w14:paraId="1713A189" w14:textId="77777777" w:rsidR="006D590C" w:rsidRDefault="006D590C" w:rsidP="006D590C">
      <w:pPr>
        <w:pStyle w:val="af6"/>
        <w:keepNext/>
        <w:rPr>
          <w:rtl/>
        </w:rPr>
      </w:pPr>
      <w:bookmarkStart w:id="7072" w:name="ET_yor_5159_662"/>
      <w:r w:rsidRPr="006D590C">
        <w:rPr>
          <w:rStyle w:val="TagStyle"/>
          <w:rtl/>
        </w:rPr>
        <w:t xml:space="preserve"> &lt;&lt; יור &gt;&gt; </w:t>
      </w:r>
      <w:r>
        <w:rPr>
          <w:rtl/>
        </w:rPr>
        <w:t>היו"ר דוד ביטן:</w:t>
      </w:r>
      <w:r w:rsidRPr="006D590C">
        <w:rPr>
          <w:rStyle w:val="TagStyle"/>
          <w:rtl/>
        </w:rPr>
        <w:t xml:space="preserve"> &lt;&lt; יור &gt;&gt;</w:t>
      </w:r>
      <w:r>
        <w:rPr>
          <w:rtl/>
        </w:rPr>
        <w:t xml:space="preserve">   </w:t>
      </w:r>
      <w:bookmarkEnd w:id="7072"/>
    </w:p>
    <w:p w14:paraId="6728C8F4" w14:textId="77777777" w:rsidR="006D590C" w:rsidRDefault="006D590C" w:rsidP="006D590C">
      <w:pPr>
        <w:pStyle w:val="KeepWithNext"/>
        <w:rPr>
          <w:rtl/>
          <w:lang w:eastAsia="he-IL"/>
        </w:rPr>
      </w:pPr>
    </w:p>
    <w:p w14:paraId="22B21DB9" w14:textId="77777777" w:rsidR="006D590C" w:rsidRDefault="006D590C" w:rsidP="006D590C">
      <w:pPr>
        <w:rPr>
          <w:rtl/>
          <w:lang w:eastAsia="he-IL"/>
        </w:rPr>
      </w:pPr>
      <w:bookmarkStart w:id="7073" w:name="_ETM_Q1_7239152"/>
      <w:bookmarkEnd w:id="7073"/>
      <w:r>
        <w:rPr>
          <w:rFonts w:hint="cs"/>
          <w:rtl/>
          <w:lang w:eastAsia="he-IL"/>
        </w:rPr>
        <w:t>אז תכניסו את הניסוח.</w:t>
      </w:r>
    </w:p>
    <w:p w14:paraId="262AF6F5" w14:textId="77777777" w:rsidR="006D590C" w:rsidRDefault="006D590C" w:rsidP="006D590C">
      <w:pPr>
        <w:rPr>
          <w:rtl/>
          <w:lang w:eastAsia="he-IL"/>
        </w:rPr>
      </w:pPr>
      <w:bookmarkStart w:id="7074" w:name="_ETM_Q1_7242402"/>
      <w:bookmarkStart w:id="7075" w:name="_ETM_Q1_7245152"/>
      <w:bookmarkEnd w:id="7074"/>
      <w:bookmarkEnd w:id="7075"/>
    </w:p>
    <w:p w14:paraId="5950EA0C" w14:textId="77777777" w:rsidR="006D590C" w:rsidRDefault="006D590C" w:rsidP="006D590C">
      <w:pPr>
        <w:pStyle w:val="a4"/>
        <w:keepNext/>
        <w:rPr>
          <w:rtl/>
        </w:rPr>
      </w:pPr>
      <w:bookmarkStart w:id="7076" w:name="ET_speaker_אביגל_כספי_663"/>
      <w:r w:rsidRPr="006D590C">
        <w:rPr>
          <w:rStyle w:val="TagStyle"/>
          <w:rtl/>
        </w:rPr>
        <w:t xml:space="preserve"> &lt;&lt; דובר &gt;&gt; </w:t>
      </w:r>
      <w:r>
        <w:rPr>
          <w:rtl/>
        </w:rPr>
        <w:t>אביגל כספי:</w:t>
      </w:r>
      <w:r w:rsidRPr="006D590C">
        <w:rPr>
          <w:rStyle w:val="TagStyle"/>
          <w:rtl/>
        </w:rPr>
        <w:t xml:space="preserve"> &lt;&lt; דובר &gt;&gt;</w:t>
      </w:r>
      <w:r>
        <w:rPr>
          <w:rtl/>
        </w:rPr>
        <w:t xml:space="preserve">   </w:t>
      </w:r>
      <w:bookmarkEnd w:id="7076"/>
    </w:p>
    <w:p w14:paraId="102FAE6C" w14:textId="77777777" w:rsidR="006D590C" w:rsidRDefault="006D590C" w:rsidP="006D590C">
      <w:pPr>
        <w:pStyle w:val="KeepWithNext"/>
        <w:rPr>
          <w:rtl/>
          <w:lang w:eastAsia="he-IL"/>
        </w:rPr>
      </w:pPr>
    </w:p>
    <w:p w14:paraId="10431378" w14:textId="77777777" w:rsidR="006D590C" w:rsidRDefault="006D590C" w:rsidP="006D590C">
      <w:pPr>
        <w:rPr>
          <w:rtl/>
          <w:lang w:eastAsia="he-IL"/>
        </w:rPr>
      </w:pPr>
      <w:bookmarkStart w:id="7077" w:name="_ETM_Q1_7245652"/>
      <w:bookmarkStart w:id="7078" w:name="_ETM_Q1_7240902"/>
      <w:bookmarkEnd w:id="7077"/>
      <w:bookmarkEnd w:id="7078"/>
      <w:r>
        <w:rPr>
          <w:rFonts w:hint="cs"/>
          <w:rtl/>
          <w:lang w:eastAsia="he-IL"/>
        </w:rPr>
        <w:t xml:space="preserve">לכן עדיף לכתוב מה </w:t>
      </w:r>
      <w:bookmarkStart w:id="7079" w:name="_ETM_Q1_7244152"/>
      <w:bookmarkEnd w:id="7079"/>
      <w:r>
        <w:rPr>
          <w:rFonts w:hint="cs"/>
          <w:rtl/>
          <w:lang w:eastAsia="he-IL"/>
        </w:rPr>
        <w:t>המשמעות של ההחלטה.</w:t>
      </w:r>
    </w:p>
    <w:p w14:paraId="784E98D7" w14:textId="77777777" w:rsidR="006D590C" w:rsidRDefault="006D590C" w:rsidP="006D590C">
      <w:pPr>
        <w:rPr>
          <w:rtl/>
          <w:lang w:eastAsia="he-IL"/>
        </w:rPr>
      </w:pPr>
      <w:bookmarkStart w:id="7080" w:name="_ETM_Q1_7246652"/>
      <w:bookmarkEnd w:id="7080"/>
    </w:p>
    <w:p w14:paraId="7A4A5D6C" w14:textId="77777777" w:rsidR="006D590C" w:rsidRDefault="006D590C" w:rsidP="006D590C">
      <w:pPr>
        <w:pStyle w:val="af6"/>
        <w:keepNext/>
        <w:rPr>
          <w:rtl/>
        </w:rPr>
      </w:pPr>
      <w:bookmarkStart w:id="7081" w:name="ET_yor_5159_664"/>
      <w:r w:rsidRPr="006D590C">
        <w:rPr>
          <w:rStyle w:val="TagStyle"/>
          <w:rtl/>
        </w:rPr>
        <w:t xml:space="preserve"> &lt;&lt; יור &gt;&gt; </w:t>
      </w:r>
      <w:r>
        <w:rPr>
          <w:rtl/>
        </w:rPr>
        <w:t>היו"ר דוד ביטן:</w:t>
      </w:r>
      <w:r w:rsidRPr="006D590C">
        <w:rPr>
          <w:rStyle w:val="TagStyle"/>
          <w:rtl/>
        </w:rPr>
        <w:t xml:space="preserve"> &lt;&lt; יור &gt;&gt;</w:t>
      </w:r>
      <w:r>
        <w:rPr>
          <w:rtl/>
        </w:rPr>
        <w:t xml:space="preserve">   </w:t>
      </w:r>
      <w:bookmarkEnd w:id="7081"/>
    </w:p>
    <w:p w14:paraId="11EEF90A" w14:textId="77777777" w:rsidR="006D590C" w:rsidRDefault="006D590C" w:rsidP="006D590C">
      <w:pPr>
        <w:pStyle w:val="KeepWithNext"/>
        <w:rPr>
          <w:rtl/>
          <w:lang w:eastAsia="he-IL"/>
        </w:rPr>
      </w:pPr>
    </w:p>
    <w:p w14:paraId="17D4B167" w14:textId="77777777" w:rsidR="006D590C" w:rsidRDefault="006D590C" w:rsidP="006D590C">
      <w:pPr>
        <w:rPr>
          <w:rtl/>
          <w:lang w:eastAsia="he-IL"/>
        </w:rPr>
      </w:pPr>
      <w:bookmarkStart w:id="7082" w:name="_ETM_Q1_7247152"/>
      <w:bookmarkEnd w:id="7082"/>
      <w:r>
        <w:rPr>
          <w:rFonts w:hint="cs"/>
          <w:rtl/>
          <w:lang w:eastAsia="he-IL"/>
        </w:rPr>
        <w:t xml:space="preserve">אם יש הסכמה </w:t>
      </w:r>
      <w:r>
        <w:rPr>
          <w:rtl/>
          <w:lang w:eastAsia="he-IL"/>
        </w:rPr>
        <w:t>–</w:t>
      </w:r>
      <w:r>
        <w:rPr>
          <w:rFonts w:hint="cs"/>
          <w:rtl/>
          <w:lang w:eastAsia="he-IL"/>
        </w:rPr>
        <w:t xml:space="preserve"> תכניסו את זה. </w:t>
      </w:r>
      <w:bookmarkStart w:id="7083" w:name="_ETM_Q1_7255401"/>
      <w:bookmarkEnd w:id="7083"/>
      <w:r>
        <w:rPr>
          <w:rFonts w:hint="cs"/>
          <w:rtl/>
          <w:lang w:eastAsia="he-IL"/>
        </w:rPr>
        <w:t>הלאה, תמשיכו לקרוא.</w:t>
      </w:r>
    </w:p>
    <w:p w14:paraId="55A67BCE" w14:textId="77777777" w:rsidR="006D590C" w:rsidRDefault="006D590C" w:rsidP="006D590C">
      <w:pPr>
        <w:rPr>
          <w:rtl/>
          <w:lang w:eastAsia="he-IL"/>
        </w:rPr>
      </w:pPr>
      <w:bookmarkStart w:id="7084" w:name="_ETM_Q1_7274151"/>
      <w:bookmarkEnd w:id="7084"/>
    </w:p>
    <w:p w14:paraId="6EE8814C" w14:textId="77777777" w:rsidR="006D590C" w:rsidRDefault="006D590C" w:rsidP="006D590C">
      <w:pPr>
        <w:pStyle w:val="af5"/>
        <w:keepNext/>
        <w:rPr>
          <w:rtl/>
        </w:rPr>
      </w:pPr>
      <w:bookmarkStart w:id="7085" w:name="ET_interruption_איתי_עצמון_665"/>
      <w:r w:rsidRPr="006D590C">
        <w:rPr>
          <w:rStyle w:val="TagStyle"/>
          <w:rtl/>
        </w:rPr>
        <w:t xml:space="preserve"> &lt;&lt; קריאה &gt;&gt; </w:t>
      </w:r>
      <w:r>
        <w:rPr>
          <w:rtl/>
        </w:rPr>
        <w:t>איתי עצמון:</w:t>
      </w:r>
      <w:r w:rsidRPr="006D590C">
        <w:rPr>
          <w:rStyle w:val="TagStyle"/>
          <w:rtl/>
        </w:rPr>
        <w:t xml:space="preserve"> &lt;&lt; קריאה &gt;&gt;</w:t>
      </w:r>
      <w:r>
        <w:rPr>
          <w:rtl/>
        </w:rPr>
        <w:t xml:space="preserve">   </w:t>
      </w:r>
      <w:bookmarkEnd w:id="7085"/>
    </w:p>
    <w:p w14:paraId="68B53D4A" w14:textId="77777777" w:rsidR="006D590C" w:rsidRDefault="006D590C" w:rsidP="006D590C">
      <w:pPr>
        <w:pStyle w:val="KeepWithNext"/>
        <w:rPr>
          <w:rtl/>
          <w:lang w:eastAsia="he-IL"/>
        </w:rPr>
      </w:pPr>
    </w:p>
    <w:tbl>
      <w:tblPr>
        <w:tblStyle w:val="aff"/>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099"/>
        <w:gridCol w:w="331"/>
        <w:gridCol w:w="5868"/>
      </w:tblGrid>
      <w:tr w:rsidR="006D590C" w14:paraId="53DA5E2B" w14:textId="77777777" w:rsidTr="00D035EF">
        <w:tc>
          <w:tcPr>
            <w:tcW w:w="3099" w:type="dxa"/>
          </w:tcPr>
          <w:p w14:paraId="0BFD2351" w14:textId="77777777" w:rsidR="006D590C" w:rsidRDefault="006D590C" w:rsidP="00D035EF">
            <w:pPr>
              <w:spacing w:line="360" w:lineRule="auto"/>
              <w:ind w:firstLine="0"/>
              <w:rPr>
                <w:rtl/>
                <w:lang w:eastAsia="he-IL"/>
              </w:rPr>
            </w:pPr>
            <w:bookmarkStart w:id="7086" w:name="_ETM_Q1_7282402"/>
            <w:bookmarkStart w:id="7087" w:name="_ETM_Q1_7278902"/>
            <w:bookmarkStart w:id="7088" w:name="_ETM_Q1_7274152"/>
            <w:bookmarkStart w:id="7089" w:name="_ETM_Q1_7269402"/>
            <w:bookmarkStart w:id="7090" w:name="_ETM_Q1_7304402"/>
            <w:bookmarkStart w:id="7091" w:name="_ETM_Q1_7299652"/>
            <w:bookmarkStart w:id="7092" w:name="_ETM_Q1_7294902"/>
            <w:bookmarkStart w:id="7093" w:name="_ETM_Q1_7291402"/>
            <w:bookmarkStart w:id="7094" w:name="_ETM_Q1_7286652"/>
            <w:bookmarkStart w:id="7095" w:name="_ETM_Q1_7282902"/>
            <w:bookmarkStart w:id="7096" w:name="_ETM_Q1_7278151"/>
            <w:bookmarkStart w:id="7097" w:name="_ETM_Q1_7273151"/>
            <w:bookmarkStart w:id="7098" w:name="_ETM_Q1_7268402"/>
            <w:bookmarkStart w:id="7099" w:name="_ETM_Q1_7264152"/>
            <w:bookmarkStart w:id="7100" w:name="_ETM_Q1_7259401"/>
            <w:bookmarkEnd w:id="7086"/>
            <w:bookmarkEnd w:id="7087"/>
            <w:bookmarkEnd w:id="7088"/>
            <w:bookmarkEnd w:id="7089"/>
            <w:bookmarkEnd w:id="7090"/>
            <w:bookmarkEnd w:id="7091"/>
            <w:bookmarkEnd w:id="7092"/>
            <w:bookmarkEnd w:id="7093"/>
            <w:bookmarkEnd w:id="7094"/>
            <w:bookmarkEnd w:id="7095"/>
            <w:bookmarkEnd w:id="7096"/>
            <w:bookmarkEnd w:id="7097"/>
            <w:bookmarkEnd w:id="7098"/>
            <w:bookmarkEnd w:id="7099"/>
            <w:bookmarkEnd w:id="7100"/>
          </w:p>
        </w:tc>
        <w:tc>
          <w:tcPr>
            <w:tcW w:w="331" w:type="dxa"/>
          </w:tcPr>
          <w:p w14:paraId="09408F54" w14:textId="77777777" w:rsidR="006D590C" w:rsidRDefault="006D590C" w:rsidP="00D035EF">
            <w:pPr>
              <w:spacing w:line="360" w:lineRule="auto"/>
              <w:ind w:firstLine="0"/>
              <w:rPr>
                <w:rtl/>
                <w:lang w:eastAsia="he-IL"/>
              </w:rPr>
            </w:pPr>
          </w:p>
        </w:tc>
        <w:tc>
          <w:tcPr>
            <w:tcW w:w="5868" w:type="dxa"/>
          </w:tcPr>
          <w:p w14:paraId="0CC74623" w14:textId="77777777" w:rsidR="006D590C" w:rsidRDefault="006D590C" w:rsidP="00D035EF">
            <w:pPr>
              <w:spacing w:line="360" w:lineRule="auto"/>
              <w:ind w:firstLine="0"/>
              <w:rPr>
                <w:rtl/>
                <w:lang w:eastAsia="he-IL"/>
              </w:rPr>
            </w:pPr>
            <w:r>
              <w:rPr>
                <w:rFonts w:hint="cs"/>
                <w:rtl/>
                <w:lang w:eastAsia="he-IL"/>
              </w:rPr>
              <w:t xml:space="preserve">(ו)    החליטה הממשלה לקבל את </w:t>
            </w:r>
            <w:bookmarkStart w:id="7101" w:name="_ETM_Q1_7272402"/>
            <w:bookmarkEnd w:id="7101"/>
            <w:r>
              <w:rPr>
                <w:rFonts w:hint="cs"/>
                <w:rtl/>
                <w:lang w:eastAsia="he-IL"/>
              </w:rPr>
              <w:t>המלצת ועדת החריגים ולדחות</w:t>
            </w:r>
            <w:bookmarkStart w:id="7102" w:name="_ETM_Q1_7271402"/>
            <w:bookmarkEnd w:id="7102"/>
            <w:r>
              <w:rPr>
                <w:rFonts w:hint="cs"/>
                <w:rtl/>
                <w:lang w:eastAsia="he-IL"/>
              </w:rPr>
              <w:t xml:space="preserve"> את עמדת השר הממונה, או שהחליט </w:t>
            </w:r>
            <w:bookmarkStart w:id="7103" w:name="_ETM_Q1_7277402"/>
            <w:bookmarkEnd w:id="7103"/>
            <w:r>
              <w:rPr>
                <w:rFonts w:hint="cs"/>
                <w:rtl/>
                <w:lang w:eastAsia="he-IL"/>
              </w:rPr>
              <w:t xml:space="preserve">השר הממונה שלא לפנות לממשלה עד תום התקופה המנויה בסעיף </w:t>
            </w:r>
            <w:bookmarkStart w:id="7104" w:name="_ETM_Q1_7280402"/>
            <w:bookmarkEnd w:id="7104"/>
            <w:r>
              <w:rPr>
                <w:rFonts w:hint="cs"/>
                <w:rtl/>
                <w:lang w:eastAsia="he-IL"/>
              </w:rPr>
              <w:t>קטן (ה), יפעל</w:t>
            </w:r>
            <w:bookmarkStart w:id="7105" w:name="_ETM_Q1_7279403"/>
            <w:bookmarkEnd w:id="7105"/>
            <w:r>
              <w:rPr>
                <w:rFonts w:hint="cs"/>
                <w:rtl/>
                <w:lang w:eastAsia="he-IL"/>
              </w:rPr>
              <w:t xml:space="preserve"> השר הממונה לתיקון החוק כאמור בסע</w:t>
            </w:r>
            <w:bookmarkStart w:id="7106" w:name="_ETM_Q1_7279152"/>
            <w:bookmarkEnd w:id="7106"/>
            <w:r>
              <w:rPr>
                <w:rFonts w:hint="cs"/>
                <w:rtl/>
                <w:lang w:eastAsia="he-IL"/>
              </w:rPr>
              <w:t>יף קטן</w:t>
            </w:r>
            <w:bookmarkStart w:id="7107" w:name="_ETM_Q1_7275902"/>
            <w:bookmarkEnd w:id="7107"/>
            <w:r>
              <w:rPr>
                <w:rFonts w:hint="cs"/>
                <w:rtl/>
                <w:lang w:eastAsia="he-IL"/>
              </w:rPr>
              <w:t xml:space="preserve"> </w:t>
            </w:r>
            <w:bookmarkStart w:id="7108" w:name="_ETM_Q1_7279402"/>
            <w:bookmarkEnd w:id="7108"/>
            <w:r>
              <w:rPr>
                <w:rFonts w:hint="cs"/>
                <w:rtl/>
                <w:lang w:eastAsia="he-IL"/>
              </w:rPr>
              <w:t>(ג)(1) או (2),</w:t>
            </w:r>
            <w:bookmarkStart w:id="7109" w:name="_ETM_Q1_7283152"/>
            <w:bookmarkStart w:id="7110" w:name="_ETM_Q1_7283402"/>
            <w:bookmarkEnd w:id="7109"/>
            <w:bookmarkEnd w:id="7110"/>
            <w:r>
              <w:rPr>
                <w:rFonts w:hint="cs"/>
                <w:rtl/>
                <w:lang w:eastAsia="he-IL"/>
              </w:rPr>
              <w:t xml:space="preserve"> כך ש</w:t>
            </w:r>
            <w:bookmarkStart w:id="7111" w:name="_ETM_Q1_7280902"/>
            <w:bookmarkEnd w:id="7111"/>
            <w:r>
              <w:rPr>
                <w:rFonts w:hint="cs"/>
                <w:rtl/>
                <w:lang w:eastAsia="he-IL"/>
              </w:rPr>
              <w:t>ניתן יהיה לייצר את המוצר</w:t>
            </w:r>
            <w:bookmarkStart w:id="7112" w:name="_ETM_Q1_7284151"/>
            <w:bookmarkEnd w:id="7112"/>
            <w:r>
              <w:rPr>
                <w:rFonts w:hint="cs"/>
                <w:rtl/>
                <w:lang w:eastAsia="he-IL"/>
              </w:rPr>
              <w:t xml:space="preserve"> הנוגע בדבר,</w:t>
            </w:r>
            <w:bookmarkStart w:id="7113" w:name="_ETM_Q1_7281902"/>
            <w:bookmarkEnd w:id="7113"/>
            <w:r>
              <w:rPr>
                <w:rFonts w:hint="cs"/>
                <w:rtl/>
                <w:lang w:eastAsia="he-IL"/>
              </w:rPr>
              <w:t xml:space="preserve"> לייבא אותו או לעשות בו שימוש</w:t>
            </w:r>
            <w:bookmarkStart w:id="7114" w:name="_ETM_Q1_7287902"/>
            <w:bookmarkStart w:id="7115" w:name="_ETM_Q1_7286651"/>
            <w:bookmarkEnd w:id="7114"/>
            <w:bookmarkEnd w:id="7115"/>
            <w:r>
              <w:rPr>
                <w:rFonts w:hint="cs"/>
                <w:rtl/>
                <w:lang w:eastAsia="he-IL"/>
              </w:rPr>
              <w:t>, לפי העניין, בהתאם לדרישות האסדרה האירופית המ</w:t>
            </w:r>
            <w:bookmarkStart w:id="7116" w:name="_ETM_Q1_7284402"/>
            <w:bookmarkEnd w:id="7116"/>
            <w:r>
              <w:rPr>
                <w:rFonts w:hint="cs"/>
                <w:rtl/>
                <w:lang w:eastAsia="he-IL"/>
              </w:rPr>
              <w:t>אומצת</w:t>
            </w:r>
            <w:bookmarkStart w:id="7117" w:name="_ETM_Q1_7281402"/>
            <w:bookmarkEnd w:id="7117"/>
            <w:r>
              <w:rPr>
                <w:rFonts w:hint="cs"/>
                <w:rtl/>
                <w:lang w:eastAsia="he-IL"/>
              </w:rPr>
              <w:t xml:space="preserve"> </w:t>
            </w:r>
            <w:r>
              <w:rPr>
                <w:rtl/>
                <w:lang w:eastAsia="he-IL"/>
              </w:rPr>
              <w:t>–</w:t>
            </w:r>
            <w:r>
              <w:rPr>
                <w:rFonts w:hint="cs"/>
                <w:rtl/>
                <w:lang w:eastAsia="he-IL"/>
              </w:rPr>
              <w:t xml:space="preserve"> עד ת</w:t>
            </w:r>
            <w:bookmarkStart w:id="7118" w:name="_ETM_Q1_7284152"/>
            <w:bookmarkEnd w:id="7118"/>
            <w:r>
              <w:rPr>
                <w:rFonts w:hint="cs"/>
                <w:rtl/>
                <w:lang w:eastAsia="he-IL"/>
              </w:rPr>
              <w:t xml:space="preserve">ום 120 ימים ממועד החלטת הממשלה או מתום התקופה המנויה </w:t>
            </w:r>
            <w:bookmarkStart w:id="7119" w:name="_ETM_Q1_7291901"/>
            <w:bookmarkEnd w:id="7119"/>
            <w:r>
              <w:rPr>
                <w:rFonts w:hint="cs"/>
                <w:rtl/>
                <w:lang w:eastAsia="he-IL"/>
              </w:rPr>
              <w:t>בסעיף קטן (ה), לפי המאו</w:t>
            </w:r>
            <w:bookmarkStart w:id="7120" w:name="_ETM_Q1_7308652"/>
            <w:bookmarkEnd w:id="7120"/>
            <w:r>
              <w:rPr>
                <w:rFonts w:hint="cs"/>
                <w:rtl/>
                <w:lang w:eastAsia="he-IL"/>
              </w:rPr>
              <w:t>חר.</w:t>
            </w:r>
            <w:bookmarkStart w:id="7121" w:name="_ETM_Q1_7297652"/>
            <w:bookmarkStart w:id="7122" w:name="_ETM_Q1_7306402"/>
            <w:bookmarkEnd w:id="7121"/>
            <w:bookmarkEnd w:id="7122"/>
          </w:p>
        </w:tc>
      </w:tr>
    </w:tbl>
    <w:p w14:paraId="7B5B6CF6" w14:textId="77777777" w:rsidR="006D590C" w:rsidRPr="006D590C" w:rsidRDefault="006D590C" w:rsidP="006D590C">
      <w:pPr>
        <w:rPr>
          <w:rtl/>
          <w:lang w:eastAsia="he-IL"/>
        </w:rPr>
      </w:pPr>
    </w:p>
    <w:p w14:paraId="7D70154C" w14:textId="77777777" w:rsidR="006D590C" w:rsidRDefault="006D590C" w:rsidP="006D590C">
      <w:pPr>
        <w:rPr>
          <w:rtl/>
          <w:lang w:eastAsia="he-IL"/>
        </w:rPr>
      </w:pPr>
      <w:bookmarkStart w:id="7123" w:name="_ETM_Q1_7262902"/>
      <w:bookmarkStart w:id="7124" w:name="_ETM_Q1_7303402"/>
      <w:bookmarkStart w:id="7125" w:name="_ETM_Q1_7298651"/>
      <w:bookmarkStart w:id="7126" w:name="_ETM_Q1_7294652"/>
      <w:bookmarkStart w:id="7127" w:name="_ETM_Q1_7289902"/>
      <w:bookmarkStart w:id="7128" w:name="_ETM_Q1_7285652"/>
      <w:bookmarkStart w:id="7129" w:name="_ETM_Q1_7285902"/>
      <w:bookmarkEnd w:id="7123"/>
      <w:bookmarkEnd w:id="7124"/>
      <w:bookmarkEnd w:id="7125"/>
      <w:bookmarkEnd w:id="7126"/>
      <w:bookmarkEnd w:id="7127"/>
      <w:bookmarkEnd w:id="7128"/>
      <w:bookmarkEnd w:id="7129"/>
    </w:p>
    <w:p w14:paraId="4FEDEF3B" w14:textId="77777777" w:rsidR="006D590C" w:rsidRDefault="006D590C" w:rsidP="006D590C">
      <w:pPr>
        <w:pStyle w:val="a4"/>
        <w:keepNext/>
        <w:rPr>
          <w:rtl/>
        </w:rPr>
      </w:pPr>
      <w:bookmarkStart w:id="7130" w:name="ET_speaker_איתי_עצמון_666"/>
      <w:r w:rsidRPr="006D590C">
        <w:rPr>
          <w:rStyle w:val="TagStyle"/>
          <w:rtl/>
        </w:rPr>
        <w:t xml:space="preserve"> &lt;&lt; דובר &gt;&gt; </w:t>
      </w:r>
      <w:r>
        <w:rPr>
          <w:rtl/>
        </w:rPr>
        <w:t>איתי עצמון:</w:t>
      </w:r>
      <w:r w:rsidRPr="006D590C">
        <w:rPr>
          <w:rStyle w:val="TagStyle"/>
          <w:rtl/>
        </w:rPr>
        <w:t xml:space="preserve"> &lt;&lt; דובר &gt;&gt;</w:t>
      </w:r>
      <w:r>
        <w:rPr>
          <w:rtl/>
        </w:rPr>
        <w:t xml:space="preserve">   </w:t>
      </w:r>
      <w:bookmarkEnd w:id="7130"/>
    </w:p>
    <w:p w14:paraId="75FF968D" w14:textId="77777777" w:rsidR="006D590C" w:rsidRDefault="006D590C" w:rsidP="006D590C">
      <w:pPr>
        <w:pStyle w:val="KeepWithNext"/>
        <w:rPr>
          <w:rtl/>
          <w:lang w:eastAsia="he-IL"/>
        </w:rPr>
      </w:pPr>
    </w:p>
    <w:p w14:paraId="693FA38B" w14:textId="77777777" w:rsidR="006D590C" w:rsidRDefault="006D590C" w:rsidP="006D590C">
      <w:pPr>
        <w:rPr>
          <w:rtl/>
          <w:lang w:eastAsia="he-IL"/>
        </w:rPr>
      </w:pPr>
      <w:bookmarkStart w:id="7131" w:name="_ETM_Q1_7286402"/>
      <w:bookmarkStart w:id="7132" w:name="_ETM_Q1_7282152"/>
      <w:bookmarkEnd w:id="7131"/>
      <w:bookmarkEnd w:id="7132"/>
      <w:r>
        <w:rPr>
          <w:rFonts w:hint="cs"/>
          <w:rtl/>
          <w:lang w:eastAsia="he-IL"/>
        </w:rPr>
        <w:t xml:space="preserve">כאן אנחנו צריכים להגיד "בסעיף קטן </w:t>
      </w:r>
      <w:bookmarkStart w:id="7133" w:name="_ETM_Q1_7298402"/>
      <w:bookmarkEnd w:id="7133"/>
      <w:r>
        <w:rPr>
          <w:rFonts w:hint="cs"/>
          <w:rtl/>
          <w:lang w:eastAsia="he-IL"/>
        </w:rPr>
        <w:t>(ג) או (ה), לפי המאוחר</w:t>
      </w:r>
      <w:bookmarkStart w:id="7134" w:name="_ETM_Q1_7300652"/>
      <w:bookmarkEnd w:id="7134"/>
      <w:r>
        <w:rPr>
          <w:rFonts w:hint="cs"/>
          <w:rtl/>
          <w:lang w:eastAsia="he-IL"/>
        </w:rPr>
        <w:t>"</w:t>
      </w:r>
      <w:bookmarkStart w:id="7135" w:name="_ETM_Q1_7296902"/>
      <w:bookmarkEnd w:id="7135"/>
      <w:r>
        <w:rPr>
          <w:rFonts w:hint="cs"/>
          <w:rtl/>
          <w:lang w:eastAsia="he-IL"/>
        </w:rPr>
        <w:t xml:space="preserve">, כלומר, </w:t>
      </w:r>
      <w:bookmarkStart w:id="7136" w:name="_ETM_Q1_7302152"/>
      <w:bookmarkEnd w:id="7136"/>
      <w:r>
        <w:rPr>
          <w:rFonts w:hint="cs"/>
          <w:rtl/>
          <w:lang w:eastAsia="he-IL"/>
        </w:rPr>
        <w:t>להתייחס</w:t>
      </w:r>
      <w:bookmarkStart w:id="7137" w:name="_ETM_Q1_7298152"/>
      <w:bookmarkEnd w:id="7137"/>
      <w:r>
        <w:rPr>
          <w:rFonts w:hint="cs"/>
          <w:rtl/>
          <w:lang w:eastAsia="he-IL"/>
        </w:rPr>
        <w:t xml:space="preserve"> גם לתקופה של התשעה חודשים שקבועה</w:t>
      </w:r>
      <w:bookmarkStart w:id="7138" w:name="_ETM_Q1_7299902"/>
      <w:bookmarkEnd w:id="7138"/>
      <w:r>
        <w:rPr>
          <w:rFonts w:hint="cs"/>
          <w:rtl/>
          <w:lang w:eastAsia="he-IL"/>
        </w:rPr>
        <w:t xml:space="preserve"> בסעיף קטן (ג). יש הערות?</w:t>
      </w:r>
    </w:p>
    <w:p w14:paraId="4972034E" w14:textId="77777777" w:rsidR="006D590C" w:rsidRDefault="006D590C" w:rsidP="006D590C">
      <w:pPr>
        <w:rPr>
          <w:rtl/>
          <w:lang w:eastAsia="he-IL"/>
        </w:rPr>
      </w:pPr>
      <w:bookmarkStart w:id="7139" w:name="_ETM_Q1_7318151"/>
      <w:bookmarkEnd w:id="7139"/>
    </w:p>
    <w:tbl>
      <w:tblPr>
        <w:tblStyle w:val="aff"/>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430"/>
        <w:gridCol w:w="630"/>
        <w:gridCol w:w="5238"/>
      </w:tblGrid>
      <w:tr w:rsidR="006D590C" w14:paraId="2AA6A782" w14:textId="77777777" w:rsidTr="00CB78EC">
        <w:tc>
          <w:tcPr>
            <w:tcW w:w="3430" w:type="dxa"/>
          </w:tcPr>
          <w:p w14:paraId="35F5B22F" w14:textId="77777777" w:rsidR="006D590C" w:rsidRDefault="006D590C" w:rsidP="00D035EF">
            <w:pPr>
              <w:spacing w:line="360" w:lineRule="auto"/>
              <w:ind w:firstLine="0"/>
              <w:rPr>
                <w:rtl/>
                <w:lang w:eastAsia="he-IL"/>
              </w:rPr>
            </w:pPr>
            <w:bookmarkStart w:id="7140" w:name="_ETM_Q1_7312902"/>
            <w:bookmarkStart w:id="7141" w:name="_ETM_Q1_7310402"/>
            <w:bookmarkStart w:id="7142" w:name="_ETM_Q1_7311652"/>
            <w:bookmarkStart w:id="7143" w:name="_ETM_Q1_7355902"/>
            <w:bookmarkEnd w:id="7140"/>
            <w:bookmarkEnd w:id="7141"/>
            <w:bookmarkEnd w:id="7142"/>
            <w:bookmarkEnd w:id="7143"/>
          </w:p>
        </w:tc>
        <w:tc>
          <w:tcPr>
            <w:tcW w:w="630" w:type="dxa"/>
          </w:tcPr>
          <w:p w14:paraId="2DC18FAA" w14:textId="77777777" w:rsidR="006D590C" w:rsidRDefault="006D590C" w:rsidP="00D035EF">
            <w:pPr>
              <w:spacing w:line="360" w:lineRule="auto"/>
              <w:ind w:firstLine="0"/>
              <w:rPr>
                <w:rtl/>
                <w:lang w:eastAsia="he-IL"/>
              </w:rPr>
            </w:pPr>
            <w:r>
              <w:rPr>
                <w:rFonts w:hint="cs"/>
                <w:rtl/>
                <w:lang w:eastAsia="he-IL"/>
              </w:rPr>
              <w:t>(ז)</w:t>
            </w:r>
          </w:p>
        </w:tc>
        <w:tc>
          <w:tcPr>
            <w:tcW w:w="5238" w:type="dxa"/>
          </w:tcPr>
          <w:p w14:paraId="75B13762" w14:textId="77777777" w:rsidR="006D590C" w:rsidRDefault="006D590C" w:rsidP="00D035EF">
            <w:pPr>
              <w:spacing w:line="360" w:lineRule="auto"/>
              <w:ind w:firstLine="0"/>
              <w:rPr>
                <w:rtl/>
                <w:lang w:eastAsia="he-IL"/>
              </w:rPr>
            </w:pPr>
            <w:bookmarkStart w:id="7144" w:name="_ETM_Q1_7343902"/>
            <w:bookmarkStart w:id="7145" w:name="_ETM_Q1_7340151"/>
            <w:bookmarkStart w:id="7146" w:name="_ETM_Q1_7348901"/>
            <w:bookmarkStart w:id="7147" w:name="_ETM_Q1_7344402"/>
            <w:bookmarkStart w:id="7148" w:name="_ETM_Q1_7339902"/>
            <w:bookmarkStart w:id="7149" w:name="_ETM_Q1_7335652"/>
            <w:bookmarkStart w:id="7150" w:name="_ETM_Q1_7335402"/>
            <w:bookmarkEnd w:id="7144"/>
            <w:bookmarkEnd w:id="7145"/>
            <w:bookmarkEnd w:id="7146"/>
            <w:bookmarkEnd w:id="7147"/>
            <w:bookmarkEnd w:id="7148"/>
            <w:bookmarkEnd w:id="7149"/>
            <w:bookmarkEnd w:id="7150"/>
            <w:r>
              <w:rPr>
                <w:rFonts w:hint="cs"/>
                <w:rtl/>
                <w:lang w:eastAsia="he-IL"/>
              </w:rPr>
              <w:t xml:space="preserve">(1)   </w:t>
            </w:r>
            <w:bookmarkStart w:id="7151" w:name="_ETM_Q1_7352152"/>
            <w:bookmarkEnd w:id="7151"/>
            <w:r>
              <w:rPr>
                <w:rFonts w:hint="cs"/>
                <w:rtl/>
                <w:lang w:eastAsia="he-IL"/>
              </w:rPr>
              <w:t xml:space="preserve">  לא פנה</w:t>
            </w:r>
            <w:bookmarkStart w:id="7152" w:name="_ETM_Q1_7354652"/>
            <w:bookmarkEnd w:id="7152"/>
            <w:r>
              <w:rPr>
                <w:rFonts w:hint="cs"/>
                <w:rtl/>
                <w:lang w:eastAsia="he-IL"/>
              </w:rPr>
              <w:t xml:space="preserve"> השר הממונה לוועדת החריגים לפי הוראות סעיף קטן (ד) או לא פעל לפי הוראות סעיף קטן (ו), בנוגע לחיקוק שהוא חקיקת משנה הכלול ברשימה שהעביר כאמור בסעיף קטן (א), ויש בו הפנייה להוראות תקן רשמי או הוראה המגבילה את האפשרות לייצר מוצר שחל עליו</w:t>
            </w:r>
            <w:r w:rsidR="00D035EF">
              <w:rPr>
                <w:rFonts w:hint="cs"/>
                <w:rtl/>
                <w:lang w:eastAsia="he-IL"/>
              </w:rPr>
              <w:t xml:space="preserve"> תקן רשמי, לייבא אותו או להשתמש בו לפי אסדרה אירופית מאומצת, יוסיף השר, בצו, בכפוף להוראות פסקה (2), לתוספת השביעית, את אותה חקיקת משנה, ובלבד שהביא בחשבון את סוגיית קיומן של סמכויות</w:t>
            </w:r>
            <w:bookmarkStart w:id="7153" w:name="_ETM_Q1_7327152"/>
            <w:bookmarkStart w:id="7154" w:name="_ETM_Q1_7323902"/>
            <w:bookmarkEnd w:id="7153"/>
            <w:bookmarkEnd w:id="7154"/>
            <w:r w:rsidR="00D035EF">
              <w:rPr>
                <w:rFonts w:hint="cs"/>
                <w:rtl/>
                <w:lang w:eastAsia="he-IL"/>
              </w:rPr>
              <w:t xml:space="preserve"> פיקוח ואכיפה, </w:t>
            </w:r>
            <w:bookmarkStart w:id="7155" w:name="_ETM_Q1_7336902"/>
            <w:bookmarkEnd w:id="7155"/>
            <w:r w:rsidR="00D035EF">
              <w:rPr>
                <w:rFonts w:hint="cs"/>
                <w:rtl/>
                <w:lang w:eastAsia="he-IL"/>
              </w:rPr>
              <w:t xml:space="preserve">בחיקוק או בחוקים אחרים, לשם אכיפת הוראותיו של אותו </w:t>
            </w:r>
            <w:bookmarkStart w:id="7156" w:name="_ETM_Q1_7347152"/>
            <w:bookmarkEnd w:id="7156"/>
            <w:r w:rsidR="00D035EF">
              <w:rPr>
                <w:rFonts w:hint="cs"/>
                <w:rtl/>
                <w:lang w:eastAsia="he-IL"/>
              </w:rPr>
              <w:t>חיקוק.</w:t>
            </w:r>
          </w:p>
        </w:tc>
      </w:tr>
    </w:tbl>
    <w:p w14:paraId="5674F846" w14:textId="77777777" w:rsidR="00D035EF" w:rsidRDefault="00D035EF" w:rsidP="006D590C">
      <w:pPr>
        <w:rPr>
          <w:rtl/>
          <w:lang w:eastAsia="he-IL"/>
        </w:rPr>
      </w:pPr>
      <w:bookmarkStart w:id="7157" w:name="_ETM_Q1_7363402"/>
      <w:bookmarkEnd w:id="7157"/>
    </w:p>
    <w:p w14:paraId="60656B4C" w14:textId="77777777" w:rsidR="00D035EF" w:rsidRDefault="00D035EF" w:rsidP="00D035EF">
      <w:pPr>
        <w:pStyle w:val="a4"/>
        <w:keepNext/>
        <w:rPr>
          <w:rtl/>
        </w:rPr>
      </w:pPr>
      <w:bookmarkStart w:id="7158" w:name="ET_speaker_גל_ברנס_668"/>
      <w:r w:rsidRPr="00D035EF">
        <w:rPr>
          <w:rStyle w:val="TagStyle"/>
          <w:rtl/>
        </w:rPr>
        <w:t xml:space="preserve"> &lt;&lt; דובר &gt;&gt; </w:t>
      </w:r>
      <w:r>
        <w:rPr>
          <w:rtl/>
        </w:rPr>
        <w:t>גל ברנס:</w:t>
      </w:r>
      <w:r w:rsidRPr="00D035EF">
        <w:rPr>
          <w:rStyle w:val="TagStyle"/>
          <w:rtl/>
        </w:rPr>
        <w:t xml:space="preserve"> &lt;&lt; דובר &gt;&gt;</w:t>
      </w:r>
      <w:r>
        <w:rPr>
          <w:rtl/>
        </w:rPr>
        <w:t xml:space="preserve">   </w:t>
      </w:r>
      <w:bookmarkEnd w:id="7158"/>
    </w:p>
    <w:p w14:paraId="2DD22298" w14:textId="77777777" w:rsidR="00D035EF" w:rsidRDefault="00D035EF" w:rsidP="00D035EF">
      <w:pPr>
        <w:pStyle w:val="KeepWithNext"/>
        <w:rPr>
          <w:rtl/>
          <w:lang w:eastAsia="he-IL"/>
        </w:rPr>
      </w:pPr>
    </w:p>
    <w:p w14:paraId="7185EED7" w14:textId="77777777" w:rsidR="00D035EF" w:rsidRDefault="00D035EF" w:rsidP="00D035EF">
      <w:pPr>
        <w:rPr>
          <w:rtl/>
          <w:lang w:eastAsia="he-IL"/>
        </w:rPr>
      </w:pPr>
      <w:bookmarkStart w:id="7159" w:name="_ETM_Q1_7364402"/>
      <w:bookmarkStart w:id="7160" w:name="_ETM_Q1_7354902"/>
      <w:bookmarkStart w:id="7161" w:name="_ETM_Q1_7350152"/>
      <w:bookmarkStart w:id="7162" w:name="_ETM_Q1_7345401"/>
      <w:bookmarkEnd w:id="7159"/>
      <w:bookmarkEnd w:id="7160"/>
      <w:bookmarkEnd w:id="7161"/>
      <w:bookmarkEnd w:id="7162"/>
      <w:r>
        <w:rPr>
          <w:rFonts w:hint="cs"/>
          <w:rtl/>
          <w:lang w:eastAsia="he-IL"/>
        </w:rPr>
        <w:t>איתי, בסעיף הקודם הוספתם גם את (ג)?</w:t>
      </w:r>
    </w:p>
    <w:p w14:paraId="3A28B534" w14:textId="77777777" w:rsidR="00D035EF" w:rsidRDefault="00D035EF" w:rsidP="00D035EF">
      <w:pPr>
        <w:rPr>
          <w:rtl/>
          <w:lang w:eastAsia="he-IL"/>
        </w:rPr>
      </w:pPr>
      <w:bookmarkStart w:id="7163" w:name="_ETM_Q1_7353652"/>
      <w:bookmarkStart w:id="7164" w:name="_ETM_Q1_7354152"/>
      <w:bookmarkStart w:id="7165" w:name="_ETM_Q1_7349652"/>
      <w:bookmarkStart w:id="7166" w:name="_ETM_Q1_7350651"/>
      <w:bookmarkEnd w:id="7163"/>
      <w:bookmarkEnd w:id="7164"/>
      <w:bookmarkEnd w:id="7165"/>
      <w:bookmarkEnd w:id="7166"/>
    </w:p>
    <w:p w14:paraId="46BC528C" w14:textId="77777777" w:rsidR="00D035EF" w:rsidRDefault="00D035EF" w:rsidP="00D035EF">
      <w:pPr>
        <w:pStyle w:val="a4"/>
        <w:keepNext/>
        <w:rPr>
          <w:rtl/>
        </w:rPr>
      </w:pPr>
      <w:bookmarkStart w:id="7167" w:name="ET_speaker_איתי_עצמון_669"/>
      <w:r w:rsidRPr="00D035EF">
        <w:rPr>
          <w:rStyle w:val="TagStyle"/>
          <w:rtl/>
        </w:rPr>
        <w:t xml:space="preserve">&lt;&lt; דובר &gt;&gt; </w:t>
      </w:r>
      <w:r>
        <w:rPr>
          <w:rtl/>
        </w:rPr>
        <w:t>איתי עצמון:</w:t>
      </w:r>
      <w:r w:rsidRPr="00D035EF">
        <w:rPr>
          <w:rStyle w:val="TagStyle"/>
          <w:rtl/>
        </w:rPr>
        <w:t xml:space="preserve"> &lt;&lt; דובר &gt;&gt;</w:t>
      </w:r>
      <w:r>
        <w:rPr>
          <w:rtl/>
        </w:rPr>
        <w:t xml:space="preserve">   </w:t>
      </w:r>
      <w:bookmarkEnd w:id="7167"/>
    </w:p>
    <w:p w14:paraId="41B7A9B7" w14:textId="77777777" w:rsidR="00D035EF" w:rsidRDefault="00D035EF" w:rsidP="00D035EF">
      <w:pPr>
        <w:pStyle w:val="KeepWithNext"/>
        <w:rPr>
          <w:rtl/>
          <w:lang w:eastAsia="he-IL"/>
        </w:rPr>
      </w:pPr>
    </w:p>
    <w:p w14:paraId="3DF697B0" w14:textId="77777777" w:rsidR="00012F78" w:rsidRDefault="00D035EF" w:rsidP="00012F78">
      <w:pPr>
        <w:rPr>
          <w:lang w:eastAsia="he-IL"/>
        </w:rPr>
      </w:pPr>
      <w:r>
        <w:rPr>
          <w:rFonts w:hint="cs"/>
          <w:rtl/>
          <w:lang w:eastAsia="he-IL"/>
        </w:rPr>
        <w:t xml:space="preserve">כן. לגבי פסקה אחת </w:t>
      </w:r>
      <w:bookmarkStart w:id="7168" w:name="_ETM_Q1_7356902"/>
      <w:bookmarkEnd w:id="7168"/>
      <w:r>
        <w:rPr>
          <w:rFonts w:hint="cs"/>
          <w:rtl/>
          <w:lang w:eastAsia="he-IL"/>
        </w:rPr>
        <w:t>אני אגיד לגבי התוספת השביעית בעמוד 2</w:t>
      </w:r>
      <w:bookmarkStart w:id="7169" w:name="_ETM_Q1_7356901"/>
      <w:bookmarkEnd w:id="7169"/>
      <w:r>
        <w:rPr>
          <w:rFonts w:hint="cs"/>
          <w:rtl/>
          <w:lang w:eastAsia="he-IL"/>
        </w:rPr>
        <w:t>6 בנוסח,</w:t>
      </w:r>
      <w:bookmarkStart w:id="7170" w:name="_ETM_Q1_7363152"/>
      <w:bookmarkStart w:id="7171" w:name="_ETM_Q1_7359402"/>
      <w:bookmarkStart w:id="7172" w:name="_ETM_Q1_7357901"/>
      <w:bookmarkEnd w:id="7170"/>
      <w:bookmarkEnd w:id="7171"/>
      <w:bookmarkEnd w:id="7172"/>
      <w:r>
        <w:rPr>
          <w:rFonts w:hint="cs"/>
          <w:rtl/>
          <w:lang w:eastAsia="he-IL"/>
        </w:rPr>
        <w:t xml:space="preserve"> יש </w:t>
      </w:r>
      <w:bookmarkStart w:id="7173" w:name="_ETM_Q1_7359902"/>
      <w:bookmarkEnd w:id="7173"/>
      <w:r>
        <w:rPr>
          <w:rFonts w:hint="cs"/>
          <w:rtl/>
          <w:lang w:eastAsia="he-IL"/>
        </w:rPr>
        <w:t>שם 3 טורים ששם יש את הפירוט שעליו</w:t>
      </w:r>
      <w:bookmarkStart w:id="7174" w:name="_ETM_Q1_7362402"/>
      <w:bookmarkEnd w:id="7174"/>
      <w:r>
        <w:rPr>
          <w:rFonts w:hint="cs"/>
          <w:rtl/>
          <w:lang w:eastAsia="he-IL"/>
        </w:rPr>
        <w:t xml:space="preserve"> דובר </w:t>
      </w:r>
      <w:bookmarkStart w:id="7175" w:name="_ETM_Q1_7365652"/>
      <w:bookmarkEnd w:id="7175"/>
      <w:r>
        <w:rPr>
          <w:rFonts w:hint="cs"/>
          <w:rtl/>
          <w:lang w:eastAsia="he-IL"/>
        </w:rPr>
        <w:t>בדיון הקודם בוועדה, לעניין שם החיקוק, האסדרה האירופית הרלוונטית וכו'.</w:t>
      </w:r>
      <w:bookmarkStart w:id="7176" w:name="_ETM_Q1_7373152"/>
      <w:bookmarkEnd w:id="7176"/>
      <w:r>
        <w:rPr>
          <w:rFonts w:hint="cs"/>
          <w:rtl/>
          <w:lang w:eastAsia="he-IL"/>
        </w:rPr>
        <w:t xml:space="preserve"> </w:t>
      </w:r>
      <w:bookmarkStart w:id="7177" w:name="_ETM_Q1_7377402"/>
      <w:bookmarkStart w:id="7178" w:name="_ETM_Q1_7373402"/>
      <w:bookmarkStart w:id="7179" w:name="_ETM_Q1_7377151"/>
      <w:bookmarkStart w:id="7180" w:name="_ETM_Q1_7381902"/>
      <w:bookmarkStart w:id="7181" w:name="_ETM_Q1_7377152"/>
      <w:bookmarkEnd w:id="7177"/>
      <w:bookmarkEnd w:id="7178"/>
      <w:bookmarkEnd w:id="7179"/>
      <w:bookmarkEnd w:id="7180"/>
      <w:bookmarkEnd w:id="7181"/>
    </w:p>
    <w:p w14:paraId="38261C58" w14:textId="77777777" w:rsidR="00CB78EC" w:rsidRDefault="00CB78EC" w:rsidP="00012F78">
      <w:pPr>
        <w:rPr>
          <w:lang w:eastAsia="he-IL"/>
        </w:rPr>
      </w:pPr>
    </w:p>
    <w:p w14:paraId="291A3AE8" w14:textId="77777777" w:rsidR="00CB78EC" w:rsidRDefault="00CB78EC" w:rsidP="00012F78">
      <w:pPr>
        <w:rPr>
          <w:lang w:eastAsia="he-IL"/>
        </w:rPr>
      </w:pPr>
    </w:p>
    <w:p w14:paraId="6E528F13" w14:textId="77777777" w:rsidR="00D035EF" w:rsidRDefault="00D035EF" w:rsidP="00D035EF">
      <w:pPr>
        <w:rPr>
          <w:rtl/>
          <w:lang w:eastAsia="he-IL"/>
        </w:rPr>
      </w:pPr>
    </w:p>
    <w:tbl>
      <w:tblPr>
        <w:tblStyle w:val="aff"/>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630"/>
        <w:gridCol w:w="1620"/>
        <w:gridCol w:w="3024"/>
        <w:gridCol w:w="3024"/>
      </w:tblGrid>
      <w:tr w:rsidR="00D035EF" w14:paraId="729B4801" w14:textId="77777777" w:rsidTr="00D035EF">
        <w:tc>
          <w:tcPr>
            <w:tcW w:w="1630" w:type="dxa"/>
          </w:tcPr>
          <w:p w14:paraId="7047BFF7" w14:textId="77777777" w:rsidR="00D035EF" w:rsidRDefault="00D035EF" w:rsidP="00D035EF">
            <w:pPr>
              <w:spacing w:line="360" w:lineRule="auto"/>
              <w:ind w:firstLine="0"/>
              <w:rPr>
                <w:rtl/>
                <w:lang w:eastAsia="he-IL"/>
              </w:rPr>
            </w:pPr>
            <w:bookmarkStart w:id="7182" w:name="_ETM_Q1_7380902"/>
            <w:bookmarkStart w:id="7183" w:name="_ETM_Q1_7385402"/>
            <w:bookmarkEnd w:id="7182"/>
            <w:bookmarkEnd w:id="7183"/>
          </w:p>
        </w:tc>
        <w:tc>
          <w:tcPr>
            <w:tcW w:w="1620" w:type="dxa"/>
          </w:tcPr>
          <w:p w14:paraId="0B9C4E82" w14:textId="77777777" w:rsidR="00D035EF" w:rsidRDefault="00D035EF" w:rsidP="00D035EF">
            <w:pPr>
              <w:tabs>
                <w:tab w:val="center" w:pos="702"/>
              </w:tabs>
              <w:spacing w:line="360" w:lineRule="auto"/>
              <w:ind w:firstLine="0"/>
              <w:rPr>
                <w:rtl/>
                <w:lang w:eastAsia="he-IL"/>
              </w:rPr>
            </w:pPr>
            <w:r>
              <w:rPr>
                <w:rtl/>
                <w:lang w:eastAsia="he-IL"/>
              </w:rPr>
              <w:tab/>
            </w:r>
          </w:p>
          <w:p w14:paraId="067C9ABC" w14:textId="77777777" w:rsidR="00D035EF" w:rsidRPr="00D035EF" w:rsidRDefault="00D035EF" w:rsidP="00D035EF">
            <w:pPr>
              <w:tabs>
                <w:tab w:val="center" w:pos="702"/>
              </w:tabs>
              <w:spacing w:line="360" w:lineRule="auto"/>
              <w:ind w:firstLine="0"/>
              <w:rPr>
                <w:rtl/>
                <w:lang w:eastAsia="he-IL"/>
              </w:rPr>
            </w:pPr>
            <w:r w:rsidRPr="00D035EF">
              <w:rPr>
                <w:rFonts w:hint="cs"/>
                <w:rtl/>
                <w:lang w:eastAsia="he-IL"/>
              </w:rPr>
              <w:t>שם החיקוק</w:t>
            </w:r>
          </w:p>
        </w:tc>
        <w:tc>
          <w:tcPr>
            <w:tcW w:w="3024" w:type="dxa"/>
          </w:tcPr>
          <w:p w14:paraId="7548D90A" w14:textId="77777777" w:rsidR="00D035EF" w:rsidRDefault="00D035EF" w:rsidP="00D035EF">
            <w:pPr>
              <w:spacing w:line="360" w:lineRule="auto"/>
              <w:ind w:firstLine="0"/>
              <w:rPr>
                <w:rtl/>
                <w:lang w:eastAsia="he-IL"/>
              </w:rPr>
            </w:pPr>
            <w:r>
              <w:rPr>
                <w:rFonts w:hint="cs"/>
                <w:rtl/>
                <w:lang w:eastAsia="he-IL"/>
              </w:rPr>
              <w:t>הסעיפים בחיקוק הכוללים הפניה לתקן רשמי או שקבועה בהם הוראה המגבילה ייצור, ייבוא או שימוש במוצר</w:t>
            </w:r>
          </w:p>
        </w:tc>
        <w:tc>
          <w:tcPr>
            <w:tcW w:w="3024" w:type="dxa"/>
          </w:tcPr>
          <w:p w14:paraId="06BB3E10" w14:textId="77777777" w:rsidR="00D035EF" w:rsidRDefault="00D035EF" w:rsidP="00D035EF">
            <w:pPr>
              <w:spacing w:line="360" w:lineRule="auto"/>
              <w:ind w:firstLine="0"/>
              <w:rPr>
                <w:rtl/>
                <w:lang w:eastAsia="he-IL"/>
              </w:rPr>
            </w:pPr>
          </w:p>
          <w:p w14:paraId="58488ECE" w14:textId="77777777" w:rsidR="00D035EF" w:rsidRDefault="00D035EF" w:rsidP="00D035EF">
            <w:pPr>
              <w:spacing w:line="360" w:lineRule="auto"/>
              <w:ind w:firstLine="0"/>
              <w:rPr>
                <w:rtl/>
                <w:lang w:eastAsia="he-IL"/>
              </w:rPr>
            </w:pPr>
            <w:r>
              <w:rPr>
                <w:rFonts w:hint="cs"/>
                <w:rtl/>
                <w:lang w:eastAsia="he-IL"/>
              </w:rPr>
              <w:t>האסדרה האירופית המאומצת  הנוגעת בדבר".</w:t>
            </w:r>
          </w:p>
        </w:tc>
      </w:tr>
    </w:tbl>
    <w:p w14:paraId="4A264007" w14:textId="77777777" w:rsidR="00D035EF" w:rsidRDefault="00D035EF" w:rsidP="00D035EF">
      <w:pPr>
        <w:rPr>
          <w:rtl/>
          <w:lang w:eastAsia="he-IL"/>
        </w:rPr>
      </w:pPr>
      <w:bookmarkStart w:id="7184" w:name="_ETM_Q1_7384402"/>
      <w:bookmarkStart w:id="7185" w:name="_ETM_Q1_7379902"/>
      <w:bookmarkEnd w:id="7184"/>
      <w:bookmarkEnd w:id="7185"/>
    </w:p>
    <w:p w14:paraId="38733B83" w14:textId="77777777" w:rsidR="00012F78" w:rsidRDefault="00012F78" w:rsidP="00012F78">
      <w:pPr>
        <w:pStyle w:val="a4"/>
        <w:keepNext/>
        <w:rPr>
          <w:rtl/>
        </w:rPr>
      </w:pPr>
      <w:bookmarkStart w:id="7186" w:name="ET_speaker_איתי_עצמון_671"/>
      <w:r w:rsidRPr="00012F78">
        <w:rPr>
          <w:rStyle w:val="TagStyle"/>
          <w:rtl/>
        </w:rPr>
        <w:t xml:space="preserve"> &lt;&lt; דובר &gt;&gt; </w:t>
      </w:r>
      <w:r>
        <w:rPr>
          <w:rtl/>
        </w:rPr>
        <w:t>איתי עצמון:</w:t>
      </w:r>
      <w:r w:rsidRPr="00012F78">
        <w:rPr>
          <w:rStyle w:val="TagStyle"/>
          <w:rtl/>
        </w:rPr>
        <w:t xml:space="preserve"> &lt;&lt; דובר &gt;&gt;</w:t>
      </w:r>
      <w:r>
        <w:rPr>
          <w:rtl/>
        </w:rPr>
        <w:t xml:space="preserve">   </w:t>
      </w:r>
      <w:bookmarkEnd w:id="7186"/>
    </w:p>
    <w:p w14:paraId="37BEEACE" w14:textId="77777777" w:rsidR="00012F78" w:rsidRPr="00012F78" w:rsidRDefault="00012F78" w:rsidP="00012F78">
      <w:pPr>
        <w:rPr>
          <w:rtl/>
          <w:lang w:eastAsia="he-IL"/>
        </w:rPr>
      </w:pPr>
    </w:p>
    <w:p w14:paraId="3242AEFD" w14:textId="77777777" w:rsidR="00D035EF" w:rsidRDefault="00D035EF" w:rsidP="00D035EF">
      <w:pPr>
        <w:rPr>
          <w:rtl/>
          <w:lang w:eastAsia="he-IL"/>
        </w:rPr>
      </w:pPr>
      <w:bookmarkStart w:id="7187" w:name="_ETM_Q1_7390901"/>
      <w:bookmarkEnd w:id="7187"/>
      <w:r>
        <w:rPr>
          <w:rFonts w:hint="cs"/>
          <w:rtl/>
          <w:lang w:eastAsia="he-IL"/>
        </w:rPr>
        <w:t xml:space="preserve">אלה </w:t>
      </w:r>
      <w:bookmarkStart w:id="7188" w:name="_ETM_Q1_7380152"/>
      <w:bookmarkEnd w:id="7188"/>
      <w:r>
        <w:rPr>
          <w:rFonts w:hint="cs"/>
          <w:rtl/>
          <w:lang w:eastAsia="he-IL"/>
        </w:rPr>
        <w:t>שלושת הטורים שיהיו בתוספת השביעית.</w:t>
      </w:r>
      <w:bookmarkStart w:id="7189" w:name="_ETM_Q1_7387651"/>
      <w:bookmarkStart w:id="7190" w:name="_ETM_Q1_7440902"/>
      <w:bookmarkStart w:id="7191" w:name="_ETM_Q1_7435902"/>
      <w:bookmarkStart w:id="7192" w:name="_ETM_Q1_7430902"/>
      <w:bookmarkStart w:id="7193" w:name="_ETM_Q1_7426652"/>
      <w:bookmarkStart w:id="7194" w:name="_ETM_Q1_7421902"/>
      <w:bookmarkStart w:id="7195" w:name="_ETM_Q1_7417152"/>
      <w:bookmarkStart w:id="7196" w:name="_ETM_Q1_7413151"/>
      <w:bookmarkStart w:id="7197" w:name="_ETM_Q1_7410652"/>
      <w:bookmarkStart w:id="7198" w:name="_ETM_Q1_7397902"/>
      <w:bookmarkStart w:id="7199" w:name="_ETM_Q1_7393652"/>
      <w:bookmarkStart w:id="7200" w:name="_ETM_Q1_7389152"/>
      <w:bookmarkStart w:id="7201" w:name="_ETM_Q1_7384403"/>
      <w:bookmarkStart w:id="7202" w:name="_ETM_Q1_7412402"/>
      <w:bookmarkEnd w:id="7189"/>
      <w:bookmarkEnd w:id="7190"/>
      <w:bookmarkEnd w:id="7191"/>
      <w:bookmarkEnd w:id="7192"/>
      <w:bookmarkEnd w:id="7193"/>
      <w:bookmarkEnd w:id="7194"/>
      <w:bookmarkEnd w:id="7195"/>
      <w:bookmarkEnd w:id="7196"/>
      <w:bookmarkEnd w:id="7197"/>
      <w:bookmarkEnd w:id="7198"/>
      <w:bookmarkEnd w:id="7199"/>
      <w:bookmarkEnd w:id="7200"/>
      <w:bookmarkEnd w:id="7201"/>
      <w:bookmarkEnd w:id="7202"/>
    </w:p>
    <w:p w14:paraId="433FE4B2" w14:textId="77777777" w:rsidR="007C13BF" w:rsidRDefault="007C13BF" w:rsidP="00D035EF">
      <w:pPr>
        <w:rPr>
          <w:rtl/>
          <w:lang w:eastAsia="he-IL"/>
        </w:rPr>
      </w:pPr>
      <w:bookmarkStart w:id="7203" w:name="_ETM_Q1_7412652"/>
      <w:bookmarkEnd w:id="7203"/>
    </w:p>
    <w:p w14:paraId="69682958" w14:textId="77777777" w:rsidR="007C13BF" w:rsidRDefault="007C13BF" w:rsidP="00D035EF">
      <w:pPr>
        <w:rPr>
          <w:lang w:eastAsia="he-IL"/>
        </w:rPr>
      </w:pPr>
      <w:bookmarkStart w:id="7204" w:name="_ETM_Q1_7400152"/>
      <w:bookmarkEnd w:id="7204"/>
    </w:p>
    <w:tbl>
      <w:tblPr>
        <w:tblStyle w:val="aff"/>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099"/>
        <w:gridCol w:w="1051"/>
        <w:gridCol w:w="5148"/>
      </w:tblGrid>
      <w:tr w:rsidR="00D412DA" w14:paraId="580D1AC3" w14:textId="77777777" w:rsidTr="007C13BF">
        <w:tc>
          <w:tcPr>
            <w:tcW w:w="3099" w:type="dxa"/>
          </w:tcPr>
          <w:p w14:paraId="5C07135F" w14:textId="77777777" w:rsidR="00D412DA" w:rsidRDefault="00D412DA" w:rsidP="007C13BF">
            <w:pPr>
              <w:spacing w:line="360" w:lineRule="auto"/>
              <w:ind w:firstLine="0"/>
              <w:rPr>
                <w:rtl/>
                <w:lang w:eastAsia="he-IL"/>
              </w:rPr>
            </w:pPr>
            <w:bookmarkStart w:id="7205" w:name="_ETM_Q1_7385152"/>
            <w:bookmarkStart w:id="7206" w:name="_ETM_Q1_7390152"/>
            <w:bookmarkStart w:id="7207" w:name="_ETM_Q1_7385652"/>
            <w:bookmarkStart w:id="7208" w:name="_ETM_Q1_7397402"/>
            <w:bookmarkStart w:id="7209" w:name="_ETM_Q1_7401402"/>
            <w:bookmarkStart w:id="7210" w:name="_ETM_Q1_7396402"/>
            <w:bookmarkStart w:id="7211" w:name="_ETM_Q1_7393902"/>
            <w:bookmarkStart w:id="7212" w:name="_ETM_Q1_7390651"/>
            <w:bookmarkStart w:id="7213" w:name="_ETM_Q1_7389402"/>
            <w:bookmarkEnd w:id="7205"/>
            <w:bookmarkEnd w:id="7206"/>
            <w:bookmarkEnd w:id="7207"/>
            <w:bookmarkEnd w:id="7208"/>
            <w:bookmarkEnd w:id="7209"/>
            <w:bookmarkEnd w:id="7210"/>
            <w:bookmarkEnd w:id="7211"/>
            <w:bookmarkEnd w:id="7212"/>
            <w:bookmarkEnd w:id="7213"/>
          </w:p>
        </w:tc>
        <w:tc>
          <w:tcPr>
            <w:tcW w:w="1051" w:type="dxa"/>
          </w:tcPr>
          <w:p w14:paraId="167F0DC3" w14:textId="77777777" w:rsidR="00D412DA" w:rsidRDefault="00D412DA" w:rsidP="007C13BF">
            <w:pPr>
              <w:spacing w:line="360" w:lineRule="auto"/>
              <w:ind w:firstLine="0"/>
              <w:rPr>
                <w:rtl/>
                <w:lang w:eastAsia="he-IL"/>
              </w:rPr>
            </w:pPr>
          </w:p>
        </w:tc>
        <w:tc>
          <w:tcPr>
            <w:tcW w:w="5148" w:type="dxa"/>
          </w:tcPr>
          <w:p w14:paraId="233FBB0C" w14:textId="77777777" w:rsidR="00D412DA" w:rsidRDefault="00D412DA" w:rsidP="007C13BF">
            <w:pPr>
              <w:spacing w:line="360" w:lineRule="auto"/>
              <w:ind w:firstLine="0"/>
              <w:rPr>
                <w:rtl/>
                <w:lang w:eastAsia="he-IL"/>
              </w:rPr>
            </w:pPr>
            <w:r>
              <w:rPr>
                <w:rFonts w:hint="cs"/>
                <w:rtl/>
                <w:lang w:eastAsia="he-IL"/>
              </w:rPr>
              <w:t xml:space="preserve">(2)    </w:t>
            </w:r>
            <w:bookmarkStart w:id="7214" w:name="_ETM_Q1_7405152"/>
            <w:bookmarkEnd w:id="7214"/>
            <w:r>
              <w:rPr>
                <w:rFonts w:hint="cs"/>
                <w:rtl/>
                <w:lang w:eastAsia="he-IL"/>
              </w:rPr>
              <w:t xml:space="preserve">צו לפי פסקה (2) טעון אישור </w:t>
            </w:r>
            <w:bookmarkStart w:id="7215" w:name="_ETM_Q1_7411902"/>
            <w:bookmarkEnd w:id="7215"/>
            <w:r>
              <w:rPr>
                <w:rFonts w:hint="cs"/>
                <w:rtl/>
                <w:lang w:eastAsia="he-IL"/>
              </w:rPr>
              <w:t>של ועדה מוועדות הכנסת שהנושא המוסדר בחקיקת המשנה האמורה</w:t>
            </w:r>
            <w:bookmarkStart w:id="7216" w:name="_ETM_Q1_7413651"/>
            <w:bookmarkStart w:id="7217" w:name="_ETM_Q1_7408651"/>
            <w:bookmarkStart w:id="7218" w:name="_ETM_Q1_7403651"/>
            <w:bookmarkEnd w:id="7216"/>
            <w:bookmarkEnd w:id="7217"/>
            <w:bookmarkEnd w:id="7218"/>
            <w:r w:rsidR="007C13BF">
              <w:rPr>
                <w:rFonts w:hint="cs"/>
                <w:rtl/>
                <w:lang w:eastAsia="he-IL"/>
              </w:rPr>
              <w:t xml:space="preserve"> הוא </w:t>
            </w:r>
            <w:bookmarkStart w:id="7219" w:name="_ETM_Q1_7403901"/>
            <w:bookmarkEnd w:id="7219"/>
            <w:r w:rsidR="007C13BF">
              <w:rPr>
                <w:rFonts w:hint="cs"/>
                <w:rtl/>
                <w:lang w:eastAsia="he-IL"/>
              </w:rPr>
              <w:t>בתחום עניינה.</w:t>
            </w:r>
            <w:bookmarkStart w:id="7220" w:name="_ETM_Q1_7401152"/>
            <w:bookmarkStart w:id="7221" w:name="_ETM_Q1_7396652"/>
            <w:bookmarkEnd w:id="7220"/>
            <w:bookmarkEnd w:id="7221"/>
          </w:p>
          <w:p w14:paraId="5EF78097" w14:textId="77777777" w:rsidR="007C13BF" w:rsidRDefault="007C13BF" w:rsidP="007C13BF">
            <w:pPr>
              <w:spacing w:line="360" w:lineRule="auto"/>
              <w:ind w:firstLine="0"/>
              <w:rPr>
                <w:rtl/>
                <w:lang w:eastAsia="he-IL"/>
              </w:rPr>
            </w:pPr>
            <w:bookmarkStart w:id="7222" w:name="_ETM_Q1_7397652"/>
            <w:bookmarkEnd w:id="7222"/>
          </w:p>
        </w:tc>
      </w:tr>
    </w:tbl>
    <w:p w14:paraId="09C898FD" w14:textId="77777777" w:rsidR="00D035EF" w:rsidRPr="00D035EF" w:rsidRDefault="00D035EF" w:rsidP="00D035EF">
      <w:pPr>
        <w:rPr>
          <w:lang w:eastAsia="he-IL"/>
        </w:rPr>
      </w:pPr>
    </w:p>
    <w:p w14:paraId="6FA1D5D5" w14:textId="77777777" w:rsidR="007C13BF" w:rsidRDefault="007C13BF" w:rsidP="006D590C">
      <w:pPr>
        <w:rPr>
          <w:rtl/>
          <w:lang w:eastAsia="he-IL"/>
        </w:rPr>
      </w:pPr>
      <w:bookmarkStart w:id="7223" w:name="_ETM_Q1_7302652"/>
      <w:bookmarkStart w:id="7224" w:name="_ETM_Q1_7305651"/>
      <w:bookmarkStart w:id="7225" w:name="_ETM_Q1_7306152"/>
      <w:bookmarkStart w:id="7226" w:name="_ETM_Q1_7419402"/>
      <w:bookmarkStart w:id="7227" w:name="_ETM_Q1_7409901"/>
      <w:bookmarkStart w:id="7228" w:name="_ETM_Q1_7405401"/>
      <w:bookmarkEnd w:id="7223"/>
      <w:bookmarkEnd w:id="7224"/>
      <w:bookmarkEnd w:id="7225"/>
      <w:bookmarkEnd w:id="7226"/>
      <w:bookmarkEnd w:id="7227"/>
      <w:bookmarkEnd w:id="7228"/>
    </w:p>
    <w:p w14:paraId="2E9547DD" w14:textId="77777777" w:rsidR="007C13BF" w:rsidRDefault="007C13BF" w:rsidP="007C13BF">
      <w:pPr>
        <w:pStyle w:val="a4"/>
        <w:keepNext/>
        <w:rPr>
          <w:rtl/>
        </w:rPr>
      </w:pPr>
      <w:bookmarkStart w:id="7229" w:name="ET_speaker_גלית_יעקובוב_669"/>
      <w:r w:rsidRPr="007C13BF">
        <w:rPr>
          <w:rStyle w:val="TagStyle"/>
          <w:rtl/>
        </w:rPr>
        <w:t xml:space="preserve"> &lt;&lt; דובר &gt;&gt; </w:t>
      </w:r>
      <w:r>
        <w:rPr>
          <w:rtl/>
        </w:rPr>
        <w:t xml:space="preserve">גלית </w:t>
      </w:r>
      <w:proofErr w:type="spellStart"/>
      <w:r>
        <w:rPr>
          <w:rtl/>
        </w:rPr>
        <w:t>יעקובוב</w:t>
      </w:r>
      <w:proofErr w:type="spellEnd"/>
      <w:r>
        <w:rPr>
          <w:rtl/>
        </w:rPr>
        <w:t>:</w:t>
      </w:r>
      <w:r w:rsidRPr="007C13BF">
        <w:rPr>
          <w:rStyle w:val="TagStyle"/>
          <w:rtl/>
        </w:rPr>
        <w:t xml:space="preserve"> &lt;&lt; דובר &gt;&gt;</w:t>
      </w:r>
      <w:r>
        <w:rPr>
          <w:rtl/>
        </w:rPr>
        <w:t xml:space="preserve">   </w:t>
      </w:r>
      <w:bookmarkEnd w:id="7229"/>
    </w:p>
    <w:p w14:paraId="2FF2A9F3" w14:textId="77777777" w:rsidR="007C13BF" w:rsidRDefault="007C13BF" w:rsidP="007C13BF">
      <w:pPr>
        <w:pStyle w:val="KeepWithNext"/>
        <w:rPr>
          <w:rtl/>
          <w:lang w:eastAsia="he-IL"/>
        </w:rPr>
      </w:pPr>
    </w:p>
    <w:p w14:paraId="0B6E9FC1" w14:textId="77777777" w:rsidR="007C13BF" w:rsidRDefault="007C13BF" w:rsidP="007C13BF">
      <w:pPr>
        <w:rPr>
          <w:rtl/>
          <w:lang w:eastAsia="he-IL"/>
        </w:rPr>
      </w:pPr>
      <w:bookmarkStart w:id="7230" w:name="_ETM_Q1_7406902"/>
      <w:bookmarkStart w:id="7231" w:name="_ETM_Q1_7401902"/>
      <w:bookmarkStart w:id="7232" w:name="_ETM_Q1_7397401"/>
      <w:bookmarkEnd w:id="7230"/>
      <w:bookmarkEnd w:id="7231"/>
      <w:bookmarkEnd w:id="7232"/>
      <w:r>
        <w:rPr>
          <w:rFonts w:hint="cs"/>
          <w:rtl/>
          <w:lang w:eastAsia="he-IL"/>
        </w:rPr>
        <w:t>לגבי הסעיף הזה והסעיף הבא</w:t>
      </w:r>
      <w:bookmarkStart w:id="7233" w:name="_ETM_Q1_7400151"/>
      <w:bookmarkEnd w:id="7233"/>
      <w:r>
        <w:rPr>
          <w:rFonts w:hint="cs"/>
          <w:rtl/>
          <w:lang w:eastAsia="he-IL"/>
        </w:rPr>
        <w:t xml:space="preserve">, אנחנו רוצים לחזור </w:t>
      </w:r>
      <w:bookmarkStart w:id="7234" w:name="_ETM_Q1_7404402"/>
      <w:bookmarkEnd w:id="7234"/>
      <w:r>
        <w:rPr>
          <w:rFonts w:hint="cs"/>
          <w:rtl/>
          <w:lang w:eastAsia="he-IL"/>
        </w:rPr>
        <w:t>על אותה הבהרה שאמרנו קודם</w:t>
      </w:r>
      <w:bookmarkStart w:id="7235" w:name="_ETM_Q1_7402402"/>
      <w:bookmarkEnd w:id="7235"/>
      <w:r>
        <w:rPr>
          <w:rFonts w:hint="cs"/>
          <w:rtl/>
          <w:lang w:eastAsia="he-IL"/>
        </w:rPr>
        <w:t xml:space="preserve"> </w:t>
      </w:r>
      <w:r>
        <w:rPr>
          <w:rtl/>
          <w:lang w:eastAsia="he-IL"/>
        </w:rPr>
        <w:t>–</w:t>
      </w:r>
      <w:r>
        <w:rPr>
          <w:rFonts w:hint="cs"/>
          <w:rtl/>
          <w:lang w:eastAsia="he-IL"/>
        </w:rPr>
        <w:t xml:space="preserve"> אנחנו </w:t>
      </w:r>
      <w:bookmarkStart w:id="7236" w:name="_ETM_Q1_7403402"/>
      <w:bookmarkEnd w:id="7236"/>
      <w:r>
        <w:rPr>
          <w:rFonts w:hint="cs"/>
          <w:rtl/>
          <w:lang w:eastAsia="he-IL"/>
        </w:rPr>
        <w:t>מדברים על אם המוצר עומד בדרישות האסדרה.</w:t>
      </w:r>
      <w:bookmarkStart w:id="7237" w:name="_ETM_Q1_7408652"/>
      <w:bookmarkEnd w:id="7237"/>
    </w:p>
    <w:p w14:paraId="2DF365BD" w14:textId="77777777" w:rsidR="007C13BF" w:rsidRDefault="007C13BF" w:rsidP="007C13BF">
      <w:pPr>
        <w:rPr>
          <w:rtl/>
          <w:lang w:eastAsia="he-IL"/>
        </w:rPr>
      </w:pPr>
      <w:bookmarkStart w:id="7238" w:name="_ETM_Q1_7410651"/>
      <w:bookmarkStart w:id="7239" w:name="_ETM_Q1_7406152"/>
      <w:bookmarkEnd w:id="7238"/>
      <w:bookmarkEnd w:id="7239"/>
    </w:p>
    <w:p w14:paraId="6D92C718" w14:textId="77777777" w:rsidR="007C13BF" w:rsidRDefault="007C13BF" w:rsidP="007C13BF">
      <w:pPr>
        <w:pStyle w:val="a4"/>
        <w:keepNext/>
        <w:rPr>
          <w:rtl/>
        </w:rPr>
      </w:pPr>
      <w:bookmarkStart w:id="7240" w:name="ET_speaker_איתי_עצמון_670"/>
      <w:r w:rsidRPr="007C13BF">
        <w:rPr>
          <w:rStyle w:val="TagStyle"/>
          <w:rtl/>
        </w:rPr>
        <w:t xml:space="preserve"> &lt;&lt; דובר &gt;&gt; </w:t>
      </w:r>
      <w:r>
        <w:rPr>
          <w:rtl/>
        </w:rPr>
        <w:t>איתי עצמון:</w:t>
      </w:r>
      <w:r w:rsidRPr="007C13BF">
        <w:rPr>
          <w:rStyle w:val="TagStyle"/>
          <w:rtl/>
        </w:rPr>
        <w:t xml:space="preserve"> &lt;&lt; דובר &gt;&gt;</w:t>
      </w:r>
      <w:r>
        <w:rPr>
          <w:rtl/>
        </w:rPr>
        <w:t xml:space="preserve">   </w:t>
      </w:r>
      <w:bookmarkEnd w:id="7240"/>
    </w:p>
    <w:p w14:paraId="32ECCFD7" w14:textId="77777777" w:rsidR="007C13BF" w:rsidRDefault="007C13BF" w:rsidP="007C13BF">
      <w:pPr>
        <w:pStyle w:val="KeepWithNext"/>
        <w:rPr>
          <w:rtl/>
          <w:lang w:eastAsia="he-IL"/>
        </w:rPr>
      </w:pPr>
    </w:p>
    <w:p w14:paraId="41EE4924" w14:textId="77777777" w:rsidR="007C13BF" w:rsidRDefault="007C13BF" w:rsidP="007C13BF">
      <w:pPr>
        <w:rPr>
          <w:rtl/>
          <w:lang w:eastAsia="he-IL"/>
        </w:rPr>
      </w:pPr>
      <w:bookmarkStart w:id="7241" w:name="_ETM_Q1_7406652"/>
      <w:bookmarkEnd w:id="7241"/>
      <w:r>
        <w:rPr>
          <w:rFonts w:hint="cs"/>
          <w:rtl/>
          <w:lang w:eastAsia="he-IL"/>
        </w:rPr>
        <w:t xml:space="preserve">לחדד שמדובר </w:t>
      </w:r>
      <w:bookmarkStart w:id="7242" w:name="_ETM_Q1_7412152"/>
      <w:bookmarkEnd w:id="7242"/>
      <w:r>
        <w:rPr>
          <w:rFonts w:hint="cs"/>
          <w:rtl/>
          <w:lang w:eastAsia="he-IL"/>
        </w:rPr>
        <w:t>רק על המוצר?</w:t>
      </w:r>
    </w:p>
    <w:p w14:paraId="6D78C257" w14:textId="77777777" w:rsidR="007C13BF" w:rsidRDefault="007C13BF" w:rsidP="007C13BF">
      <w:pPr>
        <w:rPr>
          <w:rtl/>
          <w:lang w:eastAsia="he-IL"/>
        </w:rPr>
      </w:pPr>
      <w:bookmarkStart w:id="7243" w:name="_ETM_Q1_7414402"/>
      <w:bookmarkStart w:id="7244" w:name="_ETM_Q1_7414652"/>
      <w:bookmarkStart w:id="7245" w:name="_ETM_Q1_7409652"/>
      <w:bookmarkStart w:id="7246" w:name="_ETM_Q1_7409902"/>
      <w:bookmarkEnd w:id="7243"/>
      <w:bookmarkEnd w:id="7244"/>
      <w:bookmarkEnd w:id="7245"/>
      <w:bookmarkEnd w:id="7246"/>
    </w:p>
    <w:p w14:paraId="4CC482C2" w14:textId="77777777" w:rsidR="007C13BF" w:rsidRDefault="007C13BF" w:rsidP="007C13BF">
      <w:pPr>
        <w:pStyle w:val="a4"/>
        <w:keepNext/>
        <w:rPr>
          <w:rtl/>
        </w:rPr>
      </w:pPr>
      <w:bookmarkStart w:id="7247" w:name="ET_speaker_גלית_יעקובוב_671"/>
      <w:r w:rsidRPr="007C13BF">
        <w:rPr>
          <w:rStyle w:val="TagStyle"/>
          <w:rtl/>
        </w:rPr>
        <w:t xml:space="preserve"> &lt;&lt; דובר &gt;&gt; </w:t>
      </w:r>
      <w:r>
        <w:rPr>
          <w:rtl/>
        </w:rPr>
        <w:t xml:space="preserve">גלית </w:t>
      </w:r>
      <w:proofErr w:type="spellStart"/>
      <w:r>
        <w:rPr>
          <w:rtl/>
        </w:rPr>
        <w:t>יעקובוב</w:t>
      </w:r>
      <w:proofErr w:type="spellEnd"/>
      <w:r>
        <w:rPr>
          <w:rtl/>
        </w:rPr>
        <w:t>:</w:t>
      </w:r>
      <w:r w:rsidRPr="007C13BF">
        <w:rPr>
          <w:rStyle w:val="TagStyle"/>
          <w:rtl/>
        </w:rPr>
        <w:t xml:space="preserve"> &lt;&lt; דובר &gt;&gt;</w:t>
      </w:r>
      <w:r>
        <w:rPr>
          <w:rtl/>
        </w:rPr>
        <w:t xml:space="preserve">   </w:t>
      </w:r>
      <w:bookmarkEnd w:id="7247"/>
    </w:p>
    <w:p w14:paraId="29D92FC2" w14:textId="77777777" w:rsidR="007C13BF" w:rsidRDefault="007C13BF" w:rsidP="007C13BF">
      <w:pPr>
        <w:pStyle w:val="KeepWithNext"/>
        <w:rPr>
          <w:rtl/>
          <w:lang w:eastAsia="he-IL"/>
        </w:rPr>
      </w:pPr>
    </w:p>
    <w:p w14:paraId="0C09F2CE" w14:textId="77777777" w:rsidR="007C13BF" w:rsidRDefault="007C13BF" w:rsidP="007C13BF">
      <w:pPr>
        <w:rPr>
          <w:rtl/>
          <w:lang w:eastAsia="he-IL"/>
        </w:rPr>
      </w:pPr>
      <w:bookmarkStart w:id="7248" w:name="_ETM_Q1_7410402"/>
      <w:bookmarkEnd w:id="7248"/>
      <w:r>
        <w:rPr>
          <w:rFonts w:hint="cs"/>
          <w:rtl/>
          <w:lang w:eastAsia="he-IL"/>
        </w:rPr>
        <w:t>כן.</w:t>
      </w:r>
    </w:p>
    <w:p w14:paraId="74B48DB1" w14:textId="77777777" w:rsidR="007C13BF" w:rsidRDefault="007C13BF" w:rsidP="007C13BF">
      <w:pPr>
        <w:rPr>
          <w:rtl/>
          <w:lang w:eastAsia="he-IL"/>
        </w:rPr>
      </w:pPr>
      <w:bookmarkStart w:id="7249" w:name="_ETM_Q1_7410902"/>
      <w:bookmarkStart w:id="7250" w:name="_ETM_Q1_7411152"/>
      <w:bookmarkStart w:id="7251" w:name="_ETM_Q1_7416652"/>
      <w:bookmarkEnd w:id="7249"/>
      <w:bookmarkEnd w:id="7250"/>
      <w:bookmarkEnd w:id="7251"/>
    </w:p>
    <w:p w14:paraId="4DACBCBB" w14:textId="77777777" w:rsidR="007C13BF" w:rsidRDefault="007C13BF" w:rsidP="007C13BF">
      <w:pPr>
        <w:pStyle w:val="a4"/>
        <w:keepNext/>
        <w:rPr>
          <w:rtl/>
        </w:rPr>
      </w:pPr>
      <w:bookmarkStart w:id="7252" w:name="ET_speaker_אמנון_מרחב_672"/>
      <w:r w:rsidRPr="007C13BF">
        <w:rPr>
          <w:rStyle w:val="TagStyle"/>
          <w:rtl/>
        </w:rPr>
        <w:t xml:space="preserve"> &lt;&lt; דובר &gt;&gt; </w:t>
      </w:r>
      <w:r>
        <w:rPr>
          <w:rtl/>
        </w:rPr>
        <w:t>אמנון מרחב:</w:t>
      </w:r>
      <w:r w:rsidRPr="007C13BF">
        <w:rPr>
          <w:rStyle w:val="TagStyle"/>
          <w:rtl/>
        </w:rPr>
        <w:t xml:space="preserve"> &lt;&lt; דובר &gt;&gt;</w:t>
      </w:r>
      <w:r>
        <w:rPr>
          <w:rtl/>
        </w:rPr>
        <w:t xml:space="preserve">   </w:t>
      </w:r>
      <w:bookmarkEnd w:id="7252"/>
    </w:p>
    <w:p w14:paraId="76D12E78" w14:textId="77777777" w:rsidR="007C13BF" w:rsidRDefault="007C13BF" w:rsidP="007C13BF">
      <w:pPr>
        <w:pStyle w:val="KeepWithNext"/>
        <w:rPr>
          <w:rtl/>
          <w:lang w:eastAsia="he-IL"/>
        </w:rPr>
      </w:pPr>
    </w:p>
    <w:p w14:paraId="51F097F2" w14:textId="77777777" w:rsidR="007C13BF" w:rsidRDefault="007C13BF" w:rsidP="007C13BF">
      <w:pPr>
        <w:rPr>
          <w:rtl/>
          <w:lang w:eastAsia="he-IL"/>
        </w:rPr>
      </w:pPr>
      <w:bookmarkStart w:id="7253" w:name="_ETM_Q1_7416902"/>
      <w:bookmarkEnd w:id="7253"/>
      <w:r>
        <w:rPr>
          <w:rFonts w:hint="cs"/>
          <w:rtl/>
          <w:lang w:eastAsia="he-IL"/>
        </w:rPr>
        <w:t>הצו של</w:t>
      </w:r>
      <w:bookmarkStart w:id="7254" w:name="_ETM_Q1_7417153"/>
      <w:bookmarkEnd w:id="7254"/>
      <w:r>
        <w:rPr>
          <w:rFonts w:hint="cs"/>
          <w:rtl/>
          <w:lang w:eastAsia="he-IL"/>
        </w:rPr>
        <w:t xml:space="preserve"> שר הכלכלה הוא זה שטעון אישור </w:t>
      </w:r>
      <w:bookmarkStart w:id="7255" w:name="_ETM_Q1_7424654"/>
      <w:bookmarkEnd w:id="7255"/>
      <w:r>
        <w:rPr>
          <w:rFonts w:hint="cs"/>
          <w:rtl/>
          <w:lang w:eastAsia="he-IL"/>
        </w:rPr>
        <w:t>של ועדה?</w:t>
      </w:r>
      <w:bookmarkStart w:id="7256" w:name="_ETM_Q1_7421402"/>
      <w:bookmarkEnd w:id="7256"/>
    </w:p>
    <w:p w14:paraId="1601FD8D" w14:textId="77777777" w:rsidR="007C13BF" w:rsidRDefault="007C13BF" w:rsidP="007C13BF">
      <w:pPr>
        <w:rPr>
          <w:rtl/>
          <w:lang w:eastAsia="he-IL"/>
        </w:rPr>
      </w:pPr>
      <w:bookmarkStart w:id="7257" w:name="_ETM_Q1_7421901"/>
      <w:bookmarkEnd w:id="7257"/>
    </w:p>
    <w:p w14:paraId="6568CD82" w14:textId="77777777" w:rsidR="007C13BF" w:rsidRDefault="007C13BF" w:rsidP="007C13BF">
      <w:pPr>
        <w:pStyle w:val="a4"/>
        <w:keepNext/>
        <w:rPr>
          <w:rtl/>
        </w:rPr>
      </w:pPr>
      <w:bookmarkStart w:id="7258" w:name="ET_speaker_איתי_עצמון_673"/>
      <w:r w:rsidRPr="007C13BF">
        <w:rPr>
          <w:rStyle w:val="TagStyle"/>
          <w:rtl/>
        </w:rPr>
        <w:t xml:space="preserve"> &lt;&lt; דובר &gt;&gt; </w:t>
      </w:r>
      <w:r>
        <w:rPr>
          <w:rtl/>
        </w:rPr>
        <w:t>איתי עצמון:</w:t>
      </w:r>
      <w:r w:rsidRPr="007C13BF">
        <w:rPr>
          <w:rStyle w:val="TagStyle"/>
          <w:rtl/>
        </w:rPr>
        <w:t xml:space="preserve"> &lt;&lt; דובר &gt;&gt;</w:t>
      </w:r>
      <w:r>
        <w:rPr>
          <w:rtl/>
        </w:rPr>
        <w:t xml:space="preserve">   </w:t>
      </w:r>
      <w:bookmarkEnd w:id="7258"/>
    </w:p>
    <w:p w14:paraId="00A0D26A" w14:textId="77777777" w:rsidR="007C13BF" w:rsidRDefault="007C13BF" w:rsidP="007C13BF">
      <w:pPr>
        <w:pStyle w:val="KeepWithNext"/>
        <w:rPr>
          <w:rtl/>
          <w:lang w:eastAsia="he-IL"/>
        </w:rPr>
      </w:pPr>
    </w:p>
    <w:p w14:paraId="34B4EC59" w14:textId="77777777" w:rsidR="007C13BF" w:rsidRDefault="007C13BF" w:rsidP="007C13BF">
      <w:pPr>
        <w:rPr>
          <w:rtl/>
          <w:lang w:eastAsia="he-IL"/>
        </w:rPr>
      </w:pPr>
      <w:r>
        <w:rPr>
          <w:rFonts w:hint="cs"/>
          <w:rtl/>
          <w:lang w:eastAsia="he-IL"/>
        </w:rPr>
        <w:t xml:space="preserve">כן, </w:t>
      </w:r>
      <w:bookmarkStart w:id="7259" w:name="_ETM_Q1_7422152"/>
      <w:bookmarkEnd w:id="7259"/>
      <w:r>
        <w:rPr>
          <w:rFonts w:hint="cs"/>
          <w:rtl/>
          <w:lang w:eastAsia="he-IL"/>
        </w:rPr>
        <w:t xml:space="preserve">כיוון שוועדת הכלכלה לא תדון בחקיקה </w:t>
      </w:r>
      <w:bookmarkStart w:id="7260" w:name="_ETM_Q1_7427902"/>
      <w:bookmarkEnd w:id="7260"/>
      <w:r>
        <w:rPr>
          <w:rFonts w:hint="cs"/>
          <w:rtl/>
          <w:lang w:eastAsia="he-IL"/>
        </w:rPr>
        <w:t>בתחום אחר.</w:t>
      </w:r>
      <w:bookmarkStart w:id="7261" w:name="_ETM_Q1_7426902"/>
      <w:bookmarkEnd w:id="7261"/>
    </w:p>
    <w:p w14:paraId="1BDBE2E2" w14:textId="77777777" w:rsidR="007C13BF" w:rsidRDefault="007C13BF" w:rsidP="007C13BF">
      <w:pPr>
        <w:rPr>
          <w:rtl/>
          <w:lang w:eastAsia="he-IL"/>
        </w:rPr>
      </w:pPr>
      <w:bookmarkStart w:id="7262" w:name="_ETM_Q1_7427402"/>
      <w:bookmarkEnd w:id="7262"/>
    </w:p>
    <w:p w14:paraId="5D9BC131" w14:textId="77777777" w:rsidR="007C13BF" w:rsidRDefault="007C13BF" w:rsidP="007C13BF">
      <w:pPr>
        <w:pStyle w:val="af5"/>
        <w:keepNext/>
        <w:rPr>
          <w:rtl/>
        </w:rPr>
      </w:pPr>
      <w:bookmarkStart w:id="7263" w:name="ET_interruption_איתי_עצמון_674"/>
      <w:r w:rsidRPr="007C13BF">
        <w:rPr>
          <w:rStyle w:val="TagStyle"/>
          <w:rtl/>
        </w:rPr>
        <w:t xml:space="preserve"> &lt;&lt; קריאה &gt;&gt; </w:t>
      </w:r>
      <w:r>
        <w:rPr>
          <w:rtl/>
        </w:rPr>
        <w:t>איתי עצמון:</w:t>
      </w:r>
      <w:r w:rsidRPr="007C13BF">
        <w:rPr>
          <w:rStyle w:val="TagStyle"/>
          <w:rtl/>
        </w:rPr>
        <w:t xml:space="preserve"> &lt;&lt; קריאה &gt;&gt;</w:t>
      </w:r>
      <w:r>
        <w:rPr>
          <w:rtl/>
        </w:rPr>
        <w:t xml:space="preserve">   </w:t>
      </w:r>
      <w:bookmarkEnd w:id="7263"/>
    </w:p>
    <w:p w14:paraId="3B4F6921" w14:textId="77777777" w:rsidR="007C13BF" w:rsidRDefault="007C13BF" w:rsidP="007C13BF">
      <w:pPr>
        <w:pStyle w:val="KeepWithNext"/>
        <w:rPr>
          <w:rtl/>
          <w:lang w:eastAsia="he-IL"/>
        </w:rPr>
      </w:pPr>
    </w:p>
    <w:tbl>
      <w:tblPr>
        <w:tblStyle w:val="aff"/>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099"/>
        <w:gridCol w:w="961"/>
        <w:gridCol w:w="5238"/>
      </w:tblGrid>
      <w:tr w:rsidR="007C13BF" w14:paraId="05CC6BD7" w14:textId="77777777" w:rsidTr="007C13BF">
        <w:tc>
          <w:tcPr>
            <w:tcW w:w="3099" w:type="dxa"/>
          </w:tcPr>
          <w:p w14:paraId="7080DD91" w14:textId="77777777" w:rsidR="007C13BF" w:rsidRDefault="007C13BF" w:rsidP="007C13BF">
            <w:pPr>
              <w:spacing w:line="360" w:lineRule="auto"/>
              <w:ind w:firstLine="0"/>
              <w:rPr>
                <w:rtl/>
                <w:lang w:eastAsia="he-IL"/>
              </w:rPr>
            </w:pPr>
            <w:bookmarkStart w:id="7264" w:name="_ETM_Q1_7431902"/>
            <w:bookmarkStart w:id="7265" w:name="_ETM_Q1_7436152"/>
            <w:bookmarkEnd w:id="7264"/>
            <w:bookmarkEnd w:id="7265"/>
          </w:p>
        </w:tc>
        <w:tc>
          <w:tcPr>
            <w:tcW w:w="961" w:type="dxa"/>
          </w:tcPr>
          <w:p w14:paraId="1AC107ED" w14:textId="77777777" w:rsidR="007C13BF" w:rsidRDefault="007C13BF" w:rsidP="007C13BF">
            <w:pPr>
              <w:spacing w:line="360" w:lineRule="auto"/>
              <w:ind w:firstLine="0"/>
              <w:rPr>
                <w:rtl/>
                <w:lang w:eastAsia="he-IL"/>
              </w:rPr>
            </w:pPr>
            <w:bookmarkStart w:id="7266" w:name="_ETM_Q1_7473901"/>
            <w:bookmarkStart w:id="7267" w:name="_ETM_Q1_7468901"/>
            <w:bookmarkStart w:id="7268" w:name="_ETM_Q1_7463901"/>
            <w:bookmarkStart w:id="7269" w:name="_ETM_Q1_7458901"/>
            <w:bookmarkEnd w:id="7266"/>
            <w:bookmarkEnd w:id="7267"/>
            <w:bookmarkEnd w:id="7268"/>
            <w:bookmarkEnd w:id="7269"/>
            <w:r>
              <w:rPr>
                <w:rFonts w:hint="cs"/>
                <w:rtl/>
                <w:lang w:eastAsia="he-IL"/>
              </w:rPr>
              <w:t>(</w:t>
            </w:r>
            <w:bookmarkStart w:id="7270" w:name="_ETM_Q1_7453901"/>
            <w:bookmarkEnd w:id="7270"/>
            <w:r>
              <w:rPr>
                <w:rFonts w:hint="cs"/>
                <w:rtl/>
                <w:lang w:eastAsia="he-IL"/>
              </w:rPr>
              <w:t>ח)</w:t>
            </w:r>
            <w:bookmarkStart w:id="7271" w:name="_ETM_Q1_7456901"/>
            <w:bookmarkStart w:id="7272" w:name="_ETM_Q1_7452151"/>
            <w:bookmarkStart w:id="7273" w:name="_ETM_Q1_7448152"/>
            <w:bookmarkStart w:id="7274" w:name="_ETM_Q1_7446651"/>
            <w:bookmarkStart w:id="7275" w:name="_ETM_Q1_7441902"/>
            <w:bookmarkStart w:id="7276" w:name="_ETM_Q1_7440402"/>
            <w:bookmarkEnd w:id="7271"/>
            <w:bookmarkEnd w:id="7272"/>
            <w:bookmarkEnd w:id="7273"/>
            <w:bookmarkEnd w:id="7274"/>
            <w:bookmarkEnd w:id="7275"/>
            <w:bookmarkEnd w:id="7276"/>
          </w:p>
        </w:tc>
        <w:tc>
          <w:tcPr>
            <w:tcW w:w="5238" w:type="dxa"/>
          </w:tcPr>
          <w:p w14:paraId="7A59D980" w14:textId="77777777" w:rsidR="007C13BF" w:rsidRDefault="007C13BF" w:rsidP="007C13BF">
            <w:pPr>
              <w:spacing w:line="360" w:lineRule="auto"/>
              <w:ind w:firstLine="0"/>
              <w:rPr>
                <w:rtl/>
                <w:lang w:eastAsia="he-IL"/>
              </w:rPr>
            </w:pPr>
            <w:r>
              <w:rPr>
                <w:rFonts w:hint="cs"/>
                <w:rtl/>
                <w:lang w:eastAsia="he-IL"/>
              </w:rPr>
              <w:t>(1)    נוספה חקיקת משנה</w:t>
            </w:r>
            <w:bookmarkStart w:id="7277" w:name="_ETM_Q1_7455402"/>
            <w:bookmarkEnd w:id="7277"/>
            <w:r>
              <w:rPr>
                <w:rFonts w:hint="cs"/>
                <w:rtl/>
                <w:lang w:eastAsia="he-IL"/>
              </w:rPr>
              <w:t xml:space="preserve"> לתוספת </w:t>
            </w:r>
            <w:proofErr w:type="spellStart"/>
            <w:r>
              <w:rPr>
                <w:rFonts w:hint="cs"/>
                <w:rtl/>
                <w:lang w:eastAsia="he-IL"/>
              </w:rPr>
              <w:t>השביעת</w:t>
            </w:r>
            <w:proofErr w:type="spellEnd"/>
            <w:r>
              <w:rPr>
                <w:rFonts w:hint="cs"/>
                <w:rtl/>
                <w:lang w:eastAsia="he-IL"/>
              </w:rPr>
              <w:t>, רשאי אדם על אף האמור באותה חקיקת משנה, לפעול לעניין ייצור מוצר, יבואו או שימוש בו, גם בהתאם להוראות האסדרה האירופית המאומצת הנוגעת הדבר.</w:t>
            </w:r>
          </w:p>
          <w:p w14:paraId="63F9EB80" w14:textId="77777777" w:rsidR="007C13BF" w:rsidRDefault="007C13BF" w:rsidP="007C13BF">
            <w:pPr>
              <w:spacing w:line="360" w:lineRule="auto"/>
              <w:ind w:firstLine="0"/>
              <w:rPr>
                <w:rtl/>
                <w:lang w:eastAsia="he-IL"/>
              </w:rPr>
            </w:pPr>
          </w:p>
        </w:tc>
      </w:tr>
      <w:tr w:rsidR="007C13BF" w14:paraId="65DB27DD" w14:textId="77777777" w:rsidTr="007C13BF">
        <w:tc>
          <w:tcPr>
            <w:tcW w:w="3099" w:type="dxa"/>
          </w:tcPr>
          <w:p w14:paraId="0E51BE85" w14:textId="77777777" w:rsidR="007C13BF" w:rsidRDefault="007C13BF" w:rsidP="007C13BF">
            <w:pPr>
              <w:spacing w:line="360" w:lineRule="auto"/>
              <w:ind w:firstLine="0"/>
              <w:rPr>
                <w:rtl/>
                <w:lang w:eastAsia="he-IL"/>
              </w:rPr>
            </w:pPr>
          </w:p>
        </w:tc>
        <w:tc>
          <w:tcPr>
            <w:tcW w:w="961" w:type="dxa"/>
          </w:tcPr>
          <w:p w14:paraId="7106BC9F" w14:textId="77777777" w:rsidR="007C13BF" w:rsidRDefault="007C13BF" w:rsidP="007C13BF">
            <w:pPr>
              <w:spacing w:line="360" w:lineRule="auto"/>
              <w:ind w:firstLine="0"/>
              <w:rPr>
                <w:rtl/>
                <w:lang w:eastAsia="he-IL"/>
              </w:rPr>
            </w:pPr>
          </w:p>
        </w:tc>
        <w:tc>
          <w:tcPr>
            <w:tcW w:w="5238" w:type="dxa"/>
          </w:tcPr>
          <w:p w14:paraId="2A7F0478" w14:textId="77777777" w:rsidR="007C13BF" w:rsidRDefault="007C13BF" w:rsidP="007C13BF">
            <w:pPr>
              <w:spacing w:line="360" w:lineRule="auto"/>
              <w:ind w:firstLine="0"/>
              <w:rPr>
                <w:rtl/>
                <w:lang w:eastAsia="he-IL"/>
              </w:rPr>
            </w:pPr>
            <w:r>
              <w:rPr>
                <w:rFonts w:hint="cs"/>
                <w:rtl/>
                <w:lang w:eastAsia="he-IL"/>
              </w:rPr>
              <w:t>(2)    על אף האמור בכל דין, לא תוטל אחריות פלילית על מי שהפר הוראות לפי האסדרה האירופית המאומצת, שחלה מכוח התוספת השביעית במקביל לחקיקת המשנה המנויה בתוספת האמורה.</w:t>
            </w:r>
          </w:p>
        </w:tc>
      </w:tr>
    </w:tbl>
    <w:p w14:paraId="239532F0" w14:textId="77777777" w:rsidR="007C13BF" w:rsidRDefault="007C13BF" w:rsidP="007C13BF">
      <w:pPr>
        <w:rPr>
          <w:rStyle w:val="TagStyle"/>
          <w:rFonts w:ascii="David" w:hAnsi="David"/>
          <w:u w:val="single"/>
          <w:rtl/>
          <w:lang w:eastAsia="he-IL"/>
        </w:rPr>
      </w:pPr>
      <w:bookmarkStart w:id="7278" w:name="_ETM_Q1_7459402"/>
      <w:bookmarkEnd w:id="7278"/>
    </w:p>
    <w:p w14:paraId="2DCFD903" w14:textId="77777777" w:rsidR="007C13BF" w:rsidRDefault="007C13BF" w:rsidP="007C13BF">
      <w:pPr>
        <w:pStyle w:val="a4"/>
        <w:keepNext/>
        <w:rPr>
          <w:rtl/>
        </w:rPr>
      </w:pPr>
      <w:bookmarkStart w:id="7279" w:name="ET_speaker_איתי_עצמון_676"/>
      <w:r w:rsidRPr="007C13BF">
        <w:rPr>
          <w:rStyle w:val="TagStyle"/>
          <w:rtl/>
        </w:rPr>
        <w:t xml:space="preserve"> &lt;&lt; דובר &gt;&gt; </w:t>
      </w:r>
      <w:r>
        <w:rPr>
          <w:rtl/>
        </w:rPr>
        <w:t>איתי עצמון:</w:t>
      </w:r>
      <w:r w:rsidRPr="007C13BF">
        <w:rPr>
          <w:rStyle w:val="TagStyle"/>
          <w:rtl/>
        </w:rPr>
        <w:t xml:space="preserve"> &lt;&lt; דובר &gt;&gt;</w:t>
      </w:r>
      <w:r>
        <w:rPr>
          <w:rtl/>
        </w:rPr>
        <w:t xml:space="preserve">   </w:t>
      </w:r>
      <w:bookmarkEnd w:id="7279"/>
    </w:p>
    <w:p w14:paraId="19C507EE" w14:textId="77777777" w:rsidR="007C13BF" w:rsidRDefault="007C13BF" w:rsidP="007C13BF">
      <w:pPr>
        <w:pStyle w:val="KeepWithNext"/>
        <w:rPr>
          <w:rtl/>
          <w:lang w:eastAsia="he-IL"/>
        </w:rPr>
      </w:pPr>
    </w:p>
    <w:p w14:paraId="36CE0602" w14:textId="77777777" w:rsidR="007C13BF" w:rsidRDefault="007C13BF" w:rsidP="007C13BF">
      <w:pPr>
        <w:rPr>
          <w:rtl/>
          <w:lang w:eastAsia="he-IL"/>
        </w:rPr>
      </w:pPr>
      <w:bookmarkStart w:id="7280" w:name="_ETM_Q1_7464152"/>
      <w:bookmarkStart w:id="7281" w:name="_ETM_Q1_7460152"/>
      <w:bookmarkEnd w:id="7280"/>
      <w:bookmarkEnd w:id="7281"/>
      <w:r>
        <w:rPr>
          <w:rFonts w:hint="cs"/>
          <w:rtl/>
          <w:lang w:eastAsia="he-IL"/>
        </w:rPr>
        <w:t>מ</w:t>
      </w:r>
      <w:bookmarkStart w:id="7282" w:name="_ETM_Q1_7455902"/>
      <w:bookmarkEnd w:id="7282"/>
      <w:r>
        <w:rPr>
          <w:rFonts w:hint="cs"/>
          <w:rtl/>
          <w:lang w:eastAsia="he-IL"/>
        </w:rPr>
        <w:t>כיוון שזו הוראה שנוספה על ידי משרד המשפטים,</w:t>
      </w:r>
      <w:bookmarkStart w:id="7283" w:name="_ETM_Q1_7462902"/>
      <w:bookmarkEnd w:id="7283"/>
      <w:r>
        <w:rPr>
          <w:rFonts w:hint="cs"/>
          <w:rtl/>
          <w:lang w:eastAsia="he-IL"/>
        </w:rPr>
        <w:t xml:space="preserve"> לא ניתן</w:t>
      </w:r>
      <w:bookmarkStart w:id="7284" w:name="_ETM_Q1_7464402"/>
      <w:bookmarkEnd w:id="7284"/>
      <w:r>
        <w:rPr>
          <w:rFonts w:hint="cs"/>
          <w:rtl/>
          <w:lang w:eastAsia="he-IL"/>
        </w:rPr>
        <w:t xml:space="preserve"> להחיל</w:t>
      </w:r>
      <w:bookmarkStart w:id="7285" w:name="_ETM_Q1_7464651"/>
      <w:bookmarkEnd w:id="7285"/>
      <w:r>
        <w:rPr>
          <w:rFonts w:hint="cs"/>
          <w:rtl/>
          <w:lang w:eastAsia="he-IL"/>
        </w:rPr>
        <w:t xml:space="preserve"> אחריות פלילית אם עוסק בחר</w:t>
      </w:r>
      <w:bookmarkStart w:id="7286" w:name="_ETM_Q1_7467651"/>
      <w:bookmarkEnd w:id="7286"/>
      <w:r>
        <w:rPr>
          <w:rFonts w:hint="cs"/>
          <w:rtl/>
          <w:lang w:eastAsia="he-IL"/>
        </w:rPr>
        <w:t xml:space="preserve"> לפעול</w:t>
      </w:r>
      <w:bookmarkStart w:id="7287" w:name="_ETM_Q1_7469152"/>
      <w:bookmarkEnd w:id="7287"/>
      <w:r>
        <w:rPr>
          <w:rFonts w:hint="cs"/>
          <w:rtl/>
          <w:lang w:eastAsia="he-IL"/>
        </w:rPr>
        <w:t xml:space="preserve"> לפי </w:t>
      </w:r>
      <w:bookmarkStart w:id="7288" w:name="_ETM_Q1_7472402"/>
      <w:bookmarkEnd w:id="7288"/>
      <w:r>
        <w:rPr>
          <w:rFonts w:hint="cs"/>
          <w:rtl/>
          <w:lang w:eastAsia="he-IL"/>
        </w:rPr>
        <w:t>תקן רשמי או לפי אסדרה אירופית, אם הוא</w:t>
      </w:r>
      <w:bookmarkStart w:id="7289" w:name="_ETM_Q1_7478652"/>
      <w:bookmarkEnd w:id="7289"/>
      <w:r>
        <w:rPr>
          <w:rFonts w:hint="cs"/>
          <w:rtl/>
          <w:lang w:eastAsia="he-IL"/>
        </w:rPr>
        <w:t xml:space="preserve"> הפר </w:t>
      </w:r>
      <w:bookmarkStart w:id="7290" w:name="_ETM_Q1_7478901"/>
      <w:bookmarkEnd w:id="7290"/>
      <w:r>
        <w:rPr>
          <w:rFonts w:hint="cs"/>
          <w:rtl/>
          <w:lang w:eastAsia="he-IL"/>
        </w:rPr>
        <w:t>את האסדרה האירופית לא מ</w:t>
      </w:r>
      <w:bookmarkStart w:id="7291" w:name="_ETM_Q1_7479902"/>
      <w:bookmarkEnd w:id="7291"/>
      <w:r>
        <w:rPr>
          <w:rFonts w:hint="cs"/>
          <w:rtl/>
          <w:lang w:eastAsia="he-IL"/>
        </w:rPr>
        <w:t xml:space="preserve">חילים עליו אחריות </w:t>
      </w:r>
      <w:bookmarkStart w:id="7292" w:name="_ETM_Q1_7481652"/>
      <w:bookmarkEnd w:id="7292"/>
      <w:r>
        <w:rPr>
          <w:rFonts w:hint="cs"/>
          <w:rtl/>
          <w:lang w:eastAsia="he-IL"/>
        </w:rPr>
        <w:t xml:space="preserve">פלילית, אבל </w:t>
      </w:r>
      <w:bookmarkStart w:id="7293" w:name="_ETM_Q1_7483151"/>
      <w:bookmarkEnd w:id="7293"/>
      <w:r>
        <w:rPr>
          <w:rFonts w:hint="cs"/>
          <w:rtl/>
          <w:lang w:eastAsia="he-IL"/>
        </w:rPr>
        <w:t>הוא גם לא פעל לפי התקן הישראלי הרשמי. מה י</w:t>
      </w:r>
      <w:bookmarkStart w:id="7294" w:name="_ETM_Q1_7485902"/>
      <w:bookmarkEnd w:id="7294"/>
      <w:r>
        <w:rPr>
          <w:rFonts w:hint="cs"/>
          <w:rtl/>
          <w:lang w:eastAsia="he-IL"/>
        </w:rPr>
        <w:t xml:space="preserve">היו </w:t>
      </w:r>
      <w:bookmarkStart w:id="7295" w:name="_ETM_Q1_7487402"/>
      <w:bookmarkStart w:id="7296" w:name="_ETM_Q1_7490902"/>
      <w:bookmarkEnd w:id="7295"/>
      <w:bookmarkEnd w:id="7296"/>
      <w:r>
        <w:rPr>
          <w:rFonts w:hint="cs"/>
          <w:rtl/>
          <w:lang w:eastAsia="he-IL"/>
        </w:rPr>
        <w:t>אמצעי האכיפה הפליליים שניתן לנקוט כלפיו?</w:t>
      </w:r>
      <w:bookmarkStart w:id="7297" w:name="_ETM_Q1_7494652"/>
      <w:bookmarkEnd w:id="7297"/>
    </w:p>
    <w:p w14:paraId="18C95EAF" w14:textId="77777777" w:rsidR="007C13BF" w:rsidRDefault="007C13BF" w:rsidP="007C13BF">
      <w:pPr>
        <w:rPr>
          <w:rtl/>
          <w:lang w:eastAsia="he-IL"/>
        </w:rPr>
      </w:pPr>
      <w:bookmarkStart w:id="7298" w:name="_ETM_Q1_7484901"/>
      <w:bookmarkStart w:id="7299" w:name="_ETM_Q1_7485151"/>
      <w:bookmarkStart w:id="7300" w:name="_ETM_Q1_7500652"/>
      <w:bookmarkStart w:id="7301" w:name="_ETM_Q1_7492152"/>
      <w:bookmarkStart w:id="7302" w:name="_ETM_Q1_7489652"/>
      <w:bookmarkStart w:id="7303" w:name="_ETM_Q1_7510152"/>
      <w:bookmarkStart w:id="7304" w:name="_ETM_Q1_7505152"/>
      <w:bookmarkStart w:id="7305" w:name="_ETM_Q1_7505901"/>
      <w:bookmarkEnd w:id="7298"/>
      <w:bookmarkEnd w:id="7299"/>
      <w:bookmarkEnd w:id="7300"/>
      <w:bookmarkEnd w:id="7301"/>
      <w:bookmarkEnd w:id="7302"/>
      <w:bookmarkEnd w:id="7303"/>
      <w:bookmarkEnd w:id="7304"/>
      <w:bookmarkEnd w:id="7305"/>
    </w:p>
    <w:p w14:paraId="00421EE5" w14:textId="77777777" w:rsidR="007C13BF" w:rsidRDefault="007C13BF" w:rsidP="007C13BF">
      <w:pPr>
        <w:pStyle w:val="a4"/>
        <w:keepNext/>
        <w:rPr>
          <w:rtl/>
        </w:rPr>
      </w:pPr>
      <w:bookmarkStart w:id="7306" w:name="ET_speaker_רומי_קופמן_677"/>
      <w:r w:rsidRPr="007C13BF">
        <w:rPr>
          <w:rStyle w:val="TagStyle"/>
          <w:rtl/>
        </w:rPr>
        <w:t xml:space="preserve"> &lt;&lt; דובר &gt;&gt; </w:t>
      </w:r>
      <w:r>
        <w:rPr>
          <w:rtl/>
        </w:rPr>
        <w:t>רומי קאופמן:</w:t>
      </w:r>
      <w:r w:rsidRPr="007C13BF">
        <w:rPr>
          <w:rStyle w:val="TagStyle"/>
          <w:rtl/>
        </w:rPr>
        <w:t xml:space="preserve"> &lt;&lt; דובר &gt;&gt;</w:t>
      </w:r>
      <w:r>
        <w:rPr>
          <w:rtl/>
        </w:rPr>
        <w:t xml:space="preserve">   </w:t>
      </w:r>
      <w:bookmarkEnd w:id="7306"/>
    </w:p>
    <w:p w14:paraId="03A7D6F7" w14:textId="77777777" w:rsidR="007C13BF" w:rsidRDefault="007C13BF" w:rsidP="007C13BF">
      <w:pPr>
        <w:pStyle w:val="KeepWithNext"/>
        <w:rPr>
          <w:rtl/>
          <w:lang w:eastAsia="he-IL"/>
        </w:rPr>
      </w:pPr>
    </w:p>
    <w:p w14:paraId="58EE75CE" w14:textId="77777777" w:rsidR="007C13BF" w:rsidRDefault="007C13BF" w:rsidP="007C13BF">
      <w:pPr>
        <w:rPr>
          <w:rtl/>
          <w:lang w:eastAsia="he-IL"/>
        </w:rPr>
      </w:pPr>
      <w:bookmarkStart w:id="7307" w:name="_ETM_Q1_7506152"/>
      <w:bookmarkStart w:id="7308" w:name="_ETM_Q1_7496152"/>
      <w:bookmarkStart w:id="7309" w:name="_ETM_Q1_7486152"/>
      <w:bookmarkStart w:id="7310" w:name="_ETM_Q1_7481152"/>
      <w:bookmarkStart w:id="7311" w:name="_ETM_Q1_7476652"/>
      <w:bookmarkStart w:id="7312" w:name="_ETM_Q1_7471902"/>
      <w:bookmarkStart w:id="7313" w:name="_ETM_Q1_7467152"/>
      <w:bookmarkStart w:id="7314" w:name="_ETM_Q1_7462402"/>
      <w:bookmarkStart w:id="7315" w:name="_ETM_Q1_7453652"/>
      <w:bookmarkStart w:id="7316" w:name="_ETM_Q1_7448901"/>
      <w:bookmarkStart w:id="7317" w:name="_ETM_Q1_7444152"/>
      <w:bookmarkStart w:id="7318" w:name="_ETM_Q1_7439401"/>
      <w:bookmarkStart w:id="7319" w:name="_ETM_Q1_7434651"/>
      <w:bookmarkStart w:id="7320" w:name="_ETM_Q1_7429901"/>
      <w:bookmarkStart w:id="7321" w:name="_ETM_Q1_7425151"/>
      <w:bookmarkStart w:id="7322" w:name="_ETM_Q1_7421651"/>
      <w:bookmarkStart w:id="7323" w:name="_ETM_Q1_7427151"/>
      <w:bookmarkStart w:id="7324" w:name="_ETM_Q1_7422401"/>
      <w:bookmarkStart w:id="7325" w:name="_ETM_Q1_7427652"/>
      <w:bookmarkStart w:id="7326" w:name="_ETM_Q1_7432652"/>
      <w:bookmarkStart w:id="7327" w:name="_ETM_Q1_7437652"/>
      <w:bookmarkStart w:id="7328" w:name="_ETM_Q1_7442652"/>
      <w:bookmarkStart w:id="7329" w:name="_ETM_Q1_7447652"/>
      <w:bookmarkStart w:id="7330" w:name="_ETM_Q1_7452652"/>
      <w:bookmarkStart w:id="7331" w:name="_ETM_Q1_7457652"/>
      <w:bookmarkStart w:id="7332" w:name="_ETM_Q1_7462652"/>
      <w:bookmarkStart w:id="7333" w:name="_ETM_Q1_7467652"/>
      <w:bookmarkStart w:id="7334" w:name="_ETM_Q1_7472901"/>
      <w:bookmarkStart w:id="7335" w:name="_ETM_Q1_7478152"/>
      <w:bookmarkStart w:id="7336" w:name="_ETM_Q1_7483402"/>
      <w:bookmarkStart w:id="7337" w:name="_ETM_Q1_7488402"/>
      <w:bookmarkStart w:id="7338" w:name="_ETM_Q1_7493651"/>
      <w:bookmarkStart w:id="7339" w:name="_ETM_Q1_7488902"/>
      <w:bookmarkEnd w:id="7307"/>
      <w:bookmarkEnd w:id="7308"/>
      <w:bookmarkEnd w:id="7309"/>
      <w:bookmarkEnd w:id="7310"/>
      <w:bookmarkEnd w:id="7311"/>
      <w:bookmarkEnd w:id="7312"/>
      <w:bookmarkEnd w:id="7313"/>
      <w:bookmarkEnd w:id="7314"/>
      <w:bookmarkEnd w:id="7315"/>
      <w:bookmarkEnd w:id="7316"/>
      <w:bookmarkEnd w:id="7317"/>
      <w:bookmarkEnd w:id="7318"/>
      <w:bookmarkEnd w:id="7319"/>
      <w:bookmarkEnd w:id="7320"/>
      <w:bookmarkEnd w:id="7321"/>
      <w:bookmarkEnd w:id="7322"/>
      <w:bookmarkEnd w:id="7323"/>
      <w:bookmarkEnd w:id="7324"/>
      <w:bookmarkEnd w:id="7325"/>
      <w:bookmarkEnd w:id="7326"/>
      <w:bookmarkEnd w:id="7327"/>
      <w:bookmarkEnd w:id="7328"/>
      <w:bookmarkEnd w:id="7329"/>
      <w:bookmarkEnd w:id="7330"/>
      <w:bookmarkEnd w:id="7331"/>
      <w:bookmarkEnd w:id="7332"/>
      <w:bookmarkEnd w:id="7333"/>
      <w:bookmarkEnd w:id="7334"/>
      <w:bookmarkEnd w:id="7335"/>
      <w:bookmarkEnd w:id="7336"/>
      <w:bookmarkEnd w:id="7337"/>
      <w:bookmarkEnd w:id="7338"/>
      <w:bookmarkEnd w:id="7339"/>
      <w:r>
        <w:rPr>
          <w:rFonts w:hint="cs"/>
          <w:rtl/>
          <w:lang w:eastAsia="he-IL"/>
        </w:rPr>
        <w:t>הכוונה ש</w:t>
      </w:r>
      <w:bookmarkStart w:id="7340" w:name="_ETM_Q1_7491652"/>
      <w:bookmarkEnd w:id="7340"/>
      <w:r>
        <w:rPr>
          <w:rFonts w:hint="cs"/>
          <w:rtl/>
          <w:lang w:eastAsia="he-IL"/>
        </w:rPr>
        <w:t xml:space="preserve">יהיה </w:t>
      </w:r>
      <w:bookmarkStart w:id="7341" w:name="_ETM_Q1_7494152"/>
      <w:bookmarkEnd w:id="7341"/>
      <w:r>
        <w:rPr>
          <w:rFonts w:hint="cs"/>
          <w:rtl/>
          <w:lang w:eastAsia="he-IL"/>
        </w:rPr>
        <w:t>אפשר להפעיל</w:t>
      </w:r>
      <w:bookmarkStart w:id="7342" w:name="_ETM_Q1_7491152"/>
      <w:bookmarkEnd w:id="7342"/>
      <w:r>
        <w:rPr>
          <w:rFonts w:hint="cs"/>
          <w:rtl/>
          <w:lang w:eastAsia="he-IL"/>
        </w:rPr>
        <w:t xml:space="preserve"> אמצעי </w:t>
      </w:r>
      <w:bookmarkStart w:id="7343" w:name="_ETM_Q1_7492901"/>
      <w:bookmarkEnd w:id="7343"/>
      <w:r>
        <w:rPr>
          <w:rFonts w:hint="cs"/>
          <w:rtl/>
          <w:lang w:eastAsia="he-IL"/>
        </w:rPr>
        <w:t xml:space="preserve">אכיפה פליליים אם הוא פעל לפי התקן </w:t>
      </w:r>
      <w:bookmarkStart w:id="7344" w:name="_ETM_Q1_7499152"/>
      <w:bookmarkEnd w:id="7344"/>
      <w:r>
        <w:rPr>
          <w:rFonts w:hint="cs"/>
          <w:rtl/>
          <w:lang w:eastAsia="he-IL"/>
        </w:rPr>
        <w:t xml:space="preserve">הרשמי, ובגלל זה </w:t>
      </w:r>
      <w:bookmarkStart w:id="7345" w:name="_ETM_Q1_7496402"/>
      <w:bookmarkEnd w:id="7345"/>
      <w:r>
        <w:rPr>
          <w:rFonts w:hint="cs"/>
          <w:rtl/>
          <w:lang w:eastAsia="he-IL"/>
        </w:rPr>
        <w:t xml:space="preserve">רצינו להציע לחדד את הנוסח כאן, </w:t>
      </w:r>
      <w:bookmarkStart w:id="7346" w:name="_ETM_Q1_7501152"/>
      <w:bookmarkEnd w:id="7346"/>
      <w:r>
        <w:rPr>
          <w:rFonts w:hint="cs"/>
          <w:rtl/>
          <w:lang w:eastAsia="he-IL"/>
        </w:rPr>
        <w:t>שזה יהיה על מי שבחר</w:t>
      </w:r>
      <w:bookmarkStart w:id="7347" w:name="_ETM_Q1_7502652"/>
      <w:bookmarkEnd w:id="7347"/>
      <w:r>
        <w:rPr>
          <w:rFonts w:hint="cs"/>
          <w:rtl/>
          <w:lang w:eastAsia="he-IL"/>
        </w:rPr>
        <w:t xml:space="preserve"> לפעול </w:t>
      </w:r>
      <w:bookmarkStart w:id="7348" w:name="_ETM_Q1_7501652"/>
      <w:bookmarkEnd w:id="7348"/>
      <w:r>
        <w:rPr>
          <w:rFonts w:hint="cs"/>
          <w:rtl/>
          <w:lang w:eastAsia="he-IL"/>
        </w:rPr>
        <w:t xml:space="preserve">לפי הוראות האסדרה </w:t>
      </w:r>
      <w:bookmarkStart w:id="7349" w:name="_ETM_Q1_7506402"/>
      <w:bookmarkEnd w:id="7349"/>
      <w:r>
        <w:rPr>
          <w:rFonts w:hint="cs"/>
          <w:rtl/>
          <w:lang w:eastAsia="he-IL"/>
        </w:rPr>
        <w:t>האירופית והפר אותן. שיהיה ברור</w:t>
      </w:r>
      <w:bookmarkStart w:id="7350" w:name="_ETM_Q1_7507652"/>
      <w:bookmarkEnd w:id="7350"/>
      <w:r>
        <w:rPr>
          <w:rFonts w:hint="cs"/>
          <w:rtl/>
          <w:lang w:eastAsia="he-IL"/>
        </w:rPr>
        <w:t xml:space="preserve"> שזה מי שהלך בנתיב של </w:t>
      </w:r>
      <w:bookmarkStart w:id="7351" w:name="_ETM_Q1_7511152"/>
      <w:bookmarkEnd w:id="7351"/>
      <w:r>
        <w:rPr>
          <w:rFonts w:hint="cs"/>
          <w:rtl/>
          <w:lang w:eastAsia="he-IL"/>
        </w:rPr>
        <w:t>עמידה באסדרה האירופית</w:t>
      </w:r>
      <w:bookmarkStart w:id="7352" w:name="_ETM_Q1_7510651"/>
      <w:bookmarkEnd w:id="7352"/>
      <w:r>
        <w:rPr>
          <w:rFonts w:hint="cs"/>
          <w:rtl/>
          <w:lang w:eastAsia="he-IL"/>
        </w:rPr>
        <w:t xml:space="preserve"> ולא בעמידה בתקן הרשמי.</w:t>
      </w:r>
      <w:bookmarkStart w:id="7353" w:name="_ETM_Q1_7527152"/>
      <w:bookmarkEnd w:id="7353"/>
    </w:p>
    <w:p w14:paraId="4F2A5143" w14:textId="77777777" w:rsidR="008B6D82" w:rsidRDefault="008B6D82" w:rsidP="007C13BF">
      <w:pPr>
        <w:rPr>
          <w:rtl/>
          <w:lang w:eastAsia="he-IL"/>
        </w:rPr>
      </w:pPr>
      <w:bookmarkStart w:id="7354" w:name="_ETM_Q1_7519401"/>
      <w:bookmarkEnd w:id="7354"/>
    </w:p>
    <w:p w14:paraId="257C60D7" w14:textId="77777777" w:rsidR="008B6D82" w:rsidRDefault="008B6D82" w:rsidP="008B6D82">
      <w:pPr>
        <w:pStyle w:val="a4"/>
        <w:keepNext/>
        <w:rPr>
          <w:rtl/>
        </w:rPr>
      </w:pPr>
      <w:bookmarkStart w:id="7355" w:name="ET_speaker_5080_679"/>
      <w:r w:rsidRPr="008B6D82">
        <w:rPr>
          <w:rStyle w:val="TagStyle"/>
          <w:rtl/>
        </w:rPr>
        <w:t xml:space="preserve"> &lt;&lt; דובר &gt;&gt; </w:t>
      </w:r>
      <w:r>
        <w:rPr>
          <w:rtl/>
        </w:rPr>
        <w:t xml:space="preserve">בועז </w:t>
      </w:r>
      <w:proofErr w:type="spellStart"/>
      <w:r>
        <w:rPr>
          <w:rtl/>
        </w:rPr>
        <w:t>טופורובסקי</w:t>
      </w:r>
      <w:proofErr w:type="spellEnd"/>
      <w:r>
        <w:rPr>
          <w:rtl/>
        </w:rPr>
        <w:t xml:space="preserve"> (יש עתיד):</w:t>
      </w:r>
      <w:r w:rsidRPr="008B6D82">
        <w:rPr>
          <w:rStyle w:val="TagStyle"/>
          <w:rtl/>
        </w:rPr>
        <w:t xml:space="preserve"> &lt;&lt; דובר &gt;&gt;</w:t>
      </w:r>
      <w:r>
        <w:rPr>
          <w:rtl/>
        </w:rPr>
        <w:t xml:space="preserve">   </w:t>
      </w:r>
      <w:bookmarkEnd w:id="7355"/>
    </w:p>
    <w:p w14:paraId="2F9BE85B" w14:textId="77777777" w:rsidR="008B6D82" w:rsidRDefault="008B6D82" w:rsidP="008B6D82">
      <w:pPr>
        <w:pStyle w:val="KeepWithNext"/>
        <w:rPr>
          <w:rtl/>
          <w:lang w:eastAsia="he-IL"/>
        </w:rPr>
      </w:pPr>
    </w:p>
    <w:p w14:paraId="0B2DB325" w14:textId="77777777" w:rsidR="008B6D82" w:rsidRDefault="008B6D82" w:rsidP="008B6D82">
      <w:pPr>
        <w:rPr>
          <w:rtl/>
          <w:lang w:eastAsia="he-IL"/>
        </w:rPr>
      </w:pPr>
      <w:bookmarkStart w:id="7356" w:name="_ETM_Q1_7520402"/>
      <w:bookmarkStart w:id="7357" w:name="_ETM_Q1_7516902"/>
      <w:bookmarkEnd w:id="7356"/>
      <w:bookmarkEnd w:id="7357"/>
      <w:r>
        <w:rPr>
          <w:rFonts w:hint="cs"/>
          <w:rtl/>
          <w:lang w:eastAsia="he-IL"/>
        </w:rPr>
        <w:t xml:space="preserve">זו </w:t>
      </w:r>
      <w:proofErr w:type="spellStart"/>
      <w:r>
        <w:rPr>
          <w:rFonts w:hint="cs"/>
          <w:rtl/>
          <w:lang w:eastAsia="he-IL"/>
        </w:rPr>
        <w:t>פליליזציה</w:t>
      </w:r>
      <w:bookmarkStart w:id="7358" w:name="_ETM_Q1_7521402"/>
      <w:bookmarkStart w:id="7359" w:name="_ETM_Q1_7523152"/>
      <w:bookmarkStart w:id="7360" w:name="_ETM_Q1_7519902"/>
      <w:bookmarkStart w:id="7361" w:name="_ETM_Q1_7517651"/>
      <w:bookmarkEnd w:id="7358"/>
      <w:bookmarkEnd w:id="7359"/>
      <w:bookmarkEnd w:id="7360"/>
      <w:bookmarkEnd w:id="7361"/>
      <w:proofErr w:type="spellEnd"/>
      <w:r>
        <w:rPr>
          <w:rFonts w:hint="cs"/>
          <w:rtl/>
          <w:lang w:eastAsia="he-IL"/>
        </w:rPr>
        <w:t xml:space="preserve"> גדולה </w:t>
      </w:r>
      <w:bookmarkStart w:id="7362" w:name="_ETM_Q1_7521152"/>
      <w:bookmarkEnd w:id="7362"/>
      <w:r>
        <w:rPr>
          <w:rFonts w:hint="cs"/>
          <w:rtl/>
          <w:lang w:eastAsia="he-IL"/>
        </w:rPr>
        <w:t>שכל עוסק קטן - - -</w:t>
      </w:r>
    </w:p>
    <w:p w14:paraId="733E3BE0" w14:textId="77777777" w:rsidR="008B6D82" w:rsidRDefault="008B6D82" w:rsidP="008B6D82">
      <w:pPr>
        <w:rPr>
          <w:rtl/>
          <w:lang w:eastAsia="he-IL"/>
        </w:rPr>
      </w:pPr>
      <w:bookmarkStart w:id="7363" w:name="_ETM_Q1_7522901"/>
      <w:bookmarkEnd w:id="7363"/>
    </w:p>
    <w:p w14:paraId="358BEB60" w14:textId="77777777" w:rsidR="008B6D82" w:rsidRDefault="008B6D82" w:rsidP="008B6D82">
      <w:pPr>
        <w:pStyle w:val="a4"/>
        <w:keepNext/>
        <w:rPr>
          <w:rtl/>
        </w:rPr>
      </w:pPr>
      <w:bookmarkStart w:id="7364" w:name="ET_speaker_איתי_עצמון_680"/>
      <w:r w:rsidRPr="008B6D82">
        <w:rPr>
          <w:rStyle w:val="TagStyle"/>
          <w:rtl/>
        </w:rPr>
        <w:t xml:space="preserve"> &lt;&lt; דובר &gt;&gt; </w:t>
      </w:r>
      <w:r>
        <w:rPr>
          <w:rtl/>
        </w:rPr>
        <w:t>איתי עצמון:</w:t>
      </w:r>
      <w:r w:rsidRPr="008B6D82">
        <w:rPr>
          <w:rStyle w:val="TagStyle"/>
          <w:rtl/>
        </w:rPr>
        <w:t xml:space="preserve"> &lt;&lt; דובר &gt;&gt;</w:t>
      </w:r>
      <w:r>
        <w:rPr>
          <w:rtl/>
        </w:rPr>
        <w:t xml:space="preserve">   </w:t>
      </w:r>
      <w:bookmarkEnd w:id="7364"/>
    </w:p>
    <w:p w14:paraId="53D18409" w14:textId="77777777" w:rsidR="008B6D82" w:rsidRDefault="008B6D82" w:rsidP="008B6D82">
      <w:pPr>
        <w:pStyle w:val="KeepWithNext"/>
        <w:rPr>
          <w:rtl/>
          <w:lang w:eastAsia="he-IL"/>
        </w:rPr>
      </w:pPr>
    </w:p>
    <w:p w14:paraId="27C33605" w14:textId="77777777" w:rsidR="008B6D82" w:rsidRDefault="008B6D82" w:rsidP="008B6D82">
      <w:pPr>
        <w:rPr>
          <w:rtl/>
          <w:lang w:eastAsia="he-IL"/>
        </w:rPr>
      </w:pPr>
      <w:bookmarkStart w:id="7365" w:name="_ETM_Q1_7526902"/>
      <w:bookmarkEnd w:id="7365"/>
      <w:r>
        <w:rPr>
          <w:rFonts w:hint="cs"/>
          <w:rtl/>
          <w:lang w:eastAsia="he-IL"/>
        </w:rPr>
        <w:t>הפוך, אנחנו</w:t>
      </w:r>
      <w:bookmarkStart w:id="7366" w:name="_ETM_Q1_7524902"/>
      <w:bookmarkEnd w:id="7366"/>
      <w:r>
        <w:rPr>
          <w:rFonts w:hint="cs"/>
          <w:rtl/>
          <w:lang w:eastAsia="he-IL"/>
        </w:rPr>
        <w:t xml:space="preserve"> אומרים שלא מטילים </w:t>
      </w:r>
      <w:bookmarkStart w:id="7367" w:name="_ETM_Q1_7528652"/>
      <w:bookmarkEnd w:id="7367"/>
      <w:r>
        <w:rPr>
          <w:rFonts w:hint="cs"/>
          <w:rtl/>
          <w:lang w:eastAsia="he-IL"/>
        </w:rPr>
        <w:t>אחריות פלילית על מי</w:t>
      </w:r>
      <w:bookmarkStart w:id="7368" w:name="_ETM_Q1_7525902"/>
      <w:bookmarkEnd w:id="7368"/>
      <w:r>
        <w:rPr>
          <w:rFonts w:hint="cs"/>
          <w:rtl/>
          <w:lang w:eastAsia="he-IL"/>
        </w:rPr>
        <w:t xml:space="preserve"> שהפר הוראות לפי האסדרה האירופית המאומצת,</w:t>
      </w:r>
      <w:bookmarkStart w:id="7369" w:name="_ETM_Q1_7530652"/>
      <w:bookmarkEnd w:id="7369"/>
      <w:r>
        <w:rPr>
          <w:rFonts w:hint="cs"/>
          <w:rtl/>
          <w:lang w:eastAsia="he-IL"/>
        </w:rPr>
        <w:t xml:space="preserve"> </w:t>
      </w:r>
      <w:bookmarkStart w:id="7370" w:name="_ETM_Q1_7531651"/>
      <w:bookmarkEnd w:id="7370"/>
      <w:r>
        <w:rPr>
          <w:rFonts w:hint="cs"/>
          <w:rtl/>
          <w:lang w:eastAsia="he-IL"/>
        </w:rPr>
        <w:t>אבל אי אפשר לה</w:t>
      </w:r>
      <w:bookmarkStart w:id="7371" w:name="_ETM_Q1_7528402"/>
      <w:bookmarkEnd w:id="7371"/>
      <w:r>
        <w:rPr>
          <w:rFonts w:hint="cs"/>
          <w:rtl/>
          <w:lang w:eastAsia="he-IL"/>
        </w:rPr>
        <w:t xml:space="preserve">תיר מצב שבו </w:t>
      </w:r>
      <w:bookmarkStart w:id="7372" w:name="_ETM_Q1_7529402"/>
      <w:bookmarkStart w:id="7373" w:name="_ETM_Q1_7530402"/>
      <w:bookmarkEnd w:id="7372"/>
      <w:bookmarkEnd w:id="7373"/>
      <w:r>
        <w:rPr>
          <w:rFonts w:hint="cs"/>
          <w:rtl/>
          <w:lang w:eastAsia="he-IL"/>
        </w:rPr>
        <w:t>עוסק</w:t>
      </w:r>
      <w:bookmarkStart w:id="7374" w:name="_ETM_Q1_7532902"/>
      <w:bookmarkEnd w:id="7374"/>
      <w:r>
        <w:rPr>
          <w:rFonts w:hint="cs"/>
          <w:rtl/>
          <w:lang w:eastAsia="he-IL"/>
        </w:rPr>
        <w:t xml:space="preserve"> מפר את הדין, </w:t>
      </w:r>
      <w:bookmarkStart w:id="7375" w:name="_ETM_Q1_7536152"/>
      <w:bookmarkEnd w:id="7375"/>
      <w:r>
        <w:rPr>
          <w:rFonts w:hint="cs"/>
          <w:rtl/>
          <w:lang w:eastAsia="he-IL"/>
        </w:rPr>
        <w:t>אבל אין אמצעי אכיפה</w:t>
      </w:r>
      <w:bookmarkStart w:id="7376" w:name="_ETM_Q1_7537152"/>
      <w:bookmarkEnd w:id="7376"/>
      <w:r>
        <w:rPr>
          <w:rFonts w:hint="cs"/>
          <w:rtl/>
          <w:lang w:eastAsia="he-IL"/>
        </w:rPr>
        <w:t xml:space="preserve"> </w:t>
      </w:r>
      <w:r>
        <w:rPr>
          <w:rtl/>
          <w:lang w:eastAsia="he-IL"/>
        </w:rPr>
        <w:t>–</w:t>
      </w:r>
      <w:r>
        <w:rPr>
          <w:rFonts w:hint="cs"/>
          <w:rtl/>
          <w:lang w:eastAsia="he-IL"/>
        </w:rPr>
        <w:t xml:space="preserve"> לא על</w:t>
      </w:r>
      <w:bookmarkStart w:id="7377" w:name="_ETM_Q1_7535152"/>
      <w:bookmarkEnd w:id="7377"/>
      <w:r>
        <w:rPr>
          <w:rFonts w:hint="cs"/>
          <w:rtl/>
          <w:lang w:eastAsia="he-IL"/>
        </w:rPr>
        <w:t xml:space="preserve"> הפרת </w:t>
      </w:r>
      <w:bookmarkStart w:id="7378" w:name="_ETM_Q1_7536652"/>
      <w:bookmarkEnd w:id="7378"/>
      <w:r>
        <w:rPr>
          <w:rFonts w:hint="cs"/>
          <w:rtl/>
          <w:lang w:eastAsia="he-IL"/>
        </w:rPr>
        <w:t xml:space="preserve">התקן הרשמי, ולא על הפרת האסדרה האירופית המאומצת, זה לא </w:t>
      </w:r>
      <w:bookmarkStart w:id="7379" w:name="_ETM_Q1_7546152"/>
      <w:bookmarkEnd w:id="7379"/>
      <w:r>
        <w:rPr>
          <w:rFonts w:hint="cs"/>
          <w:rtl/>
          <w:lang w:eastAsia="he-IL"/>
        </w:rPr>
        <w:t>הגיוני</w:t>
      </w:r>
      <w:bookmarkStart w:id="7380" w:name="_ETM_Q1_7542152"/>
      <w:bookmarkEnd w:id="7380"/>
      <w:r>
        <w:rPr>
          <w:rFonts w:hint="cs"/>
          <w:rtl/>
          <w:lang w:eastAsia="he-IL"/>
        </w:rPr>
        <w:t>. צריך להבהיר שיהיה אפשר להטיל כלפיו</w:t>
      </w:r>
      <w:bookmarkStart w:id="7381" w:name="_ETM_Q1_7547652"/>
      <w:bookmarkEnd w:id="7381"/>
      <w:r>
        <w:rPr>
          <w:rFonts w:hint="cs"/>
          <w:rtl/>
          <w:lang w:eastAsia="he-IL"/>
        </w:rPr>
        <w:t xml:space="preserve"> - </w:t>
      </w:r>
      <w:bookmarkStart w:id="7382" w:name="_ETM_Q1_7547902"/>
      <w:bookmarkEnd w:id="7382"/>
      <w:r>
        <w:rPr>
          <w:rFonts w:hint="cs"/>
          <w:rtl/>
          <w:lang w:eastAsia="he-IL"/>
        </w:rPr>
        <w:t>- -</w:t>
      </w:r>
      <w:bookmarkStart w:id="7383" w:name="_ETM_Q1_7550151"/>
      <w:bookmarkEnd w:id="7383"/>
    </w:p>
    <w:p w14:paraId="06FC351D" w14:textId="77777777" w:rsidR="008B6D82" w:rsidRDefault="008B6D82" w:rsidP="008B6D82">
      <w:pPr>
        <w:rPr>
          <w:rtl/>
          <w:lang w:eastAsia="he-IL"/>
        </w:rPr>
      </w:pPr>
      <w:bookmarkStart w:id="7384" w:name="_ETM_Q1_7550652"/>
      <w:bookmarkStart w:id="7385" w:name="_ETM_Q1_7551151"/>
      <w:bookmarkStart w:id="7386" w:name="_ETM_Q1_7551902"/>
      <w:bookmarkEnd w:id="7384"/>
      <w:bookmarkEnd w:id="7385"/>
      <w:bookmarkEnd w:id="7386"/>
    </w:p>
    <w:p w14:paraId="148E3E1A" w14:textId="77777777" w:rsidR="008B6D82" w:rsidRDefault="008B6D82" w:rsidP="008B6D82">
      <w:pPr>
        <w:pStyle w:val="a4"/>
        <w:keepNext/>
        <w:rPr>
          <w:rtl/>
        </w:rPr>
      </w:pPr>
      <w:bookmarkStart w:id="7387" w:name="ET_speaker_5080_681"/>
      <w:r w:rsidRPr="008B6D82">
        <w:rPr>
          <w:rStyle w:val="TagStyle"/>
          <w:rtl/>
        </w:rPr>
        <w:t xml:space="preserve"> &lt;&lt; דובר &gt;&gt; </w:t>
      </w:r>
      <w:r>
        <w:rPr>
          <w:rtl/>
        </w:rPr>
        <w:t xml:space="preserve">בועז </w:t>
      </w:r>
      <w:proofErr w:type="spellStart"/>
      <w:r>
        <w:rPr>
          <w:rtl/>
        </w:rPr>
        <w:t>טופורובסקי</w:t>
      </w:r>
      <w:proofErr w:type="spellEnd"/>
      <w:r>
        <w:rPr>
          <w:rtl/>
        </w:rPr>
        <w:t xml:space="preserve"> (יש עתיד):</w:t>
      </w:r>
      <w:r w:rsidRPr="008B6D82">
        <w:rPr>
          <w:rStyle w:val="TagStyle"/>
          <w:rtl/>
        </w:rPr>
        <w:t xml:space="preserve"> &lt;&lt; דובר &gt;&gt;</w:t>
      </w:r>
      <w:r>
        <w:rPr>
          <w:rtl/>
        </w:rPr>
        <w:t xml:space="preserve">   </w:t>
      </w:r>
      <w:bookmarkEnd w:id="7387"/>
    </w:p>
    <w:p w14:paraId="2FF13780" w14:textId="77777777" w:rsidR="008B6D82" w:rsidRDefault="008B6D82" w:rsidP="008B6D82">
      <w:pPr>
        <w:pStyle w:val="KeepWithNext"/>
        <w:rPr>
          <w:rtl/>
          <w:lang w:eastAsia="he-IL"/>
        </w:rPr>
      </w:pPr>
    </w:p>
    <w:p w14:paraId="53EAEAFD" w14:textId="77777777" w:rsidR="008B6D82" w:rsidRDefault="008B6D82" w:rsidP="008B6D82">
      <w:pPr>
        <w:rPr>
          <w:rtl/>
          <w:lang w:eastAsia="he-IL"/>
        </w:rPr>
      </w:pPr>
      <w:bookmarkStart w:id="7388" w:name="_ETM_Q1_7549402"/>
      <w:bookmarkStart w:id="7389" w:name="_ETM_Q1_7544402"/>
      <w:bookmarkEnd w:id="7388"/>
      <w:bookmarkEnd w:id="7389"/>
      <w:r>
        <w:rPr>
          <w:rFonts w:hint="cs"/>
          <w:rtl/>
          <w:lang w:eastAsia="he-IL"/>
        </w:rPr>
        <w:t>יש עיצומים</w:t>
      </w:r>
      <w:bookmarkStart w:id="7390" w:name="_ETM_Q1_7544152"/>
      <w:bookmarkStart w:id="7391" w:name="_ETM_Q1_7544403"/>
      <w:bookmarkEnd w:id="7390"/>
      <w:bookmarkEnd w:id="7391"/>
      <w:r>
        <w:rPr>
          <w:rFonts w:hint="cs"/>
          <w:rtl/>
          <w:lang w:eastAsia="he-IL"/>
        </w:rPr>
        <w:t>, יש הרבה דברים.</w:t>
      </w:r>
    </w:p>
    <w:p w14:paraId="7645BC4E" w14:textId="77777777" w:rsidR="008B6D82" w:rsidRDefault="008B6D82" w:rsidP="008B6D82">
      <w:pPr>
        <w:rPr>
          <w:rtl/>
          <w:lang w:eastAsia="he-IL"/>
        </w:rPr>
      </w:pPr>
      <w:bookmarkStart w:id="7392" w:name="_ETM_Q1_7529651"/>
      <w:bookmarkEnd w:id="7392"/>
    </w:p>
    <w:p w14:paraId="6C55F8B7" w14:textId="77777777" w:rsidR="008B6D82" w:rsidRDefault="008B6D82" w:rsidP="008B6D82">
      <w:pPr>
        <w:pStyle w:val="a4"/>
        <w:keepNext/>
        <w:rPr>
          <w:rtl/>
        </w:rPr>
      </w:pPr>
      <w:bookmarkStart w:id="7393" w:name="ET_speaker_איתי_עצמון_682"/>
      <w:r w:rsidRPr="008B6D82">
        <w:rPr>
          <w:rStyle w:val="TagStyle"/>
          <w:rtl/>
        </w:rPr>
        <w:t xml:space="preserve"> &lt;&lt; דובר &gt;&gt; </w:t>
      </w:r>
      <w:r>
        <w:rPr>
          <w:rtl/>
        </w:rPr>
        <w:t>איתי עצמון:</w:t>
      </w:r>
      <w:r w:rsidRPr="008B6D82">
        <w:rPr>
          <w:rStyle w:val="TagStyle"/>
          <w:rtl/>
        </w:rPr>
        <w:t xml:space="preserve"> &lt;&lt; דובר &gt;&gt;</w:t>
      </w:r>
      <w:r>
        <w:rPr>
          <w:rtl/>
        </w:rPr>
        <w:t xml:space="preserve">   </w:t>
      </w:r>
      <w:bookmarkEnd w:id="7393"/>
    </w:p>
    <w:p w14:paraId="39337267" w14:textId="77777777" w:rsidR="008B6D82" w:rsidRDefault="008B6D82" w:rsidP="008B6D82">
      <w:pPr>
        <w:pStyle w:val="KeepWithNext"/>
        <w:rPr>
          <w:rtl/>
          <w:lang w:eastAsia="he-IL"/>
        </w:rPr>
      </w:pPr>
    </w:p>
    <w:p w14:paraId="05B89EE1" w14:textId="77777777" w:rsidR="008B6D82" w:rsidRDefault="008B6D82" w:rsidP="008B6D82">
      <w:pPr>
        <w:rPr>
          <w:rtl/>
          <w:lang w:eastAsia="he-IL"/>
        </w:rPr>
      </w:pPr>
      <w:bookmarkStart w:id="7394" w:name="_ETM_Q1_7530403"/>
      <w:bookmarkEnd w:id="7394"/>
      <w:r>
        <w:rPr>
          <w:rFonts w:hint="cs"/>
          <w:rtl/>
          <w:lang w:eastAsia="he-IL"/>
        </w:rPr>
        <w:t>נכון,</w:t>
      </w:r>
      <w:bookmarkStart w:id="7395" w:name="_ETM_Q1_7537902"/>
      <w:bookmarkEnd w:id="7395"/>
      <w:r>
        <w:rPr>
          <w:rFonts w:hint="cs"/>
          <w:rtl/>
          <w:lang w:eastAsia="he-IL"/>
        </w:rPr>
        <w:t xml:space="preserve"> הסעיף המדבר רק על </w:t>
      </w:r>
      <w:bookmarkStart w:id="7396" w:name="_ETM_Q1_7554152"/>
      <w:bookmarkEnd w:id="7396"/>
      <w:r>
        <w:rPr>
          <w:rFonts w:hint="cs"/>
          <w:rtl/>
          <w:lang w:eastAsia="he-IL"/>
        </w:rPr>
        <w:t>אכיפה פלילית.</w:t>
      </w:r>
    </w:p>
    <w:p w14:paraId="16B3DFD4" w14:textId="77777777" w:rsidR="008B6D82" w:rsidRDefault="008B6D82" w:rsidP="008B6D82">
      <w:pPr>
        <w:rPr>
          <w:rtl/>
          <w:lang w:eastAsia="he-IL"/>
        </w:rPr>
      </w:pPr>
      <w:bookmarkStart w:id="7397" w:name="_ETM_Q1_7551152"/>
      <w:bookmarkStart w:id="7398" w:name="_ETM_Q1_7551402"/>
      <w:bookmarkEnd w:id="7397"/>
      <w:bookmarkEnd w:id="7398"/>
    </w:p>
    <w:p w14:paraId="0D9E8370" w14:textId="77777777" w:rsidR="008B6D82" w:rsidRDefault="008B6D82" w:rsidP="008B6D82">
      <w:pPr>
        <w:pStyle w:val="af6"/>
        <w:keepNext/>
        <w:rPr>
          <w:rtl/>
        </w:rPr>
      </w:pPr>
      <w:bookmarkStart w:id="7399" w:name="ET_yor_5159_683"/>
      <w:r w:rsidRPr="008B6D82">
        <w:rPr>
          <w:rStyle w:val="TagStyle"/>
          <w:rtl/>
        </w:rPr>
        <w:t xml:space="preserve"> &lt;&lt; יור &gt;&gt; </w:t>
      </w:r>
      <w:r>
        <w:rPr>
          <w:rtl/>
        </w:rPr>
        <w:t>היו"ר דוד ביטן:</w:t>
      </w:r>
      <w:r w:rsidRPr="008B6D82">
        <w:rPr>
          <w:rStyle w:val="TagStyle"/>
          <w:rtl/>
        </w:rPr>
        <w:t xml:space="preserve"> &lt;&lt; יור &gt;&gt;</w:t>
      </w:r>
      <w:r>
        <w:rPr>
          <w:rtl/>
        </w:rPr>
        <w:t xml:space="preserve">   </w:t>
      </w:r>
      <w:bookmarkEnd w:id="7399"/>
    </w:p>
    <w:p w14:paraId="152514BD" w14:textId="77777777" w:rsidR="008B6D82" w:rsidRDefault="008B6D82" w:rsidP="008B6D82">
      <w:pPr>
        <w:pStyle w:val="KeepWithNext"/>
        <w:rPr>
          <w:rtl/>
          <w:lang w:eastAsia="he-IL"/>
        </w:rPr>
      </w:pPr>
    </w:p>
    <w:p w14:paraId="4A996137" w14:textId="77777777" w:rsidR="008B6D82" w:rsidRDefault="008B6D82" w:rsidP="008B6D82">
      <w:pPr>
        <w:rPr>
          <w:rtl/>
          <w:lang w:eastAsia="he-IL"/>
        </w:rPr>
      </w:pPr>
      <w:bookmarkStart w:id="7400" w:name="_ETM_Q1_7552402"/>
      <w:bookmarkEnd w:id="7400"/>
      <w:r>
        <w:rPr>
          <w:rFonts w:hint="cs"/>
          <w:rtl/>
          <w:lang w:eastAsia="he-IL"/>
        </w:rPr>
        <w:t>יש לו עיצומים, מה הקשר?</w:t>
      </w:r>
    </w:p>
    <w:p w14:paraId="79334A8D" w14:textId="77777777" w:rsidR="008B6D82" w:rsidRDefault="008B6D82" w:rsidP="008B6D82">
      <w:pPr>
        <w:rPr>
          <w:rtl/>
          <w:lang w:eastAsia="he-IL"/>
        </w:rPr>
      </w:pPr>
      <w:bookmarkStart w:id="7401" w:name="_ETM_Q1_7557652"/>
      <w:bookmarkStart w:id="7402" w:name="_ETM_Q1_7559152"/>
      <w:bookmarkEnd w:id="7401"/>
      <w:bookmarkEnd w:id="7402"/>
    </w:p>
    <w:p w14:paraId="3FBFFFAE" w14:textId="77777777" w:rsidR="008B6D82" w:rsidRDefault="008B6D82" w:rsidP="008B6D82">
      <w:pPr>
        <w:pStyle w:val="a4"/>
        <w:keepNext/>
        <w:rPr>
          <w:rtl/>
        </w:rPr>
      </w:pPr>
      <w:bookmarkStart w:id="7403" w:name="ET_speaker_גלית_יעקובוב_684"/>
      <w:r w:rsidRPr="008B6D82">
        <w:rPr>
          <w:rStyle w:val="TagStyle"/>
          <w:rtl/>
        </w:rPr>
        <w:t xml:space="preserve"> &lt;&lt; דובר &gt;&gt; </w:t>
      </w:r>
      <w:r>
        <w:rPr>
          <w:rtl/>
        </w:rPr>
        <w:t xml:space="preserve">גלית </w:t>
      </w:r>
      <w:proofErr w:type="spellStart"/>
      <w:r>
        <w:rPr>
          <w:rtl/>
        </w:rPr>
        <w:t>יעקובוב</w:t>
      </w:r>
      <w:proofErr w:type="spellEnd"/>
      <w:r>
        <w:rPr>
          <w:rtl/>
        </w:rPr>
        <w:t>:</w:t>
      </w:r>
      <w:r w:rsidRPr="008B6D82">
        <w:rPr>
          <w:rStyle w:val="TagStyle"/>
          <w:rtl/>
        </w:rPr>
        <w:t xml:space="preserve"> &lt;&lt; דובר &gt;&gt;</w:t>
      </w:r>
      <w:r>
        <w:rPr>
          <w:rtl/>
        </w:rPr>
        <w:t xml:space="preserve">   </w:t>
      </w:r>
      <w:bookmarkEnd w:id="7403"/>
    </w:p>
    <w:p w14:paraId="43C084D0" w14:textId="77777777" w:rsidR="008B6D82" w:rsidRDefault="008B6D82" w:rsidP="008B6D82">
      <w:pPr>
        <w:pStyle w:val="KeepWithNext"/>
        <w:rPr>
          <w:rtl/>
          <w:lang w:eastAsia="he-IL"/>
        </w:rPr>
      </w:pPr>
    </w:p>
    <w:p w14:paraId="4BB3E7CB" w14:textId="77777777" w:rsidR="008B6D82" w:rsidRDefault="008B6D82" w:rsidP="008B6D82">
      <w:pPr>
        <w:rPr>
          <w:rtl/>
          <w:lang w:eastAsia="he-IL"/>
        </w:rPr>
      </w:pPr>
      <w:bookmarkStart w:id="7404" w:name="_ETM_Q1_7559652"/>
      <w:bookmarkEnd w:id="7404"/>
      <w:r>
        <w:rPr>
          <w:rFonts w:hint="cs"/>
          <w:rtl/>
          <w:lang w:eastAsia="he-IL"/>
        </w:rPr>
        <w:t>א</w:t>
      </w:r>
      <w:bookmarkStart w:id="7405" w:name="_ETM_Q1_7556402"/>
      <w:bookmarkEnd w:id="7405"/>
      <w:r>
        <w:rPr>
          <w:rFonts w:hint="cs"/>
          <w:rtl/>
          <w:lang w:eastAsia="he-IL"/>
        </w:rPr>
        <w:t xml:space="preserve">נחנו מדברים </w:t>
      </w:r>
      <w:bookmarkStart w:id="7406" w:name="_ETM_Q1_7558902"/>
      <w:bookmarkEnd w:id="7406"/>
      <w:r>
        <w:rPr>
          <w:rFonts w:hint="cs"/>
          <w:rtl/>
          <w:lang w:eastAsia="he-IL"/>
        </w:rPr>
        <w:t>על ה</w:t>
      </w:r>
      <w:bookmarkStart w:id="7407" w:name="_ETM_Q1_7558151"/>
      <w:bookmarkEnd w:id="7407"/>
      <w:r>
        <w:rPr>
          <w:rFonts w:hint="cs"/>
          <w:rtl/>
          <w:lang w:eastAsia="he-IL"/>
        </w:rPr>
        <w:t>מקום שבו הוספנו בתוספת השביעית חיקוקים שיש</w:t>
      </w:r>
      <w:bookmarkStart w:id="7408" w:name="_ETM_Q1_7560902"/>
      <w:bookmarkEnd w:id="7408"/>
      <w:r>
        <w:rPr>
          <w:rFonts w:hint="cs"/>
          <w:rtl/>
          <w:lang w:eastAsia="he-IL"/>
        </w:rPr>
        <w:t xml:space="preserve"> בה</w:t>
      </w:r>
      <w:bookmarkStart w:id="7409" w:name="_ETM_Q1_7564402"/>
      <w:bookmarkStart w:id="7410" w:name="_ETM_Q1_7559902"/>
      <w:bookmarkEnd w:id="7409"/>
      <w:bookmarkEnd w:id="7410"/>
      <w:r>
        <w:rPr>
          <w:rFonts w:hint="cs"/>
          <w:rtl/>
          <w:lang w:eastAsia="he-IL"/>
        </w:rPr>
        <w:t>ם סתירה לאסדרה האירופית שהם באחריות של שרים אחרים. זה</w:t>
      </w:r>
      <w:bookmarkStart w:id="7411" w:name="_ETM_Q1_7566402"/>
      <w:bookmarkEnd w:id="7411"/>
      <w:r>
        <w:rPr>
          <w:rFonts w:hint="cs"/>
          <w:rtl/>
          <w:lang w:eastAsia="he-IL"/>
        </w:rPr>
        <w:t xml:space="preserve"> לא במקרה שאנחנו מדברים עליו </w:t>
      </w:r>
      <w:bookmarkStart w:id="7412" w:name="_ETM_Q1_7572402"/>
      <w:bookmarkEnd w:id="7412"/>
      <w:r>
        <w:rPr>
          <w:rFonts w:hint="cs"/>
          <w:rtl/>
          <w:lang w:eastAsia="he-IL"/>
        </w:rPr>
        <w:t>של "דרך המלך"</w:t>
      </w:r>
      <w:bookmarkStart w:id="7413" w:name="_ETM_Q1_7570152"/>
      <w:bookmarkEnd w:id="7413"/>
      <w:r>
        <w:rPr>
          <w:rFonts w:hint="cs"/>
          <w:rtl/>
          <w:lang w:eastAsia="he-IL"/>
        </w:rPr>
        <w:t xml:space="preserve"> בחקיקה שלנו,</w:t>
      </w:r>
      <w:bookmarkStart w:id="7414" w:name="_ETM_Q1_7569652"/>
      <w:bookmarkEnd w:id="7414"/>
      <w:r>
        <w:rPr>
          <w:rFonts w:hint="cs"/>
          <w:rtl/>
          <w:lang w:eastAsia="he-IL"/>
        </w:rPr>
        <w:t xml:space="preserve"> בחקיקה שלנו תכף</w:t>
      </w:r>
      <w:bookmarkStart w:id="7415" w:name="_ETM_Q1_7568652"/>
      <w:bookmarkEnd w:id="7415"/>
      <w:r>
        <w:rPr>
          <w:rFonts w:hint="cs"/>
          <w:rtl/>
          <w:lang w:eastAsia="he-IL"/>
        </w:rPr>
        <w:t xml:space="preserve"> </w:t>
      </w:r>
      <w:bookmarkStart w:id="7416" w:name="_ETM_Q1_7568902"/>
      <w:bookmarkEnd w:id="7416"/>
      <w:r>
        <w:rPr>
          <w:rFonts w:hint="cs"/>
          <w:rtl/>
          <w:lang w:eastAsia="he-IL"/>
        </w:rPr>
        <w:t>יהיה סעיף פלילי - - -</w:t>
      </w:r>
    </w:p>
    <w:p w14:paraId="4FD0347B" w14:textId="77777777" w:rsidR="008B6D82" w:rsidRDefault="008B6D82" w:rsidP="008B6D82">
      <w:pPr>
        <w:rPr>
          <w:rtl/>
          <w:lang w:eastAsia="he-IL"/>
        </w:rPr>
      </w:pPr>
      <w:bookmarkStart w:id="7417" w:name="_ETM_Q1_7574652"/>
      <w:bookmarkStart w:id="7418" w:name="_ETM_Q1_7575401"/>
      <w:bookmarkEnd w:id="7417"/>
      <w:bookmarkEnd w:id="7418"/>
    </w:p>
    <w:p w14:paraId="017A3571" w14:textId="77777777" w:rsidR="008B6D82" w:rsidRDefault="008B6D82" w:rsidP="008B6D82">
      <w:pPr>
        <w:pStyle w:val="a4"/>
        <w:keepNext/>
        <w:rPr>
          <w:rtl/>
        </w:rPr>
      </w:pPr>
      <w:bookmarkStart w:id="7419" w:name="ET_speaker_איתי_עצמון_685"/>
      <w:r w:rsidRPr="008B6D82">
        <w:rPr>
          <w:rStyle w:val="TagStyle"/>
          <w:rtl/>
        </w:rPr>
        <w:t xml:space="preserve"> &lt;&lt; דובר &gt;&gt; </w:t>
      </w:r>
      <w:r>
        <w:rPr>
          <w:rtl/>
        </w:rPr>
        <w:t>איתי עצמון:</w:t>
      </w:r>
      <w:r w:rsidRPr="008B6D82">
        <w:rPr>
          <w:rStyle w:val="TagStyle"/>
          <w:rtl/>
        </w:rPr>
        <w:t xml:space="preserve"> &lt;&lt; דובר &gt;&gt;</w:t>
      </w:r>
      <w:r>
        <w:rPr>
          <w:rtl/>
        </w:rPr>
        <w:t xml:space="preserve">   </w:t>
      </w:r>
      <w:bookmarkEnd w:id="7419"/>
    </w:p>
    <w:p w14:paraId="4860F2F6" w14:textId="77777777" w:rsidR="008B6D82" w:rsidRDefault="008B6D82" w:rsidP="008B6D82">
      <w:pPr>
        <w:pStyle w:val="KeepWithNext"/>
        <w:rPr>
          <w:rtl/>
          <w:lang w:eastAsia="he-IL"/>
        </w:rPr>
      </w:pPr>
    </w:p>
    <w:p w14:paraId="4A55A913" w14:textId="77777777" w:rsidR="008B6D82" w:rsidRDefault="008B6D82" w:rsidP="008B6D82">
      <w:pPr>
        <w:rPr>
          <w:rtl/>
          <w:lang w:eastAsia="he-IL"/>
        </w:rPr>
      </w:pPr>
      <w:bookmarkStart w:id="7420" w:name="_ETM_Q1_7575652"/>
      <w:bookmarkStart w:id="7421" w:name="_ETM_Q1_7575902"/>
      <w:bookmarkStart w:id="7422" w:name="_ETM_Q1_7571152"/>
      <w:bookmarkEnd w:id="7420"/>
      <w:bookmarkEnd w:id="7421"/>
      <w:bookmarkEnd w:id="7422"/>
      <w:r>
        <w:rPr>
          <w:rFonts w:hint="cs"/>
          <w:rtl/>
          <w:lang w:eastAsia="he-IL"/>
        </w:rPr>
        <w:t>נכון, יש סעיף פלילי.</w:t>
      </w:r>
      <w:bookmarkStart w:id="7423" w:name="_ETM_Q1_7580902"/>
      <w:bookmarkStart w:id="7424" w:name="_ETM_Q1_7576152"/>
      <w:bookmarkStart w:id="7425" w:name="_ETM_Q1_7572902"/>
      <w:bookmarkEnd w:id="7423"/>
      <w:bookmarkEnd w:id="7424"/>
      <w:bookmarkEnd w:id="7425"/>
    </w:p>
    <w:p w14:paraId="53441DCF" w14:textId="77777777" w:rsidR="008B6D82" w:rsidRDefault="008B6D82" w:rsidP="008B6D82">
      <w:pPr>
        <w:rPr>
          <w:rtl/>
          <w:lang w:eastAsia="he-IL"/>
        </w:rPr>
      </w:pPr>
      <w:bookmarkStart w:id="7426" w:name="_ETM_Q1_7578402"/>
      <w:bookmarkEnd w:id="7426"/>
    </w:p>
    <w:p w14:paraId="77387B38" w14:textId="77777777" w:rsidR="008B6D82" w:rsidRDefault="008B6D82" w:rsidP="008B6D82">
      <w:pPr>
        <w:pStyle w:val="a4"/>
        <w:keepNext/>
        <w:rPr>
          <w:rtl/>
        </w:rPr>
      </w:pPr>
      <w:bookmarkStart w:id="7427" w:name="ET_speaker_גלית_יעקובוב_686"/>
      <w:r w:rsidRPr="008B6D82">
        <w:rPr>
          <w:rStyle w:val="TagStyle"/>
          <w:rtl/>
        </w:rPr>
        <w:t xml:space="preserve"> &lt;&lt; דובר &gt;&gt; </w:t>
      </w:r>
      <w:r>
        <w:rPr>
          <w:rtl/>
        </w:rPr>
        <w:t xml:space="preserve">גלית </w:t>
      </w:r>
      <w:proofErr w:type="spellStart"/>
      <w:r>
        <w:rPr>
          <w:rtl/>
        </w:rPr>
        <w:t>יעקובוב</w:t>
      </w:r>
      <w:proofErr w:type="spellEnd"/>
      <w:r>
        <w:rPr>
          <w:rtl/>
        </w:rPr>
        <w:t>:</w:t>
      </w:r>
      <w:r w:rsidRPr="008B6D82">
        <w:rPr>
          <w:rStyle w:val="TagStyle"/>
          <w:rtl/>
        </w:rPr>
        <w:t xml:space="preserve"> &lt;&lt; דובר &gt;&gt;</w:t>
      </w:r>
      <w:r>
        <w:rPr>
          <w:rtl/>
        </w:rPr>
        <w:t xml:space="preserve">   </w:t>
      </w:r>
      <w:bookmarkEnd w:id="7427"/>
    </w:p>
    <w:p w14:paraId="4CDBF832" w14:textId="77777777" w:rsidR="008B6D82" w:rsidRDefault="008B6D82" w:rsidP="008B6D82">
      <w:pPr>
        <w:pStyle w:val="KeepWithNext"/>
        <w:rPr>
          <w:rtl/>
          <w:lang w:eastAsia="he-IL"/>
        </w:rPr>
      </w:pPr>
    </w:p>
    <w:p w14:paraId="2DCD82E3" w14:textId="77777777" w:rsidR="008B6D82" w:rsidRDefault="008B6D82" w:rsidP="008B6D82">
      <w:pPr>
        <w:rPr>
          <w:rtl/>
          <w:lang w:eastAsia="he-IL"/>
        </w:rPr>
      </w:pPr>
      <w:bookmarkStart w:id="7428" w:name="_ETM_Q1_7579652"/>
      <w:bookmarkStart w:id="7429" w:name="_ETM_Q1_7581402"/>
      <w:bookmarkStart w:id="7430" w:name="_ETM_Q1_7576902"/>
      <w:bookmarkStart w:id="7431" w:name="_ETM_Q1_7586402"/>
      <w:bookmarkStart w:id="7432" w:name="_ETM_Q1_7586902"/>
      <w:bookmarkStart w:id="7433" w:name="_ETM_Q1_7588152"/>
      <w:bookmarkStart w:id="7434" w:name="_ETM_Q1_7583651"/>
      <w:bookmarkEnd w:id="7428"/>
      <w:bookmarkEnd w:id="7429"/>
      <w:bookmarkEnd w:id="7430"/>
      <w:bookmarkEnd w:id="7431"/>
      <w:bookmarkEnd w:id="7432"/>
      <w:bookmarkEnd w:id="7433"/>
      <w:bookmarkEnd w:id="7434"/>
      <w:r>
        <w:rPr>
          <w:rFonts w:hint="cs"/>
          <w:rtl/>
          <w:lang w:eastAsia="he-IL"/>
        </w:rPr>
        <w:t>הוס</w:t>
      </w:r>
      <w:bookmarkStart w:id="7435" w:name="_ETM_Q1_7585401"/>
      <w:bookmarkEnd w:id="7435"/>
      <w:r>
        <w:rPr>
          <w:rFonts w:hint="cs"/>
          <w:rtl/>
          <w:lang w:eastAsia="he-IL"/>
        </w:rPr>
        <w:t>פתי</w:t>
      </w:r>
      <w:bookmarkStart w:id="7436" w:name="_ETM_Q1_7585902"/>
      <w:bookmarkEnd w:id="7436"/>
      <w:r>
        <w:rPr>
          <w:rFonts w:hint="cs"/>
          <w:rtl/>
          <w:lang w:eastAsia="he-IL"/>
        </w:rPr>
        <w:t xml:space="preserve"> את החלופה של האסדרה האירופית בתוספת השביעית,</w:t>
      </w:r>
      <w:bookmarkStart w:id="7437" w:name="_ETM_Q1_7590652"/>
      <w:bookmarkEnd w:id="7437"/>
      <w:r>
        <w:rPr>
          <w:rFonts w:hint="cs"/>
          <w:rtl/>
          <w:lang w:eastAsia="he-IL"/>
        </w:rPr>
        <w:t xml:space="preserve"> </w:t>
      </w:r>
      <w:bookmarkStart w:id="7438" w:name="_ETM_Q1_7590902"/>
      <w:bookmarkEnd w:id="7438"/>
      <w:r>
        <w:rPr>
          <w:rFonts w:hint="cs"/>
          <w:rtl/>
          <w:lang w:eastAsia="he-IL"/>
        </w:rPr>
        <w:t xml:space="preserve">לגבי החלופה </w:t>
      </w:r>
      <w:bookmarkStart w:id="7439" w:name="_ETM_Q1_7590152"/>
      <w:bookmarkEnd w:id="7439"/>
      <w:r>
        <w:rPr>
          <w:rFonts w:hint="cs"/>
          <w:rtl/>
          <w:lang w:eastAsia="he-IL"/>
        </w:rPr>
        <w:t>הזו</w:t>
      </w:r>
      <w:bookmarkStart w:id="7440" w:name="_ETM_Q1_7589902"/>
      <w:bookmarkEnd w:id="7440"/>
      <w:r>
        <w:rPr>
          <w:rFonts w:hint="cs"/>
          <w:rtl/>
          <w:lang w:eastAsia="he-IL"/>
        </w:rPr>
        <w:t xml:space="preserve"> לא תהיה אחריות פלילית.</w:t>
      </w:r>
      <w:bookmarkStart w:id="7441" w:name="_ETM_Q1_7603652"/>
      <w:bookmarkEnd w:id="7441"/>
      <w:r>
        <w:rPr>
          <w:rFonts w:hint="cs"/>
          <w:rtl/>
          <w:lang w:eastAsia="he-IL"/>
        </w:rPr>
        <w:t xml:space="preserve"> אם הוא </w:t>
      </w:r>
      <w:bookmarkStart w:id="7442" w:name="_ETM_Q1_7604652"/>
      <w:bookmarkEnd w:id="7442"/>
      <w:r>
        <w:rPr>
          <w:rFonts w:hint="cs"/>
          <w:rtl/>
          <w:lang w:eastAsia="he-IL"/>
        </w:rPr>
        <w:t>בחר לעמוד לפי האסדרה האירופית ולא עמד בה</w:t>
      </w:r>
      <w:bookmarkStart w:id="7443" w:name="_ETM_Q1_7606652"/>
      <w:bookmarkEnd w:id="7443"/>
      <w:r>
        <w:rPr>
          <w:rFonts w:hint="cs"/>
          <w:rtl/>
          <w:lang w:eastAsia="he-IL"/>
        </w:rPr>
        <w:t xml:space="preserve"> </w:t>
      </w:r>
      <w:r>
        <w:rPr>
          <w:rtl/>
          <w:lang w:eastAsia="he-IL"/>
        </w:rPr>
        <w:t>–</w:t>
      </w:r>
      <w:r>
        <w:rPr>
          <w:rFonts w:hint="cs"/>
          <w:rtl/>
          <w:lang w:eastAsia="he-IL"/>
        </w:rPr>
        <w:t xml:space="preserve"> אין </w:t>
      </w:r>
      <w:bookmarkStart w:id="7444" w:name="_ETM_Q1_7605402"/>
      <w:bookmarkEnd w:id="7444"/>
      <w:r>
        <w:rPr>
          <w:rFonts w:hint="cs"/>
          <w:rtl/>
          <w:lang w:eastAsia="he-IL"/>
        </w:rPr>
        <w:t>לנו יכולת לאכוף כנגדו פלילית.</w:t>
      </w:r>
      <w:bookmarkStart w:id="7445" w:name="_ETM_Q1_7612652"/>
      <w:bookmarkEnd w:id="7445"/>
      <w:r>
        <w:rPr>
          <w:rFonts w:hint="cs"/>
          <w:rtl/>
          <w:lang w:eastAsia="he-IL"/>
        </w:rPr>
        <w:t xml:space="preserve"> </w:t>
      </w:r>
      <w:bookmarkStart w:id="7446" w:name="_ETM_Q1_7613402"/>
      <w:bookmarkEnd w:id="7446"/>
      <w:r>
        <w:rPr>
          <w:rFonts w:hint="cs"/>
          <w:rtl/>
          <w:lang w:eastAsia="he-IL"/>
        </w:rPr>
        <w:t>לכן, לא כדאי להגיע למצב של התוספת השביעית, עדיף</w:t>
      </w:r>
      <w:bookmarkStart w:id="7447" w:name="_ETM_Q1_7614652"/>
      <w:bookmarkEnd w:id="7447"/>
      <w:r>
        <w:rPr>
          <w:rFonts w:hint="cs"/>
          <w:rtl/>
          <w:lang w:eastAsia="he-IL"/>
        </w:rPr>
        <w:t xml:space="preserve"> שכל </w:t>
      </w:r>
      <w:bookmarkStart w:id="7448" w:name="_ETM_Q1_7614902"/>
      <w:bookmarkEnd w:id="7448"/>
      <w:r>
        <w:rPr>
          <w:rFonts w:hint="cs"/>
          <w:rtl/>
          <w:lang w:eastAsia="he-IL"/>
        </w:rPr>
        <w:t>אחד יתקן את החיקוק שלא ולא נגיע לזה בכלל.</w:t>
      </w:r>
    </w:p>
    <w:p w14:paraId="40230772" w14:textId="77777777" w:rsidR="008B6D82" w:rsidRDefault="008B6D82" w:rsidP="008B6D82">
      <w:pPr>
        <w:rPr>
          <w:rtl/>
          <w:lang w:eastAsia="he-IL"/>
        </w:rPr>
      </w:pPr>
      <w:bookmarkStart w:id="7449" w:name="_ETM_Q1_7647152"/>
      <w:bookmarkStart w:id="7450" w:name="_ETM_Q1_7647402"/>
      <w:bookmarkEnd w:id="7449"/>
      <w:bookmarkEnd w:id="7450"/>
    </w:p>
    <w:p w14:paraId="1AE1771C" w14:textId="77777777" w:rsidR="008B6D82" w:rsidRDefault="008B6D82" w:rsidP="008B6D82">
      <w:pPr>
        <w:pStyle w:val="a4"/>
        <w:keepNext/>
        <w:rPr>
          <w:rtl/>
        </w:rPr>
      </w:pPr>
      <w:bookmarkStart w:id="7451" w:name="ET_speaker_איתי_עצמון_687"/>
      <w:r w:rsidRPr="008B6D82">
        <w:rPr>
          <w:rStyle w:val="TagStyle"/>
          <w:rtl/>
        </w:rPr>
        <w:t xml:space="preserve"> &lt;&lt; דובר &gt;&gt; </w:t>
      </w:r>
      <w:r>
        <w:rPr>
          <w:rtl/>
        </w:rPr>
        <w:t>איתי עצמון:</w:t>
      </w:r>
      <w:r w:rsidRPr="008B6D82">
        <w:rPr>
          <w:rStyle w:val="TagStyle"/>
          <w:rtl/>
        </w:rPr>
        <w:t xml:space="preserve"> &lt;&lt; דובר &gt;&gt;</w:t>
      </w:r>
      <w:r>
        <w:rPr>
          <w:rtl/>
        </w:rPr>
        <w:t xml:space="preserve">   </w:t>
      </w:r>
      <w:bookmarkEnd w:id="7451"/>
    </w:p>
    <w:p w14:paraId="56A326B7" w14:textId="77777777" w:rsidR="008B6D82" w:rsidRDefault="008B6D82" w:rsidP="008B6D82">
      <w:pPr>
        <w:pStyle w:val="KeepWithNext"/>
        <w:rPr>
          <w:rtl/>
          <w:lang w:eastAsia="he-IL"/>
        </w:rPr>
      </w:pPr>
    </w:p>
    <w:p w14:paraId="4C112780" w14:textId="77777777" w:rsidR="008B6D82" w:rsidRDefault="008B6D82" w:rsidP="008B6D82">
      <w:pPr>
        <w:rPr>
          <w:rtl/>
          <w:lang w:eastAsia="he-IL"/>
        </w:rPr>
      </w:pPr>
      <w:bookmarkStart w:id="7452" w:name="_ETM_Q1_7647902"/>
      <w:bookmarkStart w:id="7453" w:name="_ETM_Q1_7642902"/>
      <w:bookmarkStart w:id="7454" w:name="_ETM_Q1_7643152"/>
      <w:bookmarkEnd w:id="7452"/>
      <w:bookmarkEnd w:id="7453"/>
      <w:bookmarkEnd w:id="7454"/>
      <w:r>
        <w:rPr>
          <w:rFonts w:hint="cs"/>
          <w:rtl/>
          <w:lang w:eastAsia="he-IL"/>
        </w:rPr>
        <w:t xml:space="preserve">אם עוסק בחר במסלול האירופי </w:t>
      </w:r>
      <w:r>
        <w:rPr>
          <w:rtl/>
          <w:lang w:eastAsia="he-IL"/>
        </w:rPr>
        <w:t>–</w:t>
      </w:r>
      <w:r>
        <w:rPr>
          <w:rFonts w:hint="cs"/>
          <w:rtl/>
          <w:lang w:eastAsia="he-IL"/>
        </w:rPr>
        <w:t xml:space="preserve"> אין אכיפה </w:t>
      </w:r>
      <w:bookmarkStart w:id="7455" w:name="_ETM_Q1_7652402"/>
      <w:bookmarkEnd w:id="7455"/>
      <w:r>
        <w:rPr>
          <w:rFonts w:hint="cs"/>
          <w:rtl/>
          <w:lang w:eastAsia="he-IL"/>
        </w:rPr>
        <w:t>פלילית.</w:t>
      </w:r>
    </w:p>
    <w:p w14:paraId="49253E5A" w14:textId="77777777" w:rsidR="008B6D82" w:rsidRDefault="008B6D82" w:rsidP="008B6D82">
      <w:pPr>
        <w:rPr>
          <w:rtl/>
          <w:lang w:eastAsia="he-IL"/>
        </w:rPr>
      </w:pPr>
      <w:bookmarkStart w:id="7456" w:name="_ETM_Q1_7654651"/>
      <w:bookmarkStart w:id="7457" w:name="_ETM_Q1_7654902"/>
      <w:bookmarkStart w:id="7458" w:name="_ETM_Q1_7655401"/>
      <w:bookmarkEnd w:id="7456"/>
      <w:bookmarkEnd w:id="7457"/>
      <w:bookmarkEnd w:id="7458"/>
    </w:p>
    <w:p w14:paraId="34D5EF44" w14:textId="77777777" w:rsidR="008B6D82" w:rsidRDefault="008B6D82" w:rsidP="008B6D82">
      <w:pPr>
        <w:pStyle w:val="a4"/>
        <w:keepNext/>
        <w:rPr>
          <w:rtl/>
        </w:rPr>
      </w:pPr>
      <w:bookmarkStart w:id="7459" w:name="ET_speaker_גלית_יעקובוב_688"/>
      <w:r w:rsidRPr="008B6D82">
        <w:rPr>
          <w:rStyle w:val="TagStyle"/>
          <w:rtl/>
        </w:rPr>
        <w:t xml:space="preserve"> &lt;&lt; דובר &gt;&gt; </w:t>
      </w:r>
      <w:r>
        <w:rPr>
          <w:rtl/>
        </w:rPr>
        <w:t xml:space="preserve">גלית </w:t>
      </w:r>
      <w:proofErr w:type="spellStart"/>
      <w:r>
        <w:rPr>
          <w:rtl/>
        </w:rPr>
        <w:t>יעקובוב</w:t>
      </w:r>
      <w:proofErr w:type="spellEnd"/>
      <w:r>
        <w:rPr>
          <w:rtl/>
        </w:rPr>
        <w:t>:</w:t>
      </w:r>
      <w:r w:rsidRPr="008B6D82">
        <w:rPr>
          <w:rStyle w:val="TagStyle"/>
          <w:rtl/>
        </w:rPr>
        <w:t xml:space="preserve"> &lt;&lt; דובר &gt;&gt;</w:t>
      </w:r>
      <w:r>
        <w:rPr>
          <w:rtl/>
        </w:rPr>
        <w:t xml:space="preserve">   </w:t>
      </w:r>
      <w:bookmarkEnd w:id="7459"/>
    </w:p>
    <w:p w14:paraId="0E48E51D" w14:textId="77777777" w:rsidR="008B6D82" w:rsidRDefault="008B6D82" w:rsidP="008B6D82">
      <w:pPr>
        <w:pStyle w:val="KeepWithNext"/>
        <w:rPr>
          <w:rtl/>
          <w:lang w:eastAsia="he-IL"/>
        </w:rPr>
      </w:pPr>
    </w:p>
    <w:p w14:paraId="1D8A421C" w14:textId="77777777" w:rsidR="008B6D82" w:rsidRDefault="008B6D82" w:rsidP="008B6D82">
      <w:pPr>
        <w:rPr>
          <w:rtl/>
          <w:lang w:eastAsia="he-IL"/>
        </w:rPr>
      </w:pPr>
      <w:bookmarkStart w:id="7460" w:name="_ETM_Q1_7655652"/>
      <w:bookmarkStart w:id="7461" w:name="_ETM_Q1_7650902"/>
      <w:bookmarkEnd w:id="7460"/>
      <w:bookmarkEnd w:id="7461"/>
      <w:r>
        <w:rPr>
          <w:rFonts w:hint="cs"/>
          <w:rtl/>
          <w:lang w:eastAsia="he-IL"/>
        </w:rPr>
        <w:t xml:space="preserve">רק לגבי חיקוק של שר אחר שהוא לא תיקן בעצמו, </w:t>
      </w:r>
      <w:bookmarkStart w:id="7462" w:name="_ETM_Q1_7661152"/>
      <w:bookmarkEnd w:id="7462"/>
      <w:r>
        <w:rPr>
          <w:rFonts w:hint="cs"/>
          <w:rtl/>
          <w:lang w:eastAsia="he-IL"/>
        </w:rPr>
        <w:t>ובסוף</w:t>
      </w:r>
      <w:bookmarkStart w:id="7463" w:name="_ETM_Q1_7657652"/>
      <w:bookmarkEnd w:id="7463"/>
      <w:r>
        <w:rPr>
          <w:rFonts w:hint="cs"/>
          <w:rtl/>
          <w:lang w:eastAsia="he-IL"/>
        </w:rPr>
        <w:t xml:space="preserve"> נכנס לתוספת השביעית רק לגבי זה</w:t>
      </w:r>
      <w:bookmarkStart w:id="7464" w:name="_ETM_Q1_7660651"/>
      <w:bookmarkEnd w:id="7464"/>
      <w:r>
        <w:rPr>
          <w:rFonts w:hint="cs"/>
          <w:rtl/>
          <w:lang w:eastAsia="he-IL"/>
        </w:rPr>
        <w:t xml:space="preserve">. לגבי המצב </w:t>
      </w:r>
      <w:bookmarkStart w:id="7465" w:name="_ETM_Q1_7663402"/>
      <w:bookmarkEnd w:id="7465"/>
      <w:r>
        <w:rPr>
          <w:rFonts w:hint="cs"/>
          <w:rtl/>
          <w:lang w:eastAsia="he-IL"/>
        </w:rPr>
        <w:t xml:space="preserve">הרגיל </w:t>
      </w:r>
      <w:r>
        <w:rPr>
          <w:rtl/>
          <w:lang w:eastAsia="he-IL"/>
        </w:rPr>
        <w:t>–</w:t>
      </w:r>
      <w:r>
        <w:rPr>
          <w:rFonts w:hint="cs"/>
          <w:rtl/>
          <w:lang w:eastAsia="he-IL"/>
        </w:rPr>
        <w:t xml:space="preserve"> יש לנו תכף סעיף פלילי שלם.</w:t>
      </w:r>
    </w:p>
    <w:p w14:paraId="5C16E4F7" w14:textId="77777777" w:rsidR="008B6D82" w:rsidRDefault="008B6D82" w:rsidP="008B6D82">
      <w:pPr>
        <w:rPr>
          <w:rtl/>
          <w:lang w:eastAsia="he-IL"/>
        </w:rPr>
      </w:pPr>
      <w:bookmarkStart w:id="7466" w:name="_ETM_Q1_7663901"/>
      <w:bookmarkStart w:id="7467" w:name="_ETM_Q1_7664151"/>
      <w:bookmarkStart w:id="7468" w:name="_ETM_Q1_7665902"/>
      <w:bookmarkEnd w:id="7466"/>
      <w:bookmarkEnd w:id="7467"/>
      <w:bookmarkEnd w:id="7468"/>
    </w:p>
    <w:p w14:paraId="755ACBCB" w14:textId="77777777" w:rsidR="008B6D82" w:rsidRDefault="008B6D82" w:rsidP="008B6D82">
      <w:pPr>
        <w:pStyle w:val="a4"/>
        <w:keepNext/>
        <w:rPr>
          <w:rtl/>
        </w:rPr>
      </w:pPr>
      <w:bookmarkStart w:id="7469" w:name="ET_speaker_איתי_עצמון_689"/>
      <w:r w:rsidRPr="008B6D82">
        <w:rPr>
          <w:rStyle w:val="TagStyle"/>
          <w:rtl/>
        </w:rPr>
        <w:t xml:space="preserve"> &lt;&lt; דובר &gt;&gt; </w:t>
      </w:r>
      <w:r>
        <w:rPr>
          <w:rtl/>
        </w:rPr>
        <w:t>איתי עצמון:</w:t>
      </w:r>
      <w:r w:rsidRPr="008B6D82">
        <w:rPr>
          <w:rStyle w:val="TagStyle"/>
          <w:rtl/>
        </w:rPr>
        <w:t xml:space="preserve"> &lt;&lt; דובר &gt;&gt;</w:t>
      </w:r>
      <w:r>
        <w:rPr>
          <w:rtl/>
        </w:rPr>
        <w:t xml:space="preserve">   </w:t>
      </w:r>
      <w:bookmarkEnd w:id="7469"/>
    </w:p>
    <w:p w14:paraId="37491273" w14:textId="77777777" w:rsidR="008B6D82" w:rsidRDefault="008B6D82" w:rsidP="008B6D82">
      <w:pPr>
        <w:pStyle w:val="KeepWithNext"/>
        <w:rPr>
          <w:rtl/>
          <w:lang w:eastAsia="he-IL"/>
        </w:rPr>
      </w:pPr>
    </w:p>
    <w:p w14:paraId="0955883E" w14:textId="77777777" w:rsidR="008B6D82" w:rsidRDefault="008B6D82" w:rsidP="008B6D82">
      <w:pPr>
        <w:rPr>
          <w:rtl/>
          <w:lang w:eastAsia="he-IL"/>
        </w:rPr>
      </w:pPr>
      <w:bookmarkStart w:id="7470" w:name="_ETM_Q1_7666152"/>
      <w:bookmarkEnd w:id="7470"/>
      <w:r>
        <w:rPr>
          <w:rFonts w:hint="cs"/>
          <w:rtl/>
          <w:lang w:eastAsia="he-IL"/>
        </w:rPr>
        <w:t xml:space="preserve">מדובר כאן </w:t>
      </w:r>
      <w:bookmarkStart w:id="7471" w:name="_ETM_Q1_7672152"/>
      <w:bookmarkEnd w:id="7471"/>
      <w:r>
        <w:rPr>
          <w:rFonts w:hint="cs"/>
          <w:rtl/>
          <w:lang w:eastAsia="he-IL"/>
        </w:rPr>
        <w:t>בחוקים אחרים.</w:t>
      </w:r>
    </w:p>
    <w:p w14:paraId="31586A6C" w14:textId="77777777" w:rsidR="008B6D82" w:rsidRDefault="008B6D82" w:rsidP="008B6D82">
      <w:pPr>
        <w:rPr>
          <w:rtl/>
          <w:lang w:eastAsia="he-IL"/>
        </w:rPr>
      </w:pPr>
      <w:bookmarkStart w:id="7472" w:name="_ETM_Q1_7668402"/>
      <w:bookmarkStart w:id="7473" w:name="_ETM_Q1_7668652"/>
      <w:bookmarkEnd w:id="7472"/>
      <w:bookmarkEnd w:id="7473"/>
    </w:p>
    <w:p w14:paraId="27F7780B" w14:textId="77777777" w:rsidR="008B6D82" w:rsidRDefault="008B6D82" w:rsidP="008B6D82">
      <w:pPr>
        <w:pStyle w:val="a4"/>
        <w:keepNext/>
        <w:rPr>
          <w:rtl/>
        </w:rPr>
      </w:pPr>
      <w:bookmarkStart w:id="7474" w:name="ET_speaker_גלית_יעקובוב_690"/>
      <w:r w:rsidRPr="008B6D82">
        <w:rPr>
          <w:rStyle w:val="TagStyle"/>
          <w:rtl/>
        </w:rPr>
        <w:t xml:space="preserve"> &lt;&lt; דובר &gt;&gt; </w:t>
      </w:r>
      <w:r>
        <w:rPr>
          <w:rtl/>
        </w:rPr>
        <w:t xml:space="preserve">גלית </w:t>
      </w:r>
      <w:proofErr w:type="spellStart"/>
      <w:r>
        <w:rPr>
          <w:rtl/>
        </w:rPr>
        <w:t>יעקובוב</w:t>
      </w:r>
      <w:proofErr w:type="spellEnd"/>
      <w:r>
        <w:rPr>
          <w:rtl/>
        </w:rPr>
        <w:t>:</w:t>
      </w:r>
      <w:r w:rsidRPr="008B6D82">
        <w:rPr>
          <w:rStyle w:val="TagStyle"/>
          <w:rtl/>
        </w:rPr>
        <w:t xml:space="preserve"> &lt;&lt; דובר &gt;&gt;</w:t>
      </w:r>
      <w:r>
        <w:rPr>
          <w:rtl/>
        </w:rPr>
        <w:t xml:space="preserve">   </w:t>
      </w:r>
      <w:bookmarkEnd w:id="7474"/>
    </w:p>
    <w:p w14:paraId="5BC50A6C" w14:textId="77777777" w:rsidR="008B6D82" w:rsidRDefault="008B6D82" w:rsidP="008B6D82">
      <w:pPr>
        <w:pStyle w:val="KeepWithNext"/>
        <w:rPr>
          <w:rtl/>
          <w:lang w:eastAsia="he-IL"/>
        </w:rPr>
      </w:pPr>
    </w:p>
    <w:p w14:paraId="312DB591" w14:textId="77777777" w:rsidR="008B6D82" w:rsidRDefault="008B6D82" w:rsidP="008B6D82">
      <w:pPr>
        <w:rPr>
          <w:rtl/>
          <w:lang w:eastAsia="he-IL"/>
        </w:rPr>
      </w:pPr>
      <w:bookmarkStart w:id="7475" w:name="_ETM_Q1_7669152"/>
      <w:bookmarkEnd w:id="7475"/>
      <w:r>
        <w:rPr>
          <w:rFonts w:hint="cs"/>
          <w:rtl/>
          <w:lang w:eastAsia="he-IL"/>
        </w:rPr>
        <w:t xml:space="preserve">נכון, חוקים אחרים שהשרים הממונים עליהם לא תיקנו אותם </w:t>
      </w:r>
      <w:bookmarkStart w:id="7476" w:name="_ETM_Q1_7678902"/>
      <w:bookmarkEnd w:id="7476"/>
      <w:r>
        <w:rPr>
          <w:rFonts w:hint="cs"/>
          <w:rtl/>
          <w:lang w:eastAsia="he-IL"/>
        </w:rPr>
        <w:t>- - -</w:t>
      </w:r>
    </w:p>
    <w:p w14:paraId="419B3778" w14:textId="77777777" w:rsidR="008B6D82" w:rsidRDefault="008B6D82" w:rsidP="008B6D82">
      <w:pPr>
        <w:rPr>
          <w:rtl/>
          <w:lang w:eastAsia="he-IL"/>
        </w:rPr>
      </w:pPr>
      <w:bookmarkStart w:id="7477" w:name="_ETM_Q1_7686901"/>
      <w:bookmarkStart w:id="7478" w:name="_ETM_Q1_7688152"/>
      <w:bookmarkEnd w:id="7477"/>
      <w:bookmarkEnd w:id="7478"/>
    </w:p>
    <w:p w14:paraId="7AABCE7B" w14:textId="77777777" w:rsidR="008B6D82" w:rsidRDefault="008B6D82" w:rsidP="008B6D82">
      <w:pPr>
        <w:pStyle w:val="a4"/>
        <w:keepNext/>
        <w:rPr>
          <w:rtl/>
        </w:rPr>
      </w:pPr>
      <w:bookmarkStart w:id="7479" w:name="ET_speaker_רן_כהן_693"/>
      <w:r w:rsidRPr="008B6D82">
        <w:rPr>
          <w:rStyle w:val="TagStyle"/>
          <w:rtl/>
        </w:rPr>
        <w:t xml:space="preserve"> &lt;&lt; דובר &gt;&gt; </w:t>
      </w:r>
      <w:r>
        <w:rPr>
          <w:rtl/>
        </w:rPr>
        <w:t>רן כהן:</w:t>
      </w:r>
      <w:r w:rsidRPr="008B6D82">
        <w:rPr>
          <w:rStyle w:val="TagStyle"/>
          <w:rtl/>
        </w:rPr>
        <w:t xml:space="preserve"> &lt;&lt; דובר &gt;&gt;</w:t>
      </w:r>
      <w:r>
        <w:rPr>
          <w:rtl/>
        </w:rPr>
        <w:t xml:space="preserve">   </w:t>
      </w:r>
      <w:bookmarkEnd w:id="7479"/>
    </w:p>
    <w:p w14:paraId="2C1D475C" w14:textId="77777777" w:rsidR="008B6D82" w:rsidRDefault="008B6D82" w:rsidP="008B6D82">
      <w:pPr>
        <w:pStyle w:val="KeepWithNext"/>
        <w:rPr>
          <w:rtl/>
          <w:lang w:eastAsia="he-IL"/>
        </w:rPr>
      </w:pPr>
    </w:p>
    <w:p w14:paraId="7A4765DE" w14:textId="77777777" w:rsidR="008B6D82" w:rsidRDefault="008B6D82" w:rsidP="008B6D82">
      <w:pPr>
        <w:rPr>
          <w:rtl/>
          <w:lang w:eastAsia="he-IL"/>
        </w:rPr>
      </w:pPr>
      <w:bookmarkStart w:id="7480" w:name="_ETM_Q1_7688402"/>
      <w:bookmarkEnd w:id="7480"/>
      <w:r>
        <w:rPr>
          <w:rFonts w:hint="cs"/>
          <w:rtl/>
          <w:lang w:eastAsia="he-IL"/>
        </w:rPr>
        <w:t>אדוני,</w:t>
      </w:r>
      <w:bookmarkStart w:id="7481" w:name="_ETM_Q1_7687402"/>
      <w:bookmarkStart w:id="7482" w:name="_ETM_Q1_7683402"/>
      <w:bookmarkStart w:id="7483" w:name="_ETM_Q1_7679402"/>
      <w:bookmarkEnd w:id="7481"/>
      <w:bookmarkEnd w:id="7482"/>
      <w:bookmarkEnd w:id="7483"/>
      <w:r>
        <w:rPr>
          <w:rFonts w:hint="cs"/>
          <w:rtl/>
          <w:lang w:eastAsia="he-IL"/>
        </w:rPr>
        <w:t xml:space="preserve"> יש ציוד שנכנס ו</w:t>
      </w:r>
      <w:bookmarkStart w:id="7484" w:name="_ETM_Q1_7689402"/>
      <w:bookmarkEnd w:id="7484"/>
      <w:r>
        <w:rPr>
          <w:rFonts w:hint="cs"/>
          <w:rtl/>
          <w:lang w:eastAsia="he-IL"/>
        </w:rPr>
        <w:t>אמור להיות בתקן לפי אירופה</w:t>
      </w:r>
      <w:bookmarkStart w:id="7485" w:name="_ETM_Q1_7689901"/>
      <w:bookmarkEnd w:id="7485"/>
      <w:r>
        <w:rPr>
          <w:rFonts w:hint="cs"/>
          <w:rtl/>
          <w:lang w:eastAsia="he-IL"/>
        </w:rPr>
        <w:t xml:space="preserve"> והסתבר ששיקרו, מתרחשת תאונה, אני </w:t>
      </w:r>
      <w:bookmarkStart w:id="7486" w:name="_ETM_Q1_7699152"/>
      <w:bookmarkEnd w:id="7486"/>
      <w:r>
        <w:rPr>
          <w:rFonts w:hint="cs"/>
          <w:rtl/>
          <w:lang w:eastAsia="he-IL"/>
        </w:rPr>
        <w:t>לא יכול</w:t>
      </w:r>
      <w:bookmarkStart w:id="7487" w:name="_ETM_Q1_7698652"/>
      <w:bookmarkStart w:id="7488" w:name="_ETM_Q1_7697402"/>
      <w:bookmarkStart w:id="7489" w:name="_ETM_Q1_7693902"/>
      <w:bookmarkEnd w:id="7487"/>
      <w:bookmarkEnd w:id="7488"/>
      <w:bookmarkEnd w:id="7489"/>
      <w:r w:rsidR="002E23EA">
        <w:rPr>
          <w:rFonts w:hint="cs"/>
          <w:rtl/>
          <w:lang w:eastAsia="he-IL"/>
        </w:rPr>
        <w:t xml:space="preserve"> עם דין פלילי לספק?</w:t>
      </w:r>
    </w:p>
    <w:p w14:paraId="201BE080" w14:textId="77777777" w:rsidR="002E23EA" w:rsidRDefault="002E23EA" w:rsidP="008B6D82">
      <w:pPr>
        <w:rPr>
          <w:rtl/>
          <w:lang w:eastAsia="he-IL"/>
        </w:rPr>
      </w:pPr>
      <w:bookmarkStart w:id="7490" w:name="_ETM_Q1_7702151"/>
      <w:bookmarkStart w:id="7491" w:name="_ETM_Q1_7703402"/>
      <w:bookmarkEnd w:id="7490"/>
      <w:bookmarkEnd w:id="7491"/>
    </w:p>
    <w:p w14:paraId="688042DF" w14:textId="77777777" w:rsidR="002E23EA" w:rsidRDefault="002E23EA" w:rsidP="002E23EA">
      <w:pPr>
        <w:pStyle w:val="a4"/>
        <w:keepNext/>
        <w:rPr>
          <w:rtl/>
        </w:rPr>
      </w:pPr>
      <w:bookmarkStart w:id="7492" w:name="ET_speaker_אמנון_מרחב_694"/>
      <w:r w:rsidRPr="002E23EA">
        <w:rPr>
          <w:rStyle w:val="TagStyle"/>
          <w:rtl/>
        </w:rPr>
        <w:t xml:space="preserve"> &lt;&lt; דובר &gt;&gt; </w:t>
      </w:r>
      <w:r>
        <w:rPr>
          <w:rtl/>
        </w:rPr>
        <w:t>אמנון מרחב:</w:t>
      </w:r>
      <w:r w:rsidRPr="002E23EA">
        <w:rPr>
          <w:rStyle w:val="TagStyle"/>
          <w:rtl/>
        </w:rPr>
        <w:t xml:space="preserve"> &lt;&lt; דובר &gt;&gt;</w:t>
      </w:r>
      <w:r>
        <w:rPr>
          <w:rtl/>
        </w:rPr>
        <w:t xml:space="preserve">   </w:t>
      </w:r>
      <w:bookmarkEnd w:id="7492"/>
    </w:p>
    <w:p w14:paraId="1B9263F1" w14:textId="77777777" w:rsidR="002E23EA" w:rsidRDefault="002E23EA" w:rsidP="002E23EA">
      <w:pPr>
        <w:pStyle w:val="KeepWithNext"/>
        <w:rPr>
          <w:rtl/>
          <w:lang w:eastAsia="he-IL"/>
        </w:rPr>
      </w:pPr>
    </w:p>
    <w:p w14:paraId="5A10E2D9" w14:textId="77777777" w:rsidR="002E23EA" w:rsidRPr="002E23EA" w:rsidRDefault="002E23EA" w:rsidP="002E23EA">
      <w:pPr>
        <w:rPr>
          <w:rtl/>
          <w:lang w:eastAsia="he-IL"/>
        </w:rPr>
      </w:pPr>
      <w:bookmarkStart w:id="7493" w:name="_ETM_Q1_7703903"/>
      <w:bookmarkEnd w:id="7493"/>
      <w:r>
        <w:rPr>
          <w:rFonts w:hint="cs"/>
          <w:rtl/>
          <w:lang w:eastAsia="he-IL"/>
        </w:rPr>
        <w:t xml:space="preserve">רן, תתחיל צעד </w:t>
      </w:r>
      <w:bookmarkStart w:id="7494" w:name="_ETM_Q1_7702401"/>
      <w:bookmarkEnd w:id="7494"/>
      <w:r>
        <w:rPr>
          <w:rFonts w:hint="cs"/>
          <w:rtl/>
          <w:lang w:eastAsia="he-IL"/>
        </w:rPr>
        <w:t xml:space="preserve">קודם </w:t>
      </w:r>
      <w:r>
        <w:rPr>
          <w:rtl/>
          <w:lang w:eastAsia="he-IL"/>
        </w:rPr>
        <w:t>–</w:t>
      </w:r>
      <w:r>
        <w:rPr>
          <w:rFonts w:hint="cs"/>
          <w:rtl/>
          <w:lang w:eastAsia="he-IL"/>
        </w:rPr>
        <w:t xml:space="preserve"> </w:t>
      </w:r>
      <w:bookmarkStart w:id="7495" w:name="_ETM_Q1_7704402"/>
      <w:bookmarkEnd w:id="7495"/>
      <w:r>
        <w:rPr>
          <w:rFonts w:hint="cs"/>
          <w:rtl/>
          <w:lang w:eastAsia="he-IL"/>
        </w:rPr>
        <w:t>נניח בדוגמה של המשרד שלכם</w:t>
      </w:r>
      <w:bookmarkStart w:id="7496" w:name="_ETM_Q1_7706651"/>
      <w:bookmarkStart w:id="7497" w:name="_ETM_Q1_7704902"/>
      <w:bookmarkEnd w:id="7496"/>
      <w:bookmarkEnd w:id="7497"/>
      <w:r>
        <w:rPr>
          <w:rFonts w:hint="cs"/>
          <w:rtl/>
          <w:lang w:eastAsia="he-IL"/>
        </w:rPr>
        <w:t xml:space="preserve"> הייתם צריכים לתקן את </w:t>
      </w:r>
      <w:bookmarkStart w:id="7498" w:name="_ETM_Q1_7707902"/>
      <w:bookmarkEnd w:id="7498"/>
      <w:r>
        <w:rPr>
          <w:rFonts w:hint="cs"/>
          <w:rtl/>
          <w:lang w:eastAsia="he-IL"/>
        </w:rPr>
        <w:t>החוק, נניח שבחרתם לא לתקן אותו, אם הייתם מת</w:t>
      </w:r>
      <w:bookmarkStart w:id="7499" w:name="_ETM_Q1_7710902"/>
      <w:bookmarkEnd w:id="7499"/>
      <w:r>
        <w:rPr>
          <w:rFonts w:hint="cs"/>
          <w:rtl/>
          <w:lang w:eastAsia="he-IL"/>
        </w:rPr>
        <w:t xml:space="preserve">קנים אותו </w:t>
      </w:r>
      <w:bookmarkStart w:id="7500" w:name="_ETM_Q1_7712652"/>
      <w:bookmarkEnd w:id="7500"/>
      <w:r>
        <w:rPr>
          <w:rFonts w:hint="cs"/>
          <w:rtl/>
          <w:lang w:eastAsia="he-IL"/>
        </w:rPr>
        <w:t>ב"דרך המלך"</w:t>
      </w:r>
      <w:bookmarkStart w:id="7501" w:name="_ETM_Q1_7712402"/>
      <w:bookmarkEnd w:id="7501"/>
      <w:r>
        <w:rPr>
          <w:rFonts w:hint="cs"/>
          <w:rtl/>
          <w:lang w:eastAsia="he-IL"/>
        </w:rPr>
        <w:t xml:space="preserve"> </w:t>
      </w:r>
      <w:r>
        <w:rPr>
          <w:rtl/>
          <w:lang w:eastAsia="he-IL"/>
        </w:rPr>
        <w:t>–</w:t>
      </w:r>
      <w:r>
        <w:rPr>
          <w:rFonts w:hint="cs"/>
          <w:rtl/>
          <w:lang w:eastAsia="he-IL"/>
        </w:rPr>
        <w:t xml:space="preserve"> היו לכם את כל</w:t>
      </w:r>
      <w:bookmarkStart w:id="7502" w:name="_ETM_Q1_7711651"/>
      <w:bookmarkEnd w:id="7502"/>
      <w:r>
        <w:rPr>
          <w:rFonts w:hint="cs"/>
          <w:rtl/>
          <w:lang w:eastAsia="he-IL"/>
        </w:rPr>
        <w:t xml:space="preserve"> </w:t>
      </w:r>
      <w:bookmarkStart w:id="7503" w:name="_ETM_Q1_7712902"/>
      <w:bookmarkEnd w:id="7503"/>
      <w:r>
        <w:rPr>
          <w:rFonts w:hint="cs"/>
          <w:rtl/>
          <w:lang w:eastAsia="he-IL"/>
        </w:rPr>
        <w:t xml:space="preserve">סעיפי הענישות והסנקציות המנהליות והפליליות. אבל </w:t>
      </w:r>
      <w:bookmarkStart w:id="7504" w:name="_ETM_Q1_7720152"/>
      <w:bookmarkEnd w:id="7504"/>
      <w:r>
        <w:rPr>
          <w:rFonts w:hint="cs"/>
          <w:rtl/>
          <w:lang w:eastAsia="he-IL"/>
        </w:rPr>
        <w:t xml:space="preserve">פעם שהמשרד חדל ולא </w:t>
      </w:r>
      <w:bookmarkStart w:id="7505" w:name="_ETM_Q1_7723652"/>
      <w:bookmarkEnd w:id="7505"/>
      <w:r>
        <w:rPr>
          <w:rFonts w:hint="cs"/>
          <w:rtl/>
          <w:lang w:eastAsia="he-IL"/>
        </w:rPr>
        <w:t xml:space="preserve">עשה את מה שצריך לעשות וזה מגיע לסעיף הזה, הייעוץ </w:t>
      </w:r>
      <w:bookmarkStart w:id="7506" w:name="_ETM_Q1_7730652"/>
      <w:bookmarkEnd w:id="7506"/>
      <w:r>
        <w:rPr>
          <w:rFonts w:hint="cs"/>
          <w:rtl/>
          <w:lang w:eastAsia="he-IL"/>
        </w:rPr>
        <w:t xml:space="preserve">המשפטי אומר שעשויה </w:t>
      </w:r>
      <w:bookmarkStart w:id="7507" w:name="_ETM_Q1_7729151"/>
      <w:bookmarkEnd w:id="7507"/>
      <w:r>
        <w:rPr>
          <w:rFonts w:hint="cs"/>
          <w:rtl/>
          <w:lang w:eastAsia="he-IL"/>
        </w:rPr>
        <w:t>להיות בעיה עם הפעלת</w:t>
      </w:r>
      <w:bookmarkStart w:id="7508" w:name="_ETM_Q1_7730653"/>
      <w:bookmarkEnd w:id="7508"/>
      <w:r>
        <w:rPr>
          <w:rFonts w:hint="cs"/>
          <w:rtl/>
          <w:lang w:eastAsia="he-IL"/>
        </w:rPr>
        <w:t xml:space="preserve"> סנקציות פליליות במקרה </w:t>
      </w:r>
      <w:bookmarkStart w:id="7509" w:name="_ETM_Q1_7734902"/>
      <w:bookmarkEnd w:id="7509"/>
      <w:r>
        <w:rPr>
          <w:rFonts w:hint="cs"/>
          <w:rtl/>
          <w:lang w:eastAsia="he-IL"/>
        </w:rPr>
        <w:t>כזה.</w:t>
      </w:r>
      <w:bookmarkStart w:id="7510" w:name="_ETM_Q1_7767152"/>
      <w:bookmarkEnd w:id="7510"/>
    </w:p>
    <w:p w14:paraId="54DB97EA" w14:textId="77777777" w:rsidR="00ED05A5" w:rsidRDefault="00ED05A5" w:rsidP="00ED05A5">
      <w:pPr>
        <w:ind w:firstLine="0"/>
        <w:rPr>
          <w:rStyle w:val="TagStyle"/>
          <w:vanish w:val="0"/>
          <w:rtl/>
        </w:rPr>
      </w:pPr>
      <w:bookmarkStart w:id="7511" w:name="_ETM_Q1_7679903"/>
      <w:bookmarkStart w:id="7512" w:name="_ETM_Q1_7675402"/>
      <w:bookmarkStart w:id="7513" w:name="_ETM_Q1_7676651"/>
      <w:bookmarkStart w:id="7514" w:name="_ETM_Q1_7684152"/>
      <w:bookmarkStart w:id="7515" w:name="_ETM_Q1_7684902"/>
      <w:bookmarkStart w:id="7516" w:name="_ETM_Q1_7527901"/>
      <w:bookmarkStart w:id="7517" w:name="_ETM_Q1_7085152"/>
      <w:bookmarkStart w:id="7518" w:name="_ETM_Q1_7525151"/>
      <w:bookmarkStart w:id="7519" w:name="_ETM_Q1_7520652"/>
      <w:bookmarkStart w:id="7520" w:name="_ETM_Q1_7516652"/>
      <w:bookmarkEnd w:id="7511"/>
      <w:bookmarkEnd w:id="7512"/>
      <w:bookmarkEnd w:id="7513"/>
      <w:bookmarkEnd w:id="7514"/>
      <w:bookmarkEnd w:id="7515"/>
      <w:bookmarkEnd w:id="7516"/>
      <w:bookmarkEnd w:id="7517"/>
      <w:bookmarkEnd w:id="7518"/>
      <w:bookmarkEnd w:id="7519"/>
      <w:bookmarkEnd w:id="7520"/>
    </w:p>
    <w:p w14:paraId="2C262F05" w14:textId="77777777" w:rsidR="003F7561" w:rsidRDefault="003F7561" w:rsidP="00ED05A5">
      <w:pPr>
        <w:ind w:firstLine="0"/>
        <w:rPr>
          <w:rStyle w:val="TagStyle"/>
          <w:rtl/>
        </w:rPr>
      </w:pPr>
    </w:p>
    <w:p w14:paraId="075FDA3B" w14:textId="77777777" w:rsidR="002E23EA" w:rsidRDefault="002E23EA" w:rsidP="002E23EA">
      <w:pPr>
        <w:pStyle w:val="a4"/>
        <w:keepNext/>
        <w:rPr>
          <w:rtl/>
        </w:rPr>
      </w:pPr>
      <w:bookmarkStart w:id="7521" w:name="ET_speaker_ינון_אלרועי_696"/>
      <w:r w:rsidRPr="002E23EA">
        <w:rPr>
          <w:rStyle w:val="TagStyle"/>
          <w:rtl/>
        </w:rPr>
        <w:t xml:space="preserve"> &lt;&lt; דובר &gt;&gt; </w:t>
      </w:r>
      <w:r>
        <w:rPr>
          <w:rtl/>
        </w:rPr>
        <w:t xml:space="preserve">ינון </w:t>
      </w:r>
      <w:proofErr w:type="spellStart"/>
      <w:r>
        <w:rPr>
          <w:rtl/>
        </w:rPr>
        <w:t>אלרועי</w:t>
      </w:r>
      <w:proofErr w:type="spellEnd"/>
      <w:r>
        <w:rPr>
          <w:rtl/>
        </w:rPr>
        <w:t>:</w:t>
      </w:r>
      <w:r w:rsidRPr="002E23EA">
        <w:rPr>
          <w:rStyle w:val="TagStyle"/>
          <w:rtl/>
        </w:rPr>
        <w:t xml:space="preserve"> &lt;&lt; דובר &gt;&gt;</w:t>
      </w:r>
      <w:r>
        <w:rPr>
          <w:rtl/>
        </w:rPr>
        <w:t xml:space="preserve">   </w:t>
      </w:r>
      <w:bookmarkEnd w:id="7521"/>
    </w:p>
    <w:p w14:paraId="0343C455" w14:textId="77777777" w:rsidR="002E23EA" w:rsidRDefault="002E23EA" w:rsidP="002E23EA">
      <w:pPr>
        <w:pStyle w:val="KeepWithNext"/>
        <w:rPr>
          <w:rtl/>
          <w:lang w:eastAsia="he-IL"/>
        </w:rPr>
      </w:pPr>
    </w:p>
    <w:p w14:paraId="59CF9B83" w14:textId="77777777" w:rsidR="002E23EA" w:rsidRDefault="002E23EA" w:rsidP="002E23EA">
      <w:pPr>
        <w:rPr>
          <w:rtl/>
          <w:lang w:eastAsia="he-IL"/>
        </w:rPr>
      </w:pPr>
      <w:r>
        <w:rPr>
          <w:rFonts w:hint="cs"/>
          <w:rtl/>
          <w:lang w:eastAsia="he-IL"/>
        </w:rPr>
        <w:t xml:space="preserve">סמכותך </w:t>
      </w:r>
      <w:bookmarkStart w:id="7522" w:name="_ETM_Q1_7754402"/>
      <w:bookmarkEnd w:id="7522"/>
      <w:r>
        <w:rPr>
          <w:rFonts w:hint="cs"/>
          <w:rtl/>
          <w:lang w:eastAsia="he-IL"/>
        </w:rPr>
        <w:t xml:space="preserve">לתקן את </w:t>
      </w:r>
      <w:bookmarkStart w:id="7523" w:name="_ETM_Q1_7755402"/>
      <w:bookmarkEnd w:id="7523"/>
      <w:r>
        <w:rPr>
          <w:rFonts w:hint="cs"/>
          <w:rtl/>
          <w:lang w:eastAsia="he-IL"/>
        </w:rPr>
        <w:t>החוק.</w:t>
      </w:r>
    </w:p>
    <w:p w14:paraId="0C8DD7FF" w14:textId="77777777" w:rsidR="002E23EA" w:rsidRDefault="002E23EA" w:rsidP="002E23EA">
      <w:pPr>
        <w:rPr>
          <w:rtl/>
          <w:lang w:eastAsia="he-IL"/>
        </w:rPr>
      </w:pPr>
      <w:bookmarkStart w:id="7524" w:name="_ETM_Q1_7756152"/>
      <w:bookmarkStart w:id="7525" w:name="_ETM_Q1_7757402"/>
      <w:bookmarkEnd w:id="7524"/>
      <w:bookmarkEnd w:id="7525"/>
    </w:p>
    <w:p w14:paraId="38A40F3B" w14:textId="77777777" w:rsidR="002E23EA" w:rsidRDefault="002E23EA" w:rsidP="002E23EA">
      <w:pPr>
        <w:pStyle w:val="a4"/>
        <w:keepNext/>
        <w:rPr>
          <w:rtl/>
        </w:rPr>
      </w:pPr>
      <w:bookmarkStart w:id="7526" w:name="ET_speaker_אמנון_מרחב_697"/>
      <w:r w:rsidRPr="002E23EA">
        <w:rPr>
          <w:rStyle w:val="TagStyle"/>
          <w:rtl/>
        </w:rPr>
        <w:t xml:space="preserve"> &lt;&lt; דובר &gt;&gt; </w:t>
      </w:r>
      <w:r>
        <w:rPr>
          <w:rtl/>
        </w:rPr>
        <w:t>אמנון מרחב:</w:t>
      </w:r>
      <w:r w:rsidRPr="002E23EA">
        <w:rPr>
          <w:rStyle w:val="TagStyle"/>
          <w:rtl/>
        </w:rPr>
        <w:t xml:space="preserve"> &lt;&lt; דובר &gt;&gt;</w:t>
      </w:r>
      <w:r>
        <w:rPr>
          <w:rtl/>
        </w:rPr>
        <w:t xml:space="preserve">   </w:t>
      </w:r>
      <w:bookmarkEnd w:id="7526"/>
    </w:p>
    <w:p w14:paraId="08E909C0" w14:textId="77777777" w:rsidR="002E23EA" w:rsidRDefault="002E23EA" w:rsidP="002E23EA">
      <w:pPr>
        <w:pStyle w:val="KeepWithNext"/>
        <w:rPr>
          <w:rtl/>
          <w:lang w:eastAsia="he-IL"/>
        </w:rPr>
      </w:pPr>
    </w:p>
    <w:p w14:paraId="6F27D0E1" w14:textId="77777777" w:rsidR="002E23EA" w:rsidRDefault="002E23EA" w:rsidP="002E23EA">
      <w:pPr>
        <w:rPr>
          <w:rtl/>
          <w:lang w:eastAsia="he-IL"/>
        </w:rPr>
      </w:pPr>
      <w:bookmarkStart w:id="7527" w:name="_ETM_Q1_7757902"/>
      <w:bookmarkStart w:id="7528" w:name="_ETM_Q1_7755652"/>
      <w:bookmarkEnd w:id="7527"/>
      <w:bookmarkEnd w:id="7528"/>
      <w:r>
        <w:rPr>
          <w:rFonts w:hint="cs"/>
          <w:rtl/>
          <w:lang w:eastAsia="he-IL"/>
        </w:rPr>
        <w:t>נכון, אם אתה לא רוצה להפ</w:t>
      </w:r>
      <w:bookmarkStart w:id="7529" w:name="_ETM_Q1_7759651"/>
      <w:bookmarkEnd w:id="7529"/>
      <w:r>
        <w:rPr>
          <w:rFonts w:hint="cs"/>
          <w:rtl/>
          <w:lang w:eastAsia="he-IL"/>
        </w:rPr>
        <w:t xml:space="preserve">קיר את הציבור </w:t>
      </w:r>
      <w:r>
        <w:rPr>
          <w:rtl/>
          <w:lang w:eastAsia="he-IL"/>
        </w:rPr>
        <w:t>–</w:t>
      </w:r>
      <w:r>
        <w:rPr>
          <w:rFonts w:hint="cs"/>
          <w:rtl/>
          <w:lang w:eastAsia="he-IL"/>
        </w:rPr>
        <w:t xml:space="preserve"> תתקן </w:t>
      </w:r>
      <w:bookmarkStart w:id="7530" w:name="_ETM_Q1_7762652"/>
      <w:bookmarkEnd w:id="7530"/>
      <w:r>
        <w:rPr>
          <w:rFonts w:hint="cs"/>
          <w:rtl/>
          <w:lang w:eastAsia="he-IL"/>
        </w:rPr>
        <w:t>את החקיקה שלך.</w:t>
      </w:r>
      <w:bookmarkStart w:id="7531" w:name="_ETM_Q1_7771402"/>
      <w:bookmarkStart w:id="7532" w:name="_ETM_Q1_7767151"/>
      <w:bookmarkEnd w:id="7531"/>
      <w:bookmarkEnd w:id="7532"/>
      <w:r>
        <w:rPr>
          <w:rFonts w:hint="cs"/>
          <w:rtl/>
          <w:lang w:eastAsia="he-IL"/>
        </w:rPr>
        <w:t xml:space="preserve"> </w:t>
      </w:r>
      <w:bookmarkStart w:id="7533" w:name="_ETM_Q1_7789402"/>
      <w:bookmarkEnd w:id="7533"/>
      <w:r>
        <w:rPr>
          <w:rFonts w:hint="cs"/>
          <w:rtl/>
          <w:lang w:eastAsia="he-IL"/>
        </w:rPr>
        <w:t xml:space="preserve">אם </w:t>
      </w:r>
      <w:bookmarkStart w:id="7534" w:name="_ETM_Q1_7789651"/>
      <w:bookmarkEnd w:id="7534"/>
      <w:r>
        <w:rPr>
          <w:rFonts w:hint="cs"/>
          <w:rtl/>
          <w:lang w:eastAsia="he-IL"/>
        </w:rPr>
        <w:t>כל</w:t>
      </w:r>
      <w:bookmarkStart w:id="7535" w:name="_ETM_Q1_7785402"/>
      <w:bookmarkEnd w:id="7535"/>
      <w:r>
        <w:rPr>
          <w:rFonts w:hint="cs"/>
          <w:rtl/>
          <w:lang w:eastAsia="he-IL"/>
        </w:rPr>
        <w:t xml:space="preserve"> הרגולטורים האלה חוששים</w:t>
      </w:r>
      <w:bookmarkStart w:id="7536" w:name="_ETM_Q1_7788902"/>
      <w:bookmarkEnd w:id="7536"/>
      <w:r>
        <w:rPr>
          <w:rFonts w:hint="cs"/>
          <w:rtl/>
          <w:lang w:eastAsia="he-IL"/>
        </w:rPr>
        <w:t xml:space="preserve"> מהפקרת הציבור </w:t>
      </w:r>
      <w:r>
        <w:rPr>
          <w:rtl/>
          <w:lang w:eastAsia="he-IL"/>
        </w:rPr>
        <w:t>–</w:t>
      </w:r>
      <w:r>
        <w:rPr>
          <w:rFonts w:hint="cs"/>
          <w:rtl/>
          <w:lang w:eastAsia="he-IL"/>
        </w:rPr>
        <w:t xml:space="preserve"> שיעשו</w:t>
      </w:r>
      <w:bookmarkStart w:id="7537" w:name="_ETM_Q1_7791152"/>
      <w:bookmarkEnd w:id="7537"/>
      <w:r>
        <w:rPr>
          <w:rFonts w:hint="cs"/>
          <w:rtl/>
          <w:lang w:eastAsia="he-IL"/>
        </w:rPr>
        <w:t xml:space="preserve"> את </w:t>
      </w:r>
      <w:bookmarkStart w:id="7538" w:name="_ETM_Q1_7791401"/>
      <w:bookmarkEnd w:id="7538"/>
      <w:r>
        <w:rPr>
          <w:rFonts w:hint="cs"/>
          <w:rtl/>
          <w:lang w:eastAsia="he-IL"/>
        </w:rPr>
        <w:t>החובה שלהם ויתקנו את החוק. אם ועדת החריגים</w:t>
      </w:r>
      <w:bookmarkStart w:id="7539" w:name="_ETM_Q1_7798151"/>
      <w:bookmarkStart w:id="7540" w:name="_ETM_Q1_7795152"/>
      <w:bookmarkEnd w:id="7539"/>
      <w:bookmarkEnd w:id="7540"/>
      <w:r>
        <w:rPr>
          <w:rFonts w:hint="cs"/>
          <w:rtl/>
          <w:lang w:eastAsia="he-IL"/>
        </w:rPr>
        <w:t xml:space="preserve"> והממשלה </w:t>
      </w:r>
      <w:bookmarkStart w:id="7541" w:name="_ETM_Q1_7802152"/>
      <w:bookmarkEnd w:id="7541"/>
      <w:r>
        <w:rPr>
          <w:rFonts w:hint="cs"/>
          <w:rtl/>
          <w:lang w:eastAsia="he-IL"/>
        </w:rPr>
        <w:t>דחו אותם</w:t>
      </w:r>
      <w:bookmarkStart w:id="7542" w:name="_ETM_Q1_7798402"/>
      <w:bookmarkEnd w:id="7542"/>
      <w:r>
        <w:rPr>
          <w:rFonts w:hint="cs"/>
          <w:rtl/>
          <w:lang w:eastAsia="he-IL"/>
        </w:rPr>
        <w:t>, ואחרי 120 ימים הם לא עשו דבר</w:t>
      </w:r>
      <w:bookmarkStart w:id="7543" w:name="_ETM_Q1_7800652"/>
      <w:bookmarkEnd w:id="7543"/>
      <w:r>
        <w:rPr>
          <w:rFonts w:hint="cs"/>
          <w:rtl/>
          <w:lang w:eastAsia="he-IL"/>
        </w:rPr>
        <w:t xml:space="preserve"> </w:t>
      </w:r>
      <w:bookmarkStart w:id="7544" w:name="_ETM_Q1_7801902"/>
      <w:bookmarkEnd w:id="7544"/>
      <w:r>
        <w:rPr>
          <w:rFonts w:hint="cs"/>
          <w:rtl/>
          <w:lang w:eastAsia="he-IL"/>
        </w:rPr>
        <w:t xml:space="preserve">כדי לתקן את החוק </w:t>
      </w:r>
      <w:r>
        <w:rPr>
          <w:rtl/>
          <w:lang w:eastAsia="he-IL"/>
        </w:rPr>
        <w:t>–</w:t>
      </w:r>
      <w:r>
        <w:rPr>
          <w:rFonts w:hint="cs"/>
          <w:rtl/>
          <w:lang w:eastAsia="he-IL"/>
        </w:rPr>
        <w:t xml:space="preserve"> כלפי מי</w:t>
      </w:r>
      <w:bookmarkStart w:id="7545" w:name="_ETM_Q1_7804902"/>
      <w:bookmarkEnd w:id="7545"/>
      <w:r>
        <w:rPr>
          <w:rFonts w:hint="cs"/>
          <w:rtl/>
          <w:lang w:eastAsia="he-IL"/>
        </w:rPr>
        <w:t xml:space="preserve"> הטענה שלהם? </w:t>
      </w:r>
      <w:bookmarkStart w:id="7546" w:name="_ETM_Q1_7814402"/>
      <w:bookmarkEnd w:id="7546"/>
      <w:r>
        <w:rPr>
          <w:rFonts w:hint="cs"/>
          <w:rtl/>
          <w:lang w:eastAsia="he-IL"/>
        </w:rPr>
        <w:t>יש</w:t>
      </w:r>
      <w:bookmarkStart w:id="7547" w:name="_ETM_Q1_7818401"/>
      <w:bookmarkEnd w:id="7547"/>
      <w:r>
        <w:rPr>
          <w:rFonts w:hint="cs"/>
          <w:rtl/>
          <w:lang w:eastAsia="he-IL"/>
        </w:rPr>
        <w:t xml:space="preserve"> הרבה דברים</w:t>
      </w:r>
      <w:bookmarkStart w:id="7548" w:name="_ETM_Q1_7814902"/>
      <w:bookmarkEnd w:id="7548"/>
      <w:r>
        <w:rPr>
          <w:rFonts w:hint="cs"/>
          <w:rtl/>
          <w:lang w:eastAsia="he-IL"/>
        </w:rPr>
        <w:t xml:space="preserve"> שגרמו לה</w:t>
      </w:r>
      <w:bookmarkStart w:id="7549" w:name="_ETM_Q1_7818901"/>
      <w:bookmarkEnd w:id="7549"/>
      <w:r>
        <w:rPr>
          <w:rFonts w:hint="cs"/>
          <w:rtl/>
          <w:lang w:eastAsia="he-IL"/>
        </w:rPr>
        <w:t>פקרה, הזנחה</w:t>
      </w:r>
      <w:bookmarkStart w:id="7550" w:name="_ETM_Q1_7821152"/>
      <w:bookmarkEnd w:id="7550"/>
      <w:r>
        <w:rPr>
          <w:rFonts w:hint="cs"/>
          <w:rtl/>
          <w:lang w:eastAsia="he-IL"/>
        </w:rPr>
        <w:t xml:space="preserve"> ואי-טיפול</w:t>
      </w:r>
      <w:bookmarkStart w:id="7551" w:name="_ETM_Q1_7818152"/>
      <w:bookmarkEnd w:id="7551"/>
      <w:r>
        <w:rPr>
          <w:rFonts w:hint="cs"/>
          <w:rtl/>
          <w:lang w:eastAsia="he-IL"/>
        </w:rPr>
        <w:t xml:space="preserve"> של הציבור.</w:t>
      </w:r>
    </w:p>
    <w:p w14:paraId="6585488A" w14:textId="77777777" w:rsidR="002E23EA" w:rsidRDefault="002E23EA" w:rsidP="002E23EA">
      <w:pPr>
        <w:rPr>
          <w:rtl/>
          <w:lang w:eastAsia="he-IL"/>
        </w:rPr>
      </w:pPr>
      <w:bookmarkStart w:id="7552" w:name="_ETM_Q1_7829903"/>
      <w:bookmarkStart w:id="7553" w:name="_ETM_Q1_7825901"/>
      <w:bookmarkStart w:id="7554" w:name="_ETM_Q1_7832902"/>
      <w:bookmarkEnd w:id="7552"/>
      <w:bookmarkEnd w:id="7553"/>
      <w:bookmarkEnd w:id="7554"/>
    </w:p>
    <w:p w14:paraId="453CB943" w14:textId="77777777" w:rsidR="002E23EA" w:rsidRDefault="002E23EA" w:rsidP="002E23EA">
      <w:pPr>
        <w:pStyle w:val="a4"/>
        <w:keepNext/>
        <w:rPr>
          <w:rtl/>
        </w:rPr>
      </w:pPr>
      <w:bookmarkStart w:id="7555" w:name="ET_speaker_רן_כהן_698"/>
      <w:r w:rsidRPr="002E23EA">
        <w:rPr>
          <w:rStyle w:val="TagStyle"/>
          <w:rtl/>
        </w:rPr>
        <w:t xml:space="preserve"> &lt;&lt; דובר &gt;&gt; </w:t>
      </w:r>
      <w:r>
        <w:rPr>
          <w:rtl/>
        </w:rPr>
        <w:t>רן כהן:</w:t>
      </w:r>
      <w:r w:rsidRPr="002E23EA">
        <w:rPr>
          <w:rStyle w:val="TagStyle"/>
          <w:rtl/>
        </w:rPr>
        <w:t xml:space="preserve"> &lt;&lt; דובר &gt;&gt;</w:t>
      </w:r>
      <w:r>
        <w:rPr>
          <w:rtl/>
        </w:rPr>
        <w:t xml:space="preserve">   </w:t>
      </w:r>
      <w:bookmarkEnd w:id="7555"/>
    </w:p>
    <w:p w14:paraId="459C2518" w14:textId="77777777" w:rsidR="002E23EA" w:rsidRDefault="002E23EA" w:rsidP="002E23EA">
      <w:pPr>
        <w:pStyle w:val="KeepWithNext"/>
        <w:rPr>
          <w:rtl/>
          <w:lang w:eastAsia="he-IL"/>
        </w:rPr>
      </w:pPr>
    </w:p>
    <w:p w14:paraId="1247D6D3" w14:textId="77777777" w:rsidR="002E23EA" w:rsidRDefault="002E23EA" w:rsidP="002E23EA">
      <w:pPr>
        <w:rPr>
          <w:rtl/>
          <w:lang w:eastAsia="he-IL"/>
        </w:rPr>
      </w:pPr>
      <w:bookmarkStart w:id="7556" w:name="_ETM_Q1_7833401"/>
      <w:bookmarkStart w:id="7557" w:name="_ETM_Q1_7828401"/>
      <w:bookmarkStart w:id="7558" w:name="_ETM_Q1_7824652"/>
      <w:bookmarkEnd w:id="7556"/>
      <w:bookmarkEnd w:id="7557"/>
      <w:bookmarkEnd w:id="7558"/>
      <w:r>
        <w:rPr>
          <w:rFonts w:hint="cs"/>
          <w:rtl/>
          <w:lang w:eastAsia="he-IL"/>
        </w:rPr>
        <w:t xml:space="preserve">לא ידעתי שזה רק </w:t>
      </w:r>
      <w:bookmarkStart w:id="7559" w:name="_ETM_Q1_7827152"/>
      <w:bookmarkEnd w:id="7559"/>
      <w:r>
        <w:rPr>
          <w:rFonts w:hint="cs"/>
          <w:rtl/>
          <w:lang w:eastAsia="he-IL"/>
        </w:rPr>
        <w:t xml:space="preserve">אחרי ועדת החריגים, אבל לא שיניתם את </w:t>
      </w:r>
      <w:bookmarkStart w:id="7560" w:name="_ETM_Q1_7830652"/>
      <w:bookmarkEnd w:id="7560"/>
      <w:r>
        <w:rPr>
          <w:rFonts w:hint="cs"/>
          <w:rtl/>
          <w:lang w:eastAsia="he-IL"/>
        </w:rPr>
        <w:t xml:space="preserve">כך שאם </w:t>
      </w:r>
      <w:bookmarkStart w:id="7561" w:name="_ETM_Q1_7833402"/>
      <w:bookmarkStart w:id="7562" w:name="_ETM_Q1_7829152"/>
      <w:bookmarkEnd w:id="7561"/>
      <w:bookmarkEnd w:id="7562"/>
      <w:r>
        <w:rPr>
          <w:rFonts w:hint="cs"/>
          <w:rtl/>
          <w:lang w:eastAsia="he-IL"/>
        </w:rPr>
        <w:t xml:space="preserve">השר שלי עומד ב-120 הימים </w:t>
      </w:r>
      <w:r>
        <w:rPr>
          <w:rtl/>
          <w:lang w:eastAsia="he-IL"/>
        </w:rPr>
        <w:t>–</w:t>
      </w:r>
      <w:r>
        <w:rPr>
          <w:rFonts w:hint="cs"/>
          <w:rtl/>
          <w:lang w:eastAsia="he-IL"/>
        </w:rPr>
        <w:t xml:space="preserve"> </w:t>
      </w:r>
      <w:bookmarkStart w:id="7563" w:name="_ETM_Q1_7833152"/>
      <w:bookmarkEnd w:id="7563"/>
      <w:r>
        <w:rPr>
          <w:rFonts w:hint="cs"/>
          <w:rtl/>
          <w:lang w:eastAsia="he-IL"/>
        </w:rPr>
        <w:t xml:space="preserve">שר הכלכלה </w:t>
      </w:r>
      <w:bookmarkStart w:id="7564" w:name="_ETM_Q1_7836652"/>
      <w:bookmarkEnd w:id="7564"/>
      <w:r>
        <w:rPr>
          <w:rFonts w:hint="cs"/>
          <w:rtl/>
          <w:lang w:eastAsia="he-IL"/>
        </w:rPr>
        <w:t>משנה בצו. זאת אומרת</w:t>
      </w:r>
      <w:bookmarkStart w:id="7565" w:name="_ETM_Q1_7834652"/>
      <w:bookmarkEnd w:id="7565"/>
      <w:r>
        <w:rPr>
          <w:rFonts w:hint="cs"/>
          <w:rtl/>
          <w:lang w:eastAsia="he-IL"/>
        </w:rPr>
        <w:t>, לא אנחנו צריכים בהכרח</w:t>
      </w:r>
      <w:bookmarkStart w:id="7566" w:name="_ETM_Q1_7837151"/>
      <w:bookmarkEnd w:id="7566"/>
      <w:r>
        <w:rPr>
          <w:rFonts w:hint="cs"/>
          <w:rtl/>
          <w:lang w:eastAsia="he-IL"/>
        </w:rPr>
        <w:t xml:space="preserve"> אם לא עמדנו ב-120 הימים.</w:t>
      </w:r>
      <w:bookmarkStart w:id="7567" w:name="_ETM_Q1_7840402"/>
      <w:bookmarkEnd w:id="7567"/>
    </w:p>
    <w:p w14:paraId="69090C9B" w14:textId="77777777" w:rsidR="002E23EA" w:rsidRDefault="002E23EA" w:rsidP="002E23EA">
      <w:pPr>
        <w:rPr>
          <w:rtl/>
          <w:lang w:eastAsia="he-IL"/>
        </w:rPr>
      </w:pPr>
      <w:bookmarkStart w:id="7568" w:name="_ETM_Q1_7840651"/>
      <w:bookmarkStart w:id="7569" w:name="_ETM_Q1_7841652"/>
      <w:bookmarkStart w:id="7570" w:name="_ETM_Q1_7838652"/>
      <w:bookmarkStart w:id="7571" w:name="_ETM_Q1_7859652"/>
      <w:bookmarkEnd w:id="7568"/>
      <w:bookmarkEnd w:id="7569"/>
      <w:bookmarkEnd w:id="7570"/>
      <w:bookmarkEnd w:id="7571"/>
    </w:p>
    <w:p w14:paraId="1B3579BE" w14:textId="77777777" w:rsidR="002E23EA" w:rsidRDefault="002E23EA" w:rsidP="002E23EA">
      <w:pPr>
        <w:pStyle w:val="a4"/>
        <w:keepNext/>
        <w:rPr>
          <w:rtl/>
        </w:rPr>
      </w:pPr>
      <w:bookmarkStart w:id="7572" w:name="ET_speaker_טירן_ששון_699"/>
      <w:r w:rsidRPr="002E23EA">
        <w:rPr>
          <w:rStyle w:val="TagStyle"/>
          <w:rtl/>
        </w:rPr>
        <w:t xml:space="preserve"> &lt;&lt; דובר &gt;&gt; </w:t>
      </w:r>
      <w:r>
        <w:rPr>
          <w:rtl/>
        </w:rPr>
        <w:t>טירן ששון:</w:t>
      </w:r>
      <w:r w:rsidRPr="002E23EA">
        <w:rPr>
          <w:rStyle w:val="TagStyle"/>
          <w:rtl/>
        </w:rPr>
        <w:t xml:space="preserve"> &lt;&lt; דובר &gt;&gt;</w:t>
      </w:r>
      <w:r>
        <w:rPr>
          <w:rtl/>
        </w:rPr>
        <w:t xml:space="preserve">   </w:t>
      </w:r>
      <w:bookmarkEnd w:id="7572"/>
    </w:p>
    <w:p w14:paraId="6D8C22EC" w14:textId="77777777" w:rsidR="002E23EA" w:rsidRDefault="002E23EA" w:rsidP="002E23EA">
      <w:pPr>
        <w:pStyle w:val="KeepWithNext"/>
        <w:rPr>
          <w:rtl/>
          <w:lang w:eastAsia="he-IL"/>
        </w:rPr>
      </w:pPr>
    </w:p>
    <w:p w14:paraId="34249AB7" w14:textId="77777777" w:rsidR="002E23EA" w:rsidRDefault="002E23EA" w:rsidP="002E23EA">
      <w:pPr>
        <w:rPr>
          <w:rtl/>
          <w:lang w:eastAsia="he-IL"/>
        </w:rPr>
      </w:pPr>
      <w:bookmarkStart w:id="7573" w:name="_ETM_Q1_7855402"/>
      <w:bookmarkStart w:id="7574" w:name="_ETM_Q1_7851152"/>
      <w:bookmarkEnd w:id="7573"/>
      <w:bookmarkEnd w:id="7574"/>
      <w:r>
        <w:rPr>
          <w:rFonts w:hint="cs"/>
          <w:rtl/>
          <w:lang w:eastAsia="he-IL"/>
        </w:rPr>
        <w:t xml:space="preserve">אם </w:t>
      </w:r>
      <w:bookmarkStart w:id="7575" w:name="_ETM_Q1_7853401"/>
      <w:bookmarkEnd w:id="7575"/>
      <w:r>
        <w:rPr>
          <w:rFonts w:hint="cs"/>
          <w:rtl/>
          <w:lang w:eastAsia="he-IL"/>
        </w:rPr>
        <w:t>זה מגיע לסיטואצי</w:t>
      </w:r>
      <w:bookmarkStart w:id="7576" w:name="_ETM_Q1_7855152"/>
      <w:bookmarkStart w:id="7577" w:name="_ETM_Q1_7857401"/>
      <w:bookmarkEnd w:id="7576"/>
      <w:bookmarkEnd w:id="7577"/>
      <w:r>
        <w:rPr>
          <w:rFonts w:hint="cs"/>
          <w:rtl/>
          <w:lang w:eastAsia="he-IL"/>
        </w:rPr>
        <w:t>ה ששר הכלכלה מתקן בצ</w:t>
      </w:r>
      <w:bookmarkStart w:id="7578" w:name="_ETM_Q1_7859902"/>
      <w:bookmarkStart w:id="7579" w:name="_ETM_Q1_7860152"/>
      <w:bookmarkEnd w:id="7578"/>
      <w:bookmarkEnd w:id="7579"/>
      <w:r>
        <w:rPr>
          <w:rFonts w:hint="cs"/>
          <w:rtl/>
          <w:lang w:eastAsia="he-IL"/>
        </w:rPr>
        <w:t xml:space="preserve">ו </w:t>
      </w:r>
      <w:r>
        <w:rPr>
          <w:rtl/>
          <w:lang w:eastAsia="he-IL"/>
        </w:rPr>
        <w:t>–</w:t>
      </w:r>
      <w:r>
        <w:rPr>
          <w:rFonts w:hint="cs"/>
          <w:rtl/>
          <w:lang w:eastAsia="he-IL"/>
        </w:rPr>
        <w:t xml:space="preserve"> רק אז </w:t>
      </w:r>
      <w:bookmarkStart w:id="7580" w:name="_ETM_Q1_7859401"/>
      <w:bookmarkEnd w:id="7580"/>
      <w:r>
        <w:rPr>
          <w:rFonts w:hint="cs"/>
          <w:rtl/>
          <w:lang w:eastAsia="he-IL"/>
        </w:rPr>
        <w:t>אנחנו בסיטואציה הזו של הדין הפלילי שהוקראה עכשיו.</w:t>
      </w:r>
      <w:bookmarkStart w:id="7581" w:name="_ETM_Q1_7865902"/>
      <w:bookmarkStart w:id="7582" w:name="_ETM_Q1_7862902"/>
      <w:bookmarkEnd w:id="7581"/>
      <w:bookmarkEnd w:id="7582"/>
    </w:p>
    <w:p w14:paraId="7B50365E" w14:textId="77777777" w:rsidR="002E23EA" w:rsidRDefault="002E23EA" w:rsidP="002E23EA">
      <w:pPr>
        <w:rPr>
          <w:rtl/>
          <w:lang w:eastAsia="he-IL"/>
        </w:rPr>
      </w:pPr>
      <w:bookmarkStart w:id="7583" w:name="_ETM_Q1_7863151"/>
      <w:bookmarkStart w:id="7584" w:name="_ETM_Q1_7863402"/>
      <w:bookmarkStart w:id="7585" w:name="_ETM_Q1_7864151"/>
      <w:bookmarkEnd w:id="7583"/>
      <w:bookmarkEnd w:id="7584"/>
      <w:bookmarkEnd w:id="7585"/>
    </w:p>
    <w:p w14:paraId="4F42B6D3" w14:textId="77777777" w:rsidR="002E23EA" w:rsidRDefault="002E23EA" w:rsidP="002E23EA">
      <w:pPr>
        <w:pStyle w:val="a4"/>
        <w:keepNext/>
        <w:rPr>
          <w:rtl/>
        </w:rPr>
      </w:pPr>
      <w:bookmarkStart w:id="7586" w:name="ET_speaker_רן_כהן_700"/>
      <w:r w:rsidRPr="002E23EA">
        <w:rPr>
          <w:rStyle w:val="TagStyle"/>
          <w:rtl/>
        </w:rPr>
        <w:t xml:space="preserve"> &lt;&lt; דובר &gt;&gt; </w:t>
      </w:r>
      <w:r>
        <w:rPr>
          <w:rtl/>
        </w:rPr>
        <w:t>רן כהן:</w:t>
      </w:r>
      <w:r w:rsidRPr="002E23EA">
        <w:rPr>
          <w:rStyle w:val="TagStyle"/>
          <w:rtl/>
        </w:rPr>
        <w:t xml:space="preserve"> &lt;&lt; דובר &gt;&gt;</w:t>
      </w:r>
      <w:r>
        <w:rPr>
          <w:rtl/>
        </w:rPr>
        <w:t xml:space="preserve">   </w:t>
      </w:r>
      <w:bookmarkEnd w:id="7586"/>
    </w:p>
    <w:p w14:paraId="4D6C8E19" w14:textId="77777777" w:rsidR="002E23EA" w:rsidRDefault="002E23EA" w:rsidP="002E23EA">
      <w:pPr>
        <w:pStyle w:val="KeepWithNext"/>
        <w:rPr>
          <w:rtl/>
          <w:lang w:eastAsia="he-IL"/>
        </w:rPr>
      </w:pPr>
    </w:p>
    <w:p w14:paraId="58943FEE" w14:textId="77777777" w:rsidR="002E23EA" w:rsidRDefault="002E23EA" w:rsidP="002E23EA">
      <w:pPr>
        <w:rPr>
          <w:rtl/>
          <w:lang w:eastAsia="he-IL"/>
        </w:rPr>
      </w:pPr>
      <w:bookmarkStart w:id="7587" w:name="_ETM_Q1_7864652"/>
      <w:bookmarkEnd w:id="7587"/>
      <w:r>
        <w:rPr>
          <w:rFonts w:hint="cs"/>
          <w:rtl/>
          <w:lang w:eastAsia="he-IL"/>
        </w:rPr>
        <w:t>אבל זה מה שיקרה, כיוון שאנחנו</w:t>
      </w:r>
      <w:bookmarkStart w:id="7588" w:name="_ETM_Q1_7864152"/>
      <w:bookmarkEnd w:id="7588"/>
      <w:r>
        <w:rPr>
          <w:rFonts w:hint="cs"/>
          <w:rtl/>
          <w:lang w:eastAsia="he-IL"/>
        </w:rPr>
        <w:t xml:space="preserve"> </w:t>
      </w:r>
      <w:bookmarkStart w:id="7589" w:name="_ETM_Q1_7865402"/>
      <w:bookmarkEnd w:id="7589"/>
      <w:r>
        <w:rPr>
          <w:rFonts w:hint="cs"/>
          <w:rtl/>
          <w:lang w:eastAsia="he-IL"/>
        </w:rPr>
        <w:t>לא נעמוד ב-120 ימים,</w:t>
      </w:r>
      <w:bookmarkStart w:id="7590" w:name="_ETM_Q1_7865151"/>
      <w:bookmarkEnd w:id="7590"/>
      <w:r>
        <w:rPr>
          <w:rFonts w:hint="cs"/>
          <w:rtl/>
          <w:lang w:eastAsia="he-IL"/>
        </w:rPr>
        <w:t xml:space="preserve"> לא בגללכם, אלא בגלל ה-</w:t>
      </w:r>
      <w:r>
        <w:rPr>
          <w:lang w:eastAsia="he-IL"/>
        </w:rPr>
        <w:t>RIA</w:t>
      </w:r>
      <w:r>
        <w:rPr>
          <w:rFonts w:hint="cs"/>
          <w:rtl/>
          <w:lang w:eastAsia="he-IL"/>
        </w:rPr>
        <w:t xml:space="preserve"> </w:t>
      </w:r>
      <w:bookmarkStart w:id="7591" w:name="_ETM_Q1_7870652"/>
      <w:bookmarkEnd w:id="7591"/>
      <w:r>
        <w:rPr>
          <w:rFonts w:hint="cs"/>
          <w:rtl/>
          <w:lang w:eastAsia="he-IL"/>
        </w:rPr>
        <w:t>שהסברתי.</w:t>
      </w:r>
      <w:bookmarkStart w:id="7592" w:name="_ETM_Q1_7869402"/>
      <w:bookmarkEnd w:id="7592"/>
    </w:p>
    <w:p w14:paraId="4A65680D" w14:textId="77777777" w:rsidR="002E23EA" w:rsidRDefault="002E23EA" w:rsidP="002E23EA">
      <w:pPr>
        <w:rPr>
          <w:rtl/>
          <w:lang w:eastAsia="he-IL"/>
        </w:rPr>
      </w:pPr>
      <w:bookmarkStart w:id="7593" w:name="_ETM_Q1_7871902"/>
      <w:bookmarkEnd w:id="7593"/>
    </w:p>
    <w:p w14:paraId="2F55855A" w14:textId="77777777" w:rsidR="002E23EA" w:rsidRDefault="002E23EA" w:rsidP="002E23EA">
      <w:pPr>
        <w:pStyle w:val="a4"/>
        <w:keepNext/>
        <w:rPr>
          <w:rtl/>
        </w:rPr>
      </w:pPr>
      <w:bookmarkStart w:id="7594" w:name="ET_speaker_טירן_ששון_701"/>
      <w:r w:rsidRPr="002E23EA">
        <w:rPr>
          <w:rStyle w:val="TagStyle"/>
          <w:rtl/>
        </w:rPr>
        <w:t xml:space="preserve"> &lt;&lt; דובר &gt;&gt; </w:t>
      </w:r>
      <w:r>
        <w:rPr>
          <w:rtl/>
        </w:rPr>
        <w:t>טירן ששון:</w:t>
      </w:r>
      <w:r w:rsidRPr="002E23EA">
        <w:rPr>
          <w:rStyle w:val="TagStyle"/>
          <w:rtl/>
        </w:rPr>
        <w:t xml:space="preserve"> &lt;&lt; דובר &gt;&gt;</w:t>
      </w:r>
      <w:r>
        <w:rPr>
          <w:rtl/>
        </w:rPr>
        <w:t xml:space="preserve">   </w:t>
      </w:r>
      <w:bookmarkEnd w:id="7594"/>
    </w:p>
    <w:p w14:paraId="7EE9A43C" w14:textId="77777777" w:rsidR="002E23EA" w:rsidRDefault="002E23EA" w:rsidP="002E23EA">
      <w:pPr>
        <w:pStyle w:val="KeepWithNext"/>
        <w:rPr>
          <w:rtl/>
          <w:lang w:eastAsia="he-IL"/>
        </w:rPr>
      </w:pPr>
    </w:p>
    <w:p w14:paraId="644E8A21" w14:textId="77777777" w:rsidR="002E23EA" w:rsidRDefault="002E23EA" w:rsidP="002E23EA">
      <w:pPr>
        <w:rPr>
          <w:rtl/>
          <w:lang w:eastAsia="he-IL"/>
        </w:rPr>
      </w:pPr>
      <w:bookmarkStart w:id="7595" w:name="_ETM_Q1_7872152"/>
      <w:bookmarkEnd w:id="7595"/>
      <w:r>
        <w:rPr>
          <w:rFonts w:hint="cs"/>
          <w:rtl/>
          <w:lang w:eastAsia="he-IL"/>
        </w:rPr>
        <w:t>אם לא תעמדו ב-120 ימים</w:t>
      </w:r>
      <w:bookmarkStart w:id="7596" w:name="_ETM_Q1_7870402"/>
      <w:bookmarkEnd w:id="7596"/>
      <w:r>
        <w:rPr>
          <w:rFonts w:hint="cs"/>
          <w:rtl/>
          <w:lang w:eastAsia="he-IL"/>
        </w:rPr>
        <w:t xml:space="preserve"> עם הצדקה </w:t>
      </w:r>
      <w:r>
        <w:rPr>
          <w:rtl/>
          <w:lang w:eastAsia="he-IL"/>
        </w:rPr>
        <w:t>–</w:t>
      </w:r>
      <w:r>
        <w:rPr>
          <w:rFonts w:hint="cs"/>
          <w:rtl/>
          <w:lang w:eastAsia="he-IL"/>
        </w:rPr>
        <w:t xml:space="preserve"> </w:t>
      </w:r>
      <w:bookmarkStart w:id="7597" w:name="_ETM_Q1_7870901"/>
      <w:bookmarkEnd w:id="7597"/>
      <w:r>
        <w:rPr>
          <w:rFonts w:hint="cs"/>
          <w:rtl/>
          <w:lang w:eastAsia="he-IL"/>
        </w:rPr>
        <w:t xml:space="preserve">שר </w:t>
      </w:r>
      <w:bookmarkStart w:id="7598" w:name="_ETM_Q1_7873901"/>
      <w:bookmarkEnd w:id="7598"/>
      <w:r>
        <w:rPr>
          <w:rFonts w:hint="cs"/>
          <w:rtl/>
          <w:lang w:eastAsia="he-IL"/>
        </w:rPr>
        <w:t xml:space="preserve">הכלכלה לא </w:t>
      </w:r>
      <w:bookmarkStart w:id="7599" w:name="_ETM_Q1_7869902"/>
      <w:bookmarkEnd w:id="7599"/>
      <w:r>
        <w:rPr>
          <w:rFonts w:hint="cs"/>
          <w:rtl/>
          <w:lang w:eastAsia="he-IL"/>
        </w:rPr>
        <w:t>יתקן בצו ויעמוד לכם</w:t>
      </w:r>
      <w:r w:rsidR="00FA6193">
        <w:rPr>
          <w:rFonts w:hint="cs"/>
          <w:rtl/>
          <w:lang w:eastAsia="he-IL"/>
        </w:rPr>
        <w:t xml:space="preserve"> על הראש,</w:t>
      </w:r>
      <w:bookmarkStart w:id="7600" w:name="_ETM_Q1_7873652"/>
      <w:bookmarkEnd w:id="7600"/>
      <w:r w:rsidR="00FA6193">
        <w:rPr>
          <w:rFonts w:hint="cs"/>
          <w:rtl/>
          <w:lang w:eastAsia="he-IL"/>
        </w:rPr>
        <w:t xml:space="preserve"> זו נראית לי </w:t>
      </w:r>
      <w:bookmarkStart w:id="7601" w:name="_ETM_Q1_7872652"/>
      <w:bookmarkEnd w:id="7601"/>
      <w:r w:rsidR="00FA6193">
        <w:rPr>
          <w:rFonts w:hint="cs"/>
          <w:rtl/>
          <w:lang w:eastAsia="he-IL"/>
        </w:rPr>
        <w:t>התנהלות בסיסית.</w:t>
      </w:r>
    </w:p>
    <w:p w14:paraId="34160967" w14:textId="77777777" w:rsidR="00FA6193" w:rsidRDefault="00FA6193" w:rsidP="002E23EA">
      <w:pPr>
        <w:rPr>
          <w:rtl/>
          <w:lang w:eastAsia="he-IL"/>
        </w:rPr>
      </w:pPr>
      <w:bookmarkStart w:id="7602" w:name="_ETM_Q1_7878151"/>
      <w:bookmarkStart w:id="7603" w:name="_ETM_Q1_7873401"/>
      <w:bookmarkStart w:id="7604" w:name="_ETM_Q1_7875152"/>
      <w:bookmarkEnd w:id="7602"/>
      <w:bookmarkEnd w:id="7603"/>
      <w:bookmarkEnd w:id="7604"/>
    </w:p>
    <w:p w14:paraId="4C738018" w14:textId="77777777" w:rsidR="00FA6193" w:rsidRDefault="00FA6193" w:rsidP="00FA6193">
      <w:pPr>
        <w:pStyle w:val="a4"/>
        <w:keepNext/>
        <w:rPr>
          <w:rtl/>
        </w:rPr>
      </w:pPr>
      <w:bookmarkStart w:id="7605" w:name="ET_speaker_רן_כהן_702"/>
      <w:r w:rsidRPr="00FA6193">
        <w:rPr>
          <w:rStyle w:val="TagStyle"/>
          <w:rtl/>
        </w:rPr>
        <w:t xml:space="preserve"> &lt;&lt; דובר &gt;&gt; </w:t>
      </w:r>
      <w:r>
        <w:rPr>
          <w:rtl/>
        </w:rPr>
        <w:t>רן כהן:</w:t>
      </w:r>
      <w:r w:rsidRPr="00FA6193">
        <w:rPr>
          <w:rStyle w:val="TagStyle"/>
          <w:rtl/>
        </w:rPr>
        <w:t xml:space="preserve"> &lt;&lt; דובר &gt;&gt;</w:t>
      </w:r>
      <w:r>
        <w:rPr>
          <w:rtl/>
        </w:rPr>
        <w:t xml:space="preserve">   </w:t>
      </w:r>
      <w:bookmarkEnd w:id="7605"/>
    </w:p>
    <w:p w14:paraId="06060418" w14:textId="77777777" w:rsidR="00FA6193" w:rsidRDefault="00FA6193" w:rsidP="00FA6193">
      <w:pPr>
        <w:pStyle w:val="KeepWithNext"/>
        <w:rPr>
          <w:rtl/>
          <w:lang w:eastAsia="he-IL"/>
        </w:rPr>
      </w:pPr>
    </w:p>
    <w:p w14:paraId="2FD7CB5C" w14:textId="77777777" w:rsidR="00FA6193" w:rsidRDefault="00FA6193" w:rsidP="00FA6193">
      <w:pPr>
        <w:rPr>
          <w:rtl/>
          <w:lang w:eastAsia="he-IL"/>
        </w:rPr>
      </w:pPr>
      <w:bookmarkStart w:id="7606" w:name="_ETM_Q1_7875402"/>
      <w:bookmarkEnd w:id="7606"/>
      <w:r>
        <w:rPr>
          <w:rFonts w:hint="cs"/>
          <w:rtl/>
          <w:lang w:eastAsia="he-IL"/>
        </w:rPr>
        <w:t>זה מה שכתוב.</w:t>
      </w:r>
    </w:p>
    <w:p w14:paraId="04A15C92" w14:textId="77777777" w:rsidR="00FA6193" w:rsidRDefault="00FA6193" w:rsidP="00FA6193">
      <w:pPr>
        <w:rPr>
          <w:rtl/>
          <w:lang w:eastAsia="he-IL"/>
        </w:rPr>
      </w:pPr>
      <w:bookmarkStart w:id="7607" w:name="_ETM_Q1_7877402"/>
      <w:bookmarkStart w:id="7608" w:name="_ETM_Q1_7878402"/>
      <w:bookmarkEnd w:id="7607"/>
      <w:bookmarkEnd w:id="7608"/>
    </w:p>
    <w:p w14:paraId="3D68FFD7" w14:textId="77777777" w:rsidR="00FA6193" w:rsidRDefault="00FA6193" w:rsidP="00FA6193">
      <w:pPr>
        <w:pStyle w:val="a4"/>
        <w:keepNext/>
        <w:rPr>
          <w:rtl/>
        </w:rPr>
      </w:pPr>
      <w:bookmarkStart w:id="7609" w:name="ET_speaker_טירן_ששון_703"/>
      <w:r w:rsidRPr="00FA6193">
        <w:rPr>
          <w:rStyle w:val="TagStyle"/>
          <w:rtl/>
        </w:rPr>
        <w:t xml:space="preserve"> &lt;&lt; דובר &gt;&gt; </w:t>
      </w:r>
      <w:r>
        <w:rPr>
          <w:rtl/>
        </w:rPr>
        <w:t>טירן ששון:</w:t>
      </w:r>
      <w:r w:rsidRPr="00FA6193">
        <w:rPr>
          <w:rStyle w:val="TagStyle"/>
          <w:rtl/>
        </w:rPr>
        <w:t xml:space="preserve"> &lt;&lt; דובר &gt;&gt;</w:t>
      </w:r>
      <w:r>
        <w:rPr>
          <w:rtl/>
        </w:rPr>
        <w:t xml:space="preserve">   </w:t>
      </w:r>
      <w:bookmarkEnd w:id="7609"/>
    </w:p>
    <w:p w14:paraId="002BBACB" w14:textId="77777777" w:rsidR="00FA6193" w:rsidRDefault="00FA6193" w:rsidP="00FA6193">
      <w:pPr>
        <w:pStyle w:val="KeepWithNext"/>
        <w:rPr>
          <w:rtl/>
          <w:lang w:eastAsia="he-IL"/>
        </w:rPr>
      </w:pPr>
    </w:p>
    <w:p w14:paraId="28A9AF80" w14:textId="77777777" w:rsidR="00FA6193" w:rsidRDefault="00FA6193" w:rsidP="00FA6193">
      <w:pPr>
        <w:rPr>
          <w:rtl/>
          <w:lang w:eastAsia="he-IL"/>
        </w:rPr>
      </w:pPr>
      <w:bookmarkStart w:id="7610" w:name="_ETM_Q1_7878901"/>
      <w:bookmarkEnd w:id="7610"/>
      <w:r>
        <w:rPr>
          <w:rFonts w:hint="cs"/>
          <w:rtl/>
          <w:lang w:eastAsia="he-IL"/>
        </w:rPr>
        <w:t>נכון,</w:t>
      </w:r>
      <w:bookmarkStart w:id="7611" w:name="_ETM_Q1_7874652"/>
      <w:bookmarkEnd w:id="7611"/>
      <w:r>
        <w:rPr>
          <w:rFonts w:hint="cs"/>
          <w:rtl/>
          <w:lang w:eastAsia="he-IL"/>
        </w:rPr>
        <w:t xml:space="preserve"> הוא יעביר את הצו </w:t>
      </w:r>
      <w:bookmarkStart w:id="7612" w:name="_ETM_Q1_7880152"/>
      <w:bookmarkEnd w:id="7612"/>
      <w:r>
        <w:rPr>
          <w:rFonts w:hint="cs"/>
          <w:rtl/>
          <w:lang w:eastAsia="he-IL"/>
        </w:rPr>
        <w:t>וזה</w:t>
      </w:r>
      <w:bookmarkStart w:id="7613" w:name="_ETM_Q1_7875901"/>
      <w:bookmarkEnd w:id="7613"/>
      <w:r>
        <w:rPr>
          <w:rFonts w:hint="cs"/>
          <w:rtl/>
          <w:lang w:eastAsia="he-IL"/>
        </w:rPr>
        <w:t xml:space="preserve"> צריך לעבור ועדה, ובוועדה</w:t>
      </w:r>
      <w:bookmarkStart w:id="7614" w:name="_ETM_Q1_7878652"/>
      <w:bookmarkEnd w:id="7614"/>
      <w:r>
        <w:rPr>
          <w:rFonts w:hint="cs"/>
          <w:rtl/>
          <w:lang w:eastAsia="he-IL"/>
        </w:rPr>
        <w:t xml:space="preserve"> אתה תבהיר שאתה מביא את זה עוד </w:t>
      </w:r>
      <w:bookmarkStart w:id="7615" w:name="_ETM_Q1_7881402"/>
      <w:bookmarkEnd w:id="7615"/>
      <w:r>
        <w:rPr>
          <w:rFonts w:hint="cs"/>
          <w:rtl/>
          <w:lang w:eastAsia="he-IL"/>
        </w:rPr>
        <w:t>רגע וזה</w:t>
      </w:r>
      <w:bookmarkStart w:id="7616" w:name="_ETM_Q1_7882402"/>
      <w:bookmarkEnd w:id="7616"/>
      <w:r>
        <w:rPr>
          <w:rFonts w:hint="cs"/>
          <w:rtl/>
          <w:lang w:eastAsia="he-IL"/>
        </w:rPr>
        <w:t xml:space="preserve"> יגיע. אם </w:t>
      </w:r>
      <w:bookmarkStart w:id="7617" w:name="_ETM_Q1_7885152"/>
      <w:bookmarkEnd w:id="7617"/>
      <w:r>
        <w:rPr>
          <w:rFonts w:hint="cs"/>
          <w:rtl/>
          <w:lang w:eastAsia="he-IL"/>
        </w:rPr>
        <w:t xml:space="preserve">תהיה </w:t>
      </w:r>
      <w:bookmarkStart w:id="7618" w:name="_ETM_Q1_7885902"/>
      <w:bookmarkEnd w:id="7618"/>
      <w:r>
        <w:rPr>
          <w:rFonts w:hint="cs"/>
          <w:rtl/>
          <w:lang w:eastAsia="he-IL"/>
        </w:rPr>
        <w:t>סיטואציה של "צפצוף" מוחלט על</w:t>
      </w:r>
      <w:bookmarkStart w:id="7619" w:name="_ETM_Q1_7887902"/>
      <w:bookmarkEnd w:id="7619"/>
      <w:r>
        <w:rPr>
          <w:rFonts w:hint="cs"/>
          <w:rtl/>
          <w:lang w:eastAsia="he-IL"/>
        </w:rPr>
        <w:t xml:space="preserve"> עמדת - - -</w:t>
      </w:r>
    </w:p>
    <w:p w14:paraId="10BE8C5C" w14:textId="77777777" w:rsidR="00FA6193" w:rsidRDefault="00FA6193" w:rsidP="00FA6193">
      <w:pPr>
        <w:rPr>
          <w:rtl/>
          <w:lang w:eastAsia="he-IL"/>
        </w:rPr>
      </w:pPr>
      <w:bookmarkStart w:id="7620" w:name="_ETM_Q1_7892151"/>
      <w:bookmarkStart w:id="7621" w:name="_ETM_Q1_7892652"/>
      <w:bookmarkEnd w:id="7620"/>
      <w:bookmarkEnd w:id="7621"/>
    </w:p>
    <w:p w14:paraId="791B5287" w14:textId="77777777" w:rsidR="00FA6193" w:rsidRDefault="00FA6193" w:rsidP="00FA6193">
      <w:pPr>
        <w:pStyle w:val="a4"/>
        <w:keepNext/>
        <w:rPr>
          <w:rtl/>
        </w:rPr>
      </w:pPr>
      <w:bookmarkStart w:id="7622" w:name="ET_speaker_רן_כהן_704"/>
      <w:r w:rsidRPr="00FA6193">
        <w:rPr>
          <w:rStyle w:val="TagStyle"/>
          <w:rtl/>
        </w:rPr>
        <w:t xml:space="preserve"> &lt;&lt; דובר &gt;&gt; </w:t>
      </w:r>
      <w:r>
        <w:rPr>
          <w:rtl/>
        </w:rPr>
        <w:t>רן כהן:</w:t>
      </w:r>
      <w:r w:rsidRPr="00FA6193">
        <w:rPr>
          <w:rStyle w:val="TagStyle"/>
          <w:rtl/>
        </w:rPr>
        <w:t xml:space="preserve"> &lt;&lt; דובר &gt;&gt;</w:t>
      </w:r>
      <w:r>
        <w:rPr>
          <w:rtl/>
        </w:rPr>
        <w:t xml:space="preserve">   </w:t>
      </w:r>
      <w:bookmarkEnd w:id="7622"/>
    </w:p>
    <w:p w14:paraId="2839EC39" w14:textId="77777777" w:rsidR="00FA6193" w:rsidRDefault="00FA6193" w:rsidP="00FA6193">
      <w:pPr>
        <w:pStyle w:val="KeepWithNext"/>
        <w:rPr>
          <w:rtl/>
          <w:lang w:eastAsia="he-IL"/>
        </w:rPr>
      </w:pPr>
    </w:p>
    <w:p w14:paraId="5127FED4" w14:textId="77777777" w:rsidR="00FA6193" w:rsidRDefault="00FA6193" w:rsidP="00FA6193">
      <w:pPr>
        <w:rPr>
          <w:rtl/>
          <w:lang w:eastAsia="he-IL"/>
        </w:rPr>
      </w:pPr>
      <w:bookmarkStart w:id="7623" w:name="_ETM_Q1_7893152"/>
      <w:bookmarkStart w:id="7624" w:name="_ETM_Q1_7888152"/>
      <w:bookmarkEnd w:id="7623"/>
      <w:bookmarkEnd w:id="7624"/>
      <w:r>
        <w:rPr>
          <w:rFonts w:hint="cs"/>
          <w:rtl/>
          <w:lang w:eastAsia="he-IL"/>
        </w:rPr>
        <w:t xml:space="preserve">זה </w:t>
      </w:r>
      <w:bookmarkStart w:id="7625" w:name="_ETM_Q1_7888401"/>
      <w:bookmarkEnd w:id="7625"/>
      <w:r>
        <w:rPr>
          <w:rFonts w:hint="cs"/>
          <w:rtl/>
          <w:lang w:eastAsia="he-IL"/>
        </w:rPr>
        <w:t xml:space="preserve">עניין של תהליכי עבודה, לא של "צפצוף", 120 ימים </w:t>
      </w:r>
      <w:bookmarkStart w:id="7626" w:name="_ETM_Q1_7898152"/>
      <w:bookmarkEnd w:id="7626"/>
      <w:r>
        <w:rPr>
          <w:rFonts w:hint="cs"/>
          <w:rtl/>
          <w:lang w:eastAsia="he-IL"/>
        </w:rPr>
        <w:t>עוברים מהר.</w:t>
      </w:r>
      <w:bookmarkStart w:id="7627" w:name="_ETM_Q1_7896402"/>
      <w:bookmarkStart w:id="7628" w:name="_ETM_Q1_7897152"/>
      <w:bookmarkEnd w:id="7627"/>
      <w:bookmarkEnd w:id="7628"/>
    </w:p>
    <w:p w14:paraId="0667E6BB" w14:textId="77777777" w:rsidR="00FA6193" w:rsidRDefault="00FA6193" w:rsidP="00FA6193">
      <w:pPr>
        <w:rPr>
          <w:rtl/>
          <w:lang w:eastAsia="he-IL"/>
        </w:rPr>
      </w:pPr>
      <w:bookmarkStart w:id="7629" w:name="_ETM_Q1_7901652"/>
      <w:bookmarkStart w:id="7630" w:name="_ETM_Q1_7903402"/>
      <w:bookmarkEnd w:id="7629"/>
      <w:bookmarkEnd w:id="7630"/>
    </w:p>
    <w:p w14:paraId="5B0B53FF" w14:textId="77777777" w:rsidR="00FA6193" w:rsidRDefault="00FA6193" w:rsidP="00FA6193">
      <w:pPr>
        <w:pStyle w:val="a4"/>
        <w:keepNext/>
        <w:rPr>
          <w:rtl/>
        </w:rPr>
      </w:pPr>
      <w:bookmarkStart w:id="7631" w:name="ET_speaker_אמנון_מרחב_707"/>
      <w:r w:rsidRPr="00FA6193">
        <w:rPr>
          <w:rStyle w:val="TagStyle"/>
          <w:rtl/>
        </w:rPr>
        <w:t xml:space="preserve"> &lt;&lt; דובר &gt;&gt; </w:t>
      </w:r>
      <w:r>
        <w:rPr>
          <w:rtl/>
        </w:rPr>
        <w:t>אמנון מרחב:</w:t>
      </w:r>
      <w:r w:rsidRPr="00FA6193">
        <w:rPr>
          <w:rStyle w:val="TagStyle"/>
          <w:rtl/>
        </w:rPr>
        <w:t xml:space="preserve"> &lt;&lt; דובר &gt;&gt;</w:t>
      </w:r>
      <w:r>
        <w:rPr>
          <w:rtl/>
        </w:rPr>
        <w:t xml:space="preserve">   </w:t>
      </w:r>
      <w:bookmarkEnd w:id="7631"/>
    </w:p>
    <w:p w14:paraId="5CA24317" w14:textId="77777777" w:rsidR="00FA6193" w:rsidRDefault="00FA6193" w:rsidP="00FA6193">
      <w:pPr>
        <w:pStyle w:val="KeepWithNext"/>
        <w:rPr>
          <w:rtl/>
          <w:lang w:eastAsia="he-IL"/>
        </w:rPr>
      </w:pPr>
    </w:p>
    <w:p w14:paraId="57F4A0F2" w14:textId="77777777" w:rsidR="00FA6193" w:rsidRDefault="00FA6193" w:rsidP="00FA6193">
      <w:pPr>
        <w:rPr>
          <w:rtl/>
          <w:lang w:eastAsia="he-IL"/>
        </w:rPr>
      </w:pPr>
      <w:bookmarkStart w:id="7632" w:name="_ETM_Q1_7903902"/>
      <w:bookmarkEnd w:id="7632"/>
      <w:r>
        <w:rPr>
          <w:rFonts w:hint="cs"/>
          <w:rtl/>
          <w:lang w:eastAsia="he-IL"/>
        </w:rPr>
        <w:t>נכון.</w:t>
      </w:r>
      <w:bookmarkStart w:id="7633" w:name="_ETM_Q1_7900152"/>
      <w:bookmarkEnd w:id="7633"/>
      <w:r>
        <w:rPr>
          <w:rFonts w:hint="cs"/>
          <w:rtl/>
          <w:lang w:eastAsia="he-IL"/>
        </w:rPr>
        <w:t xml:space="preserve"> אנחנו חושבים הפוך, אנחנו חושבים</w:t>
      </w:r>
      <w:bookmarkStart w:id="7634" w:name="_ETM_Q1_7901401"/>
      <w:bookmarkEnd w:id="7634"/>
      <w:r>
        <w:rPr>
          <w:rFonts w:hint="cs"/>
          <w:rtl/>
          <w:lang w:eastAsia="he-IL"/>
        </w:rPr>
        <w:t xml:space="preserve"> שאף אחד לא </w:t>
      </w:r>
      <w:bookmarkStart w:id="7635" w:name="_ETM_Q1_7904151"/>
      <w:bookmarkEnd w:id="7635"/>
      <w:r>
        <w:rPr>
          <w:rFonts w:hint="cs"/>
          <w:rtl/>
          <w:lang w:eastAsia="he-IL"/>
        </w:rPr>
        <w:t xml:space="preserve">בא להפקיר את מדינת ישראל </w:t>
      </w:r>
      <w:r>
        <w:rPr>
          <w:rtl/>
          <w:lang w:eastAsia="he-IL"/>
        </w:rPr>
        <w:t>–</w:t>
      </w:r>
      <w:r>
        <w:rPr>
          <w:rFonts w:hint="cs"/>
          <w:rtl/>
          <w:lang w:eastAsia="he-IL"/>
        </w:rPr>
        <w:t xml:space="preserve"> </w:t>
      </w:r>
      <w:bookmarkStart w:id="7636" w:name="_ETM_Q1_7903652"/>
      <w:bookmarkEnd w:id="7636"/>
      <w:r>
        <w:rPr>
          <w:rFonts w:hint="cs"/>
          <w:rtl/>
          <w:lang w:eastAsia="he-IL"/>
        </w:rPr>
        <w:t xml:space="preserve">לא את ביטחונם, לא </w:t>
      </w:r>
      <w:bookmarkStart w:id="7637" w:name="_ETM_Q1_7907652"/>
      <w:bookmarkEnd w:id="7637"/>
      <w:r>
        <w:rPr>
          <w:rFonts w:hint="cs"/>
          <w:rtl/>
          <w:lang w:eastAsia="he-IL"/>
        </w:rPr>
        <w:t>את שלומם ו</w:t>
      </w:r>
      <w:bookmarkStart w:id="7638" w:name="_ETM_Q1_7905652"/>
      <w:bookmarkEnd w:id="7638"/>
      <w:r>
        <w:rPr>
          <w:rFonts w:hint="cs"/>
          <w:rtl/>
          <w:lang w:eastAsia="he-IL"/>
        </w:rPr>
        <w:t xml:space="preserve">כו'. אם יהיו פה תהליכים שיקרו כמו שצריך, </w:t>
      </w:r>
      <w:bookmarkStart w:id="7639" w:name="_ETM_Q1_7912652"/>
      <w:bookmarkEnd w:id="7639"/>
      <w:r>
        <w:rPr>
          <w:rFonts w:hint="cs"/>
          <w:rtl/>
          <w:lang w:eastAsia="he-IL"/>
        </w:rPr>
        <w:t xml:space="preserve">אז </w:t>
      </w:r>
      <w:bookmarkStart w:id="7640" w:name="_ETM_Q1_7908152"/>
      <w:bookmarkEnd w:id="7640"/>
      <w:r>
        <w:rPr>
          <w:rFonts w:hint="cs"/>
          <w:rtl/>
          <w:lang w:eastAsia="he-IL"/>
        </w:rPr>
        <w:t xml:space="preserve">כמו שטירן אומר, שר הכלכלה לא </w:t>
      </w:r>
      <w:bookmarkStart w:id="7641" w:name="_ETM_Q1_7916651"/>
      <w:bookmarkEnd w:id="7641"/>
      <w:r>
        <w:rPr>
          <w:rFonts w:hint="cs"/>
          <w:rtl/>
          <w:lang w:eastAsia="he-IL"/>
        </w:rPr>
        <w:t xml:space="preserve">"ילך </w:t>
      </w:r>
      <w:bookmarkStart w:id="7642" w:name="_ETM_Q1_7920651"/>
      <w:bookmarkEnd w:id="7642"/>
      <w:r>
        <w:rPr>
          <w:rFonts w:hint="cs"/>
          <w:rtl/>
          <w:lang w:eastAsia="he-IL"/>
        </w:rPr>
        <w:t>לך על הראש"</w:t>
      </w:r>
      <w:bookmarkStart w:id="7643" w:name="_ETM_Q1_7922901"/>
      <w:bookmarkEnd w:id="7643"/>
      <w:r>
        <w:rPr>
          <w:rFonts w:hint="cs"/>
          <w:rtl/>
          <w:lang w:eastAsia="he-IL"/>
        </w:rPr>
        <w:t xml:space="preserve"> אם ישתכנע שאתה באמצע</w:t>
      </w:r>
      <w:bookmarkStart w:id="7644" w:name="_ETM_Q1_7917401"/>
      <w:bookmarkEnd w:id="7644"/>
      <w:r>
        <w:rPr>
          <w:rFonts w:hint="cs"/>
          <w:rtl/>
          <w:lang w:eastAsia="he-IL"/>
        </w:rPr>
        <w:t xml:space="preserve"> תיקון חקיקה וכו'. </w:t>
      </w:r>
      <w:bookmarkStart w:id="7645" w:name="_ETM_Q1_7920902"/>
      <w:bookmarkEnd w:id="7645"/>
      <w:r>
        <w:rPr>
          <w:rFonts w:hint="cs"/>
          <w:rtl/>
          <w:lang w:eastAsia="he-IL"/>
        </w:rPr>
        <w:t xml:space="preserve">ואם הוא עדיין </w:t>
      </w:r>
      <w:bookmarkStart w:id="7646" w:name="_ETM_Q1_7922402"/>
      <w:bookmarkEnd w:id="7646"/>
      <w:r>
        <w:rPr>
          <w:rFonts w:hint="cs"/>
          <w:rtl/>
          <w:lang w:eastAsia="he-IL"/>
        </w:rPr>
        <w:t xml:space="preserve">"ילך על </w:t>
      </w:r>
      <w:proofErr w:type="spellStart"/>
      <w:r>
        <w:rPr>
          <w:rFonts w:hint="cs"/>
          <w:rtl/>
          <w:lang w:eastAsia="he-IL"/>
        </w:rPr>
        <w:t>על</w:t>
      </w:r>
      <w:proofErr w:type="spellEnd"/>
      <w:r>
        <w:rPr>
          <w:rFonts w:hint="cs"/>
          <w:rtl/>
          <w:lang w:eastAsia="he-IL"/>
        </w:rPr>
        <w:t xml:space="preserve"> הראש"</w:t>
      </w:r>
      <w:bookmarkStart w:id="7647" w:name="_ETM_Q1_7923152"/>
      <w:bookmarkStart w:id="7648" w:name="_ETM_Q1_7924152"/>
      <w:bookmarkEnd w:id="7647"/>
      <w:bookmarkEnd w:id="7648"/>
      <w:r>
        <w:rPr>
          <w:rFonts w:hint="cs"/>
          <w:rtl/>
          <w:lang w:eastAsia="he-IL"/>
        </w:rPr>
        <w:t>,</w:t>
      </w:r>
      <w:bookmarkStart w:id="7649" w:name="_ETM_Q1_7920151"/>
      <w:bookmarkStart w:id="7650" w:name="_ETM_Q1_7916902"/>
      <w:bookmarkEnd w:id="7649"/>
      <w:bookmarkEnd w:id="7650"/>
      <w:r>
        <w:rPr>
          <w:rFonts w:hint="cs"/>
          <w:rtl/>
          <w:lang w:eastAsia="he-IL"/>
        </w:rPr>
        <w:t xml:space="preserve"> ה</w:t>
      </w:r>
      <w:bookmarkStart w:id="7651" w:name="_ETM_Q1_7918902"/>
      <w:bookmarkEnd w:id="7651"/>
      <w:r>
        <w:rPr>
          <w:rFonts w:hint="cs"/>
          <w:rtl/>
          <w:lang w:eastAsia="he-IL"/>
        </w:rPr>
        <w:t xml:space="preserve">וא צריך הסכמה </w:t>
      </w:r>
      <w:bookmarkStart w:id="7652" w:name="_ETM_Q1_7921401"/>
      <w:bookmarkEnd w:id="7652"/>
      <w:r>
        <w:rPr>
          <w:rFonts w:hint="cs"/>
          <w:rtl/>
          <w:lang w:eastAsia="he-IL"/>
        </w:rPr>
        <w:t xml:space="preserve">של ועדה מוועדות הכנסת. להגיד שכולם </w:t>
      </w:r>
      <w:bookmarkStart w:id="7653" w:name="_ETM_Q1_7925902"/>
      <w:bookmarkEnd w:id="7653"/>
      <w:r>
        <w:rPr>
          <w:rFonts w:hint="cs"/>
          <w:rtl/>
          <w:lang w:eastAsia="he-IL"/>
        </w:rPr>
        <w:t xml:space="preserve">במדינה </w:t>
      </w:r>
      <w:bookmarkStart w:id="7654" w:name="_ETM_Q1_7930151"/>
      <w:bookmarkEnd w:id="7654"/>
      <w:r>
        <w:rPr>
          <w:rFonts w:hint="cs"/>
          <w:rtl/>
          <w:lang w:eastAsia="he-IL"/>
        </w:rPr>
        <w:t xml:space="preserve">רעים ומופקרים זה לא המצב, </w:t>
      </w:r>
      <w:bookmarkStart w:id="7655" w:name="_ETM_Q1_7933152"/>
      <w:bookmarkEnd w:id="7655"/>
      <w:r>
        <w:rPr>
          <w:rFonts w:hint="cs"/>
          <w:rtl/>
          <w:lang w:eastAsia="he-IL"/>
        </w:rPr>
        <w:t>הפוך.</w:t>
      </w:r>
    </w:p>
    <w:p w14:paraId="5ECF4AB7" w14:textId="77777777" w:rsidR="00FA6193" w:rsidRDefault="00FA6193" w:rsidP="00FA6193">
      <w:pPr>
        <w:rPr>
          <w:rtl/>
          <w:lang w:eastAsia="he-IL"/>
        </w:rPr>
      </w:pPr>
      <w:bookmarkStart w:id="7656" w:name="_ETM_Q1_7946902"/>
      <w:bookmarkStart w:id="7657" w:name="_ETM_Q1_7942402"/>
      <w:bookmarkEnd w:id="7656"/>
      <w:bookmarkEnd w:id="7657"/>
    </w:p>
    <w:p w14:paraId="51723069" w14:textId="77777777" w:rsidR="00FA6193" w:rsidRDefault="00FA6193" w:rsidP="00FA6193">
      <w:pPr>
        <w:pStyle w:val="a4"/>
        <w:keepNext/>
        <w:rPr>
          <w:rtl/>
        </w:rPr>
      </w:pPr>
      <w:bookmarkStart w:id="7658" w:name="ET_speaker_איתי_עצמון_708"/>
      <w:r w:rsidRPr="00FA6193">
        <w:rPr>
          <w:rStyle w:val="TagStyle"/>
          <w:rtl/>
        </w:rPr>
        <w:t xml:space="preserve"> &lt;&lt; דובר &gt;&gt; </w:t>
      </w:r>
      <w:r>
        <w:rPr>
          <w:rtl/>
        </w:rPr>
        <w:t>איתי עצמון:</w:t>
      </w:r>
      <w:r w:rsidRPr="00FA6193">
        <w:rPr>
          <w:rStyle w:val="TagStyle"/>
          <w:rtl/>
        </w:rPr>
        <w:t xml:space="preserve"> &lt;&lt; דובר &gt;&gt;</w:t>
      </w:r>
      <w:r>
        <w:rPr>
          <w:rtl/>
        </w:rPr>
        <w:t xml:space="preserve">   </w:t>
      </w:r>
      <w:bookmarkEnd w:id="7658"/>
    </w:p>
    <w:p w14:paraId="24B8157F" w14:textId="77777777" w:rsidR="00FA6193" w:rsidRDefault="00FA6193" w:rsidP="00FA6193">
      <w:pPr>
        <w:pStyle w:val="KeepWithNext"/>
        <w:rPr>
          <w:rtl/>
          <w:lang w:eastAsia="he-IL"/>
        </w:rPr>
      </w:pPr>
    </w:p>
    <w:p w14:paraId="451D6B73" w14:textId="77777777" w:rsidR="00FA6193" w:rsidRDefault="00FA6193" w:rsidP="00FA6193">
      <w:pPr>
        <w:rPr>
          <w:rtl/>
          <w:lang w:eastAsia="he-IL"/>
        </w:rPr>
      </w:pPr>
      <w:bookmarkStart w:id="7659" w:name="_ETM_Q1_7942902"/>
      <w:bookmarkStart w:id="7660" w:name="_ETM_Q1_7943402"/>
      <w:bookmarkStart w:id="7661" w:name="_ETM_Q1_7938402"/>
      <w:bookmarkStart w:id="7662" w:name="_ETM_Q1_7934402"/>
      <w:bookmarkEnd w:id="7659"/>
      <w:bookmarkEnd w:id="7660"/>
      <w:bookmarkEnd w:id="7661"/>
      <w:bookmarkEnd w:id="7662"/>
      <w:r>
        <w:rPr>
          <w:rFonts w:hint="cs"/>
          <w:rtl/>
          <w:lang w:eastAsia="he-IL"/>
        </w:rPr>
        <w:t>אז אנחנו ממשיכים?</w:t>
      </w:r>
    </w:p>
    <w:p w14:paraId="14AFEB1A" w14:textId="77777777" w:rsidR="00FA6193" w:rsidRDefault="00FA6193" w:rsidP="00FA6193">
      <w:pPr>
        <w:rPr>
          <w:rtl/>
          <w:lang w:eastAsia="he-IL"/>
        </w:rPr>
      </w:pPr>
      <w:bookmarkStart w:id="7663" w:name="_ETM_Q1_7940902"/>
      <w:bookmarkStart w:id="7664" w:name="_ETM_Q1_7936152"/>
      <w:bookmarkEnd w:id="7663"/>
      <w:bookmarkEnd w:id="7664"/>
    </w:p>
    <w:p w14:paraId="3BDB137F" w14:textId="77777777" w:rsidR="00FA6193" w:rsidRDefault="00FA6193" w:rsidP="00FA6193">
      <w:pPr>
        <w:pStyle w:val="af6"/>
        <w:keepNext/>
        <w:rPr>
          <w:rtl/>
        </w:rPr>
      </w:pPr>
      <w:bookmarkStart w:id="7665" w:name="ET_yor_5159_709"/>
      <w:r w:rsidRPr="00FA6193">
        <w:rPr>
          <w:rStyle w:val="TagStyle"/>
          <w:rtl/>
        </w:rPr>
        <w:t xml:space="preserve"> &lt;&lt; יור &gt;&gt; </w:t>
      </w:r>
      <w:r>
        <w:rPr>
          <w:rtl/>
        </w:rPr>
        <w:t>היו"ר דוד ביטן:</w:t>
      </w:r>
      <w:r w:rsidRPr="00FA6193">
        <w:rPr>
          <w:rStyle w:val="TagStyle"/>
          <w:rtl/>
        </w:rPr>
        <w:t xml:space="preserve"> &lt;&lt; יור &gt;&gt;</w:t>
      </w:r>
      <w:r>
        <w:rPr>
          <w:rtl/>
        </w:rPr>
        <w:t xml:space="preserve">   </w:t>
      </w:r>
      <w:bookmarkEnd w:id="7665"/>
    </w:p>
    <w:p w14:paraId="5E87BAD0" w14:textId="77777777" w:rsidR="00FA6193" w:rsidRDefault="00FA6193" w:rsidP="00FA6193">
      <w:pPr>
        <w:pStyle w:val="KeepWithNext"/>
        <w:rPr>
          <w:rtl/>
          <w:lang w:eastAsia="he-IL"/>
        </w:rPr>
      </w:pPr>
    </w:p>
    <w:p w14:paraId="1816A8F0" w14:textId="77777777" w:rsidR="00FA6193" w:rsidRDefault="00FA6193" w:rsidP="00FA6193">
      <w:pPr>
        <w:rPr>
          <w:rtl/>
          <w:lang w:eastAsia="he-IL"/>
        </w:rPr>
      </w:pPr>
      <w:bookmarkStart w:id="7666" w:name="_ETM_Q1_7936402"/>
      <w:bookmarkEnd w:id="7666"/>
      <w:r>
        <w:rPr>
          <w:rFonts w:hint="cs"/>
          <w:rtl/>
          <w:lang w:eastAsia="he-IL"/>
        </w:rPr>
        <w:t>מה ה</w:t>
      </w:r>
      <w:bookmarkStart w:id="7667" w:name="_ETM_Q1_7936902"/>
      <w:bookmarkEnd w:id="7667"/>
      <w:r>
        <w:rPr>
          <w:rFonts w:hint="cs"/>
          <w:rtl/>
          <w:lang w:eastAsia="he-IL"/>
        </w:rPr>
        <w:t>וסכם?</w:t>
      </w:r>
    </w:p>
    <w:p w14:paraId="385BBDD4" w14:textId="77777777" w:rsidR="00FA6193" w:rsidRDefault="00FA6193" w:rsidP="00FA6193">
      <w:pPr>
        <w:rPr>
          <w:rtl/>
          <w:lang w:eastAsia="he-IL"/>
        </w:rPr>
      </w:pPr>
      <w:bookmarkStart w:id="7668" w:name="_ETM_Q1_7939901"/>
      <w:bookmarkStart w:id="7669" w:name="_ETM_Q1_7940651"/>
      <w:bookmarkEnd w:id="7668"/>
      <w:bookmarkEnd w:id="7669"/>
    </w:p>
    <w:p w14:paraId="328E4229" w14:textId="77777777" w:rsidR="00FA6193" w:rsidRDefault="00FA6193" w:rsidP="00FA6193">
      <w:pPr>
        <w:pStyle w:val="a4"/>
        <w:keepNext/>
        <w:rPr>
          <w:rtl/>
        </w:rPr>
      </w:pPr>
      <w:bookmarkStart w:id="7670" w:name="ET_speaker_איתי_עצמון_710"/>
      <w:r w:rsidRPr="00FA6193">
        <w:rPr>
          <w:rStyle w:val="TagStyle"/>
          <w:rtl/>
        </w:rPr>
        <w:t xml:space="preserve"> &lt;&lt; דובר &gt;&gt; </w:t>
      </w:r>
      <w:r>
        <w:rPr>
          <w:rtl/>
        </w:rPr>
        <w:t>איתי עצמון:</w:t>
      </w:r>
      <w:r w:rsidRPr="00FA6193">
        <w:rPr>
          <w:rStyle w:val="TagStyle"/>
          <w:rtl/>
        </w:rPr>
        <w:t xml:space="preserve"> &lt;&lt; דובר &gt;&gt;</w:t>
      </w:r>
      <w:r>
        <w:rPr>
          <w:rtl/>
        </w:rPr>
        <w:t xml:space="preserve">   </w:t>
      </w:r>
      <w:bookmarkEnd w:id="7670"/>
    </w:p>
    <w:p w14:paraId="168CF810" w14:textId="77777777" w:rsidR="00FA6193" w:rsidRDefault="00FA6193" w:rsidP="00FA6193">
      <w:pPr>
        <w:pStyle w:val="KeepWithNext"/>
        <w:rPr>
          <w:rtl/>
          <w:lang w:eastAsia="he-IL"/>
        </w:rPr>
      </w:pPr>
    </w:p>
    <w:p w14:paraId="39153722" w14:textId="77777777" w:rsidR="00FA6193" w:rsidRDefault="00FA6193" w:rsidP="00FA6193">
      <w:pPr>
        <w:rPr>
          <w:rtl/>
          <w:lang w:eastAsia="he-IL"/>
        </w:rPr>
      </w:pPr>
      <w:bookmarkStart w:id="7671" w:name="_ETM_Q1_7941152"/>
      <w:bookmarkEnd w:id="7671"/>
      <w:r>
        <w:rPr>
          <w:rFonts w:hint="cs"/>
          <w:rtl/>
          <w:lang w:eastAsia="he-IL"/>
        </w:rPr>
        <w:t>התוספת נשארה אותו התוספת</w:t>
      </w:r>
      <w:bookmarkStart w:id="7672" w:name="_ETM_Q1_7939902"/>
      <w:bookmarkEnd w:id="7672"/>
      <w:r>
        <w:rPr>
          <w:rFonts w:hint="cs"/>
          <w:rtl/>
          <w:lang w:eastAsia="he-IL"/>
        </w:rPr>
        <w:t>.</w:t>
      </w:r>
      <w:bookmarkStart w:id="7673" w:name="_ETM_Q1_7942152"/>
      <w:bookmarkEnd w:id="7673"/>
    </w:p>
    <w:p w14:paraId="7DF0EB77" w14:textId="77777777" w:rsidR="00FA6193" w:rsidRDefault="00FA6193" w:rsidP="00FA6193">
      <w:pPr>
        <w:rPr>
          <w:rtl/>
          <w:lang w:eastAsia="he-IL"/>
        </w:rPr>
      </w:pPr>
    </w:p>
    <w:p w14:paraId="1E862573" w14:textId="77777777" w:rsidR="00FA6193" w:rsidRDefault="00FA6193" w:rsidP="00FA6193">
      <w:pPr>
        <w:pStyle w:val="af5"/>
        <w:keepNext/>
        <w:rPr>
          <w:rtl/>
        </w:rPr>
      </w:pPr>
      <w:bookmarkStart w:id="7674" w:name="ET_interruption_איתי_עצמון_711"/>
      <w:r w:rsidRPr="00FA6193">
        <w:rPr>
          <w:rStyle w:val="TagStyle"/>
          <w:rtl/>
        </w:rPr>
        <w:t xml:space="preserve"> &lt;&lt; קריאה &gt;&gt; </w:t>
      </w:r>
      <w:r>
        <w:rPr>
          <w:rtl/>
        </w:rPr>
        <w:t>איתי עצמון:</w:t>
      </w:r>
      <w:r w:rsidRPr="00FA6193">
        <w:rPr>
          <w:rStyle w:val="TagStyle"/>
          <w:rtl/>
        </w:rPr>
        <w:t xml:space="preserve"> &lt;&lt; קריאה &gt;&gt;</w:t>
      </w:r>
      <w:r>
        <w:rPr>
          <w:rtl/>
        </w:rPr>
        <w:t xml:space="preserve">   </w:t>
      </w:r>
      <w:bookmarkEnd w:id="7674"/>
    </w:p>
    <w:p w14:paraId="1B5771F0" w14:textId="77777777" w:rsidR="00FA6193" w:rsidRPr="00FA6193" w:rsidRDefault="00FA6193" w:rsidP="00FA6193">
      <w:pPr>
        <w:rPr>
          <w:rtl/>
          <w:lang w:eastAsia="he-IL"/>
        </w:rPr>
      </w:pPr>
    </w:p>
    <w:tbl>
      <w:tblPr>
        <w:tblStyle w:val="aff"/>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099"/>
        <w:gridCol w:w="691"/>
        <w:gridCol w:w="5508"/>
      </w:tblGrid>
      <w:tr w:rsidR="00FA6193" w14:paraId="774A95D8" w14:textId="77777777" w:rsidTr="00FA6193">
        <w:tc>
          <w:tcPr>
            <w:tcW w:w="3099" w:type="dxa"/>
          </w:tcPr>
          <w:p w14:paraId="04BAD0C5" w14:textId="77777777" w:rsidR="00FA6193" w:rsidRDefault="00FA6193" w:rsidP="00FA6193">
            <w:pPr>
              <w:spacing w:line="360" w:lineRule="auto"/>
              <w:ind w:firstLine="0"/>
              <w:rPr>
                <w:rtl/>
                <w:lang w:eastAsia="he-IL"/>
              </w:rPr>
            </w:pPr>
            <w:bookmarkStart w:id="7675" w:name="_ETM_Q1_7943152"/>
            <w:bookmarkStart w:id="7676" w:name="_ETM_Q1_7959152"/>
            <w:bookmarkStart w:id="7677" w:name="_ETM_Q1_7954902"/>
            <w:bookmarkStart w:id="7678" w:name="_ETM_Q1_7959652"/>
            <w:bookmarkEnd w:id="7675"/>
            <w:bookmarkEnd w:id="7676"/>
            <w:bookmarkEnd w:id="7677"/>
            <w:bookmarkEnd w:id="7678"/>
          </w:p>
        </w:tc>
        <w:tc>
          <w:tcPr>
            <w:tcW w:w="691" w:type="dxa"/>
          </w:tcPr>
          <w:p w14:paraId="0DE7BB1C" w14:textId="77777777" w:rsidR="00FA6193" w:rsidRDefault="00FA6193" w:rsidP="00FA6193">
            <w:pPr>
              <w:spacing w:line="360" w:lineRule="auto"/>
              <w:ind w:firstLine="0"/>
              <w:rPr>
                <w:rtl/>
                <w:lang w:eastAsia="he-IL"/>
              </w:rPr>
            </w:pPr>
          </w:p>
        </w:tc>
        <w:tc>
          <w:tcPr>
            <w:tcW w:w="5508" w:type="dxa"/>
          </w:tcPr>
          <w:p w14:paraId="0E01D4BA" w14:textId="77777777" w:rsidR="00FA6193" w:rsidRDefault="00FA6193" w:rsidP="00FA6193">
            <w:pPr>
              <w:spacing w:line="360" w:lineRule="auto"/>
              <w:ind w:firstLine="0"/>
              <w:rPr>
                <w:rtl/>
                <w:lang w:eastAsia="he-IL"/>
              </w:rPr>
            </w:pPr>
            <w:r>
              <w:rPr>
                <w:rFonts w:hint="cs"/>
                <w:rtl/>
                <w:lang w:eastAsia="he-IL"/>
              </w:rPr>
              <w:t>(ט)    הוראות סעיף זה לא יחולו על מזון כהגדרתו בחוק הגנה על בריאות הציבור (מזון), התשע"ו-2015, ועל תמרוק כהגדרתו בסעיף 55א פקודת הרוקחים [נוסח חדש], התשמ"א-1981.</w:t>
            </w:r>
          </w:p>
        </w:tc>
      </w:tr>
    </w:tbl>
    <w:p w14:paraId="03637B1B" w14:textId="77777777" w:rsidR="00FA6193" w:rsidRDefault="00FA6193" w:rsidP="00FA6193">
      <w:pPr>
        <w:rPr>
          <w:rtl/>
          <w:lang w:eastAsia="he-IL"/>
        </w:rPr>
      </w:pPr>
      <w:bookmarkStart w:id="7679" w:name="_ETM_Q1_7952652"/>
      <w:bookmarkStart w:id="7680" w:name="_ETM_Q1_7957901"/>
      <w:bookmarkStart w:id="7681" w:name="_ETM_Q1_7962901"/>
      <w:bookmarkStart w:id="7682" w:name="_ETM_Q1_7965152"/>
      <w:bookmarkStart w:id="7683" w:name="_ETM_Q1_7971151"/>
      <w:bookmarkStart w:id="7684" w:name="_ETM_Q1_7967902"/>
      <w:bookmarkStart w:id="7685" w:name="_ETM_Q1_7970402"/>
      <w:bookmarkStart w:id="7686" w:name="_ETM_Q1_7961652"/>
      <w:bookmarkStart w:id="7687" w:name="_ETM_Q1_7963902"/>
      <w:bookmarkEnd w:id="7679"/>
      <w:bookmarkEnd w:id="7680"/>
      <w:bookmarkEnd w:id="7681"/>
      <w:bookmarkEnd w:id="7682"/>
      <w:bookmarkEnd w:id="7683"/>
      <w:bookmarkEnd w:id="7684"/>
      <w:bookmarkEnd w:id="7685"/>
      <w:bookmarkEnd w:id="7686"/>
      <w:bookmarkEnd w:id="7687"/>
    </w:p>
    <w:p w14:paraId="1A766333" w14:textId="77777777" w:rsidR="00FA6193" w:rsidRDefault="00FA6193" w:rsidP="00FA6193">
      <w:pPr>
        <w:pStyle w:val="a4"/>
        <w:keepNext/>
        <w:rPr>
          <w:rtl/>
        </w:rPr>
      </w:pPr>
      <w:bookmarkStart w:id="7688" w:name="ET_speaker_שני_ברוך_עזרי_712"/>
      <w:r w:rsidRPr="00FA6193">
        <w:rPr>
          <w:rStyle w:val="TagStyle"/>
          <w:rtl/>
        </w:rPr>
        <w:t xml:space="preserve"> &lt;&lt; דובר &gt;&gt; </w:t>
      </w:r>
      <w:r>
        <w:rPr>
          <w:rtl/>
        </w:rPr>
        <w:t>שני ברוך עזרי:</w:t>
      </w:r>
      <w:r w:rsidRPr="00FA6193">
        <w:rPr>
          <w:rStyle w:val="TagStyle"/>
          <w:rtl/>
        </w:rPr>
        <w:t xml:space="preserve"> &lt;&lt; דובר &gt;&gt;</w:t>
      </w:r>
      <w:r>
        <w:rPr>
          <w:rtl/>
        </w:rPr>
        <w:t xml:space="preserve">   </w:t>
      </w:r>
      <w:bookmarkEnd w:id="7688"/>
    </w:p>
    <w:p w14:paraId="4AC84B55" w14:textId="77777777" w:rsidR="00FA6193" w:rsidRDefault="00FA6193" w:rsidP="00FA6193">
      <w:pPr>
        <w:pStyle w:val="KeepWithNext"/>
        <w:rPr>
          <w:rtl/>
          <w:lang w:eastAsia="he-IL"/>
        </w:rPr>
      </w:pPr>
    </w:p>
    <w:p w14:paraId="00FED160" w14:textId="77777777" w:rsidR="00FA6193" w:rsidRDefault="00FA6193" w:rsidP="00FA6193">
      <w:pPr>
        <w:rPr>
          <w:rtl/>
          <w:lang w:eastAsia="he-IL"/>
        </w:rPr>
      </w:pPr>
      <w:bookmarkStart w:id="7689" w:name="_ETM_Q1_7964152"/>
      <w:bookmarkStart w:id="7690" w:name="_ETM_Q1_7962152"/>
      <w:bookmarkStart w:id="7691" w:name="_ETM_Q1_7975152"/>
      <w:bookmarkStart w:id="7692" w:name="_ETM_Q1_7977902"/>
      <w:bookmarkStart w:id="7693" w:name="_ETM_Q1_7970902"/>
      <w:bookmarkStart w:id="7694" w:name="_ETM_Q1_7966151"/>
      <w:bookmarkStart w:id="7695" w:name="_ETM_Q1_7961401"/>
      <w:bookmarkStart w:id="7696" w:name="_ETM_Q1_7956901"/>
      <w:bookmarkStart w:id="7697" w:name="_ETM_Q1_7963151"/>
      <w:bookmarkStart w:id="7698" w:name="_ETM_Q1_7958402"/>
      <w:bookmarkEnd w:id="7689"/>
      <w:bookmarkEnd w:id="7690"/>
      <w:bookmarkEnd w:id="7691"/>
      <w:bookmarkEnd w:id="7692"/>
      <w:bookmarkEnd w:id="7693"/>
      <w:bookmarkEnd w:id="7694"/>
      <w:bookmarkEnd w:id="7695"/>
      <w:bookmarkEnd w:id="7696"/>
      <w:bookmarkEnd w:id="7697"/>
      <w:bookmarkEnd w:id="7698"/>
      <w:r>
        <w:rPr>
          <w:rFonts w:hint="cs"/>
          <w:rtl/>
          <w:lang w:eastAsia="he-IL"/>
        </w:rPr>
        <w:t>כאן אנחנו</w:t>
      </w:r>
      <w:bookmarkStart w:id="7699" w:name="_ETM_Q1_7961902"/>
      <w:bookmarkEnd w:id="7699"/>
      <w:r>
        <w:rPr>
          <w:rFonts w:hint="cs"/>
          <w:rtl/>
          <w:lang w:eastAsia="he-IL"/>
        </w:rPr>
        <w:t xml:space="preserve"> מבקשים להוסיף </w:t>
      </w:r>
      <w:bookmarkStart w:id="7700" w:name="_ETM_Q1_7963152"/>
      <w:bookmarkEnd w:id="7700"/>
      <w:r>
        <w:rPr>
          <w:rFonts w:hint="cs"/>
          <w:rtl/>
          <w:lang w:eastAsia="he-IL"/>
        </w:rPr>
        <w:t>את אותו נוסח שהוספנו ב-9.</w:t>
      </w:r>
    </w:p>
    <w:p w14:paraId="4AB30D04" w14:textId="77777777" w:rsidR="00FA6193" w:rsidRDefault="00FA6193" w:rsidP="00FA6193">
      <w:pPr>
        <w:rPr>
          <w:rtl/>
          <w:lang w:eastAsia="he-IL"/>
        </w:rPr>
      </w:pPr>
      <w:bookmarkStart w:id="7701" w:name="_ETM_Q1_7969652"/>
      <w:bookmarkStart w:id="7702" w:name="_ETM_Q1_7965151"/>
      <w:bookmarkEnd w:id="7701"/>
      <w:bookmarkEnd w:id="7702"/>
    </w:p>
    <w:p w14:paraId="520734AF" w14:textId="77777777" w:rsidR="00FA6193" w:rsidRDefault="00FA6193" w:rsidP="00FA6193">
      <w:pPr>
        <w:pStyle w:val="af6"/>
        <w:keepNext/>
        <w:rPr>
          <w:rtl/>
        </w:rPr>
      </w:pPr>
      <w:bookmarkStart w:id="7703" w:name="ET_yor_5159_713"/>
      <w:r w:rsidRPr="00FA6193">
        <w:rPr>
          <w:rStyle w:val="TagStyle"/>
          <w:rtl/>
        </w:rPr>
        <w:t xml:space="preserve"> &lt;&lt; יור &gt;&gt; </w:t>
      </w:r>
      <w:r>
        <w:rPr>
          <w:rtl/>
        </w:rPr>
        <w:t>היו"ר דוד ביטן:</w:t>
      </w:r>
      <w:r w:rsidRPr="00FA6193">
        <w:rPr>
          <w:rStyle w:val="TagStyle"/>
          <w:rtl/>
        </w:rPr>
        <w:t xml:space="preserve"> &lt;&lt; יור &gt;&gt;</w:t>
      </w:r>
      <w:r>
        <w:rPr>
          <w:rtl/>
        </w:rPr>
        <w:t xml:space="preserve">   </w:t>
      </w:r>
      <w:bookmarkEnd w:id="7703"/>
    </w:p>
    <w:p w14:paraId="797D07E5" w14:textId="77777777" w:rsidR="00FA6193" w:rsidRDefault="00FA6193" w:rsidP="00FA6193">
      <w:pPr>
        <w:pStyle w:val="KeepWithNext"/>
        <w:rPr>
          <w:rtl/>
          <w:lang w:eastAsia="he-IL"/>
        </w:rPr>
      </w:pPr>
    </w:p>
    <w:p w14:paraId="4CA4D2BA" w14:textId="77777777" w:rsidR="00FA6193" w:rsidRDefault="00FA6193" w:rsidP="00FA6193">
      <w:pPr>
        <w:rPr>
          <w:rtl/>
          <w:lang w:eastAsia="he-IL"/>
        </w:rPr>
      </w:pPr>
      <w:bookmarkStart w:id="7704" w:name="_ETM_Q1_7965652"/>
      <w:bookmarkStart w:id="7705" w:name="_ETM_Q1_7962402"/>
      <w:bookmarkEnd w:id="7704"/>
      <w:bookmarkEnd w:id="7705"/>
      <w:r>
        <w:rPr>
          <w:rFonts w:hint="cs"/>
          <w:rtl/>
          <w:lang w:eastAsia="he-IL"/>
        </w:rPr>
        <w:t>מה את קשורה למזון?</w:t>
      </w:r>
    </w:p>
    <w:p w14:paraId="6A351132" w14:textId="77777777" w:rsidR="00FA6193" w:rsidRDefault="00FA6193" w:rsidP="00FA6193">
      <w:pPr>
        <w:rPr>
          <w:rtl/>
          <w:lang w:eastAsia="he-IL"/>
        </w:rPr>
      </w:pPr>
      <w:bookmarkStart w:id="7706" w:name="_ETM_Q1_7968652"/>
      <w:bookmarkStart w:id="7707" w:name="_ETM_Q1_7969151"/>
      <w:bookmarkStart w:id="7708" w:name="_ETM_Q1_7982151"/>
      <w:bookmarkStart w:id="7709" w:name="_ETM_Q1_7987652"/>
      <w:bookmarkStart w:id="7710" w:name="_ETM_Q1_7996152"/>
      <w:bookmarkStart w:id="7711" w:name="_ETM_Q1_7991402"/>
      <w:bookmarkStart w:id="7712" w:name="_ETM_Q1_7987901"/>
      <w:bookmarkEnd w:id="7706"/>
      <w:bookmarkEnd w:id="7707"/>
      <w:bookmarkEnd w:id="7708"/>
      <w:bookmarkEnd w:id="7709"/>
      <w:bookmarkEnd w:id="7710"/>
      <w:bookmarkEnd w:id="7711"/>
      <w:bookmarkEnd w:id="7712"/>
    </w:p>
    <w:p w14:paraId="10E18D06" w14:textId="77777777" w:rsidR="00FA6193" w:rsidRDefault="00FA6193" w:rsidP="00FA6193">
      <w:pPr>
        <w:pStyle w:val="a4"/>
        <w:keepNext/>
        <w:rPr>
          <w:rtl/>
        </w:rPr>
      </w:pPr>
      <w:bookmarkStart w:id="7713" w:name="ET_speaker_צפי_שמיר_714"/>
      <w:r w:rsidRPr="00FA6193">
        <w:rPr>
          <w:rStyle w:val="TagStyle"/>
          <w:rtl/>
        </w:rPr>
        <w:t xml:space="preserve"> &lt;&lt; דובר &gt;&gt; </w:t>
      </w:r>
      <w:r>
        <w:rPr>
          <w:rtl/>
        </w:rPr>
        <w:t>צפי שמיר:</w:t>
      </w:r>
      <w:r w:rsidRPr="00FA6193">
        <w:rPr>
          <w:rStyle w:val="TagStyle"/>
          <w:rtl/>
        </w:rPr>
        <w:t xml:space="preserve"> &lt;&lt; דובר &gt;&gt;</w:t>
      </w:r>
      <w:r>
        <w:rPr>
          <w:rtl/>
        </w:rPr>
        <w:t xml:space="preserve">   </w:t>
      </w:r>
      <w:bookmarkEnd w:id="7713"/>
    </w:p>
    <w:p w14:paraId="37EBDB33" w14:textId="77777777" w:rsidR="00FA6193" w:rsidRDefault="00FA6193" w:rsidP="00FA6193">
      <w:pPr>
        <w:pStyle w:val="KeepWithNext"/>
        <w:rPr>
          <w:rtl/>
          <w:lang w:eastAsia="he-IL"/>
        </w:rPr>
      </w:pPr>
    </w:p>
    <w:p w14:paraId="6E44F9F5" w14:textId="77777777" w:rsidR="00FA6193" w:rsidRDefault="00FA6193" w:rsidP="00FA6193">
      <w:pPr>
        <w:rPr>
          <w:rtl/>
          <w:lang w:eastAsia="he-IL"/>
        </w:rPr>
      </w:pPr>
      <w:bookmarkStart w:id="7714" w:name="_ETM_Q1_7988152"/>
      <w:bookmarkStart w:id="7715" w:name="_ETM_Q1_7997652"/>
      <w:bookmarkStart w:id="7716" w:name="_ETM_Q1_7992902"/>
      <w:bookmarkStart w:id="7717" w:name="_ETM_Q1_7988402"/>
      <w:bookmarkStart w:id="7718" w:name="_ETM_Q1_7984152"/>
      <w:bookmarkStart w:id="7719" w:name="_ETM_Q1_7970152"/>
      <w:bookmarkStart w:id="7720" w:name="_ETM_Q1_7965401"/>
      <w:bookmarkEnd w:id="7714"/>
      <w:bookmarkEnd w:id="7715"/>
      <w:bookmarkEnd w:id="7716"/>
      <w:bookmarkEnd w:id="7717"/>
      <w:bookmarkEnd w:id="7718"/>
      <w:bookmarkEnd w:id="7719"/>
      <w:bookmarkEnd w:id="7720"/>
      <w:r>
        <w:rPr>
          <w:rFonts w:hint="cs"/>
          <w:rtl/>
          <w:lang w:eastAsia="he-IL"/>
        </w:rPr>
        <w:t xml:space="preserve">זה בשביל </w:t>
      </w:r>
      <w:bookmarkStart w:id="7721" w:name="_ETM_Q1_7968402"/>
      <w:bookmarkEnd w:id="7721"/>
      <w:r>
        <w:rPr>
          <w:rFonts w:hint="cs"/>
          <w:rtl/>
          <w:lang w:eastAsia="he-IL"/>
        </w:rPr>
        <w:t>עקביות עם הסעיף הקודם.</w:t>
      </w:r>
    </w:p>
    <w:p w14:paraId="67362250" w14:textId="77777777" w:rsidR="00FA6193" w:rsidRDefault="00FA6193" w:rsidP="00FA6193">
      <w:pPr>
        <w:rPr>
          <w:rStyle w:val="TagStyle"/>
          <w:rFonts w:ascii="David" w:hAnsi="David"/>
          <w:vanish w:val="0"/>
          <w:u w:val="single"/>
          <w:rtl/>
          <w:lang w:eastAsia="he-IL"/>
        </w:rPr>
      </w:pPr>
      <w:bookmarkStart w:id="7722" w:name="_ETM_Q1_7975651"/>
      <w:bookmarkStart w:id="7723" w:name="_ETM_Q1_7973402"/>
      <w:bookmarkStart w:id="7724" w:name="_ETM_Q1_7935151"/>
      <w:bookmarkStart w:id="7725" w:name="_ETM_Q1_7974402"/>
      <w:bookmarkEnd w:id="7722"/>
      <w:bookmarkEnd w:id="7723"/>
      <w:bookmarkEnd w:id="7724"/>
      <w:bookmarkEnd w:id="7725"/>
    </w:p>
    <w:p w14:paraId="7FF08CEE" w14:textId="77777777" w:rsidR="003F7561" w:rsidRDefault="003F7561" w:rsidP="00FA6193">
      <w:pPr>
        <w:rPr>
          <w:rStyle w:val="TagStyle"/>
          <w:rFonts w:ascii="David" w:hAnsi="David"/>
          <w:u w:val="single"/>
          <w:rtl/>
          <w:lang w:eastAsia="he-IL"/>
        </w:rPr>
      </w:pPr>
    </w:p>
    <w:p w14:paraId="22CF5013" w14:textId="77777777" w:rsidR="00FA6193" w:rsidRDefault="00FA6193" w:rsidP="00FA6193">
      <w:pPr>
        <w:pStyle w:val="af6"/>
        <w:keepNext/>
        <w:rPr>
          <w:rtl/>
        </w:rPr>
      </w:pPr>
      <w:bookmarkStart w:id="7726" w:name="ET_yor_5159_717"/>
      <w:r w:rsidRPr="00FA6193">
        <w:rPr>
          <w:rStyle w:val="TagStyle"/>
          <w:rtl/>
        </w:rPr>
        <w:t xml:space="preserve"> &lt;&lt; יור &gt;&gt; </w:t>
      </w:r>
      <w:r>
        <w:rPr>
          <w:rtl/>
        </w:rPr>
        <w:t>היו"ר דוד ביטן:</w:t>
      </w:r>
      <w:r w:rsidRPr="00FA6193">
        <w:rPr>
          <w:rStyle w:val="TagStyle"/>
          <w:rtl/>
        </w:rPr>
        <w:t xml:space="preserve"> &lt;&lt; יור &gt;&gt;</w:t>
      </w:r>
      <w:r>
        <w:rPr>
          <w:rtl/>
        </w:rPr>
        <w:t xml:space="preserve">   </w:t>
      </w:r>
      <w:bookmarkEnd w:id="7726"/>
    </w:p>
    <w:p w14:paraId="063FA9CB" w14:textId="77777777" w:rsidR="00FA6193" w:rsidRDefault="00FA6193" w:rsidP="00FA6193">
      <w:pPr>
        <w:pStyle w:val="KeepWithNext"/>
        <w:rPr>
          <w:rtl/>
          <w:lang w:eastAsia="he-IL"/>
        </w:rPr>
      </w:pPr>
    </w:p>
    <w:p w14:paraId="53618FC3" w14:textId="77777777" w:rsidR="00FA6193" w:rsidRDefault="00FA6193" w:rsidP="00FA6193">
      <w:pPr>
        <w:rPr>
          <w:rtl/>
          <w:lang w:eastAsia="he-IL"/>
        </w:rPr>
      </w:pPr>
      <w:bookmarkStart w:id="7727" w:name="_ETM_Q1_7974902"/>
      <w:bookmarkEnd w:id="7727"/>
      <w:r>
        <w:rPr>
          <w:rFonts w:hint="cs"/>
          <w:rtl/>
          <w:lang w:eastAsia="he-IL"/>
        </w:rPr>
        <w:t>אבל החרגנו את הכבאות.</w:t>
      </w:r>
    </w:p>
    <w:p w14:paraId="60D4FC76" w14:textId="77777777" w:rsidR="00FA6193" w:rsidRDefault="00FA6193" w:rsidP="00FA6193">
      <w:pPr>
        <w:rPr>
          <w:rtl/>
          <w:lang w:eastAsia="he-IL"/>
        </w:rPr>
      </w:pPr>
      <w:bookmarkStart w:id="7728" w:name="_ETM_Q1_7978401"/>
      <w:bookmarkStart w:id="7729" w:name="_ETM_Q1_7979902"/>
      <w:bookmarkEnd w:id="7728"/>
      <w:bookmarkEnd w:id="7729"/>
    </w:p>
    <w:p w14:paraId="65E625CA" w14:textId="77777777" w:rsidR="00FA6193" w:rsidRDefault="00FA6193" w:rsidP="00FA6193">
      <w:pPr>
        <w:pStyle w:val="a4"/>
        <w:keepNext/>
        <w:rPr>
          <w:rtl/>
        </w:rPr>
      </w:pPr>
      <w:bookmarkStart w:id="7730" w:name="ET_speaker_צפי_שמיר_718"/>
      <w:r w:rsidRPr="00FA6193">
        <w:rPr>
          <w:rStyle w:val="TagStyle"/>
          <w:rtl/>
        </w:rPr>
        <w:t xml:space="preserve"> &lt;&lt; דובר &gt;&gt; </w:t>
      </w:r>
      <w:r>
        <w:rPr>
          <w:rtl/>
        </w:rPr>
        <w:t>צפי שמיר:</w:t>
      </w:r>
      <w:r w:rsidRPr="00FA6193">
        <w:rPr>
          <w:rStyle w:val="TagStyle"/>
          <w:rtl/>
        </w:rPr>
        <w:t xml:space="preserve"> &lt;&lt; דובר &gt;&gt;</w:t>
      </w:r>
      <w:r>
        <w:rPr>
          <w:rtl/>
        </w:rPr>
        <w:t xml:space="preserve">   </w:t>
      </w:r>
      <w:bookmarkEnd w:id="7730"/>
    </w:p>
    <w:p w14:paraId="494497F0" w14:textId="77777777" w:rsidR="00FA6193" w:rsidRDefault="00FA6193" w:rsidP="00FA6193">
      <w:pPr>
        <w:pStyle w:val="KeepWithNext"/>
        <w:rPr>
          <w:rtl/>
          <w:lang w:eastAsia="he-IL"/>
        </w:rPr>
      </w:pPr>
    </w:p>
    <w:p w14:paraId="6785BF0E" w14:textId="77777777" w:rsidR="00FA6193" w:rsidRDefault="00FA6193" w:rsidP="00FA6193">
      <w:pPr>
        <w:rPr>
          <w:rtl/>
          <w:lang w:eastAsia="he-IL"/>
        </w:rPr>
      </w:pPr>
      <w:bookmarkStart w:id="7731" w:name="_ETM_Q1_7980402"/>
      <w:bookmarkEnd w:id="7731"/>
      <w:r>
        <w:rPr>
          <w:rFonts w:hint="cs"/>
          <w:rtl/>
          <w:lang w:eastAsia="he-IL"/>
        </w:rPr>
        <w:t>כן, א</w:t>
      </w:r>
      <w:bookmarkStart w:id="7732" w:name="_ETM_Q1_7980652"/>
      <w:bookmarkEnd w:id="7732"/>
      <w:r>
        <w:rPr>
          <w:rFonts w:hint="cs"/>
          <w:rtl/>
          <w:lang w:eastAsia="he-IL"/>
        </w:rPr>
        <w:t>בל זה בסעיף של</w:t>
      </w:r>
      <w:bookmarkStart w:id="7733" w:name="_ETM_Q1_7977402"/>
      <w:bookmarkEnd w:id="7733"/>
      <w:r>
        <w:rPr>
          <w:rFonts w:hint="cs"/>
          <w:rtl/>
          <w:lang w:eastAsia="he-IL"/>
        </w:rPr>
        <w:t xml:space="preserve"> תקנים רשמיים.</w:t>
      </w:r>
      <w:bookmarkStart w:id="7734" w:name="_ETM_Q1_7981402"/>
      <w:bookmarkEnd w:id="7734"/>
      <w:r w:rsidR="0014087D">
        <w:rPr>
          <w:rFonts w:hint="cs"/>
          <w:rtl/>
          <w:lang w:eastAsia="he-IL"/>
        </w:rPr>
        <w:t xml:space="preserve"> </w:t>
      </w:r>
    </w:p>
    <w:p w14:paraId="10FF795F" w14:textId="77777777" w:rsidR="0014087D" w:rsidRDefault="0014087D" w:rsidP="00FA6193">
      <w:pPr>
        <w:rPr>
          <w:rtl/>
          <w:lang w:eastAsia="he-IL"/>
        </w:rPr>
      </w:pPr>
      <w:bookmarkStart w:id="7735" w:name="_ETM_Q1_7989902"/>
      <w:bookmarkStart w:id="7736" w:name="_ETM_Q1_7989152"/>
      <w:bookmarkStart w:id="7737" w:name="_ETM_Q1_7986152"/>
      <w:bookmarkEnd w:id="7735"/>
      <w:bookmarkEnd w:id="7736"/>
      <w:bookmarkEnd w:id="7737"/>
    </w:p>
    <w:p w14:paraId="33DFD999" w14:textId="77777777" w:rsidR="0014087D" w:rsidRDefault="0014087D" w:rsidP="0014087D">
      <w:pPr>
        <w:pStyle w:val="a4"/>
        <w:keepNext/>
        <w:rPr>
          <w:rtl/>
        </w:rPr>
      </w:pPr>
      <w:bookmarkStart w:id="7738" w:name="ET_speaker_איתי_עצמון_719"/>
      <w:r w:rsidRPr="0014087D">
        <w:rPr>
          <w:rStyle w:val="TagStyle"/>
          <w:rtl/>
        </w:rPr>
        <w:t xml:space="preserve"> &lt;&lt; דובר &gt;&gt; </w:t>
      </w:r>
      <w:r>
        <w:rPr>
          <w:rtl/>
        </w:rPr>
        <w:t>איתי עצמון:</w:t>
      </w:r>
      <w:r w:rsidRPr="0014087D">
        <w:rPr>
          <w:rStyle w:val="TagStyle"/>
          <w:rtl/>
        </w:rPr>
        <w:t xml:space="preserve"> &lt;&lt; דובר &gt;&gt;</w:t>
      </w:r>
      <w:r>
        <w:rPr>
          <w:rtl/>
        </w:rPr>
        <w:t xml:space="preserve">   </w:t>
      </w:r>
      <w:bookmarkEnd w:id="7738"/>
    </w:p>
    <w:p w14:paraId="2DABA33E" w14:textId="77777777" w:rsidR="0014087D" w:rsidRDefault="0014087D" w:rsidP="0014087D">
      <w:pPr>
        <w:pStyle w:val="KeepWithNext"/>
        <w:rPr>
          <w:rtl/>
          <w:lang w:eastAsia="he-IL"/>
        </w:rPr>
      </w:pPr>
    </w:p>
    <w:p w14:paraId="2CA24124" w14:textId="77777777" w:rsidR="0014087D" w:rsidRDefault="0014087D" w:rsidP="0014087D">
      <w:pPr>
        <w:rPr>
          <w:rtl/>
          <w:lang w:eastAsia="he-IL"/>
        </w:rPr>
      </w:pPr>
      <w:bookmarkStart w:id="7739" w:name="_ETM_Q1_7986902"/>
      <w:bookmarkStart w:id="7740" w:name="_ETM_Q1_7981902"/>
      <w:bookmarkStart w:id="7741" w:name="_ETM_Q1_7977652"/>
      <w:bookmarkEnd w:id="7739"/>
      <w:bookmarkEnd w:id="7740"/>
      <w:bookmarkEnd w:id="7741"/>
      <w:r>
        <w:rPr>
          <w:rFonts w:hint="cs"/>
          <w:rtl/>
          <w:lang w:eastAsia="he-IL"/>
        </w:rPr>
        <w:t>אתה רוצה להגיד מה ה</w:t>
      </w:r>
      <w:bookmarkStart w:id="7742" w:name="_ETM_Q1_7979901"/>
      <w:bookmarkEnd w:id="7742"/>
      <w:r>
        <w:rPr>
          <w:rFonts w:hint="cs"/>
          <w:rtl/>
          <w:lang w:eastAsia="he-IL"/>
        </w:rPr>
        <w:t>נוסח?</w:t>
      </w:r>
      <w:bookmarkStart w:id="7743" w:name="_ETM_Q1_7981152"/>
      <w:bookmarkStart w:id="7744" w:name="_ETM_Q1_7976401"/>
      <w:bookmarkStart w:id="7745" w:name="_ETM_Q1_7971652"/>
      <w:bookmarkEnd w:id="7743"/>
      <w:bookmarkEnd w:id="7744"/>
      <w:bookmarkEnd w:id="7745"/>
    </w:p>
    <w:p w14:paraId="67A9BDB8" w14:textId="77777777" w:rsidR="0014087D" w:rsidRDefault="0014087D" w:rsidP="0014087D">
      <w:pPr>
        <w:rPr>
          <w:rtl/>
          <w:lang w:eastAsia="he-IL"/>
        </w:rPr>
      </w:pPr>
      <w:bookmarkStart w:id="7746" w:name="_ETM_Q1_7973652"/>
      <w:bookmarkStart w:id="7747" w:name="_ETM_Q1_7974151"/>
      <w:bookmarkStart w:id="7748" w:name="_ETM_Q1_7979652"/>
      <w:bookmarkStart w:id="7749" w:name="_ETM_Q1_7984902"/>
      <w:bookmarkStart w:id="7750" w:name="_ETM_Q1_7985652"/>
      <w:bookmarkEnd w:id="7746"/>
      <w:bookmarkEnd w:id="7747"/>
      <w:bookmarkEnd w:id="7748"/>
      <w:bookmarkEnd w:id="7749"/>
      <w:bookmarkEnd w:id="7750"/>
    </w:p>
    <w:p w14:paraId="75E02C29" w14:textId="77777777" w:rsidR="0014087D" w:rsidRDefault="0014087D" w:rsidP="0014087D">
      <w:pPr>
        <w:pStyle w:val="a4"/>
        <w:keepNext/>
        <w:rPr>
          <w:rtl/>
        </w:rPr>
      </w:pPr>
      <w:bookmarkStart w:id="7751" w:name="ET_speaker_צפי_שמיר_720"/>
      <w:r w:rsidRPr="0014087D">
        <w:rPr>
          <w:rStyle w:val="TagStyle"/>
          <w:rtl/>
        </w:rPr>
        <w:t xml:space="preserve"> &lt;&lt; דובר &gt;&gt; </w:t>
      </w:r>
      <w:r>
        <w:rPr>
          <w:rtl/>
        </w:rPr>
        <w:t>צפי שמיר:</w:t>
      </w:r>
      <w:r w:rsidRPr="0014087D">
        <w:rPr>
          <w:rStyle w:val="TagStyle"/>
          <w:rtl/>
        </w:rPr>
        <w:t xml:space="preserve"> &lt;&lt; דובר &gt;&gt;</w:t>
      </w:r>
      <w:r>
        <w:rPr>
          <w:rtl/>
        </w:rPr>
        <w:t xml:space="preserve">   </w:t>
      </w:r>
      <w:bookmarkEnd w:id="7751"/>
    </w:p>
    <w:p w14:paraId="340B0573" w14:textId="77777777" w:rsidR="0014087D" w:rsidRDefault="0014087D" w:rsidP="0014087D">
      <w:pPr>
        <w:pStyle w:val="KeepWithNext"/>
        <w:rPr>
          <w:rtl/>
          <w:lang w:eastAsia="he-IL"/>
        </w:rPr>
      </w:pPr>
    </w:p>
    <w:p w14:paraId="25DCDDA0" w14:textId="77777777" w:rsidR="0014087D" w:rsidRPr="0014087D" w:rsidRDefault="0014087D" w:rsidP="0014087D">
      <w:pPr>
        <w:rPr>
          <w:rtl/>
          <w:lang w:eastAsia="he-IL"/>
        </w:rPr>
      </w:pPr>
      <w:bookmarkStart w:id="7752" w:name="_ETM_Q1_7986151"/>
      <w:bookmarkEnd w:id="7752"/>
      <w:r>
        <w:rPr>
          <w:rFonts w:hint="cs"/>
          <w:rtl/>
          <w:lang w:eastAsia="he-IL"/>
        </w:rPr>
        <w:t>"סידורי בטיחות אש כמשמעותם</w:t>
      </w:r>
      <w:bookmarkStart w:id="7753" w:name="_ETM_Q1_7988902"/>
      <w:bookmarkEnd w:id="7753"/>
      <w:r>
        <w:rPr>
          <w:rFonts w:hint="cs"/>
          <w:rtl/>
          <w:lang w:eastAsia="he-IL"/>
        </w:rPr>
        <w:t xml:space="preserve"> בחוק רשות הכבאות </w:t>
      </w:r>
      <w:bookmarkStart w:id="7754" w:name="_ETM_Q1_7991902"/>
      <w:bookmarkEnd w:id="7754"/>
      <w:r>
        <w:rPr>
          <w:rFonts w:hint="cs"/>
          <w:rtl/>
          <w:lang w:eastAsia="he-IL"/>
        </w:rPr>
        <w:t>וההצלה, למעט ציוד מ</w:t>
      </w:r>
      <w:bookmarkStart w:id="7755" w:name="_ETM_Q1_7979651"/>
      <w:bookmarkEnd w:id="7755"/>
      <w:r>
        <w:rPr>
          <w:rFonts w:hint="cs"/>
          <w:rtl/>
          <w:lang w:eastAsia="he-IL"/>
        </w:rPr>
        <w:t>יטלטל</w:t>
      </w:r>
      <w:bookmarkStart w:id="7756" w:name="_ETM_Q1_7986652"/>
      <w:bookmarkStart w:id="7757" w:name="_ETM_Q1_7992152"/>
      <w:bookmarkStart w:id="7758" w:name="_ETM_Q1_7998402"/>
      <w:bookmarkStart w:id="7759" w:name="_ETM_Q1_7993901"/>
      <w:bookmarkEnd w:id="7756"/>
      <w:bookmarkEnd w:id="7757"/>
      <w:bookmarkEnd w:id="7758"/>
      <w:bookmarkEnd w:id="7759"/>
      <w:r>
        <w:rPr>
          <w:rFonts w:hint="cs"/>
          <w:rtl/>
          <w:lang w:eastAsia="he-IL"/>
        </w:rPr>
        <w:t xml:space="preserve"> שאינו מחובר </w:t>
      </w:r>
      <w:bookmarkStart w:id="7760" w:name="_ETM_Q1_7994151"/>
      <w:bookmarkEnd w:id="7760"/>
      <w:r>
        <w:rPr>
          <w:rFonts w:hint="cs"/>
          <w:rtl/>
          <w:lang w:eastAsia="he-IL"/>
        </w:rPr>
        <w:t xml:space="preserve">חיבור של קבע למקרקעין או לבניין, </w:t>
      </w:r>
      <w:bookmarkStart w:id="7761" w:name="_ETM_Q1_8000652"/>
      <w:bookmarkEnd w:id="7761"/>
      <w:r>
        <w:rPr>
          <w:rFonts w:hint="cs"/>
          <w:rtl/>
          <w:lang w:eastAsia="he-IL"/>
        </w:rPr>
        <w:t>חומרי כיבוי</w:t>
      </w:r>
      <w:bookmarkStart w:id="7762" w:name="_ETM_Q1_7997151"/>
      <w:bookmarkEnd w:id="7762"/>
      <w:r>
        <w:rPr>
          <w:rFonts w:hint="cs"/>
          <w:rtl/>
          <w:lang w:eastAsia="he-IL"/>
        </w:rPr>
        <w:t xml:space="preserve"> וגלאי עשן</w:t>
      </w:r>
      <w:bookmarkStart w:id="7763" w:name="_ETM_Q1_8001902"/>
      <w:bookmarkEnd w:id="7763"/>
      <w:r>
        <w:rPr>
          <w:rFonts w:hint="cs"/>
          <w:rtl/>
          <w:lang w:eastAsia="he-IL"/>
        </w:rPr>
        <w:t xml:space="preserve"> עצמאיים".</w:t>
      </w:r>
      <w:bookmarkStart w:id="7764" w:name="_ETM_Q1_8018902"/>
      <w:bookmarkStart w:id="7765" w:name="_ETM_Q1_8014152"/>
      <w:bookmarkStart w:id="7766" w:name="_ETM_Q1_8004652"/>
      <w:bookmarkStart w:id="7767" w:name="_ETM_Q1_8000402"/>
      <w:bookmarkEnd w:id="7764"/>
      <w:bookmarkEnd w:id="7765"/>
      <w:bookmarkEnd w:id="7766"/>
      <w:bookmarkEnd w:id="7767"/>
    </w:p>
    <w:p w14:paraId="252F1C97" w14:textId="77777777" w:rsidR="0014087D" w:rsidRDefault="0014087D" w:rsidP="00FA6193">
      <w:pPr>
        <w:rPr>
          <w:rtl/>
          <w:lang w:eastAsia="he-IL"/>
        </w:rPr>
      </w:pPr>
      <w:bookmarkStart w:id="7768" w:name="_ETM_Q1_7882652"/>
      <w:bookmarkStart w:id="7769" w:name="_ETM_Q1_7866401"/>
      <w:bookmarkStart w:id="7770" w:name="_ETM_Q1_7898902"/>
      <w:bookmarkStart w:id="7771" w:name="_ETM_Q1_7899401"/>
      <w:bookmarkStart w:id="7772" w:name="_ETM_Q1_8003152"/>
      <w:bookmarkEnd w:id="7768"/>
      <w:bookmarkEnd w:id="7769"/>
      <w:bookmarkEnd w:id="7770"/>
      <w:bookmarkEnd w:id="7771"/>
      <w:bookmarkEnd w:id="7772"/>
    </w:p>
    <w:p w14:paraId="1B68A20D" w14:textId="77777777" w:rsidR="0014087D" w:rsidRDefault="0014087D" w:rsidP="0014087D">
      <w:pPr>
        <w:pStyle w:val="a4"/>
        <w:keepNext/>
        <w:rPr>
          <w:rtl/>
        </w:rPr>
      </w:pPr>
      <w:bookmarkStart w:id="7773" w:name="ET_speaker_אביגל_כספי_721"/>
      <w:r w:rsidRPr="0014087D">
        <w:rPr>
          <w:rStyle w:val="TagStyle"/>
          <w:rtl/>
        </w:rPr>
        <w:t xml:space="preserve"> &lt;&lt; דובר &gt;&gt; </w:t>
      </w:r>
      <w:r>
        <w:rPr>
          <w:rtl/>
        </w:rPr>
        <w:t>אביגל כספי:</w:t>
      </w:r>
      <w:r w:rsidRPr="0014087D">
        <w:rPr>
          <w:rStyle w:val="TagStyle"/>
          <w:rtl/>
        </w:rPr>
        <w:t xml:space="preserve"> &lt;&lt; דובר &gt;&gt;</w:t>
      </w:r>
      <w:r>
        <w:rPr>
          <w:rtl/>
        </w:rPr>
        <w:t xml:space="preserve">   </w:t>
      </w:r>
      <w:bookmarkEnd w:id="7773"/>
    </w:p>
    <w:p w14:paraId="181D945B" w14:textId="77777777" w:rsidR="0014087D" w:rsidRDefault="0014087D" w:rsidP="0014087D">
      <w:pPr>
        <w:pStyle w:val="KeepWithNext"/>
        <w:rPr>
          <w:rtl/>
          <w:lang w:eastAsia="he-IL"/>
        </w:rPr>
      </w:pPr>
    </w:p>
    <w:p w14:paraId="41D13369" w14:textId="77777777" w:rsidR="0014087D" w:rsidRDefault="0014087D" w:rsidP="0014087D">
      <w:pPr>
        <w:rPr>
          <w:rtl/>
          <w:lang w:eastAsia="he-IL"/>
        </w:rPr>
      </w:pPr>
      <w:bookmarkStart w:id="7774" w:name="_ETM_Q1_8003651"/>
      <w:bookmarkEnd w:id="7774"/>
      <w:r>
        <w:rPr>
          <w:rFonts w:hint="cs"/>
          <w:rtl/>
          <w:lang w:eastAsia="he-IL"/>
        </w:rPr>
        <w:t xml:space="preserve">זה פשוט צריך להיות תואם לנוסח </w:t>
      </w:r>
      <w:bookmarkStart w:id="7775" w:name="_ETM_Q1_8006402"/>
      <w:bookmarkEnd w:id="7775"/>
      <w:r>
        <w:rPr>
          <w:rFonts w:hint="cs"/>
          <w:rtl/>
          <w:lang w:eastAsia="he-IL"/>
        </w:rPr>
        <w:t>של</w:t>
      </w:r>
      <w:bookmarkStart w:id="7776" w:name="_ETM_Q1_8001901"/>
      <w:bookmarkEnd w:id="7776"/>
      <w:r>
        <w:rPr>
          <w:rFonts w:hint="cs"/>
          <w:rtl/>
          <w:lang w:eastAsia="he-IL"/>
        </w:rPr>
        <w:t xml:space="preserve"> 9א1(ד).</w:t>
      </w:r>
      <w:bookmarkStart w:id="7777" w:name="_ETM_Q1_8017652"/>
      <w:bookmarkStart w:id="7778" w:name="_ETM_Q1_8013651"/>
      <w:bookmarkStart w:id="7779" w:name="_ETM_Q1_8009152"/>
      <w:bookmarkEnd w:id="7777"/>
      <w:bookmarkEnd w:id="7778"/>
      <w:bookmarkEnd w:id="7779"/>
    </w:p>
    <w:p w14:paraId="11AE2082" w14:textId="77777777" w:rsidR="0014087D" w:rsidRDefault="0014087D" w:rsidP="0014087D">
      <w:pPr>
        <w:rPr>
          <w:rtl/>
          <w:lang w:eastAsia="he-IL"/>
        </w:rPr>
      </w:pPr>
      <w:bookmarkStart w:id="7780" w:name="_ETM_Q1_8009401"/>
      <w:bookmarkStart w:id="7781" w:name="_ETM_Q1_8010402"/>
      <w:bookmarkEnd w:id="7780"/>
      <w:bookmarkEnd w:id="7781"/>
    </w:p>
    <w:p w14:paraId="6021DB24" w14:textId="77777777" w:rsidR="0014087D" w:rsidRDefault="0014087D" w:rsidP="0014087D">
      <w:pPr>
        <w:pStyle w:val="a4"/>
        <w:keepNext/>
        <w:rPr>
          <w:rtl/>
        </w:rPr>
      </w:pPr>
      <w:bookmarkStart w:id="7782" w:name="ET_speaker_צפי_שמיר_722"/>
      <w:r w:rsidRPr="0014087D">
        <w:rPr>
          <w:rStyle w:val="TagStyle"/>
          <w:rtl/>
        </w:rPr>
        <w:t xml:space="preserve"> &lt;&lt; דובר &gt;&gt; </w:t>
      </w:r>
      <w:r>
        <w:rPr>
          <w:rtl/>
        </w:rPr>
        <w:t>צפי שמיר:</w:t>
      </w:r>
      <w:r w:rsidRPr="0014087D">
        <w:rPr>
          <w:rStyle w:val="TagStyle"/>
          <w:rtl/>
        </w:rPr>
        <w:t xml:space="preserve"> &lt;&lt; דובר &gt;&gt;</w:t>
      </w:r>
      <w:r>
        <w:rPr>
          <w:rtl/>
        </w:rPr>
        <w:t xml:space="preserve">   </w:t>
      </w:r>
      <w:bookmarkEnd w:id="7782"/>
    </w:p>
    <w:p w14:paraId="0DE0CB99" w14:textId="77777777" w:rsidR="0014087D" w:rsidRDefault="0014087D" w:rsidP="0014087D">
      <w:pPr>
        <w:pStyle w:val="KeepWithNext"/>
        <w:rPr>
          <w:rtl/>
          <w:lang w:eastAsia="he-IL"/>
        </w:rPr>
      </w:pPr>
    </w:p>
    <w:p w14:paraId="03EF660E" w14:textId="77777777" w:rsidR="0014087D" w:rsidRDefault="0014087D" w:rsidP="0014087D">
      <w:pPr>
        <w:rPr>
          <w:rtl/>
          <w:lang w:eastAsia="he-IL"/>
        </w:rPr>
      </w:pPr>
      <w:bookmarkStart w:id="7783" w:name="_ETM_Q1_8010902"/>
      <w:bookmarkStart w:id="7784" w:name="_ETM_Q1_8011152"/>
      <w:bookmarkEnd w:id="7783"/>
      <w:bookmarkEnd w:id="7784"/>
      <w:r>
        <w:rPr>
          <w:rFonts w:hint="cs"/>
          <w:rtl/>
          <w:lang w:eastAsia="he-IL"/>
        </w:rPr>
        <w:t>יש פה מעט שונות</w:t>
      </w:r>
      <w:bookmarkStart w:id="7785" w:name="_ETM_Q1_8009902"/>
      <w:bookmarkEnd w:id="7785"/>
      <w:r>
        <w:rPr>
          <w:rFonts w:hint="cs"/>
          <w:rtl/>
          <w:lang w:eastAsia="he-IL"/>
        </w:rPr>
        <w:t>, "סידורי</w:t>
      </w:r>
      <w:bookmarkStart w:id="7786" w:name="_ETM_Q1_8009903"/>
      <w:bookmarkEnd w:id="7786"/>
      <w:r>
        <w:rPr>
          <w:rFonts w:hint="cs"/>
          <w:rtl/>
          <w:lang w:eastAsia="he-IL"/>
        </w:rPr>
        <w:t xml:space="preserve"> הבטיחות באש </w:t>
      </w:r>
      <w:bookmarkStart w:id="7787" w:name="_ETM_Q1_8016402"/>
      <w:bookmarkEnd w:id="7787"/>
      <w:r>
        <w:rPr>
          <w:rFonts w:hint="cs"/>
          <w:rtl/>
          <w:lang w:eastAsia="he-IL"/>
        </w:rPr>
        <w:t xml:space="preserve">בהתאם למוגדר בחוק </w:t>
      </w:r>
      <w:bookmarkStart w:id="7788" w:name="_ETM_Q1_8012902"/>
      <w:bookmarkStart w:id="7789" w:name="_ETM_Q1_8020651"/>
      <w:bookmarkStart w:id="7790" w:name="_ETM_Q1_8020152"/>
      <w:bookmarkStart w:id="7791" w:name="_ETM_Q1_8015402"/>
      <w:bookmarkEnd w:id="7788"/>
      <w:bookmarkEnd w:id="7789"/>
      <w:bookmarkEnd w:id="7790"/>
      <w:bookmarkEnd w:id="7791"/>
      <w:r>
        <w:rPr>
          <w:rFonts w:hint="cs"/>
          <w:rtl/>
          <w:lang w:eastAsia="he-IL"/>
        </w:rPr>
        <w:t>רשות כבאות וההצלה בישראל".</w:t>
      </w:r>
      <w:bookmarkStart w:id="7792" w:name="_ETM_Q1_8018402"/>
      <w:bookmarkEnd w:id="7792"/>
    </w:p>
    <w:p w14:paraId="122AE6C7" w14:textId="77777777" w:rsidR="0014087D" w:rsidRDefault="0014087D" w:rsidP="0014087D">
      <w:pPr>
        <w:rPr>
          <w:rtl/>
          <w:lang w:eastAsia="he-IL"/>
        </w:rPr>
      </w:pPr>
      <w:bookmarkStart w:id="7793" w:name="_ETM_Q1_8018652"/>
      <w:bookmarkEnd w:id="7793"/>
    </w:p>
    <w:p w14:paraId="12E422E8" w14:textId="77777777" w:rsidR="0014087D" w:rsidRDefault="0014087D" w:rsidP="0014087D">
      <w:pPr>
        <w:pStyle w:val="af6"/>
        <w:keepNext/>
        <w:rPr>
          <w:rtl/>
        </w:rPr>
      </w:pPr>
      <w:bookmarkStart w:id="7794" w:name="ET_yor_5159_723"/>
      <w:r w:rsidRPr="0014087D">
        <w:rPr>
          <w:rStyle w:val="TagStyle"/>
          <w:rtl/>
        </w:rPr>
        <w:t xml:space="preserve"> &lt;&lt; יור &gt;&gt; </w:t>
      </w:r>
      <w:r>
        <w:rPr>
          <w:rtl/>
        </w:rPr>
        <w:t>היו"ר דוד ביטן:</w:t>
      </w:r>
      <w:r w:rsidRPr="0014087D">
        <w:rPr>
          <w:rStyle w:val="TagStyle"/>
          <w:rtl/>
        </w:rPr>
        <w:t xml:space="preserve"> &lt;&lt; יור &gt;&gt;</w:t>
      </w:r>
      <w:r>
        <w:rPr>
          <w:rtl/>
        </w:rPr>
        <w:t xml:space="preserve">   </w:t>
      </w:r>
      <w:bookmarkEnd w:id="7794"/>
    </w:p>
    <w:p w14:paraId="551BE41D" w14:textId="77777777" w:rsidR="0014087D" w:rsidRDefault="0014087D" w:rsidP="0014087D">
      <w:pPr>
        <w:pStyle w:val="KeepWithNext"/>
        <w:rPr>
          <w:rtl/>
          <w:lang w:eastAsia="he-IL"/>
        </w:rPr>
      </w:pPr>
    </w:p>
    <w:p w14:paraId="2A0B1177" w14:textId="77777777" w:rsidR="0014087D" w:rsidRDefault="0014087D" w:rsidP="0014087D">
      <w:pPr>
        <w:rPr>
          <w:rtl/>
          <w:lang w:eastAsia="he-IL"/>
        </w:rPr>
      </w:pPr>
      <w:bookmarkStart w:id="7795" w:name="_ETM_Q1_8019402"/>
      <w:bookmarkEnd w:id="7795"/>
      <w:r>
        <w:rPr>
          <w:rFonts w:hint="cs"/>
          <w:rtl/>
          <w:lang w:eastAsia="he-IL"/>
        </w:rPr>
        <w:t xml:space="preserve">אל תפנה אותנו </w:t>
      </w:r>
      <w:bookmarkStart w:id="7796" w:name="_ETM_Q1_8020902"/>
      <w:bookmarkEnd w:id="7796"/>
      <w:r>
        <w:rPr>
          <w:rFonts w:hint="cs"/>
          <w:rtl/>
          <w:lang w:eastAsia="he-IL"/>
        </w:rPr>
        <w:t>לחוקים אחרים.</w:t>
      </w:r>
    </w:p>
    <w:p w14:paraId="05A9CF69" w14:textId="77777777" w:rsidR="0014087D" w:rsidRDefault="0014087D" w:rsidP="0014087D">
      <w:pPr>
        <w:rPr>
          <w:rtl/>
          <w:lang w:eastAsia="he-IL"/>
        </w:rPr>
      </w:pPr>
      <w:bookmarkStart w:id="7797" w:name="_ETM_Q1_8024901"/>
      <w:bookmarkStart w:id="7798" w:name="_ETM_Q1_8026651"/>
      <w:bookmarkEnd w:id="7797"/>
      <w:bookmarkEnd w:id="7798"/>
    </w:p>
    <w:p w14:paraId="5E86A611" w14:textId="77777777" w:rsidR="0014087D" w:rsidRDefault="0014087D" w:rsidP="0014087D">
      <w:pPr>
        <w:pStyle w:val="a4"/>
        <w:keepNext/>
        <w:rPr>
          <w:rtl/>
        </w:rPr>
      </w:pPr>
      <w:bookmarkStart w:id="7799" w:name="ET_speaker_צפי_שמיר_724"/>
      <w:r w:rsidRPr="0014087D">
        <w:rPr>
          <w:rStyle w:val="TagStyle"/>
          <w:rtl/>
        </w:rPr>
        <w:t xml:space="preserve"> &lt;&lt; דובר &gt;&gt; </w:t>
      </w:r>
      <w:r>
        <w:rPr>
          <w:rtl/>
        </w:rPr>
        <w:t>צפי שמיר:</w:t>
      </w:r>
      <w:r w:rsidRPr="0014087D">
        <w:rPr>
          <w:rStyle w:val="TagStyle"/>
          <w:rtl/>
        </w:rPr>
        <w:t xml:space="preserve"> &lt;&lt; דובר &gt;&gt;</w:t>
      </w:r>
      <w:r>
        <w:rPr>
          <w:rtl/>
        </w:rPr>
        <w:t xml:space="preserve">   </w:t>
      </w:r>
      <w:bookmarkEnd w:id="7799"/>
    </w:p>
    <w:p w14:paraId="6E9DB97B" w14:textId="77777777" w:rsidR="0014087D" w:rsidRDefault="0014087D" w:rsidP="0014087D">
      <w:pPr>
        <w:pStyle w:val="KeepWithNext"/>
        <w:rPr>
          <w:rtl/>
          <w:lang w:eastAsia="he-IL"/>
        </w:rPr>
      </w:pPr>
    </w:p>
    <w:p w14:paraId="33E1A5AF" w14:textId="77777777" w:rsidR="0014087D" w:rsidRDefault="0014087D" w:rsidP="0014087D">
      <w:pPr>
        <w:rPr>
          <w:rtl/>
          <w:lang w:eastAsia="he-IL"/>
        </w:rPr>
      </w:pPr>
      <w:bookmarkStart w:id="7800" w:name="_ETM_Q1_8026902"/>
      <w:bookmarkEnd w:id="7800"/>
      <w:r>
        <w:rPr>
          <w:rFonts w:hint="cs"/>
          <w:rtl/>
          <w:lang w:eastAsia="he-IL"/>
        </w:rPr>
        <w:t>זה כמוגדר,</w:t>
      </w:r>
      <w:bookmarkStart w:id="7801" w:name="_ETM_Q1_8023401"/>
      <w:bookmarkEnd w:id="7801"/>
      <w:r>
        <w:rPr>
          <w:rFonts w:hint="cs"/>
          <w:rtl/>
          <w:lang w:eastAsia="he-IL"/>
        </w:rPr>
        <w:t xml:space="preserve"> אותו הדבר עם הרפואה, זה </w:t>
      </w:r>
      <w:bookmarkStart w:id="7802" w:name="_ETM_Q1_8030152"/>
      <w:bookmarkEnd w:id="7802"/>
      <w:r>
        <w:rPr>
          <w:rFonts w:hint="cs"/>
          <w:rtl/>
          <w:lang w:eastAsia="he-IL"/>
        </w:rPr>
        <w:t>בדיוק אותו הסיפור. זה מול דעתו של איתי.</w:t>
      </w:r>
    </w:p>
    <w:p w14:paraId="729E0A1B" w14:textId="77777777" w:rsidR="0014087D" w:rsidRDefault="0014087D" w:rsidP="0014087D">
      <w:pPr>
        <w:rPr>
          <w:rtl/>
          <w:lang w:eastAsia="he-IL"/>
        </w:rPr>
      </w:pPr>
      <w:bookmarkStart w:id="7803" w:name="_ETM_Q1_8038901"/>
      <w:bookmarkStart w:id="7804" w:name="_ETM_Q1_8039901"/>
      <w:bookmarkEnd w:id="7803"/>
      <w:bookmarkEnd w:id="7804"/>
    </w:p>
    <w:p w14:paraId="33F69E5A" w14:textId="77777777" w:rsidR="0014087D" w:rsidRDefault="0014087D" w:rsidP="0014087D">
      <w:pPr>
        <w:pStyle w:val="a4"/>
        <w:keepNext/>
        <w:rPr>
          <w:rtl/>
        </w:rPr>
      </w:pPr>
      <w:bookmarkStart w:id="7805" w:name="ET_speaker_איתי_עצמון_725"/>
      <w:r w:rsidRPr="0014087D">
        <w:rPr>
          <w:rStyle w:val="TagStyle"/>
          <w:rtl/>
        </w:rPr>
        <w:t xml:space="preserve"> &lt;&lt; דובר &gt;&gt; </w:t>
      </w:r>
      <w:r>
        <w:rPr>
          <w:rtl/>
        </w:rPr>
        <w:t>איתי עצמון:</w:t>
      </w:r>
      <w:r w:rsidRPr="0014087D">
        <w:rPr>
          <w:rStyle w:val="TagStyle"/>
          <w:rtl/>
        </w:rPr>
        <w:t xml:space="preserve"> &lt;&lt; דובר &gt;&gt;</w:t>
      </w:r>
      <w:r>
        <w:rPr>
          <w:rtl/>
        </w:rPr>
        <w:t xml:space="preserve">   </w:t>
      </w:r>
      <w:bookmarkEnd w:id="7805"/>
    </w:p>
    <w:p w14:paraId="1725B5F2" w14:textId="77777777" w:rsidR="0014087D" w:rsidRDefault="0014087D" w:rsidP="0014087D">
      <w:pPr>
        <w:pStyle w:val="KeepWithNext"/>
        <w:rPr>
          <w:rtl/>
          <w:lang w:eastAsia="he-IL"/>
        </w:rPr>
      </w:pPr>
    </w:p>
    <w:p w14:paraId="1CC1B0D3" w14:textId="77777777" w:rsidR="0014087D" w:rsidRDefault="0014087D" w:rsidP="0014087D">
      <w:pPr>
        <w:rPr>
          <w:rtl/>
          <w:lang w:eastAsia="he-IL"/>
        </w:rPr>
      </w:pPr>
      <w:bookmarkStart w:id="7806" w:name="_ETM_Q1_8040152"/>
      <w:bookmarkStart w:id="7807" w:name="_ETM_Q1_8040402"/>
      <w:bookmarkEnd w:id="7806"/>
      <w:bookmarkEnd w:id="7807"/>
      <w:r>
        <w:rPr>
          <w:rFonts w:hint="cs"/>
          <w:rtl/>
          <w:lang w:eastAsia="he-IL"/>
        </w:rPr>
        <w:t>זה בסדר.</w:t>
      </w:r>
    </w:p>
    <w:p w14:paraId="4DA95310" w14:textId="77777777" w:rsidR="0014087D" w:rsidRDefault="0014087D" w:rsidP="0014087D">
      <w:pPr>
        <w:rPr>
          <w:rtl/>
          <w:lang w:eastAsia="he-IL"/>
        </w:rPr>
      </w:pPr>
      <w:bookmarkStart w:id="7808" w:name="_ETM_Q1_8043902"/>
      <w:bookmarkEnd w:id="7808"/>
    </w:p>
    <w:p w14:paraId="73E4606E" w14:textId="77777777" w:rsidR="0014087D" w:rsidRDefault="0014087D" w:rsidP="0014087D">
      <w:pPr>
        <w:pStyle w:val="a4"/>
        <w:keepNext/>
        <w:rPr>
          <w:rtl/>
        </w:rPr>
      </w:pPr>
      <w:bookmarkStart w:id="7809" w:name="ET_speaker_צפי_שמיר_726"/>
      <w:r w:rsidRPr="0014087D">
        <w:rPr>
          <w:rStyle w:val="TagStyle"/>
          <w:rtl/>
        </w:rPr>
        <w:t xml:space="preserve"> &lt;&lt; דובר &gt;&gt; </w:t>
      </w:r>
      <w:r>
        <w:rPr>
          <w:rtl/>
        </w:rPr>
        <w:t>צפי שמיר:</w:t>
      </w:r>
      <w:r w:rsidRPr="0014087D">
        <w:rPr>
          <w:rStyle w:val="TagStyle"/>
          <w:rtl/>
        </w:rPr>
        <w:t xml:space="preserve"> &lt;&lt; דובר &gt;&gt;</w:t>
      </w:r>
      <w:r>
        <w:rPr>
          <w:rtl/>
        </w:rPr>
        <w:t xml:space="preserve">   </w:t>
      </w:r>
      <w:bookmarkEnd w:id="7809"/>
    </w:p>
    <w:p w14:paraId="1B545114" w14:textId="77777777" w:rsidR="0014087D" w:rsidRDefault="0014087D" w:rsidP="0014087D">
      <w:pPr>
        <w:pStyle w:val="KeepWithNext"/>
        <w:rPr>
          <w:rtl/>
          <w:lang w:eastAsia="he-IL"/>
        </w:rPr>
      </w:pPr>
    </w:p>
    <w:p w14:paraId="0CB71C26" w14:textId="77777777" w:rsidR="0014087D" w:rsidRDefault="0014087D" w:rsidP="0014087D">
      <w:pPr>
        <w:rPr>
          <w:lang w:eastAsia="he-IL"/>
        </w:rPr>
      </w:pPr>
      <w:bookmarkStart w:id="7810" w:name="_ETM_Q1_8041402"/>
      <w:bookmarkEnd w:id="7810"/>
      <w:r>
        <w:rPr>
          <w:rFonts w:hint="cs"/>
          <w:rtl/>
          <w:lang w:eastAsia="he-IL"/>
        </w:rPr>
        <w:t>זה מחריג את המיטל</w:t>
      </w:r>
      <w:bookmarkStart w:id="7811" w:name="_ETM_Q1_8040901"/>
      <w:bookmarkEnd w:id="7811"/>
      <w:r>
        <w:rPr>
          <w:rFonts w:hint="cs"/>
          <w:rtl/>
          <w:lang w:eastAsia="he-IL"/>
        </w:rPr>
        <w:t xml:space="preserve">טלים </w:t>
      </w:r>
      <w:bookmarkStart w:id="7812" w:name="_ETM_Q1_8039402"/>
      <w:bookmarkEnd w:id="7812"/>
      <w:r>
        <w:rPr>
          <w:rFonts w:hint="cs"/>
          <w:rtl/>
          <w:lang w:eastAsia="he-IL"/>
        </w:rPr>
        <w:t>שלא מחוברים למערכות.</w:t>
      </w:r>
    </w:p>
    <w:p w14:paraId="67BF93E7" w14:textId="77777777" w:rsidR="00CB78EC" w:rsidRDefault="00CB78EC" w:rsidP="0014087D">
      <w:pPr>
        <w:rPr>
          <w:rtl/>
          <w:lang w:eastAsia="he-IL"/>
        </w:rPr>
      </w:pPr>
    </w:p>
    <w:p w14:paraId="3B99E44D" w14:textId="77777777" w:rsidR="0014087D" w:rsidRDefault="0014087D" w:rsidP="0014087D">
      <w:pPr>
        <w:rPr>
          <w:rStyle w:val="TagStyle"/>
          <w:rFonts w:ascii="David" w:hAnsi="David"/>
          <w:u w:val="single"/>
          <w:rtl/>
          <w:lang w:eastAsia="he-IL"/>
        </w:rPr>
      </w:pPr>
      <w:bookmarkStart w:id="7813" w:name="_ETM_Q1_8048152"/>
      <w:bookmarkStart w:id="7814" w:name="_ETM_Q1_8049402"/>
      <w:bookmarkStart w:id="7815" w:name="_ETM_Q1_8047902"/>
      <w:bookmarkStart w:id="7816" w:name="_ETM_Q1_8048151"/>
      <w:bookmarkEnd w:id="7813"/>
      <w:bookmarkEnd w:id="7814"/>
      <w:bookmarkEnd w:id="7815"/>
      <w:bookmarkEnd w:id="7816"/>
    </w:p>
    <w:p w14:paraId="19D84095" w14:textId="77777777" w:rsidR="0014087D" w:rsidRDefault="0014087D" w:rsidP="0014087D">
      <w:pPr>
        <w:pStyle w:val="af5"/>
        <w:keepNext/>
      </w:pPr>
      <w:bookmarkStart w:id="7817" w:name="ET_interruption_איתי_עצמון_728"/>
      <w:r w:rsidRPr="0014087D">
        <w:rPr>
          <w:rStyle w:val="TagStyle"/>
          <w:rtl/>
        </w:rPr>
        <w:t xml:space="preserve"> &lt;&lt; קריאה &gt;&gt; </w:t>
      </w:r>
      <w:r>
        <w:rPr>
          <w:rtl/>
        </w:rPr>
        <w:t>איתי עצמון:</w:t>
      </w:r>
      <w:r w:rsidRPr="0014087D">
        <w:rPr>
          <w:rStyle w:val="TagStyle"/>
          <w:rtl/>
        </w:rPr>
        <w:t xml:space="preserve"> &lt;&lt; קריאה &gt;&gt;</w:t>
      </w:r>
      <w:r>
        <w:rPr>
          <w:rtl/>
        </w:rPr>
        <w:t xml:space="preserve">   </w:t>
      </w:r>
      <w:bookmarkEnd w:id="7817"/>
    </w:p>
    <w:p w14:paraId="1832491B" w14:textId="77777777" w:rsidR="00CB78EC" w:rsidRPr="00CB78EC" w:rsidRDefault="00CB78EC" w:rsidP="00CB78EC">
      <w:pPr>
        <w:rPr>
          <w:rtl/>
          <w:lang w:eastAsia="he-IL"/>
        </w:rPr>
      </w:pPr>
    </w:p>
    <w:p w14:paraId="5C2B5464" w14:textId="77777777" w:rsidR="0014087D" w:rsidRDefault="0014087D" w:rsidP="0014087D">
      <w:pPr>
        <w:pStyle w:val="KeepWithNext"/>
        <w:rPr>
          <w:rtl/>
          <w:lang w:eastAsia="he-IL"/>
        </w:rPr>
      </w:pPr>
    </w:p>
    <w:tbl>
      <w:tblPr>
        <w:tblStyle w:val="aff"/>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099"/>
        <w:gridCol w:w="781"/>
        <w:gridCol w:w="5418"/>
      </w:tblGrid>
      <w:tr w:rsidR="0014087D" w14:paraId="5ED54DA1" w14:textId="77777777" w:rsidTr="0014087D">
        <w:tc>
          <w:tcPr>
            <w:tcW w:w="3099" w:type="dxa"/>
          </w:tcPr>
          <w:p w14:paraId="05517A64" w14:textId="77777777" w:rsidR="0014087D" w:rsidRDefault="0014087D" w:rsidP="0014087D">
            <w:pPr>
              <w:spacing w:line="360" w:lineRule="auto"/>
              <w:ind w:firstLine="0"/>
              <w:rPr>
                <w:rtl/>
                <w:lang w:eastAsia="he-IL"/>
              </w:rPr>
            </w:pPr>
            <w:bookmarkStart w:id="7818" w:name="_ETM_Q1_8054402"/>
            <w:bookmarkStart w:id="7819" w:name="_ETM_Q1_8050402"/>
            <w:bookmarkStart w:id="7820" w:name="_ETM_Q1_8045652"/>
            <w:bookmarkStart w:id="7821" w:name="_ETM_Q1_8058402"/>
            <w:bookmarkStart w:id="7822" w:name="_ETM_Q1_8053652"/>
            <w:bookmarkEnd w:id="7818"/>
            <w:bookmarkEnd w:id="7819"/>
            <w:bookmarkEnd w:id="7820"/>
            <w:bookmarkEnd w:id="7821"/>
            <w:bookmarkEnd w:id="7822"/>
          </w:p>
        </w:tc>
        <w:tc>
          <w:tcPr>
            <w:tcW w:w="781" w:type="dxa"/>
          </w:tcPr>
          <w:p w14:paraId="21D0FDAF" w14:textId="77777777" w:rsidR="0014087D" w:rsidRDefault="0014087D" w:rsidP="0014087D">
            <w:pPr>
              <w:spacing w:line="360" w:lineRule="auto"/>
              <w:ind w:firstLine="0"/>
              <w:rPr>
                <w:rtl/>
                <w:lang w:eastAsia="he-IL"/>
              </w:rPr>
            </w:pPr>
          </w:p>
        </w:tc>
        <w:tc>
          <w:tcPr>
            <w:tcW w:w="5418" w:type="dxa"/>
          </w:tcPr>
          <w:p w14:paraId="69A0F49E" w14:textId="77777777" w:rsidR="0014087D" w:rsidRDefault="0014087D" w:rsidP="0014087D">
            <w:pPr>
              <w:spacing w:line="360" w:lineRule="auto"/>
              <w:ind w:firstLine="0"/>
              <w:rPr>
                <w:rtl/>
                <w:lang w:eastAsia="he-IL"/>
              </w:rPr>
            </w:pPr>
            <w:r>
              <w:rPr>
                <w:rFonts w:hint="cs"/>
                <w:rtl/>
                <w:lang w:eastAsia="he-IL"/>
              </w:rPr>
              <w:t>(י)</w:t>
            </w:r>
            <w:bookmarkStart w:id="7823" w:name="_ETM_Q1_8069652"/>
            <w:bookmarkStart w:id="7824" w:name="_ETM_Q1_8059902"/>
            <w:bookmarkStart w:id="7825" w:name="_ETM_Q1_8054902"/>
            <w:bookmarkStart w:id="7826" w:name="_ETM_Q1_8055402"/>
            <w:bookmarkStart w:id="7827" w:name="_ETM_Q1_8046152"/>
            <w:bookmarkEnd w:id="7823"/>
            <w:bookmarkEnd w:id="7824"/>
            <w:bookmarkEnd w:id="7825"/>
            <w:bookmarkEnd w:id="7826"/>
            <w:bookmarkEnd w:id="7827"/>
            <w:r>
              <w:rPr>
                <w:rFonts w:hint="cs"/>
                <w:rtl/>
                <w:lang w:eastAsia="he-IL"/>
              </w:rPr>
              <w:t xml:space="preserve">    אין בהוראות סעיף זה כדי לגרוע מחובת רישום ורישוי לפי כל דין."</w:t>
            </w:r>
          </w:p>
        </w:tc>
      </w:tr>
    </w:tbl>
    <w:p w14:paraId="380FF979" w14:textId="77777777" w:rsidR="0014087D" w:rsidRDefault="0014087D" w:rsidP="0014087D">
      <w:pPr>
        <w:rPr>
          <w:rtl/>
          <w:lang w:eastAsia="he-IL"/>
        </w:rPr>
      </w:pPr>
      <w:bookmarkStart w:id="7828" w:name="_ETM_Q1_8039652"/>
      <w:bookmarkEnd w:id="7828"/>
    </w:p>
    <w:p w14:paraId="57E26495" w14:textId="77777777" w:rsidR="0014087D" w:rsidRDefault="0014087D" w:rsidP="0014087D">
      <w:pPr>
        <w:pStyle w:val="af6"/>
        <w:keepNext/>
        <w:rPr>
          <w:rtl/>
        </w:rPr>
      </w:pPr>
      <w:bookmarkStart w:id="7829" w:name="ET_yor_5159_729"/>
      <w:r w:rsidRPr="0014087D">
        <w:rPr>
          <w:rStyle w:val="TagStyle"/>
          <w:rtl/>
        </w:rPr>
        <w:t xml:space="preserve"> &lt;&lt; יור &gt;&gt; </w:t>
      </w:r>
      <w:r>
        <w:rPr>
          <w:rtl/>
        </w:rPr>
        <w:t>היו"ר דוד ביטן:</w:t>
      </w:r>
      <w:r w:rsidRPr="0014087D">
        <w:rPr>
          <w:rStyle w:val="TagStyle"/>
          <w:rtl/>
        </w:rPr>
        <w:t xml:space="preserve"> &lt;&lt; יור &gt;&gt;</w:t>
      </w:r>
      <w:r>
        <w:rPr>
          <w:rtl/>
        </w:rPr>
        <w:t xml:space="preserve">   </w:t>
      </w:r>
      <w:bookmarkEnd w:id="7829"/>
    </w:p>
    <w:p w14:paraId="233988DD" w14:textId="77777777" w:rsidR="0014087D" w:rsidRDefault="0014087D" w:rsidP="0014087D">
      <w:pPr>
        <w:pStyle w:val="KeepWithNext"/>
        <w:rPr>
          <w:rtl/>
          <w:lang w:eastAsia="he-IL"/>
        </w:rPr>
      </w:pPr>
    </w:p>
    <w:p w14:paraId="71444CDD" w14:textId="77777777" w:rsidR="0014087D" w:rsidRDefault="0014087D" w:rsidP="0014087D">
      <w:pPr>
        <w:rPr>
          <w:rtl/>
          <w:lang w:eastAsia="he-IL"/>
        </w:rPr>
      </w:pPr>
      <w:bookmarkStart w:id="7830" w:name="_ETM_Q1_8042652"/>
      <w:bookmarkEnd w:id="7830"/>
      <w:r>
        <w:rPr>
          <w:rFonts w:hint="cs"/>
          <w:rtl/>
          <w:lang w:eastAsia="he-IL"/>
        </w:rPr>
        <w:t>סיימנו</w:t>
      </w:r>
      <w:bookmarkStart w:id="7831" w:name="_ETM_Q1_8046151"/>
      <w:bookmarkEnd w:id="7831"/>
      <w:r>
        <w:rPr>
          <w:rFonts w:hint="cs"/>
          <w:rtl/>
          <w:lang w:eastAsia="he-IL"/>
        </w:rPr>
        <w:t xml:space="preserve"> א</w:t>
      </w:r>
      <w:bookmarkStart w:id="7832" w:name="_ETM_Q1_8046402"/>
      <w:bookmarkEnd w:id="7832"/>
      <w:r>
        <w:rPr>
          <w:rFonts w:hint="cs"/>
          <w:rtl/>
          <w:lang w:eastAsia="he-IL"/>
        </w:rPr>
        <w:t>ת הסעיף הזה?</w:t>
      </w:r>
    </w:p>
    <w:p w14:paraId="6445BE88" w14:textId="77777777" w:rsidR="0014087D" w:rsidRDefault="0014087D" w:rsidP="0014087D">
      <w:pPr>
        <w:rPr>
          <w:rtl/>
          <w:lang w:eastAsia="he-IL"/>
        </w:rPr>
      </w:pPr>
      <w:bookmarkStart w:id="7833" w:name="_ETM_Q1_8047903"/>
      <w:bookmarkStart w:id="7834" w:name="_ETM_Q1_8048401"/>
      <w:bookmarkStart w:id="7835" w:name="_ETM_Q1_8049152"/>
      <w:bookmarkEnd w:id="7833"/>
      <w:bookmarkEnd w:id="7834"/>
      <w:bookmarkEnd w:id="7835"/>
    </w:p>
    <w:p w14:paraId="62AB582C" w14:textId="77777777" w:rsidR="0014087D" w:rsidRDefault="0014087D" w:rsidP="0014087D">
      <w:pPr>
        <w:pStyle w:val="a4"/>
        <w:keepNext/>
        <w:rPr>
          <w:rtl/>
        </w:rPr>
      </w:pPr>
      <w:bookmarkStart w:id="7836" w:name="ET_speaker_איתי_עצמון_730"/>
      <w:r w:rsidRPr="0014087D">
        <w:rPr>
          <w:rStyle w:val="TagStyle"/>
          <w:rtl/>
        </w:rPr>
        <w:t xml:space="preserve"> &lt;&lt; דובר &gt;&gt; </w:t>
      </w:r>
      <w:r>
        <w:rPr>
          <w:rtl/>
        </w:rPr>
        <w:t>איתי עצמון:</w:t>
      </w:r>
      <w:r w:rsidRPr="0014087D">
        <w:rPr>
          <w:rStyle w:val="TagStyle"/>
          <w:rtl/>
        </w:rPr>
        <w:t xml:space="preserve"> &lt;&lt; דובר &gt;&gt;</w:t>
      </w:r>
      <w:r>
        <w:rPr>
          <w:rtl/>
        </w:rPr>
        <w:t xml:space="preserve">   </w:t>
      </w:r>
      <w:bookmarkEnd w:id="7836"/>
    </w:p>
    <w:p w14:paraId="626277FC" w14:textId="77777777" w:rsidR="0014087D" w:rsidRDefault="0014087D" w:rsidP="0014087D">
      <w:pPr>
        <w:pStyle w:val="KeepWithNext"/>
        <w:rPr>
          <w:rtl/>
          <w:lang w:eastAsia="he-IL"/>
        </w:rPr>
      </w:pPr>
    </w:p>
    <w:p w14:paraId="76A1DCE1" w14:textId="77777777" w:rsidR="00F93ED4" w:rsidRDefault="0014087D" w:rsidP="00854777">
      <w:pPr>
        <w:rPr>
          <w:rtl/>
          <w:lang w:eastAsia="he-IL"/>
        </w:rPr>
      </w:pPr>
      <w:bookmarkStart w:id="7837" w:name="_ETM_Q1_8049652"/>
      <w:bookmarkEnd w:id="7837"/>
      <w:r>
        <w:rPr>
          <w:rFonts w:hint="cs"/>
          <w:rtl/>
          <w:lang w:eastAsia="he-IL"/>
        </w:rPr>
        <w:t xml:space="preserve">כן. שאלה לעניין התחילה </w:t>
      </w:r>
      <w:r>
        <w:rPr>
          <w:rtl/>
          <w:lang w:eastAsia="he-IL"/>
        </w:rPr>
        <w:t>–</w:t>
      </w:r>
      <w:r>
        <w:rPr>
          <w:rFonts w:hint="cs"/>
          <w:rtl/>
          <w:lang w:eastAsia="he-IL"/>
        </w:rPr>
        <w:t xml:space="preserve"> כל החוק הזה</w:t>
      </w:r>
      <w:bookmarkStart w:id="7838" w:name="_ETM_Q1_8065402"/>
      <w:bookmarkEnd w:id="7838"/>
      <w:r>
        <w:rPr>
          <w:rFonts w:hint="cs"/>
          <w:rtl/>
          <w:lang w:eastAsia="he-IL"/>
        </w:rPr>
        <w:t>, למעט הסעיפים שמ</w:t>
      </w:r>
      <w:bookmarkStart w:id="7839" w:name="_ETM_Q1_8064902"/>
      <w:bookmarkEnd w:id="7839"/>
      <w:r>
        <w:rPr>
          <w:rFonts w:hint="cs"/>
          <w:rtl/>
          <w:lang w:eastAsia="he-IL"/>
        </w:rPr>
        <w:t>נינו בסוף הצעת החוק, אמור להיכנס</w:t>
      </w:r>
      <w:bookmarkStart w:id="7840" w:name="_ETM_Q1_8067401"/>
      <w:bookmarkEnd w:id="7840"/>
      <w:r>
        <w:rPr>
          <w:rFonts w:hint="cs"/>
          <w:rtl/>
          <w:lang w:eastAsia="he-IL"/>
        </w:rPr>
        <w:t xml:space="preserve"> ל</w:t>
      </w:r>
      <w:bookmarkStart w:id="7841" w:name="_ETM_Q1_8067652"/>
      <w:bookmarkEnd w:id="7841"/>
      <w:r>
        <w:rPr>
          <w:rFonts w:hint="cs"/>
          <w:rtl/>
          <w:lang w:eastAsia="he-IL"/>
        </w:rPr>
        <w:t xml:space="preserve">תוקף </w:t>
      </w:r>
      <w:bookmarkStart w:id="7842" w:name="_ETM_Q1_6605402"/>
      <w:bookmarkStart w:id="7843" w:name="_ETM_Q1_6605902"/>
      <w:bookmarkStart w:id="7844" w:name="_ETM_Q1_8004152"/>
      <w:bookmarkStart w:id="7845" w:name="_ETM_Q1_8001652"/>
      <w:bookmarkStart w:id="7846" w:name="_ETM_Q1_8000651"/>
      <w:bookmarkEnd w:id="7842"/>
      <w:bookmarkEnd w:id="7843"/>
      <w:bookmarkEnd w:id="7844"/>
      <w:bookmarkEnd w:id="7845"/>
      <w:bookmarkEnd w:id="7846"/>
      <w:r>
        <w:rPr>
          <w:rFonts w:hint="cs"/>
          <w:rtl/>
          <w:lang w:eastAsia="he-IL"/>
        </w:rPr>
        <w:t>ב-1</w:t>
      </w:r>
      <w:bookmarkStart w:id="7847" w:name="_ETM_Q1_8076652"/>
      <w:bookmarkEnd w:id="7847"/>
      <w:r>
        <w:rPr>
          <w:rFonts w:hint="cs"/>
          <w:rtl/>
          <w:lang w:eastAsia="he-IL"/>
        </w:rPr>
        <w:t xml:space="preserve"> </w:t>
      </w:r>
      <w:r w:rsidR="00854777">
        <w:rPr>
          <w:rFonts w:hint="cs"/>
          <w:rtl/>
          <w:lang w:eastAsia="he-IL"/>
        </w:rPr>
        <w:t>ב</w:t>
      </w:r>
      <w:r>
        <w:rPr>
          <w:rFonts w:hint="cs"/>
          <w:rtl/>
          <w:lang w:eastAsia="he-IL"/>
        </w:rPr>
        <w:t>ינואר 2025</w:t>
      </w:r>
      <w:bookmarkStart w:id="7848" w:name="_ETM_Q1_8069651"/>
      <w:bookmarkStart w:id="7849" w:name="_ETM_Q1_8069902"/>
      <w:bookmarkEnd w:id="7848"/>
      <w:bookmarkEnd w:id="7849"/>
      <w:r>
        <w:rPr>
          <w:rFonts w:hint="cs"/>
          <w:rtl/>
          <w:lang w:eastAsia="he-IL"/>
        </w:rPr>
        <w:t xml:space="preserve"> - - </w:t>
      </w:r>
      <w:bookmarkStart w:id="7850" w:name="_ETM_Q1_8071651"/>
      <w:bookmarkEnd w:id="7850"/>
      <w:r>
        <w:rPr>
          <w:rFonts w:hint="cs"/>
          <w:rtl/>
          <w:lang w:eastAsia="he-IL"/>
        </w:rPr>
        <w:t>-</w:t>
      </w:r>
    </w:p>
    <w:p w14:paraId="3AA397E1" w14:textId="77777777" w:rsidR="0014087D" w:rsidRDefault="0014087D" w:rsidP="0014087D">
      <w:pPr>
        <w:rPr>
          <w:rtl/>
          <w:lang w:eastAsia="he-IL"/>
        </w:rPr>
      </w:pPr>
      <w:bookmarkStart w:id="7851" w:name="_ETM_Q1_8072401"/>
      <w:bookmarkStart w:id="7852" w:name="_ETM_Q1_8067902"/>
      <w:bookmarkEnd w:id="7851"/>
      <w:bookmarkEnd w:id="7852"/>
    </w:p>
    <w:p w14:paraId="31065B32" w14:textId="77777777" w:rsidR="0014087D" w:rsidRDefault="0014087D" w:rsidP="0014087D">
      <w:pPr>
        <w:pStyle w:val="af6"/>
        <w:keepNext/>
        <w:rPr>
          <w:rtl/>
        </w:rPr>
      </w:pPr>
      <w:bookmarkStart w:id="7853" w:name="ET_yor_5159_731"/>
      <w:r w:rsidRPr="0014087D">
        <w:rPr>
          <w:rStyle w:val="TagStyle"/>
          <w:rtl/>
        </w:rPr>
        <w:t xml:space="preserve"> &lt;&lt; יור &gt;&gt; </w:t>
      </w:r>
      <w:r>
        <w:rPr>
          <w:rtl/>
        </w:rPr>
        <w:t>היו"ר דוד ביטן:</w:t>
      </w:r>
      <w:r w:rsidRPr="0014087D">
        <w:rPr>
          <w:rStyle w:val="TagStyle"/>
          <w:rtl/>
        </w:rPr>
        <w:t xml:space="preserve"> &lt;&lt; יור &gt;&gt;</w:t>
      </w:r>
      <w:r>
        <w:rPr>
          <w:rtl/>
        </w:rPr>
        <w:t xml:space="preserve">   </w:t>
      </w:r>
      <w:bookmarkEnd w:id="7853"/>
    </w:p>
    <w:p w14:paraId="5BE55971" w14:textId="77777777" w:rsidR="0014087D" w:rsidRDefault="0014087D" w:rsidP="0014087D">
      <w:pPr>
        <w:pStyle w:val="KeepWithNext"/>
        <w:rPr>
          <w:rtl/>
          <w:lang w:eastAsia="he-IL"/>
        </w:rPr>
      </w:pPr>
    </w:p>
    <w:p w14:paraId="08A51A72" w14:textId="77777777" w:rsidR="0014087D" w:rsidRDefault="0014087D" w:rsidP="0014087D">
      <w:pPr>
        <w:rPr>
          <w:rtl/>
          <w:lang w:eastAsia="he-IL"/>
        </w:rPr>
      </w:pPr>
      <w:bookmarkStart w:id="7854" w:name="_ETM_Q1_8070901"/>
      <w:bookmarkEnd w:id="7854"/>
      <w:r>
        <w:rPr>
          <w:rFonts w:hint="cs"/>
          <w:rtl/>
          <w:lang w:eastAsia="he-IL"/>
        </w:rPr>
        <w:t xml:space="preserve">כי הוא ביקש חצי שנה. כל התהליך הזה </w:t>
      </w:r>
      <w:bookmarkStart w:id="7855" w:name="_ETM_Q1_8080152"/>
      <w:bookmarkEnd w:id="7855"/>
      <w:r>
        <w:rPr>
          <w:rFonts w:hint="cs"/>
          <w:rtl/>
          <w:lang w:eastAsia="he-IL"/>
        </w:rPr>
        <w:t>יתחיל עכשיו.</w:t>
      </w:r>
      <w:bookmarkStart w:id="7856" w:name="_ETM_Q1_8077153"/>
      <w:bookmarkEnd w:id="7856"/>
    </w:p>
    <w:p w14:paraId="40F44B73" w14:textId="77777777" w:rsidR="0014087D" w:rsidRDefault="0014087D" w:rsidP="0014087D">
      <w:pPr>
        <w:rPr>
          <w:rtl/>
          <w:lang w:eastAsia="he-IL"/>
        </w:rPr>
      </w:pPr>
    </w:p>
    <w:p w14:paraId="76FF51EA" w14:textId="77777777" w:rsidR="0014087D" w:rsidRDefault="0014087D" w:rsidP="0014087D">
      <w:pPr>
        <w:pStyle w:val="a4"/>
        <w:keepNext/>
        <w:rPr>
          <w:rtl/>
        </w:rPr>
      </w:pPr>
      <w:bookmarkStart w:id="7857" w:name="ET_speaker_איתי_עצמון_733"/>
      <w:r w:rsidRPr="0014087D">
        <w:rPr>
          <w:rStyle w:val="TagStyle"/>
          <w:rtl/>
        </w:rPr>
        <w:t xml:space="preserve"> &lt;&lt; דובר &gt;&gt; </w:t>
      </w:r>
      <w:r>
        <w:rPr>
          <w:rtl/>
        </w:rPr>
        <w:t>איתי עצמון:</w:t>
      </w:r>
      <w:r w:rsidRPr="0014087D">
        <w:rPr>
          <w:rStyle w:val="TagStyle"/>
          <w:rtl/>
        </w:rPr>
        <w:t xml:space="preserve"> &lt;&lt; דובר &gt;&gt;</w:t>
      </w:r>
      <w:r>
        <w:rPr>
          <w:rtl/>
        </w:rPr>
        <w:t xml:space="preserve">   </w:t>
      </w:r>
      <w:bookmarkEnd w:id="7857"/>
    </w:p>
    <w:p w14:paraId="3BF687BA" w14:textId="77777777" w:rsidR="0014087D" w:rsidRDefault="0014087D" w:rsidP="0014087D">
      <w:pPr>
        <w:pStyle w:val="KeepWithNext"/>
        <w:rPr>
          <w:rtl/>
          <w:lang w:eastAsia="he-IL"/>
        </w:rPr>
      </w:pPr>
    </w:p>
    <w:p w14:paraId="7BC1BF03" w14:textId="77777777" w:rsidR="0014087D" w:rsidRDefault="0014087D" w:rsidP="0014087D">
      <w:pPr>
        <w:rPr>
          <w:rtl/>
          <w:lang w:eastAsia="he-IL"/>
        </w:rPr>
      </w:pPr>
      <w:bookmarkStart w:id="7858" w:name="_ETM_Q1_8078401"/>
      <w:bookmarkStart w:id="7859" w:name="_ETM_Q1_8078652"/>
      <w:bookmarkEnd w:id="7858"/>
      <w:bookmarkEnd w:id="7859"/>
      <w:r>
        <w:rPr>
          <w:rFonts w:hint="cs"/>
          <w:rtl/>
          <w:lang w:eastAsia="he-IL"/>
        </w:rPr>
        <w:t>אבל בתהליך עכשיו</w:t>
      </w:r>
      <w:bookmarkStart w:id="7860" w:name="_ETM_Q1_8077902"/>
      <w:bookmarkEnd w:id="7860"/>
      <w:r>
        <w:rPr>
          <w:rFonts w:hint="cs"/>
          <w:rtl/>
          <w:lang w:eastAsia="he-IL"/>
        </w:rPr>
        <w:t xml:space="preserve"> אין עדיין אסדרה אירופית מאומצת בתוקף, </w:t>
      </w:r>
      <w:bookmarkStart w:id="7861" w:name="_ETM_Q1_8084652"/>
      <w:bookmarkEnd w:id="7861"/>
      <w:r>
        <w:rPr>
          <w:rFonts w:hint="cs"/>
          <w:rtl/>
          <w:lang w:eastAsia="he-IL"/>
        </w:rPr>
        <w:t>איך נערכת הבחינה?</w:t>
      </w:r>
      <w:bookmarkStart w:id="7862" w:name="_ETM_Q1_8083401"/>
      <w:bookmarkEnd w:id="7862"/>
    </w:p>
    <w:p w14:paraId="52C9CB21" w14:textId="77777777" w:rsidR="0014087D" w:rsidRDefault="0014087D" w:rsidP="0014087D">
      <w:pPr>
        <w:pStyle w:val="KeepWithNext"/>
        <w:rPr>
          <w:rtl/>
          <w:lang w:eastAsia="he-IL"/>
        </w:rPr>
      </w:pPr>
    </w:p>
    <w:p w14:paraId="22828057" w14:textId="77777777" w:rsidR="0014087D" w:rsidRDefault="0014087D" w:rsidP="0014087D">
      <w:pPr>
        <w:pStyle w:val="af6"/>
        <w:keepNext/>
        <w:rPr>
          <w:rtl/>
        </w:rPr>
      </w:pPr>
      <w:bookmarkStart w:id="7863" w:name="ET_yor_5159_735"/>
      <w:r w:rsidRPr="0014087D">
        <w:rPr>
          <w:rStyle w:val="TagStyle"/>
          <w:rtl/>
        </w:rPr>
        <w:t xml:space="preserve"> &lt;&lt; יור &gt;&gt; </w:t>
      </w:r>
      <w:r>
        <w:rPr>
          <w:rtl/>
        </w:rPr>
        <w:t>היו"ר דוד ביטן:</w:t>
      </w:r>
      <w:r w:rsidRPr="0014087D">
        <w:rPr>
          <w:rStyle w:val="TagStyle"/>
          <w:rtl/>
        </w:rPr>
        <w:t xml:space="preserve"> &lt;&lt; יור &gt;&gt;</w:t>
      </w:r>
      <w:r>
        <w:rPr>
          <w:rtl/>
        </w:rPr>
        <w:t xml:space="preserve">   </w:t>
      </w:r>
      <w:bookmarkEnd w:id="7863"/>
    </w:p>
    <w:p w14:paraId="03824ACC" w14:textId="77777777" w:rsidR="0014087D" w:rsidRDefault="0014087D" w:rsidP="0014087D">
      <w:pPr>
        <w:pStyle w:val="KeepWithNext"/>
        <w:rPr>
          <w:rtl/>
          <w:lang w:eastAsia="he-IL"/>
        </w:rPr>
      </w:pPr>
    </w:p>
    <w:p w14:paraId="387C28A3" w14:textId="77777777" w:rsidR="0014087D" w:rsidRDefault="0014087D" w:rsidP="0014087D">
      <w:pPr>
        <w:rPr>
          <w:rtl/>
          <w:lang w:eastAsia="he-IL"/>
        </w:rPr>
      </w:pPr>
      <w:r>
        <w:rPr>
          <w:rFonts w:hint="cs"/>
          <w:rtl/>
          <w:lang w:eastAsia="he-IL"/>
        </w:rPr>
        <w:t>בחוק עצמו שיבוא יש את כ</w:t>
      </w:r>
      <w:bookmarkStart w:id="7864" w:name="_ETM_Q1_8115652"/>
      <w:bookmarkEnd w:id="7864"/>
      <w:r>
        <w:rPr>
          <w:rFonts w:hint="cs"/>
          <w:rtl/>
          <w:lang w:eastAsia="he-IL"/>
        </w:rPr>
        <w:t>ל - - -</w:t>
      </w:r>
    </w:p>
    <w:p w14:paraId="0E2FB55B" w14:textId="77777777" w:rsidR="00854777" w:rsidRDefault="00854777" w:rsidP="0014087D">
      <w:pPr>
        <w:rPr>
          <w:rtl/>
          <w:lang w:eastAsia="he-IL"/>
        </w:rPr>
      </w:pPr>
      <w:bookmarkStart w:id="7865" w:name="_ETM_Q1_8114151"/>
      <w:bookmarkStart w:id="7866" w:name="_ETM_Q1_8115651"/>
      <w:bookmarkEnd w:id="7865"/>
      <w:bookmarkEnd w:id="7866"/>
    </w:p>
    <w:p w14:paraId="574D2A1E" w14:textId="77777777" w:rsidR="00854777" w:rsidRDefault="00854777" w:rsidP="00854777">
      <w:pPr>
        <w:pStyle w:val="a4"/>
        <w:keepNext/>
        <w:rPr>
          <w:rtl/>
        </w:rPr>
      </w:pPr>
      <w:bookmarkStart w:id="7867" w:name="ET_speaker_איתי_עצמון_740"/>
      <w:r w:rsidRPr="00854777">
        <w:rPr>
          <w:rStyle w:val="TagStyle"/>
          <w:rtl/>
        </w:rPr>
        <w:t xml:space="preserve"> &lt;&lt; דובר &gt;&gt; </w:t>
      </w:r>
      <w:r>
        <w:rPr>
          <w:rtl/>
        </w:rPr>
        <w:t>איתי עצמון:</w:t>
      </w:r>
      <w:r w:rsidRPr="00854777">
        <w:rPr>
          <w:rStyle w:val="TagStyle"/>
          <w:rtl/>
        </w:rPr>
        <w:t xml:space="preserve"> &lt;&lt; דובר &gt;&gt;</w:t>
      </w:r>
      <w:r>
        <w:rPr>
          <w:rtl/>
        </w:rPr>
        <w:t xml:space="preserve">   </w:t>
      </w:r>
      <w:bookmarkEnd w:id="7867"/>
    </w:p>
    <w:p w14:paraId="4655945E" w14:textId="77777777" w:rsidR="00854777" w:rsidRDefault="00854777" w:rsidP="00854777">
      <w:pPr>
        <w:pStyle w:val="KeepWithNext"/>
        <w:rPr>
          <w:rtl/>
          <w:lang w:eastAsia="he-IL"/>
        </w:rPr>
      </w:pPr>
    </w:p>
    <w:p w14:paraId="5C29C153" w14:textId="77777777" w:rsidR="00854777" w:rsidRPr="00854777" w:rsidRDefault="00854777" w:rsidP="00854777">
      <w:pPr>
        <w:rPr>
          <w:rtl/>
          <w:lang w:eastAsia="he-IL"/>
        </w:rPr>
      </w:pPr>
      <w:bookmarkStart w:id="7868" w:name="_ETM_Q1_8115902"/>
      <w:bookmarkEnd w:id="7868"/>
      <w:r>
        <w:rPr>
          <w:rFonts w:hint="cs"/>
          <w:rtl/>
          <w:lang w:eastAsia="he-IL"/>
        </w:rPr>
        <w:t>נכון, אבל הוא עוד לא בתוקף.</w:t>
      </w:r>
    </w:p>
    <w:p w14:paraId="48EA6B90" w14:textId="77777777" w:rsidR="00854777" w:rsidRDefault="00854777" w:rsidP="0014087D">
      <w:pPr>
        <w:rPr>
          <w:rtl/>
          <w:lang w:eastAsia="he-IL"/>
        </w:rPr>
      </w:pPr>
      <w:bookmarkStart w:id="7869" w:name="_ETM_Q1_8098651"/>
      <w:bookmarkStart w:id="7870" w:name="_ETM_Q1_8098902"/>
      <w:bookmarkStart w:id="7871" w:name="_ETM_Q1_8099651"/>
      <w:bookmarkEnd w:id="7869"/>
      <w:bookmarkEnd w:id="7870"/>
      <w:bookmarkEnd w:id="7871"/>
    </w:p>
    <w:p w14:paraId="642D480E" w14:textId="77777777" w:rsidR="00854777" w:rsidRDefault="00854777" w:rsidP="00854777">
      <w:pPr>
        <w:pStyle w:val="a4"/>
        <w:keepNext/>
        <w:rPr>
          <w:rtl/>
        </w:rPr>
      </w:pPr>
      <w:bookmarkStart w:id="7872" w:name="ET_speaker_גל_ברנס_739"/>
      <w:r w:rsidRPr="00854777">
        <w:rPr>
          <w:rStyle w:val="TagStyle"/>
          <w:rtl/>
        </w:rPr>
        <w:t xml:space="preserve"> &lt;&lt; דובר &gt;&gt; </w:t>
      </w:r>
      <w:r>
        <w:rPr>
          <w:rtl/>
        </w:rPr>
        <w:t>גל ברנס:</w:t>
      </w:r>
      <w:r w:rsidRPr="00854777">
        <w:rPr>
          <w:rStyle w:val="TagStyle"/>
          <w:rtl/>
        </w:rPr>
        <w:t xml:space="preserve"> &lt;&lt; דובר &gt;&gt;</w:t>
      </w:r>
      <w:r>
        <w:rPr>
          <w:rtl/>
        </w:rPr>
        <w:t xml:space="preserve">   </w:t>
      </w:r>
      <w:bookmarkEnd w:id="7872"/>
    </w:p>
    <w:p w14:paraId="38322BA3" w14:textId="77777777" w:rsidR="00854777" w:rsidRDefault="00854777" w:rsidP="00854777">
      <w:pPr>
        <w:rPr>
          <w:rtl/>
          <w:lang w:eastAsia="he-IL"/>
        </w:rPr>
      </w:pPr>
      <w:bookmarkStart w:id="7873" w:name="_ETM_Q1_8100402"/>
      <w:bookmarkStart w:id="7874" w:name="_ETM_Q1_8120651"/>
      <w:bookmarkStart w:id="7875" w:name="_ETM_Q1_8115901"/>
      <w:bookmarkStart w:id="7876" w:name="_ETM_Q1_8112152"/>
      <w:bookmarkStart w:id="7877" w:name="_ETM_Q1_8107652"/>
      <w:bookmarkStart w:id="7878" w:name="_ETM_Q1_8103152"/>
      <w:bookmarkEnd w:id="7873"/>
      <w:bookmarkEnd w:id="7874"/>
      <w:bookmarkEnd w:id="7875"/>
      <w:bookmarkEnd w:id="7876"/>
      <w:bookmarkEnd w:id="7877"/>
      <w:bookmarkEnd w:id="7878"/>
    </w:p>
    <w:p w14:paraId="77C0CAED" w14:textId="77777777" w:rsidR="00854777" w:rsidRPr="00854777" w:rsidRDefault="00854777" w:rsidP="00854777">
      <w:pPr>
        <w:rPr>
          <w:rtl/>
          <w:lang w:eastAsia="he-IL"/>
        </w:rPr>
      </w:pPr>
      <w:bookmarkStart w:id="7879" w:name="_ETM_Q1_8100902"/>
      <w:bookmarkStart w:id="7880" w:name="_ETM_Q1_8097151"/>
      <w:bookmarkStart w:id="7881" w:name="_ETM_Q1_8092402"/>
      <w:bookmarkEnd w:id="7879"/>
      <w:bookmarkEnd w:id="7880"/>
      <w:bookmarkEnd w:id="7881"/>
      <w:r>
        <w:rPr>
          <w:rFonts w:hint="cs"/>
          <w:rtl/>
          <w:lang w:eastAsia="he-IL"/>
        </w:rPr>
        <w:t>יש לנו דחייה של האסדרה</w:t>
      </w:r>
      <w:bookmarkStart w:id="7882" w:name="_ETM_Q1_8093652"/>
      <w:bookmarkEnd w:id="7882"/>
      <w:r>
        <w:rPr>
          <w:rFonts w:hint="cs"/>
          <w:rtl/>
          <w:lang w:eastAsia="he-IL"/>
        </w:rPr>
        <w:t xml:space="preserve"> האירופית המאומצת, אבל ה</w:t>
      </w:r>
      <w:bookmarkStart w:id="7883" w:name="_ETM_Q1_8096652"/>
      <w:bookmarkEnd w:id="7883"/>
      <w:r>
        <w:rPr>
          <w:rFonts w:hint="cs"/>
          <w:rtl/>
          <w:lang w:eastAsia="he-IL"/>
        </w:rPr>
        <w:t>יא כבר בתוספת.</w:t>
      </w:r>
      <w:bookmarkStart w:id="7884" w:name="_ETM_Q1_8098901"/>
      <w:bookmarkStart w:id="7885" w:name="_ETM_Q1_8096152"/>
      <w:bookmarkStart w:id="7886" w:name="_ETM_Q1_8096402"/>
      <w:bookmarkStart w:id="7887" w:name="_ETM_Q1_8099902"/>
      <w:bookmarkStart w:id="7888" w:name="_ETM_Q1_8095152"/>
      <w:bookmarkStart w:id="7889" w:name="_ETM_Q1_8091652"/>
      <w:bookmarkEnd w:id="7884"/>
      <w:bookmarkEnd w:id="7885"/>
      <w:bookmarkEnd w:id="7886"/>
      <w:bookmarkEnd w:id="7887"/>
      <w:bookmarkEnd w:id="7888"/>
      <w:bookmarkEnd w:id="7889"/>
    </w:p>
    <w:p w14:paraId="3A35E793" w14:textId="77777777" w:rsidR="0014087D" w:rsidRDefault="0014087D" w:rsidP="0014087D">
      <w:pPr>
        <w:rPr>
          <w:rtl/>
          <w:lang w:eastAsia="he-IL"/>
        </w:rPr>
      </w:pPr>
      <w:bookmarkStart w:id="7890" w:name="_ETM_Q1_8096901"/>
      <w:bookmarkStart w:id="7891" w:name="_ETM_Q1_8092152"/>
      <w:bookmarkStart w:id="7892" w:name="_ETM_Q1_8092652"/>
      <w:bookmarkEnd w:id="7890"/>
      <w:bookmarkEnd w:id="7891"/>
      <w:bookmarkEnd w:id="7892"/>
    </w:p>
    <w:p w14:paraId="4101C772" w14:textId="77777777" w:rsidR="0014087D" w:rsidRDefault="0014087D" w:rsidP="0014087D">
      <w:pPr>
        <w:pStyle w:val="a4"/>
        <w:keepNext/>
        <w:rPr>
          <w:rtl/>
        </w:rPr>
      </w:pPr>
      <w:bookmarkStart w:id="7893" w:name="ET_speaker_איתי_עצמון_736"/>
      <w:r w:rsidRPr="0014087D">
        <w:rPr>
          <w:rStyle w:val="TagStyle"/>
          <w:rtl/>
        </w:rPr>
        <w:t xml:space="preserve"> &lt;&lt; דובר &gt;&gt; </w:t>
      </w:r>
      <w:r>
        <w:rPr>
          <w:rtl/>
        </w:rPr>
        <w:t>איתי עצמון:</w:t>
      </w:r>
      <w:r w:rsidRPr="0014087D">
        <w:rPr>
          <w:rStyle w:val="TagStyle"/>
          <w:rtl/>
        </w:rPr>
        <w:t xml:space="preserve"> &lt;&lt; דובר &gt;&gt;</w:t>
      </w:r>
      <w:r>
        <w:rPr>
          <w:rtl/>
        </w:rPr>
        <w:t xml:space="preserve">   </w:t>
      </w:r>
      <w:bookmarkEnd w:id="7893"/>
    </w:p>
    <w:p w14:paraId="7C4D4078" w14:textId="77777777" w:rsidR="0014087D" w:rsidRDefault="0014087D" w:rsidP="0014087D">
      <w:pPr>
        <w:pStyle w:val="KeepWithNext"/>
        <w:rPr>
          <w:rtl/>
          <w:lang w:eastAsia="he-IL"/>
        </w:rPr>
      </w:pPr>
    </w:p>
    <w:p w14:paraId="3AAF368D" w14:textId="77777777" w:rsidR="0014087D" w:rsidRDefault="0014087D" w:rsidP="00854777">
      <w:pPr>
        <w:rPr>
          <w:rtl/>
          <w:lang w:eastAsia="he-IL"/>
        </w:rPr>
      </w:pPr>
      <w:bookmarkStart w:id="7894" w:name="_ETM_Q1_8093402"/>
      <w:bookmarkEnd w:id="7894"/>
      <w:r>
        <w:rPr>
          <w:rFonts w:hint="cs"/>
          <w:rtl/>
          <w:lang w:eastAsia="he-IL"/>
        </w:rPr>
        <w:t>נכון</w:t>
      </w:r>
      <w:r w:rsidR="00854777">
        <w:rPr>
          <w:rFonts w:hint="cs"/>
          <w:rtl/>
          <w:lang w:eastAsia="he-IL"/>
        </w:rPr>
        <w:t>.</w:t>
      </w:r>
    </w:p>
    <w:p w14:paraId="6ECC9BE8" w14:textId="77777777" w:rsidR="0014087D" w:rsidRDefault="0014087D" w:rsidP="0014087D">
      <w:pPr>
        <w:rPr>
          <w:rtl/>
          <w:lang w:eastAsia="he-IL"/>
        </w:rPr>
      </w:pPr>
      <w:bookmarkStart w:id="7895" w:name="_ETM_Q1_8099152"/>
      <w:bookmarkStart w:id="7896" w:name="_ETM_Q1_8095652"/>
      <w:bookmarkStart w:id="7897" w:name="_ETM_Q1_8095402"/>
      <w:bookmarkEnd w:id="7895"/>
      <w:bookmarkEnd w:id="7896"/>
      <w:bookmarkEnd w:id="7897"/>
    </w:p>
    <w:p w14:paraId="3A860792" w14:textId="77777777" w:rsidR="00854777" w:rsidRDefault="00854777" w:rsidP="00854777">
      <w:pPr>
        <w:pStyle w:val="af6"/>
        <w:keepNext/>
        <w:rPr>
          <w:rtl/>
        </w:rPr>
      </w:pPr>
      <w:bookmarkStart w:id="7898" w:name="ET_yor_5159_737"/>
      <w:r w:rsidRPr="00854777">
        <w:rPr>
          <w:rStyle w:val="TagStyle"/>
          <w:rtl/>
        </w:rPr>
        <w:t xml:space="preserve"> &lt;&lt; יור &gt;&gt; </w:t>
      </w:r>
      <w:r>
        <w:rPr>
          <w:rtl/>
        </w:rPr>
        <w:t>היו"ר דוד ביטן:</w:t>
      </w:r>
      <w:r w:rsidRPr="00854777">
        <w:rPr>
          <w:rStyle w:val="TagStyle"/>
          <w:rtl/>
        </w:rPr>
        <w:t xml:space="preserve"> &lt;&lt; יור &gt;&gt;</w:t>
      </w:r>
      <w:r>
        <w:rPr>
          <w:rtl/>
        </w:rPr>
        <w:t xml:space="preserve">   </w:t>
      </w:r>
      <w:bookmarkEnd w:id="7898"/>
    </w:p>
    <w:p w14:paraId="42DD4248" w14:textId="77777777" w:rsidR="00854777" w:rsidRDefault="00854777" w:rsidP="00854777">
      <w:pPr>
        <w:pStyle w:val="KeepWithNext"/>
        <w:rPr>
          <w:rtl/>
          <w:lang w:eastAsia="he-IL"/>
        </w:rPr>
      </w:pPr>
    </w:p>
    <w:p w14:paraId="3D44A09E" w14:textId="77777777" w:rsidR="00854777" w:rsidRDefault="00854777" w:rsidP="00854777">
      <w:pPr>
        <w:rPr>
          <w:rtl/>
          <w:lang w:eastAsia="he-IL"/>
        </w:rPr>
      </w:pPr>
      <w:bookmarkStart w:id="7899" w:name="_ETM_Q1_8102902"/>
      <w:bookmarkEnd w:id="7899"/>
      <w:r>
        <w:rPr>
          <w:rFonts w:hint="cs"/>
          <w:rtl/>
          <w:lang w:eastAsia="he-IL"/>
        </w:rPr>
        <w:t>אולי תכתוב שלעניין הסעיף הזה</w:t>
      </w:r>
      <w:bookmarkStart w:id="7900" w:name="_ETM_Q1_8105902"/>
      <w:bookmarkEnd w:id="7900"/>
      <w:r>
        <w:rPr>
          <w:rFonts w:hint="cs"/>
          <w:rtl/>
          <w:lang w:eastAsia="he-IL"/>
        </w:rPr>
        <w:t>, זה יהיה בתוקף.</w:t>
      </w:r>
    </w:p>
    <w:p w14:paraId="0CD2ACC9" w14:textId="77777777" w:rsidR="00854777" w:rsidRDefault="00854777" w:rsidP="00854777">
      <w:pPr>
        <w:rPr>
          <w:rtl/>
          <w:lang w:eastAsia="he-IL"/>
        </w:rPr>
      </w:pPr>
      <w:bookmarkStart w:id="7901" w:name="_ETM_Q1_8110902"/>
      <w:bookmarkStart w:id="7902" w:name="_ETM_Q1_8111152"/>
      <w:bookmarkStart w:id="7903" w:name="_ETM_Q1_8106152"/>
      <w:bookmarkStart w:id="7904" w:name="_ETM_Q1_8106902"/>
      <w:bookmarkEnd w:id="7901"/>
      <w:bookmarkEnd w:id="7902"/>
      <w:bookmarkEnd w:id="7903"/>
      <w:bookmarkEnd w:id="7904"/>
    </w:p>
    <w:p w14:paraId="093B5744" w14:textId="77777777" w:rsidR="00854777" w:rsidRDefault="00854777" w:rsidP="00854777">
      <w:pPr>
        <w:pStyle w:val="a4"/>
        <w:keepNext/>
        <w:rPr>
          <w:rtl/>
        </w:rPr>
      </w:pPr>
      <w:bookmarkStart w:id="7905" w:name="ET_speaker_איתי_עצמון_738"/>
      <w:r w:rsidRPr="00854777">
        <w:rPr>
          <w:rStyle w:val="TagStyle"/>
          <w:rtl/>
        </w:rPr>
        <w:t xml:space="preserve"> &lt;&lt; דובר &gt;&gt; </w:t>
      </w:r>
      <w:r>
        <w:rPr>
          <w:rtl/>
        </w:rPr>
        <w:t>איתי עצמון:</w:t>
      </w:r>
      <w:r w:rsidRPr="00854777">
        <w:rPr>
          <w:rStyle w:val="TagStyle"/>
          <w:rtl/>
        </w:rPr>
        <w:t xml:space="preserve"> &lt;&lt; דובר &gt;&gt;</w:t>
      </w:r>
      <w:r>
        <w:rPr>
          <w:rtl/>
        </w:rPr>
        <w:t xml:space="preserve">   </w:t>
      </w:r>
      <w:bookmarkEnd w:id="7905"/>
    </w:p>
    <w:p w14:paraId="448F80AD" w14:textId="77777777" w:rsidR="00854777" w:rsidRDefault="00854777" w:rsidP="00854777">
      <w:pPr>
        <w:pStyle w:val="KeepWithNext"/>
        <w:rPr>
          <w:rtl/>
          <w:lang w:eastAsia="he-IL"/>
        </w:rPr>
      </w:pPr>
    </w:p>
    <w:p w14:paraId="504856CC" w14:textId="77777777" w:rsidR="00854777" w:rsidRDefault="00854777" w:rsidP="00854777">
      <w:pPr>
        <w:rPr>
          <w:rtl/>
          <w:lang w:eastAsia="he-IL"/>
        </w:rPr>
      </w:pPr>
      <w:r>
        <w:rPr>
          <w:rFonts w:hint="cs"/>
          <w:rtl/>
          <w:lang w:eastAsia="he-IL"/>
        </w:rPr>
        <w:t>אני לא יודע אם אפשר לכתוב דבר כזה.</w:t>
      </w:r>
      <w:bookmarkStart w:id="7906" w:name="_ETM_Q1_8131902"/>
      <w:bookmarkStart w:id="7907" w:name="_ETM_Q1_8122401"/>
      <w:bookmarkStart w:id="7908" w:name="_ETM_Q1_8117652"/>
      <w:bookmarkStart w:id="7909" w:name="_ETM_Q1_8112901"/>
      <w:bookmarkStart w:id="7910" w:name="_ETM_Q1_8108402"/>
      <w:bookmarkStart w:id="7911" w:name="_ETM_Q1_8104152"/>
      <w:bookmarkStart w:id="7912" w:name="_ETM_Q1_8099402"/>
      <w:bookmarkStart w:id="7913" w:name="_ETM_Q1_8095901"/>
      <w:bookmarkStart w:id="7914" w:name="_ETM_Q1_8091651"/>
      <w:bookmarkEnd w:id="7906"/>
      <w:bookmarkEnd w:id="7907"/>
      <w:bookmarkEnd w:id="7908"/>
      <w:bookmarkEnd w:id="7909"/>
      <w:bookmarkEnd w:id="7910"/>
      <w:bookmarkEnd w:id="7911"/>
      <w:bookmarkEnd w:id="7912"/>
      <w:bookmarkEnd w:id="7913"/>
      <w:bookmarkEnd w:id="7914"/>
    </w:p>
    <w:p w14:paraId="0236A3CF" w14:textId="77777777" w:rsidR="00854777" w:rsidRDefault="00854777" w:rsidP="00854777">
      <w:pPr>
        <w:rPr>
          <w:rtl/>
          <w:lang w:eastAsia="he-IL"/>
        </w:rPr>
      </w:pPr>
      <w:bookmarkStart w:id="7915" w:name="_ETM_Q1_8104651"/>
      <w:bookmarkStart w:id="7916" w:name="_ETM_Q1_8105152"/>
      <w:bookmarkEnd w:id="7915"/>
      <w:bookmarkEnd w:id="7916"/>
    </w:p>
    <w:p w14:paraId="0536EB8F" w14:textId="77777777" w:rsidR="00854777" w:rsidRDefault="00854777" w:rsidP="00854777">
      <w:pPr>
        <w:pStyle w:val="a4"/>
        <w:keepNext/>
        <w:rPr>
          <w:rtl/>
        </w:rPr>
      </w:pPr>
      <w:bookmarkStart w:id="7917" w:name="ET_speaker_גל_ברנס_741"/>
      <w:r w:rsidRPr="00854777">
        <w:rPr>
          <w:rStyle w:val="TagStyle"/>
          <w:rtl/>
        </w:rPr>
        <w:t xml:space="preserve"> &lt;&lt; דובר &gt;&gt; </w:t>
      </w:r>
      <w:r>
        <w:rPr>
          <w:rtl/>
        </w:rPr>
        <w:t>גל ברנס:</w:t>
      </w:r>
      <w:r w:rsidRPr="00854777">
        <w:rPr>
          <w:rStyle w:val="TagStyle"/>
          <w:rtl/>
        </w:rPr>
        <w:t xml:space="preserve"> &lt;&lt; דובר &gt;&gt;</w:t>
      </w:r>
      <w:r>
        <w:rPr>
          <w:rtl/>
        </w:rPr>
        <w:t xml:space="preserve">   </w:t>
      </w:r>
      <w:bookmarkEnd w:id="7917"/>
    </w:p>
    <w:p w14:paraId="26F778A3" w14:textId="77777777" w:rsidR="00854777" w:rsidRDefault="00854777" w:rsidP="00854777">
      <w:pPr>
        <w:pStyle w:val="KeepWithNext"/>
        <w:rPr>
          <w:rtl/>
          <w:lang w:eastAsia="he-IL"/>
        </w:rPr>
      </w:pPr>
    </w:p>
    <w:p w14:paraId="7EDBCBB6" w14:textId="77777777" w:rsidR="00854777" w:rsidRDefault="00854777" w:rsidP="00854777">
      <w:pPr>
        <w:rPr>
          <w:rtl/>
          <w:lang w:eastAsia="he-IL"/>
        </w:rPr>
      </w:pPr>
      <w:bookmarkStart w:id="7918" w:name="_ETM_Q1_8105652"/>
      <w:bookmarkStart w:id="7919" w:name="_ETM_Q1_8108902"/>
      <w:bookmarkEnd w:id="7918"/>
      <w:bookmarkEnd w:id="7919"/>
      <w:r>
        <w:rPr>
          <w:rFonts w:hint="cs"/>
          <w:rtl/>
          <w:lang w:eastAsia="he-IL"/>
        </w:rPr>
        <w:t xml:space="preserve">יש כאן שתי בעיות </w:t>
      </w:r>
      <w:r>
        <w:rPr>
          <w:rtl/>
          <w:lang w:eastAsia="he-IL"/>
        </w:rPr>
        <w:t>–</w:t>
      </w:r>
      <w:r>
        <w:rPr>
          <w:rFonts w:hint="cs"/>
          <w:rtl/>
          <w:lang w:eastAsia="he-IL"/>
        </w:rPr>
        <w:t xml:space="preserve"> </w:t>
      </w:r>
      <w:bookmarkStart w:id="7920" w:name="_ETM_Q1_8109652"/>
      <w:bookmarkEnd w:id="7920"/>
      <w:r>
        <w:rPr>
          <w:rFonts w:hint="cs"/>
          <w:rtl/>
          <w:lang w:eastAsia="he-IL"/>
        </w:rPr>
        <w:t>אחת</w:t>
      </w:r>
      <w:bookmarkStart w:id="7921" w:name="_ETM_Q1_8109402"/>
      <w:bookmarkEnd w:id="7921"/>
      <w:r>
        <w:rPr>
          <w:rFonts w:hint="cs"/>
          <w:rtl/>
          <w:lang w:eastAsia="he-IL"/>
        </w:rPr>
        <w:t>,</w:t>
      </w:r>
      <w:bookmarkStart w:id="7922" w:name="_ETM_Q1_8110652"/>
      <w:bookmarkEnd w:id="7922"/>
      <w:r>
        <w:rPr>
          <w:rFonts w:hint="cs"/>
          <w:rtl/>
          <w:lang w:eastAsia="he-IL"/>
        </w:rPr>
        <w:t xml:space="preserve"> שהדירקטיבות נכנסות בתוקף, </w:t>
      </w:r>
      <w:bookmarkStart w:id="7923" w:name="_ETM_Q1_8115402"/>
      <w:bookmarkEnd w:id="7923"/>
      <w:r>
        <w:rPr>
          <w:rFonts w:hint="cs"/>
          <w:rtl/>
          <w:lang w:eastAsia="he-IL"/>
        </w:rPr>
        <w:t>שזה פחות בעיה</w:t>
      </w:r>
      <w:bookmarkStart w:id="7924" w:name="_ETM_Q1_8115152"/>
      <w:bookmarkEnd w:id="7924"/>
      <w:r>
        <w:rPr>
          <w:rFonts w:hint="cs"/>
          <w:rtl/>
          <w:lang w:eastAsia="he-IL"/>
        </w:rPr>
        <w:t>.</w:t>
      </w:r>
      <w:bookmarkStart w:id="7925" w:name="_ETM_Q1_8112652"/>
      <w:bookmarkEnd w:id="7925"/>
      <w:r>
        <w:rPr>
          <w:rFonts w:hint="cs"/>
          <w:rtl/>
          <w:lang w:eastAsia="he-IL"/>
        </w:rPr>
        <w:t xml:space="preserve"> יש דירקטיבות שעוד </w:t>
      </w:r>
      <w:bookmarkStart w:id="7926" w:name="_ETM_Q1_8116652"/>
      <w:bookmarkEnd w:id="7926"/>
      <w:r>
        <w:rPr>
          <w:rFonts w:hint="cs"/>
          <w:rtl/>
          <w:lang w:eastAsia="he-IL"/>
        </w:rPr>
        <w:t>לא בתוספת,</w:t>
      </w:r>
      <w:bookmarkStart w:id="7927" w:name="_ETM_Q1_8114402"/>
      <w:bookmarkEnd w:id="7927"/>
      <w:r>
        <w:rPr>
          <w:rFonts w:hint="cs"/>
          <w:rtl/>
          <w:lang w:eastAsia="he-IL"/>
        </w:rPr>
        <w:t xml:space="preserve"> ושר הכלכלה צריך להוסיף אותן עוד </w:t>
      </w:r>
      <w:bookmarkStart w:id="7928" w:name="_ETM_Q1_8117902"/>
      <w:bookmarkEnd w:id="7928"/>
      <w:r>
        <w:rPr>
          <w:rFonts w:hint="cs"/>
          <w:rtl/>
          <w:lang w:eastAsia="he-IL"/>
        </w:rPr>
        <w:t>ארבעה</w:t>
      </w:r>
      <w:bookmarkStart w:id="7929" w:name="_ETM_Q1_8132151"/>
      <w:bookmarkEnd w:id="7929"/>
      <w:r>
        <w:rPr>
          <w:rFonts w:hint="cs"/>
          <w:rtl/>
          <w:lang w:eastAsia="he-IL"/>
        </w:rPr>
        <w:t xml:space="preserve"> חודשים, זו בעיה.</w:t>
      </w:r>
    </w:p>
    <w:p w14:paraId="5122F326" w14:textId="77777777" w:rsidR="00854777" w:rsidRDefault="00854777" w:rsidP="00854777">
      <w:pPr>
        <w:rPr>
          <w:rtl/>
          <w:lang w:eastAsia="he-IL"/>
        </w:rPr>
      </w:pPr>
      <w:bookmarkStart w:id="7930" w:name="_ETM_Q1_8123652"/>
      <w:bookmarkStart w:id="7931" w:name="_ETM_Q1_8123902"/>
      <w:bookmarkEnd w:id="7930"/>
      <w:bookmarkEnd w:id="7931"/>
    </w:p>
    <w:p w14:paraId="44D6DBEF" w14:textId="77777777" w:rsidR="00854777" w:rsidRDefault="00854777" w:rsidP="00854777">
      <w:pPr>
        <w:pStyle w:val="af6"/>
        <w:keepNext/>
        <w:rPr>
          <w:rtl/>
        </w:rPr>
      </w:pPr>
      <w:bookmarkStart w:id="7932" w:name="ET_yor_5159_742"/>
      <w:r w:rsidRPr="00854777">
        <w:rPr>
          <w:rStyle w:val="TagStyle"/>
          <w:rtl/>
        </w:rPr>
        <w:t xml:space="preserve"> &lt;&lt; יור &gt;&gt; </w:t>
      </w:r>
      <w:r>
        <w:rPr>
          <w:rtl/>
        </w:rPr>
        <w:t>היו"ר דוד ביטן:</w:t>
      </w:r>
      <w:r w:rsidRPr="00854777">
        <w:rPr>
          <w:rStyle w:val="TagStyle"/>
          <w:rtl/>
        </w:rPr>
        <w:t xml:space="preserve"> &lt;&lt; יור &gt;&gt;</w:t>
      </w:r>
      <w:r>
        <w:rPr>
          <w:rtl/>
        </w:rPr>
        <w:t xml:space="preserve">   </w:t>
      </w:r>
      <w:bookmarkEnd w:id="7932"/>
    </w:p>
    <w:p w14:paraId="01C04595" w14:textId="77777777" w:rsidR="00854777" w:rsidRDefault="00854777" w:rsidP="00854777">
      <w:pPr>
        <w:pStyle w:val="KeepWithNext"/>
        <w:rPr>
          <w:rtl/>
          <w:lang w:eastAsia="he-IL"/>
        </w:rPr>
      </w:pPr>
    </w:p>
    <w:p w14:paraId="483A0BDE" w14:textId="77777777" w:rsidR="00854777" w:rsidRDefault="00854777" w:rsidP="00854777">
      <w:pPr>
        <w:rPr>
          <w:rtl/>
          <w:lang w:eastAsia="he-IL"/>
        </w:rPr>
      </w:pPr>
      <w:bookmarkStart w:id="7933" w:name="_ETM_Q1_8124651"/>
      <w:bookmarkStart w:id="7934" w:name="_ETM_Q1_8120152"/>
      <w:bookmarkEnd w:id="7933"/>
      <w:bookmarkEnd w:id="7934"/>
      <w:r>
        <w:rPr>
          <w:rFonts w:hint="cs"/>
          <w:rtl/>
          <w:lang w:eastAsia="he-IL"/>
        </w:rPr>
        <w:t xml:space="preserve">זה אומר שבעוד שמונה חודשים </w:t>
      </w:r>
      <w:bookmarkStart w:id="7935" w:name="_ETM_Q1_8111651"/>
      <w:bookmarkEnd w:id="7935"/>
      <w:r>
        <w:rPr>
          <w:rFonts w:hint="cs"/>
          <w:rtl/>
          <w:lang w:eastAsia="he-IL"/>
        </w:rPr>
        <w:t>שהוא יוסיף ד</w:t>
      </w:r>
      <w:bookmarkStart w:id="7936" w:name="_ETM_Q1_8130402"/>
      <w:bookmarkEnd w:id="7936"/>
      <w:r>
        <w:rPr>
          <w:rFonts w:hint="cs"/>
          <w:rtl/>
          <w:lang w:eastAsia="he-IL"/>
        </w:rPr>
        <w:t>ירקטיבה</w:t>
      </w:r>
      <w:bookmarkStart w:id="7937" w:name="_ETM_Q1_8127152"/>
      <w:bookmarkEnd w:id="7937"/>
      <w:r>
        <w:rPr>
          <w:rFonts w:hint="cs"/>
          <w:rtl/>
          <w:lang w:eastAsia="he-IL"/>
        </w:rPr>
        <w:t>, תתחיל עוד פעם לתקן חוקים?</w:t>
      </w:r>
      <w:bookmarkStart w:id="7938" w:name="_ETM_Q1_8127652"/>
      <w:bookmarkEnd w:id="7938"/>
    </w:p>
    <w:p w14:paraId="75E619F7" w14:textId="77777777" w:rsidR="00854777" w:rsidRDefault="00854777" w:rsidP="00854777">
      <w:pPr>
        <w:rPr>
          <w:rtl/>
          <w:lang w:eastAsia="he-IL"/>
        </w:rPr>
      </w:pPr>
      <w:bookmarkStart w:id="7939" w:name="_ETM_Q1_8130652"/>
      <w:bookmarkStart w:id="7940" w:name="_ETM_Q1_8131652"/>
      <w:bookmarkEnd w:id="7939"/>
      <w:bookmarkEnd w:id="7940"/>
    </w:p>
    <w:p w14:paraId="177F132B" w14:textId="77777777" w:rsidR="00854777" w:rsidRDefault="00854777" w:rsidP="00854777">
      <w:pPr>
        <w:pStyle w:val="a4"/>
        <w:keepNext/>
        <w:rPr>
          <w:rtl/>
        </w:rPr>
      </w:pPr>
      <w:bookmarkStart w:id="7941" w:name="ET_speaker_גל_ברנס_743"/>
      <w:r w:rsidRPr="00854777">
        <w:rPr>
          <w:rStyle w:val="TagStyle"/>
          <w:rtl/>
        </w:rPr>
        <w:t xml:space="preserve"> &lt;&lt; דובר &gt;&gt; </w:t>
      </w:r>
      <w:r>
        <w:rPr>
          <w:rtl/>
        </w:rPr>
        <w:t>גל ברנס:</w:t>
      </w:r>
      <w:r w:rsidRPr="00854777">
        <w:rPr>
          <w:rStyle w:val="TagStyle"/>
          <w:rtl/>
        </w:rPr>
        <w:t xml:space="preserve"> &lt;&lt; דובר &gt;&gt;</w:t>
      </w:r>
      <w:r>
        <w:rPr>
          <w:rtl/>
        </w:rPr>
        <w:t xml:space="preserve">   </w:t>
      </w:r>
      <w:bookmarkEnd w:id="7941"/>
    </w:p>
    <w:p w14:paraId="010F049C" w14:textId="77777777" w:rsidR="00854777" w:rsidRDefault="00854777" w:rsidP="00854777">
      <w:pPr>
        <w:pStyle w:val="KeepWithNext"/>
        <w:rPr>
          <w:rtl/>
          <w:lang w:eastAsia="he-IL"/>
        </w:rPr>
      </w:pPr>
    </w:p>
    <w:p w14:paraId="383079B0" w14:textId="77777777" w:rsidR="00854777" w:rsidRDefault="00854777" w:rsidP="00854777">
      <w:pPr>
        <w:rPr>
          <w:rtl/>
          <w:lang w:eastAsia="he-IL"/>
        </w:rPr>
      </w:pPr>
      <w:bookmarkStart w:id="7942" w:name="_ETM_Q1_8132152"/>
      <w:bookmarkEnd w:id="7942"/>
      <w:r>
        <w:rPr>
          <w:rFonts w:hint="cs"/>
          <w:rtl/>
          <w:lang w:eastAsia="he-IL"/>
        </w:rPr>
        <w:t xml:space="preserve">אפשר להתחיל את זה עוד </w:t>
      </w:r>
      <w:bookmarkStart w:id="7943" w:name="_ETM_Q1_8134152"/>
      <w:bookmarkEnd w:id="7943"/>
      <w:r>
        <w:rPr>
          <w:rFonts w:hint="cs"/>
          <w:rtl/>
          <w:lang w:eastAsia="he-IL"/>
        </w:rPr>
        <w:t>שלושה חודשים.</w:t>
      </w:r>
    </w:p>
    <w:p w14:paraId="36B92470" w14:textId="77777777" w:rsidR="00854777" w:rsidRDefault="00854777" w:rsidP="00854777">
      <w:pPr>
        <w:rPr>
          <w:rtl/>
          <w:lang w:eastAsia="he-IL"/>
        </w:rPr>
      </w:pPr>
      <w:bookmarkStart w:id="7944" w:name="_ETM_Q1_8138652"/>
      <w:bookmarkStart w:id="7945" w:name="_ETM_Q1_8134652"/>
      <w:bookmarkStart w:id="7946" w:name="_ETM_Q1_8136402"/>
      <w:bookmarkEnd w:id="7944"/>
      <w:bookmarkEnd w:id="7945"/>
      <w:bookmarkEnd w:id="7946"/>
    </w:p>
    <w:p w14:paraId="77B7B746" w14:textId="77777777" w:rsidR="00854777" w:rsidRDefault="00854777" w:rsidP="00854777">
      <w:pPr>
        <w:pStyle w:val="a4"/>
        <w:keepNext/>
        <w:rPr>
          <w:rtl/>
        </w:rPr>
      </w:pPr>
      <w:bookmarkStart w:id="7947" w:name="ET_speaker_איתי_עצמון_744"/>
      <w:r w:rsidRPr="00854777">
        <w:rPr>
          <w:rStyle w:val="TagStyle"/>
          <w:rtl/>
        </w:rPr>
        <w:t xml:space="preserve"> &lt;&lt; דובר &gt;&gt; </w:t>
      </w:r>
      <w:r>
        <w:rPr>
          <w:rtl/>
        </w:rPr>
        <w:t>איתי עצמון:</w:t>
      </w:r>
      <w:r w:rsidRPr="00854777">
        <w:rPr>
          <w:rStyle w:val="TagStyle"/>
          <w:rtl/>
        </w:rPr>
        <w:t xml:space="preserve"> &lt;&lt; דובר &gt;&gt;</w:t>
      </w:r>
      <w:r>
        <w:rPr>
          <w:rtl/>
        </w:rPr>
        <w:t xml:space="preserve">   </w:t>
      </w:r>
      <w:bookmarkEnd w:id="7947"/>
    </w:p>
    <w:p w14:paraId="5DFEE96C" w14:textId="77777777" w:rsidR="00854777" w:rsidRDefault="00854777" w:rsidP="00854777">
      <w:pPr>
        <w:pStyle w:val="KeepWithNext"/>
        <w:rPr>
          <w:rtl/>
          <w:lang w:eastAsia="he-IL"/>
        </w:rPr>
      </w:pPr>
    </w:p>
    <w:p w14:paraId="174DAAC8" w14:textId="77777777" w:rsidR="00854777" w:rsidRDefault="00854777" w:rsidP="00854777">
      <w:pPr>
        <w:rPr>
          <w:rtl/>
          <w:lang w:eastAsia="he-IL"/>
        </w:rPr>
      </w:pPr>
      <w:bookmarkStart w:id="7948" w:name="_ETM_Q1_8136902"/>
      <w:bookmarkEnd w:id="7948"/>
      <w:r>
        <w:rPr>
          <w:rFonts w:hint="cs"/>
          <w:rtl/>
          <w:lang w:eastAsia="he-IL"/>
        </w:rPr>
        <w:t>לא ביום פרסומו - - -</w:t>
      </w:r>
    </w:p>
    <w:p w14:paraId="199D6644" w14:textId="77777777" w:rsidR="00854777" w:rsidRDefault="00854777" w:rsidP="00854777">
      <w:pPr>
        <w:rPr>
          <w:rtl/>
          <w:lang w:eastAsia="he-IL"/>
        </w:rPr>
      </w:pPr>
      <w:bookmarkStart w:id="7949" w:name="_ETM_Q1_8139652"/>
      <w:bookmarkEnd w:id="7949"/>
    </w:p>
    <w:p w14:paraId="46690D9A" w14:textId="77777777" w:rsidR="00854777" w:rsidRDefault="00854777" w:rsidP="00854777">
      <w:pPr>
        <w:pStyle w:val="a4"/>
        <w:keepNext/>
        <w:rPr>
          <w:rtl/>
        </w:rPr>
      </w:pPr>
      <w:bookmarkStart w:id="7950" w:name="ET_speaker_גל_ברנס_745"/>
      <w:r w:rsidRPr="00854777">
        <w:rPr>
          <w:rStyle w:val="TagStyle"/>
          <w:rtl/>
        </w:rPr>
        <w:t xml:space="preserve"> &lt;&lt; דובר &gt;&gt; </w:t>
      </w:r>
      <w:r>
        <w:rPr>
          <w:rtl/>
        </w:rPr>
        <w:t>גל ברנס:</w:t>
      </w:r>
      <w:r w:rsidRPr="00854777">
        <w:rPr>
          <w:rStyle w:val="TagStyle"/>
          <w:rtl/>
        </w:rPr>
        <w:t xml:space="preserve"> &lt;&lt; דובר &gt;&gt;</w:t>
      </w:r>
      <w:r>
        <w:rPr>
          <w:rtl/>
        </w:rPr>
        <w:t xml:space="preserve">   </w:t>
      </w:r>
      <w:bookmarkEnd w:id="7950"/>
    </w:p>
    <w:p w14:paraId="473BB10D" w14:textId="77777777" w:rsidR="00854777" w:rsidRDefault="00854777" w:rsidP="00854777">
      <w:pPr>
        <w:pStyle w:val="KeepWithNext"/>
        <w:rPr>
          <w:rtl/>
          <w:lang w:eastAsia="he-IL"/>
        </w:rPr>
      </w:pPr>
    </w:p>
    <w:p w14:paraId="58040CF9" w14:textId="77777777" w:rsidR="00854777" w:rsidRDefault="00854777" w:rsidP="00854777">
      <w:pPr>
        <w:rPr>
          <w:rtl/>
          <w:lang w:eastAsia="he-IL"/>
        </w:rPr>
      </w:pPr>
      <w:bookmarkStart w:id="7951" w:name="_ETM_Q1_8140652"/>
      <w:bookmarkStart w:id="7952" w:name="_ETM_Q1_8140902"/>
      <w:bookmarkEnd w:id="7951"/>
      <w:bookmarkEnd w:id="7952"/>
      <w:r>
        <w:rPr>
          <w:rFonts w:hint="cs"/>
          <w:rtl/>
          <w:lang w:eastAsia="he-IL"/>
        </w:rPr>
        <w:t>יום אחרי</w:t>
      </w:r>
      <w:bookmarkStart w:id="7953" w:name="_ETM_Q1_8136652"/>
      <w:bookmarkEnd w:id="7953"/>
      <w:r>
        <w:rPr>
          <w:rFonts w:hint="cs"/>
          <w:rtl/>
          <w:lang w:eastAsia="he-IL"/>
        </w:rPr>
        <w:t xml:space="preserve"> ששר </w:t>
      </w:r>
      <w:bookmarkStart w:id="7954" w:name="_ETM_Q1_8137152"/>
      <w:bookmarkEnd w:id="7954"/>
      <w:r>
        <w:rPr>
          <w:rFonts w:hint="cs"/>
          <w:rtl/>
          <w:lang w:eastAsia="he-IL"/>
        </w:rPr>
        <w:t>הכלכלה צריך להביא את הצו.</w:t>
      </w:r>
    </w:p>
    <w:p w14:paraId="2E7290B6" w14:textId="77777777" w:rsidR="00854777" w:rsidRDefault="00854777" w:rsidP="00854777">
      <w:pPr>
        <w:rPr>
          <w:rtl/>
          <w:lang w:eastAsia="he-IL"/>
        </w:rPr>
      </w:pPr>
      <w:bookmarkStart w:id="7955" w:name="_ETM_Q1_8139902"/>
      <w:bookmarkStart w:id="7956" w:name="_ETM_Q1_8146402"/>
      <w:bookmarkStart w:id="7957" w:name="_ETM_Q1_8141652"/>
      <w:bookmarkEnd w:id="7955"/>
      <w:bookmarkEnd w:id="7956"/>
      <w:bookmarkEnd w:id="7957"/>
    </w:p>
    <w:p w14:paraId="7C26714D" w14:textId="77777777" w:rsidR="00854777" w:rsidRDefault="00854777" w:rsidP="00854777">
      <w:pPr>
        <w:pStyle w:val="a4"/>
        <w:keepNext/>
        <w:rPr>
          <w:rtl/>
        </w:rPr>
      </w:pPr>
      <w:bookmarkStart w:id="7958" w:name="ET_speaker_טירן_ששון_746"/>
      <w:r w:rsidRPr="00854777">
        <w:rPr>
          <w:rStyle w:val="TagStyle"/>
          <w:rtl/>
        </w:rPr>
        <w:t xml:space="preserve"> &lt;&lt; דובר &gt;&gt; </w:t>
      </w:r>
      <w:r>
        <w:rPr>
          <w:rtl/>
        </w:rPr>
        <w:t>טירן ששון:</w:t>
      </w:r>
      <w:r w:rsidRPr="00854777">
        <w:rPr>
          <w:rStyle w:val="TagStyle"/>
          <w:rtl/>
        </w:rPr>
        <w:t xml:space="preserve"> &lt;&lt; דובר &gt;&gt;</w:t>
      </w:r>
      <w:r>
        <w:rPr>
          <w:rtl/>
        </w:rPr>
        <w:t xml:space="preserve">   </w:t>
      </w:r>
      <w:bookmarkEnd w:id="7958"/>
    </w:p>
    <w:p w14:paraId="69D59958" w14:textId="77777777" w:rsidR="00854777" w:rsidRDefault="00854777" w:rsidP="00854777">
      <w:pPr>
        <w:pStyle w:val="KeepWithNext"/>
        <w:rPr>
          <w:rtl/>
          <w:lang w:eastAsia="he-IL"/>
        </w:rPr>
      </w:pPr>
    </w:p>
    <w:p w14:paraId="4268C745" w14:textId="77777777" w:rsidR="00854777" w:rsidRDefault="00854777" w:rsidP="00854777">
      <w:pPr>
        <w:rPr>
          <w:rtl/>
          <w:lang w:eastAsia="he-IL"/>
        </w:rPr>
      </w:pPr>
      <w:bookmarkStart w:id="7959" w:name="_ETM_Q1_8143902"/>
      <w:bookmarkStart w:id="7960" w:name="_ETM_Q1_8144402"/>
      <w:bookmarkStart w:id="7961" w:name="_ETM_Q1_8140152"/>
      <w:bookmarkEnd w:id="7959"/>
      <w:bookmarkEnd w:id="7960"/>
      <w:bookmarkEnd w:id="7961"/>
      <w:r>
        <w:rPr>
          <w:rFonts w:hint="cs"/>
          <w:rtl/>
          <w:lang w:eastAsia="he-IL"/>
        </w:rPr>
        <w:t xml:space="preserve">לא, זה רק לגבי </w:t>
      </w:r>
      <w:bookmarkStart w:id="7962" w:name="_ETM_Q1_8143402"/>
      <w:bookmarkEnd w:id="7962"/>
      <w:r>
        <w:rPr>
          <w:rFonts w:hint="cs"/>
          <w:rtl/>
          <w:lang w:eastAsia="he-IL"/>
        </w:rPr>
        <w:t>דירקטיבות שלא הוכנסו.</w:t>
      </w:r>
    </w:p>
    <w:p w14:paraId="48B17709" w14:textId="77777777" w:rsidR="00854777" w:rsidRDefault="00854777" w:rsidP="00854777">
      <w:pPr>
        <w:rPr>
          <w:rtl/>
          <w:lang w:eastAsia="he-IL"/>
        </w:rPr>
      </w:pPr>
      <w:bookmarkStart w:id="7963" w:name="_ETM_Q1_8146651"/>
      <w:bookmarkStart w:id="7964" w:name="_ETM_Q1_8141902"/>
      <w:bookmarkStart w:id="7965" w:name="_ETM_Q1_8143151"/>
      <w:bookmarkEnd w:id="7963"/>
      <w:bookmarkEnd w:id="7964"/>
      <w:bookmarkEnd w:id="7965"/>
    </w:p>
    <w:p w14:paraId="5B306D5C" w14:textId="77777777" w:rsidR="00854777" w:rsidRDefault="00854777" w:rsidP="00854777">
      <w:pPr>
        <w:pStyle w:val="a4"/>
        <w:keepNext/>
        <w:rPr>
          <w:rtl/>
        </w:rPr>
      </w:pPr>
      <w:bookmarkStart w:id="7966" w:name="ET_speaker_איתי_עצמון_747"/>
      <w:r w:rsidRPr="00854777">
        <w:rPr>
          <w:rStyle w:val="TagStyle"/>
          <w:rtl/>
        </w:rPr>
        <w:t xml:space="preserve"> &lt;&lt; דובר &gt;&gt; </w:t>
      </w:r>
      <w:r>
        <w:rPr>
          <w:rtl/>
        </w:rPr>
        <w:t>איתי עצמון:</w:t>
      </w:r>
      <w:r w:rsidRPr="00854777">
        <w:rPr>
          <w:rStyle w:val="TagStyle"/>
          <w:rtl/>
        </w:rPr>
        <w:t xml:space="preserve"> &lt;&lt; דובר &gt;&gt;</w:t>
      </w:r>
      <w:r>
        <w:rPr>
          <w:rtl/>
        </w:rPr>
        <w:t xml:space="preserve">   </w:t>
      </w:r>
      <w:bookmarkEnd w:id="7966"/>
    </w:p>
    <w:p w14:paraId="6BE03B22" w14:textId="77777777" w:rsidR="00854777" w:rsidRDefault="00854777" w:rsidP="00854777">
      <w:pPr>
        <w:pStyle w:val="KeepWithNext"/>
        <w:rPr>
          <w:rtl/>
          <w:lang w:eastAsia="he-IL"/>
        </w:rPr>
      </w:pPr>
    </w:p>
    <w:p w14:paraId="144989F4" w14:textId="77777777" w:rsidR="00854777" w:rsidRDefault="00854777" w:rsidP="00854777">
      <w:pPr>
        <w:rPr>
          <w:rtl/>
          <w:lang w:eastAsia="he-IL"/>
        </w:rPr>
      </w:pPr>
      <w:bookmarkStart w:id="7967" w:name="_ETM_Q1_8143652"/>
      <w:bookmarkEnd w:id="7967"/>
      <w:r>
        <w:rPr>
          <w:rFonts w:hint="cs"/>
          <w:rtl/>
          <w:lang w:eastAsia="he-IL"/>
        </w:rPr>
        <w:t>יכול להיות שכל תהליך המיפוי הזה</w:t>
      </w:r>
      <w:bookmarkStart w:id="7968" w:name="_ETM_Q1_8145652"/>
      <w:bookmarkEnd w:id="7968"/>
      <w:r>
        <w:rPr>
          <w:rFonts w:hint="cs"/>
          <w:rtl/>
          <w:lang w:eastAsia="he-IL"/>
        </w:rPr>
        <w:t xml:space="preserve">, נכון יותר </w:t>
      </w:r>
      <w:bookmarkStart w:id="7969" w:name="_ETM_Q1_8147902"/>
      <w:bookmarkEnd w:id="7969"/>
      <w:r>
        <w:rPr>
          <w:rFonts w:hint="cs"/>
          <w:rtl/>
          <w:lang w:eastAsia="he-IL"/>
        </w:rPr>
        <w:t>שיידחה - - -</w:t>
      </w:r>
    </w:p>
    <w:p w14:paraId="643E2031" w14:textId="77777777" w:rsidR="00854777" w:rsidRDefault="00854777" w:rsidP="00854777">
      <w:pPr>
        <w:rPr>
          <w:rtl/>
          <w:lang w:eastAsia="he-IL"/>
        </w:rPr>
      </w:pPr>
      <w:bookmarkStart w:id="7970" w:name="_ETM_Q1_8151152"/>
      <w:bookmarkStart w:id="7971" w:name="_ETM_Q1_8146152"/>
      <w:bookmarkStart w:id="7972" w:name="_ETM_Q1_8146652"/>
      <w:bookmarkStart w:id="7973" w:name="_ETM_Q1_8147152"/>
      <w:bookmarkStart w:id="7974" w:name="_ETM_Q1_8149402"/>
      <w:bookmarkEnd w:id="7970"/>
      <w:bookmarkEnd w:id="7971"/>
      <w:bookmarkEnd w:id="7972"/>
      <w:bookmarkEnd w:id="7973"/>
      <w:bookmarkEnd w:id="7974"/>
    </w:p>
    <w:p w14:paraId="3E65EDBD" w14:textId="77777777" w:rsidR="00854777" w:rsidRDefault="00854777" w:rsidP="00854777">
      <w:pPr>
        <w:pStyle w:val="a4"/>
        <w:keepNext/>
        <w:rPr>
          <w:rtl/>
        </w:rPr>
      </w:pPr>
      <w:bookmarkStart w:id="7975" w:name="ET_speaker_טירן_ששון_748"/>
      <w:r w:rsidRPr="00854777">
        <w:rPr>
          <w:rStyle w:val="TagStyle"/>
          <w:rtl/>
        </w:rPr>
        <w:t xml:space="preserve"> &lt;&lt; דובר &gt;&gt; </w:t>
      </w:r>
      <w:r>
        <w:rPr>
          <w:rtl/>
        </w:rPr>
        <w:t>טירן ששון:</w:t>
      </w:r>
      <w:r w:rsidRPr="00854777">
        <w:rPr>
          <w:rStyle w:val="TagStyle"/>
          <w:rtl/>
        </w:rPr>
        <w:t xml:space="preserve"> &lt;&lt; דובר &gt;&gt;</w:t>
      </w:r>
      <w:r>
        <w:rPr>
          <w:rtl/>
        </w:rPr>
        <w:t xml:space="preserve">   </w:t>
      </w:r>
      <w:bookmarkEnd w:id="7975"/>
    </w:p>
    <w:p w14:paraId="675E41C0" w14:textId="77777777" w:rsidR="00854777" w:rsidRDefault="00854777" w:rsidP="00854777">
      <w:pPr>
        <w:pStyle w:val="KeepWithNext"/>
        <w:rPr>
          <w:rtl/>
          <w:lang w:eastAsia="he-IL"/>
        </w:rPr>
      </w:pPr>
    </w:p>
    <w:p w14:paraId="260D57A4" w14:textId="77777777" w:rsidR="00854777" w:rsidRDefault="00854777" w:rsidP="00854777">
      <w:pPr>
        <w:rPr>
          <w:rtl/>
          <w:lang w:eastAsia="he-IL"/>
        </w:rPr>
      </w:pPr>
      <w:bookmarkStart w:id="7976" w:name="_ETM_Q1_8149901"/>
      <w:bookmarkEnd w:id="7976"/>
      <w:r>
        <w:rPr>
          <w:rFonts w:hint="cs"/>
          <w:rtl/>
          <w:lang w:eastAsia="he-IL"/>
        </w:rPr>
        <w:t>אין סיבה.</w:t>
      </w:r>
    </w:p>
    <w:p w14:paraId="68E7EFD7" w14:textId="77777777" w:rsidR="00854777" w:rsidRDefault="00854777" w:rsidP="00854777">
      <w:pPr>
        <w:rPr>
          <w:rtl/>
          <w:lang w:eastAsia="he-IL"/>
        </w:rPr>
      </w:pPr>
      <w:bookmarkStart w:id="7977" w:name="_ETM_Q1_8151402"/>
      <w:bookmarkStart w:id="7978" w:name="_ETM_Q1_8146902"/>
      <w:bookmarkStart w:id="7979" w:name="_ETM_Q1_8147402"/>
      <w:bookmarkEnd w:id="7977"/>
      <w:bookmarkEnd w:id="7978"/>
      <w:bookmarkEnd w:id="7979"/>
    </w:p>
    <w:p w14:paraId="24E8ECF7" w14:textId="77777777" w:rsidR="00854777" w:rsidRDefault="00854777" w:rsidP="00854777">
      <w:pPr>
        <w:pStyle w:val="a4"/>
        <w:keepNext/>
        <w:rPr>
          <w:rtl/>
        </w:rPr>
      </w:pPr>
      <w:bookmarkStart w:id="7980" w:name="ET_speaker_איתי_עצמון_749"/>
      <w:r w:rsidRPr="00854777">
        <w:rPr>
          <w:rStyle w:val="TagStyle"/>
          <w:rtl/>
        </w:rPr>
        <w:t xml:space="preserve"> &lt;&lt; דובר &gt;&gt; </w:t>
      </w:r>
      <w:r>
        <w:rPr>
          <w:rtl/>
        </w:rPr>
        <w:t>איתי עצמון:</w:t>
      </w:r>
      <w:r w:rsidRPr="00854777">
        <w:rPr>
          <w:rStyle w:val="TagStyle"/>
          <w:rtl/>
        </w:rPr>
        <w:t xml:space="preserve"> &lt;&lt; דובר &gt;&gt;</w:t>
      </w:r>
      <w:r>
        <w:rPr>
          <w:rtl/>
        </w:rPr>
        <w:t xml:space="preserve">   </w:t>
      </w:r>
      <w:bookmarkEnd w:id="7980"/>
    </w:p>
    <w:p w14:paraId="16D77BC0" w14:textId="77777777" w:rsidR="00854777" w:rsidRDefault="00854777" w:rsidP="00854777">
      <w:pPr>
        <w:pStyle w:val="KeepWithNext"/>
        <w:rPr>
          <w:rtl/>
          <w:lang w:eastAsia="he-IL"/>
        </w:rPr>
      </w:pPr>
    </w:p>
    <w:p w14:paraId="63B33B2E" w14:textId="77777777" w:rsidR="00854777" w:rsidRDefault="00854777" w:rsidP="00854777">
      <w:pPr>
        <w:rPr>
          <w:rtl/>
          <w:lang w:eastAsia="he-IL"/>
        </w:rPr>
      </w:pPr>
      <w:bookmarkStart w:id="7981" w:name="_ETM_Q1_8147652"/>
      <w:bookmarkEnd w:id="7981"/>
      <w:r>
        <w:rPr>
          <w:rFonts w:hint="cs"/>
          <w:rtl/>
          <w:lang w:eastAsia="he-IL"/>
        </w:rPr>
        <w:t>אנחנו יוצרים כאן תהליך</w:t>
      </w:r>
      <w:bookmarkStart w:id="7982" w:name="_ETM_Q1_8152152"/>
      <w:bookmarkEnd w:id="7982"/>
      <w:r>
        <w:rPr>
          <w:rFonts w:hint="cs"/>
          <w:rtl/>
          <w:lang w:eastAsia="he-IL"/>
        </w:rPr>
        <w:t xml:space="preserve"> כאשר אין בכלל אסדרה אירופית מאומצת בתוקף</w:t>
      </w:r>
      <w:bookmarkStart w:id="7983" w:name="_ETM_Q1_8153902"/>
      <w:bookmarkEnd w:id="7983"/>
      <w:r>
        <w:rPr>
          <w:rFonts w:hint="cs"/>
          <w:rtl/>
          <w:lang w:eastAsia="he-IL"/>
        </w:rPr>
        <w:t>.</w:t>
      </w:r>
    </w:p>
    <w:p w14:paraId="6DF24A05" w14:textId="77777777" w:rsidR="00854777" w:rsidRDefault="00854777" w:rsidP="00854777">
      <w:pPr>
        <w:rPr>
          <w:rtl/>
          <w:lang w:eastAsia="he-IL"/>
        </w:rPr>
      </w:pPr>
      <w:bookmarkStart w:id="7984" w:name="_ETM_Q1_8154401"/>
      <w:bookmarkStart w:id="7985" w:name="_ETM_Q1_8155902"/>
      <w:bookmarkEnd w:id="7984"/>
      <w:bookmarkEnd w:id="7985"/>
    </w:p>
    <w:p w14:paraId="030E9AC1" w14:textId="77777777" w:rsidR="00854777" w:rsidRDefault="00854777" w:rsidP="00854777">
      <w:pPr>
        <w:pStyle w:val="a4"/>
        <w:keepNext/>
        <w:rPr>
          <w:rtl/>
        </w:rPr>
      </w:pPr>
      <w:bookmarkStart w:id="7986" w:name="ET_speaker_טירן_ששון_750"/>
      <w:r w:rsidRPr="00854777">
        <w:rPr>
          <w:rStyle w:val="TagStyle"/>
          <w:rtl/>
        </w:rPr>
        <w:t xml:space="preserve"> &lt;&lt; דובר &gt;&gt; </w:t>
      </w:r>
      <w:r>
        <w:rPr>
          <w:rtl/>
        </w:rPr>
        <w:t>טירן ששון:</w:t>
      </w:r>
      <w:r w:rsidRPr="00854777">
        <w:rPr>
          <w:rStyle w:val="TagStyle"/>
          <w:rtl/>
        </w:rPr>
        <w:t xml:space="preserve"> &lt;&lt; דובר &gt;&gt;</w:t>
      </w:r>
      <w:r>
        <w:rPr>
          <w:rtl/>
        </w:rPr>
        <w:t xml:space="preserve">   </w:t>
      </w:r>
      <w:bookmarkEnd w:id="7986"/>
    </w:p>
    <w:p w14:paraId="6253982E" w14:textId="77777777" w:rsidR="00854777" w:rsidRDefault="00854777" w:rsidP="00854777">
      <w:pPr>
        <w:pStyle w:val="KeepWithNext"/>
        <w:rPr>
          <w:rtl/>
          <w:lang w:eastAsia="he-IL"/>
        </w:rPr>
      </w:pPr>
    </w:p>
    <w:p w14:paraId="3C021426" w14:textId="77777777" w:rsidR="00854777" w:rsidRDefault="00854777" w:rsidP="00854777">
      <w:pPr>
        <w:rPr>
          <w:rtl/>
          <w:lang w:eastAsia="he-IL"/>
        </w:rPr>
      </w:pPr>
      <w:bookmarkStart w:id="7987" w:name="_ETM_Q1_8156152"/>
      <w:bookmarkEnd w:id="7987"/>
      <w:r>
        <w:rPr>
          <w:rFonts w:hint="cs"/>
          <w:rtl/>
          <w:lang w:eastAsia="he-IL"/>
        </w:rPr>
        <w:t xml:space="preserve">אין בעיה, כי </w:t>
      </w:r>
      <w:bookmarkStart w:id="7988" w:name="_ETM_Q1_8157901"/>
      <w:bookmarkEnd w:id="7988"/>
      <w:r>
        <w:rPr>
          <w:rFonts w:hint="cs"/>
          <w:rtl/>
          <w:lang w:eastAsia="he-IL"/>
        </w:rPr>
        <w:t>אתה רוצה</w:t>
      </w:r>
      <w:bookmarkStart w:id="7989" w:name="_ETM_Q1_8155401"/>
      <w:bookmarkEnd w:id="7989"/>
      <w:r>
        <w:rPr>
          <w:rFonts w:hint="cs"/>
          <w:rtl/>
          <w:lang w:eastAsia="he-IL"/>
        </w:rPr>
        <w:t xml:space="preserve"> שכשתגיע</w:t>
      </w:r>
      <w:bookmarkStart w:id="7990" w:name="_ETM_Q1_8155651"/>
      <w:bookmarkEnd w:id="7990"/>
      <w:r>
        <w:rPr>
          <w:rFonts w:hint="cs"/>
          <w:rtl/>
          <w:lang w:eastAsia="he-IL"/>
        </w:rPr>
        <w:t xml:space="preserve"> האסדרה האירופית המאומצת בתוקף, אתה כבר </w:t>
      </w:r>
      <w:bookmarkStart w:id="7991" w:name="_ETM_Q1_8161652"/>
      <w:bookmarkEnd w:id="7991"/>
      <w:r>
        <w:rPr>
          <w:rFonts w:hint="cs"/>
          <w:rtl/>
          <w:lang w:eastAsia="he-IL"/>
        </w:rPr>
        <w:t>תהיה</w:t>
      </w:r>
      <w:bookmarkStart w:id="7992" w:name="_ETM_Q1_8156652"/>
      <w:bookmarkEnd w:id="7992"/>
      <w:r>
        <w:rPr>
          <w:rFonts w:hint="cs"/>
          <w:rtl/>
          <w:lang w:eastAsia="he-IL"/>
        </w:rPr>
        <w:t xml:space="preserve"> אחרי אגף הפעולות.</w:t>
      </w:r>
      <w:bookmarkStart w:id="7993" w:name="_ETM_Q1_8157152"/>
      <w:bookmarkEnd w:id="7993"/>
    </w:p>
    <w:p w14:paraId="36CBD4D1" w14:textId="77777777" w:rsidR="00854777" w:rsidRDefault="00854777" w:rsidP="00854777">
      <w:pPr>
        <w:rPr>
          <w:rtl/>
          <w:lang w:eastAsia="he-IL"/>
        </w:rPr>
      </w:pPr>
      <w:bookmarkStart w:id="7994" w:name="_ETM_Q1_8164402"/>
      <w:bookmarkStart w:id="7995" w:name="_ETM_Q1_8159902"/>
      <w:bookmarkEnd w:id="7994"/>
      <w:bookmarkEnd w:id="7995"/>
    </w:p>
    <w:p w14:paraId="44B015B1" w14:textId="77777777" w:rsidR="00854777" w:rsidRDefault="00854777" w:rsidP="00854777">
      <w:pPr>
        <w:pStyle w:val="a4"/>
        <w:keepNext/>
        <w:rPr>
          <w:rtl/>
        </w:rPr>
      </w:pPr>
      <w:bookmarkStart w:id="7996" w:name="ET_speaker_גלית_יעקובוב_751"/>
      <w:r w:rsidRPr="00854777">
        <w:rPr>
          <w:rStyle w:val="TagStyle"/>
          <w:rtl/>
        </w:rPr>
        <w:t xml:space="preserve"> &lt;&lt; דובר &gt;&gt; </w:t>
      </w:r>
      <w:r>
        <w:rPr>
          <w:rtl/>
        </w:rPr>
        <w:t xml:space="preserve">גלית </w:t>
      </w:r>
      <w:proofErr w:type="spellStart"/>
      <w:r>
        <w:rPr>
          <w:rtl/>
        </w:rPr>
        <w:t>יעקובוב</w:t>
      </w:r>
      <w:proofErr w:type="spellEnd"/>
      <w:r>
        <w:rPr>
          <w:rtl/>
        </w:rPr>
        <w:t>:</w:t>
      </w:r>
      <w:r w:rsidRPr="00854777">
        <w:rPr>
          <w:rStyle w:val="TagStyle"/>
          <w:rtl/>
        </w:rPr>
        <w:t xml:space="preserve"> &lt;&lt; דובר &gt;&gt;</w:t>
      </w:r>
      <w:r>
        <w:rPr>
          <w:rtl/>
        </w:rPr>
        <w:t xml:space="preserve">   </w:t>
      </w:r>
      <w:bookmarkEnd w:id="7996"/>
    </w:p>
    <w:p w14:paraId="323CF0E2" w14:textId="77777777" w:rsidR="00854777" w:rsidRDefault="00854777" w:rsidP="00854777">
      <w:pPr>
        <w:pStyle w:val="KeepWithNext"/>
        <w:rPr>
          <w:rtl/>
          <w:lang w:eastAsia="he-IL"/>
        </w:rPr>
      </w:pPr>
    </w:p>
    <w:p w14:paraId="66F1CFD0" w14:textId="77777777" w:rsidR="00854777" w:rsidRDefault="00854777" w:rsidP="00854777">
      <w:pPr>
        <w:rPr>
          <w:rtl/>
          <w:lang w:eastAsia="he-IL"/>
        </w:rPr>
      </w:pPr>
      <w:bookmarkStart w:id="7997" w:name="_ETM_Q1_8160902"/>
      <w:bookmarkEnd w:id="7997"/>
      <w:r>
        <w:rPr>
          <w:rFonts w:hint="cs"/>
          <w:rtl/>
          <w:lang w:eastAsia="he-IL"/>
        </w:rPr>
        <w:t>אני לא בטוחה שכדאי לחכות, כדאי</w:t>
      </w:r>
      <w:bookmarkStart w:id="7998" w:name="_ETM_Q1_8160652"/>
      <w:bookmarkEnd w:id="7998"/>
      <w:r>
        <w:rPr>
          <w:rFonts w:hint="cs"/>
          <w:rtl/>
          <w:lang w:eastAsia="he-IL"/>
        </w:rPr>
        <w:t xml:space="preserve"> לעשות א</w:t>
      </w:r>
      <w:bookmarkStart w:id="7999" w:name="_ETM_Q1_8161152"/>
      <w:bookmarkEnd w:id="7999"/>
      <w:r>
        <w:rPr>
          <w:rFonts w:hint="cs"/>
          <w:rtl/>
          <w:lang w:eastAsia="he-IL"/>
        </w:rPr>
        <w:t>ת זה בשני שלבים</w:t>
      </w:r>
      <w:bookmarkStart w:id="8000" w:name="_ETM_Q1_8159652"/>
      <w:bookmarkEnd w:id="8000"/>
      <w:r>
        <w:rPr>
          <w:rFonts w:hint="cs"/>
          <w:rtl/>
          <w:lang w:eastAsia="he-IL"/>
        </w:rPr>
        <w:t xml:space="preserve"> </w:t>
      </w:r>
      <w:r>
        <w:rPr>
          <w:rtl/>
          <w:lang w:eastAsia="he-IL"/>
        </w:rPr>
        <w:t>–</w:t>
      </w:r>
      <w:r>
        <w:rPr>
          <w:rFonts w:hint="cs"/>
          <w:rtl/>
          <w:lang w:eastAsia="he-IL"/>
        </w:rPr>
        <w:t xml:space="preserve"> יש לנו עכשיו את התוספת </w:t>
      </w:r>
      <w:bookmarkStart w:id="8001" w:name="_ETM_Q1_8167652"/>
      <w:bookmarkEnd w:id="8001"/>
      <w:r>
        <w:rPr>
          <w:rFonts w:hint="cs"/>
          <w:rtl/>
          <w:lang w:eastAsia="he-IL"/>
        </w:rPr>
        <w:t xml:space="preserve">שיש בתוכה כבר </w:t>
      </w:r>
      <w:proofErr w:type="spellStart"/>
      <w:r>
        <w:rPr>
          <w:rFonts w:hint="cs"/>
          <w:rtl/>
          <w:lang w:eastAsia="he-IL"/>
        </w:rPr>
        <w:t>אסדרות</w:t>
      </w:r>
      <w:proofErr w:type="spellEnd"/>
      <w:r>
        <w:rPr>
          <w:rFonts w:hint="cs"/>
          <w:rtl/>
          <w:lang w:eastAsia="he-IL"/>
        </w:rPr>
        <w:t>, אז</w:t>
      </w:r>
      <w:bookmarkStart w:id="8002" w:name="_ETM_Q1_8166652"/>
      <w:bookmarkEnd w:id="8002"/>
      <w:r>
        <w:rPr>
          <w:rFonts w:hint="cs"/>
          <w:rtl/>
          <w:lang w:eastAsia="he-IL"/>
        </w:rPr>
        <w:t xml:space="preserve"> אפשר להגיד שהיא מתחילה עכשיו, </w:t>
      </w:r>
      <w:bookmarkStart w:id="8003" w:name="_ETM_Q1_8174152"/>
      <w:bookmarkEnd w:id="8003"/>
      <w:r>
        <w:rPr>
          <w:rFonts w:hint="cs"/>
          <w:rtl/>
          <w:lang w:eastAsia="he-IL"/>
        </w:rPr>
        <w:t>למרות</w:t>
      </w:r>
      <w:bookmarkStart w:id="8004" w:name="_ETM_Q1_8169902"/>
      <w:bookmarkEnd w:id="8004"/>
      <w:r>
        <w:rPr>
          <w:rFonts w:hint="cs"/>
          <w:rtl/>
          <w:lang w:eastAsia="he-IL"/>
        </w:rPr>
        <w:t xml:space="preserve"> שההגדרה של האסדרה האירופית</w:t>
      </w:r>
      <w:bookmarkStart w:id="8005" w:name="_ETM_Q1_8171152"/>
      <w:bookmarkEnd w:id="8005"/>
      <w:r>
        <w:rPr>
          <w:rFonts w:hint="cs"/>
          <w:rtl/>
          <w:lang w:eastAsia="he-IL"/>
        </w:rPr>
        <w:t xml:space="preserve"> עצמה נכנסת בעוד כמה חודשים.</w:t>
      </w:r>
    </w:p>
    <w:p w14:paraId="65BE43DD" w14:textId="77777777" w:rsidR="00854777" w:rsidRDefault="00854777" w:rsidP="00854777">
      <w:pPr>
        <w:rPr>
          <w:rtl/>
          <w:lang w:eastAsia="he-IL"/>
        </w:rPr>
      </w:pPr>
      <w:bookmarkStart w:id="8006" w:name="_ETM_Q1_8179151"/>
      <w:bookmarkStart w:id="8007" w:name="_ETM_Q1_8179402"/>
      <w:bookmarkStart w:id="8008" w:name="_ETM_Q1_8175401"/>
      <w:bookmarkStart w:id="8009" w:name="_ETM_Q1_8176152"/>
      <w:bookmarkEnd w:id="8006"/>
      <w:bookmarkEnd w:id="8007"/>
      <w:bookmarkEnd w:id="8008"/>
      <w:bookmarkEnd w:id="8009"/>
    </w:p>
    <w:p w14:paraId="4F3E654D" w14:textId="77777777" w:rsidR="00854777" w:rsidRDefault="00854777" w:rsidP="00854777">
      <w:pPr>
        <w:pStyle w:val="a4"/>
        <w:keepNext/>
        <w:rPr>
          <w:rtl/>
        </w:rPr>
      </w:pPr>
      <w:bookmarkStart w:id="8010" w:name="ET_speaker_איתי_עצמון_752"/>
      <w:r w:rsidRPr="00854777">
        <w:rPr>
          <w:rStyle w:val="TagStyle"/>
          <w:rtl/>
        </w:rPr>
        <w:t xml:space="preserve"> &lt;&lt; דובר &gt;&gt; </w:t>
      </w:r>
      <w:r>
        <w:rPr>
          <w:rtl/>
        </w:rPr>
        <w:t>איתי עצמון:</w:t>
      </w:r>
      <w:r w:rsidRPr="00854777">
        <w:rPr>
          <w:rStyle w:val="TagStyle"/>
          <w:rtl/>
        </w:rPr>
        <w:t xml:space="preserve"> &lt;&lt; דובר &gt;&gt;</w:t>
      </w:r>
      <w:r>
        <w:rPr>
          <w:rtl/>
        </w:rPr>
        <w:t xml:space="preserve">   </w:t>
      </w:r>
      <w:bookmarkEnd w:id="8010"/>
    </w:p>
    <w:p w14:paraId="27C12A05" w14:textId="77777777" w:rsidR="00854777" w:rsidRDefault="00854777" w:rsidP="00854777">
      <w:pPr>
        <w:pStyle w:val="KeepWithNext"/>
        <w:rPr>
          <w:rtl/>
          <w:lang w:eastAsia="he-IL"/>
        </w:rPr>
      </w:pPr>
    </w:p>
    <w:p w14:paraId="3875BCA3" w14:textId="77777777" w:rsidR="00027736" w:rsidRDefault="00854777" w:rsidP="00854777">
      <w:pPr>
        <w:rPr>
          <w:rtl/>
          <w:lang w:eastAsia="he-IL"/>
        </w:rPr>
      </w:pPr>
      <w:bookmarkStart w:id="8011" w:name="_ETM_Q1_8176652"/>
      <w:bookmarkEnd w:id="8011"/>
      <w:r>
        <w:rPr>
          <w:rFonts w:hint="cs"/>
          <w:rtl/>
          <w:lang w:eastAsia="he-IL"/>
        </w:rPr>
        <w:t>אבל כ</w:t>
      </w:r>
      <w:bookmarkStart w:id="8012" w:name="_ETM_Q1_8177152"/>
      <w:bookmarkEnd w:id="8012"/>
      <w:r>
        <w:rPr>
          <w:rFonts w:hint="cs"/>
          <w:rtl/>
          <w:lang w:eastAsia="he-IL"/>
        </w:rPr>
        <w:t xml:space="preserve">ל הפרק הזה של המסלול האירופי נכנס לתוקף רק </w:t>
      </w:r>
      <w:bookmarkStart w:id="8013" w:name="_ETM_Q1_8185402"/>
      <w:bookmarkEnd w:id="8013"/>
      <w:r>
        <w:rPr>
          <w:rFonts w:hint="cs"/>
          <w:rtl/>
          <w:lang w:eastAsia="he-IL"/>
        </w:rPr>
        <w:t>ב-1 בינואר</w:t>
      </w:r>
      <w:bookmarkStart w:id="8014" w:name="_ETM_Q1_8184651"/>
      <w:bookmarkEnd w:id="8014"/>
      <w:r>
        <w:rPr>
          <w:rFonts w:hint="cs"/>
          <w:rtl/>
          <w:lang w:eastAsia="he-IL"/>
        </w:rPr>
        <w:t xml:space="preserve"> 2025</w:t>
      </w:r>
      <w:bookmarkStart w:id="8015" w:name="_ETM_Q1_8182402"/>
      <w:bookmarkStart w:id="8016" w:name="_ETM_Q1_8183151"/>
      <w:bookmarkEnd w:id="8015"/>
      <w:bookmarkEnd w:id="8016"/>
      <w:r>
        <w:rPr>
          <w:rFonts w:hint="cs"/>
          <w:rtl/>
          <w:lang w:eastAsia="he-IL"/>
        </w:rPr>
        <w:t>, לכן אני חושב שצריך לעשות התאמה</w:t>
      </w:r>
      <w:bookmarkStart w:id="8017" w:name="_ETM_Q1_6155402"/>
      <w:bookmarkStart w:id="8018" w:name="_ETM_Q1_6150651"/>
      <w:bookmarkStart w:id="8019" w:name="_ETM_Q1_6146151"/>
      <w:bookmarkStart w:id="8020" w:name="_ETM_Q1_6141652"/>
      <w:bookmarkStart w:id="8021" w:name="_ETM_Q1_6137652"/>
      <w:bookmarkEnd w:id="6496"/>
      <w:bookmarkEnd w:id="8017"/>
      <w:bookmarkEnd w:id="8018"/>
      <w:bookmarkEnd w:id="8019"/>
      <w:bookmarkEnd w:id="8020"/>
      <w:bookmarkEnd w:id="8021"/>
      <w:bookmarkEnd w:id="6322"/>
      <w:bookmarkEnd w:id="6323"/>
      <w:r>
        <w:rPr>
          <w:rFonts w:hint="cs"/>
          <w:rtl/>
          <w:lang w:eastAsia="he-IL"/>
        </w:rPr>
        <w:t xml:space="preserve"> מו</w:t>
      </w:r>
      <w:bookmarkStart w:id="8022" w:name="_ETM_Q1_8191652"/>
      <w:bookmarkEnd w:id="8022"/>
      <w:r>
        <w:rPr>
          <w:rFonts w:hint="cs"/>
          <w:rtl/>
          <w:lang w:eastAsia="he-IL"/>
        </w:rPr>
        <w:t>ל תהליך - - -</w:t>
      </w:r>
    </w:p>
    <w:p w14:paraId="17D2833F" w14:textId="77777777" w:rsidR="00854777" w:rsidRDefault="00854777" w:rsidP="00854777">
      <w:pPr>
        <w:rPr>
          <w:rtl/>
          <w:lang w:eastAsia="he-IL"/>
        </w:rPr>
      </w:pPr>
      <w:bookmarkStart w:id="8023" w:name="_ETM_Q1_8196151"/>
      <w:bookmarkStart w:id="8024" w:name="_ETM_Q1_8186903"/>
      <w:bookmarkEnd w:id="8023"/>
      <w:bookmarkEnd w:id="8024"/>
    </w:p>
    <w:p w14:paraId="0201CD0D" w14:textId="77777777" w:rsidR="00854777" w:rsidRDefault="00854777" w:rsidP="00854777">
      <w:pPr>
        <w:pStyle w:val="af6"/>
        <w:keepNext/>
        <w:rPr>
          <w:rtl/>
        </w:rPr>
      </w:pPr>
      <w:bookmarkStart w:id="8025" w:name="ET_yor_5159_754"/>
      <w:r w:rsidRPr="00854777">
        <w:rPr>
          <w:rStyle w:val="TagStyle"/>
          <w:rtl/>
        </w:rPr>
        <w:t xml:space="preserve"> &lt;&lt; יור &gt;&gt; </w:t>
      </w:r>
      <w:r>
        <w:rPr>
          <w:rtl/>
        </w:rPr>
        <w:t>היו"ר דוד ביטן:</w:t>
      </w:r>
      <w:r w:rsidRPr="00854777">
        <w:rPr>
          <w:rStyle w:val="TagStyle"/>
          <w:rtl/>
        </w:rPr>
        <w:t xml:space="preserve"> &lt;&lt; יור &gt;&gt;</w:t>
      </w:r>
      <w:r>
        <w:rPr>
          <w:rtl/>
        </w:rPr>
        <w:t xml:space="preserve">   </w:t>
      </w:r>
      <w:bookmarkEnd w:id="8025"/>
    </w:p>
    <w:p w14:paraId="1A2411F0" w14:textId="77777777" w:rsidR="00854777" w:rsidRDefault="00854777" w:rsidP="00854777">
      <w:pPr>
        <w:pStyle w:val="KeepWithNext"/>
        <w:rPr>
          <w:rtl/>
          <w:lang w:eastAsia="he-IL"/>
        </w:rPr>
      </w:pPr>
    </w:p>
    <w:p w14:paraId="74D0F017" w14:textId="77777777" w:rsidR="00854777" w:rsidRDefault="00854777" w:rsidP="00854777">
      <w:pPr>
        <w:rPr>
          <w:rtl/>
          <w:lang w:eastAsia="he-IL"/>
        </w:rPr>
      </w:pPr>
      <w:bookmarkStart w:id="8026" w:name="_ETM_Q1_8187401"/>
      <w:bookmarkEnd w:id="8026"/>
      <w:r>
        <w:rPr>
          <w:rFonts w:hint="cs"/>
          <w:rtl/>
          <w:lang w:eastAsia="he-IL"/>
        </w:rPr>
        <w:t xml:space="preserve">לא, התהליך הזה מתחיל </w:t>
      </w:r>
      <w:bookmarkStart w:id="8027" w:name="_ETM_Q1_8191402"/>
      <w:bookmarkEnd w:id="8027"/>
      <w:r>
        <w:rPr>
          <w:rFonts w:hint="cs"/>
          <w:rtl/>
          <w:lang w:eastAsia="he-IL"/>
        </w:rPr>
        <w:t>עכשיו, כי אני רוצה לחסוך זמן.</w:t>
      </w:r>
      <w:bookmarkStart w:id="8028" w:name="_ETM_Q1_8187902"/>
      <w:bookmarkEnd w:id="8028"/>
    </w:p>
    <w:p w14:paraId="0E979347" w14:textId="77777777" w:rsidR="00854777" w:rsidRDefault="00854777" w:rsidP="00854777">
      <w:pPr>
        <w:rPr>
          <w:rtl/>
          <w:lang w:eastAsia="he-IL"/>
        </w:rPr>
      </w:pPr>
      <w:bookmarkStart w:id="8029" w:name="_ETM_Q1_8188151"/>
      <w:bookmarkStart w:id="8030" w:name="_ETM_Q1_8188902"/>
      <w:bookmarkEnd w:id="8029"/>
      <w:bookmarkEnd w:id="8030"/>
    </w:p>
    <w:p w14:paraId="67F9B414" w14:textId="77777777" w:rsidR="00854777" w:rsidRDefault="00854777" w:rsidP="00854777">
      <w:pPr>
        <w:pStyle w:val="a4"/>
        <w:keepNext/>
        <w:rPr>
          <w:rtl/>
        </w:rPr>
      </w:pPr>
      <w:bookmarkStart w:id="8031" w:name="ET_speaker_גלית_יעקובוב_755"/>
      <w:r w:rsidRPr="00854777">
        <w:rPr>
          <w:rStyle w:val="TagStyle"/>
          <w:rtl/>
        </w:rPr>
        <w:t xml:space="preserve"> &lt;&lt; דובר &gt;&gt; </w:t>
      </w:r>
      <w:r>
        <w:rPr>
          <w:rtl/>
        </w:rPr>
        <w:t xml:space="preserve">גלית </w:t>
      </w:r>
      <w:proofErr w:type="spellStart"/>
      <w:r>
        <w:rPr>
          <w:rtl/>
        </w:rPr>
        <w:t>יעקובוב</w:t>
      </w:r>
      <w:proofErr w:type="spellEnd"/>
      <w:r>
        <w:rPr>
          <w:rtl/>
        </w:rPr>
        <w:t>:</w:t>
      </w:r>
      <w:r w:rsidRPr="00854777">
        <w:rPr>
          <w:rStyle w:val="TagStyle"/>
          <w:rtl/>
        </w:rPr>
        <w:t xml:space="preserve"> &lt;&lt; דובר &gt;&gt;</w:t>
      </w:r>
      <w:r>
        <w:rPr>
          <w:rtl/>
        </w:rPr>
        <w:t xml:space="preserve">   </w:t>
      </w:r>
      <w:bookmarkEnd w:id="8031"/>
    </w:p>
    <w:p w14:paraId="717E4053" w14:textId="77777777" w:rsidR="00854777" w:rsidRDefault="00854777" w:rsidP="00854777">
      <w:pPr>
        <w:rPr>
          <w:rtl/>
          <w:lang w:eastAsia="he-IL"/>
        </w:rPr>
      </w:pPr>
    </w:p>
    <w:p w14:paraId="1376A0EC" w14:textId="77777777" w:rsidR="00854777" w:rsidRDefault="00854777" w:rsidP="00854777">
      <w:pPr>
        <w:rPr>
          <w:rtl/>
          <w:lang w:eastAsia="he-IL"/>
        </w:rPr>
      </w:pPr>
      <w:bookmarkStart w:id="8032" w:name="_ETM_Q1_8197402"/>
      <w:bookmarkStart w:id="8033" w:name="_ETM_Q1_8197652"/>
      <w:bookmarkStart w:id="8034" w:name="_ETM_Q1_8193152"/>
      <w:bookmarkEnd w:id="8032"/>
      <w:bookmarkEnd w:id="8033"/>
      <w:bookmarkEnd w:id="8034"/>
      <w:r>
        <w:rPr>
          <w:rFonts w:hint="cs"/>
          <w:rtl/>
          <w:lang w:eastAsia="he-IL"/>
        </w:rPr>
        <w:t>אפשר להגיד שלמרות</w:t>
      </w:r>
      <w:bookmarkStart w:id="8035" w:name="_ETM_Q1_8190902"/>
      <w:bookmarkEnd w:id="8035"/>
      <w:r>
        <w:rPr>
          <w:rFonts w:hint="cs"/>
          <w:rtl/>
          <w:lang w:eastAsia="he-IL"/>
        </w:rPr>
        <w:t xml:space="preserve"> העובדה</w:t>
      </w:r>
      <w:bookmarkStart w:id="8036" w:name="_ETM_Q1_8190152"/>
      <w:bookmarkEnd w:id="8036"/>
      <w:r>
        <w:rPr>
          <w:rFonts w:hint="cs"/>
          <w:rtl/>
          <w:lang w:eastAsia="he-IL"/>
        </w:rPr>
        <w:t xml:space="preserve"> </w:t>
      </w:r>
      <w:bookmarkStart w:id="8037" w:name="_ETM_Q1_8192152"/>
      <w:bookmarkStart w:id="8038" w:name="_ETM_Q1_8191152"/>
      <w:bookmarkEnd w:id="8037"/>
      <w:bookmarkEnd w:id="8038"/>
      <w:r>
        <w:rPr>
          <w:rFonts w:hint="cs"/>
          <w:rtl/>
          <w:lang w:eastAsia="he-IL"/>
        </w:rPr>
        <w:t>שהפרק נכנס רק ב-1 בינואר 2025</w:t>
      </w:r>
      <w:bookmarkStart w:id="8039" w:name="_ETM_Q1_8196902"/>
      <w:bookmarkEnd w:id="8039"/>
      <w:r>
        <w:rPr>
          <w:rFonts w:hint="cs"/>
          <w:rtl/>
          <w:lang w:eastAsia="he-IL"/>
        </w:rPr>
        <w:t xml:space="preserve"> </w:t>
      </w:r>
      <w:r>
        <w:rPr>
          <w:rtl/>
          <w:lang w:eastAsia="he-IL"/>
        </w:rPr>
        <w:t>–</w:t>
      </w:r>
      <w:r>
        <w:rPr>
          <w:rFonts w:hint="cs"/>
          <w:rtl/>
          <w:lang w:eastAsia="he-IL"/>
        </w:rPr>
        <w:t xml:space="preserve"> </w:t>
      </w:r>
      <w:bookmarkStart w:id="8040" w:name="_ETM_Q1_8199402"/>
      <w:bookmarkStart w:id="8041" w:name="_ETM_Q1_8195652"/>
      <w:bookmarkEnd w:id="8040"/>
      <w:bookmarkEnd w:id="8041"/>
      <w:r>
        <w:rPr>
          <w:rFonts w:hint="cs"/>
          <w:rtl/>
          <w:lang w:eastAsia="he-IL"/>
        </w:rPr>
        <w:t>לעניין המיפוי</w:t>
      </w:r>
      <w:bookmarkStart w:id="8042" w:name="_ETM_Q1_8196152"/>
      <w:bookmarkEnd w:id="8042"/>
      <w:r>
        <w:rPr>
          <w:rFonts w:hint="cs"/>
          <w:rtl/>
          <w:lang w:eastAsia="he-IL"/>
        </w:rPr>
        <w:t xml:space="preserve"> יהיה אפשר להשתמש בהגדרות ומה שכבר </w:t>
      </w:r>
      <w:bookmarkStart w:id="8043" w:name="_ETM_Q1_8201902"/>
      <w:bookmarkEnd w:id="8043"/>
      <w:r>
        <w:rPr>
          <w:rFonts w:hint="cs"/>
          <w:rtl/>
          <w:lang w:eastAsia="he-IL"/>
        </w:rPr>
        <w:t>מופיע.</w:t>
      </w:r>
      <w:bookmarkStart w:id="8044" w:name="_ETM_Q1_8197903"/>
      <w:bookmarkEnd w:id="8044"/>
    </w:p>
    <w:p w14:paraId="49083F72" w14:textId="77777777" w:rsidR="00854777" w:rsidRDefault="00854777" w:rsidP="00854777">
      <w:pPr>
        <w:rPr>
          <w:rtl/>
          <w:lang w:eastAsia="he-IL"/>
        </w:rPr>
      </w:pPr>
      <w:bookmarkStart w:id="8045" w:name="_ETM_Q1_8198151"/>
      <w:bookmarkStart w:id="8046" w:name="_ETM_Q1_8204402"/>
      <w:bookmarkEnd w:id="8045"/>
      <w:bookmarkEnd w:id="8046"/>
    </w:p>
    <w:p w14:paraId="5C76DDB7" w14:textId="77777777" w:rsidR="00854777" w:rsidRDefault="00854777" w:rsidP="00854777">
      <w:pPr>
        <w:pStyle w:val="a4"/>
        <w:keepNext/>
        <w:rPr>
          <w:rtl/>
        </w:rPr>
      </w:pPr>
      <w:bookmarkStart w:id="8047" w:name="ET_speaker_איתי_עצמון_757"/>
      <w:r w:rsidRPr="00854777">
        <w:rPr>
          <w:rStyle w:val="TagStyle"/>
          <w:rtl/>
        </w:rPr>
        <w:t xml:space="preserve"> &lt;&lt; דובר &gt;&gt; </w:t>
      </w:r>
      <w:r>
        <w:rPr>
          <w:rtl/>
        </w:rPr>
        <w:t>איתי עצמון:</w:t>
      </w:r>
      <w:r w:rsidRPr="00854777">
        <w:rPr>
          <w:rStyle w:val="TagStyle"/>
          <w:rtl/>
        </w:rPr>
        <w:t xml:space="preserve"> &lt;&lt; דובר &gt;&gt;</w:t>
      </w:r>
      <w:r>
        <w:rPr>
          <w:rtl/>
        </w:rPr>
        <w:t xml:space="preserve">   </w:t>
      </w:r>
      <w:bookmarkEnd w:id="8047"/>
    </w:p>
    <w:p w14:paraId="5724A57F" w14:textId="77777777" w:rsidR="00854777" w:rsidRDefault="00854777" w:rsidP="00854777">
      <w:pPr>
        <w:pStyle w:val="KeepWithNext"/>
        <w:rPr>
          <w:rtl/>
          <w:lang w:eastAsia="he-IL"/>
        </w:rPr>
      </w:pPr>
    </w:p>
    <w:p w14:paraId="33EDE82E" w14:textId="77777777" w:rsidR="00854777" w:rsidRDefault="00854777" w:rsidP="00854777">
      <w:pPr>
        <w:rPr>
          <w:rtl/>
          <w:lang w:eastAsia="he-IL"/>
        </w:rPr>
      </w:pPr>
      <w:bookmarkStart w:id="8048" w:name="_ETM_Q1_8204652"/>
      <w:bookmarkStart w:id="8049" w:name="_ETM_Q1_8200152"/>
      <w:bookmarkEnd w:id="8048"/>
      <w:bookmarkEnd w:id="8049"/>
      <w:r>
        <w:rPr>
          <w:rFonts w:hint="cs"/>
          <w:rtl/>
          <w:lang w:eastAsia="he-IL"/>
        </w:rPr>
        <w:t>מה שיקרה מבחינת הקריאה של החוק המתוקן, הסעיף הזה של ה</w:t>
      </w:r>
      <w:bookmarkStart w:id="8050" w:name="_ETM_Q1_8209652"/>
      <w:bookmarkEnd w:id="8050"/>
      <w:r>
        <w:rPr>
          <w:rFonts w:hint="cs"/>
          <w:rtl/>
          <w:lang w:eastAsia="he-IL"/>
        </w:rPr>
        <w:t>מיפוי</w:t>
      </w:r>
      <w:bookmarkStart w:id="8051" w:name="_ETM_Q1_8206651"/>
      <w:bookmarkEnd w:id="8051"/>
      <w:r>
        <w:rPr>
          <w:rFonts w:hint="cs"/>
          <w:rtl/>
          <w:lang w:eastAsia="he-IL"/>
        </w:rPr>
        <w:t xml:space="preserve"> יהיה בתוקף, והסעיפים ש</w:t>
      </w:r>
      <w:bookmarkStart w:id="8052" w:name="_ETM_Q1_8209651"/>
      <w:bookmarkEnd w:id="8052"/>
      <w:r>
        <w:rPr>
          <w:rFonts w:hint="cs"/>
          <w:rtl/>
          <w:lang w:eastAsia="he-IL"/>
        </w:rPr>
        <w:t xml:space="preserve">נוגעים לשאר האסדרה האירופית לא יהיו </w:t>
      </w:r>
      <w:bookmarkStart w:id="8053" w:name="_ETM_Q1_8215902"/>
      <w:bookmarkEnd w:id="8053"/>
      <w:r>
        <w:rPr>
          <w:rFonts w:hint="cs"/>
          <w:rtl/>
          <w:lang w:eastAsia="he-IL"/>
        </w:rPr>
        <w:t>בתוקף בכלל.</w:t>
      </w:r>
      <w:bookmarkStart w:id="8054" w:name="_ETM_Q1_8212901"/>
      <w:bookmarkEnd w:id="8054"/>
    </w:p>
    <w:p w14:paraId="48F10DE5" w14:textId="77777777" w:rsidR="00854777" w:rsidRDefault="00854777" w:rsidP="00854777">
      <w:pPr>
        <w:rPr>
          <w:rtl/>
          <w:lang w:eastAsia="he-IL"/>
        </w:rPr>
      </w:pPr>
      <w:bookmarkStart w:id="8055" w:name="_ETM_Q1_8213153"/>
      <w:bookmarkEnd w:id="8055"/>
    </w:p>
    <w:p w14:paraId="62AED438" w14:textId="77777777" w:rsidR="00854777" w:rsidRDefault="00854777" w:rsidP="00854777">
      <w:pPr>
        <w:pStyle w:val="a4"/>
        <w:keepNext/>
        <w:rPr>
          <w:rtl/>
        </w:rPr>
      </w:pPr>
      <w:bookmarkStart w:id="8056" w:name="ET_speaker_גלית_יעקובוב_758"/>
      <w:r w:rsidRPr="00854777">
        <w:rPr>
          <w:rStyle w:val="TagStyle"/>
          <w:rtl/>
        </w:rPr>
        <w:t xml:space="preserve"> &lt;&lt; דובר &gt;&gt; </w:t>
      </w:r>
      <w:r>
        <w:rPr>
          <w:rtl/>
        </w:rPr>
        <w:t xml:space="preserve">גלית </w:t>
      </w:r>
      <w:proofErr w:type="spellStart"/>
      <w:r>
        <w:rPr>
          <w:rtl/>
        </w:rPr>
        <w:t>יעקובוב</w:t>
      </w:r>
      <w:proofErr w:type="spellEnd"/>
      <w:r>
        <w:rPr>
          <w:rtl/>
        </w:rPr>
        <w:t>:</w:t>
      </w:r>
      <w:r w:rsidRPr="00854777">
        <w:rPr>
          <w:rStyle w:val="TagStyle"/>
          <w:rtl/>
        </w:rPr>
        <w:t xml:space="preserve"> &lt;&lt; דובר &gt;&gt;</w:t>
      </w:r>
      <w:r>
        <w:rPr>
          <w:rtl/>
        </w:rPr>
        <w:t xml:space="preserve">   </w:t>
      </w:r>
      <w:bookmarkEnd w:id="8056"/>
    </w:p>
    <w:p w14:paraId="681053DD" w14:textId="77777777" w:rsidR="00854777" w:rsidRDefault="00854777" w:rsidP="00854777">
      <w:pPr>
        <w:pStyle w:val="KeepWithNext"/>
        <w:rPr>
          <w:rtl/>
          <w:lang w:eastAsia="he-IL"/>
        </w:rPr>
      </w:pPr>
    </w:p>
    <w:p w14:paraId="556E3839" w14:textId="77777777" w:rsidR="00854777" w:rsidRDefault="00854777" w:rsidP="00854777">
      <w:pPr>
        <w:rPr>
          <w:rtl/>
          <w:lang w:eastAsia="he-IL"/>
        </w:rPr>
      </w:pPr>
      <w:bookmarkStart w:id="8057" w:name="_ETM_Q1_8213901"/>
      <w:bookmarkEnd w:id="8057"/>
      <w:r>
        <w:rPr>
          <w:rFonts w:hint="cs"/>
          <w:rtl/>
          <w:lang w:eastAsia="he-IL"/>
        </w:rPr>
        <w:t>לא, כי אנחנו ננסה</w:t>
      </w:r>
      <w:bookmarkStart w:id="8058" w:name="_ETM_Q1_8213651"/>
      <w:bookmarkEnd w:id="8058"/>
      <w:r>
        <w:rPr>
          <w:rFonts w:hint="cs"/>
          <w:rtl/>
          <w:lang w:eastAsia="he-IL"/>
        </w:rPr>
        <w:t xml:space="preserve"> להכניס אות</w:t>
      </w:r>
      <w:bookmarkStart w:id="8059" w:name="_ETM_Q1_8213402"/>
      <w:bookmarkEnd w:id="8059"/>
      <w:r>
        <w:rPr>
          <w:rFonts w:hint="cs"/>
          <w:rtl/>
          <w:lang w:eastAsia="he-IL"/>
        </w:rPr>
        <w:t xml:space="preserve">ם לתוקף רק לעניין </w:t>
      </w:r>
      <w:bookmarkStart w:id="8060" w:name="_ETM_Q1_8218902"/>
      <w:bookmarkEnd w:id="8060"/>
      <w:r>
        <w:rPr>
          <w:rFonts w:hint="cs"/>
          <w:rtl/>
          <w:lang w:eastAsia="he-IL"/>
        </w:rPr>
        <w:t>המיפוי - - -</w:t>
      </w:r>
    </w:p>
    <w:p w14:paraId="006FD4FA" w14:textId="77777777" w:rsidR="00A84535" w:rsidRDefault="00A84535" w:rsidP="00854777">
      <w:pPr>
        <w:rPr>
          <w:rtl/>
          <w:lang w:eastAsia="he-IL"/>
        </w:rPr>
      </w:pPr>
      <w:bookmarkStart w:id="8061" w:name="_ETM_Q1_8224901"/>
      <w:bookmarkStart w:id="8062" w:name="_ETM_Q1_8221155"/>
      <w:bookmarkStart w:id="8063" w:name="_ETM_Q1_8232401"/>
      <w:bookmarkEnd w:id="8061"/>
      <w:bookmarkEnd w:id="8062"/>
      <w:bookmarkEnd w:id="8063"/>
    </w:p>
    <w:p w14:paraId="5D4A2E5F" w14:textId="77777777" w:rsidR="00A84535" w:rsidRDefault="00A84535" w:rsidP="00A84535">
      <w:pPr>
        <w:pStyle w:val="a4"/>
        <w:keepNext/>
        <w:rPr>
          <w:rtl/>
        </w:rPr>
      </w:pPr>
      <w:bookmarkStart w:id="8064" w:name="ET_speaker_טירן_ששון_760"/>
      <w:r w:rsidRPr="00A84535">
        <w:rPr>
          <w:rStyle w:val="TagStyle"/>
          <w:rtl/>
        </w:rPr>
        <w:t xml:space="preserve"> &lt;&lt; דובר &gt;&gt; </w:t>
      </w:r>
      <w:r>
        <w:rPr>
          <w:rtl/>
        </w:rPr>
        <w:t>טירן ששון:</w:t>
      </w:r>
      <w:r w:rsidRPr="00A84535">
        <w:rPr>
          <w:rStyle w:val="TagStyle"/>
          <w:rtl/>
        </w:rPr>
        <w:t xml:space="preserve"> &lt;&lt; דובר &gt;&gt;</w:t>
      </w:r>
      <w:r>
        <w:rPr>
          <w:rtl/>
        </w:rPr>
        <w:t xml:space="preserve">   </w:t>
      </w:r>
      <w:bookmarkEnd w:id="8064"/>
    </w:p>
    <w:p w14:paraId="01E1CB28" w14:textId="77777777" w:rsidR="00A84535" w:rsidRDefault="00A84535" w:rsidP="00A84535">
      <w:pPr>
        <w:pStyle w:val="KeepWithNext"/>
        <w:rPr>
          <w:rtl/>
          <w:lang w:eastAsia="he-IL"/>
        </w:rPr>
      </w:pPr>
    </w:p>
    <w:p w14:paraId="4E3B77E6" w14:textId="77777777" w:rsidR="00A84535" w:rsidRDefault="00A84535" w:rsidP="00A84535">
      <w:pPr>
        <w:rPr>
          <w:rtl/>
          <w:lang w:eastAsia="he-IL"/>
        </w:rPr>
      </w:pPr>
      <w:bookmarkStart w:id="8065" w:name="_ETM_Q1_8227652"/>
      <w:bookmarkEnd w:id="8065"/>
      <w:r>
        <w:rPr>
          <w:rFonts w:hint="cs"/>
          <w:rtl/>
          <w:lang w:eastAsia="he-IL"/>
        </w:rPr>
        <w:t>איתי, "אסדרה האירופית</w:t>
      </w:r>
      <w:bookmarkStart w:id="8066" w:name="_ETM_Q1_8227152"/>
      <w:bookmarkEnd w:id="8066"/>
      <w:r>
        <w:rPr>
          <w:rFonts w:hint="cs"/>
          <w:rtl/>
          <w:lang w:eastAsia="he-IL"/>
        </w:rPr>
        <w:t xml:space="preserve"> המנויה </w:t>
      </w:r>
      <w:bookmarkStart w:id="8067" w:name="_ETM_Q1_8232652"/>
      <w:bookmarkEnd w:id="8067"/>
      <w:r>
        <w:rPr>
          <w:rFonts w:hint="cs"/>
          <w:rtl/>
          <w:lang w:eastAsia="he-IL"/>
        </w:rPr>
        <w:t>בתוספת החמישית", במקום "בתוקף"</w:t>
      </w:r>
      <w:bookmarkStart w:id="8068" w:name="_ETM_Q1_8231652"/>
      <w:bookmarkEnd w:id="8068"/>
      <w:r>
        <w:rPr>
          <w:rFonts w:hint="cs"/>
          <w:rtl/>
          <w:lang w:eastAsia="he-IL"/>
        </w:rPr>
        <w:t>.</w:t>
      </w:r>
      <w:bookmarkStart w:id="8069" w:name="_ETM_Q1_8229152"/>
      <w:bookmarkStart w:id="8070" w:name="_ETM_Q1_8225902"/>
      <w:bookmarkEnd w:id="8069"/>
      <w:bookmarkEnd w:id="8070"/>
    </w:p>
    <w:p w14:paraId="5A739F80" w14:textId="77777777" w:rsidR="00A84535" w:rsidRDefault="00A84535" w:rsidP="00A84535">
      <w:pPr>
        <w:rPr>
          <w:rtl/>
          <w:lang w:eastAsia="he-IL"/>
        </w:rPr>
      </w:pPr>
      <w:bookmarkStart w:id="8071" w:name="_ETM_Q1_8237652"/>
      <w:bookmarkStart w:id="8072" w:name="_ETM_Q1_8239402"/>
      <w:bookmarkEnd w:id="8071"/>
      <w:bookmarkEnd w:id="8072"/>
    </w:p>
    <w:p w14:paraId="20BAE664" w14:textId="77777777" w:rsidR="00A84535" w:rsidRDefault="00A84535" w:rsidP="00A84535">
      <w:pPr>
        <w:pStyle w:val="a4"/>
        <w:keepNext/>
        <w:rPr>
          <w:rtl/>
        </w:rPr>
      </w:pPr>
      <w:bookmarkStart w:id="8073" w:name="ET_speaker_גלית_יעקובוב_761"/>
      <w:r w:rsidRPr="00A84535">
        <w:rPr>
          <w:rStyle w:val="TagStyle"/>
          <w:rtl/>
        </w:rPr>
        <w:t xml:space="preserve"> &lt;&lt; דובר &gt;&gt; </w:t>
      </w:r>
      <w:r>
        <w:rPr>
          <w:rtl/>
        </w:rPr>
        <w:t xml:space="preserve">גלית </w:t>
      </w:r>
      <w:proofErr w:type="spellStart"/>
      <w:r>
        <w:rPr>
          <w:rtl/>
        </w:rPr>
        <w:t>יעקובוב</w:t>
      </w:r>
      <w:proofErr w:type="spellEnd"/>
      <w:r>
        <w:rPr>
          <w:rtl/>
        </w:rPr>
        <w:t>:</w:t>
      </w:r>
      <w:r w:rsidRPr="00A84535">
        <w:rPr>
          <w:rStyle w:val="TagStyle"/>
          <w:rtl/>
        </w:rPr>
        <w:t xml:space="preserve"> &lt;&lt; דובר &gt;&gt;</w:t>
      </w:r>
      <w:r>
        <w:rPr>
          <w:rtl/>
        </w:rPr>
        <w:t xml:space="preserve">   </w:t>
      </w:r>
      <w:bookmarkEnd w:id="8073"/>
    </w:p>
    <w:p w14:paraId="3D254B97" w14:textId="77777777" w:rsidR="00A84535" w:rsidRDefault="00A84535" w:rsidP="00A84535">
      <w:pPr>
        <w:pStyle w:val="KeepWithNext"/>
        <w:rPr>
          <w:rtl/>
          <w:lang w:eastAsia="he-IL"/>
        </w:rPr>
      </w:pPr>
    </w:p>
    <w:p w14:paraId="5AD1C1B6" w14:textId="77777777" w:rsidR="00A84535" w:rsidRDefault="00A84535" w:rsidP="00A84535">
      <w:pPr>
        <w:rPr>
          <w:rtl/>
          <w:lang w:eastAsia="he-IL"/>
        </w:rPr>
      </w:pPr>
      <w:bookmarkStart w:id="8074" w:name="_ETM_Q1_8239902"/>
      <w:bookmarkEnd w:id="8074"/>
      <w:r>
        <w:rPr>
          <w:rFonts w:hint="cs"/>
          <w:rtl/>
          <w:lang w:eastAsia="he-IL"/>
        </w:rPr>
        <w:t>אולי אפשר</w:t>
      </w:r>
      <w:bookmarkStart w:id="8075" w:name="_ETM_Q1_8237901"/>
      <w:bookmarkEnd w:id="8075"/>
      <w:r>
        <w:rPr>
          <w:rFonts w:hint="cs"/>
          <w:rtl/>
          <w:lang w:eastAsia="he-IL"/>
        </w:rPr>
        <w:t xml:space="preserve"> לרשום שמועד התחילה הוא רק לעניין המיפוי?</w:t>
      </w:r>
      <w:bookmarkStart w:id="8076" w:name="_ETM_Q1_8247152"/>
      <w:bookmarkStart w:id="8077" w:name="_ETM_Q1_8243651"/>
      <w:bookmarkEnd w:id="8076"/>
      <w:bookmarkEnd w:id="8077"/>
    </w:p>
    <w:p w14:paraId="3C014580" w14:textId="77777777" w:rsidR="00A84535" w:rsidRDefault="00A84535" w:rsidP="00A84535">
      <w:pPr>
        <w:rPr>
          <w:rtl/>
          <w:lang w:eastAsia="he-IL"/>
        </w:rPr>
      </w:pPr>
      <w:bookmarkStart w:id="8078" w:name="_ETM_Q1_8243901"/>
      <w:bookmarkStart w:id="8079" w:name="_ETM_Q1_8245902"/>
      <w:bookmarkEnd w:id="8078"/>
      <w:bookmarkEnd w:id="8079"/>
    </w:p>
    <w:p w14:paraId="17D405EF" w14:textId="77777777" w:rsidR="00A84535" w:rsidRDefault="00A84535" w:rsidP="00A84535">
      <w:pPr>
        <w:pStyle w:val="a4"/>
        <w:keepNext/>
        <w:rPr>
          <w:rtl/>
        </w:rPr>
      </w:pPr>
      <w:bookmarkStart w:id="8080" w:name="ET_speaker_איתי_עצמון_762"/>
      <w:r w:rsidRPr="00A84535">
        <w:rPr>
          <w:rStyle w:val="TagStyle"/>
          <w:rtl/>
        </w:rPr>
        <w:t xml:space="preserve"> &lt;&lt; דובר &gt;&gt; </w:t>
      </w:r>
      <w:r>
        <w:rPr>
          <w:rtl/>
        </w:rPr>
        <w:t>איתי עצמון:</w:t>
      </w:r>
      <w:r w:rsidRPr="00A84535">
        <w:rPr>
          <w:rStyle w:val="TagStyle"/>
          <w:rtl/>
        </w:rPr>
        <w:t xml:space="preserve"> &lt;&lt; דובר &gt;&gt;</w:t>
      </w:r>
      <w:r>
        <w:rPr>
          <w:rtl/>
        </w:rPr>
        <w:t xml:space="preserve">   </w:t>
      </w:r>
      <w:bookmarkEnd w:id="8080"/>
    </w:p>
    <w:p w14:paraId="3BF471C6" w14:textId="77777777" w:rsidR="00A84535" w:rsidRDefault="00A84535" w:rsidP="00A84535">
      <w:pPr>
        <w:pStyle w:val="KeepWithNext"/>
        <w:rPr>
          <w:rtl/>
          <w:lang w:eastAsia="he-IL"/>
        </w:rPr>
      </w:pPr>
    </w:p>
    <w:p w14:paraId="2BBD8B81" w14:textId="77777777" w:rsidR="00A84535" w:rsidRDefault="00A84535" w:rsidP="00A84535">
      <w:pPr>
        <w:rPr>
          <w:rtl/>
          <w:lang w:eastAsia="he-IL"/>
        </w:rPr>
      </w:pPr>
      <w:bookmarkStart w:id="8081" w:name="_ETM_Q1_8246152"/>
      <w:bookmarkEnd w:id="8081"/>
      <w:r>
        <w:rPr>
          <w:rFonts w:hint="cs"/>
          <w:rtl/>
          <w:lang w:eastAsia="he-IL"/>
        </w:rPr>
        <w:t>אני לא חושב.</w:t>
      </w:r>
      <w:bookmarkStart w:id="8082" w:name="_ETM_Q1_8242652"/>
      <w:bookmarkEnd w:id="8082"/>
    </w:p>
    <w:p w14:paraId="219D8DC9" w14:textId="77777777" w:rsidR="00A84535" w:rsidRDefault="00A84535" w:rsidP="00A84535">
      <w:pPr>
        <w:rPr>
          <w:rtl/>
          <w:lang w:eastAsia="he-IL"/>
        </w:rPr>
      </w:pPr>
      <w:bookmarkStart w:id="8083" w:name="_ETM_Q1_8243402"/>
      <w:bookmarkStart w:id="8084" w:name="_ETM_Q1_8243652"/>
      <w:bookmarkEnd w:id="8083"/>
      <w:bookmarkEnd w:id="8084"/>
    </w:p>
    <w:p w14:paraId="34551B28" w14:textId="77777777" w:rsidR="00A84535" w:rsidRDefault="00A84535" w:rsidP="00A84535">
      <w:pPr>
        <w:pStyle w:val="a4"/>
        <w:keepNext/>
        <w:rPr>
          <w:rtl/>
        </w:rPr>
      </w:pPr>
      <w:bookmarkStart w:id="8085" w:name="ET_speaker_גלית_יעקובוב_763"/>
      <w:r w:rsidRPr="00A84535">
        <w:rPr>
          <w:rStyle w:val="TagStyle"/>
          <w:rtl/>
        </w:rPr>
        <w:t xml:space="preserve"> &lt;&lt; דובר &gt;&gt; </w:t>
      </w:r>
      <w:r>
        <w:rPr>
          <w:rtl/>
        </w:rPr>
        <w:t xml:space="preserve">גלית </w:t>
      </w:r>
      <w:proofErr w:type="spellStart"/>
      <w:r>
        <w:rPr>
          <w:rtl/>
        </w:rPr>
        <w:t>יעקובוב</w:t>
      </w:r>
      <w:proofErr w:type="spellEnd"/>
      <w:r>
        <w:rPr>
          <w:rtl/>
        </w:rPr>
        <w:t>:</w:t>
      </w:r>
      <w:r w:rsidRPr="00A84535">
        <w:rPr>
          <w:rStyle w:val="TagStyle"/>
          <w:rtl/>
        </w:rPr>
        <w:t xml:space="preserve"> &lt;&lt; דובר &gt;&gt;</w:t>
      </w:r>
      <w:r>
        <w:rPr>
          <w:rtl/>
        </w:rPr>
        <w:t xml:space="preserve">   </w:t>
      </w:r>
      <w:bookmarkEnd w:id="8085"/>
    </w:p>
    <w:p w14:paraId="3FFF9DC8" w14:textId="77777777" w:rsidR="00A84535" w:rsidRDefault="00A84535" w:rsidP="00A84535">
      <w:pPr>
        <w:pStyle w:val="KeepWithNext"/>
        <w:rPr>
          <w:rtl/>
          <w:lang w:eastAsia="he-IL"/>
        </w:rPr>
      </w:pPr>
    </w:p>
    <w:p w14:paraId="4C54C9BD" w14:textId="77777777" w:rsidR="00A84535" w:rsidRDefault="00A84535" w:rsidP="00A84535">
      <w:pPr>
        <w:rPr>
          <w:rtl/>
          <w:lang w:eastAsia="he-IL"/>
        </w:rPr>
      </w:pPr>
      <w:bookmarkStart w:id="8086" w:name="_ETM_Q1_8244151"/>
      <w:bookmarkEnd w:id="8086"/>
      <w:r>
        <w:rPr>
          <w:rFonts w:hint="cs"/>
          <w:rtl/>
          <w:lang w:eastAsia="he-IL"/>
        </w:rPr>
        <w:t xml:space="preserve">אי אפשר להגיד שמועד </w:t>
      </w:r>
      <w:bookmarkStart w:id="8087" w:name="_ETM_Q1_8246402"/>
      <w:bookmarkEnd w:id="8087"/>
      <w:r>
        <w:rPr>
          <w:rFonts w:hint="cs"/>
          <w:rtl/>
          <w:lang w:eastAsia="he-IL"/>
        </w:rPr>
        <w:t xml:space="preserve">התחילה של ההגדרות והפירוט יהיה רק לעניין המיפוי של ועדת </w:t>
      </w:r>
      <w:bookmarkStart w:id="8088" w:name="_ETM_Q1_8251902"/>
      <w:bookmarkEnd w:id="8088"/>
      <w:r>
        <w:rPr>
          <w:rFonts w:hint="cs"/>
          <w:rtl/>
          <w:lang w:eastAsia="he-IL"/>
        </w:rPr>
        <w:t>החריגים</w:t>
      </w:r>
      <w:bookmarkStart w:id="8089" w:name="_ETM_Q1_8248151"/>
      <w:bookmarkEnd w:id="8089"/>
      <w:r>
        <w:rPr>
          <w:rFonts w:hint="cs"/>
          <w:rtl/>
          <w:lang w:eastAsia="he-IL"/>
        </w:rPr>
        <w:t xml:space="preserve">, והכניסה המהותית של יתר הסעיפים תהיה </w:t>
      </w:r>
      <w:bookmarkStart w:id="8090" w:name="_ETM_Q1_8251152"/>
      <w:bookmarkEnd w:id="8090"/>
      <w:r>
        <w:rPr>
          <w:rFonts w:hint="cs"/>
          <w:rtl/>
          <w:lang w:eastAsia="he-IL"/>
        </w:rPr>
        <w:t>ב-1 בינואר.</w:t>
      </w:r>
    </w:p>
    <w:p w14:paraId="6BCC2775" w14:textId="77777777" w:rsidR="00A84535" w:rsidRDefault="00A84535" w:rsidP="00A84535">
      <w:pPr>
        <w:rPr>
          <w:rtl/>
          <w:lang w:eastAsia="he-IL"/>
        </w:rPr>
      </w:pPr>
      <w:bookmarkStart w:id="8091" w:name="_ETM_Q1_8253651"/>
      <w:bookmarkStart w:id="8092" w:name="_ETM_Q1_8254152"/>
      <w:bookmarkEnd w:id="8091"/>
      <w:bookmarkEnd w:id="8092"/>
    </w:p>
    <w:p w14:paraId="12129E81" w14:textId="77777777" w:rsidR="00A84535" w:rsidRDefault="00A84535" w:rsidP="00A84535">
      <w:pPr>
        <w:pStyle w:val="a4"/>
        <w:keepNext/>
        <w:rPr>
          <w:rtl/>
        </w:rPr>
      </w:pPr>
      <w:bookmarkStart w:id="8093" w:name="ET_speaker_איתי_עצמון_764"/>
      <w:r w:rsidRPr="00A84535">
        <w:rPr>
          <w:rStyle w:val="TagStyle"/>
          <w:rtl/>
        </w:rPr>
        <w:t xml:space="preserve"> &lt;&lt; דובר &gt;&gt; </w:t>
      </w:r>
      <w:r>
        <w:rPr>
          <w:rtl/>
        </w:rPr>
        <w:t>איתי עצמון:</w:t>
      </w:r>
      <w:r w:rsidRPr="00A84535">
        <w:rPr>
          <w:rStyle w:val="TagStyle"/>
          <w:rtl/>
        </w:rPr>
        <w:t xml:space="preserve"> &lt;&lt; דובר &gt;&gt;</w:t>
      </w:r>
      <w:r>
        <w:rPr>
          <w:rtl/>
        </w:rPr>
        <w:t xml:space="preserve">   </w:t>
      </w:r>
      <w:bookmarkEnd w:id="8093"/>
    </w:p>
    <w:p w14:paraId="6F577D06" w14:textId="77777777" w:rsidR="00A84535" w:rsidRDefault="00A84535" w:rsidP="00A84535">
      <w:pPr>
        <w:pStyle w:val="KeepWithNext"/>
        <w:rPr>
          <w:rtl/>
          <w:lang w:eastAsia="he-IL"/>
        </w:rPr>
      </w:pPr>
    </w:p>
    <w:p w14:paraId="0A6437EF" w14:textId="77777777" w:rsidR="00A84535" w:rsidRDefault="00A84535" w:rsidP="00A84535">
      <w:pPr>
        <w:rPr>
          <w:rtl/>
          <w:lang w:eastAsia="he-IL"/>
        </w:rPr>
      </w:pPr>
      <w:bookmarkStart w:id="8094" w:name="_ETM_Q1_8254402"/>
      <w:bookmarkStart w:id="8095" w:name="_ETM_Q1_8249902"/>
      <w:bookmarkEnd w:id="8094"/>
      <w:bookmarkEnd w:id="8095"/>
      <w:r>
        <w:rPr>
          <w:rFonts w:hint="cs"/>
          <w:rtl/>
          <w:lang w:eastAsia="he-IL"/>
        </w:rPr>
        <w:t>אנחנ</w:t>
      </w:r>
      <w:bookmarkStart w:id="8096" w:name="_ETM_Q1_8255402"/>
      <w:bookmarkEnd w:id="8096"/>
      <w:r>
        <w:rPr>
          <w:rFonts w:hint="cs"/>
          <w:rtl/>
          <w:lang w:eastAsia="he-IL"/>
        </w:rPr>
        <w:t>ו נצטרך</w:t>
      </w:r>
      <w:bookmarkStart w:id="8097" w:name="_ETM_Q1_8252402"/>
      <w:bookmarkEnd w:id="8097"/>
      <w:r>
        <w:rPr>
          <w:rFonts w:hint="cs"/>
          <w:rtl/>
          <w:lang w:eastAsia="he-IL"/>
        </w:rPr>
        <w:t xml:space="preserve"> להעתיק אותם, כי מי שיפתח את החוק לא </w:t>
      </w:r>
      <w:bookmarkStart w:id="8098" w:name="_ETM_Q1_8257652"/>
      <w:bookmarkEnd w:id="8098"/>
      <w:r>
        <w:rPr>
          <w:rFonts w:hint="cs"/>
          <w:rtl/>
          <w:lang w:eastAsia="he-IL"/>
        </w:rPr>
        <w:t>יראה את זה בכלל, כי זה לא בתוקף.</w:t>
      </w:r>
      <w:bookmarkStart w:id="8099" w:name="_ETM_Q1_8259401"/>
      <w:bookmarkEnd w:id="8099"/>
    </w:p>
    <w:p w14:paraId="41C27CE7" w14:textId="77777777" w:rsidR="00A84535" w:rsidRDefault="00A84535" w:rsidP="00A84535">
      <w:pPr>
        <w:rPr>
          <w:rtl/>
          <w:lang w:eastAsia="he-IL"/>
        </w:rPr>
      </w:pPr>
      <w:bookmarkStart w:id="8100" w:name="_ETM_Q1_8259651"/>
      <w:bookmarkEnd w:id="8100"/>
    </w:p>
    <w:p w14:paraId="5D3E82C8" w14:textId="77777777" w:rsidR="00A84535" w:rsidRDefault="00A84535" w:rsidP="00A84535">
      <w:pPr>
        <w:pStyle w:val="a4"/>
        <w:keepNext/>
        <w:rPr>
          <w:rtl/>
        </w:rPr>
      </w:pPr>
      <w:bookmarkStart w:id="8101" w:name="ET_speaker_גלית_יעקובוב_765"/>
      <w:r w:rsidRPr="00A84535">
        <w:rPr>
          <w:rStyle w:val="TagStyle"/>
          <w:rtl/>
        </w:rPr>
        <w:t xml:space="preserve"> &lt;&lt; דובר &gt;&gt; </w:t>
      </w:r>
      <w:r>
        <w:rPr>
          <w:rtl/>
        </w:rPr>
        <w:t xml:space="preserve">גלית </w:t>
      </w:r>
      <w:proofErr w:type="spellStart"/>
      <w:r>
        <w:rPr>
          <w:rtl/>
        </w:rPr>
        <w:t>יעקובוב</w:t>
      </w:r>
      <w:proofErr w:type="spellEnd"/>
      <w:r>
        <w:rPr>
          <w:rtl/>
        </w:rPr>
        <w:t>:</w:t>
      </w:r>
      <w:r w:rsidRPr="00A84535">
        <w:rPr>
          <w:rStyle w:val="TagStyle"/>
          <w:rtl/>
        </w:rPr>
        <w:t xml:space="preserve"> &lt;&lt; דובר &gt;&gt;</w:t>
      </w:r>
      <w:r>
        <w:rPr>
          <w:rtl/>
        </w:rPr>
        <w:t xml:space="preserve">   </w:t>
      </w:r>
      <w:bookmarkEnd w:id="8101"/>
    </w:p>
    <w:p w14:paraId="422C1CD4" w14:textId="77777777" w:rsidR="00A84535" w:rsidRDefault="00A84535" w:rsidP="00A84535">
      <w:pPr>
        <w:pStyle w:val="KeepWithNext"/>
        <w:rPr>
          <w:rtl/>
          <w:lang w:eastAsia="he-IL"/>
        </w:rPr>
      </w:pPr>
    </w:p>
    <w:p w14:paraId="315AD99E" w14:textId="77777777" w:rsidR="00A84535" w:rsidRDefault="00A84535" w:rsidP="00A84535">
      <w:pPr>
        <w:rPr>
          <w:rtl/>
          <w:lang w:eastAsia="he-IL"/>
        </w:rPr>
      </w:pPr>
      <w:bookmarkStart w:id="8102" w:name="_ETM_Q1_8260652"/>
      <w:bookmarkStart w:id="8103" w:name="_ETM_Q1_8256152"/>
      <w:bookmarkEnd w:id="8102"/>
      <w:bookmarkEnd w:id="8103"/>
      <w:r>
        <w:rPr>
          <w:rFonts w:hint="cs"/>
          <w:rtl/>
          <w:lang w:eastAsia="he-IL"/>
        </w:rPr>
        <w:t>נמצא את ה</w:t>
      </w:r>
      <w:bookmarkStart w:id="8104" w:name="_ETM_Q1_8259151"/>
      <w:bookmarkEnd w:id="8104"/>
      <w:r>
        <w:rPr>
          <w:rFonts w:hint="cs"/>
          <w:rtl/>
          <w:lang w:eastAsia="he-IL"/>
        </w:rPr>
        <w:t>דרך לעשות את זה, אבל</w:t>
      </w:r>
      <w:bookmarkStart w:id="8105" w:name="_ETM_Q1_8256652"/>
      <w:bookmarkEnd w:id="8105"/>
      <w:r>
        <w:rPr>
          <w:rFonts w:hint="cs"/>
          <w:rtl/>
          <w:lang w:eastAsia="he-IL"/>
        </w:rPr>
        <w:t xml:space="preserve"> המשמעות היא שהמיפוי צריך להתחיל </w:t>
      </w:r>
      <w:bookmarkStart w:id="8106" w:name="_ETM_Q1_8262152"/>
      <w:bookmarkEnd w:id="8106"/>
      <w:r>
        <w:rPr>
          <w:rFonts w:hint="cs"/>
          <w:rtl/>
          <w:lang w:eastAsia="he-IL"/>
        </w:rPr>
        <w:t>עכשיו</w:t>
      </w:r>
      <w:bookmarkStart w:id="8107" w:name="_ETM_Q1_8257902"/>
      <w:bookmarkEnd w:id="8107"/>
      <w:r>
        <w:rPr>
          <w:rFonts w:hint="cs"/>
          <w:rtl/>
          <w:lang w:eastAsia="he-IL"/>
        </w:rPr>
        <w:t xml:space="preserve"> על מה שאנחנו יודעים, וע</w:t>
      </w:r>
      <w:bookmarkStart w:id="8108" w:name="_ETM_Q1_8261152"/>
      <w:bookmarkEnd w:id="8108"/>
      <w:r>
        <w:rPr>
          <w:rFonts w:hint="cs"/>
          <w:rtl/>
          <w:lang w:eastAsia="he-IL"/>
        </w:rPr>
        <w:t>וד שלושה חודשים על מה ש</w:t>
      </w:r>
      <w:bookmarkStart w:id="8109" w:name="_ETM_Q1_8265152"/>
      <w:bookmarkEnd w:id="8109"/>
      <w:r>
        <w:rPr>
          <w:rFonts w:hint="cs"/>
          <w:rtl/>
          <w:lang w:eastAsia="he-IL"/>
        </w:rPr>
        <w:t>נדע בעוד שלושה חודשים.</w:t>
      </w:r>
    </w:p>
    <w:p w14:paraId="055B4BC2" w14:textId="77777777" w:rsidR="00A84535" w:rsidRDefault="00A84535" w:rsidP="00A84535">
      <w:pPr>
        <w:rPr>
          <w:rtl/>
          <w:lang w:eastAsia="he-IL"/>
        </w:rPr>
      </w:pPr>
      <w:bookmarkStart w:id="8110" w:name="_ETM_Q1_8268402"/>
      <w:bookmarkStart w:id="8111" w:name="_ETM_Q1_8263902"/>
      <w:bookmarkEnd w:id="8110"/>
      <w:bookmarkEnd w:id="8111"/>
    </w:p>
    <w:p w14:paraId="1A75FE49" w14:textId="77777777" w:rsidR="00A84535" w:rsidRDefault="00A84535" w:rsidP="00A84535">
      <w:pPr>
        <w:pStyle w:val="af6"/>
        <w:keepNext/>
        <w:rPr>
          <w:rtl/>
        </w:rPr>
      </w:pPr>
      <w:bookmarkStart w:id="8112" w:name="ET_yor_5159_766"/>
      <w:r w:rsidRPr="00A84535">
        <w:rPr>
          <w:rStyle w:val="TagStyle"/>
          <w:rtl/>
        </w:rPr>
        <w:t xml:space="preserve"> &lt;&lt; יור &gt;&gt; </w:t>
      </w:r>
      <w:r>
        <w:rPr>
          <w:rtl/>
        </w:rPr>
        <w:t>היו"ר דוד ביטן:</w:t>
      </w:r>
      <w:r w:rsidRPr="00A84535">
        <w:rPr>
          <w:rStyle w:val="TagStyle"/>
          <w:rtl/>
        </w:rPr>
        <w:t xml:space="preserve"> &lt;&lt; יור &gt;&gt;</w:t>
      </w:r>
      <w:r>
        <w:rPr>
          <w:rtl/>
        </w:rPr>
        <w:t xml:space="preserve">   </w:t>
      </w:r>
      <w:bookmarkEnd w:id="8112"/>
    </w:p>
    <w:p w14:paraId="3BA901D3" w14:textId="77777777" w:rsidR="00A84535" w:rsidRDefault="00A84535" w:rsidP="00A84535">
      <w:pPr>
        <w:pStyle w:val="KeepWithNext"/>
        <w:rPr>
          <w:rtl/>
          <w:lang w:eastAsia="he-IL"/>
        </w:rPr>
      </w:pPr>
    </w:p>
    <w:p w14:paraId="5DB7C42E" w14:textId="77777777" w:rsidR="00A84535" w:rsidRDefault="00A84535" w:rsidP="00A84535">
      <w:pPr>
        <w:rPr>
          <w:rtl/>
          <w:lang w:eastAsia="he-IL"/>
        </w:rPr>
      </w:pPr>
      <w:bookmarkStart w:id="8113" w:name="_ETM_Q1_8264652"/>
      <w:bookmarkStart w:id="8114" w:name="_ETM_Q1_8260152"/>
      <w:bookmarkEnd w:id="8113"/>
      <w:bookmarkEnd w:id="8114"/>
      <w:r>
        <w:rPr>
          <w:rFonts w:hint="cs"/>
          <w:rtl/>
          <w:lang w:eastAsia="he-IL"/>
        </w:rPr>
        <w:t xml:space="preserve">זה עניין טכני, אפשר לפתור את זה. </w:t>
      </w:r>
      <w:bookmarkStart w:id="8115" w:name="_ETM_Q1_8264402"/>
      <w:bookmarkEnd w:id="8115"/>
      <w:r>
        <w:rPr>
          <w:rFonts w:hint="cs"/>
          <w:rtl/>
          <w:lang w:eastAsia="he-IL"/>
        </w:rPr>
        <w:t>תחשבו לבד איך לעשות את זה. יש לנו את הבעיה של</w:t>
      </w:r>
      <w:bookmarkStart w:id="8116" w:name="_ETM_Q1_8279651"/>
      <w:bookmarkEnd w:id="8116"/>
      <w:r>
        <w:rPr>
          <w:rFonts w:hint="cs"/>
          <w:rtl/>
          <w:lang w:eastAsia="he-IL"/>
        </w:rPr>
        <w:t xml:space="preserve"> האופניים, תפתרו את זה עד מחר, בסדר?</w:t>
      </w:r>
      <w:bookmarkStart w:id="8117" w:name="_ETM_Q1_8278652"/>
      <w:bookmarkEnd w:id="8117"/>
    </w:p>
    <w:p w14:paraId="6DEE1251" w14:textId="77777777" w:rsidR="00A84535" w:rsidRDefault="00A84535" w:rsidP="00A84535">
      <w:pPr>
        <w:rPr>
          <w:rtl/>
          <w:lang w:eastAsia="he-IL"/>
        </w:rPr>
      </w:pPr>
      <w:bookmarkStart w:id="8118" w:name="_ETM_Q1_8278901"/>
      <w:bookmarkEnd w:id="8118"/>
    </w:p>
    <w:p w14:paraId="6141A60F" w14:textId="77777777" w:rsidR="00A84535" w:rsidRDefault="00A84535" w:rsidP="00A84535">
      <w:pPr>
        <w:pStyle w:val="a4"/>
        <w:keepNext/>
        <w:rPr>
          <w:rtl/>
        </w:rPr>
      </w:pPr>
      <w:bookmarkStart w:id="8119" w:name="ET_speaker_הדר_לוינברג_767"/>
      <w:r w:rsidRPr="00A84535">
        <w:rPr>
          <w:rStyle w:val="TagStyle"/>
          <w:rtl/>
        </w:rPr>
        <w:t xml:space="preserve"> &lt;&lt; דובר &gt;&gt; </w:t>
      </w:r>
      <w:r>
        <w:rPr>
          <w:rtl/>
        </w:rPr>
        <w:t xml:space="preserve">הדר </w:t>
      </w:r>
      <w:proofErr w:type="spellStart"/>
      <w:r>
        <w:rPr>
          <w:rtl/>
        </w:rPr>
        <w:t>לוינברג</w:t>
      </w:r>
      <w:proofErr w:type="spellEnd"/>
      <w:r>
        <w:rPr>
          <w:rtl/>
        </w:rPr>
        <w:t>:</w:t>
      </w:r>
      <w:r w:rsidRPr="00A84535">
        <w:rPr>
          <w:rStyle w:val="TagStyle"/>
          <w:rtl/>
        </w:rPr>
        <w:t xml:space="preserve"> &lt;&lt; דובר &gt;&gt;</w:t>
      </w:r>
      <w:r>
        <w:rPr>
          <w:rtl/>
        </w:rPr>
        <w:t xml:space="preserve">   </w:t>
      </w:r>
      <w:bookmarkEnd w:id="8119"/>
    </w:p>
    <w:p w14:paraId="2E8C7860" w14:textId="77777777" w:rsidR="00A84535" w:rsidRDefault="00A84535" w:rsidP="00A84535">
      <w:pPr>
        <w:pStyle w:val="KeepWithNext"/>
        <w:rPr>
          <w:rtl/>
          <w:lang w:eastAsia="he-IL"/>
        </w:rPr>
      </w:pPr>
    </w:p>
    <w:p w14:paraId="5DF2B611" w14:textId="77777777" w:rsidR="00A84535" w:rsidRDefault="00A84535" w:rsidP="00A84535">
      <w:pPr>
        <w:rPr>
          <w:rtl/>
          <w:lang w:eastAsia="he-IL"/>
        </w:rPr>
      </w:pPr>
      <w:bookmarkStart w:id="8120" w:name="_ETM_Q1_8279652"/>
      <w:bookmarkEnd w:id="8120"/>
      <w:r>
        <w:rPr>
          <w:rFonts w:hint="cs"/>
          <w:rtl/>
          <w:lang w:eastAsia="he-IL"/>
        </w:rPr>
        <w:t xml:space="preserve">לגבי החרגת הציוד </w:t>
      </w:r>
      <w:bookmarkStart w:id="8121" w:name="_ETM_Q1_8284401"/>
      <w:bookmarkStart w:id="8122" w:name="_ETM_Q1_8279902"/>
      <w:bookmarkEnd w:id="8121"/>
      <w:bookmarkEnd w:id="8122"/>
      <w:r>
        <w:rPr>
          <w:rFonts w:hint="cs"/>
          <w:rtl/>
          <w:lang w:eastAsia="he-IL"/>
        </w:rPr>
        <w:t>הרפואי אנחנו נעדכן מחר.</w:t>
      </w:r>
    </w:p>
    <w:p w14:paraId="433F970C" w14:textId="77777777" w:rsidR="00A84535" w:rsidRDefault="00A84535" w:rsidP="00A84535">
      <w:pPr>
        <w:rPr>
          <w:rtl/>
          <w:lang w:eastAsia="he-IL"/>
        </w:rPr>
      </w:pPr>
      <w:bookmarkStart w:id="8123" w:name="_ETM_Q1_8287152"/>
      <w:bookmarkEnd w:id="8123"/>
    </w:p>
    <w:p w14:paraId="79927E46" w14:textId="77777777" w:rsidR="00A84535" w:rsidRDefault="00A84535" w:rsidP="00A84535">
      <w:pPr>
        <w:pStyle w:val="af6"/>
        <w:keepNext/>
        <w:rPr>
          <w:rtl/>
        </w:rPr>
      </w:pPr>
      <w:bookmarkStart w:id="8124" w:name="ET_yor_5159_768"/>
      <w:r w:rsidRPr="00A84535">
        <w:rPr>
          <w:rStyle w:val="TagStyle"/>
          <w:rtl/>
        </w:rPr>
        <w:t xml:space="preserve"> &lt;&lt; יור &gt;&gt; </w:t>
      </w:r>
      <w:r>
        <w:rPr>
          <w:rtl/>
        </w:rPr>
        <w:t>היו"ר דוד ביטן:</w:t>
      </w:r>
      <w:r w:rsidRPr="00A84535">
        <w:rPr>
          <w:rStyle w:val="TagStyle"/>
          <w:rtl/>
        </w:rPr>
        <w:t xml:space="preserve"> &lt;&lt; יור &gt;&gt;</w:t>
      </w:r>
      <w:r>
        <w:rPr>
          <w:rtl/>
        </w:rPr>
        <w:t xml:space="preserve">   </w:t>
      </w:r>
      <w:bookmarkEnd w:id="8124"/>
    </w:p>
    <w:p w14:paraId="0403383F" w14:textId="77777777" w:rsidR="00A84535" w:rsidRDefault="00A84535" w:rsidP="00A84535">
      <w:pPr>
        <w:pStyle w:val="KeepWithNext"/>
        <w:rPr>
          <w:rtl/>
          <w:lang w:eastAsia="he-IL"/>
        </w:rPr>
      </w:pPr>
    </w:p>
    <w:p w14:paraId="0A918342" w14:textId="77777777" w:rsidR="00A84535" w:rsidRDefault="00A84535" w:rsidP="00A84535">
      <w:pPr>
        <w:rPr>
          <w:rtl/>
          <w:lang w:eastAsia="he-IL"/>
        </w:rPr>
      </w:pPr>
      <w:bookmarkStart w:id="8125" w:name="_ETM_Q1_8287652"/>
      <w:bookmarkStart w:id="8126" w:name="_ETM_Q1_8282652"/>
      <w:bookmarkEnd w:id="8125"/>
      <w:bookmarkEnd w:id="8126"/>
      <w:r>
        <w:rPr>
          <w:rFonts w:hint="cs"/>
          <w:rtl/>
          <w:lang w:eastAsia="he-IL"/>
        </w:rPr>
        <w:t>מה הורדנו?</w:t>
      </w:r>
    </w:p>
    <w:p w14:paraId="0B654190" w14:textId="77777777" w:rsidR="00A84535" w:rsidRDefault="00A84535" w:rsidP="00A84535">
      <w:pPr>
        <w:rPr>
          <w:rtl/>
          <w:lang w:eastAsia="he-IL"/>
        </w:rPr>
      </w:pPr>
      <w:bookmarkStart w:id="8127" w:name="_ETM_Q1_8287402"/>
      <w:bookmarkStart w:id="8128" w:name="_ETM_Q1_8289902"/>
      <w:bookmarkEnd w:id="8127"/>
      <w:bookmarkEnd w:id="8128"/>
    </w:p>
    <w:p w14:paraId="4690E8D6" w14:textId="77777777" w:rsidR="00A84535" w:rsidRDefault="00A84535" w:rsidP="00A84535">
      <w:pPr>
        <w:pStyle w:val="a4"/>
        <w:keepNext/>
        <w:rPr>
          <w:rtl/>
        </w:rPr>
      </w:pPr>
      <w:bookmarkStart w:id="8129" w:name="ET_speaker_הדר_לוינברג_769"/>
      <w:r w:rsidRPr="00A84535">
        <w:rPr>
          <w:rStyle w:val="TagStyle"/>
          <w:rtl/>
        </w:rPr>
        <w:t xml:space="preserve"> &lt;&lt; דובר &gt;&gt; </w:t>
      </w:r>
      <w:r>
        <w:rPr>
          <w:rtl/>
        </w:rPr>
        <w:t xml:space="preserve">הדר </w:t>
      </w:r>
      <w:proofErr w:type="spellStart"/>
      <w:r>
        <w:rPr>
          <w:rtl/>
        </w:rPr>
        <w:t>לוינברג</w:t>
      </w:r>
      <w:proofErr w:type="spellEnd"/>
      <w:r>
        <w:rPr>
          <w:rtl/>
        </w:rPr>
        <w:t>:</w:t>
      </w:r>
      <w:r w:rsidRPr="00A84535">
        <w:rPr>
          <w:rStyle w:val="TagStyle"/>
          <w:rtl/>
        </w:rPr>
        <w:t xml:space="preserve"> &lt;&lt; דובר &gt;&gt;</w:t>
      </w:r>
      <w:r>
        <w:rPr>
          <w:rtl/>
        </w:rPr>
        <w:t xml:space="preserve">   </w:t>
      </w:r>
      <w:bookmarkEnd w:id="8129"/>
    </w:p>
    <w:p w14:paraId="40412412" w14:textId="77777777" w:rsidR="00A84535" w:rsidRDefault="00A84535" w:rsidP="00A84535">
      <w:pPr>
        <w:pStyle w:val="KeepWithNext"/>
        <w:rPr>
          <w:rtl/>
          <w:lang w:eastAsia="he-IL"/>
        </w:rPr>
      </w:pPr>
    </w:p>
    <w:p w14:paraId="1E11A793" w14:textId="77777777" w:rsidR="00A84535" w:rsidRDefault="00A84535" w:rsidP="00A84535">
      <w:pPr>
        <w:rPr>
          <w:rtl/>
          <w:lang w:eastAsia="he-IL"/>
        </w:rPr>
      </w:pPr>
      <w:bookmarkStart w:id="8130" w:name="_ETM_Q1_8290402"/>
      <w:bookmarkStart w:id="8131" w:name="_ETM_Q1_8285402"/>
      <w:bookmarkEnd w:id="8130"/>
      <w:bookmarkEnd w:id="8131"/>
      <w:r>
        <w:rPr>
          <w:rFonts w:hint="cs"/>
          <w:rtl/>
          <w:lang w:eastAsia="he-IL"/>
        </w:rPr>
        <w:t>בתחילת הישיבה ירד פתאום הציוד הרפואי,</w:t>
      </w:r>
      <w:bookmarkStart w:id="8132" w:name="_ETM_Q1_8288152"/>
      <w:bookmarkEnd w:id="8132"/>
      <w:r>
        <w:rPr>
          <w:rFonts w:hint="cs"/>
          <w:rtl/>
          <w:lang w:eastAsia="he-IL"/>
        </w:rPr>
        <w:t xml:space="preserve"> אנחנו בדיון עם גורמי המקצוע ונקבל החלטה עד מ</w:t>
      </w:r>
      <w:bookmarkStart w:id="8133" w:name="_ETM_Q1_8294402"/>
      <w:bookmarkEnd w:id="8133"/>
      <w:r>
        <w:rPr>
          <w:rFonts w:hint="cs"/>
          <w:rtl/>
          <w:lang w:eastAsia="he-IL"/>
        </w:rPr>
        <w:t>חר אם אנחנו מוותרים על</w:t>
      </w:r>
      <w:bookmarkStart w:id="8134" w:name="_ETM_Q1_8291902"/>
      <w:bookmarkEnd w:id="8134"/>
      <w:r>
        <w:rPr>
          <w:rFonts w:hint="cs"/>
          <w:rtl/>
          <w:lang w:eastAsia="he-IL"/>
        </w:rPr>
        <w:t xml:space="preserve"> זה או לא.</w:t>
      </w:r>
    </w:p>
    <w:p w14:paraId="26566E7F" w14:textId="77777777" w:rsidR="00A84535" w:rsidRDefault="00A84535" w:rsidP="00A84535">
      <w:pPr>
        <w:rPr>
          <w:rtl/>
          <w:lang w:eastAsia="he-IL"/>
        </w:rPr>
      </w:pPr>
      <w:bookmarkStart w:id="8135" w:name="_ETM_Q1_8294902"/>
      <w:bookmarkEnd w:id="8135"/>
    </w:p>
    <w:p w14:paraId="5CD9CB89" w14:textId="77777777" w:rsidR="00A84535" w:rsidRDefault="00A84535" w:rsidP="00A84535">
      <w:pPr>
        <w:pStyle w:val="af6"/>
        <w:keepNext/>
        <w:rPr>
          <w:rtl/>
        </w:rPr>
      </w:pPr>
      <w:r w:rsidRPr="00A84535">
        <w:rPr>
          <w:rStyle w:val="TagStyle"/>
          <w:rtl/>
        </w:rPr>
        <w:t xml:space="preserve"> &lt;&lt; יור &gt;&gt; </w:t>
      </w:r>
      <w:r>
        <w:rPr>
          <w:rtl/>
        </w:rPr>
        <w:t>היו"ר דוד ביטן:</w:t>
      </w:r>
      <w:r w:rsidRPr="00A84535">
        <w:rPr>
          <w:rStyle w:val="TagStyle"/>
          <w:rtl/>
        </w:rPr>
        <w:t xml:space="preserve"> &lt;&lt; יור &gt;&gt;</w:t>
      </w:r>
      <w:r>
        <w:rPr>
          <w:rtl/>
        </w:rPr>
        <w:t xml:space="preserve">   </w:t>
      </w:r>
    </w:p>
    <w:p w14:paraId="2A6238F6" w14:textId="77777777" w:rsidR="00A84535" w:rsidRDefault="00A84535" w:rsidP="00A84535">
      <w:pPr>
        <w:pStyle w:val="KeepWithNext"/>
        <w:rPr>
          <w:rtl/>
          <w:lang w:eastAsia="he-IL"/>
        </w:rPr>
      </w:pPr>
    </w:p>
    <w:p w14:paraId="15300851" w14:textId="77777777" w:rsidR="00A84535" w:rsidRDefault="00A84535" w:rsidP="00A84535">
      <w:pPr>
        <w:rPr>
          <w:rtl/>
          <w:lang w:eastAsia="he-IL"/>
        </w:rPr>
      </w:pPr>
      <w:bookmarkStart w:id="8136" w:name="_ETM_Q1_8295401"/>
      <w:bookmarkEnd w:id="8136"/>
      <w:r>
        <w:rPr>
          <w:rFonts w:hint="cs"/>
          <w:rtl/>
          <w:lang w:eastAsia="he-IL"/>
        </w:rPr>
        <w:t xml:space="preserve">מי זה גורמי </w:t>
      </w:r>
      <w:bookmarkStart w:id="8137" w:name="_ETM_Q1_8296902"/>
      <w:bookmarkEnd w:id="8137"/>
      <w:r>
        <w:rPr>
          <w:rFonts w:hint="cs"/>
          <w:rtl/>
          <w:lang w:eastAsia="he-IL"/>
        </w:rPr>
        <w:t>המקצוע</w:t>
      </w:r>
      <w:bookmarkStart w:id="8138" w:name="_ETM_Q1_8293152"/>
      <w:bookmarkStart w:id="8139" w:name="_ETM_Q1_8293401"/>
      <w:bookmarkStart w:id="8140" w:name="_ETM_Q1_8293651"/>
      <w:bookmarkEnd w:id="8138"/>
      <w:bookmarkEnd w:id="8139"/>
      <w:bookmarkEnd w:id="8140"/>
      <w:r>
        <w:rPr>
          <w:rFonts w:hint="cs"/>
          <w:rtl/>
          <w:lang w:eastAsia="he-IL"/>
        </w:rPr>
        <w:t>, אתם לא?</w:t>
      </w:r>
      <w:bookmarkStart w:id="8141" w:name="_ETM_Q1_8292152"/>
      <w:bookmarkEnd w:id="8141"/>
    </w:p>
    <w:p w14:paraId="6EBBC1D2" w14:textId="77777777" w:rsidR="00A84535" w:rsidRDefault="00A84535" w:rsidP="00A84535">
      <w:pPr>
        <w:rPr>
          <w:rtl/>
          <w:lang w:eastAsia="he-IL"/>
        </w:rPr>
      </w:pPr>
      <w:bookmarkStart w:id="8142" w:name="_ETM_Q1_8292402"/>
      <w:bookmarkStart w:id="8143" w:name="_ETM_Q1_8293402"/>
      <w:bookmarkEnd w:id="8142"/>
      <w:bookmarkEnd w:id="8143"/>
    </w:p>
    <w:p w14:paraId="3407908C" w14:textId="77777777" w:rsidR="00A84535" w:rsidRDefault="00A84535" w:rsidP="00A84535">
      <w:pPr>
        <w:pStyle w:val="a4"/>
        <w:keepNext/>
        <w:rPr>
          <w:rtl/>
        </w:rPr>
      </w:pPr>
      <w:bookmarkStart w:id="8144" w:name="ET_speaker_הדר_לוינברג_771"/>
      <w:r w:rsidRPr="00A84535">
        <w:rPr>
          <w:rStyle w:val="TagStyle"/>
          <w:rtl/>
        </w:rPr>
        <w:t xml:space="preserve"> &lt;&lt; דובר &gt;&gt; </w:t>
      </w:r>
      <w:r>
        <w:rPr>
          <w:rtl/>
        </w:rPr>
        <w:t xml:space="preserve">הדר </w:t>
      </w:r>
      <w:proofErr w:type="spellStart"/>
      <w:r>
        <w:rPr>
          <w:rtl/>
        </w:rPr>
        <w:t>לוינברג</w:t>
      </w:r>
      <w:proofErr w:type="spellEnd"/>
      <w:r>
        <w:rPr>
          <w:rtl/>
        </w:rPr>
        <w:t>:</w:t>
      </w:r>
      <w:r w:rsidRPr="00A84535">
        <w:rPr>
          <w:rStyle w:val="TagStyle"/>
          <w:rtl/>
        </w:rPr>
        <w:t xml:space="preserve"> &lt;&lt; דובר &gt;&gt;</w:t>
      </w:r>
      <w:r>
        <w:rPr>
          <w:rtl/>
        </w:rPr>
        <w:t xml:space="preserve">   </w:t>
      </w:r>
      <w:bookmarkEnd w:id="8144"/>
    </w:p>
    <w:p w14:paraId="21411D0F" w14:textId="77777777" w:rsidR="00A84535" w:rsidRDefault="00A84535" w:rsidP="00A84535">
      <w:pPr>
        <w:pStyle w:val="KeepWithNext"/>
        <w:rPr>
          <w:rtl/>
          <w:lang w:eastAsia="he-IL"/>
        </w:rPr>
      </w:pPr>
    </w:p>
    <w:p w14:paraId="5A0485E4" w14:textId="77777777" w:rsidR="00A84535" w:rsidRDefault="00A84535" w:rsidP="00A84535">
      <w:pPr>
        <w:rPr>
          <w:rtl/>
          <w:lang w:eastAsia="he-IL"/>
        </w:rPr>
      </w:pPr>
      <w:bookmarkStart w:id="8145" w:name="_ETM_Q1_8293901"/>
      <w:bookmarkStart w:id="8146" w:name="_ETM_Q1_8294152"/>
      <w:bookmarkEnd w:id="8145"/>
      <w:bookmarkEnd w:id="8146"/>
      <w:r>
        <w:rPr>
          <w:rFonts w:hint="cs"/>
          <w:rtl/>
          <w:lang w:eastAsia="he-IL"/>
        </w:rPr>
        <w:t>כן, אבל אני הלשכה המשפטית.</w:t>
      </w:r>
    </w:p>
    <w:p w14:paraId="7A915391" w14:textId="77777777" w:rsidR="00A84535" w:rsidRDefault="00A84535" w:rsidP="00A84535">
      <w:pPr>
        <w:rPr>
          <w:rtl/>
          <w:lang w:eastAsia="he-IL"/>
        </w:rPr>
      </w:pPr>
      <w:bookmarkStart w:id="8147" w:name="_ETM_Q1_8308901"/>
      <w:bookmarkEnd w:id="8147"/>
    </w:p>
    <w:p w14:paraId="343FD66A" w14:textId="77777777" w:rsidR="00A84535" w:rsidRDefault="00A84535" w:rsidP="00A84535">
      <w:pPr>
        <w:pStyle w:val="a4"/>
        <w:keepNext/>
        <w:rPr>
          <w:rtl/>
        </w:rPr>
      </w:pPr>
      <w:bookmarkStart w:id="8148" w:name="ET_speaker_רן_כהן_772"/>
      <w:r w:rsidRPr="00A84535">
        <w:rPr>
          <w:rStyle w:val="TagStyle"/>
          <w:rtl/>
        </w:rPr>
        <w:t xml:space="preserve"> &lt;&lt; דובר &gt;&gt; </w:t>
      </w:r>
      <w:r>
        <w:rPr>
          <w:rtl/>
        </w:rPr>
        <w:t>רן כהן:</w:t>
      </w:r>
      <w:r w:rsidRPr="00A84535">
        <w:rPr>
          <w:rStyle w:val="TagStyle"/>
          <w:rtl/>
        </w:rPr>
        <w:t xml:space="preserve"> &lt;&lt; דובר &gt;&gt;</w:t>
      </w:r>
      <w:r>
        <w:rPr>
          <w:rtl/>
        </w:rPr>
        <w:t xml:space="preserve">   </w:t>
      </w:r>
      <w:bookmarkEnd w:id="8148"/>
    </w:p>
    <w:p w14:paraId="10117A5A" w14:textId="77777777" w:rsidR="00A84535" w:rsidRDefault="00A84535" w:rsidP="00A84535">
      <w:pPr>
        <w:pStyle w:val="KeepWithNext"/>
        <w:rPr>
          <w:rtl/>
          <w:lang w:eastAsia="he-IL"/>
        </w:rPr>
      </w:pPr>
    </w:p>
    <w:p w14:paraId="098F7A02" w14:textId="77777777" w:rsidR="00A84535" w:rsidRDefault="00A84535" w:rsidP="00A84535">
      <w:pPr>
        <w:rPr>
          <w:rtl/>
          <w:lang w:eastAsia="he-IL"/>
        </w:rPr>
      </w:pPr>
      <w:bookmarkStart w:id="8149" w:name="_ETM_Q1_8304902"/>
      <w:bookmarkEnd w:id="8149"/>
      <w:r>
        <w:rPr>
          <w:rFonts w:hint="cs"/>
          <w:rtl/>
          <w:lang w:eastAsia="he-IL"/>
        </w:rPr>
        <w:t>וגם נושא ה-</w:t>
      </w:r>
      <w:r>
        <w:rPr>
          <w:lang w:eastAsia="he-IL"/>
        </w:rPr>
        <w:t>RIA</w:t>
      </w:r>
      <w:bookmarkStart w:id="8150" w:name="_ETM_Q1_8308652"/>
      <w:bookmarkEnd w:id="8150"/>
      <w:r>
        <w:rPr>
          <w:rFonts w:hint="cs"/>
          <w:rtl/>
          <w:lang w:eastAsia="he-IL"/>
        </w:rPr>
        <w:t>, אדוני.</w:t>
      </w:r>
      <w:bookmarkStart w:id="8151" w:name="_ETM_Q1_8306902"/>
      <w:bookmarkEnd w:id="8151"/>
    </w:p>
    <w:p w14:paraId="604851C0" w14:textId="77777777" w:rsidR="00A84535" w:rsidRDefault="00A84535" w:rsidP="00A84535">
      <w:pPr>
        <w:rPr>
          <w:rtl/>
          <w:lang w:eastAsia="he-IL"/>
        </w:rPr>
      </w:pPr>
      <w:bookmarkStart w:id="8152" w:name="_ETM_Q1_8310152"/>
      <w:bookmarkStart w:id="8153" w:name="_ETM_Q1_8305652"/>
      <w:bookmarkEnd w:id="8152"/>
      <w:bookmarkEnd w:id="8153"/>
    </w:p>
    <w:p w14:paraId="51752756" w14:textId="77777777" w:rsidR="00A84535" w:rsidRDefault="00A84535" w:rsidP="00A84535">
      <w:pPr>
        <w:pStyle w:val="af6"/>
        <w:keepNext/>
        <w:rPr>
          <w:rtl/>
        </w:rPr>
      </w:pPr>
      <w:bookmarkStart w:id="8154" w:name="ET_yor_5159_773"/>
      <w:r w:rsidRPr="00A84535">
        <w:rPr>
          <w:rStyle w:val="TagStyle"/>
          <w:rtl/>
        </w:rPr>
        <w:t xml:space="preserve"> &lt;&lt; יור &gt;&gt; </w:t>
      </w:r>
      <w:r>
        <w:rPr>
          <w:rtl/>
        </w:rPr>
        <w:t>היו"ר דוד ביטן:</w:t>
      </w:r>
      <w:r w:rsidRPr="00A84535">
        <w:rPr>
          <w:rStyle w:val="TagStyle"/>
          <w:rtl/>
        </w:rPr>
        <w:t xml:space="preserve"> &lt;&lt; יור &gt;&gt;</w:t>
      </w:r>
      <w:r>
        <w:rPr>
          <w:rtl/>
        </w:rPr>
        <w:t xml:space="preserve">   </w:t>
      </w:r>
      <w:bookmarkEnd w:id="8154"/>
    </w:p>
    <w:p w14:paraId="1673005C" w14:textId="77777777" w:rsidR="00A84535" w:rsidRDefault="00A84535" w:rsidP="00A84535">
      <w:pPr>
        <w:rPr>
          <w:rtl/>
          <w:lang w:eastAsia="he-IL"/>
        </w:rPr>
      </w:pPr>
    </w:p>
    <w:p w14:paraId="54E19566" w14:textId="77777777" w:rsidR="00A84535" w:rsidRDefault="00A84535" w:rsidP="00A84535">
      <w:pPr>
        <w:rPr>
          <w:rtl/>
          <w:lang w:eastAsia="he-IL"/>
        </w:rPr>
      </w:pPr>
      <w:bookmarkStart w:id="8155" w:name="_ETM_Q1_8318902"/>
      <w:bookmarkStart w:id="8156" w:name="_ETM_Q1_8314402"/>
      <w:bookmarkEnd w:id="8155"/>
      <w:bookmarkEnd w:id="8156"/>
      <w:r>
        <w:rPr>
          <w:rFonts w:hint="cs"/>
          <w:rtl/>
          <w:lang w:eastAsia="he-IL"/>
        </w:rPr>
        <w:t>איך אפשר לפתור את ה-</w:t>
      </w:r>
      <w:r>
        <w:rPr>
          <w:lang w:eastAsia="he-IL"/>
        </w:rPr>
        <w:t>RIA</w:t>
      </w:r>
      <w:r>
        <w:rPr>
          <w:rFonts w:hint="cs"/>
          <w:rtl/>
          <w:lang w:eastAsia="he-IL"/>
        </w:rPr>
        <w:t>?</w:t>
      </w:r>
      <w:bookmarkStart w:id="8157" w:name="_ETM_Q1_8313651"/>
      <w:bookmarkEnd w:id="8157"/>
      <w:r>
        <w:rPr>
          <w:rFonts w:hint="cs"/>
          <w:rtl/>
          <w:lang w:eastAsia="he-IL"/>
        </w:rPr>
        <w:t xml:space="preserve"> אבל הוא צודק,</w:t>
      </w:r>
      <w:bookmarkStart w:id="8158" w:name="_ETM_Q1_8310652"/>
      <w:bookmarkEnd w:id="8158"/>
      <w:r>
        <w:rPr>
          <w:rFonts w:hint="cs"/>
          <w:rtl/>
          <w:lang w:eastAsia="he-IL"/>
        </w:rPr>
        <w:t xml:space="preserve"> אתה רוצה שהוא יעשה מ</w:t>
      </w:r>
      <w:bookmarkStart w:id="8159" w:name="_ETM_Q1_8315902"/>
      <w:bookmarkEnd w:id="8159"/>
      <w:r>
        <w:rPr>
          <w:rFonts w:hint="cs"/>
          <w:rtl/>
          <w:lang w:eastAsia="he-IL"/>
        </w:rPr>
        <w:t>הר ואתה נותן לו כל מיני מצבים - - -</w:t>
      </w:r>
    </w:p>
    <w:p w14:paraId="6D2D4AEF" w14:textId="77777777" w:rsidR="00A84535" w:rsidRDefault="00A84535" w:rsidP="00A84535">
      <w:pPr>
        <w:rPr>
          <w:rtl/>
          <w:lang w:eastAsia="he-IL"/>
        </w:rPr>
      </w:pPr>
      <w:bookmarkStart w:id="8160" w:name="_ETM_Q1_8319402"/>
      <w:bookmarkStart w:id="8161" w:name="_ETM_Q1_8315151"/>
      <w:bookmarkStart w:id="8162" w:name="_ETM_Q1_8313652"/>
      <w:bookmarkStart w:id="8163" w:name="_ETM_Q1_8315152"/>
      <w:bookmarkEnd w:id="8160"/>
      <w:bookmarkEnd w:id="8161"/>
      <w:bookmarkEnd w:id="8162"/>
      <w:bookmarkEnd w:id="8163"/>
    </w:p>
    <w:p w14:paraId="7DA0ADB4" w14:textId="77777777" w:rsidR="00A84535" w:rsidRDefault="00A84535" w:rsidP="00A84535">
      <w:pPr>
        <w:pStyle w:val="a4"/>
        <w:keepNext/>
        <w:rPr>
          <w:rtl/>
        </w:rPr>
      </w:pPr>
      <w:bookmarkStart w:id="8164" w:name="ET_speaker_גל_ברנס_774"/>
      <w:r w:rsidRPr="00A84535">
        <w:rPr>
          <w:rStyle w:val="TagStyle"/>
          <w:rtl/>
        </w:rPr>
        <w:t xml:space="preserve"> &lt;&lt; דובר &gt;&gt; </w:t>
      </w:r>
      <w:r>
        <w:rPr>
          <w:rtl/>
        </w:rPr>
        <w:t>גל ברנס:</w:t>
      </w:r>
      <w:r w:rsidRPr="00A84535">
        <w:rPr>
          <w:rStyle w:val="TagStyle"/>
          <w:rtl/>
        </w:rPr>
        <w:t xml:space="preserve"> &lt;&lt; דובר &gt;&gt;</w:t>
      </w:r>
      <w:r>
        <w:rPr>
          <w:rtl/>
        </w:rPr>
        <w:t xml:space="preserve">   </w:t>
      </w:r>
      <w:bookmarkEnd w:id="8164"/>
    </w:p>
    <w:p w14:paraId="1834CE66" w14:textId="77777777" w:rsidR="00A84535" w:rsidRDefault="00A84535" w:rsidP="00A84535">
      <w:pPr>
        <w:pStyle w:val="KeepWithNext"/>
        <w:rPr>
          <w:rtl/>
          <w:lang w:eastAsia="he-IL"/>
        </w:rPr>
      </w:pPr>
    </w:p>
    <w:p w14:paraId="3CDEEA35" w14:textId="77777777" w:rsidR="00A84535" w:rsidRDefault="00A84535" w:rsidP="00A84535">
      <w:pPr>
        <w:rPr>
          <w:rtl/>
          <w:lang w:eastAsia="he-IL"/>
        </w:rPr>
      </w:pPr>
      <w:bookmarkStart w:id="8165" w:name="_ETM_Q1_8315652"/>
      <w:bookmarkEnd w:id="8165"/>
      <w:r>
        <w:rPr>
          <w:rFonts w:hint="cs"/>
          <w:rtl/>
          <w:lang w:eastAsia="he-IL"/>
        </w:rPr>
        <w:t>אין ב</w:t>
      </w:r>
      <w:bookmarkStart w:id="8166" w:name="_ETM_Q1_8316902"/>
      <w:bookmarkEnd w:id="8166"/>
      <w:r>
        <w:rPr>
          <w:rFonts w:hint="cs"/>
          <w:rtl/>
          <w:lang w:eastAsia="he-IL"/>
        </w:rPr>
        <w:t>עיה עם ה-</w:t>
      </w:r>
      <w:r>
        <w:rPr>
          <w:lang w:eastAsia="he-IL"/>
        </w:rPr>
        <w:t>RIA</w:t>
      </w:r>
      <w:r>
        <w:rPr>
          <w:rFonts w:hint="cs"/>
          <w:rtl/>
          <w:lang w:eastAsia="he-IL"/>
        </w:rPr>
        <w:t xml:space="preserve">, כל מי שירצה לעשות </w:t>
      </w:r>
      <w:r>
        <w:rPr>
          <w:lang w:eastAsia="he-IL"/>
        </w:rPr>
        <w:t>RIA</w:t>
      </w:r>
      <w:r>
        <w:rPr>
          <w:rFonts w:hint="cs"/>
          <w:rtl/>
          <w:lang w:eastAsia="he-IL"/>
        </w:rPr>
        <w:t xml:space="preserve"> </w:t>
      </w:r>
      <w:bookmarkStart w:id="8167" w:name="_ETM_Q1_8325902"/>
      <w:bookmarkEnd w:id="8167"/>
      <w:r>
        <w:rPr>
          <w:rFonts w:hint="cs"/>
          <w:rtl/>
          <w:lang w:eastAsia="he-IL"/>
        </w:rPr>
        <w:t>מצומצמת</w:t>
      </w:r>
      <w:bookmarkStart w:id="8168" w:name="_ETM_Q1_8323652"/>
      <w:bookmarkEnd w:id="8168"/>
      <w:r>
        <w:rPr>
          <w:rFonts w:hint="cs"/>
          <w:rtl/>
          <w:lang w:eastAsia="he-IL"/>
        </w:rPr>
        <w:t xml:space="preserve"> </w:t>
      </w:r>
      <w:r>
        <w:rPr>
          <w:rtl/>
          <w:lang w:eastAsia="he-IL"/>
        </w:rPr>
        <w:t>–</w:t>
      </w:r>
      <w:r>
        <w:rPr>
          <w:rFonts w:hint="cs"/>
          <w:rtl/>
          <w:lang w:eastAsia="he-IL"/>
        </w:rPr>
        <w:t xml:space="preserve"> כל עוד </w:t>
      </w:r>
      <w:bookmarkStart w:id="8169" w:name="_ETM_Q1_8322902"/>
      <w:bookmarkEnd w:id="8169"/>
      <w:r>
        <w:rPr>
          <w:rFonts w:hint="cs"/>
          <w:rtl/>
          <w:lang w:eastAsia="he-IL"/>
        </w:rPr>
        <w:t>הוא נצמד להצמדה האירופית - - -</w:t>
      </w:r>
    </w:p>
    <w:p w14:paraId="4ECBD436" w14:textId="77777777" w:rsidR="00A84535" w:rsidRDefault="00A84535" w:rsidP="00A84535">
      <w:pPr>
        <w:rPr>
          <w:rtl/>
          <w:lang w:eastAsia="he-IL"/>
        </w:rPr>
      </w:pPr>
      <w:bookmarkStart w:id="8170" w:name="_ETM_Q1_8329901"/>
      <w:bookmarkStart w:id="8171" w:name="_ETM_Q1_8325401"/>
      <w:bookmarkStart w:id="8172" w:name="_ETM_Q1_8325656"/>
      <w:bookmarkStart w:id="8173" w:name="_ETM_Q1_8322152"/>
      <w:bookmarkEnd w:id="8170"/>
      <w:bookmarkEnd w:id="8171"/>
      <w:bookmarkEnd w:id="8172"/>
      <w:bookmarkEnd w:id="8173"/>
    </w:p>
    <w:p w14:paraId="7C98F71A" w14:textId="77777777" w:rsidR="00A84535" w:rsidRDefault="00A84535" w:rsidP="00A84535">
      <w:pPr>
        <w:pStyle w:val="af6"/>
        <w:keepNext/>
        <w:rPr>
          <w:rtl/>
        </w:rPr>
      </w:pPr>
      <w:bookmarkStart w:id="8174" w:name="ET_yor_5159_775"/>
      <w:r w:rsidRPr="00A84535">
        <w:rPr>
          <w:rStyle w:val="TagStyle"/>
          <w:rtl/>
        </w:rPr>
        <w:t xml:space="preserve"> &lt;&lt; יור &gt;&gt; </w:t>
      </w:r>
      <w:r>
        <w:rPr>
          <w:rtl/>
        </w:rPr>
        <w:t>היו"ר דוד ביטן:</w:t>
      </w:r>
      <w:r w:rsidRPr="00A84535">
        <w:rPr>
          <w:rStyle w:val="TagStyle"/>
          <w:rtl/>
        </w:rPr>
        <w:t xml:space="preserve"> &lt;&lt; יור &gt;&gt;</w:t>
      </w:r>
      <w:r>
        <w:rPr>
          <w:rtl/>
        </w:rPr>
        <w:t xml:space="preserve">   </w:t>
      </w:r>
      <w:bookmarkEnd w:id="8174"/>
    </w:p>
    <w:p w14:paraId="134C9855" w14:textId="77777777" w:rsidR="00A84535" w:rsidRDefault="00A84535" w:rsidP="00A84535">
      <w:pPr>
        <w:pStyle w:val="KeepWithNext"/>
        <w:rPr>
          <w:rtl/>
          <w:lang w:eastAsia="he-IL"/>
        </w:rPr>
      </w:pPr>
    </w:p>
    <w:p w14:paraId="7C7CC054" w14:textId="77777777" w:rsidR="00A84535" w:rsidRDefault="00A84535" w:rsidP="00A84535">
      <w:pPr>
        <w:rPr>
          <w:rtl/>
          <w:lang w:eastAsia="he-IL"/>
        </w:rPr>
      </w:pPr>
      <w:bookmarkStart w:id="8175" w:name="_ETM_Q1_8324152"/>
      <w:bookmarkEnd w:id="8175"/>
      <w:r>
        <w:rPr>
          <w:rFonts w:hint="cs"/>
          <w:rtl/>
          <w:lang w:eastAsia="he-IL"/>
        </w:rPr>
        <w:t>תצהיר את זה מחר, במועד ההצבעה.</w:t>
      </w:r>
      <w:bookmarkStart w:id="8176" w:name="_ETM_Q1_8328652"/>
      <w:bookmarkEnd w:id="8176"/>
    </w:p>
    <w:p w14:paraId="58EB5358" w14:textId="77777777" w:rsidR="00A84535" w:rsidRDefault="00A84535" w:rsidP="00A84535">
      <w:pPr>
        <w:rPr>
          <w:rtl/>
          <w:lang w:eastAsia="he-IL"/>
        </w:rPr>
      </w:pPr>
      <w:bookmarkStart w:id="8177" w:name="_ETM_Q1_8335901"/>
      <w:bookmarkStart w:id="8178" w:name="_ETM_Q1_8340902"/>
      <w:bookmarkStart w:id="8179" w:name="_ETM_Q1_8337651"/>
      <w:bookmarkStart w:id="8180" w:name="_ETM_Q1_8347652"/>
      <w:bookmarkEnd w:id="8177"/>
      <w:bookmarkEnd w:id="8178"/>
      <w:bookmarkEnd w:id="8179"/>
      <w:bookmarkEnd w:id="8180"/>
    </w:p>
    <w:p w14:paraId="56E9487C" w14:textId="77777777" w:rsidR="00A84535" w:rsidRDefault="00A84535" w:rsidP="00A84535">
      <w:pPr>
        <w:pStyle w:val="a4"/>
        <w:keepNext/>
        <w:rPr>
          <w:rtl/>
        </w:rPr>
      </w:pPr>
      <w:bookmarkStart w:id="8181" w:name="ET_speaker_יאשי_סער_776"/>
      <w:r w:rsidRPr="00A84535">
        <w:rPr>
          <w:rStyle w:val="TagStyle"/>
          <w:rtl/>
        </w:rPr>
        <w:t xml:space="preserve"> &lt;&lt; דובר &gt;&gt; </w:t>
      </w:r>
      <w:r>
        <w:rPr>
          <w:rtl/>
        </w:rPr>
        <w:t>יאשי סער:</w:t>
      </w:r>
      <w:r w:rsidRPr="00A84535">
        <w:rPr>
          <w:rStyle w:val="TagStyle"/>
          <w:rtl/>
        </w:rPr>
        <w:t xml:space="preserve"> &lt;&lt; דובר &gt;&gt;</w:t>
      </w:r>
      <w:r>
        <w:rPr>
          <w:rtl/>
        </w:rPr>
        <w:t xml:space="preserve">   </w:t>
      </w:r>
      <w:bookmarkEnd w:id="8181"/>
    </w:p>
    <w:p w14:paraId="4E8E9E01" w14:textId="77777777" w:rsidR="00A84535" w:rsidRDefault="00A84535" w:rsidP="00A84535">
      <w:pPr>
        <w:rPr>
          <w:rtl/>
          <w:lang w:eastAsia="he-IL"/>
        </w:rPr>
      </w:pPr>
      <w:bookmarkStart w:id="8182" w:name="_ETM_Q1_8342902"/>
      <w:bookmarkStart w:id="8183" w:name="_ETM_Q1_8343402"/>
      <w:bookmarkEnd w:id="8182"/>
      <w:bookmarkEnd w:id="8183"/>
    </w:p>
    <w:p w14:paraId="505067DA" w14:textId="77777777" w:rsidR="00A84535" w:rsidRDefault="00A84535" w:rsidP="00A84535">
      <w:pPr>
        <w:rPr>
          <w:rtl/>
          <w:lang w:eastAsia="he-IL"/>
        </w:rPr>
      </w:pPr>
      <w:bookmarkStart w:id="8184" w:name="_ETM_Q1_8343652"/>
      <w:bookmarkStart w:id="8185" w:name="_ETM_Q1_8340652"/>
      <w:bookmarkStart w:id="8186" w:name="_ETM_Q1_8337152"/>
      <w:bookmarkStart w:id="8187" w:name="_ETM_Q1_8332652"/>
      <w:bookmarkStart w:id="8188" w:name="_ETM_Q1_8328902"/>
      <w:bookmarkEnd w:id="8184"/>
      <w:bookmarkEnd w:id="8185"/>
      <w:bookmarkEnd w:id="8186"/>
      <w:bookmarkEnd w:id="8187"/>
      <w:bookmarkEnd w:id="8188"/>
      <w:r>
        <w:rPr>
          <w:rFonts w:hint="cs"/>
          <w:rtl/>
          <w:lang w:eastAsia="he-IL"/>
        </w:rPr>
        <w:t>ה-</w:t>
      </w:r>
      <w:r>
        <w:rPr>
          <w:lang w:eastAsia="he-IL"/>
        </w:rPr>
        <w:t>RIA</w:t>
      </w:r>
      <w:r>
        <w:rPr>
          <w:rFonts w:hint="cs"/>
          <w:rtl/>
          <w:lang w:eastAsia="he-IL"/>
        </w:rPr>
        <w:t xml:space="preserve"> </w:t>
      </w:r>
      <w:bookmarkStart w:id="8189" w:name="_ETM_Q1_8331652"/>
      <w:bookmarkEnd w:id="8189"/>
      <w:r>
        <w:rPr>
          <w:rFonts w:hint="cs"/>
          <w:rtl/>
          <w:lang w:eastAsia="he-IL"/>
        </w:rPr>
        <w:t>המצומצמת לא עוזרת לנו, כי</w:t>
      </w:r>
      <w:bookmarkStart w:id="8190" w:name="_ETM_Q1_8330902"/>
      <w:bookmarkEnd w:id="8190"/>
      <w:r>
        <w:rPr>
          <w:rFonts w:hint="cs"/>
          <w:rtl/>
          <w:lang w:eastAsia="he-IL"/>
        </w:rPr>
        <w:t xml:space="preserve"> </w:t>
      </w:r>
      <w:bookmarkStart w:id="8191" w:name="_ETM_Q1_8331902"/>
      <w:bookmarkEnd w:id="8191"/>
      <w:r>
        <w:rPr>
          <w:rFonts w:hint="cs"/>
          <w:rtl/>
          <w:lang w:eastAsia="he-IL"/>
        </w:rPr>
        <w:t xml:space="preserve">כשאני </w:t>
      </w:r>
      <w:bookmarkStart w:id="8192" w:name="_ETM_Q1_8335152"/>
      <w:bookmarkEnd w:id="8192"/>
      <w:r>
        <w:rPr>
          <w:rFonts w:hint="cs"/>
          <w:rtl/>
          <w:lang w:eastAsia="he-IL"/>
        </w:rPr>
        <w:t xml:space="preserve">כגורם מקצוע מכין </w:t>
      </w:r>
      <w:r>
        <w:rPr>
          <w:lang w:eastAsia="he-IL"/>
        </w:rPr>
        <w:t>RIA</w:t>
      </w:r>
      <w:r>
        <w:rPr>
          <w:rFonts w:hint="cs"/>
          <w:rtl/>
          <w:lang w:eastAsia="he-IL"/>
        </w:rPr>
        <w:t xml:space="preserve">, אני צריך להציג את החלופות ולנמק </w:t>
      </w:r>
      <w:bookmarkStart w:id="8193" w:name="_ETM_Q1_8341902"/>
      <w:bookmarkEnd w:id="8193"/>
      <w:r>
        <w:rPr>
          <w:rFonts w:hint="cs"/>
          <w:rtl/>
          <w:lang w:eastAsia="he-IL"/>
        </w:rPr>
        <w:t>מדוע החלופה שבחרתי היא החלופה הנכונה</w:t>
      </w:r>
      <w:bookmarkStart w:id="8194" w:name="_ETM_Q1_8345401"/>
      <w:bookmarkEnd w:id="8194"/>
      <w:r>
        <w:rPr>
          <w:rFonts w:hint="cs"/>
          <w:rtl/>
          <w:lang w:eastAsia="he-IL"/>
        </w:rPr>
        <w:t xml:space="preserve">. השלב </w:t>
      </w:r>
      <w:bookmarkStart w:id="8195" w:name="_ETM_Q1_8346902"/>
      <w:bookmarkEnd w:id="8195"/>
      <w:r>
        <w:rPr>
          <w:rFonts w:hint="cs"/>
          <w:rtl/>
          <w:lang w:eastAsia="he-IL"/>
        </w:rPr>
        <w:t>שבו אני מגיע</w:t>
      </w:r>
      <w:bookmarkStart w:id="8196" w:name="_ETM_Q1_8343902"/>
      <w:bookmarkEnd w:id="8196"/>
      <w:r>
        <w:rPr>
          <w:rFonts w:hint="cs"/>
          <w:rtl/>
          <w:lang w:eastAsia="he-IL"/>
        </w:rPr>
        <w:t xml:space="preserve"> לכתוב את התקנה, זה אחרי</w:t>
      </w:r>
      <w:bookmarkStart w:id="8197" w:name="_ETM_Q1_8347402"/>
      <w:bookmarkEnd w:id="8197"/>
      <w:r>
        <w:rPr>
          <w:rFonts w:hint="cs"/>
          <w:rtl/>
          <w:lang w:eastAsia="he-IL"/>
        </w:rPr>
        <w:t xml:space="preserve"> שדחו את הב</w:t>
      </w:r>
      <w:bookmarkStart w:id="8198" w:name="_ETM_Q1_8348151"/>
      <w:bookmarkEnd w:id="8198"/>
      <w:r>
        <w:rPr>
          <w:rFonts w:hint="cs"/>
          <w:rtl/>
          <w:lang w:eastAsia="he-IL"/>
        </w:rPr>
        <w:t>קשה שלי, אני לא יכול להצדיק את זה - - -</w:t>
      </w:r>
      <w:bookmarkStart w:id="8199" w:name="_ETM_Q1_8354902"/>
      <w:bookmarkEnd w:id="8199"/>
    </w:p>
    <w:p w14:paraId="37ACE7B8" w14:textId="77777777" w:rsidR="00A84535" w:rsidRDefault="00A84535" w:rsidP="00A84535">
      <w:pPr>
        <w:rPr>
          <w:rtl/>
          <w:lang w:eastAsia="he-IL"/>
        </w:rPr>
      </w:pPr>
      <w:bookmarkStart w:id="8200" w:name="_ETM_Q1_8355652"/>
      <w:bookmarkStart w:id="8201" w:name="_ETM_Q1_8351152"/>
      <w:bookmarkEnd w:id="8200"/>
      <w:bookmarkEnd w:id="8201"/>
    </w:p>
    <w:p w14:paraId="7F42494B" w14:textId="77777777" w:rsidR="00A84535" w:rsidRDefault="00A84535" w:rsidP="00A84535">
      <w:pPr>
        <w:pStyle w:val="af6"/>
        <w:keepNext/>
        <w:rPr>
          <w:rtl/>
        </w:rPr>
      </w:pPr>
      <w:bookmarkStart w:id="8202" w:name="ET_yor_5159_777"/>
      <w:r w:rsidRPr="00A84535">
        <w:rPr>
          <w:rStyle w:val="TagStyle"/>
          <w:rtl/>
        </w:rPr>
        <w:t xml:space="preserve"> &lt;&lt; יור &gt;&gt; </w:t>
      </w:r>
      <w:r>
        <w:rPr>
          <w:rtl/>
        </w:rPr>
        <w:t>היו"ר דוד ביטן:</w:t>
      </w:r>
      <w:r w:rsidRPr="00A84535">
        <w:rPr>
          <w:rStyle w:val="TagStyle"/>
          <w:rtl/>
        </w:rPr>
        <w:t xml:space="preserve"> &lt;&lt; יור &gt;&gt;</w:t>
      </w:r>
      <w:r>
        <w:rPr>
          <w:rtl/>
        </w:rPr>
        <w:t xml:space="preserve">   </w:t>
      </w:r>
      <w:bookmarkEnd w:id="8202"/>
    </w:p>
    <w:p w14:paraId="2D02BF14" w14:textId="77777777" w:rsidR="00A84535" w:rsidRDefault="00A84535" w:rsidP="00A84535">
      <w:pPr>
        <w:pStyle w:val="KeepWithNext"/>
        <w:rPr>
          <w:rtl/>
          <w:lang w:eastAsia="he-IL"/>
        </w:rPr>
      </w:pPr>
    </w:p>
    <w:p w14:paraId="5D692D6B" w14:textId="77777777" w:rsidR="00A84535" w:rsidRDefault="00A84535" w:rsidP="00A84535">
      <w:pPr>
        <w:rPr>
          <w:rtl/>
          <w:lang w:eastAsia="he-IL"/>
        </w:rPr>
      </w:pPr>
      <w:bookmarkStart w:id="8203" w:name="_ETM_Q1_8351652"/>
      <w:bookmarkEnd w:id="8203"/>
      <w:r>
        <w:rPr>
          <w:rFonts w:hint="cs"/>
          <w:rtl/>
          <w:lang w:eastAsia="he-IL"/>
        </w:rPr>
        <w:t xml:space="preserve">רגע, זה לא משא ומתן איתי. גל, אני מבקש </w:t>
      </w:r>
      <w:bookmarkStart w:id="8204" w:name="_ETM_Q1_8361152"/>
      <w:bookmarkEnd w:id="8204"/>
      <w:r>
        <w:rPr>
          <w:rFonts w:hint="cs"/>
          <w:rtl/>
          <w:lang w:eastAsia="he-IL"/>
        </w:rPr>
        <w:t>שתביא</w:t>
      </w:r>
      <w:bookmarkStart w:id="8205" w:name="_ETM_Q1_8357152"/>
      <w:bookmarkEnd w:id="8205"/>
      <w:r>
        <w:rPr>
          <w:rFonts w:hint="cs"/>
          <w:rtl/>
          <w:lang w:eastAsia="he-IL"/>
        </w:rPr>
        <w:t xml:space="preserve"> נוסח בהצרה שלך שהם יוכלו לחיות איתו</w:t>
      </w:r>
      <w:bookmarkStart w:id="8206" w:name="_ETM_Q1_8363152"/>
      <w:bookmarkEnd w:id="8206"/>
      <w:r>
        <w:rPr>
          <w:rFonts w:hint="cs"/>
          <w:rtl/>
          <w:lang w:eastAsia="he-IL"/>
        </w:rPr>
        <w:t xml:space="preserve">, כי הם </w:t>
      </w:r>
      <w:bookmarkStart w:id="8207" w:name="_ETM_Q1_8364152"/>
      <w:bookmarkEnd w:id="8207"/>
      <w:r>
        <w:rPr>
          <w:rFonts w:hint="cs"/>
          <w:rtl/>
          <w:lang w:eastAsia="he-IL"/>
        </w:rPr>
        <w:t>צודקים בטיעון שלהם.</w:t>
      </w:r>
      <w:bookmarkStart w:id="8208" w:name="_ETM_Q1_8361652"/>
      <w:bookmarkEnd w:id="8208"/>
    </w:p>
    <w:p w14:paraId="270042D5" w14:textId="77777777" w:rsidR="00A84535" w:rsidRDefault="00A84535" w:rsidP="00A84535">
      <w:pPr>
        <w:ind w:firstLine="0"/>
        <w:rPr>
          <w:rtl/>
          <w:lang w:eastAsia="he-IL"/>
        </w:rPr>
      </w:pPr>
      <w:bookmarkStart w:id="8209" w:name="_ETM_Q1_8361902"/>
      <w:bookmarkStart w:id="8210" w:name="_ETM_Q1_8407152"/>
      <w:bookmarkStart w:id="8211" w:name="_ETM_Q1_8411902"/>
      <w:bookmarkEnd w:id="8209"/>
      <w:bookmarkEnd w:id="8210"/>
      <w:bookmarkEnd w:id="8211"/>
    </w:p>
    <w:p w14:paraId="50109A81" w14:textId="77777777" w:rsidR="00A84535" w:rsidRDefault="00A84535" w:rsidP="00A84535">
      <w:pPr>
        <w:pStyle w:val="a4"/>
        <w:keepNext/>
        <w:rPr>
          <w:rtl/>
        </w:rPr>
      </w:pPr>
      <w:bookmarkStart w:id="8212" w:name="ET_speaker_מיכל_עקביה_778"/>
      <w:r w:rsidRPr="00A84535">
        <w:rPr>
          <w:rStyle w:val="TagStyle"/>
          <w:rtl/>
        </w:rPr>
        <w:t xml:space="preserve"> &lt;&lt; דובר &gt;&gt; </w:t>
      </w:r>
      <w:r>
        <w:rPr>
          <w:rtl/>
        </w:rPr>
        <w:t>מיכל עקביה:</w:t>
      </w:r>
      <w:r w:rsidRPr="00A84535">
        <w:rPr>
          <w:rStyle w:val="TagStyle"/>
          <w:rtl/>
        </w:rPr>
        <w:t xml:space="preserve"> &lt;&lt; דובר &gt;&gt;</w:t>
      </w:r>
      <w:r>
        <w:rPr>
          <w:rtl/>
        </w:rPr>
        <w:t xml:space="preserve">   </w:t>
      </w:r>
      <w:bookmarkEnd w:id="8212"/>
    </w:p>
    <w:p w14:paraId="28041863" w14:textId="77777777" w:rsidR="00A84535" w:rsidRDefault="00A84535" w:rsidP="00A84535">
      <w:pPr>
        <w:pStyle w:val="KeepWithNext"/>
        <w:rPr>
          <w:rtl/>
          <w:lang w:eastAsia="he-IL"/>
        </w:rPr>
      </w:pPr>
    </w:p>
    <w:p w14:paraId="4028596B" w14:textId="77777777" w:rsidR="00A84535" w:rsidRDefault="0026740D" w:rsidP="00A84535">
      <w:pPr>
        <w:rPr>
          <w:rtl/>
          <w:lang w:eastAsia="he-IL"/>
        </w:rPr>
      </w:pPr>
      <w:bookmarkStart w:id="8213" w:name="_ETM_Q1_8412652"/>
      <w:bookmarkEnd w:id="8213"/>
      <w:r>
        <w:rPr>
          <w:rFonts w:hint="cs"/>
          <w:rtl/>
          <w:lang w:eastAsia="he-IL"/>
        </w:rPr>
        <w:t>החוק פה מגדיר</w:t>
      </w:r>
      <w:bookmarkStart w:id="8214" w:name="_ETM_Q1_8418402"/>
      <w:bookmarkEnd w:id="8214"/>
      <w:r>
        <w:rPr>
          <w:rFonts w:hint="cs"/>
          <w:rtl/>
          <w:lang w:eastAsia="he-IL"/>
        </w:rPr>
        <w:t xml:space="preserve"> מה צריך להגיש לוועדת החריגים מבחינת</w:t>
      </w:r>
      <w:bookmarkStart w:id="8215" w:name="_ETM_Q1_8420902"/>
      <w:bookmarkEnd w:id="8215"/>
      <w:r>
        <w:rPr>
          <w:rFonts w:hint="cs"/>
          <w:rtl/>
          <w:lang w:eastAsia="he-IL"/>
        </w:rPr>
        <w:t xml:space="preserve"> התייחסות ל</w:t>
      </w:r>
      <w:bookmarkStart w:id="8216" w:name="_ETM_Q1_8423152"/>
      <w:bookmarkEnd w:id="8216"/>
      <w:r>
        <w:rPr>
          <w:rFonts w:hint="cs"/>
          <w:rtl/>
          <w:lang w:eastAsia="he-IL"/>
        </w:rPr>
        <w:t>תנאים הייחודים של ישראל,</w:t>
      </w:r>
      <w:bookmarkStart w:id="8217" w:name="_ETM_Q1_8424652"/>
      <w:bookmarkEnd w:id="8217"/>
      <w:r>
        <w:rPr>
          <w:rFonts w:hint="cs"/>
          <w:rtl/>
          <w:lang w:eastAsia="he-IL"/>
        </w:rPr>
        <w:t xml:space="preserve"> חשש לפגיעה </w:t>
      </w:r>
      <w:bookmarkStart w:id="8218" w:name="_ETM_Q1_8427902"/>
      <w:bookmarkEnd w:id="8218"/>
      <w:r>
        <w:rPr>
          <w:rFonts w:hint="cs"/>
          <w:rtl/>
          <w:lang w:eastAsia="he-IL"/>
        </w:rPr>
        <w:t>בבטיחות וכו', הדברים</w:t>
      </w:r>
      <w:bookmarkStart w:id="8219" w:name="_ETM_Q1_8426652"/>
      <w:bookmarkEnd w:id="8219"/>
      <w:r>
        <w:rPr>
          <w:rFonts w:hint="cs"/>
          <w:rtl/>
          <w:lang w:eastAsia="he-IL"/>
        </w:rPr>
        <w:t xml:space="preserve"> האלה שמפורטים בחוק וממילא צריך להגיש ל</w:t>
      </w:r>
      <w:bookmarkStart w:id="8220" w:name="_ETM_Q1_8428652"/>
      <w:bookmarkEnd w:id="8220"/>
      <w:r>
        <w:rPr>
          <w:rFonts w:hint="cs"/>
          <w:rtl/>
          <w:lang w:eastAsia="he-IL"/>
        </w:rPr>
        <w:t>וועדת ה</w:t>
      </w:r>
      <w:bookmarkStart w:id="8221" w:name="_ETM_Q1_8429902"/>
      <w:bookmarkEnd w:id="8221"/>
      <w:r>
        <w:rPr>
          <w:rFonts w:hint="cs"/>
          <w:rtl/>
          <w:lang w:eastAsia="he-IL"/>
        </w:rPr>
        <w:t>חריגים</w:t>
      </w:r>
      <w:bookmarkStart w:id="8222" w:name="_ETM_Q1_8430652"/>
      <w:bookmarkStart w:id="8223" w:name="_ETM_Q1_8435652"/>
      <w:bookmarkStart w:id="8224" w:name="_ETM_Q1_8436901"/>
      <w:bookmarkEnd w:id="8222"/>
      <w:bookmarkEnd w:id="8223"/>
      <w:bookmarkEnd w:id="8224"/>
      <w:r>
        <w:rPr>
          <w:rFonts w:hint="cs"/>
          <w:rtl/>
          <w:lang w:eastAsia="he-IL"/>
        </w:rPr>
        <w:t>. בנוסף</w:t>
      </w:r>
      <w:bookmarkStart w:id="8225" w:name="_ETM_Q1_8446651"/>
      <w:bookmarkEnd w:id="8225"/>
      <w:r>
        <w:rPr>
          <w:rFonts w:hint="cs"/>
          <w:rtl/>
          <w:lang w:eastAsia="he-IL"/>
        </w:rPr>
        <w:t xml:space="preserve">, הרשות </w:t>
      </w:r>
      <w:bookmarkStart w:id="8226" w:name="_ETM_Q1_8448401"/>
      <w:bookmarkEnd w:id="8226"/>
      <w:r>
        <w:rPr>
          <w:rFonts w:hint="cs"/>
          <w:rtl/>
          <w:lang w:eastAsia="he-IL"/>
        </w:rPr>
        <w:t>תקבל החלטה שככלל, למעט במקרים שבהם היא חייבת,</w:t>
      </w:r>
      <w:bookmarkStart w:id="8227" w:name="_ETM_Q1_8450901"/>
      <w:bookmarkEnd w:id="8227"/>
      <w:r>
        <w:rPr>
          <w:rFonts w:hint="cs"/>
          <w:rtl/>
          <w:lang w:eastAsia="he-IL"/>
        </w:rPr>
        <w:t xml:space="preserve"> </w:t>
      </w:r>
      <w:bookmarkStart w:id="8228" w:name="_ETM_Q1_8452152"/>
      <w:bookmarkEnd w:id="8228"/>
      <w:r>
        <w:rPr>
          <w:rFonts w:hint="cs"/>
          <w:rtl/>
          <w:lang w:eastAsia="he-IL"/>
        </w:rPr>
        <w:t>לא יהיה</w:t>
      </w:r>
      <w:bookmarkStart w:id="8229" w:name="_ETM_Q1_8452902"/>
      <w:bookmarkEnd w:id="8229"/>
      <w:r>
        <w:rPr>
          <w:rFonts w:hint="cs"/>
          <w:rtl/>
          <w:lang w:eastAsia="he-IL"/>
        </w:rPr>
        <w:t xml:space="preserve"> הליך נפרד שבו צריך</w:t>
      </w:r>
      <w:bookmarkStart w:id="8230" w:name="_ETM_Q1_8454152"/>
      <w:bookmarkEnd w:id="8230"/>
      <w:r>
        <w:rPr>
          <w:rFonts w:hint="cs"/>
          <w:rtl/>
          <w:lang w:eastAsia="he-IL"/>
        </w:rPr>
        <w:t xml:space="preserve"> לייעץ על ה</w:t>
      </w:r>
      <w:bookmarkStart w:id="8231" w:name="_ETM_Q1_8457152"/>
      <w:bookmarkEnd w:id="8231"/>
      <w:r>
        <w:rPr>
          <w:rFonts w:hint="cs"/>
          <w:rtl/>
          <w:lang w:eastAsia="he-IL"/>
        </w:rPr>
        <w:t>דוח הזה, אז</w:t>
      </w:r>
      <w:bookmarkStart w:id="8232" w:name="_ETM_Q1_8456152"/>
      <w:bookmarkStart w:id="8233" w:name="_ETM_Q1_8462152"/>
      <w:bookmarkStart w:id="8234" w:name="_ETM_Q1_8458901"/>
      <w:bookmarkStart w:id="8235" w:name="_ETM_Q1_8455402"/>
      <w:bookmarkEnd w:id="8232"/>
      <w:bookmarkEnd w:id="8233"/>
      <w:bookmarkEnd w:id="8234"/>
      <w:bookmarkEnd w:id="8235"/>
      <w:r>
        <w:rPr>
          <w:rFonts w:hint="cs"/>
          <w:rtl/>
          <w:lang w:eastAsia="he-IL"/>
        </w:rPr>
        <w:t xml:space="preserve"> גם את הדבר הזה נסדיר. אנחנו נסדיר את</w:t>
      </w:r>
      <w:bookmarkStart w:id="8236" w:name="_ETM_Q1_8463402"/>
      <w:bookmarkEnd w:id="8236"/>
      <w:r>
        <w:rPr>
          <w:rFonts w:hint="cs"/>
          <w:rtl/>
          <w:lang w:eastAsia="he-IL"/>
        </w:rPr>
        <w:t xml:space="preserve"> זה</w:t>
      </w:r>
      <w:bookmarkStart w:id="8237" w:name="_ETM_Q1_8459652"/>
      <w:bookmarkEnd w:id="8237"/>
      <w:r>
        <w:rPr>
          <w:rFonts w:hint="cs"/>
          <w:rtl/>
          <w:lang w:eastAsia="he-IL"/>
        </w:rPr>
        <w:t xml:space="preserve"> במדריך ובהנחיות שלנו.</w:t>
      </w:r>
    </w:p>
    <w:p w14:paraId="66FB3456" w14:textId="77777777" w:rsidR="0026740D" w:rsidRDefault="0026740D" w:rsidP="00A84535">
      <w:pPr>
        <w:rPr>
          <w:rtl/>
          <w:lang w:eastAsia="he-IL"/>
        </w:rPr>
      </w:pPr>
      <w:bookmarkStart w:id="8238" w:name="_ETM_Q1_8467402"/>
      <w:bookmarkStart w:id="8239" w:name="_ETM_Q1_8467902"/>
      <w:bookmarkEnd w:id="8238"/>
      <w:bookmarkEnd w:id="8239"/>
    </w:p>
    <w:p w14:paraId="4E13B89C" w14:textId="77777777" w:rsidR="0026740D" w:rsidRDefault="0026740D" w:rsidP="0026740D">
      <w:pPr>
        <w:pStyle w:val="a4"/>
        <w:keepNext/>
        <w:rPr>
          <w:rtl/>
        </w:rPr>
      </w:pPr>
      <w:bookmarkStart w:id="8240" w:name="ET_speaker_ספי_שמי_779"/>
      <w:r w:rsidRPr="0026740D">
        <w:rPr>
          <w:rStyle w:val="TagStyle"/>
          <w:rtl/>
        </w:rPr>
        <w:t xml:space="preserve"> &lt;&lt; דובר &gt;&gt; </w:t>
      </w:r>
      <w:r>
        <w:rPr>
          <w:rtl/>
        </w:rPr>
        <w:t>ספי שמי:</w:t>
      </w:r>
      <w:r w:rsidRPr="0026740D">
        <w:rPr>
          <w:rStyle w:val="TagStyle"/>
          <w:rtl/>
        </w:rPr>
        <w:t xml:space="preserve"> &lt;&lt; דובר &gt;&gt;</w:t>
      </w:r>
      <w:r>
        <w:rPr>
          <w:rtl/>
        </w:rPr>
        <w:t xml:space="preserve">   </w:t>
      </w:r>
      <w:bookmarkEnd w:id="8240"/>
    </w:p>
    <w:p w14:paraId="659E0BB1" w14:textId="77777777" w:rsidR="0026740D" w:rsidRDefault="0026740D" w:rsidP="0026740D">
      <w:pPr>
        <w:pStyle w:val="KeepWithNext"/>
        <w:rPr>
          <w:rtl/>
          <w:lang w:eastAsia="he-IL"/>
        </w:rPr>
      </w:pPr>
    </w:p>
    <w:p w14:paraId="7B336907" w14:textId="77777777" w:rsidR="0026740D" w:rsidRDefault="0026740D" w:rsidP="0026740D">
      <w:pPr>
        <w:rPr>
          <w:rtl/>
          <w:lang w:eastAsia="he-IL"/>
        </w:rPr>
      </w:pPr>
      <w:bookmarkStart w:id="8241" w:name="_ETM_Q1_8455902"/>
      <w:bookmarkStart w:id="8242" w:name="_ETM_Q1_8461402"/>
      <w:bookmarkStart w:id="8243" w:name="_ETM_Q1_8466902"/>
      <w:bookmarkStart w:id="8244" w:name="_ETM_Q1_8462402"/>
      <w:bookmarkEnd w:id="8241"/>
      <w:bookmarkEnd w:id="8242"/>
      <w:bookmarkEnd w:id="8243"/>
      <w:bookmarkEnd w:id="8244"/>
      <w:r>
        <w:rPr>
          <w:rFonts w:hint="cs"/>
          <w:rtl/>
          <w:lang w:eastAsia="he-IL"/>
        </w:rPr>
        <w:t xml:space="preserve">זה פרמטר לאישור של רשות </w:t>
      </w:r>
      <w:bookmarkStart w:id="8245" w:name="_ETM_Q1_8469152"/>
      <w:bookmarkEnd w:id="8245"/>
      <w:r>
        <w:rPr>
          <w:rFonts w:hint="cs"/>
          <w:rtl/>
          <w:lang w:eastAsia="he-IL"/>
        </w:rPr>
        <w:t>האסדרה לאותה הצ</w:t>
      </w:r>
      <w:bookmarkStart w:id="8246" w:name="_ETM_Q1_8466402"/>
      <w:bookmarkEnd w:id="8246"/>
      <w:r>
        <w:rPr>
          <w:rFonts w:hint="cs"/>
          <w:rtl/>
          <w:lang w:eastAsia="he-IL"/>
        </w:rPr>
        <w:t>עת חוק?</w:t>
      </w:r>
    </w:p>
    <w:p w14:paraId="7E5128AD" w14:textId="77777777" w:rsidR="0026740D" w:rsidRDefault="0026740D" w:rsidP="0026740D">
      <w:pPr>
        <w:rPr>
          <w:rtl/>
          <w:lang w:eastAsia="he-IL"/>
        </w:rPr>
      </w:pPr>
      <w:bookmarkStart w:id="8247" w:name="_ETM_Q1_8469902"/>
      <w:bookmarkStart w:id="8248" w:name="_ETM_Q1_8471401"/>
      <w:bookmarkEnd w:id="8247"/>
      <w:bookmarkEnd w:id="8248"/>
    </w:p>
    <w:p w14:paraId="0A926DDC" w14:textId="77777777" w:rsidR="0026740D" w:rsidRDefault="0026740D" w:rsidP="0026740D">
      <w:pPr>
        <w:pStyle w:val="a4"/>
        <w:keepNext/>
        <w:rPr>
          <w:rtl/>
        </w:rPr>
      </w:pPr>
      <w:bookmarkStart w:id="8249" w:name="ET_speaker_מיכל_עקביה_780"/>
      <w:r w:rsidRPr="0026740D">
        <w:rPr>
          <w:rStyle w:val="TagStyle"/>
          <w:rtl/>
        </w:rPr>
        <w:t xml:space="preserve"> &lt;&lt; דובר &gt;&gt; </w:t>
      </w:r>
      <w:r>
        <w:rPr>
          <w:rtl/>
        </w:rPr>
        <w:t>מיכל עקביה:</w:t>
      </w:r>
      <w:r w:rsidRPr="0026740D">
        <w:rPr>
          <w:rStyle w:val="TagStyle"/>
          <w:rtl/>
        </w:rPr>
        <w:t xml:space="preserve"> &lt;&lt; דובר &gt;&gt;</w:t>
      </w:r>
      <w:r>
        <w:rPr>
          <w:rtl/>
        </w:rPr>
        <w:t xml:space="preserve">   </w:t>
      </w:r>
      <w:bookmarkEnd w:id="8249"/>
    </w:p>
    <w:p w14:paraId="2E8D51E3" w14:textId="77777777" w:rsidR="0026740D" w:rsidRDefault="0026740D" w:rsidP="0026740D">
      <w:pPr>
        <w:pStyle w:val="KeepWithNext"/>
        <w:rPr>
          <w:rtl/>
          <w:lang w:eastAsia="he-IL"/>
        </w:rPr>
      </w:pPr>
    </w:p>
    <w:p w14:paraId="7E8B3772" w14:textId="77777777" w:rsidR="0026740D" w:rsidRDefault="0026740D" w:rsidP="0026740D">
      <w:pPr>
        <w:rPr>
          <w:rtl/>
          <w:lang w:eastAsia="he-IL"/>
        </w:rPr>
      </w:pPr>
      <w:bookmarkStart w:id="8250" w:name="_ETM_Q1_8471652"/>
      <w:bookmarkStart w:id="8251" w:name="_ETM_Q1_8466652"/>
      <w:bookmarkEnd w:id="8250"/>
      <w:bookmarkEnd w:id="8251"/>
      <w:r>
        <w:rPr>
          <w:rFonts w:hint="cs"/>
          <w:rtl/>
          <w:lang w:eastAsia="he-IL"/>
        </w:rPr>
        <w:t xml:space="preserve">לא, רשות האסדרה ככלל לא תיתן </w:t>
      </w:r>
      <w:bookmarkStart w:id="8252" w:name="_ETM_Q1_8470401"/>
      <w:bookmarkEnd w:id="8252"/>
      <w:r>
        <w:rPr>
          <w:rFonts w:hint="cs"/>
          <w:rtl/>
          <w:lang w:eastAsia="he-IL"/>
        </w:rPr>
        <w:t>חוות דעת</w:t>
      </w:r>
      <w:bookmarkStart w:id="8253" w:name="_ETM_Q1_8470652"/>
      <w:bookmarkEnd w:id="8253"/>
      <w:r>
        <w:rPr>
          <w:rFonts w:hint="cs"/>
          <w:rtl/>
          <w:lang w:eastAsia="he-IL"/>
        </w:rPr>
        <w:t xml:space="preserve"> על דוחות</w:t>
      </w:r>
      <w:bookmarkStart w:id="8254" w:name="_ETM_Q1_8474152"/>
      <w:bookmarkEnd w:id="8254"/>
      <w:r>
        <w:rPr>
          <w:rFonts w:hint="cs"/>
          <w:rtl/>
          <w:lang w:eastAsia="he-IL"/>
        </w:rPr>
        <w:t xml:space="preserve"> ה-</w:t>
      </w:r>
      <w:r>
        <w:rPr>
          <w:lang w:eastAsia="he-IL"/>
        </w:rPr>
        <w:t>RIA</w:t>
      </w:r>
      <w:r>
        <w:rPr>
          <w:rFonts w:hint="cs"/>
          <w:rtl/>
          <w:lang w:eastAsia="he-IL"/>
        </w:rPr>
        <w:t xml:space="preserve"> שיעשו, ממילא</w:t>
      </w:r>
      <w:bookmarkStart w:id="8255" w:name="_ETM_Q1_8474902"/>
      <w:bookmarkEnd w:id="8255"/>
      <w:r>
        <w:rPr>
          <w:rFonts w:hint="cs"/>
          <w:rtl/>
          <w:lang w:eastAsia="he-IL"/>
        </w:rPr>
        <w:t xml:space="preserve"> יושב-ראש</w:t>
      </w:r>
      <w:bookmarkStart w:id="8256" w:name="_ETM_Q1_8474652"/>
      <w:bookmarkEnd w:id="8256"/>
      <w:r>
        <w:rPr>
          <w:rFonts w:hint="cs"/>
          <w:rtl/>
          <w:lang w:eastAsia="he-IL"/>
        </w:rPr>
        <w:t xml:space="preserve"> רשות</w:t>
      </w:r>
      <w:bookmarkStart w:id="8257" w:name="_ETM_Q1_8475402"/>
      <w:bookmarkEnd w:id="8257"/>
      <w:r>
        <w:rPr>
          <w:rFonts w:hint="cs"/>
          <w:rtl/>
          <w:lang w:eastAsia="he-IL"/>
        </w:rPr>
        <w:t xml:space="preserve"> האסדרה הוא גם יושב-ראש ועדת החריגים ולא יעשו </w:t>
      </w:r>
      <w:bookmarkStart w:id="8258" w:name="_ETM_Q1_8482151"/>
      <w:bookmarkEnd w:id="8258"/>
      <w:r>
        <w:rPr>
          <w:rFonts w:hint="cs"/>
          <w:rtl/>
          <w:lang w:eastAsia="he-IL"/>
        </w:rPr>
        <w:t>בדיקה כפולה. הנושאים שיובאו</w:t>
      </w:r>
      <w:bookmarkStart w:id="8259" w:name="_ETM_Q1_8483402"/>
      <w:bookmarkEnd w:id="8259"/>
      <w:r>
        <w:rPr>
          <w:rFonts w:hint="cs"/>
          <w:rtl/>
          <w:lang w:eastAsia="he-IL"/>
        </w:rPr>
        <w:t xml:space="preserve"> בפני ועדת החריגים והפירוט של</w:t>
      </w:r>
      <w:bookmarkStart w:id="8260" w:name="_ETM_Q1_8489402"/>
      <w:bookmarkEnd w:id="8260"/>
      <w:r>
        <w:rPr>
          <w:rFonts w:hint="cs"/>
          <w:rtl/>
          <w:lang w:eastAsia="he-IL"/>
        </w:rPr>
        <w:t>הם כפי</w:t>
      </w:r>
      <w:bookmarkStart w:id="8261" w:name="_ETM_Q1_8485902"/>
      <w:bookmarkEnd w:id="8261"/>
      <w:r>
        <w:rPr>
          <w:rFonts w:hint="cs"/>
          <w:rtl/>
          <w:lang w:eastAsia="he-IL"/>
        </w:rPr>
        <w:t xml:space="preserve"> שמוגדר בחוק לפי הפרמטרים השונים שצריך לשקול, הם יהיו בגדר המסמך</w:t>
      </w:r>
      <w:bookmarkStart w:id="8262" w:name="_ETM_Q1_8497652"/>
      <w:bookmarkStart w:id="8263" w:name="_ETM_Q1_8493652"/>
      <w:bookmarkStart w:id="8264" w:name="_ETM_Q1_8491902"/>
      <w:bookmarkEnd w:id="8262"/>
      <w:bookmarkEnd w:id="8263"/>
      <w:bookmarkEnd w:id="8264"/>
      <w:r>
        <w:rPr>
          <w:rFonts w:hint="cs"/>
          <w:rtl/>
          <w:lang w:eastAsia="he-IL"/>
        </w:rPr>
        <w:t xml:space="preserve"> שיעסוק גם ב-</w:t>
      </w:r>
      <w:r>
        <w:rPr>
          <w:lang w:eastAsia="he-IL"/>
        </w:rPr>
        <w:t>RIA</w:t>
      </w:r>
      <w:r>
        <w:rPr>
          <w:rFonts w:hint="cs"/>
          <w:rtl/>
          <w:lang w:eastAsia="he-IL"/>
        </w:rPr>
        <w:t>.</w:t>
      </w:r>
      <w:bookmarkStart w:id="8265" w:name="_ETM_Q1_8495152"/>
      <w:bookmarkEnd w:id="8265"/>
    </w:p>
    <w:p w14:paraId="3DDB0348" w14:textId="77777777" w:rsidR="0026740D" w:rsidRDefault="0026740D" w:rsidP="0026740D">
      <w:pPr>
        <w:rPr>
          <w:rtl/>
          <w:lang w:eastAsia="he-IL"/>
        </w:rPr>
      </w:pPr>
      <w:bookmarkStart w:id="8266" w:name="_ETM_Q1_8537402"/>
      <w:bookmarkStart w:id="8267" w:name="_ETM_Q1_8539651"/>
      <w:bookmarkEnd w:id="8266"/>
      <w:bookmarkEnd w:id="8267"/>
    </w:p>
    <w:p w14:paraId="1619A62B" w14:textId="77777777" w:rsidR="0026740D" w:rsidRDefault="0026740D" w:rsidP="0026740D">
      <w:pPr>
        <w:pStyle w:val="a4"/>
        <w:keepNext/>
        <w:rPr>
          <w:rtl/>
        </w:rPr>
      </w:pPr>
      <w:r w:rsidRPr="0026740D">
        <w:rPr>
          <w:rStyle w:val="TagStyle"/>
          <w:rtl/>
        </w:rPr>
        <w:t xml:space="preserve"> &lt;&lt; דובר &gt;&gt; </w:t>
      </w:r>
      <w:r>
        <w:rPr>
          <w:rtl/>
        </w:rPr>
        <w:t>איתי עצמון:</w:t>
      </w:r>
      <w:r w:rsidRPr="0026740D">
        <w:rPr>
          <w:rStyle w:val="TagStyle"/>
          <w:rtl/>
        </w:rPr>
        <w:t xml:space="preserve"> &lt;&lt; דובר &gt;&gt;</w:t>
      </w:r>
      <w:r>
        <w:rPr>
          <w:rtl/>
        </w:rPr>
        <w:t xml:space="preserve">   </w:t>
      </w:r>
    </w:p>
    <w:p w14:paraId="71087E42" w14:textId="77777777" w:rsidR="0026740D" w:rsidRDefault="0026740D" w:rsidP="0026740D">
      <w:pPr>
        <w:pStyle w:val="KeepWithNext"/>
        <w:rPr>
          <w:rtl/>
          <w:lang w:eastAsia="he-IL"/>
        </w:rPr>
      </w:pPr>
    </w:p>
    <w:p w14:paraId="6DE0A47B" w14:textId="77777777" w:rsidR="0026740D" w:rsidRDefault="0026740D" w:rsidP="0026740D">
      <w:pPr>
        <w:rPr>
          <w:rtl/>
          <w:lang w:eastAsia="he-IL"/>
        </w:rPr>
      </w:pPr>
      <w:bookmarkStart w:id="8268" w:name="_ETM_Q1_8541652"/>
      <w:bookmarkStart w:id="8269" w:name="_ETM_Q1_8538902"/>
      <w:bookmarkStart w:id="8270" w:name="_ETM_Q1_8534151"/>
      <w:bookmarkStart w:id="8271" w:name="_ETM_Q1_8556402"/>
      <w:bookmarkStart w:id="8272" w:name="_ETM_Q1_8551901"/>
      <w:bookmarkStart w:id="8273" w:name="_ETM_Q1_8547152"/>
      <w:bookmarkStart w:id="8274" w:name="_ETM_Q1_8537651"/>
      <w:bookmarkStart w:id="8275" w:name="_ETM_Q1_8532901"/>
      <w:bookmarkStart w:id="8276" w:name="_ETM_Q1_8528151"/>
      <w:bookmarkStart w:id="8277" w:name="_ETM_Q1_8539902"/>
      <w:bookmarkStart w:id="8278" w:name="_ETM_Q1_8535652"/>
      <w:bookmarkEnd w:id="8268"/>
      <w:bookmarkEnd w:id="8269"/>
      <w:bookmarkEnd w:id="8270"/>
      <w:bookmarkEnd w:id="8271"/>
      <w:bookmarkEnd w:id="8272"/>
      <w:bookmarkEnd w:id="8273"/>
      <w:bookmarkEnd w:id="8274"/>
      <w:bookmarkEnd w:id="8275"/>
      <w:bookmarkEnd w:id="8276"/>
      <w:bookmarkEnd w:id="8277"/>
      <w:bookmarkEnd w:id="8278"/>
      <w:r>
        <w:rPr>
          <w:rFonts w:hint="cs"/>
          <w:rtl/>
          <w:lang w:eastAsia="he-IL"/>
        </w:rPr>
        <w:t>עמוד 18 פסקה 5 נוגעת ל</w:t>
      </w:r>
      <w:bookmarkStart w:id="8279" w:name="_ETM_Q1_8536402"/>
      <w:bookmarkStart w:id="8280" w:name="_ETM_Q1_8535902"/>
      <w:bookmarkEnd w:id="8279"/>
      <w:bookmarkEnd w:id="8280"/>
      <w:r>
        <w:rPr>
          <w:rFonts w:hint="cs"/>
          <w:rtl/>
          <w:lang w:eastAsia="he-IL"/>
        </w:rPr>
        <w:t xml:space="preserve">הגנה מפני עיצום כספי, אמרנו </w:t>
      </w:r>
      <w:bookmarkStart w:id="8281" w:name="_ETM_Q1_8529402"/>
      <w:bookmarkStart w:id="8282" w:name="_ETM_Q1_8536652"/>
      <w:bookmarkStart w:id="8283" w:name="_ETM_Q1_8542401"/>
      <w:bookmarkStart w:id="8284" w:name="_ETM_Q1_8538652"/>
      <w:bookmarkEnd w:id="8281"/>
      <w:bookmarkEnd w:id="8282"/>
      <w:bookmarkEnd w:id="8283"/>
      <w:bookmarkEnd w:id="8284"/>
      <w:r>
        <w:rPr>
          <w:rFonts w:hint="cs"/>
          <w:rtl/>
          <w:lang w:eastAsia="he-IL"/>
        </w:rPr>
        <w:t xml:space="preserve">מה התנאים </w:t>
      </w:r>
      <w:bookmarkStart w:id="8285" w:name="_ETM_Q1_8540152"/>
      <w:bookmarkEnd w:id="8285"/>
      <w:r>
        <w:rPr>
          <w:rFonts w:hint="cs"/>
          <w:rtl/>
          <w:lang w:eastAsia="he-IL"/>
        </w:rPr>
        <w:t>שב</w:t>
      </w:r>
      <w:bookmarkStart w:id="8286" w:name="_ETM_Q1_8539402"/>
      <w:bookmarkStart w:id="8287" w:name="_ETM_Q1_8541402"/>
      <w:bookmarkEnd w:id="8286"/>
      <w:bookmarkEnd w:id="8287"/>
      <w:r>
        <w:rPr>
          <w:rFonts w:hint="cs"/>
          <w:rtl/>
          <w:lang w:eastAsia="he-IL"/>
        </w:rPr>
        <w:t>הם הממונה על התקינה לא</w:t>
      </w:r>
      <w:bookmarkStart w:id="8288" w:name="_ETM_Q1_8542402"/>
      <w:bookmarkEnd w:id="8288"/>
      <w:r>
        <w:rPr>
          <w:rFonts w:hint="cs"/>
          <w:rtl/>
          <w:lang w:eastAsia="he-IL"/>
        </w:rPr>
        <w:t xml:space="preserve"> יטיל עיצום כספי </w:t>
      </w:r>
      <w:bookmarkStart w:id="8289" w:name="_ETM_Q1_8549652"/>
      <w:bookmarkEnd w:id="8289"/>
      <w:r>
        <w:rPr>
          <w:rFonts w:hint="cs"/>
          <w:rtl/>
          <w:lang w:eastAsia="he-IL"/>
        </w:rPr>
        <w:t>על עוסק שאינו יצרן או יבואן</w:t>
      </w:r>
      <w:bookmarkStart w:id="8290" w:name="_ETM_Q1_8550402"/>
      <w:bookmarkEnd w:id="8290"/>
      <w:r>
        <w:rPr>
          <w:rFonts w:hint="cs"/>
          <w:rtl/>
          <w:lang w:eastAsia="he-IL"/>
        </w:rPr>
        <w:t xml:space="preserve">, ואחד מהם היא </w:t>
      </w:r>
      <w:bookmarkStart w:id="8291" w:name="_ETM_Q1_8554152"/>
      <w:bookmarkEnd w:id="8291"/>
      <w:r>
        <w:rPr>
          <w:rFonts w:hint="cs"/>
          <w:rtl/>
          <w:lang w:eastAsia="he-IL"/>
        </w:rPr>
        <w:t>בפסקת משנה (ג)</w:t>
      </w:r>
      <w:bookmarkStart w:id="8292" w:name="_ETM_Q1_8552401"/>
      <w:bookmarkStart w:id="8293" w:name="_ETM_Q1_8555151"/>
      <w:bookmarkStart w:id="8294" w:name="_ETM_Q1_8560901"/>
      <w:bookmarkStart w:id="8295" w:name="_ETM_Q1_8556652"/>
      <w:bookmarkEnd w:id="8292"/>
      <w:bookmarkEnd w:id="8293"/>
      <w:bookmarkEnd w:id="8294"/>
      <w:bookmarkEnd w:id="8295"/>
      <w:r>
        <w:rPr>
          <w:rFonts w:hint="cs"/>
          <w:rtl/>
          <w:lang w:eastAsia="he-IL"/>
        </w:rPr>
        <w:t>, דיברנו על שלושה מצבים</w:t>
      </w:r>
      <w:bookmarkStart w:id="8296" w:name="_ETM_Q1_8557653"/>
      <w:bookmarkEnd w:id="8296"/>
      <w:r>
        <w:rPr>
          <w:rFonts w:hint="cs"/>
          <w:rtl/>
          <w:lang w:eastAsia="he-IL"/>
        </w:rPr>
        <w:t>.</w:t>
      </w:r>
    </w:p>
    <w:p w14:paraId="5E130249" w14:textId="77777777" w:rsidR="000168FA" w:rsidRDefault="000168FA" w:rsidP="0026740D">
      <w:pPr>
        <w:rPr>
          <w:rtl/>
          <w:lang w:eastAsia="he-IL"/>
        </w:rPr>
      </w:pPr>
    </w:p>
    <w:tbl>
      <w:tblPr>
        <w:tblStyle w:val="aff"/>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099"/>
        <w:gridCol w:w="691"/>
        <w:gridCol w:w="5508"/>
      </w:tblGrid>
      <w:tr w:rsidR="000168FA" w14:paraId="47CD1546" w14:textId="77777777" w:rsidTr="000168FA">
        <w:tc>
          <w:tcPr>
            <w:tcW w:w="3099" w:type="dxa"/>
          </w:tcPr>
          <w:p w14:paraId="1A4B9140" w14:textId="77777777" w:rsidR="000168FA" w:rsidRDefault="000168FA" w:rsidP="000168FA">
            <w:pPr>
              <w:spacing w:line="360" w:lineRule="auto"/>
              <w:ind w:firstLine="0"/>
              <w:rPr>
                <w:rtl/>
                <w:lang w:eastAsia="he-IL"/>
              </w:rPr>
            </w:pPr>
            <w:bookmarkStart w:id="8297" w:name="_ETM_Q1_8558402"/>
            <w:bookmarkStart w:id="8298" w:name="_ETM_Q1_8579652"/>
            <w:bookmarkStart w:id="8299" w:name="_ETM_Q1_8575152"/>
            <w:bookmarkStart w:id="8300" w:name="_ETM_Q1_8571902"/>
            <w:bookmarkStart w:id="8301" w:name="_ETM_Q1_8567651"/>
            <w:bookmarkStart w:id="8302" w:name="_ETM_Q1_8563402"/>
            <w:bookmarkStart w:id="8303" w:name="_ETM_Q1_8559151"/>
            <w:bookmarkStart w:id="8304" w:name="_ETM_Q1_8594402"/>
            <w:bookmarkEnd w:id="8297"/>
            <w:bookmarkEnd w:id="8298"/>
            <w:bookmarkEnd w:id="8299"/>
            <w:bookmarkEnd w:id="8300"/>
            <w:bookmarkEnd w:id="8301"/>
            <w:bookmarkEnd w:id="8302"/>
            <w:bookmarkEnd w:id="8303"/>
            <w:bookmarkEnd w:id="8304"/>
          </w:p>
        </w:tc>
        <w:tc>
          <w:tcPr>
            <w:tcW w:w="691" w:type="dxa"/>
          </w:tcPr>
          <w:p w14:paraId="600FF8D9" w14:textId="77777777" w:rsidR="000168FA" w:rsidRDefault="000168FA" w:rsidP="000168FA">
            <w:pPr>
              <w:spacing w:line="360" w:lineRule="auto"/>
              <w:ind w:firstLine="0"/>
              <w:rPr>
                <w:rtl/>
                <w:lang w:eastAsia="he-IL"/>
              </w:rPr>
            </w:pPr>
          </w:p>
        </w:tc>
        <w:tc>
          <w:tcPr>
            <w:tcW w:w="5508" w:type="dxa"/>
          </w:tcPr>
          <w:p w14:paraId="5FCA8A4D" w14:textId="3EC7636A" w:rsidR="000168FA" w:rsidRDefault="000168FA" w:rsidP="000168FA">
            <w:pPr>
              <w:spacing w:line="360" w:lineRule="auto"/>
              <w:ind w:firstLine="0"/>
              <w:rPr>
                <w:lang w:eastAsia="he-IL"/>
              </w:rPr>
            </w:pPr>
            <w:r>
              <w:rPr>
                <w:rFonts w:hint="cs"/>
                <w:rtl/>
                <w:lang w:eastAsia="he-IL"/>
              </w:rPr>
              <w:t>(א)    העוסק החזיק במסמכים המעידים על עמידת המצרך לדרישות התקינה כאמור בסעיף 9(א)(1), להנחת דעתו של הממונה</w:t>
            </w:r>
            <w:r w:rsidR="00DE365C">
              <w:rPr>
                <w:rtl/>
                <w:lang w:eastAsia="he-IL"/>
              </w:rPr>
              <w:t>;</w:t>
            </w:r>
          </w:p>
          <w:p w14:paraId="78289445" w14:textId="77777777" w:rsidR="000168FA" w:rsidRDefault="000168FA" w:rsidP="000168FA">
            <w:pPr>
              <w:spacing w:line="360" w:lineRule="auto"/>
              <w:ind w:firstLine="0"/>
              <w:rPr>
                <w:lang w:eastAsia="he-IL"/>
              </w:rPr>
            </w:pPr>
          </w:p>
        </w:tc>
      </w:tr>
      <w:tr w:rsidR="000168FA" w14:paraId="38E957B7" w14:textId="77777777" w:rsidTr="000168FA">
        <w:tc>
          <w:tcPr>
            <w:tcW w:w="3099" w:type="dxa"/>
          </w:tcPr>
          <w:p w14:paraId="21B60229" w14:textId="77777777" w:rsidR="000168FA" w:rsidRDefault="000168FA" w:rsidP="000168FA">
            <w:pPr>
              <w:spacing w:line="360" w:lineRule="auto"/>
              <w:ind w:firstLine="0"/>
              <w:rPr>
                <w:rtl/>
                <w:lang w:eastAsia="he-IL"/>
              </w:rPr>
            </w:pPr>
          </w:p>
        </w:tc>
        <w:tc>
          <w:tcPr>
            <w:tcW w:w="691" w:type="dxa"/>
          </w:tcPr>
          <w:p w14:paraId="5E7DAFAA" w14:textId="77777777" w:rsidR="000168FA" w:rsidRDefault="000168FA" w:rsidP="000168FA">
            <w:pPr>
              <w:spacing w:line="360" w:lineRule="auto"/>
              <w:ind w:firstLine="0"/>
              <w:rPr>
                <w:rtl/>
                <w:lang w:eastAsia="he-IL"/>
              </w:rPr>
            </w:pPr>
          </w:p>
        </w:tc>
        <w:tc>
          <w:tcPr>
            <w:tcW w:w="5508" w:type="dxa"/>
          </w:tcPr>
          <w:p w14:paraId="16C9059F" w14:textId="11F127B5" w:rsidR="000168FA" w:rsidRDefault="000168FA" w:rsidP="000168FA">
            <w:pPr>
              <w:spacing w:line="360" w:lineRule="auto"/>
              <w:ind w:firstLine="0"/>
              <w:rPr>
                <w:lang w:eastAsia="he-IL"/>
              </w:rPr>
            </w:pPr>
            <w:r>
              <w:rPr>
                <w:rFonts w:hint="cs"/>
                <w:rtl/>
                <w:lang w:eastAsia="he-IL"/>
              </w:rPr>
              <w:t>(ב)    המצרך סומן בתו תקן</w:t>
            </w:r>
            <w:r w:rsidR="00DE365C">
              <w:rPr>
                <w:rtl/>
                <w:lang w:eastAsia="he-IL"/>
              </w:rPr>
              <w:t>;</w:t>
            </w:r>
          </w:p>
        </w:tc>
      </w:tr>
    </w:tbl>
    <w:p w14:paraId="6AD6CEBC" w14:textId="77777777" w:rsidR="0026740D" w:rsidRDefault="000168FA" w:rsidP="000168FA">
      <w:pPr>
        <w:rPr>
          <w:rtl/>
          <w:lang w:eastAsia="he-IL"/>
        </w:rPr>
      </w:pPr>
      <w:proofErr w:type="spellStart"/>
      <w:r>
        <w:rPr>
          <w:rFonts w:hint="cs"/>
          <w:rtl/>
          <w:lang w:eastAsia="he-IL"/>
        </w:rPr>
        <w:t>וב</w:t>
      </w:r>
      <w:proofErr w:type="spellEnd"/>
      <w:r>
        <w:rPr>
          <w:rFonts w:hint="cs"/>
          <w:rtl/>
          <w:lang w:eastAsia="he-IL"/>
        </w:rPr>
        <w:t>-(ג)</w:t>
      </w:r>
      <w:bookmarkStart w:id="8305" w:name="_ETM_Q1_8575902"/>
      <w:bookmarkStart w:id="8306" w:name="_ETM_Q1_8571403"/>
      <w:bookmarkStart w:id="8307" w:name="_ETM_Q1_8567152"/>
      <w:bookmarkEnd w:id="8305"/>
      <w:bookmarkEnd w:id="8306"/>
      <w:bookmarkEnd w:id="8307"/>
      <w:r>
        <w:rPr>
          <w:rFonts w:hint="cs"/>
          <w:rtl/>
          <w:lang w:eastAsia="he-IL"/>
        </w:rPr>
        <w:t>, "העוסק</w:t>
      </w:r>
      <w:bookmarkStart w:id="8308" w:name="_ETM_Q1_8570151"/>
      <w:bookmarkEnd w:id="8308"/>
      <w:r>
        <w:rPr>
          <w:rFonts w:hint="cs"/>
          <w:rtl/>
          <w:lang w:eastAsia="he-IL"/>
        </w:rPr>
        <w:t xml:space="preserve"> החזיק בהתחייבות מאת היבואן או ה</w:t>
      </w:r>
      <w:bookmarkStart w:id="8309" w:name="_ETM_Q1_8576402"/>
      <w:bookmarkEnd w:id="8309"/>
      <w:r>
        <w:rPr>
          <w:rFonts w:hint="cs"/>
          <w:rtl/>
          <w:lang w:eastAsia="he-IL"/>
        </w:rPr>
        <w:t>יצרן או במסמכים</w:t>
      </w:r>
      <w:bookmarkStart w:id="8310" w:name="_ETM_Q1_8574902"/>
      <w:bookmarkEnd w:id="8310"/>
      <w:r>
        <w:rPr>
          <w:rFonts w:hint="cs"/>
          <w:rtl/>
          <w:lang w:eastAsia="he-IL"/>
        </w:rPr>
        <w:t>", השאלה</w:t>
      </w:r>
      <w:bookmarkStart w:id="8311" w:name="_ETM_Q1_8573652"/>
      <w:bookmarkEnd w:id="8311"/>
      <w:r>
        <w:rPr>
          <w:rFonts w:hint="cs"/>
          <w:rtl/>
          <w:lang w:eastAsia="he-IL"/>
        </w:rPr>
        <w:t xml:space="preserve"> אם צריך להגיד, "</w:t>
      </w:r>
      <w:bookmarkStart w:id="8312" w:name="_ETM_Q1_8574152"/>
      <w:bookmarkEnd w:id="8312"/>
      <w:r>
        <w:rPr>
          <w:rFonts w:hint="cs"/>
          <w:rtl/>
          <w:lang w:eastAsia="he-IL"/>
        </w:rPr>
        <w:t>ובכלל זה ב</w:t>
      </w:r>
      <w:bookmarkStart w:id="8313" w:name="_ETM_Q1_8576151"/>
      <w:bookmarkEnd w:id="8313"/>
      <w:r>
        <w:rPr>
          <w:rFonts w:hint="cs"/>
          <w:rtl/>
          <w:lang w:eastAsia="he-IL"/>
        </w:rPr>
        <w:t>דיקת מעבדה</w:t>
      </w:r>
      <w:bookmarkStart w:id="8314" w:name="_ETM_Q1_8590402"/>
      <w:bookmarkStart w:id="8315" w:name="_ETM_Q1_8586652"/>
      <w:bookmarkEnd w:id="8314"/>
      <w:bookmarkEnd w:id="8315"/>
      <w:r>
        <w:rPr>
          <w:rFonts w:hint="cs"/>
          <w:rtl/>
          <w:lang w:eastAsia="he-IL"/>
        </w:rPr>
        <w:t>"?</w:t>
      </w:r>
      <w:bookmarkStart w:id="8316" w:name="_ETM_Q1_8614152"/>
      <w:bookmarkStart w:id="8317" w:name="_ETM_Q1_8611402"/>
      <w:bookmarkStart w:id="8318" w:name="_ETM_Q1_8600402"/>
      <w:bookmarkStart w:id="8319" w:name="_ETM_Q1_8595652"/>
      <w:bookmarkStart w:id="8320" w:name="_ETM_Q1_8590901"/>
      <w:bookmarkStart w:id="8321" w:name="_ETM_Q1_8585901"/>
      <w:bookmarkEnd w:id="8316"/>
      <w:bookmarkEnd w:id="8317"/>
      <w:bookmarkEnd w:id="8318"/>
      <w:bookmarkEnd w:id="8319"/>
      <w:bookmarkEnd w:id="8320"/>
      <w:bookmarkEnd w:id="8321"/>
    </w:p>
    <w:p w14:paraId="4DC5F889" w14:textId="77777777" w:rsidR="000168FA" w:rsidRDefault="000168FA" w:rsidP="000168FA">
      <w:pPr>
        <w:rPr>
          <w:rtl/>
          <w:lang w:eastAsia="he-IL"/>
        </w:rPr>
      </w:pPr>
      <w:bookmarkStart w:id="8322" w:name="_ETM_Q1_8586151"/>
      <w:bookmarkStart w:id="8323" w:name="_ETM_Q1_8586651"/>
      <w:bookmarkEnd w:id="8322"/>
      <w:bookmarkEnd w:id="8323"/>
    </w:p>
    <w:p w14:paraId="3EDC6B86" w14:textId="77777777" w:rsidR="000168FA" w:rsidRDefault="000168FA" w:rsidP="000168FA">
      <w:pPr>
        <w:pStyle w:val="a4"/>
        <w:keepNext/>
        <w:rPr>
          <w:rtl/>
        </w:rPr>
      </w:pPr>
      <w:bookmarkStart w:id="8324" w:name="ET_speaker_גלית_יעקובוב_782"/>
      <w:r w:rsidRPr="000168FA">
        <w:rPr>
          <w:rStyle w:val="TagStyle"/>
          <w:rtl/>
        </w:rPr>
        <w:t xml:space="preserve"> &lt;&lt; דובר &gt;&gt; </w:t>
      </w:r>
      <w:r>
        <w:rPr>
          <w:rtl/>
        </w:rPr>
        <w:t xml:space="preserve">גלית </w:t>
      </w:r>
      <w:proofErr w:type="spellStart"/>
      <w:r>
        <w:rPr>
          <w:rtl/>
        </w:rPr>
        <w:t>יעקובוב</w:t>
      </w:r>
      <w:proofErr w:type="spellEnd"/>
      <w:r>
        <w:rPr>
          <w:rtl/>
        </w:rPr>
        <w:t>:</w:t>
      </w:r>
      <w:r w:rsidRPr="000168FA">
        <w:rPr>
          <w:rStyle w:val="TagStyle"/>
          <w:rtl/>
        </w:rPr>
        <w:t xml:space="preserve"> &lt;&lt; דובר &gt;&gt;</w:t>
      </w:r>
      <w:r>
        <w:rPr>
          <w:rtl/>
        </w:rPr>
        <w:t xml:space="preserve">   </w:t>
      </w:r>
      <w:bookmarkEnd w:id="8324"/>
    </w:p>
    <w:p w14:paraId="2915BFA9" w14:textId="77777777" w:rsidR="000168FA" w:rsidRDefault="000168FA" w:rsidP="000168FA">
      <w:pPr>
        <w:pStyle w:val="KeepWithNext"/>
        <w:rPr>
          <w:rtl/>
          <w:lang w:eastAsia="he-IL"/>
        </w:rPr>
      </w:pPr>
    </w:p>
    <w:p w14:paraId="426670EA" w14:textId="77777777" w:rsidR="000168FA" w:rsidRDefault="000168FA" w:rsidP="000168FA">
      <w:pPr>
        <w:rPr>
          <w:rtl/>
          <w:lang w:eastAsia="he-IL"/>
        </w:rPr>
      </w:pPr>
      <w:bookmarkStart w:id="8325" w:name="_ETM_Q1_8586902"/>
      <w:bookmarkStart w:id="8326" w:name="_ETM_Q1_8582402"/>
      <w:bookmarkEnd w:id="8325"/>
      <w:bookmarkEnd w:id="8326"/>
      <w:r>
        <w:rPr>
          <w:rFonts w:hint="cs"/>
          <w:rtl/>
          <w:lang w:eastAsia="he-IL"/>
        </w:rPr>
        <w:t>"בדיקת מעבדה" זה מיותר בסעיף הזה</w:t>
      </w:r>
      <w:bookmarkStart w:id="8327" w:name="_ETM_Q1_8590152"/>
      <w:bookmarkEnd w:id="8327"/>
      <w:r>
        <w:rPr>
          <w:rFonts w:hint="cs"/>
          <w:rtl/>
          <w:lang w:eastAsia="he-IL"/>
        </w:rPr>
        <w:t>, כי אם הוא מ</w:t>
      </w:r>
      <w:bookmarkStart w:id="8328" w:name="_ETM_Q1_8591901"/>
      <w:bookmarkEnd w:id="8328"/>
      <w:r>
        <w:rPr>
          <w:rFonts w:hint="cs"/>
          <w:rtl/>
          <w:lang w:eastAsia="he-IL"/>
        </w:rPr>
        <w:t>ביא בדיקת</w:t>
      </w:r>
      <w:bookmarkStart w:id="8329" w:name="_ETM_Q1_8589902"/>
      <w:bookmarkEnd w:id="8329"/>
      <w:r>
        <w:rPr>
          <w:rFonts w:hint="cs"/>
          <w:rtl/>
          <w:lang w:eastAsia="he-IL"/>
        </w:rPr>
        <w:t xml:space="preserve"> מעבדה זה בסעיף הראשון, ואז הוא לא צריך שום </w:t>
      </w:r>
      <w:bookmarkStart w:id="8330" w:name="_ETM_Q1_8597402"/>
      <w:bookmarkEnd w:id="8330"/>
      <w:r>
        <w:rPr>
          <w:rFonts w:hint="cs"/>
          <w:rtl/>
          <w:lang w:eastAsia="he-IL"/>
        </w:rPr>
        <w:t>דבר נוסף.</w:t>
      </w:r>
    </w:p>
    <w:p w14:paraId="6F069586" w14:textId="77777777" w:rsidR="000168FA" w:rsidRDefault="000168FA" w:rsidP="000168FA">
      <w:pPr>
        <w:rPr>
          <w:rtl/>
          <w:lang w:eastAsia="he-IL"/>
        </w:rPr>
      </w:pPr>
      <w:bookmarkStart w:id="8331" w:name="_ETM_Q1_8599402"/>
      <w:bookmarkStart w:id="8332" w:name="_ETM_Q1_8599652"/>
      <w:bookmarkStart w:id="8333" w:name="_ETM_Q1_8601152"/>
      <w:bookmarkEnd w:id="8331"/>
      <w:bookmarkEnd w:id="8332"/>
      <w:bookmarkEnd w:id="8333"/>
    </w:p>
    <w:p w14:paraId="6AA331AF" w14:textId="77777777" w:rsidR="000168FA" w:rsidRDefault="000168FA" w:rsidP="000168FA">
      <w:pPr>
        <w:pStyle w:val="a4"/>
        <w:keepNext/>
        <w:rPr>
          <w:rtl/>
        </w:rPr>
      </w:pPr>
      <w:r w:rsidRPr="000168FA">
        <w:rPr>
          <w:rStyle w:val="TagStyle"/>
          <w:rtl/>
        </w:rPr>
        <w:t xml:space="preserve"> &lt;&lt; דובר &gt;&gt; </w:t>
      </w:r>
      <w:r>
        <w:rPr>
          <w:rtl/>
        </w:rPr>
        <w:t>איתי עצמון:</w:t>
      </w:r>
      <w:r w:rsidRPr="000168FA">
        <w:rPr>
          <w:rStyle w:val="TagStyle"/>
          <w:rtl/>
        </w:rPr>
        <w:t xml:space="preserve"> &lt;&lt; דובר &gt;&gt;</w:t>
      </w:r>
      <w:r>
        <w:rPr>
          <w:rtl/>
        </w:rPr>
        <w:t xml:space="preserve">   </w:t>
      </w:r>
    </w:p>
    <w:p w14:paraId="11B5F818" w14:textId="77777777" w:rsidR="000168FA" w:rsidRDefault="000168FA" w:rsidP="000168FA">
      <w:pPr>
        <w:pStyle w:val="KeepWithNext"/>
        <w:rPr>
          <w:rtl/>
          <w:lang w:eastAsia="he-IL"/>
        </w:rPr>
      </w:pPr>
    </w:p>
    <w:p w14:paraId="0CFB6B51" w14:textId="77777777" w:rsidR="000168FA" w:rsidRDefault="000168FA" w:rsidP="000168FA">
      <w:pPr>
        <w:rPr>
          <w:rtl/>
          <w:lang w:eastAsia="he-IL"/>
        </w:rPr>
      </w:pPr>
      <w:bookmarkStart w:id="8334" w:name="_ETM_Q1_8601402"/>
      <w:bookmarkEnd w:id="8334"/>
      <w:r>
        <w:rPr>
          <w:rFonts w:hint="cs"/>
          <w:rtl/>
          <w:lang w:eastAsia="he-IL"/>
        </w:rPr>
        <w:t>באיזה</w:t>
      </w:r>
      <w:bookmarkStart w:id="8335" w:name="_ETM_Q1_8598152"/>
      <w:bookmarkEnd w:id="8335"/>
      <w:r>
        <w:rPr>
          <w:rFonts w:hint="cs"/>
          <w:rtl/>
          <w:lang w:eastAsia="he-IL"/>
        </w:rPr>
        <w:t xml:space="preserve"> מצב אנחנו צריכים לבדוק גם "בדיקת מעבדה"?</w:t>
      </w:r>
    </w:p>
    <w:p w14:paraId="2450B78D" w14:textId="77777777" w:rsidR="000168FA" w:rsidRDefault="000168FA" w:rsidP="000168FA">
      <w:pPr>
        <w:rPr>
          <w:rtl/>
          <w:lang w:eastAsia="he-IL"/>
        </w:rPr>
      </w:pPr>
      <w:bookmarkStart w:id="8336" w:name="_ETM_Q1_8603402"/>
      <w:bookmarkStart w:id="8337" w:name="_ETM_Q1_8604651"/>
      <w:bookmarkEnd w:id="8336"/>
      <w:bookmarkEnd w:id="8337"/>
    </w:p>
    <w:p w14:paraId="479E6DBF" w14:textId="77777777" w:rsidR="000168FA" w:rsidRDefault="000168FA" w:rsidP="000168FA">
      <w:pPr>
        <w:pStyle w:val="a4"/>
        <w:keepNext/>
        <w:rPr>
          <w:rtl/>
        </w:rPr>
      </w:pPr>
      <w:bookmarkStart w:id="8338" w:name="ET_speaker_שני_ברוך_עזרי_784"/>
      <w:r w:rsidRPr="000168FA">
        <w:rPr>
          <w:rStyle w:val="TagStyle"/>
          <w:rtl/>
        </w:rPr>
        <w:t xml:space="preserve"> &lt;&lt; דובר &gt;&gt; </w:t>
      </w:r>
      <w:r>
        <w:rPr>
          <w:rtl/>
        </w:rPr>
        <w:t>שני ברוך עזרי:</w:t>
      </w:r>
      <w:r w:rsidRPr="000168FA">
        <w:rPr>
          <w:rStyle w:val="TagStyle"/>
          <w:rtl/>
        </w:rPr>
        <w:t xml:space="preserve"> &lt;&lt; דובר &gt;&gt;</w:t>
      </w:r>
      <w:r>
        <w:rPr>
          <w:rtl/>
        </w:rPr>
        <w:t xml:space="preserve">   </w:t>
      </w:r>
      <w:bookmarkEnd w:id="8338"/>
    </w:p>
    <w:p w14:paraId="23E503D7" w14:textId="77777777" w:rsidR="000168FA" w:rsidRDefault="000168FA" w:rsidP="000168FA">
      <w:pPr>
        <w:pStyle w:val="KeepWithNext"/>
        <w:rPr>
          <w:rtl/>
          <w:lang w:eastAsia="he-IL"/>
        </w:rPr>
      </w:pPr>
    </w:p>
    <w:p w14:paraId="23D12593" w14:textId="77777777" w:rsidR="000168FA" w:rsidRDefault="000168FA" w:rsidP="000168FA">
      <w:pPr>
        <w:rPr>
          <w:lang w:eastAsia="he-IL"/>
        </w:rPr>
      </w:pPr>
      <w:bookmarkStart w:id="8339" w:name="_ETM_Q1_8605152"/>
      <w:bookmarkEnd w:id="8339"/>
      <w:r>
        <w:rPr>
          <w:rFonts w:hint="cs"/>
          <w:rtl/>
          <w:lang w:eastAsia="he-IL"/>
        </w:rPr>
        <w:t>החידוד ה</w:t>
      </w:r>
      <w:bookmarkStart w:id="8340" w:name="_ETM_Q1_8606401"/>
      <w:bookmarkEnd w:id="8340"/>
      <w:r>
        <w:rPr>
          <w:rFonts w:hint="cs"/>
          <w:rtl/>
          <w:lang w:eastAsia="he-IL"/>
        </w:rPr>
        <w:t>יחיד</w:t>
      </w:r>
      <w:r w:rsidR="00685ACB">
        <w:rPr>
          <w:rFonts w:hint="cs"/>
          <w:rtl/>
          <w:lang w:eastAsia="he-IL"/>
        </w:rPr>
        <w:t>י</w:t>
      </w:r>
      <w:bookmarkStart w:id="8341" w:name="_ETM_Q1_8567902"/>
      <w:bookmarkStart w:id="8342" w:name="_ETM_Q1_8572902"/>
      <w:bookmarkStart w:id="8343" w:name="_ETM_Q1_8577902"/>
      <w:bookmarkStart w:id="8344" w:name="_ETM_Q1_8582902"/>
      <w:bookmarkStart w:id="8345" w:name="_ETM_Q1_8587902"/>
      <w:bookmarkStart w:id="8346" w:name="_ETM_Q1_8592902"/>
      <w:bookmarkStart w:id="8347" w:name="_ETM_Q1_8597902"/>
      <w:bookmarkStart w:id="8348" w:name="_ETM_Q1_8602902"/>
      <w:bookmarkStart w:id="8349" w:name="_ETM_Q1_8609151"/>
      <w:bookmarkEnd w:id="8341"/>
      <w:bookmarkEnd w:id="8342"/>
      <w:bookmarkEnd w:id="8343"/>
      <w:bookmarkEnd w:id="8344"/>
      <w:bookmarkEnd w:id="8345"/>
      <w:bookmarkEnd w:id="8346"/>
      <w:bookmarkEnd w:id="8347"/>
      <w:bookmarkEnd w:id="8348"/>
      <w:bookmarkEnd w:id="8349"/>
      <w:r>
        <w:rPr>
          <w:rFonts w:hint="cs"/>
          <w:rtl/>
          <w:lang w:eastAsia="he-IL"/>
        </w:rPr>
        <w:t xml:space="preserve"> צריך להיות</w:t>
      </w:r>
      <w:bookmarkStart w:id="8350" w:name="_ETM_Q1_8603652"/>
      <w:bookmarkEnd w:id="8350"/>
      <w:r>
        <w:rPr>
          <w:rFonts w:hint="cs"/>
          <w:rtl/>
          <w:lang w:eastAsia="he-IL"/>
        </w:rPr>
        <w:t xml:space="preserve"> ב</w:t>
      </w:r>
      <w:bookmarkStart w:id="8351" w:name="_ETM_Q1_8609152"/>
      <w:bookmarkEnd w:id="8351"/>
      <w:r>
        <w:rPr>
          <w:rFonts w:hint="cs"/>
          <w:rtl/>
          <w:lang w:eastAsia="he-IL"/>
        </w:rPr>
        <w:t>-(א)</w:t>
      </w:r>
      <w:bookmarkStart w:id="8352" w:name="_ETM_Q1_8605652"/>
      <w:bookmarkEnd w:id="8352"/>
      <w:r>
        <w:rPr>
          <w:rFonts w:hint="cs"/>
          <w:rtl/>
          <w:lang w:eastAsia="he-IL"/>
        </w:rPr>
        <w:t>, למרות שזה כבר קיים ב</w:t>
      </w:r>
      <w:bookmarkStart w:id="8353" w:name="_ETM_Q1_8608902"/>
      <w:bookmarkEnd w:id="8353"/>
      <w:r>
        <w:rPr>
          <w:rFonts w:hint="cs"/>
          <w:rtl/>
          <w:lang w:eastAsia="he-IL"/>
        </w:rPr>
        <w:t>הנחיות.</w:t>
      </w:r>
      <w:bookmarkStart w:id="8354" w:name="_ETM_Q1_8610402"/>
      <w:bookmarkEnd w:id="8354"/>
    </w:p>
    <w:p w14:paraId="299B4368" w14:textId="77777777" w:rsidR="003F42F2" w:rsidRDefault="003F42F2" w:rsidP="000168FA">
      <w:pPr>
        <w:rPr>
          <w:rtl/>
          <w:lang w:eastAsia="he-IL"/>
        </w:rPr>
      </w:pPr>
      <w:bookmarkStart w:id="8355" w:name="_ETM_Q1_8606652"/>
      <w:bookmarkStart w:id="8356" w:name="_ETM_Q1_8604402"/>
      <w:bookmarkStart w:id="8357" w:name="_ETM_Q1_8610652"/>
      <w:bookmarkStart w:id="8358" w:name="_ETM_Q1_8611902"/>
      <w:bookmarkEnd w:id="8355"/>
      <w:bookmarkEnd w:id="8356"/>
      <w:bookmarkEnd w:id="8357"/>
      <w:bookmarkEnd w:id="8358"/>
    </w:p>
    <w:p w14:paraId="4475BFCD" w14:textId="77777777" w:rsidR="003F42F2" w:rsidRDefault="003F42F2" w:rsidP="003F42F2">
      <w:pPr>
        <w:pStyle w:val="a4"/>
        <w:keepNext/>
        <w:rPr>
          <w:rtl/>
        </w:rPr>
      </w:pPr>
      <w:bookmarkStart w:id="8359" w:name="ET_speaker_טירן_ששון_769"/>
      <w:r w:rsidRPr="003F42F2">
        <w:rPr>
          <w:rStyle w:val="TagStyle"/>
          <w:rtl/>
        </w:rPr>
        <w:t xml:space="preserve"> &lt;&lt; דובר &gt;&gt; </w:t>
      </w:r>
      <w:r>
        <w:rPr>
          <w:rtl/>
        </w:rPr>
        <w:t>טירן ששון:</w:t>
      </w:r>
      <w:r w:rsidRPr="003F42F2">
        <w:rPr>
          <w:rStyle w:val="TagStyle"/>
          <w:rtl/>
        </w:rPr>
        <w:t xml:space="preserve"> &lt;&lt; דובר &gt;&gt;</w:t>
      </w:r>
      <w:r>
        <w:rPr>
          <w:rtl/>
        </w:rPr>
        <w:t xml:space="preserve">   </w:t>
      </w:r>
      <w:bookmarkEnd w:id="8359"/>
    </w:p>
    <w:p w14:paraId="744BFF33" w14:textId="77777777" w:rsidR="003F42F2" w:rsidRDefault="003F42F2" w:rsidP="003F42F2">
      <w:pPr>
        <w:pStyle w:val="KeepWithNext"/>
        <w:rPr>
          <w:rtl/>
          <w:lang w:eastAsia="he-IL"/>
        </w:rPr>
      </w:pPr>
    </w:p>
    <w:p w14:paraId="228A3EAA" w14:textId="77777777" w:rsidR="003F42F2" w:rsidRDefault="003F42F2" w:rsidP="003F42F2">
      <w:pPr>
        <w:rPr>
          <w:rtl/>
          <w:lang w:eastAsia="he-IL"/>
        </w:rPr>
      </w:pPr>
      <w:bookmarkStart w:id="8360" w:name="_ETM_Q1_8612401"/>
      <w:bookmarkStart w:id="8361" w:name="_ETM_Q1_8608402"/>
      <w:bookmarkEnd w:id="8360"/>
      <w:bookmarkEnd w:id="8361"/>
      <w:r>
        <w:rPr>
          <w:rFonts w:hint="cs"/>
          <w:rtl/>
          <w:lang w:eastAsia="he-IL"/>
        </w:rPr>
        <w:t xml:space="preserve">האמירה פה היא מתי </w:t>
      </w:r>
      <w:bookmarkStart w:id="8362" w:name="_ETM_Q1_8608651"/>
      <w:bookmarkEnd w:id="8362"/>
      <w:r>
        <w:rPr>
          <w:rFonts w:hint="cs"/>
          <w:rtl/>
          <w:lang w:eastAsia="he-IL"/>
        </w:rPr>
        <w:t>עוסק שאינו</w:t>
      </w:r>
      <w:bookmarkStart w:id="8363" w:name="_ETM_Q1_8612652"/>
      <w:bookmarkEnd w:id="8363"/>
      <w:r>
        <w:rPr>
          <w:rFonts w:hint="cs"/>
          <w:rtl/>
          <w:lang w:eastAsia="he-IL"/>
        </w:rPr>
        <w:t xml:space="preserve"> יצרן </w:t>
      </w:r>
      <w:bookmarkStart w:id="8364" w:name="_ETM_Q1_8613402"/>
      <w:bookmarkEnd w:id="8364"/>
      <w:r>
        <w:rPr>
          <w:rFonts w:hint="cs"/>
          <w:rtl/>
          <w:lang w:eastAsia="he-IL"/>
        </w:rPr>
        <w:t>או יבואן פטור מעיצום כספי, הוא לא צריך ל</w:t>
      </w:r>
      <w:bookmarkStart w:id="8365" w:name="_ETM_Q1_8616902"/>
      <w:bookmarkEnd w:id="8365"/>
      <w:r>
        <w:rPr>
          <w:rFonts w:hint="cs"/>
          <w:rtl/>
          <w:lang w:eastAsia="he-IL"/>
        </w:rPr>
        <w:t xml:space="preserve">החזיק אצלו </w:t>
      </w:r>
      <w:bookmarkStart w:id="8366" w:name="_ETM_Q1_8618652"/>
      <w:bookmarkEnd w:id="8366"/>
      <w:r>
        <w:rPr>
          <w:rFonts w:hint="cs"/>
          <w:rtl/>
          <w:lang w:eastAsia="he-IL"/>
        </w:rPr>
        <w:t>בדיקת מעבדה.</w:t>
      </w:r>
    </w:p>
    <w:p w14:paraId="2C92D268" w14:textId="77777777" w:rsidR="003F42F2" w:rsidRDefault="003F42F2" w:rsidP="003F42F2">
      <w:pPr>
        <w:rPr>
          <w:rtl/>
          <w:lang w:eastAsia="he-IL"/>
        </w:rPr>
      </w:pPr>
      <w:bookmarkStart w:id="8367" w:name="_ETM_Q1_8629402"/>
      <w:bookmarkEnd w:id="8367"/>
    </w:p>
    <w:p w14:paraId="179EA0AC" w14:textId="77777777" w:rsidR="003F42F2" w:rsidRDefault="003F42F2" w:rsidP="003F42F2">
      <w:pPr>
        <w:pStyle w:val="af6"/>
        <w:keepNext/>
        <w:rPr>
          <w:rtl/>
        </w:rPr>
      </w:pPr>
      <w:bookmarkStart w:id="8368" w:name="ET_yor_5159_770"/>
      <w:r w:rsidRPr="003F42F2">
        <w:rPr>
          <w:rStyle w:val="TagStyle"/>
          <w:rtl/>
        </w:rPr>
        <w:t xml:space="preserve"> &lt;&lt; יור &gt;&gt; </w:t>
      </w:r>
      <w:r>
        <w:rPr>
          <w:rtl/>
        </w:rPr>
        <w:t>היו"ר דוד ביטן:</w:t>
      </w:r>
      <w:r w:rsidRPr="003F42F2">
        <w:rPr>
          <w:rStyle w:val="TagStyle"/>
          <w:rtl/>
        </w:rPr>
        <w:t xml:space="preserve"> &lt;&lt; יור &gt;&gt;</w:t>
      </w:r>
      <w:r>
        <w:rPr>
          <w:rtl/>
        </w:rPr>
        <w:t xml:space="preserve">   </w:t>
      </w:r>
      <w:bookmarkEnd w:id="8368"/>
    </w:p>
    <w:p w14:paraId="3B86A580" w14:textId="77777777" w:rsidR="003F42F2" w:rsidRDefault="003F42F2" w:rsidP="003F42F2">
      <w:pPr>
        <w:pStyle w:val="KeepWithNext"/>
        <w:rPr>
          <w:rtl/>
          <w:lang w:eastAsia="he-IL"/>
        </w:rPr>
      </w:pPr>
    </w:p>
    <w:p w14:paraId="3787F020" w14:textId="77777777" w:rsidR="003F42F2" w:rsidRDefault="003F42F2" w:rsidP="003F42F2">
      <w:pPr>
        <w:rPr>
          <w:rtl/>
          <w:lang w:eastAsia="he-IL"/>
        </w:rPr>
      </w:pPr>
      <w:r>
        <w:rPr>
          <w:rFonts w:hint="cs"/>
          <w:rtl/>
          <w:lang w:eastAsia="he-IL"/>
        </w:rPr>
        <w:t>לא, אז מתי</w:t>
      </w:r>
      <w:bookmarkStart w:id="8369" w:name="_ETM_Q1_8627652"/>
      <w:bookmarkEnd w:id="8369"/>
      <w:r>
        <w:rPr>
          <w:rFonts w:hint="cs"/>
          <w:rtl/>
          <w:lang w:eastAsia="he-IL"/>
        </w:rPr>
        <w:t xml:space="preserve"> אתה רוצה שהוא יעשה </w:t>
      </w:r>
      <w:bookmarkStart w:id="8370" w:name="_ETM_Q1_8634402"/>
      <w:bookmarkEnd w:id="8370"/>
      <w:r>
        <w:rPr>
          <w:rFonts w:hint="cs"/>
          <w:rtl/>
          <w:lang w:eastAsia="he-IL"/>
        </w:rPr>
        <w:t>בדיקת מעבדה?</w:t>
      </w:r>
    </w:p>
    <w:p w14:paraId="7513C02E" w14:textId="77777777" w:rsidR="003F42F2" w:rsidRDefault="003F42F2" w:rsidP="003F42F2">
      <w:pPr>
        <w:rPr>
          <w:rtl/>
          <w:lang w:eastAsia="he-IL"/>
        </w:rPr>
      </w:pPr>
      <w:bookmarkStart w:id="8371" w:name="_ETM_Q1_8630402"/>
      <w:bookmarkStart w:id="8372" w:name="_ETM_Q1_8630651"/>
      <w:bookmarkStart w:id="8373" w:name="_ETM_Q1_8631151"/>
      <w:bookmarkEnd w:id="8371"/>
      <w:bookmarkEnd w:id="8372"/>
      <w:bookmarkEnd w:id="8373"/>
    </w:p>
    <w:p w14:paraId="11C0ACA2" w14:textId="77777777" w:rsidR="003F42F2" w:rsidRDefault="003F42F2" w:rsidP="003F42F2">
      <w:pPr>
        <w:pStyle w:val="a4"/>
        <w:keepNext/>
        <w:rPr>
          <w:rtl/>
        </w:rPr>
      </w:pPr>
      <w:bookmarkStart w:id="8374" w:name="ET_speaker_אמנון_מרחב_771"/>
      <w:r w:rsidRPr="003F42F2">
        <w:rPr>
          <w:rStyle w:val="TagStyle"/>
          <w:rtl/>
        </w:rPr>
        <w:t xml:space="preserve"> &lt;&lt; דובר &gt;&gt; </w:t>
      </w:r>
      <w:r>
        <w:rPr>
          <w:rtl/>
        </w:rPr>
        <w:t>אמנון מרחב:</w:t>
      </w:r>
      <w:r w:rsidRPr="003F42F2">
        <w:rPr>
          <w:rStyle w:val="TagStyle"/>
          <w:rtl/>
        </w:rPr>
        <w:t xml:space="preserve"> &lt;&lt; דובר &gt;&gt;</w:t>
      </w:r>
      <w:r>
        <w:rPr>
          <w:rtl/>
        </w:rPr>
        <w:t xml:space="preserve">   </w:t>
      </w:r>
      <w:bookmarkEnd w:id="8374"/>
    </w:p>
    <w:p w14:paraId="27AB8983" w14:textId="77777777" w:rsidR="003F42F2" w:rsidRDefault="003F42F2" w:rsidP="003F42F2">
      <w:pPr>
        <w:pStyle w:val="KeepWithNext"/>
        <w:rPr>
          <w:rtl/>
          <w:lang w:eastAsia="he-IL"/>
        </w:rPr>
      </w:pPr>
    </w:p>
    <w:p w14:paraId="7AC72514" w14:textId="77777777" w:rsidR="003F42F2" w:rsidRDefault="003F42F2" w:rsidP="003F42F2">
      <w:pPr>
        <w:rPr>
          <w:rtl/>
          <w:lang w:eastAsia="he-IL"/>
        </w:rPr>
      </w:pPr>
      <w:bookmarkStart w:id="8375" w:name="_ETM_Q1_8631401"/>
      <w:bookmarkEnd w:id="8375"/>
      <w:r>
        <w:rPr>
          <w:rFonts w:hint="cs"/>
          <w:rtl/>
          <w:lang w:eastAsia="he-IL"/>
        </w:rPr>
        <w:t xml:space="preserve">בעל חנות מוכר מוצר, אתה לא צריך שהוא </w:t>
      </w:r>
      <w:bookmarkStart w:id="8376" w:name="_ETM_Q1_8638402"/>
      <w:bookmarkEnd w:id="8376"/>
      <w:r>
        <w:rPr>
          <w:rFonts w:hint="cs"/>
          <w:rtl/>
          <w:lang w:eastAsia="he-IL"/>
        </w:rPr>
        <w:t>יחזיק תעודת מעבדה.</w:t>
      </w:r>
    </w:p>
    <w:p w14:paraId="44E65CD6" w14:textId="77777777" w:rsidR="003F42F2" w:rsidRDefault="003F42F2" w:rsidP="003F42F2">
      <w:pPr>
        <w:rPr>
          <w:rtl/>
          <w:lang w:eastAsia="he-IL"/>
        </w:rPr>
      </w:pPr>
      <w:bookmarkStart w:id="8377" w:name="_ETM_Q1_8636652"/>
      <w:bookmarkStart w:id="8378" w:name="_ETM_Q1_8637651"/>
      <w:bookmarkEnd w:id="8377"/>
      <w:bookmarkEnd w:id="8378"/>
    </w:p>
    <w:p w14:paraId="54845F39" w14:textId="77777777" w:rsidR="003F42F2" w:rsidRDefault="003F42F2" w:rsidP="003F42F2">
      <w:pPr>
        <w:pStyle w:val="a4"/>
        <w:keepNext/>
        <w:rPr>
          <w:rtl/>
        </w:rPr>
      </w:pPr>
      <w:bookmarkStart w:id="8379" w:name="ET_speaker_גלית_יעקובוב_772"/>
      <w:r w:rsidRPr="003F42F2">
        <w:rPr>
          <w:rStyle w:val="TagStyle"/>
          <w:rtl/>
        </w:rPr>
        <w:t xml:space="preserve"> &lt;&lt; דובר &gt;&gt; </w:t>
      </w:r>
      <w:r>
        <w:rPr>
          <w:rtl/>
        </w:rPr>
        <w:t xml:space="preserve">גלית </w:t>
      </w:r>
      <w:proofErr w:type="spellStart"/>
      <w:r>
        <w:rPr>
          <w:rtl/>
        </w:rPr>
        <w:t>יעקובוב</w:t>
      </w:r>
      <w:proofErr w:type="spellEnd"/>
      <w:r>
        <w:rPr>
          <w:rtl/>
        </w:rPr>
        <w:t>:</w:t>
      </w:r>
      <w:r w:rsidRPr="003F42F2">
        <w:rPr>
          <w:rStyle w:val="TagStyle"/>
          <w:rtl/>
        </w:rPr>
        <w:t xml:space="preserve"> &lt;&lt; דובר &gt;&gt;</w:t>
      </w:r>
      <w:r>
        <w:rPr>
          <w:rtl/>
        </w:rPr>
        <w:t xml:space="preserve">   </w:t>
      </w:r>
      <w:bookmarkEnd w:id="8379"/>
    </w:p>
    <w:p w14:paraId="7545F39B" w14:textId="77777777" w:rsidR="003F42F2" w:rsidRDefault="003F42F2" w:rsidP="003F42F2">
      <w:pPr>
        <w:pStyle w:val="KeepWithNext"/>
        <w:rPr>
          <w:rtl/>
          <w:lang w:eastAsia="he-IL"/>
        </w:rPr>
      </w:pPr>
    </w:p>
    <w:p w14:paraId="179F82B6" w14:textId="77777777" w:rsidR="003F42F2" w:rsidRDefault="003F42F2" w:rsidP="003F42F2">
      <w:pPr>
        <w:rPr>
          <w:rtl/>
          <w:lang w:eastAsia="he-IL"/>
        </w:rPr>
      </w:pPr>
      <w:bookmarkStart w:id="8380" w:name="_ETM_Q1_8637902"/>
      <w:bookmarkStart w:id="8381" w:name="_ETM_Q1_8636401"/>
      <w:bookmarkEnd w:id="8380"/>
      <w:bookmarkEnd w:id="8381"/>
      <w:r>
        <w:rPr>
          <w:rFonts w:hint="cs"/>
          <w:rtl/>
          <w:lang w:eastAsia="he-IL"/>
        </w:rPr>
        <w:t xml:space="preserve">הוא לא צריך, אבל זה </w:t>
      </w:r>
      <w:bookmarkStart w:id="8382" w:name="_ETM_Q1_8647402"/>
      <w:bookmarkStart w:id="8383" w:name="_ETM_Q1_8642902"/>
      <w:bookmarkEnd w:id="8382"/>
      <w:bookmarkEnd w:id="8383"/>
      <w:r>
        <w:rPr>
          <w:rFonts w:hint="cs"/>
          <w:rtl/>
          <w:lang w:eastAsia="he-IL"/>
        </w:rPr>
        <w:t>נותן לו הגנה.</w:t>
      </w:r>
    </w:p>
    <w:p w14:paraId="5D664E44" w14:textId="77777777" w:rsidR="003F42F2" w:rsidRDefault="003F42F2" w:rsidP="003F42F2">
      <w:pPr>
        <w:rPr>
          <w:rtl/>
          <w:lang w:eastAsia="he-IL"/>
        </w:rPr>
      </w:pPr>
      <w:bookmarkStart w:id="8384" w:name="_ETM_Q1_8644152"/>
      <w:bookmarkStart w:id="8385" w:name="_ETM_Q1_8644901"/>
      <w:bookmarkEnd w:id="8384"/>
      <w:bookmarkEnd w:id="8385"/>
    </w:p>
    <w:p w14:paraId="38D571DA" w14:textId="77777777" w:rsidR="003F42F2" w:rsidRDefault="003F42F2" w:rsidP="003F42F2">
      <w:pPr>
        <w:pStyle w:val="a4"/>
        <w:keepNext/>
        <w:rPr>
          <w:rtl/>
        </w:rPr>
      </w:pPr>
      <w:bookmarkStart w:id="8386" w:name="ET_speaker_אמנון_מרחב_773"/>
      <w:r w:rsidRPr="003F42F2">
        <w:rPr>
          <w:rStyle w:val="TagStyle"/>
          <w:rtl/>
        </w:rPr>
        <w:t xml:space="preserve"> &lt;&lt; דובר &gt;&gt; </w:t>
      </w:r>
      <w:r>
        <w:rPr>
          <w:rtl/>
        </w:rPr>
        <w:t>אמנון מרחב:</w:t>
      </w:r>
      <w:r w:rsidRPr="003F42F2">
        <w:rPr>
          <w:rStyle w:val="TagStyle"/>
          <w:rtl/>
        </w:rPr>
        <w:t xml:space="preserve"> &lt;&lt; דובר &gt;&gt;</w:t>
      </w:r>
      <w:r>
        <w:rPr>
          <w:rtl/>
        </w:rPr>
        <w:t xml:space="preserve">   </w:t>
      </w:r>
      <w:bookmarkEnd w:id="8386"/>
    </w:p>
    <w:p w14:paraId="6F7D884B" w14:textId="77777777" w:rsidR="003F42F2" w:rsidRDefault="003F42F2" w:rsidP="003F42F2">
      <w:pPr>
        <w:pStyle w:val="KeepWithNext"/>
        <w:rPr>
          <w:rtl/>
          <w:lang w:eastAsia="he-IL"/>
        </w:rPr>
      </w:pPr>
    </w:p>
    <w:p w14:paraId="3DE285C1" w14:textId="77777777" w:rsidR="003F42F2" w:rsidRDefault="003F42F2" w:rsidP="003F42F2">
      <w:pPr>
        <w:rPr>
          <w:rtl/>
          <w:lang w:eastAsia="he-IL"/>
        </w:rPr>
      </w:pPr>
      <w:bookmarkStart w:id="8387" w:name="_ETM_Q1_8645151"/>
      <w:bookmarkStart w:id="8388" w:name="_ETM_Q1_8645402"/>
      <w:bookmarkEnd w:id="8387"/>
      <w:bookmarkEnd w:id="8388"/>
      <w:r>
        <w:rPr>
          <w:rFonts w:hint="cs"/>
          <w:rtl/>
          <w:lang w:eastAsia="he-IL"/>
        </w:rPr>
        <w:t>על זה הסעיף,</w:t>
      </w:r>
      <w:bookmarkStart w:id="8389" w:name="_ETM_Q1_8644652"/>
      <w:bookmarkEnd w:id="8389"/>
      <w:r>
        <w:rPr>
          <w:rFonts w:hint="cs"/>
          <w:rtl/>
          <w:lang w:eastAsia="he-IL"/>
        </w:rPr>
        <w:t xml:space="preserve"> על החובה של בעל </w:t>
      </w:r>
      <w:bookmarkStart w:id="8390" w:name="_ETM_Q1_8648402"/>
      <w:bookmarkEnd w:id="8390"/>
      <w:r>
        <w:rPr>
          <w:rFonts w:hint="cs"/>
          <w:rtl/>
          <w:lang w:eastAsia="he-IL"/>
        </w:rPr>
        <w:t>החנות.</w:t>
      </w:r>
    </w:p>
    <w:p w14:paraId="36321528" w14:textId="77777777" w:rsidR="003F42F2" w:rsidRDefault="003F42F2" w:rsidP="003F42F2">
      <w:pPr>
        <w:rPr>
          <w:rtl/>
          <w:lang w:eastAsia="he-IL"/>
        </w:rPr>
      </w:pPr>
      <w:bookmarkStart w:id="8391" w:name="_ETM_Q1_8649402"/>
      <w:bookmarkEnd w:id="8391"/>
    </w:p>
    <w:p w14:paraId="3A62636B" w14:textId="77777777" w:rsidR="003F42F2" w:rsidRDefault="003F42F2" w:rsidP="003F42F2">
      <w:pPr>
        <w:pStyle w:val="af6"/>
        <w:keepNext/>
        <w:rPr>
          <w:rtl/>
        </w:rPr>
      </w:pPr>
      <w:bookmarkStart w:id="8392" w:name="ET_yor_5159_774"/>
      <w:r w:rsidRPr="003F42F2">
        <w:rPr>
          <w:rStyle w:val="TagStyle"/>
          <w:rtl/>
        </w:rPr>
        <w:t xml:space="preserve"> &lt;&lt; יור &gt;&gt; </w:t>
      </w:r>
      <w:r>
        <w:rPr>
          <w:rtl/>
        </w:rPr>
        <w:t>היו"ר דוד ביטן:</w:t>
      </w:r>
      <w:r w:rsidRPr="003F42F2">
        <w:rPr>
          <w:rStyle w:val="TagStyle"/>
          <w:rtl/>
        </w:rPr>
        <w:t xml:space="preserve"> &lt;&lt; יור &gt;&gt;</w:t>
      </w:r>
      <w:r>
        <w:rPr>
          <w:rtl/>
        </w:rPr>
        <w:t xml:space="preserve">   </w:t>
      </w:r>
      <w:bookmarkEnd w:id="8392"/>
    </w:p>
    <w:p w14:paraId="6B8CC913" w14:textId="77777777" w:rsidR="003F42F2" w:rsidRDefault="003F42F2" w:rsidP="003F42F2">
      <w:pPr>
        <w:pStyle w:val="KeepWithNext"/>
        <w:rPr>
          <w:rtl/>
          <w:lang w:eastAsia="he-IL"/>
        </w:rPr>
      </w:pPr>
    </w:p>
    <w:p w14:paraId="130AC981" w14:textId="77777777" w:rsidR="003F42F2" w:rsidRDefault="003F42F2" w:rsidP="003F42F2">
      <w:pPr>
        <w:rPr>
          <w:rtl/>
          <w:lang w:eastAsia="he-IL"/>
        </w:rPr>
      </w:pPr>
      <w:bookmarkStart w:id="8393" w:name="_ETM_Q1_8651901"/>
      <w:bookmarkEnd w:id="8393"/>
      <w:r>
        <w:rPr>
          <w:rFonts w:hint="cs"/>
          <w:rtl/>
          <w:lang w:eastAsia="he-IL"/>
        </w:rPr>
        <w:t>איתי,</w:t>
      </w:r>
      <w:bookmarkStart w:id="8394" w:name="_ETM_Q1_8651152"/>
      <w:bookmarkEnd w:id="8394"/>
      <w:r>
        <w:rPr>
          <w:rFonts w:hint="cs"/>
          <w:rtl/>
          <w:lang w:eastAsia="he-IL"/>
        </w:rPr>
        <w:t xml:space="preserve"> אם ליבואן יש</w:t>
      </w:r>
      <w:bookmarkStart w:id="8395" w:name="_ETM_Q1_8652902"/>
      <w:bookmarkEnd w:id="8395"/>
      <w:r>
        <w:rPr>
          <w:rFonts w:hint="cs"/>
          <w:rtl/>
          <w:lang w:eastAsia="he-IL"/>
        </w:rPr>
        <w:t xml:space="preserve"> תעודת מעבדה</w:t>
      </w:r>
      <w:bookmarkStart w:id="8396" w:name="_ETM_Q1_8657152"/>
      <w:bookmarkStart w:id="8397" w:name="_ETM_Q1_8663402"/>
      <w:bookmarkStart w:id="8398" w:name="_ETM_Q1_8661901"/>
      <w:bookmarkStart w:id="8399" w:name="_ETM_Q1_8658902"/>
      <w:bookmarkStart w:id="8400" w:name="_ETM_Q1_8659901"/>
      <w:bookmarkStart w:id="8401" w:name="_ETM_Q1_8656152"/>
      <w:bookmarkEnd w:id="8396"/>
      <w:bookmarkEnd w:id="8397"/>
      <w:bookmarkEnd w:id="8398"/>
      <w:bookmarkEnd w:id="8399"/>
      <w:bookmarkEnd w:id="8400"/>
      <w:bookmarkEnd w:id="8401"/>
      <w:r>
        <w:rPr>
          <w:rFonts w:hint="cs"/>
          <w:rtl/>
          <w:lang w:eastAsia="he-IL"/>
        </w:rPr>
        <w:t xml:space="preserve"> </w:t>
      </w:r>
      <w:r>
        <w:rPr>
          <w:rtl/>
          <w:lang w:eastAsia="he-IL"/>
        </w:rPr>
        <w:t>–</w:t>
      </w:r>
      <w:r>
        <w:rPr>
          <w:rFonts w:hint="cs"/>
          <w:rtl/>
          <w:lang w:eastAsia="he-IL"/>
        </w:rPr>
        <w:t xml:space="preserve"> לוקחים את זה בחשבון. </w:t>
      </w:r>
      <w:bookmarkStart w:id="8402" w:name="_ETM_Q1_8667402"/>
      <w:bookmarkEnd w:id="8402"/>
    </w:p>
    <w:p w14:paraId="1FE1070C" w14:textId="77777777" w:rsidR="003F42F2" w:rsidRDefault="003F42F2" w:rsidP="003F42F2">
      <w:pPr>
        <w:rPr>
          <w:rtl/>
          <w:lang w:eastAsia="he-IL"/>
        </w:rPr>
      </w:pPr>
      <w:bookmarkStart w:id="8403" w:name="_ETM_Q1_8667651"/>
      <w:bookmarkStart w:id="8404" w:name="_ETM_Q1_8669152"/>
      <w:bookmarkEnd w:id="8403"/>
      <w:bookmarkEnd w:id="8404"/>
    </w:p>
    <w:p w14:paraId="16D81F25" w14:textId="77777777" w:rsidR="003F42F2" w:rsidRDefault="003F42F2" w:rsidP="003F42F2">
      <w:pPr>
        <w:pStyle w:val="a4"/>
        <w:keepNext/>
        <w:rPr>
          <w:rtl/>
        </w:rPr>
      </w:pPr>
      <w:bookmarkStart w:id="8405" w:name="ET_speaker_גלית_יעקובוב_775"/>
      <w:r w:rsidRPr="003F42F2">
        <w:rPr>
          <w:rStyle w:val="TagStyle"/>
          <w:rtl/>
        </w:rPr>
        <w:t xml:space="preserve"> &lt;&lt; דובר &gt;&gt; </w:t>
      </w:r>
      <w:r>
        <w:rPr>
          <w:rtl/>
        </w:rPr>
        <w:t xml:space="preserve">גלית </w:t>
      </w:r>
      <w:proofErr w:type="spellStart"/>
      <w:r>
        <w:rPr>
          <w:rtl/>
        </w:rPr>
        <w:t>יעקובוב</w:t>
      </w:r>
      <w:proofErr w:type="spellEnd"/>
      <w:r>
        <w:rPr>
          <w:rtl/>
        </w:rPr>
        <w:t>:</w:t>
      </w:r>
      <w:r w:rsidRPr="003F42F2">
        <w:rPr>
          <w:rStyle w:val="TagStyle"/>
          <w:rtl/>
        </w:rPr>
        <w:t xml:space="preserve"> &lt;&lt; דובר &gt;&gt;</w:t>
      </w:r>
      <w:r>
        <w:rPr>
          <w:rtl/>
        </w:rPr>
        <w:t xml:space="preserve">   </w:t>
      </w:r>
      <w:bookmarkEnd w:id="8405"/>
    </w:p>
    <w:p w14:paraId="7C2F825D" w14:textId="77777777" w:rsidR="003F42F2" w:rsidRDefault="003F42F2" w:rsidP="003F42F2">
      <w:pPr>
        <w:pStyle w:val="KeepWithNext"/>
        <w:rPr>
          <w:rtl/>
          <w:lang w:eastAsia="he-IL"/>
        </w:rPr>
      </w:pPr>
    </w:p>
    <w:p w14:paraId="45A92544" w14:textId="77777777" w:rsidR="003F42F2" w:rsidRDefault="003F42F2" w:rsidP="003F42F2">
      <w:pPr>
        <w:rPr>
          <w:rtl/>
          <w:lang w:eastAsia="he-IL"/>
        </w:rPr>
      </w:pPr>
      <w:bookmarkStart w:id="8406" w:name="_ETM_Q1_8669402"/>
      <w:bookmarkEnd w:id="8406"/>
      <w:r>
        <w:rPr>
          <w:rFonts w:hint="cs"/>
          <w:rtl/>
          <w:lang w:eastAsia="he-IL"/>
        </w:rPr>
        <w:t xml:space="preserve">אם הוא </w:t>
      </w:r>
      <w:bookmarkStart w:id="8407" w:name="_ETM_Q1_8670401"/>
      <w:bookmarkEnd w:id="8407"/>
      <w:r>
        <w:rPr>
          <w:rFonts w:hint="cs"/>
          <w:rtl/>
          <w:lang w:eastAsia="he-IL"/>
        </w:rPr>
        <w:t xml:space="preserve">מחזיק תעודה </w:t>
      </w:r>
      <w:r>
        <w:rPr>
          <w:rtl/>
          <w:lang w:eastAsia="he-IL"/>
        </w:rPr>
        <w:t>–</w:t>
      </w:r>
      <w:r>
        <w:rPr>
          <w:rFonts w:hint="cs"/>
          <w:rtl/>
          <w:lang w:eastAsia="he-IL"/>
        </w:rPr>
        <w:t xml:space="preserve"> זה פוטר אותו</w:t>
      </w:r>
      <w:bookmarkStart w:id="8408" w:name="_ETM_Q1_8670402"/>
      <w:bookmarkEnd w:id="8408"/>
      <w:r>
        <w:rPr>
          <w:rFonts w:hint="cs"/>
          <w:rtl/>
          <w:lang w:eastAsia="he-IL"/>
        </w:rPr>
        <w:t xml:space="preserve">, אם הוא מחזיק סימון של תן תקן </w:t>
      </w:r>
      <w:r>
        <w:rPr>
          <w:rtl/>
          <w:lang w:eastAsia="he-IL"/>
        </w:rPr>
        <w:t>–</w:t>
      </w:r>
      <w:r>
        <w:rPr>
          <w:rFonts w:hint="cs"/>
          <w:rtl/>
          <w:lang w:eastAsia="he-IL"/>
        </w:rPr>
        <w:t xml:space="preserve"> זה פוטר אותו</w:t>
      </w:r>
      <w:bookmarkStart w:id="8409" w:name="_ETM_Q1_8674402"/>
      <w:bookmarkEnd w:id="8409"/>
      <w:r>
        <w:rPr>
          <w:rFonts w:hint="cs"/>
          <w:rtl/>
          <w:lang w:eastAsia="he-IL"/>
        </w:rPr>
        <w:t>, אם הוא מחזיק בהתחייבות - - -</w:t>
      </w:r>
    </w:p>
    <w:p w14:paraId="050788BC" w14:textId="77777777" w:rsidR="003F42F2" w:rsidRDefault="003F42F2" w:rsidP="003F42F2">
      <w:pPr>
        <w:rPr>
          <w:rtl/>
          <w:lang w:eastAsia="he-IL"/>
        </w:rPr>
      </w:pPr>
      <w:bookmarkStart w:id="8410" w:name="_ETM_Q1_8684651"/>
      <w:bookmarkStart w:id="8411" w:name="_ETM_Q1_8680152"/>
      <w:bookmarkStart w:id="8412" w:name="_ETM_Q1_8675902"/>
      <w:bookmarkEnd w:id="8410"/>
      <w:bookmarkEnd w:id="8411"/>
      <w:bookmarkEnd w:id="8412"/>
    </w:p>
    <w:p w14:paraId="0D153E69" w14:textId="77777777" w:rsidR="003F42F2" w:rsidRDefault="003F42F2" w:rsidP="003F42F2">
      <w:pPr>
        <w:pStyle w:val="af6"/>
        <w:keepNext/>
        <w:rPr>
          <w:rtl/>
        </w:rPr>
      </w:pPr>
      <w:bookmarkStart w:id="8413" w:name="ET_yor_5159_776"/>
      <w:r w:rsidRPr="003F42F2">
        <w:rPr>
          <w:rStyle w:val="TagStyle"/>
          <w:rtl/>
        </w:rPr>
        <w:t xml:space="preserve"> &lt;&lt; יור &gt;&gt; </w:t>
      </w:r>
      <w:r>
        <w:rPr>
          <w:rtl/>
        </w:rPr>
        <w:t>היו"ר דוד ביטן:</w:t>
      </w:r>
      <w:r w:rsidRPr="003F42F2">
        <w:rPr>
          <w:rStyle w:val="TagStyle"/>
          <w:rtl/>
        </w:rPr>
        <w:t xml:space="preserve"> &lt;&lt; יור &gt;&gt;</w:t>
      </w:r>
      <w:r>
        <w:rPr>
          <w:rtl/>
        </w:rPr>
        <w:t xml:space="preserve">   </w:t>
      </w:r>
      <w:bookmarkEnd w:id="8413"/>
    </w:p>
    <w:p w14:paraId="0307F8C5" w14:textId="77777777" w:rsidR="003F42F2" w:rsidRDefault="003F42F2" w:rsidP="003F42F2">
      <w:pPr>
        <w:pStyle w:val="KeepWithNext"/>
        <w:rPr>
          <w:rtl/>
          <w:lang w:eastAsia="he-IL"/>
        </w:rPr>
      </w:pPr>
    </w:p>
    <w:p w14:paraId="63DF6100" w14:textId="77777777" w:rsidR="003F42F2" w:rsidRDefault="003F42F2" w:rsidP="003F42F2">
      <w:pPr>
        <w:rPr>
          <w:rtl/>
          <w:lang w:eastAsia="he-IL"/>
        </w:rPr>
      </w:pPr>
      <w:bookmarkStart w:id="8414" w:name="_ETM_Q1_8676651"/>
      <w:bookmarkEnd w:id="8414"/>
      <w:r>
        <w:rPr>
          <w:rFonts w:hint="cs"/>
          <w:rtl/>
          <w:lang w:eastAsia="he-IL"/>
        </w:rPr>
        <w:t>אבל חנ</w:t>
      </w:r>
      <w:bookmarkStart w:id="8415" w:name="_ETM_Q1_8674902"/>
      <w:bookmarkEnd w:id="8415"/>
      <w:r>
        <w:rPr>
          <w:rFonts w:hint="cs"/>
          <w:rtl/>
          <w:lang w:eastAsia="he-IL"/>
        </w:rPr>
        <w:t>ות קנתה</w:t>
      </w:r>
      <w:bookmarkStart w:id="8416" w:name="_ETM_Q1_8678402"/>
      <w:bookmarkStart w:id="8417" w:name="_ETM_Q1_8675901"/>
      <w:bookmarkEnd w:id="8416"/>
      <w:bookmarkEnd w:id="8417"/>
      <w:r>
        <w:rPr>
          <w:rFonts w:hint="cs"/>
          <w:rtl/>
          <w:lang w:eastAsia="he-IL"/>
        </w:rPr>
        <w:t>, היא תלך לעשות בדיקת מעבדה?</w:t>
      </w:r>
      <w:bookmarkStart w:id="8418" w:name="_ETM_Q1_8676902"/>
      <w:bookmarkEnd w:id="8418"/>
    </w:p>
    <w:p w14:paraId="0B992921" w14:textId="77777777" w:rsidR="003F42F2" w:rsidRDefault="003F42F2" w:rsidP="003F42F2">
      <w:pPr>
        <w:rPr>
          <w:rtl/>
          <w:lang w:eastAsia="he-IL"/>
        </w:rPr>
      </w:pPr>
      <w:bookmarkStart w:id="8419" w:name="_ETM_Q1_8677151"/>
      <w:bookmarkStart w:id="8420" w:name="_ETM_Q1_8682402"/>
      <w:bookmarkEnd w:id="8419"/>
      <w:bookmarkEnd w:id="8420"/>
    </w:p>
    <w:p w14:paraId="0DCB7F3A" w14:textId="77777777" w:rsidR="003F42F2" w:rsidRDefault="003F42F2" w:rsidP="003F42F2">
      <w:pPr>
        <w:pStyle w:val="a4"/>
        <w:keepNext/>
        <w:rPr>
          <w:rtl/>
        </w:rPr>
      </w:pPr>
      <w:bookmarkStart w:id="8421" w:name="ET_speaker_גלית_יעקובוב_777"/>
      <w:r w:rsidRPr="003F42F2">
        <w:rPr>
          <w:rStyle w:val="TagStyle"/>
          <w:rtl/>
        </w:rPr>
        <w:t xml:space="preserve"> &lt;&lt; דובר &gt;&gt; </w:t>
      </w:r>
      <w:r>
        <w:rPr>
          <w:rtl/>
        </w:rPr>
        <w:t xml:space="preserve">גלית </w:t>
      </w:r>
      <w:proofErr w:type="spellStart"/>
      <w:r>
        <w:rPr>
          <w:rtl/>
        </w:rPr>
        <w:t>יעקובוב</w:t>
      </w:r>
      <w:proofErr w:type="spellEnd"/>
      <w:r>
        <w:rPr>
          <w:rtl/>
        </w:rPr>
        <w:t>:</w:t>
      </w:r>
      <w:r w:rsidRPr="003F42F2">
        <w:rPr>
          <w:rStyle w:val="TagStyle"/>
          <w:rtl/>
        </w:rPr>
        <w:t xml:space="preserve"> &lt;&lt; דובר &gt;&gt;</w:t>
      </w:r>
      <w:r>
        <w:rPr>
          <w:rtl/>
        </w:rPr>
        <w:t xml:space="preserve">   </w:t>
      </w:r>
      <w:bookmarkEnd w:id="8421"/>
    </w:p>
    <w:p w14:paraId="52DC9C4D" w14:textId="77777777" w:rsidR="003F42F2" w:rsidRDefault="003F42F2" w:rsidP="003F42F2">
      <w:pPr>
        <w:pStyle w:val="KeepWithNext"/>
        <w:rPr>
          <w:rtl/>
          <w:lang w:eastAsia="he-IL"/>
        </w:rPr>
      </w:pPr>
    </w:p>
    <w:p w14:paraId="746513B4" w14:textId="77777777" w:rsidR="003F42F2" w:rsidRDefault="003F42F2" w:rsidP="003F42F2">
      <w:pPr>
        <w:rPr>
          <w:rtl/>
          <w:lang w:eastAsia="he-IL"/>
        </w:rPr>
      </w:pPr>
      <w:bookmarkStart w:id="8422" w:name="_ETM_Q1_8682652"/>
      <w:bookmarkEnd w:id="8422"/>
      <w:r>
        <w:rPr>
          <w:rFonts w:hint="cs"/>
          <w:rtl/>
          <w:lang w:eastAsia="he-IL"/>
        </w:rPr>
        <w:t>לא.</w:t>
      </w:r>
    </w:p>
    <w:p w14:paraId="64B1E982" w14:textId="77777777" w:rsidR="003F42F2" w:rsidRDefault="003F42F2" w:rsidP="003F42F2">
      <w:pPr>
        <w:rPr>
          <w:rtl/>
          <w:lang w:eastAsia="he-IL"/>
        </w:rPr>
      </w:pPr>
      <w:bookmarkStart w:id="8423" w:name="_ETM_Q1_8683402"/>
      <w:bookmarkStart w:id="8424" w:name="_ETM_Q1_8678902"/>
      <w:bookmarkStart w:id="8425" w:name="_ETM_Q1_8679152"/>
      <w:bookmarkEnd w:id="8423"/>
      <w:bookmarkEnd w:id="8424"/>
      <w:bookmarkEnd w:id="8425"/>
    </w:p>
    <w:p w14:paraId="185809A7" w14:textId="77777777" w:rsidR="003F42F2" w:rsidRDefault="003F42F2" w:rsidP="003F42F2">
      <w:pPr>
        <w:pStyle w:val="a4"/>
        <w:keepNext/>
        <w:rPr>
          <w:rtl/>
        </w:rPr>
      </w:pPr>
      <w:bookmarkStart w:id="8426" w:name="ET_speaker_אמנון_מרחב_778"/>
      <w:r w:rsidRPr="003F42F2">
        <w:rPr>
          <w:rStyle w:val="TagStyle"/>
          <w:rtl/>
        </w:rPr>
        <w:t xml:space="preserve"> &lt;&lt; דובר &gt;&gt; </w:t>
      </w:r>
      <w:r>
        <w:rPr>
          <w:rtl/>
        </w:rPr>
        <w:t>אמנון מרחב:</w:t>
      </w:r>
      <w:r w:rsidRPr="003F42F2">
        <w:rPr>
          <w:rStyle w:val="TagStyle"/>
          <w:rtl/>
        </w:rPr>
        <w:t xml:space="preserve"> &lt;&lt; דובר &gt;&gt;</w:t>
      </w:r>
      <w:r>
        <w:rPr>
          <w:rtl/>
        </w:rPr>
        <w:t xml:space="preserve">   </w:t>
      </w:r>
      <w:bookmarkEnd w:id="8426"/>
    </w:p>
    <w:p w14:paraId="047714F4" w14:textId="77777777" w:rsidR="003F42F2" w:rsidRDefault="003F42F2" w:rsidP="003F42F2">
      <w:pPr>
        <w:pStyle w:val="KeepWithNext"/>
        <w:rPr>
          <w:rtl/>
          <w:lang w:eastAsia="he-IL"/>
        </w:rPr>
      </w:pPr>
    </w:p>
    <w:p w14:paraId="676B7A7A" w14:textId="77777777" w:rsidR="003F42F2" w:rsidRDefault="003F42F2" w:rsidP="003F42F2">
      <w:pPr>
        <w:rPr>
          <w:rtl/>
          <w:lang w:eastAsia="he-IL"/>
        </w:rPr>
      </w:pPr>
      <w:bookmarkStart w:id="8427" w:name="_ETM_Q1_8679653"/>
      <w:bookmarkEnd w:id="8427"/>
      <w:r>
        <w:rPr>
          <w:rFonts w:hint="cs"/>
          <w:rtl/>
          <w:lang w:eastAsia="he-IL"/>
        </w:rPr>
        <w:t>לכן היא אומרת למחוק את זה</w:t>
      </w:r>
      <w:bookmarkStart w:id="8428" w:name="_ETM_Q1_8682653"/>
      <w:bookmarkEnd w:id="8428"/>
      <w:r>
        <w:rPr>
          <w:rFonts w:hint="cs"/>
          <w:rtl/>
          <w:lang w:eastAsia="he-IL"/>
        </w:rPr>
        <w:t xml:space="preserve">, </w:t>
      </w:r>
      <w:bookmarkStart w:id="8429" w:name="_ETM_Q1_8687401"/>
      <w:bookmarkEnd w:id="8429"/>
      <w:r>
        <w:rPr>
          <w:rFonts w:hint="cs"/>
          <w:rtl/>
          <w:lang w:eastAsia="he-IL"/>
        </w:rPr>
        <w:t>לא צריך את התוספת.</w:t>
      </w:r>
    </w:p>
    <w:p w14:paraId="2146901C" w14:textId="77777777" w:rsidR="003F42F2" w:rsidRDefault="003F42F2" w:rsidP="003F42F2">
      <w:pPr>
        <w:rPr>
          <w:rtl/>
          <w:lang w:eastAsia="he-IL"/>
        </w:rPr>
      </w:pPr>
      <w:bookmarkStart w:id="8430" w:name="_ETM_Q1_8685401"/>
      <w:bookmarkStart w:id="8431" w:name="_ETM_Q1_8685651"/>
      <w:bookmarkEnd w:id="8430"/>
      <w:bookmarkEnd w:id="8431"/>
    </w:p>
    <w:p w14:paraId="2B134A54" w14:textId="77777777" w:rsidR="003F42F2" w:rsidRDefault="003F42F2" w:rsidP="003F42F2">
      <w:pPr>
        <w:pStyle w:val="a4"/>
        <w:keepNext/>
        <w:rPr>
          <w:rtl/>
        </w:rPr>
      </w:pPr>
      <w:bookmarkStart w:id="8432" w:name="ET_speaker_שני_ברוך_עזרי_779"/>
      <w:r w:rsidRPr="003F42F2">
        <w:rPr>
          <w:rStyle w:val="TagStyle"/>
          <w:rtl/>
        </w:rPr>
        <w:t xml:space="preserve"> &lt;&lt; דובר &gt;&gt; </w:t>
      </w:r>
      <w:r>
        <w:rPr>
          <w:rtl/>
        </w:rPr>
        <w:t>שני ברוך עזרי:</w:t>
      </w:r>
      <w:r w:rsidRPr="003F42F2">
        <w:rPr>
          <w:rStyle w:val="TagStyle"/>
          <w:rtl/>
        </w:rPr>
        <w:t xml:space="preserve"> &lt;&lt; דובר &gt;&gt;</w:t>
      </w:r>
      <w:r>
        <w:rPr>
          <w:rtl/>
        </w:rPr>
        <w:t xml:space="preserve">   </w:t>
      </w:r>
      <w:bookmarkEnd w:id="8432"/>
    </w:p>
    <w:p w14:paraId="1E174F49" w14:textId="77777777" w:rsidR="003F42F2" w:rsidRDefault="003F42F2" w:rsidP="003F42F2">
      <w:pPr>
        <w:pStyle w:val="KeepWithNext"/>
        <w:rPr>
          <w:rtl/>
          <w:lang w:eastAsia="he-IL"/>
        </w:rPr>
      </w:pPr>
    </w:p>
    <w:p w14:paraId="7F496407" w14:textId="77777777" w:rsidR="003F42F2" w:rsidRDefault="003F42F2" w:rsidP="003F42F2">
      <w:pPr>
        <w:rPr>
          <w:rtl/>
          <w:lang w:eastAsia="he-IL"/>
        </w:rPr>
      </w:pPr>
      <w:bookmarkStart w:id="8433" w:name="_ETM_Q1_8686152"/>
      <w:bookmarkEnd w:id="8433"/>
      <w:r>
        <w:rPr>
          <w:rFonts w:hint="cs"/>
          <w:rtl/>
          <w:lang w:eastAsia="he-IL"/>
        </w:rPr>
        <w:t>אני מזכירה שסעיף ההגנה הזה הוא</w:t>
      </w:r>
      <w:bookmarkStart w:id="8434" w:name="_ETM_Q1_8685652"/>
      <w:bookmarkEnd w:id="8434"/>
      <w:r>
        <w:rPr>
          <w:rFonts w:hint="cs"/>
          <w:rtl/>
          <w:lang w:eastAsia="he-IL"/>
        </w:rPr>
        <w:t xml:space="preserve"> לכל </w:t>
      </w:r>
      <w:bookmarkStart w:id="8435" w:name="_ETM_Q1_8685902"/>
      <w:bookmarkEnd w:id="8435"/>
      <w:r>
        <w:rPr>
          <w:rFonts w:hint="cs"/>
          <w:rtl/>
          <w:lang w:eastAsia="he-IL"/>
        </w:rPr>
        <w:t xml:space="preserve">דרישות התקינה, לא רק לאסדרה האירופית. יכול להיות שמי </w:t>
      </w:r>
      <w:bookmarkStart w:id="8436" w:name="_ETM_Q1_8691401"/>
      <w:bookmarkEnd w:id="8436"/>
      <w:r>
        <w:rPr>
          <w:rFonts w:hint="cs"/>
          <w:rtl/>
          <w:lang w:eastAsia="he-IL"/>
        </w:rPr>
        <w:t xml:space="preserve">שיגיד </w:t>
      </w:r>
      <w:bookmarkStart w:id="8437" w:name="_ETM_Q1_8694652"/>
      <w:bookmarkEnd w:id="8437"/>
      <w:r>
        <w:rPr>
          <w:rFonts w:hint="cs"/>
          <w:rtl/>
          <w:lang w:eastAsia="he-IL"/>
        </w:rPr>
        <w:t>שהוא מוכר מצרך שחל עליו תקן</w:t>
      </w:r>
      <w:bookmarkStart w:id="8438" w:name="_ETM_Q1_8694651"/>
      <w:bookmarkEnd w:id="8438"/>
      <w:r>
        <w:rPr>
          <w:rFonts w:hint="cs"/>
          <w:rtl/>
          <w:lang w:eastAsia="he-IL"/>
        </w:rPr>
        <w:t xml:space="preserve"> רשמי, כן יהיו בידיים שלו </w:t>
      </w:r>
      <w:bookmarkStart w:id="8439" w:name="_ETM_Q1_8698402"/>
      <w:bookmarkEnd w:id="8439"/>
      <w:r>
        <w:rPr>
          <w:rFonts w:hint="cs"/>
          <w:rtl/>
          <w:lang w:eastAsia="he-IL"/>
        </w:rPr>
        <w:t xml:space="preserve">את בדיקות </w:t>
      </w:r>
      <w:bookmarkStart w:id="8440" w:name="_ETM_Q1_8695152"/>
      <w:bookmarkEnd w:id="8440"/>
      <w:r>
        <w:rPr>
          <w:rFonts w:hint="cs"/>
          <w:rtl/>
          <w:lang w:eastAsia="he-IL"/>
        </w:rPr>
        <w:t>המעבדה.</w:t>
      </w:r>
    </w:p>
    <w:p w14:paraId="3D8F6FCE" w14:textId="77777777" w:rsidR="003F42F2" w:rsidRDefault="003F42F2" w:rsidP="003F42F2">
      <w:pPr>
        <w:rPr>
          <w:rtl/>
          <w:lang w:eastAsia="he-IL"/>
        </w:rPr>
      </w:pPr>
      <w:bookmarkStart w:id="8441" w:name="_ETM_Q1_8699902"/>
      <w:bookmarkStart w:id="8442" w:name="_ETM_Q1_8700152"/>
      <w:bookmarkEnd w:id="8441"/>
      <w:bookmarkEnd w:id="8442"/>
    </w:p>
    <w:p w14:paraId="42C11710" w14:textId="77777777" w:rsidR="003F42F2" w:rsidRDefault="003F42F2" w:rsidP="003F42F2">
      <w:pPr>
        <w:pStyle w:val="af6"/>
        <w:keepNext/>
        <w:rPr>
          <w:rtl/>
        </w:rPr>
      </w:pPr>
      <w:bookmarkStart w:id="8443" w:name="ET_yor_5159_780"/>
      <w:r w:rsidRPr="003F42F2">
        <w:rPr>
          <w:rStyle w:val="TagStyle"/>
          <w:rtl/>
        </w:rPr>
        <w:t xml:space="preserve"> &lt;&lt; יור &gt;&gt; </w:t>
      </w:r>
      <w:r>
        <w:rPr>
          <w:rtl/>
        </w:rPr>
        <w:t>היו"ר דוד ביטן:</w:t>
      </w:r>
      <w:r w:rsidRPr="003F42F2">
        <w:rPr>
          <w:rStyle w:val="TagStyle"/>
          <w:rtl/>
        </w:rPr>
        <w:t xml:space="preserve"> &lt;&lt; יור &gt;&gt;</w:t>
      </w:r>
      <w:r>
        <w:rPr>
          <w:rtl/>
        </w:rPr>
        <w:t xml:space="preserve">   </w:t>
      </w:r>
      <w:bookmarkEnd w:id="8443"/>
    </w:p>
    <w:p w14:paraId="049EA9DE" w14:textId="77777777" w:rsidR="003F42F2" w:rsidRDefault="003F42F2" w:rsidP="003F42F2">
      <w:pPr>
        <w:pStyle w:val="KeepWithNext"/>
        <w:rPr>
          <w:rtl/>
          <w:lang w:eastAsia="he-IL"/>
        </w:rPr>
      </w:pPr>
    </w:p>
    <w:p w14:paraId="55E75016" w14:textId="77777777" w:rsidR="003F42F2" w:rsidRDefault="003F42F2" w:rsidP="003F42F2">
      <w:pPr>
        <w:rPr>
          <w:rtl/>
          <w:lang w:eastAsia="he-IL"/>
        </w:rPr>
      </w:pPr>
      <w:bookmarkStart w:id="8444" w:name="_ETM_Q1_8700652"/>
      <w:bookmarkEnd w:id="8444"/>
      <w:r>
        <w:rPr>
          <w:rFonts w:hint="cs"/>
          <w:rtl/>
          <w:lang w:eastAsia="he-IL"/>
        </w:rPr>
        <w:t>אבל איפה כתוב אם היבואן מחזיק בבדיקת מעבדה?</w:t>
      </w:r>
      <w:bookmarkStart w:id="8445" w:name="_ETM_Q1_8701902"/>
      <w:bookmarkEnd w:id="8445"/>
    </w:p>
    <w:p w14:paraId="25F83CCD" w14:textId="77777777" w:rsidR="003F42F2" w:rsidRDefault="003F42F2" w:rsidP="003F42F2">
      <w:pPr>
        <w:rPr>
          <w:rtl/>
          <w:lang w:eastAsia="he-IL"/>
        </w:rPr>
      </w:pPr>
      <w:bookmarkStart w:id="8446" w:name="_ETM_Q1_8702402"/>
      <w:bookmarkStart w:id="8447" w:name="_ETM_Q1_8698152"/>
      <w:bookmarkStart w:id="8448" w:name="_ETM_Q1_8699152"/>
      <w:bookmarkEnd w:id="8446"/>
      <w:bookmarkEnd w:id="8447"/>
      <w:bookmarkEnd w:id="8448"/>
    </w:p>
    <w:p w14:paraId="3F415206" w14:textId="77777777" w:rsidR="003F42F2" w:rsidRDefault="003F42F2" w:rsidP="003F42F2">
      <w:pPr>
        <w:pStyle w:val="a4"/>
        <w:keepNext/>
        <w:rPr>
          <w:rtl/>
        </w:rPr>
      </w:pPr>
      <w:bookmarkStart w:id="8449" w:name="ET_speaker_איתי_עצמון_781"/>
      <w:r w:rsidRPr="003F42F2">
        <w:rPr>
          <w:rStyle w:val="TagStyle"/>
          <w:rtl/>
        </w:rPr>
        <w:t xml:space="preserve"> &lt;&lt; דובר &gt;&gt; </w:t>
      </w:r>
      <w:r>
        <w:rPr>
          <w:rtl/>
        </w:rPr>
        <w:t>איתי עצמון:</w:t>
      </w:r>
      <w:r w:rsidRPr="003F42F2">
        <w:rPr>
          <w:rStyle w:val="TagStyle"/>
          <w:rtl/>
        </w:rPr>
        <w:t xml:space="preserve"> &lt;&lt; דובר &gt;&gt;</w:t>
      </w:r>
      <w:r>
        <w:rPr>
          <w:rtl/>
        </w:rPr>
        <w:t xml:space="preserve">   </w:t>
      </w:r>
      <w:bookmarkEnd w:id="8449"/>
    </w:p>
    <w:p w14:paraId="47F489F2" w14:textId="77777777" w:rsidR="003F42F2" w:rsidRDefault="003F42F2" w:rsidP="003F42F2">
      <w:pPr>
        <w:pStyle w:val="KeepWithNext"/>
        <w:rPr>
          <w:rtl/>
          <w:lang w:eastAsia="he-IL"/>
        </w:rPr>
      </w:pPr>
    </w:p>
    <w:p w14:paraId="0B5CD39F" w14:textId="77777777" w:rsidR="003F42F2" w:rsidRDefault="003F42F2" w:rsidP="003F42F2">
      <w:pPr>
        <w:rPr>
          <w:rtl/>
          <w:lang w:eastAsia="he-IL"/>
        </w:rPr>
      </w:pPr>
      <w:bookmarkStart w:id="8450" w:name="_ETM_Q1_8699402"/>
      <w:bookmarkStart w:id="8451" w:name="_ETM_Q1_8699652"/>
      <w:bookmarkEnd w:id="8450"/>
      <w:bookmarkEnd w:id="8451"/>
      <w:r>
        <w:rPr>
          <w:rFonts w:hint="cs"/>
          <w:rtl/>
          <w:lang w:eastAsia="he-IL"/>
        </w:rPr>
        <w:t>כאן מדובר על פטור מעיצום</w:t>
      </w:r>
      <w:bookmarkStart w:id="8452" w:name="_ETM_Q1_8705652"/>
      <w:bookmarkEnd w:id="8452"/>
      <w:r>
        <w:rPr>
          <w:rFonts w:hint="cs"/>
          <w:rtl/>
          <w:lang w:eastAsia="he-IL"/>
        </w:rPr>
        <w:t xml:space="preserve"> כספי למי שאינו יצרן או יבואן.</w:t>
      </w:r>
    </w:p>
    <w:p w14:paraId="032F31EA" w14:textId="77777777" w:rsidR="003F42F2" w:rsidRDefault="003F42F2" w:rsidP="003F42F2">
      <w:pPr>
        <w:rPr>
          <w:rtl/>
          <w:lang w:eastAsia="he-IL"/>
        </w:rPr>
      </w:pPr>
      <w:bookmarkStart w:id="8453" w:name="_ETM_Q1_8713652"/>
      <w:bookmarkEnd w:id="8453"/>
    </w:p>
    <w:p w14:paraId="449A857F" w14:textId="77777777" w:rsidR="003F42F2" w:rsidRDefault="003F42F2" w:rsidP="003F42F2">
      <w:pPr>
        <w:pStyle w:val="af6"/>
        <w:keepNext/>
        <w:rPr>
          <w:rtl/>
        </w:rPr>
      </w:pPr>
      <w:bookmarkStart w:id="8454" w:name="ET_yor_5159_782"/>
      <w:r w:rsidRPr="003F42F2">
        <w:rPr>
          <w:rStyle w:val="TagStyle"/>
          <w:rtl/>
        </w:rPr>
        <w:t xml:space="preserve"> &lt;&lt; יור &gt;&gt; </w:t>
      </w:r>
      <w:r>
        <w:rPr>
          <w:rtl/>
        </w:rPr>
        <w:t>היו"ר דוד ביטן:</w:t>
      </w:r>
      <w:r w:rsidRPr="003F42F2">
        <w:rPr>
          <w:rStyle w:val="TagStyle"/>
          <w:rtl/>
        </w:rPr>
        <w:t xml:space="preserve"> &lt;&lt; יור &gt;&gt;</w:t>
      </w:r>
      <w:r>
        <w:rPr>
          <w:rtl/>
        </w:rPr>
        <w:t xml:space="preserve">   </w:t>
      </w:r>
      <w:bookmarkEnd w:id="8454"/>
    </w:p>
    <w:p w14:paraId="77002869" w14:textId="77777777" w:rsidR="003F42F2" w:rsidRDefault="003F42F2" w:rsidP="003F42F2">
      <w:pPr>
        <w:pStyle w:val="KeepWithNext"/>
        <w:rPr>
          <w:rtl/>
          <w:lang w:eastAsia="he-IL"/>
        </w:rPr>
      </w:pPr>
    </w:p>
    <w:p w14:paraId="5C1B3BBB" w14:textId="77777777" w:rsidR="003F42F2" w:rsidRDefault="003F42F2" w:rsidP="003F42F2">
      <w:pPr>
        <w:rPr>
          <w:rtl/>
          <w:lang w:eastAsia="he-IL"/>
        </w:rPr>
      </w:pPr>
      <w:bookmarkStart w:id="8455" w:name="_ETM_Q1_8714152"/>
      <w:bookmarkEnd w:id="8455"/>
      <w:r>
        <w:rPr>
          <w:rFonts w:hint="cs"/>
          <w:rtl/>
          <w:lang w:eastAsia="he-IL"/>
        </w:rPr>
        <w:t>תבטל.</w:t>
      </w:r>
    </w:p>
    <w:p w14:paraId="1BCF4AE1" w14:textId="77777777" w:rsidR="003F42F2" w:rsidRDefault="003F42F2" w:rsidP="003F42F2">
      <w:pPr>
        <w:rPr>
          <w:rtl/>
          <w:lang w:eastAsia="he-IL"/>
        </w:rPr>
      </w:pPr>
      <w:bookmarkStart w:id="8456" w:name="_ETM_Q1_8715152"/>
      <w:bookmarkStart w:id="8457" w:name="_ETM_Q1_8710652"/>
      <w:bookmarkStart w:id="8458" w:name="_ETM_Q1_8711152"/>
      <w:bookmarkEnd w:id="8456"/>
      <w:bookmarkEnd w:id="8457"/>
      <w:bookmarkEnd w:id="8458"/>
    </w:p>
    <w:p w14:paraId="7A785A53" w14:textId="77777777" w:rsidR="003F42F2" w:rsidRDefault="003F42F2" w:rsidP="003F42F2">
      <w:pPr>
        <w:pStyle w:val="a4"/>
        <w:keepNext/>
        <w:rPr>
          <w:rtl/>
        </w:rPr>
      </w:pPr>
      <w:bookmarkStart w:id="8459" w:name="ET_speaker_איתי_עצמון_783"/>
      <w:r w:rsidRPr="003F42F2">
        <w:rPr>
          <w:rStyle w:val="TagStyle"/>
          <w:rtl/>
        </w:rPr>
        <w:t xml:space="preserve"> &lt;&lt; דובר &gt;&gt; </w:t>
      </w:r>
      <w:r>
        <w:rPr>
          <w:rtl/>
        </w:rPr>
        <w:t>איתי עצמון:</w:t>
      </w:r>
      <w:r w:rsidRPr="003F42F2">
        <w:rPr>
          <w:rStyle w:val="TagStyle"/>
          <w:rtl/>
        </w:rPr>
        <w:t xml:space="preserve"> &lt;&lt; דובר &gt;&gt;</w:t>
      </w:r>
      <w:r>
        <w:rPr>
          <w:rtl/>
        </w:rPr>
        <w:t xml:space="preserve">   </w:t>
      </w:r>
      <w:bookmarkEnd w:id="8459"/>
    </w:p>
    <w:p w14:paraId="762E1204" w14:textId="77777777" w:rsidR="003F42F2" w:rsidRDefault="003F42F2" w:rsidP="003F42F2">
      <w:pPr>
        <w:pStyle w:val="KeepWithNext"/>
        <w:rPr>
          <w:rtl/>
          <w:lang w:eastAsia="he-IL"/>
        </w:rPr>
      </w:pPr>
    </w:p>
    <w:p w14:paraId="60762AFF" w14:textId="77777777" w:rsidR="003F42F2" w:rsidRDefault="003F42F2" w:rsidP="003F42F2">
      <w:pPr>
        <w:rPr>
          <w:rtl/>
          <w:lang w:eastAsia="he-IL"/>
        </w:rPr>
      </w:pPr>
      <w:bookmarkStart w:id="8460" w:name="_ETM_Q1_8711402"/>
      <w:bookmarkEnd w:id="8460"/>
      <w:r>
        <w:rPr>
          <w:rFonts w:hint="cs"/>
          <w:rtl/>
          <w:lang w:eastAsia="he-IL"/>
        </w:rPr>
        <w:t>אז למחוק את בדיקת המעבדה?</w:t>
      </w:r>
    </w:p>
    <w:p w14:paraId="305C691B" w14:textId="77777777" w:rsidR="003F42F2" w:rsidRDefault="003F42F2" w:rsidP="003F42F2">
      <w:pPr>
        <w:rPr>
          <w:rtl/>
          <w:lang w:eastAsia="he-IL"/>
        </w:rPr>
      </w:pPr>
      <w:bookmarkStart w:id="8461" w:name="_ETM_Q1_8712152"/>
      <w:bookmarkStart w:id="8462" w:name="_ETM_Q1_8712402"/>
      <w:bookmarkEnd w:id="8461"/>
      <w:bookmarkEnd w:id="8462"/>
    </w:p>
    <w:p w14:paraId="6438FCEF" w14:textId="77777777" w:rsidR="003F42F2" w:rsidRDefault="003F42F2" w:rsidP="003F42F2">
      <w:pPr>
        <w:pStyle w:val="af6"/>
        <w:keepNext/>
        <w:rPr>
          <w:rtl/>
        </w:rPr>
      </w:pPr>
      <w:bookmarkStart w:id="8463" w:name="ET_yor_5159_784"/>
      <w:r w:rsidRPr="003F42F2">
        <w:rPr>
          <w:rStyle w:val="TagStyle"/>
          <w:rtl/>
        </w:rPr>
        <w:t xml:space="preserve"> &lt;&lt; יור &gt;&gt; </w:t>
      </w:r>
      <w:r>
        <w:rPr>
          <w:rtl/>
        </w:rPr>
        <w:t>היו"ר דוד ביטן:</w:t>
      </w:r>
      <w:r w:rsidRPr="003F42F2">
        <w:rPr>
          <w:rStyle w:val="TagStyle"/>
          <w:rtl/>
        </w:rPr>
        <w:t xml:space="preserve"> &lt;&lt; יור &gt;&gt;</w:t>
      </w:r>
      <w:r>
        <w:rPr>
          <w:rtl/>
        </w:rPr>
        <w:t xml:space="preserve">   </w:t>
      </w:r>
      <w:bookmarkEnd w:id="8463"/>
    </w:p>
    <w:p w14:paraId="794C4BA4" w14:textId="77777777" w:rsidR="003F42F2" w:rsidRDefault="003F42F2" w:rsidP="003F42F2">
      <w:pPr>
        <w:pStyle w:val="KeepWithNext"/>
        <w:rPr>
          <w:rtl/>
          <w:lang w:eastAsia="he-IL"/>
        </w:rPr>
      </w:pPr>
    </w:p>
    <w:p w14:paraId="7EFEC537" w14:textId="77777777" w:rsidR="003F42F2" w:rsidRDefault="003F42F2" w:rsidP="003F42F2">
      <w:pPr>
        <w:rPr>
          <w:rtl/>
          <w:lang w:eastAsia="he-IL"/>
        </w:rPr>
      </w:pPr>
      <w:bookmarkStart w:id="8464" w:name="_ETM_Q1_8712902"/>
      <w:bookmarkEnd w:id="8464"/>
      <w:r>
        <w:rPr>
          <w:rFonts w:hint="cs"/>
          <w:rtl/>
          <w:lang w:eastAsia="he-IL"/>
        </w:rPr>
        <w:t>כן, הוא לא צריך בדיקת מעבדה.</w:t>
      </w:r>
    </w:p>
    <w:p w14:paraId="0EE0CBE4" w14:textId="77777777" w:rsidR="003F42F2" w:rsidRDefault="003F42F2" w:rsidP="003F42F2">
      <w:pPr>
        <w:rPr>
          <w:rtl/>
          <w:lang w:eastAsia="he-IL"/>
        </w:rPr>
      </w:pPr>
      <w:bookmarkStart w:id="8465" w:name="_ETM_Q1_8730652"/>
      <w:bookmarkStart w:id="8466" w:name="_ETM_Q1_8725901"/>
      <w:bookmarkStart w:id="8467" w:name="_ETM_Q1_8721151"/>
      <w:bookmarkEnd w:id="8465"/>
      <w:bookmarkEnd w:id="8466"/>
      <w:bookmarkEnd w:id="8467"/>
    </w:p>
    <w:p w14:paraId="60FA9582" w14:textId="77777777" w:rsidR="003F42F2" w:rsidRDefault="003F42F2" w:rsidP="003F42F2">
      <w:pPr>
        <w:pStyle w:val="a4"/>
        <w:keepNext/>
        <w:rPr>
          <w:rtl/>
        </w:rPr>
      </w:pPr>
      <w:bookmarkStart w:id="8468" w:name="ET_speaker_איגור_דוסקלוביץ_785"/>
      <w:r w:rsidRPr="003F42F2">
        <w:rPr>
          <w:rStyle w:val="TagStyle"/>
          <w:rtl/>
        </w:rPr>
        <w:t xml:space="preserve"> &lt;&lt; דובר &gt;&gt; </w:t>
      </w:r>
      <w:r>
        <w:rPr>
          <w:rtl/>
        </w:rPr>
        <w:t xml:space="preserve">איגור </w:t>
      </w:r>
      <w:proofErr w:type="spellStart"/>
      <w:r>
        <w:rPr>
          <w:rtl/>
        </w:rPr>
        <w:t>דוסקלוביץ</w:t>
      </w:r>
      <w:proofErr w:type="spellEnd"/>
      <w:r>
        <w:rPr>
          <w:rtl/>
        </w:rPr>
        <w:t>:</w:t>
      </w:r>
      <w:r w:rsidRPr="003F42F2">
        <w:rPr>
          <w:rStyle w:val="TagStyle"/>
          <w:rtl/>
        </w:rPr>
        <w:t xml:space="preserve"> &lt;&lt; דובר &gt;&gt;</w:t>
      </w:r>
      <w:r>
        <w:rPr>
          <w:rtl/>
        </w:rPr>
        <w:t xml:space="preserve">   </w:t>
      </w:r>
      <w:bookmarkEnd w:id="8468"/>
    </w:p>
    <w:p w14:paraId="08469876" w14:textId="77777777" w:rsidR="003F42F2" w:rsidRDefault="003F42F2" w:rsidP="003F42F2">
      <w:pPr>
        <w:pStyle w:val="KeepWithNext"/>
        <w:rPr>
          <w:rtl/>
          <w:lang w:eastAsia="he-IL"/>
        </w:rPr>
      </w:pPr>
    </w:p>
    <w:p w14:paraId="1753A07D" w14:textId="77777777" w:rsidR="003F42F2" w:rsidRDefault="003F42F2" w:rsidP="00DC18D6">
      <w:pPr>
        <w:rPr>
          <w:rtl/>
          <w:lang w:eastAsia="he-IL"/>
        </w:rPr>
      </w:pPr>
      <w:bookmarkStart w:id="8469" w:name="_ETM_Q1_8722151"/>
      <w:bookmarkEnd w:id="8469"/>
      <w:r>
        <w:rPr>
          <w:rFonts w:hint="cs"/>
          <w:rtl/>
          <w:lang w:eastAsia="he-IL"/>
        </w:rPr>
        <w:t xml:space="preserve">איתי, </w:t>
      </w:r>
      <w:bookmarkStart w:id="8470" w:name="_ETM_Q1_8720152"/>
      <w:bookmarkEnd w:id="8470"/>
      <w:r>
        <w:rPr>
          <w:rFonts w:hint="cs"/>
          <w:rtl/>
          <w:lang w:eastAsia="he-IL"/>
        </w:rPr>
        <w:t>אולי להוסיף</w:t>
      </w:r>
      <w:bookmarkStart w:id="8471" w:name="_ETM_Q1_8717402"/>
      <w:bookmarkEnd w:id="8471"/>
      <w:r>
        <w:rPr>
          <w:rFonts w:hint="cs"/>
          <w:rtl/>
          <w:lang w:eastAsia="he-IL"/>
        </w:rPr>
        <w:t xml:space="preserve"> ב-(ב)</w:t>
      </w:r>
      <w:bookmarkStart w:id="8472" w:name="_ETM_Q1_8719652"/>
      <w:bookmarkStart w:id="8473" w:name="_ETM_Q1_8729402"/>
      <w:bookmarkStart w:id="8474" w:name="_ETM_Q1_8724651"/>
      <w:bookmarkStart w:id="8475" w:name="_ETM_Q1_8721901"/>
      <w:bookmarkStart w:id="8476" w:name="_ETM_Q1_8730902"/>
      <w:bookmarkStart w:id="8477" w:name="_ETM_Q1_8726402"/>
      <w:bookmarkStart w:id="8478" w:name="_ETM_Q1_8721902"/>
      <w:bookmarkStart w:id="8479" w:name="_ETM_Q1_8717152"/>
      <w:bookmarkEnd w:id="8472"/>
      <w:bookmarkEnd w:id="8473"/>
      <w:bookmarkEnd w:id="8474"/>
      <w:bookmarkEnd w:id="8475"/>
      <w:bookmarkEnd w:id="8476"/>
      <w:bookmarkEnd w:id="8477"/>
      <w:bookmarkEnd w:id="8478"/>
      <w:bookmarkEnd w:id="8479"/>
      <w:r w:rsidR="00DC18D6">
        <w:rPr>
          <w:rFonts w:hint="cs"/>
          <w:rtl/>
          <w:lang w:eastAsia="he-IL"/>
        </w:rPr>
        <w:t xml:space="preserve"> תו התעדה,</w:t>
      </w:r>
      <w:bookmarkStart w:id="8480" w:name="_ETM_Q1_8722402"/>
      <w:bookmarkEnd w:id="8480"/>
      <w:r w:rsidR="00DC18D6">
        <w:rPr>
          <w:rFonts w:hint="cs"/>
          <w:rtl/>
          <w:lang w:eastAsia="he-IL"/>
        </w:rPr>
        <w:t xml:space="preserve"> כי הוספנו </w:t>
      </w:r>
      <w:bookmarkStart w:id="8481" w:name="_ETM_Q1_8719902"/>
      <w:bookmarkEnd w:id="8481"/>
      <w:r w:rsidR="00DC18D6">
        <w:rPr>
          <w:rFonts w:hint="cs"/>
          <w:rtl/>
          <w:lang w:eastAsia="he-IL"/>
        </w:rPr>
        <w:t xml:space="preserve">מעבדות </w:t>
      </w:r>
      <w:proofErr w:type="spellStart"/>
      <w:r w:rsidR="00DC18D6">
        <w:rPr>
          <w:rFonts w:hint="cs"/>
          <w:rtl/>
          <w:lang w:eastAsia="he-IL"/>
        </w:rPr>
        <w:t>לתוי</w:t>
      </w:r>
      <w:proofErr w:type="spellEnd"/>
      <w:r w:rsidR="00DC18D6">
        <w:rPr>
          <w:rFonts w:hint="cs"/>
          <w:rtl/>
          <w:lang w:eastAsia="he-IL"/>
        </w:rPr>
        <w:t xml:space="preserve"> התעדה</w:t>
      </w:r>
      <w:bookmarkStart w:id="8482" w:name="_ETM_Q1_8724902"/>
      <w:bookmarkEnd w:id="8482"/>
      <w:r w:rsidR="00DC18D6">
        <w:rPr>
          <w:rFonts w:hint="cs"/>
          <w:rtl/>
          <w:lang w:eastAsia="he-IL"/>
        </w:rPr>
        <w:t>.</w:t>
      </w:r>
    </w:p>
    <w:p w14:paraId="7E40A908" w14:textId="77777777" w:rsidR="00DC18D6" w:rsidRDefault="00DC18D6" w:rsidP="00DC18D6">
      <w:pPr>
        <w:rPr>
          <w:rtl/>
          <w:lang w:eastAsia="he-IL"/>
        </w:rPr>
      </w:pPr>
      <w:bookmarkStart w:id="8483" w:name="_ETM_Q1_8715402"/>
      <w:bookmarkStart w:id="8484" w:name="_ETM_Q1_8715902"/>
      <w:bookmarkStart w:id="8485" w:name="_ETM_Q1_8716402"/>
      <w:bookmarkEnd w:id="8483"/>
      <w:bookmarkEnd w:id="8484"/>
      <w:bookmarkEnd w:id="8485"/>
    </w:p>
    <w:p w14:paraId="11A19F01" w14:textId="77777777" w:rsidR="00DC18D6" w:rsidRDefault="00DC18D6" w:rsidP="00DC18D6">
      <w:pPr>
        <w:pStyle w:val="a4"/>
        <w:keepNext/>
        <w:rPr>
          <w:rtl/>
        </w:rPr>
      </w:pPr>
      <w:bookmarkStart w:id="8486" w:name="ET_speaker_איתי_עצמון_786"/>
      <w:r w:rsidRPr="00DC18D6">
        <w:rPr>
          <w:rStyle w:val="TagStyle"/>
          <w:rtl/>
        </w:rPr>
        <w:t xml:space="preserve"> &lt;&lt; דובר &gt;&gt; </w:t>
      </w:r>
      <w:r>
        <w:rPr>
          <w:rtl/>
        </w:rPr>
        <w:t>איתי עצמון:</w:t>
      </w:r>
      <w:r w:rsidRPr="00DC18D6">
        <w:rPr>
          <w:rStyle w:val="TagStyle"/>
          <w:rtl/>
        </w:rPr>
        <w:t xml:space="preserve"> &lt;&lt; דובר &gt;&gt;</w:t>
      </w:r>
      <w:r>
        <w:rPr>
          <w:rtl/>
        </w:rPr>
        <w:t xml:space="preserve">   </w:t>
      </w:r>
      <w:bookmarkEnd w:id="8486"/>
    </w:p>
    <w:p w14:paraId="005DB006" w14:textId="77777777" w:rsidR="00DC18D6" w:rsidRDefault="00DC18D6" w:rsidP="00DC18D6">
      <w:pPr>
        <w:pStyle w:val="KeepWithNext"/>
        <w:rPr>
          <w:rtl/>
          <w:lang w:eastAsia="he-IL"/>
        </w:rPr>
      </w:pPr>
    </w:p>
    <w:p w14:paraId="253694AC" w14:textId="77777777" w:rsidR="00DC18D6" w:rsidRDefault="00DC18D6" w:rsidP="00DC18D6">
      <w:pPr>
        <w:rPr>
          <w:rtl/>
          <w:lang w:eastAsia="he-IL"/>
        </w:rPr>
      </w:pPr>
      <w:bookmarkStart w:id="8487" w:name="_ETM_Q1_8716902"/>
      <w:bookmarkEnd w:id="8487"/>
      <w:r>
        <w:rPr>
          <w:rFonts w:hint="cs"/>
          <w:rtl/>
          <w:lang w:eastAsia="he-IL"/>
        </w:rPr>
        <w:t xml:space="preserve">אז </w:t>
      </w:r>
      <w:bookmarkStart w:id="8488" w:name="_ETM_Q1_8717901"/>
      <w:bookmarkStart w:id="8489" w:name="_ETM_Q1_8722902"/>
      <w:bookmarkEnd w:id="8488"/>
      <w:bookmarkEnd w:id="8489"/>
      <w:r>
        <w:rPr>
          <w:rFonts w:hint="cs"/>
          <w:rtl/>
          <w:lang w:eastAsia="he-IL"/>
        </w:rPr>
        <w:t>"המצרך סומן בתן תקן או בתו התעדה"? בסדר.</w:t>
      </w:r>
    </w:p>
    <w:p w14:paraId="39F250B2" w14:textId="77777777" w:rsidR="00DC18D6" w:rsidRDefault="00DC18D6" w:rsidP="00DC18D6">
      <w:pPr>
        <w:rPr>
          <w:rtl/>
          <w:lang w:eastAsia="he-IL"/>
        </w:rPr>
      </w:pPr>
      <w:bookmarkStart w:id="8490" w:name="_ETM_Q1_8734402"/>
      <w:bookmarkStart w:id="8491" w:name="_ETM_Q1_8729652"/>
      <w:bookmarkEnd w:id="8490"/>
      <w:bookmarkEnd w:id="8491"/>
    </w:p>
    <w:p w14:paraId="200E8619" w14:textId="77777777" w:rsidR="00DC18D6" w:rsidRDefault="00DC18D6" w:rsidP="00DC18D6">
      <w:pPr>
        <w:pStyle w:val="af6"/>
        <w:keepNext/>
        <w:rPr>
          <w:rtl/>
        </w:rPr>
      </w:pPr>
      <w:bookmarkStart w:id="8492" w:name="ET_yor_5159_787"/>
      <w:r w:rsidRPr="00DC18D6">
        <w:rPr>
          <w:rStyle w:val="TagStyle"/>
          <w:rtl/>
        </w:rPr>
        <w:t xml:space="preserve"> &lt;&lt; יור &gt;&gt; </w:t>
      </w:r>
      <w:r>
        <w:rPr>
          <w:rtl/>
        </w:rPr>
        <w:t>היו"ר דוד ביטן:</w:t>
      </w:r>
      <w:r w:rsidRPr="00DC18D6">
        <w:rPr>
          <w:rStyle w:val="TagStyle"/>
          <w:rtl/>
        </w:rPr>
        <w:t xml:space="preserve"> &lt;&lt; יור &gt;&gt;</w:t>
      </w:r>
      <w:r>
        <w:rPr>
          <w:rtl/>
        </w:rPr>
        <w:t xml:space="preserve">   </w:t>
      </w:r>
      <w:bookmarkEnd w:id="8492"/>
    </w:p>
    <w:p w14:paraId="683B20DB" w14:textId="77777777" w:rsidR="00DC18D6" w:rsidRDefault="00DC18D6" w:rsidP="00DC18D6">
      <w:pPr>
        <w:pStyle w:val="KeepWithNext"/>
        <w:rPr>
          <w:rtl/>
          <w:lang w:eastAsia="he-IL"/>
        </w:rPr>
      </w:pPr>
    </w:p>
    <w:p w14:paraId="3F685F1B" w14:textId="77777777" w:rsidR="00DC18D6" w:rsidRDefault="00DC18D6" w:rsidP="00DC18D6">
      <w:pPr>
        <w:rPr>
          <w:rtl/>
          <w:lang w:eastAsia="he-IL"/>
        </w:rPr>
      </w:pPr>
      <w:bookmarkStart w:id="8493" w:name="_ETM_Q1_8732152"/>
      <w:bookmarkEnd w:id="8493"/>
      <w:r>
        <w:rPr>
          <w:rFonts w:hint="cs"/>
          <w:rtl/>
          <w:lang w:eastAsia="he-IL"/>
        </w:rPr>
        <w:t xml:space="preserve">הלאה, </w:t>
      </w:r>
      <w:bookmarkStart w:id="8494" w:name="_ETM_Q1_8733902"/>
      <w:bookmarkEnd w:id="8494"/>
      <w:r>
        <w:rPr>
          <w:rFonts w:hint="cs"/>
          <w:rtl/>
          <w:lang w:eastAsia="he-IL"/>
        </w:rPr>
        <w:t>נמשיך</w:t>
      </w:r>
      <w:bookmarkStart w:id="8495" w:name="_ETM_Q1_8735402"/>
      <w:bookmarkEnd w:id="8495"/>
      <w:r>
        <w:rPr>
          <w:rFonts w:hint="cs"/>
          <w:rtl/>
          <w:lang w:eastAsia="he-IL"/>
        </w:rPr>
        <w:t>.</w:t>
      </w:r>
    </w:p>
    <w:p w14:paraId="221557B7" w14:textId="77777777" w:rsidR="00DC18D6" w:rsidRDefault="00DC18D6" w:rsidP="00DC18D6">
      <w:pPr>
        <w:rPr>
          <w:rtl/>
          <w:lang w:eastAsia="he-IL"/>
        </w:rPr>
      </w:pPr>
      <w:bookmarkStart w:id="8496" w:name="_ETM_Q1_8737651"/>
      <w:bookmarkStart w:id="8497" w:name="_ETM_Q1_8737902"/>
      <w:bookmarkStart w:id="8498" w:name="_ETM_Q1_8743401"/>
      <w:bookmarkEnd w:id="8496"/>
      <w:bookmarkEnd w:id="8497"/>
      <w:bookmarkEnd w:id="8498"/>
    </w:p>
    <w:p w14:paraId="27D2D735" w14:textId="77777777" w:rsidR="00DC18D6" w:rsidRDefault="00DC18D6" w:rsidP="00DC18D6">
      <w:pPr>
        <w:pStyle w:val="a4"/>
        <w:keepNext/>
        <w:rPr>
          <w:rtl/>
        </w:rPr>
      </w:pPr>
      <w:bookmarkStart w:id="8499" w:name="ET_speaker_שני_ברוך_עזרי_788"/>
      <w:r w:rsidRPr="00DC18D6">
        <w:rPr>
          <w:rStyle w:val="TagStyle"/>
          <w:rtl/>
        </w:rPr>
        <w:t xml:space="preserve"> &lt;&lt; דובר &gt;&gt; </w:t>
      </w:r>
      <w:r>
        <w:rPr>
          <w:rtl/>
        </w:rPr>
        <w:t>שני ברוך עזרי:</w:t>
      </w:r>
      <w:r w:rsidRPr="00DC18D6">
        <w:rPr>
          <w:rStyle w:val="TagStyle"/>
          <w:rtl/>
        </w:rPr>
        <w:t xml:space="preserve"> &lt;&lt; דובר &gt;&gt;</w:t>
      </w:r>
      <w:r>
        <w:rPr>
          <w:rtl/>
        </w:rPr>
        <w:t xml:space="preserve">   </w:t>
      </w:r>
      <w:bookmarkEnd w:id="8499"/>
    </w:p>
    <w:p w14:paraId="5E96C9EB" w14:textId="77777777" w:rsidR="00DC18D6" w:rsidRDefault="00DC18D6" w:rsidP="00DC18D6">
      <w:pPr>
        <w:pStyle w:val="KeepWithNext"/>
        <w:rPr>
          <w:rtl/>
          <w:lang w:eastAsia="he-IL"/>
        </w:rPr>
      </w:pPr>
    </w:p>
    <w:p w14:paraId="59CD2904" w14:textId="77777777" w:rsidR="00DC18D6" w:rsidRDefault="00DC18D6" w:rsidP="00DC18D6">
      <w:pPr>
        <w:rPr>
          <w:rtl/>
          <w:lang w:eastAsia="he-IL"/>
        </w:rPr>
      </w:pPr>
      <w:bookmarkStart w:id="8500" w:name="_ETM_Q1_8743651"/>
      <w:bookmarkEnd w:id="8500"/>
      <w:r>
        <w:rPr>
          <w:rFonts w:hint="cs"/>
          <w:rtl/>
          <w:lang w:eastAsia="he-IL"/>
        </w:rPr>
        <w:t>בעמוד 20 תיקון לסעיף 17א</w:t>
      </w:r>
      <w:bookmarkStart w:id="8501" w:name="_ETM_Q1_8775402"/>
      <w:bookmarkStart w:id="8502" w:name="_ETM_Q1_8770901"/>
      <w:bookmarkEnd w:id="8501"/>
      <w:bookmarkEnd w:id="8502"/>
      <w:r>
        <w:rPr>
          <w:rFonts w:hint="cs"/>
          <w:rtl/>
          <w:lang w:eastAsia="he-IL"/>
        </w:rPr>
        <w:t xml:space="preserve">, </w:t>
      </w:r>
      <w:bookmarkStart w:id="8503" w:name="_ETM_Q1_8775902"/>
      <w:bookmarkEnd w:id="8503"/>
      <w:r>
        <w:rPr>
          <w:rFonts w:hint="cs"/>
          <w:rtl/>
          <w:lang w:eastAsia="he-IL"/>
        </w:rPr>
        <w:t>בפסקה</w:t>
      </w:r>
      <w:bookmarkStart w:id="8504" w:name="_ETM_Q1_8773151"/>
      <w:bookmarkEnd w:id="8504"/>
      <w:r>
        <w:rPr>
          <w:rFonts w:hint="cs"/>
          <w:rtl/>
          <w:lang w:eastAsia="he-IL"/>
        </w:rPr>
        <w:t xml:space="preserve"> 6</w:t>
      </w:r>
      <w:bookmarkStart w:id="8505" w:name="_ETM_Q1_8778152"/>
      <w:bookmarkStart w:id="8506" w:name="_ETM_Q1_8773902"/>
      <w:bookmarkEnd w:id="8505"/>
      <w:bookmarkEnd w:id="8506"/>
      <w:r>
        <w:rPr>
          <w:rFonts w:hint="cs"/>
          <w:rtl/>
          <w:lang w:eastAsia="he-IL"/>
        </w:rPr>
        <w:t>, "אחרי סעיף קטן (ב2) יבוא</w:t>
      </w:r>
      <w:bookmarkStart w:id="8507" w:name="_ETM_Q1_8780902"/>
      <w:bookmarkEnd w:id="8507"/>
      <w:r>
        <w:rPr>
          <w:rFonts w:hint="cs"/>
          <w:rtl/>
          <w:lang w:eastAsia="he-IL"/>
        </w:rPr>
        <w:t>:"</w:t>
      </w:r>
      <w:bookmarkStart w:id="8508" w:name="_ETM_Q1_8778402"/>
      <w:bookmarkEnd w:id="8508"/>
      <w:r>
        <w:rPr>
          <w:rFonts w:hint="cs"/>
          <w:rtl/>
          <w:lang w:eastAsia="he-IL"/>
        </w:rPr>
        <w:t xml:space="preserve">, זה </w:t>
      </w:r>
      <w:bookmarkStart w:id="8509" w:name="_ETM_Q1_8778901"/>
      <w:bookmarkEnd w:id="8509"/>
      <w:r>
        <w:rPr>
          <w:rFonts w:hint="cs"/>
          <w:rtl/>
          <w:lang w:eastAsia="he-IL"/>
        </w:rPr>
        <w:t xml:space="preserve">הסעיף הפלילי, </w:t>
      </w:r>
      <w:bookmarkStart w:id="8510" w:name="_ETM_Q1_8780402"/>
      <w:bookmarkStart w:id="8511" w:name="_ETM_Q1_8779402"/>
      <w:bookmarkStart w:id="8512" w:name="_ETM_Q1_8775151"/>
      <w:bookmarkEnd w:id="8510"/>
      <w:bookmarkEnd w:id="8511"/>
      <w:bookmarkEnd w:id="8512"/>
      <w:r>
        <w:rPr>
          <w:rFonts w:hint="cs"/>
          <w:rtl/>
          <w:lang w:eastAsia="he-IL"/>
        </w:rPr>
        <w:t xml:space="preserve">אנחנו מבקשים להוסיף גם יכולת להטיל </w:t>
      </w:r>
      <w:bookmarkStart w:id="8513" w:name="_ETM_Q1_8784152"/>
      <w:bookmarkEnd w:id="8513"/>
      <w:r>
        <w:rPr>
          <w:rFonts w:hint="cs"/>
          <w:rtl/>
          <w:lang w:eastAsia="he-IL"/>
        </w:rPr>
        <w:t>קנס במקום מאסר, זה משהו שפוספס</w:t>
      </w:r>
      <w:bookmarkStart w:id="8514" w:name="_ETM_Q1_8785902"/>
      <w:bookmarkEnd w:id="8514"/>
      <w:r>
        <w:rPr>
          <w:rFonts w:hint="cs"/>
          <w:rtl/>
          <w:lang w:eastAsia="he-IL"/>
        </w:rPr>
        <w:t xml:space="preserve"> בוועדות הקודמות. מי </w:t>
      </w:r>
      <w:bookmarkStart w:id="8515" w:name="_ETM_Q1_8792152"/>
      <w:bookmarkEnd w:id="8515"/>
      <w:r>
        <w:rPr>
          <w:rFonts w:hint="cs"/>
          <w:rtl/>
          <w:lang w:eastAsia="he-IL"/>
        </w:rPr>
        <w:t>שלא יעמוד ב</w:t>
      </w:r>
      <w:bookmarkStart w:id="8516" w:name="_ETM_Q1_8791652"/>
      <w:bookmarkEnd w:id="8516"/>
      <w:r>
        <w:rPr>
          <w:rFonts w:hint="cs"/>
          <w:rtl/>
          <w:lang w:eastAsia="he-IL"/>
        </w:rPr>
        <w:t>אסדרה האירופית</w:t>
      </w:r>
      <w:bookmarkStart w:id="8517" w:name="_ETM_Q1_8794902"/>
      <w:bookmarkEnd w:id="8517"/>
      <w:r>
        <w:rPr>
          <w:rFonts w:hint="cs"/>
          <w:rtl/>
          <w:lang w:eastAsia="he-IL"/>
        </w:rPr>
        <w:t xml:space="preserve"> </w:t>
      </w:r>
      <w:r>
        <w:rPr>
          <w:rtl/>
          <w:lang w:eastAsia="he-IL"/>
        </w:rPr>
        <w:t>–</w:t>
      </w:r>
      <w:r>
        <w:rPr>
          <w:rFonts w:hint="cs"/>
          <w:rtl/>
          <w:lang w:eastAsia="he-IL"/>
        </w:rPr>
        <w:t xml:space="preserve"> דינו יהיה מאסר</w:t>
      </w:r>
      <w:bookmarkStart w:id="8518" w:name="_ETM_Q1_8795152"/>
      <w:bookmarkEnd w:id="8518"/>
      <w:r>
        <w:rPr>
          <w:rFonts w:hint="cs"/>
          <w:rtl/>
          <w:lang w:eastAsia="he-IL"/>
        </w:rPr>
        <w:t xml:space="preserve"> 3 שנים או פי </w:t>
      </w:r>
      <w:bookmarkStart w:id="8519" w:name="_ETM_Q1_8796152"/>
      <w:bookmarkEnd w:id="8519"/>
      <w:r>
        <w:rPr>
          <w:rFonts w:hint="cs"/>
          <w:rtl/>
          <w:lang w:eastAsia="he-IL"/>
        </w:rPr>
        <w:t>שלוש הקנס ה</w:t>
      </w:r>
      <w:bookmarkStart w:id="8520" w:name="_ETM_Q1_8795652"/>
      <w:bookmarkEnd w:id="8520"/>
      <w:r>
        <w:rPr>
          <w:rFonts w:hint="cs"/>
          <w:rtl/>
          <w:lang w:eastAsia="he-IL"/>
        </w:rPr>
        <w:t>אמור בסעיף</w:t>
      </w:r>
      <w:bookmarkStart w:id="8521" w:name="_ETM_Q1_8797652"/>
      <w:bookmarkEnd w:id="8521"/>
      <w:r>
        <w:rPr>
          <w:rFonts w:hint="cs"/>
          <w:rtl/>
          <w:lang w:eastAsia="he-IL"/>
        </w:rPr>
        <w:t xml:space="preserve"> 61(א)(4) בחוק העונשין.</w:t>
      </w:r>
      <w:bookmarkStart w:id="8522" w:name="_ETM_Q1_8802402"/>
      <w:bookmarkStart w:id="8523" w:name="_ETM_Q1_8800652"/>
      <w:bookmarkEnd w:id="8522"/>
      <w:bookmarkEnd w:id="8523"/>
      <w:r>
        <w:rPr>
          <w:rFonts w:hint="cs"/>
          <w:rtl/>
          <w:lang w:eastAsia="he-IL"/>
        </w:rPr>
        <w:t xml:space="preserve"> לעניין מי שמוכר מצרך</w:t>
      </w:r>
      <w:bookmarkStart w:id="8524" w:name="_ETM_Q1_8801902"/>
      <w:bookmarkEnd w:id="8524"/>
      <w:r>
        <w:rPr>
          <w:rFonts w:hint="cs"/>
          <w:rtl/>
          <w:lang w:eastAsia="he-IL"/>
        </w:rPr>
        <w:t xml:space="preserve"> </w:t>
      </w:r>
      <w:r>
        <w:rPr>
          <w:rtl/>
          <w:lang w:eastAsia="he-IL"/>
        </w:rPr>
        <w:t>–</w:t>
      </w:r>
      <w:r>
        <w:rPr>
          <w:rFonts w:hint="cs"/>
          <w:rtl/>
          <w:lang w:eastAsia="he-IL"/>
        </w:rPr>
        <w:t xml:space="preserve"> דינו </w:t>
      </w:r>
      <w:bookmarkStart w:id="8525" w:name="_ETM_Q1_8803902"/>
      <w:bookmarkEnd w:id="8525"/>
      <w:r>
        <w:rPr>
          <w:rFonts w:hint="cs"/>
          <w:rtl/>
          <w:lang w:eastAsia="he-IL"/>
        </w:rPr>
        <w:t xml:space="preserve">מאסר 18 </w:t>
      </w:r>
      <w:bookmarkStart w:id="8526" w:name="_ETM_Q1_8806652"/>
      <w:bookmarkEnd w:id="8526"/>
      <w:r>
        <w:rPr>
          <w:rFonts w:hint="cs"/>
          <w:rtl/>
          <w:lang w:eastAsia="he-IL"/>
        </w:rPr>
        <w:t>חודשים או כפל הקנס האמור</w:t>
      </w:r>
      <w:bookmarkStart w:id="8527" w:name="_ETM_Q1_8804652"/>
      <w:bookmarkStart w:id="8528" w:name="_ETM_Q1_8802152"/>
      <w:bookmarkStart w:id="8529" w:name="_ETM_Q1_8803402"/>
      <w:bookmarkEnd w:id="8527"/>
      <w:bookmarkEnd w:id="8528"/>
      <w:bookmarkEnd w:id="8529"/>
      <w:r>
        <w:rPr>
          <w:rFonts w:hint="cs"/>
          <w:rtl/>
          <w:lang w:eastAsia="he-IL"/>
        </w:rPr>
        <w:t xml:space="preserve"> בסעיף 61(א)(4) בחוק העונשין. הוספנו </w:t>
      </w:r>
      <w:bookmarkStart w:id="8530" w:name="_ETM_Q1_8813402"/>
      <w:bookmarkEnd w:id="8530"/>
      <w:r>
        <w:rPr>
          <w:rFonts w:hint="cs"/>
          <w:rtl/>
          <w:lang w:eastAsia="he-IL"/>
        </w:rPr>
        <w:t>גם חלופה של קנס.</w:t>
      </w:r>
    </w:p>
    <w:p w14:paraId="2EAB66D4" w14:textId="77777777" w:rsidR="00DC18D6" w:rsidRDefault="00DC18D6" w:rsidP="00DC18D6">
      <w:pPr>
        <w:rPr>
          <w:rtl/>
          <w:lang w:eastAsia="he-IL"/>
        </w:rPr>
      </w:pPr>
      <w:bookmarkStart w:id="8531" w:name="_ETM_Q1_8858653"/>
      <w:bookmarkEnd w:id="8531"/>
    </w:p>
    <w:p w14:paraId="0094ADD5" w14:textId="77777777" w:rsidR="00DC18D6" w:rsidRDefault="00DC18D6" w:rsidP="00DC18D6">
      <w:pPr>
        <w:rPr>
          <w:rtl/>
          <w:lang w:eastAsia="he-IL"/>
        </w:rPr>
      </w:pPr>
      <w:bookmarkStart w:id="8532" w:name="_ETM_Q1_8859151"/>
      <w:bookmarkEnd w:id="8532"/>
      <w:r>
        <w:rPr>
          <w:rFonts w:hint="cs"/>
          <w:rtl/>
          <w:lang w:eastAsia="he-IL"/>
        </w:rPr>
        <w:t>ב</w:t>
      </w:r>
      <w:bookmarkStart w:id="8533" w:name="_ETM_Q1_8859402"/>
      <w:bookmarkEnd w:id="8533"/>
      <w:r>
        <w:rPr>
          <w:rFonts w:hint="cs"/>
          <w:rtl/>
          <w:lang w:eastAsia="he-IL"/>
        </w:rPr>
        <w:t>עמוד 2</w:t>
      </w:r>
      <w:bookmarkStart w:id="8534" w:name="_ETM_Q1_8857402"/>
      <w:bookmarkEnd w:id="8534"/>
      <w:r>
        <w:rPr>
          <w:rFonts w:hint="cs"/>
          <w:rtl/>
          <w:lang w:eastAsia="he-IL"/>
        </w:rPr>
        <w:t xml:space="preserve">1 מתחת לפסקה 10 </w:t>
      </w:r>
      <w:bookmarkStart w:id="8535" w:name="_ETM_Q1_8861652"/>
      <w:bookmarkEnd w:id="8535"/>
      <w:r>
        <w:rPr>
          <w:rFonts w:hint="cs"/>
          <w:rtl/>
          <w:lang w:eastAsia="he-IL"/>
        </w:rPr>
        <w:t>אנחנו מבקשים לשנות את הנוסח</w:t>
      </w:r>
      <w:bookmarkStart w:id="8536" w:name="_ETM_Q1_8862651"/>
      <w:bookmarkStart w:id="8537" w:name="_ETM_Q1_8871402"/>
      <w:bookmarkStart w:id="8538" w:name="_ETM_Q1_8866652"/>
      <w:bookmarkStart w:id="8539" w:name="_ETM_Q1_8868652"/>
      <w:bookmarkStart w:id="8540" w:name="_ETM_Q1_8864152"/>
      <w:bookmarkStart w:id="8541" w:name="_ETM_Q1_8874152"/>
      <w:bookmarkStart w:id="8542" w:name="_ETM_Q1_8869651"/>
      <w:bookmarkEnd w:id="8536"/>
      <w:bookmarkEnd w:id="8537"/>
      <w:bookmarkEnd w:id="8538"/>
      <w:bookmarkEnd w:id="8539"/>
      <w:bookmarkEnd w:id="8540"/>
      <w:bookmarkEnd w:id="8541"/>
      <w:bookmarkEnd w:id="8542"/>
      <w:r>
        <w:rPr>
          <w:rFonts w:hint="cs"/>
          <w:rtl/>
          <w:lang w:eastAsia="he-IL"/>
        </w:rPr>
        <w:t xml:space="preserve">, </w:t>
      </w:r>
      <w:bookmarkStart w:id="8543" w:name="_ETM_Q1_8869402"/>
      <w:bookmarkStart w:id="8544" w:name="_ETM_Q1_8864402"/>
      <w:bookmarkStart w:id="8545" w:name="_ETM_Q1_8859652"/>
      <w:bookmarkEnd w:id="8543"/>
      <w:bookmarkEnd w:id="8544"/>
      <w:bookmarkEnd w:id="8545"/>
      <w:r>
        <w:rPr>
          <w:rFonts w:hint="cs"/>
          <w:rtl/>
          <w:lang w:eastAsia="he-IL"/>
        </w:rPr>
        <w:t xml:space="preserve">לפני </w:t>
      </w:r>
      <w:bookmarkStart w:id="8546" w:name="_ETM_Q1_8860152"/>
      <w:bookmarkEnd w:id="8546"/>
      <w:r>
        <w:rPr>
          <w:rFonts w:hint="cs"/>
          <w:rtl/>
          <w:lang w:eastAsia="he-IL"/>
        </w:rPr>
        <w:t xml:space="preserve">"המצרך עלול לגרום לדליפה לא מבוקרת של גז", יבוא, </w:t>
      </w:r>
      <w:bookmarkStart w:id="8547" w:name="_ETM_Q1_8866902"/>
      <w:bookmarkEnd w:id="8547"/>
      <w:r>
        <w:rPr>
          <w:rFonts w:hint="cs"/>
          <w:rtl/>
          <w:lang w:eastAsia="he-IL"/>
        </w:rPr>
        <w:t>"המצרך</w:t>
      </w:r>
      <w:bookmarkStart w:id="8548" w:name="_ETM_Q1_8866402"/>
      <w:bookmarkEnd w:id="8548"/>
      <w:r>
        <w:rPr>
          <w:rFonts w:hint="cs"/>
          <w:rtl/>
          <w:lang w:eastAsia="he-IL"/>
        </w:rPr>
        <w:t xml:space="preserve"> </w:t>
      </w:r>
      <w:bookmarkStart w:id="8549" w:name="_ETM_Q1_8867152"/>
      <w:bookmarkEnd w:id="8549"/>
      <w:r>
        <w:rPr>
          <w:rFonts w:hint="cs"/>
          <w:rtl/>
          <w:lang w:eastAsia="he-IL"/>
        </w:rPr>
        <w:t>הוא מתקן או מכשיר</w:t>
      </w:r>
      <w:bookmarkStart w:id="8550" w:name="_ETM_Q1_8868651"/>
      <w:bookmarkEnd w:id="8550"/>
      <w:r>
        <w:rPr>
          <w:rFonts w:hint="cs"/>
          <w:rtl/>
          <w:lang w:eastAsia="he-IL"/>
        </w:rPr>
        <w:t xml:space="preserve"> המשמש למילוי, להזרמה, למדידה, לשקילה</w:t>
      </w:r>
      <w:bookmarkStart w:id="8551" w:name="_ETM_Q1_8870652"/>
      <w:bookmarkEnd w:id="8551"/>
      <w:r>
        <w:rPr>
          <w:rFonts w:hint="cs"/>
          <w:rtl/>
          <w:lang w:eastAsia="he-IL"/>
        </w:rPr>
        <w:t xml:space="preserve">, </w:t>
      </w:r>
      <w:bookmarkStart w:id="8552" w:name="_ETM_Q1_8874652"/>
      <w:bookmarkEnd w:id="8552"/>
      <w:r>
        <w:rPr>
          <w:rFonts w:hint="cs"/>
          <w:rtl/>
          <w:lang w:eastAsia="he-IL"/>
        </w:rPr>
        <w:t>לצריכה או לאחסון של גז, לרבות</w:t>
      </w:r>
      <w:bookmarkStart w:id="8553" w:name="_ETM_Q1_8874903"/>
      <w:bookmarkEnd w:id="8553"/>
      <w:r>
        <w:rPr>
          <w:rFonts w:hint="cs"/>
          <w:rtl/>
          <w:lang w:eastAsia="he-IL"/>
        </w:rPr>
        <w:t xml:space="preserve"> </w:t>
      </w:r>
      <w:bookmarkStart w:id="8554" w:name="_ETM_Q1_8879402"/>
      <w:bookmarkEnd w:id="8554"/>
      <w:r>
        <w:rPr>
          <w:rtl/>
          <w:lang w:eastAsia="he-IL"/>
        </w:rPr>
        <w:t>–</w:t>
      </w:r>
      <w:r>
        <w:rPr>
          <w:rFonts w:hint="cs"/>
          <w:rtl/>
          <w:lang w:eastAsia="he-IL"/>
        </w:rPr>
        <w:t xml:space="preserve"> מיכל</w:t>
      </w:r>
      <w:bookmarkStart w:id="8555" w:name="_ETM_Q1_8876152"/>
      <w:bookmarkEnd w:id="8555"/>
      <w:r>
        <w:rPr>
          <w:rFonts w:hint="cs"/>
          <w:rtl/>
          <w:lang w:eastAsia="he-IL"/>
        </w:rPr>
        <w:t>, צינור או אביזר קבוע המיטלטל במתקן</w:t>
      </w:r>
      <w:bookmarkStart w:id="8556" w:name="_ETM_Q1_8880652"/>
      <w:bookmarkEnd w:id="8556"/>
      <w:r>
        <w:rPr>
          <w:rFonts w:hint="cs"/>
          <w:rtl/>
          <w:lang w:eastAsia="he-IL"/>
        </w:rPr>
        <w:t xml:space="preserve">, או </w:t>
      </w:r>
      <w:bookmarkStart w:id="8557" w:name="_ETM_Q1_8881152"/>
      <w:bookmarkEnd w:id="8557"/>
      <w:r>
        <w:rPr>
          <w:rFonts w:hint="cs"/>
          <w:rtl/>
          <w:lang w:eastAsia="he-IL"/>
        </w:rPr>
        <w:t>במכשיר כאמור, והוא עלול לגרום לפגיעה עקב דליפה לא מ</w:t>
      </w:r>
      <w:bookmarkStart w:id="8558" w:name="_ETM_Q1_8883902"/>
      <w:bookmarkEnd w:id="8558"/>
      <w:r>
        <w:rPr>
          <w:rFonts w:hint="cs"/>
          <w:rtl/>
          <w:lang w:eastAsia="he-IL"/>
        </w:rPr>
        <w:t xml:space="preserve">בוקרת </w:t>
      </w:r>
      <w:bookmarkStart w:id="8559" w:name="_ETM_Q1_8885152"/>
      <w:bookmarkEnd w:id="8559"/>
      <w:r>
        <w:rPr>
          <w:rFonts w:hint="cs"/>
          <w:rtl/>
          <w:lang w:eastAsia="he-IL"/>
        </w:rPr>
        <w:t>של גז פחמימני מעובה ממיתקן גז</w:t>
      </w:r>
      <w:bookmarkStart w:id="8560" w:name="_ETM_Q1_8889652"/>
      <w:bookmarkStart w:id="8561" w:name="_ETM_Q1_8886152"/>
      <w:bookmarkEnd w:id="8560"/>
      <w:bookmarkEnd w:id="8561"/>
      <w:r w:rsidR="00D5358B">
        <w:rPr>
          <w:rFonts w:hint="cs"/>
          <w:rtl/>
          <w:lang w:eastAsia="he-IL"/>
        </w:rPr>
        <w:t>", ואז ההמשך.</w:t>
      </w:r>
    </w:p>
    <w:p w14:paraId="62DD7D8C" w14:textId="77777777" w:rsidR="00D5358B" w:rsidRDefault="00D5358B" w:rsidP="00DC18D6">
      <w:pPr>
        <w:rPr>
          <w:rtl/>
          <w:lang w:eastAsia="he-IL"/>
        </w:rPr>
      </w:pPr>
      <w:bookmarkStart w:id="8562" w:name="_ETM_Q1_8893901"/>
      <w:bookmarkEnd w:id="8562"/>
    </w:p>
    <w:p w14:paraId="66265467" w14:textId="77777777" w:rsidR="00D5358B" w:rsidRDefault="00D5358B" w:rsidP="00D5358B">
      <w:pPr>
        <w:pStyle w:val="af6"/>
        <w:keepNext/>
        <w:rPr>
          <w:rtl/>
        </w:rPr>
      </w:pPr>
      <w:bookmarkStart w:id="8563" w:name="ET_yor_5159_789"/>
      <w:r w:rsidRPr="00D5358B">
        <w:rPr>
          <w:rStyle w:val="TagStyle"/>
          <w:rtl/>
        </w:rPr>
        <w:t xml:space="preserve"> &lt;&lt; יור &gt;&gt; </w:t>
      </w:r>
      <w:r>
        <w:rPr>
          <w:rtl/>
        </w:rPr>
        <w:t>היו"ר דוד ביטן:</w:t>
      </w:r>
      <w:r w:rsidRPr="00D5358B">
        <w:rPr>
          <w:rStyle w:val="TagStyle"/>
          <w:rtl/>
        </w:rPr>
        <w:t xml:space="preserve"> &lt;&lt; יור &gt;&gt;</w:t>
      </w:r>
      <w:r>
        <w:rPr>
          <w:rtl/>
        </w:rPr>
        <w:t xml:space="preserve">   </w:t>
      </w:r>
      <w:bookmarkEnd w:id="8563"/>
    </w:p>
    <w:p w14:paraId="6780D1FA" w14:textId="77777777" w:rsidR="00D5358B" w:rsidRDefault="00D5358B" w:rsidP="00D5358B">
      <w:pPr>
        <w:pStyle w:val="KeepWithNext"/>
        <w:rPr>
          <w:rtl/>
          <w:lang w:eastAsia="he-IL"/>
        </w:rPr>
      </w:pPr>
    </w:p>
    <w:p w14:paraId="54044680" w14:textId="77777777" w:rsidR="00D5358B" w:rsidRDefault="00D5358B" w:rsidP="00D5358B">
      <w:pPr>
        <w:rPr>
          <w:rtl/>
          <w:lang w:eastAsia="he-IL"/>
        </w:rPr>
      </w:pPr>
      <w:bookmarkStart w:id="8564" w:name="_ETM_Q1_8896651"/>
      <w:bookmarkStart w:id="8565" w:name="_ETM_Q1_8891902"/>
      <w:bookmarkEnd w:id="8564"/>
      <w:bookmarkEnd w:id="8565"/>
      <w:r>
        <w:rPr>
          <w:rFonts w:hint="cs"/>
          <w:rtl/>
          <w:lang w:eastAsia="he-IL"/>
        </w:rPr>
        <w:t xml:space="preserve">אז שינית </w:t>
      </w:r>
      <w:bookmarkStart w:id="8566" w:name="_ETM_Q1_8892652"/>
      <w:bookmarkEnd w:id="8566"/>
      <w:r>
        <w:rPr>
          <w:rFonts w:hint="cs"/>
          <w:rtl/>
          <w:lang w:eastAsia="he-IL"/>
        </w:rPr>
        <w:t xml:space="preserve">את </w:t>
      </w:r>
      <w:proofErr w:type="spellStart"/>
      <w:r>
        <w:rPr>
          <w:rFonts w:hint="cs"/>
          <w:rtl/>
          <w:lang w:eastAsia="he-IL"/>
        </w:rPr>
        <w:t>הכל</w:t>
      </w:r>
      <w:proofErr w:type="spellEnd"/>
      <w:r>
        <w:rPr>
          <w:rFonts w:hint="cs"/>
          <w:rtl/>
          <w:lang w:eastAsia="he-IL"/>
        </w:rPr>
        <w:t>?</w:t>
      </w:r>
    </w:p>
    <w:p w14:paraId="43117ECE" w14:textId="77777777" w:rsidR="00D5358B" w:rsidRDefault="00D5358B" w:rsidP="00D5358B">
      <w:pPr>
        <w:rPr>
          <w:rtl/>
          <w:lang w:eastAsia="he-IL"/>
        </w:rPr>
      </w:pPr>
      <w:bookmarkStart w:id="8567" w:name="_ETM_Q1_8889152"/>
      <w:bookmarkStart w:id="8568" w:name="_ETM_Q1_8889402"/>
      <w:bookmarkStart w:id="8569" w:name="_ETM_Q1_8890152"/>
      <w:bookmarkEnd w:id="8567"/>
      <w:bookmarkEnd w:id="8568"/>
      <w:bookmarkEnd w:id="8569"/>
    </w:p>
    <w:p w14:paraId="113A8AAB" w14:textId="77777777" w:rsidR="00D5358B" w:rsidRDefault="00D5358B" w:rsidP="00D5358B">
      <w:pPr>
        <w:pStyle w:val="a4"/>
        <w:keepNext/>
        <w:rPr>
          <w:rtl/>
        </w:rPr>
      </w:pPr>
      <w:bookmarkStart w:id="8570" w:name="ET_speaker_שני_ברוך_עזרי_790"/>
      <w:r w:rsidRPr="00D5358B">
        <w:rPr>
          <w:rStyle w:val="TagStyle"/>
          <w:rtl/>
        </w:rPr>
        <w:t xml:space="preserve"> &lt;&lt; דובר &gt;&gt; </w:t>
      </w:r>
      <w:r>
        <w:rPr>
          <w:rtl/>
        </w:rPr>
        <w:t>שני ברוך עזרי:</w:t>
      </w:r>
      <w:r w:rsidRPr="00D5358B">
        <w:rPr>
          <w:rStyle w:val="TagStyle"/>
          <w:rtl/>
        </w:rPr>
        <w:t xml:space="preserve"> &lt;&lt; דובר &gt;&gt;</w:t>
      </w:r>
      <w:r>
        <w:rPr>
          <w:rtl/>
        </w:rPr>
        <w:t xml:space="preserve">   </w:t>
      </w:r>
      <w:bookmarkEnd w:id="8570"/>
    </w:p>
    <w:p w14:paraId="0DE66FD5" w14:textId="77777777" w:rsidR="00D5358B" w:rsidRDefault="00D5358B" w:rsidP="00D5358B">
      <w:pPr>
        <w:pStyle w:val="KeepWithNext"/>
        <w:rPr>
          <w:rtl/>
          <w:lang w:eastAsia="he-IL"/>
        </w:rPr>
      </w:pPr>
    </w:p>
    <w:p w14:paraId="5C5CEA36" w14:textId="77777777" w:rsidR="00D5358B" w:rsidRDefault="00D5358B" w:rsidP="00D5358B">
      <w:pPr>
        <w:rPr>
          <w:rtl/>
          <w:lang w:eastAsia="he-IL"/>
        </w:rPr>
      </w:pPr>
      <w:bookmarkStart w:id="8571" w:name="_ETM_Q1_8890652"/>
      <w:bookmarkEnd w:id="8571"/>
      <w:r>
        <w:rPr>
          <w:rFonts w:hint="cs"/>
          <w:rtl/>
          <w:lang w:eastAsia="he-IL"/>
        </w:rPr>
        <w:t>הוספתי פתיח לפני הנוסח.</w:t>
      </w:r>
    </w:p>
    <w:p w14:paraId="7391FD6B" w14:textId="77777777" w:rsidR="00D5358B" w:rsidRDefault="00D5358B" w:rsidP="00D5358B">
      <w:pPr>
        <w:rPr>
          <w:rtl/>
          <w:lang w:eastAsia="he-IL"/>
        </w:rPr>
      </w:pPr>
      <w:bookmarkStart w:id="8572" w:name="_ETM_Q1_8900902"/>
      <w:bookmarkEnd w:id="8572"/>
    </w:p>
    <w:p w14:paraId="42B3EFFA" w14:textId="77777777" w:rsidR="00D5358B" w:rsidRDefault="00D5358B" w:rsidP="00D5358B">
      <w:pPr>
        <w:pStyle w:val="af6"/>
        <w:keepNext/>
        <w:rPr>
          <w:rtl/>
        </w:rPr>
      </w:pPr>
      <w:bookmarkStart w:id="8573" w:name="ET_yor_5159_791"/>
      <w:r w:rsidRPr="00D5358B">
        <w:rPr>
          <w:rStyle w:val="TagStyle"/>
          <w:rtl/>
        </w:rPr>
        <w:t xml:space="preserve"> &lt;&lt; יור &gt;&gt; </w:t>
      </w:r>
      <w:r>
        <w:rPr>
          <w:rtl/>
        </w:rPr>
        <w:t>היו"ר דוד ביטן:</w:t>
      </w:r>
      <w:r w:rsidRPr="00D5358B">
        <w:rPr>
          <w:rStyle w:val="TagStyle"/>
          <w:rtl/>
        </w:rPr>
        <w:t xml:space="preserve"> &lt;&lt; יור &gt;&gt;</w:t>
      </w:r>
      <w:r>
        <w:rPr>
          <w:rtl/>
        </w:rPr>
        <w:t xml:space="preserve">   </w:t>
      </w:r>
      <w:bookmarkEnd w:id="8573"/>
    </w:p>
    <w:p w14:paraId="0C0A1846" w14:textId="77777777" w:rsidR="00D5358B" w:rsidRDefault="00D5358B" w:rsidP="00D5358B">
      <w:pPr>
        <w:pStyle w:val="KeepWithNext"/>
        <w:rPr>
          <w:rtl/>
          <w:lang w:eastAsia="he-IL"/>
        </w:rPr>
      </w:pPr>
    </w:p>
    <w:p w14:paraId="7A51EFB8" w14:textId="77777777" w:rsidR="00D5358B" w:rsidRDefault="00D5358B" w:rsidP="00D5358B">
      <w:pPr>
        <w:rPr>
          <w:rtl/>
          <w:lang w:eastAsia="he-IL"/>
        </w:rPr>
      </w:pPr>
      <w:bookmarkStart w:id="8574" w:name="_ETM_Q1_8901402"/>
      <w:bookmarkEnd w:id="8574"/>
      <w:r>
        <w:rPr>
          <w:rFonts w:hint="cs"/>
          <w:rtl/>
          <w:lang w:eastAsia="he-IL"/>
        </w:rPr>
        <w:t>מה ההסבר לזה?</w:t>
      </w:r>
    </w:p>
    <w:p w14:paraId="3466722F" w14:textId="77777777" w:rsidR="00D5358B" w:rsidRDefault="00D5358B" w:rsidP="00D5358B">
      <w:pPr>
        <w:rPr>
          <w:rtl/>
          <w:lang w:eastAsia="he-IL"/>
        </w:rPr>
      </w:pPr>
      <w:bookmarkStart w:id="8575" w:name="_ETM_Q1_8916652"/>
      <w:bookmarkStart w:id="8576" w:name="_ETM_Q1_8917652"/>
      <w:bookmarkEnd w:id="8575"/>
      <w:bookmarkEnd w:id="8576"/>
    </w:p>
    <w:p w14:paraId="59375727" w14:textId="77777777" w:rsidR="00D5358B" w:rsidRDefault="00D5358B" w:rsidP="00D5358B">
      <w:pPr>
        <w:pStyle w:val="a4"/>
        <w:keepNext/>
        <w:rPr>
          <w:rtl/>
        </w:rPr>
      </w:pPr>
      <w:bookmarkStart w:id="8577" w:name="ET_speaker_גלית_יעקובוב_792"/>
      <w:r w:rsidRPr="00D5358B">
        <w:rPr>
          <w:rStyle w:val="TagStyle"/>
          <w:rtl/>
        </w:rPr>
        <w:t xml:space="preserve"> &lt;&lt; דובר &gt;&gt; </w:t>
      </w:r>
      <w:r>
        <w:rPr>
          <w:rtl/>
        </w:rPr>
        <w:t xml:space="preserve">גלית </w:t>
      </w:r>
      <w:proofErr w:type="spellStart"/>
      <w:r>
        <w:rPr>
          <w:rtl/>
        </w:rPr>
        <w:t>יעקובוב</w:t>
      </w:r>
      <w:proofErr w:type="spellEnd"/>
      <w:r>
        <w:rPr>
          <w:rtl/>
        </w:rPr>
        <w:t>:</w:t>
      </w:r>
      <w:r w:rsidRPr="00D5358B">
        <w:rPr>
          <w:rStyle w:val="TagStyle"/>
          <w:rtl/>
        </w:rPr>
        <w:t xml:space="preserve"> &lt;&lt; דובר &gt;&gt;</w:t>
      </w:r>
      <w:r>
        <w:rPr>
          <w:rtl/>
        </w:rPr>
        <w:t xml:space="preserve">   </w:t>
      </w:r>
      <w:bookmarkEnd w:id="8577"/>
    </w:p>
    <w:p w14:paraId="3B176A74" w14:textId="77777777" w:rsidR="00D5358B" w:rsidRDefault="00D5358B" w:rsidP="00D5358B">
      <w:pPr>
        <w:pStyle w:val="KeepWithNext"/>
        <w:rPr>
          <w:rtl/>
          <w:lang w:eastAsia="he-IL"/>
        </w:rPr>
      </w:pPr>
    </w:p>
    <w:p w14:paraId="0C5BC494" w14:textId="77777777" w:rsidR="00D5358B" w:rsidRDefault="00D5358B" w:rsidP="00D5358B">
      <w:pPr>
        <w:rPr>
          <w:rtl/>
          <w:lang w:eastAsia="he-IL"/>
        </w:rPr>
      </w:pPr>
      <w:bookmarkStart w:id="8578" w:name="_ETM_Q1_8917902"/>
      <w:bookmarkStart w:id="8579" w:name="_ETM_Q1_8913152"/>
      <w:bookmarkEnd w:id="8578"/>
      <w:bookmarkEnd w:id="8579"/>
      <w:r>
        <w:rPr>
          <w:rFonts w:hint="cs"/>
          <w:rtl/>
          <w:lang w:eastAsia="he-IL"/>
        </w:rPr>
        <w:t xml:space="preserve">הייתה תקלה </w:t>
      </w:r>
      <w:bookmarkStart w:id="8580" w:name="_ETM_Q1_8915651"/>
      <w:bookmarkEnd w:id="8580"/>
      <w:r>
        <w:rPr>
          <w:rFonts w:hint="cs"/>
          <w:rtl/>
          <w:lang w:eastAsia="he-IL"/>
        </w:rPr>
        <w:t>בנוסח, כי צריך להגיד מה המצרך ומה הוא</w:t>
      </w:r>
      <w:bookmarkStart w:id="8581" w:name="_ETM_Q1_8915652"/>
      <w:bookmarkEnd w:id="8581"/>
      <w:r>
        <w:rPr>
          <w:rFonts w:hint="cs"/>
          <w:rtl/>
          <w:lang w:eastAsia="he-IL"/>
        </w:rPr>
        <w:t xml:space="preserve"> עלול </w:t>
      </w:r>
      <w:bookmarkStart w:id="8582" w:name="_ETM_Q1_8918652"/>
      <w:bookmarkEnd w:id="8582"/>
      <w:r>
        <w:rPr>
          <w:rFonts w:hint="cs"/>
          <w:rtl/>
          <w:lang w:eastAsia="he-IL"/>
        </w:rPr>
        <w:t>לגרום. ניסינו ל</w:t>
      </w:r>
      <w:bookmarkStart w:id="8583" w:name="_ETM_Q1_8916651"/>
      <w:bookmarkEnd w:id="8583"/>
      <w:r>
        <w:rPr>
          <w:rFonts w:hint="cs"/>
          <w:rtl/>
          <w:lang w:eastAsia="he-IL"/>
        </w:rPr>
        <w:t xml:space="preserve">חבר בין ההגדרה של מהו המצרך, ומה הוא </w:t>
      </w:r>
      <w:bookmarkStart w:id="8584" w:name="_ETM_Q1_8923902"/>
      <w:bookmarkEnd w:id="8584"/>
      <w:r>
        <w:rPr>
          <w:rFonts w:hint="cs"/>
          <w:rtl/>
          <w:lang w:eastAsia="he-IL"/>
        </w:rPr>
        <w:t>עלול לגרום בשל ההתנהגות הרשלנית.</w:t>
      </w:r>
    </w:p>
    <w:p w14:paraId="37910C7A" w14:textId="77777777" w:rsidR="00D5358B" w:rsidRDefault="00D5358B" w:rsidP="00D5358B">
      <w:pPr>
        <w:rPr>
          <w:rtl/>
          <w:lang w:eastAsia="he-IL"/>
        </w:rPr>
      </w:pPr>
      <w:bookmarkStart w:id="8585" w:name="_ETM_Q1_8932153"/>
      <w:bookmarkEnd w:id="8585"/>
    </w:p>
    <w:p w14:paraId="52986C53" w14:textId="77777777" w:rsidR="00D5358B" w:rsidRDefault="00D5358B" w:rsidP="00D5358B">
      <w:pPr>
        <w:pStyle w:val="af6"/>
        <w:keepNext/>
        <w:rPr>
          <w:rtl/>
        </w:rPr>
      </w:pPr>
      <w:bookmarkStart w:id="8586" w:name="ET_yor_5159_793"/>
      <w:r w:rsidRPr="00D5358B">
        <w:rPr>
          <w:rStyle w:val="TagStyle"/>
          <w:rtl/>
        </w:rPr>
        <w:t xml:space="preserve"> &lt;&lt; יור &gt;&gt; </w:t>
      </w:r>
      <w:r>
        <w:rPr>
          <w:rtl/>
        </w:rPr>
        <w:t>היו"ר דוד ביטן:</w:t>
      </w:r>
      <w:r w:rsidRPr="00D5358B">
        <w:rPr>
          <w:rStyle w:val="TagStyle"/>
          <w:rtl/>
        </w:rPr>
        <w:t xml:space="preserve"> &lt;&lt; יור &gt;&gt;</w:t>
      </w:r>
      <w:r>
        <w:rPr>
          <w:rtl/>
        </w:rPr>
        <w:t xml:space="preserve">   </w:t>
      </w:r>
      <w:bookmarkEnd w:id="8586"/>
    </w:p>
    <w:p w14:paraId="3C809B59" w14:textId="77777777" w:rsidR="00D5358B" w:rsidRDefault="00D5358B" w:rsidP="00D5358B">
      <w:pPr>
        <w:pStyle w:val="KeepWithNext"/>
        <w:rPr>
          <w:rtl/>
          <w:lang w:eastAsia="he-IL"/>
        </w:rPr>
      </w:pPr>
    </w:p>
    <w:p w14:paraId="2CD46E17" w14:textId="77777777" w:rsidR="00D5358B" w:rsidRDefault="00D5358B" w:rsidP="00D5358B">
      <w:pPr>
        <w:rPr>
          <w:rtl/>
          <w:lang w:eastAsia="he-IL"/>
        </w:rPr>
      </w:pPr>
      <w:bookmarkStart w:id="8587" w:name="_ETM_Q1_8933152"/>
      <w:bookmarkEnd w:id="8587"/>
      <w:r>
        <w:rPr>
          <w:rFonts w:hint="cs"/>
          <w:rtl/>
          <w:lang w:eastAsia="he-IL"/>
        </w:rPr>
        <w:t>בסדר, נראה לי עניין מקצועי.</w:t>
      </w:r>
      <w:bookmarkStart w:id="8588" w:name="_ETM_Q1_8936653"/>
      <w:bookmarkEnd w:id="8588"/>
      <w:r>
        <w:rPr>
          <w:rFonts w:hint="cs"/>
          <w:rtl/>
          <w:lang w:eastAsia="he-IL"/>
        </w:rPr>
        <w:t xml:space="preserve"> איגור, </w:t>
      </w:r>
      <w:bookmarkStart w:id="8589" w:name="_ETM_Q1_8939401"/>
      <w:bookmarkEnd w:id="8589"/>
      <w:r>
        <w:rPr>
          <w:rFonts w:hint="cs"/>
          <w:rtl/>
          <w:lang w:eastAsia="he-IL"/>
        </w:rPr>
        <w:t>רצית להוסיף לגבי התוספת החמישית?</w:t>
      </w:r>
    </w:p>
    <w:p w14:paraId="6C902A24" w14:textId="77777777" w:rsidR="00D5358B" w:rsidRDefault="00D5358B" w:rsidP="00D5358B">
      <w:pPr>
        <w:rPr>
          <w:rtl/>
          <w:lang w:eastAsia="he-IL"/>
        </w:rPr>
      </w:pPr>
      <w:bookmarkStart w:id="8590" w:name="_ETM_Q1_8938651"/>
      <w:bookmarkStart w:id="8591" w:name="_ETM_Q1_8938902"/>
      <w:bookmarkEnd w:id="8590"/>
      <w:bookmarkEnd w:id="8591"/>
    </w:p>
    <w:p w14:paraId="71AD9359" w14:textId="77777777" w:rsidR="00D5358B" w:rsidRDefault="00D5358B" w:rsidP="00D5358B">
      <w:pPr>
        <w:pStyle w:val="a4"/>
        <w:keepNext/>
        <w:rPr>
          <w:rtl/>
        </w:rPr>
      </w:pPr>
      <w:bookmarkStart w:id="8592" w:name="ET_speaker_איגור_דוסקלוביץ_794"/>
      <w:r w:rsidRPr="00D5358B">
        <w:rPr>
          <w:rStyle w:val="TagStyle"/>
          <w:rtl/>
        </w:rPr>
        <w:t xml:space="preserve"> &lt;&lt; דובר &gt;&gt; </w:t>
      </w:r>
      <w:r>
        <w:rPr>
          <w:rtl/>
        </w:rPr>
        <w:t xml:space="preserve">איגור </w:t>
      </w:r>
      <w:proofErr w:type="spellStart"/>
      <w:r>
        <w:rPr>
          <w:rtl/>
        </w:rPr>
        <w:t>דוסקלוביץ</w:t>
      </w:r>
      <w:proofErr w:type="spellEnd"/>
      <w:r>
        <w:rPr>
          <w:rtl/>
        </w:rPr>
        <w:t>:</w:t>
      </w:r>
      <w:r w:rsidRPr="00D5358B">
        <w:rPr>
          <w:rStyle w:val="TagStyle"/>
          <w:rtl/>
        </w:rPr>
        <w:t xml:space="preserve"> &lt;&lt; דובר &gt;&gt;</w:t>
      </w:r>
      <w:r>
        <w:rPr>
          <w:rtl/>
        </w:rPr>
        <w:t xml:space="preserve">   </w:t>
      </w:r>
      <w:bookmarkEnd w:id="8592"/>
    </w:p>
    <w:p w14:paraId="2AFAA94E" w14:textId="77777777" w:rsidR="00D5358B" w:rsidRDefault="00D5358B" w:rsidP="00D5358B">
      <w:pPr>
        <w:pStyle w:val="KeepWithNext"/>
        <w:rPr>
          <w:rtl/>
          <w:lang w:eastAsia="he-IL"/>
        </w:rPr>
      </w:pPr>
    </w:p>
    <w:p w14:paraId="6D3DE56F" w14:textId="77777777" w:rsidR="00D5358B" w:rsidRDefault="00D5358B" w:rsidP="00D5358B">
      <w:pPr>
        <w:rPr>
          <w:rtl/>
          <w:lang w:eastAsia="he-IL"/>
        </w:rPr>
      </w:pPr>
      <w:bookmarkStart w:id="8593" w:name="_ETM_Q1_8941152"/>
      <w:bookmarkEnd w:id="8593"/>
      <w:r>
        <w:rPr>
          <w:rFonts w:hint="cs"/>
          <w:rtl/>
          <w:lang w:eastAsia="he-IL"/>
        </w:rPr>
        <w:t>בדיון הקודם,</w:t>
      </w:r>
      <w:bookmarkStart w:id="8594" w:name="_ETM_Q1_8939152"/>
      <w:bookmarkEnd w:id="8594"/>
      <w:r>
        <w:rPr>
          <w:rFonts w:hint="cs"/>
          <w:rtl/>
          <w:lang w:eastAsia="he-IL"/>
        </w:rPr>
        <w:t xml:space="preserve"> לעניין סעיף 4 </w:t>
      </w:r>
      <w:r>
        <w:rPr>
          <w:rtl/>
          <w:lang w:eastAsia="he-IL"/>
        </w:rPr>
        <w:t>–</w:t>
      </w:r>
      <w:r>
        <w:rPr>
          <w:rFonts w:hint="cs"/>
          <w:rtl/>
          <w:lang w:eastAsia="he-IL"/>
        </w:rPr>
        <w:t xml:space="preserve"> </w:t>
      </w:r>
      <w:r>
        <w:rPr>
          <w:lang w:eastAsia="he-IL"/>
        </w:rPr>
        <w:t>FOOD PLASTIC</w:t>
      </w:r>
      <w:r>
        <w:rPr>
          <w:rFonts w:hint="cs"/>
          <w:rtl/>
          <w:lang w:eastAsia="he-IL"/>
        </w:rPr>
        <w:t>, ולעניין סעיף 18</w:t>
      </w:r>
      <w:bookmarkStart w:id="8595" w:name="_ETM_Q1_8945402"/>
      <w:bookmarkStart w:id="8596" w:name="_ETM_Q1_8949902"/>
      <w:bookmarkStart w:id="8597" w:name="_ETM_Q1_8946651"/>
      <w:bookmarkStart w:id="8598" w:name="_ETM_Q1_8944403"/>
      <w:bookmarkStart w:id="8599" w:name="_ETM_Q1_8946402"/>
      <w:bookmarkEnd w:id="8595"/>
      <w:bookmarkEnd w:id="8596"/>
      <w:bookmarkEnd w:id="8597"/>
      <w:bookmarkEnd w:id="8598"/>
      <w:bookmarkEnd w:id="8599"/>
      <w:r>
        <w:rPr>
          <w:rFonts w:hint="cs"/>
          <w:rtl/>
          <w:lang w:eastAsia="he-IL"/>
        </w:rPr>
        <w:t>, שדן ברגולצי</w:t>
      </w:r>
      <w:bookmarkStart w:id="8600" w:name="_ETM_Q1_8946902"/>
      <w:bookmarkEnd w:id="8600"/>
      <w:r>
        <w:rPr>
          <w:rFonts w:hint="cs"/>
          <w:rtl/>
          <w:lang w:eastAsia="he-IL"/>
        </w:rPr>
        <w:t xml:space="preserve">ית </w:t>
      </w:r>
      <w:bookmarkStart w:id="8601" w:name="_ETM_Q1_8948152"/>
      <w:bookmarkEnd w:id="8601"/>
      <w:r>
        <w:rPr>
          <w:rFonts w:hint="cs"/>
          <w:rtl/>
          <w:lang w:eastAsia="he-IL"/>
        </w:rPr>
        <w:t xml:space="preserve">1935 של חומרים </w:t>
      </w:r>
      <w:bookmarkStart w:id="8602" w:name="_ETM_Q1_8953152"/>
      <w:bookmarkEnd w:id="8602"/>
      <w:r>
        <w:rPr>
          <w:rFonts w:hint="cs"/>
          <w:rtl/>
          <w:lang w:eastAsia="he-IL"/>
        </w:rPr>
        <w:t>הבאים במגע עם מזון</w:t>
      </w:r>
      <w:bookmarkStart w:id="8603" w:name="_ETM_Q1_8951152"/>
      <w:bookmarkEnd w:id="8603"/>
      <w:r>
        <w:rPr>
          <w:rFonts w:hint="cs"/>
          <w:rtl/>
          <w:lang w:eastAsia="he-IL"/>
        </w:rPr>
        <w:t>, הוועדה החליטה לאמץ חלופות</w:t>
      </w:r>
      <w:bookmarkStart w:id="8604" w:name="_ETM_Q1_8957402"/>
      <w:bookmarkEnd w:id="8604"/>
      <w:r>
        <w:rPr>
          <w:rFonts w:hint="cs"/>
          <w:rtl/>
          <w:lang w:eastAsia="he-IL"/>
        </w:rPr>
        <w:t xml:space="preserve"> </w:t>
      </w:r>
      <w:r>
        <w:rPr>
          <w:rtl/>
          <w:lang w:eastAsia="he-IL"/>
        </w:rPr>
        <w:t>–</w:t>
      </w:r>
      <w:r>
        <w:rPr>
          <w:rFonts w:hint="cs"/>
          <w:rtl/>
          <w:lang w:eastAsia="he-IL"/>
        </w:rPr>
        <w:t xml:space="preserve"> לחייב </w:t>
      </w:r>
      <w:bookmarkStart w:id="8605" w:name="_ETM_Q1_8957651"/>
      <w:bookmarkEnd w:id="8605"/>
      <w:r>
        <w:rPr>
          <w:rFonts w:hint="cs"/>
          <w:rtl/>
          <w:lang w:eastAsia="he-IL"/>
        </w:rPr>
        <w:t>את היבואן להחזיק בתיק</w:t>
      </w:r>
      <w:bookmarkStart w:id="8606" w:name="_ETM_Q1_8958402"/>
      <w:bookmarkEnd w:id="8606"/>
      <w:r>
        <w:rPr>
          <w:rFonts w:hint="cs"/>
          <w:rtl/>
          <w:lang w:eastAsia="he-IL"/>
        </w:rPr>
        <w:t xml:space="preserve"> מוצר, הצהרת היצרן </w:t>
      </w:r>
      <w:bookmarkStart w:id="8607" w:name="_ETM_Q1_8965151"/>
      <w:bookmarkEnd w:id="8607"/>
      <w:r>
        <w:rPr>
          <w:rFonts w:hint="cs"/>
          <w:rtl/>
          <w:lang w:eastAsia="he-IL"/>
        </w:rPr>
        <w:t>כדרישתו</w:t>
      </w:r>
      <w:bookmarkStart w:id="8608" w:name="_ETM_Q1_8961903"/>
      <w:bookmarkEnd w:id="8608"/>
      <w:r>
        <w:rPr>
          <w:rFonts w:hint="cs"/>
          <w:rtl/>
          <w:lang w:eastAsia="he-IL"/>
        </w:rPr>
        <w:t xml:space="preserve"> באותן הרגולציות</w:t>
      </w:r>
      <w:bookmarkStart w:id="8609" w:name="_ETM_Q1_8962402"/>
      <w:bookmarkStart w:id="8610" w:name="_ETM_Q1_8965401"/>
      <w:bookmarkStart w:id="8611" w:name="_ETM_Q1_8963652"/>
      <w:bookmarkStart w:id="8612" w:name="_ETM_Q1_8973152"/>
      <w:bookmarkStart w:id="8613" w:name="_ETM_Q1_8971402"/>
      <w:bookmarkStart w:id="8614" w:name="_ETM_Q1_8968152"/>
      <w:bookmarkStart w:id="8615" w:name="_ETM_Q1_8963902"/>
      <w:bookmarkEnd w:id="8609"/>
      <w:bookmarkEnd w:id="8610"/>
      <w:bookmarkEnd w:id="8611"/>
      <w:bookmarkEnd w:id="8612"/>
      <w:bookmarkEnd w:id="8613"/>
      <w:bookmarkEnd w:id="8614"/>
      <w:bookmarkEnd w:id="8615"/>
      <w:r>
        <w:rPr>
          <w:rFonts w:hint="cs"/>
          <w:rtl/>
          <w:lang w:eastAsia="he-IL"/>
        </w:rPr>
        <w:t xml:space="preserve"> או הצהרת שיווק </w:t>
      </w:r>
      <w:bookmarkStart w:id="8616" w:name="_ETM_Q1_8969652"/>
      <w:bookmarkEnd w:id="8616"/>
      <w:r>
        <w:rPr>
          <w:rFonts w:hint="cs"/>
          <w:rtl/>
          <w:lang w:eastAsia="he-IL"/>
        </w:rPr>
        <w:t>כדין. לא ברור לי איך להתמודד</w:t>
      </w:r>
      <w:bookmarkStart w:id="8617" w:name="_ETM_Q1_8976652"/>
      <w:bookmarkEnd w:id="8617"/>
      <w:r>
        <w:rPr>
          <w:rFonts w:hint="cs"/>
          <w:rtl/>
          <w:lang w:eastAsia="he-IL"/>
        </w:rPr>
        <w:t xml:space="preserve"> עם </w:t>
      </w:r>
      <w:bookmarkStart w:id="8618" w:name="_ETM_Q1_8974152"/>
      <w:bookmarkStart w:id="8619" w:name="_ETM_Q1_8972402"/>
      <w:bookmarkStart w:id="8620" w:name="_ETM_Q1_8970652"/>
      <w:bookmarkEnd w:id="8618"/>
      <w:bookmarkEnd w:id="8619"/>
      <w:bookmarkEnd w:id="8620"/>
      <w:r>
        <w:rPr>
          <w:rFonts w:hint="cs"/>
          <w:rtl/>
          <w:lang w:eastAsia="he-IL"/>
        </w:rPr>
        <w:t xml:space="preserve">"הצהרת שיווק </w:t>
      </w:r>
      <w:bookmarkStart w:id="8621" w:name="_ETM_Q1_8975902"/>
      <w:bookmarkEnd w:id="8621"/>
      <w:r>
        <w:rPr>
          <w:rFonts w:hint="cs"/>
          <w:rtl/>
          <w:lang w:eastAsia="he-IL"/>
        </w:rPr>
        <w:t>כדין".</w:t>
      </w:r>
      <w:bookmarkStart w:id="8622" w:name="_ETM_Q1_8973652"/>
      <w:bookmarkEnd w:id="8622"/>
    </w:p>
    <w:p w14:paraId="7A97B3D4" w14:textId="77777777" w:rsidR="00D5358B" w:rsidRDefault="00D5358B" w:rsidP="00D5358B">
      <w:pPr>
        <w:rPr>
          <w:rtl/>
          <w:lang w:eastAsia="he-IL"/>
        </w:rPr>
      </w:pPr>
      <w:bookmarkStart w:id="8623" w:name="_ETM_Q1_8974902"/>
      <w:bookmarkEnd w:id="8623"/>
    </w:p>
    <w:p w14:paraId="28DACA6C" w14:textId="77777777" w:rsidR="00D5358B" w:rsidRDefault="00D5358B" w:rsidP="00D5358B">
      <w:pPr>
        <w:pStyle w:val="af6"/>
        <w:keepNext/>
        <w:rPr>
          <w:rtl/>
        </w:rPr>
      </w:pPr>
      <w:bookmarkStart w:id="8624" w:name="ET_yor_5159_795"/>
      <w:r w:rsidRPr="00D5358B">
        <w:rPr>
          <w:rStyle w:val="TagStyle"/>
          <w:rtl/>
        </w:rPr>
        <w:t xml:space="preserve"> &lt;&lt; יור &gt;&gt; </w:t>
      </w:r>
      <w:r>
        <w:rPr>
          <w:rtl/>
        </w:rPr>
        <w:t>היו"ר דוד ביטן:</w:t>
      </w:r>
      <w:r w:rsidRPr="00D5358B">
        <w:rPr>
          <w:rStyle w:val="TagStyle"/>
          <w:rtl/>
        </w:rPr>
        <w:t xml:space="preserve"> &lt;&lt; יור &gt;&gt;</w:t>
      </w:r>
      <w:r>
        <w:rPr>
          <w:rtl/>
        </w:rPr>
        <w:t xml:space="preserve">   </w:t>
      </w:r>
      <w:bookmarkEnd w:id="8624"/>
    </w:p>
    <w:p w14:paraId="6C945531" w14:textId="77777777" w:rsidR="00D5358B" w:rsidRDefault="00D5358B" w:rsidP="00D5358B">
      <w:pPr>
        <w:pStyle w:val="KeepWithNext"/>
        <w:rPr>
          <w:rtl/>
          <w:lang w:eastAsia="he-IL"/>
        </w:rPr>
      </w:pPr>
    </w:p>
    <w:p w14:paraId="11952F57" w14:textId="77777777" w:rsidR="00D5358B" w:rsidRDefault="00D5358B" w:rsidP="00D5358B">
      <w:pPr>
        <w:rPr>
          <w:rtl/>
          <w:lang w:eastAsia="he-IL"/>
        </w:rPr>
      </w:pPr>
      <w:bookmarkStart w:id="8625" w:name="_ETM_Q1_8975652"/>
      <w:bookmarkEnd w:id="8625"/>
      <w:r>
        <w:rPr>
          <w:rFonts w:hint="cs"/>
          <w:rtl/>
          <w:lang w:eastAsia="he-IL"/>
        </w:rPr>
        <w:t>הכוונה אם</w:t>
      </w:r>
      <w:bookmarkStart w:id="8626" w:name="_ETM_Q1_8980902"/>
      <w:bookmarkEnd w:id="8626"/>
      <w:r>
        <w:rPr>
          <w:rFonts w:hint="cs"/>
          <w:rtl/>
          <w:lang w:eastAsia="he-IL"/>
        </w:rPr>
        <w:t xml:space="preserve"> זה משווק באירופה</w:t>
      </w:r>
      <w:bookmarkStart w:id="8627" w:name="_ETM_Q1_8983402"/>
      <w:bookmarkEnd w:id="8627"/>
      <w:r>
        <w:rPr>
          <w:rFonts w:hint="cs"/>
          <w:rtl/>
          <w:lang w:eastAsia="he-IL"/>
        </w:rPr>
        <w:t xml:space="preserve"> - - -</w:t>
      </w:r>
    </w:p>
    <w:p w14:paraId="2345DDDF" w14:textId="77777777" w:rsidR="00D5358B" w:rsidRDefault="00D5358B" w:rsidP="00D5358B">
      <w:pPr>
        <w:rPr>
          <w:rtl/>
          <w:lang w:eastAsia="he-IL"/>
        </w:rPr>
      </w:pPr>
      <w:bookmarkStart w:id="8628" w:name="_ETM_Q1_8989902"/>
      <w:bookmarkStart w:id="8629" w:name="_ETM_Q1_8984902"/>
      <w:bookmarkStart w:id="8630" w:name="_ETM_Q1_9000152"/>
      <w:bookmarkStart w:id="8631" w:name="_ETM_Q1_8996402"/>
      <w:bookmarkStart w:id="8632" w:name="_ETM_Q1_8991901"/>
      <w:bookmarkStart w:id="8633" w:name="_ETM_Q1_8987151"/>
      <w:bookmarkStart w:id="8634" w:name="_ETM_Q1_8984151"/>
      <w:bookmarkStart w:id="8635" w:name="_ETM_Q1_8984652"/>
      <w:bookmarkEnd w:id="8628"/>
      <w:bookmarkEnd w:id="8629"/>
      <w:bookmarkEnd w:id="8630"/>
      <w:bookmarkEnd w:id="8631"/>
      <w:bookmarkEnd w:id="8632"/>
      <w:bookmarkEnd w:id="8633"/>
      <w:bookmarkEnd w:id="8634"/>
      <w:bookmarkEnd w:id="8635"/>
    </w:p>
    <w:p w14:paraId="4A5D6F81" w14:textId="77777777" w:rsidR="00D5358B" w:rsidRDefault="00D5358B" w:rsidP="00D5358B">
      <w:pPr>
        <w:pStyle w:val="a4"/>
        <w:keepNext/>
        <w:rPr>
          <w:rtl/>
        </w:rPr>
      </w:pPr>
      <w:bookmarkStart w:id="8636" w:name="ET_speaker_גל_ברנס_796"/>
      <w:r w:rsidRPr="00D5358B">
        <w:rPr>
          <w:rStyle w:val="TagStyle"/>
          <w:rtl/>
        </w:rPr>
        <w:t xml:space="preserve"> &lt;&lt; דובר &gt;&gt; </w:t>
      </w:r>
      <w:r>
        <w:rPr>
          <w:rtl/>
        </w:rPr>
        <w:t>גל ברנס:</w:t>
      </w:r>
      <w:r w:rsidRPr="00D5358B">
        <w:rPr>
          <w:rStyle w:val="TagStyle"/>
          <w:rtl/>
        </w:rPr>
        <w:t xml:space="preserve"> &lt;&lt; דובר &gt;&gt;</w:t>
      </w:r>
      <w:r>
        <w:rPr>
          <w:rtl/>
        </w:rPr>
        <w:t xml:space="preserve">   </w:t>
      </w:r>
      <w:bookmarkEnd w:id="8636"/>
    </w:p>
    <w:p w14:paraId="7D8B8A3E" w14:textId="77777777" w:rsidR="00D5358B" w:rsidRDefault="00D5358B" w:rsidP="00D5358B">
      <w:pPr>
        <w:pStyle w:val="KeepWithNext"/>
        <w:rPr>
          <w:rtl/>
          <w:lang w:eastAsia="he-IL"/>
        </w:rPr>
      </w:pPr>
    </w:p>
    <w:p w14:paraId="6D435951" w14:textId="77777777" w:rsidR="00D5358B" w:rsidRDefault="00D5358B" w:rsidP="00D5358B">
      <w:pPr>
        <w:rPr>
          <w:rtl/>
          <w:lang w:eastAsia="he-IL"/>
        </w:rPr>
      </w:pPr>
      <w:bookmarkStart w:id="8637" w:name="_ETM_Q1_8985151"/>
      <w:bookmarkStart w:id="8638" w:name="_ETM_Q1_8985402"/>
      <w:bookmarkEnd w:id="8637"/>
      <w:bookmarkEnd w:id="8638"/>
      <w:r>
        <w:rPr>
          <w:rFonts w:hint="cs"/>
          <w:rtl/>
          <w:lang w:eastAsia="he-IL"/>
        </w:rPr>
        <w:t xml:space="preserve">יש לנו </w:t>
      </w:r>
      <w:bookmarkStart w:id="8639" w:name="_ETM_Q1_8987402"/>
      <w:bookmarkEnd w:id="8639"/>
      <w:r>
        <w:rPr>
          <w:rFonts w:hint="cs"/>
          <w:rtl/>
          <w:lang w:eastAsia="he-IL"/>
        </w:rPr>
        <w:t>את זה בפקודת היבוא והי</w:t>
      </w:r>
      <w:bookmarkStart w:id="8640" w:name="_ETM_Q1_8986153"/>
      <w:bookmarkEnd w:id="8640"/>
      <w:r>
        <w:rPr>
          <w:rFonts w:hint="cs"/>
          <w:rtl/>
          <w:lang w:eastAsia="he-IL"/>
        </w:rPr>
        <w:t>צוא</w:t>
      </w:r>
      <w:bookmarkStart w:id="8641" w:name="_ETM_Q1_8984401"/>
      <w:bookmarkEnd w:id="8641"/>
      <w:r>
        <w:rPr>
          <w:rFonts w:hint="cs"/>
          <w:rtl/>
          <w:lang w:eastAsia="he-IL"/>
        </w:rPr>
        <w:t xml:space="preserve">, לדעתי </w:t>
      </w:r>
      <w:bookmarkStart w:id="8642" w:name="_ETM_Q1_8988651"/>
      <w:bookmarkEnd w:id="8642"/>
      <w:r>
        <w:rPr>
          <w:rFonts w:hint="cs"/>
          <w:rtl/>
          <w:lang w:eastAsia="he-IL"/>
        </w:rPr>
        <w:t>הקראנו את זה בדיון הקודם.</w:t>
      </w:r>
    </w:p>
    <w:p w14:paraId="4BC66EBD" w14:textId="77777777" w:rsidR="00D5358B" w:rsidRDefault="00D5358B" w:rsidP="00D5358B">
      <w:pPr>
        <w:rPr>
          <w:rtl/>
          <w:lang w:eastAsia="he-IL"/>
        </w:rPr>
      </w:pPr>
      <w:bookmarkStart w:id="8643" w:name="_ETM_Q1_8990152"/>
      <w:bookmarkStart w:id="8644" w:name="_ETM_Q1_8985152"/>
      <w:bookmarkStart w:id="8645" w:name="_ETM_Q1_8991652"/>
      <w:bookmarkStart w:id="8646" w:name="_ETM_Q1_8986652"/>
      <w:bookmarkEnd w:id="8643"/>
      <w:bookmarkEnd w:id="8644"/>
      <w:bookmarkEnd w:id="8645"/>
      <w:bookmarkEnd w:id="8646"/>
    </w:p>
    <w:p w14:paraId="16931B4F" w14:textId="77777777" w:rsidR="00D5358B" w:rsidRDefault="00D5358B" w:rsidP="00D5358B">
      <w:pPr>
        <w:pStyle w:val="af6"/>
        <w:keepNext/>
        <w:rPr>
          <w:rtl/>
        </w:rPr>
      </w:pPr>
      <w:bookmarkStart w:id="8647" w:name="ET_yor_5159_797"/>
      <w:r w:rsidRPr="00D5358B">
        <w:rPr>
          <w:rStyle w:val="TagStyle"/>
          <w:rtl/>
        </w:rPr>
        <w:t xml:space="preserve"> &lt;&lt; יור &gt;&gt; </w:t>
      </w:r>
      <w:r>
        <w:rPr>
          <w:rtl/>
        </w:rPr>
        <w:t>היו"ר דוד ביטן:</w:t>
      </w:r>
      <w:r w:rsidRPr="00D5358B">
        <w:rPr>
          <w:rStyle w:val="TagStyle"/>
          <w:rtl/>
        </w:rPr>
        <w:t xml:space="preserve"> &lt;&lt; יור &gt;&gt;</w:t>
      </w:r>
      <w:r>
        <w:rPr>
          <w:rtl/>
        </w:rPr>
        <w:t xml:space="preserve">   </w:t>
      </w:r>
      <w:bookmarkEnd w:id="8647"/>
    </w:p>
    <w:p w14:paraId="248B6697" w14:textId="77777777" w:rsidR="00D5358B" w:rsidRDefault="00D5358B" w:rsidP="00D5358B">
      <w:pPr>
        <w:pStyle w:val="KeepWithNext"/>
        <w:rPr>
          <w:rtl/>
          <w:lang w:eastAsia="he-IL"/>
        </w:rPr>
      </w:pPr>
    </w:p>
    <w:p w14:paraId="12EB6DE0" w14:textId="77777777" w:rsidR="00D5358B" w:rsidRDefault="00D5358B" w:rsidP="00D5358B">
      <w:pPr>
        <w:rPr>
          <w:rtl/>
          <w:lang w:eastAsia="he-IL"/>
        </w:rPr>
      </w:pPr>
      <w:bookmarkStart w:id="8648" w:name="_ETM_Q1_8987152"/>
      <w:bookmarkEnd w:id="8648"/>
      <w:r>
        <w:rPr>
          <w:rFonts w:hint="cs"/>
          <w:rtl/>
          <w:lang w:eastAsia="he-IL"/>
        </w:rPr>
        <w:t>אם הוא</w:t>
      </w:r>
      <w:bookmarkStart w:id="8649" w:name="_ETM_Q1_8988902"/>
      <w:bookmarkEnd w:id="8649"/>
      <w:r>
        <w:rPr>
          <w:rFonts w:hint="cs"/>
          <w:rtl/>
          <w:lang w:eastAsia="he-IL"/>
        </w:rPr>
        <w:t xml:space="preserve"> משווק באירופה </w:t>
      </w:r>
      <w:r>
        <w:rPr>
          <w:rtl/>
          <w:lang w:eastAsia="he-IL"/>
        </w:rPr>
        <w:t>–</w:t>
      </w:r>
      <w:r>
        <w:rPr>
          <w:rFonts w:hint="cs"/>
          <w:rtl/>
          <w:lang w:eastAsia="he-IL"/>
        </w:rPr>
        <w:t xml:space="preserve"> זה מספק.</w:t>
      </w:r>
    </w:p>
    <w:p w14:paraId="6CE2D4A2" w14:textId="77777777" w:rsidR="00D5358B" w:rsidRDefault="00D5358B" w:rsidP="00D5358B">
      <w:pPr>
        <w:rPr>
          <w:rtl/>
          <w:lang w:eastAsia="he-IL"/>
        </w:rPr>
      </w:pPr>
      <w:bookmarkStart w:id="8650" w:name="_ETM_Q1_8993402"/>
      <w:bookmarkStart w:id="8651" w:name="_ETM_Q1_8993902"/>
      <w:bookmarkEnd w:id="8650"/>
      <w:bookmarkEnd w:id="8651"/>
    </w:p>
    <w:p w14:paraId="550435C6" w14:textId="77777777" w:rsidR="00D5358B" w:rsidRDefault="00D5358B" w:rsidP="00D5358B">
      <w:pPr>
        <w:pStyle w:val="a4"/>
        <w:keepNext/>
        <w:rPr>
          <w:rtl/>
        </w:rPr>
      </w:pPr>
      <w:bookmarkStart w:id="8652" w:name="ET_speaker_איגור_דוסקלוביץ_798"/>
      <w:r w:rsidRPr="00D5358B">
        <w:rPr>
          <w:rStyle w:val="TagStyle"/>
          <w:rtl/>
        </w:rPr>
        <w:t xml:space="preserve"> &lt;&lt; דובר &gt;&gt; </w:t>
      </w:r>
      <w:r>
        <w:rPr>
          <w:rtl/>
        </w:rPr>
        <w:t xml:space="preserve">איגור </w:t>
      </w:r>
      <w:proofErr w:type="spellStart"/>
      <w:r>
        <w:rPr>
          <w:rtl/>
        </w:rPr>
        <w:t>דוסקלוביץ</w:t>
      </w:r>
      <w:proofErr w:type="spellEnd"/>
      <w:r>
        <w:rPr>
          <w:rtl/>
        </w:rPr>
        <w:t>:</w:t>
      </w:r>
      <w:r w:rsidRPr="00D5358B">
        <w:rPr>
          <w:rStyle w:val="TagStyle"/>
          <w:rtl/>
        </w:rPr>
        <w:t xml:space="preserve"> &lt;&lt; דובר &gt;&gt;</w:t>
      </w:r>
      <w:r>
        <w:rPr>
          <w:rtl/>
        </w:rPr>
        <w:t xml:space="preserve">   </w:t>
      </w:r>
      <w:bookmarkEnd w:id="8652"/>
    </w:p>
    <w:p w14:paraId="1D8FCE90" w14:textId="77777777" w:rsidR="00D5358B" w:rsidRDefault="00D5358B" w:rsidP="00D5358B">
      <w:pPr>
        <w:pStyle w:val="KeepWithNext"/>
        <w:rPr>
          <w:rtl/>
          <w:lang w:eastAsia="he-IL"/>
        </w:rPr>
      </w:pPr>
    </w:p>
    <w:p w14:paraId="30F437CA" w14:textId="77777777" w:rsidR="00D5358B" w:rsidRDefault="00D5358B" w:rsidP="00D5358B">
      <w:pPr>
        <w:rPr>
          <w:rtl/>
          <w:lang w:eastAsia="he-IL"/>
        </w:rPr>
      </w:pPr>
      <w:bookmarkStart w:id="8653" w:name="_ETM_Q1_8994652"/>
      <w:bookmarkEnd w:id="8653"/>
      <w:r>
        <w:rPr>
          <w:rFonts w:hint="cs"/>
          <w:rtl/>
          <w:lang w:eastAsia="he-IL"/>
        </w:rPr>
        <w:t xml:space="preserve">בדיון הקודם ניסית </w:t>
      </w:r>
      <w:bookmarkStart w:id="8654" w:name="_ETM_Q1_8996652"/>
      <w:bookmarkEnd w:id="8654"/>
      <w:r>
        <w:rPr>
          <w:rFonts w:hint="cs"/>
          <w:rtl/>
          <w:lang w:eastAsia="he-IL"/>
        </w:rPr>
        <w:t>להסביר - - -</w:t>
      </w:r>
    </w:p>
    <w:p w14:paraId="240D132E" w14:textId="77777777" w:rsidR="00D5358B" w:rsidRDefault="00D5358B" w:rsidP="00D5358B">
      <w:pPr>
        <w:rPr>
          <w:rtl/>
          <w:lang w:eastAsia="he-IL"/>
        </w:rPr>
      </w:pPr>
      <w:bookmarkStart w:id="8655" w:name="_ETM_Q1_8998401"/>
      <w:bookmarkStart w:id="8656" w:name="_ETM_Q1_8993651"/>
      <w:bookmarkEnd w:id="8655"/>
      <w:bookmarkEnd w:id="8656"/>
    </w:p>
    <w:p w14:paraId="24A59A8A" w14:textId="77777777" w:rsidR="00D5358B" w:rsidRDefault="00D5358B" w:rsidP="00D5358B">
      <w:pPr>
        <w:pStyle w:val="af6"/>
        <w:keepNext/>
        <w:rPr>
          <w:rtl/>
        </w:rPr>
      </w:pPr>
      <w:bookmarkStart w:id="8657" w:name="ET_yor_5159_799"/>
      <w:r w:rsidRPr="00D5358B">
        <w:rPr>
          <w:rStyle w:val="TagStyle"/>
          <w:rtl/>
        </w:rPr>
        <w:t xml:space="preserve"> &lt;&lt; יור &gt;&gt; </w:t>
      </w:r>
      <w:r>
        <w:rPr>
          <w:rtl/>
        </w:rPr>
        <w:t>היו"ר דוד ביטן:</w:t>
      </w:r>
      <w:r w:rsidRPr="00D5358B">
        <w:rPr>
          <w:rStyle w:val="TagStyle"/>
          <w:rtl/>
        </w:rPr>
        <w:t xml:space="preserve"> &lt;&lt; יור &gt;&gt;</w:t>
      </w:r>
      <w:r>
        <w:rPr>
          <w:rtl/>
        </w:rPr>
        <w:t xml:space="preserve">   </w:t>
      </w:r>
      <w:bookmarkEnd w:id="8657"/>
    </w:p>
    <w:p w14:paraId="002656E9" w14:textId="77777777" w:rsidR="00D5358B" w:rsidRDefault="00D5358B" w:rsidP="00D5358B">
      <w:pPr>
        <w:pStyle w:val="KeepWithNext"/>
        <w:rPr>
          <w:rtl/>
          <w:lang w:eastAsia="he-IL"/>
        </w:rPr>
      </w:pPr>
    </w:p>
    <w:p w14:paraId="59E0D3A7" w14:textId="77777777" w:rsidR="00D5358B" w:rsidRDefault="00D5358B" w:rsidP="00D5358B">
      <w:pPr>
        <w:rPr>
          <w:rtl/>
          <w:lang w:eastAsia="he-IL"/>
        </w:rPr>
      </w:pPr>
      <w:bookmarkStart w:id="8658" w:name="_ETM_Q1_8994402"/>
      <w:bookmarkEnd w:id="8658"/>
      <w:r>
        <w:rPr>
          <w:rFonts w:hint="cs"/>
          <w:rtl/>
          <w:lang w:eastAsia="he-IL"/>
        </w:rPr>
        <w:t>שאתה לא יכול לעשות בדיקות, נכון.</w:t>
      </w:r>
    </w:p>
    <w:p w14:paraId="2124918D" w14:textId="77777777" w:rsidR="00D5358B" w:rsidRDefault="00D5358B" w:rsidP="00D5358B">
      <w:pPr>
        <w:rPr>
          <w:rtl/>
          <w:lang w:eastAsia="he-IL"/>
        </w:rPr>
      </w:pPr>
      <w:bookmarkStart w:id="8659" w:name="_ETM_Q1_8997652"/>
      <w:bookmarkEnd w:id="8659"/>
    </w:p>
    <w:p w14:paraId="12F094F5" w14:textId="77777777" w:rsidR="00D5358B" w:rsidRDefault="00D5358B" w:rsidP="00D5358B">
      <w:pPr>
        <w:pStyle w:val="a4"/>
        <w:keepNext/>
        <w:rPr>
          <w:rtl/>
        </w:rPr>
      </w:pPr>
      <w:bookmarkStart w:id="8660" w:name="ET_speaker_איגור_דוסקלוביץ_800"/>
      <w:r w:rsidRPr="00D5358B">
        <w:rPr>
          <w:rStyle w:val="TagStyle"/>
          <w:rtl/>
        </w:rPr>
        <w:t xml:space="preserve"> &lt;&lt; דובר &gt;&gt; </w:t>
      </w:r>
      <w:r>
        <w:rPr>
          <w:rtl/>
        </w:rPr>
        <w:t xml:space="preserve">איגור </w:t>
      </w:r>
      <w:proofErr w:type="spellStart"/>
      <w:r>
        <w:rPr>
          <w:rtl/>
        </w:rPr>
        <w:t>דוסקלוביץ</w:t>
      </w:r>
      <w:proofErr w:type="spellEnd"/>
      <w:r>
        <w:rPr>
          <w:rtl/>
        </w:rPr>
        <w:t>:</w:t>
      </w:r>
      <w:r w:rsidRPr="00D5358B">
        <w:rPr>
          <w:rStyle w:val="TagStyle"/>
          <w:rtl/>
        </w:rPr>
        <w:t xml:space="preserve"> &lt;&lt; דובר &gt;&gt;</w:t>
      </w:r>
      <w:r>
        <w:rPr>
          <w:rtl/>
        </w:rPr>
        <w:t xml:space="preserve">   </w:t>
      </w:r>
      <w:bookmarkEnd w:id="8660"/>
    </w:p>
    <w:p w14:paraId="328F4077" w14:textId="77777777" w:rsidR="00D5358B" w:rsidRDefault="00D5358B" w:rsidP="00D5358B">
      <w:pPr>
        <w:pStyle w:val="KeepWithNext"/>
        <w:rPr>
          <w:rtl/>
          <w:lang w:eastAsia="he-IL"/>
        </w:rPr>
      </w:pPr>
    </w:p>
    <w:p w14:paraId="3CA8D751" w14:textId="77777777" w:rsidR="00D5358B" w:rsidRDefault="00D5358B" w:rsidP="00D5358B">
      <w:pPr>
        <w:rPr>
          <w:rtl/>
          <w:lang w:eastAsia="he-IL"/>
        </w:rPr>
      </w:pPr>
      <w:bookmarkStart w:id="8661" w:name="_ETM_Q1_8998902"/>
      <w:bookmarkEnd w:id="8661"/>
      <w:r>
        <w:rPr>
          <w:rFonts w:hint="cs"/>
          <w:rtl/>
          <w:lang w:eastAsia="he-IL"/>
        </w:rPr>
        <w:t>אבל אלה בדיקות משמעותיות</w:t>
      </w:r>
      <w:bookmarkStart w:id="8662" w:name="_ETM_Q1_8998402"/>
      <w:bookmarkEnd w:id="8662"/>
      <w:r>
        <w:rPr>
          <w:rFonts w:hint="cs"/>
          <w:rtl/>
          <w:lang w:eastAsia="he-IL"/>
        </w:rPr>
        <w:t xml:space="preserve"> מאוד מבחינת בריאות הציבור - - -</w:t>
      </w:r>
    </w:p>
    <w:p w14:paraId="34592035" w14:textId="77777777" w:rsidR="00D5358B" w:rsidRDefault="00D5358B" w:rsidP="00D5358B">
      <w:pPr>
        <w:rPr>
          <w:rtl/>
          <w:lang w:eastAsia="he-IL"/>
        </w:rPr>
      </w:pPr>
      <w:bookmarkStart w:id="8663" w:name="_ETM_Q1_9003901"/>
      <w:bookmarkStart w:id="8664" w:name="_ETM_Q1_8999151"/>
      <w:bookmarkEnd w:id="8663"/>
      <w:bookmarkEnd w:id="8664"/>
    </w:p>
    <w:p w14:paraId="5A356CAA" w14:textId="77777777" w:rsidR="00D5358B" w:rsidRDefault="00D5358B" w:rsidP="00D5358B">
      <w:pPr>
        <w:pStyle w:val="af6"/>
        <w:keepNext/>
        <w:rPr>
          <w:rtl/>
        </w:rPr>
      </w:pPr>
      <w:bookmarkStart w:id="8665" w:name="ET_yor_5159_801"/>
      <w:r w:rsidRPr="00D5358B">
        <w:rPr>
          <w:rStyle w:val="TagStyle"/>
          <w:rtl/>
        </w:rPr>
        <w:t xml:space="preserve"> &lt;&lt; יור &gt;&gt; </w:t>
      </w:r>
      <w:r>
        <w:rPr>
          <w:rtl/>
        </w:rPr>
        <w:t>היו"ר דוד ביטן:</w:t>
      </w:r>
      <w:r w:rsidRPr="00D5358B">
        <w:rPr>
          <w:rStyle w:val="TagStyle"/>
          <w:rtl/>
        </w:rPr>
        <w:t xml:space="preserve"> &lt;&lt; יור &gt;&gt;</w:t>
      </w:r>
      <w:r>
        <w:rPr>
          <w:rtl/>
        </w:rPr>
        <w:t xml:space="preserve">   </w:t>
      </w:r>
      <w:bookmarkEnd w:id="8665"/>
    </w:p>
    <w:p w14:paraId="4E96A6AD" w14:textId="77777777" w:rsidR="00D5358B" w:rsidRDefault="00D5358B" w:rsidP="00D5358B">
      <w:pPr>
        <w:pStyle w:val="KeepWithNext"/>
        <w:rPr>
          <w:rtl/>
          <w:lang w:eastAsia="he-IL"/>
        </w:rPr>
      </w:pPr>
    </w:p>
    <w:p w14:paraId="04850A6D" w14:textId="77777777" w:rsidR="00D5358B" w:rsidRDefault="00D5358B" w:rsidP="00D5358B">
      <w:pPr>
        <w:rPr>
          <w:rtl/>
          <w:lang w:eastAsia="he-IL"/>
        </w:rPr>
      </w:pPr>
      <w:bookmarkStart w:id="8666" w:name="_ETM_Q1_8999652"/>
      <w:bookmarkEnd w:id="8666"/>
      <w:r>
        <w:rPr>
          <w:rFonts w:hint="cs"/>
          <w:rtl/>
          <w:lang w:eastAsia="he-IL"/>
        </w:rPr>
        <w:t xml:space="preserve">אז תעשה </w:t>
      </w:r>
      <w:bookmarkStart w:id="8667" w:name="_ETM_Q1_9000402"/>
      <w:bookmarkEnd w:id="8667"/>
      <w:r>
        <w:rPr>
          <w:rFonts w:hint="cs"/>
          <w:rtl/>
          <w:lang w:eastAsia="he-IL"/>
        </w:rPr>
        <w:t>אותן.</w:t>
      </w:r>
    </w:p>
    <w:p w14:paraId="7EEDA753" w14:textId="77777777" w:rsidR="00D5358B" w:rsidRDefault="00D5358B" w:rsidP="00D5358B">
      <w:pPr>
        <w:rPr>
          <w:rtl/>
          <w:lang w:eastAsia="he-IL"/>
        </w:rPr>
      </w:pPr>
      <w:bookmarkStart w:id="8668" w:name="_ETM_Q1_9001152"/>
      <w:bookmarkStart w:id="8669" w:name="_ETM_Q1_9001902"/>
      <w:bookmarkEnd w:id="8668"/>
      <w:bookmarkEnd w:id="8669"/>
    </w:p>
    <w:p w14:paraId="7E391009" w14:textId="77777777" w:rsidR="00D5358B" w:rsidRDefault="00D5358B" w:rsidP="00D5358B">
      <w:pPr>
        <w:pStyle w:val="a4"/>
        <w:keepNext/>
        <w:rPr>
          <w:rtl/>
        </w:rPr>
      </w:pPr>
      <w:bookmarkStart w:id="8670" w:name="ET_speaker_איגור_דוסקלוביץ_802"/>
      <w:r w:rsidRPr="00D5358B">
        <w:rPr>
          <w:rStyle w:val="TagStyle"/>
          <w:rtl/>
        </w:rPr>
        <w:t xml:space="preserve"> &lt;&lt; דובר &gt;&gt; </w:t>
      </w:r>
      <w:r>
        <w:rPr>
          <w:rtl/>
        </w:rPr>
        <w:t xml:space="preserve">איגור </w:t>
      </w:r>
      <w:proofErr w:type="spellStart"/>
      <w:r>
        <w:rPr>
          <w:rtl/>
        </w:rPr>
        <w:t>דוסקלוביץ</w:t>
      </w:r>
      <w:proofErr w:type="spellEnd"/>
      <w:r>
        <w:rPr>
          <w:rtl/>
        </w:rPr>
        <w:t>:</w:t>
      </w:r>
      <w:r w:rsidRPr="00D5358B">
        <w:rPr>
          <w:rStyle w:val="TagStyle"/>
          <w:rtl/>
        </w:rPr>
        <w:t xml:space="preserve"> &lt;&lt; דובר &gt;&gt;</w:t>
      </w:r>
      <w:r>
        <w:rPr>
          <w:rtl/>
        </w:rPr>
        <w:t xml:space="preserve">   </w:t>
      </w:r>
      <w:bookmarkEnd w:id="8670"/>
    </w:p>
    <w:p w14:paraId="6E293742" w14:textId="77777777" w:rsidR="00D5358B" w:rsidRDefault="00D5358B" w:rsidP="00D5358B">
      <w:pPr>
        <w:pStyle w:val="KeepWithNext"/>
        <w:rPr>
          <w:rtl/>
          <w:lang w:eastAsia="he-IL"/>
        </w:rPr>
      </w:pPr>
    </w:p>
    <w:p w14:paraId="3E39C0E9" w14:textId="77777777" w:rsidR="00D5358B" w:rsidRDefault="00D5358B" w:rsidP="00D5358B">
      <w:pPr>
        <w:rPr>
          <w:rtl/>
          <w:lang w:eastAsia="he-IL"/>
        </w:rPr>
      </w:pPr>
      <w:bookmarkStart w:id="8671" w:name="_ETM_Q1_9002402"/>
      <w:bookmarkEnd w:id="8671"/>
      <w:r>
        <w:rPr>
          <w:rFonts w:hint="cs"/>
          <w:rtl/>
          <w:lang w:eastAsia="he-IL"/>
        </w:rPr>
        <w:t>איך אני אעשה? אין לי הצהרה.</w:t>
      </w:r>
    </w:p>
    <w:p w14:paraId="48AA6DB5" w14:textId="77777777" w:rsidR="00D5358B" w:rsidRDefault="00D5358B" w:rsidP="00D5358B">
      <w:pPr>
        <w:rPr>
          <w:rtl/>
          <w:lang w:eastAsia="he-IL"/>
        </w:rPr>
      </w:pPr>
      <w:bookmarkStart w:id="8672" w:name="_ETM_Q1_9008651"/>
      <w:bookmarkEnd w:id="8672"/>
    </w:p>
    <w:p w14:paraId="4D3F8209" w14:textId="77777777" w:rsidR="00D5358B" w:rsidRDefault="00D5358B" w:rsidP="00D5358B">
      <w:pPr>
        <w:pStyle w:val="af6"/>
        <w:keepNext/>
        <w:rPr>
          <w:rtl/>
        </w:rPr>
      </w:pPr>
      <w:bookmarkStart w:id="8673" w:name="ET_yor_5159_803"/>
      <w:r w:rsidRPr="00D5358B">
        <w:rPr>
          <w:rStyle w:val="TagStyle"/>
          <w:rtl/>
        </w:rPr>
        <w:t xml:space="preserve"> &lt;&lt; יור &gt;&gt; </w:t>
      </w:r>
      <w:r>
        <w:rPr>
          <w:rtl/>
        </w:rPr>
        <w:t>היו"ר דוד ביטן:</w:t>
      </w:r>
      <w:r w:rsidRPr="00D5358B">
        <w:rPr>
          <w:rStyle w:val="TagStyle"/>
          <w:rtl/>
        </w:rPr>
        <w:t xml:space="preserve"> &lt;&lt; יור &gt;&gt;</w:t>
      </w:r>
      <w:r>
        <w:rPr>
          <w:rtl/>
        </w:rPr>
        <w:t xml:space="preserve">   </w:t>
      </w:r>
      <w:bookmarkEnd w:id="8673"/>
    </w:p>
    <w:p w14:paraId="186C5F79" w14:textId="77777777" w:rsidR="00D5358B" w:rsidRDefault="00D5358B" w:rsidP="00D5358B">
      <w:pPr>
        <w:pStyle w:val="KeepWithNext"/>
        <w:rPr>
          <w:rtl/>
          <w:lang w:eastAsia="he-IL"/>
        </w:rPr>
      </w:pPr>
    </w:p>
    <w:p w14:paraId="10977462" w14:textId="77777777" w:rsidR="00D5358B" w:rsidRDefault="00D5358B" w:rsidP="00D5358B">
      <w:pPr>
        <w:rPr>
          <w:rtl/>
          <w:lang w:eastAsia="he-IL"/>
        </w:rPr>
      </w:pPr>
      <w:bookmarkStart w:id="8674" w:name="_ETM_Q1_9009651"/>
      <w:bookmarkStart w:id="8675" w:name="_ETM_Q1_9004902"/>
      <w:bookmarkEnd w:id="8674"/>
      <w:bookmarkEnd w:id="8675"/>
      <w:r>
        <w:rPr>
          <w:rFonts w:hint="cs"/>
          <w:rtl/>
          <w:lang w:eastAsia="he-IL"/>
        </w:rPr>
        <w:t xml:space="preserve">אין לך מספיק </w:t>
      </w:r>
      <w:proofErr w:type="spellStart"/>
      <w:r>
        <w:rPr>
          <w:rFonts w:hint="cs"/>
          <w:rtl/>
          <w:lang w:eastAsia="he-IL"/>
        </w:rPr>
        <w:t>כח</w:t>
      </w:r>
      <w:proofErr w:type="spellEnd"/>
      <w:r>
        <w:rPr>
          <w:rFonts w:hint="cs"/>
          <w:rtl/>
          <w:lang w:eastAsia="he-IL"/>
        </w:rPr>
        <w:t xml:space="preserve"> אדם.</w:t>
      </w:r>
    </w:p>
    <w:p w14:paraId="1D589BC3" w14:textId="77777777" w:rsidR="00D5358B" w:rsidRDefault="00D5358B" w:rsidP="00D5358B">
      <w:pPr>
        <w:rPr>
          <w:rtl/>
          <w:lang w:eastAsia="he-IL"/>
        </w:rPr>
      </w:pPr>
      <w:bookmarkStart w:id="8676" w:name="_ETM_Q1_9008902"/>
      <w:bookmarkStart w:id="8677" w:name="_ETM_Q1_9009402"/>
      <w:bookmarkEnd w:id="8676"/>
      <w:bookmarkEnd w:id="8677"/>
    </w:p>
    <w:p w14:paraId="6B5C383E" w14:textId="77777777" w:rsidR="00D5358B" w:rsidRDefault="00D5358B" w:rsidP="00D5358B">
      <w:pPr>
        <w:pStyle w:val="a4"/>
        <w:keepNext/>
        <w:rPr>
          <w:rtl/>
        </w:rPr>
      </w:pPr>
      <w:bookmarkStart w:id="8678" w:name="ET_speaker_איגור_דוסקלוביץ_804"/>
      <w:r w:rsidRPr="00D5358B">
        <w:rPr>
          <w:rStyle w:val="TagStyle"/>
          <w:rtl/>
        </w:rPr>
        <w:t xml:space="preserve"> &lt;&lt; דובר &gt;&gt; </w:t>
      </w:r>
      <w:r>
        <w:rPr>
          <w:rtl/>
        </w:rPr>
        <w:t xml:space="preserve">איגור </w:t>
      </w:r>
      <w:proofErr w:type="spellStart"/>
      <w:r>
        <w:rPr>
          <w:rtl/>
        </w:rPr>
        <w:t>דוסקלוביץ</w:t>
      </w:r>
      <w:proofErr w:type="spellEnd"/>
      <w:r>
        <w:rPr>
          <w:rtl/>
        </w:rPr>
        <w:t>:</w:t>
      </w:r>
      <w:r w:rsidRPr="00D5358B">
        <w:rPr>
          <w:rStyle w:val="TagStyle"/>
          <w:rtl/>
        </w:rPr>
        <w:t xml:space="preserve"> &lt;&lt; דובר &gt;&gt;</w:t>
      </w:r>
      <w:r>
        <w:rPr>
          <w:rtl/>
        </w:rPr>
        <w:t xml:space="preserve">   </w:t>
      </w:r>
      <w:bookmarkEnd w:id="8678"/>
    </w:p>
    <w:p w14:paraId="4BE68966" w14:textId="77777777" w:rsidR="00D5358B" w:rsidRDefault="00D5358B" w:rsidP="00D5358B">
      <w:pPr>
        <w:pStyle w:val="KeepWithNext"/>
        <w:rPr>
          <w:rtl/>
          <w:lang w:eastAsia="he-IL"/>
        </w:rPr>
      </w:pPr>
    </w:p>
    <w:p w14:paraId="6631F707" w14:textId="77777777" w:rsidR="00D5358B" w:rsidRDefault="00D5358B" w:rsidP="00D5358B">
      <w:pPr>
        <w:rPr>
          <w:rtl/>
          <w:lang w:eastAsia="he-IL"/>
        </w:rPr>
      </w:pPr>
      <w:bookmarkStart w:id="8679" w:name="_ETM_Q1_9010652"/>
      <w:bookmarkEnd w:id="8679"/>
      <w:r>
        <w:rPr>
          <w:rFonts w:hint="cs"/>
          <w:rtl/>
          <w:lang w:eastAsia="he-IL"/>
        </w:rPr>
        <w:t xml:space="preserve">לא </w:t>
      </w:r>
      <w:bookmarkStart w:id="8680" w:name="_ETM_Q1_9011652"/>
      <w:bookmarkEnd w:id="8680"/>
      <w:r>
        <w:rPr>
          <w:rFonts w:hint="cs"/>
          <w:rtl/>
          <w:lang w:eastAsia="he-IL"/>
        </w:rPr>
        <w:t xml:space="preserve">קשור </w:t>
      </w:r>
      <w:proofErr w:type="spellStart"/>
      <w:r>
        <w:rPr>
          <w:rFonts w:hint="cs"/>
          <w:rtl/>
          <w:lang w:eastAsia="he-IL"/>
        </w:rPr>
        <w:t>לכח</w:t>
      </w:r>
      <w:proofErr w:type="spellEnd"/>
      <w:r>
        <w:rPr>
          <w:rFonts w:hint="cs"/>
          <w:rtl/>
          <w:lang w:eastAsia="he-IL"/>
        </w:rPr>
        <w:t xml:space="preserve"> אדם, יכולת מקצועית.</w:t>
      </w:r>
      <w:bookmarkStart w:id="8681" w:name="_ETM_Q1_9010902"/>
      <w:bookmarkEnd w:id="8681"/>
      <w:r>
        <w:rPr>
          <w:rFonts w:hint="cs"/>
          <w:rtl/>
          <w:lang w:eastAsia="he-IL"/>
        </w:rPr>
        <w:t xml:space="preserve"> באירופה יש למעלה מ-800 </w:t>
      </w:r>
      <w:bookmarkStart w:id="8682" w:name="_ETM_Q1_9023402"/>
      <w:bookmarkEnd w:id="8682"/>
      <w:r>
        <w:rPr>
          <w:rFonts w:hint="cs"/>
          <w:rtl/>
          <w:lang w:eastAsia="he-IL"/>
        </w:rPr>
        <w:t xml:space="preserve">רכיבים שאסור </w:t>
      </w:r>
      <w:bookmarkStart w:id="8683" w:name="_ETM_Q1_9020902"/>
      <w:bookmarkEnd w:id="8683"/>
      <w:r>
        <w:rPr>
          <w:rFonts w:hint="cs"/>
          <w:rtl/>
          <w:lang w:eastAsia="he-IL"/>
        </w:rPr>
        <w:t>לייצר מהם חומרי פלסטיק</w:t>
      </w:r>
      <w:bookmarkStart w:id="8684" w:name="_ETM_Q1_9023902"/>
      <w:bookmarkStart w:id="8685" w:name="_ETM_Q1_9019652"/>
      <w:bookmarkEnd w:id="8684"/>
      <w:bookmarkEnd w:id="8685"/>
      <w:r>
        <w:rPr>
          <w:rFonts w:hint="cs"/>
          <w:rtl/>
          <w:lang w:eastAsia="he-IL"/>
        </w:rPr>
        <w:t xml:space="preserve"> שבאים</w:t>
      </w:r>
      <w:bookmarkStart w:id="8686" w:name="_ETM_Q1_9025152"/>
      <w:bookmarkEnd w:id="8686"/>
      <w:r>
        <w:rPr>
          <w:rFonts w:hint="cs"/>
          <w:rtl/>
          <w:lang w:eastAsia="he-IL"/>
        </w:rPr>
        <w:t xml:space="preserve"> ב</w:t>
      </w:r>
      <w:bookmarkStart w:id="8687" w:name="_ETM_Q1_9025402"/>
      <w:bookmarkEnd w:id="8687"/>
      <w:r>
        <w:rPr>
          <w:rFonts w:hint="cs"/>
          <w:rtl/>
          <w:lang w:eastAsia="he-IL"/>
        </w:rPr>
        <w:t xml:space="preserve">מגע עם מזון, או מוגבלים בהיקפים. אם </w:t>
      </w:r>
      <w:bookmarkStart w:id="8688" w:name="_ETM_Q1_9036902"/>
      <w:bookmarkStart w:id="8689" w:name="_ETM_Q1_9033402"/>
      <w:bookmarkStart w:id="8690" w:name="_ETM_Q1_9029402"/>
      <w:bookmarkStart w:id="8691" w:name="_ETM_Q1_9025652"/>
      <w:bookmarkStart w:id="8692" w:name="_ETM_Q1_9023152"/>
      <w:bookmarkStart w:id="8693" w:name="_ETM_Q1_9019901"/>
      <w:bookmarkStart w:id="8694" w:name="_ETM_Q1_9015652"/>
      <w:bookmarkStart w:id="8695" w:name="_ETM_Q1_9022902"/>
      <w:bookmarkEnd w:id="8688"/>
      <w:bookmarkEnd w:id="8689"/>
      <w:bookmarkEnd w:id="8690"/>
      <w:bookmarkEnd w:id="8691"/>
      <w:bookmarkEnd w:id="8692"/>
      <w:bookmarkEnd w:id="8693"/>
      <w:bookmarkEnd w:id="8694"/>
      <w:bookmarkEnd w:id="8695"/>
      <w:r>
        <w:rPr>
          <w:rFonts w:hint="cs"/>
          <w:rtl/>
          <w:lang w:eastAsia="he-IL"/>
        </w:rPr>
        <w:t xml:space="preserve">הוא לא </w:t>
      </w:r>
      <w:bookmarkStart w:id="8696" w:name="_ETM_Q1_9029152"/>
      <w:bookmarkEnd w:id="8696"/>
      <w:r>
        <w:rPr>
          <w:rFonts w:hint="cs"/>
          <w:rtl/>
          <w:lang w:eastAsia="he-IL"/>
        </w:rPr>
        <w:t xml:space="preserve">מצהיר ממה מיוצרת אריזת הפלסטיק </w:t>
      </w:r>
      <w:r>
        <w:rPr>
          <w:rtl/>
          <w:lang w:eastAsia="he-IL"/>
        </w:rPr>
        <w:t>–</w:t>
      </w:r>
      <w:r>
        <w:rPr>
          <w:rFonts w:hint="cs"/>
          <w:rtl/>
          <w:lang w:eastAsia="he-IL"/>
        </w:rPr>
        <w:t xml:space="preserve"> אתה לעולם </w:t>
      </w:r>
      <w:bookmarkStart w:id="8697" w:name="_ETM_Q1_9033902"/>
      <w:bookmarkEnd w:id="8697"/>
      <w:r>
        <w:rPr>
          <w:rFonts w:hint="cs"/>
          <w:rtl/>
          <w:lang w:eastAsia="he-IL"/>
        </w:rPr>
        <w:t>לא תוכל לבדוק את זה.</w:t>
      </w:r>
    </w:p>
    <w:p w14:paraId="25DEB3BE" w14:textId="77777777" w:rsidR="00D5358B" w:rsidRDefault="00D5358B" w:rsidP="00D5358B">
      <w:pPr>
        <w:rPr>
          <w:rtl/>
          <w:lang w:eastAsia="he-IL"/>
        </w:rPr>
      </w:pPr>
      <w:bookmarkStart w:id="8698" w:name="_ETM_Q1_9043402"/>
      <w:bookmarkStart w:id="8699" w:name="_ETM_Q1_9038402"/>
      <w:bookmarkEnd w:id="8698"/>
      <w:bookmarkEnd w:id="8699"/>
    </w:p>
    <w:p w14:paraId="6BA23E96" w14:textId="77777777" w:rsidR="00D5358B" w:rsidRDefault="00D5358B" w:rsidP="00D5358B">
      <w:pPr>
        <w:pStyle w:val="af6"/>
        <w:keepNext/>
        <w:rPr>
          <w:rtl/>
        </w:rPr>
      </w:pPr>
      <w:bookmarkStart w:id="8700" w:name="ET_yor_5159_805"/>
      <w:r w:rsidRPr="00D5358B">
        <w:rPr>
          <w:rStyle w:val="TagStyle"/>
          <w:rtl/>
        </w:rPr>
        <w:t xml:space="preserve"> &lt;&lt; יור &gt;&gt; </w:t>
      </w:r>
      <w:r>
        <w:rPr>
          <w:rtl/>
        </w:rPr>
        <w:t>היו"ר דוד ביטן:</w:t>
      </w:r>
      <w:r w:rsidRPr="00D5358B">
        <w:rPr>
          <w:rStyle w:val="TagStyle"/>
          <w:rtl/>
        </w:rPr>
        <w:t xml:space="preserve"> &lt;&lt; יור &gt;&gt;</w:t>
      </w:r>
      <w:r>
        <w:rPr>
          <w:rtl/>
        </w:rPr>
        <w:t xml:space="preserve">   </w:t>
      </w:r>
      <w:bookmarkEnd w:id="8700"/>
    </w:p>
    <w:p w14:paraId="4A47F408" w14:textId="77777777" w:rsidR="00D5358B" w:rsidRDefault="00D5358B" w:rsidP="00D5358B">
      <w:pPr>
        <w:pStyle w:val="KeepWithNext"/>
        <w:rPr>
          <w:rtl/>
          <w:lang w:eastAsia="he-IL"/>
        </w:rPr>
      </w:pPr>
    </w:p>
    <w:p w14:paraId="4569B458" w14:textId="77777777" w:rsidR="00D5358B" w:rsidRDefault="00D5358B" w:rsidP="00D5358B">
      <w:pPr>
        <w:rPr>
          <w:rtl/>
          <w:lang w:eastAsia="he-IL"/>
        </w:rPr>
      </w:pPr>
      <w:bookmarkStart w:id="8701" w:name="_ETM_Q1_9039902"/>
      <w:bookmarkStart w:id="8702" w:name="_ETM_Q1_9035152"/>
      <w:bookmarkEnd w:id="8701"/>
      <w:bookmarkEnd w:id="8702"/>
      <w:r>
        <w:rPr>
          <w:rFonts w:hint="cs"/>
          <w:rtl/>
          <w:lang w:eastAsia="he-IL"/>
        </w:rPr>
        <w:t>אם אני זוכר נכון, בחלק</w:t>
      </w:r>
      <w:bookmarkStart w:id="8703" w:name="_ETM_Q1_9037151"/>
      <w:bookmarkEnd w:id="8703"/>
      <w:r>
        <w:rPr>
          <w:rFonts w:hint="cs"/>
          <w:rtl/>
          <w:lang w:eastAsia="he-IL"/>
        </w:rPr>
        <w:t xml:space="preserve"> קיבלנו </w:t>
      </w:r>
      <w:bookmarkStart w:id="8704" w:name="_ETM_Q1_9038902"/>
      <w:bookmarkEnd w:id="8704"/>
      <w:r>
        <w:rPr>
          <w:rFonts w:hint="cs"/>
          <w:rtl/>
          <w:lang w:eastAsia="he-IL"/>
        </w:rPr>
        <w:t>את כל מה שאמרת, ובחלק אמרנו - - -</w:t>
      </w:r>
    </w:p>
    <w:p w14:paraId="03385ADB" w14:textId="77777777" w:rsidR="00D5358B" w:rsidRDefault="00D5358B" w:rsidP="00D5358B">
      <w:pPr>
        <w:rPr>
          <w:rtl/>
          <w:lang w:eastAsia="he-IL"/>
        </w:rPr>
      </w:pPr>
      <w:bookmarkStart w:id="8705" w:name="_ETM_Q1_9043652"/>
      <w:bookmarkStart w:id="8706" w:name="_ETM_Q1_9046652"/>
      <w:bookmarkEnd w:id="8705"/>
      <w:bookmarkEnd w:id="8706"/>
    </w:p>
    <w:p w14:paraId="24023098" w14:textId="77777777" w:rsidR="00D5358B" w:rsidRDefault="00D5358B" w:rsidP="00D5358B">
      <w:pPr>
        <w:pStyle w:val="a4"/>
        <w:keepNext/>
        <w:rPr>
          <w:rtl/>
        </w:rPr>
      </w:pPr>
      <w:bookmarkStart w:id="8707" w:name="ET_speaker_איגור_דוסקלוביץ_806"/>
      <w:r w:rsidRPr="00D5358B">
        <w:rPr>
          <w:rStyle w:val="TagStyle"/>
          <w:rtl/>
        </w:rPr>
        <w:t xml:space="preserve"> &lt;&lt; דובר &gt;&gt; </w:t>
      </w:r>
      <w:r>
        <w:rPr>
          <w:rtl/>
        </w:rPr>
        <w:t xml:space="preserve">איגור </w:t>
      </w:r>
      <w:proofErr w:type="spellStart"/>
      <w:r>
        <w:rPr>
          <w:rtl/>
        </w:rPr>
        <w:t>דוסקלוביץ</w:t>
      </w:r>
      <w:proofErr w:type="spellEnd"/>
      <w:r>
        <w:rPr>
          <w:rtl/>
        </w:rPr>
        <w:t>:</w:t>
      </w:r>
      <w:r w:rsidRPr="00D5358B">
        <w:rPr>
          <w:rStyle w:val="TagStyle"/>
          <w:rtl/>
        </w:rPr>
        <w:t xml:space="preserve"> &lt;&lt; דובר &gt;&gt;</w:t>
      </w:r>
      <w:r>
        <w:rPr>
          <w:rtl/>
        </w:rPr>
        <w:t xml:space="preserve">   </w:t>
      </w:r>
      <w:bookmarkEnd w:id="8707"/>
    </w:p>
    <w:p w14:paraId="030EF112" w14:textId="77777777" w:rsidR="00D5358B" w:rsidRDefault="00D5358B" w:rsidP="00D5358B">
      <w:pPr>
        <w:pStyle w:val="KeepWithNext"/>
        <w:rPr>
          <w:rtl/>
          <w:lang w:eastAsia="he-IL"/>
        </w:rPr>
      </w:pPr>
    </w:p>
    <w:p w14:paraId="6F42EC58" w14:textId="77777777" w:rsidR="00D5358B" w:rsidRDefault="00D5358B" w:rsidP="00D5358B">
      <w:pPr>
        <w:rPr>
          <w:rtl/>
          <w:lang w:eastAsia="he-IL"/>
        </w:rPr>
      </w:pPr>
      <w:bookmarkStart w:id="8708" w:name="_ETM_Q1_9047152"/>
      <w:bookmarkEnd w:id="8708"/>
      <w:r>
        <w:rPr>
          <w:rFonts w:hint="cs"/>
          <w:rtl/>
          <w:lang w:eastAsia="he-IL"/>
        </w:rPr>
        <w:t xml:space="preserve">כולם ישתמשו </w:t>
      </w:r>
      <w:bookmarkStart w:id="8709" w:name="_ETM_Q1_9046902"/>
      <w:bookmarkEnd w:id="8709"/>
      <w:r>
        <w:rPr>
          <w:rFonts w:hint="cs"/>
          <w:rtl/>
          <w:lang w:eastAsia="he-IL"/>
        </w:rPr>
        <w:t>ב"שווק כדין באירופה"</w:t>
      </w:r>
      <w:bookmarkStart w:id="8710" w:name="_ETM_Q1_9047401"/>
      <w:bookmarkStart w:id="8711" w:name="_ETM_Q1_9046152"/>
      <w:bookmarkEnd w:id="8710"/>
      <w:bookmarkEnd w:id="8711"/>
      <w:r w:rsidR="008E5C46">
        <w:rPr>
          <w:rFonts w:hint="cs"/>
          <w:rtl/>
          <w:lang w:eastAsia="he-IL"/>
        </w:rPr>
        <w:t xml:space="preserve"> ולמעשה</w:t>
      </w:r>
      <w:bookmarkStart w:id="8712" w:name="_ETM_Q1_9051151"/>
      <w:bookmarkEnd w:id="8712"/>
      <w:r w:rsidR="008E5C46">
        <w:rPr>
          <w:rFonts w:hint="cs"/>
          <w:rtl/>
          <w:lang w:eastAsia="he-IL"/>
        </w:rPr>
        <w:t xml:space="preserve"> אין </w:t>
      </w:r>
      <w:bookmarkStart w:id="8713" w:name="_ETM_Q1_9049152"/>
      <w:bookmarkStart w:id="8714" w:name="_ETM_Q1_9044902"/>
      <w:bookmarkEnd w:id="8713"/>
      <w:bookmarkEnd w:id="8714"/>
      <w:r w:rsidR="008E5C46">
        <w:rPr>
          <w:rFonts w:hint="cs"/>
          <w:rtl/>
          <w:lang w:eastAsia="he-IL"/>
        </w:rPr>
        <w:t>כאן יכולת אכיפה.</w:t>
      </w:r>
      <w:bookmarkStart w:id="8715" w:name="_ETM_Q1_9049902"/>
      <w:bookmarkEnd w:id="8715"/>
    </w:p>
    <w:p w14:paraId="7571DDA2" w14:textId="77777777" w:rsidR="008E5C46" w:rsidRDefault="008E5C46" w:rsidP="00D5358B">
      <w:pPr>
        <w:rPr>
          <w:rtl/>
          <w:lang w:eastAsia="he-IL"/>
        </w:rPr>
      </w:pPr>
      <w:bookmarkStart w:id="8716" w:name="_ETM_Q1_9050151"/>
      <w:bookmarkStart w:id="8717" w:name="_ETM_Q1_9050402"/>
      <w:bookmarkStart w:id="8718" w:name="_ETM_Q1_9059651"/>
      <w:bookmarkEnd w:id="8716"/>
      <w:bookmarkEnd w:id="8717"/>
      <w:bookmarkEnd w:id="8718"/>
    </w:p>
    <w:p w14:paraId="2C5095C0" w14:textId="77777777" w:rsidR="008E5C46" w:rsidRDefault="008E5C46" w:rsidP="008E5C46">
      <w:pPr>
        <w:pStyle w:val="a4"/>
        <w:keepNext/>
        <w:rPr>
          <w:rtl/>
        </w:rPr>
      </w:pPr>
      <w:bookmarkStart w:id="8719" w:name="ET_speaker_רומי_קופמן_808"/>
      <w:r w:rsidRPr="008E5C46">
        <w:rPr>
          <w:rStyle w:val="TagStyle"/>
          <w:rtl/>
        </w:rPr>
        <w:t xml:space="preserve"> &lt;&lt; דובר &gt;&gt; </w:t>
      </w:r>
      <w:r>
        <w:rPr>
          <w:rtl/>
        </w:rPr>
        <w:t>רומי קאופמן:</w:t>
      </w:r>
      <w:r w:rsidRPr="008E5C46">
        <w:rPr>
          <w:rStyle w:val="TagStyle"/>
          <w:rtl/>
        </w:rPr>
        <w:t xml:space="preserve"> &lt;&lt; דובר &gt;&gt;</w:t>
      </w:r>
      <w:r>
        <w:rPr>
          <w:rtl/>
        </w:rPr>
        <w:t xml:space="preserve">   </w:t>
      </w:r>
      <w:bookmarkEnd w:id="8719"/>
    </w:p>
    <w:p w14:paraId="2A8DB101" w14:textId="77777777" w:rsidR="008E5C46" w:rsidRDefault="008E5C46" w:rsidP="008E5C46">
      <w:pPr>
        <w:pStyle w:val="KeepWithNext"/>
        <w:rPr>
          <w:rtl/>
          <w:lang w:eastAsia="he-IL"/>
        </w:rPr>
      </w:pPr>
      <w:bookmarkStart w:id="8720" w:name="_ETM_Q1_9059901"/>
      <w:bookmarkEnd w:id="8720"/>
    </w:p>
    <w:p w14:paraId="18CC4D6E" w14:textId="77777777" w:rsidR="008E5C46" w:rsidRDefault="008E5C46" w:rsidP="008E5C46">
      <w:pPr>
        <w:rPr>
          <w:rtl/>
          <w:lang w:eastAsia="he-IL"/>
        </w:rPr>
      </w:pPr>
      <w:bookmarkStart w:id="8721" w:name="_ETM_Q1_9050902"/>
      <w:bookmarkStart w:id="8722" w:name="_ETM_Q1_9054401"/>
      <w:bookmarkStart w:id="8723" w:name="_ETM_Q1_9056652"/>
      <w:bookmarkEnd w:id="8721"/>
      <w:bookmarkEnd w:id="8722"/>
      <w:bookmarkEnd w:id="8723"/>
      <w:r>
        <w:rPr>
          <w:rFonts w:hint="cs"/>
          <w:rtl/>
          <w:lang w:eastAsia="he-IL"/>
        </w:rPr>
        <w:t xml:space="preserve">חשוב לנו שתהיה הבהרה בחוק לגבי </w:t>
      </w:r>
      <w:bookmarkStart w:id="8724" w:name="_ETM_Q1_9059402"/>
      <w:bookmarkEnd w:id="8724"/>
      <w:r>
        <w:rPr>
          <w:rFonts w:hint="cs"/>
          <w:rtl/>
          <w:lang w:eastAsia="he-IL"/>
        </w:rPr>
        <w:t xml:space="preserve">מהי </w:t>
      </w:r>
      <w:bookmarkStart w:id="8725" w:name="_ETM_Q1_9060902"/>
      <w:bookmarkEnd w:id="8725"/>
      <w:r>
        <w:rPr>
          <w:rFonts w:hint="cs"/>
          <w:rtl/>
          <w:lang w:eastAsia="he-IL"/>
        </w:rPr>
        <w:t>המשמעות של "שיווק כדין"</w:t>
      </w:r>
      <w:bookmarkStart w:id="8726" w:name="_ETM_Q1_9065402"/>
      <w:bookmarkStart w:id="8727" w:name="_ETM_Q1_9062152"/>
      <w:bookmarkStart w:id="8728" w:name="_ETM_Q1_9064152"/>
      <w:bookmarkStart w:id="8729" w:name="_ETM_Q1_9059652"/>
      <w:bookmarkStart w:id="8730" w:name="_ETM_Q1_9055402"/>
      <w:bookmarkStart w:id="8731" w:name="_ETM_Q1_9065152"/>
      <w:bookmarkEnd w:id="8726"/>
      <w:bookmarkEnd w:id="8727"/>
      <w:bookmarkEnd w:id="8728"/>
      <w:bookmarkEnd w:id="8729"/>
      <w:bookmarkEnd w:id="8730"/>
      <w:bookmarkEnd w:id="8731"/>
      <w:r>
        <w:rPr>
          <w:rFonts w:hint="cs"/>
          <w:rtl/>
          <w:lang w:eastAsia="he-IL"/>
        </w:rPr>
        <w:t xml:space="preserve">, </w:t>
      </w:r>
      <w:bookmarkStart w:id="8732" w:name="_ETM_Q1_9061902"/>
      <w:bookmarkStart w:id="8733" w:name="_ETM_Q1_9057402"/>
      <w:bookmarkStart w:id="8734" w:name="_ETM_Q1_9063652"/>
      <w:bookmarkStart w:id="8735" w:name="_ETM_Q1_9065652"/>
      <w:bookmarkEnd w:id="8732"/>
      <w:bookmarkEnd w:id="8733"/>
      <w:bookmarkEnd w:id="8734"/>
      <w:bookmarkEnd w:id="8735"/>
      <w:r>
        <w:rPr>
          <w:rFonts w:hint="cs"/>
          <w:rtl/>
          <w:lang w:eastAsia="he-IL"/>
        </w:rPr>
        <w:t>אנחנו מבינים ש-"כדין"</w:t>
      </w:r>
      <w:bookmarkStart w:id="8736" w:name="_ETM_Q1_9066652"/>
      <w:bookmarkEnd w:id="8736"/>
      <w:r>
        <w:rPr>
          <w:rFonts w:hint="cs"/>
          <w:rtl/>
          <w:lang w:eastAsia="he-IL"/>
        </w:rPr>
        <w:t xml:space="preserve"> אומר</w:t>
      </w:r>
      <w:bookmarkStart w:id="8737" w:name="_ETM_Q1_9064652"/>
      <w:bookmarkEnd w:id="8737"/>
      <w:r>
        <w:rPr>
          <w:rFonts w:hint="cs"/>
          <w:rtl/>
          <w:lang w:eastAsia="he-IL"/>
        </w:rPr>
        <w:t xml:space="preserve"> שהמצרך צריך לעמוד</w:t>
      </w:r>
      <w:bookmarkStart w:id="8738" w:name="_ETM_Q1_9064902"/>
      <w:bookmarkEnd w:id="8738"/>
      <w:r>
        <w:rPr>
          <w:rFonts w:hint="cs"/>
          <w:rtl/>
          <w:lang w:eastAsia="he-IL"/>
        </w:rPr>
        <w:t xml:space="preserve"> ב</w:t>
      </w:r>
      <w:bookmarkStart w:id="8739" w:name="_ETM_Q1_9066402"/>
      <w:bookmarkEnd w:id="8739"/>
      <w:r>
        <w:rPr>
          <w:rFonts w:hint="cs"/>
          <w:rtl/>
          <w:lang w:eastAsia="he-IL"/>
        </w:rPr>
        <w:t>הוראות של האסדרה האירופית, אבל מה המשמעות של "שווק"?</w:t>
      </w:r>
    </w:p>
    <w:p w14:paraId="70C3352C" w14:textId="77777777" w:rsidR="008E5C46" w:rsidRDefault="008E5C46" w:rsidP="008E5C46">
      <w:pPr>
        <w:rPr>
          <w:rtl/>
          <w:lang w:eastAsia="he-IL"/>
        </w:rPr>
      </w:pPr>
      <w:bookmarkStart w:id="8740" w:name="_ETM_Q1_9074902"/>
      <w:bookmarkStart w:id="8741" w:name="_ETM_Q1_9075401"/>
      <w:bookmarkStart w:id="8742" w:name="_ETM_Q1_9070652"/>
      <w:bookmarkEnd w:id="8740"/>
      <w:bookmarkEnd w:id="8741"/>
      <w:bookmarkEnd w:id="8742"/>
    </w:p>
    <w:p w14:paraId="0BDBCC61" w14:textId="77777777" w:rsidR="008E5C46" w:rsidRDefault="008E5C46" w:rsidP="008E5C46">
      <w:pPr>
        <w:pStyle w:val="a4"/>
        <w:keepNext/>
        <w:rPr>
          <w:rtl/>
        </w:rPr>
      </w:pPr>
      <w:bookmarkStart w:id="8743" w:name="ET_speaker_טירן_ששון_809"/>
      <w:r w:rsidRPr="008E5C46">
        <w:rPr>
          <w:rStyle w:val="TagStyle"/>
          <w:rtl/>
        </w:rPr>
        <w:t xml:space="preserve"> &lt;&lt; דובר &gt;&gt; </w:t>
      </w:r>
      <w:r>
        <w:rPr>
          <w:rtl/>
        </w:rPr>
        <w:t>טירן ששון:</w:t>
      </w:r>
      <w:r w:rsidRPr="008E5C46">
        <w:rPr>
          <w:rStyle w:val="TagStyle"/>
          <w:rtl/>
        </w:rPr>
        <w:t xml:space="preserve"> &lt;&lt; דובר &gt;&gt;</w:t>
      </w:r>
      <w:r>
        <w:rPr>
          <w:rtl/>
        </w:rPr>
        <w:t xml:space="preserve">   </w:t>
      </w:r>
      <w:bookmarkEnd w:id="8743"/>
    </w:p>
    <w:p w14:paraId="0A3C4E3A" w14:textId="77777777" w:rsidR="008E5C46" w:rsidRDefault="008E5C46" w:rsidP="008E5C46">
      <w:pPr>
        <w:pStyle w:val="KeepWithNext"/>
        <w:rPr>
          <w:rtl/>
          <w:lang w:eastAsia="he-IL"/>
        </w:rPr>
      </w:pPr>
    </w:p>
    <w:p w14:paraId="4691C842" w14:textId="77777777" w:rsidR="008E5C46" w:rsidRDefault="008E5C46" w:rsidP="008E5C46">
      <w:pPr>
        <w:rPr>
          <w:rtl/>
          <w:lang w:eastAsia="he-IL"/>
        </w:rPr>
      </w:pPr>
      <w:bookmarkStart w:id="8744" w:name="_ETM_Q1_9071652"/>
      <w:bookmarkStart w:id="8745" w:name="_ETM_Q1_9072402"/>
      <w:bookmarkStart w:id="8746" w:name="_ETM_Q1_9068652"/>
      <w:bookmarkEnd w:id="8744"/>
      <w:bookmarkEnd w:id="8745"/>
      <w:bookmarkEnd w:id="8746"/>
      <w:r>
        <w:rPr>
          <w:rFonts w:hint="cs"/>
          <w:rtl/>
          <w:lang w:eastAsia="he-IL"/>
        </w:rPr>
        <w:t xml:space="preserve">המצרך ממילא </w:t>
      </w:r>
      <w:bookmarkStart w:id="8747" w:name="_ETM_Q1_9073652"/>
      <w:bookmarkEnd w:id="8747"/>
      <w:r>
        <w:rPr>
          <w:rFonts w:hint="cs"/>
          <w:rtl/>
          <w:lang w:eastAsia="he-IL"/>
        </w:rPr>
        <w:t>צריך</w:t>
      </w:r>
      <w:bookmarkStart w:id="8748" w:name="_ETM_Q1_9069651"/>
      <w:bookmarkEnd w:id="8748"/>
      <w:r>
        <w:rPr>
          <w:rFonts w:hint="cs"/>
          <w:rtl/>
          <w:lang w:eastAsia="he-IL"/>
        </w:rPr>
        <w:t xml:space="preserve"> לעמוד בהוראות של האסדרה האירופית, זה הבסיס של החוק, </w:t>
      </w:r>
      <w:bookmarkStart w:id="8749" w:name="_ETM_Q1_9078902"/>
      <w:bookmarkEnd w:id="8749"/>
      <w:r>
        <w:rPr>
          <w:rFonts w:hint="cs"/>
          <w:rtl/>
          <w:lang w:eastAsia="he-IL"/>
        </w:rPr>
        <w:t>ולכן אין שום בעיה עם התנאי הזה.</w:t>
      </w:r>
    </w:p>
    <w:p w14:paraId="61BC66DD" w14:textId="77777777" w:rsidR="008E5C46" w:rsidRDefault="008E5C46" w:rsidP="008E5C46">
      <w:pPr>
        <w:rPr>
          <w:rtl/>
          <w:lang w:eastAsia="he-IL"/>
        </w:rPr>
      </w:pPr>
    </w:p>
    <w:p w14:paraId="13C312CA" w14:textId="77777777" w:rsidR="008E5C46" w:rsidRDefault="008E5C46" w:rsidP="008E5C46">
      <w:pPr>
        <w:pStyle w:val="af6"/>
        <w:keepNext/>
        <w:rPr>
          <w:rtl/>
        </w:rPr>
      </w:pPr>
      <w:bookmarkStart w:id="8750" w:name="ET_yor_5159_810"/>
      <w:r w:rsidRPr="008E5C46">
        <w:rPr>
          <w:rStyle w:val="TagStyle"/>
          <w:rtl/>
        </w:rPr>
        <w:t xml:space="preserve"> &lt;&lt; יור &gt;&gt; </w:t>
      </w:r>
      <w:r>
        <w:rPr>
          <w:rtl/>
        </w:rPr>
        <w:t>היו"ר דוד ביטן:</w:t>
      </w:r>
      <w:r w:rsidRPr="008E5C46">
        <w:rPr>
          <w:rStyle w:val="TagStyle"/>
          <w:rtl/>
        </w:rPr>
        <w:t xml:space="preserve"> &lt;&lt; יור &gt;&gt;</w:t>
      </w:r>
      <w:r>
        <w:rPr>
          <w:rtl/>
        </w:rPr>
        <w:t xml:space="preserve">   </w:t>
      </w:r>
      <w:bookmarkEnd w:id="8750"/>
    </w:p>
    <w:p w14:paraId="3DB49571" w14:textId="77777777" w:rsidR="008E5C46" w:rsidRDefault="008E5C46" w:rsidP="008E5C46">
      <w:pPr>
        <w:pStyle w:val="KeepWithNext"/>
        <w:rPr>
          <w:rtl/>
          <w:lang w:eastAsia="he-IL"/>
        </w:rPr>
      </w:pPr>
    </w:p>
    <w:p w14:paraId="53D5E385" w14:textId="77777777" w:rsidR="008E5C46" w:rsidRDefault="008E5C46" w:rsidP="008E5C46">
      <w:pPr>
        <w:rPr>
          <w:rtl/>
          <w:lang w:eastAsia="he-IL"/>
        </w:rPr>
      </w:pPr>
      <w:bookmarkStart w:id="8751" w:name="_ETM_Q1_9083652"/>
      <w:bookmarkEnd w:id="8751"/>
      <w:r>
        <w:rPr>
          <w:rFonts w:hint="cs"/>
          <w:rtl/>
          <w:lang w:eastAsia="he-IL"/>
        </w:rPr>
        <w:t xml:space="preserve">הכוונה </w:t>
      </w:r>
      <w:bookmarkStart w:id="8752" w:name="_ETM_Q1_9082402"/>
      <w:bookmarkStart w:id="8753" w:name="_ETM_Q1_9078652"/>
      <w:bookmarkEnd w:id="8752"/>
      <w:bookmarkEnd w:id="8753"/>
      <w:r>
        <w:rPr>
          <w:rFonts w:hint="cs"/>
          <w:rtl/>
          <w:lang w:eastAsia="he-IL"/>
        </w:rPr>
        <w:t>ב-"כדין"</w:t>
      </w:r>
      <w:bookmarkStart w:id="8754" w:name="_ETM_Q1_9081652"/>
      <w:bookmarkEnd w:id="8754"/>
      <w:r>
        <w:rPr>
          <w:rFonts w:hint="cs"/>
          <w:rtl/>
          <w:lang w:eastAsia="he-IL"/>
        </w:rPr>
        <w:t xml:space="preserve"> היא שלא </w:t>
      </w:r>
      <w:bookmarkStart w:id="8755" w:name="_ETM_Q1_9082902"/>
      <w:bookmarkEnd w:id="8755"/>
      <w:r>
        <w:rPr>
          <w:rFonts w:hint="cs"/>
          <w:rtl/>
          <w:lang w:eastAsia="he-IL"/>
        </w:rPr>
        <w:t>שמו משהו לא חוקי.</w:t>
      </w:r>
      <w:bookmarkStart w:id="8756" w:name="_ETM_Q1_9083402"/>
      <w:bookmarkEnd w:id="8756"/>
    </w:p>
    <w:p w14:paraId="4F864C7E" w14:textId="77777777" w:rsidR="008E5C46" w:rsidRDefault="008E5C46" w:rsidP="00D5358B">
      <w:pPr>
        <w:rPr>
          <w:rStyle w:val="TagStyle"/>
          <w:rFonts w:ascii="David" w:hAnsi="David"/>
          <w:vanish w:val="0"/>
          <w:u w:val="single"/>
          <w:rtl/>
          <w:lang w:eastAsia="he-IL"/>
        </w:rPr>
      </w:pPr>
      <w:bookmarkStart w:id="8757" w:name="_ETM_Q1_9083651"/>
      <w:bookmarkStart w:id="8758" w:name="_ETM_Q1_9087401"/>
      <w:bookmarkStart w:id="8759" w:name="_ETM_Q1_8990652"/>
      <w:bookmarkStart w:id="8760" w:name="_ETM_Q1_8985652"/>
      <w:bookmarkStart w:id="8761" w:name="_ETM_Q1_9091152"/>
      <w:bookmarkEnd w:id="8757"/>
      <w:bookmarkEnd w:id="8758"/>
      <w:bookmarkEnd w:id="8759"/>
      <w:bookmarkEnd w:id="8760"/>
      <w:bookmarkEnd w:id="8761"/>
    </w:p>
    <w:p w14:paraId="41010572" w14:textId="77777777" w:rsidR="003F7561" w:rsidRDefault="003F7561" w:rsidP="00D5358B">
      <w:pPr>
        <w:rPr>
          <w:rStyle w:val="TagStyle"/>
          <w:rFonts w:ascii="David" w:hAnsi="David"/>
          <w:u w:val="single"/>
          <w:rtl/>
          <w:lang w:eastAsia="he-IL"/>
        </w:rPr>
      </w:pPr>
    </w:p>
    <w:p w14:paraId="6E315C2E" w14:textId="77777777" w:rsidR="008E5C46" w:rsidRDefault="008E5C46" w:rsidP="008E5C46">
      <w:pPr>
        <w:pStyle w:val="a4"/>
        <w:keepNext/>
        <w:rPr>
          <w:rtl/>
        </w:rPr>
      </w:pPr>
      <w:bookmarkStart w:id="8762" w:name="ET_speaker_רומי_קופמן_812"/>
      <w:r w:rsidRPr="008E5C46">
        <w:rPr>
          <w:rStyle w:val="TagStyle"/>
          <w:rtl/>
        </w:rPr>
        <w:t xml:space="preserve"> &lt;&lt; דובר &gt;&gt; </w:t>
      </w:r>
      <w:r>
        <w:rPr>
          <w:rtl/>
        </w:rPr>
        <w:t>רומי קאופמן:</w:t>
      </w:r>
      <w:r w:rsidRPr="008E5C46">
        <w:rPr>
          <w:rStyle w:val="TagStyle"/>
          <w:rtl/>
        </w:rPr>
        <w:t xml:space="preserve"> &lt;&lt; דובר &gt;&gt;</w:t>
      </w:r>
      <w:r>
        <w:rPr>
          <w:rtl/>
        </w:rPr>
        <w:t xml:space="preserve">   </w:t>
      </w:r>
      <w:bookmarkEnd w:id="8762"/>
    </w:p>
    <w:p w14:paraId="76AA4BD1" w14:textId="77777777" w:rsidR="008E5C46" w:rsidRDefault="008E5C46" w:rsidP="008E5C46">
      <w:pPr>
        <w:pStyle w:val="KeepWithNext"/>
        <w:rPr>
          <w:rtl/>
          <w:lang w:eastAsia="he-IL"/>
        </w:rPr>
      </w:pPr>
    </w:p>
    <w:p w14:paraId="7E2B7B8C" w14:textId="77777777" w:rsidR="008E5C46" w:rsidRDefault="008E5C46" w:rsidP="008E5C46">
      <w:pPr>
        <w:rPr>
          <w:rtl/>
          <w:lang w:eastAsia="he-IL"/>
        </w:rPr>
      </w:pPr>
      <w:bookmarkStart w:id="8763" w:name="_ETM_Q1_9091402"/>
      <w:bookmarkStart w:id="8764" w:name="_ETM_Q1_9092152"/>
      <w:bookmarkEnd w:id="8763"/>
      <w:bookmarkEnd w:id="8764"/>
      <w:r>
        <w:rPr>
          <w:rFonts w:hint="cs"/>
          <w:rtl/>
          <w:lang w:eastAsia="he-IL"/>
        </w:rPr>
        <w:t xml:space="preserve">נכון, ולכן חשוב שיהיה ברור למי שעוסק </w:t>
      </w:r>
      <w:bookmarkStart w:id="8765" w:name="_ETM_Q1_9089652"/>
      <w:bookmarkEnd w:id="8765"/>
      <w:r>
        <w:rPr>
          <w:rFonts w:hint="cs"/>
          <w:rtl/>
          <w:lang w:eastAsia="he-IL"/>
        </w:rPr>
        <w:t xml:space="preserve">במצרכים האלה מה המשמעות של "שיווק", על איזה מסמכים הוא </w:t>
      </w:r>
      <w:bookmarkStart w:id="8766" w:name="_ETM_Q1_9097152"/>
      <w:bookmarkEnd w:id="8766"/>
      <w:r>
        <w:rPr>
          <w:rFonts w:hint="cs"/>
          <w:rtl/>
          <w:lang w:eastAsia="he-IL"/>
        </w:rPr>
        <w:t>יכול להסתמך,</w:t>
      </w:r>
      <w:bookmarkStart w:id="8767" w:name="_ETM_Q1_9093902"/>
      <w:bookmarkEnd w:id="8767"/>
      <w:r>
        <w:rPr>
          <w:rFonts w:hint="cs"/>
          <w:rtl/>
          <w:lang w:eastAsia="he-IL"/>
        </w:rPr>
        <w:t xml:space="preserve"> על איזה סוג שיווק הוא יכול להסתמך.</w:t>
      </w:r>
    </w:p>
    <w:p w14:paraId="652F95FB" w14:textId="77777777" w:rsidR="008E5C46" w:rsidRDefault="008E5C46" w:rsidP="008E5C46">
      <w:pPr>
        <w:rPr>
          <w:rtl/>
          <w:lang w:eastAsia="he-IL"/>
        </w:rPr>
      </w:pPr>
      <w:bookmarkStart w:id="8768" w:name="_ETM_Q1_9102402"/>
      <w:bookmarkStart w:id="8769" w:name="_ETM_Q1_9098152"/>
      <w:bookmarkEnd w:id="8768"/>
      <w:bookmarkEnd w:id="8769"/>
    </w:p>
    <w:p w14:paraId="6D999C37" w14:textId="77777777" w:rsidR="008E5C46" w:rsidRDefault="008E5C46" w:rsidP="008E5C46">
      <w:pPr>
        <w:pStyle w:val="af6"/>
        <w:keepNext/>
        <w:rPr>
          <w:rtl/>
        </w:rPr>
      </w:pPr>
      <w:bookmarkStart w:id="8770" w:name="ET_yor_5159_813"/>
      <w:r w:rsidRPr="008E5C46">
        <w:rPr>
          <w:rStyle w:val="TagStyle"/>
          <w:rtl/>
        </w:rPr>
        <w:t xml:space="preserve"> &lt;&lt; יור &gt;&gt; </w:t>
      </w:r>
      <w:r>
        <w:rPr>
          <w:rtl/>
        </w:rPr>
        <w:t>היו"ר דוד ביטן:</w:t>
      </w:r>
      <w:r w:rsidRPr="008E5C46">
        <w:rPr>
          <w:rStyle w:val="TagStyle"/>
          <w:rtl/>
        </w:rPr>
        <w:t xml:space="preserve"> &lt;&lt; יור &gt;&gt;</w:t>
      </w:r>
      <w:r>
        <w:rPr>
          <w:rtl/>
        </w:rPr>
        <w:t xml:space="preserve">   </w:t>
      </w:r>
      <w:bookmarkEnd w:id="8770"/>
    </w:p>
    <w:p w14:paraId="390AE89C" w14:textId="77777777" w:rsidR="008E5C46" w:rsidRDefault="008E5C46" w:rsidP="008E5C46">
      <w:pPr>
        <w:pStyle w:val="KeepWithNext"/>
        <w:rPr>
          <w:rtl/>
          <w:lang w:eastAsia="he-IL"/>
        </w:rPr>
      </w:pPr>
    </w:p>
    <w:p w14:paraId="728A819C" w14:textId="77777777" w:rsidR="008E5C46" w:rsidRDefault="008E5C46" w:rsidP="008E5C46">
      <w:pPr>
        <w:rPr>
          <w:rtl/>
          <w:lang w:eastAsia="he-IL"/>
        </w:rPr>
      </w:pPr>
      <w:r>
        <w:rPr>
          <w:rFonts w:hint="cs"/>
          <w:rtl/>
          <w:lang w:eastAsia="he-IL"/>
        </w:rPr>
        <w:t xml:space="preserve">את לא </w:t>
      </w:r>
      <w:bookmarkStart w:id="8771" w:name="_ETM_Q1_9098902"/>
      <w:bookmarkEnd w:id="8771"/>
      <w:r>
        <w:rPr>
          <w:rFonts w:hint="cs"/>
          <w:rtl/>
          <w:lang w:eastAsia="he-IL"/>
        </w:rPr>
        <w:t>רוצה שיהיה כתוב "כדין"?</w:t>
      </w:r>
    </w:p>
    <w:p w14:paraId="469B2ED0" w14:textId="77777777" w:rsidR="008E5C46" w:rsidRDefault="008E5C46" w:rsidP="008E5C46">
      <w:pPr>
        <w:rPr>
          <w:rtl/>
          <w:lang w:eastAsia="he-IL"/>
        </w:rPr>
      </w:pPr>
      <w:bookmarkStart w:id="8772" w:name="_ETM_Q1_9096902"/>
      <w:bookmarkStart w:id="8773" w:name="_ETM_Q1_9097151"/>
      <w:bookmarkStart w:id="8774" w:name="_ETM_Q1_9097902"/>
      <w:bookmarkEnd w:id="8772"/>
      <w:bookmarkEnd w:id="8773"/>
      <w:bookmarkEnd w:id="8774"/>
    </w:p>
    <w:p w14:paraId="4A5FC631" w14:textId="77777777" w:rsidR="008E5C46" w:rsidRDefault="008E5C46" w:rsidP="008E5C46">
      <w:pPr>
        <w:pStyle w:val="a4"/>
        <w:keepNext/>
        <w:rPr>
          <w:rtl/>
        </w:rPr>
      </w:pPr>
      <w:bookmarkStart w:id="8775" w:name="ET_speaker_רומי_קופמן_814"/>
      <w:r w:rsidRPr="008E5C46">
        <w:rPr>
          <w:rStyle w:val="TagStyle"/>
          <w:rtl/>
        </w:rPr>
        <w:t xml:space="preserve"> &lt;&lt; דובר &gt;&gt; </w:t>
      </w:r>
      <w:r>
        <w:rPr>
          <w:rtl/>
        </w:rPr>
        <w:t>רומי קאופמן:</w:t>
      </w:r>
      <w:r w:rsidRPr="008E5C46">
        <w:rPr>
          <w:rStyle w:val="TagStyle"/>
          <w:rtl/>
        </w:rPr>
        <w:t xml:space="preserve"> &lt;&lt; דובר &gt;&gt;</w:t>
      </w:r>
      <w:r>
        <w:rPr>
          <w:rtl/>
        </w:rPr>
        <w:t xml:space="preserve">   </w:t>
      </w:r>
      <w:bookmarkEnd w:id="8775"/>
    </w:p>
    <w:p w14:paraId="57431D77" w14:textId="77777777" w:rsidR="008E5C46" w:rsidRDefault="008E5C46" w:rsidP="008E5C46">
      <w:pPr>
        <w:pStyle w:val="KeepWithNext"/>
        <w:rPr>
          <w:rtl/>
          <w:lang w:eastAsia="he-IL"/>
        </w:rPr>
      </w:pPr>
    </w:p>
    <w:p w14:paraId="44CE4C00" w14:textId="77777777" w:rsidR="008E5C46" w:rsidRDefault="008E5C46" w:rsidP="008E5C46">
      <w:pPr>
        <w:rPr>
          <w:rtl/>
          <w:lang w:eastAsia="he-IL"/>
        </w:rPr>
      </w:pPr>
      <w:bookmarkStart w:id="8776" w:name="_ETM_Q1_9098402"/>
      <w:bookmarkEnd w:id="8776"/>
      <w:r>
        <w:rPr>
          <w:rFonts w:hint="cs"/>
          <w:rtl/>
          <w:lang w:eastAsia="he-IL"/>
        </w:rPr>
        <w:t>אין לי בעיה עם "כדין", להיפך,</w:t>
      </w:r>
      <w:bookmarkStart w:id="8777" w:name="_ETM_Q1_9100402"/>
      <w:bookmarkEnd w:id="8777"/>
      <w:r>
        <w:rPr>
          <w:rFonts w:hint="cs"/>
          <w:rtl/>
          <w:lang w:eastAsia="he-IL"/>
        </w:rPr>
        <w:t xml:space="preserve"> </w:t>
      </w:r>
      <w:bookmarkStart w:id="8778" w:name="_ETM_Q1_9100651"/>
      <w:bookmarkEnd w:id="8778"/>
      <w:r>
        <w:rPr>
          <w:rFonts w:hint="cs"/>
          <w:rtl/>
          <w:lang w:eastAsia="he-IL"/>
        </w:rPr>
        <w:t>אני אומרת שצריך להגדיר מה הכוונה ב-"שיווק"</w:t>
      </w:r>
      <w:bookmarkStart w:id="8779" w:name="_ETM_Q1_9105402"/>
      <w:bookmarkEnd w:id="8779"/>
      <w:r>
        <w:rPr>
          <w:rFonts w:hint="cs"/>
          <w:rtl/>
          <w:lang w:eastAsia="he-IL"/>
        </w:rPr>
        <w:t>.</w:t>
      </w:r>
    </w:p>
    <w:p w14:paraId="394679D0" w14:textId="77777777" w:rsidR="008E5C46" w:rsidRDefault="008E5C46" w:rsidP="008E5C46">
      <w:pPr>
        <w:rPr>
          <w:rtl/>
          <w:lang w:eastAsia="he-IL"/>
        </w:rPr>
      </w:pPr>
      <w:bookmarkStart w:id="8780" w:name="_ETM_Q1_9105902"/>
      <w:bookmarkEnd w:id="8780"/>
    </w:p>
    <w:p w14:paraId="5FBBE3EC" w14:textId="77777777" w:rsidR="008E5C46" w:rsidRDefault="008E5C46" w:rsidP="008E5C46">
      <w:pPr>
        <w:pStyle w:val="af6"/>
        <w:keepNext/>
        <w:rPr>
          <w:rtl/>
        </w:rPr>
      </w:pPr>
      <w:bookmarkStart w:id="8781" w:name="ET_yor_5159_815"/>
      <w:r w:rsidRPr="008E5C46">
        <w:rPr>
          <w:rStyle w:val="TagStyle"/>
          <w:rtl/>
        </w:rPr>
        <w:t xml:space="preserve"> &lt;&lt; יור &gt;&gt; </w:t>
      </w:r>
      <w:r>
        <w:rPr>
          <w:rtl/>
        </w:rPr>
        <w:t>היו"ר דוד ביטן:</w:t>
      </w:r>
      <w:r w:rsidRPr="008E5C46">
        <w:rPr>
          <w:rStyle w:val="TagStyle"/>
          <w:rtl/>
        </w:rPr>
        <w:t xml:space="preserve"> &lt;&lt; יור &gt;&gt;</w:t>
      </w:r>
      <w:r>
        <w:rPr>
          <w:rtl/>
        </w:rPr>
        <w:t xml:space="preserve">   </w:t>
      </w:r>
      <w:bookmarkEnd w:id="8781"/>
    </w:p>
    <w:p w14:paraId="4623B9E3" w14:textId="77777777" w:rsidR="008E5C46" w:rsidRDefault="008E5C46" w:rsidP="008E5C46">
      <w:pPr>
        <w:pStyle w:val="KeepWithNext"/>
        <w:rPr>
          <w:rtl/>
          <w:lang w:eastAsia="he-IL"/>
        </w:rPr>
      </w:pPr>
    </w:p>
    <w:p w14:paraId="639F1B8B" w14:textId="77777777" w:rsidR="008E5C46" w:rsidRDefault="008E5C46" w:rsidP="008E5C46">
      <w:pPr>
        <w:rPr>
          <w:rtl/>
          <w:lang w:eastAsia="he-IL"/>
        </w:rPr>
      </w:pPr>
      <w:bookmarkStart w:id="8782" w:name="_ETM_Q1_9106652"/>
      <w:bookmarkStart w:id="8783" w:name="_ETM_Q1_9104902"/>
      <w:bookmarkEnd w:id="8782"/>
      <w:bookmarkEnd w:id="8783"/>
      <w:r>
        <w:rPr>
          <w:rFonts w:hint="cs"/>
          <w:rtl/>
          <w:lang w:eastAsia="he-IL"/>
        </w:rPr>
        <w:t xml:space="preserve">אם זה נמצא </w:t>
      </w:r>
      <w:bookmarkStart w:id="8784" w:name="_ETM_Q1_9106152"/>
      <w:bookmarkEnd w:id="8784"/>
      <w:r>
        <w:rPr>
          <w:rFonts w:hint="cs"/>
          <w:rtl/>
          <w:lang w:eastAsia="he-IL"/>
        </w:rPr>
        <w:t xml:space="preserve">על המדף באירופה בסופר </w:t>
      </w:r>
      <w:r>
        <w:rPr>
          <w:rtl/>
          <w:lang w:eastAsia="he-IL"/>
        </w:rPr>
        <w:t>–</w:t>
      </w:r>
      <w:r>
        <w:rPr>
          <w:rFonts w:hint="cs"/>
          <w:rtl/>
          <w:lang w:eastAsia="he-IL"/>
        </w:rPr>
        <w:t xml:space="preserve"> זה משווק.</w:t>
      </w:r>
      <w:bookmarkStart w:id="8785" w:name="_ETM_Q1_9111902"/>
      <w:bookmarkEnd w:id="8785"/>
    </w:p>
    <w:p w14:paraId="69F09AC8" w14:textId="77777777" w:rsidR="008E5C46" w:rsidRDefault="008E5C46" w:rsidP="008E5C46">
      <w:pPr>
        <w:rPr>
          <w:rtl/>
          <w:lang w:eastAsia="he-IL"/>
        </w:rPr>
      </w:pPr>
      <w:bookmarkStart w:id="8786" w:name="_ETM_Q1_9114902"/>
      <w:bookmarkStart w:id="8787" w:name="_ETM_Q1_9111152"/>
      <w:bookmarkEnd w:id="8786"/>
      <w:bookmarkEnd w:id="8787"/>
    </w:p>
    <w:p w14:paraId="4E6ECB17" w14:textId="77777777" w:rsidR="008E5C46" w:rsidRDefault="008E5C46" w:rsidP="008E5C46">
      <w:pPr>
        <w:pStyle w:val="a4"/>
        <w:keepNext/>
        <w:rPr>
          <w:rtl/>
        </w:rPr>
      </w:pPr>
      <w:bookmarkStart w:id="8788" w:name="ET_speaker_רומי_קופמן_816"/>
      <w:r w:rsidRPr="008E5C46">
        <w:rPr>
          <w:rStyle w:val="TagStyle"/>
          <w:rtl/>
        </w:rPr>
        <w:t xml:space="preserve"> &lt;&lt; דובר &gt;&gt; </w:t>
      </w:r>
      <w:r>
        <w:rPr>
          <w:rtl/>
        </w:rPr>
        <w:t>רומי קאופמן:</w:t>
      </w:r>
      <w:r w:rsidRPr="008E5C46">
        <w:rPr>
          <w:rStyle w:val="TagStyle"/>
          <w:rtl/>
        </w:rPr>
        <w:t xml:space="preserve"> &lt;&lt; דובר &gt;&gt;</w:t>
      </w:r>
      <w:r>
        <w:rPr>
          <w:rtl/>
        </w:rPr>
        <w:t xml:space="preserve">   </w:t>
      </w:r>
      <w:bookmarkEnd w:id="8788"/>
    </w:p>
    <w:p w14:paraId="0B72026E" w14:textId="77777777" w:rsidR="008E5C46" w:rsidRDefault="008E5C46" w:rsidP="008E5C46">
      <w:pPr>
        <w:pStyle w:val="KeepWithNext"/>
        <w:rPr>
          <w:rtl/>
          <w:lang w:eastAsia="he-IL"/>
        </w:rPr>
      </w:pPr>
    </w:p>
    <w:p w14:paraId="2FD3FDF8" w14:textId="77777777" w:rsidR="008E5C46" w:rsidRDefault="008E5C46" w:rsidP="008E5C46">
      <w:pPr>
        <w:rPr>
          <w:rtl/>
          <w:lang w:eastAsia="he-IL"/>
        </w:rPr>
      </w:pPr>
      <w:bookmarkStart w:id="8789" w:name="_ETM_Q1_9113902"/>
      <w:r>
        <w:rPr>
          <w:rFonts w:hint="cs"/>
          <w:rtl/>
          <w:lang w:eastAsia="he-IL"/>
        </w:rPr>
        <w:t>אנחנו מבקשים שזה יהיה מובה</w:t>
      </w:r>
      <w:bookmarkStart w:id="8790" w:name="_ETM_Q1_9111652"/>
      <w:bookmarkEnd w:id="8790"/>
      <w:r>
        <w:rPr>
          <w:rFonts w:hint="cs"/>
          <w:rtl/>
          <w:lang w:eastAsia="he-IL"/>
        </w:rPr>
        <w:t xml:space="preserve">ר </w:t>
      </w:r>
      <w:bookmarkStart w:id="8791" w:name="_ETM_Q1_9113152"/>
      <w:bookmarkEnd w:id="8791"/>
      <w:r>
        <w:rPr>
          <w:rFonts w:hint="cs"/>
          <w:rtl/>
          <w:lang w:eastAsia="he-IL"/>
        </w:rPr>
        <w:t>בחוק.</w:t>
      </w:r>
    </w:p>
    <w:p w14:paraId="72C2DBEC" w14:textId="77777777" w:rsidR="008E5C46" w:rsidRDefault="008E5C46" w:rsidP="008E5C46">
      <w:pPr>
        <w:rPr>
          <w:rtl/>
          <w:lang w:eastAsia="he-IL"/>
        </w:rPr>
      </w:pPr>
      <w:bookmarkStart w:id="8792" w:name="_ETM_Q1_9114652"/>
      <w:bookmarkEnd w:id="8792"/>
    </w:p>
    <w:p w14:paraId="387BDBDB" w14:textId="77777777" w:rsidR="008E5C46" w:rsidRDefault="008E5C46" w:rsidP="008E5C46">
      <w:pPr>
        <w:pStyle w:val="a4"/>
        <w:keepNext/>
        <w:rPr>
          <w:rtl/>
        </w:rPr>
      </w:pPr>
      <w:bookmarkStart w:id="8793" w:name="ET_speaker_טירן_ששון_817"/>
      <w:r w:rsidRPr="008E5C46">
        <w:rPr>
          <w:rStyle w:val="TagStyle"/>
          <w:rtl/>
        </w:rPr>
        <w:t xml:space="preserve"> &lt;&lt; דובר &gt;&gt; </w:t>
      </w:r>
      <w:r>
        <w:rPr>
          <w:rtl/>
        </w:rPr>
        <w:t>טירן ששון:</w:t>
      </w:r>
      <w:r w:rsidRPr="008E5C46">
        <w:rPr>
          <w:rStyle w:val="TagStyle"/>
          <w:rtl/>
        </w:rPr>
        <w:t xml:space="preserve"> &lt;&lt; דובר &gt;&gt;</w:t>
      </w:r>
      <w:r>
        <w:rPr>
          <w:rtl/>
        </w:rPr>
        <w:t xml:space="preserve">   </w:t>
      </w:r>
      <w:bookmarkEnd w:id="8793"/>
    </w:p>
    <w:p w14:paraId="02AE226D" w14:textId="77777777" w:rsidR="008E5C46" w:rsidRDefault="008E5C46" w:rsidP="008E5C46">
      <w:pPr>
        <w:pStyle w:val="KeepWithNext"/>
        <w:rPr>
          <w:rtl/>
          <w:lang w:eastAsia="he-IL"/>
        </w:rPr>
      </w:pPr>
    </w:p>
    <w:p w14:paraId="6D6B561C" w14:textId="77777777" w:rsidR="008E5C46" w:rsidRDefault="008E5C46" w:rsidP="008E5C46">
      <w:pPr>
        <w:rPr>
          <w:rtl/>
          <w:lang w:eastAsia="he-IL"/>
        </w:rPr>
      </w:pPr>
      <w:bookmarkStart w:id="8794" w:name="_ETM_Q1_9116152"/>
      <w:bookmarkEnd w:id="8794"/>
      <w:r>
        <w:rPr>
          <w:rFonts w:hint="cs"/>
          <w:rtl/>
          <w:lang w:eastAsia="he-IL"/>
        </w:rPr>
        <w:t>גם מה שיש לנו לגבי קבוצות</w:t>
      </w:r>
      <w:bookmarkStart w:id="8795" w:name="_ETM_Q1_9115652"/>
      <w:bookmarkEnd w:id="8795"/>
      <w:r>
        <w:rPr>
          <w:rFonts w:hint="cs"/>
          <w:rtl/>
          <w:lang w:eastAsia="he-IL"/>
        </w:rPr>
        <w:t xml:space="preserve"> אחד ושתיים בפקודת היבוא </w:t>
      </w:r>
      <w:bookmarkStart w:id="8796" w:name="_ETM_Q1_9120402"/>
      <w:bookmarkEnd w:id="8796"/>
      <w:r>
        <w:rPr>
          <w:rFonts w:hint="cs"/>
          <w:rtl/>
          <w:lang w:eastAsia="he-IL"/>
        </w:rPr>
        <w:t>והיצו</w:t>
      </w:r>
      <w:bookmarkStart w:id="8797" w:name="_ETM_Q1_9119902"/>
      <w:bookmarkEnd w:id="8797"/>
      <w:r>
        <w:rPr>
          <w:rFonts w:hint="cs"/>
          <w:rtl/>
          <w:lang w:eastAsia="he-IL"/>
        </w:rPr>
        <w:t xml:space="preserve">א, זו גם </w:t>
      </w:r>
      <w:bookmarkStart w:id="8798" w:name="_ETM_Q1_9118152"/>
      <w:bookmarkEnd w:id="8798"/>
      <w:r>
        <w:rPr>
          <w:rFonts w:hint="cs"/>
          <w:rtl/>
          <w:lang w:eastAsia="he-IL"/>
        </w:rPr>
        <w:t>הצהרה על שיווק כדין ב</w:t>
      </w:r>
      <w:bookmarkStart w:id="8799" w:name="_ETM_Q1_9123902"/>
      <w:bookmarkEnd w:id="8799"/>
      <w:r>
        <w:rPr>
          <w:rFonts w:hint="cs"/>
          <w:rtl/>
          <w:lang w:eastAsia="he-IL"/>
        </w:rPr>
        <w:t>אירופה, ושם לא הייתה את הבעיה הזו, למה היא נוצרת כ</w:t>
      </w:r>
      <w:bookmarkStart w:id="8800" w:name="_ETM_Q1_9130152"/>
      <w:bookmarkEnd w:id="8800"/>
      <w:r>
        <w:rPr>
          <w:rFonts w:hint="cs"/>
          <w:rtl/>
          <w:lang w:eastAsia="he-IL"/>
        </w:rPr>
        <w:t>אן?</w:t>
      </w:r>
      <w:bookmarkStart w:id="8801" w:name="_ETM_Q1_9125902"/>
      <w:bookmarkEnd w:id="8801"/>
    </w:p>
    <w:p w14:paraId="49D357F3" w14:textId="77777777" w:rsidR="008E5C46" w:rsidRDefault="008E5C46" w:rsidP="008E5C46">
      <w:pPr>
        <w:rPr>
          <w:rtl/>
          <w:lang w:eastAsia="he-IL"/>
        </w:rPr>
      </w:pPr>
      <w:bookmarkStart w:id="8802" w:name="_ETM_Q1_9129652"/>
      <w:bookmarkStart w:id="8803" w:name="_ETM_Q1_9125402"/>
      <w:bookmarkEnd w:id="8802"/>
      <w:bookmarkEnd w:id="8803"/>
    </w:p>
    <w:p w14:paraId="4BE1E5B6" w14:textId="77777777" w:rsidR="008E5C46" w:rsidRDefault="008E5C46" w:rsidP="008E5C46">
      <w:pPr>
        <w:pStyle w:val="a4"/>
        <w:keepNext/>
        <w:rPr>
          <w:rtl/>
        </w:rPr>
      </w:pPr>
      <w:bookmarkStart w:id="8804" w:name="ET_speaker_רומי_קופמן_818"/>
      <w:r w:rsidRPr="008E5C46">
        <w:rPr>
          <w:rStyle w:val="TagStyle"/>
          <w:rtl/>
        </w:rPr>
        <w:t xml:space="preserve"> &lt;&lt; דובר &gt;&gt; </w:t>
      </w:r>
      <w:r>
        <w:rPr>
          <w:rtl/>
        </w:rPr>
        <w:t>רומי קאופמן:</w:t>
      </w:r>
      <w:r w:rsidRPr="008E5C46">
        <w:rPr>
          <w:rStyle w:val="TagStyle"/>
          <w:rtl/>
        </w:rPr>
        <w:t xml:space="preserve"> &lt;&lt; דובר &gt;&gt;</w:t>
      </w:r>
      <w:r>
        <w:rPr>
          <w:rtl/>
        </w:rPr>
        <w:t xml:space="preserve">   </w:t>
      </w:r>
      <w:bookmarkEnd w:id="8804"/>
    </w:p>
    <w:p w14:paraId="34364831" w14:textId="77777777" w:rsidR="008E5C46" w:rsidRDefault="008E5C46" w:rsidP="008E5C46">
      <w:pPr>
        <w:pStyle w:val="KeepWithNext"/>
        <w:rPr>
          <w:rtl/>
          <w:lang w:eastAsia="he-IL"/>
        </w:rPr>
      </w:pPr>
    </w:p>
    <w:p w14:paraId="217C47CF" w14:textId="77777777" w:rsidR="008E5C46" w:rsidRDefault="008E5C46" w:rsidP="008E5C46">
      <w:pPr>
        <w:rPr>
          <w:rtl/>
          <w:lang w:eastAsia="he-IL"/>
        </w:rPr>
      </w:pPr>
      <w:bookmarkStart w:id="8805" w:name="_ETM_Q1_9126402"/>
      <w:bookmarkEnd w:id="8805"/>
      <w:r>
        <w:rPr>
          <w:rFonts w:hint="cs"/>
          <w:rtl/>
          <w:lang w:eastAsia="he-IL"/>
        </w:rPr>
        <w:t>כאן מבקשים מסמכים המעידים על שיווק כדין,</w:t>
      </w:r>
      <w:bookmarkStart w:id="8806" w:name="_ETM_Q1_9129151"/>
      <w:bookmarkEnd w:id="8806"/>
      <w:r>
        <w:rPr>
          <w:rFonts w:hint="cs"/>
          <w:rtl/>
          <w:lang w:eastAsia="he-IL"/>
        </w:rPr>
        <w:t xml:space="preserve"> מה זה מסמכים </w:t>
      </w:r>
      <w:bookmarkStart w:id="8807" w:name="_ETM_Q1_9131902"/>
      <w:bookmarkStart w:id="8808" w:name="_ETM_Q1_9125652"/>
      <w:bookmarkEnd w:id="8807"/>
      <w:bookmarkEnd w:id="8808"/>
      <w:r>
        <w:rPr>
          <w:rFonts w:hint="cs"/>
          <w:rtl/>
          <w:lang w:eastAsia="he-IL"/>
        </w:rPr>
        <w:t>המעידים על שיווק כדין?</w:t>
      </w:r>
    </w:p>
    <w:p w14:paraId="37DB9908" w14:textId="77777777" w:rsidR="008E5C46" w:rsidRDefault="008E5C46" w:rsidP="008E5C46">
      <w:pPr>
        <w:rPr>
          <w:rtl/>
          <w:lang w:eastAsia="he-IL"/>
        </w:rPr>
      </w:pPr>
      <w:bookmarkStart w:id="8809" w:name="_ETM_Q1_9129902"/>
      <w:bookmarkStart w:id="8810" w:name="_ETM_Q1_9130151"/>
      <w:bookmarkStart w:id="8811" w:name="_ETM_Q1_9133902"/>
      <w:bookmarkEnd w:id="8809"/>
      <w:bookmarkEnd w:id="8810"/>
      <w:bookmarkEnd w:id="8811"/>
    </w:p>
    <w:p w14:paraId="7E8A90A8" w14:textId="77777777" w:rsidR="008E5C46" w:rsidRDefault="008E5C46" w:rsidP="008E5C46">
      <w:pPr>
        <w:pStyle w:val="a4"/>
        <w:keepNext/>
        <w:rPr>
          <w:rtl/>
        </w:rPr>
      </w:pPr>
      <w:bookmarkStart w:id="8812" w:name="ET_speaker_טירן_ששון_819"/>
      <w:r w:rsidRPr="008E5C46">
        <w:rPr>
          <w:rStyle w:val="TagStyle"/>
          <w:rtl/>
        </w:rPr>
        <w:t xml:space="preserve"> &lt;&lt; דובר &gt;&gt; </w:t>
      </w:r>
      <w:r>
        <w:rPr>
          <w:rtl/>
        </w:rPr>
        <w:t>טירן ששון:</w:t>
      </w:r>
      <w:r w:rsidRPr="008E5C46">
        <w:rPr>
          <w:rStyle w:val="TagStyle"/>
          <w:rtl/>
        </w:rPr>
        <w:t xml:space="preserve"> &lt;&lt; דובר &gt;&gt;</w:t>
      </w:r>
      <w:r>
        <w:rPr>
          <w:rtl/>
        </w:rPr>
        <w:t xml:space="preserve">   </w:t>
      </w:r>
      <w:bookmarkEnd w:id="8812"/>
    </w:p>
    <w:p w14:paraId="24DC8B8C" w14:textId="77777777" w:rsidR="008E5C46" w:rsidRDefault="008E5C46" w:rsidP="008E5C46">
      <w:pPr>
        <w:pStyle w:val="KeepWithNext"/>
        <w:rPr>
          <w:rtl/>
          <w:lang w:eastAsia="he-IL"/>
        </w:rPr>
      </w:pPr>
    </w:p>
    <w:p w14:paraId="3BE23FEB" w14:textId="77777777" w:rsidR="008E5C46" w:rsidRDefault="008E5C46" w:rsidP="008E5C46">
      <w:pPr>
        <w:rPr>
          <w:rtl/>
          <w:lang w:eastAsia="he-IL"/>
        </w:rPr>
      </w:pPr>
      <w:bookmarkStart w:id="8813" w:name="_ETM_Q1_9134402"/>
      <w:bookmarkEnd w:id="8813"/>
      <w:r>
        <w:rPr>
          <w:rFonts w:hint="cs"/>
          <w:rtl/>
          <w:lang w:eastAsia="he-IL"/>
        </w:rPr>
        <w:t>גל אמר שנעתיק את הנוסח</w:t>
      </w:r>
      <w:bookmarkStart w:id="8814" w:name="_ETM_Q1_9135652"/>
      <w:bookmarkEnd w:id="8814"/>
      <w:r>
        <w:rPr>
          <w:rFonts w:hint="cs"/>
          <w:rtl/>
          <w:lang w:eastAsia="he-IL"/>
        </w:rPr>
        <w:t xml:space="preserve"> מהפקודה.</w:t>
      </w:r>
      <w:bookmarkStart w:id="8815" w:name="_ETM_Q1_9135402"/>
      <w:bookmarkEnd w:id="8815"/>
    </w:p>
    <w:p w14:paraId="71BAEDD7" w14:textId="77777777" w:rsidR="008E5C46" w:rsidRDefault="008E5C46" w:rsidP="008E5C46">
      <w:pPr>
        <w:rPr>
          <w:rtl/>
          <w:lang w:eastAsia="he-IL"/>
        </w:rPr>
      </w:pPr>
      <w:bookmarkStart w:id="8816" w:name="_ETM_Q1_9135902"/>
      <w:bookmarkStart w:id="8817" w:name="_ETM_Q1_9136402"/>
      <w:bookmarkEnd w:id="8816"/>
      <w:bookmarkEnd w:id="8817"/>
    </w:p>
    <w:p w14:paraId="2B433849" w14:textId="77777777" w:rsidR="008E5C46" w:rsidRDefault="008E5C46" w:rsidP="008E5C46">
      <w:pPr>
        <w:pStyle w:val="af6"/>
        <w:keepNext/>
        <w:rPr>
          <w:rtl/>
        </w:rPr>
      </w:pPr>
      <w:bookmarkStart w:id="8818" w:name="ET_yor_5159_820"/>
      <w:r w:rsidRPr="008E5C46">
        <w:rPr>
          <w:rStyle w:val="TagStyle"/>
          <w:rtl/>
        </w:rPr>
        <w:t xml:space="preserve"> &lt;&lt; יור &gt;&gt; </w:t>
      </w:r>
      <w:r>
        <w:rPr>
          <w:rtl/>
        </w:rPr>
        <w:t>היו"ר דוד ביטן:</w:t>
      </w:r>
      <w:r w:rsidRPr="008E5C46">
        <w:rPr>
          <w:rStyle w:val="TagStyle"/>
          <w:rtl/>
        </w:rPr>
        <w:t xml:space="preserve"> &lt;&lt; יור &gt;&gt;</w:t>
      </w:r>
      <w:r>
        <w:rPr>
          <w:rtl/>
        </w:rPr>
        <w:t xml:space="preserve">   </w:t>
      </w:r>
      <w:bookmarkEnd w:id="8818"/>
    </w:p>
    <w:p w14:paraId="4CD300A4" w14:textId="77777777" w:rsidR="008E5C46" w:rsidRDefault="008E5C46" w:rsidP="008E5C46">
      <w:pPr>
        <w:pStyle w:val="KeepWithNext"/>
        <w:rPr>
          <w:rtl/>
          <w:lang w:eastAsia="he-IL"/>
        </w:rPr>
      </w:pPr>
    </w:p>
    <w:p w14:paraId="55CC6F4A" w14:textId="77777777" w:rsidR="008E5C46" w:rsidRDefault="008E5C46" w:rsidP="008E5C46">
      <w:pPr>
        <w:rPr>
          <w:rtl/>
          <w:lang w:eastAsia="he-IL"/>
        </w:rPr>
      </w:pPr>
      <w:bookmarkStart w:id="8819" w:name="_ETM_Q1_9139152"/>
      <w:bookmarkStart w:id="8820" w:name="_ETM_Q1_9140652"/>
      <w:bookmarkStart w:id="8821" w:name="_ETM_Q1_9137152"/>
      <w:bookmarkEnd w:id="8819"/>
      <w:bookmarkEnd w:id="8820"/>
      <w:bookmarkEnd w:id="8821"/>
      <w:r>
        <w:rPr>
          <w:rFonts w:hint="cs"/>
          <w:rtl/>
          <w:lang w:eastAsia="he-IL"/>
        </w:rPr>
        <w:t xml:space="preserve">אם הוא רוצה מסמכים, שיביא לך תמונה או סרטון שהמוצר </w:t>
      </w:r>
      <w:bookmarkStart w:id="8822" w:name="_ETM_Q1_9145902"/>
      <w:bookmarkStart w:id="8823" w:name="_ETM_Q1_9144151"/>
      <w:bookmarkStart w:id="8824" w:name="_ETM_Q1_9141652"/>
      <w:bookmarkEnd w:id="8822"/>
      <w:bookmarkEnd w:id="8823"/>
      <w:bookmarkEnd w:id="8824"/>
      <w:r>
        <w:rPr>
          <w:rFonts w:hint="cs"/>
          <w:rtl/>
          <w:lang w:eastAsia="he-IL"/>
        </w:rPr>
        <w:t>נמצא במדף בברלין,</w:t>
      </w:r>
      <w:bookmarkStart w:id="8825" w:name="_ETM_Q1_9142652"/>
      <w:bookmarkEnd w:id="8825"/>
      <w:r>
        <w:rPr>
          <w:rFonts w:hint="cs"/>
          <w:rtl/>
          <w:lang w:eastAsia="he-IL"/>
        </w:rPr>
        <w:t xml:space="preserve"> זה מספיק, לא צריך יותר מזה.</w:t>
      </w:r>
      <w:bookmarkStart w:id="8826" w:name="_ETM_Q1_9144402"/>
      <w:bookmarkEnd w:id="8826"/>
    </w:p>
    <w:p w14:paraId="1ED65050" w14:textId="77777777" w:rsidR="008E5C46" w:rsidRDefault="008E5C46" w:rsidP="008E5C46">
      <w:pPr>
        <w:rPr>
          <w:rtl/>
          <w:lang w:eastAsia="he-IL"/>
        </w:rPr>
      </w:pPr>
      <w:bookmarkStart w:id="8827" w:name="_ETM_Q1_9147401"/>
      <w:bookmarkStart w:id="8828" w:name="_ETM_Q1_9148403"/>
      <w:bookmarkEnd w:id="8827"/>
      <w:bookmarkEnd w:id="8828"/>
    </w:p>
    <w:p w14:paraId="1ED3CC28" w14:textId="77777777" w:rsidR="008E5C46" w:rsidRDefault="008E5C46" w:rsidP="008E5C46">
      <w:pPr>
        <w:pStyle w:val="a4"/>
        <w:keepNext/>
        <w:rPr>
          <w:rtl/>
        </w:rPr>
      </w:pPr>
      <w:bookmarkStart w:id="8829" w:name="ET_speaker_איגור_דוסקלוביץ_821"/>
      <w:r w:rsidRPr="008E5C46">
        <w:rPr>
          <w:rStyle w:val="TagStyle"/>
          <w:rtl/>
        </w:rPr>
        <w:t xml:space="preserve"> &lt;&lt; דובר &gt;&gt; </w:t>
      </w:r>
      <w:r>
        <w:rPr>
          <w:rtl/>
        </w:rPr>
        <w:t xml:space="preserve">איגור </w:t>
      </w:r>
      <w:proofErr w:type="spellStart"/>
      <w:r>
        <w:rPr>
          <w:rtl/>
        </w:rPr>
        <w:t>דוסקלוביץ</w:t>
      </w:r>
      <w:proofErr w:type="spellEnd"/>
      <w:r>
        <w:rPr>
          <w:rtl/>
        </w:rPr>
        <w:t>:</w:t>
      </w:r>
      <w:r w:rsidRPr="008E5C46">
        <w:rPr>
          <w:rStyle w:val="TagStyle"/>
          <w:rtl/>
        </w:rPr>
        <w:t xml:space="preserve"> &lt;&lt; דובר &gt;&gt;</w:t>
      </w:r>
      <w:r>
        <w:rPr>
          <w:rtl/>
        </w:rPr>
        <w:t xml:space="preserve">   </w:t>
      </w:r>
      <w:bookmarkEnd w:id="8829"/>
    </w:p>
    <w:p w14:paraId="3E4BCBC2" w14:textId="77777777" w:rsidR="008E5C46" w:rsidRDefault="008E5C46" w:rsidP="008E5C46">
      <w:pPr>
        <w:pStyle w:val="KeepWithNext"/>
        <w:rPr>
          <w:rtl/>
          <w:lang w:eastAsia="he-IL"/>
        </w:rPr>
      </w:pPr>
    </w:p>
    <w:p w14:paraId="7CD4B846" w14:textId="77777777" w:rsidR="008E5C46" w:rsidRDefault="008E5C46" w:rsidP="008E5C46">
      <w:pPr>
        <w:rPr>
          <w:rtl/>
          <w:lang w:eastAsia="he-IL"/>
        </w:rPr>
      </w:pPr>
      <w:bookmarkStart w:id="8830" w:name="_ETM_Q1_9148901"/>
      <w:bookmarkEnd w:id="8830"/>
      <w:r>
        <w:rPr>
          <w:rFonts w:hint="cs"/>
          <w:rtl/>
          <w:lang w:eastAsia="he-IL"/>
        </w:rPr>
        <w:t>אין ב</w:t>
      </w:r>
      <w:bookmarkStart w:id="8831" w:name="_ETM_Q1_9150401"/>
      <w:bookmarkEnd w:id="8831"/>
      <w:r>
        <w:rPr>
          <w:rFonts w:hint="cs"/>
          <w:rtl/>
          <w:lang w:eastAsia="he-IL"/>
        </w:rPr>
        <w:t>עיה,</w:t>
      </w:r>
      <w:bookmarkStart w:id="8832" w:name="_ETM_Q1_9146902"/>
      <w:bookmarkEnd w:id="8832"/>
      <w:r>
        <w:rPr>
          <w:rFonts w:hint="cs"/>
          <w:rtl/>
          <w:lang w:eastAsia="he-IL"/>
        </w:rPr>
        <w:t xml:space="preserve"> אבל זו לא חלופה לאכיפה.</w:t>
      </w:r>
      <w:bookmarkStart w:id="8833" w:name="_ETM_Q1_9151152"/>
      <w:bookmarkEnd w:id="8833"/>
      <w:r>
        <w:rPr>
          <w:rFonts w:hint="cs"/>
          <w:rtl/>
          <w:lang w:eastAsia="he-IL"/>
        </w:rPr>
        <w:t xml:space="preserve"> אם אני אתבקש לבדוק </w:t>
      </w:r>
      <w:bookmarkStart w:id="8834" w:name="_ETM_Q1_9154652"/>
      <w:bookmarkEnd w:id="8834"/>
      <w:r>
        <w:rPr>
          <w:rFonts w:hint="cs"/>
          <w:rtl/>
          <w:lang w:eastAsia="he-IL"/>
        </w:rPr>
        <w:t xml:space="preserve">אם הוא מתאים או לא </w:t>
      </w:r>
      <w:r>
        <w:rPr>
          <w:rtl/>
          <w:lang w:eastAsia="he-IL"/>
        </w:rPr>
        <w:t>–</w:t>
      </w:r>
      <w:r>
        <w:rPr>
          <w:rFonts w:hint="cs"/>
          <w:rtl/>
          <w:lang w:eastAsia="he-IL"/>
        </w:rPr>
        <w:t xml:space="preserve"> אין לי יכולת לבדוק.</w:t>
      </w:r>
      <w:bookmarkStart w:id="8835" w:name="_ETM_Q1_9155152"/>
      <w:bookmarkStart w:id="8836" w:name="_ETM_Q1_9154402"/>
      <w:bookmarkEnd w:id="8835"/>
      <w:bookmarkEnd w:id="8836"/>
      <w:r>
        <w:rPr>
          <w:rFonts w:hint="cs"/>
          <w:rtl/>
          <w:lang w:eastAsia="he-IL"/>
        </w:rPr>
        <w:t xml:space="preserve"> </w:t>
      </w:r>
      <w:bookmarkStart w:id="8837" w:name="_ETM_Q1_9156402"/>
      <w:bookmarkEnd w:id="8837"/>
      <w:r>
        <w:rPr>
          <w:rFonts w:hint="cs"/>
          <w:rtl/>
          <w:lang w:eastAsia="he-IL"/>
        </w:rPr>
        <w:t>בדקנו את זה גם האירופאים, גם הם</w:t>
      </w:r>
      <w:bookmarkStart w:id="8838" w:name="_ETM_Q1_9157652"/>
      <w:bookmarkEnd w:id="8838"/>
      <w:r>
        <w:rPr>
          <w:rFonts w:hint="cs"/>
          <w:rtl/>
          <w:lang w:eastAsia="he-IL"/>
        </w:rPr>
        <w:t xml:space="preserve"> לא יכולים לבד</w:t>
      </w:r>
      <w:bookmarkStart w:id="8839" w:name="_ETM_Q1_9160652"/>
      <w:bookmarkEnd w:id="8839"/>
      <w:r>
        <w:rPr>
          <w:rFonts w:hint="cs"/>
          <w:rtl/>
          <w:lang w:eastAsia="he-IL"/>
        </w:rPr>
        <w:t>וק את זה ככה.</w:t>
      </w:r>
    </w:p>
    <w:p w14:paraId="07AE5DBA" w14:textId="77777777" w:rsidR="008E5C46" w:rsidRDefault="008E5C46" w:rsidP="008E5C46">
      <w:pPr>
        <w:rPr>
          <w:rtl/>
          <w:lang w:eastAsia="he-IL"/>
        </w:rPr>
      </w:pPr>
      <w:bookmarkStart w:id="8840" w:name="_ETM_Q1_9159152"/>
      <w:bookmarkStart w:id="8841" w:name="_ETM_Q1_9159402"/>
      <w:bookmarkEnd w:id="8840"/>
      <w:bookmarkEnd w:id="8841"/>
    </w:p>
    <w:p w14:paraId="474E6BA2" w14:textId="77777777" w:rsidR="008E5C46" w:rsidRDefault="008E5C46" w:rsidP="008E5C46">
      <w:pPr>
        <w:pStyle w:val="af6"/>
        <w:keepNext/>
        <w:rPr>
          <w:rtl/>
        </w:rPr>
      </w:pPr>
      <w:bookmarkStart w:id="8842" w:name="ET_yor_5159_822"/>
      <w:r w:rsidRPr="008E5C46">
        <w:rPr>
          <w:rStyle w:val="TagStyle"/>
          <w:rtl/>
        </w:rPr>
        <w:t xml:space="preserve"> &lt;&lt; יור &gt;&gt; </w:t>
      </w:r>
      <w:r>
        <w:rPr>
          <w:rtl/>
        </w:rPr>
        <w:t>היו"ר דוד ביטן:</w:t>
      </w:r>
      <w:r w:rsidRPr="008E5C46">
        <w:rPr>
          <w:rStyle w:val="TagStyle"/>
          <w:rtl/>
        </w:rPr>
        <w:t xml:space="preserve"> &lt;&lt; יור &gt;&gt;</w:t>
      </w:r>
      <w:r>
        <w:rPr>
          <w:rtl/>
        </w:rPr>
        <w:t xml:space="preserve">   </w:t>
      </w:r>
      <w:bookmarkEnd w:id="8842"/>
    </w:p>
    <w:p w14:paraId="2683EF22" w14:textId="77777777" w:rsidR="008E5C46" w:rsidRDefault="008E5C46" w:rsidP="008E5C46">
      <w:pPr>
        <w:pStyle w:val="KeepWithNext"/>
        <w:rPr>
          <w:rtl/>
          <w:lang w:eastAsia="he-IL"/>
        </w:rPr>
      </w:pPr>
    </w:p>
    <w:p w14:paraId="2E79B78E" w14:textId="77777777" w:rsidR="008E5C46" w:rsidRDefault="008E5C46" w:rsidP="008E5C46">
      <w:pPr>
        <w:rPr>
          <w:rtl/>
          <w:lang w:eastAsia="he-IL"/>
        </w:rPr>
      </w:pPr>
      <w:bookmarkStart w:id="8843" w:name="_ETM_Q1_9159652"/>
      <w:bookmarkEnd w:id="8843"/>
      <w:r>
        <w:rPr>
          <w:rFonts w:hint="cs"/>
          <w:rtl/>
          <w:lang w:eastAsia="he-IL"/>
        </w:rPr>
        <w:t xml:space="preserve">לגבי אם המוצר </w:t>
      </w:r>
      <w:bookmarkStart w:id="8844" w:name="_ETM_Q1_9164652"/>
      <w:bookmarkEnd w:id="8844"/>
      <w:r>
        <w:rPr>
          <w:rFonts w:hint="cs"/>
          <w:rtl/>
          <w:lang w:eastAsia="he-IL"/>
        </w:rPr>
        <w:t>שווק באירופה, מספיק שי</w:t>
      </w:r>
      <w:bookmarkStart w:id="8845" w:name="_ETM_Q1_9164651"/>
      <w:bookmarkEnd w:id="8845"/>
      <w:r>
        <w:rPr>
          <w:rFonts w:hint="cs"/>
          <w:rtl/>
          <w:lang w:eastAsia="he-IL"/>
        </w:rPr>
        <w:t>ביא לך</w:t>
      </w:r>
      <w:bookmarkStart w:id="8846" w:name="_ETM_Q1_9163902"/>
      <w:bookmarkEnd w:id="8846"/>
      <w:r>
        <w:rPr>
          <w:rFonts w:hint="cs"/>
          <w:rtl/>
          <w:lang w:eastAsia="he-IL"/>
        </w:rPr>
        <w:t xml:space="preserve"> מוצר או סרטון ש</w:t>
      </w:r>
      <w:bookmarkStart w:id="8847" w:name="_ETM_Q1_9169402"/>
      <w:bookmarkEnd w:id="8847"/>
      <w:r>
        <w:rPr>
          <w:rFonts w:hint="cs"/>
          <w:rtl/>
          <w:lang w:eastAsia="he-IL"/>
        </w:rPr>
        <w:t>זה משווק, מה הבעיה?</w:t>
      </w:r>
      <w:bookmarkStart w:id="8848" w:name="_ETM_Q1_9188152"/>
      <w:bookmarkStart w:id="8849" w:name="_ETM_Q1_9188402"/>
      <w:bookmarkEnd w:id="8848"/>
      <w:bookmarkEnd w:id="8849"/>
    </w:p>
    <w:p w14:paraId="0E839203" w14:textId="77777777" w:rsidR="008E5C46" w:rsidRDefault="008E5C46" w:rsidP="008E5C46">
      <w:pPr>
        <w:rPr>
          <w:rtl/>
          <w:lang w:eastAsia="he-IL"/>
        </w:rPr>
      </w:pPr>
      <w:bookmarkStart w:id="8850" w:name="_ETM_Q1_9179151"/>
      <w:bookmarkStart w:id="8851" w:name="_ETM_Q1_9174402"/>
      <w:bookmarkStart w:id="8852" w:name="_ETM_Q1_9169652"/>
      <w:bookmarkStart w:id="8853" w:name="_ETM_Q1_9168402"/>
      <w:bookmarkStart w:id="8854" w:name="_ETM_Q1_9163651"/>
      <w:bookmarkStart w:id="8855" w:name="_ETM_Q1_9158901"/>
      <w:bookmarkStart w:id="8856" w:name="_ETM_Q1_9159901"/>
      <w:bookmarkEnd w:id="8850"/>
      <w:bookmarkEnd w:id="8851"/>
      <w:bookmarkEnd w:id="8852"/>
      <w:bookmarkEnd w:id="8853"/>
      <w:bookmarkEnd w:id="8854"/>
      <w:bookmarkEnd w:id="8855"/>
      <w:bookmarkEnd w:id="8856"/>
    </w:p>
    <w:p w14:paraId="6885453E" w14:textId="77777777" w:rsidR="008E5C46" w:rsidRDefault="008E5C46" w:rsidP="008E5C46">
      <w:pPr>
        <w:pStyle w:val="a4"/>
        <w:keepNext/>
        <w:rPr>
          <w:rtl/>
        </w:rPr>
      </w:pPr>
      <w:bookmarkStart w:id="8857" w:name="ET_speaker_יהונתן_אלעזר_823"/>
      <w:r w:rsidRPr="008E5C46">
        <w:rPr>
          <w:rStyle w:val="TagStyle"/>
          <w:rtl/>
        </w:rPr>
        <w:t xml:space="preserve"> &lt;&lt; דובר &gt;&gt; </w:t>
      </w:r>
      <w:r>
        <w:rPr>
          <w:rtl/>
        </w:rPr>
        <w:t>יהונתן אלעזר:</w:t>
      </w:r>
      <w:r w:rsidRPr="008E5C46">
        <w:rPr>
          <w:rStyle w:val="TagStyle"/>
          <w:rtl/>
        </w:rPr>
        <w:t xml:space="preserve"> &lt;&lt; דובר &gt;&gt;</w:t>
      </w:r>
      <w:r>
        <w:rPr>
          <w:rtl/>
        </w:rPr>
        <w:t xml:space="preserve">   </w:t>
      </w:r>
      <w:bookmarkEnd w:id="8857"/>
    </w:p>
    <w:p w14:paraId="5BBE58A7" w14:textId="77777777" w:rsidR="008E5C46" w:rsidRDefault="008E5C46" w:rsidP="008E5C46">
      <w:pPr>
        <w:pStyle w:val="KeepWithNext"/>
        <w:rPr>
          <w:rtl/>
          <w:lang w:eastAsia="he-IL"/>
        </w:rPr>
      </w:pPr>
    </w:p>
    <w:p w14:paraId="305BE58C" w14:textId="77777777" w:rsidR="008E5C46" w:rsidRDefault="000C19C8" w:rsidP="008E5C46">
      <w:pPr>
        <w:rPr>
          <w:rtl/>
          <w:lang w:eastAsia="he-IL"/>
        </w:rPr>
      </w:pPr>
      <w:bookmarkStart w:id="8858" w:name="_ETM_Q1_9160151"/>
      <w:bookmarkStart w:id="8859" w:name="_ETM_Q1_9155653"/>
      <w:bookmarkStart w:id="8860" w:name="_ETM_Q1_9161153"/>
      <w:bookmarkStart w:id="8861" w:name="_ETM_Q1_9166401"/>
      <w:bookmarkStart w:id="8862" w:name="_ETM_Q1_9171401"/>
      <w:bookmarkEnd w:id="8858"/>
      <w:bookmarkEnd w:id="8859"/>
      <w:bookmarkEnd w:id="8860"/>
      <w:bookmarkEnd w:id="8861"/>
      <w:bookmarkEnd w:id="8862"/>
      <w:r>
        <w:rPr>
          <w:rFonts w:hint="cs"/>
          <w:rtl/>
          <w:lang w:eastAsia="he-IL"/>
        </w:rPr>
        <w:t>ברגע שאתה אומר שאתה</w:t>
      </w:r>
      <w:bookmarkStart w:id="8863" w:name="_ETM_Q1_9175403"/>
      <w:bookmarkEnd w:id="8863"/>
      <w:r>
        <w:rPr>
          <w:rFonts w:hint="cs"/>
          <w:rtl/>
          <w:lang w:eastAsia="he-IL"/>
        </w:rPr>
        <w:t xml:space="preserve"> מסתמך </w:t>
      </w:r>
      <w:bookmarkStart w:id="8864" w:name="_ETM_Q1_9172652"/>
      <w:bookmarkStart w:id="8865" w:name="_ETM_Q1_9168652"/>
      <w:bookmarkStart w:id="8866" w:name="_ETM_Q1_9164902"/>
      <w:bookmarkEnd w:id="8864"/>
      <w:bookmarkEnd w:id="8865"/>
      <w:bookmarkEnd w:id="8866"/>
      <w:r>
        <w:rPr>
          <w:rFonts w:hint="cs"/>
          <w:rtl/>
          <w:lang w:eastAsia="he-IL"/>
        </w:rPr>
        <w:t>על תמונה שמישהו לוקח - - -</w:t>
      </w:r>
    </w:p>
    <w:p w14:paraId="5081EE65" w14:textId="77777777" w:rsidR="000C19C8" w:rsidRDefault="000C19C8" w:rsidP="008E5C46">
      <w:pPr>
        <w:rPr>
          <w:rtl/>
          <w:lang w:eastAsia="he-IL"/>
        </w:rPr>
      </w:pPr>
      <w:bookmarkStart w:id="8867" w:name="_ETM_Q1_9180902"/>
      <w:bookmarkStart w:id="8868" w:name="_ETM_Q1_9177402"/>
      <w:bookmarkEnd w:id="8867"/>
      <w:bookmarkEnd w:id="8868"/>
    </w:p>
    <w:p w14:paraId="23A37DEC" w14:textId="77777777" w:rsidR="000C19C8" w:rsidRDefault="000C19C8" w:rsidP="000C19C8">
      <w:pPr>
        <w:pStyle w:val="af6"/>
        <w:keepNext/>
        <w:rPr>
          <w:rtl/>
        </w:rPr>
      </w:pPr>
      <w:bookmarkStart w:id="8869" w:name="ET_yor_5159_824"/>
      <w:r w:rsidRPr="000C19C8">
        <w:rPr>
          <w:rStyle w:val="TagStyle"/>
          <w:rtl/>
        </w:rPr>
        <w:t xml:space="preserve"> &lt;&lt; יור &gt;&gt; </w:t>
      </w:r>
      <w:r>
        <w:rPr>
          <w:rtl/>
        </w:rPr>
        <w:t>היו"ר דוד ביטן:</w:t>
      </w:r>
      <w:r w:rsidRPr="000C19C8">
        <w:rPr>
          <w:rStyle w:val="TagStyle"/>
          <w:rtl/>
        </w:rPr>
        <w:t xml:space="preserve"> &lt;&lt; יור &gt;&gt;</w:t>
      </w:r>
      <w:r>
        <w:rPr>
          <w:rtl/>
        </w:rPr>
        <w:t xml:space="preserve">   </w:t>
      </w:r>
      <w:bookmarkEnd w:id="8869"/>
    </w:p>
    <w:p w14:paraId="5222896B" w14:textId="77777777" w:rsidR="000C19C8" w:rsidRDefault="000C19C8" w:rsidP="000C19C8">
      <w:pPr>
        <w:pStyle w:val="KeepWithNext"/>
        <w:rPr>
          <w:rtl/>
          <w:lang w:eastAsia="he-IL"/>
        </w:rPr>
      </w:pPr>
    </w:p>
    <w:p w14:paraId="11FEC10A" w14:textId="77777777" w:rsidR="000C19C8" w:rsidRDefault="000C19C8" w:rsidP="000C19C8">
      <w:pPr>
        <w:rPr>
          <w:rtl/>
          <w:lang w:eastAsia="he-IL"/>
        </w:rPr>
      </w:pPr>
      <w:bookmarkStart w:id="8870" w:name="_ETM_Q1_9177652"/>
      <w:bookmarkEnd w:id="8870"/>
      <w:r>
        <w:rPr>
          <w:rFonts w:hint="cs"/>
          <w:rtl/>
          <w:lang w:eastAsia="he-IL"/>
        </w:rPr>
        <w:t>נתתי לך דוגמה.</w:t>
      </w:r>
    </w:p>
    <w:p w14:paraId="75405713" w14:textId="77777777" w:rsidR="000C19C8" w:rsidRDefault="000C19C8" w:rsidP="000C19C8">
      <w:pPr>
        <w:rPr>
          <w:rtl/>
          <w:lang w:eastAsia="he-IL"/>
        </w:rPr>
      </w:pPr>
      <w:bookmarkStart w:id="8871" w:name="_ETM_Q1_9174902"/>
      <w:bookmarkStart w:id="8872" w:name="_ETM_Q1_9175151"/>
      <w:bookmarkEnd w:id="8871"/>
      <w:bookmarkEnd w:id="8872"/>
    </w:p>
    <w:p w14:paraId="405967D1" w14:textId="77777777" w:rsidR="000C19C8" w:rsidRDefault="000C19C8" w:rsidP="000C19C8">
      <w:pPr>
        <w:pStyle w:val="a4"/>
        <w:keepNext/>
        <w:rPr>
          <w:rtl/>
        </w:rPr>
      </w:pPr>
      <w:bookmarkStart w:id="8873" w:name="ET_speaker_יהונתן_אלעזר_825"/>
      <w:r w:rsidRPr="000C19C8">
        <w:rPr>
          <w:rStyle w:val="TagStyle"/>
          <w:rtl/>
        </w:rPr>
        <w:t xml:space="preserve"> &lt;&lt; דובר &gt;&gt; </w:t>
      </w:r>
      <w:r>
        <w:rPr>
          <w:rtl/>
        </w:rPr>
        <w:t>יהונתן אלעזר:</w:t>
      </w:r>
      <w:r w:rsidRPr="000C19C8">
        <w:rPr>
          <w:rStyle w:val="TagStyle"/>
          <w:rtl/>
        </w:rPr>
        <w:t xml:space="preserve"> &lt;&lt; דובר &gt;&gt;</w:t>
      </w:r>
      <w:r>
        <w:rPr>
          <w:rtl/>
        </w:rPr>
        <w:t xml:space="preserve">   </w:t>
      </w:r>
      <w:bookmarkEnd w:id="8873"/>
    </w:p>
    <w:p w14:paraId="40F096C4" w14:textId="77777777" w:rsidR="000C19C8" w:rsidRDefault="000C19C8" w:rsidP="000C19C8">
      <w:pPr>
        <w:pStyle w:val="KeepWithNext"/>
        <w:rPr>
          <w:rtl/>
          <w:lang w:eastAsia="he-IL"/>
        </w:rPr>
      </w:pPr>
    </w:p>
    <w:p w14:paraId="68D4AEDF" w14:textId="77777777" w:rsidR="000C19C8" w:rsidRDefault="000C19C8" w:rsidP="000C19C8">
      <w:pPr>
        <w:rPr>
          <w:rtl/>
          <w:lang w:eastAsia="he-IL"/>
        </w:rPr>
      </w:pPr>
      <w:bookmarkStart w:id="8874" w:name="_ETM_Q1_9176402"/>
      <w:bookmarkStart w:id="8875" w:name="_ETM_Q1_9178652"/>
      <w:bookmarkEnd w:id="8874"/>
      <w:bookmarkEnd w:id="8875"/>
      <w:r>
        <w:rPr>
          <w:rFonts w:hint="cs"/>
          <w:rtl/>
          <w:lang w:eastAsia="he-IL"/>
        </w:rPr>
        <w:t>אני יכול לשים על ה</w:t>
      </w:r>
      <w:bookmarkStart w:id="8876" w:name="_ETM_Q1_9180651"/>
      <w:bookmarkEnd w:id="8876"/>
      <w:r>
        <w:rPr>
          <w:rFonts w:hint="cs"/>
          <w:rtl/>
          <w:lang w:eastAsia="he-IL"/>
        </w:rPr>
        <w:t>מדף, לצלם ולהוריד.</w:t>
      </w:r>
    </w:p>
    <w:p w14:paraId="4245A0C4" w14:textId="77777777" w:rsidR="000C19C8" w:rsidRDefault="000C19C8" w:rsidP="000C19C8">
      <w:pPr>
        <w:rPr>
          <w:rtl/>
          <w:lang w:eastAsia="he-IL"/>
        </w:rPr>
      </w:pPr>
      <w:bookmarkStart w:id="8877" w:name="_ETM_Q1_9182402"/>
      <w:bookmarkStart w:id="8878" w:name="_ETM_Q1_9182651"/>
      <w:bookmarkEnd w:id="8877"/>
      <w:bookmarkEnd w:id="8878"/>
    </w:p>
    <w:p w14:paraId="04354D6F" w14:textId="77777777" w:rsidR="000C19C8" w:rsidRDefault="000C19C8" w:rsidP="000C19C8">
      <w:pPr>
        <w:pStyle w:val="af6"/>
        <w:keepNext/>
        <w:rPr>
          <w:rtl/>
        </w:rPr>
      </w:pPr>
      <w:bookmarkStart w:id="8879" w:name="ET_yor_5159_826"/>
      <w:r w:rsidRPr="000C19C8">
        <w:rPr>
          <w:rStyle w:val="TagStyle"/>
          <w:rtl/>
        </w:rPr>
        <w:t xml:space="preserve"> &lt;&lt; יור &gt;&gt; </w:t>
      </w:r>
      <w:r>
        <w:rPr>
          <w:rtl/>
        </w:rPr>
        <w:t>היו"ר דוד ביטן:</w:t>
      </w:r>
      <w:r w:rsidRPr="000C19C8">
        <w:rPr>
          <w:rStyle w:val="TagStyle"/>
          <w:rtl/>
        </w:rPr>
        <w:t xml:space="preserve"> &lt;&lt; יור &gt;&gt;</w:t>
      </w:r>
      <w:r>
        <w:rPr>
          <w:rtl/>
        </w:rPr>
        <w:t xml:space="preserve">   </w:t>
      </w:r>
      <w:bookmarkEnd w:id="8879"/>
    </w:p>
    <w:p w14:paraId="0BE840B8" w14:textId="77777777" w:rsidR="000C19C8" w:rsidRDefault="000C19C8" w:rsidP="000C19C8">
      <w:pPr>
        <w:pStyle w:val="KeepWithNext"/>
        <w:rPr>
          <w:rtl/>
          <w:lang w:eastAsia="he-IL"/>
        </w:rPr>
      </w:pPr>
    </w:p>
    <w:p w14:paraId="68077875" w14:textId="77777777" w:rsidR="000C19C8" w:rsidRDefault="000C19C8" w:rsidP="000C19C8">
      <w:pPr>
        <w:rPr>
          <w:rtl/>
          <w:lang w:eastAsia="he-IL"/>
        </w:rPr>
      </w:pPr>
      <w:bookmarkStart w:id="8880" w:name="_ETM_Q1_9185402"/>
      <w:bookmarkEnd w:id="8880"/>
      <w:r>
        <w:rPr>
          <w:rFonts w:hint="cs"/>
          <w:rtl/>
          <w:lang w:eastAsia="he-IL"/>
        </w:rPr>
        <w:t>בסדר, לא כולם רמאים.</w:t>
      </w:r>
      <w:bookmarkStart w:id="8881" w:name="_ETM_Q1_9183902"/>
      <w:bookmarkEnd w:id="8881"/>
    </w:p>
    <w:p w14:paraId="01A50164" w14:textId="77777777" w:rsidR="000C19C8" w:rsidRDefault="000C19C8" w:rsidP="000C19C8">
      <w:pPr>
        <w:rPr>
          <w:rtl/>
          <w:lang w:eastAsia="he-IL"/>
        </w:rPr>
      </w:pPr>
      <w:bookmarkStart w:id="8882" w:name="_ETM_Q1_9184402"/>
      <w:bookmarkStart w:id="8883" w:name="_ETM_Q1_9190152"/>
      <w:bookmarkEnd w:id="8882"/>
      <w:bookmarkEnd w:id="8883"/>
    </w:p>
    <w:p w14:paraId="3233077C" w14:textId="77777777" w:rsidR="000C19C8" w:rsidRDefault="000C19C8" w:rsidP="000C19C8">
      <w:pPr>
        <w:pStyle w:val="a4"/>
        <w:keepNext/>
        <w:rPr>
          <w:rtl/>
        </w:rPr>
      </w:pPr>
      <w:r w:rsidRPr="000C19C8">
        <w:rPr>
          <w:rStyle w:val="TagStyle"/>
          <w:rtl/>
        </w:rPr>
        <w:t xml:space="preserve"> &lt;&lt; דובר &gt;&gt; </w:t>
      </w:r>
      <w:r>
        <w:rPr>
          <w:rtl/>
        </w:rPr>
        <w:t>טירן ששון:</w:t>
      </w:r>
      <w:r w:rsidRPr="000C19C8">
        <w:rPr>
          <w:rStyle w:val="TagStyle"/>
          <w:rtl/>
        </w:rPr>
        <w:t xml:space="preserve"> &lt;&lt; דובר &gt;&gt;</w:t>
      </w:r>
      <w:r>
        <w:rPr>
          <w:rtl/>
        </w:rPr>
        <w:t xml:space="preserve">   </w:t>
      </w:r>
    </w:p>
    <w:p w14:paraId="6AB2F5B0" w14:textId="77777777" w:rsidR="000C19C8" w:rsidRDefault="000C19C8" w:rsidP="000C19C8">
      <w:pPr>
        <w:pStyle w:val="KeepWithNext"/>
        <w:rPr>
          <w:rtl/>
          <w:lang w:eastAsia="he-IL"/>
        </w:rPr>
      </w:pPr>
    </w:p>
    <w:p w14:paraId="6E885DE1" w14:textId="77777777" w:rsidR="000C19C8" w:rsidRDefault="000C19C8" w:rsidP="000C19C8">
      <w:pPr>
        <w:rPr>
          <w:rtl/>
          <w:lang w:eastAsia="he-IL"/>
        </w:rPr>
      </w:pPr>
      <w:bookmarkStart w:id="8884" w:name="_ETM_Q1_9190402"/>
      <w:bookmarkStart w:id="8885" w:name="_ETM_Q1_9185901"/>
      <w:bookmarkEnd w:id="8884"/>
      <w:bookmarkEnd w:id="8885"/>
      <w:r>
        <w:rPr>
          <w:rFonts w:hint="cs"/>
          <w:rtl/>
          <w:lang w:eastAsia="he-IL"/>
        </w:rPr>
        <w:t>אם רימית אתה כמובן אחראי.</w:t>
      </w:r>
      <w:bookmarkStart w:id="8886" w:name="_ETM_Q1_9189151"/>
      <w:bookmarkStart w:id="8887" w:name="_ETM_Q1_9184652"/>
      <w:bookmarkEnd w:id="8886"/>
      <w:bookmarkEnd w:id="8887"/>
    </w:p>
    <w:p w14:paraId="00866958" w14:textId="77777777" w:rsidR="000C19C8" w:rsidRDefault="000C19C8" w:rsidP="000C19C8">
      <w:pPr>
        <w:rPr>
          <w:rtl/>
          <w:lang w:eastAsia="he-IL"/>
        </w:rPr>
      </w:pPr>
      <w:bookmarkStart w:id="8888" w:name="_ETM_Q1_9191401"/>
      <w:bookmarkStart w:id="8889" w:name="_ETM_Q1_9192901"/>
      <w:bookmarkEnd w:id="8888"/>
      <w:bookmarkEnd w:id="8889"/>
    </w:p>
    <w:p w14:paraId="3F83F7F6" w14:textId="77777777" w:rsidR="000C19C8" w:rsidRDefault="000C19C8" w:rsidP="000C19C8">
      <w:pPr>
        <w:pStyle w:val="a4"/>
        <w:keepNext/>
        <w:rPr>
          <w:rtl/>
        </w:rPr>
      </w:pPr>
      <w:bookmarkStart w:id="8890" w:name="ET_speaker_איגור_דוסקלוביץ_828"/>
      <w:r w:rsidRPr="000C19C8">
        <w:rPr>
          <w:rStyle w:val="TagStyle"/>
          <w:rtl/>
        </w:rPr>
        <w:t xml:space="preserve"> &lt;&lt; דובר &gt;&gt; </w:t>
      </w:r>
      <w:r>
        <w:rPr>
          <w:rtl/>
        </w:rPr>
        <w:t xml:space="preserve">איגור </w:t>
      </w:r>
      <w:proofErr w:type="spellStart"/>
      <w:r>
        <w:rPr>
          <w:rtl/>
        </w:rPr>
        <w:t>דוסקלוביץ</w:t>
      </w:r>
      <w:proofErr w:type="spellEnd"/>
      <w:r>
        <w:rPr>
          <w:rtl/>
        </w:rPr>
        <w:t>:</w:t>
      </w:r>
      <w:r w:rsidRPr="000C19C8">
        <w:rPr>
          <w:rStyle w:val="TagStyle"/>
          <w:rtl/>
        </w:rPr>
        <w:t xml:space="preserve"> &lt;&lt; דובר &gt;&gt;</w:t>
      </w:r>
      <w:r>
        <w:rPr>
          <w:rtl/>
        </w:rPr>
        <w:t xml:space="preserve">   </w:t>
      </w:r>
      <w:bookmarkEnd w:id="8890"/>
    </w:p>
    <w:p w14:paraId="44CC6B8A" w14:textId="77777777" w:rsidR="000C19C8" w:rsidRDefault="000C19C8" w:rsidP="000C19C8">
      <w:pPr>
        <w:pStyle w:val="KeepWithNext"/>
        <w:rPr>
          <w:rtl/>
          <w:lang w:eastAsia="he-IL"/>
        </w:rPr>
      </w:pPr>
    </w:p>
    <w:p w14:paraId="714663E6" w14:textId="77777777" w:rsidR="000C19C8" w:rsidRDefault="000C19C8" w:rsidP="000C19C8">
      <w:pPr>
        <w:rPr>
          <w:rtl/>
          <w:lang w:eastAsia="he-IL"/>
        </w:rPr>
      </w:pPr>
      <w:bookmarkStart w:id="8891" w:name="_ETM_Q1_9193152"/>
      <w:bookmarkEnd w:id="8891"/>
      <w:r>
        <w:rPr>
          <w:rFonts w:hint="cs"/>
          <w:rtl/>
          <w:lang w:eastAsia="he-IL"/>
        </w:rPr>
        <w:t xml:space="preserve">אדוני </w:t>
      </w:r>
      <w:bookmarkStart w:id="8892" w:name="_ETM_Q1_9194152"/>
      <w:bookmarkEnd w:id="8892"/>
      <w:r>
        <w:rPr>
          <w:rFonts w:hint="cs"/>
          <w:rtl/>
          <w:lang w:eastAsia="he-IL"/>
        </w:rPr>
        <w:t>היושב-ראש,</w:t>
      </w:r>
      <w:bookmarkStart w:id="8893" w:name="_ETM_Q1_9190902"/>
      <w:bookmarkEnd w:id="8893"/>
      <w:r>
        <w:rPr>
          <w:rFonts w:hint="cs"/>
          <w:rtl/>
          <w:lang w:eastAsia="he-IL"/>
        </w:rPr>
        <w:t xml:space="preserve"> לא התכוונתי לרמאים או לא רמאים, אני מדבר </w:t>
      </w:r>
      <w:bookmarkStart w:id="8894" w:name="_ETM_Q1_9198402"/>
      <w:bookmarkEnd w:id="8894"/>
      <w:r>
        <w:rPr>
          <w:rFonts w:hint="cs"/>
          <w:rtl/>
          <w:lang w:eastAsia="he-IL"/>
        </w:rPr>
        <w:t>על משהו אחר, רגולטור</w:t>
      </w:r>
      <w:bookmarkStart w:id="8895" w:name="_ETM_Q1_9197653"/>
      <w:bookmarkEnd w:id="8895"/>
      <w:r>
        <w:rPr>
          <w:rFonts w:hint="cs"/>
          <w:rtl/>
          <w:lang w:eastAsia="he-IL"/>
        </w:rPr>
        <w:t xml:space="preserve"> צריך לדעת אם מתקיים - - </w:t>
      </w:r>
      <w:bookmarkStart w:id="8896" w:name="_ETM_Q1_9204152"/>
      <w:bookmarkEnd w:id="8896"/>
      <w:r>
        <w:rPr>
          <w:rFonts w:hint="cs"/>
          <w:rtl/>
          <w:lang w:eastAsia="he-IL"/>
        </w:rPr>
        <w:t>-</w:t>
      </w:r>
      <w:bookmarkStart w:id="8897" w:name="_ETM_Q1_9203902"/>
      <w:bookmarkEnd w:id="8897"/>
    </w:p>
    <w:p w14:paraId="3473556F" w14:textId="77777777" w:rsidR="000C19C8" w:rsidRDefault="000C19C8" w:rsidP="000C19C8">
      <w:pPr>
        <w:rPr>
          <w:rtl/>
          <w:lang w:eastAsia="he-IL"/>
        </w:rPr>
      </w:pPr>
      <w:bookmarkStart w:id="8898" w:name="_ETM_Q1_9204151"/>
      <w:bookmarkEnd w:id="8898"/>
    </w:p>
    <w:p w14:paraId="47A145EF" w14:textId="77777777" w:rsidR="000C19C8" w:rsidRDefault="000C19C8" w:rsidP="000C19C8">
      <w:pPr>
        <w:pStyle w:val="af6"/>
        <w:keepNext/>
        <w:rPr>
          <w:rtl/>
        </w:rPr>
      </w:pPr>
      <w:bookmarkStart w:id="8899" w:name="ET_yor_5159_829"/>
      <w:r w:rsidRPr="000C19C8">
        <w:rPr>
          <w:rStyle w:val="TagStyle"/>
          <w:rtl/>
        </w:rPr>
        <w:t xml:space="preserve"> &lt;&lt; יור &gt;&gt; </w:t>
      </w:r>
      <w:r>
        <w:rPr>
          <w:rtl/>
        </w:rPr>
        <w:t>היו"ר דוד ביטן:</w:t>
      </w:r>
      <w:r w:rsidRPr="000C19C8">
        <w:rPr>
          <w:rStyle w:val="TagStyle"/>
          <w:rtl/>
        </w:rPr>
        <w:t xml:space="preserve"> &lt;&lt; יור &gt;&gt;</w:t>
      </w:r>
      <w:r>
        <w:rPr>
          <w:rtl/>
        </w:rPr>
        <w:t xml:space="preserve">   </w:t>
      </w:r>
      <w:bookmarkEnd w:id="8899"/>
    </w:p>
    <w:p w14:paraId="1104CE06" w14:textId="77777777" w:rsidR="000C19C8" w:rsidRDefault="000C19C8" w:rsidP="000C19C8">
      <w:pPr>
        <w:pStyle w:val="KeepWithNext"/>
        <w:rPr>
          <w:rtl/>
          <w:lang w:eastAsia="he-IL"/>
        </w:rPr>
      </w:pPr>
    </w:p>
    <w:p w14:paraId="00607AC0" w14:textId="77777777" w:rsidR="000C19C8" w:rsidRDefault="000C19C8" w:rsidP="000C19C8">
      <w:pPr>
        <w:rPr>
          <w:rtl/>
          <w:lang w:eastAsia="he-IL"/>
        </w:rPr>
      </w:pPr>
      <w:bookmarkStart w:id="8900" w:name="_ETM_Q1_9205152"/>
      <w:bookmarkEnd w:id="8900"/>
      <w:r>
        <w:rPr>
          <w:rFonts w:hint="cs"/>
          <w:rtl/>
          <w:lang w:eastAsia="he-IL"/>
        </w:rPr>
        <w:t xml:space="preserve">אתה </w:t>
      </w:r>
      <w:bookmarkStart w:id="8901" w:name="_ETM_Q1_9115902"/>
      <w:bookmarkStart w:id="8902" w:name="_ETM_Q1_9120902"/>
      <w:bookmarkStart w:id="8903" w:name="_ETM_Q1_9126152"/>
      <w:bookmarkStart w:id="8904" w:name="_ETM_Q1_9131402"/>
      <w:bookmarkStart w:id="8905" w:name="_ETM_Q1_9136652"/>
      <w:bookmarkStart w:id="8906" w:name="_ETM_Q1_9141902"/>
      <w:bookmarkStart w:id="8907" w:name="_ETM_Q1_9147152"/>
      <w:bookmarkStart w:id="8908" w:name="_ETM_Q1_9152651"/>
      <w:bookmarkStart w:id="8909" w:name="_ETM_Q1_9158152"/>
      <w:bookmarkStart w:id="8910" w:name="_ETM_Q1_9163652"/>
      <w:bookmarkStart w:id="8911" w:name="_ETM_Q1_9171152"/>
      <w:bookmarkStart w:id="8912" w:name="_ETM_Q1_9176152"/>
      <w:bookmarkStart w:id="8913" w:name="_ETM_Q1_9181401"/>
      <w:bookmarkStart w:id="8914" w:name="_ETM_Q1_9186652"/>
      <w:bookmarkStart w:id="8915" w:name="_ETM_Q1_9191902"/>
      <w:bookmarkStart w:id="8916" w:name="_ETM_Q1_9197151"/>
      <w:bookmarkStart w:id="8917" w:name="_ETM_Q1_9202402"/>
      <w:bookmarkStart w:id="8918" w:name="_ETM_Q1_9207651"/>
      <w:bookmarkStart w:id="8919" w:name="_ETM_Q1_9219902"/>
      <w:bookmarkStart w:id="8920" w:name="_ETM_Q1_9206902"/>
      <w:bookmarkStart w:id="8921" w:name="_ETM_Q1_9207402"/>
      <w:bookmarkEnd w:id="8901"/>
      <w:bookmarkEnd w:id="8902"/>
      <w:bookmarkEnd w:id="8903"/>
      <w:bookmarkEnd w:id="8904"/>
      <w:bookmarkEnd w:id="8905"/>
      <w:bookmarkEnd w:id="8906"/>
      <w:bookmarkEnd w:id="8907"/>
      <w:bookmarkEnd w:id="8908"/>
      <w:bookmarkEnd w:id="8909"/>
      <w:bookmarkEnd w:id="8910"/>
      <w:bookmarkEnd w:id="8911"/>
      <w:bookmarkEnd w:id="8912"/>
      <w:bookmarkEnd w:id="8913"/>
      <w:bookmarkEnd w:id="8914"/>
      <w:bookmarkEnd w:id="8915"/>
      <w:bookmarkEnd w:id="8916"/>
      <w:bookmarkEnd w:id="8917"/>
      <w:bookmarkEnd w:id="8918"/>
      <w:bookmarkEnd w:id="8919"/>
      <w:bookmarkEnd w:id="8920"/>
      <w:bookmarkEnd w:id="8921"/>
      <w:r>
        <w:rPr>
          <w:rFonts w:hint="cs"/>
          <w:rtl/>
          <w:lang w:eastAsia="he-IL"/>
        </w:rPr>
        <w:t>מדבר על ההרכב הכימי?</w:t>
      </w:r>
    </w:p>
    <w:p w14:paraId="1051BE91" w14:textId="77777777" w:rsidR="000C19C8" w:rsidRDefault="000C19C8" w:rsidP="000C19C8">
      <w:pPr>
        <w:rPr>
          <w:rtl/>
          <w:lang w:eastAsia="he-IL"/>
        </w:rPr>
      </w:pPr>
      <w:bookmarkStart w:id="8922" w:name="_ETM_Q1_9209902"/>
      <w:bookmarkEnd w:id="8922"/>
    </w:p>
    <w:p w14:paraId="2B08779A" w14:textId="77777777" w:rsidR="000C19C8" w:rsidRDefault="000C19C8" w:rsidP="000C19C8">
      <w:pPr>
        <w:pStyle w:val="a4"/>
        <w:keepNext/>
        <w:rPr>
          <w:rtl/>
        </w:rPr>
      </w:pPr>
      <w:r w:rsidRPr="000C19C8">
        <w:rPr>
          <w:rStyle w:val="TagStyle"/>
          <w:rtl/>
        </w:rPr>
        <w:t xml:space="preserve"> &lt;&lt; דובר &gt;&gt; </w:t>
      </w:r>
      <w:r>
        <w:rPr>
          <w:rtl/>
        </w:rPr>
        <w:t xml:space="preserve">איגור </w:t>
      </w:r>
      <w:proofErr w:type="spellStart"/>
      <w:r>
        <w:rPr>
          <w:rtl/>
        </w:rPr>
        <w:t>דוסקלוביץ</w:t>
      </w:r>
      <w:proofErr w:type="spellEnd"/>
      <w:r>
        <w:rPr>
          <w:rtl/>
        </w:rPr>
        <w:t>:</w:t>
      </w:r>
      <w:r w:rsidRPr="000C19C8">
        <w:rPr>
          <w:rStyle w:val="TagStyle"/>
          <w:rtl/>
        </w:rPr>
        <w:t xml:space="preserve"> &lt;&lt; דובר &gt;&gt;</w:t>
      </w:r>
      <w:r>
        <w:rPr>
          <w:rtl/>
        </w:rPr>
        <w:t xml:space="preserve">   </w:t>
      </w:r>
    </w:p>
    <w:p w14:paraId="7EE11641" w14:textId="77777777" w:rsidR="000C19C8" w:rsidRDefault="000C19C8" w:rsidP="000C19C8">
      <w:pPr>
        <w:pStyle w:val="KeepWithNext"/>
        <w:rPr>
          <w:rtl/>
          <w:lang w:eastAsia="he-IL"/>
        </w:rPr>
      </w:pPr>
    </w:p>
    <w:p w14:paraId="1C1FC0B0" w14:textId="77777777" w:rsidR="000C19C8" w:rsidRDefault="000C19C8" w:rsidP="00511A77">
      <w:pPr>
        <w:rPr>
          <w:rtl/>
          <w:lang w:eastAsia="he-IL"/>
        </w:rPr>
      </w:pPr>
      <w:bookmarkStart w:id="8923" w:name="_ETM_Q1_9210152"/>
      <w:bookmarkEnd w:id="8923"/>
      <w:r>
        <w:rPr>
          <w:rFonts w:hint="cs"/>
          <w:rtl/>
          <w:lang w:eastAsia="he-IL"/>
        </w:rPr>
        <w:t xml:space="preserve">לא. </w:t>
      </w:r>
      <w:bookmarkStart w:id="8924" w:name="_ETM_Q1_9214152"/>
      <w:bookmarkEnd w:id="8924"/>
      <w:r w:rsidR="00511A77">
        <w:rPr>
          <w:rFonts w:hint="cs"/>
          <w:rtl/>
          <w:lang w:eastAsia="he-IL"/>
        </w:rPr>
        <w:t xml:space="preserve">פה </w:t>
      </w:r>
      <w:bookmarkStart w:id="8925" w:name="_ETM_Q1_9207902"/>
      <w:bookmarkEnd w:id="8925"/>
      <w:r w:rsidR="00511A77">
        <w:rPr>
          <w:rFonts w:hint="cs"/>
          <w:rtl/>
          <w:lang w:eastAsia="he-IL"/>
        </w:rPr>
        <w:t>הצהרת היצרן היא</w:t>
      </w:r>
      <w:bookmarkStart w:id="8926" w:name="_ETM_Q1_9209152"/>
      <w:bookmarkEnd w:id="8926"/>
      <w:r w:rsidR="00511A77">
        <w:rPr>
          <w:rFonts w:hint="cs"/>
          <w:rtl/>
          <w:lang w:eastAsia="he-IL"/>
        </w:rPr>
        <w:t xml:space="preserve"> מה שנדרש באותן רגולציות באירופה,</w:t>
      </w:r>
      <w:bookmarkStart w:id="8927" w:name="_ETM_Q1_9212152"/>
      <w:bookmarkStart w:id="8928" w:name="_ETM_Q1_9209651"/>
      <w:bookmarkEnd w:id="8927"/>
      <w:bookmarkEnd w:id="8928"/>
      <w:r w:rsidR="00511A77">
        <w:rPr>
          <w:rFonts w:hint="cs"/>
          <w:rtl/>
          <w:lang w:eastAsia="he-IL"/>
        </w:rPr>
        <w:t xml:space="preserve"> יש </w:t>
      </w:r>
      <w:bookmarkStart w:id="8929" w:name="_ETM_Q1_9213652"/>
      <w:bookmarkEnd w:id="8929"/>
      <w:r w:rsidR="00511A77">
        <w:rPr>
          <w:rFonts w:hint="cs"/>
          <w:rtl/>
          <w:lang w:eastAsia="he-IL"/>
        </w:rPr>
        <w:t>שם הבהרה חד משמעית.</w:t>
      </w:r>
    </w:p>
    <w:p w14:paraId="092FEA32" w14:textId="77777777" w:rsidR="00511A77" w:rsidRDefault="00511A77" w:rsidP="00511A77">
      <w:pPr>
        <w:rPr>
          <w:rtl/>
          <w:lang w:eastAsia="he-IL"/>
        </w:rPr>
      </w:pPr>
    </w:p>
    <w:p w14:paraId="0E3833DE" w14:textId="77777777" w:rsidR="00511A77" w:rsidRDefault="00511A77" w:rsidP="00511A77">
      <w:pPr>
        <w:pStyle w:val="a4"/>
        <w:keepNext/>
        <w:rPr>
          <w:rtl/>
        </w:rPr>
      </w:pPr>
      <w:bookmarkStart w:id="8930" w:name="_ETM_Q1_9216152"/>
      <w:bookmarkStart w:id="8931" w:name="_ETM_Q1_9218402"/>
      <w:bookmarkStart w:id="8932" w:name="ET_speaker_טירן_ששון_825"/>
      <w:bookmarkEnd w:id="8930"/>
      <w:bookmarkEnd w:id="8931"/>
      <w:r w:rsidRPr="00511A77">
        <w:rPr>
          <w:rStyle w:val="TagStyle"/>
          <w:rtl/>
        </w:rPr>
        <w:t xml:space="preserve"> &lt;&lt; דובר &gt;&gt; </w:t>
      </w:r>
      <w:r>
        <w:rPr>
          <w:rtl/>
        </w:rPr>
        <w:t>טירן ששון:</w:t>
      </w:r>
      <w:r w:rsidRPr="00511A77">
        <w:rPr>
          <w:rStyle w:val="TagStyle"/>
          <w:rtl/>
        </w:rPr>
        <w:t xml:space="preserve"> &lt;&lt; דובר &gt;&gt;</w:t>
      </w:r>
      <w:r>
        <w:rPr>
          <w:rtl/>
        </w:rPr>
        <w:t xml:space="preserve">   </w:t>
      </w:r>
      <w:bookmarkEnd w:id="8932"/>
    </w:p>
    <w:bookmarkEnd w:id="8789"/>
    <w:p w14:paraId="1D2A8BDD" w14:textId="77777777" w:rsidR="006B3ECD" w:rsidRDefault="006B3ECD" w:rsidP="00511A77">
      <w:pPr>
        <w:pStyle w:val="KeepWithNext"/>
        <w:rPr>
          <w:rtl/>
        </w:rPr>
      </w:pPr>
    </w:p>
    <w:p w14:paraId="04446A51" w14:textId="77777777" w:rsidR="00511A77" w:rsidRDefault="006A66B6" w:rsidP="00511A77">
      <w:pPr>
        <w:rPr>
          <w:rtl/>
        </w:rPr>
      </w:pPr>
      <w:bookmarkStart w:id="8933" w:name="_ETM_Q1_9243901"/>
      <w:bookmarkStart w:id="8934" w:name="_ETM_Q1_9238901"/>
      <w:bookmarkStart w:id="8935" w:name="_ETM_Q1_9228901"/>
      <w:bookmarkStart w:id="8936" w:name="_ETM_Q1_9224402"/>
      <w:bookmarkStart w:id="8937" w:name="_ETM_Q1_9219651"/>
      <w:bookmarkStart w:id="8938" w:name="_ETM_Q1_9214901"/>
      <w:bookmarkStart w:id="8939" w:name="_ETM_Q1_9215152"/>
      <w:bookmarkStart w:id="8940" w:name="_ETM_Q1_9213402"/>
      <w:bookmarkStart w:id="8941" w:name="_ETM_Q1_9221401"/>
      <w:bookmarkStart w:id="8942" w:name="_ETM_Q1_9217152"/>
      <w:bookmarkStart w:id="8943" w:name="_ETM_Q1_9215401"/>
      <w:bookmarkEnd w:id="8933"/>
      <w:bookmarkEnd w:id="8934"/>
      <w:bookmarkEnd w:id="8935"/>
      <w:bookmarkEnd w:id="8936"/>
      <w:bookmarkEnd w:id="8937"/>
      <w:bookmarkEnd w:id="8938"/>
      <w:bookmarkEnd w:id="8939"/>
      <w:bookmarkEnd w:id="8940"/>
      <w:bookmarkEnd w:id="8941"/>
      <w:bookmarkEnd w:id="8942"/>
      <w:bookmarkEnd w:id="8943"/>
      <w:r>
        <w:rPr>
          <w:rFonts w:hint="cs"/>
          <w:rtl/>
        </w:rPr>
        <w:t>הדיון שהיה בדיון הקודם בוועדה נגע בסיטואציה</w:t>
      </w:r>
      <w:bookmarkStart w:id="8944" w:name="_ETM_Q1_9220402"/>
      <w:bookmarkEnd w:id="8944"/>
      <w:r>
        <w:rPr>
          <w:rFonts w:hint="cs"/>
          <w:rtl/>
        </w:rPr>
        <w:t xml:space="preserve"> </w:t>
      </w:r>
      <w:bookmarkStart w:id="8945" w:name="_ETM_Q1_9220651"/>
      <w:bookmarkEnd w:id="8945"/>
      <w:r>
        <w:rPr>
          <w:rFonts w:hint="cs"/>
          <w:rtl/>
        </w:rPr>
        <w:t xml:space="preserve">של ניהול הסיכונים שאנחנו לוקחים. כבוד היושב-ראש, </w:t>
      </w:r>
      <w:bookmarkStart w:id="8946" w:name="_ETM_Q1_9225402"/>
      <w:bookmarkEnd w:id="8946"/>
      <w:r>
        <w:rPr>
          <w:rFonts w:hint="cs"/>
          <w:rtl/>
        </w:rPr>
        <w:t>אנחנו</w:t>
      </w:r>
      <w:bookmarkStart w:id="8947" w:name="_ETM_Q1_9226152"/>
      <w:bookmarkEnd w:id="8947"/>
      <w:r>
        <w:rPr>
          <w:rFonts w:hint="cs"/>
          <w:rtl/>
        </w:rPr>
        <w:t xml:space="preserve"> צריכים </w:t>
      </w:r>
      <w:bookmarkStart w:id="8948" w:name="_ETM_Q1_9226901"/>
      <w:bookmarkEnd w:id="8948"/>
      <w:r>
        <w:rPr>
          <w:rFonts w:hint="cs"/>
          <w:rtl/>
        </w:rPr>
        <w:t>לדבר על הפלסטיק שבא במגע עם המזון,</w:t>
      </w:r>
      <w:bookmarkStart w:id="8949" w:name="_ETM_Q1_9228402"/>
      <w:bookmarkEnd w:id="8949"/>
      <w:r>
        <w:rPr>
          <w:rFonts w:hint="cs"/>
          <w:rtl/>
        </w:rPr>
        <w:t xml:space="preserve"> אלה כל המוצרים </w:t>
      </w:r>
      <w:bookmarkStart w:id="8950" w:name="_ETM_Q1_9233152"/>
      <w:bookmarkEnd w:id="8950"/>
      <w:r>
        <w:rPr>
          <w:rFonts w:hint="cs"/>
          <w:rtl/>
        </w:rPr>
        <w:t>הח</w:t>
      </w:r>
      <w:bookmarkStart w:id="8951" w:name="_ETM_Q1_9231402"/>
      <w:bookmarkEnd w:id="8951"/>
      <w:r>
        <w:rPr>
          <w:rFonts w:hint="cs"/>
          <w:rtl/>
        </w:rPr>
        <w:t>ד-פעמיים</w:t>
      </w:r>
      <w:bookmarkStart w:id="8952" w:name="_ETM_Q1_9229152"/>
      <w:bookmarkEnd w:id="8952"/>
      <w:r>
        <w:rPr>
          <w:rFonts w:hint="cs"/>
          <w:rtl/>
        </w:rPr>
        <w:t>, הכלי קרמיקה וכו'. א</w:t>
      </w:r>
      <w:bookmarkStart w:id="8953" w:name="_ETM_Q1_9236402"/>
      <w:bookmarkEnd w:id="8953"/>
      <w:r>
        <w:rPr>
          <w:rFonts w:hint="cs"/>
          <w:rtl/>
        </w:rPr>
        <w:t>יגור אולי יחלוק עלי,</w:t>
      </w:r>
      <w:bookmarkStart w:id="8954" w:name="_ETM_Q1_9237902"/>
      <w:bookmarkEnd w:id="8954"/>
      <w:r>
        <w:rPr>
          <w:rFonts w:hint="cs"/>
          <w:rtl/>
        </w:rPr>
        <w:t xml:space="preserve"> אבל </w:t>
      </w:r>
      <w:bookmarkStart w:id="8955" w:name="_ETM_Q1_9238152"/>
      <w:bookmarkEnd w:id="8955"/>
      <w:r>
        <w:rPr>
          <w:rFonts w:hint="cs"/>
          <w:rtl/>
        </w:rPr>
        <w:t>אלה לא דברים שרמת הסיכון בהם מאוד גבוהה.</w:t>
      </w:r>
      <w:bookmarkStart w:id="8956" w:name="_ETM_Q1_9246152"/>
      <w:bookmarkEnd w:id="8956"/>
      <w:r>
        <w:rPr>
          <w:rFonts w:hint="cs"/>
          <w:rtl/>
        </w:rPr>
        <w:t xml:space="preserve"> לכן, מצאו לנכון - - -</w:t>
      </w:r>
    </w:p>
    <w:p w14:paraId="4FAF4E69" w14:textId="77777777" w:rsidR="006A66B6" w:rsidRDefault="006A66B6" w:rsidP="00511A77">
      <w:pPr>
        <w:rPr>
          <w:rtl/>
        </w:rPr>
      </w:pPr>
      <w:bookmarkStart w:id="8957" w:name="_ETM_Q1_9250152"/>
      <w:bookmarkStart w:id="8958" w:name="_ETM_Q1_9250402"/>
      <w:bookmarkEnd w:id="8957"/>
      <w:bookmarkEnd w:id="8958"/>
    </w:p>
    <w:p w14:paraId="135FF9B3" w14:textId="77777777" w:rsidR="006A66B6" w:rsidRDefault="006A66B6" w:rsidP="006A66B6">
      <w:pPr>
        <w:pStyle w:val="a4"/>
        <w:keepNext/>
        <w:rPr>
          <w:rtl/>
        </w:rPr>
      </w:pPr>
      <w:bookmarkStart w:id="8959" w:name="ET_speaker_אמנון_מרחב_826"/>
      <w:r w:rsidRPr="006A66B6">
        <w:rPr>
          <w:rStyle w:val="TagStyle"/>
          <w:rtl/>
        </w:rPr>
        <w:t xml:space="preserve"> &lt;&lt; דובר &gt;&gt; </w:t>
      </w:r>
      <w:r>
        <w:rPr>
          <w:rtl/>
        </w:rPr>
        <w:t>אמנון מרחב:</w:t>
      </w:r>
      <w:r w:rsidRPr="006A66B6">
        <w:rPr>
          <w:rStyle w:val="TagStyle"/>
          <w:rtl/>
        </w:rPr>
        <w:t xml:space="preserve"> &lt;&lt; דובר &gt;&gt;</w:t>
      </w:r>
      <w:r>
        <w:rPr>
          <w:rtl/>
        </w:rPr>
        <w:t xml:space="preserve">   </w:t>
      </w:r>
      <w:bookmarkEnd w:id="8959"/>
    </w:p>
    <w:p w14:paraId="63FAFC8D" w14:textId="77777777" w:rsidR="006A66B6" w:rsidRDefault="006A66B6" w:rsidP="006A66B6">
      <w:pPr>
        <w:pStyle w:val="KeepWithNext"/>
        <w:rPr>
          <w:rtl/>
        </w:rPr>
      </w:pPr>
    </w:p>
    <w:p w14:paraId="2EB793BA" w14:textId="77777777" w:rsidR="006A66B6" w:rsidRDefault="006A66B6" w:rsidP="006A66B6">
      <w:pPr>
        <w:rPr>
          <w:rtl/>
        </w:rPr>
      </w:pPr>
      <w:bookmarkStart w:id="8960" w:name="_ETM_Q1_9247652"/>
      <w:bookmarkEnd w:id="8960"/>
      <w:r>
        <w:rPr>
          <w:rFonts w:hint="cs"/>
          <w:rtl/>
        </w:rPr>
        <w:t>מה שאמרנו הוא שהכלל של השיווק</w:t>
      </w:r>
      <w:bookmarkStart w:id="8961" w:name="_ETM_Q1_9248652"/>
      <w:bookmarkEnd w:id="8961"/>
      <w:r>
        <w:rPr>
          <w:rFonts w:hint="cs"/>
          <w:rtl/>
        </w:rPr>
        <w:t xml:space="preserve"> באירופה </w:t>
      </w:r>
      <w:bookmarkStart w:id="8962" w:name="_ETM_Q1_9249652"/>
      <w:bookmarkEnd w:id="8962"/>
      <w:r>
        <w:rPr>
          <w:rFonts w:hint="cs"/>
          <w:rtl/>
        </w:rPr>
        <w:t>בניהול הסיכונים מספיק למחוקקים.</w:t>
      </w:r>
    </w:p>
    <w:p w14:paraId="53AB0CA1" w14:textId="77777777" w:rsidR="006A66B6" w:rsidRDefault="006A66B6" w:rsidP="006A66B6">
      <w:pPr>
        <w:rPr>
          <w:rtl/>
        </w:rPr>
      </w:pPr>
      <w:bookmarkStart w:id="8963" w:name="_ETM_Q1_9251151"/>
      <w:bookmarkStart w:id="8964" w:name="_ETM_Q1_9251402"/>
      <w:bookmarkStart w:id="8965" w:name="_ETM_Q1_9252402"/>
      <w:bookmarkEnd w:id="8963"/>
      <w:bookmarkEnd w:id="8964"/>
      <w:bookmarkEnd w:id="8965"/>
    </w:p>
    <w:p w14:paraId="64104FF5" w14:textId="77777777" w:rsidR="006A66B6" w:rsidRDefault="006A66B6" w:rsidP="006A66B6">
      <w:pPr>
        <w:pStyle w:val="a4"/>
        <w:keepNext/>
        <w:rPr>
          <w:rtl/>
        </w:rPr>
      </w:pPr>
      <w:bookmarkStart w:id="8966" w:name="ET_speaker_טירן_ששון_827"/>
      <w:r w:rsidRPr="006A66B6">
        <w:rPr>
          <w:rStyle w:val="TagStyle"/>
          <w:rtl/>
        </w:rPr>
        <w:t xml:space="preserve"> &lt;&lt; דובר &gt;&gt; </w:t>
      </w:r>
      <w:r>
        <w:rPr>
          <w:rtl/>
        </w:rPr>
        <w:t>טירן ששון:</w:t>
      </w:r>
      <w:r w:rsidRPr="006A66B6">
        <w:rPr>
          <w:rStyle w:val="TagStyle"/>
          <w:rtl/>
        </w:rPr>
        <w:t xml:space="preserve"> &lt;&lt; דובר &gt;&gt;</w:t>
      </w:r>
      <w:r>
        <w:rPr>
          <w:rtl/>
        </w:rPr>
        <w:t xml:space="preserve">   </w:t>
      </w:r>
      <w:bookmarkEnd w:id="8966"/>
    </w:p>
    <w:p w14:paraId="60D8512E" w14:textId="77777777" w:rsidR="006A66B6" w:rsidRDefault="006A66B6" w:rsidP="006A66B6">
      <w:pPr>
        <w:pStyle w:val="KeepWithNext"/>
        <w:rPr>
          <w:rtl/>
        </w:rPr>
      </w:pPr>
    </w:p>
    <w:p w14:paraId="65AF301E" w14:textId="77777777" w:rsidR="006A66B6" w:rsidRDefault="006A66B6" w:rsidP="006A66B6">
      <w:pPr>
        <w:rPr>
          <w:rtl/>
        </w:rPr>
      </w:pPr>
      <w:bookmarkStart w:id="8967" w:name="_ETM_Q1_9252902"/>
      <w:bookmarkEnd w:id="8967"/>
      <w:r>
        <w:rPr>
          <w:rFonts w:hint="cs"/>
          <w:rtl/>
        </w:rPr>
        <w:t xml:space="preserve">אם זה משווק באירופה </w:t>
      </w:r>
      <w:r>
        <w:rPr>
          <w:rtl/>
        </w:rPr>
        <w:t>–</w:t>
      </w:r>
      <w:bookmarkStart w:id="8968" w:name="_ETM_Q1_9253152"/>
      <w:bookmarkEnd w:id="8968"/>
      <w:r>
        <w:rPr>
          <w:rFonts w:hint="cs"/>
          <w:rtl/>
        </w:rPr>
        <w:t xml:space="preserve"> זה נמצא </w:t>
      </w:r>
      <w:bookmarkStart w:id="8969" w:name="_ETM_Q1_9259651"/>
      <w:bookmarkEnd w:id="8969"/>
      <w:r>
        <w:rPr>
          <w:rFonts w:hint="cs"/>
          <w:rtl/>
        </w:rPr>
        <w:t>תחת האכיפה באירופה.</w:t>
      </w:r>
      <w:bookmarkStart w:id="8970" w:name="_ETM_Q1_9257402"/>
      <w:bookmarkStart w:id="8971" w:name="_ETM_Q1_9257652"/>
      <w:bookmarkEnd w:id="8970"/>
      <w:bookmarkEnd w:id="8971"/>
    </w:p>
    <w:p w14:paraId="0CD5EA02" w14:textId="77777777" w:rsidR="006A66B6" w:rsidRDefault="006A66B6" w:rsidP="006A66B6">
      <w:pPr>
        <w:rPr>
          <w:rtl/>
        </w:rPr>
      </w:pPr>
      <w:bookmarkStart w:id="8972" w:name="_ETM_Q1_9258652"/>
      <w:bookmarkStart w:id="8973" w:name="_ETM_Q1_9259152"/>
      <w:bookmarkStart w:id="8974" w:name="_ETM_Q1_9255652"/>
      <w:bookmarkEnd w:id="8972"/>
      <w:bookmarkEnd w:id="8973"/>
      <w:bookmarkEnd w:id="8974"/>
    </w:p>
    <w:p w14:paraId="057F12EA" w14:textId="77777777" w:rsidR="006A66B6" w:rsidRDefault="006A66B6" w:rsidP="006A66B6">
      <w:pPr>
        <w:pStyle w:val="af6"/>
        <w:keepNext/>
        <w:rPr>
          <w:rtl/>
        </w:rPr>
      </w:pPr>
      <w:bookmarkStart w:id="8975" w:name="ET_yor_5159_828"/>
      <w:r w:rsidRPr="006A66B6">
        <w:rPr>
          <w:rStyle w:val="TagStyle"/>
          <w:rtl/>
        </w:rPr>
        <w:t xml:space="preserve"> &lt;&lt; יור &gt;&gt; </w:t>
      </w:r>
      <w:r>
        <w:rPr>
          <w:rtl/>
        </w:rPr>
        <w:t>היו"ר דוד ביטן:</w:t>
      </w:r>
      <w:r w:rsidRPr="006A66B6">
        <w:rPr>
          <w:rStyle w:val="TagStyle"/>
          <w:rtl/>
        </w:rPr>
        <w:t xml:space="preserve"> &lt;&lt; יור &gt;&gt;</w:t>
      </w:r>
      <w:r>
        <w:rPr>
          <w:rtl/>
        </w:rPr>
        <w:t xml:space="preserve">   </w:t>
      </w:r>
      <w:bookmarkEnd w:id="8975"/>
    </w:p>
    <w:p w14:paraId="770559B8" w14:textId="77777777" w:rsidR="006A66B6" w:rsidRDefault="006A66B6" w:rsidP="006A66B6">
      <w:pPr>
        <w:pStyle w:val="KeepWithNext"/>
        <w:rPr>
          <w:rtl/>
        </w:rPr>
      </w:pPr>
    </w:p>
    <w:p w14:paraId="234FE952" w14:textId="77777777" w:rsidR="006A66B6" w:rsidRDefault="006A66B6" w:rsidP="006A66B6">
      <w:pPr>
        <w:rPr>
          <w:rtl/>
        </w:rPr>
      </w:pPr>
      <w:bookmarkStart w:id="8976" w:name="_ETM_Q1_9256152"/>
      <w:bookmarkEnd w:id="8976"/>
      <w:r>
        <w:rPr>
          <w:rFonts w:hint="cs"/>
          <w:rtl/>
        </w:rPr>
        <w:t xml:space="preserve">בואו נראה אם אפשר להתקדם כפשרה. אם נכניס </w:t>
      </w:r>
      <w:bookmarkStart w:id="8977" w:name="_ETM_Q1_9263402"/>
      <w:bookmarkEnd w:id="8977"/>
      <w:r>
        <w:rPr>
          <w:rFonts w:hint="cs"/>
          <w:rtl/>
        </w:rPr>
        <w:t>את זה</w:t>
      </w:r>
      <w:bookmarkStart w:id="8978" w:name="_ETM_Q1_9259402"/>
      <w:bookmarkEnd w:id="8978"/>
      <w:r>
        <w:rPr>
          <w:rFonts w:hint="cs"/>
          <w:rtl/>
        </w:rPr>
        <w:t xml:space="preserve"> כהוראת שעה ונבדוק את זה לאור מה </w:t>
      </w:r>
      <w:bookmarkStart w:id="8979" w:name="_ETM_Q1_9265652"/>
      <w:bookmarkEnd w:id="8979"/>
      <w:r>
        <w:rPr>
          <w:rFonts w:hint="cs"/>
          <w:rtl/>
        </w:rPr>
        <w:t>שקורה בשטח - - -</w:t>
      </w:r>
    </w:p>
    <w:p w14:paraId="4BB6C3D5" w14:textId="77777777" w:rsidR="006A66B6" w:rsidRDefault="006A66B6" w:rsidP="006A66B6">
      <w:pPr>
        <w:rPr>
          <w:rtl/>
        </w:rPr>
      </w:pPr>
      <w:bookmarkStart w:id="8980" w:name="_ETM_Q1_9269152"/>
      <w:bookmarkStart w:id="8981" w:name="_ETM_Q1_9269402"/>
      <w:bookmarkStart w:id="8982" w:name="_ETM_Q1_9265902"/>
      <w:bookmarkEnd w:id="8980"/>
      <w:bookmarkEnd w:id="8981"/>
      <w:bookmarkEnd w:id="8982"/>
    </w:p>
    <w:p w14:paraId="3D83A270" w14:textId="77777777" w:rsidR="006A66B6" w:rsidRDefault="006A66B6" w:rsidP="006A66B6">
      <w:pPr>
        <w:pStyle w:val="a4"/>
        <w:keepNext/>
        <w:rPr>
          <w:rtl/>
        </w:rPr>
      </w:pPr>
      <w:bookmarkStart w:id="8983" w:name="ET_speaker_אמנון_מרחב_829"/>
      <w:r w:rsidRPr="006A66B6">
        <w:rPr>
          <w:rStyle w:val="TagStyle"/>
          <w:rtl/>
        </w:rPr>
        <w:t xml:space="preserve"> &lt;&lt; דובר &gt;&gt; </w:t>
      </w:r>
      <w:r>
        <w:rPr>
          <w:rtl/>
        </w:rPr>
        <w:t>אמנון מרחב:</w:t>
      </w:r>
      <w:r w:rsidRPr="006A66B6">
        <w:rPr>
          <w:rStyle w:val="TagStyle"/>
          <w:rtl/>
        </w:rPr>
        <w:t xml:space="preserve"> &lt;&lt; דובר &gt;&gt;</w:t>
      </w:r>
      <w:r>
        <w:rPr>
          <w:rtl/>
        </w:rPr>
        <w:t xml:space="preserve">   </w:t>
      </w:r>
      <w:bookmarkEnd w:id="8983"/>
    </w:p>
    <w:p w14:paraId="7DFB7747" w14:textId="77777777" w:rsidR="006A66B6" w:rsidRDefault="006A66B6" w:rsidP="006A66B6">
      <w:pPr>
        <w:pStyle w:val="KeepWithNext"/>
        <w:rPr>
          <w:rtl/>
        </w:rPr>
      </w:pPr>
    </w:p>
    <w:p w14:paraId="331BE1C5" w14:textId="77777777" w:rsidR="006A66B6" w:rsidRDefault="006A66B6" w:rsidP="006A66B6">
      <w:pPr>
        <w:rPr>
          <w:rtl/>
        </w:rPr>
      </w:pPr>
      <w:bookmarkStart w:id="8984" w:name="_ETM_Q1_9266152"/>
      <w:bookmarkEnd w:id="8984"/>
      <w:r>
        <w:rPr>
          <w:rFonts w:hint="cs"/>
          <w:rtl/>
        </w:rPr>
        <w:t>מה נבדוק?</w:t>
      </w:r>
    </w:p>
    <w:p w14:paraId="4FB10986" w14:textId="77777777" w:rsidR="006A66B6" w:rsidRDefault="006A66B6" w:rsidP="006A66B6">
      <w:pPr>
        <w:rPr>
          <w:rtl/>
        </w:rPr>
      </w:pPr>
      <w:bookmarkStart w:id="8985" w:name="_ETM_Q1_9267901"/>
      <w:bookmarkStart w:id="8986" w:name="_ETM_Q1_9264152"/>
      <w:bookmarkStart w:id="8987" w:name="_ETM_Q1_9264902"/>
      <w:bookmarkEnd w:id="8985"/>
      <w:bookmarkEnd w:id="8986"/>
      <w:bookmarkEnd w:id="8987"/>
    </w:p>
    <w:p w14:paraId="55C7340B" w14:textId="77777777" w:rsidR="006A66B6" w:rsidRDefault="006A66B6" w:rsidP="006A66B6">
      <w:pPr>
        <w:pStyle w:val="a4"/>
        <w:keepNext/>
        <w:rPr>
          <w:rtl/>
        </w:rPr>
      </w:pPr>
      <w:bookmarkStart w:id="8988" w:name="ET_speaker_איגור_דוסקלוביץ_830"/>
      <w:r w:rsidRPr="006A66B6">
        <w:rPr>
          <w:rStyle w:val="TagStyle"/>
          <w:rtl/>
        </w:rPr>
        <w:t xml:space="preserve"> &lt;&lt; דובר &gt;&gt; </w:t>
      </w:r>
      <w:r>
        <w:rPr>
          <w:rtl/>
        </w:rPr>
        <w:t xml:space="preserve">איגור </w:t>
      </w:r>
      <w:proofErr w:type="spellStart"/>
      <w:r>
        <w:rPr>
          <w:rtl/>
        </w:rPr>
        <w:t>דוסקלוביץ</w:t>
      </w:r>
      <w:proofErr w:type="spellEnd"/>
      <w:r>
        <w:rPr>
          <w:rtl/>
        </w:rPr>
        <w:t>:</w:t>
      </w:r>
      <w:r w:rsidRPr="006A66B6">
        <w:rPr>
          <w:rStyle w:val="TagStyle"/>
          <w:rtl/>
        </w:rPr>
        <w:t xml:space="preserve"> &lt;&lt; דובר &gt;&gt;</w:t>
      </w:r>
      <w:r>
        <w:rPr>
          <w:rtl/>
        </w:rPr>
        <w:t xml:space="preserve">   </w:t>
      </w:r>
      <w:bookmarkEnd w:id="8988"/>
    </w:p>
    <w:p w14:paraId="56246615" w14:textId="77777777" w:rsidR="006A66B6" w:rsidRDefault="006A66B6" w:rsidP="006A66B6">
      <w:pPr>
        <w:pStyle w:val="KeepWithNext"/>
        <w:rPr>
          <w:rtl/>
        </w:rPr>
      </w:pPr>
    </w:p>
    <w:p w14:paraId="4D6D1689" w14:textId="77777777" w:rsidR="006A66B6" w:rsidRDefault="006A66B6" w:rsidP="006A66B6">
      <w:pPr>
        <w:rPr>
          <w:rtl/>
        </w:rPr>
      </w:pPr>
      <w:bookmarkStart w:id="8989" w:name="_ETM_Q1_9265401"/>
      <w:bookmarkEnd w:id="8989"/>
      <w:r>
        <w:rPr>
          <w:rFonts w:hint="cs"/>
          <w:rtl/>
        </w:rPr>
        <w:t>הוראת שעה לאיזה כיוון?</w:t>
      </w:r>
    </w:p>
    <w:p w14:paraId="6D06569D" w14:textId="77777777" w:rsidR="006A66B6" w:rsidRDefault="006A66B6" w:rsidP="006A66B6">
      <w:pPr>
        <w:rPr>
          <w:rtl/>
        </w:rPr>
      </w:pPr>
      <w:bookmarkStart w:id="8990" w:name="_ETM_Q1_9270402"/>
      <w:bookmarkEnd w:id="8990"/>
    </w:p>
    <w:p w14:paraId="2735C4DD" w14:textId="77777777" w:rsidR="006A66B6" w:rsidRDefault="006A66B6" w:rsidP="006A66B6">
      <w:pPr>
        <w:pStyle w:val="af6"/>
        <w:keepNext/>
        <w:rPr>
          <w:rtl/>
        </w:rPr>
      </w:pPr>
      <w:bookmarkStart w:id="8991" w:name="ET_yor_5159_831"/>
      <w:r w:rsidRPr="006A66B6">
        <w:rPr>
          <w:rStyle w:val="TagStyle"/>
          <w:rtl/>
        </w:rPr>
        <w:t xml:space="preserve"> &lt;&lt; יור &gt;&gt; </w:t>
      </w:r>
      <w:r>
        <w:rPr>
          <w:rtl/>
        </w:rPr>
        <w:t>היו"ר דוד ביטן:</w:t>
      </w:r>
      <w:r w:rsidRPr="006A66B6">
        <w:rPr>
          <w:rStyle w:val="TagStyle"/>
          <w:rtl/>
        </w:rPr>
        <w:t xml:space="preserve"> &lt;&lt; יור &gt;&gt;</w:t>
      </w:r>
      <w:r>
        <w:rPr>
          <w:rtl/>
        </w:rPr>
        <w:t xml:space="preserve">   </w:t>
      </w:r>
      <w:bookmarkEnd w:id="8991"/>
    </w:p>
    <w:p w14:paraId="54CE27A1" w14:textId="77777777" w:rsidR="006A66B6" w:rsidRDefault="006A66B6" w:rsidP="006A66B6">
      <w:pPr>
        <w:pStyle w:val="KeepWithNext"/>
        <w:rPr>
          <w:rtl/>
        </w:rPr>
      </w:pPr>
    </w:p>
    <w:p w14:paraId="03D3210F" w14:textId="77777777" w:rsidR="006A66B6" w:rsidRDefault="006A66B6" w:rsidP="006A66B6">
      <w:pPr>
        <w:rPr>
          <w:rtl/>
        </w:rPr>
      </w:pPr>
      <w:bookmarkStart w:id="8992" w:name="_ETM_Q1_9270902"/>
      <w:bookmarkEnd w:id="8992"/>
      <w:r>
        <w:rPr>
          <w:rFonts w:hint="cs"/>
          <w:rtl/>
        </w:rPr>
        <w:t xml:space="preserve">להשאיר </w:t>
      </w:r>
      <w:bookmarkStart w:id="8993" w:name="_ETM_Q1_9271652"/>
      <w:bookmarkEnd w:id="8993"/>
      <w:r>
        <w:rPr>
          <w:rFonts w:hint="cs"/>
          <w:rtl/>
        </w:rPr>
        <w:t xml:space="preserve">את זה </w:t>
      </w:r>
      <w:bookmarkStart w:id="8994" w:name="_ETM_Q1_9269652"/>
      <w:bookmarkEnd w:id="8994"/>
      <w:r>
        <w:rPr>
          <w:rFonts w:hint="cs"/>
          <w:rtl/>
        </w:rPr>
        <w:t>איך שני</w:t>
      </w:r>
      <w:bookmarkStart w:id="8995" w:name="_ETM_Q1_9272151"/>
      <w:bookmarkEnd w:id="8995"/>
      <w:r>
        <w:rPr>
          <w:rFonts w:hint="cs"/>
          <w:rtl/>
        </w:rPr>
        <w:t>סחנו</w:t>
      </w:r>
      <w:bookmarkStart w:id="8996" w:name="_ETM_Q1_9268402"/>
      <w:bookmarkEnd w:id="8996"/>
      <w:r>
        <w:rPr>
          <w:rFonts w:hint="cs"/>
          <w:rtl/>
        </w:rPr>
        <w:t>, אבל כהוראת שעה - - -</w:t>
      </w:r>
    </w:p>
    <w:p w14:paraId="55A8008F" w14:textId="77777777" w:rsidR="006A66B6" w:rsidRDefault="006A66B6" w:rsidP="006A66B6">
      <w:pPr>
        <w:rPr>
          <w:rtl/>
        </w:rPr>
      </w:pPr>
      <w:bookmarkStart w:id="8997" w:name="_ETM_Q1_9275152"/>
      <w:bookmarkStart w:id="8998" w:name="_ETM_Q1_9278401"/>
      <w:bookmarkEnd w:id="8997"/>
      <w:bookmarkEnd w:id="8998"/>
    </w:p>
    <w:p w14:paraId="292A4C10" w14:textId="77777777" w:rsidR="006A66B6" w:rsidRDefault="006A66B6" w:rsidP="006A66B6">
      <w:pPr>
        <w:pStyle w:val="a4"/>
        <w:keepNext/>
        <w:rPr>
          <w:rtl/>
        </w:rPr>
      </w:pPr>
      <w:bookmarkStart w:id="8999" w:name="ET_speaker_אמנון_מרחב_832"/>
      <w:r w:rsidRPr="006A66B6">
        <w:rPr>
          <w:rStyle w:val="TagStyle"/>
          <w:rtl/>
        </w:rPr>
        <w:t xml:space="preserve"> &lt;&lt; דובר &gt;&gt; </w:t>
      </w:r>
      <w:r>
        <w:rPr>
          <w:rtl/>
        </w:rPr>
        <w:t>אמנון מרחב:</w:t>
      </w:r>
      <w:r w:rsidRPr="006A66B6">
        <w:rPr>
          <w:rStyle w:val="TagStyle"/>
          <w:rtl/>
        </w:rPr>
        <w:t xml:space="preserve"> &lt;&lt; דובר &gt;&gt;</w:t>
      </w:r>
      <w:r>
        <w:rPr>
          <w:rtl/>
        </w:rPr>
        <w:t xml:space="preserve">   </w:t>
      </w:r>
      <w:bookmarkEnd w:id="8999"/>
    </w:p>
    <w:p w14:paraId="56B4BAAF" w14:textId="77777777" w:rsidR="006A66B6" w:rsidRDefault="006A66B6" w:rsidP="006A66B6">
      <w:pPr>
        <w:pStyle w:val="KeepWithNext"/>
        <w:rPr>
          <w:rtl/>
        </w:rPr>
      </w:pPr>
    </w:p>
    <w:p w14:paraId="6E6AA03E" w14:textId="77777777" w:rsidR="006A66B6" w:rsidRDefault="006A66B6" w:rsidP="006A66B6">
      <w:pPr>
        <w:rPr>
          <w:rtl/>
        </w:rPr>
      </w:pPr>
      <w:bookmarkStart w:id="9000" w:name="_ETM_Q1_9278652"/>
      <w:bookmarkStart w:id="9001" w:name="_ETM_Q1_9279401"/>
      <w:bookmarkEnd w:id="9000"/>
      <w:bookmarkEnd w:id="9001"/>
      <w:r>
        <w:rPr>
          <w:rFonts w:hint="cs"/>
          <w:rtl/>
        </w:rPr>
        <w:t>אדוני היושב-ראש, מה נבדוק?</w:t>
      </w:r>
    </w:p>
    <w:p w14:paraId="0B924E1B" w14:textId="77777777" w:rsidR="006A66B6" w:rsidRDefault="006A66B6" w:rsidP="006A66B6">
      <w:pPr>
        <w:rPr>
          <w:rtl/>
        </w:rPr>
      </w:pPr>
      <w:bookmarkStart w:id="9002" w:name="_ETM_Q1_9284402"/>
      <w:bookmarkStart w:id="9003" w:name="_ETM_Q1_9285402"/>
      <w:bookmarkEnd w:id="9002"/>
      <w:bookmarkEnd w:id="9003"/>
    </w:p>
    <w:p w14:paraId="06CB24B9" w14:textId="77777777" w:rsidR="006A66B6" w:rsidRDefault="006A66B6" w:rsidP="006A66B6">
      <w:pPr>
        <w:pStyle w:val="a4"/>
        <w:keepNext/>
        <w:rPr>
          <w:rtl/>
        </w:rPr>
      </w:pPr>
      <w:bookmarkStart w:id="9004" w:name="ET_speaker_איגור_דוסקלוביץ_833"/>
      <w:r w:rsidRPr="006A66B6">
        <w:rPr>
          <w:rStyle w:val="TagStyle"/>
          <w:rtl/>
        </w:rPr>
        <w:t xml:space="preserve"> &lt;&lt; דובר &gt;&gt; </w:t>
      </w:r>
      <w:r>
        <w:rPr>
          <w:rtl/>
        </w:rPr>
        <w:t xml:space="preserve">איגור </w:t>
      </w:r>
      <w:proofErr w:type="spellStart"/>
      <w:r>
        <w:rPr>
          <w:rtl/>
        </w:rPr>
        <w:t>דוסקלוביץ</w:t>
      </w:r>
      <w:proofErr w:type="spellEnd"/>
      <w:r>
        <w:rPr>
          <w:rtl/>
        </w:rPr>
        <w:t>:</w:t>
      </w:r>
      <w:r w:rsidRPr="006A66B6">
        <w:rPr>
          <w:rStyle w:val="TagStyle"/>
          <w:rtl/>
        </w:rPr>
        <w:t xml:space="preserve"> &lt;&lt; דובר &gt;&gt;</w:t>
      </w:r>
      <w:r>
        <w:rPr>
          <w:rtl/>
        </w:rPr>
        <w:t xml:space="preserve">   </w:t>
      </w:r>
      <w:bookmarkEnd w:id="9004"/>
    </w:p>
    <w:p w14:paraId="3A4C888D" w14:textId="77777777" w:rsidR="006A66B6" w:rsidRDefault="006A66B6" w:rsidP="006A66B6">
      <w:pPr>
        <w:pStyle w:val="KeepWithNext"/>
        <w:rPr>
          <w:rtl/>
        </w:rPr>
      </w:pPr>
    </w:p>
    <w:p w14:paraId="251F5DAB" w14:textId="77777777" w:rsidR="006A66B6" w:rsidRDefault="006A66B6" w:rsidP="006A66B6">
      <w:pPr>
        <w:rPr>
          <w:rtl/>
        </w:rPr>
      </w:pPr>
      <w:bookmarkStart w:id="9005" w:name="_ETM_Q1_9285901"/>
      <w:bookmarkEnd w:id="9005"/>
      <w:r>
        <w:rPr>
          <w:rFonts w:hint="cs"/>
          <w:rtl/>
        </w:rPr>
        <w:t>בכלים</w:t>
      </w:r>
      <w:bookmarkStart w:id="9006" w:name="_ETM_Q1_9281902"/>
      <w:bookmarkEnd w:id="9006"/>
      <w:r>
        <w:rPr>
          <w:rFonts w:hint="cs"/>
          <w:rtl/>
        </w:rPr>
        <w:t xml:space="preserve"> האלה אין תגובה מיידית, אם עכשיו </w:t>
      </w:r>
      <w:bookmarkStart w:id="9007" w:name="_ETM_Q1_9287652"/>
      <w:bookmarkEnd w:id="9007"/>
      <w:r>
        <w:rPr>
          <w:rFonts w:hint="cs"/>
          <w:rtl/>
        </w:rPr>
        <w:t>אכלת מפלסטיק</w:t>
      </w:r>
      <w:bookmarkStart w:id="9008" w:name="_ETM_Q1_9286152"/>
      <w:bookmarkEnd w:id="9008"/>
      <w:r>
        <w:rPr>
          <w:rFonts w:hint="cs"/>
          <w:rtl/>
        </w:rPr>
        <w:t xml:space="preserve"> אתה לא תהיה למחרת בבית חולים, זה נזק </w:t>
      </w:r>
      <w:bookmarkStart w:id="9009" w:name="_ETM_Q1_9293152"/>
      <w:bookmarkEnd w:id="9009"/>
      <w:r>
        <w:rPr>
          <w:rFonts w:hint="cs"/>
          <w:rtl/>
        </w:rPr>
        <w:t>שמצטבר, לכן לא תהיה לנו התראה.</w:t>
      </w:r>
      <w:bookmarkStart w:id="9010" w:name="_ETM_Q1_9294401"/>
      <w:bookmarkStart w:id="9011" w:name="_ETM_Q1_9290652"/>
      <w:bookmarkEnd w:id="9010"/>
      <w:bookmarkEnd w:id="9011"/>
    </w:p>
    <w:p w14:paraId="3F5937CC" w14:textId="77777777" w:rsidR="006A66B6" w:rsidRDefault="006A66B6" w:rsidP="006A66B6">
      <w:pPr>
        <w:rPr>
          <w:rtl/>
        </w:rPr>
      </w:pPr>
      <w:bookmarkStart w:id="9012" w:name="_ETM_Q1_9291902"/>
      <w:bookmarkStart w:id="9013" w:name="_ETM_Q1_9292652"/>
      <w:bookmarkEnd w:id="9012"/>
      <w:bookmarkEnd w:id="9013"/>
    </w:p>
    <w:p w14:paraId="5CBE5C4F" w14:textId="77777777" w:rsidR="006A66B6" w:rsidRDefault="006A66B6" w:rsidP="006A66B6">
      <w:pPr>
        <w:pStyle w:val="a4"/>
        <w:keepNext/>
        <w:rPr>
          <w:rtl/>
        </w:rPr>
      </w:pPr>
      <w:bookmarkStart w:id="9014" w:name="ET_speaker_אמנון_מרחב_834"/>
      <w:r w:rsidRPr="006A66B6">
        <w:rPr>
          <w:rStyle w:val="TagStyle"/>
          <w:rtl/>
        </w:rPr>
        <w:t xml:space="preserve"> &lt;&lt; דובר &gt;&gt; </w:t>
      </w:r>
      <w:r>
        <w:rPr>
          <w:rtl/>
        </w:rPr>
        <w:t>אמנון מרחב:</w:t>
      </w:r>
      <w:r w:rsidRPr="006A66B6">
        <w:rPr>
          <w:rStyle w:val="TagStyle"/>
          <w:rtl/>
        </w:rPr>
        <w:t xml:space="preserve"> &lt;&lt; דובר &gt;&gt;</w:t>
      </w:r>
      <w:r>
        <w:rPr>
          <w:rtl/>
        </w:rPr>
        <w:t xml:space="preserve">   </w:t>
      </w:r>
      <w:bookmarkEnd w:id="9014"/>
    </w:p>
    <w:p w14:paraId="0DE81C51" w14:textId="77777777" w:rsidR="006A66B6" w:rsidRDefault="006A66B6" w:rsidP="006A66B6">
      <w:pPr>
        <w:pStyle w:val="KeepWithNext"/>
        <w:rPr>
          <w:rtl/>
        </w:rPr>
      </w:pPr>
    </w:p>
    <w:p w14:paraId="1C930C32" w14:textId="77777777" w:rsidR="006A66B6" w:rsidRDefault="006A66B6" w:rsidP="006A66B6">
      <w:pPr>
        <w:rPr>
          <w:rtl/>
        </w:rPr>
      </w:pPr>
      <w:bookmarkStart w:id="9015" w:name="_ETM_Q1_9293151"/>
      <w:bookmarkStart w:id="9016" w:name="_ETM_Q1_9300152"/>
      <w:bookmarkStart w:id="9017" w:name="_ETM_Q1_9296901"/>
      <w:bookmarkEnd w:id="9015"/>
      <w:bookmarkEnd w:id="9016"/>
      <w:bookmarkEnd w:id="9017"/>
      <w:r>
        <w:rPr>
          <w:rFonts w:hint="cs"/>
          <w:rtl/>
        </w:rPr>
        <w:t>בגלל</w:t>
      </w:r>
      <w:bookmarkStart w:id="9018" w:name="_ETM_Q1_9301402"/>
      <w:bookmarkEnd w:id="9018"/>
      <w:r>
        <w:rPr>
          <w:rFonts w:hint="cs"/>
          <w:rtl/>
        </w:rPr>
        <w:t xml:space="preserve"> זה הוכחת שיווק כדין</w:t>
      </w:r>
      <w:bookmarkStart w:id="9019" w:name="_ETM_Q1_9302152"/>
      <w:bookmarkEnd w:id="9019"/>
      <w:r>
        <w:rPr>
          <w:rFonts w:hint="cs"/>
          <w:rtl/>
        </w:rPr>
        <w:t xml:space="preserve"> באירופה משנה פה את </w:t>
      </w:r>
      <w:bookmarkStart w:id="9020" w:name="_ETM_Q1_9309152"/>
      <w:bookmarkEnd w:id="9020"/>
      <w:r>
        <w:rPr>
          <w:rFonts w:hint="cs"/>
          <w:rtl/>
        </w:rPr>
        <w:t>תמונת המצב.</w:t>
      </w:r>
    </w:p>
    <w:p w14:paraId="5047998D" w14:textId="77777777" w:rsidR="006A66B6" w:rsidRDefault="006A66B6" w:rsidP="006A66B6">
      <w:pPr>
        <w:rPr>
          <w:rtl/>
        </w:rPr>
      </w:pPr>
      <w:bookmarkStart w:id="9021" w:name="_ETM_Q1_9310652"/>
      <w:bookmarkEnd w:id="9021"/>
    </w:p>
    <w:p w14:paraId="65DAA9AF" w14:textId="77777777" w:rsidR="006A66B6" w:rsidRDefault="006A66B6" w:rsidP="006A66B6">
      <w:pPr>
        <w:pStyle w:val="af6"/>
        <w:keepNext/>
        <w:rPr>
          <w:rtl/>
        </w:rPr>
      </w:pPr>
      <w:bookmarkStart w:id="9022" w:name="ET_yor_5159_835"/>
      <w:r w:rsidRPr="006A66B6">
        <w:rPr>
          <w:rStyle w:val="TagStyle"/>
          <w:rtl/>
        </w:rPr>
        <w:t xml:space="preserve"> &lt;&lt; יור &gt;&gt; </w:t>
      </w:r>
      <w:r>
        <w:rPr>
          <w:rtl/>
        </w:rPr>
        <w:t>היו"ר דוד ביטן:</w:t>
      </w:r>
      <w:r w:rsidRPr="006A66B6">
        <w:rPr>
          <w:rStyle w:val="TagStyle"/>
          <w:rtl/>
        </w:rPr>
        <w:t xml:space="preserve"> &lt;&lt; יור &gt;&gt;</w:t>
      </w:r>
      <w:r>
        <w:rPr>
          <w:rtl/>
        </w:rPr>
        <w:t xml:space="preserve">   </w:t>
      </w:r>
      <w:bookmarkEnd w:id="9022"/>
    </w:p>
    <w:p w14:paraId="10AC9B42" w14:textId="77777777" w:rsidR="006A66B6" w:rsidRDefault="006A66B6" w:rsidP="006A66B6">
      <w:pPr>
        <w:pStyle w:val="KeepWithNext"/>
        <w:rPr>
          <w:rtl/>
        </w:rPr>
      </w:pPr>
    </w:p>
    <w:p w14:paraId="48CCF00B" w14:textId="77777777" w:rsidR="006A66B6" w:rsidRDefault="006A66B6" w:rsidP="006A66B6">
      <w:pPr>
        <w:rPr>
          <w:rtl/>
        </w:rPr>
      </w:pPr>
      <w:bookmarkStart w:id="9023" w:name="_ETM_Q1_9311652"/>
      <w:bookmarkStart w:id="9024" w:name="_ETM_Q1_9317152"/>
      <w:bookmarkStart w:id="9025" w:name="_ETM_Q1_9312401"/>
      <w:bookmarkStart w:id="9026" w:name="_ETM_Q1_9307902"/>
      <w:bookmarkEnd w:id="9023"/>
      <w:bookmarkEnd w:id="9024"/>
      <w:bookmarkEnd w:id="9025"/>
      <w:bookmarkEnd w:id="9026"/>
      <w:r>
        <w:rPr>
          <w:rFonts w:hint="cs"/>
          <w:rtl/>
        </w:rPr>
        <w:t>לתוספת החמישית</w:t>
      </w:r>
      <w:bookmarkStart w:id="9027" w:name="_ETM_Q1_9310401"/>
      <w:bookmarkEnd w:id="9027"/>
      <w:r>
        <w:rPr>
          <w:rFonts w:hint="cs"/>
          <w:rtl/>
        </w:rPr>
        <w:t xml:space="preserve"> אפשר להוסיף וגם לגרוע ממנה?</w:t>
      </w:r>
      <w:bookmarkStart w:id="9028" w:name="_ETM_Q1_9315652"/>
      <w:bookmarkStart w:id="9029" w:name="_ETM_Q1_9312402"/>
      <w:bookmarkEnd w:id="9028"/>
      <w:bookmarkEnd w:id="9029"/>
    </w:p>
    <w:p w14:paraId="7921B141" w14:textId="77777777" w:rsidR="006A66B6" w:rsidRDefault="006A66B6" w:rsidP="006A66B6">
      <w:pPr>
        <w:rPr>
          <w:rtl/>
        </w:rPr>
      </w:pPr>
      <w:bookmarkStart w:id="9030" w:name="_ETM_Q1_9312901"/>
      <w:bookmarkStart w:id="9031" w:name="_ETM_Q1_9313151"/>
      <w:bookmarkStart w:id="9032" w:name="_ETM_Q1_9314152"/>
      <w:bookmarkEnd w:id="9030"/>
      <w:bookmarkEnd w:id="9031"/>
      <w:bookmarkEnd w:id="9032"/>
    </w:p>
    <w:p w14:paraId="1C9A13F6" w14:textId="77777777" w:rsidR="006A66B6" w:rsidRDefault="006A66B6" w:rsidP="006A66B6">
      <w:pPr>
        <w:pStyle w:val="a4"/>
        <w:keepNext/>
        <w:rPr>
          <w:rtl/>
        </w:rPr>
      </w:pPr>
      <w:bookmarkStart w:id="9033" w:name="ET_speaker_גלית_יעקובוב_836"/>
      <w:r w:rsidRPr="006A66B6">
        <w:rPr>
          <w:rStyle w:val="TagStyle"/>
          <w:rtl/>
        </w:rPr>
        <w:t xml:space="preserve"> &lt;&lt; דובר &gt;&gt; </w:t>
      </w:r>
      <w:r>
        <w:rPr>
          <w:rtl/>
        </w:rPr>
        <w:t xml:space="preserve">גלית </w:t>
      </w:r>
      <w:proofErr w:type="spellStart"/>
      <w:r>
        <w:rPr>
          <w:rtl/>
        </w:rPr>
        <w:t>יעקובוב</w:t>
      </w:r>
      <w:proofErr w:type="spellEnd"/>
      <w:r>
        <w:rPr>
          <w:rtl/>
        </w:rPr>
        <w:t>:</w:t>
      </w:r>
      <w:r w:rsidRPr="006A66B6">
        <w:rPr>
          <w:rStyle w:val="TagStyle"/>
          <w:rtl/>
        </w:rPr>
        <w:t xml:space="preserve"> &lt;&lt; דובר &gt;&gt;</w:t>
      </w:r>
      <w:r>
        <w:rPr>
          <w:rtl/>
        </w:rPr>
        <w:t xml:space="preserve">   </w:t>
      </w:r>
      <w:bookmarkEnd w:id="9033"/>
    </w:p>
    <w:p w14:paraId="5DFC75E5" w14:textId="77777777" w:rsidR="006A66B6" w:rsidRDefault="006A66B6" w:rsidP="006A66B6">
      <w:pPr>
        <w:pStyle w:val="KeepWithNext"/>
        <w:rPr>
          <w:rtl/>
        </w:rPr>
      </w:pPr>
    </w:p>
    <w:p w14:paraId="3943AE81" w14:textId="77777777" w:rsidR="006A66B6" w:rsidRDefault="006A66B6" w:rsidP="006A66B6">
      <w:pPr>
        <w:rPr>
          <w:rtl/>
        </w:rPr>
      </w:pPr>
      <w:bookmarkStart w:id="9034" w:name="_ETM_Q1_9314652"/>
      <w:bookmarkEnd w:id="9034"/>
      <w:r>
        <w:rPr>
          <w:rFonts w:hint="cs"/>
          <w:rtl/>
        </w:rPr>
        <w:t>באישור הוועדה.</w:t>
      </w:r>
    </w:p>
    <w:p w14:paraId="748A5C4F" w14:textId="77777777" w:rsidR="006A66B6" w:rsidRDefault="006A66B6" w:rsidP="006A66B6">
      <w:pPr>
        <w:rPr>
          <w:rtl/>
        </w:rPr>
      </w:pPr>
      <w:bookmarkStart w:id="9035" w:name="_ETM_Q1_9317402"/>
      <w:bookmarkStart w:id="9036" w:name="_ETM_Q1_9319652"/>
      <w:bookmarkEnd w:id="9035"/>
      <w:bookmarkEnd w:id="9036"/>
    </w:p>
    <w:p w14:paraId="7B042D8B" w14:textId="77777777" w:rsidR="006A66B6" w:rsidRDefault="006A66B6" w:rsidP="006A66B6">
      <w:pPr>
        <w:pStyle w:val="a4"/>
        <w:keepNext/>
        <w:rPr>
          <w:rtl/>
        </w:rPr>
      </w:pPr>
      <w:bookmarkStart w:id="9037" w:name="ET_speaker_איגור_דוסקלוביץ_837"/>
      <w:r w:rsidRPr="006A66B6">
        <w:rPr>
          <w:rStyle w:val="TagStyle"/>
          <w:rtl/>
        </w:rPr>
        <w:t xml:space="preserve"> &lt;&lt; דובר &gt;&gt; </w:t>
      </w:r>
      <w:r>
        <w:rPr>
          <w:rtl/>
        </w:rPr>
        <w:t xml:space="preserve">איגור </w:t>
      </w:r>
      <w:proofErr w:type="spellStart"/>
      <w:r>
        <w:rPr>
          <w:rtl/>
        </w:rPr>
        <w:t>דוסקלוביץ</w:t>
      </w:r>
      <w:proofErr w:type="spellEnd"/>
      <w:r>
        <w:rPr>
          <w:rtl/>
        </w:rPr>
        <w:t>:</w:t>
      </w:r>
      <w:r w:rsidRPr="006A66B6">
        <w:rPr>
          <w:rStyle w:val="TagStyle"/>
          <w:rtl/>
        </w:rPr>
        <w:t xml:space="preserve"> &lt;&lt; דובר &gt;&gt;</w:t>
      </w:r>
      <w:r>
        <w:rPr>
          <w:rtl/>
        </w:rPr>
        <w:t xml:space="preserve">   </w:t>
      </w:r>
      <w:bookmarkEnd w:id="9037"/>
    </w:p>
    <w:p w14:paraId="6A542E98" w14:textId="77777777" w:rsidR="006A66B6" w:rsidRDefault="006A66B6" w:rsidP="006A66B6">
      <w:pPr>
        <w:pStyle w:val="KeepWithNext"/>
        <w:rPr>
          <w:rtl/>
        </w:rPr>
      </w:pPr>
    </w:p>
    <w:p w14:paraId="3A8C7C39" w14:textId="77777777" w:rsidR="006A66B6" w:rsidRDefault="006A66B6" w:rsidP="006A66B6">
      <w:pPr>
        <w:rPr>
          <w:rtl/>
        </w:rPr>
      </w:pPr>
      <w:bookmarkStart w:id="9038" w:name="_ETM_Q1_9320152"/>
      <w:bookmarkEnd w:id="9038"/>
      <w:r>
        <w:rPr>
          <w:rFonts w:hint="cs"/>
          <w:rtl/>
        </w:rPr>
        <w:t xml:space="preserve">אם אתה </w:t>
      </w:r>
      <w:bookmarkStart w:id="9039" w:name="_ETM_Q1_9320652"/>
      <w:bookmarkEnd w:id="9039"/>
      <w:r>
        <w:rPr>
          <w:rFonts w:hint="cs"/>
          <w:rtl/>
        </w:rPr>
        <w:t xml:space="preserve">רוצה לשנות תנאי כזה </w:t>
      </w:r>
      <w:r>
        <w:rPr>
          <w:rtl/>
        </w:rPr>
        <w:t>–</w:t>
      </w:r>
      <w:r>
        <w:rPr>
          <w:rFonts w:hint="cs"/>
          <w:rtl/>
        </w:rPr>
        <w:t xml:space="preserve"> </w:t>
      </w:r>
      <w:bookmarkStart w:id="9040" w:name="_ETM_Q1_9319152"/>
      <w:bookmarkEnd w:id="9040"/>
      <w:r>
        <w:rPr>
          <w:rFonts w:hint="cs"/>
          <w:rtl/>
        </w:rPr>
        <w:t xml:space="preserve">רק דרך ועדת חריגים, כי </w:t>
      </w:r>
      <w:bookmarkStart w:id="9041" w:name="_ETM_Q1_9322902"/>
      <w:bookmarkEnd w:id="9041"/>
      <w:r>
        <w:rPr>
          <w:rFonts w:hint="cs"/>
          <w:rtl/>
        </w:rPr>
        <w:t>אתה רוצה למחוק הקלה.</w:t>
      </w:r>
    </w:p>
    <w:p w14:paraId="3A866BFA" w14:textId="77777777" w:rsidR="006A66B6" w:rsidRDefault="006A66B6" w:rsidP="006A66B6">
      <w:pPr>
        <w:rPr>
          <w:rtl/>
        </w:rPr>
      </w:pPr>
      <w:bookmarkStart w:id="9042" w:name="_ETM_Q1_9326402"/>
      <w:bookmarkEnd w:id="9042"/>
    </w:p>
    <w:p w14:paraId="51E9246B" w14:textId="77777777" w:rsidR="006A66B6" w:rsidRDefault="006A66B6" w:rsidP="006A66B6">
      <w:pPr>
        <w:pStyle w:val="af6"/>
        <w:keepNext/>
        <w:rPr>
          <w:rtl/>
        </w:rPr>
      </w:pPr>
      <w:bookmarkStart w:id="9043" w:name="ET_yor_5159_838"/>
      <w:r w:rsidRPr="006A66B6">
        <w:rPr>
          <w:rStyle w:val="TagStyle"/>
          <w:rtl/>
        </w:rPr>
        <w:t xml:space="preserve"> &lt;&lt; יור &gt;&gt; </w:t>
      </w:r>
      <w:r>
        <w:rPr>
          <w:rtl/>
        </w:rPr>
        <w:t>היו"ר דוד ביטן:</w:t>
      </w:r>
      <w:r w:rsidRPr="006A66B6">
        <w:rPr>
          <w:rStyle w:val="TagStyle"/>
          <w:rtl/>
        </w:rPr>
        <w:t xml:space="preserve"> &lt;&lt; יור &gt;&gt;</w:t>
      </w:r>
      <w:r>
        <w:rPr>
          <w:rtl/>
        </w:rPr>
        <w:t xml:space="preserve">   </w:t>
      </w:r>
      <w:bookmarkEnd w:id="9043"/>
    </w:p>
    <w:p w14:paraId="78270B76" w14:textId="77777777" w:rsidR="006A66B6" w:rsidRDefault="006A66B6" w:rsidP="006A66B6">
      <w:pPr>
        <w:pStyle w:val="KeepWithNext"/>
        <w:rPr>
          <w:rtl/>
        </w:rPr>
      </w:pPr>
    </w:p>
    <w:p w14:paraId="0CEFB1F8" w14:textId="77777777" w:rsidR="006A66B6" w:rsidRDefault="006A66B6" w:rsidP="006A66B6">
      <w:pPr>
        <w:rPr>
          <w:rtl/>
        </w:rPr>
      </w:pPr>
      <w:bookmarkStart w:id="9044" w:name="_ETM_Q1_9327402"/>
      <w:bookmarkEnd w:id="9044"/>
      <w:r>
        <w:rPr>
          <w:rFonts w:hint="cs"/>
          <w:rtl/>
        </w:rPr>
        <w:t>נניח שאני מ</w:t>
      </w:r>
      <w:bookmarkStart w:id="9045" w:name="_ETM_Q1_9325152"/>
      <w:bookmarkEnd w:id="9045"/>
      <w:r>
        <w:rPr>
          <w:rFonts w:hint="cs"/>
          <w:rtl/>
        </w:rPr>
        <w:t xml:space="preserve">שאיר את זה כמו </w:t>
      </w:r>
      <w:bookmarkStart w:id="9046" w:name="_ETM_Q1_9328152"/>
      <w:bookmarkEnd w:id="9046"/>
      <w:r>
        <w:rPr>
          <w:rFonts w:hint="cs"/>
          <w:rtl/>
        </w:rPr>
        <w:t>שהוא</w:t>
      </w:r>
      <w:bookmarkStart w:id="9047" w:name="_ETM_Q1_9324152"/>
      <w:bookmarkEnd w:id="9047"/>
      <w:r>
        <w:rPr>
          <w:rFonts w:hint="cs"/>
          <w:rtl/>
        </w:rPr>
        <w:t xml:space="preserve">, אבל תמיד אפשר לשנות אם נראה שיש בעיה עם </w:t>
      </w:r>
      <w:bookmarkStart w:id="9048" w:name="_ETM_Q1_9329902"/>
      <w:bookmarkEnd w:id="9048"/>
      <w:r>
        <w:rPr>
          <w:rFonts w:hint="cs"/>
          <w:rtl/>
        </w:rPr>
        <w:t>זה, נכון?</w:t>
      </w:r>
      <w:bookmarkStart w:id="9049" w:name="_ETM_Q1_9327152"/>
      <w:bookmarkEnd w:id="9049"/>
    </w:p>
    <w:p w14:paraId="628B338F" w14:textId="77777777" w:rsidR="006A66B6" w:rsidRDefault="006A66B6" w:rsidP="006A66B6">
      <w:pPr>
        <w:rPr>
          <w:rtl/>
        </w:rPr>
      </w:pPr>
      <w:bookmarkStart w:id="9050" w:name="_ETM_Q1_9327902"/>
      <w:bookmarkEnd w:id="9050"/>
    </w:p>
    <w:p w14:paraId="1145E532" w14:textId="77777777" w:rsidR="006A66B6" w:rsidRDefault="006A66B6" w:rsidP="006A66B6">
      <w:pPr>
        <w:pStyle w:val="a4"/>
        <w:keepNext/>
        <w:rPr>
          <w:rtl/>
        </w:rPr>
      </w:pPr>
      <w:bookmarkStart w:id="9051" w:name="ET_speaker_איגור_דוסקלוביץ_839"/>
      <w:r w:rsidRPr="006A66B6">
        <w:rPr>
          <w:rStyle w:val="TagStyle"/>
          <w:rtl/>
        </w:rPr>
        <w:t xml:space="preserve"> &lt;&lt; דובר &gt;&gt; </w:t>
      </w:r>
      <w:r>
        <w:rPr>
          <w:rtl/>
        </w:rPr>
        <w:t xml:space="preserve">איגור </w:t>
      </w:r>
      <w:proofErr w:type="spellStart"/>
      <w:r>
        <w:rPr>
          <w:rtl/>
        </w:rPr>
        <w:t>דוסקלוביץ</w:t>
      </w:r>
      <w:proofErr w:type="spellEnd"/>
      <w:r>
        <w:rPr>
          <w:rtl/>
        </w:rPr>
        <w:t>:</w:t>
      </w:r>
      <w:r w:rsidRPr="006A66B6">
        <w:rPr>
          <w:rStyle w:val="TagStyle"/>
          <w:rtl/>
        </w:rPr>
        <w:t xml:space="preserve"> &lt;&lt; דובר &gt;&gt;</w:t>
      </w:r>
      <w:r>
        <w:rPr>
          <w:rtl/>
        </w:rPr>
        <w:t xml:space="preserve">   </w:t>
      </w:r>
      <w:bookmarkEnd w:id="9051"/>
    </w:p>
    <w:p w14:paraId="41766663" w14:textId="77777777" w:rsidR="006A66B6" w:rsidRDefault="006A66B6" w:rsidP="006A66B6">
      <w:pPr>
        <w:pStyle w:val="KeepWithNext"/>
        <w:rPr>
          <w:rtl/>
        </w:rPr>
      </w:pPr>
    </w:p>
    <w:p w14:paraId="7642B8C8" w14:textId="77777777" w:rsidR="006A66B6" w:rsidRDefault="006A66B6" w:rsidP="006A66B6">
      <w:pPr>
        <w:rPr>
          <w:rtl/>
        </w:rPr>
      </w:pPr>
      <w:bookmarkStart w:id="9052" w:name="_ETM_Q1_9334402"/>
      <w:bookmarkEnd w:id="9052"/>
      <w:r>
        <w:rPr>
          <w:rFonts w:hint="cs"/>
          <w:rtl/>
        </w:rPr>
        <w:t>דרך ועדת חריגים.</w:t>
      </w:r>
    </w:p>
    <w:p w14:paraId="78B7C22B" w14:textId="77777777" w:rsidR="006A66B6" w:rsidRDefault="006A66B6" w:rsidP="006A66B6">
      <w:pPr>
        <w:rPr>
          <w:rtl/>
        </w:rPr>
      </w:pPr>
      <w:bookmarkStart w:id="9053" w:name="_ETM_Q1_9331902"/>
      <w:bookmarkEnd w:id="9053"/>
    </w:p>
    <w:p w14:paraId="3CA0F304" w14:textId="77777777" w:rsidR="006A66B6" w:rsidRDefault="006A66B6" w:rsidP="006A66B6">
      <w:pPr>
        <w:pStyle w:val="af6"/>
        <w:keepNext/>
        <w:rPr>
          <w:rtl/>
        </w:rPr>
      </w:pPr>
      <w:bookmarkStart w:id="9054" w:name="ET_yor_5159_840"/>
      <w:r w:rsidRPr="006A66B6">
        <w:rPr>
          <w:rStyle w:val="TagStyle"/>
          <w:rtl/>
        </w:rPr>
        <w:t xml:space="preserve"> &lt;&lt; יור &gt;&gt; </w:t>
      </w:r>
      <w:r>
        <w:rPr>
          <w:rtl/>
        </w:rPr>
        <w:t>היו"ר דוד ביטן:</w:t>
      </w:r>
      <w:r w:rsidRPr="006A66B6">
        <w:rPr>
          <w:rStyle w:val="TagStyle"/>
          <w:rtl/>
        </w:rPr>
        <w:t xml:space="preserve"> &lt;&lt; יור &gt;&gt;</w:t>
      </w:r>
      <w:r>
        <w:rPr>
          <w:rtl/>
        </w:rPr>
        <w:t xml:space="preserve">   </w:t>
      </w:r>
      <w:bookmarkEnd w:id="9054"/>
    </w:p>
    <w:p w14:paraId="0597C2FD" w14:textId="77777777" w:rsidR="006A66B6" w:rsidRDefault="006A66B6" w:rsidP="006A66B6">
      <w:pPr>
        <w:pStyle w:val="KeepWithNext"/>
        <w:rPr>
          <w:rtl/>
        </w:rPr>
      </w:pPr>
    </w:p>
    <w:p w14:paraId="2A2011EB" w14:textId="77777777" w:rsidR="006A66B6" w:rsidRDefault="006A66B6" w:rsidP="006A66B6">
      <w:pPr>
        <w:rPr>
          <w:rtl/>
        </w:rPr>
      </w:pPr>
      <w:bookmarkStart w:id="9055" w:name="_ETM_Q1_9332152"/>
      <w:bookmarkEnd w:id="9055"/>
      <w:r>
        <w:rPr>
          <w:rFonts w:hint="cs"/>
          <w:rtl/>
        </w:rPr>
        <w:t>למה ועדת חריגים?</w:t>
      </w:r>
    </w:p>
    <w:p w14:paraId="2B5C2C14" w14:textId="77777777" w:rsidR="006A66B6" w:rsidRDefault="006A66B6" w:rsidP="006A66B6">
      <w:pPr>
        <w:rPr>
          <w:rtl/>
        </w:rPr>
      </w:pPr>
      <w:bookmarkStart w:id="9056" w:name="_ETM_Q1_9334152"/>
      <w:bookmarkStart w:id="9057" w:name="_ETM_Q1_9334651"/>
      <w:bookmarkStart w:id="9058" w:name="_ETM_Q1_9336902"/>
      <w:bookmarkEnd w:id="9056"/>
      <w:bookmarkEnd w:id="9057"/>
      <w:bookmarkEnd w:id="9058"/>
    </w:p>
    <w:p w14:paraId="0A13CE97" w14:textId="77777777" w:rsidR="006A66B6" w:rsidRDefault="006A66B6" w:rsidP="006A66B6">
      <w:pPr>
        <w:pStyle w:val="a4"/>
        <w:keepNext/>
        <w:rPr>
          <w:rtl/>
        </w:rPr>
      </w:pPr>
      <w:bookmarkStart w:id="9059" w:name="ET_speaker_גלית_יעקובוב_841"/>
      <w:r w:rsidRPr="006A66B6">
        <w:rPr>
          <w:rStyle w:val="TagStyle"/>
          <w:rtl/>
        </w:rPr>
        <w:t xml:space="preserve"> &lt;&lt; דובר &gt;&gt; </w:t>
      </w:r>
      <w:r>
        <w:rPr>
          <w:rtl/>
        </w:rPr>
        <w:t xml:space="preserve">גלית </w:t>
      </w:r>
      <w:proofErr w:type="spellStart"/>
      <w:r>
        <w:rPr>
          <w:rtl/>
        </w:rPr>
        <w:t>יעקובוב</w:t>
      </w:r>
      <w:proofErr w:type="spellEnd"/>
      <w:r>
        <w:rPr>
          <w:rtl/>
        </w:rPr>
        <w:t>:</w:t>
      </w:r>
      <w:r w:rsidRPr="006A66B6">
        <w:rPr>
          <w:rStyle w:val="TagStyle"/>
          <w:rtl/>
        </w:rPr>
        <w:t xml:space="preserve"> &lt;&lt; דובר &gt;&gt;</w:t>
      </w:r>
      <w:r>
        <w:rPr>
          <w:rtl/>
        </w:rPr>
        <w:t xml:space="preserve">   </w:t>
      </w:r>
      <w:bookmarkEnd w:id="9059"/>
    </w:p>
    <w:p w14:paraId="34E929BC" w14:textId="77777777" w:rsidR="006A66B6" w:rsidRDefault="006A66B6" w:rsidP="006A66B6">
      <w:pPr>
        <w:pStyle w:val="KeepWithNext"/>
        <w:rPr>
          <w:rtl/>
        </w:rPr>
      </w:pPr>
    </w:p>
    <w:p w14:paraId="6FF2D195" w14:textId="77777777" w:rsidR="006A66B6" w:rsidRDefault="006A66B6" w:rsidP="006A66B6">
      <w:pPr>
        <w:rPr>
          <w:rtl/>
        </w:rPr>
      </w:pPr>
      <w:bookmarkStart w:id="9060" w:name="_ETM_Q1_9337402"/>
      <w:bookmarkEnd w:id="9060"/>
      <w:r>
        <w:rPr>
          <w:rFonts w:hint="cs"/>
          <w:rtl/>
        </w:rPr>
        <w:t>כי אתה מוסיף תנאי.</w:t>
      </w:r>
    </w:p>
    <w:p w14:paraId="515F3B7C" w14:textId="77777777" w:rsidR="006A66B6" w:rsidRDefault="006A66B6" w:rsidP="006A66B6">
      <w:pPr>
        <w:rPr>
          <w:rtl/>
        </w:rPr>
      </w:pPr>
      <w:bookmarkStart w:id="9061" w:name="_ETM_Q1_9336151"/>
      <w:bookmarkStart w:id="9062" w:name="_ETM_Q1_9336402"/>
      <w:bookmarkEnd w:id="9061"/>
      <w:bookmarkEnd w:id="9062"/>
    </w:p>
    <w:p w14:paraId="4D79F5B6" w14:textId="77777777" w:rsidR="006A66B6" w:rsidRDefault="006A66B6" w:rsidP="006A66B6">
      <w:pPr>
        <w:pStyle w:val="af6"/>
        <w:keepNext/>
        <w:rPr>
          <w:rtl/>
        </w:rPr>
      </w:pPr>
      <w:bookmarkStart w:id="9063" w:name="ET_yor_5159_842"/>
      <w:r w:rsidRPr="006A66B6">
        <w:rPr>
          <w:rStyle w:val="TagStyle"/>
          <w:rtl/>
        </w:rPr>
        <w:t xml:space="preserve"> &lt;&lt; יור &gt;&gt; </w:t>
      </w:r>
      <w:r>
        <w:rPr>
          <w:rtl/>
        </w:rPr>
        <w:t>היו"ר דוד ביטן:</w:t>
      </w:r>
      <w:r w:rsidRPr="006A66B6">
        <w:rPr>
          <w:rStyle w:val="TagStyle"/>
          <w:rtl/>
        </w:rPr>
        <w:t xml:space="preserve"> &lt;&lt; יור &gt;&gt;</w:t>
      </w:r>
      <w:r>
        <w:rPr>
          <w:rtl/>
        </w:rPr>
        <w:t xml:space="preserve">   </w:t>
      </w:r>
      <w:bookmarkEnd w:id="9063"/>
    </w:p>
    <w:p w14:paraId="5AD43602" w14:textId="77777777" w:rsidR="006A66B6" w:rsidRDefault="006A66B6" w:rsidP="006A66B6">
      <w:pPr>
        <w:pStyle w:val="KeepWithNext"/>
        <w:rPr>
          <w:rtl/>
        </w:rPr>
      </w:pPr>
    </w:p>
    <w:p w14:paraId="1A28E456" w14:textId="77777777" w:rsidR="006A66B6" w:rsidRDefault="006A66B6" w:rsidP="006A66B6">
      <w:pPr>
        <w:rPr>
          <w:rtl/>
        </w:rPr>
      </w:pPr>
      <w:bookmarkStart w:id="9064" w:name="_ETM_Q1_9341402"/>
      <w:bookmarkEnd w:id="9064"/>
      <w:r>
        <w:rPr>
          <w:rFonts w:hint="cs"/>
          <w:rtl/>
        </w:rPr>
        <w:t xml:space="preserve">אז תביא </w:t>
      </w:r>
      <w:bookmarkStart w:id="9065" w:name="_ETM_Q1_9342402"/>
      <w:bookmarkEnd w:id="9065"/>
      <w:r>
        <w:rPr>
          <w:rFonts w:hint="cs"/>
          <w:rtl/>
        </w:rPr>
        <w:t>הוכחות לוועדת החריגים שזה יוצר בעיה.</w:t>
      </w:r>
      <w:bookmarkStart w:id="9066" w:name="_ETM_Q1_9341652"/>
      <w:bookmarkEnd w:id="9066"/>
    </w:p>
    <w:p w14:paraId="2DCC8984" w14:textId="77777777" w:rsidR="006A66B6" w:rsidRDefault="006A66B6" w:rsidP="006A66B6">
      <w:pPr>
        <w:rPr>
          <w:rtl/>
        </w:rPr>
      </w:pPr>
      <w:bookmarkStart w:id="9067" w:name="_ETM_Q1_9344402"/>
      <w:bookmarkStart w:id="9068" w:name="_ETM_Q1_9345152"/>
      <w:bookmarkEnd w:id="9067"/>
      <w:bookmarkEnd w:id="9068"/>
    </w:p>
    <w:p w14:paraId="1AC4515E" w14:textId="77777777" w:rsidR="006A66B6" w:rsidRDefault="006A66B6" w:rsidP="006A66B6">
      <w:pPr>
        <w:pStyle w:val="a4"/>
        <w:keepNext/>
        <w:rPr>
          <w:rtl/>
        </w:rPr>
      </w:pPr>
      <w:bookmarkStart w:id="9069" w:name="ET_speaker_איגור_דוסקלוביץ_843"/>
      <w:r w:rsidRPr="006A66B6">
        <w:rPr>
          <w:rStyle w:val="TagStyle"/>
          <w:rtl/>
        </w:rPr>
        <w:t xml:space="preserve"> &lt;&lt; דובר &gt;&gt; </w:t>
      </w:r>
      <w:r>
        <w:rPr>
          <w:rtl/>
        </w:rPr>
        <w:t xml:space="preserve">איגור </w:t>
      </w:r>
      <w:proofErr w:type="spellStart"/>
      <w:r>
        <w:rPr>
          <w:rtl/>
        </w:rPr>
        <w:t>דוסקלוביץ</w:t>
      </w:r>
      <w:proofErr w:type="spellEnd"/>
      <w:r>
        <w:rPr>
          <w:rtl/>
        </w:rPr>
        <w:t>:</w:t>
      </w:r>
      <w:r w:rsidRPr="006A66B6">
        <w:rPr>
          <w:rStyle w:val="TagStyle"/>
          <w:rtl/>
        </w:rPr>
        <w:t xml:space="preserve"> &lt;&lt; דובר &gt;&gt;</w:t>
      </w:r>
      <w:r>
        <w:rPr>
          <w:rtl/>
        </w:rPr>
        <w:t xml:space="preserve">   </w:t>
      </w:r>
      <w:bookmarkEnd w:id="9069"/>
    </w:p>
    <w:p w14:paraId="78723067" w14:textId="77777777" w:rsidR="006A66B6" w:rsidRDefault="006A66B6" w:rsidP="006A66B6">
      <w:pPr>
        <w:pStyle w:val="KeepWithNext"/>
        <w:rPr>
          <w:rtl/>
        </w:rPr>
      </w:pPr>
    </w:p>
    <w:p w14:paraId="4FB7D488" w14:textId="77777777" w:rsidR="006A66B6" w:rsidRDefault="006A66B6" w:rsidP="006A66B6">
      <w:pPr>
        <w:rPr>
          <w:rtl/>
        </w:rPr>
      </w:pPr>
      <w:bookmarkStart w:id="9070" w:name="_ETM_Q1_9345651"/>
      <w:bookmarkEnd w:id="9070"/>
      <w:r>
        <w:rPr>
          <w:rFonts w:hint="cs"/>
          <w:rtl/>
        </w:rPr>
        <w:t>זה בדיוק העניין, א</w:t>
      </w:r>
      <w:bookmarkStart w:id="9071" w:name="_ETM_Q1_9348152"/>
      <w:bookmarkStart w:id="9072" w:name="_ETM_Q1_9346152"/>
      <w:bookmarkStart w:id="9073" w:name="_ETM_Q1_9350652"/>
      <w:bookmarkStart w:id="9074" w:name="_ETM_Q1_9351901"/>
      <w:bookmarkStart w:id="9075" w:name="_ETM_Q1_9348652"/>
      <w:bookmarkEnd w:id="9071"/>
      <w:bookmarkEnd w:id="9072"/>
      <w:bookmarkEnd w:id="9073"/>
      <w:bookmarkEnd w:id="9074"/>
      <w:bookmarkEnd w:id="9075"/>
      <w:r>
        <w:rPr>
          <w:rFonts w:hint="cs"/>
          <w:rtl/>
        </w:rPr>
        <w:t xml:space="preserve">ם אני לא יודע </w:t>
      </w:r>
      <w:bookmarkStart w:id="9076" w:name="_ETM_Q1_9350902"/>
      <w:bookmarkEnd w:id="9076"/>
      <w:r>
        <w:rPr>
          <w:rFonts w:hint="cs"/>
          <w:rtl/>
        </w:rPr>
        <w:t xml:space="preserve">לבדוק </w:t>
      </w:r>
      <w:r>
        <w:rPr>
          <w:rtl/>
        </w:rPr>
        <w:t>–</w:t>
      </w:r>
      <w:r>
        <w:rPr>
          <w:rFonts w:hint="cs"/>
          <w:rtl/>
        </w:rPr>
        <w:t xml:space="preserve"> </w:t>
      </w:r>
      <w:bookmarkStart w:id="9077" w:name="_ETM_Q1_9346902"/>
      <w:bookmarkStart w:id="9078" w:name="_ETM_Q1_9342152"/>
      <w:bookmarkEnd w:id="9077"/>
      <w:bookmarkEnd w:id="9078"/>
      <w:r>
        <w:rPr>
          <w:rFonts w:hint="cs"/>
          <w:rtl/>
        </w:rPr>
        <w:t xml:space="preserve">איך אני יודע להגיד אם יש בעיה או </w:t>
      </w:r>
      <w:bookmarkStart w:id="9079" w:name="_ETM_Q1_9345402"/>
      <w:bookmarkEnd w:id="9079"/>
      <w:r>
        <w:rPr>
          <w:rFonts w:hint="cs"/>
          <w:rtl/>
        </w:rPr>
        <w:t>לא?</w:t>
      </w:r>
    </w:p>
    <w:p w14:paraId="5A613BA6" w14:textId="77777777" w:rsidR="006A66B6" w:rsidRDefault="006A66B6" w:rsidP="006A66B6">
      <w:pPr>
        <w:rPr>
          <w:rtl/>
        </w:rPr>
      </w:pPr>
      <w:bookmarkStart w:id="9080" w:name="_ETM_Q1_9349902"/>
      <w:bookmarkStart w:id="9081" w:name="_ETM_Q1_9350152"/>
      <w:bookmarkStart w:id="9082" w:name="_ETM_Q1_9351151"/>
      <w:bookmarkEnd w:id="9080"/>
      <w:bookmarkEnd w:id="9081"/>
      <w:bookmarkEnd w:id="9082"/>
    </w:p>
    <w:p w14:paraId="5F3A2BC4" w14:textId="77777777" w:rsidR="006A66B6" w:rsidRDefault="006A66B6" w:rsidP="006A66B6">
      <w:pPr>
        <w:pStyle w:val="a4"/>
        <w:keepNext/>
        <w:rPr>
          <w:rtl/>
        </w:rPr>
      </w:pPr>
      <w:bookmarkStart w:id="9083" w:name="ET_speaker_אמנון_מרחב_844"/>
      <w:r w:rsidRPr="006A66B6">
        <w:rPr>
          <w:rStyle w:val="TagStyle"/>
          <w:rtl/>
        </w:rPr>
        <w:t xml:space="preserve"> &lt;&lt; דובר &gt;&gt; </w:t>
      </w:r>
      <w:r>
        <w:rPr>
          <w:rtl/>
        </w:rPr>
        <w:t>אמנון מרחב:</w:t>
      </w:r>
      <w:r w:rsidRPr="006A66B6">
        <w:rPr>
          <w:rStyle w:val="TagStyle"/>
          <w:rtl/>
        </w:rPr>
        <w:t xml:space="preserve"> &lt;&lt; דובר &gt;&gt;</w:t>
      </w:r>
      <w:r>
        <w:rPr>
          <w:rtl/>
        </w:rPr>
        <w:t xml:space="preserve">   </w:t>
      </w:r>
      <w:bookmarkEnd w:id="9083"/>
    </w:p>
    <w:p w14:paraId="55ADDD96" w14:textId="77777777" w:rsidR="006A66B6" w:rsidRDefault="006A66B6" w:rsidP="006A66B6">
      <w:pPr>
        <w:pStyle w:val="KeepWithNext"/>
        <w:rPr>
          <w:rtl/>
        </w:rPr>
      </w:pPr>
    </w:p>
    <w:p w14:paraId="0A1AA61A" w14:textId="77777777" w:rsidR="006A66B6" w:rsidRDefault="006A66B6" w:rsidP="006A66B6">
      <w:pPr>
        <w:rPr>
          <w:rtl/>
        </w:rPr>
      </w:pPr>
      <w:bookmarkStart w:id="9084" w:name="_ETM_Q1_9351402"/>
      <w:bookmarkEnd w:id="9084"/>
      <w:r>
        <w:rPr>
          <w:rFonts w:hint="cs"/>
          <w:rtl/>
        </w:rPr>
        <w:t xml:space="preserve">יש פה שני שלבים </w:t>
      </w:r>
      <w:r>
        <w:rPr>
          <w:rtl/>
        </w:rPr>
        <w:t>–</w:t>
      </w:r>
      <w:r>
        <w:rPr>
          <w:rFonts w:hint="cs"/>
          <w:rtl/>
        </w:rPr>
        <w:t xml:space="preserve"> דיברנו על השלב</w:t>
      </w:r>
      <w:bookmarkStart w:id="9085" w:name="_ETM_Q1_9351902"/>
      <w:bookmarkEnd w:id="9085"/>
      <w:r>
        <w:rPr>
          <w:rFonts w:hint="cs"/>
          <w:rtl/>
        </w:rPr>
        <w:t xml:space="preserve"> הראשון ש</w:t>
      </w:r>
      <w:bookmarkStart w:id="9086" w:name="_ETM_Q1_9355402"/>
      <w:bookmarkEnd w:id="9086"/>
      <w:r>
        <w:rPr>
          <w:rFonts w:hint="cs"/>
          <w:rtl/>
        </w:rPr>
        <w:t>ל מה מותר להכניס לישראל,</w:t>
      </w:r>
      <w:bookmarkStart w:id="9087" w:name="_ETM_Q1_9356902"/>
      <w:bookmarkEnd w:id="9087"/>
      <w:r>
        <w:rPr>
          <w:rFonts w:hint="cs"/>
          <w:rtl/>
        </w:rPr>
        <w:t xml:space="preserve"> אז אנחנו אומרים שמותר </w:t>
      </w:r>
      <w:bookmarkStart w:id="9088" w:name="_ETM_Q1_9358402"/>
      <w:bookmarkEnd w:id="9088"/>
      <w:r>
        <w:rPr>
          <w:rFonts w:hint="cs"/>
          <w:rtl/>
        </w:rPr>
        <w:t>להכניס לישראל גם כלי פלסטיק</w:t>
      </w:r>
      <w:bookmarkStart w:id="9089" w:name="_ETM_Q1_9359402"/>
      <w:bookmarkStart w:id="9090" w:name="_ETM_Q1_9363402"/>
      <w:bookmarkStart w:id="9091" w:name="_ETM_Q1_9358652"/>
      <w:bookmarkStart w:id="9092" w:name="_ETM_Q1_9357152"/>
      <w:bookmarkEnd w:id="9089"/>
      <w:bookmarkEnd w:id="9090"/>
      <w:bookmarkEnd w:id="9091"/>
      <w:bookmarkEnd w:id="9092"/>
      <w:r>
        <w:rPr>
          <w:rFonts w:hint="cs"/>
          <w:rtl/>
        </w:rPr>
        <w:t>, צלחת</w:t>
      </w:r>
      <w:bookmarkStart w:id="9093" w:name="_ETM_Q1_9359652"/>
      <w:bookmarkEnd w:id="9093"/>
      <w:r>
        <w:rPr>
          <w:rFonts w:hint="cs"/>
          <w:rtl/>
        </w:rPr>
        <w:t xml:space="preserve"> למשל</w:t>
      </w:r>
      <w:bookmarkStart w:id="9094" w:name="_ETM_Q1_9361152"/>
      <w:bookmarkEnd w:id="9094"/>
      <w:r>
        <w:rPr>
          <w:rFonts w:hint="cs"/>
          <w:rtl/>
        </w:rPr>
        <w:t xml:space="preserve">, שבאה במגע עם מזון, </w:t>
      </w:r>
      <w:bookmarkStart w:id="9095" w:name="_ETM_Q1_9365402"/>
      <w:bookmarkEnd w:id="9095"/>
      <w:r>
        <w:rPr>
          <w:rFonts w:hint="cs"/>
          <w:rtl/>
        </w:rPr>
        <w:t>אם</w:t>
      </w:r>
      <w:bookmarkStart w:id="9096" w:name="_ETM_Q1_9360902"/>
      <w:bookmarkEnd w:id="9096"/>
      <w:r>
        <w:rPr>
          <w:rFonts w:hint="cs"/>
          <w:rtl/>
        </w:rPr>
        <w:t xml:space="preserve"> הוא משווק באירופה, אז לקחו המחוקקים פה - - </w:t>
      </w:r>
      <w:bookmarkStart w:id="9097" w:name="_ETM_Q1_9371652"/>
      <w:bookmarkEnd w:id="9097"/>
      <w:r>
        <w:rPr>
          <w:rFonts w:hint="cs"/>
          <w:rtl/>
        </w:rPr>
        <w:t>-</w:t>
      </w:r>
    </w:p>
    <w:p w14:paraId="3B62E86C" w14:textId="77777777" w:rsidR="006A66B6" w:rsidRDefault="006A66B6" w:rsidP="006A66B6">
      <w:pPr>
        <w:rPr>
          <w:rtl/>
        </w:rPr>
      </w:pPr>
      <w:bookmarkStart w:id="9098" w:name="_ETM_Q1_9373402"/>
      <w:bookmarkStart w:id="9099" w:name="_ETM_Q1_9368901"/>
      <w:bookmarkEnd w:id="9098"/>
      <w:bookmarkEnd w:id="9099"/>
    </w:p>
    <w:p w14:paraId="5C7B3AD1" w14:textId="77777777" w:rsidR="006A66B6" w:rsidRDefault="006A66B6" w:rsidP="006A66B6">
      <w:pPr>
        <w:pStyle w:val="af6"/>
        <w:keepNext/>
        <w:rPr>
          <w:rtl/>
        </w:rPr>
      </w:pPr>
      <w:bookmarkStart w:id="9100" w:name="ET_yor_5159_845"/>
      <w:r w:rsidRPr="006A66B6">
        <w:rPr>
          <w:rStyle w:val="TagStyle"/>
          <w:rtl/>
        </w:rPr>
        <w:t xml:space="preserve"> &lt;&lt; יור &gt;&gt; </w:t>
      </w:r>
      <w:r>
        <w:rPr>
          <w:rtl/>
        </w:rPr>
        <w:t>היו"ר דוד ביטן:</w:t>
      </w:r>
      <w:r w:rsidRPr="006A66B6">
        <w:rPr>
          <w:rStyle w:val="TagStyle"/>
          <w:rtl/>
        </w:rPr>
        <w:t xml:space="preserve"> &lt;&lt; יור &gt;&gt;</w:t>
      </w:r>
      <w:r>
        <w:rPr>
          <w:rtl/>
        </w:rPr>
        <w:t xml:space="preserve">   </w:t>
      </w:r>
      <w:bookmarkEnd w:id="9100"/>
    </w:p>
    <w:p w14:paraId="7E8C5DFB" w14:textId="77777777" w:rsidR="006A66B6" w:rsidRDefault="006A66B6" w:rsidP="006A66B6">
      <w:pPr>
        <w:pStyle w:val="KeepWithNext"/>
        <w:rPr>
          <w:rtl/>
        </w:rPr>
      </w:pPr>
    </w:p>
    <w:p w14:paraId="69FE6243" w14:textId="77777777" w:rsidR="006A66B6" w:rsidRDefault="006A66B6" w:rsidP="006A66B6">
      <w:pPr>
        <w:rPr>
          <w:rtl/>
        </w:rPr>
      </w:pPr>
      <w:bookmarkStart w:id="9101" w:name="_ETM_Q1_9369402"/>
      <w:bookmarkEnd w:id="9101"/>
      <w:r>
        <w:rPr>
          <w:rFonts w:hint="cs"/>
          <w:rtl/>
        </w:rPr>
        <w:t>כשמשווקת באירופה קופסת פלסטיק או ציוד חד פעמים, אתה לא יכול למכור את זה בישראל?</w:t>
      </w:r>
      <w:bookmarkStart w:id="9102" w:name="_ETM_Q1_9375152"/>
      <w:bookmarkEnd w:id="9102"/>
    </w:p>
    <w:p w14:paraId="5F0C9CBF" w14:textId="77777777" w:rsidR="006A66B6" w:rsidRDefault="006A66B6" w:rsidP="006A66B6">
      <w:pPr>
        <w:rPr>
          <w:rtl/>
        </w:rPr>
      </w:pPr>
      <w:bookmarkStart w:id="9103" w:name="_ETM_Q1_9376152"/>
      <w:bookmarkStart w:id="9104" w:name="_ETM_Q1_9376402"/>
      <w:bookmarkStart w:id="9105" w:name="_ETM_Q1_9377902"/>
      <w:bookmarkEnd w:id="9103"/>
      <w:bookmarkEnd w:id="9104"/>
      <w:bookmarkEnd w:id="9105"/>
    </w:p>
    <w:p w14:paraId="01E6479F" w14:textId="77777777" w:rsidR="006A66B6" w:rsidRDefault="006A66B6" w:rsidP="006A66B6">
      <w:pPr>
        <w:pStyle w:val="a4"/>
        <w:keepNext/>
        <w:rPr>
          <w:rtl/>
        </w:rPr>
      </w:pPr>
      <w:bookmarkStart w:id="9106" w:name="ET_speaker_איגור_דוסקלוביץ_846"/>
      <w:r w:rsidRPr="006A66B6">
        <w:rPr>
          <w:rStyle w:val="TagStyle"/>
          <w:rtl/>
        </w:rPr>
        <w:t xml:space="preserve"> &lt;&lt; דובר &gt;&gt; </w:t>
      </w:r>
      <w:r>
        <w:rPr>
          <w:rtl/>
        </w:rPr>
        <w:t xml:space="preserve">איגור </w:t>
      </w:r>
      <w:proofErr w:type="spellStart"/>
      <w:r>
        <w:rPr>
          <w:rtl/>
        </w:rPr>
        <w:t>דוסקלוביץ</w:t>
      </w:r>
      <w:proofErr w:type="spellEnd"/>
      <w:r>
        <w:rPr>
          <w:rtl/>
        </w:rPr>
        <w:t>:</w:t>
      </w:r>
      <w:r w:rsidRPr="006A66B6">
        <w:rPr>
          <w:rStyle w:val="TagStyle"/>
          <w:rtl/>
        </w:rPr>
        <w:t xml:space="preserve"> &lt;&lt; דובר &gt;&gt;</w:t>
      </w:r>
      <w:r>
        <w:rPr>
          <w:rtl/>
        </w:rPr>
        <w:t xml:space="preserve">   </w:t>
      </w:r>
      <w:bookmarkEnd w:id="9106"/>
    </w:p>
    <w:p w14:paraId="7A565861" w14:textId="77777777" w:rsidR="006A66B6" w:rsidRDefault="006A66B6" w:rsidP="006A66B6">
      <w:pPr>
        <w:pStyle w:val="KeepWithNext"/>
        <w:rPr>
          <w:rtl/>
        </w:rPr>
      </w:pPr>
    </w:p>
    <w:p w14:paraId="5D89753A" w14:textId="77777777" w:rsidR="006A66B6" w:rsidRDefault="006A66B6" w:rsidP="006A66B6">
      <w:pPr>
        <w:rPr>
          <w:rtl/>
        </w:rPr>
      </w:pPr>
      <w:r>
        <w:rPr>
          <w:rFonts w:hint="cs"/>
          <w:rtl/>
        </w:rPr>
        <w:t xml:space="preserve">בהרבה מדינות באירופה, כלים חד-פעמיים </w:t>
      </w:r>
      <w:bookmarkStart w:id="9107" w:name="_ETM_Q1_9383902"/>
      <w:bookmarkEnd w:id="9107"/>
      <w:r>
        <w:rPr>
          <w:rFonts w:hint="cs"/>
          <w:rtl/>
        </w:rPr>
        <w:t>אסורים</w:t>
      </w:r>
      <w:bookmarkStart w:id="9108" w:name="_ETM_Q1_9379902"/>
      <w:bookmarkEnd w:id="9108"/>
      <w:r>
        <w:rPr>
          <w:rFonts w:hint="cs"/>
          <w:rtl/>
        </w:rPr>
        <w:t xml:space="preserve"> לשימוש, אתם מכירים את זה? זה רק בגלל </w:t>
      </w:r>
      <w:bookmarkStart w:id="9109" w:name="_ETM_Q1_9384401"/>
      <w:bookmarkEnd w:id="9109"/>
      <w:r>
        <w:rPr>
          <w:rFonts w:hint="cs"/>
          <w:rtl/>
        </w:rPr>
        <w:t>התופעה הזו.</w:t>
      </w:r>
      <w:bookmarkStart w:id="9110" w:name="_ETM_Q1_9384652"/>
      <w:bookmarkStart w:id="9111" w:name="_ETM_Q1_9380151"/>
      <w:bookmarkEnd w:id="9110"/>
      <w:bookmarkEnd w:id="9111"/>
    </w:p>
    <w:p w14:paraId="7D6329E1" w14:textId="77777777" w:rsidR="006A66B6" w:rsidRDefault="006A66B6" w:rsidP="006A66B6">
      <w:pPr>
        <w:rPr>
          <w:rtl/>
        </w:rPr>
      </w:pPr>
      <w:bookmarkStart w:id="9112" w:name="_ETM_Q1_9380401"/>
      <w:bookmarkStart w:id="9113" w:name="_ETM_Q1_9380902"/>
      <w:bookmarkEnd w:id="9112"/>
      <w:bookmarkEnd w:id="9113"/>
    </w:p>
    <w:p w14:paraId="604A8796" w14:textId="77777777" w:rsidR="006A66B6" w:rsidRDefault="006A66B6" w:rsidP="006A66B6">
      <w:pPr>
        <w:pStyle w:val="a4"/>
        <w:keepNext/>
        <w:rPr>
          <w:rtl/>
        </w:rPr>
      </w:pPr>
      <w:bookmarkStart w:id="9114" w:name="ET_speaker_אמנון_מרחב_847"/>
      <w:r w:rsidRPr="006A66B6">
        <w:rPr>
          <w:rStyle w:val="TagStyle"/>
          <w:rtl/>
        </w:rPr>
        <w:t xml:space="preserve"> &lt;&lt; דובר &gt;&gt; </w:t>
      </w:r>
      <w:r>
        <w:rPr>
          <w:rtl/>
        </w:rPr>
        <w:t>אמנון מרחב:</w:t>
      </w:r>
      <w:r w:rsidRPr="006A66B6">
        <w:rPr>
          <w:rStyle w:val="TagStyle"/>
          <w:rtl/>
        </w:rPr>
        <w:t xml:space="preserve"> &lt;&lt; דובר &gt;&gt;</w:t>
      </w:r>
      <w:r>
        <w:rPr>
          <w:rtl/>
        </w:rPr>
        <w:t xml:space="preserve">   </w:t>
      </w:r>
      <w:bookmarkEnd w:id="9114"/>
    </w:p>
    <w:p w14:paraId="2640603B" w14:textId="77777777" w:rsidR="006A66B6" w:rsidRDefault="006A66B6" w:rsidP="006A66B6">
      <w:pPr>
        <w:pStyle w:val="KeepWithNext"/>
        <w:rPr>
          <w:rtl/>
        </w:rPr>
      </w:pPr>
    </w:p>
    <w:p w14:paraId="0EB89001" w14:textId="77777777" w:rsidR="006A66B6" w:rsidRDefault="006A66B6" w:rsidP="006A66B6">
      <w:pPr>
        <w:rPr>
          <w:rtl/>
        </w:rPr>
      </w:pPr>
      <w:bookmarkStart w:id="9115" w:name="_ETM_Q1_9381402"/>
      <w:bookmarkEnd w:id="9115"/>
      <w:r>
        <w:rPr>
          <w:rFonts w:hint="cs"/>
          <w:rtl/>
        </w:rPr>
        <w:t>אדרבה.</w:t>
      </w:r>
    </w:p>
    <w:p w14:paraId="59791E4D" w14:textId="77777777" w:rsidR="006A66B6" w:rsidRDefault="006A66B6" w:rsidP="006A66B6">
      <w:pPr>
        <w:rPr>
          <w:rtl/>
        </w:rPr>
      </w:pPr>
      <w:bookmarkStart w:id="9116" w:name="_ETM_Q1_9377402"/>
      <w:bookmarkStart w:id="9117" w:name="_ETM_Q1_9377652"/>
      <w:bookmarkStart w:id="9118" w:name="_ETM_Q1_9378152"/>
      <w:bookmarkEnd w:id="9116"/>
      <w:bookmarkEnd w:id="9117"/>
      <w:bookmarkEnd w:id="9118"/>
    </w:p>
    <w:p w14:paraId="168C42B2" w14:textId="77777777" w:rsidR="006A66B6" w:rsidRDefault="006A66B6" w:rsidP="006A66B6">
      <w:pPr>
        <w:pStyle w:val="a4"/>
        <w:keepNext/>
        <w:rPr>
          <w:rtl/>
        </w:rPr>
      </w:pPr>
      <w:bookmarkStart w:id="9119" w:name="ET_speaker_איגור_דוסקלוביץ_848"/>
      <w:r w:rsidRPr="006A66B6">
        <w:rPr>
          <w:rStyle w:val="TagStyle"/>
          <w:rtl/>
        </w:rPr>
        <w:t xml:space="preserve"> &lt;&lt; דובר &gt;&gt; </w:t>
      </w:r>
      <w:r>
        <w:rPr>
          <w:rtl/>
        </w:rPr>
        <w:t xml:space="preserve">איגור </w:t>
      </w:r>
      <w:proofErr w:type="spellStart"/>
      <w:r>
        <w:rPr>
          <w:rtl/>
        </w:rPr>
        <w:t>דוסקלוביץ</w:t>
      </w:r>
      <w:proofErr w:type="spellEnd"/>
      <w:r>
        <w:rPr>
          <w:rtl/>
        </w:rPr>
        <w:t>:</w:t>
      </w:r>
      <w:r w:rsidRPr="006A66B6">
        <w:rPr>
          <w:rStyle w:val="TagStyle"/>
          <w:rtl/>
        </w:rPr>
        <w:t xml:space="preserve"> &lt;&lt; דובר &gt;&gt;</w:t>
      </w:r>
      <w:r>
        <w:rPr>
          <w:rtl/>
        </w:rPr>
        <w:t xml:space="preserve">   </w:t>
      </w:r>
      <w:bookmarkEnd w:id="9119"/>
    </w:p>
    <w:p w14:paraId="1DE76E86" w14:textId="77777777" w:rsidR="006A66B6" w:rsidRDefault="006A66B6" w:rsidP="006A66B6">
      <w:pPr>
        <w:pStyle w:val="KeepWithNext"/>
        <w:rPr>
          <w:rtl/>
        </w:rPr>
      </w:pPr>
    </w:p>
    <w:p w14:paraId="5287C593" w14:textId="77777777" w:rsidR="006A66B6" w:rsidRDefault="006A66B6" w:rsidP="006A66B6">
      <w:pPr>
        <w:rPr>
          <w:rtl/>
        </w:rPr>
      </w:pPr>
      <w:bookmarkStart w:id="9120" w:name="_ETM_Q1_9378652"/>
      <w:bookmarkEnd w:id="9120"/>
      <w:r>
        <w:rPr>
          <w:rFonts w:hint="cs"/>
          <w:rtl/>
        </w:rPr>
        <w:t xml:space="preserve">מה זה אדרבה? אתה לא מתמודד עם הסוגיה הזו </w:t>
      </w:r>
      <w:bookmarkStart w:id="9121" w:name="_ETM_Q1_9390402"/>
      <w:bookmarkEnd w:id="9121"/>
      <w:r>
        <w:rPr>
          <w:rFonts w:hint="cs"/>
          <w:rtl/>
        </w:rPr>
        <w:t>פה.</w:t>
      </w:r>
    </w:p>
    <w:p w14:paraId="3DB36966" w14:textId="77777777" w:rsidR="006A66B6" w:rsidRDefault="006A66B6" w:rsidP="006A66B6">
      <w:pPr>
        <w:rPr>
          <w:rtl/>
        </w:rPr>
      </w:pPr>
      <w:bookmarkStart w:id="9122" w:name="_ETM_Q1_9391151"/>
      <w:bookmarkEnd w:id="9122"/>
    </w:p>
    <w:p w14:paraId="26DF5575" w14:textId="77777777" w:rsidR="006A66B6" w:rsidRDefault="006A66B6" w:rsidP="006A66B6">
      <w:pPr>
        <w:pStyle w:val="a4"/>
        <w:keepNext/>
        <w:rPr>
          <w:rtl/>
        </w:rPr>
      </w:pPr>
      <w:bookmarkStart w:id="9123" w:name="ET_speaker_אמנון_מרחב_849"/>
      <w:r w:rsidRPr="006A66B6">
        <w:rPr>
          <w:rStyle w:val="TagStyle"/>
          <w:rtl/>
        </w:rPr>
        <w:t xml:space="preserve"> &lt;&lt; דובר &gt;&gt; </w:t>
      </w:r>
      <w:r>
        <w:rPr>
          <w:rtl/>
        </w:rPr>
        <w:t>אמנון מרחב:</w:t>
      </w:r>
      <w:r w:rsidRPr="006A66B6">
        <w:rPr>
          <w:rStyle w:val="TagStyle"/>
          <w:rtl/>
        </w:rPr>
        <w:t xml:space="preserve"> &lt;&lt; דובר &gt;&gt;</w:t>
      </w:r>
      <w:r>
        <w:rPr>
          <w:rtl/>
        </w:rPr>
        <w:t xml:space="preserve">   </w:t>
      </w:r>
      <w:bookmarkEnd w:id="9123"/>
    </w:p>
    <w:p w14:paraId="60DE3674" w14:textId="77777777" w:rsidR="006A66B6" w:rsidRDefault="006A66B6" w:rsidP="006A66B6">
      <w:pPr>
        <w:pStyle w:val="KeepWithNext"/>
        <w:rPr>
          <w:rtl/>
        </w:rPr>
      </w:pPr>
    </w:p>
    <w:p w14:paraId="47DBEEE2" w14:textId="77777777" w:rsidR="006A66B6" w:rsidRDefault="006A66B6" w:rsidP="006A66B6">
      <w:pPr>
        <w:rPr>
          <w:rtl/>
        </w:rPr>
      </w:pPr>
      <w:bookmarkStart w:id="9124" w:name="_ETM_Q1_9391902"/>
      <w:bookmarkEnd w:id="9124"/>
      <w:r>
        <w:rPr>
          <w:rFonts w:hint="cs"/>
          <w:rtl/>
        </w:rPr>
        <w:t>למה? אומרים</w:t>
      </w:r>
      <w:bookmarkStart w:id="9125" w:name="_ETM_Q1_9388902"/>
      <w:bookmarkEnd w:id="9125"/>
      <w:r>
        <w:rPr>
          <w:rFonts w:hint="cs"/>
          <w:rtl/>
        </w:rPr>
        <w:t xml:space="preserve"> שאם זה משווק באירופה </w:t>
      </w:r>
      <w:r>
        <w:rPr>
          <w:rtl/>
        </w:rPr>
        <w:t>–</w:t>
      </w:r>
      <w:r>
        <w:rPr>
          <w:rFonts w:hint="cs"/>
          <w:rtl/>
        </w:rPr>
        <w:t xml:space="preserve"> אין לך בעיה.</w:t>
      </w:r>
      <w:bookmarkStart w:id="9126" w:name="_ETM_Q1_9392652"/>
      <w:bookmarkEnd w:id="9126"/>
      <w:r>
        <w:rPr>
          <w:rFonts w:hint="cs"/>
          <w:rtl/>
        </w:rPr>
        <w:t xml:space="preserve"> אם זה לא משווק באירופה </w:t>
      </w:r>
      <w:r>
        <w:rPr>
          <w:rtl/>
        </w:rPr>
        <w:t>–</w:t>
      </w:r>
      <w:r>
        <w:rPr>
          <w:rFonts w:hint="cs"/>
          <w:rtl/>
        </w:rPr>
        <w:t xml:space="preserve"> לא </w:t>
      </w:r>
      <w:bookmarkStart w:id="9127" w:name="_ETM_Q1_9396902"/>
      <w:bookmarkEnd w:id="9127"/>
      <w:r>
        <w:rPr>
          <w:rFonts w:hint="cs"/>
          <w:rtl/>
        </w:rPr>
        <w:t>יוכלו להביא הוכחת שיווק.</w:t>
      </w:r>
      <w:bookmarkStart w:id="9128" w:name="_ETM_Q1_9396402"/>
      <w:bookmarkEnd w:id="9128"/>
    </w:p>
    <w:p w14:paraId="5B683FC6" w14:textId="77777777" w:rsidR="006A66B6" w:rsidRDefault="006A66B6" w:rsidP="006A66B6">
      <w:pPr>
        <w:rPr>
          <w:rtl/>
        </w:rPr>
      </w:pPr>
      <w:bookmarkStart w:id="9129" w:name="_ETM_Q1_9399152"/>
      <w:bookmarkStart w:id="9130" w:name="_ETM_Q1_9399902"/>
      <w:bookmarkEnd w:id="9129"/>
      <w:bookmarkEnd w:id="9130"/>
    </w:p>
    <w:p w14:paraId="49636971" w14:textId="77777777" w:rsidR="006A66B6" w:rsidRDefault="006A66B6" w:rsidP="006A66B6">
      <w:pPr>
        <w:pStyle w:val="a4"/>
        <w:keepNext/>
        <w:rPr>
          <w:rtl/>
        </w:rPr>
      </w:pPr>
      <w:bookmarkStart w:id="9131" w:name="ET_speaker_איגור_דוסקלוביץ_850"/>
      <w:r w:rsidRPr="006A66B6">
        <w:rPr>
          <w:rStyle w:val="TagStyle"/>
          <w:rtl/>
        </w:rPr>
        <w:t xml:space="preserve"> &lt;&lt; דובר &gt;&gt; </w:t>
      </w:r>
      <w:r>
        <w:rPr>
          <w:rtl/>
        </w:rPr>
        <w:t xml:space="preserve">איגור </w:t>
      </w:r>
      <w:proofErr w:type="spellStart"/>
      <w:r>
        <w:rPr>
          <w:rtl/>
        </w:rPr>
        <w:t>דוסקלוביץ</w:t>
      </w:r>
      <w:proofErr w:type="spellEnd"/>
      <w:r>
        <w:rPr>
          <w:rtl/>
        </w:rPr>
        <w:t>:</w:t>
      </w:r>
      <w:r w:rsidRPr="006A66B6">
        <w:rPr>
          <w:rStyle w:val="TagStyle"/>
          <w:rtl/>
        </w:rPr>
        <w:t xml:space="preserve"> &lt;&lt; דובר &gt;&gt;</w:t>
      </w:r>
      <w:r>
        <w:rPr>
          <w:rtl/>
        </w:rPr>
        <w:t xml:space="preserve">   </w:t>
      </w:r>
      <w:bookmarkEnd w:id="9131"/>
    </w:p>
    <w:p w14:paraId="05D0FE14" w14:textId="77777777" w:rsidR="006A66B6" w:rsidRDefault="006A66B6" w:rsidP="006A66B6">
      <w:pPr>
        <w:pStyle w:val="KeepWithNext"/>
        <w:rPr>
          <w:rtl/>
        </w:rPr>
      </w:pPr>
    </w:p>
    <w:p w14:paraId="3DAFF991" w14:textId="77777777" w:rsidR="006A66B6" w:rsidRDefault="006A66B6" w:rsidP="006A66B6">
      <w:pPr>
        <w:rPr>
          <w:rtl/>
        </w:rPr>
      </w:pPr>
      <w:bookmarkStart w:id="9132" w:name="_ETM_Q1_9400402"/>
      <w:bookmarkEnd w:id="9132"/>
      <w:r>
        <w:rPr>
          <w:rFonts w:hint="cs"/>
          <w:rtl/>
        </w:rPr>
        <w:t>יש מ</w:t>
      </w:r>
      <w:bookmarkStart w:id="9133" w:name="_ETM_Q1_9400152"/>
      <w:bookmarkStart w:id="9134" w:name="_ETM_Q1_9395902"/>
      <w:bookmarkEnd w:id="9133"/>
      <w:bookmarkEnd w:id="9134"/>
      <w:r>
        <w:rPr>
          <w:rFonts w:hint="cs"/>
          <w:rtl/>
        </w:rPr>
        <w:t xml:space="preserve">דינות </w:t>
      </w:r>
      <w:bookmarkStart w:id="9135" w:name="_ETM_Q1_9400902"/>
      <w:bookmarkEnd w:id="9135"/>
      <w:r>
        <w:rPr>
          <w:rFonts w:hint="cs"/>
          <w:rtl/>
        </w:rPr>
        <w:t>שהבינו כמה זה מסוכן,</w:t>
      </w:r>
      <w:bookmarkStart w:id="9136" w:name="_ETM_Q1_9398402"/>
      <w:bookmarkEnd w:id="9136"/>
      <w:r>
        <w:rPr>
          <w:rFonts w:hint="cs"/>
          <w:rtl/>
        </w:rPr>
        <w:t xml:space="preserve"> ויש מדינות שמתירות את זה.</w:t>
      </w:r>
    </w:p>
    <w:p w14:paraId="23060146" w14:textId="77777777" w:rsidR="00E724AC" w:rsidRDefault="00E724AC" w:rsidP="006A66B6">
      <w:pPr>
        <w:rPr>
          <w:rtl/>
        </w:rPr>
      </w:pPr>
      <w:bookmarkStart w:id="9137" w:name="_ETM_Q1_9404402"/>
      <w:bookmarkStart w:id="9138" w:name="_ETM_Q1_9412652"/>
      <w:bookmarkStart w:id="9139" w:name="_ETM_Q1_9407901"/>
      <w:bookmarkStart w:id="9140" w:name="_ETM_Q1_9408652"/>
      <w:bookmarkEnd w:id="9137"/>
      <w:bookmarkEnd w:id="9138"/>
      <w:bookmarkEnd w:id="9139"/>
      <w:bookmarkEnd w:id="9140"/>
    </w:p>
    <w:p w14:paraId="386BACDA" w14:textId="77777777" w:rsidR="00E724AC" w:rsidRDefault="00E724AC" w:rsidP="00E724AC">
      <w:pPr>
        <w:pStyle w:val="a4"/>
        <w:keepNext/>
        <w:rPr>
          <w:rtl/>
        </w:rPr>
      </w:pPr>
      <w:bookmarkStart w:id="9141" w:name="ET_speaker_יהונתן_אלעזר_851"/>
      <w:r w:rsidRPr="00E724AC">
        <w:rPr>
          <w:rStyle w:val="TagStyle"/>
          <w:rtl/>
        </w:rPr>
        <w:t xml:space="preserve"> &lt;&lt; דובר &gt;&gt; </w:t>
      </w:r>
      <w:r>
        <w:rPr>
          <w:rtl/>
        </w:rPr>
        <w:t>יהונתן אלעזר:</w:t>
      </w:r>
      <w:r w:rsidRPr="00E724AC">
        <w:rPr>
          <w:rStyle w:val="TagStyle"/>
          <w:rtl/>
        </w:rPr>
        <w:t xml:space="preserve"> &lt;&lt; דובר &gt;&gt;</w:t>
      </w:r>
      <w:r>
        <w:rPr>
          <w:rtl/>
        </w:rPr>
        <w:t xml:space="preserve">   </w:t>
      </w:r>
      <w:bookmarkEnd w:id="9141"/>
    </w:p>
    <w:p w14:paraId="15D2F98B" w14:textId="77777777" w:rsidR="00E724AC" w:rsidRDefault="00E724AC" w:rsidP="00E724AC">
      <w:pPr>
        <w:pStyle w:val="KeepWithNext"/>
        <w:rPr>
          <w:rtl/>
        </w:rPr>
      </w:pPr>
    </w:p>
    <w:p w14:paraId="59BC14DF" w14:textId="77777777" w:rsidR="00E724AC" w:rsidRDefault="00E724AC" w:rsidP="00E724AC">
      <w:pPr>
        <w:rPr>
          <w:rtl/>
        </w:rPr>
      </w:pPr>
      <w:bookmarkStart w:id="9142" w:name="_ETM_Q1_9409152"/>
      <w:bookmarkStart w:id="9143" w:name="_ETM_Q1_9404152"/>
      <w:bookmarkEnd w:id="9142"/>
      <w:bookmarkEnd w:id="9143"/>
      <w:r>
        <w:rPr>
          <w:rFonts w:hint="cs"/>
          <w:rtl/>
        </w:rPr>
        <w:t>אנחנו</w:t>
      </w:r>
      <w:bookmarkStart w:id="9144" w:name="_ETM_Q1_9401651"/>
      <w:bookmarkEnd w:id="9144"/>
      <w:r>
        <w:rPr>
          <w:rFonts w:hint="cs"/>
          <w:rtl/>
        </w:rPr>
        <w:t xml:space="preserve"> לוקחים </w:t>
      </w:r>
      <w:bookmarkStart w:id="9145" w:name="_ETM_Q1_9402402"/>
      <w:bookmarkEnd w:id="9145"/>
      <w:r>
        <w:rPr>
          <w:rFonts w:hint="cs"/>
          <w:rtl/>
        </w:rPr>
        <w:t>את הסטנדרט הנמוך הקיים בכל מדינות האירופה, בכל</w:t>
      </w:r>
      <w:bookmarkStart w:id="9146" w:name="_ETM_Q1_9406902"/>
      <w:bookmarkEnd w:id="9146"/>
      <w:r>
        <w:rPr>
          <w:rFonts w:hint="cs"/>
          <w:rtl/>
        </w:rPr>
        <w:t xml:space="preserve"> אחד מהנושאים </w:t>
      </w:r>
      <w:bookmarkStart w:id="9147" w:name="_ETM_Q1_9412403"/>
      <w:bookmarkEnd w:id="9147"/>
      <w:r>
        <w:rPr>
          <w:rFonts w:hint="cs"/>
          <w:rtl/>
        </w:rPr>
        <w:t>- - -</w:t>
      </w:r>
    </w:p>
    <w:p w14:paraId="1F79A4E0" w14:textId="77777777" w:rsidR="00E724AC" w:rsidRDefault="00E724AC" w:rsidP="00E724AC">
      <w:pPr>
        <w:rPr>
          <w:rtl/>
        </w:rPr>
      </w:pPr>
      <w:bookmarkStart w:id="9148" w:name="_ETM_Q1_9414652"/>
      <w:bookmarkStart w:id="9149" w:name="_ETM_Q1_9416402"/>
      <w:bookmarkEnd w:id="9148"/>
      <w:bookmarkEnd w:id="9149"/>
    </w:p>
    <w:p w14:paraId="18B6F481" w14:textId="77777777" w:rsidR="00E724AC" w:rsidRDefault="00E724AC" w:rsidP="00E724AC">
      <w:pPr>
        <w:pStyle w:val="a4"/>
        <w:keepNext/>
        <w:rPr>
          <w:rtl/>
        </w:rPr>
      </w:pPr>
      <w:bookmarkStart w:id="9150" w:name="ET_speaker_אמנון_מרחב_852"/>
      <w:r w:rsidRPr="00E724AC">
        <w:rPr>
          <w:rStyle w:val="TagStyle"/>
          <w:rtl/>
        </w:rPr>
        <w:t xml:space="preserve"> &lt;&lt; דובר &gt;&gt; </w:t>
      </w:r>
      <w:r>
        <w:rPr>
          <w:rtl/>
        </w:rPr>
        <w:t>אמנון מרחב:</w:t>
      </w:r>
      <w:r w:rsidRPr="00E724AC">
        <w:rPr>
          <w:rStyle w:val="TagStyle"/>
          <w:rtl/>
        </w:rPr>
        <w:t xml:space="preserve"> &lt;&lt; דובר &gt;&gt;</w:t>
      </w:r>
      <w:r>
        <w:rPr>
          <w:rtl/>
        </w:rPr>
        <w:t xml:space="preserve">   </w:t>
      </w:r>
      <w:bookmarkEnd w:id="9150"/>
    </w:p>
    <w:p w14:paraId="3DCEA525" w14:textId="77777777" w:rsidR="00E724AC" w:rsidRDefault="00E724AC" w:rsidP="00E724AC">
      <w:pPr>
        <w:pStyle w:val="KeepWithNext"/>
        <w:rPr>
          <w:rtl/>
        </w:rPr>
      </w:pPr>
    </w:p>
    <w:p w14:paraId="3BA263B1" w14:textId="77777777" w:rsidR="00E724AC" w:rsidRDefault="00E724AC" w:rsidP="00E724AC">
      <w:pPr>
        <w:rPr>
          <w:rtl/>
        </w:rPr>
      </w:pPr>
      <w:r>
        <w:rPr>
          <w:rFonts w:hint="cs"/>
          <w:rtl/>
        </w:rPr>
        <w:t xml:space="preserve">איך הגעת למסקנה הזו? </w:t>
      </w:r>
      <w:bookmarkStart w:id="9151" w:name="_ETM_Q1_9416652"/>
      <w:bookmarkStart w:id="9152" w:name="_ETM_Q1_9417652"/>
      <w:bookmarkEnd w:id="9151"/>
      <w:bookmarkEnd w:id="9152"/>
      <w:r>
        <w:rPr>
          <w:rFonts w:hint="cs"/>
          <w:rtl/>
        </w:rPr>
        <w:t>אולי זה לא תחום המקצועיות שלך, אבל אתה ר</w:t>
      </w:r>
      <w:bookmarkStart w:id="9153" w:name="_ETM_Q1_9427902"/>
      <w:bookmarkEnd w:id="9153"/>
      <w:r>
        <w:rPr>
          <w:rFonts w:hint="cs"/>
          <w:rtl/>
        </w:rPr>
        <w:t>ואה יותר</w:t>
      </w:r>
      <w:bookmarkStart w:id="9154" w:name="_ETM_Q1_9424653"/>
      <w:bookmarkEnd w:id="9154"/>
      <w:r>
        <w:rPr>
          <w:rFonts w:hint="cs"/>
          <w:rtl/>
        </w:rPr>
        <w:t xml:space="preserve"> מוות מסרטן או בתאונות עבודה?</w:t>
      </w:r>
      <w:bookmarkStart w:id="9155" w:name="_ETM_Q1_9426152"/>
      <w:bookmarkStart w:id="9156" w:name="_ETM_Q1_9429902"/>
      <w:bookmarkEnd w:id="9155"/>
      <w:bookmarkEnd w:id="9156"/>
      <w:r>
        <w:rPr>
          <w:rFonts w:hint="cs"/>
          <w:rtl/>
        </w:rPr>
        <w:t xml:space="preserve"> אני הייתי</w:t>
      </w:r>
      <w:bookmarkStart w:id="9157" w:name="_ETM_Q1_9428652"/>
      <w:bookmarkEnd w:id="9157"/>
      <w:r>
        <w:rPr>
          <w:rFonts w:hint="cs"/>
          <w:rtl/>
        </w:rPr>
        <w:t xml:space="preserve"> מנכ"ל </w:t>
      </w:r>
      <w:bookmarkStart w:id="9158" w:name="_ETM_Q1_9431152"/>
      <w:bookmarkEnd w:id="9158"/>
      <w:r>
        <w:rPr>
          <w:rFonts w:hint="cs"/>
          <w:rtl/>
        </w:rPr>
        <w:t>התאחדות</w:t>
      </w:r>
      <w:bookmarkStart w:id="9159" w:name="_ETM_Q1_9430902"/>
      <w:bookmarkStart w:id="9160" w:name="_ETM_Q1_9426902"/>
      <w:bookmarkStart w:id="9161" w:name="_ETM_Q1_9423152"/>
      <w:bookmarkStart w:id="9162" w:name="_ETM_Q1_9425402"/>
      <w:bookmarkStart w:id="9163" w:name="_ETM_Q1_9422402"/>
      <w:bookmarkEnd w:id="9159"/>
      <w:bookmarkEnd w:id="9160"/>
      <w:bookmarkEnd w:id="9161"/>
      <w:bookmarkEnd w:id="9162"/>
      <w:bookmarkEnd w:id="9163"/>
      <w:r>
        <w:rPr>
          <w:rFonts w:hint="cs"/>
          <w:rtl/>
        </w:rPr>
        <w:t xml:space="preserve"> הקבלנים, נדמה לי שבאירופה יש</w:t>
      </w:r>
      <w:bookmarkStart w:id="9164" w:name="_ETM_Q1_9430152"/>
      <w:bookmarkEnd w:id="9164"/>
      <w:r>
        <w:rPr>
          <w:rFonts w:hint="cs"/>
          <w:rtl/>
        </w:rPr>
        <w:t xml:space="preserve"> תאונות עבודה יותר נמוכות </w:t>
      </w:r>
      <w:bookmarkStart w:id="9165" w:name="_ETM_Q1_9436151"/>
      <w:bookmarkEnd w:id="9165"/>
      <w:r>
        <w:rPr>
          <w:rFonts w:hint="cs"/>
          <w:rtl/>
        </w:rPr>
        <w:t>מאשר במדינת ישראל.</w:t>
      </w:r>
      <w:bookmarkStart w:id="9166" w:name="_ETM_Q1_9434402"/>
      <w:bookmarkEnd w:id="9166"/>
      <w:r>
        <w:rPr>
          <w:rFonts w:hint="cs"/>
          <w:rtl/>
        </w:rPr>
        <w:t xml:space="preserve"> אתם כל הזמן מפחידים את הציבור.</w:t>
      </w:r>
    </w:p>
    <w:p w14:paraId="5FD762AD" w14:textId="77777777" w:rsidR="00E724AC" w:rsidRDefault="00E724AC" w:rsidP="00E724AC">
      <w:pPr>
        <w:rPr>
          <w:rtl/>
        </w:rPr>
      </w:pPr>
      <w:bookmarkStart w:id="9167" w:name="_ETM_Q1_9442402"/>
      <w:bookmarkStart w:id="9168" w:name="_ETM_Q1_9438152"/>
      <w:bookmarkStart w:id="9169" w:name="_ETM_Q1_9439652"/>
      <w:bookmarkEnd w:id="9167"/>
      <w:bookmarkEnd w:id="9168"/>
      <w:bookmarkEnd w:id="9169"/>
    </w:p>
    <w:p w14:paraId="64F17DD5" w14:textId="77777777" w:rsidR="00E724AC" w:rsidRDefault="00E724AC" w:rsidP="00E724AC">
      <w:pPr>
        <w:pStyle w:val="a4"/>
        <w:keepNext/>
        <w:rPr>
          <w:rtl/>
        </w:rPr>
      </w:pPr>
      <w:bookmarkStart w:id="9170" w:name="ET_speaker_איגור_דוסקלוביץ_853"/>
      <w:r w:rsidRPr="00E724AC">
        <w:rPr>
          <w:rStyle w:val="TagStyle"/>
          <w:rtl/>
        </w:rPr>
        <w:t xml:space="preserve"> &lt;&lt; דובר &gt;&gt; </w:t>
      </w:r>
      <w:r>
        <w:rPr>
          <w:rtl/>
        </w:rPr>
        <w:t xml:space="preserve">איגור </w:t>
      </w:r>
      <w:proofErr w:type="spellStart"/>
      <w:r>
        <w:rPr>
          <w:rtl/>
        </w:rPr>
        <w:t>דוסקלוביץ</w:t>
      </w:r>
      <w:proofErr w:type="spellEnd"/>
      <w:r>
        <w:rPr>
          <w:rtl/>
        </w:rPr>
        <w:t>:</w:t>
      </w:r>
      <w:r w:rsidRPr="00E724AC">
        <w:rPr>
          <w:rStyle w:val="TagStyle"/>
          <w:rtl/>
        </w:rPr>
        <w:t xml:space="preserve"> &lt;&lt; דובר &gt;&gt;</w:t>
      </w:r>
      <w:r>
        <w:rPr>
          <w:rtl/>
        </w:rPr>
        <w:t xml:space="preserve">   </w:t>
      </w:r>
      <w:bookmarkEnd w:id="9170"/>
    </w:p>
    <w:p w14:paraId="1F753F4E" w14:textId="77777777" w:rsidR="00E724AC" w:rsidRDefault="00E724AC" w:rsidP="00E724AC">
      <w:pPr>
        <w:pStyle w:val="KeepWithNext"/>
        <w:rPr>
          <w:rtl/>
        </w:rPr>
      </w:pPr>
    </w:p>
    <w:p w14:paraId="700A4E87" w14:textId="77777777" w:rsidR="00E724AC" w:rsidRDefault="00E724AC" w:rsidP="00E724AC">
      <w:pPr>
        <w:rPr>
          <w:rtl/>
        </w:rPr>
      </w:pPr>
      <w:bookmarkStart w:id="9171" w:name="_ETM_Q1_9439902"/>
      <w:bookmarkEnd w:id="9171"/>
      <w:r>
        <w:rPr>
          <w:rFonts w:hint="cs"/>
          <w:rtl/>
        </w:rPr>
        <w:t xml:space="preserve">אם מדברים </w:t>
      </w:r>
      <w:bookmarkStart w:id="9172" w:name="_ETM_Q1_9441652"/>
      <w:bookmarkEnd w:id="9172"/>
      <w:r>
        <w:rPr>
          <w:rFonts w:hint="cs"/>
          <w:rtl/>
        </w:rPr>
        <w:t xml:space="preserve">על תמותה </w:t>
      </w:r>
      <w:r>
        <w:rPr>
          <w:rtl/>
        </w:rPr>
        <w:t>–</w:t>
      </w:r>
      <w:r>
        <w:rPr>
          <w:rFonts w:hint="cs"/>
          <w:rtl/>
        </w:rPr>
        <w:t xml:space="preserve"> זו</w:t>
      </w:r>
      <w:bookmarkStart w:id="9173" w:name="_ETM_Q1_9438653"/>
      <w:bookmarkEnd w:id="9173"/>
      <w:r>
        <w:rPr>
          <w:rFonts w:hint="cs"/>
          <w:rtl/>
        </w:rPr>
        <w:t xml:space="preserve"> בדיוק הסיבה שהאירופאים הכניסו את החובה </w:t>
      </w:r>
      <w:bookmarkStart w:id="9174" w:name="_ETM_Q1_9444402"/>
      <w:bookmarkEnd w:id="9174"/>
      <w:r>
        <w:rPr>
          <w:rFonts w:hint="cs"/>
          <w:rtl/>
        </w:rPr>
        <w:t>הזו, אתה לא יכול להכניס</w:t>
      </w:r>
      <w:bookmarkStart w:id="9175" w:name="_ETM_Q1_9442152"/>
      <w:bookmarkEnd w:id="9175"/>
      <w:r>
        <w:rPr>
          <w:rFonts w:hint="cs"/>
          <w:rtl/>
        </w:rPr>
        <w:t xml:space="preserve"> לשוק האירופאי מוצר פלסטיק כשאין </w:t>
      </w:r>
      <w:bookmarkStart w:id="9176" w:name="_ETM_Q1_9448902"/>
      <w:bookmarkEnd w:id="9176"/>
      <w:r>
        <w:rPr>
          <w:rFonts w:hint="cs"/>
          <w:rtl/>
        </w:rPr>
        <w:t>הצהרות כאלה.</w:t>
      </w:r>
    </w:p>
    <w:p w14:paraId="56737DEA" w14:textId="77777777" w:rsidR="00E724AC" w:rsidRDefault="00E724AC" w:rsidP="00E724AC">
      <w:pPr>
        <w:rPr>
          <w:rtl/>
        </w:rPr>
      </w:pPr>
      <w:bookmarkStart w:id="9177" w:name="_ETM_Q1_9449652"/>
      <w:bookmarkEnd w:id="9177"/>
    </w:p>
    <w:p w14:paraId="27B25100" w14:textId="77777777" w:rsidR="00E724AC" w:rsidRDefault="00E724AC" w:rsidP="00E724AC">
      <w:pPr>
        <w:pStyle w:val="a4"/>
        <w:keepNext/>
        <w:rPr>
          <w:rtl/>
        </w:rPr>
      </w:pPr>
      <w:bookmarkStart w:id="9178" w:name="ET_speaker_אמנון_מרחב_854"/>
      <w:r w:rsidRPr="00E724AC">
        <w:rPr>
          <w:rStyle w:val="TagStyle"/>
          <w:rtl/>
        </w:rPr>
        <w:t xml:space="preserve"> &lt;&lt; דובר &gt;&gt; </w:t>
      </w:r>
      <w:r>
        <w:rPr>
          <w:rtl/>
        </w:rPr>
        <w:t>אמנון מרחב:</w:t>
      </w:r>
      <w:r w:rsidRPr="00E724AC">
        <w:rPr>
          <w:rStyle w:val="TagStyle"/>
          <w:rtl/>
        </w:rPr>
        <w:t xml:space="preserve"> &lt;&lt; דובר &gt;&gt;</w:t>
      </w:r>
      <w:r>
        <w:rPr>
          <w:rtl/>
        </w:rPr>
        <w:t xml:space="preserve">   </w:t>
      </w:r>
      <w:bookmarkEnd w:id="9178"/>
    </w:p>
    <w:p w14:paraId="7EDA426A" w14:textId="77777777" w:rsidR="00E724AC" w:rsidRDefault="00E724AC" w:rsidP="00E724AC">
      <w:pPr>
        <w:pStyle w:val="KeepWithNext"/>
        <w:rPr>
          <w:rtl/>
        </w:rPr>
      </w:pPr>
    </w:p>
    <w:p w14:paraId="1632DF69" w14:textId="77777777" w:rsidR="00E724AC" w:rsidRDefault="00E724AC" w:rsidP="00E724AC">
      <w:pPr>
        <w:rPr>
          <w:rtl/>
        </w:rPr>
      </w:pPr>
      <w:bookmarkStart w:id="9179" w:name="_ETM_Q1_9451152"/>
      <w:bookmarkStart w:id="9180" w:name="_ETM_Q1_9446403"/>
      <w:bookmarkEnd w:id="9179"/>
      <w:bookmarkEnd w:id="9180"/>
      <w:r>
        <w:rPr>
          <w:rFonts w:hint="cs"/>
          <w:rtl/>
        </w:rPr>
        <w:t xml:space="preserve">אז לא </w:t>
      </w:r>
      <w:bookmarkStart w:id="9181" w:name="_ETM_Q1_9445152"/>
      <w:bookmarkEnd w:id="9181"/>
      <w:r>
        <w:rPr>
          <w:rFonts w:hint="cs"/>
          <w:rtl/>
        </w:rPr>
        <w:t>תהיה לך הוכחת שיווק.</w:t>
      </w:r>
    </w:p>
    <w:p w14:paraId="38B17F36" w14:textId="77777777" w:rsidR="00E724AC" w:rsidRDefault="00E724AC" w:rsidP="00E724AC">
      <w:pPr>
        <w:rPr>
          <w:rtl/>
        </w:rPr>
      </w:pPr>
      <w:bookmarkStart w:id="9182" w:name="_ETM_Q1_9453902"/>
      <w:bookmarkEnd w:id="9182"/>
    </w:p>
    <w:p w14:paraId="0C69F9B6" w14:textId="77777777" w:rsidR="00E724AC" w:rsidRDefault="00E724AC" w:rsidP="00E724AC">
      <w:pPr>
        <w:pStyle w:val="af6"/>
        <w:keepNext/>
        <w:rPr>
          <w:rtl/>
        </w:rPr>
      </w:pPr>
      <w:bookmarkStart w:id="9183" w:name="ET_yor_5159_855"/>
      <w:r w:rsidRPr="00E724AC">
        <w:rPr>
          <w:rStyle w:val="TagStyle"/>
          <w:rtl/>
        </w:rPr>
        <w:t xml:space="preserve"> &lt;&lt; יור &gt;&gt; </w:t>
      </w:r>
      <w:r>
        <w:rPr>
          <w:rtl/>
        </w:rPr>
        <w:t>היו"ר דוד ביטן:</w:t>
      </w:r>
      <w:r w:rsidRPr="00E724AC">
        <w:rPr>
          <w:rStyle w:val="TagStyle"/>
          <w:rtl/>
        </w:rPr>
        <w:t xml:space="preserve"> &lt;&lt; יור &gt;&gt;</w:t>
      </w:r>
      <w:r>
        <w:rPr>
          <w:rtl/>
        </w:rPr>
        <w:t xml:space="preserve">   </w:t>
      </w:r>
      <w:bookmarkEnd w:id="9183"/>
    </w:p>
    <w:p w14:paraId="589D6C58" w14:textId="77777777" w:rsidR="00E724AC" w:rsidRDefault="00E724AC" w:rsidP="00E724AC">
      <w:pPr>
        <w:pStyle w:val="KeepWithNext"/>
        <w:rPr>
          <w:rtl/>
        </w:rPr>
      </w:pPr>
    </w:p>
    <w:p w14:paraId="2A5252C6" w14:textId="77777777" w:rsidR="00E724AC" w:rsidRDefault="00E724AC" w:rsidP="00E724AC">
      <w:pPr>
        <w:rPr>
          <w:rtl/>
        </w:rPr>
      </w:pPr>
      <w:r>
        <w:rPr>
          <w:rFonts w:hint="cs"/>
          <w:rtl/>
        </w:rPr>
        <w:t>איגור, אתה רוצה שלא נייבא</w:t>
      </w:r>
      <w:bookmarkStart w:id="9184" w:name="_ETM_Q1_9450652"/>
      <w:bookmarkStart w:id="9185" w:name="_ETM_Q1_9454652"/>
      <w:bookmarkStart w:id="9186" w:name="_ETM_Q1_9450152"/>
      <w:bookmarkStart w:id="9187" w:name="_ETM_Q1_9446402"/>
      <w:bookmarkEnd w:id="9184"/>
      <w:bookmarkEnd w:id="9185"/>
      <w:bookmarkEnd w:id="9186"/>
      <w:bookmarkEnd w:id="9187"/>
      <w:r>
        <w:rPr>
          <w:rFonts w:hint="cs"/>
          <w:rtl/>
        </w:rPr>
        <w:t xml:space="preserve"> כלים חד-פעמיים?</w:t>
      </w:r>
    </w:p>
    <w:p w14:paraId="333E3180" w14:textId="77777777" w:rsidR="00E724AC" w:rsidRDefault="00E724AC" w:rsidP="00E724AC">
      <w:pPr>
        <w:rPr>
          <w:rtl/>
        </w:rPr>
      </w:pPr>
      <w:bookmarkStart w:id="9188" w:name="_ETM_Q1_9452902"/>
      <w:bookmarkStart w:id="9189" w:name="_ETM_Q1_9453152"/>
      <w:bookmarkStart w:id="9190" w:name="_ETM_Q1_9457902"/>
      <w:bookmarkStart w:id="9191" w:name="_ETM_Q1_9459902"/>
      <w:bookmarkEnd w:id="9188"/>
      <w:bookmarkEnd w:id="9189"/>
      <w:bookmarkEnd w:id="9190"/>
      <w:bookmarkEnd w:id="9191"/>
    </w:p>
    <w:p w14:paraId="73FDBE7C" w14:textId="77777777" w:rsidR="00E724AC" w:rsidRDefault="00E724AC" w:rsidP="00E724AC">
      <w:pPr>
        <w:pStyle w:val="a4"/>
        <w:keepNext/>
        <w:rPr>
          <w:rtl/>
        </w:rPr>
      </w:pPr>
      <w:bookmarkStart w:id="9192" w:name="ET_speaker_יהונתן_אלעזר_856"/>
      <w:r w:rsidRPr="00E724AC">
        <w:rPr>
          <w:rStyle w:val="TagStyle"/>
          <w:rtl/>
        </w:rPr>
        <w:t xml:space="preserve"> &lt;&lt; דובר &gt;&gt; </w:t>
      </w:r>
      <w:r>
        <w:rPr>
          <w:rtl/>
        </w:rPr>
        <w:t>יהונתן אלעזר:</w:t>
      </w:r>
      <w:r w:rsidRPr="00E724AC">
        <w:rPr>
          <w:rStyle w:val="TagStyle"/>
          <w:rtl/>
        </w:rPr>
        <w:t xml:space="preserve"> &lt;&lt; דובר &gt;&gt;</w:t>
      </w:r>
      <w:r>
        <w:rPr>
          <w:rtl/>
        </w:rPr>
        <w:t xml:space="preserve">   </w:t>
      </w:r>
      <w:bookmarkEnd w:id="9192"/>
    </w:p>
    <w:p w14:paraId="688183B8" w14:textId="77777777" w:rsidR="00E724AC" w:rsidRDefault="00E724AC" w:rsidP="00E724AC">
      <w:pPr>
        <w:pStyle w:val="KeepWithNext"/>
        <w:rPr>
          <w:rtl/>
        </w:rPr>
      </w:pPr>
    </w:p>
    <w:p w14:paraId="4BA7209B" w14:textId="77777777" w:rsidR="00E724AC" w:rsidRDefault="00E724AC" w:rsidP="00E724AC">
      <w:pPr>
        <w:rPr>
          <w:rtl/>
        </w:rPr>
      </w:pPr>
      <w:bookmarkStart w:id="9193" w:name="_ETM_Q1_9460401"/>
      <w:bookmarkStart w:id="9194" w:name="_ETM_Q1_9455652"/>
      <w:bookmarkStart w:id="9195" w:name="_ETM_Q1_9450902"/>
      <w:bookmarkStart w:id="9196" w:name="_ETM_Q1_9451902"/>
      <w:bookmarkEnd w:id="9193"/>
      <w:bookmarkEnd w:id="9194"/>
      <w:bookmarkEnd w:id="9195"/>
      <w:bookmarkEnd w:id="9196"/>
      <w:r>
        <w:rPr>
          <w:rFonts w:hint="cs"/>
          <w:rtl/>
        </w:rPr>
        <w:t xml:space="preserve">לא, מבקשים שמה שתדרוש באירופה תדרוש </w:t>
      </w:r>
      <w:bookmarkStart w:id="9197" w:name="_ETM_Q1_9459151"/>
      <w:bookmarkEnd w:id="9197"/>
      <w:r>
        <w:rPr>
          <w:rFonts w:hint="cs"/>
          <w:rtl/>
        </w:rPr>
        <w:t>פה, לא מבין את זה.</w:t>
      </w:r>
      <w:bookmarkStart w:id="9198" w:name="_ETM_Q1_9460902"/>
      <w:bookmarkEnd w:id="9198"/>
    </w:p>
    <w:p w14:paraId="659AB053" w14:textId="77777777" w:rsidR="00E724AC" w:rsidRDefault="00E724AC" w:rsidP="00E724AC">
      <w:pPr>
        <w:rPr>
          <w:rtl/>
        </w:rPr>
      </w:pPr>
      <w:bookmarkStart w:id="9199" w:name="_ETM_Q1_9461152"/>
      <w:bookmarkStart w:id="9200" w:name="_ETM_Q1_9461902"/>
      <w:bookmarkEnd w:id="9199"/>
      <w:bookmarkEnd w:id="9200"/>
    </w:p>
    <w:p w14:paraId="7A6B4E12" w14:textId="77777777" w:rsidR="00E724AC" w:rsidRDefault="00E724AC" w:rsidP="00E724AC">
      <w:pPr>
        <w:pStyle w:val="a4"/>
        <w:keepNext/>
        <w:rPr>
          <w:rtl/>
        </w:rPr>
      </w:pPr>
      <w:bookmarkStart w:id="9201" w:name="ET_speaker_אמנון_מרחב_857"/>
      <w:r w:rsidRPr="00E724AC">
        <w:rPr>
          <w:rStyle w:val="TagStyle"/>
          <w:rtl/>
        </w:rPr>
        <w:t xml:space="preserve"> &lt;&lt; דובר &gt;&gt; </w:t>
      </w:r>
      <w:r>
        <w:rPr>
          <w:rtl/>
        </w:rPr>
        <w:t>אמנון מרחב:</w:t>
      </w:r>
      <w:r w:rsidRPr="00E724AC">
        <w:rPr>
          <w:rStyle w:val="TagStyle"/>
          <w:rtl/>
        </w:rPr>
        <w:t xml:space="preserve"> &lt;&lt; דובר &gt;&gt;</w:t>
      </w:r>
      <w:r>
        <w:rPr>
          <w:rtl/>
        </w:rPr>
        <w:t xml:space="preserve">   </w:t>
      </w:r>
      <w:bookmarkEnd w:id="9201"/>
    </w:p>
    <w:p w14:paraId="019EF44A" w14:textId="77777777" w:rsidR="00E724AC" w:rsidRDefault="00E724AC" w:rsidP="00E724AC">
      <w:pPr>
        <w:pStyle w:val="KeepWithNext"/>
        <w:rPr>
          <w:rtl/>
        </w:rPr>
      </w:pPr>
    </w:p>
    <w:p w14:paraId="4A0E7627" w14:textId="77777777" w:rsidR="00E724AC" w:rsidRDefault="00E724AC" w:rsidP="00E724AC">
      <w:pPr>
        <w:rPr>
          <w:rtl/>
        </w:rPr>
      </w:pPr>
      <w:bookmarkStart w:id="9202" w:name="_ETM_Q1_9462152"/>
      <w:bookmarkStart w:id="9203" w:name="_ETM_Q1_9458152"/>
      <w:bookmarkStart w:id="9204" w:name="_ETM_Q1_9463152"/>
      <w:bookmarkStart w:id="9205" w:name="_ETM_Q1_9458401"/>
      <w:bookmarkStart w:id="9206" w:name="_ETM_Q1_9455152"/>
      <w:bookmarkEnd w:id="9202"/>
      <w:bookmarkEnd w:id="9203"/>
      <w:bookmarkEnd w:id="9204"/>
      <w:bookmarkEnd w:id="9205"/>
      <w:bookmarkEnd w:id="9206"/>
      <w:r>
        <w:rPr>
          <w:rFonts w:hint="cs"/>
          <w:rtl/>
        </w:rPr>
        <w:t xml:space="preserve">מה אתה לא מבין? היבואן לא </w:t>
      </w:r>
      <w:bookmarkStart w:id="9207" w:name="_ETM_Q1_9464402"/>
      <w:bookmarkEnd w:id="9207"/>
      <w:r>
        <w:rPr>
          <w:rFonts w:hint="cs"/>
          <w:rtl/>
        </w:rPr>
        <w:t>יכול להביא לישראל</w:t>
      </w:r>
      <w:bookmarkStart w:id="9208" w:name="_ETM_Q1_9468402"/>
      <w:bookmarkEnd w:id="9208"/>
      <w:r>
        <w:rPr>
          <w:rFonts w:hint="cs"/>
          <w:rtl/>
        </w:rPr>
        <w:t>, אתה מחזיר אותנו אחורה עם הטיעונים שלך.</w:t>
      </w:r>
    </w:p>
    <w:p w14:paraId="27D783A6" w14:textId="77777777" w:rsidR="00E724AC" w:rsidRDefault="00E724AC" w:rsidP="00E724AC">
      <w:pPr>
        <w:rPr>
          <w:rtl/>
        </w:rPr>
      </w:pPr>
      <w:bookmarkStart w:id="9209" w:name="_ETM_Q1_9474152"/>
      <w:bookmarkStart w:id="9210" w:name="_ETM_Q1_9470402"/>
      <w:bookmarkStart w:id="9211" w:name="_ETM_Q1_9467152"/>
      <w:bookmarkStart w:id="9212" w:name="_ETM_Q1_9467902"/>
      <w:bookmarkEnd w:id="9209"/>
      <w:bookmarkEnd w:id="9210"/>
      <w:bookmarkEnd w:id="9211"/>
      <w:bookmarkEnd w:id="9212"/>
    </w:p>
    <w:p w14:paraId="11E22F34" w14:textId="77777777" w:rsidR="00E724AC" w:rsidRDefault="00E724AC" w:rsidP="00E724AC">
      <w:pPr>
        <w:pStyle w:val="a4"/>
        <w:keepNext/>
        <w:rPr>
          <w:rtl/>
        </w:rPr>
      </w:pPr>
      <w:bookmarkStart w:id="9213" w:name="ET_speaker_יהונתן_אלעזר_858"/>
      <w:r w:rsidRPr="00E724AC">
        <w:rPr>
          <w:rStyle w:val="TagStyle"/>
          <w:rtl/>
        </w:rPr>
        <w:t xml:space="preserve"> &lt;&lt; דובר &gt;&gt; </w:t>
      </w:r>
      <w:r>
        <w:rPr>
          <w:rtl/>
        </w:rPr>
        <w:t>יהונתן אלעזר:</w:t>
      </w:r>
      <w:r w:rsidRPr="00E724AC">
        <w:rPr>
          <w:rStyle w:val="TagStyle"/>
          <w:rtl/>
        </w:rPr>
        <w:t xml:space="preserve"> &lt;&lt; דובר &gt;&gt;</w:t>
      </w:r>
      <w:r>
        <w:rPr>
          <w:rtl/>
        </w:rPr>
        <w:t xml:space="preserve">   </w:t>
      </w:r>
      <w:bookmarkEnd w:id="9213"/>
    </w:p>
    <w:p w14:paraId="2D39A4B3" w14:textId="77777777" w:rsidR="00E724AC" w:rsidRDefault="00E724AC" w:rsidP="00E724AC">
      <w:pPr>
        <w:pStyle w:val="KeepWithNext"/>
        <w:rPr>
          <w:rtl/>
        </w:rPr>
      </w:pPr>
    </w:p>
    <w:p w14:paraId="17703375" w14:textId="77777777" w:rsidR="00E724AC" w:rsidRDefault="00E724AC" w:rsidP="00E724AC">
      <w:pPr>
        <w:rPr>
          <w:rtl/>
        </w:rPr>
      </w:pPr>
      <w:bookmarkStart w:id="9214" w:name="_ETM_Q1_9468401"/>
      <w:bookmarkStart w:id="9215" w:name="_ETM_Q1_9469152"/>
      <w:bookmarkEnd w:id="9214"/>
      <w:bookmarkEnd w:id="9215"/>
      <w:r>
        <w:rPr>
          <w:rFonts w:hint="cs"/>
          <w:rtl/>
        </w:rPr>
        <w:t>איגור הוא הגורם המקצועי</w:t>
      </w:r>
      <w:bookmarkStart w:id="9216" w:name="_ETM_Q1_9474402"/>
      <w:bookmarkEnd w:id="9216"/>
      <w:r>
        <w:rPr>
          <w:rFonts w:hint="cs"/>
          <w:rtl/>
        </w:rPr>
        <w:t xml:space="preserve"> הממונה על התקינה ואומר, </w:t>
      </w:r>
      <w:bookmarkStart w:id="9217" w:name="_ETM_Q1_9474652"/>
      <w:bookmarkEnd w:id="9217"/>
      <w:r>
        <w:rPr>
          <w:rFonts w:hint="cs"/>
          <w:rtl/>
        </w:rPr>
        <w:t xml:space="preserve">"ככה </w:t>
      </w:r>
      <w:bookmarkStart w:id="9218" w:name="_ETM_Q1_9475152"/>
      <w:bookmarkEnd w:id="9218"/>
      <w:r>
        <w:rPr>
          <w:rFonts w:hint="cs"/>
          <w:rtl/>
        </w:rPr>
        <w:t>קורה באירופה", ואתם אומרים - - -</w:t>
      </w:r>
      <w:bookmarkStart w:id="9219" w:name="_ETM_Q1_9475902"/>
      <w:bookmarkEnd w:id="9219"/>
    </w:p>
    <w:p w14:paraId="4672CD78" w14:textId="77777777" w:rsidR="00E724AC" w:rsidRDefault="00E724AC" w:rsidP="00E724AC">
      <w:pPr>
        <w:rPr>
          <w:rtl/>
        </w:rPr>
      </w:pPr>
      <w:bookmarkStart w:id="9220" w:name="_ETM_Q1_9477402"/>
      <w:bookmarkEnd w:id="9220"/>
    </w:p>
    <w:p w14:paraId="3D4156C0" w14:textId="77777777" w:rsidR="00E724AC" w:rsidRDefault="00E724AC" w:rsidP="00E724AC">
      <w:pPr>
        <w:pStyle w:val="af6"/>
        <w:keepNext/>
        <w:rPr>
          <w:rtl/>
        </w:rPr>
      </w:pPr>
      <w:bookmarkStart w:id="9221" w:name="ET_yor_5159_859"/>
      <w:r w:rsidRPr="00E724AC">
        <w:rPr>
          <w:rStyle w:val="TagStyle"/>
          <w:rtl/>
        </w:rPr>
        <w:t xml:space="preserve"> &lt;&lt; יור &gt;&gt; </w:t>
      </w:r>
      <w:r>
        <w:rPr>
          <w:rtl/>
        </w:rPr>
        <w:t>היו"ר דוד ביטן:</w:t>
      </w:r>
      <w:r w:rsidRPr="00E724AC">
        <w:rPr>
          <w:rStyle w:val="TagStyle"/>
          <w:rtl/>
        </w:rPr>
        <w:t xml:space="preserve"> &lt;&lt; יור &gt;&gt;</w:t>
      </w:r>
      <w:r>
        <w:rPr>
          <w:rtl/>
        </w:rPr>
        <w:t xml:space="preserve">   </w:t>
      </w:r>
      <w:bookmarkEnd w:id="9221"/>
    </w:p>
    <w:p w14:paraId="0EA9DBA5" w14:textId="77777777" w:rsidR="00E724AC" w:rsidRDefault="00E724AC" w:rsidP="00E724AC">
      <w:pPr>
        <w:pStyle w:val="KeepWithNext"/>
        <w:rPr>
          <w:rtl/>
        </w:rPr>
      </w:pPr>
    </w:p>
    <w:p w14:paraId="255BFEE4" w14:textId="77777777" w:rsidR="00E724AC" w:rsidRDefault="00E724AC" w:rsidP="00E724AC">
      <w:pPr>
        <w:rPr>
          <w:rtl/>
        </w:rPr>
      </w:pPr>
      <w:bookmarkStart w:id="9222" w:name="_ETM_Q1_9481402"/>
      <w:bookmarkEnd w:id="9222"/>
      <w:r>
        <w:rPr>
          <w:rFonts w:hint="cs"/>
          <w:rtl/>
        </w:rPr>
        <w:t xml:space="preserve">הוא לא אומר את </w:t>
      </w:r>
      <w:bookmarkStart w:id="9223" w:name="_ETM_Q1_9482652"/>
      <w:bookmarkEnd w:id="9223"/>
      <w:r>
        <w:rPr>
          <w:rFonts w:hint="cs"/>
          <w:rtl/>
        </w:rPr>
        <w:t>זה ככה.</w:t>
      </w:r>
      <w:bookmarkStart w:id="9224" w:name="_ETM_Q1_9495152"/>
      <w:bookmarkStart w:id="9225" w:name="_ETM_Q1_9490402"/>
      <w:bookmarkStart w:id="9226" w:name="_ETM_Q1_9485651"/>
      <w:bookmarkStart w:id="9227" w:name="_ETM_Q1_9493152"/>
      <w:bookmarkEnd w:id="9224"/>
      <w:bookmarkEnd w:id="9225"/>
      <w:bookmarkEnd w:id="9226"/>
      <w:bookmarkEnd w:id="9227"/>
    </w:p>
    <w:p w14:paraId="554E4246" w14:textId="77777777" w:rsidR="00E724AC" w:rsidRDefault="00E724AC" w:rsidP="00E724AC">
      <w:pPr>
        <w:rPr>
          <w:rtl/>
        </w:rPr>
      </w:pPr>
      <w:bookmarkStart w:id="9228" w:name="_ETM_Q1_9507652"/>
      <w:bookmarkEnd w:id="9228"/>
    </w:p>
    <w:p w14:paraId="36516247" w14:textId="77777777" w:rsidR="00E724AC" w:rsidRDefault="00E724AC" w:rsidP="00E724AC">
      <w:pPr>
        <w:pStyle w:val="a4"/>
        <w:keepNext/>
        <w:rPr>
          <w:rtl/>
        </w:rPr>
      </w:pPr>
      <w:bookmarkStart w:id="9229" w:name="ET_speaker_יהונתן_אלעזר_860"/>
      <w:r w:rsidRPr="00E724AC">
        <w:rPr>
          <w:rStyle w:val="TagStyle"/>
          <w:rtl/>
        </w:rPr>
        <w:t xml:space="preserve"> &lt;&lt; דובר &gt;&gt; </w:t>
      </w:r>
      <w:r>
        <w:rPr>
          <w:rtl/>
        </w:rPr>
        <w:t>יהונתן אלעזר:</w:t>
      </w:r>
      <w:r w:rsidRPr="00E724AC">
        <w:rPr>
          <w:rStyle w:val="TagStyle"/>
          <w:rtl/>
        </w:rPr>
        <w:t xml:space="preserve"> &lt;&lt; דובר &gt;&gt;</w:t>
      </w:r>
      <w:r>
        <w:rPr>
          <w:rtl/>
        </w:rPr>
        <w:t xml:space="preserve">   </w:t>
      </w:r>
      <w:bookmarkEnd w:id="9229"/>
    </w:p>
    <w:p w14:paraId="6B341861" w14:textId="77777777" w:rsidR="00E724AC" w:rsidRDefault="00E724AC" w:rsidP="00E724AC">
      <w:pPr>
        <w:pStyle w:val="KeepWithNext"/>
        <w:rPr>
          <w:rtl/>
        </w:rPr>
      </w:pPr>
    </w:p>
    <w:p w14:paraId="4898323B" w14:textId="77777777" w:rsidR="00E724AC" w:rsidRDefault="00E724AC" w:rsidP="00E724AC">
      <w:pPr>
        <w:rPr>
          <w:rtl/>
        </w:rPr>
      </w:pPr>
      <w:bookmarkStart w:id="9230" w:name="_ETM_Q1_9512402"/>
      <w:bookmarkEnd w:id="9230"/>
      <w:r>
        <w:rPr>
          <w:rFonts w:hint="cs"/>
          <w:rtl/>
        </w:rPr>
        <w:t>ברגע שאתם מדברים על אירופה,</w:t>
      </w:r>
      <w:bookmarkStart w:id="9231" w:name="_ETM_Q1_9519651"/>
      <w:bookmarkEnd w:id="9231"/>
      <w:r>
        <w:rPr>
          <w:rFonts w:hint="cs"/>
          <w:rtl/>
        </w:rPr>
        <w:t xml:space="preserve"> אתם </w:t>
      </w:r>
      <w:bookmarkStart w:id="9232" w:name="_ETM_Q1_9519901"/>
      <w:bookmarkEnd w:id="9232"/>
      <w:r>
        <w:rPr>
          <w:rFonts w:hint="cs"/>
          <w:rtl/>
        </w:rPr>
        <w:t xml:space="preserve">מתייחסים לזה כמדינה אחת ויחידה, בכל אחת מהמדינות ההתייחסות העקרונית </w:t>
      </w:r>
      <w:bookmarkStart w:id="9233" w:name="_ETM_Q1_9533152"/>
      <w:bookmarkEnd w:id="9233"/>
      <w:r>
        <w:rPr>
          <w:rFonts w:hint="cs"/>
          <w:rtl/>
        </w:rPr>
        <w:t>לתקינה היא שונה, כיוון שבחלק</w:t>
      </w:r>
      <w:bookmarkStart w:id="9234" w:name="_ETM_Q1_9531651"/>
      <w:bookmarkEnd w:id="9234"/>
      <w:r>
        <w:rPr>
          <w:rFonts w:hint="cs"/>
          <w:rtl/>
        </w:rPr>
        <w:t xml:space="preserve"> גדול מאוד מהתקנים</w:t>
      </w:r>
      <w:bookmarkStart w:id="9235" w:name="_ETM_Q1_9536902"/>
      <w:bookmarkEnd w:id="9235"/>
      <w:r>
        <w:rPr>
          <w:rFonts w:hint="cs"/>
          <w:rtl/>
        </w:rPr>
        <w:t>,</w:t>
      </w:r>
      <w:bookmarkStart w:id="9236" w:name="_ETM_Q1_9534652"/>
      <w:bookmarkEnd w:id="9236"/>
      <w:r>
        <w:rPr>
          <w:rFonts w:hint="cs"/>
          <w:rtl/>
        </w:rPr>
        <w:t xml:space="preserve"> לא </w:t>
      </w:r>
      <w:bookmarkStart w:id="9237" w:name="_ETM_Q1_9538152"/>
      <w:bookmarkEnd w:id="9237"/>
      <w:r>
        <w:rPr>
          <w:rFonts w:hint="cs"/>
          <w:rtl/>
        </w:rPr>
        <w:t>נקבע סף מינימו</w:t>
      </w:r>
      <w:bookmarkStart w:id="9238" w:name="_ETM_Q1_9538151"/>
      <w:bookmarkStart w:id="9239" w:name="_ETM_Q1_9539901"/>
      <w:bookmarkEnd w:id="9238"/>
      <w:bookmarkEnd w:id="9239"/>
      <w:r>
        <w:rPr>
          <w:rFonts w:hint="cs"/>
          <w:rtl/>
        </w:rPr>
        <w:t xml:space="preserve">ם </w:t>
      </w:r>
      <w:bookmarkStart w:id="9240" w:name="_ETM_Q1_9539652"/>
      <w:bookmarkStart w:id="9241" w:name="_ETM_Q1_9535152"/>
      <w:bookmarkStart w:id="9242" w:name="_ETM_Q1_9534152"/>
      <w:bookmarkEnd w:id="9240"/>
      <w:bookmarkEnd w:id="9241"/>
      <w:bookmarkEnd w:id="9242"/>
      <w:r>
        <w:rPr>
          <w:rFonts w:hint="cs"/>
          <w:rtl/>
        </w:rPr>
        <w:t xml:space="preserve">כמו שאנחנו מכירים </w:t>
      </w:r>
      <w:bookmarkStart w:id="9243" w:name="_ETM_Q1_9541401"/>
      <w:bookmarkEnd w:id="9243"/>
      <w:r>
        <w:rPr>
          <w:rFonts w:hint="cs"/>
          <w:rtl/>
        </w:rPr>
        <w:t>מהתקנים כאן, אלא הם קובעים את המדדים, שלפיהם</w:t>
      </w:r>
      <w:bookmarkStart w:id="9244" w:name="_ETM_Q1_9544652"/>
      <w:bookmarkEnd w:id="9244"/>
      <w:r>
        <w:rPr>
          <w:rFonts w:hint="cs"/>
          <w:rtl/>
        </w:rPr>
        <w:t xml:space="preserve"> כל </w:t>
      </w:r>
      <w:bookmarkStart w:id="9245" w:name="_ETM_Q1_9544901"/>
      <w:bookmarkEnd w:id="9245"/>
      <w:r>
        <w:rPr>
          <w:rFonts w:hint="cs"/>
          <w:rtl/>
        </w:rPr>
        <w:t>אחת מהמדינות באירופה תקבע מה מתאים לה. הם קובעים שפה משותפת,</w:t>
      </w:r>
      <w:bookmarkStart w:id="9246" w:name="_ETM_Q1_9553652"/>
      <w:bookmarkEnd w:id="9246"/>
      <w:r>
        <w:rPr>
          <w:rFonts w:hint="cs"/>
          <w:rtl/>
        </w:rPr>
        <w:t xml:space="preserve"> הם לא קובעים סף משותף.</w:t>
      </w:r>
      <w:bookmarkStart w:id="9247" w:name="_ETM_Q1_9556901"/>
      <w:bookmarkEnd w:id="9247"/>
      <w:r>
        <w:rPr>
          <w:rFonts w:hint="cs"/>
          <w:rtl/>
        </w:rPr>
        <w:t xml:space="preserve"> כל אחת ממדינות אירופה </w:t>
      </w:r>
      <w:bookmarkStart w:id="9248" w:name="_ETM_Q1_9559652"/>
      <w:bookmarkEnd w:id="9248"/>
      <w:r>
        <w:rPr>
          <w:rFonts w:hint="cs"/>
          <w:rtl/>
        </w:rPr>
        <w:t>קובעת לעצמה בחקיקה, ולא בתקינה,</w:t>
      </w:r>
      <w:bookmarkStart w:id="9249" w:name="_ETM_Q1_9560902"/>
      <w:bookmarkEnd w:id="9249"/>
      <w:r>
        <w:rPr>
          <w:rFonts w:hint="cs"/>
          <w:rtl/>
        </w:rPr>
        <w:t xml:space="preserve"> מהו הסף הנדרש.</w:t>
      </w:r>
    </w:p>
    <w:p w14:paraId="11CBD7FB" w14:textId="77777777" w:rsidR="00E724AC" w:rsidRDefault="00E724AC" w:rsidP="00E724AC">
      <w:pPr>
        <w:rPr>
          <w:rtl/>
        </w:rPr>
      </w:pPr>
      <w:bookmarkStart w:id="9250" w:name="_ETM_Q1_9566902"/>
      <w:bookmarkEnd w:id="9250"/>
    </w:p>
    <w:p w14:paraId="542963CA" w14:textId="77777777" w:rsidR="00E724AC" w:rsidRDefault="00E724AC" w:rsidP="00E724AC">
      <w:pPr>
        <w:pStyle w:val="af6"/>
        <w:keepNext/>
        <w:rPr>
          <w:rtl/>
        </w:rPr>
      </w:pPr>
      <w:bookmarkStart w:id="9251" w:name="ET_yor_5159_861"/>
      <w:r w:rsidRPr="00E724AC">
        <w:rPr>
          <w:rStyle w:val="TagStyle"/>
          <w:rtl/>
        </w:rPr>
        <w:t xml:space="preserve"> &lt;&lt; יור &gt;&gt; </w:t>
      </w:r>
      <w:r>
        <w:rPr>
          <w:rtl/>
        </w:rPr>
        <w:t>היו"ר דוד ביטן:</w:t>
      </w:r>
      <w:r w:rsidRPr="00E724AC">
        <w:rPr>
          <w:rStyle w:val="TagStyle"/>
          <w:rtl/>
        </w:rPr>
        <w:t xml:space="preserve"> &lt;&lt; יור &gt;&gt;</w:t>
      </w:r>
      <w:r>
        <w:rPr>
          <w:rtl/>
        </w:rPr>
        <w:t xml:space="preserve">   </w:t>
      </w:r>
      <w:bookmarkEnd w:id="9251"/>
    </w:p>
    <w:p w14:paraId="52E631A5" w14:textId="77777777" w:rsidR="00E724AC" w:rsidRDefault="00E724AC" w:rsidP="00E724AC">
      <w:pPr>
        <w:pStyle w:val="KeepWithNext"/>
        <w:rPr>
          <w:rtl/>
        </w:rPr>
      </w:pPr>
    </w:p>
    <w:p w14:paraId="640B6B0B" w14:textId="77777777" w:rsidR="00E724AC" w:rsidRDefault="00E724AC" w:rsidP="00E724AC">
      <w:pPr>
        <w:rPr>
          <w:rtl/>
        </w:rPr>
      </w:pPr>
      <w:bookmarkStart w:id="9252" w:name="_ETM_Q1_9567901"/>
      <w:bookmarkStart w:id="9253" w:name="_ETM_Q1_9563902"/>
      <w:bookmarkEnd w:id="9252"/>
      <w:bookmarkEnd w:id="9253"/>
      <w:r>
        <w:rPr>
          <w:rFonts w:hint="cs"/>
          <w:rtl/>
        </w:rPr>
        <w:t xml:space="preserve">היה </w:t>
      </w:r>
      <w:bookmarkStart w:id="9254" w:name="_ETM_Q1_9567402"/>
      <w:bookmarkEnd w:id="9254"/>
      <w:r>
        <w:rPr>
          <w:rFonts w:hint="cs"/>
          <w:rtl/>
        </w:rPr>
        <w:t>דיון על זה, אני</w:t>
      </w:r>
      <w:bookmarkStart w:id="9255" w:name="_ETM_Q1_9565902"/>
      <w:bookmarkEnd w:id="9255"/>
      <w:r>
        <w:rPr>
          <w:rFonts w:hint="cs"/>
          <w:rtl/>
        </w:rPr>
        <w:t xml:space="preserve"> מכבד את איגור שאומר </w:t>
      </w:r>
      <w:bookmarkStart w:id="9256" w:name="_ETM_Q1_9569652"/>
      <w:bookmarkEnd w:id="9256"/>
      <w:r>
        <w:rPr>
          <w:rFonts w:hint="cs"/>
          <w:rtl/>
        </w:rPr>
        <w:t>שהוא לא יכול לבדוק, אין בעיה.</w:t>
      </w:r>
      <w:bookmarkStart w:id="9257" w:name="_ETM_Q1_9571652"/>
      <w:bookmarkEnd w:id="9257"/>
      <w:r>
        <w:rPr>
          <w:rFonts w:hint="cs"/>
          <w:rtl/>
        </w:rPr>
        <w:t xml:space="preserve"> יחד עם זאת, אלה </w:t>
      </w:r>
      <w:bookmarkStart w:id="9258" w:name="_ETM_Q1_9578901"/>
      <w:bookmarkEnd w:id="9258"/>
      <w:r>
        <w:rPr>
          <w:rFonts w:hint="cs"/>
          <w:rtl/>
        </w:rPr>
        <w:t>מוצרים שכל הציבור קונה,</w:t>
      </w:r>
      <w:bookmarkStart w:id="9259" w:name="_ETM_Q1_9576402"/>
      <w:bookmarkEnd w:id="9259"/>
      <w:r>
        <w:rPr>
          <w:rFonts w:hint="cs"/>
          <w:rtl/>
        </w:rPr>
        <w:t xml:space="preserve"> אתם רוצים שלא נוכל לייבא את </w:t>
      </w:r>
      <w:bookmarkStart w:id="9260" w:name="_ETM_Q1_9582152"/>
      <w:bookmarkEnd w:id="9260"/>
      <w:r>
        <w:rPr>
          <w:rFonts w:hint="cs"/>
          <w:rtl/>
        </w:rPr>
        <w:t>זה?</w:t>
      </w:r>
      <w:bookmarkStart w:id="9261" w:name="_ETM_Q1_9579402"/>
      <w:bookmarkEnd w:id="9261"/>
      <w:r>
        <w:rPr>
          <w:rFonts w:hint="cs"/>
          <w:rtl/>
        </w:rPr>
        <w:t xml:space="preserve"> זה בעייתי.</w:t>
      </w:r>
    </w:p>
    <w:p w14:paraId="2516789D" w14:textId="77777777" w:rsidR="00E724AC" w:rsidRDefault="00E724AC" w:rsidP="00E724AC">
      <w:pPr>
        <w:rPr>
          <w:rtl/>
        </w:rPr>
      </w:pPr>
      <w:bookmarkStart w:id="9262" w:name="_ETM_Q1_9573152"/>
      <w:bookmarkStart w:id="9263" w:name="_ETM_Q1_9590653"/>
      <w:bookmarkStart w:id="9264" w:name="_ETM_Q1_9585902"/>
      <w:bookmarkEnd w:id="9262"/>
      <w:bookmarkEnd w:id="9263"/>
      <w:bookmarkEnd w:id="9264"/>
    </w:p>
    <w:p w14:paraId="6A1DDCEC" w14:textId="77777777" w:rsidR="00E724AC" w:rsidRDefault="00E724AC" w:rsidP="00E724AC">
      <w:pPr>
        <w:pStyle w:val="a4"/>
        <w:keepNext/>
        <w:rPr>
          <w:rtl/>
        </w:rPr>
      </w:pPr>
      <w:bookmarkStart w:id="9265" w:name="ET_speaker_רז_הילמן_862"/>
      <w:r w:rsidRPr="00E724AC">
        <w:rPr>
          <w:rStyle w:val="TagStyle"/>
          <w:rtl/>
        </w:rPr>
        <w:t xml:space="preserve"> &lt;&lt; דובר &gt;&gt; </w:t>
      </w:r>
      <w:r>
        <w:rPr>
          <w:rtl/>
        </w:rPr>
        <w:t xml:space="preserve">רז </w:t>
      </w:r>
      <w:proofErr w:type="spellStart"/>
      <w:r>
        <w:rPr>
          <w:rtl/>
        </w:rPr>
        <w:t>הילמן</w:t>
      </w:r>
      <w:proofErr w:type="spellEnd"/>
      <w:r>
        <w:rPr>
          <w:rtl/>
        </w:rPr>
        <w:t>:</w:t>
      </w:r>
      <w:r w:rsidRPr="00E724AC">
        <w:rPr>
          <w:rStyle w:val="TagStyle"/>
          <w:rtl/>
        </w:rPr>
        <w:t xml:space="preserve"> &lt;&lt; דובר &gt;&gt;</w:t>
      </w:r>
      <w:r>
        <w:rPr>
          <w:rtl/>
        </w:rPr>
        <w:t xml:space="preserve">   </w:t>
      </w:r>
      <w:bookmarkEnd w:id="9265"/>
    </w:p>
    <w:p w14:paraId="16B14B4A" w14:textId="77777777" w:rsidR="00E724AC" w:rsidRDefault="00E724AC" w:rsidP="00E724AC">
      <w:pPr>
        <w:pStyle w:val="KeepWithNext"/>
        <w:rPr>
          <w:rtl/>
        </w:rPr>
      </w:pPr>
    </w:p>
    <w:p w14:paraId="2AA20B88" w14:textId="77777777" w:rsidR="00E724AC" w:rsidRDefault="00E724AC" w:rsidP="00E724AC">
      <w:pPr>
        <w:rPr>
          <w:rtl/>
        </w:rPr>
      </w:pPr>
      <w:bookmarkStart w:id="9266" w:name="_ETM_Q1_9586902"/>
      <w:bookmarkStart w:id="9267" w:name="_ETM_Q1_9581902"/>
      <w:bookmarkStart w:id="9268" w:name="_ETM_Q1_9577652"/>
      <w:bookmarkEnd w:id="9266"/>
      <w:bookmarkEnd w:id="9267"/>
      <w:bookmarkEnd w:id="9268"/>
      <w:r>
        <w:rPr>
          <w:rFonts w:hint="cs"/>
          <w:rtl/>
        </w:rPr>
        <w:t xml:space="preserve">כשדיבר על עניין השיווק, </w:t>
      </w:r>
      <w:bookmarkStart w:id="9269" w:name="_ETM_Q1_9587651"/>
      <w:bookmarkEnd w:id="9269"/>
      <w:r>
        <w:rPr>
          <w:rFonts w:hint="cs"/>
          <w:rtl/>
        </w:rPr>
        <w:t>כבוד היושב-ראש אמר בעצמו</w:t>
      </w:r>
      <w:bookmarkStart w:id="9270" w:name="_ETM_Q1_9582153"/>
      <w:bookmarkStart w:id="9271" w:name="_ETM_Q1_9583152"/>
      <w:bookmarkStart w:id="9272" w:name="_ETM_Q1_9584402"/>
      <w:bookmarkEnd w:id="9270"/>
      <w:bookmarkEnd w:id="9271"/>
      <w:bookmarkEnd w:id="9272"/>
      <w:r>
        <w:rPr>
          <w:rFonts w:hint="cs"/>
          <w:rtl/>
        </w:rPr>
        <w:t xml:space="preserve"> לבחור למשל</w:t>
      </w:r>
      <w:bookmarkStart w:id="9273" w:name="_ETM_Q1_9589152"/>
      <w:bookmarkEnd w:id="9273"/>
      <w:r>
        <w:rPr>
          <w:rFonts w:hint="cs"/>
          <w:rtl/>
        </w:rPr>
        <w:t xml:space="preserve"> מדינות ספציפיות</w:t>
      </w:r>
      <w:bookmarkStart w:id="9274" w:name="_ETM_Q1_9592152"/>
      <w:bookmarkEnd w:id="9274"/>
      <w:r>
        <w:rPr>
          <w:rFonts w:hint="cs"/>
          <w:rtl/>
        </w:rPr>
        <w:t>.</w:t>
      </w:r>
    </w:p>
    <w:p w14:paraId="25A13C58" w14:textId="77777777" w:rsidR="00E724AC" w:rsidRDefault="00E724AC" w:rsidP="00E724AC">
      <w:pPr>
        <w:rPr>
          <w:rtl/>
        </w:rPr>
      </w:pPr>
      <w:bookmarkStart w:id="9275" w:name="_ETM_Q1_9584652"/>
      <w:bookmarkEnd w:id="9275"/>
    </w:p>
    <w:p w14:paraId="3594D0F0" w14:textId="77777777" w:rsidR="007A3535" w:rsidRDefault="007A3535" w:rsidP="007A3535">
      <w:pPr>
        <w:pStyle w:val="af6"/>
        <w:keepNext/>
        <w:rPr>
          <w:rtl/>
        </w:rPr>
      </w:pPr>
      <w:bookmarkStart w:id="9276" w:name="ET_yor_5159_863"/>
      <w:r w:rsidRPr="007A3535">
        <w:rPr>
          <w:rStyle w:val="TagStyle"/>
          <w:rtl/>
        </w:rPr>
        <w:t xml:space="preserve"> &lt;&lt; יור &gt;&gt; </w:t>
      </w:r>
      <w:r>
        <w:rPr>
          <w:rtl/>
        </w:rPr>
        <w:t>היו"ר דוד ביטן:</w:t>
      </w:r>
      <w:r w:rsidRPr="007A3535">
        <w:rPr>
          <w:rStyle w:val="TagStyle"/>
          <w:rtl/>
        </w:rPr>
        <w:t xml:space="preserve"> &lt;&lt; יור &gt;&gt;</w:t>
      </w:r>
      <w:r>
        <w:rPr>
          <w:rtl/>
        </w:rPr>
        <w:t xml:space="preserve">   </w:t>
      </w:r>
      <w:bookmarkEnd w:id="9276"/>
    </w:p>
    <w:p w14:paraId="29206047" w14:textId="77777777" w:rsidR="007A3535" w:rsidRDefault="007A3535" w:rsidP="007A3535">
      <w:pPr>
        <w:pStyle w:val="KeepWithNext"/>
        <w:rPr>
          <w:rtl/>
        </w:rPr>
      </w:pPr>
    </w:p>
    <w:p w14:paraId="5A1A5C82" w14:textId="77777777" w:rsidR="007A3535" w:rsidRDefault="007A3535" w:rsidP="007A3535">
      <w:pPr>
        <w:rPr>
          <w:rtl/>
        </w:rPr>
      </w:pPr>
      <w:bookmarkStart w:id="9277" w:name="_ETM_Q1_9591652"/>
      <w:bookmarkEnd w:id="9277"/>
      <w:r>
        <w:rPr>
          <w:rFonts w:hint="cs"/>
          <w:rtl/>
        </w:rPr>
        <w:t xml:space="preserve">אני מוכן להכניס את המדינות </w:t>
      </w:r>
      <w:bookmarkStart w:id="9278" w:name="_ETM_Q1_9594652"/>
      <w:bookmarkEnd w:id="9278"/>
      <w:r>
        <w:rPr>
          <w:rFonts w:hint="cs"/>
          <w:rtl/>
        </w:rPr>
        <w:t>העיקריות באירופה בנושא הזה.</w:t>
      </w:r>
    </w:p>
    <w:p w14:paraId="405BC377" w14:textId="77777777" w:rsidR="007A3535" w:rsidRDefault="007A3535" w:rsidP="007A3535">
      <w:pPr>
        <w:rPr>
          <w:rtl/>
        </w:rPr>
      </w:pPr>
      <w:bookmarkStart w:id="9279" w:name="_ETM_Q1_9598902"/>
      <w:bookmarkStart w:id="9280" w:name="_ETM_Q1_9600652"/>
      <w:bookmarkStart w:id="9281" w:name="_ETM_Q1_9627652"/>
      <w:bookmarkStart w:id="9282" w:name="_ETM_Q1_9623152"/>
      <w:bookmarkStart w:id="9283" w:name="_ETM_Q1_9628901"/>
      <w:bookmarkStart w:id="9284" w:name="_ETM_Q1_9635402"/>
      <w:bookmarkEnd w:id="9279"/>
      <w:bookmarkEnd w:id="9280"/>
      <w:bookmarkEnd w:id="9281"/>
      <w:bookmarkEnd w:id="9282"/>
      <w:bookmarkEnd w:id="9283"/>
      <w:bookmarkEnd w:id="9284"/>
    </w:p>
    <w:p w14:paraId="1B6676B6" w14:textId="77777777" w:rsidR="007A3535" w:rsidRDefault="007A3535" w:rsidP="007A3535">
      <w:pPr>
        <w:pStyle w:val="a4"/>
        <w:keepNext/>
        <w:rPr>
          <w:rtl/>
        </w:rPr>
      </w:pPr>
      <w:bookmarkStart w:id="9285" w:name="ET_speaker_גל_ברנס_864"/>
      <w:r w:rsidRPr="007A3535">
        <w:rPr>
          <w:rStyle w:val="TagStyle"/>
          <w:rtl/>
        </w:rPr>
        <w:t xml:space="preserve"> &lt;&lt; דובר &gt;&gt; </w:t>
      </w:r>
      <w:r>
        <w:rPr>
          <w:rtl/>
        </w:rPr>
        <w:t>גל ברנס:</w:t>
      </w:r>
      <w:r w:rsidRPr="007A3535">
        <w:rPr>
          <w:rStyle w:val="TagStyle"/>
          <w:rtl/>
        </w:rPr>
        <w:t xml:space="preserve"> &lt;&lt; דובר &gt;&gt;</w:t>
      </w:r>
      <w:r>
        <w:rPr>
          <w:rtl/>
        </w:rPr>
        <w:t xml:space="preserve">   </w:t>
      </w:r>
      <w:bookmarkEnd w:id="9285"/>
    </w:p>
    <w:p w14:paraId="44E4ECB9" w14:textId="77777777" w:rsidR="007A3535" w:rsidRDefault="007A3535" w:rsidP="007A3535">
      <w:pPr>
        <w:pStyle w:val="KeepWithNext"/>
        <w:rPr>
          <w:rtl/>
        </w:rPr>
      </w:pPr>
    </w:p>
    <w:p w14:paraId="1D5A4F6C" w14:textId="77777777" w:rsidR="007A3535" w:rsidRDefault="007A3535" w:rsidP="007A3535">
      <w:pPr>
        <w:rPr>
          <w:rtl/>
        </w:rPr>
      </w:pPr>
      <w:bookmarkStart w:id="9286" w:name="_ETM_Q1_9630902"/>
      <w:bookmarkStart w:id="9287" w:name="_ETM_Q1_9626151"/>
      <w:bookmarkStart w:id="9288" w:name="_ETM_Q1_9621652"/>
      <w:bookmarkStart w:id="9289" w:name="_ETM_Q1_9617151"/>
      <w:bookmarkStart w:id="9290" w:name="_ETM_Q1_9609902"/>
      <w:bookmarkStart w:id="9291" w:name="_ETM_Q1_9605652"/>
      <w:bookmarkStart w:id="9292" w:name="_ETM_Q1_9603152"/>
      <w:bookmarkStart w:id="9293" w:name="_ETM_Q1_9599402"/>
      <w:bookmarkStart w:id="9294" w:name="_ETM_Q1_9594651"/>
      <w:bookmarkStart w:id="9295" w:name="_ETM_Q1_9591902"/>
      <w:bookmarkStart w:id="9296" w:name="_ETM_Q1_9588902"/>
      <w:bookmarkStart w:id="9297" w:name="_ETM_Q1_9586152"/>
      <w:bookmarkStart w:id="9298" w:name="_ETM_Q1_9593902"/>
      <w:bookmarkEnd w:id="9286"/>
      <w:bookmarkEnd w:id="9287"/>
      <w:bookmarkEnd w:id="9288"/>
      <w:bookmarkEnd w:id="9289"/>
      <w:bookmarkEnd w:id="9290"/>
      <w:bookmarkEnd w:id="9291"/>
      <w:bookmarkEnd w:id="9292"/>
      <w:bookmarkEnd w:id="9293"/>
      <w:bookmarkEnd w:id="9294"/>
      <w:bookmarkEnd w:id="9295"/>
      <w:bookmarkEnd w:id="9296"/>
      <w:bookmarkEnd w:id="9297"/>
      <w:bookmarkEnd w:id="9298"/>
      <w:r>
        <w:rPr>
          <w:rFonts w:hint="cs"/>
          <w:rtl/>
        </w:rPr>
        <w:t>אנחנו לא יכולים להפלות בתוך האיחוד האירופי.</w:t>
      </w:r>
      <w:bookmarkStart w:id="9299" w:name="_ETM_Q1_9606652"/>
      <w:bookmarkEnd w:id="9299"/>
    </w:p>
    <w:p w14:paraId="2CA5B063" w14:textId="77777777" w:rsidR="007A3535" w:rsidRDefault="007A3535" w:rsidP="007A3535">
      <w:pPr>
        <w:rPr>
          <w:rtl/>
        </w:rPr>
      </w:pPr>
      <w:bookmarkStart w:id="9300" w:name="_ETM_Q1_9596902"/>
      <w:bookmarkEnd w:id="9300"/>
    </w:p>
    <w:p w14:paraId="6B6C8ABF" w14:textId="77777777" w:rsidR="007A3535" w:rsidRDefault="007A3535" w:rsidP="007A3535">
      <w:pPr>
        <w:pStyle w:val="af6"/>
        <w:keepNext/>
        <w:rPr>
          <w:rtl/>
        </w:rPr>
      </w:pPr>
      <w:bookmarkStart w:id="9301" w:name="ET_yor_5159_865"/>
      <w:r w:rsidRPr="007A3535">
        <w:rPr>
          <w:rStyle w:val="TagStyle"/>
          <w:rtl/>
        </w:rPr>
        <w:t xml:space="preserve"> &lt;&lt; יור &gt;&gt; </w:t>
      </w:r>
      <w:r>
        <w:rPr>
          <w:rtl/>
        </w:rPr>
        <w:t>היו"ר דוד ביטן:</w:t>
      </w:r>
      <w:r w:rsidRPr="007A3535">
        <w:rPr>
          <w:rStyle w:val="TagStyle"/>
          <w:rtl/>
        </w:rPr>
        <w:t xml:space="preserve"> &lt;&lt; יור &gt;&gt;</w:t>
      </w:r>
      <w:r>
        <w:rPr>
          <w:rtl/>
        </w:rPr>
        <w:t xml:space="preserve">   </w:t>
      </w:r>
      <w:bookmarkEnd w:id="9301"/>
    </w:p>
    <w:p w14:paraId="3E13B7D9" w14:textId="77777777" w:rsidR="007A3535" w:rsidRDefault="007A3535" w:rsidP="007A3535">
      <w:pPr>
        <w:pStyle w:val="KeepWithNext"/>
        <w:rPr>
          <w:rtl/>
        </w:rPr>
      </w:pPr>
    </w:p>
    <w:p w14:paraId="1580E06B" w14:textId="77777777" w:rsidR="007A3535" w:rsidRDefault="007A3535" w:rsidP="007A3535">
      <w:pPr>
        <w:rPr>
          <w:rtl/>
        </w:rPr>
      </w:pPr>
      <w:bookmarkStart w:id="9302" w:name="_ETM_Q1_9597402"/>
      <w:bookmarkEnd w:id="9302"/>
      <w:r>
        <w:rPr>
          <w:rFonts w:hint="cs"/>
          <w:rtl/>
        </w:rPr>
        <w:t xml:space="preserve">אין </w:t>
      </w:r>
      <w:bookmarkStart w:id="9303" w:name="_ETM_Q1_9600402"/>
      <w:bookmarkEnd w:id="9303"/>
      <w:r>
        <w:rPr>
          <w:rFonts w:hint="cs"/>
          <w:rtl/>
        </w:rPr>
        <w:t>לי בעיה להכניס</w:t>
      </w:r>
      <w:bookmarkStart w:id="9304" w:name="_ETM_Q1_9602651"/>
      <w:bookmarkEnd w:id="9304"/>
      <w:r>
        <w:rPr>
          <w:rFonts w:hint="cs"/>
          <w:rtl/>
        </w:rPr>
        <w:t xml:space="preserve"> את גרמניה, צרפת, הולנד - - </w:t>
      </w:r>
      <w:bookmarkStart w:id="9305" w:name="_ETM_Q1_9605152"/>
      <w:bookmarkEnd w:id="9305"/>
      <w:r>
        <w:rPr>
          <w:rFonts w:hint="cs"/>
          <w:rtl/>
        </w:rPr>
        <w:t>-</w:t>
      </w:r>
    </w:p>
    <w:p w14:paraId="0C2E2185" w14:textId="77777777" w:rsidR="007A3535" w:rsidRDefault="007A3535" w:rsidP="007A3535">
      <w:pPr>
        <w:rPr>
          <w:rtl/>
        </w:rPr>
      </w:pPr>
      <w:bookmarkStart w:id="9306" w:name="_ETM_Q1_9605651"/>
      <w:bookmarkStart w:id="9307" w:name="_ETM_Q1_9612902"/>
      <w:bookmarkEnd w:id="9306"/>
      <w:bookmarkEnd w:id="9307"/>
    </w:p>
    <w:p w14:paraId="60C8AB14" w14:textId="77777777" w:rsidR="007A3535" w:rsidRDefault="007A3535" w:rsidP="007A3535">
      <w:pPr>
        <w:pStyle w:val="a4"/>
        <w:keepNext/>
        <w:rPr>
          <w:rtl/>
        </w:rPr>
      </w:pPr>
      <w:bookmarkStart w:id="9308" w:name="ET_speaker_גל_ברנס_866"/>
      <w:r w:rsidRPr="007A3535">
        <w:rPr>
          <w:rStyle w:val="TagStyle"/>
          <w:rtl/>
        </w:rPr>
        <w:t xml:space="preserve"> &lt;&lt; דובר &gt;&gt; </w:t>
      </w:r>
      <w:r>
        <w:rPr>
          <w:rtl/>
        </w:rPr>
        <w:t>גל ברנס:</w:t>
      </w:r>
      <w:r w:rsidRPr="007A3535">
        <w:rPr>
          <w:rStyle w:val="TagStyle"/>
          <w:rtl/>
        </w:rPr>
        <w:t xml:space="preserve"> &lt;&lt; דובר &gt;&gt;</w:t>
      </w:r>
      <w:r>
        <w:rPr>
          <w:rtl/>
        </w:rPr>
        <w:t xml:space="preserve">   </w:t>
      </w:r>
      <w:bookmarkEnd w:id="9308"/>
    </w:p>
    <w:p w14:paraId="0D580E36" w14:textId="77777777" w:rsidR="007A3535" w:rsidRDefault="007A3535" w:rsidP="007A3535">
      <w:pPr>
        <w:pStyle w:val="KeepWithNext"/>
        <w:rPr>
          <w:rtl/>
        </w:rPr>
      </w:pPr>
    </w:p>
    <w:p w14:paraId="0625EF55" w14:textId="77777777" w:rsidR="007A3535" w:rsidRDefault="007A3535" w:rsidP="007A3535">
      <w:pPr>
        <w:rPr>
          <w:rtl/>
        </w:rPr>
      </w:pPr>
      <w:bookmarkStart w:id="9309" w:name="_ETM_Q1_9613402"/>
      <w:bookmarkStart w:id="9310" w:name="_ETM_Q1_9613652"/>
      <w:bookmarkStart w:id="9311" w:name="_ETM_Q1_9609402"/>
      <w:bookmarkEnd w:id="9309"/>
      <w:bookmarkEnd w:id="9310"/>
      <w:bookmarkEnd w:id="9311"/>
      <w:r>
        <w:rPr>
          <w:rFonts w:hint="cs"/>
          <w:rtl/>
        </w:rPr>
        <w:t>זה "</w:t>
      </w:r>
      <w:proofErr w:type="spellStart"/>
      <w:r>
        <w:rPr>
          <w:rFonts w:hint="cs"/>
          <w:rtl/>
        </w:rPr>
        <w:t>בלאגן</w:t>
      </w:r>
      <w:bookmarkStart w:id="9312" w:name="_ETM_Q1_9608652"/>
      <w:bookmarkStart w:id="9313" w:name="_ETM_Q1_9610402"/>
      <w:bookmarkEnd w:id="9312"/>
      <w:bookmarkEnd w:id="9313"/>
      <w:proofErr w:type="spellEnd"/>
      <w:r>
        <w:rPr>
          <w:rFonts w:hint="cs"/>
          <w:rtl/>
        </w:rPr>
        <w:t>", אי אפשר לה</w:t>
      </w:r>
      <w:bookmarkStart w:id="9314" w:name="_ETM_Q1_9604902"/>
      <w:bookmarkEnd w:id="9314"/>
      <w:r>
        <w:rPr>
          <w:rFonts w:hint="cs"/>
          <w:rtl/>
        </w:rPr>
        <w:t>תחיל להפלות מדינות באיחוד האירופי.</w:t>
      </w:r>
    </w:p>
    <w:p w14:paraId="785B4ED1" w14:textId="77777777" w:rsidR="007A3535" w:rsidRDefault="007A3535" w:rsidP="007A3535">
      <w:pPr>
        <w:rPr>
          <w:rtl/>
        </w:rPr>
      </w:pPr>
      <w:bookmarkStart w:id="9315" w:name="_ETM_Q1_9629402"/>
      <w:bookmarkStart w:id="9316" w:name="_ETM_Q1_9630152"/>
      <w:bookmarkEnd w:id="9315"/>
      <w:bookmarkEnd w:id="9316"/>
    </w:p>
    <w:p w14:paraId="61EB97F1" w14:textId="77777777" w:rsidR="007A3535" w:rsidRDefault="007A3535" w:rsidP="007A3535">
      <w:pPr>
        <w:pStyle w:val="a4"/>
        <w:keepNext/>
        <w:rPr>
          <w:rtl/>
        </w:rPr>
      </w:pPr>
      <w:bookmarkStart w:id="9317" w:name="ET_speaker_רז_הילמן_867"/>
      <w:r w:rsidRPr="007A3535">
        <w:rPr>
          <w:rStyle w:val="TagStyle"/>
          <w:rtl/>
        </w:rPr>
        <w:t xml:space="preserve"> &lt;&lt; דובר &gt;&gt; </w:t>
      </w:r>
      <w:r>
        <w:rPr>
          <w:rtl/>
        </w:rPr>
        <w:t xml:space="preserve">רז </w:t>
      </w:r>
      <w:proofErr w:type="spellStart"/>
      <w:r>
        <w:rPr>
          <w:rtl/>
        </w:rPr>
        <w:t>הילמן</w:t>
      </w:r>
      <w:proofErr w:type="spellEnd"/>
      <w:r>
        <w:rPr>
          <w:rtl/>
        </w:rPr>
        <w:t>:</w:t>
      </w:r>
      <w:r w:rsidRPr="007A3535">
        <w:rPr>
          <w:rStyle w:val="TagStyle"/>
          <w:rtl/>
        </w:rPr>
        <w:t xml:space="preserve"> &lt;&lt; דובר &gt;&gt;</w:t>
      </w:r>
      <w:r>
        <w:rPr>
          <w:rtl/>
        </w:rPr>
        <w:t xml:space="preserve">   </w:t>
      </w:r>
      <w:bookmarkEnd w:id="9317"/>
    </w:p>
    <w:p w14:paraId="2630E7AC" w14:textId="77777777" w:rsidR="007A3535" w:rsidRDefault="007A3535" w:rsidP="007A3535">
      <w:pPr>
        <w:pStyle w:val="KeepWithNext"/>
        <w:rPr>
          <w:rtl/>
        </w:rPr>
      </w:pPr>
    </w:p>
    <w:p w14:paraId="3D347346" w14:textId="77777777" w:rsidR="007A3535" w:rsidRDefault="007A3535" w:rsidP="007A3535">
      <w:pPr>
        <w:rPr>
          <w:rtl/>
        </w:rPr>
      </w:pPr>
      <w:bookmarkStart w:id="9318" w:name="_ETM_Q1_9630402"/>
      <w:bookmarkStart w:id="9319" w:name="_ETM_Q1_9626402"/>
      <w:bookmarkEnd w:id="9318"/>
      <w:bookmarkEnd w:id="9319"/>
      <w:r>
        <w:rPr>
          <w:rFonts w:hint="cs"/>
          <w:rtl/>
        </w:rPr>
        <w:t xml:space="preserve">מה </w:t>
      </w:r>
      <w:bookmarkStart w:id="9320" w:name="_ETM_Q1_9626902"/>
      <w:bookmarkEnd w:id="9320"/>
      <w:r>
        <w:rPr>
          <w:rFonts w:hint="cs"/>
          <w:rtl/>
        </w:rPr>
        <w:t>שיהו</w:t>
      </w:r>
      <w:bookmarkStart w:id="9321" w:name="_ETM_Q1_9626152"/>
      <w:bookmarkEnd w:id="9321"/>
      <w:r>
        <w:rPr>
          <w:rFonts w:hint="cs"/>
          <w:rtl/>
        </w:rPr>
        <w:t>נתן</w:t>
      </w:r>
      <w:r w:rsidR="00176D34">
        <w:rPr>
          <w:rFonts w:hint="cs"/>
          <w:rtl/>
        </w:rPr>
        <w:t xml:space="preserve"> אמר</w:t>
      </w:r>
      <w:r>
        <w:rPr>
          <w:rFonts w:hint="cs"/>
          <w:rtl/>
        </w:rPr>
        <w:t xml:space="preserve"> נכון </w:t>
      </w:r>
      <w:r>
        <w:rPr>
          <w:rtl/>
        </w:rPr>
        <w:t>–</w:t>
      </w:r>
      <w:r>
        <w:rPr>
          <w:rFonts w:hint="cs"/>
          <w:rtl/>
        </w:rPr>
        <w:t xml:space="preserve"> שהסטנדרט</w:t>
      </w:r>
      <w:bookmarkStart w:id="9322" w:name="_ETM_Q1_9628151"/>
      <w:bookmarkEnd w:id="9322"/>
      <w:r>
        <w:rPr>
          <w:rFonts w:hint="cs"/>
          <w:rtl/>
        </w:rPr>
        <w:t xml:space="preserve"> יהיה הנמוך מבין המדינות.</w:t>
      </w:r>
    </w:p>
    <w:p w14:paraId="20370A57" w14:textId="77777777" w:rsidR="007A3535" w:rsidRDefault="007A3535" w:rsidP="007A3535">
      <w:pPr>
        <w:rPr>
          <w:rtl/>
        </w:rPr>
      </w:pPr>
      <w:bookmarkStart w:id="9323" w:name="_ETM_Q1_9633152"/>
      <w:bookmarkStart w:id="9324" w:name="_ETM_Q1_9635902"/>
      <w:bookmarkStart w:id="9325" w:name="_ETM_Q1_9631402"/>
      <w:bookmarkEnd w:id="9323"/>
      <w:bookmarkEnd w:id="9324"/>
      <w:bookmarkEnd w:id="9325"/>
    </w:p>
    <w:p w14:paraId="7A947123" w14:textId="77777777" w:rsidR="007A3535" w:rsidRDefault="007A3535" w:rsidP="007A3535">
      <w:pPr>
        <w:pStyle w:val="a4"/>
        <w:keepNext/>
        <w:rPr>
          <w:rtl/>
        </w:rPr>
      </w:pPr>
      <w:bookmarkStart w:id="9326" w:name="ET_speaker_גל_ברנס_868"/>
      <w:r w:rsidRPr="007A3535">
        <w:rPr>
          <w:rStyle w:val="TagStyle"/>
          <w:rtl/>
        </w:rPr>
        <w:t xml:space="preserve"> &lt;&lt; דובר &gt;&gt; </w:t>
      </w:r>
      <w:r>
        <w:rPr>
          <w:rtl/>
        </w:rPr>
        <w:t>גל ברנס:</w:t>
      </w:r>
      <w:r w:rsidRPr="007A3535">
        <w:rPr>
          <w:rStyle w:val="TagStyle"/>
          <w:rtl/>
        </w:rPr>
        <w:t xml:space="preserve"> &lt;&lt; דובר &gt;&gt;</w:t>
      </w:r>
      <w:r>
        <w:rPr>
          <w:rtl/>
        </w:rPr>
        <w:t xml:space="preserve">   </w:t>
      </w:r>
      <w:bookmarkEnd w:id="9326"/>
    </w:p>
    <w:p w14:paraId="2BC53B23" w14:textId="77777777" w:rsidR="007A3535" w:rsidRDefault="007A3535" w:rsidP="007A3535">
      <w:pPr>
        <w:pStyle w:val="KeepWithNext"/>
        <w:rPr>
          <w:rtl/>
        </w:rPr>
      </w:pPr>
    </w:p>
    <w:p w14:paraId="487A6516" w14:textId="77777777" w:rsidR="007A3535" w:rsidRDefault="007A3535" w:rsidP="007A3535">
      <w:pPr>
        <w:rPr>
          <w:rtl/>
        </w:rPr>
      </w:pPr>
      <w:bookmarkStart w:id="9327" w:name="_ETM_Q1_9632402"/>
      <w:bookmarkEnd w:id="9327"/>
      <w:r>
        <w:rPr>
          <w:rFonts w:hint="cs"/>
          <w:rtl/>
        </w:rPr>
        <w:t>כל מדינות האיחוד האירופי, לפי</w:t>
      </w:r>
      <w:bookmarkStart w:id="9328" w:name="_ETM_Q1_9632152"/>
      <w:bookmarkEnd w:id="9328"/>
      <w:r>
        <w:rPr>
          <w:rFonts w:hint="cs"/>
          <w:rtl/>
        </w:rPr>
        <w:t xml:space="preserve"> עיקרון </w:t>
      </w:r>
      <w:bookmarkStart w:id="9329" w:name="_ETM_Q1_9635152"/>
      <w:bookmarkEnd w:id="9329"/>
      <w:r>
        <w:t>mutual recognition</w:t>
      </w:r>
      <w:bookmarkStart w:id="9330" w:name="_ETM_Q1_9634152"/>
      <w:bookmarkEnd w:id="9330"/>
      <w:r>
        <w:rPr>
          <w:rFonts w:hint="cs"/>
          <w:rtl/>
        </w:rPr>
        <w:t xml:space="preserve"> שלהם </w:t>
      </w:r>
      <w:r>
        <w:rPr>
          <w:rtl/>
        </w:rPr>
        <w:t>–</w:t>
      </w:r>
      <w:bookmarkStart w:id="9331" w:name="_ETM_Q1_9636402"/>
      <w:bookmarkStart w:id="9332" w:name="_ETM_Q1_9636651"/>
      <w:bookmarkEnd w:id="9331"/>
      <w:bookmarkEnd w:id="9332"/>
      <w:r>
        <w:rPr>
          <w:rFonts w:hint="cs"/>
          <w:rtl/>
        </w:rPr>
        <w:t xml:space="preserve"> חייב</w:t>
      </w:r>
      <w:bookmarkStart w:id="9333" w:name="_ETM_Q1_9633652"/>
      <w:bookmarkEnd w:id="9333"/>
      <w:r>
        <w:rPr>
          <w:rFonts w:hint="cs"/>
          <w:rtl/>
        </w:rPr>
        <w:t xml:space="preserve">ות לקבל כל מוצר שנמכר בכל מדינה </w:t>
      </w:r>
      <w:bookmarkStart w:id="9334" w:name="_ETM_Q1_9640902"/>
      <w:bookmarkEnd w:id="9334"/>
      <w:r>
        <w:rPr>
          <w:rFonts w:hint="cs"/>
          <w:rtl/>
        </w:rPr>
        <w:t>אחר</w:t>
      </w:r>
      <w:bookmarkStart w:id="9335" w:name="_ETM_Q1_9641902"/>
      <w:bookmarkEnd w:id="9335"/>
      <w:r>
        <w:rPr>
          <w:rFonts w:hint="cs"/>
          <w:rtl/>
        </w:rPr>
        <w:t>ת, בטח במוצרים האלה.</w:t>
      </w:r>
    </w:p>
    <w:p w14:paraId="1A84DFC0" w14:textId="77777777" w:rsidR="007A3535" w:rsidRDefault="007A3535" w:rsidP="007A3535">
      <w:pPr>
        <w:rPr>
          <w:rtl/>
        </w:rPr>
      </w:pPr>
      <w:bookmarkStart w:id="9336" w:name="_ETM_Q1_9663402"/>
      <w:bookmarkStart w:id="9337" w:name="_ETM_Q1_9658901"/>
      <w:bookmarkStart w:id="9338" w:name="_ETM_Q1_9657151"/>
      <w:bookmarkStart w:id="9339" w:name="_ETM_Q1_9690402"/>
      <w:bookmarkStart w:id="9340" w:name="_ETM_Q1_9689902"/>
      <w:bookmarkStart w:id="9341" w:name="_ETM_Q1_9701904"/>
      <w:bookmarkStart w:id="9342" w:name="_ETM_Q1_9697902"/>
      <w:bookmarkStart w:id="9343" w:name="_ETM_Q1_9694652"/>
      <w:bookmarkStart w:id="9344" w:name="_ETM_Q1_9690902"/>
      <w:bookmarkStart w:id="9345" w:name="_ETM_Q1_9692902"/>
      <w:bookmarkStart w:id="9346" w:name="_ETM_Q1_9688651"/>
      <w:bookmarkStart w:id="9347" w:name="_ETM_Q1_9705152"/>
      <w:bookmarkEnd w:id="9336"/>
      <w:bookmarkEnd w:id="9337"/>
      <w:bookmarkEnd w:id="9338"/>
      <w:bookmarkEnd w:id="9339"/>
      <w:bookmarkEnd w:id="9340"/>
      <w:bookmarkEnd w:id="9341"/>
      <w:bookmarkEnd w:id="9342"/>
      <w:bookmarkEnd w:id="9343"/>
      <w:bookmarkEnd w:id="9344"/>
      <w:bookmarkEnd w:id="9345"/>
      <w:bookmarkEnd w:id="9346"/>
      <w:bookmarkEnd w:id="9347"/>
    </w:p>
    <w:p w14:paraId="76888BA8" w14:textId="77777777" w:rsidR="007A3535" w:rsidRDefault="007A3535" w:rsidP="007A3535">
      <w:pPr>
        <w:pStyle w:val="a4"/>
        <w:keepNext/>
        <w:rPr>
          <w:rtl/>
        </w:rPr>
      </w:pPr>
      <w:bookmarkStart w:id="9348" w:name="ET_speaker_יהונתן_אלעזר_870"/>
      <w:r w:rsidRPr="007A3535">
        <w:rPr>
          <w:rStyle w:val="TagStyle"/>
          <w:rtl/>
        </w:rPr>
        <w:t xml:space="preserve"> &lt;&lt; דובר &gt;&gt; </w:t>
      </w:r>
      <w:r>
        <w:rPr>
          <w:rtl/>
        </w:rPr>
        <w:t>יהונתן אלעזר:</w:t>
      </w:r>
      <w:r w:rsidRPr="007A3535">
        <w:rPr>
          <w:rStyle w:val="TagStyle"/>
          <w:rtl/>
        </w:rPr>
        <w:t xml:space="preserve"> &lt;&lt; דובר &gt;&gt;</w:t>
      </w:r>
      <w:r>
        <w:rPr>
          <w:rtl/>
        </w:rPr>
        <w:t xml:space="preserve">   </w:t>
      </w:r>
      <w:bookmarkEnd w:id="9348"/>
    </w:p>
    <w:p w14:paraId="6F62B419" w14:textId="77777777" w:rsidR="007A3535" w:rsidRDefault="007A3535" w:rsidP="007A3535">
      <w:pPr>
        <w:pStyle w:val="KeepWithNext"/>
        <w:rPr>
          <w:rtl/>
        </w:rPr>
      </w:pPr>
    </w:p>
    <w:p w14:paraId="38A41DE4" w14:textId="77777777" w:rsidR="007A3535" w:rsidRDefault="007A3535" w:rsidP="007A3535">
      <w:pPr>
        <w:rPr>
          <w:rtl/>
        </w:rPr>
      </w:pPr>
      <w:bookmarkStart w:id="9349" w:name="_ETM_Q1_9705902"/>
      <w:bookmarkStart w:id="9350" w:name="_ETM_Q1_9701402"/>
      <w:bookmarkEnd w:id="9349"/>
      <w:bookmarkEnd w:id="9350"/>
      <w:r>
        <w:rPr>
          <w:rFonts w:hint="cs"/>
          <w:rtl/>
        </w:rPr>
        <w:t>אנחנו עושים</w:t>
      </w:r>
      <w:bookmarkStart w:id="9351" w:name="_ETM_Q1_9698402"/>
      <w:bookmarkEnd w:id="9351"/>
      <w:r>
        <w:rPr>
          <w:rFonts w:hint="cs"/>
          <w:rtl/>
        </w:rPr>
        <w:t xml:space="preserve"> קיצור דרך </w:t>
      </w:r>
      <w:bookmarkStart w:id="9352" w:name="_ETM_Q1_9703151"/>
      <w:bookmarkEnd w:id="9352"/>
      <w:r>
        <w:rPr>
          <w:rFonts w:hint="cs"/>
          <w:rtl/>
        </w:rPr>
        <w:t>מסוכן.</w:t>
      </w:r>
    </w:p>
    <w:p w14:paraId="0B1B8295" w14:textId="77777777" w:rsidR="007A3535" w:rsidRDefault="007A3535" w:rsidP="007A3535">
      <w:pPr>
        <w:rPr>
          <w:rtl/>
        </w:rPr>
      </w:pPr>
      <w:bookmarkStart w:id="9353" w:name="_ETM_Q1_9704652"/>
      <w:bookmarkEnd w:id="9353"/>
    </w:p>
    <w:p w14:paraId="396D3DEF" w14:textId="77777777" w:rsidR="007A3535" w:rsidRDefault="007A3535" w:rsidP="007A3535">
      <w:pPr>
        <w:pStyle w:val="af6"/>
        <w:keepNext/>
        <w:rPr>
          <w:rtl/>
        </w:rPr>
      </w:pPr>
      <w:bookmarkStart w:id="9354" w:name="ET_yor_5159_871"/>
      <w:r w:rsidRPr="007A3535">
        <w:rPr>
          <w:rStyle w:val="TagStyle"/>
          <w:rtl/>
        </w:rPr>
        <w:t xml:space="preserve"> &lt;&lt; יור &gt;&gt; </w:t>
      </w:r>
      <w:r>
        <w:rPr>
          <w:rtl/>
        </w:rPr>
        <w:t>היו"ר דוד ביטן:</w:t>
      </w:r>
      <w:r w:rsidRPr="007A3535">
        <w:rPr>
          <w:rStyle w:val="TagStyle"/>
          <w:rtl/>
        </w:rPr>
        <w:t xml:space="preserve"> &lt;&lt; יור &gt;&gt;</w:t>
      </w:r>
      <w:r>
        <w:rPr>
          <w:rtl/>
        </w:rPr>
        <w:t xml:space="preserve">   </w:t>
      </w:r>
      <w:bookmarkEnd w:id="9354"/>
    </w:p>
    <w:p w14:paraId="2EEDCF52" w14:textId="77777777" w:rsidR="007A3535" w:rsidRDefault="007A3535" w:rsidP="007A3535">
      <w:pPr>
        <w:pStyle w:val="KeepWithNext"/>
        <w:rPr>
          <w:rtl/>
        </w:rPr>
      </w:pPr>
    </w:p>
    <w:p w14:paraId="743739ED" w14:textId="77777777" w:rsidR="007A3535" w:rsidRDefault="007A3535" w:rsidP="007A3535">
      <w:pPr>
        <w:rPr>
          <w:rtl/>
        </w:rPr>
      </w:pPr>
      <w:bookmarkStart w:id="9355" w:name="_ETM_Q1_9705901"/>
      <w:bookmarkEnd w:id="9355"/>
      <w:r>
        <w:rPr>
          <w:rFonts w:hint="cs"/>
          <w:rtl/>
        </w:rPr>
        <w:t>משרד השיכון, אתה לא משרד לאיכות הסביבה. אם נכניס הוראת</w:t>
      </w:r>
      <w:bookmarkStart w:id="9356" w:name="_ETM_Q1_9708402"/>
      <w:bookmarkEnd w:id="9356"/>
      <w:r>
        <w:rPr>
          <w:rFonts w:hint="cs"/>
          <w:rtl/>
        </w:rPr>
        <w:t xml:space="preserve"> שע</w:t>
      </w:r>
      <w:bookmarkStart w:id="9357" w:name="_ETM_Q1_9708651"/>
      <w:bookmarkEnd w:id="9357"/>
      <w:r>
        <w:rPr>
          <w:rFonts w:hint="cs"/>
          <w:rtl/>
        </w:rPr>
        <w:t xml:space="preserve">ה </w:t>
      </w:r>
      <w:bookmarkStart w:id="9358" w:name="_ETM_Q1_9710652"/>
      <w:bookmarkEnd w:id="9358"/>
      <w:r>
        <w:rPr>
          <w:rFonts w:hint="cs"/>
          <w:rtl/>
        </w:rPr>
        <w:t>שלוש שנים,</w:t>
      </w:r>
      <w:bookmarkStart w:id="9359" w:name="_ETM_Q1_9711152"/>
      <w:bookmarkEnd w:id="9359"/>
      <w:r>
        <w:rPr>
          <w:rFonts w:hint="cs"/>
          <w:rtl/>
        </w:rPr>
        <w:t xml:space="preserve"> </w:t>
      </w:r>
      <w:proofErr w:type="spellStart"/>
      <w:r>
        <w:rPr>
          <w:rFonts w:hint="cs"/>
          <w:rtl/>
        </w:rPr>
        <w:t>בנתיים</w:t>
      </w:r>
      <w:proofErr w:type="spellEnd"/>
      <w:r>
        <w:rPr>
          <w:rFonts w:hint="cs"/>
          <w:rtl/>
        </w:rPr>
        <w:t xml:space="preserve"> תפנו לוועדת החריגים ונראה מה </w:t>
      </w:r>
      <w:bookmarkStart w:id="9360" w:name="_ETM_Q1_9718152"/>
      <w:bookmarkEnd w:id="9360"/>
      <w:r>
        <w:rPr>
          <w:rFonts w:hint="cs"/>
          <w:rtl/>
        </w:rPr>
        <w:t>יהיה. הוראת שעה אומרת שכן אפשר לייבא לפי הנוסח שעשינו.</w:t>
      </w:r>
      <w:bookmarkStart w:id="9361" w:name="_ETM_Q1_9730652"/>
      <w:bookmarkEnd w:id="9361"/>
      <w:r>
        <w:rPr>
          <w:rFonts w:hint="cs"/>
          <w:rtl/>
        </w:rPr>
        <w:t xml:space="preserve"> אנ</w:t>
      </w:r>
      <w:bookmarkStart w:id="9362" w:name="_ETM_Q1_9730902"/>
      <w:bookmarkEnd w:id="9362"/>
      <w:r>
        <w:rPr>
          <w:rFonts w:hint="cs"/>
          <w:rtl/>
        </w:rPr>
        <w:t>י לא אעצור יבוא</w:t>
      </w:r>
      <w:bookmarkStart w:id="9363" w:name="_ETM_Q1_9730152"/>
      <w:bookmarkStart w:id="9364" w:name="_ETM_Q1_9727652"/>
      <w:bookmarkStart w:id="9365" w:name="_ETM_Q1_9732153"/>
      <w:bookmarkEnd w:id="9363"/>
      <w:bookmarkEnd w:id="9364"/>
      <w:bookmarkEnd w:id="9365"/>
      <w:r>
        <w:rPr>
          <w:rFonts w:hint="cs"/>
          <w:rtl/>
        </w:rPr>
        <w:t xml:space="preserve"> של מוצרים שכל הציבור משתמש בהם</w:t>
      </w:r>
      <w:bookmarkStart w:id="9366" w:name="_ETM_Q1_9737402"/>
      <w:bookmarkEnd w:id="9366"/>
      <w:r>
        <w:rPr>
          <w:rFonts w:hint="cs"/>
          <w:rtl/>
        </w:rPr>
        <w:t>.</w:t>
      </w:r>
    </w:p>
    <w:p w14:paraId="05B641B2" w14:textId="77777777" w:rsidR="007A3535" w:rsidRDefault="007A3535" w:rsidP="007A3535">
      <w:pPr>
        <w:rPr>
          <w:rtl/>
        </w:rPr>
      </w:pPr>
      <w:bookmarkStart w:id="9367" w:name="_ETM_Q1_9738902"/>
      <w:bookmarkStart w:id="9368" w:name="_ETM_Q1_9739401"/>
      <w:bookmarkStart w:id="9369" w:name="_ETM_Q1_9740152"/>
      <w:bookmarkEnd w:id="9367"/>
      <w:bookmarkEnd w:id="9368"/>
      <w:bookmarkEnd w:id="9369"/>
    </w:p>
    <w:p w14:paraId="3C03023C" w14:textId="77777777" w:rsidR="007A3535" w:rsidRDefault="007A3535" w:rsidP="007A3535">
      <w:pPr>
        <w:pStyle w:val="a4"/>
        <w:keepNext/>
        <w:rPr>
          <w:rtl/>
        </w:rPr>
      </w:pPr>
      <w:bookmarkStart w:id="9370" w:name="ET_speaker_איגור_דוסקלוביץ_872"/>
      <w:r w:rsidRPr="007A3535">
        <w:rPr>
          <w:rStyle w:val="TagStyle"/>
          <w:rtl/>
        </w:rPr>
        <w:t xml:space="preserve"> &lt;&lt; דובר &gt;&gt; </w:t>
      </w:r>
      <w:r>
        <w:rPr>
          <w:rtl/>
        </w:rPr>
        <w:t xml:space="preserve">איגור </w:t>
      </w:r>
      <w:proofErr w:type="spellStart"/>
      <w:r>
        <w:rPr>
          <w:rtl/>
        </w:rPr>
        <w:t>דוסקלוביץ</w:t>
      </w:r>
      <w:proofErr w:type="spellEnd"/>
      <w:r>
        <w:rPr>
          <w:rtl/>
        </w:rPr>
        <w:t>:</w:t>
      </w:r>
      <w:r w:rsidRPr="007A3535">
        <w:rPr>
          <w:rStyle w:val="TagStyle"/>
          <w:rtl/>
        </w:rPr>
        <w:t xml:space="preserve"> &lt;&lt; דובר &gt;&gt;</w:t>
      </w:r>
      <w:r>
        <w:rPr>
          <w:rtl/>
        </w:rPr>
        <w:t xml:space="preserve">   </w:t>
      </w:r>
      <w:bookmarkEnd w:id="9370"/>
    </w:p>
    <w:p w14:paraId="5A7996F4" w14:textId="77777777" w:rsidR="007A3535" w:rsidRDefault="007A3535" w:rsidP="007A3535">
      <w:pPr>
        <w:pStyle w:val="KeepWithNext"/>
        <w:rPr>
          <w:rtl/>
        </w:rPr>
      </w:pPr>
    </w:p>
    <w:p w14:paraId="05A102B5" w14:textId="77777777" w:rsidR="007A3535" w:rsidRDefault="007A3535" w:rsidP="007A3535">
      <w:pPr>
        <w:rPr>
          <w:rtl/>
        </w:rPr>
      </w:pPr>
      <w:bookmarkStart w:id="9371" w:name="_ETM_Q1_9740902"/>
      <w:bookmarkStart w:id="9372" w:name="_ETM_Q1_9735902"/>
      <w:bookmarkEnd w:id="9371"/>
      <w:bookmarkEnd w:id="9372"/>
      <w:r>
        <w:rPr>
          <w:rFonts w:hint="cs"/>
          <w:rtl/>
        </w:rPr>
        <w:t xml:space="preserve">אני לא </w:t>
      </w:r>
      <w:bookmarkStart w:id="9373" w:name="_ETM_Q1_9742902"/>
      <w:bookmarkStart w:id="9374" w:name="_ETM_Q1_9738152"/>
      <w:bookmarkEnd w:id="9373"/>
      <w:bookmarkEnd w:id="9374"/>
      <w:r>
        <w:rPr>
          <w:rFonts w:hint="cs"/>
          <w:rtl/>
        </w:rPr>
        <w:t>יוכל לבוא ל</w:t>
      </w:r>
      <w:bookmarkStart w:id="9375" w:name="_ETM_Q1_9736652"/>
      <w:bookmarkEnd w:id="9375"/>
      <w:r>
        <w:rPr>
          <w:rFonts w:hint="cs"/>
          <w:rtl/>
        </w:rPr>
        <w:t xml:space="preserve">וועדת החריגים עם אינדיקציה, לא </w:t>
      </w:r>
      <w:bookmarkStart w:id="9376" w:name="_ETM_Q1_9740901"/>
      <w:bookmarkEnd w:id="9376"/>
      <w:r>
        <w:rPr>
          <w:rFonts w:hint="cs"/>
          <w:rtl/>
        </w:rPr>
        <w:t>בדקתי את זה.</w:t>
      </w:r>
      <w:bookmarkStart w:id="9377" w:name="_ETM_Q1_9743152"/>
      <w:bookmarkEnd w:id="9377"/>
      <w:r>
        <w:rPr>
          <w:rFonts w:hint="cs"/>
          <w:rtl/>
        </w:rPr>
        <w:t xml:space="preserve"> עם מה אני אבוא? עם הרצון הטוב ש</w:t>
      </w:r>
      <w:bookmarkStart w:id="9378" w:name="_ETM_Q1_9748401"/>
      <w:bookmarkEnd w:id="9378"/>
      <w:r>
        <w:rPr>
          <w:rFonts w:hint="cs"/>
          <w:rtl/>
        </w:rPr>
        <w:t>לי?</w:t>
      </w:r>
      <w:bookmarkStart w:id="9379" w:name="_ETM_Q1_9743902"/>
      <w:bookmarkEnd w:id="9379"/>
    </w:p>
    <w:p w14:paraId="0CF19B18" w14:textId="77777777" w:rsidR="007A3535" w:rsidRDefault="007A3535" w:rsidP="007A3535">
      <w:pPr>
        <w:rPr>
          <w:rtl/>
        </w:rPr>
      </w:pPr>
      <w:bookmarkStart w:id="9380" w:name="_ETM_Q1_9747152"/>
      <w:bookmarkStart w:id="9381" w:name="_ETM_Q1_9747651"/>
      <w:bookmarkEnd w:id="9380"/>
      <w:bookmarkEnd w:id="9381"/>
    </w:p>
    <w:p w14:paraId="2BD7AA2F" w14:textId="77777777" w:rsidR="007A3535" w:rsidRDefault="007A3535" w:rsidP="007A3535">
      <w:pPr>
        <w:pStyle w:val="af6"/>
        <w:keepNext/>
        <w:rPr>
          <w:rtl/>
        </w:rPr>
      </w:pPr>
      <w:bookmarkStart w:id="9382" w:name="ET_yor_5159_873"/>
      <w:r w:rsidRPr="007A3535">
        <w:rPr>
          <w:rStyle w:val="TagStyle"/>
          <w:rtl/>
        </w:rPr>
        <w:t xml:space="preserve"> &lt;&lt; יור &gt;&gt; </w:t>
      </w:r>
      <w:r>
        <w:rPr>
          <w:rtl/>
        </w:rPr>
        <w:t>היו"ר דוד ביטן:</w:t>
      </w:r>
      <w:r w:rsidRPr="007A3535">
        <w:rPr>
          <w:rStyle w:val="TagStyle"/>
          <w:rtl/>
        </w:rPr>
        <w:t xml:space="preserve"> &lt;&lt; יור &gt;&gt;</w:t>
      </w:r>
      <w:r>
        <w:rPr>
          <w:rtl/>
        </w:rPr>
        <w:t xml:space="preserve">   </w:t>
      </w:r>
      <w:bookmarkEnd w:id="9382"/>
    </w:p>
    <w:p w14:paraId="0BA884F9" w14:textId="77777777" w:rsidR="007A3535" w:rsidRDefault="007A3535" w:rsidP="007A3535">
      <w:pPr>
        <w:pStyle w:val="KeepWithNext"/>
        <w:rPr>
          <w:rtl/>
        </w:rPr>
      </w:pPr>
    </w:p>
    <w:p w14:paraId="5B020B43" w14:textId="77777777" w:rsidR="007A3535" w:rsidRDefault="007A3535" w:rsidP="007A3535">
      <w:pPr>
        <w:rPr>
          <w:rtl/>
        </w:rPr>
      </w:pPr>
      <w:bookmarkStart w:id="9383" w:name="_ETM_Q1_9748651"/>
      <w:bookmarkEnd w:id="9383"/>
      <w:r>
        <w:rPr>
          <w:rFonts w:hint="cs"/>
          <w:rtl/>
        </w:rPr>
        <w:t>אז מה אתם מבקשים?</w:t>
      </w:r>
      <w:r w:rsidR="004E2FF9">
        <w:rPr>
          <w:rFonts w:hint="cs"/>
          <w:rtl/>
        </w:rPr>
        <w:t xml:space="preserve"> מה השוק של המוצרים האלה?</w:t>
      </w:r>
    </w:p>
    <w:p w14:paraId="7876FC20" w14:textId="77777777" w:rsidR="004E2FF9" w:rsidRDefault="004E2FF9" w:rsidP="007A3535">
      <w:pPr>
        <w:rPr>
          <w:rtl/>
        </w:rPr>
      </w:pPr>
      <w:bookmarkStart w:id="9384" w:name="_ETM_Q1_9753651"/>
      <w:bookmarkStart w:id="9385" w:name="_ETM_Q1_9772402"/>
      <w:bookmarkStart w:id="9386" w:name="_ETM_Q1_9767652"/>
      <w:bookmarkStart w:id="9387" w:name="_ETM_Q1_9762901"/>
      <w:bookmarkStart w:id="9388" w:name="_ETM_Q1_9758152"/>
      <w:bookmarkStart w:id="9389" w:name="_ETM_Q1_9754902"/>
      <w:bookmarkStart w:id="9390" w:name="_ETM_Q1_9750402"/>
      <w:bookmarkStart w:id="9391" w:name="_ETM_Q1_9746902"/>
      <w:bookmarkStart w:id="9392" w:name="_ETM_Q1_9758652"/>
      <w:bookmarkStart w:id="9393" w:name="_ETM_Q1_9753901"/>
      <w:bookmarkStart w:id="9394" w:name="_ETM_Q1_9749152"/>
      <w:bookmarkStart w:id="9395" w:name="_ETM_Q1_9744652"/>
      <w:bookmarkStart w:id="9396" w:name="_ETM_Q1_9748901"/>
      <w:bookmarkEnd w:id="9384"/>
      <w:bookmarkEnd w:id="9385"/>
      <w:bookmarkEnd w:id="9386"/>
      <w:bookmarkEnd w:id="9387"/>
      <w:bookmarkEnd w:id="9388"/>
      <w:bookmarkEnd w:id="9389"/>
      <w:bookmarkEnd w:id="9390"/>
      <w:bookmarkEnd w:id="9391"/>
      <w:bookmarkEnd w:id="9392"/>
      <w:bookmarkEnd w:id="9393"/>
      <w:bookmarkEnd w:id="9394"/>
      <w:bookmarkEnd w:id="9395"/>
      <w:bookmarkEnd w:id="9396"/>
    </w:p>
    <w:p w14:paraId="07B36252" w14:textId="77777777" w:rsidR="004E2FF9" w:rsidRDefault="004E2FF9" w:rsidP="004E2FF9">
      <w:pPr>
        <w:pStyle w:val="a4"/>
        <w:keepNext/>
        <w:rPr>
          <w:rtl/>
        </w:rPr>
      </w:pPr>
      <w:bookmarkStart w:id="9397" w:name="ET_speaker_אמנון_מרחב_874"/>
      <w:r w:rsidRPr="004E2FF9">
        <w:rPr>
          <w:rStyle w:val="TagStyle"/>
          <w:rtl/>
        </w:rPr>
        <w:t xml:space="preserve"> &lt;&lt; דובר &gt;&gt; </w:t>
      </w:r>
      <w:r>
        <w:rPr>
          <w:rtl/>
        </w:rPr>
        <w:t>אמנון מרחב:</w:t>
      </w:r>
      <w:r w:rsidRPr="004E2FF9">
        <w:rPr>
          <w:rStyle w:val="TagStyle"/>
          <w:rtl/>
        </w:rPr>
        <w:t xml:space="preserve"> &lt;&lt; דובר &gt;&gt;</w:t>
      </w:r>
      <w:r>
        <w:rPr>
          <w:rtl/>
        </w:rPr>
        <w:t xml:space="preserve">   </w:t>
      </w:r>
      <w:bookmarkEnd w:id="9397"/>
    </w:p>
    <w:p w14:paraId="07CF9FA9" w14:textId="77777777" w:rsidR="004E2FF9" w:rsidRDefault="004E2FF9" w:rsidP="004E2FF9">
      <w:pPr>
        <w:pStyle w:val="KeepWithNext"/>
        <w:rPr>
          <w:rtl/>
        </w:rPr>
      </w:pPr>
    </w:p>
    <w:p w14:paraId="432CCEE4" w14:textId="77777777" w:rsidR="004E2FF9" w:rsidRDefault="004E2FF9" w:rsidP="004E2FF9">
      <w:pPr>
        <w:rPr>
          <w:rtl/>
        </w:rPr>
      </w:pPr>
      <w:bookmarkStart w:id="9398" w:name="_ETM_Q1_9749652"/>
      <w:bookmarkStart w:id="9399" w:name="_ETM_Q1_9749902"/>
      <w:bookmarkStart w:id="9400" w:name="_ETM_Q1_9751902"/>
      <w:bookmarkEnd w:id="9398"/>
      <w:bookmarkEnd w:id="9399"/>
      <w:bookmarkEnd w:id="9400"/>
      <w:r>
        <w:rPr>
          <w:rFonts w:hint="cs"/>
          <w:rtl/>
        </w:rPr>
        <w:t>איגור</w:t>
      </w:r>
      <w:bookmarkStart w:id="9401" w:name="_ETM_Q1_9754152"/>
      <w:bookmarkStart w:id="9402" w:name="_ETM_Q1_9755652"/>
      <w:bookmarkStart w:id="9403" w:name="_ETM_Q1_9753902"/>
      <w:bookmarkEnd w:id="9401"/>
      <w:bookmarkEnd w:id="9402"/>
      <w:bookmarkEnd w:id="9403"/>
      <w:r>
        <w:rPr>
          <w:rFonts w:hint="cs"/>
          <w:rtl/>
        </w:rPr>
        <w:t xml:space="preserve">, אני אגיד לך מה אתה צריך </w:t>
      </w:r>
      <w:bookmarkStart w:id="9404" w:name="_ETM_Q1_9757652"/>
      <w:bookmarkEnd w:id="9404"/>
      <w:r>
        <w:rPr>
          <w:rFonts w:hint="cs"/>
          <w:rtl/>
        </w:rPr>
        <w:t>לבקש במקרה הזה - - -</w:t>
      </w:r>
    </w:p>
    <w:p w14:paraId="2909D905" w14:textId="77777777" w:rsidR="004E2FF9" w:rsidRDefault="004E2FF9" w:rsidP="004E2FF9">
      <w:pPr>
        <w:rPr>
          <w:rtl/>
        </w:rPr>
      </w:pPr>
      <w:bookmarkStart w:id="9405" w:name="_ETM_Q1_9759902"/>
      <w:bookmarkStart w:id="9406" w:name="_ETM_Q1_9755152"/>
      <w:bookmarkEnd w:id="9405"/>
      <w:bookmarkEnd w:id="9406"/>
    </w:p>
    <w:p w14:paraId="79D766A3" w14:textId="77777777" w:rsidR="004E2FF9" w:rsidRDefault="004E2FF9" w:rsidP="004E2FF9">
      <w:pPr>
        <w:pStyle w:val="af6"/>
        <w:keepNext/>
        <w:rPr>
          <w:rtl/>
        </w:rPr>
      </w:pPr>
      <w:bookmarkStart w:id="9407" w:name="ET_yor_5159_875"/>
      <w:r w:rsidRPr="004E2FF9">
        <w:rPr>
          <w:rStyle w:val="TagStyle"/>
          <w:rtl/>
        </w:rPr>
        <w:t xml:space="preserve"> &lt;&lt; יור &gt;&gt; </w:t>
      </w:r>
      <w:r>
        <w:rPr>
          <w:rtl/>
        </w:rPr>
        <w:t>היו"ר דוד ביטן:</w:t>
      </w:r>
      <w:r w:rsidRPr="004E2FF9">
        <w:rPr>
          <w:rStyle w:val="TagStyle"/>
          <w:rtl/>
        </w:rPr>
        <w:t xml:space="preserve"> &lt;&lt; יור &gt;&gt;</w:t>
      </w:r>
      <w:r>
        <w:rPr>
          <w:rtl/>
        </w:rPr>
        <w:t xml:space="preserve">   </w:t>
      </w:r>
      <w:bookmarkEnd w:id="9407"/>
    </w:p>
    <w:p w14:paraId="5789628A" w14:textId="77777777" w:rsidR="004E2FF9" w:rsidRDefault="004E2FF9" w:rsidP="004E2FF9">
      <w:pPr>
        <w:pStyle w:val="KeepWithNext"/>
        <w:rPr>
          <w:rtl/>
        </w:rPr>
      </w:pPr>
    </w:p>
    <w:p w14:paraId="4C96348E" w14:textId="77777777" w:rsidR="004E2FF9" w:rsidRDefault="004E2FF9" w:rsidP="004E2FF9">
      <w:pPr>
        <w:rPr>
          <w:rtl/>
        </w:rPr>
      </w:pPr>
      <w:bookmarkStart w:id="9408" w:name="_ETM_Q1_9752152"/>
      <w:bookmarkEnd w:id="9408"/>
      <w:r>
        <w:rPr>
          <w:rFonts w:hint="cs"/>
          <w:rtl/>
        </w:rPr>
        <w:t xml:space="preserve">מה עשינו ברפורמה הזו? </w:t>
      </w:r>
      <w:bookmarkStart w:id="9409" w:name="_ETM_Q1_9761902"/>
      <w:bookmarkEnd w:id="9409"/>
      <w:r>
        <w:rPr>
          <w:rFonts w:hint="cs"/>
          <w:rtl/>
        </w:rPr>
        <w:t>אם באחד המוצרים</w:t>
      </w:r>
      <w:bookmarkStart w:id="9410" w:name="_ETM_Q1_9760152"/>
      <w:bookmarkEnd w:id="9410"/>
      <w:r>
        <w:rPr>
          <w:rFonts w:hint="cs"/>
          <w:rtl/>
        </w:rPr>
        <w:t xml:space="preserve"> השוק ענק, אתה אומר לי אל תיתן לו?</w:t>
      </w:r>
      <w:bookmarkStart w:id="9411" w:name="_ETM_Q1_9764152"/>
      <w:bookmarkEnd w:id="9411"/>
    </w:p>
    <w:p w14:paraId="396AFF0F" w14:textId="77777777" w:rsidR="004E2FF9" w:rsidRDefault="004E2FF9" w:rsidP="004E2FF9">
      <w:pPr>
        <w:rPr>
          <w:rtl/>
        </w:rPr>
      </w:pPr>
      <w:bookmarkStart w:id="9412" w:name="_ETM_Q1_9767152"/>
      <w:bookmarkStart w:id="9413" w:name="_ETM_Q1_9767902"/>
      <w:bookmarkStart w:id="9414" w:name="_ETM_Q1_9763152"/>
      <w:bookmarkEnd w:id="9412"/>
      <w:bookmarkEnd w:id="9413"/>
      <w:bookmarkEnd w:id="9414"/>
    </w:p>
    <w:p w14:paraId="58C7A343" w14:textId="77777777" w:rsidR="004E2FF9" w:rsidRDefault="004E2FF9" w:rsidP="004E2FF9">
      <w:pPr>
        <w:pStyle w:val="a4"/>
        <w:keepNext/>
        <w:rPr>
          <w:rtl/>
        </w:rPr>
      </w:pPr>
      <w:bookmarkStart w:id="9415" w:name="ET_speaker_איגור_דוסקלוביץ_876"/>
      <w:r w:rsidRPr="004E2FF9">
        <w:rPr>
          <w:rStyle w:val="TagStyle"/>
          <w:rtl/>
        </w:rPr>
        <w:t xml:space="preserve">&lt;&lt; דובר &gt;&gt; </w:t>
      </w:r>
      <w:r>
        <w:rPr>
          <w:rtl/>
        </w:rPr>
        <w:t xml:space="preserve">איגור </w:t>
      </w:r>
      <w:proofErr w:type="spellStart"/>
      <w:r>
        <w:rPr>
          <w:rtl/>
        </w:rPr>
        <w:t>דוסקלוביץ</w:t>
      </w:r>
      <w:proofErr w:type="spellEnd"/>
      <w:r>
        <w:rPr>
          <w:rtl/>
        </w:rPr>
        <w:t>:</w:t>
      </w:r>
      <w:r w:rsidRPr="004E2FF9">
        <w:rPr>
          <w:rStyle w:val="TagStyle"/>
          <w:rtl/>
        </w:rPr>
        <w:t xml:space="preserve"> &lt;&lt; דובר &gt;&gt;</w:t>
      </w:r>
      <w:r>
        <w:rPr>
          <w:rtl/>
        </w:rPr>
        <w:t xml:space="preserve">   </w:t>
      </w:r>
      <w:bookmarkEnd w:id="9415"/>
    </w:p>
    <w:p w14:paraId="7DCF1FBF" w14:textId="77777777" w:rsidR="004E2FF9" w:rsidRDefault="004E2FF9" w:rsidP="004E2FF9">
      <w:pPr>
        <w:pStyle w:val="KeepWithNext"/>
        <w:rPr>
          <w:rtl/>
        </w:rPr>
      </w:pPr>
    </w:p>
    <w:p w14:paraId="0E01DD7F" w14:textId="77777777" w:rsidR="004E2FF9" w:rsidRPr="004E2FF9" w:rsidRDefault="004E2FF9" w:rsidP="004E2FF9">
      <w:pPr>
        <w:rPr>
          <w:rtl/>
        </w:rPr>
      </w:pPr>
      <w:r>
        <w:rPr>
          <w:rFonts w:hint="cs"/>
          <w:rtl/>
        </w:rPr>
        <w:t xml:space="preserve"> </w:t>
      </w:r>
      <w:bookmarkStart w:id="9416" w:name="_ETM_Q1_9765652"/>
      <w:bookmarkStart w:id="9417" w:name="_ETM_Q1_9766151"/>
      <w:bookmarkEnd w:id="9416"/>
      <w:bookmarkEnd w:id="9417"/>
      <w:r>
        <w:rPr>
          <w:rFonts w:hint="cs"/>
          <w:rtl/>
        </w:rPr>
        <w:t>לא אמרתי את זה.</w:t>
      </w:r>
      <w:bookmarkStart w:id="9418" w:name="_ETM_Q1_9764652"/>
      <w:bookmarkEnd w:id="9418"/>
    </w:p>
    <w:p w14:paraId="789B1565" w14:textId="77777777" w:rsidR="004E2FF9" w:rsidRDefault="004E2FF9" w:rsidP="004E2FF9">
      <w:pPr>
        <w:rPr>
          <w:rtl/>
        </w:rPr>
      </w:pPr>
      <w:bookmarkStart w:id="9419" w:name="_ETM_Q1_9767151"/>
      <w:bookmarkStart w:id="9420" w:name="_ETM_Q1_9762902"/>
      <w:bookmarkStart w:id="9421" w:name="_ETM_Q1_9745902"/>
      <w:bookmarkStart w:id="9422" w:name="_ETM_Q1_9750902"/>
      <w:bookmarkStart w:id="9423" w:name="_ETM_Q1_9756151"/>
      <w:bookmarkStart w:id="9424" w:name="_ETM_Q1_9761903"/>
      <w:bookmarkStart w:id="9425" w:name="_ETM_Q1_9767403"/>
      <w:bookmarkStart w:id="9426" w:name="_ETM_Q1_9772902"/>
      <w:bookmarkStart w:id="9427" w:name="_ETM_Q1_9778401"/>
      <w:bookmarkStart w:id="9428" w:name="_ETM_Q1_9775402"/>
      <w:bookmarkStart w:id="9429" w:name="_ETM_Q1_9770652"/>
      <w:bookmarkStart w:id="9430" w:name="_ETM_Q1_9763401"/>
      <w:bookmarkEnd w:id="9419"/>
      <w:bookmarkEnd w:id="9420"/>
      <w:bookmarkEnd w:id="9421"/>
      <w:bookmarkEnd w:id="9422"/>
      <w:bookmarkEnd w:id="9423"/>
      <w:bookmarkEnd w:id="9424"/>
      <w:bookmarkEnd w:id="9425"/>
      <w:bookmarkEnd w:id="9426"/>
      <w:bookmarkEnd w:id="9427"/>
      <w:bookmarkEnd w:id="9428"/>
      <w:bookmarkEnd w:id="9429"/>
      <w:bookmarkEnd w:id="9430"/>
    </w:p>
    <w:p w14:paraId="7090AFBC" w14:textId="77777777" w:rsidR="004F64CB" w:rsidRDefault="004F64CB" w:rsidP="004F64CB">
      <w:pPr>
        <w:pStyle w:val="af6"/>
        <w:keepNext/>
        <w:rPr>
          <w:rtl/>
        </w:rPr>
      </w:pPr>
      <w:bookmarkStart w:id="9431" w:name="ET_yor_5159_874"/>
      <w:r w:rsidRPr="004F64CB">
        <w:rPr>
          <w:rStyle w:val="TagStyle"/>
          <w:rtl/>
        </w:rPr>
        <w:t xml:space="preserve"> &lt;&lt; יור &gt;&gt; </w:t>
      </w:r>
      <w:r>
        <w:rPr>
          <w:rtl/>
        </w:rPr>
        <w:t>היו"ר דוד ביטן:</w:t>
      </w:r>
      <w:r w:rsidRPr="004F64CB">
        <w:rPr>
          <w:rStyle w:val="TagStyle"/>
          <w:rtl/>
        </w:rPr>
        <w:t xml:space="preserve"> &lt;&lt; יור &gt;&gt;</w:t>
      </w:r>
      <w:r>
        <w:rPr>
          <w:rtl/>
        </w:rPr>
        <w:t xml:space="preserve">   </w:t>
      </w:r>
      <w:bookmarkEnd w:id="9431"/>
    </w:p>
    <w:p w14:paraId="79B2BCCC" w14:textId="77777777" w:rsidR="004F64CB" w:rsidRDefault="004F64CB" w:rsidP="004F64CB">
      <w:pPr>
        <w:pStyle w:val="KeepWithNext"/>
        <w:rPr>
          <w:rtl/>
        </w:rPr>
      </w:pPr>
    </w:p>
    <w:p w14:paraId="5901E7E7" w14:textId="77777777" w:rsidR="004F64CB" w:rsidRDefault="004F64CB" w:rsidP="004F64CB">
      <w:pPr>
        <w:rPr>
          <w:rtl/>
        </w:rPr>
      </w:pPr>
      <w:bookmarkStart w:id="9432" w:name="_ETM_Q1_9767402"/>
      <w:bookmarkEnd w:id="9432"/>
      <w:r>
        <w:rPr>
          <w:rFonts w:hint="cs"/>
          <w:rtl/>
        </w:rPr>
        <w:t>זה מה שאתה אומר, בגלל התהליך הזה שאי אפשר ל</w:t>
      </w:r>
      <w:bookmarkStart w:id="9433" w:name="_ETM_Q1_9775152"/>
      <w:bookmarkEnd w:id="9433"/>
      <w:r>
        <w:rPr>
          <w:rFonts w:hint="cs"/>
          <w:rtl/>
        </w:rPr>
        <w:t>הביא אותו</w:t>
      </w:r>
      <w:bookmarkStart w:id="9434" w:name="_ETM_Q1_9771901"/>
      <w:bookmarkEnd w:id="9434"/>
      <w:r>
        <w:rPr>
          <w:rFonts w:hint="cs"/>
          <w:rtl/>
        </w:rPr>
        <w:t xml:space="preserve"> להשיג אותו בכל </w:t>
      </w:r>
      <w:bookmarkStart w:id="9435" w:name="_ETM_Q1_9776401"/>
      <w:bookmarkEnd w:id="9435"/>
      <w:r>
        <w:rPr>
          <w:rFonts w:hint="cs"/>
          <w:rtl/>
        </w:rPr>
        <w:t xml:space="preserve">מקום </w:t>
      </w:r>
      <w:r>
        <w:rPr>
          <w:rtl/>
        </w:rPr>
        <w:t>–</w:t>
      </w:r>
      <w:r>
        <w:rPr>
          <w:rFonts w:hint="cs"/>
          <w:rtl/>
        </w:rPr>
        <w:t xml:space="preserve"> אנשים לא יוכלו לייבא.</w:t>
      </w:r>
      <w:bookmarkStart w:id="9436" w:name="_ETM_Q1_9775902"/>
      <w:bookmarkEnd w:id="9436"/>
    </w:p>
    <w:p w14:paraId="392A6442" w14:textId="77777777" w:rsidR="004F64CB" w:rsidRDefault="004F64CB" w:rsidP="004F64CB">
      <w:pPr>
        <w:rPr>
          <w:rtl/>
        </w:rPr>
      </w:pPr>
      <w:bookmarkStart w:id="9437" w:name="_ETM_Q1_9782152"/>
      <w:bookmarkStart w:id="9438" w:name="_ETM_Q1_9782401"/>
      <w:bookmarkStart w:id="9439" w:name="_ETM_Q1_9777902"/>
      <w:bookmarkStart w:id="9440" w:name="_ETM_Q1_9778152"/>
      <w:bookmarkEnd w:id="9437"/>
      <w:bookmarkEnd w:id="9438"/>
      <w:bookmarkEnd w:id="9439"/>
      <w:bookmarkEnd w:id="9440"/>
    </w:p>
    <w:p w14:paraId="2A54FB90" w14:textId="77777777" w:rsidR="004F64CB" w:rsidRDefault="004F64CB" w:rsidP="004F64CB">
      <w:pPr>
        <w:pStyle w:val="a4"/>
        <w:keepNext/>
        <w:rPr>
          <w:rtl/>
        </w:rPr>
      </w:pPr>
      <w:bookmarkStart w:id="9441" w:name="ET_speaker_רומי_קופמן_875"/>
      <w:r w:rsidRPr="004F64CB">
        <w:rPr>
          <w:rStyle w:val="TagStyle"/>
          <w:rtl/>
        </w:rPr>
        <w:t xml:space="preserve"> &lt;&lt; דובר &gt;&gt; </w:t>
      </w:r>
      <w:r>
        <w:rPr>
          <w:rtl/>
        </w:rPr>
        <w:t>רומי קאופמן:</w:t>
      </w:r>
      <w:r w:rsidRPr="004F64CB">
        <w:rPr>
          <w:rStyle w:val="TagStyle"/>
          <w:rtl/>
        </w:rPr>
        <w:t xml:space="preserve"> &lt;&lt; דובר &gt;&gt;</w:t>
      </w:r>
      <w:r>
        <w:rPr>
          <w:rtl/>
        </w:rPr>
        <w:t xml:space="preserve">   </w:t>
      </w:r>
      <w:bookmarkEnd w:id="9441"/>
    </w:p>
    <w:p w14:paraId="19439703" w14:textId="77777777" w:rsidR="004F64CB" w:rsidRDefault="004F64CB" w:rsidP="004F64CB">
      <w:pPr>
        <w:pStyle w:val="KeepWithNext"/>
        <w:rPr>
          <w:rtl/>
        </w:rPr>
      </w:pPr>
    </w:p>
    <w:p w14:paraId="5104FD72" w14:textId="77777777" w:rsidR="004F64CB" w:rsidRDefault="004F64CB" w:rsidP="004F64CB">
      <w:pPr>
        <w:rPr>
          <w:rtl/>
        </w:rPr>
      </w:pPr>
      <w:bookmarkStart w:id="9442" w:name="_ETM_Q1_9778902"/>
      <w:bookmarkEnd w:id="9442"/>
      <w:r>
        <w:rPr>
          <w:rFonts w:hint="cs"/>
          <w:rtl/>
        </w:rPr>
        <w:t>אם</w:t>
      </w:r>
      <w:bookmarkStart w:id="9443" w:name="_ETM_Q1_9781652"/>
      <w:bookmarkEnd w:id="9443"/>
      <w:r>
        <w:rPr>
          <w:rFonts w:hint="cs"/>
          <w:rtl/>
        </w:rPr>
        <w:t xml:space="preserve"> אנחנו נשארים עם הנוסח הזה</w:t>
      </w:r>
      <w:bookmarkStart w:id="9444" w:name="_ETM_Q1_9782652"/>
      <w:bookmarkStart w:id="9445" w:name="_ETM_Q1_9783902"/>
      <w:bookmarkEnd w:id="9444"/>
      <w:bookmarkEnd w:id="9445"/>
      <w:r>
        <w:rPr>
          <w:rFonts w:hint="cs"/>
          <w:rtl/>
        </w:rPr>
        <w:t xml:space="preserve"> </w:t>
      </w:r>
      <w:r>
        <w:rPr>
          <w:rtl/>
        </w:rPr>
        <w:t>–</w:t>
      </w:r>
      <w:r>
        <w:rPr>
          <w:rFonts w:hint="cs"/>
          <w:rtl/>
        </w:rPr>
        <w:t xml:space="preserve"> חשוב </w:t>
      </w:r>
      <w:bookmarkStart w:id="9446" w:name="_ETM_Q1_9780151"/>
      <w:bookmarkEnd w:id="9446"/>
      <w:r>
        <w:rPr>
          <w:rFonts w:hint="cs"/>
          <w:rtl/>
        </w:rPr>
        <w:t>להגדיר מהו מסמך המ</w:t>
      </w:r>
      <w:bookmarkStart w:id="9447" w:name="_ETM_Q1_9781402"/>
      <w:bookmarkEnd w:id="9447"/>
      <w:r>
        <w:rPr>
          <w:rFonts w:hint="cs"/>
          <w:rtl/>
        </w:rPr>
        <w:t>עיד של שיווק כדין</w:t>
      </w:r>
      <w:bookmarkStart w:id="9448" w:name="_ETM_Q1_9796902"/>
      <w:bookmarkStart w:id="9449" w:name="_ETM_Q1_9792902"/>
      <w:bookmarkStart w:id="9450" w:name="_ETM_Q1_9788652"/>
      <w:bookmarkStart w:id="9451" w:name="_ETM_Q1_9784152"/>
      <w:bookmarkStart w:id="9452" w:name="_ETM_Q1_9785151"/>
      <w:bookmarkStart w:id="9453" w:name="_ETM_Q1_9785402"/>
      <w:bookmarkEnd w:id="9448"/>
      <w:bookmarkEnd w:id="9449"/>
      <w:bookmarkEnd w:id="9450"/>
      <w:bookmarkEnd w:id="9451"/>
      <w:bookmarkEnd w:id="9452"/>
      <w:bookmarkEnd w:id="9453"/>
      <w:r>
        <w:rPr>
          <w:rFonts w:hint="cs"/>
          <w:rtl/>
        </w:rPr>
        <w:t>.</w:t>
      </w:r>
    </w:p>
    <w:p w14:paraId="477BD076" w14:textId="77777777" w:rsidR="004F64CB" w:rsidRDefault="004F64CB" w:rsidP="004F64CB">
      <w:pPr>
        <w:rPr>
          <w:rtl/>
        </w:rPr>
      </w:pPr>
      <w:bookmarkStart w:id="9454" w:name="_ETM_Q1_9791652"/>
      <w:bookmarkStart w:id="9455" w:name="_ETM_Q1_9789152"/>
      <w:bookmarkEnd w:id="9454"/>
      <w:bookmarkEnd w:id="9455"/>
    </w:p>
    <w:p w14:paraId="73F914BB" w14:textId="77777777" w:rsidR="004F64CB" w:rsidRDefault="004F64CB" w:rsidP="004F64CB">
      <w:pPr>
        <w:pStyle w:val="a4"/>
        <w:keepNext/>
        <w:rPr>
          <w:rtl/>
        </w:rPr>
      </w:pPr>
      <w:bookmarkStart w:id="9456" w:name="ET_speaker_גל_ברנס_876"/>
      <w:r w:rsidRPr="004F64CB">
        <w:rPr>
          <w:rStyle w:val="TagStyle"/>
          <w:rtl/>
        </w:rPr>
        <w:t xml:space="preserve"> &lt;&lt; דובר &gt;&gt; </w:t>
      </w:r>
      <w:r>
        <w:rPr>
          <w:rtl/>
        </w:rPr>
        <w:t>גל ברנס:</w:t>
      </w:r>
      <w:r w:rsidRPr="004F64CB">
        <w:rPr>
          <w:rStyle w:val="TagStyle"/>
          <w:rtl/>
        </w:rPr>
        <w:t xml:space="preserve"> &lt;&lt; דובר &gt;&gt;</w:t>
      </w:r>
      <w:r>
        <w:rPr>
          <w:rtl/>
        </w:rPr>
        <w:t xml:space="preserve">   </w:t>
      </w:r>
      <w:bookmarkEnd w:id="9456"/>
    </w:p>
    <w:p w14:paraId="359D5048" w14:textId="77777777" w:rsidR="004F64CB" w:rsidRDefault="004F64CB" w:rsidP="004F64CB">
      <w:pPr>
        <w:pStyle w:val="KeepWithNext"/>
        <w:rPr>
          <w:rtl/>
        </w:rPr>
      </w:pPr>
    </w:p>
    <w:p w14:paraId="6F1DA7DB" w14:textId="77777777" w:rsidR="004F64CB" w:rsidRDefault="004F64CB" w:rsidP="004F64CB">
      <w:pPr>
        <w:rPr>
          <w:rtl/>
        </w:rPr>
      </w:pPr>
      <w:bookmarkStart w:id="9457" w:name="_ETM_Q1_9789902"/>
      <w:bookmarkEnd w:id="9457"/>
      <w:r>
        <w:rPr>
          <w:rFonts w:hint="cs"/>
          <w:rtl/>
        </w:rPr>
        <w:t>צרי</w:t>
      </w:r>
      <w:bookmarkStart w:id="9458" w:name="_ETM_Q1_9790401"/>
      <w:bookmarkEnd w:id="9458"/>
      <w:r>
        <w:rPr>
          <w:rFonts w:hint="cs"/>
          <w:rtl/>
        </w:rPr>
        <w:t xml:space="preserve">ך </w:t>
      </w:r>
      <w:bookmarkStart w:id="9459" w:name="_ETM_Q1_9790652"/>
      <w:bookmarkEnd w:id="9459"/>
      <w:r>
        <w:rPr>
          <w:rFonts w:hint="cs"/>
          <w:rtl/>
        </w:rPr>
        <w:t>ל</w:t>
      </w:r>
      <w:bookmarkStart w:id="9460" w:name="_ETM_Q1_9786152"/>
      <w:bookmarkEnd w:id="9460"/>
      <w:r>
        <w:rPr>
          <w:rFonts w:hint="cs"/>
          <w:rtl/>
        </w:rPr>
        <w:t>היצמד לנוסח של ההצהרה בפקודת היבוא והיצוא</w:t>
      </w:r>
      <w:bookmarkStart w:id="9461" w:name="_ETM_Q1_9788402"/>
      <w:bookmarkEnd w:id="9461"/>
      <w:r>
        <w:rPr>
          <w:rFonts w:hint="cs"/>
          <w:rtl/>
        </w:rPr>
        <w:t>.</w:t>
      </w:r>
    </w:p>
    <w:p w14:paraId="5FBD6442" w14:textId="77777777" w:rsidR="004F64CB" w:rsidRDefault="004F64CB" w:rsidP="004F64CB">
      <w:pPr>
        <w:rPr>
          <w:rtl/>
        </w:rPr>
      </w:pPr>
      <w:bookmarkStart w:id="9462" w:name="_ETM_Q1_9790152"/>
      <w:bookmarkStart w:id="9463" w:name="_ETM_Q1_9792652"/>
      <w:bookmarkEnd w:id="9462"/>
      <w:bookmarkEnd w:id="9463"/>
    </w:p>
    <w:p w14:paraId="7FBC20CC" w14:textId="77777777" w:rsidR="004F64CB" w:rsidRDefault="004F64CB" w:rsidP="004F64CB">
      <w:pPr>
        <w:pStyle w:val="a4"/>
        <w:keepNext/>
        <w:rPr>
          <w:rtl/>
        </w:rPr>
      </w:pPr>
      <w:bookmarkStart w:id="9464" w:name="ET_speaker_אמנון_מרחב_877"/>
      <w:r w:rsidRPr="004F64CB">
        <w:rPr>
          <w:rStyle w:val="TagStyle"/>
          <w:rtl/>
        </w:rPr>
        <w:t xml:space="preserve"> &lt;&lt; דובר &gt;&gt; </w:t>
      </w:r>
      <w:r>
        <w:rPr>
          <w:rtl/>
        </w:rPr>
        <w:t>אמנון מרחב:</w:t>
      </w:r>
      <w:r w:rsidRPr="004F64CB">
        <w:rPr>
          <w:rStyle w:val="TagStyle"/>
          <w:rtl/>
        </w:rPr>
        <w:t xml:space="preserve"> &lt;&lt; דובר &gt;&gt;</w:t>
      </w:r>
      <w:r>
        <w:rPr>
          <w:rtl/>
        </w:rPr>
        <w:t xml:space="preserve">   </w:t>
      </w:r>
      <w:bookmarkEnd w:id="9464"/>
    </w:p>
    <w:p w14:paraId="6F4336BB" w14:textId="77777777" w:rsidR="004F64CB" w:rsidRDefault="004F64CB" w:rsidP="004F64CB">
      <w:pPr>
        <w:pStyle w:val="KeepWithNext"/>
        <w:rPr>
          <w:rtl/>
        </w:rPr>
      </w:pPr>
    </w:p>
    <w:p w14:paraId="00979142" w14:textId="77777777" w:rsidR="004F64CB" w:rsidRDefault="004F64CB" w:rsidP="004F64CB">
      <w:pPr>
        <w:rPr>
          <w:rtl/>
        </w:rPr>
      </w:pPr>
      <w:bookmarkStart w:id="9465" w:name="_ETM_Q1_9789151"/>
      <w:bookmarkEnd w:id="9465"/>
      <w:r>
        <w:rPr>
          <w:rFonts w:hint="cs"/>
          <w:rtl/>
        </w:rPr>
        <w:t xml:space="preserve">בדיוק, לא מסמך, אלא </w:t>
      </w:r>
      <w:bookmarkStart w:id="9466" w:name="_ETM_Q1_9791902"/>
      <w:bookmarkEnd w:id="9466"/>
      <w:r>
        <w:rPr>
          <w:rFonts w:hint="cs"/>
          <w:rtl/>
        </w:rPr>
        <w:t>הצהרה.</w:t>
      </w:r>
    </w:p>
    <w:p w14:paraId="51AC450D" w14:textId="77777777" w:rsidR="004F64CB" w:rsidRDefault="004F64CB" w:rsidP="004F64CB">
      <w:pPr>
        <w:rPr>
          <w:rtl/>
        </w:rPr>
      </w:pPr>
      <w:bookmarkStart w:id="9467" w:name="_ETM_Q1_9793652"/>
      <w:bookmarkEnd w:id="9467"/>
    </w:p>
    <w:p w14:paraId="58E1E6C7" w14:textId="77777777" w:rsidR="004F64CB" w:rsidRDefault="004F64CB" w:rsidP="004F64CB">
      <w:pPr>
        <w:pStyle w:val="af6"/>
        <w:keepNext/>
        <w:rPr>
          <w:rtl/>
        </w:rPr>
      </w:pPr>
      <w:bookmarkStart w:id="9468" w:name="ET_yor_5159_878"/>
      <w:r w:rsidRPr="004F64CB">
        <w:rPr>
          <w:rStyle w:val="TagStyle"/>
          <w:rtl/>
        </w:rPr>
        <w:t xml:space="preserve"> &lt;&lt; יור &gt;&gt; </w:t>
      </w:r>
      <w:r>
        <w:rPr>
          <w:rtl/>
        </w:rPr>
        <w:t>היו"ר דוד ביטן:</w:t>
      </w:r>
      <w:r w:rsidRPr="004F64CB">
        <w:rPr>
          <w:rStyle w:val="TagStyle"/>
          <w:rtl/>
        </w:rPr>
        <w:t xml:space="preserve"> &lt;&lt; יור &gt;&gt;</w:t>
      </w:r>
      <w:r>
        <w:rPr>
          <w:rtl/>
        </w:rPr>
        <w:t xml:space="preserve">   </w:t>
      </w:r>
      <w:bookmarkEnd w:id="9468"/>
    </w:p>
    <w:p w14:paraId="6D5F4A8A" w14:textId="77777777" w:rsidR="004F64CB" w:rsidRDefault="004F64CB" w:rsidP="004F64CB">
      <w:pPr>
        <w:pStyle w:val="KeepWithNext"/>
        <w:rPr>
          <w:rtl/>
        </w:rPr>
      </w:pPr>
    </w:p>
    <w:p w14:paraId="7BBB7FB3" w14:textId="77777777" w:rsidR="004F64CB" w:rsidRDefault="004F64CB" w:rsidP="004F64CB">
      <w:pPr>
        <w:rPr>
          <w:rtl/>
        </w:rPr>
      </w:pPr>
      <w:r>
        <w:rPr>
          <w:rFonts w:hint="cs"/>
          <w:rtl/>
        </w:rPr>
        <w:t>ת</w:t>
      </w:r>
      <w:bookmarkStart w:id="9469" w:name="_ETM_Q1_9796152"/>
      <w:bookmarkEnd w:id="9469"/>
      <w:r>
        <w:rPr>
          <w:rFonts w:hint="cs"/>
          <w:rtl/>
        </w:rPr>
        <w:t>עשו על זה תיקון.</w:t>
      </w:r>
      <w:bookmarkStart w:id="9470" w:name="_ETM_Q1_9795902"/>
      <w:bookmarkEnd w:id="9470"/>
    </w:p>
    <w:p w14:paraId="631EE1B3" w14:textId="77777777" w:rsidR="004F64CB" w:rsidRDefault="004F64CB" w:rsidP="004F64CB">
      <w:pPr>
        <w:rPr>
          <w:rtl/>
        </w:rPr>
      </w:pPr>
      <w:bookmarkStart w:id="9471" w:name="_ETM_Q1_9797152"/>
      <w:bookmarkStart w:id="9472" w:name="_ETM_Q1_9798402"/>
      <w:bookmarkEnd w:id="9471"/>
      <w:bookmarkEnd w:id="9472"/>
    </w:p>
    <w:p w14:paraId="32C56A9E" w14:textId="77777777" w:rsidR="004F64CB" w:rsidRDefault="004F64CB" w:rsidP="004F64CB">
      <w:pPr>
        <w:pStyle w:val="a4"/>
        <w:keepNext/>
        <w:rPr>
          <w:rtl/>
        </w:rPr>
      </w:pPr>
      <w:bookmarkStart w:id="9473" w:name="ET_speaker_גל_ברנס_879"/>
      <w:r w:rsidRPr="004F64CB">
        <w:rPr>
          <w:rStyle w:val="TagStyle"/>
          <w:rtl/>
        </w:rPr>
        <w:t xml:space="preserve"> &lt;&lt; דובר &gt;&gt; </w:t>
      </w:r>
      <w:r>
        <w:rPr>
          <w:rtl/>
        </w:rPr>
        <w:t>גל ברנס:</w:t>
      </w:r>
      <w:r w:rsidRPr="004F64CB">
        <w:rPr>
          <w:rStyle w:val="TagStyle"/>
          <w:rtl/>
        </w:rPr>
        <w:t xml:space="preserve"> &lt;&lt; דובר &gt;&gt;</w:t>
      </w:r>
      <w:r>
        <w:rPr>
          <w:rtl/>
        </w:rPr>
        <w:t xml:space="preserve">   </w:t>
      </w:r>
      <w:bookmarkEnd w:id="9473"/>
    </w:p>
    <w:p w14:paraId="5A97FA07" w14:textId="77777777" w:rsidR="004F64CB" w:rsidRDefault="004F64CB" w:rsidP="004F64CB">
      <w:pPr>
        <w:pStyle w:val="KeepWithNext"/>
        <w:rPr>
          <w:rtl/>
        </w:rPr>
      </w:pPr>
    </w:p>
    <w:p w14:paraId="135FB517" w14:textId="77777777" w:rsidR="004F64CB" w:rsidRDefault="004F64CB" w:rsidP="004F64CB">
      <w:pPr>
        <w:rPr>
          <w:rtl/>
        </w:rPr>
      </w:pPr>
      <w:bookmarkStart w:id="9474" w:name="_ETM_Q1_9799651"/>
      <w:bookmarkStart w:id="9475" w:name="_ETM_Q1_9799902"/>
      <w:bookmarkEnd w:id="9474"/>
      <w:bookmarkEnd w:id="9475"/>
      <w:r>
        <w:rPr>
          <w:rFonts w:hint="cs"/>
          <w:rtl/>
        </w:rPr>
        <w:t>אז אביגיל, ניצמד לאחד.</w:t>
      </w:r>
      <w:bookmarkStart w:id="9476" w:name="_ETM_Q1_9799901"/>
      <w:bookmarkEnd w:id="9476"/>
    </w:p>
    <w:p w14:paraId="59B2DEF6" w14:textId="77777777" w:rsidR="004F64CB" w:rsidRDefault="004F64CB" w:rsidP="004F64CB">
      <w:pPr>
        <w:rPr>
          <w:rtl/>
        </w:rPr>
      </w:pPr>
      <w:bookmarkStart w:id="9477" w:name="_ETM_Q1_9800401"/>
      <w:bookmarkStart w:id="9478" w:name="_ETM_Q1_9800902"/>
      <w:bookmarkStart w:id="9479" w:name="_ETM_Q1_9796651"/>
      <w:bookmarkEnd w:id="9477"/>
      <w:bookmarkEnd w:id="9478"/>
      <w:bookmarkEnd w:id="9479"/>
    </w:p>
    <w:p w14:paraId="3E2078A1" w14:textId="77777777" w:rsidR="004F64CB" w:rsidRDefault="004F64CB" w:rsidP="004F64CB">
      <w:pPr>
        <w:pStyle w:val="af6"/>
        <w:keepNext/>
        <w:rPr>
          <w:rtl/>
        </w:rPr>
      </w:pPr>
      <w:bookmarkStart w:id="9480" w:name="ET_yor_5159_880"/>
      <w:r w:rsidRPr="004F64CB">
        <w:rPr>
          <w:rStyle w:val="TagStyle"/>
          <w:rtl/>
        </w:rPr>
        <w:t xml:space="preserve"> &lt;&lt; יור &gt;&gt; </w:t>
      </w:r>
      <w:r>
        <w:rPr>
          <w:rtl/>
        </w:rPr>
        <w:t>היו"ר דוד ביטן:</w:t>
      </w:r>
      <w:r w:rsidRPr="004F64CB">
        <w:rPr>
          <w:rStyle w:val="TagStyle"/>
          <w:rtl/>
        </w:rPr>
        <w:t xml:space="preserve"> &lt;&lt; יור &gt;&gt;</w:t>
      </w:r>
      <w:r>
        <w:rPr>
          <w:rtl/>
        </w:rPr>
        <w:t xml:space="preserve">   </w:t>
      </w:r>
      <w:bookmarkEnd w:id="9480"/>
    </w:p>
    <w:p w14:paraId="7EC09C97" w14:textId="77777777" w:rsidR="004F64CB" w:rsidRDefault="004F64CB" w:rsidP="004F64CB">
      <w:pPr>
        <w:pStyle w:val="KeepWithNext"/>
        <w:rPr>
          <w:rtl/>
        </w:rPr>
      </w:pPr>
    </w:p>
    <w:p w14:paraId="3E444078" w14:textId="77777777" w:rsidR="004F64CB" w:rsidRDefault="004F64CB" w:rsidP="004F64CB">
      <w:pPr>
        <w:rPr>
          <w:rtl/>
        </w:rPr>
      </w:pPr>
      <w:bookmarkStart w:id="9481" w:name="_ETM_Q1_9798902"/>
      <w:bookmarkEnd w:id="9481"/>
      <w:r>
        <w:rPr>
          <w:rFonts w:hint="cs"/>
          <w:rtl/>
        </w:rPr>
        <w:t xml:space="preserve">מה השוק </w:t>
      </w:r>
      <w:bookmarkStart w:id="9482" w:name="_ETM_Q1_9800652"/>
      <w:bookmarkStart w:id="9483" w:name="_ETM_Q1_9803402"/>
      <w:bookmarkEnd w:id="9482"/>
      <w:bookmarkEnd w:id="9483"/>
      <w:r>
        <w:rPr>
          <w:rFonts w:hint="cs"/>
          <w:rtl/>
        </w:rPr>
        <w:t>של המוצרים החד-פעמיים?</w:t>
      </w:r>
      <w:bookmarkStart w:id="9484" w:name="_ETM_Q1_9813402"/>
      <w:bookmarkEnd w:id="9484"/>
    </w:p>
    <w:p w14:paraId="5B6A1FEC" w14:textId="77777777" w:rsidR="004F64CB" w:rsidRDefault="004F64CB" w:rsidP="004F64CB">
      <w:pPr>
        <w:rPr>
          <w:rtl/>
        </w:rPr>
      </w:pPr>
    </w:p>
    <w:p w14:paraId="115782E5" w14:textId="77777777" w:rsidR="004F64CB" w:rsidRDefault="004F64CB" w:rsidP="004F64CB">
      <w:pPr>
        <w:pStyle w:val="a4"/>
        <w:keepNext/>
        <w:rPr>
          <w:rtl/>
        </w:rPr>
      </w:pPr>
      <w:bookmarkStart w:id="9485" w:name="ET_speaker_איגור_דוסקלוביץ_881"/>
      <w:r w:rsidRPr="004F64CB">
        <w:rPr>
          <w:rStyle w:val="TagStyle"/>
          <w:rtl/>
        </w:rPr>
        <w:t xml:space="preserve"> &lt;&lt; דובר &gt;&gt; </w:t>
      </w:r>
      <w:r>
        <w:rPr>
          <w:rtl/>
        </w:rPr>
        <w:t xml:space="preserve">איגור </w:t>
      </w:r>
      <w:proofErr w:type="spellStart"/>
      <w:r>
        <w:rPr>
          <w:rtl/>
        </w:rPr>
        <w:t>דוסקלוביץ</w:t>
      </w:r>
      <w:proofErr w:type="spellEnd"/>
      <w:r>
        <w:rPr>
          <w:rtl/>
        </w:rPr>
        <w:t>:</w:t>
      </w:r>
      <w:r w:rsidRPr="004F64CB">
        <w:rPr>
          <w:rStyle w:val="TagStyle"/>
          <w:rtl/>
        </w:rPr>
        <w:t xml:space="preserve"> &lt;&lt; דובר &gt;&gt;</w:t>
      </w:r>
      <w:r>
        <w:rPr>
          <w:rtl/>
        </w:rPr>
        <w:t xml:space="preserve">   </w:t>
      </w:r>
      <w:bookmarkEnd w:id="9485"/>
    </w:p>
    <w:p w14:paraId="65453CB8" w14:textId="77777777" w:rsidR="004F64CB" w:rsidRDefault="004F64CB" w:rsidP="004F64CB">
      <w:pPr>
        <w:pStyle w:val="KeepWithNext"/>
        <w:rPr>
          <w:rtl/>
        </w:rPr>
      </w:pPr>
    </w:p>
    <w:p w14:paraId="2C373B28" w14:textId="77777777" w:rsidR="002769FB" w:rsidRDefault="004F64CB" w:rsidP="002769FB">
      <w:pPr>
        <w:rPr>
          <w:rtl/>
        </w:rPr>
      </w:pPr>
      <w:bookmarkStart w:id="9486" w:name="_ETM_Q1_9815152"/>
      <w:bookmarkStart w:id="9487" w:name="_ETM_Q1_4658402"/>
      <w:bookmarkStart w:id="9488" w:name="_ETM_Q1_9787652"/>
      <w:bookmarkStart w:id="9489" w:name="_ETM_Q1_9811902"/>
      <w:bookmarkStart w:id="9490" w:name="_ETM_Q1_9808152"/>
      <w:bookmarkEnd w:id="9486"/>
      <w:bookmarkEnd w:id="9487"/>
      <w:bookmarkEnd w:id="9488"/>
      <w:bookmarkEnd w:id="9489"/>
      <w:bookmarkEnd w:id="9490"/>
      <w:r>
        <w:rPr>
          <w:rFonts w:hint="cs"/>
          <w:rtl/>
        </w:rPr>
        <w:t xml:space="preserve">שוק גדול מאוד, אתה </w:t>
      </w:r>
      <w:bookmarkStart w:id="9491" w:name="_ETM_Q1_9811402"/>
      <w:bookmarkEnd w:id="9491"/>
      <w:r>
        <w:rPr>
          <w:rFonts w:hint="cs"/>
          <w:rtl/>
        </w:rPr>
        <w:t>צודק, אבל</w:t>
      </w:r>
      <w:bookmarkStart w:id="9492" w:name="_ETM_Q1_9809402"/>
      <w:bookmarkEnd w:id="9492"/>
      <w:r>
        <w:rPr>
          <w:rFonts w:hint="cs"/>
          <w:rtl/>
        </w:rPr>
        <w:t xml:space="preserve"> גם הסכנה לציבור גדולה מאוד.</w:t>
      </w:r>
      <w:bookmarkStart w:id="9493" w:name="_ETM_Q1_9813901"/>
      <w:bookmarkEnd w:id="9493"/>
    </w:p>
    <w:p w14:paraId="5DE53EFA" w14:textId="77777777" w:rsidR="004F64CB" w:rsidRDefault="004F64CB" w:rsidP="002769FB">
      <w:pPr>
        <w:rPr>
          <w:rtl/>
        </w:rPr>
      </w:pPr>
      <w:bookmarkStart w:id="9494" w:name="_ETM_Q1_9816652"/>
      <w:bookmarkStart w:id="9495" w:name="_ETM_Q1_9817152"/>
      <w:bookmarkStart w:id="9496" w:name="_ETM_Q1_9812652"/>
      <w:bookmarkEnd w:id="9494"/>
      <w:bookmarkEnd w:id="9495"/>
      <w:bookmarkEnd w:id="9496"/>
    </w:p>
    <w:p w14:paraId="3EADE7AB" w14:textId="77777777" w:rsidR="004F64CB" w:rsidRDefault="004F64CB" w:rsidP="004F64CB">
      <w:pPr>
        <w:pStyle w:val="af6"/>
        <w:keepNext/>
        <w:rPr>
          <w:rtl/>
        </w:rPr>
      </w:pPr>
      <w:bookmarkStart w:id="9497" w:name="ET_yor_5159_882"/>
      <w:r w:rsidRPr="004F64CB">
        <w:rPr>
          <w:rStyle w:val="TagStyle"/>
          <w:rtl/>
        </w:rPr>
        <w:t xml:space="preserve">&lt;&lt; יור &gt;&gt; </w:t>
      </w:r>
      <w:r>
        <w:rPr>
          <w:rtl/>
        </w:rPr>
        <w:t>היו"ר דוד ביטן:</w:t>
      </w:r>
      <w:r w:rsidRPr="004F64CB">
        <w:rPr>
          <w:rStyle w:val="TagStyle"/>
          <w:rtl/>
        </w:rPr>
        <w:t xml:space="preserve"> &lt;&lt; יור &gt;&gt;</w:t>
      </w:r>
      <w:r>
        <w:rPr>
          <w:rtl/>
        </w:rPr>
        <w:t xml:space="preserve">  </w:t>
      </w:r>
      <w:bookmarkEnd w:id="9497"/>
      <w:r>
        <w:rPr>
          <w:rtl/>
        </w:rPr>
        <w:t xml:space="preserve"> </w:t>
      </w:r>
    </w:p>
    <w:p w14:paraId="309D65B6" w14:textId="77777777" w:rsidR="004F64CB" w:rsidRDefault="004F64CB" w:rsidP="004F64CB">
      <w:pPr>
        <w:rPr>
          <w:rtl/>
          <w:lang w:eastAsia="he-IL"/>
        </w:rPr>
      </w:pPr>
      <w:bookmarkStart w:id="9498" w:name="_ETM_Q1_9813652"/>
      <w:bookmarkEnd w:id="9498"/>
    </w:p>
    <w:p w14:paraId="2153C1BF" w14:textId="77777777" w:rsidR="004F64CB" w:rsidRDefault="004F64CB" w:rsidP="004F64CB">
      <w:pPr>
        <w:rPr>
          <w:rtl/>
          <w:lang w:eastAsia="he-IL"/>
        </w:rPr>
      </w:pPr>
      <w:r>
        <w:rPr>
          <w:rFonts w:hint="cs"/>
          <w:rtl/>
          <w:lang w:eastAsia="he-IL"/>
        </w:rPr>
        <w:t>אני חושב שאתה מגזים קצת.</w:t>
      </w:r>
    </w:p>
    <w:p w14:paraId="253C92EE" w14:textId="77777777" w:rsidR="004F64CB" w:rsidRDefault="004F64CB" w:rsidP="004F64CB">
      <w:pPr>
        <w:rPr>
          <w:rtl/>
          <w:lang w:eastAsia="he-IL"/>
        </w:rPr>
      </w:pPr>
      <w:bookmarkStart w:id="9499" w:name="_ETM_Q1_9821902"/>
      <w:bookmarkStart w:id="9500" w:name="_ETM_Q1_9817402"/>
      <w:bookmarkStart w:id="9501" w:name="_ETM_Q1_9817901"/>
      <w:bookmarkEnd w:id="9499"/>
      <w:bookmarkEnd w:id="9500"/>
      <w:bookmarkEnd w:id="9501"/>
    </w:p>
    <w:p w14:paraId="1FDD866F" w14:textId="77777777" w:rsidR="004F64CB" w:rsidRDefault="004F64CB" w:rsidP="004F64CB">
      <w:pPr>
        <w:pStyle w:val="a4"/>
        <w:keepNext/>
        <w:rPr>
          <w:rtl/>
        </w:rPr>
      </w:pPr>
      <w:bookmarkStart w:id="9502" w:name="ET_speaker_אמנון_מרחב_883"/>
      <w:r w:rsidRPr="004F64CB">
        <w:rPr>
          <w:rStyle w:val="TagStyle"/>
          <w:rtl/>
        </w:rPr>
        <w:t xml:space="preserve"> &lt;&lt; דובר &gt;&gt; </w:t>
      </w:r>
      <w:r>
        <w:rPr>
          <w:rtl/>
        </w:rPr>
        <w:t>אמנון מרחב:</w:t>
      </w:r>
      <w:r w:rsidRPr="004F64CB">
        <w:rPr>
          <w:rStyle w:val="TagStyle"/>
          <w:rtl/>
        </w:rPr>
        <w:t xml:space="preserve"> &lt;&lt; דובר &gt;&gt;</w:t>
      </w:r>
      <w:r>
        <w:rPr>
          <w:rtl/>
        </w:rPr>
        <w:t xml:space="preserve">   </w:t>
      </w:r>
      <w:bookmarkEnd w:id="9502"/>
    </w:p>
    <w:p w14:paraId="107B1F3A" w14:textId="77777777" w:rsidR="004F64CB" w:rsidRDefault="004F64CB" w:rsidP="004F64CB">
      <w:pPr>
        <w:pStyle w:val="KeepWithNext"/>
        <w:rPr>
          <w:rtl/>
          <w:lang w:eastAsia="he-IL"/>
        </w:rPr>
      </w:pPr>
    </w:p>
    <w:p w14:paraId="5E69B1CF" w14:textId="77777777" w:rsidR="004F64CB" w:rsidRDefault="004F64CB" w:rsidP="004F64CB">
      <w:pPr>
        <w:rPr>
          <w:rtl/>
          <w:lang w:eastAsia="he-IL"/>
        </w:rPr>
      </w:pPr>
      <w:bookmarkStart w:id="9503" w:name="_ETM_Q1_9818152"/>
      <w:bookmarkStart w:id="9504" w:name="_ETM_Q1_9813651"/>
      <w:bookmarkEnd w:id="9503"/>
      <w:bookmarkEnd w:id="9504"/>
      <w:r>
        <w:rPr>
          <w:rFonts w:hint="cs"/>
          <w:rtl/>
          <w:lang w:eastAsia="he-IL"/>
        </w:rPr>
        <w:t>הצהרה על שיווק כדין באירופה.</w:t>
      </w:r>
    </w:p>
    <w:p w14:paraId="17D745D1" w14:textId="77777777" w:rsidR="004F64CB" w:rsidRDefault="004F64CB" w:rsidP="004F64CB">
      <w:pPr>
        <w:rPr>
          <w:rtl/>
          <w:lang w:eastAsia="he-IL"/>
        </w:rPr>
      </w:pPr>
      <w:bookmarkStart w:id="9505" w:name="_ETM_Q1_9815652"/>
      <w:bookmarkStart w:id="9506" w:name="_ETM_Q1_9815901"/>
      <w:bookmarkStart w:id="9507" w:name="_ETM_Q1_9818402"/>
      <w:bookmarkEnd w:id="9505"/>
      <w:bookmarkEnd w:id="9506"/>
      <w:bookmarkEnd w:id="9507"/>
    </w:p>
    <w:p w14:paraId="389E20D1" w14:textId="77777777" w:rsidR="004F64CB" w:rsidRDefault="004F64CB" w:rsidP="004F64CB">
      <w:pPr>
        <w:pStyle w:val="a4"/>
        <w:keepNext/>
        <w:rPr>
          <w:rtl/>
        </w:rPr>
      </w:pPr>
      <w:bookmarkStart w:id="9508" w:name="ET_speaker_רומי_קופמן_884"/>
      <w:r w:rsidRPr="004F64CB">
        <w:rPr>
          <w:rStyle w:val="TagStyle"/>
          <w:rtl/>
        </w:rPr>
        <w:t xml:space="preserve"> &lt;&lt; דובר &gt;&gt; </w:t>
      </w:r>
      <w:r>
        <w:rPr>
          <w:rtl/>
        </w:rPr>
        <w:t>רומי קאופמן:</w:t>
      </w:r>
      <w:r w:rsidRPr="004F64CB">
        <w:rPr>
          <w:rStyle w:val="TagStyle"/>
          <w:rtl/>
        </w:rPr>
        <w:t xml:space="preserve"> &lt;&lt; דובר &gt;&gt;</w:t>
      </w:r>
      <w:r>
        <w:rPr>
          <w:rtl/>
        </w:rPr>
        <w:t xml:space="preserve">   </w:t>
      </w:r>
      <w:bookmarkEnd w:id="9508"/>
    </w:p>
    <w:p w14:paraId="255DCD1E" w14:textId="77777777" w:rsidR="004F64CB" w:rsidRDefault="004F64CB" w:rsidP="004F64CB">
      <w:pPr>
        <w:pStyle w:val="KeepWithNext"/>
        <w:rPr>
          <w:rtl/>
          <w:lang w:eastAsia="he-IL"/>
        </w:rPr>
      </w:pPr>
    </w:p>
    <w:p w14:paraId="1A92AD8D" w14:textId="77777777" w:rsidR="004F64CB" w:rsidRDefault="004F64CB" w:rsidP="004F64CB">
      <w:pPr>
        <w:rPr>
          <w:rtl/>
          <w:lang w:eastAsia="he-IL"/>
        </w:rPr>
      </w:pPr>
      <w:bookmarkStart w:id="9509" w:name="_ETM_Q1_9814651"/>
      <w:bookmarkEnd w:id="9509"/>
      <w:r>
        <w:rPr>
          <w:rFonts w:hint="cs"/>
          <w:rtl/>
          <w:lang w:eastAsia="he-IL"/>
        </w:rPr>
        <w:t xml:space="preserve">מה זה "שיווק כדין"? </w:t>
      </w:r>
      <w:bookmarkStart w:id="9510" w:name="_ETM_Q1_9819401"/>
      <w:bookmarkEnd w:id="9510"/>
      <w:r>
        <w:rPr>
          <w:rFonts w:hint="cs"/>
          <w:rtl/>
          <w:lang w:eastAsia="he-IL"/>
        </w:rPr>
        <w:t>על מה הוא מצהיר? איך הוא יודע שהמוצר משווק כדין?</w:t>
      </w:r>
      <w:bookmarkStart w:id="9511" w:name="_ETM_Q1_9819152"/>
      <w:bookmarkEnd w:id="9511"/>
    </w:p>
    <w:p w14:paraId="0818AFCD" w14:textId="77777777" w:rsidR="004F64CB" w:rsidRDefault="004F64CB" w:rsidP="004F64CB">
      <w:pPr>
        <w:rPr>
          <w:rtl/>
          <w:lang w:eastAsia="he-IL"/>
        </w:rPr>
      </w:pPr>
      <w:bookmarkStart w:id="9512" w:name="_ETM_Q1_9819402"/>
      <w:bookmarkStart w:id="9513" w:name="_ETM_Q1_9819652"/>
      <w:bookmarkStart w:id="9514" w:name="_ETM_Q1_9819902"/>
      <w:bookmarkEnd w:id="9512"/>
      <w:bookmarkEnd w:id="9513"/>
      <w:bookmarkEnd w:id="9514"/>
    </w:p>
    <w:p w14:paraId="361CFA14" w14:textId="77777777" w:rsidR="004F64CB" w:rsidRDefault="004F64CB" w:rsidP="004F64CB">
      <w:pPr>
        <w:pStyle w:val="a4"/>
        <w:keepNext/>
        <w:rPr>
          <w:rtl/>
        </w:rPr>
      </w:pPr>
      <w:bookmarkStart w:id="9515" w:name="ET_speaker_אמנון_מרחב_885"/>
      <w:r w:rsidRPr="004F64CB">
        <w:rPr>
          <w:rStyle w:val="TagStyle"/>
          <w:rtl/>
        </w:rPr>
        <w:t xml:space="preserve"> &lt;&lt; דובר &gt;&gt; </w:t>
      </w:r>
      <w:r>
        <w:rPr>
          <w:rtl/>
        </w:rPr>
        <w:t>אמנון מרחב:</w:t>
      </w:r>
      <w:r w:rsidRPr="004F64CB">
        <w:rPr>
          <w:rStyle w:val="TagStyle"/>
          <w:rtl/>
        </w:rPr>
        <w:t xml:space="preserve"> &lt;&lt; דובר &gt;&gt;</w:t>
      </w:r>
      <w:r>
        <w:rPr>
          <w:rtl/>
        </w:rPr>
        <w:t xml:space="preserve">   </w:t>
      </w:r>
      <w:bookmarkEnd w:id="9515"/>
    </w:p>
    <w:p w14:paraId="10B2AA5C" w14:textId="77777777" w:rsidR="004F64CB" w:rsidRDefault="004F64CB" w:rsidP="004F64CB">
      <w:pPr>
        <w:pStyle w:val="KeepWithNext"/>
        <w:rPr>
          <w:rtl/>
          <w:lang w:eastAsia="he-IL"/>
        </w:rPr>
      </w:pPr>
    </w:p>
    <w:p w14:paraId="313E3DC6" w14:textId="77777777" w:rsidR="004F64CB" w:rsidRDefault="004F64CB" w:rsidP="004F64CB">
      <w:pPr>
        <w:rPr>
          <w:rtl/>
          <w:lang w:eastAsia="he-IL"/>
        </w:rPr>
      </w:pPr>
      <w:bookmarkStart w:id="9516" w:name="_ETM_Q1_9820651"/>
      <w:bookmarkEnd w:id="9516"/>
      <w:r>
        <w:rPr>
          <w:rFonts w:hint="cs"/>
          <w:rtl/>
          <w:lang w:eastAsia="he-IL"/>
        </w:rPr>
        <w:t xml:space="preserve">זו </w:t>
      </w:r>
      <w:bookmarkStart w:id="9517" w:name="_ETM_Q1_9821152"/>
      <w:bookmarkEnd w:id="9517"/>
      <w:r>
        <w:rPr>
          <w:rFonts w:hint="cs"/>
          <w:rtl/>
          <w:lang w:eastAsia="he-IL"/>
        </w:rPr>
        <w:t>אחריות שלו.</w:t>
      </w:r>
    </w:p>
    <w:p w14:paraId="3BD4B12B" w14:textId="77777777" w:rsidR="004F64CB" w:rsidRDefault="004F64CB" w:rsidP="004F64CB">
      <w:pPr>
        <w:rPr>
          <w:rtl/>
          <w:lang w:eastAsia="he-IL"/>
        </w:rPr>
      </w:pPr>
      <w:bookmarkStart w:id="9518" w:name="_ETM_Q1_9825652"/>
      <w:bookmarkStart w:id="9519" w:name="_ETM_Q1_9826402"/>
      <w:bookmarkEnd w:id="9518"/>
      <w:bookmarkEnd w:id="9519"/>
    </w:p>
    <w:p w14:paraId="699D8919" w14:textId="77777777" w:rsidR="004F64CB" w:rsidRDefault="004F64CB" w:rsidP="004F64CB">
      <w:pPr>
        <w:pStyle w:val="a4"/>
        <w:keepNext/>
        <w:rPr>
          <w:rtl/>
        </w:rPr>
      </w:pPr>
      <w:bookmarkStart w:id="9520" w:name="ET_speaker_טירן_ששון_886"/>
      <w:r w:rsidRPr="004F64CB">
        <w:rPr>
          <w:rStyle w:val="TagStyle"/>
          <w:rtl/>
        </w:rPr>
        <w:t xml:space="preserve"> &lt;&lt; דובר &gt;&gt; </w:t>
      </w:r>
      <w:r>
        <w:rPr>
          <w:rtl/>
        </w:rPr>
        <w:t>טירן ששון:</w:t>
      </w:r>
      <w:r w:rsidRPr="004F64CB">
        <w:rPr>
          <w:rStyle w:val="TagStyle"/>
          <w:rtl/>
        </w:rPr>
        <w:t xml:space="preserve"> &lt;&lt; דובר &gt;&gt;</w:t>
      </w:r>
      <w:r>
        <w:rPr>
          <w:rtl/>
        </w:rPr>
        <w:t xml:space="preserve">   </w:t>
      </w:r>
      <w:bookmarkEnd w:id="9520"/>
    </w:p>
    <w:p w14:paraId="5BA1730D" w14:textId="77777777" w:rsidR="004F64CB" w:rsidRDefault="004F64CB" w:rsidP="004F64CB">
      <w:pPr>
        <w:pStyle w:val="KeepWithNext"/>
        <w:rPr>
          <w:rtl/>
          <w:lang w:eastAsia="he-IL"/>
        </w:rPr>
      </w:pPr>
    </w:p>
    <w:p w14:paraId="5BC793EF" w14:textId="77777777" w:rsidR="004F64CB" w:rsidRDefault="004F64CB" w:rsidP="004F64CB">
      <w:pPr>
        <w:rPr>
          <w:rtl/>
          <w:lang w:eastAsia="he-IL"/>
        </w:rPr>
      </w:pPr>
      <w:bookmarkStart w:id="9521" w:name="_ETM_Q1_9826902"/>
      <w:bookmarkStart w:id="9522" w:name="_ETM_Q1_9822402"/>
      <w:bookmarkEnd w:id="9521"/>
      <w:bookmarkEnd w:id="9522"/>
      <w:r>
        <w:rPr>
          <w:rFonts w:hint="cs"/>
          <w:rtl/>
          <w:lang w:eastAsia="he-IL"/>
        </w:rPr>
        <w:t xml:space="preserve">באופן כללי, "כדין" </w:t>
      </w:r>
      <w:bookmarkStart w:id="9523" w:name="_ETM_Q1_9821402"/>
      <w:bookmarkEnd w:id="9523"/>
      <w:r>
        <w:rPr>
          <w:rFonts w:hint="cs"/>
          <w:rtl/>
          <w:lang w:eastAsia="he-IL"/>
        </w:rPr>
        <w:t xml:space="preserve">זו אחריות של היבואן, בכל החוק </w:t>
      </w:r>
      <w:bookmarkStart w:id="9524" w:name="_ETM_Q1_9831152"/>
      <w:bookmarkEnd w:id="9524"/>
      <w:r>
        <w:rPr>
          <w:rFonts w:hint="cs"/>
          <w:rtl/>
          <w:lang w:eastAsia="he-IL"/>
        </w:rPr>
        <w:t>הזה</w:t>
      </w:r>
      <w:bookmarkStart w:id="9525" w:name="_ETM_Q1_9826652"/>
      <w:bookmarkEnd w:id="9525"/>
      <w:r>
        <w:rPr>
          <w:rFonts w:hint="cs"/>
          <w:rtl/>
          <w:lang w:eastAsia="he-IL"/>
        </w:rPr>
        <w:t xml:space="preserve"> אתה נדרש לעמוד </w:t>
      </w:r>
      <w:proofErr w:type="spellStart"/>
      <w:r>
        <w:rPr>
          <w:rFonts w:hint="cs"/>
          <w:rtl/>
          <w:lang w:eastAsia="he-IL"/>
        </w:rPr>
        <w:t>ברגולוציה</w:t>
      </w:r>
      <w:proofErr w:type="spellEnd"/>
      <w:r>
        <w:rPr>
          <w:rFonts w:hint="cs"/>
          <w:rtl/>
          <w:lang w:eastAsia="he-IL"/>
        </w:rPr>
        <w:t xml:space="preserve"> האירופית, היבואן</w:t>
      </w:r>
      <w:bookmarkStart w:id="9526" w:name="_ETM_Q1_9832151"/>
      <w:bookmarkEnd w:id="9526"/>
      <w:r>
        <w:rPr>
          <w:rFonts w:hint="cs"/>
          <w:rtl/>
          <w:lang w:eastAsia="he-IL"/>
        </w:rPr>
        <w:t xml:space="preserve"> צריך לדעת </w:t>
      </w:r>
      <w:bookmarkStart w:id="9527" w:name="_ETM_Q1_9833402"/>
      <w:bookmarkEnd w:id="9527"/>
      <w:r>
        <w:rPr>
          <w:rFonts w:hint="cs"/>
          <w:rtl/>
          <w:lang w:eastAsia="he-IL"/>
        </w:rPr>
        <w:t>את זה בפני עצמו. לגבי ה"משווק"</w:t>
      </w:r>
      <w:bookmarkStart w:id="9528" w:name="_ETM_Q1_9835152"/>
      <w:bookmarkEnd w:id="9528"/>
      <w:r>
        <w:rPr>
          <w:rFonts w:hint="cs"/>
          <w:rtl/>
          <w:lang w:eastAsia="he-IL"/>
        </w:rPr>
        <w:t xml:space="preserve">, אני </w:t>
      </w:r>
      <w:bookmarkStart w:id="9529" w:name="_ETM_Q1_9838152"/>
      <w:bookmarkEnd w:id="9529"/>
      <w:r>
        <w:rPr>
          <w:rFonts w:hint="cs"/>
          <w:rtl/>
          <w:lang w:eastAsia="he-IL"/>
        </w:rPr>
        <w:t>לא חושב שזה כזה מורכב להטיל על יבואן להבין</w:t>
      </w:r>
      <w:bookmarkStart w:id="9530" w:name="_ETM_Q1_9837151"/>
      <w:bookmarkEnd w:id="9530"/>
      <w:r>
        <w:rPr>
          <w:rFonts w:hint="cs"/>
          <w:rtl/>
          <w:lang w:eastAsia="he-IL"/>
        </w:rPr>
        <w:t xml:space="preserve"> אם </w:t>
      </w:r>
      <w:bookmarkStart w:id="9531" w:name="_ETM_Q1_9837402"/>
      <w:bookmarkEnd w:id="9531"/>
      <w:r>
        <w:rPr>
          <w:rFonts w:hint="cs"/>
          <w:rtl/>
          <w:lang w:eastAsia="he-IL"/>
        </w:rPr>
        <w:t>המוצר שלו משווק באירופה או לא ולהצהיר על זה.</w:t>
      </w:r>
    </w:p>
    <w:p w14:paraId="12832C57" w14:textId="77777777" w:rsidR="004F64CB" w:rsidRDefault="004F64CB" w:rsidP="004F64CB">
      <w:pPr>
        <w:rPr>
          <w:rtl/>
          <w:lang w:eastAsia="he-IL"/>
        </w:rPr>
      </w:pPr>
      <w:bookmarkStart w:id="9532" w:name="_ETM_Q1_9847652"/>
      <w:bookmarkStart w:id="9533" w:name="_ETM_Q1_9843152"/>
      <w:bookmarkEnd w:id="9532"/>
      <w:bookmarkEnd w:id="9533"/>
    </w:p>
    <w:p w14:paraId="4D48CA64" w14:textId="77777777" w:rsidR="004F64CB" w:rsidRDefault="004F64CB" w:rsidP="004F64CB">
      <w:pPr>
        <w:pStyle w:val="a4"/>
        <w:keepNext/>
        <w:rPr>
          <w:rtl/>
        </w:rPr>
      </w:pPr>
      <w:bookmarkStart w:id="9534" w:name="ET_speaker_איגור_דוסקלוביץ_887"/>
      <w:r w:rsidRPr="004F64CB">
        <w:rPr>
          <w:rStyle w:val="TagStyle"/>
          <w:rtl/>
        </w:rPr>
        <w:t xml:space="preserve"> &lt;&lt; דובר &gt;&gt; </w:t>
      </w:r>
      <w:r>
        <w:rPr>
          <w:rtl/>
        </w:rPr>
        <w:t xml:space="preserve">איגור </w:t>
      </w:r>
      <w:proofErr w:type="spellStart"/>
      <w:r>
        <w:rPr>
          <w:rtl/>
        </w:rPr>
        <w:t>דוסקלוביץ</w:t>
      </w:r>
      <w:proofErr w:type="spellEnd"/>
      <w:r>
        <w:rPr>
          <w:rtl/>
        </w:rPr>
        <w:t>:</w:t>
      </w:r>
      <w:r w:rsidRPr="004F64CB">
        <w:rPr>
          <w:rStyle w:val="TagStyle"/>
          <w:rtl/>
        </w:rPr>
        <w:t xml:space="preserve"> &lt;&lt; דובר &gt;&gt;</w:t>
      </w:r>
      <w:r>
        <w:rPr>
          <w:rtl/>
        </w:rPr>
        <w:t xml:space="preserve">   </w:t>
      </w:r>
      <w:bookmarkEnd w:id="9534"/>
    </w:p>
    <w:p w14:paraId="7C892E6C" w14:textId="77777777" w:rsidR="004F64CB" w:rsidRDefault="004F64CB" w:rsidP="004F64CB">
      <w:pPr>
        <w:pStyle w:val="KeepWithNext"/>
        <w:rPr>
          <w:rtl/>
          <w:lang w:eastAsia="he-IL"/>
        </w:rPr>
      </w:pPr>
    </w:p>
    <w:p w14:paraId="35C6EC1B" w14:textId="77777777" w:rsidR="004F64CB" w:rsidRDefault="004F64CB" w:rsidP="004F64CB">
      <w:pPr>
        <w:rPr>
          <w:rtl/>
          <w:lang w:eastAsia="he-IL"/>
        </w:rPr>
      </w:pPr>
      <w:bookmarkStart w:id="9535" w:name="_ETM_Q1_9844652"/>
      <w:bookmarkEnd w:id="9535"/>
      <w:r>
        <w:rPr>
          <w:rFonts w:hint="cs"/>
          <w:rtl/>
          <w:lang w:eastAsia="he-IL"/>
        </w:rPr>
        <w:t xml:space="preserve">מה מונח </w:t>
      </w:r>
      <w:bookmarkStart w:id="9536" w:name="_ETM_Q1_9846902"/>
      <w:bookmarkEnd w:id="9536"/>
      <w:r>
        <w:rPr>
          <w:rFonts w:hint="cs"/>
          <w:rtl/>
          <w:lang w:eastAsia="he-IL"/>
        </w:rPr>
        <w:t>"כדין"?</w:t>
      </w:r>
    </w:p>
    <w:p w14:paraId="2B5C9FDA" w14:textId="77777777" w:rsidR="004F64CB" w:rsidRDefault="004F64CB" w:rsidP="004F64CB">
      <w:pPr>
        <w:rPr>
          <w:rtl/>
          <w:lang w:eastAsia="he-IL"/>
        </w:rPr>
      </w:pPr>
      <w:bookmarkStart w:id="9537" w:name="_ETM_Q1_9851402"/>
      <w:bookmarkEnd w:id="9537"/>
    </w:p>
    <w:p w14:paraId="1B6D3215" w14:textId="77777777" w:rsidR="004F64CB" w:rsidRDefault="004F64CB" w:rsidP="004F64CB">
      <w:pPr>
        <w:pStyle w:val="a4"/>
        <w:keepNext/>
        <w:rPr>
          <w:rtl/>
        </w:rPr>
      </w:pPr>
      <w:bookmarkStart w:id="9538" w:name="ET_speaker_טירן_ששון_888"/>
      <w:r w:rsidRPr="004F64CB">
        <w:rPr>
          <w:rStyle w:val="TagStyle"/>
          <w:rtl/>
        </w:rPr>
        <w:t xml:space="preserve"> &lt;&lt; דובר &gt;&gt; </w:t>
      </w:r>
      <w:r>
        <w:rPr>
          <w:rtl/>
        </w:rPr>
        <w:t>טירן ששון:</w:t>
      </w:r>
      <w:r w:rsidRPr="004F64CB">
        <w:rPr>
          <w:rStyle w:val="TagStyle"/>
          <w:rtl/>
        </w:rPr>
        <w:t xml:space="preserve"> &lt;&lt; דובר &gt;&gt;</w:t>
      </w:r>
      <w:r>
        <w:rPr>
          <w:rtl/>
        </w:rPr>
        <w:t xml:space="preserve">   </w:t>
      </w:r>
      <w:bookmarkEnd w:id="9538"/>
    </w:p>
    <w:p w14:paraId="472718D5" w14:textId="77777777" w:rsidR="004F64CB" w:rsidRDefault="004F64CB" w:rsidP="004F64CB">
      <w:pPr>
        <w:pStyle w:val="KeepWithNext"/>
        <w:rPr>
          <w:rtl/>
          <w:lang w:eastAsia="he-IL"/>
        </w:rPr>
      </w:pPr>
    </w:p>
    <w:p w14:paraId="41F08EFA" w14:textId="77777777" w:rsidR="004F64CB" w:rsidRDefault="004F64CB" w:rsidP="004F64CB">
      <w:pPr>
        <w:rPr>
          <w:rtl/>
          <w:lang w:eastAsia="he-IL"/>
        </w:rPr>
      </w:pPr>
      <w:bookmarkStart w:id="9539" w:name="_ETM_Q1_9852152"/>
      <w:bookmarkStart w:id="9540" w:name="_ETM_Q1_9847152"/>
      <w:bookmarkEnd w:id="9539"/>
      <w:bookmarkEnd w:id="9540"/>
      <w:r>
        <w:rPr>
          <w:rFonts w:hint="cs"/>
          <w:rtl/>
          <w:lang w:eastAsia="he-IL"/>
        </w:rPr>
        <w:t>נגיד שזה לגבי עומד ברגולציה האירופית,</w:t>
      </w:r>
      <w:bookmarkStart w:id="9541" w:name="_ETM_Q1_9851401"/>
      <w:bookmarkEnd w:id="9541"/>
      <w:r>
        <w:rPr>
          <w:rFonts w:hint="cs"/>
          <w:rtl/>
          <w:lang w:eastAsia="he-IL"/>
        </w:rPr>
        <w:t xml:space="preserve"> הוא ממילא </w:t>
      </w:r>
      <w:bookmarkStart w:id="9542" w:name="_ETM_Q1_9854902"/>
      <w:bookmarkEnd w:id="9542"/>
      <w:r>
        <w:rPr>
          <w:rFonts w:hint="cs"/>
          <w:rtl/>
          <w:lang w:eastAsia="he-IL"/>
        </w:rPr>
        <w:t>נדרש לזה בחוק.</w:t>
      </w:r>
    </w:p>
    <w:p w14:paraId="44A9E05E" w14:textId="77777777" w:rsidR="004F64CB" w:rsidRDefault="004F64CB" w:rsidP="004F64CB">
      <w:pPr>
        <w:rPr>
          <w:rtl/>
          <w:lang w:eastAsia="he-IL"/>
        </w:rPr>
      </w:pPr>
      <w:bookmarkStart w:id="9543" w:name="_ETM_Q1_9857401"/>
      <w:bookmarkStart w:id="9544" w:name="_ETM_Q1_9883902"/>
      <w:bookmarkEnd w:id="9543"/>
      <w:bookmarkEnd w:id="9544"/>
    </w:p>
    <w:p w14:paraId="44113DEE" w14:textId="77777777" w:rsidR="004F64CB" w:rsidRDefault="004F64CB" w:rsidP="004F64CB">
      <w:pPr>
        <w:pStyle w:val="a4"/>
        <w:keepNext/>
        <w:rPr>
          <w:rtl/>
        </w:rPr>
      </w:pPr>
      <w:bookmarkStart w:id="9545" w:name="ET_speaker_איגור_דוסקלוביץ_889"/>
      <w:r w:rsidRPr="004F64CB">
        <w:rPr>
          <w:rStyle w:val="TagStyle"/>
          <w:rtl/>
        </w:rPr>
        <w:t xml:space="preserve"> &lt;&lt; דובר &gt;&gt; </w:t>
      </w:r>
      <w:r>
        <w:rPr>
          <w:rtl/>
        </w:rPr>
        <w:t xml:space="preserve">איגור </w:t>
      </w:r>
      <w:proofErr w:type="spellStart"/>
      <w:r>
        <w:rPr>
          <w:rtl/>
        </w:rPr>
        <w:t>דוסקלוביץ</w:t>
      </w:r>
      <w:proofErr w:type="spellEnd"/>
      <w:r>
        <w:rPr>
          <w:rtl/>
        </w:rPr>
        <w:t>:</w:t>
      </w:r>
      <w:r w:rsidRPr="004F64CB">
        <w:rPr>
          <w:rStyle w:val="TagStyle"/>
          <w:rtl/>
        </w:rPr>
        <w:t xml:space="preserve"> &lt;&lt; דובר &gt;&gt;</w:t>
      </w:r>
      <w:r>
        <w:rPr>
          <w:rtl/>
        </w:rPr>
        <w:t xml:space="preserve">   </w:t>
      </w:r>
      <w:bookmarkEnd w:id="9545"/>
    </w:p>
    <w:p w14:paraId="6481ADBF" w14:textId="77777777" w:rsidR="004F64CB" w:rsidRDefault="004F64CB" w:rsidP="004F64CB">
      <w:pPr>
        <w:pStyle w:val="KeepWithNext"/>
        <w:rPr>
          <w:rtl/>
          <w:lang w:eastAsia="he-IL"/>
        </w:rPr>
      </w:pPr>
    </w:p>
    <w:p w14:paraId="5DF373DE" w14:textId="77777777" w:rsidR="004F64CB" w:rsidRDefault="004F64CB" w:rsidP="004F64CB">
      <w:pPr>
        <w:rPr>
          <w:rtl/>
          <w:lang w:eastAsia="he-IL"/>
        </w:rPr>
      </w:pPr>
      <w:bookmarkStart w:id="9546" w:name="_ETM_Q1_9884652"/>
      <w:bookmarkStart w:id="9547" w:name="_ETM_Q1_9879652"/>
      <w:bookmarkStart w:id="9548" w:name="_ETM_Q1_9875402"/>
      <w:bookmarkEnd w:id="9546"/>
      <w:bookmarkEnd w:id="9547"/>
      <w:bookmarkEnd w:id="9548"/>
      <w:r>
        <w:rPr>
          <w:rFonts w:hint="cs"/>
          <w:rtl/>
          <w:lang w:eastAsia="he-IL"/>
        </w:rPr>
        <w:t>אם אתם מטילים על הממונה לתקינה</w:t>
      </w:r>
      <w:bookmarkStart w:id="9549" w:name="_ETM_Q1_9879653"/>
      <w:bookmarkEnd w:id="9549"/>
      <w:r>
        <w:rPr>
          <w:rFonts w:hint="cs"/>
          <w:rtl/>
          <w:lang w:eastAsia="he-IL"/>
        </w:rPr>
        <w:t xml:space="preserve"> לקבל הצהרה </w:t>
      </w:r>
      <w:bookmarkStart w:id="9550" w:name="_ETM_Q1_9881901"/>
      <w:bookmarkEnd w:id="9550"/>
      <w:r>
        <w:rPr>
          <w:rtl/>
          <w:lang w:eastAsia="he-IL"/>
        </w:rPr>
        <w:t>–</w:t>
      </w:r>
      <w:r>
        <w:rPr>
          <w:rFonts w:hint="cs"/>
          <w:rtl/>
          <w:lang w:eastAsia="he-IL"/>
        </w:rPr>
        <w:t xml:space="preserve"> אתם חייבים לקבל לממונה על ההצהרה כלים, כדי </w:t>
      </w:r>
      <w:bookmarkStart w:id="9551" w:name="_ETM_Q1_9887152"/>
      <w:bookmarkEnd w:id="9551"/>
      <w:r>
        <w:rPr>
          <w:rFonts w:hint="cs"/>
          <w:rtl/>
          <w:lang w:eastAsia="he-IL"/>
        </w:rPr>
        <w:t>להתמודד עם ההצהרה הזו, זאת אומרת, לבדוק</w:t>
      </w:r>
      <w:bookmarkStart w:id="9552" w:name="_ETM_Q1_9901651"/>
      <w:bookmarkEnd w:id="9552"/>
      <w:r>
        <w:rPr>
          <w:rFonts w:hint="cs"/>
          <w:rtl/>
          <w:lang w:eastAsia="he-IL"/>
        </w:rPr>
        <w:t xml:space="preserve"> ולקיים</w:t>
      </w:r>
      <w:bookmarkStart w:id="9553" w:name="_ETM_Q1_9898152"/>
      <w:bookmarkEnd w:id="9553"/>
      <w:r>
        <w:rPr>
          <w:rFonts w:hint="cs"/>
          <w:rtl/>
          <w:lang w:eastAsia="he-IL"/>
        </w:rPr>
        <w:t xml:space="preserve"> </w:t>
      </w:r>
      <w:bookmarkStart w:id="9554" w:name="_ETM_Q1_9900902"/>
      <w:bookmarkEnd w:id="9554"/>
      <w:r>
        <w:rPr>
          <w:rFonts w:hint="cs"/>
          <w:rtl/>
          <w:lang w:eastAsia="he-IL"/>
        </w:rPr>
        <w:t xml:space="preserve">או לא לקיים. אם זה "כדין", </w:t>
      </w:r>
      <w:bookmarkStart w:id="9555" w:name="_ETM_Q1_9902402"/>
      <w:bookmarkEnd w:id="9555"/>
      <w:r>
        <w:rPr>
          <w:rFonts w:hint="cs"/>
          <w:rtl/>
          <w:lang w:eastAsia="he-IL"/>
        </w:rPr>
        <w:t xml:space="preserve">זו התאמה מלאה </w:t>
      </w:r>
      <w:bookmarkStart w:id="9556" w:name="_ETM_Q1_9904652"/>
      <w:bookmarkEnd w:id="9556"/>
      <w:proofErr w:type="spellStart"/>
      <w:r>
        <w:rPr>
          <w:rFonts w:hint="cs"/>
          <w:rtl/>
          <w:lang w:eastAsia="he-IL"/>
        </w:rPr>
        <w:t>לרגולוציה</w:t>
      </w:r>
      <w:proofErr w:type="spellEnd"/>
      <w:r>
        <w:rPr>
          <w:rFonts w:hint="cs"/>
          <w:rtl/>
          <w:lang w:eastAsia="he-IL"/>
        </w:rPr>
        <w:t>, איך מוודאים באירופה? אלה בדיוק אותם המסמכים.</w:t>
      </w:r>
    </w:p>
    <w:p w14:paraId="5FB0F2AC" w14:textId="77777777" w:rsidR="004F64CB" w:rsidRDefault="004F64CB" w:rsidP="004F64CB">
      <w:pPr>
        <w:rPr>
          <w:rtl/>
          <w:lang w:eastAsia="he-IL"/>
        </w:rPr>
      </w:pPr>
      <w:bookmarkStart w:id="9557" w:name="_ETM_Q1_9914652"/>
      <w:bookmarkStart w:id="9558" w:name="_ETM_Q1_9915152"/>
      <w:bookmarkEnd w:id="9557"/>
      <w:bookmarkEnd w:id="9558"/>
    </w:p>
    <w:p w14:paraId="225AA753" w14:textId="77777777" w:rsidR="004F64CB" w:rsidRDefault="004F64CB" w:rsidP="004F64CB">
      <w:pPr>
        <w:pStyle w:val="af6"/>
        <w:keepNext/>
        <w:rPr>
          <w:rtl/>
        </w:rPr>
      </w:pPr>
      <w:bookmarkStart w:id="9559" w:name="ET_yor_5159_890"/>
      <w:r w:rsidRPr="004F64CB">
        <w:rPr>
          <w:rStyle w:val="TagStyle"/>
          <w:rtl/>
        </w:rPr>
        <w:t xml:space="preserve"> &lt;&lt; יור &gt;&gt; </w:t>
      </w:r>
      <w:r>
        <w:rPr>
          <w:rtl/>
        </w:rPr>
        <w:t>היו"ר דוד ביטן:</w:t>
      </w:r>
      <w:r w:rsidRPr="004F64CB">
        <w:rPr>
          <w:rStyle w:val="TagStyle"/>
          <w:rtl/>
        </w:rPr>
        <w:t xml:space="preserve"> &lt;&lt; יור &gt;&gt;</w:t>
      </w:r>
      <w:r>
        <w:rPr>
          <w:rtl/>
        </w:rPr>
        <w:t xml:space="preserve">   </w:t>
      </w:r>
      <w:bookmarkEnd w:id="9559"/>
    </w:p>
    <w:p w14:paraId="0AD1D1C7" w14:textId="77777777" w:rsidR="004F64CB" w:rsidRDefault="004F64CB" w:rsidP="004F64CB">
      <w:pPr>
        <w:pStyle w:val="KeepWithNext"/>
        <w:rPr>
          <w:rtl/>
          <w:lang w:eastAsia="he-IL"/>
        </w:rPr>
      </w:pPr>
    </w:p>
    <w:p w14:paraId="2E6982BB" w14:textId="77777777" w:rsidR="004F64CB" w:rsidRDefault="004F64CB" w:rsidP="004F64CB">
      <w:pPr>
        <w:rPr>
          <w:rtl/>
          <w:lang w:eastAsia="he-IL"/>
        </w:rPr>
      </w:pPr>
      <w:r>
        <w:rPr>
          <w:rFonts w:hint="cs"/>
          <w:rtl/>
          <w:lang w:eastAsia="he-IL"/>
        </w:rPr>
        <w:t>הכוונה במילה "כדין"</w:t>
      </w:r>
      <w:bookmarkStart w:id="9560" w:name="_ETM_Q1_9926902"/>
      <w:bookmarkEnd w:id="9560"/>
      <w:r>
        <w:rPr>
          <w:rFonts w:hint="cs"/>
          <w:rtl/>
          <w:lang w:eastAsia="he-IL"/>
        </w:rPr>
        <w:t xml:space="preserve">, </w:t>
      </w:r>
      <w:bookmarkStart w:id="9561" w:name="_ETM_Q1_9928902"/>
      <w:bookmarkEnd w:id="9561"/>
      <w:r>
        <w:rPr>
          <w:rFonts w:hint="cs"/>
          <w:rtl/>
          <w:lang w:eastAsia="he-IL"/>
        </w:rPr>
        <w:t>שתכניס בדלת האחורית את מה שרצית.</w:t>
      </w:r>
      <w:bookmarkStart w:id="9562" w:name="_ETM_Q1_9940652"/>
      <w:bookmarkStart w:id="9563" w:name="_ETM_Q1_9937402"/>
      <w:bookmarkStart w:id="9564" w:name="_ETM_Q1_9932902"/>
      <w:bookmarkEnd w:id="9562"/>
      <w:bookmarkEnd w:id="9563"/>
      <w:bookmarkEnd w:id="9564"/>
      <w:r>
        <w:rPr>
          <w:rFonts w:hint="cs"/>
          <w:rtl/>
          <w:lang w:eastAsia="he-IL"/>
        </w:rPr>
        <w:t xml:space="preserve"> אחד המוצרים ביבוא שמשתמשים </w:t>
      </w:r>
      <w:bookmarkStart w:id="9565" w:name="_ETM_Q1_9941902"/>
      <w:bookmarkEnd w:id="9565"/>
      <w:r>
        <w:rPr>
          <w:rFonts w:hint="cs"/>
          <w:rtl/>
          <w:lang w:eastAsia="he-IL"/>
        </w:rPr>
        <w:t>בו הכי הרבה - - -</w:t>
      </w:r>
      <w:bookmarkStart w:id="9566" w:name="_ETM_Q1_9943902"/>
      <w:bookmarkEnd w:id="9566"/>
    </w:p>
    <w:p w14:paraId="20C905B2" w14:textId="77777777" w:rsidR="004F64CB" w:rsidRDefault="004F64CB" w:rsidP="004F64CB">
      <w:pPr>
        <w:rPr>
          <w:rtl/>
          <w:lang w:eastAsia="he-IL"/>
        </w:rPr>
      </w:pPr>
      <w:bookmarkStart w:id="9567" w:name="_ETM_Q1_9944401"/>
      <w:bookmarkStart w:id="9568" w:name="_ETM_Q1_9940902"/>
      <w:bookmarkStart w:id="9569" w:name="_ETM_Q1_9941402"/>
      <w:bookmarkEnd w:id="9567"/>
      <w:bookmarkEnd w:id="9568"/>
      <w:bookmarkEnd w:id="9569"/>
    </w:p>
    <w:p w14:paraId="5AEC3542" w14:textId="77777777" w:rsidR="004F64CB" w:rsidRDefault="004F64CB" w:rsidP="004F64CB">
      <w:pPr>
        <w:pStyle w:val="a4"/>
        <w:keepNext/>
        <w:rPr>
          <w:rtl/>
        </w:rPr>
      </w:pPr>
      <w:bookmarkStart w:id="9570" w:name="ET_speaker_אמנון_מרחב_891"/>
      <w:r w:rsidRPr="004F64CB">
        <w:rPr>
          <w:rStyle w:val="TagStyle"/>
          <w:rtl/>
        </w:rPr>
        <w:t xml:space="preserve"> &lt;&lt; דובר &gt;&gt; </w:t>
      </w:r>
      <w:r>
        <w:rPr>
          <w:rtl/>
        </w:rPr>
        <w:t>אמנון מרחב:</w:t>
      </w:r>
      <w:r w:rsidRPr="004F64CB">
        <w:rPr>
          <w:rStyle w:val="TagStyle"/>
          <w:rtl/>
        </w:rPr>
        <w:t xml:space="preserve"> &lt;&lt; דובר &gt;&gt;</w:t>
      </w:r>
      <w:r>
        <w:rPr>
          <w:rtl/>
        </w:rPr>
        <w:t xml:space="preserve">   </w:t>
      </w:r>
      <w:bookmarkEnd w:id="9570"/>
    </w:p>
    <w:p w14:paraId="32C41CA3" w14:textId="77777777" w:rsidR="004F64CB" w:rsidRDefault="004F64CB" w:rsidP="004F64CB">
      <w:pPr>
        <w:pStyle w:val="KeepWithNext"/>
        <w:rPr>
          <w:rtl/>
          <w:lang w:eastAsia="he-IL"/>
        </w:rPr>
      </w:pPr>
    </w:p>
    <w:p w14:paraId="288B7621" w14:textId="77777777" w:rsidR="004F64CB" w:rsidRDefault="004F64CB" w:rsidP="004F64CB">
      <w:pPr>
        <w:rPr>
          <w:rtl/>
          <w:lang w:eastAsia="he-IL"/>
        </w:rPr>
      </w:pPr>
      <w:bookmarkStart w:id="9571" w:name="_ETM_Q1_9941901"/>
      <w:bookmarkEnd w:id="9571"/>
      <w:r>
        <w:rPr>
          <w:rFonts w:hint="cs"/>
          <w:rtl/>
          <w:lang w:eastAsia="he-IL"/>
        </w:rPr>
        <w:t xml:space="preserve">מה הבעיה עם הצהרה על </w:t>
      </w:r>
      <w:bookmarkStart w:id="9572" w:name="_ETM_Q1_9946151"/>
      <w:bookmarkEnd w:id="9572"/>
      <w:r>
        <w:rPr>
          <w:rFonts w:hint="cs"/>
          <w:rtl/>
          <w:lang w:eastAsia="he-IL"/>
        </w:rPr>
        <w:t>שיווק כדין?</w:t>
      </w:r>
    </w:p>
    <w:p w14:paraId="093F8C76" w14:textId="77777777" w:rsidR="004F64CB" w:rsidRDefault="004F64CB" w:rsidP="004F64CB">
      <w:pPr>
        <w:rPr>
          <w:rtl/>
          <w:lang w:eastAsia="he-IL"/>
        </w:rPr>
      </w:pPr>
      <w:bookmarkStart w:id="9573" w:name="_ETM_Q1_9949902"/>
      <w:bookmarkStart w:id="9574" w:name="_ETM_Q1_9944902"/>
      <w:bookmarkEnd w:id="9573"/>
      <w:bookmarkEnd w:id="9574"/>
    </w:p>
    <w:p w14:paraId="65FC2E62" w14:textId="77777777" w:rsidR="004F64CB" w:rsidRDefault="004F64CB" w:rsidP="004F64CB">
      <w:pPr>
        <w:pStyle w:val="a4"/>
        <w:keepNext/>
        <w:rPr>
          <w:rtl/>
        </w:rPr>
      </w:pPr>
      <w:bookmarkStart w:id="9575" w:name="ET_speaker_איגור_דוסקלוביץ_892"/>
      <w:r w:rsidRPr="004F64CB">
        <w:rPr>
          <w:rStyle w:val="TagStyle"/>
          <w:rtl/>
        </w:rPr>
        <w:t xml:space="preserve"> &lt;&lt; דובר &gt;&gt; </w:t>
      </w:r>
      <w:r>
        <w:rPr>
          <w:rtl/>
        </w:rPr>
        <w:t xml:space="preserve">איגור </w:t>
      </w:r>
      <w:proofErr w:type="spellStart"/>
      <w:r>
        <w:rPr>
          <w:rtl/>
        </w:rPr>
        <w:t>דוסקלוביץ</w:t>
      </w:r>
      <w:proofErr w:type="spellEnd"/>
      <w:r>
        <w:rPr>
          <w:rtl/>
        </w:rPr>
        <w:t>:</w:t>
      </w:r>
      <w:r w:rsidRPr="004F64CB">
        <w:rPr>
          <w:rStyle w:val="TagStyle"/>
          <w:rtl/>
        </w:rPr>
        <w:t xml:space="preserve"> &lt;&lt; דובר &gt;&gt;</w:t>
      </w:r>
      <w:r>
        <w:rPr>
          <w:rtl/>
        </w:rPr>
        <w:t xml:space="preserve">   </w:t>
      </w:r>
      <w:bookmarkEnd w:id="9575"/>
    </w:p>
    <w:p w14:paraId="168C4331" w14:textId="77777777" w:rsidR="004F64CB" w:rsidRDefault="004F64CB" w:rsidP="004F64CB">
      <w:pPr>
        <w:pStyle w:val="KeepWithNext"/>
        <w:rPr>
          <w:rtl/>
          <w:lang w:eastAsia="he-IL"/>
        </w:rPr>
      </w:pPr>
    </w:p>
    <w:p w14:paraId="1DFA5D42" w14:textId="77777777" w:rsidR="004F64CB" w:rsidRDefault="004F64CB" w:rsidP="004F64CB">
      <w:pPr>
        <w:rPr>
          <w:rtl/>
          <w:lang w:eastAsia="he-IL"/>
        </w:rPr>
      </w:pPr>
      <w:r>
        <w:rPr>
          <w:rFonts w:hint="cs"/>
          <w:rtl/>
          <w:lang w:eastAsia="he-IL"/>
        </w:rPr>
        <w:t xml:space="preserve">זה דבר אחד פשוט - - - </w:t>
      </w:r>
    </w:p>
    <w:p w14:paraId="28D87822" w14:textId="77777777" w:rsidR="004F64CB" w:rsidRDefault="004F64CB" w:rsidP="004F64CB">
      <w:pPr>
        <w:rPr>
          <w:rtl/>
          <w:lang w:eastAsia="he-IL"/>
        </w:rPr>
      </w:pPr>
      <w:bookmarkStart w:id="9576" w:name="_ETM_Q1_9950402"/>
      <w:bookmarkStart w:id="9577" w:name="_ETM_Q1_9946651"/>
      <w:bookmarkStart w:id="9578" w:name="_ETM_Q1_9947152"/>
      <w:bookmarkEnd w:id="9576"/>
      <w:bookmarkEnd w:id="9577"/>
      <w:bookmarkEnd w:id="9578"/>
    </w:p>
    <w:p w14:paraId="13856AF3" w14:textId="77777777" w:rsidR="004F64CB" w:rsidRDefault="004F64CB" w:rsidP="004F64CB">
      <w:pPr>
        <w:pStyle w:val="a4"/>
        <w:keepNext/>
        <w:rPr>
          <w:rtl/>
        </w:rPr>
      </w:pPr>
      <w:bookmarkStart w:id="9579" w:name="ET_speaker_אמנון_מרחב_893"/>
      <w:r w:rsidRPr="004F64CB">
        <w:rPr>
          <w:rStyle w:val="TagStyle"/>
          <w:rtl/>
        </w:rPr>
        <w:t xml:space="preserve"> &lt;&lt; דובר &gt;&gt; </w:t>
      </w:r>
      <w:r>
        <w:rPr>
          <w:rtl/>
        </w:rPr>
        <w:t>אמנון מרחב:</w:t>
      </w:r>
      <w:r w:rsidRPr="004F64CB">
        <w:rPr>
          <w:rStyle w:val="TagStyle"/>
          <w:rtl/>
        </w:rPr>
        <w:t xml:space="preserve"> &lt;&lt; דובר &gt;&gt;</w:t>
      </w:r>
      <w:r>
        <w:rPr>
          <w:rtl/>
        </w:rPr>
        <w:t xml:space="preserve">   </w:t>
      </w:r>
      <w:bookmarkEnd w:id="9579"/>
    </w:p>
    <w:p w14:paraId="0064A168" w14:textId="77777777" w:rsidR="004F64CB" w:rsidRDefault="004F64CB" w:rsidP="004F64CB">
      <w:pPr>
        <w:pStyle w:val="KeepWithNext"/>
        <w:rPr>
          <w:rtl/>
          <w:lang w:eastAsia="he-IL"/>
        </w:rPr>
      </w:pPr>
    </w:p>
    <w:p w14:paraId="2F90BDF1" w14:textId="77777777" w:rsidR="004F64CB" w:rsidRDefault="004F64CB" w:rsidP="004F64CB">
      <w:pPr>
        <w:rPr>
          <w:rtl/>
          <w:lang w:eastAsia="he-IL"/>
        </w:rPr>
      </w:pPr>
      <w:bookmarkStart w:id="9580" w:name="_ETM_Q1_9947402"/>
      <w:bookmarkEnd w:id="9580"/>
      <w:r>
        <w:rPr>
          <w:rFonts w:hint="cs"/>
          <w:rtl/>
          <w:lang w:eastAsia="he-IL"/>
        </w:rPr>
        <w:t xml:space="preserve">אם היית </w:t>
      </w:r>
      <w:bookmarkStart w:id="9581" w:name="_ETM_Q1_9948902"/>
      <w:bookmarkEnd w:id="9581"/>
      <w:r>
        <w:rPr>
          <w:rFonts w:hint="cs"/>
          <w:rtl/>
          <w:lang w:eastAsia="he-IL"/>
        </w:rPr>
        <w:t xml:space="preserve">שואל אותי מה זה "כדין", הייתי אומר שאם זה </w:t>
      </w:r>
      <w:bookmarkStart w:id="9582" w:name="_ETM_Q1_9949901"/>
      <w:bookmarkEnd w:id="9582"/>
      <w:r>
        <w:rPr>
          <w:rFonts w:hint="cs"/>
          <w:rtl/>
          <w:lang w:eastAsia="he-IL"/>
        </w:rPr>
        <w:t xml:space="preserve">הוברח </w:t>
      </w:r>
      <w:bookmarkStart w:id="9583" w:name="_ETM_Q1_9955652"/>
      <w:bookmarkEnd w:id="9583"/>
      <w:r>
        <w:rPr>
          <w:rFonts w:hint="cs"/>
          <w:rtl/>
          <w:lang w:eastAsia="he-IL"/>
        </w:rPr>
        <w:t>לשוק האירופ</w:t>
      </w:r>
      <w:bookmarkStart w:id="9584" w:name="_ETM_Q1_9951902"/>
      <w:bookmarkEnd w:id="9584"/>
      <w:r>
        <w:rPr>
          <w:rFonts w:hint="cs"/>
          <w:rtl/>
          <w:lang w:eastAsia="he-IL"/>
        </w:rPr>
        <w:t>אי, זה לא שיווק כדין - - -</w:t>
      </w:r>
    </w:p>
    <w:p w14:paraId="5ED39201" w14:textId="77777777" w:rsidR="004F64CB" w:rsidRDefault="004F64CB" w:rsidP="004F64CB">
      <w:pPr>
        <w:rPr>
          <w:rtl/>
          <w:lang w:eastAsia="he-IL"/>
        </w:rPr>
      </w:pPr>
      <w:bookmarkStart w:id="9585" w:name="_ETM_Q1_9958402"/>
      <w:bookmarkStart w:id="9586" w:name="_ETM_Q1_9953902"/>
      <w:bookmarkStart w:id="9587" w:name="_ETM_Q1_9954401"/>
      <w:bookmarkEnd w:id="9585"/>
      <w:bookmarkEnd w:id="9586"/>
      <w:bookmarkEnd w:id="9587"/>
    </w:p>
    <w:p w14:paraId="75951537" w14:textId="77777777" w:rsidR="004F64CB" w:rsidRDefault="004F64CB" w:rsidP="004F64CB">
      <w:pPr>
        <w:pStyle w:val="a4"/>
        <w:keepNext/>
        <w:rPr>
          <w:rtl/>
        </w:rPr>
      </w:pPr>
      <w:bookmarkStart w:id="9588" w:name="ET_speaker_איגור_דוסקלוביץ_894"/>
      <w:r w:rsidRPr="004F64CB">
        <w:rPr>
          <w:rStyle w:val="TagStyle"/>
          <w:rtl/>
        </w:rPr>
        <w:t xml:space="preserve"> &lt;&lt; דובר &gt;&gt; </w:t>
      </w:r>
      <w:r>
        <w:rPr>
          <w:rtl/>
        </w:rPr>
        <w:t xml:space="preserve">איגור </w:t>
      </w:r>
      <w:proofErr w:type="spellStart"/>
      <w:r>
        <w:rPr>
          <w:rtl/>
        </w:rPr>
        <w:t>דוסקלוביץ</w:t>
      </w:r>
      <w:proofErr w:type="spellEnd"/>
      <w:r>
        <w:rPr>
          <w:rtl/>
        </w:rPr>
        <w:t>:</w:t>
      </w:r>
      <w:r w:rsidRPr="004F64CB">
        <w:rPr>
          <w:rStyle w:val="TagStyle"/>
          <w:rtl/>
        </w:rPr>
        <w:t xml:space="preserve"> &lt;&lt; דובר &gt;&gt;</w:t>
      </w:r>
      <w:r>
        <w:rPr>
          <w:rtl/>
        </w:rPr>
        <w:t xml:space="preserve">   </w:t>
      </w:r>
      <w:bookmarkEnd w:id="9588"/>
    </w:p>
    <w:p w14:paraId="735BCB8C" w14:textId="77777777" w:rsidR="004F64CB" w:rsidRDefault="004F64CB" w:rsidP="004F64CB">
      <w:pPr>
        <w:pStyle w:val="KeepWithNext"/>
        <w:rPr>
          <w:rtl/>
          <w:lang w:eastAsia="he-IL"/>
        </w:rPr>
      </w:pPr>
    </w:p>
    <w:p w14:paraId="239CC1B5" w14:textId="77777777" w:rsidR="004F64CB" w:rsidRDefault="004F64CB" w:rsidP="004F64CB">
      <w:pPr>
        <w:rPr>
          <w:rtl/>
          <w:lang w:eastAsia="he-IL"/>
        </w:rPr>
      </w:pPr>
      <w:bookmarkStart w:id="9589" w:name="_ETM_Q1_9954653"/>
      <w:bookmarkEnd w:id="9589"/>
      <w:r>
        <w:rPr>
          <w:rFonts w:hint="cs"/>
          <w:rtl/>
          <w:lang w:eastAsia="he-IL"/>
        </w:rPr>
        <w:t xml:space="preserve">מאיפה אני </w:t>
      </w:r>
      <w:bookmarkStart w:id="9590" w:name="_ETM_Q1_9955902"/>
      <w:bookmarkEnd w:id="9590"/>
      <w:r>
        <w:rPr>
          <w:rFonts w:hint="cs"/>
          <w:rtl/>
          <w:lang w:eastAsia="he-IL"/>
        </w:rPr>
        <w:t>יודע?</w:t>
      </w:r>
    </w:p>
    <w:p w14:paraId="4FBFFC5E" w14:textId="77777777" w:rsidR="004F64CB" w:rsidRDefault="004F64CB" w:rsidP="004F64CB">
      <w:pPr>
        <w:rPr>
          <w:rtl/>
          <w:lang w:eastAsia="he-IL"/>
        </w:rPr>
      </w:pPr>
      <w:bookmarkStart w:id="9591" w:name="_ETM_Q1_9956402"/>
      <w:bookmarkEnd w:id="9591"/>
    </w:p>
    <w:p w14:paraId="13418428" w14:textId="77777777" w:rsidR="004F64CB" w:rsidRDefault="004F64CB" w:rsidP="004F64CB">
      <w:pPr>
        <w:pStyle w:val="a4"/>
        <w:keepNext/>
        <w:rPr>
          <w:rtl/>
        </w:rPr>
      </w:pPr>
      <w:bookmarkStart w:id="9592" w:name="ET_speaker_אמנון_מרחב_895"/>
      <w:r w:rsidRPr="004F64CB">
        <w:rPr>
          <w:rStyle w:val="TagStyle"/>
          <w:rtl/>
        </w:rPr>
        <w:t xml:space="preserve"> &lt;&lt; דובר &gt;&gt; </w:t>
      </w:r>
      <w:r>
        <w:rPr>
          <w:rtl/>
        </w:rPr>
        <w:t>אמנון מרחב:</w:t>
      </w:r>
      <w:r w:rsidRPr="004F64CB">
        <w:rPr>
          <w:rStyle w:val="TagStyle"/>
          <w:rtl/>
        </w:rPr>
        <w:t xml:space="preserve"> &lt;&lt; דובר &gt;&gt;</w:t>
      </w:r>
      <w:r>
        <w:rPr>
          <w:rtl/>
        </w:rPr>
        <w:t xml:space="preserve">   </w:t>
      </w:r>
      <w:bookmarkEnd w:id="9592"/>
    </w:p>
    <w:p w14:paraId="5377BC7C" w14:textId="77777777" w:rsidR="004F64CB" w:rsidRDefault="004F64CB" w:rsidP="004F64CB">
      <w:pPr>
        <w:pStyle w:val="KeepWithNext"/>
        <w:rPr>
          <w:rtl/>
          <w:lang w:eastAsia="he-IL"/>
        </w:rPr>
      </w:pPr>
    </w:p>
    <w:p w14:paraId="3386C59A" w14:textId="77777777" w:rsidR="004F64CB" w:rsidRDefault="004F64CB" w:rsidP="009F3F4A">
      <w:pPr>
        <w:rPr>
          <w:rtl/>
          <w:lang w:eastAsia="he-IL"/>
        </w:rPr>
      </w:pPr>
      <w:bookmarkStart w:id="9593" w:name="_ETM_Q1_9957902"/>
      <w:bookmarkEnd w:id="9593"/>
      <w:r>
        <w:rPr>
          <w:rFonts w:hint="cs"/>
          <w:rtl/>
          <w:lang w:eastAsia="he-IL"/>
        </w:rPr>
        <w:t>לא צריך לדעת כל דבר, היבואן מצהיר</w:t>
      </w:r>
      <w:bookmarkStart w:id="9594" w:name="_ETM_Q1_9964902"/>
      <w:bookmarkEnd w:id="9594"/>
      <w:r>
        <w:rPr>
          <w:rFonts w:hint="cs"/>
          <w:rtl/>
          <w:lang w:eastAsia="he-IL"/>
        </w:rPr>
        <w:t xml:space="preserve"> </w:t>
      </w:r>
      <w:bookmarkStart w:id="9595" w:name="_ETM_Q1_9965152"/>
      <w:bookmarkEnd w:id="9595"/>
      <w:r>
        <w:rPr>
          <w:rFonts w:hint="cs"/>
          <w:rtl/>
          <w:lang w:eastAsia="he-IL"/>
        </w:rPr>
        <w:t xml:space="preserve">שהמוצר משווק כדין באירופה, איפה זה מייצר לך בעיה? אם יש לך סמך שהוא </w:t>
      </w:r>
      <w:bookmarkStart w:id="9596" w:name="_ETM_Q1_9975652"/>
      <w:bookmarkEnd w:id="9596"/>
      <w:r>
        <w:rPr>
          <w:rFonts w:hint="cs"/>
          <w:rtl/>
          <w:lang w:eastAsia="he-IL"/>
        </w:rPr>
        <w:t xml:space="preserve">משקר, הבריח וכו' </w:t>
      </w:r>
      <w:bookmarkStart w:id="9597" w:name="_ETM_Q1_9973652"/>
      <w:bookmarkEnd w:id="9597"/>
      <w:r>
        <w:rPr>
          <w:rtl/>
          <w:lang w:eastAsia="he-IL"/>
        </w:rPr>
        <w:t>–</w:t>
      </w:r>
      <w:r>
        <w:rPr>
          <w:rFonts w:hint="cs"/>
          <w:rtl/>
          <w:lang w:eastAsia="he-IL"/>
        </w:rPr>
        <w:t xml:space="preserve"> </w:t>
      </w:r>
      <w:r w:rsidR="009F3F4A">
        <w:rPr>
          <w:rFonts w:hint="cs"/>
          <w:rtl/>
          <w:lang w:eastAsia="he-IL"/>
        </w:rPr>
        <w:t>תזמין אותו לחקירה אצלך ביחידה.</w:t>
      </w:r>
    </w:p>
    <w:p w14:paraId="545775A4" w14:textId="77777777" w:rsidR="009F3F4A" w:rsidRDefault="009F3F4A" w:rsidP="009F3F4A">
      <w:pPr>
        <w:rPr>
          <w:rtl/>
          <w:lang w:eastAsia="he-IL"/>
        </w:rPr>
      </w:pPr>
      <w:bookmarkStart w:id="9598" w:name="_ETM_Q1_9983902"/>
      <w:bookmarkStart w:id="9599" w:name="_ETM_Q1_9979652"/>
      <w:bookmarkStart w:id="9600" w:name="_ETM_Q1_9980402"/>
      <w:bookmarkEnd w:id="9598"/>
      <w:bookmarkEnd w:id="9599"/>
      <w:bookmarkEnd w:id="9600"/>
    </w:p>
    <w:p w14:paraId="3A490678" w14:textId="77777777" w:rsidR="009F3F4A" w:rsidRDefault="009F3F4A" w:rsidP="009F3F4A">
      <w:pPr>
        <w:pStyle w:val="a4"/>
        <w:keepNext/>
        <w:rPr>
          <w:rtl/>
        </w:rPr>
      </w:pPr>
      <w:bookmarkStart w:id="9601" w:name="ET_speaker_איגור_דוסקלוביץ_896"/>
      <w:r w:rsidRPr="009F3F4A">
        <w:rPr>
          <w:rStyle w:val="TagStyle"/>
          <w:rtl/>
        </w:rPr>
        <w:t xml:space="preserve"> &lt;&lt; דובר &gt;&gt; </w:t>
      </w:r>
      <w:r>
        <w:rPr>
          <w:rtl/>
        </w:rPr>
        <w:t xml:space="preserve">איגור </w:t>
      </w:r>
      <w:proofErr w:type="spellStart"/>
      <w:r>
        <w:rPr>
          <w:rtl/>
        </w:rPr>
        <w:t>דוסקלוביץ</w:t>
      </w:r>
      <w:proofErr w:type="spellEnd"/>
      <w:r>
        <w:rPr>
          <w:rtl/>
        </w:rPr>
        <w:t>:</w:t>
      </w:r>
      <w:r w:rsidRPr="009F3F4A">
        <w:rPr>
          <w:rStyle w:val="TagStyle"/>
          <w:rtl/>
        </w:rPr>
        <w:t xml:space="preserve"> &lt;&lt; דובר &gt;&gt;</w:t>
      </w:r>
      <w:r>
        <w:rPr>
          <w:rtl/>
        </w:rPr>
        <w:t xml:space="preserve">   </w:t>
      </w:r>
      <w:bookmarkEnd w:id="9601"/>
    </w:p>
    <w:p w14:paraId="1E8A0708" w14:textId="77777777" w:rsidR="009F3F4A" w:rsidRDefault="009F3F4A" w:rsidP="009F3F4A">
      <w:pPr>
        <w:pStyle w:val="KeepWithNext"/>
        <w:rPr>
          <w:rtl/>
          <w:lang w:eastAsia="he-IL"/>
        </w:rPr>
      </w:pPr>
    </w:p>
    <w:p w14:paraId="303C84CA" w14:textId="77777777" w:rsidR="009F3F4A" w:rsidRPr="009F3F4A" w:rsidRDefault="009F3F4A" w:rsidP="009F3F4A">
      <w:pPr>
        <w:rPr>
          <w:rtl/>
          <w:lang w:eastAsia="he-IL"/>
        </w:rPr>
      </w:pPr>
      <w:bookmarkStart w:id="9602" w:name="_ETM_Q1_9980902"/>
      <w:bookmarkEnd w:id="9602"/>
      <w:r>
        <w:rPr>
          <w:rFonts w:hint="cs"/>
          <w:rtl/>
          <w:lang w:eastAsia="he-IL"/>
        </w:rPr>
        <w:t xml:space="preserve">אני מבין את </w:t>
      </w:r>
      <w:bookmarkStart w:id="9603" w:name="_ETM_Q1_9984902"/>
      <w:bookmarkEnd w:id="9603"/>
      <w:r>
        <w:rPr>
          <w:rFonts w:hint="cs"/>
          <w:rtl/>
          <w:lang w:eastAsia="he-IL"/>
        </w:rPr>
        <w:t>מה שאתה אומר,</w:t>
      </w:r>
      <w:bookmarkStart w:id="9604" w:name="_ETM_Q1_9981152"/>
      <w:bookmarkEnd w:id="9604"/>
      <w:r>
        <w:rPr>
          <w:rFonts w:hint="cs"/>
          <w:rtl/>
          <w:lang w:eastAsia="he-IL"/>
        </w:rPr>
        <w:t xml:space="preserve"> אבל ברגע שנקבעה בחקיקה הצהרה כלשהי,</w:t>
      </w:r>
      <w:bookmarkStart w:id="9605" w:name="_ETM_Q1_9984901"/>
      <w:bookmarkEnd w:id="9605"/>
      <w:r>
        <w:rPr>
          <w:rFonts w:hint="cs"/>
          <w:rtl/>
          <w:lang w:eastAsia="he-IL"/>
        </w:rPr>
        <w:t xml:space="preserve"> לגורם </w:t>
      </w:r>
      <w:bookmarkStart w:id="9606" w:name="_ETM_Q1_9985152"/>
      <w:bookmarkEnd w:id="9606"/>
      <w:r>
        <w:rPr>
          <w:rFonts w:hint="cs"/>
          <w:rtl/>
          <w:lang w:eastAsia="he-IL"/>
        </w:rPr>
        <w:t>אכיפתי צריכה להיות יכולת אכיפה לאותה ההצהרה</w:t>
      </w:r>
      <w:bookmarkStart w:id="9607" w:name="_ETM_Q1_9989402"/>
      <w:bookmarkStart w:id="9608" w:name="_ETM_Q1_9989652"/>
      <w:bookmarkStart w:id="9609" w:name="_ETM_Q1_9990402"/>
      <w:bookmarkEnd w:id="9607"/>
      <w:bookmarkEnd w:id="9608"/>
      <w:bookmarkEnd w:id="9609"/>
      <w:r>
        <w:rPr>
          <w:rFonts w:hint="cs"/>
          <w:rtl/>
          <w:lang w:eastAsia="he-IL"/>
        </w:rPr>
        <w:t>. אין</w:t>
      </w:r>
      <w:bookmarkStart w:id="9610" w:name="_ETM_Q1_9988902"/>
      <w:bookmarkEnd w:id="9610"/>
      <w:r>
        <w:rPr>
          <w:rFonts w:hint="cs"/>
          <w:rtl/>
          <w:lang w:eastAsia="he-IL"/>
        </w:rPr>
        <w:t xml:space="preserve"> לנו כל יכולת אכיפה כזו,</w:t>
      </w:r>
      <w:bookmarkStart w:id="9611" w:name="_ETM_Q1_9992402"/>
      <w:bookmarkEnd w:id="9611"/>
      <w:r>
        <w:rPr>
          <w:rFonts w:hint="cs"/>
          <w:rtl/>
          <w:lang w:eastAsia="he-IL"/>
        </w:rPr>
        <w:t xml:space="preserve"> לכן </w:t>
      </w:r>
      <w:bookmarkStart w:id="9612" w:name="_ETM_Q1_9992651"/>
      <w:bookmarkEnd w:id="9612"/>
      <w:r>
        <w:rPr>
          <w:rFonts w:hint="cs"/>
          <w:rtl/>
          <w:lang w:eastAsia="he-IL"/>
        </w:rPr>
        <w:t>אני לא יכול להתמודד עם זה.</w:t>
      </w:r>
      <w:bookmarkStart w:id="9613" w:name="_ETM_Q1_9999153"/>
      <w:bookmarkStart w:id="9614" w:name="_ETM_Q1_9994902"/>
      <w:bookmarkStart w:id="9615" w:name="_ETM_Q1_9994152"/>
      <w:bookmarkEnd w:id="9613"/>
      <w:bookmarkEnd w:id="9614"/>
      <w:bookmarkEnd w:id="9615"/>
    </w:p>
    <w:p w14:paraId="1CBF0CC8" w14:textId="77777777" w:rsidR="009F3F4A" w:rsidRDefault="009F3F4A" w:rsidP="009F3F4A">
      <w:pPr>
        <w:rPr>
          <w:rtl/>
        </w:rPr>
      </w:pPr>
      <w:bookmarkStart w:id="9616" w:name="_ETM_Q1_10001652"/>
      <w:bookmarkStart w:id="9617" w:name="_ETM_Q1_9997402"/>
      <w:bookmarkStart w:id="9618" w:name="_ETM_Q1_9993402"/>
      <w:bookmarkStart w:id="9619" w:name="_ETM_Q1_9990152"/>
      <w:bookmarkStart w:id="9620" w:name="_ETM_Q1_10006402"/>
      <w:bookmarkEnd w:id="9616"/>
      <w:bookmarkEnd w:id="9617"/>
      <w:bookmarkEnd w:id="9618"/>
      <w:bookmarkEnd w:id="9619"/>
      <w:bookmarkEnd w:id="9620"/>
    </w:p>
    <w:p w14:paraId="685A0E80" w14:textId="77777777" w:rsidR="009F3F4A" w:rsidRDefault="009F3F4A" w:rsidP="009F3F4A">
      <w:pPr>
        <w:pStyle w:val="a4"/>
        <w:keepNext/>
        <w:rPr>
          <w:rtl/>
        </w:rPr>
      </w:pPr>
      <w:bookmarkStart w:id="9621" w:name="ET_speaker_אמנון_מרחב_897"/>
      <w:r w:rsidRPr="009F3F4A">
        <w:rPr>
          <w:rStyle w:val="TagStyle"/>
          <w:rtl/>
        </w:rPr>
        <w:t xml:space="preserve"> &lt;&lt; דובר &gt;&gt; </w:t>
      </w:r>
      <w:r>
        <w:rPr>
          <w:rtl/>
        </w:rPr>
        <w:t>אמנון מרחב:</w:t>
      </w:r>
      <w:r w:rsidRPr="009F3F4A">
        <w:rPr>
          <w:rStyle w:val="TagStyle"/>
          <w:rtl/>
        </w:rPr>
        <w:t xml:space="preserve"> &lt;&lt; דובר &gt;&gt;</w:t>
      </w:r>
      <w:r>
        <w:rPr>
          <w:rtl/>
        </w:rPr>
        <w:t xml:space="preserve">   </w:t>
      </w:r>
      <w:bookmarkEnd w:id="9621"/>
    </w:p>
    <w:p w14:paraId="61EB2707" w14:textId="77777777" w:rsidR="009F3F4A" w:rsidRDefault="009F3F4A" w:rsidP="009F3F4A">
      <w:pPr>
        <w:pStyle w:val="KeepWithNext"/>
        <w:rPr>
          <w:rtl/>
        </w:rPr>
      </w:pPr>
    </w:p>
    <w:p w14:paraId="15453247" w14:textId="77777777" w:rsidR="009F3F4A" w:rsidRDefault="009F3F4A" w:rsidP="009F3F4A">
      <w:pPr>
        <w:rPr>
          <w:rtl/>
        </w:rPr>
      </w:pPr>
      <w:bookmarkStart w:id="9622" w:name="_ETM_Q1_10007652"/>
      <w:bookmarkStart w:id="9623" w:name="_ETM_Q1_10008152"/>
      <w:bookmarkStart w:id="9624" w:name="_ETM_Q1_10003652"/>
      <w:bookmarkEnd w:id="9622"/>
      <w:bookmarkEnd w:id="9623"/>
      <w:bookmarkEnd w:id="9624"/>
      <w:r>
        <w:rPr>
          <w:rFonts w:hint="cs"/>
          <w:rtl/>
        </w:rPr>
        <w:t xml:space="preserve">בהרבה מאוד </w:t>
      </w:r>
      <w:bookmarkStart w:id="9625" w:name="_ETM_Q1_10003152"/>
      <w:bookmarkEnd w:id="9625"/>
      <w:r>
        <w:rPr>
          <w:rFonts w:hint="cs"/>
          <w:rtl/>
        </w:rPr>
        <w:t xml:space="preserve">מקומות יגידו </w:t>
      </w:r>
      <w:bookmarkStart w:id="9626" w:name="_ETM_Q1_10004652"/>
      <w:bookmarkEnd w:id="9626"/>
      <w:r>
        <w:rPr>
          <w:rFonts w:hint="cs"/>
          <w:rtl/>
        </w:rPr>
        <w:t>לך שכשבן-אדם מצהיר,</w:t>
      </w:r>
      <w:bookmarkStart w:id="9627" w:name="_ETM_Q1_10006152"/>
      <w:bookmarkEnd w:id="9627"/>
      <w:r>
        <w:rPr>
          <w:rFonts w:hint="cs"/>
          <w:rtl/>
        </w:rPr>
        <w:t xml:space="preserve"> יחידת האכיפה אומרת</w:t>
      </w:r>
      <w:bookmarkStart w:id="9628" w:name="_ETM_Q1_10009902"/>
      <w:bookmarkEnd w:id="9628"/>
      <w:r>
        <w:rPr>
          <w:rFonts w:hint="cs"/>
          <w:rtl/>
        </w:rPr>
        <w:t xml:space="preserve"> א</w:t>
      </w:r>
      <w:bookmarkStart w:id="9629" w:name="_ETM_Q1_10013652"/>
      <w:bookmarkEnd w:id="9629"/>
      <w:r>
        <w:rPr>
          <w:rFonts w:hint="cs"/>
          <w:rtl/>
        </w:rPr>
        <w:t>ם יש לה</w:t>
      </w:r>
      <w:bookmarkStart w:id="9630" w:name="_ETM_Q1_10009402"/>
      <w:bookmarkEnd w:id="9630"/>
      <w:r>
        <w:rPr>
          <w:rFonts w:hint="cs"/>
          <w:rtl/>
        </w:rPr>
        <w:t xml:space="preserve"> נתונים שהוא שיקר בהצהרה שלו. אם אין לך </w:t>
      </w:r>
      <w:bookmarkStart w:id="9631" w:name="_ETM_Q1_10014902"/>
      <w:bookmarkEnd w:id="9631"/>
      <w:r>
        <w:rPr>
          <w:rFonts w:hint="cs"/>
          <w:rtl/>
        </w:rPr>
        <w:t xml:space="preserve">נתון מבוסס להאמין שהאדם שיקר </w:t>
      </w:r>
      <w:r>
        <w:rPr>
          <w:rtl/>
        </w:rPr>
        <w:t>–</w:t>
      </w:r>
      <w:r>
        <w:rPr>
          <w:rFonts w:hint="cs"/>
          <w:rtl/>
        </w:rPr>
        <w:t xml:space="preserve"> </w:t>
      </w:r>
      <w:bookmarkStart w:id="9632" w:name="_ETM_Q1_10014152"/>
      <w:bookmarkStart w:id="9633" w:name="_ETM_Q1_10010152"/>
      <w:bookmarkStart w:id="9634" w:name="_ETM_Q1_10021902"/>
      <w:bookmarkStart w:id="9635" w:name="_ETM_Q1_10017152"/>
      <w:bookmarkEnd w:id="9632"/>
      <w:bookmarkEnd w:id="9633"/>
      <w:bookmarkEnd w:id="9634"/>
      <w:bookmarkEnd w:id="9635"/>
      <w:r>
        <w:rPr>
          <w:rFonts w:hint="cs"/>
          <w:rtl/>
        </w:rPr>
        <w:t xml:space="preserve">חזקה שהוא </w:t>
      </w:r>
      <w:bookmarkStart w:id="9636" w:name="_ETM_Q1_10019402"/>
      <w:bookmarkStart w:id="9637" w:name="_ETM_Q1_10015902"/>
      <w:bookmarkStart w:id="9638" w:name="_ETM_Q1_10018152"/>
      <w:bookmarkStart w:id="9639" w:name="_ETM_Q1_10014402"/>
      <w:bookmarkEnd w:id="9636"/>
      <w:bookmarkEnd w:id="9637"/>
      <w:bookmarkEnd w:id="9638"/>
      <w:bookmarkEnd w:id="9639"/>
      <w:r>
        <w:rPr>
          <w:rFonts w:hint="cs"/>
          <w:rtl/>
        </w:rPr>
        <w:t>הצהיר אמת.</w:t>
      </w:r>
      <w:bookmarkStart w:id="9640" w:name="_ETM_Q1_10021651"/>
      <w:bookmarkStart w:id="9641" w:name="_ETM_Q1_10023652"/>
      <w:bookmarkStart w:id="9642" w:name="_ETM_Q1_10024152"/>
      <w:bookmarkEnd w:id="9640"/>
      <w:bookmarkEnd w:id="9641"/>
      <w:bookmarkEnd w:id="9642"/>
      <w:r>
        <w:rPr>
          <w:rFonts w:hint="cs"/>
          <w:rtl/>
        </w:rPr>
        <w:t xml:space="preserve"> המלשינון עובד יותר טוב מכל </w:t>
      </w:r>
      <w:bookmarkStart w:id="9643" w:name="_ETM_Q1_10034652"/>
      <w:bookmarkEnd w:id="9643"/>
      <w:r>
        <w:rPr>
          <w:rFonts w:hint="cs"/>
          <w:rtl/>
        </w:rPr>
        <w:t xml:space="preserve">יחידות האכיפה </w:t>
      </w:r>
      <w:bookmarkStart w:id="9644" w:name="_ETM_Q1_10040152"/>
      <w:bookmarkEnd w:id="9644"/>
      <w:r>
        <w:rPr>
          <w:rFonts w:hint="cs"/>
          <w:rtl/>
        </w:rPr>
        <w:t>של מדינ</w:t>
      </w:r>
      <w:bookmarkStart w:id="9645" w:name="_ETM_Q1_10036402"/>
      <w:bookmarkEnd w:id="9645"/>
      <w:r>
        <w:rPr>
          <w:rFonts w:hint="cs"/>
          <w:rtl/>
        </w:rPr>
        <w:t>ת ישראל, היבואנים המקבילים</w:t>
      </w:r>
      <w:bookmarkStart w:id="9646" w:name="_ETM_Q1_10045902"/>
      <w:bookmarkEnd w:id="9646"/>
      <w:r>
        <w:rPr>
          <w:rFonts w:hint="cs"/>
          <w:rtl/>
        </w:rPr>
        <w:t xml:space="preserve"> והמתחרים דואגים להגיע </w:t>
      </w:r>
      <w:bookmarkStart w:id="9647" w:name="_ETM_Q1_10047652"/>
      <w:bookmarkEnd w:id="9647"/>
      <w:r>
        <w:rPr>
          <w:rFonts w:hint="cs"/>
          <w:rtl/>
        </w:rPr>
        <w:t xml:space="preserve">אלינו עם </w:t>
      </w:r>
      <w:bookmarkStart w:id="9648" w:name="_ETM_Q1_10044151"/>
      <w:bookmarkEnd w:id="9648"/>
      <w:r>
        <w:rPr>
          <w:rFonts w:hint="cs"/>
          <w:rtl/>
        </w:rPr>
        <w:t>הרבה מאוד מידעים</w:t>
      </w:r>
      <w:bookmarkStart w:id="9649" w:name="_ETM_Q1_10047903"/>
      <w:bookmarkEnd w:id="9649"/>
      <w:r>
        <w:rPr>
          <w:rFonts w:hint="cs"/>
          <w:rtl/>
        </w:rPr>
        <w:t xml:space="preserve"> על ההוא שמשקר </w:t>
      </w:r>
      <w:bookmarkStart w:id="9650" w:name="_ETM_Q1_10052901"/>
      <w:bookmarkEnd w:id="9650"/>
      <w:r>
        <w:rPr>
          <w:rFonts w:hint="cs"/>
          <w:rtl/>
        </w:rPr>
        <w:t>ומרמה.</w:t>
      </w:r>
      <w:bookmarkStart w:id="9651" w:name="_ETM_Q1_10072151"/>
      <w:bookmarkStart w:id="9652" w:name="_ETM_Q1_10067402"/>
      <w:bookmarkStart w:id="9653" w:name="_ETM_Q1_10063652"/>
      <w:bookmarkStart w:id="9654" w:name="_ETM_Q1_10059152"/>
      <w:bookmarkEnd w:id="9651"/>
      <w:bookmarkEnd w:id="9652"/>
      <w:bookmarkEnd w:id="9653"/>
      <w:bookmarkEnd w:id="9654"/>
      <w:r>
        <w:rPr>
          <w:rFonts w:hint="cs"/>
          <w:rtl/>
        </w:rPr>
        <w:t xml:space="preserve"> ממשלת ישראל קיבלה החלטה שהשיקול </w:t>
      </w:r>
      <w:bookmarkStart w:id="9655" w:name="_ETM_Q1_10078402"/>
      <w:bookmarkEnd w:id="9655"/>
      <w:r>
        <w:rPr>
          <w:rFonts w:hint="cs"/>
          <w:rtl/>
        </w:rPr>
        <w:t xml:space="preserve">של </w:t>
      </w:r>
      <w:bookmarkStart w:id="9656" w:name="_ETM_Q1_10082152"/>
      <w:bookmarkEnd w:id="9656"/>
      <w:r>
        <w:rPr>
          <w:rFonts w:hint="cs"/>
          <w:rtl/>
        </w:rPr>
        <w:t>האחריות כלפי הציבור, שהיה מבוסס</w:t>
      </w:r>
      <w:bookmarkStart w:id="9657" w:name="_ETM_Q1_10080401"/>
      <w:bookmarkEnd w:id="9657"/>
      <w:r>
        <w:rPr>
          <w:rFonts w:hint="cs"/>
          <w:rtl/>
        </w:rPr>
        <w:t xml:space="preserve"> על "אובר-משפטנות"</w:t>
      </w:r>
      <w:bookmarkStart w:id="9658" w:name="_ETM_Q1_10084152"/>
      <w:bookmarkStart w:id="9659" w:name="_ETM_Q1_10080402"/>
      <w:bookmarkEnd w:id="9658"/>
      <w:bookmarkEnd w:id="9659"/>
      <w:r>
        <w:rPr>
          <w:rFonts w:hint="cs"/>
          <w:rtl/>
        </w:rPr>
        <w:t xml:space="preserve"> פס מהעולם </w:t>
      </w:r>
      <w:bookmarkStart w:id="9660" w:name="_ETM_Q1_10084902"/>
      <w:bookmarkEnd w:id="9660"/>
      <w:r>
        <w:rPr>
          <w:rFonts w:hint="cs"/>
          <w:rtl/>
        </w:rPr>
        <w:t>לכל</w:t>
      </w:r>
      <w:bookmarkStart w:id="9661" w:name="_ETM_Q1_10087152"/>
      <w:bookmarkEnd w:id="9661"/>
      <w:r>
        <w:rPr>
          <w:rFonts w:hint="cs"/>
          <w:rtl/>
        </w:rPr>
        <w:t xml:space="preserve"> הנכון במאה ה-21 בתקופה הזו</w:t>
      </w:r>
      <w:bookmarkStart w:id="9662" w:name="_ETM_Q1_10087902"/>
      <w:bookmarkStart w:id="9663" w:name="_ETM_Q1_10088152"/>
      <w:bookmarkEnd w:id="9662"/>
      <w:bookmarkEnd w:id="9663"/>
      <w:r>
        <w:rPr>
          <w:rFonts w:hint="cs"/>
          <w:rtl/>
        </w:rPr>
        <w:t xml:space="preserve">, והחליטה להסתמך על התפיסה האירופאית </w:t>
      </w:r>
      <w:bookmarkStart w:id="9664" w:name="_ETM_Q1_10093652"/>
      <w:bookmarkEnd w:id="9664"/>
      <w:r>
        <w:rPr>
          <w:rFonts w:hint="cs"/>
          <w:rtl/>
        </w:rPr>
        <w:t>של ניהול הסיכונים</w:t>
      </w:r>
      <w:bookmarkStart w:id="9665" w:name="_ETM_Q1_10092403"/>
      <w:bookmarkEnd w:id="9665"/>
      <w:r>
        <w:rPr>
          <w:rFonts w:hint="cs"/>
          <w:rtl/>
        </w:rPr>
        <w:t>, ששם ככל הנראה לא מתים יותר</w:t>
      </w:r>
      <w:bookmarkStart w:id="9666" w:name="_ETM_Q1_10097402"/>
      <w:bookmarkStart w:id="9667" w:name="_ETM_Q1_10098652"/>
      <w:bookmarkEnd w:id="9666"/>
      <w:bookmarkEnd w:id="9667"/>
      <w:r>
        <w:rPr>
          <w:rFonts w:hint="cs"/>
          <w:rtl/>
        </w:rPr>
        <w:t xml:space="preserve"> ולא נפגעים</w:t>
      </w:r>
      <w:bookmarkStart w:id="9668" w:name="_ETM_Q1_10096152"/>
      <w:bookmarkEnd w:id="9668"/>
      <w:r>
        <w:rPr>
          <w:rFonts w:hint="cs"/>
          <w:rtl/>
        </w:rPr>
        <w:t xml:space="preserve"> יותר מאשר במדינת ישראל</w:t>
      </w:r>
      <w:bookmarkStart w:id="9669" w:name="_ETM_Q1_10102652"/>
      <w:bookmarkStart w:id="9670" w:name="_ETM_Q1_10100402"/>
      <w:bookmarkEnd w:id="9669"/>
      <w:bookmarkEnd w:id="9670"/>
      <w:r>
        <w:rPr>
          <w:rFonts w:hint="cs"/>
          <w:rtl/>
        </w:rPr>
        <w:t xml:space="preserve">. ברוב הפרמטרים הם נפגעים פחות, חולים פחות, והם </w:t>
      </w:r>
      <w:bookmarkStart w:id="9671" w:name="_ETM_Q1_10108902"/>
      <w:bookmarkEnd w:id="9671"/>
      <w:r>
        <w:rPr>
          <w:rFonts w:hint="cs"/>
          <w:rtl/>
        </w:rPr>
        <w:t>יודעים להתנהל.</w:t>
      </w:r>
      <w:bookmarkStart w:id="9672" w:name="_ETM_Q1_10127152"/>
      <w:bookmarkStart w:id="9673" w:name="_ETM_Q1_10122651"/>
      <w:bookmarkStart w:id="9674" w:name="_ETM_Q1_10117902"/>
      <w:bookmarkStart w:id="9675" w:name="_ETM_Q1_10113152"/>
      <w:bookmarkEnd w:id="9672"/>
      <w:bookmarkEnd w:id="9673"/>
      <w:bookmarkEnd w:id="9674"/>
      <w:bookmarkEnd w:id="9675"/>
      <w:r>
        <w:rPr>
          <w:rFonts w:hint="cs"/>
          <w:rtl/>
        </w:rPr>
        <w:t xml:space="preserve"> עברנו את משרד המשפטים בעניין הזה.</w:t>
      </w:r>
    </w:p>
    <w:p w14:paraId="1AA69580" w14:textId="77777777" w:rsidR="009F3F4A" w:rsidRDefault="009F3F4A" w:rsidP="009F3F4A">
      <w:pPr>
        <w:rPr>
          <w:rtl/>
        </w:rPr>
      </w:pPr>
      <w:bookmarkStart w:id="9676" w:name="_ETM_Q1_10117652"/>
      <w:bookmarkStart w:id="9677" w:name="_ETM_Q1_10115152"/>
      <w:bookmarkStart w:id="9678" w:name="_ETM_Q1_10118401"/>
      <w:bookmarkEnd w:id="9676"/>
      <w:bookmarkEnd w:id="9677"/>
      <w:bookmarkEnd w:id="9678"/>
    </w:p>
    <w:p w14:paraId="03C222D3" w14:textId="77777777" w:rsidR="009F3F4A" w:rsidRDefault="009F3F4A" w:rsidP="009F3F4A">
      <w:pPr>
        <w:pStyle w:val="a4"/>
        <w:keepNext/>
        <w:rPr>
          <w:rtl/>
        </w:rPr>
      </w:pPr>
      <w:bookmarkStart w:id="9679" w:name="ET_speaker_רומי_קופמן_898"/>
      <w:r w:rsidRPr="009F3F4A">
        <w:rPr>
          <w:rStyle w:val="TagStyle"/>
          <w:rtl/>
        </w:rPr>
        <w:t xml:space="preserve"> &lt;&lt; דובר &gt;&gt; </w:t>
      </w:r>
      <w:r>
        <w:rPr>
          <w:rtl/>
        </w:rPr>
        <w:t>רומי קאופמן:</w:t>
      </w:r>
      <w:r w:rsidRPr="009F3F4A">
        <w:rPr>
          <w:rStyle w:val="TagStyle"/>
          <w:rtl/>
        </w:rPr>
        <w:t xml:space="preserve"> &lt;&lt; דובר &gt;&gt;</w:t>
      </w:r>
      <w:r>
        <w:rPr>
          <w:rtl/>
        </w:rPr>
        <w:t xml:space="preserve">   </w:t>
      </w:r>
      <w:bookmarkEnd w:id="9679"/>
    </w:p>
    <w:p w14:paraId="49BEAB87" w14:textId="77777777" w:rsidR="009F3F4A" w:rsidRDefault="009F3F4A" w:rsidP="009F3F4A">
      <w:pPr>
        <w:pStyle w:val="KeepWithNext"/>
        <w:rPr>
          <w:rtl/>
        </w:rPr>
      </w:pPr>
    </w:p>
    <w:p w14:paraId="32C740B2" w14:textId="77777777" w:rsidR="009F3F4A" w:rsidRDefault="009F3F4A" w:rsidP="009F3F4A">
      <w:pPr>
        <w:rPr>
          <w:rtl/>
        </w:rPr>
      </w:pPr>
      <w:r>
        <w:rPr>
          <w:rFonts w:hint="cs"/>
          <w:rtl/>
        </w:rPr>
        <w:t>איזה עניין?</w:t>
      </w:r>
      <w:bookmarkStart w:id="9680" w:name="_ETM_Q1_10119402"/>
      <w:bookmarkEnd w:id="9680"/>
      <w:r>
        <w:rPr>
          <w:rFonts w:hint="cs"/>
          <w:rtl/>
        </w:rPr>
        <w:t xml:space="preserve"> זה בדיוק</w:t>
      </w:r>
      <w:bookmarkStart w:id="9681" w:name="_ETM_Q1_10119902"/>
      <w:bookmarkEnd w:id="9681"/>
      <w:r>
        <w:rPr>
          <w:rFonts w:hint="cs"/>
          <w:rtl/>
        </w:rPr>
        <w:t xml:space="preserve"> מה שאנחנו רוצים להגיד כאן</w:t>
      </w:r>
      <w:bookmarkStart w:id="9682" w:name="_ETM_Q1_10118402"/>
      <w:bookmarkEnd w:id="9682"/>
      <w:r>
        <w:rPr>
          <w:rFonts w:hint="cs"/>
          <w:rtl/>
        </w:rPr>
        <w:t xml:space="preserve"> - - -</w:t>
      </w:r>
    </w:p>
    <w:p w14:paraId="2109C0A9" w14:textId="77777777" w:rsidR="009F3F4A" w:rsidRDefault="009F3F4A" w:rsidP="009F3F4A">
      <w:pPr>
        <w:rPr>
          <w:rtl/>
        </w:rPr>
      </w:pPr>
      <w:bookmarkStart w:id="9683" w:name="_ETM_Q1_10124902"/>
      <w:bookmarkStart w:id="9684" w:name="_ETM_Q1_10125402"/>
      <w:bookmarkStart w:id="9685" w:name="_ETM_Q1_10120652"/>
      <w:bookmarkStart w:id="9686" w:name="_ETM_Q1_10121652"/>
      <w:bookmarkEnd w:id="9683"/>
      <w:bookmarkEnd w:id="9684"/>
      <w:bookmarkEnd w:id="9685"/>
      <w:bookmarkEnd w:id="9686"/>
    </w:p>
    <w:p w14:paraId="0E30DEA0" w14:textId="77777777" w:rsidR="009F3F4A" w:rsidRDefault="009F3F4A" w:rsidP="009F3F4A">
      <w:pPr>
        <w:pStyle w:val="a4"/>
        <w:keepNext/>
        <w:rPr>
          <w:rtl/>
        </w:rPr>
      </w:pPr>
      <w:bookmarkStart w:id="9687" w:name="ET_speaker_אמנון_מרחב_899"/>
      <w:r w:rsidRPr="009F3F4A">
        <w:rPr>
          <w:rStyle w:val="TagStyle"/>
          <w:rtl/>
        </w:rPr>
        <w:t xml:space="preserve"> &lt;&lt; דובר &gt;&gt; </w:t>
      </w:r>
      <w:r>
        <w:rPr>
          <w:rtl/>
        </w:rPr>
        <w:t>אמנון מרחב:</w:t>
      </w:r>
      <w:r w:rsidRPr="009F3F4A">
        <w:rPr>
          <w:rStyle w:val="TagStyle"/>
          <w:rtl/>
        </w:rPr>
        <w:t xml:space="preserve"> &lt;&lt; דובר &gt;&gt;</w:t>
      </w:r>
      <w:r>
        <w:rPr>
          <w:rtl/>
        </w:rPr>
        <w:t xml:space="preserve">   </w:t>
      </w:r>
      <w:bookmarkEnd w:id="9687"/>
    </w:p>
    <w:p w14:paraId="03D961B1" w14:textId="77777777" w:rsidR="009F3F4A" w:rsidRDefault="009F3F4A" w:rsidP="009F3F4A">
      <w:pPr>
        <w:pStyle w:val="KeepWithNext"/>
        <w:rPr>
          <w:rtl/>
        </w:rPr>
      </w:pPr>
    </w:p>
    <w:p w14:paraId="4585744E" w14:textId="77777777" w:rsidR="009F3F4A" w:rsidRDefault="009F3F4A" w:rsidP="009F3F4A">
      <w:pPr>
        <w:rPr>
          <w:rtl/>
        </w:rPr>
      </w:pPr>
      <w:bookmarkStart w:id="9688" w:name="_ETM_Q1_10124152"/>
      <w:bookmarkStart w:id="9689" w:name="_ETM_Q1_10124652"/>
      <w:bookmarkEnd w:id="9688"/>
      <w:bookmarkEnd w:id="9689"/>
      <w:r>
        <w:rPr>
          <w:rFonts w:hint="cs"/>
          <w:rtl/>
        </w:rPr>
        <w:t>אתם</w:t>
      </w:r>
      <w:bookmarkStart w:id="9690" w:name="_ETM_Q1_10121902"/>
      <w:bookmarkEnd w:id="9690"/>
      <w:r>
        <w:rPr>
          <w:rFonts w:hint="cs"/>
          <w:rtl/>
        </w:rPr>
        <w:t xml:space="preserve"> רק מעלים </w:t>
      </w:r>
      <w:bookmarkStart w:id="9691" w:name="_ETM_Q1_10122901"/>
      <w:bookmarkEnd w:id="9691"/>
      <w:r>
        <w:rPr>
          <w:rFonts w:hint="cs"/>
          <w:rtl/>
        </w:rPr>
        <w:t>את הדיון הפלילי,</w:t>
      </w:r>
      <w:bookmarkStart w:id="9692" w:name="_ETM_Q1_10125902"/>
      <w:bookmarkStart w:id="9693" w:name="_ETM_Q1_10123152"/>
      <w:bookmarkEnd w:id="9692"/>
      <w:bookmarkEnd w:id="9693"/>
      <w:r>
        <w:rPr>
          <w:rFonts w:hint="cs"/>
          <w:rtl/>
        </w:rPr>
        <w:t xml:space="preserve"> וגם זה עלה, </w:t>
      </w:r>
      <w:bookmarkStart w:id="9694" w:name="_ETM_Q1_10129902"/>
      <w:bookmarkEnd w:id="9694"/>
      <w:r>
        <w:rPr>
          <w:rFonts w:hint="cs"/>
          <w:rtl/>
        </w:rPr>
        <w:t>מאיר העלה את זה בפני הממשלה בצורה מאוד ברורה.</w:t>
      </w:r>
      <w:bookmarkStart w:id="9695" w:name="_ETM_Q1_10134902"/>
      <w:bookmarkStart w:id="9696" w:name="_ETM_Q1_10135402"/>
      <w:bookmarkStart w:id="9697" w:name="_ETM_Q1_10132652"/>
      <w:bookmarkEnd w:id="9695"/>
      <w:bookmarkEnd w:id="9696"/>
      <w:bookmarkEnd w:id="9697"/>
      <w:r>
        <w:rPr>
          <w:rFonts w:hint="cs"/>
          <w:rtl/>
        </w:rPr>
        <w:t xml:space="preserve"> אי </w:t>
      </w:r>
      <w:bookmarkStart w:id="9698" w:name="_ETM_Q1_10135652"/>
      <w:bookmarkEnd w:id="9698"/>
      <w:r>
        <w:rPr>
          <w:rFonts w:hint="cs"/>
          <w:rtl/>
        </w:rPr>
        <w:t>אפשר לפתוח</w:t>
      </w:r>
      <w:bookmarkStart w:id="9699" w:name="_ETM_Q1_10134402"/>
      <w:bookmarkEnd w:id="9699"/>
      <w:r>
        <w:rPr>
          <w:rFonts w:hint="cs"/>
          <w:rtl/>
        </w:rPr>
        <w:t xml:space="preserve"> פה כל פעם את </w:t>
      </w:r>
      <w:proofErr w:type="spellStart"/>
      <w:r>
        <w:rPr>
          <w:rFonts w:hint="cs"/>
          <w:rtl/>
        </w:rPr>
        <w:t>הכל</w:t>
      </w:r>
      <w:bookmarkStart w:id="9700" w:name="_ETM_Q1_10133402"/>
      <w:bookmarkEnd w:id="9700"/>
      <w:proofErr w:type="spellEnd"/>
      <w:r>
        <w:rPr>
          <w:rFonts w:hint="cs"/>
          <w:rtl/>
        </w:rPr>
        <w:t>.</w:t>
      </w:r>
    </w:p>
    <w:p w14:paraId="2BCBA63C" w14:textId="77777777" w:rsidR="009F3F4A" w:rsidRDefault="009F3F4A" w:rsidP="009F3F4A">
      <w:pPr>
        <w:rPr>
          <w:rtl/>
        </w:rPr>
      </w:pPr>
      <w:bookmarkStart w:id="9701" w:name="_ETM_Q1_10142152"/>
      <w:bookmarkStart w:id="9702" w:name="_ETM_Q1_10142402"/>
      <w:bookmarkStart w:id="9703" w:name="_ETM_Q1_10145652"/>
      <w:bookmarkStart w:id="9704" w:name="_ETM_Q1_10141902"/>
      <w:bookmarkStart w:id="9705" w:name="_ETM_Q1_10142902"/>
      <w:bookmarkEnd w:id="9701"/>
      <w:bookmarkEnd w:id="9702"/>
      <w:bookmarkEnd w:id="9703"/>
      <w:bookmarkEnd w:id="9704"/>
      <w:bookmarkEnd w:id="9705"/>
    </w:p>
    <w:p w14:paraId="3EB513BA" w14:textId="77777777" w:rsidR="009F3F4A" w:rsidRDefault="009F3F4A" w:rsidP="009F3F4A">
      <w:pPr>
        <w:pStyle w:val="af6"/>
        <w:keepNext/>
        <w:rPr>
          <w:rtl/>
        </w:rPr>
      </w:pPr>
      <w:bookmarkStart w:id="9706" w:name="ET_yor_5159_900"/>
      <w:r w:rsidRPr="009F3F4A">
        <w:rPr>
          <w:rStyle w:val="TagStyle"/>
          <w:rtl/>
        </w:rPr>
        <w:t xml:space="preserve"> &lt;&lt; יור &gt;&gt; </w:t>
      </w:r>
      <w:r>
        <w:rPr>
          <w:rtl/>
        </w:rPr>
        <w:t>היו"ר דוד ביטן:</w:t>
      </w:r>
      <w:r w:rsidRPr="009F3F4A">
        <w:rPr>
          <w:rStyle w:val="TagStyle"/>
          <w:rtl/>
        </w:rPr>
        <w:t xml:space="preserve"> &lt;&lt; יור &gt;&gt;</w:t>
      </w:r>
      <w:r>
        <w:rPr>
          <w:rtl/>
        </w:rPr>
        <w:t xml:space="preserve">   </w:t>
      </w:r>
      <w:bookmarkEnd w:id="9706"/>
    </w:p>
    <w:p w14:paraId="43C2AECC" w14:textId="77777777" w:rsidR="009F3F4A" w:rsidRDefault="009F3F4A" w:rsidP="009F3F4A">
      <w:pPr>
        <w:pStyle w:val="KeepWithNext"/>
        <w:rPr>
          <w:rtl/>
        </w:rPr>
      </w:pPr>
    </w:p>
    <w:p w14:paraId="1EB894FD" w14:textId="77777777" w:rsidR="009F3F4A" w:rsidRDefault="009F3F4A" w:rsidP="00002291">
      <w:pPr>
        <w:rPr>
          <w:rtl/>
        </w:rPr>
      </w:pPr>
      <w:bookmarkStart w:id="9707" w:name="_ETM_Q1_10140902"/>
      <w:bookmarkStart w:id="9708" w:name="_ETM_Q1_10136652"/>
      <w:bookmarkEnd w:id="9707"/>
      <w:bookmarkEnd w:id="9708"/>
      <w:r>
        <w:rPr>
          <w:rFonts w:hint="cs"/>
          <w:rtl/>
        </w:rPr>
        <w:t xml:space="preserve">צריך להפחית את </w:t>
      </w:r>
      <w:bookmarkStart w:id="9709" w:name="_ETM_Q1_10145152"/>
      <w:bookmarkEnd w:id="9709"/>
      <w:r>
        <w:rPr>
          <w:rFonts w:hint="cs"/>
          <w:rtl/>
        </w:rPr>
        <w:t>הרגולציה, עכשיו אתם רוצים להגדיל את הרגולציה?</w:t>
      </w:r>
      <w:bookmarkStart w:id="9710" w:name="_ETM_Q1_10148402"/>
      <w:bookmarkEnd w:id="9710"/>
      <w:r>
        <w:rPr>
          <w:rFonts w:hint="cs"/>
          <w:rtl/>
        </w:rPr>
        <w:t xml:space="preserve"> איגור, </w:t>
      </w:r>
      <w:bookmarkStart w:id="9711" w:name="_ETM_Q1_10150651"/>
      <w:bookmarkEnd w:id="9711"/>
      <w:r>
        <w:rPr>
          <w:rFonts w:hint="cs"/>
          <w:rtl/>
        </w:rPr>
        <w:t>אתה צריך לוותר פה, אין מה לעשות.</w:t>
      </w:r>
      <w:bookmarkStart w:id="9712" w:name="_ETM_Q1_10155902"/>
      <w:bookmarkStart w:id="9713" w:name="_ETM_Q1_10155152"/>
      <w:bookmarkStart w:id="9714" w:name="_ETM_Q1_10151152"/>
      <w:bookmarkEnd w:id="9712"/>
      <w:bookmarkEnd w:id="9713"/>
      <w:bookmarkEnd w:id="9714"/>
      <w:r w:rsidR="00002291">
        <w:rPr>
          <w:rFonts w:hint="cs"/>
          <w:rtl/>
        </w:rPr>
        <w:t xml:space="preserve"> </w:t>
      </w:r>
      <w:bookmarkStart w:id="9715" w:name="_ETM_Q1_10157152"/>
      <w:bookmarkEnd w:id="9715"/>
      <w:r w:rsidR="00002291">
        <w:rPr>
          <w:rFonts w:hint="cs"/>
          <w:rtl/>
        </w:rPr>
        <w:t>אם</w:t>
      </w:r>
      <w:bookmarkStart w:id="9716" w:name="_ETM_Q1_10159652"/>
      <w:bookmarkEnd w:id="9716"/>
      <w:r w:rsidR="00002291">
        <w:rPr>
          <w:rFonts w:hint="cs"/>
          <w:rtl/>
        </w:rPr>
        <w:t xml:space="preserve"> אתה אומר </w:t>
      </w:r>
      <w:bookmarkStart w:id="9717" w:name="_ETM_Q1_10156402"/>
      <w:bookmarkEnd w:id="9717"/>
      <w:r w:rsidR="00002291">
        <w:rPr>
          <w:rFonts w:hint="cs"/>
          <w:rtl/>
        </w:rPr>
        <w:t xml:space="preserve">שהמילה "כדין" תגרום לך להכניס חזרה את </w:t>
      </w:r>
      <w:bookmarkStart w:id="9718" w:name="_ETM_Q1_10162151"/>
      <w:bookmarkEnd w:id="9718"/>
      <w:r w:rsidR="00002291">
        <w:rPr>
          <w:rFonts w:hint="cs"/>
          <w:rtl/>
        </w:rPr>
        <w:t xml:space="preserve">כל מה שאמרת </w:t>
      </w:r>
      <w:r w:rsidR="00002291">
        <w:rPr>
          <w:rtl/>
        </w:rPr>
        <w:t>–</w:t>
      </w:r>
      <w:r w:rsidR="00002291">
        <w:rPr>
          <w:rFonts w:hint="cs"/>
          <w:rtl/>
        </w:rPr>
        <w:t xml:space="preserve"> </w:t>
      </w:r>
      <w:bookmarkStart w:id="9719" w:name="_ETM_Q1_10158652"/>
      <w:bookmarkEnd w:id="9719"/>
      <w:r w:rsidR="00002291">
        <w:rPr>
          <w:rFonts w:hint="cs"/>
          <w:rtl/>
        </w:rPr>
        <w:t>אני אוריד את המילה "כדין".</w:t>
      </w:r>
    </w:p>
    <w:p w14:paraId="2A386F53" w14:textId="77777777" w:rsidR="00002291" w:rsidRDefault="00002291" w:rsidP="00002291">
      <w:pPr>
        <w:rPr>
          <w:rtl/>
        </w:rPr>
      </w:pPr>
      <w:bookmarkStart w:id="9720" w:name="_ETM_Q1_10169902"/>
      <w:bookmarkStart w:id="9721" w:name="_ETM_Q1_10165652"/>
      <w:bookmarkStart w:id="9722" w:name="_ETM_Q1_10166901"/>
      <w:bookmarkEnd w:id="9720"/>
      <w:bookmarkEnd w:id="9721"/>
      <w:bookmarkEnd w:id="9722"/>
    </w:p>
    <w:p w14:paraId="52138C95" w14:textId="77777777" w:rsidR="00002291" w:rsidRDefault="00002291" w:rsidP="00002291">
      <w:pPr>
        <w:pStyle w:val="a4"/>
        <w:keepNext/>
        <w:rPr>
          <w:rtl/>
        </w:rPr>
      </w:pPr>
      <w:bookmarkStart w:id="9723" w:name="ET_speaker_איגור_דוסקלוביץ_901"/>
      <w:r w:rsidRPr="00002291">
        <w:rPr>
          <w:rStyle w:val="TagStyle"/>
          <w:rtl/>
        </w:rPr>
        <w:t xml:space="preserve"> &lt;&lt; דובר &gt;&gt; </w:t>
      </w:r>
      <w:r>
        <w:rPr>
          <w:rtl/>
        </w:rPr>
        <w:t xml:space="preserve">איגור </w:t>
      </w:r>
      <w:proofErr w:type="spellStart"/>
      <w:r>
        <w:rPr>
          <w:rtl/>
        </w:rPr>
        <w:t>דוסקלוביץ</w:t>
      </w:r>
      <w:proofErr w:type="spellEnd"/>
      <w:r>
        <w:rPr>
          <w:rtl/>
        </w:rPr>
        <w:t>:</w:t>
      </w:r>
      <w:r w:rsidRPr="00002291">
        <w:rPr>
          <w:rStyle w:val="TagStyle"/>
          <w:rtl/>
        </w:rPr>
        <w:t xml:space="preserve"> &lt;&lt; דובר &gt;&gt;</w:t>
      </w:r>
      <w:r>
        <w:rPr>
          <w:rtl/>
        </w:rPr>
        <w:t xml:space="preserve">   </w:t>
      </w:r>
      <w:bookmarkEnd w:id="9723"/>
    </w:p>
    <w:p w14:paraId="53050A44" w14:textId="77777777" w:rsidR="00002291" w:rsidRDefault="00002291" w:rsidP="00002291">
      <w:pPr>
        <w:pStyle w:val="KeepWithNext"/>
        <w:rPr>
          <w:rtl/>
        </w:rPr>
      </w:pPr>
    </w:p>
    <w:p w14:paraId="0367C041" w14:textId="77777777" w:rsidR="00002291" w:rsidRDefault="00002291" w:rsidP="00002291">
      <w:pPr>
        <w:rPr>
          <w:rtl/>
        </w:rPr>
      </w:pPr>
      <w:bookmarkStart w:id="9724" w:name="_ETM_Q1_10169152"/>
      <w:bookmarkStart w:id="9725" w:name="_ETM_Q1_10169651"/>
      <w:bookmarkStart w:id="9726" w:name="_ETM_Q1_10165402"/>
      <w:bookmarkEnd w:id="9724"/>
      <w:bookmarkEnd w:id="9725"/>
      <w:bookmarkEnd w:id="9726"/>
      <w:r>
        <w:rPr>
          <w:rFonts w:hint="cs"/>
          <w:rtl/>
        </w:rPr>
        <w:t xml:space="preserve">אם מחר </w:t>
      </w:r>
      <w:bookmarkStart w:id="9727" w:name="_ETM_Q1_10166402"/>
      <w:bookmarkEnd w:id="9727"/>
      <w:r>
        <w:rPr>
          <w:rFonts w:hint="cs"/>
          <w:rtl/>
        </w:rPr>
        <w:t>מגיע אלי</w:t>
      </w:r>
      <w:bookmarkStart w:id="9728" w:name="_ETM_Q1_10163152"/>
      <w:bookmarkEnd w:id="9728"/>
      <w:r>
        <w:rPr>
          <w:rFonts w:hint="cs"/>
          <w:rtl/>
        </w:rPr>
        <w:t xml:space="preserve"> מישהו להתלונן שהכלי לא מתאים לתקן </w:t>
      </w:r>
      <w:r>
        <w:rPr>
          <w:rtl/>
        </w:rPr>
        <w:t>–</w:t>
      </w:r>
      <w:r>
        <w:rPr>
          <w:rFonts w:hint="cs"/>
          <w:rtl/>
        </w:rPr>
        <w:t xml:space="preserve"> איך </w:t>
      </w:r>
      <w:bookmarkStart w:id="9729" w:name="_ETM_Q1_10171652"/>
      <w:bookmarkEnd w:id="9729"/>
      <w:r>
        <w:rPr>
          <w:rFonts w:hint="cs"/>
          <w:rtl/>
        </w:rPr>
        <w:t>אני בודק אותו?</w:t>
      </w:r>
      <w:bookmarkStart w:id="9730" w:name="_ETM_Q1_10170152"/>
      <w:bookmarkEnd w:id="9730"/>
    </w:p>
    <w:p w14:paraId="3E472028" w14:textId="77777777" w:rsidR="00002291" w:rsidRDefault="00002291" w:rsidP="00002291">
      <w:pPr>
        <w:rPr>
          <w:rtl/>
        </w:rPr>
      </w:pPr>
      <w:bookmarkStart w:id="9731" w:name="_ETM_Q1_10174402"/>
      <w:bookmarkStart w:id="9732" w:name="_ETM_Q1_10175152"/>
      <w:bookmarkEnd w:id="9731"/>
      <w:bookmarkEnd w:id="9732"/>
    </w:p>
    <w:p w14:paraId="49A96E41" w14:textId="77777777" w:rsidR="00002291" w:rsidRDefault="00002291" w:rsidP="00002291">
      <w:pPr>
        <w:pStyle w:val="af6"/>
        <w:keepNext/>
        <w:rPr>
          <w:rtl/>
        </w:rPr>
      </w:pPr>
      <w:bookmarkStart w:id="9733" w:name="ET_yor_5159_902"/>
      <w:r w:rsidRPr="00002291">
        <w:rPr>
          <w:rStyle w:val="TagStyle"/>
          <w:rtl/>
        </w:rPr>
        <w:t xml:space="preserve"> &lt;&lt; יור &gt;&gt; </w:t>
      </w:r>
      <w:r>
        <w:rPr>
          <w:rtl/>
        </w:rPr>
        <w:t>היו"ר דוד ביטן:</w:t>
      </w:r>
      <w:r w:rsidRPr="00002291">
        <w:rPr>
          <w:rStyle w:val="TagStyle"/>
          <w:rtl/>
        </w:rPr>
        <w:t xml:space="preserve"> &lt;&lt; יור &gt;&gt;</w:t>
      </w:r>
      <w:r>
        <w:rPr>
          <w:rtl/>
        </w:rPr>
        <w:t xml:space="preserve">   </w:t>
      </w:r>
      <w:bookmarkEnd w:id="9733"/>
    </w:p>
    <w:p w14:paraId="03F797A6" w14:textId="77777777" w:rsidR="00002291" w:rsidRDefault="00002291" w:rsidP="00002291">
      <w:pPr>
        <w:pStyle w:val="KeepWithNext"/>
        <w:rPr>
          <w:rtl/>
        </w:rPr>
      </w:pPr>
    </w:p>
    <w:p w14:paraId="4C815B39" w14:textId="77777777" w:rsidR="00002291" w:rsidRDefault="00002291" w:rsidP="00002291">
      <w:pPr>
        <w:rPr>
          <w:rtl/>
        </w:rPr>
      </w:pPr>
      <w:bookmarkStart w:id="9734" w:name="_ETM_Q1_10177652"/>
      <w:bookmarkEnd w:id="9734"/>
      <w:r>
        <w:rPr>
          <w:rFonts w:hint="cs"/>
          <w:rtl/>
        </w:rPr>
        <w:t>שלח את זה למעבדה באירופה.</w:t>
      </w:r>
      <w:bookmarkStart w:id="9735" w:name="_ETM_Q1_10176402"/>
      <w:bookmarkEnd w:id="9735"/>
      <w:r>
        <w:rPr>
          <w:rFonts w:hint="cs"/>
          <w:rtl/>
        </w:rPr>
        <w:t xml:space="preserve"> כמו שהיום אם </w:t>
      </w:r>
      <w:bookmarkStart w:id="9736" w:name="_ETM_Q1_10178652"/>
      <w:bookmarkEnd w:id="9736"/>
      <w:r>
        <w:rPr>
          <w:rFonts w:hint="cs"/>
          <w:rtl/>
        </w:rPr>
        <w:t>מישהו נדבק בחיידק שולחים את זה למעבדה בארצות הברית.</w:t>
      </w:r>
      <w:bookmarkStart w:id="9737" w:name="_ETM_Q1_10180651"/>
      <w:bookmarkEnd w:id="9737"/>
    </w:p>
    <w:p w14:paraId="19958216" w14:textId="77777777" w:rsidR="00002291" w:rsidRDefault="00002291" w:rsidP="00002291">
      <w:pPr>
        <w:rPr>
          <w:rtl/>
        </w:rPr>
      </w:pPr>
      <w:bookmarkStart w:id="9738" w:name="_ETM_Q1_10181901"/>
      <w:bookmarkStart w:id="9739" w:name="_ETM_Q1_10182652"/>
      <w:bookmarkStart w:id="9740" w:name="_ETM_Q1_10186152"/>
      <w:bookmarkEnd w:id="9738"/>
      <w:bookmarkEnd w:id="9739"/>
      <w:bookmarkEnd w:id="9740"/>
    </w:p>
    <w:p w14:paraId="17AC3A72" w14:textId="77777777" w:rsidR="00002291" w:rsidRDefault="00002291" w:rsidP="00002291">
      <w:pPr>
        <w:pStyle w:val="a4"/>
        <w:keepNext/>
        <w:rPr>
          <w:rtl/>
        </w:rPr>
      </w:pPr>
      <w:bookmarkStart w:id="9741" w:name="ET_speaker_איגור_דוסקלוביץ_903"/>
      <w:r w:rsidRPr="00002291">
        <w:rPr>
          <w:rStyle w:val="TagStyle"/>
          <w:rtl/>
        </w:rPr>
        <w:t xml:space="preserve"> &lt;&lt; דובר &gt;&gt; </w:t>
      </w:r>
      <w:r>
        <w:rPr>
          <w:rtl/>
        </w:rPr>
        <w:t xml:space="preserve">איגור </w:t>
      </w:r>
      <w:proofErr w:type="spellStart"/>
      <w:r>
        <w:rPr>
          <w:rtl/>
        </w:rPr>
        <w:t>דוסקלוביץ</w:t>
      </w:r>
      <w:proofErr w:type="spellEnd"/>
      <w:r>
        <w:rPr>
          <w:rtl/>
        </w:rPr>
        <w:t>:</w:t>
      </w:r>
      <w:r w:rsidRPr="00002291">
        <w:rPr>
          <w:rStyle w:val="TagStyle"/>
          <w:rtl/>
        </w:rPr>
        <w:t xml:space="preserve"> &lt;&lt; דובר &gt;&gt;</w:t>
      </w:r>
      <w:r>
        <w:rPr>
          <w:rtl/>
        </w:rPr>
        <w:t xml:space="preserve">   </w:t>
      </w:r>
      <w:bookmarkEnd w:id="9741"/>
    </w:p>
    <w:p w14:paraId="454AE096" w14:textId="77777777" w:rsidR="00002291" w:rsidRDefault="00002291" w:rsidP="00002291">
      <w:pPr>
        <w:pStyle w:val="KeepWithNext"/>
        <w:rPr>
          <w:rtl/>
        </w:rPr>
      </w:pPr>
    </w:p>
    <w:p w14:paraId="6496A4AB" w14:textId="77777777" w:rsidR="00002291" w:rsidRDefault="00002291" w:rsidP="00002291">
      <w:pPr>
        <w:rPr>
          <w:rtl/>
        </w:rPr>
      </w:pPr>
      <w:bookmarkStart w:id="9742" w:name="_ETM_Q1_10189402"/>
      <w:bookmarkStart w:id="9743" w:name="_ETM_Q1_10190152"/>
      <w:bookmarkStart w:id="9744" w:name="_ETM_Q1_10185402"/>
      <w:bookmarkStart w:id="9745" w:name="_ETM_Q1_10181152"/>
      <w:bookmarkEnd w:id="9742"/>
      <w:bookmarkEnd w:id="9743"/>
      <w:bookmarkEnd w:id="9744"/>
      <w:bookmarkEnd w:id="9745"/>
      <w:r>
        <w:rPr>
          <w:rFonts w:hint="cs"/>
          <w:rtl/>
        </w:rPr>
        <w:t xml:space="preserve">פנינו לגופים </w:t>
      </w:r>
      <w:bookmarkStart w:id="9746" w:name="_ETM_Q1_10184902"/>
      <w:bookmarkEnd w:id="9746"/>
      <w:r>
        <w:rPr>
          <w:rFonts w:hint="cs"/>
          <w:rtl/>
        </w:rPr>
        <w:t>אירופאיים לגבי ה</w:t>
      </w:r>
      <w:bookmarkStart w:id="9747" w:name="_ETM_Q1_10183152"/>
      <w:bookmarkEnd w:id="9747"/>
      <w:r>
        <w:rPr>
          <w:rFonts w:hint="cs"/>
          <w:rtl/>
        </w:rPr>
        <w:t>בדיקה הזו, ה</w:t>
      </w:r>
      <w:bookmarkStart w:id="9748" w:name="_ETM_Q1_10183401"/>
      <w:bookmarkEnd w:id="9748"/>
      <w:r>
        <w:rPr>
          <w:rFonts w:hint="cs"/>
          <w:rtl/>
        </w:rPr>
        <w:t xml:space="preserve">ם אמרו שלא ניתן </w:t>
      </w:r>
      <w:bookmarkStart w:id="9749" w:name="_ETM_Q1_10184402"/>
      <w:bookmarkStart w:id="9750" w:name="_ETM_Q1_10186902"/>
      <w:bookmarkEnd w:id="9749"/>
      <w:bookmarkEnd w:id="9750"/>
      <w:r>
        <w:rPr>
          <w:rFonts w:hint="cs"/>
          <w:rtl/>
        </w:rPr>
        <w:t>לבצע את הבדיקה ללא הצהרת יצרן.</w:t>
      </w:r>
    </w:p>
    <w:p w14:paraId="02382D95" w14:textId="77777777" w:rsidR="00002291" w:rsidRDefault="00002291" w:rsidP="00002291">
      <w:pPr>
        <w:rPr>
          <w:rtl/>
        </w:rPr>
      </w:pPr>
      <w:bookmarkStart w:id="9751" w:name="_ETM_Q1_10194902"/>
      <w:bookmarkStart w:id="9752" w:name="_ETM_Q1_10195402"/>
      <w:bookmarkStart w:id="9753" w:name="_ETM_Q1_10192402"/>
      <w:bookmarkEnd w:id="9751"/>
      <w:bookmarkEnd w:id="9752"/>
      <w:bookmarkEnd w:id="9753"/>
    </w:p>
    <w:p w14:paraId="40397177" w14:textId="77777777" w:rsidR="00002291" w:rsidRDefault="00002291" w:rsidP="00002291">
      <w:pPr>
        <w:pStyle w:val="af6"/>
        <w:keepNext/>
        <w:rPr>
          <w:rtl/>
        </w:rPr>
      </w:pPr>
      <w:bookmarkStart w:id="9754" w:name="ET_yor_5159_904"/>
      <w:r w:rsidRPr="00002291">
        <w:rPr>
          <w:rStyle w:val="TagStyle"/>
          <w:rtl/>
        </w:rPr>
        <w:t xml:space="preserve"> &lt;&lt; יור &gt;&gt; </w:t>
      </w:r>
      <w:r>
        <w:rPr>
          <w:rtl/>
        </w:rPr>
        <w:t>היו"ר דוד ביטן:</w:t>
      </w:r>
      <w:r w:rsidRPr="00002291">
        <w:rPr>
          <w:rStyle w:val="TagStyle"/>
          <w:rtl/>
        </w:rPr>
        <w:t xml:space="preserve"> &lt;&lt; יור &gt;&gt;</w:t>
      </w:r>
      <w:r>
        <w:rPr>
          <w:rtl/>
        </w:rPr>
        <w:t xml:space="preserve">   </w:t>
      </w:r>
      <w:bookmarkEnd w:id="9754"/>
    </w:p>
    <w:p w14:paraId="76C2AEE2" w14:textId="77777777" w:rsidR="00002291" w:rsidRDefault="00002291" w:rsidP="00002291">
      <w:pPr>
        <w:pStyle w:val="KeepWithNext"/>
        <w:rPr>
          <w:rtl/>
        </w:rPr>
      </w:pPr>
    </w:p>
    <w:p w14:paraId="25BBFDFA" w14:textId="77777777" w:rsidR="00002291" w:rsidRDefault="00002291" w:rsidP="00002291">
      <w:pPr>
        <w:rPr>
          <w:rtl/>
        </w:rPr>
      </w:pPr>
      <w:bookmarkStart w:id="9755" w:name="_ETM_Q1_10195652"/>
      <w:bookmarkEnd w:id="9755"/>
      <w:r>
        <w:rPr>
          <w:rFonts w:hint="cs"/>
          <w:rtl/>
        </w:rPr>
        <w:t>אתה</w:t>
      </w:r>
      <w:bookmarkStart w:id="9756" w:name="_ETM_Q1_10201901"/>
      <w:bookmarkEnd w:id="9756"/>
      <w:r>
        <w:rPr>
          <w:rFonts w:hint="cs"/>
          <w:rtl/>
        </w:rPr>
        <w:t xml:space="preserve"> חושב שאי אפשר ל</w:t>
      </w:r>
      <w:bookmarkStart w:id="9757" w:name="_ETM_Q1_10199902"/>
      <w:bookmarkStart w:id="9758" w:name="_ETM_Q1_10196652"/>
      <w:bookmarkStart w:id="9759" w:name="_ETM_Q1_10193652"/>
      <w:bookmarkEnd w:id="9757"/>
      <w:bookmarkEnd w:id="9758"/>
      <w:bookmarkEnd w:id="9759"/>
      <w:r>
        <w:rPr>
          <w:rFonts w:hint="cs"/>
          <w:rtl/>
        </w:rPr>
        <w:t>ייבא</w:t>
      </w:r>
      <w:bookmarkStart w:id="9760" w:name="_ETM_Q1_10195902"/>
      <w:bookmarkEnd w:id="9760"/>
      <w:r>
        <w:rPr>
          <w:rFonts w:hint="cs"/>
          <w:rtl/>
        </w:rPr>
        <w:t xml:space="preserve"> כו</w:t>
      </w:r>
      <w:bookmarkStart w:id="9761" w:name="_ETM_Q1_10202402"/>
      <w:bookmarkEnd w:id="9761"/>
      <w:r>
        <w:rPr>
          <w:rFonts w:hint="cs"/>
          <w:rtl/>
        </w:rPr>
        <w:t>ס פלסטיק מברלין?</w:t>
      </w:r>
    </w:p>
    <w:p w14:paraId="380B2C9F" w14:textId="77777777" w:rsidR="00002291" w:rsidRDefault="00002291" w:rsidP="00002291">
      <w:pPr>
        <w:rPr>
          <w:rtl/>
        </w:rPr>
      </w:pPr>
      <w:bookmarkStart w:id="9762" w:name="_ETM_Q1_10204902"/>
      <w:bookmarkStart w:id="9763" w:name="_ETM_Q1_10205652"/>
      <w:bookmarkStart w:id="9764" w:name="_ETM_Q1_10201152"/>
      <w:bookmarkStart w:id="9765" w:name="_ETM_Q1_10202652"/>
      <w:bookmarkEnd w:id="9762"/>
      <w:bookmarkEnd w:id="9763"/>
      <w:bookmarkEnd w:id="9764"/>
      <w:bookmarkEnd w:id="9765"/>
    </w:p>
    <w:p w14:paraId="1FBBB092" w14:textId="77777777" w:rsidR="00002291" w:rsidRDefault="00002291" w:rsidP="00002291">
      <w:pPr>
        <w:pStyle w:val="a4"/>
        <w:keepNext/>
        <w:rPr>
          <w:rtl/>
        </w:rPr>
      </w:pPr>
      <w:bookmarkStart w:id="9766" w:name="ET_speaker_איגור_דוסקלוביץ_905"/>
      <w:r w:rsidRPr="00002291">
        <w:rPr>
          <w:rStyle w:val="TagStyle"/>
          <w:rtl/>
        </w:rPr>
        <w:t xml:space="preserve"> &lt;&lt; דובר &gt;&gt; </w:t>
      </w:r>
      <w:r>
        <w:rPr>
          <w:rtl/>
        </w:rPr>
        <w:t xml:space="preserve">איגור </w:t>
      </w:r>
      <w:proofErr w:type="spellStart"/>
      <w:r>
        <w:rPr>
          <w:rtl/>
        </w:rPr>
        <w:t>דוסקלוביץ</w:t>
      </w:r>
      <w:proofErr w:type="spellEnd"/>
      <w:r>
        <w:rPr>
          <w:rtl/>
        </w:rPr>
        <w:t>:</w:t>
      </w:r>
      <w:r w:rsidRPr="00002291">
        <w:rPr>
          <w:rStyle w:val="TagStyle"/>
          <w:rtl/>
        </w:rPr>
        <w:t xml:space="preserve"> &lt;&lt; דובר &gt;&gt;</w:t>
      </w:r>
      <w:r>
        <w:rPr>
          <w:rtl/>
        </w:rPr>
        <w:t xml:space="preserve">   </w:t>
      </w:r>
      <w:bookmarkEnd w:id="9766"/>
    </w:p>
    <w:p w14:paraId="7E719E96" w14:textId="77777777" w:rsidR="00002291" w:rsidRDefault="00002291" w:rsidP="00002291">
      <w:pPr>
        <w:pStyle w:val="KeepWithNext"/>
        <w:rPr>
          <w:rtl/>
        </w:rPr>
      </w:pPr>
    </w:p>
    <w:p w14:paraId="67DDE09E" w14:textId="77777777" w:rsidR="00002291" w:rsidRDefault="00002291" w:rsidP="00002291">
      <w:pPr>
        <w:rPr>
          <w:rtl/>
        </w:rPr>
      </w:pPr>
      <w:bookmarkStart w:id="9767" w:name="_ETM_Q1_10205651"/>
      <w:bookmarkStart w:id="9768" w:name="_ETM_Q1_10205902"/>
      <w:bookmarkStart w:id="9769" w:name="_ETM_Q1_10204402"/>
      <w:bookmarkEnd w:id="9767"/>
      <w:bookmarkEnd w:id="9768"/>
      <w:bookmarkEnd w:id="9769"/>
      <w:r>
        <w:rPr>
          <w:rFonts w:hint="cs"/>
          <w:rtl/>
        </w:rPr>
        <w:t>אין לי בעיה שיכניסו, כל אחד יכול להיכנס,</w:t>
      </w:r>
      <w:bookmarkStart w:id="9770" w:name="_ETM_Q1_10209402"/>
      <w:bookmarkEnd w:id="9770"/>
      <w:r>
        <w:rPr>
          <w:rFonts w:hint="cs"/>
          <w:rtl/>
        </w:rPr>
        <w:t xml:space="preserve"> אבל </w:t>
      </w:r>
      <w:bookmarkStart w:id="9771" w:name="_ETM_Q1_10210902"/>
      <w:bookmarkStart w:id="9772" w:name="_ETM_Q1_10211901"/>
      <w:bookmarkStart w:id="9773" w:name="_ETM_Q1_10211402"/>
      <w:bookmarkStart w:id="9774" w:name="_ETM_Q1_10210402"/>
      <w:bookmarkStart w:id="9775" w:name="_ETM_Q1_10213401"/>
      <w:bookmarkEnd w:id="9771"/>
      <w:bookmarkEnd w:id="9772"/>
      <w:bookmarkEnd w:id="9773"/>
      <w:bookmarkEnd w:id="9774"/>
      <w:r>
        <w:rPr>
          <w:rFonts w:hint="cs"/>
          <w:rtl/>
        </w:rPr>
        <w:t xml:space="preserve">המשחק צריך להיות </w:t>
      </w:r>
      <w:bookmarkStart w:id="9776" w:name="_ETM_Q1_10214902"/>
      <w:bookmarkEnd w:id="9776"/>
      <w:r>
        <w:rPr>
          <w:rFonts w:hint="cs"/>
          <w:rtl/>
        </w:rPr>
        <w:t>דו-צדדי.</w:t>
      </w:r>
    </w:p>
    <w:p w14:paraId="45FEFE9D" w14:textId="77777777" w:rsidR="00002291" w:rsidRDefault="00002291" w:rsidP="00002291">
      <w:pPr>
        <w:rPr>
          <w:rtl/>
        </w:rPr>
      </w:pPr>
      <w:bookmarkStart w:id="9777" w:name="_ETM_Q1_10217652"/>
      <w:bookmarkStart w:id="9778" w:name="_ETM_Q1_10218401"/>
      <w:bookmarkEnd w:id="9777"/>
      <w:bookmarkEnd w:id="9778"/>
    </w:p>
    <w:p w14:paraId="627AB87B" w14:textId="77777777" w:rsidR="00002291" w:rsidRDefault="00002291" w:rsidP="00002291">
      <w:pPr>
        <w:pStyle w:val="af6"/>
        <w:keepNext/>
        <w:rPr>
          <w:rtl/>
        </w:rPr>
      </w:pPr>
      <w:bookmarkStart w:id="9779" w:name="ET_yor_5159_906"/>
      <w:r w:rsidRPr="00002291">
        <w:rPr>
          <w:rStyle w:val="TagStyle"/>
          <w:rtl/>
        </w:rPr>
        <w:t xml:space="preserve"> &lt;&lt; יור &gt;&gt; </w:t>
      </w:r>
      <w:r>
        <w:rPr>
          <w:rtl/>
        </w:rPr>
        <w:t>היו"ר דוד ביטן:</w:t>
      </w:r>
      <w:r w:rsidRPr="00002291">
        <w:rPr>
          <w:rStyle w:val="TagStyle"/>
          <w:rtl/>
        </w:rPr>
        <w:t xml:space="preserve"> &lt;&lt; יור &gt;&gt;</w:t>
      </w:r>
      <w:r>
        <w:rPr>
          <w:rtl/>
        </w:rPr>
        <w:t xml:space="preserve">   </w:t>
      </w:r>
      <w:bookmarkEnd w:id="9779"/>
    </w:p>
    <w:p w14:paraId="190432A8" w14:textId="77777777" w:rsidR="00002291" w:rsidRDefault="00002291" w:rsidP="00002291">
      <w:pPr>
        <w:pStyle w:val="KeepWithNext"/>
        <w:rPr>
          <w:rtl/>
        </w:rPr>
      </w:pPr>
    </w:p>
    <w:p w14:paraId="5118270E" w14:textId="77777777" w:rsidR="00002291" w:rsidRDefault="00002291" w:rsidP="00002291">
      <w:pPr>
        <w:rPr>
          <w:rtl/>
        </w:rPr>
      </w:pPr>
      <w:bookmarkStart w:id="9780" w:name="_ETM_Q1_10223152"/>
      <w:bookmarkStart w:id="9781" w:name="_ETM_Q1_10219153"/>
      <w:bookmarkEnd w:id="9780"/>
      <w:bookmarkEnd w:id="9781"/>
      <w:r>
        <w:rPr>
          <w:rFonts w:hint="cs"/>
          <w:rtl/>
        </w:rPr>
        <w:t>אתה הבאת</w:t>
      </w:r>
      <w:bookmarkStart w:id="9782" w:name="_ETM_Q1_10216152"/>
      <w:bookmarkStart w:id="9783" w:name="_ETM_Q1_10215402"/>
      <w:bookmarkEnd w:id="9782"/>
      <w:bookmarkEnd w:id="9783"/>
      <w:r>
        <w:rPr>
          <w:rFonts w:hint="cs"/>
          <w:rtl/>
        </w:rPr>
        <w:t xml:space="preserve"> ברגע האחרון תהליך כזה, ואתה רוצה - </w:t>
      </w:r>
      <w:bookmarkStart w:id="9784" w:name="_ETM_Q1_10227903"/>
      <w:bookmarkEnd w:id="9784"/>
      <w:r>
        <w:rPr>
          <w:rFonts w:hint="cs"/>
          <w:rtl/>
        </w:rPr>
        <w:t>- -</w:t>
      </w:r>
      <w:bookmarkStart w:id="9785" w:name="_ETM_Q1_10224902"/>
      <w:bookmarkEnd w:id="9785"/>
    </w:p>
    <w:p w14:paraId="269F1DA1" w14:textId="77777777" w:rsidR="00002291" w:rsidRDefault="00002291" w:rsidP="00002291">
      <w:pPr>
        <w:ind w:firstLine="0"/>
        <w:rPr>
          <w:rtl/>
        </w:rPr>
      </w:pPr>
      <w:bookmarkStart w:id="9786" w:name="_ETM_Q1_10226402"/>
      <w:bookmarkStart w:id="9787" w:name="_ETM_Q1_10114402"/>
      <w:bookmarkStart w:id="9788" w:name="_ETM_Q1_10110152"/>
      <w:bookmarkEnd w:id="9786"/>
      <w:bookmarkEnd w:id="9787"/>
      <w:bookmarkEnd w:id="9788"/>
      <w:bookmarkEnd w:id="9775"/>
    </w:p>
    <w:p w14:paraId="41405F49" w14:textId="77777777" w:rsidR="00002291" w:rsidRDefault="00002291" w:rsidP="00002291">
      <w:pPr>
        <w:pStyle w:val="a4"/>
        <w:keepNext/>
        <w:rPr>
          <w:rtl/>
        </w:rPr>
      </w:pPr>
      <w:bookmarkStart w:id="9789" w:name="ET_speaker_איגור_דוסקלוביץ_907"/>
      <w:r w:rsidRPr="00002291">
        <w:rPr>
          <w:rStyle w:val="TagStyle"/>
          <w:rtl/>
        </w:rPr>
        <w:t xml:space="preserve"> &lt;&lt; דובר &gt;&gt; </w:t>
      </w:r>
      <w:r>
        <w:rPr>
          <w:rtl/>
        </w:rPr>
        <w:t xml:space="preserve">איגור </w:t>
      </w:r>
      <w:proofErr w:type="spellStart"/>
      <w:r>
        <w:rPr>
          <w:rtl/>
        </w:rPr>
        <w:t>דוסקלוביץ</w:t>
      </w:r>
      <w:proofErr w:type="spellEnd"/>
      <w:r>
        <w:rPr>
          <w:rtl/>
        </w:rPr>
        <w:t>:</w:t>
      </w:r>
      <w:r w:rsidRPr="00002291">
        <w:rPr>
          <w:rStyle w:val="TagStyle"/>
          <w:rtl/>
        </w:rPr>
        <w:t xml:space="preserve"> &lt;&lt; דובר &gt;&gt;</w:t>
      </w:r>
      <w:r>
        <w:rPr>
          <w:rtl/>
        </w:rPr>
        <w:t xml:space="preserve">   </w:t>
      </w:r>
      <w:bookmarkEnd w:id="9789"/>
    </w:p>
    <w:p w14:paraId="5D945D64" w14:textId="77777777" w:rsidR="00002291" w:rsidRDefault="00002291" w:rsidP="00002291">
      <w:pPr>
        <w:pStyle w:val="KeepWithNext"/>
        <w:rPr>
          <w:rtl/>
        </w:rPr>
      </w:pPr>
    </w:p>
    <w:p w14:paraId="1FCFB86C" w14:textId="77777777" w:rsidR="00002291" w:rsidRDefault="00002291" w:rsidP="00002291">
      <w:pPr>
        <w:rPr>
          <w:rtl/>
        </w:rPr>
      </w:pPr>
      <w:r>
        <w:rPr>
          <w:rFonts w:hint="cs"/>
          <w:rtl/>
        </w:rPr>
        <w:t>דיברתי על</w:t>
      </w:r>
      <w:bookmarkStart w:id="9790" w:name="_ETM_Q1_10232152"/>
      <w:bookmarkEnd w:id="9790"/>
      <w:r>
        <w:rPr>
          <w:rFonts w:hint="cs"/>
          <w:rtl/>
        </w:rPr>
        <w:t xml:space="preserve"> זה גם קודם.</w:t>
      </w:r>
      <w:bookmarkStart w:id="9791" w:name="_ETM_Q1_10229652"/>
      <w:bookmarkStart w:id="9792" w:name="_ETM_Q1_10229651"/>
      <w:bookmarkStart w:id="9793" w:name="_ETM_Q1_10225402"/>
      <w:bookmarkEnd w:id="9791"/>
      <w:bookmarkEnd w:id="9792"/>
      <w:bookmarkEnd w:id="9793"/>
    </w:p>
    <w:p w14:paraId="7EE2BAB5" w14:textId="77777777" w:rsidR="00002291" w:rsidRDefault="00002291" w:rsidP="00002291">
      <w:pPr>
        <w:rPr>
          <w:rtl/>
        </w:rPr>
      </w:pPr>
      <w:bookmarkStart w:id="9794" w:name="_ETM_Q1_10226902"/>
      <w:bookmarkStart w:id="9795" w:name="_ETM_Q1_10227902"/>
      <w:bookmarkEnd w:id="9794"/>
      <w:bookmarkEnd w:id="9795"/>
    </w:p>
    <w:p w14:paraId="5B21A9CA" w14:textId="77777777" w:rsidR="00002291" w:rsidRDefault="00002291" w:rsidP="00002291">
      <w:pPr>
        <w:pStyle w:val="af6"/>
        <w:keepNext/>
        <w:rPr>
          <w:rtl/>
        </w:rPr>
      </w:pPr>
      <w:bookmarkStart w:id="9796" w:name="ET_yor_5159_908"/>
      <w:r w:rsidRPr="00002291">
        <w:rPr>
          <w:rStyle w:val="TagStyle"/>
          <w:rtl/>
        </w:rPr>
        <w:t xml:space="preserve"> &lt;&lt; יור &gt;&gt; </w:t>
      </w:r>
      <w:r>
        <w:rPr>
          <w:rtl/>
        </w:rPr>
        <w:t>היו"ר דוד ביטן:</w:t>
      </w:r>
      <w:r w:rsidRPr="00002291">
        <w:rPr>
          <w:rStyle w:val="TagStyle"/>
          <w:rtl/>
        </w:rPr>
        <w:t xml:space="preserve"> &lt;&lt; יור &gt;&gt;</w:t>
      </w:r>
      <w:r>
        <w:rPr>
          <w:rtl/>
        </w:rPr>
        <w:t xml:space="preserve">   </w:t>
      </w:r>
      <w:bookmarkEnd w:id="9796"/>
    </w:p>
    <w:p w14:paraId="357B83EC" w14:textId="77777777" w:rsidR="00002291" w:rsidRDefault="00002291" w:rsidP="00002291">
      <w:pPr>
        <w:pStyle w:val="KeepWithNext"/>
        <w:rPr>
          <w:rtl/>
        </w:rPr>
      </w:pPr>
    </w:p>
    <w:p w14:paraId="5E80D0E5" w14:textId="77777777" w:rsidR="00002291" w:rsidRDefault="00002291" w:rsidP="00002291">
      <w:pPr>
        <w:rPr>
          <w:rtl/>
        </w:rPr>
      </w:pPr>
      <w:bookmarkStart w:id="9797" w:name="_ETM_Q1_10231902"/>
      <w:bookmarkEnd w:id="9797"/>
      <w:r>
        <w:rPr>
          <w:rFonts w:hint="cs"/>
          <w:rtl/>
        </w:rPr>
        <w:t>הוספת את זה בדיון</w:t>
      </w:r>
      <w:bookmarkStart w:id="9798" w:name="_ETM_Q1_10230652"/>
      <w:bookmarkEnd w:id="9798"/>
      <w:r>
        <w:rPr>
          <w:rFonts w:hint="cs"/>
          <w:rtl/>
        </w:rPr>
        <w:t xml:space="preserve"> לפני </w:t>
      </w:r>
      <w:bookmarkStart w:id="9799" w:name="_ETM_Q1_10233652"/>
      <w:bookmarkEnd w:id="9799"/>
      <w:r>
        <w:rPr>
          <w:rFonts w:hint="cs"/>
          <w:rtl/>
        </w:rPr>
        <w:t>האחרון.</w:t>
      </w:r>
      <w:bookmarkStart w:id="9800" w:name="_ETM_Q1_10233902"/>
      <w:bookmarkEnd w:id="9800"/>
    </w:p>
    <w:p w14:paraId="0EDACB12" w14:textId="77777777" w:rsidR="00002291" w:rsidRDefault="00002291" w:rsidP="00002291">
      <w:pPr>
        <w:rPr>
          <w:rtl/>
        </w:rPr>
      </w:pPr>
      <w:bookmarkStart w:id="9801" w:name="_ETM_Q1_10235652"/>
      <w:bookmarkStart w:id="9802" w:name="_ETM_Q1_10236402"/>
      <w:bookmarkStart w:id="9803" w:name="_ETM_Q1_10238401"/>
      <w:bookmarkEnd w:id="9801"/>
      <w:bookmarkEnd w:id="9802"/>
      <w:bookmarkEnd w:id="9803"/>
    </w:p>
    <w:p w14:paraId="7AAD17E6" w14:textId="77777777" w:rsidR="00002291" w:rsidRDefault="00002291" w:rsidP="00002291">
      <w:pPr>
        <w:pStyle w:val="a4"/>
        <w:keepNext/>
        <w:rPr>
          <w:rtl/>
        </w:rPr>
      </w:pPr>
      <w:bookmarkStart w:id="9804" w:name="ET_speaker_איגור_דוסקלוביץ_909"/>
      <w:r w:rsidRPr="00002291">
        <w:rPr>
          <w:rStyle w:val="TagStyle"/>
          <w:rtl/>
        </w:rPr>
        <w:t xml:space="preserve"> &lt;&lt; דובר &gt;&gt; </w:t>
      </w:r>
      <w:r>
        <w:rPr>
          <w:rtl/>
        </w:rPr>
        <w:t xml:space="preserve">איגור </w:t>
      </w:r>
      <w:proofErr w:type="spellStart"/>
      <w:r>
        <w:rPr>
          <w:rtl/>
        </w:rPr>
        <w:t>דוסקלוביץ</w:t>
      </w:r>
      <w:proofErr w:type="spellEnd"/>
      <w:r>
        <w:rPr>
          <w:rtl/>
        </w:rPr>
        <w:t>:</w:t>
      </w:r>
      <w:r w:rsidRPr="00002291">
        <w:rPr>
          <w:rStyle w:val="TagStyle"/>
          <w:rtl/>
        </w:rPr>
        <w:t xml:space="preserve"> &lt;&lt; דובר &gt;&gt;</w:t>
      </w:r>
      <w:r>
        <w:rPr>
          <w:rtl/>
        </w:rPr>
        <w:t xml:space="preserve">   </w:t>
      </w:r>
      <w:bookmarkEnd w:id="9804"/>
    </w:p>
    <w:p w14:paraId="5D7AD2C1" w14:textId="77777777" w:rsidR="00002291" w:rsidRDefault="00002291" w:rsidP="00002291">
      <w:pPr>
        <w:pStyle w:val="KeepWithNext"/>
        <w:rPr>
          <w:rtl/>
        </w:rPr>
      </w:pPr>
    </w:p>
    <w:p w14:paraId="4BF42E39" w14:textId="77777777" w:rsidR="00002291" w:rsidRDefault="00002291" w:rsidP="00002291">
      <w:pPr>
        <w:rPr>
          <w:rtl/>
        </w:rPr>
      </w:pPr>
      <w:r>
        <w:rPr>
          <w:rFonts w:hint="cs"/>
          <w:rtl/>
        </w:rPr>
        <w:t>צוד</w:t>
      </w:r>
      <w:bookmarkStart w:id="9805" w:name="_ETM_Q1_10241652"/>
      <w:bookmarkEnd w:id="9805"/>
      <w:r>
        <w:rPr>
          <w:rFonts w:hint="cs"/>
          <w:rtl/>
        </w:rPr>
        <w:t>ק.</w:t>
      </w:r>
    </w:p>
    <w:p w14:paraId="719E2110" w14:textId="77777777" w:rsidR="00002291" w:rsidRDefault="00002291" w:rsidP="00002291">
      <w:pPr>
        <w:rPr>
          <w:rtl/>
        </w:rPr>
      </w:pPr>
      <w:bookmarkStart w:id="9806" w:name="_ETM_Q1_10243652"/>
      <w:bookmarkStart w:id="9807" w:name="_ETM_Q1_10244402"/>
      <w:bookmarkStart w:id="9808" w:name="_ETM_Q1_10240651"/>
      <w:bookmarkEnd w:id="9806"/>
      <w:bookmarkEnd w:id="9807"/>
      <w:bookmarkEnd w:id="9808"/>
    </w:p>
    <w:p w14:paraId="5A675347" w14:textId="77777777" w:rsidR="00002291" w:rsidRDefault="00002291" w:rsidP="00002291">
      <w:pPr>
        <w:pStyle w:val="af6"/>
        <w:keepNext/>
        <w:rPr>
          <w:rtl/>
        </w:rPr>
      </w:pPr>
      <w:bookmarkStart w:id="9809" w:name="ET_yor_5159_910"/>
      <w:r w:rsidRPr="00002291">
        <w:rPr>
          <w:rStyle w:val="TagStyle"/>
          <w:rtl/>
        </w:rPr>
        <w:t xml:space="preserve"> &lt;&lt; יור &gt;&gt; </w:t>
      </w:r>
      <w:r>
        <w:rPr>
          <w:rtl/>
        </w:rPr>
        <w:t>היו"ר דוד ביטן:</w:t>
      </w:r>
      <w:r w:rsidRPr="00002291">
        <w:rPr>
          <w:rStyle w:val="TagStyle"/>
          <w:rtl/>
        </w:rPr>
        <w:t xml:space="preserve"> &lt;&lt; יור &gt;&gt;</w:t>
      </w:r>
      <w:r>
        <w:rPr>
          <w:rtl/>
        </w:rPr>
        <w:t xml:space="preserve">   </w:t>
      </w:r>
      <w:bookmarkEnd w:id="9809"/>
    </w:p>
    <w:p w14:paraId="48F2BD5C" w14:textId="77777777" w:rsidR="00002291" w:rsidRDefault="00002291" w:rsidP="00002291">
      <w:pPr>
        <w:pStyle w:val="KeepWithNext"/>
        <w:rPr>
          <w:rtl/>
        </w:rPr>
      </w:pPr>
    </w:p>
    <w:p w14:paraId="235741D9" w14:textId="77777777" w:rsidR="00002291" w:rsidRDefault="00002291" w:rsidP="00002291">
      <w:pPr>
        <w:rPr>
          <w:rtl/>
        </w:rPr>
      </w:pPr>
      <w:bookmarkStart w:id="9810" w:name="_ETM_Q1_10247402"/>
      <w:bookmarkStart w:id="9811" w:name="_ETM_Q1_10243401"/>
      <w:bookmarkStart w:id="9812" w:name="_ETM_Q1_10247652"/>
      <w:bookmarkStart w:id="9813" w:name="_ETM_Q1_10243902"/>
      <w:bookmarkStart w:id="9814" w:name="_ETM_Q1_10247152"/>
      <w:bookmarkStart w:id="9815" w:name="_ETM_Q1_10238902"/>
      <w:bookmarkStart w:id="9816" w:name="_ETM_Q1_10234652"/>
      <w:bookmarkEnd w:id="9810"/>
      <w:bookmarkEnd w:id="9811"/>
      <w:bookmarkEnd w:id="9812"/>
      <w:bookmarkEnd w:id="9813"/>
      <w:bookmarkEnd w:id="9814"/>
      <w:bookmarkEnd w:id="9815"/>
      <w:bookmarkEnd w:id="9816"/>
      <w:r>
        <w:rPr>
          <w:rFonts w:hint="cs"/>
          <w:rtl/>
        </w:rPr>
        <w:t xml:space="preserve">אז אתה אומר לי שאם אני מכניס את זה </w:t>
      </w:r>
      <w:r>
        <w:rPr>
          <w:rtl/>
        </w:rPr>
        <w:t>–</w:t>
      </w:r>
      <w:r>
        <w:rPr>
          <w:rFonts w:hint="cs"/>
          <w:rtl/>
        </w:rPr>
        <w:t xml:space="preserve"> </w:t>
      </w:r>
      <w:bookmarkStart w:id="9817" w:name="_ETM_Q1_10243402"/>
      <w:bookmarkEnd w:id="9817"/>
      <w:r>
        <w:rPr>
          <w:rFonts w:hint="cs"/>
          <w:rtl/>
        </w:rPr>
        <w:t>אני לא יכול לייבא את המוצר הזה,</w:t>
      </w:r>
      <w:bookmarkStart w:id="9818" w:name="_ETM_Q1_10242901"/>
      <w:bookmarkEnd w:id="9818"/>
      <w:r>
        <w:rPr>
          <w:rFonts w:hint="cs"/>
          <w:rtl/>
        </w:rPr>
        <w:t xml:space="preserve"> אתה פוסל </w:t>
      </w:r>
      <w:bookmarkStart w:id="9819" w:name="_ETM_Q1_10246402"/>
      <w:bookmarkEnd w:id="9819"/>
      <w:r>
        <w:rPr>
          <w:rFonts w:hint="cs"/>
          <w:rtl/>
        </w:rPr>
        <w:t>לי</w:t>
      </w:r>
      <w:bookmarkStart w:id="9820" w:name="_ETM_Q1_10247902"/>
      <w:bookmarkEnd w:id="9820"/>
      <w:r>
        <w:rPr>
          <w:rFonts w:hint="cs"/>
          <w:rtl/>
        </w:rPr>
        <w:t xml:space="preserve"> את כל הכלים החד-פעמיים בגלל החשש שיש סרטן וכו' </w:t>
      </w:r>
      <w:bookmarkStart w:id="9821" w:name="_ETM_Q1_10255902"/>
      <w:bookmarkEnd w:id="9821"/>
      <w:r>
        <w:rPr>
          <w:rFonts w:hint="cs"/>
          <w:rtl/>
        </w:rPr>
        <w:t>- - -</w:t>
      </w:r>
      <w:bookmarkStart w:id="9822" w:name="_ETM_Q1_10252152"/>
      <w:bookmarkEnd w:id="9822"/>
    </w:p>
    <w:p w14:paraId="6585E9FC" w14:textId="77777777" w:rsidR="00002291" w:rsidRDefault="00002291" w:rsidP="00002291">
      <w:pPr>
        <w:rPr>
          <w:rtl/>
        </w:rPr>
      </w:pPr>
      <w:bookmarkStart w:id="9823" w:name="_ETM_Q1_10253653"/>
      <w:bookmarkStart w:id="9824" w:name="_ETM_Q1_10254651"/>
      <w:bookmarkStart w:id="9825" w:name="_ETM_Q1_10250402"/>
      <w:bookmarkStart w:id="9826" w:name="_ETM_Q1_10252402"/>
      <w:bookmarkEnd w:id="9823"/>
      <w:bookmarkEnd w:id="9824"/>
      <w:bookmarkEnd w:id="9825"/>
      <w:bookmarkEnd w:id="9826"/>
    </w:p>
    <w:p w14:paraId="5D6E65AD" w14:textId="77777777" w:rsidR="00002291" w:rsidRDefault="00002291" w:rsidP="00002291">
      <w:pPr>
        <w:pStyle w:val="a4"/>
        <w:keepNext/>
        <w:rPr>
          <w:rtl/>
        </w:rPr>
      </w:pPr>
      <w:bookmarkStart w:id="9827" w:name="ET_speaker_אמנון_מרחב_911"/>
      <w:r w:rsidRPr="00002291">
        <w:rPr>
          <w:rStyle w:val="TagStyle"/>
          <w:rtl/>
        </w:rPr>
        <w:t xml:space="preserve"> &lt;&lt; דובר &gt;&gt; </w:t>
      </w:r>
      <w:r>
        <w:rPr>
          <w:rtl/>
        </w:rPr>
        <w:t>אמנון מרחב:</w:t>
      </w:r>
      <w:r w:rsidRPr="00002291">
        <w:rPr>
          <w:rStyle w:val="TagStyle"/>
          <w:rtl/>
        </w:rPr>
        <w:t xml:space="preserve"> &lt;&lt; דובר &gt;&gt;</w:t>
      </w:r>
      <w:r>
        <w:rPr>
          <w:rtl/>
        </w:rPr>
        <w:t xml:space="preserve">   </w:t>
      </w:r>
      <w:bookmarkEnd w:id="9827"/>
    </w:p>
    <w:p w14:paraId="6F3F84B9" w14:textId="77777777" w:rsidR="00002291" w:rsidRDefault="00002291" w:rsidP="00002291">
      <w:pPr>
        <w:pStyle w:val="KeepWithNext"/>
        <w:rPr>
          <w:rtl/>
        </w:rPr>
      </w:pPr>
    </w:p>
    <w:p w14:paraId="72D3961B" w14:textId="77777777" w:rsidR="00002291" w:rsidRDefault="00002291" w:rsidP="00002291">
      <w:pPr>
        <w:rPr>
          <w:rtl/>
        </w:rPr>
      </w:pPr>
      <w:bookmarkStart w:id="9828" w:name="_ETM_Q1_10256151"/>
      <w:bookmarkStart w:id="9829" w:name="_ETM_Q1_10256902"/>
      <w:bookmarkStart w:id="9830" w:name="_ETM_Q1_10252902"/>
      <w:bookmarkStart w:id="9831" w:name="_ETM_Q1_10249152"/>
      <w:bookmarkEnd w:id="9828"/>
      <w:bookmarkEnd w:id="9829"/>
      <w:bookmarkEnd w:id="9830"/>
      <w:bookmarkEnd w:id="9831"/>
      <w:r>
        <w:rPr>
          <w:rFonts w:hint="cs"/>
          <w:rtl/>
        </w:rPr>
        <w:t xml:space="preserve">אני מזכיר שבנושא החומרים המסוכנים, הוועדה קיבלה את </w:t>
      </w:r>
      <w:bookmarkStart w:id="9832" w:name="_ETM_Q1_10258901"/>
      <w:bookmarkEnd w:id="9832"/>
      <w:r>
        <w:rPr>
          <w:rFonts w:hint="cs"/>
          <w:rtl/>
        </w:rPr>
        <w:t>ה</w:t>
      </w:r>
      <w:bookmarkStart w:id="9833" w:name="_ETM_Q1_10255402"/>
      <w:bookmarkEnd w:id="9833"/>
      <w:r>
        <w:rPr>
          <w:rFonts w:hint="cs"/>
          <w:rtl/>
        </w:rPr>
        <w:t xml:space="preserve">דרישה להחמיר ודרשה </w:t>
      </w:r>
      <w:r>
        <w:t>SDS</w:t>
      </w:r>
      <w:r>
        <w:rPr>
          <w:rFonts w:hint="cs"/>
          <w:rtl/>
        </w:rPr>
        <w:t xml:space="preserve">. ניהלו פה סיכונים והחליטו מה שהחליטו, </w:t>
      </w:r>
      <w:bookmarkStart w:id="9834" w:name="_ETM_Q1_10266652"/>
      <w:bookmarkEnd w:id="9834"/>
      <w:r>
        <w:rPr>
          <w:rFonts w:hint="cs"/>
          <w:rtl/>
        </w:rPr>
        <w:t>אני חושב שלרגולטור</w:t>
      </w:r>
      <w:bookmarkStart w:id="9835" w:name="_ETM_Q1_10264902"/>
      <w:bookmarkEnd w:id="9835"/>
      <w:r>
        <w:rPr>
          <w:rFonts w:hint="cs"/>
          <w:rtl/>
        </w:rPr>
        <w:t xml:space="preserve"> היה חשוב להעיר את ההערה.</w:t>
      </w:r>
    </w:p>
    <w:p w14:paraId="3A326F0A" w14:textId="77777777" w:rsidR="00002291" w:rsidRDefault="00002291" w:rsidP="00002291">
      <w:pPr>
        <w:rPr>
          <w:rtl/>
        </w:rPr>
      </w:pPr>
      <w:bookmarkStart w:id="9836" w:name="_ETM_Q1_10271652"/>
      <w:bookmarkStart w:id="9837" w:name="_ETM_Q1_10268402"/>
      <w:bookmarkStart w:id="9838" w:name="_ETM_Q1_10264651"/>
      <w:bookmarkStart w:id="9839" w:name="_ETM_Q1_10267152"/>
      <w:bookmarkEnd w:id="9836"/>
      <w:bookmarkEnd w:id="9837"/>
      <w:bookmarkEnd w:id="9838"/>
      <w:bookmarkEnd w:id="9839"/>
    </w:p>
    <w:p w14:paraId="3BDA9565" w14:textId="77777777" w:rsidR="00002291" w:rsidRDefault="00002291" w:rsidP="00002291">
      <w:pPr>
        <w:pStyle w:val="a4"/>
        <w:keepNext/>
        <w:rPr>
          <w:rtl/>
        </w:rPr>
      </w:pPr>
      <w:bookmarkStart w:id="9840" w:name="ET_speaker_איגור_דוסקלוביץ_912"/>
      <w:r w:rsidRPr="00002291">
        <w:rPr>
          <w:rStyle w:val="TagStyle"/>
          <w:rtl/>
        </w:rPr>
        <w:t xml:space="preserve"> &lt;&lt; דובר &gt;&gt; </w:t>
      </w:r>
      <w:r>
        <w:rPr>
          <w:rtl/>
        </w:rPr>
        <w:t xml:space="preserve">איגור </w:t>
      </w:r>
      <w:proofErr w:type="spellStart"/>
      <w:r>
        <w:rPr>
          <w:rtl/>
        </w:rPr>
        <w:t>דוסקלוביץ</w:t>
      </w:r>
      <w:proofErr w:type="spellEnd"/>
      <w:r>
        <w:rPr>
          <w:rtl/>
        </w:rPr>
        <w:t>:</w:t>
      </w:r>
      <w:r w:rsidRPr="00002291">
        <w:rPr>
          <w:rStyle w:val="TagStyle"/>
          <w:rtl/>
        </w:rPr>
        <w:t xml:space="preserve"> &lt;&lt; דובר &gt;&gt;</w:t>
      </w:r>
      <w:r>
        <w:rPr>
          <w:rtl/>
        </w:rPr>
        <w:t xml:space="preserve">   </w:t>
      </w:r>
      <w:bookmarkEnd w:id="9840"/>
    </w:p>
    <w:p w14:paraId="4BA21776" w14:textId="77777777" w:rsidR="00002291" w:rsidRDefault="00002291" w:rsidP="00002291">
      <w:pPr>
        <w:pStyle w:val="KeepWithNext"/>
        <w:rPr>
          <w:rtl/>
        </w:rPr>
      </w:pPr>
    </w:p>
    <w:p w14:paraId="246AE68E" w14:textId="77777777" w:rsidR="00002291" w:rsidRDefault="00002291" w:rsidP="00002291">
      <w:pPr>
        <w:rPr>
          <w:rtl/>
        </w:rPr>
      </w:pPr>
      <w:r>
        <w:rPr>
          <w:rFonts w:hint="cs"/>
          <w:rtl/>
        </w:rPr>
        <w:t>א</w:t>
      </w:r>
      <w:bookmarkStart w:id="9841" w:name="_ETM_Q1_10270902"/>
      <w:bookmarkEnd w:id="9841"/>
      <w:r>
        <w:rPr>
          <w:rFonts w:hint="cs"/>
          <w:rtl/>
        </w:rPr>
        <w:t xml:space="preserve">לה </w:t>
      </w:r>
      <w:bookmarkStart w:id="9842" w:name="_ETM_Q1_10272651"/>
      <w:bookmarkEnd w:id="9842"/>
      <w:r>
        <w:rPr>
          <w:rFonts w:hint="cs"/>
          <w:rtl/>
        </w:rPr>
        <w:t>סיכונים שונים</w:t>
      </w:r>
      <w:bookmarkStart w:id="9843" w:name="_ETM_Q1_10267901"/>
      <w:bookmarkEnd w:id="9843"/>
      <w:r>
        <w:rPr>
          <w:rFonts w:hint="cs"/>
          <w:rtl/>
        </w:rPr>
        <w:t xml:space="preserve">, </w:t>
      </w:r>
      <w:bookmarkStart w:id="9844" w:name="_ETM_Q1_10269901"/>
      <w:bookmarkEnd w:id="9844"/>
      <w:r>
        <w:rPr>
          <w:rFonts w:hint="cs"/>
          <w:rtl/>
        </w:rPr>
        <w:t>זה לא קשור אחד לשני.</w:t>
      </w:r>
    </w:p>
    <w:p w14:paraId="341BA383" w14:textId="77777777" w:rsidR="00002291" w:rsidRDefault="00002291" w:rsidP="00002291">
      <w:pPr>
        <w:rPr>
          <w:rtl/>
        </w:rPr>
      </w:pPr>
    </w:p>
    <w:p w14:paraId="235CAED6" w14:textId="77777777" w:rsidR="00002291" w:rsidRDefault="00002291" w:rsidP="00002291">
      <w:pPr>
        <w:pStyle w:val="af6"/>
        <w:keepNext/>
        <w:rPr>
          <w:rtl/>
        </w:rPr>
      </w:pPr>
      <w:bookmarkStart w:id="9845" w:name="ET_yor_5159_913"/>
      <w:r w:rsidRPr="00002291">
        <w:rPr>
          <w:rStyle w:val="TagStyle"/>
          <w:rtl/>
        </w:rPr>
        <w:t xml:space="preserve"> &lt;&lt; יור &gt;&gt; </w:t>
      </w:r>
      <w:r>
        <w:rPr>
          <w:rtl/>
        </w:rPr>
        <w:t>היו"ר דוד ביטן:</w:t>
      </w:r>
      <w:r w:rsidRPr="00002291">
        <w:rPr>
          <w:rStyle w:val="TagStyle"/>
          <w:rtl/>
        </w:rPr>
        <w:t xml:space="preserve"> &lt;&lt; יור &gt;&gt;</w:t>
      </w:r>
      <w:r>
        <w:rPr>
          <w:rtl/>
        </w:rPr>
        <w:t xml:space="preserve">   </w:t>
      </w:r>
      <w:bookmarkEnd w:id="9845"/>
    </w:p>
    <w:p w14:paraId="35ABFDD7" w14:textId="77777777" w:rsidR="00002291" w:rsidRDefault="00002291" w:rsidP="00002291">
      <w:pPr>
        <w:pStyle w:val="KeepWithNext"/>
        <w:rPr>
          <w:rtl/>
        </w:rPr>
      </w:pPr>
    </w:p>
    <w:p w14:paraId="2236007E" w14:textId="77777777" w:rsidR="00002291" w:rsidRDefault="00002291" w:rsidP="00002291">
      <w:pPr>
        <w:rPr>
          <w:rtl/>
        </w:rPr>
      </w:pPr>
      <w:bookmarkStart w:id="9846" w:name="_ETM_Q1_10277152"/>
      <w:bookmarkStart w:id="9847" w:name="_ETM_Q1_10273651"/>
      <w:bookmarkEnd w:id="9846"/>
      <w:bookmarkEnd w:id="9847"/>
      <w:r>
        <w:rPr>
          <w:rFonts w:hint="cs"/>
          <w:rtl/>
        </w:rPr>
        <w:t>אם התגלה פתאום באירופה</w:t>
      </w:r>
      <w:bookmarkStart w:id="9848" w:name="_ETM_Q1_10272902"/>
      <w:bookmarkEnd w:id="9848"/>
      <w:r>
        <w:rPr>
          <w:rFonts w:hint="cs"/>
          <w:rtl/>
        </w:rPr>
        <w:t xml:space="preserve"> </w:t>
      </w:r>
      <w:bookmarkStart w:id="9849" w:name="_ETM_Q1_10279652"/>
      <w:bookmarkStart w:id="9850" w:name="_ETM_Q1_10276652"/>
      <w:bookmarkEnd w:id="9849"/>
      <w:bookmarkEnd w:id="9850"/>
      <w:r>
        <w:rPr>
          <w:rFonts w:hint="cs"/>
          <w:rtl/>
        </w:rPr>
        <w:t>סטטיסטיקה</w:t>
      </w:r>
      <w:bookmarkStart w:id="9851" w:name="_ETM_Q1_10276402"/>
      <w:bookmarkStart w:id="9852" w:name="_ETM_Q1_10272652"/>
      <w:bookmarkEnd w:id="9851"/>
      <w:bookmarkEnd w:id="9852"/>
      <w:r>
        <w:rPr>
          <w:rFonts w:hint="cs"/>
          <w:rtl/>
        </w:rPr>
        <w:t xml:space="preserve"> של מחלות שקשורות לפלסטיק </w:t>
      </w:r>
      <w:r>
        <w:rPr>
          <w:rtl/>
        </w:rPr>
        <w:t>–</w:t>
      </w:r>
      <w:r>
        <w:rPr>
          <w:rFonts w:hint="cs"/>
          <w:rtl/>
        </w:rPr>
        <w:t xml:space="preserve"> תביאו תיקון. אין שום ד</w:t>
      </w:r>
      <w:bookmarkStart w:id="9853" w:name="_ETM_Q1_10284902"/>
      <w:bookmarkEnd w:id="9853"/>
      <w:r>
        <w:rPr>
          <w:rFonts w:hint="cs"/>
          <w:rtl/>
        </w:rPr>
        <w:t>בר כזה היום, אתם מדברים באופן כללי.</w:t>
      </w:r>
    </w:p>
    <w:p w14:paraId="0CBD9E05" w14:textId="77777777" w:rsidR="00002291" w:rsidRDefault="00002291" w:rsidP="00002291">
      <w:pPr>
        <w:rPr>
          <w:rtl/>
        </w:rPr>
      </w:pPr>
      <w:bookmarkStart w:id="9854" w:name="_ETM_Q1_10289902"/>
      <w:bookmarkStart w:id="9855" w:name="_ETM_Q1_10291152"/>
      <w:bookmarkEnd w:id="9854"/>
      <w:bookmarkEnd w:id="9855"/>
    </w:p>
    <w:p w14:paraId="6163DACA" w14:textId="77777777" w:rsidR="00002291" w:rsidRDefault="00002291" w:rsidP="00002291">
      <w:pPr>
        <w:pStyle w:val="a4"/>
        <w:keepNext/>
        <w:rPr>
          <w:rtl/>
        </w:rPr>
      </w:pPr>
      <w:bookmarkStart w:id="9856" w:name="ET_speaker_איגור_דוסקלוביץ_914"/>
      <w:r w:rsidRPr="00002291">
        <w:rPr>
          <w:rStyle w:val="TagStyle"/>
          <w:rtl/>
        </w:rPr>
        <w:t xml:space="preserve"> &lt;&lt; דובר &gt;&gt; </w:t>
      </w:r>
      <w:r>
        <w:rPr>
          <w:rtl/>
        </w:rPr>
        <w:t xml:space="preserve">איגור </w:t>
      </w:r>
      <w:proofErr w:type="spellStart"/>
      <w:r>
        <w:rPr>
          <w:rtl/>
        </w:rPr>
        <w:t>דוסקלוביץ</w:t>
      </w:r>
      <w:proofErr w:type="spellEnd"/>
      <w:r>
        <w:rPr>
          <w:rtl/>
        </w:rPr>
        <w:t>:</w:t>
      </w:r>
      <w:r w:rsidRPr="00002291">
        <w:rPr>
          <w:rStyle w:val="TagStyle"/>
          <w:rtl/>
        </w:rPr>
        <w:t xml:space="preserve"> &lt;&lt; דובר &gt;&gt;</w:t>
      </w:r>
      <w:r>
        <w:rPr>
          <w:rtl/>
        </w:rPr>
        <w:t xml:space="preserve">   </w:t>
      </w:r>
      <w:bookmarkEnd w:id="9856"/>
    </w:p>
    <w:p w14:paraId="4ECD6155" w14:textId="77777777" w:rsidR="00002291" w:rsidRDefault="00002291" w:rsidP="00002291">
      <w:pPr>
        <w:pStyle w:val="KeepWithNext"/>
        <w:rPr>
          <w:rtl/>
        </w:rPr>
      </w:pPr>
    </w:p>
    <w:p w14:paraId="381BCD93" w14:textId="77777777" w:rsidR="00002291" w:rsidRDefault="00002291" w:rsidP="00002291">
      <w:pPr>
        <w:rPr>
          <w:rtl/>
        </w:rPr>
      </w:pPr>
      <w:bookmarkStart w:id="9857" w:name="_ETM_Q1_10295652"/>
      <w:bookmarkStart w:id="9858" w:name="_ETM_Q1_10296402"/>
      <w:bookmarkStart w:id="9859" w:name="_ETM_Q1_10292652"/>
      <w:bookmarkStart w:id="9860" w:name="_ETM_Q1_10288652"/>
      <w:bookmarkEnd w:id="9857"/>
      <w:bookmarkEnd w:id="9858"/>
      <w:bookmarkEnd w:id="9859"/>
      <w:bookmarkEnd w:id="9860"/>
      <w:r>
        <w:rPr>
          <w:rFonts w:hint="cs"/>
          <w:rtl/>
        </w:rPr>
        <w:t xml:space="preserve">יש לנו מאמרים, אנחנו </w:t>
      </w:r>
      <w:bookmarkStart w:id="9861" w:name="_ETM_Q1_10291902"/>
      <w:bookmarkEnd w:id="9861"/>
      <w:r>
        <w:rPr>
          <w:rFonts w:hint="cs"/>
          <w:rtl/>
        </w:rPr>
        <w:t>יכולים להביא אותם.</w:t>
      </w:r>
    </w:p>
    <w:p w14:paraId="1DAA561F" w14:textId="77777777" w:rsidR="00002291" w:rsidRDefault="00002291" w:rsidP="00002291">
      <w:pPr>
        <w:rPr>
          <w:rtl/>
        </w:rPr>
      </w:pPr>
      <w:bookmarkStart w:id="9862" w:name="_ETM_Q1_10301152"/>
      <w:bookmarkStart w:id="9863" w:name="_ETM_Q1_10297402"/>
      <w:bookmarkEnd w:id="9862"/>
      <w:bookmarkEnd w:id="9863"/>
    </w:p>
    <w:p w14:paraId="2AB6B54F" w14:textId="77777777" w:rsidR="00002291" w:rsidRDefault="00002291" w:rsidP="00002291">
      <w:pPr>
        <w:pStyle w:val="af6"/>
        <w:keepNext/>
        <w:rPr>
          <w:rtl/>
        </w:rPr>
      </w:pPr>
      <w:bookmarkStart w:id="9864" w:name="ET_yor_5159_915"/>
      <w:r w:rsidRPr="00002291">
        <w:rPr>
          <w:rStyle w:val="TagStyle"/>
          <w:rtl/>
        </w:rPr>
        <w:t xml:space="preserve"> &lt;&lt; יור &gt;&gt; </w:t>
      </w:r>
      <w:r>
        <w:rPr>
          <w:rtl/>
        </w:rPr>
        <w:t>היו"ר דוד ביטן:</w:t>
      </w:r>
      <w:r w:rsidRPr="00002291">
        <w:rPr>
          <w:rStyle w:val="TagStyle"/>
          <w:rtl/>
        </w:rPr>
        <w:t xml:space="preserve"> &lt;&lt; יור &gt;&gt;</w:t>
      </w:r>
      <w:r>
        <w:rPr>
          <w:rtl/>
        </w:rPr>
        <w:t xml:space="preserve">   </w:t>
      </w:r>
      <w:bookmarkEnd w:id="9864"/>
    </w:p>
    <w:p w14:paraId="3E566D91" w14:textId="77777777" w:rsidR="00002291" w:rsidRDefault="00002291" w:rsidP="00002291">
      <w:pPr>
        <w:pStyle w:val="KeepWithNext"/>
        <w:rPr>
          <w:rtl/>
        </w:rPr>
      </w:pPr>
    </w:p>
    <w:p w14:paraId="14B633A9" w14:textId="77777777" w:rsidR="00002291" w:rsidRDefault="00002291" w:rsidP="00002291">
      <w:pPr>
        <w:rPr>
          <w:rtl/>
        </w:rPr>
      </w:pPr>
      <w:bookmarkStart w:id="9865" w:name="_ETM_Q1_10301402"/>
      <w:bookmarkStart w:id="9866" w:name="_ETM_Q1_10297655"/>
      <w:bookmarkStart w:id="9867" w:name="_ETM_Q1_10293902"/>
      <w:bookmarkEnd w:id="9865"/>
      <w:bookmarkEnd w:id="9866"/>
      <w:bookmarkEnd w:id="9867"/>
      <w:r>
        <w:rPr>
          <w:rFonts w:hint="cs"/>
          <w:rtl/>
        </w:rPr>
        <w:t>תמחקי את המילה "כדין".</w:t>
      </w:r>
    </w:p>
    <w:p w14:paraId="2CE8A806" w14:textId="77777777" w:rsidR="00002291" w:rsidRDefault="00002291" w:rsidP="00002291">
      <w:pPr>
        <w:rPr>
          <w:rtl/>
        </w:rPr>
      </w:pPr>
      <w:bookmarkStart w:id="9868" w:name="_ETM_Q1_10298152"/>
      <w:bookmarkStart w:id="9869" w:name="_ETM_Q1_10298902"/>
      <w:bookmarkStart w:id="9870" w:name="_ETM_Q1_10301652"/>
      <w:bookmarkEnd w:id="9868"/>
      <w:bookmarkEnd w:id="9869"/>
      <w:bookmarkEnd w:id="9870"/>
    </w:p>
    <w:p w14:paraId="7482A88C" w14:textId="77777777" w:rsidR="00002291" w:rsidRDefault="00002291" w:rsidP="00002291">
      <w:pPr>
        <w:pStyle w:val="a4"/>
        <w:keepNext/>
        <w:rPr>
          <w:rtl/>
        </w:rPr>
      </w:pPr>
      <w:bookmarkStart w:id="9871" w:name="ET_speaker_רומי_קופמן_916"/>
      <w:r w:rsidRPr="00002291">
        <w:rPr>
          <w:rStyle w:val="TagStyle"/>
          <w:rtl/>
        </w:rPr>
        <w:t xml:space="preserve"> &lt;&lt; דובר &gt;&gt; </w:t>
      </w:r>
      <w:r>
        <w:rPr>
          <w:rtl/>
        </w:rPr>
        <w:t>רומי קאופמן:</w:t>
      </w:r>
      <w:r w:rsidRPr="00002291">
        <w:rPr>
          <w:rStyle w:val="TagStyle"/>
          <w:rtl/>
        </w:rPr>
        <w:t xml:space="preserve"> &lt;&lt; דובר &gt;&gt;</w:t>
      </w:r>
      <w:r>
        <w:rPr>
          <w:rtl/>
        </w:rPr>
        <w:t xml:space="preserve">   </w:t>
      </w:r>
      <w:bookmarkEnd w:id="9871"/>
    </w:p>
    <w:p w14:paraId="5388EFCE" w14:textId="77777777" w:rsidR="00002291" w:rsidRDefault="00002291" w:rsidP="00002291">
      <w:pPr>
        <w:pStyle w:val="KeepWithNext"/>
        <w:rPr>
          <w:rtl/>
        </w:rPr>
      </w:pPr>
    </w:p>
    <w:p w14:paraId="47648FDF" w14:textId="77777777" w:rsidR="00002291" w:rsidRDefault="00002291" w:rsidP="00002291">
      <w:pPr>
        <w:rPr>
          <w:rtl/>
        </w:rPr>
      </w:pPr>
      <w:bookmarkStart w:id="9872" w:name="_ETM_Q1_10305902"/>
      <w:bookmarkStart w:id="9873" w:name="_ETM_Q1_10306901"/>
      <w:bookmarkStart w:id="9874" w:name="_ETM_Q1_10302902"/>
      <w:bookmarkStart w:id="9875" w:name="_ETM_Q1_10298652"/>
      <w:bookmarkStart w:id="9876" w:name="_ETM_Q1_10294652"/>
      <w:bookmarkEnd w:id="9872"/>
      <w:bookmarkEnd w:id="9873"/>
      <w:bookmarkEnd w:id="9874"/>
      <w:bookmarkEnd w:id="9875"/>
      <w:bookmarkEnd w:id="9876"/>
      <w:r>
        <w:rPr>
          <w:rFonts w:hint="cs"/>
          <w:rtl/>
        </w:rPr>
        <w:t xml:space="preserve">צריך להבהיר שמי שמצהיר על </w:t>
      </w:r>
      <w:bookmarkStart w:id="9877" w:name="_ETM_Q1_10300402"/>
      <w:bookmarkEnd w:id="9877"/>
      <w:r>
        <w:rPr>
          <w:rFonts w:hint="cs"/>
          <w:rtl/>
        </w:rPr>
        <w:t xml:space="preserve">שיווק </w:t>
      </w:r>
      <w:r>
        <w:rPr>
          <w:rtl/>
        </w:rPr>
        <w:t>–</w:t>
      </w:r>
      <w:r>
        <w:rPr>
          <w:rFonts w:hint="cs"/>
          <w:rtl/>
        </w:rPr>
        <w:t xml:space="preserve"> אין לגביו אכיפה.</w:t>
      </w:r>
      <w:bookmarkStart w:id="9878" w:name="_ETM_Q1_10302152"/>
      <w:bookmarkStart w:id="9879" w:name="_ETM_Q1_10299902"/>
      <w:bookmarkEnd w:id="9878"/>
      <w:bookmarkEnd w:id="9879"/>
      <w:r>
        <w:rPr>
          <w:rFonts w:hint="cs"/>
          <w:rtl/>
        </w:rPr>
        <w:t xml:space="preserve"> האכיפה היחידה שמופיעה בחוק היא </w:t>
      </w:r>
      <w:bookmarkStart w:id="9880" w:name="_ETM_Q1_10305151"/>
      <w:bookmarkEnd w:id="9880"/>
      <w:r>
        <w:rPr>
          <w:rFonts w:hint="cs"/>
          <w:rtl/>
        </w:rPr>
        <w:t>אם הוא שמ</w:t>
      </w:r>
      <w:bookmarkStart w:id="9881" w:name="_ETM_Q1_10302402"/>
      <w:bookmarkStart w:id="9882" w:name="_ETM_Q1_10300902"/>
      <w:bookmarkEnd w:id="9881"/>
      <w:bookmarkEnd w:id="9882"/>
      <w:r>
        <w:rPr>
          <w:rFonts w:hint="cs"/>
          <w:rtl/>
        </w:rPr>
        <w:t>ר</w:t>
      </w:r>
      <w:bookmarkStart w:id="9883" w:name="_ETM_Q1_10304151"/>
      <w:bookmarkEnd w:id="9883"/>
      <w:r>
        <w:rPr>
          <w:rFonts w:hint="cs"/>
          <w:rtl/>
        </w:rPr>
        <w:t xml:space="preserve"> את מסמך ההצרה או לא.</w:t>
      </w:r>
    </w:p>
    <w:p w14:paraId="77F03646" w14:textId="77777777" w:rsidR="00002291" w:rsidRDefault="00002291" w:rsidP="00002291">
      <w:pPr>
        <w:rPr>
          <w:rtl/>
        </w:rPr>
      </w:pPr>
      <w:bookmarkStart w:id="9884" w:name="_ETM_Q1_10307402"/>
      <w:bookmarkEnd w:id="9884"/>
    </w:p>
    <w:p w14:paraId="555F1A95" w14:textId="77777777" w:rsidR="00002291" w:rsidRDefault="00002291" w:rsidP="00002291">
      <w:pPr>
        <w:pStyle w:val="af6"/>
        <w:keepNext/>
        <w:rPr>
          <w:rtl/>
        </w:rPr>
      </w:pPr>
      <w:bookmarkStart w:id="9885" w:name="ET_yor_5159_917"/>
      <w:r w:rsidRPr="00002291">
        <w:rPr>
          <w:rStyle w:val="TagStyle"/>
          <w:rtl/>
        </w:rPr>
        <w:t xml:space="preserve"> &lt;&lt; יור &gt;&gt; </w:t>
      </w:r>
      <w:r>
        <w:rPr>
          <w:rtl/>
        </w:rPr>
        <w:t>היו"ר דוד ביטן:</w:t>
      </w:r>
      <w:r w:rsidRPr="00002291">
        <w:rPr>
          <w:rStyle w:val="TagStyle"/>
          <w:rtl/>
        </w:rPr>
        <w:t xml:space="preserve"> &lt;&lt; יור &gt;&gt;</w:t>
      </w:r>
      <w:r>
        <w:rPr>
          <w:rtl/>
        </w:rPr>
        <w:t xml:space="preserve">   </w:t>
      </w:r>
      <w:bookmarkEnd w:id="9885"/>
    </w:p>
    <w:p w14:paraId="3C8BA969" w14:textId="77777777" w:rsidR="00002291" w:rsidRDefault="00002291" w:rsidP="00002291">
      <w:pPr>
        <w:pStyle w:val="KeepWithNext"/>
        <w:rPr>
          <w:rtl/>
        </w:rPr>
      </w:pPr>
    </w:p>
    <w:p w14:paraId="54EEEE78" w14:textId="77777777" w:rsidR="00002291" w:rsidRDefault="00002291" w:rsidP="00002291">
      <w:pPr>
        <w:rPr>
          <w:rtl/>
        </w:rPr>
      </w:pPr>
      <w:bookmarkStart w:id="9886" w:name="_ETM_Q1_10311652"/>
      <w:bookmarkStart w:id="9887" w:name="_ETM_Q1_10308151"/>
      <w:bookmarkStart w:id="9888" w:name="_ETM_Q1_10304153"/>
      <w:bookmarkEnd w:id="9886"/>
      <w:bookmarkEnd w:id="9887"/>
      <w:bookmarkEnd w:id="9888"/>
      <w:r>
        <w:rPr>
          <w:rFonts w:hint="cs"/>
          <w:rtl/>
        </w:rPr>
        <w:t>רק ל</w:t>
      </w:r>
      <w:bookmarkStart w:id="9889" w:name="_ETM_Q1_10306402"/>
      <w:bookmarkEnd w:id="9889"/>
      <w:r>
        <w:rPr>
          <w:rFonts w:hint="cs"/>
          <w:rtl/>
        </w:rPr>
        <w:t>מוצרים מסוימים שאנחנו יודעים שאי-אפשר לעשות את הבדיקה.</w:t>
      </w:r>
    </w:p>
    <w:p w14:paraId="6D3F5CD0" w14:textId="77777777" w:rsidR="00002291" w:rsidRDefault="00002291" w:rsidP="00535E24">
      <w:pPr>
        <w:rPr>
          <w:rtl/>
        </w:rPr>
      </w:pPr>
      <w:bookmarkStart w:id="9890" w:name="_ETM_Q1_10313152"/>
      <w:bookmarkStart w:id="9891" w:name="_ETM_Q1_4409402"/>
      <w:bookmarkStart w:id="9892" w:name="_ETM_Q1_4695652"/>
      <w:bookmarkStart w:id="9893" w:name="_ETM_Q1_4686152"/>
      <w:bookmarkStart w:id="9894" w:name="_ETM_Q1_4681401"/>
      <w:bookmarkStart w:id="9895" w:name="_ETM_Q1_4676651"/>
      <w:bookmarkStart w:id="9896" w:name="_ETM_Q1_4671902"/>
      <w:bookmarkStart w:id="9897" w:name="_ETM_Q1_4667151"/>
      <w:bookmarkStart w:id="9898" w:name="_ETM_Q1_4662402"/>
      <w:bookmarkStart w:id="9899" w:name="_ETM_Q1_4667901"/>
      <w:bookmarkStart w:id="9900" w:name="_ETM_Q1_4663152"/>
      <w:bookmarkStart w:id="9901" w:name="_ETM_Q1_4658902"/>
      <w:bookmarkStart w:id="9902" w:name="_ETM_Q1_10313402"/>
      <w:bookmarkEnd w:id="9890"/>
      <w:bookmarkEnd w:id="9891"/>
      <w:bookmarkEnd w:id="9892"/>
      <w:bookmarkEnd w:id="9893"/>
      <w:bookmarkEnd w:id="9894"/>
      <w:bookmarkEnd w:id="9895"/>
      <w:bookmarkEnd w:id="9896"/>
      <w:bookmarkEnd w:id="9897"/>
      <w:bookmarkEnd w:id="9898"/>
      <w:bookmarkEnd w:id="9899"/>
      <w:bookmarkEnd w:id="9900"/>
      <w:bookmarkEnd w:id="9901"/>
      <w:bookmarkEnd w:id="9902"/>
    </w:p>
    <w:p w14:paraId="32D894FE" w14:textId="77777777" w:rsidR="00002291" w:rsidRDefault="00002291" w:rsidP="00002291">
      <w:pPr>
        <w:pStyle w:val="a4"/>
        <w:keepNext/>
        <w:rPr>
          <w:rtl/>
        </w:rPr>
      </w:pPr>
      <w:bookmarkStart w:id="9903" w:name="ET_speaker_רומי_קופמן_918"/>
      <w:r w:rsidRPr="00002291">
        <w:rPr>
          <w:rStyle w:val="TagStyle"/>
          <w:rtl/>
        </w:rPr>
        <w:t xml:space="preserve"> &lt;&lt; דובר &gt;&gt; </w:t>
      </w:r>
      <w:r>
        <w:rPr>
          <w:rtl/>
        </w:rPr>
        <w:t>רומי קאופמן:</w:t>
      </w:r>
      <w:r w:rsidRPr="00002291">
        <w:rPr>
          <w:rStyle w:val="TagStyle"/>
          <w:rtl/>
        </w:rPr>
        <w:t xml:space="preserve"> &lt;&lt; דובר &gt;&gt;</w:t>
      </w:r>
      <w:r>
        <w:rPr>
          <w:rtl/>
        </w:rPr>
        <w:t xml:space="preserve">   </w:t>
      </w:r>
      <w:bookmarkEnd w:id="9903"/>
    </w:p>
    <w:p w14:paraId="39D8B0D0" w14:textId="77777777" w:rsidR="00002291" w:rsidRDefault="00002291" w:rsidP="00002291">
      <w:pPr>
        <w:pStyle w:val="KeepWithNext"/>
        <w:rPr>
          <w:rtl/>
        </w:rPr>
      </w:pPr>
    </w:p>
    <w:p w14:paraId="4903DB8D" w14:textId="77777777" w:rsidR="00002291" w:rsidRDefault="00002291" w:rsidP="00002291">
      <w:pPr>
        <w:rPr>
          <w:rtl/>
        </w:rPr>
      </w:pPr>
      <w:bookmarkStart w:id="9904" w:name="_ETM_Q1_10318152"/>
      <w:bookmarkStart w:id="9905" w:name="_ETM_Q1_10320402"/>
      <w:bookmarkStart w:id="9906" w:name="_ETM_Q1_10321651"/>
      <w:bookmarkStart w:id="9907" w:name="_ETM_Q1_10317651"/>
      <w:bookmarkStart w:id="9908" w:name="_ETM_Q1_10311402"/>
      <w:bookmarkStart w:id="9909" w:name="_ETM_Q1_10308402"/>
      <w:bookmarkEnd w:id="9904"/>
      <w:bookmarkEnd w:id="9905"/>
      <w:bookmarkEnd w:id="9906"/>
      <w:bookmarkEnd w:id="9907"/>
      <w:bookmarkEnd w:id="9908"/>
      <w:bookmarkEnd w:id="9909"/>
      <w:r>
        <w:rPr>
          <w:rFonts w:hint="cs"/>
          <w:rtl/>
        </w:rPr>
        <w:t>זה</w:t>
      </w:r>
      <w:bookmarkStart w:id="9910" w:name="_ETM_Q1_10312403"/>
      <w:bookmarkEnd w:id="9910"/>
      <w:r>
        <w:rPr>
          <w:rFonts w:hint="cs"/>
          <w:rtl/>
        </w:rPr>
        <w:t xml:space="preserve"> מופיע גם בהמשך החוק, לגבי קבוצות - - -</w:t>
      </w:r>
    </w:p>
    <w:p w14:paraId="340A8EB5" w14:textId="77777777" w:rsidR="00002291" w:rsidRDefault="00002291" w:rsidP="00002291">
      <w:pPr>
        <w:rPr>
          <w:rtl/>
        </w:rPr>
      </w:pPr>
      <w:bookmarkStart w:id="9911" w:name="_ETM_Q1_10318653"/>
      <w:bookmarkStart w:id="9912" w:name="_ETM_Q1_10319651"/>
      <w:bookmarkEnd w:id="9911"/>
      <w:bookmarkEnd w:id="9912"/>
    </w:p>
    <w:p w14:paraId="14119178" w14:textId="77777777" w:rsidR="00002291" w:rsidRDefault="00002291" w:rsidP="00002291">
      <w:pPr>
        <w:pStyle w:val="af6"/>
        <w:keepNext/>
        <w:rPr>
          <w:rtl/>
        </w:rPr>
      </w:pPr>
      <w:bookmarkStart w:id="9913" w:name="ET_yor_5159_919"/>
      <w:r w:rsidRPr="00002291">
        <w:rPr>
          <w:rStyle w:val="TagStyle"/>
          <w:rtl/>
        </w:rPr>
        <w:t xml:space="preserve"> &lt;&lt; יור &gt;&gt; </w:t>
      </w:r>
      <w:r>
        <w:rPr>
          <w:rtl/>
        </w:rPr>
        <w:t>היו"ר דוד ביטן:</w:t>
      </w:r>
      <w:r w:rsidRPr="00002291">
        <w:rPr>
          <w:rStyle w:val="TagStyle"/>
          <w:rtl/>
        </w:rPr>
        <w:t xml:space="preserve"> &lt;&lt; יור &gt;&gt;</w:t>
      </w:r>
      <w:r>
        <w:rPr>
          <w:rtl/>
        </w:rPr>
        <w:t xml:space="preserve">   </w:t>
      </w:r>
      <w:bookmarkEnd w:id="9913"/>
    </w:p>
    <w:p w14:paraId="010668A9" w14:textId="77777777" w:rsidR="00002291" w:rsidRDefault="00002291" w:rsidP="00002291">
      <w:pPr>
        <w:pStyle w:val="KeepWithNext"/>
        <w:rPr>
          <w:rtl/>
        </w:rPr>
      </w:pPr>
    </w:p>
    <w:p w14:paraId="6DE9DA7B" w14:textId="77777777" w:rsidR="00002291" w:rsidRDefault="00184309" w:rsidP="00002291">
      <w:bookmarkStart w:id="9914" w:name="_ETM_Q1_10320152"/>
      <w:bookmarkStart w:id="9915" w:name="_ETM_Q1_10316151"/>
      <w:bookmarkStart w:id="9916" w:name="_ETM_Q1_10311902"/>
      <w:bookmarkStart w:id="9917" w:name="_ETM_Q1_10312902"/>
      <w:bookmarkStart w:id="9918" w:name="_ETM_Q1_10304402"/>
      <w:bookmarkStart w:id="9919" w:name="_ETM_Q1_10311152"/>
      <w:bookmarkEnd w:id="9914"/>
      <w:bookmarkEnd w:id="9915"/>
      <w:bookmarkEnd w:id="9916"/>
      <w:bookmarkEnd w:id="9917"/>
      <w:bookmarkEnd w:id="9918"/>
      <w:bookmarkEnd w:id="9919"/>
      <w:r>
        <w:rPr>
          <w:rFonts w:hint="cs"/>
          <w:rtl/>
        </w:rPr>
        <w:t xml:space="preserve">רק </w:t>
      </w:r>
      <w:bookmarkStart w:id="9920" w:name="_ETM_Q1_10315652"/>
      <w:bookmarkEnd w:id="9920"/>
      <w:r>
        <w:rPr>
          <w:rFonts w:hint="cs"/>
          <w:rtl/>
        </w:rPr>
        <w:t>לגבי קבוצות שהוא דרש את הבדיקה הזו וכשזה בעייתי</w:t>
      </w:r>
      <w:bookmarkStart w:id="9921" w:name="_ETM_Q1_10316652"/>
      <w:bookmarkEnd w:id="9921"/>
      <w:r>
        <w:rPr>
          <w:rFonts w:hint="cs"/>
          <w:rtl/>
        </w:rPr>
        <w:t xml:space="preserve">, </w:t>
      </w:r>
      <w:bookmarkStart w:id="9922" w:name="_ETM_Q1_10319402"/>
      <w:bookmarkEnd w:id="9922"/>
      <w:r>
        <w:rPr>
          <w:rFonts w:hint="cs"/>
          <w:rtl/>
        </w:rPr>
        <w:t>לכן שם בלבד, אמרנו שנעשה</w:t>
      </w:r>
      <w:bookmarkStart w:id="9923" w:name="_ETM_Q1_10320902"/>
      <w:bookmarkStart w:id="9924" w:name="_ETM_Q1_10320651"/>
      <w:bookmarkEnd w:id="9923"/>
      <w:bookmarkEnd w:id="9924"/>
      <w:r>
        <w:rPr>
          <w:rFonts w:hint="cs"/>
          <w:rtl/>
        </w:rPr>
        <w:t xml:space="preserve"> לא דוקטרינה</w:t>
      </w:r>
      <w:bookmarkStart w:id="9925" w:name="_ETM_Q1_10321902"/>
      <w:bookmarkEnd w:id="9925"/>
      <w:r>
        <w:rPr>
          <w:rFonts w:hint="cs"/>
          <w:rtl/>
        </w:rPr>
        <w:t xml:space="preserve"> של תקנים, אלא דוקטרינה </w:t>
      </w:r>
      <w:bookmarkStart w:id="9926" w:name="_ETM_Q1_10327402"/>
      <w:bookmarkEnd w:id="9926"/>
      <w:r>
        <w:rPr>
          <w:rFonts w:hint="cs"/>
          <w:rtl/>
        </w:rPr>
        <w:t>של שיווק.</w:t>
      </w:r>
      <w:bookmarkStart w:id="9927" w:name="_ETM_Q1_10330152"/>
      <w:bookmarkEnd w:id="9927"/>
    </w:p>
    <w:p w14:paraId="3F6F9EA4" w14:textId="77777777" w:rsidR="002545A7" w:rsidRDefault="002545A7" w:rsidP="00535E24">
      <w:pPr>
        <w:rPr>
          <w:rtl/>
        </w:rPr>
      </w:pPr>
      <w:bookmarkStart w:id="9928" w:name="_ETM_Q1_4413403"/>
      <w:bookmarkStart w:id="9929" w:name="_ETM_Q1_4408901"/>
      <w:bookmarkStart w:id="9930" w:name="_ETM_Q1_4406652"/>
      <w:bookmarkStart w:id="9931" w:name="_ETM_Q1_10335652"/>
      <w:bookmarkEnd w:id="9928"/>
      <w:bookmarkEnd w:id="9929"/>
      <w:bookmarkEnd w:id="9930"/>
      <w:bookmarkEnd w:id="9931"/>
    </w:p>
    <w:p w14:paraId="3825C5A2" w14:textId="77777777" w:rsidR="002545A7" w:rsidRDefault="002545A7" w:rsidP="002545A7">
      <w:pPr>
        <w:pStyle w:val="a4"/>
        <w:keepNext/>
        <w:rPr>
          <w:rtl/>
        </w:rPr>
      </w:pPr>
      <w:bookmarkStart w:id="9932" w:name="ET_speaker_רומי_קופמן_920"/>
      <w:r w:rsidRPr="002545A7">
        <w:rPr>
          <w:rStyle w:val="TagStyle"/>
          <w:rtl/>
        </w:rPr>
        <w:t xml:space="preserve"> &lt;&lt; דובר &gt;&gt; </w:t>
      </w:r>
      <w:r>
        <w:rPr>
          <w:rtl/>
        </w:rPr>
        <w:t>רומי קאופמן:</w:t>
      </w:r>
      <w:r w:rsidRPr="002545A7">
        <w:rPr>
          <w:rStyle w:val="TagStyle"/>
          <w:rtl/>
        </w:rPr>
        <w:t xml:space="preserve"> &lt;&lt; דובר &gt;&gt;</w:t>
      </w:r>
      <w:r>
        <w:rPr>
          <w:rtl/>
        </w:rPr>
        <w:t xml:space="preserve">   </w:t>
      </w:r>
      <w:bookmarkEnd w:id="9932"/>
    </w:p>
    <w:p w14:paraId="1C1B9957" w14:textId="77777777" w:rsidR="002545A7" w:rsidRDefault="002545A7" w:rsidP="002545A7">
      <w:pPr>
        <w:pStyle w:val="KeepWithNext"/>
        <w:rPr>
          <w:rtl/>
        </w:rPr>
      </w:pPr>
    </w:p>
    <w:p w14:paraId="69D66F00" w14:textId="77777777" w:rsidR="002545A7" w:rsidRDefault="002545A7" w:rsidP="002545A7">
      <w:pPr>
        <w:rPr>
          <w:rtl/>
        </w:rPr>
      </w:pPr>
      <w:bookmarkStart w:id="9933" w:name="_ETM_Q1_10337402"/>
      <w:bookmarkStart w:id="9934" w:name="_ETM_Q1_10337902"/>
      <w:bookmarkStart w:id="9935" w:name="_ETM_Q1_10332902"/>
      <w:bookmarkStart w:id="9936" w:name="_ETM_Q1_10328152"/>
      <w:bookmarkEnd w:id="9933"/>
      <w:bookmarkEnd w:id="9934"/>
      <w:bookmarkEnd w:id="9935"/>
      <w:bookmarkEnd w:id="9936"/>
      <w:r>
        <w:rPr>
          <w:rFonts w:hint="cs"/>
          <w:rtl/>
        </w:rPr>
        <w:t>אין שום משמעות להצהרה הזו, כי</w:t>
      </w:r>
      <w:bookmarkStart w:id="9937" w:name="_ETM_Q1_10329902"/>
      <w:bookmarkEnd w:id="9937"/>
      <w:r>
        <w:rPr>
          <w:rFonts w:hint="cs"/>
          <w:rtl/>
        </w:rPr>
        <w:t xml:space="preserve"> אין אכיפה על </w:t>
      </w:r>
      <w:bookmarkStart w:id="9938" w:name="_ETM_Q1_10332652"/>
      <w:bookmarkEnd w:id="9938"/>
      <w:r>
        <w:rPr>
          <w:rFonts w:hint="cs"/>
          <w:rtl/>
        </w:rPr>
        <w:t>תוכן ההצרה, יש אכיפה</w:t>
      </w:r>
      <w:bookmarkStart w:id="9939" w:name="_ETM_Q1_10331651"/>
      <w:bookmarkEnd w:id="9939"/>
      <w:r>
        <w:rPr>
          <w:rFonts w:hint="cs"/>
          <w:rtl/>
        </w:rPr>
        <w:t xml:space="preserve"> רק על אם המסמך נשמר או </w:t>
      </w:r>
      <w:bookmarkStart w:id="9940" w:name="_ETM_Q1_10339651"/>
      <w:bookmarkEnd w:id="9940"/>
      <w:r>
        <w:rPr>
          <w:rFonts w:hint="cs"/>
          <w:rtl/>
        </w:rPr>
        <w:t>לא.</w:t>
      </w:r>
      <w:bookmarkStart w:id="9941" w:name="_ETM_Q1_10335152"/>
      <w:bookmarkEnd w:id="9941"/>
      <w:r>
        <w:rPr>
          <w:rFonts w:hint="cs"/>
          <w:rtl/>
        </w:rPr>
        <w:t xml:space="preserve"> מישהו יכול ל</w:t>
      </w:r>
      <w:bookmarkStart w:id="9942" w:name="_ETM_Q1_10336152"/>
      <w:bookmarkEnd w:id="9942"/>
      <w:r>
        <w:rPr>
          <w:rFonts w:hint="cs"/>
          <w:rtl/>
        </w:rPr>
        <w:t>הצהיר שהמוצר משווק כדין, ואין לזה שו</w:t>
      </w:r>
      <w:bookmarkStart w:id="9943" w:name="_ETM_Q1_10343152"/>
      <w:bookmarkEnd w:id="9943"/>
      <w:r>
        <w:rPr>
          <w:rFonts w:hint="cs"/>
          <w:rtl/>
        </w:rPr>
        <w:t>ם משמעות</w:t>
      </w:r>
      <w:bookmarkStart w:id="9944" w:name="_ETM_Q1_10341152"/>
      <w:bookmarkEnd w:id="9944"/>
      <w:r>
        <w:rPr>
          <w:rFonts w:hint="cs"/>
          <w:rtl/>
        </w:rPr>
        <w:t>, אין לו איך לבדוק,</w:t>
      </w:r>
      <w:bookmarkStart w:id="9945" w:name="_ETM_Q1_10340652"/>
      <w:bookmarkEnd w:id="9945"/>
      <w:r>
        <w:rPr>
          <w:rFonts w:hint="cs"/>
          <w:rtl/>
        </w:rPr>
        <w:t xml:space="preserve"> וגם </w:t>
      </w:r>
      <w:bookmarkStart w:id="9946" w:name="_ETM_Q1_10344402"/>
      <w:bookmarkEnd w:id="9946"/>
      <w:r>
        <w:rPr>
          <w:rFonts w:hint="cs"/>
          <w:rtl/>
        </w:rPr>
        <w:t>אין שום אכיפה על זה.</w:t>
      </w:r>
      <w:bookmarkStart w:id="9947" w:name="_ETM_Q1_10344902"/>
      <w:bookmarkEnd w:id="9947"/>
    </w:p>
    <w:p w14:paraId="626D4F61" w14:textId="77777777" w:rsidR="002545A7" w:rsidRDefault="002545A7" w:rsidP="002545A7">
      <w:pPr>
        <w:rPr>
          <w:rtl/>
        </w:rPr>
      </w:pPr>
      <w:bookmarkStart w:id="9948" w:name="_ETM_Q1_10345902"/>
      <w:bookmarkEnd w:id="9948"/>
    </w:p>
    <w:p w14:paraId="168B2A29" w14:textId="77777777" w:rsidR="002545A7" w:rsidRDefault="002545A7" w:rsidP="002545A7">
      <w:pPr>
        <w:pStyle w:val="af6"/>
        <w:keepNext/>
        <w:rPr>
          <w:rtl/>
        </w:rPr>
      </w:pPr>
      <w:bookmarkStart w:id="9949" w:name="ET_yor_5159_921"/>
      <w:r w:rsidRPr="002545A7">
        <w:rPr>
          <w:rStyle w:val="TagStyle"/>
          <w:rtl/>
        </w:rPr>
        <w:t xml:space="preserve"> &lt;&lt; יור &gt;&gt; </w:t>
      </w:r>
      <w:r>
        <w:rPr>
          <w:rtl/>
        </w:rPr>
        <w:t>היו"ר דוד ביטן:</w:t>
      </w:r>
      <w:r w:rsidRPr="002545A7">
        <w:rPr>
          <w:rStyle w:val="TagStyle"/>
          <w:rtl/>
        </w:rPr>
        <w:t xml:space="preserve"> &lt;&lt; יור &gt;&gt;</w:t>
      </w:r>
      <w:r>
        <w:rPr>
          <w:rtl/>
        </w:rPr>
        <w:t xml:space="preserve">   </w:t>
      </w:r>
      <w:bookmarkEnd w:id="9949"/>
    </w:p>
    <w:p w14:paraId="73DD2C46" w14:textId="77777777" w:rsidR="002545A7" w:rsidRDefault="002545A7" w:rsidP="002545A7">
      <w:pPr>
        <w:pStyle w:val="KeepWithNext"/>
        <w:rPr>
          <w:rtl/>
        </w:rPr>
      </w:pPr>
    </w:p>
    <w:p w14:paraId="06F88147" w14:textId="77777777" w:rsidR="002545A7" w:rsidRDefault="002545A7" w:rsidP="002545A7">
      <w:pPr>
        <w:rPr>
          <w:rtl/>
        </w:rPr>
      </w:pPr>
      <w:bookmarkStart w:id="9950" w:name="_ETM_Q1_10347152"/>
      <w:bookmarkEnd w:id="9950"/>
      <w:r>
        <w:rPr>
          <w:rFonts w:hint="cs"/>
          <w:rtl/>
        </w:rPr>
        <w:t>אני מוחק את המילה "כדין".</w:t>
      </w:r>
      <w:bookmarkStart w:id="9951" w:name="_ETM_Q1_10345152"/>
      <w:bookmarkEnd w:id="9951"/>
    </w:p>
    <w:p w14:paraId="06844069" w14:textId="77777777" w:rsidR="002545A7" w:rsidRDefault="002545A7" w:rsidP="002545A7">
      <w:pPr>
        <w:rPr>
          <w:rtl/>
        </w:rPr>
      </w:pPr>
      <w:bookmarkStart w:id="9952" w:name="_ETM_Q1_10345401"/>
      <w:bookmarkStart w:id="9953" w:name="_ETM_Q1_10346651"/>
      <w:bookmarkEnd w:id="9952"/>
      <w:bookmarkEnd w:id="9953"/>
    </w:p>
    <w:p w14:paraId="1AA7B7CA" w14:textId="77777777" w:rsidR="002545A7" w:rsidRDefault="002545A7" w:rsidP="002545A7">
      <w:pPr>
        <w:pStyle w:val="a4"/>
        <w:keepNext/>
        <w:rPr>
          <w:rtl/>
        </w:rPr>
      </w:pPr>
      <w:bookmarkStart w:id="9954" w:name="ET_speaker_רומי_קופמן_922"/>
      <w:r w:rsidRPr="002545A7">
        <w:rPr>
          <w:rStyle w:val="TagStyle"/>
          <w:rtl/>
        </w:rPr>
        <w:t xml:space="preserve"> &lt;&lt; דובר &gt;&gt; </w:t>
      </w:r>
      <w:r>
        <w:rPr>
          <w:rtl/>
        </w:rPr>
        <w:t>רומי קאופמן:</w:t>
      </w:r>
      <w:r w:rsidRPr="002545A7">
        <w:rPr>
          <w:rStyle w:val="TagStyle"/>
          <w:rtl/>
        </w:rPr>
        <w:t xml:space="preserve"> &lt;&lt; דובר &gt;&gt;</w:t>
      </w:r>
      <w:r>
        <w:rPr>
          <w:rtl/>
        </w:rPr>
        <w:t xml:space="preserve">   </w:t>
      </w:r>
      <w:bookmarkEnd w:id="9954"/>
    </w:p>
    <w:p w14:paraId="2F428A57" w14:textId="77777777" w:rsidR="002545A7" w:rsidRDefault="002545A7" w:rsidP="002545A7">
      <w:pPr>
        <w:pStyle w:val="KeepWithNext"/>
        <w:rPr>
          <w:rtl/>
        </w:rPr>
      </w:pPr>
    </w:p>
    <w:p w14:paraId="26C1E9CC" w14:textId="77777777" w:rsidR="002545A7" w:rsidRDefault="002545A7" w:rsidP="002545A7">
      <w:pPr>
        <w:rPr>
          <w:rtl/>
        </w:rPr>
      </w:pPr>
      <w:bookmarkStart w:id="9955" w:name="_ETM_Q1_10346902"/>
      <w:bookmarkStart w:id="9956" w:name="_ETM_Q1_10347401"/>
      <w:bookmarkEnd w:id="9955"/>
      <w:bookmarkEnd w:id="9956"/>
      <w:r>
        <w:rPr>
          <w:rFonts w:hint="cs"/>
          <w:rtl/>
        </w:rPr>
        <w:t xml:space="preserve">גם בלי </w:t>
      </w:r>
      <w:bookmarkStart w:id="9957" w:name="_ETM_Q1_10347902"/>
      <w:bookmarkEnd w:id="9957"/>
      <w:r>
        <w:rPr>
          <w:rFonts w:hint="cs"/>
          <w:rtl/>
        </w:rPr>
        <w:t>"כדין", זה נשאר אותו הדבר.</w:t>
      </w:r>
    </w:p>
    <w:p w14:paraId="783307CE" w14:textId="77777777" w:rsidR="002545A7" w:rsidRDefault="002545A7" w:rsidP="002545A7">
      <w:pPr>
        <w:rPr>
          <w:rtl/>
        </w:rPr>
      </w:pPr>
      <w:bookmarkStart w:id="9958" w:name="_ETM_Q1_10353151"/>
      <w:bookmarkStart w:id="9959" w:name="_ETM_Q1_10353152"/>
      <w:bookmarkStart w:id="9960" w:name="_ETM_Q1_10348652"/>
      <w:bookmarkStart w:id="9961" w:name="_ETM_Q1_10346151"/>
      <w:bookmarkStart w:id="9962" w:name="_ETM_Q1_10345651"/>
      <w:bookmarkStart w:id="9963" w:name="_ETM_Q1_10383652"/>
      <w:bookmarkStart w:id="9964" w:name="_ETM_Q1_10379652"/>
      <w:bookmarkStart w:id="9965" w:name="_ETM_Q1_10374902"/>
      <w:bookmarkStart w:id="9966" w:name="_ETM_Q1_10380151"/>
      <w:bookmarkStart w:id="9967" w:name="_ETM_Q1_10385401"/>
      <w:bookmarkStart w:id="9968" w:name="_ETM_Q1_10390652"/>
      <w:bookmarkStart w:id="9969" w:name="_ETM_Q1_10385902"/>
      <w:bookmarkStart w:id="9970" w:name="_ETM_Q1_10381151"/>
      <w:bookmarkStart w:id="9971" w:name="_ETM_Q1_10376401"/>
      <w:bookmarkStart w:id="9972" w:name="_ETM_Q1_10371651"/>
      <w:bookmarkStart w:id="9973" w:name="_ETM_Q1_10366901"/>
      <w:bookmarkStart w:id="9974" w:name="_ETM_Q1_10362151"/>
      <w:bookmarkEnd w:id="9958"/>
      <w:bookmarkEnd w:id="9959"/>
      <w:bookmarkEnd w:id="9960"/>
      <w:bookmarkEnd w:id="9961"/>
      <w:bookmarkEnd w:id="9962"/>
      <w:bookmarkEnd w:id="9963"/>
      <w:bookmarkEnd w:id="9964"/>
      <w:bookmarkEnd w:id="9965"/>
      <w:bookmarkEnd w:id="9966"/>
      <w:bookmarkEnd w:id="9967"/>
      <w:bookmarkEnd w:id="9968"/>
      <w:bookmarkEnd w:id="9969"/>
      <w:bookmarkEnd w:id="9970"/>
      <w:bookmarkEnd w:id="9971"/>
      <w:bookmarkEnd w:id="9972"/>
      <w:bookmarkEnd w:id="9973"/>
      <w:bookmarkEnd w:id="9974"/>
    </w:p>
    <w:p w14:paraId="58BF5BBA" w14:textId="77777777" w:rsidR="002545A7" w:rsidRDefault="002545A7" w:rsidP="002545A7">
      <w:pPr>
        <w:pStyle w:val="a4"/>
        <w:keepNext/>
        <w:rPr>
          <w:rtl/>
        </w:rPr>
      </w:pPr>
      <w:bookmarkStart w:id="9975" w:name="ET_speaker_הדר_לוינברג_923"/>
      <w:r w:rsidRPr="002545A7">
        <w:rPr>
          <w:rStyle w:val="TagStyle"/>
          <w:rtl/>
        </w:rPr>
        <w:t xml:space="preserve"> &lt;&lt; דובר &gt;&gt; </w:t>
      </w:r>
      <w:r>
        <w:rPr>
          <w:rtl/>
        </w:rPr>
        <w:t xml:space="preserve">הדר </w:t>
      </w:r>
      <w:proofErr w:type="spellStart"/>
      <w:r>
        <w:rPr>
          <w:rtl/>
        </w:rPr>
        <w:t>לוינברג</w:t>
      </w:r>
      <w:proofErr w:type="spellEnd"/>
      <w:r>
        <w:rPr>
          <w:rtl/>
        </w:rPr>
        <w:t>:</w:t>
      </w:r>
      <w:r w:rsidRPr="002545A7">
        <w:rPr>
          <w:rStyle w:val="TagStyle"/>
          <w:rtl/>
        </w:rPr>
        <w:t xml:space="preserve"> &lt;&lt; דובר &gt;&gt;</w:t>
      </w:r>
      <w:r>
        <w:rPr>
          <w:rtl/>
        </w:rPr>
        <w:t xml:space="preserve">   </w:t>
      </w:r>
      <w:bookmarkEnd w:id="9975"/>
    </w:p>
    <w:p w14:paraId="402ECC02" w14:textId="77777777" w:rsidR="002545A7" w:rsidRDefault="002545A7" w:rsidP="002545A7">
      <w:pPr>
        <w:pStyle w:val="KeepWithNext"/>
        <w:rPr>
          <w:rtl/>
        </w:rPr>
      </w:pPr>
    </w:p>
    <w:p w14:paraId="5E552F9B" w14:textId="77777777" w:rsidR="002545A7" w:rsidRDefault="002545A7" w:rsidP="002545A7">
      <w:pPr>
        <w:rPr>
          <w:rtl/>
        </w:rPr>
      </w:pPr>
      <w:bookmarkStart w:id="9976" w:name="_ETM_Q1_10366401"/>
      <w:bookmarkStart w:id="9977" w:name="_ETM_Q1_10366651"/>
      <w:bookmarkStart w:id="9978" w:name="_ETM_Q1_10361901"/>
      <w:bookmarkStart w:id="9979" w:name="_ETM_Q1_10357151"/>
      <w:bookmarkEnd w:id="9976"/>
      <w:bookmarkEnd w:id="9977"/>
      <w:bookmarkEnd w:id="9978"/>
      <w:bookmarkEnd w:id="9979"/>
      <w:r>
        <w:rPr>
          <w:rFonts w:hint="cs"/>
          <w:rtl/>
        </w:rPr>
        <w:t>אם</w:t>
      </w:r>
      <w:bookmarkStart w:id="9980" w:name="_ETM_Q1_10354402"/>
      <w:bookmarkEnd w:id="9980"/>
      <w:r>
        <w:rPr>
          <w:rFonts w:hint="cs"/>
          <w:rtl/>
        </w:rPr>
        <w:t xml:space="preserve"> מוחקים </w:t>
      </w:r>
      <w:bookmarkStart w:id="9981" w:name="_ETM_Q1_10359151"/>
      <w:bookmarkEnd w:id="9981"/>
      <w:r>
        <w:rPr>
          <w:rFonts w:hint="cs"/>
          <w:rtl/>
        </w:rPr>
        <w:t>את "כדין",</w:t>
      </w:r>
      <w:bookmarkStart w:id="9982" w:name="_ETM_Q1_10357652"/>
      <w:bookmarkEnd w:id="9982"/>
      <w:r>
        <w:rPr>
          <w:rFonts w:hint="cs"/>
          <w:rtl/>
        </w:rPr>
        <w:t xml:space="preserve"> אז זה רק "משווק"</w:t>
      </w:r>
      <w:bookmarkStart w:id="9983" w:name="_ETM_Q1_10356402"/>
      <w:bookmarkEnd w:id="9983"/>
      <w:r>
        <w:rPr>
          <w:rFonts w:hint="cs"/>
          <w:rtl/>
        </w:rPr>
        <w:t xml:space="preserve">, ולא בהכרח שהוא </w:t>
      </w:r>
      <w:bookmarkStart w:id="9984" w:name="_ETM_Q1_10360402"/>
      <w:bookmarkEnd w:id="9984"/>
      <w:r>
        <w:rPr>
          <w:rFonts w:hint="cs"/>
          <w:rtl/>
        </w:rPr>
        <w:t>עומד בדירקטיבה האירופית של עצמו.</w:t>
      </w:r>
      <w:bookmarkStart w:id="9985" w:name="_ETM_Q1_10360901"/>
      <w:bookmarkEnd w:id="9985"/>
    </w:p>
    <w:p w14:paraId="05104712" w14:textId="77777777" w:rsidR="002545A7" w:rsidRDefault="002545A7" w:rsidP="002545A7">
      <w:pPr>
        <w:rPr>
          <w:rtl/>
        </w:rPr>
      </w:pPr>
      <w:bookmarkStart w:id="9986" w:name="_ETM_Q1_10362402"/>
      <w:bookmarkEnd w:id="9986"/>
    </w:p>
    <w:p w14:paraId="5C833762" w14:textId="77777777" w:rsidR="002545A7" w:rsidRDefault="002545A7" w:rsidP="002545A7">
      <w:pPr>
        <w:pStyle w:val="af6"/>
        <w:keepNext/>
        <w:rPr>
          <w:rtl/>
        </w:rPr>
      </w:pPr>
      <w:bookmarkStart w:id="9987" w:name="ET_yor_5159_924"/>
      <w:r w:rsidRPr="002545A7">
        <w:rPr>
          <w:rStyle w:val="TagStyle"/>
          <w:rtl/>
        </w:rPr>
        <w:t xml:space="preserve"> &lt;&lt; יור &gt;&gt; </w:t>
      </w:r>
      <w:r>
        <w:rPr>
          <w:rtl/>
        </w:rPr>
        <w:t>היו"ר דוד ביטן:</w:t>
      </w:r>
      <w:r w:rsidRPr="002545A7">
        <w:rPr>
          <w:rStyle w:val="TagStyle"/>
          <w:rtl/>
        </w:rPr>
        <w:t xml:space="preserve"> &lt;&lt; יור &gt;&gt;</w:t>
      </w:r>
      <w:r>
        <w:rPr>
          <w:rtl/>
        </w:rPr>
        <w:t xml:space="preserve">   </w:t>
      </w:r>
      <w:bookmarkEnd w:id="9987"/>
    </w:p>
    <w:p w14:paraId="30F08D22" w14:textId="77777777" w:rsidR="002545A7" w:rsidRDefault="002545A7" w:rsidP="002545A7">
      <w:pPr>
        <w:pStyle w:val="KeepWithNext"/>
        <w:rPr>
          <w:rtl/>
        </w:rPr>
      </w:pPr>
    </w:p>
    <w:p w14:paraId="176325B9" w14:textId="77777777" w:rsidR="002545A7" w:rsidRDefault="002545A7" w:rsidP="002545A7">
      <w:pPr>
        <w:rPr>
          <w:rtl/>
        </w:rPr>
      </w:pPr>
      <w:bookmarkStart w:id="9988" w:name="_ETM_Q1_10363402"/>
      <w:bookmarkEnd w:id="9988"/>
      <w:r>
        <w:rPr>
          <w:rFonts w:hint="cs"/>
          <w:rtl/>
        </w:rPr>
        <w:t>אבל אז הוא מכניס</w:t>
      </w:r>
      <w:bookmarkStart w:id="9989" w:name="_ETM_Q1_10360652"/>
      <w:bookmarkEnd w:id="9989"/>
      <w:r>
        <w:rPr>
          <w:rFonts w:hint="cs"/>
          <w:rtl/>
        </w:rPr>
        <w:t xml:space="preserve"> לדלת האחורית </w:t>
      </w:r>
      <w:bookmarkStart w:id="9990" w:name="_ETM_Q1_10361902"/>
      <w:bookmarkEnd w:id="9990"/>
      <w:r>
        <w:rPr>
          <w:rFonts w:hint="cs"/>
          <w:rtl/>
        </w:rPr>
        <w:t>את מה שהוא רוצה.</w:t>
      </w:r>
    </w:p>
    <w:p w14:paraId="51AAF1EA" w14:textId="77777777" w:rsidR="002545A7" w:rsidRDefault="002545A7" w:rsidP="002545A7">
      <w:pPr>
        <w:rPr>
          <w:rtl/>
        </w:rPr>
      </w:pPr>
      <w:bookmarkStart w:id="9991" w:name="_ETM_Q1_10364402"/>
      <w:bookmarkStart w:id="9992" w:name="_ETM_Q1_10364652"/>
      <w:bookmarkStart w:id="9993" w:name="_ETM_Q1_10365652"/>
      <w:bookmarkEnd w:id="9991"/>
      <w:bookmarkEnd w:id="9992"/>
      <w:bookmarkEnd w:id="9993"/>
    </w:p>
    <w:p w14:paraId="260F7154" w14:textId="77777777" w:rsidR="002545A7" w:rsidRDefault="002545A7" w:rsidP="002545A7">
      <w:pPr>
        <w:pStyle w:val="a4"/>
        <w:keepNext/>
        <w:rPr>
          <w:rtl/>
        </w:rPr>
      </w:pPr>
      <w:bookmarkStart w:id="9994" w:name="ET_speaker_הדר_לוינברג_925"/>
      <w:r w:rsidRPr="002545A7">
        <w:rPr>
          <w:rStyle w:val="TagStyle"/>
          <w:rtl/>
        </w:rPr>
        <w:t xml:space="preserve"> &lt;&lt; דובר &gt;&gt; </w:t>
      </w:r>
      <w:r>
        <w:rPr>
          <w:rtl/>
        </w:rPr>
        <w:t xml:space="preserve">הדר </w:t>
      </w:r>
      <w:proofErr w:type="spellStart"/>
      <w:r>
        <w:rPr>
          <w:rtl/>
        </w:rPr>
        <w:t>לוינברג</w:t>
      </w:r>
      <w:proofErr w:type="spellEnd"/>
      <w:r>
        <w:rPr>
          <w:rtl/>
        </w:rPr>
        <w:t>:</w:t>
      </w:r>
      <w:r w:rsidRPr="002545A7">
        <w:rPr>
          <w:rStyle w:val="TagStyle"/>
          <w:rtl/>
        </w:rPr>
        <w:t xml:space="preserve"> &lt;&lt; דובר &gt;&gt;</w:t>
      </w:r>
      <w:r>
        <w:rPr>
          <w:rtl/>
        </w:rPr>
        <w:t xml:space="preserve">   </w:t>
      </w:r>
      <w:bookmarkEnd w:id="9994"/>
    </w:p>
    <w:p w14:paraId="397B7CC2" w14:textId="77777777" w:rsidR="002545A7" w:rsidRDefault="002545A7" w:rsidP="002545A7">
      <w:pPr>
        <w:pStyle w:val="KeepWithNext"/>
        <w:rPr>
          <w:rtl/>
        </w:rPr>
      </w:pPr>
    </w:p>
    <w:p w14:paraId="516DDEC4" w14:textId="77777777" w:rsidR="002545A7" w:rsidRDefault="002545A7" w:rsidP="002545A7">
      <w:pPr>
        <w:rPr>
          <w:rtl/>
        </w:rPr>
      </w:pPr>
      <w:bookmarkStart w:id="9995" w:name="_ETM_Q1_10366652"/>
      <w:bookmarkEnd w:id="9995"/>
      <w:r>
        <w:rPr>
          <w:rFonts w:hint="cs"/>
          <w:rtl/>
        </w:rPr>
        <w:t>אם</w:t>
      </w:r>
      <w:bookmarkStart w:id="9996" w:name="_ETM_Q1_10367152"/>
      <w:bookmarkEnd w:id="9996"/>
      <w:r>
        <w:rPr>
          <w:rFonts w:hint="cs"/>
          <w:rtl/>
        </w:rPr>
        <w:t xml:space="preserve"> הוא רק משווק, זה לא </w:t>
      </w:r>
      <w:bookmarkStart w:id="9997" w:name="_ETM_Q1_10369652"/>
      <w:bookmarkEnd w:id="9997"/>
      <w:r>
        <w:rPr>
          <w:rFonts w:hint="cs"/>
          <w:rtl/>
        </w:rPr>
        <w:t>מראה כלום.</w:t>
      </w:r>
    </w:p>
    <w:p w14:paraId="7F07D932" w14:textId="77777777" w:rsidR="002545A7" w:rsidRDefault="002545A7" w:rsidP="002545A7">
      <w:pPr>
        <w:rPr>
          <w:rtl/>
        </w:rPr>
      </w:pPr>
      <w:bookmarkStart w:id="9998" w:name="_ETM_Q1_10375902"/>
      <w:bookmarkStart w:id="9999" w:name="_ETM_Q1_10376152"/>
      <w:bookmarkStart w:id="10000" w:name="_ETM_Q1_10377651"/>
      <w:bookmarkEnd w:id="9998"/>
      <w:bookmarkEnd w:id="9999"/>
      <w:bookmarkEnd w:id="10000"/>
    </w:p>
    <w:p w14:paraId="6B2444C1" w14:textId="77777777" w:rsidR="002545A7" w:rsidRDefault="002545A7" w:rsidP="002545A7">
      <w:pPr>
        <w:pStyle w:val="a4"/>
        <w:keepNext/>
        <w:rPr>
          <w:rtl/>
        </w:rPr>
      </w:pPr>
      <w:bookmarkStart w:id="10001" w:name="ET_speaker_איגור_דוסקלוביץ_928"/>
      <w:r w:rsidRPr="002545A7">
        <w:rPr>
          <w:rStyle w:val="TagStyle"/>
          <w:rtl/>
        </w:rPr>
        <w:t xml:space="preserve"> &lt;&lt; דובר &gt;&gt; </w:t>
      </w:r>
      <w:r>
        <w:rPr>
          <w:rtl/>
        </w:rPr>
        <w:t xml:space="preserve">איגור </w:t>
      </w:r>
      <w:proofErr w:type="spellStart"/>
      <w:r>
        <w:rPr>
          <w:rtl/>
        </w:rPr>
        <w:t>דוסקלוביץ</w:t>
      </w:r>
      <w:proofErr w:type="spellEnd"/>
      <w:r>
        <w:rPr>
          <w:rtl/>
        </w:rPr>
        <w:t>:</w:t>
      </w:r>
      <w:r w:rsidRPr="002545A7">
        <w:rPr>
          <w:rStyle w:val="TagStyle"/>
          <w:rtl/>
        </w:rPr>
        <w:t xml:space="preserve"> &lt;&lt; דובר &gt;&gt;</w:t>
      </w:r>
      <w:r>
        <w:rPr>
          <w:rtl/>
        </w:rPr>
        <w:t xml:space="preserve">   </w:t>
      </w:r>
      <w:bookmarkEnd w:id="10001"/>
    </w:p>
    <w:p w14:paraId="696E8809" w14:textId="77777777" w:rsidR="002545A7" w:rsidRDefault="002545A7" w:rsidP="002545A7">
      <w:pPr>
        <w:pStyle w:val="KeepWithNext"/>
        <w:rPr>
          <w:rtl/>
        </w:rPr>
      </w:pPr>
    </w:p>
    <w:p w14:paraId="5065BF13" w14:textId="77777777" w:rsidR="002545A7" w:rsidRDefault="002545A7" w:rsidP="002545A7">
      <w:pPr>
        <w:rPr>
          <w:rtl/>
        </w:rPr>
      </w:pPr>
      <w:bookmarkStart w:id="10002" w:name="_ETM_Q1_10378902"/>
      <w:bookmarkStart w:id="10003" w:name="_ETM_Q1_10379152"/>
      <w:bookmarkStart w:id="10004" w:name="_ETM_Q1_10369401"/>
      <w:bookmarkStart w:id="10005" w:name="_ETM_Q1_10372902"/>
      <w:bookmarkEnd w:id="10002"/>
      <w:bookmarkEnd w:id="10003"/>
      <w:bookmarkEnd w:id="10004"/>
      <w:bookmarkEnd w:id="10005"/>
      <w:r>
        <w:rPr>
          <w:rFonts w:hint="cs"/>
          <w:rtl/>
        </w:rPr>
        <w:t>אם הוא</w:t>
      </w:r>
      <w:bookmarkStart w:id="10006" w:name="_ETM_Q1_10372152"/>
      <w:bookmarkEnd w:id="10006"/>
      <w:r>
        <w:rPr>
          <w:rFonts w:hint="cs"/>
          <w:rtl/>
        </w:rPr>
        <w:t xml:space="preserve"> לא יודע אם מתאים או </w:t>
      </w:r>
      <w:bookmarkStart w:id="10007" w:name="_ETM_Q1_10374152"/>
      <w:bookmarkEnd w:id="10007"/>
      <w:r>
        <w:rPr>
          <w:rFonts w:hint="cs"/>
          <w:rtl/>
        </w:rPr>
        <w:t xml:space="preserve">לא מתאים </w:t>
      </w:r>
      <w:r>
        <w:rPr>
          <w:rtl/>
        </w:rPr>
        <w:t>–</w:t>
      </w:r>
      <w:r>
        <w:rPr>
          <w:rFonts w:hint="cs"/>
          <w:rtl/>
        </w:rPr>
        <w:t xml:space="preserve"> על בסיס מה</w:t>
      </w:r>
      <w:bookmarkStart w:id="10008" w:name="_ETM_Q1_10372651"/>
      <w:bookmarkEnd w:id="10008"/>
      <w:r>
        <w:rPr>
          <w:rFonts w:hint="cs"/>
          <w:rtl/>
        </w:rPr>
        <w:t xml:space="preserve"> הוא יצהיר?</w:t>
      </w:r>
    </w:p>
    <w:p w14:paraId="6A6014C4" w14:textId="77777777" w:rsidR="002545A7" w:rsidRDefault="002545A7" w:rsidP="002545A7">
      <w:pPr>
        <w:rPr>
          <w:rtl/>
        </w:rPr>
      </w:pPr>
      <w:bookmarkStart w:id="10009" w:name="_ETM_Q1_10374402"/>
      <w:bookmarkStart w:id="10010" w:name="_ETM_Q1_10374901"/>
      <w:bookmarkEnd w:id="10009"/>
      <w:bookmarkEnd w:id="10010"/>
    </w:p>
    <w:p w14:paraId="03098D61" w14:textId="77777777" w:rsidR="002545A7" w:rsidRDefault="002545A7" w:rsidP="002545A7">
      <w:pPr>
        <w:pStyle w:val="af6"/>
        <w:keepNext/>
        <w:rPr>
          <w:rtl/>
        </w:rPr>
      </w:pPr>
      <w:bookmarkStart w:id="10011" w:name="ET_yor_5159_929"/>
      <w:r w:rsidRPr="002545A7">
        <w:rPr>
          <w:rStyle w:val="TagStyle"/>
          <w:rtl/>
        </w:rPr>
        <w:t xml:space="preserve"> &lt;&lt; יור &gt;&gt; </w:t>
      </w:r>
      <w:r>
        <w:rPr>
          <w:rtl/>
        </w:rPr>
        <w:t>היו"ר דוד ביטן:</w:t>
      </w:r>
      <w:r w:rsidRPr="002545A7">
        <w:rPr>
          <w:rStyle w:val="TagStyle"/>
          <w:rtl/>
        </w:rPr>
        <w:t xml:space="preserve"> &lt;&lt; יור &gt;&gt;</w:t>
      </w:r>
      <w:r>
        <w:rPr>
          <w:rtl/>
        </w:rPr>
        <w:t xml:space="preserve">   </w:t>
      </w:r>
      <w:bookmarkEnd w:id="10011"/>
    </w:p>
    <w:p w14:paraId="2081847A" w14:textId="77777777" w:rsidR="002545A7" w:rsidRDefault="002545A7" w:rsidP="002545A7">
      <w:pPr>
        <w:pStyle w:val="KeepWithNext"/>
        <w:rPr>
          <w:rtl/>
        </w:rPr>
      </w:pPr>
    </w:p>
    <w:p w14:paraId="23C405AE" w14:textId="77777777" w:rsidR="002545A7" w:rsidRDefault="002545A7" w:rsidP="002545A7">
      <w:pPr>
        <w:rPr>
          <w:rtl/>
        </w:rPr>
      </w:pPr>
      <w:bookmarkStart w:id="10012" w:name="_ETM_Q1_10376402"/>
      <w:bookmarkEnd w:id="10012"/>
      <w:r>
        <w:rPr>
          <w:rFonts w:hint="cs"/>
          <w:rtl/>
        </w:rPr>
        <w:t xml:space="preserve">על סמך זה </w:t>
      </w:r>
      <w:bookmarkStart w:id="10013" w:name="_ETM_Q1_10378402"/>
      <w:bookmarkEnd w:id="10013"/>
      <w:r>
        <w:rPr>
          <w:rFonts w:hint="cs"/>
          <w:rtl/>
        </w:rPr>
        <w:t>שהמוצר על המדף באירופה, אתה אומר</w:t>
      </w:r>
      <w:bookmarkStart w:id="10014" w:name="_ETM_Q1_10378652"/>
      <w:bookmarkEnd w:id="10014"/>
      <w:r>
        <w:rPr>
          <w:rFonts w:hint="cs"/>
          <w:rtl/>
        </w:rPr>
        <w:t xml:space="preserve"> שאם הוא על המדף </w:t>
      </w:r>
      <w:bookmarkStart w:id="10015" w:name="_ETM_Q1_10382902"/>
      <w:bookmarkEnd w:id="10015"/>
      <w:r>
        <w:rPr>
          <w:rFonts w:hint="cs"/>
          <w:rtl/>
        </w:rPr>
        <w:t xml:space="preserve">באירופה </w:t>
      </w:r>
      <w:r>
        <w:rPr>
          <w:rtl/>
        </w:rPr>
        <w:t>–</w:t>
      </w:r>
      <w:r>
        <w:rPr>
          <w:rFonts w:hint="cs"/>
          <w:rtl/>
        </w:rPr>
        <w:t xml:space="preserve"> הוא לא עבר את הבדיקה שעברת?</w:t>
      </w:r>
      <w:bookmarkStart w:id="10016" w:name="_ETM_Q1_10382152"/>
      <w:bookmarkEnd w:id="10016"/>
    </w:p>
    <w:p w14:paraId="321AA806" w14:textId="77777777" w:rsidR="002545A7" w:rsidRDefault="002545A7" w:rsidP="002545A7">
      <w:pPr>
        <w:rPr>
          <w:rtl/>
        </w:rPr>
      </w:pPr>
      <w:bookmarkStart w:id="10017" w:name="_ETM_Q1_10375402"/>
      <w:bookmarkStart w:id="10018" w:name="_ETM_Q1_10370902"/>
      <w:bookmarkStart w:id="10019" w:name="_ETM_Q1_10373652"/>
      <w:bookmarkEnd w:id="10017"/>
      <w:bookmarkEnd w:id="10018"/>
      <w:bookmarkEnd w:id="10019"/>
    </w:p>
    <w:p w14:paraId="43ACB06B" w14:textId="77777777" w:rsidR="002545A7" w:rsidRDefault="002545A7" w:rsidP="002545A7">
      <w:pPr>
        <w:pStyle w:val="a4"/>
        <w:keepNext/>
        <w:rPr>
          <w:rtl/>
        </w:rPr>
      </w:pPr>
      <w:bookmarkStart w:id="10020" w:name="ET_speaker_איגור_דוסקלוביץ_930"/>
      <w:r w:rsidRPr="002545A7">
        <w:rPr>
          <w:rStyle w:val="TagStyle"/>
          <w:rtl/>
        </w:rPr>
        <w:t xml:space="preserve"> &lt;&lt; דובר &gt;&gt; </w:t>
      </w:r>
      <w:r>
        <w:rPr>
          <w:rtl/>
        </w:rPr>
        <w:t xml:space="preserve">איגור </w:t>
      </w:r>
      <w:proofErr w:type="spellStart"/>
      <w:r>
        <w:rPr>
          <w:rtl/>
        </w:rPr>
        <w:t>דוסקלוביץ</w:t>
      </w:r>
      <w:proofErr w:type="spellEnd"/>
      <w:r>
        <w:rPr>
          <w:rtl/>
        </w:rPr>
        <w:t>:</w:t>
      </w:r>
      <w:r w:rsidRPr="002545A7">
        <w:rPr>
          <w:rStyle w:val="TagStyle"/>
          <w:rtl/>
        </w:rPr>
        <w:t xml:space="preserve"> &lt;&lt; דובר &gt;&gt;</w:t>
      </w:r>
      <w:r>
        <w:rPr>
          <w:rtl/>
        </w:rPr>
        <w:t xml:space="preserve">   </w:t>
      </w:r>
      <w:bookmarkEnd w:id="10020"/>
    </w:p>
    <w:p w14:paraId="52F8C23A" w14:textId="77777777" w:rsidR="002545A7" w:rsidRDefault="002545A7" w:rsidP="002545A7">
      <w:pPr>
        <w:pStyle w:val="KeepWithNext"/>
        <w:rPr>
          <w:rtl/>
        </w:rPr>
      </w:pPr>
    </w:p>
    <w:p w14:paraId="2C3FFE3E" w14:textId="77777777" w:rsidR="002545A7" w:rsidRDefault="002545A7" w:rsidP="002545A7">
      <w:pPr>
        <w:rPr>
          <w:rtl/>
        </w:rPr>
      </w:pPr>
      <w:bookmarkStart w:id="10021" w:name="_ETM_Q1_10383902"/>
      <w:bookmarkEnd w:id="10021"/>
      <w:r>
        <w:rPr>
          <w:rFonts w:hint="cs"/>
          <w:rtl/>
        </w:rPr>
        <w:t xml:space="preserve">חד משמעית, באירופה </w:t>
      </w:r>
      <w:bookmarkStart w:id="10022" w:name="_ETM_Q1_10386402"/>
      <w:bookmarkStart w:id="10023" w:name="_ETM_Q1_10384902"/>
      <w:bookmarkEnd w:id="10022"/>
      <w:bookmarkEnd w:id="10023"/>
      <w:r>
        <w:rPr>
          <w:rFonts w:hint="cs"/>
          <w:rtl/>
        </w:rPr>
        <w:t>אין</w:t>
      </w:r>
      <w:bookmarkStart w:id="10024" w:name="_ETM_Q1_10383401"/>
      <w:bookmarkStart w:id="10025" w:name="_ETM_Q1_10391652"/>
      <w:bookmarkEnd w:id="10024"/>
      <w:bookmarkEnd w:id="10025"/>
      <w:r>
        <w:rPr>
          <w:rFonts w:hint="cs"/>
          <w:rtl/>
        </w:rPr>
        <w:t xml:space="preserve"> </w:t>
      </w:r>
      <w:proofErr w:type="spellStart"/>
      <w:r>
        <w:rPr>
          <w:rFonts w:hint="cs"/>
          <w:rtl/>
        </w:rPr>
        <w:t>יישורים</w:t>
      </w:r>
      <w:proofErr w:type="spellEnd"/>
      <w:r>
        <w:rPr>
          <w:rFonts w:hint="cs"/>
          <w:rtl/>
        </w:rPr>
        <w:t xml:space="preserve"> פוזיטיביים.</w:t>
      </w:r>
    </w:p>
    <w:p w14:paraId="2E095BD4" w14:textId="77777777" w:rsidR="002545A7" w:rsidRDefault="002545A7" w:rsidP="002545A7">
      <w:pPr>
        <w:rPr>
          <w:rtl/>
        </w:rPr>
      </w:pPr>
      <w:bookmarkStart w:id="10026" w:name="_ETM_Q1_10391651"/>
      <w:bookmarkEnd w:id="10026"/>
    </w:p>
    <w:p w14:paraId="38149C8C" w14:textId="77777777" w:rsidR="002545A7" w:rsidRDefault="002545A7" w:rsidP="002545A7">
      <w:pPr>
        <w:pStyle w:val="af6"/>
        <w:keepNext/>
        <w:rPr>
          <w:rtl/>
        </w:rPr>
      </w:pPr>
      <w:bookmarkStart w:id="10027" w:name="ET_yor_5159_931"/>
      <w:r w:rsidRPr="002545A7">
        <w:rPr>
          <w:rStyle w:val="TagStyle"/>
          <w:rtl/>
        </w:rPr>
        <w:t xml:space="preserve"> &lt;&lt; יור &gt;&gt; </w:t>
      </w:r>
      <w:r>
        <w:rPr>
          <w:rtl/>
        </w:rPr>
        <w:t>היו"ר דוד ביטן:</w:t>
      </w:r>
      <w:r w:rsidRPr="002545A7">
        <w:rPr>
          <w:rStyle w:val="TagStyle"/>
          <w:rtl/>
        </w:rPr>
        <w:t xml:space="preserve"> &lt;&lt; יור &gt;&gt;</w:t>
      </w:r>
      <w:r>
        <w:rPr>
          <w:rtl/>
        </w:rPr>
        <w:t xml:space="preserve">   </w:t>
      </w:r>
      <w:bookmarkEnd w:id="10027"/>
    </w:p>
    <w:p w14:paraId="09C67A1C" w14:textId="77777777" w:rsidR="002545A7" w:rsidRDefault="002545A7" w:rsidP="002545A7">
      <w:pPr>
        <w:pStyle w:val="KeepWithNext"/>
        <w:rPr>
          <w:rtl/>
        </w:rPr>
      </w:pPr>
    </w:p>
    <w:p w14:paraId="1E473015" w14:textId="77777777" w:rsidR="002545A7" w:rsidRDefault="002545A7" w:rsidP="002545A7">
      <w:pPr>
        <w:rPr>
          <w:rtl/>
        </w:rPr>
      </w:pPr>
      <w:bookmarkStart w:id="10028" w:name="_ETM_Q1_10392152"/>
      <w:bookmarkEnd w:id="10028"/>
      <w:r>
        <w:rPr>
          <w:rFonts w:hint="cs"/>
          <w:rtl/>
        </w:rPr>
        <w:t>אתה בא עם רגולציה</w:t>
      </w:r>
      <w:bookmarkStart w:id="10029" w:name="_ETM_Q1_10391402"/>
      <w:bookmarkEnd w:id="10029"/>
      <w:r>
        <w:rPr>
          <w:rFonts w:hint="cs"/>
          <w:rtl/>
        </w:rPr>
        <w:t xml:space="preserve"> מיוחדת?</w:t>
      </w:r>
    </w:p>
    <w:p w14:paraId="2C0C5A0A" w14:textId="77777777" w:rsidR="002545A7" w:rsidRDefault="002545A7" w:rsidP="002545A7">
      <w:pPr>
        <w:rPr>
          <w:rtl/>
        </w:rPr>
      </w:pPr>
      <w:bookmarkStart w:id="10030" w:name="_ETM_Q1_10393901"/>
      <w:bookmarkStart w:id="10031" w:name="_ETM_Q1_10395401"/>
      <w:bookmarkEnd w:id="10030"/>
      <w:bookmarkEnd w:id="10031"/>
    </w:p>
    <w:p w14:paraId="70E70540" w14:textId="77777777" w:rsidR="002545A7" w:rsidRDefault="002545A7" w:rsidP="002545A7">
      <w:pPr>
        <w:pStyle w:val="a4"/>
        <w:keepNext/>
        <w:rPr>
          <w:rtl/>
        </w:rPr>
      </w:pPr>
      <w:bookmarkStart w:id="10032" w:name="ET_speaker_איגור_דוסקלוביץ_932"/>
      <w:r w:rsidRPr="002545A7">
        <w:rPr>
          <w:rStyle w:val="TagStyle"/>
          <w:rtl/>
        </w:rPr>
        <w:t xml:space="preserve"> &lt;&lt; דובר &gt;&gt; </w:t>
      </w:r>
      <w:r>
        <w:rPr>
          <w:rtl/>
        </w:rPr>
        <w:t xml:space="preserve">איגור </w:t>
      </w:r>
      <w:proofErr w:type="spellStart"/>
      <w:r>
        <w:rPr>
          <w:rtl/>
        </w:rPr>
        <w:t>דוסקלוביץ</w:t>
      </w:r>
      <w:proofErr w:type="spellEnd"/>
      <w:r>
        <w:rPr>
          <w:rtl/>
        </w:rPr>
        <w:t>:</w:t>
      </w:r>
      <w:r w:rsidRPr="002545A7">
        <w:rPr>
          <w:rStyle w:val="TagStyle"/>
          <w:rtl/>
        </w:rPr>
        <w:t xml:space="preserve"> &lt;&lt; דובר &gt;&gt;</w:t>
      </w:r>
      <w:r>
        <w:rPr>
          <w:rtl/>
        </w:rPr>
        <w:t xml:space="preserve">   </w:t>
      </w:r>
      <w:bookmarkEnd w:id="10032"/>
    </w:p>
    <w:p w14:paraId="69C15D5C" w14:textId="77777777" w:rsidR="002545A7" w:rsidRDefault="002545A7" w:rsidP="002545A7">
      <w:pPr>
        <w:pStyle w:val="KeepWithNext"/>
        <w:rPr>
          <w:rtl/>
        </w:rPr>
      </w:pPr>
    </w:p>
    <w:p w14:paraId="3A278F07" w14:textId="77777777" w:rsidR="002545A7" w:rsidRDefault="002545A7" w:rsidP="002545A7">
      <w:pPr>
        <w:rPr>
          <w:rtl/>
        </w:rPr>
      </w:pPr>
      <w:bookmarkStart w:id="10033" w:name="_ETM_Q1_10395651"/>
      <w:bookmarkEnd w:id="10033"/>
      <w:r>
        <w:rPr>
          <w:rFonts w:hint="cs"/>
          <w:rtl/>
        </w:rPr>
        <w:t xml:space="preserve">ודאי, באירופה אין </w:t>
      </w:r>
      <w:bookmarkStart w:id="10034" w:name="_ETM_Q1_10398401"/>
      <w:bookmarkEnd w:id="10034"/>
      <w:r>
        <w:rPr>
          <w:rFonts w:hint="cs"/>
          <w:rtl/>
        </w:rPr>
        <w:t>דבר כזה יישור פוזיטיבי.</w:t>
      </w:r>
    </w:p>
    <w:p w14:paraId="1AA6DC02" w14:textId="77777777" w:rsidR="002545A7" w:rsidRDefault="002545A7" w:rsidP="002545A7">
      <w:pPr>
        <w:rPr>
          <w:rtl/>
        </w:rPr>
      </w:pPr>
      <w:bookmarkStart w:id="10035" w:name="_ETM_Q1_10401151"/>
      <w:bookmarkStart w:id="10036" w:name="_ETM_Q1_10396402"/>
      <w:bookmarkStart w:id="10037" w:name="_ETM_Q1_10397402"/>
      <w:bookmarkEnd w:id="10035"/>
      <w:bookmarkEnd w:id="10036"/>
      <w:bookmarkEnd w:id="10037"/>
    </w:p>
    <w:p w14:paraId="0E52F1C0" w14:textId="77777777" w:rsidR="002545A7" w:rsidRDefault="002545A7" w:rsidP="002545A7">
      <w:pPr>
        <w:pStyle w:val="a4"/>
        <w:keepNext/>
        <w:rPr>
          <w:rtl/>
        </w:rPr>
      </w:pPr>
      <w:bookmarkStart w:id="10038" w:name="ET_speaker_גל_ברנס_933"/>
      <w:r w:rsidRPr="002545A7">
        <w:rPr>
          <w:rStyle w:val="TagStyle"/>
          <w:rtl/>
        </w:rPr>
        <w:t xml:space="preserve"> &lt;&lt; דובר &gt;&gt; </w:t>
      </w:r>
      <w:r>
        <w:rPr>
          <w:rtl/>
        </w:rPr>
        <w:t>גל ברנס:</w:t>
      </w:r>
      <w:r w:rsidRPr="002545A7">
        <w:rPr>
          <w:rStyle w:val="TagStyle"/>
          <w:rtl/>
        </w:rPr>
        <w:t xml:space="preserve"> &lt;&lt; דובר &gt;&gt;</w:t>
      </w:r>
      <w:r>
        <w:rPr>
          <w:rtl/>
        </w:rPr>
        <w:t xml:space="preserve">   </w:t>
      </w:r>
      <w:bookmarkEnd w:id="10038"/>
    </w:p>
    <w:p w14:paraId="1F110EFF" w14:textId="77777777" w:rsidR="002545A7" w:rsidRDefault="002545A7" w:rsidP="002545A7">
      <w:pPr>
        <w:pStyle w:val="KeepWithNext"/>
        <w:rPr>
          <w:rtl/>
        </w:rPr>
      </w:pPr>
    </w:p>
    <w:p w14:paraId="6C79019C" w14:textId="77777777" w:rsidR="002545A7" w:rsidRDefault="002545A7" w:rsidP="002545A7">
      <w:pPr>
        <w:rPr>
          <w:rtl/>
        </w:rPr>
      </w:pPr>
      <w:bookmarkStart w:id="10039" w:name="_ETM_Q1_10398652"/>
      <w:bookmarkStart w:id="10040" w:name="_ETM_Q1_10394901"/>
      <w:bookmarkStart w:id="10041" w:name="_ETM_Q1_10396901"/>
      <w:bookmarkEnd w:id="10039"/>
      <w:bookmarkEnd w:id="10040"/>
      <w:bookmarkEnd w:id="10041"/>
      <w:r>
        <w:rPr>
          <w:rFonts w:hint="cs"/>
          <w:rtl/>
        </w:rPr>
        <w:t xml:space="preserve">ה"שיווק כדין" </w:t>
      </w:r>
      <w:bookmarkStart w:id="10042" w:name="_ETM_Q1_10397652"/>
      <w:bookmarkEnd w:id="10042"/>
      <w:r>
        <w:rPr>
          <w:rFonts w:hint="cs"/>
          <w:rtl/>
        </w:rPr>
        <w:t xml:space="preserve">מופיע בהרבה חוקים, </w:t>
      </w:r>
      <w:bookmarkStart w:id="10043" w:name="_ETM_Q1_10401153"/>
      <w:bookmarkEnd w:id="10043"/>
      <w:r>
        <w:rPr>
          <w:rFonts w:hint="cs"/>
          <w:rtl/>
        </w:rPr>
        <w:t>הרעיון הוא שאתה עובד עם ספק שאתה מ</w:t>
      </w:r>
      <w:bookmarkStart w:id="10044" w:name="_ETM_Q1_10401652"/>
      <w:bookmarkEnd w:id="10044"/>
      <w:r>
        <w:rPr>
          <w:rFonts w:hint="cs"/>
          <w:rtl/>
        </w:rPr>
        <w:t>סתמך עליו.</w:t>
      </w:r>
      <w:bookmarkStart w:id="10045" w:name="_ETM_Q1_10402152"/>
      <w:bookmarkEnd w:id="10045"/>
      <w:r>
        <w:rPr>
          <w:rFonts w:hint="cs"/>
          <w:rtl/>
        </w:rPr>
        <w:t xml:space="preserve"> סופר למשל לא יודע שהוא </w:t>
      </w:r>
      <w:bookmarkStart w:id="10046" w:name="_ETM_Q1_10410402"/>
      <w:bookmarkEnd w:id="10046"/>
      <w:r>
        <w:rPr>
          <w:rFonts w:hint="cs"/>
          <w:rtl/>
        </w:rPr>
        <w:t>עומד ברגולציה,</w:t>
      </w:r>
      <w:bookmarkStart w:id="10047" w:name="_ETM_Q1_10408151"/>
      <w:bookmarkStart w:id="10048" w:name="_ETM_Q1_10409152"/>
      <w:bookmarkStart w:id="10049" w:name="_ETM_Q1_10405402"/>
      <w:bookmarkEnd w:id="10047"/>
      <w:bookmarkEnd w:id="10048"/>
      <w:bookmarkEnd w:id="10049"/>
      <w:r>
        <w:rPr>
          <w:rFonts w:hint="cs"/>
          <w:rtl/>
        </w:rPr>
        <w:t xml:space="preserve"> פטרנו אותו מזה ונתנו לו תנאים, אבל הוא </w:t>
      </w:r>
      <w:bookmarkStart w:id="10050" w:name="_ETM_Q1_10414152"/>
      <w:bookmarkEnd w:id="10050"/>
      <w:r>
        <w:rPr>
          <w:rFonts w:hint="cs"/>
          <w:rtl/>
        </w:rPr>
        <w:t>קנה</w:t>
      </w:r>
      <w:bookmarkStart w:id="10051" w:name="_ETM_Q1_10409901"/>
      <w:bookmarkEnd w:id="10051"/>
      <w:r>
        <w:rPr>
          <w:rFonts w:hint="cs"/>
          <w:rtl/>
        </w:rPr>
        <w:t xml:space="preserve"> את זה ממישהו, מהיבואן או היצרן,</w:t>
      </w:r>
      <w:bookmarkStart w:id="10052" w:name="_ETM_Q1_10414401"/>
      <w:bookmarkStart w:id="10053" w:name="_ETM_Q1_10410401"/>
      <w:bookmarkEnd w:id="10052"/>
      <w:bookmarkEnd w:id="10053"/>
      <w:r>
        <w:rPr>
          <w:rFonts w:hint="cs"/>
          <w:rtl/>
        </w:rPr>
        <w:t xml:space="preserve"> והוא בטוח </w:t>
      </w:r>
      <w:bookmarkStart w:id="10054" w:name="_ETM_Q1_10415151"/>
      <w:bookmarkEnd w:id="10054"/>
      <w:r>
        <w:rPr>
          <w:rFonts w:hint="cs"/>
          <w:rtl/>
        </w:rPr>
        <w:t>שזה משווק כדין, זו המשמעות</w:t>
      </w:r>
      <w:bookmarkStart w:id="10055" w:name="_ETM_Q1_10414902"/>
      <w:bookmarkEnd w:id="10055"/>
      <w:r>
        <w:rPr>
          <w:rFonts w:hint="cs"/>
          <w:rtl/>
        </w:rPr>
        <w:t xml:space="preserve"> של "משווק כדין" </w:t>
      </w:r>
      <w:r>
        <w:rPr>
          <w:rtl/>
        </w:rPr>
        <w:t>–</w:t>
      </w:r>
      <w:r>
        <w:rPr>
          <w:rFonts w:hint="cs"/>
          <w:rtl/>
        </w:rPr>
        <w:t xml:space="preserve"> </w:t>
      </w:r>
      <w:bookmarkStart w:id="10056" w:name="_ETM_Q1_10420401"/>
      <w:bookmarkEnd w:id="10056"/>
      <w:r>
        <w:rPr>
          <w:rFonts w:hint="cs"/>
          <w:rtl/>
        </w:rPr>
        <w:t>שמישהו</w:t>
      </w:r>
      <w:bookmarkStart w:id="10057" w:name="_ETM_Q1_10415902"/>
      <w:bookmarkEnd w:id="10057"/>
      <w:r>
        <w:rPr>
          <w:rFonts w:hint="cs"/>
          <w:rtl/>
        </w:rPr>
        <w:t xml:space="preserve"> באירופה מוכר את המוצר לפי החוקים שחלים עליו, בצורה </w:t>
      </w:r>
      <w:bookmarkStart w:id="10058" w:name="_ETM_Q1_10423402"/>
      <w:bookmarkEnd w:id="10058"/>
      <w:r>
        <w:rPr>
          <w:rFonts w:hint="cs"/>
          <w:rtl/>
        </w:rPr>
        <w:t>תקנית.</w:t>
      </w:r>
    </w:p>
    <w:p w14:paraId="793FA79E" w14:textId="77777777" w:rsidR="002545A7" w:rsidRDefault="002545A7" w:rsidP="002545A7">
      <w:pPr>
        <w:rPr>
          <w:rtl/>
        </w:rPr>
      </w:pPr>
      <w:bookmarkStart w:id="10059" w:name="_ETM_Q1_10424902"/>
      <w:bookmarkEnd w:id="10059"/>
    </w:p>
    <w:p w14:paraId="1A0E529C" w14:textId="77777777" w:rsidR="002545A7" w:rsidRDefault="002545A7" w:rsidP="002545A7">
      <w:pPr>
        <w:pStyle w:val="af6"/>
        <w:keepNext/>
        <w:rPr>
          <w:rtl/>
        </w:rPr>
      </w:pPr>
      <w:bookmarkStart w:id="10060" w:name="ET_yor_5159_934"/>
      <w:r w:rsidRPr="002545A7">
        <w:rPr>
          <w:rStyle w:val="TagStyle"/>
          <w:rtl/>
        </w:rPr>
        <w:t xml:space="preserve"> &lt;&lt; יור &gt;&gt; </w:t>
      </w:r>
      <w:r>
        <w:rPr>
          <w:rtl/>
        </w:rPr>
        <w:t>היו"ר דוד ביטן:</w:t>
      </w:r>
      <w:r w:rsidRPr="002545A7">
        <w:rPr>
          <w:rStyle w:val="TagStyle"/>
          <w:rtl/>
        </w:rPr>
        <w:t xml:space="preserve"> &lt;&lt; יור &gt;&gt;</w:t>
      </w:r>
      <w:r>
        <w:rPr>
          <w:rtl/>
        </w:rPr>
        <w:t xml:space="preserve">   </w:t>
      </w:r>
      <w:bookmarkEnd w:id="10060"/>
    </w:p>
    <w:p w14:paraId="3283E80A" w14:textId="77777777" w:rsidR="002545A7" w:rsidRDefault="002545A7" w:rsidP="002545A7">
      <w:pPr>
        <w:pStyle w:val="KeepWithNext"/>
        <w:rPr>
          <w:rtl/>
        </w:rPr>
      </w:pPr>
    </w:p>
    <w:p w14:paraId="09699869" w14:textId="77777777" w:rsidR="002545A7" w:rsidRDefault="002545A7" w:rsidP="002545A7">
      <w:pPr>
        <w:rPr>
          <w:rtl/>
        </w:rPr>
      </w:pPr>
      <w:bookmarkStart w:id="10061" w:name="_ETM_Q1_10425652"/>
      <w:bookmarkEnd w:id="10061"/>
      <w:r>
        <w:rPr>
          <w:rFonts w:hint="cs"/>
          <w:rtl/>
        </w:rPr>
        <w:t>אני מבקש שעד מחר בבוקר</w:t>
      </w:r>
      <w:bookmarkStart w:id="10062" w:name="_ETM_Q1_10427653"/>
      <w:bookmarkStart w:id="10063" w:name="_ETM_Q1_10428402"/>
      <w:bookmarkEnd w:id="10062"/>
      <w:bookmarkEnd w:id="10063"/>
      <w:r>
        <w:rPr>
          <w:rFonts w:hint="cs"/>
          <w:rtl/>
        </w:rPr>
        <w:t xml:space="preserve">, אז נצטרך להצביע, משרד </w:t>
      </w:r>
      <w:bookmarkStart w:id="10064" w:name="_ETM_Q1_10430652"/>
      <w:bookmarkEnd w:id="10064"/>
      <w:r>
        <w:rPr>
          <w:rFonts w:hint="cs"/>
          <w:rtl/>
        </w:rPr>
        <w:t>המשפטים, איגור, האוצר והח</w:t>
      </w:r>
      <w:bookmarkStart w:id="10065" w:name="_ETM_Q1_10434152"/>
      <w:bookmarkEnd w:id="10065"/>
      <w:r>
        <w:rPr>
          <w:rFonts w:hint="cs"/>
          <w:rtl/>
        </w:rPr>
        <w:t xml:space="preserve">בר'ה שלנו, תגמרו את </w:t>
      </w:r>
      <w:bookmarkStart w:id="10066" w:name="_ETM_Q1_10438903"/>
      <w:bookmarkEnd w:id="10066"/>
      <w:r>
        <w:rPr>
          <w:rFonts w:hint="cs"/>
          <w:rtl/>
        </w:rPr>
        <w:t xml:space="preserve">הנושא של השיווק והאם להוסיף את המילה "כדין" או </w:t>
      </w:r>
      <w:bookmarkStart w:id="10067" w:name="_ETM_Q1_10444901"/>
      <w:bookmarkEnd w:id="10067"/>
      <w:r>
        <w:rPr>
          <w:rFonts w:hint="cs"/>
          <w:rtl/>
        </w:rPr>
        <w:t>לא</w:t>
      </w:r>
      <w:bookmarkStart w:id="10068" w:name="_ETM_Q1_10441402"/>
      <w:bookmarkEnd w:id="10068"/>
      <w:r>
        <w:rPr>
          <w:rFonts w:hint="cs"/>
          <w:rtl/>
        </w:rPr>
        <w:t>. מבחינת תורת הסיכונים, אנחנו משאירים</w:t>
      </w:r>
      <w:bookmarkStart w:id="10069" w:name="_ETM_Q1_10446651"/>
      <w:bookmarkEnd w:id="10069"/>
      <w:r>
        <w:rPr>
          <w:rFonts w:hint="cs"/>
          <w:rtl/>
        </w:rPr>
        <w:t xml:space="preserve">, שלא </w:t>
      </w:r>
      <w:bookmarkStart w:id="10070" w:name="_ETM_Q1_10451153"/>
      <w:bookmarkEnd w:id="10070"/>
      <w:r>
        <w:rPr>
          <w:rFonts w:hint="cs"/>
          <w:rtl/>
        </w:rPr>
        <w:t>ני</w:t>
      </w:r>
      <w:bookmarkStart w:id="10071" w:name="_ETM_Q1_10447401"/>
      <w:bookmarkEnd w:id="10071"/>
      <w:r>
        <w:rPr>
          <w:rFonts w:hint="cs"/>
          <w:rtl/>
        </w:rPr>
        <w:t>קח מוצר כל-כך משמעותי ונוציא אותו החוצה.</w:t>
      </w:r>
    </w:p>
    <w:p w14:paraId="3308A047" w14:textId="77777777" w:rsidR="00F15E71" w:rsidRDefault="00F15E71" w:rsidP="002545A7">
      <w:pPr>
        <w:rPr>
          <w:rtl/>
        </w:rPr>
      </w:pPr>
      <w:bookmarkStart w:id="10072" w:name="_ETM_Q1_10454402"/>
      <w:bookmarkStart w:id="10073" w:name="_ETM_Q1_10457902"/>
      <w:bookmarkStart w:id="10074" w:name="_ETM_Q1_10460902"/>
      <w:bookmarkEnd w:id="10072"/>
      <w:bookmarkEnd w:id="10073"/>
      <w:bookmarkEnd w:id="10074"/>
    </w:p>
    <w:p w14:paraId="6CF99D1B" w14:textId="77777777" w:rsidR="00F15E71" w:rsidRDefault="00F15E71" w:rsidP="00F15E71">
      <w:pPr>
        <w:pStyle w:val="a4"/>
        <w:keepNext/>
        <w:rPr>
          <w:rtl/>
        </w:rPr>
      </w:pPr>
      <w:bookmarkStart w:id="10075" w:name="ET_speaker_גל_ברנס_935"/>
      <w:r w:rsidRPr="00F15E71">
        <w:rPr>
          <w:rStyle w:val="TagStyle"/>
          <w:rtl/>
        </w:rPr>
        <w:t xml:space="preserve"> &lt;&lt; דובר &gt;&gt; </w:t>
      </w:r>
      <w:r>
        <w:rPr>
          <w:rtl/>
        </w:rPr>
        <w:t>גל ברנס:</w:t>
      </w:r>
      <w:r w:rsidRPr="00F15E71">
        <w:rPr>
          <w:rStyle w:val="TagStyle"/>
          <w:rtl/>
        </w:rPr>
        <w:t xml:space="preserve"> &lt;&lt; דובר &gt;&gt;</w:t>
      </w:r>
      <w:r>
        <w:rPr>
          <w:rtl/>
        </w:rPr>
        <w:t xml:space="preserve">   </w:t>
      </w:r>
      <w:bookmarkEnd w:id="10075"/>
    </w:p>
    <w:p w14:paraId="3F0D026E" w14:textId="77777777" w:rsidR="00F15E71" w:rsidRDefault="00F15E71" w:rsidP="00F15E71">
      <w:pPr>
        <w:pStyle w:val="KeepWithNext"/>
        <w:rPr>
          <w:rtl/>
        </w:rPr>
      </w:pPr>
    </w:p>
    <w:p w14:paraId="712305E8" w14:textId="77777777" w:rsidR="00F15E71" w:rsidRDefault="00F15E71" w:rsidP="00F15E71">
      <w:pPr>
        <w:rPr>
          <w:rtl/>
        </w:rPr>
      </w:pPr>
      <w:bookmarkStart w:id="10076" w:name="_ETM_Q1_10461402"/>
      <w:bookmarkStart w:id="10077" w:name="_ETM_Q1_10457152"/>
      <w:bookmarkEnd w:id="10076"/>
      <w:bookmarkEnd w:id="10077"/>
      <w:r>
        <w:rPr>
          <w:rFonts w:hint="cs"/>
          <w:rtl/>
        </w:rPr>
        <w:t xml:space="preserve">לגבי </w:t>
      </w:r>
      <w:bookmarkStart w:id="10078" w:name="_ETM_Q1_10454152"/>
      <w:bookmarkEnd w:id="10078"/>
      <w:r>
        <w:rPr>
          <w:rFonts w:hint="cs"/>
          <w:rtl/>
        </w:rPr>
        <w:t xml:space="preserve">שתי התקנות </w:t>
      </w:r>
      <w:bookmarkStart w:id="10079" w:name="_ETM_Q1_10456654"/>
      <w:bookmarkEnd w:id="10079"/>
      <w:r>
        <w:rPr>
          <w:rFonts w:hint="cs"/>
          <w:rtl/>
        </w:rPr>
        <w:t xml:space="preserve">האלה </w:t>
      </w:r>
      <w:r>
        <w:rPr>
          <w:rtl/>
        </w:rPr>
        <w:t>–</w:t>
      </w:r>
      <w:r>
        <w:rPr>
          <w:rFonts w:hint="cs"/>
          <w:rtl/>
        </w:rPr>
        <w:t xml:space="preserve"> נתנו להן לוחות זמנים שונים,</w:t>
      </w:r>
      <w:bookmarkStart w:id="10080" w:name="_ETM_Q1_10458902"/>
      <w:bookmarkStart w:id="10081" w:name="_ETM_Q1_10455903"/>
      <w:bookmarkEnd w:id="10080"/>
      <w:bookmarkEnd w:id="10081"/>
      <w:r>
        <w:rPr>
          <w:rFonts w:hint="cs"/>
          <w:rtl/>
        </w:rPr>
        <w:t xml:space="preserve"> אחד נכנס </w:t>
      </w:r>
      <w:bookmarkStart w:id="10082" w:name="_ETM_Q1_10460153"/>
      <w:bookmarkEnd w:id="10082"/>
      <w:r>
        <w:rPr>
          <w:rFonts w:hint="cs"/>
          <w:rtl/>
        </w:rPr>
        <w:t>לתוקף כשהחוק נכנס לתוקף, והשני ביולי.</w:t>
      </w:r>
    </w:p>
    <w:p w14:paraId="67A68E37" w14:textId="77777777" w:rsidR="00F15E71" w:rsidRDefault="00F15E71" w:rsidP="00F15E71">
      <w:pPr>
        <w:rPr>
          <w:rtl/>
        </w:rPr>
      </w:pPr>
      <w:bookmarkStart w:id="10083" w:name="_ETM_Q1_10461653"/>
      <w:bookmarkStart w:id="10084" w:name="_ETM_Q1_10461903"/>
      <w:bookmarkEnd w:id="10083"/>
      <w:bookmarkEnd w:id="10084"/>
    </w:p>
    <w:p w14:paraId="7BAAB469" w14:textId="77777777" w:rsidR="00F15E71" w:rsidRDefault="00F15E71" w:rsidP="00F15E71">
      <w:pPr>
        <w:pStyle w:val="af6"/>
        <w:keepNext/>
        <w:rPr>
          <w:rtl/>
        </w:rPr>
      </w:pPr>
      <w:bookmarkStart w:id="10085" w:name="ET_yor_5159_936"/>
      <w:r w:rsidRPr="00F15E71">
        <w:rPr>
          <w:rStyle w:val="TagStyle"/>
          <w:rtl/>
        </w:rPr>
        <w:t xml:space="preserve"> &lt;&lt; יור &gt;&gt; </w:t>
      </w:r>
      <w:r>
        <w:rPr>
          <w:rtl/>
        </w:rPr>
        <w:t>היו"ר דוד ביטן:</w:t>
      </w:r>
      <w:r w:rsidRPr="00F15E71">
        <w:rPr>
          <w:rStyle w:val="TagStyle"/>
          <w:rtl/>
        </w:rPr>
        <w:t xml:space="preserve"> &lt;&lt; יור &gt;&gt;</w:t>
      </w:r>
      <w:r>
        <w:rPr>
          <w:rtl/>
        </w:rPr>
        <w:t xml:space="preserve">   </w:t>
      </w:r>
      <w:bookmarkEnd w:id="10085"/>
    </w:p>
    <w:p w14:paraId="5ED81794" w14:textId="77777777" w:rsidR="00F15E71" w:rsidRDefault="00F15E71" w:rsidP="00F15E71">
      <w:pPr>
        <w:pStyle w:val="KeepWithNext"/>
        <w:rPr>
          <w:rtl/>
        </w:rPr>
      </w:pPr>
    </w:p>
    <w:p w14:paraId="230D7749" w14:textId="77777777" w:rsidR="00F15E71" w:rsidRDefault="00F15E71" w:rsidP="00F15E71">
      <w:pPr>
        <w:rPr>
          <w:rtl/>
        </w:rPr>
      </w:pPr>
      <w:bookmarkStart w:id="10086" w:name="_ETM_Q1_10462653"/>
      <w:bookmarkEnd w:id="10086"/>
      <w:r>
        <w:rPr>
          <w:rFonts w:hint="cs"/>
          <w:rtl/>
        </w:rPr>
        <w:t>לא זוכר כבר למה.</w:t>
      </w:r>
    </w:p>
    <w:p w14:paraId="56A60249" w14:textId="77777777" w:rsidR="00F15E71" w:rsidRDefault="00F15E71" w:rsidP="00F15E71">
      <w:pPr>
        <w:rPr>
          <w:rtl/>
        </w:rPr>
      </w:pPr>
      <w:bookmarkStart w:id="10087" w:name="_ETM_Q1_10465153"/>
      <w:bookmarkStart w:id="10088" w:name="_ETM_Q1_10465403"/>
      <w:bookmarkStart w:id="10089" w:name="_ETM_Q1_10466153"/>
      <w:bookmarkEnd w:id="10087"/>
      <w:bookmarkEnd w:id="10088"/>
      <w:bookmarkEnd w:id="10089"/>
    </w:p>
    <w:p w14:paraId="39B29166" w14:textId="77777777" w:rsidR="00F15E71" w:rsidRDefault="00F15E71" w:rsidP="00F15E71">
      <w:pPr>
        <w:pStyle w:val="a4"/>
        <w:keepNext/>
        <w:rPr>
          <w:rtl/>
        </w:rPr>
      </w:pPr>
      <w:bookmarkStart w:id="10090" w:name="ET_speaker_גל_ברנס_937"/>
      <w:r w:rsidRPr="00F15E71">
        <w:rPr>
          <w:rStyle w:val="TagStyle"/>
          <w:rtl/>
        </w:rPr>
        <w:t xml:space="preserve"> &lt;&lt; דובר &gt;&gt; </w:t>
      </w:r>
      <w:r>
        <w:rPr>
          <w:rtl/>
        </w:rPr>
        <w:t>גל ברנס:</w:t>
      </w:r>
      <w:r w:rsidRPr="00F15E71">
        <w:rPr>
          <w:rStyle w:val="TagStyle"/>
          <w:rtl/>
        </w:rPr>
        <w:t xml:space="preserve"> &lt;&lt; דובר &gt;&gt;</w:t>
      </w:r>
      <w:r>
        <w:rPr>
          <w:rtl/>
        </w:rPr>
        <w:t xml:space="preserve">   </w:t>
      </w:r>
      <w:bookmarkEnd w:id="10090"/>
    </w:p>
    <w:p w14:paraId="1280B898" w14:textId="77777777" w:rsidR="00F15E71" w:rsidRDefault="00F15E71" w:rsidP="00F15E71">
      <w:pPr>
        <w:pStyle w:val="KeepWithNext"/>
        <w:rPr>
          <w:rtl/>
        </w:rPr>
      </w:pPr>
    </w:p>
    <w:p w14:paraId="6F365E15" w14:textId="77777777" w:rsidR="00F15E71" w:rsidRDefault="00F15E71" w:rsidP="00F15E71">
      <w:pPr>
        <w:rPr>
          <w:rtl/>
        </w:rPr>
      </w:pPr>
      <w:bookmarkStart w:id="10091" w:name="_ETM_Q1_10466403"/>
      <w:bookmarkStart w:id="10092" w:name="_ETM_Q1_10464153"/>
      <w:bookmarkStart w:id="10093" w:name="_ETM_Q1_10464406"/>
      <w:bookmarkEnd w:id="10091"/>
      <w:bookmarkEnd w:id="10092"/>
      <w:bookmarkEnd w:id="10093"/>
      <w:r>
        <w:rPr>
          <w:rFonts w:hint="cs"/>
          <w:rtl/>
        </w:rPr>
        <w:t xml:space="preserve">מוצרים שלפי </w:t>
      </w:r>
      <w:bookmarkStart w:id="10094" w:name="_ETM_Q1_10465906"/>
      <w:bookmarkEnd w:id="10094"/>
      <w:r>
        <w:rPr>
          <w:rFonts w:hint="cs"/>
          <w:rtl/>
        </w:rPr>
        <w:t>1935 מראים עמידה לפי</w:t>
      </w:r>
      <w:bookmarkStart w:id="10095" w:name="_ETM_Q1_10465901"/>
      <w:bookmarkEnd w:id="10095"/>
      <w:r>
        <w:rPr>
          <w:rFonts w:hint="cs"/>
          <w:rtl/>
        </w:rPr>
        <w:t xml:space="preserve"> התקנה האחרת.</w:t>
      </w:r>
    </w:p>
    <w:p w14:paraId="13C434AE" w14:textId="77777777" w:rsidR="00F15E71" w:rsidRDefault="00F15E71" w:rsidP="00F15E71">
      <w:pPr>
        <w:rPr>
          <w:rtl/>
        </w:rPr>
      </w:pPr>
      <w:bookmarkStart w:id="10096" w:name="_ETM_Q1_10472156"/>
      <w:bookmarkEnd w:id="10096"/>
    </w:p>
    <w:p w14:paraId="6925C429" w14:textId="77777777" w:rsidR="00F15E71" w:rsidRDefault="00F15E71" w:rsidP="00F15E71">
      <w:pPr>
        <w:pStyle w:val="a4"/>
        <w:keepNext/>
        <w:rPr>
          <w:rtl/>
        </w:rPr>
      </w:pPr>
      <w:bookmarkStart w:id="10097" w:name="ET_speaker_איגור_דוסקלוביץ_938"/>
      <w:r w:rsidRPr="00F15E71">
        <w:rPr>
          <w:rStyle w:val="TagStyle"/>
          <w:rtl/>
        </w:rPr>
        <w:t xml:space="preserve"> &lt;&lt; דובר &gt;&gt; </w:t>
      </w:r>
      <w:r>
        <w:rPr>
          <w:rtl/>
        </w:rPr>
        <w:t xml:space="preserve">איגור </w:t>
      </w:r>
      <w:proofErr w:type="spellStart"/>
      <w:r>
        <w:rPr>
          <w:rtl/>
        </w:rPr>
        <w:t>דוסקלוביץ</w:t>
      </w:r>
      <w:proofErr w:type="spellEnd"/>
      <w:r>
        <w:rPr>
          <w:rtl/>
        </w:rPr>
        <w:t>:</w:t>
      </w:r>
      <w:r w:rsidRPr="00F15E71">
        <w:rPr>
          <w:rStyle w:val="TagStyle"/>
          <w:rtl/>
        </w:rPr>
        <w:t xml:space="preserve"> &lt;&lt; דובר &gt;&gt;</w:t>
      </w:r>
      <w:r>
        <w:rPr>
          <w:rtl/>
        </w:rPr>
        <w:t xml:space="preserve">   </w:t>
      </w:r>
      <w:bookmarkEnd w:id="10097"/>
    </w:p>
    <w:p w14:paraId="68E347A3" w14:textId="77777777" w:rsidR="00F15E71" w:rsidRDefault="00F15E71" w:rsidP="00F15E71">
      <w:pPr>
        <w:pStyle w:val="KeepWithNext"/>
        <w:rPr>
          <w:rtl/>
        </w:rPr>
      </w:pPr>
    </w:p>
    <w:p w14:paraId="724023E2" w14:textId="77777777" w:rsidR="00F15E71" w:rsidRDefault="00F15E71" w:rsidP="00F15E71">
      <w:pPr>
        <w:rPr>
          <w:rtl/>
        </w:rPr>
      </w:pPr>
      <w:bookmarkStart w:id="10098" w:name="_ETM_Q1_10476406"/>
      <w:bookmarkStart w:id="10099" w:name="_ETM_Q1_10471901"/>
      <w:bookmarkStart w:id="10100" w:name="_ETM_Q1_10467905"/>
      <w:bookmarkEnd w:id="10098"/>
      <w:bookmarkEnd w:id="10099"/>
      <w:bookmarkEnd w:id="10100"/>
      <w:r>
        <w:rPr>
          <w:rFonts w:hint="cs"/>
          <w:rtl/>
        </w:rPr>
        <w:t xml:space="preserve">הם באים בזוגות </w:t>
      </w:r>
      <w:r>
        <w:rPr>
          <w:rtl/>
        </w:rPr>
        <w:t>–</w:t>
      </w:r>
      <w:r>
        <w:rPr>
          <w:rFonts w:hint="cs"/>
          <w:rtl/>
        </w:rPr>
        <w:t xml:space="preserve"> 1935 </w:t>
      </w:r>
      <w:bookmarkStart w:id="10101" w:name="_ETM_Q1_10474402"/>
      <w:bookmarkEnd w:id="10101"/>
      <w:r>
        <w:rPr>
          <w:rFonts w:hint="cs"/>
          <w:rtl/>
        </w:rPr>
        <w:t>זה ראשית - - -</w:t>
      </w:r>
    </w:p>
    <w:p w14:paraId="21AD95FB" w14:textId="77777777" w:rsidR="00F15E71" w:rsidRDefault="00F15E71" w:rsidP="00F15E71">
      <w:pPr>
        <w:rPr>
          <w:rtl/>
        </w:rPr>
      </w:pPr>
      <w:bookmarkStart w:id="10102" w:name="_ETM_Q1_10482906"/>
      <w:bookmarkEnd w:id="10102"/>
    </w:p>
    <w:p w14:paraId="1B5F81D9" w14:textId="77777777" w:rsidR="00F15E71" w:rsidRDefault="00F15E71" w:rsidP="00F15E71">
      <w:pPr>
        <w:pStyle w:val="af6"/>
        <w:keepNext/>
        <w:rPr>
          <w:rtl/>
        </w:rPr>
      </w:pPr>
      <w:bookmarkStart w:id="10103" w:name="ET_yor_5159_939"/>
      <w:r w:rsidRPr="00F15E71">
        <w:rPr>
          <w:rStyle w:val="TagStyle"/>
          <w:rtl/>
        </w:rPr>
        <w:t xml:space="preserve"> &lt;&lt; יור &gt;&gt; </w:t>
      </w:r>
      <w:r>
        <w:rPr>
          <w:rtl/>
        </w:rPr>
        <w:t>היו"ר דוד ביטן:</w:t>
      </w:r>
      <w:r w:rsidRPr="00F15E71">
        <w:rPr>
          <w:rStyle w:val="TagStyle"/>
          <w:rtl/>
        </w:rPr>
        <w:t xml:space="preserve"> &lt;&lt; יור &gt;&gt;</w:t>
      </w:r>
      <w:r>
        <w:rPr>
          <w:rtl/>
        </w:rPr>
        <w:t xml:space="preserve">   </w:t>
      </w:r>
      <w:bookmarkEnd w:id="10103"/>
    </w:p>
    <w:p w14:paraId="3A051622" w14:textId="77777777" w:rsidR="00F15E71" w:rsidRDefault="00F15E71" w:rsidP="00F15E71">
      <w:pPr>
        <w:pStyle w:val="KeepWithNext"/>
        <w:rPr>
          <w:rtl/>
        </w:rPr>
      </w:pPr>
    </w:p>
    <w:p w14:paraId="702EE7F2" w14:textId="77777777" w:rsidR="00F15E71" w:rsidRDefault="00F15E71" w:rsidP="00F15E71">
      <w:pPr>
        <w:rPr>
          <w:rtl/>
        </w:rPr>
      </w:pPr>
      <w:bookmarkStart w:id="10104" w:name="_ETM_Q1_10485902"/>
      <w:bookmarkEnd w:id="10104"/>
      <w:r>
        <w:rPr>
          <w:rFonts w:hint="cs"/>
          <w:rtl/>
        </w:rPr>
        <w:t>אם תגיד</w:t>
      </w:r>
      <w:bookmarkStart w:id="10105" w:name="_ETM_Q1_10482903"/>
      <w:bookmarkEnd w:id="10105"/>
      <w:r>
        <w:rPr>
          <w:rFonts w:hint="cs"/>
          <w:rtl/>
        </w:rPr>
        <w:t xml:space="preserve"> לי בכל </w:t>
      </w:r>
      <w:bookmarkStart w:id="10106" w:name="_ETM_Q1_10483904"/>
      <w:bookmarkEnd w:id="10106"/>
      <w:r>
        <w:rPr>
          <w:rFonts w:hint="cs"/>
          <w:rtl/>
        </w:rPr>
        <w:t>סעיף למה קבענו, אני לא זוכר</w:t>
      </w:r>
      <w:bookmarkStart w:id="10107" w:name="_ETM_Q1_10486154"/>
      <w:bookmarkEnd w:id="10107"/>
      <w:r>
        <w:rPr>
          <w:rFonts w:hint="cs"/>
          <w:rtl/>
        </w:rPr>
        <w:t>,</w:t>
      </w:r>
      <w:bookmarkStart w:id="10108" w:name="_ETM_Q1_10485905"/>
      <w:bookmarkEnd w:id="10108"/>
      <w:r>
        <w:rPr>
          <w:rFonts w:hint="cs"/>
          <w:rtl/>
        </w:rPr>
        <w:t xml:space="preserve"> היה דיון והתייעצנו </w:t>
      </w:r>
      <w:bookmarkStart w:id="10109" w:name="_ETM_Q1_10491901"/>
      <w:bookmarkEnd w:id="10109"/>
      <w:r>
        <w:rPr>
          <w:rFonts w:hint="cs"/>
          <w:rtl/>
        </w:rPr>
        <w:t>כולנו - - -</w:t>
      </w:r>
    </w:p>
    <w:p w14:paraId="528527B3" w14:textId="77777777" w:rsidR="00F15E71" w:rsidRDefault="00F15E71" w:rsidP="00F15E71">
      <w:pPr>
        <w:rPr>
          <w:rtl/>
        </w:rPr>
      </w:pPr>
      <w:bookmarkStart w:id="10110" w:name="_ETM_Q1_10494156"/>
      <w:bookmarkStart w:id="10111" w:name="_ETM_Q1_10489406"/>
      <w:bookmarkStart w:id="10112" w:name="_ETM_Q1_10487652"/>
      <w:bookmarkStart w:id="10113" w:name="_ETM_Q1_10489902"/>
      <w:bookmarkEnd w:id="10110"/>
      <w:bookmarkEnd w:id="10111"/>
      <w:bookmarkEnd w:id="10112"/>
      <w:bookmarkEnd w:id="10113"/>
    </w:p>
    <w:p w14:paraId="5950D05F" w14:textId="77777777" w:rsidR="00F15E71" w:rsidRDefault="00F15E71" w:rsidP="00F15E71">
      <w:pPr>
        <w:pStyle w:val="a4"/>
        <w:keepNext/>
        <w:rPr>
          <w:rtl/>
        </w:rPr>
      </w:pPr>
      <w:bookmarkStart w:id="10114" w:name="ET_speaker_גל_ברנס_940"/>
      <w:r w:rsidRPr="00F15E71">
        <w:rPr>
          <w:rStyle w:val="TagStyle"/>
          <w:rtl/>
        </w:rPr>
        <w:t xml:space="preserve"> &lt;&lt; דובר &gt;&gt; </w:t>
      </w:r>
      <w:r>
        <w:rPr>
          <w:rtl/>
        </w:rPr>
        <w:t>גל ברנס:</w:t>
      </w:r>
      <w:r w:rsidRPr="00F15E71">
        <w:rPr>
          <w:rStyle w:val="TagStyle"/>
          <w:rtl/>
        </w:rPr>
        <w:t xml:space="preserve"> &lt;&lt; דובר &gt;&gt;</w:t>
      </w:r>
      <w:r>
        <w:rPr>
          <w:rtl/>
        </w:rPr>
        <w:t xml:space="preserve">   </w:t>
      </w:r>
      <w:bookmarkEnd w:id="10114"/>
    </w:p>
    <w:p w14:paraId="0C56BE42" w14:textId="77777777" w:rsidR="00F15E71" w:rsidRDefault="00F15E71" w:rsidP="00F15E71">
      <w:pPr>
        <w:pStyle w:val="KeepWithNext"/>
        <w:rPr>
          <w:rtl/>
        </w:rPr>
      </w:pPr>
    </w:p>
    <w:p w14:paraId="76CD931C" w14:textId="77777777" w:rsidR="00F15E71" w:rsidRDefault="00F15E71" w:rsidP="00F15E71">
      <w:pPr>
        <w:rPr>
          <w:rtl/>
        </w:rPr>
      </w:pPr>
      <w:bookmarkStart w:id="10115" w:name="_ETM_Q1_10490402"/>
      <w:bookmarkStart w:id="10116" w:name="_ETM_Q1_10486652"/>
      <w:bookmarkEnd w:id="10115"/>
      <w:bookmarkEnd w:id="10116"/>
      <w:r>
        <w:rPr>
          <w:rFonts w:hint="cs"/>
          <w:rtl/>
        </w:rPr>
        <w:t xml:space="preserve">אלה שתי תקנות שקשורות אחת לשנייה ונתנו </w:t>
      </w:r>
      <w:bookmarkStart w:id="10117" w:name="_ETM_Q1_10495654"/>
      <w:bookmarkEnd w:id="10117"/>
      <w:r>
        <w:rPr>
          <w:rFonts w:hint="cs"/>
          <w:rtl/>
        </w:rPr>
        <w:t>להן</w:t>
      </w:r>
      <w:bookmarkStart w:id="10118" w:name="_ETM_Q1_10491153"/>
      <w:bookmarkEnd w:id="10118"/>
      <w:r>
        <w:rPr>
          <w:rFonts w:hint="cs"/>
          <w:rtl/>
        </w:rPr>
        <w:t xml:space="preserve"> לוחות זמנים שונים.</w:t>
      </w:r>
    </w:p>
    <w:p w14:paraId="47918EA9" w14:textId="77777777" w:rsidR="002545A7" w:rsidRDefault="002545A7" w:rsidP="002545A7">
      <w:pPr>
        <w:rPr>
          <w:rStyle w:val="TagStyle"/>
          <w:rFonts w:ascii="David" w:hAnsi="David"/>
          <w:u w:val="single"/>
          <w:rtl/>
          <w:lang w:eastAsia="he-IL"/>
        </w:rPr>
      </w:pPr>
      <w:bookmarkStart w:id="10119" w:name="_ETM_Q1_10496153"/>
      <w:bookmarkStart w:id="10120" w:name="_ETM_Q1_10496652"/>
      <w:bookmarkStart w:id="10121" w:name="_ETM_Q1_10498903"/>
      <w:bookmarkEnd w:id="10119"/>
      <w:bookmarkEnd w:id="10120"/>
      <w:bookmarkEnd w:id="10121"/>
    </w:p>
    <w:p w14:paraId="361ABC0B" w14:textId="77777777" w:rsidR="00F15E71" w:rsidRDefault="00F15E71" w:rsidP="00F15E71">
      <w:pPr>
        <w:pStyle w:val="af6"/>
        <w:keepNext/>
        <w:rPr>
          <w:rtl/>
        </w:rPr>
      </w:pPr>
      <w:bookmarkStart w:id="10122" w:name="ET_yor_5159_942"/>
      <w:r w:rsidRPr="00F15E71">
        <w:rPr>
          <w:rStyle w:val="TagStyle"/>
          <w:rtl/>
        </w:rPr>
        <w:t xml:space="preserve"> &lt;&lt; יור &gt;&gt; </w:t>
      </w:r>
      <w:r>
        <w:rPr>
          <w:rtl/>
        </w:rPr>
        <w:t>היו"ר דוד ביטן:</w:t>
      </w:r>
      <w:r w:rsidRPr="00F15E71">
        <w:rPr>
          <w:rStyle w:val="TagStyle"/>
          <w:rtl/>
        </w:rPr>
        <w:t xml:space="preserve"> &lt;&lt; יור &gt;&gt;</w:t>
      </w:r>
      <w:r>
        <w:rPr>
          <w:rtl/>
        </w:rPr>
        <w:t xml:space="preserve">   </w:t>
      </w:r>
      <w:bookmarkEnd w:id="10122"/>
    </w:p>
    <w:p w14:paraId="3AACB2E2" w14:textId="77777777" w:rsidR="00F15E71" w:rsidRDefault="00F15E71" w:rsidP="00F15E71">
      <w:pPr>
        <w:pStyle w:val="KeepWithNext"/>
        <w:rPr>
          <w:rtl/>
        </w:rPr>
      </w:pPr>
    </w:p>
    <w:p w14:paraId="0E576D7C" w14:textId="77777777" w:rsidR="00F15E71" w:rsidRDefault="00F15E71" w:rsidP="00F15E71">
      <w:pPr>
        <w:rPr>
          <w:rtl/>
        </w:rPr>
      </w:pPr>
      <w:bookmarkStart w:id="10123" w:name="_ETM_Q1_10501153"/>
      <w:bookmarkStart w:id="10124" w:name="_ETM_Q1_10496653"/>
      <w:bookmarkEnd w:id="10123"/>
      <w:bookmarkEnd w:id="10124"/>
      <w:r>
        <w:rPr>
          <w:rFonts w:hint="cs"/>
          <w:rtl/>
        </w:rPr>
        <w:t xml:space="preserve">שיפתרו את </w:t>
      </w:r>
      <w:bookmarkStart w:id="10125" w:name="_ETM_Q1_10500154"/>
      <w:bookmarkEnd w:id="10125"/>
      <w:r>
        <w:rPr>
          <w:rFonts w:hint="cs"/>
          <w:rtl/>
        </w:rPr>
        <w:t>הבעיה של ההגדרות עד מחר. מה לגבי סעיף</w:t>
      </w:r>
      <w:bookmarkStart w:id="10126" w:name="_ETM_Q1_10500653"/>
      <w:bookmarkEnd w:id="10126"/>
      <w:r>
        <w:rPr>
          <w:rFonts w:hint="cs"/>
          <w:rtl/>
        </w:rPr>
        <w:t xml:space="preserve"> 22?</w:t>
      </w:r>
    </w:p>
    <w:p w14:paraId="4B0FD84E" w14:textId="77777777" w:rsidR="00F15E71" w:rsidRDefault="00F15E71" w:rsidP="00F15E71">
      <w:pPr>
        <w:rPr>
          <w:rtl/>
        </w:rPr>
      </w:pPr>
      <w:bookmarkStart w:id="10127" w:name="_ETM_Q1_10501653"/>
      <w:bookmarkStart w:id="10128" w:name="_ETM_Q1_10502403"/>
      <w:bookmarkStart w:id="10129" w:name="_ETM_Q1_10503653"/>
      <w:bookmarkEnd w:id="10127"/>
      <w:bookmarkEnd w:id="10128"/>
      <w:bookmarkEnd w:id="10129"/>
    </w:p>
    <w:p w14:paraId="39EA1342" w14:textId="77777777" w:rsidR="00F15E71" w:rsidRDefault="00F15E71" w:rsidP="00F15E71">
      <w:pPr>
        <w:pStyle w:val="a4"/>
        <w:keepNext/>
        <w:rPr>
          <w:rtl/>
        </w:rPr>
      </w:pPr>
      <w:bookmarkStart w:id="10130" w:name="ET_speaker_טירן_ששון_943"/>
      <w:r w:rsidRPr="00F15E71">
        <w:rPr>
          <w:rStyle w:val="TagStyle"/>
          <w:rtl/>
        </w:rPr>
        <w:t xml:space="preserve"> &lt;&lt; דובר &gt;&gt; </w:t>
      </w:r>
      <w:r>
        <w:rPr>
          <w:rtl/>
        </w:rPr>
        <w:t>טירן ששון:</w:t>
      </w:r>
      <w:r w:rsidRPr="00F15E71">
        <w:rPr>
          <w:rStyle w:val="TagStyle"/>
          <w:rtl/>
        </w:rPr>
        <w:t xml:space="preserve"> &lt;&lt; דובר &gt;&gt;</w:t>
      </w:r>
      <w:r>
        <w:rPr>
          <w:rtl/>
        </w:rPr>
        <w:t xml:space="preserve">   </w:t>
      </w:r>
      <w:bookmarkEnd w:id="10130"/>
    </w:p>
    <w:p w14:paraId="63F1AC88" w14:textId="77777777" w:rsidR="00F15E71" w:rsidRDefault="00F15E71" w:rsidP="00F15E71">
      <w:pPr>
        <w:pStyle w:val="KeepWithNext"/>
        <w:rPr>
          <w:rtl/>
        </w:rPr>
      </w:pPr>
    </w:p>
    <w:p w14:paraId="4974CA47" w14:textId="77777777" w:rsidR="00F15E71" w:rsidRDefault="00F15E71" w:rsidP="00F15E71">
      <w:pPr>
        <w:rPr>
          <w:rtl/>
        </w:rPr>
      </w:pPr>
      <w:r>
        <w:rPr>
          <w:rFonts w:hint="cs"/>
          <w:rtl/>
        </w:rPr>
        <w:t>ל</w:t>
      </w:r>
      <w:bookmarkStart w:id="10131" w:name="_ETM_Q1_10505153"/>
      <w:bookmarkEnd w:id="10131"/>
      <w:r>
        <w:rPr>
          <w:rFonts w:hint="cs"/>
          <w:rtl/>
        </w:rPr>
        <w:t>גבי</w:t>
      </w:r>
      <w:bookmarkStart w:id="10132" w:name="_ETM_Q1_10505653"/>
      <w:bookmarkEnd w:id="10132"/>
      <w:r>
        <w:rPr>
          <w:rFonts w:hint="cs"/>
          <w:rtl/>
        </w:rPr>
        <w:t xml:space="preserve"> לוחות </w:t>
      </w:r>
      <w:bookmarkStart w:id="10133" w:name="_ETM_Q1_10506903"/>
      <w:bookmarkEnd w:id="10133"/>
      <w:r>
        <w:rPr>
          <w:rFonts w:hint="cs"/>
          <w:rtl/>
        </w:rPr>
        <w:t>הזמנים, הרגולציות האלה</w:t>
      </w:r>
      <w:bookmarkStart w:id="10134" w:name="_ETM_Q1_10509153"/>
      <w:bookmarkEnd w:id="10134"/>
      <w:r>
        <w:rPr>
          <w:rFonts w:hint="cs"/>
          <w:rtl/>
        </w:rPr>
        <w:t xml:space="preserve"> של פלסטיק שבא במגע עם מזון ואריזות, </w:t>
      </w:r>
      <w:bookmarkStart w:id="10135" w:name="_ETM_Q1_10518405"/>
      <w:bookmarkEnd w:id="10135"/>
      <w:r>
        <w:rPr>
          <w:rFonts w:hint="cs"/>
          <w:rtl/>
        </w:rPr>
        <w:t>אלה רגולציות שקבעו</w:t>
      </w:r>
      <w:bookmarkStart w:id="10136" w:name="_ETM_Q1_10515155"/>
      <w:bookmarkEnd w:id="10136"/>
      <w:r>
        <w:rPr>
          <w:rFonts w:hint="cs"/>
          <w:rtl/>
        </w:rPr>
        <w:t xml:space="preserve"> להן את ה-1 ביולי, אפשר</w:t>
      </w:r>
      <w:bookmarkStart w:id="10137" w:name="_ETM_Q1_10520155"/>
      <w:bookmarkEnd w:id="10137"/>
      <w:r>
        <w:rPr>
          <w:rFonts w:hint="cs"/>
          <w:rtl/>
        </w:rPr>
        <w:t xml:space="preserve"> לעשות או</w:t>
      </w:r>
      <w:bookmarkStart w:id="10138" w:name="_ETM_Q1_10520905"/>
      <w:bookmarkEnd w:id="10138"/>
      <w:r>
        <w:rPr>
          <w:rFonts w:hint="cs"/>
          <w:rtl/>
        </w:rPr>
        <w:t>תן במועד כניסת החוק לתוקף, ולא ב-1 ביולי,</w:t>
      </w:r>
      <w:bookmarkStart w:id="10139" w:name="_ETM_Q1_10526655"/>
      <w:bookmarkEnd w:id="10139"/>
      <w:r>
        <w:rPr>
          <w:rFonts w:hint="cs"/>
          <w:rtl/>
        </w:rPr>
        <w:t xml:space="preserve"> א</w:t>
      </w:r>
      <w:bookmarkStart w:id="10140" w:name="_ETM_Q1_10527405"/>
      <w:bookmarkEnd w:id="10140"/>
      <w:r>
        <w:rPr>
          <w:rFonts w:hint="cs"/>
          <w:rtl/>
        </w:rPr>
        <w:t xml:space="preserve">בל </w:t>
      </w:r>
      <w:bookmarkStart w:id="10141" w:name="_ETM_Q1_10523905"/>
      <w:bookmarkEnd w:id="10141"/>
      <w:r>
        <w:rPr>
          <w:rFonts w:hint="cs"/>
          <w:rtl/>
        </w:rPr>
        <w:t xml:space="preserve">נבקש לעניין הזה אפשרות לדחות בשלושה חודשים, </w:t>
      </w:r>
      <w:bookmarkStart w:id="10142" w:name="_ETM_Q1_10533655"/>
      <w:bookmarkEnd w:id="10142"/>
      <w:r>
        <w:rPr>
          <w:rFonts w:hint="cs"/>
          <w:rtl/>
        </w:rPr>
        <w:t xml:space="preserve">לא באישור הוועדה. </w:t>
      </w:r>
      <w:bookmarkStart w:id="10143" w:name="_ETM_Q1_10536402"/>
      <w:bookmarkEnd w:id="10143"/>
    </w:p>
    <w:p w14:paraId="2080DCB6" w14:textId="77777777" w:rsidR="00F15E71" w:rsidRDefault="00F15E71" w:rsidP="00F15E71">
      <w:pPr>
        <w:rPr>
          <w:rtl/>
        </w:rPr>
      </w:pPr>
      <w:bookmarkStart w:id="10144" w:name="_ETM_Q1_10539401"/>
      <w:bookmarkStart w:id="10145" w:name="_ETM_Q1_10540152"/>
      <w:bookmarkEnd w:id="10144"/>
      <w:bookmarkEnd w:id="10145"/>
    </w:p>
    <w:p w14:paraId="0AA00092" w14:textId="77777777" w:rsidR="00F15E71" w:rsidRDefault="00F15E71" w:rsidP="00F15E71">
      <w:pPr>
        <w:pStyle w:val="af6"/>
        <w:keepNext/>
        <w:rPr>
          <w:rtl/>
        </w:rPr>
      </w:pPr>
      <w:bookmarkStart w:id="10146" w:name="ET_yor_5159_945"/>
      <w:r w:rsidRPr="00F15E71">
        <w:rPr>
          <w:rStyle w:val="TagStyle"/>
          <w:rtl/>
        </w:rPr>
        <w:t xml:space="preserve"> &lt;&lt; יור &gt;&gt; </w:t>
      </w:r>
      <w:r>
        <w:rPr>
          <w:rtl/>
        </w:rPr>
        <w:t>היו"ר דוד ביטן:</w:t>
      </w:r>
      <w:r w:rsidRPr="00F15E71">
        <w:rPr>
          <w:rStyle w:val="TagStyle"/>
          <w:rtl/>
        </w:rPr>
        <w:t xml:space="preserve"> &lt;&lt; יור &gt;&gt;</w:t>
      </w:r>
      <w:r>
        <w:rPr>
          <w:rtl/>
        </w:rPr>
        <w:t xml:space="preserve">   </w:t>
      </w:r>
      <w:bookmarkEnd w:id="10146"/>
    </w:p>
    <w:p w14:paraId="37429B56" w14:textId="77777777" w:rsidR="00F15E71" w:rsidRDefault="00F15E71" w:rsidP="00F15E71">
      <w:pPr>
        <w:pStyle w:val="KeepWithNext"/>
        <w:rPr>
          <w:rtl/>
        </w:rPr>
      </w:pPr>
    </w:p>
    <w:p w14:paraId="114DF1DC" w14:textId="77777777" w:rsidR="00F15E71" w:rsidRDefault="00F15E71" w:rsidP="00F15E71">
      <w:pPr>
        <w:rPr>
          <w:rtl/>
        </w:rPr>
      </w:pPr>
      <w:bookmarkStart w:id="10147" w:name="_ETM_Q1_10541902"/>
      <w:bookmarkEnd w:id="10147"/>
      <w:r>
        <w:rPr>
          <w:rFonts w:hint="cs"/>
          <w:rtl/>
        </w:rPr>
        <w:t>למה?</w:t>
      </w:r>
      <w:bookmarkStart w:id="10148" w:name="_ETM_Q1_10538152"/>
      <w:bookmarkEnd w:id="10148"/>
    </w:p>
    <w:p w14:paraId="76444090" w14:textId="77777777" w:rsidR="00F15E71" w:rsidRDefault="00F15E71" w:rsidP="00F15E71">
      <w:pPr>
        <w:rPr>
          <w:rtl/>
        </w:rPr>
      </w:pPr>
      <w:bookmarkStart w:id="10149" w:name="_ETM_Q1_10539152"/>
      <w:bookmarkStart w:id="10150" w:name="_ETM_Q1_10541406"/>
      <w:bookmarkEnd w:id="10149"/>
      <w:bookmarkEnd w:id="10150"/>
    </w:p>
    <w:p w14:paraId="336DC4A2" w14:textId="77777777" w:rsidR="00F15E71" w:rsidRDefault="00F15E71" w:rsidP="00F15E71">
      <w:pPr>
        <w:pStyle w:val="a4"/>
        <w:keepNext/>
        <w:rPr>
          <w:rtl/>
        </w:rPr>
      </w:pPr>
      <w:bookmarkStart w:id="10151" w:name="ET_speaker_טירן_ששון_946"/>
      <w:r w:rsidRPr="00F15E71">
        <w:rPr>
          <w:rStyle w:val="TagStyle"/>
          <w:rtl/>
        </w:rPr>
        <w:t xml:space="preserve"> &lt;&lt; דובר &gt;&gt; </w:t>
      </w:r>
      <w:r>
        <w:rPr>
          <w:rtl/>
        </w:rPr>
        <w:t>טירן ששון:</w:t>
      </w:r>
      <w:r w:rsidRPr="00F15E71">
        <w:rPr>
          <w:rStyle w:val="TagStyle"/>
          <w:rtl/>
        </w:rPr>
        <w:t xml:space="preserve"> &lt;&lt; דובר &gt;&gt;</w:t>
      </w:r>
      <w:r>
        <w:rPr>
          <w:rtl/>
        </w:rPr>
        <w:t xml:space="preserve">   </w:t>
      </w:r>
      <w:bookmarkEnd w:id="10151"/>
    </w:p>
    <w:p w14:paraId="151D391F" w14:textId="77777777" w:rsidR="00F15E71" w:rsidRDefault="00F15E71" w:rsidP="00F15E71">
      <w:pPr>
        <w:pStyle w:val="KeepWithNext"/>
        <w:rPr>
          <w:rtl/>
        </w:rPr>
      </w:pPr>
    </w:p>
    <w:p w14:paraId="1D250B91" w14:textId="77777777" w:rsidR="00F15E71" w:rsidRDefault="00F15E71" w:rsidP="00F15E71">
      <w:pPr>
        <w:rPr>
          <w:rtl/>
        </w:rPr>
      </w:pPr>
      <w:bookmarkStart w:id="10152" w:name="_ETM_Q1_10543656"/>
      <w:bookmarkStart w:id="10153" w:name="_ETM_Q1_10544156"/>
      <w:bookmarkStart w:id="10154" w:name="_ETM_Q1_10539651"/>
      <w:bookmarkStart w:id="10155" w:name="_ETM_Q1_10542656"/>
      <w:bookmarkStart w:id="10156" w:name="_ETM_Q1_10538656"/>
      <w:bookmarkStart w:id="10157" w:name="_ETM_Q1_10535156"/>
      <w:bookmarkStart w:id="10158" w:name="_ETM_Q1_10536406"/>
      <w:bookmarkEnd w:id="10152"/>
      <w:bookmarkEnd w:id="10153"/>
      <w:bookmarkEnd w:id="10154"/>
      <w:bookmarkEnd w:id="10155"/>
      <w:bookmarkEnd w:id="10156"/>
      <w:bookmarkEnd w:id="10157"/>
      <w:bookmarkEnd w:id="10158"/>
      <w:r>
        <w:rPr>
          <w:rFonts w:hint="cs"/>
          <w:rtl/>
        </w:rPr>
        <w:t>בגלל כל הנושא של</w:t>
      </w:r>
      <w:bookmarkStart w:id="10159" w:name="_ETM_Q1_10533402"/>
      <w:bookmarkEnd w:id="10159"/>
      <w:r>
        <w:rPr>
          <w:rFonts w:hint="cs"/>
          <w:rtl/>
        </w:rPr>
        <w:t xml:space="preserve"> שיווק כדין, </w:t>
      </w:r>
      <w:bookmarkStart w:id="10160" w:name="_ETM_Q1_10538901"/>
      <w:bookmarkEnd w:id="10160"/>
      <w:r>
        <w:rPr>
          <w:rFonts w:hint="cs"/>
          <w:rtl/>
        </w:rPr>
        <w:t>הרגולטור צריך לבדוק את הסוגיה הזו, ויכול להיות שהיא ת</w:t>
      </w:r>
      <w:bookmarkStart w:id="10161" w:name="_ETM_Q1_10539901"/>
      <w:bookmarkEnd w:id="10161"/>
      <w:r>
        <w:rPr>
          <w:rFonts w:hint="cs"/>
          <w:rtl/>
        </w:rPr>
        <w:t xml:space="preserve">גרור </w:t>
      </w:r>
      <w:bookmarkStart w:id="10162" w:name="_ETM_Q1_10542902"/>
      <w:bookmarkEnd w:id="10162"/>
      <w:r>
        <w:rPr>
          <w:rFonts w:hint="cs"/>
          <w:rtl/>
        </w:rPr>
        <w:t>דחייה מסוימת.</w:t>
      </w:r>
      <w:bookmarkStart w:id="10163" w:name="_ETM_Q1_10540151"/>
      <w:bookmarkStart w:id="10164" w:name="_ETM_Q1_10546905"/>
      <w:bookmarkEnd w:id="10163"/>
      <w:bookmarkEnd w:id="10164"/>
    </w:p>
    <w:p w14:paraId="31398115" w14:textId="77777777" w:rsidR="00F15E71" w:rsidRDefault="00F15E71" w:rsidP="00F15E71">
      <w:pPr>
        <w:rPr>
          <w:rtl/>
        </w:rPr>
      </w:pPr>
      <w:bookmarkStart w:id="10165" w:name="_ETM_Q1_10547903"/>
      <w:bookmarkStart w:id="10166" w:name="_ETM_Q1_10548405"/>
      <w:bookmarkStart w:id="10167" w:name="_ETM_Q1_10543655"/>
      <w:bookmarkEnd w:id="10165"/>
      <w:bookmarkEnd w:id="10166"/>
      <w:bookmarkEnd w:id="10167"/>
    </w:p>
    <w:p w14:paraId="0619E071" w14:textId="77777777" w:rsidR="00F15E71" w:rsidRDefault="00F15E71" w:rsidP="00F15E71">
      <w:pPr>
        <w:pStyle w:val="af6"/>
        <w:keepNext/>
        <w:rPr>
          <w:rtl/>
        </w:rPr>
      </w:pPr>
      <w:bookmarkStart w:id="10168" w:name="ET_yor_5159_947"/>
      <w:r w:rsidRPr="00F15E71">
        <w:rPr>
          <w:rStyle w:val="TagStyle"/>
          <w:rtl/>
        </w:rPr>
        <w:t xml:space="preserve"> &lt;&lt; יור &gt;&gt; </w:t>
      </w:r>
      <w:r>
        <w:rPr>
          <w:rtl/>
        </w:rPr>
        <w:t>היו"ר דוד ביטן:</w:t>
      </w:r>
      <w:r w:rsidRPr="00F15E71">
        <w:rPr>
          <w:rStyle w:val="TagStyle"/>
          <w:rtl/>
        </w:rPr>
        <w:t xml:space="preserve"> &lt;&lt; יור &gt;&gt;</w:t>
      </w:r>
      <w:r>
        <w:rPr>
          <w:rtl/>
        </w:rPr>
        <w:t xml:space="preserve">   </w:t>
      </w:r>
      <w:bookmarkEnd w:id="10168"/>
    </w:p>
    <w:p w14:paraId="29C4126A" w14:textId="77777777" w:rsidR="00F15E71" w:rsidRDefault="00F15E71" w:rsidP="00F15E71">
      <w:pPr>
        <w:pStyle w:val="KeepWithNext"/>
        <w:rPr>
          <w:rtl/>
        </w:rPr>
      </w:pPr>
    </w:p>
    <w:p w14:paraId="62032B4C" w14:textId="77777777" w:rsidR="00F15E71" w:rsidRDefault="00F15E71" w:rsidP="00F15E71">
      <w:pPr>
        <w:rPr>
          <w:rtl/>
        </w:rPr>
      </w:pPr>
      <w:bookmarkStart w:id="10169" w:name="_ETM_Q1_10546155"/>
      <w:bookmarkEnd w:id="10169"/>
      <w:r>
        <w:rPr>
          <w:rFonts w:hint="cs"/>
          <w:rtl/>
        </w:rPr>
        <w:t xml:space="preserve">מה הוא צריך לבדוק? הוא </w:t>
      </w:r>
      <w:bookmarkStart w:id="10170" w:name="_ETM_Q1_10544405"/>
      <w:bookmarkStart w:id="10171" w:name="_ETM_Q1_10549905"/>
      <w:bookmarkStart w:id="10172" w:name="_ETM_Q1_10547405"/>
      <w:bookmarkEnd w:id="10170"/>
      <w:bookmarkEnd w:id="10171"/>
      <w:bookmarkEnd w:id="10172"/>
      <w:r>
        <w:rPr>
          <w:rFonts w:hint="cs"/>
          <w:rtl/>
        </w:rPr>
        <w:t>מתנגד לזה באופן כללי.</w:t>
      </w:r>
      <w:bookmarkStart w:id="10173" w:name="_ETM_Q1_10547403"/>
      <w:bookmarkEnd w:id="10173"/>
    </w:p>
    <w:p w14:paraId="2EA0E4B1" w14:textId="77777777" w:rsidR="00F15E71" w:rsidRDefault="00F15E71" w:rsidP="00F15E71">
      <w:pPr>
        <w:rPr>
          <w:rtl/>
        </w:rPr>
      </w:pPr>
      <w:bookmarkStart w:id="10174" w:name="_ETM_Q1_10548403"/>
      <w:bookmarkStart w:id="10175" w:name="_ETM_Q1_10548903"/>
      <w:bookmarkStart w:id="10176" w:name="_ETM_Q1_10544403"/>
      <w:bookmarkStart w:id="10177" w:name="_ETM_Q1_10551903"/>
      <w:bookmarkEnd w:id="10174"/>
      <w:bookmarkEnd w:id="10175"/>
      <w:bookmarkEnd w:id="10176"/>
      <w:bookmarkEnd w:id="10177"/>
    </w:p>
    <w:p w14:paraId="6D722B39" w14:textId="77777777" w:rsidR="00F15E71" w:rsidRDefault="00F15E71" w:rsidP="00F15E71">
      <w:pPr>
        <w:pStyle w:val="a4"/>
        <w:keepNext/>
        <w:rPr>
          <w:rtl/>
        </w:rPr>
      </w:pPr>
      <w:bookmarkStart w:id="10178" w:name="ET_speaker_איגור_דוסקלוביץ_948"/>
      <w:r w:rsidRPr="00F15E71">
        <w:rPr>
          <w:rStyle w:val="TagStyle"/>
          <w:rtl/>
        </w:rPr>
        <w:t xml:space="preserve"> &lt;&lt; דובר &gt;&gt; </w:t>
      </w:r>
      <w:r>
        <w:rPr>
          <w:rtl/>
        </w:rPr>
        <w:t xml:space="preserve">איגור </w:t>
      </w:r>
      <w:proofErr w:type="spellStart"/>
      <w:r>
        <w:rPr>
          <w:rtl/>
        </w:rPr>
        <w:t>דוסקלוביץ</w:t>
      </w:r>
      <w:proofErr w:type="spellEnd"/>
      <w:r>
        <w:rPr>
          <w:rtl/>
        </w:rPr>
        <w:t>:</w:t>
      </w:r>
      <w:r w:rsidRPr="00F15E71">
        <w:rPr>
          <w:rStyle w:val="TagStyle"/>
          <w:rtl/>
        </w:rPr>
        <w:t xml:space="preserve"> &lt;&lt; דובר &gt;&gt;</w:t>
      </w:r>
      <w:r>
        <w:rPr>
          <w:rtl/>
        </w:rPr>
        <w:t xml:space="preserve">   </w:t>
      </w:r>
      <w:bookmarkEnd w:id="10178"/>
    </w:p>
    <w:p w14:paraId="4FF10A24" w14:textId="77777777" w:rsidR="00F15E71" w:rsidRDefault="00F15E71" w:rsidP="00F15E71">
      <w:pPr>
        <w:pStyle w:val="KeepWithNext"/>
        <w:rPr>
          <w:rtl/>
        </w:rPr>
      </w:pPr>
    </w:p>
    <w:p w14:paraId="6D1ED839" w14:textId="552F8DAE" w:rsidR="00F15E71" w:rsidRDefault="00F15E71" w:rsidP="00F15E71">
      <w:pPr>
        <w:rPr>
          <w:rtl/>
        </w:rPr>
      </w:pPr>
      <w:bookmarkStart w:id="10179" w:name="_ETM_Q1_10554656"/>
      <w:bookmarkStart w:id="10180" w:name="_ETM_Q1_10555153"/>
      <w:bookmarkStart w:id="10181" w:name="_ETM_Q1_10550653"/>
      <w:bookmarkEnd w:id="10179"/>
      <w:bookmarkEnd w:id="10180"/>
      <w:bookmarkEnd w:id="10181"/>
      <w:r>
        <w:rPr>
          <w:rFonts w:hint="cs"/>
          <w:rtl/>
        </w:rPr>
        <w:t xml:space="preserve">אם הועדה </w:t>
      </w:r>
      <w:bookmarkStart w:id="10182" w:name="_ETM_Q1_10549903"/>
      <w:bookmarkEnd w:id="10182"/>
      <w:r>
        <w:rPr>
          <w:rFonts w:hint="cs"/>
          <w:rtl/>
        </w:rPr>
        <w:t>תקבע</w:t>
      </w:r>
      <w:bookmarkStart w:id="10183" w:name="_ETM_Q1_10547153"/>
      <w:bookmarkStart w:id="10184" w:name="_ETM_Q1_10549403"/>
      <w:bookmarkEnd w:id="10183"/>
      <w:bookmarkEnd w:id="10184"/>
      <w:r>
        <w:rPr>
          <w:rFonts w:hint="cs"/>
          <w:rtl/>
        </w:rPr>
        <w:t xml:space="preserve"> </w:t>
      </w:r>
      <w:r>
        <w:rPr>
          <w:rtl/>
        </w:rPr>
        <w:t>–</w:t>
      </w:r>
      <w:bookmarkStart w:id="10185" w:name="_ETM_Q1_10550903"/>
      <w:bookmarkEnd w:id="10185"/>
      <w:r>
        <w:rPr>
          <w:rFonts w:hint="cs"/>
          <w:rtl/>
        </w:rPr>
        <w:t xml:space="preserve"> אני צריך לחפש פתרונות. אני יכול להסביר, אבל אם </w:t>
      </w:r>
      <w:bookmarkStart w:id="10186" w:name="_ETM_Q1_10560153"/>
      <w:bookmarkEnd w:id="10186"/>
      <w:r>
        <w:rPr>
          <w:rFonts w:hint="cs"/>
          <w:rtl/>
        </w:rPr>
        <w:t>לא תשכנעו</w:t>
      </w:r>
      <w:bookmarkStart w:id="10187" w:name="_ETM_Q1_10556903"/>
      <w:bookmarkEnd w:id="10187"/>
      <w:r>
        <w:rPr>
          <w:rFonts w:hint="cs"/>
          <w:rtl/>
        </w:rPr>
        <w:t xml:space="preserve"> - - -</w:t>
      </w:r>
      <w:bookmarkStart w:id="10188" w:name="_ETM_Q1_10553153"/>
      <w:bookmarkEnd w:id="10188"/>
    </w:p>
    <w:p w14:paraId="5359F80B" w14:textId="77777777" w:rsidR="00F15E71" w:rsidRDefault="00F15E71" w:rsidP="00F15E71">
      <w:pPr>
        <w:rPr>
          <w:rtl/>
        </w:rPr>
      </w:pPr>
      <w:bookmarkStart w:id="10189" w:name="_ETM_Q1_10557903"/>
      <w:bookmarkStart w:id="10190" w:name="_ETM_Q1_10559153"/>
      <w:bookmarkEnd w:id="10189"/>
      <w:bookmarkEnd w:id="10190"/>
    </w:p>
    <w:p w14:paraId="3D8DA938" w14:textId="77777777" w:rsidR="00F15E71" w:rsidRDefault="00F15E71" w:rsidP="00F15E71">
      <w:pPr>
        <w:pStyle w:val="af6"/>
        <w:keepNext/>
        <w:rPr>
          <w:rtl/>
        </w:rPr>
      </w:pPr>
      <w:bookmarkStart w:id="10191" w:name="ET_yor_5159_949"/>
      <w:r w:rsidRPr="00F15E71">
        <w:rPr>
          <w:rStyle w:val="TagStyle"/>
          <w:rtl/>
        </w:rPr>
        <w:t xml:space="preserve"> &lt;&lt; יור &gt;&gt; </w:t>
      </w:r>
      <w:r>
        <w:rPr>
          <w:rtl/>
        </w:rPr>
        <w:t>היו"ר דוד ביטן:</w:t>
      </w:r>
      <w:r w:rsidRPr="00F15E71">
        <w:rPr>
          <w:rStyle w:val="TagStyle"/>
          <w:rtl/>
        </w:rPr>
        <w:t xml:space="preserve"> &lt;&lt; יור &gt;&gt;</w:t>
      </w:r>
      <w:r>
        <w:rPr>
          <w:rtl/>
        </w:rPr>
        <w:t xml:space="preserve">   </w:t>
      </w:r>
      <w:bookmarkEnd w:id="10191"/>
    </w:p>
    <w:p w14:paraId="7EA1A068" w14:textId="77777777" w:rsidR="00F15E71" w:rsidRDefault="00F15E71" w:rsidP="00F15E71">
      <w:pPr>
        <w:pStyle w:val="KeepWithNext"/>
        <w:rPr>
          <w:rtl/>
        </w:rPr>
      </w:pPr>
    </w:p>
    <w:p w14:paraId="1993B889" w14:textId="77777777" w:rsidR="00F15E71" w:rsidRDefault="00F15E71" w:rsidP="00F15E71">
      <w:pPr>
        <w:rPr>
          <w:rtl/>
        </w:rPr>
      </w:pPr>
      <w:bookmarkStart w:id="10192" w:name="_ETM_Q1_10561403"/>
      <w:bookmarkStart w:id="10193" w:name="_ETM_Q1_10557154"/>
      <w:bookmarkStart w:id="10194" w:name="_ETM_Q1_10552654"/>
      <w:bookmarkEnd w:id="10192"/>
      <w:bookmarkEnd w:id="10193"/>
      <w:bookmarkEnd w:id="10194"/>
      <w:r>
        <w:rPr>
          <w:rFonts w:hint="cs"/>
          <w:rtl/>
        </w:rPr>
        <w:t xml:space="preserve">אז ניתן עוד שלושה חודשים, אני </w:t>
      </w:r>
      <w:bookmarkStart w:id="10195" w:name="_ETM_Q1_10557404"/>
      <w:bookmarkEnd w:id="10195"/>
      <w:r>
        <w:rPr>
          <w:rFonts w:hint="cs"/>
          <w:rtl/>
        </w:rPr>
        <w:t>לא רוצה להכניס סעיף שאפשר לפנות ולשנות.</w:t>
      </w:r>
    </w:p>
    <w:p w14:paraId="531B11E5" w14:textId="77777777" w:rsidR="00F15E71" w:rsidRDefault="00F15E71" w:rsidP="00F15E71">
      <w:pPr>
        <w:rPr>
          <w:rtl/>
        </w:rPr>
      </w:pPr>
      <w:bookmarkStart w:id="10196" w:name="_ETM_Q1_10561655"/>
      <w:bookmarkStart w:id="10197" w:name="_ETM_Q1_10562654"/>
      <w:bookmarkStart w:id="10198" w:name="_ETM_Q1_10564154"/>
      <w:bookmarkEnd w:id="10196"/>
      <w:bookmarkEnd w:id="10197"/>
      <w:bookmarkEnd w:id="10198"/>
    </w:p>
    <w:p w14:paraId="508A6BE3" w14:textId="77777777" w:rsidR="00F15E71" w:rsidRDefault="00F15E71" w:rsidP="00F15E71">
      <w:pPr>
        <w:pStyle w:val="a4"/>
        <w:keepNext/>
        <w:rPr>
          <w:rtl/>
        </w:rPr>
      </w:pPr>
      <w:bookmarkStart w:id="10199" w:name="ET_speaker_טירן_ששון_950"/>
      <w:r w:rsidRPr="00F15E71">
        <w:rPr>
          <w:rStyle w:val="TagStyle"/>
          <w:rtl/>
        </w:rPr>
        <w:t xml:space="preserve"> &lt;&lt; דובר &gt;&gt; </w:t>
      </w:r>
      <w:r>
        <w:rPr>
          <w:rtl/>
        </w:rPr>
        <w:t>טירן ששון:</w:t>
      </w:r>
      <w:r w:rsidRPr="00F15E71">
        <w:rPr>
          <w:rStyle w:val="TagStyle"/>
          <w:rtl/>
        </w:rPr>
        <w:t xml:space="preserve"> &lt;&lt; דובר &gt;&gt;</w:t>
      </w:r>
      <w:r>
        <w:rPr>
          <w:rtl/>
        </w:rPr>
        <w:t xml:space="preserve">   </w:t>
      </w:r>
      <w:bookmarkEnd w:id="10199"/>
    </w:p>
    <w:p w14:paraId="6959BA4E" w14:textId="77777777" w:rsidR="00F15E71" w:rsidRDefault="00F15E71" w:rsidP="00F15E71">
      <w:pPr>
        <w:pStyle w:val="KeepWithNext"/>
        <w:rPr>
          <w:rtl/>
        </w:rPr>
      </w:pPr>
    </w:p>
    <w:p w14:paraId="324D302F" w14:textId="77777777" w:rsidR="00F15E71" w:rsidRDefault="00F15E71" w:rsidP="00F15E71">
      <w:pPr>
        <w:rPr>
          <w:rtl/>
        </w:rPr>
      </w:pPr>
      <w:bookmarkStart w:id="10200" w:name="_ETM_Q1_10566904"/>
      <w:bookmarkEnd w:id="10200"/>
      <w:r>
        <w:rPr>
          <w:rFonts w:hint="cs"/>
          <w:rtl/>
        </w:rPr>
        <w:t>הש</w:t>
      </w:r>
      <w:bookmarkStart w:id="10201" w:name="_ETM_Q1_10567904"/>
      <w:bookmarkEnd w:id="10201"/>
      <w:r>
        <w:rPr>
          <w:rFonts w:hint="cs"/>
          <w:rtl/>
        </w:rPr>
        <w:t xml:space="preserve">ר יכול לדחות </w:t>
      </w:r>
      <w:bookmarkStart w:id="10202" w:name="_ETM_Q1_10565904"/>
      <w:bookmarkEnd w:id="10202"/>
      <w:r>
        <w:rPr>
          <w:rFonts w:hint="cs"/>
          <w:rtl/>
        </w:rPr>
        <w:t>את ה</w:t>
      </w:r>
      <w:bookmarkStart w:id="10203" w:name="_ETM_Q1_10562904"/>
      <w:bookmarkEnd w:id="10203"/>
      <w:r>
        <w:rPr>
          <w:rFonts w:hint="cs"/>
          <w:rtl/>
        </w:rPr>
        <w:t>כניסה לתוקף בשלושה</w:t>
      </w:r>
      <w:bookmarkStart w:id="10204" w:name="_ETM_Q1_10569655"/>
      <w:bookmarkEnd w:id="10204"/>
      <w:r>
        <w:rPr>
          <w:rFonts w:hint="cs"/>
          <w:rtl/>
        </w:rPr>
        <w:t xml:space="preserve"> חודשים, אנחנו חושבים שלא נצטרך </w:t>
      </w:r>
      <w:bookmarkStart w:id="10205" w:name="_ETM_Q1_10563402"/>
      <w:bookmarkEnd w:id="10205"/>
      <w:r>
        <w:rPr>
          <w:rFonts w:hint="cs"/>
          <w:rtl/>
        </w:rPr>
        <w:t>את זה, אבל שתהיה אפשרות.</w:t>
      </w:r>
    </w:p>
    <w:p w14:paraId="563E397D" w14:textId="77777777" w:rsidR="00F15E71" w:rsidRDefault="00F15E71" w:rsidP="00F15E71">
      <w:pPr>
        <w:rPr>
          <w:rtl/>
        </w:rPr>
      </w:pPr>
      <w:bookmarkStart w:id="10206" w:name="_ETM_Q1_10571651"/>
      <w:bookmarkStart w:id="10207" w:name="_ETM_Q1_10571903"/>
      <w:bookmarkEnd w:id="10206"/>
      <w:bookmarkEnd w:id="10207"/>
    </w:p>
    <w:p w14:paraId="2C305604" w14:textId="77777777" w:rsidR="00F15E71" w:rsidRDefault="00F15E71" w:rsidP="00F15E71">
      <w:pPr>
        <w:pStyle w:val="af6"/>
        <w:keepNext/>
        <w:rPr>
          <w:rtl/>
        </w:rPr>
      </w:pPr>
      <w:bookmarkStart w:id="10208" w:name="ET_yor_5159_951"/>
      <w:r w:rsidRPr="00F15E71">
        <w:rPr>
          <w:rStyle w:val="TagStyle"/>
          <w:rtl/>
        </w:rPr>
        <w:t xml:space="preserve"> &lt;&lt; יור &gt;&gt; </w:t>
      </w:r>
      <w:r>
        <w:rPr>
          <w:rtl/>
        </w:rPr>
        <w:t>היו"ר דוד ביטן:</w:t>
      </w:r>
      <w:r w:rsidRPr="00F15E71">
        <w:rPr>
          <w:rStyle w:val="TagStyle"/>
          <w:rtl/>
        </w:rPr>
        <w:t xml:space="preserve"> &lt;&lt; יור &gt;&gt;</w:t>
      </w:r>
      <w:r>
        <w:rPr>
          <w:rtl/>
        </w:rPr>
        <w:t xml:space="preserve">   </w:t>
      </w:r>
      <w:bookmarkEnd w:id="10208"/>
    </w:p>
    <w:p w14:paraId="5560969E" w14:textId="77777777" w:rsidR="00F15E71" w:rsidRDefault="00F15E71" w:rsidP="00F15E71">
      <w:pPr>
        <w:pStyle w:val="KeepWithNext"/>
        <w:rPr>
          <w:rtl/>
        </w:rPr>
      </w:pPr>
    </w:p>
    <w:p w14:paraId="757F09F4" w14:textId="77777777" w:rsidR="00F15E71" w:rsidRDefault="00F15E71" w:rsidP="00F15E71">
      <w:pPr>
        <w:rPr>
          <w:rtl/>
        </w:rPr>
      </w:pPr>
      <w:r>
        <w:rPr>
          <w:rFonts w:hint="cs"/>
          <w:rtl/>
        </w:rPr>
        <w:t xml:space="preserve">אין לי בעיה לדחות את המועד </w:t>
      </w:r>
      <w:bookmarkStart w:id="10209" w:name="_ETM_Q1_10577152"/>
      <w:bookmarkEnd w:id="10209"/>
      <w:r>
        <w:rPr>
          <w:rFonts w:hint="cs"/>
          <w:rtl/>
        </w:rPr>
        <w:t>-</w:t>
      </w:r>
      <w:bookmarkStart w:id="10210" w:name="_ETM_Q1_10575152"/>
      <w:bookmarkEnd w:id="10210"/>
      <w:r>
        <w:rPr>
          <w:rFonts w:hint="cs"/>
          <w:rtl/>
        </w:rPr>
        <w:t xml:space="preserve"> - - </w:t>
      </w:r>
      <w:bookmarkStart w:id="10211" w:name="_ETM_Q1_10571902"/>
      <w:bookmarkEnd w:id="10211"/>
    </w:p>
    <w:p w14:paraId="25ADDEB0" w14:textId="77777777" w:rsidR="00F15E71" w:rsidRDefault="00F15E71" w:rsidP="00F15E71">
      <w:pPr>
        <w:rPr>
          <w:rtl/>
        </w:rPr>
      </w:pPr>
      <w:bookmarkStart w:id="10212" w:name="_ETM_Q1_10573903"/>
      <w:bookmarkEnd w:id="10212"/>
    </w:p>
    <w:p w14:paraId="1A44C1F5" w14:textId="77777777" w:rsidR="00F15E71" w:rsidRDefault="00F15E71" w:rsidP="00F15E71">
      <w:pPr>
        <w:pStyle w:val="a4"/>
        <w:keepNext/>
        <w:rPr>
          <w:rtl/>
        </w:rPr>
      </w:pPr>
      <w:bookmarkStart w:id="10213" w:name="ET_speaker_אביגל_כספי_952"/>
      <w:r w:rsidRPr="00F15E71">
        <w:rPr>
          <w:rStyle w:val="TagStyle"/>
          <w:rtl/>
        </w:rPr>
        <w:t xml:space="preserve"> &lt;&lt; דובר &gt;&gt; </w:t>
      </w:r>
      <w:r>
        <w:rPr>
          <w:rtl/>
        </w:rPr>
        <w:t>אביגל כספי:</w:t>
      </w:r>
      <w:r w:rsidRPr="00F15E71">
        <w:rPr>
          <w:rStyle w:val="TagStyle"/>
          <w:rtl/>
        </w:rPr>
        <w:t xml:space="preserve"> &lt;&lt; דובר &gt;&gt;</w:t>
      </w:r>
      <w:r>
        <w:rPr>
          <w:rtl/>
        </w:rPr>
        <w:t xml:space="preserve">   </w:t>
      </w:r>
      <w:bookmarkEnd w:id="10213"/>
    </w:p>
    <w:p w14:paraId="5AD19A6F" w14:textId="77777777" w:rsidR="00F15E71" w:rsidRDefault="00F15E71" w:rsidP="00F15E71">
      <w:pPr>
        <w:pStyle w:val="KeepWithNext"/>
        <w:rPr>
          <w:rtl/>
        </w:rPr>
      </w:pPr>
    </w:p>
    <w:p w14:paraId="361E8AA3" w14:textId="77777777" w:rsidR="00F15E71" w:rsidRDefault="00F15E71" w:rsidP="00F15E71">
      <w:pPr>
        <w:rPr>
          <w:rtl/>
        </w:rPr>
      </w:pPr>
      <w:bookmarkStart w:id="10214" w:name="_ETM_Q1_10578402"/>
      <w:bookmarkStart w:id="10215" w:name="_ETM_Q1_10578902"/>
      <w:bookmarkStart w:id="10216" w:name="_ETM_Q1_10574402"/>
      <w:bookmarkEnd w:id="10214"/>
      <w:bookmarkEnd w:id="10215"/>
      <w:bookmarkEnd w:id="10216"/>
      <w:r>
        <w:rPr>
          <w:rFonts w:hint="cs"/>
          <w:rtl/>
        </w:rPr>
        <w:t>אבל</w:t>
      </w:r>
      <w:bookmarkStart w:id="10217" w:name="_ETM_Q1_10570652"/>
      <w:bookmarkEnd w:id="10217"/>
      <w:r>
        <w:rPr>
          <w:rFonts w:hint="cs"/>
          <w:rtl/>
        </w:rPr>
        <w:t xml:space="preserve"> מועדים הם באישור </w:t>
      </w:r>
      <w:bookmarkStart w:id="10218" w:name="_ETM_Q1_10576154"/>
      <w:bookmarkEnd w:id="10218"/>
      <w:r>
        <w:rPr>
          <w:rFonts w:hint="cs"/>
          <w:rtl/>
        </w:rPr>
        <w:t>ועדה.</w:t>
      </w:r>
      <w:bookmarkStart w:id="10219" w:name="_ETM_Q1_10574652"/>
      <w:bookmarkEnd w:id="10219"/>
    </w:p>
    <w:p w14:paraId="4CB961C9" w14:textId="77777777" w:rsidR="00F15E71" w:rsidRDefault="00F15E71" w:rsidP="00F15E71">
      <w:pPr>
        <w:rPr>
          <w:rtl/>
        </w:rPr>
      </w:pPr>
      <w:bookmarkStart w:id="10220" w:name="_ETM_Q1_10575902"/>
      <w:bookmarkStart w:id="10221" w:name="_ETM_Q1_10576652"/>
      <w:bookmarkEnd w:id="10220"/>
      <w:bookmarkEnd w:id="10221"/>
    </w:p>
    <w:p w14:paraId="7EE93C4D" w14:textId="77777777" w:rsidR="00F15E71" w:rsidRDefault="00F15E71" w:rsidP="00F15E71">
      <w:pPr>
        <w:pStyle w:val="af6"/>
        <w:keepNext/>
        <w:rPr>
          <w:rtl/>
        </w:rPr>
      </w:pPr>
      <w:bookmarkStart w:id="10222" w:name="ET_yor_5159_953"/>
      <w:r w:rsidRPr="00F15E71">
        <w:rPr>
          <w:rStyle w:val="TagStyle"/>
          <w:rtl/>
        </w:rPr>
        <w:t xml:space="preserve"> &lt;&lt; יור &gt;&gt; </w:t>
      </w:r>
      <w:r>
        <w:rPr>
          <w:rtl/>
        </w:rPr>
        <w:t>היו"ר דוד ביטן:</w:t>
      </w:r>
      <w:r w:rsidRPr="00F15E71">
        <w:rPr>
          <w:rStyle w:val="TagStyle"/>
          <w:rtl/>
        </w:rPr>
        <w:t xml:space="preserve"> &lt;&lt; יור &gt;&gt;</w:t>
      </w:r>
      <w:r>
        <w:rPr>
          <w:rtl/>
        </w:rPr>
        <w:t xml:space="preserve">   </w:t>
      </w:r>
      <w:bookmarkEnd w:id="10222"/>
    </w:p>
    <w:p w14:paraId="54BB3F79" w14:textId="77777777" w:rsidR="00F15E71" w:rsidRDefault="00F15E71" w:rsidP="00F15E71">
      <w:pPr>
        <w:pStyle w:val="KeepWithNext"/>
        <w:rPr>
          <w:rtl/>
        </w:rPr>
      </w:pPr>
    </w:p>
    <w:p w14:paraId="2E7ED535" w14:textId="77777777" w:rsidR="00F15E71" w:rsidRDefault="00F15E71" w:rsidP="00F15E71">
      <w:pPr>
        <w:rPr>
          <w:rtl/>
        </w:rPr>
      </w:pPr>
      <w:bookmarkStart w:id="10223" w:name="_ETM_Q1_10579652"/>
      <w:bookmarkEnd w:id="10223"/>
      <w:r>
        <w:rPr>
          <w:rFonts w:hint="cs"/>
          <w:rtl/>
        </w:rPr>
        <w:t>הם אומרים שהמועד שכתבנו ביולי הוא לא מתאים</w:t>
      </w:r>
      <w:bookmarkStart w:id="10224" w:name="_ETM_Q1_10580402"/>
      <w:bookmarkEnd w:id="10224"/>
      <w:r>
        <w:rPr>
          <w:rFonts w:hint="cs"/>
          <w:rtl/>
        </w:rPr>
        <w:t>.</w:t>
      </w:r>
    </w:p>
    <w:p w14:paraId="52C61A56" w14:textId="77777777" w:rsidR="00F15E71" w:rsidRDefault="00F15E71" w:rsidP="00F15E71">
      <w:pPr>
        <w:rPr>
          <w:rtl/>
        </w:rPr>
      </w:pPr>
      <w:bookmarkStart w:id="10225" w:name="_ETM_Q1_10581906"/>
      <w:bookmarkStart w:id="10226" w:name="_ETM_Q1_10582905"/>
      <w:bookmarkStart w:id="10227" w:name="_ETM_Q1_10584656"/>
      <w:bookmarkEnd w:id="10225"/>
      <w:bookmarkEnd w:id="10226"/>
      <w:bookmarkEnd w:id="10227"/>
    </w:p>
    <w:p w14:paraId="14ED250B" w14:textId="77777777" w:rsidR="00F15E71" w:rsidRDefault="00F15E71" w:rsidP="00F15E71">
      <w:pPr>
        <w:pStyle w:val="a4"/>
        <w:keepNext/>
        <w:rPr>
          <w:rtl/>
        </w:rPr>
      </w:pPr>
      <w:bookmarkStart w:id="10228" w:name="ET_speaker_אביגל_כספי_954"/>
      <w:r w:rsidRPr="00F15E71">
        <w:rPr>
          <w:rStyle w:val="TagStyle"/>
          <w:rtl/>
        </w:rPr>
        <w:t xml:space="preserve"> &lt;&lt; דובר &gt;&gt; </w:t>
      </w:r>
      <w:r>
        <w:rPr>
          <w:rtl/>
        </w:rPr>
        <w:t>אביגל כספי:</w:t>
      </w:r>
      <w:r w:rsidRPr="00F15E71">
        <w:rPr>
          <w:rStyle w:val="TagStyle"/>
          <w:rtl/>
        </w:rPr>
        <w:t xml:space="preserve"> &lt;&lt; דובר &gt;&gt;</w:t>
      </w:r>
      <w:r>
        <w:rPr>
          <w:rtl/>
        </w:rPr>
        <w:t xml:space="preserve">   </w:t>
      </w:r>
      <w:bookmarkEnd w:id="10228"/>
    </w:p>
    <w:p w14:paraId="68B2DBA1" w14:textId="77777777" w:rsidR="00F15E71" w:rsidRDefault="00F15E71" w:rsidP="00F15E71">
      <w:pPr>
        <w:pStyle w:val="KeepWithNext"/>
        <w:rPr>
          <w:rtl/>
        </w:rPr>
      </w:pPr>
    </w:p>
    <w:p w14:paraId="30A09804" w14:textId="77777777" w:rsidR="00F15E71" w:rsidRDefault="00F15E71" w:rsidP="00F15E71">
      <w:pPr>
        <w:rPr>
          <w:rtl/>
        </w:rPr>
      </w:pPr>
      <w:r>
        <w:rPr>
          <w:rFonts w:hint="cs"/>
          <w:rtl/>
        </w:rPr>
        <w:t>הם</w:t>
      </w:r>
      <w:bookmarkStart w:id="10229" w:name="_ETM_Q1_10587156"/>
      <w:bookmarkEnd w:id="10229"/>
      <w:r>
        <w:rPr>
          <w:rFonts w:hint="cs"/>
          <w:rtl/>
        </w:rPr>
        <w:t xml:space="preserve"> רוצים להקדים, </w:t>
      </w:r>
      <w:bookmarkStart w:id="10230" w:name="_ETM_Q1_10589156"/>
      <w:bookmarkEnd w:id="10230"/>
      <w:r>
        <w:rPr>
          <w:rFonts w:hint="cs"/>
          <w:rtl/>
        </w:rPr>
        <w:t>לא לדחות.</w:t>
      </w:r>
      <w:bookmarkStart w:id="10231" w:name="_ETM_Q1_10585906"/>
      <w:bookmarkEnd w:id="10231"/>
    </w:p>
    <w:p w14:paraId="1BF493D8" w14:textId="77777777" w:rsidR="00F15E71" w:rsidRDefault="00F15E71" w:rsidP="00F15E71">
      <w:pPr>
        <w:rPr>
          <w:rtl/>
        </w:rPr>
      </w:pPr>
      <w:bookmarkStart w:id="10232" w:name="_ETM_Q1_10590156"/>
      <w:bookmarkStart w:id="10233" w:name="_ETM_Q1_10590656"/>
      <w:bookmarkStart w:id="10234" w:name="_ETM_Q1_10594906"/>
      <w:bookmarkEnd w:id="10232"/>
      <w:bookmarkEnd w:id="10233"/>
      <w:bookmarkEnd w:id="10234"/>
    </w:p>
    <w:p w14:paraId="10D87666" w14:textId="77777777" w:rsidR="00F15E71" w:rsidRDefault="00F15E71" w:rsidP="00F15E71">
      <w:pPr>
        <w:pStyle w:val="a4"/>
        <w:keepNext/>
        <w:rPr>
          <w:rtl/>
        </w:rPr>
      </w:pPr>
      <w:bookmarkStart w:id="10235" w:name="ET_speaker_איגור_דוסקלוביץ_955"/>
      <w:r w:rsidRPr="00F15E71">
        <w:rPr>
          <w:rStyle w:val="TagStyle"/>
          <w:rtl/>
        </w:rPr>
        <w:t xml:space="preserve"> &lt;&lt; דובר &gt;&gt; </w:t>
      </w:r>
      <w:r>
        <w:rPr>
          <w:rtl/>
        </w:rPr>
        <w:t xml:space="preserve">איגור </w:t>
      </w:r>
      <w:proofErr w:type="spellStart"/>
      <w:r>
        <w:rPr>
          <w:rtl/>
        </w:rPr>
        <w:t>דוסקלוביץ</w:t>
      </w:r>
      <w:proofErr w:type="spellEnd"/>
      <w:r>
        <w:rPr>
          <w:rtl/>
        </w:rPr>
        <w:t>:</w:t>
      </w:r>
      <w:r w:rsidRPr="00F15E71">
        <w:rPr>
          <w:rStyle w:val="TagStyle"/>
          <w:rtl/>
        </w:rPr>
        <w:t xml:space="preserve"> &lt;&lt; דובר &gt;&gt;</w:t>
      </w:r>
      <w:r>
        <w:rPr>
          <w:rtl/>
        </w:rPr>
        <w:t xml:space="preserve">   </w:t>
      </w:r>
      <w:bookmarkEnd w:id="10235"/>
    </w:p>
    <w:p w14:paraId="5B42F1FB" w14:textId="77777777" w:rsidR="00F15E71" w:rsidRDefault="00F15E71" w:rsidP="00F15E71">
      <w:pPr>
        <w:pStyle w:val="KeepWithNext"/>
        <w:rPr>
          <w:rtl/>
        </w:rPr>
      </w:pPr>
    </w:p>
    <w:p w14:paraId="324A1C9A" w14:textId="77777777" w:rsidR="00F15E71" w:rsidRDefault="00F15E71" w:rsidP="00F15E71">
      <w:pPr>
        <w:rPr>
          <w:rtl/>
        </w:rPr>
      </w:pPr>
      <w:bookmarkStart w:id="10236" w:name="_ETM_Q1_10597406"/>
      <w:bookmarkStart w:id="10237" w:name="_ETM_Q1_10598156"/>
      <w:bookmarkStart w:id="10238" w:name="_ETM_Q1_10591156"/>
      <w:bookmarkEnd w:id="10236"/>
      <w:bookmarkEnd w:id="10237"/>
      <w:bookmarkEnd w:id="10238"/>
      <w:r>
        <w:rPr>
          <w:rFonts w:hint="cs"/>
          <w:rtl/>
        </w:rPr>
        <w:t>יולי זה בסדר.</w:t>
      </w:r>
    </w:p>
    <w:p w14:paraId="6038016E" w14:textId="77777777" w:rsidR="00F15E71" w:rsidRDefault="00F15E71" w:rsidP="00F15E71">
      <w:pPr>
        <w:rPr>
          <w:rtl/>
        </w:rPr>
      </w:pPr>
      <w:bookmarkStart w:id="10239" w:name="_ETM_Q1_10593906"/>
      <w:bookmarkStart w:id="10240" w:name="_ETM_Q1_10591656"/>
      <w:bookmarkEnd w:id="10239"/>
      <w:bookmarkEnd w:id="10240"/>
    </w:p>
    <w:p w14:paraId="5F9BCFB8" w14:textId="77777777" w:rsidR="00F15E71" w:rsidRDefault="00F15E71" w:rsidP="00F15E71">
      <w:pPr>
        <w:pStyle w:val="a4"/>
        <w:keepNext/>
        <w:rPr>
          <w:rtl/>
        </w:rPr>
      </w:pPr>
      <w:bookmarkStart w:id="10241" w:name="ET_speaker_טירן_ששון_956"/>
      <w:r w:rsidRPr="00F15E71">
        <w:rPr>
          <w:rStyle w:val="TagStyle"/>
          <w:rtl/>
        </w:rPr>
        <w:t xml:space="preserve"> &lt;&lt; דובר &gt;&gt; </w:t>
      </w:r>
      <w:r>
        <w:rPr>
          <w:rtl/>
        </w:rPr>
        <w:t>טירן ששון:</w:t>
      </w:r>
      <w:r w:rsidRPr="00F15E71">
        <w:rPr>
          <w:rStyle w:val="TagStyle"/>
          <w:rtl/>
        </w:rPr>
        <w:t xml:space="preserve"> &lt;&lt; דובר &gt;&gt;</w:t>
      </w:r>
      <w:r>
        <w:rPr>
          <w:rtl/>
        </w:rPr>
        <w:t xml:space="preserve">   </w:t>
      </w:r>
      <w:bookmarkEnd w:id="10241"/>
    </w:p>
    <w:p w14:paraId="777CC239" w14:textId="77777777" w:rsidR="00F15E71" w:rsidRDefault="00F15E71" w:rsidP="00F15E71">
      <w:pPr>
        <w:pStyle w:val="KeepWithNext"/>
        <w:rPr>
          <w:rtl/>
        </w:rPr>
      </w:pPr>
    </w:p>
    <w:p w14:paraId="0833F2A1" w14:textId="77777777" w:rsidR="00F15E71" w:rsidRDefault="00F15E71" w:rsidP="00F15E71">
      <w:pPr>
        <w:rPr>
          <w:rtl/>
        </w:rPr>
      </w:pPr>
      <w:bookmarkStart w:id="10242" w:name="_ETM_Q1_10594656"/>
      <w:bookmarkStart w:id="10243" w:name="_ETM_Q1_10595401"/>
      <w:bookmarkStart w:id="10244" w:name="_ETM_Q1_10590906"/>
      <w:bookmarkEnd w:id="10242"/>
      <w:bookmarkEnd w:id="10243"/>
      <w:bookmarkEnd w:id="10244"/>
      <w:r>
        <w:rPr>
          <w:rFonts w:hint="cs"/>
          <w:rtl/>
        </w:rPr>
        <w:t>הוא מסכים להקדים ל-1 בינואר</w:t>
      </w:r>
      <w:bookmarkStart w:id="10245" w:name="_ETM_Q1_10592656"/>
      <w:bookmarkEnd w:id="10245"/>
      <w:r>
        <w:rPr>
          <w:rFonts w:hint="cs"/>
          <w:rtl/>
        </w:rPr>
        <w:t xml:space="preserve"> בתנאי שתהיה </w:t>
      </w:r>
      <w:bookmarkStart w:id="10246" w:name="_ETM_Q1_10595656"/>
      <w:bookmarkEnd w:id="10246"/>
      <w:r>
        <w:rPr>
          <w:rFonts w:hint="cs"/>
          <w:rtl/>
        </w:rPr>
        <w:t>האפשרות של השלושה חודשים.</w:t>
      </w:r>
      <w:bookmarkStart w:id="10247" w:name="_ETM_Q1_10593402"/>
      <w:bookmarkEnd w:id="10247"/>
    </w:p>
    <w:p w14:paraId="4BEFCFF2" w14:textId="77777777" w:rsidR="00F15E71" w:rsidRDefault="00F15E71" w:rsidP="00F15E71">
      <w:pPr>
        <w:rPr>
          <w:rtl/>
        </w:rPr>
      </w:pPr>
      <w:bookmarkStart w:id="10248" w:name="_ETM_Q1_10596652"/>
      <w:bookmarkStart w:id="10249" w:name="_ETM_Q1_10593652"/>
      <w:bookmarkStart w:id="10250" w:name="_ETM_Q1_10594902"/>
      <w:bookmarkEnd w:id="10248"/>
      <w:bookmarkEnd w:id="10249"/>
      <w:bookmarkEnd w:id="10250"/>
    </w:p>
    <w:p w14:paraId="4A095F5D" w14:textId="77777777" w:rsidR="00F15E71" w:rsidRDefault="00F15E71" w:rsidP="00F15E71">
      <w:pPr>
        <w:pStyle w:val="a4"/>
        <w:keepNext/>
        <w:rPr>
          <w:rtl/>
        </w:rPr>
      </w:pPr>
      <w:bookmarkStart w:id="10251" w:name="ET_speaker_איגור_דוסקלוביץ_957"/>
      <w:r w:rsidRPr="00F15E71">
        <w:rPr>
          <w:rStyle w:val="TagStyle"/>
          <w:rtl/>
        </w:rPr>
        <w:t xml:space="preserve"> &lt;&lt; דובר &gt;&gt; </w:t>
      </w:r>
      <w:r>
        <w:rPr>
          <w:rtl/>
        </w:rPr>
        <w:t xml:space="preserve">איגור </w:t>
      </w:r>
      <w:proofErr w:type="spellStart"/>
      <w:r>
        <w:rPr>
          <w:rtl/>
        </w:rPr>
        <w:t>דוסקלוביץ</w:t>
      </w:r>
      <w:proofErr w:type="spellEnd"/>
      <w:r>
        <w:rPr>
          <w:rtl/>
        </w:rPr>
        <w:t>:</w:t>
      </w:r>
      <w:r w:rsidRPr="00F15E71">
        <w:rPr>
          <w:rStyle w:val="TagStyle"/>
          <w:rtl/>
        </w:rPr>
        <w:t xml:space="preserve"> &lt;&lt; דובר &gt;&gt;</w:t>
      </w:r>
      <w:r>
        <w:rPr>
          <w:rtl/>
        </w:rPr>
        <w:t xml:space="preserve">   </w:t>
      </w:r>
      <w:bookmarkEnd w:id="10251"/>
    </w:p>
    <w:p w14:paraId="649C5491" w14:textId="77777777" w:rsidR="00F15E71" w:rsidRDefault="00F15E71" w:rsidP="00F15E71">
      <w:pPr>
        <w:pStyle w:val="KeepWithNext"/>
        <w:rPr>
          <w:rtl/>
        </w:rPr>
      </w:pPr>
    </w:p>
    <w:p w14:paraId="5C651A16" w14:textId="77777777" w:rsidR="00F15E71" w:rsidRDefault="00F15E71" w:rsidP="00F15E71">
      <w:pPr>
        <w:rPr>
          <w:rtl/>
        </w:rPr>
      </w:pPr>
      <w:bookmarkStart w:id="10252" w:name="_ETM_Q1_10597902"/>
      <w:bookmarkEnd w:id="10252"/>
      <w:r>
        <w:rPr>
          <w:rFonts w:hint="cs"/>
          <w:rtl/>
        </w:rPr>
        <w:t>בס</w:t>
      </w:r>
      <w:bookmarkStart w:id="10253" w:name="_ETM_Q1_10599403"/>
      <w:bookmarkEnd w:id="10253"/>
      <w:r>
        <w:rPr>
          <w:rFonts w:hint="cs"/>
          <w:rtl/>
        </w:rPr>
        <w:t>דר, אני מבין אותך, אבל המנגנון בעייתי.</w:t>
      </w:r>
    </w:p>
    <w:p w14:paraId="2DA6AEE9" w14:textId="77777777" w:rsidR="00F15E71" w:rsidRDefault="00F15E71" w:rsidP="00F15E71">
      <w:pPr>
        <w:rPr>
          <w:rtl/>
        </w:rPr>
      </w:pPr>
      <w:bookmarkStart w:id="10254" w:name="_ETM_Q1_10604402"/>
      <w:bookmarkStart w:id="10255" w:name="_ETM_Q1_10605152"/>
      <w:bookmarkEnd w:id="10254"/>
      <w:bookmarkEnd w:id="10255"/>
    </w:p>
    <w:p w14:paraId="6E90F037" w14:textId="77777777" w:rsidR="0097328F" w:rsidRDefault="0097328F" w:rsidP="0097328F">
      <w:pPr>
        <w:pStyle w:val="af6"/>
        <w:keepNext/>
        <w:rPr>
          <w:rtl/>
        </w:rPr>
      </w:pPr>
      <w:bookmarkStart w:id="10256" w:name="ET_yor_5159_958"/>
      <w:r w:rsidRPr="0097328F">
        <w:rPr>
          <w:rStyle w:val="TagStyle"/>
          <w:rtl/>
        </w:rPr>
        <w:t xml:space="preserve"> &lt;&lt; יור &gt;&gt; </w:t>
      </w:r>
      <w:r>
        <w:rPr>
          <w:rtl/>
        </w:rPr>
        <w:t>היו"ר דוד ביטן:</w:t>
      </w:r>
      <w:r w:rsidRPr="0097328F">
        <w:rPr>
          <w:rStyle w:val="TagStyle"/>
          <w:rtl/>
        </w:rPr>
        <w:t xml:space="preserve"> &lt;&lt; יור &gt;&gt;</w:t>
      </w:r>
      <w:r>
        <w:rPr>
          <w:rtl/>
        </w:rPr>
        <w:t xml:space="preserve">   </w:t>
      </w:r>
      <w:bookmarkEnd w:id="10256"/>
    </w:p>
    <w:p w14:paraId="495C6A70" w14:textId="77777777" w:rsidR="0097328F" w:rsidRDefault="0097328F" w:rsidP="0097328F">
      <w:pPr>
        <w:pStyle w:val="KeepWithNext"/>
        <w:rPr>
          <w:rtl/>
        </w:rPr>
      </w:pPr>
    </w:p>
    <w:p w14:paraId="796C1949" w14:textId="77777777" w:rsidR="0097328F" w:rsidRDefault="0097328F" w:rsidP="0097328F">
      <w:pPr>
        <w:rPr>
          <w:rtl/>
        </w:rPr>
      </w:pPr>
      <w:bookmarkStart w:id="10257" w:name="_ETM_Q1_10614402"/>
      <w:bookmarkStart w:id="10258" w:name="_ETM_Q1_10610403"/>
      <w:bookmarkEnd w:id="10257"/>
      <w:bookmarkEnd w:id="10258"/>
      <w:r>
        <w:rPr>
          <w:rFonts w:hint="cs"/>
          <w:rtl/>
        </w:rPr>
        <w:t xml:space="preserve">איגור, אתה </w:t>
      </w:r>
      <w:bookmarkStart w:id="10259" w:name="_ETM_Q1_10611906"/>
      <w:bookmarkEnd w:id="10259"/>
      <w:r>
        <w:rPr>
          <w:rFonts w:hint="cs"/>
          <w:rtl/>
        </w:rPr>
        <w:t>רוצה להקדים מיולי לינואר?</w:t>
      </w:r>
      <w:bookmarkStart w:id="10260" w:name="_ETM_Q1_10610901"/>
      <w:bookmarkStart w:id="10261" w:name="_ETM_Q1_10607906"/>
      <w:bookmarkEnd w:id="10260"/>
      <w:bookmarkEnd w:id="10261"/>
    </w:p>
    <w:p w14:paraId="4312F41D" w14:textId="77777777" w:rsidR="0097328F" w:rsidRDefault="0097328F" w:rsidP="0097328F">
      <w:pPr>
        <w:rPr>
          <w:rtl/>
        </w:rPr>
      </w:pPr>
      <w:bookmarkStart w:id="10262" w:name="_ETM_Q1_10609406"/>
      <w:bookmarkEnd w:id="10262"/>
    </w:p>
    <w:p w14:paraId="492BDA45" w14:textId="77777777" w:rsidR="0097328F" w:rsidRDefault="0097328F" w:rsidP="0097328F">
      <w:pPr>
        <w:pStyle w:val="a4"/>
        <w:keepNext/>
        <w:rPr>
          <w:rtl/>
        </w:rPr>
      </w:pPr>
      <w:bookmarkStart w:id="10263" w:name="ET_speaker_איגור_דוסקלוביץ_959"/>
      <w:r w:rsidRPr="0097328F">
        <w:rPr>
          <w:rStyle w:val="TagStyle"/>
          <w:rtl/>
        </w:rPr>
        <w:t xml:space="preserve"> &lt;&lt; דובר &gt;&gt; </w:t>
      </w:r>
      <w:r>
        <w:rPr>
          <w:rtl/>
        </w:rPr>
        <w:t xml:space="preserve">איגור </w:t>
      </w:r>
      <w:proofErr w:type="spellStart"/>
      <w:r>
        <w:rPr>
          <w:rtl/>
        </w:rPr>
        <w:t>דוסקלוביץ</w:t>
      </w:r>
      <w:proofErr w:type="spellEnd"/>
      <w:r>
        <w:rPr>
          <w:rtl/>
        </w:rPr>
        <w:t>:</w:t>
      </w:r>
      <w:r w:rsidRPr="0097328F">
        <w:rPr>
          <w:rStyle w:val="TagStyle"/>
          <w:rtl/>
        </w:rPr>
        <w:t xml:space="preserve"> &lt;&lt; דובר &gt;&gt;</w:t>
      </w:r>
      <w:r>
        <w:rPr>
          <w:rtl/>
        </w:rPr>
        <w:t xml:space="preserve">   </w:t>
      </w:r>
      <w:bookmarkEnd w:id="10263"/>
    </w:p>
    <w:p w14:paraId="32616BD3" w14:textId="77777777" w:rsidR="0097328F" w:rsidRDefault="0097328F" w:rsidP="0097328F">
      <w:pPr>
        <w:pStyle w:val="KeepWithNext"/>
        <w:rPr>
          <w:rtl/>
        </w:rPr>
      </w:pPr>
    </w:p>
    <w:p w14:paraId="5E724090" w14:textId="77777777" w:rsidR="0097328F" w:rsidRDefault="0097328F" w:rsidP="0097328F">
      <w:pPr>
        <w:rPr>
          <w:rtl/>
        </w:rPr>
      </w:pPr>
      <w:bookmarkStart w:id="10264" w:name="_ETM_Q1_10612406"/>
      <w:bookmarkEnd w:id="10264"/>
      <w:r>
        <w:rPr>
          <w:rFonts w:hint="cs"/>
          <w:rtl/>
        </w:rPr>
        <w:t>אני לא רוצה</w:t>
      </w:r>
      <w:bookmarkStart w:id="10265" w:name="_ETM_Q1_10613406"/>
      <w:bookmarkEnd w:id="10265"/>
      <w:r>
        <w:rPr>
          <w:rFonts w:hint="cs"/>
          <w:rtl/>
        </w:rPr>
        <w:t xml:space="preserve"> להקד</w:t>
      </w:r>
      <w:bookmarkStart w:id="10266" w:name="_ETM_Q1_10613906"/>
      <w:bookmarkEnd w:id="10266"/>
      <w:r>
        <w:rPr>
          <w:rFonts w:hint="cs"/>
          <w:rtl/>
        </w:rPr>
        <w:t xml:space="preserve">ים, אבל הובטח </w:t>
      </w:r>
      <w:bookmarkStart w:id="10267" w:name="_ETM_Q1_10615406"/>
      <w:bookmarkEnd w:id="10267"/>
      <w:r>
        <w:rPr>
          <w:rFonts w:hint="cs"/>
          <w:rtl/>
        </w:rPr>
        <w:t>לי</w:t>
      </w:r>
      <w:bookmarkStart w:id="10268" w:name="_ETM_Q1_10612156"/>
      <w:bookmarkEnd w:id="10268"/>
      <w:r>
        <w:rPr>
          <w:rFonts w:hint="cs"/>
          <w:rtl/>
        </w:rPr>
        <w:t xml:space="preserve"> שאפשר לקצר את זה, ואם </w:t>
      </w:r>
      <w:bookmarkStart w:id="10269" w:name="_ETM_Q1_10614153"/>
      <w:bookmarkEnd w:id="10269"/>
      <w:r>
        <w:rPr>
          <w:rFonts w:hint="cs"/>
          <w:rtl/>
        </w:rPr>
        <w:t>לא תיערך</w:t>
      </w:r>
      <w:bookmarkStart w:id="10270" w:name="_ETM_Q1_10615403"/>
      <w:bookmarkStart w:id="10271" w:name="_ETM_Q1_10613403"/>
      <w:bookmarkEnd w:id="10270"/>
      <w:bookmarkEnd w:id="10271"/>
      <w:r>
        <w:rPr>
          <w:rFonts w:hint="cs"/>
          <w:rtl/>
        </w:rPr>
        <w:t xml:space="preserve"> לבקש </w:t>
      </w:r>
      <w:bookmarkStart w:id="10272" w:name="_ETM_Q1_10619906"/>
      <w:bookmarkEnd w:id="10272"/>
      <w:r>
        <w:rPr>
          <w:rFonts w:hint="cs"/>
          <w:rtl/>
        </w:rPr>
        <w:t>שלושה חודשים.</w:t>
      </w:r>
      <w:bookmarkStart w:id="10273" w:name="_ETM_Q1_10617406"/>
      <w:bookmarkEnd w:id="10273"/>
    </w:p>
    <w:p w14:paraId="6023B604" w14:textId="77777777" w:rsidR="0097328F" w:rsidRDefault="0097328F" w:rsidP="0097328F">
      <w:pPr>
        <w:rPr>
          <w:rtl/>
        </w:rPr>
      </w:pPr>
      <w:bookmarkStart w:id="10274" w:name="_ETM_Q1_10618656"/>
      <w:bookmarkStart w:id="10275" w:name="_ETM_Q1_10619901"/>
      <w:bookmarkEnd w:id="10274"/>
      <w:bookmarkEnd w:id="10275"/>
    </w:p>
    <w:p w14:paraId="550AB242" w14:textId="77777777" w:rsidR="0097328F" w:rsidRDefault="0097328F" w:rsidP="0097328F">
      <w:pPr>
        <w:pStyle w:val="af6"/>
        <w:keepNext/>
        <w:rPr>
          <w:rtl/>
        </w:rPr>
      </w:pPr>
      <w:bookmarkStart w:id="10276" w:name="ET_yor_5159_960"/>
      <w:r w:rsidRPr="0097328F">
        <w:rPr>
          <w:rStyle w:val="TagStyle"/>
          <w:rtl/>
        </w:rPr>
        <w:t xml:space="preserve"> &lt;&lt; יור &gt;&gt; </w:t>
      </w:r>
      <w:r>
        <w:rPr>
          <w:rtl/>
        </w:rPr>
        <w:t>היו"ר דוד ביטן:</w:t>
      </w:r>
      <w:r w:rsidRPr="0097328F">
        <w:rPr>
          <w:rStyle w:val="TagStyle"/>
          <w:rtl/>
        </w:rPr>
        <w:t xml:space="preserve"> &lt;&lt; יור &gt;&gt;</w:t>
      </w:r>
      <w:r>
        <w:rPr>
          <w:rtl/>
        </w:rPr>
        <w:t xml:space="preserve">   </w:t>
      </w:r>
      <w:bookmarkEnd w:id="10276"/>
    </w:p>
    <w:p w14:paraId="16658304" w14:textId="77777777" w:rsidR="0097328F" w:rsidRDefault="0097328F" w:rsidP="0097328F">
      <w:pPr>
        <w:pStyle w:val="KeepWithNext"/>
        <w:rPr>
          <w:rtl/>
        </w:rPr>
      </w:pPr>
    </w:p>
    <w:p w14:paraId="4F5FFFA7" w14:textId="77777777" w:rsidR="0097328F" w:rsidRDefault="0097328F" w:rsidP="0097328F">
      <w:pPr>
        <w:rPr>
          <w:rtl/>
        </w:rPr>
      </w:pPr>
      <w:r>
        <w:rPr>
          <w:rFonts w:hint="cs"/>
          <w:rtl/>
        </w:rPr>
        <w:t>ב</w:t>
      </w:r>
      <w:bookmarkStart w:id="10277" w:name="_ETM_Q1_10623156"/>
      <w:bookmarkEnd w:id="10277"/>
      <w:r>
        <w:rPr>
          <w:rFonts w:hint="cs"/>
          <w:rtl/>
        </w:rPr>
        <w:t>אישור ועדה, זה ליועץ המשפטי.</w:t>
      </w:r>
      <w:bookmarkStart w:id="10278" w:name="_ETM_Q1_10621656"/>
      <w:bookmarkStart w:id="10279" w:name="_ETM_Q1_10619904"/>
      <w:bookmarkEnd w:id="10278"/>
      <w:bookmarkEnd w:id="10279"/>
    </w:p>
    <w:p w14:paraId="30DF8349" w14:textId="77777777" w:rsidR="0097328F" w:rsidRDefault="0097328F" w:rsidP="0097328F">
      <w:pPr>
        <w:rPr>
          <w:rtl/>
        </w:rPr>
      </w:pPr>
      <w:bookmarkStart w:id="10280" w:name="_ETM_Q1_10624404"/>
      <w:bookmarkStart w:id="10281" w:name="_ETM_Q1_10625154"/>
      <w:bookmarkStart w:id="10282" w:name="_ETM_Q1_10627654"/>
      <w:bookmarkStart w:id="10283" w:name="_ETM_Q1_10629404"/>
      <w:bookmarkEnd w:id="10280"/>
      <w:bookmarkEnd w:id="10281"/>
      <w:bookmarkEnd w:id="10282"/>
      <w:bookmarkEnd w:id="10283"/>
    </w:p>
    <w:p w14:paraId="09BC444A" w14:textId="77777777" w:rsidR="0097328F" w:rsidRDefault="0097328F" w:rsidP="0097328F">
      <w:pPr>
        <w:pStyle w:val="a4"/>
        <w:keepNext/>
        <w:rPr>
          <w:rtl/>
        </w:rPr>
      </w:pPr>
      <w:bookmarkStart w:id="10284" w:name="ET_speaker_טירן_ששון_961"/>
      <w:r w:rsidRPr="0097328F">
        <w:rPr>
          <w:rStyle w:val="TagStyle"/>
          <w:rtl/>
        </w:rPr>
        <w:t xml:space="preserve"> &lt;&lt; דובר &gt;&gt; </w:t>
      </w:r>
      <w:r>
        <w:rPr>
          <w:rtl/>
        </w:rPr>
        <w:t>טירן ששון:</w:t>
      </w:r>
      <w:r w:rsidRPr="0097328F">
        <w:rPr>
          <w:rStyle w:val="TagStyle"/>
          <w:rtl/>
        </w:rPr>
        <w:t xml:space="preserve"> &lt;&lt; דובר &gt;&gt;</w:t>
      </w:r>
      <w:r>
        <w:rPr>
          <w:rtl/>
        </w:rPr>
        <w:t xml:space="preserve">   </w:t>
      </w:r>
      <w:bookmarkEnd w:id="10284"/>
    </w:p>
    <w:p w14:paraId="16948A46" w14:textId="77777777" w:rsidR="0097328F" w:rsidRDefault="0097328F" w:rsidP="0097328F">
      <w:pPr>
        <w:pStyle w:val="KeepWithNext"/>
        <w:rPr>
          <w:rtl/>
        </w:rPr>
      </w:pPr>
    </w:p>
    <w:p w14:paraId="5B896C88" w14:textId="77777777" w:rsidR="0097328F" w:rsidRDefault="0097328F" w:rsidP="0097328F">
      <w:pPr>
        <w:rPr>
          <w:rtl/>
        </w:rPr>
      </w:pPr>
      <w:bookmarkStart w:id="10285" w:name="_ETM_Q1_10632904"/>
      <w:bookmarkEnd w:id="10285"/>
      <w:r>
        <w:rPr>
          <w:rFonts w:hint="cs"/>
          <w:rtl/>
        </w:rPr>
        <w:t xml:space="preserve">הוא </w:t>
      </w:r>
      <w:bookmarkStart w:id="10286" w:name="_ETM_Q1_10630404"/>
      <w:bookmarkEnd w:id="10286"/>
      <w:r>
        <w:rPr>
          <w:rFonts w:hint="cs"/>
          <w:rtl/>
        </w:rPr>
        <w:t>לא אומר</w:t>
      </w:r>
      <w:bookmarkStart w:id="10287" w:name="_ETM_Q1_10633654"/>
      <w:bookmarkEnd w:id="10287"/>
      <w:r>
        <w:rPr>
          <w:rFonts w:hint="cs"/>
          <w:rtl/>
        </w:rPr>
        <w:t xml:space="preserve"> א</w:t>
      </w:r>
      <w:bookmarkStart w:id="10288" w:name="_ETM_Q1_10624904"/>
      <w:bookmarkEnd w:id="10288"/>
      <w:r>
        <w:rPr>
          <w:rFonts w:hint="cs"/>
          <w:rtl/>
        </w:rPr>
        <w:t xml:space="preserve">ת זה כי הוא רוצה </w:t>
      </w:r>
      <w:bookmarkStart w:id="10289" w:name="_ETM_Q1_10630406"/>
      <w:bookmarkEnd w:id="10289"/>
      <w:r>
        <w:rPr>
          <w:rFonts w:hint="cs"/>
          <w:rtl/>
        </w:rPr>
        <w:t xml:space="preserve">אישור ועדה, אלא כי </w:t>
      </w:r>
      <w:bookmarkStart w:id="10290" w:name="_ETM_Q1_10632654"/>
      <w:bookmarkEnd w:id="10290"/>
      <w:r>
        <w:rPr>
          <w:rFonts w:hint="cs"/>
          <w:rtl/>
        </w:rPr>
        <w:t>זה מה שכובל אותו בתהליך.</w:t>
      </w:r>
      <w:bookmarkStart w:id="10291" w:name="_ETM_Q1_10632154"/>
      <w:bookmarkEnd w:id="10291"/>
      <w:r>
        <w:rPr>
          <w:rFonts w:hint="cs"/>
          <w:rtl/>
        </w:rPr>
        <w:t xml:space="preserve"> אנחנו מבקשים לדבר ה</w:t>
      </w:r>
      <w:bookmarkStart w:id="10292" w:name="_ETM_Q1_10631904"/>
      <w:bookmarkEnd w:id="10292"/>
      <w:r>
        <w:rPr>
          <w:rFonts w:hint="cs"/>
          <w:rtl/>
        </w:rPr>
        <w:t xml:space="preserve">ספציפי הזה, </w:t>
      </w:r>
      <w:bookmarkStart w:id="10293" w:name="_ETM_Q1_10635404"/>
      <w:bookmarkEnd w:id="10293"/>
      <w:r>
        <w:rPr>
          <w:rFonts w:hint="cs"/>
          <w:rtl/>
        </w:rPr>
        <w:t>בלי אישור ועדה - - -</w:t>
      </w:r>
    </w:p>
    <w:p w14:paraId="421573B9" w14:textId="77777777" w:rsidR="0097328F" w:rsidRDefault="0097328F" w:rsidP="0097328F">
      <w:pPr>
        <w:rPr>
          <w:rtl/>
        </w:rPr>
      </w:pPr>
      <w:bookmarkStart w:id="10294" w:name="_ETM_Q1_10641404"/>
      <w:bookmarkStart w:id="10295" w:name="_ETM_Q1_10642404"/>
      <w:bookmarkStart w:id="10296" w:name="_ETM_Q1_10637904"/>
      <w:bookmarkEnd w:id="10294"/>
      <w:bookmarkEnd w:id="10295"/>
      <w:bookmarkEnd w:id="10296"/>
    </w:p>
    <w:p w14:paraId="4C0563A3" w14:textId="77777777" w:rsidR="0097328F" w:rsidRDefault="0097328F" w:rsidP="0097328F">
      <w:pPr>
        <w:pStyle w:val="af6"/>
        <w:keepNext/>
        <w:rPr>
          <w:rtl/>
        </w:rPr>
      </w:pPr>
      <w:bookmarkStart w:id="10297" w:name="ET_yor_5159_962"/>
      <w:r w:rsidRPr="0097328F">
        <w:rPr>
          <w:rStyle w:val="TagStyle"/>
          <w:rtl/>
        </w:rPr>
        <w:t xml:space="preserve"> &lt;&lt; יור &gt;&gt; </w:t>
      </w:r>
      <w:r>
        <w:rPr>
          <w:rtl/>
        </w:rPr>
        <w:t>היו"ר דוד ביטן:</w:t>
      </w:r>
      <w:r w:rsidRPr="0097328F">
        <w:rPr>
          <w:rStyle w:val="TagStyle"/>
          <w:rtl/>
        </w:rPr>
        <w:t xml:space="preserve"> &lt;&lt; יור &gt;&gt;</w:t>
      </w:r>
      <w:r>
        <w:rPr>
          <w:rtl/>
        </w:rPr>
        <w:t xml:space="preserve">   </w:t>
      </w:r>
      <w:bookmarkEnd w:id="10297"/>
    </w:p>
    <w:p w14:paraId="05CC3F7B" w14:textId="77777777" w:rsidR="0097328F" w:rsidRDefault="0097328F" w:rsidP="0097328F">
      <w:pPr>
        <w:pStyle w:val="KeepWithNext"/>
        <w:rPr>
          <w:rtl/>
        </w:rPr>
      </w:pPr>
    </w:p>
    <w:p w14:paraId="07AC0E4E" w14:textId="77777777" w:rsidR="0097328F" w:rsidRDefault="0097328F" w:rsidP="0097328F">
      <w:pPr>
        <w:rPr>
          <w:rtl/>
        </w:rPr>
      </w:pPr>
      <w:bookmarkStart w:id="10298" w:name="_ETM_Q1_10641654"/>
      <w:bookmarkEnd w:id="10298"/>
      <w:r>
        <w:rPr>
          <w:rFonts w:hint="cs"/>
          <w:rtl/>
        </w:rPr>
        <w:t xml:space="preserve">לא צריך, הועדה תאשר </w:t>
      </w:r>
      <w:bookmarkStart w:id="10299" w:name="_ETM_Q1_10644904"/>
      <w:bookmarkEnd w:id="10299"/>
      <w:r>
        <w:rPr>
          <w:rFonts w:hint="cs"/>
          <w:rtl/>
        </w:rPr>
        <w:t>לך את זה.</w:t>
      </w:r>
      <w:bookmarkStart w:id="10300" w:name="_ETM_Q1_10641904"/>
      <w:bookmarkEnd w:id="10300"/>
      <w:r>
        <w:rPr>
          <w:rFonts w:hint="cs"/>
          <w:rtl/>
        </w:rPr>
        <w:t xml:space="preserve"> אתם מסבכים לי את החוק, בשביל </w:t>
      </w:r>
      <w:bookmarkStart w:id="10301" w:name="_ETM_Q1_10646403"/>
      <w:bookmarkEnd w:id="10301"/>
      <w:r>
        <w:rPr>
          <w:rFonts w:hint="cs"/>
          <w:rtl/>
        </w:rPr>
        <w:t>מה?</w:t>
      </w:r>
    </w:p>
    <w:p w14:paraId="6EAD77C9" w14:textId="77777777" w:rsidR="0097328F" w:rsidRDefault="0097328F" w:rsidP="0097328F">
      <w:pPr>
        <w:rPr>
          <w:rtl/>
        </w:rPr>
      </w:pPr>
      <w:bookmarkStart w:id="10302" w:name="_ETM_Q1_10648653"/>
      <w:bookmarkStart w:id="10303" w:name="_ETM_Q1_10649653"/>
      <w:bookmarkStart w:id="10304" w:name="_ETM_Q1_10645403"/>
      <w:bookmarkStart w:id="10305" w:name="_ETM_Q1_10647152"/>
      <w:bookmarkEnd w:id="10302"/>
      <w:bookmarkEnd w:id="10303"/>
      <w:bookmarkEnd w:id="10304"/>
      <w:bookmarkEnd w:id="10305"/>
    </w:p>
    <w:p w14:paraId="0FD955BB" w14:textId="77777777" w:rsidR="0097328F" w:rsidRDefault="0097328F" w:rsidP="0097328F">
      <w:pPr>
        <w:pStyle w:val="a4"/>
        <w:keepNext/>
        <w:rPr>
          <w:rtl/>
        </w:rPr>
      </w:pPr>
      <w:bookmarkStart w:id="10306" w:name="ET_speaker_טירן_ששון_963"/>
      <w:r w:rsidRPr="0097328F">
        <w:rPr>
          <w:rStyle w:val="TagStyle"/>
          <w:rtl/>
        </w:rPr>
        <w:t xml:space="preserve"> &lt;&lt; דובר &gt;&gt; </w:t>
      </w:r>
      <w:r>
        <w:rPr>
          <w:rtl/>
        </w:rPr>
        <w:t>טירן ששון:</w:t>
      </w:r>
      <w:r w:rsidRPr="0097328F">
        <w:rPr>
          <w:rStyle w:val="TagStyle"/>
          <w:rtl/>
        </w:rPr>
        <w:t xml:space="preserve"> &lt;&lt; דובר &gt;&gt;</w:t>
      </w:r>
      <w:r>
        <w:rPr>
          <w:rtl/>
        </w:rPr>
        <w:t xml:space="preserve">   </w:t>
      </w:r>
      <w:bookmarkEnd w:id="10306"/>
    </w:p>
    <w:p w14:paraId="1FBA9637" w14:textId="77777777" w:rsidR="0097328F" w:rsidRDefault="0097328F" w:rsidP="0097328F">
      <w:pPr>
        <w:pStyle w:val="KeepWithNext"/>
        <w:rPr>
          <w:rtl/>
        </w:rPr>
      </w:pPr>
    </w:p>
    <w:p w14:paraId="5421870F" w14:textId="77777777" w:rsidR="0097328F" w:rsidRDefault="0097328F" w:rsidP="0097328F">
      <w:pPr>
        <w:rPr>
          <w:rtl/>
        </w:rPr>
      </w:pPr>
      <w:bookmarkStart w:id="10307" w:name="_ETM_Q1_10650653"/>
      <w:bookmarkStart w:id="10308" w:name="_ETM_Q1_10651153"/>
      <w:bookmarkEnd w:id="10307"/>
      <w:bookmarkEnd w:id="10308"/>
      <w:r>
        <w:rPr>
          <w:rFonts w:hint="cs"/>
          <w:rtl/>
        </w:rPr>
        <w:t>זה</w:t>
      </w:r>
      <w:bookmarkStart w:id="10309" w:name="_ETM_Q1_10648153"/>
      <w:bookmarkStart w:id="10310" w:name="_ETM_Q1_10644405"/>
      <w:bookmarkStart w:id="10311" w:name="_ETM_Q1_10646154"/>
      <w:bookmarkEnd w:id="10309"/>
      <w:bookmarkEnd w:id="10310"/>
      <w:bookmarkEnd w:id="10311"/>
      <w:r>
        <w:rPr>
          <w:rFonts w:hint="cs"/>
          <w:rtl/>
        </w:rPr>
        <w:t xml:space="preserve"> סתם מוצרי צריכה בסיסיים ששמים אותם </w:t>
      </w:r>
      <w:bookmarkStart w:id="10312" w:name="_ETM_Q1_10648904"/>
      <w:bookmarkEnd w:id="10312"/>
      <w:r>
        <w:rPr>
          <w:rFonts w:hint="cs"/>
          <w:rtl/>
        </w:rPr>
        <w:t>ב</w:t>
      </w:r>
      <w:bookmarkStart w:id="10313" w:name="_ETM_Q1_10651655"/>
      <w:bookmarkEnd w:id="10313"/>
      <w:r>
        <w:rPr>
          <w:rFonts w:hint="cs"/>
          <w:rtl/>
        </w:rPr>
        <w:t>יולי במקום בינואר.</w:t>
      </w:r>
      <w:bookmarkStart w:id="10314" w:name="_ETM_Q1_10651905"/>
      <w:bookmarkEnd w:id="10314"/>
    </w:p>
    <w:p w14:paraId="25472471" w14:textId="77777777" w:rsidR="0097328F" w:rsidRDefault="0097328F" w:rsidP="0097328F">
      <w:pPr>
        <w:rPr>
          <w:rtl/>
        </w:rPr>
      </w:pPr>
      <w:bookmarkStart w:id="10315" w:name="_ETM_Q1_10653652"/>
      <w:bookmarkStart w:id="10316" w:name="_ETM_Q1_10654156"/>
      <w:bookmarkEnd w:id="10315"/>
      <w:bookmarkEnd w:id="10316"/>
    </w:p>
    <w:p w14:paraId="354DBC4C" w14:textId="77777777" w:rsidR="0097328F" w:rsidRDefault="0097328F" w:rsidP="0097328F">
      <w:pPr>
        <w:pStyle w:val="af6"/>
        <w:keepNext/>
        <w:rPr>
          <w:rtl/>
        </w:rPr>
      </w:pPr>
      <w:bookmarkStart w:id="10317" w:name="ET_yor_5159_964"/>
      <w:r w:rsidRPr="0097328F">
        <w:rPr>
          <w:rStyle w:val="TagStyle"/>
          <w:rtl/>
        </w:rPr>
        <w:t xml:space="preserve"> &lt;&lt; יור &gt;&gt; </w:t>
      </w:r>
      <w:r>
        <w:rPr>
          <w:rtl/>
        </w:rPr>
        <w:t>היו"ר דוד ביטן:</w:t>
      </w:r>
      <w:r w:rsidRPr="0097328F">
        <w:rPr>
          <w:rStyle w:val="TagStyle"/>
          <w:rtl/>
        </w:rPr>
        <w:t xml:space="preserve"> &lt;&lt; יור &gt;&gt;</w:t>
      </w:r>
      <w:r>
        <w:rPr>
          <w:rtl/>
        </w:rPr>
        <w:t xml:space="preserve">   </w:t>
      </w:r>
      <w:bookmarkEnd w:id="10317"/>
    </w:p>
    <w:p w14:paraId="023D80C3" w14:textId="77777777" w:rsidR="0097328F" w:rsidRDefault="0097328F" w:rsidP="0097328F">
      <w:pPr>
        <w:pStyle w:val="KeepWithNext"/>
        <w:rPr>
          <w:rtl/>
        </w:rPr>
      </w:pPr>
    </w:p>
    <w:p w14:paraId="0C816174" w14:textId="77777777" w:rsidR="0097328F" w:rsidRDefault="0097328F" w:rsidP="0097328F">
      <w:pPr>
        <w:rPr>
          <w:rtl/>
        </w:rPr>
      </w:pPr>
      <w:r>
        <w:rPr>
          <w:rFonts w:hint="cs"/>
          <w:rtl/>
        </w:rPr>
        <w:t>אתה</w:t>
      </w:r>
      <w:bookmarkStart w:id="10318" w:name="_ETM_Q1_10658151"/>
      <w:bookmarkEnd w:id="10318"/>
      <w:r>
        <w:rPr>
          <w:rFonts w:hint="cs"/>
          <w:rtl/>
        </w:rPr>
        <w:t xml:space="preserve"> רוצה</w:t>
      </w:r>
      <w:bookmarkStart w:id="10319" w:name="_ETM_Q1_10659656"/>
      <w:bookmarkEnd w:id="10319"/>
      <w:r>
        <w:rPr>
          <w:rFonts w:hint="cs"/>
          <w:rtl/>
        </w:rPr>
        <w:t xml:space="preserve"> עד</w:t>
      </w:r>
      <w:bookmarkStart w:id="10320" w:name="_ETM_Q1_10656906"/>
      <w:bookmarkEnd w:id="10320"/>
      <w:r>
        <w:rPr>
          <w:rFonts w:hint="cs"/>
          <w:rtl/>
        </w:rPr>
        <w:t xml:space="preserve"> ה-1 ביולי?</w:t>
      </w:r>
      <w:bookmarkStart w:id="10321" w:name="_ETM_Q1_10657402"/>
      <w:bookmarkEnd w:id="10321"/>
      <w:r>
        <w:rPr>
          <w:rFonts w:hint="cs"/>
          <w:rtl/>
        </w:rPr>
        <w:t xml:space="preserve"> אז תעשי עד ה</w:t>
      </w:r>
      <w:bookmarkStart w:id="10322" w:name="_ETM_Q1_10656654"/>
      <w:bookmarkStart w:id="10323" w:name="_ETM_Q1_10652654"/>
      <w:bookmarkEnd w:id="10322"/>
      <w:bookmarkEnd w:id="10323"/>
      <w:r>
        <w:rPr>
          <w:rFonts w:hint="cs"/>
          <w:rtl/>
        </w:rPr>
        <w:t>-1 במרץ.</w:t>
      </w:r>
      <w:bookmarkStart w:id="10324" w:name="_ETM_Q1_10657904"/>
      <w:bookmarkStart w:id="10325" w:name="_ETM_Q1_10658904"/>
      <w:bookmarkEnd w:id="10324"/>
      <w:bookmarkEnd w:id="10325"/>
    </w:p>
    <w:p w14:paraId="5A8463DA" w14:textId="77777777" w:rsidR="0097328F" w:rsidRDefault="0097328F" w:rsidP="0097328F">
      <w:pPr>
        <w:rPr>
          <w:rtl/>
        </w:rPr>
      </w:pPr>
      <w:bookmarkStart w:id="10326" w:name="_ETM_Q1_10668154"/>
      <w:bookmarkStart w:id="10327" w:name="_ETM_Q1_10669654"/>
      <w:bookmarkStart w:id="10328" w:name="_ETM_Q1_10724904"/>
      <w:bookmarkStart w:id="10329" w:name="_ETM_Q1_10720902"/>
      <w:bookmarkStart w:id="10330" w:name="_ETM_Q1_10716902"/>
      <w:bookmarkStart w:id="10331" w:name="_ETM_Q1_10712655"/>
      <w:bookmarkStart w:id="10332" w:name="_ETM_Q1_10719404"/>
      <w:bookmarkStart w:id="10333" w:name="_ETM_Q1_10721154"/>
      <w:bookmarkStart w:id="10334" w:name="_ETM_Q1_10716904"/>
      <w:bookmarkStart w:id="10335" w:name="_ETM_Q1_10713404"/>
      <w:bookmarkStart w:id="10336" w:name="_ETM_Q1_10712904"/>
      <w:bookmarkStart w:id="10337" w:name="_ETM_Q1_10710401"/>
      <w:bookmarkStart w:id="10338" w:name="_ETM_Q1_10706152"/>
      <w:bookmarkStart w:id="10339" w:name="_ETM_Q1_10708652"/>
      <w:bookmarkEnd w:id="10326"/>
      <w:bookmarkEnd w:id="10327"/>
      <w:bookmarkEnd w:id="10328"/>
      <w:bookmarkEnd w:id="10329"/>
      <w:bookmarkEnd w:id="10330"/>
      <w:bookmarkEnd w:id="10331"/>
      <w:bookmarkEnd w:id="10332"/>
      <w:bookmarkEnd w:id="10333"/>
      <w:bookmarkEnd w:id="10334"/>
      <w:bookmarkEnd w:id="10335"/>
      <w:bookmarkEnd w:id="10336"/>
      <w:bookmarkEnd w:id="10337"/>
      <w:bookmarkEnd w:id="10338"/>
      <w:bookmarkEnd w:id="10339"/>
    </w:p>
    <w:p w14:paraId="23F78252" w14:textId="77777777" w:rsidR="0097328F" w:rsidRDefault="0097328F" w:rsidP="0097328F">
      <w:pPr>
        <w:pStyle w:val="a4"/>
        <w:keepNext/>
        <w:rPr>
          <w:rtl/>
        </w:rPr>
      </w:pPr>
      <w:bookmarkStart w:id="10340" w:name="ET_speaker_איגור_דוסקלוביץ_965"/>
      <w:r w:rsidRPr="0097328F">
        <w:rPr>
          <w:rStyle w:val="TagStyle"/>
          <w:rtl/>
        </w:rPr>
        <w:t xml:space="preserve"> &lt;&lt; דובר &gt;&gt; </w:t>
      </w:r>
      <w:r>
        <w:rPr>
          <w:rtl/>
        </w:rPr>
        <w:t xml:space="preserve">איגור </w:t>
      </w:r>
      <w:proofErr w:type="spellStart"/>
      <w:r>
        <w:rPr>
          <w:rtl/>
        </w:rPr>
        <w:t>דוסקלוביץ</w:t>
      </w:r>
      <w:proofErr w:type="spellEnd"/>
      <w:r>
        <w:rPr>
          <w:rtl/>
        </w:rPr>
        <w:t>:</w:t>
      </w:r>
      <w:r w:rsidRPr="0097328F">
        <w:rPr>
          <w:rStyle w:val="TagStyle"/>
          <w:rtl/>
        </w:rPr>
        <w:t xml:space="preserve"> &lt;&lt; דובר &gt;&gt;</w:t>
      </w:r>
      <w:r>
        <w:rPr>
          <w:rtl/>
        </w:rPr>
        <w:t xml:space="preserve">   </w:t>
      </w:r>
      <w:bookmarkEnd w:id="10340"/>
    </w:p>
    <w:p w14:paraId="694F5010" w14:textId="77777777" w:rsidR="0097328F" w:rsidRDefault="0097328F" w:rsidP="0097328F">
      <w:pPr>
        <w:pStyle w:val="KeepWithNext"/>
        <w:rPr>
          <w:rtl/>
        </w:rPr>
      </w:pPr>
    </w:p>
    <w:p w14:paraId="22BF7292" w14:textId="77777777" w:rsidR="0097328F" w:rsidRDefault="0097328F" w:rsidP="0097328F">
      <w:pPr>
        <w:rPr>
          <w:rtl/>
        </w:rPr>
      </w:pPr>
      <w:r>
        <w:rPr>
          <w:rFonts w:hint="cs"/>
          <w:rtl/>
        </w:rPr>
        <w:t>צ</w:t>
      </w:r>
      <w:bookmarkStart w:id="10341" w:name="_ETM_Q1_10712402"/>
      <w:bookmarkEnd w:id="10341"/>
      <w:r>
        <w:rPr>
          <w:rFonts w:hint="cs"/>
          <w:rtl/>
        </w:rPr>
        <w:t xml:space="preserve">ריך לתקן את </w:t>
      </w:r>
      <w:bookmarkStart w:id="10342" w:name="_ETM_Q1_10714152"/>
      <w:bookmarkEnd w:id="10342"/>
      <w:r>
        <w:rPr>
          <w:rFonts w:hint="cs"/>
          <w:rtl/>
        </w:rPr>
        <w:t>18 ו-19 בהתאם.</w:t>
      </w:r>
    </w:p>
    <w:p w14:paraId="259B0F13" w14:textId="77777777" w:rsidR="0097328F" w:rsidRDefault="0097328F" w:rsidP="0097328F">
      <w:pPr>
        <w:rPr>
          <w:rtl/>
        </w:rPr>
      </w:pPr>
      <w:bookmarkStart w:id="10343" w:name="_ETM_Q1_10717151"/>
      <w:bookmarkStart w:id="10344" w:name="_ETM_Q1_10718152"/>
      <w:bookmarkEnd w:id="10343"/>
      <w:bookmarkEnd w:id="10344"/>
    </w:p>
    <w:p w14:paraId="489E230B" w14:textId="77777777" w:rsidR="0097328F" w:rsidRDefault="0097328F" w:rsidP="0097328F">
      <w:pPr>
        <w:pStyle w:val="af6"/>
        <w:keepNext/>
        <w:rPr>
          <w:rtl/>
        </w:rPr>
      </w:pPr>
      <w:bookmarkStart w:id="10345" w:name="ET_yor_5159_966"/>
      <w:r w:rsidRPr="0097328F">
        <w:rPr>
          <w:rStyle w:val="TagStyle"/>
          <w:rtl/>
        </w:rPr>
        <w:t xml:space="preserve"> &lt;&lt; יור &gt;&gt; </w:t>
      </w:r>
      <w:r>
        <w:rPr>
          <w:rtl/>
        </w:rPr>
        <w:t>היו"ר דוד ביטן:</w:t>
      </w:r>
      <w:r w:rsidRPr="0097328F">
        <w:rPr>
          <w:rStyle w:val="TagStyle"/>
          <w:rtl/>
        </w:rPr>
        <w:t xml:space="preserve"> &lt;&lt; יור &gt;&gt;</w:t>
      </w:r>
      <w:r>
        <w:rPr>
          <w:rtl/>
        </w:rPr>
        <w:t xml:space="preserve">   </w:t>
      </w:r>
      <w:bookmarkEnd w:id="10345"/>
    </w:p>
    <w:p w14:paraId="75B34059" w14:textId="77777777" w:rsidR="0097328F" w:rsidRDefault="0097328F" w:rsidP="0097328F">
      <w:pPr>
        <w:pStyle w:val="KeepWithNext"/>
        <w:rPr>
          <w:rtl/>
        </w:rPr>
      </w:pPr>
    </w:p>
    <w:p w14:paraId="78B890FD" w14:textId="77777777" w:rsidR="0097328F" w:rsidRDefault="0097328F" w:rsidP="0097328F">
      <w:pPr>
        <w:rPr>
          <w:rtl/>
        </w:rPr>
      </w:pPr>
      <w:bookmarkStart w:id="10346" w:name="_ETM_Q1_10721902"/>
      <w:bookmarkEnd w:id="10346"/>
      <w:r>
        <w:rPr>
          <w:rFonts w:hint="cs"/>
          <w:rtl/>
        </w:rPr>
        <w:t>אין בעיה. מה זה סעיף 22?</w:t>
      </w:r>
    </w:p>
    <w:p w14:paraId="5B9F2116" w14:textId="77777777" w:rsidR="0097328F" w:rsidRDefault="0097328F" w:rsidP="0097328F">
      <w:pPr>
        <w:rPr>
          <w:rtl/>
        </w:rPr>
      </w:pPr>
      <w:bookmarkStart w:id="10347" w:name="_ETM_Q1_10726902"/>
      <w:bookmarkStart w:id="10348" w:name="_ETM_Q1_10727902"/>
      <w:bookmarkStart w:id="10349" w:name="_ETM_Q1_10730154"/>
      <w:bookmarkEnd w:id="10347"/>
      <w:bookmarkEnd w:id="10348"/>
      <w:bookmarkEnd w:id="10349"/>
    </w:p>
    <w:p w14:paraId="02C5277B" w14:textId="77777777" w:rsidR="0097328F" w:rsidRDefault="0097328F" w:rsidP="0097328F">
      <w:pPr>
        <w:pStyle w:val="a4"/>
        <w:keepNext/>
        <w:rPr>
          <w:rtl/>
        </w:rPr>
      </w:pPr>
      <w:bookmarkStart w:id="10350" w:name="ET_speaker_דלית_זמיר_967"/>
      <w:r w:rsidRPr="0097328F">
        <w:rPr>
          <w:rStyle w:val="TagStyle"/>
          <w:rtl/>
        </w:rPr>
        <w:t xml:space="preserve"> &lt;&lt; דובר &gt;&gt; </w:t>
      </w:r>
      <w:r>
        <w:rPr>
          <w:rtl/>
        </w:rPr>
        <w:t>דלית זמיר:</w:t>
      </w:r>
      <w:r w:rsidRPr="0097328F">
        <w:rPr>
          <w:rStyle w:val="TagStyle"/>
          <w:rtl/>
        </w:rPr>
        <w:t xml:space="preserve"> &lt;&lt; דובר &gt;&gt;</w:t>
      </w:r>
      <w:r>
        <w:rPr>
          <w:rtl/>
        </w:rPr>
        <w:t xml:space="preserve">   </w:t>
      </w:r>
      <w:bookmarkEnd w:id="10350"/>
    </w:p>
    <w:p w14:paraId="60884F08" w14:textId="77777777" w:rsidR="0097328F" w:rsidRDefault="0097328F" w:rsidP="0097328F">
      <w:pPr>
        <w:pStyle w:val="KeepWithNext"/>
        <w:rPr>
          <w:rtl/>
        </w:rPr>
      </w:pPr>
    </w:p>
    <w:p w14:paraId="684CCC55" w14:textId="77777777" w:rsidR="0097328F" w:rsidRDefault="0097328F" w:rsidP="0097328F">
      <w:pPr>
        <w:rPr>
          <w:rtl/>
        </w:rPr>
      </w:pPr>
      <w:bookmarkStart w:id="10351" w:name="_ETM_Q1_10734402"/>
      <w:bookmarkStart w:id="10352" w:name="_ETM_Q1_10735152"/>
      <w:bookmarkStart w:id="10353" w:name="_ETM_Q1_10731652"/>
      <w:bookmarkStart w:id="10354" w:name="_ETM_Q1_10727653"/>
      <w:bookmarkStart w:id="10355" w:name="_ETM_Q1_10723903"/>
      <w:bookmarkStart w:id="10356" w:name="_ETM_Q1_10719905"/>
      <w:bookmarkEnd w:id="10351"/>
      <w:bookmarkEnd w:id="10352"/>
      <w:bookmarkEnd w:id="10353"/>
      <w:bookmarkEnd w:id="10354"/>
      <w:bookmarkEnd w:id="10355"/>
      <w:bookmarkEnd w:id="10356"/>
      <w:r>
        <w:rPr>
          <w:rFonts w:hint="cs"/>
          <w:rtl/>
        </w:rPr>
        <w:t xml:space="preserve">סעיף </w:t>
      </w:r>
      <w:bookmarkStart w:id="10357" w:name="_ETM_Q1_10723901"/>
      <w:bookmarkEnd w:id="10357"/>
      <w:r>
        <w:rPr>
          <w:rFonts w:hint="cs"/>
          <w:rtl/>
        </w:rPr>
        <w:t>2</w:t>
      </w:r>
      <w:bookmarkStart w:id="10358" w:name="_ETM_Q1_10721156"/>
      <w:bookmarkEnd w:id="10358"/>
      <w:r>
        <w:rPr>
          <w:rFonts w:hint="cs"/>
          <w:rtl/>
        </w:rPr>
        <w:t xml:space="preserve">2 </w:t>
      </w:r>
      <w:bookmarkStart w:id="10359" w:name="_ETM_Q1_10719402"/>
      <w:bookmarkEnd w:id="10359"/>
      <w:r>
        <w:rPr>
          <w:rFonts w:hint="cs"/>
          <w:rtl/>
        </w:rPr>
        <w:t>נו</w:t>
      </w:r>
      <w:bookmarkStart w:id="10360" w:name="_ETM_Q1_10722404"/>
      <w:bookmarkEnd w:id="10360"/>
      <w:r>
        <w:rPr>
          <w:rFonts w:hint="cs"/>
          <w:rtl/>
        </w:rPr>
        <w:t>גע לדירקטיבה</w:t>
      </w:r>
      <w:bookmarkStart w:id="10361" w:name="_ETM_Q1_10722903"/>
      <w:bookmarkStart w:id="10362" w:name="_ETM_Q1_10718903"/>
      <w:bookmarkEnd w:id="10361"/>
      <w:bookmarkEnd w:id="10362"/>
      <w:r>
        <w:rPr>
          <w:rFonts w:hint="cs"/>
          <w:rtl/>
        </w:rPr>
        <w:t xml:space="preserve"> חדשה שנכנסה בדיון האחרון, ואנחנו במשרד </w:t>
      </w:r>
      <w:bookmarkStart w:id="10363" w:name="_ETM_Q1_10726653"/>
      <w:bookmarkEnd w:id="10363"/>
      <w:r>
        <w:rPr>
          <w:rFonts w:hint="cs"/>
          <w:rtl/>
        </w:rPr>
        <w:t>האנרגיה התבקשנו להציג</w:t>
      </w:r>
      <w:bookmarkStart w:id="10364" w:name="_ETM_Q1_10724153"/>
      <w:bookmarkEnd w:id="10364"/>
      <w:r>
        <w:rPr>
          <w:rFonts w:hint="cs"/>
          <w:rtl/>
        </w:rPr>
        <w:t xml:space="preserve"> את החריגים שלנו תוך 24 שעות, הצגנו </w:t>
      </w:r>
      <w:bookmarkStart w:id="10365" w:name="_ETM_Q1_10730401"/>
      <w:bookmarkEnd w:id="10365"/>
      <w:r>
        <w:rPr>
          <w:rFonts w:hint="cs"/>
          <w:rtl/>
        </w:rPr>
        <w:t>או</w:t>
      </w:r>
      <w:bookmarkStart w:id="10366" w:name="_ETM_Q1_10727401"/>
      <w:bookmarkEnd w:id="10366"/>
      <w:r>
        <w:rPr>
          <w:rFonts w:hint="cs"/>
          <w:rtl/>
        </w:rPr>
        <w:t>תם למשרד הכלכלה, ואנחנו לא בהסכמות איתם. אנחנו רוצים להציג</w:t>
      </w:r>
      <w:bookmarkStart w:id="10367" w:name="_ETM_Q1_10738155"/>
      <w:bookmarkEnd w:id="10367"/>
      <w:r>
        <w:rPr>
          <w:rFonts w:hint="cs"/>
          <w:rtl/>
        </w:rPr>
        <w:t xml:space="preserve"> את ה</w:t>
      </w:r>
      <w:bookmarkStart w:id="10368" w:name="_ETM_Q1_10724156"/>
      <w:bookmarkEnd w:id="10368"/>
      <w:r>
        <w:rPr>
          <w:rFonts w:hint="cs"/>
          <w:rtl/>
        </w:rPr>
        <w:t>חריגים שלנו לסעיף הזה מטעמי בטיחות.</w:t>
      </w:r>
    </w:p>
    <w:p w14:paraId="6547D555" w14:textId="77777777" w:rsidR="0097328F" w:rsidRDefault="0097328F" w:rsidP="0097328F">
      <w:pPr>
        <w:rPr>
          <w:rtl/>
        </w:rPr>
      </w:pPr>
      <w:bookmarkStart w:id="10369" w:name="_ETM_Q1_10741151"/>
      <w:bookmarkStart w:id="10370" w:name="_ETM_Q1_10742155"/>
      <w:bookmarkStart w:id="10371" w:name="_ETM_Q1_10737904"/>
      <w:bookmarkStart w:id="10372" w:name="_ETM_Q1_10739155"/>
      <w:bookmarkStart w:id="10373" w:name="_ETM_Q1_10729656"/>
      <w:bookmarkEnd w:id="10369"/>
      <w:bookmarkEnd w:id="10370"/>
      <w:bookmarkEnd w:id="10371"/>
      <w:bookmarkEnd w:id="10372"/>
      <w:bookmarkEnd w:id="10373"/>
    </w:p>
    <w:p w14:paraId="0FD012C5" w14:textId="77777777" w:rsidR="0097328F" w:rsidRDefault="0097328F" w:rsidP="0097328F">
      <w:pPr>
        <w:pStyle w:val="a4"/>
        <w:keepNext/>
        <w:rPr>
          <w:rtl/>
        </w:rPr>
      </w:pPr>
      <w:bookmarkStart w:id="10374" w:name="ET_speaker_אילן_בנימין_968"/>
      <w:r w:rsidRPr="0097328F">
        <w:rPr>
          <w:rStyle w:val="TagStyle"/>
          <w:rtl/>
        </w:rPr>
        <w:t xml:space="preserve"> &lt;&lt; דובר &gt;&gt; </w:t>
      </w:r>
      <w:r>
        <w:rPr>
          <w:rtl/>
        </w:rPr>
        <w:t>אילן בנימין:</w:t>
      </w:r>
      <w:r w:rsidRPr="0097328F">
        <w:rPr>
          <w:rStyle w:val="TagStyle"/>
          <w:rtl/>
        </w:rPr>
        <w:t xml:space="preserve"> &lt;&lt; דובר &gt;&gt;</w:t>
      </w:r>
      <w:r>
        <w:rPr>
          <w:rtl/>
        </w:rPr>
        <w:t xml:space="preserve">   </w:t>
      </w:r>
      <w:bookmarkEnd w:id="10374"/>
    </w:p>
    <w:p w14:paraId="3C6CD0D4" w14:textId="77777777" w:rsidR="0097328F" w:rsidRDefault="0097328F" w:rsidP="0097328F">
      <w:pPr>
        <w:pStyle w:val="KeepWithNext"/>
        <w:rPr>
          <w:rtl/>
        </w:rPr>
      </w:pPr>
    </w:p>
    <w:p w14:paraId="359436DF" w14:textId="77777777" w:rsidR="0097328F" w:rsidRDefault="0097328F" w:rsidP="0097328F">
      <w:pPr>
        <w:rPr>
          <w:rtl/>
        </w:rPr>
      </w:pPr>
      <w:r>
        <w:rPr>
          <w:rFonts w:hint="cs"/>
          <w:rtl/>
        </w:rPr>
        <w:t>אילן בנימין, מנהל</w:t>
      </w:r>
      <w:bookmarkStart w:id="10375" w:name="_ETM_Q1_10738156"/>
      <w:bookmarkEnd w:id="10375"/>
      <w:r>
        <w:rPr>
          <w:rFonts w:hint="cs"/>
          <w:rtl/>
        </w:rPr>
        <w:t xml:space="preserve"> ענייני </w:t>
      </w:r>
      <w:bookmarkStart w:id="10376" w:name="_ETM_Q1_10741402"/>
      <w:bookmarkEnd w:id="10376"/>
      <w:r>
        <w:rPr>
          <w:rFonts w:hint="cs"/>
          <w:rtl/>
        </w:rPr>
        <w:t>בטיחות הגז</w:t>
      </w:r>
      <w:bookmarkStart w:id="10377" w:name="_ETM_Q1_10738153"/>
      <w:bookmarkEnd w:id="10377"/>
      <w:r>
        <w:rPr>
          <w:rFonts w:hint="cs"/>
          <w:rtl/>
        </w:rPr>
        <w:t xml:space="preserve"> </w:t>
      </w:r>
      <w:bookmarkStart w:id="10378" w:name="_ETM_Q1_10729154"/>
      <w:bookmarkStart w:id="10379" w:name="_ETM_Q1_10735401"/>
      <w:bookmarkEnd w:id="10378"/>
      <w:bookmarkEnd w:id="10379"/>
      <w:r>
        <w:rPr>
          <w:rFonts w:hint="cs"/>
          <w:rtl/>
        </w:rPr>
        <w:t>במנהל הדלק והגז.</w:t>
      </w:r>
      <w:bookmarkStart w:id="10380" w:name="_ETM_Q1_10740154"/>
      <w:bookmarkEnd w:id="10380"/>
      <w:r>
        <w:rPr>
          <w:rFonts w:hint="cs"/>
          <w:rtl/>
        </w:rPr>
        <w:t xml:space="preserve"> כמו שמנהל </w:t>
      </w:r>
      <w:bookmarkStart w:id="10381" w:name="_ETM_Q1_10739404"/>
      <w:bookmarkEnd w:id="10381"/>
      <w:r>
        <w:rPr>
          <w:rFonts w:hint="cs"/>
          <w:rtl/>
        </w:rPr>
        <w:t>מנה</w:t>
      </w:r>
      <w:bookmarkStart w:id="10382" w:name="_ETM_Q1_10739153"/>
      <w:bookmarkEnd w:id="10382"/>
      <w:r>
        <w:rPr>
          <w:rFonts w:hint="cs"/>
          <w:rtl/>
        </w:rPr>
        <w:t xml:space="preserve">ל הדלק והגז אמר </w:t>
      </w:r>
      <w:bookmarkStart w:id="10383" w:name="_ETM_Q1_10745154"/>
      <w:bookmarkEnd w:id="10383"/>
      <w:r>
        <w:rPr>
          <w:rFonts w:hint="cs"/>
          <w:rtl/>
        </w:rPr>
        <w:t>בדיון הקודם,</w:t>
      </w:r>
      <w:bookmarkStart w:id="10384" w:name="_ETM_Q1_10742903"/>
      <w:bookmarkEnd w:id="10384"/>
      <w:r>
        <w:rPr>
          <w:rFonts w:hint="cs"/>
          <w:rtl/>
        </w:rPr>
        <w:t xml:space="preserve"> המוצרים הם מוצרים </w:t>
      </w:r>
      <w:proofErr w:type="spellStart"/>
      <w:r>
        <w:rPr>
          <w:rFonts w:hint="cs"/>
          <w:rtl/>
        </w:rPr>
        <w:t>מוסכנים</w:t>
      </w:r>
      <w:bookmarkStart w:id="10385" w:name="_ETM_Q1_10741652"/>
      <w:bookmarkEnd w:id="10385"/>
      <w:proofErr w:type="spellEnd"/>
      <w:r>
        <w:rPr>
          <w:rFonts w:hint="cs"/>
          <w:rtl/>
        </w:rPr>
        <w:t xml:space="preserve">, אנחנו ניסינו לצמצם כמה </w:t>
      </w:r>
      <w:bookmarkStart w:id="10386" w:name="_ETM_Q1_10748403"/>
      <w:bookmarkEnd w:id="10386"/>
      <w:r>
        <w:rPr>
          <w:rFonts w:hint="cs"/>
          <w:rtl/>
        </w:rPr>
        <w:t>שניתן, אנחנו מדברים</w:t>
      </w:r>
      <w:bookmarkStart w:id="10387" w:name="_ETM_Q1_10746903"/>
      <w:bookmarkEnd w:id="10387"/>
      <w:r>
        <w:rPr>
          <w:rFonts w:hint="cs"/>
          <w:rtl/>
        </w:rPr>
        <w:t xml:space="preserve"> על </w:t>
      </w:r>
      <w:proofErr w:type="spellStart"/>
      <w:r>
        <w:rPr>
          <w:rFonts w:hint="cs"/>
          <w:rtl/>
        </w:rPr>
        <w:t>מיכלי</w:t>
      </w:r>
      <w:proofErr w:type="spellEnd"/>
      <w:r>
        <w:rPr>
          <w:rFonts w:hint="cs"/>
          <w:rtl/>
        </w:rPr>
        <w:t xml:space="preserve"> גז שמייבאים מאירופה</w:t>
      </w:r>
      <w:bookmarkStart w:id="10388" w:name="_ETM_Q1_10749905"/>
      <w:bookmarkEnd w:id="10388"/>
      <w:r>
        <w:rPr>
          <w:rFonts w:hint="cs"/>
          <w:rtl/>
        </w:rPr>
        <w:t xml:space="preserve">, אנחנו רוצים </w:t>
      </w:r>
      <w:bookmarkStart w:id="10389" w:name="_ETM_Q1_10753154"/>
      <w:bookmarkEnd w:id="10389"/>
      <w:r>
        <w:rPr>
          <w:rFonts w:hint="cs"/>
          <w:rtl/>
        </w:rPr>
        <w:t>שיהיו מסומנים על ידי שם</w:t>
      </w:r>
      <w:bookmarkStart w:id="10390" w:name="_ETM_Q1_10750654"/>
      <w:bookmarkEnd w:id="10390"/>
      <w:r>
        <w:rPr>
          <w:rFonts w:hint="cs"/>
          <w:rtl/>
        </w:rPr>
        <w:t xml:space="preserve"> ספק הג</w:t>
      </w:r>
      <w:bookmarkStart w:id="10391" w:name="_ETM_Q1_10753904"/>
      <w:bookmarkEnd w:id="10391"/>
      <w:r>
        <w:rPr>
          <w:rFonts w:hint="cs"/>
          <w:rtl/>
        </w:rPr>
        <w:t>ז או</w:t>
      </w:r>
      <w:bookmarkStart w:id="10392" w:name="_ETM_Q1_10753404"/>
      <w:bookmarkEnd w:id="10392"/>
      <w:r>
        <w:rPr>
          <w:rFonts w:hint="cs"/>
          <w:rtl/>
        </w:rPr>
        <w:t xml:space="preserve"> בסימן ה</w:t>
      </w:r>
      <w:bookmarkStart w:id="10393" w:name="_ETM_Q1_10756654"/>
      <w:bookmarkStart w:id="10394" w:name="_ETM_Q1_10754403"/>
      <w:bookmarkEnd w:id="10393"/>
      <w:bookmarkEnd w:id="10394"/>
      <w:r>
        <w:rPr>
          <w:rFonts w:hint="cs"/>
          <w:rtl/>
        </w:rPr>
        <w:t>זיהוי של ספק הגז הנמצא בישראל. אנחנו רוצים ל</w:t>
      </w:r>
      <w:bookmarkStart w:id="10395" w:name="_ETM_Q1_10760651"/>
      <w:bookmarkEnd w:id="10395"/>
      <w:r>
        <w:rPr>
          <w:rFonts w:hint="cs"/>
          <w:rtl/>
        </w:rPr>
        <w:t xml:space="preserve">הגן </w:t>
      </w:r>
      <w:bookmarkStart w:id="10396" w:name="_ETM_Q1_10762653"/>
      <w:bookmarkStart w:id="10397" w:name="_ETM_Q1_10758654"/>
      <w:bookmarkStart w:id="10398" w:name="_ETM_Q1_10756405"/>
      <w:bookmarkEnd w:id="10396"/>
      <w:bookmarkEnd w:id="10397"/>
      <w:bookmarkEnd w:id="10398"/>
      <w:r>
        <w:rPr>
          <w:rFonts w:hint="cs"/>
          <w:rtl/>
        </w:rPr>
        <w:t>הברזים</w:t>
      </w:r>
      <w:bookmarkStart w:id="10399" w:name="_ETM_Q1_10768154"/>
      <w:bookmarkStart w:id="10400" w:name="_ETM_Q1_10764905"/>
      <w:bookmarkStart w:id="10401" w:name="_ETM_Q1_10761906"/>
      <w:bookmarkStart w:id="10402" w:name="_ETM_Q1_10758152"/>
      <w:bookmarkEnd w:id="10399"/>
      <w:bookmarkEnd w:id="10400"/>
      <w:bookmarkEnd w:id="10401"/>
      <w:bookmarkEnd w:id="10402"/>
      <w:r>
        <w:rPr>
          <w:rFonts w:hint="cs"/>
          <w:rtl/>
        </w:rPr>
        <w:t xml:space="preserve">, כשאתה פותח את </w:t>
      </w:r>
      <w:bookmarkStart w:id="10403" w:name="_ETM_Q1_10760654"/>
      <w:bookmarkStart w:id="10404" w:name="_ETM_Q1_10756903"/>
      <w:bookmarkEnd w:id="10403"/>
      <w:bookmarkEnd w:id="10404"/>
      <w:r>
        <w:rPr>
          <w:rFonts w:hint="cs"/>
          <w:rtl/>
        </w:rPr>
        <w:t xml:space="preserve">הברז של הגז יש מגן אינטגרלי </w:t>
      </w:r>
      <w:bookmarkStart w:id="10405" w:name="_ETM_Q1_10764405"/>
      <w:bookmarkEnd w:id="10405"/>
      <w:r>
        <w:rPr>
          <w:rFonts w:hint="cs"/>
          <w:rtl/>
        </w:rPr>
        <w:t>- - -</w:t>
      </w:r>
    </w:p>
    <w:p w14:paraId="1209EB65" w14:textId="77777777" w:rsidR="0097328F" w:rsidRDefault="0097328F" w:rsidP="0097328F">
      <w:pPr>
        <w:rPr>
          <w:rtl/>
        </w:rPr>
      </w:pPr>
      <w:bookmarkStart w:id="10406" w:name="_ETM_Q1_10767403"/>
      <w:bookmarkStart w:id="10407" w:name="_ETM_Q1_10768653"/>
      <w:bookmarkStart w:id="10408" w:name="_ETM_Q1_10764653"/>
      <w:bookmarkEnd w:id="10406"/>
      <w:bookmarkEnd w:id="10407"/>
      <w:bookmarkEnd w:id="10408"/>
    </w:p>
    <w:p w14:paraId="21984820" w14:textId="77777777" w:rsidR="0097328F" w:rsidRDefault="0097328F" w:rsidP="0097328F">
      <w:pPr>
        <w:pStyle w:val="af6"/>
        <w:keepNext/>
        <w:rPr>
          <w:rtl/>
        </w:rPr>
      </w:pPr>
      <w:bookmarkStart w:id="10409" w:name="ET_yor_5159_969"/>
      <w:r w:rsidRPr="0097328F">
        <w:rPr>
          <w:rStyle w:val="TagStyle"/>
          <w:rtl/>
        </w:rPr>
        <w:t xml:space="preserve"> &lt;&lt; יור &gt;&gt; </w:t>
      </w:r>
      <w:r>
        <w:rPr>
          <w:rtl/>
        </w:rPr>
        <w:t>היו"ר דוד ביטן:</w:t>
      </w:r>
      <w:r w:rsidRPr="0097328F">
        <w:rPr>
          <w:rStyle w:val="TagStyle"/>
          <w:rtl/>
        </w:rPr>
        <w:t xml:space="preserve"> &lt;&lt; יור &gt;&gt;</w:t>
      </w:r>
      <w:r>
        <w:rPr>
          <w:rtl/>
        </w:rPr>
        <w:t xml:space="preserve">   </w:t>
      </w:r>
      <w:bookmarkEnd w:id="10409"/>
    </w:p>
    <w:p w14:paraId="6A13C392" w14:textId="77777777" w:rsidR="0097328F" w:rsidRDefault="0097328F" w:rsidP="0097328F">
      <w:pPr>
        <w:pStyle w:val="KeepWithNext"/>
        <w:rPr>
          <w:rtl/>
        </w:rPr>
      </w:pPr>
    </w:p>
    <w:p w14:paraId="1342B0FA" w14:textId="77777777" w:rsidR="0097328F" w:rsidRDefault="0097328F" w:rsidP="0097328F">
      <w:pPr>
        <w:rPr>
          <w:rtl/>
        </w:rPr>
      </w:pPr>
      <w:r>
        <w:rPr>
          <w:rFonts w:hint="cs"/>
          <w:rtl/>
        </w:rPr>
        <w:t xml:space="preserve">על </w:t>
      </w:r>
      <w:bookmarkStart w:id="10410" w:name="_ETM_Q1_10769153"/>
      <w:bookmarkEnd w:id="10410"/>
      <w:r>
        <w:rPr>
          <w:rFonts w:hint="cs"/>
          <w:rtl/>
        </w:rPr>
        <w:t>מי זה צריך להיות מוסכם?</w:t>
      </w:r>
      <w:bookmarkStart w:id="10411" w:name="_ETM_Q1_10774403"/>
      <w:bookmarkEnd w:id="10411"/>
      <w:r w:rsidR="00381B51">
        <w:rPr>
          <w:rFonts w:hint="cs"/>
          <w:rtl/>
        </w:rPr>
        <w:t xml:space="preserve"> איגור, אתה לא מ</w:t>
      </w:r>
      <w:bookmarkStart w:id="10412" w:name="_ETM_Q1_10776652"/>
      <w:bookmarkStart w:id="10413" w:name="_ETM_Q1_10772403"/>
      <w:bookmarkEnd w:id="10412"/>
      <w:bookmarkEnd w:id="10413"/>
      <w:r w:rsidR="00381B51">
        <w:rPr>
          <w:rFonts w:hint="cs"/>
          <w:rtl/>
        </w:rPr>
        <w:t>סכים לתנאים האלה?</w:t>
      </w:r>
    </w:p>
    <w:p w14:paraId="008C20BE" w14:textId="77777777" w:rsidR="00381B51" w:rsidRDefault="00381B51" w:rsidP="0097328F">
      <w:pPr>
        <w:rPr>
          <w:rtl/>
        </w:rPr>
      </w:pPr>
      <w:bookmarkStart w:id="10414" w:name="_ETM_Q1_10776154"/>
      <w:bookmarkStart w:id="10415" w:name="_ETM_Q1_10777653"/>
      <w:bookmarkStart w:id="10416" w:name="_ETM_Q1_10780155"/>
      <w:bookmarkEnd w:id="10414"/>
      <w:bookmarkEnd w:id="10415"/>
      <w:bookmarkEnd w:id="10416"/>
    </w:p>
    <w:p w14:paraId="1AD0DC29" w14:textId="77777777" w:rsidR="00381B51" w:rsidRDefault="00381B51" w:rsidP="00381B51">
      <w:pPr>
        <w:pStyle w:val="a4"/>
        <w:keepNext/>
        <w:rPr>
          <w:rtl/>
        </w:rPr>
      </w:pPr>
      <w:bookmarkStart w:id="10417" w:name="ET_speaker_איגור_דוסקלוביץ_970"/>
      <w:r w:rsidRPr="00381B51">
        <w:rPr>
          <w:rStyle w:val="TagStyle"/>
          <w:rtl/>
        </w:rPr>
        <w:t xml:space="preserve"> &lt;&lt; דובר &gt;&gt; </w:t>
      </w:r>
      <w:r>
        <w:rPr>
          <w:rtl/>
        </w:rPr>
        <w:t xml:space="preserve">איגור </w:t>
      </w:r>
      <w:proofErr w:type="spellStart"/>
      <w:r>
        <w:rPr>
          <w:rtl/>
        </w:rPr>
        <w:t>דוסקלוביץ</w:t>
      </w:r>
      <w:proofErr w:type="spellEnd"/>
      <w:r>
        <w:rPr>
          <w:rtl/>
        </w:rPr>
        <w:t>:</w:t>
      </w:r>
      <w:r w:rsidRPr="00381B51">
        <w:rPr>
          <w:rStyle w:val="TagStyle"/>
          <w:rtl/>
        </w:rPr>
        <w:t xml:space="preserve"> &lt;&lt; דובר &gt;&gt;</w:t>
      </w:r>
      <w:r>
        <w:rPr>
          <w:rtl/>
        </w:rPr>
        <w:t xml:space="preserve">   </w:t>
      </w:r>
      <w:bookmarkEnd w:id="10417"/>
    </w:p>
    <w:p w14:paraId="599AE125" w14:textId="77777777" w:rsidR="00381B51" w:rsidRDefault="00381B51" w:rsidP="00381B51">
      <w:pPr>
        <w:pStyle w:val="KeepWithNext"/>
        <w:rPr>
          <w:rtl/>
        </w:rPr>
      </w:pPr>
    </w:p>
    <w:p w14:paraId="25BC1C07" w14:textId="77777777" w:rsidR="00381B51" w:rsidRDefault="00381B51" w:rsidP="00381B51">
      <w:pPr>
        <w:rPr>
          <w:rtl/>
        </w:rPr>
      </w:pPr>
      <w:bookmarkStart w:id="10418" w:name="_ETM_Q1_10784403"/>
      <w:bookmarkStart w:id="10419" w:name="_ETM_Q1_10785654"/>
      <w:bookmarkStart w:id="10420" w:name="_ETM_Q1_10781904"/>
      <w:bookmarkStart w:id="10421" w:name="_ETM_Q1_10777904"/>
      <w:bookmarkEnd w:id="10418"/>
      <w:bookmarkEnd w:id="10419"/>
      <w:bookmarkEnd w:id="10420"/>
      <w:bookmarkEnd w:id="10421"/>
      <w:r>
        <w:rPr>
          <w:rFonts w:hint="cs"/>
          <w:rtl/>
        </w:rPr>
        <w:t xml:space="preserve">אני לא קובע </w:t>
      </w:r>
      <w:proofErr w:type="spellStart"/>
      <w:r>
        <w:rPr>
          <w:rFonts w:hint="cs"/>
          <w:rtl/>
        </w:rPr>
        <w:t>הכל</w:t>
      </w:r>
      <w:proofErr w:type="spellEnd"/>
      <w:r>
        <w:rPr>
          <w:rFonts w:hint="cs"/>
          <w:rtl/>
        </w:rPr>
        <w:t xml:space="preserve">, אני ברמה המקצועית </w:t>
      </w:r>
      <w:bookmarkStart w:id="10422" w:name="_ETM_Q1_10785154"/>
      <w:bookmarkEnd w:id="10422"/>
      <w:r>
        <w:rPr>
          <w:rFonts w:hint="cs"/>
          <w:rtl/>
        </w:rPr>
        <w:t>- - -</w:t>
      </w:r>
    </w:p>
    <w:p w14:paraId="3C8BF097" w14:textId="77777777" w:rsidR="00381B51" w:rsidRDefault="00381B51" w:rsidP="00381B51">
      <w:pPr>
        <w:rPr>
          <w:rtl/>
        </w:rPr>
      </w:pPr>
      <w:bookmarkStart w:id="10423" w:name="_ETM_Q1_10787904"/>
      <w:bookmarkStart w:id="10424" w:name="_ETM_Q1_10789154"/>
      <w:bookmarkEnd w:id="10423"/>
      <w:bookmarkEnd w:id="10424"/>
    </w:p>
    <w:p w14:paraId="5F99A599" w14:textId="77777777" w:rsidR="00381B51" w:rsidRDefault="00381B51" w:rsidP="00381B51">
      <w:pPr>
        <w:pStyle w:val="af6"/>
        <w:keepNext/>
        <w:rPr>
          <w:rtl/>
        </w:rPr>
      </w:pPr>
      <w:bookmarkStart w:id="10425" w:name="ET_yor_5159_971"/>
      <w:r w:rsidRPr="00381B51">
        <w:rPr>
          <w:rStyle w:val="TagStyle"/>
          <w:rtl/>
        </w:rPr>
        <w:t xml:space="preserve"> &lt;&lt; יור &gt;&gt; </w:t>
      </w:r>
      <w:r>
        <w:rPr>
          <w:rtl/>
        </w:rPr>
        <w:t>היו"ר דוד ביטן:</w:t>
      </w:r>
      <w:r w:rsidRPr="00381B51">
        <w:rPr>
          <w:rStyle w:val="TagStyle"/>
          <w:rtl/>
        </w:rPr>
        <w:t xml:space="preserve"> &lt;&lt; יור &gt;&gt;</w:t>
      </w:r>
      <w:r>
        <w:rPr>
          <w:rtl/>
        </w:rPr>
        <w:t xml:space="preserve">   </w:t>
      </w:r>
      <w:bookmarkEnd w:id="10425"/>
    </w:p>
    <w:p w14:paraId="2472C922" w14:textId="77777777" w:rsidR="00381B51" w:rsidRDefault="00381B51" w:rsidP="00381B51">
      <w:pPr>
        <w:pStyle w:val="KeepWithNext"/>
        <w:rPr>
          <w:rtl/>
        </w:rPr>
      </w:pPr>
    </w:p>
    <w:p w14:paraId="629ADC11" w14:textId="77777777" w:rsidR="00381B51" w:rsidRDefault="00381B51" w:rsidP="00381B51">
      <w:pPr>
        <w:rPr>
          <w:rtl/>
        </w:rPr>
      </w:pPr>
      <w:bookmarkStart w:id="10426" w:name="_ETM_Q1_10794904"/>
      <w:bookmarkEnd w:id="10426"/>
      <w:r>
        <w:rPr>
          <w:rFonts w:hint="cs"/>
          <w:rtl/>
        </w:rPr>
        <w:t>הוא לא הסכים איתך, א</w:t>
      </w:r>
      <w:bookmarkStart w:id="10427" w:name="_ETM_Q1_10788404"/>
      <w:bookmarkEnd w:id="10427"/>
      <w:r>
        <w:rPr>
          <w:rFonts w:hint="cs"/>
          <w:rtl/>
        </w:rPr>
        <w:t>ז הוא רוצה</w:t>
      </w:r>
      <w:bookmarkStart w:id="10428" w:name="_ETM_Q1_10796156"/>
      <w:bookmarkStart w:id="10429" w:name="_ETM_Q1_10784155"/>
      <w:bookmarkStart w:id="10430" w:name="_ETM_Q1_10786405"/>
      <w:bookmarkStart w:id="10431" w:name="_ETM_Q1_10786655"/>
      <w:bookmarkStart w:id="10432" w:name="_ETM_Q1_10783402"/>
      <w:bookmarkEnd w:id="10428"/>
      <w:bookmarkEnd w:id="10429"/>
      <w:bookmarkEnd w:id="10430"/>
      <w:bookmarkEnd w:id="10431"/>
      <w:bookmarkEnd w:id="10432"/>
      <w:r>
        <w:rPr>
          <w:rFonts w:hint="cs"/>
          <w:rtl/>
        </w:rPr>
        <w:t xml:space="preserve"> להרים את זה לחוק.</w:t>
      </w:r>
    </w:p>
    <w:p w14:paraId="69F95349" w14:textId="77777777" w:rsidR="00381B51" w:rsidRDefault="00381B51" w:rsidP="00381B51">
      <w:pPr>
        <w:rPr>
          <w:rtl/>
        </w:rPr>
      </w:pPr>
      <w:bookmarkStart w:id="10433" w:name="_ETM_Q1_10790651"/>
      <w:bookmarkStart w:id="10434" w:name="_ETM_Q1_10791655"/>
      <w:bookmarkStart w:id="10435" w:name="_ETM_Q1_10787906"/>
      <w:bookmarkStart w:id="10436" w:name="_ETM_Q1_10790401"/>
      <w:bookmarkEnd w:id="10433"/>
      <w:bookmarkEnd w:id="10434"/>
      <w:bookmarkEnd w:id="10435"/>
      <w:bookmarkEnd w:id="10436"/>
    </w:p>
    <w:p w14:paraId="1CFD12EE" w14:textId="77777777" w:rsidR="00381B51" w:rsidRDefault="00381B51" w:rsidP="00381B51">
      <w:pPr>
        <w:pStyle w:val="a4"/>
        <w:keepNext/>
        <w:rPr>
          <w:rtl/>
        </w:rPr>
      </w:pPr>
      <w:bookmarkStart w:id="10437" w:name="ET_speaker_איגור_דוסקלוביץ_972"/>
      <w:r w:rsidRPr="00381B51">
        <w:rPr>
          <w:rStyle w:val="TagStyle"/>
          <w:rtl/>
        </w:rPr>
        <w:t xml:space="preserve"> &lt;&lt; דובר &gt;&gt; </w:t>
      </w:r>
      <w:r>
        <w:rPr>
          <w:rtl/>
        </w:rPr>
        <w:t xml:space="preserve">איגור </w:t>
      </w:r>
      <w:proofErr w:type="spellStart"/>
      <w:r>
        <w:rPr>
          <w:rtl/>
        </w:rPr>
        <w:t>דוסקלוביץ</w:t>
      </w:r>
      <w:proofErr w:type="spellEnd"/>
      <w:r>
        <w:rPr>
          <w:rtl/>
        </w:rPr>
        <w:t>:</w:t>
      </w:r>
      <w:r w:rsidRPr="00381B51">
        <w:rPr>
          <w:rStyle w:val="TagStyle"/>
          <w:rtl/>
        </w:rPr>
        <w:t xml:space="preserve"> &lt;&lt; דובר &gt;&gt;</w:t>
      </w:r>
      <w:r>
        <w:rPr>
          <w:rtl/>
        </w:rPr>
        <w:t xml:space="preserve">   </w:t>
      </w:r>
      <w:bookmarkEnd w:id="10437"/>
    </w:p>
    <w:p w14:paraId="33CBEE28" w14:textId="77777777" w:rsidR="00381B51" w:rsidRDefault="00381B51" w:rsidP="00381B51">
      <w:pPr>
        <w:pStyle w:val="KeepWithNext"/>
        <w:rPr>
          <w:rtl/>
        </w:rPr>
      </w:pPr>
    </w:p>
    <w:p w14:paraId="317C4920" w14:textId="77777777" w:rsidR="00381B51" w:rsidRDefault="00381B51" w:rsidP="00381B51">
      <w:pPr>
        <w:rPr>
          <w:rtl/>
        </w:rPr>
      </w:pPr>
      <w:bookmarkStart w:id="10438" w:name="_ETM_Q1_10795401"/>
      <w:bookmarkStart w:id="10439" w:name="_ETM_Q1_10796651"/>
      <w:bookmarkStart w:id="10440" w:name="_ETM_Q1_10792901"/>
      <w:bookmarkStart w:id="10441" w:name="_ETM_Q1_10788903"/>
      <w:bookmarkEnd w:id="10438"/>
      <w:bookmarkEnd w:id="10439"/>
      <w:bookmarkEnd w:id="10440"/>
      <w:bookmarkEnd w:id="10441"/>
      <w:r>
        <w:rPr>
          <w:rFonts w:hint="cs"/>
          <w:rtl/>
        </w:rPr>
        <w:t>אין אפשרות</w:t>
      </w:r>
      <w:bookmarkStart w:id="10442" w:name="_ETM_Q1_10787654"/>
      <w:bookmarkEnd w:id="10442"/>
      <w:r>
        <w:rPr>
          <w:rFonts w:hint="cs"/>
          <w:rtl/>
        </w:rPr>
        <w:t xml:space="preserve"> בלי להכניס לחוק, יש </w:t>
      </w:r>
      <w:bookmarkStart w:id="10443" w:name="_ETM_Q1_10791154"/>
      <w:bookmarkEnd w:id="10443"/>
      <w:r>
        <w:rPr>
          <w:rFonts w:hint="cs"/>
          <w:rtl/>
        </w:rPr>
        <w:t>פה תנאים שהוא רוצה להעלות אותם.</w:t>
      </w:r>
    </w:p>
    <w:p w14:paraId="080E2D3D" w14:textId="77777777" w:rsidR="00381B51" w:rsidRDefault="00381B51" w:rsidP="00381B51">
      <w:pPr>
        <w:rPr>
          <w:rtl/>
        </w:rPr>
      </w:pPr>
      <w:bookmarkStart w:id="10444" w:name="_ETM_Q1_10795151"/>
      <w:bookmarkStart w:id="10445" w:name="_ETM_Q1_10796155"/>
      <w:bookmarkEnd w:id="10444"/>
      <w:bookmarkEnd w:id="10445"/>
    </w:p>
    <w:p w14:paraId="22EA441F" w14:textId="77777777" w:rsidR="00381B51" w:rsidRDefault="00381B51" w:rsidP="00381B51">
      <w:pPr>
        <w:pStyle w:val="a4"/>
        <w:keepNext/>
        <w:rPr>
          <w:rtl/>
        </w:rPr>
      </w:pPr>
      <w:bookmarkStart w:id="10446" w:name="ET_speaker_טירן_ששון_973"/>
      <w:r w:rsidRPr="00381B51">
        <w:rPr>
          <w:rStyle w:val="TagStyle"/>
          <w:rtl/>
        </w:rPr>
        <w:t xml:space="preserve"> &lt;&lt; דובר &gt;&gt; </w:t>
      </w:r>
      <w:r>
        <w:rPr>
          <w:rtl/>
        </w:rPr>
        <w:t>טירן ששון:</w:t>
      </w:r>
      <w:r w:rsidRPr="00381B51">
        <w:rPr>
          <w:rStyle w:val="TagStyle"/>
          <w:rtl/>
        </w:rPr>
        <w:t xml:space="preserve"> &lt;&lt; דובר &gt;&gt;</w:t>
      </w:r>
      <w:r>
        <w:rPr>
          <w:rtl/>
        </w:rPr>
        <w:t xml:space="preserve">   </w:t>
      </w:r>
      <w:bookmarkEnd w:id="10446"/>
    </w:p>
    <w:p w14:paraId="10440D44" w14:textId="77777777" w:rsidR="00381B51" w:rsidRDefault="00381B51" w:rsidP="00381B51">
      <w:pPr>
        <w:pStyle w:val="KeepWithNext"/>
        <w:rPr>
          <w:rtl/>
        </w:rPr>
      </w:pPr>
    </w:p>
    <w:p w14:paraId="1DBD9F6E" w14:textId="77777777" w:rsidR="00381B51" w:rsidRDefault="00381B51" w:rsidP="00381B51">
      <w:pPr>
        <w:rPr>
          <w:rtl/>
        </w:rPr>
      </w:pPr>
      <w:bookmarkStart w:id="10447" w:name="_ETM_Q1_10801654"/>
      <w:bookmarkStart w:id="10448" w:name="_ETM_Q1_10802904"/>
      <w:bookmarkStart w:id="10449" w:name="_ETM_Q1_10799151"/>
      <w:bookmarkStart w:id="10450" w:name="_ETM_Q1_10795404"/>
      <w:bookmarkStart w:id="10451" w:name="_ETM_Q1_10791405"/>
      <w:bookmarkEnd w:id="10447"/>
      <w:bookmarkEnd w:id="10448"/>
      <w:bookmarkEnd w:id="10449"/>
      <w:bookmarkEnd w:id="10450"/>
      <w:bookmarkEnd w:id="10451"/>
      <w:r>
        <w:rPr>
          <w:rFonts w:hint="cs"/>
          <w:rtl/>
        </w:rPr>
        <w:t>האמירה היא לא</w:t>
      </w:r>
      <w:bookmarkStart w:id="10452" w:name="_ETM_Q1_10792905"/>
      <w:bookmarkEnd w:id="10452"/>
      <w:r>
        <w:rPr>
          <w:rFonts w:hint="cs"/>
          <w:rtl/>
        </w:rPr>
        <w:t xml:space="preserve"> לגבי מסכימים </w:t>
      </w:r>
      <w:bookmarkStart w:id="10453" w:name="_ETM_Q1_10799906"/>
      <w:bookmarkEnd w:id="10453"/>
      <w:r>
        <w:rPr>
          <w:rFonts w:hint="cs"/>
          <w:rtl/>
        </w:rPr>
        <w:t>או</w:t>
      </w:r>
      <w:bookmarkStart w:id="10454" w:name="_ETM_Q1_10797655"/>
      <w:bookmarkEnd w:id="10454"/>
      <w:r>
        <w:rPr>
          <w:rFonts w:hint="cs"/>
          <w:rtl/>
        </w:rPr>
        <w:t xml:space="preserve"> לא מסכימים,</w:t>
      </w:r>
      <w:bookmarkStart w:id="10455" w:name="_ETM_Q1_10793906"/>
      <w:bookmarkEnd w:id="10455"/>
      <w:r>
        <w:rPr>
          <w:rFonts w:hint="cs"/>
          <w:rtl/>
        </w:rPr>
        <w:t xml:space="preserve"> זה נכון לגבי כל המשרדים שבאו וטענו, </w:t>
      </w:r>
      <w:bookmarkStart w:id="10456" w:name="_ETM_Q1_10802156"/>
      <w:bookmarkEnd w:id="10456"/>
      <w:r>
        <w:rPr>
          <w:rFonts w:hint="cs"/>
          <w:rtl/>
        </w:rPr>
        <w:t>הי</w:t>
      </w:r>
      <w:bookmarkStart w:id="10457" w:name="_ETM_Q1_10799656"/>
      <w:bookmarkEnd w:id="10457"/>
      <w:r>
        <w:rPr>
          <w:rFonts w:hint="cs"/>
          <w:rtl/>
        </w:rPr>
        <w:t>יתה תשובה אחידה לכולם, קבענו מנגנון שבסוף יגיע לוועדת החריגי</w:t>
      </w:r>
      <w:bookmarkStart w:id="10458" w:name="_ETM_Q1_10809152"/>
      <w:bookmarkEnd w:id="10458"/>
      <w:r>
        <w:rPr>
          <w:rFonts w:hint="cs"/>
          <w:rtl/>
        </w:rPr>
        <w:t>ם,</w:t>
      </w:r>
      <w:bookmarkStart w:id="10459" w:name="_ETM_Q1_10809902"/>
      <w:bookmarkEnd w:id="10459"/>
      <w:r>
        <w:rPr>
          <w:rFonts w:hint="cs"/>
          <w:rtl/>
        </w:rPr>
        <w:t xml:space="preserve"> חוץ מהמים.</w:t>
      </w:r>
    </w:p>
    <w:p w14:paraId="0E99FB82" w14:textId="77777777" w:rsidR="00381B51" w:rsidRDefault="00381B51" w:rsidP="00381B51">
      <w:pPr>
        <w:rPr>
          <w:rtl/>
        </w:rPr>
      </w:pPr>
      <w:bookmarkStart w:id="10460" w:name="_ETM_Q1_10816404"/>
      <w:bookmarkStart w:id="10461" w:name="_ETM_Q1_10817654"/>
      <w:bookmarkStart w:id="10462" w:name="_ETM_Q1_10813904"/>
      <w:bookmarkEnd w:id="10460"/>
      <w:bookmarkEnd w:id="10461"/>
      <w:bookmarkEnd w:id="10462"/>
    </w:p>
    <w:p w14:paraId="445254B6" w14:textId="77777777" w:rsidR="00381B51" w:rsidRDefault="00381B51" w:rsidP="00381B51">
      <w:pPr>
        <w:pStyle w:val="af6"/>
        <w:keepNext/>
        <w:rPr>
          <w:rtl/>
        </w:rPr>
      </w:pPr>
      <w:bookmarkStart w:id="10463" w:name="ET_yor_5159_974"/>
      <w:r w:rsidRPr="00381B51">
        <w:rPr>
          <w:rStyle w:val="TagStyle"/>
          <w:rtl/>
        </w:rPr>
        <w:t xml:space="preserve"> &lt;&lt; יור &gt;&gt; </w:t>
      </w:r>
      <w:r>
        <w:rPr>
          <w:rtl/>
        </w:rPr>
        <w:t>היו"ר דוד ביטן:</w:t>
      </w:r>
      <w:r w:rsidRPr="00381B51">
        <w:rPr>
          <w:rStyle w:val="TagStyle"/>
          <w:rtl/>
        </w:rPr>
        <w:t xml:space="preserve"> &lt;&lt; יור &gt;&gt;</w:t>
      </w:r>
      <w:r>
        <w:rPr>
          <w:rtl/>
        </w:rPr>
        <w:t xml:space="preserve">   </w:t>
      </w:r>
      <w:bookmarkEnd w:id="10463"/>
    </w:p>
    <w:p w14:paraId="2588A395" w14:textId="77777777" w:rsidR="00381B51" w:rsidRDefault="00381B51" w:rsidP="00381B51">
      <w:pPr>
        <w:pStyle w:val="KeepWithNext"/>
        <w:rPr>
          <w:rtl/>
        </w:rPr>
      </w:pPr>
    </w:p>
    <w:p w14:paraId="05F86054" w14:textId="77777777" w:rsidR="00381B51" w:rsidRDefault="00381B51" w:rsidP="00381B51">
      <w:pPr>
        <w:rPr>
          <w:rtl/>
        </w:rPr>
      </w:pPr>
      <w:r>
        <w:rPr>
          <w:rFonts w:hint="cs"/>
          <w:rtl/>
        </w:rPr>
        <w:t>זה ל</w:t>
      </w:r>
      <w:bookmarkStart w:id="10464" w:name="_ETM_Q1_10819655"/>
      <w:bookmarkEnd w:id="10464"/>
      <w:r>
        <w:rPr>
          <w:rFonts w:hint="cs"/>
          <w:rtl/>
        </w:rPr>
        <w:t xml:space="preserve">א היחיד. אז תסבירו לי למה אתם </w:t>
      </w:r>
      <w:bookmarkStart w:id="10465" w:name="_ETM_Q1_10826154"/>
      <w:bookmarkEnd w:id="10465"/>
      <w:r>
        <w:rPr>
          <w:rFonts w:hint="cs"/>
          <w:rtl/>
        </w:rPr>
        <w:t>צריכים את החריג.</w:t>
      </w:r>
    </w:p>
    <w:p w14:paraId="249417C9" w14:textId="77777777" w:rsidR="00381B51" w:rsidRDefault="00381B51" w:rsidP="00381B51">
      <w:pPr>
        <w:rPr>
          <w:rtl/>
        </w:rPr>
      </w:pPr>
      <w:bookmarkStart w:id="10466" w:name="_ETM_Q1_10829905"/>
      <w:bookmarkStart w:id="10467" w:name="_ETM_Q1_10830904"/>
      <w:bookmarkStart w:id="10468" w:name="_ETM_Q1_10827654"/>
      <w:bookmarkStart w:id="10469" w:name="_ETM_Q1_10830153"/>
      <w:bookmarkEnd w:id="10466"/>
      <w:bookmarkEnd w:id="10467"/>
      <w:bookmarkEnd w:id="10468"/>
      <w:bookmarkEnd w:id="10469"/>
    </w:p>
    <w:p w14:paraId="6061465F" w14:textId="77777777" w:rsidR="00381B51" w:rsidRDefault="00381B51" w:rsidP="00381B51">
      <w:pPr>
        <w:pStyle w:val="a4"/>
        <w:keepNext/>
        <w:rPr>
          <w:rtl/>
        </w:rPr>
      </w:pPr>
      <w:bookmarkStart w:id="10470" w:name="ET_speaker_אילן_בנימין_975"/>
      <w:r w:rsidRPr="00381B51">
        <w:rPr>
          <w:rStyle w:val="TagStyle"/>
          <w:rtl/>
        </w:rPr>
        <w:t xml:space="preserve"> &lt;&lt; דובר &gt;&gt; </w:t>
      </w:r>
      <w:r>
        <w:rPr>
          <w:rtl/>
        </w:rPr>
        <w:t>אילן בנימין:</w:t>
      </w:r>
      <w:r w:rsidRPr="00381B51">
        <w:rPr>
          <w:rStyle w:val="TagStyle"/>
          <w:rtl/>
        </w:rPr>
        <w:t xml:space="preserve"> &lt;&lt; דובר &gt;&gt;</w:t>
      </w:r>
      <w:r>
        <w:rPr>
          <w:rtl/>
        </w:rPr>
        <w:t xml:space="preserve">   </w:t>
      </w:r>
      <w:bookmarkEnd w:id="10470"/>
    </w:p>
    <w:p w14:paraId="0ED587E0" w14:textId="77777777" w:rsidR="00381B51" w:rsidRDefault="00381B51" w:rsidP="00381B51">
      <w:pPr>
        <w:pStyle w:val="KeepWithNext"/>
        <w:rPr>
          <w:rtl/>
        </w:rPr>
      </w:pPr>
    </w:p>
    <w:p w14:paraId="30CA5C4A" w14:textId="77777777" w:rsidR="00381B51" w:rsidRDefault="00381B51" w:rsidP="00381B51">
      <w:pPr>
        <w:rPr>
          <w:rtl/>
        </w:rPr>
      </w:pPr>
      <w:bookmarkStart w:id="10471" w:name="_ETM_Q1_10835653"/>
      <w:bookmarkStart w:id="10472" w:name="_ETM_Q1_10836904"/>
      <w:bookmarkStart w:id="10473" w:name="_ETM_Q1_10833154"/>
      <w:bookmarkStart w:id="10474" w:name="_ETM_Q1_10829651"/>
      <w:bookmarkStart w:id="10475" w:name="_ETM_Q1_10825653"/>
      <w:bookmarkEnd w:id="10471"/>
      <w:bookmarkEnd w:id="10472"/>
      <w:bookmarkEnd w:id="10473"/>
      <w:bookmarkEnd w:id="10474"/>
      <w:bookmarkEnd w:id="10475"/>
      <w:proofErr w:type="spellStart"/>
      <w:r>
        <w:rPr>
          <w:rFonts w:hint="cs"/>
          <w:rtl/>
        </w:rPr>
        <w:t>מיכלי</w:t>
      </w:r>
      <w:bookmarkStart w:id="10476" w:name="_ETM_Q1_10828403"/>
      <w:bookmarkEnd w:id="10476"/>
      <w:proofErr w:type="spellEnd"/>
      <w:r>
        <w:rPr>
          <w:rFonts w:hint="cs"/>
          <w:rtl/>
        </w:rPr>
        <w:t xml:space="preserve"> הגז שמגיעים לארץ מחו"ל</w:t>
      </w:r>
      <w:bookmarkStart w:id="10477" w:name="_ETM_Q1_10828152"/>
      <w:bookmarkEnd w:id="10477"/>
      <w:r>
        <w:rPr>
          <w:rFonts w:hint="cs"/>
          <w:rtl/>
        </w:rPr>
        <w:t xml:space="preserve">, יש עליהם ברז, </w:t>
      </w:r>
      <w:bookmarkStart w:id="10478" w:name="_ETM_Q1_10833152"/>
      <w:bookmarkEnd w:id="10478"/>
      <w:r>
        <w:rPr>
          <w:rFonts w:hint="cs"/>
          <w:rtl/>
        </w:rPr>
        <w:t>אנחנו רוצים מגן על הברז עצמו</w:t>
      </w:r>
      <w:bookmarkStart w:id="10479" w:name="_ETM_Q1_10831402"/>
      <w:bookmarkEnd w:id="10479"/>
      <w:r>
        <w:rPr>
          <w:rFonts w:hint="cs"/>
          <w:rtl/>
        </w:rPr>
        <w:t xml:space="preserve">, יש לנו ניסיון מהעבר </w:t>
      </w:r>
      <w:bookmarkStart w:id="10480" w:name="_ETM_Q1_10836152"/>
      <w:bookmarkEnd w:id="10480"/>
      <w:r>
        <w:rPr>
          <w:rFonts w:hint="cs"/>
          <w:rtl/>
        </w:rPr>
        <w:t>שהברזים נשברים</w:t>
      </w:r>
      <w:bookmarkStart w:id="10481" w:name="_ETM_Q1_10837903"/>
      <w:bookmarkStart w:id="10482" w:name="_ETM_Q1_10836154"/>
      <w:bookmarkEnd w:id="10481"/>
      <w:bookmarkEnd w:id="10482"/>
      <w:r>
        <w:rPr>
          <w:rFonts w:hint="cs"/>
          <w:rtl/>
        </w:rPr>
        <w:t>. אופן השיווק במדינת הישראל הוא באמצעות משאיות,</w:t>
      </w:r>
      <w:bookmarkStart w:id="10483" w:name="_ETM_Q1_10841154"/>
      <w:bookmarkStart w:id="10484" w:name="_ETM_Q1_10841654"/>
      <w:bookmarkEnd w:id="10483"/>
      <w:bookmarkEnd w:id="10484"/>
      <w:r>
        <w:rPr>
          <w:rFonts w:hint="cs"/>
          <w:rtl/>
        </w:rPr>
        <w:t xml:space="preserve"> </w:t>
      </w:r>
      <w:proofErr w:type="spellStart"/>
      <w:r>
        <w:rPr>
          <w:rFonts w:hint="cs"/>
          <w:rtl/>
        </w:rPr>
        <w:t>המיכלים</w:t>
      </w:r>
      <w:proofErr w:type="spellEnd"/>
      <w:r>
        <w:rPr>
          <w:rFonts w:hint="cs"/>
          <w:rtl/>
        </w:rPr>
        <w:t xml:space="preserve"> עולים על </w:t>
      </w:r>
      <w:bookmarkStart w:id="10485" w:name="_ETM_Q1_10844404"/>
      <w:bookmarkEnd w:id="10485"/>
      <w:r>
        <w:rPr>
          <w:rFonts w:hint="cs"/>
          <w:rtl/>
        </w:rPr>
        <w:t>המשאיות - - -</w:t>
      </w:r>
    </w:p>
    <w:p w14:paraId="5E435A66" w14:textId="77777777" w:rsidR="00381B51" w:rsidRDefault="00381B51" w:rsidP="00381B51">
      <w:pPr>
        <w:rPr>
          <w:rtl/>
        </w:rPr>
      </w:pPr>
      <w:bookmarkStart w:id="10486" w:name="_ETM_Q1_10850153"/>
      <w:bookmarkStart w:id="10487" w:name="_ETM_Q1_10785403"/>
      <w:bookmarkStart w:id="10488" w:name="_ETM_Q1_10786651"/>
      <w:bookmarkStart w:id="10489" w:name="_ETM_Q1_10782654"/>
      <w:bookmarkStart w:id="10490" w:name="_ETM_Q1_10854403"/>
      <w:bookmarkStart w:id="10491" w:name="_ETM_Q1_10849403"/>
      <w:bookmarkEnd w:id="10486"/>
      <w:bookmarkEnd w:id="10487"/>
      <w:bookmarkEnd w:id="10488"/>
      <w:bookmarkEnd w:id="10489"/>
      <w:bookmarkEnd w:id="10490"/>
      <w:bookmarkEnd w:id="10491"/>
    </w:p>
    <w:p w14:paraId="58EFDAE3" w14:textId="77777777" w:rsidR="00381B51" w:rsidRDefault="00381B51" w:rsidP="00381B51">
      <w:pPr>
        <w:pStyle w:val="a4"/>
        <w:keepNext/>
        <w:rPr>
          <w:rtl/>
        </w:rPr>
      </w:pPr>
      <w:bookmarkStart w:id="10492" w:name="ET_speaker_אמנון_מרחב_976"/>
      <w:r w:rsidRPr="00381B51">
        <w:rPr>
          <w:rStyle w:val="TagStyle"/>
          <w:rtl/>
        </w:rPr>
        <w:t xml:space="preserve"> &lt;&lt; דובר &gt;&gt; </w:t>
      </w:r>
      <w:r>
        <w:rPr>
          <w:rtl/>
        </w:rPr>
        <w:t>אמנון מרחב:</w:t>
      </w:r>
      <w:r w:rsidRPr="00381B51">
        <w:rPr>
          <w:rStyle w:val="TagStyle"/>
          <w:rtl/>
        </w:rPr>
        <w:t xml:space="preserve"> &lt;&lt; דובר &gt;&gt;</w:t>
      </w:r>
      <w:r>
        <w:rPr>
          <w:rtl/>
        </w:rPr>
        <w:t xml:space="preserve">   </w:t>
      </w:r>
      <w:bookmarkEnd w:id="10492"/>
    </w:p>
    <w:p w14:paraId="04AD1C85" w14:textId="77777777" w:rsidR="00381B51" w:rsidRDefault="00381B51" w:rsidP="00381B51">
      <w:pPr>
        <w:pStyle w:val="KeepWithNext"/>
        <w:rPr>
          <w:rtl/>
        </w:rPr>
      </w:pPr>
    </w:p>
    <w:p w14:paraId="002BDCEF" w14:textId="77777777" w:rsidR="00381B51" w:rsidRDefault="00381B51" w:rsidP="00381B51">
      <w:pPr>
        <w:rPr>
          <w:rtl/>
        </w:rPr>
      </w:pPr>
      <w:bookmarkStart w:id="10493" w:name="_ETM_Q1_10856903"/>
      <w:bookmarkStart w:id="10494" w:name="_ETM_Q1_10858154"/>
      <w:bookmarkStart w:id="10495" w:name="_ETM_Q1_10846153"/>
      <w:bookmarkStart w:id="10496" w:name="_ETM_Q1_10842405"/>
      <w:bookmarkEnd w:id="10493"/>
      <w:bookmarkEnd w:id="10494"/>
      <w:bookmarkEnd w:id="10495"/>
      <w:bookmarkEnd w:id="10496"/>
      <w:r>
        <w:rPr>
          <w:rFonts w:hint="cs"/>
          <w:rtl/>
        </w:rPr>
        <w:t xml:space="preserve">שיבואו לוועדת החריגים, אנחנו </w:t>
      </w:r>
      <w:bookmarkStart w:id="10497" w:name="_ETM_Q1_10849155"/>
      <w:bookmarkEnd w:id="10497"/>
      <w:r>
        <w:rPr>
          <w:rFonts w:hint="cs"/>
          <w:rtl/>
        </w:rPr>
        <w:t>שומעים את זה בקשב רב.</w:t>
      </w:r>
    </w:p>
    <w:p w14:paraId="2DC75C4C" w14:textId="77777777" w:rsidR="00381B51" w:rsidRDefault="00381B51" w:rsidP="00381B51">
      <w:pPr>
        <w:rPr>
          <w:rtl/>
        </w:rPr>
      </w:pPr>
      <w:bookmarkStart w:id="10498" w:name="_ETM_Q1_10852655"/>
      <w:bookmarkStart w:id="10499" w:name="_ETM_Q1_10853905"/>
      <w:bookmarkEnd w:id="10498"/>
      <w:bookmarkEnd w:id="10499"/>
    </w:p>
    <w:p w14:paraId="542C8E2D" w14:textId="77777777" w:rsidR="00381B51" w:rsidRDefault="00381B51" w:rsidP="00381B51">
      <w:pPr>
        <w:pStyle w:val="a4"/>
        <w:keepNext/>
        <w:rPr>
          <w:rtl/>
        </w:rPr>
      </w:pPr>
      <w:bookmarkStart w:id="10500" w:name="ET_speaker_אילן_בנימין_977"/>
      <w:r w:rsidRPr="00381B51">
        <w:rPr>
          <w:rStyle w:val="TagStyle"/>
          <w:rtl/>
        </w:rPr>
        <w:t xml:space="preserve"> &lt;&lt; דובר &gt;&gt; </w:t>
      </w:r>
      <w:r>
        <w:rPr>
          <w:rtl/>
        </w:rPr>
        <w:t>אילן בנימין:</w:t>
      </w:r>
      <w:r w:rsidRPr="00381B51">
        <w:rPr>
          <w:rStyle w:val="TagStyle"/>
          <w:rtl/>
        </w:rPr>
        <w:t xml:space="preserve"> &lt;&lt; דובר &gt;&gt;</w:t>
      </w:r>
      <w:r>
        <w:rPr>
          <w:rtl/>
        </w:rPr>
        <w:t xml:space="preserve">   </w:t>
      </w:r>
      <w:bookmarkEnd w:id="10500"/>
    </w:p>
    <w:p w14:paraId="4C572FE9" w14:textId="77777777" w:rsidR="00381B51" w:rsidRDefault="00381B51" w:rsidP="00381B51">
      <w:pPr>
        <w:pStyle w:val="KeepWithNext"/>
        <w:rPr>
          <w:rtl/>
        </w:rPr>
      </w:pPr>
    </w:p>
    <w:p w14:paraId="47D5D622" w14:textId="77777777" w:rsidR="00381B51" w:rsidRDefault="00381B51" w:rsidP="00381B51">
      <w:pPr>
        <w:rPr>
          <w:rtl/>
        </w:rPr>
      </w:pPr>
      <w:bookmarkStart w:id="10501" w:name="_ETM_Q1_10859405"/>
      <w:bookmarkStart w:id="10502" w:name="_ETM_Q1_10860655"/>
      <w:bookmarkStart w:id="10503" w:name="_ETM_Q1_10856905"/>
      <w:bookmarkStart w:id="10504" w:name="_ETM_Q1_10853405"/>
      <w:bookmarkStart w:id="10505" w:name="_ETM_Q1_10850156"/>
      <w:bookmarkEnd w:id="10501"/>
      <w:bookmarkEnd w:id="10502"/>
      <w:bookmarkEnd w:id="10503"/>
      <w:bookmarkEnd w:id="10504"/>
      <w:bookmarkEnd w:id="10505"/>
      <w:r>
        <w:rPr>
          <w:rFonts w:hint="cs"/>
          <w:rtl/>
        </w:rPr>
        <w:t xml:space="preserve">באירופה זה משווק בכלובים ולא בצורת </w:t>
      </w:r>
      <w:bookmarkStart w:id="10506" w:name="_ETM_Q1_10855156"/>
      <w:bookmarkEnd w:id="10506"/>
      <w:r>
        <w:rPr>
          <w:rFonts w:hint="cs"/>
          <w:rtl/>
        </w:rPr>
        <w:t xml:space="preserve">תפזורת, לכן </w:t>
      </w:r>
      <w:proofErr w:type="spellStart"/>
      <w:r>
        <w:rPr>
          <w:rFonts w:hint="cs"/>
          <w:rtl/>
        </w:rPr>
        <w:t>כשהמיכל</w:t>
      </w:r>
      <w:proofErr w:type="spellEnd"/>
      <w:r>
        <w:rPr>
          <w:rFonts w:hint="cs"/>
          <w:rtl/>
        </w:rPr>
        <w:t xml:space="preserve"> יורד הוא יכול להישבר.</w:t>
      </w:r>
    </w:p>
    <w:p w14:paraId="7184C40B" w14:textId="77777777" w:rsidR="00381B51" w:rsidRDefault="00381B51" w:rsidP="00381B51">
      <w:pPr>
        <w:rPr>
          <w:rtl/>
        </w:rPr>
      </w:pPr>
      <w:bookmarkStart w:id="10507" w:name="_ETM_Q1_10863904"/>
      <w:bookmarkStart w:id="10508" w:name="_ETM_Q1_10865156"/>
      <w:bookmarkEnd w:id="10507"/>
      <w:bookmarkEnd w:id="10508"/>
    </w:p>
    <w:p w14:paraId="0D61D734" w14:textId="77777777" w:rsidR="00381B51" w:rsidRDefault="00381B51" w:rsidP="00381B51">
      <w:pPr>
        <w:pStyle w:val="af6"/>
        <w:keepNext/>
        <w:rPr>
          <w:rtl/>
        </w:rPr>
      </w:pPr>
      <w:bookmarkStart w:id="10509" w:name="ET_yor_5159_978"/>
      <w:r w:rsidRPr="00381B51">
        <w:rPr>
          <w:rStyle w:val="TagStyle"/>
          <w:rtl/>
        </w:rPr>
        <w:t xml:space="preserve"> &lt;&lt; יור &gt;&gt; </w:t>
      </w:r>
      <w:r>
        <w:rPr>
          <w:rtl/>
        </w:rPr>
        <w:t>היו"ר דוד ביטן:</w:t>
      </w:r>
      <w:r w:rsidRPr="00381B51">
        <w:rPr>
          <w:rStyle w:val="TagStyle"/>
          <w:rtl/>
        </w:rPr>
        <w:t xml:space="preserve"> &lt;&lt; יור &gt;&gt;</w:t>
      </w:r>
      <w:r>
        <w:rPr>
          <w:rtl/>
        </w:rPr>
        <w:t xml:space="preserve">   </w:t>
      </w:r>
      <w:bookmarkEnd w:id="10509"/>
    </w:p>
    <w:p w14:paraId="7D89AD72" w14:textId="77777777" w:rsidR="00381B51" w:rsidRDefault="00381B51" w:rsidP="00381B51">
      <w:pPr>
        <w:pStyle w:val="KeepWithNext"/>
        <w:rPr>
          <w:rtl/>
        </w:rPr>
      </w:pPr>
    </w:p>
    <w:p w14:paraId="25CFDA2A" w14:textId="77777777" w:rsidR="00381B51" w:rsidRDefault="00381B51" w:rsidP="00381B51">
      <w:pPr>
        <w:rPr>
          <w:rtl/>
        </w:rPr>
      </w:pPr>
      <w:bookmarkStart w:id="10510" w:name="_ETM_Q1_10870653"/>
      <w:bookmarkStart w:id="10511" w:name="_ETM_Q1_10867156"/>
      <w:bookmarkStart w:id="10512" w:name="_ETM_Q1_10859656"/>
      <w:bookmarkStart w:id="10513" w:name="_ETM_Q1_10855901"/>
      <w:bookmarkEnd w:id="10510"/>
      <w:bookmarkEnd w:id="10511"/>
      <w:bookmarkEnd w:id="10512"/>
      <w:bookmarkEnd w:id="10513"/>
      <w:r>
        <w:rPr>
          <w:rFonts w:hint="cs"/>
          <w:rtl/>
        </w:rPr>
        <w:t>זו הטענה ה</w:t>
      </w:r>
      <w:bookmarkStart w:id="10514" w:name="_ETM_Q1_10858652"/>
      <w:bookmarkEnd w:id="10514"/>
      <w:r>
        <w:rPr>
          <w:rFonts w:hint="cs"/>
          <w:rtl/>
        </w:rPr>
        <w:t>יחידה?</w:t>
      </w:r>
    </w:p>
    <w:p w14:paraId="31F13887" w14:textId="77777777" w:rsidR="00381B51" w:rsidRDefault="00381B51" w:rsidP="00381B51">
      <w:pPr>
        <w:rPr>
          <w:rtl/>
        </w:rPr>
      </w:pPr>
      <w:bookmarkStart w:id="10515" w:name="_ETM_Q1_10862152"/>
      <w:bookmarkStart w:id="10516" w:name="_ETM_Q1_10859652"/>
      <w:bookmarkStart w:id="10517" w:name="_ETM_Q1_10862652"/>
      <w:bookmarkEnd w:id="10515"/>
      <w:bookmarkEnd w:id="10516"/>
      <w:bookmarkEnd w:id="10517"/>
    </w:p>
    <w:p w14:paraId="0E126086" w14:textId="77777777" w:rsidR="00381B51" w:rsidRDefault="00381B51" w:rsidP="00381B51">
      <w:pPr>
        <w:pStyle w:val="a4"/>
        <w:keepNext/>
        <w:rPr>
          <w:rtl/>
        </w:rPr>
      </w:pPr>
      <w:bookmarkStart w:id="10518" w:name="ET_speaker_אילן_בנימין_979"/>
      <w:r w:rsidRPr="00381B51">
        <w:rPr>
          <w:rStyle w:val="TagStyle"/>
          <w:rtl/>
        </w:rPr>
        <w:t xml:space="preserve"> &lt;&lt; דובר &gt;&gt; </w:t>
      </w:r>
      <w:r>
        <w:rPr>
          <w:rtl/>
        </w:rPr>
        <w:t>אילן בנימין:</w:t>
      </w:r>
      <w:r w:rsidRPr="00381B51">
        <w:rPr>
          <w:rStyle w:val="TagStyle"/>
          <w:rtl/>
        </w:rPr>
        <w:t xml:space="preserve"> &lt;&lt; דובר &gt;&gt;</w:t>
      </w:r>
      <w:r>
        <w:rPr>
          <w:rtl/>
        </w:rPr>
        <w:t xml:space="preserve">   </w:t>
      </w:r>
      <w:bookmarkEnd w:id="10518"/>
    </w:p>
    <w:p w14:paraId="720DA11C" w14:textId="77777777" w:rsidR="00381B51" w:rsidRDefault="00381B51" w:rsidP="00381B51">
      <w:pPr>
        <w:pStyle w:val="KeepWithNext"/>
        <w:rPr>
          <w:rtl/>
        </w:rPr>
      </w:pPr>
    </w:p>
    <w:p w14:paraId="0FEAA45D" w14:textId="77777777" w:rsidR="00381B51" w:rsidRDefault="00381B51" w:rsidP="00381B51">
      <w:pPr>
        <w:rPr>
          <w:rtl/>
        </w:rPr>
      </w:pPr>
      <w:bookmarkStart w:id="10519" w:name="_ETM_Q1_10868152"/>
      <w:bookmarkEnd w:id="10519"/>
      <w:r>
        <w:rPr>
          <w:rFonts w:hint="cs"/>
          <w:rtl/>
        </w:rPr>
        <w:t>זה</w:t>
      </w:r>
      <w:bookmarkStart w:id="10520" w:name="_ETM_Q1_10870655"/>
      <w:bookmarkEnd w:id="10520"/>
      <w:r>
        <w:rPr>
          <w:rFonts w:hint="cs"/>
          <w:rtl/>
        </w:rPr>
        <w:t xml:space="preserve"> לגבי</w:t>
      </w:r>
      <w:bookmarkStart w:id="10521" w:name="_ETM_Q1_10866652"/>
      <w:bookmarkStart w:id="10522" w:name="_ETM_Q1_10863402"/>
      <w:bookmarkStart w:id="10523" w:name="_ETM_Q1_10861152"/>
      <w:bookmarkEnd w:id="10521"/>
      <w:bookmarkEnd w:id="10522"/>
      <w:bookmarkEnd w:id="10523"/>
      <w:r>
        <w:rPr>
          <w:rFonts w:hint="cs"/>
          <w:rtl/>
        </w:rPr>
        <w:t xml:space="preserve"> </w:t>
      </w:r>
      <w:proofErr w:type="spellStart"/>
      <w:r>
        <w:rPr>
          <w:rFonts w:hint="cs"/>
          <w:rtl/>
        </w:rPr>
        <w:t>המיכלים</w:t>
      </w:r>
      <w:proofErr w:type="spellEnd"/>
      <w:r>
        <w:rPr>
          <w:rFonts w:hint="cs"/>
          <w:rtl/>
        </w:rPr>
        <w:t xml:space="preserve">. יש לנו עוד שתי טענות </w:t>
      </w:r>
      <w:r>
        <w:rPr>
          <w:rtl/>
        </w:rPr>
        <w:t>–</w:t>
      </w:r>
      <w:r>
        <w:rPr>
          <w:rFonts w:hint="cs"/>
          <w:rtl/>
        </w:rPr>
        <w:t xml:space="preserve"> מחממי </w:t>
      </w:r>
      <w:bookmarkStart w:id="10524" w:name="_ETM_Q1_10868653"/>
      <w:bookmarkEnd w:id="10524"/>
      <w:r>
        <w:rPr>
          <w:rFonts w:hint="cs"/>
          <w:rtl/>
        </w:rPr>
        <w:t>המ</w:t>
      </w:r>
      <w:bookmarkStart w:id="10525" w:name="_ETM_Q1_10866152"/>
      <w:bookmarkEnd w:id="10525"/>
      <w:r>
        <w:rPr>
          <w:rFonts w:hint="cs"/>
          <w:rtl/>
        </w:rPr>
        <w:t>ים, ולגבי התנורים והכיריים. בתנורים והכיריים</w:t>
      </w:r>
      <w:bookmarkStart w:id="10526" w:name="_ETM_Q1_10867152"/>
      <w:bookmarkEnd w:id="10526"/>
      <w:r>
        <w:rPr>
          <w:rFonts w:hint="cs"/>
          <w:rtl/>
        </w:rPr>
        <w:t xml:space="preserve"> אנחנו צריכים </w:t>
      </w:r>
      <w:bookmarkStart w:id="10527" w:name="_ETM_Q1_10871404"/>
      <w:bookmarkEnd w:id="10527"/>
      <w:r>
        <w:rPr>
          <w:rFonts w:hint="cs"/>
          <w:rtl/>
        </w:rPr>
        <w:t xml:space="preserve">שיהיה </w:t>
      </w:r>
      <w:bookmarkStart w:id="10528" w:name="_ETM_Q1_10873653"/>
      <w:bookmarkEnd w:id="10528"/>
      <w:proofErr w:type="spellStart"/>
      <w:r>
        <w:rPr>
          <w:rFonts w:hint="cs"/>
          <w:rtl/>
        </w:rPr>
        <w:t>תרמוקפל</w:t>
      </w:r>
      <w:proofErr w:type="spellEnd"/>
      <w:r>
        <w:rPr>
          <w:rFonts w:hint="cs"/>
          <w:rtl/>
        </w:rPr>
        <w:t xml:space="preserve"> </w:t>
      </w:r>
      <w:r>
        <w:rPr>
          <w:rtl/>
        </w:rPr>
        <w:t>–</w:t>
      </w:r>
      <w:r>
        <w:rPr>
          <w:rFonts w:hint="cs"/>
          <w:rtl/>
        </w:rPr>
        <w:t xml:space="preserve"> אביזר שמפסיק את הגז כשהלהבה כבתה.</w:t>
      </w:r>
      <w:bookmarkStart w:id="10529" w:name="_ETM_Q1_10873152"/>
      <w:bookmarkEnd w:id="10529"/>
      <w:r>
        <w:rPr>
          <w:rFonts w:hint="cs"/>
          <w:rtl/>
        </w:rPr>
        <w:t xml:space="preserve"> זה</w:t>
      </w:r>
      <w:bookmarkStart w:id="10530" w:name="_ETM_Q1_10876153"/>
      <w:bookmarkEnd w:id="10530"/>
      <w:r>
        <w:rPr>
          <w:rFonts w:hint="cs"/>
          <w:rtl/>
        </w:rPr>
        <w:t xml:space="preserve"> מה שרשום בתקינה האירופית, אנחנו רוצים שיהיה </w:t>
      </w:r>
      <w:bookmarkStart w:id="10531" w:name="_ETM_Q1_10888903"/>
      <w:bookmarkStart w:id="10532" w:name="_ETM_Q1_10876152"/>
      <w:bookmarkStart w:id="10533" w:name="_ETM_Q1_10877155"/>
      <w:bookmarkStart w:id="10534" w:name="_ETM_Q1_10873405"/>
      <w:bookmarkEnd w:id="10531"/>
      <w:bookmarkEnd w:id="10532"/>
      <w:bookmarkEnd w:id="10533"/>
      <w:bookmarkEnd w:id="10534"/>
      <w:proofErr w:type="spellStart"/>
      <w:r>
        <w:rPr>
          <w:rFonts w:hint="cs"/>
          <w:rtl/>
        </w:rPr>
        <w:t>תרמוקפ</w:t>
      </w:r>
      <w:bookmarkStart w:id="10535" w:name="_ETM_Q1_10878904"/>
      <w:bookmarkStart w:id="10536" w:name="_ETM_Q1_10879154"/>
      <w:bookmarkEnd w:id="10535"/>
      <w:bookmarkEnd w:id="10536"/>
      <w:r>
        <w:rPr>
          <w:rFonts w:hint="cs"/>
          <w:rtl/>
        </w:rPr>
        <w:t>ל</w:t>
      </w:r>
      <w:proofErr w:type="spellEnd"/>
      <w:r>
        <w:rPr>
          <w:rFonts w:hint="cs"/>
          <w:rtl/>
        </w:rPr>
        <w:t xml:space="preserve">, </w:t>
      </w:r>
      <w:bookmarkStart w:id="10537" w:name="_ETM_Q1_10881904"/>
      <w:bookmarkEnd w:id="10537"/>
      <w:r>
        <w:rPr>
          <w:rFonts w:hint="cs"/>
          <w:rtl/>
        </w:rPr>
        <w:t>אחרי</w:t>
      </w:r>
      <w:bookmarkStart w:id="10538" w:name="_ETM_Q1_10878654"/>
      <w:bookmarkEnd w:id="10538"/>
      <w:r>
        <w:rPr>
          <w:rFonts w:hint="cs"/>
          <w:rtl/>
        </w:rPr>
        <w:t xml:space="preserve"> זמן מסוים הוא לא מרגיש חום והגז נסגר, </w:t>
      </w:r>
      <w:bookmarkStart w:id="10539" w:name="_ETM_Q1_10886405"/>
      <w:bookmarkEnd w:id="10539"/>
      <w:r>
        <w:rPr>
          <w:rFonts w:hint="cs"/>
          <w:rtl/>
        </w:rPr>
        <w:t>אני חושב שזו דרישה לגיטימית.</w:t>
      </w:r>
      <w:bookmarkStart w:id="10540" w:name="_ETM_Q1_10885655"/>
      <w:bookmarkStart w:id="10541" w:name="_ETM_Q1_10887902"/>
      <w:bookmarkEnd w:id="10540"/>
      <w:bookmarkEnd w:id="10541"/>
    </w:p>
    <w:p w14:paraId="37B03A8F" w14:textId="77777777" w:rsidR="00381B51" w:rsidRDefault="00381B51" w:rsidP="00381B51">
      <w:pPr>
        <w:rPr>
          <w:rtl/>
        </w:rPr>
      </w:pPr>
      <w:bookmarkStart w:id="10542" w:name="_ETM_Q1_10890652"/>
      <w:bookmarkStart w:id="10543" w:name="_ETM_Q1_10892152"/>
      <w:bookmarkStart w:id="10544" w:name="_ETM_Q1_10888402"/>
      <w:bookmarkStart w:id="10545" w:name="_ETM_Q1_10884902"/>
      <w:bookmarkStart w:id="10546" w:name="_ETM_Q1_10881405"/>
      <w:bookmarkEnd w:id="10542"/>
      <w:bookmarkEnd w:id="10543"/>
      <w:bookmarkEnd w:id="10544"/>
      <w:bookmarkEnd w:id="10545"/>
      <w:bookmarkEnd w:id="10546"/>
    </w:p>
    <w:p w14:paraId="7EC35151" w14:textId="77777777" w:rsidR="00381B51" w:rsidRDefault="00381B51" w:rsidP="00381B51">
      <w:pPr>
        <w:pStyle w:val="af6"/>
        <w:keepNext/>
        <w:rPr>
          <w:rtl/>
        </w:rPr>
      </w:pPr>
      <w:bookmarkStart w:id="10547" w:name="ET_yor_5159_980"/>
      <w:r w:rsidRPr="00381B51">
        <w:rPr>
          <w:rStyle w:val="TagStyle"/>
          <w:rtl/>
        </w:rPr>
        <w:t xml:space="preserve"> &lt;&lt; יור &gt;&gt; </w:t>
      </w:r>
      <w:r>
        <w:rPr>
          <w:rtl/>
        </w:rPr>
        <w:t>היו"ר דוד ביטן:</w:t>
      </w:r>
      <w:r w:rsidRPr="00381B51">
        <w:rPr>
          <w:rStyle w:val="TagStyle"/>
          <w:rtl/>
        </w:rPr>
        <w:t xml:space="preserve"> &lt;&lt; יור &gt;&gt;</w:t>
      </w:r>
      <w:r>
        <w:rPr>
          <w:rtl/>
        </w:rPr>
        <w:t xml:space="preserve">   </w:t>
      </w:r>
      <w:bookmarkEnd w:id="10547"/>
    </w:p>
    <w:p w14:paraId="26139AAC" w14:textId="77777777" w:rsidR="00381B51" w:rsidRDefault="00381B51" w:rsidP="00381B51">
      <w:pPr>
        <w:pStyle w:val="KeepWithNext"/>
        <w:rPr>
          <w:rtl/>
        </w:rPr>
      </w:pPr>
    </w:p>
    <w:p w14:paraId="592170E7" w14:textId="77777777" w:rsidR="00381B51" w:rsidRDefault="00381B51" w:rsidP="00381B51">
      <w:pPr>
        <w:rPr>
          <w:rtl/>
        </w:rPr>
      </w:pPr>
      <w:bookmarkStart w:id="10548" w:name="_ETM_Q1_10886905"/>
      <w:bookmarkStart w:id="10549" w:name="_ETM_Q1_10888405"/>
      <w:bookmarkStart w:id="10550" w:name="_ETM_Q1_10884906"/>
      <w:bookmarkEnd w:id="10548"/>
      <w:bookmarkEnd w:id="10549"/>
      <w:bookmarkEnd w:id="10550"/>
      <w:r>
        <w:rPr>
          <w:rFonts w:hint="cs"/>
          <w:rtl/>
        </w:rPr>
        <w:t>אבל עשינו תחילה 18 חודשים.</w:t>
      </w:r>
    </w:p>
    <w:p w14:paraId="72F54580" w14:textId="77777777" w:rsidR="00381B51" w:rsidRDefault="00381B51" w:rsidP="00381B51">
      <w:pPr>
        <w:rPr>
          <w:rtl/>
        </w:rPr>
      </w:pPr>
      <w:bookmarkStart w:id="10551" w:name="_ETM_Q1_10891156"/>
      <w:bookmarkStart w:id="10552" w:name="_ETM_Q1_10892651"/>
      <w:bookmarkStart w:id="10553" w:name="_ETM_Q1_10893401"/>
      <w:bookmarkStart w:id="10554" w:name="_ETM_Q1_10896154"/>
      <w:bookmarkEnd w:id="10551"/>
      <w:bookmarkEnd w:id="10552"/>
      <w:bookmarkEnd w:id="10553"/>
      <w:bookmarkEnd w:id="10554"/>
    </w:p>
    <w:p w14:paraId="46783BCE" w14:textId="77777777" w:rsidR="00381B51" w:rsidRDefault="00381B51" w:rsidP="00381B51">
      <w:pPr>
        <w:pStyle w:val="a4"/>
        <w:keepNext/>
        <w:rPr>
          <w:rtl/>
        </w:rPr>
      </w:pPr>
      <w:bookmarkStart w:id="10555" w:name="ET_speaker_טירן_ששון_981"/>
      <w:r w:rsidRPr="00381B51">
        <w:rPr>
          <w:rStyle w:val="TagStyle"/>
          <w:rtl/>
        </w:rPr>
        <w:t xml:space="preserve"> &lt;&lt; דובר &gt;&gt; </w:t>
      </w:r>
      <w:r>
        <w:rPr>
          <w:rtl/>
        </w:rPr>
        <w:t>טירן ששון:</w:t>
      </w:r>
      <w:r w:rsidRPr="00381B51">
        <w:rPr>
          <w:rStyle w:val="TagStyle"/>
          <w:rtl/>
        </w:rPr>
        <w:t xml:space="preserve"> &lt;&lt; דובר &gt;&gt;</w:t>
      </w:r>
      <w:r>
        <w:rPr>
          <w:rtl/>
        </w:rPr>
        <w:t xml:space="preserve">   </w:t>
      </w:r>
      <w:bookmarkEnd w:id="10555"/>
    </w:p>
    <w:p w14:paraId="0D9B34DE" w14:textId="77777777" w:rsidR="00381B51" w:rsidRDefault="00381B51" w:rsidP="00381B51">
      <w:pPr>
        <w:pStyle w:val="KeepWithNext"/>
        <w:rPr>
          <w:rtl/>
        </w:rPr>
      </w:pPr>
    </w:p>
    <w:p w14:paraId="1647D2C3" w14:textId="77777777" w:rsidR="00381B51" w:rsidRDefault="00381B51" w:rsidP="00381B51">
      <w:pPr>
        <w:rPr>
          <w:rtl/>
        </w:rPr>
      </w:pPr>
      <w:bookmarkStart w:id="10556" w:name="_ETM_Q1_10901903"/>
      <w:bookmarkStart w:id="10557" w:name="_ETM_Q1_10903403"/>
      <w:bookmarkStart w:id="10558" w:name="_ETM_Q1_10899653"/>
      <w:bookmarkStart w:id="10559" w:name="_ETM_Q1_10896153"/>
      <w:bookmarkStart w:id="10560" w:name="_ETM_Q1_10892652"/>
      <w:bookmarkStart w:id="10561" w:name="_ETM_Q1_10889152"/>
      <w:bookmarkStart w:id="10562" w:name="_ETM_Q1_10885652"/>
      <w:bookmarkStart w:id="10563" w:name="_ETM_Q1_10883402"/>
      <w:bookmarkEnd w:id="10556"/>
      <w:bookmarkEnd w:id="10557"/>
      <w:bookmarkEnd w:id="10558"/>
      <w:bookmarkEnd w:id="10559"/>
      <w:bookmarkEnd w:id="10560"/>
      <w:bookmarkEnd w:id="10561"/>
      <w:bookmarkEnd w:id="10562"/>
      <w:bookmarkEnd w:id="10563"/>
      <w:r>
        <w:rPr>
          <w:rFonts w:hint="cs"/>
          <w:rtl/>
        </w:rPr>
        <w:t xml:space="preserve">בזמן הזה </w:t>
      </w:r>
      <w:bookmarkStart w:id="10564" w:name="_ETM_Q1_10888652"/>
      <w:bookmarkEnd w:id="10564"/>
      <w:r>
        <w:rPr>
          <w:rFonts w:hint="cs"/>
          <w:rtl/>
        </w:rPr>
        <w:t>אפשר להגיע לוועדת החריגים</w:t>
      </w:r>
      <w:bookmarkStart w:id="10565" w:name="_ETM_Q1_10894155"/>
      <w:bookmarkStart w:id="10566" w:name="_ETM_Q1_10891655"/>
      <w:bookmarkStart w:id="10567" w:name="_ETM_Q1_10888155"/>
      <w:bookmarkEnd w:id="10565"/>
      <w:bookmarkEnd w:id="10566"/>
      <w:bookmarkEnd w:id="10567"/>
      <w:r>
        <w:rPr>
          <w:rFonts w:hint="cs"/>
          <w:rtl/>
        </w:rPr>
        <w:t xml:space="preserve">, זה לא דיון מקצועי שאנחנו </w:t>
      </w:r>
      <w:bookmarkStart w:id="10568" w:name="_ETM_Q1_10894405"/>
      <w:bookmarkEnd w:id="10568"/>
      <w:r>
        <w:rPr>
          <w:rFonts w:hint="cs"/>
          <w:rtl/>
        </w:rPr>
        <w:t>יודעים לעשות בוועדה</w:t>
      </w:r>
      <w:bookmarkStart w:id="10569" w:name="_ETM_Q1_10892655"/>
      <w:bookmarkEnd w:id="10569"/>
      <w:r>
        <w:rPr>
          <w:rFonts w:hint="cs"/>
          <w:rtl/>
        </w:rPr>
        <w:t>.</w:t>
      </w:r>
      <w:bookmarkStart w:id="10570" w:name="_ETM_Q1_10890654"/>
      <w:bookmarkEnd w:id="10570"/>
    </w:p>
    <w:p w14:paraId="5C6D3976" w14:textId="77777777" w:rsidR="006D73B5" w:rsidRDefault="006D73B5" w:rsidP="00381B51">
      <w:pPr>
        <w:rPr>
          <w:rtl/>
        </w:rPr>
      </w:pPr>
      <w:bookmarkStart w:id="10571" w:name="_ETM_Q1_10897654"/>
      <w:bookmarkStart w:id="10572" w:name="_ETM_Q1_10896152"/>
      <w:bookmarkEnd w:id="10571"/>
      <w:bookmarkEnd w:id="10572"/>
    </w:p>
    <w:p w14:paraId="65424DAA" w14:textId="77777777" w:rsidR="006D73B5" w:rsidRDefault="006D73B5" w:rsidP="006D73B5">
      <w:pPr>
        <w:pStyle w:val="a4"/>
        <w:keepNext/>
        <w:rPr>
          <w:rtl/>
        </w:rPr>
      </w:pPr>
      <w:bookmarkStart w:id="10573" w:name="ET_speaker_אילן_בנימין_982"/>
      <w:r w:rsidRPr="006D73B5">
        <w:rPr>
          <w:rStyle w:val="TagStyle"/>
          <w:rtl/>
        </w:rPr>
        <w:t xml:space="preserve"> &lt;&lt; דובר &gt;&gt; </w:t>
      </w:r>
      <w:r>
        <w:rPr>
          <w:rtl/>
        </w:rPr>
        <w:t>אילן בנימין:</w:t>
      </w:r>
      <w:r w:rsidRPr="006D73B5">
        <w:rPr>
          <w:rStyle w:val="TagStyle"/>
          <w:rtl/>
        </w:rPr>
        <w:t xml:space="preserve"> &lt;&lt; דובר &gt;&gt;</w:t>
      </w:r>
      <w:r>
        <w:rPr>
          <w:rtl/>
        </w:rPr>
        <w:t xml:space="preserve">   </w:t>
      </w:r>
      <w:bookmarkEnd w:id="10573"/>
    </w:p>
    <w:p w14:paraId="3BAA5EE1" w14:textId="77777777" w:rsidR="006D73B5" w:rsidRDefault="006D73B5" w:rsidP="006D73B5">
      <w:pPr>
        <w:pStyle w:val="KeepWithNext"/>
        <w:rPr>
          <w:rtl/>
        </w:rPr>
      </w:pPr>
    </w:p>
    <w:p w14:paraId="1206BBB4" w14:textId="77777777" w:rsidR="006D73B5" w:rsidRDefault="006D73B5" w:rsidP="006D73B5">
      <w:pPr>
        <w:rPr>
          <w:rtl/>
        </w:rPr>
      </w:pPr>
      <w:bookmarkStart w:id="10574" w:name="_ETM_Q1_10902404"/>
      <w:bookmarkStart w:id="10575" w:name="_ETM_Q1_10904154"/>
      <w:bookmarkStart w:id="10576" w:name="_ETM_Q1_10900654"/>
      <w:bookmarkStart w:id="10577" w:name="_ETM_Q1_10897154"/>
      <w:bookmarkStart w:id="10578" w:name="_ETM_Q1_10893904"/>
      <w:bookmarkEnd w:id="10574"/>
      <w:bookmarkEnd w:id="10575"/>
      <w:bookmarkEnd w:id="10576"/>
      <w:bookmarkEnd w:id="10577"/>
      <w:bookmarkEnd w:id="10578"/>
      <w:r>
        <w:rPr>
          <w:rFonts w:hint="cs"/>
          <w:rtl/>
        </w:rPr>
        <w:t xml:space="preserve">כמו שהכנסתם חריגים, למה </w:t>
      </w:r>
      <w:bookmarkStart w:id="10579" w:name="_ETM_Q1_10895655"/>
      <w:bookmarkEnd w:id="10579"/>
      <w:r>
        <w:rPr>
          <w:rFonts w:hint="cs"/>
          <w:rtl/>
        </w:rPr>
        <w:t>אי אפשר להכניס את החריגים האלה?</w:t>
      </w:r>
    </w:p>
    <w:p w14:paraId="275B9354" w14:textId="77777777" w:rsidR="006D73B5" w:rsidRDefault="006D73B5" w:rsidP="006D73B5">
      <w:pPr>
        <w:rPr>
          <w:rtl/>
        </w:rPr>
      </w:pPr>
      <w:bookmarkStart w:id="10580" w:name="_ETM_Q1_10900655"/>
      <w:bookmarkStart w:id="10581" w:name="_ETM_Q1_10902155"/>
      <w:bookmarkStart w:id="10582" w:name="_ETM_Q1_10898655"/>
      <w:bookmarkEnd w:id="10580"/>
      <w:bookmarkEnd w:id="10581"/>
      <w:bookmarkEnd w:id="10582"/>
    </w:p>
    <w:p w14:paraId="7F2FB40F" w14:textId="77777777" w:rsidR="006D73B5" w:rsidRDefault="006D73B5" w:rsidP="006D73B5">
      <w:pPr>
        <w:pStyle w:val="af6"/>
        <w:keepNext/>
        <w:rPr>
          <w:rtl/>
        </w:rPr>
      </w:pPr>
      <w:bookmarkStart w:id="10583" w:name="ET_yor_5159_983"/>
      <w:r w:rsidRPr="006D73B5">
        <w:rPr>
          <w:rStyle w:val="TagStyle"/>
          <w:rtl/>
        </w:rPr>
        <w:t xml:space="preserve"> &lt;&lt; יור &gt;&gt; </w:t>
      </w:r>
      <w:r>
        <w:rPr>
          <w:rtl/>
        </w:rPr>
        <w:t>היו"ר דוד ביטן:</w:t>
      </w:r>
      <w:r w:rsidRPr="006D73B5">
        <w:rPr>
          <w:rStyle w:val="TagStyle"/>
          <w:rtl/>
        </w:rPr>
        <w:t xml:space="preserve"> &lt;&lt; יור &gt;&gt;</w:t>
      </w:r>
      <w:r>
        <w:rPr>
          <w:rtl/>
        </w:rPr>
        <w:t xml:space="preserve">   </w:t>
      </w:r>
      <w:bookmarkEnd w:id="10583"/>
    </w:p>
    <w:p w14:paraId="641BACA4" w14:textId="77777777" w:rsidR="006D73B5" w:rsidRDefault="006D73B5" w:rsidP="006D73B5">
      <w:pPr>
        <w:pStyle w:val="KeepWithNext"/>
        <w:rPr>
          <w:rtl/>
        </w:rPr>
      </w:pPr>
    </w:p>
    <w:p w14:paraId="14BAFFE6" w14:textId="77777777" w:rsidR="006D73B5" w:rsidRDefault="006D73B5" w:rsidP="006D73B5">
      <w:pPr>
        <w:rPr>
          <w:rtl/>
        </w:rPr>
      </w:pPr>
      <w:bookmarkStart w:id="10584" w:name="_ETM_Q1_10905155"/>
      <w:bookmarkStart w:id="10585" w:name="_ETM_Q1_10906655"/>
      <w:bookmarkStart w:id="10586" w:name="_ETM_Q1_10898905"/>
      <w:bookmarkEnd w:id="10584"/>
      <w:bookmarkEnd w:id="10585"/>
      <w:bookmarkEnd w:id="10586"/>
      <w:r>
        <w:rPr>
          <w:rFonts w:hint="cs"/>
          <w:rtl/>
        </w:rPr>
        <w:t>אם זו סכנה בטיחותית, מה אתה רוצה ממנו?</w:t>
      </w:r>
      <w:bookmarkStart w:id="10587" w:name="_ETM_Q1_10901652"/>
      <w:bookmarkEnd w:id="10587"/>
    </w:p>
    <w:p w14:paraId="64F7D8BE" w14:textId="77777777" w:rsidR="006D73B5" w:rsidRDefault="006D73B5" w:rsidP="006D73B5">
      <w:pPr>
        <w:rPr>
          <w:rtl/>
        </w:rPr>
      </w:pPr>
      <w:bookmarkStart w:id="10588" w:name="_ETM_Q1_10905654"/>
      <w:bookmarkEnd w:id="10588"/>
    </w:p>
    <w:p w14:paraId="1342E816" w14:textId="77777777" w:rsidR="006D73B5" w:rsidRDefault="006D73B5" w:rsidP="006D73B5">
      <w:pPr>
        <w:pStyle w:val="a4"/>
        <w:keepNext/>
        <w:rPr>
          <w:rtl/>
        </w:rPr>
      </w:pPr>
      <w:bookmarkStart w:id="10589" w:name="ET_speaker_טירן_ששון_984"/>
      <w:r w:rsidRPr="006D73B5">
        <w:rPr>
          <w:rStyle w:val="TagStyle"/>
          <w:rtl/>
        </w:rPr>
        <w:t xml:space="preserve"> &lt;&lt; דובר &gt;&gt; </w:t>
      </w:r>
      <w:r>
        <w:rPr>
          <w:rtl/>
        </w:rPr>
        <w:t>טירן ששון:</w:t>
      </w:r>
      <w:r w:rsidRPr="006D73B5">
        <w:rPr>
          <w:rStyle w:val="TagStyle"/>
          <w:rtl/>
        </w:rPr>
        <w:t xml:space="preserve"> &lt;&lt; דובר &gt;&gt;</w:t>
      </w:r>
      <w:r>
        <w:rPr>
          <w:rtl/>
        </w:rPr>
        <w:t xml:space="preserve">   </w:t>
      </w:r>
      <w:bookmarkEnd w:id="10589"/>
    </w:p>
    <w:p w14:paraId="08CE5F86" w14:textId="77777777" w:rsidR="006D73B5" w:rsidRDefault="006D73B5" w:rsidP="006D73B5">
      <w:pPr>
        <w:pStyle w:val="KeepWithNext"/>
        <w:rPr>
          <w:rtl/>
        </w:rPr>
      </w:pPr>
    </w:p>
    <w:p w14:paraId="70334EC0" w14:textId="6EC43E6B" w:rsidR="006D73B5" w:rsidRDefault="009E782C" w:rsidP="006D73B5">
      <w:pPr>
        <w:rPr>
          <w:rtl/>
        </w:rPr>
      </w:pPr>
      <w:bookmarkStart w:id="10590" w:name="_ETM_Q1_10912655"/>
      <w:bookmarkStart w:id="10591" w:name="_ETM_Q1_10910905"/>
      <w:bookmarkStart w:id="10592" w:name="_ETM_Q1_10912652"/>
      <w:bookmarkStart w:id="10593" w:name="_ETM_Q1_10914403"/>
      <w:bookmarkStart w:id="10594" w:name="_ETM_Q1_10911153"/>
      <w:bookmarkStart w:id="10595" w:name="_ETM_Q1_10904656"/>
      <w:bookmarkStart w:id="10596" w:name="_ETM_Q1_10901401"/>
      <w:bookmarkStart w:id="10597" w:name="_ETM_Q1_10898152"/>
      <w:bookmarkEnd w:id="10590"/>
      <w:bookmarkEnd w:id="10591"/>
      <w:bookmarkEnd w:id="10592"/>
      <w:bookmarkEnd w:id="10593"/>
      <w:bookmarkEnd w:id="10594"/>
      <w:bookmarkEnd w:id="10595"/>
      <w:bookmarkEnd w:id="10596"/>
      <w:bookmarkEnd w:id="10597"/>
      <w:r>
        <w:rPr>
          <w:rFonts w:hint="cs"/>
          <w:rtl/>
        </w:rPr>
        <w:t>ו</w:t>
      </w:r>
      <w:r w:rsidR="006D73B5">
        <w:rPr>
          <w:rFonts w:hint="cs"/>
          <w:rtl/>
        </w:rPr>
        <w:t>עדת החריגים גם יודעת אם זו סכנ</w:t>
      </w:r>
      <w:bookmarkStart w:id="10598" w:name="_ETM_Q1_10896903"/>
      <w:bookmarkEnd w:id="10598"/>
      <w:r w:rsidR="006D73B5">
        <w:rPr>
          <w:rFonts w:hint="cs"/>
          <w:rtl/>
        </w:rPr>
        <w:t>ה בטיחותית, יש לך 18 חודש</w:t>
      </w:r>
      <w:bookmarkStart w:id="10599" w:name="_ETM_Q1_10895403"/>
      <w:bookmarkEnd w:id="10599"/>
      <w:r w:rsidR="006D73B5">
        <w:rPr>
          <w:rFonts w:hint="cs"/>
          <w:rtl/>
        </w:rPr>
        <w:t>ים</w:t>
      </w:r>
      <w:bookmarkStart w:id="10600" w:name="_ETM_Q1_10890403"/>
      <w:bookmarkEnd w:id="10600"/>
      <w:r w:rsidR="006D73B5">
        <w:rPr>
          <w:rFonts w:hint="cs"/>
          <w:rtl/>
        </w:rPr>
        <w:t>.</w:t>
      </w:r>
      <w:bookmarkStart w:id="10601" w:name="_ETM_Q1_10893902"/>
      <w:bookmarkStart w:id="10602" w:name="_ETM_Q1_10895654"/>
      <w:bookmarkStart w:id="10603" w:name="_ETM_Q1_10899402"/>
      <w:bookmarkEnd w:id="10601"/>
      <w:bookmarkEnd w:id="10602"/>
      <w:bookmarkEnd w:id="10603"/>
    </w:p>
    <w:p w14:paraId="7B6108FE" w14:textId="77777777" w:rsidR="006D73B5" w:rsidRDefault="006D73B5" w:rsidP="006D73B5">
      <w:pPr>
        <w:rPr>
          <w:rtl/>
        </w:rPr>
      </w:pPr>
      <w:bookmarkStart w:id="10604" w:name="_ETM_Q1_10895904"/>
      <w:bookmarkStart w:id="10605" w:name="_ETM_Q1_10897653"/>
      <w:bookmarkStart w:id="10606" w:name="_ETM_Q1_10904405"/>
      <w:bookmarkStart w:id="10607" w:name="_ETM_Q1_10907904"/>
      <w:bookmarkEnd w:id="10604"/>
      <w:bookmarkEnd w:id="10605"/>
      <w:bookmarkEnd w:id="10606"/>
      <w:bookmarkEnd w:id="10607"/>
    </w:p>
    <w:p w14:paraId="54A2F22E" w14:textId="77777777" w:rsidR="006D73B5" w:rsidRDefault="006D73B5" w:rsidP="006D73B5">
      <w:pPr>
        <w:pStyle w:val="a4"/>
        <w:keepNext/>
        <w:rPr>
          <w:rtl/>
        </w:rPr>
      </w:pPr>
      <w:bookmarkStart w:id="10608" w:name="ET_speaker_דלית_זמיר_985"/>
      <w:r w:rsidRPr="006D73B5">
        <w:rPr>
          <w:rStyle w:val="TagStyle"/>
          <w:rtl/>
        </w:rPr>
        <w:t xml:space="preserve"> &lt;&lt; דובר &gt;&gt; </w:t>
      </w:r>
      <w:r>
        <w:rPr>
          <w:rtl/>
        </w:rPr>
        <w:t>דלית זמיר:</w:t>
      </w:r>
      <w:r w:rsidRPr="006D73B5">
        <w:rPr>
          <w:rStyle w:val="TagStyle"/>
          <w:rtl/>
        </w:rPr>
        <w:t xml:space="preserve"> &lt;&lt; דובר &gt;&gt;</w:t>
      </w:r>
      <w:r>
        <w:rPr>
          <w:rtl/>
        </w:rPr>
        <w:t xml:space="preserve">   </w:t>
      </w:r>
      <w:bookmarkEnd w:id="10608"/>
    </w:p>
    <w:p w14:paraId="0A31BCEF" w14:textId="77777777" w:rsidR="006D73B5" w:rsidRDefault="006D73B5" w:rsidP="006D73B5">
      <w:pPr>
        <w:pStyle w:val="KeepWithNext"/>
        <w:rPr>
          <w:rtl/>
        </w:rPr>
      </w:pPr>
    </w:p>
    <w:p w14:paraId="3129D7B8" w14:textId="77777777" w:rsidR="006D73B5" w:rsidRDefault="006D73B5" w:rsidP="006D73B5">
      <w:pPr>
        <w:rPr>
          <w:rtl/>
        </w:rPr>
      </w:pPr>
      <w:bookmarkStart w:id="10609" w:name="_ETM_Q1_10915156"/>
      <w:bookmarkStart w:id="10610" w:name="_ETM_Q1_10916652"/>
      <w:bookmarkStart w:id="10611" w:name="_ETM_Q1_10913156"/>
      <w:bookmarkStart w:id="10612" w:name="_ETM_Q1_10909653"/>
      <w:bookmarkStart w:id="10613" w:name="_ETM_Q1_10906404"/>
      <w:bookmarkEnd w:id="10609"/>
      <w:bookmarkEnd w:id="10610"/>
      <w:bookmarkEnd w:id="10611"/>
      <w:bookmarkEnd w:id="10612"/>
      <w:bookmarkEnd w:id="10613"/>
      <w:r>
        <w:rPr>
          <w:rFonts w:hint="cs"/>
          <w:rtl/>
        </w:rPr>
        <w:t>אבל אנחנו יודעים את זה כבר עכשיו.</w:t>
      </w:r>
      <w:bookmarkStart w:id="10614" w:name="_ETM_Q1_10905903"/>
      <w:bookmarkEnd w:id="10614"/>
    </w:p>
    <w:p w14:paraId="2D457ED8" w14:textId="77777777" w:rsidR="006D73B5" w:rsidRDefault="006D73B5" w:rsidP="006D73B5">
      <w:pPr>
        <w:rPr>
          <w:rtl/>
        </w:rPr>
      </w:pPr>
      <w:bookmarkStart w:id="10615" w:name="_ETM_Q1_10910403"/>
      <w:bookmarkEnd w:id="10615"/>
    </w:p>
    <w:p w14:paraId="5E1FE581" w14:textId="77777777" w:rsidR="006D73B5" w:rsidRDefault="006D73B5" w:rsidP="006D73B5">
      <w:pPr>
        <w:pStyle w:val="a4"/>
        <w:keepNext/>
        <w:rPr>
          <w:rtl/>
        </w:rPr>
      </w:pPr>
      <w:bookmarkStart w:id="10616" w:name="ET_speaker_אמנון_מרחב_986"/>
      <w:r w:rsidRPr="006D73B5">
        <w:rPr>
          <w:rStyle w:val="TagStyle"/>
          <w:rtl/>
        </w:rPr>
        <w:t xml:space="preserve"> &lt;&lt; דובר &gt;&gt; </w:t>
      </w:r>
      <w:r>
        <w:rPr>
          <w:rtl/>
        </w:rPr>
        <w:t>אמנון מרחב:</w:t>
      </w:r>
      <w:r w:rsidRPr="006D73B5">
        <w:rPr>
          <w:rStyle w:val="TagStyle"/>
          <w:rtl/>
        </w:rPr>
        <w:t xml:space="preserve"> &lt;&lt; דובר &gt;&gt;</w:t>
      </w:r>
      <w:r>
        <w:rPr>
          <w:rtl/>
        </w:rPr>
        <w:t xml:space="preserve">   </w:t>
      </w:r>
      <w:bookmarkEnd w:id="10616"/>
    </w:p>
    <w:p w14:paraId="08B4792E" w14:textId="77777777" w:rsidR="006D73B5" w:rsidRDefault="006D73B5" w:rsidP="006D73B5">
      <w:pPr>
        <w:pStyle w:val="KeepWithNext"/>
        <w:rPr>
          <w:rtl/>
        </w:rPr>
      </w:pPr>
    </w:p>
    <w:p w14:paraId="0E99A218" w14:textId="77777777" w:rsidR="006D73B5" w:rsidRDefault="006D73B5" w:rsidP="006D73B5">
      <w:pPr>
        <w:rPr>
          <w:rtl/>
        </w:rPr>
      </w:pPr>
      <w:bookmarkStart w:id="10617" w:name="_ETM_Q1_10917903"/>
      <w:bookmarkStart w:id="10618" w:name="_ETM_Q1_10919404"/>
      <w:bookmarkStart w:id="10619" w:name="_ETM_Q1_10929403"/>
      <w:bookmarkEnd w:id="10617"/>
      <w:bookmarkEnd w:id="10618"/>
      <w:bookmarkEnd w:id="10619"/>
      <w:r>
        <w:rPr>
          <w:rFonts w:hint="cs"/>
          <w:rtl/>
        </w:rPr>
        <w:t xml:space="preserve">אותו הדבר היה גם </w:t>
      </w:r>
      <w:bookmarkStart w:id="10620" w:name="_ETM_Q1_10910902"/>
      <w:bookmarkEnd w:id="10620"/>
      <w:r>
        <w:rPr>
          <w:rFonts w:hint="cs"/>
          <w:rtl/>
        </w:rPr>
        <w:t>עם אבקות הכביסה, היה כאן מישהו שאמר</w:t>
      </w:r>
      <w:bookmarkStart w:id="10621" w:name="_ETM_Q1_10914152"/>
      <w:bookmarkEnd w:id="10621"/>
      <w:r>
        <w:rPr>
          <w:rFonts w:hint="cs"/>
          <w:rtl/>
        </w:rPr>
        <w:t xml:space="preserve"> שיבדקו </w:t>
      </w:r>
      <w:bookmarkStart w:id="10622" w:name="_ETM_Q1_10921903"/>
      <w:bookmarkEnd w:id="10622"/>
      <w:r>
        <w:rPr>
          <w:rFonts w:hint="cs"/>
          <w:rtl/>
        </w:rPr>
        <w:t>את זה. תג</w:t>
      </w:r>
      <w:bookmarkStart w:id="10623" w:name="_ETM_Q1_10920652"/>
      <w:bookmarkEnd w:id="10623"/>
      <w:r>
        <w:rPr>
          <w:rFonts w:hint="cs"/>
          <w:rtl/>
        </w:rPr>
        <w:t>יעו לוועדת החריגים.</w:t>
      </w:r>
    </w:p>
    <w:p w14:paraId="36EC3807" w14:textId="77777777" w:rsidR="006D73B5" w:rsidRDefault="006D73B5" w:rsidP="006D73B5">
      <w:pPr>
        <w:rPr>
          <w:rtl/>
        </w:rPr>
      </w:pPr>
      <w:bookmarkStart w:id="10624" w:name="_ETM_Q1_10925902"/>
      <w:bookmarkStart w:id="10625" w:name="_ETM_Q1_10922404"/>
      <w:bookmarkStart w:id="10626" w:name="_ETM_Q1_10920405"/>
      <w:bookmarkEnd w:id="10624"/>
      <w:bookmarkEnd w:id="10625"/>
      <w:bookmarkEnd w:id="10626"/>
    </w:p>
    <w:p w14:paraId="1F2E3F0F" w14:textId="77777777" w:rsidR="006D73B5" w:rsidRDefault="006D73B5" w:rsidP="006D73B5">
      <w:pPr>
        <w:pStyle w:val="a4"/>
        <w:keepNext/>
        <w:rPr>
          <w:rtl/>
        </w:rPr>
      </w:pPr>
      <w:bookmarkStart w:id="10627" w:name="ET_speaker_טירן_ששון_987"/>
      <w:r w:rsidRPr="006D73B5">
        <w:rPr>
          <w:rStyle w:val="TagStyle"/>
          <w:rtl/>
        </w:rPr>
        <w:t xml:space="preserve"> &lt;&lt; דובר &gt;&gt; </w:t>
      </w:r>
      <w:r>
        <w:rPr>
          <w:rtl/>
        </w:rPr>
        <w:t>טירן ששון:</w:t>
      </w:r>
      <w:r w:rsidRPr="006D73B5">
        <w:rPr>
          <w:rStyle w:val="TagStyle"/>
          <w:rtl/>
        </w:rPr>
        <w:t xml:space="preserve"> &lt;&lt; דובר &gt;&gt;</w:t>
      </w:r>
      <w:r>
        <w:rPr>
          <w:rtl/>
        </w:rPr>
        <w:t xml:space="preserve">   </w:t>
      </w:r>
      <w:bookmarkEnd w:id="10627"/>
    </w:p>
    <w:p w14:paraId="4C35E61C" w14:textId="77777777" w:rsidR="006D73B5" w:rsidRDefault="006D73B5" w:rsidP="006D73B5">
      <w:pPr>
        <w:pStyle w:val="KeepWithNext"/>
        <w:rPr>
          <w:rtl/>
        </w:rPr>
      </w:pPr>
    </w:p>
    <w:p w14:paraId="4AC99AD6" w14:textId="77777777" w:rsidR="006D73B5" w:rsidRDefault="006D73B5" w:rsidP="006D73B5">
      <w:pPr>
        <w:rPr>
          <w:rtl/>
        </w:rPr>
      </w:pPr>
      <w:bookmarkStart w:id="10628" w:name="_ETM_Q1_10927902"/>
      <w:bookmarkEnd w:id="10628"/>
      <w:r>
        <w:rPr>
          <w:rFonts w:hint="cs"/>
          <w:rtl/>
        </w:rPr>
        <w:t>אבק</w:t>
      </w:r>
      <w:bookmarkStart w:id="10629" w:name="_ETM_Q1_10931402"/>
      <w:bookmarkEnd w:id="10629"/>
      <w:r>
        <w:rPr>
          <w:rFonts w:hint="cs"/>
          <w:rtl/>
        </w:rPr>
        <w:t>ות</w:t>
      </w:r>
      <w:bookmarkStart w:id="10630" w:name="_ETM_Q1_10926402"/>
      <w:bookmarkStart w:id="10631" w:name="_ETM_Q1_10923154"/>
      <w:bookmarkStart w:id="10632" w:name="_ETM_Q1_10921403"/>
      <w:bookmarkStart w:id="10633" w:name="_ETM_Q1_10923402"/>
      <w:bookmarkStart w:id="10634" w:name="_ETM_Q1_10927903"/>
      <w:bookmarkStart w:id="10635" w:name="_ETM_Q1_10924655"/>
      <w:bookmarkStart w:id="10636" w:name="_ETM_Q1_10921651"/>
      <w:bookmarkStart w:id="10637" w:name="_ETM_Q1_10918403"/>
      <w:bookmarkStart w:id="10638" w:name="_ETM_Q1_10915153"/>
      <w:bookmarkEnd w:id="10630"/>
      <w:bookmarkEnd w:id="10631"/>
      <w:bookmarkEnd w:id="10632"/>
      <w:bookmarkEnd w:id="10633"/>
      <w:bookmarkEnd w:id="10634"/>
      <w:bookmarkEnd w:id="10635"/>
      <w:bookmarkEnd w:id="10636"/>
      <w:bookmarkEnd w:id="10637"/>
      <w:bookmarkEnd w:id="10638"/>
      <w:r>
        <w:rPr>
          <w:rFonts w:hint="cs"/>
          <w:rtl/>
        </w:rPr>
        <w:t xml:space="preserve"> הכביסה נכנסות לחריגים, כ</w:t>
      </w:r>
      <w:bookmarkStart w:id="10639" w:name="_ETM_Q1_10923652"/>
      <w:bookmarkEnd w:id="10639"/>
      <w:r>
        <w:rPr>
          <w:rFonts w:hint="cs"/>
          <w:rtl/>
        </w:rPr>
        <w:t>י זה נכנס לתוקף עכשיו, הרגולציה נכנסת לתוקף לפני.</w:t>
      </w:r>
    </w:p>
    <w:p w14:paraId="3345D557" w14:textId="77777777" w:rsidR="00D26C03" w:rsidRDefault="00D26C03" w:rsidP="006D73B5">
      <w:pPr>
        <w:rPr>
          <w:rtl/>
        </w:rPr>
      </w:pPr>
      <w:bookmarkStart w:id="10640" w:name="_ETM_Q1_11555905"/>
      <w:bookmarkEnd w:id="10640"/>
    </w:p>
    <w:p w14:paraId="19163D07" w14:textId="77777777" w:rsidR="006D73B5" w:rsidRDefault="006D73B5" w:rsidP="006D73B5">
      <w:pPr>
        <w:pStyle w:val="af6"/>
        <w:keepNext/>
        <w:rPr>
          <w:rtl/>
        </w:rPr>
      </w:pPr>
      <w:bookmarkStart w:id="10641" w:name="ET_yor_5159_988"/>
      <w:r w:rsidRPr="006D73B5">
        <w:rPr>
          <w:rStyle w:val="TagStyle"/>
          <w:rtl/>
        </w:rPr>
        <w:t xml:space="preserve"> &lt;&lt; יור &gt;&gt; </w:t>
      </w:r>
      <w:r>
        <w:rPr>
          <w:rtl/>
        </w:rPr>
        <w:t>היו"ר דוד ביטן:</w:t>
      </w:r>
      <w:r w:rsidRPr="006D73B5">
        <w:rPr>
          <w:rStyle w:val="TagStyle"/>
          <w:rtl/>
        </w:rPr>
        <w:t xml:space="preserve"> &lt;&lt; יור &gt;&gt;</w:t>
      </w:r>
      <w:r>
        <w:rPr>
          <w:rtl/>
        </w:rPr>
        <w:t xml:space="preserve">   </w:t>
      </w:r>
      <w:bookmarkEnd w:id="10641"/>
    </w:p>
    <w:p w14:paraId="053007E5" w14:textId="77777777" w:rsidR="006D73B5" w:rsidRDefault="006D73B5" w:rsidP="006D73B5">
      <w:pPr>
        <w:pStyle w:val="KeepWithNext"/>
        <w:rPr>
          <w:rtl/>
        </w:rPr>
      </w:pPr>
    </w:p>
    <w:p w14:paraId="1EAB8135" w14:textId="77777777" w:rsidR="006D73B5" w:rsidRDefault="006D73B5" w:rsidP="006D73B5">
      <w:pPr>
        <w:rPr>
          <w:rtl/>
        </w:rPr>
      </w:pPr>
      <w:bookmarkStart w:id="10642" w:name="_ETM_Q1_10937653"/>
      <w:bookmarkStart w:id="10643" w:name="_ETM_Q1_10934153"/>
      <w:bookmarkStart w:id="10644" w:name="_ETM_Q1_10930902"/>
      <w:bookmarkStart w:id="10645" w:name="_ETM_Q1_10927403"/>
      <w:bookmarkStart w:id="10646" w:name="_ETM_Q1_10924153"/>
      <w:bookmarkEnd w:id="10642"/>
      <w:bookmarkEnd w:id="10643"/>
      <w:bookmarkEnd w:id="10644"/>
      <w:bookmarkEnd w:id="10645"/>
      <w:bookmarkEnd w:id="10646"/>
      <w:r>
        <w:rPr>
          <w:rFonts w:hint="cs"/>
          <w:rtl/>
        </w:rPr>
        <w:t>מה שקרה עם המשרד להגנת ה</w:t>
      </w:r>
      <w:bookmarkStart w:id="10647" w:name="_ETM_Q1_10927652"/>
      <w:bookmarkEnd w:id="10647"/>
      <w:r>
        <w:rPr>
          <w:rFonts w:hint="cs"/>
          <w:rtl/>
        </w:rPr>
        <w:t>סביבה, הוא אמר שהוא מתחייב לעשות בדיקות</w:t>
      </w:r>
      <w:bookmarkStart w:id="10648" w:name="_ETM_Q1_10932152"/>
      <w:bookmarkEnd w:id="10648"/>
      <w:r>
        <w:rPr>
          <w:rFonts w:hint="cs"/>
          <w:rtl/>
        </w:rPr>
        <w:t xml:space="preserve">, אבל </w:t>
      </w:r>
      <w:proofErr w:type="spellStart"/>
      <w:r>
        <w:rPr>
          <w:rFonts w:hint="cs"/>
          <w:rtl/>
        </w:rPr>
        <w:t>בנ</w:t>
      </w:r>
      <w:bookmarkStart w:id="10649" w:name="_ETM_Q1_10935652"/>
      <w:bookmarkEnd w:id="10649"/>
      <w:r>
        <w:rPr>
          <w:rFonts w:hint="cs"/>
          <w:rtl/>
        </w:rPr>
        <w:t>תיים</w:t>
      </w:r>
      <w:proofErr w:type="spellEnd"/>
      <w:r>
        <w:rPr>
          <w:rFonts w:hint="cs"/>
          <w:rtl/>
        </w:rPr>
        <w:t xml:space="preserve"> אישרנו</w:t>
      </w:r>
      <w:bookmarkStart w:id="10650" w:name="_ETM_Q1_10938901"/>
      <w:bookmarkEnd w:id="10650"/>
      <w:r>
        <w:rPr>
          <w:rFonts w:hint="cs"/>
          <w:rtl/>
        </w:rPr>
        <w:t xml:space="preserve"> לו את זה בחריג</w:t>
      </w:r>
      <w:bookmarkStart w:id="10651" w:name="_ETM_Q1_10932902"/>
      <w:bookmarkEnd w:id="10651"/>
      <w:r w:rsidR="00D42D3A">
        <w:rPr>
          <w:rFonts w:hint="cs"/>
          <w:rtl/>
        </w:rPr>
        <w:t xml:space="preserve">, </w:t>
      </w:r>
      <w:bookmarkStart w:id="10652" w:name="_ETM_Q1_10944156"/>
      <w:bookmarkEnd w:id="10652"/>
      <w:r w:rsidR="00D42D3A">
        <w:rPr>
          <w:rFonts w:hint="cs"/>
          <w:rtl/>
        </w:rPr>
        <w:t>ואמרנו שתוך 18 חודשים הוא יביא</w:t>
      </w:r>
      <w:bookmarkStart w:id="10653" w:name="_ETM_Q1_10943906"/>
      <w:bookmarkEnd w:id="10653"/>
      <w:r w:rsidR="00D42D3A">
        <w:rPr>
          <w:rFonts w:hint="cs"/>
          <w:rtl/>
        </w:rPr>
        <w:t>, אתם טועים.</w:t>
      </w:r>
    </w:p>
    <w:p w14:paraId="34889DC1" w14:textId="77777777" w:rsidR="00D42D3A" w:rsidRDefault="00D42D3A" w:rsidP="006D73B5">
      <w:pPr>
        <w:rPr>
          <w:rtl/>
        </w:rPr>
      </w:pPr>
      <w:bookmarkStart w:id="10654" w:name="_ETM_Q1_10950153"/>
      <w:bookmarkStart w:id="10655" w:name="_ETM_Q1_10952401"/>
      <w:bookmarkStart w:id="10656" w:name="_ETM_Q1_10949151"/>
      <w:bookmarkStart w:id="10657" w:name="_ETM_Q1_10954403"/>
      <w:bookmarkEnd w:id="10654"/>
      <w:bookmarkEnd w:id="10655"/>
      <w:bookmarkEnd w:id="10656"/>
      <w:bookmarkEnd w:id="10657"/>
    </w:p>
    <w:p w14:paraId="7818C43C" w14:textId="77777777" w:rsidR="00D42D3A" w:rsidRDefault="00D42D3A" w:rsidP="00D42D3A">
      <w:pPr>
        <w:pStyle w:val="a4"/>
        <w:keepNext/>
        <w:rPr>
          <w:rtl/>
        </w:rPr>
      </w:pPr>
      <w:bookmarkStart w:id="10658" w:name="ET_speaker_אילן_בנימין_989"/>
      <w:r w:rsidRPr="00D42D3A">
        <w:rPr>
          <w:rStyle w:val="TagStyle"/>
          <w:rtl/>
        </w:rPr>
        <w:t xml:space="preserve"> &lt;&lt; דובר &gt;&gt; </w:t>
      </w:r>
      <w:r>
        <w:rPr>
          <w:rtl/>
        </w:rPr>
        <w:t>אילן בנימין:</w:t>
      </w:r>
      <w:r w:rsidRPr="00D42D3A">
        <w:rPr>
          <w:rStyle w:val="TagStyle"/>
          <w:rtl/>
        </w:rPr>
        <w:t xml:space="preserve"> &lt;&lt; דובר &gt;&gt;</w:t>
      </w:r>
      <w:r>
        <w:rPr>
          <w:rtl/>
        </w:rPr>
        <w:t xml:space="preserve">   </w:t>
      </w:r>
      <w:bookmarkEnd w:id="10658"/>
    </w:p>
    <w:p w14:paraId="692D2ACE" w14:textId="77777777" w:rsidR="00D42D3A" w:rsidRDefault="00D42D3A" w:rsidP="00D42D3A">
      <w:pPr>
        <w:pStyle w:val="KeepWithNext"/>
        <w:rPr>
          <w:rtl/>
        </w:rPr>
      </w:pPr>
    </w:p>
    <w:p w14:paraId="04D0082A" w14:textId="77777777" w:rsidR="00D42D3A" w:rsidRDefault="00D42D3A" w:rsidP="00D42D3A">
      <w:pPr>
        <w:rPr>
          <w:rtl/>
        </w:rPr>
      </w:pPr>
      <w:bookmarkStart w:id="10659" w:name="_ETM_Q1_10961654"/>
      <w:bookmarkStart w:id="10660" w:name="_ETM_Q1_10963404"/>
      <w:bookmarkStart w:id="10661" w:name="_ETM_Q1_10960153"/>
      <w:bookmarkStart w:id="10662" w:name="_ETM_Q1_10956656"/>
      <w:bookmarkStart w:id="10663" w:name="_ETM_Q1_10953403"/>
      <w:bookmarkStart w:id="10664" w:name="_ETM_Q1_10950154"/>
      <w:bookmarkStart w:id="10665" w:name="_ETM_Q1_10946901"/>
      <w:bookmarkStart w:id="10666" w:name="_ETM_Q1_10943653"/>
      <w:bookmarkEnd w:id="10659"/>
      <w:bookmarkEnd w:id="10660"/>
      <w:bookmarkEnd w:id="10661"/>
      <w:bookmarkEnd w:id="10662"/>
      <w:bookmarkEnd w:id="10663"/>
      <w:bookmarkEnd w:id="10664"/>
      <w:bookmarkEnd w:id="10665"/>
      <w:bookmarkEnd w:id="10666"/>
      <w:r>
        <w:rPr>
          <w:rFonts w:hint="cs"/>
          <w:rtl/>
        </w:rPr>
        <w:t>לגבי הדבר השלישי</w:t>
      </w:r>
      <w:bookmarkStart w:id="10667" w:name="_ETM_Q1_10941906"/>
      <w:bookmarkEnd w:id="10667"/>
      <w:r>
        <w:rPr>
          <w:rFonts w:hint="cs"/>
          <w:rtl/>
        </w:rPr>
        <w:t xml:space="preserve"> </w:t>
      </w:r>
      <w:r>
        <w:rPr>
          <w:rtl/>
        </w:rPr>
        <w:t>–</w:t>
      </w:r>
      <w:bookmarkStart w:id="10668" w:name="_ETM_Q1_10945401"/>
      <w:bookmarkStart w:id="10669" w:name="_ETM_Q1_10949401"/>
      <w:bookmarkStart w:id="10670" w:name="_ETM_Q1_10952153"/>
      <w:bookmarkEnd w:id="10668"/>
      <w:bookmarkEnd w:id="10669"/>
      <w:bookmarkEnd w:id="10670"/>
      <w:r>
        <w:rPr>
          <w:rFonts w:hint="cs"/>
          <w:rtl/>
        </w:rPr>
        <w:t xml:space="preserve"> יש תנור </w:t>
      </w:r>
      <w:bookmarkStart w:id="10671" w:name="_ETM_Q1_10951653"/>
      <w:bookmarkStart w:id="10672" w:name="_ETM_Q1_10948402"/>
      <w:bookmarkEnd w:id="10671"/>
      <w:bookmarkEnd w:id="10672"/>
      <w:r>
        <w:rPr>
          <w:rFonts w:hint="cs"/>
          <w:rtl/>
        </w:rPr>
        <w:t>שמיובא לארץ, אנחנו דורשים שי</w:t>
      </w:r>
      <w:bookmarkStart w:id="10673" w:name="_ETM_Q1_10952654"/>
      <w:bookmarkStart w:id="10674" w:name="_ETM_Q1_10951152"/>
      <w:bookmarkEnd w:id="10673"/>
      <w:bookmarkEnd w:id="10674"/>
      <w:r>
        <w:rPr>
          <w:rFonts w:hint="cs"/>
          <w:rtl/>
        </w:rPr>
        <w:t>ותקן בו ברז ש</w:t>
      </w:r>
      <w:bookmarkStart w:id="10675" w:name="_ETM_Q1_10965904"/>
      <w:bookmarkEnd w:id="10675"/>
      <w:r>
        <w:rPr>
          <w:rFonts w:hint="cs"/>
          <w:rtl/>
        </w:rPr>
        <w:t>סוגר את הגז.</w:t>
      </w:r>
      <w:bookmarkStart w:id="10676" w:name="_ETM_Q1_10962656"/>
      <w:bookmarkEnd w:id="10676"/>
    </w:p>
    <w:p w14:paraId="3BD5F93E" w14:textId="77777777" w:rsidR="00D42D3A" w:rsidRDefault="00D42D3A" w:rsidP="00D42D3A">
      <w:pPr>
        <w:rPr>
          <w:rtl/>
        </w:rPr>
      </w:pPr>
      <w:bookmarkStart w:id="10677" w:name="_ETM_Q1_10966151"/>
      <w:bookmarkStart w:id="10678" w:name="_ETM_Q1_10968151"/>
      <w:bookmarkStart w:id="10679" w:name="_ETM_Q1_10969652"/>
      <w:bookmarkEnd w:id="10677"/>
      <w:bookmarkEnd w:id="10678"/>
      <w:bookmarkEnd w:id="10679"/>
    </w:p>
    <w:p w14:paraId="1AC78C07" w14:textId="77777777" w:rsidR="00D42D3A" w:rsidRDefault="00D42D3A" w:rsidP="00D42D3A">
      <w:pPr>
        <w:pStyle w:val="af6"/>
        <w:keepNext/>
        <w:rPr>
          <w:rtl/>
        </w:rPr>
      </w:pPr>
      <w:bookmarkStart w:id="10680" w:name="ET_yor_5159_990"/>
      <w:r w:rsidRPr="00D42D3A">
        <w:rPr>
          <w:rStyle w:val="TagStyle"/>
          <w:rtl/>
        </w:rPr>
        <w:t xml:space="preserve"> &lt;&lt; יור &gt;&gt; </w:t>
      </w:r>
      <w:r>
        <w:rPr>
          <w:rtl/>
        </w:rPr>
        <w:t>היו"ר דוד ביטן:</w:t>
      </w:r>
      <w:r w:rsidRPr="00D42D3A">
        <w:rPr>
          <w:rStyle w:val="TagStyle"/>
          <w:rtl/>
        </w:rPr>
        <w:t xml:space="preserve"> &lt;&lt; יור &gt;&gt;</w:t>
      </w:r>
      <w:r>
        <w:rPr>
          <w:rtl/>
        </w:rPr>
        <w:t xml:space="preserve">   </w:t>
      </w:r>
      <w:bookmarkEnd w:id="10680"/>
    </w:p>
    <w:p w14:paraId="7453AD79" w14:textId="77777777" w:rsidR="00D42D3A" w:rsidRDefault="00D42D3A" w:rsidP="00D42D3A">
      <w:pPr>
        <w:pStyle w:val="KeepWithNext"/>
        <w:rPr>
          <w:rtl/>
        </w:rPr>
      </w:pPr>
    </w:p>
    <w:p w14:paraId="4932FF5B" w14:textId="77777777" w:rsidR="00D42D3A" w:rsidRDefault="00D42D3A" w:rsidP="00D42D3A">
      <w:pPr>
        <w:rPr>
          <w:rtl/>
        </w:rPr>
      </w:pPr>
      <w:r>
        <w:rPr>
          <w:rFonts w:hint="cs"/>
          <w:rtl/>
        </w:rPr>
        <w:t>זה תנור ספציפי?</w:t>
      </w:r>
    </w:p>
    <w:p w14:paraId="447B1E66" w14:textId="77777777" w:rsidR="00D42D3A" w:rsidRDefault="00D42D3A" w:rsidP="00D42D3A">
      <w:pPr>
        <w:rPr>
          <w:rtl/>
        </w:rPr>
      </w:pPr>
    </w:p>
    <w:p w14:paraId="424A0ED0" w14:textId="77777777" w:rsidR="00D42D3A" w:rsidRDefault="00D42D3A" w:rsidP="00D42D3A">
      <w:pPr>
        <w:pStyle w:val="a4"/>
        <w:keepNext/>
        <w:rPr>
          <w:rtl/>
        </w:rPr>
      </w:pPr>
      <w:bookmarkStart w:id="10681" w:name="ET_speaker_אילן_בנימין_991"/>
      <w:r w:rsidRPr="00D42D3A">
        <w:rPr>
          <w:rStyle w:val="TagStyle"/>
          <w:rtl/>
        </w:rPr>
        <w:t xml:space="preserve"> &lt;&lt; דובר &gt;&gt; </w:t>
      </w:r>
      <w:r>
        <w:rPr>
          <w:rtl/>
        </w:rPr>
        <w:t>אילן בנימין:</w:t>
      </w:r>
      <w:r w:rsidRPr="00D42D3A">
        <w:rPr>
          <w:rStyle w:val="TagStyle"/>
          <w:rtl/>
        </w:rPr>
        <w:t xml:space="preserve"> &lt;&lt; דובר &gt;&gt;</w:t>
      </w:r>
      <w:r>
        <w:rPr>
          <w:rtl/>
        </w:rPr>
        <w:t xml:space="preserve">   </w:t>
      </w:r>
      <w:bookmarkEnd w:id="10681"/>
    </w:p>
    <w:p w14:paraId="2E2720A6" w14:textId="77777777" w:rsidR="00D42D3A" w:rsidRDefault="00D42D3A" w:rsidP="00D42D3A">
      <w:pPr>
        <w:pStyle w:val="KeepWithNext"/>
        <w:rPr>
          <w:rtl/>
        </w:rPr>
      </w:pPr>
    </w:p>
    <w:p w14:paraId="2E1C470A" w14:textId="77777777" w:rsidR="00D42D3A" w:rsidRDefault="00D42D3A" w:rsidP="00D42D3A">
      <w:pPr>
        <w:rPr>
          <w:rtl/>
        </w:rPr>
      </w:pPr>
      <w:r>
        <w:rPr>
          <w:rFonts w:hint="cs"/>
          <w:rtl/>
        </w:rPr>
        <w:t>כן</w:t>
      </w:r>
      <w:bookmarkStart w:id="10682" w:name="_ETM_Q1_10954904"/>
      <w:bookmarkEnd w:id="10682"/>
      <w:r>
        <w:rPr>
          <w:rFonts w:hint="cs"/>
          <w:rtl/>
        </w:rPr>
        <w:t xml:space="preserve">, באירופה </w:t>
      </w:r>
      <w:bookmarkStart w:id="10683" w:name="_ETM_Q1_10958654"/>
      <w:bookmarkEnd w:id="10683"/>
      <w:r>
        <w:rPr>
          <w:rFonts w:hint="cs"/>
          <w:rtl/>
        </w:rPr>
        <w:t>אפשר בד</w:t>
      </w:r>
      <w:bookmarkStart w:id="10684" w:name="_ETM_Q1_10964401"/>
      <w:bookmarkEnd w:id="10684"/>
      <w:r>
        <w:rPr>
          <w:rFonts w:hint="cs"/>
          <w:rtl/>
        </w:rPr>
        <w:t>רך כלל לשים את מיכל הגז</w:t>
      </w:r>
      <w:bookmarkStart w:id="10685" w:name="_ETM_Q1_10965902"/>
      <w:bookmarkEnd w:id="10685"/>
      <w:r>
        <w:rPr>
          <w:rFonts w:hint="cs"/>
          <w:rtl/>
        </w:rPr>
        <w:t xml:space="preserve"> בתוך הבית, ובישראל אנחנו </w:t>
      </w:r>
      <w:bookmarkStart w:id="10686" w:name="_ETM_Q1_10965152"/>
      <w:bookmarkEnd w:id="10686"/>
      <w:r>
        <w:rPr>
          <w:rFonts w:hint="cs"/>
          <w:rtl/>
        </w:rPr>
        <w:t xml:space="preserve">מחייבים שהוא יהיה בחוץ. הרעיון </w:t>
      </w:r>
      <w:proofErr w:type="spellStart"/>
      <w:r>
        <w:rPr>
          <w:rFonts w:hint="cs"/>
          <w:rtl/>
        </w:rPr>
        <w:t>בדריקטיבה</w:t>
      </w:r>
      <w:proofErr w:type="spellEnd"/>
      <w:r>
        <w:rPr>
          <w:rFonts w:hint="cs"/>
          <w:rtl/>
        </w:rPr>
        <w:t xml:space="preserve"> האירופית אומרת</w:t>
      </w:r>
      <w:bookmarkStart w:id="10687" w:name="_ETM_Q1_10965404"/>
      <w:bookmarkEnd w:id="10687"/>
      <w:r>
        <w:rPr>
          <w:rFonts w:hint="cs"/>
          <w:rtl/>
        </w:rPr>
        <w:t xml:space="preserve"> שאתה יכול לסגור את הכיריים </w:t>
      </w:r>
      <w:bookmarkStart w:id="10688" w:name="_ETM_Q1_10968906"/>
      <w:bookmarkEnd w:id="10688"/>
      <w:r>
        <w:rPr>
          <w:rFonts w:hint="cs"/>
          <w:rtl/>
        </w:rPr>
        <w:t>מה</w:t>
      </w:r>
      <w:bookmarkStart w:id="10689" w:name="_ETM_Q1_10967901"/>
      <w:bookmarkEnd w:id="10689"/>
      <w:r>
        <w:rPr>
          <w:rFonts w:hint="cs"/>
          <w:rtl/>
        </w:rPr>
        <w:t>ברז של המיכל</w:t>
      </w:r>
      <w:bookmarkStart w:id="10690" w:name="_ETM_Q1_10966402"/>
      <w:bookmarkEnd w:id="10690"/>
      <w:r>
        <w:rPr>
          <w:rFonts w:hint="cs"/>
          <w:rtl/>
        </w:rPr>
        <w:t xml:space="preserve">, ופה אנחנו מחייבים שיהיה </w:t>
      </w:r>
      <w:bookmarkStart w:id="10691" w:name="_ETM_Q1_10971404"/>
      <w:bookmarkEnd w:id="10691"/>
      <w:r>
        <w:rPr>
          <w:rFonts w:hint="cs"/>
          <w:rtl/>
        </w:rPr>
        <w:t>ברז שצמוד לתנור עצמו.</w:t>
      </w:r>
      <w:bookmarkStart w:id="10692" w:name="_ETM_Q1_10970904"/>
      <w:bookmarkStart w:id="10693" w:name="_ETM_Q1_10967904"/>
      <w:bookmarkEnd w:id="10692"/>
      <w:bookmarkEnd w:id="10693"/>
    </w:p>
    <w:p w14:paraId="0DDE1018" w14:textId="77777777" w:rsidR="00D42D3A" w:rsidRDefault="00D42D3A" w:rsidP="00D42D3A">
      <w:pPr>
        <w:rPr>
          <w:rtl/>
        </w:rPr>
      </w:pPr>
      <w:bookmarkStart w:id="10694" w:name="_ETM_Q1_10971652"/>
      <w:bookmarkEnd w:id="10694"/>
    </w:p>
    <w:p w14:paraId="1B1C2ACF" w14:textId="77777777" w:rsidR="00D42D3A" w:rsidRDefault="00D42D3A" w:rsidP="00D42D3A">
      <w:pPr>
        <w:pStyle w:val="a4"/>
        <w:keepNext/>
        <w:rPr>
          <w:rtl/>
        </w:rPr>
      </w:pPr>
      <w:bookmarkStart w:id="10695" w:name="ET_speaker_אמנון_מרחב_992"/>
      <w:r w:rsidRPr="00D42D3A">
        <w:rPr>
          <w:rStyle w:val="TagStyle"/>
          <w:rtl/>
        </w:rPr>
        <w:t xml:space="preserve"> &lt;&lt; דובר &gt;&gt; </w:t>
      </w:r>
      <w:r>
        <w:rPr>
          <w:rtl/>
        </w:rPr>
        <w:t>אמנון מרחב:</w:t>
      </w:r>
      <w:r w:rsidRPr="00D42D3A">
        <w:rPr>
          <w:rStyle w:val="TagStyle"/>
          <w:rtl/>
        </w:rPr>
        <w:t xml:space="preserve"> &lt;&lt; דובר &gt;&gt;</w:t>
      </w:r>
      <w:r>
        <w:rPr>
          <w:rtl/>
        </w:rPr>
        <w:t xml:space="preserve">   </w:t>
      </w:r>
      <w:bookmarkEnd w:id="10695"/>
    </w:p>
    <w:p w14:paraId="22A3029F" w14:textId="77777777" w:rsidR="00D42D3A" w:rsidRDefault="00D42D3A" w:rsidP="00D42D3A">
      <w:pPr>
        <w:pStyle w:val="KeepWithNext"/>
        <w:rPr>
          <w:rtl/>
        </w:rPr>
      </w:pPr>
    </w:p>
    <w:p w14:paraId="62A842CF" w14:textId="77777777" w:rsidR="00D42D3A" w:rsidRDefault="00D42D3A" w:rsidP="00D42D3A">
      <w:pPr>
        <w:rPr>
          <w:rtl/>
        </w:rPr>
      </w:pPr>
      <w:bookmarkStart w:id="10696" w:name="_ETM_Q1_10979153"/>
      <w:bookmarkStart w:id="10697" w:name="_ETM_Q1_10980651"/>
      <w:bookmarkStart w:id="10698" w:name="_ETM_Q1_10982651"/>
      <w:bookmarkStart w:id="10699" w:name="_ETM_Q1_10984653"/>
      <w:bookmarkStart w:id="10700" w:name="_ETM_Q1_10981153"/>
      <w:bookmarkStart w:id="10701" w:name="_ETM_Q1_10978152"/>
      <w:bookmarkStart w:id="10702" w:name="_ETM_Q1_10975152"/>
      <w:bookmarkEnd w:id="10696"/>
      <w:bookmarkEnd w:id="10697"/>
      <w:bookmarkEnd w:id="10698"/>
      <w:bookmarkEnd w:id="10699"/>
      <w:bookmarkEnd w:id="10700"/>
      <w:bookmarkEnd w:id="10701"/>
      <w:bookmarkEnd w:id="10702"/>
      <w:r>
        <w:rPr>
          <w:rFonts w:hint="cs"/>
          <w:rtl/>
        </w:rPr>
        <w:t>אז כל דבר</w:t>
      </w:r>
      <w:bookmarkStart w:id="10703" w:name="_ETM_Q1_10973904"/>
      <w:bookmarkStart w:id="10704" w:name="_ETM_Q1_10970656"/>
      <w:bookmarkStart w:id="10705" w:name="_ETM_Q1_10972402"/>
      <w:bookmarkStart w:id="10706" w:name="_ETM_Q1_10962402"/>
      <w:bookmarkEnd w:id="10703"/>
      <w:bookmarkEnd w:id="10704"/>
      <w:bookmarkEnd w:id="10705"/>
      <w:bookmarkEnd w:id="10706"/>
      <w:r>
        <w:rPr>
          <w:rFonts w:hint="cs"/>
          <w:rtl/>
        </w:rPr>
        <w:t xml:space="preserve"> שמיוצר לאירופה</w:t>
      </w:r>
      <w:bookmarkStart w:id="10707" w:name="_ETM_Q1_10959153"/>
      <w:bookmarkStart w:id="10708" w:name="_ETM_Q1_10955906"/>
      <w:bookmarkStart w:id="10709" w:name="_ETM_Q1_10954901"/>
      <w:bookmarkStart w:id="10710" w:name="_ETM_Q1_10962152"/>
      <w:bookmarkEnd w:id="10707"/>
      <w:bookmarkEnd w:id="10708"/>
      <w:bookmarkEnd w:id="10709"/>
      <w:bookmarkEnd w:id="10710"/>
      <w:r>
        <w:rPr>
          <w:rFonts w:hint="cs"/>
          <w:rtl/>
        </w:rPr>
        <w:t xml:space="preserve"> לא </w:t>
      </w:r>
      <w:bookmarkStart w:id="10711" w:name="_ETM_Q1_10978404"/>
      <w:bookmarkEnd w:id="10711"/>
      <w:r>
        <w:rPr>
          <w:rFonts w:hint="cs"/>
          <w:rtl/>
        </w:rPr>
        <w:t>יכול להיכנס לישראל.</w:t>
      </w:r>
      <w:bookmarkStart w:id="10712" w:name="_ETM_Q1_10978154"/>
      <w:bookmarkEnd w:id="10712"/>
    </w:p>
    <w:p w14:paraId="6C17F01D" w14:textId="77777777" w:rsidR="00D42D3A" w:rsidRDefault="00D42D3A" w:rsidP="00D42D3A">
      <w:pPr>
        <w:rPr>
          <w:rtl/>
        </w:rPr>
      </w:pPr>
      <w:bookmarkStart w:id="10713" w:name="_ETM_Q1_10982402"/>
      <w:bookmarkStart w:id="10714" w:name="_ETM_Q1_10984402"/>
      <w:bookmarkStart w:id="10715" w:name="_ETM_Q1_10981651"/>
      <w:bookmarkStart w:id="10716" w:name="_ETM_Q1_10983655"/>
      <w:bookmarkStart w:id="10717" w:name="_ETM_Q1_10973655"/>
      <w:bookmarkStart w:id="10718" w:name="_ETM_Q1_10970402"/>
      <w:bookmarkEnd w:id="10713"/>
      <w:bookmarkEnd w:id="10714"/>
      <w:bookmarkEnd w:id="10715"/>
      <w:bookmarkEnd w:id="10716"/>
      <w:bookmarkEnd w:id="10717"/>
      <w:bookmarkEnd w:id="10718"/>
    </w:p>
    <w:p w14:paraId="6D637E78" w14:textId="77777777" w:rsidR="00D42D3A" w:rsidRDefault="00D42D3A" w:rsidP="00D42D3A">
      <w:pPr>
        <w:pStyle w:val="a4"/>
        <w:keepNext/>
        <w:rPr>
          <w:rtl/>
        </w:rPr>
      </w:pPr>
      <w:bookmarkStart w:id="10719" w:name="ET_speaker_אילן_בנימין_993"/>
      <w:r w:rsidRPr="00D42D3A">
        <w:rPr>
          <w:rStyle w:val="TagStyle"/>
          <w:rtl/>
        </w:rPr>
        <w:t xml:space="preserve"> &lt;&lt; דובר &gt;&gt; </w:t>
      </w:r>
      <w:r>
        <w:rPr>
          <w:rtl/>
        </w:rPr>
        <w:t>אילן בנימין:</w:t>
      </w:r>
      <w:r w:rsidRPr="00D42D3A">
        <w:rPr>
          <w:rStyle w:val="TagStyle"/>
          <w:rtl/>
        </w:rPr>
        <w:t xml:space="preserve"> &lt;&lt; דובר &gt;&gt;</w:t>
      </w:r>
      <w:r>
        <w:rPr>
          <w:rtl/>
        </w:rPr>
        <w:t xml:space="preserve">   </w:t>
      </w:r>
      <w:bookmarkEnd w:id="10719"/>
    </w:p>
    <w:p w14:paraId="1CF7BE34" w14:textId="77777777" w:rsidR="00D42D3A" w:rsidRDefault="00D42D3A" w:rsidP="00D42D3A">
      <w:pPr>
        <w:pStyle w:val="KeepWithNext"/>
        <w:rPr>
          <w:rtl/>
        </w:rPr>
      </w:pPr>
    </w:p>
    <w:p w14:paraId="67488710" w14:textId="77777777" w:rsidR="00D42D3A" w:rsidRDefault="00D42D3A" w:rsidP="00D42D3A">
      <w:pPr>
        <w:rPr>
          <w:rtl/>
        </w:rPr>
      </w:pPr>
      <w:bookmarkStart w:id="10720" w:name="_ETM_Q1_10978903"/>
      <w:bookmarkStart w:id="10721" w:name="_ETM_Q1_10980903"/>
      <w:bookmarkEnd w:id="10720"/>
      <w:bookmarkEnd w:id="10721"/>
      <w:r>
        <w:rPr>
          <w:rFonts w:hint="cs"/>
          <w:rtl/>
        </w:rPr>
        <w:t>לא כל דבר, אלה שלושה דברים קטנים.</w:t>
      </w:r>
    </w:p>
    <w:p w14:paraId="6472572A" w14:textId="77777777" w:rsidR="008E3EBE" w:rsidRDefault="008E3EBE" w:rsidP="00D42D3A">
      <w:pPr>
        <w:rPr>
          <w:rtl/>
        </w:rPr>
      </w:pPr>
      <w:bookmarkStart w:id="10722" w:name="_ETM_Q1_10987903"/>
      <w:bookmarkStart w:id="10723" w:name="_ETM_Q1_10990153"/>
      <w:bookmarkStart w:id="10724" w:name="_ETM_Q1_10987404"/>
      <w:bookmarkStart w:id="10725" w:name="_ETM_Q1_10989904"/>
      <w:bookmarkStart w:id="10726" w:name="_ETM_Q1_11001405"/>
      <w:bookmarkEnd w:id="10722"/>
      <w:bookmarkEnd w:id="10723"/>
      <w:bookmarkEnd w:id="10724"/>
      <w:bookmarkEnd w:id="10725"/>
      <w:bookmarkEnd w:id="10726"/>
    </w:p>
    <w:p w14:paraId="1186C4BF" w14:textId="77777777" w:rsidR="008E3EBE" w:rsidRDefault="008E3EBE" w:rsidP="008E3EBE">
      <w:pPr>
        <w:pStyle w:val="a4"/>
        <w:keepNext/>
        <w:rPr>
          <w:rtl/>
        </w:rPr>
      </w:pPr>
      <w:bookmarkStart w:id="10727" w:name="ET_speaker_איגור_דוסקלוביץ_990"/>
      <w:r w:rsidRPr="008E3EBE">
        <w:rPr>
          <w:rStyle w:val="TagStyle"/>
          <w:rtl/>
        </w:rPr>
        <w:t xml:space="preserve"> &lt;&lt; דובר &gt;&gt; </w:t>
      </w:r>
      <w:r>
        <w:rPr>
          <w:rtl/>
        </w:rPr>
        <w:t xml:space="preserve">איגור </w:t>
      </w:r>
      <w:proofErr w:type="spellStart"/>
      <w:r>
        <w:rPr>
          <w:rtl/>
        </w:rPr>
        <w:t>דוסקלוביץ</w:t>
      </w:r>
      <w:proofErr w:type="spellEnd"/>
      <w:r>
        <w:rPr>
          <w:rtl/>
        </w:rPr>
        <w:t>:</w:t>
      </w:r>
      <w:r w:rsidRPr="008E3EBE">
        <w:rPr>
          <w:rStyle w:val="TagStyle"/>
          <w:rtl/>
        </w:rPr>
        <w:t xml:space="preserve"> &lt;&lt; דובר &gt;&gt;</w:t>
      </w:r>
      <w:r>
        <w:rPr>
          <w:rtl/>
        </w:rPr>
        <w:t xml:space="preserve">   </w:t>
      </w:r>
      <w:bookmarkEnd w:id="10727"/>
    </w:p>
    <w:p w14:paraId="7A3688BC" w14:textId="77777777" w:rsidR="008E3EBE" w:rsidRDefault="008E3EBE" w:rsidP="008E3EBE">
      <w:pPr>
        <w:pStyle w:val="KeepWithNext"/>
        <w:rPr>
          <w:rtl/>
        </w:rPr>
      </w:pPr>
    </w:p>
    <w:p w14:paraId="19287ABA" w14:textId="77777777" w:rsidR="008E3EBE" w:rsidRDefault="008E3EBE" w:rsidP="008E3EBE">
      <w:pPr>
        <w:rPr>
          <w:rtl/>
        </w:rPr>
      </w:pPr>
      <w:bookmarkStart w:id="10728" w:name="_ETM_Q1_11003904"/>
      <w:bookmarkStart w:id="10729" w:name="_ETM_Q1_10999406"/>
      <w:bookmarkStart w:id="10730" w:name="_ETM_Q1_10995401"/>
      <w:bookmarkStart w:id="10731" w:name="_ETM_Q1_10990902"/>
      <w:bookmarkStart w:id="10732" w:name="_ETM_Q1_10986652"/>
      <w:bookmarkEnd w:id="10728"/>
      <w:bookmarkEnd w:id="10729"/>
      <w:bookmarkEnd w:id="10730"/>
      <w:bookmarkEnd w:id="10731"/>
      <w:bookmarkEnd w:id="10732"/>
      <w:r>
        <w:rPr>
          <w:rFonts w:hint="cs"/>
          <w:rtl/>
        </w:rPr>
        <w:t>אמנון</w:t>
      </w:r>
      <w:bookmarkStart w:id="10733" w:name="_ETM_Q1_10982654"/>
      <w:bookmarkStart w:id="10734" w:name="_ETM_Q1_10978403"/>
      <w:bookmarkEnd w:id="10733"/>
      <w:bookmarkEnd w:id="10734"/>
      <w:r>
        <w:rPr>
          <w:rFonts w:hint="cs"/>
          <w:rtl/>
        </w:rPr>
        <w:t xml:space="preserve">, לא נכון. אם כל אחד בבית יסתכל על </w:t>
      </w:r>
      <w:bookmarkStart w:id="10735" w:name="_ETM_Q1_10988656"/>
      <w:bookmarkEnd w:id="10735"/>
      <w:r>
        <w:rPr>
          <w:rFonts w:hint="cs"/>
          <w:rtl/>
        </w:rPr>
        <w:t>הגז והכיריים</w:t>
      </w:r>
      <w:bookmarkStart w:id="10736" w:name="_ETM_Q1_10985904"/>
      <w:bookmarkEnd w:id="10736"/>
      <w:r>
        <w:rPr>
          <w:rFonts w:hint="cs"/>
          <w:rtl/>
        </w:rPr>
        <w:t>, אתם תשימו לב שמגיע</w:t>
      </w:r>
      <w:bookmarkStart w:id="10737" w:name="_ETM_Q1_10986905"/>
      <w:bookmarkEnd w:id="10737"/>
      <w:r>
        <w:rPr>
          <w:rFonts w:hint="cs"/>
          <w:rtl/>
        </w:rPr>
        <w:t xml:space="preserve"> צינור </w:t>
      </w:r>
      <w:bookmarkStart w:id="10738" w:name="_ETM_Q1_10988153"/>
      <w:bookmarkEnd w:id="10738"/>
      <w:r>
        <w:rPr>
          <w:rFonts w:hint="cs"/>
          <w:rtl/>
        </w:rPr>
        <w:t>גמיש עם ברז, הכיריים שאתה מייבא הם אותם כיריים,</w:t>
      </w:r>
      <w:bookmarkStart w:id="10739" w:name="_ETM_Q1_10993401"/>
      <w:bookmarkEnd w:id="10739"/>
      <w:r>
        <w:rPr>
          <w:rFonts w:hint="cs"/>
          <w:rtl/>
        </w:rPr>
        <w:t xml:space="preserve"> </w:t>
      </w:r>
      <w:bookmarkStart w:id="10740" w:name="_ETM_Q1_10993652"/>
      <w:bookmarkEnd w:id="10740"/>
      <w:r>
        <w:rPr>
          <w:rFonts w:hint="cs"/>
          <w:rtl/>
        </w:rPr>
        <w:t>הצינור והברז הם הוספה בהתקנה.</w:t>
      </w:r>
    </w:p>
    <w:p w14:paraId="40F8F0BC" w14:textId="77777777" w:rsidR="008E3EBE" w:rsidRDefault="008E3EBE" w:rsidP="008E3EBE">
      <w:pPr>
        <w:rPr>
          <w:rtl/>
        </w:rPr>
      </w:pPr>
      <w:bookmarkStart w:id="10741" w:name="_ETM_Q1_11002152"/>
      <w:bookmarkStart w:id="10742" w:name="_ETM_Q1_11005152"/>
      <w:bookmarkEnd w:id="10741"/>
      <w:bookmarkEnd w:id="10742"/>
    </w:p>
    <w:p w14:paraId="29383ADC" w14:textId="77777777" w:rsidR="008E3EBE" w:rsidRDefault="008E3EBE" w:rsidP="008E3EBE">
      <w:pPr>
        <w:pStyle w:val="a4"/>
        <w:keepNext/>
        <w:rPr>
          <w:rtl/>
        </w:rPr>
      </w:pPr>
      <w:bookmarkStart w:id="10743" w:name="ET_speaker_טירן_ששון_991"/>
      <w:r w:rsidRPr="008E3EBE">
        <w:rPr>
          <w:rStyle w:val="TagStyle"/>
          <w:rtl/>
        </w:rPr>
        <w:t xml:space="preserve"> &lt;&lt; דובר &gt;&gt; </w:t>
      </w:r>
      <w:r>
        <w:rPr>
          <w:rtl/>
        </w:rPr>
        <w:t>טירן ששון:</w:t>
      </w:r>
      <w:r w:rsidRPr="008E3EBE">
        <w:rPr>
          <w:rStyle w:val="TagStyle"/>
          <w:rtl/>
        </w:rPr>
        <w:t xml:space="preserve"> &lt;&lt; דובר &gt;&gt;</w:t>
      </w:r>
      <w:r>
        <w:rPr>
          <w:rtl/>
        </w:rPr>
        <w:t xml:space="preserve">   </w:t>
      </w:r>
      <w:bookmarkEnd w:id="10743"/>
    </w:p>
    <w:p w14:paraId="6D36C63D" w14:textId="77777777" w:rsidR="008E3EBE" w:rsidRDefault="008E3EBE" w:rsidP="008E3EBE">
      <w:pPr>
        <w:pStyle w:val="KeepWithNext"/>
        <w:rPr>
          <w:rtl/>
        </w:rPr>
      </w:pPr>
    </w:p>
    <w:p w14:paraId="695FF477" w14:textId="77777777" w:rsidR="008E3EBE" w:rsidRDefault="008E3EBE" w:rsidP="008E3EBE">
      <w:pPr>
        <w:rPr>
          <w:rtl/>
        </w:rPr>
      </w:pPr>
      <w:bookmarkStart w:id="10744" w:name="_ETM_Q1_11005652"/>
      <w:bookmarkStart w:id="10745" w:name="_ETM_Q1_11000652"/>
      <w:bookmarkEnd w:id="10744"/>
      <w:bookmarkEnd w:id="10745"/>
      <w:r>
        <w:rPr>
          <w:rFonts w:hint="cs"/>
          <w:rtl/>
        </w:rPr>
        <w:t xml:space="preserve">כל השיחות האלה הן </w:t>
      </w:r>
      <w:bookmarkStart w:id="10746" w:name="_ETM_Q1_11000406"/>
      <w:bookmarkEnd w:id="10746"/>
      <w:r>
        <w:rPr>
          <w:rFonts w:hint="cs"/>
          <w:rtl/>
        </w:rPr>
        <w:t xml:space="preserve">לוועדת חריגים, </w:t>
      </w:r>
      <w:bookmarkStart w:id="10747" w:name="_ETM_Q1_11004656"/>
      <w:bookmarkEnd w:id="10747"/>
      <w:r>
        <w:rPr>
          <w:rFonts w:hint="cs"/>
          <w:rtl/>
        </w:rPr>
        <w:t>אין פה יכולת לענות, ועדת הכלכלה לא יכולה</w:t>
      </w:r>
      <w:bookmarkStart w:id="10748" w:name="_ETM_Q1_11006903"/>
      <w:bookmarkEnd w:id="10748"/>
      <w:r>
        <w:rPr>
          <w:rFonts w:hint="cs"/>
          <w:rtl/>
        </w:rPr>
        <w:t xml:space="preserve"> להבין ולענות, </w:t>
      </w:r>
      <w:bookmarkStart w:id="10749" w:name="_ETM_Q1_11009402"/>
      <w:bookmarkEnd w:id="10749"/>
      <w:r>
        <w:rPr>
          <w:rFonts w:hint="cs"/>
          <w:rtl/>
        </w:rPr>
        <w:t>בטח לא בדיון של שלוש דקות.</w:t>
      </w:r>
      <w:bookmarkStart w:id="10750" w:name="_ETM_Q1_11016401"/>
      <w:bookmarkStart w:id="10751" w:name="_ETM_Q1_11014153"/>
      <w:bookmarkStart w:id="10752" w:name="_ETM_Q1_11019652"/>
      <w:bookmarkStart w:id="10753" w:name="_ETM_Q1_11019901"/>
      <w:bookmarkStart w:id="10754" w:name="_ETM_Q1_11011907"/>
      <w:bookmarkEnd w:id="10750"/>
      <w:bookmarkEnd w:id="10751"/>
      <w:bookmarkEnd w:id="10752"/>
      <w:bookmarkEnd w:id="10753"/>
      <w:bookmarkEnd w:id="10754"/>
      <w:r>
        <w:rPr>
          <w:rFonts w:hint="cs"/>
          <w:rtl/>
        </w:rPr>
        <w:t xml:space="preserve"> אלה לא הגורמים המ</w:t>
      </w:r>
      <w:bookmarkStart w:id="10755" w:name="_ETM_Q1_11020152"/>
      <w:bookmarkEnd w:id="10755"/>
      <w:r>
        <w:rPr>
          <w:rFonts w:hint="cs"/>
          <w:rtl/>
        </w:rPr>
        <w:t xml:space="preserve">תאימים לדון בזה, קבענו מנגנון </w:t>
      </w:r>
      <w:bookmarkStart w:id="10756" w:name="_ETM_Q1_11024652"/>
      <w:bookmarkEnd w:id="10756"/>
      <w:r>
        <w:rPr>
          <w:rFonts w:hint="cs"/>
          <w:rtl/>
        </w:rPr>
        <w:t>לכלל הממשלה, אני בטוח שגם למשרד העבודה</w:t>
      </w:r>
      <w:bookmarkStart w:id="10757" w:name="_ETM_Q1_11026402"/>
      <w:bookmarkEnd w:id="10757"/>
      <w:r>
        <w:rPr>
          <w:rFonts w:hint="cs"/>
          <w:rtl/>
        </w:rPr>
        <w:t xml:space="preserve">, משרד </w:t>
      </w:r>
      <w:bookmarkStart w:id="10758" w:name="_ETM_Q1_11035151"/>
      <w:bookmarkEnd w:id="10758"/>
      <w:r>
        <w:rPr>
          <w:rFonts w:hint="cs"/>
          <w:rtl/>
        </w:rPr>
        <w:t>הבריאות</w:t>
      </w:r>
      <w:bookmarkStart w:id="10759" w:name="_ETM_Q1_11030905"/>
      <w:bookmarkEnd w:id="10759"/>
      <w:r>
        <w:rPr>
          <w:rFonts w:hint="cs"/>
          <w:rtl/>
        </w:rPr>
        <w:t xml:space="preserve"> ומשרד להגנת הסביבה יש</w:t>
      </w:r>
      <w:bookmarkStart w:id="10760" w:name="_ETM_Q1_11029901"/>
      <w:bookmarkEnd w:id="10760"/>
      <w:r>
        <w:rPr>
          <w:rFonts w:hint="cs"/>
          <w:rtl/>
        </w:rPr>
        <w:t xml:space="preserve"> את הטענות שלה</w:t>
      </w:r>
      <w:bookmarkStart w:id="10761" w:name="_ETM_Q1_11029404"/>
      <w:bookmarkEnd w:id="10761"/>
      <w:r>
        <w:rPr>
          <w:rFonts w:hint="cs"/>
          <w:rtl/>
        </w:rPr>
        <w:t>ם.</w:t>
      </w:r>
    </w:p>
    <w:p w14:paraId="21325F0F" w14:textId="77777777" w:rsidR="008E3EBE" w:rsidRDefault="008E3EBE" w:rsidP="008E3EBE">
      <w:pPr>
        <w:rPr>
          <w:rtl/>
        </w:rPr>
      </w:pPr>
      <w:bookmarkStart w:id="10762" w:name="_ETM_Q1_11033403"/>
      <w:bookmarkStart w:id="10763" w:name="_ETM_Q1_11035901"/>
      <w:bookmarkEnd w:id="10762"/>
      <w:bookmarkEnd w:id="10763"/>
    </w:p>
    <w:p w14:paraId="24759685" w14:textId="77777777" w:rsidR="008E3EBE" w:rsidRDefault="008E3EBE" w:rsidP="008E3EBE">
      <w:pPr>
        <w:pStyle w:val="a4"/>
        <w:keepNext/>
        <w:rPr>
          <w:rtl/>
        </w:rPr>
      </w:pPr>
      <w:bookmarkStart w:id="10764" w:name="ET_speaker_אילן_בנימין_992"/>
      <w:r w:rsidRPr="008E3EBE">
        <w:rPr>
          <w:rStyle w:val="TagStyle"/>
          <w:rtl/>
        </w:rPr>
        <w:t xml:space="preserve"> &lt;&lt; דובר &gt;&gt; </w:t>
      </w:r>
      <w:r>
        <w:rPr>
          <w:rtl/>
        </w:rPr>
        <w:t>אילן בנימין:</w:t>
      </w:r>
      <w:r w:rsidRPr="008E3EBE">
        <w:rPr>
          <w:rStyle w:val="TagStyle"/>
          <w:rtl/>
        </w:rPr>
        <w:t xml:space="preserve"> &lt;&lt; דובר &gt;&gt;</w:t>
      </w:r>
      <w:r>
        <w:rPr>
          <w:rtl/>
        </w:rPr>
        <w:t xml:space="preserve">   </w:t>
      </w:r>
      <w:bookmarkEnd w:id="10764"/>
    </w:p>
    <w:p w14:paraId="4E1C3E83" w14:textId="77777777" w:rsidR="008E3EBE" w:rsidRDefault="008E3EBE" w:rsidP="008E3EBE">
      <w:pPr>
        <w:pStyle w:val="KeepWithNext"/>
        <w:rPr>
          <w:rtl/>
        </w:rPr>
      </w:pPr>
    </w:p>
    <w:p w14:paraId="2C970B65" w14:textId="77777777" w:rsidR="008E3EBE" w:rsidRDefault="008E3EBE" w:rsidP="008E3EBE">
      <w:pPr>
        <w:rPr>
          <w:rtl/>
        </w:rPr>
      </w:pPr>
      <w:bookmarkStart w:id="10765" w:name="_ETM_Q1_11032401"/>
      <w:bookmarkEnd w:id="10765"/>
      <w:r>
        <w:rPr>
          <w:rFonts w:hint="cs"/>
          <w:rtl/>
        </w:rPr>
        <w:t>ביקשת מאיתנ</w:t>
      </w:r>
      <w:bookmarkStart w:id="10766" w:name="_ETM_Q1_11034152"/>
      <w:bookmarkStart w:id="10767" w:name="_ETM_Q1_11034405"/>
      <w:bookmarkEnd w:id="10766"/>
      <w:bookmarkEnd w:id="10767"/>
      <w:r>
        <w:rPr>
          <w:rFonts w:hint="cs"/>
          <w:rtl/>
        </w:rPr>
        <w:t>ו, שמנו על השולחן שמפריעים לנו אחרי 24 שעות.</w:t>
      </w:r>
      <w:bookmarkStart w:id="10768" w:name="_ETM_Q1_11035402"/>
      <w:bookmarkEnd w:id="10768"/>
    </w:p>
    <w:p w14:paraId="399CF96F" w14:textId="77777777" w:rsidR="008E3EBE" w:rsidRDefault="008E3EBE" w:rsidP="008E3EBE">
      <w:pPr>
        <w:rPr>
          <w:rtl/>
        </w:rPr>
      </w:pPr>
      <w:bookmarkStart w:id="10769" w:name="_ETM_Q1_11037655"/>
      <w:bookmarkStart w:id="10770" w:name="_ETM_Q1_11039651"/>
      <w:bookmarkEnd w:id="10769"/>
      <w:bookmarkEnd w:id="10770"/>
    </w:p>
    <w:p w14:paraId="5619E5B3" w14:textId="77777777" w:rsidR="008E3EBE" w:rsidRDefault="008E3EBE" w:rsidP="008E3EBE">
      <w:pPr>
        <w:pStyle w:val="a4"/>
        <w:keepNext/>
        <w:rPr>
          <w:rtl/>
        </w:rPr>
      </w:pPr>
      <w:bookmarkStart w:id="10771" w:name="ET_speaker_טירן_ששון_993"/>
      <w:r w:rsidRPr="008E3EBE">
        <w:rPr>
          <w:rStyle w:val="TagStyle"/>
          <w:rtl/>
        </w:rPr>
        <w:t xml:space="preserve"> &lt;&lt; דובר &gt;&gt; </w:t>
      </w:r>
      <w:r>
        <w:rPr>
          <w:rtl/>
        </w:rPr>
        <w:t>טירן ששון:</w:t>
      </w:r>
      <w:r w:rsidRPr="008E3EBE">
        <w:rPr>
          <w:rStyle w:val="TagStyle"/>
          <w:rtl/>
        </w:rPr>
        <w:t xml:space="preserve"> &lt;&lt; דובר &gt;&gt;</w:t>
      </w:r>
      <w:r>
        <w:rPr>
          <w:rtl/>
        </w:rPr>
        <w:t xml:space="preserve">   </w:t>
      </w:r>
      <w:bookmarkEnd w:id="10771"/>
    </w:p>
    <w:p w14:paraId="3A8DDDB8" w14:textId="77777777" w:rsidR="008E3EBE" w:rsidRDefault="008E3EBE" w:rsidP="008E3EBE">
      <w:pPr>
        <w:pStyle w:val="KeepWithNext"/>
        <w:rPr>
          <w:rtl/>
        </w:rPr>
      </w:pPr>
    </w:p>
    <w:p w14:paraId="6F7F9F94" w14:textId="77777777" w:rsidR="008E3EBE" w:rsidRDefault="008E3EBE" w:rsidP="008E3EBE">
      <w:pPr>
        <w:rPr>
          <w:rtl/>
        </w:rPr>
      </w:pPr>
      <w:bookmarkStart w:id="10772" w:name="_ETM_Q1_11040654"/>
      <w:bookmarkStart w:id="10773" w:name="_ETM_Q1_11041155"/>
      <w:bookmarkStart w:id="10774" w:name="_ETM_Q1_11036407"/>
      <w:bookmarkEnd w:id="10772"/>
      <w:bookmarkEnd w:id="10773"/>
      <w:bookmarkEnd w:id="10774"/>
      <w:r>
        <w:rPr>
          <w:rFonts w:hint="cs"/>
          <w:rtl/>
        </w:rPr>
        <w:t xml:space="preserve">ביקשנו </w:t>
      </w:r>
      <w:bookmarkStart w:id="10775" w:name="_ETM_Q1_11036904"/>
      <w:bookmarkEnd w:id="10775"/>
      <w:r>
        <w:rPr>
          <w:rFonts w:hint="cs"/>
          <w:rtl/>
        </w:rPr>
        <w:t>שזה יגיע לוועדת החריגים, זה מה שסוכם.</w:t>
      </w:r>
    </w:p>
    <w:p w14:paraId="0E19D267" w14:textId="77777777" w:rsidR="008E3EBE" w:rsidRDefault="008E3EBE" w:rsidP="008E3EBE">
      <w:pPr>
        <w:rPr>
          <w:rtl/>
        </w:rPr>
      </w:pPr>
      <w:bookmarkStart w:id="10776" w:name="_ETM_Q1_11042405"/>
      <w:bookmarkStart w:id="10777" w:name="_ETM_Q1_11042906"/>
      <w:bookmarkEnd w:id="10776"/>
      <w:bookmarkEnd w:id="10777"/>
    </w:p>
    <w:p w14:paraId="0FA9609C" w14:textId="77777777" w:rsidR="008E3EBE" w:rsidRDefault="008E3EBE" w:rsidP="008E3EBE">
      <w:pPr>
        <w:pStyle w:val="af6"/>
        <w:keepNext/>
        <w:rPr>
          <w:rtl/>
        </w:rPr>
      </w:pPr>
      <w:bookmarkStart w:id="10778" w:name="ET_yor_5159_994"/>
      <w:r w:rsidRPr="008E3EBE">
        <w:rPr>
          <w:rStyle w:val="TagStyle"/>
          <w:rtl/>
        </w:rPr>
        <w:t xml:space="preserve"> &lt;&lt; יור &gt;&gt; </w:t>
      </w:r>
      <w:r>
        <w:rPr>
          <w:rtl/>
        </w:rPr>
        <w:t>היו"ר דוד ביטן:</w:t>
      </w:r>
      <w:r w:rsidRPr="008E3EBE">
        <w:rPr>
          <w:rStyle w:val="TagStyle"/>
          <w:rtl/>
        </w:rPr>
        <w:t xml:space="preserve"> &lt;&lt; יור &gt;&gt;</w:t>
      </w:r>
      <w:r>
        <w:rPr>
          <w:rtl/>
        </w:rPr>
        <w:t xml:space="preserve">   </w:t>
      </w:r>
      <w:bookmarkEnd w:id="10778"/>
    </w:p>
    <w:p w14:paraId="6FEBF412" w14:textId="77777777" w:rsidR="008E3EBE" w:rsidRDefault="008E3EBE" w:rsidP="008E3EBE">
      <w:pPr>
        <w:pStyle w:val="KeepWithNext"/>
        <w:rPr>
          <w:rtl/>
        </w:rPr>
      </w:pPr>
    </w:p>
    <w:p w14:paraId="49FF479B" w14:textId="77777777" w:rsidR="008E3EBE" w:rsidRDefault="008E3EBE" w:rsidP="008E3EBE">
      <w:pPr>
        <w:rPr>
          <w:rtl/>
        </w:rPr>
      </w:pPr>
      <w:bookmarkStart w:id="10779" w:name="_ETM_Q1_11044152"/>
      <w:bookmarkStart w:id="10780" w:name="_ETM_Q1_11039402"/>
      <w:bookmarkEnd w:id="10779"/>
      <w:bookmarkEnd w:id="10780"/>
      <w:r>
        <w:rPr>
          <w:rFonts w:hint="cs"/>
          <w:rtl/>
        </w:rPr>
        <w:t xml:space="preserve">עם מי סוכם? עם </w:t>
      </w:r>
      <w:bookmarkStart w:id="10781" w:name="_ETM_Q1_11040901"/>
      <w:bookmarkEnd w:id="10781"/>
      <w:r>
        <w:rPr>
          <w:rFonts w:hint="cs"/>
          <w:rtl/>
        </w:rPr>
        <w:t>עצמך? לא הבנתי.</w:t>
      </w:r>
    </w:p>
    <w:p w14:paraId="616AE2E4" w14:textId="77777777" w:rsidR="008E3EBE" w:rsidRDefault="008E3EBE" w:rsidP="008E3EBE">
      <w:pPr>
        <w:rPr>
          <w:rtl/>
        </w:rPr>
      </w:pPr>
      <w:bookmarkStart w:id="10782" w:name="_ETM_Q1_11044652"/>
      <w:bookmarkStart w:id="10783" w:name="_ETM_Q1_11044902"/>
      <w:bookmarkStart w:id="10784" w:name="_ETM_Q1_11045652"/>
      <w:bookmarkEnd w:id="10782"/>
      <w:bookmarkEnd w:id="10783"/>
      <w:bookmarkEnd w:id="10784"/>
    </w:p>
    <w:p w14:paraId="5C8F4002" w14:textId="77777777" w:rsidR="008E3EBE" w:rsidRDefault="008E3EBE" w:rsidP="008E3EBE">
      <w:pPr>
        <w:pStyle w:val="a4"/>
        <w:keepNext/>
        <w:rPr>
          <w:rtl/>
        </w:rPr>
      </w:pPr>
      <w:bookmarkStart w:id="10785" w:name="ET_speaker_טירן_ששון_995"/>
      <w:r w:rsidRPr="008E3EBE">
        <w:rPr>
          <w:rStyle w:val="TagStyle"/>
          <w:rtl/>
        </w:rPr>
        <w:t xml:space="preserve"> &lt;&lt; דובר &gt;&gt; </w:t>
      </w:r>
      <w:r>
        <w:rPr>
          <w:rtl/>
        </w:rPr>
        <w:t>טירן ששון:</w:t>
      </w:r>
      <w:r w:rsidRPr="008E3EBE">
        <w:rPr>
          <w:rStyle w:val="TagStyle"/>
          <w:rtl/>
        </w:rPr>
        <w:t xml:space="preserve"> &lt;&lt; דובר &gt;&gt;</w:t>
      </w:r>
      <w:r>
        <w:rPr>
          <w:rtl/>
        </w:rPr>
        <w:t xml:space="preserve">   </w:t>
      </w:r>
      <w:bookmarkEnd w:id="10785"/>
    </w:p>
    <w:p w14:paraId="7E977E3D" w14:textId="77777777" w:rsidR="008E3EBE" w:rsidRDefault="008E3EBE" w:rsidP="008E3EBE">
      <w:pPr>
        <w:pStyle w:val="KeepWithNext"/>
        <w:rPr>
          <w:rtl/>
        </w:rPr>
      </w:pPr>
    </w:p>
    <w:p w14:paraId="14D2F17C" w14:textId="77777777" w:rsidR="008E3EBE" w:rsidRDefault="008E3EBE" w:rsidP="008E3EBE">
      <w:pPr>
        <w:rPr>
          <w:rtl/>
        </w:rPr>
      </w:pPr>
      <w:bookmarkStart w:id="10786" w:name="_ETM_Q1_11047152"/>
      <w:bookmarkStart w:id="10787" w:name="_ETM_Q1_11047402"/>
      <w:bookmarkStart w:id="10788" w:name="_ETM_Q1_11042402"/>
      <w:bookmarkEnd w:id="10786"/>
      <w:bookmarkEnd w:id="10787"/>
      <w:bookmarkEnd w:id="10788"/>
      <w:r>
        <w:rPr>
          <w:rFonts w:hint="cs"/>
          <w:rtl/>
        </w:rPr>
        <w:t>זה מה שדיברנו עליו בדיון הקודם.</w:t>
      </w:r>
    </w:p>
    <w:p w14:paraId="7B86D751" w14:textId="77777777" w:rsidR="008E3EBE" w:rsidRDefault="008E3EBE" w:rsidP="008E3EBE">
      <w:pPr>
        <w:rPr>
          <w:rtl/>
        </w:rPr>
      </w:pPr>
      <w:bookmarkStart w:id="10789" w:name="_ETM_Q1_11049405"/>
      <w:bookmarkEnd w:id="10789"/>
    </w:p>
    <w:p w14:paraId="7EFF443F" w14:textId="77777777" w:rsidR="008E3EBE" w:rsidRDefault="008E3EBE" w:rsidP="008E3EBE">
      <w:pPr>
        <w:pStyle w:val="af6"/>
        <w:keepNext/>
        <w:rPr>
          <w:rtl/>
        </w:rPr>
      </w:pPr>
      <w:bookmarkStart w:id="10790" w:name="ET_yor_5159_996"/>
      <w:r w:rsidRPr="008E3EBE">
        <w:rPr>
          <w:rStyle w:val="TagStyle"/>
          <w:rtl/>
        </w:rPr>
        <w:t xml:space="preserve"> &lt;&lt; יור &gt;&gt; </w:t>
      </w:r>
      <w:r>
        <w:rPr>
          <w:rtl/>
        </w:rPr>
        <w:t>היו"ר דוד ביטן:</w:t>
      </w:r>
      <w:r w:rsidRPr="008E3EBE">
        <w:rPr>
          <w:rStyle w:val="TagStyle"/>
          <w:rtl/>
        </w:rPr>
        <w:t xml:space="preserve"> &lt;&lt; יור &gt;&gt;</w:t>
      </w:r>
      <w:r>
        <w:rPr>
          <w:rtl/>
        </w:rPr>
        <w:t xml:space="preserve">   </w:t>
      </w:r>
      <w:bookmarkEnd w:id="10790"/>
    </w:p>
    <w:p w14:paraId="21EA0E9D" w14:textId="77777777" w:rsidR="008E3EBE" w:rsidRDefault="008E3EBE" w:rsidP="008E3EBE">
      <w:pPr>
        <w:pStyle w:val="KeepWithNext"/>
        <w:rPr>
          <w:rtl/>
        </w:rPr>
      </w:pPr>
    </w:p>
    <w:p w14:paraId="2B3F5BE7" w14:textId="77777777" w:rsidR="008E3EBE" w:rsidRDefault="008E3EBE" w:rsidP="008E3EBE">
      <w:pPr>
        <w:rPr>
          <w:rtl/>
        </w:rPr>
      </w:pPr>
      <w:bookmarkStart w:id="10791" w:name="_ETM_Q1_11051901"/>
      <w:bookmarkEnd w:id="10791"/>
      <w:r>
        <w:rPr>
          <w:rFonts w:hint="cs"/>
          <w:rtl/>
        </w:rPr>
        <w:t xml:space="preserve">איגור, מה אתה </w:t>
      </w:r>
      <w:bookmarkStart w:id="10792" w:name="_ETM_Q1_11053902"/>
      <w:bookmarkEnd w:id="10792"/>
      <w:r>
        <w:rPr>
          <w:rFonts w:hint="cs"/>
          <w:rtl/>
        </w:rPr>
        <w:t>אומר?</w:t>
      </w:r>
    </w:p>
    <w:p w14:paraId="38B56F9B" w14:textId="77777777" w:rsidR="008E3EBE" w:rsidRDefault="008E3EBE" w:rsidP="008E3EBE">
      <w:pPr>
        <w:rPr>
          <w:rtl/>
        </w:rPr>
      </w:pPr>
      <w:bookmarkStart w:id="10793" w:name="_ETM_Q1_11059654"/>
      <w:bookmarkStart w:id="10794" w:name="_ETM_Q1_11060151"/>
      <w:bookmarkStart w:id="10795" w:name="_ETM_Q1_11055402"/>
      <w:bookmarkStart w:id="10796" w:name="_ETM_Q1_11058152"/>
      <w:bookmarkEnd w:id="10793"/>
      <w:bookmarkEnd w:id="10794"/>
      <w:bookmarkEnd w:id="10795"/>
      <w:bookmarkEnd w:id="10796"/>
    </w:p>
    <w:p w14:paraId="23875A1D" w14:textId="77777777" w:rsidR="008E3EBE" w:rsidRDefault="008E3EBE" w:rsidP="008E3EBE">
      <w:pPr>
        <w:pStyle w:val="a4"/>
        <w:keepNext/>
        <w:rPr>
          <w:rtl/>
        </w:rPr>
      </w:pPr>
      <w:bookmarkStart w:id="10797" w:name="ET_speaker_איגור_דוסקלוביץ_997"/>
      <w:r w:rsidRPr="008E3EBE">
        <w:rPr>
          <w:rStyle w:val="TagStyle"/>
          <w:rtl/>
        </w:rPr>
        <w:t xml:space="preserve"> &lt;&lt; דובר &gt;&gt; </w:t>
      </w:r>
      <w:r>
        <w:rPr>
          <w:rtl/>
        </w:rPr>
        <w:t xml:space="preserve">איגור </w:t>
      </w:r>
      <w:proofErr w:type="spellStart"/>
      <w:r>
        <w:rPr>
          <w:rtl/>
        </w:rPr>
        <w:t>דוסקלוביץ</w:t>
      </w:r>
      <w:proofErr w:type="spellEnd"/>
      <w:r>
        <w:rPr>
          <w:rtl/>
        </w:rPr>
        <w:t>:</w:t>
      </w:r>
      <w:r w:rsidRPr="008E3EBE">
        <w:rPr>
          <w:rStyle w:val="TagStyle"/>
          <w:rtl/>
        </w:rPr>
        <w:t xml:space="preserve"> &lt;&lt; דובר &gt;&gt;</w:t>
      </w:r>
      <w:r>
        <w:rPr>
          <w:rtl/>
        </w:rPr>
        <w:t xml:space="preserve">   </w:t>
      </w:r>
      <w:bookmarkEnd w:id="10797"/>
    </w:p>
    <w:p w14:paraId="1A98C4FB" w14:textId="77777777" w:rsidR="008E3EBE" w:rsidRDefault="008E3EBE" w:rsidP="008E3EBE">
      <w:pPr>
        <w:pStyle w:val="KeepWithNext"/>
        <w:rPr>
          <w:rtl/>
        </w:rPr>
      </w:pPr>
    </w:p>
    <w:p w14:paraId="71C99EBB" w14:textId="42E10A8F" w:rsidR="008E3EBE" w:rsidRDefault="008E3EBE" w:rsidP="008E3EBE">
      <w:pPr>
        <w:rPr>
          <w:rtl/>
        </w:rPr>
      </w:pPr>
      <w:bookmarkStart w:id="10798" w:name="_ETM_Q1_11059901"/>
      <w:bookmarkStart w:id="10799" w:name="_ETM_Q1_11060152"/>
      <w:bookmarkStart w:id="10800" w:name="_ETM_Q1_11055152"/>
      <w:bookmarkEnd w:id="10798"/>
      <w:bookmarkEnd w:id="10799"/>
      <w:bookmarkEnd w:id="10800"/>
      <w:r>
        <w:rPr>
          <w:rFonts w:hint="cs"/>
          <w:rtl/>
        </w:rPr>
        <w:t>ברמה המקצועית, מבחינת בטיחות הציבור, אני</w:t>
      </w:r>
      <w:bookmarkStart w:id="10801" w:name="_ETM_Q1_11056654"/>
      <w:bookmarkEnd w:id="10801"/>
      <w:r>
        <w:rPr>
          <w:rFonts w:hint="cs"/>
          <w:rtl/>
        </w:rPr>
        <w:t xml:space="preserve"> רואה שזה נכון </w:t>
      </w:r>
      <w:bookmarkStart w:id="10802" w:name="_ETM_Q1_11059402"/>
      <w:bookmarkEnd w:id="10802"/>
      <w:r>
        <w:rPr>
          <w:rFonts w:hint="cs"/>
          <w:rtl/>
        </w:rPr>
        <w:t>לעשות את הדברים האלה. אנחנו בודקים את הכיריים רק ביבוא</w:t>
      </w:r>
      <w:bookmarkStart w:id="10803" w:name="_ETM_Q1_11060902"/>
      <w:bookmarkEnd w:id="10803"/>
      <w:r>
        <w:rPr>
          <w:rFonts w:hint="cs"/>
          <w:rtl/>
        </w:rPr>
        <w:t>, אנחנ</w:t>
      </w:r>
      <w:bookmarkStart w:id="10804" w:name="_ETM_Q1_11061652"/>
      <w:bookmarkEnd w:id="10804"/>
      <w:r>
        <w:rPr>
          <w:rFonts w:hint="cs"/>
          <w:rtl/>
        </w:rPr>
        <w:t>ו רואים מה קורה.</w:t>
      </w:r>
    </w:p>
    <w:p w14:paraId="5EDB6C0F" w14:textId="77777777" w:rsidR="008E3EBE" w:rsidRDefault="008E3EBE" w:rsidP="008E3EBE">
      <w:pPr>
        <w:rPr>
          <w:rtl/>
        </w:rPr>
      </w:pPr>
      <w:bookmarkStart w:id="10805" w:name="_ETM_Q1_11063405"/>
      <w:bookmarkStart w:id="10806" w:name="_ETM_Q1_11063901"/>
      <w:bookmarkEnd w:id="10805"/>
      <w:bookmarkEnd w:id="10806"/>
    </w:p>
    <w:p w14:paraId="22CD6CAB" w14:textId="77777777" w:rsidR="008E3EBE" w:rsidRDefault="008E3EBE" w:rsidP="008E3EBE">
      <w:pPr>
        <w:pStyle w:val="af6"/>
        <w:keepNext/>
        <w:rPr>
          <w:rtl/>
        </w:rPr>
      </w:pPr>
      <w:bookmarkStart w:id="10807" w:name="ET_yor_5159_998"/>
      <w:r w:rsidRPr="008E3EBE">
        <w:rPr>
          <w:rStyle w:val="TagStyle"/>
          <w:rtl/>
        </w:rPr>
        <w:t xml:space="preserve"> &lt;&lt; יור &gt;&gt; </w:t>
      </w:r>
      <w:r>
        <w:rPr>
          <w:rtl/>
        </w:rPr>
        <w:t>היו"ר דוד ביטן:</w:t>
      </w:r>
      <w:r w:rsidRPr="008E3EBE">
        <w:rPr>
          <w:rStyle w:val="TagStyle"/>
          <w:rtl/>
        </w:rPr>
        <w:t xml:space="preserve"> &lt;&lt; יור &gt;&gt;</w:t>
      </w:r>
      <w:r>
        <w:rPr>
          <w:rtl/>
        </w:rPr>
        <w:t xml:space="preserve">   </w:t>
      </w:r>
      <w:bookmarkEnd w:id="10807"/>
    </w:p>
    <w:p w14:paraId="3DCEA135" w14:textId="77777777" w:rsidR="008E3EBE" w:rsidRDefault="008E3EBE" w:rsidP="008E3EBE">
      <w:pPr>
        <w:pStyle w:val="KeepWithNext"/>
        <w:rPr>
          <w:rtl/>
        </w:rPr>
      </w:pPr>
    </w:p>
    <w:p w14:paraId="3B0B33DD" w14:textId="77777777" w:rsidR="008E3EBE" w:rsidRDefault="008E3EBE" w:rsidP="008E3EBE">
      <w:pPr>
        <w:rPr>
          <w:rtl/>
        </w:rPr>
      </w:pPr>
      <w:bookmarkStart w:id="10808" w:name="_ETM_Q1_11069154"/>
      <w:bookmarkEnd w:id="10808"/>
      <w:r>
        <w:rPr>
          <w:rFonts w:hint="cs"/>
          <w:rtl/>
        </w:rPr>
        <w:t>תכניסי את זה, תביא לה את הניסוח.</w:t>
      </w:r>
    </w:p>
    <w:p w14:paraId="37D1754F" w14:textId="77777777" w:rsidR="008E3EBE" w:rsidRDefault="008E3EBE" w:rsidP="008E3EBE">
      <w:pPr>
        <w:rPr>
          <w:rtl/>
        </w:rPr>
      </w:pPr>
      <w:bookmarkStart w:id="10809" w:name="_ETM_Q1_11074652"/>
      <w:bookmarkStart w:id="10810" w:name="_ETM_Q1_11076152"/>
      <w:bookmarkEnd w:id="10809"/>
      <w:bookmarkEnd w:id="10810"/>
    </w:p>
    <w:p w14:paraId="798E313C" w14:textId="77777777" w:rsidR="008E3EBE" w:rsidRDefault="008E3EBE" w:rsidP="008E3EBE">
      <w:pPr>
        <w:pStyle w:val="a4"/>
        <w:keepNext/>
        <w:rPr>
          <w:rtl/>
        </w:rPr>
      </w:pPr>
      <w:bookmarkStart w:id="10811" w:name="ET_speaker_טירן_ששון_999"/>
      <w:r w:rsidRPr="008E3EBE">
        <w:rPr>
          <w:rStyle w:val="TagStyle"/>
          <w:rtl/>
        </w:rPr>
        <w:t xml:space="preserve"> &lt;&lt; דובר &gt;&gt; </w:t>
      </w:r>
      <w:r>
        <w:rPr>
          <w:rtl/>
        </w:rPr>
        <w:t>טירן ששון:</w:t>
      </w:r>
      <w:r w:rsidRPr="008E3EBE">
        <w:rPr>
          <w:rStyle w:val="TagStyle"/>
          <w:rtl/>
        </w:rPr>
        <w:t xml:space="preserve"> &lt;&lt; דובר &gt;&gt;</w:t>
      </w:r>
      <w:r>
        <w:rPr>
          <w:rtl/>
        </w:rPr>
        <w:t xml:space="preserve">   </w:t>
      </w:r>
      <w:bookmarkEnd w:id="10811"/>
    </w:p>
    <w:p w14:paraId="5F03CD52" w14:textId="77777777" w:rsidR="008E3EBE" w:rsidRDefault="008E3EBE" w:rsidP="008E3EBE">
      <w:pPr>
        <w:pStyle w:val="KeepWithNext"/>
        <w:rPr>
          <w:rtl/>
        </w:rPr>
      </w:pPr>
    </w:p>
    <w:p w14:paraId="2FE8ACD0" w14:textId="77777777" w:rsidR="008E3EBE" w:rsidRDefault="008E3EBE" w:rsidP="008E3EBE">
      <w:pPr>
        <w:rPr>
          <w:rtl/>
        </w:rPr>
      </w:pPr>
      <w:bookmarkStart w:id="10812" w:name="_ETM_Q1_11077906"/>
      <w:bookmarkStart w:id="10813" w:name="_ETM_Q1_11078401"/>
      <w:bookmarkStart w:id="10814" w:name="_ETM_Q1_11074405"/>
      <w:bookmarkStart w:id="10815" w:name="_ETM_Q1_11069901"/>
      <w:bookmarkEnd w:id="10812"/>
      <w:bookmarkEnd w:id="10813"/>
      <w:bookmarkEnd w:id="10814"/>
      <w:bookmarkEnd w:id="10815"/>
      <w:r>
        <w:rPr>
          <w:rFonts w:hint="cs"/>
          <w:rtl/>
        </w:rPr>
        <w:t xml:space="preserve">אבל </w:t>
      </w:r>
      <w:bookmarkStart w:id="10816" w:name="_ETM_Q1_11072652"/>
      <w:bookmarkEnd w:id="10816"/>
      <w:r>
        <w:rPr>
          <w:rFonts w:hint="cs"/>
          <w:rtl/>
        </w:rPr>
        <w:t xml:space="preserve">בטיחות היא הטענה של כולם, זה מה שצריך לטעון בוועדת </w:t>
      </w:r>
      <w:bookmarkStart w:id="10817" w:name="_ETM_Q1_11082155"/>
      <w:bookmarkEnd w:id="10817"/>
      <w:r>
        <w:rPr>
          <w:rFonts w:hint="cs"/>
          <w:rtl/>
        </w:rPr>
        <w:t>החריגים, אלה בדיוק השיקולים שהוועדה בודקת. אם אתה</w:t>
      </w:r>
      <w:bookmarkStart w:id="10818" w:name="_ETM_Q1_11084403"/>
      <w:bookmarkEnd w:id="10818"/>
      <w:r>
        <w:rPr>
          <w:rFonts w:hint="cs"/>
          <w:rtl/>
        </w:rPr>
        <w:t xml:space="preserve"> תכ</w:t>
      </w:r>
      <w:bookmarkStart w:id="10819" w:name="_ETM_Q1_11088152"/>
      <w:bookmarkEnd w:id="10819"/>
      <w:r>
        <w:rPr>
          <w:rFonts w:hint="cs"/>
          <w:rtl/>
        </w:rPr>
        <w:t>ניס את זה עכשיו, מחר יג</w:t>
      </w:r>
      <w:bookmarkStart w:id="10820" w:name="_ETM_Q1_11086152"/>
      <w:bookmarkEnd w:id="10820"/>
      <w:r>
        <w:rPr>
          <w:rFonts w:hint="cs"/>
          <w:rtl/>
        </w:rPr>
        <w:t xml:space="preserve">יעו אליך עוד שלושה משרדים </w:t>
      </w:r>
      <w:bookmarkStart w:id="10821" w:name="_ETM_Q1_11090902"/>
      <w:bookmarkEnd w:id="10821"/>
      <w:r>
        <w:rPr>
          <w:rFonts w:hint="cs"/>
          <w:rtl/>
        </w:rPr>
        <w:t>ויגידו לך, "כן, זה בריאות הציבור",</w:t>
      </w:r>
      <w:bookmarkStart w:id="10822" w:name="_ETM_Q1_11091152"/>
      <w:bookmarkEnd w:id="10822"/>
      <w:r>
        <w:rPr>
          <w:rFonts w:hint="cs"/>
          <w:rtl/>
        </w:rPr>
        <w:t xml:space="preserve"> אנחנו לא יודעים להחליט </w:t>
      </w:r>
      <w:bookmarkStart w:id="10823" w:name="_ETM_Q1_11093901"/>
      <w:bookmarkEnd w:id="10823"/>
      <w:r>
        <w:rPr>
          <w:rFonts w:hint="cs"/>
          <w:rtl/>
        </w:rPr>
        <w:t>לגבי זה, אנחנו לא מוסמכים. בדיוק בגלל זה קיים</w:t>
      </w:r>
      <w:bookmarkStart w:id="10824" w:name="_ETM_Q1_11094653"/>
      <w:bookmarkEnd w:id="10824"/>
      <w:r>
        <w:rPr>
          <w:rFonts w:hint="cs"/>
          <w:rtl/>
        </w:rPr>
        <w:t xml:space="preserve"> המנגנון </w:t>
      </w:r>
      <w:bookmarkStart w:id="10825" w:name="_ETM_Q1_11097153"/>
      <w:bookmarkEnd w:id="10825"/>
      <w:r>
        <w:rPr>
          <w:rFonts w:hint="cs"/>
          <w:rtl/>
        </w:rPr>
        <w:t>של ועדת החריגים.</w:t>
      </w:r>
    </w:p>
    <w:p w14:paraId="0C3A823B" w14:textId="77777777" w:rsidR="008E3EBE" w:rsidRDefault="008E3EBE" w:rsidP="008E3EBE">
      <w:pPr>
        <w:rPr>
          <w:rtl/>
        </w:rPr>
      </w:pPr>
      <w:bookmarkStart w:id="10826" w:name="_ETM_Q1_11104652"/>
      <w:bookmarkStart w:id="10827" w:name="_ETM_Q1_11106152"/>
      <w:bookmarkEnd w:id="10826"/>
      <w:bookmarkEnd w:id="10827"/>
    </w:p>
    <w:p w14:paraId="3BA2BCAB" w14:textId="77777777" w:rsidR="008E3EBE" w:rsidRDefault="008E3EBE" w:rsidP="008E3EBE">
      <w:pPr>
        <w:pStyle w:val="a4"/>
        <w:keepNext/>
        <w:rPr>
          <w:rtl/>
        </w:rPr>
      </w:pPr>
      <w:bookmarkStart w:id="10828" w:name="ET_speaker_דלית_זמיר_1000"/>
      <w:r w:rsidRPr="008E3EBE">
        <w:rPr>
          <w:rStyle w:val="TagStyle"/>
          <w:rtl/>
        </w:rPr>
        <w:t xml:space="preserve"> &lt;&lt; דובר &gt;&gt; </w:t>
      </w:r>
      <w:r>
        <w:rPr>
          <w:rtl/>
        </w:rPr>
        <w:t>דלית זמיר:</w:t>
      </w:r>
      <w:r w:rsidRPr="008E3EBE">
        <w:rPr>
          <w:rStyle w:val="TagStyle"/>
          <w:rtl/>
        </w:rPr>
        <w:t xml:space="preserve"> &lt;&lt; דובר &gt;&gt;</w:t>
      </w:r>
      <w:r>
        <w:rPr>
          <w:rtl/>
        </w:rPr>
        <w:t xml:space="preserve">   </w:t>
      </w:r>
      <w:bookmarkEnd w:id="10828"/>
    </w:p>
    <w:p w14:paraId="6D2CBE8A" w14:textId="77777777" w:rsidR="008E3EBE" w:rsidRDefault="008E3EBE" w:rsidP="008E3EBE">
      <w:pPr>
        <w:pStyle w:val="KeepWithNext"/>
        <w:rPr>
          <w:rtl/>
        </w:rPr>
      </w:pPr>
    </w:p>
    <w:p w14:paraId="6896ACD7" w14:textId="77777777" w:rsidR="008E3EBE" w:rsidRDefault="008E3EBE" w:rsidP="008E3EBE">
      <w:pPr>
        <w:rPr>
          <w:rtl/>
        </w:rPr>
      </w:pPr>
      <w:bookmarkStart w:id="10829" w:name="_ETM_Q1_11108402"/>
      <w:bookmarkStart w:id="10830" w:name="_ETM_Q1_11103902"/>
      <w:bookmarkStart w:id="10831" w:name="_ETM_Q1_11107902"/>
      <w:bookmarkStart w:id="10832" w:name="_ETM_Q1_11103652"/>
      <w:bookmarkStart w:id="10833" w:name="_ETM_Q1_11101403"/>
      <w:bookmarkStart w:id="10834" w:name="_ETM_Q1_11096903"/>
      <w:bookmarkStart w:id="10835" w:name="_ETM_Q1_11092403"/>
      <w:bookmarkEnd w:id="10829"/>
      <w:bookmarkEnd w:id="10830"/>
      <w:bookmarkEnd w:id="10831"/>
      <w:bookmarkEnd w:id="10832"/>
      <w:bookmarkEnd w:id="10833"/>
      <w:bookmarkEnd w:id="10834"/>
      <w:bookmarkEnd w:id="10835"/>
      <w:r>
        <w:rPr>
          <w:rFonts w:hint="cs"/>
          <w:rtl/>
        </w:rPr>
        <w:t>אני מזכירה שזה בתוספת</w:t>
      </w:r>
      <w:bookmarkStart w:id="10836" w:name="_ETM_Q1_11095903"/>
      <w:bookmarkEnd w:id="10836"/>
      <w:r>
        <w:rPr>
          <w:rFonts w:hint="cs"/>
          <w:rtl/>
        </w:rPr>
        <w:t xml:space="preserve">, אז יש דרך </w:t>
      </w:r>
      <w:bookmarkStart w:id="10837" w:name="_ETM_Q1_11099903"/>
      <w:bookmarkEnd w:id="10837"/>
      <w:r>
        <w:rPr>
          <w:rFonts w:hint="cs"/>
          <w:rtl/>
        </w:rPr>
        <w:t>לשנות את זה בתוספת, זה שינוי קל יותר.</w:t>
      </w:r>
      <w:bookmarkStart w:id="10838" w:name="_ETM_Q1_11099403"/>
      <w:bookmarkEnd w:id="10838"/>
      <w:r>
        <w:rPr>
          <w:rFonts w:hint="cs"/>
          <w:rtl/>
        </w:rPr>
        <w:t xml:space="preserve"> אם תצליחו </w:t>
      </w:r>
      <w:bookmarkStart w:id="10839" w:name="_ETM_Q1_11102154"/>
      <w:bookmarkEnd w:id="10839"/>
      <w:r>
        <w:rPr>
          <w:rFonts w:hint="cs"/>
          <w:rtl/>
        </w:rPr>
        <w:t xml:space="preserve">לשכנע שזה לא נדרש </w:t>
      </w:r>
      <w:r>
        <w:rPr>
          <w:rtl/>
        </w:rPr>
        <w:t>–</w:t>
      </w:r>
      <w:r>
        <w:rPr>
          <w:rFonts w:hint="cs"/>
          <w:rtl/>
        </w:rPr>
        <w:t xml:space="preserve"> </w:t>
      </w:r>
      <w:bookmarkStart w:id="10840" w:name="_ETM_Q1_11107653"/>
      <w:bookmarkEnd w:id="10840"/>
      <w:r>
        <w:rPr>
          <w:rFonts w:hint="cs"/>
          <w:rtl/>
        </w:rPr>
        <w:t xml:space="preserve">יש מנגנון - - - </w:t>
      </w:r>
    </w:p>
    <w:p w14:paraId="7771A5EB" w14:textId="77777777" w:rsidR="008E3EBE" w:rsidRDefault="008E3EBE" w:rsidP="008E3EBE">
      <w:pPr>
        <w:rPr>
          <w:rtl/>
        </w:rPr>
      </w:pPr>
      <w:bookmarkStart w:id="10841" w:name="_ETM_Q1_11111153"/>
      <w:bookmarkStart w:id="10842" w:name="_ETM_Q1_11111653"/>
      <w:bookmarkEnd w:id="10841"/>
      <w:bookmarkEnd w:id="10842"/>
    </w:p>
    <w:p w14:paraId="5DF72533" w14:textId="77777777" w:rsidR="008E3EBE" w:rsidRDefault="008E3EBE" w:rsidP="008E3EBE">
      <w:pPr>
        <w:pStyle w:val="a4"/>
        <w:keepNext/>
        <w:rPr>
          <w:rtl/>
        </w:rPr>
      </w:pPr>
      <w:bookmarkStart w:id="10843" w:name="ET_speaker_אמנון_מרחב_1001"/>
      <w:r w:rsidRPr="008E3EBE">
        <w:rPr>
          <w:rStyle w:val="TagStyle"/>
          <w:rtl/>
        </w:rPr>
        <w:t xml:space="preserve"> &lt;&lt; דובר &gt;&gt; </w:t>
      </w:r>
      <w:r>
        <w:rPr>
          <w:rtl/>
        </w:rPr>
        <w:t>אמנון מרחב:</w:t>
      </w:r>
      <w:r w:rsidRPr="008E3EBE">
        <w:rPr>
          <w:rStyle w:val="TagStyle"/>
          <w:rtl/>
        </w:rPr>
        <w:t xml:space="preserve"> &lt;&lt; דובר &gt;&gt;</w:t>
      </w:r>
      <w:r>
        <w:rPr>
          <w:rtl/>
        </w:rPr>
        <w:t xml:space="preserve">   </w:t>
      </w:r>
      <w:bookmarkEnd w:id="10843"/>
    </w:p>
    <w:p w14:paraId="6D5B070B" w14:textId="77777777" w:rsidR="008E3EBE" w:rsidRDefault="008E3EBE" w:rsidP="008E3EBE">
      <w:pPr>
        <w:pStyle w:val="KeepWithNext"/>
        <w:rPr>
          <w:rtl/>
        </w:rPr>
      </w:pPr>
    </w:p>
    <w:p w14:paraId="582A11F4" w14:textId="77777777" w:rsidR="008E3EBE" w:rsidRPr="008E3EBE" w:rsidRDefault="008E3EBE" w:rsidP="008E3EBE">
      <w:pPr>
        <w:rPr>
          <w:rtl/>
        </w:rPr>
      </w:pPr>
      <w:bookmarkStart w:id="10844" w:name="_ETM_Q1_11113653"/>
      <w:bookmarkStart w:id="10845" w:name="_ETM_Q1_11114153"/>
      <w:bookmarkStart w:id="10846" w:name="_ETM_Q1_11109653"/>
      <w:bookmarkEnd w:id="10844"/>
      <w:bookmarkEnd w:id="10845"/>
      <w:bookmarkEnd w:id="10846"/>
      <w:r>
        <w:rPr>
          <w:rFonts w:hint="cs"/>
          <w:rtl/>
        </w:rPr>
        <w:t>אני מזכיר לכל הצד של</w:t>
      </w:r>
      <w:bookmarkStart w:id="10847" w:name="_ETM_Q1_11112403"/>
      <w:bookmarkEnd w:id="10847"/>
      <w:r>
        <w:rPr>
          <w:rFonts w:hint="cs"/>
          <w:rtl/>
        </w:rPr>
        <w:t xml:space="preserve"> הממשלה </w:t>
      </w:r>
      <w:r>
        <w:rPr>
          <w:rtl/>
        </w:rPr>
        <w:t>–</w:t>
      </w:r>
      <w:bookmarkStart w:id="10848" w:name="_ETM_Q1_11111403"/>
      <w:bookmarkEnd w:id="10848"/>
      <w:r>
        <w:rPr>
          <w:rFonts w:hint="cs"/>
          <w:rtl/>
        </w:rPr>
        <w:t xml:space="preserve"> כל השרים, גם שלכם, הסכימו</w:t>
      </w:r>
      <w:bookmarkStart w:id="10849" w:name="_ETM_Q1_11113151"/>
      <w:bookmarkEnd w:id="10849"/>
      <w:r>
        <w:rPr>
          <w:rFonts w:hint="cs"/>
          <w:rtl/>
        </w:rPr>
        <w:t xml:space="preserve"> על העיקרון </w:t>
      </w:r>
      <w:bookmarkStart w:id="10850" w:name="_ETM_Q1_11114902"/>
      <w:bookmarkEnd w:id="10850"/>
      <w:r>
        <w:rPr>
          <w:rFonts w:hint="cs"/>
          <w:rtl/>
        </w:rPr>
        <w:t xml:space="preserve">שכל מה שמותר באירופה מותר גם בישראל, כל מי שרוצה </w:t>
      </w:r>
      <w:bookmarkStart w:id="10851" w:name="_ETM_Q1_11125154"/>
      <w:bookmarkEnd w:id="10851"/>
      <w:r>
        <w:rPr>
          <w:rFonts w:hint="cs"/>
          <w:rtl/>
        </w:rPr>
        <w:t xml:space="preserve">חריגים </w:t>
      </w:r>
      <w:r>
        <w:rPr>
          <w:rtl/>
        </w:rPr>
        <w:t>–</w:t>
      </w:r>
      <w:r>
        <w:rPr>
          <w:rFonts w:hint="cs"/>
          <w:rtl/>
        </w:rPr>
        <w:t xml:space="preserve"> ועדת חריגים, תבואו עכשיו.</w:t>
      </w:r>
      <w:bookmarkStart w:id="10852" w:name="_ETM_Q1_11126404"/>
      <w:bookmarkEnd w:id="10852"/>
      <w:r>
        <w:rPr>
          <w:rFonts w:hint="cs"/>
          <w:rtl/>
        </w:rPr>
        <w:t xml:space="preserve"> כמו שדיברנו קודם על </w:t>
      </w:r>
      <w:bookmarkStart w:id="10853" w:name="_ETM_Q1_11129652"/>
      <w:bookmarkEnd w:id="10853"/>
      <w:r>
        <w:rPr>
          <w:rFonts w:hint="cs"/>
          <w:rtl/>
        </w:rPr>
        <w:t>הערעורים, כשמישהו</w:t>
      </w:r>
      <w:bookmarkStart w:id="10854" w:name="_ETM_Q1_11128654"/>
      <w:bookmarkEnd w:id="10854"/>
      <w:r>
        <w:rPr>
          <w:rFonts w:hint="cs"/>
          <w:rtl/>
        </w:rPr>
        <w:t xml:space="preserve"> טוען בלהט</w:t>
      </w:r>
      <w:bookmarkStart w:id="10855" w:name="_ETM_Q1_11129905"/>
      <w:bookmarkStart w:id="10856" w:name="_ETM_Q1_11134153"/>
      <w:bookmarkStart w:id="10857" w:name="_ETM_Q1_11130403"/>
      <w:bookmarkEnd w:id="10855"/>
      <w:bookmarkEnd w:id="10856"/>
      <w:bookmarkEnd w:id="10857"/>
      <w:r>
        <w:rPr>
          <w:rFonts w:hint="cs"/>
          <w:rtl/>
        </w:rPr>
        <w:t xml:space="preserve"> למה הוא לא מוכן לבוא לוועדת ה</w:t>
      </w:r>
      <w:bookmarkStart w:id="10858" w:name="_ETM_Q1_11136403"/>
      <w:bookmarkEnd w:id="10858"/>
      <w:r>
        <w:rPr>
          <w:rFonts w:hint="cs"/>
          <w:rtl/>
        </w:rPr>
        <w:t xml:space="preserve">חריגים </w:t>
      </w:r>
      <w:bookmarkStart w:id="10859" w:name="_ETM_Q1_11133903"/>
      <w:bookmarkEnd w:id="10859"/>
      <w:r>
        <w:rPr>
          <w:rFonts w:hint="cs"/>
          <w:rtl/>
        </w:rPr>
        <w:t>ולטעון את ה</w:t>
      </w:r>
      <w:bookmarkStart w:id="10860" w:name="_ETM_Q1_11135654"/>
      <w:bookmarkEnd w:id="10860"/>
      <w:r>
        <w:rPr>
          <w:rFonts w:hint="cs"/>
          <w:rtl/>
        </w:rPr>
        <w:t xml:space="preserve">אמת המקצועית שלו, זה מדליק לי </w:t>
      </w:r>
      <w:bookmarkStart w:id="10861" w:name="_ETM_Q1_11138905"/>
      <w:bookmarkEnd w:id="10861"/>
      <w:r>
        <w:rPr>
          <w:rFonts w:hint="cs"/>
          <w:rtl/>
        </w:rPr>
        <w:t>"נורה אדומה".</w:t>
      </w:r>
      <w:bookmarkStart w:id="10862" w:name="_ETM_Q1_11141405"/>
      <w:bookmarkStart w:id="10863" w:name="_ETM_Q1_11140153"/>
      <w:bookmarkStart w:id="10864" w:name="_ETM_Q1_11135406"/>
      <w:bookmarkEnd w:id="10862"/>
      <w:bookmarkEnd w:id="10863"/>
      <w:bookmarkEnd w:id="10864"/>
    </w:p>
    <w:p w14:paraId="60FF9947" w14:textId="77777777" w:rsidR="008E3EBE" w:rsidRDefault="008E3EBE" w:rsidP="00381B51">
      <w:pPr>
        <w:ind w:firstLine="0"/>
        <w:rPr>
          <w:rtl/>
        </w:rPr>
      </w:pPr>
      <w:bookmarkStart w:id="10865" w:name="_ETM_Q1_10894652"/>
      <w:bookmarkStart w:id="10866" w:name="_ETM_Q1_10899152"/>
      <w:bookmarkStart w:id="10867" w:name="_ETM_Q1_10895903"/>
      <w:bookmarkStart w:id="10868" w:name="_ETM_Q1_10898401"/>
      <w:bookmarkStart w:id="10869" w:name="_ETM_Q1_11140656"/>
      <w:bookmarkEnd w:id="10865"/>
      <w:bookmarkEnd w:id="10866"/>
      <w:bookmarkEnd w:id="10867"/>
      <w:bookmarkEnd w:id="10868"/>
      <w:bookmarkEnd w:id="10869"/>
    </w:p>
    <w:p w14:paraId="48A81840" w14:textId="77777777" w:rsidR="008E3EBE" w:rsidRDefault="008E3EBE" w:rsidP="008E3EBE">
      <w:pPr>
        <w:pStyle w:val="a4"/>
        <w:keepNext/>
        <w:rPr>
          <w:rtl/>
        </w:rPr>
      </w:pPr>
      <w:bookmarkStart w:id="10870" w:name="ET_speaker_אילן_בנימין_1002"/>
      <w:r w:rsidRPr="008E3EBE">
        <w:rPr>
          <w:rStyle w:val="TagStyle"/>
          <w:rtl/>
        </w:rPr>
        <w:t xml:space="preserve"> &lt;&lt; דובר &gt;&gt; </w:t>
      </w:r>
      <w:r>
        <w:rPr>
          <w:rtl/>
        </w:rPr>
        <w:t>אילן בנימין:</w:t>
      </w:r>
      <w:r w:rsidRPr="008E3EBE">
        <w:rPr>
          <w:rStyle w:val="TagStyle"/>
          <w:rtl/>
        </w:rPr>
        <w:t xml:space="preserve"> &lt;&lt; דובר &gt;&gt;</w:t>
      </w:r>
      <w:r>
        <w:rPr>
          <w:rtl/>
        </w:rPr>
        <w:t xml:space="preserve">   </w:t>
      </w:r>
      <w:bookmarkEnd w:id="10870"/>
    </w:p>
    <w:p w14:paraId="73B738D2" w14:textId="77777777" w:rsidR="008E3EBE" w:rsidRDefault="008E3EBE" w:rsidP="008E3EBE">
      <w:pPr>
        <w:pStyle w:val="KeepWithNext"/>
        <w:rPr>
          <w:rtl/>
        </w:rPr>
      </w:pPr>
    </w:p>
    <w:p w14:paraId="570BCDDE" w14:textId="77777777" w:rsidR="008E3EBE" w:rsidRDefault="008E3EBE" w:rsidP="008E3EBE">
      <w:pPr>
        <w:rPr>
          <w:rtl/>
        </w:rPr>
      </w:pPr>
      <w:bookmarkStart w:id="10871" w:name="_ETM_Q1_11142656"/>
      <w:bookmarkEnd w:id="10871"/>
      <w:r>
        <w:rPr>
          <w:rFonts w:hint="cs"/>
          <w:rtl/>
        </w:rPr>
        <w:t>אנחנ</w:t>
      </w:r>
      <w:bookmarkStart w:id="10872" w:name="_ETM_Q1_11144156"/>
      <w:bookmarkEnd w:id="10872"/>
      <w:r>
        <w:rPr>
          <w:rFonts w:hint="cs"/>
          <w:rtl/>
        </w:rPr>
        <w:t>ו בוגרי ועדת חריגים</w:t>
      </w:r>
      <w:bookmarkStart w:id="10873" w:name="_ETM_Q1_11141406"/>
      <w:bookmarkEnd w:id="10873"/>
      <w:r>
        <w:rPr>
          <w:rFonts w:hint="cs"/>
          <w:rtl/>
        </w:rPr>
        <w:t xml:space="preserve">, היינו שם, היינו צריכים להסביר </w:t>
      </w:r>
      <w:bookmarkStart w:id="10874" w:name="_ETM_Q1_11145156"/>
      <w:bookmarkEnd w:id="10874"/>
      <w:r>
        <w:rPr>
          <w:rFonts w:hint="cs"/>
          <w:rtl/>
        </w:rPr>
        <w:t>למה אני צריך להוסיף תוסף של דלק ש</w:t>
      </w:r>
      <w:bookmarkStart w:id="10875" w:name="_ETM_Q1_11146656"/>
      <w:bookmarkEnd w:id="10875"/>
      <w:r>
        <w:rPr>
          <w:rFonts w:hint="cs"/>
          <w:rtl/>
        </w:rPr>
        <w:t xml:space="preserve">שינה את </w:t>
      </w:r>
      <w:bookmarkStart w:id="10876" w:name="_ETM_Q1_11148906"/>
      <w:bookmarkEnd w:id="10876"/>
      <w:r>
        <w:rPr>
          <w:rFonts w:hint="cs"/>
          <w:rtl/>
        </w:rPr>
        <w:t xml:space="preserve">המחיר בעשירית האגורה, היינו צריכים לעבור את ועדת החריגים שלושה </w:t>
      </w:r>
      <w:bookmarkStart w:id="10877" w:name="_ETM_Q1_11158406"/>
      <w:bookmarkEnd w:id="10877"/>
      <w:r>
        <w:rPr>
          <w:rFonts w:hint="cs"/>
          <w:rtl/>
        </w:rPr>
        <w:t>פעמים,</w:t>
      </w:r>
      <w:bookmarkStart w:id="10878" w:name="_ETM_Q1_11154906"/>
      <w:bookmarkEnd w:id="10878"/>
      <w:r>
        <w:rPr>
          <w:rFonts w:hint="cs"/>
          <w:rtl/>
        </w:rPr>
        <w:t xml:space="preserve"> חיכינו עד שהתפרסם הפרוטוקול והתפרסמה ההחלטה של הוועדה.</w:t>
      </w:r>
      <w:bookmarkStart w:id="10879" w:name="_ETM_Q1_11159652"/>
      <w:bookmarkEnd w:id="10879"/>
    </w:p>
    <w:p w14:paraId="7AE5A7F8" w14:textId="77777777" w:rsidR="008E3EBE" w:rsidRDefault="008E3EBE" w:rsidP="008E3EBE">
      <w:pPr>
        <w:rPr>
          <w:rtl/>
        </w:rPr>
      </w:pPr>
    </w:p>
    <w:p w14:paraId="5769CBA1" w14:textId="77777777" w:rsidR="008E3EBE" w:rsidRDefault="008E3EBE" w:rsidP="008E3EBE">
      <w:pPr>
        <w:pStyle w:val="a4"/>
        <w:keepNext/>
        <w:rPr>
          <w:rtl/>
        </w:rPr>
      </w:pPr>
      <w:bookmarkStart w:id="10880" w:name="ET_speaker_אמנון_מרחב_1003"/>
      <w:r w:rsidRPr="008E3EBE">
        <w:rPr>
          <w:rStyle w:val="TagStyle"/>
          <w:rtl/>
        </w:rPr>
        <w:t xml:space="preserve"> &lt;&lt; דובר &gt;&gt; </w:t>
      </w:r>
      <w:r>
        <w:rPr>
          <w:rtl/>
        </w:rPr>
        <w:t>אמנון מרחב:</w:t>
      </w:r>
      <w:r w:rsidRPr="008E3EBE">
        <w:rPr>
          <w:rStyle w:val="TagStyle"/>
          <w:rtl/>
        </w:rPr>
        <w:t xml:space="preserve"> &lt;&lt; דובר &gt;&gt;</w:t>
      </w:r>
      <w:r>
        <w:rPr>
          <w:rtl/>
        </w:rPr>
        <w:t xml:space="preserve">   </w:t>
      </w:r>
      <w:bookmarkEnd w:id="10880"/>
    </w:p>
    <w:p w14:paraId="10B5C71E" w14:textId="77777777" w:rsidR="008E3EBE" w:rsidRDefault="008E3EBE" w:rsidP="008E3EBE">
      <w:pPr>
        <w:pStyle w:val="KeepWithNext"/>
        <w:rPr>
          <w:rtl/>
        </w:rPr>
      </w:pPr>
    </w:p>
    <w:p w14:paraId="28A48565" w14:textId="77777777" w:rsidR="001F6DF3" w:rsidRDefault="008E3EBE" w:rsidP="001F6DF3">
      <w:pPr>
        <w:rPr>
          <w:rtl/>
        </w:rPr>
      </w:pPr>
      <w:bookmarkStart w:id="10881" w:name="_ETM_Q1_11163152"/>
      <w:bookmarkEnd w:id="10881"/>
      <w:r>
        <w:rPr>
          <w:rFonts w:hint="cs"/>
          <w:rtl/>
        </w:rPr>
        <w:t>אב</w:t>
      </w:r>
      <w:bookmarkStart w:id="10882" w:name="_ETM_Q1_11164152"/>
      <w:bookmarkEnd w:id="10882"/>
      <w:r>
        <w:rPr>
          <w:rFonts w:hint="cs"/>
          <w:rtl/>
        </w:rPr>
        <w:t>ל היא הנותנת</w:t>
      </w:r>
      <w:bookmarkStart w:id="10883" w:name="_ETM_Q1_11165652"/>
      <w:bookmarkEnd w:id="10883"/>
      <w:r>
        <w:rPr>
          <w:rFonts w:hint="cs"/>
          <w:rtl/>
        </w:rPr>
        <w:t xml:space="preserve">, כי </w:t>
      </w:r>
      <w:bookmarkStart w:id="10884" w:name="_ETM_Q1_11164402"/>
      <w:bookmarkEnd w:id="10884"/>
      <w:r>
        <w:rPr>
          <w:rFonts w:hint="cs"/>
          <w:rtl/>
        </w:rPr>
        <w:t xml:space="preserve">הניסיון לימד שמדינת ישראל הפכה למדינה היקרה </w:t>
      </w:r>
      <w:bookmarkStart w:id="10885" w:name="_ETM_Q1_11171652"/>
      <w:bookmarkEnd w:id="10885"/>
      <w:r>
        <w:rPr>
          <w:rFonts w:hint="cs"/>
          <w:rtl/>
        </w:rPr>
        <w:t>ביותר בעולם, לפחות ב-</w:t>
      </w:r>
      <w:r>
        <w:t>OECD</w:t>
      </w:r>
      <w:r>
        <w:rPr>
          <w:rFonts w:hint="cs"/>
          <w:rtl/>
        </w:rPr>
        <w:t>, בגלל כל הדרישות הייחודיות שלנו,</w:t>
      </w:r>
      <w:bookmarkStart w:id="10886" w:name="_ETM_Q1_11176402"/>
      <w:bookmarkEnd w:id="10886"/>
      <w:r>
        <w:rPr>
          <w:rFonts w:hint="cs"/>
          <w:rtl/>
        </w:rPr>
        <w:t xml:space="preserve"> ואומרת </w:t>
      </w:r>
      <w:bookmarkStart w:id="10887" w:name="_ETM_Q1_11178652"/>
      <w:bookmarkEnd w:id="10887"/>
      <w:r>
        <w:rPr>
          <w:rFonts w:hint="cs"/>
          <w:rtl/>
        </w:rPr>
        <w:t>הממשלה, הרי</w:t>
      </w:r>
      <w:bookmarkStart w:id="10888" w:name="_ETM_Q1_11183404"/>
      <w:bookmarkEnd w:id="10888"/>
      <w:r>
        <w:rPr>
          <w:rFonts w:hint="cs"/>
          <w:rtl/>
        </w:rPr>
        <w:t>בון, "</w:t>
      </w:r>
      <w:bookmarkStart w:id="10889" w:name="_ETM_Q1_11181406"/>
      <w:bookmarkEnd w:id="10889"/>
      <w:r>
        <w:rPr>
          <w:rFonts w:hint="cs"/>
          <w:rtl/>
        </w:rPr>
        <w:t xml:space="preserve">אני מוכן לקחת בניהול הסיכונים שלי, להיצמד לאירופה </w:t>
      </w:r>
      <w:bookmarkStart w:id="10890" w:name="_ETM_Q1_11188903"/>
      <w:bookmarkEnd w:id="10890"/>
      <w:r w:rsidR="001F6DF3">
        <w:rPr>
          <w:rFonts w:hint="cs"/>
          <w:rtl/>
        </w:rPr>
        <w:t>שהי</w:t>
      </w:r>
      <w:r>
        <w:rPr>
          <w:rFonts w:hint="cs"/>
          <w:rtl/>
        </w:rPr>
        <w:t xml:space="preserve">א </w:t>
      </w:r>
      <w:proofErr w:type="spellStart"/>
      <w:r>
        <w:rPr>
          <w:rFonts w:hint="cs"/>
          <w:rtl/>
        </w:rPr>
        <w:t>הב</w:t>
      </w:r>
      <w:bookmarkStart w:id="10891" w:name="_ETM_Q1_11191656"/>
      <w:bookmarkEnd w:id="10891"/>
      <w:r>
        <w:rPr>
          <w:rFonts w:hint="cs"/>
          <w:rtl/>
        </w:rPr>
        <w:t>נצ'מרק</w:t>
      </w:r>
      <w:bookmarkStart w:id="10892" w:name="_ETM_Q1_11189406"/>
      <w:bookmarkEnd w:id="10892"/>
      <w:proofErr w:type="spellEnd"/>
      <w:r w:rsidR="001F6DF3">
        <w:rPr>
          <w:rFonts w:hint="cs"/>
          <w:rtl/>
        </w:rPr>
        <w:t xml:space="preserve"> הסביר מאוד". עכשיו הוא אומר </w:t>
      </w:r>
      <w:proofErr w:type="spellStart"/>
      <w:r w:rsidR="001F6DF3">
        <w:rPr>
          <w:rFonts w:hint="cs"/>
          <w:rtl/>
        </w:rPr>
        <w:t>לרגולטרים</w:t>
      </w:r>
      <w:bookmarkStart w:id="10893" w:name="_ETM_Q1_11195156"/>
      <w:bookmarkEnd w:id="10893"/>
      <w:proofErr w:type="spellEnd"/>
      <w:r w:rsidR="001F6DF3">
        <w:rPr>
          <w:rFonts w:hint="cs"/>
          <w:rtl/>
        </w:rPr>
        <w:t xml:space="preserve"> שהוא עדיין </w:t>
      </w:r>
      <w:bookmarkStart w:id="10894" w:name="_ETM_Q1_11196406"/>
      <w:bookmarkEnd w:id="10894"/>
      <w:r w:rsidR="001F6DF3">
        <w:rPr>
          <w:rFonts w:hint="cs"/>
          <w:rtl/>
        </w:rPr>
        <w:t xml:space="preserve">קשוב, </w:t>
      </w:r>
      <w:bookmarkStart w:id="10895" w:name="_ETM_Q1_11196655"/>
      <w:bookmarkEnd w:id="10895"/>
      <w:r w:rsidR="001F6DF3">
        <w:rPr>
          <w:rFonts w:hint="cs"/>
          <w:rtl/>
        </w:rPr>
        <w:t xml:space="preserve">לא רוצים לפגוע חלילה סתם, אז תבואו </w:t>
      </w:r>
      <w:bookmarkStart w:id="10896" w:name="_ETM_Q1_11201905"/>
      <w:bookmarkEnd w:id="10896"/>
      <w:r w:rsidR="001F6DF3">
        <w:rPr>
          <w:rFonts w:hint="cs"/>
          <w:rtl/>
        </w:rPr>
        <w:t>לוועדות החריגים.</w:t>
      </w:r>
      <w:bookmarkStart w:id="10897" w:name="_ETM_Q1_11204403"/>
      <w:bookmarkStart w:id="10898" w:name="_ETM_Q1_11205154"/>
      <w:bookmarkStart w:id="10899" w:name="_ETM_Q1_11200903"/>
      <w:bookmarkStart w:id="10900" w:name="_ETM_Q1_11201656"/>
      <w:bookmarkEnd w:id="10897"/>
      <w:bookmarkEnd w:id="10898"/>
      <w:bookmarkEnd w:id="10899"/>
      <w:bookmarkEnd w:id="10900"/>
      <w:r w:rsidR="001F6DF3">
        <w:rPr>
          <w:rFonts w:hint="cs"/>
          <w:rtl/>
        </w:rPr>
        <w:t xml:space="preserve"> נכון, אולי יהיה לך קשה ומורכב, </w:t>
      </w:r>
      <w:bookmarkStart w:id="10901" w:name="_ETM_Q1_11210405"/>
      <w:bookmarkStart w:id="10902" w:name="_ETM_Q1_11206155"/>
      <w:bookmarkStart w:id="10903" w:name="_ETM_Q1_11211902"/>
      <w:bookmarkStart w:id="10904" w:name="_ETM_Q1_11209905"/>
      <w:bookmarkEnd w:id="10901"/>
      <w:bookmarkEnd w:id="10902"/>
      <w:bookmarkEnd w:id="10903"/>
      <w:bookmarkEnd w:id="10904"/>
      <w:r w:rsidR="001F6DF3">
        <w:rPr>
          <w:rFonts w:hint="cs"/>
          <w:rtl/>
        </w:rPr>
        <w:t xml:space="preserve">אבל </w:t>
      </w:r>
      <w:bookmarkStart w:id="10905" w:name="_ETM_Q1_11211155"/>
      <w:bookmarkEnd w:id="10905"/>
      <w:r w:rsidR="001F6DF3">
        <w:rPr>
          <w:rFonts w:hint="cs"/>
          <w:rtl/>
        </w:rPr>
        <w:t>כשכולם</w:t>
      </w:r>
      <w:bookmarkStart w:id="10906" w:name="_ETM_Q1_11206905"/>
      <w:bookmarkEnd w:id="10906"/>
      <w:r w:rsidR="001F6DF3">
        <w:rPr>
          <w:rFonts w:hint="cs"/>
          <w:rtl/>
        </w:rPr>
        <w:t xml:space="preserve"> קמים בבוקר עושים "סופר", אתה מבין שיש פה הרבה </w:t>
      </w:r>
      <w:bookmarkStart w:id="10907" w:name="_ETM_Q1_11214655"/>
      <w:bookmarkEnd w:id="10907"/>
      <w:r w:rsidR="001F6DF3">
        <w:rPr>
          <w:rFonts w:hint="cs"/>
          <w:rtl/>
        </w:rPr>
        <w:t>דרישות שמותר לבחון אותן מפעם לפעם.</w:t>
      </w:r>
      <w:bookmarkStart w:id="10908" w:name="_ETM_Q1_11215655"/>
      <w:bookmarkEnd w:id="10908"/>
      <w:r w:rsidR="001F6DF3">
        <w:rPr>
          <w:rFonts w:hint="cs"/>
          <w:rtl/>
        </w:rPr>
        <w:t xml:space="preserve"> נציג של רשות המים </w:t>
      </w:r>
      <w:bookmarkStart w:id="10909" w:name="_ETM_Q1_11221654"/>
      <w:bookmarkStart w:id="10910" w:name="_ETM_Q1_11220405"/>
      <w:bookmarkEnd w:id="10909"/>
      <w:bookmarkEnd w:id="10910"/>
      <w:r w:rsidR="001F6DF3">
        <w:rPr>
          <w:rFonts w:hint="cs"/>
          <w:rtl/>
        </w:rPr>
        <w:t>א</w:t>
      </w:r>
      <w:bookmarkStart w:id="10911" w:name="_ETM_Q1_11221154"/>
      <w:bookmarkEnd w:id="10911"/>
      <w:r w:rsidR="001F6DF3">
        <w:rPr>
          <w:rFonts w:hint="cs"/>
          <w:rtl/>
        </w:rPr>
        <w:t>מר, "</w:t>
      </w:r>
      <w:bookmarkStart w:id="10912" w:name="_ETM_Q1_11219651"/>
      <w:bookmarkEnd w:id="10912"/>
      <w:r w:rsidR="001F6DF3">
        <w:rPr>
          <w:rFonts w:hint="cs"/>
          <w:rtl/>
        </w:rPr>
        <w:t>אני מוכן לבחון א</w:t>
      </w:r>
      <w:bookmarkStart w:id="10913" w:name="_ETM_Q1_11221155"/>
      <w:bookmarkEnd w:id="10913"/>
      <w:r w:rsidR="001F6DF3">
        <w:rPr>
          <w:rFonts w:hint="cs"/>
          <w:rtl/>
        </w:rPr>
        <w:t xml:space="preserve">ת עצמי מפעם לפעם, גם לגבי דברים אחרים שדרשתי בעבר", </w:t>
      </w:r>
      <w:bookmarkStart w:id="10914" w:name="_ETM_Q1_11227406"/>
      <w:bookmarkEnd w:id="10914"/>
      <w:r w:rsidR="001F6DF3">
        <w:rPr>
          <w:rFonts w:hint="cs"/>
          <w:rtl/>
        </w:rPr>
        <w:t>אז מה שאנחנו מבקשים מכם, במקום להיות</w:t>
      </w:r>
      <w:bookmarkStart w:id="10915" w:name="_ETM_Q1_11228152"/>
      <w:bookmarkEnd w:id="10915"/>
      <w:r w:rsidR="001F6DF3">
        <w:rPr>
          <w:rFonts w:hint="cs"/>
          <w:rtl/>
        </w:rPr>
        <w:t xml:space="preserve"> עקשנים, תהיו מוכנים </w:t>
      </w:r>
      <w:bookmarkStart w:id="10916" w:name="_ETM_Q1_11231905"/>
      <w:bookmarkEnd w:id="10916"/>
      <w:r w:rsidR="001F6DF3">
        <w:rPr>
          <w:rFonts w:hint="cs"/>
          <w:rtl/>
        </w:rPr>
        <w:t>לבוא,</w:t>
      </w:r>
      <w:bookmarkStart w:id="10917" w:name="_ETM_Q1_11229904"/>
      <w:bookmarkEnd w:id="10917"/>
      <w:r w:rsidR="001F6DF3">
        <w:rPr>
          <w:rFonts w:hint="cs"/>
          <w:rtl/>
        </w:rPr>
        <w:t xml:space="preserve"> להציג ולאתגר את התפיסות שלכם בוועדת החריגים.</w:t>
      </w:r>
    </w:p>
    <w:p w14:paraId="4A9E2FB5" w14:textId="77777777" w:rsidR="00C51B07" w:rsidRDefault="00C51B07" w:rsidP="00C51B07">
      <w:pPr>
        <w:rPr>
          <w:rtl/>
        </w:rPr>
      </w:pPr>
      <w:bookmarkStart w:id="10918" w:name="_ETM_Q1_11238654"/>
      <w:bookmarkStart w:id="10919" w:name="_ETM_Q1_10536405"/>
      <w:bookmarkStart w:id="10920" w:name="_ETM_Q1_10536905"/>
      <w:bookmarkStart w:id="10921" w:name="_ETM_Q1_10531905"/>
      <w:bookmarkStart w:id="10922" w:name="_ETM_Q1_4188402"/>
      <w:bookmarkEnd w:id="10918"/>
      <w:bookmarkEnd w:id="10919"/>
      <w:bookmarkEnd w:id="10920"/>
      <w:bookmarkEnd w:id="10921"/>
      <w:bookmarkEnd w:id="10922"/>
    </w:p>
    <w:p w14:paraId="31991F8D" w14:textId="77777777" w:rsidR="001F6DF3" w:rsidRDefault="001F6DF3" w:rsidP="00C51B07">
      <w:pPr>
        <w:rPr>
          <w:rtl/>
        </w:rPr>
      </w:pPr>
    </w:p>
    <w:p w14:paraId="5A5C342B" w14:textId="77777777" w:rsidR="001F6DF3" w:rsidRDefault="001F6DF3" w:rsidP="001F6DF3">
      <w:pPr>
        <w:pStyle w:val="a4"/>
        <w:keepNext/>
        <w:rPr>
          <w:rtl/>
        </w:rPr>
      </w:pPr>
      <w:bookmarkStart w:id="10923" w:name="ET_speaker_דלית_זמיר_1004"/>
      <w:r w:rsidRPr="001F6DF3">
        <w:rPr>
          <w:rStyle w:val="TagStyle"/>
          <w:rtl/>
        </w:rPr>
        <w:t xml:space="preserve"> &lt;&lt; דובר &gt;&gt; </w:t>
      </w:r>
      <w:r>
        <w:rPr>
          <w:rtl/>
        </w:rPr>
        <w:t>דלית זמיר:</w:t>
      </w:r>
      <w:r w:rsidRPr="001F6DF3">
        <w:rPr>
          <w:rStyle w:val="TagStyle"/>
          <w:rtl/>
        </w:rPr>
        <w:t xml:space="preserve"> &lt;&lt; דובר &gt;&gt;</w:t>
      </w:r>
      <w:r>
        <w:rPr>
          <w:rtl/>
        </w:rPr>
        <w:t xml:space="preserve">   </w:t>
      </w:r>
      <w:bookmarkEnd w:id="10923"/>
    </w:p>
    <w:p w14:paraId="1E4A4E8F" w14:textId="77777777" w:rsidR="001F6DF3" w:rsidRDefault="001F6DF3" w:rsidP="001F6DF3">
      <w:pPr>
        <w:pStyle w:val="KeepWithNext"/>
        <w:rPr>
          <w:rtl/>
        </w:rPr>
      </w:pPr>
    </w:p>
    <w:p w14:paraId="23B47DDF" w14:textId="77777777" w:rsidR="001F6DF3" w:rsidRDefault="001F6DF3" w:rsidP="001F6DF3">
      <w:pPr>
        <w:rPr>
          <w:rtl/>
        </w:rPr>
      </w:pPr>
      <w:bookmarkStart w:id="10924" w:name="_ETM_Q1_11242154"/>
      <w:bookmarkStart w:id="10925" w:name="_ETM_Q1_11242904"/>
      <w:bookmarkStart w:id="10926" w:name="_ETM_Q1_11243654"/>
      <w:bookmarkStart w:id="10927" w:name="_ETM_Q1_11244154"/>
      <w:bookmarkStart w:id="10928" w:name="_ETM_Q1_11240154"/>
      <w:bookmarkStart w:id="10929" w:name="_ETM_Q1_11235905"/>
      <w:bookmarkStart w:id="10930" w:name="_ETM_Q1_11231406"/>
      <w:bookmarkEnd w:id="10924"/>
      <w:bookmarkEnd w:id="10925"/>
      <w:bookmarkEnd w:id="10926"/>
      <w:bookmarkEnd w:id="10927"/>
      <w:bookmarkEnd w:id="10928"/>
      <w:bookmarkEnd w:id="10929"/>
      <w:bookmarkEnd w:id="10930"/>
      <w:r>
        <w:rPr>
          <w:rFonts w:hint="cs"/>
          <w:rtl/>
        </w:rPr>
        <w:t xml:space="preserve">אבל </w:t>
      </w:r>
      <w:bookmarkStart w:id="10931" w:name="_ETM_Q1_11236406"/>
      <w:bookmarkEnd w:id="10931"/>
      <w:r>
        <w:rPr>
          <w:rFonts w:hint="cs"/>
          <w:rtl/>
        </w:rPr>
        <w:t>כבר נעשתה כאן בדיקה, צמצמו</w:t>
      </w:r>
      <w:bookmarkStart w:id="10932" w:name="_ETM_Q1_11237406"/>
      <w:bookmarkEnd w:id="10932"/>
      <w:r>
        <w:rPr>
          <w:rFonts w:hint="cs"/>
          <w:rtl/>
        </w:rPr>
        <w:t xml:space="preserve"> את זה מאוד למקרים האלה, </w:t>
      </w:r>
      <w:bookmarkStart w:id="10933" w:name="_ETM_Q1_11242406"/>
      <w:bookmarkEnd w:id="10933"/>
      <w:r>
        <w:rPr>
          <w:rFonts w:hint="cs"/>
          <w:rtl/>
        </w:rPr>
        <w:t>וגם בהם עשו התאמות.</w:t>
      </w:r>
    </w:p>
    <w:p w14:paraId="5E4D9725" w14:textId="77777777" w:rsidR="001F6DF3" w:rsidRDefault="001F6DF3" w:rsidP="001F6DF3">
      <w:pPr>
        <w:rPr>
          <w:rtl/>
        </w:rPr>
      </w:pPr>
      <w:bookmarkStart w:id="10934" w:name="_ETM_Q1_11244406"/>
      <w:bookmarkStart w:id="10935" w:name="_ETM_Q1_11244906"/>
      <w:bookmarkStart w:id="10936" w:name="_ETM_Q1_11240906"/>
      <w:bookmarkStart w:id="10937" w:name="_ETM_Q1_11242652"/>
      <w:bookmarkEnd w:id="10934"/>
      <w:bookmarkEnd w:id="10935"/>
      <w:bookmarkEnd w:id="10936"/>
      <w:bookmarkEnd w:id="10937"/>
    </w:p>
    <w:p w14:paraId="61AC5D0D" w14:textId="77777777" w:rsidR="001F6DF3" w:rsidRDefault="001F6DF3" w:rsidP="001F6DF3">
      <w:pPr>
        <w:pStyle w:val="a4"/>
        <w:keepNext/>
        <w:rPr>
          <w:rtl/>
        </w:rPr>
      </w:pPr>
      <w:bookmarkStart w:id="10938" w:name="ET_speaker_אמנון_מרחב_1005"/>
      <w:r w:rsidRPr="001F6DF3">
        <w:rPr>
          <w:rStyle w:val="TagStyle"/>
          <w:rtl/>
        </w:rPr>
        <w:t xml:space="preserve"> &lt;&lt; דובר &gt;&gt; </w:t>
      </w:r>
      <w:r>
        <w:rPr>
          <w:rtl/>
        </w:rPr>
        <w:t>אמנון מרחב:</w:t>
      </w:r>
      <w:r w:rsidRPr="001F6DF3">
        <w:rPr>
          <w:rStyle w:val="TagStyle"/>
          <w:rtl/>
        </w:rPr>
        <w:t xml:space="preserve"> &lt;&lt; דובר &gt;&gt;</w:t>
      </w:r>
      <w:r>
        <w:rPr>
          <w:rtl/>
        </w:rPr>
        <w:t xml:space="preserve">   </w:t>
      </w:r>
      <w:bookmarkEnd w:id="10938"/>
    </w:p>
    <w:p w14:paraId="2C7AAA2B" w14:textId="77777777" w:rsidR="001F6DF3" w:rsidRDefault="001F6DF3" w:rsidP="001F6DF3">
      <w:pPr>
        <w:pStyle w:val="KeepWithNext"/>
        <w:rPr>
          <w:rtl/>
        </w:rPr>
      </w:pPr>
    </w:p>
    <w:p w14:paraId="78DF036B" w14:textId="77777777" w:rsidR="001F6DF3" w:rsidRDefault="001F6DF3" w:rsidP="001F6DF3">
      <w:pPr>
        <w:rPr>
          <w:rtl/>
        </w:rPr>
      </w:pPr>
      <w:bookmarkStart w:id="10939" w:name="_ETM_Q1_11245652"/>
      <w:bookmarkStart w:id="10940" w:name="_ETM_Q1_11246402"/>
      <w:bookmarkEnd w:id="10939"/>
      <w:bookmarkEnd w:id="10940"/>
      <w:r>
        <w:rPr>
          <w:rFonts w:hint="cs"/>
          <w:rtl/>
        </w:rPr>
        <w:t>אז תבואי לו</w:t>
      </w:r>
      <w:bookmarkStart w:id="10941" w:name="_ETM_Q1_11240652"/>
      <w:bookmarkEnd w:id="10941"/>
      <w:r>
        <w:rPr>
          <w:rFonts w:hint="cs"/>
          <w:rtl/>
        </w:rPr>
        <w:t>ועדה.</w:t>
      </w:r>
    </w:p>
    <w:p w14:paraId="1E930ADF" w14:textId="77777777" w:rsidR="001F6DF3" w:rsidRDefault="001F6DF3" w:rsidP="001F6DF3">
      <w:pPr>
        <w:rPr>
          <w:rtl/>
        </w:rPr>
      </w:pPr>
      <w:bookmarkStart w:id="10942" w:name="_ETM_Q1_11246652"/>
      <w:bookmarkStart w:id="10943" w:name="_ETM_Q1_11247652"/>
      <w:bookmarkStart w:id="10944" w:name="_ETM_Q1_11243402"/>
      <w:bookmarkStart w:id="10945" w:name="_ETM_Q1_11245402"/>
      <w:bookmarkEnd w:id="10942"/>
      <w:bookmarkEnd w:id="10943"/>
      <w:bookmarkEnd w:id="10944"/>
      <w:bookmarkEnd w:id="10945"/>
    </w:p>
    <w:p w14:paraId="0A14CF2D" w14:textId="77777777" w:rsidR="001F6DF3" w:rsidRDefault="001F6DF3" w:rsidP="001F6DF3">
      <w:pPr>
        <w:pStyle w:val="a4"/>
        <w:keepNext/>
        <w:rPr>
          <w:rtl/>
        </w:rPr>
      </w:pPr>
      <w:bookmarkStart w:id="10946" w:name="ET_speaker_דלית_זמיר_1006"/>
      <w:r w:rsidRPr="001F6DF3">
        <w:rPr>
          <w:rStyle w:val="TagStyle"/>
          <w:rtl/>
        </w:rPr>
        <w:t xml:space="preserve"> &lt;&lt; דובר &gt;&gt; </w:t>
      </w:r>
      <w:r>
        <w:rPr>
          <w:rtl/>
        </w:rPr>
        <w:t>דלית זמיר:</w:t>
      </w:r>
      <w:r w:rsidRPr="001F6DF3">
        <w:rPr>
          <w:rStyle w:val="TagStyle"/>
          <w:rtl/>
        </w:rPr>
        <w:t xml:space="preserve"> &lt;&lt; דובר &gt;&gt;</w:t>
      </w:r>
      <w:r>
        <w:rPr>
          <w:rtl/>
        </w:rPr>
        <w:t xml:space="preserve">   </w:t>
      </w:r>
      <w:bookmarkEnd w:id="10946"/>
    </w:p>
    <w:p w14:paraId="5B5CB3BC" w14:textId="77777777" w:rsidR="001F6DF3" w:rsidRDefault="001F6DF3" w:rsidP="001F6DF3">
      <w:pPr>
        <w:pStyle w:val="KeepWithNext"/>
        <w:rPr>
          <w:rtl/>
        </w:rPr>
      </w:pPr>
    </w:p>
    <w:p w14:paraId="0E680A97" w14:textId="77777777" w:rsidR="001F6DF3" w:rsidRDefault="001F6DF3" w:rsidP="001F6DF3">
      <w:pPr>
        <w:rPr>
          <w:rtl/>
        </w:rPr>
      </w:pPr>
      <w:bookmarkStart w:id="10947" w:name="_ETM_Q1_11248901"/>
      <w:bookmarkEnd w:id="10947"/>
      <w:r>
        <w:rPr>
          <w:rFonts w:hint="cs"/>
          <w:rtl/>
        </w:rPr>
        <w:t>אב</w:t>
      </w:r>
      <w:bookmarkStart w:id="10948" w:name="_ETM_Q1_11250405"/>
      <w:bookmarkEnd w:id="10948"/>
      <w:r>
        <w:rPr>
          <w:rFonts w:hint="cs"/>
          <w:rtl/>
        </w:rPr>
        <w:t>ל אנחנו יודעים את זה עכשיו.</w:t>
      </w:r>
      <w:bookmarkStart w:id="10949" w:name="_ETM_Q1_11248152"/>
      <w:bookmarkEnd w:id="10949"/>
    </w:p>
    <w:p w14:paraId="486B0DC9" w14:textId="77777777" w:rsidR="001F6DF3" w:rsidRDefault="001F6DF3" w:rsidP="001F6DF3">
      <w:pPr>
        <w:rPr>
          <w:rtl/>
        </w:rPr>
      </w:pPr>
      <w:bookmarkStart w:id="10950" w:name="_ETM_Q1_11249403"/>
      <w:bookmarkStart w:id="10951" w:name="_ETM_Q1_11250402"/>
      <w:bookmarkStart w:id="10952" w:name="_ETM_Q1_11247152"/>
      <w:bookmarkEnd w:id="10950"/>
      <w:bookmarkEnd w:id="10951"/>
      <w:bookmarkEnd w:id="10952"/>
    </w:p>
    <w:p w14:paraId="4DFCA412" w14:textId="77777777" w:rsidR="001F6DF3" w:rsidRDefault="001F6DF3" w:rsidP="001F6DF3">
      <w:pPr>
        <w:pStyle w:val="a4"/>
        <w:keepNext/>
        <w:rPr>
          <w:rtl/>
        </w:rPr>
      </w:pPr>
      <w:bookmarkStart w:id="10953" w:name="ET_speaker_אמנון_מרחב_1007"/>
      <w:r w:rsidRPr="001F6DF3">
        <w:rPr>
          <w:rStyle w:val="TagStyle"/>
          <w:rtl/>
        </w:rPr>
        <w:t xml:space="preserve">&lt;&lt; דובר &gt;&gt; </w:t>
      </w:r>
      <w:r>
        <w:rPr>
          <w:rtl/>
        </w:rPr>
        <w:t>אמנון מרחב:</w:t>
      </w:r>
      <w:r w:rsidRPr="001F6DF3">
        <w:rPr>
          <w:rStyle w:val="TagStyle"/>
          <w:rtl/>
        </w:rPr>
        <w:t xml:space="preserve"> &lt;&lt; דובר &gt;&gt;</w:t>
      </w:r>
      <w:r>
        <w:rPr>
          <w:rtl/>
        </w:rPr>
        <w:t xml:space="preserve">   </w:t>
      </w:r>
      <w:bookmarkEnd w:id="10953"/>
    </w:p>
    <w:p w14:paraId="702F2E63" w14:textId="77777777" w:rsidR="001F6DF3" w:rsidRDefault="001F6DF3" w:rsidP="001F6DF3">
      <w:pPr>
        <w:pStyle w:val="KeepWithNext"/>
        <w:rPr>
          <w:rtl/>
        </w:rPr>
      </w:pPr>
    </w:p>
    <w:p w14:paraId="5D1382BA" w14:textId="77777777" w:rsidR="001F6DF3" w:rsidRDefault="001F6DF3" w:rsidP="001F6DF3">
      <w:pPr>
        <w:rPr>
          <w:rtl/>
        </w:rPr>
      </w:pPr>
      <w:bookmarkStart w:id="10954" w:name="_ETM_Q1_11251152"/>
      <w:bookmarkStart w:id="10955" w:name="_ETM_Q1_11250902"/>
      <w:bookmarkEnd w:id="10954"/>
      <w:bookmarkEnd w:id="10955"/>
      <w:r>
        <w:rPr>
          <w:rFonts w:hint="cs"/>
          <w:rtl/>
        </w:rPr>
        <w:t>נותנים לכם</w:t>
      </w:r>
      <w:bookmarkStart w:id="10956" w:name="_ETM_Q1_11250153"/>
      <w:bookmarkStart w:id="10957" w:name="_ETM_Q1_11246404"/>
      <w:bookmarkEnd w:id="10956"/>
      <w:bookmarkEnd w:id="10957"/>
      <w:r>
        <w:rPr>
          <w:rFonts w:hint="cs"/>
          <w:rtl/>
        </w:rPr>
        <w:t xml:space="preserve"> 18 חודשים, לא מחר בבוקר מפקירים את </w:t>
      </w:r>
      <w:bookmarkStart w:id="10958" w:name="_ETM_Q1_11253655"/>
      <w:bookmarkEnd w:id="10958"/>
      <w:r>
        <w:rPr>
          <w:rFonts w:hint="cs"/>
          <w:rtl/>
        </w:rPr>
        <w:t xml:space="preserve">עם ישראל, יש לך את הזמן הזה לבוא לוועדת החריגים </w:t>
      </w:r>
      <w:bookmarkStart w:id="10959" w:name="_ETM_Q1_11262654"/>
      <w:bookmarkEnd w:id="10959"/>
      <w:r>
        <w:rPr>
          <w:rFonts w:hint="cs"/>
          <w:rtl/>
        </w:rPr>
        <w:t>ולשכנע</w:t>
      </w:r>
      <w:bookmarkStart w:id="10960" w:name="_ETM_Q1_11260155"/>
      <w:bookmarkEnd w:id="10960"/>
      <w:r>
        <w:rPr>
          <w:rFonts w:hint="cs"/>
          <w:rtl/>
        </w:rPr>
        <w:t xml:space="preserve"> אותה.</w:t>
      </w:r>
      <w:bookmarkStart w:id="10961" w:name="_ETM_Q1_11258655"/>
      <w:bookmarkEnd w:id="10961"/>
    </w:p>
    <w:p w14:paraId="508AEFAA" w14:textId="77777777" w:rsidR="001F6DF3" w:rsidRDefault="001F6DF3" w:rsidP="001F6DF3">
      <w:pPr>
        <w:ind w:firstLine="0"/>
        <w:rPr>
          <w:rtl/>
        </w:rPr>
      </w:pPr>
      <w:bookmarkStart w:id="10962" w:name="_ETM_Q1_4003901"/>
      <w:bookmarkStart w:id="10963" w:name="_ETM_Q1_4004152"/>
      <w:bookmarkStart w:id="10964" w:name="_ETM_Q1_4009152"/>
      <w:bookmarkStart w:id="10965" w:name="_ETM_Q1_4036900"/>
      <w:bookmarkStart w:id="10966" w:name="_ETM_Q1_4032152"/>
      <w:bookmarkStart w:id="10967" w:name="_ETM_Q1_4027400"/>
      <w:bookmarkEnd w:id="10962"/>
      <w:bookmarkEnd w:id="10963"/>
      <w:bookmarkEnd w:id="10964"/>
      <w:bookmarkEnd w:id="10965"/>
      <w:bookmarkEnd w:id="10966"/>
      <w:bookmarkEnd w:id="10967"/>
    </w:p>
    <w:p w14:paraId="7D191B47" w14:textId="77777777" w:rsidR="001F6DF3" w:rsidRDefault="001F6DF3" w:rsidP="001F6DF3">
      <w:pPr>
        <w:pStyle w:val="a4"/>
        <w:keepNext/>
        <w:rPr>
          <w:rtl/>
        </w:rPr>
      </w:pPr>
      <w:bookmarkStart w:id="10968" w:name="ET_speaker_דלית_זמיר_1008"/>
      <w:r w:rsidRPr="001F6DF3">
        <w:rPr>
          <w:rStyle w:val="TagStyle"/>
          <w:rtl/>
        </w:rPr>
        <w:t xml:space="preserve"> &lt;&lt; דובר &gt;&gt; </w:t>
      </w:r>
      <w:r>
        <w:rPr>
          <w:rtl/>
        </w:rPr>
        <w:t>דלית זמיר:</w:t>
      </w:r>
      <w:r w:rsidRPr="001F6DF3">
        <w:rPr>
          <w:rStyle w:val="TagStyle"/>
          <w:rtl/>
        </w:rPr>
        <w:t xml:space="preserve"> &lt;&lt; דובר &gt;&gt;</w:t>
      </w:r>
      <w:r>
        <w:rPr>
          <w:rtl/>
        </w:rPr>
        <w:t xml:space="preserve">   </w:t>
      </w:r>
      <w:bookmarkEnd w:id="10968"/>
    </w:p>
    <w:p w14:paraId="473880C8" w14:textId="77777777" w:rsidR="001F6DF3" w:rsidRDefault="001F6DF3" w:rsidP="001F6DF3">
      <w:pPr>
        <w:pStyle w:val="KeepWithNext"/>
        <w:rPr>
          <w:rtl/>
        </w:rPr>
      </w:pPr>
    </w:p>
    <w:p w14:paraId="5DB15A96" w14:textId="77777777" w:rsidR="001F6DF3" w:rsidRDefault="001F6DF3" w:rsidP="001F6DF3">
      <w:pPr>
        <w:rPr>
          <w:rtl/>
        </w:rPr>
      </w:pPr>
      <w:bookmarkStart w:id="10969" w:name="_ETM_Q1_11265403"/>
      <w:bookmarkStart w:id="10970" w:name="_ETM_Q1_11266403"/>
      <w:bookmarkEnd w:id="10969"/>
      <w:bookmarkEnd w:id="10970"/>
      <w:r>
        <w:rPr>
          <w:rFonts w:hint="cs"/>
          <w:rtl/>
        </w:rPr>
        <w:t>אבל זה נכ</w:t>
      </w:r>
      <w:bookmarkStart w:id="10971" w:name="_ETM_Q1_11267153"/>
      <w:bookmarkEnd w:id="10971"/>
      <w:r>
        <w:rPr>
          <w:rFonts w:hint="cs"/>
          <w:rtl/>
        </w:rPr>
        <w:t>ו</w:t>
      </w:r>
      <w:bookmarkStart w:id="10972" w:name="_ETM_Q1_11267403"/>
      <w:bookmarkEnd w:id="10972"/>
      <w:r>
        <w:rPr>
          <w:rFonts w:hint="cs"/>
          <w:rtl/>
        </w:rPr>
        <w:t xml:space="preserve">ן גם </w:t>
      </w:r>
      <w:bookmarkStart w:id="10973" w:name="_ETM_Q1_11263903"/>
      <w:bookmarkEnd w:id="10973"/>
      <w:r>
        <w:rPr>
          <w:rFonts w:hint="cs"/>
          <w:rtl/>
        </w:rPr>
        <w:t>הפוך.</w:t>
      </w:r>
      <w:bookmarkStart w:id="10974" w:name="_ETM_Q1_11258903"/>
      <w:bookmarkEnd w:id="10974"/>
    </w:p>
    <w:p w14:paraId="77ED15D7" w14:textId="77777777" w:rsidR="001F6DF3" w:rsidRDefault="001F6DF3" w:rsidP="006B494C">
      <w:pPr>
        <w:ind w:firstLine="0"/>
        <w:rPr>
          <w:rtl/>
        </w:rPr>
      </w:pPr>
      <w:bookmarkStart w:id="10975" w:name="_ETM_Q1_11263653"/>
      <w:bookmarkStart w:id="10976" w:name="_ETM_Q1_3876900"/>
      <w:bookmarkEnd w:id="10975"/>
      <w:bookmarkEnd w:id="10976"/>
    </w:p>
    <w:p w14:paraId="5D6BC1C7" w14:textId="77777777" w:rsidR="001F6DF3" w:rsidRDefault="001F6DF3" w:rsidP="001F6DF3">
      <w:pPr>
        <w:pStyle w:val="a4"/>
        <w:keepNext/>
        <w:rPr>
          <w:rtl/>
        </w:rPr>
      </w:pPr>
      <w:bookmarkStart w:id="10977" w:name="ET_speaker_אמנון_מרחב_1009"/>
      <w:r w:rsidRPr="001F6DF3">
        <w:rPr>
          <w:rStyle w:val="TagStyle"/>
          <w:rtl/>
        </w:rPr>
        <w:t xml:space="preserve"> &lt;&lt; דובר &gt;&gt; </w:t>
      </w:r>
      <w:r>
        <w:rPr>
          <w:rtl/>
        </w:rPr>
        <w:t>אמנון מרחב:</w:t>
      </w:r>
      <w:r w:rsidRPr="001F6DF3">
        <w:rPr>
          <w:rStyle w:val="TagStyle"/>
          <w:rtl/>
        </w:rPr>
        <w:t xml:space="preserve"> &lt;&lt; דובר &gt;&gt;</w:t>
      </w:r>
      <w:r>
        <w:rPr>
          <w:rtl/>
        </w:rPr>
        <w:t xml:space="preserve">   </w:t>
      </w:r>
      <w:bookmarkEnd w:id="10977"/>
    </w:p>
    <w:p w14:paraId="09F5E60F" w14:textId="77777777" w:rsidR="001F6DF3" w:rsidRDefault="001F6DF3" w:rsidP="001F6DF3">
      <w:pPr>
        <w:pStyle w:val="KeepWithNext"/>
        <w:rPr>
          <w:rtl/>
        </w:rPr>
      </w:pPr>
    </w:p>
    <w:p w14:paraId="39877D1B" w14:textId="77777777" w:rsidR="001F6DF3" w:rsidRDefault="001F6DF3" w:rsidP="001F6DF3">
      <w:pPr>
        <w:rPr>
          <w:rtl/>
        </w:rPr>
      </w:pPr>
      <w:bookmarkStart w:id="10978" w:name="_ETM_Q1_11268653"/>
      <w:bookmarkStart w:id="10979" w:name="_ETM_Q1_11269403"/>
      <w:bookmarkEnd w:id="10978"/>
      <w:bookmarkEnd w:id="10979"/>
      <w:r>
        <w:rPr>
          <w:rFonts w:hint="cs"/>
          <w:rtl/>
        </w:rPr>
        <w:t>הממשלה קבעה</w:t>
      </w:r>
      <w:bookmarkStart w:id="10980" w:name="_ETM_Q1_11274653"/>
      <w:bookmarkEnd w:id="10980"/>
      <w:r>
        <w:rPr>
          <w:rFonts w:hint="cs"/>
          <w:rtl/>
        </w:rPr>
        <w:t>, היא שינת</w:t>
      </w:r>
      <w:bookmarkStart w:id="10981" w:name="_ETM_Q1_11277656"/>
      <w:bookmarkEnd w:id="10981"/>
      <w:r>
        <w:rPr>
          <w:rFonts w:hint="cs"/>
          <w:rtl/>
        </w:rPr>
        <w:t>ה א</w:t>
      </w:r>
      <w:bookmarkStart w:id="10982" w:name="_ETM_Q1_11280902"/>
      <w:bookmarkEnd w:id="10982"/>
      <w:r>
        <w:rPr>
          <w:rFonts w:hint="cs"/>
          <w:rtl/>
        </w:rPr>
        <w:t>ת הכלל במדינת ישראל</w:t>
      </w:r>
      <w:bookmarkStart w:id="10983" w:name="_ETM_Q1_11278403"/>
      <w:bookmarkStart w:id="10984" w:name="_ETM_Q1_11274154"/>
      <w:bookmarkEnd w:id="10983"/>
      <w:bookmarkEnd w:id="10984"/>
      <w:r>
        <w:rPr>
          <w:rFonts w:hint="cs"/>
          <w:rtl/>
        </w:rPr>
        <w:t>, לא שאנחנו שרוצים להכניס</w:t>
      </w:r>
      <w:bookmarkStart w:id="10985" w:name="_ETM_Q1_11279901"/>
      <w:bookmarkEnd w:id="10985"/>
      <w:r>
        <w:rPr>
          <w:rFonts w:hint="cs"/>
          <w:rtl/>
        </w:rPr>
        <w:t>, נוכיח</w:t>
      </w:r>
      <w:bookmarkStart w:id="10986" w:name="_ETM_Q1_11282151"/>
      <w:bookmarkEnd w:id="10986"/>
      <w:r>
        <w:rPr>
          <w:rFonts w:hint="cs"/>
          <w:rtl/>
        </w:rPr>
        <w:t xml:space="preserve"> לכם הרגולטורים</w:t>
      </w:r>
      <w:bookmarkStart w:id="10987" w:name="_ETM_Q1_11283153"/>
      <w:bookmarkStart w:id="10988" w:name="_ETM_Q1_11279406"/>
      <w:bookmarkEnd w:id="10987"/>
      <w:bookmarkEnd w:id="10988"/>
      <w:r>
        <w:rPr>
          <w:rFonts w:hint="cs"/>
          <w:rtl/>
        </w:rPr>
        <w:t xml:space="preserve"> שמותר, אלא אתם, הרגולטורים, שמבקשים מכל</w:t>
      </w:r>
      <w:bookmarkStart w:id="10989" w:name="_ETM_Q1_11286904"/>
      <w:bookmarkStart w:id="10990" w:name="_ETM_Q1_11285154"/>
      <w:bookmarkStart w:id="10991" w:name="_ETM_Q1_11287904"/>
      <w:bookmarkStart w:id="10992" w:name="_ETM_Q1_11284905"/>
      <w:bookmarkEnd w:id="10989"/>
      <w:bookmarkEnd w:id="10990"/>
      <w:bookmarkEnd w:id="10991"/>
      <w:bookmarkEnd w:id="10992"/>
      <w:r>
        <w:rPr>
          <w:rFonts w:hint="cs"/>
          <w:rtl/>
        </w:rPr>
        <w:t xml:space="preserve"> מי</w:t>
      </w:r>
      <w:bookmarkStart w:id="10993" w:name="_ETM_Q1_11286901"/>
      <w:bookmarkEnd w:id="10993"/>
      <w:r>
        <w:rPr>
          <w:rFonts w:hint="cs"/>
          <w:rtl/>
        </w:rPr>
        <w:t>ני שיקולים להחריג, הנטל עליכם להוכיח.</w:t>
      </w:r>
      <w:bookmarkStart w:id="10994" w:name="_ETM_Q1_11291654"/>
      <w:bookmarkEnd w:id="10994"/>
      <w:r>
        <w:rPr>
          <w:rFonts w:hint="cs"/>
          <w:rtl/>
        </w:rPr>
        <w:t xml:space="preserve"> זה בסיס של הרפור</w:t>
      </w:r>
      <w:bookmarkStart w:id="10995" w:name="_ETM_Q1_11293403"/>
      <w:bookmarkEnd w:id="10995"/>
      <w:r>
        <w:rPr>
          <w:rFonts w:hint="cs"/>
          <w:rtl/>
        </w:rPr>
        <w:t xml:space="preserve">מה, </w:t>
      </w:r>
      <w:proofErr w:type="spellStart"/>
      <w:r>
        <w:rPr>
          <w:rFonts w:hint="cs"/>
          <w:rtl/>
        </w:rPr>
        <w:t>הכל</w:t>
      </w:r>
      <w:proofErr w:type="spellEnd"/>
      <w:r>
        <w:rPr>
          <w:rFonts w:hint="cs"/>
          <w:rtl/>
        </w:rPr>
        <w:t xml:space="preserve"> מותר, אנחנו המשפטנים אומרים "היפוך הנטל"</w:t>
      </w:r>
      <w:bookmarkStart w:id="10996" w:name="_ETM_Q1_11299904"/>
      <w:bookmarkEnd w:id="10996"/>
      <w:r>
        <w:rPr>
          <w:rFonts w:hint="cs"/>
          <w:rtl/>
        </w:rPr>
        <w:t>,</w:t>
      </w:r>
      <w:bookmarkStart w:id="10997" w:name="_ETM_Q1_11305404"/>
      <w:bookmarkStart w:id="10998" w:name="_ETM_Q1_11301655"/>
      <w:bookmarkEnd w:id="10997"/>
      <w:bookmarkEnd w:id="10998"/>
      <w:r>
        <w:rPr>
          <w:rFonts w:hint="cs"/>
          <w:rtl/>
        </w:rPr>
        <w:t xml:space="preserve"> ה</w:t>
      </w:r>
      <w:bookmarkStart w:id="10999" w:name="_ETM_Q1_11303655"/>
      <w:bookmarkEnd w:id="10999"/>
      <w:r>
        <w:rPr>
          <w:rFonts w:hint="cs"/>
          <w:rtl/>
        </w:rPr>
        <w:t>נטל הוא על הרגולטור, הוא</w:t>
      </w:r>
      <w:bookmarkStart w:id="11000" w:name="_ETM_Q1_11307661"/>
      <w:bookmarkEnd w:id="11000"/>
      <w:r>
        <w:rPr>
          <w:rFonts w:hint="cs"/>
          <w:rtl/>
        </w:rPr>
        <w:t xml:space="preserve"> זה שיצטרך </w:t>
      </w:r>
      <w:bookmarkStart w:id="11001" w:name="_ETM_Q1_11310151"/>
      <w:bookmarkEnd w:id="11001"/>
      <w:r>
        <w:rPr>
          <w:rFonts w:hint="cs"/>
          <w:rtl/>
        </w:rPr>
        <w:t>להוכיח.</w:t>
      </w:r>
      <w:bookmarkStart w:id="11002" w:name="_ETM_Q1_11307406"/>
      <w:bookmarkStart w:id="11003" w:name="_ETM_Q1_11303405"/>
      <w:bookmarkEnd w:id="11002"/>
      <w:bookmarkEnd w:id="11003"/>
    </w:p>
    <w:p w14:paraId="1DD73C5E" w14:textId="77777777" w:rsidR="001F6DF3" w:rsidRDefault="001F6DF3" w:rsidP="001F6DF3">
      <w:pPr>
        <w:ind w:firstLine="0"/>
        <w:rPr>
          <w:rtl/>
        </w:rPr>
      </w:pPr>
      <w:bookmarkStart w:id="11004" w:name="_ETM_Q1_11305155"/>
      <w:bookmarkStart w:id="11005" w:name="_ETM_Q1_11305655"/>
      <w:bookmarkEnd w:id="11004"/>
      <w:bookmarkEnd w:id="11005"/>
    </w:p>
    <w:p w14:paraId="6533A788" w14:textId="77777777" w:rsidR="001F6DF3" w:rsidRDefault="001F6DF3" w:rsidP="001F6DF3">
      <w:pPr>
        <w:pStyle w:val="a4"/>
        <w:keepNext/>
        <w:rPr>
          <w:rtl/>
        </w:rPr>
      </w:pPr>
      <w:bookmarkStart w:id="11006" w:name="ET_speaker_אילן_בנימין_1010"/>
      <w:r w:rsidRPr="001F6DF3">
        <w:rPr>
          <w:rStyle w:val="TagStyle"/>
          <w:rtl/>
        </w:rPr>
        <w:t xml:space="preserve"> &lt;&lt; דובר &gt;&gt; </w:t>
      </w:r>
      <w:r>
        <w:rPr>
          <w:rtl/>
        </w:rPr>
        <w:t>אילן בנימין:</w:t>
      </w:r>
      <w:r w:rsidRPr="001F6DF3">
        <w:rPr>
          <w:rStyle w:val="TagStyle"/>
          <w:rtl/>
        </w:rPr>
        <w:t xml:space="preserve"> &lt;&lt; דובר &gt;&gt;</w:t>
      </w:r>
      <w:r>
        <w:rPr>
          <w:rtl/>
        </w:rPr>
        <w:t xml:space="preserve">   </w:t>
      </w:r>
      <w:bookmarkEnd w:id="11006"/>
    </w:p>
    <w:p w14:paraId="09AEEDE4" w14:textId="77777777" w:rsidR="001F6DF3" w:rsidRDefault="001F6DF3" w:rsidP="001F6DF3">
      <w:pPr>
        <w:pStyle w:val="KeepWithNext"/>
        <w:rPr>
          <w:rtl/>
        </w:rPr>
      </w:pPr>
    </w:p>
    <w:p w14:paraId="16E9035F" w14:textId="77777777" w:rsidR="001F6DF3" w:rsidRDefault="001F6DF3" w:rsidP="001F6DF3">
      <w:pPr>
        <w:rPr>
          <w:rtl/>
        </w:rPr>
      </w:pPr>
      <w:bookmarkStart w:id="11007" w:name="_ETM_Q1_11309904"/>
      <w:bookmarkStart w:id="11008" w:name="_ETM_Q1_11310905"/>
      <w:bookmarkEnd w:id="11007"/>
      <w:bookmarkEnd w:id="11008"/>
      <w:r>
        <w:rPr>
          <w:rFonts w:hint="cs"/>
          <w:rtl/>
        </w:rPr>
        <w:t>בגלל זה אנחנ</w:t>
      </w:r>
      <w:bookmarkStart w:id="11009" w:name="_ETM_Q1_11311655"/>
      <w:bookmarkEnd w:id="11009"/>
      <w:r>
        <w:rPr>
          <w:rFonts w:hint="cs"/>
          <w:rtl/>
        </w:rPr>
        <w:t>ו מגי</w:t>
      </w:r>
      <w:bookmarkStart w:id="11010" w:name="_ETM_Q1_11308655"/>
      <w:bookmarkEnd w:id="11010"/>
      <w:r>
        <w:rPr>
          <w:rFonts w:hint="cs"/>
          <w:rtl/>
        </w:rPr>
        <w:t>עים לפה</w:t>
      </w:r>
      <w:bookmarkStart w:id="11011" w:name="_ETM_Q1_11306904"/>
      <w:bookmarkEnd w:id="11011"/>
      <w:r>
        <w:rPr>
          <w:rFonts w:hint="cs"/>
          <w:rtl/>
        </w:rPr>
        <w:t xml:space="preserve"> ומוכיחים.</w:t>
      </w:r>
      <w:bookmarkStart w:id="11012" w:name="_ETM_Q1_11307404"/>
      <w:bookmarkEnd w:id="11012"/>
    </w:p>
    <w:p w14:paraId="04330831" w14:textId="77777777" w:rsidR="001F6DF3" w:rsidRDefault="001F6DF3" w:rsidP="001F6DF3">
      <w:pPr>
        <w:rPr>
          <w:rtl/>
        </w:rPr>
      </w:pPr>
      <w:bookmarkStart w:id="11013" w:name="_ETM_Q1_11309152"/>
      <w:bookmarkStart w:id="11014" w:name="_ETM_Q1_11310152"/>
      <w:bookmarkStart w:id="11015" w:name="_ETM_Q1_11315903"/>
      <w:bookmarkEnd w:id="11013"/>
      <w:bookmarkEnd w:id="11014"/>
      <w:bookmarkEnd w:id="11015"/>
    </w:p>
    <w:p w14:paraId="34CDE784" w14:textId="77777777" w:rsidR="001F6DF3" w:rsidRDefault="001F6DF3" w:rsidP="001F6DF3">
      <w:pPr>
        <w:pStyle w:val="a4"/>
        <w:keepNext/>
        <w:rPr>
          <w:rtl/>
        </w:rPr>
      </w:pPr>
      <w:bookmarkStart w:id="11016" w:name="ET_speaker_אמנון_מרחב_1011"/>
      <w:r w:rsidRPr="001F6DF3">
        <w:rPr>
          <w:rStyle w:val="TagStyle"/>
          <w:rtl/>
        </w:rPr>
        <w:t xml:space="preserve"> &lt;&lt; דובר &gt;&gt; </w:t>
      </w:r>
      <w:r>
        <w:rPr>
          <w:rtl/>
        </w:rPr>
        <w:t>אמנון מרחב:</w:t>
      </w:r>
      <w:r w:rsidRPr="001F6DF3">
        <w:rPr>
          <w:rStyle w:val="TagStyle"/>
          <w:rtl/>
        </w:rPr>
        <w:t xml:space="preserve"> &lt;&lt; דובר &gt;&gt;</w:t>
      </w:r>
      <w:r>
        <w:rPr>
          <w:rtl/>
        </w:rPr>
        <w:t xml:space="preserve">   </w:t>
      </w:r>
      <w:bookmarkEnd w:id="11016"/>
    </w:p>
    <w:p w14:paraId="5A3770C5" w14:textId="77777777" w:rsidR="001F6DF3" w:rsidRDefault="001F6DF3" w:rsidP="001F6DF3">
      <w:pPr>
        <w:pStyle w:val="KeepWithNext"/>
        <w:rPr>
          <w:rtl/>
        </w:rPr>
      </w:pPr>
    </w:p>
    <w:p w14:paraId="1BEE09CA" w14:textId="77777777" w:rsidR="001F6DF3" w:rsidRDefault="001F6DF3" w:rsidP="001F6DF3">
      <w:pPr>
        <w:rPr>
          <w:rtl/>
        </w:rPr>
      </w:pPr>
      <w:bookmarkStart w:id="11017" w:name="_ETM_Q1_11319653"/>
      <w:bookmarkStart w:id="11018" w:name="_ETM_Q1_11320656"/>
      <w:bookmarkStart w:id="11019" w:name="_ETM_Q1_11316406"/>
      <w:bookmarkStart w:id="11020" w:name="_ETM_Q1_11312402"/>
      <w:bookmarkStart w:id="11021" w:name="_ETM_Q1_11308403"/>
      <w:bookmarkEnd w:id="11017"/>
      <w:bookmarkEnd w:id="11018"/>
      <w:bookmarkEnd w:id="11019"/>
      <w:bookmarkEnd w:id="11020"/>
      <w:bookmarkEnd w:id="11021"/>
      <w:r>
        <w:rPr>
          <w:rFonts w:hint="cs"/>
          <w:rtl/>
        </w:rPr>
        <w:t xml:space="preserve">זה </w:t>
      </w:r>
      <w:bookmarkStart w:id="11022" w:name="_ETM_Q1_11304406"/>
      <w:bookmarkEnd w:id="11022"/>
      <w:r>
        <w:rPr>
          <w:rFonts w:hint="cs"/>
          <w:rtl/>
        </w:rPr>
        <w:t>לא הגורם המתאים.</w:t>
      </w:r>
    </w:p>
    <w:p w14:paraId="15FA4428" w14:textId="77777777" w:rsidR="001F6DF3" w:rsidRDefault="001F6DF3" w:rsidP="001F6DF3">
      <w:pPr>
        <w:rPr>
          <w:rtl/>
        </w:rPr>
      </w:pPr>
      <w:bookmarkStart w:id="11023" w:name="_ETM_Q1_11318652"/>
      <w:bookmarkStart w:id="11024" w:name="_ETM_Q1_11319906"/>
      <w:bookmarkStart w:id="11025" w:name="_ETM_Q1_11325902"/>
      <w:bookmarkEnd w:id="11023"/>
      <w:bookmarkEnd w:id="11024"/>
      <w:bookmarkEnd w:id="11025"/>
    </w:p>
    <w:p w14:paraId="3D1567BB" w14:textId="77777777" w:rsidR="001F6DF3" w:rsidRDefault="001F6DF3" w:rsidP="001F6DF3">
      <w:pPr>
        <w:pStyle w:val="af6"/>
        <w:keepNext/>
        <w:rPr>
          <w:rtl/>
        </w:rPr>
      </w:pPr>
      <w:bookmarkStart w:id="11026" w:name="ET_yor_5159_1012"/>
      <w:r w:rsidRPr="001F6DF3">
        <w:rPr>
          <w:rStyle w:val="TagStyle"/>
          <w:rtl/>
        </w:rPr>
        <w:t xml:space="preserve"> &lt;&lt; יור &gt;&gt; </w:t>
      </w:r>
      <w:r>
        <w:rPr>
          <w:rtl/>
        </w:rPr>
        <w:t>היו"ר דוד ביטן:</w:t>
      </w:r>
      <w:r w:rsidRPr="001F6DF3">
        <w:rPr>
          <w:rStyle w:val="TagStyle"/>
          <w:rtl/>
        </w:rPr>
        <w:t xml:space="preserve"> &lt;&lt; יור &gt;&gt;</w:t>
      </w:r>
      <w:r>
        <w:rPr>
          <w:rtl/>
        </w:rPr>
        <w:t xml:space="preserve">   </w:t>
      </w:r>
      <w:bookmarkEnd w:id="11026"/>
    </w:p>
    <w:p w14:paraId="7939496C" w14:textId="77777777" w:rsidR="001F6DF3" w:rsidRDefault="001F6DF3" w:rsidP="001F6DF3">
      <w:pPr>
        <w:pStyle w:val="KeepWithNext"/>
        <w:rPr>
          <w:rtl/>
        </w:rPr>
      </w:pPr>
    </w:p>
    <w:p w14:paraId="25C2A1EE" w14:textId="77777777" w:rsidR="001F6DF3" w:rsidRDefault="001F6DF3" w:rsidP="001F6DF3">
      <w:pPr>
        <w:rPr>
          <w:rtl/>
        </w:rPr>
      </w:pPr>
      <w:bookmarkStart w:id="11027" w:name="_ETM_Q1_11329405"/>
      <w:bookmarkEnd w:id="11027"/>
      <w:r>
        <w:rPr>
          <w:rFonts w:hint="cs"/>
          <w:rtl/>
        </w:rPr>
        <w:t>גז ל</w:t>
      </w:r>
      <w:bookmarkStart w:id="11028" w:name="_ETM_Q1_11332902"/>
      <w:bookmarkEnd w:id="11028"/>
      <w:r>
        <w:rPr>
          <w:rFonts w:hint="cs"/>
          <w:rtl/>
        </w:rPr>
        <w:t>א קונים בסופר,</w:t>
      </w:r>
      <w:bookmarkStart w:id="11029" w:name="_ETM_Q1_11329406"/>
      <w:bookmarkEnd w:id="11029"/>
      <w:r>
        <w:rPr>
          <w:rFonts w:hint="cs"/>
          <w:rtl/>
        </w:rPr>
        <w:t xml:space="preserve"> גז זה מוצר מסוכן.</w:t>
      </w:r>
    </w:p>
    <w:p w14:paraId="36CAFE4E" w14:textId="77777777" w:rsidR="001F6DF3" w:rsidRDefault="001F6DF3" w:rsidP="001F6DF3">
      <w:pPr>
        <w:rPr>
          <w:rtl/>
        </w:rPr>
      </w:pPr>
      <w:bookmarkStart w:id="11030" w:name="_ETM_Q1_11333905"/>
      <w:bookmarkStart w:id="11031" w:name="_ETM_Q1_11334906"/>
      <w:bookmarkStart w:id="11032" w:name="_ETM_Q1_11330905"/>
      <w:bookmarkStart w:id="11033" w:name="_ETM_Q1_11333405"/>
      <w:bookmarkEnd w:id="11030"/>
      <w:bookmarkEnd w:id="11031"/>
      <w:bookmarkEnd w:id="11032"/>
      <w:bookmarkEnd w:id="11033"/>
    </w:p>
    <w:p w14:paraId="248ABDD2" w14:textId="77777777" w:rsidR="001F6DF3" w:rsidRDefault="001F6DF3" w:rsidP="001F6DF3">
      <w:pPr>
        <w:pStyle w:val="a4"/>
        <w:keepNext/>
        <w:rPr>
          <w:rtl/>
        </w:rPr>
      </w:pPr>
      <w:bookmarkStart w:id="11034" w:name="ET_speaker_אמנון_מרחב_1013"/>
      <w:r w:rsidRPr="001F6DF3">
        <w:rPr>
          <w:rStyle w:val="TagStyle"/>
          <w:rtl/>
        </w:rPr>
        <w:t xml:space="preserve"> &lt;&lt; דובר &gt;&gt; </w:t>
      </w:r>
      <w:r>
        <w:rPr>
          <w:rtl/>
        </w:rPr>
        <w:t>אמנון מרחב:</w:t>
      </w:r>
      <w:r w:rsidRPr="001F6DF3">
        <w:rPr>
          <w:rStyle w:val="TagStyle"/>
          <w:rtl/>
        </w:rPr>
        <w:t xml:space="preserve"> &lt;&lt; דובר &gt;&gt;</w:t>
      </w:r>
      <w:r>
        <w:rPr>
          <w:rtl/>
        </w:rPr>
        <w:t xml:space="preserve">   </w:t>
      </w:r>
      <w:bookmarkEnd w:id="11034"/>
    </w:p>
    <w:p w14:paraId="79A0DFB3" w14:textId="77777777" w:rsidR="001F6DF3" w:rsidRDefault="001F6DF3" w:rsidP="001F6DF3">
      <w:pPr>
        <w:pStyle w:val="KeepWithNext"/>
        <w:rPr>
          <w:rtl/>
        </w:rPr>
      </w:pPr>
    </w:p>
    <w:p w14:paraId="2BB2E1FF" w14:textId="77777777" w:rsidR="001F6DF3" w:rsidRDefault="001F6DF3" w:rsidP="001F6DF3">
      <w:pPr>
        <w:rPr>
          <w:rtl/>
        </w:rPr>
      </w:pPr>
      <w:bookmarkStart w:id="11035" w:name="_ETM_Q1_11337656"/>
      <w:bookmarkStart w:id="11036" w:name="_ETM_Q1_11338656"/>
      <w:bookmarkStart w:id="11037" w:name="_ETM_Q1_11334655"/>
      <w:bookmarkEnd w:id="11035"/>
      <w:bookmarkEnd w:id="11036"/>
      <w:bookmarkEnd w:id="11037"/>
      <w:r>
        <w:rPr>
          <w:rFonts w:hint="cs"/>
          <w:rtl/>
        </w:rPr>
        <w:t xml:space="preserve">קודם דיברו גם על </w:t>
      </w:r>
      <w:proofErr w:type="spellStart"/>
      <w:r>
        <w:rPr>
          <w:rFonts w:hint="cs"/>
          <w:rtl/>
        </w:rPr>
        <w:t>פלסטיקים</w:t>
      </w:r>
      <w:bookmarkStart w:id="11038" w:name="_ETM_Q1_11334156"/>
      <w:bookmarkEnd w:id="11038"/>
      <w:proofErr w:type="spellEnd"/>
      <w:r>
        <w:rPr>
          <w:rFonts w:hint="cs"/>
          <w:rtl/>
        </w:rPr>
        <w:t xml:space="preserve"> וע</w:t>
      </w:r>
      <w:bookmarkStart w:id="11039" w:name="_ETM_Q1_11336905"/>
      <w:bookmarkEnd w:id="11039"/>
      <w:r>
        <w:rPr>
          <w:rFonts w:hint="cs"/>
          <w:rtl/>
        </w:rPr>
        <w:t>ל הרבה דברים. אתה ביקשת לשמור על המצב.</w:t>
      </w:r>
    </w:p>
    <w:p w14:paraId="0894B2CE" w14:textId="77777777" w:rsidR="001F6DF3" w:rsidRDefault="001F6DF3" w:rsidP="001F6DF3">
      <w:pPr>
        <w:rPr>
          <w:rtl/>
        </w:rPr>
      </w:pPr>
      <w:bookmarkStart w:id="11040" w:name="_ETM_Q1_11354655"/>
      <w:bookmarkStart w:id="11041" w:name="_ETM_Q1_11355655"/>
      <w:bookmarkEnd w:id="11040"/>
      <w:bookmarkEnd w:id="11041"/>
    </w:p>
    <w:p w14:paraId="4B9C4108" w14:textId="77777777" w:rsidR="001F6DF3" w:rsidRDefault="001F6DF3" w:rsidP="001F6DF3">
      <w:pPr>
        <w:pStyle w:val="a4"/>
        <w:keepNext/>
        <w:rPr>
          <w:rtl/>
        </w:rPr>
      </w:pPr>
      <w:bookmarkStart w:id="11042" w:name="ET_speaker_עמית_גולדמן_1014"/>
      <w:r w:rsidRPr="001F6DF3">
        <w:rPr>
          <w:rStyle w:val="TagStyle"/>
          <w:rtl/>
        </w:rPr>
        <w:t xml:space="preserve"> &lt;&lt; דובר &gt;&gt; </w:t>
      </w:r>
      <w:r>
        <w:rPr>
          <w:rtl/>
        </w:rPr>
        <w:t>עמית גולדמן:</w:t>
      </w:r>
      <w:r w:rsidRPr="001F6DF3">
        <w:rPr>
          <w:rStyle w:val="TagStyle"/>
          <w:rtl/>
        </w:rPr>
        <w:t xml:space="preserve"> &lt;&lt; דובר &gt;&gt;</w:t>
      </w:r>
      <w:r>
        <w:rPr>
          <w:rtl/>
        </w:rPr>
        <w:t xml:space="preserve">   </w:t>
      </w:r>
      <w:bookmarkEnd w:id="11042"/>
    </w:p>
    <w:p w14:paraId="4477B296" w14:textId="77777777" w:rsidR="001F6DF3" w:rsidRDefault="001F6DF3" w:rsidP="001F6DF3">
      <w:pPr>
        <w:pStyle w:val="KeepWithNext"/>
        <w:rPr>
          <w:rtl/>
        </w:rPr>
      </w:pPr>
    </w:p>
    <w:p w14:paraId="3F0B06CC" w14:textId="77777777" w:rsidR="001F6DF3" w:rsidRDefault="001F6DF3" w:rsidP="00ED42DF">
      <w:pPr>
        <w:rPr>
          <w:rtl/>
        </w:rPr>
      </w:pPr>
      <w:bookmarkStart w:id="11043" w:name="_ETM_Q1_11369654"/>
      <w:bookmarkStart w:id="11044" w:name="_ETM_Q1_11370904"/>
      <w:bookmarkStart w:id="11045" w:name="_ETM_Q1_11361653"/>
      <w:bookmarkEnd w:id="11043"/>
      <w:bookmarkEnd w:id="11044"/>
      <w:bookmarkEnd w:id="11045"/>
      <w:r>
        <w:rPr>
          <w:rFonts w:hint="cs"/>
          <w:rtl/>
        </w:rPr>
        <w:t xml:space="preserve">עמית גולדמן מאגף </w:t>
      </w:r>
      <w:bookmarkStart w:id="11046" w:name="_ETM_Q1_11355402"/>
      <w:bookmarkEnd w:id="11046"/>
      <w:r>
        <w:rPr>
          <w:rFonts w:hint="cs"/>
          <w:rtl/>
        </w:rPr>
        <w:t>התקציבים, אני יושב גם בוועדת החריגים.</w:t>
      </w:r>
      <w:bookmarkStart w:id="11047" w:name="_ETM_Q1_11358902"/>
      <w:bookmarkStart w:id="11048" w:name="_ETM_Q1_11355155"/>
      <w:bookmarkEnd w:id="11047"/>
      <w:bookmarkEnd w:id="11048"/>
      <w:r>
        <w:rPr>
          <w:rFonts w:hint="cs"/>
          <w:rtl/>
        </w:rPr>
        <w:t xml:space="preserve"> הדיון שמתנהל פה, הוא </w:t>
      </w:r>
      <w:bookmarkStart w:id="11049" w:name="_ETM_Q1_11360406"/>
      <w:bookmarkEnd w:id="11049"/>
      <w:r>
        <w:rPr>
          <w:rFonts w:hint="cs"/>
          <w:rtl/>
        </w:rPr>
        <w:t xml:space="preserve">לא דיון שאפשר לקבל אותו ברגע, </w:t>
      </w:r>
      <w:bookmarkStart w:id="11050" w:name="_ETM_Q1_11366155"/>
      <w:bookmarkStart w:id="11051" w:name="_ETM_Q1_11362404"/>
      <w:bookmarkEnd w:id="11050"/>
      <w:bookmarkEnd w:id="11051"/>
      <w:r w:rsidR="00ED42DF">
        <w:rPr>
          <w:rFonts w:hint="cs"/>
          <w:rtl/>
        </w:rPr>
        <w:t>ישבתי בכמה</w:t>
      </w:r>
      <w:bookmarkStart w:id="11052" w:name="_ETM_Q1_11365403"/>
      <w:bookmarkEnd w:id="11052"/>
      <w:r w:rsidR="00ED42DF">
        <w:rPr>
          <w:rFonts w:hint="cs"/>
          <w:rtl/>
        </w:rPr>
        <w:t xml:space="preserve"> ועדות חריגים</w:t>
      </w:r>
      <w:bookmarkStart w:id="11053" w:name="_ETM_Q1_11367404"/>
      <w:bookmarkEnd w:id="11053"/>
      <w:r w:rsidR="00ED42DF">
        <w:rPr>
          <w:rFonts w:hint="cs"/>
          <w:rtl/>
        </w:rPr>
        <w:t>, על כ</w:t>
      </w:r>
      <w:bookmarkStart w:id="11054" w:name="_ETM_Q1_11364654"/>
      <w:bookmarkEnd w:id="11054"/>
      <w:r w:rsidR="00ED42DF">
        <w:rPr>
          <w:rFonts w:hint="cs"/>
          <w:rtl/>
        </w:rPr>
        <w:t xml:space="preserve">ל חריג יש דיון משמעותי, יש </w:t>
      </w:r>
      <w:bookmarkStart w:id="11055" w:name="_ETM_Q1_11369155"/>
      <w:bookmarkEnd w:id="11055"/>
      <w:r w:rsidR="00ED42DF">
        <w:rPr>
          <w:rFonts w:hint="cs"/>
          <w:rtl/>
        </w:rPr>
        <w:t>הרבה</w:t>
      </w:r>
      <w:bookmarkStart w:id="11056" w:name="_ETM_Q1_11366403"/>
      <w:bookmarkEnd w:id="11056"/>
      <w:r w:rsidR="00ED42DF">
        <w:rPr>
          <w:rFonts w:hint="cs"/>
          <w:rtl/>
        </w:rPr>
        <w:t xml:space="preserve"> גורמים שוני</w:t>
      </w:r>
      <w:bookmarkStart w:id="11057" w:name="_ETM_Q1_11368653"/>
      <w:bookmarkEnd w:id="11057"/>
      <w:r w:rsidR="00ED42DF">
        <w:rPr>
          <w:rFonts w:hint="cs"/>
          <w:rtl/>
        </w:rPr>
        <w:t>ם בוועדה וכל אחד מציג את הצד - - -</w:t>
      </w:r>
      <w:bookmarkStart w:id="11058" w:name="_ETM_Q1_11383655"/>
      <w:bookmarkStart w:id="11059" w:name="_ETM_Q1_11378655"/>
      <w:bookmarkStart w:id="11060" w:name="_ETM_Q1_11384904"/>
      <w:bookmarkStart w:id="11061" w:name="_ETM_Q1_11381156"/>
      <w:bookmarkStart w:id="11062" w:name="_ETM_Q1_11377151"/>
      <w:bookmarkStart w:id="11063" w:name="_ETM_Q1_11373152"/>
      <w:bookmarkStart w:id="11064" w:name="_ETM_Q1_11369152"/>
      <w:bookmarkEnd w:id="11058"/>
      <w:bookmarkEnd w:id="11059"/>
      <w:bookmarkEnd w:id="11060"/>
      <w:bookmarkEnd w:id="11061"/>
      <w:bookmarkEnd w:id="11062"/>
      <w:bookmarkEnd w:id="11063"/>
      <w:bookmarkEnd w:id="11064"/>
    </w:p>
    <w:p w14:paraId="2510A5F0" w14:textId="77777777" w:rsidR="004F242C" w:rsidRDefault="004F242C" w:rsidP="00ED42DF">
      <w:pPr>
        <w:rPr>
          <w:rtl/>
        </w:rPr>
      </w:pPr>
      <w:bookmarkStart w:id="11065" w:name="_ETM_Q1_11371903"/>
      <w:bookmarkEnd w:id="11065"/>
    </w:p>
    <w:p w14:paraId="0ABABC43" w14:textId="77777777" w:rsidR="004F242C" w:rsidRDefault="004F242C" w:rsidP="004F242C">
      <w:pPr>
        <w:pStyle w:val="af6"/>
        <w:keepNext/>
        <w:rPr>
          <w:rtl/>
        </w:rPr>
      </w:pPr>
      <w:bookmarkStart w:id="11066" w:name="ET_yor_5159_1015"/>
      <w:r w:rsidRPr="004F242C">
        <w:rPr>
          <w:rStyle w:val="TagStyle"/>
          <w:rtl/>
        </w:rPr>
        <w:t xml:space="preserve"> &lt;&lt; יור &gt;&gt; </w:t>
      </w:r>
      <w:r>
        <w:rPr>
          <w:rtl/>
        </w:rPr>
        <w:t>היו"ר דוד ביטן:</w:t>
      </w:r>
      <w:r w:rsidRPr="004F242C">
        <w:rPr>
          <w:rStyle w:val="TagStyle"/>
          <w:rtl/>
        </w:rPr>
        <w:t xml:space="preserve"> &lt;&lt; יור &gt;&gt;</w:t>
      </w:r>
      <w:r>
        <w:rPr>
          <w:rtl/>
        </w:rPr>
        <w:t xml:space="preserve">   </w:t>
      </w:r>
      <w:bookmarkEnd w:id="11066"/>
    </w:p>
    <w:p w14:paraId="38D5022C" w14:textId="77777777" w:rsidR="004F242C" w:rsidRDefault="004F242C" w:rsidP="004F242C">
      <w:pPr>
        <w:pStyle w:val="KeepWithNext"/>
        <w:rPr>
          <w:rtl/>
        </w:rPr>
      </w:pPr>
    </w:p>
    <w:p w14:paraId="5EC135CA" w14:textId="77777777" w:rsidR="004F242C" w:rsidRDefault="004F242C" w:rsidP="004F242C">
      <w:pPr>
        <w:rPr>
          <w:rtl/>
        </w:rPr>
      </w:pPr>
      <w:bookmarkStart w:id="11067" w:name="_ETM_Q1_11375402"/>
      <w:bookmarkEnd w:id="11067"/>
      <w:r>
        <w:rPr>
          <w:rFonts w:hint="cs"/>
          <w:rtl/>
        </w:rPr>
        <w:t>כמו מה? למשל במקרה הזה</w:t>
      </w:r>
      <w:bookmarkStart w:id="11068" w:name="_ETM_Q1_11376651"/>
      <w:bookmarkEnd w:id="11068"/>
      <w:r>
        <w:rPr>
          <w:rFonts w:hint="cs"/>
          <w:rtl/>
        </w:rPr>
        <w:t>? היא</w:t>
      </w:r>
      <w:bookmarkStart w:id="11069" w:name="_ETM_Q1_11378156"/>
      <w:bookmarkEnd w:id="11069"/>
      <w:r>
        <w:rPr>
          <w:rFonts w:hint="cs"/>
          <w:rtl/>
        </w:rPr>
        <w:t xml:space="preserve"> תבקש מומחה שיגיב לזה?</w:t>
      </w:r>
    </w:p>
    <w:p w14:paraId="35395E20" w14:textId="77777777" w:rsidR="004F242C" w:rsidRDefault="004F242C" w:rsidP="004F242C">
      <w:pPr>
        <w:rPr>
          <w:rtl/>
        </w:rPr>
      </w:pPr>
      <w:bookmarkStart w:id="11070" w:name="_ETM_Q1_11381655"/>
      <w:bookmarkEnd w:id="11070"/>
    </w:p>
    <w:p w14:paraId="74DCBFFF" w14:textId="77777777" w:rsidR="004F242C" w:rsidRDefault="004F242C" w:rsidP="004F242C">
      <w:pPr>
        <w:pStyle w:val="a4"/>
        <w:keepNext/>
        <w:rPr>
          <w:rtl/>
        </w:rPr>
      </w:pPr>
      <w:bookmarkStart w:id="11071" w:name="ET_speaker_עמית_גולדמן_1016"/>
      <w:r w:rsidRPr="004F242C">
        <w:rPr>
          <w:rStyle w:val="TagStyle"/>
          <w:rtl/>
        </w:rPr>
        <w:t xml:space="preserve"> &lt;&lt; דובר &gt;&gt; </w:t>
      </w:r>
      <w:r>
        <w:rPr>
          <w:rtl/>
        </w:rPr>
        <w:t>עמית גולדמן:</w:t>
      </w:r>
      <w:r w:rsidRPr="004F242C">
        <w:rPr>
          <w:rStyle w:val="TagStyle"/>
          <w:rtl/>
        </w:rPr>
        <w:t xml:space="preserve"> &lt;&lt; דובר &gt;&gt;</w:t>
      </w:r>
      <w:r>
        <w:rPr>
          <w:rtl/>
        </w:rPr>
        <w:t xml:space="preserve">   </w:t>
      </w:r>
      <w:bookmarkEnd w:id="11071"/>
    </w:p>
    <w:p w14:paraId="53BE99B0" w14:textId="77777777" w:rsidR="004F242C" w:rsidRDefault="004F242C" w:rsidP="004F242C">
      <w:pPr>
        <w:pStyle w:val="KeepWithNext"/>
        <w:rPr>
          <w:rtl/>
        </w:rPr>
      </w:pPr>
    </w:p>
    <w:p w14:paraId="521ADF1C" w14:textId="77777777" w:rsidR="004F242C" w:rsidRDefault="004F242C" w:rsidP="004F242C">
      <w:pPr>
        <w:rPr>
          <w:rtl/>
        </w:rPr>
      </w:pPr>
      <w:bookmarkStart w:id="11072" w:name="_ETM_Q1_11384155"/>
      <w:bookmarkStart w:id="11073" w:name="_ETM_Q1_11379655"/>
      <w:bookmarkEnd w:id="11072"/>
      <w:bookmarkEnd w:id="11073"/>
      <w:r>
        <w:rPr>
          <w:rFonts w:hint="cs"/>
          <w:rtl/>
        </w:rPr>
        <w:t xml:space="preserve">כן, </w:t>
      </w:r>
      <w:bookmarkStart w:id="11074" w:name="_ETM_Q1_11380404"/>
      <w:bookmarkEnd w:id="11074"/>
      <w:r>
        <w:rPr>
          <w:rFonts w:hint="cs"/>
          <w:rtl/>
        </w:rPr>
        <w:t>מגיע מומחה לוועדת החריגים בכל צד</w:t>
      </w:r>
      <w:bookmarkStart w:id="11075" w:name="_ETM_Q1_11381155"/>
      <w:bookmarkEnd w:id="11075"/>
      <w:r>
        <w:rPr>
          <w:rFonts w:hint="cs"/>
          <w:rtl/>
        </w:rPr>
        <w:t xml:space="preserve"> </w:t>
      </w:r>
      <w:r>
        <w:rPr>
          <w:rtl/>
        </w:rPr>
        <w:t>–</w:t>
      </w:r>
      <w:r>
        <w:rPr>
          <w:rFonts w:hint="cs"/>
          <w:rtl/>
        </w:rPr>
        <w:t xml:space="preserve"> צד של </w:t>
      </w:r>
      <w:bookmarkStart w:id="11076" w:name="_ETM_Q1_11384905"/>
      <w:bookmarkEnd w:id="11076"/>
      <w:r>
        <w:rPr>
          <w:rFonts w:hint="cs"/>
          <w:rtl/>
        </w:rPr>
        <w:t xml:space="preserve">יוקר מחיה, צד של הרגולציה, צד של התקנון. להכניס חריגים </w:t>
      </w:r>
      <w:bookmarkStart w:id="11077" w:name="_ETM_Q1_11392905"/>
      <w:bookmarkEnd w:id="11077"/>
      <w:r>
        <w:rPr>
          <w:rFonts w:hint="cs"/>
          <w:rtl/>
        </w:rPr>
        <w:t xml:space="preserve">עכשיו דרך ועדת הכלכלה דרך דיון קצר ולא ענייני, זו </w:t>
      </w:r>
      <w:bookmarkStart w:id="11078" w:name="_ETM_Q1_11401655"/>
      <w:bookmarkEnd w:id="11078"/>
      <w:r>
        <w:rPr>
          <w:rFonts w:hint="cs"/>
          <w:rtl/>
        </w:rPr>
        <w:t>לא הדרך</w:t>
      </w:r>
      <w:bookmarkStart w:id="11079" w:name="_ETM_Q1_11397655"/>
      <w:bookmarkEnd w:id="11079"/>
      <w:r>
        <w:rPr>
          <w:rFonts w:hint="cs"/>
          <w:rtl/>
        </w:rPr>
        <w:t xml:space="preserve"> שבה אנחנו מקבלים או לא מקבלים חריג.</w:t>
      </w:r>
    </w:p>
    <w:p w14:paraId="6BEE1DC5" w14:textId="77777777" w:rsidR="004F242C" w:rsidRDefault="004F242C" w:rsidP="004F242C">
      <w:pPr>
        <w:rPr>
          <w:rtl/>
        </w:rPr>
      </w:pPr>
      <w:bookmarkStart w:id="11080" w:name="_ETM_Q1_11403654"/>
      <w:bookmarkStart w:id="11081" w:name="_ETM_Q1_11403906"/>
      <w:bookmarkStart w:id="11082" w:name="_ETM_Q1_11404656"/>
      <w:bookmarkEnd w:id="11080"/>
      <w:bookmarkEnd w:id="11081"/>
      <w:bookmarkEnd w:id="11082"/>
    </w:p>
    <w:p w14:paraId="28F8FE49" w14:textId="77777777" w:rsidR="004F242C" w:rsidRDefault="004F242C" w:rsidP="004F242C">
      <w:pPr>
        <w:pStyle w:val="a4"/>
        <w:keepNext/>
        <w:rPr>
          <w:rtl/>
        </w:rPr>
      </w:pPr>
      <w:bookmarkStart w:id="11083" w:name="ET_speaker_אילן_בנימין_1017"/>
      <w:r w:rsidRPr="004F242C">
        <w:rPr>
          <w:rStyle w:val="TagStyle"/>
          <w:rtl/>
        </w:rPr>
        <w:t xml:space="preserve"> &lt;&lt; דובר &gt;&gt; </w:t>
      </w:r>
      <w:r>
        <w:rPr>
          <w:rtl/>
        </w:rPr>
        <w:t>אילן בנימין:</w:t>
      </w:r>
      <w:r w:rsidRPr="004F242C">
        <w:rPr>
          <w:rStyle w:val="TagStyle"/>
          <w:rtl/>
        </w:rPr>
        <w:t xml:space="preserve"> &lt;&lt; דובר &gt;&gt;</w:t>
      </w:r>
      <w:r>
        <w:rPr>
          <w:rtl/>
        </w:rPr>
        <w:t xml:space="preserve">   </w:t>
      </w:r>
      <w:bookmarkEnd w:id="11083"/>
    </w:p>
    <w:p w14:paraId="734009C3" w14:textId="77777777" w:rsidR="004F242C" w:rsidRDefault="004F242C" w:rsidP="004F242C">
      <w:pPr>
        <w:pStyle w:val="KeepWithNext"/>
        <w:rPr>
          <w:rtl/>
        </w:rPr>
      </w:pPr>
    </w:p>
    <w:p w14:paraId="7AC37679" w14:textId="77777777" w:rsidR="004F242C" w:rsidRDefault="004F242C" w:rsidP="004F242C">
      <w:pPr>
        <w:rPr>
          <w:rtl/>
        </w:rPr>
      </w:pPr>
      <w:bookmarkStart w:id="11084" w:name="_ETM_Q1_11405155"/>
      <w:bookmarkStart w:id="11085" w:name="_ETM_Q1_11400655"/>
      <w:bookmarkEnd w:id="11084"/>
      <w:bookmarkEnd w:id="11085"/>
      <w:r>
        <w:rPr>
          <w:rFonts w:hint="cs"/>
          <w:rtl/>
        </w:rPr>
        <w:t xml:space="preserve">א' </w:t>
      </w:r>
      <w:r>
        <w:rPr>
          <w:rtl/>
        </w:rPr>
        <w:t>–</w:t>
      </w:r>
      <w:r>
        <w:rPr>
          <w:rFonts w:hint="cs"/>
          <w:rtl/>
        </w:rPr>
        <w:t xml:space="preserve"> </w:t>
      </w:r>
      <w:bookmarkStart w:id="11086" w:name="_ETM_Q1_11402651"/>
      <w:bookmarkEnd w:id="11086"/>
      <w:r>
        <w:rPr>
          <w:rFonts w:hint="cs"/>
          <w:rtl/>
        </w:rPr>
        <w:t>צירפתם את הדירקטיבה</w:t>
      </w:r>
      <w:bookmarkStart w:id="11087" w:name="_ETM_Q1_11401401"/>
      <w:bookmarkEnd w:id="11087"/>
      <w:r>
        <w:rPr>
          <w:rFonts w:hint="cs"/>
          <w:rtl/>
        </w:rPr>
        <w:t xml:space="preserve"> שלנו ברגע האחרון, ב' </w:t>
      </w:r>
      <w:r>
        <w:rPr>
          <w:rtl/>
        </w:rPr>
        <w:t>–</w:t>
      </w:r>
      <w:r>
        <w:rPr>
          <w:rFonts w:hint="cs"/>
          <w:rtl/>
        </w:rPr>
        <w:t xml:space="preserve"> קיימים כבר</w:t>
      </w:r>
      <w:bookmarkStart w:id="11088" w:name="_ETM_Q1_11405151"/>
      <w:bookmarkStart w:id="11089" w:name="_ETM_Q1_11404402"/>
      <w:bookmarkEnd w:id="11088"/>
      <w:bookmarkEnd w:id="11089"/>
      <w:r>
        <w:rPr>
          <w:rFonts w:hint="cs"/>
          <w:rtl/>
        </w:rPr>
        <w:t xml:space="preserve"> </w:t>
      </w:r>
      <w:bookmarkStart w:id="11090" w:name="_ETM_Q1_11404653"/>
      <w:bookmarkEnd w:id="11090"/>
      <w:r>
        <w:rPr>
          <w:rFonts w:hint="cs"/>
          <w:rtl/>
        </w:rPr>
        <w:t>חריגים - - -</w:t>
      </w:r>
    </w:p>
    <w:p w14:paraId="37A4EAE1" w14:textId="77777777" w:rsidR="004F242C" w:rsidRDefault="004F242C" w:rsidP="004F242C">
      <w:pPr>
        <w:rPr>
          <w:rtl/>
        </w:rPr>
      </w:pPr>
      <w:bookmarkStart w:id="11091" w:name="_ETM_Q1_11406653"/>
      <w:bookmarkStart w:id="11092" w:name="_ETM_Q1_11409653"/>
      <w:bookmarkEnd w:id="11091"/>
      <w:bookmarkEnd w:id="11092"/>
    </w:p>
    <w:p w14:paraId="4CD39B5F" w14:textId="77777777" w:rsidR="004F242C" w:rsidRDefault="004F242C" w:rsidP="004F242C">
      <w:pPr>
        <w:pStyle w:val="a4"/>
        <w:keepNext/>
        <w:rPr>
          <w:rtl/>
        </w:rPr>
      </w:pPr>
      <w:bookmarkStart w:id="11093" w:name="ET_speaker_עמית_גולדמן_1018"/>
      <w:r w:rsidRPr="004F242C">
        <w:rPr>
          <w:rStyle w:val="TagStyle"/>
          <w:rtl/>
        </w:rPr>
        <w:t xml:space="preserve"> &lt;&lt; דובר &gt;&gt; </w:t>
      </w:r>
      <w:r>
        <w:rPr>
          <w:rtl/>
        </w:rPr>
        <w:t>עמית גולדמן:</w:t>
      </w:r>
      <w:r w:rsidRPr="004F242C">
        <w:rPr>
          <w:rStyle w:val="TagStyle"/>
          <w:rtl/>
        </w:rPr>
        <w:t xml:space="preserve"> &lt;&lt; דובר &gt;&gt;</w:t>
      </w:r>
      <w:r>
        <w:rPr>
          <w:rtl/>
        </w:rPr>
        <w:t xml:space="preserve">   </w:t>
      </w:r>
      <w:bookmarkEnd w:id="11093"/>
    </w:p>
    <w:p w14:paraId="6CFC58FC" w14:textId="77777777" w:rsidR="004F242C" w:rsidRDefault="004F242C" w:rsidP="004F242C">
      <w:pPr>
        <w:pStyle w:val="KeepWithNext"/>
        <w:rPr>
          <w:rtl/>
        </w:rPr>
      </w:pPr>
    </w:p>
    <w:p w14:paraId="27EEB4B5" w14:textId="77777777" w:rsidR="004F242C" w:rsidRDefault="004F242C" w:rsidP="004F242C">
      <w:pPr>
        <w:rPr>
          <w:rtl/>
        </w:rPr>
      </w:pPr>
      <w:bookmarkStart w:id="11094" w:name="_ETM_Q1_11410403"/>
      <w:bookmarkStart w:id="11095" w:name="_ETM_Q1_11405903"/>
      <w:bookmarkEnd w:id="11094"/>
      <w:bookmarkEnd w:id="11095"/>
      <w:r>
        <w:rPr>
          <w:rFonts w:hint="cs"/>
          <w:rtl/>
        </w:rPr>
        <w:t xml:space="preserve">להכניס את החריג דרך הוועדה עכשיו - </w:t>
      </w:r>
      <w:bookmarkStart w:id="11096" w:name="_ETM_Q1_11411901"/>
      <w:bookmarkEnd w:id="11096"/>
      <w:r>
        <w:rPr>
          <w:rFonts w:hint="cs"/>
          <w:rtl/>
        </w:rPr>
        <w:t>- -</w:t>
      </w:r>
    </w:p>
    <w:p w14:paraId="0B9752A8" w14:textId="77777777" w:rsidR="004F242C" w:rsidRDefault="004F242C" w:rsidP="004F242C">
      <w:pPr>
        <w:rPr>
          <w:rtl/>
        </w:rPr>
      </w:pPr>
      <w:bookmarkStart w:id="11097" w:name="_ETM_Q1_11412655"/>
      <w:bookmarkStart w:id="11098" w:name="_ETM_Q1_11407655"/>
      <w:bookmarkStart w:id="11099" w:name="_ETM_Q1_11408656"/>
      <w:bookmarkEnd w:id="11097"/>
      <w:bookmarkEnd w:id="11098"/>
      <w:bookmarkEnd w:id="11099"/>
    </w:p>
    <w:p w14:paraId="474AB4C6" w14:textId="77777777" w:rsidR="004F242C" w:rsidRDefault="004F242C" w:rsidP="004F242C">
      <w:pPr>
        <w:pStyle w:val="a4"/>
        <w:keepNext/>
        <w:rPr>
          <w:rtl/>
        </w:rPr>
      </w:pPr>
      <w:bookmarkStart w:id="11100" w:name="ET_speaker_אילן_בנימין_1019"/>
      <w:r w:rsidRPr="004F242C">
        <w:rPr>
          <w:rStyle w:val="TagStyle"/>
          <w:rtl/>
        </w:rPr>
        <w:t xml:space="preserve"> &lt;&lt; דובר &gt;&gt; </w:t>
      </w:r>
      <w:r>
        <w:rPr>
          <w:rtl/>
        </w:rPr>
        <w:t>אילן בנימין:</w:t>
      </w:r>
      <w:r w:rsidRPr="004F242C">
        <w:rPr>
          <w:rStyle w:val="TagStyle"/>
          <w:rtl/>
        </w:rPr>
        <w:t xml:space="preserve"> &lt;&lt; דובר &gt;&gt;</w:t>
      </w:r>
      <w:r>
        <w:rPr>
          <w:rtl/>
        </w:rPr>
        <w:t xml:space="preserve">   </w:t>
      </w:r>
      <w:bookmarkEnd w:id="11100"/>
    </w:p>
    <w:p w14:paraId="1805DD2F" w14:textId="77777777" w:rsidR="004F242C" w:rsidRDefault="004F242C" w:rsidP="004F242C">
      <w:pPr>
        <w:pStyle w:val="KeepWithNext"/>
        <w:rPr>
          <w:rtl/>
        </w:rPr>
      </w:pPr>
    </w:p>
    <w:p w14:paraId="340311F7" w14:textId="77777777" w:rsidR="004F242C" w:rsidRDefault="004F242C" w:rsidP="004F242C">
      <w:pPr>
        <w:rPr>
          <w:rtl/>
        </w:rPr>
      </w:pPr>
      <w:bookmarkStart w:id="11101" w:name="_ETM_Q1_11409656"/>
      <w:bookmarkEnd w:id="11101"/>
      <w:r>
        <w:rPr>
          <w:rFonts w:hint="cs"/>
          <w:rtl/>
        </w:rPr>
        <w:t xml:space="preserve">קיימים חריגים היום, אנחנו בסך </w:t>
      </w:r>
      <w:proofErr w:type="spellStart"/>
      <w:r>
        <w:rPr>
          <w:rFonts w:hint="cs"/>
          <w:rtl/>
        </w:rPr>
        <w:t>הכל</w:t>
      </w:r>
      <w:proofErr w:type="spellEnd"/>
      <w:r>
        <w:rPr>
          <w:rFonts w:hint="cs"/>
          <w:rtl/>
        </w:rPr>
        <w:t xml:space="preserve"> מבקשים שלושה דברים </w:t>
      </w:r>
      <w:bookmarkStart w:id="11102" w:name="_ETM_Q1_11417156"/>
      <w:bookmarkEnd w:id="11102"/>
      <w:r>
        <w:rPr>
          <w:rFonts w:hint="cs"/>
          <w:rtl/>
        </w:rPr>
        <w:t>קטנים.</w:t>
      </w:r>
      <w:bookmarkStart w:id="11103" w:name="_ETM_Q1_11413905"/>
      <w:bookmarkEnd w:id="11103"/>
      <w:r>
        <w:rPr>
          <w:rFonts w:hint="cs"/>
          <w:rtl/>
        </w:rPr>
        <w:t xml:space="preserve"> יש עוד נושא אחד </w:t>
      </w:r>
      <w:r>
        <w:rPr>
          <w:rtl/>
        </w:rPr>
        <w:t>–</w:t>
      </w:r>
      <w:r>
        <w:rPr>
          <w:rFonts w:hint="cs"/>
          <w:rtl/>
        </w:rPr>
        <w:t xml:space="preserve"> הנושא של הבדיקות. </w:t>
      </w:r>
      <w:bookmarkStart w:id="11104" w:name="_ETM_Q1_11421405"/>
      <w:bookmarkEnd w:id="11104"/>
      <w:r>
        <w:rPr>
          <w:rFonts w:hint="cs"/>
          <w:rtl/>
        </w:rPr>
        <w:t xml:space="preserve">במשק </w:t>
      </w:r>
      <w:proofErr w:type="spellStart"/>
      <w:r>
        <w:rPr>
          <w:rFonts w:hint="cs"/>
          <w:rtl/>
        </w:rPr>
        <w:t>הגפ"מ</w:t>
      </w:r>
      <w:bookmarkStart w:id="11105" w:name="_ETM_Q1_11418154"/>
      <w:bookmarkStart w:id="11106" w:name="_ETM_Q1_11420905"/>
      <w:bookmarkEnd w:id="11105"/>
      <w:bookmarkEnd w:id="11106"/>
      <w:proofErr w:type="spellEnd"/>
      <w:r>
        <w:rPr>
          <w:rFonts w:hint="cs"/>
          <w:rtl/>
        </w:rPr>
        <w:t xml:space="preserve"> עושים בדיקת אישור דגם, ולאחר מכן עושים בדיקה </w:t>
      </w:r>
      <w:bookmarkStart w:id="11107" w:name="_ETM_Q1_11426655"/>
      <w:bookmarkStart w:id="11108" w:name="_ETM_Q1_11424655"/>
      <w:bookmarkEnd w:id="11107"/>
      <w:bookmarkEnd w:id="11108"/>
      <w:r>
        <w:rPr>
          <w:rFonts w:hint="cs"/>
          <w:rtl/>
        </w:rPr>
        <w:t>על כל משלוח</w:t>
      </w:r>
      <w:bookmarkStart w:id="11109" w:name="_ETM_Q1_11427156"/>
      <w:bookmarkStart w:id="11110" w:name="_ETM_Q1_11422901"/>
      <w:bookmarkEnd w:id="11109"/>
      <w:bookmarkEnd w:id="11110"/>
      <w:r>
        <w:rPr>
          <w:rFonts w:hint="cs"/>
          <w:rtl/>
        </w:rPr>
        <w:t>. אנחנו מבקשים</w:t>
      </w:r>
      <w:bookmarkStart w:id="11111" w:name="_ETM_Q1_11433903"/>
      <w:bookmarkStart w:id="11112" w:name="_ETM_Q1_11429903"/>
      <w:bookmarkEnd w:id="11111"/>
      <w:bookmarkEnd w:id="11112"/>
      <w:r>
        <w:rPr>
          <w:rFonts w:hint="cs"/>
          <w:rtl/>
        </w:rPr>
        <w:t xml:space="preserve"> בדיקה אחת לשנה, שיהיה</w:t>
      </w:r>
      <w:bookmarkStart w:id="11113" w:name="_ETM_Q1_11432656"/>
      <w:bookmarkEnd w:id="11113"/>
      <w:r>
        <w:rPr>
          <w:rFonts w:hint="cs"/>
          <w:rtl/>
        </w:rPr>
        <w:t xml:space="preserve"> ניתן </w:t>
      </w:r>
      <w:bookmarkStart w:id="11114" w:name="_ETM_Q1_11433907"/>
      <w:bookmarkEnd w:id="11114"/>
      <w:r>
        <w:rPr>
          <w:rFonts w:hint="cs"/>
          <w:rtl/>
        </w:rPr>
        <w:t xml:space="preserve">לשווק את המוצר כל השנה בארץ, רק כדי לוודא </w:t>
      </w:r>
      <w:bookmarkStart w:id="11115" w:name="_ETM_Q1_11436156"/>
      <w:bookmarkStart w:id="11116" w:name="_ETM_Q1_11437153"/>
      <w:bookmarkEnd w:id="11115"/>
      <w:bookmarkEnd w:id="11116"/>
      <w:r>
        <w:rPr>
          <w:rFonts w:hint="cs"/>
          <w:rtl/>
        </w:rPr>
        <w:t>שמה שאושר תואם למה שקיים בארץ.</w:t>
      </w:r>
      <w:bookmarkStart w:id="11117" w:name="_ETM_Q1_11439404"/>
      <w:bookmarkEnd w:id="11117"/>
    </w:p>
    <w:p w14:paraId="74D50BEA" w14:textId="77777777" w:rsidR="004F242C" w:rsidRDefault="004F242C" w:rsidP="004F242C">
      <w:pPr>
        <w:rPr>
          <w:rtl/>
        </w:rPr>
      </w:pPr>
      <w:bookmarkStart w:id="11118" w:name="_ETM_Q1_11442653"/>
      <w:bookmarkEnd w:id="11118"/>
    </w:p>
    <w:p w14:paraId="2C371262" w14:textId="77777777" w:rsidR="004F242C" w:rsidRDefault="004F242C" w:rsidP="004F242C">
      <w:pPr>
        <w:pStyle w:val="a4"/>
        <w:keepNext/>
        <w:rPr>
          <w:rtl/>
        </w:rPr>
      </w:pPr>
      <w:bookmarkStart w:id="11119" w:name="ET_speaker_דלית_זמיר_1020"/>
      <w:r w:rsidRPr="004F242C">
        <w:rPr>
          <w:rStyle w:val="TagStyle"/>
          <w:rtl/>
        </w:rPr>
        <w:t xml:space="preserve"> &lt;&lt; דובר &gt;&gt; </w:t>
      </w:r>
      <w:r>
        <w:rPr>
          <w:rtl/>
        </w:rPr>
        <w:t>דלית זמיר:</w:t>
      </w:r>
      <w:r w:rsidRPr="004F242C">
        <w:rPr>
          <w:rStyle w:val="TagStyle"/>
          <w:rtl/>
        </w:rPr>
        <w:t xml:space="preserve"> &lt;&lt; דובר &gt;&gt;</w:t>
      </w:r>
      <w:r>
        <w:rPr>
          <w:rtl/>
        </w:rPr>
        <w:t xml:space="preserve">   </w:t>
      </w:r>
      <w:bookmarkEnd w:id="11119"/>
    </w:p>
    <w:p w14:paraId="57C9158A" w14:textId="77777777" w:rsidR="004F242C" w:rsidRDefault="004F242C" w:rsidP="004F242C">
      <w:pPr>
        <w:pStyle w:val="KeepWithNext"/>
        <w:rPr>
          <w:rtl/>
        </w:rPr>
      </w:pPr>
    </w:p>
    <w:p w14:paraId="584C241A" w14:textId="77777777" w:rsidR="004F242C" w:rsidRDefault="004F242C" w:rsidP="004F242C">
      <w:pPr>
        <w:rPr>
          <w:rtl/>
        </w:rPr>
      </w:pPr>
      <w:bookmarkStart w:id="11120" w:name="_ETM_Q1_11445154"/>
      <w:bookmarkStart w:id="11121" w:name="_ETM_Q1_11445653"/>
      <w:bookmarkStart w:id="11122" w:name="_ETM_Q1_11447904"/>
      <w:bookmarkStart w:id="11123" w:name="_ETM_Q1_11444155"/>
      <w:bookmarkStart w:id="11124" w:name="_ETM_Q1_11442154"/>
      <w:bookmarkStart w:id="11125" w:name="_ETM_Q1_11439153"/>
      <w:bookmarkEnd w:id="11120"/>
      <w:bookmarkEnd w:id="11121"/>
      <w:bookmarkEnd w:id="11122"/>
      <w:bookmarkEnd w:id="11123"/>
      <w:bookmarkEnd w:id="11124"/>
      <w:bookmarkEnd w:id="11125"/>
      <w:r>
        <w:rPr>
          <w:rFonts w:hint="cs"/>
          <w:rtl/>
        </w:rPr>
        <w:t xml:space="preserve">הכנסתם תיקון כזה </w:t>
      </w:r>
      <w:bookmarkStart w:id="11126" w:name="_ETM_Q1_11443655"/>
      <w:bookmarkStart w:id="11127" w:name="_ETM_Q1_11440403"/>
      <w:bookmarkEnd w:id="11126"/>
      <w:bookmarkEnd w:id="11127"/>
      <w:r>
        <w:rPr>
          <w:rFonts w:hint="cs"/>
          <w:rtl/>
        </w:rPr>
        <w:t xml:space="preserve">עכשיו לפקודת היבוא והיצוא, את </w:t>
      </w:r>
      <w:bookmarkStart w:id="11128" w:name="_ETM_Q1_11442403"/>
      <w:bookmarkEnd w:id="11128"/>
      <w:r>
        <w:rPr>
          <w:rFonts w:hint="cs"/>
          <w:rtl/>
        </w:rPr>
        <w:t>האפשרות להח</w:t>
      </w:r>
      <w:bookmarkStart w:id="11129" w:name="_ETM_Q1_11443405"/>
      <w:bookmarkEnd w:id="11129"/>
      <w:r>
        <w:rPr>
          <w:rFonts w:hint="cs"/>
          <w:rtl/>
        </w:rPr>
        <w:t>יל א</w:t>
      </w:r>
      <w:bookmarkStart w:id="11130" w:name="_ETM_Q1_11442402"/>
      <w:bookmarkEnd w:id="11130"/>
      <w:r>
        <w:rPr>
          <w:rFonts w:hint="cs"/>
          <w:rtl/>
        </w:rPr>
        <w:t xml:space="preserve">ת הבדיקות האלה, </w:t>
      </w:r>
      <w:bookmarkStart w:id="11131" w:name="_ETM_Q1_11447403"/>
      <w:bookmarkEnd w:id="11131"/>
      <w:r>
        <w:rPr>
          <w:rFonts w:hint="cs"/>
          <w:rtl/>
        </w:rPr>
        <w:t>הן נחוצות - - -</w:t>
      </w:r>
    </w:p>
    <w:p w14:paraId="7C11D288" w14:textId="77777777" w:rsidR="004F242C" w:rsidRDefault="004F242C" w:rsidP="004F242C">
      <w:pPr>
        <w:rPr>
          <w:rtl/>
        </w:rPr>
      </w:pPr>
      <w:bookmarkStart w:id="11132" w:name="_ETM_Q1_11444652"/>
      <w:bookmarkStart w:id="11133" w:name="_ETM_Q1_11444902"/>
      <w:bookmarkStart w:id="11134" w:name="_ETM_Q1_11445651"/>
      <w:bookmarkEnd w:id="11132"/>
      <w:bookmarkEnd w:id="11133"/>
      <w:bookmarkEnd w:id="11134"/>
    </w:p>
    <w:p w14:paraId="52C6AA7C" w14:textId="77777777" w:rsidR="004F242C" w:rsidRDefault="004F242C" w:rsidP="004F242C">
      <w:pPr>
        <w:pStyle w:val="a4"/>
        <w:keepNext/>
        <w:rPr>
          <w:rtl/>
        </w:rPr>
      </w:pPr>
      <w:bookmarkStart w:id="11135" w:name="ET_speaker_טירן_ששון_1021"/>
      <w:r w:rsidRPr="004F242C">
        <w:rPr>
          <w:rStyle w:val="TagStyle"/>
          <w:rtl/>
        </w:rPr>
        <w:t xml:space="preserve"> &lt;&lt; דובר &gt;&gt; </w:t>
      </w:r>
      <w:r>
        <w:rPr>
          <w:rtl/>
        </w:rPr>
        <w:t>טירן ששון:</w:t>
      </w:r>
      <w:r w:rsidRPr="004F242C">
        <w:rPr>
          <w:rStyle w:val="TagStyle"/>
          <w:rtl/>
        </w:rPr>
        <w:t xml:space="preserve"> &lt;&lt; דובר &gt;&gt;</w:t>
      </w:r>
      <w:r>
        <w:rPr>
          <w:rtl/>
        </w:rPr>
        <w:t xml:space="preserve">   </w:t>
      </w:r>
      <w:bookmarkEnd w:id="11135"/>
    </w:p>
    <w:p w14:paraId="2A873349" w14:textId="77777777" w:rsidR="004F242C" w:rsidRDefault="004F242C" w:rsidP="004F242C">
      <w:pPr>
        <w:pStyle w:val="KeepWithNext"/>
        <w:rPr>
          <w:rtl/>
        </w:rPr>
      </w:pPr>
    </w:p>
    <w:p w14:paraId="1FC74200" w14:textId="77777777" w:rsidR="004F242C" w:rsidRDefault="004F242C" w:rsidP="004F242C">
      <w:pPr>
        <w:rPr>
          <w:rtl/>
        </w:rPr>
      </w:pPr>
      <w:bookmarkStart w:id="11136" w:name="_ETM_Q1_11447156"/>
      <w:bookmarkStart w:id="11137" w:name="_ETM_Q1_11447651"/>
      <w:bookmarkEnd w:id="11136"/>
      <w:bookmarkEnd w:id="11137"/>
      <w:r>
        <w:rPr>
          <w:rFonts w:hint="cs"/>
          <w:rtl/>
        </w:rPr>
        <w:t xml:space="preserve">גם </w:t>
      </w:r>
      <w:bookmarkStart w:id="11138" w:name="_ETM_Q1_11450156"/>
      <w:bookmarkEnd w:id="11138"/>
      <w:r>
        <w:rPr>
          <w:rFonts w:hint="cs"/>
          <w:rtl/>
        </w:rPr>
        <w:t>בזה הכנסנו</w:t>
      </w:r>
      <w:bookmarkStart w:id="11139" w:name="_ETM_Q1_11446655"/>
      <w:bookmarkEnd w:id="11139"/>
      <w:r>
        <w:rPr>
          <w:rFonts w:hint="cs"/>
          <w:rtl/>
        </w:rPr>
        <w:t xml:space="preserve"> את האפשרות להביא את זה לוועדת החריגים, </w:t>
      </w:r>
      <w:bookmarkStart w:id="11140" w:name="_ETM_Q1_11454154"/>
      <w:bookmarkEnd w:id="11140"/>
      <w:r>
        <w:rPr>
          <w:rFonts w:hint="cs"/>
          <w:rtl/>
        </w:rPr>
        <w:t>אנחנו מסכימים.</w:t>
      </w:r>
      <w:bookmarkStart w:id="11141" w:name="_ETM_Q1_11450654"/>
      <w:bookmarkEnd w:id="11141"/>
    </w:p>
    <w:p w14:paraId="3A3BC29B" w14:textId="77777777" w:rsidR="004F242C" w:rsidRDefault="004F242C" w:rsidP="004F242C">
      <w:pPr>
        <w:rPr>
          <w:rtl/>
        </w:rPr>
      </w:pPr>
      <w:bookmarkStart w:id="11142" w:name="_ETM_Q1_11451402"/>
      <w:bookmarkStart w:id="11143" w:name="_ETM_Q1_11451652"/>
      <w:bookmarkStart w:id="11144" w:name="_ETM_Q1_11453153"/>
      <w:bookmarkEnd w:id="11142"/>
      <w:bookmarkEnd w:id="11143"/>
      <w:bookmarkEnd w:id="11144"/>
    </w:p>
    <w:p w14:paraId="21A58E86" w14:textId="77777777" w:rsidR="004F242C" w:rsidRDefault="004F242C" w:rsidP="004F242C">
      <w:pPr>
        <w:pStyle w:val="a4"/>
        <w:keepNext/>
        <w:rPr>
          <w:rtl/>
        </w:rPr>
      </w:pPr>
      <w:bookmarkStart w:id="11145" w:name="ET_speaker_דלית_זמיר_1022"/>
      <w:r w:rsidRPr="004F242C">
        <w:rPr>
          <w:rStyle w:val="TagStyle"/>
          <w:rtl/>
        </w:rPr>
        <w:t xml:space="preserve"> &lt;&lt; דובר &gt;&gt; </w:t>
      </w:r>
      <w:r>
        <w:rPr>
          <w:rtl/>
        </w:rPr>
        <w:t>דלית זמיר:</w:t>
      </w:r>
      <w:r w:rsidRPr="004F242C">
        <w:rPr>
          <w:rStyle w:val="TagStyle"/>
          <w:rtl/>
        </w:rPr>
        <w:t xml:space="preserve"> &lt;&lt; דובר &gt;&gt;</w:t>
      </w:r>
      <w:r>
        <w:rPr>
          <w:rtl/>
        </w:rPr>
        <w:t xml:space="preserve">   </w:t>
      </w:r>
      <w:bookmarkEnd w:id="11145"/>
    </w:p>
    <w:p w14:paraId="675978D4" w14:textId="77777777" w:rsidR="004F242C" w:rsidRDefault="004F242C" w:rsidP="004F242C">
      <w:pPr>
        <w:pStyle w:val="KeepWithNext"/>
        <w:rPr>
          <w:rtl/>
        </w:rPr>
      </w:pPr>
    </w:p>
    <w:p w14:paraId="6E7D4829" w14:textId="77777777" w:rsidR="004F242C" w:rsidRDefault="004F242C" w:rsidP="004F242C">
      <w:pPr>
        <w:rPr>
          <w:rtl/>
        </w:rPr>
      </w:pPr>
      <w:bookmarkStart w:id="11146" w:name="_ETM_Q1_11454652"/>
      <w:bookmarkEnd w:id="11146"/>
      <w:r>
        <w:rPr>
          <w:rFonts w:hint="cs"/>
          <w:rtl/>
        </w:rPr>
        <w:t>זה מ</w:t>
      </w:r>
      <w:bookmarkStart w:id="11147" w:name="_ETM_Q1_11454903"/>
      <w:bookmarkEnd w:id="11147"/>
      <w:r>
        <w:rPr>
          <w:rFonts w:hint="cs"/>
          <w:rtl/>
        </w:rPr>
        <w:t>ה שנדרש ברמה המקצועית.</w:t>
      </w:r>
    </w:p>
    <w:p w14:paraId="5746435B" w14:textId="77777777" w:rsidR="004F242C" w:rsidRDefault="004F242C" w:rsidP="004F242C">
      <w:pPr>
        <w:rPr>
          <w:rtl/>
        </w:rPr>
      </w:pPr>
      <w:bookmarkStart w:id="11148" w:name="_ETM_Q1_11457403"/>
      <w:bookmarkStart w:id="11149" w:name="_ETM_Q1_11457903"/>
      <w:bookmarkEnd w:id="11148"/>
      <w:bookmarkEnd w:id="11149"/>
    </w:p>
    <w:p w14:paraId="3D92DAA4" w14:textId="77777777" w:rsidR="004F242C" w:rsidRDefault="004F242C" w:rsidP="004F242C">
      <w:pPr>
        <w:pStyle w:val="af6"/>
        <w:keepNext/>
        <w:rPr>
          <w:rtl/>
        </w:rPr>
      </w:pPr>
      <w:bookmarkStart w:id="11150" w:name="ET_yor_5159_1023"/>
      <w:r w:rsidRPr="004F242C">
        <w:rPr>
          <w:rStyle w:val="TagStyle"/>
          <w:rtl/>
        </w:rPr>
        <w:t xml:space="preserve"> &lt;&lt; יור &gt;&gt; </w:t>
      </w:r>
      <w:r>
        <w:rPr>
          <w:rtl/>
        </w:rPr>
        <w:t>היו"ר דוד ביטן:</w:t>
      </w:r>
      <w:r w:rsidRPr="004F242C">
        <w:rPr>
          <w:rStyle w:val="TagStyle"/>
          <w:rtl/>
        </w:rPr>
        <w:t xml:space="preserve"> &lt;&lt; יור &gt;&gt;</w:t>
      </w:r>
      <w:r>
        <w:rPr>
          <w:rtl/>
        </w:rPr>
        <w:t xml:space="preserve">   </w:t>
      </w:r>
      <w:bookmarkEnd w:id="11150"/>
    </w:p>
    <w:p w14:paraId="45DAA496" w14:textId="77777777" w:rsidR="004F242C" w:rsidRDefault="004F242C" w:rsidP="004F242C">
      <w:pPr>
        <w:pStyle w:val="KeepWithNext"/>
        <w:rPr>
          <w:rtl/>
        </w:rPr>
      </w:pPr>
    </w:p>
    <w:p w14:paraId="6FE8F49E" w14:textId="77777777" w:rsidR="004F242C" w:rsidRDefault="004F242C" w:rsidP="004F242C">
      <w:pPr>
        <w:rPr>
          <w:rtl/>
        </w:rPr>
      </w:pPr>
      <w:bookmarkStart w:id="11151" w:name="_ETM_Q1_11462652"/>
      <w:bookmarkEnd w:id="11151"/>
      <w:r>
        <w:rPr>
          <w:rFonts w:hint="cs"/>
          <w:rtl/>
        </w:rPr>
        <w:t>אולי</w:t>
      </w:r>
      <w:bookmarkStart w:id="11152" w:name="_ETM_Q1_11459402"/>
      <w:bookmarkEnd w:id="11152"/>
      <w:r>
        <w:rPr>
          <w:rFonts w:hint="cs"/>
          <w:rtl/>
        </w:rPr>
        <w:t xml:space="preserve"> נהפוך את היוצרות? </w:t>
      </w:r>
      <w:bookmarkStart w:id="11153" w:name="_ETM_Q1_11463403"/>
      <w:bookmarkEnd w:id="11153"/>
      <w:r>
        <w:rPr>
          <w:rFonts w:hint="cs"/>
          <w:rtl/>
        </w:rPr>
        <w:t>ניתן להם את</w:t>
      </w:r>
      <w:bookmarkStart w:id="11154" w:name="_ETM_Q1_11459652"/>
      <w:bookmarkEnd w:id="11154"/>
      <w:r>
        <w:rPr>
          <w:rFonts w:hint="cs"/>
          <w:rtl/>
        </w:rPr>
        <w:t xml:space="preserve"> ההחרגה, ותפנו אתם לוועדת החריגים. יש לכם </w:t>
      </w:r>
      <w:bookmarkStart w:id="11155" w:name="_ETM_Q1_11468902"/>
      <w:bookmarkEnd w:id="11155"/>
      <w:r>
        <w:rPr>
          <w:rFonts w:hint="cs"/>
          <w:rtl/>
        </w:rPr>
        <w:t>מספיק זמן.</w:t>
      </w:r>
    </w:p>
    <w:p w14:paraId="56FD4157" w14:textId="77777777" w:rsidR="004F242C" w:rsidRDefault="004F242C" w:rsidP="004F242C">
      <w:pPr>
        <w:rPr>
          <w:rtl/>
        </w:rPr>
      </w:pPr>
      <w:bookmarkStart w:id="11156" w:name="_ETM_Q1_11470153"/>
      <w:bookmarkStart w:id="11157" w:name="_ETM_Q1_11466903"/>
      <w:bookmarkStart w:id="11158" w:name="_ETM_Q1_11468404"/>
      <w:bookmarkEnd w:id="11156"/>
      <w:bookmarkEnd w:id="11157"/>
      <w:bookmarkEnd w:id="11158"/>
    </w:p>
    <w:p w14:paraId="4CC08ED5" w14:textId="77777777" w:rsidR="004F242C" w:rsidRDefault="004F242C" w:rsidP="004F242C">
      <w:pPr>
        <w:pStyle w:val="a4"/>
        <w:keepNext/>
        <w:rPr>
          <w:rtl/>
        </w:rPr>
      </w:pPr>
      <w:bookmarkStart w:id="11159" w:name="ET_speaker_טירן_ששון_1024"/>
      <w:r w:rsidRPr="004F242C">
        <w:rPr>
          <w:rStyle w:val="TagStyle"/>
          <w:rtl/>
        </w:rPr>
        <w:t xml:space="preserve"> &lt;&lt; דובר &gt;&gt; </w:t>
      </w:r>
      <w:r>
        <w:rPr>
          <w:rtl/>
        </w:rPr>
        <w:t>טירן ששון:</w:t>
      </w:r>
      <w:r w:rsidRPr="004F242C">
        <w:rPr>
          <w:rStyle w:val="TagStyle"/>
          <w:rtl/>
        </w:rPr>
        <w:t xml:space="preserve"> &lt;&lt; דובר &gt;&gt;</w:t>
      </w:r>
      <w:r>
        <w:rPr>
          <w:rtl/>
        </w:rPr>
        <w:t xml:space="preserve">   </w:t>
      </w:r>
      <w:bookmarkEnd w:id="11159"/>
    </w:p>
    <w:p w14:paraId="12344E42" w14:textId="77777777" w:rsidR="004F242C" w:rsidRDefault="004F242C" w:rsidP="004F242C">
      <w:pPr>
        <w:pStyle w:val="KeepWithNext"/>
        <w:rPr>
          <w:rtl/>
        </w:rPr>
      </w:pPr>
    </w:p>
    <w:p w14:paraId="7BAAFB63" w14:textId="77777777" w:rsidR="004F242C" w:rsidRDefault="004F242C" w:rsidP="004F242C">
      <w:pPr>
        <w:rPr>
          <w:rtl/>
        </w:rPr>
      </w:pPr>
      <w:bookmarkStart w:id="11160" w:name="_ETM_Q1_11470653"/>
      <w:bookmarkStart w:id="11161" w:name="_ETM_Q1_11470903"/>
      <w:bookmarkEnd w:id="11160"/>
      <w:bookmarkEnd w:id="11161"/>
      <w:r>
        <w:rPr>
          <w:rFonts w:hint="cs"/>
          <w:rtl/>
        </w:rPr>
        <w:t>זה תהליך מצחיק, נגיד ל</w:t>
      </w:r>
      <w:bookmarkStart w:id="11162" w:name="_ETM_Q1_11469654"/>
      <w:bookmarkEnd w:id="11162"/>
      <w:r>
        <w:rPr>
          <w:rFonts w:hint="cs"/>
          <w:rtl/>
        </w:rPr>
        <w:t xml:space="preserve">וועדת החריגים </w:t>
      </w:r>
      <w:bookmarkStart w:id="11163" w:name="_ETM_Q1_11447151"/>
      <w:bookmarkStart w:id="11164" w:name="_ETM_Q1_11472903"/>
      <w:bookmarkEnd w:id="11163"/>
      <w:bookmarkEnd w:id="11164"/>
      <w:r>
        <w:rPr>
          <w:rFonts w:hint="cs"/>
          <w:rtl/>
        </w:rPr>
        <w:t>שאנחנו רוצים</w:t>
      </w:r>
      <w:bookmarkStart w:id="11165" w:name="_ETM_Q1_11470405"/>
      <w:bookmarkEnd w:id="11165"/>
      <w:r>
        <w:rPr>
          <w:rFonts w:hint="cs"/>
          <w:rtl/>
        </w:rPr>
        <w:t xml:space="preserve"> לבט</w:t>
      </w:r>
      <w:bookmarkStart w:id="11166" w:name="_ETM_Q1_11472154"/>
      <w:bookmarkEnd w:id="11166"/>
      <w:r>
        <w:rPr>
          <w:rFonts w:hint="cs"/>
          <w:rtl/>
        </w:rPr>
        <w:t>ל את ההחרגות? הבסיס המקצועי אצלם.</w:t>
      </w:r>
      <w:bookmarkStart w:id="11167" w:name="_ETM_Q1_11475905"/>
      <w:bookmarkEnd w:id="11167"/>
    </w:p>
    <w:p w14:paraId="697AF4C1" w14:textId="77777777" w:rsidR="004F242C" w:rsidRDefault="004F242C" w:rsidP="004F242C">
      <w:pPr>
        <w:rPr>
          <w:rtl/>
        </w:rPr>
      </w:pPr>
      <w:bookmarkStart w:id="11168" w:name="_ETM_Q1_11476905"/>
      <w:bookmarkStart w:id="11169" w:name="_ETM_Q1_11477405"/>
      <w:bookmarkEnd w:id="11168"/>
      <w:bookmarkEnd w:id="11169"/>
    </w:p>
    <w:p w14:paraId="2D0C909E" w14:textId="77777777" w:rsidR="004F242C" w:rsidRDefault="004F242C" w:rsidP="004F242C">
      <w:pPr>
        <w:pStyle w:val="af6"/>
        <w:keepNext/>
        <w:rPr>
          <w:rtl/>
        </w:rPr>
      </w:pPr>
      <w:bookmarkStart w:id="11170" w:name="ET_yor_5159_1025"/>
      <w:r w:rsidRPr="004F242C">
        <w:rPr>
          <w:rStyle w:val="TagStyle"/>
          <w:rtl/>
        </w:rPr>
        <w:t xml:space="preserve"> &lt;&lt; יור &gt;&gt; </w:t>
      </w:r>
      <w:r>
        <w:rPr>
          <w:rtl/>
        </w:rPr>
        <w:t>היו"ר דוד ביטן:</w:t>
      </w:r>
      <w:r w:rsidRPr="004F242C">
        <w:rPr>
          <w:rStyle w:val="TagStyle"/>
          <w:rtl/>
        </w:rPr>
        <w:t xml:space="preserve"> &lt;&lt; יור &gt;&gt;</w:t>
      </w:r>
      <w:r>
        <w:rPr>
          <w:rtl/>
        </w:rPr>
        <w:t xml:space="preserve">   </w:t>
      </w:r>
      <w:bookmarkEnd w:id="11170"/>
    </w:p>
    <w:p w14:paraId="5614C494" w14:textId="77777777" w:rsidR="004F242C" w:rsidRDefault="004F242C" w:rsidP="004F242C">
      <w:pPr>
        <w:pStyle w:val="KeepWithNext"/>
        <w:rPr>
          <w:rtl/>
        </w:rPr>
      </w:pPr>
    </w:p>
    <w:p w14:paraId="75C65108" w14:textId="77777777" w:rsidR="004F242C" w:rsidRDefault="004F242C" w:rsidP="004F242C">
      <w:pPr>
        <w:rPr>
          <w:rtl/>
        </w:rPr>
      </w:pPr>
      <w:r>
        <w:rPr>
          <w:rFonts w:hint="cs"/>
          <w:rtl/>
        </w:rPr>
        <w:t>א</w:t>
      </w:r>
      <w:bookmarkStart w:id="11171" w:name="_ETM_Q1_11479405"/>
      <w:bookmarkEnd w:id="11171"/>
      <w:r>
        <w:rPr>
          <w:rFonts w:hint="cs"/>
          <w:rtl/>
        </w:rPr>
        <w:t xml:space="preserve">תה לא בא לבטל, אתה </w:t>
      </w:r>
      <w:bookmarkStart w:id="11172" w:name="_ETM_Q1_11481155"/>
      <w:bookmarkEnd w:id="11172"/>
      <w:r>
        <w:rPr>
          <w:rFonts w:hint="cs"/>
          <w:rtl/>
        </w:rPr>
        <w:t>אומר שאין צורך.</w:t>
      </w:r>
      <w:bookmarkStart w:id="11173" w:name="_ETM_Q1_11477906"/>
      <w:bookmarkEnd w:id="11173"/>
    </w:p>
    <w:p w14:paraId="541F95FE" w14:textId="77777777" w:rsidR="004F242C" w:rsidRDefault="004F242C" w:rsidP="004F242C">
      <w:pPr>
        <w:rPr>
          <w:rtl/>
        </w:rPr>
      </w:pPr>
      <w:bookmarkStart w:id="11174" w:name="_ETM_Q1_11479653"/>
      <w:bookmarkStart w:id="11175" w:name="_ETM_Q1_11480156"/>
      <w:bookmarkStart w:id="11176" w:name="_ETM_Q1_11481656"/>
      <w:bookmarkEnd w:id="11174"/>
      <w:bookmarkEnd w:id="11175"/>
      <w:bookmarkEnd w:id="11176"/>
    </w:p>
    <w:p w14:paraId="5ACA154D" w14:textId="77777777" w:rsidR="004F242C" w:rsidRDefault="004F242C" w:rsidP="004F242C">
      <w:pPr>
        <w:pStyle w:val="a4"/>
        <w:keepNext/>
        <w:rPr>
          <w:rtl/>
        </w:rPr>
      </w:pPr>
      <w:bookmarkStart w:id="11177" w:name="ET_speaker_טירן_ששון_1026"/>
      <w:r w:rsidRPr="004F242C">
        <w:rPr>
          <w:rStyle w:val="TagStyle"/>
          <w:rtl/>
        </w:rPr>
        <w:t xml:space="preserve"> &lt;&lt; דובר &gt;&gt; </w:t>
      </w:r>
      <w:r>
        <w:rPr>
          <w:rtl/>
        </w:rPr>
        <w:t>טירן ששון:</w:t>
      </w:r>
      <w:r w:rsidRPr="004F242C">
        <w:rPr>
          <w:rStyle w:val="TagStyle"/>
          <w:rtl/>
        </w:rPr>
        <w:t xml:space="preserve"> &lt;&lt; דובר &gt;&gt;</w:t>
      </w:r>
      <w:r>
        <w:rPr>
          <w:rtl/>
        </w:rPr>
        <w:t xml:space="preserve">   </w:t>
      </w:r>
      <w:bookmarkEnd w:id="11177"/>
    </w:p>
    <w:p w14:paraId="15A0179F" w14:textId="77777777" w:rsidR="004F242C" w:rsidRDefault="004F242C" w:rsidP="004F242C">
      <w:pPr>
        <w:pStyle w:val="KeepWithNext"/>
        <w:rPr>
          <w:rtl/>
        </w:rPr>
      </w:pPr>
    </w:p>
    <w:p w14:paraId="39B6F0C6" w14:textId="77777777" w:rsidR="004F242C" w:rsidRDefault="004F242C" w:rsidP="004F242C">
      <w:pPr>
        <w:rPr>
          <w:rtl/>
        </w:rPr>
      </w:pPr>
      <w:r>
        <w:rPr>
          <w:rFonts w:hint="cs"/>
          <w:rtl/>
        </w:rPr>
        <w:t>כן</w:t>
      </w:r>
      <w:bookmarkStart w:id="11178" w:name="_ETM_Q1_11483651"/>
      <w:bookmarkEnd w:id="11178"/>
      <w:r>
        <w:rPr>
          <w:rFonts w:hint="cs"/>
          <w:rtl/>
        </w:rPr>
        <w:t>,</w:t>
      </w:r>
      <w:bookmarkStart w:id="11179" w:name="_ETM_Q1_11484651"/>
      <w:bookmarkStart w:id="11180" w:name="_ETM_Q1_11480152"/>
      <w:bookmarkStart w:id="11181" w:name="_ETM_Q1_11476402"/>
      <w:bookmarkEnd w:id="11179"/>
      <w:bookmarkEnd w:id="11180"/>
      <w:bookmarkEnd w:id="11181"/>
      <w:r>
        <w:rPr>
          <w:rFonts w:hint="cs"/>
          <w:rtl/>
        </w:rPr>
        <w:t xml:space="preserve"> אין צורך בחקיקה.</w:t>
      </w:r>
    </w:p>
    <w:p w14:paraId="3A3FB6BE" w14:textId="77777777" w:rsidR="004F242C" w:rsidRDefault="004F242C" w:rsidP="004F242C">
      <w:pPr>
        <w:rPr>
          <w:rtl/>
        </w:rPr>
      </w:pPr>
      <w:bookmarkStart w:id="11182" w:name="_ETM_Q1_11481403"/>
      <w:bookmarkStart w:id="11183" w:name="_ETM_Q1_11481904"/>
      <w:bookmarkStart w:id="11184" w:name="_ETM_Q1_11477154"/>
      <w:bookmarkEnd w:id="11182"/>
      <w:bookmarkEnd w:id="11183"/>
      <w:bookmarkEnd w:id="11184"/>
    </w:p>
    <w:p w14:paraId="3952768F" w14:textId="77777777" w:rsidR="004F242C" w:rsidRDefault="004F242C" w:rsidP="004F242C">
      <w:pPr>
        <w:pStyle w:val="af6"/>
        <w:keepNext/>
        <w:rPr>
          <w:rtl/>
        </w:rPr>
      </w:pPr>
      <w:bookmarkStart w:id="11185" w:name="ET_yor_5159_1027"/>
      <w:r w:rsidRPr="004F242C">
        <w:rPr>
          <w:rStyle w:val="TagStyle"/>
          <w:rtl/>
        </w:rPr>
        <w:t xml:space="preserve"> &lt;&lt; יור &gt;&gt; </w:t>
      </w:r>
      <w:r>
        <w:rPr>
          <w:rtl/>
        </w:rPr>
        <w:t>היו"ר דוד ביטן:</w:t>
      </w:r>
      <w:r w:rsidRPr="004F242C">
        <w:rPr>
          <w:rStyle w:val="TagStyle"/>
          <w:rtl/>
        </w:rPr>
        <w:t xml:space="preserve"> &lt;&lt; יור &gt;&gt;</w:t>
      </w:r>
      <w:r>
        <w:rPr>
          <w:rtl/>
        </w:rPr>
        <w:t xml:space="preserve">   </w:t>
      </w:r>
      <w:bookmarkEnd w:id="11185"/>
    </w:p>
    <w:p w14:paraId="2B9B1621" w14:textId="77777777" w:rsidR="004F242C" w:rsidRDefault="004F242C" w:rsidP="004F242C">
      <w:pPr>
        <w:pStyle w:val="KeepWithNext"/>
        <w:rPr>
          <w:rtl/>
        </w:rPr>
      </w:pPr>
    </w:p>
    <w:p w14:paraId="77ACC315" w14:textId="77777777" w:rsidR="004F242C" w:rsidRDefault="004F242C" w:rsidP="004F242C">
      <w:pPr>
        <w:rPr>
          <w:rtl/>
        </w:rPr>
      </w:pPr>
      <w:bookmarkStart w:id="11186" w:name="_ETM_Q1_11479404"/>
      <w:bookmarkEnd w:id="11186"/>
      <w:r>
        <w:rPr>
          <w:rFonts w:hint="cs"/>
          <w:rtl/>
        </w:rPr>
        <w:t xml:space="preserve">לא נראה לי שתצליח בזה. </w:t>
      </w:r>
      <w:bookmarkStart w:id="11187" w:name="_ETM_Q1_11483154"/>
      <w:bookmarkEnd w:id="11187"/>
      <w:r>
        <w:rPr>
          <w:rFonts w:hint="cs"/>
          <w:rtl/>
        </w:rPr>
        <w:t xml:space="preserve">אל תלכו "ראש בקיר" בנושא הזה, </w:t>
      </w:r>
      <w:bookmarkStart w:id="11188" w:name="_ETM_Q1_11492404"/>
      <w:bookmarkEnd w:id="11188"/>
      <w:r>
        <w:rPr>
          <w:rFonts w:hint="cs"/>
          <w:rtl/>
        </w:rPr>
        <w:t>אם אומרים לך שהשיווק באירופה שונה</w:t>
      </w:r>
      <w:bookmarkStart w:id="11189" w:name="_ETM_Q1_11490905"/>
      <w:bookmarkEnd w:id="11189"/>
      <w:r>
        <w:rPr>
          <w:rFonts w:hint="cs"/>
          <w:rtl/>
        </w:rPr>
        <w:t xml:space="preserve"> מהשיווק בישראל, השיטה היא </w:t>
      </w:r>
      <w:bookmarkStart w:id="11190" w:name="_ETM_Q1_11495905"/>
      <w:bookmarkEnd w:id="11190"/>
      <w:r>
        <w:rPr>
          <w:rFonts w:hint="cs"/>
          <w:rtl/>
        </w:rPr>
        <w:t>שונה, פה נשברים הברזים</w:t>
      </w:r>
      <w:bookmarkStart w:id="11191" w:name="_ETM_Q1_11496656"/>
      <w:bookmarkEnd w:id="11191"/>
      <w:r>
        <w:rPr>
          <w:rFonts w:hint="cs"/>
          <w:rtl/>
        </w:rPr>
        <w:t>, מדובר פה בגז,</w:t>
      </w:r>
      <w:bookmarkStart w:id="11192" w:name="_ETM_Q1_11497153"/>
      <w:bookmarkEnd w:id="11192"/>
      <w:r>
        <w:rPr>
          <w:rFonts w:hint="cs"/>
          <w:rtl/>
        </w:rPr>
        <w:t xml:space="preserve"> מה </w:t>
      </w:r>
      <w:bookmarkStart w:id="11193" w:name="_ETM_Q1_11498653"/>
      <w:bookmarkEnd w:id="11193"/>
      <w:r>
        <w:rPr>
          <w:rFonts w:hint="cs"/>
          <w:rtl/>
        </w:rPr>
        <w:t>אתה רוצה? מה תגיד לוועדה? שהשיווק</w:t>
      </w:r>
      <w:bookmarkStart w:id="11194" w:name="_ETM_Q1_11500404"/>
      <w:bookmarkEnd w:id="11194"/>
      <w:r>
        <w:rPr>
          <w:rFonts w:hint="cs"/>
          <w:rtl/>
        </w:rPr>
        <w:t xml:space="preserve"> בישראל דומה לאירופה?</w:t>
      </w:r>
    </w:p>
    <w:p w14:paraId="39C4E754" w14:textId="77777777" w:rsidR="004F242C" w:rsidRDefault="004F242C" w:rsidP="004F242C">
      <w:pPr>
        <w:rPr>
          <w:rtl/>
        </w:rPr>
      </w:pPr>
      <w:bookmarkStart w:id="11195" w:name="_ETM_Q1_11504656"/>
      <w:bookmarkStart w:id="11196" w:name="_ETM_Q1_11505404"/>
      <w:bookmarkStart w:id="11197" w:name="_ETM_Q1_11506654"/>
      <w:bookmarkEnd w:id="11195"/>
      <w:bookmarkEnd w:id="11196"/>
      <w:bookmarkEnd w:id="11197"/>
    </w:p>
    <w:p w14:paraId="51EB4E2B" w14:textId="77777777" w:rsidR="004F242C" w:rsidRDefault="004F242C" w:rsidP="004F242C">
      <w:pPr>
        <w:pStyle w:val="a4"/>
        <w:keepNext/>
        <w:rPr>
          <w:rtl/>
        </w:rPr>
      </w:pPr>
      <w:bookmarkStart w:id="11198" w:name="ET_speaker_עמית_גולדמן_1029"/>
      <w:r w:rsidRPr="004F242C">
        <w:rPr>
          <w:rStyle w:val="TagStyle"/>
          <w:rtl/>
        </w:rPr>
        <w:t xml:space="preserve"> &lt;&lt; דובר &gt;&gt; </w:t>
      </w:r>
      <w:r>
        <w:rPr>
          <w:rtl/>
        </w:rPr>
        <w:t>עמית גולדמן:</w:t>
      </w:r>
      <w:r w:rsidRPr="004F242C">
        <w:rPr>
          <w:rStyle w:val="TagStyle"/>
          <w:rtl/>
        </w:rPr>
        <w:t xml:space="preserve"> &lt;&lt; דובר &gt;&gt;</w:t>
      </w:r>
      <w:r>
        <w:rPr>
          <w:rtl/>
        </w:rPr>
        <w:t xml:space="preserve">   </w:t>
      </w:r>
      <w:bookmarkEnd w:id="11198"/>
    </w:p>
    <w:p w14:paraId="4B229A7E" w14:textId="77777777" w:rsidR="004F242C" w:rsidRDefault="004F242C" w:rsidP="004F242C">
      <w:pPr>
        <w:pStyle w:val="KeepWithNext"/>
        <w:rPr>
          <w:rtl/>
        </w:rPr>
      </w:pPr>
    </w:p>
    <w:p w14:paraId="098DA992" w14:textId="77777777" w:rsidR="004F242C" w:rsidRDefault="004F242C" w:rsidP="004F242C">
      <w:pPr>
        <w:rPr>
          <w:rtl/>
        </w:rPr>
      </w:pPr>
      <w:bookmarkStart w:id="11199" w:name="_ETM_Q1_11508904"/>
      <w:bookmarkStart w:id="11200" w:name="_ETM_Q1_11509404"/>
      <w:bookmarkStart w:id="11201" w:name="_ETM_Q1_11504904"/>
      <w:bookmarkEnd w:id="11199"/>
      <w:bookmarkEnd w:id="11200"/>
      <w:bookmarkEnd w:id="11201"/>
      <w:r>
        <w:rPr>
          <w:rFonts w:hint="cs"/>
          <w:rtl/>
        </w:rPr>
        <w:t xml:space="preserve">בוועדת החריגים </w:t>
      </w:r>
      <w:bookmarkStart w:id="11202" w:name="_ETM_Q1_11507404"/>
      <w:bookmarkEnd w:id="11202"/>
      <w:r>
        <w:rPr>
          <w:rFonts w:hint="cs"/>
          <w:rtl/>
        </w:rPr>
        <w:t>עו</w:t>
      </w:r>
      <w:bookmarkStart w:id="11203" w:name="_ETM_Q1_11505904"/>
      <w:bookmarkEnd w:id="11203"/>
      <w:r>
        <w:rPr>
          <w:rFonts w:hint="cs"/>
          <w:rtl/>
        </w:rPr>
        <w:t>לות כמה סוגיות</w:t>
      </w:r>
      <w:bookmarkStart w:id="11204" w:name="_ETM_Q1_11509654"/>
      <w:bookmarkEnd w:id="11204"/>
      <w:r>
        <w:rPr>
          <w:rFonts w:hint="cs"/>
          <w:rtl/>
        </w:rPr>
        <w:t xml:space="preserve">, כשיש צדק וזה </w:t>
      </w:r>
      <w:bookmarkStart w:id="11205" w:name="_ETM_Q1_11515654"/>
      <w:bookmarkEnd w:id="11205"/>
      <w:r>
        <w:rPr>
          <w:rFonts w:hint="cs"/>
          <w:rtl/>
        </w:rPr>
        <w:t>נכון זה מתקבל,</w:t>
      </w:r>
      <w:bookmarkStart w:id="11206" w:name="_ETM_Q1_11512654"/>
      <w:bookmarkEnd w:id="11206"/>
      <w:r>
        <w:rPr>
          <w:rFonts w:hint="cs"/>
          <w:rtl/>
        </w:rPr>
        <w:t xml:space="preserve"> זה לא שהוועדה</w:t>
      </w:r>
      <w:bookmarkStart w:id="11207" w:name="_ETM_Q1_11523151"/>
      <w:bookmarkStart w:id="11208" w:name="_ETM_Q1_11518901"/>
      <w:bookmarkEnd w:id="11207"/>
      <w:bookmarkEnd w:id="11208"/>
      <w:r>
        <w:rPr>
          <w:rFonts w:hint="cs"/>
          <w:rtl/>
        </w:rPr>
        <w:t xml:space="preserve"> - - -</w:t>
      </w:r>
      <w:bookmarkStart w:id="11209" w:name="_ETM_Q1_11515906"/>
      <w:bookmarkEnd w:id="11209"/>
    </w:p>
    <w:p w14:paraId="1AAEF8B1" w14:textId="77777777" w:rsidR="004F242C" w:rsidRDefault="004F242C" w:rsidP="004F242C">
      <w:pPr>
        <w:rPr>
          <w:rtl/>
        </w:rPr>
      </w:pPr>
      <w:bookmarkStart w:id="11210" w:name="_ETM_Q1_11519156"/>
      <w:bookmarkStart w:id="11211" w:name="_ETM_Q1_11519901"/>
      <w:bookmarkEnd w:id="11210"/>
      <w:bookmarkEnd w:id="11211"/>
    </w:p>
    <w:p w14:paraId="4587700C" w14:textId="77777777" w:rsidR="004F242C" w:rsidRDefault="004F242C" w:rsidP="004F242C">
      <w:pPr>
        <w:pStyle w:val="af6"/>
        <w:keepNext/>
        <w:rPr>
          <w:rtl/>
        </w:rPr>
      </w:pPr>
      <w:bookmarkStart w:id="11212" w:name="ET_yor_5159_1030"/>
      <w:r w:rsidRPr="004F242C">
        <w:rPr>
          <w:rStyle w:val="TagStyle"/>
          <w:rtl/>
        </w:rPr>
        <w:t xml:space="preserve"> &lt;&lt; יור &gt;&gt; </w:t>
      </w:r>
      <w:r>
        <w:rPr>
          <w:rtl/>
        </w:rPr>
        <w:t>היו"ר דוד ביטן:</w:t>
      </w:r>
      <w:r w:rsidRPr="004F242C">
        <w:rPr>
          <w:rStyle w:val="TagStyle"/>
          <w:rtl/>
        </w:rPr>
        <w:t xml:space="preserve"> &lt;&lt; יור &gt;&gt;</w:t>
      </w:r>
      <w:r>
        <w:rPr>
          <w:rtl/>
        </w:rPr>
        <w:t xml:space="preserve">   </w:t>
      </w:r>
      <w:bookmarkEnd w:id="11212"/>
    </w:p>
    <w:p w14:paraId="77E25CB7" w14:textId="77777777" w:rsidR="004F242C" w:rsidRDefault="004F242C" w:rsidP="004F242C">
      <w:pPr>
        <w:pStyle w:val="KeepWithNext"/>
        <w:rPr>
          <w:rtl/>
        </w:rPr>
      </w:pPr>
    </w:p>
    <w:p w14:paraId="420BC8F3" w14:textId="77777777" w:rsidR="004F242C" w:rsidRDefault="004F242C" w:rsidP="004F242C">
      <w:pPr>
        <w:rPr>
          <w:rtl/>
        </w:rPr>
      </w:pPr>
      <w:bookmarkStart w:id="11213" w:name="_ETM_Q1_11521906"/>
      <w:bookmarkEnd w:id="11213"/>
      <w:r>
        <w:rPr>
          <w:rFonts w:hint="cs"/>
          <w:rtl/>
        </w:rPr>
        <w:t xml:space="preserve">מה יכול </w:t>
      </w:r>
      <w:bookmarkStart w:id="11214" w:name="_ETM_Q1_11522656"/>
      <w:bookmarkEnd w:id="11214"/>
      <w:r>
        <w:rPr>
          <w:rFonts w:hint="cs"/>
          <w:rtl/>
        </w:rPr>
        <w:t>להיות בוועדה?</w:t>
      </w:r>
      <w:bookmarkStart w:id="11215" w:name="_ETM_Q1_11520157"/>
      <w:bookmarkEnd w:id="11215"/>
    </w:p>
    <w:p w14:paraId="5928DE7A" w14:textId="77777777" w:rsidR="004F242C" w:rsidRDefault="004F242C" w:rsidP="004F242C">
      <w:pPr>
        <w:rPr>
          <w:rtl/>
        </w:rPr>
      </w:pPr>
      <w:bookmarkStart w:id="11216" w:name="_ETM_Q1_11521402"/>
      <w:bookmarkStart w:id="11217" w:name="_ETM_Q1_11506405"/>
      <w:bookmarkStart w:id="11218" w:name="_ETM_Q1_11503654"/>
      <w:bookmarkStart w:id="11219" w:name="_ETM_Q1_11504155"/>
      <w:bookmarkEnd w:id="11216"/>
      <w:bookmarkEnd w:id="11217"/>
      <w:bookmarkEnd w:id="11218"/>
      <w:bookmarkEnd w:id="11219"/>
    </w:p>
    <w:p w14:paraId="0FEBE41C" w14:textId="77777777" w:rsidR="004F242C" w:rsidRDefault="004F242C" w:rsidP="004F242C">
      <w:pPr>
        <w:pStyle w:val="a4"/>
        <w:keepNext/>
        <w:rPr>
          <w:rtl/>
        </w:rPr>
      </w:pPr>
      <w:bookmarkStart w:id="11220" w:name="ET_speaker_אמנון_מרחב_1031"/>
      <w:r w:rsidRPr="004F242C">
        <w:rPr>
          <w:rStyle w:val="TagStyle"/>
          <w:rtl/>
        </w:rPr>
        <w:t xml:space="preserve"> &lt;&lt; דובר &gt;&gt; </w:t>
      </w:r>
      <w:r>
        <w:rPr>
          <w:rtl/>
        </w:rPr>
        <w:t>אמנון מרחב:</w:t>
      </w:r>
      <w:r w:rsidRPr="004F242C">
        <w:rPr>
          <w:rStyle w:val="TagStyle"/>
          <w:rtl/>
        </w:rPr>
        <w:t xml:space="preserve"> &lt;&lt; דובר &gt;&gt;</w:t>
      </w:r>
      <w:r>
        <w:rPr>
          <w:rtl/>
        </w:rPr>
        <w:t xml:space="preserve">   </w:t>
      </w:r>
      <w:bookmarkEnd w:id="11220"/>
    </w:p>
    <w:p w14:paraId="679ACE53" w14:textId="77777777" w:rsidR="004F242C" w:rsidRDefault="004F242C" w:rsidP="004F242C">
      <w:pPr>
        <w:pStyle w:val="KeepWithNext"/>
        <w:rPr>
          <w:rtl/>
        </w:rPr>
      </w:pPr>
    </w:p>
    <w:p w14:paraId="38EA4349" w14:textId="77777777" w:rsidR="004F242C" w:rsidRDefault="004F242C" w:rsidP="004F242C">
      <w:pPr>
        <w:rPr>
          <w:rtl/>
        </w:rPr>
      </w:pPr>
      <w:bookmarkStart w:id="11221" w:name="_ETM_Q1_11524402"/>
      <w:bookmarkStart w:id="11222" w:name="_ETM_Q1_11524902"/>
      <w:bookmarkEnd w:id="11221"/>
      <w:bookmarkEnd w:id="11222"/>
      <w:r>
        <w:rPr>
          <w:rFonts w:hint="cs"/>
          <w:rtl/>
        </w:rPr>
        <w:t>רובנו בדיו</w:t>
      </w:r>
      <w:bookmarkStart w:id="11223" w:name="_ETM_Q1_11526152"/>
      <w:bookmarkEnd w:id="11223"/>
      <w:r>
        <w:rPr>
          <w:rFonts w:hint="cs"/>
          <w:rtl/>
        </w:rPr>
        <w:t>ן פה</w:t>
      </w:r>
      <w:bookmarkStart w:id="11224" w:name="_ETM_Q1_11522156"/>
      <w:bookmarkStart w:id="11225" w:name="_ETM_Q1_11523401"/>
      <w:bookmarkEnd w:id="11224"/>
      <w:bookmarkEnd w:id="11225"/>
      <w:r>
        <w:rPr>
          <w:rFonts w:hint="cs"/>
          <w:rtl/>
        </w:rPr>
        <w:t xml:space="preserve"> הדיוטות, בטח בנושא הזה של הגז, </w:t>
      </w:r>
      <w:bookmarkStart w:id="11226" w:name="_ETM_Q1_11526401"/>
      <w:bookmarkEnd w:id="11226"/>
      <w:r>
        <w:rPr>
          <w:rFonts w:hint="cs"/>
          <w:rtl/>
        </w:rPr>
        <w:t>אז כשמישהו אומר לנו, "זה המצב, הברזים נשברים"</w:t>
      </w:r>
      <w:bookmarkStart w:id="11227" w:name="_ETM_Q1_11528157"/>
      <w:bookmarkEnd w:id="11227"/>
      <w:r>
        <w:rPr>
          <w:rFonts w:hint="cs"/>
          <w:rtl/>
        </w:rPr>
        <w:t xml:space="preserve">, לי </w:t>
      </w:r>
      <w:bookmarkStart w:id="11228" w:name="_ETM_Q1_11530402"/>
      <w:bookmarkEnd w:id="11228"/>
      <w:r>
        <w:rPr>
          <w:rFonts w:hint="cs"/>
          <w:rtl/>
        </w:rPr>
        <w:t xml:space="preserve">אין דרך למדוד את זה, אבל וועדת החריגים היא הגוף </w:t>
      </w:r>
      <w:bookmarkStart w:id="11229" w:name="_ETM_Q1_11538654"/>
      <w:bookmarkEnd w:id="11229"/>
      <w:r>
        <w:rPr>
          <w:rFonts w:hint="cs"/>
          <w:rtl/>
        </w:rPr>
        <w:t>המקצועי. לכן,</w:t>
      </w:r>
      <w:bookmarkStart w:id="11230" w:name="_ETM_Q1_11537905"/>
      <w:bookmarkEnd w:id="11230"/>
      <w:r>
        <w:rPr>
          <w:rFonts w:hint="cs"/>
          <w:rtl/>
        </w:rPr>
        <w:t xml:space="preserve"> כשרגולטור אומר, "אני לא רוצה לבוא לוועדת</w:t>
      </w:r>
      <w:bookmarkStart w:id="11231" w:name="_ETM_Q1_11541655"/>
      <w:bookmarkEnd w:id="11231"/>
      <w:r>
        <w:rPr>
          <w:rFonts w:hint="cs"/>
          <w:rtl/>
        </w:rPr>
        <w:t xml:space="preserve"> החריגים ולטעון את טענותיי", זה מדליק לי נורה.</w:t>
      </w:r>
      <w:bookmarkStart w:id="11232" w:name="_ETM_Q1_11543655"/>
      <w:bookmarkEnd w:id="11232"/>
    </w:p>
    <w:p w14:paraId="0E240809" w14:textId="77777777" w:rsidR="004F242C" w:rsidRDefault="004F242C" w:rsidP="004F242C">
      <w:pPr>
        <w:rPr>
          <w:rtl/>
        </w:rPr>
      </w:pPr>
      <w:bookmarkStart w:id="11233" w:name="_ETM_Q1_11544905"/>
      <w:bookmarkStart w:id="11234" w:name="_ETM_Q1_11545655"/>
      <w:bookmarkStart w:id="11235" w:name="_ETM_Q1_11542905"/>
      <w:bookmarkEnd w:id="11233"/>
      <w:bookmarkEnd w:id="11234"/>
      <w:bookmarkEnd w:id="11235"/>
    </w:p>
    <w:p w14:paraId="175503CF" w14:textId="77777777" w:rsidR="004F242C" w:rsidRDefault="004F242C" w:rsidP="004F242C">
      <w:pPr>
        <w:pStyle w:val="af6"/>
        <w:keepNext/>
        <w:rPr>
          <w:rtl/>
        </w:rPr>
      </w:pPr>
      <w:bookmarkStart w:id="11236" w:name="ET_yor_5159_1032"/>
      <w:r w:rsidRPr="004F242C">
        <w:rPr>
          <w:rStyle w:val="TagStyle"/>
          <w:rtl/>
        </w:rPr>
        <w:t xml:space="preserve"> &lt;&lt; יור &gt;&gt; </w:t>
      </w:r>
      <w:r>
        <w:rPr>
          <w:rtl/>
        </w:rPr>
        <w:t>היו"ר דוד ביטן:</w:t>
      </w:r>
      <w:r w:rsidRPr="004F242C">
        <w:rPr>
          <w:rStyle w:val="TagStyle"/>
          <w:rtl/>
        </w:rPr>
        <w:t xml:space="preserve"> &lt;&lt; יור &gt;&gt;</w:t>
      </w:r>
      <w:r>
        <w:rPr>
          <w:rtl/>
        </w:rPr>
        <w:t xml:space="preserve">   </w:t>
      </w:r>
      <w:bookmarkEnd w:id="11236"/>
    </w:p>
    <w:p w14:paraId="337FDB11" w14:textId="77777777" w:rsidR="004F242C" w:rsidRDefault="004F242C" w:rsidP="004F242C">
      <w:pPr>
        <w:pStyle w:val="KeepWithNext"/>
        <w:rPr>
          <w:rtl/>
        </w:rPr>
      </w:pPr>
    </w:p>
    <w:p w14:paraId="4B03DDDD" w14:textId="77777777" w:rsidR="00D06F7A" w:rsidRDefault="004F242C" w:rsidP="00D06F7A">
      <w:pPr>
        <w:rPr>
          <w:rtl/>
        </w:rPr>
      </w:pPr>
      <w:bookmarkStart w:id="11237" w:name="_ETM_Q1_11546652"/>
      <w:bookmarkEnd w:id="11237"/>
      <w:r>
        <w:rPr>
          <w:rFonts w:hint="cs"/>
          <w:rtl/>
        </w:rPr>
        <w:t>אני מדבר מהצד,</w:t>
      </w:r>
      <w:bookmarkStart w:id="11238" w:name="_ETM_Q1_11545902"/>
      <w:bookmarkEnd w:id="11238"/>
      <w:r>
        <w:rPr>
          <w:rFonts w:hint="cs"/>
          <w:rtl/>
        </w:rPr>
        <w:t xml:space="preserve"> אני לא מומחה</w:t>
      </w:r>
      <w:bookmarkStart w:id="11239" w:name="_ETM_Q1_11546905"/>
      <w:bookmarkEnd w:id="11239"/>
      <w:r>
        <w:rPr>
          <w:rFonts w:hint="cs"/>
          <w:rtl/>
        </w:rPr>
        <w:t xml:space="preserve"> של גז, אבל אני לא חושב שאתם </w:t>
      </w:r>
      <w:bookmarkStart w:id="11240" w:name="_ETM_Q1_11551405"/>
      <w:bookmarkEnd w:id="11240"/>
      <w:r>
        <w:rPr>
          <w:rFonts w:hint="cs"/>
          <w:rtl/>
        </w:rPr>
        <w:t>יכולים לבטל את הטענה הזו שהם מציגים לך.</w:t>
      </w:r>
      <w:bookmarkStart w:id="11241" w:name="_ETM_Q1_11554653"/>
      <w:bookmarkEnd w:id="11241"/>
      <w:r w:rsidR="00D06F7A">
        <w:rPr>
          <w:rFonts w:hint="cs"/>
          <w:rtl/>
        </w:rPr>
        <w:t xml:space="preserve"> בוועדת החריגים </w:t>
      </w:r>
      <w:bookmarkStart w:id="11242" w:name="_ETM_Q1_11557653"/>
      <w:bookmarkEnd w:id="11242"/>
      <w:r w:rsidR="00D06F7A">
        <w:rPr>
          <w:rFonts w:hint="cs"/>
          <w:rtl/>
        </w:rPr>
        <w:t>אתה צריך להציג מה השוני בין אירופה לישראל,</w:t>
      </w:r>
      <w:bookmarkStart w:id="11243" w:name="_ETM_Q1_11559404"/>
      <w:bookmarkEnd w:id="11243"/>
      <w:r w:rsidR="00D06F7A">
        <w:rPr>
          <w:rFonts w:hint="cs"/>
          <w:rtl/>
        </w:rPr>
        <w:t xml:space="preserve"> </w:t>
      </w:r>
      <w:bookmarkStart w:id="11244" w:name="_ETM_Q1_11559654"/>
      <w:bookmarkEnd w:id="11244"/>
      <w:r w:rsidR="00D06F7A">
        <w:rPr>
          <w:rFonts w:hint="cs"/>
          <w:rtl/>
        </w:rPr>
        <w:t>פה הם מציגים לך במפורש.</w:t>
      </w:r>
    </w:p>
    <w:p w14:paraId="6E633416" w14:textId="77777777" w:rsidR="00D06F7A" w:rsidRDefault="00D06F7A" w:rsidP="004F242C">
      <w:pPr>
        <w:rPr>
          <w:rtl/>
        </w:rPr>
      </w:pPr>
      <w:bookmarkStart w:id="11245" w:name="_ETM_Q1_11562904"/>
      <w:bookmarkStart w:id="11246" w:name="_ETM_Q1_11563905"/>
      <w:bookmarkStart w:id="11247" w:name="_ETM_Q1_11449903"/>
      <w:bookmarkStart w:id="11248" w:name="_ETM_Q1_11445652"/>
      <w:bookmarkStart w:id="11249" w:name="_ETM_Q1_11441904"/>
      <w:bookmarkStart w:id="11250" w:name="_ETM_Q1_11578902"/>
      <w:bookmarkStart w:id="11251" w:name="_ETM_Q1_11573902"/>
      <w:bookmarkStart w:id="11252" w:name="_ETM_Q1_11568902"/>
      <w:bookmarkEnd w:id="11245"/>
      <w:bookmarkEnd w:id="11246"/>
      <w:bookmarkEnd w:id="11247"/>
      <w:bookmarkEnd w:id="11248"/>
      <w:bookmarkEnd w:id="11249"/>
      <w:bookmarkEnd w:id="11250"/>
      <w:bookmarkEnd w:id="11251"/>
      <w:bookmarkEnd w:id="11252"/>
    </w:p>
    <w:p w14:paraId="6ED210CC" w14:textId="77777777" w:rsidR="00D06F7A" w:rsidRDefault="00D06F7A" w:rsidP="00D06F7A">
      <w:pPr>
        <w:pStyle w:val="a4"/>
        <w:keepNext/>
        <w:rPr>
          <w:rtl/>
        </w:rPr>
      </w:pPr>
      <w:bookmarkStart w:id="11253" w:name="ET_speaker_עמית_גולדמן_1034"/>
      <w:r w:rsidRPr="00D06F7A">
        <w:rPr>
          <w:rStyle w:val="TagStyle"/>
          <w:rtl/>
        </w:rPr>
        <w:t xml:space="preserve"> &lt;&lt; דובר &gt;&gt; </w:t>
      </w:r>
      <w:r>
        <w:rPr>
          <w:rtl/>
        </w:rPr>
        <w:t>עמית גולדמן:</w:t>
      </w:r>
      <w:r w:rsidRPr="00D06F7A">
        <w:rPr>
          <w:rStyle w:val="TagStyle"/>
          <w:rtl/>
        </w:rPr>
        <w:t xml:space="preserve"> &lt;&lt; דובר &gt;&gt;</w:t>
      </w:r>
      <w:r>
        <w:rPr>
          <w:rtl/>
        </w:rPr>
        <w:t xml:space="preserve">   </w:t>
      </w:r>
      <w:bookmarkEnd w:id="11253"/>
    </w:p>
    <w:p w14:paraId="0BDB5607" w14:textId="77777777" w:rsidR="00D06F7A" w:rsidRDefault="00D06F7A" w:rsidP="00D06F7A">
      <w:pPr>
        <w:pStyle w:val="KeepWithNext"/>
        <w:rPr>
          <w:rtl/>
        </w:rPr>
      </w:pPr>
    </w:p>
    <w:p w14:paraId="787FFE04" w14:textId="77777777" w:rsidR="00D06F7A" w:rsidRDefault="00D06F7A" w:rsidP="00D06F7A">
      <w:pPr>
        <w:rPr>
          <w:rtl/>
        </w:rPr>
      </w:pPr>
      <w:bookmarkStart w:id="11254" w:name="_ETM_Q1_11577152"/>
      <w:bookmarkStart w:id="11255" w:name="_ETM_Q1_11577404"/>
      <w:bookmarkStart w:id="11256" w:name="_ETM_Q1_11578402"/>
      <w:bookmarkStart w:id="11257" w:name="_ETM_Q1_11566901"/>
      <w:bookmarkStart w:id="11258" w:name="_ETM_Q1_11563904"/>
      <w:bookmarkStart w:id="11259" w:name="_ETM_Q1_11559904"/>
      <w:bookmarkEnd w:id="11254"/>
      <w:bookmarkEnd w:id="11255"/>
      <w:bookmarkEnd w:id="11256"/>
      <w:bookmarkEnd w:id="11257"/>
      <w:bookmarkEnd w:id="11258"/>
      <w:bookmarkEnd w:id="11259"/>
      <w:r>
        <w:rPr>
          <w:rFonts w:hint="cs"/>
          <w:rtl/>
        </w:rPr>
        <w:t xml:space="preserve">בוועדת החריגים מציגים גם את הסיכון </w:t>
      </w:r>
      <w:bookmarkStart w:id="11260" w:name="_ETM_Q1_11567154"/>
      <w:bookmarkEnd w:id="11260"/>
      <w:r>
        <w:rPr>
          <w:rFonts w:hint="cs"/>
          <w:rtl/>
        </w:rPr>
        <w:t xml:space="preserve">מול העלות, יכול להיות </w:t>
      </w:r>
      <w:bookmarkStart w:id="11261" w:name="_ETM_Q1_11564904"/>
      <w:bookmarkEnd w:id="11261"/>
      <w:r>
        <w:rPr>
          <w:rFonts w:hint="cs"/>
          <w:rtl/>
        </w:rPr>
        <w:t>שהסיכון לא כזה גבוה</w:t>
      </w:r>
      <w:bookmarkStart w:id="11262" w:name="_ETM_Q1_11566405"/>
      <w:bookmarkEnd w:id="11262"/>
      <w:r>
        <w:rPr>
          <w:rFonts w:hint="cs"/>
          <w:rtl/>
        </w:rPr>
        <w:t xml:space="preserve"> ביחס לעלות </w:t>
      </w:r>
      <w:bookmarkStart w:id="11263" w:name="_ETM_Q1_11569653"/>
      <w:bookmarkEnd w:id="11263"/>
      <w:r>
        <w:rPr>
          <w:rFonts w:hint="cs"/>
          <w:rtl/>
        </w:rPr>
        <w:t>- - -</w:t>
      </w:r>
      <w:bookmarkStart w:id="11264" w:name="_ETM_Q1_11566655"/>
      <w:bookmarkEnd w:id="11264"/>
    </w:p>
    <w:p w14:paraId="6140D77D" w14:textId="77777777" w:rsidR="00D06F7A" w:rsidRDefault="00D06F7A" w:rsidP="00D06F7A">
      <w:pPr>
        <w:rPr>
          <w:rtl/>
        </w:rPr>
      </w:pPr>
      <w:bookmarkStart w:id="11265" w:name="_ETM_Q1_11568155"/>
      <w:bookmarkStart w:id="11266" w:name="_ETM_Q1_11568905"/>
      <w:bookmarkStart w:id="11267" w:name="_ETM_Q1_11573155"/>
      <w:bookmarkEnd w:id="11265"/>
      <w:bookmarkEnd w:id="11266"/>
      <w:bookmarkEnd w:id="11267"/>
    </w:p>
    <w:p w14:paraId="0F97AFF4" w14:textId="77777777" w:rsidR="00D06F7A" w:rsidRDefault="00D06F7A" w:rsidP="00D06F7A">
      <w:pPr>
        <w:pStyle w:val="a4"/>
        <w:keepNext/>
        <w:rPr>
          <w:rtl/>
        </w:rPr>
      </w:pPr>
      <w:bookmarkStart w:id="11268" w:name="ET_speaker_אילן_בנימין_1035"/>
      <w:r w:rsidRPr="00D06F7A">
        <w:rPr>
          <w:rStyle w:val="TagStyle"/>
          <w:rtl/>
        </w:rPr>
        <w:t xml:space="preserve"> &lt;&lt; דובר &gt;&gt; </w:t>
      </w:r>
      <w:r>
        <w:rPr>
          <w:rtl/>
        </w:rPr>
        <w:t>אילן בנימין:</w:t>
      </w:r>
      <w:r w:rsidRPr="00D06F7A">
        <w:rPr>
          <w:rStyle w:val="TagStyle"/>
          <w:rtl/>
        </w:rPr>
        <w:t xml:space="preserve"> &lt;&lt; דובר &gt;&gt;</w:t>
      </w:r>
      <w:r>
        <w:rPr>
          <w:rtl/>
        </w:rPr>
        <w:t xml:space="preserve">   </w:t>
      </w:r>
      <w:bookmarkEnd w:id="11268"/>
    </w:p>
    <w:p w14:paraId="4945D970" w14:textId="77777777" w:rsidR="00D06F7A" w:rsidRDefault="00D06F7A" w:rsidP="00D06F7A">
      <w:pPr>
        <w:pStyle w:val="KeepWithNext"/>
        <w:rPr>
          <w:rtl/>
        </w:rPr>
      </w:pPr>
    </w:p>
    <w:p w14:paraId="17B38790" w14:textId="77777777" w:rsidR="00D06F7A" w:rsidRDefault="00D06F7A" w:rsidP="00D06F7A">
      <w:pPr>
        <w:rPr>
          <w:rtl/>
        </w:rPr>
      </w:pPr>
      <w:bookmarkStart w:id="11269" w:name="_ETM_Q1_11576155"/>
      <w:bookmarkStart w:id="11270" w:name="_ETM_Q1_11576905"/>
      <w:bookmarkStart w:id="11271" w:name="_ETM_Q1_11572655"/>
      <w:bookmarkStart w:id="11272" w:name="_ETM_Q1_11568405"/>
      <w:bookmarkEnd w:id="11269"/>
      <w:bookmarkEnd w:id="11270"/>
      <w:bookmarkEnd w:id="11271"/>
      <w:bookmarkEnd w:id="11272"/>
      <w:r>
        <w:rPr>
          <w:rFonts w:hint="cs"/>
          <w:rtl/>
        </w:rPr>
        <w:t>אתה רוצה לחייב את כולם להוביל בכלובים?</w:t>
      </w:r>
    </w:p>
    <w:p w14:paraId="5D646C0A" w14:textId="77777777" w:rsidR="00D06F7A" w:rsidRDefault="00D06F7A" w:rsidP="00D06F7A">
      <w:pPr>
        <w:rPr>
          <w:rtl/>
        </w:rPr>
      </w:pPr>
      <w:bookmarkStart w:id="11273" w:name="_ETM_Q1_11567904"/>
      <w:bookmarkStart w:id="11274" w:name="_ETM_Q1_11568903"/>
      <w:bookmarkEnd w:id="11273"/>
      <w:bookmarkEnd w:id="11274"/>
    </w:p>
    <w:p w14:paraId="70919578" w14:textId="77777777" w:rsidR="00D06F7A" w:rsidRDefault="00D06F7A" w:rsidP="00D06F7A">
      <w:pPr>
        <w:pStyle w:val="a4"/>
        <w:keepNext/>
        <w:rPr>
          <w:rtl/>
        </w:rPr>
      </w:pPr>
      <w:bookmarkStart w:id="11275" w:name="ET_speaker_אמנון_מרחב_1036"/>
      <w:r w:rsidRPr="00D06F7A">
        <w:rPr>
          <w:rStyle w:val="TagStyle"/>
          <w:rtl/>
        </w:rPr>
        <w:t xml:space="preserve"> &lt;&lt; דובר &gt;&gt; </w:t>
      </w:r>
      <w:r>
        <w:rPr>
          <w:rtl/>
        </w:rPr>
        <w:t>אמנון מרחב:</w:t>
      </w:r>
      <w:r w:rsidRPr="00D06F7A">
        <w:rPr>
          <w:rStyle w:val="TagStyle"/>
          <w:rtl/>
        </w:rPr>
        <w:t xml:space="preserve"> &lt;&lt; דובר &gt;&gt;</w:t>
      </w:r>
      <w:r>
        <w:rPr>
          <w:rtl/>
        </w:rPr>
        <w:t xml:space="preserve">   </w:t>
      </w:r>
      <w:bookmarkEnd w:id="11275"/>
    </w:p>
    <w:p w14:paraId="1C2014A2" w14:textId="77777777" w:rsidR="00D06F7A" w:rsidRDefault="00D06F7A" w:rsidP="00D06F7A">
      <w:pPr>
        <w:pStyle w:val="KeepWithNext"/>
        <w:rPr>
          <w:rtl/>
        </w:rPr>
      </w:pPr>
    </w:p>
    <w:p w14:paraId="15C43E08" w14:textId="77777777" w:rsidR="00D06F7A" w:rsidRDefault="00D06F7A" w:rsidP="00D06F7A">
      <w:pPr>
        <w:rPr>
          <w:rtl/>
        </w:rPr>
      </w:pPr>
      <w:r>
        <w:rPr>
          <w:rFonts w:hint="cs"/>
          <w:rtl/>
        </w:rPr>
        <w:t>לא,</w:t>
      </w:r>
      <w:bookmarkStart w:id="11276" w:name="_ETM_Q1_11573653"/>
      <w:bookmarkEnd w:id="11276"/>
      <w:r>
        <w:rPr>
          <w:rFonts w:hint="cs"/>
          <w:rtl/>
        </w:rPr>
        <w:t xml:space="preserve"> אני לא רוצה לחיי</w:t>
      </w:r>
      <w:bookmarkStart w:id="11277" w:name="_ETM_Q1_11575154"/>
      <w:bookmarkEnd w:id="11277"/>
      <w:r>
        <w:rPr>
          <w:rFonts w:hint="cs"/>
          <w:rtl/>
        </w:rPr>
        <w:t xml:space="preserve">ב פה כלום, </w:t>
      </w:r>
      <w:bookmarkStart w:id="11278" w:name="_ETM_Q1_11575655"/>
      <w:bookmarkEnd w:id="11278"/>
      <w:r>
        <w:rPr>
          <w:rFonts w:hint="cs"/>
          <w:rtl/>
        </w:rPr>
        <w:t>רק</w:t>
      </w:r>
      <w:bookmarkStart w:id="11279" w:name="_ETM_Q1_11575903"/>
      <w:bookmarkEnd w:id="11279"/>
      <w:r>
        <w:rPr>
          <w:rFonts w:hint="cs"/>
          <w:rtl/>
        </w:rPr>
        <w:t xml:space="preserve"> שתטען את הטענה בוועדת </w:t>
      </w:r>
      <w:bookmarkStart w:id="11280" w:name="_ETM_Q1_11581153"/>
      <w:bookmarkEnd w:id="11280"/>
      <w:r>
        <w:rPr>
          <w:rFonts w:hint="cs"/>
          <w:rtl/>
        </w:rPr>
        <w:t>הח</w:t>
      </w:r>
      <w:bookmarkStart w:id="11281" w:name="_ETM_Q1_11577403"/>
      <w:bookmarkEnd w:id="11281"/>
      <w:r>
        <w:rPr>
          <w:rFonts w:hint="cs"/>
          <w:rtl/>
        </w:rPr>
        <w:t>ריגים.</w:t>
      </w:r>
    </w:p>
    <w:p w14:paraId="248C6EB5" w14:textId="77777777" w:rsidR="00D06F7A" w:rsidRDefault="00D06F7A" w:rsidP="00D06F7A">
      <w:pPr>
        <w:rPr>
          <w:rtl/>
        </w:rPr>
      </w:pPr>
      <w:bookmarkStart w:id="11282" w:name="_ETM_Q1_11578151"/>
      <w:bookmarkStart w:id="11283" w:name="_ETM_Q1_11578903"/>
      <w:bookmarkStart w:id="11284" w:name="_ETM_Q1_11580653"/>
      <w:bookmarkEnd w:id="11282"/>
      <w:bookmarkEnd w:id="11283"/>
      <w:bookmarkEnd w:id="11284"/>
    </w:p>
    <w:p w14:paraId="3A7FD944" w14:textId="77777777" w:rsidR="00D06F7A" w:rsidRDefault="00D06F7A" w:rsidP="00D06F7A">
      <w:pPr>
        <w:pStyle w:val="a4"/>
        <w:keepNext/>
        <w:rPr>
          <w:rtl/>
        </w:rPr>
      </w:pPr>
      <w:bookmarkStart w:id="11285" w:name="ET_speaker_עמית_גולדמן_1037"/>
      <w:r w:rsidRPr="00D06F7A">
        <w:rPr>
          <w:rStyle w:val="TagStyle"/>
          <w:rtl/>
        </w:rPr>
        <w:t xml:space="preserve"> &lt;&lt; דובר &gt;&gt; </w:t>
      </w:r>
      <w:r>
        <w:rPr>
          <w:rtl/>
        </w:rPr>
        <w:t>עמית גולדמן:</w:t>
      </w:r>
      <w:r w:rsidRPr="00D06F7A">
        <w:rPr>
          <w:rStyle w:val="TagStyle"/>
          <w:rtl/>
        </w:rPr>
        <w:t xml:space="preserve"> &lt;&lt; דובר &gt;&gt;</w:t>
      </w:r>
      <w:r>
        <w:rPr>
          <w:rtl/>
        </w:rPr>
        <w:t xml:space="preserve">   </w:t>
      </w:r>
      <w:bookmarkEnd w:id="11285"/>
    </w:p>
    <w:p w14:paraId="55BED26E" w14:textId="77777777" w:rsidR="00D06F7A" w:rsidRDefault="00D06F7A" w:rsidP="00D06F7A">
      <w:pPr>
        <w:pStyle w:val="KeepWithNext"/>
        <w:rPr>
          <w:rtl/>
        </w:rPr>
      </w:pPr>
    </w:p>
    <w:p w14:paraId="149B9FCE" w14:textId="77777777" w:rsidR="00D06F7A" w:rsidRDefault="00D06F7A" w:rsidP="00D06F7A">
      <w:pPr>
        <w:rPr>
          <w:rtl/>
        </w:rPr>
      </w:pPr>
      <w:bookmarkStart w:id="11286" w:name="_ETM_Q1_11583903"/>
      <w:bookmarkStart w:id="11287" w:name="_ETM_Q1_11584403"/>
      <w:bookmarkStart w:id="11288" w:name="_ETM_Q1_11580153"/>
      <w:bookmarkEnd w:id="11286"/>
      <w:bookmarkEnd w:id="11287"/>
      <w:bookmarkEnd w:id="11288"/>
      <w:r>
        <w:rPr>
          <w:rFonts w:hint="cs"/>
          <w:rtl/>
        </w:rPr>
        <w:t>יש מסמכים</w:t>
      </w:r>
      <w:bookmarkStart w:id="11289" w:name="_ETM_Q1_11577153"/>
      <w:bookmarkEnd w:id="11289"/>
      <w:r>
        <w:rPr>
          <w:rFonts w:hint="cs"/>
          <w:rtl/>
        </w:rPr>
        <w:t xml:space="preserve"> שמגישים לפני, יש ניירות שכותבים לפני - - </w:t>
      </w:r>
      <w:bookmarkStart w:id="11290" w:name="_ETM_Q1_11585153"/>
      <w:bookmarkEnd w:id="11290"/>
      <w:r>
        <w:rPr>
          <w:rFonts w:hint="cs"/>
          <w:rtl/>
        </w:rPr>
        <w:t>-</w:t>
      </w:r>
      <w:bookmarkStart w:id="11291" w:name="_ETM_Q1_11586653"/>
      <w:bookmarkEnd w:id="11291"/>
    </w:p>
    <w:p w14:paraId="314E4D25" w14:textId="77777777" w:rsidR="00D06F7A" w:rsidRDefault="00D06F7A" w:rsidP="00D06F7A">
      <w:pPr>
        <w:rPr>
          <w:rtl/>
        </w:rPr>
      </w:pPr>
      <w:bookmarkStart w:id="11292" w:name="_ETM_Q1_11586903"/>
      <w:bookmarkStart w:id="11293" w:name="_ETM_Q1_11583403"/>
      <w:bookmarkStart w:id="11294" w:name="_ETM_Q1_11579153"/>
      <w:bookmarkEnd w:id="11292"/>
      <w:bookmarkEnd w:id="11293"/>
      <w:bookmarkEnd w:id="11294"/>
    </w:p>
    <w:p w14:paraId="23F25DD5" w14:textId="77777777" w:rsidR="00D06F7A" w:rsidRDefault="00D06F7A" w:rsidP="00D06F7A">
      <w:pPr>
        <w:pStyle w:val="af6"/>
        <w:keepNext/>
        <w:rPr>
          <w:rtl/>
        </w:rPr>
      </w:pPr>
      <w:bookmarkStart w:id="11295" w:name="ET_yor_5159_1038"/>
      <w:r w:rsidRPr="00D06F7A">
        <w:rPr>
          <w:rStyle w:val="TagStyle"/>
          <w:rtl/>
        </w:rPr>
        <w:t xml:space="preserve"> &lt;&lt; יור &gt;&gt; </w:t>
      </w:r>
      <w:r>
        <w:rPr>
          <w:rtl/>
        </w:rPr>
        <w:t>היו"ר דוד ביטן:</w:t>
      </w:r>
      <w:r w:rsidRPr="00D06F7A">
        <w:rPr>
          <w:rStyle w:val="TagStyle"/>
          <w:rtl/>
        </w:rPr>
        <w:t xml:space="preserve"> &lt;&lt; יור &gt;&gt;</w:t>
      </w:r>
      <w:r>
        <w:rPr>
          <w:rtl/>
        </w:rPr>
        <w:t xml:space="preserve">   </w:t>
      </w:r>
      <w:bookmarkEnd w:id="11295"/>
    </w:p>
    <w:p w14:paraId="2406829B" w14:textId="77777777" w:rsidR="00D06F7A" w:rsidRDefault="00D06F7A" w:rsidP="00D06F7A">
      <w:pPr>
        <w:pStyle w:val="KeepWithNext"/>
        <w:rPr>
          <w:rtl/>
        </w:rPr>
      </w:pPr>
    </w:p>
    <w:p w14:paraId="28CD4010" w14:textId="77777777" w:rsidR="00D06F7A" w:rsidRDefault="00D06F7A" w:rsidP="00D06F7A">
      <w:pPr>
        <w:rPr>
          <w:rtl/>
        </w:rPr>
      </w:pPr>
      <w:bookmarkStart w:id="11296" w:name="_ETM_Q1_11582403"/>
      <w:bookmarkEnd w:id="11296"/>
      <w:r>
        <w:rPr>
          <w:rFonts w:hint="cs"/>
          <w:rtl/>
        </w:rPr>
        <w:t xml:space="preserve">עם </w:t>
      </w:r>
      <w:proofErr w:type="spellStart"/>
      <w:r>
        <w:rPr>
          <w:rFonts w:hint="cs"/>
          <w:rtl/>
        </w:rPr>
        <w:t>הכל</w:t>
      </w:r>
      <w:proofErr w:type="spellEnd"/>
      <w:r>
        <w:rPr>
          <w:rFonts w:hint="cs"/>
          <w:rtl/>
        </w:rPr>
        <w:t xml:space="preserve"> הכבוד, גם איגור אומר שזה</w:t>
      </w:r>
      <w:bookmarkStart w:id="11297" w:name="_ETM_Q1_11583653"/>
      <w:bookmarkStart w:id="11298" w:name="_ETM_Q1_11584654"/>
      <w:bookmarkStart w:id="11299" w:name="_ETM_Q1_11583904"/>
      <w:bookmarkStart w:id="11300" w:name="_ETM_Q1_11583404"/>
      <w:bookmarkEnd w:id="11297"/>
      <w:bookmarkEnd w:id="11298"/>
      <w:bookmarkEnd w:id="11299"/>
      <w:bookmarkEnd w:id="11300"/>
      <w:r>
        <w:rPr>
          <w:rFonts w:hint="cs"/>
          <w:rtl/>
        </w:rPr>
        <w:t xml:space="preserve"> - </w:t>
      </w:r>
      <w:bookmarkStart w:id="11301" w:name="_ETM_Q1_11593154"/>
      <w:bookmarkEnd w:id="11301"/>
      <w:r>
        <w:rPr>
          <w:rFonts w:hint="cs"/>
          <w:rtl/>
        </w:rPr>
        <w:t>- -</w:t>
      </w:r>
    </w:p>
    <w:p w14:paraId="651F71CA" w14:textId="77777777" w:rsidR="00D06F7A" w:rsidRDefault="00D06F7A" w:rsidP="00D06F7A">
      <w:pPr>
        <w:rPr>
          <w:rtl/>
        </w:rPr>
      </w:pPr>
      <w:bookmarkStart w:id="11302" w:name="_ETM_Q1_11593904"/>
      <w:bookmarkStart w:id="11303" w:name="_ETM_Q1_11594654"/>
      <w:bookmarkEnd w:id="11302"/>
      <w:bookmarkEnd w:id="11303"/>
    </w:p>
    <w:p w14:paraId="025D3345" w14:textId="77777777" w:rsidR="00D06F7A" w:rsidRDefault="00D06F7A" w:rsidP="00D06F7A">
      <w:pPr>
        <w:pStyle w:val="a4"/>
        <w:keepNext/>
        <w:rPr>
          <w:rtl/>
        </w:rPr>
      </w:pPr>
      <w:bookmarkStart w:id="11304" w:name="ET_speaker_אמנון_מרחב_1039"/>
      <w:r w:rsidRPr="00D06F7A">
        <w:rPr>
          <w:rStyle w:val="TagStyle"/>
          <w:rtl/>
        </w:rPr>
        <w:t xml:space="preserve"> &lt;&lt; דובר &gt;&gt; </w:t>
      </w:r>
      <w:r>
        <w:rPr>
          <w:rtl/>
        </w:rPr>
        <w:t>אמנון מרחב:</w:t>
      </w:r>
      <w:r w:rsidRPr="00D06F7A">
        <w:rPr>
          <w:rStyle w:val="TagStyle"/>
          <w:rtl/>
        </w:rPr>
        <w:t xml:space="preserve"> &lt;&lt; דובר &gt;&gt;</w:t>
      </w:r>
      <w:r>
        <w:rPr>
          <w:rtl/>
        </w:rPr>
        <w:t xml:space="preserve">   </w:t>
      </w:r>
      <w:bookmarkEnd w:id="11304"/>
    </w:p>
    <w:p w14:paraId="4C848C39" w14:textId="77777777" w:rsidR="00D06F7A" w:rsidRDefault="00D06F7A" w:rsidP="00D06F7A">
      <w:pPr>
        <w:pStyle w:val="KeepWithNext"/>
        <w:rPr>
          <w:rtl/>
        </w:rPr>
      </w:pPr>
    </w:p>
    <w:p w14:paraId="14043C5B" w14:textId="77777777" w:rsidR="00D06F7A" w:rsidRDefault="00D06F7A" w:rsidP="00D06F7A">
      <w:pPr>
        <w:rPr>
          <w:rtl/>
        </w:rPr>
      </w:pPr>
      <w:bookmarkStart w:id="11305" w:name="_ETM_Q1_11599904"/>
      <w:bookmarkStart w:id="11306" w:name="_ETM_Q1_11600654"/>
      <w:bookmarkStart w:id="11307" w:name="_ETM_Q1_11596404"/>
      <w:bookmarkStart w:id="11308" w:name="_ETM_Q1_11592154"/>
      <w:bookmarkEnd w:id="11305"/>
      <w:bookmarkEnd w:id="11306"/>
      <w:bookmarkEnd w:id="11307"/>
      <w:bookmarkEnd w:id="11308"/>
      <w:r>
        <w:rPr>
          <w:rFonts w:hint="cs"/>
          <w:rtl/>
        </w:rPr>
        <w:t xml:space="preserve">אני לא סותר את האמירה המקצועית שלהם, אני רק </w:t>
      </w:r>
      <w:bookmarkStart w:id="11309" w:name="_ETM_Q1_11593405"/>
      <w:bookmarkEnd w:id="11309"/>
      <w:r>
        <w:rPr>
          <w:rFonts w:hint="cs"/>
          <w:rtl/>
        </w:rPr>
        <w:t>אומ</w:t>
      </w:r>
      <w:bookmarkStart w:id="11310" w:name="_ETM_Q1_11598905"/>
      <w:bookmarkEnd w:id="11310"/>
      <w:r>
        <w:rPr>
          <w:rFonts w:hint="cs"/>
          <w:rtl/>
        </w:rPr>
        <w:t>ר שיטענו את זה בוועדת החריגים.</w:t>
      </w:r>
    </w:p>
    <w:p w14:paraId="018C2AC8" w14:textId="77777777" w:rsidR="00D06F7A" w:rsidRDefault="00D06F7A" w:rsidP="00D06F7A">
      <w:pPr>
        <w:rPr>
          <w:rtl/>
        </w:rPr>
      </w:pPr>
      <w:bookmarkStart w:id="11311" w:name="_ETM_Q1_11601405"/>
      <w:bookmarkStart w:id="11312" w:name="_ETM_Q1_11602405"/>
      <w:bookmarkStart w:id="11313" w:name="_ETM_Q1_11598405"/>
      <w:bookmarkStart w:id="11314" w:name="_ETM_Q1_11600155"/>
      <w:bookmarkEnd w:id="11311"/>
      <w:bookmarkEnd w:id="11312"/>
      <w:bookmarkEnd w:id="11313"/>
      <w:bookmarkEnd w:id="11314"/>
    </w:p>
    <w:p w14:paraId="7951E536" w14:textId="77777777" w:rsidR="00D06F7A" w:rsidRDefault="00D06F7A" w:rsidP="00D06F7A">
      <w:pPr>
        <w:pStyle w:val="a4"/>
        <w:keepNext/>
        <w:rPr>
          <w:rtl/>
        </w:rPr>
      </w:pPr>
      <w:r w:rsidRPr="00D06F7A">
        <w:rPr>
          <w:rStyle w:val="TagStyle"/>
          <w:rtl/>
        </w:rPr>
        <w:t xml:space="preserve"> &lt;&lt; דובר &gt;&gt; </w:t>
      </w:r>
      <w:r>
        <w:rPr>
          <w:rtl/>
        </w:rPr>
        <w:t>טירן ששון:</w:t>
      </w:r>
      <w:r w:rsidRPr="00D06F7A">
        <w:rPr>
          <w:rStyle w:val="TagStyle"/>
          <w:rtl/>
        </w:rPr>
        <w:t xml:space="preserve"> &lt;&lt; דובר &gt;&gt;</w:t>
      </w:r>
      <w:r>
        <w:rPr>
          <w:rtl/>
        </w:rPr>
        <w:t xml:space="preserve">   </w:t>
      </w:r>
    </w:p>
    <w:p w14:paraId="55D34F6A" w14:textId="77777777" w:rsidR="00D06F7A" w:rsidRDefault="00D06F7A" w:rsidP="00D06F7A">
      <w:pPr>
        <w:pStyle w:val="KeepWithNext"/>
        <w:rPr>
          <w:rtl/>
        </w:rPr>
      </w:pPr>
    </w:p>
    <w:p w14:paraId="269A7232" w14:textId="77777777" w:rsidR="00D06F7A" w:rsidRDefault="00D26C03" w:rsidP="00D06F7A">
      <w:pPr>
        <w:rPr>
          <w:rtl/>
        </w:rPr>
      </w:pPr>
      <w:bookmarkStart w:id="11315" w:name="_ETM_Q1_11604155"/>
      <w:bookmarkStart w:id="11316" w:name="_ETM_Q1_11604905"/>
      <w:bookmarkStart w:id="11317" w:name="_ETM_Q1_11594153"/>
      <w:bookmarkStart w:id="11318" w:name="_ETM_Q1_11595654"/>
      <w:bookmarkEnd w:id="11315"/>
      <w:bookmarkEnd w:id="11316"/>
      <w:bookmarkEnd w:id="11317"/>
      <w:bookmarkEnd w:id="11318"/>
      <w:r>
        <w:rPr>
          <w:rFonts w:hint="cs"/>
          <w:rtl/>
        </w:rPr>
        <w:t xml:space="preserve">זה סותר את העמדה של הממשלה </w:t>
      </w:r>
      <w:bookmarkStart w:id="11319" w:name="_ETM_Q1_11600905"/>
      <w:bookmarkEnd w:id="11319"/>
      <w:r>
        <w:rPr>
          <w:rFonts w:hint="cs"/>
          <w:rtl/>
        </w:rPr>
        <w:t>שהתקבלה בשבועות האחרונים.</w:t>
      </w:r>
    </w:p>
    <w:p w14:paraId="0E1BB618" w14:textId="77777777" w:rsidR="00D26C03" w:rsidRDefault="00D26C03" w:rsidP="00D06F7A">
      <w:pPr>
        <w:rPr>
          <w:rtl/>
        </w:rPr>
      </w:pPr>
      <w:bookmarkStart w:id="11320" w:name="_ETM_Q1_11599655"/>
      <w:bookmarkStart w:id="11321" w:name="_ETM_Q1_11599903"/>
      <w:bookmarkEnd w:id="11320"/>
      <w:bookmarkEnd w:id="11321"/>
    </w:p>
    <w:p w14:paraId="58256699" w14:textId="77777777" w:rsidR="00D26C03" w:rsidRDefault="00D26C03" w:rsidP="00D26C03">
      <w:pPr>
        <w:pStyle w:val="af6"/>
        <w:keepNext/>
        <w:rPr>
          <w:rtl/>
        </w:rPr>
      </w:pPr>
      <w:bookmarkStart w:id="11322" w:name="ET_yor_5159_1039"/>
      <w:r w:rsidRPr="00D26C03">
        <w:rPr>
          <w:rStyle w:val="TagStyle"/>
          <w:rtl/>
        </w:rPr>
        <w:t xml:space="preserve"> &lt;&lt; יור &gt;&gt; </w:t>
      </w:r>
      <w:r>
        <w:rPr>
          <w:rtl/>
        </w:rPr>
        <w:t>היו"ר דוד ביטן:</w:t>
      </w:r>
      <w:r w:rsidRPr="00D26C03">
        <w:rPr>
          <w:rStyle w:val="TagStyle"/>
          <w:rtl/>
        </w:rPr>
        <w:t xml:space="preserve"> &lt;&lt; יור &gt;&gt;</w:t>
      </w:r>
      <w:r>
        <w:rPr>
          <w:rtl/>
        </w:rPr>
        <w:t xml:space="preserve">   </w:t>
      </w:r>
      <w:bookmarkEnd w:id="11322"/>
    </w:p>
    <w:p w14:paraId="2DDDD80C" w14:textId="77777777" w:rsidR="00D26C03" w:rsidRDefault="00D26C03" w:rsidP="00D26C03">
      <w:pPr>
        <w:pStyle w:val="KeepWithNext"/>
        <w:rPr>
          <w:rtl/>
        </w:rPr>
      </w:pPr>
    </w:p>
    <w:p w14:paraId="32B5FD62" w14:textId="77777777" w:rsidR="00D26C03" w:rsidRDefault="00D26C03" w:rsidP="00D26C03">
      <w:pPr>
        <w:rPr>
          <w:rtl/>
        </w:rPr>
      </w:pPr>
      <w:bookmarkStart w:id="11323" w:name="_ETM_Q1_11607905"/>
      <w:bookmarkStart w:id="11324" w:name="_ETM_Q1_11602905"/>
      <w:bookmarkEnd w:id="11323"/>
      <w:bookmarkEnd w:id="11324"/>
      <w:r>
        <w:rPr>
          <w:rFonts w:hint="cs"/>
          <w:rtl/>
        </w:rPr>
        <w:t xml:space="preserve">איך עמדת </w:t>
      </w:r>
      <w:bookmarkStart w:id="11325" w:name="_ETM_Q1_11600656"/>
      <w:bookmarkEnd w:id="11325"/>
      <w:r>
        <w:rPr>
          <w:rFonts w:hint="cs"/>
          <w:rtl/>
        </w:rPr>
        <w:t xml:space="preserve">הממשלה קשורה פה? היא אמרה משהו </w:t>
      </w:r>
      <w:bookmarkStart w:id="11326" w:name="_ETM_Q1_11610906"/>
      <w:bookmarkEnd w:id="11326"/>
      <w:r>
        <w:rPr>
          <w:rFonts w:hint="cs"/>
          <w:rtl/>
        </w:rPr>
        <w:t>אחר?</w:t>
      </w:r>
    </w:p>
    <w:p w14:paraId="0AC654D9" w14:textId="77777777" w:rsidR="00D26C03" w:rsidRDefault="00D26C03" w:rsidP="00D26C03">
      <w:pPr>
        <w:rPr>
          <w:rtl/>
        </w:rPr>
      </w:pPr>
      <w:bookmarkStart w:id="11327" w:name="_ETM_Q1_11606906"/>
      <w:bookmarkStart w:id="11328" w:name="_ETM_Q1_11607151"/>
      <w:bookmarkStart w:id="11329" w:name="_ETM_Q1_11608905"/>
      <w:bookmarkEnd w:id="11327"/>
      <w:bookmarkEnd w:id="11328"/>
      <w:bookmarkEnd w:id="11329"/>
    </w:p>
    <w:p w14:paraId="75B1BDCE" w14:textId="77777777" w:rsidR="00D26C03" w:rsidRDefault="00D26C03" w:rsidP="00D26C03">
      <w:pPr>
        <w:pStyle w:val="a4"/>
        <w:keepNext/>
        <w:rPr>
          <w:rtl/>
        </w:rPr>
      </w:pPr>
      <w:bookmarkStart w:id="11330" w:name="ET_speaker_טירן_ששון_1040"/>
      <w:r w:rsidRPr="00D26C03">
        <w:rPr>
          <w:rStyle w:val="TagStyle"/>
          <w:rtl/>
        </w:rPr>
        <w:t xml:space="preserve"> &lt;&lt; דובר &gt;&gt; </w:t>
      </w:r>
      <w:r>
        <w:rPr>
          <w:rtl/>
        </w:rPr>
        <w:t>טירן ששון:</w:t>
      </w:r>
      <w:r w:rsidRPr="00D26C03">
        <w:rPr>
          <w:rStyle w:val="TagStyle"/>
          <w:rtl/>
        </w:rPr>
        <w:t xml:space="preserve"> &lt;&lt; דובר &gt;&gt;</w:t>
      </w:r>
      <w:r>
        <w:rPr>
          <w:rtl/>
        </w:rPr>
        <w:t xml:space="preserve">   </w:t>
      </w:r>
      <w:bookmarkEnd w:id="11330"/>
    </w:p>
    <w:p w14:paraId="3ECB71C9" w14:textId="77777777" w:rsidR="00D26C03" w:rsidRDefault="00D26C03" w:rsidP="00D26C03">
      <w:pPr>
        <w:pStyle w:val="KeepWithNext"/>
        <w:rPr>
          <w:rtl/>
        </w:rPr>
      </w:pPr>
    </w:p>
    <w:p w14:paraId="1DD8FFDE" w14:textId="77777777" w:rsidR="00D26C03" w:rsidRDefault="00D26C03" w:rsidP="00D26C03">
      <w:pPr>
        <w:rPr>
          <w:rtl/>
        </w:rPr>
      </w:pPr>
      <w:bookmarkStart w:id="11331" w:name="_ETM_Q1_11609406"/>
      <w:bookmarkStart w:id="11332" w:name="_ETM_Q1_11609656"/>
      <w:bookmarkEnd w:id="11331"/>
      <w:bookmarkEnd w:id="11332"/>
      <w:r>
        <w:rPr>
          <w:rFonts w:hint="cs"/>
          <w:rtl/>
        </w:rPr>
        <w:t>כן, היא אמרה</w:t>
      </w:r>
      <w:bookmarkStart w:id="11333" w:name="_ETM_Q1_11610656"/>
      <w:bookmarkEnd w:id="11333"/>
      <w:r>
        <w:rPr>
          <w:rFonts w:hint="cs"/>
          <w:rtl/>
        </w:rPr>
        <w:t xml:space="preserve"> שכדי להחריג, צריך </w:t>
      </w:r>
      <w:bookmarkStart w:id="11334" w:name="_ETM_Q1_11619156"/>
      <w:bookmarkEnd w:id="11334"/>
      <w:r>
        <w:rPr>
          <w:rFonts w:hint="cs"/>
          <w:rtl/>
        </w:rPr>
        <w:t xml:space="preserve">להגיע לוועדת החריגים. לכן אני חושב שהטענה </w:t>
      </w:r>
      <w:bookmarkStart w:id="11335" w:name="_ETM_Q1_11618656"/>
      <w:bookmarkEnd w:id="11335"/>
      <w:r>
        <w:rPr>
          <w:rFonts w:hint="cs"/>
          <w:rtl/>
        </w:rPr>
        <w:t xml:space="preserve">הזו היא בניגוד </w:t>
      </w:r>
      <w:bookmarkStart w:id="11336" w:name="_ETM_Q1_11620402"/>
      <w:bookmarkEnd w:id="11336"/>
      <w:r>
        <w:rPr>
          <w:rFonts w:hint="cs"/>
          <w:rtl/>
        </w:rPr>
        <w:t>לעמדת הממשלה.</w:t>
      </w:r>
    </w:p>
    <w:p w14:paraId="28DCA4F1" w14:textId="77777777" w:rsidR="00D26C03" w:rsidRDefault="00D26C03" w:rsidP="00D26C03">
      <w:pPr>
        <w:rPr>
          <w:rtl/>
        </w:rPr>
      </w:pPr>
      <w:bookmarkStart w:id="11337" w:name="_ETM_Q1_11622401"/>
      <w:bookmarkEnd w:id="11337"/>
    </w:p>
    <w:p w14:paraId="33B07B5B" w14:textId="77777777" w:rsidR="00D26C03" w:rsidRDefault="00D26C03" w:rsidP="00D26C03">
      <w:pPr>
        <w:pStyle w:val="af6"/>
        <w:keepNext/>
        <w:rPr>
          <w:rtl/>
        </w:rPr>
      </w:pPr>
      <w:bookmarkStart w:id="11338" w:name="ET_yor_5159_1041"/>
      <w:r w:rsidRPr="00D26C03">
        <w:rPr>
          <w:rStyle w:val="TagStyle"/>
          <w:rtl/>
        </w:rPr>
        <w:t xml:space="preserve"> &lt;&lt; יור &gt;&gt; </w:t>
      </w:r>
      <w:r>
        <w:rPr>
          <w:rtl/>
        </w:rPr>
        <w:t>היו"ר דוד ביטן:</w:t>
      </w:r>
      <w:r w:rsidRPr="00D26C03">
        <w:rPr>
          <w:rStyle w:val="TagStyle"/>
          <w:rtl/>
        </w:rPr>
        <w:t xml:space="preserve"> &lt;&lt; יור &gt;&gt;</w:t>
      </w:r>
      <w:r>
        <w:rPr>
          <w:rtl/>
        </w:rPr>
        <w:t xml:space="preserve">   </w:t>
      </w:r>
      <w:bookmarkEnd w:id="11338"/>
    </w:p>
    <w:p w14:paraId="147928AE" w14:textId="77777777" w:rsidR="00D26C03" w:rsidRDefault="00D26C03" w:rsidP="00D26C03">
      <w:pPr>
        <w:pStyle w:val="KeepWithNext"/>
        <w:rPr>
          <w:rtl/>
        </w:rPr>
      </w:pPr>
    </w:p>
    <w:p w14:paraId="071A4DCB" w14:textId="77777777" w:rsidR="00D26C03" w:rsidRDefault="00D26C03" w:rsidP="00D26C03">
      <w:pPr>
        <w:rPr>
          <w:rtl/>
        </w:rPr>
      </w:pPr>
      <w:bookmarkStart w:id="11339" w:name="_ETM_Q1_11623404"/>
      <w:bookmarkEnd w:id="11339"/>
      <w:r>
        <w:rPr>
          <w:rFonts w:hint="cs"/>
          <w:rtl/>
        </w:rPr>
        <w:t>יש מצבים שאנחנו כן החרגנו, כי הבנו שאין ברירה</w:t>
      </w:r>
      <w:bookmarkStart w:id="11340" w:name="_ETM_Q1_11630156"/>
      <w:bookmarkStart w:id="11341" w:name="_ETM_Q1_11630656"/>
      <w:bookmarkStart w:id="11342" w:name="_ETM_Q1_11627155"/>
      <w:bookmarkEnd w:id="11340"/>
      <w:bookmarkEnd w:id="11341"/>
      <w:bookmarkEnd w:id="11342"/>
      <w:r>
        <w:rPr>
          <w:rFonts w:hint="cs"/>
          <w:rtl/>
        </w:rPr>
        <w:t xml:space="preserve">, </w:t>
      </w:r>
      <w:bookmarkStart w:id="11343" w:name="_ETM_Q1_11629904"/>
      <w:bookmarkEnd w:id="11343"/>
      <w:r>
        <w:rPr>
          <w:rFonts w:hint="cs"/>
          <w:rtl/>
        </w:rPr>
        <w:t>למה אני צריך להשאיר ל</w:t>
      </w:r>
      <w:bookmarkStart w:id="11344" w:name="_ETM_Q1_11628155"/>
      <w:bookmarkEnd w:id="11344"/>
      <w:r>
        <w:rPr>
          <w:rFonts w:hint="cs"/>
          <w:rtl/>
        </w:rPr>
        <w:t>וועדת החריגים משהו שהוא ברור מאליו?</w:t>
      </w:r>
    </w:p>
    <w:p w14:paraId="1727092A" w14:textId="77777777" w:rsidR="00D26C03" w:rsidRDefault="00D26C03" w:rsidP="00D26C03">
      <w:pPr>
        <w:rPr>
          <w:rtl/>
        </w:rPr>
      </w:pPr>
      <w:bookmarkStart w:id="11345" w:name="_ETM_Q1_11634405"/>
      <w:bookmarkStart w:id="11346" w:name="_ETM_Q1_11635406"/>
      <w:bookmarkEnd w:id="11345"/>
      <w:bookmarkEnd w:id="11346"/>
    </w:p>
    <w:p w14:paraId="4F974E5F" w14:textId="77777777" w:rsidR="00D26C03" w:rsidRDefault="00D26C03" w:rsidP="00D26C03">
      <w:pPr>
        <w:pStyle w:val="a4"/>
        <w:keepNext/>
        <w:rPr>
          <w:rtl/>
        </w:rPr>
      </w:pPr>
      <w:bookmarkStart w:id="11347" w:name="ET_speaker_אמנון_מרחב_1042"/>
      <w:r w:rsidRPr="00D26C03">
        <w:rPr>
          <w:rStyle w:val="TagStyle"/>
          <w:rtl/>
        </w:rPr>
        <w:t xml:space="preserve"> &lt;&lt; דובר &gt;&gt; </w:t>
      </w:r>
      <w:r>
        <w:rPr>
          <w:rtl/>
        </w:rPr>
        <w:t>אמנון מרחב:</w:t>
      </w:r>
      <w:r w:rsidRPr="00D26C03">
        <w:rPr>
          <w:rStyle w:val="TagStyle"/>
          <w:rtl/>
        </w:rPr>
        <w:t xml:space="preserve"> &lt;&lt; דובר &gt;&gt;</w:t>
      </w:r>
      <w:r>
        <w:rPr>
          <w:rtl/>
        </w:rPr>
        <w:t xml:space="preserve">   </w:t>
      </w:r>
      <w:bookmarkEnd w:id="11347"/>
    </w:p>
    <w:p w14:paraId="7AA6829A" w14:textId="77777777" w:rsidR="00D26C03" w:rsidRDefault="00D26C03" w:rsidP="00D26C03">
      <w:pPr>
        <w:pStyle w:val="KeepWithNext"/>
        <w:rPr>
          <w:rtl/>
        </w:rPr>
      </w:pPr>
    </w:p>
    <w:p w14:paraId="60ED43F5" w14:textId="77777777" w:rsidR="00D26C03" w:rsidRDefault="00D26C03" w:rsidP="00D26C03">
      <w:pPr>
        <w:rPr>
          <w:rtl/>
        </w:rPr>
      </w:pPr>
      <w:bookmarkStart w:id="11348" w:name="_ETM_Q1_11636405"/>
      <w:bookmarkStart w:id="11349" w:name="_ETM_Q1_11636655"/>
      <w:bookmarkEnd w:id="11348"/>
      <w:bookmarkEnd w:id="11349"/>
      <w:r>
        <w:rPr>
          <w:rFonts w:hint="cs"/>
          <w:rtl/>
        </w:rPr>
        <w:t xml:space="preserve">לכן </w:t>
      </w:r>
      <w:bookmarkStart w:id="11350" w:name="_ETM_Q1_11637155"/>
      <w:bookmarkEnd w:id="11350"/>
      <w:r>
        <w:rPr>
          <w:rFonts w:hint="cs"/>
          <w:rtl/>
        </w:rPr>
        <w:t>השיטה היא להח</w:t>
      </w:r>
      <w:bookmarkStart w:id="11351" w:name="_ETM_Q1_11633656"/>
      <w:bookmarkEnd w:id="11351"/>
      <w:r>
        <w:rPr>
          <w:rFonts w:hint="cs"/>
          <w:rtl/>
        </w:rPr>
        <w:t xml:space="preserve">ריג את התכולה בדברים המאוד מסוכנים האלה - </w:t>
      </w:r>
      <w:bookmarkStart w:id="11352" w:name="_ETM_Q1_11641401"/>
      <w:bookmarkEnd w:id="11352"/>
      <w:r>
        <w:rPr>
          <w:rFonts w:hint="cs"/>
          <w:rtl/>
        </w:rPr>
        <w:t>- -</w:t>
      </w:r>
    </w:p>
    <w:p w14:paraId="0954EB25" w14:textId="77777777" w:rsidR="00D26C03" w:rsidRDefault="00D26C03" w:rsidP="00D26C03">
      <w:pPr>
        <w:rPr>
          <w:rtl/>
        </w:rPr>
      </w:pPr>
      <w:bookmarkStart w:id="11353" w:name="_ETM_Q1_11642154"/>
      <w:bookmarkStart w:id="11354" w:name="_ETM_Q1_11637656"/>
      <w:bookmarkStart w:id="11355" w:name="_ETM_Q1_11636403"/>
      <w:bookmarkEnd w:id="11353"/>
      <w:bookmarkEnd w:id="11354"/>
      <w:bookmarkEnd w:id="11355"/>
    </w:p>
    <w:p w14:paraId="19CD9574" w14:textId="77777777" w:rsidR="00D26C03" w:rsidRDefault="00D26C03" w:rsidP="00D26C03">
      <w:pPr>
        <w:pStyle w:val="af6"/>
        <w:keepNext/>
        <w:rPr>
          <w:rtl/>
        </w:rPr>
      </w:pPr>
      <w:bookmarkStart w:id="11356" w:name="ET_yor_5159_1043"/>
      <w:r w:rsidRPr="00D26C03">
        <w:rPr>
          <w:rStyle w:val="TagStyle"/>
          <w:rtl/>
        </w:rPr>
        <w:t xml:space="preserve"> &lt;&lt; יור &gt;&gt; </w:t>
      </w:r>
      <w:r>
        <w:rPr>
          <w:rtl/>
        </w:rPr>
        <w:t>היו"ר דוד ביטן:</w:t>
      </w:r>
      <w:r w:rsidRPr="00D26C03">
        <w:rPr>
          <w:rStyle w:val="TagStyle"/>
          <w:rtl/>
        </w:rPr>
        <w:t xml:space="preserve"> &lt;&lt; יור &gt;&gt;</w:t>
      </w:r>
      <w:r>
        <w:rPr>
          <w:rtl/>
        </w:rPr>
        <w:t xml:space="preserve">   </w:t>
      </w:r>
      <w:bookmarkEnd w:id="11356"/>
    </w:p>
    <w:p w14:paraId="7EEB40A7" w14:textId="77777777" w:rsidR="00D26C03" w:rsidRDefault="00D26C03" w:rsidP="00D26C03">
      <w:pPr>
        <w:pStyle w:val="KeepWithNext"/>
        <w:rPr>
          <w:rtl/>
        </w:rPr>
      </w:pPr>
    </w:p>
    <w:p w14:paraId="221C4BBE" w14:textId="77777777" w:rsidR="00D26C03" w:rsidRDefault="00D26C03" w:rsidP="00D26C03">
      <w:pPr>
        <w:rPr>
          <w:rtl/>
        </w:rPr>
      </w:pPr>
      <w:bookmarkStart w:id="11357" w:name="_ETM_Q1_11639653"/>
      <w:bookmarkEnd w:id="11357"/>
      <w:r>
        <w:rPr>
          <w:rFonts w:hint="cs"/>
          <w:rtl/>
        </w:rPr>
        <w:t xml:space="preserve">אתה אמרת לגבי הנושא של הבלון, מה </w:t>
      </w:r>
      <w:bookmarkStart w:id="11358" w:name="_ETM_Q1_11641653"/>
      <w:bookmarkEnd w:id="11358"/>
      <w:r>
        <w:rPr>
          <w:rFonts w:hint="cs"/>
          <w:rtl/>
        </w:rPr>
        <w:t>הנושא השני?</w:t>
      </w:r>
    </w:p>
    <w:p w14:paraId="32928247" w14:textId="77777777" w:rsidR="00D26C03" w:rsidRDefault="00D26C03" w:rsidP="00D26C03">
      <w:pPr>
        <w:rPr>
          <w:rtl/>
        </w:rPr>
      </w:pPr>
      <w:bookmarkStart w:id="11359" w:name="_ETM_Q1_11643153"/>
      <w:bookmarkStart w:id="11360" w:name="_ETM_Q1_11643403"/>
      <w:bookmarkStart w:id="11361" w:name="_ETM_Q1_11645153"/>
      <w:bookmarkEnd w:id="11359"/>
      <w:bookmarkEnd w:id="11360"/>
      <w:bookmarkEnd w:id="11361"/>
    </w:p>
    <w:p w14:paraId="399CB7DC" w14:textId="77777777" w:rsidR="00D26C03" w:rsidRDefault="00D26C03" w:rsidP="00D26C03">
      <w:pPr>
        <w:pStyle w:val="a4"/>
        <w:keepNext/>
        <w:rPr>
          <w:rtl/>
        </w:rPr>
      </w:pPr>
      <w:bookmarkStart w:id="11362" w:name="ET_speaker_אילן_בנימין_1044"/>
      <w:r w:rsidRPr="00D26C03">
        <w:rPr>
          <w:rStyle w:val="TagStyle"/>
          <w:rtl/>
        </w:rPr>
        <w:t xml:space="preserve"> &lt;&lt; דובר &gt;&gt; </w:t>
      </w:r>
      <w:r>
        <w:rPr>
          <w:rtl/>
        </w:rPr>
        <w:t>אילן בנימין:</w:t>
      </w:r>
      <w:r w:rsidRPr="00D26C03">
        <w:rPr>
          <w:rStyle w:val="TagStyle"/>
          <w:rtl/>
        </w:rPr>
        <w:t xml:space="preserve"> &lt;&lt; דובר &gt;&gt;</w:t>
      </w:r>
      <w:r>
        <w:rPr>
          <w:rtl/>
        </w:rPr>
        <w:t xml:space="preserve">   </w:t>
      </w:r>
      <w:bookmarkEnd w:id="11362"/>
    </w:p>
    <w:p w14:paraId="4C463323" w14:textId="77777777" w:rsidR="00D26C03" w:rsidRDefault="00D26C03" w:rsidP="00D26C03">
      <w:pPr>
        <w:pStyle w:val="KeepWithNext"/>
        <w:rPr>
          <w:rtl/>
        </w:rPr>
      </w:pPr>
    </w:p>
    <w:p w14:paraId="3C2492BE" w14:textId="77777777" w:rsidR="00D26C03" w:rsidRDefault="00D26C03" w:rsidP="00D26C03">
      <w:pPr>
        <w:rPr>
          <w:rtl/>
        </w:rPr>
      </w:pPr>
      <w:bookmarkStart w:id="11363" w:name="_ETM_Q1_11645904"/>
      <w:bookmarkStart w:id="11364" w:name="_ETM_Q1_11646403"/>
      <w:bookmarkEnd w:id="11363"/>
      <w:bookmarkEnd w:id="11364"/>
      <w:r>
        <w:rPr>
          <w:rFonts w:hint="cs"/>
          <w:rtl/>
        </w:rPr>
        <w:t xml:space="preserve">ספק </w:t>
      </w:r>
      <w:bookmarkStart w:id="11365" w:name="_ETM_Q1_11649153"/>
      <w:bookmarkEnd w:id="11365"/>
      <w:r>
        <w:rPr>
          <w:rFonts w:hint="cs"/>
          <w:rtl/>
        </w:rPr>
        <w:t>הגז צריך לסמן א</w:t>
      </w:r>
      <w:bookmarkStart w:id="11366" w:name="_ETM_Q1_11647404"/>
      <w:bookmarkEnd w:id="11366"/>
      <w:r>
        <w:rPr>
          <w:rFonts w:hint="cs"/>
          <w:rtl/>
        </w:rPr>
        <w:t xml:space="preserve">ותו, במידה ויש אירוע גז - </w:t>
      </w:r>
      <w:bookmarkStart w:id="11367" w:name="_ETM_Q1_11653403"/>
      <w:bookmarkEnd w:id="11367"/>
      <w:r>
        <w:rPr>
          <w:rFonts w:hint="cs"/>
          <w:rtl/>
        </w:rPr>
        <w:t>- -</w:t>
      </w:r>
    </w:p>
    <w:p w14:paraId="621E525F" w14:textId="77777777" w:rsidR="00D26C03" w:rsidRDefault="00D26C03" w:rsidP="00D26C03">
      <w:pPr>
        <w:rPr>
          <w:rtl/>
        </w:rPr>
      </w:pPr>
      <w:bookmarkStart w:id="11368" w:name="_ETM_Q1_11654155"/>
      <w:bookmarkStart w:id="11369" w:name="_ETM_Q1_11654654"/>
      <w:bookmarkStart w:id="11370" w:name="_ETM_Q1_11650155"/>
      <w:bookmarkEnd w:id="11368"/>
      <w:bookmarkEnd w:id="11369"/>
      <w:bookmarkEnd w:id="11370"/>
    </w:p>
    <w:p w14:paraId="404AEE10" w14:textId="77777777" w:rsidR="00D26C03" w:rsidRDefault="00D26C03" w:rsidP="00D26C03">
      <w:pPr>
        <w:pStyle w:val="af6"/>
        <w:keepNext/>
        <w:rPr>
          <w:rtl/>
        </w:rPr>
      </w:pPr>
      <w:bookmarkStart w:id="11371" w:name="ET_yor_5159_1045"/>
      <w:r w:rsidRPr="00D26C03">
        <w:rPr>
          <w:rStyle w:val="TagStyle"/>
          <w:rtl/>
        </w:rPr>
        <w:t xml:space="preserve"> &lt;&lt; יור &gt;&gt; </w:t>
      </w:r>
      <w:r>
        <w:rPr>
          <w:rtl/>
        </w:rPr>
        <w:t>היו"ר דוד ביטן:</w:t>
      </w:r>
      <w:r w:rsidRPr="00D26C03">
        <w:rPr>
          <w:rStyle w:val="TagStyle"/>
          <w:rtl/>
        </w:rPr>
        <w:t xml:space="preserve"> &lt;&lt; יור &gt;&gt;</w:t>
      </w:r>
      <w:r>
        <w:rPr>
          <w:rtl/>
        </w:rPr>
        <w:t xml:space="preserve">   </w:t>
      </w:r>
      <w:bookmarkEnd w:id="11371"/>
    </w:p>
    <w:p w14:paraId="159BB6B4" w14:textId="77777777" w:rsidR="00D26C03" w:rsidRDefault="00D26C03" w:rsidP="00D26C03">
      <w:pPr>
        <w:pStyle w:val="KeepWithNext"/>
        <w:rPr>
          <w:rtl/>
        </w:rPr>
      </w:pPr>
    </w:p>
    <w:p w14:paraId="11BCD788" w14:textId="77777777" w:rsidR="00D26C03" w:rsidRDefault="00D26C03" w:rsidP="00D26C03">
      <w:pPr>
        <w:rPr>
          <w:rtl/>
        </w:rPr>
      </w:pPr>
      <w:bookmarkStart w:id="11372" w:name="_ETM_Q1_11651654"/>
      <w:bookmarkEnd w:id="11372"/>
      <w:r>
        <w:rPr>
          <w:rFonts w:hint="cs"/>
          <w:rtl/>
        </w:rPr>
        <w:t>מה זה שייך למוצר?</w:t>
      </w:r>
    </w:p>
    <w:p w14:paraId="14A54278" w14:textId="77777777" w:rsidR="00D26C03" w:rsidRDefault="00D26C03" w:rsidP="00D26C03">
      <w:pPr>
        <w:rPr>
          <w:rtl/>
        </w:rPr>
      </w:pPr>
      <w:bookmarkStart w:id="11373" w:name="_ETM_Q1_11654154"/>
      <w:bookmarkStart w:id="11374" w:name="_ETM_Q1_11654404"/>
      <w:bookmarkStart w:id="11375" w:name="_ETM_Q1_11657655"/>
      <w:bookmarkEnd w:id="11373"/>
      <w:bookmarkEnd w:id="11374"/>
      <w:bookmarkEnd w:id="11375"/>
    </w:p>
    <w:p w14:paraId="22F3A2B4" w14:textId="77777777" w:rsidR="00D26C03" w:rsidRDefault="00D26C03" w:rsidP="00D26C03">
      <w:pPr>
        <w:pStyle w:val="a4"/>
        <w:keepNext/>
        <w:rPr>
          <w:rtl/>
        </w:rPr>
      </w:pPr>
      <w:bookmarkStart w:id="11376" w:name="ET_speaker_דלית_זמיר_1046"/>
      <w:r w:rsidRPr="00D26C03">
        <w:rPr>
          <w:rStyle w:val="TagStyle"/>
          <w:rtl/>
        </w:rPr>
        <w:t xml:space="preserve"> &lt;&lt; דובר &gt;&gt; </w:t>
      </w:r>
      <w:r>
        <w:rPr>
          <w:rtl/>
        </w:rPr>
        <w:t>דלית זמיר:</w:t>
      </w:r>
      <w:r w:rsidRPr="00D26C03">
        <w:rPr>
          <w:rStyle w:val="TagStyle"/>
          <w:rtl/>
        </w:rPr>
        <w:t xml:space="preserve"> &lt;&lt; דובר &gt;&gt;</w:t>
      </w:r>
      <w:r>
        <w:rPr>
          <w:rtl/>
        </w:rPr>
        <w:t xml:space="preserve">   </w:t>
      </w:r>
      <w:bookmarkEnd w:id="11376"/>
    </w:p>
    <w:p w14:paraId="77B59433" w14:textId="77777777" w:rsidR="00D26C03" w:rsidRDefault="00D26C03" w:rsidP="00D26C03">
      <w:pPr>
        <w:pStyle w:val="KeepWithNext"/>
        <w:rPr>
          <w:rtl/>
        </w:rPr>
      </w:pPr>
    </w:p>
    <w:p w14:paraId="0C036D4E" w14:textId="77777777" w:rsidR="00D26C03" w:rsidRDefault="00D26C03" w:rsidP="00D26C03">
      <w:pPr>
        <w:rPr>
          <w:rtl/>
        </w:rPr>
      </w:pPr>
      <w:bookmarkStart w:id="11377" w:name="_ETM_Q1_11658904"/>
      <w:bookmarkEnd w:id="11377"/>
      <w:r>
        <w:rPr>
          <w:rFonts w:hint="cs"/>
          <w:rtl/>
        </w:rPr>
        <w:t>אין</w:t>
      </w:r>
      <w:bookmarkStart w:id="11378" w:name="_ETM_Q1_11659654"/>
      <w:bookmarkEnd w:id="11378"/>
      <w:r>
        <w:rPr>
          <w:rFonts w:hint="cs"/>
          <w:rtl/>
        </w:rPr>
        <w:t xml:space="preserve"> בעיה</w:t>
      </w:r>
      <w:bookmarkStart w:id="11379" w:name="_ETM_Q1_11655154"/>
      <w:bookmarkEnd w:id="11379"/>
      <w:r>
        <w:rPr>
          <w:rFonts w:hint="cs"/>
          <w:rtl/>
        </w:rPr>
        <w:t xml:space="preserve"> להביא את המוצר, אבל </w:t>
      </w:r>
      <w:bookmarkStart w:id="11380" w:name="_ETM_Q1_11658652"/>
      <w:bookmarkEnd w:id="11380"/>
      <w:r>
        <w:rPr>
          <w:rFonts w:hint="cs"/>
          <w:rtl/>
        </w:rPr>
        <w:t>בארץ מבקשים שתחרוט</w:t>
      </w:r>
      <w:bookmarkStart w:id="11381" w:name="_ETM_Q1_11656652"/>
      <w:bookmarkEnd w:id="11381"/>
      <w:r>
        <w:rPr>
          <w:rFonts w:hint="cs"/>
          <w:rtl/>
        </w:rPr>
        <w:t xml:space="preserve"> את השם של הספק, שאחר כך ידעו</w:t>
      </w:r>
      <w:bookmarkStart w:id="11382" w:name="_ETM_Q1_11657402"/>
      <w:bookmarkEnd w:id="11382"/>
      <w:r>
        <w:rPr>
          <w:rFonts w:hint="cs"/>
          <w:rtl/>
        </w:rPr>
        <w:t xml:space="preserve"> - </w:t>
      </w:r>
      <w:bookmarkStart w:id="11383" w:name="_ETM_Q1_11664906"/>
      <w:bookmarkEnd w:id="11383"/>
      <w:r>
        <w:rPr>
          <w:rFonts w:hint="cs"/>
          <w:rtl/>
        </w:rPr>
        <w:t>- -</w:t>
      </w:r>
    </w:p>
    <w:p w14:paraId="7A84F7B7" w14:textId="77777777" w:rsidR="00D26C03" w:rsidRDefault="00D26C03" w:rsidP="00D26C03">
      <w:pPr>
        <w:rPr>
          <w:rtl/>
        </w:rPr>
      </w:pPr>
      <w:bookmarkStart w:id="11384" w:name="_ETM_Q1_11666156"/>
      <w:bookmarkStart w:id="11385" w:name="_ETM_Q1_11666656"/>
      <w:bookmarkStart w:id="11386" w:name="_ETM_Q1_11661906"/>
      <w:bookmarkEnd w:id="11384"/>
      <w:bookmarkEnd w:id="11385"/>
      <w:bookmarkEnd w:id="11386"/>
    </w:p>
    <w:p w14:paraId="5A201207" w14:textId="77777777" w:rsidR="00D26C03" w:rsidRDefault="00D26C03" w:rsidP="00D26C03">
      <w:pPr>
        <w:pStyle w:val="af6"/>
        <w:keepNext/>
        <w:rPr>
          <w:rtl/>
        </w:rPr>
      </w:pPr>
      <w:bookmarkStart w:id="11387" w:name="ET_yor_5159_1047"/>
      <w:r w:rsidRPr="00D26C03">
        <w:rPr>
          <w:rStyle w:val="TagStyle"/>
          <w:rtl/>
        </w:rPr>
        <w:t xml:space="preserve"> &lt;&lt; יור &gt;&gt; </w:t>
      </w:r>
      <w:r>
        <w:rPr>
          <w:rtl/>
        </w:rPr>
        <w:t>היו"ר דוד ביטן:</w:t>
      </w:r>
      <w:r w:rsidRPr="00D26C03">
        <w:rPr>
          <w:rStyle w:val="TagStyle"/>
          <w:rtl/>
        </w:rPr>
        <w:t xml:space="preserve"> &lt;&lt; יור &gt;&gt;</w:t>
      </w:r>
      <w:r>
        <w:rPr>
          <w:rtl/>
        </w:rPr>
        <w:t xml:space="preserve">   </w:t>
      </w:r>
      <w:bookmarkEnd w:id="11387"/>
    </w:p>
    <w:p w14:paraId="1B607BC6" w14:textId="77777777" w:rsidR="00D26C03" w:rsidRDefault="00D26C03" w:rsidP="00D26C03">
      <w:pPr>
        <w:pStyle w:val="KeepWithNext"/>
        <w:rPr>
          <w:rtl/>
        </w:rPr>
      </w:pPr>
    </w:p>
    <w:p w14:paraId="5F791D9D" w14:textId="77777777" w:rsidR="00D26C03" w:rsidRDefault="00D26C03" w:rsidP="00D26C03">
      <w:pPr>
        <w:rPr>
          <w:rtl/>
        </w:rPr>
      </w:pPr>
      <w:bookmarkStart w:id="11388" w:name="_ETM_Q1_11663656"/>
      <w:bookmarkEnd w:id="11388"/>
      <w:r>
        <w:rPr>
          <w:rFonts w:hint="cs"/>
          <w:rtl/>
        </w:rPr>
        <w:t xml:space="preserve">זה לא חריג. אפשר לפתור את זה, </w:t>
      </w:r>
      <w:bookmarkStart w:id="11389" w:name="_ETM_Q1_11673656"/>
      <w:bookmarkEnd w:id="11389"/>
      <w:r>
        <w:rPr>
          <w:rFonts w:hint="cs"/>
          <w:rtl/>
        </w:rPr>
        <w:t>נכון?</w:t>
      </w:r>
      <w:bookmarkStart w:id="11390" w:name="_ETM_Q1_11674903"/>
      <w:bookmarkStart w:id="11391" w:name="_ETM_Q1_11675401"/>
      <w:bookmarkStart w:id="11392" w:name="_ETM_Q1_11671152"/>
      <w:bookmarkEnd w:id="11390"/>
      <w:bookmarkEnd w:id="11391"/>
      <w:bookmarkEnd w:id="11392"/>
      <w:r>
        <w:rPr>
          <w:rFonts w:hint="cs"/>
          <w:rtl/>
        </w:rPr>
        <w:t xml:space="preserve"> מה השלישי?</w:t>
      </w:r>
      <w:bookmarkStart w:id="11393" w:name="_ETM_Q1_11669403"/>
      <w:bookmarkEnd w:id="11393"/>
    </w:p>
    <w:p w14:paraId="44720333" w14:textId="77777777" w:rsidR="00D26C03" w:rsidRDefault="00D26C03" w:rsidP="00D26C03">
      <w:pPr>
        <w:rPr>
          <w:rtl/>
        </w:rPr>
      </w:pPr>
      <w:bookmarkStart w:id="11394" w:name="_ETM_Q1_11670151"/>
      <w:bookmarkStart w:id="11395" w:name="_ETM_Q1_11670402"/>
      <w:bookmarkStart w:id="11396" w:name="_ETM_Q1_11671903"/>
      <w:bookmarkEnd w:id="11394"/>
      <w:bookmarkEnd w:id="11395"/>
      <w:bookmarkEnd w:id="11396"/>
    </w:p>
    <w:p w14:paraId="64F19C55" w14:textId="77777777" w:rsidR="00D26C03" w:rsidRDefault="00D26C03" w:rsidP="00D26C03">
      <w:pPr>
        <w:pStyle w:val="a4"/>
        <w:keepNext/>
        <w:rPr>
          <w:rtl/>
        </w:rPr>
      </w:pPr>
      <w:bookmarkStart w:id="11397" w:name="ET_speaker_אילן_בנימין_1048"/>
      <w:r w:rsidRPr="00D26C03">
        <w:rPr>
          <w:rStyle w:val="TagStyle"/>
          <w:rtl/>
        </w:rPr>
        <w:t xml:space="preserve"> &lt;&lt; דובר &gt;&gt; </w:t>
      </w:r>
      <w:r>
        <w:rPr>
          <w:rtl/>
        </w:rPr>
        <w:t>אילן בנימין:</w:t>
      </w:r>
      <w:r w:rsidRPr="00D26C03">
        <w:rPr>
          <w:rStyle w:val="TagStyle"/>
          <w:rtl/>
        </w:rPr>
        <w:t xml:space="preserve"> &lt;&lt; דובר &gt;&gt;</w:t>
      </w:r>
      <w:r>
        <w:rPr>
          <w:rtl/>
        </w:rPr>
        <w:t xml:space="preserve">   </w:t>
      </w:r>
      <w:bookmarkEnd w:id="11397"/>
    </w:p>
    <w:p w14:paraId="24075CCC" w14:textId="77777777" w:rsidR="00D26C03" w:rsidRDefault="00D26C03" w:rsidP="00D26C03">
      <w:pPr>
        <w:pStyle w:val="KeepWithNext"/>
        <w:rPr>
          <w:rtl/>
        </w:rPr>
      </w:pPr>
    </w:p>
    <w:p w14:paraId="497FB183" w14:textId="77777777" w:rsidR="00D26C03" w:rsidRDefault="00D26C03" w:rsidP="00D26C03">
      <w:pPr>
        <w:rPr>
          <w:rtl/>
        </w:rPr>
      </w:pPr>
      <w:proofErr w:type="spellStart"/>
      <w:r>
        <w:rPr>
          <w:rFonts w:hint="cs"/>
          <w:rtl/>
        </w:rPr>
        <w:t>ה</w:t>
      </w:r>
      <w:bookmarkStart w:id="11398" w:name="_ETM_Q1_11673403"/>
      <w:bookmarkStart w:id="11399" w:name="_ETM_Q1_11674153"/>
      <w:bookmarkEnd w:id="11398"/>
      <w:bookmarkEnd w:id="11399"/>
      <w:r>
        <w:rPr>
          <w:rFonts w:hint="cs"/>
          <w:rtl/>
        </w:rPr>
        <w:t>תרמוקפל</w:t>
      </w:r>
      <w:bookmarkStart w:id="11400" w:name="_ETM_Q1_11674154"/>
      <w:bookmarkEnd w:id="11400"/>
      <w:proofErr w:type="spellEnd"/>
      <w:r>
        <w:rPr>
          <w:rFonts w:hint="cs"/>
          <w:rtl/>
        </w:rPr>
        <w:t xml:space="preserve"> </w:t>
      </w:r>
      <w:r>
        <w:rPr>
          <w:rtl/>
        </w:rPr>
        <w:t>–</w:t>
      </w:r>
      <w:r>
        <w:rPr>
          <w:rFonts w:hint="cs"/>
          <w:rtl/>
        </w:rPr>
        <w:t xml:space="preserve"> אביזר שסוגר</w:t>
      </w:r>
      <w:bookmarkStart w:id="11401" w:name="_ETM_Q1_11674904"/>
      <w:bookmarkEnd w:id="11401"/>
      <w:r>
        <w:rPr>
          <w:rFonts w:hint="cs"/>
          <w:rtl/>
        </w:rPr>
        <w:t xml:space="preserve"> את הגז </w:t>
      </w:r>
      <w:bookmarkStart w:id="11402" w:name="_ETM_Q1_11675652"/>
      <w:bookmarkEnd w:id="11402"/>
      <w:r>
        <w:rPr>
          <w:rFonts w:hint="cs"/>
          <w:rtl/>
        </w:rPr>
        <w:t xml:space="preserve">כשהלהבה כבתה, שהגז לא ימשיך לדלוף, אנחנו רוצים שהדבר הזה </w:t>
      </w:r>
      <w:bookmarkStart w:id="11403" w:name="_ETM_Q1_11684403"/>
      <w:bookmarkEnd w:id="11403"/>
      <w:r>
        <w:rPr>
          <w:rFonts w:hint="cs"/>
          <w:rtl/>
        </w:rPr>
        <w:t>יהיה בתוך הכיריים.</w:t>
      </w:r>
    </w:p>
    <w:p w14:paraId="42C9B94B" w14:textId="77777777" w:rsidR="00D26C03" w:rsidRDefault="00D26C03" w:rsidP="00D26C03">
      <w:pPr>
        <w:rPr>
          <w:rtl/>
        </w:rPr>
      </w:pPr>
      <w:bookmarkStart w:id="11404" w:name="_ETM_Q1_11692402"/>
      <w:bookmarkStart w:id="11405" w:name="_ETM_Q1_11692653"/>
      <w:bookmarkStart w:id="11406" w:name="_ETM_Q1_11687903"/>
      <w:bookmarkStart w:id="11407" w:name="_ETM_Q1_11689653"/>
      <w:bookmarkEnd w:id="11404"/>
      <w:bookmarkEnd w:id="11405"/>
      <w:bookmarkEnd w:id="11406"/>
      <w:bookmarkEnd w:id="11407"/>
    </w:p>
    <w:p w14:paraId="4FD64FC2" w14:textId="77777777" w:rsidR="00D26C03" w:rsidRDefault="00D26C03" w:rsidP="00D26C03">
      <w:pPr>
        <w:pStyle w:val="a4"/>
        <w:keepNext/>
        <w:rPr>
          <w:rtl/>
        </w:rPr>
      </w:pPr>
      <w:bookmarkStart w:id="11408" w:name="ET_speaker_אמנון_מרחב_1049"/>
      <w:r w:rsidRPr="00D26C03">
        <w:rPr>
          <w:rStyle w:val="TagStyle"/>
          <w:rtl/>
        </w:rPr>
        <w:t xml:space="preserve"> &lt;&lt; דובר &gt;&gt; </w:t>
      </w:r>
      <w:r>
        <w:rPr>
          <w:rtl/>
        </w:rPr>
        <w:t>אמנון מרחב:</w:t>
      </w:r>
      <w:r w:rsidRPr="00D26C03">
        <w:rPr>
          <w:rStyle w:val="TagStyle"/>
          <w:rtl/>
        </w:rPr>
        <w:t xml:space="preserve"> &lt;&lt; דובר &gt;&gt;</w:t>
      </w:r>
      <w:r>
        <w:rPr>
          <w:rtl/>
        </w:rPr>
        <w:t xml:space="preserve">   </w:t>
      </w:r>
      <w:bookmarkEnd w:id="11408"/>
    </w:p>
    <w:p w14:paraId="6BBE9353" w14:textId="77777777" w:rsidR="00D26C03" w:rsidRDefault="00D26C03" w:rsidP="00D26C03">
      <w:pPr>
        <w:pStyle w:val="KeepWithNext"/>
        <w:rPr>
          <w:rtl/>
        </w:rPr>
      </w:pPr>
    </w:p>
    <w:p w14:paraId="0926CCCB" w14:textId="77777777" w:rsidR="00D26C03" w:rsidRDefault="00D26C03" w:rsidP="00D26C03">
      <w:pPr>
        <w:rPr>
          <w:rtl/>
        </w:rPr>
      </w:pPr>
      <w:bookmarkStart w:id="11409" w:name="_ETM_Q1_11691403"/>
      <w:bookmarkStart w:id="11410" w:name="_ETM_Q1_11691653"/>
      <w:bookmarkStart w:id="11411" w:name="_ETM_Q1_11686903"/>
      <w:bookmarkEnd w:id="11409"/>
      <w:bookmarkEnd w:id="11410"/>
      <w:bookmarkEnd w:id="11411"/>
      <w:r>
        <w:rPr>
          <w:rFonts w:hint="cs"/>
          <w:rtl/>
        </w:rPr>
        <w:t xml:space="preserve">זאת אומרת, היבואן צריך </w:t>
      </w:r>
      <w:bookmarkStart w:id="11412" w:name="_ETM_Q1_11688152"/>
      <w:bookmarkEnd w:id="11412"/>
      <w:r>
        <w:rPr>
          <w:rFonts w:hint="cs"/>
          <w:rtl/>
        </w:rPr>
        <w:t xml:space="preserve">לפרק את הכיריים, להרכיב </w:t>
      </w:r>
      <w:bookmarkStart w:id="11413" w:name="_ETM_Q1_11693403"/>
      <w:bookmarkEnd w:id="11413"/>
      <w:r>
        <w:rPr>
          <w:rFonts w:hint="cs"/>
          <w:rtl/>
        </w:rPr>
        <w:t>ברז גז חדש, לסגור.</w:t>
      </w:r>
    </w:p>
    <w:p w14:paraId="308B421E" w14:textId="77777777" w:rsidR="00D26C03" w:rsidRDefault="00D26C03" w:rsidP="00D26C03">
      <w:pPr>
        <w:rPr>
          <w:rtl/>
        </w:rPr>
      </w:pPr>
      <w:bookmarkStart w:id="11414" w:name="_ETM_Q1_11695905"/>
      <w:bookmarkStart w:id="11415" w:name="_ETM_Q1_11696404"/>
      <w:bookmarkStart w:id="11416" w:name="_ETM_Q1_11697405"/>
      <w:bookmarkEnd w:id="11414"/>
      <w:bookmarkEnd w:id="11415"/>
      <w:bookmarkEnd w:id="11416"/>
    </w:p>
    <w:p w14:paraId="69743F7B" w14:textId="77777777" w:rsidR="00D26C03" w:rsidRDefault="00D26C03" w:rsidP="00D26C03">
      <w:pPr>
        <w:pStyle w:val="a4"/>
        <w:keepNext/>
        <w:rPr>
          <w:rtl/>
        </w:rPr>
      </w:pPr>
      <w:bookmarkStart w:id="11417" w:name="ET_speaker_אילן_בנימין_1050"/>
      <w:r w:rsidRPr="00D26C03">
        <w:rPr>
          <w:rStyle w:val="TagStyle"/>
          <w:rtl/>
        </w:rPr>
        <w:t xml:space="preserve"> &lt;&lt; דובר &gt;&gt; </w:t>
      </w:r>
      <w:r>
        <w:rPr>
          <w:rtl/>
        </w:rPr>
        <w:t>אילן בנימין:</w:t>
      </w:r>
      <w:r w:rsidRPr="00D26C03">
        <w:rPr>
          <w:rStyle w:val="TagStyle"/>
          <w:rtl/>
        </w:rPr>
        <w:t xml:space="preserve"> &lt;&lt; דובר &gt;&gt;</w:t>
      </w:r>
      <w:r>
        <w:rPr>
          <w:rtl/>
        </w:rPr>
        <w:t xml:space="preserve">   </w:t>
      </w:r>
      <w:bookmarkEnd w:id="11417"/>
    </w:p>
    <w:p w14:paraId="2BB42F92" w14:textId="77777777" w:rsidR="00D26C03" w:rsidRDefault="00D26C03" w:rsidP="00D26C03">
      <w:pPr>
        <w:pStyle w:val="KeepWithNext"/>
        <w:rPr>
          <w:rtl/>
        </w:rPr>
      </w:pPr>
    </w:p>
    <w:p w14:paraId="3A91BE5E" w14:textId="77777777" w:rsidR="00D26C03" w:rsidRDefault="00D26C03" w:rsidP="00D26C03">
      <w:pPr>
        <w:rPr>
          <w:rtl/>
        </w:rPr>
      </w:pPr>
      <w:bookmarkStart w:id="11418" w:name="_ETM_Q1_11699405"/>
      <w:bookmarkStart w:id="11419" w:name="_ETM_Q1_11699656"/>
      <w:bookmarkStart w:id="11420" w:name="_ETM_Q1_11695155"/>
      <w:bookmarkEnd w:id="11418"/>
      <w:bookmarkEnd w:id="11419"/>
      <w:bookmarkEnd w:id="11420"/>
      <w:r>
        <w:rPr>
          <w:rFonts w:hint="cs"/>
          <w:rtl/>
        </w:rPr>
        <w:t xml:space="preserve">לא נכון, בדירקטיבה רשום שאמור להיות </w:t>
      </w:r>
      <w:bookmarkStart w:id="11421" w:name="_ETM_Q1_11695906"/>
      <w:bookmarkStart w:id="11422" w:name="_ETM_Q1_11697154"/>
      <w:bookmarkEnd w:id="11421"/>
      <w:bookmarkEnd w:id="11422"/>
      <w:r>
        <w:rPr>
          <w:rFonts w:hint="cs"/>
          <w:rtl/>
        </w:rPr>
        <w:t>מנגנון שסוגר את הגז כשהלהבה כבתה, אני לא יודע</w:t>
      </w:r>
      <w:bookmarkStart w:id="11423" w:name="_ETM_Q1_11701655"/>
      <w:bookmarkEnd w:id="11423"/>
      <w:r>
        <w:rPr>
          <w:rFonts w:hint="cs"/>
          <w:rtl/>
        </w:rPr>
        <w:t xml:space="preserve"> לבדוק </w:t>
      </w:r>
      <w:bookmarkStart w:id="11424" w:name="_ETM_Q1_11704152"/>
      <w:bookmarkEnd w:id="11424"/>
      <w:r>
        <w:rPr>
          <w:rFonts w:hint="cs"/>
          <w:rtl/>
        </w:rPr>
        <w:t xml:space="preserve">מנגנונים, אני יודע אם יש או אין </w:t>
      </w:r>
      <w:proofErr w:type="spellStart"/>
      <w:r>
        <w:rPr>
          <w:rFonts w:hint="cs"/>
          <w:rtl/>
        </w:rPr>
        <w:t>תרמוקפל</w:t>
      </w:r>
      <w:proofErr w:type="spellEnd"/>
      <w:r>
        <w:rPr>
          <w:rFonts w:hint="cs"/>
          <w:rtl/>
        </w:rPr>
        <w:t>. אם</w:t>
      </w:r>
      <w:bookmarkStart w:id="11425" w:name="_ETM_Q1_11706155"/>
      <w:bookmarkEnd w:id="11425"/>
      <w:r>
        <w:rPr>
          <w:rFonts w:hint="cs"/>
          <w:rtl/>
        </w:rPr>
        <w:t xml:space="preserve"> הלקוח רוצ</w:t>
      </w:r>
      <w:bookmarkStart w:id="11426" w:name="_ETM_Q1_11707155"/>
      <w:bookmarkEnd w:id="11426"/>
      <w:r>
        <w:rPr>
          <w:rFonts w:hint="cs"/>
          <w:rtl/>
        </w:rPr>
        <w:t>ה לייצר מנגנון אחר,</w:t>
      </w:r>
      <w:bookmarkStart w:id="11427" w:name="_ETM_Q1_11710154"/>
      <w:bookmarkEnd w:id="11427"/>
      <w:r>
        <w:rPr>
          <w:rFonts w:hint="cs"/>
          <w:rtl/>
        </w:rPr>
        <w:t xml:space="preserve"> מה אני צריך לעשות?</w:t>
      </w:r>
      <w:r>
        <w:t xml:space="preserve"> </w:t>
      </w:r>
      <w:bookmarkStart w:id="11428" w:name="_ETM_Q1_11712155"/>
      <w:bookmarkEnd w:id="11428"/>
      <w:r>
        <w:rPr>
          <w:rFonts w:hint="cs"/>
          <w:rtl/>
        </w:rPr>
        <w:t>להיכנס אליו הביתה?</w:t>
      </w:r>
      <w:bookmarkStart w:id="11429" w:name="_ETM_Q1_11710655"/>
      <w:bookmarkEnd w:id="11429"/>
    </w:p>
    <w:p w14:paraId="0440FD2F" w14:textId="77777777" w:rsidR="00D26C03" w:rsidRDefault="00D26C03" w:rsidP="00D26C03">
      <w:pPr>
        <w:rPr>
          <w:rtl/>
        </w:rPr>
      </w:pPr>
      <w:bookmarkStart w:id="11430" w:name="_ETM_Q1_11711655"/>
      <w:bookmarkStart w:id="11431" w:name="_ETM_Q1_11711905"/>
      <w:bookmarkStart w:id="11432" w:name="_ETM_Q1_11716405"/>
      <w:bookmarkEnd w:id="11430"/>
      <w:bookmarkEnd w:id="11431"/>
      <w:bookmarkEnd w:id="11432"/>
    </w:p>
    <w:p w14:paraId="4C3DB02B" w14:textId="77777777" w:rsidR="00D26C03" w:rsidRDefault="00D26C03" w:rsidP="00D26C03">
      <w:pPr>
        <w:pStyle w:val="a4"/>
        <w:keepNext/>
        <w:rPr>
          <w:rtl/>
        </w:rPr>
      </w:pPr>
      <w:bookmarkStart w:id="11433" w:name="ET_speaker_עמית_גולדמן_1051"/>
      <w:r w:rsidRPr="00D26C03">
        <w:rPr>
          <w:rStyle w:val="TagStyle"/>
          <w:rtl/>
        </w:rPr>
        <w:t xml:space="preserve"> &lt;&lt; דובר &gt;&gt; </w:t>
      </w:r>
      <w:r>
        <w:rPr>
          <w:rtl/>
        </w:rPr>
        <w:t>עמית גולדמן:</w:t>
      </w:r>
      <w:r w:rsidRPr="00D26C03">
        <w:rPr>
          <w:rStyle w:val="TagStyle"/>
          <w:rtl/>
        </w:rPr>
        <w:t xml:space="preserve"> &lt;&lt; דובר &gt;&gt;</w:t>
      </w:r>
      <w:r>
        <w:rPr>
          <w:rtl/>
        </w:rPr>
        <w:t xml:space="preserve">   </w:t>
      </w:r>
      <w:bookmarkEnd w:id="11433"/>
    </w:p>
    <w:p w14:paraId="759C2F05" w14:textId="77777777" w:rsidR="00D26C03" w:rsidRDefault="00D26C03" w:rsidP="00D26C03">
      <w:pPr>
        <w:pStyle w:val="KeepWithNext"/>
        <w:rPr>
          <w:rtl/>
        </w:rPr>
      </w:pPr>
    </w:p>
    <w:p w14:paraId="03C4C503" w14:textId="77777777" w:rsidR="00D26C03" w:rsidRDefault="00D26C03" w:rsidP="00D26C03">
      <w:pPr>
        <w:rPr>
          <w:rtl/>
        </w:rPr>
      </w:pPr>
      <w:bookmarkStart w:id="11434" w:name="_ETM_Q1_11718905"/>
      <w:bookmarkStart w:id="11435" w:name="_ETM_Q1_11719155"/>
      <w:bookmarkStart w:id="11436" w:name="_ETM_Q1_11714906"/>
      <w:bookmarkStart w:id="11437" w:name="_ETM_Q1_11710406"/>
      <w:bookmarkStart w:id="11438" w:name="_ETM_Q1_11711406"/>
      <w:bookmarkStart w:id="11439" w:name="_ETM_Q1_11709154"/>
      <w:bookmarkStart w:id="11440" w:name="_ETM_Q1_11709654"/>
      <w:bookmarkStart w:id="11441" w:name="_ETM_Q1_11697155"/>
      <w:bookmarkStart w:id="11442" w:name="_ETM_Q1_11694406"/>
      <w:bookmarkEnd w:id="11434"/>
      <w:bookmarkEnd w:id="11435"/>
      <w:bookmarkEnd w:id="11436"/>
      <w:bookmarkEnd w:id="11437"/>
      <w:bookmarkEnd w:id="11438"/>
      <w:bookmarkEnd w:id="11439"/>
      <w:bookmarkEnd w:id="11440"/>
      <w:bookmarkEnd w:id="11441"/>
      <w:bookmarkEnd w:id="11442"/>
      <w:r>
        <w:rPr>
          <w:rFonts w:hint="cs"/>
          <w:rtl/>
        </w:rPr>
        <w:t>אני</w:t>
      </w:r>
      <w:bookmarkStart w:id="11443" w:name="_ETM_Q1_11704906"/>
      <w:bookmarkStart w:id="11444" w:name="_ETM_Q1_11711901"/>
      <w:bookmarkEnd w:id="11443"/>
      <w:bookmarkEnd w:id="11444"/>
      <w:r>
        <w:rPr>
          <w:rFonts w:hint="cs"/>
          <w:rtl/>
        </w:rPr>
        <w:t xml:space="preserve"> מרגיש שהדיון של</w:t>
      </w:r>
      <w:bookmarkStart w:id="11445" w:name="_ETM_Q1_11717151"/>
      <w:bookmarkEnd w:id="11445"/>
      <w:r>
        <w:rPr>
          <w:rFonts w:hint="cs"/>
          <w:rtl/>
        </w:rPr>
        <w:t xml:space="preserve"> ועדת חריגים הפכה לוועדת הכלכלה, כל הדיונים וה</w:t>
      </w:r>
      <w:bookmarkStart w:id="11446" w:name="_ETM_Q1_11718404"/>
      <w:bookmarkEnd w:id="11446"/>
      <w:r>
        <w:rPr>
          <w:rFonts w:hint="cs"/>
          <w:rtl/>
        </w:rPr>
        <w:t xml:space="preserve">טיעונים </w:t>
      </w:r>
      <w:bookmarkStart w:id="11447" w:name="_ETM_Q1_11721904"/>
      <w:bookmarkEnd w:id="11447"/>
      <w:r>
        <w:rPr>
          <w:rFonts w:hint="cs"/>
          <w:rtl/>
        </w:rPr>
        <w:t>האלה צריכים לבוא בצורה מסודרת לוועדת החריגים.</w:t>
      </w:r>
    </w:p>
    <w:p w14:paraId="2EC6B0AC" w14:textId="77777777" w:rsidR="00D26C03" w:rsidRDefault="00D26C03" w:rsidP="00D26C03">
      <w:pPr>
        <w:rPr>
          <w:rtl/>
        </w:rPr>
      </w:pPr>
      <w:bookmarkStart w:id="11448" w:name="_ETM_Q1_11728904"/>
      <w:bookmarkStart w:id="11449" w:name="_ETM_Q1_11728405"/>
      <w:bookmarkEnd w:id="11448"/>
      <w:bookmarkEnd w:id="11449"/>
    </w:p>
    <w:p w14:paraId="17749340" w14:textId="77777777" w:rsidR="00D26C03" w:rsidRDefault="00D26C03" w:rsidP="00D26C03">
      <w:pPr>
        <w:pStyle w:val="a4"/>
        <w:keepNext/>
        <w:rPr>
          <w:rtl/>
        </w:rPr>
      </w:pPr>
      <w:bookmarkStart w:id="11450" w:name="ET_speaker_אילן_בנימין_1052"/>
      <w:r w:rsidRPr="00D26C03">
        <w:rPr>
          <w:rStyle w:val="TagStyle"/>
          <w:rtl/>
        </w:rPr>
        <w:t xml:space="preserve"> &lt;&lt; דובר &gt;&gt; </w:t>
      </w:r>
      <w:r>
        <w:rPr>
          <w:rtl/>
        </w:rPr>
        <w:t>אילן בנימין:</w:t>
      </w:r>
      <w:r w:rsidRPr="00D26C03">
        <w:rPr>
          <w:rStyle w:val="TagStyle"/>
          <w:rtl/>
        </w:rPr>
        <w:t xml:space="preserve"> &lt;&lt; דובר &gt;&gt;</w:t>
      </w:r>
      <w:r>
        <w:rPr>
          <w:rtl/>
        </w:rPr>
        <w:t xml:space="preserve">   </w:t>
      </w:r>
      <w:bookmarkEnd w:id="11450"/>
    </w:p>
    <w:p w14:paraId="6E41ACC7" w14:textId="77777777" w:rsidR="00D26C03" w:rsidRDefault="00D26C03" w:rsidP="00D26C03">
      <w:pPr>
        <w:pStyle w:val="KeepWithNext"/>
        <w:rPr>
          <w:rtl/>
        </w:rPr>
      </w:pPr>
    </w:p>
    <w:p w14:paraId="688E46C7" w14:textId="77777777" w:rsidR="00D26C03" w:rsidRDefault="00D26C03" w:rsidP="00D26C03">
      <w:pPr>
        <w:rPr>
          <w:rtl/>
        </w:rPr>
      </w:pPr>
      <w:bookmarkStart w:id="11451" w:name="_ETM_Q1_11730905"/>
      <w:bookmarkStart w:id="11452" w:name="_ETM_Q1_11731405"/>
      <w:bookmarkStart w:id="11453" w:name="_ETM_Q1_11726904"/>
      <w:bookmarkEnd w:id="11451"/>
      <w:bookmarkEnd w:id="11452"/>
      <w:bookmarkEnd w:id="11453"/>
      <w:r>
        <w:rPr>
          <w:rFonts w:hint="cs"/>
          <w:rtl/>
        </w:rPr>
        <w:t xml:space="preserve">כמו שיש חריגים </w:t>
      </w:r>
      <w:bookmarkStart w:id="11454" w:name="_ETM_Q1_11729404"/>
      <w:bookmarkEnd w:id="11454"/>
      <w:r>
        <w:rPr>
          <w:rFonts w:hint="cs"/>
          <w:rtl/>
        </w:rPr>
        <w:t xml:space="preserve">בחוק הזה </w:t>
      </w:r>
      <w:r>
        <w:rPr>
          <w:rtl/>
        </w:rPr>
        <w:t>–</w:t>
      </w:r>
      <w:r>
        <w:rPr>
          <w:rFonts w:hint="cs"/>
          <w:rtl/>
        </w:rPr>
        <w:t xml:space="preserve"> גם אנחנו יכולים להכניס </w:t>
      </w:r>
      <w:bookmarkStart w:id="11455" w:name="_ETM_Q1_11735154"/>
      <w:bookmarkEnd w:id="11455"/>
      <w:r>
        <w:rPr>
          <w:rFonts w:hint="cs"/>
          <w:rtl/>
        </w:rPr>
        <w:t>את החריגים שאנחנו חושבים - - -</w:t>
      </w:r>
    </w:p>
    <w:p w14:paraId="353E1D21" w14:textId="77777777" w:rsidR="00D26C03" w:rsidRDefault="00D26C03" w:rsidP="00D26C03">
      <w:pPr>
        <w:rPr>
          <w:rtl/>
        </w:rPr>
      </w:pPr>
      <w:bookmarkStart w:id="11456" w:name="_ETM_Q1_11737904"/>
      <w:bookmarkStart w:id="11457" w:name="_ETM_Q1_11738404"/>
      <w:bookmarkStart w:id="11458" w:name="_ETM_Q1_11733655"/>
      <w:bookmarkEnd w:id="11456"/>
      <w:bookmarkEnd w:id="11457"/>
      <w:bookmarkEnd w:id="11458"/>
    </w:p>
    <w:p w14:paraId="2AF056DA" w14:textId="77777777" w:rsidR="00D26C03" w:rsidRDefault="00D26C03" w:rsidP="00D26C03">
      <w:pPr>
        <w:pStyle w:val="a4"/>
        <w:keepNext/>
        <w:rPr>
          <w:rtl/>
        </w:rPr>
      </w:pPr>
      <w:bookmarkStart w:id="11459" w:name="ET_speaker_עמית_גולדמן_1053"/>
      <w:r w:rsidRPr="00D26C03">
        <w:rPr>
          <w:rStyle w:val="TagStyle"/>
          <w:rtl/>
        </w:rPr>
        <w:t xml:space="preserve"> &lt;&lt; דובר &gt;&gt; </w:t>
      </w:r>
      <w:r>
        <w:rPr>
          <w:rtl/>
        </w:rPr>
        <w:t>עמית גולדמן:</w:t>
      </w:r>
      <w:r w:rsidRPr="00D26C03">
        <w:rPr>
          <w:rStyle w:val="TagStyle"/>
          <w:rtl/>
        </w:rPr>
        <w:t xml:space="preserve"> &lt;&lt; דובר &gt;&gt;</w:t>
      </w:r>
      <w:r>
        <w:rPr>
          <w:rtl/>
        </w:rPr>
        <w:t xml:space="preserve">   </w:t>
      </w:r>
      <w:bookmarkEnd w:id="11459"/>
    </w:p>
    <w:p w14:paraId="6140B732" w14:textId="77777777" w:rsidR="00D26C03" w:rsidRDefault="00D26C03" w:rsidP="00D26C03">
      <w:pPr>
        <w:pStyle w:val="KeepWithNext"/>
        <w:rPr>
          <w:rtl/>
        </w:rPr>
      </w:pPr>
    </w:p>
    <w:p w14:paraId="0AC0D661" w14:textId="77777777" w:rsidR="00D26C03" w:rsidRDefault="00D26C03" w:rsidP="00D26C03">
      <w:pPr>
        <w:rPr>
          <w:rtl/>
        </w:rPr>
      </w:pPr>
      <w:bookmarkStart w:id="11460" w:name="_ETM_Q1_11737405"/>
      <w:bookmarkStart w:id="11461" w:name="_ETM_Q1_11737905"/>
      <w:bookmarkStart w:id="11462" w:name="_ETM_Q1_11733405"/>
      <w:bookmarkEnd w:id="11460"/>
      <w:bookmarkEnd w:id="11461"/>
      <w:bookmarkEnd w:id="11462"/>
      <w:r>
        <w:rPr>
          <w:rFonts w:hint="cs"/>
          <w:rtl/>
        </w:rPr>
        <w:t xml:space="preserve">אני לא מבין </w:t>
      </w:r>
      <w:bookmarkStart w:id="11463" w:name="_ETM_Q1_11735905"/>
      <w:bookmarkEnd w:id="11463"/>
      <w:r>
        <w:rPr>
          <w:rFonts w:hint="cs"/>
          <w:rtl/>
        </w:rPr>
        <w:t>את החשש מוועדת החריגים,</w:t>
      </w:r>
      <w:bookmarkStart w:id="11464" w:name="_ETM_Q1_11735155"/>
      <w:bookmarkEnd w:id="11464"/>
      <w:r>
        <w:rPr>
          <w:rFonts w:hint="cs"/>
          <w:rtl/>
        </w:rPr>
        <w:t xml:space="preserve"> היא עשתה פעם משהו </w:t>
      </w:r>
      <w:bookmarkStart w:id="11465" w:name="_ETM_Q1_11740905"/>
      <w:bookmarkEnd w:id="11465"/>
      <w:r>
        <w:rPr>
          <w:rFonts w:hint="cs"/>
          <w:rtl/>
        </w:rPr>
        <w:t>על הראש שלכם?</w:t>
      </w:r>
      <w:bookmarkStart w:id="11466" w:name="_ETM_Q1_11737406"/>
      <w:bookmarkStart w:id="11467" w:name="_ETM_Q1_11738153"/>
      <w:bookmarkEnd w:id="11466"/>
      <w:bookmarkEnd w:id="11467"/>
    </w:p>
    <w:p w14:paraId="22ECF938" w14:textId="77777777" w:rsidR="00044EC3" w:rsidRDefault="00044EC3" w:rsidP="00D26C03">
      <w:pPr>
        <w:rPr>
          <w:rtl/>
        </w:rPr>
      </w:pPr>
      <w:bookmarkStart w:id="11468" w:name="_ETM_Q1_11730152"/>
      <w:bookmarkStart w:id="11469" w:name="_ETM_Q1_11731402"/>
      <w:bookmarkStart w:id="11470" w:name="_ETM_Q1_11737152"/>
      <w:bookmarkStart w:id="11471" w:name="_ETM_Q1_11745902"/>
      <w:bookmarkEnd w:id="11468"/>
      <w:bookmarkEnd w:id="11469"/>
      <w:bookmarkEnd w:id="11470"/>
      <w:bookmarkEnd w:id="11471"/>
    </w:p>
    <w:p w14:paraId="782192BC" w14:textId="77777777" w:rsidR="00044EC3" w:rsidRDefault="00044EC3" w:rsidP="00044EC3">
      <w:pPr>
        <w:pStyle w:val="a4"/>
        <w:keepNext/>
        <w:rPr>
          <w:rtl/>
        </w:rPr>
      </w:pPr>
      <w:bookmarkStart w:id="11472" w:name="ET_speaker_טירן_ששון_1054"/>
      <w:r w:rsidRPr="00044EC3">
        <w:rPr>
          <w:rStyle w:val="TagStyle"/>
          <w:rtl/>
        </w:rPr>
        <w:t xml:space="preserve"> &lt;&lt; דובר &gt;&gt; </w:t>
      </w:r>
      <w:r>
        <w:rPr>
          <w:rtl/>
        </w:rPr>
        <w:t>טירן ששון:</w:t>
      </w:r>
      <w:r w:rsidRPr="00044EC3">
        <w:rPr>
          <w:rStyle w:val="TagStyle"/>
          <w:rtl/>
        </w:rPr>
        <w:t xml:space="preserve"> &lt;&lt; דובר &gt;&gt;</w:t>
      </w:r>
      <w:r>
        <w:rPr>
          <w:rtl/>
        </w:rPr>
        <w:t xml:space="preserve">   </w:t>
      </w:r>
      <w:bookmarkEnd w:id="11472"/>
    </w:p>
    <w:p w14:paraId="3B073BBF" w14:textId="77777777" w:rsidR="00044EC3" w:rsidRDefault="00044EC3" w:rsidP="00044EC3">
      <w:pPr>
        <w:pStyle w:val="KeepWithNext"/>
        <w:rPr>
          <w:rtl/>
        </w:rPr>
      </w:pPr>
    </w:p>
    <w:p w14:paraId="1F8BD532" w14:textId="77777777" w:rsidR="00044EC3" w:rsidRDefault="00044EC3" w:rsidP="00044EC3">
      <w:pPr>
        <w:rPr>
          <w:rtl/>
        </w:rPr>
      </w:pPr>
      <w:bookmarkStart w:id="11473" w:name="_ETM_Q1_11748653"/>
      <w:bookmarkStart w:id="11474" w:name="_ETM_Q1_11748906"/>
      <w:bookmarkStart w:id="11475" w:name="_ETM_Q1_11744902"/>
      <w:bookmarkEnd w:id="11473"/>
      <w:bookmarkEnd w:id="11474"/>
      <w:bookmarkEnd w:id="11475"/>
      <w:r>
        <w:rPr>
          <w:rFonts w:hint="cs"/>
          <w:rtl/>
        </w:rPr>
        <w:t>אני מזכיר</w:t>
      </w:r>
      <w:bookmarkStart w:id="11476" w:name="_ETM_Q1_11741403"/>
      <w:bookmarkEnd w:id="11476"/>
      <w:r>
        <w:rPr>
          <w:rFonts w:hint="cs"/>
          <w:rtl/>
        </w:rPr>
        <w:t xml:space="preserve"> את התהליך, זה לא רק ועדת </w:t>
      </w:r>
      <w:bookmarkStart w:id="11477" w:name="_ETM_Q1_11746903"/>
      <w:bookmarkEnd w:id="11477"/>
      <w:r>
        <w:rPr>
          <w:rFonts w:hint="cs"/>
          <w:rtl/>
        </w:rPr>
        <w:t>חריגים, אחר כך אתה הולך לממשלה - - -</w:t>
      </w:r>
    </w:p>
    <w:p w14:paraId="527EAB97" w14:textId="77777777" w:rsidR="00044EC3" w:rsidRDefault="00044EC3" w:rsidP="00044EC3">
      <w:pPr>
        <w:rPr>
          <w:rtl/>
        </w:rPr>
      </w:pPr>
      <w:bookmarkStart w:id="11478" w:name="_ETM_Q1_11751153"/>
      <w:bookmarkStart w:id="11479" w:name="_ETM_Q1_11751901"/>
      <w:bookmarkStart w:id="11480" w:name="_ETM_Q1_11747403"/>
      <w:bookmarkEnd w:id="11478"/>
      <w:bookmarkEnd w:id="11479"/>
      <w:bookmarkEnd w:id="11480"/>
    </w:p>
    <w:p w14:paraId="6089A42F" w14:textId="77777777" w:rsidR="00044EC3" w:rsidRDefault="00044EC3" w:rsidP="00044EC3">
      <w:pPr>
        <w:pStyle w:val="af6"/>
        <w:keepNext/>
        <w:rPr>
          <w:rtl/>
        </w:rPr>
      </w:pPr>
      <w:bookmarkStart w:id="11481" w:name="ET_yor_5159_1055"/>
      <w:r w:rsidRPr="00044EC3">
        <w:rPr>
          <w:rStyle w:val="TagStyle"/>
          <w:rtl/>
        </w:rPr>
        <w:t xml:space="preserve">&lt;&lt; יור &gt;&gt; </w:t>
      </w:r>
      <w:r>
        <w:rPr>
          <w:rtl/>
        </w:rPr>
        <w:t>היו"ר דוד ביטן:</w:t>
      </w:r>
      <w:r w:rsidRPr="00044EC3">
        <w:rPr>
          <w:rStyle w:val="TagStyle"/>
          <w:rtl/>
        </w:rPr>
        <w:t xml:space="preserve"> &lt;&lt; יור &gt;&gt;</w:t>
      </w:r>
      <w:r>
        <w:rPr>
          <w:rtl/>
        </w:rPr>
        <w:t xml:space="preserve">   </w:t>
      </w:r>
      <w:bookmarkEnd w:id="11481"/>
    </w:p>
    <w:p w14:paraId="1B6C813C" w14:textId="77777777" w:rsidR="00044EC3" w:rsidRDefault="00044EC3" w:rsidP="00044EC3">
      <w:pPr>
        <w:rPr>
          <w:rtl/>
          <w:lang w:eastAsia="he-IL"/>
        </w:rPr>
      </w:pPr>
      <w:bookmarkStart w:id="11482" w:name="_ETM_Q1_11752905"/>
      <w:bookmarkStart w:id="11483" w:name="_ETM_Q1_11753403"/>
      <w:bookmarkEnd w:id="11482"/>
      <w:bookmarkEnd w:id="11483"/>
    </w:p>
    <w:p w14:paraId="2CA68C53" w14:textId="77777777" w:rsidR="00044EC3" w:rsidRDefault="00044EC3" w:rsidP="00044EC3">
      <w:pPr>
        <w:rPr>
          <w:rtl/>
          <w:lang w:eastAsia="he-IL"/>
        </w:rPr>
      </w:pPr>
      <w:bookmarkStart w:id="11484" w:name="_ETM_Q1_11753903"/>
      <w:bookmarkStart w:id="11485" w:name="_ETM_Q1_11749653"/>
      <w:bookmarkEnd w:id="11484"/>
      <w:bookmarkEnd w:id="11485"/>
      <w:r>
        <w:rPr>
          <w:rFonts w:hint="cs"/>
          <w:rtl/>
          <w:lang w:eastAsia="he-IL"/>
        </w:rPr>
        <w:t xml:space="preserve">מספיק, לא </w:t>
      </w:r>
      <w:bookmarkStart w:id="11486" w:name="_ETM_Q1_11751405"/>
      <w:bookmarkEnd w:id="11486"/>
      <w:r>
        <w:rPr>
          <w:rFonts w:hint="cs"/>
          <w:rtl/>
          <w:lang w:eastAsia="he-IL"/>
        </w:rPr>
        <w:t xml:space="preserve">כל דבר זה ועדת חריגים. </w:t>
      </w:r>
    </w:p>
    <w:p w14:paraId="0C622878" w14:textId="77777777" w:rsidR="00044EC3" w:rsidRDefault="00044EC3" w:rsidP="00044EC3">
      <w:pPr>
        <w:rPr>
          <w:rtl/>
          <w:lang w:eastAsia="he-IL"/>
        </w:rPr>
      </w:pPr>
      <w:bookmarkStart w:id="11487" w:name="_ETM_Q1_11756655"/>
      <w:bookmarkStart w:id="11488" w:name="_ETM_Q1_11756905"/>
      <w:bookmarkStart w:id="11489" w:name="_ETM_Q1_11752901"/>
      <w:bookmarkStart w:id="11490" w:name="_ETM_Q1_11754151"/>
      <w:bookmarkEnd w:id="11487"/>
      <w:bookmarkEnd w:id="11488"/>
      <w:bookmarkEnd w:id="11489"/>
      <w:bookmarkEnd w:id="11490"/>
    </w:p>
    <w:p w14:paraId="2CB72EAE" w14:textId="77777777" w:rsidR="00044EC3" w:rsidRDefault="00044EC3" w:rsidP="00044EC3">
      <w:pPr>
        <w:pStyle w:val="a4"/>
        <w:keepNext/>
        <w:rPr>
          <w:rtl/>
        </w:rPr>
      </w:pPr>
      <w:bookmarkStart w:id="11491" w:name="ET_speaker_אילן_בנימין_1056"/>
      <w:r w:rsidRPr="00044EC3">
        <w:rPr>
          <w:rStyle w:val="TagStyle"/>
          <w:rtl/>
        </w:rPr>
        <w:t xml:space="preserve"> &lt;&lt; דובר &gt;&gt; </w:t>
      </w:r>
      <w:r>
        <w:rPr>
          <w:rtl/>
        </w:rPr>
        <w:t>אילן בנימין:</w:t>
      </w:r>
      <w:r w:rsidRPr="00044EC3">
        <w:rPr>
          <w:rStyle w:val="TagStyle"/>
          <w:rtl/>
        </w:rPr>
        <w:t xml:space="preserve"> &lt;&lt; דובר &gt;&gt;</w:t>
      </w:r>
      <w:r>
        <w:rPr>
          <w:rtl/>
        </w:rPr>
        <w:t xml:space="preserve">   </w:t>
      </w:r>
      <w:bookmarkEnd w:id="11491"/>
    </w:p>
    <w:p w14:paraId="0A868DB3" w14:textId="77777777" w:rsidR="00044EC3" w:rsidRDefault="00044EC3" w:rsidP="00044EC3">
      <w:pPr>
        <w:pStyle w:val="KeepWithNext"/>
        <w:rPr>
          <w:rtl/>
          <w:lang w:eastAsia="he-IL"/>
        </w:rPr>
      </w:pPr>
    </w:p>
    <w:p w14:paraId="66F6C040" w14:textId="77777777" w:rsidR="00044EC3" w:rsidRDefault="00044EC3" w:rsidP="00044EC3">
      <w:pPr>
        <w:rPr>
          <w:rtl/>
          <w:lang w:eastAsia="he-IL"/>
        </w:rPr>
      </w:pPr>
      <w:bookmarkStart w:id="11492" w:name="_ETM_Q1_11754401"/>
      <w:bookmarkEnd w:id="11492"/>
      <w:r>
        <w:rPr>
          <w:rFonts w:hint="cs"/>
          <w:rtl/>
          <w:lang w:eastAsia="he-IL"/>
        </w:rPr>
        <w:t xml:space="preserve">אדוני היושב-ראש, הדבר השלישי הוא </w:t>
      </w:r>
      <w:bookmarkStart w:id="11493" w:name="_ETM_Q1_11758656"/>
      <w:bookmarkEnd w:id="11493"/>
      <w:r>
        <w:rPr>
          <w:rFonts w:hint="cs"/>
          <w:rtl/>
          <w:lang w:eastAsia="he-IL"/>
        </w:rPr>
        <w:t>הברז לתנור, המוצר</w:t>
      </w:r>
      <w:bookmarkStart w:id="11494" w:name="_ETM_Q1_11762654"/>
      <w:bookmarkEnd w:id="11494"/>
      <w:r>
        <w:rPr>
          <w:rFonts w:hint="cs"/>
          <w:rtl/>
          <w:lang w:eastAsia="he-IL"/>
        </w:rPr>
        <w:t xml:space="preserve"> מיובא וצריך להתקין ברז.</w:t>
      </w:r>
    </w:p>
    <w:p w14:paraId="233A483E" w14:textId="77777777" w:rsidR="00044EC3" w:rsidRDefault="00044EC3" w:rsidP="00044EC3">
      <w:pPr>
        <w:rPr>
          <w:rtl/>
          <w:lang w:eastAsia="he-IL"/>
        </w:rPr>
      </w:pPr>
      <w:bookmarkStart w:id="11495" w:name="_ETM_Q1_11760155"/>
      <w:bookmarkStart w:id="11496" w:name="_ETM_Q1_11760406"/>
      <w:bookmarkEnd w:id="11495"/>
      <w:bookmarkEnd w:id="11496"/>
    </w:p>
    <w:p w14:paraId="0DF24912" w14:textId="77777777" w:rsidR="00044EC3" w:rsidRDefault="00044EC3" w:rsidP="00044EC3">
      <w:pPr>
        <w:pStyle w:val="af6"/>
        <w:keepNext/>
        <w:rPr>
          <w:rtl/>
        </w:rPr>
      </w:pPr>
      <w:bookmarkStart w:id="11497" w:name="ET_yor_5159_1057"/>
      <w:r w:rsidRPr="00044EC3">
        <w:rPr>
          <w:rStyle w:val="TagStyle"/>
          <w:rtl/>
        </w:rPr>
        <w:t xml:space="preserve"> &lt;&lt; יור &gt;&gt; </w:t>
      </w:r>
      <w:r>
        <w:rPr>
          <w:rtl/>
        </w:rPr>
        <w:t>היו"ר דוד ביטן:</w:t>
      </w:r>
      <w:r w:rsidRPr="00044EC3">
        <w:rPr>
          <w:rStyle w:val="TagStyle"/>
          <w:rtl/>
        </w:rPr>
        <w:t xml:space="preserve"> &lt;&lt; יור &gt;&gt;</w:t>
      </w:r>
      <w:r>
        <w:rPr>
          <w:rtl/>
        </w:rPr>
        <w:t xml:space="preserve">   </w:t>
      </w:r>
      <w:bookmarkEnd w:id="11497"/>
    </w:p>
    <w:p w14:paraId="22E9E326" w14:textId="77777777" w:rsidR="00044EC3" w:rsidRDefault="00044EC3" w:rsidP="00044EC3">
      <w:pPr>
        <w:pStyle w:val="KeepWithNext"/>
        <w:rPr>
          <w:rtl/>
          <w:lang w:eastAsia="he-IL"/>
        </w:rPr>
      </w:pPr>
    </w:p>
    <w:p w14:paraId="01BBF7B5" w14:textId="77777777" w:rsidR="00044EC3" w:rsidRDefault="00044EC3" w:rsidP="00044EC3">
      <w:pPr>
        <w:rPr>
          <w:rtl/>
          <w:lang w:eastAsia="he-IL"/>
        </w:rPr>
      </w:pPr>
      <w:bookmarkStart w:id="11498" w:name="_ETM_Q1_11761405"/>
      <w:bookmarkStart w:id="11499" w:name="_ETM_Q1_11762155"/>
      <w:bookmarkEnd w:id="11498"/>
      <w:bookmarkEnd w:id="11499"/>
      <w:r>
        <w:rPr>
          <w:rFonts w:hint="cs"/>
          <w:rtl/>
          <w:lang w:eastAsia="he-IL"/>
        </w:rPr>
        <w:t>מה זה שייך? אתה אמרת בעצמך שיש הבדל</w:t>
      </w:r>
      <w:bookmarkStart w:id="11500" w:name="_ETM_Q1_11767155"/>
      <w:bookmarkEnd w:id="11500"/>
      <w:r>
        <w:rPr>
          <w:rFonts w:hint="cs"/>
          <w:rtl/>
          <w:lang w:eastAsia="he-IL"/>
        </w:rPr>
        <w:t xml:space="preserve"> בין להביא את המוצר לבין לעשות</w:t>
      </w:r>
      <w:bookmarkStart w:id="11501" w:name="_ETM_Q1_11768654"/>
      <w:bookmarkEnd w:id="11501"/>
      <w:r>
        <w:rPr>
          <w:rFonts w:hint="cs"/>
          <w:rtl/>
          <w:lang w:eastAsia="he-IL"/>
        </w:rPr>
        <w:t xml:space="preserve"> - - -</w:t>
      </w:r>
    </w:p>
    <w:p w14:paraId="231A987F" w14:textId="77777777" w:rsidR="00044EC3" w:rsidRDefault="00044EC3" w:rsidP="00044EC3">
      <w:pPr>
        <w:rPr>
          <w:rtl/>
          <w:lang w:eastAsia="he-IL"/>
        </w:rPr>
      </w:pPr>
      <w:bookmarkStart w:id="11502" w:name="_ETM_Q1_11770654"/>
      <w:bookmarkStart w:id="11503" w:name="_ETM_Q1_11772654"/>
      <w:bookmarkEnd w:id="11502"/>
      <w:bookmarkEnd w:id="11503"/>
    </w:p>
    <w:p w14:paraId="4E590D64" w14:textId="77777777" w:rsidR="00044EC3" w:rsidRDefault="00044EC3" w:rsidP="00044EC3">
      <w:pPr>
        <w:pStyle w:val="a4"/>
        <w:keepNext/>
        <w:rPr>
          <w:rtl/>
        </w:rPr>
      </w:pPr>
      <w:bookmarkStart w:id="11504" w:name="ET_speaker_אילן_בנימין_1058"/>
      <w:r w:rsidRPr="00044EC3">
        <w:rPr>
          <w:rStyle w:val="TagStyle"/>
          <w:rtl/>
        </w:rPr>
        <w:t xml:space="preserve"> &lt;&lt; דובר &gt;&gt; </w:t>
      </w:r>
      <w:r>
        <w:rPr>
          <w:rtl/>
        </w:rPr>
        <w:t>אילן בנימין:</w:t>
      </w:r>
      <w:r w:rsidRPr="00044EC3">
        <w:rPr>
          <w:rStyle w:val="TagStyle"/>
          <w:rtl/>
        </w:rPr>
        <w:t xml:space="preserve"> &lt;&lt; דובר &gt;&gt;</w:t>
      </w:r>
      <w:r>
        <w:rPr>
          <w:rtl/>
        </w:rPr>
        <w:t xml:space="preserve">   </w:t>
      </w:r>
      <w:bookmarkEnd w:id="11504"/>
    </w:p>
    <w:p w14:paraId="49638A39" w14:textId="77777777" w:rsidR="00044EC3" w:rsidRDefault="00044EC3" w:rsidP="00044EC3">
      <w:pPr>
        <w:pStyle w:val="KeepWithNext"/>
        <w:rPr>
          <w:rtl/>
          <w:lang w:eastAsia="he-IL"/>
        </w:rPr>
      </w:pPr>
    </w:p>
    <w:p w14:paraId="0ABA7ED5" w14:textId="77777777" w:rsidR="00044EC3" w:rsidRDefault="00044EC3" w:rsidP="00044EC3">
      <w:pPr>
        <w:rPr>
          <w:rtl/>
          <w:lang w:eastAsia="he-IL"/>
        </w:rPr>
      </w:pPr>
      <w:bookmarkStart w:id="11505" w:name="_ETM_Q1_11772905"/>
      <w:bookmarkStart w:id="11506" w:name="_ETM_Q1_11767905"/>
      <w:bookmarkEnd w:id="11505"/>
      <w:bookmarkEnd w:id="11506"/>
      <w:r>
        <w:rPr>
          <w:rFonts w:hint="cs"/>
          <w:rtl/>
          <w:lang w:eastAsia="he-IL"/>
        </w:rPr>
        <w:t>נכון.</w:t>
      </w:r>
    </w:p>
    <w:p w14:paraId="2FA067DA" w14:textId="77777777" w:rsidR="00044EC3" w:rsidRDefault="00044EC3" w:rsidP="00044EC3">
      <w:pPr>
        <w:rPr>
          <w:rtl/>
          <w:lang w:eastAsia="he-IL"/>
        </w:rPr>
      </w:pPr>
      <w:bookmarkStart w:id="11507" w:name="_ETM_Q1_11770404"/>
      <w:bookmarkEnd w:id="11507"/>
    </w:p>
    <w:p w14:paraId="37BCF20F" w14:textId="77777777" w:rsidR="00044EC3" w:rsidRDefault="00044EC3" w:rsidP="00044EC3">
      <w:pPr>
        <w:pStyle w:val="af6"/>
        <w:keepNext/>
        <w:rPr>
          <w:rtl/>
        </w:rPr>
      </w:pPr>
      <w:bookmarkStart w:id="11508" w:name="ET_yor_5159_1059"/>
      <w:r w:rsidRPr="00044EC3">
        <w:rPr>
          <w:rStyle w:val="TagStyle"/>
          <w:rtl/>
        </w:rPr>
        <w:t xml:space="preserve"> &lt;&lt; יור &gt;&gt; </w:t>
      </w:r>
      <w:r>
        <w:rPr>
          <w:rtl/>
        </w:rPr>
        <w:t>היו"ר דוד ביטן:</w:t>
      </w:r>
      <w:r w:rsidRPr="00044EC3">
        <w:rPr>
          <w:rStyle w:val="TagStyle"/>
          <w:rtl/>
        </w:rPr>
        <w:t xml:space="preserve"> &lt;&lt; יור &gt;&gt;</w:t>
      </w:r>
      <w:r>
        <w:rPr>
          <w:rtl/>
        </w:rPr>
        <w:t xml:space="preserve">   </w:t>
      </w:r>
      <w:bookmarkEnd w:id="11508"/>
    </w:p>
    <w:p w14:paraId="669EF773" w14:textId="77777777" w:rsidR="00044EC3" w:rsidRDefault="00044EC3" w:rsidP="00044EC3">
      <w:pPr>
        <w:pStyle w:val="KeepWithNext"/>
        <w:rPr>
          <w:rtl/>
          <w:lang w:eastAsia="he-IL"/>
        </w:rPr>
      </w:pPr>
    </w:p>
    <w:p w14:paraId="7B87D3FC" w14:textId="77777777" w:rsidR="00044EC3" w:rsidRDefault="00044EC3" w:rsidP="00044EC3">
      <w:pPr>
        <w:rPr>
          <w:rtl/>
          <w:lang w:eastAsia="he-IL"/>
        </w:rPr>
      </w:pPr>
      <w:bookmarkStart w:id="11509" w:name="_ETM_Q1_11770904"/>
      <w:bookmarkEnd w:id="11509"/>
      <w:r>
        <w:rPr>
          <w:rFonts w:hint="cs"/>
          <w:rtl/>
          <w:lang w:eastAsia="he-IL"/>
        </w:rPr>
        <w:t xml:space="preserve">אז </w:t>
      </w:r>
      <w:bookmarkStart w:id="11510" w:name="_ETM_Q1_11771154"/>
      <w:bookmarkEnd w:id="11510"/>
      <w:r>
        <w:rPr>
          <w:rFonts w:hint="cs"/>
          <w:rtl/>
          <w:lang w:eastAsia="he-IL"/>
        </w:rPr>
        <w:t xml:space="preserve">זה לא קשור ליבוא עצמו, </w:t>
      </w:r>
      <w:bookmarkStart w:id="11511" w:name="_ETM_Q1_11771655"/>
      <w:bookmarkStart w:id="11512" w:name="_ETM_Q1_11772151"/>
      <w:bookmarkEnd w:id="11511"/>
      <w:bookmarkEnd w:id="11512"/>
      <w:r>
        <w:rPr>
          <w:rFonts w:hint="cs"/>
          <w:rtl/>
          <w:lang w:eastAsia="he-IL"/>
        </w:rPr>
        <w:t xml:space="preserve">הוא צריך לייבא את זה </w:t>
      </w:r>
      <w:bookmarkStart w:id="11513" w:name="_ETM_Q1_11776656"/>
      <w:bookmarkEnd w:id="11513"/>
      <w:r>
        <w:rPr>
          <w:rFonts w:hint="cs"/>
          <w:rtl/>
          <w:lang w:eastAsia="he-IL"/>
        </w:rPr>
        <w:t>כבר עם הברז?</w:t>
      </w:r>
      <w:bookmarkStart w:id="11514" w:name="_ETM_Q1_11782401"/>
      <w:bookmarkStart w:id="11515" w:name="_ETM_Q1_11789153"/>
      <w:bookmarkStart w:id="11516" w:name="_ETM_Q1_11784656"/>
      <w:bookmarkStart w:id="11517" w:name="_ETM_Q1_11780403"/>
      <w:bookmarkStart w:id="11518" w:name="_ETM_Q1_11777656"/>
      <w:bookmarkEnd w:id="11514"/>
      <w:bookmarkEnd w:id="11515"/>
      <w:bookmarkEnd w:id="11516"/>
      <w:bookmarkEnd w:id="11517"/>
      <w:bookmarkEnd w:id="11518"/>
    </w:p>
    <w:p w14:paraId="24DC6941" w14:textId="77777777" w:rsidR="00044EC3" w:rsidRDefault="00044EC3" w:rsidP="00044EC3">
      <w:pPr>
        <w:rPr>
          <w:rtl/>
          <w:lang w:eastAsia="he-IL"/>
        </w:rPr>
      </w:pPr>
      <w:bookmarkStart w:id="11519" w:name="_ETM_Q1_11778156"/>
      <w:bookmarkEnd w:id="11519"/>
    </w:p>
    <w:p w14:paraId="36BE9C16" w14:textId="77777777" w:rsidR="00044EC3" w:rsidRDefault="00044EC3" w:rsidP="00044EC3">
      <w:pPr>
        <w:pStyle w:val="a4"/>
        <w:keepNext/>
        <w:rPr>
          <w:rtl/>
        </w:rPr>
      </w:pPr>
      <w:bookmarkStart w:id="11520" w:name="ET_speaker_אילן_בנימין_1060"/>
      <w:r w:rsidRPr="00044EC3">
        <w:rPr>
          <w:rStyle w:val="TagStyle"/>
          <w:rtl/>
        </w:rPr>
        <w:t xml:space="preserve"> &lt;&lt; דובר &gt;&gt; </w:t>
      </w:r>
      <w:r>
        <w:rPr>
          <w:rtl/>
        </w:rPr>
        <w:t>אילן בנימין:</w:t>
      </w:r>
      <w:r w:rsidRPr="00044EC3">
        <w:rPr>
          <w:rStyle w:val="TagStyle"/>
          <w:rtl/>
        </w:rPr>
        <w:t xml:space="preserve"> &lt;&lt; דובר &gt;&gt;</w:t>
      </w:r>
      <w:r>
        <w:rPr>
          <w:rtl/>
        </w:rPr>
        <w:t xml:space="preserve">   </w:t>
      </w:r>
      <w:bookmarkEnd w:id="11520"/>
    </w:p>
    <w:p w14:paraId="4976B7AE" w14:textId="77777777" w:rsidR="00044EC3" w:rsidRDefault="00044EC3" w:rsidP="00044EC3">
      <w:pPr>
        <w:pStyle w:val="KeepWithNext"/>
        <w:rPr>
          <w:rtl/>
          <w:lang w:eastAsia="he-IL"/>
        </w:rPr>
      </w:pPr>
    </w:p>
    <w:p w14:paraId="6A71772F" w14:textId="77777777" w:rsidR="00044EC3" w:rsidRDefault="00044EC3" w:rsidP="00044EC3">
      <w:pPr>
        <w:rPr>
          <w:rtl/>
          <w:lang w:eastAsia="he-IL"/>
        </w:rPr>
      </w:pPr>
      <w:bookmarkStart w:id="11521" w:name="_ETM_Q1_11779654"/>
      <w:bookmarkEnd w:id="11521"/>
      <w:r>
        <w:rPr>
          <w:rFonts w:hint="cs"/>
          <w:rtl/>
          <w:lang w:eastAsia="he-IL"/>
        </w:rPr>
        <w:t>לא, צריך להתקין את הברז פה.</w:t>
      </w:r>
    </w:p>
    <w:p w14:paraId="1DF63246" w14:textId="77777777" w:rsidR="00044EC3" w:rsidRDefault="00044EC3" w:rsidP="00044EC3">
      <w:pPr>
        <w:rPr>
          <w:rtl/>
          <w:lang w:eastAsia="he-IL"/>
        </w:rPr>
      </w:pPr>
      <w:bookmarkStart w:id="11522" w:name="_ETM_Q1_11784651"/>
      <w:bookmarkEnd w:id="11522"/>
    </w:p>
    <w:p w14:paraId="08F36600" w14:textId="77777777" w:rsidR="00044EC3" w:rsidRDefault="00044EC3" w:rsidP="00044EC3">
      <w:pPr>
        <w:pStyle w:val="af6"/>
        <w:keepNext/>
        <w:rPr>
          <w:rtl/>
        </w:rPr>
      </w:pPr>
      <w:bookmarkStart w:id="11523" w:name="ET_yor_5159_1061"/>
      <w:r w:rsidRPr="00044EC3">
        <w:rPr>
          <w:rStyle w:val="TagStyle"/>
          <w:rtl/>
        </w:rPr>
        <w:t xml:space="preserve"> &lt;&lt; יור &gt;&gt; </w:t>
      </w:r>
      <w:r>
        <w:rPr>
          <w:rtl/>
        </w:rPr>
        <w:t>היו"ר דוד ביטן:</w:t>
      </w:r>
      <w:r w:rsidRPr="00044EC3">
        <w:rPr>
          <w:rStyle w:val="TagStyle"/>
          <w:rtl/>
        </w:rPr>
        <w:t xml:space="preserve"> &lt;&lt; יור &gt;&gt;</w:t>
      </w:r>
      <w:r>
        <w:rPr>
          <w:rtl/>
        </w:rPr>
        <w:t xml:space="preserve">   </w:t>
      </w:r>
      <w:bookmarkEnd w:id="11523"/>
    </w:p>
    <w:p w14:paraId="7C9CB4CF" w14:textId="77777777" w:rsidR="00044EC3" w:rsidRDefault="00044EC3" w:rsidP="00044EC3">
      <w:pPr>
        <w:pStyle w:val="KeepWithNext"/>
        <w:rPr>
          <w:rtl/>
          <w:lang w:eastAsia="he-IL"/>
        </w:rPr>
      </w:pPr>
    </w:p>
    <w:p w14:paraId="22D16CDA" w14:textId="77777777" w:rsidR="00044EC3" w:rsidRDefault="00044EC3" w:rsidP="00044EC3">
      <w:pPr>
        <w:rPr>
          <w:rtl/>
          <w:lang w:eastAsia="he-IL"/>
        </w:rPr>
      </w:pPr>
      <w:bookmarkStart w:id="11524" w:name="_ETM_Q1_11785654"/>
      <w:bookmarkEnd w:id="11524"/>
      <w:r>
        <w:rPr>
          <w:rFonts w:hint="cs"/>
          <w:rtl/>
          <w:lang w:eastAsia="he-IL"/>
        </w:rPr>
        <w:t xml:space="preserve">זה </w:t>
      </w:r>
      <w:bookmarkStart w:id="11525" w:name="_ETM_Q1_11787402"/>
      <w:bookmarkEnd w:id="11525"/>
      <w:r>
        <w:rPr>
          <w:rFonts w:hint="cs"/>
          <w:rtl/>
          <w:lang w:eastAsia="he-IL"/>
        </w:rPr>
        <w:t>משהו אחר.</w:t>
      </w:r>
    </w:p>
    <w:p w14:paraId="5749A037" w14:textId="77777777" w:rsidR="00044EC3" w:rsidRDefault="00044EC3" w:rsidP="00044EC3">
      <w:pPr>
        <w:rPr>
          <w:rtl/>
          <w:lang w:eastAsia="he-IL"/>
        </w:rPr>
      </w:pPr>
      <w:bookmarkStart w:id="11526" w:name="_ETM_Q1_11788406"/>
      <w:bookmarkStart w:id="11527" w:name="_ETM_Q1_11784154"/>
      <w:bookmarkStart w:id="11528" w:name="_ETM_Q1_11802404"/>
      <w:bookmarkStart w:id="11529" w:name="_ETM_Q1_11797655"/>
      <w:bookmarkStart w:id="11530" w:name="_ETM_Q1_11792905"/>
      <w:bookmarkStart w:id="11531" w:name="_ETM_Q1_11788156"/>
      <w:bookmarkStart w:id="11532" w:name="_ETM_Q1_11783905"/>
      <w:bookmarkEnd w:id="11526"/>
      <w:bookmarkEnd w:id="11527"/>
      <w:bookmarkEnd w:id="11528"/>
      <w:bookmarkEnd w:id="11529"/>
      <w:bookmarkEnd w:id="11530"/>
      <w:bookmarkEnd w:id="11531"/>
      <w:bookmarkEnd w:id="11532"/>
    </w:p>
    <w:p w14:paraId="3E944096" w14:textId="77777777" w:rsidR="00044EC3" w:rsidRDefault="00044EC3" w:rsidP="00044EC3">
      <w:pPr>
        <w:pStyle w:val="a4"/>
        <w:keepNext/>
        <w:rPr>
          <w:rtl/>
        </w:rPr>
      </w:pPr>
      <w:bookmarkStart w:id="11533" w:name="ET_speaker_דור_חרלב_1062"/>
      <w:r w:rsidRPr="00044EC3">
        <w:rPr>
          <w:rStyle w:val="TagStyle"/>
          <w:rtl/>
        </w:rPr>
        <w:t xml:space="preserve"> &lt;&lt; דובר &gt;&gt; </w:t>
      </w:r>
      <w:r>
        <w:rPr>
          <w:rtl/>
        </w:rPr>
        <w:t xml:space="preserve">דור </w:t>
      </w:r>
      <w:proofErr w:type="spellStart"/>
      <w:r>
        <w:rPr>
          <w:rtl/>
        </w:rPr>
        <w:t>חרל</w:t>
      </w:r>
      <w:r>
        <w:rPr>
          <w:rFonts w:hint="cs"/>
          <w:rtl/>
        </w:rPr>
        <w:t>פ</w:t>
      </w:r>
      <w:proofErr w:type="spellEnd"/>
      <w:r>
        <w:rPr>
          <w:rtl/>
        </w:rPr>
        <w:t>:</w:t>
      </w:r>
      <w:r w:rsidRPr="00044EC3">
        <w:rPr>
          <w:rStyle w:val="TagStyle"/>
          <w:rtl/>
        </w:rPr>
        <w:t xml:space="preserve"> &lt;&lt; דובר &gt;&gt;</w:t>
      </w:r>
      <w:r>
        <w:rPr>
          <w:rtl/>
        </w:rPr>
        <w:t xml:space="preserve">   </w:t>
      </w:r>
      <w:bookmarkEnd w:id="11533"/>
    </w:p>
    <w:p w14:paraId="587E95D4" w14:textId="77777777" w:rsidR="00044EC3" w:rsidRDefault="00044EC3" w:rsidP="00044EC3">
      <w:pPr>
        <w:pStyle w:val="KeepWithNext"/>
        <w:rPr>
          <w:rtl/>
          <w:lang w:eastAsia="he-IL"/>
        </w:rPr>
      </w:pPr>
    </w:p>
    <w:p w14:paraId="0B46CFF8" w14:textId="77777777" w:rsidR="00044EC3" w:rsidRDefault="00044EC3" w:rsidP="00CB78EC">
      <w:pPr>
        <w:rPr>
          <w:rtl/>
          <w:lang w:eastAsia="he-IL"/>
        </w:rPr>
      </w:pPr>
      <w:bookmarkStart w:id="11534" w:name="_ETM_Q1_11792652"/>
      <w:bookmarkStart w:id="11535" w:name="_ETM_Q1_11788652"/>
      <w:bookmarkStart w:id="11536" w:name="_ETM_Q1_11783902"/>
      <w:bookmarkEnd w:id="11534"/>
      <w:bookmarkEnd w:id="11535"/>
      <w:bookmarkEnd w:id="11536"/>
      <w:r>
        <w:rPr>
          <w:rFonts w:hint="cs"/>
          <w:rtl/>
          <w:lang w:eastAsia="he-IL"/>
        </w:rPr>
        <w:t xml:space="preserve">דור </w:t>
      </w:r>
      <w:proofErr w:type="spellStart"/>
      <w:r>
        <w:rPr>
          <w:rFonts w:hint="cs"/>
          <w:rtl/>
          <w:lang w:eastAsia="he-IL"/>
        </w:rPr>
        <w:t>חרל</w:t>
      </w:r>
      <w:r w:rsidR="00CB78EC">
        <w:rPr>
          <w:rFonts w:hint="cs"/>
          <w:rtl/>
          <w:lang w:eastAsia="he-IL"/>
        </w:rPr>
        <w:t>פ</w:t>
      </w:r>
      <w:proofErr w:type="spellEnd"/>
      <w:r>
        <w:rPr>
          <w:rFonts w:hint="cs"/>
          <w:rtl/>
          <w:lang w:eastAsia="he-IL"/>
        </w:rPr>
        <w:t>, מנכ"ל ארגון "האינטרס שלנו". בנוגע ל</w:t>
      </w:r>
      <w:bookmarkStart w:id="11537" w:name="_ETM_Q1_11790402"/>
      <w:bookmarkEnd w:id="11537"/>
      <w:r>
        <w:rPr>
          <w:rFonts w:hint="cs"/>
          <w:rtl/>
          <w:lang w:eastAsia="he-IL"/>
        </w:rPr>
        <w:t xml:space="preserve">נושא הגז, </w:t>
      </w:r>
      <w:bookmarkStart w:id="11538" w:name="_ETM_Q1_11792151"/>
      <w:bookmarkEnd w:id="11538"/>
      <w:r>
        <w:rPr>
          <w:rFonts w:hint="cs"/>
          <w:rtl/>
          <w:lang w:eastAsia="he-IL"/>
        </w:rPr>
        <w:t xml:space="preserve">יש הרבה מאוד נושאים שעולים שבהם כל מיני גופים מבקשים </w:t>
      </w:r>
      <w:bookmarkStart w:id="11539" w:name="_ETM_Q1_11800406"/>
      <w:bookmarkEnd w:id="11539"/>
      <w:r>
        <w:rPr>
          <w:rFonts w:hint="cs"/>
          <w:rtl/>
          <w:lang w:eastAsia="he-IL"/>
        </w:rPr>
        <w:t>לקיים החרגות, אני חייב</w:t>
      </w:r>
      <w:bookmarkStart w:id="11540" w:name="_ETM_Q1_11798156"/>
      <w:bookmarkEnd w:id="11540"/>
      <w:r>
        <w:rPr>
          <w:rFonts w:hint="cs"/>
          <w:rtl/>
          <w:lang w:eastAsia="he-IL"/>
        </w:rPr>
        <w:t xml:space="preserve"> להגיד שעיני כל עם ישראל </w:t>
      </w:r>
      <w:bookmarkStart w:id="11541" w:name="_ETM_Q1_11802656"/>
      <w:bookmarkEnd w:id="11541"/>
      <w:r>
        <w:rPr>
          <w:rFonts w:hint="cs"/>
          <w:rtl/>
          <w:lang w:eastAsia="he-IL"/>
        </w:rPr>
        <w:t>נשואות אליך בעניין הזה</w:t>
      </w:r>
      <w:bookmarkStart w:id="11542" w:name="_ETM_Q1_11801406"/>
      <w:bookmarkEnd w:id="11542"/>
      <w:r>
        <w:rPr>
          <w:rFonts w:hint="cs"/>
          <w:rtl/>
          <w:lang w:eastAsia="he-IL"/>
        </w:rPr>
        <w:t xml:space="preserve"> - - -</w:t>
      </w:r>
    </w:p>
    <w:p w14:paraId="36A50A6D" w14:textId="77777777" w:rsidR="00044EC3" w:rsidRDefault="00044EC3" w:rsidP="00044EC3">
      <w:pPr>
        <w:pStyle w:val="KeepWithNext"/>
        <w:rPr>
          <w:rtl/>
          <w:lang w:eastAsia="he-IL"/>
        </w:rPr>
      </w:pPr>
      <w:bookmarkStart w:id="11543" w:name="_ETM_Q1_11802904"/>
      <w:bookmarkStart w:id="11544" w:name="_ETM_Q1_11800904"/>
      <w:bookmarkStart w:id="11545" w:name="_ETM_Q1_11786404"/>
      <w:bookmarkStart w:id="11546" w:name="_ETM_Q1_11782154"/>
      <w:bookmarkStart w:id="11547" w:name="_ETM_Q1_11799404"/>
      <w:bookmarkEnd w:id="11543"/>
      <w:bookmarkEnd w:id="11544"/>
      <w:bookmarkEnd w:id="11545"/>
      <w:bookmarkEnd w:id="11546"/>
      <w:bookmarkEnd w:id="11547"/>
    </w:p>
    <w:p w14:paraId="748DCD50" w14:textId="77777777" w:rsidR="00044EC3" w:rsidRDefault="00044EC3" w:rsidP="00044EC3">
      <w:pPr>
        <w:pStyle w:val="af6"/>
        <w:keepNext/>
        <w:rPr>
          <w:rtl/>
        </w:rPr>
      </w:pPr>
      <w:bookmarkStart w:id="11548" w:name="ET_yor_5159_1063"/>
      <w:r w:rsidRPr="00044EC3">
        <w:rPr>
          <w:rStyle w:val="TagStyle"/>
          <w:rtl/>
        </w:rPr>
        <w:t xml:space="preserve"> &lt;&lt; יור &gt;&gt; </w:t>
      </w:r>
      <w:r>
        <w:rPr>
          <w:rtl/>
        </w:rPr>
        <w:t>היו"ר דוד ביטן:</w:t>
      </w:r>
      <w:r w:rsidRPr="00044EC3">
        <w:rPr>
          <w:rStyle w:val="TagStyle"/>
          <w:rtl/>
        </w:rPr>
        <w:t xml:space="preserve"> &lt;&lt; יור &gt;&gt;</w:t>
      </w:r>
      <w:r>
        <w:rPr>
          <w:rtl/>
        </w:rPr>
        <w:t xml:space="preserve">   </w:t>
      </w:r>
      <w:bookmarkEnd w:id="11548"/>
    </w:p>
    <w:p w14:paraId="7F0A6E78" w14:textId="77777777" w:rsidR="00044EC3" w:rsidRDefault="00044EC3" w:rsidP="00044EC3">
      <w:pPr>
        <w:pStyle w:val="KeepWithNext"/>
        <w:rPr>
          <w:rtl/>
          <w:lang w:eastAsia="he-IL"/>
        </w:rPr>
      </w:pPr>
    </w:p>
    <w:p w14:paraId="4E3CEDE6" w14:textId="77777777" w:rsidR="00044EC3" w:rsidRDefault="00044EC3" w:rsidP="00044EC3">
      <w:pPr>
        <w:rPr>
          <w:rtl/>
          <w:lang w:eastAsia="he-IL"/>
        </w:rPr>
      </w:pPr>
      <w:bookmarkStart w:id="11549" w:name="_ETM_Q1_11805654"/>
      <w:bookmarkEnd w:id="11549"/>
      <w:r>
        <w:rPr>
          <w:rFonts w:hint="cs"/>
          <w:rtl/>
          <w:lang w:eastAsia="he-IL"/>
        </w:rPr>
        <w:t>בעניין הגז?</w:t>
      </w:r>
    </w:p>
    <w:p w14:paraId="127F7796" w14:textId="77777777" w:rsidR="00044EC3" w:rsidRDefault="00044EC3" w:rsidP="00044EC3">
      <w:pPr>
        <w:rPr>
          <w:rtl/>
          <w:lang w:eastAsia="he-IL"/>
        </w:rPr>
      </w:pPr>
      <w:bookmarkStart w:id="11550" w:name="_ETM_Q1_11809404"/>
      <w:bookmarkStart w:id="11551" w:name="_ETM_Q1_11811654"/>
      <w:bookmarkEnd w:id="11550"/>
      <w:bookmarkEnd w:id="11551"/>
    </w:p>
    <w:p w14:paraId="3F1B5F9A" w14:textId="77777777" w:rsidR="00044EC3" w:rsidRDefault="00044EC3" w:rsidP="00044EC3">
      <w:pPr>
        <w:pStyle w:val="a4"/>
        <w:keepNext/>
        <w:rPr>
          <w:rtl/>
        </w:rPr>
      </w:pPr>
      <w:bookmarkStart w:id="11552" w:name="ET_speaker_דור_חרלב_1064"/>
      <w:r w:rsidRPr="00044EC3">
        <w:rPr>
          <w:rStyle w:val="TagStyle"/>
          <w:rtl/>
        </w:rPr>
        <w:t xml:space="preserve"> &lt;&lt; דובר &gt;&gt; </w:t>
      </w:r>
      <w:r>
        <w:rPr>
          <w:rtl/>
        </w:rPr>
        <w:t xml:space="preserve">דור </w:t>
      </w:r>
      <w:proofErr w:type="spellStart"/>
      <w:r>
        <w:rPr>
          <w:rtl/>
        </w:rPr>
        <w:t>חרל</w:t>
      </w:r>
      <w:bookmarkStart w:id="11553" w:name="_ETM_Q1_11814904"/>
      <w:bookmarkEnd w:id="11553"/>
      <w:r>
        <w:rPr>
          <w:rFonts w:hint="cs"/>
          <w:rtl/>
        </w:rPr>
        <w:t>פ</w:t>
      </w:r>
      <w:proofErr w:type="spellEnd"/>
      <w:r>
        <w:rPr>
          <w:rtl/>
        </w:rPr>
        <w:t>:</w:t>
      </w:r>
      <w:r w:rsidRPr="00044EC3">
        <w:rPr>
          <w:rStyle w:val="TagStyle"/>
          <w:rtl/>
        </w:rPr>
        <w:t xml:space="preserve"> &lt;&lt; דובר &gt;&gt;</w:t>
      </w:r>
      <w:r>
        <w:rPr>
          <w:rtl/>
        </w:rPr>
        <w:t xml:space="preserve">   </w:t>
      </w:r>
      <w:bookmarkEnd w:id="11552"/>
    </w:p>
    <w:p w14:paraId="182F73EF" w14:textId="77777777" w:rsidR="00044EC3" w:rsidRDefault="00044EC3" w:rsidP="00044EC3">
      <w:pPr>
        <w:pStyle w:val="KeepWithNext"/>
        <w:rPr>
          <w:rtl/>
          <w:lang w:eastAsia="he-IL"/>
        </w:rPr>
      </w:pPr>
    </w:p>
    <w:p w14:paraId="6F7F5B42" w14:textId="77777777" w:rsidR="00044EC3" w:rsidRDefault="00044EC3" w:rsidP="00044EC3">
      <w:pPr>
        <w:rPr>
          <w:rtl/>
          <w:lang w:eastAsia="he-IL"/>
        </w:rPr>
      </w:pPr>
      <w:bookmarkStart w:id="11554" w:name="_ETM_Q1_11812904"/>
      <w:bookmarkStart w:id="11555" w:name="_ETM_Q1_11805154"/>
      <w:bookmarkEnd w:id="11554"/>
      <w:bookmarkEnd w:id="11555"/>
      <w:r>
        <w:rPr>
          <w:rFonts w:hint="cs"/>
          <w:rtl/>
          <w:lang w:eastAsia="he-IL"/>
        </w:rPr>
        <w:t xml:space="preserve">כן, כי אלה </w:t>
      </w:r>
      <w:bookmarkStart w:id="11556" w:name="_ETM_Q1_11808654"/>
      <w:bookmarkEnd w:id="11556"/>
      <w:r>
        <w:rPr>
          <w:rFonts w:hint="cs"/>
          <w:rtl/>
          <w:lang w:eastAsia="he-IL"/>
        </w:rPr>
        <w:t xml:space="preserve">הפתחים שבאמצעותם סודקים את התיקון של יוקר המחיה בישראל, שאתה </w:t>
      </w:r>
      <w:bookmarkStart w:id="11557" w:name="_ETM_Q1_11817654"/>
      <w:bookmarkEnd w:id="11557"/>
      <w:r>
        <w:rPr>
          <w:rFonts w:hint="cs"/>
          <w:rtl/>
          <w:lang w:eastAsia="he-IL"/>
        </w:rPr>
        <w:t>פה מהמובילים שלו</w:t>
      </w:r>
      <w:bookmarkStart w:id="11558" w:name="_ETM_Q1_11814654"/>
      <w:bookmarkEnd w:id="11558"/>
      <w:r>
        <w:rPr>
          <w:rFonts w:hint="cs"/>
          <w:rtl/>
          <w:lang w:eastAsia="he-IL"/>
        </w:rPr>
        <w:t>.</w:t>
      </w:r>
      <w:bookmarkStart w:id="11559" w:name="_ETM_Q1_11817405"/>
      <w:bookmarkStart w:id="11560" w:name="_ETM_Q1_11812905"/>
      <w:bookmarkEnd w:id="11559"/>
      <w:bookmarkEnd w:id="11560"/>
    </w:p>
    <w:p w14:paraId="03DCDF1A" w14:textId="77777777" w:rsidR="00044EC3" w:rsidRDefault="00044EC3" w:rsidP="00044EC3">
      <w:pPr>
        <w:rPr>
          <w:rtl/>
          <w:lang w:eastAsia="he-IL"/>
        </w:rPr>
      </w:pPr>
      <w:bookmarkStart w:id="11561" w:name="_ETM_Q1_11814155"/>
      <w:bookmarkStart w:id="11562" w:name="_ETM_Q1_11814905"/>
      <w:bookmarkStart w:id="11563" w:name="_ETM_Q1_11810655"/>
      <w:bookmarkStart w:id="11564" w:name="_ETM_Q1_11807655"/>
      <w:bookmarkStart w:id="11565" w:name="_ETM_Q1_11808405"/>
      <w:bookmarkStart w:id="11566" w:name="_ETM_Q1_11794903"/>
      <w:bookmarkStart w:id="11567" w:name="_ETM_Q1_11790906"/>
      <w:bookmarkStart w:id="11568" w:name="_ETM_Q1_11803406"/>
      <w:bookmarkStart w:id="11569" w:name="_ETM_Q1_11809155"/>
      <w:bookmarkStart w:id="11570" w:name="_ETM_Q1_11814901"/>
      <w:bookmarkEnd w:id="11561"/>
      <w:bookmarkEnd w:id="11562"/>
      <w:bookmarkEnd w:id="11563"/>
      <w:bookmarkEnd w:id="11564"/>
      <w:bookmarkEnd w:id="11565"/>
      <w:bookmarkEnd w:id="11566"/>
      <w:bookmarkEnd w:id="11567"/>
      <w:bookmarkEnd w:id="11568"/>
      <w:bookmarkEnd w:id="11569"/>
      <w:bookmarkEnd w:id="11570"/>
    </w:p>
    <w:p w14:paraId="4B67A01E" w14:textId="77777777" w:rsidR="00044EC3" w:rsidRDefault="00044EC3" w:rsidP="00044EC3">
      <w:pPr>
        <w:pStyle w:val="af6"/>
        <w:keepNext/>
        <w:rPr>
          <w:rtl/>
        </w:rPr>
      </w:pPr>
      <w:bookmarkStart w:id="11571" w:name="ET_yor_5159_1065"/>
      <w:r w:rsidRPr="00044EC3">
        <w:rPr>
          <w:rStyle w:val="TagStyle"/>
          <w:rtl/>
        </w:rPr>
        <w:t xml:space="preserve"> &lt;&lt; יור &gt;&gt; </w:t>
      </w:r>
      <w:r>
        <w:rPr>
          <w:rtl/>
        </w:rPr>
        <w:t>היו"ר דוד ביטן:</w:t>
      </w:r>
      <w:r w:rsidRPr="00044EC3">
        <w:rPr>
          <w:rStyle w:val="TagStyle"/>
          <w:rtl/>
        </w:rPr>
        <w:t xml:space="preserve"> &lt;&lt; יור &gt;&gt;</w:t>
      </w:r>
      <w:r>
        <w:rPr>
          <w:rtl/>
        </w:rPr>
        <w:t xml:space="preserve">   </w:t>
      </w:r>
      <w:bookmarkEnd w:id="11571"/>
    </w:p>
    <w:p w14:paraId="6176772A" w14:textId="77777777" w:rsidR="00044EC3" w:rsidRDefault="00044EC3" w:rsidP="00044EC3">
      <w:pPr>
        <w:pStyle w:val="KeepWithNext"/>
        <w:rPr>
          <w:rtl/>
          <w:lang w:eastAsia="he-IL"/>
        </w:rPr>
      </w:pPr>
    </w:p>
    <w:p w14:paraId="18C65F0D" w14:textId="77777777" w:rsidR="00044EC3" w:rsidRDefault="00044EC3" w:rsidP="00044EC3">
      <w:pPr>
        <w:rPr>
          <w:rtl/>
          <w:lang w:eastAsia="he-IL"/>
        </w:rPr>
      </w:pPr>
      <w:r>
        <w:rPr>
          <w:rFonts w:hint="cs"/>
          <w:rtl/>
          <w:lang w:eastAsia="he-IL"/>
        </w:rPr>
        <w:t>ז</w:t>
      </w:r>
      <w:bookmarkStart w:id="11572" w:name="_ETM_Q1_11818906"/>
      <w:bookmarkEnd w:id="11572"/>
      <w:r>
        <w:rPr>
          <w:rFonts w:hint="cs"/>
          <w:rtl/>
          <w:lang w:eastAsia="he-IL"/>
        </w:rPr>
        <w:t>ה לא קשור לגז.</w:t>
      </w:r>
    </w:p>
    <w:p w14:paraId="0D393291" w14:textId="77777777" w:rsidR="00044EC3" w:rsidRDefault="00044EC3" w:rsidP="00044EC3">
      <w:pPr>
        <w:rPr>
          <w:rtl/>
          <w:lang w:eastAsia="he-IL"/>
        </w:rPr>
      </w:pPr>
      <w:bookmarkStart w:id="11573" w:name="_ETM_Q1_11820406"/>
      <w:bookmarkStart w:id="11574" w:name="_ETM_Q1_11821406"/>
      <w:bookmarkStart w:id="11575" w:name="_ETM_Q1_11817156"/>
      <w:bookmarkStart w:id="11576" w:name="_ETM_Q1_11815656"/>
      <w:bookmarkStart w:id="11577" w:name="_ETM_Q1_11817656"/>
      <w:bookmarkEnd w:id="11573"/>
      <w:bookmarkEnd w:id="11574"/>
      <w:bookmarkEnd w:id="11575"/>
      <w:bookmarkEnd w:id="11576"/>
      <w:bookmarkEnd w:id="11577"/>
    </w:p>
    <w:p w14:paraId="6655AB08" w14:textId="77777777" w:rsidR="00044EC3" w:rsidRDefault="00044EC3" w:rsidP="00044EC3">
      <w:pPr>
        <w:pStyle w:val="a4"/>
        <w:keepNext/>
        <w:rPr>
          <w:rtl/>
        </w:rPr>
      </w:pPr>
      <w:bookmarkStart w:id="11578" w:name="ET_speaker_דור_חרלב_1066"/>
      <w:r w:rsidRPr="00044EC3">
        <w:rPr>
          <w:rStyle w:val="TagStyle"/>
          <w:rtl/>
        </w:rPr>
        <w:t xml:space="preserve"> &lt;&lt; דובר &gt;&gt; </w:t>
      </w:r>
      <w:r>
        <w:rPr>
          <w:rtl/>
        </w:rPr>
        <w:t xml:space="preserve">דור </w:t>
      </w:r>
      <w:proofErr w:type="spellStart"/>
      <w:r>
        <w:rPr>
          <w:rtl/>
        </w:rPr>
        <w:t>חרל</w:t>
      </w:r>
      <w:bookmarkStart w:id="11579" w:name="_ETM_Q1_11820906"/>
      <w:bookmarkEnd w:id="11579"/>
      <w:r>
        <w:rPr>
          <w:rFonts w:hint="cs"/>
          <w:rtl/>
        </w:rPr>
        <w:t>פ</w:t>
      </w:r>
      <w:proofErr w:type="spellEnd"/>
      <w:r>
        <w:rPr>
          <w:rtl/>
        </w:rPr>
        <w:t>:</w:t>
      </w:r>
      <w:r w:rsidRPr="00044EC3">
        <w:rPr>
          <w:rStyle w:val="TagStyle"/>
          <w:rtl/>
        </w:rPr>
        <w:t xml:space="preserve"> &lt;&lt; דובר &gt;&gt;</w:t>
      </w:r>
      <w:r>
        <w:rPr>
          <w:rtl/>
        </w:rPr>
        <w:t xml:space="preserve">   </w:t>
      </w:r>
      <w:bookmarkEnd w:id="11578"/>
    </w:p>
    <w:p w14:paraId="7F8F413F" w14:textId="77777777" w:rsidR="00044EC3" w:rsidRDefault="00044EC3" w:rsidP="00044EC3">
      <w:pPr>
        <w:pStyle w:val="KeepWithNext"/>
        <w:rPr>
          <w:rtl/>
          <w:lang w:eastAsia="he-IL"/>
        </w:rPr>
      </w:pPr>
    </w:p>
    <w:p w14:paraId="35C70AF1" w14:textId="77777777" w:rsidR="00044EC3" w:rsidRDefault="00044EC3" w:rsidP="00044EC3">
      <w:pPr>
        <w:rPr>
          <w:rtl/>
          <w:lang w:eastAsia="he-IL"/>
        </w:rPr>
      </w:pPr>
      <w:r>
        <w:rPr>
          <w:rFonts w:hint="cs"/>
          <w:rtl/>
          <w:lang w:eastAsia="he-IL"/>
        </w:rPr>
        <w:t>זה קשור גם לגז,</w:t>
      </w:r>
      <w:bookmarkStart w:id="11580" w:name="_ETM_Q1_11820656"/>
      <w:bookmarkEnd w:id="11580"/>
      <w:r>
        <w:rPr>
          <w:rFonts w:hint="cs"/>
          <w:rtl/>
          <w:lang w:eastAsia="he-IL"/>
        </w:rPr>
        <w:t xml:space="preserve"> </w:t>
      </w:r>
      <w:bookmarkStart w:id="11581" w:name="_ETM_Q1_11822152"/>
      <w:bookmarkEnd w:id="11581"/>
      <w:r>
        <w:rPr>
          <w:rFonts w:hint="cs"/>
          <w:rtl/>
          <w:lang w:eastAsia="he-IL"/>
        </w:rPr>
        <w:t>למוצרים האלה יש היום כל מיני מונופולים</w:t>
      </w:r>
      <w:bookmarkStart w:id="11582" w:name="_ETM_Q1_11822652"/>
      <w:bookmarkEnd w:id="11582"/>
      <w:r>
        <w:rPr>
          <w:rFonts w:hint="cs"/>
          <w:rtl/>
          <w:lang w:eastAsia="he-IL"/>
        </w:rPr>
        <w:t xml:space="preserve"> טבעיים שנוצרו, בגלל </w:t>
      </w:r>
      <w:bookmarkStart w:id="11583" w:name="_ETM_Q1_11827152"/>
      <w:bookmarkEnd w:id="11583"/>
      <w:r>
        <w:rPr>
          <w:rFonts w:hint="cs"/>
          <w:rtl/>
          <w:lang w:eastAsia="he-IL"/>
        </w:rPr>
        <w:t xml:space="preserve">ההגבלות ביבוא, והאזרחים נפגעים מזה. בוועדת הכלכלה אין מומחיות של </w:t>
      </w:r>
      <w:bookmarkStart w:id="11584" w:name="_ETM_Q1_11841902"/>
      <w:bookmarkEnd w:id="11584"/>
      <w:r>
        <w:rPr>
          <w:rFonts w:hint="cs"/>
          <w:rtl/>
          <w:lang w:eastAsia="he-IL"/>
        </w:rPr>
        <w:t>החומר</w:t>
      </w:r>
      <w:bookmarkStart w:id="11585" w:name="_ETM_Q1_11838403"/>
      <w:bookmarkEnd w:id="11585"/>
      <w:r>
        <w:rPr>
          <w:rFonts w:hint="cs"/>
          <w:rtl/>
          <w:lang w:eastAsia="he-IL"/>
        </w:rPr>
        <w:t xml:space="preserve"> לעסוק באיזה מוצרים משחררים עופרת ואיזה מוצר</w:t>
      </w:r>
      <w:bookmarkStart w:id="11586" w:name="_ETM_Q1_11841906"/>
      <w:bookmarkStart w:id="11587" w:name="_ETM_Q1_11842656"/>
      <w:bookmarkEnd w:id="11586"/>
      <w:bookmarkEnd w:id="11587"/>
      <w:r>
        <w:rPr>
          <w:rFonts w:hint="cs"/>
          <w:rtl/>
          <w:lang w:eastAsia="he-IL"/>
        </w:rPr>
        <w:t>ים</w:t>
      </w:r>
      <w:bookmarkStart w:id="11588" w:name="_ETM_Q1_11845906"/>
      <w:bookmarkStart w:id="11589" w:name="_ETM_Q1_11841656"/>
      <w:bookmarkStart w:id="11590" w:name="_ETM_Q1_11842406"/>
      <w:bookmarkEnd w:id="11588"/>
      <w:bookmarkEnd w:id="11589"/>
      <w:bookmarkEnd w:id="11590"/>
      <w:r>
        <w:rPr>
          <w:rFonts w:hint="cs"/>
          <w:rtl/>
          <w:lang w:eastAsia="he-IL"/>
        </w:rPr>
        <w:t xml:space="preserve"> המעליות </w:t>
      </w:r>
      <w:bookmarkStart w:id="11591" w:name="_ETM_Q1_11851654"/>
      <w:bookmarkEnd w:id="11591"/>
      <w:r>
        <w:rPr>
          <w:rFonts w:hint="cs"/>
          <w:rtl/>
          <w:lang w:eastAsia="he-IL"/>
        </w:rPr>
        <w:t>יכולות ליפול</w:t>
      </w:r>
      <w:bookmarkStart w:id="11592" w:name="_ETM_Q1_11849905"/>
      <w:bookmarkStart w:id="11593" w:name="_ETM_Q1_11847905"/>
      <w:bookmarkStart w:id="11594" w:name="_ETM_Q1_11850403"/>
      <w:bookmarkEnd w:id="11592"/>
      <w:bookmarkEnd w:id="11593"/>
      <w:bookmarkEnd w:id="11594"/>
      <w:r>
        <w:rPr>
          <w:rFonts w:hint="cs"/>
          <w:rtl/>
          <w:lang w:eastAsia="he-IL"/>
        </w:rPr>
        <w:t>.</w:t>
      </w:r>
    </w:p>
    <w:p w14:paraId="2FFB9F89" w14:textId="77777777" w:rsidR="00044EC3" w:rsidRDefault="00044EC3" w:rsidP="00044EC3">
      <w:pPr>
        <w:rPr>
          <w:rtl/>
          <w:lang w:eastAsia="he-IL"/>
        </w:rPr>
      </w:pPr>
      <w:bookmarkStart w:id="11595" w:name="_ETM_Q1_11852153"/>
      <w:bookmarkStart w:id="11596" w:name="_ETM_Q1_11852903"/>
      <w:bookmarkEnd w:id="11595"/>
      <w:bookmarkEnd w:id="11596"/>
    </w:p>
    <w:p w14:paraId="63241865" w14:textId="77777777" w:rsidR="00044EC3" w:rsidRDefault="00044EC3" w:rsidP="00044EC3">
      <w:pPr>
        <w:pStyle w:val="af6"/>
        <w:keepNext/>
        <w:rPr>
          <w:rtl/>
        </w:rPr>
      </w:pPr>
      <w:bookmarkStart w:id="11597" w:name="ET_yor_5159_1067"/>
      <w:r w:rsidRPr="00044EC3">
        <w:rPr>
          <w:rStyle w:val="TagStyle"/>
          <w:rtl/>
        </w:rPr>
        <w:t xml:space="preserve"> &lt;&lt; יור &gt;&gt; </w:t>
      </w:r>
      <w:r>
        <w:rPr>
          <w:rtl/>
        </w:rPr>
        <w:t>היו"ר דוד ביטן:</w:t>
      </w:r>
      <w:r w:rsidRPr="00044EC3">
        <w:rPr>
          <w:rStyle w:val="TagStyle"/>
          <w:rtl/>
        </w:rPr>
        <w:t xml:space="preserve"> &lt;&lt; יור &gt;&gt;</w:t>
      </w:r>
      <w:r>
        <w:rPr>
          <w:rtl/>
        </w:rPr>
        <w:t xml:space="preserve">   </w:t>
      </w:r>
      <w:bookmarkEnd w:id="11597"/>
    </w:p>
    <w:p w14:paraId="7AC8BB6C" w14:textId="77777777" w:rsidR="00044EC3" w:rsidRDefault="00044EC3" w:rsidP="00044EC3">
      <w:pPr>
        <w:pStyle w:val="KeepWithNext"/>
        <w:rPr>
          <w:rtl/>
          <w:lang w:eastAsia="he-IL"/>
        </w:rPr>
      </w:pPr>
    </w:p>
    <w:p w14:paraId="01CB0B2F" w14:textId="77777777" w:rsidR="00044EC3" w:rsidRDefault="00044EC3" w:rsidP="00044EC3">
      <w:pPr>
        <w:rPr>
          <w:rtl/>
          <w:lang w:eastAsia="he-IL"/>
        </w:rPr>
      </w:pPr>
      <w:bookmarkStart w:id="11598" w:name="_ETM_Q1_11852406"/>
      <w:bookmarkStart w:id="11599" w:name="_ETM_Q1_11848156"/>
      <w:bookmarkEnd w:id="11598"/>
      <w:bookmarkEnd w:id="11599"/>
      <w:r>
        <w:rPr>
          <w:rFonts w:hint="cs"/>
          <w:rtl/>
          <w:lang w:eastAsia="he-IL"/>
        </w:rPr>
        <w:t>אני לא מוכן לקחת אחריות - - -</w:t>
      </w:r>
    </w:p>
    <w:p w14:paraId="6578C1BE" w14:textId="77777777" w:rsidR="00044EC3" w:rsidRDefault="00044EC3" w:rsidP="00044EC3">
      <w:pPr>
        <w:rPr>
          <w:rtl/>
          <w:lang w:eastAsia="he-IL"/>
        </w:rPr>
      </w:pPr>
      <w:bookmarkStart w:id="11600" w:name="_ETM_Q1_11857902"/>
      <w:bookmarkStart w:id="11601" w:name="_ETM_Q1_11858902"/>
      <w:bookmarkStart w:id="11602" w:name="_ETM_Q1_11854652"/>
      <w:bookmarkStart w:id="11603" w:name="_ETM_Q1_11856402"/>
      <w:bookmarkEnd w:id="11600"/>
      <w:bookmarkEnd w:id="11601"/>
      <w:bookmarkEnd w:id="11602"/>
      <w:bookmarkEnd w:id="11603"/>
    </w:p>
    <w:p w14:paraId="64AD94A7" w14:textId="77777777" w:rsidR="00044EC3" w:rsidRDefault="00044EC3" w:rsidP="00044EC3">
      <w:pPr>
        <w:pStyle w:val="a4"/>
        <w:keepNext/>
        <w:rPr>
          <w:rtl/>
        </w:rPr>
      </w:pPr>
      <w:bookmarkStart w:id="11604" w:name="ET_speaker_דור_חרלב_1068"/>
      <w:r w:rsidRPr="00044EC3">
        <w:rPr>
          <w:rStyle w:val="TagStyle"/>
          <w:rtl/>
        </w:rPr>
        <w:t xml:space="preserve"> &lt;&lt; דובר &gt;&gt; </w:t>
      </w:r>
      <w:r>
        <w:rPr>
          <w:rtl/>
        </w:rPr>
        <w:t xml:space="preserve">דור </w:t>
      </w:r>
      <w:proofErr w:type="spellStart"/>
      <w:r>
        <w:rPr>
          <w:rtl/>
        </w:rPr>
        <w:t>חרל</w:t>
      </w:r>
      <w:bookmarkStart w:id="11605" w:name="_ETM_Q1_11859902"/>
      <w:bookmarkEnd w:id="11605"/>
      <w:r>
        <w:rPr>
          <w:rFonts w:hint="cs"/>
          <w:rtl/>
        </w:rPr>
        <w:t>פ</w:t>
      </w:r>
      <w:proofErr w:type="spellEnd"/>
      <w:r>
        <w:rPr>
          <w:rtl/>
        </w:rPr>
        <w:t>:</w:t>
      </w:r>
      <w:r w:rsidRPr="00044EC3">
        <w:rPr>
          <w:rStyle w:val="TagStyle"/>
          <w:rtl/>
        </w:rPr>
        <w:t xml:space="preserve"> &lt;&lt; דובר &gt;&gt;</w:t>
      </w:r>
      <w:r>
        <w:rPr>
          <w:rtl/>
        </w:rPr>
        <w:t xml:space="preserve">   </w:t>
      </w:r>
      <w:bookmarkEnd w:id="11604"/>
    </w:p>
    <w:p w14:paraId="722CBA75" w14:textId="77777777" w:rsidR="00044EC3" w:rsidRDefault="00044EC3" w:rsidP="00044EC3">
      <w:pPr>
        <w:pStyle w:val="KeepWithNext"/>
        <w:rPr>
          <w:rtl/>
          <w:lang w:eastAsia="he-IL"/>
        </w:rPr>
      </w:pPr>
    </w:p>
    <w:p w14:paraId="38FA1B02" w14:textId="77777777" w:rsidR="00044EC3" w:rsidRDefault="00044EC3" w:rsidP="00044EC3">
      <w:pPr>
        <w:rPr>
          <w:rtl/>
          <w:lang w:eastAsia="he-IL"/>
        </w:rPr>
      </w:pPr>
      <w:bookmarkStart w:id="11606" w:name="_ETM_Q1_11857154"/>
      <w:bookmarkStart w:id="11607" w:name="_ETM_Q1_11853154"/>
      <w:bookmarkStart w:id="11608" w:name="_ETM_Q1_11853402"/>
      <w:bookmarkEnd w:id="11606"/>
      <w:bookmarkEnd w:id="11607"/>
      <w:bookmarkEnd w:id="11608"/>
      <w:r>
        <w:rPr>
          <w:rFonts w:hint="cs"/>
          <w:rtl/>
          <w:lang w:eastAsia="he-IL"/>
        </w:rPr>
        <w:t xml:space="preserve">אתה לא לוקח, יש 18 חודשים עד </w:t>
      </w:r>
      <w:bookmarkStart w:id="11609" w:name="_ETM_Q1_11856902"/>
      <w:bookmarkEnd w:id="11609"/>
      <w:r>
        <w:rPr>
          <w:rFonts w:hint="cs"/>
          <w:rtl/>
          <w:lang w:eastAsia="he-IL"/>
        </w:rPr>
        <w:t>שזה בא לידי ביטוי במציאות.</w:t>
      </w:r>
    </w:p>
    <w:p w14:paraId="6DEAE2FB" w14:textId="77777777" w:rsidR="00044EC3" w:rsidRDefault="00044EC3" w:rsidP="00044EC3">
      <w:pPr>
        <w:rPr>
          <w:rtl/>
          <w:lang w:eastAsia="he-IL"/>
        </w:rPr>
      </w:pPr>
      <w:bookmarkStart w:id="11610" w:name="_ETM_Q1_11860152"/>
      <w:bookmarkStart w:id="11611" w:name="_ETM_Q1_11860902"/>
      <w:bookmarkEnd w:id="11610"/>
      <w:bookmarkEnd w:id="11611"/>
    </w:p>
    <w:p w14:paraId="6712AD6B" w14:textId="77777777" w:rsidR="00044EC3" w:rsidRDefault="00044EC3" w:rsidP="00044EC3">
      <w:pPr>
        <w:pStyle w:val="af6"/>
        <w:keepNext/>
        <w:rPr>
          <w:rtl/>
        </w:rPr>
      </w:pPr>
      <w:bookmarkStart w:id="11612" w:name="ET_yor_5159_1069"/>
      <w:r w:rsidRPr="00044EC3">
        <w:rPr>
          <w:rStyle w:val="TagStyle"/>
          <w:rtl/>
        </w:rPr>
        <w:t xml:space="preserve"> &lt;&lt; יור &gt;&gt; </w:t>
      </w:r>
      <w:r>
        <w:rPr>
          <w:rtl/>
        </w:rPr>
        <w:t>היו"ר דוד ביטן:</w:t>
      </w:r>
      <w:r w:rsidRPr="00044EC3">
        <w:rPr>
          <w:rStyle w:val="TagStyle"/>
          <w:rtl/>
        </w:rPr>
        <w:t xml:space="preserve"> &lt;&lt; יור &gt;&gt;</w:t>
      </w:r>
      <w:r>
        <w:rPr>
          <w:rtl/>
        </w:rPr>
        <w:t xml:space="preserve">   </w:t>
      </w:r>
      <w:bookmarkEnd w:id="11612"/>
    </w:p>
    <w:p w14:paraId="5293D3FC" w14:textId="77777777" w:rsidR="00044EC3" w:rsidRDefault="00044EC3" w:rsidP="00044EC3">
      <w:pPr>
        <w:pStyle w:val="KeepWithNext"/>
        <w:rPr>
          <w:rtl/>
          <w:lang w:eastAsia="he-IL"/>
        </w:rPr>
      </w:pPr>
    </w:p>
    <w:p w14:paraId="0C385CE4" w14:textId="77777777" w:rsidR="00044EC3" w:rsidRDefault="00044EC3" w:rsidP="00153710">
      <w:pPr>
        <w:rPr>
          <w:rtl/>
          <w:lang w:eastAsia="he-IL"/>
        </w:rPr>
      </w:pPr>
      <w:bookmarkStart w:id="11613" w:name="_ETM_Q1_11860402"/>
      <w:bookmarkEnd w:id="11613"/>
      <w:r>
        <w:rPr>
          <w:rFonts w:hint="cs"/>
          <w:rtl/>
          <w:lang w:eastAsia="he-IL"/>
        </w:rPr>
        <w:t>יש הבדל בין המוצרים החד-פעמיים, ש</w:t>
      </w:r>
      <w:bookmarkStart w:id="11614" w:name="_ETM_Q1_11864402"/>
      <w:bookmarkEnd w:id="11614"/>
      <w:r>
        <w:rPr>
          <w:rFonts w:hint="cs"/>
          <w:rtl/>
          <w:lang w:eastAsia="he-IL"/>
        </w:rPr>
        <w:t>הטיעון יכול לגרום</w:t>
      </w:r>
      <w:bookmarkStart w:id="11615" w:name="_ETM_Q1_11863152"/>
      <w:bookmarkEnd w:id="11615"/>
      <w:r>
        <w:rPr>
          <w:rFonts w:hint="cs"/>
          <w:rtl/>
          <w:lang w:eastAsia="he-IL"/>
        </w:rPr>
        <w:t xml:space="preserve"> למחלות בעתיד, יש על זה מחקרים וכו',</w:t>
      </w:r>
      <w:r w:rsidR="00153710">
        <w:rPr>
          <w:rFonts w:hint="cs"/>
          <w:rtl/>
          <w:lang w:eastAsia="he-IL"/>
        </w:rPr>
        <w:t xml:space="preserve"> </w:t>
      </w:r>
      <w:bookmarkStart w:id="11616" w:name="_ETM_Q1_11870652"/>
      <w:bookmarkEnd w:id="11616"/>
      <w:r w:rsidR="00153710">
        <w:rPr>
          <w:rFonts w:hint="cs"/>
          <w:rtl/>
          <w:lang w:eastAsia="he-IL"/>
        </w:rPr>
        <w:t>אבל פה מדובר בפגיעה שאם יש בעיה</w:t>
      </w:r>
      <w:bookmarkStart w:id="11617" w:name="_ETM_Q1_11877903"/>
      <w:bookmarkStart w:id="11618" w:name="_ETM_Q1_11818404"/>
      <w:bookmarkStart w:id="11619" w:name="_ETM_Q1_11819654"/>
      <w:bookmarkStart w:id="11620" w:name="_ETM_Q1_11884903"/>
      <w:bookmarkEnd w:id="11617"/>
      <w:bookmarkEnd w:id="11618"/>
      <w:bookmarkEnd w:id="11619"/>
      <w:bookmarkEnd w:id="11620"/>
      <w:r w:rsidR="00153710">
        <w:rPr>
          <w:rFonts w:hint="cs"/>
          <w:rtl/>
          <w:lang w:eastAsia="he-IL"/>
        </w:rPr>
        <w:t xml:space="preserve"> </w:t>
      </w:r>
      <w:r w:rsidR="00153710">
        <w:rPr>
          <w:rtl/>
          <w:lang w:eastAsia="he-IL"/>
        </w:rPr>
        <w:t>–</w:t>
      </w:r>
      <w:r w:rsidR="00153710">
        <w:rPr>
          <w:rFonts w:hint="cs"/>
          <w:rtl/>
          <w:lang w:eastAsia="he-IL"/>
        </w:rPr>
        <w:t xml:space="preserve"> </w:t>
      </w:r>
      <w:proofErr w:type="spellStart"/>
      <w:r w:rsidR="00153710">
        <w:rPr>
          <w:rFonts w:hint="cs"/>
          <w:rtl/>
          <w:lang w:eastAsia="he-IL"/>
        </w:rPr>
        <w:t>הכל</w:t>
      </w:r>
      <w:proofErr w:type="spellEnd"/>
      <w:r w:rsidR="00153710">
        <w:rPr>
          <w:rFonts w:hint="cs"/>
          <w:rtl/>
          <w:lang w:eastAsia="he-IL"/>
        </w:rPr>
        <w:t xml:space="preserve"> מתפוצץ</w:t>
      </w:r>
      <w:bookmarkStart w:id="11621" w:name="_ETM_Q1_11884403"/>
      <w:bookmarkEnd w:id="11621"/>
      <w:r w:rsidR="00153710">
        <w:rPr>
          <w:rFonts w:hint="cs"/>
          <w:rtl/>
          <w:lang w:eastAsia="he-IL"/>
        </w:rPr>
        <w:t>.</w:t>
      </w:r>
      <w:bookmarkStart w:id="11622" w:name="_ETM_Q1_11882404"/>
      <w:bookmarkEnd w:id="11622"/>
    </w:p>
    <w:p w14:paraId="69505158" w14:textId="77777777" w:rsidR="00153710" w:rsidRDefault="00153710" w:rsidP="00153710">
      <w:pPr>
        <w:rPr>
          <w:rtl/>
          <w:lang w:eastAsia="he-IL"/>
        </w:rPr>
      </w:pPr>
      <w:bookmarkStart w:id="11623" w:name="_ETM_Q1_11884404"/>
      <w:bookmarkStart w:id="11624" w:name="_ETM_Q1_11885404"/>
      <w:bookmarkStart w:id="11625" w:name="_ETM_Q1_11881403"/>
      <w:bookmarkStart w:id="11626" w:name="_ETM_Q1_11884402"/>
      <w:bookmarkEnd w:id="11623"/>
      <w:bookmarkEnd w:id="11624"/>
      <w:bookmarkEnd w:id="11625"/>
      <w:bookmarkEnd w:id="11626"/>
    </w:p>
    <w:p w14:paraId="494D97DA" w14:textId="77777777" w:rsidR="00153710" w:rsidRDefault="00153710" w:rsidP="00153710">
      <w:pPr>
        <w:pStyle w:val="a4"/>
        <w:keepNext/>
        <w:rPr>
          <w:rtl/>
        </w:rPr>
      </w:pPr>
      <w:bookmarkStart w:id="11627" w:name="ET_speaker_אמנון_מרחב_1070"/>
      <w:r w:rsidRPr="00153710">
        <w:rPr>
          <w:rStyle w:val="TagStyle"/>
          <w:rtl/>
        </w:rPr>
        <w:t xml:space="preserve"> &lt;&lt; דובר &gt;&gt; </w:t>
      </w:r>
      <w:r>
        <w:rPr>
          <w:rtl/>
        </w:rPr>
        <w:t>אמנון מרחב:</w:t>
      </w:r>
      <w:r w:rsidRPr="00153710">
        <w:rPr>
          <w:rStyle w:val="TagStyle"/>
          <w:rtl/>
        </w:rPr>
        <w:t xml:space="preserve"> &lt;&lt; דובר &gt;&gt;</w:t>
      </w:r>
      <w:r>
        <w:rPr>
          <w:rtl/>
        </w:rPr>
        <w:t xml:space="preserve">   </w:t>
      </w:r>
      <w:bookmarkEnd w:id="11627"/>
    </w:p>
    <w:p w14:paraId="40C75BD7" w14:textId="77777777" w:rsidR="00153710" w:rsidRDefault="00153710" w:rsidP="00153710">
      <w:pPr>
        <w:pStyle w:val="KeepWithNext"/>
        <w:rPr>
          <w:rtl/>
          <w:lang w:eastAsia="he-IL"/>
        </w:rPr>
      </w:pPr>
    </w:p>
    <w:p w14:paraId="3B1B122F" w14:textId="77777777" w:rsidR="00153710" w:rsidRDefault="00153710" w:rsidP="00153710">
      <w:pPr>
        <w:rPr>
          <w:rtl/>
          <w:lang w:eastAsia="he-IL"/>
        </w:rPr>
      </w:pPr>
      <w:bookmarkStart w:id="11628" w:name="_ETM_Q1_11888403"/>
      <w:bookmarkEnd w:id="11628"/>
      <w:r>
        <w:rPr>
          <w:rFonts w:hint="cs"/>
          <w:rtl/>
          <w:lang w:eastAsia="he-IL"/>
        </w:rPr>
        <w:t xml:space="preserve">להם נוח כי </w:t>
      </w:r>
      <w:bookmarkStart w:id="11629" w:name="_ETM_Q1_11890403"/>
      <w:bookmarkEnd w:id="11629"/>
      <w:r>
        <w:rPr>
          <w:rFonts w:hint="cs"/>
          <w:rtl/>
          <w:lang w:eastAsia="he-IL"/>
        </w:rPr>
        <w:t>אין להם את היכולת לבדוק.</w:t>
      </w:r>
      <w:bookmarkStart w:id="11630" w:name="_ETM_Q1_11889153"/>
      <w:bookmarkStart w:id="11631" w:name="_ETM_Q1_11885654"/>
      <w:bookmarkStart w:id="11632" w:name="_ETM_Q1_11894154"/>
      <w:bookmarkStart w:id="11633" w:name="_ETM_Q1_11892402"/>
      <w:bookmarkStart w:id="11634" w:name="_ETM_Q1_11888155"/>
      <w:bookmarkStart w:id="11635" w:name="_ETM_Q1_11886405"/>
      <w:bookmarkStart w:id="11636" w:name="_ETM_Q1_11892906"/>
      <w:bookmarkStart w:id="11637" w:name="_ETM_Q1_11896402"/>
      <w:bookmarkEnd w:id="11630"/>
      <w:bookmarkEnd w:id="11631"/>
      <w:bookmarkEnd w:id="11632"/>
      <w:bookmarkEnd w:id="11633"/>
      <w:bookmarkEnd w:id="11634"/>
      <w:bookmarkEnd w:id="11635"/>
      <w:bookmarkEnd w:id="11636"/>
      <w:bookmarkEnd w:id="11637"/>
      <w:r>
        <w:rPr>
          <w:rFonts w:hint="cs"/>
          <w:rtl/>
          <w:lang w:eastAsia="he-IL"/>
        </w:rPr>
        <w:t xml:space="preserve"> באירופה</w:t>
      </w:r>
      <w:bookmarkStart w:id="11638" w:name="_ETM_Q1_11893902"/>
      <w:bookmarkEnd w:id="11638"/>
      <w:r>
        <w:rPr>
          <w:rFonts w:hint="cs"/>
          <w:rtl/>
          <w:lang w:eastAsia="he-IL"/>
        </w:rPr>
        <w:t xml:space="preserve"> הגז דולף להם? </w:t>
      </w:r>
      <w:proofErr w:type="spellStart"/>
      <w:r>
        <w:rPr>
          <w:rFonts w:hint="cs"/>
          <w:rtl/>
          <w:lang w:eastAsia="he-IL"/>
        </w:rPr>
        <w:t>בנתיים</w:t>
      </w:r>
      <w:bookmarkStart w:id="11639" w:name="_ETM_Q1_11899403"/>
      <w:bookmarkStart w:id="11640" w:name="_ETM_Q1_11896152"/>
      <w:bookmarkStart w:id="11641" w:name="_ETM_Q1_11895902"/>
      <w:bookmarkEnd w:id="11639"/>
      <w:bookmarkEnd w:id="11640"/>
      <w:bookmarkEnd w:id="11641"/>
      <w:proofErr w:type="spellEnd"/>
      <w:r>
        <w:rPr>
          <w:rFonts w:hint="cs"/>
          <w:rtl/>
          <w:lang w:eastAsia="he-IL"/>
        </w:rPr>
        <w:t xml:space="preserve">, </w:t>
      </w:r>
      <w:bookmarkStart w:id="11642" w:name="_ETM_Q1_11895156"/>
      <w:bookmarkEnd w:id="11642"/>
      <w:r>
        <w:rPr>
          <w:rFonts w:hint="cs"/>
          <w:rtl/>
          <w:lang w:eastAsia="he-IL"/>
        </w:rPr>
        <w:t>מכל הרגולצ</w:t>
      </w:r>
      <w:bookmarkStart w:id="11643" w:name="_ETM_Q1_11893402"/>
      <w:bookmarkEnd w:id="11643"/>
      <w:r>
        <w:rPr>
          <w:rFonts w:hint="cs"/>
          <w:rtl/>
          <w:lang w:eastAsia="he-IL"/>
        </w:rPr>
        <w:t>יות שלכם</w:t>
      </w:r>
      <w:bookmarkStart w:id="11644" w:name="_ETM_Q1_11893152"/>
      <w:bookmarkEnd w:id="11644"/>
      <w:r>
        <w:rPr>
          <w:rFonts w:hint="cs"/>
          <w:rtl/>
          <w:lang w:eastAsia="he-IL"/>
        </w:rPr>
        <w:t xml:space="preserve">, אנחנו התמודדנו בירושלים </w:t>
      </w:r>
      <w:bookmarkStart w:id="11645" w:name="_ETM_Q1_11902402"/>
      <w:bookmarkEnd w:id="11645"/>
      <w:r>
        <w:rPr>
          <w:rFonts w:hint="cs"/>
          <w:rtl/>
          <w:lang w:eastAsia="he-IL"/>
        </w:rPr>
        <w:t>עם פיצוצי גז.</w:t>
      </w:r>
      <w:bookmarkStart w:id="11646" w:name="_ETM_Q1_11900657"/>
      <w:bookmarkEnd w:id="11646"/>
    </w:p>
    <w:p w14:paraId="18956F11" w14:textId="77777777" w:rsidR="00153710" w:rsidRDefault="00153710" w:rsidP="00153710">
      <w:pPr>
        <w:rPr>
          <w:rtl/>
          <w:lang w:eastAsia="he-IL"/>
        </w:rPr>
      </w:pPr>
      <w:bookmarkStart w:id="11647" w:name="_ETM_Q1_11907652"/>
      <w:bookmarkStart w:id="11648" w:name="_ETM_Q1_11909652"/>
      <w:bookmarkEnd w:id="11647"/>
      <w:bookmarkEnd w:id="11648"/>
    </w:p>
    <w:p w14:paraId="37D2986C" w14:textId="77777777" w:rsidR="00153710" w:rsidRDefault="00153710" w:rsidP="00153710">
      <w:pPr>
        <w:pStyle w:val="af6"/>
        <w:keepNext/>
        <w:rPr>
          <w:rtl/>
        </w:rPr>
      </w:pPr>
      <w:bookmarkStart w:id="11649" w:name="ET_yor_5159_1071"/>
      <w:r w:rsidRPr="00153710">
        <w:rPr>
          <w:rStyle w:val="TagStyle"/>
          <w:rtl/>
        </w:rPr>
        <w:t xml:space="preserve"> &lt;&lt; יור &gt;&gt; </w:t>
      </w:r>
      <w:r>
        <w:rPr>
          <w:rtl/>
        </w:rPr>
        <w:t>היו"ר דוד ביטן:</w:t>
      </w:r>
      <w:r w:rsidRPr="00153710">
        <w:rPr>
          <w:rStyle w:val="TagStyle"/>
          <w:rtl/>
        </w:rPr>
        <w:t xml:space="preserve"> &lt;&lt; יור &gt;&gt;</w:t>
      </w:r>
      <w:r>
        <w:rPr>
          <w:rtl/>
        </w:rPr>
        <w:t xml:space="preserve">   </w:t>
      </w:r>
      <w:bookmarkEnd w:id="11649"/>
    </w:p>
    <w:p w14:paraId="252E3862" w14:textId="77777777" w:rsidR="00153710" w:rsidRDefault="00153710" w:rsidP="00153710">
      <w:pPr>
        <w:pStyle w:val="KeepWithNext"/>
        <w:rPr>
          <w:rtl/>
          <w:lang w:eastAsia="he-IL"/>
        </w:rPr>
      </w:pPr>
    </w:p>
    <w:p w14:paraId="7935D693" w14:textId="77777777" w:rsidR="00153710" w:rsidRDefault="00153710" w:rsidP="00153710">
      <w:pPr>
        <w:rPr>
          <w:rtl/>
          <w:lang w:eastAsia="he-IL"/>
        </w:rPr>
      </w:pPr>
      <w:bookmarkStart w:id="11650" w:name="_ETM_Q1_11913902"/>
      <w:bookmarkStart w:id="11651" w:name="_ETM_Q1_11910152"/>
      <w:bookmarkStart w:id="11652" w:name="_ETM_Q1_11906152"/>
      <w:bookmarkEnd w:id="11650"/>
      <w:bookmarkEnd w:id="11651"/>
      <w:bookmarkEnd w:id="11652"/>
      <w:r>
        <w:rPr>
          <w:rFonts w:hint="cs"/>
          <w:rtl/>
          <w:lang w:eastAsia="he-IL"/>
        </w:rPr>
        <w:t>אני חייב לסיים את זה, מספיק.</w:t>
      </w:r>
    </w:p>
    <w:p w14:paraId="2175B07A" w14:textId="77777777" w:rsidR="00153710" w:rsidRDefault="00153710" w:rsidP="00153710">
      <w:pPr>
        <w:rPr>
          <w:rtl/>
          <w:lang w:eastAsia="he-IL"/>
        </w:rPr>
      </w:pPr>
      <w:bookmarkStart w:id="11653" w:name="_ETM_Q1_11910653"/>
      <w:bookmarkStart w:id="11654" w:name="_ETM_Q1_11911653"/>
      <w:bookmarkEnd w:id="11653"/>
      <w:bookmarkEnd w:id="11654"/>
    </w:p>
    <w:p w14:paraId="3B000187" w14:textId="77777777" w:rsidR="00153710" w:rsidRDefault="00153710" w:rsidP="00153710">
      <w:pPr>
        <w:pStyle w:val="a4"/>
        <w:keepNext/>
        <w:rPr>
          <w:rtl/>
        </w:rPr>
      </w:pPr>
      <w:bookmarkStart w:id="11655" w:name="ET_speaker_אילן_בנימין_1072"/>
      <w:r w:rsidRPr="00153710">
        <w:rPr>
          <w:rStyle w:val="TagStyle"/>
          <w:rtl/>
        </w:rPr>
        <w:t xml:space="preserve"> &lt;&lt; דובר &gt;&gt; </w:t>
      </w:r>
      <w:r>
        <w:rPr>
          <w:rtl/>
        </w:rPr>
        <w:t>אילן בנימין:</w:t>
      </w:r>
      <w:r w:rsidRPr="00153710">
        <w:rPr>
          <w:rStyle w:val="TagStyle"/>
          <w:rtl/>
        </w:rPr>
        <w:t xml:space="preserve"> &lt;&lt; דובר &gt;&gt;</w:t>
      </w:r>
      <w:r>
        <w:rPr>
          <w:rtl/>
        </w:rPr>
        <w:t xml:space="preserve">   </w:t>
      </w:r>
      <w:bookmarkEnd w:id="11655"/>
    </w:p>
    <w:p w14:paraId="0A475D48" w14:textId="77777777" w:rsidR="00153710" w:rsidRDefault="00153710" w:rsidP="00153710">
      <w:pPr>
        <w:pStyle w:val="KeepWithNext"/>
        <w:rPr>
          <w:rtl/>
          <w:lang w:eastAsia="he-IL"/>
        </w:rPr>
      </w:pPr>
    </w:p>
    <w:p w14:paraId="6ED24056" w14:textId="77777777" w:rsidR="00153710" w:rsidRDefault="00153710" w:rsidP="00153710">
      <w:pPr>
        <w:rPr>
          <w:rtl/>
          <w:lang w:eastAsia="he-IL"/>
        </w:rPr>
      </w:pPr>
      <w:bookmarkStart w:id="11656" w:name="_ETM_Q1_11923903"/>
      <w:bookmarkStart w:id="11657" w:name="_ETM_Q1_11924908"/>
      <w:bookmarkEnd w:id="11656"/>
      <w:bookmarkEnd w:id="11657"/>
      <w:r>
        <w:rPr>
          <w:rFonts w:hint="cs"/>
          <w:rtl/>
          <w:lang w:eastAsia="he-IL"/>
        </w:rPr>
        <w:t>הטע</w:t>
      </w:r>
      <w:bookmarkStart w:id="11658" w:name="_ETM_Q1_11922153"/>
      <w:bookmarkEnd w:id="11658"/>
      <w:r>
        <w:rPr>
          <w:rFonts w:hint="cs"/>
          <w:rtl/>
          <w:lang w:eastAsia="he-IL"/>
        </w:rPr>
        <w:t>נה האחרונה</w:t>
      </w:r>
      <w:bookmarkStart w:id="11659" w:name="_ETM_Q1_11917153"/>
      <w:bookmarkEnd w:id="11659"/>
      <w:r>
        <w:rPr>
          <w:rFonts w:hint="cs"/>
          <w:rtl/>
          <w:lang w:eastAsia="he-IL"/>
        </w:rPr>
        <w:t xml:space="preserve"> </w:t>
      </w:r>
      <w:bookmarkStart w:id="11660" w:name="_ETM_Q1_11916404"/>
      <w:bookmarkStart w:id="11661" w:name="_ETM_Q1_11914405"/>
      <w:bookmarkEnd w:id="11660"/>
      <w:bookmarkEnd w:id="11661"/>
      <w:r>
        <w:rPr>
          <w:rFonts w:hint="cs"/>
          <w:rtl/>
          <w:lang w:eastAsia="he-IL"/>
        </w:rPr>
        <w:t xml:space="preserve">לא </w:t>
      </w:r>
      <w:bookmarkStart w:id="11662" w:name="_ETM_Q1_11917902"/>
      <w:bookmarkEnd w:id="11662"/>
      <w:r>
        <w:rPr>
          <w:rFonts w:hint="cs"/>
          <w:rtl/>
          <w:lang w:eastAsia="he-IL"/>
        </w:rPr>
        <w:t>לעניין - - -</w:t>
      </w:r>
    </w:p>
    <w:p w14:paraId="12FB1164" w14:textId="77777777" w:rsidR="00153710" w:rsidRDefault="00153710" w:rsidP="00153710">
      <w:pPr>
        <w:rPr>
          <w:rtl/>
          <w:lang w:eastAsia="he-IL"/>
        </w:rPr>
      </w:pPr>
      <w:bookmarkStart w:id="11663" w:name="_ETM_Q1_11919652"/>
      <w:bookmarkStart w:id="11664" w:name="_ETM_Q1_11920652"/>
      <w:bookmarkStart w:id="11665" w:name="_ETM_Q1_11922902"/>
      <w:bookmarkEnd w:id="11663"/>
      <w:bookmarkEnd w:id="11664"/>
      <w:bookmarkEnd w:id="11665"/>
    </w:p>
    <w:p w14:paraId="44D6DD67" w14:textId="77777777" w:rsidR="00153710" w:rsidRDefault="00153710" w:rsidP="00153710">
      <w:pPr>
        <w:pStyle w:val="a4"/>
        <w:keepNext/>
        <w:rPr>
          <w:rtl/>
        </w:rPr>
      </w:pPr>
      <w:bookmarkStart w:id="11666" w:name="ET_speaker_אמנון_מרחב_1073"/>
      <w:r w:rsidRPr="00153710">
        <w:rPr>
          <w:rStyle w:val="TagStyle"/>
          <w:rtl/>
        </w:rPr>
        <w:t xml:space="preserve"> &lt;&lt; דובר &gt;&gt; </w:t>
      </w:r>
      <w:r>
        <w:rPr>
          <w:rtl/>
        </w:rPr>
        <w:t>אמנון מרחב:</w:t>
      </w:r>
      <w:r w:rsidRPr="00153710">
        <w:rPr>
          <w:rStyle w:val="TagStyle"/>
          <w:rtl/>
        </w:rPr>
        <w:t xml:space="preserve"> &lt;&lt; דובר &gt;&gt;</w:t>
      </w:r>
      <w:r>
        <w:rPr>
          <w:rtl/>
        </w:rPr>
        <w:t xml:space="preserve">   </w:t>
      </w:r>
      <w:bookmarkEnd w:id="11666"/>
    </w:p>
    <w:p w14:paraId="01F89B7A" w14:textId="77777777" w:rsidR="00153710" w:rsidRDefault="00153710" w:rsidP="00153710">
      <w:pPr>
        <w:pStyle w:val="KeepWithNext"/>
        <w:rPr>
          <w:rtl/>
          <w:lang w:eastAsia="he-IL"/>
        </w:rPr>
      </w:pPr>
    </w:p>
    <w:p w14:paraId="39714FBE" w14:textId="77777777" w:rsidR="00153710" w:rsidRDefault="00FF3FC5" w:rsidP="00153710">
      <w:pPr>
        <w:rPr>
          <w:rtl/>
          <w:lang w:eastAsia="he-IL"/>
        </w:rPr>
      </w:pPr>
      <w:bookmarkStart w:id="11667" w:name="_ETM_Q1_11927402"/>
      <w:bookmarkStart w:id="11668" w:name="_ETM_Q1_11928902"/>
      <w:bookmarkStart w:id="11669" w:name="_ETM_Q1_11924902"/>
      <w:bookmarkStart w:id="11670" w:name="_ETM_Q1_11920902"/>
      <w:bookmarkStart w:id="11671" w:name="_ETM_Q1_11921907"/>
      <w:bookmarkStart w:id="11672" w:name="_ETM_Q1_11934156"/>
      <w:bookmarkStart w:id="11673" w:name="_ETM_Q1_11929406"/>
      <w:bookmarkStart w:id="11674" w:name="_ETM_Q1_11924904"/>
      <w:bookmarkStart w:id="11675" w:name="_ETM_Q1_11920404"/>
      <w:bookmarkStart w:id="11676" w:name="_ETM_Q1_11916654"/>
      <w:bookmarkEnd w:id="11667"/>
      <w:bookmarkEnd w:id="11668"/>
      <w:bookmarkEnd w:id="11669"/>
      <w:bookmarkEnd w:id="11670"/>
      <w:bookmarkEnd w:id="11671"/>
      <w:bookmarkEnd w:id="11672"/>
      <w:bookmarkEnd w:id="11673"/>
      <w:bookmarkEnd w:id="11674"/>
      <w:bookmarkEnd w:id="11675"/>
      <w:bookmarkEnd w:id="11676"/>
      <w:r>
        <w:rPr>
          <w:rFonts w:hint="cs"/>
          <w:rtl/>
          <w:lang w:eastAsia="he-IL"/>
        </w:rPr>
        <w:t>גם הטענה שלא ללכת ל</w:t>
      </w:r>
      <w:bookmarkStart w:id="11677" w:name="_ETM_Q1_11917156"/>
      <w:bookmarkEnd w:id="11677"/>
      <w:r>
        <w:rPr>
          <w:rFonts w:hint="cs"/>
          <w:rtl/>
          <w:lang w:eastAsia="he-IL"/>
        </w:rPr>
        <w:t xml:space="preserve">וועדת החריגים, היא </w:t>
      </w:r>
      <w:bookmarkStart w:id="11678" w:name="_ETM_Q1_11925652"/>
      <w:bookmarkEnd w:id="11678"/>
      <w:r>
        <w:rPr>
          <w:rFonts w:hint="cs"/>
          <w:rtl/>
          <w:lang w:eastAsia="he-IL"/>
        </w:rPr>
        <w:t>לא מן העניין.</w:t>
      </w:r>
      <w:bookmarkStart w:id="11679" w:name="_ETM_Q1_11922906"/>
      <w:bookmarkEnd w:id="11679"/>
    </w:p>
    <w:p w14:paraId="4B0CFD3F" w14:textId="77777777" w:rsidR="00FF3FC5" w:rsidRDefault="00FF3FC5" w:rsidP="00153710">
      <w:pPr>
        <w:rPr>
          <w:rtl/>
          <w:lang w:eastAsia="he-IL"/>
        </w:rPr>
      </w:pPr>
      <w:bookmarkStart w:id="11680" w:name="_ETM_Q1_11942156"/>
      <w:bookmarkStart w:id="11681" w:name="_ETM_Q1_11942655"/>
      <w:bookmarkEnd w:id="11680"/>
      <w:bookmarkEnd w:id="11681"/>
    </w:p>
    <w:p w14:paraId="4C5C46D5" w14:textId="77777777" w:rsidR="00FF3FC5" w:rsidRDefault="00FF3FC5" w:rsidP="00FF3FC5">
      <w:pPr>
        <w:pStyle w:val="af6"/>
        <w:keepNext/>
        <w:rPr>
          <w:rtl/>
        </w:rPr>
      </w:pPr>
      <w:bookmarkStart w:id="11682" w:name="ET_yor_5159_1073"/>
      <w:r w:rsidRPr="00FF3FC5">
        <w:rPr>
          <w:rStyle w:val="TagStyle"/>
          <w:rtl/>
        </w:rPr>
        <w:t xml:space="preserve"> &lt;&lt; יור &gt;&gt; </w:t>
      </w:r>
      <w:r>
        <w:rPr>
          <w:rtl/>
        </w:rPr>
        <w:t>היו"ר דוד ביטן:</w:t>
      </w:r>
      <w:r w:rsidRPr="00FF3FC5">
        <w:rPr>
          <w:rStyle w:val="TagStyle"/>
          <w:rtl/>
        </w:rPr>
        <w:t xml:space="preserve"> &lt;&lt; יור &gt;&gt;</w:t>
      </w:r>
      <w:r>
        <w:rPr>
          <w:rtl/>
        </w:rPr>
        <w:t xml:space="preserve">   </w:t>
      </w:r>
      <w:bookmarkEnd w:id="11682"/>
    </w:p>
    <w:p w14:paraId="0B163745" w14:textId="77777777" w:rsidR="00FF3FC5" w:rsidRDefault="00FF3FC5" w:rsidP="00FF3FC5">
      <w:pPr>
        <w:pStyle w:val="KeepWithNext"/>
        <w:rPr>
          <w:rtl/>
          <w:lang w:eastAsia="he-IL"/>
        </w:rPr>
      </w:pPr>
    </w:p>
    <w:p w14:paraId="6E52F608" w14:textId="77777777" w:rsidR="00FF3FC5" w:rsidRDefault="00FF3FC5" w:rsidP="00FF3FC5">
      <w:pPr>
        <w:rPr>
          <w:rtl/>
          <w:lang w:eastAsia="he-IL"/>
        </w:rPr>
      </w:pPr>
      <w:bookmarkStart w:id="11683" w:name="_ETM_Q1_11945406"/>
      <w:bookmarkStart w:id="11684" w:name="_ETM_Q1_11940902"/>
      <w:bookmarkStart w:id="11685" w:name="_ETM_Q1_11937152"/>
      <w:bookmarkEnd w:id="11683"/>
      <w:bookmarkEnd w:id="11684"/>
      <w:bookmarkEnd w:id="11685"/>
      <w:r>
        <w:rPr>
          <w:rFonts w:hint="cs"/>
          <w:rtl/>
          <w:lang w:eastAsia="he-IL"/>
        </w:rPr>
        <w:t>אנחנו בהליך</w:t>
      </w:r>
      <w:bookmarkStart w:id="11686" w:name="_ETM_Q1_11935902"/>
      <w:bookmarkEnd w:id="11686"/>
      <w:r>
        <w:rPr>
          <w:rFonts w:hint="cs"/>
          <w:rtl/>
          <w:lang w:eastAsia="he-IL"/>
        </w:rPr>
        <w:t xml:space="preserve"> כמו שעשינו ביחס למים. אנחנו נאשר </w:t>
      </w:r>
      <w:bookmarkStart w:id="11687" w:name="_ETM_Q1_11943402"/>
      <w:bookmarkEnd w:id="11687"/>
      <w:r>
        <w:rPr>
          <w:rFonts w:hint="cs"/>
          <w:rtl/>
          <w:lang w:eastAsia="he-IL"/>
        </w:rPr>
        <w:t>חריג אחד כרגע,</w:t>
      </w:r>
      <w:bookmarkStart w:id="11688" w:name="_ETM_Q1_11947902"/>
      <w:bookmarkEnd w:id="11688"/>
      <w:r>
        <w:rPr>
          <w:rFonts w:hint="cs"/>
          <w:rtl/>
          <w:lang w:eastAsia="he-IL"/>
        </w:rPr>
        <w:t xml:space="preserve"> זה </w:t>
      </w:r>
      <w:bookmarkStart w:id="11689" w:name="_ETM_Q1_11945405"/>
      <w:bookmarkEnd w:id="11689"/>
      <w:r>
        <w:rPr>
          <w:rFonts w:hint="cs"/>
          <w:rtl/>
          <w:lang w:eastAsia="he-IL"/>
        </w:rPr>
        <w:t xml:space="preserve">החריג ההוא </w:t>
      </w:r>
      <w:bookmarkStart w:id="11690" w:name="_ETM_Q1_11948155"/>
      <w:bookmarkEnd w:id="11690"/>
      <w:r>
        <w:rPr>
          <w:rFonts w:hint="cs"/>
          <w:rtl/>
          <w:lang w:eastAsia="he-IL"/>
        </w:rPr>
        <w:t xml:space="preserve">של </w:t>
      </w:r>
      <w:bookmarkStart w:id="11691" w:name="_ETM_Q1_11947155"/>
      <w:bookmarkEnd w:id="11691"/>
      <w:r>
        <w:rPr>
          <w:rFonts w:hint="cs"/>
          <w:rtl/>
          <w:lang w:eastAsia="he-IL"/>
        </w:rPr>
        <w:t xml:space="preserve">בלוני הגז, בגלל שינוי שיטת השיווק, זה נשמע לי </w:t>
      </w:r>
      <w:bookmarkStart w:id="11692" w:name="_ETM_Q1_11956905"/>
      <w:bookmarkEnd w:id="11692"/>
      <w:r>
        <w:rPr>
          <w:rFonts w:hint="cs"/>
          <w:rtl/>
          <w:lang w:eastAsia="he-IL"/>
        </w:rPr>
        <w:t>הגיוני.</w:t>
      </w:r>
      <w:bookmarkStart w:id="11693" w:name="_ETM_Q1_11957404"/>
      <w:bookmarkEnd w:id="11693"/>
    </w:p>
    <w:p w14:paraId="7FB571EF" w14:textId="77777777" w:rsidR="00FF3FC5" w:rsidRDefault="00FF3FC5" w:rsidP="00FF3FC5">
      <w:pPr>
        <w:rPr>
          <w:rtl/>
          <w:lang w:eastAsia="he-IL"/>
        </w:rPr>
      </w:pPr>
      <w:bookmarkStart w:id="11694" w:name="_ETM_Q1_11958656"/>
      <w:bookmarkStart w:id="11695" w:name="_ETM_Q1_11960154"/>
      <w:bookmarkEnd w:id="11694"/>
      <w:bookmarkEnd w:id="11695"/>
    </w:p>
    <w:p w14:paraId="6EE0E6B7" w14:textId="77777777" w:rsidR="00FF3FC5" w:rsidRDefault="00FF3FC5" w:rsidP="00FF3FC5">
      <w:pPr>
        <w:pStyle w:val="a4"/>
        <w:keepNext/>
        <w:rPr>
          <w:rtl/>
        </w:rPr>
      </w:pPr>
      <w:bookmarkStart w:id="11696" w:name="ET_speaker_אמנון_מרחב_1074"/>
      <w:r w:rsidRPr="00FF3FC5">
        <w:rPr>
          <w:rStyle w:val="TagStyle"/>
          <w:rtl/>
        </w:rPr>
        <w:t xml:space="preserve"> &lt;&lt; דובר &gt;&gt; </w:t>
      </w:r>
      <w:r>
        <w:rPr>
          <w:rtl/>
        </w:rPr>
        <w:t>אמנון מרחב:</w:t>
      </w:r>
      <w:r w:rsidRPr="00FF3FC5">
        <w:rPr>
          <w:rStyle w:val="TagStyle"/>
          <w:rtl/>
        </w:rPr>
        <w:t xml:space="preserve"> &lt;&lt; דובר &gt;&gt;</w:t>
      </w:r>
      <w:r>
        <w:rPr>
          <w:rtl/>
        </w:rPr>
        <w:t xml:space="preserve">   </w:t>
      </w:r>
      <w:bookmarkEnd w:id="11696"/>
    </w:p>
    <w:p w14:paraId="44FFF54A" w14:textId="77777777" w:rsidR="00FF3FC5" w:rsidRDefault="00FF3FC5" w:rsidP="00FF3FC5">
      <w:pPr>
        <w:pStyle w:val="KeepWithNext"/>
        <w:rPr>
          <w:rtl/>
          <w:lang w:eastAsia="he-IL"/>
        </w:rPr>
      </w:pPr>
    </w:p>
    <w:p w14:paraId="2A71E6A2" w14:textId="77777777" w:rsidR="00FF3FC5" w:rsidRDefault="00FF3FC5" w:rsidP="00FF3FC5">
      <w:pPr>
        <w:rPr>
          <w:rtl/>
          <w:lang w:eastAsia="he-IL"/>
        </w:rPr>
      </w:pPr>
      <w:bookmarkStart w:id="11697" w:name="_ETM_Q1_11960904"/>
      <w:bookmarkEnd w:id="11697"/>
      <w:r>
        <w:rPr>
          <w:rFonts w:hint="cs"/>
          <w:rtl/>
          <w:lang w:eastAsia="he-IL"/>
        </w:rPr>
        <w:t>אז מה יקרה?</w:t>
      </w:r>
    </w:p>
    <w:p w14:paraId="6EA9AB04" w14:textId="77777777" w:rsidR="00FF3FC5" w:rsidRDefault="00FF3FC5" w:rsidP="00FF3FC5">
      <w:pPr>
        <w:rPr>
          <w:rtl/>
          <w:lang w:eastAsia="he-IL"/>
        </w:rPr>
      </w:pPr>
      <w:bookmarkStart w:id="11698" w:name="_ETM_Q1_11962154"/>
      <w:bookmarkStart w:id="11699" w:name="_ETM_Q1_11962653"/>
      <w:bookmarkStart w:id="11700" w:name="_ETM_Q1_11957903"/>
      <w:bookmarkEnd w:id="11698"/>
      <w:bookmarkEnd w:id="11699"/>
      <w:bookmarkEnd w:id="11700"/>
    </w:p>
    <w:p w14:paraId="7E12B44E" w14:textId="77777777" w:rsidR="00FF3FC5" w:rsidRDefault="00FF3FC5" w:rsidP="00FF3FC5">
      <w:pPr>
        <w:pStyle w:val="af6"/>
        <w:keepNext/>
        <w:rPr>
          <w:rtl/>
        </w:rPr>
      </w:pPr>
      <w:bookmarkStart w:id="11701" w:name="ET_yor_5159_1075"/>
      <w:r w:rsidRPr="00FF3FC5">
        <w:rPr>
          <w:rStyle w:val="TagStyle"/>
          <w:rtl/>
        </w:rPr>
        <w:t xml:space="preserve"> &lt;&lt; יור &gt;&gt; </w:t>
      </w:r>
      <w:r>
        <w:rPr>
          <w:rtl/>
        </w:rPr>
        <w:t>היו"ר דוד ביטן:</w:t>
      </w:r>
      <w:r w:rsidRPr="00FF3FC5">
        <w:rPr>
          <w:rStyle w:val="TagStyle"/>
          <w:rtl/>
        </w:rPr>
        <w:t xml:space="preserve"> &lt;&lt; יור &gt;&gt;</w:t>
      </w:r>
      <w:r>
        <w:rPr>
          <w:rtl/>
        </w:rPr>
        <w:t xml:space="preserve">   </w:t>
      </w:r>
      <w:bookmarkEnd w:id="11701"/>
    </w:p>
    <w:p w14:paraId="2E9C1E48" w14:textId="77777777" w:rsidR="00FF3FC5" w:rsidRDefault="00FF3FC5" w:rsidP="00FF3FC5">
      <w:pPr>
        <w:pStyle w:val="KeepWithNext"/>
        <w:rPr>
          <w:rtl/>
          <w:lang w:eastAsia="he-IL"/>
        </w:rPr>
      </w:pPr>
    </w:p>
    <w:p w14:paraId="36427311" w14:textId="77777777" w:rsidR="00FF3FC5" w:rsidRDefault="00FF3FC5" w:rsidP="00FF3FC5">
      <w:pPr>
        <w:rPr>
          <w:rtl/>
          <w:lang w:eastAsia="he-IL"/>
        </w:rPr>
      </w:pPr>
      <w:bookmarkStart w:id="11702" w:name="_ETM_Q1_11958906"/>
      <w:bookmarkEnd w:id="11702"/>
      <w:r>
        <w:rPr>
          <w:rFonts w:hint="cs"/>
          <w:rtl/>
          <w:lang w:eastAsia="he-IL"/>
        </w:rPr>
        <w:t>אני מכניס את זה לחוק כחריג.</w:t>
      </w:r>
    </w:p>
    <w:p w14:paraId="2E4534E2" w14:textId="77777777" w:rsidR="00FF3FC5" w:rsidRDefault="00FF3FC5" w:rsidP="00FF3FC5">
      <w:pPr>
        <w:rPr>
          <w:rtl/>
          <w:lang w:eastAsia="he-IL"/>
        </w:rPr>
      </w:pPr>
      <w:bookmarkStart w:id="11703" w:name="_ETM_Q1_11962406"/>
      <w:bookmarkStart w:id="11704" w:name="_ETM_Q1_11962656"/>
      <w:bookmarkStart w:id="11705" w:name="_ETM_Q1_11957656"/>
      <w:bookmarkStart w:id="11706" w:name="_ETM_Q1_11962405"/>
      <w:bookmarkEnd w:id="11703"/>
      <w:bookmarkEnd w:id="11704"/>
      <w:bookmarkEnd w:id="11705"/>
      <w:bookmarkEnd w:id="11706"/>
    </w:p>
    <w:p w14:paraId="300A968C" w14:textId="77777777" w:rsidR="00FF3FC5" w:rsidRDefault="00FF3FC5" w:rsidP="00FF3FC5">
      <w:pPr>
        <w:pStyle w:val="a4"/>
        <w:keepNext/>
        <w:rPr>
          <w:rtl/>
        </w:rPr>
      </w:pPr>
      <w:bookmarkStart w:id="11707" w:name="ET_speaker_דור_חרלב_1076"/>
      <w:r w:rsidRPr="00FF3FC5">
        <w:rPr>
          <w:rStyle w:val="TagStyle"/>
          <w:rtl/>
        </w:rPr>
        <w:t xml:space="preserve"> &lt;&lt; דובר &gt;&gt; </w:t>
      </w:r>
      <w:r>
        <w:rPr>
          <w:rtl/>
        </w:rPr>
        <w:t xml:space="preserve">דור </w:t>
      </w:r>
      <w:proofErr w:type="spellStart"/>
      <w:r>
        <w:rPr>
          <w:rtl/>
        </w:rPr>
        <w:t>חרל</w:t>
      </w:r>
      <w:r>
        <w:rPr>
          <w:rFonts w:hint="cs"/>
          <w:rtl/>
        </w:rPr>
        <w:t>פ</w:t>
      </w:r>
      <w:proofErr w:type="spellEnd"/>
      <w:r>
        <w:rPr>
          <w:rtl/>
        </w:rPr>
        <w:t>:</w:t>
      </w:r>
      <w:r w:rsidRPr="00FF3FC5">
        <w:rPr>
          <w:rStyle w:val="TagStyle"/>
          <w:rtl/>
        </w:rPr>
        <w:t xml:space="preserve"> &lt;&lt; דובר &gt;&gt;</w:t>
      </w:r>
      <w:r>
        <w:rPr>
          <w:rtl/>
        </w:rPr>
        <w:t xml:space="preserve">   </w:t>
      </w:r>
      <w:bookmarkEnd w:id="11707"/>
    </w:p>
    <w:p w14:paraId="213E4789" w14:textId="77777777" w:rsidR="00FF3FC5" w:rsidRDefault="00FF3FC5" w:rsidP="00FF3FC5">
      <w:pPr>
        <w:pStyle w:val="KeepWithNext"/>
        <w:rPr>
          <w:rtl/>
          <w:lang w:eastAsia="he-IL"/>
        </w:rPr>
      </w:pPr>
    </w:p>
    <w:p w14:paraId="6D4B21F7" w14:textId="77777777" w:rsidR="00FF3FC5" w:rsidRDefault="00FF3FC5" w:rsidP="00FF3FC5">
      <w:pPr>
        <w:rPr>
          <w:rtl/>
          <w:lang w:eastAsia="he-IL"/>
        </w:rPr>
      </w:pPr>
      <w:bookmarkStart w:id="11708" w:name="_ETM_Q1_11963402"/>
      <w:bookmarkStart w:id="11709" w:name="_ETM_Q1_11960655"/>
      <w:bookmarkEnd w:id="11708"/>
      <w:bookmarkEnd w:id="11709"/>
      <w:r>
        <w:rPr>
          <w:rFonts w:hint="cs"/>
          <w:rtl/>
          <w:lang w:eastAsia="he-IL"/>
        </w:rPr>
        <w:t xml:space="preserve">כבוד היושב-ראש, אני </w:t>
      </w:r>
      <w:bookmarkStart w:id="11710" w:name="_ETM_Q1_11962652"/>
      <w:bookmarkEnd w:id="11710"/>
      <w:r>
        <w:rPr>
          <w:rFonts w:hint="cs"/>
          <w:rtl/>
          <w:lang w:eastAsia="he-IL"/>
        </w:rPr>
        <w:t>מוחה בתוקף בשם הציבור.</w:t>
      </w:r>
      <w:bookmarkStart w:id="11711" w:name="_ETM_Q1_11960402"/>
      <w:bookmarkEnd w:id="11711"/>
    </w:p>
    <w:p w14:paraId="766300B4" w14:textId="77777777" w:rsidR="00FF3FC5" w:rsidRDefault="00FF3FC5" w:rsidP="00FF3FC5">
      <w:pPr>
        <w:rPr>
          <w:rtl/>
          <w:lang w:eastAsia="he-IL"/>
        </w:rPr>
      </w:pPr>
      <w:bookmarkStart w:id="11712" w:name="_ETM_Q1_11960652"/>
      <w:bookmarkStart w:id="11713" w:name="_ETM_Q1_11960902"/>
      <w:bookmarkStart w:id="11714" w:name="_ETM_Q1_11964152"/>
      <w:bookmarkEnd w:id="11712"/>
      <w:bookmarkEnd w:id="11713"/>
      <w:bookmarkEnd w:id="11714"/>
    </w:p>
    <w:p w14:paraId="4F1F02E2" w14:textId="77777777" w:rsidR="00FF3FC5" w:rsidRDefault="00FF3FC5" w:rsidP="00FF3FC5">
      <w:pPr>
        <w:pStyle w:val="a4"/>
        <w:keepNext/>
        <w:rPr>
          <w:rtl/>
        </w:rPr>
      </w:pPr>
      <w:bookmarkStart w:id="11715" w:name="ET_speaker_אמנון_מרחב_1077"/>
      <w:r w:rsidRPr="00FF3FC5">
        <w:rPr>
          <w:rStyle w:val="TagStyle"/>
          <w:rtl/>
        </w:rPr>
        <w:t xml:space="preserve"> &lt;&lt; דובר &gt;&gt; </w:t>
      </w:r>
      <w:r>
        <w:rPr>
          <w:rtl/>
        </w:rPr>
        <w:t>אמנון מרחב:</w:t>
      </w:r>
      <w:r w:rsidRPr="00FF3FC5">
        <w:rPr>
          <w:rStyle w:val="TagStyle"/>
          <w:rtl/>
        </w:rPr>
        <w:t xml:space="preserve"> &lt;&lt; דובר &gt;&gt;</w:t>
      </w:r>
      <w:r>
        <w:rPr>
          <w:rtl/>
        </w:rPr>
        <w:t xml:space="preserve">   </w:t>
      </w:r>
      <w:bookmarkEnd w:id="11715"/>
    </w:p>
    <w:p w14:paraId="73BE7DED" w14:textId="77777777" w:rsidR="00FF3FC5" w:rsidRDefault="00FF3FC5" w:rsidP="00FF3FC5">
      <w:pPr>
        <w:pStyle w:val="KeepWithNext"/>
        <w:rPr>
          <w:rtl/>
          <w:lang w:eastAsia="he-IL"/>
        </w:rPr>
      </w:pPr>
    </w:p>
    <w:p w14:paraId="6DF1E787" w14:textId="77777777" w:rsidR="00FF3FC5" w:rsidRDefault="00FF3FC5" w:rsidP="00FF3FC5">
      <w:pPr>
        <w:rPr>
          <w:rtl/>
          <w:lang w:eastAsia="he-IL"/>
        </w:rPr>
      </w:pPr>
      <w:bookmarkStart w:id="11716" w:name="_ETM_Q1_11965152"/>
      <w:bookmarkStart w:id="11717" w:name="_ETM_Q1_11965402"/>
      <w:bookmarkEnd w:id="11716"/>
      <w:bookmarkEnd w:id="11717"/>
      <w:r>
        <w:rPr>
          <w:rFonts w:hint="cs"/>
          <w:rtl/>
          <w:lang w:eastAsia="he-IL"/>
        </w:rPr>
        <w:t xml:space="preserve">אבל אמרת שפה נעשה כמו - - </w:t>
      </w:r>
      <w:bookmarkStart w:id="11718" w:name="_ETM_Q1_11968152"/>
      <w:bookmarkEnd w:id="11718"/>
      <w:r>
        <w:rPr>
          <w:rFonts w:hint="cs"/>
          <w:rtl/>
          <w:lang w:eastAsia="he-IL"/>
        </w:rPr>
        <w:t>-</w:t>
      </w:r>
    </w:p>
    <w:p w14:paraId="744C1EC0" w14:textId="77777777" w:rsidR="00FF3FC5" w:rsidRDefault="00FF3FC5" w:rsidP="00FF3FC5">
      <w:pPr>
        <w:rPr>
          <w:rtl/>
          <w:lang w:eastAsia="he-IL"/>
        </w:rPr>
      </w:pPr>
      <w:bookmarkStart w:id="11719" w:name="_ETM_Q1_11968653"/>
      <w:bookmarkEnd w:id="11719"/>
    </w:p>
    <w:p w14:paraId="27449D91" w14:textId="77777777" w:rsidR="00FF3FC5" w:rsidRDefault="00FF3FC5" w:rsidP="00FF3FC5">
      <w:pPr>
        <w:pStyle w:val="af6"/>
        <w:keepNext/>
        <w:rPr>
          <w:rtl/>
        </w:rPr>
      </w:pPr>
      <w:bookmarkStart w:id="11720" w:name="ET_yor_5159_1078"/>
      <w:r w:rsidRPr="00FF3FC5">
        <w:rPr>
          <w:rStyle w:val="TagStyle"/>
          <w:rtl/>
        </w:rPr>
        <w:t xml:space="preserve"> &lt;&lt; יור &gt;&gt; </w:t>
      </w:r>
      <w:r>
        <w:rPr>
          <w:rtl/>
        </w:rPr>
        <w:t>היו"ר דוד ביטן:</w:t>
      </w:r>
      <w:r w:rsidRPr="00FF3FC5">
        <w:rPr>
          <w:rStyle w:val="TagStyle"/>
          <w:rtl/>
        </w:rPr>
        <w:t xml:space="preserve"> &lt;&lt; יור &gt;&gt;</w:t>
      </w:r>
      <w:r>
        <w:rPr>
          <w:rtl/>
        </w:rPr>
        <w:t xml:space="preserve">   </w:t>
      </w:r>
      <w:bookmarkEnd w:id="11720"/>
    </w:p>
    <w:p w14:paraId="0E5D9A39" w14:textId="77777777" w:rsidR="00FF3FC5" w:rsidRDefault="00FF3FC5" w:rsidP="00FF3FC5">
      <w:pPr>
        <w:pStyle w:val="KeepWithNext"/>
        <w:rPr>
          <w:rtl/>
          <w:lang w:eastAsia="he-IL"/>
        </w:rPr>
      </w:pPr>
    </w:p>
    <w:p w14:paraId="37F22851" w14:textId="77777777" w:rsidR="00FF3FC5" w:rsidRDefault="00FF3FC5" w:rsidP="00FF3FC5">
      <w:pPr>
        <w:rPr>
          <w:rtl/>
          <w:lang w:eastAsia="he-IL"/>
        </w:rPr>
      </w:pPr>
      <w:bookmarkStart w:id="11721" w:name="_ETM_Q1_11969902"/>
      <w:bookmarkEnd w:id="11721"/>
      <w:r>
        <w:rPr>
          <w:rFonts w:hint="cs"/>
          <w:rtl/>
          <w:lang w:eastAsia="he-IL"/>
        </w:rPr>
        <w:t>רגע,</w:t>
      </w:r>
      <w:bookmarkStart w:id="11722" w:name="_ETM_Q1_11966152"/>
      <w:bookmarkEnd w:id="11722"/>
      <w:r>
        <w:rPr>
          <w:rFonts w:hint="cs"/>
          <w:rtl/>
          <w:lang w:eastAsia="he-IL"/>
        </w:rPr>
        <w:t xml:space="preserve"> אתם לא נותנים לי לסיים.</w:t>
      </w:r>
      <w:bookmarkStart w:id="11723" w:name="_ETM_Q1_11973903"/>
      <w:bookmarkEnd w:id="11723"/>
    </w:p>
    <w:p w14:paraId="60017A53" w14:textId="77777777" w:rsidR="00FF3FC5" w:rsidRDefault="00FF3FC5" w:rsidP="00FF3FC5">
      <w:pPr>
        <w:rPr>
          <w:rtl/>
          <w:lang w:eastAsia="he-IL"/>
        </w:rPr>
      </w:pPr>
      <w:bookmarkStart w:id="11724" w:name="_ETM_Q1_11974153"/>
      <w:bookmarkStart w:id="11725" w:name="_ETM_Q1_11974653"/>
      <w:bookmarkStart w:id="11726" w:name="_ETM_Q1_11971404"/>
      <w:bookmarkStart w:id="11727" w:name="_ETM_Q1_11972654"/>
      <w:bookmarkEnd w:id="11724"/>
      <w:bookmarkEnd w:id="11725"/>
      <w:bookmarkEnd w:id="11726"/>
      <w:bookmarkEnd w:id="11727"/>
    </w:p>
    <w:p w14:paraId="33BEA642" w14:textId="77777777" w:rsidR="00FF3FC5" w:rsidRDefault="00FF3FC5" w:rsidP="00FF3FC5">
      <w:pPr>
        <w:pStyle w:val="a4"/>
        <w:keepNext/>
        <w:rPr>
          <w:rtl/>
        </w:rPr>
      </w:pPr>
      <w:bookmarkStart w:id="11728" w:name="ET_speaker_דור_חרלב_1079"/>
      <w:r w:rsidRPr="00FF3FC5">
        <w:rPr>
          <w:rStyle w:val="TagStyle"/>
          <w:rtl/>
        </w:rPr>
        <w:t xml:space="preserve"> &lt;&lt; דובר &gt;&gt; </w:t>
      </w:r>
      <w:r>
        <w:rPr>
          <w:rtl/>
        </w:rPr>
        <w:t xml:space="preserve">דור </w:t>
      </w:r>
      <w:proofErr w:type="spellStart"/>
      <w:r>
        <w:rPr>
          <w:rtl/>
        </w:rPr>
        <w:t>חרל</w:t>
      </w:r>
      <w:r>
        <w:rPr>
          <w:rFonts w:hint="cs"/>
          <w:rtl/>
        </w:rPr>
        <w:t>פ</w:t>
      </w:r>
      <w:proofErr w:type="spellEnd"/>
      <w:r>
        <w:rPr>
          <w:rtl/>
        </w:rPr>
        <w:t>:</w:t>
      </w:r>
      <w:r w:rsidRPr="00FF3FC5">
        <w:rPr>
          <w:rStyle w:val="TagStyle"/>
          <w:rtl/>
        </w:rPr>
        <w:t xml:space="preserve"> &lt;&lt; דובר &gt;&gt;</w:t>
      </w:r>
      <w:r>
        <w:rPr>
          <w:rtl/>
        </w:rPr>
        <w:t xml:space="preserve">   </w:t>
      </w:r>
      <w:bookmarkEnd w:id="11728"/>
    </w:p>
    <w:p w14:paraId="33FCFF3B" w14:textId="77777777" w:rsidR="00FF3FC5" w:rsidRDefault="00FF3FC5" w:rsidP="00FF3FC5">
      <w:pPr>
        <w:pStyle w:val="KeepWithNext"/>
        <w:rPr>
          <w:rtl/>
          <w:lang w:eastAsia="he-IL"/>
        </w:rPr>
      </w:pPr>
    </w:p>
    <w:p w14:paraId="0BD83854" w14:textId="77777777" w:rsidR="00FF3FC5" w:rsidRDefault="00FF3FC5" w:rsidP="00FF3FC5">
      <w:pPr>
        <w:rPr>
          <w:rtl/>
          <w:lang w:eastAsia="he-IL"/>
        </w:rPr>
      </w:pPr>
      <w:bookmarkStart w:id="11729" w:name="_ETM_Q1_11973904"/>
      <w:bookmarkStart w:id="11730" w:name="_ETM_Q1_11974404"/>
      <w:bookmarkStart w:id="11731" w:name="_ETM_Q1_11971654"/>
      <w:bookmarkEnd w:id="11729"/>
      <w:bookmarkEnd w:id="11730"/>
      <w:bookmarkEnd w:id="11731"/>
      <w:r>
        <w:rPr>
          <w:rFonts w:hint="cs"/>
          <w:rtl/>
          <w:lang w:eastAsia="he-IL"/>
        </w:rPr>
        <w:t>חנקתם את האנשים</w:t>
      </w:r>
      <w:bookmarkStart w:id="11732" w:name="_ETM_Q1_11968403"/>
      <w:bookmarkEnd w:id="11732"/>
      <w:r>
        <w:rPr>
          <w:rFonts w:hint="cs"/>
          <w:rtl/>
          <w:lang w:eastAsia="he-IL"/>
        </w:rPr>
        <w:t>.</w:t>
      </w:r>
    </w:p>
    <w:p w14:paraId="00F5A358" w14:textId="77777777" w:rsidR="00FF3FC5" w:rsidRDefault="00FF3FC5" w:rsidP="00FF3FC5">
      <w:pPr>
        <w:rPr>
          <w:rtl/>
          <w:lang w:eastAsia="he-IL"/>
        </w:rPr>
      </w:pPr>
      <w:bookmarkStart w:id="11733" w:name="_ETM_Q1_11970153"/>
      <w:bookmarkStart w:id="11734" w:name="_ETM_Q1_11970404"/>
      <w:bookmarkEnd w:id="11733"/>
      <w:bookmarkEnd w:id="11734"/>
    </w:p>
    <w:p w14:paraId="6A881C9D" w14:textId="77777777" w:rsidR="00FF3FC5" w:rsidRDefault="00FF3FC5" w:rsidP="00FF3FC5">
      <w:pPr>
        <w:pStyle w:val="af6"/>
        <w:keepNext/>
        <w:rPr>
          <w:rtl/>
        </w:rPr>
      </w:pPr>
      <w:bookmarkStart w:id="11735" w:name="ET_yor_5159_1080"/>
      <w:r w:rsidRPr="00FF3FC5">
        <w:rPr>
          <w:rStyle w:val="TagStyle"/>
          <w:rtl/>
        </w:rPr>
        <w:t xml:space="preserve"> &lt;&lt; יור &gt;&gt; </w:t>
      </w:r>
      <w:r>
        <w:rPr>
          <w:rtl/>
        </w:rPr>
        <w:t>היו"ר דוד ביטן:</w:t>
      </w:r>
      <w:r w:rsidRPr="00FF3FC5">
        <w:rPr>
          <w:rStyle w:val="TagStyle"/>
          <w:rtl/>
        </w:rPr>
        <w:t xml:space="preserve"> &lt;&lt; יור &gt;&gt;</w:t>
      </w:r>
      <w:r>
        <w:rPr>
          <w:rtl/>
        </w:rPr>
        <w:t xml:space="preserve">   </w:t>
      </w:r>
      <w:bookmarkEnd w:id="11735"/>
    </w:p>
    <w:p w14:paraId="02BEB557" w14:textId="77777777" w:rsidR="00FF3FC5" w:rsidRDefault="00FF3FC5" w:rsidP="00FF3FC5">
      <w:pPr>
        <w:pStyle w:val="KeepWithNext"/>
        <w:rPr>
          <w:rtl/>
          <w:lang w:eastAsia="he-IL"/>
        </w:rPr>
      </w:pPr>
    </w:p>
    <w:p w14:paraId="693F84AC" w14:textId="77777777" w:rsidR="00FF3FC5" w:rsidRDefault="00FF3FC5" w:rsidP="00FF3FC5">
      <w:pPr>
        <w:rPr>
          <w:rtl/>
          <w:lang w:eastAsia="he-IL"/>
        </w:rPr>
      </w:pPr>
      <w:bookmarkStart w:id="11736" w:name="_ETM_Q1_11971903"/>
      <w:bookmarkEnd w:id="11736"/>
      <w:r>
        <w:rPr>
          <w:rFonts w:hint="cs"/>
          <w:rtl/>
          <w:lang w:eastAsia="he-IL"/>
        </w:rPr>
        <w:t xml:space="preserve">אם מכל החוק הזה, </w:t>
      </w:r>
      <w:bookmarkStart w:id="11737" w:name="_ETM_Q1_11974156"/>
      <w:bookmarkEnd w:id="11737"/>
      <w:r>
        <w:rPr>
          <w:rFonts w:hint="cs"/>
          <w:rtl/>
          <w:lang w:eastAsia="he-IL"/>
        </w:rPr>
        <w:t xml:space="preserve">הבנת שחנקנו בגלל המוצר הזה </w:t>
      </w:r>
      <w:bookmarkStart w:id="11738" w:name="_ETM_Q1_11985653"/>
      <w:bookmarkEnd w:id="11738"/>
      <w:r>
        <w:rPr>
          <w:rtl/>
          <w:lang w:eastAsia="he-IL"/>
        </w:rPr>
        <w:t>–</w:t>
      </w:r>
      <w:r>
        <w:rPr>
          <w:rFonts w:hint="cs"/>
          <w:rtl/>
          <w:lang w:eastAsia="he-IL"/>
        </w:rPr>
        <w:t xml:space="preserve"> בסדר.</w:t>
      </w:r>
      <w:bookmarkStart w:id="11739" w:name="_ETM_Q1_11981654"/>
      <w:bookmarkEnd w:id="11739"/>
    </w:p>
    <w:p w14:paraId="44D1B1EC" w14:textId="77777777" w:rsidR="00FF3FC5" w:rsidRDefault="00FF3FC5" w:rsidP="00FF3FC5">
      <w:pPr>
        <w:rPr>
          <w:rtl/>
          <w:lang w:eastAsia="he-IL"/>
        </w:rPr>
      </w:pPr>
      <w:bookmarkStart w:id="11740" w:name="_ETM_Q1_11984653"/>
      <w:bookmarkStart w:id="11741" w:name="_ETM_Q1_11980402"/>
      <w:bookmarkEnd w:id="11740"/>
      <w:bookmarkEnd w:id="11741"/>
    </w:p>
    <w:p w14:paraId="3BA389BE" w14:textId="77777777" w:rsidR="00FF3FC5" w:rsidRDefault="00FF3FC5" w:rsidP="00FF3FC5">
      <w:pPr>
        <w:pStyle w:val="a4"/>
        <w:keepNext/>
        <w:rPr>
          <w:rtl/>
        </w:rPr>
      </w:pPr>
      <w:bookmarkStart w:id="11742" w:name="ET_speaker_דור_חרלב_1081"/>
      <w:r w:rsidRPr="00FF3FC5">
        <w:rPr>
          <w:rStyle w:val="TagStyle"/>
          <w:rtl/>
        </w:rPr>
        <w:t xml:space="preserve"> &lt;&lt; דובר &gt;&gt; </w:t>
      </w:r>
      <w:r>
        <w:rPr>
          <w:rtl/>
        </w:rPr>
        <w:t xml:space="preserve">דור </w:t>
      </w:r>
      <w:proofErr w:type="spellStart"/>
      <w:r>
        <w:rPr>
          <w:rtl/>
        </w:rPr>
        <w:t>חרל</w:t>
      </w:r>
      <w:r>
        <w:rPr>
          <w:rFonts w:hint="cs"/>
          <w:rtl/>
        </w:rPr>
        <w:t>פ</w:t>
      </w:r>
      <w:proofErr w:type="spellEnd"/>
      <w:r>
        <w:rPr>
          <w:rtl/>
        </w:rPr>
        <w:t>:</w:t>
      </w:r>
      <w:r w:rsidRPr="00FF3FC5">
        <w:rPr>
          <w:rStyle w:val="TagStyle"/>
          <w:rtl/>
        </w:rPr>
        <w:t xml:space="preserve"> &lt;&lt; דובר &gt;&gt;</w:t>
      </w:r>
      <w:r>
        <w:rPr>
          <w:rtl/>
        </w:rPr>
        <w:t xml:space="preserve">   </w:t>
      </w:r>
      <w:bookmarkEnd w:id="11742"/>
    </w:p>
    <w:p w14:paraId="0BE82427" w14:textId="77777777" w:rsidR="00FF3FC5" w:rsidRDefault="00FF3FC5" w:rsidP="00FF3FC5">
      <w:pPr>
        <w:pStyle w:val="KeepWithNext"/>
        <w:rPr>
          <w:rtl/>
          <w:lang w:eastAsia="he-IL"/>
        </w:rPr>
      </w:pPr>
    </w:p>
    <w:p w14:paraId="63BFB5BF" w14:textId="77777777" w:rsidR="00FF3FC5" w:rsidRDefault="00FF3FC5" w:rsidP="00FF3FC5">
      <w:pPr>
        <w:rPr>
          <w:rtl/>
          <w:lang w:eastAsia="he-IL"/>
        </w:rPr>
      </w:pPr>
      <w:bookmarkStart w:id="11743" w:name="_ETM_Q1_11983906"/>
      <w:bookmarkStart w:id="11744" w:name="_ETM_Q1_11984156"/>
      <w:bookmarkStart w:id="11745" w:name="_ETM_Q1_11979406"/>
      <w:bookmarkStart w:id="11746" w:name="_ETM_Q1_11976905"/>
      <w:bookmarkEnd w:id="11743"/>
      <w:bookmarkEnd w:id="11744"/>
      <w:bookmarkEnd w:id="11745"/>
      <w:bookmarkEnd w:id="11746"/>
      <w:r>
        <w:rPr>
          <w:rFonts w:hint="cs"/>
          <w:rtl/>
          <w:lang w:eastAsia="he-IL"/>
        </w:rPr>
        <w:t>זה לא מוצר אחד.</w:t>
      </w:r>
    </w:p>
    <w:p w14:paraId="4CAC4876" w14:textId="77777777" w:rsidR="00FF3FC5" w:rsidRDefault="00FF3FC5" w:rsidP="00FF3FC5">
      <w:pPr>
        <w:rPr>
          <w:rtl/>
          <w:lang w:eastAsia="he-IL"/>
        </w:rPr>
      </w:pPr>
      <w:bookmarkStart w:id="11747" w:name="_ETM_Q1_11982156"/>
      <w:bookmarkStart w:id="11748" w:name="_ETM_Q1_11982655"/>
      <w:bookmarkStart w:id="11749" w:name="_ETM_Q1_11977906"/>
      <w:bookmarkEnd w:id="11747"/>
      <w:bookmarkEnd w:id="11748"/>
      <w:bookmarkEnd w:id="11749"/>
    </w:p>
    <w:p w14:paraId="0864BC2D" w14:textId="77777777" w:rsidR="00FF3FC5" w:rsidRDefault="00FF3FC5" w:rsidP="00FF3FC5">
      <w:pPr>
        <w:pStyle w:val="af6"/>
        <w:keepNext/>
        <w:rPr>
          <w:rtl/>
        </w:rPr>
      </w:pPr>
      <w:bookmarkStart w:id="11750" w:name="ET_yor_5159_1082"/>
      <w:r w:rsidRPr="00FF3FC5">
        <w:rPr>
          <w:rStyle w:val="TagStyle"/>
          <w:rtl/>
        </w:rPr>
        <w:t xml:space="preserve"> &lt;&lt; יור &gt;&gt; </w:t>
      </w:r>
      <w:r>
        <w:rPr>
          <w:rtl/>
        </w:rPr>
        <w:t>היו"ר דוד ביטן:</w:t>
      </w:r>
      <w:r w:rsidRPr="00FF3FC5">
        <w:rPr>
          <w:rStyle w:val="TagStyle"/>
          <w:rtl/>
        </w:rPr>
        <w:t xml:space="preserve"> &lt;&lt; יור &gt;&gt;</w:t>
      </w:r>
      <w:r>
        <w:rPr>
          <w:rtl/>
        </w:rPr>
        <w:t xml:space="preserve">   </w:t>
      </w:r>
      <w:bookmarkEnd w:id="11750"/>
    </w:p>
    <w:p w14:paraId="1B93ADA4" w14:textId="77777777" w:rsidR="00FF3FC5" w:rsidRDefault="00FF3FC5" w:rsidP="00FF3FC5">
      <w:pPr>
        <w:pStyle w:val="KeepWithNext"/>
        <w:rPr>
          <w:rtl/>
          <w:lang w:eastAsia="he-IL"/>
        </w:rPr>
      </w:pPr>
    </w:p>
    <w:p w14:paraId="0B793543" w14:textId="77777777" w:rsidR="00FF3FC5" w:rsidRDefault="00FF3FC5" w:rsidP="00FF3FC5">
      <w:pPr>
        <w:rPr>
          <w:rtl/>
          <w:lang w:eastAsia="he-IL"/>
        </w:rPr>
      </w:pPr>
      <w:r>
        <w:rPr>
          <w:rFonts w:hint="cs"/>
          <w:rtl/>
          <w:lang w:eastAsia="he-IL"/>
        </w:rPr>
        <w:t>ל</w:t>
      </w:r>
      <w:bookmarkStart w:id="11751" w:name="_ETM_Q1_11979152"/>
      <w:bookmarkEnd w:id="11751"/>
      <w:r>
        <w:rPr>
          <w:rFonts w:hint="cs"/>
          <w:rtl/>
          <w:lang w:eastAsia="he-IL"/>
        </w:rPr>
        <w:t>א נכון.</w:t>
      </w:r>
    </w:p>
    <w:p w14:paraId="43FD0629" w14:textId="77777777" w:rsidR="00FF3FC5" w:rsidRDefault="00FF3FC5" w:rsidP="00FF3FC5">
      <w:pPr>
        <w:rPr>
          <w:rtl/>
          <w:lang w:eastAsia="he-IL"/>
        </w:rPr>
      </w:pPr>
      <w:bookmarkStart w:id="11752" w:name="_ETM_Q1_11980656"/>
      <w:bookmarkEnd w:id="11752"/>
    </w:p>
    <w:p w14:paraId="5CE21CEC" w14:textId="77777777" w:rsidR="00FF3FC5" w:rsidRDefault="00FF3FC5" w:rsidP="00FF3FC5">
      <w:pPr>
        <w:pStyle w:val="a4"/>
        <w:keepNext/>
        <w:rPr>
          <w:rtl/>
        </w:rPr>
      </w:pPr>
      <w:bookmarkStart w:id="11753" w:name="ET_speaker_דור_חרלב_1083"/>
      <w:r w:rsidRPr="00FF3FC5">
        <w:rPr>
          <w:rStyle w:val="TagStyle"/>
          <w:rtl/>
        </w:rPr>
        <w:t xml:space="preserve"> &lt;&lt; דובר &gt;&gt; </w:t>
      </w:r>
      <w:r>
        <w:rPr>
          <w:rtl/>
        </w:rPr>
        <w:t xml:space="preserve">דור </w:t>
      </w:r>
      <w:proofErr w:type="spellStart"/>
      <w:r>
        <w:rPr>
          <w:rtl/>
        </w:rPr>
        <w:t>חרל</w:t>
      </w:r>
      <w:bookmarkStart w:id="11754" w:name="_ETM_Q1_11983654"/>
      <w:bookmarkEnd w:id="11754"/>
      <w:r>
        <w:rPr>
          <w:rFonts w:hint="cs"/>
          <w:rtl/>
        </w:rPr>
        <w:t>פ</w:t>
      </w:r>
      <w:proofErr w:type="spellEnd"/>
      <w:r>
        <w:rPr>
          <w:rtl/>
        </w:rPr>
        <w:t>:</w:t>
      </w:r>
      <w:r w:rsidRPr="00FF3FC5">
        <w:rPr>
          <w:rStyle w:val="TagStyle"/>
          <w:rtl/>
        </w:rPr>
        <w:t xml:space="preserve"> &lt;&lt; דובר &gt;&gt;</w:t>
      </w:r>
      <w:r>
        <w:rPr>
          <w:rtl/>
        </w:rPr>
        <w:t xml:space="preserve">   </w:t>
      </w:r>
      <w:bookmarkEnd w:id="11753"/>
    </w:p>
    <w:p w14:paraId="697C7541" w14:textId="77777777" w:rsidR="00FF3FC5" w:rsidRDefault="00FF3FC5" w:rsidP="00FF3FC5">
      <w:pPr>
        <w:pStyle w:val="KeepWithNext"/>
        <w:rPr>
          <w:rtl/>
          <w:lang w:eastAsia="he-IL"/>
        </w:rPr>
      </w:pPr>
    </w:p>
    <w:p w14:paraId="66AB318D" w14:textId="77777777" w:rsidR="00FF3FC5" w:rsidRDefault="00FF3FC5" w:rsidP="00FF3FC5">
      <w:pPr>
        <w:rPr>
          <w:rtl/>
          <w:lang w:eastAsia="he-IL"/>
        </w:rPr>
      </w:pPr>
      <w:bookmarkStart w:id="11755" w:name="_ETM_Q1_11982152"/>
      <w:bookmarkStart w:id="11756" w:name="_ETM_Q1_11977652"/>
      <w:bookmarkEnd w:id="11755"/>
      <w:bookmarkEnd w:id="11756"/>
      <w:r>
        <w:rPr>
          <w:rFonts w:hint="cs"/>
          <w:rtl/>
          <w:lang w:eastAsia="he-IL"/>
        </w:rPr>
        <w:t xml:space="preserve">אז איזה מוצר? תכתבו את </w:t>
      </w:r>
      <w:bookmarkStart w:id="11757" w:name="_ETM_Q1_11986652"/>
      <w:bookmarkEnd w:id="11757"/>
      <w:r>
        <w:rPr>
          <w:rFonts w:hint="cs"/>
          <w:rtl/>
          <w:lang w:eastAsia="he-IL"/>
        </w:rPr>
        <w:t>השם של המוצר</w:t>
      </w:r>
      <w:bookmarkStart w:id="11758" w:name="_ETM_Q1_11985403"/>
      <w:bookmarkEnd w:id="11758"/>
      <w:r>
        <w:rPr>
          <w:rFonts w:hint="cs"/>
          <w:rtl/>
          <w:lang w:eastAsia="he-IL"/>
        </w:rPr>
        <w:t xml:space="preserve">. מי שמייבא ברזים </w:t>
      </w:r>
      <w:proofErr w:type="spellStart"/>
      <w:r>
        <w:rPr>
          <w:rFonts w:hint="cs"/>
          <w:rtl/>
          <w:lang w:eastAsia="he-IL"/>
        </w:rPr>
        <w:t>ספציפים</w:t>
      </w:r>
      <w:proofErr w:type="spellEnd"/>
      <w:r>
        <w:rPr>
          <w:rFonts w:hint="cs"/>
          <w:rtl/>
          <w:lang w:eastAsia="he-IL"/>
        </w:rPr>
        <w:t xml:space="preserve"> הוא פטור.</w:t>
      </w:r>
      <w:bookmarkStart w:id="11759" w:name="_ETM_Q1_11989404"/>
      <w:bookmarkEnd w:id="11759"/>
    </w:p>
    <w:p w14:paraId="5098E07D" w14:textId="77777777" w:rsidR="00FF3FC5" w:rsidRDefault="00FF3FC5" w:rsidP="00FF3FC5">
      <w:pPr>
        <w:rPr>
          <w:rtl/>
          <w:lang w:eastAsia="he-IL"/>
        </w:rPr>
      </w:pPr>
      <w:bookmarkStart w:id="11760" w:name="_ETM_Q1_11989905"/>
      <w:bookmarkStart w:id="11761" w:name="_ETM_Q1_11990405"/>
      <w:bookmarkEnd w:id="11760"/>
      <w:bookmarkEnd w:id="11761"/>
    </w:p>
    <w:p w14:paraId="13E8F554" w14:textId="77777777" w:rsidR="00FF3FC5" w:rsidRDefault="00FF3FC5" w:rsidP="00FF3FC5">
      <w:pPr>
        <w:pStyle w:val="af6"/>
        <w:keepNext/>
        <w:rPr>
          <w:rtl/>
        </w:rPr>
      </w:pPr>
      <w:bookmarkStart w:id="11762" w:name="ET_yor_5159_1084"/>
      <w:r w:rsidRPr="00FF3FC5">
        <w:rPr>
          <w:rStyle w:val="TagStyle"/>
          <w:rtl/>
        </w:rPr>
        <w:t xml:space="preserve"> &lt;&lt; יור &gt;&gt; </w:t>
      </w:r>
      <w:r>
        <w:rPr>
          <w:rtl/>
        </w:rPr>
        <w:t>היו"ר דוד ביטן:</w:t>
      </w:r>
      <w:r w:rsidRPr="00FF3FC5">
        <w:rPr>
          <w:rStyle w:val="TagStyle"/>
          <w:rtl/>
        </w:rPr>
        <w:t xml:space="preserve"> &lt;&lt; יור &gt;&gt;</w:t>
      </w:r>
      <w:r>
        <w:rPr>
          <w:rtl/>
        </w:rPr>
        <w:t xml:space="preserve">   </w:t>
      </w:r>
      <w:bookmarkEnd w:id="11762"/>
    </w:p>
    <w:p w14:paraId="6B1849CA" w14:textId="77777777" w:rsidR="00FF3FC5" w:rsidRDefault="00FF3FC5" w:rsidP="00FF3FC5">
      <w:pPr>
        <w:pStyle w:val="KeepWithNext"/>
        <w:rPr>
          <w:rtl/>
          <w:lang w:eastAsia="he-IL"/>
        </w:rPr>
      </w:pPr>
    </w:p>
    <w:p w14:paraId="1DD3C604" w14:textId="77777777" w:rsidR="00FF3FC5" w:rsidRDefault="00FF3FC5" w:rsidP="00FF3FC5">
      <w:pPr>
        <w:rPr>
          <w:rtl/>
          <w:lang w:eastAsia="he-IL"/>
        </w:rPr>
      </w:pPr>
      <w:r>
        <w:rPr>
          <w:rFonts w:hint="cs"/>
          <w:rtl/>
          <w:lang w:eastAsia="he-IL"/>
        </w:rPr>
        <w:t>את</w:t>
      </w:r>
      <w:bookmarkStart w:id="11763" w:name="_ETM_Q1_11994904"/>
      <w:bookmarkEnd w:id="11763"/>
      <w:r>
        <w:rPr>
          <w:rFonts w:hint="cs"/>
          <w:rtl/>
          <w:lang w:eastAsia="he-IL"/>
        </w:rPr>
        <w:t>ה לא הבנת,</w:t>
      </w:r>
      <w:bookmarkStart w:id="11764" w:name="_ETM_Q1_11995904"/>
      <w:bookmarkEnd w:id="11764"/>
      <w:r>
        <w:rPr>
          <w:rFonts w:hint="cs"/>
          <w:rtl/>
          <w:lang w:eastAsia="he-IL"/>
        </w:rPr>
        <w:t xml:space="preserve"> מרוב</w:t>
      </w:r>
      <w:bookmarkStart w:id="11765" w:name="_ETM_Q1_11991654"/>
      <w:bookmarkEnd w:id="11765"/>
      <w:r>
        <w:rPr>
          <w:rFonts w:hint="cs"/>
          <w:rtl/>
          <w:lang w:eastAsia="he-IL"/>
        </w:rPr>
        <w:t xml:space="preserve"> שאתם קופצים מהר אתם לא מבינים </w:t>
      </w:r>
      <w:bookmarkStart w:id="11766" w:name="_ETM_Q1_11998904"/>
      <w:bookmarkEnd w:id="11766"/>
      <w:r>
        <w:rPr>
          <w:rFonts w:hint="cs"/>
          <w:rtl/>
          <w:lang w:eastAsia="he-IL"/>
        </w:rPr>
        <w:t>את החוק. כמו שעשינו לתוספת</w:t>
      </w:r>
      <w:bookmarkStart w:id="11767" w:name="_ETM_Q1_11996904"/>
      <w:bookmarkEnd w:id="11767"/>
      <w:r>
        <w:rPr>
          <w:rFonts w:hint="cs"/>
          <w:rtl/>
          <w:lang w:eastAsia="he-IL"/>
        </w:rPr>
        <w:t xml:space="preserve"> למשרד הכלכלה, יכול לפנות</w:t>
      </w:r>
      <w:bookmarkStart w:id="11768" w:name="_ETM_Q1_11999652"/>
      <w:bookmarkEnd w:id="11768"/>
      <w:r>
        <w:rPr>
          <w:rFonts w:hint="cs"/>
          <w:rtl/>
          <w:lang w:eastAsia="he-IL"/>
        </w:rPr>
        <w:t xml:space="preserve"> </w:t>
      </w:r>
      <w:bookmarkStart w:id="11769" w:name="_ETM_Q1_12000403"/>
      <w:bookmarkEnd w:id="11769"/>
      <w:r>
        <w:rPr>
          <w:rFonts w:hint="cs"/>
          <w:rtl/>
          <w:lang w:eastAsia="he-IL"/>
        </w:rPr>
        <w:t xml:space="preserve">בעניין הזה לוועדת החריגים, כדי למחוק את אותם החריגים מהתוספת. </w:t>
      </w:r>
      <w:bookmarkStart w:id="11770" w:name="_ETM_Q1_12009153"/>
      <w:bookmarkEnd w:id="11770"/>
      <w:r>
        <w:rPr>
          <w:rFonts w:hint="cs"/>
          <w:rtl/>
          <w:lang w:eastAsia="he-IL"/>
        </w:rPr>
        <w:t xml:space="preserve">דבר שני - - - </w:t>
      </w:r>
    </w:p>
    <w:p w14:paraId="60605633" w14:textId="77777777" w:rsidR="00FF3FC5" w:rsidRDefault="00FF3FC5" w:rsidP="00FF3FC5">
      <w:pPr>
        <w:rPr>
          <w:rtl/>
          <w:lang w:eastAsia="he-IL"/>
        </w:rPr>
      </w:pPr>
      <w:bookmarkStart w:id="11771" w:name="_ETM_Q1_12014406"/>
      <w:bookmarkStart w:id="11772" w:name="_ETM_Q1_12014903"/>
      <w:bookmarkStart w:id="11773" w:name="_ETM_Q1_12010403"/>
      <w:bookmarkStart w:id="11774" w:name="_ETM_Q1_12011404"/>
      <w:bookmarkEnd w:id="11771"/>
      <w:bookmarkEnd w:id="11772"/>
      <w:bookmarkEnd w:id="11773"/>
      <w:bookmarkEnd w:id="11774"/>
    </w:p>
    <w:p w14:paraId="6AD7DF0E" w14:textId="77777777" w:rsidR="00FF3FC5" w:rsidRDefault="00FF3FC5" w:rsidP="00FF3FC5">
      <w:pPr>
        <w:pStyle w:val="a4"/>
        <w:keepNext/>
        <w:rPr>
          <w:rtl/>
        </w:rPr>
      </w:pPr>
      <w:bookmarkStart w:id="11775" w:name="ET_speaker_אמנון_מרחב_1085"/>
      <w:r w:rsidRPr="00FF3FC5">
        <w:rPr>
          <w:rStyle w:val="TagStyle"/>
          <w:rtl/>
        </w:rPr>
        <w:t xml:space="preserve"> &lt;&lt; דובר &gt;&gt; </w:t>
      </w:r>
      <w:r>
        <w:rPr>
          <w:rtl/>
        </w:rPr>
        <w:t>אמנון מרחב:</w:t>
      </w:r>
      <w:r w:rsidRPr="00FF3FC5">
        <w:rPr>
          <w:rStyle w:val="TagStyle"/>
          <w:rtl/>
        </w:rPr>
        <w:t xml:space="preserve"> &lt;&lt; דובר &gt;&gt;</w:t>
      </w:r>
      <w:r>
        <w:rPr>
          <w:rtl/>
        </w:rPr>
        <w:t xml:space="preserve">   </w:t>
      </w:r>
      <w:bookmarkEnd w:id="11775"/>
    </w:p>
    <w:p w14:paraId="769517F0" w14:textId="77777777" w:rsidR="00FF3FC5" w:rsidRDefault="00FF3FC5" w:rsidP="00FF3FC5">
      <w:pPr>
        <w:pStyle w:val="KeepWithNext"/>
        <w:rPr>
          <w:rtl/>
          <w:lang w:eastAsia="he-IL"/>
        </w:rPr>
      </w:pPr>
    </w:p>
    <w:p w14:paraId="50C45C21" w14:textId="77777777" w:rsidR="00FF3FC5" w:rsidRDefault="00FF3FC5" w:rsidP="00FF3FC5">
      <w:pPr>
        <w:rPr>
          <w:rtl/>
          <w:lang w:eastAsia="he-IL"/>
        </w:rPr>
      </w:pPr>
      <w:bookmarkStart w:id="11776" w:name="_ETM_Q1_12012904"/>
      <w:bookmarkStart w:id="11777" w:name="_ETM_Q1_12013404"/>
      <w:bookmarkEnd w:id="11776"/>
      <w:bookmarkEnd w:id="11777"/>
      <w:r>
        <w:rPr>
          <w:rFonts w:hint="cs"/>
          <w:rtl/>
          <w:lang w:eastAsia="he-IL"/>
        </w:rPr>
        <w:t xml:space="preserve">הגדרנו שאם שר הכלכלה פונה, </w:t>
      </w:r>
      <w:bookmarkStart w:id="11778" w:name="_ETM_Q1_12017153"/>
      <w:bookmarkEnd w:id="11778"/>
      <w:r>
        <w:rPr>
          <w:rFonts w:hint="cs"/>
          <w:rtl/>
          <w:lang w:eastAsia="he-IL"/>
        </w:rPr>
        <w:t>הם יצטרכו</w:t>
      </w:r>
      <w:bookmarkStart w:id="11779" w:name="_ETM_Q1_12013154"/>
      <w:bookmarkEnd w:id="11779"/>
      <w:r>
        <w:rPr>
          <w:rFonts w:hint="cs"/>
          <w:rtl/>
          <w:lang w:eastAsia="he-IL"/>
        </w:rPr>
        <w:t xml:space="preserve"> לספק את </w:t>
      </w:r>
      <w:bookmarkStart w:id="11780" w:name="_ETM_Q1_12013906"/>
      <w:bookmarkEnd w:id="11780"/>
      <w:r>
        <w:rPr>
          <w:rFonts w:hint="cs"/>
          <w:rtl/>
          <w:lang w:eastAsia="he-IL"/>
        </w:rPr>
        <w:t xml:space="preserve">כל הנתונים </w:t>
      </w:r>
      <w:bookmarkStart w:id="11781" w:name="_ETM_Q1_12014904"/>
      <w:bookmarkEnd w:id="11781"/>
      <w:r>
        <w:rPr>
          <w:rFonts w:hint="cs"/>
          <w:rtl/>
          <w:lang w:eastAsia="he-IL"/>
        </w:rPr>
        <w:t xml:space="preserve">לוועדה, </w:t>
      </w:r>
      <w:bookmarkStart w:id="11782" w:name="_ETM_Q1_12016154"/>
      <w:bookmarkEnd w:id="11782"/>
      <w:r>
        <w:rPr>
          <w:rFonts w:hint="cs"/>
          <w:rtl/>
          <w:lang w:eastAsia="he-IL"/>
        </w:rPr>
        <w:t xml:space="preserve">לא אנחנו, הנטל להוכיח </w:t>
      </w:r>
      <w:bookmarkStart w:id="11783" w:name="_ETM_Q1_12017405"/>
      <w:bookmarkEnd w:id="11783"/>
      <w:r>
        <w:rPr>
          <w:rFonts w:hint="cs"/>
          <w:rtl/>
          <w:lang w:eastAsia="he-IL"/>
        </w:rPr>
        <w:t xml:space="preserve">יהיה עליהם, </w:t>
      </w:r>
      <w:bookmarkStart w:id="11784" w:name="_ETM_Q1_12019654"/>
      <w:bookmarkStart w:id="11785" w:name="_ETM_Q1_12016155"/>
      <w:bookmarkStart w:id="11786" w:name="_ETM_Q1_12019401"/>
      <w:bookmarkEnd w:id="11784"/>
      <w:bookmarkEnd w:id="11785"/>
      <w:bookmarkEnd w:id="11786"/>
      <w:r>
        <w:rPr>
          <w:rFonts w:hint="cs"/>
          <w:rtl/>
          <w:lang w:eastAsia="he-IL"/>
        </w:rPr>
        <w:t xml:space="preserve">אנחנו נפנה, אבל הנטל להוכיח </w:t>
      </w:r>
      <w:bookmarkStart w:id="11787" w:name="_ETM_Q1_12023652"/>
      <w:bookmarkEnd w:id="11787"/>
      <w:r>
        <w:rPr>
          <w:rFonts w:hint="cs"/>
          <w:rtl/>
          <w:lang w:eastAsia="he-IL"/>
        </w:rPr>
        <w:t>יהיה עליהם.</w:t>
      </w:r>
      <w:bookmarkStart w:id="11788" w:name="_ETM_Q1_12020905"/>
      <w:bookmarkEnd w:id="11788"/>
    </w:p>
    <w:p w14:paraId="180F4744" w14:textId="77777777" w:rsidR="00FF3FC5" w:rsidRDefault="00FF3FC5" w:rsidP="00FF3FC5">
      <w:pPr>
        <w:rPr>
          <w:rtl/>
          <w:lang w:eastAsia="he-IL"/>
        </w:rPr>
      </w:pPr>
      <w:bookmarkStart w:id="11789" w:name="_ETM_Q1_12023905"/>
      <w:bookmarkStart w:id="11790" w:name="_ETM_Q1_12024405"/>
      <w:bookmarkEnd w:id="11789"/>
      <w:bookmarkEnd w:id="11790"/>
    </w:p>
    <w:p w14:paraId="1D2DB70C" w14:textId="77777777" w:rsidR="00FF3FC5" w:rsidRDefault="00FF3FC5" w:rsidP="00FF3FC5">
      <w:pPr>
        <w:pStyle w:val="af6"/>
        <w:keepNext/>
        <w:rPr>
          <w:rtl/>
        </w:rPr>
      </w:pPr>
      <w:bookmarkStart w:id="11791" w:name="ET_yor_5159_1086"/>
      <w:r w:rsidRPr="00FF3FC5">
        <w:rPr>
          <w:rStyle w:val="TagStyle"/>
          <w:rtl/>
        </w:rPr>
        <w:t xml:space="preserve"> &lt;&lt; יור &gt;&gt; </w:t>
      </w:r>
      <w:r>
        <w:rPr>
          <w:rtl/>
        </w:rPr>
        <w:t>היו"ר דוד ביטן:</w:t>
      </w:r>
      <w:r w:rsidRPr="00FF3FC5">
        <w:rPr>
          <w:rStyle w:val="TagStyle"/>
          <w:rtl/>
        </w:rPr>
        <w:t xml:space="preserve"> &lt;&lt; יור &gt;&gt;</w:t>
      </w:r>
      <w:r>
        <w:rPr>
          <w:rtl/>
        </w:rPr>
        <w:t xml:space="preserve">   </w:t>
      </w:r>
      <w:bookmarkEnd w:id="11791"/>
    </w:p>
    <w:p w14:paraId="7DD41BCD" w14:textId="77777777" w:rsidR="00FF3FC5" w:rsidRDefault="00FF3FC5" w:rsidP="00FF3FC5">
      <w:pPr>
        <w:pStyle w:val="KeepWithNext"/>
        <w:rPr>
          <w:rtl/>
          <w:lang w:eastAsia="he-IL"/>
        </w:rPr>
      </w:pPr>
    </w:p>
    <w:p w14:paraId="4D3B7C83" w14:textId="77777777" w:rsidR="00FF3FC5" w:rsidRDefault="00FF3FC5" w:rsidP="00FF3FC5">
      <w:pPr>
        <w:rPr>
          <w:rtl/>
          <w:lang w:eastAsia="he-IL"/>
        </w:rPr>
      </w:pPr>
      <w:r>
        <w:rPr>
          <w:rFonts w:hint="cs"/>
          <w:rtl/>
          <w:lang w:eastAsia="he-IL"/>
        </w:rPr>
        <w:t>ב-18 החודשים תפנו.</w:t>
      </w:r>
      <w:bookmarkStart w:id="11792" w:name="_ETM_Q1_12026401"/>
      <w:bookmarkEnd w:id="11792"/>
      <w:r>
        <w:rPr>
          <w:rFonts w:hint="cs"/>
          <w:rtl/>
          <w:lang w:eastAsia="he-IL"/>
        </w:rPr>
        <w:t xml:space="preserve"> עד שזה יגיע ליישום</w:t>
      </w:r>
      <w:bookmarkStart w:id="11793" w:name="_ETM_Q1_12028655"/>
      <w:bookmarkStart w:id="11794" w:name="_ETM_Q1_12029655"/>
      <w:bookmarkStart w:id="11795" w:name="_ETM_Q1_12026155"/>
      <w:bookmarkEnd w:id="11793"/>
      <w:bookmarkEnd w:id="11794"/>
      <w:bookmarkEnd w:id="11795"/>
      <w:r>
        <w:rPr>
          <w:rFonts w:hint="cs"/>
          <w:rtl/>
          <w:lang w:eastAsia="he-IL"/>
        </w:rPr>
        <w:t xml:space="preserve"> - - -</w:t>
      </w:r>
    </w:p>
    <w:p w14:paraId="7E247CEF" w14:textId="77777777" w:rsidR="00FF3FC5" w:rsidRDefault="00FF3FC5" w:rsidP="00FF3FC5">
      <w:pPr>
        <w:rPr>
          <w:rtl/>
          <w:lang w:eastAsia="he-IL"/>
        </w:rPr>
      </w:pPr>
      <w:bookmarkStart w:id="11796" w:name="_ETM_Q1_12029656"/>
      <w:bookmarkStart w:id="11797" w:name="_ETM_Q1_12030406"/>
      <w:bookmarkStart w:id="11798" w:name="_ETM_Q1_12025656"/>
      <w:bookmarkStart w:id="11799" w:name="_ETM_Q1_12026656"/>
      <w:bookmarkEnd w:id="11796"/>
      <w:bookmarkEnd w:id="11797"/>
      <w:bookmarkEnd w:id="11798"/>
      <w:bookmarkEnd w:id="11799"/>
    </w:p>
    <w:p w14:paraId="58D9EABD" w14:textId="77777777" w:rsidR="00FF3FC5" w:rsidRDefault="00FF3FC5" w:rsidP="00FF3FC5">
      <w:pPr>
        <w:pStyle w:val="a4"/>
        <w:keepNext/>
        <w:rPr>
          <w:rtl/>
        </w:rPr>
      </w:pPr>
      <w:bookmarkStart w:id="11800" w:name="ET_speaker_דור_חרלב_1087"/>
      <w:r w:rsidRPr="00FF3FC5">
        <w:rPr>
          <w:rStyle w:val="TagStyle"/>
          <w:rtl/>
        </w:rPr>
        <w:t xml:space="preserve"> &lt;&lt; דובר &gt;&gt; </w:t>
      </w:r>
      <w:r>
        <w:rPr>
          <w:rtl/>
        </w:rPr>
        <w:t xml:space="preserve">דור </w:t>
      </w:r>
      <w:proofErr w:type="spellStart"/>
      <w:r>
        <w:rPr>
          <w:rtl/>
        </w:rPr>
        <w:t>חרל</w:t>
      </w:r>
      <w:bookmarkStart w:id="11801" w:name="_ETM_Q1_12028905"/>
      <w:bookmarkEnd w:id="11801"/>
      <w:r>
        <w:rPr>
          <w:rFonts w:hint="cs"/>
          <w:rtl/>
        </w:rPr>
        <w:t>פ</w:t>
      </w:r>
      <w:proofErr w:type="spellEnd"/>
      <w:r>
        <w:rPr>
          <w:rtl/>
        </w:rPr>
        <w:t>:</w:t>
      </w:r>
      <w:r w:rsidRPr="00FF3FC5">
        <w:rPr>
          <w:rStyle w:val="TagStyle"/>
          <w:rtl/>
        </w:rPr>
        <w:t xml:space="preserve"> &lt;&lt; דובר &gt;&gt;</w:t>
      </w:r>
      <w:r>
        <w:rPr>
          <w:rtl/>
        </w:rPr>
        <w:t xml:space="preserve">   </w:t>
      </w:r>
      <w:bookmarkEnd w:id="11800"/>
    </w:p>
    <w:p w14:paraId="3B0F2FB3" w14:textId="77777777" w:rsidR="00FF3FC5" w:rsidRDefault="00FF3FC5" w:rsidP="00FF3FC5">
      <w:pPr>
        <w:pStyle w:val="KeepWithNext"/>
        <w:rPr>
          <w:rtl/>
          <w:lang w:eastAsia="he-IL"/>
        </w:rPr>
      </w:pPr>
    </w:p>
    <w:p w14:paraId="50A5B41A" w14:textId="77777777" w:rsidR="00FF3FC5" w:rsidRDefault="00FF3FC5" w:rsidP="00FF3FC5">
      <w:pPr>
        <w:rPr>
          <w:rtl/>
          <w:lang w:eastAsia="he-IL"/>
        </w:rPr>
      </w:pPr>
      <w:r>
        <w:rPr>
          <w:rFonts w:hint="cs"/>
          <w:rtl/>
          <w:lang w:eastAsia="he-IL"/>
        </w:rPr>
        <w:t>על איזה מוצר?</w:t>
      </w:r>
      <w:bookmarkStart w:id="11802" w:name="_ETM_Q1_12027406"/>
      <w:bookmarkEnd w:id="11802"/>
    </w:p>
    <w:p w14:paraId="7FFB2D9F" w14:textId="77777777" w:rsidR="00FF3FC5" w:rsidRDefault="00FF3FC5" w:rsidP="00FF3FC5">
      <w:pPr>
        <w:rPr>
          <w:rtl/>
          <w:lang w:eastAsia="he-IL"/>
        </w:rPr>
      </w:pPr>
      <w:bookmarkStart w:id="11803" w:name="_ETM_Q1_12028152"/>
      <w:bookmarkStart w:id="11804" w:name="_ETM_Q1_12028656"/>
      <w:bookmarkEnd w:id="11803"/>
      <w:bookmarkEnd w:id="11804"/>
    </w:p>
    <w:p w14:paraId="62122758" w14:textId="77777777" w:rsidR="00FF3FC5" w:rsidRDefault="00FF3FC5" w:rsidP="00FF3FC5">
      <w:pPr>
        <w:pStyle w:val="af6"/>
        <w:keepNext/>
        <w:rPr>
          <w:rtl/>
        </w:rPr>
      </w:pPr>
      <w:bookmarkStart w:id="11805" w:name="ET_yor_5159_1088"/>
      <w:r w:rsidRPr="00FF3FC5">
        <w:rPr>
          <w:rStyle w:val="TagStyle"/>
          <w:rtl/>
        </w:rPr>
        <w:t xml:space="preserve"> &lt;&lt; יור &gt;&gt; </w:t>
      </w:r>
      <w:r>
        <w:rPr>
          <w:rtl/>
        </w:rPr>
        <w:t>היו"ר דוד ביטן:</w:t>
      </w:r>
      <w:r w:rsidRPr="00FF3FC5">
        <w:rPr>
          <w:rStyle w:val="TagStyle"/>
          <w:rtl/>
        </w:rPr>
        <w:t xml:space="preserve"> &lt;&lt; יור &gt;&gt;</w:t>
      </w:r>
      <w:r>
        <w:rPr>
          <w:rtl/>
        </w:rPr>
        <w:t xml:space="preserve">   </w:t>
      </w:r>
      <w:bookmarkEnd w:id="11805"/>
    </w:p>
    <w:p w14:paraId="6D7C3B19" w14:textId="77777777" w:rsidR="00FF3FC5" w:rsidRDefault="00FF3FC5" w:rsidP="00FF3FC5">
      <w:pPr>
        <w:pStyle w:val="KeepWithNext"/>
        <w:rPr>
          <w:rtl/>
          <w:lang w:eastAsia="he-IL"/>
        </w:rPr>
      </w:pPr>
    </w:p>
    <w:p w14:paraId="51F43002" w14:textId="77777777" w:rsidR="00FF3FC5" w:rsidRDefault="00FF3FC5" w:rsidP="00FF3FC5">
      <w:pPr>
        <w:rPr>
          <w:rtl/>
          <w:lang w:eastAsia="he-IL"/>
        </w:rPr>
      </w:pPr>
      <w:r>
        <w:rPr>
          <w:rFonts w:hint="cs"/>
          <w:rtl/>
          <w:lang w:eastAsia="he-IL"/>
        </w:rPr>
        <w:t>ג</w:t>
      </w:r>
      <w:bookmarkStart w:id="11806" w:name="_ETM_Q1_12031401"/>
      <w:bookmarkEnd w:id="11806"/>
      <w:r>
        <w:rPr>
          <w:rFonts w:hint="cs"/>
          <w:rtl/>
          <w:lang w:eastAsia="he-IL"/>
        </w:rPr>
        <w:t xml:space="preserve">מרנו את הנושא. אני צריך שתנסחו את הסעיף </w:t>
      </w:r>
      <w:bookmarkStart w:id="11807" w:name="_ETM_Q1_12039904"/>
      <w:bookmarkEnd w:id="11807"/>
      <w:r>
        <w:rPr>
          <w:rFonts w:hint="cs"/>
          <w:rtl/>
          <w:lang w:eastAsia="he-IL"/>
        </w:rPr>
        <w:t xml:space="preserve">לגבי מה שהוא אמר עם הבלונים, </w:t>
      </w:r>
      <w:bookmarkStart w:id="11808" w:name="_ETM_Q1_12042652"/>
      <w:bookmarkEnd w:id="11808"/>
      <w:r>
        <w:rPr>
          <w:rFonts w:hint="cs"/>
          <w:rtl/>
          <w:lang w:eastAsia="he-IL"/>
        </w:rPr>
        <w:t>תעזור להם איגור.</w:t>
      </w:r>
    </w:p>
    <w:p w14:paraId="1FE2955E" w14:textId="77777777" w:rsidR="00FF3FC5" w:rsidRDefault="00FF3FC5" w:rsidP="00FF3FC5">
      <w:pPr>
        <w:rPr>
          <w:rtl/>
          <w:lang w:eastAsia="he-IL"/>
        </w:rPr>
      </w:pPr>
      <w:bookmarkStart w:id="11809" w:name="_ETM_Q1_12044901"/>
      <w:bookmarkStart w:id="11810" w:name="_ETM_Q1_12045401"/>
      <w:bookmarkStart w:id="11811" w:name="_ETM_Q1_12042902"/>
      <w:bookmarkEnd w:id="11809"/>
      <w:bookmarkEnd w:id="11810"/>
      <w:bookmarkEnd w:id="11811"/>
    </w:p>
    <w:p w14:paraId="52890C6B" w14:textId="77777777" w:rsidR="00FF3FC5" w:rsidRDefault="00FF3FC5" w:rsidP="00FF3FC5">
      <w:pPr>
        <w:pStyle w:val="a4"/>
        <w:keepNext/>
        <w:rPr>
          <w:rtl/>
        </w:rPr>
      </w:pPr>
      <w:bookmarkStart w:id="11812" w:name="ET_speaker_איגור_דוסקלוביץ_1089"/>
      <w:r w:rsidRPr="00FF3FC5">
        <w:rPr>
          <w:rStyle w:val="TagStyle"/>
          <w:rtl/>
        </w:rPr>
        <w:t xml:space="preserve"> &lt;&lt; דובר &gt;&gt; </w:t>
      </w:r>
      <w:r>
        <w:rPr>
          <w:rtl/>
        </w:rPr>
        <w:t xml:space="preserve">איגור </w:t>
      </w:r>
      <w:proofErr w:type="spellStart"/>
      <w:r>
        <w:rPr>
          <w:rtl/>
        </w:rPr>
        <w:t>דוסקלוביץ</w:t>
      </w:r>
      <w:proofErr w:type="spellEnd"/>
      <w:r>
        <w:rPr>
          <w:rtl/>
        </w:rPr>
        <w:t>:</w:t>
      </w:r>
      <w:r w:rsidRPr="00FF3FC5">
        <w:rPr>
          <w:rStyle w:val="TagStyle"/>
          <w:rtl/>
        </w:rPr>
        <w:t xml:space="preserve"> &lt;&lt; דובר &gt;&gt;</w:t>
      </w:r>
      <w:r>
        <w:rPr>
          <w:rtl/>
        </w:rPr>
        <w:t xml:space="preserve">   </w:t>
      </w:r>
      <w:bookmarkEnd w:id="11812"/>
    </w:p>
    <w:p w14:paraId="6EAE3378" w14:textId="77777777" w:rsidR="00FF3FC5" w:rsidRDefault="00FF3FC5" w:rsidP="00FF3FC5">
      <w:pPr>
        <w:pStyle w:val="KeepWithNext"/>
        <w:rPr>
          <w:rtl/>
          <w:lang w:eastAsia="he-IL"/>
        </w:rPr>
      </w:pPr>
    </w:p>
    <w:p w14:paraId="2BF97131" w14:textId="77777777" w:rsidR="00FF3FC5" w:rsidRDefault="00FF3FC5" w:rsidP="00FF3FC5">
      <w:pPr>
        <w:rPr>
          <w:rtl/>
          <w:lang w:eastAsia="he-IL"/>
        </w:rPr>
      </w:pPr>
      <w:bookmarkStart w:id="11813" w:name="_ETM_Q1_12045406"/>
      <w:bookmarkStart w:id="11814" w:name="_ETM_Q1_12045906"/>
      <w:bookmarkEnd w:id="11813"/>
      <w:bookmarkEnd w:id="11814"/>
      <w:r>
        <w:rPr>
          <w:rFonts w:hint="cs"/>
          <w:rtl/>
          <w:lang w:eastAsia="he-IL"/>
        </w:rPr>
        <w:t>אין בעיה.</w:t>
      </w:r>
      <w:bookmarkStart w:id="11815" w:name="_ETM_Q1_12042903"/>
      <w:bookmarkEnd w:id="11815"/>
    </w:p>
    <w:p w14:paraId="1B781C2D" w14:textId="77777777" w:rsidR="00FF3FC5" w:rsidRDefault="00FF3FC5" w:rsidP="00FF3FC5">
      <w:pPr>
        <w:rPr>
          <w:lang w:eastAsia="he-IL"/>
        </w:rPr>
      </w:pPr>
      <w:bookmarkStart w:id="11816" w:name="_ETM_Q1_12044152"/>
      <w:bookmarkStart w:id="11817" w:name="_ETM_Q1_12044652"/>
      <w:bookmarkStart w:id="11818" w:name="_ETM_Q1_12116155"/>
      <w:bookmarkEnd w:id="11816"/>
      <w:bookmarkEnd w:id="11817"/>
      <w:bookmarkEnd w:id="11818"/>
    </w:p>
    <w:p w14:paraId="69DDA6BD" w14:textId="77777777" w:rsidR="00FF3FC5" w:rsidRDefault="00FF3FC5" w:rsidP="00FF3FC5">
      <w:pPr>
        <w:pStyle w:val="af6"/>
        <w:keepNext/>
        <w:rPr>
          <w:rtl/>
        </w:rPr>
      </w:pPr>
      <w:bookmarkStart w:id="11819" w:name="ET_yor_5159_1090"/>
      <w:r w:rsidRPr="00FF3FC5">
        <w:rPr>
          <w:rStyle w:val="TagStyle"/>
          <w:rtl/>
        </w:rPr>
        <w:t xml:space="preserve"> &lt;&lt; יור &gt;&gt; </w:t>
      </w:r>
      <w:r>
        <w:rPr>
          <w:rtl/>
        </w:rPr>
        <w:t>היו"ר דוד ביטן:</w:t>
      </w:r>
      <w:r w:rsidRPr="00FF3FC5">
        <w:rPr>
          <w:rStyle w:val="TagStyle"/>
          <w:rtl/>
        </w:rPr>
        <w:t xml:space="preserve"> &lt;&lt; יור &gt;&gt;</w:t>
      </w:r>
      <w:r>
        <w:rPr>
          <w:rtl/>
        </w:rPr>
        <w:t xml:space="preserve">   </w:t>
      </w:r>
      <w:bookmarkEnd w:id="11819"/>
    </w:p>
    <w:p w14:paraId="775289EE" w14:textId="77777777" w:rsidR="00FF3FC5" w:rsidRDefault="00FF3FC5" w:rsidP="00FF3FC5">
      <w:pPr>
        <w:pStyle w:val="KeepWithNext"/>
        <w:rPr>
          <w:rtl/>
          <w:lang w:eastAsia="he-IL"/>
        </w:rPr>
      </w:pPr>
    </w:p>
    <w:p w14:paraId="34827788" w14:textId="77777777" w:rsidR="00FF3FC5" w:rsidRDefault="00FF3FC5" w:rsidP="00FF3FC5">
      <w:pPr>
        <w:rPr>
          <w:rtl/>
          <w:lang w:eastAsia="he-IL"/>
        </w:rPr>
      </w:pPr>
      <w:bookmarkStart w:id="11820" w:name="_ETM_Q1_12047153"/>
      <w:bookmarkEnd w:id="11820"/>
      <w:r>
        <w:rPr>
          <w:rFonts w:hint="cs"/>
          <w:rtl/>
          <w:lang w:eastAsia="he-IL"/>
        </w:rPr>
        <w:t>לגבי השאר,</w:t>
      </w:r>
      <w:bookmarkStart w:id="11821" w:name="_ETM_Q1_12048654"/>
      <w:bookmarkEnd w:id="11821"/>
      <w:r>
        <w:rPr>
          <w:rFonts w:hint="cs"/>
          <w:rtl/>
          <w:lang w:eastAsia="he-IL"/>
        </w:rPr>
        <w:t xml:space="preserve"> הנושא של התהליך אחרי שאתה מייבא, צריך לכת</w:t>
      </w:r>
      <w:bookmarkStart w:id="11822" w:name="_ETM_Q1_12050405"/>
      <w:bookmarkEnd w:id="11822"/>
      <w:r>
        <w:rPr>
          <w:rFonts w:hint="cs"/>
          <w:rtl/>
          <w:lang w:eastAsia="he-IL"/>
        </w:rPr>
        <w:t xml:space="preserve">וב משהו </w:t>
      </w:r>
      <w:bookmarkStart w:id="11823" w:name="_ETM_Q1_12051404"/>
      <w:bookmarkEnd w:id="11823"/>
      <w:r>
        <w:rPr>
          <w:rFonts w:hint="cs"/>
          <w:rtl/>
          <w:lang w:eastAsia="he-IL"/>
        </w:rPr>
        <w:t>על זה, לגבי המדבקה או</w:t>
      </w:r>
      <w:bookmarkStart w:id="11824" w:name="_ETM_Q1_12054904"/>
      <w:bookmarkEnd w:id="11824"/>
      <w:r>
        <w:rPr>
          <w:rFonts w:hint="cs"/>
          <w:rtl/>
          <w:lang w:eastAsia="he-IL"/>
        </w:rPr>
        <w:t xml:space="preserve"> בדיקה מיוחדת.</w:t>
      </w:r>
      <w:bookmarkStart w:id="11825" w:name="_ETM_Q1_12057656"/>
      <w:bookmarkStart w:id="11826" w:name="_ETM_Q1_12053404"/>
      <w:bookmarkEnd w:id="11825"/>
      <w:bookmarkEnd w:id="11826"/>
    </w:p>
    <w:p w14:paraId="0C3070DB" w14:textId="77777777" w:rsidR="00FF3FC5" w:rsidRDefault="00FF3FC5" w:rsidP="00FF3FC5">
      <w:pPr>
        <w:rPr>
          <w:rtl/>
          <w:lang w:eastAsia="he-IL"/>
        </w:rPr>
      </w:pPr>
      <w:bookmarkStart w:id="11827" w:name="_ETM_Q1_12054655"/>
      <w:bookmarkStart w:id="11828" w:name="_ETM_Q1_12027905"/>
      <w:bookmarkEnd w:id="11827"/>
      <w:bookmarkEnd w:id="11828"/>
    </w:p>
    <w:p w14:paraId="396629DF" w14:textId="77777777" w:rsidR="00FF3FC5" w:rsidRDefault="00FF3FC5" w:rsidP="00FF3FC5">
      <w:pPr>
        <w:pStyle w:val="a4"/>
        <w:keepNext/>
        <w:rPr>
          <w:rtl/>
        </w:rPr>
      </w:pPr>
      <w:bookmarkStart w:id="11829" w:name="ET_speaker_דור_חרלב_1091"/>
      <w:r w:rsidRPr="00FF3FC5">
        <w:rPr>
          <w:rStyle w:val="TagStyle"/>
          <w:rtl/>
        </w:rPr>
        <w:t xml:space="preserve"> &lt;&lt; דובר &gt;&gt; </w:t>
      </w:r>
      <w:r>
        <w:rPr>
          <w:rtl/>
        </w:rPr>
        <w:t xml:space="preserve">דור </w:t>
      </w:r>
      <w:proofErr w:type="spellStart"/>
      <w:r>
        <w:rPr>
          <w:rtl/>
        </w:rPr>
        <w:t>חרל</w:t>
      </w:r>
      <w:bookmarkStart w:id="11830" w:name="_ETM_Q1_12057654"/>
      <w:bookmarkEnd w:id="11830"/>
      <w:r>
        <w:rPr>
          <w:rFonts w:hint="cs"/>
          <w:rtl/>
        </w:rPr>
        <w:t>פ</w:t>
      </w:r>
      <w:proofErr w:type="spellEnd"/>
      <w:r>
        <w:rPr>
          <w:rtl/>
        </w:rPr>
        <w:t>:</w:t>
      </w:r>
      <w:r w:rsidRPr="00FF3FC5">
        <w:rPr>
          <w:rStyle w:val="TagStyle"/>
          <w:rtl/>
        </w:rPr>
        <w:t xml:space="preserve"> &lt;&lt; דובר &gt;&gt;</w:t>
      </w:r>
      <w:r>
        <w:rPr>
          <w:rtl/>
        </w:rPr>
        <w:t xml:space="preserve">   </w:t>
      </w:r>
      <w:bookmarkEnd w:id="11829"/>
    </w:p>
    <w:p w14:paraId="1F611F37" w14:textId="77777777" w:rsidR="00FF3FC5" w:rsidRDefault="00FF3FC5" w:rsidP="00FF3FC5">
      <w:pPr>
        <w:pStyle w:val="KeepWithNext"/>
        <w:rPr>
          <w:rtl/>
          <w:lang w:eastAsia="he-IL"/>
        </w:rPr>
      </w:pPr>
    </w:p>
    <w:p w14:paraId="6BF7343B" w14:textId="77777777" w:rsidR="00FF3FC5" w:rsidRDefault="00FF3FC5" w:rsidP="00FF3FC5">
      <w:pPr>
        <w:rPr>
          <w:rtl/>
          <w:lang w:eastAsia="he-IL"/>
        </w:rPr>
      </w:pPr>
      <w:r>
        <w:rPr>
          <w:rFonts w:hint="cs"/>
          <w:rtl/>
          <w:lang w:eastAsia="he-IL"/>
        </w:rPr>
        <w:t>אדוני היושב-ראש</w:t>
      </w:r>
      <w:bookmarkStart w:id="11831" w:name="_ETM_Q1_12056154"/>
      <w:bookmarkEnd w:id="11831"/>
      <w:r>
        <w:rPr>
          <w:rFonts w:hint="cs"/>
          <w:rtl/>
          <w:lang w:eastAsia="he-IL"/>
        </w:rPr>
        <w:t>, את</w:t>
      </w:r>
      <w:bookmarkStart w:id="11832" w:name="_ETM_Q1_12057404"/>
      <w:bookmarkEnd w:id="11832"/>
      <w:r>
        <w:rPr>
          <w:rFonts w:hint="cs"/>
          <w:rtl/>
          <w:lang w:eastAsia="he-IL"/>
        </w:rPr>
        <w:t>ם חונקים את היבואנים, תראה</w:t>
      </w:r>
      <w:bookmarkStart w:id="11833" w:name="_ETM_Q1_12056904"/>
      <w:bookmarkEnd w:id="11833"/>
      <w:r>
        <w:rPr>
          <w:rFonts w:hint="cs"/>
          <w:rtl/>
          <w:lang w:eastAsia="he-IL"/>
        </w:rPr>
        <w:t xml:space="preserve"> כמה הקלות </w:t>
      </w:r>
      <w:bookmarkStart w:id="11834" w:name="_ETM_Q1_12056901"/>
      <w:bookmarkEnd w:id="11834"/>
      <w:r>
        <w:rPr>
          <w:rFonts w:hint="cs"/>
          <w:rtl/>
          <w:lang w:eastAsia="he-IL"/>
        </w:rPr>
        <w:t xml:space="preserve">רגולציה אתה </w:t>
      </w:r>
      <w:bookmarkStart w:id="11835" w:name="_ETM_Q1_12060403"/>
      <w:bookmarkEnd w:id="11835"/>
      <w:r>
        <w:rPr>
          <w:rFonts w:hint="cs"/>
          <w:rtl/>
          <w:lang w:eastAsia="he-IL"/>
        </w:rPr>
        <w:t>עושה בתחום ספציפי פה בוועדת הכלכלה. מדבקה כזו ומדבקה אחרת.</w:t>
      </w:r>
      <w:bookmarkStart w:id="11836" w:name="_ETM_Q1_12063656"/>
      <w:bookmarkEnd w:id="11836"/>
    </w:p>
    <w:p w14:paraId="059B9E91" w14:textId="77777777" w:rsidR="00FF3FC5" w:rsidRDefault="00FF3FC5" w:rsidP="00FF3FC5">
      <w:pPr>
        <w:rPr>
          <w:rtl/>
          <w:lang w:eastAsia="he-IL"/>
        </w:rPr>
      </w:pPr>
      <w:bookmarkStart w:id="11837" w:name="_ETM_Q1_12066155"/>
      <w:bookmarkStart w:id="11838" w:name="_ETM_Q1_12066906"/>
      <w:bookmarkEnd w:id="11837"/>
      <w:bookmarkEnd w:id="11838"/>
    </w:p>
    <w:p w14:paraId="3E1EE024" w14:textId="77777777" w:rsidR="00FF3FC5" w:rsidRDefault="00FF3FC5" w:rsidP="00FF3FC5">
      <w:pPr>
        <w:pStyle w:val="af6"/>
        <w:keepNext/>
        <w:rPr>
          <w:rtl/>
        </w:rPr>
      </w:pPr>
      <w:bookmarkStart w:id="11839" w:name="ET_yor_5159_1092"/>
      <w:r w:rsidRPr="00FF3FC5">
        <w:rPr>
          <w:rStyle w:val="TagStyle"/>
          <w:rtl/>
        </w:rPr>
        <w:t xml:space="preserve"> &lt;&lt; יור &gt;&gt; </w:t>
      </w:r>
      <w:r>
        <w:rPr>
          <w:rtl/>
        </w:rPr>
        <w:t>היו"ר דוד ביטן:</w:t>
      </w:r>
      <w:r w:rsidRPr="00FF3FC5">
        <w:rPr>
          <w:rStyle w:val="TagStyle"/>
          <w:rtl/>
        </w:rPr>
        <w:t xml:space="preserve"> &lt;&lt; יור &gt;&gt;</w:t>
      </w:r>
      <w:r>
        <w:rPr>
          <w:rtl/>
        </w:rPr>
        <w:t xml:space="preserve">   </w:t>
      </w:r>
      <w:bookmarkEnd w:id="11839"/>
    </w:p>
    <w:p w14:paraId="41899926" w14:textId="77777777" w:rsidR="00FF3FC5" w:rsidRDefault="00FF3FC5" w:rsidP="00FF3FC5">
      <w:pPr>
        <w:pStyle w:val="KeepWithNext"/>
        <w:rPr>
          <w:rtl/>
          <w:lang w:eastAsia="he-IL"/>
        </w:rPr>
      </w:pPr>
    </w:p>
    <w:p w14:paraId="56C51900" w14:textId="77777777" w:rsidR="00FF3FC5" w:rsidRDefault="00FF3FC5" w:rsidP="00FF3FC5">
      <w:pPr>
        <w:rPr>
          <w:rtl/>
          <w:lang w:eastAsia="he-IL"/>
        </w:rPr>
      </w:pPr>
      <w:bookmarkStart w:id="11840" w:name="_ETM_Q1_12069906"/>
      <w:bookmarkEnd w:id="11840"/>
      <w:r>
        <w:rPr>
          <w:rFonts w:hint="cs"/>
          <w:rtl/>
          <w:lang w:eastAsia="he-IL"/>
        </w:rPr>
        <w:t>אני לא נ</w:t>
      </w:r>
      <w:bookmarkStart w:id="11841" w:name="_ETM_Q1_12072901"/>
      <w:bookmarkEnd w:id="11841"/>
      <w:r>
        <w:rPr>
          <w:rFonts w:hint="cs"/>
          <w:rtl/>
          <w:lang w:eastAsia="he-IL"/>
        </w:rPr>
        <w:t>כנס לזה.</w:t>
      </w:r>
      <w:bookmarkStart w:id="11842" w:name="_ETM_Q1_12070906"/>
      <w:bookmarkEnd w:id="11842"/>
    </w:p>
    <w:p w14:paraId="625CF8CD" w14:textId="77777777" w:rsidR="00FF3FC5" w:rsidRDefault="00FF3FC5" w:rsidP="00FF3FC5">
      <w:pPr>
        <w:rPr>
          <w:rtl/>
          <w:lang w:eastAsia="he-IL"/>
        </w:rPr>
      </w:pPr>
      <w:bookmarkStart w:id="11843" w:name="_ETM_Q1_12073656"/>
      <w:bookmarkStart w:id="11844" w:name="_ETM_Q1_12074401"/>
      <w:bookmarkStart w:id="11845" w:name="_ETM_Q1_12077655"/>
      <w:bookmarkEnd w:id="11843"/>
      <w:bookmarkEnd w:id="11844"/>
      <w:bookmarkEnd w:id="11845"/>
    </w:p>
    <w:p w14:paraId="23C1CE94" w14:textId="77777777" w:rsidR="00FF3FC5" w:rsidRDefault="00FF3FC5" w:rsidP="00FF3FC5">
      <w:pPr>
        <w:pStyle w:val="a4"/>
        <w:keepNext/>
        <w:rPr>
          <w:rtl/>
        </w:rPr>
      </w:pPr>
      <w:bookmarkStart w:id="11846" w:name="ET_speaker_אילן_בנימין_1093"/>
      <w:r w:rsidRPr="00FF3FC5">
        <w:rPr>
          <w:rStyle w:val="TagStyle"/>
          <w:rtl/>
        </w:rPr>
        <w:t xml:space="preserve"> &lt;&lt; דובר &gt;&gt; </w:t>
      </w:r>
      <w:r>
        <w:rPr>
          <w:rtl/>
        </w:rPr>
        <w:t>אילן בנימין:</w:t>
      </w:r>
      <w:r w:rsidRPr="00FF3FC5">
        <w:rPr>
          <w:rStyle w:val="TagStyle"/>
          <w:rtl/>
        </w:rPr>
        <w:t xml:space="preserve"> &lt;&lt; דובר &gt;&gt;</w:t>
      </w:r>
      <w:r>
        <w:rPr>
          <w:rtl/>
        </w:rPr>
        <w:t xml:space="preserve">   </w:t>
      </w:r>
      <w:bookmarkEnd w:id="11846"/>
    </w:p>
    <w:p w14:paraId="5D1ED224" w14:textId="77777777" w:rsidR="00FF3FC5" w:rsidRDefault="00FF3FC5" w:rsidP="00FF3FC5">
      <w:pPr>
        <w:pStyle w:val="KeepWithNext"/>
        <w:rPr>
          <w:rtl/>
          <w:lang w:eastAsia="he-IL"/>
        </w:rPr>
      </w:pPr>
    </w:p>
    <w:p w14:paraId="027088C5" w14:textId="77777777" w:rsidR="00FF3FC5" w:rsidRDefault="00FF3FC5" w:rsidP="00FF3FC5">
      <w:pPr>
        <w:rPr>
          <w:rtl/>
          <w:lang w:eastAsia="he-IL"/>
        </w:rPr>
      </w:pPr>
      <w:bookmarkStart w:id="11847" w:name="_ETM_Q1_12080406"/>
      <w:bookmarkStart w:id="11848" w:name="_ETM_Q1_12081156"/>
      <w:bookmarkEnd w:id="11847"/>
      <w:bookmarkEnd w:id="11848"/>
      <w:r>
        <w:rPr>
          <w:rFonts w:hint="cs"/>
          <w:rtl/>
          <w:lang w:eastAsia="he-IL"/>
        </w:rPr>
        <w:t>אדוני</w:t>
      </w:r>
      <w:bookmarkStart w:id="11849" w:name="_ETM_Q1_12077651"/>
      <w:bookmarkStart w:id="11850" w:name="_ETM_Q1_12073156"/>
      <w:bookmarkEnd w:id="11849"/>
      <w:bookmarkEnd w:id="11850"/>
      <w:r>
        <w:rPr>
          <w:rFonts w:hint="cs"/>
          <w:rtl/>
          <w:lang w:eastAsia="he-IL"/>
        </w:rPr>
        <w:t xml:space="preserve"> היושב-ראש, </w:t>
      </w:r>
      <w:proofErr w:type="spellStart"/>
      <w:r>
        <w:rPr>
          <w:rFonts w:hint="cs"/>
          <w:rtl/>
          <w:lang w:eastAsia="he-IL"/>
        </w:rPr>
        <w:t>תרמוקפל</w:t>
      </w:r>
      <w:proofErr w:type="spellEnd"/>
      <w:r>
        <w:rPr>
          <w:rFonts w:hint="cs"/>
          <w:rtl/>
          <w:lang w:eastAsia="he-IL"/>
        </w:rPr>
        <w:t xml:space="preserve"> </w:t>
      </w:r>
      <w:r>
        <w:rPr>
          <w:rtl/>
          <w:lang w:eastAsia="he-IL"/>
        </w:rPr>
        <w:t>–</w:t>
      </w:r>
      <w:r>
        <w:rPr>
          <w:rFonts w:hint="cs"/>
          <w:rtl/>
          <w:lang w:eastAsia="he-IL"/>
        </w:rPr>
        <w:t xml:space="preserve"> המנגנון שסוגר,</w:t>
      </w:r>
      <w:bookmarkStart w:id="11851" w:name="_ETM_Q1_12077652"/>
      <w:bookmarkEnd w:id="11851"/>
      <w:r>
        <w:rPr>
          <w:rFonts w:hint="cs"/>
          <w:rtl/>
          <w:lang w:eastAsia="he-IL"/>
        </w:rPr>
        <w:t xml:space="preserve"> מגן</w:t>
      </w:r>
      <w:bookmarkStart w:id="11852" w:name="_ETM_Q1_12084902"/>
      <w:bookmarkEnd w:id="11852"/>
      <w:r>
        <w:rPr>
          <w:rFonts w:hint="cs"/>
          <w:rtl/>
          <w:lang w:eastAsia="he-IL"/>
        </w:rPr>
        <w:t xml:space="preserve"> ברז.</w:t>
      </w:r>
      <w:bookmarkStart w:id="11853" w:name="_ETM_Q1_12081407"/>
      <w:bookmarkStart w:id="11854" w:name="_ETM_Q1_12077152"/>
      <w:bookmarkEnd w:id="11853"/>
      <w:bookmarkEnd w:id="11854"/>
    </w:p>
    <w:p w14:paraId="323BB14E" w14:textId="77777777" w:rsidR="00FF3FC5" w:rsidRDefault="00FF3FC5" w:rsidP="00044EC3">
      <w:pPr>
        <w:ind w:firstLine="0"/>
        <w:rPr>
          <w:rtl/>
        </w:rPr>
      </w:pPr>
      <w:bookmarkStart w:id="11855" w:name="_ETM_Q1_12078652"/>
      <w:bookmarkStart w:id="11856" w:name="_ETM_Q1_11750903"/>
      <w:bookmarkStart w:id="11857" w:name="_ETM_Q1_12084652"/>
      <w:bookmarkStart w:id="11858" w:name="_ETM_Q1_12079652"/>
      <w:bookmarkEnd w:id="11855"/>
      <w:bookmarkEnd w:id="11856"/>
      <w:bookmarkEnd w:id="11857"/>
      <w:bookmarkEnd w:id="11858"/>
    </w:p>
    <w:p w14:paraId="370DB89C" w14:textId="77777777" w:rsidR="00FF3FC5" w:rsidRDefault="00FF3FC5" w:rsidP="00FF3FC5">
      <w:pPr>
        <w:pStyle w:val="a4"/>
        <w:keepNext/>
        <w:rPr>
          <w:rtl/>
        </w:rPr>
      </w:pPr>
      <w:bookmarkStart w:id="11859" w:name="ET_speaker_דור_חרלב_1094"/>
      <w:r w:rsidRPr="00FF3FC5">
        <w:rPr>
          <w:rStyle w:val="TagStyle"/>
          <w:rtl/>
        </w:rPr>
        <w:t xml:space="preserve"> &lt;&lt; דובר &gt;&gt; </w:t>
      </w:r>
      <w:r>
        <w:rPr>
          <w:rtl/>
        </w:rPr>
        <w:t xml:space="preserve">דור </w:t>
      </w:r>
      <w:proofErr w:type="spellStart"/>
      <w:r>
        <w:rPr>
          <w:rtl/>
        </w:rPr>
        <w:t>חרל</w:t>
      </w:r>
      <w:r>
        <w:rPr>
          <w:rFonts w:hint="cs"/>
          <w:rtl/>
        </w:rPr>
        <w:t>פ</w:t>
      </w:r>
      <w:proofErr w:type="spellEnd"/>
      <w:r>
        <w:rPr>
          <w:rtl/>
        </w:rPr>
        <w:t>:</w:t>
      </w:r>
      <w:r w:rsidRPr="00FF3FC5">
        <w:rPr>
          <w:rStyle w:val="TagStyle"/>
          <w:rtl/>
        </w:rPr>
        <w:t xml:space="preserve"> &lt;&lt; דובר &gt;&gt;</w:t>
      </w:r>
      <w:r>
        <w:rPr>
          <w:rtl/>
        </w:rPr>
        <w:t xml:space="preserve">   </w:t>
      </w:r>
      <w:bookmarkEnd w:id="11859"/>
    </w:p>
    <w:p w14:paraId="246FF6CA" w14:textId="77777777" w:rsidR="00FF3FC5" w:rsidRDefault="00FF3FC5" w:rsidP="00FF3FC5">
      <w:pPr>
        <w:pStyle w:val="KeepWithNext"/>
        <w:rPr>
          <w:rtl/>
        </w:rPr>
      </w:pPr>
    </w:p>
    <w:p w14:paraId="765B6D1C" w14:textId="77777777" w:rsidR="00FF3FC5" w:rsidRDefault="00FF3FC5" w:rsidP="00FF3FC5">
      <w:pPr>
        <w:rPr>
          <w:rtl/>
        </w:rPr>
      </w:pPr>
      <w:bookmarkStart w:id="11860" w:name="_ETM_Q1_12083152"/>
      <w:bookmarkStart w:id="11861" w:name="_ETM_Q1_12083655"/>
      <w:bookmarkStart w:id="11862" w:name="_ETM_Q1_12081653"/>
      <w:bookmarkStart w:id="11863" w:name="_ETM_Q1_12077403"/>
      <w:bookmarkEnd w:id="11860"/>
      <w:bookmarkEnd w:id="11861"/>
      <w:bookmarkEnd w:id="11862"/>
      <w:bookmarkEnd w:id="11863"/>
      <w:r>
        <w:rPr>
          <w:rFonts w:hint="cs"/>
          <w:rtl/>
        </w:rPr>
        <w:t xml:space="preserve">אז תכתבו בדיוק </w:t>
      </w:r>
      <w:proofErr w:type="spellStart"/>
      <w:r>
        <w:rPr>
          <w:rFonts w:hint="cs"/>
          <w:rtl/>
        </w:rPr>
        <w:t>תרמוקפל</w:t>
      </w:r>
      <w:bookmarkStart w:id="11864" w:name="_ETM_Q1_12078903"/>
      <w:bookmarkStart w:id="11865" w:name="_ETM_Q1_12083153"/>
      <w:bookmarkStart w:id="11866" w:name="_ETM_Q1_12083903"/>
      <w:bookmarkStart w:id="11867" w:name="_ETM_Q1_12079653"/>
      <w:bookmarkEnd w:id="11864"/>
      <w:bookmarkEnd w:id="11865"/>
      <w:bookmarkEnd w:id="11866"/>
      <w:bookmarkEnd w:id="11867"/>
      <w:proofErr w:type="spellEnd"/>
      <w:r>
        <w:rPr>
          <w:rFonts w:hint="cs"/>
          <w:rtl/>
        </w:rPr>
        <w:t xml:space="preserve"> - - -</w:t>
      </w:r>
      <w:bookmarkStart w:id="11868" w:name="_ETM_Q1_12082654"/>
      <w:bookmarkEnd w:id="11868"/>
    </w:p>
    <w:p w14:paraId="2C75C12F" w14:textId="77777777" w:rsidR="00FF3FC5" w:rsidRDefault="00FF3FC5" w:rsidP="00FF3FC5">
      <w:pPr>
        <w:rPr>
          <w:rtl/>
        </w:rPr>
      </w:pPr>
      <w:bookmarkStart w:id="11869" w:name="_ETM_Q1_12084154"/>
      <w:bookmarkStart w:id="11870" w:name="_ETM_Q1_12084656"/>
      <w:bookmarkEnd w:id="11869"/>
      <w:bookmarkEnd w:id="11870"/>
    </w:p>
    <w:p w14:paraId="3C810536" w14:textId="77777777" w:rsidR="00FF3FC5" w:rsidRDefault="00FF3FC5" w:rsidP="00FF3FC5">
      <w:pPr>
        <w:pStyle w:val="af6"/>
        <w:keepNext/>
        <w:rPr>
          <w:rtl/>
        </w:rPr>
      </w:pPr>
      <w:bookmarkStart w:id="11871" w:name="ET_yor_5159_1095"/>
      <w:r w:rsidRPr="00FF3FC5">
        <w:rPr>
          <w:rStyle w:val="TagStyle"/>
          <w:rtl/>
        </w:rPr>
        <w:t xml:space="preserve"> &lt;&lt; יור &gt;&gt; </w:t>
      </w:r>
      <w:r>
        <w:rPr>
          <w:rtl/>
        </w:rPr>
        <w:t>היו"ר דוד ביטן:</w:t>
      </w:r>
      <w:r w:rsidRPr="00FF3FC5">
        <w:rPr>
          <w:rStyle w:val="TagStyle"/>
          <w:rtl/>
        </w:rPr>
        <w:t xml:space="preserve"> &lt;&lt; יור &gt;&gt;</w:t>
      </w:r>
      <w:r>
        <w:rPr>
          <w:rtl/>
        </w:rPr>
        <w:t xml:space="preserve">   </w:t>
      </w:r>
      <w:bookmarkEnd w:id="11871"/>
    </w:p>
    <w:p w14:paraId="3CB1B9FD" w14:textId="77777777" w:rsidR="00FF3FC5" w:rsidRDefault="00FF3FC5" w:rsidP="00FF3FC5">
      <w:pPr>
        <w:pStyle w:val="KeepWithNext"/>
        <w:rPr>
          <w:rtl/>
        </w:rPr>
      </w:pPr>
    </w:p>
    <w:p w14:paraId="093902CB" w14:textId="77777777" w:rsidR="00FF3FC5" w:rsidRDefault="00FF3FC5" w:rsidP="00FF3FC5">
      <w:pPr>
        <w:rPr>
          <w:rtl/>
        </w:rPr>
      </w:pPr>
      <w:bookmarkStart w:id="11872" w:name="_ETM_Q1_12088154"/>
      <w:bookmarkEnd w:id="11872"/>
      <w:r>
        <w:rPr>
          <w:rFonts w:hint="cs"/>
          <w:rtl/>
        </w:rPr>
        <w:t xml:space="preserve">מספיק עם זה </w:t>
      </w:r>
      <w:bookmarkStart w:id="11873" w:name="_ETM_Q1_12089155"/>
      <w:bookmarkEnd w:id="11873"/>
      <w:r>
        <w:rPr>
          <w:rFonts w:hint="cs"/>
          <w:rtl/>
        </w:rPr>
        <w:t>כב</w:t>
      </w:r>
      <w:bookmarkStart w:id="11874" w:name="_ETM_Q1_12085904"/>
      <w:bookmarkEnd w:id="11874"/>
      <w:r>
        <w:rPr>
          <w:rFonts w:hint="cs"/>
          <w:rtl/>
        </w:rPr>
        <w:t>ר, אמרתי שעד מחר הם ינסחו את זה.</w:t>
      </w:r>
      <w:bookmarkStart w:id="11875" w:name="_ETM_Q1_12083904"/>
      <w:bookmarkEnd w:id="11875"/>
    </w:p>
    <w:p w14:paraId="6B2CDE17" w14:textId="77777777" w:rsidR="00FF3FC5" w:rsidRDefault="00FF3FC5" w:rsidP="00FF3FC5">
      <w:pPr>
        <w:rPr>
          <w:rtl/>
        </w:rPr>
      </w:pPr>
      <w:bookmarkStart w:id="11876" w:name="_ETM_Q1_12097405"/>
      <w:bookmarkEnd w:id="11876"/>
    </w:p>
    <w:p w14:paraId="335108F9" w14:textId="77777777" w:rsidR="00FF3FC5" w:rsidRDefault="00FF3FC5" w:rsidP="00FF3FC5">
      <w:pPr>
        <w:pStyle w:val="a4"/>
        <w:keepNext/>
        <w:rPr>
          <w:rtl/>
        </w:rPr>
      </w:pPr>
      <w:bookmarkStart w:id="11877" w:name="ET_speaker_אילן_בנימין_1096"/>
      <w:r w:rsidRPr="00FF3FC5">
        <w:rPr>
          <w:rStyle w:val="TagStyle"/>
          <w:rtl/>
        </w:rPr>
        <w:t xml:space="preserve"> &lt;&lt; דובר &gt;&gt; </w:t>
      </w:r>
      <w:r>
        <w:rPr>
          <w:rtl/>
        </w:rPr>
        <w:t>אילן בנימין:</w:t>
      </w:r>
      <w:r w:rsidRPr="00FF3FC5">
        <w:rPr>
          <w:rStyle w:val="TagStyle"/>
          <w:rtl/>
        </w:rPr>
        <w:t xml:space="preserve"> &lt;&lt; דובר &gt;&gt;</w:t>
      </w:r>
      <w:r>
        <w:rPr>
          <w:rtl/>
        </w:rPr>
        <w:t xml:space="preserve">   </w:t>
      </w:r>
      <w:bookmarkEnd w:id="11877"/>
    </w:p>
    <w:p w14:paraId="46D21298" w14:textId="77777777" w:rsidR="00FF3FC5" w:rsidRDefault="00FF3FC5" w:rsidP="00FF3FC5">
      <w:pPr>
        <w:pStyle w:val="KeepWithNext"/>
        <w:rPr>
          <w:rtl/>
        </w:rPr>
      </w:pPr>
    </w:p>
    <w:p w14:paraId="04203EC5" w14:textId="77777777" w:rsidR="00FF3FC5" w:rsidRDefault="00FF3FC5" w:rsidP="00FF3FC5">
      <w:pPr>
        <w:rPr>
          <w:rtl/>
        </w:rPr>
      </w:pPr>
      <w:bookmarkStart w:id="11878" w:name="_ETM_Q1_12100904"/>
      <w:bookmarkStart w:id="11879" w:name="_ETM_Q1_12101654"/>
      <w:bookmarkStart w:id="11880" w:name="_ETM_Q1_12102404"/>
      <w:bookmarkStart w:id="11881" w:name="_ETM_Q1_12103154"/>
      <w:bookmarkStart w:id="11882" w:name="_ETM_Q1_12099154"/>
      <w:bookmarkStart w:id="11883" w:name="_ETM_Q1_12095154"/>
      <w:bookmarkEnd w:id="11878"/>
      <w:bookmarkEnd w:id="11879"/>
      <w:bookmarkEnd w:id="11880"/>
      <w:bookmarkEnd w:id="11881"/>
      <w:bookmarkEnd w:id="11882"/>
      <w:bookmarkEnd w:id="11883"/>
      <w:r>
        <w:rPr>
          <w:rFonts w:hint="cs"/>
          <w:rtl/>
        </w:rPr>
        <w:t>מה לגבי הבדיקות</w:t>
      </w:r>
      <w:bookmarkStart w:id="11884" w:name="_ETM_Q1_12093404"/>
      <w:bookmarkEnd w:id="11884"/>
      <w:r>
        <w:rPr>
          <w:rFonts w:hint="cs"/>
          <w:rtl/>
        </w:rPr>
        <w:t xml:space="preserve">? </w:t>
      </w:r>
      <w:bookmarkStart w:id="11885" w:name="_ETM_Q1_12096406"/>
      <w:bookmarkEnd w:id="11885"/>
      <w:r>
        <w:rPr>
          <w:rFonts w:hint="cs"/>
          <w:rtl/>
        </w:rPr>
        <w:t>גז זה קבוצת סיכון</w:t>
      </w:r>
      <w:bookmarkStart w:id="11886" w:name="_ETM_Q1_12093651"/>
      <w:bookmarkStart w:id="11887" w:name="_ETM_Q1_12104651"/>
      <w:bookmarkStart w:id="11888" w:name="_ETM_Q1_12100652"/>
      <w:bookmarkStart w:id="11889" w:name="_ETM_Q1_12096656"/>
      <w:bookmarkStart w:id="11890" w:name="_ETM_Q1_12092656"/>
      <w:bookmarkEnd w:id="11886"/>
      <w:bookmarkEnd w:id="11887"/>
      <w:bookmarkEnd w:id="11888"/>
      <w:bookmarkEnd w:id="11889"/>
      <w:bookmarkEnd w:id="11890"/>
      <w:r>
        <w:rPr>
          <w:rFonts w:hint="cs"/>
          <w:rtl/>
        </w:rPr>
        <w:t xml:space="preserve"> - - -</w:t>
      </w:r>
    </w:p>
    <w:p w14:paraId="6414AE1B" w14:textId="77777777" w:rsidR="00FF3FC5" w:rsidRDefault="00FF3FC5" w:rsidP="00FF3FC5">
      <w:pPr>
        <w:rPr>
          <w:rtl/>
        </w:rPr>
      </w:pPr>
      <w:bookmarkStart w:id="11891" w:name="_ETM_Q1_12096905"/>
      <w:bookmarkStart w:id="11892" w:name="_ETM_Q1_12097902"/>
      <w:bookmarkEnd w:id="11891"/>
      <w:bookmarkEnd w:id="11892"/>
    </w:p>
    <w:p w14:paraId="086837E6" w14:textId="77777777" w:rsidR="00FF3FC5" w:rsidRDefault="00FF3FC5" w:rsidP="00FF3FC5">
      <w:pPr>
        <w:pStyle w:val="af6"/>
        <w:keepNext/>
        <w:rPr>
          <w:rtl/>
        </w:rPr>
      </w:pPr>
      <w:bookmarkStart w:id="11893" w:name="ET_yor_5159_1097"/>
      <w:r w:rsidRPr="00FF3FC5">
        <w:rPr>
          <w:rStyle w:val="TagStyle"/>
          <w:rtl/>
        </w:rPr>
        <w:t xml:space="preserve"> &lt;&lt; יור &gt;&gt; </w:t>
      </w:r>
      <w:r>
        <w:rPr>
          <w:rtl/>
        </w:rPr>
        <w:t>היו"ר דוד ביטן:</w:t>
      </w:r>
      <w:r w:rsidRPr="00FF3FC5">
        <w:rPr>
          <w:rStyle w:val="TagStyle"/>
          <w:rtl/>
        </w:rPr>
        <w:t xml:space="preserve"> &lt;&lt; יור &gt;&gt;</w:t>
      </w:r>
      <w:r>
        <w:rPr>
          <w:rtl/>
        </w:rPr>
        <w:t xml:space="preserve">   </w:t>
      </w:r>
      <w:bookmarkEnd w:id="11893"/>
    </w:p>
    <w:p w14:paraId="21353039" w14:textId="77777777" w:rsidR="00FF3FC5" w:rsidRDefault="00FF3FC5" w:rsidP="00FF3FC5">
      <w:pPr>
        <w:pStyle w:val="KeepWithNext"/>
        <w:rPr>
          <w:rtl/>
        </w:rPr>
      </w:pPr>
    </w:p>
    <w:p w14:paraId="1087C0FE" w14:textId="4E5EDB07" w:rsidR="00FF3FC5" w:rsidRDefault="001F17BA" w:rsidP="00FF3FC5">
      <w:pPr>
        <w:rPr>
          <w:rtl/>
        </w:rPr>
      </w:pPr>
      <w:bookmarkStart w:id="11894" w:name="_ETM_Q1_12098152"/>
      <w:bookmarkStart w:id="11895" w:name="_ETM_Q1_12094654"/>
      <w:bookmarkEnd w:id="11894"/>
      <w:bookmarkEnd w:id="11895"/>
      <w:r>
        <w:rPr>
          <w:rFonts w:hint="cs"/>
          <w:rtl/>
        </w:rPr>
        <w:t xml:space="preserve">יכתבו </w:t>
      </w:r>
      <w:bookmarkStart w:id="11896" w:name="_ETM_Q1_12103655"/>
      <w:bookmarkEnd w:id="11896"/>
      <w:r>
        <w:rPr>
          <w:rFonts w:hint="cs"/>
          <w:rtl/>
        </w:rPr>
        <w:t xml:space="preserve">על </w:t>
      </w:r>
      <w:bookmarkStart w:id="11897" w:name="_ETM_Q1_12100404"/>
      <w:bookmarkEnd w:id="11897"/>
      <w:r>
        <w:rPr>
          <w:rFonts w:hint="cs"/>
          <w:rtl/>
        </w:rPr>
        <w:t>זה נוסח,</w:t>
      </w:r>
      <w:bookmarkStart w:id="11898" w:name="_ETM_Q1_12096904"/>
      <w:bookmarkEnd w:id="11898"/>
      <w:r>
        <w:rPr>
          <w:rFonts w:hint="cs"/>
          <w:rtl/>
        </w:rPr>
        <w:t xml:space="preserve"> זה לא קשור ליבוא, הבדיקות זה דבר </w:t>
      </w:r>
      <w:bookmarkStart w:id="11899" w:name="_ETM_Q1_12102654"/>
      <w:bookmarkEnd w:id="11899"/>
      <w:r>
        <w:rPr>
          <w:rFonts w:hint="cs"/>
          <w:rtl/>
        </w:rPr>
        <w:t>אחר, זו רגולציה</w:t>
      </w:r>
      <w:bookmarkStart w:id="11900" w:name="_ETM_Q1_12101154"/>
      <w:bookmarkEnd w:id="11900"/>
      <w:r>
        <w:rPr>
          <w:rFonts w:hint="cs"/>
          <w:rtl/>
        </w:rPr>
        <w:t xml:space="preserve"> שקשורה להרבה מקרים, לא רק אליך</w:t>
      </w:r>
      <w:bookmarkStart w:id="11901" w:name="_ETM_Q1_12105653"/>
      <w:bookmarkEnd w:id="11901"/>
      <w:r>
        <w:rPr>
          <w:rFonts w:hint="cs"/>
          <w:rtl/>
        </w:rPr>
        <w:t xml:space="preserve">. </w:t>
      </w:r>
      <w:bookmarkStart w:id="11902" w:name="_ETM_Q1_12108653"/>
      <w:bookmarkEnd w:id="11902"/>
      <w:r>
        <w:rPr>
          <w:rFonts w:hint="cs"/>
          <w:rtl/>
        </w:rPr>
        <w:t>נעשה את זה מהופך, השר יפנה,</w:t>
      </w:r>
      <w:bookmarkStart w:id="11903" w:name="_ETM_Q1_12110403"/>
      <w:bookmarkEnd w:id="11903"/>
      <w:r>
        <w:rPr>
          <w:rFonts w:hint="cs"/>
          <w:rtl/>
        </w:rPr>
        <w:t xml:space="preserve"> אני לא מוכן </w:t>
      </w:r>
      <w:bookmarkStart w:id="11904" w:name="_ETM_Q1_12112156"/>
      <w:bookmarkEnd w:id="11904"/>
      <w:r>
        <w:rPr>
          <w:rFonts w:hint="cs"/>
          <w:rtl/>
        </w:rPr>
        <w:t>לקחת סיכון בנושא של הגז, אני מצטער.</w:t>
      </w:r>
      <w:bookmarkStart w:id="11905" w:name="_ETM_Q1_12114906"/>
      <w:bookmarkEnd w:id="11905"/>
    </w:p>
    <w:p w14:paraId="43039249" w14:textId="77777777" w:rsidR="001F17BA" w:rsidRDefault="001F17BA" w:rsidP="00FF3FC5">
      <w:pPr>
        <w:rPr>
          <w:rtl/>
        </w:rPr>
      </w:pPr>
      <w:bookmarkStart w:id="11906" w:name="_ETM_Q1_12123406"/>
      <w:bookmarkStart w:id="11907" w:name="_ETM_Q1_12124152"/>
      <w:bookmarkStart w:id="11908" w:name="_ETM_Q1_12126403"/>
      <w:bookmarkEnd w:id="11906"/>
      <w:bookmarkEnd w:id="11907"/>
      <w:bookmarkEnd w:id="11908"/>
    </w:p>
    <w:p w14:paraId="7B0FD554" w14:textId="77777777" w:rsidR="001F17BA" w:rsidRDefault="001F17BA" w:rsidP="001F17BA">
      <w:pPr>
        <w:pStyle w:val="a4"/>
        <w:keepNext/>
        <w:rPr>
          <w:rtl/>
        </w:rPr>
      </w:pPr>
      <w:bookmarkStart w:id="11909" w:name="ET_speaker_דור_חרלב_1098"/>
      <w:r w:rsidRPr="001F17BA">
        <w:rPr>
          <w:rStyle w:val="TagStyle"/>
          <w:rtl/>
        </w:rPr>
        <w:t xml:space="preserve"> &lt;&lt; דובר &gt;&gt; </w:t>
      </w:r>
      <w:r>
        <w:rPr>
          <w:rtl/>
        </w:rPr>
        <w:t xml:space="preserve">דור </w:t>
      </w:r>
      <w:proofErr w:type="spellStart"/>
      <w:r>
        <w:rPr>
          <w:rtl/>
        </w:rPr>
        <w:t>חרל</w:t>
      </w:r>
      <w:bookmarkStart w:id="11910" w:name="_ETM_Q1_12122654"/>
      <w:bookmarkEnd w:id="11910"/>
      <w:r>
        <w:rPr>
          <w:rFonts w:hint="cs"/>
          <w:rtl/>
        </w:rPr>
        <w:t>פ</w:t>
      </w:r>
      <w:proofErr w:type="spellEnd"/>
      <w:r>
        <w:rPr>
          <w:rtl/>
        </w:rPr>
        <w:t>:</w:t>
      </w:r>
      <w:r w:rsidRPr="001F17BA">
        <w:rPr>
          <w:rStyle w:val="TagStyle"/>
          <w:rtl/>
        </w:rPr>
        <w:t xml:space="preserve"> &lt;&lt; דובר &gt;&gt;</w:t>
      </w:r>
      <w:r>
        <w:rPr>
          <w:rtl/>
        </w:rPr>
        <w:t xml:space="preserve">   </w:t>
      </w:r>
      <w:bookmarkEnd w:id="11909"/>
    </w:p>
    <w:p w14:paraId="2977FD6A" w14:textId="77777777" w:rsidR="001F17BA" w:rsidRDefault="001F17BA" w:rsidP="001F17BA">
      <w:pPr>
        <w:pStyle w:val="KeepWithNext"/>
        <w:rPr>
          <w:rtl/>
        </w:rPr>
      </w:pPr>
    </w:p>
    <w:p w14:paraId="7B4195C2" w14:textId="77777777" w:rsidR="001F17BA" w:rsidRDefault="005E783B" w:rsidP="005E783B">
      <w:pPr>
        <w:rPr>
          <w:rtl/>
        </w:rPr>
      </w:pPr>
      <w:bookmarkStart w:id="11911" w:name="_ETM_Q1_12129906"/>
      <w:bookmarkStart w:id="11912" w:name="_ETM_Q1_12130656"/>
      <w:bookmarkStart w:id="11913" w:name="_ETM_Q1_12126656"/>
      <w:bookmarkStart w:id="11914" w:name="_ETM_Q1_12120153"/>
      <w:bookmarkStart w:id="11915" w:name="_ETM_Q1_12126905"/>
      <w:bookmarkStart w:id="11916" w:name="_ETM_Q1_12122655"/>
      <w:bookmarkStart w:id="11917" w:name="_ETM_Q1_12125155"/>
      <w:bookmarkStart w:id="11918" w:name="_ETM_Q1_12114154"/>
      <w:bookmarkEnd w:id="11911"/>
      <w:bookmarkEnd w:id="11912"/>
      <w:bookmarkEnd w:id="11913"/>
      <w:bookmarkEnd w:id="11914"/>
      <w:bookmarkEnd w:id="11915"/>
      <w:bookmarkEnd w:id="11916"/>
      <w:bookmarkEnd w:id="11917"/>
      <w:bookmarkEnd w:id="11918"/>
      <w:r>
        <w:rPr>
          <w:rFonts w:hint="cs"/>
          <w:rtl/>
        </w:rPr>
        <w:t xml:space="preserve">הצעה לניסוח בחוק </w:t>
      </w:r>
      <w:bookmarkStart w:id="11919" w:name="_ETM_Q1_12128404"/>
      <w:bookmarkEnd w:id="11919"/>
      <w:r>
        <w:rPr>
          <w:rFonts w:hint="cs"/>
          <w:rtl/>
        </w:rPr>
        <w:t xml:space="preserve">- </w:t>
      </w:r>
      <w:bookmarkStart w:id="11920" w:name="_ETM_Q1_12124905"/>
      <w:bookmarkStart w:id="11921" w:name="_ETM_Q1_12121652"/>
      <w:bookmarkEnd w:id="11920"/>
      <w:bookmarkEnd w:id="11921"/>
      <w:r>
        <w:rPr>
          <w:rFonts w:hint="cs"/>
          <w:rtl/>
        </w:rPr>
        <w:t xml:space="preserve"> אם תוך 18 חודשים לא </w:t>
      </w:r>
      <w:bookmarkStart w:id="11922" w:name="_ETM_Q1_12124652"/>
      <w:bookmarkStart w:id="11923" w:name="_ETM_Q1_12122404"/>
      <w:bookmarkEnd w:id="11922"/>
      <w:bookmarkEnd w:id="11923"/>
      <w:r>
        <w:rPr>
          <w:rFonts w:hint="cs"/>
          <w:rtl/>
        </w:rPr>
        <w:t xml:space="preserve">התקיים </w:t>
      </w:r>
      <w:bookmarkStart w:id="11924" w:name="_ETM_Q1_12127904"/>
      <w:bookmarkEnd w:id="11924"/>
      <w:r>
        <w:rPr>
          <w:rFonts w:hint="cs"/>
          <w:rtl/>
        </w:rPr>
        <w:t>בוועדת החריגים דיון בנושא</w:t>
      </w:r>
      <w:bookmarkStart w:id="11925" w:name="_ETM_Q1_12126404"/>
      <w:bookmarkStart w:id="11926" w:name="_ETM_Q1_12127404"/>
      <w:bookmarkEnd w:id="11925"/>
      <w:bookmarkEnd w:id="11926"/>
      <w:r>
        <w:rPr>
          <w:rFonts w:hint="cs"/>
          <w:rtl/>
        </w:rPr>
        <w:t xml:space="preserve"> - - -</w:t>
      </w:r>
      <w:bookmarkStart w:id="11927" w:name="_ETM_Q1_12124904"/>
      <w:bookmarkEnd w:id="11927"/>
    </w:p>
    <w:p w14:paraId="1E1B33E8" w14:textId="77777777" w:rsidR="005E783B" w:rsidRDefault="005E783B" w:rsidP="005E783B">
      <w:pPr>
        <w:rPr>
          <w:rtl/>
        </w:rPr>
      </w:pPr>
      <w:bookmarkStart w:id="11928" w:name="_ETM_Q1_12126904"/>
      <w:bookmarkStart w:id="11929" w:name="_ETM_Q1_12128154"/>
      <w:bookmarkEnd w:id="11928"/>
      <w:bookmarkEnd w:id="11929"/>
    </w:p>
    <w:p w14:paraId="14A30BA6" w14:textId="77777777" w:rsidR="005E783B" w:rsidRDefault="005E783B" w:rsidP="005E783B">
      <w:pPr>
        <w:pStyle w:val="af6"/>
        <w:keepNext/>
        <w:rPr>
          <w:rtl/>
        </w:rPr>
      </w:pPr>
      <w:bookmarkStart w:id="11930" w:name="ET_yor_5159_1099"/>
      <w:r w:rsidRPr="005E783B">
        <w:rPr>
          <w:rStyle w:val="TagStyle"/>
          <w:rtl/>
        </w:rPr>
        <w:t xml:space="preserve"> &lt;&lt; יור &gt;&gt; </w:t>
      </w:r>
      <w:r>
        <w:rPr>
          <w:rtl/>
        </w:rPr>
        <w:t>היו"ר דוד ביטן:</w:t>
      </w:r>
      <w:r w:rsidRPr="005E783B">
        <w:rPr>
          <w:rStyle w:val="TagStyle"/>
          <w:rtl/>
        </w:rPr>
        <w:t xml:space="preserve"> &lt;&lt; יור &gt;&gt;</w:t>
      </w:r>
      <w:r>
        <w:rPr>
          <w:rtl/>
        </w:rPr>
        <w:t xml:space="preserve">   </w:t>
      </w:r>
      <w:bookmarkEnd w:id="11930"/>
    </w:p>
    <w:p w14:paraId="4E0293E7" w14:textId="77777777" w:rsidR="0080415B" w:rsidRDefault="0080415B" w:rsidP="0080415B">
      <w:pPr>
        <w:rPr>
          <w:rtl/>
          <w:lang w:eastAsia="he-IL"/>
        </w:rPr>
      </w:pPr>
      <w:bookmarkStart w:id="11931" w:name="_ETM_Q1_12131151"/>
      <w:bookmarkEnd w:id="11931"/>
    </w:p>
    <w:p w14:paraId="53F0F263" w14:textId="77777777" w:rsidR="0080415B" w:rsidRDefault="0080415B" w:rsidP="0080415B">
      <w:pPr>
        <w:rPr>
          <w:rtl/>
          <w:lang w:eastAsia="he-IL"/>
        </w:rPr>
      </w:pPr>
      <w:bookmarkStart w:id="11932" w:name="_ETM_Q1_12132151"/>
      <w:bookmarkEnd w:id="11932"/>
      <w:r>
        <w:rPr>
          <w:rFonts w:hint="cs"/>
          <w:rtl/>
          <w:lang w:eastAsia="he-IL"/>
        </w:rPr>
        <w:t xml:space="preserve">לא, </w:t>
      </w:r>
      <w:bookmarkStart w:id="11933" w:name="_ETM_Q1_12129901"/>
      <w:bookmarkStart w:id="11934" w:name="_ETM_Q1_12126652"/>
      <w:bookmarkEnd w:id="11933"/>
      <w:bookmarkEnd w:id="11934"/>
      <w:r>
        <w:rPr>
          <w:rFonts w:hint="cs"/>
          <w:rtl/>
          <w:lang w:eastAsia="he-IL"/>
        </w:rPr>
        <w:t xml:space="preserve">מה זה לא התקיים? ועדת החריגים צריכה </w:t>
      </w:r>
      <w:bookmarkStart w:id="11935" w:name="_ETM_Q1_12132401"/>
      <w:bookmarkEnd w:id="11935"/>
      <w:r>
        <w:rPr>
          <w:rFonts w:hint="cs"/>
          <w:rtl/>
          <w:lang w:eastAsia="he-IL"/>
        </w:rPr>
        <w:t>לקיים את הדיון, מה זה השטויות האלה?</w:t>
      </w:r>
      <w:bookmarkStart w:id="11936" w:name="_ETM_Q1_12137901"/>
      <w:bookmarkEnd w:id="11936"/>
      <w:r>
        <w:rPr>
          <w:rFonts w:hint="cs"/>
          <w:rtl/>
          <w:lang w:eastAsia="he-IL"/>
        </w:rPr>
        <w:t xml:space="preserve"> הלאה.</w:t>
      </w:r>
    </w:p>
    <w:p w14:paraId="5D8FA843" w14:textId="77777777" w:rsidR="0080415B" w:rsidRDefault="0080415B" w:rsidP="0080415B">
      <w:pPr>
        <w:rPr>
          <w:rtl/>
          <w:lang w:eastAsia="he-IL"/>
        </w:rPr>
      </w:pPr>
      <w:bookmarkStart w:id="11937" w:name="_ETM_Q1_12140402"/>
      <w:bookmarkStart w:id="11938" w:name="_ETM_Q1_12136652"/>
      <w:bookmarkStart w:id="11939" w:name="_ETM_Q1_12145152"/>
      <w:bookmarkStart w:id="11940" w:name="_ETM_Q1_12146152"/>
      <w:bookmarkEnd w:id="11937"/>
      <w:bookmarkEnd w:id="11938"/>
      <w:bookmarkEnd w:id="11939"/>
      <w:bookmarkEnd w:id="11940"/>
    </w:p>
    <w:p w14:paraId="6B370C8C" w14:textId="77777777" w:rsidR="0080415B" w:rsidRDefault="0080415B" w:rsidP="0080415B">
      <w:pPr>
        <w:pStyle w:val="a4"/>
        <w:keepNext/>
        <w:rPr>
          <w:rtl/>
        </w:rPr>
      </w:pPr>
      <w:bookmarkStart w:id="11941" w:name="ET_speaker_גלית_יעקובוב_1100"/>
      <w:r w:rsidRPr="0080415B">
        <w:rPr>
          <w:rStyle w:val="TagStyle"/>
          <w:rtl/>
        </w:rPr>
        <w:t xml:space="preserve"> &lt;&lt; דובר &gt;&gt; </w:t>
      </w:r>
      <w:r>
        <w:rPr>
          <w:rtl/>
        </w:rPr>
        <w:t xml:space="preserve">גלית </w:t>
      </w:r>
      <w:proofErr w:type="spellStart"/>
      <w:r>
        <w:rPr>
          <w:rtl/>
        </w:rPr>
        <w:t>יעקובוב</w:t>
      </w:r>
      <w:proofErr w:type="spellEnd"/>
      <w:r>
        <w:rPr>
          <w:rtl/>
        </w:rPr>
        <w:t>:</w:t>
      </w:r>
      <w:r w:rsidRPr="0080415B">
        <w:rPr>
          <w:rStyle w:val="TagStyle"/>
          <w:rtl/>
        </w:rPr>
        <w:t xml:space="preserve"> &lt;&lt; דובר &gt;&gt;</w:t>
      </w:r>
      <w:r>
        <w:rPr>
          <w:rtl/>
        </w:rPr>
        <w:t xml:space="preserve">   </w:t>
      </w:r>
      <w:bookmarkEnd w:id="11941"/>
    </w:p>
    <w:p w14:paraId="39E93A84" w14:textId="77777777" w:rsidR="0080415B" w:rsidRDefault="0080415B" w:rsidP="0080415B">
      <w:pPr>
        <w:pStyle w:val="KeepWithNext"/>
        <w:rPr>
          <w:rtl/>
          <w:lang w:eastAsia="he-IL"/>
        </w:rPr>
      </w:pPr>
    </w:p>
    <w:p w14:paraId="4376A3E8" w14:textId="77777777" w:rsidR="0080415B" w:rsidRDefault="0080415B" w:rsidP="0080415B">
      <w:pPr>
        <w:rPr>
          <w:rtl/>
          <w:lang w:eastAsia="he-IL"/>
        </w:rPr>
      </w:pPr>
      <w:bookmarkStart w:id="11942" w:name="_ETM_Q1_12148152"/>
      <w:bookmarkEnd w:id="11942"/>
      <w:r>
        <w:rPr>
          <w:rFonts w:hint="cs"/>
          <w:rtl/>
          <w:lang w:eastAsia="he-IL"/>
        </w:rPr>
        <w:t>שני התנאים נכנסים?</w:t>
      </w:r>
      <w:bookmarkStart w:id="11943" w:name="_ETM_Q1_12146401"/>
      <w:bookmarkEnd w:id="11943"/>
    </w:p>
    <w:p w14:paraId="397ADFD6" w14:textId="77777777" w:rsidR="0080415B" w:rsidRDefault="0080415B" w:rsidP="0080415B">
      <w:pPr>
        <w:rPr>
          <w:rtl/>
          <w:lang w:eastAsia="he-IL"/>
        </w:rPr>
      </w:pPr>
      <w:bookmarkStart w:id="11944" w:name="_ETM_Q1_12146651"/>
      <w:bookmarkStart w:id="11945" w:name="_ETM_Q1_12142152"/>
      <w:bookmarkEnd w:id="11944"/>
      <w:bookmarkEnd w:id="11945"/>
    </w:p>
    <w:p w14:paraId="39E9E571" w14:textId="77777777" w:rsidR="0080415B" w:rsidRDefault="0080415B" w:rsidP="0080415B">
      <w:pPr>
        <w:pStyle w:val="af6"/>
        <w:keepNext/>
        <w:rPr>
          <w:rtl/>
        </w:rPr>
      </w:pPr>
      <w:bookmarkStart w:id="11946" w:name="ET_yor_5159_1101"/>
      <w:r w:rsidRPr="0080415B">
        <w:rPr>
          <w:rStyle w:val="TagStyle"/>
          <w:rtl/>
        </w:rPr>
        <w:t xml:space="preserve"> &lt;&lt; יור &gt;&gt; </w:t>
      </w:r>
      <w:r>
        <w:rPr>
          <w:rtl/>
        </w:rPr>
        <w:t>היו"ר דוד ביטן:</w:t>
      </w:r>
      <w:r w:rsidRPr="0080415B">
        <w:rPr>
          <w:rStyle w:val="TagStyle"/>
          <w:rtl/>
        </w:rPr>
        <w:t xml:space="preserve"> &lt;&lt; יור &gt;&gt;</w:t>
      </w:r>
      <w:r>
        <w:rPr>
          <w:rtl/>
        </w:rPr>
        <w:t xml:space="preserve">   </w:t>
      </w:r>
      <w:bookmarkEnd w:id="11946"/>
    </w:p>
    <w:p w14:paraId="5D13EB94" w14:textId="77777777" w:rsidR="0080415B" w:rsidRDefault="0080415B" w:rsidP="0080415B">
      <w:pPr>
        <w:pStyle w:val="KeepWithNext"/>
        <w:rPr>
          <w:rtl/>
          <w:lang w:eastAsia="he-IL"/>
        </w:rPr>
      </w:pPr>
    </w:p>
    <w:p w14:paraId="60416A33" w14:textId="77777777" w:rsidR="0080415B" w:rsidRDefault="0080415B" w:rsidP="0080415B">
      <w:pPr>
        <w:rPr>
          <w:rtl/>
          <w:lang w:eastAsia="he-IL"/>
        </w:rPr>
      </w:pPr>
      <w:bookmarkStart w:id="11947" w:name="_ETM_Q1_12143152"/>
      <w:bookmarkEnd w:id="11947"/>
      <w:r>
        <w:rPr>
          <w:rFonts w:hint="cs"/>
          <w:rtl/>
          <w:lang w:eastAsia="he-IL"/>
        </w:rPr>
        <w:t xml:space="preserve">מגן </w:t>
      </w:r>
      <w:bookmarkStart w:id="11948" w:name="_ETM_Q1_12147402"/>
      <w:bookmarkEnd w:id="11948"/>
      <w:r>
        <w:rPr>
          <w:rFonts w:hint="cs"/>
          <w:rtl/>
          <w:lang w:eastAsia="he-IL"/>
        </w:rPr>
        <w:t xml:space="preserve">הברז שמדברים עליו, תנסחו שיהיה רק את זה, כל השאר </w:t>
      </w:r>
      <w:bookmarkStart w:id="11949" w:name="_ETM_Q1_12154152"/>
      <w:bookmarkEnd w:id="11949"/>
      <w:r>
        <w:rPr>
          <w:rFonts w:hint="cs"/>
          <w:rtl/>
          <w:lang w:eastAsia="he-IL"/>
        </w:rPr>
        <w:t>קשור לתהליך.</w:t>
      </w:r>
    </w:p>
    <w:p w14:paraId="489413C6" w14:textId="77777777" w:rsidR="0080415B" w:rsidRDefault="0080415B" w:rsidP="0080415B">
      <w:pPr>
        <w:rPr>
          <w:rtl/>
          <w:lang w:eastAsia="he-IL"/>
        </w:rPr>
      </w:pPr>
      <w:bookmarkStart w:id="11950" w:name="_ETM_Q1_12153652"/>
      <w:bookmarkEnd w:id="11950"/>
    </w:p>
    <w:p w14:paraId="73C76652" w14:textId="77777777" w:rsidR="0080415B" w:rsidRDefault="0080415B" w:rsidP="0080415B">
      <w:pPr>
        <w:pStyle w:val="a4"/>
        <w:keepNext/>
        <w:rPr>
          <w:rtl/>
        </w:rPr>
      </w:pPr>
      <w:bookmarkStart w:id="11951" w:name="ET_speaker_אביגל_כספי_1102"/>
      <w:r w:rsidRPr="0080415B">
        <w:rPr>
          <w:rStyle w:val="TagStyle"/>
          <w:rtl/>
        </w:rPr>
        <w:t xml:space="preserve"> &lt;&lt; דובר &gt;&gt; </w:t>
      </w:r>
      <w:r>
        <w:rPr>
          <w:rtl/>
        </w:rPr>
        <w:t>אביגל כספי:</w:t>
      </w:r>
      <w:r w:rsidRPr="0080415B">
        <w:rPr>
          <w:rStyle w:val="TagStyle"/>
          <w:rtl/>
        </w:rPr>
        <w:t xml:space="preserve"> &lt;&lt; דובר &gt;&gt;</w:t>
      </w:r>
      <w:r>
        <w:rPr>
          <w:rtl/>
        </w:rPr>
        <w:t xml:space="preserve">   </w:t>
      </w:r>
      <w:bookmarkEnd w:id="11951"/>
    </w:p>
    <w:p w14:paraId="43AD5E5C" w14:textId="77777777" w:rsidR="0080415B" w:rsidRDefault="0080415B" w:rsidP="0080415B">
      <w:pPr>
        <w:pStyle w:val="KeepWithNext"/>
        <w:rPr>
          <w:rtl/>
          <w:lang w:eastAsia="he-IL"/>
        </w:rPr>
      </w:pPr>
    </w:p>
    <w:p w14:paraId="6D09D1F3" w14:textId="77777777" w:rsidR="0080415B" w:rsidRDefault="0080415B" w:rsidP="0080415B">
      <w:pPr>
        <w:rPr>
          <w:rtl/>
          <w:lang w:eastAsia="he-IL"/>
        </w:rPr>
      </w:pPr>
      <w:r>
        <w:rPr>
          <w:rFonts w:hint="cs"/>
          <w:rtl/>
          <w:lang w:eastAsia="he-IL"/>
        </w:rPr>
        <w:t xml:space="preserve">הוא אמר </w:t>
      </w:r>
      <w:proofErr w:type="spellStart"/>
      <w:r>
        <w:rPr>
          <w:rFonts w:hint="cs"/>
          <w:rtl/>
          <w:lang w:eastAsia="he-IL"/>
        </w:rPr>
        <w:t>שהתרמוקפל</w:t>
      </w:r>
      <w:bookmarkStart w:id="11952" w:name="_ETM_Q1_12156151"/>
      <w:bookmarkEnd w:id="11952"/>
      <w:proofErr w:type="spellEnd"/>
      <w:r>
        <w:rPr>
          <w:rFonts w:hint="cs"/>
          <w:rtl/>
          <w:lang w:eastAsia="he-IL"/>
        </w:rPr>
        <w:t xml:space="preserve"> זה רכיב</w:t>
      </w:r>
      <w:bookmarkStart w:id="11953" w:name="_ETM_Q1_12155402"/>
      <w:bookmarkEnd w:id="11953"/>
      <w:r>
        <w:rPr>
          <w:rFonts w:hint="cs"/>
          <w:rtl/>
          <w:lang w:eastAsia="he-IL"/>
        </w:rPr>
        <w:t xml:space="preserve"> שמרגיש את הטמפרטורה </w:t>
      </w:r>
      <w:bookmarkStart w:id="11954" w:name="_ETM_Q1_12160902"/>
      <w:bookmarkEnd w:id="11954"/>
      <w:r>
        <w:rPr>
          <w:rFonts w:hint="cs"/>
          <w:rtl/>
          <w:lang w:eastAsia="he-IL"/>
        </w:rPr>
        <w:t>- - -</w:t>
      </w:r>
    </w:p>
    <w:p w14:paraId="2CC85203" w14:textId="77777777" w:rsidR="0080415B" w:rsidRDefault="0080415B" w:rsidP="0080415B">
      <w:pPr>
        <w:rPr>
          <w:rtl/>
          <w:lang w:eastAsia="he-IL"/>
        </w:rPr>
      </w:pPr>
      <w:bookmarkStart w:id="11955" w:name="_ETM_Q1_12161402"/>
      <w:bookmarkStart w:id="11956" w:name="_ETM_Q1_12159152"/>
      <w:bookmarkStart w:id="11957" w:name="_ETM_Q1_12162652"/>
      <w:bookmarkEnd w:id="11955"/>
      <w:bookmarkEnd w:id="11956"/>
      <w:bookmarkEnd w:id="11957"/>
    </w:p>
    <w:p w14:paraId="1BFF04F3" w14:textId="77777777" w:rsidR="0080415B" w:rsidRDefault="0080415B" w:rsidP="0080415B">
      <w:pPr>
        <w:pStyle w:val="a4"/>
        <w:keepNext/>
        <w:rPr>
          <w:rtl/>
        </w:rPr>
      </w:pPr>
      <w:bookmarkStart w:id="11958" w:name="ET_speaker_טירן_ששון_1103"/>
      <w:r w:rsidRPr="0080415B">
        <w:rPr>
          <w:rStyle w:val="TagStyle"/>
          <w:rtl/>
        </w:rPr>
        <w:t xml:space="preserve"> &lt;&lt; דובר &gt;&gt; </w:t>
      </w:r>
      <w:r>
        <w:rPr>
          <w:rtl/>
        </w:rPr>
        <w:t>טירן ששון:</w:t>
      </w:r>
      <w:r w:rsidRPr="0080415B">
        <w:rPr>
          <w:rStyle w:val="TagStyle"/>
          <w:rtl/>
        </w:rPr>
        <w:t xml:space="preserve"> &lt;&lt; דובר &gt;&gt;</w:t>
      </w:r>
      <w:r>
        <w:rPr>
          <w:rtl/>
        </w:rPr>
        <w:t xml:space="preserve">   </w:t>
      </w:r>
      <w:bookmarkEnd w:id="11958"/>
    </w:p>
    <w:p w14:paraId="216D992C" w14:textId="77777777" w:rsidR="0080415B" w:rsidRDefault="0080415B" w:rsidP="0080415B">
      <w:pPr>
        <w:pStyle w:val="KeepWithNext"/>
        <w:rPr>
          <w:rtl/>
          <w:lang w:eastAsia="he-IL"/>
        </w:rPr>
      </w:pPr>
    </w:p>
    <w:p w14:paraId="0499FDFC" w14:textId="77777777" w:rsidR="0080415B" w:rsidRDefault="0080415B" w:rsidP="0080415B">
      <w:pPr>
        <w:rPr>
          <w:rtl/>
          <w:lang w:eastAsia="he-IL"/>
        </w:rPr>
      </w:pPr>
      <w:bookmarkStart w:id="11959" w:name="_ETM_Q1_12163151"/>
      <w:bookmarkStart w:id="11960" w:name="_ETM_Q1_12158401"/>
      <w:bookmarkEnd w:id="11959"/>
      <w:bookmarkEnd w:id="11960"/>
      <w:r>
        <w:rPr>
          <w:rFonts w:hint="cs"/>
          <w:rtl/>
          <w:lang w:eastAsia="he-IL"/>
        </w:rPr>
        <w:t>זה מראה כמה הדיון הזה צריך</w:t>
      </w:r>
      <w:bookmarkStart w:id="11961" w:name="_ETM_Q1_12158402"/>
      <w:bookmarkEnd w:id="11961"/>
      <w:r>
        <w:rPr>
          <w:rFonts w:hint="cs"/>
          <w:rtl/>
          <w:lang w:eastAsia="he-IL"/>
        </w:rPr>
        <w:t xml:space="preserve"> להיות בוועדת </w:t>
      </w:r>
      <w:bookmarkStart w:id="11962" w:name="_ETM_Q1_12159651"/>
      <w:bookmarkEnd w:id="11962"/>
      <w:r>
        <w:rPr>
          <w:rFonts w:hint="cs"/>
          <w:rtl/>
          <w:lang w:eastAsia="he-IL"/>
        </w:rPr>
        <w:t>החריגים.</w:t>
      </w:r>
    </w:p>
    <w:p w14:paraId="22B16D96" w14:textId="77777777" w:rsidR="0080415B" w:rsidRDefault="0080415B" w:rsidP="0080415B">
      <w:pPr>
        <w:rPr>
          <w:rtl/>
          <w:lang w:eastAsia="he-IL"/>
        </w:rPr>
      </w:pPr>
      <w:bookmarkStart w:id="11963" w:name="_ETM_Q1_12162901"/>
      <w:bookmarkEnd w:id="11963"/>
    </w:p>
    <w:p w14:paraId="0BC5E072" w14:textId="77777777" w:rsidR="0080415B" w:rsidRDefault="0080415B" w:rsidP="0080415B">
      <w:pPr>
        <w:pStyle w:val="a4"/>
        <w:keepNext/>
        <w:rPr>
          <w:rtl/>
        </w:rPr>
      </w:pPr>
      <w:bookmarkStart w:id="11964" w:name="ET_speaker_איגור_דוסקלוביץ_1104"/>
      <w:r w:rsidRPr="0080415B">
        <w:rPr>
          <w:rStyle w:val="TagStyle"/>
          <w:rtl/>
        </w:rPr>
        <w:t xml:space="preserve"> &lt;&lt; דובר &gt;&gt; </w:t>
      </w:r>
      <w:r>
        <w:rPr>
          <w:rtl/>
        </w:rPr>
        <w:t xml:space="preserve">איגור </w:t>
      </w:r>
      <w:proofErr w:type="spellStart"/>
      <w:r>
        <w:rPr>
          <w:rtl/>
        </w:rPr>
        <w:t>דוסקלוביץ</w:t>
      </w:r>
      <w:proofErr w:type="spellEnd"/>
      <w:r>
        <w:rPr>
          <w:rtl/>
        </w:rPr>
        <w:t>:</w:t>
      </w:r>
      <w:r w:rsidRPr="0080415B">
        <w:rPr>
          <w:rStyle w:val="TagStyle"/>
          <w:rtl/>
        </w:rPr>
        <w:t xml:space="preserve"> &lt;&lt; דובר &gt;&gt;</w:t>
      </w:r>
      <w:r>
        <w:rPr>
          <w:rtl/>
        </w:rPr>
        <w:t xml:space="preserve">   </w:t>
      </w:r>
      <w:bookmarkEnd w:id="11964"/>
    </w:p>
    <w:p w14:paraId="41403DCC" w14:textId="77777777" w:rsidR="0080415B" w:rsidRDefault="0080415B" w:rsidP="0080415B">
      <w:pPr>
        <w:pStyle w:val="KeepWithNext"/>
        <w:rPr>
          <w:rtl/>
          <w:lang w:eastAsia="he-IL"/>
        </w:rPr>
      </w:pPr>
    </w:p>
    <w:p w14:paraId="588F806B" w14:textId="77777777" w:rsidR="0080415B" w:rsidRDefault="0080415B" w:rsidP="0080415B">
      <w:pPr>
        <w:rPr>
          <w:rtl/>
          <w:lang w:eastAsia="he-IL"/>
        </w:rPr>
      </w:pPr>
      <w:bookmarkStart w:id="11965" w:name="_ETM_Q1_12166152"/>
      <w:bookmarkEnd w:id="11965"/>
      <w:proofErr w:type="spellStart"/>
      <w:r>
        <w:rPr>
          <w:rFonts w:hint="cs"/>
          <w:rtl/>
          <w:lang w:eastAsia="he-IL"/>
        </w:rPr>
        <w:t>תרמוקפל</w:t>
      </w:r>
      <w:proofErr w:type="spellEnd"/>
      <w:r>
        <w:rPr>
          <w:rFonts w:hint="cs"/>
          <w:rtl/>
          <w:lang w:eastAsia="he-IL"/>
        </w:rPr>
        <w:t xml:space="preserve"> מרכיבים על </w:t>
      </w:r>
      <w:bookmarkStart w:id="11966" w:name="_ETM_Q1_12164402"/>
      <w:bookmarkEnd w:id="11966"/>
      <w:r>
        <w:rPr>
          <w:rFonts w:hint="cs"/>
          <w:rtl/>
          <w:lang w:eastAsia="he-IL"/>
        </w:rPr>
        <w:t>גבי כיריים ג</w:t>
      </w:r>
      <w:bookmarkStart w:id="11967" w:name="_ETM_Q1_12164903"/>
      <w:bookmarkEnd w:id="11967"/>
      <w:r>
        <w:rPr>
          <w:rFonts w:hint="cs"/>
          <w:rtl/>
          <w:lang w:eastAsia="he-IL"/>
        </w:rPr>
        <w:t>ז בת</w:t>
      </w:r>
      <w:bookmarkStart w:id="11968" w:name="_ETM_Q1_12165902"/>
      <w:bookmarkEnd w:id="11968"/>
      <w:r>
        <w:rPr>
          <w:rFonts w:hint="cs"/>
          <w:rtl/>
          <w:lang w:eastAsia="he-IL"/>
        </w:rPr>
        <w:t xml:space="preserve">הליך הייצור, זה </w:t>
      </w:r>
      <w:bookmarkStart w:id="11969" w:name="_ETM_Q1_12169652"/>
      <w:bookmarkEnd w:id="11969"/>
      <w:r>
        <w:rPr>
          <w:rFonts w:hint="cs"/>
          <w:rtl/>
          <w:lang w:eastAsia="he-IL"/>
        </w:rPr>
        <w:t>לא משהו - - -</w:t>
      </w:r>
    </w:p>
    <w:p w14:paraId="143E6363" w14:textId="77777777" w:rsidR="0080415B" w:rsidRDefault="0080415B" w:rsidP="0080415B">
      <w:pPr>
        <w:rPr>
          <w:rtl/>
          <w:lang w:eastAsia="he-IL"/>
        </w:rPr>
      </w:pPr>
      <w:bookmarkStart w:id="11970" w:name="_ETM_Q1_12172652"/>
      <w:bookmarkStart w:id="11971" w:name="_ETM_Q1_12168152"/>
      <w:bookmarkEnd w:id="11970"/>
      <w:bookmarkEnd w:id="11971"/>
    </w:p>
    <w:p w14:paraId="387790A0" w14:textId="77777777" w:rsidR="0080415B" w:rsidRDefault="0080415B" w:rsidP="0080415B">
      <w:pPr>
        <w:pStyle w:val="af6"/>
        <w:keepNext/>
        <w:rPr>
          <w:rtl/>
        </w:rPr>
      </w:pPr>
      <w:bookmarkStart w:id="11972" w:name="ET_yor_5159_1105"/>
      <w:r w:rsidRPr="0080415B">
        <w:rPr>
          <w:rStyle w:val="TagStyle"/>
          <w:rtl/>
        </w:rPr>
        <w:t xml:space="preserve"> &lt;&lt; יור &gt;&gt; </w:t>
      </w:r>
      <w:r>
        <w:rPr>
          <w:rtl/>
        </w:rPr>
        <w:t>היו"ר דוד ביטן:</w:t>
      </w:r>
      <w:r w:rsidRPr="0080415B">
        <w:rPr>
          <w:rStyle w:val="TagStyle"/>
          <w:rtl/>
        </w:rPr>
        <w:t xml:space="preserve"> &lt;&lt; יור &gt;&gt;</w:t>
      </w:r>
      <w:r>
        <w:rPr>
          <w:rtl/>
        </w:rPr>
        <w:t xml:space="preserve">   </w:t>
      </w:r>
      <w:bookmarkEnd w:id="11972"/>
    </w:p>
    <w:p w14:paraId="5DF424C9" w14:textId="77777777" w:rsidR="0080415B" w:rsidRDefault="0080415B" w:rsidP="0080415B">
      <w:pPr>
        <w:pStyle w:val="KeepWithNext"/>
        <w:rPr>
          <w:rtl/>
          <w:lang w:eastAsia="he-IL"/>
        </w:rPr>
      </w:pPr>
    </w:p>
    <w:p w14:paraId="7A342AFA" w14:textId="77777777" w:rsidR="0080415B" w:rsidRDefault="0080415B" w:rsidP="0080415B">
      <w:pPr>
        <w:rPr>
          <w:rtl/>
          <w:lang w:eastAsia="he-IL"/>
        </w:rPr>
      </w:pPr>
      <w:r>
        <w:rPr>
          <w:rFonts w:hint="cs"/>
          <w:rtl/>
          <w:lang w:eastAsia="he-IL"/>
        </w:rPr>
        <w:t>תכניס גם את זה.</w:t>
      </w:r>
    </w:p>
    <w:p w14:paraId="3E61B19B" w14:textId="77777777" w:rsidR="0080415B" w:rsidRDefault="0080415B" w:rsidP="0080415B">
      <w:pPr>
        <w:rPr>
          <w:rtl/>
          <w:lang w:eastAsia="he-IL"/>
        </w:rPr>
      </w:pPr>
      <w:bookmarkStart w:id="11973" w:name="_ETM_Q1_12173902"/>
      <w:bookmarkStart w:id="11974" w:name="_ETM_Q1_12169402"/>
      <w:bookmarkStart w:id="11975" w:name="_ETM_Q1_12174903"/>
      <w:bookmarkEnd w:id="11973"/>
      <w:bookmarkEnd w:id="11974"/>
      <w:bookmarkEnd w:id="11975"/>
    </w:p>
    <w:p w14:paraId="44E759A8" w14:textId="77777777" w:rsidR="0080415B" w:rsidRDefault="0080415B" w:rsidP="0080415B">
      <w:pPr>
        <w:pStyle w:val="a4"/>
        <w:keepNext/>
        <w:rPr>
          <w:rtl/>
        </w:rPr>
      </w:pPr>
      <w:bookmarkStart w:id="11976" w:name="ET_speaker_דור_חרלב_1106"/>
      <w:r w:rsidRPr="0080415B">
        <w:rPr>
          <w:rStyle w:val="TagStyle"/>
          <w:rtl/>
        </w:rPr>
        <w:t xml:space="preserve"> &lt;&lt; דובר &gt;&gt; </w:t>
      </w:r>
      <w:r>
        <w:rPr>
          <w:rtl/>
        </w:rPr>
        <w:t xml:space="preserve">דור </w:t>
      </w:r>
      <w:proofErr w:type="spellStart"/>
      <w:r>
        <w:rPr>
          <w:rtl/>
        </w:rPr>
        <w:t>חרל</w:t>
      </w:r>
      <w:r>
        <w:rPr>
          <w:rFonts w:hint="cs"/>
          <w:rtl/>
        </w:rPr>
        <w:t>פ</w:t>
      </w:r>
      <w:proofErr w:type="spellEnd"/>
      <w:r>
        <w:rPr>
          <w:rtl/>
        </w:rPr>
        <w:t>:</w:t>
      </w:r>
      <w:r w:rsidRPr="0080415B">
        <w:rPr>
          <w:rStyle w:val="TagStyle"/>
          <w:rtl/>
        </w:rPr>
        <w:t xml:space="preserve"> &lt;&lt; דובר &gt;&gt;</w:t>
      </w:r>
      <w:r>
        <w:rPr>
          <w:rtl/>
        </w:rPr>
        <w:t xml:space="preserve">   </w:t>
      </w:r>
      <w:bookmarkEnd w:id="11976"/>
    </w:p>
    <w:p w14:paraId="7A674D68" w14:textId="77777777" w:rsidR="0080415B" w:rsidRDefault="0080415B" w:rsidP="0080415B">
      <w:pPr>
        <w:pStyle w:val="KeepWithNext"/>
        <w:rPr>
          <w:rtl/>
          <w:lang w:eastAsia="he-IL"/>
        </w:rPr>
      </w:pPr>
    </w:p>
    <w:p w14:paraId="681184A4" w14:textId="77777777" w:rsidR="0080415B" w:rsidRDefault="0080415B" w:rsidP="0080415B">
      <w:pPr>
        <w:rPr>
          <w:rtl/>
          <w:lang w:eastAsia="he-IL"/>
        </w:rPr>
      </w:pPr>
      <w:bookmarkStart w:id="11977" w:name="_ETM_Q1_12175652"/>
      <w:bookmarkStart w:id="11978" w:name="_ETM_Q1_12174901"/>
      <w:bookmarkEnd w:id="11977"/>
      <w:bookmarkEnd w:id="11978"/>
      <w:r>
        <w:rPr>
          <w:rFonts w:hint="cs"/>
          <w:rtl/>
          <w:lang w:eastAsia="he-IL"/>
        </w:rPr>
        <w:t xml:space="preserve">כל </w:t>
      </w:r>
      <w:bookmarkStart w:id="11979" w:name="_ETM_Q1_12175401"/>
      <w:bookmarkEnd w:id="11979"/>
      <w:r>
        <w:rPr>
          <w:rFonts w:hint="cs"/>
          <w:rtl/>
          <w:lang w:eastAsia="he-IL"/>
        </w:rPr>
        <w:t>מו</w:t>
      </w:r>
      <w:bookmarkStart w:id="11980" w:name="_ETM_Q1_12175902"/>
      <w:bookmarkEnd w:id="11980"/>
      <w:r>
        <w:rPr>
          <w:rFonts w:hint="cs"/>
          <w:rtl/>
          <w:lang w:eastAsia="he-IL"/>
        </w:rPr>
        <w:t xml:space="preserve">צר שאין לו </w:t>
      </w:r>
      <w:proofErr w:type="spellStart"/>
      <w:r>
        <w:rPr>
          <w:rFonts w:hint="cs"/>
          <w:rtl/>
          <w:lang w:eastAsia="he-IL"/>
        </w:rPr>
        <w:t>תרמוקפל</w:t>
      </w:r>
      <w:bookmarkStart w:id="11981" w:name="_ETM_Q1_12177402"/>
      <w:bookmarkEnd w:id="11981"/>
      <w:proofErr w:type="spellEnd"/>
      <w:r>
        <w:rPr>
          <w:rFonts w:hint="cs"/>
          <w:rtl/>
          <w:lang w:eastAsia="he-IL"/>
        </w:rPr>
        <w:t xml:space="preserve"> אסור להביא אותו מאירופה?</w:t>
      </w:r>
      <w:bookmarkStart w:id="11982" w:name="_ETM_Q1_12182902"/>
      <w:bookmarkStart w:id="11983" w:name="_ETM_Q1_12186402"/>
      <w:bookmarkStart w:id="11984" w:name="_ETM_Q1_12182652"/>
      <w:bookmarkEnd w:id="11982"/>
      <w:bookmarkEnd w:id="11983"/>
      <w:bookmarkEnd w:id="11984"/>
      <w:r>
        <w:rPr>
          <w:rFonts w:hint="cs"/>
          <w:rtl/>
          <w:lang w:eastAsia="he-IL"/>
        </w:rPr>
        <w:t xml:space="preserve"> כבוד </w:t>
      </w:r>
      <w:bookmarkStart w:id="11985" w:name="_ETM_Q1_12187401"/>
      <w:bookmarkEnd w:id="11985"/>
      <w:r>
        <w:rPr>
          <w:rFonts w:hint="cs"/>
          <w:rtl/>
          <w:lang w:eastAsia="he-IL"/>
        </w:rPr>
        <w:t>היושב-ראש - - -</w:t>
      </w:r>
    </w:p>
    <w:p w14:paraId="031A7D25" w14:textId="77777777" w:rsidR="0080415B" w:rsidRDefault="0080415B" w:rsidP="0080415B">
      <w:pPr>
        <w:rPr>
          <w:rtl/>
          <w:lang w:eastAsia="he-IL"/>
        </w:rPr>
      </w:pPr>
      <w:bookmarkStart w:id="11986" w:name="_ETM_Q1_12190152"/>
      <w:bookmarkStart w:id="11987" w:name="_ETM_Q1_12185402"/>
      <w:bookmarkEnd w:id="11986"/>
      <w:bookmarkEnd w:id="11987"/>
    </w:p>
    <w:p w14:paraId="2A3FA7B2" w14:textId="77777777" w:rsidR="0080415B" w:rsidRDefault="0080415B" w:rsidP="0080415B">
      <w:pPr>
        <w:pStyle w:val="af6"/>
        <w:keepNext/>
        <w:rPr>
          <w:rtl/>
        </w:rPr>
      </w:pPr>
      <w:bookmarkStart w:id="11988" w:name="ET_yor_5159_1107"/>
      <w:r w:rsidRPr="0080415B">
        <w:rPr>
          <w:rStyle w:val="TagStyle"/>
          <w:rtl/>
        </w:rPr>
        <w:t xml:space="preserve"> &lt;&lt; יור &gt;&gt; </w:t>
      </w:r>
      <w:r>
        <w:rPr>
          <w:rtl/>
        </w:rPr>
        <w:t>היו"ר דוד ביטן:</w:t>
      </w:r>
      <w:r w:rsidRPr="0080415B">
        <w:rPr>
          <w:rStyle w:val="TagStyle"/>
          <w:rtl/>
        </w:rPr>
        <w:t xml:space="preserve"> &lt;&lt; יור &gt;&gt;</w:t>
      </w:r>
      <w:r>
        <w:rPr>
          <w:rtl/>
        </w:rPr>
        <w:t xml:space="preserve">   </w:t>
      </w:r>
      <w:bookmarkEnd w:id="11988"/>
    </w:p>
    <w:p w14:paraId="6711146E" w14:textId="77777777" w:rsidR="0080415B" w:rsidRDefault="0080415B" w:rsidP="0080415B">
      <w:pPr>
        <w:pStyle w:val="KeepWithNext"/>
        <w:rPr>
          <w:rtl/>
          <w:lang w:eastAsia="he-IL"/>
        </w:rPr>
      </w:pPr>
    </w:p>
    <w:p w14:paraId="1549BCB8" w14:textId="77777777" w:rsidR="0080415B" w:rsidRDefault="0080415B" w:rsidP="0080415B">
      <w:pPr>
        <w:rPr>
          <w:rtl/>
          <w:lang w:eastAsia="he-IL"/>
        </w:rPr>
      </w:pPr>
      <w:bookmarkStart w:id="11989" w:name="_ETM_Q1_12186652"/>
      <w:bookmarkEnd w:id="11989"/>
      <w:r>
        <w:rPr>
          <w:rFonts w:hint="cs"/>
          <w:rtl/>
          <w:lang w:eastAsia="he-IL"/>
        </w:rPr>
        <w:t>אני אוציא אותך, אתה מרשה</w:t>
      </w:r>
      <w:bookmarkStart w:id="11990" w:name="_ETM_Q1_12189651"/>
      <w:bookmarkEnd w:id="11990"/>
      <w:r>
        <w:rPr>
          <w:rFonts w:hint="cs"/>
          <w:rtl/>
          <w:lang w:eastAsia="he-IL"/>
        </w:rPr>
        <w:t xml:space="preserve"> לעצמך</w:t>
      </w:r>
      <w:bookmarkStart w:id="11991" w:name="_ETM_Q1_12188902"/>
      <w:bookmarkEnd w:id="11991"/>
      <w:r>
        <w:rPr>
          <w:rFonts w:hint="cs"/>
          <w:rtl/>
          <w:lang w:eastAsia="he-IL"/>
        </w:rPr>
        <w:t xml:space="preserve"> להתלהם</w:t>
      </w:r>
      <w:bookmarkStart w:id="11992" w:name="_ETM_Q1_12199651"/>
      <w:bookmarkStart w:id="11993" w:name="_ETM_Q1_12190652"/>
      <w:bookmarkStart w:id="11994" w:name="_ETM_Q1_12189652"/>
      <w:bookmarkEnd w:id="11992"/>
      <w:bookmarkEnd w:id="11993"/>
      <w:bookmarkEnd w:id="11994"/>
      <w:r>
        <w:rPr>
          <w:rFonts w:hint="cs"/>
          <w:rtl/>
          <w:lang w:eastAsia="he-IL"/>
        </w:rPr>
        <w:t>.</w:t>
      </w:r>
    </w:p>
    <w:p w14:paraId="48D9A2E1" w14:textId="77777777" w:rsidR="0080415B" w:rsidRDefault="0080415B" w:rsidP="0080415B">
      <w:pPr>
        <w:rPr>
          <w:rtl/>
          <w:lang w:eastAsia="he-IL"/>
        </w:rPr>
      </w:pPr>
      <w:bookmarkStart w:id="11995" w:name="_ETM_Q1_12190402"/>
      <w:bookmarkStart w:id="11996" w:name="_ETM_Q1_12191902"/>
      <w:bookmarkEnd w:id="11995"/>
      <w:bookmarkEnd w:id="11996"/>
    </w:p>
    <w:p w14:paraId="604A68E1" w14:textId="77777777" w:rsidR="0080415B" w:rsidRDefault="0080415B" w:rsidP="0080415B">
      <w:pPr>
        <w:pStyle w:val="a4"/>
        <w:keepNext/>
        <w:rPr>
          <w:rtl/>
        </w:rPr>
      </w:pPr>
      <w:bookmarkStart w:id="11997" w:name="ET_speaker_איגור_דוסקלוביץ_1108"/>
      <w:r w:rsidRPr="0080415B">
        <w:rPr>
          <w:rStyle w:val="TagStyle"/>
          <w:rtl/>
        </w:rPr>
        <w:t xml:space="preserve"> &lt;&lt; דובר &gt;&gt; </w:t>
      </w:r>
      <w:r>
        <w:rPr>
          <w:rtl/>
        </w:rPr>
        <w:t xml:space="preserve">איגור </w:t>
      </w:r>
      <w:proofErr w:type="spellStart"/>
      <w:r>
        <w:rPr>
          <w:rtl/>
        </w:rPr>
        <w:t>דוסקלוביץ</w:t>
      </w:r>
      <w:proofErr w:type="spellEnd"/>
      <w:r>
        <w:rPr>
          <w:rtl/>
        </w:rPr>
        <w:t>:</w:t>
      </w:r>
      <w:r w:rsidRPr="0080415B">
        <w:rPr>
          <w:rStyle w:val="TagStyle"/>
          <w:rtl/>
        </w:rPr>
        <w:t xml:space="preserve"> &lt;&lt; דובר &gt;&gt;</w:t>
      </w:r>
      <w:r>
        <w:rPr>
          <w:rtl/>
        </w:rPr>
        <w:t xml:space="preserve">   </w:t>
      </w:r>
      <w:bookmarkEnd w:id="11997"/>
    </w:p>
    <w:p w14:paraId="21A66318" w14:textId="77777777" w:rsidR="0080415B" w:rsidRDefault="0080415B" w:rsidP="0080415B">
      <w:pPr>
        <w:pStyle w:val="KeepWithNext"/>
        <w:rPr>
          <w:rtl/>
          <w:lang w:eastAsia="he-IL"/>
        </w:rPr>
      </w:pPr>
    </w:p>
    <w:p w14:paraId="07346404" w14:textId="77777777" w:rsidR="0080415B" w:rsidRDefault="0080415B" w:rsidP="0080415B">
      <w:pPr>
        <w:rPr>
          <w:rtl/>
          <w:lang w:eastAsia="he-IL"/>
        </w:rPr>
      </w:pPr>
      <w:bookmarkStart w:id="11998" w:name="_ETM_Q1_12192401"/>
      <w:bookmarkEnd w:id="11998"/>
      <w:r>
        <w:rPr>
          <w:rFonts w:hint="cs"/>
          <w:rtl/>
          <w:lang w:eastAsia="he-IL"/>
        </w:rPr>
        <w:t xml:space="preserve">אתה </w:t>
      </w:r>
      <w:bookmarkStart w:id="11999" w:name="_ETM_Q1_12192652"/>
      <w:bookmarkEnd w:id="11999"/>
      <w:r>
        <w:rPr>
          <w:rFonts w:hint="cs"/>
          <w:rtl/>
          <w:lang w:eastAsia="he-IL"/>
        </w:rPr>
        <w:t xml:space="preserve">יודע </w:t>
      </w:r>
      <w:proofErr w:type="spellStart"/>
      <w:r>
        <w:rPr>
          <w:rFonts w:hint="cs"/>
          <w:rtl/>
          <w:lang w:eastAsia="he-IL"/>
        </w:rPr>
        <w:t>שהתרמוקפל</w:t>
      </w:r>
      <w:proofErr w:type="spellEnd"/>
      <w:r>
        <w:rPr>
          <w:rFonts w:hint="cs"/>
          <w:rtl/>
          <w:lang w:eastAsia="he-IL"/>
        </w:rPr>
        <w:t xml:space="preserve"> מחויב גם באירופה? אתה מתנגד?</w:t>
      </w:r>
      <w:bookmarkStart w:id="12000" w:name="_ETM_Q1_12198902"/>
      <w:bookmarkEnd w:id="12000"/>
    </w:p>
    <w:p w14:paraId="7FEDAE30" w14:textId="77777777" w:rsidR="0080415B" w:rsidRDefault="0080415B" w:rsidP="0080415B">
      <w:pPr>
        <w:rPr>
          <w:rtl/>
          <w:lang w:eastAsia="he-IL"/>
        </w:rPr>
      </w:pPr>
      <w:bookmarkStart w:id="12001" w:name="_ETM_Q1_12199151"/>
      <w:bookmarkEnd w:id="12001"/>
    </w:p>
    <w:p w14:paraId="5C40653E" w14:textId="77777777" w:rsidR="0080415B" w:rsidRDefault="0080415B" w:rsidP="0080415B">
      <w:pPr>
        <w:pStyle w:val="af6"/>
        <w:keepNext/>
        <w:rPr>
          <w:rtl/>
        </w:rPr>
      </w:pPr>
      <w:bookmarkStart w:id="12002" w:name="ET_yor_5159_1109"/>
      <w:r w:rsidRPr="0080415B">
        <w:rPr>
          <w:rStyle w:val="TagStyle"/>
          <w:rtl/>
        </w:rPr>
        <w:t xml:space="preserve"> &lt;&lt; יור &gt;&gt; </w:t>
      </w:r>
      <w:r>
        <w:rPr>
          <w:rtl/>
        </w:rPr>
        <w:t>היו"ר דוד ביטן:</w:t>
      </w:r>
      <w:r w:rsidRPr="0080415B">
        <w:rPr>
          <w:rStyle w:val="TagStyle"/>
          <w:rtl/>
        </w:rPr>
        <w:t xml:space="preserve"> &lt;&lt; יור &gt;&gt;</w:t>
      </w:r>
      <w:r>
        <w:rPr>
          <w:rtl/>
        </w:rPr>
        <w:t xml:space="preserve">   </w:t>
      </w:r>
      <w:bookmarkEnd w:id="12002"/>
    </w:p>
    <w:p w14:paraId="2D78D477" w14:textId="77777777" w:rsidR="0080415B" w:rsidRDefault="0080415B" w:rsidP="0080415B">
      <w:pPr>
        <w:pStyle w:val="KeepWithNext"/>
        <w:rPr>
          <w:rtl/>
          <w:lang w:eastAsia="he-IL"/>
        </w:rPr>
      </w:pPr>
    </w:p>
    <w:p w14:paraId="0F7BA403" w14:textId="77777777" w:rsidR="0080415B" w:rsidRDefault="0080415B" w:rsidP="0080415B">
      <w:pPr>
        <w:rPr>
          <w:rtl/>
          <w:lang w:eastAsia="he-IL"/>
        </w:rPr>
      </w:pPr>
      <w:bookmarkStart w:id="12003" w:name="_ETM_Q1_12200901"/>
      <w:bookmarkEnd w:id="12003"/>
      <w:r>
        <w:rPr>
          <w:rFonts w:hint="cs"/>
          <w:rtl/>
          <w:lang w:eastAsia="he-IL"/>
        </w:rPr>
        <w:t xml:space="preserve">הוא מתנגד לכל </w:t>
      </w:r>
      <w:bookmarkStart w:id="12004" w:name="_ETM_Q1_12202652"/>
      <w:bookmarkEnd w:id="12004"/>
      <w:r>
        <w:rPr>
          <w:rFonts w:hint="cs"/>
          <w:rtl/>
          <w:lang w:eastAsia="he-IL"/>
        </w:rPr>
        <w:t>דבר שקשור ליבוא.</w:t>
      </w:r>
      <w:bookmarkStart w:id="12005" w:name="_ETM_Q1_12201151"/>
      <w:bookmarkEnd w:id="12005"/>
    </w:p>
    <w:p w14:paraId="154FC535" w14:textId="77777777" w:rsidR="0080415B" w:rsidRDefault="0080415B" w:rsidP="0080415B">
      <w:pPr>
        <w:rPr>
          <w:rtl/>
          <w:lang w:eastAsia="he-IL"/>
        </w:rPr>
      </w:pPr>
      <w:bookmarkStart w:id="12006" w:name="_ETM_Q1_12201401"/>
      <w:bookmarkEnd w:id="12006"/>
    </w:p>
    <w:p w14:paraId="304D4BFC" w14:textId="77777777" w:rsidR="0080415B" w:rsidRDefault="0080415B" w:rsidP="0080415B">
      <w:pPr>
        <w:pStyle w:val="a4"/>
        <w:keepNext/>
        <w:rPr>
          <w:rtl/>
        </w:rPr>
      </w:pPr>
      <w:bookmarkStart w:id="12007" w:name="ET_speaker_אמנון_מרחב_1110"/>
      <w:r w:rsidRPr="0080415B">
        <w:rPr>
          <w:rStyle w:val="TagStyle"/>
          <w:rtl/>
        </w:rPr>
        <w:t xml:space="preserve"> &lt;&lt; דובר &gt;&gt; </w:t>
      </w:r>
      <w:r>
        <w:rPr>
          <w:rtl/>
        </w:rPr>
        <w:t>אמנון מרחב:</w:t>
      </w:r>
      <w:r w:rsidRPr="0080415B">
        <w:rPr>
          <w:rStyle w:val="TagStyle"/>
          <w:rtl/>
        </w:rPr>
        <w:t xml:space="preserve"> &lt;&lt; דובר &gt;&gt;</w:t>
      </w:r>
      <w:r>
        <w:rPr>
          <w:rtl/>
        </w:rPr>
        <w:t xml:space="preserve">   </w:t>
      </w:r>
      <w:bookmarkEnd w:id="12007"/>
    </w:p>
    <w:p w14:paraId="2068D233" w14:textId="77777777" w:rsidR="0080415B" w:rsidRDefault="0080415B" w:rsidP="0080415B">
      <w:pPr>
        <w:pStyle w:val="KeepWithNext"/>
        <w:rPr>
          <w:rtl/>
          <w:lang w:eastAsia="he-IL"/>
        </w:rPr>
      </w:pPr>
    </w:p>
    <w:p w14:paraId="7054A539" w14:textId="77777777" w:rsidR="0080415B" w:rsidRDefault="0080415B" w:rsidP="0080415B">
      <w:pPr>
        <w:rPr>
          <w:rtl/>
          <w:lang w:eastAsia="he-IL"/>
        </w:rPr>
      </w:pPr>
      <w:bookmarkStart w:id="12008" w:name="_ETM_Q1_12202402"/>
      <w:bookmarkEnd w:id="12008"/>
      <w:r>
        <w:rPr>
          <w:rFonts w:hint="cs"/>
          <w:rtl/>
          <w:lang w:eastAsia="he-IL"/>
        </w:rPr>
        <w:t>איגור, אם זה חובה באירופה, למה צריכים את זה?</w:t>
      </w:r>
    </w:p>
    <w:p w14:paraId="7A536C79" w14:textId="77777777" w:rsidR="0080415B" w:rsidRDefault="0080415B" w:rsidP="0080415B">
      <w:pPr>
        <w:rPr>
          <w:rtl/>
          <w:lang w:eastAsia="he-IL"/>
        </w:rPr>
      </w:pPr>
      <w:bookmarkStart w:id="12009" w:name="_ETM_Q1_12217401"/>
      <w:bookmarkStart w:id="12010" w:name="_ETM_Q1_12212651"/>
      <w:bookmarkStart w:id="12011" w:name="_ETM_Q1_12211652"/>
      <w:bookmarkStart w:id="12012" w:name="_ETM_Q1_12215902"/>
      <w:bookmarkEnd w:id="12009"/>
      <w:bookmarkEnd w:id="12010"/>
      <w:bookmarkEnd w:id="12011"/>
      <w:bookmarkEnd w:id="12012"/>
    </w:p>
    <w:p w14:paraId="6D754608" w14:textId="77777777" w:rsidR="0080415B" w:rsidRDefault="0080415B" w:rsidP="0080415B">
      <w:pPr>
        <w:pStyle w:val="a4"/>
        <w:keepNext/>
        <w:rPr>
          <w:rtl/>
        </w:rPr>
      </w:pPr>
      <w:bookmarkStart w:id="12013" w:name="ET_speaker_אילן_בנימין_1111"/>
      <w:r w:rsidRPr="0080415B">
        <w:rPr>
          <w:rStyle w:val="TagStyle"/>
          <w:rtl/>
        </w:rPr>
        <w:t xml:space="preserve"> &lt;&lt; דובר &gt;&gt; </w:t>
      </w:r>
      <w:r>
        <w:rPr>
          <w:rtl/>
        </w:rPr>
        <w:t>אילן בנימין:</w:t>
      </w:r>
      <w:r w:rsidRPr="0080415B">
        <w:rPr>
          <w:rStyle w:val="TagStyle"/>
          <w:rtl/>
        </w:rPr>
        <w:t xml:space="preserve"> &lt;&lt; דובר &gt;&gt;</w:t>
      </w:r>
      <w:r>
        <w:rPr>
          <w:rtl/>
        </w:rPr>
        <w:t xml:space="preserve">   </w:t>
      </w:r>
      <w:bookmarkEnd w:id="12013"/>
    </w:p>
    <w:p w14:paraId="470C8649" w14:textId="77777777" w:rsidR="0080415B" w:rsidRDefault="0080415B" w:rsidP="0080415B">
      <w:pPr>
        <w:pStyle w:val="KeepWithNext"/>
        <w:rPr>
          <w:rtl/>
          <w:lang w:eastAsia="he-IL"/>
        </w:rPr>
      </w:pPr>
    </w:p>
    <w:p w14:paraId="46886F38" w14:textId="77777777" w:rsidR="0080415B" w:rsidRDefault="0080415B" w:rsidP="0080415B">
      <w:pPr>
        <w:rPr>
          <w:rtl/>
          <w:lang w:eastAsia="he-IL"/>
        </w:rPr>
      </w:pPr>
      <w:bookmarkStart w:id="12014" w:name="_ETM_Q1_12216402"/>
      <w:bookmarkEnd w:id="12014"/>
      <w:r>
        <w:rPr>
          <w:rFonts w:hint="cs"/>
          <w:rtl/>
          <w:lang w:eastAsia="he-IL"/>
        </w:rPr>
        <w:t>חובה באירופה מנגנון שסוגר את הגז כשהלהבה כבתה,</w:t>
      </w:r>
      <w:bookmarkStart w:id="12015" w:name="_ETM_Q1_12217902"/>
      <w:bookmarkEnd w:id="12015"/>
      <w:r>
        <w:rPr>
          <w:rFonts w:hint="cs"/>
          <w:rtl/>
          <w:lang w:eastAsia="he-IL"/>
        </w:rPr>
        <w:t xml:space="preserve"> זה </w:t>
      </w:r>
      <w:bookmarkStart w:id="12016" w:name="_ETM_Q1_12218902"/>
      <w:bookmarkEnd w:id="12016"/>
      <w:r>
        <w:rPr>
          <w:rFonts w:hint="cs"/>
          <w:rtl/>
          <w:lang w:eastAsia="he-IL"/>
        </w:rPr>
        <w:t>מה שרשום בדירקטיבה. אנחנו</w:t>
      </w:r>
      <w:bookmarkStart w:id="12017" w:name="_ETM_Q1_12218651"/>
      <w:bookmarkEnd w:id="12017"/>
      <w:r>
        <w:rPr>
          <w:rFonts w:hint="cs"/>
          <w:rtl/>
          <w:lang w:eastAsia="he-IL"/>
        </w:rPr>
        <w:t xml:space="preserve"> מבקשים </w:t>
      </w:r>
      <w:proofErr w:type="spellStart"/>
      <w:r>
        <w:rPr>
          <w:rFonts w:hint="cs"/>
          <w:rtl/>
          <w:lang w:eastAsia="he-IL"/>
        </w:rPr>
        <w:t>תרמוקפל</w:t>
      </w:r>
      <w:proofErr w:type="spellEnd"/>
      <w:r>
        <w:rPr>
          <w:rFonts w:hint="cs"/>
          <w:rtl/>
          <w:lang w:eastAsia="he-IL"/>
        </w:rPr>
        <w:t>, שזה מנגנון מאוד זול</w:t>
      </w:r>
      <w:bookmarkStart w:id="12018" w:name="_ETM_Q1_12224152"/>
      <w:bookmarkEnd w:id="12018"/>
      <w:r>
        <w:rPr>
          <w:rFonts w:hint="cs"/>
          <w:rtl/>
          <w:lang w:eastAsia="he-IL"/>
        </w:rPr>
        <w:t xml:space="preserve"> שיכול לסגור את ה</w:t>
      </w:r>
      <w:bookmarkStart w:id="12019" w:name="_ETM_Q1_12224652"/>
      <w:bookmarkStart w:id="12020" w:name="_ETM_Q1_12220902"/>
      <w:bookmarkEnd w:id="12019"/>
      <w:bookmarkEnd w:id="12020"/>
      <w:r>
        <w:rPr>
          <w:rFonts w:hint="cs"/>
          <w:rtl/>
          <w:lang w:eastAsia="he-IL"/>
        </w:rPr>
        <w:t xml:space="preserve">גז. אני לא יודע </w:t>
      </w:r>
      <w:bookmarkStart w:id="12021" w:name="_ETM_Q1_12228402"/>
      <w:bookmarkEnd w:id="12021"/>
      <w:r>
        <w:rPr>
          <w:rFonts w:hint="cs"/>
          <w:rtl/>
          <w:lang w:eastAsia="he-IL"/>
        </w:rPr>
        <w:t>לבדוק מנגנונים</w:t>
      </w:r>
      <w:bookmarkStart w:id="12022" w:name="_ETM_Q1_12225152"/>
      <w:bookmarkEnd w:id="12022"/>
      <w:r>
        <w:rPr>
          <w:rFonts w:hint="cs"/>
          <w:rtl/>
          <w:lang w:eastAsia="he-IL"/>
        </w:rPr>
        <w:t xml:space="preserve"> אחרים, כי אני לא יכול להיכנס לאנשים לבתים </w:t>
      </w:r>
      <w:bookmarkStart w:id="12023" w:name="_ETM_Q1_12230901"/>
      <w:bookmarkEnd w:id="12023"/>
      <w:r>
        <w:rPr>
          <w:rFonts w:hint="cs"/>
          <w:rtl/>
          <w:lang w:eastAsia="he-IL"/>
        </w:rPr>
        <w:t xml:space="preserve">ולהגיד, </w:t>
      </w:r>
      <w:bookmarkStart w:id="12024" w:name="_ETM_Q1_12227652"/>
      <w:bookmarkEnd w:id="12024"/>
      <w:r>
        <w:rPr>
          <w:rFonts w:hint="cs"/>
          <w:rtl/>
          <w:lang w:eastAsia="he-IL"/>
        </w:rPr>
        <w:t>"איזה מנגנון שמת? חיישן אינפרה-אדום שסוגר את הגז?"</w:t>
      </w:r>
      <w:bookmarkStart w:id="12025" w:name="_ETM_Q1_12235903"/>
      <w:bookmarkEnd w:id="12025"/>
      <w:r>
        <w:rPr>
          <w:rFonts w:hint="cs"/>
          <w:rtl/>
          <w:lang w:eastAsia="he-IL"/>
        </w:rPr>
        <w:t>.</w:t>
      </w:r>
    </w:p>
    <w:p w14:paraId="7B1F82DE" w14:textId="77777777" w:rsidR="0080415B" w:rsidRDefault="0080415B" w:rsidP="0080415B">
      <w:pPr>
        <w:rPr>
          <w:rtl/>
          <w:lang w:eastAsia="he-IL"/>
        </w:rPr>
      </w:pPr>
      <w:bookmarkStart w:id="12026" w:name="_ETM_Q1_12237402"/>
      <w:bookmarkStart w:id="12027" w:name="_ETM_Q1_12238401"/>
      <w:bookmarkEnd w:id="12026"/>
      <w:bookmarkEnd w:id="12027"/>
    </w:p>
    <w:p w14:paraId="02EC8274" w14:textId="77777777" w:rsidR="0080415B" w:rsidRDefault="0080415B" w:rsidP="0080415B">
      <w:pPr>
        <w:pStyle w:val="a4"/>
        <w:keepNext/>
        <w:rPr>
          <w:rtl/>
        </w:rPr>
      </w:pPr>
      <w:bookmarkStart w:id="12028" w:name="ET_speaker_אמנון_מרחב_1112"/>
      <w:r w:rsidRPr="0080415B">
        <w:rPr>
          <w:rStyle w:val="TagStyle"/>
          <w:rtl/>
        </w:rPr>
        <w:t xml:space="preserve"> &lt;&lt; דובר &gt;&gt; </w:t>
      </w:r>
      <w:r>
        <w:rPr>
          <w:rtl/>
        </w:rPr>
        <w:t>אמנון מרחב:</w:t>
      </w:r>
      <w:r w:rsidRPr="0080415B">
        <w:rPr>
          <w:rStyle w:val="TagStyle"/>
          <w:rtl/>
        </w:rPr>
        <w:t xml:space="preserve"> &lt;&lt; דובר &gt;&gt;</w:t>
      </w:r>
      <w:r>
        <w:rPr>
          <w:rtl/>
        </w:rPr>
        <w:t xml:space="preserve">   </w:t>
      </w:r>
      <w:bookmarkEnd w:id="12028"/>
    </w:p>
    <w:p w14:paraId="46553CBC" w14:textId="77777777" w:rsidR="0080415B" w:rsidRDefault="0080415B" w:rsidP="0080415B">
      <w:pPr>
        <w:pStyle w:val="KeepWithNext"/>
        <w:rPr>
          <w:rtl/>
          <w:lang w:eastAsia="he-IL"/>
        </w:rPr>
      </w:pPr>
    </w:p>
    <w:p w14:paraId="4F07D2AA" w14:textId="77777777" w:rsidR="0080415B" w:rsidRDefault="0080415B" w:rsidP="0080415B">
      <w:pPr>
        <w:rPr>
          <w:rtl/>
          <w:lang w:eastAsia="he-IL"/>
        </w:rPr>
      </w:pPr>
      <w:bookmarkStart w:id="12029" w:name="_ETM_Q1_12238652"/>
      <w:bookmarkEnd w:id="12029"/>
      <w:r>
        <w:rPr>
          <w:rFonts w:hint="cs"/>
          <w:rtl/>
          <w:lang w:eastAsia="he-IL"/>
        </w:rPr>
        <w:t>אתה אומר שהסיבה היחידה שאתה דורש את ההחרגה</w:t>
      </w:r>
      <w:bookmarkStart w:id="12030" w:name="_ETM_Q1_12241652"/>
      <w:bookmarkEnd w:id="12030"/>
      <w:r>
        <w:rPr>
          <w:rFonts w:hint="cs"/>
          <w:rtl/>
          <w:lang w:eastAsia="he-IL"/>
        </w:rPr>
        <w:t xml:space="preserve">, היא כי אתה </w:t>
      </w:r>
      <w:bookmarkStart w:id="12031" w:name="_ETM_Q1_12245152"/>
      <w:bookmarkEnd w:id="12031"/>
      <w:r>
        <w:rPr>
          <w:rFonts w:hint="cs"/>
          <w:rtl/>
          <w:lang w:eastAsia="he-IL"/>
        </w:rPr>
        <w:t>לא יודע לבדוק - - -</w:t>
      </w:r>
    </w:p>
    <w:p w14:paraId="7A29907B" w14:textId="77777777" w:rsidR="0080415B" w:rsidRDefault="0080415B" w:rsidP="0080415B">
      <w:pPr>
        <w:rPr>
          <w:rtl/>
          <w:lang w:eastAsia="he-IL"/>
        </w:rPr>
      </w:pPr>
      <w:bookmarkStart w:id="12032" w:name="_ETM_Q1_12246651"/>
      <w:bookmarkStart w:id="12033" w:name="_ETM_Q1_12246904"/>
      <w:bookmarkStart w:id="12034" w:name="_ETM_Q1_12241904"/>
      <w:bookmarkStart w:id="12035" w:name="_ETM_Q1_12247402"/>
      <w:bookmarkEnd w:id="12032"/>
      <w:bookmarkEnd w:id="12033"/>
      <w:bookmarkEnd w:id="12034"/>
      <w:bookmarkEnd w:id="12035"/>
    </w:p>
    <w:p w14:paraId="2798BEE3" w14:textId="77777777" w:rsidR="0080415B" w:rsidRDefault="0080415B" w:rsidP="0080415B">
      <w:pPr>
        <w:pStyle w:val="a4"/>
        <w:keepNext/>
        <w:rPr>
          <w:rtl/>
        </w:rPr>
      </w:pPr>
      <w:bookmarkStart w:id="12036" w:name="ET_speaker_אילן_בנימין_1113"/>
      <w:r w:rsidRPr="0080415B">
        <w:rPr>
          <w:rStyle w:val="TagStyle"/>
          <w:rtl/>
        </w:rPr>
        <w:t xml:space="preserve"> &lt;&lt; דובר &gt;&gt; </w:t>
      </w:r>
      <w:r>
        <w:rPr>
          <w:rtl/>
        </w:rPr>
        <w:t>אילן בנימין:</w:t>
      </w:r>
      <w:r w:rsidRPr="0080415B">
        <w:rPr>
          <w:rStyle w:val="TagStyle"/>
          <w:rtl/>
        </w:rPr>
        <w:t xml:space="preserve"> &lt;&lt; דובר &gt;&gt;</w:t>
      </w:r>
      <w:r>
        <w:rPr>
          <w:rtl/>
        </w:rPr>
        <w:t xml:space="preserve">   </w:t>
      </w:r>
      <w:bookmarkEnd w:id="12036"/>
    </w:p>
    <w:p w14:paraId="29DFDC37" w14:textId="77777777" w:rsidR="0080415B" w:rsidRDefault="0080415B" w:rsidP="0080415B">
      <w:pPr>
        <w:pStyle w:val="KeepWithNext"/>
        <w:rPr>
          <w:rtl/>
          <w:lang w:eastAsia="he-IL"/>
        </w:rPr>
      </w:pPr>
    </w:p>
    <w:p w14:paraId="0C0FE3FA" w14:textId="77777777" w:rsidR="0080415B" w:rsidRDefault="0080415B" w:rsidP="0080415B">
      <w:pPr>
        <w:rPr>
          <w:rtl/>
          <w:lang w:eastAsia="he-IL"/>
        </w:rPr>
      </w:pPr>
      <w:bookmarkStart w:id="12037" w:name="_ETM_Q1_12247902"/>
      <w:bookmarkStart w:id="12038" w:name="_ETM_Q1_12242902"/>
      <w:bookmarkEnd w:id="12037"/>
      <w:bookmarkEnd w:id="12038"/>
      <w:r>
        <w:rPr>
          <w:rFonts w:hint="cs"/>
          <w:rtl/>
          <w:lang w:eastAsia="he-IL"/>
        </w:rPr>
        <w:t xml:space="preserve">לא, יש גם מדינות אחרות </w:t>
      </w:r>
      <w:bookmarkStart w:id="12039" w:name="_ETM_Q1_12245151"/>
      <w:bookmarkEnd w:id="12039"/>
      <w:r>
        <w:rPr>
          <w:rFonts w:hint="cs"/>
          <w:rtl/>
          <w:lang w:eastAsia="he-IL"/>
        </w:rPr>
        <w:t xml:space="preserve">באירופה שדורשות </w:t>
      </w:r>
      <w:proofErr w:type="spellStart"/>
      <w:r>
        <w:rPr>
          <w:rFonts w:hint="cs"/>
          <w:rtl/>
          <w:lang w:eastAsia="he-IL"/>
        </w:rPr>
        <w:t>תרמוקפל</w:t>
      </w:r>
      <w:bookmarkStart w:id="12040" w:name="_ETM_Q1_12244402"/>
      <w:bookmarkEnd w:id="12040"/>
      <w:proofErr w:type="spellEnd"/>
      <w:r>
        <w:rPr>
          <w:rFonts w:hint="cs"/>
          <w:rtl/>
          <w:lang w:eastAsia="he-IL"/>
        </w:rPr>
        <w:t xml:space="preserve">, לא </w:t>
      </w:r>
      <w:bookmarkStart w:id="12041" w:name="_ETM_Q1_12255402"/>
      <w:bookmarkEnd w:id="12041"/>
      <w:r>
        <w:rPr>
          <w:rFonts w:hint="cs"/>
          <w:rtl/>
          <w:lang w:eastAsia="he-IL"/>
        </w:rPr>
        <w:t>כולן דורשות.</w:t>
      </w:r>
    </w:p>
    <w:p w14:paraId="58A9B7EC" w14:textId="77777777" w:rsidR="0080415B" w:rsidRDefault="0080415B" w:rsidP="0080415B">
      <w:pPr>
        <w:rPr>
          <w:rtl/>
          <w:lang w:eastAsia="he-IL"/>
        </w:rPr>
      </w:pPr>
      <w:bookmarkStart w:id="12042" w:name="_ETM_Q1_12249902"/>
      <w:bookmarkStart w:id="12043" w:name="_ETM_Q1_12245402"/>
      <w:bookmarkStart w:id="12044" w:name="_ETM_Q1_12246402"/>
      <w:bookmarkEnd w:id="12042"/>
      <w:bookmarkEnd w:id="12043"/>
      <w:bookmarkEnd w:id="12044"/>
    </w:p>
    <w:p w14:paraId="0201CB3B" w14:textId="77777777" w:rsidR="0080415B" w:rsidRDefault="0080415B" w:rsidP="0080415B">
      <w:pPr>
        <w:pStyle w:val="a4"/>
        <w:keepNext/>
        <w:rPr>
          <w:rtl/>
        </w:rPr>
      </w:pPr>
      <w:bookmarkStart w:id="12045" w:name="ET_speaker_אמנון_מרחב_1114"/>
      <w:r w:rsidRPr="0080415B">
        <w:rPr>
          <w:rStyle w:val="TagStyle"/>
          <w:rtl/>
        </w:rPr>
        <w:t xml:space="preserve"> &lt;&lt; דובר &gt;&gt; </w:t>
      </w:r>
      <w:r>
        <w:rPr>
          <w:rtl/>
        </w:rPr>
        <w:t>אמנון מרחב:</w:t>
      </w:r>
      <w:r w:rsidRPr="0080415B">
        <w:rPr>
          <w:rStyle w:val="TagStyle"/>
          <w:rtl/>
        </w:rPr>
        <w:t xml:space="preserve"> &lt;&lt; דובר &gt;&gt;</w:t>
      </w:r>
      <w:r>
        <w:rPr>
          <w:rtl/>
        </w:rPr>
        <w:t xml:space="preserve">   </w:t>
      </w:r>
      <w:bookmarkEnd w:id="12045"/>
    </w:p>
    <w:p w14:paraId="19DE3887" w14:textId="77777777" w:rsidR="0080415B" w:rsidRDefault="0080415B" w:rsidP="0080415B">
      <w:pPr>
        <w:pStyle w:val="KeepWithNext"/>
        <w:rPr>
          <w:rtl/>
          <w:lang w:eastAsia="he-IL"/>
        </w:rPr>
      </w:pPr>
    </w:p>
    <w:p w14:paraId="7D2B5F52" w14:textId="77777777" w:rsidR="0080415B" w:rsidRDefault="0080415B" w:rsidP="0080415B">
      <w:pPr>
        <w:rPr>
          <w:rtl/>
          <w:lang w:eastAsia="he-IL"/>
        </w:rPr>
      </w:pPr>
      <w:bookmarkStart w:id="12046" w:name="_ETM_Q1_12246901"/>
      <w:bookmarkEnd w:id="12046"/>
      <w:r>
        <w:rPr>
          <w:rFonts w:hint="cs"/>
          <w:rtl/>
          <w:lang w:eastAsia="he-IL"/>
        </w:rPr>
        <w:t xml:space="preserve">מי דורש </w:t>
      </w:r>
      <w:proofErr w:type="spellStart"/>
      <w:r>
        <w:rPr>
          <w:rFonts w:hint="cs"/>
          <w:rtl/>
          <w:lang w:eastAsia="he-IL"/>
        </w:rPr>
        <w:t>תרמוקפל</w:t>
      </w:r>
      <w:proofErr w:type="spellEnd"/>
      <w:r>
        <w:rPr>
          <w:rFonts w:hint="cs"/>
          <w:rtl/>
          <w:lang w:eastAsia="he-IL"/>
        </w:rPr>
        <w:t>, אין לך בעיה איתו</w:t>
      </w:r>
      <w:bookmarkStart w:id="12047" w:name="_ETM_Q1_12259152"/>
      <w:bookmarkEnd w:id="12047"/>
      <w:r>
        <w:rPr>
          <w:rFonts w:hint="cs"/>
          <w:rtl/>
          <w:lang w:eastAsia="he-IL"/>
        </w:rPr>
        <w:t>.</w:t>
      </w:r>
      <w:bookmarkStart w:id="12048" w:name="_ETM_Q1_12255902"/>
      <w:bookmarkEnd w:id="12048"/>
      <w:r>
        <w:rPr>
          <w:rFonts w:hint="cs"/>
          <w:rtl/>
          <w:lang w:eastAsia="he-IL"/>
        </w:rPr>
        <w:t xml:space="preserve"> עכשיו אמרת שיש מדינות שלא דורשות </w:t>
      </w:r>
      <w:proofErr w:type="spellStart"/>
      <w:r>
        <w:rPr>
          <w:rFonts w:hint="cs"/>
          <w:rtl/>
          <w:lang w:eastAsia="he-IL"/>
        </w:rPr>
        <w:t>תרמוקפל</w:t>
      </w:r>
      <w:bookmarkStart w:id="12049" w:name="_ETM_Q1_12258402"/>
      <w:bookmarkEnd w:id="12049"/>
      <w:proofErr w:type="spellEnd"/>
      <w:r>
        <w:rPr>
          <w:rFonts w:hint="cs"/>
          <w:rtl/>
          <w:lang w:eastAsia="he-IL"/>
        </w:rPr>
        <w:t xml:space="preserve">, אלא </w:t>
      </w:r>
      <w:bookmarkStart w:id="12050" w:name="_ETM_Q1_12258902"/>
      <w:bookmarkEnd w:id="12050"/>
      <w:r>
        <w:rPr>
          <w:rFonts w:hint="cs"/>
          <w:rtl/>
          <w:lang w:eastAsia="he-IL"/>
        </w:rPr>
        <w:t xml:space="preserve">משהו אחר, רק אתה מבקש </w:t>
      </w:r>
      <w:proofErr w:type="spellStart"/>
      <w:r>
        <w:rPr>
          <w:rFonts w:hint="cs"/>
          <w:rtl/>
          <w:lang w:eastAsia="he-IL"/>
        </w:rPr>
        <w:t>תרמוקפל</w:t>
      </w:r>
      <w:proofErr w:type="spellEnd"/>
      <w:r>
        <w:rPr>
          <w:rFonts w:hint="cs"/>
          <w:rtl/>
          <w:lang w:eastAsia="he-IL"/>
        </w:rPr>
        <w:t xml:space="preserve"> כי אין לך </w:t>
      </w:r>
      <w:bookmarkStart w:id="12051" w:name="_ETM_Q1_12266901"/>
      <w:bookmarkEnd w:id="12051"/>
      <w:r>
        <w:rPr>
          <w:rFonts w:hint="cs"/>
          <w:rtl/>
          <w:lang w:eastAsia="he-IL"/>
        </w:rPr>
        <w:t>אפשרות לבדוק דברים אחרים.</w:t>
      </w:r>
    </w:p>
    <w:p w14:paraId="03F4BA30" w14:textId="77777777" w:rsidR="0080415B" w:rsidRDefault="0080415B" w:rsidP="0080415B">
      <w:pPr>
        <w:rPr>
          <w:rtl/>
          <w:lang w:eastAsia="he-IL"/>
        </w:rPr>
      </w:pPr>
      <w:bookmarkStart w:id="12052" w:name="_ETM_Q1_12269901"/>
      <w:bookmarkStart w:id="12053" w:name="_ETM_Q1_12265401"/>
      <w:bookmarkEnd w:id="12052"/>
      <w:bookmarkEnd w:id="12053"/>
    </w:p>
    <w:p w14:paraId="5E977E68" w14:textId="77777777" w:rsidR="0080415B" w:rsidRDefault="0080415B" w:rsidP="0080415B">
      <w:pPr>
        <w:pStyle w:val="af6"/>
        <w:keepNext/>
        <w:rPr>
          <w:rtl/>
        </w:rPr>
      </w:pPr>
      <w:bookmarkStart w:id="12054" w:name="ET_yor_5159_1115"/>
      <w:r w:rsidRPr="0080415B">
        <w:rPr>
          <w:rStyle w:val="TagStyle"/>
          <w:rtl/>
        </w:rPr>
        <w:t xml:space="preserve"> &lt;&lt; יור &gt;&gt; </w:t>
      </w:r>
      <w:r>
        <w:rPr>
          <w:rtl/>
        </w:rPr>
        <w:t>היו"ר דוד ביטן:</w:t>
      </w:r>
      <w:r w:rsidRPr="0080415B">
        <w:rPr>
          <w:rStyle w:val="TagStyle"/>
          <w:rtl/>
        </w:rPr>
        <w:t xml:space="preserve"> &lt;&lt; יור &gt;&gt;</w:t>
      </w:r>
      <w:r>
        <w:rPr>
          <w:rtl/>
        </w:rPr>
        <w:t xml:space="preserve">   </w:t>
      </w:r>
      <w:bookmarkEnd w:id="12054"/>
    </w:p>
    <w:p w14:paraId="74D933BF" w14:textId="77777777" w:rsidR="0080415B" w:rsidRDefault="0080415B" w:rsidP="0080415B">
      <w:pPr>
        <w:pStyle w:val="KeepWithNext"/>
        <w:rPr>
          <w:rtl/>
          <w:lang w:eastAsia="he-IL"/>
        </w:rPr>
      </w:pPr>
    </w:p>
    <w:p w14:paraId="4BA309AB" w14:textId="77777777" w:rsidR="0080415B" w:rsidRDefault="0080415B" w:rsidP="0080415B">
      <w:pPr>
        <w:rPr>
          <w:rtl/>
          <w:lang w:eastAsia="he-IL"/>
        </w:rPr>
      </w:pPr>
      <w:bookmarkStart w:id="12055" w:name="_ETM_Q1_12265651"/>
      <w:bookmarkStart w:id="12056" w:name="_ETM_Q1_12261652"/>
      <w:bookmarkEnd w:id="12055"/>
      <w:bookmarkEnd w:id="12056"/>
      <w:r>
        <w:rPr>
          <w:rFonts w:hint="cs"/>
          <w:rtl/>
          <w:lang w:eastAsia="he-IL"/>
        </w:rPr>
        <w:t>הוא לא יכול להיכנס לבתים ולבדוק.</w:t>
      </w:r>
    </w:p>
    <w:p w14:paraId="48B6B286" w14:textId="77777777" w:rsidR="0080415B" w:rsidRDefault="0080415B" w:rsidP="0080415B">
      <w:pPr>
        <w:rPr>
          <w:rtl/>
          <w:lang w:eastAsia="he-IL"/>
        </w:rPr>
      </w:pPr>
      <w:bookmarkStart w:id="12057" w:name="_ETM_Q1_12273151"/>
      <w:bookmarkStart w:id="12058" w:name="_ETM_Q1_12268402"/>
      <w:bookmarkStart w:id="12059" w:name="_ETM_Q1_12269151"/>
      <w:bookmarkEnd w:id="12057"/>
      <w:bookmarkEnd w:id="12058"/>
      <w:bookmarkEnd w:id="12059"/>
    </w:p>
    <w:p w14:paraId="23EB8A82" w14:textId="77777777" w:rsidR="0080415B" w:rsidRDefault="0080415B" w:rsidP="0080415B">
      <w:pPr>
        <w:pStyle w:val="a4"/>
        <w:keepNext/>
        <w:rPr>
          <w:rtl/>
        </w:rPr>
      </w:pPr>
      <w:bookmarkStart w:id="12060" w:name="ET_speaker_טירן_ששון_1116"/>
      <w:r w:rsidRPr="0080415B">
        <w:rPr>
          <w:rStyle w:val="TagStyle"/>
          <w:rtl/>
        </w:rPr>
        <w:t xml:space="preserve"> &lt;&lt; דובר &gt;&gt; </w:t>
      </w:r>
      <w:r>
        <w:rPr>
          <w:rtl/>
        </w:rPr>
        <w:t>טירן ששון:</w:t>
      </w:r>
      <w:r w:rsidRPr="0080415B">
        <w:rPr>
          <w:rStyle w:val="TagStyle"/>
          <w:rtl/>
        </w:rPr>
        <w:t xml:space="preserve"> &lt;&lt; דובר &gt;&gt;</w:t>
      </w:r>
      <w:r>
        <w:rPr>
          <w:rtl/>
        </w:rPr>
        <w:t xml:space="preserve">   </w:t>
      </w:r>
      <w:bookmarkEnd w:id="12060"/>
    </w:p>
    <w:p w14:paraId="1E2D702D" w14:textId="77777777" w:rsidR="0080415B" w:rsidRDefault="0080415B" w:rsidP="0080415B">
      <w:pPr>
        <w:pStyle w:val="KeepWithNext"/>
        <w:rPr>
          <w:rtl/>
          <w:lang w:eastAsia="he-IL"/>
        </w:rPr>
      </w:pPr>
    </w:p>
    <w:p w14:paraId="503524BF" w14:textId="77777777" w:rsidR="0080415B" w:rsidRDefault="0080415B" w:rsidP="0080415B">
      <w:pPr>
        <w:rPr>
          <w:rtl/>
          <w:lang w:eastAsia="he-IL"/>
        </w:rPr>
      </w:pPr>
      <w:bookmarkStart w:id="12061" w:name="_ETM_Q1_12269402"/>
      <w:bookmarkEnd w:id="12061"/>
      <w:r>
        <w:rPr>
          <w:rFonts w:hint="cs"/>
          <w:rtl/>
          <w:lang w:eastAsia="he-IL"/>
        </w:rPr>
        <w:t xml:space="preserve">זה משהו </w:t>
      </w:r>
      <w:bookmarkStart w:id="12062" w:name="_ETM_Q1_12271653"/>
      <w:bookmarkEnd w:id="12062"/>
      <w:r>
        <w:rPr>
          <w:rFonts w:hint="cs"/>
          <w:rtl/>
          <w:lang w:eastAsia="he-IL"/>
        </w:rPr>
        <w:t>שוועדת חריגים צריכה לעשות.</w:t>
      </w:r>
    </w:p>
    <w:p w14:paraId="21CF8848" w14:textId="77777777" w:rsidR="0080415B" w:rsidRDefault="0080415B" w:rsidP="0080415B">
      <w:pPr>
        <w:rPr>
          <w:rtl/>
          <w:lang w:eastAsia="he-IL"/>
        </w:rPr>
      </w:pPr>
      <w:bookmarkStart w:id="12063" w:name="_ETM_Q1_12276152"/>
      <w:bookmarkStart w:id="12064" w:name="_ETM_Q1_12276402"/>
      <w:bookmarkStart w:id="12065" w:name="_ETM_Q1_12273653"/>
      <w:bookmarkStart w:id="12066" w:name="_ETM_Q1_12270651"/>
      <w:bookmarkStart w:id="12067" w:name="_ETM_Q1_12277402"/>
      <w:bookmarkEnd w:id="12063"/>
      <w:bookmarkEnd w:id="12064"/>
      <w:bookmarkEnd w:id="12065"/>
      <w:bookmarkEnd w:id="12066"/>
      <w:bookmarkEnd w:id="12067"/>
    </w:p>
    <w:p w14:paraId="31AC0447" w14:textId="77777777" w:rsidR="0080415B" w:rsidRDefault="0080415B" w:rsidP="0080415B">
      <w:pPr>
        <w:pStyle w:val="a4"/>
        <w:keepNext/>
        <w:rPr>
          <w:rtl/>
        </w:rPr>
      </w:pPr>
      <w:bookmarkStart w:id="12068" w:name="ET_speaker_אמנון_מרחב_1117"/>
      <w:r w:rsidRPr="0080415B">
        <w:rPr>
          <w:rStyle w:val="TagStyle"/>
          <w:rtl/>
        </w:rPr>
        <w:t xml:space="preserve"> &lt;&lt; דובר &gt;&gt; </w:t>
      </w:r>
      <w:r>
        <w:rPr>
          <w:rtl/>
        </w:rPr>
        <w:t>אמנון מרחב:</w:t>
      </w:r>
      <w:r w:rsidRPr="0080415B">
        <w:rPr>
          <w:rStyle w:val="TagStyle"/>
          <w:rtl/>
        </w:rPr>
        <w:t xml:space="preserve"> &lt;&lt; דובר &gt;&gt;</w:t>
      </w:r>
      <w:r>
        <w:rPr>
          <w:rtl/>
        </w:rPr>
        <w:t xml:space="preserve">   </w:t>
      </w:r>
      <w:bookmarkEnd w:id="12068"/>
    </w:p>
    <w:p w14:paraId="2F2CF4A1" w14:textId="77777777" w:rsidR="0080415B" w:rsidRDefault="0080415B" w:rsidP="0080415B">
      <w:pPr>
        <w:pStyle w:val="KeepWithNext"/>
        <w:rPr>
          <w:rtl/>
          <w:lang w:eastAsia="he-IL"/>
        </w:rPr>
      </w:pPr>
    </w:p>
    <w:p w14:paraId="6AB1A059" w14:textId="77777777" w:rsidR="0080415B" w:rsidRDefault="0080415B" w:rsidP="0080415B">
      <w:pPr>
        <w:rPr>
          <w:rtl/>
          <w:lang w:eastAsia="he-IL"/>
        </w:rPr>
      </w:pPr>
      <w:bookmarkStart w:id="12069" w:name="_ETM_Q1_12277653"/>
      <w:bookmarkEnd w:id="12069"/>
      <w:r>
        <w:rPr>
          <w:rFonts w:hint="cs"/>
          <w:rtl/>
          <w:lang w:eastAsia="he-IL"/>
        </w:rPr>
        <w:t xml:space="preserve">אבל המנגנון האחר ממילא מותקן, זה התקן </w:t>
      </w:r>
      <w:bookmarkStart w:id="12070" w:name="_ETM_Q1_12284152"/>
      <w:bookmarkEnd w:id="12070"/>
      <w:r>
        <w:rPr>
          <w:rFonts w:hint="cs"/>
          <w:rtl/>
          <w:lang w:eastAsia="he-IL"/>
        </w:rPr>
        <w:t>באירופה.</w:t>
      </w:r>
    </w:p>
    <w:p w14:paraId="3B616AB2" w14:textId="77777777" w:rsidR="0080415B" w:rsidRDefault="0080415B" w:rsidP="0080415B">
      <w:pPr>
        <w:rPr>
          <w:rtl/>
          <w:lang w:eastAsia="he-IL"/>
        </w:rPr>
      </w:pPr>
      <w:bookmarkStart w:id="12071" w:name="_ETM_Q1_12284902"/>
      <w:bookmarkEnd w:id="12071"/>
    </w:p>
    <w:p w14:paraId="23470BE0" w14:textId="77777777" w:rsidR="0080415B" w:rsidRDefault="0080415B" w:rsidP="0080415B">
      <w:pPr>
        <w:pStyle w:val="a4"/>
        <w:keepNext/>
        <w:rPr>
          <w:rtl/>
        </w:rPr>
      </w:pPr>
      <w:bookmarkStart w:id="12072" w:name="ET_speaker_איגור_דוסקלוביץ_1118"/>
      <w:r w:rsidRPr="0080415B">
        <w:rPr>
          <w:rStyle w:val="TagStyle"/>
          <w:rtl/>
        </w:rPr>
        <w:t xml:space="preserve"> &lt;&lt; דובר &gt;&gt; </w:t>
      </w:r>
      <w:r>
        <w:rPr>
          <w:rtl/>
        </w:rPr>
        <w:t xml:space="preserve">איגור </w:t>
      </w:r>
      <w:proofErr w:type="spellStart"/>
      <w:r>
        <w:rPr>
          <w:rtl/>
        </w:rPr>
        <w:t>דוסקלוביץ</w:t>
      </w:r>
      <w:proofErr w:type="spellEnd"/>
      <w:r>
        <w:rPr>
          <w:rtl/>
        </w:rPr>
        <w:t>:</w:t>
      </w:r>
      <w:r w:rsidRPr="0080415B">
        <w:rPr>
          <w:rStyle w:val="TagStyle"/>
          <w:rtl/>
        </w:rPr>
        <w:t xml:space="preserve"> &lt;&lt; דובר &gt;&gt;</w:t>
      </w:r>
      <w:r>
        <w:rPr>
          <w:rtl/>
        </w:rPr>
        <w:t xml:space="preserve">   </w:t>
      </w:r>
      <w:bookmarkEnd w:id="12072"/>
    </w:p>
    <w:p w14:paraId="779F68B6" w14:textId="77777777" w:rsidR="0080415B" w:rsidRDefault="0080415B" w:rsidP="0080415B">
      <w:pPr>
        <w:pStyle w:val="KeepWithNext"/>
        <w:rPr>
          <w:rtl/>
          <w:lang w:eastAsia="he-IL"/>
        </w:rPr>
      </w:pPr>
    </w:p>
    <w:p w14:paraId="3981143D" w14:textId="77777777" w:rsidR="0080415B" w:rsidRDefault="0080415B" w:rsidP="0080415B">
      <w:pPr>
        <w:rPr>
          <w:rtl/>
          <w:lang w:eastAsia="he-IL"/>
        </w:rPr>
      </w:pPr>
      <w:bookmarkStart w:id="12073" w:name="_ETM_Q1_12285902"/>
      <w:bookmarkEnd w:id="12073"/>
      <w:r>
        <w:rPr>
          <w:rFonts w:hint="cs"/>
          <w:rtl/>
          <w:lang w:eastAsia="he-IL"/>
        </w:rPr>
        <w:t>במסגרת חוק התקנים, קיים</w:t>
      </w:r>
      <w:bookmarkStart w:id="12074" w:name="_ETM_Q1_12285151"/>
      <w:bookmarkEnd w:id="12074"/>
      <w:r>
        <w:rPr>
          <w:rFonts w:hint="cs"/>
          <w:rtl/>
          <w:lang w:eastAsia="he-IL"/>
        </w:rPr>
        <w:t xml:space="preserve"> מנגנון ועדת אימוץ, חברים של </w:t>
      </w:r>
      <w:bookmarkStart w:id="12075" w:name="_ETM_Q1_12294901"/>
      <w:bookmarkEnd w:id="12075"/>
      <w:r>
        <w:rPr>
          <w:rFonts w:hint="cs"/>
          <w:rtl/>
          <w:lang w:eastAsia="he-IL"/>
        </w:rPr>
        <w:t>האוצר מכירים את זה.</w:t>
      </w:r>
      <w:bookmarkStart w:id="12076" w:name="_ETM_Q1_12291651"/>
      <w:bookmarkEnd w:id="12076"/>
      <w:r>
        <w:rPr>
          <w:rFonts w:hint="cs"/>
          <w:rtl/>
          <w:lang w:eastAsia="he-IL"/>
        </w:rPr>
        <w:t xml:space="preserve"> ועדת האימוץ דנה בכל תקן מאומץ </w:t>
      </w:r>
      <w:bookmarkStart w:id="12077" w:name="_ETM_Q1_12297402"/>
      <w:bookmarkEnd w:id="12077"/>
      <w:r>
        <w:rPr>
          <w:rFonts w:hint="cs"/>
          <w:rtl/>
          <w:lang w:eastAsia="he-IL"/>
        </w:rPr>
        <w:t>בישראל</w:t>
      </w:r>
      <w:bookmarkStart w:id="12078" w:name="_ETM_Q1_12295402"/>
      <w:bookmarkEnd w:id="12078"/>
      <w:r w:rsidR="00801671">
        <w:rPr>
          <w:rFonts w:hint="cs"/>
          <w:rtl/>
          <w:lang w:eastAsia="he-IL"/>
        </w:rPr>
        <w:t xml:space="preserve"> וכשעושים בה שינויים,</w:t>
      </w:r>
      <w:bookmarkStart w:id="12079" w:name="_ETM_Q1_12297652"/>
      <w:bookmarkEnd w:id="12079"/>
      <w:r w:rsidR="00801671">
        <w:rPr>
          <w:rFonts w:hint="cs"/>
          <w:rtl/>
          <w:lang w:eastAsia="he-IL"/>
        </w:rPr>
        <w:t xml:space="preserve"> השינוי הז</w:t>
      </w:r>
      <w:bookmarkStart w:id="12080" w:name="_ETM_Q1_12299901"/>
      <w:bookmarkEnd w:id="12080"/>
      <w:r w:rsidR="00801671">
        <w:rPr>
          <w:rFonts w:hint="cs"/>
          <w:rtl/>
          <w:lang w:eastAsia="he-IL"/>
        </w:rPr>
        <w:t xml:space="preserve">ה נדון בוועדת האימוץ, </w:t>
      </w:r>
      <w:bookmarkStart w:id="12081" w:name="_ETM_Q1_12305152"/>
      <w:bookmarkEnd w:id="12081"/>
      <w:r w:rsidR="00801671">
        <w:rPr>
          <w:rFonts w:hint="cs"/>
          <w:rtl/>
          <w:lang w:eastAsia="he-IL"/>
        </w:rPr>
        <w:t>ו</w:t>
      </w:r>
      <w:bookmarkStart w:id="12082" w:name="_ETM_Q1_12300902"/>
      <w:bookmarkEnd w:id="12082"/>
      <w:r w:rsidR="00801671">
        <w:rPr>
          <w:rFonts w:hint="cs"/>
          <w:rtl/>
          <w:lang w:eastAsia="he-IL"/>
        </w:rPr>
        <w:t>היא המליצה להכריז עליו כמחייב במדינה.</w:t>
      </w:r>
      <w:bookmarkStart w:id="12083" w:name="_ETM_Q1_12306402"/>
      <w:bookmarkEnd w:id="12083"/>
    </w:p>
    <w:p w14:paraId="27F24765" w14:textId="77777777" w:rsidR="00801671" w:rsidRDefault="00801671" w:rsidP="0080415B">
      <w:pPr>
        <w:rPr>
          <w:rtl/>
          <w:lang w:eastAsia="he-IL"/>
        </w:rPr>
      </w:pPr>
      <w:bookmarkStart w:id="12084" w:name="_ETM_Q1_12306652"/>
      <w:bookmarkStart w:id="12085" w:name="_ETM_Q1_12310401"/>
      <w:bookmarkStart w:id="12086" w:name="_ETM_Q1_12311402"/>
      <w:bookmarkEnd w:id="12084"/>
      <w:bookmarkEnd w:id="12085"/>
      <w:bookmarkEnd w:id="12086"/>
    </w:p>
    <w:p w14:paraId="14A9C25D" w14:textId="77777777" w:rsidR="00801671" w:rsidRDefault="00801671" w:rsidP="00801671">
      <w:pPr>
        <w:pStyle w:val="a4"/>
        <w:keepNext/>
        <w:rPr>
          <w:rtl/>
        </w:rPr>
      </w:pPr>
      <w:bookmarkStart w:id="12087" w:name="ET_speaker_טירן_ששון_1119"/>
      <w:r w:rsidRPr="00801671">
        <w:rPr>
          <w:rStyle w:val="TagStyle"/>
          <w:rtl/>
        </w:rPr>
        <w:t xml:space="preserve"> &lt;&lt; דובר &gt;&gt; </w:t>
      </w:r>
      <w:r>
        <w:rPr>
          <w:rtl/>
        </w:rPr>
        <w:t>טירן ששון:</w:t>
      </w:r>
      <w:r w:rsidRPr="00801671">
        <w:rPr>
          <w:rStyle w:val="TagStyle"/>
          <w:rtl/>
        </w:rPr>
        <w:t xml:space="preserve"> &lt;&lt; דובר &gt;&gt;</w:t>
      </w:r>
      <w:r>
        <w:rPr>
          <w:rtl/>
        </w:rPr>
        <w:t xml:space="preserve">   </w:t>
      </w:r>
      <w:bookmarkEnd w:id="12087"/>
    </w:p>
    <w:p w14:paraId="4F922700" w14:textId="77777777" w:rsidR="00801671" w:rsidRDefault="00801671" w:rsidP="00801671">
      <w:pPr>
        <w:pStyle w:val="KeepWithNext"/>
        <w:rPr>
          <w:rtl/>
          <w:lang w:eastAsia="he-IL"/>
        </w:rPr>
      </w:pPr>
    </w:p>
    <w:p w14:paraId="34EF1433" w14:textId="77777777" w:rsidR="00801671" w:rsidRDefault="00801671" w:rsidP="00801671">
      <w:pPr>
        <w:rPr>
          <w:rtl/>
          <w:lang w:eastAsia="he-IL"/>
        </w:rPr>
      </w:pPr>
      <w:bookmarkStart w:id="12088" w:name="_ETM_Q1_12311901"/>
      <w:bookmarkEnd w:id="12088"/>
      <w:r>
        <w:rPr>
          <w:rFonts w:hint="cs"/>
          <w:rtl/>
          <w:lang w:eastAsia="he-IL"/>
        </w:rPr>
        <w:t>ועדת אימוץ</w:t>
      </w:r>
      <w:bookmarkStart w:id="12089" w:name="_ETM_Q1_12309652"/>
      <w:bookmarkEnd w:id="12089"/>
      <w:r>
        <w:rPr>
          <w:rFonts w:hint="cs"/>
          <w:rtl/>
          <w:lang w:eastAsia="he-IL"/>
        </w:rPr>
        <w:t xml:space="preserve"> היא לא ועדת חריגים</w:t>
      </w:r>
      <w:bookmarkStart w:id="12090" w:name="_ETM_Q1_12316651"/>
      <w:bookmarkStart w:id="12091" w:name="_ETM_Q1_12317151"/>
      <w:bookmarkStart w:id="12092" w:name="_ETM_Q1_12312902"/>
      <w:bookmarkStart w:id="12093" w:name="_ETM_Q1_12311902"/>
      <w:bookmarkEnd w:id="12090"/>
      <w:bookmarkEnd w:id="12091"/>
      <w:bookmarkEnd w:id="12092"/>
      <w:bookmarkEnd w:id="12093"/>
      <w:r>
        <w:rPr>
          <w:rFonts w:hint="cs"/>
          <w:rtl/>
          <w:lang w:eastAsia="he-IL"/>
        </w:rPr>
        <w:t>.</w:t>
      </w:r>
      <w:bookmarkStart w:id="12094" w:name="_ETM_Q1_12315902"/>
      <w:bookmarkEnd w:id="12094"/>
      <w:r>
        <w:rPr>
          <w:rFonts w:hint="cs"/>
          <w:rtl/>
          <w:lang w:eastAsia="he-IL"/>
        </w:rPr>
        <w:t xml:space="preserve"> </w:t>
      </w:r>
      <w:bookmarkStart w:id="12095" w:name="_ETM_Q1_12322653"/>
      <w:bookmarkStart w:id="12096" w:name="_ETM_Q1_12320151"/>
      <w:bookmarkStart w:id="12097" w:name="_ETM_Q1_12319902"/>
      <w:bookmarkEnd w:id="12095"/>
      <w:bookmarkEnd w:id="12096"/>
      <w:bookmarkEnd w:id="12097"/>
      <w:r>
        <w:rPr>
          <w:rFonts w:hint="cs"/>
          <w:rtl/>
          <w:lang w:eastAsia="he-IL"/>
        </w:rPr>
        <w:t>לא היה</w:t>
      </w:r>
      <w:bookmarkStart w:id="12098" w:name="_ETM_Q1_12316902"/>
      <w:bookmarkStart w:id="12099" w:name="_ETM_Q1_12313651"/>
      <w:bookmarkEnd w:id="12098"/>
      <w:bookmarkEnd w:id="12099"/>
      <w:r>
        <w:rPr>
          <w:rFonts w:hint="cs"/>
          <w:rtl/>
          <w:lang w:eastAsia="he-IL"/>
        </w:rPr>
        <w:t xml:space="preserve"> את מה</w:t>
      </w:r>
      <w:bookmarkStart w:id="12100" w:name="_ETM_Q1_12317902"/>
      <w:bookmarkEnd w:id="12100"/>
      <w:r>
        <w:rPr>
          <w:rFonts w:hint="cs"/>
          <w:rtl/>
          <w:lang w:eastAsia="he-IL"/>
        </w:rPr>
        <w:t xml:space="preserve"> שטוב לאירופה טוב </w:t>
      </w:r>
      <w:bookmarkStart w:id="12101" w:name="_ETM_Q1_12321152"/>
      <w:bookmarkEnd w:id="12101"/>
      <w:r>
        <w:rPr>
          <w:rFonts w:hint="cs"/>
          <w:rtl/>
          <w:lang w:eastAsia="he-IL"/>
        </w:rPr>
        <w:t>לישראל, בניגוד לעמדת הממשלה שהחליטה שכרגע זה יהיה הפוך.</w:t>
      </w:r>
    </w:p>
    <w:p w14:paraId="52E6C344" w14:textId="77777777" w:rsidR="0080415B" w:rsidRDefault="0080415B" w:rsidP="0080415B">
      <w:pPr>
        <w:rPr>
          <w:rStyle w:val="TagStyle"/>
          <w:rFonts w:ascii="David" w:hAnsi="David"/>
          <w:u w:val="single"/>
          <w:rtl/>
          <w:lang w:eastAsia="he-IL"/>
        </w:rPr>
      </w:pPr>
      <w:bookmarkStart w:id="12102" w:name="_ETM_Q1_12327652"/>
      <w:bookmarkStart w:id="12103" w:name="_ETM_Q1_12328901"/>
      <w:bookmarkStart w:id="12104" w:name="_ETM_Q1_12167153"/>
      <w:bookmarkStart w:id="12105" w:name="_ETM_Q1_12331901"/>
      <w:bookmarkStart w:id="12106" w:name="_ETM_Q1_12330151"/>
      <w:bookmarkEnd w:id="12102"/>
      <w:bookmarkEnd w:id="12103"/>
      <w:bookmarkEnd w:id="12104"/>
      <w:bookmarkEnd w:id="12105"/>
      <w:bookmarkEnd w:id="12106"/>
    </w:p>
    <w:p w14:paraId="79DDE044" w14:textId="77777777" w:rsidR="00801671" w:rsidRDefault="00801671" w:rsidP="00801671">
      <w:pPr>
        <w:pStyle w:val="af6"/>
        <w:keepNext/>
        <w:rPr>
          <w:rtl/>
        </w:rPr>
      </w:pPr>
      <w:bookmarkStart w:id="12107" w:name="ET_yor_5159_1121"/>
      <w:r w:rsidRPr="00801671">
        <w:rPr>
          <w:rStyle w:val="TagStyle"/>
          <w:rtl/>
        </w:rPr>
        <w:t xml:space="preserve"> &lt;&lt; יור &gt;&gt; </w:t>
      </w:r>
      <w:r>
        <w:rPr>
          <w:rtl/>
        </w:rPr>
        <w:t>היו"ר דוד ביטן:</w:t>
      </w:r>
      <w:r w:rsidRPr="00801671">
        <w:rPr>
          <w:rStyle w:val="TagStyle"/>
          <w:rtl/>
        </w:rPr>
        <w:t xml:space="preserve"> &lt;&lt; יור &gt;&gt;</w:t>
      </w:r>
      <w:r>
        <w:rPr>
          <w:rtl/>
        </w:rPr>
        <w:t xml:space="preserve">   </w:t>
      </w:r>
      <w:bookmarkEnd w:id="12107"/>
    </w:p>
    <w:p w14:paraId="4FF1855E" w14:textId="77777777" w:rsidR="00801671" w:rsidRDefault="00801671" w:rsidP="00801671">
      <w:pPr>
        <w:pStyle w:val="KeepWithNext"/>
        <w:rPr>
          <w:rtl/>
          <w:lang w:eastAsia="he-IL"/>
        </w:rPr>
      </w:pPr>
    </w:p>
    <w:p w14:paraId="7F9639F1" w14:textId="77777777" w:rsidR="00801671" w:rsidRDefault="00801671" w:rsidP="00801671">
      <w:pPr>
        <w:rPr>
          <w:rtl/>
          <w:lang w:eastAsia="he-IL"/>
        </w:rPr>
      </w:pPr>
      <w:bookmarkStart w:id="12108" w:name="_ETM_Q1_12331652"/>
      <w:bookmarkEnd w:id="12108"/>
      <w:r>
        <w:rPr>
          <w:rFonts w:hint="cs"/>
          <w:rtl/>
          <w:lang w:eastAsia="he-IL"/>
        </w:rPr>
        <w:t>מה הסיפור? מסבירים</w:t>
      </w:r>
      <w:bookmarkStart w:id="12109" w:name="_ETM_Q1_12330402"/>
      <w:bookmarkEnd w:id="12109"/>
      <w:r>
        <w:rPr>
          <w:rFonts w:hint="cs"/>
          <w:rtl/>
          <w:lang w:eastAsia="he-IL"/>
        </w:rPr>
        <w:t xml:space="preserve"> לך שיש בעיה אמיתית, הגזמתם </w:t>
      </w:r>
      <w:bookmarkStart w:id="12110" w:name="_ETM_Q1_12337652"/>
      <w:bookmarkEnd w:id="12110"/>
      <w:r>
        <w:rPr>
          <w:rFonts w:hint="cs"/>
          <w:rtl/>
          <w:lang w:eastAsia="he-IL"/>
        </w:rPr>
        <w:t>הפעם.</w:t>
      </w:r>
    </w:p>
    <w:p w14:paraId="4139C7BD" w14:textId="77777777" w:rsidR="00801671" w:rsidRDefault="00801671" w:rsidP="00801671">
      <w:pPr>
        <w:rPr>
          <w:rtl/>
          <w:lang w:eastAsia="he-IL"/>
        </w:rPr>
      </w:pPr>
      <w:bookmarkStart w:id="12111" w:name="_ETM_Q1_12338652"/>
      <w:bookmarkStart w:id="12112" w:name="_ETM_Q1_12339152"/>
      <w:bookmarkStart w:id="12113" w:name="_ETM_Q1_12334152"/>
      <w:bookmarkStart w:id="12114" w:name="_ETM_Q1_12334402"/>
      <w:bookmarkEnd w:id="12111"/>
      <w:bookmarkEnd w:id="12112"/>
      <w:bookmarkEnd w:id="12113"/>
      <w:bookmarkEnd w:id="12114"/>
    </w:p>
    <w:p w14:paraId="60B07ACB" w14:textId="77777777" w:rsidR="00801671" w:rsidRDefault="00801671" w:rsidP="00801671">
      <w:pPr>
        <w:pStyle w:val="a4"/>
        <w:keepNext/>
        <w:rPr>
          <w:rtl/>
        </w:rPr>
      </w:pPr>
      <w:bookmarkStart w:id="12115" w:name="ET_speaker_טירן_ששון_1122"/>
      <w:r w:rsidRPr="00801671">
        <w:rPr>
          <w:rStyle w:val="TagStyle"/>
          <w:rtl/>
        </w:rPr>
        <w:t xml:space="preserve"> &lt;&lt; דובר &gt;&gt; </w:t>
      </w:r>
      <w:r>
        <w:rPr>
          <w:rtl/>
        </w:rPr>
        <w:t>טירן ששון:</w:t>
      </w:r>
      <w:r w:rsidRPr="00801671">
        <w:rPr>
          <w:rStyle w:val="TagStyle"/>
          <w:rtl/>
        </w:rPr>
        <w:t xml:space="preserve"> &lt;&lt; דובר &gt;&gt;</w:t>
      </w:r>
      <w:r>
        <w:rPr>
          <w:rtl/>
        </w:rPr>
        <w:t xml:space="preserve">   </w:t>
      </w:r>
      <w:bookmarkEnd w:id="12115"/>
    </w:p>
    <w:p w14:paraId="6D63B57B" w14:textId="77777777" w:rsidR="00801671" w:rsidRDefault="00801671" w:rsidP="00801671">
      <w:pPr>
        <w:pStyle w:val="KeepWithNext"/>
        <w:rPr>
          <w:rtl/>
          <w:lang w:eastAsia="he-IL"/>
        </w:rPr>
      </w:pPr>
    </w:p>
    <w:p w14:paraId="25361391" w14:textId="77777777" w:rsidR="00801671" w:rsidRDefault="00801671" w:rsidP="00801671">
      <w:pPr>
        <w:rPr>
          <w:rtl/>
          <w:lang w:eastAsia="he-IL"/>
        </w:rPr>
      </w:pPr>
      <w:bookmarkStart w:id="12116" w:name="_ETM_Q1_12334902"/>
      <w:bookmarkEnd w:id="12116"/>
      <w:r>
        <w:rPr>
          <w:rFonts w:hint="cs"/>
          <w:rtl/>
          <w:lang w:eastAsia="he-IL"/>
        </w:rPr>
        <w:t>אנשים לא מבינים מה הם דורשים.</w:t>
      </w:r>
    </w:p>
    <w:p w14:paraId="26995A19" w14:textId="77777777" w:rsidR="00801671" w:rsidRDefault="00801671" w:rsidP="00801671">
      <w:pPr>
        <w:ind w:firstLine="0"/>
        <w:rPr>
          <w:rtl/>
          <w:lang w:eastAsia="he-IL"/>
        </w:rPr>
      </w:pPr>
      <w:bookmarkStart w:id="12117" w:name="_ETM_Q1_12334901"/>
      <w:bookmarkEnd w:id="12117"/>
    </w:p>
    <w:p w14:paraId="6422424D" w14:textId="77777777" w:rsidR="00801671" w:rsidRDefault="00801671" w:rsidP="00801671">
      <w:pPr>
        <w:pStyle w:val="af6"/>
        <w:keepNext/>
        <w:rPr>
          <w:rtl/>
        </w:rPr>
      </w:pPr>
      <w:bookmarkStart w:id="12118" w:name="ET_yor_5159_1123"/>
      <w:r w:rsidRPr="00801671">
        <w:rPr>
          <w:rStyle w:val="TagStyle"/>
          <w:rtl/>
        </w:rPr>
        <w:t xml:space="preserve"> &lt;&lt; יור &gt;&gt; </w:t>
      </w:r>
      <w:r>
        <w:rPr>
          <w:rtl/>
        </w:rPr>
        <w:t>היו"ר דוד ביטן:</w:t>
      </w:r>
      <w:r w:rsidRPr="00801671">
        <w:rPr>
          <w:rStyle w:val="TagStyle"/>
          <w:rtl/>
        </w:rPr>
        <w:t xml:space="preserve"> &lt;&lt; יור &gt;&gt;</w:t>
      </w:r>
      <w:r>
        <w:rPr>
          <w:rtl/>
        </w:rPr>
        <w:t xml:space="preserve">   </w:t>
      </w:r>
      <w:bookmarkEnd w:id="12118"/>
    </w:p>
    <w:p w14:paraId="11568048" w14:textId="77777777" w:rsidR="00801671" w:rsidRDefault="00801671" w:rsidP="00801671">
      <w:pPr>
        <w:pStyle w:val="KeepWithNext"/>
        <w:rPr>
          <w:rtl/>
          <w:lang w:eastAsia="he-IL"/>
        </w:rPr>
      </w:pPr>
    </w:p>
    <w:p w14:paraId="3E840ABF" w14:textId="77777777" w:rsidR="00801671" w:rsidRDefault="00801671" w:rsidP="00801671">
      <w:pPr>
        <w:rPr>
          <w:rtl/>
          <w:lang w:eastAsia="he-IL"/>
        </w:rPr>
      </w:pPr>
      <w:bookmarkStart w:id="12119" w:name="_ETM_Q1_12337152"/>
      <w:bookmarkEnd w:id="12119"/>
      <w:r>
        <w:rPr>
          <w:rFonts w:hint="cs"/>
          <w:rtl/>
          <w:lang w:eastAsia="he-IL"/>
        </w:rPr>
        <w:t xml:space="preserve">לא, איגור מבין </w:t>
      </w:r>
      <w:bookmarkStart w:id="12120" w:name="_ETM_Q1_12342652"/>
      <w:bookmarkEnd w:id="12120"/>
      <w:r>
        <w:rPr>
          <w:rFonts w:hint="cs"/>
          <w:rtl/>
          <w:lang w:eastAsia="he-IL"/>
        </w:rPr>
        <w:t>טוב מאוד</w:t>
      </w:r>
      <w:bookmarkStart w:id="12121" w:name="_ETM_Q1_12340402"/>
      <w:bookmarkStart w:id="12122" w:name="_ETM_Q1_12336402"/>
      <w:bookmarkEnd w:id="12121"/>
      <w:bookmarkEnd w:id="12122"/>
      <w:r>
        <w:rPr>
          <w:rFonts w:hint="cs"/>
          <w:rtl/>
          <w:lang w:eastAsia="he-IL"/>
        </w:rPr>
        <w:t>. איגור, אני מבקש שתנסחו את זה ביחד למחר.</w:t>
      </w:r>
    </w:p>
    <w:p w14:paraId="6A9D0AE4" w14:textId="77777777" w:rsidR="00801671" w:rsidRDefault="00801671" w:rsidP="00801671">
      <w:pPr>
        <w:rPr>
          <w:rtl/>
          <w:lang w:eastAsia="he-IL"/>
        </w:rPr>
      </w:pPr>
      <w:bookmarkStart w:id="12123" w:name="_ETM_Q1_12344901"/>
      <w:bookmarkStart w:id="12124" w:name="_ETM_Q1_12345151"/>
      <w:bookmarkStart w:id="12125" w:name="_ETM_Q1_12349402"/>
      <w:bookmarkStart w:id="12126" w:name="_ETM_Q1_12351401"/>
      <w:bookmarkEnd w:id="12123"/>
      <w:bookmarkEnd w:id="12124"/>
      <w:bookmarkEnd w:id="12125"/>
      <w:bookmarkEnd w:id="12126"/>
    </w:p>
    <w:p w14:paraId="25B7ADF0" w14:textId="77777777" w:rsidR="00801671" w:rsidRDefault="00801671" w:rsidP="00801671">
      <w:pPr>
        <w:pStyle w:val="a4"/>
        <w:keepNext/>
        <w:rPr>
          <w:rtl/>
        </w:rPr>
      </w:pPr>
      <w:bookmarkStart w:id="12127" w:name="ET_speaker_דור_חרלב_1124"/>
      <w:r w:rsidRPr="00801671">
        <w:rPr>
          <w:rStyle w:val="TagStyle"/>
          <w:rtl/>
        </w:rPr>
        <w:t xml:space="preserve"> &lt;&lt; דובר &gt;&gt; </w:t>
      </w:r>
      <w:r>
        <w:rPr>
          <w:rtl/>
        </w:rPr>
        <w:t xml:space="preserve">דור </w:t>
      </w:r>
      <w:proofErr w:type="spellStart"/>
      <w:r>
        <w:rPr>
          <w:rtl/>
        </w:rPr>
        <w:t>חרל</w:t>
      </w:r>
      <w:r>
        <w:rPr>
          <w:rFonts w:hint="cs"/>
          <w:rtl/>
        </w:rPr>
        <w:t>פ</w:t>
      </w:r>
      <w:proofErr w:type="spellEnd"/>
      <w:r>
        <w:rPr>
          <w:rtl/>
        </w:rPr>
        <w:t>:</w:t>
      </w:r>
      <w:r w:rsidRPr="00801671">
        <w:rPr>
          <w:rStyle w:val="TagStyle"/>
          <w:rtl/>
        </w:rPr>
        <w:t xml:space="preserve"> &lt;&lt; דובר &gt;&gt;</w:t>
      </w:r>
      <w:r>
        <w:rPr>
          <w:rtl/>
        </w:rPr>
        <w:t xml:space="preserve">   </w:t>
      </w:r>
      <w:bookmarkEnd w:id="12127"/>
    </w:p>
    <w:p w14:paraId="12989340" w14:textId="77777777" w:rsidR="00801671" w:rsidRDefault="00801671" w:rsidP="00801671">
      <w:pPr>
        <w:pStyle w:val="KeepWithNext"/>
        <w:rPr>
          <w:rtl/>
          <w:lang w:eastAsia="he-IL"/>
        </w:rPr>
      </w:pPr>
    </w:p>
    <w:p w14:paraId="0255C789" w14:textId="77777777" w:rsidR="00801671" w:rsidRDefault="00801671" w:rsidP="00801671">
      <w:pPr>
        <w:rPr>
          <w:rtl/>
          <w:lang w:eastAsia="he-IL"/>
        </w:rPr>
      </w:pPr>
      <w:bookmarkStart w:id="12128" w:name="_ETM_Q1_12346652"/>
      <w:bookmarkEnd w:id="12128"/>
      <w:r>
        <w:rPr>
          <w:rFonts w:hint="cs"/>
          <w:rtl/>
          <w:lang w:eastAsia="he-IL"/>
        </w:rPr>
        <w:t xml:space="preserve">כבוד </w:t>
      </w:r>
      <w:bookmarkStart w:id="12129" w:name="_ETM_Q1_12349652"/>
      <w:bookmarkEnd w:id="12129"/>
      <w:r>
        <w:rPr>
          <w:rFonts w:hint="cs"/>
          <w:rtl/>
          <w:lang w:eastAsia="he-IL"/>
        </w:rPr>
        <w:t>היושב-ראש,</w:t>
      </w:r>
      <w:bookmarkStart w:id="12130" w:name="_ETM_Q1_12346402"/>
      <w:bookmarkEnd w:id="12130"/>
      <w:r>
        <w:rPr>
          <w:rFonts w:hint="cs"/>
          <w:rtl/>
          <w:lang w:eastAsia="he-IL"/>
        </w:rPr>
        <w:t xml:space="preserve"> אנשים מהאינטרנט שואלים מה זה </w:t>
      </w:r>
      <w:proofErr w:type="spellStart"/>
      <w:r>
        <w:rPr>
          <w:rFonts w:hint="cs"/>
          <w:rtl/>
          <w:lang w:eastAsia="he-IL"/>
        </w:rPr>
        <w:t>תרמוקפל</w:t>
      </w:r>
      <w:proofErr w:type="spellEnd"/>
      <w:r>
        <w:rPr>
          <w:rFonts w:hint="cs"/>
          <w:rtl/>
          <w:lang w:eastAsia="he-IL"/>
        </w:rPr>
        <w:t xml:space="preserve"> והאם</w:t>
      </w:r>
      <w:bookmarkStart w:id="12131" w:name="_ETM_Q1_12349151"/>
      <w:bookmarkEnd w:id="12131"/>
      <w:r>
        <w:rPr>
          <w:rFonts w:hint="cs"/>
          <w:rtl/>
          <w:lang w:eastAsia="he-IL"/>
        </w:rPr>
        <w:t xml:space="preserve"> צריכים לייבא </w:t>
      </w:r>
      <w:bookmarkStart w:id="12132" w:name="_ETM_Q1_12355401"/>
      <w:bookmarkEnd w:id="12132"/>
      <w:r>
        <w:rPr>
          <w:rFonts w:hint="cs"/>
          <w:rtl/>
          <w:lang w:eastAsia="he-IL"/>
        </w:rPr>
        <w:t>- - -</w:t>
      </w:r>
    </w:p>
    <w:p w14:paraId="2FD4789C" w14:textId="77777777" w:rsidR="00801671" w:rsidRDefault="00801671" w:rsidP="00801671">
      <w:pPr>
        <w:rPr>
          <w:rtl/>
          <w:lang w:eastAsia="he-IL"/>
        </w:rPr>
      </w:pPr>
    </w:p>
    <w:p w14:paraId="0523C81A" w14:textId="77777777" w:rsidR="00801671" w:rsidRDefault="00801671" w:rsidP="00801671">
      <w:pPr>
        <w:pStyle w:val="af6"/>
        <w:keepNext/>
        <w:rPr>
          <w:rtl/>
        </w:rPr>
      </w:pPr>
      <w:bookmarkStart w:id="12133" w:name="ET_yor_5159_1125"/>
      <w:r w:rsidRPr="00801671">
        <w:rPr>
          <w:rStyle w:val="TagStyle"/>
          <w:rtl/>
        </w:rPr>
        <w:t xml:space="preserve"> &lt;&lt; יור &gt;&gt; </w:t>
      </w:r>
      <w:r>
        <w:rPr>
          <w:rtl/>
        </w:rPr>
        <w:t>היו"ר דוד ביטן:</w:t>
      </w:r>
      <w:r w:rsidRPr="00801671">
        <w:rPr>
          <w:rStyle w:val="TagStyle"/>
          <w:rtl/>
        </w:rPr>
        <w:t xml:space="preserve"> &lt;&lt; יור &gt;&gt;</w:t>
      </w:r>
      <w:r>
        <w:rPr>
          <w:rtl/>
        </w:rPr>
        <w:t xml:space="preserve">   </w:t>
      </w:r>
      <w:bookmarkEnd w:id="12133"/>
    </w:p>
    <w:p w14:paraId="48C0463E" w14:textId="77777777" w:rsidR="00801671" w:rsidRDefault="00801671" w:rsidP="00801671">
      <w:pPr>
        <w:pStyle w:val="KeepWithNext"/>
        <w:rPr>
          <w:rtl/>
          <w:lang w:eastAsia="he-IL"/>
        </w:rPr>
      </w:pPr>
    </w:p>
    <w:p w14:paraId="1353863A" w14:textId="77777777" w:rsidR="00801671" w:rsidRDefault="00801671" w:rsidP="00801671">
      <w:pPr>
        <w:rPr>
          <w:rtl/>
          <w:lang w:eastAsia="he-IL"/>
        </w:rPr>
      </w:pPr>
      <w:bookmarkStart w:id="12134" w:name="_ETM_Q1_12353151"/>
      <w:bookmarkEnd w:id="12134"/>
      <w:r>
        <w:rPr>
          <w:rFonts w:hint="cs"/>
          <w:rtl/>
          <w:lang w:eastAsia="he-IL"/>
        </w:rPr>
        <w:t>תסביר להם אתה.</w:t>
      </w:r>
    </w:p>
    <w:p w14:paraId="06512069" w14:textId="77777777" w:rsidR="00801671" w:rsidRDefault="00801671" w:rsidP="00801671">
      <w:pPr>
        <w:rPr>
          <w:rtl/>
          <w:lang w:eastAsia="he-IL"/>
        </w:rPr>
      </w:pPr>
      <w:bookmarkStart w:id="12135" w:name="_ETM_Q1_12356152"/>
      <w:bookmarkStart w:id="12136" w:name="_ETM_Q1_12351652"/>
      <w:bookmarkEnd w:id="12135"/>
      <w:bookmarkEnd w:id="12136"/>
    </w:p>
    <w:p w14:paraId="71551E9A" w14:textId="77777777" w:rsidR="00801671" w:rsidRDefault="00801671" w:rsidP="00801671">
      <w:pPr>
        <w:pStyle w:val="a4"/>
        <w:keepNext/>
        <w:rPr>
          <w:rtl/>
        </w:rPr>
      </w:pPr>
      <w:bookmarkStart w:id="12137" w:name="ET_speaker_דור_חרלב_1126"/>
      <w:r w:rsidRPr="00801671">
        <w:rPr>
          <w:rStyle w:val="TagStyle"/>
          <w:rtl/>
        </w:rPr>
        <w:t xml:space="preserve"> &lt;&lt; דובר &gt;&gt; </w:t>
      </w:r>
      <w:r>
        <w:rPr>
          <w:rtl/>
        </w:rPr>
        <w:t xml:space="preserve">דור </w:t>
      </w:r>
      <w:proofErr w:type="spellStart"/>
      <w:r>
        <w:rPr>
          <w:rtl/>
        </w:rPr>
        <w:t>חרל</w:t>
      </w:r>
      <w:r>
        <w:rPr>
          <w:rFonts w:hint="cs"/>
          <w:rtl/>
        </w:rPr>
        <w:t>פ</w:t>
      </w:r>
      <w:proofErr w:type="spellEnd"/>
      <w:r>
        <w:rPr>
          <w:rtl/>
        </w:rPr>
        <w:t>:</w:t>
      </w:r>
      <w:r w:rsidRPr="00801671">
        <w:rPr>
          <w:rStyle w:val="TagStyle"/>
          <w:rtl/>
        </w:rPr>
        <w:t xml:space="preserve"> &lt;&lt; דובר &gt;&gt;</w:t>
      </w:r>
      <w:r>
        <w:rPr>
          <w:rtl/>
        </w:rPr>
        <w:t xml:space="preserve">   </w:t>
      </w:r>
      <w:bookmarkEnd w:id="12137"/>
    </w:p>
    <w:p w14:paraId="6983FE91" w14:textId="77777777" w:rsidR="00801671" w:rsidRDefault="00801671" w:rsidP="00801671">
      <w:pPr>
        <w:pStyle w:val="KeepWithNext"/>
        <w:rPr>
          <w:rtl/>
          <w:lang w:eastAsia="he-IL"/>
        </w:rPr>
      </w:pPr>
    </w:p>
    <w:p w14:paraId="07C9EE00" w14:textId="77777777" w:rsidR="00801671" w:rsidRDefault="00801671" w:rsidP="00801671">
      <w:pPr>
        <w:rPr>
          <w:rtl/>
          <w:lang w:eastAsia="he-IL"/>
        </w:rPr>
      </w:pPr>
      <w:bookmarkStart w:id="12138" w:name="_ETM_Q1_12354902"/>
      <w:bookmarkStart w:id="12139" w:name="_ETM_Q1_12349902"/>
      <w:bookmarkEnd w:id="12138"/>
      <w:bookmarkEnd w:id="12139"/>
      <w:r>
        <w:rPr>
          <w:rFonts w:hint="cs"/>
          <w:rtl/>
          <w:lang w:eastAsia="he-IL"/>
        </w:rPr>
        <w:t>אבל אני לא מבין.</w:t>
      </w:r>
    </w:p>
    <w:p w14:paraId="68BC2A00" w14:textId="77777777" w:rsidR="00801671" w:rsidRDefault="00801671" w:rsidP="00801671">
      <w:pPr>
        <w:rPr>
          <w:rtl/>
          <w:lang w:eastAsia="he-IL"/>
        </w:rPr>
      </w:pPr>
      <w:bookmarkStart w:id="12140" w:name="_ETM_Q1_12354402"/>
      <w:bookmarkStart w:id="12141" w:name="_ETM_Q1_12350151"/>
      <w:bookmarkEnd w:id="12140"/>
      <w:bookmarkEnd w:id="12141"/>
    </w:p>
    <w:p w14:paraId="15A41E17" w14:textId="77777777" w:rsidR="00801671" w:rsidRDefault="00801671" w:rsidP="00801671">
      <w:pPr>
        <w:pStyle w:val="af6"/>
        <w:keepNext/>
        <w:rPr>
          <w:rtl/>
        </w:rPr>
      </w:pPr>
      <w:bookmarkStart w:id="12142" w:name="ET_yor_5159_1127"/>
      <w:r w:rsidRPr="00801671">
        <w:rPr>
          <w:rStyle w:val="TagStyle"/>
          <w:rtl/>
        </w:rPr>
        <w:t xml:space="preserve"> &lt;&lt; יור &gt;&gt; </w:t>
      </w:r>
      <w:r>
        <w:rPr>
          <w:rtl/>
        </w:rPr>
        <w:t>היו"ר דוד ביטן:</w:t>
      </w:r>
      <w:r w:rsidRPr="00801671">
        <w:rPr>
          <w:rStyle w:val="TagStyle"/>
          <w:rtl/>
        </w:rPr>
        <w:t xml:space="preserve"> &lt;&lt; יור &gt;&gt;</w:t>
      </w:r>
      <w:r>
        <w:rPr>
          <w:rtl/>
        </w:rPr>
        <w:t xml:space="preserve">   </w:t>
      </w:r>
      <w:bookmarkEnd w:id="12142"/>
    </w:p>
    <w:p w14:paraId="542314E6" w14:textId="77777777" w:rsidR="00801671" w:rsidRDefault="00801671" w:rsidP="00801671">
      <w:pPr>
        <w:pStyle w:val="KeepWithNext"/>
        <w:rPr>
          <w:rtl/>
          <w:lang w:eastAsia="he-IL"/>
        </w:rPr>
      </w:pPr>
    </w:p>
    <w:p w14:paraId="60E58C67" w14:textId="77777777" w:rsidR="00801671" w:rsidRDefault="00801671" w:rsidP="00801671">
      <w:pPr>
        <w:rPr>
          <w:rtl/>
          <w:lang w:eastAsia="he-IL"/>
        </w:rPr>
      </w:pPr>
      <w:bookmarkStart w:id="12143" w:name="_ETM_Q1_12350402"/>
      <w:bookmarkEnd w:id="12143"/>
      <w:r>
        <w:rPr>
          <w:rFonts w:hint="cs"/>
          <w:rtl/>
          <w:lang w:eastAsia="he-IL"/>
        </w:rPr>
        <w:t xml:space="preserve">אחר כך </w:t>
      </w:r>
      <w:bookmarkStart w:id="12144" w:name="_ETM_Q1_12356652"/>
      <w:bookmarkEnd w:id="12144"/>
      <w:r>
        <w:rPr>
          <w:rFonts w:hint="cs"/>
          <w:rtl/>
          <w:lang w:eastAsia="he-IL"/>
        </w:rPr>
        <w:t>יסבירו לך</w:t>
      </w:r>
      <w:bookmarkStart w:id="12145" w:name="_ETM_Q1_12357403"/>
      <w:bookmarkStart w:id="12146" w:name="_ETM_Q1_12358402"/>
      <w:bookmarkEnd w:id="12145"/>
      <w:bookmarkEnd w:id="12146"/>
      <w:r>
        <w:rPr>
          <w:rFonts w:hint="cs"/>
          <w:rtl/>
          <w:lang w:eastAsia="he-IL"/>
        </w:rPr>
        <w:t>.</w:t>
      </w:r>
    </w:p>
    <w:p w14:paraId="614824E1" w14:textId="77777777" w:rsidR="00801671" w:rsidRDefault="00801671" w:rsidP="00801671">
      <w:pPr>
        <w:rPr>
          <w:rtl/>
          <w:lang w:eastAsia="he-IL"/>
        </w:rPr>
      </w:pPr>
      <w:bookmarkStart w:id="12147" w:name="_ETM_Q1_12344651"/>
      <w:bookmarkStart w:id="12148" w:name="_ETM_Q1_12351651"/>
      <w:bookmarkStart w:id="12149" w:name="_ETM_Q1_12356651"/>
      <w:bookmarkStart w:id="12150" w:name="_ETM_Q1_12361651"/>
      <w:bookmarkStart w:id="12151" w:name="_ETM_Q1_12364901"/>
      <w:bookmarkEnd w:id="12147"/>
      <w:bookmarkEnd w:id="12148"/>
      <w:bookmarkEnd w:id="12149"/>
      <w:bookmarkEnd w:id="12150"/>
      <w:bookmarkEnd w:id="12151"/>
    </w:p>
    <w:p w14:paraId="27BBC74C" w14:textId="77777777" w:rsidR="00801671" w:rsidRDefault="00801671" w:rsidP="00801671">
      <w:pPr>
        <w:pStyle w:val="a4"/>
        <w:keepNext/>
        <w:rPr>
          <w:rtl/>
        </w:rPr>
      </w:pPr>
      <w:bookmarkStart w:id="12152" w:name="ET_speaker_אביגל_כספי_1128"/>
      <w:r w:rsidRPr="00801671">
        <w:rPr>
          <w:rStyle w:val="TagStyle"/>
          <w:rtl/>
        </w:rPr>
        <w:t xml:space="preserve"> &lt;&lt; דובר &gt;&gt; </w:t>
      </w:r>
      <w:r>
        <w:rPr>
          <w:rtl/>
        </w:rPr>
        <w:t>אביגל כספי:</w:t>
      </w:r>
      <w:r w:rsidRPr="00801671">
        <w:rPr>
          <w:rStyle w:val="TagStyle"/>
          <w:rtl/>
        </w:rPr>
        <w:t xml:space="preserve"> &lt;&lt; דובר &gt;&gt;</w:t>
      </w:r>
      <w:r>
        <w:rPr>
          <w:rtl/>
        </w:rPr>
        <w:t xml:space="preserve">   </w:t>
      </w:r>
      <w:bookmarkEnd w:id="12152"/>
    </w:p>
    <w:p w14:paraId="69D9763D" w14:textId="77777777" w:rsidR="00801671" w:rsidRDefault="00801671" w:rsidP="00801671">
      <w:pPr>
        <w:pStyle w:val="KeepWithNext"/>
        <w:rPr>
          <w:rtl/>
          <w:lang w:eastAsia="he-IL"/>
        </w:rPr>
      </w:pPr>
    </w:p>
    <w:p w14:paraId="5699F4E0" w14:textId="77777777" w:rsidR="00801671" w:rsidRDefault="00801671" w:rsidP="00801671">
      <w:pPr>
        <w:rPr>
          <w:rtl/>
          <w:lang w:eastAsia="he-IL"/>
        </w:rPr>
      </w:pPr>
      <w:bookmarkStart w:id="12153" w:name="_ETM_Q1_12365152"/>
      <w:bookmarkEnd w:id="12153"/>
      <w:r>
        <w:rPr>
          <w:rFonts w:hint="cs"/>
          <w:rtl/>
          <w:lang w:eastAsia="he-IL"/>
        </w:rPr>
        <w:t xml:space="preserve">הערה קטנה </w:t>
      </w:r>
      <w:bookmarkStart w:id="12154" w:name="_ETM_Q1_12362653"/>
      <w:bookmarkEnd w:id="12154"/>
      <w:r>
        <w:rPr>
          <w:rFonts w:hint="cs"/>
          <w:rtl/>
          <w:lang w:eastAsia="he-IL"/>
        </w:rPr>
        <w:t xml:space="preserve">בקשר </w:t>
      </w:r>
      <w:bookmarkStart w:id="12155" w:name="_ETM_Q1_12364152"/>
      <w:bookmarkEnd w:id="12155"/>
      <w:r>
        <w:rPr>
          <w:rFonts w:hint="cs"/>
          <w:rtl/>
          <w:lang w:eastAsia="he-IL"/>
        </w:rPr>
        <w:t>להערה של המנכ"ל</w:t>
      </w:r>
      <w:bookmarkStart w:id="12156" w:name="_ETM_Q1_12364402"/>
      <w:bookmarkEnd w:id="12156"/>
      <w:r>
        <w:rPr>
          <w:rFonts w:hint="cs"/>
          <w:rtl/>
          <w:lang w:eastAsia="he-IL"/>
        </w:rPr>
        <w:t xml:space="preserve">, כשנגיע לסעיף 2יח1 שמדבר על ועדת החריגים </w:t>
      </w:r>
      <w:bookmarkStart w:id="12157" w:name="_ETM_Q1_12366402"/>
      <w:bookmarkEnd w:id="12157"/>
      <w:r>
        <w:rPr>
          <w:rFonts w:hint="cs"/>
          <w:rtl/>
          <w:lang w:eastAsia="he-IL"/>
        </w:rPr>
        <w:t>ומה צריך להגיש ביחס לכל פנייה</w:t>
      </w:r>
      <w:bookmarkStart w:id="12158" w:name="_ETM_Q1_12370652"/>
      <w:bookmarkEnd w:id="12158"/>
      <w:r>
        <w:rPr>
          <w:rFonts w:hint="cs"/>
          <w:rtl/>
          <w:lang w:eastAsia="he-IL"/>
        </w:rPr>
        <w:t xml:space="preserve">, נדבר על מה בדיוק </w:t>
      </w:r>
      <w:bookmarkStart w:id="12159" w:name="_ETM_Q1_12376152"/>
      <w:bookmarkEnd w:id="12159"/>
      <w:r>
        <w:rPr>
          <w:rFonts w:hint="cs"/>
          <w:rtl/>
          <w:lang w:eastAsia="he-IL"/>
        </w:rPr>
        <w:t>מגישים.</w:t>
      </w:r>
      <w:bookmarkStart w:id="12160" w:name="_ETM_Q1_12374402"/>
      <w:bookmarkEnd w:id="12160"/>
      <w:r>
        <w:rPr>
          <w:rFonts w:hint="cs"/>
          <w:rtl/>
          <w:lang w:eastAsia="he-IL"/>
        </w:rPr>
        <w:t xml:space="preserve"> האם ניצור שוני בין מה שכתוב כרגע - - </w:t>
      </w:r>
      <w:bookmarkStart w:id="12161" w:name="_ETM_Q1_12380901"/>
      <w:bookmarkEnd w:id="12161"/>
      <w:r>
        <w:rPr>
          <w:rFonts w:hint="cs"/>
          <w:rtl/>
          <w:lang w:eastAsia="he-IL"/>
        </w:rPr>
        <w:t>-</w:t>
      </w:r>
    </w:p>
    <w:p w14:paraId="6B5412BC" w14:textId="77777777" w:rsidR="00801671" w:rsidRDefault="00801671" w:rsidP="00801671">
      <w:pPr>
        <w:rPr>
          <w:rtl/>
          <w:lang w:eastAsia="he-IL"/>
        </w:rPr>
      </w:pPr>
      <w:bookmarkStart w:id="12162" w:name="_ETM_Q1_12381153"/>
      <w:bookmarkStart w:id="12163" w:name="_ETM_Q1_12376651"/>
      <w:bookmarkEnd w:id="12162"/>
      <w:bookmarkEnd w:id="12163"/>
    </w:p>
    <w:p w14:paraId="135F9C94" w14:textId="77777777" w:rsidR="00801671" w:rsidRDefault="00801671" w:rsidP="00801671">
      <w:pPr>
        <w:pStyle w:val="af6"/>
        <w:keepNext/>
        <w:rPr>
          <w:rtl/>
        </w:rPr>
      </w:pPr>
      <w:bookmarkStart w:id="12164" w:name="ET_yor_5159_1129"/>
      <w:r w:rsidRPr="00801671">
        <w:rPr>
          <w:rStyle w:val="TagStyle"/>
          <w:rtl/>
        </w:rPr>
        <w:t xml:space="preserve"> &lt;&lt; יור &gt;&gt; </w:t>
      </w:r>
      <w:r>
        <w:rPr>
          <w:rtl/>
        </w:rPr>
        <w:t>היו"ר דוד ביטן:</w:t>
      </w:r>
      <w:r w:rsidRPr="00801671">
        <w:rPr>
          <w:rStyle w:val="TagStyle"/>
          <w:rtl/>
        </w:rPr>
        <w:t xml:space="preserve"> &lt;&lt; יור &gt;&gt;</w:t>
      </w:r>
      <w:r>
        <w:rPr>
          <w:rtl/>
        </w:rPr>
        <w:t xml:space="preserve">   </w:t>
      </w:r>
      <w:bookmarkEnd w:id="12164"/>
    </w:p>
    <w:p w14:paraId="56068AFE" w14:textId="77777777" w:rsidR="00801671" w:rsidRDefault="00801671" w:rsidP="00801671">
      <w:pPr>
        <w:pStyle w:val="KeepWithNext"/>
        <w:rPr>
          <w:rtl/>
          <w:lang w:eastAsia="he-IL"/>
        </w:rPr>
      </w:pPr>
    </w:p>
    <w:p w14:paraId="540F1913" w14:textId="77777777" w:rsidR="00801671" w:rsidRDefault="00801671" w:rsidP="00801671">
      <w:pPr>
        <w:rPr>
          <w:rtl/>
          <w:lang w:eastAsia="he-IL"/>
        </w:rPr>
      </w:pPr>
      <w:bookmarkStart w:id="12165" w:name="_ETM_Q1_12377152"/>
      <w:bookmarkEnd w:id="12165"/>
      <w:r>
        <w:rPr>
          <w:rFonts w:hint="cs"/>
          <w:rtl/>
          <w:lang w:eastAsia="he-IL"/>
        </w:rPr>
        <w:t>תתקדמו, עמוד 26.</w:t>
      </w:r>
    </w:p>
    <w:p w14:paraId="6241CFD5" w14:textId="77777777" w:rsidR="00801671" w:rsidRDefault="00801671" w:rsidP="00801671">
      <w:pPr>
        <w:rPr>
          <w:rtl/>
          <w:lang w:eastAsia="he-IL"/>
        </w:rPr>
      </w:pPr>
      <w:bookmarkStart w:id="12166" w:name="_ETM_Q1_12385651"/>
      <w:bookmarkStart w:id="12167" w:name="_ETM_Q1_12381152"/>
      <w:bookmarkEnd w:id="12166"/>
      <w:bookmarkEnd w:id="12167"/>
    </w:p>
    <w:p w14:paraId="11CF07BB" w14:textId="77777777" w:rsidR="00801671" w:rsidRDefault="00801671" w:rsidP="00801671">
      <w:pPr>
        <w:pStyle w:val="a4"/>
        <w:keepNext/>
        <w:rPr>
          <w:rtl/>
        </w:rPr>
      </w:pPr>
      <w:bookmarkStart w:id="12168" w:name="ET_speaker_דור_חרלב_1130"/>
      <w:r w:rsidRPr="00801671">
        <w:rPr>
          <w:rStyle w:val="TagStyle"/>
          <w:rtl/>
        </w:rPr>
        <w:t xml:space="preserve"> &lt;&lt; דובר &gt;&gt; </w:t>
      </w:r>
      <w:r>
        <w:rPr>
          <w:rtl/>
        </w:rPr>
        <w:t xml:space="preserve">דור </w:t>
      </w:r>
      <w:proofErr w:type="spellStart"/>
      <w:r>
        <w:rPr>
          <w:rtl/>
        </w:rPr>
        <w:t>חרל</w:t>
      </w:r>
      <w:r>
        <w:rPr>
          <w:rFonts w:hint="cs"/>
          <w:rtl/>
        </w:rPr>
        <w:t>פ</w:t>
      </w:r>
      <w:proofErr w:type="spellEnd"/>
      <w:r>
        <w:rPr>
          <w:rtl/>
        </w:rPr>
        <w:t>:</w:t>
      </w:r>
      <w:r w:rsidRPr="00801671">
        <w:rPr>
          <w:rStyle w:val="TagStyle"/>
          <w:rtl/>
        </w:rPr>
        <w:t xml:space="preserve"> &lt;&lt; דובר &gt;&gt;</w:t>
      </w:r>
      <w:r>
        <w:rPr>
          <w:rtl/>
        </w:rPr>
        <w:t xml:space="preserve">   </w:t>
      </w:r>
      <w:bookmarkEnd w:id="12168"/>
    </w:p>
    <w:p w14:paraId="4E68533F" w14:textId="77777777" w:rsidR="00801671" w:rsidRDefault="00801671" w:rsidP="00801671">
      <w:pPr>
        <w:pStyle w:val="KeepWithNext"/>
        <w:rPr>
          <w:rtl/>
          <w:lang w:eastAsia="he-IL"/>
        </w:rPr>
      </w:pPr>
    </w:p>
    <w:p w14:paraId="134E6837" w14:textId="77777777" w:rsidR="00801671" w:rsidRDefault="00801671" w:rsidP="00801671">
      <w:pPr>
        <w:rPr>
          <w:rtl/>
          <w:lang w:eastAsia="he-IL"/>
        </w:rPr>
      </w:pPr>
      <w:bookmarkStart w:id="12169" w:name="_ETM_Q1_12382152"/>
      <w:bookmarkStart w:id="12170" w:name="_ETM_Q1_12380152"/>
      <w:bookmarkEnd w:id="12169"/>
      <w:bookmarkEnd w:id="12170"/>
      <w:r>
        <w:rPr>
          <w:rFonts w:hint="cs"/>
          <w:rtl/>
          <w:lang w:eastAsia="he-IL"/>
        </w:rPr>
        <w:t>כבוד היושב-ראש</w:t>
      </w:r>
      <w:bookmarkStart w:id="12171" w:name="_ETM_Q1_12379152"/>
      <w:bookmarkEnd w:id="12171"/>
      <w:r>
        <w:rPr>
          <w:rFonts w:hint="cs"/>
          <w:rtl/>
          <w:lang w:eastAsia="he-IL"/>
        </w:rPr>
        <w:t>, בימי העצמאות</w:t>
      </w:r>
      <w:bookmarkStart w:id="12172" w:name="_ETM_Q1_12378903"/>
      <w:bookmarkEnd w:id="12172"/>
      <w:r>
        <w:rPr>
          <w:rFonts w:hint="cs"/>
          <w:rtl/>
          <w:lang w:eastAsia="he-IL"/>
        </w:rPr>
        <w:t xml:space="preserve"> הקרובים כולם יצטרכו </w:t>
      </w:r>
      <w:bookmarkStart w:id="12173" w:name="_ETM_Q1_12385152"/>
      <w:bookmarkEnd w:id="12173"/>
      <w:r>
        <w:rPr>
          <w:rFonts w:hint="cs"/>
          <w:rtl/>
          <w:lang w:eastAsia="he-IL"/>
        </w:rPr>
        <w:t>לשלם פרמיה על הדבר הזה</w:t>
      </w:r>
      <w:bookmarkStart w:id="12174" w:name="_ETM_Q1_12385652"/>
      <w:bookmarkEnd w:id="12174"/>
      <w:r>
        <w:rPr>
          <w:rFonts w:hint="cs"/>
          <w:rtl/>
          <w:lang w:eastAsia="he-IL"/>
        </w:rPr>
        <w:t xml:space="preserve">, כל אדם שמשלם חביתה בבית </w:t>
      </w:r>
      <w:bookmarkStart w:id="12175" w:name="_ETM_Q1_12390401"/>
      <w:bookmarkEnd w:id="12175"/>
      <w:r>
        <w:rPr>
          <w:rFonts w:hint="cs"/>
          <w:rtl/>
          <w:lang w:eastAsia="he-IL"/>
        </w:rPr>
        <w:t>יצטרך לשלם פרמיה, כי עולה להם יותר כסף.</w:t>
      </w:r>
    </w:p>
    <w:p w14:paraId="4200AEAB" w14:textId="77777777" w:rsidR="00801671" w:rsidRDefault="00801671" w:rsidP="00801671">
      <w:pPr>
        <w:rPr>
          <w:rtl/>
          <w:lang w:eastAsia="he-IL"/>
        </w:rPr>
      </w:pPr>
      <w:bookmarkStart w:id="12176" w:name="_ETM_Q1_12395652"/>
      <w:bookmarkEnd w:id="12176"/>
    </w:p>
    <w:p w14:paraId="2F39A1CD" w14:textId="77777777" w:rsidR="00801671" w:rsidRDefault="00801671" w:rsidP="00801671">
      <w:pPr>
        <w:pStyle w:val="af6"/>
        <w:keepNext/>
        <w:rPr>
          <w:rtl/>
        </w:rPr>
      </w:pPr>
      <w:bookmarkStart w:id="12177" w:name="ET_yor_5159_1131"/>
      <w:r w:rsidRPr="00801671">
        <w:rPr>
          <w:rStyle w:val="TagStyle"/>
          <w:rtl/>
        </w:rPr>
        <w:t xml:space="preserve"> &lt;&lt; יור &gt;&gt; </w:t>
      </w:r>
      <w:r>
        <w:rPr>
          <w:rtl/>
        </w:rPr>
        <w:t>היו"ר דוד ביטן:</w:t>
      </w:r>
      <w:r w:rsidRPr="00801671">
        <w:rPr>
          <w:rStyle w:val="TagStyle"/>
          <w:rtl/>
        </w:rPr>
        <w:t xml:space="preserve"> &lt;&lt; יור &gt;&gt;</w:t>
      </w:r>
      <w:r>
        <w:rPr>
          <w:rtl/>
        </w:rPr>
        <w:t xml:space="preserve">   </w:t>
      </w:r>
      <w:bookmarkEnd w:id="12177"/>
    </w:p>
    <w:p w14:paraId="5100FA7B" w14:textId="77777777" w:rsidR="00801671" w:rsidRDefault="00801671" w:rsidP="00801671">
      <w:pPr>
        <w:pStyle w:val="KeepWithNext"/>
        <w:rPr>
          <w:rtl/>
          <w:lang w:eastAsia="he-IL"/>
        </w:rPr>
      </w:pPr>
    </w:p>
    <w:p w14:paraId="2D9625B0" w14:textId="77777777" w:rsidR="00801671" w:rsidRDefault="00801671" w:rsidP="00801671">
      <w:pPr>
        <w:rPr>
          <w:rtl/>
          <w:lang w:eastAsia="he-IL"/>
        </w:rPr>
      </w:pPr>
      <w:bookmarkStart w:id="12178" w:name="_ETM_Q1_12396152"/>
      <w:bookmarkStart w:id="12179" w:name="_ETM_Q1_12397152"/>
      <w:bookmarkEnd w:id="12178"/>
      <w:bookmarkEnd w:id="12179"/>
      <w:r>
        <w:rPr>
          <w:rFonts w:hint="cs"/>
          <w:rtl/>
          <w:lang w:eastAsia="he-IL"/>
        </w:rPr>
        <w:t>אתה מגזים קצת.</w:t>
      </w:r>
    </w:p>
    <w:p w14:paraId="7430A514" w14:textId="77777777" w:rsidR="00801671" w:rsidRDefault="00801671" w:rsidP="00801671">
      <w:pPr>
        <w:rPr>
          <w:rtl/>
          <w:lang w:eastAsia="he-IL"/>
        </w:rPr>
      </w:pPr>
      <w:bookmarkStart w:id="12180" w:name="_ETM_Q1_12411903"/>
      <w:bookmarkStart w:id="12181" w:name="_ETM_Q1_12407652"/>
      <w:bookmarkEnd w:id="12180"/>
      <w:bookmarkEnd w:id="12181"/>
    </w:p>
    <w:p w14:paraId="0939EFCC" w14:textId="77777777" w:rsidR="00801671" w:rsidRDefault="00801671" w:rsidP="00801671">
      <w:pPr>
        <w:pStyle w:val="a4"/>
        <w:keepNext/>
        <w:rPr>
          <w:rtl/>
        </w:rPr>
      </w:pPr>
      <w:bookmarkStart w:id="12182" w:name="ET_speaker_איגור_דוסקלוביץ_1132"/>
      <w:r w:rsidRPr="00801671">
        <w:rPr>
          <w:rStyle w:val="TagStyle"/>
          <w:rtl/>
        </w:rPr>
        <w:t xml:space="preserve"> &lt;&lt; דובר &gt;&gt; </w:t>
      </w:r>
      <w:r>
        <w:rPr>
          <w:rtl/>
        </w:rPr>
        <w:t xml:space="preserve">איגור </w:t>
      </w:r>
      <w:proofErr w:type="spellStart"/>
      <w:r>
        <w:rPr>
          <w:rtl/>
        </w:rPr>
        <w:t>דוסקלוביץ</w:t>
      </w:r>
      <w:proofErr w:type="spellEnd"/>
      <w:r>
        <w:rPr>
          <w:rtl/>
        </w:rPr>
        <w:t>:</w:t>
      </w:r>
      <w:r w:rsidRPr="00801671">
        <w:rPr>
          <w:rStyle w:val="TagStyle"/>
          <w:rtl/>
        </w:rPr>
        <w:t xml:space="preserve"> &lt;&lt; דובר &gt;&gt;</w:t>
      </w:r>
      <w:r>
        <w:rPr>
          <w:rtl/>
        </w:rPr>
        <w:t xml:space="preserve">   </w:t>
      </w:r>
      <w:bookmarkEnd w:id="12182"/>
    </w:p>
    <w:p w14:paraId="0EB11E95" w14:textId="77777777" w:rsidR="00801671" w:rsidRDefault="00801671" w:rsidP="00801671">
      <w:pPr>
        <w:pStyle w:val="KeepWithNext"/>
        <w:rPr>
          <w:rtl/>
          <w:lang w:eastAsia="he-IL"/>
        </w:rPr>
      </w:pPr>
    </w:p>
    <w:p w14:paraId="3BEEF9D2" w14:textId="77777777" w:rsidR="00801671" w:rsidRDefault="00801671" w:rsidP="00801671">
      <w:pPr>
        <w:rPr>
          <w:rtl/>
          <w:lang w:eastAsia="he-IL"/>
        </w:rPr>
      </w:pPr>
      <w:bookmarkStart w:id="12183" w:name="_ETM_Q1_12408152"/>
      <w:bookmarkEnd w:id="12183"/>
      <w:r>
        <w:rPr>
          <w:rFonts w:hint="cs"/>
          <w:rtl/>
          <w:lang w:eastAsia="he-IL"/>
        </w:rPr>
        <w:t>היום זה לא קיים?</w:t>
      </w:r>
    </w:p>
    <w:p w14:paraId="59F2AFE6" w14:textId="77777777" w:rsidR="00801671" w:rsidRDefault="00801671" w:rsidP="00801671">
      <w:pPr>
        <w:rPr>
          <w:rtl/>
          <w:lang w:eastAsia="he-IL"/>
        </w:rPr>
      </w:pPr>
      <w:bookmarkStart w:id="12184" w:name="_ETM_Q1_12406153"/>
      <w:bookmarkStart w:id="12185" w:name="_ETM_Q1_12406401"/>
      <w:bookmarkEnd w:id="12184"/>
      <w:bookmarkEnd w:id="12185"/>
    </w:p>
    <w:p w14:paraId="4E52F6C0" w14:textId="77777777" w:rsidR="00801671" w:rsidRDefault="00801671" w:rsidP="00801671">
      <w:pPr>
        <w:pStyle w:val="a4"/>
        <w:keepNext/>
        <w:rPr>
          <w:rtl/>
        </w:rPr>
      </w:pPr>
      <w:bookmarkStart w:id="12186" w:name="ET_speaker_דור_חרלב_1133"/>
      <w:r w:rsidRPr="00801671">
        <w:rPr>
          <w:rStyle w:val="TagStyle"/>
          <w:rtl/>
        </w:rPr>
        <w:t xml:space="preserve"> &lt;&lt; דובר &gt;&gt; </w:t>
      </w:r>
      <w:r>
        <w:rPr>
          <w:rtl/>
        </w:rPr>
        <w:t xml:space="preserve">דור </w:t>
      </w:r>
      <w:proofErr w:type="spellStart"/>
      <w:r>
        <w:rPr>
          <w:rtl/>
        </w:rPr>
        <w:t>חרל</w:t>
      </w:r>
      <w:r>
        <w:rPr>
          <w:rFonts w:hint="cs"/>
          <w:rtl/>
        </w:rPr>
        <w:t>פ</w:t>
      </w:r>
      <w:proofErr w:type="spellEnd"/>
      <w:r>
        <w:rPr>
          <w:rtl/>
        </w:rPr>
        <w:t>:</w:t>
      </w:r>
      <w:r w:rsidRPr="00801671">
        <w:rPr>
          <w:rStyle w:val="TagStyle"/>
          <w:rtl/>
        </w:rPr>
        <w:t xml:space="preserve"> &lt;&lt; דובר &gt;&gt;</w:t>
      </w:r>
      <w:r>
        <w:rPr>
          <w:rtl/>
        </w:rPr>
        <w:t xml:space="preserve">   </w:t>
      </w:r>
      <w:bookmarkEnd w:id="12186"/>
    </w:p>
    <w:p w14:paraId="5FD108AD" w14:textId="77777777" w:rsidR="00801671" w:rsidRDefault="00801671" w:rsidP="00801671">
      <w:pPr>
        <w:pStyle w:val="KeepWithNext"/>
        <w:rPr>
          <w:rtl/>
          <w:lang w:eastAsia="he-IL"/>
        </w:rPr>
      </w:pPr>
    </w:p>
    <w:p w14:paraId="7146C862" w14:textId="77777777" w:rsidR="00801671" w:rsidRDefault="00801671" w:rsidP="00801671">
      <w:pPr>
        <w:rPr>
          <w:rtl/>
          <w:lang w:eastAsia="he-IL"/>
        </w:rPr>
      </w:pPr>
      <w:bookmarkStart w:id="12187" w:name="_ETM_Q1_12407902"/>
      <w:bookmarkEnd w:id="12187"/>
      <w:r>
        <w:rPr>
          <w:rFonts w:hint="cs"/>
          <w:rtl/>
          <w:lang w:eastAsia="he-IL"/>
        </w:rPr>
        <w:t>אני לא יודע.</w:t>
      </w:r>
    </w:p>
    <w:p w14:paraId="43825B40" w14:textId="77777777" w:rsidR="00801671" w:rsidRDefault="00801671" w:rsidP="00801671">
      <w:pPr>
        <w:rPr>
          <w:rtl/>
          <w:lang w:eastAsia="he-IL"/>
        </w:rPr>
      </w:pPr>
      <w:bookmarkStart w:id="12188" w:name="_ETM_Q1_12412152"/>
      <w:bookmarkStart w:id="12189" w:name="_ETM_Q1_12407402"/>
      <w:bookmarkStart w:id="12190" w:name="_ETM_Q1_12408402"/>
      <w:bookmarkEnd w:id="12188"/>
      <w:bookmarkEnd w:id="12189"/>
      <w:bookmarkEnd w:id="12190"/>
    </w:p>
    <w:p w14:paraId="7AF385A1" w14:textId="77777777" w:rsidR="00801671" w:rsidRDefault="00801671" w:rsidP="00801671">
      <w:pPr>
        <w:pStyle w:val="a4"/>
        <w:keepNext/>
        <w:rPr>
          <w:rtl/>
        </w:rPr>
      </w:pPr>
      <w:bookmarkStart w:id="12191" w:name="ET_speaker_איגור_דוסקלוביץ_1134"/>
      <w:r w:rsidRPr="00801671">
        <w:rPr>
          <w:rStyle w:val="TagStyle"/>
          <w:rtl/>
        </w:rPr>
        <w:t xml:space="preserve"> &lt;&lt; דובר &gt;&gt; </w:t>
      </w:r>
      <w:r>
        <w:rPr>
          <w:rtl/>
        </w:rPr>
        <w:t xml:space="preserve">איגור </w:t>
      </w:r>
      <w:proofErr w:type="spellStart"/>
      <w:r>
        <w:rPr>
          <w:rtl/>
        </w:rPr>
        <w:t>דוסקלוביץ</w:t>
      </w:r>
      <w:proofErr w:type="spellEnd"/>
      <w:r>
        <w:rPr>
          <w:rtl/>
        </w:rPr>
        <w:t>:</w:t>
      </w:r>
      <w:r w:rsidRPr="00801671">
        <w:rPr>
          <w:rStyle w:val="TagStyle"/>
          <w:rtl/>
        </w:rPr>
        <w:t xml:space="preserve"> &lt;&lt; דובר &gt;&gt;</w:t>
      </w:r>
      <w:r>
        <w:rPr>
          <w:rtl/>
        </w:rPr>
        <w:t xml:space="preserve">   </w:t>
      </w:r>
      <w:bookmarkEnd w:id="12191"/>
    </w:p>
    <w:p w14:paraId="6B5A7A74" w14:textId="77777777" w:rsidR="00801671" w:rsidRDefault="00801671" w:rsidP="00801671">
      <w:pPr>
        <w:pStyle w:val="KeepWithNext"/>
        <w:rPr>
          <w:rtl/>
          <w:lang w:eastAsia="he-IL"/>
        </w:rPr>
      </w:pPr>
    </w:p>
    <w:p w14:paraId="0918B5D8" w14:textId="77777777" w:rsidR="00801671" w:rsidRDefault="00801671" w:rsidP="00801671">
      <w:pPr>
        <w:rPr>
          <w:rtl/>
          <w:lang w:eastAsia="he-IL"/>
        </w:rPr>
      </w:pPr>
      <w:bookmarkStart w:id="12192" w:name="_ETM_Q1_12408652"/>
      <w:bookmarkEnd w:id="12192"/>
      <w:r>
        <w:rPr>
          <w:rFonts w:hint="cs"/>
          <w:rtl/>
          <w:lang w:eastAsia="he-IL"/>
        </w:rPr>
        <w:t xml:space="preserve">אז </w:t>
      </w:r>
      <w:bookmarkStart w:id="12193" w:name="_ETM_Q1_12408902"/>
      <w:bookmarkEnd w:id="12193"/>
      <w:r>
        <w:rPr>
          <w:rFonts w:hint="cs"/>
          <w:rtl/>
          <w:lang w:eastAsia="he-IL"/>
        </w:rPr>
        <w:t>למה אתה אומר את זה? זה קיים כבר היום.</w:t>
      </w:r>
      <w:bookmarkStart w:id="12194" w:name="_ETM_Q1_12417152"/>
      <w:bookmarkStart w:id="12195" w:name="_ETM_Q1_12413651"/>
      <w:bookmarkEnd w:id="12194"/>
      <w:bookmarkEnd w:id="12195"/>
    </w:p>
    <w:p w14:paraId="1404E322" w14:textId="77777777" w:rsidR="00801671" w:rsidRDefault="00801671" w:rsidP="00801671">
      <w:pPr>
        <w:rPr>
          <w:rtl/>
          <w:lang w:eastAsia="he-IL"/>
        </w:rPr>
      </w:pPr>
      <w:bookmarkStart w:id="12196" w:name="_ETM_Q1_12419152"/>
      <w:bookmarkEnd w:id="12196"/>
    </w:p>
    <w:p w14:paraId="1A8A43A7" w14:textId="77777777" w:rsidR="00801671" w:rsidRDefault="00801671" w:rsidP="00801671">
      <w:pPr>
        <w:pStyle w:val="a4"/>
        <w:keepNext/>
        <w:rPr>
          <w:rtl/>
        </w:rPr>
      </w:pPr>
      <w:bookmarkStart w:id="12197" w:name="ET_speaker_דור_חרלב_1137"/>
      <w:r w:rsidRPr="00801671">
        <w:rPr>
          <w:rStyle w:val="TagStyle"/>
          <w:rtl/>
        </w:rPr>
        <w:t xml:space="preserve"> &lt;&lt; דובר &gt;&gt; </w:t>
      </w:r>
      <w:r>
        <w:rPr>
          <w:rtl/>
        </w:rPr>
        <w:t xml:space="preserve">דור </w:t>
      </w:r>
      <w:proofErr w:type="spellStart"/>
      <w:r>
        <w:rPr>
          <w:rtl/>
        </w:rPr>
        <w:t>חרל</w:t>
      </w:r>
      <w:r>
        <w:rPr>
          <w:rFonts w:hint="cs"/>
          <w:rtl/>
        </w:rPr>
        <w:t>פ</w:t>
      </w:r>
      <w:proofErr w:type="spellEnd"/>
      <w:r>
        <w:rPr>
          <w:rtl/>
        </w:rPr>
        <w:t>:</w:t>
      </w:r>
      <w:r w:rsidRPr="00801671">
        <w:rPr>
          <w:rStyle w:val="TagStyle"/>
          <w:rtl/>
        </w:rPr>
        <w:t xml:space="preserve"> &lt;&lt; דובר &gt;&gt;</w:t>
      </w:r>
      <w:r>
        <w:rPr>
          <w:rtl/>
        </w:rPr>
        <w:t xml:space="preserve">   </w:t>
      </w:r>
      <w:bookmarkEnd w:id="12197"/>
    </w:p>
    <w:p w14:paraId="45522F44" w14:textId="77777777" w:rsidR="00801671" w:rsidRDefault="00801671" w:rsidP="00801671">
      <w:pPr>
        <w:pStyle w:val="KeepWithNext"/>
        <w:rPr>
          <w:rtl/>
          <w:lang w:eastAsia="he-IL"/>
        </w:rPr>
      </w:pPr>
    </w:p>
    <w:p w14:paraId="7CEC161F" w14:textId="77777777" w:rsidR="00801671" w:rsidRDefault="00801671" w:rsidP="00801671">
      <w:pPr>
        <w:rPr>
          <w:rtl/>
          <w:lang w:eastAsia="he-IL"/>
        </w:rPr>
      </w:pPr>
      <w:bookmarkStart w:id="12198" w:name="_ETM_Q1_12420153"/>
      <w:bookmarkStart w:id="12199" w:name="_ETM_Q1_12418902"/>
      <w:bookmarkStart w:id="12200" w:name="_ETM_Q1_12414402"/>
      <w:bookmarkEnd w:id="12198"/>
      <w:bookmarkEnd w:id="12199"/>
      <w:bookmarkEnd w:id="12200"/>
      <w:r>
        <w:rPr>
          <w:rFonts w:hint="cs"/>
          <w:rtl/>
          <w:lang w:eastAsia="he-IL"/>
        </w:rPr>
        <w:t>כבוד היושב-ראש</w:t>
      </w:r>
      <w:bookmarkStart w:id="12201" w:name="_ETM_Q1_12416652"/>
      <w:bookmarkEnd w:id="12201"/>
      <w:r>
        <w:rPr>
          <w:rFonts w:hint="cs"/>
          <w:rtl/>
          <w:lang w:eastAsia="he-IL"/>
        </w:rPr>
        <w:t>, לקחתם דירקטיבה שלמה, אתם דוחפים</w:t>
      </w:r>
      <w:bookmarkStart w:id="12202" w:name="_ETM_Q1_12418152"/>
      <w:bookmarkEnd w:id="12202"/>
      <w:r>
        <w:rPr>
          <w:rFonts w:hint="cs"/>
          <w:rtl/>
          <w:lang w:eastAsia="he-IL"/>
        </w:rPr>
        <w:t xml:space="preserve"> </w:t>
      </w:r>
      <w:bookmarkStart w:id="12203" w:name="_ETM_Q1_12414902"/>
      <w:bookmarkEnd w:id="12203"/>
      <w:r>
        <w:rPr>
          <w:rFonts w:hint="cs"/>
          <w:rtl/>
          <w:lang w:eastAsia="he-IL"/>
        </w:rPr>
        <w:t xml:space="preserve">את זה דרך העניין </w:t>
      </w:r>
      <w:bookmarkStart w:id="12204" w:name="_ETM_Q1_12420652"/>
      <w:bookmarkEnd w:id="12204"/>
      <w:r>
        <w:rPr>
          <w:rFonts w:hint="cs"/>
          <w:rtl/>
          <w:lang w:eastAsia="he-IL"/>
        </w:rPr>
        <w:t xml:space="preserve">של </w:t>
      </w:r>
      <w:proofErr w:type="spellStart"/>
      <w:r>
        <w:rPr>
          <w:rFonts w:hint="cs"/>
          <w:rtl/>
          <w:lang w:eastAsia="he-IL"/>
        </w:rPr>
        <w:t>התרמוקפל</w:t>
      </w:r>
      <w:proofErr w:type="spellEnd"/>
      <w:r>
        <w:rPr>
          <w:rFonts w:hint="cs"/>
          <w:rtl/>
          <w:lang w:eastAsia="he-IL"/>
        </w:rPr>
        <w:t>, הם יביאו</w:t>
      </w:r>
      <w:bookmarkStart w:id="12205" w:name="_ETM_Q1_12418652"/>
      <w:bookmarkEnd w:id="12205"/>
      <w:r>
        <w:rPr>
          <w:rFonts w:hint="cs"/>
          <w:rtl/>
          <w:lang w:eastAsia="he-IL"/>
        </w:rPr>
        <w:t xml:space="preserve"> לך סעיף רחב עם כמה </w:t>
      </w:r>
      <w:bookmarkStart w:id="12206" w:name="_ETM_Q1_12422902"/>
      <w:bookmarkEnd w:id="12206"/>
      <w:r>
        <w:rPr>
          <w:rFonts w:hint="cs"/>
          <w:rtl/>
          <w:lang w:eastAsia="he-IL"/>
        </w:rPr>
        <w:t>נושאים - - -</w:t>
      </w:r>
    </w:p>
    <w:p w14:paraId="08199BFA" w14:textId="77777777" w:rsidR="00801671" w:rsidRDefault="00801671" w:rsidP="00801671">
      <w:pPr>
        <w:rPr>
          <w:rtl/>
          <w:lang w:eastAsia="he-IL"/>
        </w:rPr>
      </w:pPr>
      <w:bookmarkStart w:id="12207" w:name="_ETM_Q1_12424402"/>
      <w:bookmarkStart w:id="12208" w:name="_ETM_Q1_12420152"/>
      <w:bookmarkEnd w:id="12207"/>
      <w:bookmarkEnd w:id="12208"/>
    </w:p>
    <w:p w14:paraId="59816AE9" w14:textId="77777777" w:rsidR="00801671" w:rsidRDefault="00801671" w:rsidP="00801671">
      <w:pPr>
        <w:pStyle w:val="af6"/>
        <w:keepNext/>
        <w:rPr>
          <w:rtl/>
        </w:rPr>
      </w:pPr>
      <w:bookmarkStart w:id="12209" w:name="ET_yor_5159_1138"/>
      <w:r w:rsidRPr="00801671">
        <w:rPr>
          <w:rStyle w:val="TagStyle"/>
          <w:rtl/>
        </w:rPr>
        <w:t xml:space="preserve"> &lt;&lt; יור &gt;&gt; </w:t>
      </w:r>
      <w:r>
        <w:rPr>
          <w:rtl/>
        </w:rPr>
        <w:t>היו"ר דוד ביטן:</w:t>
      </w:r>
      <w:r w:rsidRPr="00801671">
        <w:rPr>
          <w:rStyle w:val="TagStyle"/>
          <w:rtl/>
        </w:rPr>
        <w:t xml:space="preserve"> &lt;&lt; יור &gt;&gt;</w:t>
      </w:r>
      <w:r>
        <w:rPr>
          <w:rtl/>
        </w:rPr>
        <w:t xml:space="preserve">   </w:t>
      </w:r>
      <w:bookmarkEnd w:id="12209"/>
    </w:p>
    <w:p w14:paraId="54EF431C" w14:textId="77777777" w:rsidR="00801671" w:rsidRDefault="00801671" w:rsidP="00801671">
      <w:pPr>
        <w:pStyle w:val="KeepWithNext"/>
        <w:rPr>
          <w:rtl/>
          <w:lang w:eastAsia="he-IL"/>
        </w:rPr>
      </w:pPr>
    </w:p>
    <w:p w14:paraId="79EE7A89" w14:textId="77777777" w:rsidR="00801671" w:rsidRDefault="00801671" w:rsidP="00801671">
      <w:pPr>
        <w:rPr>
          <w:rtl/>
          <w:lang w:eastAsia="he-IL"/>
        </w:rPr>
      </w:pPr>
      <w:bookmarkStart w:id="12210" w:name="_ETM_Q1_12420402"/>
      <w:bookmarkEnd w:id="12210"/>
      <w:r>
        <w:rPr>
          <w:rFonts w:hint="cs"/>
          <w:rtl/>
          <w:lang w:eastAsia="he-IL"/>
        </w:rPr>
        <w:t>לא.</w:t>
      </w:r>
    </w:p>
    <w:p w14:paraId="4CDFD327" w14:textId="77777777" w:rsidR="00801671" w:rsidRDefault="00801671" w:rsidP="00801671">
      <w:pPr>
        <w:rPr>
          <w:rtl/>
          <w:lang w:eastAsia="he-IL"/>
        </w:rPr>
      </w:pPr>
      <w:bookmarkStart w:id="12211" w:name="_ETM_Q1_12421152"/>
      <w:bookmarkEnd w:id="12211"/>
    </w:p>
    <w:p w14:paraId="41B462E6" w14:textId="77777777" w:rsidR="00801671" w:rsidRDefault="00801671" w:rsidP="00801671">
      <w:pPr>
        <w:pStyle w:val="a4"/>
        <w:keepNext/>
        <w:rPr>
          <w:rtl/>
        </w:rPr>
      </w:pPr>
      <w:bookmarkStart w:id="12212" w:name="ET_speaker_דור_חרלב_1139"/>
      <w:r w:rsidRPr="00801671">
        <w:rPr>
          <w:rStyle w:val="TagStyle"/>
          <w:rtl/>
        </w:rPr>
        <w:t xml:space="preserve"> &lt;&lt; דובר &gt;&gt; </w:t>
      </w:r>
      <w:r>
        <w:rPr>
          <w:rtl/>
        </w:rPr>
        <w:t xml:space="preserve">דור </w:t>
      </w:r>
      <w:proofErr w:type="spellStart"/>
      <w:r>
        <w:rPr>
          <w:rtl/>
        </w:rPr>
        <w:t>חרל</w:t>
      </w:r>
      <w:r>
        <w:rPr>
          <w:rFonts w:hint="cs"/>
          <w:rtl/>
        </w:rPr>
        <w:t>פ</w:t>
      </w:r>
      <w:proofErr w:type="spellEnd"/>
      <w:r>
        <w:rPr>
          <w:rtl/>
        </w:rPr>
        <w:t>:</w:t>
      </w:r>
      <w:r w:rsidRPr="00801671">
        <w:rPr>
          <w:rStyle w:val="TagStyle"/>
          <w:rtl/>
        </w:rPr>
        <w:t xml:space="preserve"> &lt;&lt; דובר &gt;&gt;</w:t>
      </w:r>
      <w:r>
        <w:rPr>
          <w:rtl/>
        </w:rPr>
        <w:t xml:space="preserve">   </w:t>
      </w:r>
      <w:bookmarkEnd w:id="12212"/>
    </w:p>
    <w:p w14:paraId="4042E254" w14:textId="77777777" w:rsidR="00801671" w:rsidRDefault="00801671" w:rsidP="00801671">
      <w:pPr>
        <w:pStyle w:val="KeepWithNext"/>
        <w:rPr>
          <w:rtl/>
          <w:lang w:eastAsia="he-IL"/>
        </w:rPr>
      </w:pPr>
    </w:p>
    <w:p w14:paraId="60F18303" w14:textId="77777777" w:rsidR="00801671" w:rsidRDefault="00801671" w:rsidP="00801671">
      <w:pPr>
        <w:rPr>
          <w:rtl/>
          <w:lang w:eastAsia="he-IL"/>
        </w:rPr>
      </w:pPr>
      <w:bookmarkStart w:id="12213" w:name="_ETM_Q1_12422402"/>
      <w:bookmarkEnd w:id="12213"/>
      <w:r>
        <w:rPr>
          <w:rFonts w:hint="cs"/>
          <w:rtl/>
          <w:lang w:eastAsia="he-IL"/>
        </w:rPr>
        <w:t>תשאל אותו,</w:t>
      </w:r>
      <w:bookmarkStart w:id="12214" w:name="_ETM_Q1_12421902"/>
      <w:bookmarkEnd w:id="12214"/>
      <w:r>
        <w:rPr>
          <w:rFonts w:hint="cs"/>
          <w:rtl/>
          <w:lang w:eastAsia="he-IL"/>
        </w:rPr>
        <w:t xml:space="preserve"> הוא יגיד לך, יש לו </w:t>
      </w:r>
      <w:bookmarkStart w:id="12215" w:name="_ETM_Q1_12424902"/>
      <w:bookmarkEnd w:id="12215"/>
      <w:r>
        <w:rPr>
          <w:rFonts w:hint="cs"/>
          <w:rtl/>
          <w:lang w:eastAsia="he-IL"/>
        </w:rPr>
        <w:t>שלושה - - -</w:t>
      </w:r>
    </w:p>
    <w:p w14:paraId="2C3BE368" w14:textId="77777777" w:rsidR="00801671" w:rsidRDefault="00801671" w:rsidP="00801671">
      <w:pPr>
        <w:rPr>
          <w:rtl/>
          <w:lang w:eastAsia="he-IL"/>
        </w:rPr>
      </w:pPr>
      <w:bookmarkStart w:id="12216" w:name="_ETM_Q1_12428402"/>
      <w:bookmarkStart w:id="12217" w:name="_ETM_Q1_12428652"/>
      <w:bookmarkStart w:id="12218" w:name="_ETM_Q1_12423652"/>
      <w:bookmarkEnd w:id="12216"/>
      <w:bookmarkEnd w:id="12217"/>
      <w:bookmarkEnd w:id="12218"/>
    </w:p>
    <w:p w14:paraId="108FD40B" w14:textId="77777777" w:rsidR="00801671" w:rsidRDefault="00801671" w:rsidP="00801671">
      <w:pPr>
        <w:pStyle w:val="af6"/>
        <w:keepNext/>
        <w:rPr>
          <w:rtl/>
        </w:rPr>
      </w:pPr>
      <w:bookmarkStart w:id="12219" w:name="ET_yor_5159_1140"/>
      <w:r w:rsidRPr="00801671">
        <w:rPr>
          <w:rStyle w:val="TagStyle"/>
          <w:rtl/>
        </w:rPr>
        <w:t xml:space="preserve"> &lt;&lt; יור &gt;&gt; </w:t>
      </w:r>
      <w:r>
        <w:rPr>
          <w:rtl/>
        </w:rPr>
        <w:t>היו"ר דוד ביטן:</w:t>
      </w:r>
      <w:r w:rsidRPr="00801671">
        <w:rPr>
          <w:rStyle w:val="TagStyle"/>
          <w:rtl/>
        </w:rPr>
        <w:t xml:space="preserve"> &lt;&lt; יור &gt;&gt;</w:t>
      </w:r>
      <w:r>
        <w:rPr>
          <w:rtl/>
        </w:rPr>
        <w:t xml:space="preserve">   </w:t>
      </w:r>
      <w:bookmarkEnd w:id="12219"/>
    </w:p>
    <w:p w14:paraId="78C65381" w14:textId="77777777" w:rsidR="00801671" w:rsidRDefault="00801671" w:rsidP="00801671">
      <w:pPr>
        <w:pStyle w:val="KeepWithNext"/>
        <w:rPr>
          <w:rtl/>
          <w:lang w:eastAsia="he-IL"/>
        </w:rPr>
      </w:pPr>
    </w:p>
    <w:p w14:paraId="6B7E6DD4" w14:textId="77777777" w:rsidR="00801671" w:rsidRDefault="00801671" w:rsidP="00801671">
      <w:pPr>
        <w:rPr>
          <w:rtl/>
          <w:lang w:eastAsia="he-IL"/>
        </w:rPr>
      </w:pPr>
      <w:bookmarkStart w:id="12220" w:name="_ETM_Q1_12423902"/>
      <w:bookmarkEnd w:id="12220"/>
      <w:r>
        <w:rPr>
          <w:rFonts w:hint="cs"/>
          <w:rtl/>
          <w:lang w:eastAsia="he-IL"/>
        </w:rPr>
        <w:t xml:space="preserve">אתה לא מכיר את </w:t>
      </w:r>
      <w:bookmarkStart w:id="12221" w:name="_ETM_Q1_12427902"/>
      <w:bookmarkEnd w:id="12221"/>
      <w:r>
        <w:rPr>
          <w:rFonts w:hint="cs"/>
          <w:rtl/>
          <w:lang w:eastAsia="he-IL"/>
        </w:rPr>
        <w:t>החוק, כל הדירקטיבה קיימת,</w:t>
      </w:r>
      <w:bookmarkStart w:id="12222" w:name="_ETM_Q1_12426652"/>
      <w:bookmarkEnd w:id="12222"/>
      <w:r>
        <w:rPr>
          <w:rFonts w:hint="cs"/>
          <w:rtl/>
          <w:lang w:eastAsia="he-IL"/>
        </w:rPr>
        <w:t xml:space="preserve"> החרגנו שני מוצרים, זה </w:t>
      </w:r>
      <w:proofErr w:type="spellStart"/>
      <w:r>
        <w:rPr>
          <w:rFonts w:hint="cs"/>
          <w:rtl/>
          <w:lang w:eastAsia="he-IL"/>
        </w:rPr>
        <w:t>הכל</w:t>
      </w:r>
      <w:proofErr w:type="spellEnd"/>
      <w:r>
        <w:rPr>
          <w:rFonts w:hint="cs"/>
          <w:rtl/>
          <w:lang w:eastAsia="he-IL"/>
        </w:rPr>
        <w:t xml:space="preserve">. יש </w:t>
      </w:r>
      <w:bookmarkStart w:id="12223" w:name="_ETM_Q1_12440652"/>
      <w:bookmarkEnd w:id="12223"/>
      <w:r>
        <w:rPr>
          <w:rFonts w:hint="cs"/>
          <w:rtl/>
          <w:lang w:eastAsia="he-IL"/>
        </w:rPr>
        <w:t>הבדל</w:t>
      </w:r>
      <w:bookmarkStart w:id="12224" w:name="_ETM_Q1_12436902"/>
      <w:bookmarkEnd w:id="12224"/>
      <w:r>
        <w:rPr>
          <w:rFonts w:hint="cs"/>
          <w:rtl/>
          <w:lang w:eastAsia="he-IL"/>
        </w:rPr>
        <w:t xml:space="preserve">, כשמדובר בנושא של כלים חד-פעמיים, זה משהו ענק, הלכתי </w:t>
      </w:r>
      <w:bookmarkStart w:id="12225" w:name="_ETM_Q1_12448151"/>
      <w:bookmarkEnd w:id="12225"/>
      <w:r>
        <w:rPr>
          <w:rFonts w:hint="cs"/>
          <w:rtl/>
          <w:lang w:eastAsia="he-IL"/>
        </w:rPr>
        <w:t>בניגוד</w:t>
      </w:r>
      <w:bookmarkStart w:id="12226" w:name="_ETM_Q1_12445402"/>
      <w:bookmarkEnd w:id="12226"/>
      <w:r>
        <w:rPr>
          <w:rFonts w:hint="cs"/>
          <w:rtl/>
          <w:lang w:eastAsia="he-IL"/>
        </w:rPr>
        <w:t xml:space="preserve"> לעמדת הרגולטור. בנושא הזה, שברור לי שיש סיכון בטיחותי </w:t>
      </w:r>
      <w:bookmarkStart w:id="12227" w:name="_ETM_Q1_12452151"/>
      <w:bookmarkStart w:id="12228" w:name="_ETM_Q1_12449901"/>
      <w:bookmarkStart w:id="12229" w:name="_ETM_Q1_12454902"/>
      <w:bookmarkEnd w:id="12227"/>
      <w:bookmarkEnd w:id="12228"/>
      <w:bookmarkEnd w:id="12229"/>
      <w:r>
        <w:rPr>
          <w:rFonts w:hint="cs"/>
          <w:rtl/>
          <w:lang w:eastAsia="he-IL"/>
        </w:rPr>
        <w:t>כמעט ודאי</w:t>
      </w:r>
      <w:bookmarkStart w:id="12230" w:name="_ETM_Q1_12453151"/>
      <w:bookmarkStart w:id="12231" w:name="_ETM_Q1_12448902"/>
      <w:bookmarkEnd w:id="12230"/>
      <w:bookmarkEnd w:id="12231"/>
      <w:r>
        <w:rPr>
          <w:rFonts w:hint="cs"/>
          <w:rtl/>
          <w:lang w:eastAsia="he-IL"/>
        </w:rPr>
        <w:t xml:space="preserve">, וזה לא משפיע על המחיר כל-כך, אני </w:t>
      </w:r>
      <w:bookmarkStart w:id="12232" w:name="_ETM_Q1_12458902"/>
      <w:bookmarkEnd w:id="12232"/>
      <w:r>
        <w:rPr>
          <w:rFonts w:hint="cs"/>
          <w:rtl/>
          <w:lang w:eastAsia="he-IL"/>
        </w:rPr>
        <w:t>לא מוכן לקחת</w:t>
      </w:r>
      <w:bookmarkStart w:id="12233" w:name="_ETM_Q1_12455653"/>
      <w:bookmarkEnd w:id="12233"/>
      <w:r>
        <w:rPr>
          <w:rFonts w:hint="cs"/>
          <w:rtl/>
          <w:lang w:eastAsia="he-IL"/>
        </w:rPr>
        <w:t xml:space="preserve"> את הסיכון הזה. הפכתי את השיטה, אנחנו </w:t>
      </w:r>
      <w:bookmarkStart w:id="12234" w:name="_ETM_Q1_12466402"/>
      <w:bookmarkEnd w:id="12234"/>
      <w:r>
        <w:rPr>
          <w:rFonts w:hint="cs"/>
          <w:rtl/>
          <w:lang w:eastAsia="he-IL"/>
        </w:rPr>
        <w:t xml:space="preserve">ניתן ההחרגה הזו, ששר הכלכלה יפנה, יש לו 18 </w:t>
      </w:r>
      <w:bookmarkStart w:id="12235" w:name="_ETM_Q1_12475652"/>
      <w:bookmarkEnd w:id="12235"/>
      <w:r>
        <w:rPr>
          <w:rFonts w:hint="cs"/>
          <w:rtl/>
          <w:lang w:eastAsia="he-IL"/>
        </w:rPr>
        <w:t>חודשים.</w:t>
      </w:r>
      <w:bookmarkStart w:id="12236" w:name="_ETM_Q1_12471652"/>
      <w:bookmarkEnd w:id="12236"/>
    </w:p>
    <w:p w14:paraId="6C48427E" w14:textId="77777777" w:rsidR="00801671" w:rsidRDefault="00801671" w:rsidP="00801671">
      <w:pPr>
        <w:rPr>
          <w:rtl/>
          <w:lang w:eastAsia="he-IL"/>
        </w:rPr>
      </w:pPr>
      <w:bookmarkStart w:id="12237" w:name="_ETM_Q1_12471901"/>
      <w:bookmarkEnd w:id="12237"/>
    </w:p>
    <w:p w14:paraId="2B2BCBF1" w14:textId="77777777" w:rsidR="00801671" w:rsidRDefault="00801671" w:rsidP="00801671">
      <w:pPr>
        <w:pStyle w:val="a4"/>
        <w:keepNext/>
        <w:rPr>
          <w:rtl/>
        </w:rPr>
      </w:pPr>
      <w:bookmarkStart w:id="12238" w:name="ET_speaker_אמנון_מרחב_1141"/>
      <w:r w:rsidRPr="00801671">
        <w:rPr>
          <w:rStyle w:val="TagStyle"/>
          <w:rtl/>
        </w:rPr>
        <w:t xml:space="preserve"> &lt;&lt; דובר &gt;&gt; </w:t>
      </w:r>
      <w:r>
        <w:rPr>
          <w:rtl/>
        </w:rPr>
        <w:t>אמנון מרחב:</w:t>
      </w:r>
      <w:r w:rsidRPr="00801671">
        <w:rPr>
          <w:rStyle w:val="TagStyle"/>
          <w:rtl/>
        </w:rPr>
        <w:t xml:space="preserve"> &lt;&lt; דובר &gt;&gt;</w:t>
      </w:r>
      <w:r>
        <w:rPr>
          <w:rtl/>
        </w:rPr>
        <w:t xml:space="preserve">   </w:t>
      </w:r>
      <w:bookmarkEnd w:id="12238"/>
    </w:p>
    <w:p w14:paraId="4A3BB33E" w14:textId="77777777" w:rsidR="00801671" w:rsidRDefault="00801671" w:rsidP="00801671">
      <w:pPr>
        <w:pStyle w:val="KeepWithNext"/>
        <w:rPr>
          <w:rtl/>
          <w:lang w:eastAsia="he-IL"/>
        </w:rPr>
      </w:pPr>
    </w:p>
    <w:p w14:paraId="6F58316E" w14:textId="77777777" w:rsidR="00801671" w:rsidRDefault="00801671" w:rsidP="00801671">
      <w:pPr>
        <w:rPr>
          <w:rtl/>
          <w:lang w:eastAsia="he-IL"/>
        </w:rPr>
      </w:pPr>
      <w:bookmarkStart w:id="12239" w:name="_ETM_Q1_12472902"/>
      <w:bookmarkEnd w:id="12239"/>
      <w:r>
        <w:rPr>
          <w:rFonts w:hint="cs"/>
          <w:rtl/>
          <w:lang w:eastAsia="he-IL"/>
        </w:rPr>
        <w:t>בכפוף ל</w:t>
      </w:r>
      <w:bookmarkStart w:id="12240" w:name="_ETM_Q1_12473901"/>
      <w:bookmarkEnd w:id="12240"/>
      <w:r>
        <w:rPr>
          <w:rFonts w:hint="cs"/>
          <w:rtl/>
          <w:lang w:eastAsia="he-IL"/>
        </w:rPr>
        <w:t>זה שהוא יצטרך - - -</w:t>
      </w:r>
    </w:p>
    <w:p w14:paraId="256D35FC" w14:textId="77777777" w:rsidR="00801671" w:rsidRDefault="00801671" w:rsidP="00801671">
      <w:pPr>
        <w:rPr>
          <w:rtl/>
          <w:lang w:eastAsia="he-IL"/>
        </w:rPr>
      </w:pPr>
      <w:bookmarkStart w:id="12241" w:name="_ETM_Q1_12480402"/>
      <w:bookmarkStart w:id="12242" w:name="_ETM_Q1_12475402"/>
      <w:bookmarkEnd w:id="12241"/>
      <w:bookmarkEnd w:id="12242"/>
    </w:p>
    <w:p w14:paraId="69BCC31C" w14:textId="77777777" w:rsidR="00801671" w:rsidRDefault="00801671" w:rsidP="00801671">
      <w:pPr>
        <w:pStyle w:val="af6"/>
        <w:keepNext/>
        <w:rPr>
          <w:rtl/>
        </w:rPr>
      </w:pPr>
      <w:bookmarkStart w:id="12243" w:name="ET_yor_5159_1142"/>
      <w:r w:rsidRPr="00801671">
        <w:rPr>
          <w:rStyle w:val="TagStyle"/>
          <w:rtl/>
        </w:rPr>
        <w:t xml:space="preserve"> &lt;&lt; יור &gt;&gt; </w:t>
      </w:r>
      <w:r>
        <w:rPr>
          <w:rtl/>
        </w:rPr>
        <w:t>היו"ר דוד ביטן:</w:t>
      </w:r>
      <w:r w:rsidRPr="00801671">
        <w:rPr>
          <w:rStyle w:val="TagStyle"/>
          <w:rtl/>
        </w:rPr>
        <w:t xml:space="preserve"> &lt;&lt; יור &gt;&gt;</w:t>
      </w:r>
      <w:r>
        <w:rPr>
          <w:rtl/>
        </w:rPr>
        <w:t xml:space="preserve">   </w:t>
      </w:r>
      <w:bookmarkEnd w:id="12243"/>
    </w:p>
    <w:p w14:paraId="0995FCB7" w14:textId="77777777" w:rsidR="00801671" w:rsidRDefault="00801671" w:rsidP="00801671">
      <w:pPr>
        <w:pStyle w:val="KeepWithNext"/>
        <w:rPr>
          <w:rtl/>
          <w:lang w:eastAsia="he-IL"/>
        </w:rPr>
      </w:pPr>
    </w:p>
    <w:p w14:paraId="5A0CAF67" w14:textId="77777777" w:rsidR="00176D34" w:rsidRDefault="00801671" w:rsidP="00176D34">
      <w:pPr>
        <w:rPr>
          <w:rtl/>
          <w:lang w:eastAsia="he-IL"/>
        </w:rPr>
      </w:pPr>
      <w:bookmarkStart w:id="12244" w:name="_ETM_Q1_12476652"/>
      <w:bookmarkEnd w:id="12244"/>
      <w:r>
        <w:rPr>
          <w:rFonts w:hint="cs"/>
          <w:rtl/>
          <w:lang w:eastAsia="he-IL"/>
        </w:rPr>
        <w:t xml:space="preserve">בכפוף למה </w:t>
      </w:r>
      <w:bookmarkStart w:id="12245" w:name="_ETM_Q1_12478151"/>
      <w:bookmarkEnd w:id="12245"/>
      <w:r>
        <w:rPr>
          <w:rFonts w:hint="cs"/>
          <w:rtl/>
          <w:lang w:eastAsia="he-IL"/>
        </w:rPr>
        <w:t>שאתה רוצה.</w:t>
      </w:r>
      <w:bookmarkStart w:id="12246" w:name="_ETM_Q1_12479402"/>
      <w:bookmarkEnd w:id="12246"/>
      <w:r>
        <w:rPr>
          <w:rFonts w:hint="cs"/>
          <w:rtl/>
          <w:lang w:eastAsia="he-IL"/>
        </w:rPr>
        <w:t xml:space="preserve"> אל תעשו עניין מכל דבר, מספיק.</w:t>
      </w:r>
      <w:bookmarkStart w:id="12247" w:name="_ETM_Q1_12488652"/>
      <w:bookmarkStart w:id="12248" w:name="_ETM_Q1_12490652"/>
      <w:bookmarkStart w:id="12249" w:name="_ETM_Q1_12486402"/>
      <w:bookmarkEnd w:id="12247"/>
      <w:bookmarkEnd w:id="12248"/>
      <w:bookmarkEnd w:id="12249"/>
      <w:r>
        <w:rPr>
          <w:rFonts w:hint="cs"/>
          <w:rtl/>
          <w:lang w:eastAsia="he-IL"/>
        </w:rPr>
        <w:t xml:space="preserve"> מבחינת העלויות לציבור,</w:t>
      </w:r>
      <w:bookmarkStart w:id="12250" w:name="_ETM_Q1_12488402"/>
      <w:bookmarkEnd w:id="12250"/>
      <w:r>
        <w:rPr>
          <w:rFonts w:hint="cs"/>
          <w:rtl/>
          <w:lang w:eastAsia="he-IL"/>
        </w:rPr>
        <w:t xml:space="preserve"> יותר חשוב הנושא של הכלים </w:t>
      </w:r>
      <w:bookmarkStart w:id="12251" w:name="_ETM_Q1_12491652"/>
      <w:bookmarkEnd w:id="12251"/>
      <w:r>
        <w:rPr>
          <w:rFonts w:hint="cs"/>
          <w:rtl/>
          <w:lang w:eastAsia="he-IL"/>
        </w:rPr>
        <w:t>החד-פעמיים</w:t>
      </w:r>
      <w:r w:rsidR="00176D34">
        <w:rPr>
          <w:rFonts w:hint="cs"/>
          <w:rtl/>
          <w:lang w:eastAsia="he-IL"/>
        </w:rPr>
        <w:t>, היום משתמשים ב</w:t>
      </w:r>
      <w:bookmarkStart w:id="12252" w:name="_ETM_Q1_12493152"/>
      <w:bookmarkEnd w:id="12252"/>
      <w:r w:rsidR="00176D34">
        <w:rPr>
          <w:rFonts w:hint="cs"/>
          <w:rtl/>
          <w:lang w:eastAsia="he-IL"/>
        </w:rPr>
        <w:t>כלים חד-פעמיים בצורה אדירה.</w:t>
      </w:r>
      <w:bookmarkStart w:id="12253" w:name="_ETM_Q1_12498151"/>
      <w:bookmarkEnd w:id="12253"/>
      <w:r w:rsidR="00176D34">
        <w:rPr>
          <w:rFonts w:hint="cs"/>
          <w:rtl/>
          <w:lang w:eastAsia="he-IL"/>
        </w:rPr>
        <w:t xml:space="preserve"> הבטיחו </w:t>
      </w:r>
      <w:bookmarkStart w:id="12254" w:name="_ETM_Q1_12523151"/>
      <w:bookmarkEnd w:id="12254"/>
      <w:r w:rsidR="00176D34">
        <w:rPr>
          <w:rFonts w:hint="cs"/>
          <w:rtl/>
          <w:lang w:eastAsia="he-IL"/>
        </w:rPr>
        <w:t>לנו שהנושא הזה ייבדק בתקופה הקרובה.</w:t>
      </w:r>
      <w:bookmarkStart w:id="12255" w:name="_ETM_Q1_12525901"/>
      <w:bookmarkStart w:id="12256" w:name="_ETM_Q1_12521151"/>
      <w:bookmarkStart w:id="12257" w:name="_ETM_Q1_12549902"/>
      <w:bookmarkStart w:id="12258" w:name="_ETM_Q1_12555902"/>
      <w:bookmarkStart w:id="12259" w:name="_ETM_Q1_12562152"/>
      <w:bookmarkStart w:id="12260" w:name="_ETM_Q1_12557402"/>
      <w:bookmarkStart w:id="12261" w:name="_ETM_Q1_12552652"/>
      <w:bookmarkStart w:id="12262" w:name="_ETM_Q1_12549152"/>
      <w:bookmarkEnd w:id="12255"/>
      <w:bookmarkEnd w:id="12256"/>
      <w:bookmarkEnd w:id="12257"/>
      <w:bookmarkEnd w:id="12258"/>
      <w:bookmarkEnd w:id="12259"/>
      <w:bookmarkEnd w:id="12260"/>
      <w:bookmarkEnd w:id="12261"/>
      <w:bookmarkEnd w:id="12262"/>
      <w:r w:rsidR="00176D34">
        <w:rPr>
          <w:rFonts w:hint="cs"/>
          <w:rtl/>
          <w:lang w:eastAsia="he-IL"/>
        </w:rPr>
        <w:t xml:space="preserve"> עשינו </w:t>
      </w:r>
      <w:bookmarkStart w:id="12263" w:name="_ETM_Q1_12556652"/>
      <w:bookmarkEnd w:id="12263"/>
      <w:r w:rsidR="00176D34">
        <w:rPr>
          <w:rFonts w:hint="cs"/>
          <w:rtl/>
          <w:lang w:eastAsia="he-IL"/>
        </w:rPr>
        <w:t>את זה</w:t>
      </w:r>
      <w:bookmarkStart w:id="12264" w:name="_ETM_Q1_12552152"/>
      <w:bookmarkEnd w:id="12264"/>
      <w:r w:rsidR="00176D34">
        <w:rPr>
          <w:rFonts w:hint="cs"/>
          <w:rtl/>
          <w:lang w:eastAsia="he-IL"/>
        </w:rPr>
        <w:t xml:space="preserve"> בעיקר בגלל הנושא של המים, שלא מתאים לאירופה ב</w:t>
      </w:r>
      <w:bookmarkStart w:id="12265" w:name="_ETM_Q1_12558651"/>
      <w:bookmarkEnd w:id="12265"/>
      <w:r w:rsidR="00176D34">
        <w:rPr>
          <w:rFonts w:hint="cs"/>
          <w:rtl/>
          <w:lang w:eastAsia="he-IL"/>
        </w:rPr>
        <w:t>כלל.</w:t>
      </w:r>
      <w:bookmarkStart w:id="12266" w:name="_ETM_Q1_12571902"/>
      <w:bookmarkStart w:id="12267" w:name="_ETM_Q1_12579403"/>
      <w:bookmarkStart w:id="12268" w:name="_ETM_Q1_12584902"/>
      <w:bookmarkStart w:id="12269" w:name="_ETM_Q1_12590651"/>
      <w:bookmarkStart w:id="12270" w:name="_ETM_Q1_12598652"/>
      <w:bookmarkStart w:id="12271" w:name="_ETM_Q1_12601902"/>
      <w:bookmarkEnd w:id="12266"/>
      <w:bookmarkEnd w:id="12267"/>
      <w:bookmarkEnd w:id="12268"/>
      <w:bookmarkEnd w:id="12269"/>
      <w:bookmarkEnd w:id="12270"/>
      <w:bookmarkEnd w:id="12271"/>
      <w:r w:rsidR="00176D34">
        <w:rPr>
          <w:rFonts w:hint="cs"/>
          <w:rtl/>
          <w:lang w:eastAsia="he-IL"/>
        </w:rPr>
        <w:t xml:space="preserve"> הלאה, עמוד 27.</w:t>
      </w:r>
    </w:p>
    <w:p w14:paraId="33B1E1BA" w14:textId="77777777" w:rsidR="00176D34" w:rsidRDefault="00176D34" w:rsidP="00176D34">
      <w:pPr>
        <w:rPr>
          <w:rtl/>
          <w:lang w:eastAsia="he-IL"/>
        </w:rPr>
      </w:pPr>
      <w:bookmarkStart w:id="12272" w:name="_ETM_Q1_12601402"/>
      <w:bookmarkStart w:id="12273" w:name="_ETM_Q1_12601652"/>
      <w:bookmarkStart w:id="12274" w:name="_ETM_Q1_12602152"/>
      <w:bookmarkEnd w:id="12272"/>
      <w:bookmarkEnd w:id="12273"/>
      <w:bookmarkEnd w:id="12274"/>
    </w:p>
    <w:p w14:paraId="4A2D7835" w14:textId="77777777" w:rsidR="00176D34" w:rsidRDefault="00176D34" w:rsidP="00176D34">
      <w:pPr>
        <w:pStyle w:val="a4"/>
        <w:keepNext/>
        <w:rPr>
          <w:rtl/>
        </w:rPr>
      </w:pPr>
      <w:bookmarkStart w:id="12275" w:name="ET_speaker_שני_ברוך_עזרי_1144"/>
      <w:r w:rsidRPr="00176D34">
        <w:rPr>
          <w:rStyle w:val="TagStyle"/>
          <w:rtl/>
        </w:rPr>
        <w:t xml:space="preserve"> &lt;&lt; דובר &gt;&gt; </w:t>
      </w:r>
      <w:r>
        <w:rPr>
          <w:rtl/>
        </w:rPr>
        <w:t>שני ברוך עזרי:</w:t>
      </w:r>
      <w:r w:rsidRPr="00176D34">
        <w:rPr>
          <w:rStyle w:val="TagStyle"/>
          <w:rtl/>
        </w:rPr>
        <w:t xml:space="preserve"> &lt;&lt; דובר &gt;&gt;</w:t>
      </w:r>
      <w:r>
        <w:rPr>
          <w:rtl/>
        </w:rPr>
        <w:t xml:space="preserve">   </w:t>
      </w:r>
      <w:bookmarkEnd w:id="12275"/>
    </w:p>
    <w:p w14:paraId="4D6968B6" w14:textId="77777777" w:rsidR="00176D34" w:rsidRDefault="00176D34" w:rsidP="00176D34">
      <w:pPr>
        <w:pStyle w:val="KeepWithNext"/>
        <w:rPr>
          <w:rtl/>
          <w:lang w:eastAsia="he-IL"/>
        </w:rPr>
      </w:pPr>
    </w:p>
    <w:p w14:paraId="5FACFEFF" w14:textId="77777777" w:rsidR="009E782C" w:rsidRDefault="00176D34" w:rsidP="0024022E">
      <w:pPr>
        <w:rPr>
          <w:rtl/>
          <w:lang w:eastAsia="he-IL"/>
        </w:rPr>
      </w:pPr>
      <w:bookmarkStart w:id="12276" w:name="_ETM_Q1_12602901"/>
      <w:bookmarkEnd w:id="12276"/>
      <w:r>
        <w:rPr>
          <w:rFonts w:hint="cs"/>
          <w:rtl/>
          <w:lang w:eastAsia="he-IL"/>
        </w:rPr>
        <w:t xml:space="preserve">בעמוד 27 אנחנו מבקשים להכניס לתוך התיקון </w:t>
      </w:r>
      <w:bookmarkStart w:id="12277" w:name="_ETM_Q1_12604652"/>
      <w:bookmarkEnd w:id="12277"/>
      <w:r>
        <w:rPr>
          <w:rFonts w:hint="cs"/>
          <w:rtl/>
          <w:lang w:eastAsia="he-IL"/>
        </w:rPr>
        <w:t>של פקודת היבוא והיצוא בסעיף 2(א)</w:t>
      </w:r>
      <w:bookmarkStart w:id="12278" w:name="_ETM_Q1_12621401"/>
      <w:bookmarkStart w:id="12279" w:name="_ETM_Q1_12618652"/>
      <w:bookmarkStart w:id="12280" w:name="_ETM_Q1_12619152"/>
      <w:bookmarkStart w:id="12281" w:name="_ETM_Q1_12614652"/>
      <w:bookmarkStart w:id="12282" w:name="_ETM_Q1_12610401"/>
      <w:bookmarkStart w:id="12283" w:name="_ETM_Q1_12619902"/>
      <w:bookmarkStart w:id="12284" w:name="_ETM_Q1_12615402"/>
      <w:bookmarkStart w:id="12285" w:name="_ETM_Q1_12612651"/>
      <w:bookmarkStart w:id="12286" w:name="_ETM_Q1_12609401"/>
      <w:bookmarkEnd w:id="12278"/>
      <w:bookmarkEnd w:id="12279"/>
      <w:bookmarkEnd w:id="12280"/>
      <w:bookmarkEnd w:id="12281"/>
      <w:bookmarkEnd w:id="12282"/>
      <w:bookmarkEnd w:id="12283"/>
      <w:bookmarkEnd w:id="12284"/>
      <w:bookmarkEnd w:id="12285"/>
      <w:bookmarkEnd w:id="12286"/>
      <w:r>
        <w:rPr>
          <w:rFonts w:hint="cs"/>
          <w:rtl/>
          <w:lang w:eastAsia="he-IL"/>
        </w:rPr>
        <w:t>, להוסיף</w:t>
      </w:r>
      <w:bookmarkStart w:id="12287" w:name="_ETM_Q1_12611651"/>
      <w:bookmarkEnd w:id="12287"/>
      <w:r>
        <w:rPr>
          <w:rFonts w:hint="cs"/>
          <w:rtl/>
          <w:lang w:eastAsia="he-IL"/>
        </w:rPr>
        <w:t xml:space="preserve"> ב</w:t>
      </w:r>
      <w:bookmarkStart w:id="12288" w:name="_ETM_Q1_12609902"/>
      <w:bookmarkEnd w:id="12288"/>
      <w:r>
        <w:rPr>
          <w:rFonts w:hint="cs"/>
          <w:rtl/>
          <w:lang w:eastAsia="he-IL"/>
        </w:rPr>
        <w:t xml:space="preserve">סעיף קטן (ד) </w:t>
      </w:r>
      <w:bookmarkStart w:id="12289" w:name="_ETM_Q1_12614152"/>
      <w:bookmarkEnd w:id="12289"/>
      <w:r>
        <w:rPr>
          <w:rFonts w:hint="cs"/>
          <w:rtl/>
          <w:lang w:eastAsia="he-IL"/>
        </w:rPr>
        <w:t xml:space="preserve">אחרי פסקה (4) תבוא </w:t>
      </w:r>
      <w:bookmarkStart w:id="12290" w:name="_ETM_Q1_12613652"/>
      <w:bookmarkEnd w:id="12290"/>
      <w:r>
        <w:rPr>
          <w:rFonts w:hint="cs"/>
          <w:rtl/>
          <w:lang w:eastAsia="he-IL"/>
        </w:rPr>
        <w:t>(5), אני אקריא</w:t>
      </w:r>
      <w:bookmarkStart w:id="12291" w:name="_ETM_Q1_12614151"/>
      <w:bookmarkEnd w:id="12291"/>
      <w:r>
        <w:rPr>
          <w:rFonts w:hint="cs"/>
          <w:rtl/>
          <w:lang w:eastAsia="he-IL"/>
        </w:rPr>
        <w:t xml:space="preserve"> ואחר כך אסביר </w:t>
      </w:r>
      <w:bookmarkStart w:id="12292" w:name="_ETM_Q1_12617401"/>
      <w:bookmarkEnd w:id="12292"/>
      <w:r>
        <w:rPr>
          <w:rtl/>
          <w:lang w:eastAsia="he-IL"/>
        </w:rPr>
        <w:t>–</w:t>
      </w:r>
      <w:r>
        <w:rPr>
          <w:rFonts w:hint="cs"/>
          <w:rtl/>
          <w:lang w:eastAsia="he-IL"/>
        </w:rPr>
        <w:t xml:space="preserve"> </w:t>
      </w:r>
    </w:p>
    <w:p w14:paraId="6A624C9C" w14:textId="77777777" w:rsidR="009E782C" w:rsidRDefault="009E782C" w:rsidP="0024022E">
      <w:pPr>
        <w:rPr>
          <w:rtl/>
          <w:lang w:eastAsia="he-IL"/>
        </w:rPr>
      </w:pPr>
    </w:p>
    <w:p w14:paraId="78139BB7" w14:textId="77777777" w:rsidR="009E782C" w:rsidRDefault="00176D34" w:rsidP="0024022E">
      <w:pPr>
        <w:rPr>
          <w:rtl/>
          <w:lang w:eastAsia="he-IL"/>
        </w:rPr>
      </w:pPr>
      <w:r>
        <w:rPr>
          <w:rFonts w:hint="cs"/>
          <w:rtl/>
          <w:lang w:eastAsia="he-IL"/>
        </w:rPr>
        <w:t>"על</w:t>
      </w:r>
      <w:bookmarkStart w:id="12293" w:name="_ETM_Q1_12615652"/>
      <w:bookmarkEnd w:id="12293"/>
      <w:r>
        <w:rPr>
          <w:rFonts w:hint="cs"/>
          <w:rtl/>
          <w:lang w:eastAsia="he-IL"/>
        </w:rPr>
        <w:t xml:space="preserve"> אף האמור בסעיף קטן (א</w:t>
      </w:r>
      <w:bookmarkStart w:id="12294" w:name="_ETM_Q1_12622153"/>
      <w:bookmarkStart w:id="12295" w:name="_ETM_Q1_12634653"/>
      <w:bookmarkStart w:id="12296" w:name="_ETM_Q1_12620901"/>
      <w:bookmarkStart w:id="12297" w:name="_ETM_Q1_12627152"/>
      <w:bookmarkStart w:id="12298" w:name="_ETM_Q1_12632901"/>
      <w:bookmarkStart w:id="12299" w:name="_ETM_Q1_12627901"/>
      <w:bookmarkStart w:id="12300" w:name="_ETM_Q1_12622901"/>
      <w:bookmarkStart w:id="12301" w:name="_ETM_Q1_12617901"/>
      <w:bookmarkEnd w:id="12294"/>
      <w:bookmarkEnd w:id="12295"/>
      <w:bookmarkEnd w:id="12296"/>
      <w:bookmarkEnd w:id="12297"/>
      <w:bookmarkEnd w:id="12298"/>
      <w:bookmarkEnd w:id="12299"/>
      <w:bookmarkEnd w:id="12300"/>
      <w:bookmarkEnd w:id="12301"/>
      <w:r>
        <w:rPr>
          <w:rFonts w:hint="cs"/>
          <w:rtl/>
          <w:lang w:eastAsia="he-IL"/>
        </w:rPr>
        <w:t xml:space="preserve">1), </w:t>
      </w:r>
      <w:bookmarkStart w:id="12302" w:name="_ETM_Q1_12624652"/>
      <w:bookmarkEnd w:id="12302"/>
      <w:r>
        <w:rPr>
          <w:rFonts w:hint="cs"/>
          <w:rtl/>
          <w:lang w:eastAsia="he-IL"/>
        </w:rPr>
        <w:t>לעניין יבוא טובין</w:t>
      </w:r>
      <w:bookmarkStart w:id="12303" w:name="_ETM_Q1_12621652"/>
      <w:bookmarkEnd w:id="12303"/>
      <w:r>
        <w:rPr>
          <w:rFonts w:hint="cs"/>
          <w:rtl/>
          <w:lang w:eastAsia="he-IL"/>
        </w:rPr>
        <w:t xml:space="preserve"> המתאימים</w:t>
      </w:r>
      <w:bookmarkStart w:id="12304" w:name="_ETM_Q1_12617902"/>
      <w:bookmarkEnd w:id="12304"/>
      <w:r>
        <w:rPr>
          <w:rFonts w:hint="cs"/>
          <w:rtl/>
          <w:lang w:eastAsia="he-IL"/>
        </w:rPr>
        <w:t xml:space="preserve"> לדרישות האסדרה האירופית המאומצת</w:t>
      </w:r>
      <w:bookmarkStart w:id="12305" w:name="_ETM_Q1_12622402"/>
      <w:bookmarkEnd w:id="12305"/>
      <w:r>
        <w:rPr>
          <w:rFonts w:hint="cs"/>
          <w:rtl/>
          <w:lang w:eastAsia="he-IL"/>
        </w:rPr>
        <w:t xml:space="preserve">", פה </w:t>
      </w:r>
      <w:bookmarkStart w:id="12306" w:name="_ETM_Q1_12624901"/>
      <w:bookmarkEnd w:id="12306"/>
      <w:r>
        <w:rPr>
          <w:rFonts w:hint="cs"/>
          <w:rtl/>
          <w:lang w:eastAsia="he-IL"/>
        </w:rPr>
        <w:t xml:space="preserve">אנחנו מבקשים להוסיף נוסח שלא מופיע בנוסח שלפניכם </w:t>
      </w:r>
      <w:r>
        <w:rPr>
          <w:rtl/>
          <w:lang w:eastAsia="he-IL"/>
        </w:rPr>
        <w:t>–</w:t>
      </w:r>
      <w:r>
        <w:rPr>
          <w:rFonts w:hint="cs"/>
          <w:rtl/>
          <w:lang w:eastAsia="he-IL"/>
        </w:rPr>
        <w:t xml:space="preserve"> "והטובין</w:t>
      </w:r>
      <w:bookmarkStart w:id="12307" w:name="_ETM_Q1_12627651"/>
      <w:bookmarkStart w:id="12308" w:name="_ETM_Q1_12625402"/>
      <w:bookmarkEnd w:id="12307"/>
      <w:bookmarkEnd w:id="12308"/>
      <w:r>
        <w:rPr>
          <w:rFonts w:hint="cs"/>
          <w:rtl/>
          <w:lang w:eastAsia="he-IL"/>
        </w:rPr>
        <w:t xml:space="preserve"> </w:t>
      </w:r>
      <w:bookmarkStart w:id="12309" w:name="_ETM_Q1_12629652"/>
      <w:bookmarkEnd w:id="12309"/>
      <w:r>
        <w:rPr>
          <w:rFonts w:hint="cs"/>
          <w:rtl/>
          <w:lang w:eastAsia="he-IL"/>
        </w:rPr>
        <w:t>המיובאים יהיו נדרשים ל</w:t>
      </w:r>
      <w:bookmarkStart w:id="12310" w:name="_ETM_Q1_12628152"/>
      <w:bookmarkEnd w:id="12310"/>
      <w:r>
        <w:rPr>
          <w:rFonts w:hint="cs"/>
          <w:rtl/>
          <w:lang w:eastAsia="he-IL"/>
        </w:rPr>
        <w:t>עמוד בהוראות סעיף זה</w:t>
      </w:r>
      <w:bookmarkStart w:id="12311" w:name="_ETM_Q1_12629902"/>
      <w:bookmarkEnd w:id="12311"/>
      <w:r>
        <w:rPr>
          <w:rFonts w:hint="cs"/>
          <w:rtl/>
          <w:lang w:eastAsia="he-IL"/>
        </w:rPr>
        <w:t xml:space="preserve">, אילו היו מיובאים </w:t>
      </w:r>
      <w:bookmarkStart w:id="12312" w:name="_ETM_Q1_12634152"/>
      <w:bookmarkEnd w:id="12312"/>
      <w:r>
        <w:rPr>
          <w:rFonts w:hint="cs"/>
          <w:rtl/>
          <w:lang w:eastAsia="he-IL"/>
        </w:rPr>
        <w:t>שלא ב</w:t>
      </w:r>
      <w:bookmarkStart w:id="12313" w:name="_ETM_Q1_12633652"/>
      <w:bookmarkEnd w:id="12313"/>
      <w:r>
        <w:rPr>
          <w:rFonts w:hint="cs"/>
          <w:rtl/>
          <w:lang w:eastAsia="he-IL"/>
        </w:rPr>
        <w:t xml:space="preserve">מסגרת הוראות סעיף </w:t>
      </w:r>
      <w:bookmarkStart w:id="12314" w:name="_ETM_Q1_12632151"/>
      <w:bookmarkEnd w:id="12314"/>
      <w:r>
        <w:rPr>
          <w:rFonts w:hint="cs"/>
          <w:rtl/>
          <w:lang w:eastAsia="he-IL"/>
        </w:rPr>
        <w:t>(2)(א)(א1)</w:t>
      </w:r>
      <w:bookmarkStart w:id="12315" w:name="_ETM_Q1_12634402"/>
      <w:bookmarkEnd w:id="12315"/>
      <w:r>
        <w:rPr>
          <w:rFonts w:hint="cs"/>
          <w:rtl/>
          <w:lang w:eastAsia="he-IL"/>
        </w:rPr>
        <w:t>, רשאי השר לקבוע בצו, לאחר</w:t>
      </w:r>
      <w:bookmarkStart w:id="12316" w:name="_ETM_Q1_12636402"/>
      <w:bookmarkEnd w:id="12316"/>
      <w:r>
        <w:rPr>
          <w:rFonts w:hint="cs"/>
          <w:rtl/>
          <w:lang w:eastAsia="he-IL"/>
        </w:rPr>
        <w:t xml:space="preserve"> ה</w:t>
      </w:r>
      <w:bookmarkStart w:id="12317" w:name="_ETM_Q1_12636651"/>
      <w:bookmarkEnd w:id="12317"/>
      <w:r>
        <w:rPr>
          <w:rFonts w:hint="cs"/>
          <w:rtl/>
          <w:lang w:eastAsia="he-IL"/>
        </w:rPr>
        <w:t>מלצת ועדת החריגים, כי תחול על הטובין</w:t>
      </w:r>
      <w:bookmarkStart w:id="12318" w:name="_ETM_Q1_12638651"/>
      <w:bookmarkEnd w:id="12318"/>
      <w:r>
        <w:rPr>
          <w:rFonts w:hint="cs"/>
          <w:rtl/>
          <w:lang w:eastAsia="he-IL"/>
        </w:rPr>
        <w:t xml:space="preserve"> חובה לקבלת אישור </w:t>
      </w:r>
      <w:bookmarkStart w:id="12319" w:name="_ETM_Q1_12643902"/>
      <w:bookmarkEnd w:id="12319"/>
      <w:r>
        <w:rPr>
          <w:rFonts w:hint="cs"/>
          <w:rtl/>
          <w:lang w:eastAsia="he-IL"/>
        </w:rPr>
        <w:t>עמידה בדרישות הממונה</w:t>
      </w:r>
      <w:bookmarkStart w:id="12320" w:name="_ETM_Q1_12641902"/>
      <w:bookmarkEnd w:id="12320"/>
      <w:r>
        <w:rPr>
          <w:rFonts w:hint="cs"/>
          <w:rtl/>
          <w:lang w:eastAsia="he-IL"/>
        </w:rPr>
        <w:t xml:space="preserve">, לאחר המצאת אישור </w:t>
      </w:r>
      <w:bookmarkStart w:id="12321" w:name="_ETM_Q1_12642401"/>
      <w:bookmarkEnd w:id="12321"/>
      <w:r>
        <w:rPr>
          <w:rFonts w:hint="cs"/>
          <w:rtl/>
          <w:lang w:eastAsia="he-IL"/>
        </w:rPr>
        <w:t xml:space="preserve">דגם ואישור </w:t>
      </w:r>
      <w:bookmarkStart w:id="12322" w:name="_ETM_Q1_12647402"/>
      <w:bookmarkEnd w:id="12322"/>
      <w:r>
        <w:rPr>
          <w:rFonts w:hint="cs"/>
          <w:rtl/>
          <w:lang w:eastAsia="he-IL"/>
        </w:rPr>
        <w:t>משלוח, ולחילופין</w:t>
      </w:r>
      <w:bookmarkStart w:id="12323" w:name="_ETM_Q1_12650651"/>
      <w:bookmarkEnd w:id="12323"/>
      <w:r>
        <w:rPr>
          <w:rFonts w:hint="cs"/>
          <w:rtl/>
          <w:lang w:eastAsia="he-IL"/>
        </w:rPr>
        <w:t>, חובה לקבלת</w:t>
      </w:r>
      <w:bookmarkStart w:id="12324" w:name="_ETM_Q1_12649902"/>
      <w:bookmarkEnd w:id="12324"/>
      <w:r>
        <w:rPr>
          <w:rFonts w:hint="cs"/>
          <w:rtl/>
          <w:lang w:eastAsia="he-IL"/>
        </w:rPr>
        <w:t xml:space="preserve"> אישור </w:t>
      </w:r>
      <w:bookmarkStart w:id="12325" w:name="_ETM_Q1_12650152"/>
      <w:bookmarkEnd w:id="12325"/>
      <w:r>
        <w:rPr>
          <w:rFonts w:hint="cs"/>
          <w:rtl/>
          <w:lang w:eastAsia="he-IL"/>
        </w:rPr>
        <w:t>עמידה בדרישות הממונה לאחר המצאת</w:t>
      </w:r>
      <w:bookmarkStart w:id="12326" w:name="_ETM_Q1_12656902"/>
      <w:bookmarkEnd w:id="12326"/>
      <w:r>
        <w:rPr>
          <w:rFonts w:hint="cs"/>
          <w:rtl/>
          <w:lang w:eastAsia="he-IL"/>
        </w:rPr>
        <w:t xml:space="preserve"> אישור ד</w:t>
      </w:r>
      <w:bookmarkStart w:id="12327" w:name="_ETM_Q1_12654152"/>
      <w:bookmarkEnd w:id="12327"/>
      <w:r>
        <w:rPr>
          <w:rFonts w:hint="cs"/>
          <w:rtl/>
          <w:lang w:eastAsia="he-IL"/>
        </w:rPr>
        <w:t>גם"</w:t>
      </w:r>
      <w:r w:rsidR="009E782C">
        <w:rPr>
          <w:rFonts w:hint="cs"/>
          <w:rtl/>
          <w:lang w:eastAsia="he-IL"/>
        </w:rPr>
        <w:t>.</w:t>
      </w:r>
      <w:r>
        <w:rPr>
          <w:rFonts w:hint="cs"/>
          <w:rtl/>
          <w:lang w:eastAsia="he-IL"/>
        </w:rPr>
        <w:t xml:space="preserve"> </w:t>
      </w:r>
    </w:p>
    <w:p w14:paraId="5BB55CB8" w14:textId="77777777" w:rsidR="009E782C" w:rsidRDefault="009E782C" w:rsidP="0024022E">
      <w:pPr>
        <w:rPr>
          <w:rtl/>
          <w:lang w:eastAsia="he-IL"/>
        </w:rPr>
      </w:pPr>
    </w:p>
    <w:p w14:paraId="5FE2F7B1" w14:textId="6146263B" w:rsidR="00176D34" w:rsidRDefault="00176D34" w:rsidP="0024022E">
      <w:pPr>
        <w:rPr>
          <w:rtl/>
          <w:lang w:eastAsia="he-IL"/>
        </w:rPr>
      </w:pPr>
      <w:r>
        <w:rPr>
          <w:rFonts w:hint="cs"/>
          <w:rtl/>
          <w:lang w:eastAsia="he-IL"/>
        </w:rPr>
        <w:t>ז</w:t>
      </w:r>
      <w:r w:rsidR="009E782C">
        <w:rPr>
          <w:rFonts w:hint="cs"/>
          <w:rtl/>
          <w:lang w:eastAsia="he-IL"/>
        </w:rPr>
        <w:t>ו</w:t>
      </w:r>
      <w:r>
        <w:rPr>
          <w:rFonts w:hint="cs"/>
          <w:rtl/>
          <w:lang w:eastAsia="he-IL"/>
        </w:rPr>
        <w:t xml:space="preserve"> עוד תוספת לנוסח. זה סעיף </w:t>
      </w:r>
      <w:bookmarkStart w:id="12328" w:name="_ETM_Q1_12661902"/>
      <w:bookmarkEnd w:id="12328"/>
      <w:r>
        <w:rPr>
          <w:rFonts w:hint="cs"/>
          <w:rtl/>
          <w:lang w:eastAsia="he-IL"/>
        </w:rPr>
        <w:t xml:space="preserve">שנוסף בעקבות דיון </w:t>
      </w:r>
      <w:bookmarkStart w:id="12329" w:name="_ETM_Q1_12661402"/>
      <w:bookmarkEnd w:id="12329"/>
      <w:r>
        <w:rPr>
          <w:rFonts w:hint="cs"/>
          <w:rtl/>
          <w:lang w:eastAsia="he-IL"/>
        </w:rPr>
        <w:t>בוועדה בפעם הקודמת</w:t>
      </w:r>
      <w:bookmarkStart w:id="12330" w:name="_ETM_Q1_12664151"/>
      <w:bookmarkEnd w:id="12330"/>
      <w:r w:rsidR="009E782C">
        <w:rPr>
          <w:rFonts w:hint="cs"/>
          <w:rtl/>
          <w:lang w:eastAsia="he-IL"/>
        </w:rPr>
        <w:t>.</w:t>
      </w:r>
      <w:r>
        <w:rPr>
          <w:rFonts w:hint="cs"/>
          <w:rtl/>
          <w:lang w:eastAsia="he-IL"/>
        </w:rPr>
        <w:t xml:space="preserve"> זו בקשה לאפשר ש</w:t>
      </w:r>
      <w:r w:rsidR="0024022E">
        <w:rPr>
          <w:rFonts w:hint="cs"/>
          <w:rtl/>
          <w:lang w:eastAsia="he-IL"/>
        </w:rPr>
        <w:t>לגבי</w:t>
      </w:r>
      <w:r>
        <w:rPr>
          <w:rFonts w:hint="cs"/>
          <w:rtl/>
          <w:lang w:eastAsia="he-IL"/>
        </w:rPr>
        <w:t xml:space="preserve"> מוצרים שנמצאים היום</w:t>
      </w:r>
      <w:bookmarkStart w:id="12331" w:name="_ETM_Q1_12666652"/>
      <w:bookmarkEnd w:id="12331"/>
      <w:r w:rsidR="0024022E">
        <w:rPr>
          <w:rFonts w:hint="cs"/>
          <w:rtl/>
          <w:lang w:eastAsia="he-IL"/>
        </w:rPr>
        <w:t xml:space="preserve"> בקבוצה אחת, ניתן </w:t>
      </w:r>
      <w:bookmarkStart w:id="12332" w:name="_ETM_Q1_12669151"/>
      <w:bookmarkEnd w:id="12332"/>
      <w:r w:rsidR="0024022E">
        <w:rPr>
          <w:rFonts w:hint="cs"/>
          <w:rtl/>
          <w:lang w:eastAsia="he-IL"/>
        </w:rPr>
        <w:t>יהיה</w:t>
      </w:r>
      <w:bookmarkStart w:id="12333" w:name="_ETM_Q1_12669152"/>
      <w:bookmarkEnd w:id="12333"/>
      <w:r w:rsidR="0024022E">
        <w:rPr>
          <w:rFonts w:hint="cs"/>
          <w:rtl/>
          <w:lang w:eastAsia="he-IL"/>
        </w:rPr>
        <w:t xml:space="preserve"> לאפשר </w:t>
      </w:r>
      <w:bookmarkStart w:id="12334" w:name="_ETM_Q1_12673652"/>
      <w:bookmarkEnd w:id="12334"/>
      <w:r w:rsidR="0024022E">
        <w:rPr>
          <w:rFonts w:hint="cs"/>
          <w:rtl/>
          <w:lang w:eastAsia="he-IL"/>
        </w:rPr>
        <w:t xml:space="preserve">גם </w:t>
      </w:r>
      <w:bookmarkStart w:id="12335" w:name="_ETM_Q1_12669902"/>
      <w:bookmarkEnd w:id="12335"/>
      <w:r w:rsidR="0024022E">
        <w:rPr>
          <w:rFonts w:hint="cs"/>
          <w:rtl/>
          <w:lang w:eastAsia="he-IL"/>
        </w:rPr>
        <w:t>אישור דגם ואישור משלוח אם אתה מייבא את המוצר בהתאם לאסדרה האירופית.</w:t>
      </w:r>
    </w:p>
    <w:p w14:paraId="21451885" w14:textId="77777777" w:rsidR="0024022E" w:rsidRDefault="0024022E" w:rsidP="0024022E">
      <w:pPr>
        <w:rPr>
          <w:rtl/>
          <w:lang w:eastAsia="he-IL"/>
        </w:rPr>
      </w:pPr>
      <w:bookmarkStart w:id="12336" w:name="_ETM_Q1_12681402"/>
      <w:bookmarkEnd w:id="12336"/>
    </w:p>
    <w:p w14:paraId="72CA6A46" w14:textId="77777777" w:rsidR="0024022E" w:rsidRDefault="0024022E" w:rsidP="0024022E">
      <w:pPr>
        <w:rPr>
          <w:rtl/>
          <w:lang w:eastAsia="he-IL"/>
        </w:rPr>
      </w:pPr>
      <w:bookmarkStart w:id="12337" w:name="_ETM_Q1_12681652"/>
      <w:bookmarkEnd w:id="12337"/>
      <w:r>
        <w:rPr>
          <w:rFonts w:hint="cs"/>
          <w:rtl/>
          <w:lang w:eastAsia="he-IL"/>
        </w:rPr>
        <w:t>זה</w:t>
      </w:r>
      <w:bookmarkStart w:id="12338" w:name="_ETM_Q1_12677402"/>
      <w:bookmarkEnd w:id="12338"/>
      <w:r>
        <w:rPr>
          <w:rFonts w:hint="cs"/>
          <w:rtl/>
          <w:lang w:eastAsia="he-IL"/>
        </w:rPr>
        <w:t xml:space="preserve"> בנוסף לאפשרות שקיימת היום ממילא, להכניס</w:t>
      </w:r>
      <w:bookmarkStart w:id="12339" w:name="_ETM_Q1_12680402"/>
      <w:bookmarkEnd w:id="12339"/>
      <w:r>
        <w:rPr>
          <w:rFonts w:hint="cs"/>
          <w:rtl/>
          <w:lang w:eastAsia="he-IL"/>
        </w:rPr>
        <w:t xml:space="preserve"> </w:t>
      </w:r>
      <w:bookmarkStart w:id="12340" w:name="_ETM_Q1_12680652"/>
      <w:bookmarkEnd w:id="12340"/>
      <w:r>
        <w:rPr>
          <w:rFonts w:hint="cs"/>
          <w:rtl/>
          <w:lang w:eastAsia="he-IL"/>
        </w:rPr>
        <w:t>במסגרת התוספת החמישית את האפשרות לקבוע</w:t>
      </w:r>
      <w:bookmarkStart w:id="12341" w:name="_ETM_Q1_12683402"/>
      <w:bookmarkEnd w:id="12341"/>
      <w:r>
        <w:rPr>
          <w:rFonts w:hint="cs"/>
          <w:rtl/>
          <w:lang w:eastAsia="he-IL"/>
        </w:rPr>
        <w:t xml:space="preserve"> שיבואן ישמור מסמכים </w:t>
      </w:r>
      <w:bookmarkStart w:id="12342" w:name="_ETM_Q1_12690653"/>
      <w:bookmarkEnd w:id="12342"/>
      <w:r>
        <w:rPr>
          <w:rFonts w:hint="cs"/>
          <w:rtl/>
          <w:lang w:eastAsia="he-IL"/>
        </w:rPr>
        <w:t>מסוימים, כמו למשל אישור דגם.</w:t>
      </w:r>
    </w:p>
    <w:p w14:paraId="5A5BF5F7" w14:textId="77777777" w:rsidR="0024022E" w:rsidRDefault="0024022E" w:rsidP="0024022E">
      <w:pPr>
        <w:rPr>
          <w:rtl/>
          <w:lang w:eastAsia="he-IL"/>
        </w:rPr>
      </w:pPr>
      <w:bookmarkStart w:id="12343" w:name="_ETM_Q1_12697404"/>
      <w:bookmarkStart w:id="12344" w:name="_ETM_Q1_12697902"/>
      <w:bookmarkEnd w:id="12343"/>
      <w:bookmarkEnd w:id="12344"/>
    </w:p>
    <w:p w14:paraId="14F7EC5C" w14:textId="77777777" w:rsidR="0024022E" w:rsidRDefault="0024022E" w:rsidP="0024022E">
      <w:pPr>
        <w:pStyle w:val="af6"/>
        <w:keepNext/>
        <w:rPr>
          <w:rtl/>
        </w:rPr>
      </w:pPr>
      <w:bookmarkStart w:id="12345" w:name="ET_yor_5159_1145"/>
      <w:r w:rsidRPr="0024022E">
        <w:rPr>
          <w:rStyle w:val="TagStyle"/>
          <w:rtl/>
        </w:rPr>
        <w:t xml:space="preserve"> &lt;&lt; יור &gt;&gt; </w:t>
      </w:r>
      <w:r>
        <w:rPr>
          <w:rtl/>
        </w:rPr>
        <w:t>היו"ר דוד ביטן:</w:t>
      </w:r>
      <w:r w:rsidRPr="0024022E">
        <w:rPr>
          <w:rStyle w:val="TagStyle"/>
          <w:rtl/>
        </w:rPr>
        <w:t xml:space="preserve"> &lt;&lt; יור &gt;&gt;</w:t>
      </w:r>
      <w:r>
        <w:rPr>
          <w:rtl/>
        </w:rPr>
        <w:t xml:space="preserve">   </w:t>
      </w:r>
      <w:bookmarkEnd w:id="12345"/>
    </w:p>
    <w:p w14:paraId="063340EB" w14:textId="77777777" w:rsidR="0024022E" w:rsidRDefault="0024022E" w:rsidP="0024022E">
      <w:pPr>
        <w:pStyle w:val="KeepWithNext"/>
        <w:rPr>
          <w:rtl/>
          <w:lang w:eastAsia="he-IL"/>
        </w:rPr>
      </w:pPr>
    </w:p>
    <w:p w14:paraId="774E3363" w14:textId="77777777" w:rsidR="0024022E" w:rsidRDefault="0024022E" w:rsidP="0024022E">
      <w:pPr>
        <w:rPr>
          <w:rtl/>
          <w:lang w:eastAsia="he-IL"/>
        </w:rPr>
      </w:pPr>
      <w:bookmarkStart w:id="12346" w:name="_ETM_Q1_12698402"/>
      <w:bookmarkEnd w:id="12346"/>
      <w:r>
        <w:rPr>
          <w:rFonts w:hint="cs"/>
          <w:rtl/>
          <w:lang w:eastAsia="he-IL"/>
        </w:rPr>
        <w:t>יש הערה?</w:t>
      </w:r>
    </w:p>
    <w:p w14:paraId="0E1649C4" w14:textId="77777777" w:rsidR="0024022E" w:rsidRDefault="0024022E" w:rsidP="0024022E">
      <w:pPr>
        <w:rPr>
          <w:rtl/>
          <w:lang w:eastAsia="he-IL"/>
        </w:rPr>
      </w:pPr>
      <w:bookmarkStart w:id="12347" w:name="_ETM_Q1_12699651"/>
      <w:bookmarkStart w:id="12348" w:name="_ETM_Q1_12699902"/>
      <w:bookmarkStart w:id="12349" w:name="_ETM_Q1_12700902"/>
      <w:bookmarkEnd w:id="12347"/>
      <w:bookmarkEnd w:id="12348"/>
      <w:bookmarkEnd w:id="12349"/>
    </w:p>
    <w:p w14:paraId="08188DCB" w14:textId="77777777" w:rsidR="0024022E" w:rsidRDefault="0024022E" w:rsidP="0024022E">
      <w:pPr>
        <w:pStyle w:val="a4"/>
        <w:keepNext/>
        <w:rPr>
          <w:rtl/>
        </w:rPr>
      </w:pPr>
      <w:bookmarkStart w:id="12350" w:name="ET_speaker_רן_כהן_1146"/>
      <w:r w:rsidRPr="0024022E">
        <w:rPr>
          <w:rStyle w:val="TagStyle"/>
          <w:rtl/>
        </w:rPr>
        <w:t xml:space="preserve"> &lt;&lt; דובר &gt;&gt; </w:t>
      </w:r>
      <w:r>
        <w:rPr>
          <w:rtl/>
        </w:rPr>
        <w:t>רן כהן:</w:t>
      </w:r>
      <w:r w:rsidRPr="0024022E">
        <w:rPr>
          <w:rStyle w:val="TagStyle"/>
          <w:rtl/>
        </w:rPr>
        <w:t xml:space="preserve"> &lt;&lt; דובר &gt;&gt;</w:t>
      </w:r>
      <w:r>
        <w:rPr>
          <w:rtl/>
        </w:rPr>
        <w:t xml:space="preserve">   </w:t>
      </w:r>
      <w:bookmarkEnd w:id="12350"/>
    </w:p>
    <w:p w14:paraId="310450F4" w14:textId="77777777" w:rsidR="0024022E" w:rsidRDefault="0024022E" w:rsidP="0024022E">
      <w:pPr>
        <w:pStyle w:val="KeepWithNext"/>
        <w:rPr>
          <w:rtl/>
          <w:lang w:eastAsia="he-IL"/>
        </w:rPr>
      </w:pPr>
    </w:p>
    <w:p w14:paraId="0DA280ED" w14:textId="77777777" w:rsidR="0024022E" w:rsidRDefault="0024022E" w:rsidP="0024022E">
      <w:pPr>
        <w:rPr>
          <w:rtl/>
          <w:lang w:eastAsia="he-IL"/>
        </w:rPr>
      </w:pPr>
      <w:bookmarkStart w:id="12351" w:name="_ETM_Q1_12701153"/>
      <w:bookmarkStart w:id="12352" w:name="_ETM_Q1_12700402"/>
      <w:bookmarkEnd w:id="12351"/>
      <w:bookmarkEnd w:id="12352"/>
      <w:r>
        <w:rPr>
          <w:rFonts w:hint="cs"/>
          <w:rtl/>
          <w:lang w:eastAsia="he-IL"/>
        </w:rPr>
        <w:t xml:space="preserve">היום, מעלית, </w:t>
      </w:r>
      <w:bookmarkStart w:id="12353" w:name="_ETM_Q1_12703902"/>
      <w:bookmarkEnd w:id="12353"/>
      <w:r>
        <w:rPr>
          <w:rFonts w:hint="cs"/>
          <w:rtl/>
          <w:lang w:eastAsia="he-IL"/>
        </w:rPr>
        <w:t>לדוגמ</w:t>
      </w:r>
      <w:bookmarkStart w:id="12354" w:name="_ETM_Q1_12700652"/>
      <w:bookmarkEnd w:id="12354"/>
      <w:r>
        <w:rPr>
          <w:rFonts w:hint="cs"/>
          <w:rtl/>
          <w:lang w:eastAsia="he-IL"/>
        </w:rPr>
        <w:t xml:space="preserve">ה, היא לא בקבוצת יבוא אחת, כי </w:t>
      </w:r>
      <w:bookmarkStart w:id="12355" w:name="_ETM_Q1_12702152"/>
      <w:bookmarkEnd w:id="12355"/>
      <w:r>
        <w:rPr>
          <w:rFonts w:hint="cs"/>
          <w:rtl/>
          <w:lang w:eastAsia="he-IL"/>
        </w:rPr>
        <w:t xml:space="preserve">תופסים אותה </w:t>
      </w:r>
      <w:bookmarkStart w:id="12356" w:name="_ETM_Q1_12705152"/>
      <w:bookmarkEnd w:id="12356"/>
      <w:r>
        <w:rPr>
          <w:rFonts w:hint="cs"/>
          <w:rtl/>
          <w:lang w:eastAsia="he-IL"/>
        </w:rPr>
        <w:t>דרך תן תקן,</w:t>
      </w:r>
      <w:bookmarkStart w:id="12357" w:name="_ETM_Q1_12703401"/>
      <w:bookmarkEnd w:id="12357"/>
      <w:r>
        <w:rPr>
          <w:rFonts w:hint="cs"/>
          <w:rtl/>
          <w:lang w:eastAsia="he-IL"/>
        </w:rPr>
        <w:t xml:space="preserve"> אז בשלב ההתקנה מכון התקנים יודע שהיא </w:t>
      </w:r>
      <w:bookmarkStart w:id="12358" w:name="_ETM_Q1_12710401"/>
      <w:bookmarkEnd w:id="12358"/>
      <w:r>
        <w:rPr>
          <w:rFonts w:hint="cs"/>
          <w:rtl/>
          <w:lang w:eastAsia="he-IL"/>
        </w:rPr>
        <w:t xml:space="preserve">מגיעה, אז איך </w:t>
      </w:r>
      <w:bookmarkStart w:id="12359" w:name="_ETM_Q1_12708903"/>
      <w:bookmarkEnd w:id="12359"/>
      <w:r>
        <w:rPr>
          <w:rFonts w:hint="cs"/>
          <w:rtl/>
          <w:lang w:eastAsia="he-IL"/>
        </w:rPr>
        <w:t>אתם פותרים את העניין הזה?</w:t>
      </w:r>
    </w:p>
    <w:p w14:paraId="2E38C73C" w14:textId="77777777" w:rsidR="0024022E" w:rsidRDefault="0024022E" w:rsidP="0024022E">
      <w:pPr>
        <w:rPr>
          <w:rtl/>
          <w:lang w:eastAsia="he-IL"/>
        </w:rPr>
      </w:pPr>
      <w:bookmarkStart w:id="12360" w:name="_ETM_Q1_12715152"/>
      <w:bookmarkEnd w:id="12360"/>
    </w:p>
    <w:p w14:paraId="5340190B" w14:textId="77777777" w:rsidR="0024022E" w:rsidRDefault="0024022E" w:rsidP="0024022E">
      <w:pPr>
        <w:pStyle w:val="af6"/>
        <w:keepNext/>
        <w:rPr>
          <w:rtl/>
        </w:rPr>
      </w:pPr>
      <w:bookmarkStart w:id="12361" w:name="ET_yor_5159_1147"/>
      <w:r w:rsidRPr="0024022E">
        <w:rPr>
          <w:rStyle w:val="TagStyle"/>
          <w:rtl/>
        </w:rPr>
        <w:t xml:space="preserve"> &lt;&lt; יור &gt;&gt; </w:t>
      </w:r>
      <w:r>
        <w:rPr>
          <w:rtl/>
        </w:rPr>
        <w:t>היו"ר דוד ביטן:</w:t>
      </w:r>
      <w:r w:rsidRPr="0024022E">
        <w:rPr>
          <w:rStyle w:val="TagStyle"/>
          <w:rtl/>
        </w:rPr>
        <w:t xml:space="preserve"> &lt;&lt; יור &gt;&gt;</w:t>
      </w:r>
      <w:r>
        <w:rPr>
          <w:rtl/>
        </w:rPr>
        <w:t xml:space="preserve">   </w:t>
      </w:r>
      <w:bookmarkEnd w:id="12361"/>
    </w:p>
    <w:p w14:paraId="5D0DA970" w14:textId="77777777" w:rsidR="0024022E" w:rsidRDefault="0024022E" w:rsidP="0024022E">
      <w:pPr>
        <w:pStyle w:val="KeepWithNext"/>
        <w:rPr>
          <w:rtl/>
          <w:lang w:eastAsia="he-IL"/>
        </w:rPr>
      </w:pPr>
    </w:p>
    <w:p w14:paraId="702A23D9" w14:textId="77777777" w:rsidR="0024022E" w:rsidRDefault="0024022E" w:rsidP="0024022E">
      <w:pPr>
        <w:rPr>
          <w:rtl/>
          <w:lang w:eastAsia="he-IL"/>
        </w:rPr>
      </w:pPr>
      <w:bookmarkStart w:id="12362" w:name="_ETM_Q1_12716151"/>
      <w:bookmarkEnd w:id="12362"/>
      <w:r>
        <w:rPr>
          <w:rFonts w:hint="cs"/>
          <w:rtl/>
          <w:lang w:eastAsia="he-IL"/>
        </w:rPr>
        <w:t>לגבי המעליות</w:t>
      </w:r>
      <w:bookmarkStart w:id="12363" w:name="_ETM_Q1_12714902"/>
      <w:bookmarkEnd w:id="12363"/>
      <w:r>
        <w:rPr>
          <w:rFonts w:hint="cs"/>
          <w:rtl/>
          <w:lang w:eastAsia="he-IL"/>
        </w:rPr>
        <w:t xml:space="preserve"> </w:t>
      </w:r>
      <w:bookmarkStart w:id="12364" w:name="_ETM_Q1_12714152"/>
      <w:bookmarkEnd w:id="12364"/>
      <w:r>
        <w:rPr>
          <w:rFonts w:hint="cs"/>
          <w:rtl/>
          <w:lang w:eastAsia="he-IL"/>
        </w:rPr>
        <w:t>אמרנו שיעשו בדיקות.</w:t>
      </w:r>
    </w:p>
    <w:p w14:paraId="1BAE26D5" w14:textId="77777777" w:rsidR="0024022E" w:rsidRDefault="0024022E" w:rsidP="0024022E">
      <w:pPr>
        <w:rPr>
          <w:rtl/>
          <w:lang w:eastAsia="he-IL"/>
        </w:rPr>
      </w:pPr>
      <w:bookmarkStart w:id="12365" w:name="_ETM_Q1_12715402"/>
      <w:bookmarkStart w:id="12366" w:name="_ETM_Q1_12715652"/>
      <w:bookmarkStart w:id="12367" w:name="_ETM_Q1_12716902"/>
      <w:bookmarkEnd w:id="12365"/>
      <w:bookmarkEnd w:id="12366"/>
      <w:bookmarkEnd w:id="12367"/>
    </w:p>
    <w:p w14:paraId="03147B8B" w14:textId="77777777" w:rsidR="0024022E" w:rsidRDefault="0024022E" w:rsidP="0024022E">
      <w:pPr>
        <w:pStyle w:val="a4"/>
        <w:keepNext/>
        <w:rPr>
          <w:rtl/>
        </w:rPr>
      </w:pPr>
      <w:bookmarkStart w:id="12368" w:name="ET_speaker_רן_כהן_1148"/>
      <w:r w:rsidRPr="0024022E">
        <w:rPr>
          <w:rStyle w:val="TagStyle"/>
          <w:rtl/>
        </w:rPr>
        <w:t xml:space="preserve"> &lt;&lt; דובר &gt;&gt; </w:t>
      </w:r>
      <w:r>
        <w:rPr>
          <w:rtl/>
        </w:rPr>
        <w:t>רן כהן:</w:t>
      </w:r>
      <w:r w:rsidRPr="0024022E">
        <w:rPr>
          <w:rStyle w:val="TagStyle"/>
          <w:rtl/>
        </w:rPr>
        <w:t xml:space="preserve"> &lt;&lt; דובר &gt;&gt;</w:t>
      </w:r>
      <w:r>
        <w:rPr>
          <w:rtl/>
        </w:rPr>
        <w:t xml:space="preserve">   </w:t>
      </w:r>
      <w:bookmarkEnd w:id="12368"/>
    </w:p>
    <w:p w14:paraId="43D445E2" w14:textId="77777777" w:rsidR="0024022E" w:rsidRDefault="0024022E" w:rsidP="0024022E">
      <w:pPr>
        <w:pStyle w:val="KeepWithNext"/>
        <w:rPr>
          <w:rtl/>
          <w:lang w:eastAsia="he-IL"/>
        </w:rPr>
      </w:pPr>
    </w:p>
    <w:p w14:paraId="4189C665" w14:textId="77777777" w:rsidR="0024022E" w:rsidRDefault="0024022E" w:rsidP="0024022E">
      <w:pPr>
        <w:rPr>
          <w:rtl/>
          <w:lang w:eastAsia="he-IL"/>
        </w:rPr>
      </w:pPr>
      <w:bookmarkStart w:id="12369" w:name="_ETM_Q1_12717153"/>
      <w:bookmarkStart w:id="12370" w:name="_ETM_Q1_12713902"/>
      <w:bookmarkStart w:id="12371" w:name="_ETM_Q1_12714651"/>
      <w:bookmarkEnd w:id="12369"/>
      <w:bookmarkEnd w:id="12370"/>
      <w:bookmarkEnd w:id="12371"/>
      <w:r>
        <w:rPr>
          <w:rFonts w:hint="cs"/>
          <w:rtl/>
          <w:lang w:eastAsia="he-IL"/>
        </w:rPr>
        <w:t>א</w:t>
      </w:r>
      <w:bookmarkStart w:id="12372" w:name="_ETM_Q1_12718902"/>
      <w:bookmarkEnd w:id="12372"/>
      <w:r>
        <w:rPr>
          <w:rFonts w:hint="cs"/>
          <w:rtl/>
          <w:lang w:eastAsia="he-IL"/>
        </w:rPr>
        <w:t>ין בעיה שיציינו</w:t>
      </w:r>
      <w:bookmarkStart w:id="12373" w:name="_ETM_Q1_12717152"/>
      <w:bookmarkEnd w:id="12373"/>
      <w:r>
        <w:rPr>
          <w:rFonts w:hint="cs"/>
          <w:rtl/>
          <w:lang w:eastAsia="he-IL"/>
        </w:rPr>
        <w:t xml:space="preserve"> במפורש מעליות, אבל </w:t>
      </w:r>
      <w:bookmarkStart w:id="12374" w:name="_ETM_Q1_12723152"/>
      <w:bookmarkEnd w:id="12374"/>
      <w:r>
        <w:rPr>
          <w:rFonts w:hint="cs"/>
          <w:rtl/>
          <w:lang w:eastAsia="he-IL"/>
        </w:rPr>
        <w:t>ברגע ש</w:t>
      </w:r>
      <w:bookmarkStart w:id="12375" w:name="_ETM_Q1_12720151"/>
      <w:bookmarkStart w:id="12376" w:name="_ETM_Q1_12729652"/>
      <w:bookmarkStart w:id="12377" w:name="_ETM_Q1_12725402"/>
      <w:bookmarkStart w:id="12378" w:name="_ETM_Q1_12724402"/>
      <w:bookmarkStart w:id="12379" w:name="_ETM_Q1_12720402"/>
      <w:bookmarkStart w:id="12380" w:name="_ETM_Q1_12717402"/>
      <w:bookmarkStart w:id="12381" w:name="_ETM_Q1_12713402"/>
      <w:bookmarkStart w:id="12382" w:name="_ETM_Q1_12711152"/>
      <w:bookmarkStart w:id="12383" w:name="_ETM_Q1_12710653"/>
      <w:bookmarkStart w:id="12384" w:name="_ETM_Q1_12715902"/>
      <w:bookmarkStart w:id="12385" w:name="_ETM_Q1_12720902"/>
      <w:bookmarkStart w:id="12386" w:name="_ETM_Q1_12723402"/>
      <w:bookmarkEnd w:id="12375"/>
      <w:bookmarkEnd w:id="12376"/>
      <w:bookmarkEnd w:id="12377"/>
      <w:bookmarkEnd w:id="12378"/>
      <w:bookmarkEnd w:id="12379"/>
      <w:bookmarkEnd w:id="12380"/>
      <w:bookmarkEnd w:id="12381"/>
      <w:bookmarkEnd w:id="12382"/>
      <w:bookmarkEnd w:id="12383"/>
      <w:bookmarkEnd w:id="12384"/>
      <w:bookmarkEnd w:id="12385"/>
      <w:bookmarkEnd w:id="12386"/>
      <w:r>
        <w:rPr>
          <w:rFonts w:hint="cs"/>
          <w:rtl/>
          <w:lang w:eastAsia="he-IL"/>
        </w:rPr>
        <w:t>נקודת ההתייחסות שלי היא</w:t>
      </w:r>
      <w:bookmarkStart w:id="12387" w:name="_ETM_Q1_12722151"/>
      <w:bookmarkEnd w:id="12387"/>
      <w:r>
        <w:rPr>
          <w:rFonts w:hint="cs"/>
          <w:rtl/>
          <w:lang w:eastAsia="he-IL"/>
        </w:rPr>
        <w:t xml:space="preserve"> קבוצת יבוא אחת והמעליות לא </w:t>
      </w:r>
      <w:bookmarkStart w:id="12388" w:name="_ETM_Q1_12727902"/>
      <w:bookmarkEnd w:id="12388"/>
      <w:r>
        <w:rPr>
          <w:rFonts w:hint="cs"/>
          <w:rtl/>
          <w:lang w:eastAsia="he-IL"/>
        </w:rPr>
        <w:t>שם, אז אני שואל, כי אני רוצה להבין.</w:t>
      </w:r>
      <w:bookmarkStart w:id="12389" w:name="_ETM_Q1_12727403"/>
      <w:bookmarkEnd w:id="12389"/>
    </w:p>
    <w:p w14:paraId="5D8CF29F" w14:textId="77777777" w:rsidR="0024022E" w:rsidRDefault="0024022E" w:rsidP="0024022E">
      <w:pPr>
        <w:rPr>
          <w:rtl/>
          <w:lang w:eastAsia="he-IL"/>
        </w:rPr>
      </w:pPr>
      <w:bookmarkStart w:id="12390" w:name="_ETM_Q1_12728402"/>
      <w:bookmarkEnd w:id="12390"/>
    </w:p>
    <w:p w14:paraId="0344A71D" w14:textId="77777777" w:rsidR="0024022E" w:rsidRDefault="0024022E" w:rsidP="0024022E">
      <w:pPr>
        <w:pStyle w:val="af6"/>
        <w:keepNext/>
        <w:rPr>
          <w:rtl/>
        </w:rPr>
      </w:pPr>
      <w:bookmarkStart w:id="12391" w:name="ET_yor_5159_1149"/>
      <w:r w:rsidRPr="0024022E">
        <w:rPr>
          <w:rStyle w:val="TagStyle"/>
          <w:rtl/>
        </w:rPr>
        <w:t xml:space="preserve"> &lt;&lt; יור &gt;&gt; </w:t>
      </w:r>
      <w:r>
        <w:rPr>
          <w:rtl/>
        </w:rPr>
        <w:t>היו"ר דוד ביטן:</w:t>
      </w:r>
      <w:r w:rsidRPr="0024022E">
        <w:rPr>
          <w:rStyle w:val="TagStyle"/>
          <w:rtl/>
        </w:rPr>
        <w:t xml:space="preserve"> &lt;&lt; יור &gt;&gt;</w:t>
      </w:r>
      <w:r>
        <w:rPr>
          <w:rtl/>
        </w:rPr>
        <w:t xml:space="preserve">   </w:t>
      </w:r>
      <w:bookmarkEnd w:id="12391"/>
    </w:p>
    <w:p w14:paraId="7BCBC5D8" w14:textId="77777777" w:rsidR="0024022E" w:rsidRDefault="0024022E" w:rsidP="0024022E">
      <w:pPr>
        <w:pStyle w:val="KeepWithNext"/>
        <w:rPr>
          <w:rtl/>
          <w:lang w:eastAsia="he-IL"/>
        </w:rPr>
      </w:pPr>
    </w:p>
    <w:p w14:paraId="5371E628" w14:textId="77777777" w:rsidR="0024022E" w:rsidRDefault="0024022E" w:rsidP="0024022E">
      <w:pPr>
        <w:rPr>
          <w:rtl/>
          <w:lang w:eastAsia="he-IL"/>
        </w:rPr>
      </w:pPr>
      <w:bookmarkStart w:id="12392" w:name="_ETM_Q1_12732152"/>
      <w:bookmarkEnd w:id="12392"/>
      <w:r>
        <w:rPr>
          <w:rFonts w:hint="cs"/>
          <w:rtl/>
          <w:lang w:eastAsia="he-IL"/>
        </w:rPr>
        <w:t xml:space="preserve">כתבנו את זה </w:t>
      </w:r>
      <w:bookmarkStart w:id="12393" w:name="_ETM_Q1_12733652"/>
      <w:bookmarkEnd w:id="12393"/>
      <w:r>
        <w:rPr>
          <w:rFonts w:hint="cs"/>
          <w:rtl/>
          <w:lang w:eastAsia="he-IL"/>
        </w:rPr>
        <w:t>ב</w:t>
      </w:r>
      <w:bookmarkStart w:id="12394" w:name="_ETM_Q1_12729902"/>
      <w:bookmarkEnd w:id="12394"/>
      <w:r>
        <w:rPr>
          <w:rFonts w:hint="cs"/>
          <w:rtl/>
          <w:lang w:eastAsia="he-IL"/>
        </w:rPr>
        <w:t>דירקטיבה.</w:t>
      </w:r>
    </w:p>
    <w:p w14:paraId="539772A8" w14:textId="77777777" w:rsidR="0024022E" w:rsidRDefault="0024022E" w:rsidP="0024022E">
      <w:pPr>
        <w:rPr>
          <w:rtl/>
          <w:lang w:eastAsia="he-IL"/>
        </w:rPr>
      </w:pPr>
      <w:bookmarkStart w:id="12395" w:name="_ETM_Q1_12727152"/>
      <w:bookmarkStart w:id="12396" w:name="_ETM_Q1_12731402"/>
      <w:bookmarkEnd w:id="12395"/>
      <w:bookmarkEnd w:id="12396"/>
    </w:p>
    <w:p w14:paraId="741686F9" w14:textId="77777777" w:rsidR="0024022E" w:rsidRDefault="0024022E" w:rsidP="0024022E">
      <w:pPr>
        <w:pStyle w:val="a4"/>
        <w:keepNext/>
        <w:rPr>
          <w:rtl/>
        </w:rPr>
      </w:pPr>
      <w:bookmarkStart w:id="12397" w:name="ET_speaker_גלית_יעקובוב_1150"/>
      <w:r w:rsidRPr="0024022E">
        <w:rPr>
          <w:rStyle w:val="TagStyle"/>
          <w:rtl/>
        </w:rPr>
        <w:t xml:space="preserve"> &lt;&lt; דובר &gt;&gt; </w:t>
      </w:r>
      <w:r>
        <w:rPr>
          <w:rtl/>
        </w:rPr>
        <w:t xml:space="preserve">גלית </w:t>
      </w:r>
      <w:proofErr w:type="spellStart"/>
      <w:r>
        <w:rPr>
          <w:rtl/>
        </w:rPr>
        <w:t>יעקובוב</w:t>
      </w:r>
      <w:proofErr w:type="spellEnd"/>
      <w:r>
        <w:rPr>
          <w:rtl/>
        </w:rPr>
        <w:t>:</w:t>
      </w:r>
      <w:r w:rsidRPr="0024022E">
        <w:rPr>
          <w:rStyle w:val="TagStyle"/>
          <w:rtl/>
        </w:rPr>
        <w:t xml:space="preserve"> &lt;&lt; דובר &gt;&gt;</w:t>
      </w:r>
      <w:r>
        <w:rPr>
          <w:rtl/>
        </w:rPr>
        <w:t xml:space="preserve">   </w:t>
      </w:r>
      <w:bookmarkEnd w:id="12397"/>
    </w:p>
    <w:p w14:paraId="1F44E689" w14:textId="77777777" w:rsidR="0024022E" w:rsidRDefault="0024022E" w:rsidP="0024022E">
      <w:pPr>
        <w:pStyle w:val="KeepWithNext"/>
        <w:rPr>
          <w:rtl/>
          <w:lang w:eastAsia="he-IL"/>
        </w:rPr>
      </w:pPr>
    </w:p>
    <w:p w14:paraId="314CD4C9" w14:textId="77777777" w:rsidR="0024022E" w:rsidRDefault="0024022E" w:rsidP="0024022E">
      <w:pPr>
        <w:rPr>
          <w:rtl/>
          <w:lang w:eastAsia="he-IL"/>
        </w:rPr>
      </w:pPr>
      <w:bookmarkStart w:id="12398" w:name="_ETM_Q1_12731652"/>
      <w:bookmarkEnd w:id="12398"/>
      <w:r>
        <w:rPr>
          <w:rFonts w:hint="cs"/>
          <w:rtl/>
          <w:lang w:eastAsia="he-IL"/>
        </w:rPr>
        <w:t>טירן, אפשר להוסיף קבוצה אחת לפה?</w:t>
      </w:r>
    </w:p>
    <w:p w14:paraId="6B8BF3A4" w14:textId="77777777" w:rsidR="0024022E" w:rsidRDefault="0024022E" w:rsidP="0024022E">
      <w:pPr>
        <w:rPr>
          <w:rtl/>
          <w:lang w:eastAsia="he-IL"/>
        </w:rPr>
      </w:pPr>
      <w:bookmarkStart w:id="12399" w:name="_ETM_Q1_12741402"/>
      <w:bookmarkStart w:id="12400" w:name="_ETM_Q1_12742651"/>
      <w:bookmarkEnd w:id="12399"/>
      <w:bookmarkEnd w:id="12400"/>
    </w:p>
    <w:p w14:paraId="730EC57F" w14:textId="77777777" w:rsidR="0024022E" w:rsidRDefault="0024022E" w:rsidP="0024022E">
      <w:pPr>
        <w:pStyle w:val="a4"/>
        <w:keepNext/>
        <w:rPr>
          <w:rtl/>
        </w:rPr>
      </w:pPr>
      <w:bookmarkStart w:id="12401" w:name="ET_speaker_טירן_ששון_1151"/>
      <w:r w:rsidRPr="0024022E">
        <w:rPr>
          <w:rStyle w:val="TagStyle"/>
          <w:rtl/>
        </w:rPr>
        <w:t xml:space="preserve"> &lt;&lt; דובר &gt;&gt; </w:t>
      </w:r>
      <w:r>
        <w:rPr>
          <w:rtl/>
        </w:rPr>
        <w:t>טירן ששון:</w:t>
      </w:r>
      <w:r w:rsidRPr="0024022E">
        <w:rPr>
          <w:rStyle w:val="TagStyle"/>
          <w:rtl/>
        </w:rPr>
        <w:t xml:space="preserve"> &lt;&lt; דובר &gt;&gt;</w:t>
      </w:r>
      <w:r>
        <w:rPr>
          <w:rtl/>
        </w:rPr>
        <w:t xml:space="preserve">   </w:t>
      </w:r>
      <w:bookmarkEnd w:id="12401"/>
    </w:p>
    <w:p w14:paraId="18BBA122" w14:textId="77777777" w:rsidR="0024022E" w:rsidRDefault="0024022E" w:rsidP="0024022E">
      <w:pPr>
        <w:pStyle w:val="KeepWithNext"/>
        <w:rPr>
          <w:rtl/>
          <w:lang w:eastAsia="he-IL"/>
        </w:rPr>
      </w:pPr>
    </w:p>
    <w:p w14:paraId="712162E6" w14:textId="77777777" w:rsidR="0024022E" w:rsidRDefault="0024022E" w:rsidP="0024022E">
      <w:pPr>
        <w:rPr>
          <w:rtl/>
          <w:lang w:eastAsia="he-IL"/>
        </w:rPr>
      </w:pPr>
      <w:bookmarkStart w:id="12402" w:name="_ETM_Q1_12742901"/>
      <w:bookmarkEnd w:id="12402"/>
      <w:r>
        <w:rPr>
          <w:rFonts w:hint="cs"/>
          <w:rtl/>
          <w:lang w:eastAsia="he-IL"/>
        </w:rPr>
        <w:t>נראה לי שכן.</w:t>
      </w:r>
    </w:p>
    <w:p w14:paraId="28DC11AF" w14:textId="77777777" w:rsidR="0024022E" w:rsidRDefault="0024022E" w:rsidP="0024022E">
      <w:pPr>
        <w:rPr>
          <w:rtl/>
          <w:lang w:eastAsia="he-IL"/>
        </w:rPr>
      </w:pPr>
      <w:bookmarkStart w:id="12403" w:name="_ETM_Q1_12739901"/>
      <w:bookmarkStart w:id="12404" w:name="_ETM_Q1_12736651"/>
      <w:bookmarkStart w:id="12405" w:name="_ETM_Q1_12737152"/>
      <w:bookmarkEnd w:id="12403"/>
      <w:bookmarkEnd w:id="12404"/>
      <w:bookmarkEnd w:id="12405"/>
    </w:p>
    <w:p w14:paraId="1D9F316E" w14:textId="77777777" w:rsidR="0024022E" w:rsidRDefault="0024022E" w:rsidP="0024022E">
      <w:pPr>
        <w:pStyle w:val="a4"/>
        <w:keepNext/>
        <w:rPr>
          <w:rtl/>
        </w:rPr>
      </w:pPr>
      <w:bookmarkStart w:id="12406" w:name="ET_speaker_גלית_יעקובוב_1152"/>
      <w:r w:rsidRPr="0024022E">
        <w:rPr>
          <w:rStyle w:val="TagStyle"/>
          <w:rtl/>
        </w:rPr>
        <w:t xml:space="preserve"> &lt;&lt; דובר &gt;&gt; </w:t>
      </w:r>
      <w:r>
        <w:rPr>
          <w:rtl/>
        </w:rPr>
        <w:t xml:space="preserve">גלית </w:t>
      </w:r>
      <w:proofErr w:type="spellStart"/>
      <w:r>
        <w:rPr>
          <w:rtl/>
        </w:rPr>
        <w:t>יעקובוב</w:t>
      </w:r>
      <w:proofErr w:type="spellEnd"/>
      <w:r>
        <w:rPr>
          <w:rtl/>
        </w:rPr>
        <w:t>:</w:t>
      </w:r>
      <w:r w:rsidRPr="0024022E">
        <w:rPr>
          <w:rStyle w:val="TagStyle"/>
          <w:rtl/>
        </w:rPr>
        <w:t xml:space="preserve"> &lt;&lt; דובר &gt;&gt;</w:t>
      </w:r>
      <w:r>
        <w:rPr>
          <w:rtl/>
        </w:rPr>
        <w:t xml:space="preserve">   </w:t>
      </w:r>
      <w:bookmarkEnd w:id="12406"/>
    </w:p>
    <w:p w14:paraId="7F380E0B" w14:textId="77777777" w:rsidR="0024022E" w:rsidRDefault="0024022E" w:rsidP="0024022E">
      <w:pPr>
        <w:pStyle w:val="KeepWithNext"/>
        <w:rPr>
          <w:rtl/>
          <w:lang w:eastAsia="he-IL"/>
        </w:rPr>
      </w:pPr>
    </w:p>
    <w:p w14:paraId="247FA7F8" w14:textId="77777777" w:rsidR="0024022E" w:rsidRDefault="0024022E" w:rsidP="0024022E">
      <w:pPr>
        <w:rPr>
          <w:rtl/>
          <w:lang w:eastAsia="he-IL"/>
        </w:rPr>
      </w:pPr>
      <w:bookmarkStart w:id="12407" w:name="_ETM_Q1_12737652"/>
      <w:bookmarkEnd w:id="12407"/>
      <w:r>
        <w:rPr>
          <w:rFonts w:hint="cs"/>
          <w:rtl/>
          <w:lang w:eastAsia="he-IL"/>
        </w:rPr>
        <w:t>מה ש</w:t>
      </w:r>
      <w:bookmarkStart w:id="12408" w:name="_ETM_Q1_12743902"/>
      <w:bookmarkEnd w:id="12408"/>
      <w:r>
        <w:rPr>
          <w:rFonts w:hint="cs"/>
          <w:rtl/>
          <w:lang w:eastAsia="he-IL"/>
        </w:rPr>
        <w:t>ניסינו להגיד</w:t>
      </w:r>
      <w:bookmarkStart w:id="12409" w:name="_ETM_Q1_12740152"/>
      <w:bookmarkStart w:id="12410" w:name="_ETM_Q1_12739652"/>
      <w:bookmarkEnd w:id="12409"/>
      <w:bookmarkEnd w:id="12410"/>
      <w:r>
        <w:rPr>
          <w:rFonts w:hint="cs"/>
          <w:rtl/>
          <w:lang w:eastAsia="he-IL"/>
        </w:rPr>
        <w:t xml:space="preserve"> </w:t>
      </w:r>
      <w:r>
        <w:rPr>
          <w:rtl/>
          <w:lang w:eastAsia="he-IL"/>
        </w:rPr>
        <w:t>–</w:t>
      </w:r>
      <w:r>
        <w:rPr>
          <w:rFonts w:hint="cs"/>
          <w:rtl/>
          <w:lang w:eastAsia="he-IL"/>
        </w:rPr>
        <w:t xml:space="preserve"> אם הם בקבוצה אחת היום </w:t>
      </w:r>
      <w:bookmarkStart w:id="12411" w:name="_ETM_Q1_12744651"/>
      <w:bookmarkEnd w:id="12411"/>
      <w:r>
        <w:rPr>
          <w:rFonts w:hint="cs"/>
          <w:rtl/>
          <w:lang w:eastAsia="he-IL"/>
        </w:rPr>
        <w:t>ורוצים לאפשר אותם באסדרה האירופית</w:t>
      </w:r>
      <w:bookmarkStart w:id="12412" w:name="_ETM_Q1_12744152"/>
      <w:bookmarkEnd w:id="12412"/>
      <w:r>
        <w:rPr>
          <w:rFonts w:hint="cs"/>
          <w:rtl/>
          <w:lang w:eastAsia="he-IL"/>
        </w:rPr>
        <w:t xml:space="preserve">, יכולה ועדת החריגים להמליץ, </w:t>
      </w:r>
      <w:bookmarkStart w:id="12413" w:name="_ETM_Q1_12746902"/>
      <w:bookmarkEnd w:id="12413"/>
      <w:r>
        <w:rPr>
          <w:rFonts w:hint="cs"/>
          <w:rtl/>
          <w:lang w:eastAsia="he-IL"/>
        </w:rPr>
        <w:t xml:space="preserve">"תביאו </w:t>
      </w:r>
      <w:bookmarkStart w:id="12414" w:name="_ETM_Q1_12747652"/>
      <w:bookmarkEnd w:id="12414"/>
      <w:r>
        <w:rPr>
          <w:rFonts w:hint="cs"/>
          <w:rtl/>
          <w:lang w:eastAsia="he-IL"/>
        </w:rPr>
        <w:t xml:space="preserve">את זה באסדרה האירופית, אבל שבכל זאת יהיה </w:t>
      </w:r>
      <w:bookmarkStart w:id="12415" w:name="_ETM_Q1_12748401"/>
      <w:bookmarkEnd w:id="12415"/>
      <w:r>
        <w:rPr>
          <w:rFonts w:hint="cs"/>
          <w:rtl/>
          <w:lang w:eastAsia="he-IL"/>
        </w:rPr>
        <w:t xml:space="preserve">אישור משלוח", </w:t>
      </w:r>
      <w:bookmarkStart w:id="12416" w:name="_ETM_Q1_12753652"/>
      <w:bookmarkEnd w:id="12416"/>
      <w:r>
        <w:rPr>
          <w:rFonts w:hint="cs"/>
          <w:rtl/>
          <w:lang w:eastAsia="he-IL"/>
        </w:rPr>
        <w:t>אז הם מבקשים</w:t>
      </w:r>
      <w:bookmarkStart w:id="12417" w:name="_ETM_Q1_12750652"/>
      <w:bookmarkEnd w:id="12417"/>
      <w:r>
        <w:rPr>
          <w:rFonts w:hint="cs"/>
          <w:rtl/>
          <w:lang w:eastAsia="he-IL"/>
        </w:rPr>
        <w:t xml:space="preserve"> עכשיו להוסיף לא רק את מה </w:t>
      </w:r>
      <w:bookmarkStart w:id="12418" w:name="_ETM_Q1_12755152"/>
      <w:bookmarkEnd w:id="12418"/>
      <w:r>
        <w:rPr>
          <w:rFonts w:hint="cs"/>
          <w:rtl/>
          <w:lang w:eastAsia="he-IL"/>
        </w:rPr>
        <w:t>שבקבוצה אחת,</w:t>
      </w:r>
      <w:bookmarkStart w:id="12419" w:name="_ETM_Q1_12752152"/>
      <w:bookmarkEnd w:id="12419"/>
      <w:r>
        <w:rPr>
          <w:rFonts w:hint="cs"/>
          <w:rtl/>
          <w:lang w:eastAsia="he-IL"/>
        </w:rPr>
        <w:t xml:space="preserve"> אלא גם מה שהיום חייב באישור תו תקן.</w:t>
      </w:r>
      <w:bookmarkStart w:id="12420" w:name="_ETM_Q1_12755651"/>
      <w:bookmarkEnd w:id="12420"/>
      <w:r>
        <w:rPr>
          <w:rFonts w:hint="cs"/>
          <w:rtl/>
          <w:lang w:eastAsia="he-IL"/>
        </w:rPr>
        <w:t xml:space="preserve"> אנ</w:t>
      </w:r>
      <w:bookmarkStart w:id="12421" w:name="_ETM_Q1_12755902"/>
      <w:bookmarkEnd w:id="12421"/>
      <w:r>
        <w:rPr>
          <w:rFonts w:hint="cs"/>
          <w:rtl/>
          <w:lang w:eastAsia="he-IL"/>
        </w:rPr>
        <w:t xml:space="preserve">י לא בטוחה שהוא בכלל יכנס </w:t>
      </w:r>
      <w:bookmarkStart w:id="12422" w:name="_ETM_Q1_12755402"/>
      <w:bookmarkEnd w:id="12422"/>
      <w:r>
        <w:rPr>
          <w:rFonts w:hint="cs"/>
          <w:rtl/>
          <w:lang w:eastAsia="he-IL"/>
        </w:rPr>
        <w:t xml:space="preserve">אם הוא חייב </w:t>
      </w:r>
      <w:bookmarkStart w:id="12423" w:name="_ETM_Q1_12758152"/>
      <w:bookmarkEnd w:id="12423"/>
      <w:r>
        <w:rPr>
          <w:rFonts w:hint="cs"/>
          <w:rtl/>
          <w:lang w:eastAsia="he-IL"/>
        </w:rPr>
        <w:t>אישור תן תקן, אבל שתהיה את האופציה הזו.</w:t>
      </w:r>
      <w:bookmarkStart w:id="12424" w:name="_ETM_Q1_12760402"/>
      <w:bookmarkEnd w:id="12424"/>
    </w:p>
    <w:p w14:paraId="505BA531" w14:textId="77777777" w:rsidR="0024022E" w:rsidRDefault="0024022E" w:rsidP="0024022E">
      <w:pPr>
        <w:rPr>
          <w:rtl/>
          <w:lang w:eastAsia="he-IL"/>
        </w:rPr>
      </w:pPr>
      <w:bookmarkStart w:id="12425" w:name="_ETM_Q1_12760651"/>
      <w:bookmarkEnd w:id="12425"/>
    </w:p>
    <w:p w14:paraId="66DD294E" w14:textId="77777777" w:rsidR="0024022E" w:rsidRDefault="0024022E" w:rsidP="0024022E">
      <w:pPr>
        <w:pStyle w:val="af6"/>
        <w:keepNext/>
        <w:rPr>
          <w:rtl/>
        </w:rPr>
      </w:pPr>
      <w:bookmarkStart w:id="12426" w:name="ET_yor_5159_1153"/>
      <w:r w:rsidRPr="0024022E">
        <w:rPr>
          <w:rStyle w:val="TagStyle"/>
          <w:rtl/>
        </w:rPr>
        <w:t xml:space="preserve"> &lt;&lt; יור &gt;&gt; </w:t>
      </w:r>
      <w:r>
        <w:rPr>
          <w:rtl/>
        </w:rPr>
        <w:t>היו"ר דוד ביטן:</w:t>
      </w:r>
      <w:r w:rsidRPr="0024022E">
        <w:rPr>
          <w:rStyle w:val="TagStyle"/>
          <w:rtl/>
        </w:rPr>
        <w:t xml:space="preserve"> &lt;&lt; יור &gt;&gt;</w:t>
      </w:r>
      <w:r>
        <w:rPr>
          <w:rtl/>
        </w:rPr>
        <w:t xml:space="preserve">   </w:t>
      </w:r>
      <w:bookmarkEnd w:id="12426"/>
    </w:p>
    <w:p w14:paraId="4D8693BD" w14:textId="77777777" w:rsidR="0024022E" w:rsidRDefault="0024022E" w:rsidP="0024022E">
      <w:pPr>
        <w:pStyle w:val="KeepWithNext"/>
        <w:rPr>
          <w:rtl/>
          <w:lang w:eastAsia="he-IL"/>
        </w:rPr>
      </w:pPr>
    </w:p>
    <w:p w14:paraId="3EDEA3E9" w14:textId="77777777" w:rsidR="0024022E" w:rsidRDefault="0024022E" w:rsidP="0024022E">
      <w:pPr>
        <w:rPr>
          <w:rtl/>
          <w:lang w:eastAsia="he-IL"/>
        </w:rPr>
      </w:pPr>
      <w:bookmarkStart w:id="12427" w:name="_ETM_Q1_12761152"/>
      <w:bookmarkEnd w:id="12427"/>
      <w:r>
        <w:rPr>
          <w:rFonts w:hint="cs"/>
          <w:rtl/>
          <w:lang w:eastAsia="he-IL"/>
        </w:rPr>
        <w:t>כתבתנו במפורש שבדירקטיבה</w:t>
      </w:r>
      <w:bookmarkStart w:id="12428" w:name="_ETM_Q1_12763401"/>
      <w:bookmarkEnd w:id="12428"/>
      <w:r>
        <w:rPr>
          <w:rFonts w:hint="cs"/>
          <w:rtl/>
          <w:lang w:eastAsia="he-IL"/>
        </w:rPr>
        <w:t xml:space="preserve"> </w:t>
      </w:r>
      <w:bookmarkStart w:id="12429" w:name="_ETM_Q1_12764402"/>
      <w:bookmarkEnd w:id="12429"/>
      <w:r>
        <w:rPr>
          <w:rFonts w:hint="cs"/>
          <w:rtl/>
          <w:lang w:eastAsia="he-IL"/>
        </w:rPr>
        <w:t>הזו צריך לעשות בדיקה אחד-אחד</w:t>
      </w:r>
      <w:bookmarkStart w:id="12430" w:name="_ETM_Q1_12768402"/>
      <w:bookmarkStart w:id="12431" w:name="_ETM_Q1_12769902"/>
      <w:bookmarkStart w:id="12432" w:name="_ETM_Q1_12768151"/>
      <w:bookmarkEnd w:id="12430"/>
      <w:bookmarkEnd w:id="12431"/>
      <w:bookmarkEnd w:id="12432"/>
      <w:r>
        <w:rPr>
          <w:rFonts w:hint="cs"/>
          <w:rtl/>
          <w:lang w:eastAsia="he-IL"/>
        </w:rPr>
        <w:t xml:space="preserve">, הסעיף הזה מבטל את </w:t>
      </w:r>
      <w:bookmarkStart w:id="12433" w:name="_ETM_Q1_12770401"/>
      <w:bookmarkEnd w:id="12433"/>
      <w:r>
        <w:rPr>
          <w:rFonts w:hint="cs"/>
          <w:rtl/>
          <w:lang w:eastAsia="he-IL"/>
        </w:rPr>
        <w:t>זה?</w:t>
      </w:r>
      <w:bookmarkStart w:id="12434" w:name="_ETM_Q1_12765902"/>
      <w:bookmarkEnd w:id="12434"/>
    </w:p>
    <w:p w14:paraId="7E42EAD9" w14:textId="77777777" w:rsidR="0024022E" w:rsidRDefault="0024022E" w:rsidP="0024022E">
      <w:pPr>
        <w:rPr>
          <w:rtl/>
          <w:lang w:eastAsia="he-IL"/>
        </w:rPr>
      </w:pPr>
      <w:bookmarkStart w:id="12435" w:name="_ETM_Q1_12769901"/>
      <w:bookmarkEnd w:id="12435"/>
    </w:p>
    <w:p w14:paraId="6838726D" w14:textId="77777777" w:rsidR="0024022E" w:rsidRDefault="0024022E" w:rsidP="0024022E">
      <w:pPr>
        <w:pStyle w:val="a4"/>
        <w:keepNext/>
        <w:rPr>
          <w:rtl/>
        </w:rPr>
      </w:pPr>
      <w:bookmarkStart w:id="12436" w:name="ET_speaker_גלית_יעקובוב_1154"/>
      <w:r w:rsidRPr="0024022E">
        <w:rPr>
          <w:rStyle w:val="TagStyle"/>
          <w:rtl/>
        </w:rPr>
        <w:t xml:space="preserve"> &lt;&lt; דובר &gt;&gt; </w:t>
      </w:r>
      <w:r>
        <w:rPr>
          <w:rtl/>
        </w:rPr>
        <w:t xml:space="preserve">גלית </w:t>
      </w:r>
      <w:proofErr w:type="spellStart"/>
      <w:r>
        <w:rPr>
          <w:rtl/>
        </w:rPr>
        <w:t>יעקובוב</w:t>
      </w:r>
      <w:proofErr w:type="spellEnd"/>
      <w:r>
        <w:rPr>
          <w:rtl/>
        </w:rPr>
        <w:t>:</w:t>
      </w:r>
      <w:r w:rsidRPr="0024022E">
        <w:rPr>
          <w:rStyle w:val="TagStyle"/>
          <w:rtl/>
        </w:rPr>
        <w:t xml:space="preserve"> &lt;&lt; דובר &gt;&gt;</w:t>
      </w:r>
      <w:r>
        <w:rPr>
          <w:rtl/>
        </w:rPr>
        <w:t xml:space="preserve">   </w:t>
      </w:r>
      <w:bookmarkEnd w:id="12436"/>
    </w:p>
    <w:p w14:paraId="588AB981" w14:textId="77777777" w:rsidR="0024022E" w:rsidRDefault="0024022E" w:rsidP="0024022E">
      <w:pPr>
        <w:pStyle w:val="KeepWithNext"/>
        <w:rPr>
          <w:rtl/>
          <w:lang w:eastAsia="he-IL"/>
        </w:rPr>
      </w:pPr>
    </w:p>
    <w:p w14:paraId="5CFB7802" w14:textId="77777777" w:rsidR="0024022E" w:rsidRDefault="0024022E" w:rsidP="0024022E">
      <w:pPr>
        <w:rPr>
          <w:rtl/>
          <w:lang w:eastAsia="he-IL"/>
        </w:rPr>
      </w:pPr>
      <w:bookmarkStart w:id="12437" w:name="_ETM_Q1_12770652"/>
      <w:bookmarkEnd w:id="12437"/>
      <w:r>
        <w:rPr>
          <w:rFonts w:hint="cs"/>
          <w:rtl/>
          <w:lang w:eastAsia="he-IL"/>
        </w:rPr>
        <w:t>לא, זה מתן אופציה נוספת.</w:t>
      </w:r>
    </w:p>
    <w:p w14:paraId="3637BF04" w14:textId="77777777" w:rsidR="0024022E" w:rsidRDefault="0024022E" w:rsidP="0024022E">
      <w:pPr>
        <w:rPr>
          <w:rtl/>
          <w:lang w:eastAsia="he-IL"/>
        </w:rPr>
      </w:pPr>
      <w:bookmarkStart w:id="12438" w:name="_ETM_Q1_12772902"/>
      <w:bookmarkEnd w:id="12438"/>
    </w:p>
    <w:p w14:paraId="13A7D193" w14:textId="77777777" w:rsidR="0024022E" w:rsidRDefault="0024022E" w:rsidP="0024022E">
      <w:pPr>
        <w:pStyle w:val="af6"/>
        <w:keepNext/>
        <w:rPr>
          <w:rtl/>
        </w:rPr>
      </w:pPr>
      <w:bookmarkStart w:id="12439" w:name="ET_yor_5159_1155"/>
      <w:r w:rsidRPr="0024022E">
        <w:rPr>
          <w:rStyle w:val="TagStyle"/>
          <w:rtl/>
        </w:rPr>
        <w:t xml:space="preserve"> &lt;&lt; יור &gt;&gt; </w:t>
      </w:r>
      <w:r>
        <w:rPr>
          <w:rtl/>
        </w:rPr>
        <w:t>היו"ר דוד ביטן:</w:t>
      </w:r>
      <w:r w:rsidRPr="0024022E">
        <w:rPr>
          <w:rStyle w:val="TagStyle"/>
          <w:rtl/>
        </w:rPr>
        <w:t xml:space="preserve"> &lt;&lt; יור &gt;&gt;</w:t>
      </w:r>
      <w:r>
        <w:rPr>
          <w:rtl/>
        </w:rPr>
        <w:t xml:space="preserve">   </w:t>
      </w:r>
      <w:bookmarkEnd w:id="12439"/>
    </w:p>
    <w:p w14:paraId="281FB511" w14:textId="77777777" w:rsidR="0024022E" w:rsidRDefault="0024022E" w:rsidP="0024022E">
      <w:pPr>
        <w:pStyle w:val="KeepWithNext"/>
        <w:rPr>
          <w:rtl/>
          <w:lang w:eastAsia="he-IL"/>
        </w:rPr>
      </w:pPr>
    </w:p>
    <w:p w14:paraId="63721DA6" w14:textId="77777777" w:rsidR="0024022E" w:rsidRDefault="0024022E" w:rsidP="0024022E">
      <w:pPr>
        <w:rPr>
          <w:rtl/>
          <w:lang w:eastAsia="he-IL"/>
        </w:rPr>
      </w:pPr>
      <w:bookmarkStart w:id="12440" w:name="_ETM_Q1_12773152"/>
      <w:bookmarkEnd w:id="12440"/>
      <w:r>
        <w:rPr>
          <w:rFonts w:hint="cs"/>
          <w:rtl/>
          <w:lang w:eastAsia="he-IL"/>
        </w:rPr>
        <w:t xml:space="preserve">זה לא פותח </w:t>
      </w:r>
      <w:bookmarkStart w:id="12441" w:name="_ETM_Q1_12775152"/>
      <w:bookmarkEnd w:id="12441"/>
      <w:r>
        <w:rPr>
          <w:rFonts w:hint="cs"/>
          <w:rtl/>
          <w:lang w:eastAsia="he-IL"/>
        </w:rPr>
        <w:t>לי דברים שאני לא יודע?</w:t>
      </w:r>
    </w:p>
    <w:p w14:paraId="2BE8464B" w14:textId="77777777" w:rsidR="0024022E" w:rsidRDefault="0024022E" w:rsidP="0024022E">
      <w:pPr>
        <w:rPr>
          <w:rtl/>
          <w:lang w:eastAsia="he-IL"/>
        </w:rPr>
      </w:pPr>
      <w:bookmarkStart w:id="12442" w:name="_ETM_Q1_12777152"/>
      <w:bookmarkStart w:id="12443" w:name="_ETM_Q1_12777652"/>
      <w:bookmarkEnd w:id="12442"/>
      <w:bookmarkEnd w:id="12443"/>
    </w:p>
    <w:p w14:paraId="08DD6EAF" w14:textId="77777777" w:rsidR="0024022E" w:rsidRDefault="0024022E" w:rsidP="0024022E">
      <w:pPr>
        <w:pStyle w:val="a4"/>
        <w:keepNext/>
        <w:rPr>
          <w:rtl/>
        </w:rPr>
      </w:pPr>
      <w:bookmarkStart w:id="12444" w:name="ET_speaker_גלית_יעקובוב_1156"/>
      <w:r w:rsidRPr="0024022E">
        <w:rPr>
          <w:rStyle w:val="TagStyle"/>
          <w:rtl/>
        </w:rPr>
        <w:t xml:space="preserve"> &lt;&lt; דובר &gt;&gt; </w:t>
      </w:r>
      <w:r>
        <w:rPr>
          <w:rtl/>
        </w:rPr>
        <w:t xml:space="preserve">גלית </w:t>
      </w:r>
      <w:proofErr w:type="spellStart"/>
      <w:r>
        <w:rPr>
          <w:rtl/>
        </w:rPr>
        <w:t>יעקובוב</w:t>
      </w:r>
      <w:proofErr w:type="spellEnd"/>
      <w:r>
        <w:rPr>
          <w:rtl/>
        </w:rPr>
        <w:t>:</w:t>
      </w:r>
      <w:r w:rsidRPr="0024022E">
        <w:rPr>
          <w:rStyle w:val="TagStyle"/>
          <w:rtl/>
        </w:rPr>
        <w:t xml:space="preserve"> &lt;&lt; דובר &gt;&gt;</w:t>
      </w:r>
      <w:r>
        <w:rPr>
          <w:rtl/>
        </w:rPr>
        <w:t xml:space="preserve">   </w:t>
      </w:r>
      <w:bookmarkEnd w:id="12444"/>
    </w:p>
    <w:p w14:paraId="31EBF555" w14:textId="77777777" w:rsidR="0024022E" w:rsidRDefault="0024022E" w:rsidP="0024022E">
      <w:pPr>
        <w:pStyle w:val="KeepWithNext"/>
        <w:rPr>
          <w:rtl/>
          <w:lang w:eastAsia="he-IL"/>
        </w:rPr>
      </w:pPr>
    </w:p>
    <w:p w14:paraId="442F9BD7" w14:textId="77777777" w:rsidR="0024022E" w:rsidRDefault="0024022E" w:rsidP="0024022E">
      <w:pPr>
        <w:rPr>
          <w:rtl/>
          <w:lang w:eastAsia="he-IL"/>
        </w:rPr>
      </w:pPr>
      <w:bookmarkStart w:id="12445" w:name="_ETM_Q1_12778152"/>
      <w:bookmarkEnd w:id="12445"/>
      <w:r>
        <w:rPr>
          <w:rFonts w:hint="cs"/>
          <w:rtl/>
          <w:lang w:eastAsia="he-IL"/>
        </w:rPr>
        <w:t>זה פותח במקומות שבהם</w:t>
      </w:r>
      <w:bookmarkStart w:id="12446" w:name="_ETM_Q1_12776652"/>
      <w:bookmarkEnd w:id="12446"/>
      <w:r>
        <w:rPr>
          <w:rFonts w:hint="cs"/>
          <w:rtl/>
          <w:lang w:eastAsia="he-IL"/>
        </w:rPr>
        <w:t xml:space="preserve"> לא קבענו </w:t>
      </w:r>
      <w:bookmarkStart w:id="12447" w:name="_ETM_Q1_12777401"/>
      <w:bookmarkEnd w:id="12447"/>
      <w:r>
        <w:rPr>
          <w:rFonts w:hint="cs"/>
          <w:rtl/>
          <w:lang w:eastAsia="he-IL"/>
        </w:rPr>
        <w:t xml:space="preserve">בחוק </w:t>
      </w:r>
      <w:proofErr w:type="spellStart"/>
      <w:r>
        <w:rPr>
          <w:rFonts w:hint="cs"/>
          <w:rtl/>
          <w:lang w:eastAsia="he-IL"/>
        </w:rPr>
        <w:t>איזשהי</w:t>
      </w:r>
      <w:proofErr w:type="spellEnd"/>
      <w:r>
        <w:rPr>
          <w:rFonts w:hint="cs"/>
          <w:rtl/>
          <w:lang w:eastAsia="he-IL"/>
        </w:rPr>
        <w:t xml:space="preserve"> החרגה.</w:t>
      </w:r>
    </w:p>
    <w:p w14:paraId="717A5866" w14:textId="77777777" w:rsidR="0024022E" w:rsidRDefault="0024022E" w:rsidP="0024022E">
      <w:pPr>
        <w:rPr>
          <w:rtl/>
          <w:lang w:eastAsia="he-IL"/>
        </w:rPr>
      </w:pPr>
      <w:bookmarkStart w:id="12448" w:name="_ETM_Q1_12784151"/>
      <w:bookmarkStart w:id="12449" w:name="_ETM_Q1_12779403"/>
      <w:bookmarkEnd w:id="12448"/>
      <w:bookmarkEnd w:id="12449"/>
    </w:p>
    <w:p w14:paraId="7D9E4453" w14:textId="77777777" w:rsidR="0024022E" w:rsidRDefault="0024022E" w:rsidP="0024022E">
      <w:pPr>
        <w:pStyle w:val="af6"/>
        <w:keepNext/>
        <w:rPr>
          <w:rtl/>
        </w:rPr>
      </w:pPr>
      <w:bookmarkStart w:id="12450" w:name="ET_yor_5159_1157"/>
      <w:r w:rsidRPr="0024022E">
        <w:rPr>
          <w:rStyle w:val="TagStyle"/>
          <w:rtl/>
        </w:rPr>
        <w:t xml:space="preserve"> &lt;&lt; יור &gt;&gt; </w:t>
      </w:r>
      <w:r>
        <w:rPr>
          <w:rtl/>
        </w:rPr>
        <w:t>היו"ר דוד ביטן:</w:t>
      </w:r>
      <w:r w:rsidRPr="0024022E">
        <w:rPr>
          <w:rStyle w:val="TagStyle"/>
          <w:rtl/>
        </w:rPr>
        <w:t xml:space="preserve"> &lt;&lt; יור &gt;&gt;</w:t>
      </w:r>
      <w:r>
        <w:rPr>
          <w:rtl/>
        </w:rPr>
        <w:t xml:space="preserve">   </w:t>
      </w:r>
      <w:bookmarkEnd w:id="12450"/>
    </w:p>
    <w:p w14:paraId="3BB02D59" w14:textId="77777777" w:rsidR="0024022E" w:rsidRDefault="0024022E" w:rsidP="0024022E">
      <w:pPr>
        <w:pStyle w:val="KeepWithNext"/>
        <w:rPr>
          <w:rtl/>
          <w:lang w:eastAsia="he-IL"/>
        </w:rPr>
      </w:pPr>
    </w:p>
    <w:p w14:paraId="70C87949" w14:textId="77777777" w:rsidR="0024022E" w:rsidRDefault="0024022E" w:rsidP="0024022E">
      <w:pPr>
        <w:rPr>
          <w:rtl/>
          <w:lang w:eastAsia="he-IL"/>
        </w:rPr>
      </w:pPr>
      <w:bookmarkStart w:id="12451" w:name="_ETM_Q1_12780402"/>
      <w:bookmarkEnd w:id="12451"/>
      <w:r>
        <w:rPr>
          <w:rFonts w:hint="cs"/>
          <w:rtl/>
          <w:lang w:eastAsia="he-IL"/>
        </w:rPr>
        <w:t>אם אין בעיה עם זה</w:t>
      </w:r>
      <w:bookmarkStart w:id="12452" w:name="_ETM_Q1_12784902"/>
      <w:bookmarkStart w:id="12453" w:name="_ETM_Q1_12781653"/>
      <w:bookmarkEnd w:id="12452"/>
      <w:bookmarkEnd w:id="12453"/>
      <w:r>
        <w:rPr>
          <w:rFonts w:hint="cs"/>
          <w:rtl/>
          <w:lang w:eastAsia="he-IL"/>
        </w:rPr>
        <w:t xml:space="preserve"> </w:t>
      </w:r>
      <w:r>
        <w:rPr>
          <w:rtl/>
          <w:lang w:eastAsia="he-IL"/>
        </w:rPr>
        <w:t>–</w:t>
      </w:r>
      <w:r>
        <w:rPr>
          <w:rFonts w:hint="cs"/>
          <w:rtl/>
          <w:lang w:eastAsia="he-IL"/>
        </w:rPr>
        <w:t xml:space="preserve"> גם לי אין בעיה.</w:t>
      </w:r>
      <w:bookmarkStart w:id="12454" w:name="_ETM_Q1_12793902"/>
      <w:bookmarkStart w:id="12455" w:name="_ETM_Q1_12789152"/>
      <w:bookmarkEnd w:id="12454"/>
      <w:bookmarkEnd w:id="12455"/>
    </w:p>
    <w:p w14:paraId="55E1CA13" w14:textId="77777777" w:rsidR="0024022E" w:rsidRDefault="0024022E" w:rsidP="0024022E">
      <w:pPr>
        <w:rPr>
          <w:rtl/>
          <w:lang w:eastAsia="he-IL"/>
        </w:rPr>
      </w:pPr>
      <w:bookmarkStart w:id="12456" w:name="_ETM_Q1_12785402"/>
      <w:bookmarkStart w:id="12457" w:name="_ETM_Q1_12790152"/>
      <w:bookmarkEnd w:id="12456"/>
      <w:bookmarkEnd w:id="12457"/>
    </w:p>
    <w:p w14:paraId="52120BC0" w14:textId="77777777" w:rsidR="0024022E" w:rsidRDefault="0024022E" w:rsidP="0024022E">
      <w:pPr>
        <w:pStyle w:val="a4"/>
        <w:keepNext/>
        <w:rPr>
          <w:rtl/>
        </w:rPr>
      </w:pPr>
      <w:bookmarkStart w:id="12458" w:name="ET_speaker_רז_הילמן_1158"/>
      <w:r w:rsidRPr="0024022E">
        <w:rPr>
          <w:rStyle w:val="TagStyle"/>
          <w:rtl/>
        </w:rPr>
        <w:t xml:space="preserve"> &lt;&lt; דובר &gt;&gt; </w:t>
      </w:r>
      <w:r>
        <w:rPr>
          <w:rtl/>
        </w:rPr>
        <w:t xml:space="preserve">רז </w:t>
      </w:r>
      <w:proofErr w:type="spellStart"/>
      <w:r>
        <w:rPr>
          <w:rtl/>
        </w:rPr>
        <w:t>הילמן</w:t>
      </w:r>
      <w:proofErr w:type="spellEnd"/>
      <w:r>
        <w:rPr>
          <w:rtl/>
        </w:rPr>
        <w:t>:</w:t>
      </w:r>
      <w:r w:rsidRPr="0024022E">
        <w:rPr>
          <w:rStyle w:val="TagStyle"/>
          <w:rtl/>
        </w:rPr>
        <w:t xml:space="preserve"> &lt;&lt; דובר &gt;&gt;</w:t>
      </w:r>
      <w:r>
        <w:rPr>
          <w:rtl/>
        </w:rPr>
        <w:t xml:space="preserve">   </w:t>
      </w:r>
      <w:bookmarkEnd w:id="12458"/>
    </w:p>
    <w:p w14:paraId="19599E38" w14:textId="77777777" w:rsidR="0024022E" w:rsidRDefault="0024022E" w:rsidP="0024022E">
      <w:pPr>
        <w:pStyle w:val="KeepWithNext"/>
        <w:rPr>
          <w:rtl/>
          <w:lang w:eastAsia="he-IL"/>
        </w:rPr>
      </w:pPr>
    </w:p>
    <w:p w14:paraId="1E17792D" w14:textId="77777777" w:rsidR="0024022E" w:rsidRDefault="0024022E" w:rsidP="0024022E">
      <w:pPr>
        <w:rPr>
          <w:rtl/>
          <w:lang w:eastAsia="he-IL"/>
        </w:rPr>
      </w:pPr>
      <w:bookmarkStart w:id="12459" w:name="_ETM_Q1_12790651"/>
      <w:bookmarkStart w:id="12460" w:name="_ETM_Q1_12785901"/>
      <w:bookmarkEnd w:id="12459"/>
      <w:bookmarkEnd w:id="12460"/>
      <w:r>
        <w:rPr>
          <w:rFonts w:hint="cs"/>
          <w:rtl/>
          <w:lang w:eastAsia="he-IL"/>
        </w:rPr>
        <w:t>יש סמכות</w:t>
      </w:r>
      <w:bookmarkStart w:id="12461" w:name="_ETM_Q1_12784652"/>
      <w:bookmarkEnd w:id="12461"/>
      <w:r>
        <w:rPr>
          <w:rFonts w:hint="cs"/>
          <w:rtl/>
          <w:lang w:eastAsia="he-IL"/>
        </w:rPr>
        <w:t xml:space="preserve"> לחילופין</w:t>
      </w:r>
      <w:bookmarkStart w:id="12462" w:name="_ETM_Q1_12786402"/>
      <w:bookmarkEnd w:id="12462"/>
      <w:r>
        <w:rPr>
          <w:rFonts w:hint="cs"/>
          <w:rtl/>
          <w:lang w:eastAsia="he-IL"/>
        </w:rPr>
        <w:t xml:space="preserve"> לבקש </w:t>
      </w:r>
      <w:bookmarkStart w:id="12463" w:name="_ETM_Q1_12788402"/>
      <w:bookmarkEnd w:id="12463"/>
      <w:r>
        <w:rPr>
          <w:rFonts w:hint="cs"/>
          <w:rtl/>
          <w:lang w:eastAsia="he-IL"/>
        </w:rPr>
        <w:t>אישור דגם, בדיקת משלוח</w:t>
      </w:r>
      <w:bookmarkStart w:id="12464" w:name="_ETM_Q1_12789402"/>
      <w:bookmarkEnd w:id="12464"/>
      <w:r>
        <w:rPr>
          <w:rFonts w:hint="cs"/>
          <w:rtl/>
          <w:lang w:eastAsia="he-IL"/>
        </w:rPr>
        <w:t xml:space="preserve"> או גם וגם?</w:t>
      </w:r>
      <w:bookmarkStart w:id="12465" w:name="_ETM_Q1_12786651"/>
      <w:bookmarkEnd w:id="12465"/>
      <w:r>
        <w:rPr>
          <w:rFonts w:hint="cs"/>
          <w:rtl/>
          <w:lang w:eastAsia="he-IL"/>
        </w:rPr>
        <w:t xml:space="preserve"> כל אחת </w:t>
      </w:r>
      <w:bookmarkStart w:id="12466" w:name="_ETM_Q1_12793402"/>
      <w:bookmarkEnd w:id="12466"/>
      <w:r>
        <w:rPr>
          <w:rFonts w:hint="cs"/>
          <w:rtl/>
          <w:lang w:eastAsia="he-IL"/>
        </w:rPr>
        <w:t>מהאפשרויות הקיימת?</w:t>
      </w:r>
    </w:p>
    <w:p w14:paraId="05907AFC" w14:textId="77777777" w:rsidR="0024022E" w:rsidRDefault="0024022E" w:rsidP="0024022E">
      <w:pPr>
        <w:rPr>
          <w:rtl/>
          <w:lang w:eastAsia="he-IL"/>
        </w:rPr>
      </w:pPr>
      <w:bookmarkStart w:id="12467" w:name="_ETM_Q1_12794652"/>
      <w:bookmarkEnd w:id="12467"/>
    </w:p>
    <w:p w14:paraId="12CABB8A" w14:textId="77777777" w:rsidR="0024022E" w:rsidRDefault="0024022E" w:rsidP="0024022E">
      <w:pPr>
        <w:pStyle w:val="a4"/>
        <w:keepNext/>
        <w:rPr>
          <w:rtl/>
        </w:rPr>
      </w:pPr>
      <w:bookmarkStart w:id="12468" w:name="ET_speaker_גלית_יעקובוב_1159"/>
      <w:r w:rsidRPr="0024022E">
        <w:rPr>
          <w:rStyle w:val="TagStyle"/>
          <w:rtl/>
        </w:rPr>
        <w:t xml:space="preserve"> &lt;&lt; דובר &gt;&gt; </w:t>
      </w:r>
      <w:r>
        <w:rPr>
          <w:rtl/>
        </w:rPr>
        <w:t xml:space="preserve">גלית </w:t>
      </w:r>
      <w:proofErr w:type="spellStart"/>
      <w:r>
        <w:rPr>
          <w:rtl/>
        </w:rPr>
        <w:t>יעקובוב</w:t>
      </w:r>
      <w:proofErr w:type="spellEnd"/>
      <w:r>
        <w:rPr>
          <w:rtl/>
        </w:rPr>
        <w:t>:</w:t>
      </w:r>
      <w:r w:rsidRPr="0024022E">
        <w:rPr>
          <w:rStyle w:val="TagStyle"/>
          <w:rtl/>
        </w:rPr>
        <w:t xml:space="preserve"> &lt;&lt; דובר &gt;&gt;</w:t>
      </w:r>
      <w:r>
        <w:rPr>
          <w:rtl/>
        </w:rPr>
        <w:t xml:space="preserve">   </w:t>
      </w:r>
      <w:bookmarkEnd w:id="12468"/>
    </w:p>
    <w:p w14:paraId="06895422" w14:textId="77777777" w:rsidR="0024022E" w:rsidRDefault="0024022E" w:rsidP="0024022E">
      <w:pPr>
        <w:pStyle w:val="KeepWithNext"/>
        <w:rPr>
          <w:rtl/>
          <w:lang w:eastAsia="he-IL"/>
        </w:rPr>
      </w:pPr>
    </w:p>
    <w:p w14:paraId="5D6D5C44" w14:textId="77777777" w:rsidR="0024022E" w:rsidRPr="0024022E" w:rsidRDefault="0024022E" w:rsidP="0024022E">
      <w:pPr>
        <w:rPr>
          <w:rtl/>
          <w:lang w:eastAsia="he-IL"/>
        </w:rPr>
      </w:pPr>
      <w:bookmarkStart w:id="12469" w:name="_ETM_Q1_12795152"/>
      <w:bookmarkStart w:id="12470" w:name="_ETM_Q1_12790652"/>
      <w:bookmarkEnd w:id="12469"/>
      <w:bookmarkEnd w:id="12470"/>
      <w:r>
        <w:rPr>
          <w:rFonts w:hint="cs"/>
          <w:rtl/>
          <w:lang w:eastAsia="he-IL"/>
        </w:rPr>
        <w:t>נכון, וזה בנוסף לאפשרות לבקש בתוספת הר</w:t>
      </w:r>
      <w:bookmarkStart w:id="12471" w:name="_ETM_Q1_12796152"/>
      <w:bookmarkEnd w:id="12471"/>
      <w:r>
        <w:rPr>
          <w:rFonts w:hint="cs"/>
          <w:rtl/>
          <w:lang w:eastAsia="he-IL"/>
        </w:rPr>
        <w:t xml:space="preserve">גילה, שישמור אישור </w:t>
      </w:r>
      <w:bookmarkStart w:id="12472" w:name="_ETM_Q1_12800402"/>
      <w:bookmarkEnd w:id="12472"/>
      <w:r>
        <w:rPr>
          <w:rFonts w:hint="cs"/>
          <w:rtl/>
          <w:lang w:eastAsia="he-IL"/>
        </w:rPr>
        <w:t>דגם.</w:t>
      </w:r>
      <w:bookmarkStart w:id="12473" w:name="_ETM_Q1_12797151"/>
      <w:bookmarkEnd w:id="12473"/>
    </w:p>
    <w:p w14:paraId="47797438" w14:textId="77777777" w:rsidR="00801671" w:rsidRDefault="00801671" w:rsidP="00801671">
      <w:pPr>
        <w:rPr>
          <w:rtl/>
          <w:lang w:eastAsia="he-IL"/>
        </w:rPr>
      </w:pPr>
      <w:bookmarkStart w:id="12474" w:name="_ETM_Q1_12481651"/>
      <w:bookmarkStart w:id="12475" w:name="_ETM_Q1_12489401"/>
      <w:bookmarkStart w:id="12476" w:name="_ETM_Q1_12494652"/>
      <w:bookmarkStart w:id="12477" w:name="_ETM_Q1_12499902"/>
      <w:bookmarkStart w:id="12478" w:name="_ETM_Q1_12506152"/>
      <w:bookmarkStart w:id="12479" w:name="_ETM_Q1_12501902"/>
      <w:bookmarkStart w:id="12480" w:name="_ETM_Q1_12509151"/>
      <w:bookmarkStart w:id="12481" w:name="_ETM_Q1_12504401"/>
      <w:bookmarkStart w:id="12482" w:name="_ETM_Q1_12503902"/>
      <w:bookmarkStart w:id="12483" w:name="_ETM_Q1_12506651"/>
      <w:bookmarkStart w:id="12484" w:name="_ETM_Q1_12433152"/>
      <w:bookmarkStart w:id="12485" w:name="_ETM_Q1_2313152"/>
      <w:bookmarkStart w:id="12486" w:name="_ETM_Q1_2308402"/>
      <w:bookmarkStart w:id="12487" w:name="_ETM_Q1_12502402"/>
      <w:bookmarkStart w:id="12488" w:name="_ETM_Q1_12507652"/>
      <w:bookmarkStart w:id="12489" w:name="_ETM_Q1_12512901"/>
      <w:bookmarkStart w:id="12490" w:name="_ETM_Q1_12516901"/>
      <w:bookmarkStart w:id="12491" w:name="_ETM_Q1_12731653"/>
      <w:bookmarkEnd w:id="12474"/>
      <w:bookmarkEnd w:id="12475"/>
      <w:bookmarkEnd w:id="12476"/>
      <w:bookmarkEnd w:id="12477"/>
      <w:bookmarkEnd w:id="12478"/>
      <w:bookmarkEnd w:id="12479"/>
      <w:bookmarkEnd w:id="12480"/>
      <w:bookmarkEnd w:id="12481"/>
      <w:bookmarkEnd w:id="12482"/>
      <w:bookmarkEnd w:id="12483"/>
      <w:bookmarkEnd w:id="12484"/>
      <w:bookmarkEnd w:id="12485"/>
      <w:bookmarkEnd w:id="12486"/>
      <w:bookmarkEnd w:id="12487"/>
      <w:bookmarkEnd w:id="12488"/>
      <w:bookmarkEnd w:id="12489"/>
      <w:bookmarkEnd w:id="12490"/>
      <w:bookmarkEnd w:id="12491"/>
    </w:p>
    <w:p w14:paraId="196C682E" w14:textId="77777777" w:rsidR="0024022E" w:rsidRDefault="0024022E" w:rsidP="00801671">
      <w:pPr>
        <w:rPr>
          <w:rtl/>
          <w:lang w:eastAsia="he-IL"/>
        </w:rPr>
      </w:pPr>
      <w:bookmarkStart w:id="12492" w:name="_ETM_Q1_12812402"/>
      <w:bookmarkStart w:id="12493" w:name="_ETM_Q1_12807402"/>
      <w:bookmarkStart w:id="12494" w:name="_ETM_Q1_12802652"/>
      <w:bookmarkEnd w:id="12492"/>
      <w:bookmarkEnd w:id="12493"/>
      <w:bookmarkEnd w:id="12494"/>
    </w:p>
    <w:p w14:paraId="6EE56C66" w14:textId="77777777" w:rsidR="0024022E" w:rsidRDefault="0024022E" w:rsidP="0024022E">
      <w:pPr>
        <w:pStyle w:val="af6"/>
        <w:keepNext/>
        <w:rPr>
          <w:rtl/>
        </w:rPr>
      </w:pPr>
      <w:bookmarkStart w:id="12495" w:name="ET_yor_5159_1160"/>
      <w:r w:rsidRPr="0024022E">
        <w:rPr>
          <w:rStyle w:val="TagStyle"/>
          <w:rtl/>
        </w:rPr>
        <w:t xml:space="preserve"> &lt;&lt; יור &gt;&gt; </w:t>
      </w:r>
      <w:r>
        <w:rPr>
          <w:rtl/>
        </w:rPr>
        <w:t>היו"ר דוד ביטן:</w:t>
      </w:r>
      <w:r w:rsidRPr="0024022E">
        <w:rPr>
          <w:rStyle w:val="TagStyle"/>
          <w:rtl/>
        </w:rPr>
        <w:t xml:space="preserve"> &lt;&lt; יור &gt;&gt;</w:t>
      </w:r>
      <w:r>
        <w:rPr>
          <w:rtl/>
        </w:rPr>
        <w:t xml:space="preserve">   </w:t>
      </w:r>
      <w:bookmarkEnd w:id="12495"/>
    </w:p>
    <w:p w14:paraId="727C6E07" w14:textId="77777777" w:rsidR="0024022E" w:rsidRDefault="0024022E" w:rsidP="0024022E">
      <w:pPr>
        <w:pStyle w:val="KeepWithNext"/>
        <w:rPr>
          <w:rtl/>
          <w:lang w:eastAsia="he-IL"/>
        </w:rPr>
      </w:pPr>
    </w:p>
    <w:p w14:paraId="2A95EED1" w14:textId="77777777" w:rsidR="0024022E" w:rsidRDefault="0024022E" w:rsidP="0024022E">
      <w:pPr>
        <w:rPr>
          <w:rtl/>
          <w:lang w:eastAsia="he-IL"/>
        </w:rPr>
      </w:pPr>
      <w:bookmarkStart w:id="12496" w:name="_ETM_Q1_12805401"/>
      <w:bookmarkStart w:id="12497" w:name="_ETM_Q1_12800652"/>
      <w:bookmarkEnd w:id="12496"/>
      <w:bookmarkEnd w:id="12497"/>
      <w:r>
        <w:rPr>
          <w:rFonts w:hint="cs"/>
          <w:rtl/>
          <w:lang w:eastAsia="he-IL"/>
        </w:rPr>
        <w:t>עמוד 30.</w:t>
      </w:r>
    </w:p>
    <w:p w14:paraId="54F78D89" w14:textId="77777777" w:rsidR="0024022E" w:rsidRDefault="0024022E" w:rsidP="0024022E">
      <w:pPr>
        <w:rPr>
          <w:rtl/>
          <w:lang w:eastAsia="he-IL"/>
        </w:rPr>
      </w:pPr>
      <w:bookmarkStart w:id="12498" w:name="_ETM_Q1_12803402"/>
      <w:bookmarkStart w:id="12499" w:name="_ETM_Q1_12803902"/>
      <w:bookmarkEnd w:id="12498"/>
      <w:bookmarkEnd w:id="12499"/>
    </w:p>
    <w:p w14:paraId="37FD90CB" w14:textId="77777777" w:rsidR="0024022E" w:rsidRDefault="0024022E" w:rsidP="0024022E">
      <w:pPr>
        <w:pStyle w:val="a4"/>
        <w:keepNext/>
        <w:rPr>
          <w:rtl/>
        </w:rPr>
      </w:pPr>
      <w:bookmarkStart w:id="12500" w:name="ET_speaker_גלית_יעקובוב_1161"/>
      <w:r w:rsidRPr="0024022E">
        <w:rPr>
          <w:rStyle w:val="TagStyle"/>
          <w:rtl/>
        </w:rPr>
        <w:t xml:space="preserve"> &lt;&lt; דובר &gt;&gt; </w:t>
      </w:r>
      <w:r>
        <w:rPr>
          <w:rtl/>
        </w:rPr>
        <w:t xml:space="preserve">גלית </w:t>
      </w:r>
      <w:proofErr w:type="spellStart"/>
      <w:r>
        <w:rPr>
          <w:rtl/>
        </w:rPr>
        <w:t>יעקובוב</w:t>
      </w:r>
      <w:proofErr w:type="spellEnd"/>
      <w:r>
        <w:rPr>
          <w:rtl/>
        </w:rPr>
        <w:t>:</w:t>
      </w:r>
      <w:r w:rsidRPr="0024022E">
        <w:rPr>
          <w:rStyle w:val="TagStyle"/>
          <w:rtl/>
        </w:rPr>
        <w:t xml:space="preserve"> &lt;&lt; דובר &gt;&gt;</w:t>
      </w:r>
      <w:r>
        <w:rPr>
          <w:rtl/>
        </w:rPr>
        <w:t xml:space="preserve">   </w:t>
      </w:r>
      <w:bookmarkEnd w:id="12500"/>
    </w:p>
    <w:p w14:paraId="15A8954A" w14:textId="77777777" w:rsidR="0024022E" w:rsidRDefault="0024022E" w:rsidP="0024022E">
      <w:pPr>
        <w:pStyle w:val="KeepWithNext"/>
        <w:rPr>
          <w:rtl/>
          <w:lang w:eastAsia="he-IL"/>
        </w:rPr>
      </w:pPr>
    </w:p>
    <w:p w14:paraId="7F73EDAE" w14:textId="77777777" w:rsidR="0024022E" w:rsidRDefault="0024022E" w:rsidP="0024022E">
      <w:pPr>
        <w:rPr>
          <w:rtl/>
          <w:lang w:eastAsia="he-IL"/>
        </w:rPr>
      </w:pPr>
      <w:bookmarkStart w:id="12501" w:name="_ETM_Q1_12804401"/>
      <w:bookmarkEnd w:id="12501"/>
      <w:r>
        <w:rPr>
          <w:rFonts w:hint="cs"/>
          <w:rtl/>
          <w:lang w:eastAsia="he-IL"/>
        </w:rPr>
        <w:t>27 ג' וד'</w:t>
      </w:r>
      <w:bookmarkStart w:id="12502" w:name="_ETM_Q1_12815902"/>
      <w:bookmarkEnd w:id="12502"/>
      <w:r>
        <w:rPr>
          <w:rFonts w:hint="cs"/>
          <w:rtl/>
          <w:lang w:eastAsia="he-IL"/>
        </w:rPr>
        <w:t xml:space="preserve"> גם צריכים לקרוא.</w:t>
      </w:r>
    </w:p>
    <w:p w14:paraId="1D721616" w14:textId="77777777" w:rsidR="0024022E" w:rsidRDefault="0024022E" w:rsidP="0024022E">
      <w:pPr>
        <w:rPr>
          <w:rtl/>
          <w:lang w:eastAsia="he-IL"/>
        </w:rPr>
      </w:pPr>
      <w:bookmarkStart w:id="12503" w:name="_ETM_Q1_12816902"/>
      <w:bookmarkStart w:id="12504" w:name="_ETM_Q1_12817151"/>
      <w:bookmarkStart w:id="12505" w:name="_ETM_Q1_12819902"/>
      <w:bookmarkEnd w:id="12503"/>
      <w:bookmarkEnd w:id="12504"/>
      <w:bookmarkEnd w:id="12505"/>
    </w:p>
    <w:p w14:paraId="3CC616CB" w14:textId="77777777" w:rsidR="0024022E" w:rsidRDefault="0024022E" w:rsidP="0024022E">
      <w:pPr>
        <w:pStyle w:val="a4"/>
        <w:keepNext/>
        <w:rPr>
          <w:rtl/>
        </w:rPr>
      </w:pPr>
      <w:bookmarkStart w:id="12506" w:name="ET_speaker_שני_ברוך_עזרי_1162"/>
      <w:r w:rsidRPr="0024022E">
        <w:rPr>
          <w:rStyle w:val="TagStyle"/>
          <w:rtl/>
        </w:rPr>
        <w:t xml:space="preserve"> &lt;&lt; דובר &gt;&gt; </w:t>
      </w:r>
      <w:r>
        <w:rPr>
          <w:rtl/>
        </w:rPr>
        <w:t>שני ברוך עזרי:</w:t>
      </w:r>
      <w:r w:rsidRPr="0024022E">
        <w:rPr>
          <w:rStyle w:val="TagStyle"/>
          <w:rtl/>
        </w:rPr>
        <w:t xml:space="preserve"> &lt;&lt; דובר &gt;&gt;</w:t>
      </w:r>
      <w:r>
        <w:rPr>
          <w:rtl/>
        </w:rPr>
        <w:t xml:space="preserve">   </w:t>
      </w:r>
      <w:bookmarkEnd w:id="12506"/>
    </w:p>
    <w:p w14:paraId="16654A8E" w14:textId="77777777" w:rsidR="0024022E" w:rsidRDefault="0024022E" w:rsidP="0024022E">
      <w:pPr>
        <w:pStyle w:val="KeepWithNext"/>
        <w:rPr>
          <w:rtl/>
          <w:lang w:eastAsia="he-IL"/>
        </w:rPr>
      </w:pPr>
    </w:p>
    <w:p w14:paraId="46E9F723" w14:textId="405BB6FF" w:rsidR="0024022E" w:rsidRDefault="0024022E" w:rsidP="0024022E">
      <w:pPr>
        <w:rPr>
          <w:lang w:eastAsia="he-IL"/>
        </w:rPr>
      </w:pPr>
      <w:bookmarkStart w:id="12507" w:name="_ETM_Q1_12820402"/>
      <w:bookmarkStart w:id="12508" w:name="_ETM_Q1_12816152"/>
      <w:bookmarkEnd w:id="12507"/>
      <w:bookmarkEnd w:id="12508"/>
      <w:r>
        <w:rPr>
          <w:rFonts w:hint="cs"/>
          <w:rtl/>
          <w:lang w:eastAsia="he-IL"/>
        </w:rPr>
        <w:t xml:space="preserve">יש </w:t>
      </w:r>
      <w:bookmarkStart w:id="12509" w:name="_ETM_Q1_12816402"/>
      <w:bookmarkEnd w:id="12509"/>
      <w:r>
        <w:rPr>
          <w:rFonts w:hint="cs"/>
          <w:rtl/>
          <w:lang w:eastAsia="he-IL"/>
        </w:rPr>
        <w:t>תוספת סעיף (ד) (1)</w:t>
      </w:r>
      <w:bookmarkStart w:id="12510" w:name="_ETM_Q1_12820902"/>
      <w:bookmarkEnd w:id="12510"/>
      <w:r>
        <w:rPr>
          <w:rFonts w:hint="cs"/>
          <w:rtl/>
          <w:lang w:eastAsia="he-IL"/>
        </w:rPr>
        <w:t xml:space="preserve">, הקראנו את זה בדיון בוועדה בפעם </w:t>
      </w:r>
      <w:bookmarkStart w:id="12511" w:name="_ETM_Q1_12825402"/>
      <w:bookmarkEnd w:id="12511"/>
      <w:r>
        <w:rPr>
          <w:rFonts w:hint="cs"/>
          <w:rtl/>
          <w:lang w:eastAsia="he-IL"/>
        </w:rPr>
        <w:t>הקודמת, אבל יש פה חידוד</w:t>
      </w:r>
      <w:bookmarkStart w:id="12512" w:name="_ETM_Q1_12877151"/>
      <w:bookmarkStart w:id="12513" w:name="_ETM_Q1_12877402"/>
      <w:bookmarkEnd w:id="12512"/>
      <w:bookmarkEnd w:id="12513"/>
      <w:r>
        <w:rPr>
          <w:rFonts w:hint="cs"/>
          <w:rtl/>
          <w:lang w:eastAsia="he-IL"/>
        </w:rPr>
        <w:t>.</w:t>
      </w:r>
      <w:bookmarkStart w:id="12514" w:name="_ETM_Q1_12880152"/>
      <w:bookmarkEnd w:id="12514"/>
    </w:p>
    <w:p w14:paraId="18BAD37B" w14:textId="77777777" w:rsidR="00CE186C" w:rsidRDefault="00CE186C" w:rsidP="0024022E">
      <w:pPr>
        <w:rPr>
          <w:rtl/>
          <w:lang w:eastAsia="he-IL"/>
        </w:rPr>
      </w:pPr>
    </w:p>
    <w:tbl>
      <w:tblPr>
        <w:tblStyle w:val="aff"/>
        <w:bidiVisual/>
        <w:tblW w:w="930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099"/>
        <w:gridCol w:w="601"/>
        <w:gridCol w:w="360"/>
        <w:gridCol w:w="5238"/>
        <w:gridCol w:w="6"/>
      </w:tblGrid>
      <w:tr w:rsidR="00CE186C" w14:paraId="5D601379" w14:textId="77777777" w:rsidTr="00CE186C">
        <w:tc>
          <w:tcPr>
            <w:tcW w:w="9304" w:type="dxa"/>
            <w:gridSpan w:val="5"/>
          </w:tcPr>
          <w:p w14:paraId="524FE063" w14:textId="77777777" w:rsidR="00CE186C" w:rsidRDefault="00CE186C" w:rsidP="00CE186C">
            <w:pPr>
              <w:spacing w:line="360" w:lineRule="auto"/>
              <w:ind w:firstLine="0"/>
              <w:jc w:val="center"/>
              <w:rPr>
                <w:rtl/>
                <w:lang w:eastAsia="he-IL"/>
              </w:rPr>
            </w:pPr>
            <w:r>
              <w:rPr>
                <w:rFonts w:hint="cs"/>
                <w:rtl/>
                <w:lang w:eastAsia="he-IL"/>
              </w:rPr>
              <w:t>(ג)    אחרי סעיף קטן (ד) יבוא:</w:t>
            </w:r>
            <w:bookmarkStart w:id="12515" w:name="_ETM_Q1_12882152"/>
            <w:bookmarkStart w:id="12516" w:name="_ETM_Q1_12886152"/>
            <w:bookmarkEnd w:id="12515"/>
            <w:bookmarkEnd w:id="12516"/>
          </w:p>
        </w:tc>
      </w:tr>
      <w:tr w:rsidR="00CE186C" w14:paraId="77A65108" w14:textId="77777777" w:rsidTr="00CE186C">
        <w:trPr>
          <w:gridAfter w:val="1"/>
          <w:wAfter w:w="6" w:type="dxa"/>
        </w:trPr>
        <w:tc>
          <w:tcPr>
            <w:tcW w:w="3099" w:type="dxa"/>
          </w:tcPr>
          <w:p w14:paraId="49D7FD2C" w14:textId="77777777" w:rsidR="00CE186C" w:rsidRDefault="00CE186C" w:rsidP="00CE186C">
            <w:pPr>
              <w:spacing w:line="360" w:lineRule="auto"/>
              <w:ind w:firstLine="0"/>
              <w:rPr>
                <w:rtl/>
                <w:lang w:eastAsia="he-IL"/>
              </w:rPr>
            </w:pPr>
          </w:p>
        </w:tc>
        <w:tc>
          <w:tcPr>
            <w:tcW w:w="601" w:type="dxa"/>
          </w:tcPr>
          <w:p w14:paraId="7E185041" w14:textId="77777777" w:rsidR="00CE186C" w:rsidRDefault="00CE186C" w:rsidP="00CE186C">
            <w:pPr>
              <w:spacing w:line="360" w:lineRule="auto"/>
              <w:ind w:firstLine="0"/>
              <w:rPr>
                <w:rtl/>
                <w:lang w:eastAsia="he-IL"/>
              </w:rPr>
            </w:pPr>
          </w:p>
        </w:tc>
        <w:tc>
          <w:tcPr>
            <w:tcW w:w="5598" w:type="dxa"/>
            <w:gridSpan w:val="2"/>
          </w:tcPr>
          <w:p w14:paraId="05CBD490" w14:textId="1DEA849E" w:rsidR="00CE186C" w:rsidRDefault="00CE186C" w:rsidP="00CE186C">
            <w:pPr>
              <w:spacing w:line="360" w:lineRule="auto"/>
              <w:ind w:firstLine="0"/>
              <w:rPr>
                <w:rtl/>
                <w:lang w:eastAsia="he-IL"/>
              </w:rPr>
            </w:pPr>
            <w:r>
              <w:rPr>
                <w:rFonts w:hint="cs"/>
                <w:rtl/>
                <w:lang w:eastAsia="he-IL"/>
              </w:rPr>
              <w:t>"(ד1</w:t>
            </w:r>
            <w:bookmarkStart w:id="12517" w:name="_ETM_Q1_12845652"/>
            <w:bookmarkStart w:id="12518" w:name="_ETM_Q1_12840902"/>
            <w:bookmarkEnd w:id="12517"/>
            <w:bookmarkEnd w:id="12518"/>
            <w:r>
              <w:rPr>
                <w:rFonts w:hint="cs"/>
                <w:rtl/>
                <w:lang w:eastAsia="he-IL"/>
              </w:rPr>
              <w:t xml:space="preserve">)   </w:t>
            </w:r>
            <w:bookmarkStart w:id="12519" w:name="_ETM_Q1_12848402"/>
            <w:bookmarkEnd w:id="12519"/>
            <w:r>
              <w:rPr>
                <w:rFonts w:hint="cs"/>
                <w:rtl/>
                <w:lang w:eastAsia="he-IL"/>
              </w:rPr>
              <w:t xml:space="preserve"> על אף האמור בסעיפים קטנים (א1) ו-(ב), על טובין </w:t>
            </w:r>
            <w:bookmarkStart w:id="12520" w:name="_ETM_Q1_12859901"/>
            <w:bookmarkEnd w:id="12520"/>
            <w:r>
              <w:rPr>
                <w:rFonts w:hint="cs"/>
                <w:rtl/>
                <w:lang w:eastAsia="he-IL"/>
              </w:rPr>
              <w:t xml:space="preserve">משומשים תחול חובה לקבלת אישור עמידה בדרישות הממונה וזאת לאחר </w:t>
            </w:r>
            <w:bookmarkStart w:id="12521" w:name="_ETM_Q1_12867152"/>
            <w:bookmarkEnd w:id="12521"/>
            <w:r>
              <w:rPr>
                <w:rFonts w:hint="cs"/>
                <w:rtl/>
                <w:lang w:eastAsia="he-IL"/>
              </w:rPr>
              <w:t>המצאת אישור דגם ובדיקת כל מוצר</w:t>
            </w:r>
            <w:bookmarkStart w:id="12522" w:name="_ETM_Q1_12870902"/>
            <w:bookmarkEnd w:id="12522"/>
            <w:r>
              <w:rPr>
                <w:rFonts w:hint="cs"/>
                <w:rtl/>
                <w:lang w:eastAsia="he-IL"/>
              </w:rPr>
              <w:t xml:space="preserve"> שבמשלוח</w:t>
            </w:r>
            <w:r w:rsidR="00DE365C">
              <w:rPr>
                <w:rtl/>
                <w:lang w:eastAsia="he-IL"/>
              </w:rPr>
              <w:t>;</w:t>
            </w:r>
            <w:r>
              <w:rPr>
                <w:rFonts w:hint="cs"/>
                <w:rtl/>
                <w:lang w:eastAsia="he-IL"/>
              </w:rPr>
              <w:t xml:space="preserve"> ואולם הממונה על התקינה רשאי להורות בהנחיותיו כי חובה כאמור לא תחול ובלבד שמתקיימים כל אלה:</w:t>
            </w:r>
          </w:p>
        </w:tc>
      </w:tr>
      <w:tr w:rsidR="00CE186C" w14:paraId="5B3AC289" w14:textId="77777777" w:rsidTr="00CE186C">
        <w:trPr>
          <w:gridAfter w:val="1"/>
          <w:wAfter w:w="6" w:type="dxa"/>
        </w:trPr>
        <w:tc>
          <w:tcPr>
            <w:tcW w:w="3099" w:type="dxa"/>
          </w:tcPr>
          <w:p w14:paraId="427F8D01" w14:textId="77777777" w:rsidR="00CE186C" w:rsidRDefault="00CE186C" w:rsidP="00CE186C">
            <w:pPr>
              <w:spacing w:line="360" w:lineRule="auto"/>
              <w:ind w:firstLine="0"/>
              <w:rPr>
                <w:rtl/>
                <w:lang w:eastAsia="he-IL"/>
              </w:rPr>
            </w:pPr>
          </w:p>
        </w:tc>
        <w:tc>
          <w:tcPr>
            <w:tcW w:w="601" w:type="dxa"/>
          </w:tcPr>
          <w:p w14:paraId="325124D3" w14:textId="77777777" w:rsidR="00CE186C" w:rsidRDefault="00CE186C" w:rsidP="00CE186C">
            <w:pPr>
              <w:spacing w:line="360" w:lineRule="auto"/>
              <w:ind w:firstLine="0"/>
              <w:rPr>
                <w:rtl/>
                <w:lang w:eastAsia="he-IL"/>
              </w:rPr>
            </w:pPr>
          </w:p>
        </w:tc>
        <w:tc>
          <w:tcPr>
            <w:tcW w:w="360" w:type="dxa"/>
          </w:tcPr>
          <w:p w14:paraId="6DFE74BD" w14:textId="77777777" w:rsidR="00CE186C" w:rsidRDefault="00CE186C" w:rsidP="00CE186C">
            <w:pPr>
              <w:spacing w:line="360" w:lineRule="auto"/>
              <w:ind w:firstLine="0"/>
              <w:rPr>
                <w:rtl/>
                <w:lang w:eastAsia="he-IL"/>
              </w:rPr>
            </w:pPr>
          </w:p>
        </w:tc>
        <w:tc>
          <w:tcPr>
            <w:tcW w:w="5238" w:type="dxa"/>
          </w:tcPr>
          <w:p w14:paraId="55D15871" w14:textId="79D36BB3" w:rsidR="00CE186C" w:rsidRDefault="00CE186C" w:rsidP="00CE186C">
            <w:pPr>
              <w:spacing w:line="360" w:lineRule="auto"/>
              <w:ind w:firstLine="0"/>
              <w:rPr>
                <w:rtl/>
                <w:lang w:eastAsia="he-IL"/>
              </w:rPr>
            </w:pPr>
            <w:r>
              <w:rPr>
                <w:rFonts w:hint="cs"/>
                <w:rtl/>
                <w:lang w:eastAsia="he-IL"/>
              </w:rPr>
              <w:t>(1)    הטובין אינם מנויים בסעיף קטן (ד) אילו היו מיובאים שלא לפי התאמה לדרישות האסדרה האירופית המאומצת</w:t>
            </w:r>
            <w:r w:rsidR="00DE365C">
              <w:rPr>
                <w:rtl/>
                <w:lang w:eastAsia="he-IL"/>
              </w:rPr>
              <w:t>;</w:t>
            </w:r>
          </w:p>
        </w:tc>
      </w:tr>
      <w:tr w:rsidR="00CE186C" w14:paraId="4ED7B1DA" w14:textId="77777777" w:rsidTr="00CE186C">
        <w:trPr>
          <w:gridAfter w:val="1"/>
          <w:wAfter w:w="6" w:type="dxa"/>
        </w:trPr>
        <w:tc>
          <w:tcPr>
            <w:tcW w:w="3099" w:type="dxa"/>
          </w:tcPr>
          <w:p w14:paraId="7845F9A7" w14:textId="77777777" w:rsidR="00CE186C" w:rsidRDefault="00CE186C" w:rsidP="00CE186C">
            <w:pPr>
              <w:spacing w:line="360" w:lineRule="auto"/>
              <w:ind w:firstLine="0"/>
              <w:rPr>
                <w:rtl/>
                <w:lang w:eastAsia="he-IL"/>
              </w:rPr>
            </w:pPr>
          </w:p>
        </w:tc>
        <w:tc>
          <w:tcPr>
            <w:tcW w:w="601" w:type="dxa"/>
          </w:tcPr>
          <w:p w14:paraId="2F876D7C" w14:textId="77777777" w:rsidR="00CE186C" w:rsidRDefault="00CE186C" w:rsidP="00CE186C">
            <w:pPr>
              <w:spacing w:line="360" w:lineRule="auto"/>
              <w:ind w:firstLine="0"/>
              <w:rPr>
                <w:rtl/>
                <w:lang w:eastAsia="he-IL"/>
              </w:rPr>
            </w:pPr>
          </w:p>
        </w:tc>
        <w:tc>
          <w:tcPr>
            <w:tcW w:w="360" w:type="dxa"/>
          </w:tcPr>
          <w:p w14:paraId="79800496" w14:textId="77777777" w:rsidR="00CE186C" w:rsidRDefault="00CE186C" w:rsidP="00CE186C">
            <w:pPr>
              <w:spacing w:line="360" w:lineRule="auto"/>
              <w:ind w:firstLine="0"/>
              <w:rPr>
                <w:rtl/>
                <w:lang w:eastAsia="he-IL"/>
              </w:rPr>
            </w:pPr>
          </w:p>
        </w:tc>
        <w:tc>
          <w:tcPr>
            <w:tcW w:w="5238" w:type="dxa"/>
          </w:tcPr>
          <w:p w14:paraId="3F3CE6D4" w14:textId="73089CBF" w:rsidR="00CE186C" w:rsidRDefault="00CE186C" w:rsidP="00CE186C">
            <w:pPr>
              <w:spacing w:line="360" w:lineRule="auto"/>
              <w:ind w:firstLine="0"/>
              <w:rPr>
                <w:rtl/>
                <w:lang w:eastAsia="he-IL"/>
              </w:rPr>
            </w:pPr>
            <w:r>
              <w:rPr>
                <w:rFonts w:hint="cs"/>
                <w:rtl/>
                <w:lang w:eastAsia="he-IL"/>
              </w:rPr>
              <w:t>(2) הממונה שוכנע כי קיים צורך מיוחד וממשי בכך וכי לא נשקפת ממתן הפטור סכנה לשלומו או לבטיחותו של הציבור."</w:t>
            </w:r>
            <w:r w:rsidR="00DE365C">
              <w:rPr>
                <w:rtl/>
                <w:lang w:eastAsia="he-IL"/>
              </w:rPr>
              <w:t>;</w:t>
            </w:r>
          </w:p>
          <w:p w14:paraId="1E702211" w14:textId="77777777" w:rsidR="00CE186C" w:rsidRDefault="00CE186C" w:rsidP="00CE186C">
            <w:pPr>
              <w:spacing w:line="360" w:lineRule="auto"/>
              <w:ind w:firstLine="0"/>
              <w:rPr>
                <w:lang w:eastAsia="he-IL"/>
              </w:rPr>
            </w:pPr>
            <w:bookmarkStart w:id="12523" w:name="_ETM_Q1_12880902"/>
            <w:bookmarkEnd w:id="12523"/>
          </w:p>
        </w:tc>
      </w:tr>
    </w:tbl>
    <w:p w14:paraId="43CEE391" w14:textId="77777777" w:rsidR="0024022E" w:rsidRDefault="00CE186C" w:rsidP="0024022E">
      <w:pPr>
        <w:rPr>
          <w:rtl/>
          <w:lang w:eastAsia="he-IL"/>
        </w:rPr>
      </w:pPr>
      <w:bookmarkStart w:id="12524" w:name="_ETM_Q1_12893902"/>
      <w:bookmarkStart w:id="12525" w:name="_ETM_Q1_12889152"/>
      <w:bookmarkStart w:id="12526" w:name="_ETM_Q1_12884402"/>
      <w:bookmarkStart w:id="12527" w:name="_ETM_Q1_12880651"/>
      <w:bookmarkStart w:id="12528" w:name="_ETM_Q1_12876901"/>
      <w:bookmarkStart w:id="12529" w:name="_ETM_Q1_12872401"/>
      <w:bookmarkStart w:id="12530" w:name="_ETM_Q1_12877902"/>
      <w:bookmarkEnd w:id="12524"/>
      <w:bookmarkEnd w:id="12525"/>
      <w:bookmarkEnd w:id="12526"/>
      <w:bookmarkEnd w:id="12527"/>
      <w:bookmarkEnd w:id="12528"/>
      <w:bookmarkEnd w:id="12529"/>
      <w:bookmarkEnd w:id="12530"/>
      <w:r>
        <w:rPr>
          <w:rFonts w:hint="cs"/>
          <w:rtl/>
          <w:lang w:eastAsia="he-IL"/>
        </w:rPr>
        <w:t>הסעיף הזה כבר אושר בפעם הקודמת,</w:t>
      </w:r>
      <w:bookmarkStart w:id="12531" w:name="_ETM_Q1_12879403"/>
      <w:bookmarkEnd w:id="12531"/>
      <w:r>
        <w:rPr>
          <w:rFonts w:hint="cs"/>
          <w:rtl/>
          <w:lang w:eastAsia="he-IL"/>
        </w:rPr>
        <w:t xml:space="preserve"> כעת אנחנו רק </w:t>
      </w:r>
      <w:bookmarkStart w:id="12532" w:name="_ETM_Q1_12883151"/>
      <w:bookmarkEnd w:id="12532"/>
      <w:r>
        <w:rPr>
          <w:rFonts w:hint="cs"/>
          <w:rtl/>
          <w:lang w:eastAsia="he-IL"/>
        </w:rPr>
        <w:t xml:space="preserve">מבקשים להוסיף סמכות לממונה להחריג את זה בשני תנאים </w:t>
      </w:r>
      <w:r>
        <w:rPr>
          <w:rtl/>
          <w:lang w:eastAsia="he-IL"/>
        </w:rPr>
        <w:t>–</w:t>
      </w:r>
      <w:r>
        <w:rPr>
          <w:rFonts w:hint="cs"/>
          <w:rtl/>
          <w:lang w:eastAsia="he-IL"/>
        </w:rPr>
        <w:t xml:space="preserve"> </w:t>
      </w:r>
      <w:bookmarkStart w:id="12533" w:name="_ETM_Q1_12888404"/>
      <w:bookmarkEnd w:id="12533"/>
      <w:r>
        <w:rPr>
          <w:rFonts w:hint="cs"/>
          <w:rtl/>
          <w:lang w:eastAsia="he-IL"/>
        </w:rPr>
        <w:t>התנאי הראשון הוא שה</w:t>
      </w:r>
      <w:bookmarkStart w:id="12534" w:name="_ETM_Q1_12887151"/>
      <w:bookmarkEnd w:id="12534"/>
      <w:r>
        <w:rPr>
          <w:rFonts w:hint="cs"/>
          <w:rtl/>
          <w:lang w:eastAsia="he-IL"/>
        </w:rPr>
        <w:t xml:space="preserve">ם לא בקבוצה אחת, והתנאי השני הוא </w:t>
      </w:r>
      <w:bookmarkStart w:id="12535" w:name="_ETM_Q1_12894402"/>
      <w:bookmarkStart w:id="12536" w:name="_ETM_Q1_12890402"/>
      <w:bookmarkEnd w:id="12535"/>
      <w:bookmarkEnd w:id="12536"/>
      <w:r>
        <w:rPr>
          <w:rFonts w:hint="cs"/>
          <w:rtl/>
          <w:lang w:eastAsia="he-IL"/>
        </w:rPr>
        <w:t>שהממונה השתכנע שאין בעיות של בטיחות.</w:t>
      </w:r>
      <w:bookmarkStart w:id="12537" w:name="_ETM_Q1_12917152"/>
      <w:bookmarkStart w:id="12538" w:name="_ETM_Q1_12912402"/>
      <w:bookmarkStart w:id="12539" w:name="_ETM_Q1_12904652"/>
      <w:bookmarkStart w:id="12540" w:name="_ETM_Q1_12929651"/>
      <w:bookmarkStart w:id="12541" w:name="_ETM_Q1_12934902"/>
      <w:bookmarkStart w:id="12542" w:name="_ETM_Q1_12930901"/>
      <w:bookmarkStart w:id="12543" w:name="_ETM_Q1_12926152"/>
      <w:bookmarkStart w:id="12544" w:name="_ETM_Q1_12921402"/>
      <w:bookmarkStart w:id="12545" w:name="_ETM_Q1_12926651"/>
      <w:bookmarkStart w:id="12546" w:name="_ETM_Q1_12931901"/>
      <w:bookmarkStart w:id="12547" w:name="_ETM_Q1_12937402"/>
      <w:bookmarkStart w:id="12548" w:name="_ETM_Q1_12942651"/>
      <w:bookmarkStart w:id="12549" w:name="_ETM_Q1_12947651"/>
      <w:bookmarkStart w:id="12550" w:name="_ETM_Q1_12952651"/>
      <w:bookmarkStart w:id="12551" w:name="_ETM_Q1_12957651"/>
      <w:bookmarkStart w:id="12552" w:name="_ETM_Q1_12952902"/>
      <w:bookmarkStart w:id="12553" w:name="_ETM_Q1_12947902"/>
      <w:bookmarkStart w:id="12554" w:name="_ETM_Q1_12943152"/>
      <w:bookmarkStart w:id="12555" w:name="_ETM_Q1_12938152"/>
      <w:bookmarkStart w:id="12556" w:name="_ETM_Q1_12933401"/>
      <w:bookmarkStart w:id="12557" w:name="_ETM_Q1_12929652"/>
      <w:bookmarkStart w:id="12558" w:name="_ETM_Q1_12925652"/>
      <w:bookmarkStart w:id="12559" w:name="_ETM_Q1_12921151"/>
      <w:bookmarkStart w:id="12560" w:name="_ETM_Q1_12916401"/>
      <w:bookmarkStart w:id="12561" w:name="_ETM_Q1_12911902"/>
      <w:bookmarkStart w:id="12562" w:name="_ETM_Q1_12907652"/>
      <w:bookmarkStart w:id="12563" w:name="_ETM_Q1_12913152"/>
      <w:bookmarkStart w:id="12564" w:name="_ETM_Q1_12911652"/>
      <w:bookmarkStart w:id="12565" w:name="_ETM_Q1_12911152"/>
      <w:bookmarkStart w:id="12566" w:name="_ETM_Q1_12906652"/>
      <w:bookmarkStart w:id="12567" w:name="_ETM_Q1_12902401"/>
      <w:bookmarkStart w:id="12568" w:name="_ETM_Q1_12898153"/>
      <w:bookmarkStart w:id="12569" w:name="_ETM_Q1_12893651"/>
      <w:bookmarkEnd w:id="12537"/>
      <w:bookmarkEnd w:id="12538"/>
      <w:bookmarkEnd w:id="12539"/>
      <w:bookmarkEnd w:id="12540"/>
      <w:bookmarkEnd w:id="12541"/>
      <w:bookmarkEnd w:id="12542"/>
      <w:bookmarkEnd w:id="12543"/>
      <w:bookmarkEnd w:id="12544"/>
      <w:bookmarkEnd w:id="12545"/>
      <w:bookmarkEnd w:id="12546"/>
      <w:bookmarkEnd w:id="12547"/>
      <w:bookmarkEnd w:id="12548"/>
      <w:bookmarkEnd w:id="12549"/>
      <w:bookmarkEnd w:id="12550"/>
      <w:bookmarkEnd w:id="12551"/>
      <w:bookmarkEnd w:id="12552"/>
      <w:bookmarkEnd w:id="12553"/>
      <w:bookmarkEnd w:id="12554"/>
      <w:bookmarkEnd w:id="12555"/>
      <w:bookmarkEnd w:id="12556"/>
      <w:bookmarkEnd w:id="12557"/>
      <w:bookmarkEnd w:id="12558"/>
      <w:bookmarkEnd w:id="12559"/>
      <w:bookmarkEnd w:id="12560"/>
      <w:bookmarkEnd w:id="12561"/>
      <w:bookmarkEnd w:id="12562"/>
      <w:bookmarkEnd w:id="12563"/>
      <w:bookmarkEnd w:id="12564"/>
      <w:bookmarkEnd w:id="12565"/>
      <w:bookmarkEnd w:id="12566"/>
      <w:bookmarkEnd w:id="12567"/>
      <w:bookmarkEnd w:id="12568"/>
      <w:bookmarkEnd w:id="12569"/>
    </w:p>
    <w:p w14:paraId="72FD16AD" w14:textId="77777777" w:rsidR="00CE186C" w:rsidRDefault="00CE186C" w:rsidP="0024022E">
      <w:pPr>
        <w:rPr>
          <w:rtl/>
          <w:lang w:eastAsia="he-IL"/>
        </w:rPr>
      </w:pPr>
      <w:bookmarkStart w:id="12570" w:name="_ETM_Q1_12895152"/>
      <w:bookmarkStart w:id="12571" w:name="_ETM_Q1_12896902"/>
      <w:bookmarkEnd w:id="12570"/>
      <w:bookmarkEnd w:id="12571"/>
    </w:p>
    <w:p w14:paraId="725BE55A" w14:textId="77777777" w:rsidR="00CE186C" w:rsidRDefault="00CE186C" w:rsidP="00CE186C">
      <w:pPr>
        <w:pStyle w:val="a4"/>
        <w:keepNext/>
        <w:rPr>
          <w:rtl/>
        </w:rPr>
      </w:pPr>
      <w:bookmarkStart w:id="12572" w:name="ET_speaker_גלית_יעקובוב_1163"/>
      <w:r w:rsidRPr="00CE186C">
        <w:rPr>
          <w:rStyle w:val="TagStyle"/>
          <w:rtl/>
        </w:rPr>
        <w:t xml:space="preserve"> &lt;&lt; דובר &gt;&gt; </w:t>
      </w:r>
      <w:r>
        <w:rPr>
          <w:rtl/>
        </w:rPr>
        <w:t xml:space="preserve">גלית </w:t>
      </w:r>
      <w:proofErr w:type="spellStart"/>
      <w:r>
        <w:rPr>
          <w:rtl/>
        </w:rPr>
        <w:t>יעקובוב</w:t>
      </w:r>
      <w:proofErr w:type="spellEnd"/>
      <w:r>
        <w:rPr>
          <w:rtl/>
        </w:rPr>
        <w:t>:</w:t>
      </w:r>
      <w:r w:rsidRPr="00CE186C">
        <w:rPr>
          <w:rStyle w:val="TagStyle"/>
          <w:rtl/>
        </w:rPr>
        <w:t xml:space="preserve"> &lt;&lt; דובר &gt;&gt;</w:t>
      </w:r>
      <w:r>
        <w:rPr>
          <w:rtl/>
        </w:rPr>
        <w:t xml:space="preserve">   </w:t>
      </w:r>
      <w:bookmarkEnd w:id="12572"/>
    </w:p>
    <w:p w14:paraId="4A7AAD4C" w14:textId="77777777" w:rsidR="00CE186C" w:rsidRDefault="00CE186C" w:rsidP="00CE186C">
      <w:pPr>
        <w:pStyle w:val="KeepWithNext"/>
        <w:rPr>
          <w:rtl/>
          <w:lang w:eastAsia="he-IL"/>
        </w:rPr>
      </w:pPr>
    </w:p>
    <w:p w14:paraId="5F572356" w14:textId="77777777" w:rsidR="00CE186C" w:rsidRDefault="00CE186C" w:rsidP="00CE186C">
      <w:pPr>
        <w:rPr>
          <w:rtl/>
          <w:lang w:eastAsia="he-IL"/>
        </w:rPr>
      </w:pPr>
      <w:bookmarkStart w:id="12573" w:name="_ETM_Q1_12897402"/>
      <w:bookmarkEnd w:id="12573"/>
      <w:r>
        <w:rPr>
          <w:rFonts w:hint="cs"/>
          <w:rtl/>
          <w:lang w:eastAsia="he-IL"/>
        </w:rPr>
        <w:t>נאמר כאן שאם מכניסים</w:t>
      </w:r>
      <w:bookmarkStart w:id="12574" w:name="_ETM_Q1_12909902"/>
      <w:bookmarkEnd w:id="12574"/>
      <w:r>
        <w:rPr>
          <w:rFonts w:hint="cs"/>
          <w:rtl/>
          <w:lang w:eastAsia="he-IL"/>
        </w:rPr>
        <w:t xml:space="preserve"> מוצר משומש, </w:t>
      </w:r>
      <w:bookmarkStart w:id="12575" w:name="_ETM_Q1_12914402"/>
      <w:bookmarkEnd w:id="12575"/>
      <w:r>
        <w:rPr>
          <w:rFonts w:hint="cs"/>
          <w:rtl/>
          <w:lang w:eastAsia="he-IL"/>
        </w:rPr>
        <w:t>הוא חייב</w:t>
      </w:r>
      <w:bookmarkStart w:id="12576" w:name="_ETM_Q1_12912652"/>
      <w:bookmarkEnd w:id="12576"/>
      <w:r>
        <w:rPr>
          <w:rFonts w:hint="cs"/>
          <w:rtl/>
          <w:lang w:eastAsia="he-IL"/>
        </w:rPr>
        <w:t xml:space="preserve"> לעבור בדיקה, אנחנו מחריגים את זה </w:t>
      </w:r>
      <w:bookmarkStart w:id="12577" w:name="_ETM_Q1_12918652"/>
      <w:bookmarkEnd w:id="12577"/>
      <w:r>
        <w:rPr>
          <w:rFonts w:hint="cs"/>
          <w:rtl/>
          <w:lang w:eastAsia="he-IL"/>
        </w:rPr>
        <w:t>ואומרים שהוא יכול - - -</w:t>
      </w:r>
    </w:p>
    <w:p w14:paraId="2CF37535" w14:textId="77777777" w:rsidR="00CE186C" w:rsidRDefault="00CE186C" w:rsidP="00CE186C">
      <w:pPr>
        <w:rPr>
          <w:rtl/>
          <w:lang w:eastAsia="he-IL"/>
        </w:rPr>
      </w:pPr>
      <w:bookmarkStart w:id="12578" w:name="_ETM_Q1_12922151"/>
      <w:bookmarkStart w:id="12579" w:name="_ETM_Q1_12917402"/>
      <w:bookmarkEnd w:id="12578"/>
      <w:bookmarkEnd w:id="12579"/>
    </w:p>
    <w:p w14:paraId="12E4395D" w14:textId="77777777" w:rsidR="00CE186C" w:rsidRDefault="00CE186C" w:rsidP="00CE186C">
      <w:pPr>
        <w:pStyle w:val="af6"/>
        <w:keepNext/>
        <w:rPr>
          <w:rtl/>
        </w:rPr>
      </w:pPr>
      <w:bookmarkStart w:id="12580" w:name="ET_yor_5159_1164"/>
      <w:r w:rsidRPr="00CE186C">
        <w:rPr>
          <w:rStyle w:val="TagStyle"/>
          <w:rtl/>
        </w:rPr>
        <w:t xml:space="preserve"> &lt;&lt; יור &gt;&gt; </w:t>
      </w:r>
      <w:r>
        <w:rPr>
          <w:rtl/>
        </w:rPr>
        <w:t>היו"ר דוד ביטן:</w:t>
      </w:r>
      <w:r w:rsidRPr="00CE186C">
        <w:rPr>
          <w:rStyle w:val="TagStyle"/>
          <w:rtl/>
        </w:rPr>
        <w:t xml:space="preserve"> &lt;&lt; יור &gt;&gt;</w:t>
      </w:r>
      <w:r>
        <w:rPr>
          <w:rtl/>
        </w:rPr>
        <w:t xml:space="preserve">   </w:t>
      </w:r>
      <w:bookmarkEnd w:id="12580"/>
    </w:p>
    <w:p w14:paraId="587966B9" w14:textId="77777777" w:rsidR="00CE186C" w:rsidRDefault="00CE186C" w:rsidP="00CE186C">
      <w:pPr>
        <w:pStyle w:val="KeepWithNext"/>
        <w:rPr>
          <w:rtl/>
          <w:lang w:eastAsia="he-IL"/>
        </w:rPr>
      </w:pPr>
    </w:p>
    <w:p w14:paraId="44669B0D" w14:textId="77777777" w:rsidR="00CE186C" w:rsidRDefault="00CE186C" w:rsidP="00CE186C">
      <w:pPr>
        <w:rPr>
          <w:rtl/>
          <w:lang w:eastAsia="he-IL"/>
        </w:rPr>
      </w:pPr>
      <w:bookmarkStart w:id="12581" w:name="_ETM_Q1_12917652"/>
      <w:bookmarkEnd w:id="12581"/>
      <w:r>
        <w:rPr>
          <w:rFonts w:hint="cs"/>
          <w:rtl/>
          <w:lang w:eastAsia="he-IL"/>
        </w:rPr>
        <w:t>שלא יביאו לנו מוצרים כ</w:t>
      </w:r>
      <w:bookmarkStart w:id="12582" w:name="_ETM_Q1_12922152"/>
      <w:bookmarkEnd w:id="12582"/>
      <w:r>
        <w:rPr>
          <w:rFonts w:hint="cs"/>
          <w:rtl/>
          <w:lang w:eastAsia="he-IL"/>
        </w:rPr>
        <w:t>אלה, שיביאו למדינת ישראל</w:t>
      </w:r>
      <w:bookmarkStart w:id="12583" w:name="_ETM_Q1_12922402"/>
      <w:bookmarkEnd w:id="12583"/>
      <w:r>
        <w:rPr>
          <w:rFonts w:hint="cs"/>
          <w:rtl/>
          <w:lang w:eastAsia="he-IL"/>
        </w:rPr>
        <w:t xml:space="preserve"> מוצרים חדשים, אנחנו לא באפריקה.</w:t>
      </w:r>
    </w:p>
    <w:p w14:paraId="2F572561" w14:textId="77777777" w:rsidR="00CE186C" w:rsidRDefault="00CE186C" w:rsidP="00CE186C">
      <w:pPr>
        <w:rPr>
          <w:rtl/>
          <w:lang w:eastAsia="he-IL"/>
        </w:rPr>
      </w:pPr>
      <w:bookmarkStart w:id="12584" w:name="_ETM_Q1_12928903"/>
      <w:bookmarkStart w:id="12585" w:name="_ETM_Q1_12930402"/>
      <w:bookmarkEnd w:id="12584"/>
      <w:bookmarkEnd w:id="12585"/>
    </w:p>
    <w:p w14:paraId="3D41C40B" w14:textId="77777777" w:rsidR="00CE186C" w:rsidRDefault="00CE186C" w:rsidP="00CE186C">
      <w:pPr>
        <w:pStyle w:val="a4"/>
        <w:keepNext/>
        <w:rPr>
          <w:rtl/>
        </w:rPr>
      </w:pPr>
      <w:bookmarkStart w:id="12586" w:name="ET_speaker_גלית_יעקובוב_1165"/>
      <w:r w:rsidRPr="00CE186C">
        <w:rPr>
          <w:rStyle w:val="TagStyle"/>
          <w:rtl/>
        </w:rPr>
        <w:t xml:space="preserve"> &lt;&lt; דובר &gt;&gt; </w:t>
      </w:r>
      <w:r>
        <w:rPr>
          <w:rtl/>
        </w:rPr>
        <w:t xml:space="preserve">גלית </w:t>
      </w:r>
      <w:proofErr w:type="spellStart"/>
      <w:r>
        <w:rPr>
          <w:rtl/>
        </w:rPr>
        <w:t>יעקובוב</w:t>
      </w:r>
      <w:proofErr w:type="spellEnd"/>
      <w:r>
        <w:rPr>
          <w:rtl/>
        </w:rPr>
        <w:t>:</w:t>
      </w:r>
      <w:r w:rsidRPr="00CE186C">
        <w:rPr>
          <w:rStyle w:val="TagStyle"/>
          <w:rtl/>
        </w:rPr>
        <w:t xml:space="preserve"> &lt;&lt; דובר &gt;&gt;</w:t>
      </w:r>
      <w:r>
        <w:rPr>
          <w:rtl/>
        </w:rPr>
        <w:t xml:space="preserve">   </w:t>
      </w:r>
      <w:bookmarkEnd w:id="12586"/>
    </w:p>
    <w:p w14:paraId="1F0AB09E" w14:textId="77777777" w:rsidR="00CE186C" w:rsidRDefault="00CE186C" w:rsidP="00CE186C">
      <w:pPr>
        <w:pStyle w:val="KeepWithNext"/>
        <w:rPr>
          <w:rtl/>
          <w:lang w:eastAsia="he-IL"/>
        </w:rPr>
      </w:pPr>
    </w:p>
    <w:p w14:paraId="78264FF9" w14:textId="77777777" w:rsidR="00CE186C" w:rsidRDefault="00CE186C" w:rsidP="00CE186C">
      <w:pPr>
        <w:rPr>
          <w:rtl/>
          <w:lang w:eastAsia="he-IL"/>
        </w:rPr>
      </w:pPr>
      <w:bookmarkStart w:id="12587" w:name="_ETM_Q1_12930902"/>
      <w:bookmarkStart w:id="12588" w:name="_ETM_Q1_12925902"/>
      <w:bookmarkEnd w:id="12587"/>
      <w:bookmarkEnd w:id="12588"/>
      <w:r>
        <w:rPr>
          <w:rFonts w:hint="cs"/>
          <w:rtl/>
          <w:lang w:eastAsia="he-IL"/>
        </w:rPr>
        <w:t>נתנו אפשרות להחריג</w:t>
      </w:r>
      <w:bookmarkStart w:id="12589" w:name="_ETM_Q1_12927651"/>
      <w:bookmarkEnd w:id="12589"/>
      <w:r>
        <w:rPr>
          <w:rFonts w:hint="cs"/>
          <w:rtl/>
          <w:lang w:eastAsia="he-IL"/>
        </w:rPr>
        <w:t xml:space="preserve"> את</w:t>
      </w:r>
      <w:bookmarkStart w:id="12590" w:name="_ETM_Q1_12926402"/>
      <w:bookmarkEnd w:id="12590"/>
      <w:r>
        <w:rPr>
          <w:rFonts w:hint="cs"/>
          <w:rtl/>
          <w:lang w:eastAsia="he-IL"/>
        </w:rPr>
        <w:t xml:space="preserve"> במקרים מיוחדים, כשהם לא בקבוצה אחת</w:t>
      </w:r>
      <w:bookmarkStart w:id="12591" w:name="_ETM_Q1_12935152"/>
      <w:bookmarkStart w:id="12592" w:name="_ETM_Q1_12930152"/>
      <w:bookmarkStart w:id="12593" w:name="_ETM_Q1_12927902"/>
      <w:bookmarkEnd w:id="12591"/>
      <w:bookmarkEnd w:id="12592"/>
      <w:bookmarkEnd w:id="12593"/>
      <w:r>
        <w:rPr>
          <w:rFonts w:hint="cs"/>
          <w:rtl/>
          <w:lang w:eastAsia="he-IL"/>
        </w:rPr>
        <w:t>.</w:t>
      </w:r>
    </w:p>
    <w:p w14:paraId="70D6F499" w14:textId="77777777" w:rsidR="00CE186C" w:rsidRDefault="00CE186C" w:rsidP="00CE186C">
      <w:pPr>
        <w:rPr>
          <w:rtl/>
          <w:lang w:eastAsia="he-IL"/>
        </w:rPr>
      </w:pPr>
      <w:bookmarkStart w:id="12594" w:name="_ETM_Q1_12934151"/>
      <w:bookmarkEnd w:id="12594"/>
    </w:p>
    <w:p w14:paraId="01727637" w14:textId="77777777" w:rsidR="00CE186C" w:rsidRDefault="00CE186C" w:rsidP="00CE186C">
      <w:pPr>
        <w:pStyle w:val="af6"/>
        <w:keepNext/>
        <w:rPr>
          <w:rtl/>
        </w:rPr>
      </w:pPr>
      <w:bookmarkStart w:id="12595" w:name="ET_yor_5159_1166"/>
      <w:r w:rsidRPr="00CE186C">
        <w:rPr>
          <w:rStyle w:val="TagStyle"/>
          <w:rtl/>
        </w:rPr>
        <w:t xml:space="preserve"> &lt;&lt; יור &gt;&gt; </w:t>
      </w:r>
      <w:r>
        <w:rPr>
          <w:rtl/>
        </w:rPr>
        <w:t>היו"ר דוד ביטן:</w:t>
      </w:r>
      <w:r w:rsidRPr="00CE186C">
        <w:rPr>
          <w:rStyle w:val="TagStyle"/>
          <w:rtl/>
        </w:rPr>
        <w:t xml:space="preserve"> &lt;&lt; יור &gt;&gt;</w:t>
      </w:r>
      <w:r>
        <w:rPr>
          <w:rtl/>
        </w:rPr>
        <w:t xml:space="preserve">   </w:t>
      </w:r>
      <w:bookmarkEnd w:id="12595"/>
    </w:p>
    <w:p w14:paraId="1F2DCD5C" w14:textId="77777777" w:rsidR="00CE186C" w:rsidRDefault="00CE186C" w:rsidP="00CE186C">
      <w:pPr>
        <w:pStyle w:val="KeepWithNext"/>
        <w:rPr>
          <w:rtl/>
          <w:lang w:eastAsia="he-IL"/>
        </w:rPr>
      </w:pPr>
    </w:p>
    <w:p w14:paraId="3B2C10CC" w14:textId="77777777" w:rsidR="00CE186C" w:rsidRDefault="00CE186C" w:rsidP="00CE186C">
      <w:pPr>
        <w:rPr>
          <w:rtl/>
          <w:lang w:eastAsia="he-IL"/>
        </w:rPr>
      </w:pPr>
      <w:bookmarkStart w:id="12596" w:name="_ETM_Q1_12935402"/>
      <w:bookmarkEnd w:id="12596"/>
      <w:r>
        <w:rPr>
          <w:rFonts w:hint="cs"/>
          <w:rtl/>
          <w:lang w:eastAsia="he-IL"/>
        </w:rPr>
        <w:t>בסדר. עמוד 30?</w:t>
      </w:r>
    </w:p>
    <w:p w14:paraId="248D474D" w14:textId="77777777" w:rsidR="00CE186C" w:rsidRDefault="00CE186C" w:rsidP="00CE186C">
      <w:pPr>
        <w:rPr>
          <w:rtl/>
          <w:lang w:eastAsia="he-IL"/>
        </w:rPr>
      </w:pPr>
      <w:bookmarkStart w:id="12597" w:name="_ETM_Q1_12943402"/>
      <w:bookmarkStart w:id="12598" w:name="_ETM_Q1_12944902"/>
      <w:bookmarkEnd w:id="12597"/>
      <w:bookmarkEnd w:id="12598"/>
    </w:p>
    <w:p w14:paraId="5AF52764" w14:textId="77777777" w:rsidR="00CE186C" w:rsidRDefault="00CE186C" w:rsidP="00CE186C">
      <w:pPr>
        <w:pStyle w:val="a4"/>
        <w:keepNext/>
        <w:rPr>
          <w:rtl/>
        </w:rPr>
      </w:pPr>
      <w:bookmarkStart w:id="12599" w:name="ET_speaker_אביגל_כספי_1167"/>
      <w:r w:rsidRPr="00CE186C">
        <w:rPr>
          <w:rStyle w:val="TagStyle"/>
          <w:rtl/>
        </w:rPr>
        <w:t xml:space="preserve"> &lt;&lt; דובר &gt;&gt; </w:t>
      </w:r>
      <w:r>
        <w:rPr>
          <w:rtl/>
        </w:rPr>
        <w:t>אביגל כספי:</w:t>
      </w:r>
      <w:r w:rsidRPr="00CE186C">
        <w:rPr>
          <w:rStyle w:val="TagStyle"/>
          <w:rtl/>
        </w:rPr>
        <w:t xml:space="preserve"> &lt;&lt; דובר &gt;&gt;</w:t>
      </w:r>
      <w:r>
        <w:rPr>
          <w:rtl/>
        </w:rPr>
        <w:t xml:space="preserve">   </w:t>
      </w:r>
      <w:bookmarkEnd w:id="12599"/>
    </w:p>
    <w:p w14:paraId="09F5200B" w14:textId="77777777" w:rsidR="00CE186C" w:rsidRDefault="00CE186C" w:rsidP="00CE186C">
      <w:pPr>
        <w:pStyle w:val="KeepWithNext"/>
        <w:rPr>
          <w:rtl/>
          <w:lang w:eastAsia="he-IL"/>
        </w:rPr>
      </w:pPr>
    </w:p>
    <w:p w14:paraId="1BDAEB03" w14:textId="77777777" w:rsidR="00CE186C" w:rsidRDefault="00CE186C" w:rsidP="00CE186C">
      <w:pPr>
        <w:rPr>
          <w:rtl/>
          <w:lang w:eastAsia="he-IL"/>
        </w:rPr>
      </w:pPr>
      <w:bookmarkStart w:id="12600" w:name="_ETM_Q1_12945401"/>
      <w:bookmarkStart w:id="12601" w:name="_ETM_Q1_12940652"/>
      <w:bookmarkEnd w:id="12600"/>
      <w:bookmarkEnd w:id="12601"/>
      <w:r>
        <w:rPr>
          <w:rFonts w:hint="cs"/>
          <w:rtl/>
          <w:lang w:eastAsia="he-IL"/>
        </w:rPr>
        <w:t xml:space="preserve">הערה </w:t>
      </w:r>
      <w:bookmarkStart w:id="12602" w:name="_ETM_Q1_12941152"/>
      <w:bookmarkEnd w:id="12602"/>
      <w:r>
        <w:rPr>
          <w:rFonts w:hint="cs"/>
          <w:rtl/>
          <w:lang w:eastAsia="he-IL"/>
        </w:rPr>
        <w:t>לגבי האישור של ועדת החריגים בסעיף הקודם, אנחנו נצטרך</w:t>
      </w:r>
      <w:bookmarkStart w:id="12603" w:name="_ETM_Q1_12943653"/>
      <w:bookmarkEnd w:id="12603"/>
      <w:r>
        <w:rPr>
          <w:rFonts w:hint="cs"/>
          <w:rtl/>
          <w:lang w:eastAsia="he-IL"/>
        </w:rPr>
        <w:t xml:space="preserve"> גם </w:t>
      </w:r>
      <w:bookmarkStart w:id="12604" w:name="_ETM_Q1_12943901"/>
      <w:bookmarkEnd w:id="12604"/>
      <w:r>
        <w:rPr>
          <w:rFonts w:hint="cs"/>
          <w:rtl/>
          <w:lang w:eastAsia="he-IL"/>
        </w:rPr>
        <w:t>להכניס את זה לסעיף 2יח1.</w:t>
      </w:r>
    </w:p>
    <w:p w14:paraId="3876A197" w14:textId="77777777" w:rsidR="00CE186C" w:rsidRDefault="00CE186C" w:rsidP="00CE186C">
      <w:pPr>
        <w:rPr>
          <w:rtl/>
          <w:lang w:eastAsia="he-IL"/>
        </w:rPr>
      </w:pPr>
      <w:bookmarkStart w:id="12605" w:name="_ETM_Q1_12949152"/>
      <w:bookmarkStart w:id="12606" w:name="_ETM_Q1_12945902"/>
      <w:bookmarkStart w:id="12607" w:name="_ETM_Q1_12946902"/>
      <w:bookmarkEnd w:id="12605"/>
      <w:bookmarkEnd w:id="12606"/>
      <w:bookmarkEnd w:id="12607"/>
    </w:p>
    <w:p w14:paraId="3A21ECFB" w14:textId="77777777" w:rsidR="00CE186C" w:rsidRDefault="00CE186C" w:rsidP="00CE186C">
      <w:pPr>
        <w:pStyle w:val="a4"/>
        <w:keepNext/>
        <w:rPr>
          <w:rtl/>
        </w:rPr>
      </w:pPr>
      <w:bookmarkStart w:id="12608" w:name="ET_speaker_גלית_יעקובוב_1168"/>
      <w:r w:rsidRPr="00CE186C">
        <w:rPr>
          <w:rStyle w:val="TagStyle"/>
          <w:rtl/>
        </w:rPr>
        <w:t xml:space="preserve"> &lt;&lt; דובר &gt;&gt; </w:t>
      </w:r>
      <w:r>
        <w:rPr>
          <w:rtl/>
        </w:rPr>
        <w:t xml:space="preserve">גלית </w:t>
      </w:r>
      <w:proofErr w:type="spellStart"/>
      <w:r>
        <w:rPr>
          <w:rtl/>
        </w:rPr>
        <w:t>יעקובוב</w:t>
      </w:r>
      <w:proofErr w:type="spellEnd"/>
      <w:r>
        <w:rPr>
          <w:rtl/>
        </w:rPr>
        <w:t>:</w:t>
      </w:r>
      <w:r w:rsidRPr="00CE186C">
        <w:rPr>
          <w:rStyle w:val="TagStyle"/>
          <w:rtl/>
        </w:rPr>
        <w:t xml:space="preserve"> &lt;&lt; דובר &gt;&gt;</w:t>
      </w:r>
      <w:r>
        <w:rPr>
          <w:rtl/>
        </w:rPr>
        <w:t xml:space="preserve">   </w:t>
      </w:r>
      <w:bookmarkEnd w:id="12608"/>
    </w:p>
    <w:p w14:paraId="428D2BD4" w14:textId="77777777" w:rsidR="00CE186C" w:rsidRDefault="00CE186C" w:rsidP="00CE186C">
      <w:pPr>
        <w:pStyle w:val="KeepWithNext"/>
        <w:rPr>
          <w:rtl/>
          <w:lang w:eastAsia="he-IL"/>
        </w:rPr>
      </w:pPr>
    </w:p>
    <w:p w14:paraId="3CD74B44" w14:textId="77777777" w:rsidR="00CE186C" w:rsidRDefault="00CE186C" w:rsidP="00CE186C">
      <w:pPr>
        <w:rPr>
          <w:rtl/>
          <w:lang w:eastAsia="he-IL"/>
        </w:rPr>
      </w:pPr>
      <w:bookmarkStart w:id="12609" w:name="_ETM_Q1_12947152"/>
      <w:bookmarkEnd w:id="12609"/>
      <w:r>
        <w:rPr>
          <w:rFonts w:hint="cs"/>
          <w:rtl/>
          <w:lang w:eastAsia="he-IL"/>
        </w:rPr>
        <w:t>איזה סעיף?</w:t>
      </w:r>
    </w:p>
    <w:p w14:paraId="2A6F5515" w14:textId="77777777" w:rsidR="00CE186C" w:rsidRDefault="00CE186C" w:rsidP="00CE186C">
      <w:pPr>
        <w:rPr>
          <w:rtl/>
          <w:lang w:eastAsia="he-IL"/>
        </w:rPr>
      </w:pPr>
      <w:bookmarkStart w:id="12610" w:name="_ETM_Q1_12949652"/>
      <w:bookmarkStart w:id="12611" w:name="_ETM_Q1_12951152"/>
      <w:bookmarkEnd w:id="12610"/>
      <w:bookmarkEnd w:id="12611"/>
    </w:p>
    <w:p w14:paraId="0C1FD741" w14:textId="77777777" w:rsidR="00CE186C" w:rsidRDefault="00CE186C" w:rsidP="00CE186C">
      <w:pPr>
        <w:pStyle w:val="a4"/>
        <w:keepNext/>
        <w:rPr>
          <w:rtl/>
        </w:rPr>
      </w:pPr>
      <w:bookmarkStart w:id="12612" w:name="ET_speaker_אביגל_כספי_1169"/>
      <w:r w:rsidRPr="00CE186C">
        <w:rPr>
          <w:rStyle w:val="TagStyle"/>
          <w:rtl/>
        </w:rPr>
        <w:t xml:space="preserve"> &lt;&lt; דובר &gt;&gt; </w:t>
      </w:r>
      <w:r>
        <w:rPr>
          <w:rtl/>
        </w:rPr>
        <w:t>אביגל כספי:</w:t>
      </w:r>
      <w:r w:rsidRPr="00CE186C">
        <w:rPr>
          <w:rStyle w:val="TagStyle"/>
          <w:rtl/>
        </w:rPr>
        <w:t xml:space="preserve"> &lt;&lt; דובר &gt;&gt;</w:t>
      </w:r>
      <w:r>
        <w:rPr>
          <w:rtl/>
        </w:rPr>
        <w:t xml:space="preserve">   </w:t>
      </w:r>
      <w:bookmarkEnd w:id="12612"/>
    </w:p>
    <w:p w14:paraId="3C919D2C" w14:textId="77777777" w:rsidR="00CE186C" w:rsidRDefault="00CE186C" w:rsidP="00CE186C">
      <w:pPr>
        <w:pStyle w:val="KeepWithNext"/>
        <w:rPr>
          <w:rtl/>
          <w:lang w:eastAsia="he-IL"/>
        </w:rPr>
      </w:pPr>
    </w:p>
    <w:p w14:paraId="3947828B" w14:textId="77777777" w:rsidR="00CE186C" w:rsidRDefault="00CE186C" w:rsidP="00CE186C">
      <w:pPr>
        <w:rPr>
          <w:rtl/>
          <w:lang w:eastAsia="he-IL"/>
        </w:rPr>
      </w:pPr>
      <w:bookmarkStart w:id="12613" w:name="_ETM_Q1_12951652"/>
      <w:bookmarkEnd w:id="12613"/>
      <w:r>
        <w:rPr>
          <w:rFonts w:hint="cs"/>
          <w:rtl/>
          <w:lang w:eastAsia="he-IL"/>
        </w:rPr>
        <w:t>שנדרשת המלצ</w:t>
      </w:r>
      <w:bookmarkStart w:id="12614" w:name="_ETM_Q1_12949901"/>
      <w:bookmarkEnd w:id="12614"/>
      <w:r>
        <w:rPr>
          <w:rFonts w:hint="cs"/>
          <w:rtl/>
          <w:lang w:eastAsia="he-IL"/>
        </w:rPr>
        <w:t>ת ועדת החריגים.</w:t>
      </w:r>
    </w:p>
    <w:p w14:paraId="0767D502" w14:textId="77777777" w:rsidR="00CE186C" w:rsidRDefault="00CE186C" w:rsidP="00CE186C">
      <w:pPr>
        <w:rPr>
          <w:rtl/>
          <w:lang w:eastAsia="he-IL"/>
        </w:rPr>
      </w:pPr>
      <w:bookmarkStart w:id="12615" w:name="_ETM_Q1_12956402"/>
      <w:bookmarkEnd w:id="12615"/>
    </w:p>
    <w:p w14:paraId="35635E48" w14:textId="77777777" w:rsidR="00CE186C" w:rsidRDefault="00CE186C" w:rsidP="00CE186C">
      <w:pPr>
        <w:pStyle w:val="a4"/>
        <w:keepNext/>
        <w:rPr>
          <w:rtl/>
        </w:rPr>
      </w:pPr>
      <w:bookmarkStart w:id="12616" w:name="ET_speaker_גלית_יעקובוב_1170"/>
      <w:r w:rsidRPr="00CE186C">
        <w:rPr>
          <w:rStyle w:val="TagStyle"/>
          <w:rtl/>
        </w:rPr>
        <w:t xml:space="preserve"> &lt;&lt; דובר &gt;&gt; </w:t>
      </w:r>
      <w:r>
        <w:rPr>
          <w:rtl/>
        </w:rPr>
        <w:t xml:space="preserve">גלית </w:t>
      </w:r>
      <w:proofErr w:type="spellStart"/>
      <w:r>
        <w:rPr>
          <w:rtl/>
        </w:rPr>
        <w:t>יעקובוב</w:t>
      </w:r>
      <w:proofErr w:type="spellEnd"/>
      <w:r>
        <w:rPr>
          <w:rtl/>
        </w:rPr>
        <w:t>:</w:t>
      </w:r>
      <w:r w:rsidRPr="00CE186C">
        <w:rPr>
          <w:rStyle w:val="TagStyle"/>
          <w:rtl/>
        </w:rPr>
        <w:t xml:space="preserve"> &lt;&lt; דובר &gt;&gt;</w:t>
      </w:r>
      <w:r>
        <w:rPr>
          <w:rtl/>
        </w:rPr>
        <w:t xml:space="preserve">   </w:t>
      </w:r>
      <w:bookmarkEnd w:id="12616"/>
    </w:p>
    <w:p w14:paraId="4024BE9B" w14:textId="77777777" w:rsidR="00CE186C" w:rsidRDefault="00CE186C" w:rsidP="00CE186C">
      <w:pPr>
        <w:pStyle w:val="KeepWithNext"/>
        <w:rPr>
          <w:rtl/>
          <w:lang w:eastAsia="he-IL"/>
        </w:rPr>
      </w:pPr>
    </w:p>
    <w:p w14:paraId="5CB120F7" w14:textId="77777777" w:rsidR="00CE186C" w:rsidRDefault="00CE186C" w:rsidP="00CE186C">
      <w:pPr>
        <w:rPr>
          <w:rtl/>
          <w:lang w:eastAsia="he-IL"/>
        </w:rPr>
      </w:pPr>
      <w:bookmarkStart w:id="12617" w:name="_ETM_Q1_12957902"/>
      <w:bookmarkEnd w:id="12617"/>
      <w:r>
        <w:rPr>
          <w:rFonts w:hint="cs"/>
          <w:rtl/>
          <w:lang w:eastAsia="he-IL"/>
        </w:rPr>
        <w:t xml:space="preserve">לדעתי </w:t>
      </w:r>
      <w:bookmarkStart w:id="12618" w:name="_ETM_Q1_12959152"/>
      <w:bookmarkEnd w:id="12618"/>
      <w:r>
        <w:rPr>
          <w:rFonts w:hint="cs"/>
          <w:rtl/>
          <w:lang w:eastAsia="he-IL"/>
        </w:rPr>
        <w:t>הפננו לזה,</w:t>
      </w:r>
      <w:bookmarkStart w:id="12619" w:name="_ETM_Q1_12956152"/>
      <w:bookmarkEnd w:id="12619"/>
      <w:r>
        <w:rPr>
          <w:rFonts w:hint="cs"/>
          <w:rtl/>
          <w:lang w:eastAsia="he-IL"/>
        </w:rPr>
        <w:t xml:space="preserve"> אבל נדבר על זה בנוסח.</w:t>
      </w:r>
    </w:p>
    <w:p w14:paraId="124A89B6" w14:textId="77777777" w:rsidR="00CE186C" w:rsidRDefault="00CE186C" w:rsidP="00CE186C">
      <w:pPr>
        <w:rPr>
          <w:rtl/>
          <w:lang w:eastAsia="he-IL"/>
        </w:rPr>
      </w:pPr>
      <w:bookmarkStart w:id="12620" w:name="_ETM_Q1_12960651"/>
      <w:bookmarkStart w:id="12621" w:name="_ETM_Q1_12961651"/>
      <w:bookmarkEnd w:id="12620"/>
      <w:bookmarkEnd w:id="12621"/>
    </w:p>
    <w:p w14:paraId="5091C6C2" w14:textId="77777777" w:rsidR="00CE186C" w:rsidRDefault="00CE186C" w:rsidP="00CE186C">
      <w:pPr>
        <w:pStyle w:val="a4"/>
        <w:keepNext/>
        <w:rPr>
          <w:rtl/>
        </w:rPr>
      </w:pPr>
      <w:bookmarkStart w:id="12622" w:name="ET_speaker_אביגל_כספי_1171"/>
      <w:r w:rsidRPr="00CE186C">
        <w:rPr>
          <w:rStyle w:val="TagStyle"/>
          <w:rtl/>
        </w:rPr>
        <w:t xml:space="preserve"> &lt;&lt; דובר &gt;&gt; </w:t>
      </w:r>
      <w:r>
        <w:rPr>
          <w:rtl/>
        </w:rPr>
        <w:t>אביגל כספי:</w:t>
      </w:r>
      <w:r w:rsidRPr="00CE186C">
        <w:rPr>
          <w:rStyle w:val="TagStyle"/>
          <w:rtl/>
        </w:rPr>
        <w:t xml:space="preserve"> &lt;&lt; דובר &gt;&gt;</w:t>
      </w:r>
      <w:r>
        <w:rPr>
          <w:rtl/>
        </w:rPr>
        <w:t xml:space="preserve">   </w:t>
      </w:r>
      <w:bookmarkEnd w:id="12622"/>
    </w:p>
    <w:p w14:paraId="0382F0CC" w14:textId="77777777" w:rsidR="00CE186C" w:rsidRDefault="00CE186C" w:rsidP="00CE186C">
      <w:pPr>
        <w:pStyle w:val="KeepWithNext"/>
        <w:rPr>
          <w:rtl/>
          <w:lang w:eastAsia="he-IL"/>
        </w:rPr>
      </w:pPr>
    </w:p>
    <w:p w14:paraId="515C804D" w14:textId="77777777" w:rsidR="00CE186C" w:rsidRDefault="00CE186C" w:rsidP="00CE186C">
      <w:pPr>
        <w:rPr>
          <w:rtl/>
          <w:lang w:eastAsia="he-IL"/>
        </w:rPr>
      </w:pPr>
      <w:bookmarkStart w:id="12623" w:name="_ETM_Q1_12961902"/>
      <w:bookmarkEnd w:id="12623"/>
      <w:r>
        <w:rPr>
          <w:rFonts w:hint="cs"/>
          <w:rtl/>
          <w:lang w:eastAsia="he-IL"/>
        </w:rPr>
        <w:t>טו</w:t>
      </w:r>
      <w:bookmarkStart w:id="12624" w:name="_ETM_Q1_12966652"/>
      <w:bookmarkEnd w:id="12624"/>
      <w:r>
        <w:rPr>
          <w:rFonts w:hint="cs"/>
          <w:rtl/>
          <w:lang w:eastAsia="he-IL"/>
        </w:rPr>
        <w:t>ב.</w:t>
      </w:r>
    </w:p>
    <w:p w14:paraId="64B2DAAB" w14:textId="77777777" w:rsidR="00CE186C" w:rsidRDefault="00CE186C" w:rsidP="00CE186C">
      <w:pPr>
        <w:rPr>
          <w:rtl/>
          <w:lang w:eastAsia="he-IL"/>
        </w:rPr>
      </w:pPr>
      <w:bookmarkStart w:id="12625" w:name="_ETM_Q1_12968402"/>
      <w:bookmarkStart w:id="12626" w:name="_ETM_Q1_12977151"/>
      <w:bookmarkEnd w:id="12625"/>
      <w:bookmarkEnd w:id="12626"/>
    </w:p>
    <w:p w14:paraId="3C7BC403" w14:textId="77777777" w:rsidR="00CE186C" w:rsidRDefault="00CE186C" w:rsidP="00CE186C">
      <w:pPr>
        <w:pStyle w:val="a4"/>
        <w:keepNext/>
        <w:rPr>
          <w:rtl/>
        </w:rPr>
      </w:pPr>
      <w:bookmarkStart w:id="12627" w:name="ET_speaker_שני_ברוך_עזרי_1172"/>
      <w:r w:rsidRPr="00CE186C">
        <w:rPr>
          <w:rStyle w:val="TagStyle"/>
          <w:rtl/>
        </w:rPr>
        <w:t xml:space="preserve"> &lt;&lt; דובר &gt;&gt; </w:t>
      </w:r>
      <w:r>
        <w:rPr>
          <w:rtl/>
        </w:rPr>
        <w:t>שני ברוך עזרי:</w:t>
      </w:r>
      <w:r w:rsidRPr="00CE186C">
        <w:rPr>
          <w:rStyle w:val="TagStyle"/>
          <w:rtl/>
        </w:rPr>
        <w:t xml:space="preserve"> &lt;&lt; דובר &gt;&gt;</w:t>
      </w:r>
      <w:r>
        <w:rPr>
          <w:rtl/>
        </w:rPr>
        <w:t xml:space="preserve">   </w:t>
      </w:r>
      <w:bookmarkEnd w:id="12627"/>
    </w:p>
    <w:p w14:paraId="731B8486" w14:textId="77777777" w:rsidR="00CE186C" w:rsidRDefault="00CE186C" w:rsidP="00CE186C">
      <w:pPr>
        <w:pStyle w:val="KeepWithNext"/>
        <w:rPr>
          <w:rtl/>
          <w:lang w:eastAsia="he-IL"/>
        </w:rPr>
      </w:pPr>
    </w:p>
    <w:p w14:paraId="01B7F5EE" w14:textId="77777777" w:rsidR="00CE186C" w:rsidRDefault="00CE186C" w:rsidP="00CE186C">
      <w:pPr>
        <w:rPr>
          <w:rtl/>
          <w:lang w:eastAsia="he-IL"/>
        </w:rPr>
      </w:pPr>
      <w:bookmarkStart w:id="12628" w:name="_ETM_Q1_12977402"/>
      <w:bookmarkEnd w:id="12628"/>
      <w:r>
        <w:rPr>
          <w:rFonts w:hint="cs"/>
          <w:rtl/>
          <w:lang w:eastAsia="he-IL"/>
        </w:rPr>
        <w:t>בעמוד 30 התוספת</w:t>
      </w:r>
      <w:bookmarkStart w:id="12629" w:name="_ETM_Q1_12992902"/>
      <w:bookmarkStart w:id="12630" w:name="_ETM_Q1_12987902"/>
      <w:bookmarkStart w:id="12631" w:name="_ETM_Q1_12982902"/>
      <w:bookmarkStart w:id="12632" w:name="_ETM_Q1_12983652"/>
      <w:bookmarkStart w:id="12633" w:name="_ETM_Q1_12979402"/>
      <w:bookmarkStart w:id="12634" w:name="_ETM_Q1_12975153"/>
      <w:bookmarkEnd w:id="12629"/>
      <w:bookmarkEnd w:id="12630"/>
      <w:bookmarkEnd w:id="12631"/>
      <w:bookmarkEnd w:id="12632"/>
      <w:bookmarkEnd w:id="12633"/>
      <w:bookmarkEnd w:id="12634"/>
      <w:r>
        <w:rPr>
          <w:rFonts w:hint="cs"/>
          <w:rtl/>
          <w:lang w:eastAsia="he-IL"/>
        </w:rPr>
        <w:t xml:space="preserve"> כבר </w:t>
      </w:r>
      <w:bookmarkStart w:id="12635" w:name="_ETM_Q1_12979653"/>
      <w:bookmarkEnd w:id="12635"/>
      <w:r>
        <w:rPr>
          <w:rFonts w:hint="cs"/>
          <w:rtl/>
          <w:lang w:eastAsia="he-IL"/>
        </w:rPr>
        <w:t>הוכנה בנוסח בדיון הקודם,</w:t>
      </w:r>
      <w:bookmarkStart w:id="12636" w:name="_ETM_Q1_12981151"/>
      <w:bookmarkEnd w:id="12636"/>
      <w:r>
        <w:rPr>
          <w:rFonts w:hint="cs"/>
          <w:rtl/>
          <w:lang w:eastAsia="he-IL"/>
        </w:rPr>
        <w:t xml:space="preserve"> מדובר פה על תוספת לסעיף 2</w:t>
      </w:r>
      <w:bookmarkStart w:id="12637" w:name="_ETM_Q1_12986652"/>
      <w:bookmarkEnd w:id="12637"/>
      <w:r>
        <w:rPr>
          <w:rFonts w:hint="cs"/>
          <w:rtl/>
          <w:lang w:eastAsia="he-IL"/>
        </w:rPr>
        <w:t xml:space="preserve">יב </w:t>
      </w:r>
      <w:r>
        <w:rPr>
          <w:rtl/>
          <w:lang w:eastAsia="he-IL"/>
        </w:rPr>
        <w:t>–</w:t>
      </w:r>
      <w:r>
        <w:rPr>
          <w:rFonts w:hint="cs"/>
          <w:rtl/>
          <w:lang w:eastAsia="he-IL"/>
        </w:rPr>
        <w:t xml:space="preserve"> חובות יבואנים.</w:t>
      </w:r>
      <w:bookmarkStart w:id="12638" w:name="_ETM_Q1_12989651"/>
      <w:bookmarkEnd w:id="12638"/>
      <w:r>
        <w:rPr>
          <w:rFonts w:hint="cs"/>
          <w:rtl/>
          <w:lang w:eastAsia="he-IL"/>
        </w:rPr>
        <w:t xml:space="preserve"> בסעיף (ג) מדברים על תיק </w:t>
      </w:r>
      <w:bookmarkStart w:id="12639" w:name="_ETM_Q1_12995152"/>
      <w:bookmarkEnd w:id="12639"/>
      <w:r>
        <w:rPr>
          <w:rFonts w:hint="cs"/>
          <w:rtl/>
          <w:lang w:eastAsia="he-IL"/>
        </w:rPr>
        <w:t>מוצר והיכולת של הסעיף לפתור</w:t>
      </w:r>
      <w:bookmarkStart w:id="12640" w:name="_ETM_Q1_12997902"/>
      <w:bookmarkEnd w:id="12640"/>
      <w:r w:rsidR="00F625E1">
        <w:rPr>
          <w:rFonts w:hint="cs"/>
          <w:rtl/>
          <w:lang w:eastAsia="he-IL"/>
        </w:rPr>
        <w:t xml:space="preserve"> ממסמכים</w:t>
      </w:r>
      <w:bookmarkStart w:id="12641" w:name="_ETM_Q1_13000652"/>
      <w:bookmarkEnd w:id="12641"/>
      <w:r w:rsidR="00F625E1">
        <w:rPr>
          <w:rFonts w:hint="cs"/>
          <w:rtl/>
          <w:lang w:eastAsia="he-IL"/>
        </w:rPr>
        <w:t xml:space="preserve"> שמעידים על התאמה </w:t>
      </w:r>
      <w:bookmarkStart w:id="12642" w:name="_ETM_Q1_13006151"/>
      <w:bookmarkEnd w:id="12642"/>
      <w:r w:rsidR="00F625E1">
        <w:rPr>
          <w:rFonts w:hint="cs"/>
          <w:rtl/>
          <w:lang w:eastAsia="he-IL"/>
        </w:rPr>
        <w:t>לדרישות התקנה, שאל</w:t>
      </w:r>
      <w:bookmarkStart w:id="12643" w:name="_ETM_Q1_13003401"/>
      <w:bookmarkEnd w:id="12643"/>
      <w:r w:rsidR="00F625E1">
        <w:rPr>
          <w:rFonts w:hint="cs"/>
          <w:rtl/>
          <w:lang w:eastAsia="he-IL"/>
        </w:rPr>
        <w:t>ה למעשה תעודות הבדיקה, וכאן הוספנו</w:t>
      </w:r>
      <w:bookmarkStart w:id="12644" w:name="_ETM_Q1_13007651"/>
      <w:bookmarkEnd w:id="12644"/>
      <w:r w:rsidR="00F625E1">
        <w:rPr>
          <w:rFonts w:hint="cs"/>
          <w:rtl/>
          <w:lang w:eastAsia="he-IL"/>
        </w:rPr>
        <w:t xml:space="preserve"> את ה</w:t>
      </w:r>
      <w:bookmarkStart w:id="12645" w:name="_ETM_Q1_13007901"/>
      <w:bookmarkEnd w:id="12645"/>
      <w:r w:rsidR="00F625E1">
        <w:rPr>
          <w:rFonts w:hint="cs"/>
          <w:rtl/>
          <w:lang w:eastAsia="he-IL"/>
        </w:rPr>
        <w:t>אפשרות לפתור</w:t>
      </w:r>
      <w:bookmarkStart w:id="12646" w:name="_ETM_Q1_13008652"/>
      <w:bookmarkEnd w:id="12646"/>
      <w:r w:rsidR="00F625E1">
        <w:rPr>
          <w:rFonts w:hint="cs"/>
          <w:rtl/>
          <w:lang w:eastAsia="he-IL"/>
        </w:rPr>
        <w:t xml:space="preserve"> מחובת</w:t>
      </w:r>
      <w:bookmarkStart w:id="12647" w:name="_ETM_Q1_13008401"/>
      <w:bookmarkEnd w:id="12647"/>
      <w:r w:rsidR="00F625E1">
        <w:rPr>
          <w:rFonts w:hint="cs"/>
          <w:rtl/>
          <w:lang w:eastAsia="he-IL"/>
        </w:rPr>
        <w:t xml:space="preserve"> השמירה של המסמכים האלה גם </w:t>
      </w:r>
      <w:bookmarkStart w:id="12648" w:name="_ETM_Q1_13015651"/>
      <w:bookmarkEnd w:id="12648"/>
      <w:r w:rsidR="00F625E1">
        <w:rPr>
          <w:rFonts w:hint="cs"/>
          <w:rtl/>
          <w:lang w:eastAsia="he-IL"/>
        </w:rPr>
        <w:t xml:space="preserve">לחלקי חילוף, </w:t>
      </w:r>
      <w:bookmarkStart w:id="12649" w:name="_ETM_Q1_13014402"/>
      <w:bookmarkEnd w:id="12649"/>
      <w:r w:rsidR="00F625E1">
        <w:rPr>
          <w:rFonts w:hint="cs"/>
          <w:rtl/>
          <w:lang w:eastAsia="he-IL"/>
        </w:rPr>
        <w:t>והתוספת</w:t>
      </w:r>
      <w:bookmarkStart w:id="12650" w:name="_ETM_Q1_13011652"/>
      <w:bookmarkEnd w:id="12650"/>
      <w:r w:rsidR="00F625E1">
        <w:rPr>
          <w:rFonts w:hint="cs"/>
          <w:rtl/>
          <w:lang w:eastAsia="he-IL"/>
        </w:rPr>
        <w:t xml:space="preserve"> היחידה שיש פה לעומת הדיון הקודם, היא</w:t>
      </w:r>
      <w:bookmarkStart w:id="12651" w:name="_ETM_Q1_13019902"/>
      <w:bookmarkStart w:id="12652" w:name="_ETM_Q1_13016151"/>
      <w:bookmarkEnd w:id="12651"/>
      <w:bookmarkEnd w:id="12652"/>
      <w:r w:rsidR="00F625E1">
        <w:rPr>
          <w:rFonts w:hint="cs"/>
          <w:rtl/>
          <w:lang w:eastAsia="he-IL"/>
        </w:rPr>
        <w:t xml:space="preserve"> שמדובר על חלקי חילוף מקוריים, ולא בחלק חילוף רגילים.</w:t>
      </w:r>
    </w:p>
    <w:p w14:paraId="096258A5" w14:textId="77777777" w:rsidR="00F625E1" w:rsidRDefault="00F625E1" w:rsidP="00CE186C">
      <w:pPr>
        <w:rPr>
          <w:rtl/>
          <w:lang w:eastAsia="he-IL"/>
        </w:rPr>
      </w:pPr>
      <w:bookmarkStart w:id="12653" w:name="_ETM_Q1_13027153"/>
      <w:bookmarkEnd w:id="12653"/>
    </w:p>
    <w:tbl>
      <w:tblPr>
        <w:tblStyle w:val="aff"/>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099"/>
        <w:gridCol w:w="241"/>
        <w:gridCol w:w="270"/>
        <w:gridCol w:w="2588"/>
        <w:gridCol w:w="3100"/>
      </w:tblGrid>
      <w:tr w:rsidR="00F625E1" w14:paraId="37B840D2" w14:textId="77777777" w:rsidTr="00F625E1">
        <w:tc>
          <w:tcPr>
            <w:tcW w:w="3099" w:type="dxa"/>
          </w:tcPr>
          <w:p w14:paraId="1CEF79BA" w14:textId="77777777" w:rsidR="00F625E1" w:rsidRDefault="00F625E1" w:rsidP="00F625E1">
            <w:pPr>
              <w:spacing w:line="360" w:lineRule="auto"/>
              <w:ind w:firstLine="0"/>
              <w:rPr>
                <w:rtl/>
                <w:lang w:eastAsia="he-IL"/>
              </w:rPr>
            </w:pPr>
            <w:bookmarkStart w:id="12654" w:name="_ETM_Q1_13027651"/>
            <w:bookmarkStart w:id="12655" w:name="_ETM_Q1_13022902"/>
            <w:bookmarkStart w:id="12656" w:name="_ETM_Q1_13058402"/>
            <w:bookmarkEnd w:id="12654"/>
            <w:bookmarkEnd w:id="12655"/>
            <w:bookmarkEnd w:id="12656"/>
          </w:p>
        </w:tc>
        <w:tc>
          <w:tcPr>
            <w:tcW w:w="3099" w:type="dxa"/>
            <w:gridSpan w:val="3"/>
          </w:tcPr>
          <w:p w14:paraId="2A1D9F7E" w14:textId="77777777" w:rsidR="00F625E1" w:rsidRDefault="00F625E1" w:rsidP="00F625E1">
            <w:pPr>
              <w:spacing w:line="360" w:lineRule="auto"/>
              <w:ind w:firstLine="0"/>
              <w:rPr>
                <w:rtl/>
                <w:lang w:eastAsia="he-IL"/>
              </w:rPr>
            </w:pPr>
            <w:r>
              <w:rPr>
                <w:rFonts w:hint="cs"/>
                <w:rtl/>
                <w:lang w:eastAsia="he-IL"/>
              </w:rPr>
              <w:t>(3)    אחרי סעיף קטן (ד) יבוא</w:t>
            </w:r>
          </w:p>
        </w:tc>
        <w:tc>
          <w:tcPr>
            <w:tcW w:w="3100" w:type="dxa"/>
          </w:tcPr>
          <w:p w14:paraId="4D7C6194" w14:textId="77777777" w:rsidR="00F625E1" w:rsidRDefault="00F625E1" w:rsidP="00F625E1">
            <w:pPr>
              <w:spacing w:line="360" w:lineRule="auto"/>
              <w:ind w:firstLine="0"/>
              <w:rPr>
                <w:rtl/>
                <w:lang w:eastAsia="he-IL"/>
              </w:rPr>
            </w:pPr>
          </w:p>
        </w:tc>
      </w:tr>
      <w:tr w:rsidR="00F625E1" w14:paraId="7CD38569" w14:textId="77777777" w:rsidTr="00F625E1">
        <w:tc>
          <w:tcPr>
            <w:tcW w:w="3099" w:type="dxa"/>
          </w:tcPr>
          <w:p w14:paraId="329B968D" w14:textId="77777777" w:rsidR="00F625E1" w:rsidRDefault="00F625E1" w:rsidP="00F625E1">
            <w:pPr>
              <w:spacing w:line="360" w:lineRule="auto"/>
              <w:ind w:firstLine="0"/>
              <w:rPr>
                <w:rtl/>
                <w:lang w:eastAsia="he-IL"/>
              </w:rPr>
            </w:pPr>
          </w:p>
        </w:tc>
        <w:tc>
          <w:tcPr>
            <w:tcW w:w="241" w:type="dxa"/>
          </w:tcPr>
          <w:p w14:paraId="15EB6608" w14:textId="77777777" w:rsidR="00F625E1" w:rsidRDefault="00F625E1" w:rsidP="00F625E1">
            <w:pPr>
              <w:spacing w:line="360" w:lineRule="auto"/>
              <w:ind w:firstLine="0"/>
              <w:rPr>
                <w:rtl/>
                <w:lang w:eastAsia="he-IL"/>
              </w:rPr>
            </w:pPr>
          </w:p>
        </w:tc>
        <w:tc>
          <w:tcPr>
            <w:tcW w:w="270" w:type="dxa"/>
          </w:tcPr>
          <w:p w14:paraId="02B60D56" w14:textId="77777777" w:rsidR="00F625E1" w:rsidRDefault="00F625E1" w:rsidP="00F625E1">
            <w:pPr>
              <w:spacing w:line="360" w:lineRule="auto"/>
              <w:ind w:firstLine="0"/>
              <w:rPr>
                <w:rtl/>
                <w:lang w:eastAsia="he-IL"/>
              </w:rPr>
            </w:pPr>
          </w:p>
        </w:tc>
        <w:tc>
          <w:tcPr>
            <w:tcW w:w="5688" w:type="dxa"/>
            <w:gridSpan w:val="2"/>
          </w:tcPr>
          <w:p w14:paraId="1D2A5A36" w14:textId="77777777" w:rsidR="00F625E1" w:rsidRDefault="00F625E1" w:rsidP="00F625E1">
            <w:pPr>
              <w:spacing w:line="360" w:lineRule="auto"/>
              <w:ind w:firstLine="0"/>
              <w:rPr>
                <w:rtl/>
                <w:lang w:eastAsia="he-IL"/>
              </w:rPr>
            </w:pPr>
            <w:r>
              <w:rPr>
                <w:rFonts w:hint="cs"/>
                <w:rtl/>
                <w:lang w:eastAsia="he-IL"/>
              </w:rPr>
              <w:t>"(ה)   על אף האמור בסעיף קטן (א)(1), יבואן טובין פטור מחובת שמירה של הפרטים והמסמכים כאמור בפרט 1(6) ו-(9) לתוספת הראשונה לגבי טובין שהם חלקי חילוף מקוריים למוצרי צריכה ובלבד ששמר בתיק מוצר הצהרה כאמור בסעיף 2ו והצרה לעניין היותם של הטובין טובין המיועדים לחלקי חילוף כאמור.</w:t>
            </w:r>
          </w:p>
        </w:tc>
      </w:tr>
    </w:tbl>
    <w:p w14:paraId="59B1FC0A" w14:textId="77777777" w:rsidR="00F625E1" w:rsidRPr="00CE186C" w:rsidRDefault="00F625E1" w:rsidP="00CE186C">
      <w:pPr>
        <w:rPr>
          <w:rtl/>
          <w:lang w:eastAsia="he-IL"/>
        </w:rPr>
      </w:pPr>
    </w:p>
    <w:p w14:paraId="1C1EDEE1" w14:textId="77777777" w:rsidR="00801671" w:rsidRDefault="00F625E1" w:rsidP="00801671">
      <w:pPr>
        <w:rPr>
          <w:rtl/>
          <w:lang w:eastAsia="he-IL"/>
        </w:rPr>
      </w:pPr>
      <w:bookmarkStart w:id="12657" w:name="_ETM_Q1_12411652"/>
      <w:bookmarkStart w:id="12658" w:name="_ETM_Q1_12343401"/>
      <w:bookmarkStart w:id="12659" w:name="_ETM_Q1_12417402"/>
      <w:bookmarkStart w:id="12660" w:name="_ETM_Q1_12417652"/>
      <w:bookmarkStart w:id="12661" w:name="_ETM_Q1_13059402"/>
      <w:bookmarkEnd w:id="12657"/>
      <w:bookmarkEnd w:id="12658"/>
      <w:bookmarkEnd w:id="12659"/>
      <w:bookmarkEnd w:id="12660"/>
      <w:bookmarkEnd w:id="12661"/>
      <w:r>
        <w:rPr>
          <w:rFonts w:hint="cs"/>
          <w:rtl/>
          <w:lang w:eastAsia="he-IL"/>
        </w:rPr>
        <w:t xml:space="preserve">בנוסף, </w:t>
      </w:r>
      <w:bookmarkStart w:id="12662" w:name="_ETM_Q1_13051652"/>
      <w:bookmarkEnd w:id="12662"/>
      <w:r>
        <w:rPr>
          <w:rFonts w:hint="cs"/>
          <w:rtl/>
          <w:lang w:eastAsia="he-IL"/>
        </w:rPr>
        <w:t xml:space="preserve">נוסף סעיף </w:t>
      </w:r>
      <w:bookmarkStart w:id="12663" w:name="_ETM_Q1_13055152"/>
      <w:bookmarkEnd w:id="12663"/>
      <w:r>
        <w:rPr>
          <w:rFonts w:hint="cs"/>
          <w:rtl/>
          <w:lang w:eastAsia="he-IL"/>
        </w:rPr>
        <w:t>קטן (ו)</w:t>
      </w:r>
      <w:bookmarkStart w:id="12664" w:name="_ETM_Q1_13053151"/>
      <w:bookmarkEnd w:id="12664"/>
      <w:r>
        <w:rPr>
          <w:rFonts w:hint="cs"/>
          <w:rtl/>
          <w:lang w:eastAsia="he-IL"/>
        </w:rPr>
        <w:t>, גם על זה דיברנו בדיון הקודם, פשוט ל</w:t>
      </w:r>
      <w:bookmarkStart w:id="12665" w:name="_ETM_Q1_13058652"/>
      <w:bookmarkEnd w:id="12665"/>
      <w:r>
        <w:rPr>
          <w:rFonts w:hint="cs"/>
          <w:rtl/>
          <w:lang w:eastAsia="he-IL"/>
        </w:rPr>
        <w:t>א היה נוסח.</w:t>
      </w:r>
    </w:p>
    <w:p w14:paraId="67593002" w14:textId="77777777" w:rsidR="00F625E1" w:rsidRDefault="00F625E1" w:rsidP="00801671">
      <w:pPr>
        <w:rPr>
          <w:rtl/>
          <w:lang w:eastAsia="he-IL"/>
        </w:rPr>
      </w:pPr>
      <w:bookmarkStart w:id="12666" w:name="_ETM_Q1_13060651"/>
      <w:bookmarkStart w:id="12667" w:name="_ETM_Q1_13055901"/>
      <w:bookmarkEnd w:id="12666"/>
      <w:bookmarkEnd w:id="12667"/>
    </w:p>
    <w:tbl>
      <w:tblPr>
        <w:tblStyle w:val="aff"/>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099"/>
        <w:gridCol w:w="241"/>
        <w:gridCol w:w="270"/>
        <w:gridCol w:w="5688"/>
      </w:tblGrid>
      <w:tr w:rsidR="00F625E1" w14:paraId="5A04B378" w14:textId="77777777" w:rsidTr="00F625E1">
        <w:tc>
          <w:tcPr>
            <w:tcW w:w="3099" w:type="dxa"/>
          </w:tcPr>
          <w:p w14:paraId="6393A77F" w14:textId="77777777" w:rsidR="00F625E1" w:rsidRDefault="00F625E1" w:rsidP="00F625E1">
            <w:pPr>
              <w:spacing w:line="360" w:lineRule="auto"/>
              <w:ind w:firstLine="0"/>
              <w:rPr>
                <w:rtl/>
                <w:lang w:eastAsia="he-IL"/>
              </w:rPr>
            </w:pPr>
            <w:bookmarkStart w:id="12668" w:name="_ETM_Q1_13051401"/>
            <w:bookmarkStart w:id="12669" w:name="_ETM_Q1_13051651"/>
            <w:bookmarkEnd w:id="12668"/>
            <w:bookmarkEnd w:id="12669"/>
          </w:p>
        </w:tc>
        <w:tc>
          <w:tcPr>
            <w:tcW w:w="241" w:type="dxa"/>
          </w:tcPr>
          <w:p w14:paraId="328DAD1F" w14:textId="77777777" w:rsidR="00F625E1" w:rsidRDefault="00F625E1" w:rsidP="00F625E1">
            <w:pPr>
              <w:spacing w:line="360" w:lineRule="auto"/>
              <w:ind w:firstLine="0"/>
              <w:rPr>
                <w:rtl/>
                <w:lang w:eastAsia="he-IL"/>
              </w:rPr>
            </w:pPr>
          </w:p>
        </w:tc>
        <w:tc>
          <w:tcPr>
            <w:tcW w:w="270" w:type="dxa"/>
          </w:tcPr>
          <w:p w14:paraId="00374D04" w14:textId="77777777" w:rsidR="00F625E1" w:rsidRDefault="00F625E1" w:rsidP="00F625E1">
            <w:pPr>
              <w:spacing w:line="360" w:lineRule="auto"/>
              <w:ind w:firstLine="0"/>
              <w:rPr>
                <w:rtl/>
                <w:lang w:eastAsia="he-IL"/>
              </w:rPr>
            </w:pPr>
          </w:p>
        </w:tc>
        <w:tc>
          <w:tcPr>
            <w:tcW w:w="5688" w:type="dxa"/>
          </w:tcPr>
          <w:p w14:paraId="64924241" w14:textId="387A09A4" w:rsidR="00F625E1" w:rsidRDefault="00F625E1" w:rsidP="00F625E1">
            <w:pPr>
              <w:spacing w:line="360" w:lineRule="auto"/>
              <w:ind w:firstLine="0"/>
              <w:rPr>
                <w:rtl/>
                <w:lang w:eastAsia="he-IL"/>
              </w:rPr>
            </w:pPr>
            <w:r>
              <w:rPr>
                <w:rFonts w:hint="cs"/>
                <w:rtl/>
                <w:lang w:eastAsia="he-IL"/>
              </w:rPr>
              <w:t xml:space="preserve">(ו)    </w:t>
            </w:r>
            <w:bookmarkStart w:id="12670" w:name="_ETM_Q1_13088654"/>
            <w:bookmarkStart w:id="12671" w:name="_ETM_Q1_13074402"/>
            <w:bookmarkStart w:id="12672" w:name="_ETM_Q1_13069651"/>
            <w:bookmarkEnd w:id="12670"/>
            <w:bookmarkEnd w:id="12671"/>
            <w:bookmarkEnd w:id="12672"/>
            <w:r>
              <w:rPr>
                <w:rFonts w:hint="cs"/>
                <w:rtl/>
                <w:lang w:eastAsia="he-IL"/>
              </w:rPr>
              <w:t xml:space="preserve">על אף </w:t>
            </w:r>
            <w:bookmarkStart w:id="12673" w:name="_ETM_Q1_13072652"/>
            <w:bookmarkEnd w:id="12673"/>
            <w:r>
              <w:rPr>
                <w:rFonts w:hint="cs"/>
                <w:rtl/>
                <w:lang w:eastAsia="he-IL"/>
              </w:rPr>
              <w:t>האמור</w:t>
            </w:r>
            <w:bookmarkStart w:id="12674" w:name="_ETM_Q1_13068651"/>
            <w:bookmarkStart w:id="12675" w:name="_ETM_Q1_13066402"/>
            <w:bookmarkStart w:id="12676" w:name="_ETM_Q1_13061651"/>
            <w:bookmarkEnd w:id="12674"/>
            <w:bookmarkEnd w:id="12675"/>
            <w:bookmarkEnd w:id="12676"/>
            <w:r>
              <w:rPr>
                <w:rFonts w:hint="cs"/>
                <w:rtl/>
                <w:lang w:eastAsia="he-IL"/>
              </w:rPr>
              <w:t xml:space="preserve"> </w:t>
            </w:r>
            <w:proofErr w:type="spellStart"/>
            <w:r>
              <w:rPr>
                <w:rFonts w:hint="cs"/>
                <w:rtl/>
                <w:lang w:eastAsia="he-IL"/>
              </w:rPr>
              <w:t>האמור</w:t>
            </w:r>
            <w:proofErr w:type="spellEnd"/>
            <w:r>
              <w:rPr>
                <w:rFonts w:hint="cs"/>
                <w:rtl/>
                <w:lang w:eastAsia="he-IL"/>
              </w:rPr>
              <w:t xml:space="preserve"> </w:t>
            </w:r>
            <w:bookmarkStart w:id="12677" w:name="_ETM_Q1_13067151"/>
            <w:bookmarkEnd w:id="12677"/>
            <w:r>
              <w:rPr>
                <w:rFonts w:hint="cs"/>
                <w:rtl/>
                <w:lang w:eastAsia="he-IL"/>
              </w:rPr>
              <w:t>בסעיף קטן</w:t>
            </w:r>
            <w:bookmarkStart w:id="12678" w:name="_ETM_Q1_13065652"/>
            <w:bookmarkStart w:id="12679" w:name="_ETM_Q1_13060652"/>
            <w:bookmarkStart w:id="12680" w:name="_ETM_Q1_13055902"/>
            <w:bookmarkStart w:id="12681" w:name="_ETM_Q1_13050902"/>
            <w:bookmarkEnd w:id="12678"/>
            <w:bookmarkEnd w:id="12679"/>
            <w:bookmarkEnd w:id="12680"/>
            <w:bookmarkEnd w:id="12681"/>
            <w:r>
              <w:rPr>
                <w:rFonts w:hint="cs"/>
                <w:rtl/>
                <w:lang w:eastAsia="he-IL"/>
              </w:rPr>
              <w:t xml:space="preserve"> (א)(1), יבואן טובין פטור מחובת שמירה של ה</w:t>
            </w:r>
            <w:bookmarkStart w:id="12682" w:name="_ETM_Q1_13059151"/>
            <w:bookmarkEnd w:id="12682"/>
            <w:r>
              <w:rPr>
                <w:rFonts w:hint="cs"/>
                <w:rtl/>
                <w:lang w:eastAsia="he-IL"/>
              </w:rPr>
              <w:t>פרטים והמסמכים</w:t>
            </w:r>
            <w:bookmarkStart w:id="12683" w:name="_ETM_Q1_13062401"/>
            <w:bookmarkStart w:id="12684" w:name="_ETM_Q1_13063152"/>
            <w:bookmarkEnd w:id="12683"/>
            <w:bookmarkEnd w:id="12684"/>
            <w:r>
              <w:rPr>
                <w:rFonts w:hint="cs"/>
                <w:rtl/>
                <w:lang w:eastAsia="he-IL"/>
              </w:rPr>
              <w:t xml:space="preserve"> כאמור בפרט 1(6) ו-(9) לתוספת הראשונה</w:t>
            </w:r>
            <w:bookmarkStart w:id="12685" w:name="_ETM_Q1_13067651"/>
            <w:bookmarkEnd w:id="12685"/>
            <w:r>
              <w:rPr>
                <w:rFonts w:hint="cs"/>
                <w:rtl/>
                <w:lang w:eastAsia="he-IL"/>
              </w:rPr>
              <w:t xml:space="preserve"> לגבי טובין</w:t>
            </w:r>
            <w:bookmarkStart w:id="12686" w:name="_ETM_Q1_13064651"/>
            <w:bookmarkStart w:id="12687" w:name="_ETM_Q1_13059901"/>
            <w:bookmarkEnd w:id="12686"/>
            <w:bookmarkEnd w:id="12687"/>
            <w:r>
              <w:rPr>
                <w:rFonts w:hint="cs"/>
                <w:rtl/>
                <w:lang w:eastAsia="he-IL"/>
              </w:rPr>
              <w:t xml:space="preserve"> </w:t>
            </w:r>
            <w:bookmarkStart w:id="12688" w:name="_ETM_Q1_13060152"/>
            <w:bookmarkEnd w:id="12688"/>
            <w:r>
              <w:rPr>
                <w:rFonts w:hint="cs"/>
                <w:rtl/>
                <w:lang w:eastAsia="he-IL"/>
              </w:rPr>
              <w:t xml:space="preserve">שהם תרומות, ובלבד ששמר הצהרה בתנאים שקבע הממונה בהנחיותיו והצהרה </w:t>
            </w:r>
            <w:bookmarkStart w:id="12689" w:name="_ETM_Q1_13076402"/>
            <w:bookmarkEnd w:id="12689"/>
            <w:r>
              <w:rPr>
                <w:rFonts w:hint="cs"/>
                <w:rtl/>
                <w:lang w:eastAsia="he-IL"/>
              </w:rPr>
              <w:t>לעניין</w:t>
            </w:r>
            <w:bookmarkStart w:id="12690" w:name="_ETM_Q1_13072401"/>
            <w:bookmarkEnd w:id="12690"/>
            <w:r>
              <w:rPr>
                <w:rFonts w:hint="cs"/>
                <w:rtl/>
                <w:lang w:eastAsia="he-IL"/>
              </w:rPr>
              <w:t xml:space="preserve"> היותם של הטובין תרומות כאמור."</w:t>
            </w:r>
            <w:r w:rsidR="00DE365C">
              <w:rPr>
                <w:rtl/>
                <w:lang w:eastAsia="he-IL"/>
              </w:rPr>
              <w:t>;</w:t>
            </w:r>
          </w:p>
        </w:tc>
      </w:tr>
    </w:tbl>
    <w:p w14:paraId="0165F47D" w14:textId="77777777" w:rsidR="00F625E1" w:rsidRPr="00801671" w:rsidRDefault="00F625E1" w:rsidP="00801671">
      <w:pPr>
        <w:rPr>
          <w:rtl/>
          <w:lang w:eastAsia="he-IL"/>
        </w:rPr>
      </w:pPr>
    </w:p>
    <w:p w14:paraId="3F61167C" w14:textId="77777777" w:rsidR="005E783B" w:rsidRDefault="00F625E1" w:rsidP="005E783B">
      <w:pPr>
        <w:pStyle w:val="KeepWithNext"/>
        <w:rPr>
          <w:rtl/>
        </w:rPr>
      </w:pPr>
      <w:bookmarkStart w:id="12691" w:name="_ETM_Q1_13077403"/>
      <w:bookmarkStart w:id="12692" w:name="_ETM_Q1_13073402"/>
      <w:bookmarkEnd w:id="12691"/>
      <w:bookmarkEnd w:id="12692"/>
      <w:r>
        <w:rPr>
          <w:rFonts w:hint="cs"/>
          <w:rtl/>
        </w:rPr>
        <w:t>שוב, לא מדובר בדברים חדשים, א</w:t>
      </w:r>
      <w:bookmarkStart w:id="12693" w:name="_ETM_Q1_13077901"/>
      <w:bookmarkEnd w:id="12693"/>
      <w:r>
        <w:rPr>
          <w:rFonts w:hint="cs"/>
          <w:rtl/>
        </w:rPr>
        <w:t>לא רק בנוסח שמציגים עכשיו מול הוועדה.</w:t>
      </w:r>
    </w:p>
    <w:p w14:paraId="0AA859EF" w14:textId="77777777" w:rsidR="00F625E1" w:rsidRDefault="00F625E1" w:rsidP="00F625E1">
      <w:pPr>
        <w:rPr>
          <w:rtl/>
        </w:rPr>
      </w:pPr>
      <w:bookmarkStart w:id="12694" w:name="_ETM_Q1_13082151"/>
      <w:bookmarkStart w:id="12695" w:name="_ETM_Q1_13082402"/>
      <w:bookmarkStart w:id="12696" w:name="_ETM_Q1_13101151"/>
      <w:bookmarkEnd w:id="12694"/>
      <w:bookmarkEnd w:id="12695"/>
      <w:bookmarkEnd w:id="12696"/>
    </w:p>
    <w:p w14:paraId="778EDE51" w14:textId="77777777" w:rsidR="00F625E1" w:rsidRDefault="00F625E1" w:rsidP="00F625E1">
      <w:pPr>
        <w:pStyle w:val="a4"/>
        <w:keepNext/>
        <w:rPr>
          <w:rtl/>
        </w:rPr>
      </w:pPr>
      <w:bookmarkStart w:id="12697" w:name="ET_speaker_גלית_יעקובוב_1173"/>
      <w:r w:rsidRPr="00F625E1">
        <w:rPr>
          <w:rStyle w:val="TagStyle"/>
          <w:rtl/>
        </w:rPr>
        <w:t xml:space="preserve"> &lt;&lt; דובר &gt;&gt; </w:t>
      </w:r>
      <w:r>
        <w:rPr>
          <w:rtl/>
        </w:rPr>
        <w:t xml:space="preserve">גלית </w:t>
      </w:r>
      <w:proofErr w:type="spellStart"/>
      <w:r>
        <w:rPr>
          <w:rtl/>
        </w:rPr>
        <w:t>יעקובוב</w:t>
      </w:r>
      <w:proofErr w:type="spellEnd"/>
      <w:r>
        <w:rPr>
          <w:rtl/>
        </w:rPr>
        <w:t>:</w:t>
      </w:r>
      <w:r w:rsidRPr="00F625E1">
        <w:rPr>
          <w:rStyle w:val="TagStyle"/>
          <w:rtl/>
        </w:rPr>
        <w:t xml:space="preserve"> &lt;&lt; דובר &gt;&gt;</w:t>
      </w:r>
      <w:r>
        <w:rPr>
          <w:rtl/>
        </w:rPr>
        <w:t xml:space="preserve">   </w:t>
      </w:r>
      <w:bookmarkEnd w:id="12697"/>
    </w:p>
    <w:p w14:paraId="3EF3C7FB" w14:textId="77777777" w:rsidR="00F625E1" w:rsidRDefault="00F625E1" w:rsidP="00F625E1">
      <w:pPr>
        <w:pStyle w:val="KeepWithNext"/>
        <w:rPr>
          <w:rtl/>
        </w:rPr>
      </w:pPr>
    </w:p>
    <w:p w14:paraId="294BBA15" w14:textId="77777777" w:rsidR="00F625E1" w:rsidRDefault="00F625E1" w:rsidP="00F625E1">
      <w:pPr>
        <w:rPr>
          <w:rtl/>
        </w:rPr>
      </w:pPr>
      <w:bookmarkStart w:id="12698" w:name="_ETM_Q1_13101402"/>
      <w:bookmarkStart w:id="12699" w:name="_ETM_Q1_13096902"/>
      <w:bookmarkEnd w:id="12698"/>
      <w:bookmarkEnd w:id="12699"/>
      <w:r>
        <w:rPr>
          <w:rFonts w:hint="cs"/>
          <w:rtl/>
        </w:rPr>
        <w:t>הגענו לסעיף 2יח</w:t>
      </w:r>
      <w:bookmarkStart w:id="12700" w:name="_ETM_Q1_13094902"/>
      <w:bookmarkEnd w:id="12700"/>
      <w:r>
        <w:rPr>
          <w:rFonts w:hint="cs"/>
          <w:rtl/>
        </w:rPr>
        <w:t>.</w:t>
      </w:r>
    </w:p>
    <w:p w14:paraId="592E7F8F" w14:textId="77777777" w:rsidR="00F625E1" w:rsidRDefault="00F625E1" w:rsidP="00F625E1">
      <w:pPr>
        <w:rPr>
          <w:rtl/>
        </w:rPr>
      </w:pPr>
      <w:bookmarkStart w:id="12701" w:name="_ETM_Q1_13099652"/>
      <w:bookmarkStart w:id="12702" w:name="_ETM_Q1_13100902"/>
      <w:bookmarkEnd w:id="12701"/>
      <w:bookmarkEnd w:id="12702"/>
    </w:p>
    <w:p w14:paraId="67E0792C" w14:textId="77777777" w:rsidR="00F625E1" w:rsidRDefault="00F625E1" w:rsidP="00F625E1">
      <w:pPr>
        <w:pStyle w:val="a4"/>
        <w:keepNext/>
        <w:rPr>
          <w:rtl/>
        </w:rPr>
      </w:pPr>
      <w:bookmarkStart w:id="12703" w:name="ET_speaker_אביגל_כספי_1174"/>
      <w:r w:rsidRPr="00F625E1">
        <w:rPr>
          <w:rStyle w:val="TagStyle"/>
          <w:rtl/>
        </w:rPr>
        <w:t xml:space="preserve"> &lt;&lt; דובר &gt;&gt; </w:t>
      </w:r>
      <w:r>
        <w:rPr>
          <w:rtl/>
        </w:rPr>
        <w:t>אביגל כספי:</w:t>
      </w:r>
      <w:r w:rsidRPr="00F625E1">
        <w:rPr>
          <w:rStyle w:val="TagStyle"/>
          <w:rtl/>
        </w:rPr>
        <w:t xml:space="preserve"> &lt;&lt; דובר &gt;&gt;</w:t>
      </w:r>
      <w:r>
        <w:rPr>
          <w:rtl/>
        </w:rPr>
        <w:t xml:space="preserve">   </w:t>
      </w:r>
      <w:bookmarkEnd w:id="12703"/>
    </w:p>
    <w:p w14:paraId="2995803A" w14:textId="77777777" w:rsidR="00F625E1" w:rsidRDefault="00F625E1" w:rsidP="00F625E1">
      <w:pPr>
        <w:pStyle w:val="KeepWithNext"/>
        <w:rPr>
          <w:rtl/>
        </w:rPr>
      </w:pPr>
    </w:p>
    <w:p w14:paraId="6764F27B" w14:textId="77777777" w:rsidR="00F625E1" w:rsidRDefault="00F625E1" w:rsidP="00F625E1">
      <w:pPr>
        <w:rPr>
          <w:rtl/>
        </w:rPr>
      </w:pPr>
      <w:r>
        <w:rPr>
          <w:rFonts w:hint="cs"/>
          <w:rtl/>
        </w:rPr>
        <w:t xml:space="preserve">כן, בסעיף </w:t>
      </w:r>
      <w:bookmarkStart w:id="12704" w:name="_ETM_Q1_13102652"/>
      <w:bookmarkEnd w:id="12704"/>
      <w:r>
        <w:rPr>
          <w:rFonts w:hint="cs"/>
          <w:rtl/>
        </w:rPr>
        <w:t>2יח יש הרבה הערות.</w:t>
      </w:r>
    </w:p>
    <w:p w14:paraId="26B7487A" w14:textId="77777777" w:rsidR="00F625E1" w:rsidRDefault="00F625E1" w:rsidP="00F625E1">
      <w:pPr>
        <w:rPr>
          <w:rtl/>
        </w:rPr>
      </w:pPr>
      <w:bookmarkStart w:id="12705" w:name="_ETM_Q1_13105902"/>
      <w:bookmarkStart w:id="12706" w:name="_ETM_Q1_13106652"/>
      <w:bookmarkStart w:id="12707" w:name="_ETM_Q1_13101652"/>
      <w:bookmarkEnd w:id="12705"/>
      <w:bookmarkEnd w:id="12706"/>
      <w:bookmarkEnd w:id="12707"/>
    </w:p>
    <w:p w14:paraId="60644A75" w14:textId="77777777" w:rsidR="00F625E1" w:rsidRDefault="00F625E1" w:rsidP="00F625E1">
      <w:pPr>
        <w:pStyle w:val="af6"/>
        <w:keepNext/>
        <w:rPr>
          <w:rtl/>
        </w:rPr>
      </w:pPr>
      <w:bookmarkStart w:id="12708" w:name="ET_yor_5159_1175"/>
      <w:r w:rsidRPr="00F625E1">
        <w:rPr>
          <w:rStyle w:val="TagStyle"/>
          <w:rtl/>
        </w:rPr>
        <w:t xml:space="preserve"> &lt;&lt; יור &gt;&gt; </w:t>
      </w:r>
      <w:r>
        <w:rPr>
          <w:rtl/>
        </w:rPr>
        <w:t>היו"ר דוד ביטן:</w:t>
      </w:r>
      <w:r w:rsidRPr="00F625E1">
        <w:rPr>
          <w:rStyle w:val="TagStyle"/>
          <w:rtl/>
        </w:rPr>
        <w:t xml:space="preserve"> &lt;&lt; יור &gt;&gt;</w:t>
      </w:r>
      <w:r>
        <w:rPr>
          <w:rtl/>
        </w:rPr>
        <w:t xml:space="preserve">   </w:t>
      </w:r>
      <w:bookmarkEnd w:id="12708"/>
    </w:p>
    <w:p w14:paraId="0289580E" w14:textId="77777777" w:rsidR="00F625E1" w:rsidRDefault="00F625E1" w:rsidP="00F625E1">
      <w:pPr>
        <w:pStyle w:val="KeepWithNext"/>
        <w:rPr>
          <w:rtl/>
        </w:rPr>
      </w:pPr>
    </w:p>
    <w:p w14:paraId="6A03B3A0" w14:textId="77777777" w:rsidR="00F625E1" w:rsidRDefault="00F625E1" w:rsidP="00F625E1">
      <w:pPr>
        <w:rPr>
          <w:rtl/>
        </w:rPr>
      </w:pPr>
      <w:bookmarkStart w:id="12709" w:name="_ETM_Q1_13102902"/>
      <w:bookmarkEnd w:id="12709"/>
      <w:r>
        <w:rPr>
          <w:rFonts w:hint="cs"/>
          <w:rtl/>
        </w:rPr>
        <w:t xml:space="preserve">לא, אני עוצר. ועדת החריגים מחר. אנחנו </w:t>
      </w:r>
      <w:bookmarkStart w:id="12710" w:name="_ETM_Q1_13107902"/>
      <w:bookmarkEnd w:id="12710"/>
      <w:r>
        <w:rPr>
          <w:rFonts w:hint="cs"/>
          <w:rtl/>
        </w:rPr>
        <w:t>סיימנו את עמוד 31, נשאר</w:t>
      </w:r>
      <w:bookmarkStart w:id="12711" w:name="_ETM_Q1_13111652"/>
      <w:bookmarkEnd w:id="12711"/>
      <w:r>
        <w:rPr>
          <w:rFonts w:hint="cs"/>
          <w:rtl/>
        </w:rPr>
        <w:t xml:space="preserve"> לנו עכשיו לדון על </w:t>
      </w:r>
      <w:bookmarkStart w:id="12712" w:name="_ETM_Q1_13113402"/>
      <w:bookmarkEnd w:id="12712"/>
      <w:r>
        <w:rPr>
          <w:rFonts w:hint="cs"/>
          <w:rtl/>
        </w:rPr>
        <w:t>ועדת החריגים.</w:t>
      </w:r>
    </w:p>
    <w:p w14:paraId="2B0EF737" w14:textId="77777777" w:rsidR="00F625E1" w:rsidRDefault="00F625E1" w:rsidP="00F625E1">
      <w:pPr>
        <w:rPr>
          <w:rtl/>
        </w:rPr>
      </w:pPr>
      <w:bookmarkStart w:id="12713" w:name="_ETM_Q1_13117151"/>
      <w:bookmarkStart w:id="12714" w:name="_ETM_Q1_13117402"/>
      <w:bookmarkStart w:id="12715" w:name="_ETM_Q1_13118152"/>
      <w:bookmarkStart w:id="12716" w:name="_ETM_Q1_13118652"/>
      <w:bookmarkStart w:id="12717" w:name="_ETM_Q1_13115152"/>
      <w:bookmarkEnd w:id="12713"/>
      <w:bookmarkEnd w:id="12714"/>
      <w:bookmarkEnd w:id="12715"/>
      <w:bookmarkEnd w:id="12716"/>
      <w:bookmarkEnd w:id="12717"/>
    </w:p>
    <w:p w14:paraId="782ECDA5" w14:textId="77777777" w:rsidR="00F625E1" w:rsidRDefault="00F625E1" w:rsidP="00F625E1">
      <w:pPr>
        <w:pStyle w:val="a4"/>
        <w:keepNext/>
        <w:rPr>
          <w:rtl/>
        </w:rPr>
      </w:pPr>
      <w:bookmarkStart w:id="12718" w:name="ET_speaker_שני_ברוך_עזרי_1176"/>
      <w:r w:rsidRPr="00F625E1">
        <w:rPr>
          <w:rStyle w:val="TagStyle"/>
          <w:rtl/>
        </w:rPr>
        <w:t xml:space="preserve"> &lt;&lt; דובר &gt;&gt; </w:t>
      </w:r>
      <w:r>
        <w:rPr>
          <w:rtl/>
        </w:rPr>
        <w:t>שני ברוך עזרי:</w:t>
      </w:r>
      <w:r w:rsidRPr="00F625E1">
        <w:rPr>
          <w:rStyle w:val="TagStyle"/>
          <w:rtl/>
        </w:rPr>
        <w:t xml:space="preserve"> &lt;&lt; דובר &gt;&gt;</w:t>
      </w:r>
      <w:r>
        <w:rPr>
          <w:rtl/>
        </w:rPr>
        <w:t xml:space="preserve">   </w:t>
      </w:r>
      <w:bookmarkEnd w:id="12718"/>
    </w:p>
    <w:p w14:paraId="36943CE3" w14:textId="77777777" w:rsidR="00F625E1" w:rsidRDefault="00F625E1" w:rsidP="00F625E1">
      <w:pPr>
        <w:pStyle w:val="KeepWithNext"/>
        <w:rPr>
          <w:rtl/>
        </w:rPr>
      </w:pPr>
    </w:p>
    <w:p w14:paraId="6FF09360" w14:textId="77777777" w:rsidR="00F625E1" w:rsidRDefault="00F625E1" w:rsidP="00F625E1">
      <w:pPr>
        <w:rPr>
          <w:rtl/>
        </w:rPr>
      </w:pPr>
      <w:bookmarkStart w:id="12719" w:name="_ETM_Q1_13121152"/>
      <w:bookmarkStart w:id="12720" w:name="_ETM_Q1_13116652"/>
      <w:bookmarkEnd w:id="12719"/>
      <w:bookmarkEnd w:id="12720"/>
      <w:r>
        <w:rPr>
          <w:rFonts w:hint="cs"/>
          <w:rtl/>
        </w:rPr>
        <w:t>ועדת החריגים זה בעמוד 31.</w:t>
      </w:r>
    </w:p>
    <w:p w14:paraId="7B52AB94" w14:textId="77777777" w:rsidR="00F625E1" w:rsidRDefault="00F625E1" w:rsidP="00F625E1">
      <w:pPr>
        <w:rPr>
          <w:rtl/>
        </w:rPr>
      </w:pPr>
      <w:bookmarkStart w:id="12721" w:name="_ETM_Q1_13119651"/>
      <w:bookmarkStart w:id="12722" w:name="_ETM_Q1_13119902"/>
      <w:bookmarkEnd w:id="12721"/>
      <w:bookmarkEnd w:id="12722"/>
    </w:p>
    <w:p w14:paraId="2D8D4793" w14:textId="77777777" w:rsidR="00F625E1" w:rsidRDefault="00F625E1" w:rsidP="00F625E1">
      <w:pPr>
        <w:pStyle w:val="af6"/>
        <w:keepNext/>
        <w:rPr>
          <w:rtl/>
        </w:rPr>
      </w:pPr>
      <w:bookmarkStart w:id="12723" w:name="ET_yor_5159_1177"/>
      <w:r w:rsidRPr="00F625E1">
        <w:rPr>
          <w:rStyle w:val="TagStyle"/>
          <w:rtl/>
        </w:rPr>
        <w:t xml:space="preserve"> &lt;&lt; יור &gt;&gt; </w:t>
      </w:r>
      <w:r>
        <w:rPr>
          <w:rtl/>
        </w:rPr>
        <w:t>היו"ר דוד ביטן:</w:t>
      </w:r>
      <w:r w:rsidRPr="00F625E1">
        <w:rPr>
          <w:rStyle w:val="TagStyle"/>
          <w:rtl/>
        </w:rPr>
        <w:t xml:space="preserve"> &lt;&lt; יור &gt;&gt;</w:t>
      </w:r>
      <w:r>
        <w:rPr>
          <w:rtl/>
        </w:rPr>
        <w:t xml:space="preserve">   </w:t>
      </w:r>
      <w:bookmarkEnd w:id="12723"/>
    </w:p>
    <w:p w14:paraId="1FFFA127" w14:textId="77777777" w:rsidR="00F625E1" w:rsidRDefault="00F625E1" w:rsidP="00F625E1">
      <w:pPr>
        <w:pStyle w:val="KeepWithNext"/>
        <w:rPr>
          <w:rtl/>
        </w:rPr>
      </w:pPr>
    </w:p>
    <w:p w14:paraId="2CD62B56" w14:textId="77777777" w:rsidR="00F625E1" w:rsidRDefault="00F625E1" w:rsidP="00F625E1">
      <w:pPr>
        <w:rPr>
          <w:rtl/>
        </w:rPr>
      </w:pPr>
      <w:bookmarkStart w:id="12724" w:name="_ETM_Q1_13121402"/>
      <w:bookmarkEnd w:id="12724"/>
      <w:r>
        <w:rPr>
          <w:rFonts w:hint="cs"/>
          <w:rtl/>
        </w:rPr>
        <w:t>נשלים את זה מחר, ואחר</w:t>
      </w:r>
      <w:bookmarkStart w:id="12725" w:name="_ETM_Q1_13128652"/>
      <w:bookmarkEnd w:id="12725"/>
      <w:r>
        <w:rPr>
          <w:rFonts w:hint="cs"/>
          <w:rtl/>
        </w:rPr>
        <w:t xml:space="preserve"> כך נצביע.</w:t>
      </w:r>
      <w:bookmarkStart w:id="12726" w:name="_ETM_Q1_13131151"/>
      <w:bookmarkStart w:id="12727" w:name="_ETM_Q1_13131402"/>
      <w:bookmarkStart w:id="12728" w:name="_ETM_Q1_13134652"/>
      <w:bookmarkStart w:id="12729" w:name="_ETM_Q1_13130401"/>
      <w:bookmarkEnd w:id="12726"/>
      <w:bookmarkEnd w:id="12727"/>
      <w:bookmarkEnd w:id="12728"/>
      <w:bookmarkEnd w:id="12729"/>
      <w:r>
        <w:rPr>
          <w:rFonts w:hint="cs"/>
          <w:rtl/>
        </w:rPr>
        <w:t xml:space="preserve"> איגור, אני מבקש לגבי ה</w:t>
      </w:r>
      <w:bookmarkStart w:id="12730" w:name="_ETM_Q1_13137901"/>
      <w:bookmarkStart w:id="12731" w:name="_ETM_Q1_13134152"/>
      <w:bookmarkStart w:id="12732" w:name="_ETM_Q1_13133402"/>
      <w:bookmarkStart w:id="12733" w:name="_ETM_Q1_13133152"/>
      <w:bookmarkEnd w:id="12730"/>
      <w:bookmarkEnd w:id="12731"/>
      <w:bookmarkEnd w:id="12732"/>
      <w:bookmarkEnd w:id="12733"/>
      <w:r>
        <w:rPr>
          <w:rFonts w:hint="cs"/>
          <w:rtl/>
        </w:rPr>
        <w:t>גז, בס</w:t>
      </w:r>
      <w:bookmarkStart w:id="12734" w:name="_ETM_Q1_13137402"/>
      <w:bookmarkEnd w:id="12734"/>
      <w:r>
        <w:rPr>
          <w:rFonts w:hint="cs"/>
          <w:rtl/>
        </w:rPr>
        <w:t>דר? מחר אני לא חוזר חזרה.</w:t>
      </w:r>
    </w:p>
    <w:p w14:paraId="2F4957BD" w14:textId="77777777" w:rsidR="00F625E1" w:rsidRDefault="00F625E1" w:rsidP="00F625E1">
      <w:pPr>
        <w:rPr>
          <w:rtl/>
        </w:rPr>
      </w:pPr>
      <w:bookmarkStart w:id="12735" w:name="_ETM_Q1_13151402"/>
      <w:bookmarkStart w:id="12736" w:name="_ETM_Q1_13151902"/>
      <w:bookmarkStart w:id="12737" w:name="_ETM_Q1_13154152"/>
      <w:bookmarkEnd w:id="12735"/>
      <w:bookmarkEnd w:id="12736"/>
      <w:bookmarkEnd w:id="12737"/>
    </w:p>
    <w:p w14:paraId="2BB7AACE" w14:textId="77777777" w:rsidR="00F625E1" w:rsidRDefault="00F625E1" w:rsidP="00F625E1">
      <w:pPr>
        <w:pStyle w:val="a4"/>
        <w:keepNext/>
        <w:rPr>
          <w:rtl/>
        </w:rPr>
      </w:pPr>
      <w:bookmarkStart w:id="12738" w:name="ET_speaker_גלית_יעקובוב_1178"/>
      <w:r w:rsidRPr="00F625E1">
        <w:rPr>
          <w:rStyle w:val="TagStyle"/>
          <w:rtl/>
        </w:rPr>
        <w:t xml:space="preserve"> &lt;&lt; דובר &gt;&gt; </w:t>
      </w:r>
      <w:r>
        <w:rPr>
          <w:rtl/>
        </w:rPr>
        <w:t xml:space="preserve">גלית </w:t>
      </w:r>
      <w:proofErr w:type="spellStart"/>
      <w:r>
        <w:rPr>
          <w:rtl/>
        </w:rPr>
        <w:t>יעקובוב</w:t>
      </w:r>
      <w:proofErr w:type="spellEnd"/>
      <w:r>
        <w:rPr>
          <w:rtl/>
        </w:rPr>
        <w:t>:</w:t>
      </w:r>
      <w:r w:rsidRPr="00F625E1">
        <w:rPr>
          <w:rStyle w:val="TagStyle"/>
          <w:rtl/>
        </w:rPr>
        <w:t xml:space="preserve"> &lt;&lt; דובר &gt;&gt;</w:t>
      </w:r>
      <w:r>
        <w:rPr>
          <w:rtl/>
        </w:rPr>
        <w:t xml:space="preserve">   </w:t>
      </w:r>
      <w:bookmarkEnd w:id="12738"/>
    </w:p>
    <w:p w14:paraId="40205CB4" w14:textId="77777777" w:rsidR="00F625E1" w:rsidRDefault="00F625E1" w:rsidP="00F625E1">
      <w:pPr>
        <w:pStyle w:val="KeepWithNext"/>
        <w:rPr>
          <w:rtl/>
        </w:rPr>
      </w:pPr>
    </w:p>
    <w:p w14:paraId="34914440" w14:textId="77777777" w:rsidR="00F625E1" w:rsidRDefault="00F625E1" w:rsidP="00F625E1">
      <w:pPr>
        <w:rPr>
          <w:rtl/>
        </w:rPr>
      </w:pPr>
      <w:bookmarkStart w:id="12739" w:name="_ETM_Q1_13155652"/>
      <w:bookmarkStart w:id="12740" w:name="_ETM_Q1_13156153"/>
      <w:bookmarkStart w:id="12741" w:name="_ETM_Q1_13151153"/>
      <w:bookmarkStart w:id="12742" w:name="_ETM_Q1_13146651"/>
      <w:bookmarkEnd w:id="12739"/>
      <w:bookmarkEnd w:id="12740"/>
      <w:bookmarkEnd w:id="12741"/>
      <w:bookmarkEnd w:id="12742"/>
      <w:r>
        <w:rPr>
          <w:rFonts w:hint="cs"/>
          <w:rtl/>
        </w:rPr>
        <w:t>לגבי הסעיף הקודם,</w:t>
      </w:r>
      <w:bookmarkStart w:id="12743" w:name="_ETM_Q1_13149651"/>
      <w:bookmarkEnd w:id="12743"/>
      <w:r>
        <w:rPr>
          <w:rFonts w:hint="cs"/>
          <w:rtl/>
        </w:rPr>
        <w:t xml:space="preserve"> כשהעירו לגבי מעליות, אפשר להגיד מעליות או מה שבקבוצה </w:t>
      </w:r>
      <w:bookmarkStart w:id="12744" w:name="_ETM_Q1_13158152"/>
      <w:bookmarkEnd w:id="12744"/>
      <w:r>
        <w:rPr>
          <w:rFonts w:hint="cs"/>
          <w:rtl/>
        </w:rPr>
        <w:t>אחת</w:t>
      </w:r>
      <w:bookmarkStart w:id="12745" w:name="_ETM_Q1_13154403"/>
      <w:bookmarkEnd w:id="12745"/>
      <w:r>
        <w:rPr>
          <w:rFonts w:hint="cs"/>
          <w:rtl/>
        </w:rPr>
        <w:t xml:space="preserve"> - - -</w:t>
      </w:r>
    </w:p>
    <w:p w14:paraId="43F42371" w14:textId="77777777" w:rsidR="00F625E1" w:rsidRDefault="00F625E1" w:rsidP="00F625E1">
      <w:pPr>
        <w:rPr>
          <w:rtl/>
        </w:rPr>
      </w:pPr>
      <w:bookmarkStart w:id="12746" w:name="_ETM_Q1_13156402"/>
      <w:bookmarkStart w:id="12747" w:name="_ETM_Q1_13156652"/>
      <w:bookmarkEnd w:id="12746"/>
      <w:bookmarkEnd w:id="12747"/>
    </w:p>
    <w:p w14:paraId="080077E0" w14:textId="77777777" w:rsidR="00F625E1" w:rsidRDefault="00F625E1" w:rsidP="00F625E1">
      <w:pPr>
        <w:pStyle w:val="af6"/>
        <w:keepNext/>
        <w:rPr>
          <w:rtl/>
        </w:rPr>
      </w:pPr>
      <w:bookmarkStart w:id="12748" w:name="ET_yor_5159_1179"/>
      <w:r w:rsidRPr="00F625E1">
        <w:rPr>
          <w:rStyle w:val="TagStyle"/>
          <w:rtl/>
        </w:rPr>
        <w:t xml:space="preserve"> &lt;&lt; יור &gt;&gt; </w:t>
      </w:r>
      <w:r>
        <w:rPr>
          <w:rtl/>
        </w:rPr>
        <w:t>היו"ר דוד ביטן:</w:t>
      </w:r>
      <w:r w:rsidRPr="00F625E1">
        <w:rPr>
          <w:rStyle w:val="TagStyle"/>
          <w:rtl/>
        </w:rPr>
        <w:t xml:space="preserve"> &lt;&lt; יור &gt;&gt;</w:t>
      </w:r>
      <w:r>
        <w:rPr>
          <w:rtl/>
        </w:rPr>
        <w:t xml:space="preserve">   </w:t>
      </w:r>
      <w:bookmarkEnd w:id="12748"/>
    </w:p>
    <w:p w14:paraId="15038D57" w14:textId="77777777" w:rsidR="00F625E1" w:rsidRDefault="00F625E1" w:rsidP="00F625E1">
      <w:pPr>
        <w:pStyle w:val="KeepWithNext"/>
        <w:rPr>
          <w:rtl/>
        </w:rPr>
      </w:pPr>
    </w:p>
    <w:p w14:paraId="44520897" w14:textId="77777777" w:rsidR="00F625E1" w:rsidRDefault="00F625E1" w:rsidP="00F625E1">
      <w:bookmarkStart w:id="12749" w:name="_ETM_Q1_13158902"/>
      <w:bookmarkEnd w:id="12749"/>
      <w:r>
        <w:rPr>
          <w:rFonts w:hint="cs"/>
          <w:rtl/>
        </w:rPr>
        <w:t>אם זה לא פותח לנו משהו, אתם י</w:t>
      </w:r>
      <w:bookmarkStart w:id="12750" w:name="_ETM_Q1_13161902"/>
      <w:bookmarkEnd w:id="12750"/>
      <w:r>
        <w:rPr>
          <w:rFonts w:hint="cs"/>
          <w:rtl/>
        </w:rPr>
        <w:t>ותר מתמצאים</w:t>
      </w:r>
      <w:bookmarkStart w:id="12751" w:name="_ETM_Q1_13158901"/>
      <w:bookmarkEnd w:id="12751"/>
      <w:r>
        <w:rPr>
          <w:rFonts w:hint="cs"/>
          <w:rtl/>
        </w:rPr>
        <w:t>.</w:t>
      </w:r>
      <w:bookmarkStart w:id="12752" w:name="_ETM_Q1_13160902"/>
      <w:bookmarkEnd w:id="12752"/>
    </w:p>
    <w:p w14:paraId="1A20555C" w14:textId="77777777" w:rsidR="00CB78EC" w:rsidRDefault="00CB78EC" w:rsidP="00F625E1">
      <w:pPr>
        <w:rPr>
          <w:rtl/>
        </w:rPr>
      </w:pPr>
    </w:p>
    <w:p w14:paraId="65776F5B" w14:textId="77777777" w:rsidR="00F625E1" w:rsidRDefault="00F625E1" w:rsidP="00F625E1">
      <w:bookmarkStart w:id="12753" w:name="_ETM_Q1_13190901"/>
      <w:bookmarkStart w:id="12754" w:name="_ETM_Q1_13191805"/>
      <w:bookmarkStart w:id="12755" w:name="_GoBack"/>
      <w:bookmarkEnd w:id="12753"/>
      <w:bookmarkEnd w:id="12754"/>
      <w:bookmarkEnd w:id="12755"/>
    </w:p>
    <w:p w14:paraId="31F7D418" w14:textId="760BFFB2" w:rsidR="00CB78EC" w:rsidRPr="00CB78EC" w:rsidRDefault="00CB78EC" w:rsidP="007C2621">
      <w:pPr>
        <w:rPr>
          <w:b/>
          <w:bCs/>
          <w:rtl/>
        </w:rPr>
      </w:pPr>
      <w:bookmarkStart w:id="12756" w:name="ET_meetingend_1180"/>
      <w:r w:rsidRPr="00CB78EC">
        <w:rPr>
          <w:rStyle w:val="TagStyle"/>
          <w:b w:val="0"/>
          <w:bCs/>
          <w:rtl/>
        </w:rPr>
        <w:t xml:space="preserve">&lt;&lt; סיום &gt;&gt; </w:t>
      </w:r>
      <w:r w:rsidRPr="00CB78EC">
        <w:rPr>
          <w:b/>
          <w:bCs/>
          <w:rtl/>
        </w:rPr>
        <w:t>הישיבה ננעלה בשעה 16:09.</w:t>
      </w:r>
      <w:r w:rsidRPr="00CB78EC">
        <w:rPr>
          <w:rStyle w:val="TagStyle"/>
          <w:b w:val="0"/>
          <w:bCs/>
          <w:rtl/>
        </w:rPr>
        <w:t xml:space="preserve"> &lt;&lt; סיום &gt;&gt;</w:t>
      </w:r>
      <w:bookmarkEnd w:id="12756"/>
    </w:p>
    <w:p w14:paraId="0B9074FD" w14:textId="77777777" w:rsidR="00CB78EC" w:rsidRDefault="00CB78EC" w:rsidP="00F625E1">
      <w:pPr>
        <w:rPr>
          <w:rtl/>
        </w:rPr>
      </w:pPr>
    </w:p>
    <w:p w14:paraId="3FE4C056" w14:textId="77777777" w:rsidR="00CB78EC" w:rsidRPr="00F625E1" w:rsidRDefault="00CB78EC" w:rsidP="00CB78EC"/>
    <w:p w14:paraId="45B38672" w14:textId="77777777" w:rsidR="00ED42DF" w:rsidRPr="001F6DF3" w:rsidRDefault="00ED42DF" w:rsidP="0080415B">
      <w:pPr>
        <w:ind w:firstLine="0"/>
        <w:rPr>
          <w:rtl/>
        </w:rPr>
      </w:pPr>
      <w:bookmarkStart w:id="12757" w:name="_ETM_Q1_12132404"/>
      <w:bookmarkStart w:id="12758" w:name="_ETM_Q1_12133404"/>
      <w:bookmarkStart w:id="12759" w:name="_ETM_Q1_11377652"/>
      <w:bookmarkStart w:id="12760" w:name="_ETM_Q1_11378902"/>
      <w:bookmarkStart w:id="12761" w:name="_ETM_Q1_11374902"/>
      <w:bookmarkStart w:id="12762" w:name="_ETM_Q1_12170152"/>
      <w:bookmarkStart w:id="12763" w:name="_ETM_Q1_12165402"/>
      <w:bookmarkStart w:id="12764" w:name="_ETM_Q1_12160402"/>
      <w:bookmarkStart w:id="12765" w:name="_ETM_Q1_12150652"/>
      <w:bookmarkStart w:id="12766" w:name="_ETM_Q1_12145901"/>
      <w:bookmarkStart w:id="12767" w:name="_ETM_Q1_12141151"/>
      <w:bookmarkStart w:id="12768" w:name="_ETM_Q1_12136402"/>
      <w:bookmarkStart w:id="12769" w:name="_ETM_Q1_12131902"/>
      <w:bookmarkStart w:id="12770" w:name="_ETM_Q1_12127152"/>
      <w:bookmarkEnd w:id="12757"/>
      <w:bookmarkEnd w:id="12758"/>
      <w:bookmarkEnd w:id="12759"/>
      <w:bookmarkEnd w:id="12760"/>
      <w:bookmarkEnd w:id="12761"/>
      <w:bookmarkEnd w:id="12762"/>
      <w:bookmarkEnd w:id="12763"/>
      <w:bookmarkEnd w:id="12764"/>
      <w:bookmarkEnd w:id="12765"/>
      <w:bookmarkEnd w:id="12766"/>
      <w:bookmarkEnd w:id="12767"/>
      <w:bookmarkEnd w:id="12768"/>
      <w:bookmarkEnd w:id="12769"/>
      <w:bookmarkEnd w:id="12770"/>
    </w:p>
    <w:p w14:paraId="1339B023" w14:textId="77777777" w:rsidR="001F6DF3" w:rsidRPr="001F6DF3" w:rsidRDefault="001F6DF3" w:rsidP="001F6DF3">
      <w:pPr>
        <w:rPr>
          <w:rtl/>
        </w:rPr>
      </w:pPr>
      <w:bookmarkStart w:id="12771" w:name="_ETM_Q1_11337654"/>
      <w:bookmarkStart w:id="12772" w:name="_ETM_Q1_11338904"/>
      <w:bookmarkEnd w:id="12771"/>
      <w:bookmarkEnd w:id="12772"/>
    </w:p>
    <w:p w14:paraId="2726F7B2" w14:textId="77777777" w:rsidR="00EF17D9" w:rsidRPr="00EF17D9" w:rsidRDefault="00EF17D9" w:rsidP="00EF17D9">
      <w:pPr>
        <w:rPr>
          <w:rtl/>
        </w:rPr>
      </w:pPr>
      <w:bookmarkStart w:id="12773" w:name="_ETM_Q1_3527402"/>
      <w:bookmarkEnd w:id="12773"/>
    </w:p>
    <w:p w14:paraId="1CF93E5C" w14:textId="77777777" w:rsidR="00D06747" w:rsidRPr="00D06747" w:rsidRDefault="00D06747" w:rsidP="00EF17D9">
      <w:pPr>
        <w:ind w:firstLine="0"/>
        <w:rPr>
          <w:rtl/>
        </w:rPr>
      </w:pPr>
      <w:bookmarkStart w:id="12774" w:name="_ETM_Q1_2115651"/>
      <w:bookmarkStart w:id="12775" w:name="_ETM_Q1_2135401"/>
      <w:bookmarkStart w:id="12776" w:name="_ETM_Q1_2138402"/>
      <w:bookmarkStart w:id="12777" w:name="_ETM_Q1_2140152"/>
      <w:bookmarkStart w:id="12778" w:name="_ETM_Q1_2190901"/>
      <w:bookmarkStart w:id="12779" w:name="_ETM_Q1_1960402"/>
      <w:bookmarkStart w:id="12780" w:name="_ETM_Q1_1995652"/>
      <w:bookmarkStart w:id="12781" w:name="_ETM_Q1_1990902"/>
      <w:bookmarkStart w:id="12782" w:name="_ETM_Q1_2142152"/>
      <w:bookmarkStart w:id="12783" w:name="_ETM_Q1_2137401"/>
      <w:bookmarkStart w:id="12784" w:name="_ETM_Q1_3498151"/>
      <w:bookmarkStart w:id="12785" w:name="_ETM_Q1_3494652"/>
      <w:bookmarkStart w:id="12786" w:name="_ETM_Q1_3498402"/>
      <w:bookmarkStart w:id="12787" w:name="_ETM_Q1_10896156"/>
      <w:bookmarkEnd w:id="2356"/>
      <w:bookmarkEnd w:id="12774"/>
      <w:bookmarkEnd w:id="12775"/>
      <w:bookmarkEnd w:id="12776"/>
      <w:bookmarkEnd w:id="12777"/>
      <w:bookmarkEnd w:id="12778"/>
      <w:bookmarkEnd w:id="12779"/>
      <w:bookmarkEnd w:id="12780"/>
      <w:bookmarkEnd w:id="12781"/>
      <w:bookmarkEnd w:id="12782"/>
      <w:bookmarkEnd w:id="12783"/>
      <w:bookmarkEnd w:id="12784"/>
      <w:bookmarkEnd w:id="12785"/>
      <w:bookmarkEnd w:id="12786"/>
      <w:bookmarkEnd w:id="12787"/>
    </w:p>
    <w:p w14:paraId="20DA08F8" w14:textId="77777777" w:rsidR="009C4B9B" w:rsidRDefault="009C4B9B" w:rsidP="009C4B9B">
      <w:pPr>
        <w:rPr>
          <w:rtl/>
        </w:rPr>
      </w:pPr>
      <w:bookmarkStart w:id="12788" w:name="_ETM_Q1_1314152"/>
      <w:bookmarkEnd w:id="12788"/>
    </w:p>
    <w:p w14:paraId="6796D8C0" w14:textId="77777777" w:rsidR="009C4B9B" w:rsidRPr="009C4B9B" w:rsidRDefault="009C4B9B" w:rsidP="009C4B9B">
      <w:pPr>
        <w:rPr>
          <w:rtl/>
        </w:rPr>
      </w:pPr>
      <w:bookmarkStart w:id="12789" w:name="_ETM_Q1_1279401"/>
      <w:bookmarkStart w:id="12790" w:name="_ETM_Q1_1279652"/>
      <w:bookmarkStart w:id="12791" w:name="_ETM_Q1_1789152"/>
      <w:bookmarkStart w:id="12792" w:name="_ETM_Q1_1784652"/>
      <w:bookmarkEnd w:id="12789"/>
      <w:bookmarkEnd w:id="12790"/>
      <w:bookmarkEnd w:id="12791"/>
      <w:bookmarkEnd w:id="12792"/>
    </w:p>
    <w:p w14:paraId="2106229B" w14:textId="77777777" w:rsidR="00374794" w:rsidRPr="00374794" w:rsidRDefault="00374794" w:rsidP="00374794">
      <w:pPr>
        <w:rPr>
          <w:rtl/>
        </w:rPr>
      </w:pPr>
      <w:bookmarkStart w:id="12793" w:name="_ETM_Q1_1154402"/>
      <w:bookmarkStart w:id="12794" w:name="_ETM_Q1_1152402"/>
      <w:bookmarkEnd w:id="12793"/>
      <w:bookmarkEnd w:id="12794"/>
    </w:p>
    <w:p w14:paraId="036A5A85" w14:textId="77777777" w:rsidR="00374794" w:rsidRPr="0015365A" w:rsidRDefault="00374794" w:rsidP="0015365A">
      <w:pPr>
        <w:rPr>
          <w:rtl/>
        </w:rPr>
      </w:pPr>
      <w:bookmarkStart w:id="12795" w:name="_ETM_Q1_1142152"/>
      <w:bookmarkStart w:id="12796" w:name="_ETM_Q1_1142652"/>
      <w:bookmarkStart w:id="12797" w:name="_ETM_Q1_1138652"/>
      <w:bookmarkStart w:id="12798" w:name="_ETM_Q1_1141652"/>
      <w:bookmarkEnd w:id="12795"/>
      <w:bookmarkEnd w:id="12796"/>
      <w:bookmarkEnd w:id="12797"/>
      <w:bookmarkEnd w:id="12798"/>
    </w:p>
    <w:p w14:paraId="221F5B5D" w14:textId="77777777" w:rsidR="00DD10ED" w:rsidRDefault="00DD10ED" w:rsidP="00DD10ED">
      <w:pPr>
        <w:pStyle w:val="KeepWithNext"/>
        <w:rPr>
          <w:rtl/>
        </w:rPr>
      </w:pPr>
      <w:bookmarkStart w:id="12799" w:name="_ETM_Q1_1021152"/>
      <w:bookmarkStart w:id="12800" w:name="_ETM_Q1_1026401"/>
      <w:bookmarkEnd w:id="12799"/>
      <w:bookmarkEnd w:id="12800"/>
    </w:p>
    <w:p w14:paraId="2800B75C" w14:textId="77777777" w:rsidR="0015365A" w:rsidRPr="0015365A" w:rsidRDefault="0015365A" w:rsidP="0015365A">
      <w:pPr>
        <w:rPr>
          <w:rtl/>
        </w:rPr>
      </w:pPr>
      <w:bookmarkStart w:id="12801" w:name="_ETM_Q1_1024651"/>
      <w:bookmarkEnd w:id="12801"/>
    </w:p>
    <w:p w14:paraId="3E86FD38" w14:textId="77777777" w:rsidR="00DD10ED" w:rsidRPr="00DD10ED" w:rsidRDefault="00DD10ED" w:rsidP="00DD10ED">
      <w:pPr>
        <w:rPr>
          <w:rtl/>
        </w:rPr>
      </w:pPr>
      <w:bookmarkStart w:id="12802" w:name="_ETM_Q1_813652"/>
      <w:bookmarkStart w:id="12803" w:name="_ETM_Q1_808652"/>
      <w:bookmarkStart w:id="12804" w:name="_ETM_Q1_817152"/>
      <w:bookmarkStart w:id="12805" w:name="_ETM_Q1_812902"/>
      <w:bookmarkStart w:id="12806" w:name="_ETM_Q1_809152"/>
      <w:bookmarkStart w:id="12807" w:name="_ETM_Q1_831152"/>
      <w:bookmarkStart w:id="12808" w:name="_ETM_Q1_826401"/>
      <w:bookmarkStart w:id="12809" w:name="_ETM_Q1_818402"/>
      <w:bookmarkStart w:id="12810" w:name="_ETM_Q1_814151"/>
      <w:bookmarkStart w:id="12811" w:name="_ETM_Q1_809652"/>
      <w:bookmarkEnd w:id="12802"/>
      <w:bookmarkEnd w:id="12803"/>
      <w:bookmarkEnd w:id="12804"/>
      <w:bookmarkEnd w:id="12805"/>
      <w:bookmarkEnd w:id="12806"/>
      <w:bookmarkEnd w:id="12807"/>
      <w:bookmarkEnd w:id="12808"/>
      <w:bookmarkEnd w:id="12809"/>
      <w:bookmarkEnd w:id="12810"/>
      <w:bookmarkEnd w:id="12811"/>
    </w:p>
    <w:p w14:paraId="5BAD1B0B" w14:textId="77777777" w:rsidR="007E6675" w:rsidRPr="003B7922" w:rsidRDefault="007E6675" w:rsidP="003B7922">
      <w:pPr>
        <w:rPr>
          <w:rtl/>
        </w:rPr>
      </w:pPr>
      <w:bookmarkStart w:id="12812" w:name="_ETM_Q1_677151"/>
      <w:bookmarkStart w:id="12813" w:name="_ETM_Q1_678402"/>
      <w:bookmarkStart w:id="12814" w:name="_ETM_Q1_684902"/>
      <w:bookmarkStart w:id="12815" w:name="_ETM_Q1_680401"/>
      <w:bookmarkStart w:id="12816" w:name="_ETM_Q1_676152"/>
      <w:bookmarkStart w:id="12817" w:name="_ETM_Q1_681901"/>
      <w:bookmarkEnd w:id="12812"/>
      <w:bookmarkEnd w:id="12813"/>
      <w:bookmarkEnd w:id="12814"/>
      <w:bookmarkEnd w:id="12815"/>
      <w:bookmarkEnd w:id="12816"/>
      <w:bookmarkEnd w:id="12817"/>
    </w:p>
    <w:p w14:paraId="1AF35CB3" w14:textId="77777777" w:rsidR="00526074" w:rsidRPr="00526074" w:rsidRDefault="00526074" w:rsidP="00526074">
      <w:pPr>
        <w:rPr>
          <w:rtl/>
        </w:rPr>
      </w:pPr>
      <w:bookmarkStart w:id="12818" w:name="_ETM_Q1_279402"/>
      <w:bookmarkEnd w:id="12818"/>
    </w:p>
    <w:p w14:paraId="0538017E" w14:textId="77777777" w:rsidR="00484FE5" w:rsidRPr="00484FE5" w:rsidRDefault="00484FE5" w:rsidP="007E6675">
      <w:pPr>
        <w:ind w:firstLine="0"/>
        <w:rPr>
          <w:rtl/>
        </w:rPr>
      </w:pPr>
      <w:bookmarkStart w:id="12819" w:name="_ETM_Q1_253402"/>
      <w:bookmarkStart w:id="12820" w:name="_ETM_Q1_250151"/>
      <w:bookmarkStart w:id="12821" w:name="_ETM_Q1_256902"/>
      <w:bookmarkStart w:id="12822" w:name="_ETM_Q1_253152"/>
      <w:bookmarkStart w:id="12823" w:name="_ETM_Q1_271402"/>
      <w:bookmarkStart w:id="12824" w:name="_ETM_Q1_266651"/>
      <w:bookmarkStart w:id="12825" w:name="_ETM_Q1_261902"/>
      <w:bookmarkStart w:id="12826" w:name="_ETM_Q1_257152"/>
      <w:bookmarkStart w:id="12827" w:name="_ETM_Q1_252401"/>
      <w:bookmarkStart w:id="12828" w:name="_ETM_Q1_247651"/>
      <w:bookmarkStart w:id="12829" w:name="_ETM_Q1_242901"/>
      <w:bookmarkStart w:id="12830" w:name="_ETM_Q1_237901"/>
      <w:bookmarkStart w:id="12831" w:name="_ETM_Q1_233151"/>
      <w:bookmarkStart w:id="12832" w:name="_ETM_Q1_228402"/>
      <w:bookmarkStart w:id="12833" w:name="_ETM_Q1_234652"/>
      <w:bookmarkStart w:id="12834" w:name="_ETM_Q1_240401"/>
      <w:bookmarkStart w:id="12835" w:name="_ETM_Q1_247152"/>
      <w:bookmarkStart w:id="12836" w:name="_ETM_Q1_251652"/>
      <w:bookmarkStart w:id="12837" w:name="_ETM_Q1_243902"/>
      <w:bookmarkStart w:id="12838" w:name="_ETM_Q1_248902"/>
      <w:bookmarkStart w:id="12839" w:name="_ETM_Q1_253902"/>
      <w:bookmarkStart w:id="12840" w:name="_ETM_Q1_258902"/>
      <w:bookmarkStart w:id="12841" w:name="_ETM_Q1_254651"/>
      <w:bookmarkStart w:id="12842" w:name="_ETM_Q1_250402"/>
      <w:bookmarkStart w:id="12843" w:name="_ETM_Q1_246652"/>
      <w:bookmarkStart w:id="12844" w:name="_ETM_Q1_319652"/>
      <w:bookmarkStart w:id="12845" w:name="_ETM_Q1_315151"/>
      <w:bookmarkStart w:id="12846" w:name="_ETM_Q1_669152"/>
      <w:bookmarkStart w:id="12847" w:name="_ETM_Q1_240152"/>
      <w:bookmarkStart w:id="12848" w:name="_ETM_Q1_667152"/>
      <w:bookmarkStart w:id="12849" w:name="_ETM_Q1_672402"/>
      <w:bookmarkEnd w:id="12819"/>
      <w:bookmarkEnd w:id="12820"/>
      <w:bookmarkEnd w:id="12821"/>
      <w:bookmarkEnd w:id="12822"/>
      <w:bookmarkEnd w:id="12823"/>
      <w:bookmarkEnd w:id="12824"/>
      <w:bookmarkEnd w:id="12825"/>
      <w:bookmarkEnd w:id="12826"/>
      <w:bookmarkEnd w:id="12827"/>
      <w:bookmarkEnd w:id="12828"/>
      <w:bookmarkEnd w:id="12829"/>
      <w:bookmarkEnd w:id="12830"/>
      <w:bookmarkEnd w:id="12831"/>
      <w:bookmarkEnd w:id="12832"/>
      <w:bookmarkEnd w:id="12833"/>
      <w:bookmarkEnd w:id="12834"/>
      <w:bookmarkEnd w:id="12835"/>
      <w:bookmarkEnd w:id="12836"/>
      <w:bookmarkEnd w:id="12837"/>
      <w:bookmarkEnd w:id="12838"/>
      <w:bookmarkEnd w:id="12839"/>
      <w:bookmarkEnd w:id="12840"/>
      <w:bookmarkEnd w:id="12841"/>
      <w:bookmarkEnd w:id="12842"/>
      <w:bookmarkEnd w:id="12843"/>
      <w:bookmarkEnd w:id="12844"/>
      <w:bookmarkEnd w:id="12845"/>
      <w:bookmarkEnd w:id="12846"/>
      <w:bookmarkEnd w:id="12847"/>
      <w:bookmarkEnd w:id="12848"/>
      <w:bookmarkEnd w:id="12849"/>
    </w:p>
    <w:p w14:paraId="509DF6AB" w14:textId="77777777" w:rsidR="004A5BB9" w:rsidRPr="004A5BB9" w:rsidRDefault="004A5BB9" w:rsidP="004A5BB9">
      <w:bookmarkStart w:id="12850" w:name="_ETM_Q1_67152"/>
      <w:bookmarkStart w:id="12851" w:name="_ETM_Q1_63401"/>
      <w:bookmarkStart w:id="12852" w:name="_ETM_Q1_58902"/>
      <w:bookmarkStart w:id="12853" w:name="_ETM_Q1_61901"/>
      <w:bookmarkStart w:id="12854" w:name="_ETM_Q1_145902"/>
      <w:bookmarkStart w:id="12855" w:name="_ETM_Q1_253652"/>
      <w:bookmarkStart w:id="12856" w:name="_ETM_Q1_244401"/>
      <w:bookmarkStart w:id="12857" w:name="_ETM_Q1_242651"/>
      <w:bookmarkStart w:id="12858" w:name="_ETM_Q1_234151"/>
      <w:bookmarkStart w:id="12859" w:name="_ETM_Q1_349652"/>
      <w:bookmarkStart w:id="12860" w:name="_ETM_Q1_344652"/>
      <w:bookmarkStart w:id="12861" w:name="_ETM_Q1_350651"/>
      <w:bookmarkStart w:id="12862" w:name="_ETM_Q1_357402"/>
      <w:bookmarkStart w:id="12863" w:name="_ETM_Q1_355652"/>
      <w:bookmarkStart w:id="12864" w:name="_ETM_Q1_350652"/>
      <w:bookmarkStart w:id="12865" w:name="_ETM_Q1_340652"/>
      <w:bookmarkStart w:id="12866" w:name="_ETM_Q1_330652"/>
      <w:bookmarkStart w:id="12867" w:name="_ETM_Q1_325652"/>
      <w:bookmarkStart w:id="12868" w:name="_ETM_Q1_320652"/>
      <w:bookmarkStart w:id="12869" w:name="_ETM_Q1_315652"/>
      <w:bookmarkStart w:id="12870" w:name="_ETM_Q1_310652"/>
      <w:bookmarkStart w:id="12871" w:name="_ETM_Q1_296152"/>
      <w:bookmarkStart w:id="12872" w:name="_ETM_Q1_281902"/>
      <w:bookmarkStart w:id="12873" w:name="_ETM_Q1_277151"/>
      <w:bookmarkStart w:id="12874" w:name="_ETM_Q1_272401"/>
      <w:bookmarkStart w:id="12875" w:name="_ETM_Q1_267651"/>
      <w:bookmarkStart w:id="12876" w:name="_ETM_Q1_263403"/>
      <w:bookmarkStart w:id="12877" w:name="_ETM_Q1_259651"/>
      <w:bookmarkStart w:id="12878" w:name="_ETM_Q1_269152"/>
      <w:bookmarkStart w:id="12879" w:name="_ETM_Q1_264401"/>
      <w:bookmarkStart w:id="12880" w:name="_ETM_Q1_260152"/>
      <w:bookmarkStart w:id="12881" w:name="_ETM_Q1_304902"/>
      <w:bookmarkStart w:id="12882" w:name="_ETM_Q1_299902"/>
      <w:bookmarkStart w:id="12883" w:name="_ETM_Q1_294902"/>
      <w:bookmarkStart w:id="12884" w:name="_ETM_Q1_289902"/>
      <w:bookmarkStart w:id="12885" w:name="_ETM_Q1_285151"/>
      <w:bookmarkStart w:id="12886" w:name="_ETM_Q1_280401"/>
      <w:bookmarkStart w:id="12887" w:name="_ETM_Q1_275902"/>
      <w:bookmarkStart w:id="12888" w:name="_ETM_Q1_271152"/>
      <w:bookmarkStart w:id="12889" w:name="_ETM_Q1_266652"/>
      <w:bookmarkStart w:id="12890" w:name="_ETM_Q1_261901"/>
      <w:bookmarkStart w:id="12891" w:name="_ETM_Q1_257151"/>
      <w:bookmarkStart w:id="12892" w:name="_ETM_Q1_252901"/>
      <w:bookmarkStart w:id="12893" w:name="_ETM_Q1_249151"/>
      <w:bookmarkStart w:id="12894" w:name="_ETM_Q1_1440401"/>
      <w:bookmarkStart w:id="12895" w:name="_ETM_Q1_1440652"/>
      <w:bookmarkEnd w:id="12850"/>
      <w:bookmarkEnd w:id="12851"/>
      <w:bookmarkEnd w:id="12852"/>
      <w:bookmarkEnd w:id="12853"/>
      <w:bookmarkEnd w:id="12854"/>
      <w:bookmarkEnd w:id="12855"/>
      <w:bookmarkEnd w:id="12856"/>
      <w:bookmarkEnd w:id="12857"/>
      <w:bookmarkEnd w:id="12858"/>
      <w:bookmarkEnd w:id="12859"/>
      <w:bookmarkEnd w:id="12860"/>
      <w:bookmarkEnd w:id="12861"/>
      <w:bookmarkEnd w:id="12862"/>
      <w:bookmarkEnd w:id="12863"/>
      <w:bookmarkEnd w:id="12864"/>
      <w:bookmarkEnd w:id="12865"/>
      <w:bookmarkEnd w:id="12866"/>
      <w:bookmarkEnd w:id="12867"/>
      <w:bookmarkEnd w:id="12868"/>
      <w:bookmarkEnd w:id="12869"/>
      <w:bookmarkEnd w:id="12870"/>
      <w:bookmarkEnd w:id="12871"/>
      <w:bookmarkEnd w:id="12872"/>
      <w:bookmarkEnd w:id="12873"/>
      <w:bookmarkEnd w:id="12874"/>
      <w:bookmarkEnd w:id="12875"/>
      <w:bookmarkEnd w:id="12876"/>
      <w:bookmarkEnd w:id="12877"/>
      <w:bookmarkEnd w:id="12878"/>
      <w:bookmarkEnd w:id="12879"/>
      <w:bookmarkEnd w:id="12880"/>
      <w:bookmarkEnd w:id="12881"/>
      <w:bookmarkEnd w:id="12882"/>
      <w:bookmarkEnd w:id="12883"/>
      <w:bookmarkEnd w:id="12884"/>
      <w:bookmarkEnd w:id="12885"/>
      <w:bookmarkEnd w:id="12886"/>
      <w:bookmarkEnd w:id="12887"/>
      <w:bookmarkEnd w:id="12888"/>
      <w:bookmarkEnd w:id="12889"/>
      <w:bookmarkEnd w:id="12890"/>
      <w:bookmarkEnd w:id="12891"/>
      <w:bookmarkEnd w:id="12892"/>
      <w:bookmarkEnd w:id="12893"/>
      <w:bookmarkEnd w:id="12894"/>
      <w:bookmarkEnd w:id="12895"/>
    </w:p>
    <w:sectPr w:rsidR="004A5BB9" w:rsidRPr="004A5BB9" w:rsidSect="007C2621">
      <w:type w:val="continuous"/>
      <w:pgSz w:w="11906" w:h="16838" w:code="9"/>
      <w:pgMar w:top="1440" w:right="1412" w:bottom="1440" w:left="1412" w:header="709" w:footer="709" w:gutter="0"/>
      <w:pgNumType w:start="1"/>
      <w:cols w:space="708"/>
      <w:titlePg/>
      <w:bidi/>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191BF9B0" w14:textId="77777777" w:rsidR="00F625E1" w:rsidRDefault="00F625E1">
      <w:r>
        <w:separator/>
      </w:r>
    </w:p>
  </w:endnote>
  <w:endnote w:type="continuationSeparator" w:id="0">
    <w:p w14:paraId="69B57EA2" w14:textId="77777777" w:rsidR="00F625E1" w:rsidRDefault="00F625E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David">
    <w:panose1 w:val="020E0502060401010101"/>
    <w:charset w:val="00"/>
    <w:family w:val="swiss"/>
    <w:pitch w:val="variable"/>
    <w:sig w:usb0="00000803" w:usb1="00000000" w:usb2="00000000" w:usb3="00000000" w:csb0="00000021"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Guttman Hatzvi">
    <w:altName w:val="Segoe UI Semilight"/>
    <w:panose1 w:val="02010401010101010101"/>
    <w:charset w:val="B1"/>
    <w:family w:val="auto"/>
    <w:pitch w:val="variable"/>
    <w:sig w:usb0="00000801" w:usb1="40000000" w:usb2="00000000" w:usb3="00000000" w:csb0="00000020" w:csb1="00000000"/>
  </w:font>
  <w:font w:name="Calibri">
    <w:panose1 w:val="020F05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25AB68AD" w14:textId="77777777" w:rsidR="00F625E1" w:rsidRDefault="00F625E1">
      <w:r>
        <w:separator/>
      </w:r>
    </w:p>
  </w:footnote>
  <w:footnote w:type="continuationSeparator" w:id="0">
    <w:p w14:paraId="6CD077B7" w14:textId="77777777" w:rsidR="00F625E1" w:rsidRDefault="00F625E1">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7FD4C1D0" w14:textId="77777777" w:rsidR="00F625E1" w:rsidRDefault="00F625E1" w:rsidP="00037279">
    <w:pPr>
      <w:pStyle w:val="a3"/>
      <w:framePr w:wrap="around" w:vAnchor="text" w:hAnchor="margin" w:y="1"/>
      <w:rPr>
        <w:rStyle w:val="af7"/>
      </w:rPr>
    </w:pPr>
    <w:r>
      <w:rPr>
        <w:rStyle w:val="af7"/>
        <w:rtl/>
      </w:rPr>
      <w:fldChar w:fldCharType="begin"/>
    </w:r>
    <w:r>
      <w:rPr>
        <w:rStyle w:val="af7"/>
      </w:rPr>
      <w:instrText xml:space="preserve">PAGE  </w:instrText>
    </w:r>
    <w:r>
      <w:rPr>
        <w:rStyle w:val="af7"/>
        <w:rtl/>
      </w:rPr>
      <w:fldChar w:fldCharType="end"/>
    </w:r>
  </w:p>
  <w:p w14:paraId="201C574E" w14:textId="77777777" w:rsidR="00F625E1" w:rsidRDefault="00F625E1" w:rsidP="005D61F3">
    <w:pPr>
      <w:pStyle w:val="a3"/>
      <w:ind w:right="36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1D5D816D" w14:textId="77777777" w:rsidR="00F625E1" w:rsidRDefault="00F625E1" w:rsidP="00D45D27">
    <w:pPr>
      <w:pStyle w:val="a3"/>
      <w:framePr w:wrap="around" w:vAnchor="text" w:hAnchor="margin" w:y="1"/>
      <w:rPr>
        <w:rStyle w:val="af7"/>
        <w:rtl/>
      </w:rPr>
    </w:pPr>
    <w:r>
      <w:rPr>
        <w:rStyle w:val="af7"/>
      </w:rPr>
      <w:fldChar w:fldCharType="begin"/>
    </w:r>
    <w:r>
      <w:rPr>
        <w:rStyle w:val="af7"/>
      </w:rPr>
      <w:instrText xml:space="preserve">PAGE  </w:instrText>
    </w:r>
    <w:r>
      <w:rPr>
        <w:rStyle w:val="af7"/>
      </w:rPr>
      <w:fldChar w:fldCharType="separate"/>
    </w:r>
    <w:r w:rsidR="007C2621">
      <w:rPr>
        <w:rStyle w:val="af7"/>
        <w:noProof/>
        <w:rtl/>
      </w:rPr>
      <w:t>103</w:t>
    </w:r>
    <w:r>
      <w:rPr>
        <w:rStyle w:val="af7"/>
      </w:rPr>
      <w:fldChar w:fldCharType="end"/>
    </w:r>
  </w:p>
  <w:p w14:paraId="273AF8A8" w14:textId="77777777" w:rsidR="00F625E1" w:rsidRPr="00CC5815" w:rsidRDefault="00F625E1" w:rsidP="008E5E3F">
    <w:pPr>
      <w:pStyle w:val="a3"/>
      <w:ind w:firstLine="0"/>
    </w:pPr>
    <w:r>
      <w:rPr>
        <w:rtl/>
      </w:rPr>
      <w:t>ועדת הכלכלה</w:t>
    </w:r>
  </w:p>
  <w:p w14:paraId="1C621881" w14:textId="77777777" w:rsidR="00F625E1" w:rsidRPr="00CC5815" w:rsidRDefault="00F625E1" w:rsidP="008E5E3F">
    <w:pPr>
      <w:pStyle w:val="a3"/>
      <w:ind w:firstLine="0"/>
      <w:rPr>
        <w:rtl/>
      </w:rPr>
    </w:pPr>
    <w:r>
      <w:rPr>
        <w:rtl/>
      </w:rPr>
      <w:t>14/07/2024</w:t>
    </w:r>
  </w:p>
  <w:p w14:paraId="7A52CDAC" w14:textId="77777777" w:rsidR="00F625E1" w:rsidRPr="00CC5815" w:rsidRDefault="00F625E1" w:rsidP="008E5E3F">
    <w:pPr>
      <w:pStyle w:val="a3"/>
      <w:ind w:firstLine="0"/>
      <w:rPr>
        <w:rtl/>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59AC6CB8" w14:textId="77777777" w:rsidR="00F625E1" w:rsidRDefault="00F625E1" w:rsidP="000A17C6">
    <w:pPr>
      <w:keepNext/>
      <w:spacing w:line="240" w:lineRule="atLeast"/>
      <w:ind w:firstLine="0"/>
      <w:jc w:val="center"/>
      <w:outlineLvl w:val="0"/>
      <w:rPr>
        <w:rtl/>
      </w:rPr>
    </w:pPr>
    <w:r>
      <w:rPr>
        <w:noProof/>
      </w:rPr>
      <w:drawing>
        <wp:inline distT="0" distB="0" distL="0" distR="0" wp14:anchorId="377B09DB" wp14:editId="0635EB28">
          <wp:extent cx="510540" cy="624840"/>
          <wp:effectExtent l="0" t="0" r="3810" b="3810"/>
          <wp:docPr id="1" name="תמונה 1" descr="סמל המדינה"/>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1" descr="סמל המדינה"/>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10540" cy="624840"/>
                  </a:xfrm>
                  <a:prstGeom prst="rect">
                    <a:avLst/>
                  </a:prstGeom>
                  <a:noFill/>
                  <a:ln>
                    <a:noFill/>
                  </a:ln>
                </pic:spPr>
              </pic:pic>
            </a:graphicData>
          </a:graphic>
        </wp:inline>
      </w:drawing>
    </w:r>
  </w:p>
  <w:p w14:paraId="46D3B964" w14:textId="77777777" w:rsidR="00F625E1" w:rsidRDefault="00F625E1" w:rsidP="000A17C6">
    <w:pPr>
      <w:spacing w:line="240" w:lineRule="atLeast"/>
      <w:ind w:firstLine="0"/>
      <w:jc w:val="center"/>
      <w:outlineLvl w:val="0"/>
      <w:rPr>
        <w:rFonts w:cs="Guttman Hatzvi"/>
        <w:b/>
        <w:bCs/>
        <w:color w:val="17365D"/>
        <w:sz w:val="22"/>
        <w:szCs w:val="22"/>
        <w:rtl/>
      </w:rPr>
    </w:pPr>
    <w:r w:rsidRPr="00EA624B">
      <w:rPr>
        <w:rFonts w:cs="Guttman Hatzvi" w:hint="cs"/>
        <w:b/>
        <w:bCs/>
        <w:noProof/>
        <w:color w:val="17365D"/>
        <w:sz w:val="22"/>
        <w:szCs w:val="22"/>
        <w:rtl/>
      </w:rPr>
      <w:t>הכנסת</w:t>
    </w:r>
  </w:p>
  <w:p w14:paraId="437C1668" w14:textId="77777777" w:rsidR="00F625E1" w:rsidRDefault="00F625E1">
    <w:pPr>
      <w:pStyle w:val="a3"/>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88"/>
    <w:multiLevelType w:val="singleLevel"/>
    <w:tmpl w:val="B6D6A450"/>
    <w:lvl w:ilvl="0">
      <w:start w:val="1"/>
      <w:numFmt w:val="decimal"/>
      <w:lvlText w:val="%1."/>
      <w:lvlJc w:val="left"/>
      <w:pPr>
        <w:tabs>
          <w:tab w:val="num" w:pos="360"/>
        </w:tabs>
        <w:ind w:left="360" w:hanging="360"/>
      </w:pPr>
    </w:lvl>
  </w:abstractNum>
  <w:abstractNum w:abstractNumId="1" w15:restartNumberingAfterBreak="0">
    <w:nsid w:val="12FC0FA4"/>
    <w:multiLevelType w:val="hybridMultilevel"/>
    <w:tmpl w:val="AEDCC1E8"/>
    <w:lvl w:ilvl="0" w:tplc="652253C2">
      <w:start w:val="1"/>
      <w:numFmt w:val="hebrew1"/>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467664EE"/>
    <w:multiLevelType w:val="hybridMultilevel"/>
    <w:tmpl w:val="F5845DE0"/>
    <w:lvl w:ilvl="0" w:tplc="C57CB7B4">
      <w:numFmt w:val="bullet"/>
      <w:lvlText w:val="-"/>
      <w:lvlJc w:val="left"/>
      <w:pPr>
        <w:tabs>
          <w:tab w:val="num" w:pos="1080"/>
        </w:tabs>
        <w:ind w:left="1080" w:hanging="360"/>
      </w:pPr>
      <w:rPr>
        <w:rFonts w:ascii="Arial" w:eastAsia="Times New Roman" w:hAnsi="Arial" w:cs="Aria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num w:numId="1">
    <w:abstractNumId w:val="0"/>
  </w:num>
  <w:num w:numId="2">
    <w:abstractNumId w:val="2"/>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hideSpellingErrors/>
  <w:hideGrammaticalErrors/>
  <w:proofState w:spelling="clean" w:grammar="clean"/>
  <w:formsDesig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doNotValidateAgainstSchema/>
  <w:hdrShapeDefaults>
    <o:shapedefaults v:ext="edit" spidmax="54273"/>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urrentUser" w:val="נייד פרוטוקול מליאה"/>
    <w:docVar w:name="Manager" w:val="דליה איציק"/>
    <w:docVar w:name="OriginalName" w:val="PROTOCOL284193_7B.doc"/>
    <w:docVar w:name="Position" w:val=" "/>
    <w:docVar w:name="Queue" w:val="7B"/>
    <w:docVar w:name="SaveYN" w:val="N"/>
    <w:docVar w:name="Session" w:val="284193"/>
    <w:docVar w:name="SessionDate" w:val="05/03/2008"/>
    <w:docVar w:name="SpeakersNum" w:val="0"/>
    <w:docVar w:name="StartMode" w:val="2"/>
    <w:docVar w:name="Typist" w:val="אפלבוים אתי"/>
  </w:docVars>
  <w:rsids>
    <w:rsidRoot w:val="00A66020"/>
    <w:rsid w:val="00002291"/>
    <w:rsid w:val="00012F78"/>
    <w:rsid w:val="000168FA"/>
    <w:rsid w:val="0002047E"/>
    <w:rsid w:val="00027736"/>
    <w:rsid w:val="00037279"/>
    <w:rsid w:val="00044EC3"/>
    <w:rsid w:val="00046A51"/>
    <w:rsid w:val="00046D71"/>
    <w:rsid w:val="00054097"/>
    <w:rsid w:val="0006287E"/>
    <w:rsid w:val="00065BD4"/>
    <w:rsid w:val="00067F42"/>
    <w:rsid w:val="00077A5C"/>
    <w:rsid w:val="00090ED6"/>
    <w:rsid w:val="00092B80"/>
    <w:rsid w:val="000A17C6"/>
    <w:rsid w:val="000B060C"/>
    <w:rsid w:val="000B2EE6"/>
    <w:rsid w:val="000C19C8"/>
    <w:rsid w:val="000C47F5"/>
    <w:rsid w:val="000D2158"/>
    <w:rsid w:val="000E3314"/>
    <w:rsid w:val="000F2459"/>
    <w:rsid w:val="000F6C9B"/>
    <w:rsid w:val="0014087D"/>
    <w:rsid w:val="00150436"/>
    <w:rsid w:val="0015365A"/>
    <w:rsid w:val="00153710"/>
    <w:rsid w:val="00167294"/>
    <w:rsid w:val="001673D4"/>
    <w:rsid w:val="00171E7F"/>
    <w:rsid w:val="001758C1"/>
    <w:rsid w:val="00176D34"/>
    <w:rsid w:val="0017779F"/>
    <w:rsid w:val="00184309"/>
    <w:rsid w:val="00194F7E"/>
    <w:rsid w:val="001A35CB"/>
    <w:rsid w:val="001A74E9"/>
    <w:rsid w:val="001A7A1B"/>
    <w:rsid w:val="001C44DA"/>
    <w:rsid w:val="001C4FDA"/>
    <w:rsid w:val="001D440C"/>
    <w:rsid w:val="001F17BA"/>
    <w:rsid w:val="001F6DF3"/>
    <w:rsid w:val="002016FF"/>
    <w:rsid w:val="00220B4F"/>
    <w:rsid w:val="00227FEF"/>
    <w:rsid w:val="00230BA0"/>
    <w:rsid w:val="0024022E"/>
    <w:rsid w:val="00247677"/>
    <w:rsid w:val="002545A7"/>
    <w:rsid w:val="00261554"/>
    <w:rsid w:val="0026740D"/>
    <w:rsid w:val="00275C03"/>
    <w:rsid w:val="002769FB"/>
    <w:rsid w:val="00280D58"/>
    <w:rsid w:val="00282215"/>
    <w:rsid w:val="00287F16"/>
    <w:rsid w:val="002A6651"/>
    <w:rsid w:val="002A6B08"/>
    <w:rsid w:val="002D2CA6"/>
    <w:rsid w:val="002D4BDB"/>
    <w:rsid w:val="002E0397"/>
    <w:rsid w:val="002E23EA"/>
    <w:rsid w:val="002E5E31"/>
    <w:rsid w:val="002F71F4"/>
    <w:rsid w:val="00303B4C"/>
    <w:rsid w:val="00321E62"/>
    <w:rsid w:val="00327BF8"/>
    <w:rsid w:val="0033462E"/>
    <w:rsid w:val="00340AFA"/>
    <w:rsid w:val="00342402"/>
    <w:rsid w:val="003658CB"/>
    <w:rsid w:val="00366CFB"/>
    <w:rsid w:val="0036794C"/>
    <w:rsid w:val="00373508"/>
    <w:rsid w:val="00374794"/>
    <w:rsid w:val="00381B51"/>
    <w:rsid w:val="00396023"/>
    <w:rsid w:val="00396894"/>
    <w:rsid w:val="003B7922"/>
    <w:rsid w:val="003C279D"/>
    <w:rsid w:val="003F0A5F"/>
    <w:rsid w:val="003F42F2"/>
    <w:rsid w:val="003F7561"/>
    <w:rsid w:val="00420E41"/>
    <w:rsid w:val="00424C94"/>
    <w:rsid w:val="00430AB7"/>
    <w:rsid w:val="00436E21"/>
    <w:rsid w:val="00447608"/>
    <w:rsid w:val="00451746"/>
    <w:rsid w:val="00470EAC"/>
    <w:rsid w:val="00481C8C"/>
    <w:rsid w:val="00484FE5"/>
    <w:rsid w:val="00487FC6"/>
    <w:rsid w:val="0049458B"/>
    <w:rsid w:val="00495FD8"/>
    <w:rsid w:val="004A5BB9"/>
    <w:rsid w:val="004B0A65"/>
    <w:rsid w:val="004B1BE9"/>
    <w:rsid w:val="004E2FF9"/>
    <w:rsid w:val="004F242C"/>
    <w:rsid w:val="004F64CB"/>
    <w:rsid w:val="00500BFE"/>
    <w:rsid w:val="00500C0C"/>
    <w:rsid w:val="00511A77"/>
    <w:rsid w:val="00526074"/>
    <w:rsid w:val="00535E24"/>
    <w:rsid w:val="00546678"/>
    <w:rsid w:val="005506B9"/>
    <w:rsid w:val="00574655"/>
    <w:rsid w:val="00576D82"/>
    <w:rsid w:val="005817EC"/>
    <w:rsid w:val="00586FB2"/>
    <w:rsid w:val="00590B77"/>
    <w:rsid w:val="005A342D"/>
    <w:rsid w:val="005C363E"/>
    <w:rsid w:val="005D61F3"/>
    <w:rsid w:val="005E1C6B"/>
    <w:rsid w:val="005E783B"/>
    <w:rsid w:val="005F76B0"/>
    <w:rsid w:val="00634F61"/>
    <w:rsid w:val="006417A2"/>
    <w:rsid w:val="00675169"/>
    <w:rsid w:val="00685ACB"/>
    <w:rsid w:val="00695A47"/>
    <w:rsid w:val="006A0CB7"/>
    <w:rsid w:val="006A66B6"/>
    <w:rsid w:val="006B3ECD"/>
    <w:rsid w:val="006B494C"/>
    <w:rsid w:val="006D590C"/>
    <w:rsid w:val="006D73B5"/>
    <w:rsid w:val="006F0259"/>
    <w:rsid w:val="00700433"/>
    <w:rsid w:val="00702755"/>
    <w:rsid w:val="0070472C"/>
    <w:rsid w:val="007121CB"/>
    <w:rsid w:val="007509A6"/>
    <w:rsid w:val="007527C2"/>
    <w:rsid w:val="0075527D"/>
    <w:rsid w:val="00766B35"/>
    <w:rsid w:val="00773850"/>
    <w:rsid w:val="007872B4"/>
    <w:rsid w:val="00791CBE"/>
    <w:rsid w:val="0079231A"/>
    <w:rsid w:val="007A3535"/>
    <w:rsid w:val="007C13BF"/>
    <w:rsid w:val="007C2621"/>
    <w:rsid w:val="007C359A"/>
    <w:rsid w:val="007C693F"/>
    <w:rsid w:val="007C6ADD"/>
    <w:rsid w:val="007E1006"/>
    <w:rsid w:val="007E6675"/>
    <w:rsid w:val="00801671"/>
    <w:rsid w:val="0080415B"/>
    <w:rsid w:val="0082136D"/>
    <w:rsid w:val="008320F6"/>
    <w:rsid w:val="00841223"/>
    <w:rsid w:val="00846BE9"/>
    <w:rsid w:val="00853207"/>
    <w:rsid w:val="00854777"/>
    <w:rsid w:val="008713A4"/>
    <w:rsid w:val="00875445"/>
    <w:rsid w:val="00875F10"/>
    <w:rsid w:val="00883DA8"/>
    <w:rsid w:val="00891668"/>
    <w:rsid w:val="008B6D82"/>
    <w:rsid w:val="008C6035"/>
    <w:rsid w:val="008C7015"/>
    <w:rsid w:val="008D1DFB"/>
    <w:rsid w:val="008E03B4"/>
    <w:rsid w:val="008E0FB3"/>
    <w:rsid w:val="008E3EBE"/>
    <w:rsid w:val="008E5C46"/>
    <w:rsid w:val="008E5E3F"/>
    <w:rsid w:val="0090279B"/>
    <w:rsid w:val="00913BBA"/>
    <w:rsid w:val="00914904"/>
    <w:rsid w:val="009243FB"/>
    <w:rsid w:val="009258CE"/>
    <w:rsid w:val="009515F0"/>
    <w:rsid w:val="0097328F"/>
    <w:rsid w:val="009830CB"/>
    <w:rsid w:val="009915AF"/>
    <w:rsid w:val="00993403"/>
    <w:rsid w:val="009C4B9B"/>
    <w:rsid w:val="009D2AF8"/>
    <w:rsid w:val="009D478A"/>
    <w:rsid w:val="009E6E93"/>
    <w:rsid w:val="009E782C"/>
    <w:rsid w:val="009F1518"/>
    <w:rsid w:val="009F3F4A"/>
    <w:rsid w:val="009F5773"/>
    <w:rsid w:val="00A020E7"/>
    <w:rsid w:val="00A15971"/>
    <w:rsid w:val="00A1773F"/>
    <w:rsid w:val="00A22C90"/>
    <w:rsid w:val="00A42723"/>
    <w:rsid w:val="00A62F69"/>
    <w:rsid w:val="00A64A6D"/>
    <w:rsid w:val="00A66020"/>
    <w:rsid w:val="00A84535"/>
    <w:rsid w:val="00A964AC"/>
    <w:rsid w:val="00AB02EE"/>
    <w:rsid w:val="00AB3F3A"/>
    <w:rsid w:val="00AD4EC9"/>
    <w:rsid w:val="00AD6FFC"/>
    <w:rsid w:val="00AF31E6"/>
    <w:rsid w:val="00AF4150"/>
    <w:rsid w:val="00B01C1B"/>
    <w:rsid w:val="00B0509A"/>
    <w:rsid w:val="00B120B2"/>
    <w:rsid w:val="00B50340"/>
    <w:rsid w:val="00B65508"/>
    <w:rsid w:val="00B65AD6"/>
    <w:rsid w:val="00B8517A"/>
    <w:rsid w:val="00B90FBF"/>
    <w:rsid w:val="00B91D18"/>
    <w:rsid w:val="00B93CA8"/>
    <w:rsid w:val="00B942BF"/>
    <w:rsid w:val="00BA6446"/>
    <w:rsid w:val="00BB6927"/>
    <w:rsid w:val="00BD47B7"/>
    <w:rsid w:val="00BF6C28"/>
    <w:rsid w:val="00C12D58"/>
    <w:rsid w:val="00C135D5"/>
    <w:rsid w:val="00C22DCB"/>
    <w:rsid w:val="00C3598A"/>
    <w:rsid w:val="00C360BC"/>
    <w:rsid w:val="00C44800"/>
    <w:rsid w:val="00C51B07"/>
    <w:rsid w:val="00C52EC2"/>
    <w:rsid w:val="00C61DC1"/>
    <w:rsid w:val="00C64AFF"/>
    <w:rsid w:val="00C661EE"/>
    <w:rsid w:val="00C72438"/>
    <w:rsid w:val="00C763E4"/>
    <w:rsid w:val="00C8624A"/>
    <w:rsid w:val="00C9136C"/>
    <w:rsid w:val="00CA5363"/>
    <w:rsid w:val="00CB6D60"/>
    <w:rsid w:val="00CB78EC"/>
    <w:rsid w:val="00CC5186"/>
    <w:rsid w:val="00CC5815"/>
    <w:rsid w:val="00CE186C"/>
    <w:rsid w:val="00CE24B8"/>
    <w:rsid w:val="00CE5849"/>
    <w:rsid w:val="00CF1CA8"/>
    <w:rsid w:val="00CF6B3E"/>
    <w:rsid w:val="00D035EF"/>
    <w:rsid w:val="00D06747"/>
    <w:rsid w:val="00D06F7A"/>
    <w:rsid w:val="00D26C03"/>
    <w:rsid w:val="00D278B5"/>
    <w:rsid w:val="00D278F7"/>
    <w:rsid w:val="00D37550"/>
    <w:rsid w:val="00D40A29"/>
    <w:rsid w:val="00D412DA"/>
    <w:rsid w:val="00D42D3A"/>
    <w:rsid w:val="00D45D27"/>
    <w:rsid w:val="00D5358B"/>
    <w:rsid w:val="00D62DF0"/>
    <w:rsid w:val="00D77A71"/>
    <w:rsid w:val="00D86E57"/>
    <w:rsid w:val="00D922D2"/>
    <w:rsid w:val="00D96B24"/>
    <w:rsid w:val="00DB3D4B"/>
    <w:rsid w:val="00DC18D6"/>
    <w:rsid w:val="00DD10ED"/>
    <w:rsid w:val="00DD64C4"/>
    <w:rsid w:val="00DE365C"/>
    <w:rsid w:val="00DE5B80"/>
    <w:rsid w:val="00E019F2"/>
    <w:rsid w:val="00E05D6F"/>
    <w:rsid w:val="00E33AE3"/>
    <w:rsid w:val="00E61903"/>
    <w:rsid w:val="00E64116"/>
    <w:rsid w:val="00E724AC"/>
    <w:rsid w:val="00EA624B"/>
    <w:rsid w:val="00EB057D"/>
    <w:rsid w:val="00EB18E4"/>
    <w:rsid w:val="00EB5C85"/>
    <w:rsid w:val="00EB682C"/>
    <w:rsid w:val="00EC0AC2"/>
    <w:rsid w:val="00EC1FB3"/>
    <w:rsid w:val="00EC2CD4"/>
    <w:rsid w:val="00ED05A5"/>
    <w:rsid w:val="00ED42DF"/>
    <w:rsid w:val="00EE09AD"/>
    <w:rsid w:val="00EE2EFD"/>
    <w:rsid w:val="00EF17D9"/>
    <w:rsid w:val="00EF46D5"/>
    <w:rsid w:val="00F053E5"/>
    <w:rsid w:val="00F10D2D"/>
    <w:rsid w:val="00F15E71"/>
    <w:rsid w:val="00F16831"/>
    <w:rsid w:val="00F24C3E"/>
    <w:rsid w:val="00F3623F"/>
    <w:rsid w:val="00F41C33"/>
    <w:rsid w:val="00F423F1"/>
    <w:rsid w:val="00F43416"/>
    <w:rsid w:val="00F4792E"/>
    <w:rsid w:val="00F53584"/>
    <w:rsid w:val="00F5419C"/>
    <w:rsid w:val="00F549E5"/>
    <w:rsid w:val="00F625E1"/>
    <w:rsid w:val="00F63F05"/>
    <w:rsid w:val="00F72368"/>
    <w:rsid w:val="00F821F6"/>
    <w:rsid w:val="00F84D49"/>
    <w:rsid w:val="00F93ED4"/>
    <w:rsid w:val="00FA29E2"/>
    <w:rsid w:val="00FA6193"/>
    <w:rsid w:val="00FB0768"/>
    <w:rsid w:val="00FE3474"/>
    <w:rsid w:val="00FF3FC5"/>
  </w:rsids>
  <m:mathPr>
    <m:mathFont m:val="Cambria Math"/>
    <m:brkBin m:val="before"/>
    <m:brkBinSub m:val="--"/>
    <m:smallFrac m:val="0"/>
    <m:dispDef/>
    <m:lMargin m:val="0"/>
    <m:rMargin m:val="0"/>
    <m:defJc m:val="centerGroup"/>
    <m:wrapIndent m:val="1440"/>
    <m:intLim m:val="subSup"/>
    <m:naryLim m:val="undOvr"/>
  </m:mathPr>
  <w:attachedSchema w:val="ETWord"/>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54273"/>
    <o:shapelayout v:ext="edit">
      <o:idmap v:ext="edit" data="1"/>
    </o:shapelayout>
  </w:shapeDefaults>
  <w:decimalSymbol w:val="."/>
  <w:listSeparator w:val=","/>
  <w14:docId w14:val="3B82A69D"/>
  <w15:docId w15:val="{5B17F082-BEB4-442B-AF5F-58AEEA93AFD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65508"/>
    <w:pPr>
      <w:bidi/>
      <w:spacing w:line="240" w:lineRule="exact"/>
      <w:ind w:firstLine="720"/>
      <w:jc w:val="both"/>
    </w:pPr>
    <w:rPr>
      <w:rFonts w:cs="David"/>
      <w:sz w:val="24"/>
      <w:szCs w:val="24"/>
    </w:rPr>
  </w:style>
  <w:style w:type="paragraph" w:styleId="1">
    <w:name w:val="heading 1"/>
    <w:basedOn w:val="a"/>
    <w:next w:val="a"/>
    <w:link w:val="10"/>
    <w:qFormat/>
    <w:rsid w:val="00CB78EC"/>
    <w:pPr>
      <w:keepNext/>
      <w:keepLines/>
      <w:spacing w:before="480"/>
      <w:outlineLvl w:val="0"/>
    </w:pPr>
    <w:rPr>
      <w:rFonts w:asciiTheme="majorHAnsi" w:eastAsiaTheme="majorEastAsia" w:hAnsiTheme="majorHAnsi" w:cstheme="majorBidi"/>
      <w:b/>
      <w:bCs/>
      <w:color w:val="365F91" w:themeColor="accent1" w:themeShade="BF"/>
      <w:sz w:val="28"/>
      <w:szCs w:val="28"/>
    </w:rPr>
  </w:style>
  <w:style w:type="paragraph" w:styleId="2">
    <w:name w:val="heading 2"/>
    <w:basedOn w:val="a"/>
    <w:next w:val="a"/>
    <w:link w:val="20"/>
    <w:unhideWhenUsed/>
    <w:qFormat/>
    <w:rsid w:val="00054097"/>
    <w:pPr>
      <w:keepNext/>
      <w:keepLines/>
      <w:spacing w:before="200"/>
      <w:outlineLvl w:val="1"/>
    </w:pPr>
    <w:rPr>
      <w:rFonts w:asciiTheme="majorHAnsi" w:eastAsiaTheme="majorEastAsia" w:hAnsiTheme="majorHAnsi" w:cstheme="majorBidi"/>
      <w:b/>
      <w:bCs/>
      <w:color w:val="4F81BD" w:themeColor="accent1"/>
      <w:sz w:val="26"/>
      <w:szCs w:val="2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rsid w:val="005D61F3"/>
    <w:pPr>
      <w:tabs>
        <w:tab w:val="center" w:pos="4153"/>
        <w:tab w:val="right" w:pos="8306"/>
      </w:tabs>
    </w:pPr>
  </w:style>
  <w:style w:type="paragraph" w:customStyle="1" w:styleId="a4">
    <w:name w:val="דובר"/>
    <w:basedOn w:val="a"/>
    <w:next w:val="a"/>
    <w:rsid w:val="00C64AFF"/>
    <w:pPr>
      <w:ind w:firstLine="0"/>
    </w:pPr>
    <w:rPr>
      <w:rFonts w:ascii="David" w:hAnsi="David"/>
      <w:u w:val="single"/>
      <w:lang w:eastAsia="he-IL"/>
    </w:rPr>
  </w:style>
  <w:style w:type="paragraph" w:styleId="a5">
    <w:name w:val="caption"/>
    <w:basedOn w:val="a"/>
    <w:next w:val="a"/>
    <w:qFormat/>
    <w:pPr>
      <w:spacing w:before="120" w:after="120"/>
    </w:pPr>
    <w:rPr>
      <w:b/>
      <w:bCs/>
      <w:sz w:val="20"/>
      <w:szCs w:val="20"/>
    </w:rPr>
  </w:style>
  <w:style w:type="paragraph" w:customStyle="1" w:styleId="a6">
    <w:name w:val="נושא"/>
    <w:basedOn w:val="a"/>
    <w:next w:val="a"/>
    <w:rsid w:val="00D40A29"/>
    <w:pPr>
      <w:ind w:firstLine="0"/>
      <w:jc w:val="center"/>
      <w:outlineLvl w:val="1"/>
    </w:pPr>
    <w:rPr>
      <w:rFonts w:ascii="David" w:hAnsi="David"/>
      <w:b/>
      <w:bCs/>
      <w:u w:val="single"/>
    </w:rPr>
  </w:style>
  <w:style w:type="paragraph" w:styleId="a7">
    <w:name w:val="footer"/>
    <w:basedOn w:val="a"/>
    <w:rsid w:val="005D61F3"/>
    <w:pPr>
      <w:tabs>
        <w:tab w:val="center" w:pos="4153"/>
        <w:tab w:val="right" w:pos="8306"/>
      </w:tabs>
    </w:pPr>
  </w:style>
  <w:style w:type="paragraph" w:customStyle="1" w:styleId="a8">
    <w:name w:val="מנהל"/>
    <w:basedOn w:val="a"/>
    <w:next w:val="a"/>
    <w:rsid w:val="00C64AFF"/>
    <w:pPr>
      <w:jc w:val="center"/>
    </w:pPr>
    <w:rPr>
      <w:rFonts w:ascii="David" w:hAnsi="David"/>
    </w:rPr>
  </w:style>
  <w:style w:type="paragraph" w:customStyle="1" w:styleId="a9">
    <w:name w:val="שאילתה"/>
    <w:basedOn w:val="a"/>
    <w:next w:val="a"/>
    <w:rsid w:val="00C64AFF"/>
    <w:pPr>
      <w:jc w:val="center"/>
    </w:pPr>
    <w:rPr>
      <w:rFonts w:ascii="David" w:hAnsi="David"/>
      <w:b/>
      <w:bCs/>
      <w:u w:val="single"/>
    </w:rPr>
  </w:style>
  <w:style w:type="paragraph" w:customStyle="1" w:styleId="aa">
    <w:name w:val="תאריך_עברי"/>
    <w:basedOn w:val="a"/>
    <w:next w:val="a"/>
    <w:pPr>
      <w:spacing w:line="360" w:lineRule="auto"/>
      <w:jc w:val="center"/>
    </w:pPr>
    <w:rPr>
      <w:rFonts w:ascii="Arial" w:hAnsi="Arial" w:cs="Arial"/>
    </w:rPr>
  </w:style>
  <w:style w:type="paragraph" w:customStyle="1" w:styleId="ab">
    <w:name w:val="שער_כותרת_מספר_ישיבה"/>
    <w:basedOn w:val="a"/>
    <w:next w:val="a"/>
    <w:pPr>
      <w:spacing w:line="360" w:lineRule="auto"/>
      <w:jc w:val="center"/>
    </w:pPr>
    <w:rPr>
      <w:rFonts w:ascii="Arial" w:hAnsi="Arial" w:cs="Arial"/>
      <w:b/>
      <w:bCs/>
      <w:sz w:val="28"/>
      <w:szCs w:val="28"/>
      <w:u w:val="single"/>
    </w:rPr>
  </w:style>
  <w:style w:type="paragraph" w:customStyle="1" w:styleId="ac">
    <w:name w:val="שער_יום_תאריך_ישיבה"/>
    <w:basedOn w:val="a"/>
    <w:next w:val="a"/>
    <w:pPr>
      <w:spacing w:line="360" w:lineRule="auto"/>
      <w:jc w:val="center"/>
    </w:pPr>
    <w:rPr>
      <w:rFonts w:ascii="Arial" w:hAnsi="Arial" w:cs="Arial"/>
    </w:rPr>
  </w:style>
  <w:style w:type="paragraph" w:customStyle="1" w:styleId="ad">
    <w:name w:val="שער_ירושלים"/>
    <w:basedOn w:val="a"/>
    <w:next w:val="a"/>
    <w:pPr>
      <w:spacing w:line="360" w:lineRule="auto"/>
      <w:jc w:val="center"/>
    </w:pPr>
    <w:rPr>
      <w:rFonts w:ascii="Arial" w:hAnsi="Arial" w:cs="Arial"/>
    </w:rPr>
  </w:style>
  <w:style w:type="paragraph" w:customStyle="1" w:styleId="ae">
    <w:name w:val="שער_דברי_הכנסת"/>
    <w:basedOn w:val="a"/>
    <w:next w:val="a"/>
    <w:pPr>
      <w:spacing w:line="360" w:lineRule="auto"/>
      <w:jc w:val="left"/>
    </w:pPr>
    <w:rPr>
      <w:rFonts w:ascii="Arial" w:hAnsi="Arial" w:cs="Arial"/>
      <w:b/>
      <w:bCs/>
      <w:sz w:val="22"/>
      <w:szCs w:val="22"/>
    </w:rPr>
  </w:style>
  <w:style w:type="paragraph" w:customStyle="1" w:styleId="af">
    <w:name w:val="שער_מספר_חוברת"/>
    <w:basedOn w:val="a"/>
    <w:next w:val="a"/>
    <w:pPr>
      <w:spacing w:line="360" w:lineRule="auto"/>
      <w:jc w:val="left"/>
    </w:pPr>
    <w:rPr>
      <w:rFonts w:ascii="Arial" w:hAnsi="Arial" w:cs="Arial"/>
      <w:b/>
      <w:bCs/>
      <w:sz w:val="22"/>
      <w:szCs w:val="22"/>
    </w:rPr>
  </w:style>
  <w:style w:type="paragraph" w:customStyle="1" w:styleId="af0">
    <w:name w:val="שער_מספר_ישיבה"/>
    <w:basedOn w:val="a"/>
    <w:next w:val="a"/>
    <w:pPr>
      <w:spacing w:line="360" w:lineRule="auto"/>
      <w:jc w:val="left"/>
    </w:pPr>
    <w:rPr>
      <w:rFonts w:ascii="Arial" w:hAnsi="Arial" w:cs="Arial"/>
      <w:b/>
      <w:bCs/>
      <w:sz w:val="22"/>
      <w:szCs w:val="22"/>
    </w:rPr>
  </w:style>
  <w:style w:type="paragraph" w:customStyle="1" w:styleId="af1">
    <w:name w:val="הצבעה_מספר"/>
    <w:basedOn w:val="a"/>
    <w:next w:val="a"/>
    <w:rsid w:val="00D96B24"/>
    <w:pPr>
      <w:spacing w:line="360" w:lineRule="auto"/>
      <w:jc w:val="center"/>
    </w:pPr>
    <w:rPr>
      <w:rFonts w:ascii="David" w:hAnsi="David"/>
      <w:b/>
      <w:bCs/>
    </w:rPr>
  </w:style>
  <w:style w:type="paragraph" w:customStyle="1" w:styleId="--">
    <w:name w:val="הצבעה_בעד-נגד-נמנעים"/>
    <w:basedOn w:val="a"/>
    <w:next w:val="a"/>
    <w:rsid w:val="00D96B24"/>
    <w:pPr>
      <w:spacing w:line="360" w:lineRule="auto"/>
      <w:jc w:val="center"/>
    </w:pPr>
    <w:rPr>
      <w:rFonts w:ascii="David" w:hAnsi="David"/>
    </w:rPr>
  </w:style>
  <w:style w:type="paragraph" w:customStyle="1" w:styleId="af2">
    <w:name w:val="הצבעה_תוצאות"/>
    <w:basedOn w:val="a"/>
    <w:next w:val="a"/>
    <w:rsid w:val="00D96B24"/>
    <w:pPr>
      <w:spacing w:line="360" w:lineRule="auto"/>
      <w:jc w:val="center"/>
    </w:pPr>
    <w:rPr>
      <w:rFonts w:ascii="David" w:hAnsi="David"/>
    </w:rPr>
  </w:style>
  <w:style w:type="paragraph" w:customStyle="1" w:styleId="af3">
    <w:name w:val="שער_חוברת_ישיבות"/>
    <w:basedOn w:val="a"/>
    <w:next w:val="a"/>
    <w:pPr>
      <w:spacing w:line="360" w:lineRule="auto"/>
    </w:pPr>
    <w:rPr>
      <w:rFonts w:ascii="Arial" w:hAnsi="Arial" w:cs="Arial"/>
      <w:b/>
      <w:bCs/>
      <w:sz w:val="22"/>
      <w:szCs w:val="22"/>
    </w:rPr>
  </w:style>
  <w:style w:type="paragraph" w:customStyle="1" w:styleId="af4">
    <w:name w:val="שער_חברת_תאריכים"/>
    <w:basedOn w:val="a"/>
    <w:next w:val="a"/>
    <w:pPr>
      <w:spacing w:line="360" w:lineRule="auto"/>
    </w:pPr>
    <w:rPr>
      <w:rFonts w:ascii="Arial" w:hAnsi="Arial" w:cs="Arial"/>
      <w:b/>
      <w:bCs/>
      <w:sz w:val="22"/>
      <w:szCs w:val="22"/>
    </w:rPr>
  </w:style>
  <w:style w:type="paragraph" w:customStyle="1" w:styleId="af5">
    <w:name w:val="קריאות"/>
    <w:basedOn w:val="a4"/>
    <w:next w:val="a"/>
    <w:rsid w:val="00841223"/>
  </w:style>
  <w:style w:type="paragraph" w:customStyle="1" w:styleId="af6">
    <w:name w:val="יור"/>
    <w:basedOn w:val="a4"/>
    <w:next w:val="a"/>
    <w:rsid w:val="00C64AFF"/>
  </w:style>
  <w:style w:type="paragraph" w:customStyle="1" w:styleId="-">
    <w:name w:val="דובר-המשך"/>
    <w:basedOn w:val="a4"/>
    <w:next w:val="a"/>
    <w:rsid w:val="00841223"/>
  </w:style>
  <w:style w:type="paragraph" w:customStyle="1" w:styleId="-0">
    <w:name w:val="נושא-תת"/>
    <w:basedOn w:val="a6"/>
    <w:next w:val="a"/>
    <w:rsid w:val="00C64AFF"/>
  </w:style>
  <w:style w:type="character" w:styleId="af7">
    <w:name w:val="page number"/>
    <w:basedOn w:val="a0"/>
    <w:rsid w:val="005D61F3"/>
  </w:style>
  <w:style w:type="paragraph" w:customStyle="1" w:styleId="af8">
    <w:name w:val="תשובה"/>
    <w:basedOn w:val="a9"/>
    <w:next w:val="a"/>
    <w:rsid w:val="0070472C"/>
  </w:style>
  <w:style w:type="paragraph" w:customStyle="1" w:styleId="af9">
    <w:name w:val="אורח"/>
    <w:basedOn w:val="a"/>
    <w:next w:val="a"/>
    <w:rsid w:val="00C64AFF"/>
    <w:pPr>
      <w:ind w:firstLine="0"/>
    </w:pPr>
    <w:rPr>
      <w:rFonts w:ascii="David" w:hAnsi="David"/>
      <w:u w:val="single"/>
    </w:rPr>
  </w:style>
  <w:style w:type="paragraph" w:customStyle="1" w:styleId="afa">
    <w:name w:val="הפסקת_הישיבה"/>
    <w:basedOn w:val="a"/>
    <w:next w:val="a"/>
    <w:rsid w:val="00F549E5"/>
    <w:rPr>
      <w:b/>
      <w:bCs/>
    </w:rPr>
  </w:style>
  <w:style w:type="paragraph" w:customStyle="1" w:styleId="afb">
    <w:name w:val="אחרי_כן"/>
    <w:basedOn w:val="a"/>
    <w:next w:val="a"/>
    <w:rsid w:val="00D86E57"/>
    <w:rPr>
      <w:rFonts w:ascii="David" w:hAnsi="David"/>
      <w:b/>
      <w:bCs/>
    </w:rPr>
  </w:style>
  <w:style w:type="paragraph" w:customStyle="1" w:styleId="afc">
    <w:name w:val="סיום_הישיבה"/>
    <w:basedOn w:val="a"/>
    <w:next w:val="a"/>
    <w:rsid w:val="00F549E5"/>
    <w:rPr>
      <w:b/>
      <w:bCs/>
    </w:rPr>
  </w:style>
  <w:style w:type="paragraph" w:customStyle="1" w:styleId="KeepWithNext">
    <w:name w:val="KeepWithNext"/>
    <w:basedOn w:val="a"/>
    <w:next w:val="a"/>
    <w:qFormat/>
    <w:rsid w:val="00695A47"/>
    <w:pPr>
      <w:keepNext/>
      <w:ind w:firstLine="0"/>
    </w:pPr>
  </w:style>
  <w:style w:type="paragraph" w:customStyle="1" w:styleId="DocVersion">
    <w:name w:val="DocVersion"/>
    <w:basedOn w:val="a"/>
    <w:qFormat/>
    <w:rsid w:val="0049458B"/>
    <w:pPr>
      <w:jc w:val="right"/>
    </w:pPr>
    <w:rPr>
      <w:rFonts w:ascii="David" w:hAnsi="David"/>
      <w:sz w:val="14"/>
      <w:szCs w:val="14"/>
    </w:rPr>
  </w:style>
  <w:style w:type="character" w:styleId="Hyperlink">
    <w:name w:val="Hyperlink"/>
    <w:rsid w:val="00D37550"/>
    <w:rPr>
      <w:color w:val="0000FF"/>
      <w:u w:val="single"/>
    </w:rPr>
  </w:style>
  <w:style w:type="paragraph" w:styleId="afd">
    <w:name w:val="Balloon Text"/>
    <w:basedOn w:val="a"/>
    <w:link w:val="afe"/>
    <w:semiHidden/>
    <w:unhideWhenUsed/>
    <w:rsid w:val="004A5BB9"/>
    <w:pPr>
      <w:spacing w:line="240" w:lineRule="auto"/>
    </w:pPr>
    <w:rPr>
      <w:rFonts w:ascii="Tahoma" w:hAnsi="Tahoma" w:cs="Tahoma"/>
      <w:sz w:val="16"/>
      <w:szCs w:val="16"/>
    </w:rPr>
  </w:style>
  <w:style w:type="character" w:customStyle="1" w:styleId="afe">
    <w:name w:val="טקסט בלונים תו"/>
    <w:basedOn w:val="a0"/>
    <w:link w:val="afd"/>
    <w:semiHidden/>
    <w:rsid w:val="004A5BB9"/>
    <w:rPr>
      <w:rFonts w:ascii="Tahoma" w:hAnsi="Tahoma" w:cs="Tahoma"/>
      <w:sz w:val="16"/>
      <w:szCs w:val="16"/>
    </w:rPr>
  </w:style>
  <w:style w:type="character" w:customStyle="1" w:styleId="TagStyle">
    <w:name w:val="TagStyle"/>
    <w:basedOn w:val="a0"/>
    <w:rsid w:val="004A5BB9"/>
    <w:rPr>
      <w:rFonts w:cs="Arial"/>
      <w:b/>
      <w:bCs w:val="0"/>
      <w:vanish/>
      <w:color w:val="010000"/>
      <w:bdr w:val="single" w:sz="4" w:space="0" w:color="FF66FF"/>
    </w:rPr>
  </w:style>
  <w:style w:type="table" w:styleId="aff">
    <w:name w:val="Table Grid"/>
    <w:basedOn w:val="a1"/>
    <w:rsid w:val="00484FE5"/>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f0">
    <w:name w:val="List Paragraph"/>
    <w:basedOn w:val="a"/>
    <w:uiPriority w:val="34"/>
    <w:qFormat/>
    <w:rsid w:val="002E0397"/>
    <w:pPr>
      <w:ind w:left="720"/>
      <w:contextualSpacing/>
    </w:pPr>
  </w:style>
  <w:style w:type="character" w:customStyle="1" w:styleId="20">
    <w:name w:val="כותרת 2 תו"/>
    <w:basedOn w:val="a0"/>
    <w:link w:val="2"/>
    <w:rsid w:val="00054097"/>
    <w:rPr>
      <w:rFonts w:asciiTheme="majorHAnsi" w:eastAsiaTheme="majorEastAsia" w:hAnsiTheme="majorHAnsi" w:cstheme="majorBidi"/>
      <w:b/>
      <w:bCs/>
      <w:color w:val="4F81BD" w:themeColor="accent1"/>
      <w:sz w:val="26"/>
      <w:szCs w:val="26"/>
    </w:rPr>
  </w:style>
  <w:style w:type="character" w:customStyle="1" w:styleId="10">
    <w:name w:val="כותרת 1 תו"/>
    <w:basedOn w:val="a0"/>
    <w:link w:val="1"/>
    <w:rsid w:val="00CB78EC"/>
    <w:rPr>
      <w:rFonts w:asciiTheme="majorHAnsi" w:eastAsiaTheme="majorEastAsia" w:hAnsiTheme="majorHAnsi" w:cstheme="majorBidi"/>
      <w:b/>
      <w:bCs/>
      <w:color w:val="365F91" w:themeColor="accent1" w:themeShade="BF"/>
      <w:sz w:val="28"/>
      <w:szCs w:val="2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77168556">
      <w:bodyDiv w:val="1"/>
      <w:marLeft w:val="0"/>
      <w:marRight w:val="0"/>
      <w:marTop w:val="0"/>
      <w:marBottom w:val="0"/>
      <w:divBdr>
        <w:top w:val="none" w:sz="0" w:space="0" w:color="auto"/>
        <w:left w:val="none" w:sz="0" w:space="0" w:color="auto"/>
        <w:bottom w:val="none" w:sz="0" w:space="0" w:color="auto"/>
        <w:right w:val="none" w:sz="0" w:space="0" w:color="auto"/>
      </w:divBdr>
    </w:div>
    <w:div w:id="494686436">
      <w:bodyDiv w:val="1"/>
      <w:marLeft w:val="0"/>
      <w:marRight w:val="0"/>
      <w:marTop w:val="0"/>
      <w:marBottom w:val="0"/>
      <w:divBdr>
        <w:top w:val="none" w:sz="0" w:space="0" w:color="auto"/>
        <w:left w:val="none" w:sz="0" w:space="0" w:color="auto"/>
        <w:bottom w:val="none" w:sz="0" w:space="0" w:color="auto"/>
        <w:right w:val="none" w:sz="0" w:space="0" w:color="auto"/>
      </w:divBdr>
    </w:div>
    <w:div w:id="816067464">
      <w:bodyDiv w:val="1"/>
      <w:marLeft w:val="0"/>
      <w:marRight w:val="0"/>
      <w:marTop w:val="0"/>
      <w:marBottom w:val="0"/>
      <w:divBdr>
        <w:top w:val="none" w:sz="0" w:space="0" w:color="auto"/>
        <w:left w:val="none" w:sz="0" w:space="0" w:color="auto"/>
        <w:bottom w:val="none" w:sz="0" w:space="0" w:color="auto"/>
        <w:right w:val="none" w:sz="0" w:space="0" w:color="auto"/>
      </w:divBdr>
    </w:div>
    <w:div w:id="166130235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eader" Target="header2.xml"/></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B3B8833-65CD-4FB8-A245-F939989353B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1796</TotalTime>
  <Pages>103</Pages>
  <Words>23592</Words>
  <Characters>134478</Characters>
  <Application>Microsoft Office Word</Application>
  <DocSecurity>0</DocSecurity>
  <Lines>1120</Lines>
  <Paragraphs>315</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פרוטוקול של ישיבת ועדה</vt:lpstr>
      <vt:lpstr>פרוטוקול של ישיבת ועדה</vt:lpstr>
    </vt:vector>
  </TitlesOfParts>
  <Company>OMNITECH</Company>
  <LinksUpToDate>false</LinksUpToDate>
  <CharactersWithSpaces>157755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 של ישיבת ועדה</dc:title>
  <dc:creator>אומניטק</dc:creator>
  <cp:lastModifiedBy>רחל שראבי שריקי</cp:lastModifiedBy>
  <cp:revision>50</cp:revision>
  <cp:lastPrinted>2015-07-20T08:20:00Z</cp:lastPrinted>
  <dcterms:created xsi:type="dcterms:W3CDTF">2018-05-03T11:21:00Z</dcterms:created>
  <dcterms:modified xsi:type="dcterms:W3CDTF">2024-09-02T07:54:00Z</dcterms:modified>
</cp:coreProperties>
</file>