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F0F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8C4A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0F4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6C8D" w:rsidP="008320F6">
      <w:pPr>
        <w:ind w:firstLine="0"/>
        <w:jc w:val="center"/>
        <w:outlineLvl w:val="0"/>
        <w:rPr>
          <w:b/>
          <w:bCs/>
          <w:rtl/>
        </w:rPr>
      </w:pPr>
      <w:r>
        <w:rPr>
          <w:b/>
          <w:bCs/>
          <w:rtl/>
        </w:rPr>
        <w:t xml:space="preserve">פרוטוקול מס' </w:t>
      </w:r>
      <w:r>
        <w:rPr>
          <w:rFonts w:hint="cs"/>
          <w:b/>
          <w:bCs/>
          <w:rtl/>
        </w:rPr>
        <w:t>868</w:t>
      </w:r>
    </w:p>
    <w:p w:rsidR="00E64116" w:rsidRPr="008713A4" w:rsidRDefault="00DF0F4E" w:rsidP="008320F6">
      <w:pPr>
        <w:ind w:firstLine="0"/>
        <w:jc w:val="center"/>
        <w:outlineLvl w:val="0"/>
        <w:rPr>
          <w:b/>
          <w:bCs/>
          <w:rtl/>
        </w:rPr>
      </w:pPr>
      <w:r>
        <w:rPr>
          <w:b/>
          <w:bCs/>
          <w:rtl/>
        </w:rPr>
        <w:t>מישיבת ועדת העבודה, הרווחה והבריאות</w:t>
      </w:r>
    </w:p>
    <w:p w:rsidR="00E64116" w:rsidRPr="008713A4" w:rsidRDefault="00DF0F4E" w:rsidP="008320F6">
      <w:pPr>
        <w:ind w:firstLine="0"/>
        <w:jc w:val="center"/>
        <w:outlineLvl w:val="0"/>
        <w:rPr>
          <w:b/>
          <w:bCs/>
          <w:u w:val="single"/>
          <w:rtl/>
        </w:rPr>
      </w:pPr>
      <w:r>
        <w:rPr>
          <w:b/>
          <w:bCs/>
          <w:u w:val="single"/>
          <w:rtl/>
        </w:rPr>
        <w:t xml:space="preserve">יום רביעי, כ"ב בחשון </w:t>
      </w:r>
      <w:proofErr w:type="spellStart"/>
      <w:r>
        <w:rPr>
          <w:b/>
          <w:bCs/>
          <w:u w:val="single"/>
          <w:rtl/>
        </w:rPr>
        <w:t>התשע"ט</w:t>
      </w:r>
      <w:proofErr w:type="spellEnd"/>
      <w:r>
        <w:rPr>
          <w:b/>
          <w:bCs/>
          <w:u w:val="single"/>
          <w:rtl/>
        </w:rPr>
        <w:t xml:space="preserve"> (31 באוקטובר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C4A53" w:rsidRDefault="00DF0F4E" w:rsidP="008C4A53">
      <w:pPr>
        <w:pStyle w:val="a6"/>
        <w:jc w:val="left"/>
        <w:rPr>
          <w:b w:val="0"/>
          <w:bCs w:val="0"/>
          <w:u w:val="none"/>
          <w:rtl/>
        </w:rPr>
      </w:pPr>
      <w:bookmarkStart w:id="0" w:name="ET_subject_615646_1"/>
      <w:r w:rsidRPr="008C4A53">
        <w:rPr>
          <w:rStyle w:val="TagStyle"/>
          <w:b/>
          <w:bCs w:val="0"/>
          <w:u w:val="none"/>
          <w:rtl/>
        </w:rPr>
        <w:t xml:space="preserve"> &lt;&lt; נושא &gt;&gt; </w:t>
      </w:r>
      <w:r w:rsidRPr="008C4A53">
        <w:rPr>
          <w:b w:val="0"/>
          <w:bCs w:val="0"/>
          <w:u w:val="none"/>
          <w:rtl/>
        </w:rPr>
        <w:t xml:space="preserve">הצעת  צו שוויון זכויות לאנשים עם מוגבלות (הארכת מועד תחולת </w:t>
      </w:r>
      <w:proofErr w:type="spellStart"/>
      <w:r w:rsidRPr="008C4A53">
        <w:rPr>
          <w:b w:val="0"/>
          <w:bCs w:val="0"/>
          <w:u w:val="none"/>
          <w:rtl/>
        </w:rPr>
        <w:t>חובתהנגישות</w:t>
      </w:r>
      <w:proofErr w:type="spellEnd"/>
      <w:r w:rsidRPr="008C4A53">
        <w:rPr>
          <w:b w:val="0"/>
          <w:bCs w:val="0"/>
          <w:u w:val="none"/>
          <w:rtl/>
        </w:rPr>
        <w:t xml:space="preserve"> למוסדות על תיכוניים), </w:t>
      </w:r>
      <w:proofErr w:type="spellStart"/>
      <w:r w:rsidRPr="008C4A53">
        <w:rPr>
          <w:b w:val="0"/>
          <w:bCs w:val="0"/>
          <w:u w:val="none"/>
          <w:rtl/>
        </w:rPr>
        <w:t>התשע"ח</w:t>
      </w:r>
      <w:proofErr w:type="spellEnd"/>
      <w:r w:rsidRPr="008C4A53">
        <w:rPr>
          <w:b w:val="0"/>
          <w:bCs w:val="0"/>
          <w:u w:val="none"/>
          <w:rtl/>
        </w:rPr>
        <w:t>– 2018</w:t>
      </w:r>
      <w:r w:rsidRPr="008C4A53">
        <w:rPr>
          <w:rStyle w:val="TagStyle"/>
          <w:b/>
          <w:bCs w:val="0"/>
          <w:u w:val="none"/>
          <w:rtl/>
        </w:rPr>
        <w:t xml:space="preserve"> &lt;&lt; נושא &gt;&gt;</w:t>
      </w:r>
      <w:r w:rsidRPr="008C4A53">
        <w:rPr>
          <w:b w:val="0"/>
          <w:bCs w:val="0"/>
          <w:u w:val="none"/>
          <w:rtl/>
        </w:rPr>
        <w:t xml:space="preserve"> </w:t>
      </w:r>
      <w:bookmarkEnd w:id="0"/>
      <w:r w:rsidRPr="008C4A53">
        <w:rPr>
          <w:b w:val="0"/>
          <w:bCs w:val="0"/>
          <w:u w:val="none"/>
          <w:rtl/>
        </w:rPr>
        <w:t xml:space="preserve">  </w:t>
      </w:r>
    </w:p>
    <w:p w:rsidR="00E64116" w:rsidRDefault="00E64116" w:rsidP="007C693F">
      <w:pPr>
        <w:spacing w:before="60"/>
        <w:ind w:firstLine="0"/>
        <w:rPr>
          <w:rtl/>
        </w:rPr>
      </w:pPr>
    </w:p>
    <w:p w:rsidR="00DF0F4E" w:rsidRPr="008713A4" w:rsidRDefault="00DF0F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F0F4E" w:rsidRDefault="00DF0F4E" w:rsidP="00EC1FB3">
      <w:pPr>
        <w:ind w:firstLine="0"/>
        <w:rPr>
          <w:rtl/>
        </w:rPr>
      </w:pPr>
      <w:r w:rsidRPr="00DF0F4E">
        <w:rPr>
          <w:rtl/>
        </w:rPr>
        <w:t xml:space="preserve">אלי </w:t>
      </w:r>
      <w:proofErr w:type="spellStart"/>
      <w:r w:rsidRPr="00DF0F4E">
        <w:rPr>
          <w:rtl/>
        </w:rPr>
        <w:t>אלאלוף</w:t>
      </w:r>
      <w:proofErr w:type="spellEnd"/>
      <w:r w:rsidRPr="00DF0F4E">
        <w:rPr>
          <w:rtl/>
        </w:rPr>
        <w:t xml:space="preserve"> – היו"ר</w:t>
      </w:r>
    </w:p>
    <w:p w:rsidR="00DF0F4E" w:rsidRPr="008713A4" w:rsidRDefault="00DF0F4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56DA6" w:rsidP="00DE5B80">
      <w:pPr>
        <w:ind w:firstLine="0"/>
        <w:rPr>
          <w:rtl/>
        </w:rPr>
      </w:pPr>
      <w:r>
        <w:rPr>
          <w:rFonts w:hint="cs"/>
          <w:rtl/>
        </w:rPr>
        <w:t>עודד פורר</w:t>
      </w:r>
    </w:p>
    <w:p w:rsidR="002E5E31" w:rsidRDefault="002E5E31" w:rsidP="00DE5B80">
      <w:pPr>
        <w:ind w:firstLine="0"/>
        <w:rPr>
          <w:b/>
          <w:bCs/>
          <w:u w:val="single"/>
          <w:rtl/>
        </w:rPr>
      </w:pPr>
    </w:p>
    <w:p w:rsidR="00010FF7" w:rsidRPr="000C47F5" w:rsidRDefault="00010FF7" w:rsidP="00DE5B80">
      <w:pPr>
        <w:ind w:firstLine="0"/>
        <w:rPr>
          <w:b/>
          <w:bCs/>
          <w:u w:val="single"/>
          <w:rtl/>
        </w:rPr>
      </w:pPr>
    </w:p>
    <w:p w:rsidR="00E64116" w:rsidRDefault="00E64116" w:rsidP="008C4A53">
      <w:pPr>
        <w:ind w:firstLine="0"/>
        <w:outlineLvl w:val="1"/>
        <w:rPr>
          <w:rtl/>
        </w:rPr>
      </w:pPr>
      <w:r w:rsidRPr="008713A4">
        <w:rPr>
          <w:b/>
          <w:bCs/>
          <w:u w:val="single"/>
          <w:rtl/>
        </w:rPr>
        <w:t>מוזמנים</w:t>
      </w:r>
      <w:r w:rsidRPr="008713A4">
        <w:rPr>
          <w:rFonts w:hint="cs"/>
          <w:b/>
          <w:bCs/>
          <w:u w:val="single"/>
          <w:rtl/>
        </w:rPr>
        <w:t xml:space="preserve">: </w:t>
      </w:r>
    </w:p>
    <w:tbl>
      <w:tblPr>
        <w:tblW w:w="9134" w:type="dxa"/>
        <w:tblBorders>
          <w:top w:val="nil"/>
          <w:left w:val="nil"/>
          <w:bottom w:val="nil"/>
          <w:right w:val="nil"/>
        </w:tblBorders>
        <w:tblCellMar>
          <w:left w:w="0" w:type="dxa"/>
          <w:right w:w="0" w:type="dxa"/>
        </w:tblCellMar>
        <w:tblLook w:val="0000" w:firstRow="0" w:lastRow="0" w:firstColumn="0" w:lastColumn="0" w:noHBand="0" w:noVBand="0"/>
      </w:tblPr>
      <w:tblGrid>
        <w:gridCol w:w="6560"/>
        <w:gridCol w:w="565"/>
        <w:gridCol w:w="2009"/>
      </w:tblGrid>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עילם שניר</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הלשכה המשפטית, המועצה להשכלה גבוהה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אורי טווינה</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עו"ד, המועצה להשכלה גבוהה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נדב שמיר</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מנכ"ל המרכז לעיוור</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 xml:space="preserve">נתי </w:t>
            </w:r>
            <w:proofErr w:type="spellStart"/>
            <w:r>
              <w:rPr>
                <w:rFonts w:ascii="David" w:eastAsia="David" w:hAnsi="David" w:hint="cs"/>
                <w:color w:val="000000"/>
                <w:rtl/>
              </w:rPr>
              <w:t>ביאליסטוק</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לשכה משפטית, זרוע עבודה, משרד העבודה, הרווחה והשירותים החברתיים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דליה </w:t>
            </w:r>
            <w:proofErr w:type="spellStart"/>
            <w:r w:rsidRPr="00656DA6">
              <w:rPr>
                <w:rFonts w:ascii="David" w:eastAsia="David" w:hAnsi="David"/>
                <w:color w:val="000000"/>
                <w:rtl/>
              </w:rPr>
              <w:t>שילי</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מרכזת בכיר קידום אוכלוסיות, משרד העבודה, הרווחה והשירותים החברתיים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חן </w:t>
            </w:r>
            <w:proofErr w:type="spellStart"/>
            <w:r w:rsidRPr="00656DA6">
              <w:rPr>
                <w:rFonts w:ascii="David" w:eastAsia="David" w:hAnsi="David"/>
                <w:color w:val="000000"/>
                <w:rtl/>
              </w:rPr>
              <w:t>עבאדי</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proofErr w:type="spellStart"/>
            <w:r>
              <w:rPr>
                <w:rFonts w:ascii="David" w:eastAsia="David" w:hAnsi="David"/>
                <w:color w:val="000000"/>
                <w:rtl/>
              </w:rPr>
              <w:t>ממונת</w:t>
            </w:r>
            <w:proofErr w:type="spellEnd"/>
            <w:r>
              <w:rPr>
                <w:rFonts w:ascii="David" w:eastAsia="David" w:hAnsi="David"/>
                <w:color w:val="000000"/>
                <w:rtl/>
              </w:rPr>
              <w:t xml:space="preserve"> שאילתות, נציבות ש</w:t>
            </w:r>
            <w:r w:rsidRPr="00656DA6">
              <w:rPr>
                <w:rFonts w:ascii="David" w:eastAsia="David" w:hAnsi="David"/>
                <w:color w:val="000000"/>
                <w:rtl/>
              </w:rPr>
              <w:t xml:space="preserve">וויון לאנשים עם מוגבלות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עירית שביב שני</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Pr>
                <w:rFonts w:ascii="David" w:eastAsia="David" w:hAnsi="David"/>
                <w:color w:val="000000"/>
                <w:rtl/>
              </w:rPr>
              <w:t>ממונה משפטית, נציבות ש</w:t>
            </w:r>
            <w:r w:rsidRPr="00656DA6">
              <w:rPr>
                <w:rFonts w:ascii="David" w:eastAsia="David" w:hAnsi="David"/>
                <w:color w:val="000000"/>
                <w:rtl/>
              </w:rPr>
              <w:t xml:space="preserve">וויון לאנשים עם מוגבלות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הדס אגמון</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"כללית"</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ישראל גולדנברג</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מנהלת תחום לוגיסטיקה</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סימה שרי</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עוזרו של משה בר</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 xml:space="preserve">דן מיכאל </w:t>
            </w:r>
            <w:proofErr w:type="spellStart"/>
            <w:r>
              <w:rPr>
                <w:rFonts w:ascii="David" w:eastAsia="David" w:hAnsi="David" w:hint="cs"/>
                <w:color w:val="000000"/>
                <w:rtl/>
              </w:rPr>
              <w:t>קדרון</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ראש </w:t>
            </w:r>
            <w:proofErr w:type="spellStart"/>
            <w:r w:rsidRPr="00656DA6">
              <w:rPr>
                <w:rFonts w:ascii="David" w:eastAsia="David" w:hAnsi="David"/>
                <w:color w:val="000000"/>
                <w:rtl/>
              </w:rPr>
              <w:t>מינהל</w:t>
            </w:r>
            <w:proofErr w:type="spellEnd"/>
            <w:r w:rsidRPr="00656DA6">
              <w:rPr>
                <w:rFonts w:ascii="David" w:eastAsia="David" w:hAnsi="David"/>
                <w:color w:val="000000"/>
                <w:rtl/>
              </w:rPr>
              <w:t xml:space="preserve"> ור"ה, ועד ראשי האוניברסיטאות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דבורה </w:t>
            </w:r>
            <w:proofErr w:type="spellStart"/>
            <w:r w:rsidRPr="00656DA6">
              <w:rPr>
                <w:rFonts w:ascii="David" w:eastAsia="David" w:hAnsi="David"/>
                <w:color w:val="000000"/>
                <w:rtl/>
              </w:rPr>
              <w:t>מרגוליס</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 אמל אבו </w:t>
            </w:r>
            <w:proofErr w:type="spellStart"/>
            <w:r w:rsidRPr="00656DA6">
              <w:rPr>
                <w:rFonts w:ascii="David" w:eastAsia="David" w:hAnsi="David"/>
                <w:color w:val="000000"/>
                <w:rtl/>
              </w:rPr>
              <w:t>גזאלה</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מרים אבו ראס</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כמיל אבן חייט</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אורטל איוב</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מוריאל </w:t>
            </w:r>
            <w:proofErr w:type="spellStart"/>
            <w:r w:rsidRPr="00656DA6">
              <w:rPr>
                <w:rFonts w:ascii="David" w:eastAsia="David" w:hAnsi="David"/>
                <w:color w:val="000000"/>
                <w:rtl/>
              </w:rPr>
              <w:t>אינשנק</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מורה,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קרן </w:t>
            </w:r>
            <w:proofErr w:type="spellStart"/>
            <w:r w:rsidRPr="00656DA6">
              <w:rPr>
                <w:rFonts w:ascii="David" w:eastAsia="David" w:hAnsi="David"/>
                <w:color w:val="000000"/>
                <w:rtl/>
              </w:rPr>
              <w:t>הוניג</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proofErr w:type="spellStart"/>
            <w:r w:rsidRPr="00656DA6">
              <w:rPr>
                <w:rFonts w:ascii="David" w:eastAsia="David" w:hAnsi="David"/>
                <w:color w:val="000000"/>
                <w:rtl/>
              </w:rPr>
              <w:t>פולינה</w:t>
            </w:r>
            <w:proofErr w:type="spellEnd"/>
            <w:r w:rsidRPr="00656DA6">
              <w:rPr>
                <w:rFonts w:ascii="David" w:eastAsia="David" w:hAnsi="David"/>
                <w:color w:val="000000"/>
                <w:rtl/>
              </w:rPr>
              <w:t xml:space="preserve"> </w:t>
            </w:r>
            <w:proofErr w:type="spellStart"/>
            <w:r w:rsidRPr="00656DA6">
              <w:rPr>
                <w:rFonts w:ascii="David" w:eastAsia="David" w:hAnsi="David"/>
                <w:color w:val="000000"/>
                <w:rtl/>
              </w:rPr>
              <w:t>וולוך</w:t>
            </w:r>
            <w:proofErr w:type="spellEnd"/>
            <w:r w:rsidRPr="00656DA6">
              <w:rPr>
                <w:rFonts w:ascii="David" w:eastAsia="David" w:hAnsi="David"/>
                <w:color w:val="000000"/>
                <w:rtl/>
              </w:rPr>
              <w:t>-דהן</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proofErr w:type="spellStart"/>
            <w:r w:rsidRPr="00656DA6">
              <w:rPr>
                <w:rFonts w:ascii="David" w:eastAsia="David" w:hAnsi="David"/>
                <w:color w:val="000000"/>
                <w:rtl/>
              </w:rPr>
              <w:t>סמרא</w:t>
            </w:r>
            <w:proofErr w:type="spellEnd"/>
            <w:r w:rsidRPr="00656DA6">
              <w:rPr>
                <w:rFonts w:ascii="David" w:eastAsia="David" w:hAnsi="David"/>
                <w:color w:val="000000"/>
                <w:rtl/>
              </w:rPr>
              <w:t xml:space="preserve"> </w:t>
            </w:r>
            <w:proofErr w:type="spellStart"/>
            <w:r w:rsidRPr="00656DA6">
              <w:rPr>
                <w:rFonts w:ascii="David" w:eastAsia="David" w:hAnsi="David"/>
                <w:color w:val="000000"/>
                <w:rtl/>
              </w:rPr>
              <w:t>חידרא</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 </w:t>
            </w:r>
            <w:proofErr w:type="spellStart"/>
            <w:r w:rsidRPr="00656DA6">
              <w:rPr>
                <w:rFonts w:ascii="David" w:eastAsia="David" w:hAnsi="David"/>
                <w:color w:val="000000"/>
                <w:rtl/>
              </w:rPr>
              <w:t>מיסא</w:t>
            </w:r>
            <w:proofErr w:type="spellEnd"/>
            <w:r w:rsidRPr="00656DA6">
              <w:rPr>
                <w:rFonts w:ascii="David" w:eastAsia="David" w:hAnsi="David"/>
                <w:color w:val="000000"/>
                <w:rtl/>
              </w:rPr>
              <w:t xml:space="preserve"> </w:t>
            </w:r>
            <w:proofErr w:type="spellStart"/>
            <w:r w:rsidRPr="00656DA6">
              <w:rPr>
                <w:rFonts w:ascii="David" w:eastAsia="David" w:hAnsi="David"/>
                <w:color w:val="000000"/>
                <w:rtl/>
              </w:rPr>
              <w:t>מחאגנה</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סטודנטית, אוניברסיטת תל אביב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הדיל </w:t>
            </w:r>
            <w:proofErr w:type="spellStart"/>
            <w:r w:rsidRPr="00656DA6">
              <w:rPr>
                <w:rFonts w:ascii="David" w:eastAsia="David" w:hAnsi="David"/>
                <w:color w:val="000000"/>
                <w:rtl/>
              </w:rPr>
              <w:t>סראחנה</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יו״ר, ארגון ה נכים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עמיחי תמיר</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Pr>
                <w:rFonts w:ascii="David" w:eastAsia="David" w:hAnsi="David" w:hint="cs"/>
                <w:color w:val="000000"/>
                <w:rtl/>
              </w:rPr>
              <w:t>ההסתדרות, לוביסט</w:t>
            </w:r>
            <w:r w:rsidRPr="00656DA6">
              <w:rPr>
                <w:rFonts w:ascii="David" w:eastAsia="David" w:hAnsi="David"/>
                <w:color w:val="000000"/>
                <w:rtl/>
              </w:rPr>
              <w:t xml:space="preserve">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אמיר ניצן</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Pr>
                <w:rFonts w:ascii="David" w:eastAsia="David" w:hAnsi="David" w:hint="cs"/>
                <w:color w:val="000000"/>
                <w:rtl/>
              </w:rPr>
              <w:t>פעיל חברתי</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אליהו יצחק</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Pr>
                <w:rFonts w:ascii="David" w:eastAsia="David" w:hAnsi="David" w:hint="cs"/>
                <w:color w:val="000000"/>
                <w:rtl/>
              </w:rPr>
              <w:t>מוזמן</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proofErr w:type="spellStart"/>
            <w:r w:rsidRPr="00656DA6">
              <w:rPr>
                <w:rFonts w:ascii="David" w:eastAsia="David" w:hAnsi="David"/>
                <w:color w:val="000000"/>
                <w:rtl/>
              </w:rPr>
              <w:t>פניאל</w:t>
            </w:r>
            <w:proofErr w:type="spellEnd"/>
            <w:r w:rsidRPr="00656DA6">
              <w:rPr>
                <w:rFonts w:ascii="David" w:eastAsia="David" w:hAnsi="David"/>
                <w:color w:val="000000"/>
                <w:rtl/>
              </w:rPr>
              <w:t xml:space="preserve"> רוזנטל</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ההסתדרות, לוביסט</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ascii="David" w:eastAsia="David" w:hAnsi="David"/>
                <w:color w:val="000000"/>
                <w:rtl/>
              </w:rPr>
            </w:pPr>
            <w:r>
              <w:rPr>
                <w:rFonts w:ascii="David" w:eastAsia="David" w:hAnsi="David" w:hint="cs"/>
                <w:color w:val="000000"/>
                <w:rtl/>
              </w:rPr>
              <w:t>אפי להב</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Pr>
                <w:rFonts w:ascii="David" w:eastAsia="David" w:hAnsi="David" w:hint="cs"/>
                <w:color w:val="000000"/>
                <w:rtl/>
              </w:rPr>
              <w:t>ראש אגף מדיניות רוקחות, מאוחדת</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 xml:space="preserve">שמואל  </w:t>
            </w:r>
            <w:proofErr w:type="spellStart"/>
            <w:r w:rsidRPr="00656DA6">
              <w:rPr>
                <w:rFonts w:ascii="David" w:eastAsia="David" w:hAnsi="David"/>
                <w:color w:val="000000"/>
                <w:rtl/>
              </w:rPr>
              <w:t>קלנג</w:t>
            </w:r>
            <w:proofErr w:type="spellEnd"/>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שדלן/</w:t>
            </w:r>
            <w:proofErr w:type="spellStart"/>
            <w:r w:rsidRPr="00656DA6">
              <w:rPr>
                <w:rFonts w:ascii="David" w:eastAsia="David" w:hAnsi="David"/>
                <w:color w:val="000000"/>
                <w:rtl/>
              </w:rPr>
              <w:t>ית</w:t>
            </w:r>
            <w:proofErr w:type="spellEnd"/>
            <w:r w:rsidRPr="00656DA6">
              <w:rPr>
                <w:rFonts w:ascii="David" w:eastAsia="David" w:hAnsi="David"/>
                <w:color w:val="000000"/>
                <w:rtl/>
              </w:rPr>
              <w:t xml:space="preserve"> (</w:t>
            </w:r>
            <w:proofErr w:type="spellStart"/>
            <w:r w:rsidRPr="00656DA6">
              <w:rPr>
                <w:rFonts w:ascii="David" w:eastAsia="David" w:hAnsi="David"/>
                <w:color w:val="000000"/>
                <w:rtl/>
              </w:rPr>
              <w:t>פוליסי</w:t>
            </w:r>
            <w:proofErr w:type="spellEnd"/>
            <w:r w:rsidRPr="00656DA6">
              <w:rPr>
                <w:rFonts w:ascii="David" w:eastAsia="David" w:hAnsi="David"/>
                <w:color w:val="000000"/>
                <w:rtl/>
              </w:rPr>
              <w:t xml:space="preserve"> בע"מ), מייצג/ת את ועד ראשי האוניברסיטאות</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עידית שבתאי סידיס</w:t>
            </w:r>
          </w:p>
        </w:tc>
      </w:tr>
      <w:tr w:rsidR="008C4A53" w:rsidRPr="00656DA6" w:rsidTr="008C4A53">
        <w:trPr>
          <w:trHeight w:val="220"/>
        </w:trPr>
        <w:tc>
          <w:tcPr>
            <w:tcW w:w="6560" w:type="dxa"/>
            <w:tcBorders>
              <w:top w:val="nil"/>
              <w:left w:val="nil"/>
              <w:bottom w:val="nil"/>
              <w:right w:val="nil"/>
            </w:tcBorders>
            <w:tcMar>
              <w:top w:w="9" w:type="dxa"/>
              <w:left w:w="39" w:type="dxa"/>
              <w:bottom w:w="9" w:type="dxa"/>
              <w:right w:w="39"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שדלן/</w:t>
            </w:r>
            <w:proofErr w:type="spellStart"/>
            <w:r w:rsidRPr="00656DA6">
              <w:rPr>
                <w:rFonts w:ascii="David" w:eastAsia="David" w:hAnsi="David"/>
                <w:color w:val="000000"/>
                <w:rtl/>
              </w:rPr>
              <w:t>ית</w:t>
            </w:r>
            <w:proofErr w:type="spellEnd"/>
            <w:r w:rsidRPr="00656DA6">
              <w:rPr>
                <w:rFonts w:ascii="David" w:eastAsia="David" w:hAnsi="David"/>
                <w:color w:val="000000"/>
                <w:rtl/>
              </w:rPr>
              <w:t xml:space="preserve"> (</w:t>
            </w:r>
            <w:proofErr w:type="spellStart"/>
            <w:r w:rsidRPr="00656DA6">
              <w:rPr>
                <w:rFonts w:ascii="David" w:eastAsia="David" w:hAnsi="David"/>
                <w:color w:val="000000"/>
                <w:rtl/>
              </w:rPr>
              <w:t>קונטקטי</w:t>
            </w:r>
            <w:proofErr w:type="spellEnd"/>
            <w:r w:rsidRPr="00656DA6">
              <w:rPr>
                <w:rFonts w:ascii="David" w:eastAsia="David" w:hAnsi="David"/>
                <w:color w:val="000000"/>
                <w:rtl/>
              </w:rPr>
              <w:t xml:space="preserve"> בע"מ), מייצג/ת את ועד ראשי המכללות האקדמיות </w:t>
            </w:r>
          </w:p>
        </w:tc>
        <w:tc>
          <w:tcPr>
            <w:tcW w:w="565"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center"/>
              <w:rPr>
                <w:rFonts w:cs="Times New Roman"/>
                <w:sz w:val="20"/>
                <w:szCs w:val="20"/>
              </w:rPr>
            </w:pPr>
            <w:r w:rsidRPr="00656DA6">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8C4A53" w:rsidRPr="00656DA6" w:rsidRDefault="008C4A53" w:rsidP="007B4F69">
            <w:pPr>
              <w:spacing w:line="240" w:lineRule="auto"/>
              <w:ind w:firstLine="0"/>
              <w:jc w:val="left"/>
              <w:rPr>
                <w:rFonts w:cs="Times New Roman"/>
                <w:sz w:val="20"/>
                <w:szCs w:val="20"/>
              </w:rPr>
            </w:pPr>
            <w:r w:rsidRPr="00656DA6">
              <w:rPr>
                <w:rFonts w:ascii="David" w:eastAsia="David" w:hAnsi="David"/>
                <w:color w:val="000000"/>
                <w:rtl/>
              </w:rPr>
              <w:t>שגיא אהרון</w:t>
            </w:r>
          </w:p>
        </w:tc>
      </w:tr>
    </w:tbl>
    <w:p w:rsidR="008C4A53" w:rsidRDefault="008C4A53" w:rsidP="008C4A53">
      <w:pPr>
        <w:ind w:firstLine="0"/>
        <w:outlineLvl w:val="1"/>
        <w:rPr>
          <w:rFonts w:hint="cs"/>
          <w:rtl/>
        </w:rPr>
      </w:pPr>
    </w:p>
    <w:p w:rsidR="00656DA6" w:rsidRDefault="00656DA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474A9" w:rsidP="00DE5B80">
      <w:pPr>
        <w:ind w:firstLine="0"/>
        <w:rPr>
          <w:rtl/>
        </w:rPr>
      </w:pPr>
      <w:r>
        <w:rPr>
          <w:rFonts w:hint="cs"/>
          <w:rtl/>
        </w:rPr>
        <w:t>ענת מימון</w:t>
      </w:r>
    </w:p>
    <w:p w:rsidR="00A474A9" w:rsidRPr="008713A4" w:rsidRDefault="00A474A9"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F0F4E" w:rsidP="00D40A29">
      <w:pPr>
        <w:ind w:firstLine="0"/>
        <w:rPr>
          <w:u w:val="single"/>
        </w:rPr>
      </w:pPr>
      <w:r>
        <w:rPr>
          <w:rtl/>
        </w:rPr>
        <w:t>ענת כהן שמואל</w:t>
      </w:r>
    </w:p>
    <w:p w:rsidR="00A474A9" w:rsidRPr="008713A4" w:rsidRDefault="00A474A9"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0F4E" w:rsidP="008320F6">
      <w:pPr>
        <w:ind w:firstLine="0"/>
        <w:rPr>
          <w:rtl/>
        </w:rPr>
      </w:pPr>
      <w:r>
        <w:rPr>
          <w:rtl/>
        </w:rPr>
        <w:t>אתי בן-שמחון</w:t>
      </w:r>
    </w:p>
    <w:p w:rsidR="007872B4" w:rsidRDefault="00E64116" w:rsidP="00AB3F3A">
      <w:pPr>
        <w:ind w:firstLine="0"/>
      </w:pPr>
      <w:r w:rsidRPr="008713A4">
        <w:rPr>
          <w:rtl/>
        </w:rPr>
        <w:br w:type="page"/>
      </w:r>
    </w:p>
    <w:p w:rsidR="00DF0F4E" w:rsidRDefault="00DF0F4E" w:rsidP="000231EC">
      <w:pPr>
        <w:pStyle w:val="a6"/>
        <w:rPr>
          <w:rtl/>
        </w:rPr>
      </w:pPr>
      <w:bookmarkStart w:id="1" w:name="ET_subject_615646_2"/>
      <w:r w:rsidRPr="000231EC">
        <w:rPr>
          <w:rStyle w:val="TagStyle"/>
          <w:rtl/>
        </w:rPr>
        <w:lastRenderedPageBreak/>
        <w:t>&lt;&lt; נושא &gt;&gt;</w:t>
      </w:r>
      <w:r w:rsidRPr="00DF0F4E">
        <w:rPr>
          <w:rStyle w:val="TagStyle"/>
          <w:rtl/>
        </w:rPr>
        <w:t xml:space="preserve"> </w:t>
      </w:r>
      <w:r>
        <w:rPr>
          <w:rtl/>
        </w:rPr>
        <w:t xml:space="preserve">הצעת  צו שוויון זכויות לאנשים עם מוגבלות (הארכת מועד תחולת </w:t>
      </w:r>
      <w:proofErr w:type="spellStart"/>
      <w:r>
        <w:rPr>
          <w:rtl/>
        </w:rPr>
        <w:t>חובתהנגישות</w:t>
      </w:r>
      <w:proofErr w:type="spellEnd"/>
      <w:r>
        <w:rPr>
          <w:rtl/>
        </w:rPr>
        <w:t xml:space="preserve"> למוסדות על תיכוניים), </w:t>
      </w:r>
      <w:proofErr w:type="spellStart"/>
      <w:r>
        <w:rPr>
          <w:rtl/>
        </w:rPr>
        <w:t>התשע"ח</w:t>
      </w:r>
      <w:proofErr w:type="spellEnd"/>
      <w:r>
        <w:rPr>
          <w:rtl/>
        </w:rPr>
        <w:t>– 2018</w:t>
      </w:r>
      <w:r w:rsidRPr="00DF0F4E">
        <w:rPr>
          <w:rStyle w:val="TagStyle"/>
          <w:rtl/>
        </w:rPr>
        <w:t xml:space="preserve"> </w:t>
      </w:r>
      <w:r w:rsidRPr="000231EC">
        <w:rPr>
          <w:rStyle w:val="TagStyle"/>
          <w:rtl/>
        </w:rPr>
        <w:t>&lt;&lt; נושא &gt;&gt;</w:t>
      </w:r>
      <w:r>
        <w:rPr>
          <w:rtl/>
        </w:rPr>
        <w:t xml:space="preserve"> </w:t>
      </w:r>
      <w:bookmarkEnd w:id="1"/>
    </w:p>
    <w:p w:rsidR="00DF0F4E" w:rsidRDefault="00DF0F4E" w:rsidP="00DF0F4E">
      <w:pPr>
        <w:pStyle w:val="KeepWithNext"/>
        <w:rPr>
          <w:rtl/>
        </w:rPr>
      </w:pPr>
    </w:p>
    <w:p w:rsidR="001D36FF" w:rsidRDefault="00DF0F4E" w:rsidP="008C4A53">
      <w:pPr>
        <w:rPr>
          <w:rtl/>
        </w:rPr>
      </w:pPr>
      <w:r>
        <w:rPr>
          <w:rtl/>
        </w:rPr>
        <w:t xml:space="preserve">  </w:t>
      </w:r>
    </w:p>
    <w:p w:rsidR="001D36FF" w:rsidRDefault="001D36FF" w:rsidP="000231EC">
      <w:pPr>
        <w:pStyle w:val="af6"/>
        <w:rPr>
          <w:rtl/>
        </w:rPr>
      </w:pPr>
      <w:bookmarkStart w:id="2" w:name="ET_yor_5299_3"/>
      <w:r w:rsidRPr="000231EC">
        <w:rPr>
          <w:rStyle w:val="TagStyle"/>
          <w:rtl/>
        </w:rPr>
        <w:t xml:space="preserve"> &lt;&lt; יור &gt;&gt;</w:t>
      </w:r>
      <w:r w:rsidRPr="001D36FF">
        <w:rPr>
          <w:rStyle w:val="TagStyle"/>
          <w:rtl/>
        </w:rPr>
        <w:t xml:space="preserve"> </w:t>
      </w:r>
      <w:r>
        <w:rPr>
          <w:rtl/>
        </w:rPr>
        <w:t xml:space="preserve">היו"ר אלי </w:t>
      </w:r>
      <w:proofErr w:type="spellStart"/>
      <w:r>
        <w:rPr>
          <w:rtl/>
        </w:rPr>
        <w:t>אלאלוף</w:t>
      </w:r>
      <w:proofErr w:type="spellEnd"/>
      <w:r>
        <w:rPr>
          <w:rtl/>
        </w:rPr>
        <w:t>:</w:t>
      </w:r>
      <w:r w:rsidRPr="001D36FF">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2"/>
    </w:p>
    <w:p w:rsidR="001D36FF" w:rsidRDefault="001D36FF" w:rsidP="001D36FF">
      <w:pPr>
        <w:pStyle w:val="KeepWithNext"/>
        <w:rPr>
          <w:rtl/>
        </w:rPr>
      </w:pPr>
    </w:p>
    <w:p w:rsidR="001D36FF" w:rsidRDefault="001D36FF" w:rsidP="004D63B6">
      <w:pPr>
        <w:rPr>
          <w:rtl/>
        </w:rPr>
      </w:pPr>
      <w:r>
        <w:rPr>
          <w:rFonts w:hint="cs"/>
          <w:rtl/>
        </w:rPr>
        <w:t xml:space="preserve">בוקר טוב, </w:t>
      </w:r>
      <w:r w:rsidR="007749E6">
        <w:rPr>
          <w:rFonts w:hint="cs"/>
          <w:rtl/>
        </w:rPr>
        <w:t xml:space="preserve">אני מתכבד לפתוח את ועדת העבודה, הרווחה והבריאות, היום ה-31 לאוקטובר 2018, כ"ב בחשוון </w:t>
      </w:r>
      <w:r w:rsidR="004D63B6">
        <w:rPr>
          <w:rFonts w:hint="cs"/>
          <w:rtl/>
        </w:rPr>
        <w:t xml:space="preserve">תשע"ט. </w:t>
      </w:r>
      <w:bookmarkStart w:id="3" w:name="_ETM_Q1_183196"/>
      <w:bookmarkEnd w:id="3"/>
      <w:r w:rsidR="007749E6">
        <w:rPr>
          <w:rFonts w:hint="cs"/>
          <w:rtl/>
        </w:rPr>
        <w:t xml:space="preserve">הנושא: הצעת צו </w:t>
      </w:r>
      <w:r w:rsidR="004D63B6">
        <w:rPr>
          <w:rtl/>
        </w:rPr>
        <w:t>שוויון זכויות לאנשים עם מוגבלות (הארכת מועד תחולת חובת</w:t>
      </w:r>
      <w:r w:rsidR="004D63B6">
        <w:rPr>
          <w:rFonts w:hint="cs"/>
          <w:rtl/>
        </w:rPr>
        <w:t xml:space="preserve"> </w:t>
      </w:r>
      <w:r w:rsidR="004D63B6">
        <w:rPr>
          <w:rtl/>
        </w:rPr>
        <w:t xml:space="preserve">הנגישות למוסדות על תיכוניים), </w:t>
      </w:r>
      <w:proofErr w:type="spellStart"/>
      <w:r w:rsidR="004D63B6">
        <w:rPr>
          <w:rtl/>
        </w:rPr>
        <w:t>התשע"ח</w:t>
      </w:r>
      <w:proofErr w:type="spellEnd"/>
      <w:r w:rsidR="004D63B6">
        <w:rPr>
          <w:rtl/>
        </w:rPr>
        <w:t>– 2018</w:t>
      </w:r>
      <w:r w:rsidR="004D63B6">
        <w:rPr>
          <w:rFonts w:hint="cs"/>
          <w:rtl/>
        </w:rPr>
        <w:t>.</w:t>
      </w:r>
    </w:p>
    <w:p w:rsidR="007749E6" w:rsidRDefault="007749E6" w:rsidP="001D36FF">
      <w:pPr>
        <w:rPr>
          <w:rtl/>
        </w:rPr>
      </w:pPr>
    </w:p>
    <w:p w:rsidR="004D63B6" w:rsidRDefault="004D63B6" w:rsidP="001D36FF">
      <w:pPr>
        <w:rPr>
          <w:rtl/>
        </w:rPr>
      </w:pPr>
      <w:bookmarkStart w:id="4" w:name="_ETM_Q1_153821"/>
      <w:bookmarkStart w:id="5" w:name="_ETM_Q1_153927"/>
      <w:bookmarkEnd w:id="4"/>
      <w:bookmarkEnd w:id="5"/>
      <w:r>
        <w:rPr>
          <w:rFonts w:hint="cs"/>
          <w:rtl/>
        </w:rPr>
        <w:t xml:space="preserve">ברוכות הבאות לסטודנטיות. </w:t>
      </w:r>
    </w:p>
    <w:p w:rsidR="004D63B6" w:rsidRDefault="004D63B6" w:rsidP="001D36FF">
      <w:pPr>
        <w:rPr>
          <w:rtl/>
        </w:rPr>
      </w:pPr>
      <w:bookmarkStart w:id="6" w:name="_ETM_Q1_157580"/>
      <w:bookmarkStart w:id="7" w:name="_ETM_Q1_157661"/>
      <w:bookmarkEnd w:id="6"/>
      <w:bookmarkEnd w:id="7"/>
    </w:p>
    <w:p w:rsidR="007749E6" w:rsidRDefault="007749E6" w:rsidP="004D63B6">
      <w:pPr>
        <w:rPr>
          <w:rtl/>
        </w:rPr>
      </w:pPr>
      <w:r>
        <w:rPr>
          <w:rFonts w:hint="cs"/>
          <w:rtl/>
        </w:rPr>
        <w:t xml:space="preserve">אני מזכיר, זה המשך של דיונים שקיימנו בעבר. הנושא היחיד </w:t>
      </w:r>
      <w:r w:rsidR="004D63B6">
        <w:rPr>
          <w:rFonts w:hint="cs"/>
          <w:rtl/>
        </w:rPr>
        <w:t xml:space="preserve">שנשאר </w:t>
      </w:r>
      <w:r>
        <w:rPr>
          <w:rFonts w:hint="cs"/>
          <w:rtl/>
        </w:rPr>
        <w:t xml:space="preserve">בטיפול של כמה </w:t>
      </w:r>
      <w:r w:rsidR="004D63B6">
        <w:rPr>
          <w:rFonts w:hint="cs"/>
          <w:rtl/>
        </w:rPr>
        <w:t xml:space="preserve">שבועות, </w:t>
      </w:r>
      <w:r>
        <w:rPr>
          <w:rFonts w:hint="cs"/>
          <w:rtl/>
        </w:rPr>
        <w:t>אני שמח שעמ</w:t>
      </w:r>
      <w:r w:rsidR="004D63B6">
        <w:rPr>
          <w:rFonts w:hint="cs"/>
          <w:rtl/>
        </w:rPr>
        <w:t xml:space="preserve">דתם ועמדנו בלוח הזמנים, </w:t>
      </w:r>
      <w:r>
        <w:rPr>
          <w:rFonts w:hint="cs"/>
          <w:rtl/>
        </w:rPr>
        <w:t xml:space="preserve">בנושא של משרד החינוך, השכלה גבוהה. </w:t>
      </w:r>
    </w:p>
    <w:p w:rsidR="007749E6" w:rsidRDefault="007749E6" w:rsidP="001D36FF">
      <w:pPr>
        <w:rPr>
          <w:rtl/>
        </w:rPr>
      </w:pPr>
    </w:p>
    <w:p w:rsidR="007749E6" w:rsidRDefault="007749E6" w:rsidP="001D36FF">
      <w:pPr>
        <w:rPr>
          <w:rtl/>
        </w:rPr>
      </w:pPr>
      <w:r>
        <w:rPr>
          <w:rFonts w:hint="cs"/>
          <w:rtl/>
        </w:rPr>
        <w:t xml:space="preserve">מהדיווח </w:t>
      </w:r>
      <w:r w:rsidR="004D63B6">
        <w:rPr>
          <w:rFonts w:hint="cs"/>
          <w:rtl/>
        </w:rPr>
        <w:t xml:space="preserve">הראשוני שקיבלתי עוד הבוקר, </w:t>
      </w:r>
      <w:bookmarkStart w:id="8" w:name="_ETM_Q1_233984"/>
      <w:bookmarkEnd w:id="8"/>
      <w:r>
        <w:rPr>
          <w:rFonts w:hint="cs"/>
          <w:rtl/>
        </w:rPr>
        <w:t xml:space="preserve">זה נשמע טוב. </w:t>
      </w:r>
      <w:r w:rsidR="004D63B6">
        <w:rPr>
          <w:rFonts w:hint="cs"/>
          <w:rtl/>
        </w:rPr>
        <w:t xml:space="preserve">בבקשה, נציגי הנציבות. </w:t>
      </w:r>
    </w:p>
    <w:p w:rsidR="007749E6" w:rsidRDefault="007749E6" w:rsidP="001D36FF">
      <w:pPr>
        <w:rPr>
          <w:rtl/>
        </w:rPr>
      </w:pPr>
    </w:p>
    <w:p w:rsidR="007749E6" w:rsidRDefault="007749E6" w:rsidP="000231EC">
      <w:pPr>
        <w:pStyle w:val="af9"/>
        <w:rPr>
          <w:rtl/>
        </w:rPr>
      </w:pPr>
      <w:bookmarkStart w:id="9" w:name="ET_guest_596931_4"/>
      <w:r w:rsidRPr="000231EC">
        <w:rPr>
          <w:rStyle w:val="TagStyle"/>
          <w:rtl/>
        </w:rPr>
        <w:t xml:space="preserve"> &lt;&lt; אורח &gt;&gt;</w:t>
      </w:r>
      <w:r w:rsidRPr="007749E6">
        <w:rPr>
          <w:rStyle w:val="TagStyle"/>
          <w:rtl/>
        </w:rPr>
        <w:t xml:space="preserve"> </w:t>
      </w:r>
      <w:r>
        <w:rPr>
          <w:rtl/>
        </w:rPr>
        <w:t>עירית שביב שני:</w:t>
      </w:r>
      <w:r w:rsidRPr="007749E6">
        <w:rPr>
          <w:rStyle w:val="TagStyle"/>
          <w:rtl/>
        </w:rPr>
        <w:t xml:space="preserve"> </w:t>
      </w:r>
      <w:r w:rsidRPr="000231EC">
        <w:rPr>
          <w:rStyle w:val="TagStyle"/>
          <w:rtl/>
        </w:rPr>
        <w:t>&lt;&lt; אורח &gt;&gt;</w:t>
      </w:r>
      <w:r>
        <w:rPr>
          <w:rtl/>
        </w:rPr>
        <w:t xml:space="preserve"> </w:t>
      </w:r>
      <w:bookmarkEnd w:id="9"/>
    </w:p>
    <w:p w:rsidR="007749E6" w:rsidRDefault="007749E6" w:rsidP="007749E6">
      <w:pPr>
        <w:pStyle w:val="KeepWithNext"/>
        <w:rPr>
          <w:rtl/>
        </w:rPr>
      </w:pPr>
    </w:p>
    <w:p w:rsidR="007749E6" w:rsidRDefault="004D63B6" w:rsidP="007749E6">
      <w:pPr>
        <w:rPr>
          <w:rtl/>
        </w:rPr>
      </w:pPr>
      <w:r>
        <w:rPr>
          <w:rFonts w:hint="cs"/>
          <w:rtl/>
        </w:rPr>
        <w:t>אני מנציבות שוויון זכויות לאנשים עם מוגבלות,</w:t>
      </w:r>
      <w:bookmarkStart w:id="10" w:name="_ETM_Q1_245329"/>
      <w:bookmarkEnd w:id="10"/>
      <w:r>
        <w:rPr>
          <w:rFonts w:hint="cs"/>
          <w:rtl/>
        </w:rPr>
        <w:t xml:space="preserve"> משרד המשפטים. </w:t>
      </w:r>
      <w:r w:rsidR="007749E6">
        <w:rPr>
          <w:rFonts w:hint="cs"/>
          <w:rtl/>
        </w:rPr>
        <w:t xml:space="preserve">אנחנו כמובן לא שמחים להאריך מועדים של התאמות נגישות, אבל בשים </w:t>
      </w:r>
      <w:r>
        <w:rPr>
          <w:rFonts w:hint="cs"/>
          <w:rtl/>
        </w:rPr>
        <w:t>לב ש</w:t>
      </w:r>
      <w:r w:rsidR="007749E6">
        <w:rPr>
          <w:rFonts w:hint="cs"/>
          <w:rtl/>
        </w:rPr>
        <w:t xml:space="preserve">כמעט כל </w:t>
      </w:r>
      <w:r>
        <w:rPr>
          <w:rFonts w:hint="cs"/>
          <w:rtl/>
        </w:rPr>
        <w:t>ההערות שלנו מהדיון הקודם התקבלו.</w:t>
      </w:r>
      <w:r w:rsidR="007749E6">
        <w:rPr>
          <w:rFonts w:hint="cs"/>
          <w:rtl/>
        </w:rPr>
        <w:t xml:space="preserve"> אנחנו רואים שרוב המוסדות </w:t>
      </w:r>
      <w:r w:rsidR="00BF295B">
        <w:rPr>
          <w:rFonts w:hint="cs"/>
          <w:rtl/>
        </w:rPr>
        <w:t xml:space="preserve">להשכלה גבוהה כן התקדמו בביצוע הנגישות </w:t>
      </w:r>
      <w:r w:rsidR="00BF295B">
        <w:rPr>
          <w:rtl/>
        </w:rPr>
        <w:t>–</w:t>
      </w:r>
      <w:r w:rsidR="00BF295B">
        <w:rPr>
          <w:rFonts w:hint="cs"/>
          <w:rtl/>
        </w:rPr>
        <w:t xml:space="preserve"> </w:t>
      </w:r>
      <w:bookmarkStart w:id="11" w:name="_ETM_Q1_284519"/>
      <w:bookmarkEnd w:id="11"/>
      <w:r w:rsidR="00BF295B">
        <w:rPr>
          <w:rFonts w:hint="cs"/>
          <w:rtl/>
        </w:rPr>
        <w:t>התקנות שלהם נכנסו לתוקף</w:t>
      </w:r>
      <w:r w:rsidR="007749E6">
        <w:rPr>
          <w:rFonts w:hint="cs"/>
          <w:rtl/>
        </w:rPr>
        <w:t xml:space="preserve"> רק לפני שנתיים, והן בצו כלולים </w:t>
      </w:r>
      <w:r w:rsidR="00BF295B">
        <w:rPr>
          <w:rFonts w:hint="cs"/>
          <w:rtl/>
        </w:rPr>
        <w:t xml:space="preserve">מועדים </w:t>
      </w:r>
      <w:r w:rsidR="007749E6">
        <w:rPr>
          <w:rFonts w:hint="cs"/>
          <w:rtl/>
        </w:rPr>
        <w:t xml:space="preserve">להנגשה הדרגתית כמעט בכל המקומות. </w:t>
      </w:r>
      <w:r w:rsidR="00BF295B">
        <w:rPr>
          <w:rFonts w:hint="cs"/>
          <w:rtl/>
        </w:rPr>
        <w:t xml:space="preserve">לכן אנחנו </w:t>
      </w:r>
      <w:r w:rsidR="007749E6">
        <w:rPr>
          <w:rFonts w:hint="cs"/>
          <w:rtl/>
        </w:rPr>
        <w:t xml:space="preserve">תומכים </w:t>
      </w:r>
      <w:r w:rsidR="00BF295B">
        <w:rPr>
          <w:rFonts w:hint="cs"/>
          <w:rtl/>
        </w:rPr>
        <w:t xml:space="preserve">באישור הצו. אנחנו מבקשים, </w:t>
      </w:r>
      <w:bookmarkStart w:id="12" w:name="_ETM_Q1_301892"/>
      <w:bookmarkEnd w:id="12"/>
      <w:r w:rsidR="00BF295B">
        <w:rPr>
          <w:rFonts w:hint="cs"/>
          <w:rtl/>
        </w:rPr>
        <w:t xml:space="preserve">אם אפשר יהיה לערוך </w:t>
      </w:r>
      <w:r w:rsidR="007749E6">
        <w:rPr>
          <w:rFonts w:hint="cs"/>
          <w:rtl/>
        </w:rPr>
        <w:t xml:space="preserve">מספר תיקונים שהם מוסכמים לאחר האישור בוועדה. </w:t>
      </w:r>
    </w:p>
    <w:p w:rsidR="007749E6" w:rsidRDefault="007749E6" w:rsidP="007749E6">
      <w:pPr>
        <w:rPr>
          <w:rtl/>
        </w:rPr>
      </w:pPr>
    </w:p>
    <w:p w:rsidR="007749E6" w:rsidRDefault="007749E6" w:rsidP="007749E6">
      <w:pPr>
        <w:rPr>
          <w:rtl/>
        </w:rPr>
      </w:pPr>
      <w:r>
        <w:rPr>
          <w:rFonts w:hint="cs"/>
          <w:rtl/>
        </w:rPr>
        <w:t xml:space="preserve">יש עדיין </w:t>
      </w:r>
      <w:r w:rsidR="00BF295B">
        <w:rPr>
          <w:rFonts w:hint="cs"/>
          <w:rtl/>
        </w:rPr>
        <w:t xml:space="preserve">כמה מבנים שבהם מצוינות </w:t>
      </w:r>
      <w:r>
        <w:rPr>
          <w:rFonts w:hint="cs"/>
          <w:rtl/>
        </w:rPr>
        <w:t xml:space="preserve">התאמות </w:t>
      </w:r>
      <w:r w:rsidR="00BF295B">
        <w:rPr>
          <w:rFonts w:hint="cs"/>
          <w:rtl/>
        </w:rPr>
        <w:t xml:space="preserve">נגישות שירות </w:t>
      </w:r>
      <w:bookmarkStart w:id="13" w:name="_ETM_Q1_314466"/>
      <w:bookmarkEnd w:id="13"/>
      <w:r>
        <w:rPr>
          <w:rFonts w:hint="cs"/>
          <w:rtl/>
        </w:rPr>
        <w:t xml:space="preserve">שהצו </w:t>
      </w:r>
      <w:r w:rsidR="00BF295B">
        <w:rPr>
          <w:rFonts w:hint="cs"/>
          <w:rtl/>
        </w:rPr>
        <w:t>מבחינה חוקית לא יכול להכיל אותן, צריך להוריד אותן.</w:t>
      </w:r>
      <w:r>
        <w:rPr>
          <w:rFonts w:hint="cs"/>
          <w:rtl/>
        </w:rPr>
        <w:t xml:space="preserve"> באוניברסיטת </w:t>
      </w:r>
      <w:r w:rsidR="00BF295B">
        <w:rPr>
          <w:rFonts w:hint="cs"/>
          <w:rtl/>
        </w:rPr>
        <w:t xml:space="preserve">חיפה המוסד היחיד </w:t>
      </w:r>
      <w:r>
        <w:rPr>
          <w:rFonts w:hint="cs"/>
          <w:rtl/>
        </w:rPr>
        <w:t xml:space="preserve">שבו אין הדרגה </w:t>
      </w:r>
      <w:r w:rsidR="00BF295B">
        <w:rPr>
          <w:rFonts w:hint="cs"/>
          <w:rtl/>
        </w:rPr>
        <w:t xml:space="preserve">שהכול נפתר שהם </w:t>
      </w:r>
      <w:bookmarkStart w:id="14" w:name="_ETM_Q1_321112"/>
      <w:bookmarkEnd w:id="14"/>
      <w:r w:rsidR="00BF295B">
        <w:rPr>
          <w:rFonts w:hint="cs"/>
          <w:rtl/>
        </w:rPr>
        <w:t xml:space="preserve">יגישו עד 2021, </w:t>
      </w:r>
      <w:r>
        <w:rPr>
          <w:rFonts w:hint="cs"/>
          <w:rtl/>
        </w:rPr>
        <w:t xml:space="preserve">אנחנו מבקשים שתהיה שם הדרגה. גם מבנים שעתידים להיהרס או לעבור, </w:t>
      </w:r>
      <w:r w:rsidR="00BF295B">
        <w:rPr>
          <w:rFonts w:hint="cs"/>
          <w:rtl/>
        </w:rPr>
        <w:t xml:space="preserve">צריך </w:t>
      </w:r>
      <w:proofErr w:type="spellStart"/>
      <w:r w:rsidR="00BF295B">
        <w:rPr>
          <w:rFonts w:hint="cs"/>
          <w:rtl/>
        </w:rPr>
        <w:t>להנגיש</w:t>
      </w:r>
      <w:proofErr w:type="spellEnd"/>
      <w:r w:rsidR="00BF295B">
        <w:rPr>
          <w:rFonts w:hint="cs"/>
          <w:rtl/>
        </w:rPr>
        <w:t xml:space="preserve"> אותם עד 2021, </w:t>
      </w:r>
      <w:r>
        <w:rPr>
          <w:rFonts w:hint="cs"/>
          <w:rtl/>
        </w:rPr>
        <w:t xml:space="preserve">או למצוא פתרון אחר. </w:t>
      </w:r>
    </w:p>
    <w:p w:rsidR="007749E6" w:rsidRDefault="007749E6" w:rsidP="007749E6">
      <w:pPr>
        <w:rPr>
          <w:rtl/>
        </w:rPr>
      </w:pPr>
    </w:p>
    <w:p w:rsidR="007749E6" w:rsidRDefault="007749E6" w:rsidP="000231EC">
      <w:pPr>
        <w:pStyle w:val="af6"/>
        <w:rPr>
          <w:rtl/>
        </w:rPr>
      </w:pPr>
      <w:bookmarkStart w:id="15" w:name="ET_yor_5299_5"/>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5"/>
    </w:p>
    <w:p w:rsidR="007749E6" w:rsidRDefault="007749E6" w:rsidP="007749E6">
      <w:pPr>
        <w:pStyle w:val="KeepWithNext"/>
        <w:rPr>
          <w:rtl/>
        </w:rPr>
      </w:pPr>
    </w:p>
    <w:p w:rsidR="007749E6" w:rsidRDefault="007749E6" w:rsidP="007749E6">
      <w:pPr>
        <w:rPr>
          <w:rtl/>
        </w:rPr>
      </w:pPr>
      <w:r>
        <w:rPr>
          <w:rFonts w:hint="cs"/>
          <w:rtl/>
        </w:rPr>
        <w:t xml:space="preserve">יש פה נציג מחיפה. </w:t>
      </w:r>
    </w:p>
    <w:p w:rsidR="007749E6" w:rsidRDefault="007749E6" w:rsidP="007749E6">
      <w:pPr>
        <w:rPr>
          <w:rtl/>
        </w:rPr>
      </w:pPr>
    </w:p>
    <w:p w:rsidR="007749E6" w:rsidRDefault="007749E6" w:rsidP="000231EC">
      <w:pPr>
        <w:pStyle w:val="-"/>
        <w:rPr>
          <w:rtl/>
        </w:rPr>
      </w:pPr>
      <w:bookmarkStart w:id="16" w:name="ET_speakercontinue_596931_6"/>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7749E6">
        <w:rPr>
          <w:rStyle w:val="TagStyle"/>
          <w:rtl/>
        </w:rPr>
        <w:t xml:space="preserve"> </w:t>
      </w:r>
      <w:r>
        <w:rPr>
          <w:rtl/>
        </w:rPr>
        <w:t>עירית שביב שני:</w:t>
      </w:r>
      <w:r w:rsidRPr="007749E6">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16"/>
    </w:p>
    <w:p w:rsidR="007749E6" w:rsidRDefault="007749E6" w:rsidP="007749E6">
      <w:pPr>
        <w:pStyle w:val="KeepWithNext"/>
        <w:rPr>
          <w:rtl/>
        </w:rPr>
      </w:pPr>
    </w:p>
    <w:p w:rsidR="007749E6" w:rsidRDefault="007749E6" w:rsidP="007749E6">
      <w:pPr>
        <w:rPr>
          <w:rtl/>
        </w:rPr>
      </w:pPr>
      <w:r>
        <w:rPr>
          <w:rFonts w:hint="cs"/>
          <w:rtl/>
        </w:rPr>
        <w:t xml:space="preserve">סיימתי, תודה. </w:t>
      </w:r>
    </w:p>
    <w:p w:rsidR="007749E6" w:rsidRDefault="007749E6" w:rsidP="007749E6">
      <w:pPr>
        <w:rPr>
          <w:rtl/>
        </w:rPr>
      </w:pPr>
    </w:p>
    <w:p w:rsidR="00BF295B" w:rsidRDefault="00BF295B" w:rsidP="000231EC">
      <w:pPr>
        <w:pStyle w:val="af6"/>
        <w:rPr>
          <w:rtl/>
        </w:rPr>
      </w:pPr>
      <w:bookmarkStart w:id="17" w:name="ET_yor_5299_36"/>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BF295B">
        <w:rPr>
          <w:rStyle w:val="TagStyle"/>
          <w:rtl/>
        </w:rPr>
        <w:t xml:space="preserve"> </w:t>
      </w:r>
      <w:r>
        <w:rPr>
          <w:rtl/>
        </w:rPr>
        <w:t xml:space="preserve">היו"ר אלי </w:t>
      </w:r>
      <w:proofErr w:type="spellStart"/>
      <w:r>
        <w:rPr>
          <w:rtl/>
        </w:rPr>
        <w:t>אלאלוף</w:t>
      </w:r>
      <w:proofErr w:type="spellEnd"/>
      <w:r>
        <w:rPr>
          <w:rtl/>
        </w:rPr>
        <w:t>:</w:t>
      </w:r>
      <w:r w:rsidRPr="00BF295B">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7"/>
    </w:p>
    <w:p w:rsidR="00BF295B" w:rsidRDefault="00BF295B" w:rsidP="00BF295B">
      <w:pPr>
        <w:pStyle w:val="KeepWithNext"/>
        <w:rPr>
          <w:rtl/>
        </w:rPr>
      </w:pPr>
    </w:p>
    <w:p w:rsidR="00BF295B" w:rsidRDefault="00BF295B" w:rsidP="00BF295B">
      <w:pPr>
        <w:rPr>
          <w:rtl/>
        </w:rPr>
      </w:pPr>
      <w:r>
        <w:rPr>
          <w:rFonts w:hint="cs"/>
          <w:rtl/>
        </w:rPr>
        <w:t xml:space="preserve">בבקשה. </w:t>
      </w:r>
    </w:p>
    <w:p w:rsidR="00BF295B" w:rsidRDefault="00BF295B" w:rsidP="00BF295B">
      <w:pPr>
        <w:rPr>
          <w:rtl/>
        </w:rPr>
      </w:pPr>
      <w:bookmarkStart w:id="18" w:name="_ETM_Q1_354660"/>
      <w:bookmarkStart w:id="19" w:name="_ETM_Q1_354743"/>
      <w:bookmarkEnd w:id="18"/>
      <w:bookmarkEnd w:id="19"/>
      <w:r>
        <w:rPr>
          <w:rtl/>
        </w:rPr>
        <w:t xml:space="preserve">  </w:t>
      </w:r>
    </w:p>
    <w:p w:rsidR="007749E6" w:rsidRDefault="007749E6" w:rsidP="000231EC">
      <w:pPr>
        <w:pStyle w:val="af9"/>
        <w:rPr>
          <w:rtl/>
        </w:rPr>
      </w:pPr>
      <w:bookmarkStart w:id="20" w:name="ET_guest_512525_7"/>
      <w:r w:rsidRPr="000231EC">
        <w:rPr>
          <w:rStyle w:val="TagStyle"/>
          <w:rtl/>
        </w:rPr>
        <w:t xml:space="preserve"> &lt;&lt; אורח &gt;&gt;</w:t>
      </w:r>
      <w:r w:rsidRPr="007749E6">
        <w:rPr>
          <w:rStyle w:val="TagStyle"/>
          <w:rtl/>
        </w:rPr>
        <w:t xml:space="preserve"> </w:t>
      </w:r>
      <w:r>
        <w:rPr>
          <w:rtl/>
        </w:rPr>
        <w:t>נדב שמיר:</w:t>
      </w:r>
      <w:r w:rsidRPr="007749E6">
        <w:rPr>
          <w:rStyle w:val="TagStyle"/>
          <w:rtl/>
        </w:rPr>
        <w:t xml:space="preserve"> </w:t>
      </w:r>
      <w:r w:rsidRPr="000231EC">
        <w:rPr>
          <w:rStyle w:val="TagStyle"/>
          <w:rtl/>
        </w:rPr>
        <w:t>&lt;&lt; אורח &gt;&gt;</w:t>
      </w:r>
      <w:r>
        <w:rPr>
          <w:rtl/>
        </w:rPr>
        <w:t xml:space="preserve"> </w:t>
      </w:r>
      <w:bookmarkEnd w:id="20"/>
    </w:p>
    <w:p w:rsidR="007749E6" w:rsidRDefault="007749E6" w:rsidP="007749E6">
      <w:pPr>
        <w:pStyle w:val="KeepWithNext"/>
        <w:rPr>
          <w:rtl/>
        </w:rPr>
      </w:pPr>
    </w:p>
    <w:p w:rsidR="00361591" w:rsidRDefault="007749E6" w:rsidP="007749E6">
      <w:pPr>
        <w:rPr>
          <w:rtl/>
        </w:rPr>
      </w:pPr>
      <w:r>
        <w:rPr>
          <w:rFonts w:hint="cs"/>
          <w:rtl/>
        </w:rPr>
        <w:t xml:space="preserve">אני נציג </w:t>
      </w:r>
      <w:proofErr w:type="spellStart"/>
      <w:r>
        <w:rPr>
          <w:rFonts w:hint="cs"/>
          <w:rtl/>
        </w:rPr>
        <w:t>המל"ג</w:t>
      </w:r>
      <w:proofErr w:type="spellEnd"/>
      <w:r>
        <w:rPr>
          <w:rFonts w:hint="cs"/>
          <w:rtl/>
        </w:rPr>
        <w:t xml:space="preserve">. אחרי הדיון הקודם, </w:t>
      </w:r>
      <w:r w:rsidR="00427265">
        <w:rPr>
          <w:rFonts w:hint="cs"/>
          <w:rtl/>
        </w:rPr>
        <w:t xml:space="preserve">למעשה, מה שנותר לנו לעשות, הדבר הרציני שנותר, </w:t>
      </w:r>
      <w:r>
        <w:rPr>
          <w:rFonts w:hint="cs"/>
          <w:rtl/>
        </w:rPr>
        <w:t xml:space="preserve">המהותי שנותר </w:t>
      </w:r>
      <w:r w:rsidR="00427265">
        <w:rPr>
          <w:rFonts w:hint="cs"/>
          <w:rtl/>
        </w:rPr>
        <w:t xml:space="preserve">לנו לעשות, זה </w:t>
      </w:r>
      <w:bookmarkStart w:id="21" w:name="_ETM_Q1_362058"/>
      <w:bookmarkEnd w:id="21"/>
      <w:r>
        <w:rPr>
          <w:rFonts w:hint="cs"/>
          <w:rtl/>
        </w:rPr>
        <w:t xml:space="preserve">התייעצות עם הארגונים. שלחנו את הצו </w:t>
      </w:r>
      <w:r w:rsidR="00427265">
        <w:rPr>
          <w:rFonts w:hint="cs"/>
          <w:rtl/>
        </w:rPr>
        <w:t xml:space="preserve">שנדון בזמנו לעשרות ארגונים. </w:t>
      </w:r>
      <w:r>
        <w:rPr>
          <w:rFonts w:hint="cs"/>
          <w:rtl/>
        </w:rPr>
        <w:t xml:space="preserve">קיבלנו חזרה התייחסות, התייחסנו להערות בתוך הצו הנוכחי. בנוסף, </w:t>
      </w:r>
      <w:r w:rsidR="00427265">
        <w:rPr>
          <w:rFonts w:hint="cs"/>
          <w:rtl/>
        </w:rPr>
        <w:t>גם ישבנו עם הנציבות, שיפרנו, תיקנו.</w:t>
      </w:r>
      <w:r>
        <w:rPr>
          <w:rFonts w:hint="cs"/>
          <w:rtl/>
        </w:rPr>
        <w:t xml:space="preserve"> יש עדיין </w:t>
      </w:r>
      <w:r w:rsidR="00427265">
        <w:rPr>
          <w:rFonts w:hint="cs"/>
          <w:rtl/>
        </w:rPr>
        <w:t xml:space="preserve">באמת </w:t>
      </w:r>
      <w:r>
        <w:rPr>
          <w:rFonts w:hint="cs"/>
          <w:rtl/>
        </w:rPr>
        <w:t xml:space="preserve">כמה מקומות טכניים </w:t>
      </w:r>
      <w:r w:rsidR="00427265">
        <w:rPr>
          <w:rFonts w:hint="cs"/>
          <w:rtl/>
        </w:rPr>
        <w:t xml:space="preserve">שצריך להוריד </w:t>
      </w:r>
      <w:bookmarkStart w:id="22" w:name="_ETM_Q1_393568"/>
      <w:bookmarkEnd w:id="22"/>
      <w:r>
        <w:rPr>
          <w:rFonts w:hint="cs"/>
          <w:rtl/>
        </w:rPr>
        <w:t xml:space="preserve">נגישות שרות, אנחנו מסכימים לעניין הזה. יש את נושא הסקר במוסדות שעוד לא ביצעו סקר נגישות. </w:t>
      </w:r>
      <w:r w:rsidR="00427265">
        <w:rPr>
          <w:rFonts w:hint="cs"/>
          <w:rtl/>
        </w:rPr>
        <w:t xml:space="preserve">למעשה, </w:t>
      </w:r>
      <w:r>
        <w:rPr>
          <w:rFonts w:hint="cs"/>
          <w:rtl/>
        </w:rPr>
        <w:t xml:space="preserve">אנחנו </w:t>
      </w:r>
      <w:r w:rsidR="00427265">
        <w:rPr>
          <w:rFonts w:hint="cs"/>
          <w:rtl/>
        </w:rPr>
        <w:t xml:space="preserve">לא יודעים מה המצב שם, אנחנו יודעים שזה עדיין </w:t>
      </w:r>
      <w:bookmarkStart w:id="23" w:name="_ETM_Q1_404428"/>
      <w:bookmarkEnd w:id="23"/>
      <w:r w:rsidR="00427265">
        <w:rPr>
          <w:rFonts w:hint="cs"/>
          <w:rtl/>
        </w:rPr>
        <w:t xml:space="preserve">לא מונגש, זה כן, לכן זה </w:t>
      </w:r>
      <w:r w:rsidR="00361591">
        <w:rPr>
          <w:rFonts w:hint="cs"/>
          <w:rtl/>
        </w:rPr>
        <w:t>בתוך הצו.</w:t>
      </w:r>
      <w:r>
        <w:rPr>
          <w:rFonts w:hint="cs"/>
          <w:rtl/>
        </w:rPr>
        <w:t xml:space="preserve"> אנחנו לא יודעים בדיוק מה המצב המדויק, </w:t>
      </w:r>
      <w:r w:rsidR="00361591">
        <w:rPr>
          <w:rFonts w:hint="cs"/>
          <w:rtl/>
        </w:rPr>
        <w:t xml:space="preserve">איזה </w:t>
      </w:r>
      <w:proofErr w:type="spellStart"/>
      <w:r w:rsidR="00361591">
        <w:rPr>
          <w:rFonts w:hint="cs"/>
          <w:rtl/>
        </w:rPr>
        <w:t>הנגשות</w:t>
      </w:r>
      <w:proofErr w:type="spellEnd"/>
      <w:r w:rsidR="00361591">
        <w:rPr>
          <w:rFonts w:hint="cs"/>
          <w:rtl/>
        </w:rPr>
        <w:t xml:space="preserve"> ספציפיות </w:t>
      </w:r>
      <w:bookmarkStart w:id="24" w:name="_ETM_Q1_412054"/>
      <w:bookmarkEnd w:id="24"/>
      <w:r>
        <w:rPr>
          <w:rFonts w:hint="cs"/>
          <w:rtl/>
        </w:rPr>
        <w:t xml:space="preserve">חסרות. </w:t>
      </w:r>
    </w:p>
    <w:p w:rsidR="00361591" w:rsidRDefault="00361591" w:rsidP="007749E6">
      <w:pPr>
        <w:rPr>
          <w:rtl/>
        </w:rPr>
      </w:pPr>
      <w:bookmarkStart w:id="25" w:name="_ETM_Q1_414661"/>
      <w:bookmarkStart w:id="26" w:name="_ETM_Q1_414740"/>
      <w:bookmarkEnd w:id="25"/>
      <w:bookmarkEnd w:id="26"/>
    </w:p>
    <w:p w:rsidR="00361591" w:rsidRDefault="007749E6" w:rsidP="007749E6">
      <w:pPr>
        <w:rPr>
          <w:rtl/>
        </w:rPr>
      </w:pPr>
      <w:bookmarkStart w:id="27" w:name="_ETM_Q1_414838"/>
      <w:bookmarkStart w:id="28" w:name="_ETM_Q1_414947"/>
      <w:bookmarkEnd w:id="27"/>
      <w:bookmarkEnd w:id="28"/>
      <w:r>
        <w:rPr>
          <w:rFonts w:hint="cs"/>
          <w:rtl/>
        </w:rPr>
        <w:t>אנחנו מסכימים לאיזוש</w:t>
      </w:r>
      <w:r w:rsidR="00361591">
        <w:rPr>
          <w:rFonts w:hint="cs"/>
          <w:rtl/>
        </w:rPr>
        <w:t>הי קביעת מועד לעריכת סקר נגישות. אנחנו מבקשים חצי שנה, זה</w:t>
      </w:r>
      <w:r>
        <w:rPr>
          <w:rFonts w:hint="cs"/>
          <w:rtl/>
        </w:rPr>
        <w:t xml:space="preserve"> נראה לנו סביר. אנחנו יודעים </w:t>
      </w:r>
      <w:r w:rsidR="00361591">
        <w:rPr>
          <w:rFonts w:hint="cs"/>
          <w:rtl/>
        </w:rPr>
        <w:t xml:space="preserve">שהנציבות רוצה שלושה חודשים. יש </w:t>
      </w:r>
      <w:bookmarkStart w:id="29" w:name="_ETM_Q1_427784"/>
      <w:bookmarkEnd w:id="29"/>
      <w:r w:rsidR="00361591">
        <w:rPr>
          <w:rFonts w:hint="cs"/>
          <w:rtl/>
        </w:rPr>
        <w:t xml:space="preserve">לנו איזשהו </w:t>
      </w:r>
      <w:r>
        <w:rPr>
          <w:rFonts w:hint="cs"/>
          <w:rtl/>
        </w:rPr>
        <w:t>חשש</w:t>
      </w:r>
      <w:r w:rsidR="00361591">
        <w:rPr>
          <w:rFonts w:hint="cs"/>
          <w:rtl/>
        </w:rPr>
        <w:t>, לפעמים זה דורש גם מכרזים.</w:t>
      </w:r>
      <w:r>
        <w:rPr>
          <w:rFonts w:hint="cs"/>
          <w:rtl/>
        </w:rPr>
        <w:t xml:space="preserve"> א</w:t>
      </w:r>
      <w:r w:rsidR="00361591">
        <w:rPr>
          <w:rFonts w:hint="cs"/>
          <w:rtl/>
        </w:rPr>
        <w:t xml:space="preserve">נחנו </w:t>
      </w:r>
      <w:proofErr w:type="spellStart"/>
      <w:r w:rsidR="00361591">
        <w:rPr>
          <w:rFonts w:hint="cs"/>
          <w:rtl/>
        </w:rPr>
        <w:t>כות"ת</w:t>
      </w:r>
      <w:proofErr w:type="spellEnd"/>
      <w:r w:rsidR="00361591">
        <w:rPr>
          <w:rFonts w:hint="cs"/>
          <w:rtl/>
        </w:rPr>
        <w:t xml:space="preserve"> דורשים שיהיו מכרזים מסודרים לעניין</w:t>
      </w:r>
      <w:bookmarkStart w:id="30" w:name="_ETM_Q1_435549"/>
      <w:bookmarkEnd w:id="30"/>
      <w:r w:rsidR="00361591">
        <w:rPr>
          <w:rFonts w:hint="cs"/>
          <w:rtl/>
        </w:rPr>
        <w:t xml:space="preserve"> הזה, לכן אנחנו רוצים</w:t>
      </w:r>
      <w:r>
        <w:rPr>
          <w:rFonts w:hint="cs"/>
          <w:rtl/>
        </w:rPr>
        <w:t xml:space="preserve"> חצי שנה. </w:t>
      </w:r>
    </w:p>
    <w:p w:rsidR="007749E6" w:rsidRDefault="007749E6" w:rsidP="006C7B51">
      <w:pPr>
        <w:rPr>
          <w:rtl/>
        </w:rPr>
      </w:pPr>
      <w:bookmarkStart w:id="31" w:name="_ETM_Q1_435585"/>
      <w:bookmarkStart w:id="32" w:name="_ETM_Q1_435655"/>
      <w:bookmarkEnd w:id="31"/>
      <w:bookmarkEnd w:id="32"/>
      <w:r>
        <w:rPr>
          <w:rFonts w:hint="cs"/>
          <w:rtl/>
        </w:rPr>
        <w:lastRenderedPageBreak/>
        <w:t xml:space="preserve">לגבי חיפה, </w:t>
      </w:r>
      <w:r w:rsidR="00361591">
        <w:rPr>
          <w:rFonts w:hint="cs"/>
          <w:rtl/>
        </w:rPr>
        <w:t xml:space="preserve">דיברנו איתם עכשיו, </w:t>
      </w:r>
      <w:r>
        <w:rPr>
          <w:rFonts w:hint="cs"/>
          <w:rtl/>
        </w:rPr>
        <w:t xml:space="preserve">ניסינו לקבל </w:t>
      </w:r>
      <w:r w:rsidR="00361591">
        <w:rPr>
          <w:rFonts w:hint="cs"/>
          <w:rtl/>
        </w:rPr>
        <w:t xml:space="preserve">מהם </w:t>
      </w:r>
      <w:r>
        <w:rPr>
          <w:rFonts w:hint="cs"/>
          <w:rtl/>
        </w:rPr>
        <w:t xml:space="preserve">איזשהו משהו. באמת, </w:t>
      </w:r>
      <w:r w:rsidR="00361591">
        <w:rPr>
          <w:rFonts w:hint="cs"/>
          <w:rtl/>
        </w:rPr>
        <w:t xml:space="preserve">כל הבניינים שלהם </w:t>
      </w:r>
      <w:bookmarkStart w:id="33" w:name="_ETM_Q1_445398"/>
      <w:bookmarkEnd w:id="33"/>
      <w:r>
        <w:rPr>
          <w:rFonts w:hint="cs"/>
          <w:rtl/>
        </w:rPr>
        <w:t xml:space="preserve">שלא נגישים, המועד שהם ביקשו </w:t>
      </w:r>
      <w:r w:rsidR="00361591">
        <w:rPr>
          <w:rFonts w:hint="cs"/>
          <w:rtl/>
        </w:rPr>
        <w:t>עד 2021, זה נובע מזה -</w:t>
      </w:r>
      <w:r>
        <w:rPr>
          <w:rFonts w:hint="cs"/>
          <w:rtl/>
        </w:rPr>
        <w:t xml:space="preserve"> </w:t>
      </w:r>
      <w:r w:rsidR="00361591">
        <w:rPr>
          <w:rFonts w:hint="cs"/>
          <w:rtl/>
        </w:rPr>
        <w:t xml:space="preserve">זה מה שנאמר לי עכשיו לפני הדיון ממש, זה נובע מזה ששיטת </w:t>
      </w:r>
      <w:bookmarkStart w:id="34" w:name="_ETM_Q1_454727"/>
      <w:bookmarkEnd w:id="34"/>
      <w:r w:rsidR="00361591">
        <w:rPr>
          <w:rFonts w:hint="cs"/>
          <w:rtl/>
        </w:rPr>
        <w:t>העבודה שלהם</w:t>
      </w:r>
      <w:r>
        <w:rPr>
          <w:rFonts w:hint="cs"/>
          <w:rtl/>
        </w:rPr>
        <w:t xml:space="preserve"> היא רוחבית. </w:t>
      </w:r>
      <w:r w:rsidR="00361591">
        <w:rPr>
          <w:rFonts w:hint="cs"/>
          <w:rtl/>
        </w:rPr>
        <w:t>זאת אומרת, לכל הבניינים ביחד. יש להם ב</w:t>
      </w:r>
      <w:r>
        <w:rPr>
          <w:rFonts w:hint="cs"/>
          <w:rtl/>
        </w:rPr>
        <w:t xml:space="preserve">כל בניין איזשהו דרוג, </w:t>
      </w:r>
      <w:r w:rsidR="00361591">
        <w:rPr>
          <w:rFonts w:hint="cs"/>
          <w:rtl/>
        </w:rPr>
        <w:t xml:space="preserve">הם </w:t>
      </w:r>
      <w:bookmarkStart w:id="35" w:name="_ETM_Q1_458920"/>
      <w:bookmarkEnd w:id="35"/>
      <w:r w:rsidR="00361591">
        <w:rPr>
          <w:rFonts w:hint="cs"/>
          <w:rtl/>
        </w:rPr>
        <w:t>מתקדמים בכל בניין, והם מתכננים את זה ככה שב-2021, שזה</w:t>
      </w:r>
      <w:bookmarkStart w:id="36" w:name="_ETM_Q1_464506"/>
      <w:bookmarkEnd w:id="36"/>
      <w:r w:rsidR="00361591">
        <w:rPr>
          <w:rFonts w:hint="cs"/>
          <w:rtl/>
        </w:rPr>
        <w:t xml:space="preserve"> המועד הסופי, </w:t>
      </w:r>
      <w:r>
        <w:rPr>
          <w:rFonts w:hint="cs"/>
          <w:rtl/>
        </w:rPr>
        <w:t xml:space="preserve">הכול יושלם ביחד. </w:t>
      </w:r>
      <w:r w:rsidR="006C7B51">
        <w:rPr>
          <w:rFonts w:hint="cs"/>
          <w:rtl/>
        </w:rPr>
        <w:t xml:space="preserve">הם הולכים קודם כל </w:t>
      </w:r>
      <w:proofErr w:type="spellStart"/>
      <w:r w:rsidR="006C7B51">
        <w:rPr>
          <w:rFonts w:hint="cs"/>
          <w:rtl/>
        </w:rPr>
        <w:t>ל</w:t>
      </w:r>
      <w:r>
        <w:rPr>
          <w:rFonts w:hint="cs"/>
          <w:rtl/>
        </w:rPr>
        <w:t>הנגשות</w:t>
      </w:r>
      <w:proofErr w:type="spellEnd"/>
      <w:r>
        <w:rPr>
          <w:rFonts w:hint="cs"/>
          <w:rtl/>
        </w:rPr>
        <w:t xml:space="preserve"> החשובות,</w:t>
      </w:r>
      <w:r w:rsidR="006C7B51">
        <w:rPr>
          <w:rFonts w:hint="cs"/>
          <w:rtl/>
        </w:rPr>
        <w:t xml:space="preserve"> יהיה בהתחלה,</w:t>
      </w:r>
      <w:r>
        <w:rPr>
          <w:rFonts w:hint="cs"/>
          <w:rtl/>
        </w:rPr>
        <w:t xml:space="preserve"> בהמשך, הפחות חשובות, </w:t>
      </w:r>
      <w:r w:rsidR="006C7B51">
        <w:rPr>
          <w:rFonts w:hint="cs"/>
          <w:rtl/>
        </w:rPr>
        <w:t xml:space="preserve">אבל זאת </w:t>
      </w:r>
      <w:bookmarkStart w:id="37" w:name="_ETM_Q1_474141"/>
      <w:bookmarkEnd w:id="37"/>
      <w:r>
        <w:rPr>
          <w:rFonts w:hint="cs"/>
          <w:rtl/>
        </w:rPr>
        <w:t>שיטת</w:t>
      </w:r>
      <w:r w:rsidR="006C7B51">
        <w:rPr>
          <w:rFonts w:hint="cs"/>
          <w:rtl/>
        </w:rPr>
        <w:t xml:space="preserve"> עבודה שלהם, ולכן, הם מבקשים עד 2021.</w:t>
      </w:r>
    </w:p>
    <w:p w:rsidR="007749E6" w:rsidRDefault="007749E6" w:rsidP="007749E6">
      <w:pPr>
        <w:rPr>
          <w:rtl/>
        </w:rPr>
      </w:pPr>
    </w:p>
    <w:p w:rsidR="007749E6" w:rsidRDefault="007749E6" w:rsidP="000231EC">
      <w:pPr>
        <w:pStyle w:val="af6"/>
        <w:rPr>
          <w:rtl/>
        </w:rPr>
      </w:pPr>
      <w:bookmarkStart w:id="38" w:name="ET_yor_5299_8"/>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38"/>
    </w:p>
    <w:p w:rsidR="007749E6" w:rsidRDefault="007749E6" w:rsidP="007749E6">
      <w:pPr>
        <w:pStyle w:val="KeepWithNext"/>
        <w:rPr>
          <w:rtl/>
        </w:rPr>
      </w:pPr>
    </w:p>
    <w:p w:rsidR="007749E6" w:rsidRDefault="006C7B51" w:rsidP="007749E6">
      <w:pPr>
        <w:rPr>
          <w:rtl/>
        </w:rPr>
      </w:pPr>
      <w:r>
        <w:rPr>
          <w:rFonts w:hint="cs"/>
          <w:rtl/>
        </w:rPr>
        <w:t>עשיתם ביקור שטח אנשי ות"ת, או רק קיבלתם ניירות?</w:t>
      </w:r>
    </w:p>
    <w:p w:rsidR="007749E6" w:rsidRDefault="007749E6" w:rsidP="007749E6">
      <w:pPr>
        <w:rPr>
          <w:rtl/>
        </w:rPr>
      </w:pPr>
    </w:p>
    <w:p w:rsidR="007749E6" w:rsidRDefault="007749E6" w:rsidP="000231EC">
      <w:pPr>
        <w:pStyle w:val="-"/>
        <w:rPr>
          <w:rtl/>
        </w:rPr>
      </w:pPr>
      <w:bookmarkStart w:id="39" w:name="ET_speakercontinue_512525_9"/>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7749E6">
        <w:rPr>
          <w:rStyle w:val="TagStyle"/>
          <w:rtl/>
        </w:rPr>
        <w:t xml:space="preserve"> </w:t>
      </w:r>
      <w:r>
        <w:rPr>
          <w:rtl/>
        </w:rPr>
        <w:t>נדב שמיר:</w:t>
      </w:r>
      <w:r w:rsidRPr="007749E6">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39"/>
    </w:p>
    <w:p w:rsidR="007749E6" w:rsidRDefault="007749E6" w:rsidP="007749E6">
      <w:pPr>
        <w:pStyle w:val="KeepWithNext"/>
        <w:rPr>
          <w:rtl/>
        </w:rPr>
      </w:pPr>
    </w:p>
    <w:p w:rsidR="007749E6" w:rsidRDefault="007749E6" w:rsidP="007749E6">
      <w:pPr>
        <w:rPr>
          <w:rtl/>
        </w:rPr>
      </w:pPr>
      <w:r>
        <w:rPr>
          <w:rFonts w:hint="cs"/>
          <w:rtl/>
        </w:rPr>
        <w:t>קיבלנו ניירות.</w:t>
      </w:r>
    </w:p>
    <w:p w:rsidR="007749E6" w:rsidRDefault="007749E6" w:rsidP="007749E6">
      <w:pPr>
        <w:rPr>
          <w:rtl/>
        </w:rPr>
      </w:pPr>
    </w:p>
    <w:p w:rsidR="007749E6" w:rsidRDefault="007749E6" w:rsidP="000231EC">
      <w:pPr>
        <w:pStyle w:val="af6"/>
        <w:rPr>
          <w:rtl/>
        </w:rPr>
      </w:pPr>
      <w:bookmarkStart w:id="40" w:name="ET_yor_5299_10"/>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40"/>
    </w:p>
    <w:p w:rsidR="007749E6" w:rsidRDefault="007749E6" w:rsidP="007749E6">
      <w:pPr>
        <w:pStyle w:val="KeepWithNext"/>
        <w:rPr>
          <w:rtl/>
        </w:rPr>
      </w:pPr>
    </w:p>
    <w:p w:rsidR="007749E6" w:rsidRDefault="006C7B51" w:rsidP="006C7B51">
      <w:pPr>
        <w:rPr>
          <w:rtl/>
        </w:rPr>
      </w:pPr>
      <w:r>
        <w:rPr>
          <w:rFonts w:hint="cs"/>
          <w:rtl/>
        </w:rPr>
        <w:t xml:space="preserve">אני ממליץ שתלכו לשטח. אוניברסיטת חיפה היא במקום מצוין, </w:t>
      </w:r>
      <w:bookmarkStart w:id="41" w:name="_ETM_Q1_487733"/>
      <w:bookmarkEnd w:id="41"/>
      <w:r>
        <w:rPr>
          <w:rFonts w:hint="cs"/>
          <w:rtl/>
        </w:rPr>
        <w:t>יש שם נוף יפה, אבל</w:t>
      </w:r>
      <w:r w:rsidR="007749E6">
        <w:rPr>
          <w:rFonts w:hint="cs"/>
          <w:rtl/>
        </w:rPr>
        <w:t xml:space="preserve"> כדאי שתצאו לשטח. אני חושב שזו אחת הבעיות של הנגישות. </w:t>
      </w:r>
      <w:r>
        <w:rPr>
          <w:rFonts w:hint="cs"/>
          <w:rtl/>
        </w:rPr>
        <w:t xml:space="preserve">אתם לא מבקרים, אנשים כותבים, ואתם </w:t>
      </w:r>
      <w:bookmarkStart w:id="42" w:name="_ETM_Q1_500716"/>
      <w:bookmarkEnd w:id="42"/>
      <w:r>
        <w:rPr>
          <w:rFonts w:hint="cs"/>
          <w:rtl/>
        </w:rPr>
        <w:t>מאמינים, אני בעד להאמין לאנשים,</w:t>
      </w:r>
      <w:r w:rsidR="007749E6">
        <w:rPr>
          <w:rFonts w:hint="cs"/>
          <w:rtl/>
        </w:rPr>
        <w:t xml:space="preserve"> אבל יש גבול, כי בנוכחות שלכם זה </w:t>
      </w:r>
      <w:r>
        <w:rPr>
          <w:rFonts w:hint="cs"/>
          <w:rtl/>
        </w:rPr>
        <w:t xml:space="preserve">גם מדרבן לביקור. אני בעד שישה חודשים, </w:t>
      </w:r>
      <w:r w:rsidR="007749E6">
        <w:rPr>
          <w:rFonts w:hint="cs"/>
          <w:rtl/>
        </w:rPr>
        <w:t xml:space="preserve">בתנאי </w:t>
      </w:r>
      <w:r>
        <w:rPr>
          <w:rFonts w:hint="cs"/>
          <w:rtl/>
        </w:rPr>
        <w:t xml:space="preserve">שתוך שלושה חודשים, </w:t>
      </w:r>
      <w:bookmarkStart w:id="43" w:name="_ETM_Q1_516523"/>
      <w:bookmarkEnd w:id="43"/>
      <w:r>
        <w:rPr>
          <w:rFonts w:hint="cs"/>
          <w:rtl/>
        </w:rPr>
        <w:t xml:space="preserve">אחרי ביקור שלכם בשטח, נקבל דוח בכתב מה ההתקדמות. </w:t>
      </w:r>
      <w:r w:rsidR="007749E6">
        <w:rPr>
          <w:rFonts w:hint="cs"/>
          <w:rtl/>
        </w:rPr>
        <w:t xml:space="preserve"> </w:t>
      </w:r>
    </w:p>
    <w:p w:rsidR="007749E6" w:rsidRDefault="007749E6" w:rsidP="007749E6">
      <w:pPr>
        <w:rPr>
          <w:rtl/>
        </w:rPr>
      </w:pPr>
    </w:p>
    <w:p w:rsidR="007749E6" w:rsidRDefault="007749E6" w:rsidP="000231EC">
      <w:pPr>
        <w:pStyle w:val="af9"/>
        <w:rPr>
          <w:rtl/>
        </w:rPr>
      </w:pPr>
      <w:bookmarkStart w:id="44" w:name="ET_guest_676248_11"/>
      <w:r w:rsidRPr="000231EC">
        <w:rPr>
          <w:rStyle w:val="TagStyle"/>
          <w:rtl/>
        </w:rPr>
        <w:t xml:space="preserve"> &lt;&lt; אורח &gt;&gt;</w:t>
      </w:r>
      <w:r w:rsidRPr="007749E6">
        <w:rPr>
          <w:rStyle w:val="TagStyle"/>
          <w:rtl/>
        </w:rPr>
        <w:t xml:space="preserve"> </w:t>
      </w:r>
      <w:r>
        <w:rPr>
          <w:rtl/>
        </w:rPr>
        <w:t>הדס אגמון:</w:t>
      </w:r>
      <w:r w:rsidRPr="007749E6">
        <w:rPr>
          <w:rStyle w:val="TagStyle"/>
          <w:rtl/>
        </w:rPr>
        <w:t xml:space="preserve"> </w:t>
      </w:r>
      <w:r w:rsidRPr="000231EC">
        <w:rPr>
          <w:rStyle w:val="TagStyle"/>
          <w:rtl/>
        </w:rPr>
        <w:t>&lt;&lt; אורח &gt;&gt;</w:t>
      </w:r>
      <w:r>
        <w:rPr>
          <w:rtl/>
        </w:rPr>
        <w:t xml:space="preserve"> </w:t>
      </w:r>
      <w:bookmarkEnd w:id="44"/>
    </w:p>
    <w:p w:rsidR="007749E6" w:rsidRDefault="007749E6" w:rsidP="007749E6">
      <w:pPr>
        <w:pStyle w:val="KeepWithNext"/>
        <w:rPr>
          <w:rtl/>
        </w:rPr>
      </w:pPr>
    </w:p>
    <w:p w:rsidR="007749E6" w:rsidRDefault="006C7B51" w:rsidP="006C7B51">
      <w:pPr>
        <w:rPr>
          <w:rtl/>
        </w:rPr>
      </w:pPr>
      <w:bookmarkStart w:id="45" w:name="_ETM_Q1_522554"/>
      <w:bookmarkStart w:id="46" w:name="_ETM_Q1_522655"/>
      <w:bookmarkEnd w:id="45"/>
      <w:bookmarkEnd w:id="46"/>
      <w:r>
        <w:rPr>
          <w:rFonts w:hint="cs"/>
          <w:rtl/>
        </w:rPr>
        <w:t xml:space="preserve">אני מהנציבות. אם אפשר, זה שני דברים </w:t>
      </w:r>
      <w:bookmarkStart w:id="47" w:name="_ETM_Q1_522977"/>
      <w:bookmarkEnd w:id="47"/>
      <w:r>
        <w:rPr>
          <w:rFonts w:hint="cs"/>
          <w:rtl/>
        </w:rPr>
        <w:t>שונים. לגבי שאלת הסקר.</w:t>
      </w:r>
      <w:r w:rsidR="007749E6">
        <w:rPr>
          <w:rFonts w:hint="cs"/>
          <w:rtl/>
        </w:rPr>
        <w:t xml:space="preserve"> מהניסיון </w:t>
      </w:r>
      <w:r>
        <w:rPr>
          <w:rFonts w:hint="cs"/>
          <w:rtl/>
        </w:rPr>
        <w:t xml:space="preserve">שלנו זה פשוט </w:t>
      </w:r>
      <w:r w:rsidR="007749E6">
        <w:rPr>
          <w:rFonts w:hint="cs"/>
          <w:rtl/>
        </w:rPr>
        <w:t>לא דורש את הזמן הזה. סקר זה להוציא</w:t>
      </w:r>
      <w:r>
        <w:rPr>
          <w:rFonts w:hint="cs"/>
          <w:rtl/>
        </w:rPr>
        <w:t xml:space="preserve"> לשטח אדם </w:t>
      </w:r>
      <w:bookmarkStart w:id="48" w:name="_ETM_Q1_532421"/>
      <w:bookmarkEnd w:id="48"/>
      <w:r>
        <w:rPr>
          <w:rFonts w:hint="cs"/>
          <w:rtl/>
        </w:rPr>
        <w:t xml:space="preserve">שיבדוק מה יש. </w:t>
      </w:r>
      <w:r w:rsidR="007749E6">
        <w:rPr>
          <w:rFonts w:hint="cs"/>
          <w:rtl/>
        </w:rPr>
        <w:t xml:space="preserve"> </w:t>
      </w:r>
    </w:p>
    <w:p w:rsidR="007749E6" w:rsidRDefault="007749E6" w:rsidP="007749E6">
      <w:pPr>
        <w:rPr>
          <w:rtl/>
        </w:rPr>
      </w:pPr>
    </w:p>
    <w:p w:rsidR="007749E6" w:rsidRDefault="007749E6" w:rsidP="000231EC">
      <w:pPr>
        <w:pStyle w:val="af6"/>
        <w:rPr>
          <w:rtl/>
        </w:rPr>
      </w:pPr>
      <w:bookmarkStart w:id="49" w:name="ET_yor_5299_12"/>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49"/>
    </w:p>
    <w:p w:rsidR="007749E6" w:rsidRDefault="007749E6" w:rsidP="007749E6">
      <w:pPr>
        <w:pStyle w:val="KeepWithNext"/>
        <w:rPr>
          <w:rtl/>
        </w:rPr>
      </w:pPr>
    </w:p>
    <w:p w:rsidR="007749E6" w:rsidRDefault="007749E6" w:rsidP="00722C0F">
      <w:pPr>
        <w:rPr>
          <w:rtl/>
        </w:rPr>
      </w:pPr>
      <w:r>
        <w:rPr>
          <w:rFonts w:hint="cs"/>
          <w:rtl/>
        </w:rPr>
        <w:t xml:space="preserve">הוא לא אמר שזה רק סקר. </w:t>
      </w:r>
      <w:r w:rsidR="006C7B51">
        <w:rPr>
          <w:rFonts w:hint="cs"/>
          <w:rtl/>
        </w:rPr>
        <w:t xml:space="preserve">הוא אמר שזה מספר דברים. </w:t>
      </w:r>
      <w:r>
        <w:rPr>
          <w:rFonts w:hint="cs"/>
          <w:rtl/>
        </w:rPr>
        <w:t xml:space="preserve">אני משאיר לכם את המשא ומתן </w:t>
      </w:r>
      <w:r w:rsidR="006C7B51">
        <w:rPr>
          <w:rFonts w:hint="cs"/>
          <w:rtl/>
        </w:rPr>
        <w:t xml:space="preserve">לכל אורך </w:t>
      </w:r>
      <w:bookmarkStart w:id="50" w:name="_ETM_Q1_542021"/>
      <w:bookmarkEnd w:id="50"/>
      <w:r w:rsidR="006C7B51">
        <w:rPr>
          <w:rFonts w:hint="cs"/>
          <w:rtl/>
        </w:rPr>
        <w:t xml:space="preserve">התקופה הזאת </w:t>
      </w:r>
      <w:r>
        <w:rPr>
          <w:rFonts w:hint="cs"/>
          <w:rtl/>
        </w:rPr>
        <w:t xml:space="preserve">של עד </w:t>
      </w:r>
      <w:r w:rsidR="00722C0F">
        <w:rPr>
          <w:rFonts w:hint="cs"/>
          <w:rtl/>
        </w:rPr>
        <w:t xml:space="preserve">שישה חודשים, עם דוח בכתב לוועדה </w:t>
      </w:r>
      <w:r w:rsidR="00722C0F">
        <w:rPr>
          <w:rtl/>
        </w:rPr>
        <w:t>–</w:t>
      </w:r>
      <w:r w:rsidR="00722C0F">
        <w:rPr>
          <w:rFonts w:hint="cs"/>
          <w:rtl/>
        </w:rPr>
        <w:t xml:space="preserve"> תוך שלושה חודשים ו</w:t>
      </w:r>
      <w:r>
        <w:rPr>
          <w:rFonts w:hint="cs"/>
          <w:rtl/>
        </w:rPr>
        <w:t xml:space="preserve">אחרי ביקור גם שלכם. כדאי שתצאו </w:t>
      </w:r>
      <w:r w:rsidR="00722C0F">
        <w:rPr>
          <w:rFonts w:hint="cs"/>
          <w:rtl/>
        </w:rPr>
        <w:t xml:space="preserve">גם אתם </w:t>
      </w:r>
      <w:bookmarkStart w:id="51" w:name="_ETM_Q1_548717"/>
      <w:bookmarkEnd w:id="51"/>
      <w:r w:rsidR="00722C0F">
        <w:rPr>
          <w:rFonts w:hint="cs"/>
          <w:rtl/>
        </w:rPr>
        <w:t xml:space="preserve">לשטח. </w:t>
      </w:r>
    </w:p>
    <w:p w:rsidR="00722C0F" w:rsidRDefault="00722C0F" w:rsidP="00722C0F">
      <w:pPr>
        <w:rPr>
          <w:rtl/>
        </w:rPr>
      </w:pPr>
      <w:bookmarkStart w:id="52" w:name="_ETM_Q1_550269"/>
      <w:bookmarkStart w:id="53" w:name="_ETM_Q1_550382"/>
      <w:bookmarkEnd w:id="52"/>
      <w:bookmarkEnd w:id="53"/>
    </w:p>
    <w:p w:rsidR="00722C0F" w:rsidRDefault="00722C0F" w:rsidP="000231EC">
      <w:pPr>
        <w:pStyle w:val="af9"/>
        <w:rPr>
          <w:rtl/>
        </w:rPr>
      </w:pPr>
      <w:bookmarkStart w:id="54" w:name="_ETM_Q1_550428"/>
      <w:bookmarkStart w:id="55" w:name="_ETM_Q1_550496"/>
      <w:bookmarkStart w:id="56" w:name="_ETM_Q1_551677"/>
      <w:bookmarkStart w:id="57" w:name="ET_guest_676248_37"/>
      <w:bookmarkEnd w:id="54"/>
      <w:bookmarkEnd w:id="55"/>
      <w:bookmarkEnd w:id="56"/>
      <w:r w:rsidRPr="000231EC">
        <w:rPr>
          <w:rStyle w:val="TagStyle"/>
          <w:rtl/>
        </w:rPr>
        <w:t xml:space="preserve"> &lt;&lt; אורח &gt;&gt;</w:t>
      </w:r>
      <w:r w:rsidRPr="00722C0F">
        <w:rPr>
          <w:rStyle w:val="TagStyle"/>
          <w:rtl/>
        </w:rPr>
        <w:t xml:space="preserve"> </w:t>
      </w:r>
      <w:r>
        <w:rPr>
          <w:rtl/>
        </w:rPr>
        <w:t>הדס אגמון:</w:t>
      </w:r>
      <w:r w:rsidRPr="00722C0F">
        <w:rPr>
          <w:rStyle w:val="TagStyle"/>
          <w:rtl/>
        </w:rPr>
        <w:t xml:space="preserve"> </w:t>
      </w:r>
      <w:r w:rsidRPr="000231EC">
        <w:rPr>
          <w:rStyle w:val="TagStyle"/>
          <w:rtl/>
        </w:rPr>
        <w:t>&lt;&lt; אורח &gt;&gt;</w:t>
      </w:r>
      <w:r>
        <w:rPr>
          <w:rtl/>
        </w:rPr>
        <w:t xml:space="preserve"> </w:t>
      </w:r>
      <w:bookmarkEnd w:id="57"/>
    </w:p>
    <w:p w:rsidR="00722C0F" w:rsidRDefault="00722C0F" w:rsidP="00722C0F">
      <w:pPr>
        <w:pStyle w:val="KeepWithNext"/>
        <w:rPr>
          <w:rtl/>
        </w:rPr>
      </w:pPr>
    </w:p>
    <w:p w:rsidR="00722C0F" w:rsidRDefault="00722C0F" w:rsidP="00722C0F">
      <w:pPr>
        <w:rPr>
          <w:rtl/>
        </w:rPr>
      </w:pPr>
      <w:bookmarkStart w:id="58" w:name="_ETM_Q1_552406"/>
      <w:bookmarkStart w:id="59" w:name="_ETM_Q1_552471"/>
      <w:bookmarkEnd w:id="58"/>
      <w:bookmarkEnd w:id="59"/>
      <w:r>
        <w:rPr>
          <w:rFonts w:hint="cs"/>
          <w:rtl/>
        </w:rPr>
        <w:t xml:space="preserve">אנחנו, יש לנו מפקחים שיוצאים לשטח, זאת העבודה שלהם. </w:t>
      </w:r>
      <w:bookmarkStart w:id="60" w:name="_ETM_Q1_554909"/>
      <w:bookmarkEnd w:id="60"/>
      <w:r>
        <w:rPr>
          <w:rtl/>
        </w:rPr>
        <w:t xml:space="preserve">  </w:t>
      </w:r>
    </w:p>
    <w:p w:rsidR="007749E6" w:rsidRDefault="007749E6" w:rsidP="007749E6">
      <w:pPr>
        <w:rPr>
          <w:rtl/>
        </w:rPr>
      </w:pPr>
    </w:p>
    <w:p w:rsidR="007749E6" w:rsidRDefault="007749E6" w:rsidP="000231EC">
      <w:pPr>
        <w:pStyle w:val="af6"/>
        <w:rPr>
          <w:rtl/>
        </w:rPr>
      </w:pPr>
      <w:bookmarkStart w:id="61" w:name="ET_yor_5299_13"/>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61"/>
    </w:p>
    <w:p w:rsidR="007749E6" w:rsidRDefault="007749E6" w:rsidP="007749E6">
      <w:pPr>
        <w:pStyle w:val="KeepWithNext"/>
        <w:rPr>
          <w:rtl/>
        </w:rPr>
      </w:pPr>
    </w:p>
    <w:p w:rsidR="007749E6" w:rsidRDefault="00722C0F" w:rsidP="007749E6">
      <w:pPr>
        <w:rPr>
          <w:rtl/>
        </w:rPr>
      </w:pPr>
      <w:r>
        <w:rPr>
          <w:rFonts w:hint="cs"/>
          <w:rtl/>
        </w:rPr>
        <w:t xml:space="preserve">אני ממליץ. מפקחים, מפקחים, בוסים, זה בוסים. </w:t>
      </w:r>
      <w:r w:rsidR="007749E6">
        <w:rPr>
          <w:rFonts w:hint="cs"/>
          <w:rtl/>
        </w:rPr>
        <w:t xml:space="preserve">העין של הבוס זה משנה. תקראו </w:t>
      </w:r>
      <w:r>
        <w:rPr>
          <w:rFonts w:hint="cs"/>
          <w:rtl/>
        </w:rPr>
        <w:t>את ה"</w:t>
      </w:r>
      <w:r w:rsidR="007749E6">
        <w:rPr>
          <w:rFonts w:hint="cs"/>
          <w:rtl/>
        </w:rPr>
        <w:t xml:space="preserve">לה </w:t>
      </w:r>
      <w:proofErr w:type="spellStart"/>
      <w:r w:rsidR="007749E6">
        <w:rPr>
          <w:rFonts w:hint="cs"/>
          <w:rtl/>
        </w:rPr>
        <w:t>פונטיין</w:t>
      </w:r>
      <w:proofErr w:type="spellEnd"/>
      <w:r>
        <w:rPr>
          <w:rFonts w:hint="cs"/>
          <w:rtl/>
        </w:rPr>
        <w:t>",</w:t>
      </w:r>
      <w:r w:rsidR="007749E6">
        <w:rPr>
          <w:rFonts w:hint="cs"/>
          <w:rtl/>
        </w:rPr>
        <w:t xml:space="preserve"> ותראו מה זה לצאת לשטח. </w:t>
      </w:r>
    </w:p>
    <w:p w:rsidR="007749E6" w:rsidRDefault="007749E6" w:rsidP="007749E6">
      <w:pPr>
        <w:rPr>
          <w:rtl/>
        </w:rPr>
      </w:pPr>
    </w:p>
    <w:p w:rsidR="007749E6" w:rsidRDefault="007749E6" w:rsidP="000231EC">
      <w:pPr>
        <w:pStyle w:val="-"/>
        <w:rPr>
          <w:rtl/>
        </w:rPr>
      </w:pPr>
      <w:bookmarkStart w:id="62" w:name="ET_speakercontinue_676248_14"/>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7749E6">
        <w:rPr>
          <w:rStyle w:val="TagStyle"/>
          <w:rtl/>
        </w:rPr>
        <w:t xml:space="preserve"> </w:t>
      </w:r>
      <w:r>
        <w:rPr>
          <w:rtl/>
        </w:rPr>
        <w:t>הדס אגמון:</w:t>
      </w:r>
      <w:r w:rsidRPr="007749E6">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62"/>
    </w:p>
    <w:p w:rsidR="007749E6" w:rsidRDefault="007749E6" w:rsidP="007749E6">
      <w:pPr>
        <w:pStyle w:val="KeepWithNext"/>
        <w:rPr>
          <w:rtl/>
        </w:rPr>
      </w:pPr>
    </w:p>
    <w:p w:rsidR="007749E6" w:rsidRDefault="00722C0F" w:rsidP="007749E6">
      <w:pPr>
        <w:rPr>
          <w:rtl/>
        </w:rPr>
      </w:pPr>
      <w:r>
        <w:rPr>
          <w:rFonts w:hint="cs"/>
          <w:rtl/>
        </w:rPr>
        <w:t xml:space="preserve">רק לגבי </w:t>
      </w:r>
      <w:bookmarkStart w:id="63" w:name="_ETM_Q1_567874"/>
      <w:bookmarkEnd w:id="63"/>
      <w:r>
        <w:rPr>
          <w:rFonts w:hint="cs"/>
          <w:rtl/>
        </w:rPr>
        <w:t xml:space="preserve">חיפה והדרגתיות, </w:t>
      </w:r>
      <w:r w:rsidR="007749E6">
        <w:rPr>
          <w:rFonts w:hint="cs"/>
          <w:rtl/>
        </w:rPr>
        <w:t xml:space="preserve">אנחנו לא רוצים להתערב בשיטות </w:t>
      </w:r>
      <w:r>
        <w:rPr>
          <w:rFonts w:hint="cs"/>
          <w:rtl/>
        </w:rPr>
        <w:t>ה</w:t>
      </w:r>
      <w:r w:rsidR="007749E6">
        <w:rPr>
          <w:rFonts w:hint="cs"/>
          <w:rtl/>
        </w:rPr>
        <w:t xml:space="preserve">עבודה, </w:t>
      </w:r>
      <w:r>
        <w:rPr>
          <w:rFonts w:hint="cs"/>
          <w:rtl/>
        </w:rPr>
        <w:t xml:space="preserve">אבל האמירה הזאת שב-2021 </w:t>
      </w:r>
      <w:r w:rsidR="007749E6">
        <w:rPr>
          <w:rFonts w:hint="cs"/>
          <w:rtl/>
        </w:rPr>
        <w:t>הכול יהיה נגיש, לא נותנת לנו שום כלים</w:t>
      </w:r>
      <w:r>
        <w:rPr>
          <w:rFonts w:hint="cs"/>
          <w:rtl/>
        </w:rPr>
        <w:t xml:space="preserve"> לראות שהעבודה נעשית. </w:t>
      </w:r>
      <w:bookmarkStart w:id="64" w:name="_ETM_Q1_583142"/>
      <w:bookmarkEnd w:id="64"/>
    </w:p>
    <w:p w:rsidR="007749E6" w:rsidRDefault="007749E6" w:rsidP="007749E6">
      <w:pPr>
        <w:rPr>
          <w:rtl/>
        </w:rPr>
      </w:pPr>
    </w:p>
    <w:p w:rsidR="007749E6" w:rsidRDefault="007749E6" w:rsidP="000231EC">
      <w:pPr>
        <w:pStyle w:val="af6"/>
        <w:rPr>
          <w:rtl/>
        </w:rPr>
      </w:pPr>
      <w:bookmarkStart w:id="65" w:name="ET_yor_5299_15"/>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65"/>
    </w:p>
    <w:p w:rsidR="007749E6" w:rsidRDefault="007749E6" w:rsidP="007749E6">
      <w:pPr>
        <w:pStyle w:val="KeepWithNext"/>
        <w:rPr>
          <w:rtl/>
        </w:rPr>
      </w:pPr>
    </w:p>
    <w:p w:rsidR="007749E6" w:rsidRDefault="00722C0F" w:rsidP="00722C0F">
      <w:pPr>
        <w:rPr>
          <w:rtl/>
        </w:rPr>
      </w:pPr>
      <w:r>
        <w:rPr>
          <w:rFonts w:hint="cs"/>
          <w:rtl/>
        </w:rPr>
        <w:t xml:space="preserve">ביקשתם שישנו את זה, ויהיו </w:t>
      </w:r>
      <w:r w:rsidR="007749E6">
        <w:rPr>
          <w:rFonts w:hint="cs"/>
          <w:rtl/>
        </w:rPr>
        <w:t xml:space="preserve">בהצעה </w:t>
      </w:r>
      <w:r>
        <w:rPr>
          <w:rFonts w:hint="cs"/>
          <w:rtl/>
        </w:rPr>
        <w:t>ה</w:t>
      </w:r>
      <w:r w:rsidR="007749E6">
        <w:rPr>
          <w:rFonts w:hint="cs"/>
          <w:rtl/>
        </w:rPr>
        <w:t>מדורגת</w:t>
      </w:r>
      <w:r>
        <w:rPr>
          <w:rFonts w:hint="cs"/>
          <w:rtl/>
        </w:rPr>
        <w:t>,</w:t>
      </w:r>
      <w:r w:rsidR="007749E6">
        <w:rPr>
          <w:rFonts w:hint="cs"/>
          <w:rtl/>
        </w:rPr>
        <w:t xml:space="preserve"> יעשו</w:t>
      </w:r>
      <w:r>
        <w:rPr>
          <w:rFonts w:hint="cs"/>
          <w:rtl/>
        </w:rPr>
        <w:t xml:space="preserve"> את זה, אני לא </w:t>
      </w:r>
      <w:bookmarkStart w:id="66" w:name="_ETM_Q1_592389"/>
      <w:bookmarkEnd w:id="66"/>
      <w:r>
        <w:rPr>
          <w:rFonts w:hint="cs"/>
          <w:rtl/>
        </w:rPr>
        <w:t xml:space="preserve">מתקן מה שאמרתם. </w:t>
      </w:r>
    </w:p>
    <w:p w:rsidR="00722C0F" w:rsidRDefault="00722C0F" w:rsidP="00722C0F">
      <w:pPr>
        <w:rPr>
          <w:rtl/>
        </w:rPr>
      </w:pPr>
      <w:bookmarkStart w:id="67" w:name="_ETM_Q1_589995"/>
      <w:bookmarkStart w:id="68" w:name="_ETM_Q1_590059"/>
      <w:bookmarkEnd w:id="67"/>
      <w:bookmarkEnd w:id="68"/>
    </w:p>
    <w:p w:rsidR="00F56AC5" w:rsidRDefault="00F56AC5" w:rsidP="000231EC">
      <w:pPr>
        <w:pStyle w:val="af9"/>
        <w:rPr>
          <w:rtl/>
        </w:rPr>
      </w:pPr>
      <w:bookmarkStart w:id="69" w:name="_ETM_Q1_590154"/>
      <w:bookmarkStart w:id="70" w:name="_ETM_Q1_590218"/>
      <w:bookmarkStart w:id="71" w:name="_ETM_Q1_590671"/>
      <w:bookmarkStart w:id="72" w:name="ET_guest_676248_38"/>
      <w:bookmarkEnd w:id="69"/>
      <w:bookmarkEnd w:id="70"/>
      <w:bookmarkEnd w:id="71"/>
      <w:r w:rsidRPr="000231EC">
        <w:rPr>
          <w:rStyle w:val="TagStyle"/>
          <w:rtl/>
        </w:rPr>
        <w:t xml:space="preserve"> &lt;&lt; אורח &gt;&gt;</w:t>
      </w:r>
      <w:r w:rsidRPr="00F56AC5">
        <w:rPr>
          <w:rStyle w:val="TagStyle"/>
          <w:rtl/>
        </w:rPr>
        <w:t xml:space="preserve"> </w:t>
      </w:r>
      <w:r>
        <w:rPr>
          <w:rtl/>
        </w:rPr>
        <w:t>הדס אגמון:</w:t>
      </w:r>
      <w:r w:rsidRPr="00F56AC5">
        <w:rPr>
          <w:rStyle w:val="TagStyle"/>
          <w:rtl/>
        </w:rPr>
        <w:t xml:space="preserve"> </w:t>
      </w:r>
      <w:r w:rsidRPr="000231EC">
        <w:rPr>
          <w:rStyle w:val="TagStyle"/>
          <w:rtl/>
        </w:rPr>
        <w:t>&lt;&lt; אורח &gt;&gt;</w:t>
      </w:r>
      <w:r>
        <w:rPr>
          <w:rtl/>
        </w:rPr>
        <w:t xml:space="preserve"> </w:t>
      </w:r>
      <w:bookmarkEnd w:id="72"/>
    </w:p>
    <w:p w:rsidR="00F56AC5" w:rsidRDefault="00F56AC5" w:rsidP="00F56AC5">
      <w:pPr>
        <w:pStyle w:val="KeepWithNext"/>
        <w:rPr>
          <w:rtl/>
        </w:rPr>
      </w:pPr>
    </w:p>
    <w:p w:rsidR="007749E6" w:rsidRDefault="007749E6" w:rsidP="007749E6">
      <w:pPr>
        <w:rPr>
          <w:rtl/>
        </w:rPr>
      </w:pPr>
      <w:bookmarkStart w:id="73" w:name="_ETM_Q1_591341"/>
      <w:bookmarkStart w:id="74" w:name="_ETM_Q1_591399"/>
      <w:bookmarkEnd w:id="73"/>
      <w:bookmarkEnd w:id="74"/>
      <w:r>
        <w:rPr>
          <w:rFonts w:hint="cs"/>
          <w:rtl/>
        </w:rPr>
        <w:t>זה חייב לקבל ביטוי בצו כדי ש</w:t>
      </w:r>
      <w:r w:rsidR="00F56AC5">
        <w:rPr>
          <w:rFonts w:hint="cs"/>
          <w:rtl/>
        </w:rPr>
        <w:t xml:space="preserve">אנחנו </w:t>
      </w:r>
      <w:r>
        <w:rPr>
          <w:rFonts w:hint="cs"/>
          <w:rtl/>
        </w:rPr>
        <w:t xml:space="preserve">נוכל לאכוף. </w:t>
      </w:r>
      <w:r w:rsidR="00F56AC5">
        <w:rPr>
          <w:rFonts w:hint="cs"/>
          <w:rtl/>
        </w:rPr>
        <w:t xml:space="preserve">חלק מהמבנים פה, אנחנו רואים לפי </w:t>
      </w:r>
      <w:bookmarkStart w:id="75" w:name="_ETM_Q1_598151"/>
      <w:bookmarkEnd w:id="75"/>
      <w:r w:rsidR="00F56AC5">
        <w:rPr>
          <w:rFonts w:hint="cs"/>
          <w:rtl/>
        </w:rPr>
        <w:t xml:space="preserve">מה שנדרש. חלק מהמבנים פה </w:t>
      </w:r>
      <w:r>
        <w:rPr>
          <w:rFonts w:hint="cs"/>
          <w:rtl/>
        </w:rPr>
        <w:t xml:space="preserve">לא צריך שלוש שנים כדי </w:t>
      </w:r>
      <w:proofErr w:type="spellStart"/>
      <w:r>
        <w:rPr>
          <w:rFonts w:hint="cs"/>
          <w:rtl/>
        </w:rPr>
        <w:t>להנגיש</w:t>
      </w:r>
      <w:proofErr w:type="spellEnd"/>
      <w:r>
        <w:rPr>
          <w:rFonts w:hint="cs"/>
          <w:rtl/>
        </w:rPr>
        <w:t xml:space="preserve"> אותם. </w:t>
      </w:r>
      <w:r w:rsidR="00F56AC5">
        <w:rPr>
          <w:rFonts w:hint="cs"/>
          <w:rtl/>
        </w:rPr>
        <w:t xml:space="preserve">אז </w:t>
      </w:r>
      <w:r>
        <w:rPr>
          <w:rFonts w:hint="cs"/>
          <w:rtl/>
        </w:rPr>
        <w:t xml:space="preserve">בכל הכבוד, </w:t>
      </w:r>
      <w:r w:rsidR="00F56AC5">
        <w:rPr>
          <w:rFonts w:hint="cs"/>
          <w:rtl/>
        </w:rPr>
        <w:t xml:space="preserve">אני מבקשת שהוועדה בכל </w:t>
      </w:r>
      <w:bookmarkStart w:id="76" w:name="_ETM_Q1_606549"/>
      <w:bookmarkEnd w:id="76"/>
      <w:r w:rsidR="00F56AC5">
        <w:rPr>
          <w:rFonts w:hint="cs"/>
          <w:rtl/>
        </w:rPr>
        <w:t xml:space="preserve">זאת תגיד להם שאוניברסיטת חיפה </w:t>
      </w:r>
      <w:r>
        <w:rPr>
          <w:rFonts w:hint="cs"/>
          <w:rtl/>
        </w:rPr>
        <w:t xml:space="preserve">תתכבד ותעביר משהו מדורג. </w:t>
      </w:r>
      <w:r w:rsidR="00F56AC5">
        <w:rPr>
          <w:rFonts w:hint="cs"/>
          <w:rtl/>
        </w:rPr>
        <w:t xml:space="preserve">או </w:t>
      </w:r>
      <w:proofErr w:type="spellStart"/>
      <w:r w:rsidR="00F56AC5">
        <w:rPr>
          <w:rFonts w:hint="cs"/>
          <w:rtl/>
        </w:rPr>
        <w:t>שהמל"ג</w:t>
      </w:r>
      <w:proofErr w:type="spellEnd"/>
      <w:r w:rsidR="00F56AC5">
        <w:rPr>
          <w:rFonts w:hint="cs"/>
          <w:rtl/>
        </w:rPr>
        <w:t xml:space="preserve"> יחד אתנו יקבעו </w:t>
      </w:r>
      <w:bookmarkStart w:id="77" w:name="_ETM_Q1_611943"/>
      <w:bookmarkEnd w:id="77"/>
      <w:r w:rsidR="00F56AC5">
        <w:rPr>
          <w:rFonts w:hint="cs"/>
          <w:rtl/>
        </w:rPr>
        <w:t xml:space="preserve">לאוניברסיטת חיפה. </w:t>
      </w:r>
      <w:r>
        <w:rPr>
          <w:rFonts w:hint="cs"/>
          <w:rtl/>
        </w:rPr>
        <w:t xml:space="preserve">אפשר להסתכל על הדוגמאות. </w:t>
      </w:r>
      <w:r w:rsidR="00F56AC5">
        <w:rPr>
          <w:rFonts w:hint="cs"/>
          <w:rtl/>
        </w:rPr>
        <w:t xml:space="preserve">יש פה דברים שאפשר להשלים אותם תוך </w:t>
      </w:r>
      <w:r>
        <w:rPr>
          <w:rFonts w:hint="cs"/>
          <w:rtl/>
        </w:rPr>
        <w:t xml:space="preserve">חצי שנה, שנה, שנתיים. אין </w:t>
      </w:r>
      <w:r w:rsidR="00F56AC5">
        <w:rPr>
          <w:rFonts w:hint="cs"/>
          <w:rtl/>
        </w:rPr>
        <w:t xml:space="preserve">סיבה </w:t>
      </w:r>
      <w:bookmarkStart w:id="78" w:name="_ETM_Q1_624765"/>
      <w:bookmarkEnd w:id="78"/>
      <w:r w:rsidR="00F56AC5">
        <w:rPr>
          <w:rFonts w:hint="cs"/>
          <w:rtl/>
        </w:rPr>
        <w:t xml:space="preserve">שניתן לאוניברסיטת חיפה שלוש שנים </w:t>
      </w:r>
      <w:r>
        <w:rPr>
          <w:rFonts w:hint="cs"/>
          <w:rtl/>
        </w:rPr>
        <w:t xml:space="preserve">שאני עוד אשכח. </w:t>
      </w:r>
    </w:p>
    <w:p w:rsidR="007749E6" w:rsidRDefault="007749E6" w:rsidP="007749E6">
      <w:pPr>
        <w:rPr>
          <w:rtl/>
        </w:rPr>
      </w:pPr>
    </w:p>
    <w:p w:rsidR="007749E6" w:rsidRDefault="007749E6" w:rsidP="008C4A53">
      <w:pPr>
        <w:pStyle w:val="af6"/>
        <w:keepNext/>
        <w:rPr>
          <w:rtl/>
        </w:rPr>
      </w:pPr>
      <w:bookmarkStart w:id="79" w:name="ET_yor_5299_16"/>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79"/>
    </w:p>
    <w:p w:rsidR="007749E6" w:rsidRDefault="007749E6" w:rsidP="008C4A53">
      <w:pPr>
        <w:pStyle w:val="KeepWithNext"/>
        <w:rPr>
          <w:rtl/>
        </w:rPr>
      </w:pPr>
    </w:p>
    <w:p w:rsidR="00BE0C52" w:rsidRDefault="00BE0C52" w:rsidP="008C4A53">
      <w:pPr>
        <w:keepNext/>
        <w:rPr>
          <w:rtl/>
        </w:rPr>
      </w:pPr>
      <w:r>
        <w:rPr>
          <w:rFonts w:hint="cs"/>
          <w:rtl/>
        </w:rPr>
        <w:t>אני נשאר בעמדה שלי, ברשותכם.</w:t>
      </w:r>
      <w:r w:rsidR="007749E6">
        <w:rPr>
          <w:rFonts w:hint="cs"/>
          <w:rtl/>
        </w:rPr>
        <w:t xml:space="preserve"> נשאר</w:t>
      </w:r>
      <w:r>
        <w:rPr>
          <w:rFonts w:hint="cs"/>
          <w:rtl/>
        </w:rPr>
        <w:t xml:space="preserve">ו </w:t>
      </w:r>
      <w:bookmarkStart w:id="80" w:name="_ETM_Q1_642597"/>
      <w:bookmarkEnd w:id="80"/>
      <w:r>
        <w:rPr>
          <w:rFonts w:hint="cs"/>
          <w:rtl/>
        </w:rPr>
        <w:t xml:space="preserve">הרבה תיאומים לעשות ביניכם, תעשו ביניכם. אני בעד לאשר את </w:t>
      </w:r>
      <w:bookmarkStart w:id="81" w:name="_ETM_Q1_646139"/>
      <w:bookmarkEnd w:id="81"/>
      <w:r>
        <w:rPr>
          <w:rFonts w:hint="cs"/>
          <w:rtl/>
        </w:rPr>
        <w:t>הצו כפי שב</w:t>
      </w:r>
      <w:r w:rsidR="007749E6">
        <w:rPr>
          <w:rFonts w:hint="cs"/>
          <w:rtl/>
        </w:rPr>
        <w:t xml:space="preserve">יקשו. אני שוב חוזר, תשלימו </w:t>
      </w:r>
      <w:r>
        <w:rPr>
          <w:rFonts w:hint="cs"/>
          <w:rtl/>
        </w:rPr>
        <w:t xml:space="preserve">את כל הדברים שלכם </w:t>
      </w:r>
      <w:r w:rsidR="007749E6">
        <w:rPr>
          <w:rFonts w:hint="cs"/>
          <w:rtl/>
        </w:rPr>
        <w:t>תוך שישה חודשים, ואני מעדיף מועדים אפשריים</w:t>
      </w:r>
      <w:r>
        <w:rPr>
          <w:rFonts w:hint="cs"/>
          <w:rtl/>
        </w:rPr>
        <w:t>, ולא בהוראות שלא מתחשבות בבקשה של המבקשים.</w:t>
      </w:r>
      <w:r w:rsidR="007749E6">
        <w:rPr>
          <w:rFonts w:hint="cs"/>
          <w:rtl/>
        </w:rPr>
        <w:t xml:space="preserve"> חיפה, זה אחד מהנימוקים, השאר, </w:t>
      </w:r>
      <w:r>
        <w:rPr>
          <w:rFonts w:hint="cs"/>
          <w:rtl/>
        </w:rPr>
        <w:t xml:space="preserve">ראיתם, אני </w:t>
      </w:r>
      <w:bookmarkStart w:id="82" w:name="_ETM_Q1_671260"/>
      <w:bookmarkEnd w:id="82"/>
      <w:r>
        <w:rPr>
          <w:rFonts w:hint="cs"/>
          <w:rtl/>
        </w:rPr>
        <w:t xml:space="preserve">זוכר את הדיונים הראשונים. </w:t>
      </w:r>
      <w:r w:rsidR="007749E6">
        <w:rPr>
          <w:rFonts w:hint="cs"/>
          <w:rtl/>
        </w:rPr>
        <w:t xml:space="preserve">היינו בטוחים </w:t>
      </w:r>
      <w:r>
        <w:rPr>
          <w:rFonts w:hint="cs"/>
          <w:rtl/>
        </w:rPr>
        <w:t xml:space="preserve">שהמוסדות להשכלה גבוהה </w:t>
      </w:r>
      <w:r w:rsidR="007749E6">
        <w:rPr>
          <w:rFonts w:hint="cs"/>
          <w:rtl/>
        </w:rPr>
        <w:t>לא יעשו כלום</w:t>
      </w:r>
      <w:r>
        <w:rPr>
          <w:rFonts w:hint="cs"/>
          <w:rtl/>
        </w:rPr>
        <w:t>,</w:t>
      </w:r>
      <w:r w:rsidR="007749E6">
        <w:rPr>
          <w:rFonts w:hint="cs"/>
          <w:rtl/>
        </w:rPr>
        <w:t xml:space="preserve"> ועשו הרבה, וזו עלות לא קטנה, </w:t>
      </w:r>
      <w:r>
        <w:rPr>
          <w:rFonts w:hint="cs"/>
          <w:rtl/>
        </w:rPr>
        <w:t>ו</w:t>
      </w:r>
      <w:r w:rsidR="007749E6">
        <w:rPr>
          <w:rFonts w:hint="cs"/>
          <w:rtl/>
        </w:rPr>
        <w:t xml:space="preserve">לא קיבלו על זה </w:t>
      </w:r>
      <w:r>
        <w:rPr>
          <w:rFonts w:hint="cs"/>
          <w:rtl/>
        </w:rPr>
        <w:t xml:space="preserve">תקציבים מיוחדים. </w:t>
      </w:r>
      <w:bookmarkStart w:id="83" w:name="_ETM_Q1_683685"/>
      <w:bookmarkEnd w:id="83"/>
      <w:r w:rsidR="007749E6">
        <w:rPr>
          <w:rFonts w:hint="cs"/>
          <w:rtl/>
        </w:rPr>
        <w:t>לכן</w:t>
      </w:r>
      <w:r>
        <w:rPr>
          <w:rFonts w:hint="cs"/>
          <w:rtl/>
        </w:rPr>
        <w:t>,</w:t>
      </w:r>
      <w:r w:rsidR="007749E6">
        <w:rPr>
          <w:rFonts w:hint="cs"/>
          <w:rtl/>
        </w:rPr>
        <w:t xml:space="preserve"> העמדה שלי נשארת כפי שהיא. עודד, אני ביקשתי </w:t>
      </w:r>
      <w:r>
        <w:rPr>
          <w:rFonts w:hint="cs"/>
          <w:rtl/>
        </w:rPr>
        <w:t xml:space="preserve">שפשוט </w:t>
      </w:r>
      <w:r w:rsidR="007749E6">
        <w:rPr>
          <w:rFonts w:hint="cs"/>
          <w:rtl/>
        </w:rPr>
        <w:t>תוך שישה</w:t>
      </w:r>
      <w:r>
        <w:rPr>
          <w:rFonts w:hint="cs"/>
          <w:rtl/>
        </w:rPr>
        <w:t xml:space="preserve"> חודשים</w:t>
      </w:r>
      <w:r w:rsidR="007749E6">
        <w:rPr>
          <w:rFonts w:hint="cs"/>
          <w:rtl/>
        </w:rPr>
        <w:t xml:space="preserve"> יגמרו את כל הדברים </w:t>
      </w:r>
      <w:r>
        <w:rPr>
          <w:rFonts w:hint="cs"/>
          <w:rtl/>
        </w:rPr>
        <w:t xml:space="preserve">הטכניים שיש בין </w:t>
      </w:r>
      <w:proofErr w:type="spellStart"/>
      <w:r w:rsidR="007749E6">
        <w:rPr>
          <w:rFonts w:hint="cs"/>
          <w:rtl/>
        </w:rPr>
        <w:t>הות</w:t>
      </w:r>
      <w:r>
        <w:rPr>
          <w:rFonts w:hint="cs"/>
          <w:rtl/>
        </w:rPr>
        <w:t>"</w:t>
      </w:r>
      <w:r w:rsidR="007749E6">
        <w:rPr>
          <w:rFonts w:hint="cs"/>
          <w:rtl/>
        </w:rPr>
        <w:t>ת</w:t>
      </w:r>
      <w:proofErr w:type="spellEnd"/>
      <w:r w:rsidR="007749E6">
        <w:rPr>
          <w:rFonts w:hint="cs"/>
          <w:rtl/>
        </w:rPr>
        <w:t xml:space="preserve"> לבין הנציבות. </w:t>
      </w:r>
    </w:p>
    <w:p w:rsidR="00BE0C52" w:rsidRDefault="00BE0C52" w:rsidP="00BE0C52">
      <w:pPr>
        <w:rPr>
          <w:rtl/>
        </w:rPr>
      </w:pPr>
      <w:bookmarkStart w:id="84" w:name="_ETM_Q1_695018"/>
      <w:bookmarkStart w:id="85" w:name="_ETM_Q1_695103"/>
      <w:bookmarkEnd w:id="84"/>
      <w:bookmarkEnd w:id="85"/>
    </w:p>
    <w:p w:rsidR="007749E6" w:rsidRDefault="007749E6" w:rsidP="00BE0C52">
      <w:pPr>
        <w:rPr>
          <w:rtl/>
        </w:rPr>
      </w:pPr>
      <w:bookmarkStart w:id="86" w:name="_ETM_Q1_695210"/>
      <w:bookmarkStart w:id="87" w:name="_ETM_Q1_695268"/>
      <w:bookmarkEnd w:id="86"/>
      <w:bookmarkEnd w:id="87"/>
      <w:r>
        <w:rPr>
          <w:rFonts w:hint="cs"/>
          <w:rtl/>
        </w:rPr>
        <w:t>נקבל דוח כתוב אחרי בי</w:t>
      </w:r>
      <w:r w:rsidR="00BE0C52">
        <w:rPr>
          <w:rFonts w:hint="cs"/>
          <w:rtl/>
        </w:rPr>
        <w:t xml:space="preserve">קור של </w:t>
      </w:r>
      <w:r>
        <w:rPr>
          <w:rFonts w:hint="cs"/>
          <w:rtl/>
        </w:rPr>
        <w:t xml:space="preserve">האנשים בשטח, </w:t>
      </w:r>
      <w:r w:rsidR="00BE0C52">
        <w:rPr>
          <w:rFonts w:hint="cs"/>
          <w:rtl/>
        </w:rPr>
        <w:t xml:space="preserve">כי אתה יודע, </w:t>
      </w:r>
      <w:bookmarkStart w:id="88" w:name="_ETM_Q1_700249"/>
      <w:bookmarkEnd w:id="88"/>
      <w:r w:rsidR="00BE0C52">
        <w:rPr>
          <w:rFonts w:hint="cs"/>
          <w:rtl/>
        </w:rPr>
        <w:t>אני חושב שרק חברי כנסת אוהבים שטח, אבל</w:t>
      </w:r>
      <w:r>
        <w:rPr>
          <w:rFonts w:hint="cs"/>
          <w:rtl/>
        </w:rPr>
        <w:t xml:space="preserve"> גם שהפקידים </w:t>
      </w:r>
      <w:r w:rsidR="00BE0C52">
        <w:rPr>
          <w:rFonts w:hint="cs"/>
          <w:rtl/>
        </w:rPr>
        <w:t xml:space="preserve">ילמדו </w:t>
      </w:r>
      <w:r>
        <w:rPr>
          <w:rFonts w:hint="cs"/>
          <w:rtl/>
        </w:rPr>
        <w:t>גם אם יש להם מפקחים שלא י</w:t>
      </w:r>
      <w:r w:rsidR="00BE0C52">
        <w:rPr>
          <w:rFonts w:hint="cs"/>
          <w:rtl/>
        </w:rPr>
        <w:t>י</w:t>
      </w:r>
      <w:r>
        <w:rPr>
          <w:rFonts w:hint="cs"/>
          <w:rtl/>
        </w:rPr>
        <w:t xml:space="preserve">בהלו </w:t>
      </w:r>
      <w:r w:rsidR="00BE0C52">
        <w:rPr>
          <w:rFonts w:hint="cs"/>
          <w:rtl/>
        </w:rPr>
        <w:t xml:space="preserve">מלרדת לשטח, </w:t>
      </w:r>
      <w:r>
        <w:rPr>
          <w:rFonts w:hint="cs"/>
          <w:rtl/>
        </w:rPr>
        <w:t>או לעלות לשטח. במקרה</w:t>
      </w:r>
      <w:r w:rsidR="00BE0C52">
        <w:rPr>
          <w:rFonts w:hint="cs"/>
          <w:rtl/>
        </w:rPr>
        <w:t xml:space="preserve"> </w:t>
      </w:r>
      <w:r>
        <w:rPr>
          <w:rFonts w:hint="cs"/>
          <w:rtl/>
        </w:rPr>
        <w:t xml:space="preserve">זה </w:t>
      </w:r>
      <w:r w:rsidR="00BE0C52">
        <w:rPr>
          <w:rFonts w:hint="cs"/>
          <w:rtl/>
        </w:rPr>
        <w:t xml:space="preserve">אפילו </w:t>
      </w:r>
      <w:r>
        <w:rPr>
          <w:rFonts w:hint="cs"/>
          <w:rtl/>
        </w:rPr>
        <w:t xml:space="preserve">גיאוגרפית נכון. </w:t>
      </w:r>
      <w:r w:rsidR="00BE0C52">
        <w:rPr>
          <w:rFonts w:hint="cs"/>
          <w:rtl/>
        </w:rPr>
        <w:t xml:space="preserve">זו ההצעה </w:t>
      </w:r>
      <w:bookmarkStart w:id="89" w:name="_ETM_Q1_711460"/>
      <w:bookmarkEnd w:id="89"/>
      <w:r w:rsidR="00BE0C52">
        <w:rPr>
          <w:rFonts w:hint="cs"/>
          <w:rtl/>
        </w:rPr>
        <w:t xml:space="preserve">שלי. </w:t>
      </w:r>
    </w:p>
    <w:p w:rsidR="007749E6" w:rsidRDefault="007749E6" w:rsidP="007749E6">
      <w:pPr>
        <w:rPr>
          <w:rtl/>
        </w:rPr>
      </w:pPr>
    </w:p>
    <w:p w:rsidR="007749E6" w:rsidRDefault="007749E6" w:rsidP="000231EC">
      <w:pPr>
        <w:pStyle w:val="a4"/>
        <w:rPr>
          <w:rtl/>
        </w:rPr>
      </w:pPr>
      <w:bookmarkStart w:id="90" w:name="ET_knessetmember_5520_17"/>
      <w:r w:rsidRPr="000231EC">
        <w:rPr>
          <w:rStyle w:val="TagStyle"/>
          <w:rtl/>
        </w:rPr>
        <w:t xml:space="preserve"> &lt;&lt; דובר &gt;&gt;</w:t>
      </w:r>
      <w:r w:rsidRPr="007749E6">
        <w:rPr>
          <w:rStyle w:val="TagStyle"/>
          <w:rtl/>
        </w:rPr>
        <w:t xml:space="preserve"> </w:t>
      </w:r>
      <w:r>
        <w:rPr>
          <w:rtl/>
        </w:rPr>
        <w:t>עודד פורר (ישראל ביתנו):</w:t>
      </w:r>
      <w:r w:rsidRPr="007749E6">
        <w:rPr>
          <w:rStyle w:val="TagStyle"/>
          <w:rtl/>
        </w:rPr>
        <w:t xml:space="preserve"> </w:t>
      </w:r>
      <w:r w:rsidRPr="000231EC">
        <w:rPr>
          <w:rStyle w:val="TagStyle"/>
          <w:rtl/>
        </w:rPr>
        <w:t>&lt;&lt; דובר &gt;&gt;</w:t>
      </w:r>
      <w:r>
        <w:rPr>
          <w:rtl/>
        </w:rPr>
        <w:t xml:space="preserve"> </w:t>
      </w:r>
      <w:bookmarkEnd w:id="90"/>
    </w:p>
    <w:p w:rsidR="007749E6" w:rsidRDefault="007749E6" w:rsidP="007749E6">
      <w:pPr>
        <w:pStyle w:val="KeepWithNext"/>
        <w:rPr>
          <w:rtl/>
        </w:rPr>
      </w:pPr>
    </w:p>
    <w:p w:rsidR="007749E6" w:rsidRDefault="00976D18" w:rsidP="00976D18">
      <w:pPr>
        <w:rPr>
          <w:rtl/>
        </w:rPr>
      </w:pPr>
      <w:bookmarkStart w:id="91" w:name="_ETM_Q1_720995"/>
      <w:bookmarkStart w:id="92" w:name="_ETM_Q1_721123"/>
      <w:bookmarkEnd w:id="91"/>
      <w:bookmarkEnd w:id="92"/>
      <w:r>
        <w:rPr>
          <w:rFonts w:hint="cs"/>
          <w:rtl/>
        </w:rPr>
        <w:t xml:space="preserve">אני קודם כל אלך אתך. רק במאמר מוסגר, אני לא הייתי פה מההתחלה, אז אני לא בקיא בכל הנתונים. בסיפור הזה, </w:t>
      </w:r>
      <w:bookmarkStart w:id="93" w:name="_ETM_Q1_729530"/>
      <w:bookmarkEnd w:id="93"/>
      <w:r w:rsidR="007749E6">
        <w:rPr>
          <w:rFonts w:hint="cs"/>
          <w:rtl/>
        </w:rPr>
        <w:t xml:space="preserve">המדהים </w:t>
      </w:r>
      <w:r>
        <w:rPr>
          <w:rFonts w:hint="cs"/>
          <w:rtl/>
        </w:rPr>
        <w:t xml:space="preserve">הוא שדורשים מעסקים הפרטיים </w:t>
      </w:r>
      <w:r w:rsidR="007749E6">
        <w:rPr>
          <w:rFonts w:hint="cs"/>
          <w:rtl/>
        </w:rPr>
        <w:t>לעמוד בסטנדרטים בלי דחיה</w:t>
      </w:r>
      <w:r>
        <w:rPr>
          <w:rFonts w:hint="cs"/>
          <w:rtl/>
        </w:rPr>
        <w:t>,</w:t>
      </w:r>
      <w:r w:rsidR="007749E6">
        <w:rPr>
          <w:rFonts w:hint="cs"/>
          <w:rtl/>
        </w:rPr>
        <w:t xml:space="preserve"> הרבה יותר מהירים מאשר מוסדות </w:t>
      </w:r>
      <w:r>
        <w:rPr>
          <w:rFonts w:hint="cs"/>
          <w:rtl/>
        </w:rPr>
        <w:t>ה</w:t>
      </w:r>
      <w:r w:rsidR="007749E6">
        <w:rPr>
          <w:rFonts w:hint="cs"/>
          <w:rtl/>
        </w:rPr>
        <w:t xml:space="preserve">ציבור, </w:t>
      </w:r>
      <w:r>
        <w:rPr>
          <w:rFonts w:hint="cs"/>
          <w:rtl/>
        </w:rPr>
        <w:t xml:space="preserve">ואני חושב שזה היה צריך להיות </w:t>
      </w:r>
      <w:bookmarkStart w:id="94" w:name="_ETM_Q1_740618"/>
      <w:bookmarkEnd w:id="94"/>
      <w:r>
        <w:rPr>
          <w:rFonts w:hint="cs"/>
          <w:rtl/>
        </w:rPr>
        <w:t xml:space="preserve">הפוך, כי </w:t>
      </w:r>
      <w:r w:rsidR="007749E6">
        <w:rPr>
          <w:rFonts w:hint="cs"/>
          <w:rtl/>
        </w:rPr>
        <w:t xml:space="preserve">דווקא המשאבים הכספיים </w:t>
      </w:r>
      <w:r>
        <w:rPr>
          <w:rFonts w:hint="cs"/>
          <w:rtl/>
        </w:rPr>
        <w:t xml:space="preserve">והנושאים האלה צריכים לעבור קודם כל במוסדות הציבוריים. </w:t>
      </w:r>
      <w:bookmarkStart w:id="95" w:name="_ETM_Q1_746931"/>
      <w:bookmarkEnd w:id="95"/>
      <w:r w:rsidR="007749E6">
        <w:rPr>
          <w:rFonts w:hint="cs"/>
          <w:rtl/>
        </w:rPr>
        <w:t>אני באופן</w:t>
      </w:r>
      <w:r>
        <w:rPr>
          <w:rFonts w:hint="cs"/>
          <w:rtl/>
        </w:rPr>
        <w:t xml:space="preserve"> כללי </w:t>
      </w:r>
      <w:r w:rsidR="007749E6">
        <w:rPr>
          <w:rFonts w:hint="cs"/>
          <w:rtl/>
        </w:rPr>
        <w:t>לא אוהב את הדחיות בעמידה במועדים כשלא נותנים אותם לעסק פרטי</w:t>
      </w:r>
      <w:r>
        <w:rPr>
          <w:rFonts w:hint="cs"/>
          <w:rtl/>
        </w:rPr>
        <w:t xml:space="preserve">. לא יכול להיות שדורשים מבעל חנות כן </w:t>
      </w:r>
      <w:bookmarkStart w:id="96" w:name="_ETM_Q1_755967"/>
      <w:bookmarkEnd w:id="96"/>
      <w:r>
        <w:rPr>
          <w:rFonts w:hint="cs"/>
          <w:rtl/>
        </w:rPr>
        <w:t xml:space="preserve">להתאים, ומוסדות מבוססים - - - </w:t>
      </w:r>
      <w:r w:rsidR="007749E6">
        <w:rPr>
          <w:rtl/>
        </w:rPr>
        <w:t xml:space="preserve">    </w:t>
      </w:r>
    </w:p>
    <w:p w:rsidR="007749E6" w:rsidRDefault="007749E6" w:rsidP="007749E6">
      <w:pPr>
        <w:rPr>
          <w:rtl/>
        </w:rPr>
      </w:pPr>
    </w:p>
    <w:p w:rsidR="007749E6" w:rsidRDefault="007749E6" w:rsidP="000231EC">
      <w:pPr>
        <w:pStyle w:val="af6"/>
        <w:rPr>
          <w:rtl/>
        </w:rPr>
      </w:pPr>
      <w:bookmarkStart w:id="97" w:name="ET_yor_5299_18"/>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97"/>
    </w:p>
    <w:p w:rsidR="007749E6" w:rsidRDefault="007749E6" w:rsidP="007749E6">
      <w:pPr>
        <w:pStyle w:val="KeepWithNext"/>
        <w:rPr>
          <w:rtl/>
        </w:rPr>
      </w:pPr>
    </w:p>
    <w:p w:rsidR="007749E6" w:rsidRDefault="00976D18" w:rsidP="007749E6">
      <w:pPr>
        <w:rPr>
          <w:rtl/>
        </w:rPr>
      </w:pPr>
      <w:r>
        <w:rPr>
          <w:rFonts w:hint="cs"/>
          <w:rtl/>
        </w:rPr>
        <w:t xml:space="preserve">אם אתה חושב שהעסקים הפרטיים הם </w:t>
      </w:r>
      <w:bookmarkStart w:id="98" w:name="_ETM_Q1_764410"/>
      <w:bookmarkEnd w:id="98"/>
      <w:r>
        <w:rPr>
          <w:rFonts w:hint="cs"/>
          <w:rtl/>
        </w:rPr>
        <w:t>זקוקים לבדיקה מחודשת,</w:t>
      </w:r>
      <w:r w:rsidR="007749E6">
        <w:rPr>
          <w:rFonts w:hint="cs"/>
          <w:rtl/>
        </w:rPr>
        <w:t xml:space="preserve"> אני אתך. </w:t>
      </w:r>
      <w:r w:rsidR="008031C8">
        <w:rPr>
          <w:rFonts w:hint="cs"/>
          <w:rtl/>
        </w:rPr>
        <w:t xml:space="preserve">אבל במקרה זה אין לנו </w:t>
      </w:r>
      <w:bookmarkStart w:id="99" w:name="_ETM_Q1_775229"/>
      <w:bookmarkEnd w:id="99"/>
      <w:r w:rsidR="008031C8">
        <w:rPr>
          <w:rFonts w:hint="cs"/>
          <w:rtl/>
        </w:rPr>
        <w:t>ברירה.</w:t>
      </w:r>
    </w:p>
    <w:p w:rsidR="007749E6" w:rsidRDefault="007749E6" w:rsidP="007749E6">
      <w:pPr>
        <w:rPr>
          <w:rtl/>
        </w:rPr>
      </w:pPr>
    </w:p>
    <w:p w:rsidR="007749E6" w:rsidRDefault="007749E6" w:rsidP="000231EC">
      <w:pPr>
        <w:pStyle w:val="-"/>
        <w:rPr>
          <w:rtl/>
        </w:rPr>
      </w:pPr>
      <w:bookmarkStart w:id="100" w:name="ET_knessetmember_5520_19"/>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7749E6">
        <w:rPr>
          <w:rStyle w:val="TagStyle"/>
          <w:rtl/>
        </w:rPr>
        <w:t xml:space="preserve"> </w:t>
      </w:r>
      <w:r>
        <w:rPr>
          <w:rtl/>
        </w:rPr>
        <w:t>עודד פורר (ישראל ביתנו):</w:t>
      </w:r>
      <w:r w:rsidRPr="007749E6">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100"/>
    </w:p>
    <w:p w:rsidR="007749E6" w:rsidRDefault="007749E6" w:rsidP="007749E6">
      <w:pPr>
        <w:pStyle w:val="KeepWithNext"/>
        <w:rPr>
          <w:rtl/>
        </w:rPr>
      </w:pPr>
    </w:p>
    <w:p w:rsidR="007749E6" w:rsidRDefault="00976D18" w:rsidP="007749E6">
      <w:pPr>
        <w:rPr>
          <w:rtl/>
        </w:rPr>
      </w:pPr>
      <w:r>
        <w:rPr>
          <w:rFonts w:hint="cs"/>
          <w:rtl/>
        </w:rPr>
        <w:t>אני אישית חושב ש</w:t>
      </w:r>
      <w:r w:rsidR="007749E6">
        <w:rPr>
          <w:rFonts w:hint="cs"/>
          <w:rtl/>
        </w:rPr>
        <w:t xml:space="preserve">לא צריך להאריך את המועדים. </w:t>
      </w:r>
      <w:r w:rsidR="008031C8">
        <w:rPr>
          <w:rFonts w:hint="cs"/>
          <w:rtl/>
        </w:rPr>
        <w:t xml:space="preserve">זה </w:t>
      </w:r>
      <w:r w:rsidR="007749E6">
        <w:rPr>
          <w:rFonts w:hint="cs"/>
          <w:rtl/>
        </w:rPr>
        <w:t xml:space="preserve">צריך להיות </w:t>
      </w:r>
      <w:r w:rsidR="008031C8">
        <w:rPr>
          <w:rFonts w:hint="cs"/>
          <w:rtl/>
        </w:rPr>
        <w:t xml:space="preserve">הוגן לכל המשק. </w:t>
      </w:r>
      <w:r w:rsidR="007749E6">
        <w:rPr>
          <w:rFonts w:hint="cs"/>
          <w:rtl/>
        </w:rPr>
        <w:t xml:space="preserve">אני תומך </w:t>
      </w:r>
      <w:r w:rsidR="008031C8">
        <w:rPr>
          <w:rFonts w:hint="cs"/>
          <w:rtl/>
        </w:rPr>
        <w:t>בך בצו, אני אצביע אתך.</w:t>
      </w:r>
      <w:r w:rsidR="007749E6">
        <w:rPr>
          <w:rFonts w:hint="cs"/>
          <w:rtl/>
        </w:rPr>
        <w:t xml:space="preserve"> </w:t>
      </w:r>
      <w:r w:rsidR="008031C8">
        <w:rPr>
          <w:rFonts w:hint="cs"/>
          <w:rtl/>
        </w:rPr>
        <w:t xml:space="preserve">אני אומר </w:t>
      </w:r>
      <w:bookmarkStart w:id="101" w:name="_ETM_Q1_782395"/>
      <w:bookmarkEnd w:id="101"/>
      <w:r w:rsidR="008031C8">
        <w:rPr>
          <w:rFonts w:hint="cs"/>
          <w:rtl/>
        </w:rPr>
        <w:t>לך, ו</w:t>
      </w:r>
      <w:r w:rsidR="007749E6">
        <w:rPr>
          <w:rFonts w:hint="cs"/>
          <w:rtl/>
        </w:rPr>
        <w:t xml:space="preserve">זה משהו </w:t>
      </w:r>
      <w:r w:rsidR="008031C8">
        <w:rPr>
          <w:rFonts w:hint="cs"/>
          <w:rtl/>
        </w:rPr>
        <w:t xml:space="preserve">דווקא </w:t>
      </w:r>
      <w:r w:rsidR="007749E6">
        <w:rPr>
          <w:rFonts w:hint="cs"/>
          <w:rtl/>
        </w:rPr>
        <w:t xml:space="preserve">בוועדה הזו שווה לחשוב על זה. כי בעלי עסקים במדינת </w:t>
      </w:r>
      <w:r w:rsidR="008031C8">
        <w:rPr>
          <w:rFonts w:hint="cs"/>
          <w:rtl/>
        </w:rPr>
        <w:t xml:space="preserve">ישראל מוטלת עליהם </w:t>
      </w:r>
      <w:r w:rsidR="007749E6">
        <w:rPr>
          <w:rFonts w:hint="cs"/>
          <w:rtl/>
        </w:rPr>
        <w:t xml:space="preserve">רגולציה </w:t>
      </w:r>
      <w:r w:rsidR="008031C8">
        <w:rPr>
          <w:rFonts w:hint="cs"/>
          <w:rtl/>
        </w:rPr>
        <w:t xml:space="preserve">בלתי אפשרית בהמון תחומים. </w:t>
      </w:r>
      <w:r w:rsidR="007749E6">
        <w:rPr>
          <w:rFonts w:hint="cs"/>
          <w:rtl/>
        </w:rPr>
        <w:t xml:space="preserve">בתחום </w:t>
      </w:r>
      <w:r w:rsidR="008031C8">
        <w:rPr>
          <w:rFonts w:hint="cs"/>
          <w:rtl/>
        </w:rPr>
        <w:t>הזה</w:t>
      </w:r>
      <w:bookmarkStart w:id="102" w:name="_ETM_Q1_790541"/>
      <w:bookmarkEnd w:id="102"/>
      <w:r w:rsidR="008031C8">
        <w:rPr>
          <w:rFonts w:hint="cs"/>
          <w:rtl/>
        </w:rPr>
        <w:t xml:space="preserve">, זו רגולציה </w:t>
      </w:r>
      <w:r w:rsidR="007749E6">
        <w:rPr>
          <w:rFonts w:hint="cs"/>
          <w:rtl/>
        </w:rPr>
        <w:t xml:space="preserve">שטוב שמוטלת, </w:t>
      </w:r>
      <w:r w:rsidR="008031C8">
        <w:rPr>
          <w:rFonts w:hint="cs"/>
          <w:rtl/>
        </w:rPr>
        <w:t xml:space="preserve">וצריכה להיות מוטלת. </w:t>
      </w:r>
      <w:r w:rsidR="007749E6">
        <w:rPr>
          <w:rFonts w:hint="cs"/>
          <w:rtl/>
        </w:rPr>
        <w:t xml:space="preserve">אבל לא יכול </w:t>
      </w:r>
      <w:r w:rsidR="008031C8">
        <w:rPr>
          <w:rFonts w:hint="cs"/>
          <w:rtl/>
        </w:rPr>
        <w:t xml:space="preserve">להיות </w:t>
      </w:r>
      <w:r w:rsidR="007749E6">
        <w:rPr>
          <w:rFonts w:hint="cs"/>
          <w:rtl/>
        </w:rPr>
        <w:t>שהיא יות</w:t>
      </w:r>
      <w:r w:rsidR="008031C8">
        <w:rPr>
          <w:rFonts w:hint="cs"/>
          <w:rtl/>
        </w:rPr>
        <w:t>ר</w:t>
      </w:r>
      <w:r w:rsidR="007749E6">
        <w:rPr>
          <w:rFonts w:hint="cs"/>
          <w:rtl/>
        </w:rPr>
        <w:t xml:space="preserve"> כבדה </w:t>
      </w:r>
      <w:r w:rsidR="008031C8">
        <w:rPr>
          <w:rFonts w:hint="cs"/>
          <w:rtl/>
        </w:rPr>
        <w:t xml:space="preserve">עליה </w:t>
      </w:r>
      <w:r w:rsidR="007749E6">
        <w:rPr>
          <w:rFonts w:hint="cs"/>
          <w:rtl/>
        </w:rPr>
        <w:t xml:space="preserve">מאשר </w:t>
      </w:r>
      <w:r w:rsidR="008031C8">
        <w:rPr>
          <w:rFonts w:hint="cs"/>
          <w:rtl/>
        </w:rPr>
        <w:t xml:space="preserve">על </w:t>
      </w:r>
      <w:bookmarkStart w:id="103" w:name="_ETM_Q1_799430"/>
      <w:bookmarkEnd w:id="103"/>
      <w:r w:rsidR="007749E6">
        <w:rPr>
          <w:rFonts w:hint="cs"/>
          <w:rtl/>
        </w:rPr>
        <w:t xml:space="preserve">בית משפט או </w:t>
      </w:r>
      <w:r w:rsidR="008031C8">
        <w:rPr>
          <w:rFonts w:hint="cs"/>
          <w:rtl/>
        </w:rPr>
        <w:t xml:space="preserve">על </w:t>
      </w:r>
      <w:r w:rsidR="007749E6">
        <w:rPr>
          <w:rFonts w:hint="cs"/>
          <w:rtl/>
        </w:rPr>
        <w:t xml:space="preserve">עירייה או </w:t>
      </w:r>
      <w:r w:rsidR="008031C8">
        <w:rPr>
          <w:rFonts w:hint="cs"/>
          <w:rtl/>
        </w:rPr>
        <w:t xml:space="preserve">על </w:t>
      </w:r>
      <w:r w:rsidR="007749E6">
        <w:rPr>
          <w:rFonts w:hint="cs"/>
          <w:rtl/>
        </w:rPr>
        <w:t xml:space="preserve">מוסד להשכלה גבוהה. </w:t>
      </w:r>
    </w:p>
    <w:p w:rsidR="007749E6" w:rsidRDefault="007749E6" w:rsidP="007749E6">
      <w:pPr>
        <w:rPr>
          <w:rtl/>
        </w:rPr>
      </w:pPr>
    </w:p>
    <w:p w:rsidR="007749E6" w:rsidRDefault="007749E6" w:rsidP="000231EC">
      <w:pPr>
        <w:pStyle w:val="af6"/>
        <w:rPr>
          <w:rtl/>
        </w:rPr>
      </w:pPr>
      <w:bookmarkStart w:id="104" w:name="ET_yor_5299_20"/>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7749E6">
        <w:rPr>
          <w:rStyle w:val="TagStyle"/>
          <w:rtl/>
        </w:rPr>
        <w:t xml:space="preserve"> </w:t>
      </w:r>
      <w:r>
        <w:rPr>
          <w:rtl/>
        </w:rPr>
        <w:t xml:space="preserve">היו"ר אלי </w:t>
      </w:r>
      <w:proofErr w:type="spellStart"/>
      <w:r>
        <w:rPr>
          <w:rtl/>
        </w:rPr>
        <w:t>אלאלוף</w:t>
      </w:r>
      <w:proofErr w:type="spellEnd"/>
      <w:r>
        <w:rPr>
          <w:rtl/>
        </w:rPr>
        <w:t>:</w:t>
      </w:r>
      <w:r w:rsidRPr="007749E6">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04"/>
    </w:p>
    <w:p w:rsidR="007749E6" w:rsidRDefault="007749E6" w:rsidP="007749E6">
      <w:pPr>
        <w:pStyle w:val="KeepWithNext"/>
        <w:rPr>
          <w:rtl/>
        </w:rPr>
      </w:pPr>
    </w:p>
    <w:p w:rsidR="007749E6" w:rsidRDefault="007749E6" w:rsidP="007749E6">
      <w:pPr>
        <w:rPr>
          <w:rtl/>
        </w:rPr>
      </w:pPr>
      <w:r>
        <w:rPr>
          <w:rFonts w:hint="cs"/>
          <w:rtl/>
        </w:rPr>
        <w:t xml:space="preserve">מסכים אתך. </w:t>
      </w:r>
      <w:r w:rsidR="0014012D">
        <w:rPr>
          <w:rFonts w:hint="cs"/>
          <w:rtl/>
        </w:rPr>
        <w:t xml:space="preserve">אבל כרגע על סדר היום זה הנושא של </w:t>
      </w:r>
      <w:bookmarkStart w:id="105" w:name="_ETM_Q1_809636"/>
      <w:bookmarkEnd w:id="105"/>
      <w:r w:rsidR="0014012D">
        <w:rPr>
          <w:rFonts w:hint="cs"/>
          <w:rtl/>
        </w:rPr>
        <w:t xml:space="preserve">המוסדות להשכלה גבוהה. </w:t>
      </w:r>
    </w:p>
    <w:p w:rsidR="0014012D" w:rsidRDefault="0014012D" w:rsidP="007749E6">
      <w:pPr>
        <w:rPr>
          <w:rtl/>
        </w:rPr>
      </w:pPr>
      <w:bookmarkStart w:id="106" w:name="_ETM_Q1_810618"/>
      <w:bookmarkStart w:id="107" w:name="_ETM_Q1_810685"/>
      <w:bookmarkEnd w:id="106"/>
      <w:bookmarkEnd w:id="107"/>
    </w:p>
    <w:p w:rsidR="0014012D" w:rsidRDefault="0014012D" w:rsidP="000231EC">
      <w:pPr>
        <w:pStyle w:val="a4"/>
        <w:rPr>
          <w:rtl/>
        </w:rPr>
      </w:pPr>
      <w:bookmarkStart w:id="108" w:name="_ETM_Q1_810795"/>
      <w:bookmarkStart w:id="109" w:name="_ETM_Q1_810856"/>
      <w:bookmarkStart w:id="110" w:name="ET_speaker_ענת_מימון_39"/>
      <w:bookmarkEnd w:id="108"/>
      <w:bookmarkEnd w:id="109"/>
      <w:r w:rsidRPr="000231EC">
        <w:rPr>
          <w:rStyle w:val="TagStyle"/>
          <w:rtl/>
        </w:rPr>
        <w:t xml:space="preserve"> &lt;&lt; דובר &gt;&gt;</w:t>
      </w:r>
      <w:r w:rsidRPr="0014012D">
        <w:rPr>
          <w:rStyle w:val="TagStyle"/>
          <w:rtl/>
        </w:rPr>
        <w:t xml:space="preserve"> </w:t>
      </w:r>
      <w:r>
        <w:rPr>
          <w:rtl/>
        </w:rPr>
        <w:t>ענת מימון:</w:t>
      </w:r>
      <w:r w:rsidRPr="0014012D">
        <w:rPr>
          <w:rStyle w:val="TagStyle"/>
          <w:rtl/>
        </w:rPr>
        <w:t xml:space="preserve"> </w:t>
      </w:r>
      <w:r w:rsidRPr="000231EC">
        <w:rPr>
          <w:rStyle w:val="TagStyle"/>
          <w:rtl/>
        </w:rPr>
        <w:t>&lt;&lt; דובר &gt;&gt;</w:t>
      </w:r>
      <w:r>
        <w:rPr>
          <w:rtl/>
        </w:rPr>
        <w:t xml:space="preserve"> </w:t>
      </w:r>
      <w:bookmarkEnd w:id="110"/>
    </w:p>
    <w:p w:rsidR="0014012D" w:rsidRDefault="0014012D" w:rsidP="0014012D">
      <w:pPr>
        <w:pStyle w:val="KeepWithNext"/>
        <w:rPr>
          <w:rtl/>
        </w:rPr>
      </w:pPr>
    </w:p>
    <w:p w:rsidR="00231D72" w:rsidRDefault="0014012D" w:rsidP="0014012D">
      <w:pPr>
        <w:rPr>
          <w:rtl/>
        </w:rPr>
      </w:pPr>
      <w:r>
        <w:rPr>
          <w:rFonts w:hint="cs"/>
          <w:rtl/>
        </w:rPr>
        <w:t xml:space="preserve">אני רק אגיד. </w:t>
      </w:r>
      <w:r w:rsidR="00231D72">
        <w:rPr>
          <w:rFonts w:hint="cs"/>
          <w:rtl/>
        </w:rPr>
        <w:t>בנוסח שמונח לפני הוועדה</w:t>
      </w:r>
      <w:bookmarkStart w:id="111" w:name="_ETM_Q1_816725"/>
      <w:bookmarkEnd w:id="111"/>
      <w:r w:rsidR="00231D72">
        <w:rPr>
          <w:rFonts w:hint="cs"/>
          <w:rtl/>
        </w:rPr>
        <w:t xml:space="preserve"> - - -</w:t>
      </w:r>
    </w:p>
    <w:p w:rsidR="00231D72" w:rsidRDefault="00231D72" w:rsidP="0014012D">
      <w:pPr>
        <w:rPr>
          <w:rtl/>
        </w:rPr>
      </w:pPr>
    </w:p>
    <w:p w:rsidR="00231D72" w:rsidRDefault="00231D72" w:rsidP="000231EC">
      <w:pPr>
        <w:pStyle w:val="af6"/>
        <w:rPr>
          <w:rtl/>
        </w:rPr>
      </w:pPr>
      <w:bookmarkStart w:id="112" w:name="ET_yor_5299_40"/>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231D72">
        <w:rPr>
          <w:rStyle w:val="TagStyle"/>
          <w:rtl/>
        </w:rPr>
        <w:t xml:space="preserve"> </w:t>
      </w:r>
      <w:r>
        <w:rPr>
          <w:rtl/>
        </w:rPr>
        <w:t xml:space="preserve">היו"ר אלי </w:t>
      </w:r>
      <w:proofErr w:type="spellStart"/>
      <w:r>
        <w:rPr>
          <w:rtl/>
        </w:rPr>
        <w:t>אלאלוף</w:t>
      </w:r>
      <w:proofErr w:type="spellEnd"/>
      <w:r>
        <w:rPr>
          <w:rtl/>
        </w:rPr>
        <w:t>:</w:t>
      </w:r>
      <w:r w:rsidRPr="00231D72">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12"/>
    </w:p>
    <w:p w:rsidR="00231D72" w:rsidRDefault="00231D72" w:rsidP="00231D72">
      <w:pPr>
        <w:pStyle w:val="KeepWithNext"/>
        <w:rPr>
          <w:rtl/>
        </w:rPr>
      </w:pPr>
    </w:p>
    <w:p w:rsidR="0014012D" w:rsidRDefault="00231D72" w:rsidP="00231D72">
      <w:pPr>
        <w:rPr>
          <w:rtl/>
        </w:rPr>
      </w:pPr>
      <w:bookmarkStart w:id="113" w:name="_ETM_Q1_815723"/>
      <w:bookmarkEnd w:id="113"/>
      <w:r>
        <w:rPr>
          <w:rFonts w:hint="cs"/>
          <w:rtl/>
        </w:rPr>
        <w:t xml:space="preserve">סליחה, נתי, בבקשה. </w:t>
      </w:r>
      <w:r>
        <w:rPr>
          <w:rtl/>
        </w:rPr>
        <w:t xml:space="preserve">  </w:t>
      </w:r>
      <w:r w:rsidR="0014012D">
        <w:rPr>
          <w:rtl/>
        </w:rPr>
        <w:t xml:space="preserve">  </w:t>
      </w:r>
    </w:p>
    <w:p w:rsidR="007749E6" w:rsidRDefault="007749E6" w:rsidP="007749E6">
      <w:pPr>
        <w:rPr>
          <w:rtl/>
        </w:rPr>
      </w:pPr>
    </w:p>
    <w:p w:rsidR="00863117" w:rsidRDefault="00863117" w:rsidP="000231EC">
      <w:pPr>
        <w:pStyle w:val="af9"/>
        <w:rPr>
          <w:rtl/>
        </w:rPr>
      </w:pPr>
      <w:bookmarkStart w:id="114" w:name="ET_guest_637877_21"/>
      <w:r w:rsidRPr="000231EC">
        <w:rPr>
          <w:rStyle w:val="TagStyle"/>
          <w:rtl/>
        </w:rPr>
        <w:t xml:space="preserve"> &lt;&lt; אורח &gt;&gt;</w:t>
      </w:r>
      <w:r w:rsidRPr="00863117">
        <w:rPr>
          <w:rStyle w:val="TagStyle"/>
          <w:rtl/>
        </w:rPr>
        <w:t xml:space="preserve"> </w:t>
      </w:r>
      <w:r>
        <w:rPr>
          <w:rtl/>
        </w:rPr>
        <w:t xml:space="preserve">נתי </w:t>
      </w:r>
      <w:proofErr w:type="spellStart"/>
      <w:r>
        <w:rPr>
          <w:rtl/>
        </w:rPr>
        <w:t>ביאליסטוק</w:t>
      </w:r>
      <w:proofErr w:type="spellEnd"/>
      <w:r>
        <w:rPr>
          <w:rtl/>
        </w:rPr>
        <w:t xml:space="preserve"> כהן:</w:t>
      </w:r>
      <w:r w:rsidRPr="00863117">
        <w:rPr>
          <w:rStyle w:val="TagStyle"/>
          <w:rtl/>
        </w:rPr>
        <w:t xml:space="preserve"> </w:t>
      </w:r>
      <w:r w:rsidRPr="000231EC">
        <w:rPr>
          <w:rStyle w:val="TagStyle"/>
          <w:rtl/>
        </w:rPr>
        <w:t>&lt;&lt; אורח &gt;&gt;</w:t>
      </w:r>
      <w:r>
        <w:rPr>
          <w:rtl/>
        </w:rPr>
        <w:t xml:space="preserve"> </w:t>
      </w:r>
      <w:bookmarkEnd w:id="114"/>
    </w:p>
    <w:p w:rsidR="00863117" w:rsidRDefault="00863117" w:rsidP="00863117">
      <w:pPr>
        <w:pStyle w:val="KeepWithNext"/>
        <w:rPr>
          <w:rtl/>
        </w:rPr>
      </w:pPr>
    </w:p>
    <w:p w:rsidR="00231D72" w:rsidRDefault="00231D72" w:rsidP="00231D72">
      <w:pPr>
        <w:rPr>
          <w:rtl/>
        </w:rPr>
      </w:pPr>
      <w:r>
        <w:rPr>
          <w:rFonts w:hint="cs"/>
          <w:rtl/>
        </w:rPr>
        <w:t xml:space="preserve">תודה רבה, אדוני. אני צריך להגיד </w:t>
      </w:r>
      <w:bookmarkStart w:id="115" w:name="_ETM_Q1_823252"/>
      <w:bookmarkEnd w:id="115"/>
      <w:r>
        <w:rPr>
          <w:rFonts w:hint="cs"/>
          <w:rtl/>
        </w:rPr>
        <w:t xml:space="preserve">לפרוטוקול את שמי ותפקידי, אז אני </w:t>
      </w:r>
      <w:r w:rsidR="00863117">
        <w:rPr>
          <w:rFonts w:hint="cs"/>
          <w:rtl/>
        </w:rPr>
        <w:t xml:space="preserve">מנכ"ל </w:t>
      </w:r>
      <w:r>
        <w:rPr>
          <w:rFonts w:hint="cs"/>
          <w:rtl/>
        </w:rPr>
        <w:t xml:space="preserve">המרכז לעיוור בישראל. קודם </w:t>
      </w:r>
      <w:bookmarkStart w:id="116" w:name="_ETM_Q1_826043"/>
      <w:bookmarkEnd w:id="116"/>
      <w:r>
        <w:rPr>
          <w:rFonts w:hint="cs"/>
          <w:rtl/>
        </w:rPr>
        <w:t xml:space="preserve">כל, </w:t>
      </w:r>
      <w:r w:rsidR="00863117">
        <w:rPr>
          <w:rFonts w:hint="cs"/>
          <w:rtl/>
        </w:rPr>
        <w:t>אכן הייתה פנייה להתייעצות עם עשרות ארגונים, אני לא יודע, אבל אני קיבלתי הודעה. הפורמט</w:t>
      </w:r>
      <w:r>
        <w:rPr>
          <w:rFonts w:hint="cs"/>
          <w:rtl/>
        </w:rPr>
        <w:t xml:space="preserve">, לצערי, לא היה כל כך נגיש, אז היה </w:t>
      </w:r>
      <w:bookmarkStart w:id="117" w:name="_ETM_Q1_840979"/>
      <w:bookmarkEnd w:id="117"/>
      <w:r>
        <w:rPr>
          <w:rFonts w:hint="cs"/>
          <w:rtl/>
        </w:rPr>
        <w:t>לי קצת</w:t>
      </w:r>
      <w:r w:rsidR="00863117">
        <w:rPr>
          <w:rFonts w:hint="cs"/>
          <w:rtl/>
        </w:rPr>
        <w:t xml:space="preserve"> קשה להתמודד עם זה. </w:t>
      </w:r>
    </w:p>
    <w:p w:rsidR="008D13E2" w:rsidRDefault="008D13E2" w:rsidP="00231D72">
      <w:pPr>
        <w:rPr>
          <w:rtl/>
        </w:rPr>
      </w:pPr>
      <w:bookmarkStart w:id="118" w:name="_ETM_Q1_841065"/>
      <w:bookmarkStart w:id="119" w:name="_ETM_Q1_841151"/>
      <w:bookmarkEnd w:id="118"/>
      <w:bookmarkEnd w:id="119"/>
    </w:p>
    <w:p w:rsidR="00863117" w:rsidRDefault="00231D72" w:rsidP="00231D72">
      <w:pPr>
        <w:rPr>
          <w:rtl/>
        </w:rPr>
      </w:pPr>
      <w:bookmarkStart w:id="120" w:name="_ETM_Q1_841190"/>
      <w:bookmarkStart w:id="121" w:name="_ETM_Q1_841259"/>
      <w:bookmarkEnd w:id="120"/>
      <w:bookmarkEnd w:id="121"/>
      <w:r>
        <w:rPr>
          <w:rFonts w:hint="cs"/>
          <w:rtl/>
        </w:rPr>
        <w:t xml:space="preserve">אבל </w:t>
      </w:r>
      <w:r w:rsidR="00863117">
        <w:rPr>
          <w:rFonts w:hint="cs"/>
          <w:rtl/>
        </w:rPr>
        <w:t xml:space="preserve">עמדתי בלוחות הזמנים ככל שידי עמדה לי. </w:t>
      </w:r>
      <w:r w:rsidR="008D13E2">
        <w:rPr>
          <w:rFonts w:hint="cs"/>
          <w:rtl/>
        </w:rPr>
        <w:t xml:space="preserve">כמה הערות ברשותך. </w:t>
      </w:r>
      <w:r w:rsidR="00863117">
        <w:rPr>
          <w:rFonts w:hint="cs"/>
          <w:rtl/>
        </w:rPr>
        <w:t xml:space="preserve">לא קיבלתי שום התייחסות להערות שהעברתי, נאמר שהושמה בצו, אני אשמח </w:t>
      </w:r>
      <w:r w:rsidR="008D13E2">
        <w:rPr>
          <w:rFonts w:hint="cs"/>
          <w:rtl/>
        </w:rPr>
        <w:t xml:space="preserve">מאוד </w:t>
      </w:r>
      <w:r w:rsidR="00863117">
        <w:rPr>
          <w:rFonts w:hint="cs"/>
          <w:rtl/>
        </w:rPr>
        <w:t>לקבל התייחסות.</w:t>
      </w:r>
    </w:p>
    <w:p w:rsidR="00863117" w:rsidRDefault="00863117" w:rsidP="00863117">
      <w:pPr>
        <w:rPr>
          <w:rtl/>
        </w:rPr>
      </w:pPr>
    </w:p>
    <w:p w:rsidR="008D13E2" w:rsidRDefault="00863117" w:rsidP="00863117">
      <w:pPr>
        <w:rPr>
          <w:rtl/>
        </w:rPr>
      </w:pPr>
      <w:r>
        <w:rPr>
          <w:rFonts w:hint="cs"/>
          <w:rtl/>
        </w:rPr>
        <w:lastRenderedPageBreak/>
        <w:t xml:space="preserve">לעניין הסקר, </w:t>
      </w:r>
      <w:r w:rsidR="008D13E2">
        <w:rPr>
          <w:rFonts w:hint="cs"/>
          <w:rtl/>
        </w:rPr>
        <w:t xml:space="preserve">שישה חודשים, או שלושה </w:t>
      </w:r>
      <w:bookmarkStart w:id="122" w:name="_ETM_Q1_863231"/>
      <w:bookmarkEnd w:id="122"/>
      <w:r w:rsidR="008D13E2">
        <w:rPr>
          <w:rFonts w:hint="cs"/>
          <w:rtl/>
        </w:rPr>
        <w:t xml:space="preserve">חודשים, אני חושב שגורם שהיה צריך להתחיל את העבודה </w:t>
      </w:r>
      <w:r>
        <w:rPr>
          <w:rFonts w:hint="cs"/>
          <w:rtl/>
        </w:rPr>
        <w:t xml:space="preserve">של ההנגשה </w:t>
      </w:r>
      <w:r w:rsidR="008D13E2">
        <w:rPr>
          <w:rFonts w:hint="cs"/>
          <w:rtl/>
        </w:rPr>
        <w:t xml:space="preserve">לפני </w:t>
      </w:r>
      <w:bookmarkStart w:id="123" w:name="_ETM_Q1_867843"/>
      <w:bookmarkEnd w:id="123"/>
      <w:r w:rsidR="008D13E2">
        <w:rPr>
          <w:rFonts w:hint="cs"/>
          <w:rtl/>
        </w:rPr>
        <w:t xml:space="preserve">שנתיים, </w:t>
      </w:r>
      <w:r>
        <w:rPr>
          <w:rFonts w:hint="cs"/>
          <w:rtl/>
        </w:rPr>
        <w:t xml:space="preserve">ועדיין לא </w:t>
      </w:r>
      <w:r w:rsidR="008D13E2">
        <w:rPr>
          <w:rFonts w:hint="cs"/>
          <w:rtl/>
        </w:rPr>
        <w:t xml:space="preserve">עשה סקר לא </w:t>
      </w:r>
      <w:r>
        <w:rPr>
          <w:rFonts w:hint="cs"/>
          <w:rtl/>
        </w:rPr>
        <w:t xml:space="preserve">צריך לקבל גמישות בלוחות הזמנים, שלושה חודשים </w:t>
      </w:r>
      <w:r w:rsidR="008D13E2">
        <w:rPr>
          <w:rFonts w:hint="cs"/>
          <w:rtl/>
        </w:rPr>
        <w:t xml:space="preserve">זה הרבה יותר מדיי </w:t>
      </w:r>
      <w:r>
        <w:rPr>
          <w:rFonts w:hint="cs"/>
          <w:rtl/>
        </w:rPr>
        <w:t xml:space="preserve">והותר לארגון שמכיר </w:t>
      </w:r>
      <w:r w:rsidR="008D13E2">
        <w:rPr>
          <w:rFonts w:hint="cs"/>
          <w:rtl/>
        </w:rPr>
        <w:t xml:space="preserve">את המתקנים </w:t>
      </w:r>
      <w:bookmarkStart w:id="124" w:name="_ETM_Q1_876006"/>
      <w:bookmarkEnd w:id="124"/>
      <w:r w:rsidR="008D13E2">
        <w:rPr>
          <w:rFonts w:hint="cs"/>
          <w:rtl/>
        </w:rPr>
        <w:t xml:space="preserve">שלו לעשות את הסקר </w:t>
      </w:r>
      <w:r>
        <w:rPr>
          <w:rFonts w:hint="cs"/>
          <w:rtl/>
        </w:rPr>
        <w:t xml:space="preserve">ולהגיש אותו בזמן סביר. </w:t>
      </w:r>
    </w:p>
    <w:p w:rsidR="008D13E2" w:rsidRDefault="008D13E2" w:rsidP="00863117">
      <w:pPr>
        <w:rPr>
          <w:rtl/>
        </w:rPr>
      </w:pPr>
      <w:bookmarkStart w:id="125" w:name="_ETM_Q1_884357"/>
      <w:bookmarkStart w:id="126" w:name="_ETM_Q1_884427"/>
      <w:bookmarkEnd w:id="125"/>
      <w:bookmarkEnd w:id="126"/>
    </w:p>
    <w:p w:rsidR="008D13E2" w:rsidRDefault="00863117" w:rsidP="00863117">
      <w:pPr>
        <w:rPr>
          <w:rtl/>
        </w:rPr>
      </w:pPr>
      <w:bookmarkStart w:id="127" w:name="_ETM_Q1_884598"/>
      <w:bookmarkStart w:id="128" w:name="_ETM_Q1_884655"/>
      <w:bookmarkEnd w:id="127"/>
      <w:bookmarkEnd w:id="128"/>
      <w:r>
        <w:rPr>
          <w:rFonts w:hint="cs"/>
          <w:rtl/>
        </w:rPr>
        <w:t xml:space="preserve">ההערות שהערתי באופן כללי, שכל </w:t>
      </w:r>
      <w:proofErr w:type="spellStart"/>
      <w:r>
        <w:rPr>
          <w:rFonts w:hint="cs"/>
          <w:rtl/>
        </w:rPr>
        <w:t>ההנגשות</w:t>
      </w:r>
      <w:proofErr w:type="spellEnd"/>
      <w:r>
        <w:rPr>
          <w:rFonts w:hint="cs"/>
          <w:rtl/>
        </w:rPr>
        <w:t xml:space="preserve"> שמתוארות בצו </w:t>
      </w:r>
      <w:r w:rsidR="008D13E2">
        <w:rPr>
          <w:rFonts w:hint="cs"/>
          <w:rtl/>
        </w:rPr>
        <w:t xml:space="preserve">מתייחסות </w:t>
      </w:r>
      <w:r w:rsidR="008D13E2">
        <w:rPr>
          <w:rtl/>
        </w:rPr>
        <w:t>–</w:t>
      </w:r>
      <w:r w:rsidR="008D13E2">
        <w:rPr>
          <w:rFonts w:hint="cs"/>
          <w:rtl/>
        </w:rPr>
        <w:t xml:space="preserve"> לפחות על פניו, </w:t>
      </w:r>
      <w:r>
        <w:rPr>
          <w:rFonts w:hint="cs"/>
          <w:rtl/>
        </w:rPr>
        <w:t xml:space="preserve">כך נראה רק </w:t>
      </w:r>
      <w:proofErr w:type="spellStart"/>
      <w:r>
        <w:rPr>
          <w:rFonts w:hint="cs"/>
          <w:rtl/>
        </w:rPr>
        <w:t>להנגשת</w:t>
      </w:r>
      <w:proofErr w:type="spellEnd"/>
      <w:r>
        <w:rPr>
          <w:rFonts w:hint="cs"/>
          <w:rtl/>
        </w:rPr>
        <w:t xml:space="preserve"> המבנים לאנשים עם מוגבלות </w:t>
      </w:r>
      <w:r w:rsidR="008D13E2">
        <w:rPr>
          <w:rFonts w:hint="cs"/>
          <w:rtl/>
        </w:rPr>
        <w:t>בתנועה</w:t>
      </w:r>
      <w:bookmarkStart w:id="129" w:name="_ETM_Q1_898471"/>
      <w:bookmarkEnd w:id="129"/>
      <w:r w:rsidR="008D13E2">
        <w:rPr>
          <w:rFonts w:hint="cs"/>
          <w:rtl/>
        </w:rPr>
        <w:t xml:space="preserve"> - כסאות גלגלים וכדומה.</w:t>
      </w:r>
      <w:r>
        <w:rPr>
          <w:rFonts w:hint="cs"/>
          <w:rtl/>
        </w:rPr>
        <w:t xml:space="preserve"> לא ראיתי התייחסתי </w:t>
      </w:r>
      <w:r w:rsidR="008D13E2">
        <w:rPr>
          <w:rFonts w:hint="cs"/>
          <w:rtl/>
        </w:rPr>
        <w:t xml:space="preserve">לצרכים של אנשים עם מוגבלויות אחרות. </w:t>
      </w:r>
    </w:p>
    <w:p w:rsidR="008D13E2" w:rsidRDefault="008D13E2" w:rsidP="00863117">
      <w:pPr>
        <w:rPr>
          <w:rtl/>
        </w:rPr>
      </w:pPr>
      <w:bookmarkStart w:id="130" w:name="_ETM_Q1_907260"/>
      <w:bookmarkStart w:id="131" w:name="_ETM_Q1_907326"/>
      <w:bookmarkEnd w:id="130"/>
      <w:bookmarkEnd w:id="131"/>
    </w:p>
    <w:p w:rsidR="001023A8" w:rsidRDefault="00863117" w:rsidP="008D13E2">
      <w:pPr>
        <w:rPr>
          <w:rtl/>
        </w:rPr>
      </w:pPr>
      <w:bookmarkStart w:id="132" w:name="_ETM_Q1_907435"/>
      <w:bookmarkStart w:id="133" w:name="_ETM_Q1_907542"/>
      <w:bookmarkEnd w:id="132"/>
      <w:bookmarkEnd w:id="133"/>
      <w:r>
        <w:rPr>
          <w:rFonts w:hint="cs"/>
          <w:rtl/>
        </w:rPr>
        <w:t xml:space="preserve">לא ראיתי </w:t>
      </w:r>
      <w:r w:rsidR="008D13E2">
        <w:rPr>
          <w:rFonts w:hint="cs"/>
          <w:rtl/>
        </w:rPr>
        <w:t xml:space="preserve">שום התייחסות </w:t>
      </w:r>
      <w:r>
        <w:rPr>
          <w:rFonts w:hint="cs"/>
          <w:rtl/>
        </w:rPr>
        <w:t xml:space="preserve">למעבר בין מבנים בקמפוס, </w:t>
      </w:r>
      <w:r w:rsidR="008D13E2">
        <w:rPr>
          <w:rFonts w:hint="cs"/>
          <w:rtl/>
        </w:rPr>
        <w:t xml:space="preserve">ונכון </w:t>
      </w:r>
      <w:bookmarkStart w:id="134" w:name="_ETM_Q1_911071"/>
      <w:bookmarkEnd w:id="134"/>
      <w:r w:rsidR="008D13E2">
        <w:rPr>
          <w:rFonts w:hint="cs"/>
          <w:rtl/>
        </w:rPr>
        <w:t xml:space="preserve">שזה הנגשת מבנים, אבל קמפוס הוא מכלול. </w:t>
      </w:r>
      <w:r>
        <w:rPr>
          <w:rFonts w:hint="cs"/>
          <w:rtl/>
        </w:rPr>
        <w:t xml:space="preserve">כאשר מדובר במכלול של מבנים, ולא מתייחסים לתווך שביניהם, בין אם הוא </w:t>
      </w:r>
      <w:r w:rsidR="008D13E2">
        <w:rPr>
          <w:rFonts w:hint="cs"/>
          <w:rtl/>
        </w:rPr>
        <w:t xml:space="preserve">תווך </w:t>
      </w:r>
      <w:r>
        <w:rPr>
          <w:rFonts w:hint="cs"/>
          <w:rtl/>
        </w:rPr>
        <w:t xml:space="preserve">פנימי, </w:t>
      </w:r>
      <w:r w:rsidR="008D13E2">
        <w:rPr>
          <w:rFonts w:hint="cs"/>
          <w:rtl/>
        </w:rPr>
        <w:t xml:space="preserve">בין אם </w:t>
      </w:r>
      <w:bookmarkStart w:id="135" w:name="_ETM_Q1_925647"/>
      <w:bookmarkEnd w:id="135"/>
      <w:r w:rsidR="008D13E2">
        <w:rPr>
          <w:rFonts w:hint="cs"/>
          <w:rtl/>
        </w:rPr>
        <w:t xml:space="preserve">הוא תווך חיצוני, יש פה טעם לפגם, וצריך לתת את ההתייחסות </w:t>
      </w:r>
      <w:bookmarkStart w:id="136" w:name="_ETM_Q1_927387"/>
      <w:bookmarkEnd w:id="136"/>
      <w:r w:rsidR="008D13E2">
        <w:rPr>
          <w:rFonts w:hint="cs"/>
          <w:rtl/>
        </w:rPr>
        <w:t xml:space="preserve">לעניין הזה. </w:t>
      </w:r>
      <w:r>
        <w:rPr>
          <w:rFonts w:hint="cs"/>
          <w:rtl/>
        </w:rPr>
        <w:t xml:space="preserve">שנית, במקרים רבים, ואני העברתי </w:t>
      </w:r>
      <w:r w:rsidR="008D13E2">
        <w:rPr>
          <w:rFonts w:hint="cs"/>
          <w:rtl/>
        </w:rPr>
        <w:t xml:space="preserve">רק שתי דוגמאות לנדב. הנגישות החלופית, בכל הכבוד, </w:t>
      </w:r>
      <w:bookmarkStart w:id="137" w:name="_ETM_Q1_930111"/>
      <w:bookmarkEnd w:id="137"/>
      <w:r w:rsidR="008D13E2">
        <w:rPr>
          <w:rFonts w:hint="cs"/>
          <w:rtl/>
        </w:rPr>
        <w:t xml:space="preserve">אינה ראויה. הדוגמאות שהעברתי, </w:t>
      </w:r>
      <w:r>
        <w:rPr>
          <w:rFonts w:hint="cs"/>
          <w:rtl/>
        </w:rPr>
        <w:t xml:space="preserve">אם אני זוכר נכון, </w:t>
      </w:r>
      <w:r w:rsidR="008D13E2">
        <w:rPr>
          <w:rFonts w:hint="cs"/>
          <w:rtl/>
        </w:rPr>
        <w:t xml:space="preserve">כי </w:t>
      </w:r>
      <w:r>
        <w:rPr>
          <w:rFonts w:hint="cs"/>
          <w:rtl/>
        </w:rPr>
        <w:t xml:space="preserve">אני מתנצל, </w:t>
      </w:r>
      <w:r w:rsidR="008D13E2">
        <w:rPr>
          <w:rFonts w:hint="cs"/>
          <w:rtl/>
        </w:rPr>
        <w:t xml:space="preserve">אבל כאמור </w:t>
      </w:r>
      <w:r>
        <w:rPr>
          <w:rFonts w:hint="cs"/>
          <w:rtl/>
        </w:rPr>
        <w:t xml:space="preserve">הפורמט לא נגיש, </w:t>
      </w:r>
      <w:r w:rsidR="008D13E2">
        <w:rPr>
          <w:rFonts w:hint="cs"/>
          <w:rtl/>
        </w:rPr>
        <w:t xml:space="preserve">ולא יכולתי להביא </w:t>
      </w:r>
      <w:bookmarkStart w:id="138" w:name="_ETM_Q1_942612"/>
      <w:bookmarkEnd w:id="138"/>
      <w:r w:rsidR="008D13E2">
        <w:rPr>
          <w:rFonts w:hint="cs"/>
          <w:rtl/>
        </w:rPr>
        <w:t>אותו אתי על בוריו, למשל, באחד</w:t>
      </w:r>
      <w:r>
        <w:rPr>
          <w:rFonts w:hint="cs"/>
          <w:rtl/>
        </w:rPr>
        <w:t xml:space="preserve"> המקומות, </w:t>
      </w:r>
      <w:r w:rsidR="008D13E2">
        <w:rPr>
          <w:rFonts w:hint="cs"/>
          <w:rtl/>
        </w:rPr>
        <w:t>אחת האוניברסיטאות אמרה, ש</w:t>
      </w:r>
      <w:r>
        <w:rPr>
          <w:rFonts w:hint="cs"/>
          <w:rtl/>
        </w:rPr>
        <w:t xml:space="preserve">חדר מסוים לא נגיש, ולכן, </w:t>
      </w:r>
      <w:r w:rsidR="008D13E2">
        <w:rPr>
          <w:rFonts w:hint="cs"/>
          <w:rtl/>
        </w:rPr>
        <w:t xml:space="preserve">אם הצטרך לשהות בו אדם עם מוגבלות, </w:t>
      </w:r>
      <w:r>
        <w:rPr>
          <w:rFonts w:hint="cs"/>
          <w:rtl/>
        </w:rPr>
        <w:t xml:space="preserve">יקיימו את הדיונים </w:t>
      </w:r>
      <w:r w:rsidR="001023A8">
        <w:rPr>
          <w:rFonts w:hint="cs"/>
          <w:rtl/>
        </w:rPr>
        <w:t xml:space="preserve">או את הפעילות שם במקום אחר. </w:t>
      </w:r>
      <w:bookmarkStart w:id="139" w:name="_ETM_Q1_958211"/>
      <w:bookmarkEnd w:id="139"/>
    </w:p>
    <w:p w:rsidR="001023A8" w:rsidRDefault="001023A8" w:rsidP="008D13E2">
      <w:pPr>
        <w:rPr>
          <w:rtl/>
        </w:rPr>
      </w:pPr>
      <w:bookmarkStart w:id="140" w:name="_ETM_Q1_958675"/>
      <w:bookmarkStart w:id="141" w:name="_ETM_Q1_958741"/>
      <w:bookmarkEnd w:id="140"/>
      <w:bookmarkEnd w:id="141"/>
    </w:p>
    <w:p w:rsidR="00863117" w:rsidRDefault="00863117" w:rsidP="001023A8">
      <w:pPr>
        <w:rPr>
          <w:rtl/>
        </w:rPr>
      </w:pPr>
      <w:bookmarkStart w:id="142" w:name="_ETM_Q1_958835"/>
      <w:bookmarkStart w:id="143" w:name="_ETM_Q1_958890"/>
      <w:bookmarkEnd w:id="142"/>
      <w:bookmarkEnd w:id="143"/>
      <w:r>
        <w:rPr>
          <w:rFonts w:hint="cs"/>
          <w:rtl/>
        </w:rPr>
        <w:t xml:space="preserve">אני אומר שוב, </w:t>
      </w:r>
      <w:r w:rsidR="001023A8">
        <w:rPr>
          <w:rFonts w:hint="cs"/>
          <w:rtl/>
        </w:rPr>
        <w:t xml:space="preserve">זה לא ראוי, כי קודם כל צריך </w:t>
      </w:r>
      <w:r>
        <w:rPr>
          <w:rFonts w:hint="cs"/>
          <w:rtl/>
        </w:rPr>
        <w:t>בירור מוקדם מי מגיע</w:t>
      </w:r>
      <w:r w:rsidR="001023A8">
        <w:rPr>
          <w:rFonts w:hint="cs"/>
          <w:rtl/>
        </w:rPr>
        <w:t>,</w:t>
      </w:r>
      <w:r>
        <w:rPr>
          <w:rFonts w:hint="cs"/>
          <w:rtl/>
        </w:rPr>
        <w:t xml:space="preserve"> מי לא מגיע,</w:t>
      </w:r>
      <w:r w:rsidR="001023A8">
        <w:rPr>
          <w:rFonts w:hint="cs"/>
          <w:rtl/>
        </w:rPr>
        <w:t xml:space="preserve"> אם הוא</w:t>
      </w:r>
      <w:bookmarkStart w:id="144" w:name="_ETM_Q1_967742"/>
      <w:bookmarkEnd w:id="144"/>
      <w:r w:rsidR="001023A8">
        <w:rPr>
          <w:rFonts w:hint="cs"/>
          <w:rtl/>
        </w:rPr>
        <w:t xml:space="preserve"> צריך להגיע</w:t>
      </w:r>
      <w:r>
        <w:rPr>
          <w:rFonts w:hint="cs"/>
          <w:rtl/>
        </w:rPr>
        <w:t xml:space="preserve"> וכדומה. דוגמה אחרת, </w:t>
      </w:r>
      <w:r w:rsidR="001023A8">
        <w:rPr>
          <w:rFonts w:hint="cs"/>
          <w:rtl/>
        </w:rPr>
        <w:t>ש</w:t>
      </w:r>
      <w:r>
        <w:rPr>
          <w:rFonts w:hint="cs"/>
          <w:rtl/>
        </w:rPr>
        <w:t xml:space="preserve">שירותים נגישים נמצאים בקומה הראשונה בבניין הסמוך, אני </w:t>
      </w:r>
      <w:r w:rsidR="001023A8">
        <w:rPr>
          <w:rFonts w:hint="cs"/>
          <w:rtl/>
        </w:rPr>
        <w:t xml:space="preserve">גם לא יודע אם הבניין הסמוך המעבר אליו </w:t>
      </w:r>
      <w:bookmarkStart w:id="145" w:name="_ETM_Q1_978084"/>
      <w:bookmarkEnd w:id="145"/>
      <w:r w:rsidR="001023A8">
        <w:rPr>
          <w:rFonts w:hint="cs"/>
          <w:rtl/>
        </w:rPr>
        <w:t xml:space="preserve">הוא 100 מטר, 500 מטר, נגיש או לא נגיש וכדומה. </w:t>
      </w:r>
      <w:bookmarkStart w:id="146" w:name="_ETM_Q1_988452"/>
      <w:bookmarkEnd w:id="146"/>
      <w:r w:rsidR="001023A8">
        <w:rPr>
          <w:rFonts w:hint="cs"/>
          <w:rtl/>
        </w:rPr>
        <w:t xml:space="preserve">כך שזה לא נראה לי הנגשה חלופית ראויה בכל קנה </w:t>
      </w:r>
      <w:bookmarkStart w:id="147" w:name="_ETM_Q1_992980"/>
      <w:bookmarkEnd w:id="147"/>
      <w:r w:rsidR="001023A8">
        <w:rPr>
          <w:rFonts w:hint="cs"/>
          <w:rtl/>
        </w:rPr>
        <w:t xml:space="preserve">מידה. </w:t>
      </w:r>
      <w:r>
        <w:rPr>
          <w:rFonts w:hint="cs"/>
          <w:rtl/>
        </w:rPr>
        <w:t xml:space="preserve"> </w:t>
      </w:r>
    </w:p>
    <w:p w:rsidR="00863117" w:rsidRDefault="00863117" w:rsidP="00863117">
      <w:pPr>
        <w:rPr>
          <w:rtl/>
        </w:rPr>
      </w:pPr>
    </w:p>
    <w:p w:rsidR="00863117" w:rsidRDefault="00863117" w:rsidP="000231EC">
      <w:pPr>
        <w:pStyle w:val="af6"/>
        <w:rPr>
          <w:rtl/>
        </w:rPr>
      </w:pPr>
      <w:bookmarkStart w:id="148" w:name="ET_yor_5299_22"/>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863117">
        <w:rPr>
          <w:rStyle w:val="TagStyle"/>
          <w:rtl/>
        </w:rPr>
        <w:t xml:space="preserve"> </w:t>
      </w:r>
      <w:r>
        <w:rPr>
          <w:rtl/>
        </w:rPr>
        <w:t xml:space="preserve">היו"ר אלי </w:t>
      </w:r>
      <w:proofErr w:type="spellStart"/>
      <w:r>
        <w:rPr>
          <w:rtl/>
        </w:rPr>
        <w:t>אלאלוף</w:t>
      </w:r>
      <w:proofErr w:type="spellEnd"/>
      <w:r>
        <w:rPr>
          <w:rtl/>
        </w:rPr>
        <w:t>:</w:t>
      </w:r>
      <w:r w:rsidRPr="00863117">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48"/>
    </w:p>
    <w:p w:rsidR="00863117" w:rsidRDefault="00863117" w:rsidP="00863117">
      <w:pPr>
        <w:pStyle w:val="KeepWithNext"/>
        <w:rPr>
          <w:rtl/>
        </w:rPr>
      </w:pPr>
    </w:p>
    <w:p w:rsidR="00863117" w:rsidRDefault="00863117" w:rsidP="00863117">
      <w:pPr>
        <w:rPr>
          <w:rtl/>
        </w:rPr>
      </w:pPr>
      <w:r>
        <w:rPr>
          <w:rFonts w:hint="cs"/>
          <w:rtl/>
        </w:rPr>
        <w:t>הפנייה לגופים</w:t>
      </w:r>
      <w:r w:rsidR="001023A8">
        <w:rPr>
          <w:rFonts w:hint="cs"/>
          <w:rtl/>
        </w:rPr>
        <w:t xml:space="preserve"> יצאה מכם.</w:t>
      </w:r>
    </w:p>
    <w:p w:rsidR="00863117" w:rsidRDefault="00863117" w:rsidP="00863117">
      <w:pPr>
        <w:rPr>
          <w:rtl/>
        </w:rPr>
      </w:pPr>
    </w:p>
    <w:p w:rsidR="00863117" w:rsidRDefault="00863117" w:rsidP="000231EC">
      <w:pPr>
        <w:pStyle w:val="af9"/>
        <w:rPr>
          <w:rtl/>
        </w:rPr>
      </w:pPr>
      <w:bookmarkStart w:id="149" w:name="ET_guest_512525_23"/>
      <w:r w:rsidRPr="000231EC">
        <w:rPr>
          <w:rStyle w:val="TagStyle"/>
          <w:rtl/>
        </w:rPr>
        <w:t xml:space="preserve"> &lt;&lt; אורח &gt;&gt;</w:t>
      </w:r>
      <w:r w:rsidRPr="00863117">
        <w:rPr>
          <w:rStyle w:val="TagStyle"/>
          <w:rtl/>
        </w:rPr>
        <w:t xml:space="preserve"> </w:t>
      </w:r>
      <w:r>
        <w:rPr>
          <w:rtl/>
        </w:rPr>
        <w:t>נדב שמיר:</w:t>
      </w:r>
      <w:r w:rsidRPr="00863117">
        <w:rPr>
          <w:rStyle w:val="TagStyle"/>
          <w:rtl/>
        </w:rPr>
        <w:t xml:space="preserve"> </w:t>
      </w:r>
      <w:r w:rsidRPr="000231EC">
        <w:rPr>
          <w:rStyle w:val="TagStyle"/>
          <w:rtl/>
        </w:rPr>
        <w:t>&lt;&lt; אורח &gt;&gt;</w:t>
      </w:r>
      <w:r>
        <w:rPr>
          <w:rtl/>
        </w:rPr>
        <w:t xml:space="preserve"> </w:t>
      </w:r>
      <w:bookmarkEnd w:id="149"/>
    </w:p>
    <w:p w:rsidR="00863117" w:rsidRDefault="00863117" w:rsidP="00863117">
      <w:pPr>
        <w:pStyle w:val="KeepWithNext"/>
        <w:rPr>
          <w:rtl/>
        </w:rPr>
      </w:pPr>
    </w:p>
    <w:p w:rsidR="001023A8" w:rsidRDefault="001023A8" w:rsidP="001023A8">
      <w:pPr>
        <w:rPr>
          <w:rtl/>
        </w:rPr>
      </w:pPr>
      <w:r>
        <w:rPr>
          <w:rFonts w:hint="cs"/>
          <w:rtl/>
        </w:rPr>
        <w:t xml:space="preserve">כן. באמת קיבלנו את התשובה של נתי, </w:t>
      </w:r>
      <w:bookmarkStart w:id="150" w:name="_ETM_Q1_1003713"/>
      <w:bookmarkEnd w:id="150"/>
      <w:r>
        <w:rPr>
          <w:rFonts w:hint="cs"/>
          <w:rtl/>
        </w:rPr>
        <w:t>ו</w:t>
      </w:r>
      <w:r w:rsidR="00863117">
        <w:rPr>
          <w:rFonts w:hint="cs"/>
          <w:rtl/>
        </w:rPr>
        <w:t>תודה רבה, ואת ה</w:t>
      </w:r>
      <w:r>
        <w:rPr>
          <w:rFonts w:hint="cs"/>
          <w:rtl/>
        </w:rPr>
        <w:t xml:space="preserve">תגובה </w:t>
      </w:r>
      <w:r w:rsidR="00863117">
        <w:rPr>
          <w:rFonts w:hint="cs"/>
          <w:rtl/>
        </w:rPr>
        <w:t xml:space="preserve">הכי מפורטת. </w:t>
      </w:r>
      <w:r>
        <w:rPr>
          <w:rFonts w:hint="cs"/>
          <w:rtl/>
        </w:rPr>
        <w:t xml:space="preserve">קודם כל, </w:t>
      </w:r>
      <w:r w:rsidR="00863117">
        <w:rPr>
          <w:rFonts w:hint="cs"/>
          <w:rtl/>
        </w:rPr>
        <w:t xml:space="preserve">לגבי המעברים בין המבנים, אנחנו </w:t>
      </w:r>
      <w:r>
        <w:rPr>
          <w:rFonts w:hint="cs"/>
          <w:rtl/>
        </w:rPr>
        <w:t xml:space="preserve">מתייחסים למעברים האלו </w:t>
      </w:r>
      <w:r w:rsidR="00863117">
        <w:rPr>
          <w:rFonts w:hint="cs"/>
          <w:rtl/>
        </w:rPr>
        <w:t>כחלק מהמבנה, זאת</w:t>
      </w:r>
      <w:r>
        <w:rPr>
          <w:rFonts w:hint="cs"/>
          <w:rtl/>
        </w:rPr>
        <w:t xml:space="preserve"> </w:t>
      </w:r>
      <w:r w:rsidR="00863117">
        <w:rPr>
          <w:rFonts w:hint="cs"/>
          <w:rtl/>
        </w:rPr>
        <w:t xml:space="preserve">אומרת, הצו מפרט </w:t>
      </w:r>
      <w:r>
        <w:rPr>
          <w:rFonts w:hint="cs"/>
          <w:rtl/>
        </w:rPr>
        <w:t xml:space="preserve">בדיוק </w:t>
      </w:r>
      <w:r w:rsidR="00863117">
        <w:rPr>
          <w:rFonts w:hint="cs"/>
          <w:rtl/>
        </w:rPr>
        <w:t xml:space="preserve">מה נעשה ומה לא נעשה. כל מה שלא רשום </w:t>
      </w:r>
      <w:r>
        <w:rPr>
          <w:rFonts w:hint="cs"/>
          <w:rtl/>
        </w:rPr>
        <w:t xml:space="preserve">בצו, </w:t>
      </w:r>
      <w:r w:rsidR="00863117">
        <w:rPr>
          <w:rFonts w:hint="cs"/>
          <w:rtl/>
        </w:rPr>
        <w:t>אין עליו ארכה. בסו</w:t>
      </w:r>
      <w:r>
        <w:rPr>
          <w:rFonts w:hint="cs"/>
          <w:rtl/>
        </w:rPr>
        <w:t xml:space="preserve">פו של דבר, כשיעבור המועד להנגשה </w:t>
      </w:r>
      <w:bookmarkStart w:id="151" w:name="_ETM_Q1_1028517"/>
      <w:bookmarkEnd w:id="151"/>
      <w:r>
        <w:rPr>
          <w:rFonts w:hint="cs"/>
          <w:rtl/>
        </w:rPr>
        <w:t>שכתוב בצו,</w:t>
      </w:r>
      <w:r w:rsidR="00863117">
        <w:rPr>
          <w:rFonts w:hint="cs"/>
          <w:rtl/>
        </w:rPr>
        <w:t xml:space="preserve"> הכול יהיה צריך להיות מונגש, אין </w:t>
      </w:r>
      <w:r>
        <w:rPr>
          <w:rFonts w:hint="cs"/>
          <w:rtl/>
        </w:rPr>
        <w:t xml:space="preserve">לנו פה שום ויכוח. לגבי </w:t>
      </w:r>
      <w:proofErr w:type="spellStart"/>
      <w:r>
        <w:rPr>
          <w:rFonts w:hint="cs"/>
          <w:rtl/>
        </w:rPr>
        <w:t>הנגשות</w:t>
      </w:r>
      <w:proofErr w:type="spellEnd"/>
      <w:r>
        <w:rPr>
          <w:rFonts w:hint="cs"/>
          <w:rtl/>
        </w:rPr>
        <w:t xml:space="preserve"> אחרות </w:t>
      </w:r>
      <w:proofErr w:type="spellStart"/>
      <w:r>
        <w:rPr>
          <w:rFonts w:hint="cs"/>
          <w:rtl/>
        </w:rPr>
        <w:t>למוגבלי</w:t>
      </w:r>
      <w:proofErr w:type="spellEnd"/>
      <w:r>
        <w:rPr>
          <w:rFonts w:hint="cs"/>
          <w:rtl/>
        </w:rPr>
        <w:t xml:space="preserve"> תנועה, דווקא יש פה כמה דברים, העניין הוא, שהרוב זה באמת </w:t>
      </w:r>
      <w:proofErr w:type="spellStart"/>
      <w:r>
        <w:rPr>
          <w:rFonts w:hint="cs"/>
          <w:rtl/>
        </w:rPr>
        <w:t>הנגשות</w:t>
      </w:r>
      <w:proofErr w:type="spellEnd"/>
      <w:r>
        <w:rPr>
          <w:rFonts w:hint="cs"/>
          <w:rtl/>
        </w:rPr>
        <w:t xml:space="preserve"> שרות. </w:t>
      </w:r>
      <w:proofErr w:type="spellStart"/>
      <w:r>
        <w:rPr>
          <w:rFonts w:hint="cs"/>
          <w:rtl/>
        </w:rPr>
        <w:t>הנגשות</w:t>
      </w:r>
      <w:proofErr w:type="spellEnd"/>
      <w:r>
        <w:rPr>
          <w:rFonts w:hint="cs"/>
          <w:rtl/>
        </w:rPr>
        <w:t xml:space="preserve"> שרות </w:t>
      </w:r>
      <w:bookmarkStart w:id="152" w:name="_ETM_Q1_1048186"/>
      <w:bookmarkEnd w:id="152"/>
      <w:r>
        <w:rPr>
          <w:rFonts w:hint="cs"/>
          <w:rtl/>
        </w:rPr>
        <w:t xml:space="preserve">אין בהם שום דחייה, לא יכול להיות בהם דחייה. לכן, </w:t>
      </w:r>
      <w:bookmarkStart w:id="153" w:name="_ETM_Q1_1053298"/>
      <w:bookmarkEnd w:id="153"/>
      <w:r>
        <w:rPr>
          <w:rFonts w:hint="cs"/>
          <w:rtl/>
        </w:rPr>
        <w:t xml:space="preserve">אנחנו לא ציינו, ויכול להיות שיש עוד כמה </w:t>
      </w:r>
      <w:r w:rsidR="00AD310B">
        <w:rPr>
          <w:rFonts w:hint="cs"/>
          <w:rtl/>
        </w:rPr>
        <w:t>דברים שנמצאים פה ואנחנו עוד נמח</w:t>
      </w:r>
      <w:r>
        <w:rPr>
          <w:rFonts w:hint="cs"/>
          <w:rtl/>
        </w:rPr>
        <w:t xml:space="preserve">ק אותם </w:t>
      </w:r>
      <w:r>
        <w:rPr>
          <w:rtl/>
        </w:rPr>
        <w:t>–</w:t>
      </w:r>
      <w:r>
        <w:rPr>
          <w:rFonts w:hint="cs"/>
          <w:rtl/>
        </w:rPr>
        <w:t xml:space="preserve"> זה צריך להיות </w:t>
      </w:r>
      <w:bookmarkStart w:id="154" w:name="_ETM_Q1_1055315"/>
      <w:bookmarkEnd w:id="154"/>
      <w:r>
        <w:rPr>
          <w:rFonts w:hint="cs"/>
          <w:rtl/>
        </w:rPr>
        <w:t xml:space="preserve">מוכן כבר עכשיו. זאת אומרת, 1 בנובמבר 2018, זה צריך להיות מוכן, אין פה שום דחייה. </w:t>
      </w:r>
    </w:p>
    <w:p w:rsidR="00863117" w:rsidRDefault="00863117" w:rsidP="001023A8">
      <w:pPr>
        <w:ind w:firstLine="0"/>
        <w:rPr>
          <w:rtl/>
        </w:rPr>
      </w:pPr>
      <w:bookmarkStart w:id="155" w:name="_ETM_Q1_1061917"/>
      <w:bookmarkStart w:id="156" w:name="_ETM_Q1_1062008"/>
      <w:bookmarkEnd w:id="155"/>
      <w:bookmarkEnd w:id="156"/>
    </w:p>
    <w:p w:rsidR="001023A8" w:rsidRDefault="001023A8" w:rsidP="000231EC">
      <w:pPr>
        <w:pStyle w:val="af9"/>
        <w:rPr>
          <w:rtl/>
        </w:rPr>
      </w:pPr>
      <w:bookmarkStart w:id="157" w:name="_ETM_Q1_1063599"/>
      <w:bookmarkStart w:id="158" w:name="_ETM_Q1_1063670"/>
      <w:bookmarkStart w:id="159" w:name="_ETM_Q1_1064943"/>
      <w:bookmarkStart w:id="160" w:name="ET_guest_637877_41"/>
      <w:bookmarkEnd w:id="157"/>
      <w:bookmarkEnd w:id="158"/>
      <w:bookmarkEnd w:id="159"/>
      <w:r w:rsidRPr="000231EC">
        <w:rPr>
          <w:rStyle w:val="TagStyle"/>
          <w:rtl/>
        </w:rPr>
        <w:t xml:space="preserve"> &lt;&lt; אורח &gt;&gt;</w:t>
      </w:r>
      <w:r w:rsidRPr="001023A8">
        <w:rPr>
          <w:rStyle w:val="TagStyle"/>
          <w:rtl/>
        </w:rPr>
        <w:t xml:space="preserve"> </w:t>
      </w:r>
      <w:r>
        <w:rPr>
          <w:rtl/>
        </w:rPr>
        <w:t xml:space="preserve">נתי </w:t>
      </w:r>
      <w:proofErr w:type="spellStart"/>
      <w:r>
        <w:rPr>
          <w:rtl/>
        </w:rPr>
        <w:t>ביאליסטוק</w:t>
      </w:r>
      <w:proofErr w:type="spellEnd"/>
      <w:r>
        <w:rPr>
          <w:rtl/>
        </w:rPr>
        <w:t xml:space="preserve"> כהן:</w:t>
      </w:r>
      <w:r w:rsidRPr="001023A8">
        <w:rPr>
          <w:rStyle w:val="TagStyle"/>
          <w:rtl/>
        </w:rPr>
        <w:t xml:space="preserve"> </w:t>
      </w:r>
      <w:r w:rsidRPr="000231EC">
        <w:rPr>
          <w:rStyle w:val="TagStyle"/>
          <w:rtl/>
        </w:rPr>
        <w:t>&lt;&lt; אורח &gt;&gt;</w:t>
      </w:r>
      <w:r>
        <w:rPr>
          <w:rtl/>
        </w:rPr>
        <w:t xml:space="preserve"> </w:t>
      </w:r>
      <w:bookmarkEnd w:id="160"/>
    </w:p>
    <w:p w:rsidR="001023A8" w:rsidRDefault="001023A8" w:rsidP="001023A8">
      <w:pPr>
        <w:pStyle w:val="KeepWithNext"/>
        <w:rPr>
          <w:rtl/>
        </w:rPr>
      </w:pPr>
    </w:p>
    <w:p w:rsidR="00863117" w:rsidRDefault="001023A8" w:rsidP="00863117">
      <w:pPr>
        <w:rPr>
          <w:rtl/>
        </w:rPr>
      </w:pPr>
      <w:bookmarkStart w:id="161" w:name="_ETM_Q1_1065647"/>
      <w:bookmarkStart w:id="162" w:name="_ETM_Q1_1065712"/>
      <w:bookmarkEnd w:id="161"/>
      <w:bookmarkEnd w:id="162"/>
      <w:r>
        <w:rPr>
          <w:rFonts w:hint="cs"/>
          <w:rtl/>
        </w:rPr>
        <w:t xml:space="preserve">מה </w:t>
      </w:r>
      <w:r w:rsidR="00863117">
        <w:rPr>
          <w:rFonts w:hint="cs"/>
          <w:rtl/>
        </w:rPr>
        <w:t xml:space="preserve">לעניין </w:t>
      </w:r>
      <w:proofErr w:type="spellStart"/>
      <w:r w:rsidR="00863117">
        <w:rPr>
          <w:rFonts w:hint="cs"/>
          <w:rtl/>
        </w:rPr>
        <w:t>ההנגשות</w:t>
      </w:r>
      <w:proofErr w:type="spellEnd"/>
      <w:r w:rsidR="00863117">
        <w:rPr>
          <w:rFonts w:hint="cs"/>
          <w:rtl/>
        </w:rPr>
        <w:t xml:space="preserve"> החלופיות</w:t>
      </w:r>
      <w:r>
        <w:rPr>
          <w:rFonts w:hint="cs"/>
          <w:rtl/>
        </w:rPr>
        <w:t>?</w:t>
      </w:r>
    </w:p>
    <w:p w:rsidR="00863117" w:rsidRDefault="00863117" w:rsidP="00863117">
      <w:pPr>
        <w:rPr>
          <w:rtl/>
        </w:rPr>
      </w:pPr>
    </w:p>
    <w:p w:rsidR="00863117" w:rsidRDefault="00863117" w:rsidP="000231EC">
      <w:pPr>
        <w:pStyle w:val="-"/>
        <w:rPr>
          <w:rtl/>
        </w:rPr>
      </w:pPr>
      <w:bookmarkStart w:id="163" w:name="ET_speakercontinue_512525_24"/>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863117">
        <w:rPr>
          <w:rStyle w:val="TagStyle"/>
          <w:rtl/>
        </w:rPr>
        <w:t xml:space="preserve"> </w:t>
      </w:r>
      <w:r>
        <w:rPr>
          <w:rtl/>
        </w:rPr>
        <w:t>נדב שמיר:</w:t>
      </w:r>
      <w:r w:rsidRPr="00863117">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163"/>
    </w:p>
    <w:p w:rsidR="00863117" w:rsidRDefault="00863117" w:rsidP="00863117">
      <w:pPr>
        <w:pStyle w:val="KeepWithNext"/>
        <w:rPr>
          <w:rtl/>
        </w:rPr>
      </w:pPr>
    </w:p>
    <w:p w:rsidR="00863117" w:rsidRDefault="001023A8" w:rsidP="005908A2">
      <w:pPr>
        <w:rPr>
          <w:rtl/>
        </w:rPr>
      </w:pPr>
      <w:proofErr w:type="spellStart"/>
      <w:r>
        <w:rPr>
          <w:rFonts w:hint="cs"/>
          <w:rtl/>
        </w:rPr>
        <w:t>הנגשות</w:t>
      </w:r>
      <w:proofErr w:type="spellEnd"/>
      <w:r>
        <w:rPr>
          <w:rFonts w:hint="cs"/>
          <w:rtl/>
        </w:rPr>
        <w:t xml:space="preserve"> החלופיות </w:t>
      </w:r>
      <w:r>
        <w:rPr>
          <w:rtl/>
        </w:rPr>
        <w:t>–</w:t>
      </w:r>
      <w:r>
        <w:rPr>
          <w:rFonts w:hint="cs"/>
          <w:rtl/>
        </w:rPr>
        <w:t xml:space="preserve"> </w:t>
      </w:r>
      <w:bookmarkStart w:id="164" w:name="_ETM_Q1_1068553"/>
      <w:bookmarkEnd w:id="164"/>
      <w:r>
        <w:rPr>
          <w:rFonts w:hint="cs"/>
          <w:rtl/>
        </w:rPr>
        <w:t xml:space="preserve">ביקשנו מהמוסדות את המקסימום שהם יכולים </w:t>
      </w:r>
      <w:r w:rsidR="005908A2">
        <w:rPr>
          <w:rFonts w:hint="cs"/>
          <w:rtl/>
        </w:rPr>
        <w:t xml:space="preserve">לעשות. ישבנו אחר כך </w:t>
      </w:r>
      <w:bookmarkStart w:id="165" w:name="_ETM_Q1_1071885"/>
      <w:bookmarkEnd w:id="165"/>
      <w:r w:rsidR="005908A2">
        <w:rPr>
          <w:rFonts w:hint="cs"/>
          <w:rtl/>
        </w:rPr>
        <w:t xml:space="preserve">באמת עם הנציבות, </w:t>
      </w:r>
      <w:r w:rsidR="00863117">
        <w:rPr>
          <w:rFonts w:hint="cs"/>
          <w:rtl/>
        </w:rPr>
        <w:t xml:space="preserve">היו כמה הערות, ביקשנו </w:t>
      </w:r>
      <w:proofErr w:type="spellStart"/>
      <w:r w:rsidR="005908A2">
        <w:rPr>
          <w:rFonts w:hint="cs"/>
          <w:rtl/>
        </w:rPr>
        <w:t>הנגשות</w:t>
      </w:r>
      <w:proofErr w:type="spellEnd"/>
      <w:r w:rsidR="005908A2">
        <w:rPr>
          <w:rFonts w:hint="cs"/>
          <w:rtl/>
        </w:rPr>
        <w:t xml:space="preserve"> יותר טובות בכמה מהדברים. למשל, היו אוניברסיטאות </w:t>
      </w:r>
      <w:bookmarkStart w:id="166" w:name="_ETM_Q1_1084398"/>
      <w:bookmarkEnd w:id="166"/>
      <w:r w:rsidR="005908A2">
        <w:rPr>
          <w:rFonts w:hint="cs"/>
          <w:rtl/>
        </w:rPr>
        <w:t>ש</w:t>
      </w:r>
      <w:r w:rsidR="00863117">
        <w:rPr>
          <w:rFonts w:hint="cs"/>
          <w:rtl/>
        </w:rPr>
        <w:t>הציעו חונך, הנציבות אמרה</w:t>
      </w:r>
      <w:r w:rsidR="005908A2">
        <w:rPr>
          <w:rFonts w:hint="cs"/>
          <w:rtl/>
        </w:rPr>
        <w:t>,</w:t>
      </w:r>
      <w:r w:rsidR="00863117">
        <w:rPr>
          <w:rFonts w:hint="cs"/>
          <w:rtl/>
        </w:rPr>
        <w:t xml:space="preserve"> זו לא הנגשה טובה, </w:t>
      </w:r>
      <w:r w:rsidR="005908A2">
        <w:rPr>
          <w:rFonts w:hint="cs"/>
          <w:rtl/>
        </w:rPr>
        <w:t xml:space="preserve">זו הנגשה שהיא לא מייצרת עצמאות אנחנו </w:t>
      </w:r>
      <w:r w:rsidR="00863117">
        <w:rPr>
          <w:rFonts w:hint="cs"/>
          <w:rtl/>
        </w:rPr>
        <w:t>שיפרנו את העניין הזה. זה המ</w:t>
      </w:r>
      <w:r w:rsidR="005908A2">
        <w:rPr>
          <w:rFonts w:hint="cs"/>
          <w:rtl/>
        </w:rPr>
        <w:t xml:space="preserve">קסימום שהמוסדות יכולים </w:t>
      </w:r>
      <w:bookmarkStart w:id="167" w:name="_ETM_Q1_1091402"/>
      <w:bookmarkEnd w:id="167"/>
      <w:r w:rsidR="005908A2">
        <w:rPr>
          <w:rFonts w:hint="cs"/>
          <w:rtl/>
        </w:rPr>
        <w:t xml:space="preserve">להציע </w:t>
      </w:r>
      <w:r w:rsidR="003D4B3A">
        <w:rPr>
          <w:rFonts w:hint="cs"/>
          <w:rtl/>
        </w:rPr>
        <w:t>כרגע. אנחנו יודעים</w:t>
      </w:r>
      <w:r w:rsidR="00863117">
        <w:rPr>
          <w:rFonts w:hint="cs"/>
          <w:rtl/>
        </w:rPr>
        <w:t xml:space="preserve"> מהשטח כשניתנות </w:t>
      </w:r>
      <w:proofErr w:type="spellStart"/>
      <w:r w:rsidR="00863117">
        <w:rPr>
          <w:rFonts w:hint="cs"/>
          <w:rtl/>
        </w:rPr>
        <w:t>הנגשות</w:t>
      </w:r>
      <w:proofErr w:type="spellEnd"/>
      <w:r w:rsidR="00863117">
        <w:rPr>
          <w:rFonts w:hint="cs"/>
          <w:rtl/>
        </w:rPr>
        <w:t xml:space="preserve"> חלופיות, </w:t>
      </w:r>
      <w:r w:rsidR="003D4B3A">
        <w:rPr>
          <w:rFonts w:hint="cs"/>
          <w:rtl/>
        </w:rPr>
        <w:t xml:space="preserve">ובסך הכול </w:t>
      </w:r>
      <w:r w:rsidR="00863117">
        <w:rPr>
          <w:rFonts w:hint="cs"/>
          <w:rtl/>
        </w:rPr>
        <w:t xml:space="preserve">נעשה מאמץ, </w:t>
      </w:r>
      <w:r w:rsidR="003D4B3A">
        <w:rPr>
          <w:rFonts w:hint="cs"/>
          <w:rtl/>
        </w:rPr>
        <w:t xml:space="preserve">וצריכים לזכור </w:t>
      </w:r>
      <w:proofErr w:type="spellStart"/>
      <w:r w:rsidR="003D4B3A">
        <w:rPr>
          <w:rFonts w:hint="cs"/>
          <w:rtl/>
        </w:rPr>
        <w:t>שההנגשות</w:t>
      </w:r>
      <w:proofErr w:type="spellEnd"/>
      <w:r w:rsidR="003D4B3A">
        <w:rPr>
          <w:rFonts w:hint="cs"/>
          <w:rtl/>
        </w:rPr>
        <w:t xml:space="preserve"> החלופיות האלה </w:t>
      </w:r>
      <w:bookmarkStart w:id="168" w:name="_ETM_Q1_1102458"/>
      <w:bookmarkEnd w:id="168"/>
      <w:r w:rsidR="003D4B3A">
        <w:rPr>
          <w:rFonts w:hint="cs"/>
          <w:rtl/>
        </w:rPr>
        <w:t xml:space="preserve">הן בסופו של דבר לתקופה מוגבלת הן לתקופה </w:t>
      </w:r>
      <w:r w:rsidR="00863117">
        <w:rPr>
          <w:rFonts w:hint="cs"/>
          <w:rtl/>
        </w:rPr>
        <w:t xml:space="preserve">זמנית. </w:t>
      </w:r>
    </w:p>
    <w:p w:rsidR="00863117" w:rsidRDefault="00863117" w:rsidP="00863117">
      <w:pPr>
        <w:rPr>
          <w:rtl/>
        </w:rPr>
      </w:pPr>
    </w:p>
    <w:p w:rsidR="00863117" w:rsidRDefault="00863117" w:rsidP="000231EC">
      <w:pPr>
        <w:pStyle w:val="af9"/>
        <w:rPr>
          <w:rtl/>
        </w:rPr>
      </w:pPr>
      <w:bookmarkStart w:id="169" w:name="ET_guest_725632_25"/>
      <w:r w:rsidRPr="000231EC">
        <w:rPr>
          <w:rStyle w:val="TagStyle"/>
          <w:rtl/>
        </w:rPr>
        <w:t xml:space="preserve"> &lt;&lt; אורח &gt;&gt;</w:t>
      </w:r>
      <w:r w:rsidRPr="00863117">
        <w:rPr>
          <w:rStyle w:val="TagStyle"/>
          <w:rtl/>
        </w:rPr>
        <w:t xml:space="preserve"> </w:t>
      </w:r>
      <w:r>
        <w:rPr>
          <w:rtl/>
        </w:rPr>
        <w:t xml:space="preserve">דבורה </w:t>
      </w:r>
      <w:proofErr w:type="spellStart"/>
      <w:r>
        <w:rPr>
          <w:rtl/>
        </w:rPr>
        <w:t>מרגוליס</w:t>
      </w:r>
      <w:proofErr w:type="spellEnd"/>
      <w:r>
        <w:rPr>
          <w:rtl/>
        </w:rPr>
        <w:t>:</w:t>
      </w:r>
      <w:r w:rsidRPr="00863117">
        <w:rPr>
          <w:rStyle w:val="TagStyle"/>
          <w:rtl/>
        </w:rPr>
        <w:t xml:space="preserve"> </w:t>
      </w:r>
      <w:r w:rsidRPr="000231EC">
        <w:rPr>
          <w:rStyle w:val="TagStyle"/>
          <w:rtl/>
        </w:rPr>
        <w:t>&lt;&lt; אורח &gt;&gt;</w:t>
      </w:r>
      <w:r>
        <w:rPr>
          <w:rtl/>
        </w:rPr>
        <w:t xml:space="preserve"> </w:t>
      </w:r>
      <w:bookmarkEnd w:id="169"/>
    </w:p>
    <w:p w:rsidR="00863117" w:rsidRDefault="00863117" w:rsidP="00863117">
      <w:pPr>
        <w:pStyle w:val="KeepWithNext"/>
        <w:rPr>
          <w:rtl/>
        </w:rPr>
      </w:pPr>
    </w:p>
    <w:p w:rsidR="00863117" w:rsidRDefault="002A44BF" w:rsidP="00F50AD3">
      <w:pPr>
        <w:rPr>
          <w:rtl/>
        </w:rPr>
      </w:pPr>
      <w:r>
        <w:rPr>
          <w:rFonts w:hint="cs"/>
          <w:rtl/>
        </w:rPr>
        <w:t xml:space="preserve">ראש </w:t>
      </w:r>
      <w:proofErr w:type="spellStart"/>
      <w:r>
        <w:rPr>
          <w:rFonts w:hint="cs"/>
          <w:rtl/>
        </w:rPr>
        <w:t>מינהל</w:t>
      </w:r>
      <w:proofErr w:type="spellEnd"/>
      <w:r>
        <w:rPr>
          <w:rFonts w:hint="cs"/>
          <w:rtl/>
        </w:rPr>
        <w:t xml:space="preserve"> ור"ה. לגבי מה שכבוד </w:t>
      </w:r>
      <w:bookmarkStart w:id="170" w:name="_ETM_Q1_1126790"/>
      <w:bookmarkEnd w:id="170"/>
      <w:r>
        <w:rPr>
          <w:rFonts w:hint="cs"/>
          <w:rtl/>
        </w:rPr>
        <w:t xml:space="preserve">היושב-ראש אמר, לגבי סיורים בשטח. אני ממש </w:t>
      </w:r>
      <w:r w:rsidR="00863117">
        <w:rPr>
          <w:rFonts w:hint="cs"/>
          <w:rtl/>
        </w:rPr>
        <w:t xml:space="preserve">מזמינה </w:t>
      </w:r>
      <w:r>
        <w:rPr>
          <w:rFonts w:hint="cs"/>
          <w:rtl/>
        </w:rPr>
        <w:t xml:space="preserve">את כל מי </w:t>
      </w:r>
      <w:bookmarkStart w:id="171" w:name="_ETM_Q1_1133735"/>
      <w:bookmarkEnd w:id="171"/>
      <w:r>
        <w:rPr>
          <w:rFonts w:hint="cs"/>
          <w:rtl/>
        </w:rPr>
        <w:t xml:space="preserve">שמגיע ומסתובב להיכנס לקמפוסים של האוניברסיטאות ולראות. הערה </w:t>
      </w:r>
      <w:bookmarkStart w:id="172" w:name="_ETM_Q1_1143081"/>
      <w:bookmarkEnd w:id="172"/>
      <w:r w:rsidR="00863117">
        <w:rPr>
          <w:rFonts w:hint="cs"/>
          <w:rtl/>
        </w:rPr>
        <w:t xml:space="preserve">לגבי ההנגשה של השטחים הפתוחים בקמפוס, </w:t>
      </w:r>
      <w:r>
        <w:rPr>
          <w:rFonts w:hint="cs"/>
          <w:rtl/>
        </w:rPr>
        <w:t xml:space="preserve">או המעברים בין המבנים, הדברים האלה פשוט </w:t>
      </w:r>
      <w:r w:rsidR="00863117">
        <w:rPr>
          <w:rFonts w:hint="cs"/>
          <w:rtl/>
        </w:rPr>
        <w:t xml:space="preserve">קיימים, נעשו, </w:t>
      </w:r>
      <w:r w:rsidR="00F50AD3">
        <w:rPr>
          <w:rFonts w:hint="cs"/>
          <w:rtl/>
        </w:rPr>
        <w:t xml:space="preserve">בחלק מהמקומות כבר </w:t>
      </w:r>
      <w:bookmarkStart w:id="173" w:name="_ETM_Q1_1151629"/>
      <w:bookmarkEnd w:id="173"/>
      <w:r w:rsidR="00F50AD3">
        <w:rPr>
          <w:rFonts w:hint="cs"/>
          <w:rtl/>
        </w:rPr>
        <w:t xml:space="preserve">שנים זה, </w:t>
      </w:r>
      <w:r w:rsidR="00863117">
        <w:rPr>
          <w:rFonts w:hint="cs"/>
          <w:rtl/>
        </w:rPr>
        <w:t xml:space="preserve">החלק הזה טופל, וזה דברים שהם לחלוטין </w:t>
      </w:r>
      <w:r w:rsidR="00F50AD3">
        <w:rPr>
          <w:rFonts w:hint="cs"/>
          <w:rtl/>
        </w:rPr>
        <w:t>מקובלים, ו</w:t>
      </w:r>
      <w:r w:rsidR="00863117">
        <w:rPr>
          <w:rFonts w:hint="cs"/>
          <w:rtl/>
        </w:rPr>
        <w:t xml:space="preserve">ייעשו ויבוצעו איפה שעדיין חסר. </w:t>
      </w:r>
      <w:r w:rsidR="00F50AD3">
        <w:rPr>
          <w:rFonts w:hint="cs"/>
          <w:rtl/>
        </w:rPr>
        <w:t xml:space="preserve">שוב, קמפוסים הם גם </w:t>
      </w:r>
      <w:r w:rsidR="00863117">
        <w:rPr>
          <w:rFonts w:hint="cs"/>
          <w:rtl/>
        </w:rPr>
        <w:t xml:space="preserve">שטחי ענק, המבנים בחלקם </w:t>
      </w:r>
      <w:r w:rsidR="00F50AD3">
        <w:rPr>
          <w:rFonts w:hint="cs"/>
          <w:rtl/>
        </w:rPr>
        <w:t xml:space="preserve">הם בני 50, </w:t>
      </w:r>
      <w:bookmarkStart w:id="174" w:name="_ETM_Q1_1163316"/>
      <w:bookmarkEnd w:id="174"/>
      <w:r w:rsidR="00F50AD3">
        <w:rPr>
          <w:rFonts w:hint="cs"/>
          <w:rtl/>
        </w:rPr>
        <w:t xml:space="preserve">60, 80 ואפילו 100 שנים - </w:t>
      </w:r>
      <w:r w:rsidR="00863117">
        <w:rPr>
          <w:rFonts w:hint="cs"/>
          <w:rtl/>
        </w:rPr>
        <w:t xml:space="preserve">זה דברים שדורשים גם זמן וגם השקעה כספית לא קטנה. </w:t>
      </w:r>
    </w:p>
    <w:p w:rsidR="00863117" w:rsidRDefault="00863117" w:rsidP="00863117">
      <w:pPr>
        <w:rPr>
          <w:rtl/>
        </w:rPr>
      </w:pPr>
    </w:p>
    <w:p w:rsidR="00863117" w:rsidRDefault="00863117" w:rsidP="000231EC">
      <w:pPr>
        <w:pStyle w:val="af6"/>
        <w:rPr>
          <w:rtl/>
        </w:rPr>
      </w:pPr>
      <w:bookmarkStart w:id="175" w:name="ET_yor_5299_26"/>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863117">
        <w:rPr>
          <w:rStyle w:val="TagStyle"/>
          <w:rtl/>
        </w:rPr>
        <w:t xml:space="preserve"> </w:t>
      </w:r>
      <w:r>
        <w:rPr>
          <w:rtl/>
        </w:rPr>
        <w:t xml:space="preserve">היו"ר אלי </w:t>
      </w:r>
      <w:proofErr w:type="spellStart"/>
      <w:r>
        <w:rPr>
          <w:rtl/>
        </w:rPr>
        <w:t>אלאלוף</w:t>
      </w:r>
      <w:proofErr w:type="spellEnd"/>
      <w:r>
        <w:rPr>
          <w:rtl/>
        </w:rPr>
        <w:t>:</w:t>
      </w:r>
      <w:r w:rsidRPr="00863117">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75"/>
    </w:p>
    <w:p w:rsidR="00863117" w:rsidRDefault="00863117" w:rsidP="00863117">
      <w:pPr>
        <w:pStyle w:val="KeepWithNext"/>
        <w:rPr>
          <w:rtl/>
        </w:rPr>
      </w:pPr>
    </w:p>
    <w:p w:rsidR="00863117" w:rsidRDefault="00F50AD3" w:rsidP="00863117">
      <w:pPr>
        <w:rPr>
          <w:rtl/>
        </w:rPr>
      </w:pPr>
      <w:r>
        <w:rPr>
          <w:rFonts w:hint="cs"/>
          <w:rtl/>
        </w:rPr>
        <w:t xml:space="preserve">אני רק רוצה להגיד, </w:t>
      </w:r>
      <w:bookmarkStart w:id="176" w:name="_ETM_Q1_1174452"/>
      <w:bookmarkEnd w:id="176"/>
      <w:r>
        <w:rPr>
          <w:rFonts w:hint="cs"/>
          <w:rtl/>
        </w:rPr>
        <w:t>ש</w:t>
      </w:r>
      <w:r w:rsidR="00863117">
        <w:rPr>
          <w:rFonts w:hint="cs"/>
          <w:rtl/>
        </w:rPr>
        <w:t xml:space="preserve">הנימוקים </w:t>
      </w:r>
      <w:r>
        <w:rPr>
          <w:rFonts w:hint="cs"/>
          <w:rtl/>
        </w:rPr>
        <w:t xml:space="preserve">שאמרת </w:t>
      </w:r>
      <w:r w:rsidR="00863117">
        <w:rPr>
          <w:rFonts w:hint="cs"/>
          <w:rtl/>
        </w:rPr>
        <w:t xml:space="preserve">כדי לעשות זה </w:t>
      </w:r>
      <w:r>
        <w:rPr>
          <w:rFonts w:hint="cs"/>
          <w:rtl/>
        </w:rPr>
        <w:t xml:space="preserve">בדיוק </w:t>
      </w:r>
      <w:r w:rsidR="00863117">
        <w:rPr>
          <w:rFonts w:hint="cs"/>
          <w:rtl/>
        </w:rPr>
        <w:t xml:space="preserve">בשבילם עשו </w:t>
      </w:r>
      <w:r>
        <w:rPr>
          <w:rFonts w:hint="cs"/>
          <w:rtl/>
        </w:rPr>
        <w:t xml:space="preserve">את החוק של הנגישות. </w:t>
      </w:r>
      <w:r w:rsidR="00863117">
        <w:rPr>
          <w:rFonts w:hint="cs"/>
          <w:rtl/>
        </w:rPr>
        <w:t xml:space="preserve">לטפל במבנים הישנים, לטפל בגודל </w:t>
      </w:r>
      <w:proofErr w:type="spellStart"/>
      <w:r>
        <w:rPr>
          <w:rFonts w:hint="cs"/>
          <w:rtl/>
        </w:rPr>
        <w:t>וכו</w:t>
      </w:r>
      <w:proofErr w:type="spellEnd"/>
      <w:r>
        <w:rPr>
          <w:rFonts w:hint="cs"/>
          <w:rtl/>
        </w:rPr>
        <w:t xml:space="preserve">', </w:t>
      </w:r>
      <w:r w:rsidR="00863117">
        <w:rPr>
          <w:rFonts w:hint="cs"/>
          <w:rtl/>
        </w:rPr>
        <w:t xml:space="preserve">כדי שיהיה נגיש לכל אחד מאזרחי </w:t>
      </w:r>
      <w:r>
        <w:rPr>
          <w:rFonts w:hint="cs"/>
          <w:rtl/>
        </w:rPr>
        <w:t xml:space="preserve">המדינה. אז </w:t>
      </w:r>
      <w:r w:rsidR="00863117">
        <w:rPr>
          <w:rFonts w:hint="cs"/>
          <w:rtl/>
        </w:rPr>
        <w:t>תהפכי את הנימוק לחיובי</w:t>
      </w:r>
      <w:r>
        <w:rPr>
          <w:rFonts w:hint="cs"/>
          <w:rtl/>
        </w:rPr>
        <w:t xml:space="preserve"> </w:t>
      </w:r>
      <w:bookmarkStart w:id="177" w:name="_ETM_Q1_1196096"/>
      <w:bookmarkEnd w:id="177"/>
      <w:r>
        <w:rPr>
          <w:rFonts w:hint="cs"/>
          <w:rtl/>
        </w:rPr>
        <w:t>לטובתכם,</w:t>
      </w:r>
      <w:r w:rsidR="00863117">
        <w:rPr>
          <w:rFonts w:hint="cs"/>
          <w:rtl/>
        </w:rPr>
        <w:t xml:space="preserve"> כולל תקציב. תקציבי האוניברסיטאות הם לא קטנים</w:t>
      </w:r>
      <w:r>
        <w:rPr>
          <w:rFonts w:hint="cs"/>
          <w:rtl/>
        </w:rPr>
        <w:t>,</w:t>
      </w:r>
      <w:r w:rsidR="00863117">
        <w:rPr>
          <w:rFonts w:hint="cs"/>
          <w:rtl/>
        </w:rPr>
        <w:t xml:space="preserve"> במידה ולא משתוללים</w:t>
      </w:r>
      <w:r>
        <w:rPr>
          <w:rFonts w:hint="cs"/>
          <w:rtl/>
        </w:rPr>
        <w:t>,</w:t>
      </w:r>
      <w:r w:rsidR="00863117">
        <w:rPr>
          <w:rFonts w:hint="cs"/>
          <w:rtl/>
        </w:rPr>
        <w:t xml:space="preserve"> זה תפקידכם. </w:t>
      </w:r>
    </w:p>
    <w:p w:rsidR="00863117" w:rsidRDefault="00863117" w:rsidP="00863117">
      <w:pPr>
        <w:rPr>
          <w:rtl/>
        </w:rPr>
      </w:pPr>
    </w:p>
    <w:p w:rsidR="00863117" w:rsidRDefault="00863117" w:rsidP="00863117">
      <w:pPr>
        <w:rPr>
          <w:rtl/>
        </w:rPr>
      </w:pPr>
      <w:r>
        <w:rPr>
          <w:rFonts w:hint="cs"/>
          <w:rtl/>
        </w:rPr>
        <w:t xml:space="preserve">אני שוב חוזר להצעה. </w:t>
      </w:r>
    </w:p>
    <w:p w:rsidR="00863117" w:rsidRDefault="00863117" w:rsidP="00F50AD3">
      <w:pPr>
        <w:ind w:firstLine="0"/>
        <w:rPr>
          <w:rtl/>
        </w:rPr>
      </w:pPr>
      <w:bookmarkStart w:id="178" w:name="_ETM_Q1_1215136"/>
      <w:bookmarkEnd w:id="178"/>
    </w:p>
    <w:p w:rsidR="00F50AD3" w:rsidRDefault="00F50AD3" w:rsidP="00F50AD3">
      <w:pPr>
        <w:ind w:firstLine="0"/>
        <w:rPr>
          <w:rtl/>
        </w:rPr>
      </w:pPr>
      <w:bookmarkStart w:id="179" w:name="_ETM_Q1_1215210"/>
      <w:bookmarkEnd w:id="179"/>
      <w:r>
        <w:rPr>
          <w:rtl/>
        </w:rPr>
        <w:tab/>
      </w:r>
      <w:r>
        <w:rPr>
          <w:rFonts w:hint="cs"/>
          <w:rtl/>
        </w:rPr>
        <w:t xml:space="preserve">בבקשה, היועצת המשפטית שלנו. </w:t>
      </w:r>
    </w:p>
    <w:p w:rsidR="00F50AD3" w:rsidRDefault="00F50AD3" w:rsidP="00F50AD3">
      <w:pPr>
        <w:ind w:firstLine="0"/>
        <w:rPr>
          <w:rtl/>
        </w:rPr>
      </w:pPr>
      <w:bookmarkStart w:id="180" w:name="_ETM_Q1_1217417"/>
      <w:bookmarkStart w:id="181" w:name="_ETM_Q1_1217486"/>
      <w:bookmarkEnd w:id="180"/>
      <w:bookmarkEnd w:id="181"/>
    </w:p>
    <w:p w:rsidR="00F50AD3" w:rsidRDefault="00F50AD3" w:rsidP="000231EC">
      <w:pPr>
        <w:pStyle w:val="a4"/>
        <w:rPr>
          <w:rtl/>
        </w:rPr>
      </w:pPr>
      <w:bookmarkStart w:id="182" w:name="ET_speaker_ענת_מימון_42"/>
      <w:r w:rsidRPr="000231EC">
        <w:rPr>
          <w:rStyle w:val="TagStyle"/>
          <w:rtl/>
        </w:rPr>
        <w:t xml:space="preserve"> &lt;&lt; דובר &gt;&gt;</w:t>
      </w:r>
      <w:r w:rsidRPr="00F50AD3">
        <w:rPr>
          <w:rStyle w:val="TagStyle"/>
          <w:rtl/>
        </w:rPr>
        <w:t xml:space="preserve"> </w:t>
      </w:r>
      <w:r>
        <w:rPr>
          <w:rtl/>
        </w:rPr>
        <w:t>ענת מימון:</w:t>
      </w:r>
      <w:r w:rsidRPr="00F50AD3">
        <w:rPr>
          <w:rStyle w:val="TagStyle"/>
          <w:rtl/>
        </w:rPr>
        <w:t xml:space="preserve"> </w:t>
      </w:r>
      <w:r w:rsidRPr="000231EC">
        <w:rPr>
          <w:rStyle w:val="TagStyle"/>
          <w:rtl/>
        </w:rPr>
        <w:t>&lt;&lt; דובר &gt;&gt;</w:t>
      </w:r>
      <w:r>
        <w:rPr>
          <w:rtl/>
        </w:rPr>
        <w:t xml:space="preserve"> </w:t>
      </w:r>
      <w:bookmarkEnd w:id="182"/>
    </w:p>
    <w:p w:rsidR="00F50AD3" w:rsidRDefault="00F50AD3" w:rsidP="00F50AD3">
      <w:pPr>
        <w:pStyle w:val="KeepWithNext"/>
        <w:rPr>
          <w:rtl/>
        </w:rPr>
      </w:pPr>
    </w:p>
    <w:p w:rsidR="00863117" w:rsidRDefault="00F50AD3" w:rsidP="00F50AD3">
      <w:pPr>
        <w:rPr>
          <w:rtl/>
        </w:rPr>
      </w:pPr>
      <w:bookmarkStart w:id="183" w:name="_ETM_Q1_1213491"/>
      <w:bookmarkEnd w:id="183"/>
      <w:r>
        <w:rPr>
          <w:rFonts w:hint="cs"/>
          <w:rtl/>
        </w:rPr>
        <w:t xml:space="preserve">אני רק רוצה להעיר כמה </w:t>
      </w:r>
      <w:bookmarkStart w:id="184" w:name="_ETM_Q1_1211695"/>
      <w:bookmarkEnd w:id="184"/>
      <w:r>
        <w:rPr>
          <w:rFonts w:hint="cs"/>
          <w:rtl/>
        </w:rPr>
        <w:t xml:space="preserve">הערות. הצו שנמצא בפניכם זה </w:t>
      </w:r>
      <w:r w:rsidRPr="00F50AD3">
        <w:rPr>
          <w:rFonts w:hint="cs"/>
          <w:rtl/>
        </w:rPr>
        <w:t>צו</w:t>
      </w:r>
      <w:r>
        <w:rPr>
          <w:rFonts w:hint="cs"/>
          <w:rtl/>
        </w:rPr>
        <w:t xml:space="preserve"> שכולל מספר תיקונים </w:t>
      </w:r>
      <w:bookmarkStart w:id="185" w:name="_ETM_Q1_1217535"/>
      <w:bookmarkEnd w:id="185"/>
      <w:r>
        <w:rPr>
          <w:rFonts w:hint="cs"/>
          <w:rtl/>
        </w:rPr>
        <w:t xml:space="preserve">שנעשו ביחס לצו שהיה לפני מספר שבועות, שזה נעשה באמת </w:t>
      </w:r>
      <w:bookmarkStart w:id="186" w:name="_ETM_Q1_1220044"/>
      <w:bookmarkEnd w:id="186"/>
      <w:r>
        <w:rPr>
          <w:rFonts w:hint="cs"/>
          <w:rtl/>
        </w:rPr>
        <w:t xml:space="preserve">לאחר </w:t>
      </w:r>
      <w:r w:rsidR="00863117">
        <w:rPr>
          <w:rFonts w:hint="cs"/>
          <w:rtl/>
        </w:rPr>
        <w:t xml:space="preserve">היוועצות שעשו </w:t>
      </w:r>
      <w:proofErr w:type="spellStart"/>
      <w:r w:rsidR="00863117">
        <w:rPr>
          <w:rFonts w:hint="cs"/>
          <w:rtl/>
        </w:rPr>
        <w:t>במל"ג</w:t>
      </w:r>
      <w:proofErr w:type="spellEnd"/>
      <w:r>
        <w:rPr>
          <w:rFonts w:hint="cs"/>
          <w:rtl/>
        </w:rPr>
        <w:t>,</w:t>
      </w:r>
      <w:r w:rsidR="00863117">
        <w:rPr>
          <w:rFonts w:hint="cs"/>
          <w:rtl/>
        </w:rPr>
        <w:t xml:space="preserve"> ולאחר הערות שהם קיבל</w:t>
      </w:r>
      <w:r>
        <w:rPr>
          <w:rFonts w:hint="cs"/>
          <w:rtl/>
        </w:rPr>
        <w:t>ו מהנציבות, אז הוועדה צריכה להכריע.</w:t>
      </w:r>
      <w:r w:rsidR="00863117">
        <w:rPr>
          <w:rFonts w:hint="cs"/>
          <w:rtl/>
        </w:rPr>
        <w:t xml:space="preserve"> </w:t>
      </w:r>
      <w:r>
        <w:rPr>
          <w:rFonts w:hint="cs"/>
          <w:rtl/>
        </w:rPr>
        <w:t xml:space="preserve">יש את הנושא של הסקר, שדובר על בניינים </w:t>
      </w:r>
      <w:bookmarkStart w:id="187" w:name="_ETM_Q1_1230125"/>
      <w:bookmarkEnd w:id="187"/>
      <w:r>
        <w:rPr>
          <w:rFonts w:hint="cs"/>
          <w:rtl/>
        </w:rPr>
        <w:t xml:space="preserve">שעדיין </w:t>
      </w:r>
      <w:r w:rsidR="00863117">
        <w:rPr>
          <w:rFonts w:hint="cs"/>
          <w:rtl/>
        </w:rPr>
        <w:t xml:space="preserve">לא ידוע מה המצב </w:t>
      </w:r>
      <w:r>
        <w:rPr>
          <w:rFonts w:hint="cs"/>
          <w:rtl/>
        </w:rPr>
        <w:t xml:space="preserve">בהם, ומה מצב הנגישות ומה נדרש מהם עוד להשלים. </w:t>
      </w:r>
      <w:bookmarkStart w:id="188" w:name="_ETM_Q1_1239794"/>
      <w:bookmarkEnd w:id="188"/>
      <w:r w:rsidR="00863117">
        <w:rPr>
          <w:rFonts w:hint="cs"/>
          <w:rtl/>
        </w:rPr>
        <w:t xml:space="preserve">בצו </w:t>
      </w:r>
      <w:r>
        <w:rPr>
          <w:rFonts w:hint="cs"/>
          <w:rtl/>
        </w:rPr>
        <w:t xml:space="preserve">כרגע </w:t>
      </w:r>
      <w:r w:rsidR="00863117">
        <w:rPr>
          <w:rFonts w:hint="cs"/>
          <w:rtl/>
        </w:rPr>
        <w:t xml:space="preserve">כתוב שלושה </w:t>
      </w:r>
      <w:r>
        <w:rPr>
          <w:rFonts w:hint="cs"/>
          <w:rtl/>
        </w:rPr>
        <w:t xml:space="preserve">חודשים, </w:t>
      </w:r>
      <w:proofErr w:type="spellStart"/>
      <w:r w:rsidR="00863117">
        <w:rPr>
          <w:rFonts w:hint="cs"/>
          <w:rtl/>
        </w:rPr>
        <w:t>המל"ג</w:t>
      </w:r>
      <w:proofErr w:type="spellEnd"/>
      <w:r w:rsidR="00863117">
        <w:rPr>
          <w:rFonts w:hint="cs"/>
          <w:rtl/>
        </w:rPr>
        <w:t xml:space="preserve"> מבקש שישה</w:t>
      </w:r>
      <w:r>
        <w:rPr>
          <w:rFonts w:hint="cs"/>
          <w:rtl/>
        </w:rPr>
        <w:t xml:space="preserve">, הוועדה תצטרך להכריע מה התקופה שתינתן להשלמת ביצוע הסקר </w:t>
      </w:r>
      <w:bookmarkStart w:id="189" w:name="_ETM_Q1_1244451"/>
      <w:bookmarkEnd w:id="189"/>
      <w:r>
        <w:rPr>
          <w:rFonts w:hint="cs"/>
          <w:rtl/>
        </w:rPr>
        <w:t xml:space="preserve">והנתונים. </w:t>
      </w:r>
      <w:r w:rsidR="00863117">
        <w:rPr>
          <w:rFonts w:hint="cs"/>
          <w:rtl/>
        </w:rPr>
        <w:t xml:space="preserve"> </w:t>
      </w:r>
    </w:p>
    <w:p w:rsidR="00863117" w:rsidRDefault="00863117" w:rsidP="00863117">
      <w:pPr>
        <w:rPr>
          <w:rtl/>
        </w:rPr>
      </w:pPr>
    </w:p>
    <w:p w:rsidR="00863117" w:rsidRDefault="00863117" w:rsidP="00863117">
      <w:pPr>
        <w:rPr>
          <w:rtl/>
        </w:rPr>
      </w:pPr>
      <w:r>
        <w:rPr>
          <w:rFonts w:hint="cs"/>
          <w:rtl/>
        </w:rPr>
        <w:t xml:space="preserve">דבר נוסף, </w:t>
      </w:r>
      <w:r w:rsidR="00AD4FFE">
        <w:rPr>
          <w:rFonts w:hint="cs"/>
          <w:rtl/>
        </w:rPr>
        <w:t xml:space="preserve">אדוני, זה אוניברסיטת חיפה. </w:t>
      </w:r>
      <w:r>
        <w:rPr>
          <w:rFonts w:hint="cs"/>
          <w:rtl/>
        </w:rPr>
        <w:t xml:space="preserve">כרגע בצו מופיע </w:t>
      </w:r>
      <w:r w:rsidR="00AD4FFE">
        <w:rPr>
          <w:rFonts w:hint="cs"/>
          <w:rtl/>
        </w:rPr>
        <w:t xml:space="preserve">שהמועד להנגשה </w:t>
      </w:r>
      <w:r>
        <w:rPr>
          <w:rFonts w:hint="cs"/>
          <w:rtl/>
        </w:rPr>
        <w:t xml:space="preserve">הוא עד 2021 </w:t>
      </w:r>
      <w:r w:rsidR="00AD4FFE">
        <w:rPr>
          <w:rFonts w:hint="cs"/>
          <w:rtl/>
        </w:rPr>
        <w:t xml:space="preserve">של כל המבנים. </w:t>
      </w:r>
      <w:bookmarkStart w:id="190" w:name="_ETM_Q1_1253329"/>
      <w:bookmarkEnd w:id="190"/>
      <w:r w:rsidR="00AD4FFE">
        <w:rPr>
          <w:rFonts w:hint="cs"/>
          <w:rtl/>
        </w:rPr>
        <w:t xml:space="preserve">אם זה יאושר ככה, </w:t>
      </w:r>
      <w:r>
        <w:rPr>
          <w:rFonts w:hint="cs"/>
          <w:rtl/>
        </w:rPr>
        <w:t xml:space="preserve"> זה יהיה המודל ואין הדרגתיות </w:t>
      </w:r>
      <w:r w:rsidR="00AD4FFE">
        <w:rPr>
          <w:rFonts w:hint="cs"/>
          <w:rtl/>
        </w:rPr>
        <w:t xml:space="preserve">במבנים של חיפה, </w:t>
      </w:r>
      <w:r>
        <w:rPr>
          <w:rFonts w:hint="cs"/>
          <w:rtl/>
        </w:rPr>
        <w:t>אלא עד 2021.</w:t>
      </w:r>
    </w:p>
    <w:p w:rsidR="00863117" w:rsidRDefault="00863117" w:rsidP="00863117">
      <w:pPr>
        <w:rPr>
          <w:rtl/>
        </w:rPr>
      </w:pPr>
    </w:p>
    <w:p w:rsidR="00863117" w:rsidRDefault="00863117" w:rsidP="000231EC">
      <w:pPr>
        <w:pStyle w:val="af6"/>
        <w:rPr>
          <w:rtl/>
        </w:rPr>
      </w:pPr>
      <w:bookmarkStart w:id="191" w:name="ET_yor_5299_27"/>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863117">
        <w:rPr>
          <w:rStyle w:val="TagStyle"/>
          <w:rtl/>
        </w:rPr>
        <w:t xml:space="preserve"> </w:t>
      </w:r>
      <w:r>
        <w:rPr>
          <w:rtl/>
        </w:rPr>
        <w:t xml:space="preserve">היו"ר אלי </w:t>
      </w:r>
      <w:proofErr w:type="spellStart"/>
      <w:r>
        <w:rPr>
          <w:rtl/>
        </w:rPr>
        <w:t>אלאלוף</w:t>
      </w:r>
      <w:proofErr w:type="spellEnd"/>
      <w:r>
        <w:rPr>
          <w:rtl/>
        </w:rPr>
        <w:t>:</w:t>
      </w:r>
      <w:r w:rsidRPr="00863117">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91"/>
    </w:p>
    <w:p w:rsidR="00863117" w:rsidRDefault="00863117" w:rsidP="00863117">
      <w:pPr>
        <w:pStyle w:val="KeepWithNext"/>
        <w:rPr>
          <w:rtl/>
        </w:rPr>
      </w:pPr>
    </w:p>
    <w:p w:rsidR="00863117" w:rsidRDefault="00863117" w:rsidP="00863117">
      <w:pPr>
        <w:rPr>
          <w:rtl/>
        </w:rPr>
      </w:pPr>
      <w:r>
        <w:rPr>
          <w:rFonts w:hint="cs"/>
          <w:rtl/>
        </w:rPr>
        <w:t xml:space="preserve">למה אי אפשר </w:t>
      </w:r>
      <w:r w:rsidR="00AD4FFE">
        <w:rPr>
          <w:rFonts w:hint="cs"/>
          <w:rtl/>
        </w:rPr>
        <w:t xml:space="preserve">לאשר את זה בדרך עבודה </w:t>
      </w:r>
      <w:bookmarkStart w:id="192" w:name="_ETM_Q1_1264149"/>
      <w:bookmarkEnd w:id="192"/>
      <w:r w:rsidR="00AD4FFE">
        <w:rPr>
          <w:rFonts w:hint="cs"/>
          <w:rtl/>
        </w:rPr>
        <w:t>משותפת בין האוניברסיטה לבין - - -</w:t>
      </w:r>
    </w:p>
    <w:p w:rsidR="00863117" w:rsidRDefault="00863117" w:rsidP="00AD4FFE">
      <w:pPr>
        <w:ind w:firstLine="0"/>
        <w:rPr>
          <w:rtl/>
        </w:rPr>
      </w:pPr>
    </w:p>
    <w:p w:rsidR="00AD4FFE" w:rsidRDefault="00AD4FFE" w:rsidP="000231EC">
      <w:pPr>
        <w:pStyle w:val="-"/>
        <w:rPr>
          <w:rtl/>
        </w:rPr>
      </w:pPr>
      <w:bookmarkStart w:id="193" w:name="ET_speakercontinue_ענת_מימון_43"/>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AD4FFE">
        <w:rPr>
          <w:rStyle w:val="TagStyle"/>
          <w:rtl/>
        </w:rPr>
        <w:t xml:space="preserve"> </w:t>
      </w:r>
      <w:r>
        <w:rPr>
          <w:rtl/>
        </w:rPr>
        <w:t>ענת מימון:</w:t>
      </w:r>
      <w:r w:rsidRPr="00AD4FFE">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193"/>
    </w:p>
    <w:p w:rsidR="00AD4FFE" w:rsidRDefault="00AD4FFE" w:rsidP="00AD4FFE">
      <w:pPr>
        <w:pStyle w:val="KeepWithNext"/>
        <w:rPr>
          <w:rtl/>
        </w:rPr>
      </w:pPr>
    </w:p>
    <w:p w:rsidR="00863117" w:rsidRDefault="00AD4FFE" w:rsidP="00AD4FFE">
      <w:pPr>
        <w:rPr>
          <w:rtl/>
        </w:rPr>
      </w:pPr>
      <w:bookmarkStart w:id="194" w:name="_ETM_Q1_1264644"/>
      <w:bookmarkEnd w:id="194"/>
      <w:r>
        <w:rPr>
          <w:rFonts w:hint="cs"/>
          <w:rtl/>
        </w:rPr>
        <w:t xml:space="preserve">כי אנחנו מאשרים את </w:t>
      </w:r>
      <w:bookmarkStart w:id="195" w:name="_ETM_Q1_1267774"/>
      <w:bookmarkEnd w:id="195"/>
      <w:r>
        <w:rPr>
          <w:rFonts w:hint="cs"/>
          <w:rtl/>
        </w:rPr>
        <w:t>הצו כרגע, ו</w:t>
      </w:r>
      <w:r w:rsidR="00863117">
        <w:rPr>
          <w:rFonts w:hint="cs"/>
          <w:rtl/>
        </w:rPr>
        <w:t xml:space="preserve">זה צריך להיות מצוין שם. </w:t>
      </w:r>
      <w:r>
        <w:rPr>
          <w:rFonts w:hint="cs"/>
          <w:rtl/>
        </w:rPr>
        <w:t xml:space="preserve">שוב, </w:t>
      </w:r>
      <w:r w:rsidR="00863117">
        <w:rPr>
          <w:rFonts w:hint="cs"/>
          <w:rtl/>
        </w:rPr>
        <w:t>יכול להיות</w:t>
      </w:r>
      <w:r>
        <w:rPr>
          <w:rFonts w:hint="cs"/>
          <w:rtl/>
        </w:rPr>
        <w:t xml:space="preserve"> שנכתוב עד 2021.</w:t>
      </w:r>
    </w:p>
    <w:p w:rsidR="00863117" w:rsidRDefault="00863117" w:rsidP="00863117">
      <w:pPr>
        <w:rPr>
          <w:rtl/>
        </w:rPr>
      </w:pPr>
    </w:p>
    <w:p w:rsidR="00863117" w:rsidRDefault="00863117" w:rsidP="000231EC">
      <w:pPr>
        <w:pStyle w:val="af6"/>
        <w:rPr>
          <w:rtl/>
        </w:rPr>
      </w:pPr>
      <w:bookmarkStart w:id="196" w:name="ET_yor_5299_28"/>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863117">
        <w:rPr>
          <w:rStyle w:val="TagStyle"/>
          <w:rtl/>
        </w:rPr>
        <w:t xml:space="preserve"> </w:t>
      </w:r>
      <w:r>
        <w:rPr>
          <w:rtl/>
        </w:rPr>
        <w:t xml:space="preserve">היו"ר אלי </w:t>
      </w:r>
      <w:proofErr w:type="spellStart"/>
      <w:r>
        <w:rPr>
          <w:rtl/>
        </w:rPr>
        <w:t>אלאלוף</w:t>
      </w:r>
      <w:proofErr w:type="spellEnd"/>
      <w:r>
        <w:rPr>
          <w:rtl/>
        </w:rPr>
        <w:t>:</w:t>
      </w:r>
      <w:r w:rsidRPr="00863117">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196"/>
    </w:p>
    <w:p w:rsidR="00863117" w:rsidRDefault="00863117" w:rsidP="00863117">
      <w:pPr>
        <w:pStyle w:val="KeepWithNext"/>
        <w:rPr>
          <w:rtl/>
        </w:rPr>
      </w:pPr>
    </w:p>
    <w:p w:rsidR="00AD4FFE" w:rsidRDefault="00AD4FFE" w:rsidP="00AD4FFE">
      <w:pPr>
        <w:rPr>
          <w:rtl/>
        </w:rPr>
      </w:pPr>
      <w:bookmarkStart w:id="197" w:name="_ETM_Q1_1268852"/>
      <w:bookmarkStart w:id="198" w:name="_ETM_Q1_1268957"/>
      <w:bookmarkEnd w:id="197"/>
      <w:bookmarkEnd w:id="198"/>
      <w:r>
        <w:rPr>
          <w:rFonts w:hint="cs"/>
          <w:rtl/>
        </w:rPr>
        <w:t xml:space="preserve">אז אנחנו נגיד שעד </w:t>
      </w:r>
      <w:bookmarkStart w:id="199" w:name="_ETM_Q1_1271908"/>
      <w:bookmarkEnd w:id="199"/>
      <w:r>
        <w:rPr>
          <w:rFonts w:hint="cs"/>
          <w:rtl/>
        </w:rPr>
        <w:t xml:space="preserve">2021, עם תכנית עבודה מדורגת שתוגש לכם. </w:t>
      </w:r>
    </w:p>
    <w:p w:rsidR="00AD4FFE" w:rsidRDefault="00AD4FFE" w:rsidP="00AD4FFE">
      <w:pPr>
        <w:rPr>
          <w:rtl/>
        </w:rPr>
      </w:pPr>
      <w:bookmarkStart w:id="200" w:name="_ETM_Q1_1279800"/>
      <w:bookmarkStart w:id="201" w:name="_ETM_Q1_1279878"/>
      <w:bookmarkEnd w:id="200"/>
      <w:bookmarkEnd w:id="201"/>
    </w:p>
    <w:p w:rsidR="00AD4FFE" w:rsidRDefault="00AD4FFE" w:rsidP="000231EC">
      <w:pPr>
        <w:pStyle w:val="-"/>
        <w:rPr>
          <w:rtl/>
        </w:rPr>
      </w:pPr>
      <w:bookmarkStart w:id="202" w:name="_ETM_Q1_1279961"/>
      <w:bookmarkStart w:id="203" w:name="_ETM_Q1_1280028"/>
      <w:bookmarkStart w:id="204" w:name="ET_speakercontinue_ענת_מימון_44"/>
      <w:bookmarkEnd w:id="202"/>
      <w:bookmarkEnd w:id="203"/>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AD4FFE">
        <w:rPr>
          <w:rStyle w:val="TagStyle"/>
          <w:rtl/>
        </w:rPr>
        <w:t xml:space="preserve"> </w:t>
      </w:r>
      <w:r>
        <w:rPr>
          <w:rtl/>
        </w:rPr>
        <w:t>ענת מימון:</w:t>
      </w:r>
      <w:r w:rsidRPr="00AD4FFE">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204"/>
    </w:p>
    <w:p w:rsidR="00AD4FFE" w:rsidRDefault="00AD4FFE" w:rsidP="00AD4FFE">
      <w:pPr>
        <w:pStyle w:val="KeepWithNext"/>
        <w:rPr>
          <w:rtl/>
        </w:rPr>
      </w:pPr>
    </w:p>
    <w:p w:rsidR="00AD4FFE" w:rsidRDefault="00AD4FFE" w:rsidP="00AD4FFE">
      <w:pPr>
        <w:rPr>
          <w:rtl/>
        </w:rPr>
      </w:pPr>
      <w:r>
        <w:rPr>
          <w:rFonts w:hint="cs"/>
          <w:rtl/>
        </w:rPr>
        <w:t xml:space="preserve">לא, זה </w:t>
      </w:r>
      <w:bookmarkStart w:id="205" w:name="_ETM_Q1_1276017"/>
      <w:bookmarkEnd w:id="205"/>
      <w:r>
        <w:rPr>
          <w:rFonts w:hint="cs"/>
          <w:rtl/>
        </w:rPr>
        <w:t xml:space="preserve">לא ישנה בכל מקרה את הצו. </w:t>
      </w:r>
      <w:r w:rsidR="00B51D66">
        <w:rPr>
          <w:rFonts w:hint="cs"/>
          <w:rtl/>
        </w:rPr>
        <w:t xml:space="preserve">אבל זה צריך להיעשות ביניכם בהידברות. </w:t>
      </w:r>
    </w:p>
    <w:p w:rsidR="00863117" w:rsidRDefault="00863117" w:rsidP="00B51D66">
      <w:pPr>
        <w:ind w:firstLine="0"/>
        <w:rPr>
          <w:rtl/>
        </w:rPr>
      </w:pPr>
      <w:bookmarkStart w:id="206" w:name="_ETM_Q1_1267691"/>
      <w:bookmarkStart w:id="207" w:name="_ETM_Q1_1267775"/>
      <w:bookmarkEnd w:id="206"/>
      <w:bookmarkEnd w:id="207"/>
    </w:p>
    <w:p w:rsidR="00B51D66" w:rsidRDefault="00B51D66" w:rsidP="000231EC">
      <w:pPr>
        <w:pStyle w:val="af9"/>
        <w:rPr>
          <w:rtl/>
        </w:rPr>
      </w:pPr>
      <w:bookmarkStart w:id="208" w:name="_ETM_Q1_1272155"/>
      <w:bookmarkStart w:id="209" w:name="_ETM_Q1_1272217"/>
      <w:bookmarkStart w:id="210" w:name="_ETM_Q1_1273723"/>
      <w:bookmarkStart w:id="211" w:name="ET_guest_512525_45"/>
      <w:bookmarkEnd w:id="208"/>
      <w:bookmarkEnd w:id="209"/>
      <w:bookmarkEnd w:id="210"/>
      <w:r w:rsidRPr="000231EC">
        <w:rPr>
          <w:rStyle w:val="TagStyle"/>
          <w:rtl/>
        </w:rPr>
        <w:t xml:space="preserve"> &lt;&lt; אורח &gt;&gt;</w:t>
      </w:r>
      <w:r w:rsidRPr="00B51D66">
        <w:rPr>
          <w:rStyle w:val="TagStyle"/>
          <w:rtl/>
        </w:rPr>
        <w:t xml:space="preserve"> </w:t>
      </w:r>
      <w:r>
        <w:rPr>
          <w:rtl/>
        </w:rPr>
        <w:t>נדב שמיר:</w:t>
      </w:r>
      <w:r w:rsidRPr="00B51D66">
        <w:rPr>
          <w:rStyle w:val="TagStyle"/>
          <w:rtl/>
        </w:rPr>
        <w:t xml:space="preserve"> </w:t>
      </w:r>
      <w:r w:rsidRPr="000231EC">
        <w:rPr>
          <w:rStyle w:val="TagStyle"/>
          <w:rtl/>
        </w:rPr>
        <w:t>&lt;&lt; אורח &gt;&gt;</w:t>
      </w:r>
      <w:r>
        <w:rPr>
          <w:rtl/>
        </w:rPr>
        <w:t xml:space="preserve"> </w:t>
      </w:r>
      <w:bookmarkEnd w:id="211"/>
    </w:p>
    <w:p w:rsidR="00B51D66" w:rsidRDefault="00B51D66" w:rsidP="00B51D66">
      <w:pPr>
        <w:pStyle w:val="KeepWithNext"/>
        <w:rPr>
          <w:rtl/>
        </w:rPr>
      </w:pPr>
    </w:p>
    <w:p w:rsidR="00863117" w:rsidRDefault="00187C23" w:rsidP="00290B31">
      <w:pPr>
        <w:rPr>
          <w:rtl/>
        </w:rPr>
      </w:pPr>
      <w:bookmarkStart w:id="212" w:name="_ETM_Q1_1274459"/>
      <w:bookmarkStart w:id="213" w:name="_ETM_Q1_1274519"/>
      <w:bookmarkEnd w:id="212"/>
      <w:bookmarkEnd w:id="213"/>
      <w:r>
        <w:rPr>
          <w:rFonts w:hint="cs"/>
          <w:rtl/>
        </w:rPr>
        <w:t>אנחנו כבר קיבלנו מאוניברסיטת חיפה תכנית עבודה מדורגת, הם הציגו לנו את זה בהתחלה.</w:t>
      </w:r>
      <w:r w:rsidR="00863117">
        <w:rPr>
          <w:rFonts w:hint="cs"/>
          <w:rtl/>
        </w:rPr>
        <w:t xml:space="preserve"> </w:t>
      </w:r>
      <w:r w:rsidR="00290B31">
        <w:rPr>
          <w:rFonts w:hint="cs"/>
          <w:rtl/>
        </w:rPr>
        <w:t xml:space="preserve">אנחנו פשוט לא הכנסנו את זה </w:t>
      </w:r>
      <w:bookmarkStart w:id="214" w:name="_ETM_Q1_1284972"/>
      <w:bookmarkEnd w:id="214"/>
      <w:r w:rsidR="00290B31">
        <w:rPr>
          <w:rFonts w:hint="cs"/>
          <w:rtl/>
        </w:rPr>
        <w:t>לצו, בגלל שאנחנו לא הלכנו לפי דרוג בכל מבנה ומבנה. אנחנו</w:t>
      </w:r>
      <w:r w:rsidR="00863117">
        <w:rPr>
          <w:rFonts w:hint="cs"/>
          <w:rtl/>
        </w:rPr>
        <w:t xml:space="preserve"> יכולים </w:t>
      </w:r>
      <w:r w:rsidR="00290B31">
        <w:rPr>
          <w:rFonts w:hint="cs"/>
          <w:rtl/>
        </w:rPr>
        <w:t xml:space="preserve">להעביר לכם. </w:t>
      </w:r>
    </w:p>
    <w:p w:rsidR="00863117" w:rsidRDefault="00863117" w:rsidP="00863117">
      <w:pPr>
        <w:rPr>
          <w:rtl/>
        </w:rPr>
      </w:pPr>
    </w:p>
    <w:p w:rsidR="00863117" w:rsidRDefault="00863117" w:rsidP="000231EC">
      <w:pPr>
        <w:pStyle w:val="af6"/>
        <w:rPr>
          <w:rtl/>
        </w:rPr>
      </w:pPr>
      <w:bookmarkStart w:id="215" w:name="ET_yor_5299_29"/>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863117">
        <w:rPr>
          <w:rStyle w:val="TagStyle"/>
          <w:rtl/>
        </w:rPr>
        <w:t xml:space="preserve"> </w:t>
      </w:r>
      <w:r>
        <w:rPr>
          <w:rtl/>
        </w:rPr>
        <w:t xml:space="preserve">היו"ר אלי </w:t>
      </w:r>
      <w:proofErr w:type="spellStart"/>
      <w:r>
        <w:rPr>
          <w:rtl/>
        </w:rPr>
        <w:t>אלאלוף</w:t>
      </w:r>
      <w:proofErr w:type="spellEnd"/>
      <w:r>
        <w:rPr>
          <w:rtl/>
        </w:rPr>
        <w:t>:</w:t>
      </w:r>
      <w:r w:rsidRPr="00863117">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215"/>
    </w:p>
    <w:p w:rsidR="00863117" w:rsidRDefault="00863117" w:rsidP="00863117">
      <w:pPr>
        <w:pStyle w:val="KeepWithNext"/>
        <w:rPr>
          <w:rtl/>
        </w:rPr>
      </w:pPr>
    </w:p>
    <w:p w:rsidR="001F511F" w:rsidRDefault="00863117" w:rsidP="00863117">
      <w:pPr>
        <w:rPr>
          <w:rtl/>
        </w:rPr>
      </w:pPr>
      <w:r>
        <w:rPr>
          <w:rFonts w:hint="cs"/>
          <w:rtl/>
        </w:rPr>
        <w:t xml:space="preserve">תעבירו את זה, </w:t>
      </w:r>
      <w:r w:rsidR="00CF6AF5">
        <w:rPr>
          <w:rFonts w:hint="cs"/>
          <w:rtl/>
        </w:rPr>
        <w:t xml:space="preserve">אבל </w:t>
      </w:r>
      <w:bookmarkStart w:id="216" w:name="_ETM_Q1_1299735"/>
      <w:bookmarkEnd w:id="216"/>
      <w:r w:rsidR="00CF6AF5">
        <w:rPr>
          <w:rFonts w:hint="cs"/>
          <w:rtl/>
        </w:rPr>
        <w:t xml:space="preserve">הכי חשוב - </w:t>
      </w:r>
      <w:r>
        <w:rPr>
          <w:rFonts w:hint="cs"/>
          <w:rtl/>
        </w:rPr>
        <w:t xml:space="preserve">מדורגת בתיאום עם הנציבות. </w:t>
      </w:r>
    </w:p>
    <w:p w:rsidR="001F511F" w:rsidRDefault="001F511F" w:rsidP="00863117">
      <w:pPr>
        <w:rPr>
          <w:rtl/>
        </w:rPr>
      </w:pPr>
    </w:p>
    <w:p w:rsidR="00CF6AF5" w:rsidRDefault="00CF6AF5" w:rsidP="000231EC">
      <w:pPr>
        <w:pStyle w:val="-"/>
        <w:rPr>
          <w:rtl/>
        </w:rPr>
      </w:pPr>
      <w:bookmarkStart w:id="217" w:name="ET_speakercontinue_512525_46"/>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CF6AF5">
        <w:rPr>
          <w:rStyle w:val="TagStyle"/>
          <w:rtl/>
        </w:rPr>
        <w:t xml:space="preserve"> </w:t>
      </w:r>
      <w:r>
        <w:rPr>
          <w:rtl/>
        </w:rPr>
        <w:t>נדב שמיר:</w:t>
      </w:r>
      <w:r w:rsidRPr="00CF6AF5">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217"/>
    </w:p>
    <w:p w:rsidR="00CF6AF5" w:rsidRDefault="00CF6AF5" w:rsidP="00CF6AF5">
      <w:pPr>
        <w:pStyle w:val="KeepWithNext"/>
        <w:rPr>
          <w:rtl/>
        </w:rPr>
      </w:pPr>
    </w:p>
    <w:p w:rsidR="001F511F" w:rsidRDefault="00CF6AF5" w:rsidP="00CF6AF5">
      <w:pPr>
        <w:rPr>
          <w:rtl/>
        </w:rPr>
      </w:pPr>
      <w:bookmarkStart w:id="218" w:name="_ETM_Q1_1308441"/>
      <w:bookmarkEnd w:id="218"/>
      <w:r>
        <w:rPr>
          <w:rFonts w:hint="cs"/>
          <w:rtl/>
        </w:rPr>
        <w:t xml:space="preserve">אבל </w:t>
      </w:r>
      <w:r w:rsidR="001F511F">
        <w:rPr>
          <w:rFonts w:hint="cs"/>
          <w:rtl/>
        </w:rPr>
        <w:t>חשוב לציין</w:t>
      </w:r>
      <w:r>
        <w:rPr>
          <w:rFonts w:hint="cs"/>
          <w:rtl/>
        </w:rPr>
        <w:t xml:space="preserve"> שבכל מקרה בצו כתוב 2021</w:t>
      </w:r>
      <w:bookmarkStart w:id="219" w:name="_ETM_Q1_1312464"/>
      <w:bookmarkEnd w:id="219"/>
      <w:r>
        <w:rPr>
          <w:rFonts w:hint="cs"/>
          <w:rtl/>
        </w:rPr>
        <w:t xml:space="preserve"> כרגע. לנו אין על מה להצביע - - -</w:t>
      </w:r>
    </w:p>
    <w:p w:rsidR="001F511F" w:rsidRDefault="001F511F" w:rsidP="00863117">
      <w:pPr>
        <w:rPr>
          <w:rtl/>
        </w:rPr>
      </w:pPr>
    </w:p>
    <w:p w:rsidR="001F511F" w:rsidRDefault="001F511F" w:rsidP="000231EC">
      <w:pPr>
        <w:pStyle w:val="af9"/>
        <w:rPr>
          <w:rtl/>
        </w:rPr>
      </w:pPr>
      <w:bookmarkStart w:id="220" w:name="ET_guest_676248_30"/>
      <w:r w:rsidRPr="000231EC">
        <w:rPr>
          <w:rStyle w:val="TagStyle"/>
          <w:rtl/>
        </w:rPr>
        <w:t xml:space="preserve"> &lt;&lt; אורח &gt;&gt;</w:t>
      </w:r>
      <w:r w:rsidRPr="001F511F">
        <w:rPr>
          <w:rStyle w:val="TagStyle"/>
          <w:rtl/>
        </w:rPr>
        <w:t xml:space="preserve"> </w:t>
      </w:r>
      <w:r>
        <w:rPr>
          <w:rtl/>
        </w:rPr>
        <w:t>הדס אגמון:</w:t>
      </w:r>
      <w:r w:rsidRPr="001F511F">
        <w:rPr>
          <w:rStyle w:val="TagStyle"/>
          <w:rtl/>
        </w:rPr>
        <w:t xml:space="preserve"> </w:t>
      </w:r>
      <w:r w:rsidRPr="000231EC">
        <w:rPr>
          <w:rStyle w:val="TagStyle"/>
          <w:rtl/>
        </w:rPr>
        <w:t>&lt;&lt; אורח &gt;&gt;</w:t>
      </w:r>
      <w:r>
        <w:rPr>
          <w:rtl/>
        </w:rPr>
        <w:t xml:space="preserve"> </w:t>
      </w:r>
      <w:bookmarkEnd w:id="220"/>
    </w:p>
    <w:p w:rsidR="001F511F" w:rsidRDefault="001F511F" w:rsidP="001F511F">
      <w:pPr>
        <w:pStyle w:val="KeepWithNext"/>
        <w:rPr>
          <w:rtl/>
        </w:rPr>
      </w:pPr>
    </w:p>
    <w:p w:rsidR="001F511F" w:rsidRDefault="00CF6AF5" w:rsidP="001F511F">
      <w:pPr>
        <w:rPr>
          <w:rtl/>
        </w:rPr>
      </w:pPr>
      <w:r>
        <w:rPr>
          <w:rFonts w:hint="cs"/>
          <w:rtl/>
        </w:rPr>
        <w:t xml:space="preserve">צריך להבין </w:t>
      </w:r>
      <w:bookmarkStart w:id="221" w:name="_ETM_Q1_1318304"/>
      <w:bookmarkEnd w:id="221"/>
      <w:r>
        <w:rPr>
          <w:rFonts w:hint="cs"/>
          <w:rtl/>
        </w:rPr>
        <w:t xml:space="preserve">שזה לא יהיה ניתן לאכיפה. הדרך היחידה שאנחנו נוכל לאכוף, </w:t>
      </w:r>
      <w:bookmarkStart w:id="222" w:name="_ETM_Q1_1320508"/>
      <w:bookmarkEnd w:id="222"/>
      <w:r>
        <w:rPr>
          <w:rFonts w:hint="cs"/>
          <w:rtl/>
        </w:rPr>
        <w:t>המשמעות היא שאדם עם מוגבלות לא יוכל - - -</w:t>
      </w:r>
    </w:p>
    <w:p w:rsidR="001F511F" w:rsidRDefault="001F511F" w:rsidP="001F511F">
      <w:pPr>
        <w:rPr>
          <w:rtl/>
        </w:rPr>
      </w:pPr>
    </w:p>
    <w:p w:rsidR="001F511F" w:rsidRDefault="001F511F" w:rsidP="000231EC">
      <w:pPr>
        <w:pStyle w:val="af6"/>
        <w:rPr>
          <w:rtl/>
        </w:rPr>
      </w:pPr>
      <w:bookmarkStart w:id="223" w:name="ET_yor_5299_31"/>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1F511F">
        <w:rPr>
          <w:rStyle w:val="TagStyle"/>
          <w:rtl/>
        </w:rPr>
        <w:t xml:space="preserve"> </w:t>
      </w:r>
      <w:r>
        <w:rPr>
          <w:rtl/>
        </w:rPr>
        <w:t xml:space="preserve">היו"ר אלי </w:t>
      </w:r>
      <w:proofErr w:type="spellStart"/>
      <w:r>
        <w:rPr>
          <w:rtl/>
        </w:rPr>
        <w:t>אלאלוף</w:t>
      </w:r>
      <w:proofErr w:type="spellEnd"/>
      <w:r>
        <w:rPr>
          <w:rtl/>
        </w:rPr>
        <w:t>:</w:t>
      </w:r>
      <w:r w:rsidRPr="001F511F">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223"/>
    </w:p>
    <w:p w:rsidR="001F511F" w:rsidRDefault="001F511F" w:rsidP="001F511F">
      <w:pPr>
        <w:pStyle w:val="KeepWithNext"/>
        <w:rPr>
          <w:rtl/>
        </w:rPr>
      </w:pPr>
    </w:p>
    <w:p w:rsidR="00631C1E" w:rsidRDefault="00CF6AF5" w:rsidP="00CF6AF5">
      <w:pPr>
        <w:rPr>
          <w:rtl/>
        </w:rPr>
      </w:pPr>
      <w:r>
        <w:rPr>
          <w:rFonts w:hint="cs"/>
          <w:rtl/>
        </w:rPr>
        <w:t xml:space="preserve">אנחנו נכתוב פה שעד 2021, </w:t>
      </w:r>
      <w:r w:rsidR="001F511F">
        <w:rPr>
          <w:rFonts w:hint="cs"/>
          <w:rtl/>
        </w:rPr>
        <w:t xml:space="preserve">בתנאי שתהיה </w:t>
      </w:r>
      <w:r>
        <w:rPr>
          <w:rFonts w:hint="cs"/>
          <w:rtl/>
        </w:rPr>
        <w:t xml:space="preserve">תכנית מדורגת </w:t>
      </w:r>
      <w:r w:rsidR="001F511F">
        <w:rPr>
          <w:rFonts w:hint="cs"/>
          <w:rtl/>
        </w:rPr>
        <w:t>בהסכמת ה</w:t>
      </w:r>
      <w:r>
        <w:rPr>
          <w:rFonts w:hint="cs"/>
          <w:rtl/>
        </w:rPr>
        <w:t xml:space="preserve">נציבות, זה </w:t>
      </w:r>
      <w:r w:rsidR="001F511F">
        <w:rPr>
          <w:rFonts w:hint="cs"/>
          <w:rtl/>
        </w:rPr>
        <w:t xml:space="preserve">מספיק. </w:t>
      </w:r>
    </w:p>
    <w:p w:rsidR="00631C1E" w:rsidRDefault="00631C1E" w:rsidP="00CF6AF5">
      <w:pPr>
        <w:ind w:firstLine="0"/>
        <w:rPr>
          <w:rtl/>
        </w:rPr>
      </w:pPr>
    </w:p>
    <w:p w:rsidR="00CF6AF5" w:rsidRDefault="00CF6AF5" w:rsidP="000231EC">
      <w:pPr>
        <w:pStyle w:val="a4"/>
        <w:rPr>
          <w:rtl/>
        </w:rPr>
      </w:pPr>
      <w:bookmarkStart w:id="224" w:name="_ETM_Q1_1338427"/>
      <w:bookmarkStart w:id="225" w:name="_ETM_Q1_1338502"/>
      <w:bookmarkStart w:id="226" w:name="ET_speaker_ענת_מימון_48"/>
      <w:bookmarkEnd w:id="224"/>
      <w:bookmarkEnd w:id="225"/>
      <w:r w:rsidRPr="000231EC">
        <w:rPr>
          <w:rStyle w:val="TagStyle"/>
          <w:rtl/>
        </w:rPr>
        <w:t xml:space="preserve"> &lt;&lt; דובר &gt;&gt;</w:t>
      </w:r>
      <w:r w:rsidRPr="00CF6AF5">
        <w:rPr>
          <w:rStyle w:val="TagStyle"/>
          <w:rtl/>
        </w:rPr>
        <w:t xml:space="preserve"> </w:t>
      </w:r>
      <w:r>
        <w:rPr>
          <w:rtl/>
        </w:rPr>
        <w:t>ענת מימון:</w:t>
      </w:r>
      <w:r w:rsidRPr="00CF6AF5">
        <w:rPr>
          <w:rStyle w:val="TagStyle"/>
          <w:rtl/>
        </w:rPr>
        <w:t xml:space="preserve"> </w:t>
      </w:r>
      <w:r w:rsidRPr="000231EC">
        <w:rPr>
          <w:rStyle w:val="TagStyle"/>
          <w:rtl/>
        </w:rPr>
        <w:t>&lt;&lt; דובר &gt;&gt;</w:t>
      </w:r>
      <w:r>
        <w:rPr>
          <w:rtl/>
        </w:rPr>
        <w:t xml:space="preserve"> </w:t>
      </w:r>
      <w:bookmarkEnd w:id="226"/>
    </w:p>
    <w:p w:rsidR="00CF6AF5" w:rsidRDefault="00CF6AF5" w:rsidP="00CF6AF5">
      <w:pPr>
        <w:pStyle w:val="KeepWithNext"/>
        <w:rPr>
          <w:rtl/>
        </w:rPr>
      </w:pPr>
    </w:p>
    <w:p w:rsidR="00631C1E" w:rsidRDefault="00CF6AF5" w:rsidP="00B7127B">
      <w:pPr>
        <w:rPr>
          <w:rtl/>
        </w:rPr>
      </w:pPr>
      <w:r>
        <w:rPr>
          <w:rFonts w:hint="cs"/>
          <w:rtl/>
        </w:rPr>
        <w:t xml:space="preserve">דבר נוסף, </w:t>
      </w:r>
      <w:bookmarkStart w:id="227" w:name="_ETM_Q1_1254597"/>
      <w:bookmarkEnd w:id="227"/>
      <w:r>
        <w:rPr>
          <w:rFonts w:hint="cs"/>
          <w:rtl/>
        </w:rPr>
        <w:t xml:space="preserve">כמו שעירית העירה בתחילת הדיון, יש את הנושא </w:t>
      </w:r>
      <w:r w:rsidR="00631C1E">
        <w:rPr>
          <w:rFonts w:hint="cs"/>
          <w:rtl/>
        </w:rPr>
        <w:t xml:space="preserve">של </w:t>
      </w:r>
      <w:r>
        <w:rPr>
          <w:rFonts w:hint="cs"/>
          <w:rtl/>
        </w:rPr>
        <w:t xml:space="preserve">הנגישות </w:t>
      </w:r>
      <w:bookmarkStart w:id="228" w:name="_ETM_Q1_1342112"/>
      <w:bookmarkEnd w:id="228"/>
      <w:r>
        <w:rPr>
          <w:rFonts w:hint="cs"/>
          <w:rtl/>
        </w:rPr>
        <w:t xml:space="preserve">של שרות שצריך </w:t>
      </w:r>
      <w:r w:rsidR="00631C1E">
        <w:rPr>
          <w:rFonts w:hint="cs"/>
          <w:rtl/>
        </w:rPr>
        <w:t xml:space="preserve">למחוק מהצו, </w:t>
      </w:r>
      <w:r>
        <w:rPr>
          <w:rFonts w:hint="cs"/>
          <w:rtl/>
        </w:rPr>
        <w:t xml:space="preserve">אנחנו נאשר כרגע, אבל בצו שתגישו לנו </w:t>
      </w:r>
      <w:bookmarkStart w:id="229" w:name="_ETM_Q1_1335443"/>
      <w:bookmarkEnd w:id="229"/>
      <w:r>
        <w:rPr>
          <w:rFonts w:hint="cs"/>
          <w:rtl/>
        </w:rPr>
        <w:t xml:space="preserve">לאישור הרשמי, חשוב </w:t>
      </w:r>
      <w:r w:rsidR="00631C1E">
        <w:rPr>
          <w:rFonts w:hint="cs"/>
          <w:rtl/>
        </w:rPr>
        <w:t xml:space="preserve">למחוק, </w:t>
      </w:r>
      <w:r>
        <w:rPr>
          <w:rFonts w:hint="cs"/>
          <w:rtl/>
        </w:rPr>
        <w:t xml:space="preserve">זה דברים כמו: </w:t>
      </w:r>
      <w:r w:rsidR="00631C1E">
        <w:rPr>
          <w:rFonts w:hint="cs"/>
          <w:rtl/>
        </w:rPr>
        <w:t xml:space="preserve">כריזה במעלית, ספסלים, הנגשת מיצגים, לחצני </w:t>
      </w:r>
      <w:r>
        <w:rPr>
          <w:rFonts w:hint="cs"/>
          <w:rtl/>
        </w:rPr>
        <w:t xml:space="preserve">חרום, דברים כאלה, </w:t>
      </w:r>
      <w:r w:rsidR="00631C1E">
        <w:rPr>
          <w:rFonts w:hint="cs"/>
          <w:rtl/>
        </w:rPr>
        <w:t xml:space="preserve">תמחקו </w:t>
      </w:r>
      <w:r>
        <w:rPr>
          <w:rFonts w:hint="cs"/>
          <w:rtl/>
        </w:rPr>
        <w:t xml:space="preserve">את </w:t>
      </w:r>
      <w:bookmarkStart w:id="230" w:name="_ETM_Q1_1354835"/>
      <w:bookmarkEnd w:id="230"/>
      <w:r>
        <w:rPr>
          <w:rFonts w:hint="cs"/>
          <w:rtl/>
        </w:rPr>
        <w:t xml:space="preserve">כל מה שהעירו לכם, </w:t>
      </w:r>
      <w:r w:rsidR="00631C1E">
        <w:rPr>
          <w:rFonts w:hint="cs"/>
          <w:rtl/>
        </w:rPr>
        <w:t xml:space="preserve">ולהגיש את הצו. </w:t>
      </w:r>
      <w:r>
        <w:rPr>
          <w:rFonts w:hint="cs"/>
          <w:rtl/>
        </w:rPr>
        <w:t xml:space="preserve">דבר נוסף, </w:t>
      </w:r>
      <w:r w:rsidR="00631C1E">
        <w:rPr>
          <w:rFonts w:hint="cs"/>
          <w:rtl/>
        </w:rPr>
        <w:t>כמו בצווים שאישרנו</w:t>
      </w:r>
      <w:r>
        <w:rPr>
          <w:rFonts w:hint="cs"/>
          <w:rtl/>
        </w:rPr>
        <w:t xml:space="preserve">, אדוני, לפני מספר </w:t>
      </w:r>
      <w:bookmarkStart w:id="231" w:name="_ETM_Q1_1362191"/>
      <w:bookmarkEnd w:id="231"/>
      <w:r>
        <w:rPr>
          <w:rFonts w:hint="cs"/>
          <w:rtl/>
        </w:rPr>
        <w:t xml:space="preserve">שבועות של הביטוח הלאומי והדואר, </w:t>
      </w:r>
      <w:r w:rsidR="00631C1E">
        <w:rPr>
          <w:rFonts w:hint="cs"/>
          <w:rtl/>
        </w:rPr>
        <w:t xml:space="preserve">שם נוספה חובת דיווח </w:t>
      </w:r>
      <w:r w:rsidR="00B7127B">
        <w:rPr>
          <w:rFonts w:hint="cs"/>
          <w:rtl/>
        </w:rPr>
        <w:t>לוועדה ולנציבות, אז ג</w:t>
      </w:r>
      <w:r w:rsidR="00631C1E">
        <w:rPr>
          <w:rFonts w:hint="cs"/>
          <w:rtl/>
        </w:rPr>
        <w:t xml:space="preserve">ם פה הוספנו </w:t>
      </w:r>
      <w:r w:rsidR="00B7127B">
        <w:rPr>
          <w:rFonts w:hint="cs"/>
          <w:rtl/>
        </w:rPr>
        <w:t xml:space="preserve">את זה. </w:t>
      </w:r>
      <w:bookmarkStart w:id="232" w:name="_ETM_Q1_1367489"/>
      <w:bookmarkEnd w:id="232"/>
      <w:r w:rsidR="00631C1E">
        <w:rPr>
          <w:rFonts w:hint="cs"/>
          <w:rtl/>
        </w:rPr>
        <w:t xml:space="preserve">כל שישה </w:t>
      </w:r>
      <w:r w:rsidR="00B7127B">
        <w:rPr>
          <w:rFonts w:hint="cs"/>
          <w:rtl/>
        </w:rPr>
        <w:t xml:space="preserve">חודשים יגישו לוועדה </w:t>
      </w:r>
      <w:r w:rsidR="00631C1E">
        <w:rPr>
          <w:rFonts w:hint="cs"/>
          <w:rtl/>
        </w:rPr>
        <w:t xml:space="preserve">דיווח על ההתקדמות </w:t>
      </w:r>
      <w:proofErr w:type="spellStart"/>
      <w:r w:rsidR="00631C1E">
        <w:rPr>
          <w:rFonts w:hint="cs"/>
          <w:rtl/>
        </w:rPr>
        <w:t>בהנגשת</w:t>
      </w:r>
      <w:proofErr w:type="spellEnd"/>
      <w:r w:rsidR="00631C1E">
        <w:rPr>
          <w:rFonts w:hint="cs"/>
          <w:rtl/>
        </w:rPr>
        <w:t xml:space="preserve"> המבנים. </w:t>
      </w:r>
    </w:p>
    <w:p w:rsidR="00631C1E" w:rsidRDefault="00631C1E" w:rsidP="001F511F">
      <w:pPr>
        <w:rPr>
          <w:rtl/>
        </w:rPr>
      </w:pPr>
    </w:p>
    <w:p w:rsidR="00B7127B" w:rsidRDefault="00B7127B" w:rsidP="000231EC">
      <w:pPr>
        <w:pStyle w:val="af9"/>
        <w:rPr>
          <w:rtl/>
        </w:rPr>
      </w:pPr>
      <w:bookmarkStart w:id="233" w:name="_ETM_Q1_1374877"/>
      <w:bookmarkStart w:id="234" w:name="ET_guest_512525_49"/>
      <w:bookmarkEnd w:id="233"/>
      <w:r w:rsidRPr="000231EC">
        <w:rPr>
          <w:rStyle w:val="TagStyle"/>
          <w:rtl/>
        </w:rPr>
        <w:t xml:space="preserve"> &lt;&lt; אורח &gt;&gt;</w:t>
      </w:r>
      <w:r w:rsidRPr="00B7127B">
        <w:rPr>
          <w:rStyle w:val="TagStyle"/>
          <w:rtl/>
        </w:rPr>
        <w:t xml:space="preserve"> </w:t>
      </w:r>
      <w:r>
        <w:rPr>
          <w:rtl/>
        </w:rPr>
        <w:t>נדב שמיר:</w:t>
      </w:r>
      <w:r w:rsidRPr="00B7127B">
        <w:rPr>
          <w:rStyle w:val="TagStyle"/>
          <w:rtl/>
        </w:rPr>
        <w:t xml:space="preserve"> </w:t>
      </w:r>
      <w:r w:rsidRPr="000231EC">
        <w:rPr>
          <w:rStyle w:val="TagStyle"/>
          <w:rtl/>
        </w:rPr>
        <w:t>&lt;&lt; אורח &gt;&gt;</w:t>
      </w:r>
      <w:r>
        <w:rPr>
          <w:rtl/>
        </w:rPr>
        <w:t xml:space="preserve"> </w:t>
      </w:r>
      <w:bookmarkEnd w:id="234"/>
    </w:p>
    <w:p w:rsidR="00B7127B" w:rsidRDefault="00B7127B" w:rsidP="00B7127B">
      <w:pPr>
        <w:pStyle w:val="KeepWithNext"/>
        <w:rPr>
          <w:rtl/>
        </w:rPr>
      </w:pPr>
    </w:p>
    <w:p w:rsidR="00B7127B" w:rsidRDefault="00B7127B" w:rsidP="00B7127B">
      <w:pPr>
        <w:rPr>
          <w:rtl/>
        </w:rPr>
      </w:pPr>
      <w:bookmarkStart w:id="235" w:name="_ETM_Q1_1375615"/>
      <w:bookmarkStart w:id="236" w:name="_ETM_Q1_1375676"/>
      <w:bookmarkEnd w:id="235"/>
      <w:bookmarkEnd w:id="236"/>
      <w:r>
        <w:rPr>
          <w:rFonts w:hint="cs"/>
          <w:rtl/>
        </w:rPr>
        <w:t xml:space="preserve">אנחנו מציעים שבמסגרת הדיווח לוועדה של השישה </w:t>
      </w:r>
      <w:bookmarkStart w:id="237" w:name="_ETM_Q1_1378364"/>
      <w:bookmarkEnd w:id="237"/>
      <w:r>
        <w:rPr>
          <w:rFonts w:hint="cs"/>
          <w:rtl/>
        </w:rPr>
        <w:t xml:space="preserve">חודשים, אנחנו גם נדווח על הדרוג הזה. </w:t>
      </w:r>
      <w:r>
        <w:rPr>
          <w:rtl/>
        </w:rPr>
        <w:t xml:space="preserve">  </w:t>
      </w:r>
    </w:p>
    <w:p w:rsidR="00631C1E" w:rsidRDefault="00631C1E" w:rsidP="001F511F">
      <w:pPr>
        <w:rPr>
          <w:rtl/>
        </w:rPr>
      </w:pPr>
    </w:p>
    <w:p w:rsidR="00B7127B" w:rsidRDefault="00B7127B" w:rsidP="000231EC">
      <w:pPr>
        <w:pStyle w:val="a4"/>
        <w:rPr>
          <w:rtl/>
        </w:rPr>
      </w:pPr>
      <w:bookmarkStart w:id="238" w:name="_ETM_Q1_1381653"/>
      <w:bookmarkStart w:id="239" w:name="ET_speaker_ענת_מימון_51"/>
      <w:bookmarkEnd w:id="238"/>
      <w:r w:rsidRPr="000231EC">
        <w:rPr>
          <w:rStyle w:val="TagStyle"/>
          <w:rtl/>
        </w:rPr>
        <w:t xml:space="preserve"> &lt;&lt; דובר &gt;&gt;</w:t>
      </w:r>
      <w:r w:rsidRPr="00B7127B">
        <w:rPr>
          <w:rStyle w:val="TagStyle"/>
          <w:rtl/>
        </w:rPr>
        <w:t xml:space="preserve"> </w:t>
      </w:r>
      <w:r>
        <w:rPr>
          <w:rtl/>
        </w:rPr>
        <w:t>ענת מימון:</w:t>
      </w:r>
      <w:r w:rsidRPr="00B7127B">
        <w:rPr>
          <w:rStyle w:val="TagStyle"/>
          <w:rtl/>
        </w:rPr>
        <w:t xml:space="preserve"> </w:t>
      </w:r>
      <w:r w:rsidRPr="000231EC">
        <w:rPr>
          <w:rStyle w:val="TagStyle"/>
          <w:rtl/>
        </w:rPr>
        <w:t>&lt;&lt; דובר &gt;&gt;</w:t>
      </w:r>
      <w:r>
        <w:rPr>
          <w:rtl/>
        </w:rPr>
        <w:t xml:space="preserve"> </w:t>
      </w:r>
      <w:bookmarkEnd w:id="239"/>
    </w:p>
    <w:p w:rsidR="00B7127B" w:rsidRDefault="00B7127B" w:rsidP="00B7127B">
      <w:pPr>
        <w:pStyle w:val="KeepWithNext"/>
        <w:rPr>
          <w:rtl/>
        </w:rPr>
      </w:pPr>
    </w:p>
    <w:p w:rsidR="00B7127B" w:rsidRDefault="00B7127B" w:rsidP="00B7127B">
      <w:pPr>
        <w:rPr>
          <w:rtl/>
        </w:rPr>
      </w:pPr>
      <w:r>
        <w:rPr>
          <w:rFonts w:hint="cs"/>
          <w:rtl/>
        </w:rPr>
        <w:t xml:space="preserve">אין בעיה, </w:t>
      </w:r>
      <w:bookmarkStart w:id="240" w:name="_ETM_Q1_1377643"/>
      <w:bookmarkEnd w:id="240"/>
      <w:r>
        <w:rPr>
          <w:rFonts w:hint="cs"/>
          <w:rtl/>
        </w:rPr>
        <w:t xml:space="preserve">אבל אני רק מציינת שכרגע כתוב עד 2021, בכפוף, כמו שהיושב-ראש אמר, בכפוף לתכנית שתוסכם בינינו. </w:t>
      </w:r>
    </w:p>
    <w:p w:rsidR="00B7127B" w:rsidRDefault="00B7127B" w:rsidP="00B7127B">
      <w:pPr>
        <w:rPr>
          <w:rtl/>
        </w:rPr>
      </w:pPr>
      <w:bookmarkStart w:id="241" w:name="_ETM_Q1_1386926"/>
      <w:bookmarkStart w:id="242" w:name="_ETM_Q1_1387010"/>
      <w:bookmarkStart w:id="243" w:name="_ETM_Q1_1387086"/>
      <w:bookmarkStart w:id="244" w:name="_ETM_Q1_1387156"/>
      <w:bookmarkStart w:id="245" w:name="_ETM_Q1_1384362"/>
      <w:bookmarkEnd w:id="241"/>
      <w:bookmarkEnd w:id="242"/>
      <w:bookmarkEnd w:id="243"/>
      <w:bookmarkEnd w:id="244"/>
      <w:bookmarkEnd w:id="245"/>
    </w:p>
    <w:p w:rsidR="00B7127B" w:rsidRDefault="00B7127B" w:rsidP="000231EC">
      <w:pPr>
        <w:pStyle w:val="af9"/>
        <w:rPr>
          <w:rtl/>
        </w:rPr>
      </w:pPr>
      <w:bookmarkStart w:id="246" w:name="ET_guest_512525_52"/>
      <w:r w:rsidRPr="000231EC">
        <w:rPr>
          <w:rStyle w:val="TagStyle"/>
          <w:rtl/>
        </w:rPr>
        <w:t xml:space="preserve"> &lt;&lt; אורח &gt;&gt;</w:t>
      </w:r>
      <w:r w:rsidRPr="00B7127B">
        <w:rPr>
          <w:rStyle w:val="TagStyle"/>
          <w:rtl/>
        </w:rPr>
        <w:t xml:space="preserve"> </w:t>
      </w:r>
      <w:r>
        <w:rPr>
          <w:rtl/>
        </w:rPr>
        <w:t>נדב שמיר:</w:t>
      </w:r>
      <w:r w:rsidRPr="00B7127B">
        <w:rPr>
          <w:rStyle w:val="TagStyle"/>
          <w:rtl/>
        </w:rPr>
        <w:t xml:space="preserve"> </w:t>
      </w:r>
      <w:r w:rsidRPr="000231EC">
        <w:rPr>
          <w:rStyle w:val="TagStyle"/>
          <w:rtl/>
        </w:rPr>
        <w:t>&lt;&lt; אורח &gt;&gt;</w:t>
      </w:r>
      <w:r>
        <w:rPr>
          <w:rtl/>
        </w:rPr>
        <w:t xml:space="preserve"> </w:t>
      </w:r>
      <w:bookmarkEnd w:id="246"/>
    </w:p>
    <w:p w:rsidR="00B7127B" w:rsidRDefault="00B7127B" w:rsidP="00B7127B">
      <w:pPr>
        <w:pStyle w:val="KeepWithNext"/>
        <w:rPr>
          <w:rtl/>
        </w:rPr>
      </w:pPr>
    </w:p>
    <w:p w:rsidR="00B7127B" w:rsidRDefault="00B7127B" w:rsidP="00B7127B">
      <w:pPr>
        <w:rPr>
          <w:rtl/>
        </w:rPr>
      </w:pPr>
      <w:bookmarkStart w:id="247" w:name="_ETM_Q1_1385200"/>
      <w:bookmarkStart w:id="248" w:name="_ETM_Q1_1385267"/>
      <w:bookmarkEnd w:id="247"/>
      <w:bookmarkEnd w:id="248"/>
      <w:r>
        <w:rPr>
          <w:rFonts w:hint="cs"/>
          <w:rtl/>
        </w:rPr>
        <w:t xml:space="preserve">אבל לא צריך </w:t>
      </w:r>
      <w:bookmarkStart w:id="249" w:name="_ETM_Q1_1386714"/>
      <w:bookmarkEnd w:id="249"/>
      <w:r>
        <w:rPr>
          <w:rFonts w:hint="cs"/>
          <w:rtl/>
        </w:rPr>
        <w:t>לכתוב בתוך הצו, זאת אומרת, רק למוסד אחד ייכתב?</w:t>
      </w:r>
      <w:bookmarkStart w:id="250" w:name="_ETM_Q1_1392239"/>
      <w:bookmarkEnd w:id="250"/>
    </w:p>
    <w:p w:rsidR="00631C1E" w:rsidRDefault="00631C1E" w:rsidP="00B7127B">
      <w:pPr>
        <w:ind w:firstLine="0"/>
        <w:rPr>
          <w:rtl/>
        </w:rPr>
      </w:pPr>
      <w:bookmarkStart w:id="251" w:name="_ETM_Q1_1392314"/>
      <w:bookmarkStart w:id="252" w:name="_ETM_Q1_1392416"/>
      <w:bookmarkStart w:id="253" w:name="_ETM_Q1_1392483"/>
      <w:bookmarkEnd w:id="251"/>
      <w:bookmarkEnd w:id="252"/>
      <w:bookmarkEnd w:id="253"/>
    </w:p>
    <w:p w:rsidR="00B7127B" w:rsidRDefault="00B7127B" w:rsidP="000231EC">
      <w:pPr>
        <w:pStyle w:val="af5"/>
        <w:rPr>
          <w:rtl/>
        </w:rPr>
      </w:pPr>
      <w:bookmarkStart w:id="254" w:name="ET_interruption_קריאה_53"/>
      <w:r w:rsidRPr="000231EC">
        <w:rPr>
          <w:rStyle w:val="TagStyle"/>
          <w:rtl/>
        </w:rPr>
        <w:t xml:space="preserve"> &lt;&lt; קריאה &gt;&gt;</w:t>
      </w:r>
      <w:r w:rsidRPr="00B7127B">
        <w:rPr>
          <w:rStyle w:val="TagStyle"/>
          <w:rtl/>
        </w:rPr>
        <w:t xml:space="preserve"> </w:t>
      </w:r>
      <w:r>
        <w:rPr>
          <w:rtl/>
        </w:rPr>
        <w:t>קריאה:</w:t>
      </w:r>
      <w:r w:rsidRPr="00B7127B">
        <w:rPr>
          <w:rStyle w:val="TagStyle"/>
          <w:rtl/>
        </w:rPr>
        <w:t xml:space="preserve"> </w:t>
      </w:r>
      <w:r w:rsidRPr="000231EC">
        <w:rPr>
          <w:rStyle w:val="TagStyle"/>
          <w:rtl/>
        </w:rPr>
        <w:t>&lt;&lt; קריאה &gt;&gt;</w:t>
      </w:r>
      <w:r>
        <w:rPr>
          <w:rtl/>
        </w:rPr>
        <w:t xml:space="preserve"> </w:t>
      </w:r>
      <w:bookmarkEnd w:id="254"/>
    </w:p>
    <w:p w:rsidR="00B7127B" w:rsidRDefault="00B7127B" w:rsidP="00B7127B">
      <w:pPr>
        <w:pStyle w:val="KeepWithNext"/>
        <w:rPr>
          <w:rtl/>
        </w:rPr>
      </w:pPr>
    </w:p>
    <w:p w:rsidR="00B7127B" w:rsidRDefault="00B7127B" w:rsidP="00B7127B">
      <w:pPr>
        <w:rPr>
          <w:rtl/>
        </w:rPr>
      </w:pPr>
      <w:bookmarkStart w:id="255" w:name="_ETM_Q1_1393753"/>
      <w:bookmarkEnd w:id="255"/>
      <w:r>
        <w:rPr>
          <w:rFonts w:hint="cs"/>
          <w:rtl/>
        </w:rPr>
        <w:t xml:space="preserve">כך אנחנו </w:t>
      </w:r>
      <w:bookmarkStart w:id="256" w:name="_ETM_Q1_1392697"/>
      <w:bookmarkEnd w:id="256"/>
      <w:r>
        <w:rPr>
          <w:rFonts w:hint="cs"/>
          <w:rtl/>
        </w:rPr>
        <w:t xml:space="preserve">נוכל לאכוף את זה. </w:t>
      </w:r>
    </w:p>
    <w:p w:rsidR="00B7127B" w:rsidRDefault="00B7127B" w:rsidP="00B7127B">
      <w:pPr>
        <w:rPr>
          <w:rtl/>
        </w:rPr>
      </w:pPr>
      <w:bookmarkStart w:id="257" w:name="_ETM_Q1_1389815"/>
      <w:bookmarkStart w:id="258" w:name="_ETM_Q1_1389888"/>
      <w:bookmarkEnd w:id="257"/>
      <w:bookmarkEnd w:id="258"/>
      <w:r>
        <w:rPr>
          <w:rtl/>
        </w:rPr>
        <w:t xml:space="preserve">  </w:t>
      </w:r>
    </w:p>
    <w:p w:rsidR="00631C1E" w:rsidRDefault="00631C1E" w:rsidP="000231EC">
      <w:pPr>
        <w:pStyle w:val="af6"/>
        <w:rPr>
          <w:rtl/>
        </w:rPr>
      </w:pPr>
      <w:bookmarkStart w:id="259" w:name="ET_yor_5299_32"/>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631C1E">
        <w:rPr>
          <w:rStyle w:val="TagStyle"/>
          <w:rtl/>
        </w:rPr>
        <w:t xml:space="preserve"> </w:t>
      </w:r>
      <w:r>
        <w:rPr>
          <w:rtl/>
        </w:rPr>
        <w:t xml:space="preserve">היו"ר אלי </w:t>
      </w:r>
      <w:proofErr w:type="spellStart"/>
      <w:r>
        <w:rPr>
          <w:rtl/>
        </w:rPr>
        <w:t>אלאלוף</w:t>
      </w:r>
      <w:proofErr w:type="spellEnd"/>
      <w:r>
        <w:rPr>
          <w:rtl/>
        </w:rPr>
        <w:t>:</w:t>
      </w:r>
      <w:r w:rsidRPr="00631C1E">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259"/>
    </w:p>
    <w:p w:rsidR="00631C1E" w:rsidRDefault="00631C1E" w:rsidP="00631C1E">
      <w:pPr>
        <w:pStyle w:val="KeepWithNext"/>
        <w:rPr>
          <w:rtl/>
        </w:rPr>
      </w:pPr>
    </w:p>
    <w:p w:rsidR="00B7127B" w:rsidRDefault="00B7127B" w:rsidP="00B7127B">
      <w:pPr>
        <w:rPr>
          <w:rtl/>
        </w:rPr>
      </w:pPr>
      <w:bookmarkStart w:id="260" w:name="_ETM_Q1_1393735"/>
      <w:bookmarkStart w:id="261" w:name="_ETM_Q1_1393815"/>
      <w:bookmarkEnd w:id="260"/>
      <w:bookmarkEnd w:id="261"/>
      <w:r>
        <w:rPr>
          <w:rFonts w:hint="cs"/>
          <w:rtl/>
        </w:rPr>
        <w:t xml:space="preserve">אתם הודעתם שיש מוסד אחד שגם </w:t>
      </w:r>
      <w:bookmarkStart w:id="262" w:name="_ETM_Q1_1394177"/>
      <w:bookmarkEnd w:id="262"/>
      <w:r>
        <w:rPr>
          <w:rFonts w:hint="cs"/>
          <w:rtl/>
        </w:rPr>
        <w:t xml:space="preserve">אתכם הוא לא מספק. </w:t>
      </w:r>
    </w:p>
    <w:p w:rsidR="00B7127B" w:rsidRDefault="00B7127B" w:rsidP="00B7127B">
      <w:pPr>
        <w:rPr>
          <w:rtl/>
        </w:rPr>
      </w:pPr>
      <w:bookmarkStart w:id="263" w:name="_ETM_Q1_1399008"/>
      <w:bookmarkStart w:id="264" w:name="_ETM_Q1_1399113"/>
      <w:bookmarkEnd w:id="263"/>
      <w:bookmarkEnd w:id="264"/>
    </w:p>
    <w:p w:rsidR="00B7127B" w:rsidRDefault="00B7127B" w:rsidP="000231EC">
      <w:pPr>
        <w:pStyle w:val="af9"/>
        <w:rPr>
          <w:rtl/>
        </w:rPr>
      </w:pPr>
      <w:bookmarkStart w:id="265" w:name="_ETM_Q1_1399184"/>
      <w:bookmarkStart w:id="266" w:name="_ETM_Q1_1399246"/>
      <w:bookmarkStart w:id="267" w:name="_ETM_Q1_1396173"/>
      <w:bookmarkStart w:id="268" w:name="ET_guest_676248_54"/>
      <w:bookmarkEnd w:id="265"/>
      <w:bookmarkEnd w:id="266"/>
      <w:bookmarkEnd w:id="267"/>
      <w:r w:rsidRPr="000231EC">
        <w:rPr>
          <w:rStyle w:val="TagStyle"/>
          <w:rtl/>
        </w:rPr>
        <w:t xml:space="preserve"> &lt;&lt; אורח &gt;&gt;</w:t>
      </w:r>
      <w:r w:rsidRPr="00B7127B">
        <w:rPr>
          <w:rStyle w:val="TagStyle"/>
          <w:rtl/>
        </w:rPr>
        <w:t xml:space="preserve"> </w:t>
      </w:r>
      <w:r>
        <w:rPr>
          <w:rtl/>
        </w:rPr>
        <w:t>הדס אגמון:</w:t>
      </w:r>
      <w:r w:rsidRPr="00B7127B">
        <w:rPr>
          <w:rStyle w:val="TagStyle"/>
          <w:rtl/>
        </w:rPr>
        <w:t xml:space="preserve"> </w:t>
      </w:r>
      <w:r w:rsidRPr="000231EC">
        <w:rPr>
          <w:rStyle w:val="TagStyle"/>
          <w:rtl/>
        </w:rPr>
        <w:t>&lt;&lt; אורח &gt;&gt;</w:t>
      </w:r>
      <w:r>
        <w:rPr>
          <w:rtl/>
        </w:rPr>
        <w:t xml:space="preserve"> </w:t>
      </w:r>
      <w:bookmarkEnd w:id="268"/>
    </w:p>
    <w:p w:rsidR="00B7127B" w:rsidRDefault="00B7127B" w:rsidP="00B7127B">
      <w:pPr>
        <w:pStyle w:val="KeepWithNext"/>
        <w:rPr>
          <w:rtl/>
        </w:rPr>
      </w:pPr>
    </w:p>
    <w:p w:rsidR="00B7127B" w:rsidRDefault="00B7127B" w:rsidP="00B7127B">
      <w:pPr>
        <w:rPr>
          <w:rtl/>
        </w:rPr>
      </w:pPr>
      <w:bookmarkStart w:id="269" w:name="_ETM_Q1_1396812"/>
      <w:bookmarkStart w:id="270" w:name="_ETM_Q1_1396865"/>
      <w:bookmarkEnd w:id="269"/>
      <w:bookmarkEnd w:id="270"/>
      <w:r>
        <w:rPr>
          <w:rFonts w:hint="cs"/>
          <w:rtl/>
        </w:rPr>
        <w:t xml:space="preserve">יהיה כתוב </w:t>
      </w:r>
      <w:r>
        <w:rPr>
          <w:rtl/>
        </w:rPr>
        <w:t>–</w:t>
      </w:r>
      <w:r>
        <w:rPr>
          <w:rFonts w:hint="cs"/>
          <w:rtl/>
        </w:rPr>
        <w:t xml:space="preserve"> בכפוף לתכנית המדורגת, </w:t>
      </w:r>
      <w:bookmarkStart w:id="271" w:name="_ETM_Q1_1398512"/>
      <w:bookmarkEnd w:id="271"/>
      <w:r>
        <w:rPr>
          <w:rFonts w:hint="cs"/>
          <w:rtl/>
        </w:rPr>
        <w:t xml:space="preserve">ואנחנו נוכל לאכוף את התכנית המדורגת הזאת. </w:t>
      </w:r>
    </w:p>
    <w:p w:rsidR="00350478" w:rsidRDefault="00350478" w:rsidP="00631C1E">
      <w:pPr>
        <w:rPr>
          <w:rtl/>
        </w:rPr>
      </w:pPr>
      <w:bookmarkStart w:id="272" w:name="_ETM_Q1_1405408"/>
      <w:bookmarkStart w:id="273" w:name="_ETM_Q1_1405510"/>
      <w:bookmarkEnd w:id="272"/>
      <w:bookmarkEnd w:id="273"/>
    </w:p>
    <w:p w:rsidR="00350478" w:rsidRDefault="00350478" w:rsidP="000231EC">
      <w:pPr>
        <w:pStyle w:val="af6"/>
        <w:rPr>
          <w:rtl/>
        </w:rPr>
      </w:pPr>
      <w:bookmarkStart w:id="274" w:name="ET_yor_5299_33"/>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350478">
        <w:rPr>
          <w:rStyle w:val="TagStyle"/>
          <w:rtl/>
        </w:rPr>
        <w:t xml:space="preserve"> </w:t>
      </w:r>
      <w:r>
        <w:rPr>
          <w:rtl/>
        </w:rPr>
        <w:t xml:space="preserve">היו"ר אלי </w:t>
      </w:r>
      <w:proofErr w:type="spellStart"/>
      <w:r>
        <w:rPr>
          <w:rtl/>
        </w:rPr>
        <w:t>אלאלוף</w:t>
      </w:r>
      <w:proofErr w:type="spellEnd"/>
      <w:r>
        <w:rPr>
          <w:rtl/>
        </w:rPr>
        <w:t>:</w:t>
      </w:r>
      <w:r w:rsidRPr="00350478">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274"/>
    </w:p>
    <w:p w:rsidR="00350478" w:rsidRDefault="00350478" w:rsidP="00350478">
      <w:pPr>
        <w:pStyle w:val="KeepWithNext"/>
        <w:rPr>
          <w:rtl/>
        </w:rPr>
      </w:pPr>
      <w:bookmarkStart w:id="275" w:name="_ETM_Q1_1400066"/>
      <w:bookmarkEnd w:id="275"/>
    </w:p>
    <w:p w:rsidR="00350478" w:rsidRDefault="00B7127B" w:rsidP="00B7127B">
      <w:pPr>
        <w:rPr>
          <w:rtl/>
        </w:rPr>
      </w:pPr>
      <w:bookmarkStart w:id="276" w:name="_ETM_Q1_1400146"/>
      <w:bookmarkEnd w:id="276"/>
      <w:r>
        <w:rPr>
          <w:rFonts w:hint="cs"/>
          <w:rtl/>
        </w:rPr>
        <w:t xml:space="preserve">חבר'ה, בוא לא </w:t>
      </w:r>
      <w:bookmarkStart w:id="277" w:name="_ETM_Q1_1404689"/>
      <w:bookmarkEnd w:id="277"/>
      <w:r>
        <w:rPr>
          <w:rFonts w:hint="cs"/>
          <w:rtl/>
        </w:rPr>
        <w:t xml:space="preserve">נהפוך לטכנאים שלכם בוועדה הזאת. תעשו דברים ביחד, גם בלעדינו. אנחנו נסכם. אני אומר שישה חודשים. </w:t>
      </w:r>
      <w:bookmarkStart w:id="278" w:name="_ETM_Q1_1418620"/>
      <w:bookmarkEnd w:id="278"/>
      <w:r>
        <w:rPr>
          <w:rFonts w:hint="cs"/>
          <w:rtl/>
        </w:rPr>
        <w:t xml:space="preserve">אני רוצה שיהיה </w:t>
      </w:r>
      <w:r w:rsidR="00350478">
        <w:rPr>
          <w:rFonts w:hint="cs"/>
          <w:rtl/>
        </w:rPr>
        <w:t xml:space="preserve">לכם זמן וללא תירוץ. </w:t>
      </w:r>
    </w:p>
    <w:p w:rsidR="00B00C7A" w:rsidRDefault="00B00C7A" w:rsidP="00350478">
      <w:pPr>
        <w:rPr>
          <w:rtl/>
        </w:rPr>
      </w:pPr>
    </w:p>
    <w:p w:rsidR="00B00C7A" w:rsidRDefault="00B00C7A" w:rsidP="000231EC">
      <w:pPr>
        <w:pStyle w:val="af9"/>
        <w:rPr>
          <w:rtl/>
        </w:rPr>
      </w:pPr>
      <w:bookmarkStart w:id="279" w:name="ET_guest_596931_34"/>
      <w:r w:rsidRPr="000231EC">
        <w:rPr>
          <w:rStyle w:val="TagStyle"/>
          <w:rtl/>
        </w:rPr>
        <w:t xml:space="preserve"> &lt;&lt; אורח &gt;&gt;</w:t>
      </w:r>
      <w:r w:rsidRPr="00B00C7A">
        <w:rPr>
          <w:rStyle w:val="TagStyle"/>
          <w:rtl/>
        </w:rPr>
        <w:t xml:space="preserve"> </w:t>
      </w:r>
      <w:r>
        <w:rPr>
          <w:rtl/>
        </w:rPr>
        <w:t>עירית שביב שני:</w:t>
      </w:r>
      <w:r w:rsidRPr="00B00C7A">
        <w:rPr>
          <w:rStyle w:val="TagStyle"/>
          <w:rtl/>
        </w:rPr>
        <w:t xml:space="preserve"> </w:t>
      </w:r>
      <w:r w:rsidRPr="000231EC">
        <w:rPr>
          <w:rStyle w:val="TagStyle"/>
          <w:rtl/>
        </w:rPr>
        <w:t>&lt;&lt; אורח &gt;&gt;</w:t>
      </w:r>
      <w:r>
        <w:rPr>
          <w:rtl/>
        </w:rPr>
        <w:t xml:space="preserve"> </w:t>
      </w:r>
      <w:bookmarkEnd w:id="279"/>
    </w:p>
    <w:p w:rsidR="00B00C7A" w:rsidRDefault="00B00C7A" w:rsidP="00B00C7A">
      <w:pPr>
        <w:pStyle w:val="KeepWithNext"/>
        <w:rPr>
          <w:rtl/>
        </w:rPr>
      </w:pPr>
    </w:p>
    <w:p w:rsidR="00B00C7A" w:rsidRDefault="00B00C7A" w:rsidP="00B7127B">
      <w:pPr>
        <w:rPr>
          <w:rtl/>
        </w:rPr>
      </w:pPr>
      <w:r>
        <w:rPr>
          <w:rFonts w:hint="cs"/>
          <w:rtl/>
        </w:rPr>
        <w:t xml:space="preserve">מדובר רק על </w:t>
      </w:r>
      <w:r w:rsidR="00B7127B">
        <w:rPr>
          <w:rFonts w:hint="cs"/>
          <w:rtl/>
        </w:rPr>
        <w:t xml:space="preserve">תשעה מבנים בטכניון, ועוד שלושה מבנים בבן-גוריון. </w:t>
      </w:r>
      <w:bookmarkStart w:id="280" w:name="_ETM_Q1_1424921"/>
      <w:bookmarkEnd w:id="280"/>
      <w:r>
        <w:rPr>
          <w:rFonts w:hint="cs"/>
          <w:rtl/>
        </w:rPr>
        <w:t xml:space="preserve"> </w:t>
      </w:r>
    </w:p>
    <w:p w:rsidR="00B00C7A" w:rsidRDefault="00B00C7A" w:rsidP="00B00C7A">
      <w:pPr>
        <w:rPr>
          <w:rtl/>
        </w:rPr>
      </w:pPr>
    </w:p>
    <w:p w:rsidR="00B00C7A" w:rsidRDefault="00B00C7A" w:rsidP="000231EC">
      <w:pPr>
        <w:pStyle w:val="af6"/>
        <w:rPr>
          <w:rtl/>
        </w:rPr>
      </w:pPr>
      <w:bookmarkStart w:id="281" w:name="ET_yor_5299_35"/>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B00C7A">
        <w:rPr>
          <w:rStyle w:val="TagStyle"/>
          <w:rtl/>
        </w:rPr>
        <w:t xml:space="preserve"> </w:t>
      </w:r>
      <w:r>
        <w:rPr>
          <w:rtl/>
        </w:rPr>
        <w:t xml:space="preserve">היו"ר אלי </w:t>
      </w:r>
      <w:proofErr w:type="spellStart"/>
      <w:r>
        <w:rPr>
          <w:rtl/>
        </w:rPr>
        <w:t>אלאלוף</w:t>
      </w:r>
      <w:proofErr w:type="spellEnd"/>
      <w:r>
        <w:rPr>
          <w:rtl/>
        </w:rPr>
        <w:t>:</w:t>
      </w:r>
      <w:r w:rsidRPr="00B00C7A">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281"/>
    </w:p>
    <w:p w:rsidR="00B00C7A" w:rsidRDefault="00B00C7A" w:rsidP="00B00C7A">
      <w:pPr>
        <w:pStyle w:val="KeepWithNext"/>
        <w:rPr>
          <w:rtl/>
        </w:rPr>
      </w:pPr>
    </w:p>
    <w:p w:rsidR="00B00C7A" w:rsidRDefault="00B7127B" w:rsidP="00B7127B">
      <w:pPr>
        <w:rPr>
          <w:rtl/>
        </w:rPr>
      </w:pPr>
      <w:r>
        <w:rPr>
          <w:rFonts w:hint="cs"/>
          <w:rtl/>
        </w:rPr>
        <w:t xml:space="preserve">אני מכיר את המבנים בטכניון, במקרה, אני מזהה אותם, אפילו </w:t>
      </w:r>
      <w:bookmarkStart w:id="282" w:name="_ETM_Q1_1428742"/>
      <w:bookmarkEnd w:id="282"/>
      <w:r>
        <w:rPr>
          <w:rFonts w:hint="cs"/>
          <w:rtl/>
        </w:rPr>
        <w:t xml:space="preserve">חלק על זה קיבלו פרס, </w:t>
      </w:r>
      <w:r w:rsidR="00B00C7A">
        <w:rPr>
          <w:rFonts w:hint="cs"/>
          <w:rtl/>
        </w:rPr>
        <w:t xml:space="preserve">רק לא פרס נגישות. זה מבנים שזה דיי מסובך. תנו להם את הזמן. זה לא גופים לא אחראים. ראיתם </w:t>
      </w:r>
      <w:r>
        <w:rPr>
          <w:rFonts w:hint="cs"/>
          <w:rtl/>
        </w:rPr>
        <w:t xml:space="preserve">שיש צעדים שנעשו שבנו </w:t>
      </w:r>
      <w:r w:rsidR="00B00C7A">
        <w:rPr>
          <w:rFonts w:hint="cs"/>
          <w:rtl/>
        </w:rPr>
        <w:t>את האמון שלנו,</w:t>
      </w:r>
      <w:r>
        <w:rPr>
          <w:rFonts w:hint="cs"/>
          <w:rtl/>
        </w:rPr>
        <w:t xml:space="preserve"> </w:t>
      </w:r>
      <w:bookmarkStart w:id="283" w:name="_ETM_Q1_1447846"/>
      <w:bookmarkEnd w:id="283"/>
      <w:r>
        <w:rPr>
          <w:rFonts w:hint="cs"/>
          <w:rtl/>
        </w:rPr>
        <w:t xml:space="preserve">של המערכת </w:t>
      </w:r>
      <w:r w:rsidR="00E9288E">
        <w:rPr>
          <w:rFonts w:hint="cs"/>
          <w:rtl/>
        </w:rPr>
        <w:t>כלפיהם -</w:t>
      </w:r>
      <w:r w:rsidR="00B00C7A">
        <w:rPr>
          <w:rFonts w:hint="cs"/>
          <w:rtl/>
        </w:rPr>
        <w:t xml:space="preserve"> חצי שנה ודיווח תוך שלושה חודשים. </w:t>
      </w:r>
    </w:p>
    <w:p w:rsidR="00B00C7A" w:rsidRDefault="00B00C7A" w:rsidP="00B7127B">
      <w:pPr>
        <w:ind w:firstLine="0"/>
        <w:rPr>
          <w:rtl/>
        </w:rPr>
      </w:pPr>
    </w:p>
    <w:p w:rsidR="00B7127B" w:rsidRDefault="00B7127B" w:rsidP="00B7127B">
      <w:pPr>
        <w:ind w:firstLine="0"/>
        <w:rPr>
          <w:rtl/>
        </w:rPr>
      </w:pPr>
      <w:bookmarkStart w:id="284" w:name="_ETM_Q1_1456518"/>
      <w:bookmarkStart w:id="285" w:name="_ETM_Q1_1456598"/>
      <w:bookmarkEnd w:id="284"/>
      <w:bookmarkEnd w:id="285"/>
    </w:p>
    <w:p w:rsidR="00B7127B" w:rsidRDefault="00B7127B" w:rsidP="000231EC">
      <w:pPr>
        <w:pStyle w:val="a4"/>
        <w:rPr>
          <w:rtl/>
        </w:rPr>
      </w:pPr>
      <w:bookmarkStart w:id="286" w:name="ET_speaker_ענת_מימון_55"/>
      <w:r w:rsidRPr="000231EC">
        <w:rPr>
          <w:rStyle w:val="TagStyle"/>
          <w:rtl/>
        </w:rPr>
        <w:t xml:space="preserve"> &lt;&lt; דובר &gt;&gt;</w:t>
      </w:r>
      <w:r w:rsidRPr="00B7127B">
        <w:rPr>
          <w:rStyle w:val="TagStyle"/>
          <w:rtl/>
        </w:rPr>
        <w:t xml:space="preserve"> </w:t>
      </w:r>
      <w:r>
        <w:rPr>
          <w:rtl/>
        </w:rPr>
        <w:t>ענת מימון:</w:t>
      </w:r>
      <w:r w:rsidRPr="00B7127B">
        <w:rPr>
          <w:rStyle w:val="TagStyle"/>
          <w:rtl/>
        </w:rPr>
        <w:t xml:space="preserve"> </w:t>
      </w:r>
      <w:r w:rsidRPr="000231EC">
        <w:rPr>
          <w:rStyle w:val="TagStyle"/>
          <w:rtl/>
        </w:rPr>
        <w:t>&lt;&lt; דובר &gt;&gt;</w:t>
      </w:r>
      <w:r>
        <w:rPr>
          <w:rtl/>
        </w:rPr>
        <w:t xml:space="preserve"> </w:t>
      </w:r>
      <w:bookmarkEnd w:id="286"/>
    </w:p>
    <w:p w:rsidR="00B7127B" w:rsidRDefault="00B7127B" w:rsidP="00B7127B">
      <w:pPr>
        <w:pStyle w:val="KeepWithNext"/>
        <w:rPr>
          <w:rtl/>
        </w:rPr>
      </w:pPr>
    </w:p>
    <w:p w:rsidR="00B7127B" w:rsidRDefault="00B7127B" w:rsidP="00B7127B">
      <w:pPr>
        <w:rPr>
          <w:rtl/>
        </w:rPr>
      </w:pPr>
      <w:r>
        <w:rPr>
          <w:rFonts w:hint="cs"/>
          <w:rtl/>
        </w:rPr>
        <w:t xml:space="preserve">אני אקריא רק את החלק המקדים, לא את </w:t>
      </w:r>
      <w:bookmarkStart w:id="287" w:name="_ETM_Q1_1462300"/>
      <w:bookmarkEnd w:id="287"/>
      <w:r>
        <w:rPr>
          <w:rFonts w:hint="cs"/>
          <w:rtl/>
        </w:rPr>
        <w:t xml:space="preserve">התוספת. </w:t>
      </w:r>
    </w:p>
    <w:p w:rsidR="00B7127B" w:rsidRDefault="00B7127B" w:rsidP="00B7127B">
      <w:pPr>
        <w:rPr>
          <w:rtl/>
        </w:rPr>
      </w:pPr>
      <w:bookmarkStart w:id="288" w:name="_ETM_Q1_1464148"/>
      <w:bookmarkStart w:id="289" w:name="_ETM_Q1_1464237"/>
      <w:bookmarkEnd w:id="288"/>
      <w:bookmarkEnd w:id="289"/>
    </w:p>
    <w:p w:rsidR="00B7127B" w:rsidRDefault="00B7127B" w:rsidP="00B7127B">
      <w:pPr>
        <w:rPr>
          <w:rtl/>
        </w:rPr>
      </w:pPr>
    </w:p>
    <w:p w:rsidR="00EB1E9E" w:rsidRPr="00EB1E9E" w:rsidRDefault="00EB1E9E" w:rsidP="00EB1E9E">
      <w:pPr>
        <w:jc w:val="center"/>
        <w:rPr>
          <w:b/>
          <w:bCs/>
          <w:rtl/>
        </w:rPr>
      </w:pPr>
      <w:r w:rsidRPr="00EB1E9E">
        <w:rPr>
          <w:b/>
          <w:bCs/>
          <w:rtl/>
        </w:rPr>
        <w:t>הצעת  צו שוויון זכויות לאנשים עם מוגבלות (הארכת מועד תחולת חובת</w:t>
      </w:r>
      <w:r w:rsidRPr="00EB1E9E">
        <w:rPr>
          <w:rFonts w:hint="cs"/>
          <w:b/>
          <w:bCs/>
          <w:rtl/>
        </w:rPr>
        <w:t xml:space="preserve"> </w:t>
      </w:r>
      <w:r w:rsidRPr="00EB1E9E">
        <w:rPr>
          <w:b/>
          <w:bCs/>
          <w:rtl/>
        </w:rPr>
        <w:t xml:space="preserve">הנגישות למוסדות על תיכוניים), </w:t>
      </w:r>
      <w:proofErr w:type="spellStart"/>
      <w:r w:rsidRPr="00EB1E9E">
        <w:rPr>
          <w:b/>
          <w:bCs/>
          <w:rtl/>
        </w:rPr>
        <w:t>התשע"</w:t>
      </w:r>
      <w:r w:rsidRPr="00EB1E9E">
        <w:rPr>
          <w:rFonts w:hint="cs"/>
          <w:b/>
          <w:bCs/>
          <w:rtl/>
        </w:rPr>
        <w:t>ט</w:t>
      </w:r>
      <w:proofErr w:type="spellEnd"/>
      <w:r w:rsidRPr="00EB1E9E">
        <w:rPr>
          <w:b/>
          <w:bCs/>
          <w:rtl/>
        </w:rPr>
        <w:t>– 2018</w:t>
      </w:r>
    </w:p>
    <w:p w:rsidR="00EB1E9E" w:rsidRDefault="00EB1E9E" w:rsidP="00B7127B">
      <w:pPr>
        <w:rPr>
          <w:rtl/>
        </w:rPr>
      </w:pPr>
    </w:p>
    <w:p w:rsidR="00B7127B" w:rsidRDefault="00B7127B" w:rsidP="00B7127B">
      <w:pPr>
        <w:rPr>
          <w:rtl/>
        </w:rPr>
      </w:pPr>
    </w:p>
    <w:p w:rsidR="00B7127B" w:rsidRDefault="00B7127B" w:rsidP="00B7127B">
      <w:pPr>
        <w:spacing w:after="76"/>
        <w:ind w:left="2360" w:right="600" w:firstLine="0"/>
        <w:rPr>
          <w:rtl/>
        </w:rPr>
      </w:pPr>
      <w:r>
        <w:rPr>
          <w:rtl/>
        </w:rPr>
        <w:t xml:space="preserve">בתוקף סמכותי לפי סעיפים </w:t>
      </w:r>
      <w:r>
        <w:rPr>
          <w:lang w:bidi="en-US"/>
        </w:rPr>
        <w:t>19</w:t>
      </w:r>
      <w:r>
        <w:rPr>
          <w:rtl/>
        </w:rPr>
        <w:t>לא(ה) ו-</w:t>
      </w:r>
      <w:r>
        <w:rPr>
          <w:lang w:bidi="en-US"/>
        </w:rPr>
        <w:t>19</w:t>
      </w:r>
      <w:r>
        <w:rPr>
          <w:rtl/>
        </w:rPr>
        <w:t>לא</w:t>
      </w:r>
      <w:r>
        <w:rPr>
          <w:lang w:bidi="en-US"/>
        </w:rPr>
        <w:t>1</w:t>
      </w:r>
      <w:r>
        <w:rPr>
          <w:rtl/>
        </w:rPr>
        <w:t xml:space="preserve"> לחוק שוויון זכויות לאנשים עם מוגבלות, </w:t>
      </w:r>
      <w:proofErr w:type="spellStart"/>
      <w:r>
        <w:rPr>
          <w:rtl/>
        </w:rPr>
        <w:t>התשנ״ח</w:t>
      </w:r>
      <w:proofErr w:type="spellEnd"/>
      <w:r>
        <w:rPr>
          <w:rtl/>
        </w:rPr>
        <w:t>-</w:t>
      </w:r>
      <w:r>
        <w:rPr>
          <w:lang w:bidi="en-US"/>
        </w:rPr>
        <w:t>1998</w:t>
      </w:r>
      <w:r>
        <w:rPr>
          <w:rtl/>
        </w:rPr>
        <w:t xml:space="preserve"> (להלן - החוק), בהתייעצות עם המועצה להשכלה גבוהה, עם הנציבות ועם ארגונים העוסקים בקידום זכויותיהם של אנשים עם מוגבלות, בהתחשב עם התקן הישראלי, לפי העניין, ובהתאם לעקרונות היסוד ולמטרותיו של החוק, ובאישור ועדת העבודה, הרווחה והבריאות של הכנסת, אני מצווה לאמור:</w:t>
      </w:r>
    </w:p>
    <w:p w:rsidR="00B7127B" w:rsidRDefault="00B7127B" w:rsidP="00B7127B">
      <w:pPr>
        <w:spacing w:line="220" w:lineRule="exact"/>
        <w:ind w:left="1280" w:firstLine="0"/>
        <w:rPr>
          <w:rtl/>
        </w:rPr>
      </w:pPr>
      <w:r>
        <w:rPr>
          <w:rtl/>
        </w:rPr>
        <w:t>הארכת</w:t>
      </w:r>
    </w:p>
    <w:p w:rsidR="00036812" w:rsidRDefault="00B7127B" w:rsidP="00B7127B">
      <w:pPr>
        <w:tabs>
          <w:tab w:val="left" w:pos="2355"/>
        </w:tabs>
        <w:spacing w:line="230" w:lineRule="exact"/>
        <w:ind w:left="1280" w:firstLine="0"/>
        <w:rPr>
          <w:rtl/>
        </w:rPr>
      </w:pPr>
      <w:r>
        <w:rPr>
          <w:rtl/>
        </w:rPr>
        <w:t>מועד</w:t>
      </w:r>
      <w:r>
        <w:rPr>
          <w:rtl/>
        </w:rPr>
        <w:tab/>
      </w:r>
      <w:r>
        <w:rPr>
          <w:lang w:bidi="en-US"/>
        </w:rPr>
        <w:t>1</w:t>
      </w:r>
      <w:r>
        <w:rPr>
          <w:rtl/>
        </w:rPr>
        <w:t xml:space="preserve">. המועד שבו תחול חובת </w:t>
      </w:r>
      <w:r w:rsidR="00036812">
        <w:rPr>
          <w:rtl/>
        </w:rPr>
        <w:t>הנגישות במלואה לגבי המוסדות העל</w:t>
      </w:r>
      <w:r w:rsidR="00036812">
        <w:rPr>
          <w:rFonts w:hint="cs"/>
          <w:rtl/>
        </w:rPr>
        <w:t>-</w:t>
      </w:r>
      <w:r>
        <w:rPr>
          <w:rtl/>
        </w:rPr>
        <w:t xml:space="preserve">תיכוניים </w:t>
      </w:r>
    </w:p>
    <w:p w:rsidR="00036812" w:rsidRDefault="00036812" w:rsidP="00036812">
      <w:pPr>
        <w:tabs>
          <w:tab w:val="left" w:pos="2355"/>
        </w:tabs>
        <w:spacing w:line="230" w:lineRule="exact"/>
        <w:ind w:left="1280" w:firstLine="0"/>
        <w:rPr>
          <w:rtl/>
        </w:rPr>
      </w:pPr>
      <w:r>
        <w:rPr>
          <w:rFonts w:hint="cs"/>
          <w:rtl/>
        </w:rPr>
        <w:t xml:space="preserve">                         </w:t>
      </w:r>
      <w:r w:rsidR="00B7127B">
        <w:rPr>
          <w:rtl/>
        </w:rPr>
        <w:t>שהם רשות</w:t>
      </w:r>
      <w:r>
        <w:rPr>
          <w:rFonts w:hint="cs"/>
          <w:rtl/>
        </w:rPr>
        <w:t xml:space="preserve"> </w:t>
      </w:r>
      <w:r w:rsidR="00B7127B">
        <w:rPr>
          <w:rtl/>
        </w:rPr>
        <w:t xml:space="preserve">ציבורית המפורטים בטבלה שבתוספת, לעניין הבניינים </w:t>
      </w:r>
    </w:p>
    <w:p w:rsidR="00B7127B" w:rsidRDefault="00036812" w:rsidP="00036812">
      <w:pPr>
        <w:tabs>
          <w:tab w:val="left" w:pos="2355"/>
        </w:tabs>
        <w:spacing w:line="230" w:lineRule="exact"/>
        <w:ind w:left="1280" w:firstLine="0"/>
        <w:rPr>
          <w:rtl/>
        </w:rPr>
      </w:pPr>
      <w:r>
        <w:rPr>
          <w:rFonts w:hint="cs"/>
          <w:rtl/>
        </w:rPr>
        <w:t xml:space="preserve">                          </w:t>
      </w:r>
      <w:r w:rsidR="00B7127B">
        <w:rPr>
          <w:rtl/>
        </w:rPr>
        <w:t>המנויים בטור א׳, מוארך בזאת עד למועד הנקוב בטור ב׳ לצדו.</w:t>
      </w:r>
    </w:p>
    <w:p w:rsidR="00036812" w:rsidRDefault="00036812" w:rsidP="00036812">
      <w:pPr>
        <w:tabs>
          <w:tab w:val="left" w:pos="2355"/>
        </w:tabs>
        <w:spacing w:line="230" w:lineRule="exact"/>
        <w:ind w:left="1280" w:firstLine="0"/>
        <w:rPr>
          <w:rtl/>
        </w:rPr>
      </w:pPr>
    </w:p>
    <w:p w:rsidR="00B7127B" w:rsidRDefault="00B7127B" w:rsidP="0066750F">
      <w:pPr>
        <w:widowControl w:val="0"/>
        <w:numPr>
          <w:ilvl w:val="0"/>
          <w:numId w:val="3"/>
        </w:numPr>
        <w:tabs>
          <w:tab w:val="left" w:pos="3722"/>
        </w:tabs>
        <w:spacing w:line="220" w:lineRule="exact"/>
        <w:ind w:left="3740" w:firstLine="0"/>
      </w:pPr>
      <w:r>
        <w:rPr>
          <w:rtl/>
        </w:rPr>
        <w:t xml:space="preserve">מוסד על תיכוני שמנוי בתוספת לצו יגיש למועצה </w:t>
      </w:r>
      <w:r w:rsidR="00036812">
        <w:rPr>
          <w:rFonts w:hint="cs"/>
          <w:rtl/>
        </w:rPr>
        <w:t xml:space="preserve"> </w:t>
      </w:r>
      <w:r>
        <w:rPr>
          <w:rtl/>
        </w:rPr>
        <w:t>להשכלה גבוהה,</w:t>
      </w:r>
      <w:r w:rsidR="00036812">
        <w:rPr>
          <w:rFonts w:hint="cs"/>
          <w:rtl/>
        </w:rPr>
        <w:t xml:space="preserve"> </w:t>
      </w:r>
      <w:r>
        <w:rPr>
          <w:rtl/>
        </w:rPr>
        <w:t xml:space="preserve">לנציבות שוויון זכויות לאנשים עם מוגבלות ולוועדת העבודה הרווחה והבריאות של הכנסת דיווח בדבר התקדמות ביצוע התאמות הנגישות הנדרשות של כל הבניינים הקיימים של אותו מוסד על תיכוני שחלה לגביו חובת ביצוע התאמות נגישות לפי הוראות סימן ז׳ לחוק, </w:t>
      </w:r>
      <w:proofErr w:type="spellStart"/>
      <w:r>
        <w:rPr>
          <w:rtl/>
        </w:rPr>
        <w:t>שהנגשתם</w:t>
      </w:r>
      <w:proofErr w:type="spellEnd"/>
      <w:r>
        <w:rPr>
          <w:rtl/>
        </w:rPr>
        <w:t xml:space="preserve"> טרם הושלמה, לפי הפירוט שנקבע בסעיף </w:t>
      </w:r>
      <w:r>
        <w:rPr>
          <w:lang w:bidi="en-US"/>
        </w:rPr>
        <w:t>19</w:t>
      </w:r>
      <w:r>
        <w:rPr>
          <w:rtl/>
        </w:rPr>
        <w:t>ט(ג</w:t>
      </w:r>
      <w:r>
        <w:rPr>
          <w:lang w:bidi="en-US"/>
        </w:rPr>
        <w:t>2</w:t>
      </w:r>
      <w:r>
        <w:rPr>
          <w:rtl/>
        </w:rPr>
        <w:t>)(</w:t>
      </w:r>
      <w:r>
        <w:rPr>
          <w:lang w:bidi="en-US"/>
        </w:rPr>
        <w:t>2</w:t>
      </w:r>
      <w:r>
        <w:rPr>
          <w:rtl/>
        </w:rPr>
        <w:t>) לחוק.</w:t>
      </w:r>
    </w:p>
    <w:p w:rsidR="00036812" w:rsidRDefault="00036812" w:rsidP="00036812">
      <w:pPr>
        <w:widowControl w:val="0"/>
        <w:tabs>
          <w:tab w:val="left" w:pos="3722"/>
        </w:tabs>
        <w:spacing w:line="220" w:lineRule="exact"/>
        <w:rPr>
          <w:rtl/>
        </w:rPr>
      </w:pPr>
    </w:p>
    <w:p w:rsidR="00B7127B" w:rsidRDefault="00B7127B" w:rsidP="00B7127B">
      <w:pPr>
        <w:widowControl w:val="0"/>
        <w:numPr>
          <w:ilvl w:val="0"/>
          <w:numId w:val="3"/>
        </w:numPr>
        <w:tabs>
          <w:tab w:val="left" w:pos="3722"/>
        </w:tabs>
        <w:spacing w:line="230" w:lineRule="exact"/>
        <w:ind w:left="3740" w:right="600" w:hanging="700"/>
        <w:rPr>
          <w:rtl/>
        </w:rPr>
      </w:pPr>
      <w:r>
        <w:rPr>
          <w:rtl/>
        </w:rPr>
        <w:t>דיווח כאמור בסעיף קטן(א) יוגש מדי שישה חודשים מיום פרסומו של צו זה עד למועד שנקבע לגבי המוסד העל תיכוני בטור ב לתוספת לצו ויפורסם לציבור באתר האינטרנט של הרשות הציבורית הנוגעת לעניין;</w:t>
      </w:r>
    </w:p>
    <w:p w:rsidR="00B7127B" w:rsidRDefault="00B7127B" w:rsidP="00B7127B">
      <w:pPr>
        <w:spacing w:after="497" w:line="221" w:lineRule="exact"/>
        <w:ind w:left="3740" w:right="600" w:firstLine="0"/>
        <w:rPr>
          <w:rtl/>
        </w:rPr>
      </w:pPr>
      <w:r>
        <w:rPr>
          <w:rtl/>
        </w:rPr>
        <w:t>לנציבות שוויון זכויות לאנשים עם מוגבלות תוכל לפרסם את הדיווח באתר האינטרנט שלה.</w:t>
      </w:r>
    </w:p>
    <w:p w:rsidR="00B7127B" w:rsidRDefault="00B7127B" w:rsidP="00B7127B">
      <w:pPr>
        <w:rPr>
          <w:rtl/>
        </w:rPr>
      </w:pPr>
    </w:p>
    <w:p w:rsidR="00036812" w:rsidRDefault="00036812" w:rsidP="000231EC">
      <w:pPr>
        <w:pStyle w:val="-"/>
        <w:rPr>
          <w:rtl/>
        </w:rPr>
      </w:pPr>
      <w:bookmarkStart w:id="290" w:name="ET_speakercontinue_ענת_מימון_56"/>
      <w:r w:rsidRPr="000231EC">
        <w:rPr>
          <w:rStyle w:val="TagStyle"/>
          <w:rtl/>
        </w:rPr>
        <w:t xml:space="preserve"> &lt;&lt; </w:t>
      </w:r>
      <w:proofErr w:type="spellStart"/>
      <w:r w:rsidRPr="000231EC">
        <w:rPr>
          <w:rStyle w:val="TagStyle"/>
          <w:rtl/>
        </w:rPr>
        <w:t>דובר_המשך</w:t>
      </w:r>
      <w:proofErr w:type="spellEnd"/>
      <w:r w:rsidRPr="000231EC">
        <w:rPr>
          <w:rStyle w:val="TagStyle"/>
          <w:rtl/>
        </w:rPr>
        <w:t xml:space="preserve"> &gt;&gt;</w:t>
      </w:r>
      <w:r w:rsidRPr="00036812">
        <w:rPr>
          <w:rStyle w:val="TagStyle"/>
          <w:rtl/>
        </w:rPr>
        <w:t xml:space="preserve"> </w:t>
      </w:r>
      <w:r>
        <w:rPr>
          <w:rtl/>
        </w:rPr>
        <w:t>ענת מימון:</w:t>
      </w:r>
      <w:r w:rsidRPr="00036812">
        <w:rPr>
          <w:rStyle w:val="TagStyle"/>
          <w:rtl/>
        </w:rPr>
        <w:t xml:space="preserve"> </w:t>
      </w:r>
      <w:r w:rsidRPr="000231EC">
        <w:rPr>
          <w:rStyle w:val="TagStyle"/>
          <w:rtl/>
        </w:rPr>
        <w:t xml:space="preserve">&lt;&lt; </w:t>
      </w:r>
      <w:proofErr w:type="spellStart"/>
      <w:r w:rsidRPr="000231EC">
        <w:rPr>
          <w:rStyle w:val="TagStyle"/>
          <w:rtl/>
        </w:rPr>
        <w:t>דובר_המשך</w:t>
      </w:r>
      <w:proofErr w:type="spellEnd"/>
      <w:r w:rsidRPr="000231EC">
        <w:rPr>
          <w:rStyle w:val="TagStyle"/>
          <w:rtl/>
        </w:rPr>
        <w:t xml:space="preserve"> &gt;&gt;</w:t>
      </w:r>
      <w:r>
        <w:rPr>
          <w:rtl/>
        </w:rPr>
        <w:t xml:space="preserve"> </w:t>
      </w:r>
      <w:bookmarkEnd w:id="290"/>
    </w:p>
    <w:p w:rsidR="00036812" w:rsidRDefault="00036812" w:rsidP="00036812">
      <w:pPr>
        <w:pStyle w:val="KeepWithNext"/>
        <w:rPr>
          <w:rtl/>
        </w:rPr>
      </w:pPr>
    </w:p>
    <w:p w:rsidR="00B00C7A" w:rsidRDefault="00036812" w:rsidP="00B00C7A">
      <w:pPr>
        <w:rPr>
          <w:rtl/>
        </w:rPr>
      </w:pPr>
      <w:bookmarkStart w:id="291" w:name="_ETM_Q1_1464356"/>
      <w:bookmarkStart w:id="292" w:name="_ETM_Q1_1464426"/>
      <w:bookmarkEnd w:id="291"/>
      <w:bookmarkEnd w:id="292"/>
      <w:r>
        <w:rPr>
          <w:rFonts w:hint="cs"/>
          <w:rtl/>
        </w:rPr>
        <w:t xml:space="preserve">יש את התוספת שבו מפורטים כלל המבנים, </w:t>
      </w:r>
      <w:bookmarkStart w:id="293" w:name="_ETM_Q1_1551124"/>
      <w:bookmarkEnd w:id="293"/>
      <w:r>
        <w:rPr>
          <w:rFonts w:hint="cs"/>
          <w:rtl/>
        </w:rPr>
        <w:t>והמועדים שעד אליהם צריך לבצע את הנגישות כולל התאמות נגישות</w:t>
      </w:r>
      <w:bookmarkStart w:id="294" w:name="_ETM_Q1_1556966"/>
      <w:bookmarkEnd w:id="294"/>
      <w:r>
        <w:rPr>
          <w:rFonts w:hint="cs"/>
          <w:rtl/>
        </w:rPr>
        <w:t xml:space="preserve"> חלופיות. </w:t>
      </w:r>
    </w:p>
    <w:p w:rsidR="00036812" w:rsidRDefault="00036812" w:rsidP="00B00C7A">
      <w:pPr>
        <w:rPr>
          <w:rtl/>
        </w:rPr>
      </w:pPr>
      <w:bookmarkStart w:id="295" w:name="_ETM_Q1_1555302"/>
      <w:bookmarkStart w:id="296" w:name="_ETM_Q1_1555396"/>
      <w:bookmarkEnd w:id="295"/>
      <w:bookmarkEnd w:id="296"/>
    </w:p>
    <w:p w:rsidR="00036812" w:rsidRDefault="00036812" w:rsidP="000231EC">
      <w:pPr>
        <w:pStyle w:val="af9"/>
        <w:rPr>
          <w:rtl/>
        </w:rPr>
      </w:pPr>
      <w:bookmarkStart w:id="297" w:name="_ETM_Q1_1555462"/>
      <w:bookmarkStart w:id="298" w:name="_ETM_Q1_1555551"/>
      <w:bookmarkStart w:id="299" w:name="_ETM_Q1_1557046"/>
      <w:bookmarkStart w:id="300" w:name="ET_guest_637877_57"/>
      <w:bookmarkEnd w:id="297"/>
      <w:bookmarkEnd w:id="298"/>
      <w:bookmarkEnd w:id="299"/>
      <w:r w:rsidRPr="000231EC">
        <w:rPr>
          <w:rStyle w:val="TagStyle"/>
          <w:rtl/>
        </w:rPr>
        <w:t xml:space="preserve"> &lt;&lt; אורח &gt;&gt;</w:t>
      </w:r>
      <w:r w:rsidRPr="00036812">
        <w:rPr>
          <w:rStyle w:val="TagStyle"/>
          <w:rtl/>
        </w:rPr>
        <w:t xml:space="preserve"> </w:t>
      </w:r>
      <w:r>
        <w:rPr>
          <w:rtl/>
        </w:rPr>
        <w:t xml:space="preserve">נתי </w:t>
      </w:r>
      <w:proofErr w:type="spellStart"/>
      <w:r>
        <w:rPr>
          <w:rtl/>
        </w:rPr>
        <w:t>ביאליסטוק</w:t>
      </w:r>
      <w:proofErr w:type="spellEnd"/>
      <w:r>
        <w:rPr>
          <w:rtl/>
        </w:rPr>
        <w:t xml:space="preserve"> כהן:</w:t>
      </w:r>
      <w:r w:rsidRPr="00036812">
        <w:rPr>
          <w:rStyle w:val="TagStyle"/>
          <w:rtl/>
        </w:rPr>
        <w:t xml:space="preserve"> </w:t>
      </w:r>
      <w:r w:rsidRPr="000231EC">
        <w:rPr>
          <w:rStyle w:val="TagStyle"/>
          <w:rtl/>
        </w:rPr>
        <w:t>&lt;&lt; אורח &gt;&gt;</w:t>
      </w:r>
      <w:r>
        <w:rPr>
          <w:rtl/>
        </w:rPr>
        <w:t xml:space="preserve"> </w:t>
      </w:r>
      <w:bookmarkEnd w:id="300"/>
    </w:p>
    <w:p w:rsidR="00036812" w:rsidRDefault="00036812" w:rsidP="00036812">
      <w:pPr>
        <w:pStyle w:val="KeepWithNext"/>
        <w:rPr>
          <w:rtl/>
        </w:rPr>
      </w:pPr>
    </w:p>
    <w:p w:rsidR="00036812" w:rsidRDefault="00036812" w:rsidP="00036812">
      <w:pPr>
        <w:rPr>
          <w:rtl/>
        </w:rPr>
      </w:pPr>
      <w:bookmarkStart w:id="301" w:name="_ETM_Q1_1557812"/>
      <w:bookmarkStart w:id="302" w:name="_ETM_Q1_1557872"/>
      <w:bookmarkEnd w:id="301"/>
      <w:bookmarkEnd w:id="302"/>
      <w:r>
        <w:rPr>
          <w:rFonts w:hint="cs"/>
          <w:rtl/>
        </w:rPr>
        <w:t>הסקר נמצא פה או בתוספת?</w:t>
      </w:r>
    </w:p>
    <w:p w:rsidR="00036812" w:rsidRDefault="00036812" w:rsidP="00036812">
      <w:pPr>
        <w:rPr>
          <w:rtl/>
        </w:rPr>
      </w:pPr>
      <w:bookmarkStart w:id="303" w:name="_ETM_Q1_1557091"/>
      <w:bookmarkStart w:id="304" w:name="_ETM_Q1_1557183"/>
      <w:bookmarkEnd w:id="303"/>
      <w:bookmarkEnd w:id="304"/>
    </w:p>
    <w:p w:rsidR="00036812" w:rsidRDefault="00036812" w:rsidP="000231EC">
      <w:pPr>
        <w:pStyle w:val="a4"/>
        <w:rPr>
          <w:rtl/>
        </w:rPr>
      </w:pPr>
      <w:bookmarkStart w:id="305" w:name="_ETM_Q1_1557236"/>
      <w:bookmarkStart w:id="306" w:name="_ETM_Q1_1557329"/>
      <w:bookmarkStart w:id="307" w:name="ET_speaker_ענת_מימון_58"/>
      <w:bookmarkEnd w:id="305"/>
      <w:bookmarkEnd w:id="306"/>
      <w:r w:rsidRPr="000231EC">
        <w:rPr>
          <w:rStyle w:val="TagStyle"/>
          <w:rtl/>
        </w:rPr>
        <w:t xml:space="preserve"> &lt;&lt; דובר &gt;&gt;</w:t>
      </w:r>
      <w:r w:rsidRPr="00036812">
        <w:rPr>
          <w:rStyle w:val="TagStyle"/>
          <w:rtl/>
        </w:rPr>
        <w:t xml:space="preserve"> </w:t>
      </w:r>
      <w:r>
        <w:rPr>
          <w:rtl/>
        </w:rPr>
        <w:t>ענת מימון:</w:t>
      </w:r>
      <w:r w:rsidRPr="00036812">
        <w:rPr>
          <w:rStyle w:val="TagStyle"/>
          <w:rtl/>
        </w:rPr>
        <w:t xml:space="preserve"> </w:t>
      </w:r>
      <w:r w:rsidRPr="000231EC">
        <w:rPr>
          <w:rStyle w:val="TagStyle"/>
          <w:rtl/>
        </w:rPr>
        <w:t>&lt;&lt; דובר &gt;&gt;</w:t>
      </w:r>
      <w:r>
        <w:rPr>
          <w:rtl/>
        </w:rPr>
        <w:t xml:space="preserve"> </w:t>
      </w:r>
      <w:bookmarkEnd w:id="307"/>
    </w:p>
    <w:p w:rsidR="00036812" w:rsidRDefault="00036812" w:rsidP="00036812">
      <w:pPr>
        <w:pStyle w:val="KeepWithNext"/>
        <w:rPr>
          <w:rtl/>
        </w:rPr>
      </w:pPr>
    </w:p>
    <w:p w:rsidR="00036812" w:rsidRDefault="00036812" w:rsidP="00036812">
      <w:pPr>
        <w:rPr>
          <w:rtl/>
        </w:rPr>
      </w:pPr>
      <w:bookmarkStart w:id="308" w:name="_ETM_Q1_1552940"/>
      <w:bookmarkStart w:id="309" w:name="_ETM_Q1_1553261"/>
      <w:bookmarkStart w:id="310" w:name="_ETM_Q1_1553337"/>
      <w:bookmarkEnd w:id="308"/>
      <w:bookmarkEnd w:id="309"/>
      <w:bookmarkEnd w:id="310"/>
      <w:r>
        <w:rPr>
          <w:rFonts w:hint="cs"/>
          <w:rtl/>
        </w:rPr>
        <w:t xml:space="preserve">בתוספת הסקר מופיע. אמרנו בתוך </w:t>
      </w:r>
      <w:bookmarkStart w:id="311" w:name="_ETM_Q1_1561541"/>
      <w:bookmarkEnd w:id="311"/>
      <w:r>
        <w:rPr>
          <w:rFonts w:hint="cs"/>
          <w:rtl/>
        </w:rPr>
        <w:t xml:space="preserve">שישה חודשים לגבי אותם מבנים שכרגע אין לגביהם נתונים. </w:t>
      </w:r>
    </w:p>
    <w:p w:rsidR="00036812" w:rsidRDefault="00036812" w:rsidP="00036812">
      <w:pPr>
        <w:ind w:firstLine="0"/>
        <w:rPr>
          <w:rtl/>
        </w:rPr>
      </w:pPr>
      <w:bookmarkStart w:id="312" w:name="_ETM_Q1_1564038"/>
      <w:bookmarkStart w:id="313" w:name="_ETM_Q1_1564169"/>
      <w:bookmarkEnd w:id="312"/>
      <w:bookmarkEnd w:id="313"/>
      <w:r>
        <w:rPr>
          <w:rFonts w:hint="cs"/>
          <w:rtl/>
        </w:rPr>
        <w:t>אפשר</w:t>
      </w:r>
      <w:bookmarkStart w:id="314" w:name="_ETM_Q1_1567150"/>
      <w:bookmarkEnd w:id="314"/>
      <w:r>
        <w:rPr>
          <w:rFonts w:hint="cs"/>
          <w:rtl/>
        </w:rPr>
        <w:t xml:space="preserve"> להצביע, בכפוף גם להערות שאמרנו קודם לגבי חיפה, ולגבי הסקר.</w:t>
      </w:r>
      <w:bookmarkStart w:id="315" w:name="_ETM_Q1_1572708"/>
      <w:bookmarkEnd w:id="315"/>
      <w:r>
        <w:rPr>
          <w:rFonts w:hint="cs"/>
          <w:rtl/>
        </w:rPr>
        <w:t xml:space="preserve"> </w:t>
      </w:r>
    </w:p>
    <w:p w:rsidR="00036812" w:rsidRDefault="00036812" w:rsidP="00036812">
      <w:pPr>
        <w:rPr>
          <w:rtl/>
        </w:rPr>
      </w:pPr>
      <w:bookmarkStart w:id="316" w:name="_ETM_Q1_1564240"/>
      <w:bookmarkStart w:id="317" w:name="_ETM_Q1_1564300"/>
      <w:bookmarkEnd w:id="316"/>
      <w:bookmarkEnd w:id="317"/>
    </w:p>
    <w:p w:rsidR="00036812" w:rsidRDefault="00036812" w:rsidP="000231EC">
      <w:pPr>
        <w:pStyle w:val="af6"/>
        <w:rPr>
          <w:rtl/>
        </w:rPr>
      </w:pPr>
      <w:bookmarkStart w:id="318" w:name="ET_yor_5299_59"/>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036812">
        <w:rPr>
          <w:rStyle w:val="TagStyle"/>
          <w:rtl/>
        </w:rPr>
        <w:t xml:space="preserve"> </w:t>
      </w:r>
      <w:r>
        <w:rPr>
          <w:rtl/>
        </w:rPr>
        <w:t xml:space="preserve">היו"ר אלי </w:t>
      </w:r>
      <w:proofErr w:type="spellStart"/>
      <w:r>
        <w:rPr>
          <w:rtl/>
        </w:rPr>
        <w:t>אלאלוף</w:t>
      </w:r>
      <w:proofErr w:type="spellEnd"/>
      <w:r>
        <w:rPr>
          <w:rtl/>
        </w:rPr>
        <w:t>:</w:t>
      </w:r>
      <w:r w:rsidRPr="00036812">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318"/>
    </w:p>
    <w:p w:rsidR="00036812" w:rsidRDefault="00036812" w:rsidP="00036812">
      <w:pPr>
        <w:pStyle w:val="KeepWithNext"/>
        <w:rPr>
          <w:rtl/>
        </w:rPr>
      </w:pPr>
    </w:p>
    <w:p w:rsidR="00036812" w:rsidRDefault="00036812" w:rsidP="00036812">
      <w:pPr>
        <w:rPr>
          <w:rtl/>
        </w:rPr>
      </w:pPr>
      <w:bookmarkStart w:id="319" w:name="_ETM_Q1_1568071"/>
      <w:bookmarkEnd w:id="319"/>
      <w:r>
        <w:rPr>
          <w:rtl/>
        </w:rPr>
        <w:t xml:space="preserve">  </w:t>
      </w:r>
      <w:r>
        <w:rPr>
          <w:rFonts w:hint="cs"/>
          <w:rtl/>
        </w:rPr>
        <w:t>מי בעד לאשר את הצו? מי נגד?</w:t>
      </w:r>
    </w:p>
    <w:p w:rsidR="00036812" w:rsidRDefault="00036812" w:rsidP="00036812">
      <w:pPr>
        <w:rPr>
          <w:rtl/>
        </w:rPr>
      </w:pPr>
    </w:p>
    <w:p w:rsidR="00036812" w:rsidRDefault="00036812" w:rsidP="00036812">
      <w:pPr>
        <w:rPr>
          <w:rtl/>
        </w:rPr>
      </w:pPr>
      <w:bookmarkStart w:id="320" w:name="_ETM_Q1_1575073"/>
      <w:bookmarkStart w:id="321" w:name="_ETM_Q1_1575207"/>
      <w:bookmarkEnd w:id="320"/>
      <w:bookmarkEnd w:id="321"/>
    </w:p>
    <w:p w:rsidR="00036812" w:rsidRDefault="00036812" w:rsidP="00036812">
      <w:pPr>
        <w:pStyle w:val="af1"/>
        <w:keepNext/>
        <w:rPr>
          <w:rtl/>
        </w:rPr>
      </w:pPr>
      <w:bookmarkStart w:id="322" w:name="_ETM_Q1_1575265"/>
      <w:bookmarkStart w:id="323" w:name="_ETM_Q1_1575375"/>
      <w:bookmarkEnd w:id="322"/>
      <w:bookmarkEnd w:id="323"/>
      <w:r>
        <w:rPr>
          <w:rtl/>
        </w:rPr>
        <w:t>הצבעה</w:t>
      </w:r>
    </w:p>
    <w:p w:rsidR="00036812" w:rsidRDefault="00036812" w:rsidP="00036812">
      <w:pPr>
        <w:pStyle w:val="--"/>
        <w:keepNext/>
        <w:rPr>
          <w:rtl/>
        </w:rPr>
      </w:pPr>
    </w:p>
    <w:p w:rsidR="00036812" w:rsidRDefault="00036812" w:rsidP="00036812">
      <w:pPr>
        <w:pStyle w:val="--"/>
        <w:keepNext/>
        <w:rPr>
          <w:rtl/>
        </w:rPr>
      </w:pPr>
      <w:r>
        <w:rPr>
          <w:rtl/>
        </w:rPr>
        <w:t xml:space="preserve">בעד – </w:t>
      </w:r>
      <w:r>
        <w:rPr>
          <w:rFonts w:hint="cs"/>
          <w:rtl/>
        </w:rPr>
        <w:t>רוב</w:t>
      </w:r>
    </w:p>
    <w:p w:rsidR="00036812" w:rsidRDefault="00036812" w:rsidP="00036812">
      <w:pPr>
        <w:pStyle w:val="--"/>
        <w:keepNext/>
        <w:rPr>
          <w:rtl/>
        </w:rPr>
      </w:pPr>
      <w:r>
        <w:rPr>
          <w:rtl/>
        </w:rPr>
        <w:t xml:space="preserve">נגד – </w:t>
      </w:r>
      <w:r>
        <w:rPr>
          <w:rFonts w:hint="cs"/>
          <w:rtl/>
        </w:rPr>
        <w:t>אין</w:t>
      </w:r>
    </w:p>
    <w:p w:rsidR="00036812" w:rsidRDefault="00036812" w:rsidP="00036812">
      <w:pPr>
        <w:pStyle w:val="--"/>
        <w:keepNext/>
        <w:rPr>
          <w:rtl/>
        </w:rPr>
      </w:pPr>
      <w:r>
        <w:rPr>
          <w:rtl/>
        </w:rPr>
        <w:t>נמנעים –</w:t>
      </w:r>
      <w:r>
        <w:rPr>
          <w:rFonts w:hint="cs"/>
          <w:rtl/>
        </w:rPr>
        <w:t xml:space="preserve"> אין</w:t>
      </w:r>
      <w:r>
        <w:rPr>
          <w:rtl/>
        </w:rPr>
        <w:t xml:space="preserve"> </w:t>
      </w:r>
    </w:p>
    <w:p w:rsidR="00EB1E9E" w:rsidRPr="00EB1E9E" w:rsidRDefault="00EB1E9E" w:rsidP="00EB1E9E">
      <w:pPr>
        <w:jc w:val="center"/>
        <w:rPr>
          <w:rtl/>
        </w:rPr>
      </w:pPr>
      <w:r w:rsidRPr="00DF0F4E">
        <w:rPr>
          <w:rtl/>
        </w:rPr>
        <w:t>הצעת  צו שוויון זכויות לאנשים עם מוגבלות (הארכת מועד תחולת חובת</w:t>
      </w:r>
      <w:r>
        <w:rPr>
          <w:rFonts w:hint="cs"/>
          <w:rtl/>
        </w:rPr>
        <w:t xml:space="preserve"> </w:t>
      </w:r>
      <w:r w:rsidRPr="00DF0F4E">
        <w:rPr>
          <w:rtl/>
        </w:rPr>
        <w:t xml:space="preserve">הנגישות למוסדות על תיכוניים), </w:t>
      </w:r>
      <w:proofErr w:type="spellStart"/>
      <w:r>
        <w:rPr>
          <w:rtl/>
        </w:rPr>
        <w:t>התשע"</w:t>
      </w:r>
      <w:r>
        <w:rPr>
          <w:rFonts w:hint="cs"/>
          <w:rtl/>
        </w:rPr>
        <w:t>ט</w:t>
      </w:r>
      <w:proofErr w:type="spellEnd"/>
      <w:r w:rsidRPr="00DF0F4E">
        <w:rPr>
          <w:rtl/>
        </w:rPr>
        <w:t>– 2018</w:t>
      </w:r>
      <w:r>
        <w:rPr>
          <w:rFonts w:hint="cs"/>
          <w:rtl/>
        </w:rPr>
        <w:t>, נתקבל.</w:t>
      </w:r>
    </w:p>
    <w:p w:rsidR="00B00C7A" w:rsidRDefault="00B00C7A" w:rsidP="00B00C7A">
      <w:pPr>
        <w:rPr>
          <w:rtl/>
        </w:rPr>
      </w:pPr>
      <w:bookmarkStart w:id="324" w:name="_ETM_Q1_1585180"/>
      <w:bookmarkEnd w:id="324"/>
    </w:p>
    <w:p w:rsidR="00E9288E" w:rsidRDefault="00E9288E" w:rsidP="00B00C7A">
      <w:pPr>
        <w:rPr>
          <w:rtl/>
        </w:rPr>
      </w:pPr>
    </w:p>
    <w:p w:rsidR="002D067B" w:rsidRDefault="002D067B" w:rsidP="002D067B">
      <w:pPr>
        <w:ind w:firstLine="0"/>
        <w:rPr>
          <w:rtl/>
        </w:rPr>
      </w:pPr>
    </w:p>
    <w:p w:rsidR="002D067B" w:rsidRDefault="002D067B" w:rsidP="000231EC">
      <w:pPr>
        <w:pStyle w:val="af6"/>
        <w:rPr>
          <w:rtl/>
        </w:rPr>
      </w:pPr>
      <w:bookmarkStart w:id="325" w:name="ET_yor_5299_60"/>
      <w:r w:rsidRPr="000231EC">
        <w:rPr>
          <w:rStyle w:val="TagStyle"/>
          <w:rtl/>
        </w:rPr>
        <w:t xml:space="preserve"> &lt;&lt; </w:t>
      </w:r>
      <w:proofErr w:type="spellStart"/>
      <w:r w:rsidRPr="000231EC">
        <w:rPr>
          <w:rStyle w:val="TagStyle"/>
          <w:rtl/>
        </w:rPr>
        <w:t>יור</w:t>
      </w:r>
      <w:proofErr w:type="spellEnd"/>
      <w:r w:rsidRPr="000231EC">
        <w:rPr>
          <w:rStyle w:val="TagStyle"/>
          <w:rtl/>
        </w:rPr>
        <w:t xml:space="preserve"> &gt;&gt;</w:t>
      </w:r>
      <w:r w:rsidRPr="002D067B">
        <w:rPr>
          <w:rStyle w:val="TagStyle"/>
          <w:rtl/>
        </w:rPr>
        <w:t xml:space="preserve"> </w:t>
      </w:r>
      <w:r>
        <w:rPr>
          <w:rtl/>
        </w:rPr>
        <w:t xml:space="preserve">היו"ר אלי </w:t>
      </w:r>
      <w:proofErr w:type="spellStart"/>
      <w:r>
        <w:rPr>
          <w:rtl/>
        </w:rPr>
        <w:t>אלאלוף</w:t>
      </w:r>
      <w:proofErr w:type="spellEnd"/>
      <w:r>
        <w:rPr>
          <w:rtl/>
        </w:rPr>
        <w:t>:</w:t>
      </w:r>
      <w:r w:rsidRPr="002D067B">
        <w:rPr>
          <w:rStyle w:val="TagStyle"/>
          <w:rtl/>
        </w:rPr>
        <w:t xml:space="preserve"> </w:t>
      </w:r>
      <w:r w:rsidRPr="000231EC">
        <w:rPr>
          <w:rStyle w:val="TagStyle"/>
          <w:rtl/>
        </w:rPr>
        <w:t xml:space="preserve">&lt;&lt; </w:t>
      </w:r>
      <w:proofErr w:type="spellStart"/>
      <w:r w:rsidRPr="000231EC">
        <w:rPr>
          <w:rStyle w:val="TagStyle"/>
          <w:rtl/>
        </w:rPr>
        <w:t>יור</w:t>
      </w:r>
      <w:proofErr w:type="spellEnd"/>
      <w:r w:rsidRPr="000231EC">
        <w:rPr>
          <w:rStyle w:val="TagStyle"/>
          <w:rtl/>
        </w:rPr>
        <w:t xml:space="preserve"> &gt;&gt;</w:t>
      </w:r>
      <w:r>
        <w:rPr>
          <w:rtl/>
        </w:rPr>
        <w:t xml:space="preserve"> </w:t>
      </w:r>
      <w:bookmarkEnd w:id="325"/>
    </w:p>
    <w:p w:rsidR="002D067B" w:rsidRDefault="002D067B" w:rsidP="002D067B">
      <w:pPr>
        <w:pStyle w:val="KeepWithNext"/>
        <w:rPr>
          <w:rtl/>
        </w:rPr>
      </w:pPr>
    </w:p>
    <w:p w:rsidR="002D067B" w:rsidRDefault="002D067B" w:rsidP="002D067B">
      <w:pPr>
        <w:rPr>
          <w:rtl/>
        </w:rPr>
      </w:pPr>
      <w:r>
        <w:rPr>
          <w:rFonts w:hint="cs"/>
          <w:rtl/>
        </w:rPr>
        <w:t xml:space="preserve">תודה רבה. </w:t>
      </w:r>
    </w:p>
    <w:p w:rsidR="002D067B" w:rsidRDefault="002D067B" w:rsidP="002D067B">
      <w:pPr>
        <w:rPr>
          <w:rtl/>
        </w:rPr>
      </w:pPr>
      <w:bookmarkStart w:id="326" w:name="_ETM_Q1_1580370"/>
      <w:bookmarkStart w:id="327" w:name="_ETM_Q1_1580451"/>
      <w:bookmarkEnd w:id="326"/>
      <w:bookmarkEnd w:id="327"/>
    </w:p>
    <w:p w:rsidR="002D067B" w:rsidRDefault="002D067B" w:rsidP="002D067B">
      <w:pPr>
        <w:rPr>
          <w:rtl/>
        </w:rPr>
      </w:pPr>
      <w:bookmarkStart w:id="328" w:name="_ETM_Q1_1580546"/>
      <w:bookmarkStart w:id="329" w:name="_ETM_Q1_1580619"/>
      <w:bookmarkEnd w:id="328"/>
      <w:bookmarkEnd w:id="329"/>
      <w:r>
        <w:rPr>
          <w:rFonts w:hint="cs"/>
          <w:rtl/>
        </w:rPr>
        <w:t>יש לי בקשה לסטודנטיות. יש לכן רצון</w:t>
      </w:r>
      <w:bookmarkStart w:id="330" w:name="_ETM_Q1_1586962"/>
      <w:bookmarkEnd w:id="330"/>
      <w:r>
        <w:rPr>
          <w:rFonts w:hint="cs"/>
          <w:rtl/>
        </w:rPr>
        <w:t xml:space="preserve"> להביע דעה, לא בנושא הזה, בכלל? על המוסד שלכן, על </w:t>
      </w:r>
      <w:bookmarkStart w:id="331" w:name="_ETM_Q1_1588993"/>
      <w:bookmarkEnd w:id="331"/>
      <w:r>
        <w:rPr>
          <w:rFonts w:hint="cs"/>
          <w:rtl/>
        </w:rPr>
        <w:t xml:space="preserve">התפקיד העתידי החשוב שלכן. רוצות להגיד משהו, מאיפה אתן באות </w:t>
      </w:r>
      <w:bookmarkStart w:id="332" w:name="_ETM_Q1_1601761"/>
      <w:bookmarkEnd w:id="332"/>
      <w:r>
        <w:rPr>
          <w:rFonts w:hint="cs"/>
          <w:rtl/>
        </w:rPr>
        <w:t xml:space="preserve">מהצפון? מפתח תקווה. בסדר, אתן מרוצות מהקורס, הכינו אתכן טוב, </w:t>
      </w:r>
      <w:bookmarkStart w:id="333" w:name="_ETM_Q1_1613089"/>
      <w:bookmarkEnd w:id="333"/>
      <w:r>
        <w:rPr>
          <w:rFonts w:hint="cs"/>
          <w:rtl/>
        </w:rPr>
        <w:t xml:space="preserve">זה המקום, אנחנו ועדת הבריאות גם. אנחנו יכולים להמליץ על </w:t>
      </w:r>
      <w:bookmarkStart w:id="334" w:name="_ETM_Q1_1621248"/>
      <w:bookmarkEnd w:id="334"/>
      <w:r>
        <w:rPr>
          <w:rFonts w:hint="cs"/>
          <w:rtl/>
        </w:rPr>
        <w:t xml:space="preserve">דברים שונים. אם בא לכן, תכתבו לנו, ואנחנו נתייחס לפניות </w:t>
      </w:r>
      <w:bookmarkStart w:id="335" w:name="_ETM_Q1_1626200"/>
      <w:bookmarkEnd w:id="335"/>
      <w:r>
        <w:rPr>
          <w:rFonts w:hint="cs"/>
          <w:rtl/>
        </w:rPr>
        <w:t xml:space="preserve">שלכן. </w:t>
      </w:r>
    </w:p>
    <w:p w:rsidR="002D067B" w:rsidRDefault="002D067B" w:rsidP="002D067B">
      <w:pPr>
        <w:rPr>
          <w:rtl/>
        </w:rPr>
      </w:pPr>
      <w:bookmarkStart w:id="336" w:name="_ETM_Q1_1627815"/>
      <w:bookmarkStart w:id="337" w:name="_ETM_Q1_1627889"/>
      <w:bookmarkEnd w:id="336"/>
      <w:bookmarkEnd w:id="337"/>
    </w:p>
    <w:p w:rsidR="002D067B" w:rsidRDefault="002D067B" w:rsidP="002D067B">
      <w:pPr>
        <w:rPr>
          <w:rtl/>
        </w:rPr>
      </w:pPr>
      <w:bookmarkStart w:id="338" w:name="_ETM_Q1_1627992"/>
      <w:bookmarkStart w:id="339" w:name="_ETM_Q1_1628062"/>
      <w:bookmarkEnd w:id="338"/>
      <w:bookmarkEnd w:id="339"/>
      <w:r>
        <w:rPr>
          <w:rFonts w:hint="cs"/>
          <w:rtl/>
        </w:rPr>
        <w:t xml:space="preserve">תודה רבה. </w:t>
      </w:r>
    </w:p>
    <w:p w:rsidR="002D067B" w:rsidRDefault="002D067B" w:rsidP="002D067B">
      <w:pPr>
        <w:rPr>
          <w:rtl/>
        </w:rPr>
      </w:pPr>
      <w:bookmarkStart w:id="340" w:name="_ETM_Q1_1630744"/>
      <w:bookmarkStart w:id="341" w:name="_ETM_Q1_1630847"/>
      <w:bookmarkEnd w:id="340"/>
      <w:bookmarkEnd w:id="341"/>
    </w:p>
    <w:p w:rsidR="002D067B" w:rsidRDefault="002D067B" w:rsidP="002D067B">
      <w:pPr>
        <w:rPr>
          <w:rtl/>
        </w:rPr>
      </w:pPr>
      <w:bookmarkStart w:id="342" w:name="_ETM_Q1_1630904"/>
      <w:bookmarkStart w:id="343" w:name="_ETM_Q1_1630976"/>
      <w:bookmarkEnd w:id="342"/>
      <w:bookmarkEnd w:id="343"/>
      <w:r>
        <w:rPr>
          <w:rFonts w:hint="cs"/>
          <w:rtl/>
        </w:rPr>
        <w:t xml:space="preserve">הישיבה נעולה. </w:t>
      </w:r>
    </w:p>
    <w:p w:rsidR="002D067B" w:rsidRDefault="002D067B" w:rsidP="002D067B">
      <w:pPr>
        <w:rPr>
          <w:rtl/>
        </w:rPr>
      </w:pPr>
      <w:bookmarkStart w:id="344" w:name="_ETM_Q1_1633512"/>
      <w:bookmarkStart w:id="345" w:name="_ETM_Q1_1633578"/>
      <w:bookmarkEnd w:id="344"/>
      <w:bookmarkEnd w:id="345"/>
    </w:p>
    <w:p w:rsidR="002D067B" w:rsidRDefault="002D067B" w:rsidP="002D067B">
      <w:pPr>
        <w:rPr>
          <w:rtl/>
        </w:rPr>
      </w:pPr>
      <w:bookmarkStart w:id="346" w:name="_ETM_Q1_1633656"/>
      <w:bookmarkStart w:id="347" w:name="_ETM_Q1_1633740"/>
      <w:bookmarkEnd w:id="346"/>
      <w:bookmarkEnd w:id="347"/>
    </w:p>
    <w:p w:rsidR="002D067B" w:rsidRDefault="002D067B" w:rsidP="000231EC">
      <w:pPr>
        <w:pStyle w:val="afc"/>
        <w:rPr>
          <w:rtl/>
        </w:rPr>
      </w:pPr>
      <w:bookmarkStart w:id="348" w:name="ET_meetingend_61"/>
      <w:bookmarkStart w:id="349" w:name="_GoBack"/>
      <w:bookmarkEnd w:id="349"/>
      <w:r w:rsidRPr="000231EC">
        <w:rPr>
          <w:rStyle w:val="TagStyle"/>
          <w:rtl/>
        </w:rPr>
        <w:t xml:space="preserve"> &lt;&lt; סיום &gt;&gt;</w:t>
      </w:r>
      <w:r w:rsidRPr="002D067B">
        <w:rPr>
          <w:rStyle w:val="TagStyle"/>
          <w:rtl/>
        </w:rPr>
        <w:t xml:space="preserve"> </w:t>
      </w:r>
      <w:r>
        <w:rPr>
          <w:rtl/>
        </w:rPr>
        <w:t>הישיבה ננעלה בשעה 09:30.</w:t>
      </w:r>
      <w:r w:rsidRPr="002D067B">
        <w:rPr>
          <w:rStyle w:val="TagStyle"/>
          <w:rtl/>
        </w:rPr>
        <w:t xml:space="preserve"> </w:t>
      </w:r>
      <w:r w:rsidRPr="000231EC">
        <w:rPr>
          <w:rStyle w:val="TagStyle"/>
          <w:rtl/>
        </w:rPr>
        <w:t>&lt;&lt; סיום &gt;&gt;</w:t>
      </w:r>
      <w:r>
        <w:rPr>
          <w:rtl/>
        </w:rPr>
        <w:t xml:space="preserve"> </w:t>
      </w:r>
      <w:bookmarkEnd w:id="348"/>
    </w:p>
    <w:p w:rsidR="002D067B" w:rsidRDefault="002D067B" w:rsidP="002D067B">
      <w:pPr>
        <w:pStyle w:val="KeepWithNext"/>
        <w:rPr>
          <w:rtl/>
        </w:rPr>
      </w:pPr>
    </w:p>
    <w:p w:rsidR="002D067B" w:rsidRDefault="002D067B" w:rsidP="002D067B">
      <w:pPr>
        <w:rPr>
          <w:rtl/>
        </w:rPr>
      </w:pPr>
      <w:r>
        <w:rPr>
          <w:rtl/>
        </w:rPr>
        <w:t xml:space="preserve">  </w:t>
      </w:r>
    </w:p>
    <w:p w:rsidR="002D067B" w:rsidRDefault="002D067B" w:rsidP="002D067B">
      <w:pPr>
        <w:rPr>
          <w:rtl/>
        </w:rPr>
      </w:pPr>
    </w:p>
    <w:sectPr w:rsidR="002D067B" w:rsidSect="008C4A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D72" w:rsidRDefault="00231D72">
      <w:r>
        <w:separator/>
      </w:r>
    </w:p>
  </w:endnote>
  <w:endnote w:type="continuationSeparator" w:id="0">
    <w:p w:rsidR="00231D72" w:rsidRDefault="00231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D72" w:rsidRDefault="00231D72">
      <w:r>
        <w:separator/>
      </w:r>
    </w:p>
  </w:footnote>
  <w:footnote w:type="continuationSeparator" w:id="0">
    <w:p w:rsidR="00231D72" w:rsidRDefault="00231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72" w:rsidRDefault="00231D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1D72" w:rsidRDefault="00231D7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72" w:rsidRDefault="00231D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4A53">
      <w:rPr>
        <w:rStyle w:val="af7"/>
        <w:noProof/>
        <w:rtl/>
      </w:rPr>
      <w:t>10</w:t>
    </w:r>
    <w:r>
      <w:rPr>
        <w:rStyle w:val="af7"/>
      </w:rPr>
      <w:fldChar w:fldCharType="end"/>
    </w:r>
  </w:p>
  <w:p w:rsidR="00231D72" w:rsidRPr="00CC5815" w:rsidRDefault="00231D72" w:rsidP="008E5E3F">
    <w:pPr>
      <w:pStyle w:val="a3"/>
      <w:ind w:firstLine="0"/>
    </w:pPr>
    <w:r>
      <w:rPr>
        <w:rtl/>
      </w:rPr>
      <w:t>ועדת העבודה, הרווחה והבריאות</w:t>
    </w:r>
  </w:p>
  <w:p w:rsidR="00231D72" w:rsidRPr="00CC5815" w:rsidRDefault="00231D72" w:rsidP="008E5E3F">
    <w:pPr>
      <w:pStyle w:val="a3"/>
      <w:ind w:firstLine="0"/>
      <w:rPr>
        <w:rtl/>
      </w:rPr>
    </w:pPr>
    <w:r>
      <w:rPr>
        <w:rtl/>
      </w:rPr>
      <w:t>31/10/2018</w:t>
    </w:r>
  </w:p>
  <w:p w:rsidR="00231D72" w:rsidRPr="00CC5815" w:rsidRDefault="00231D7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D72" w:rsidRDefault="00231D7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1D72" w:rsidRDefault="00231D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1D72" w:rsidRDefault="00231D7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B1D20CD"/>
    <w:multiLevelType w:val="multilevel"/>
    <w:tmpl w:val="1AA6AF02"/>
    <w:lvl w:ilvl="0">
      <w:start w:val="1"/>
      <w:numFmt w:val="decimal"/>
      <w:lvlText w:val="1.%1."/>
      <w:lvlJc w:val="left"/>
      <w:rPr>
        <w:rFonts w:ascii="David" w:eastAsia="David" w:hAnsi="David" w:cs="David"/>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F7"/>
    <w:rsid w:val="0002047E"/>
    <w:rsid w:val="000231EC"/>
    <w:rsid w:val="00036812"/>
    <w:rsid w:val="00037279"/>
    <w:rsid w:val="00067F42"/>
    <w:rsid w:val="00092B80"/>
    <w:rsid w:val="000A17C6"/>
    <w:rsid w:val="000B060C"/>
    <w:rsid w:val="000B2EE6"/>
    <w:rsid w:val="000C47F5"/>
    <w:rsid w:val="000E3314"/>
    <w:rsid w:val="000F2459"/>
    <w:rsid w:val="001023A8"/>
    <w:rsid w:val="0014012D"/>
    <w:rsid w:val="00150436"/>
    <w:rsid w:val="00167294"/>
    <w:rsid w:val="001673D4"/>
    <w:rsid w:val="00171E7F"/>
    <w:rsid w:val="001758C1"/>
    <w:rsid w:val="0017779F"/>
    <w:rsid w:val="00187C23"/>
    <w:rsid w:val="001A74E9"/>
    <w:rsid w:val="001A7A1B"/>
    <w:rsid w:val="001B2C5F"/>
    <w:rsid w:val="001C44DA"/>
    <w:rsid w:val="001C4FDA"/>
    <w:rsid w:val="001D1700"/>
    <w:rsid w:val="001D36FF"/>
    <w:rsid w:val="001D440C"/>
    <w:rsid w:val="001F511F"/>
    <w:rsid w:val="002016FF"/>
    <w:rsid w:val="00227FEF"/>
    <w:rsid w:val="00231D72"/>
    <w:rsid w:val="00261554"/>
    <w:rsid w:val="00275C03"/>
    <w:rsid w:val="00280D58"/>
    <w:rsid w:val="00290B31"/>
    <w:rsid w:val="002A44BF"/>
    <w:rsid w:val="002D067B"/>
    <w:rsid w:val="002D4BDB"/>
    <w:rsid w:val="002E5E31"/>
    <w:rsid w:val="00303B4C"/>
    <w:rsid w:val="00321E62"/>
    <w:rsid w:val="00327BF8"/>
    <w:rsid w:val="00340AFA"/>
    <w:rsid w:val="00350478"/>
    <w:rsid w:val="00361591"/>
    <w:rsid w:val="003658CB"/>
    <w:rsid w:val="00366CFB"/>
    <w:rsid w:val="0036794C"/>
    <w:rsid w:val="00373508"/>
    <w:rsid w:val="00396023"/>
    <w:rsid w:val="003C279D"/>
    <w:rsid w:val="003D4B3A"/>
    <w:rsid w:val="003F0A5F"/>
    <w:rsid w:val="00420E41"/>
    <w:rsid w:val="00424C94"/>
    <w:rsid w:val="00427265"/>
    <w:rsid w:val="00447608"/>
    <w:rsid w:val="00451746"/>
    <w:rsid w:val="00470EAC"/>
    <w:rsid w:val="0049458B"/>
    <w:rsid w:val="00495FD8"/>
    <w:rsid w:val="004B0A65"/>
    <w:rsid w:val="004B1BE9"/>
    <w:rsid w:val="004D63B6"/>
    <w:rsid w:val="00500C0C"/>
    <w:rsid w:val="00546678"/>
    <w:rsid w:val="005506B9"/>
    <w:rsid w:val="005817EC"/>
    <w:rsid w:val="005908A2"/>
    <w:rsid w:val="00590B77"/>
    <w:rsid w:val="005A342D"/>
    <w:rsid w:val="005C363E"/>
    <w:rsid w:val="005D61F3"/>
    <w:rsid w:val="005E1C6B"/>
    <w:rsid w:val="005F6C8D"/>
    <w:rsid w:val="005F76B0"/>
    <w:rsid w:val="00631C1E"/>
    <w:rsid w:val="00634F61"/>
    <w:rsid w:val="00656DA6"/>
    <w:rsid w:val="00695A47"/>
    <w:rsid w:val="006A0CB7"/>
    <w:rsid w:val="006C7B51"/>
    <w:rsid w:val="006F0259"/>
    <w:rsid w:val="00700433"/>
    <w:rsid w:val="00702755"/>
    <w:rsid w:val="0070472C"/>
    <w:rsid w:val="00722C0F"/>
    <w:rsid w:val="007509A6"/>
    <w:rsid w:val="007749E6"/>
    <w:rsid w:val="007872B4"/>
    <w:rsid w:val="00791CBE"/>
    <w:rsid w:val="007C693F"/>
    <w:rsid w:val="007C6ADD"/>
    <w:rsid w:val="008031C8"/>
    <w:rsid w:val="0082136D"/>
    <w:rsid w:val="008320F6"/>
    <w:rsid w:val="00841223"/>
    <w:rsid w:val="00846BE9"/>
    <w:rsid w:val="00853207"/>
    <w:rsid w:val="00863117"/>
    <w:rsid w:val="008713A4"/>
    <w:rsid w:val="00875F10"/>
    <w:rsid w:val="008C4A53"/>
    <w:rsid w:val="008C6035"/>
    <w:rsid w:val="008C7015"/>
    <w:rsid w:val="008D13E2"/>
    <w:rsid w:val="008D1DFB"/>
    <w:rsid w:val="008E03B4"/>
    <w:rsid w:val="008E5E3F"/>
    <w:rsid w:val="0090279B"/>
    <w:rsid w:val="00914904"/>
    <w:rsid w:val="009258CE"/>
    <w:rsid w:val="009515F0"/>
    <w:rsid w:val="00976D18"/>
    <w:rsid w:val="009830CB"/>
    <w:rsid w:val="009D478A"/>
    <w:rsid w:val="009E6E93"/>
    <w:rsid w:val="009F1518"/>
    <w:rsid w:val="009F5773"/>
    <w:rsid w:val="00A15971"/>
    <w:rsid w:val="00A22C90"/>
    <w:rsid w:val="00A42723"/>
    <w:rsid w:val="00A474A9"/>
    <w:rsid w:val="00A64A6D"/>
    <w:rsid w:val="00A66020"/>
    <w:rsid w:val="00AB02EE"/>
    <w:rsid w:val="00AB3F3A"/>
    <w:rsid w:val="00AD310B"/>
    <w:rsid w:val="00AD4EC9"/>
    <w:rsid w:val="00AD4FFE"/>
    <w:rsid w:val="00AD6FFC"/>
    <w:rsid w:val="00AF31E6"/>
    <w:rsid w:val="00AF4150"/>
    <w:rsid w:val="00B00C7A"/>
    <w:rsid w:val="00B0509A"/>
    <w:rsid w:val="00B120B2"/>
    <w:rsid w:val="00B50340"/>
    <w:rsid w:val="00B51D66"/>
    <w:rsid w:val="00B65508"/>
    <w:rsid w:val="00B7127B"/>
    <w:rsid w:val="00B8517A"/>
    <w:rsid w:val="00BA6446"/>
    <w:rsid w:val="00BD47B7"/>
    <w:rsid w:val="00BE0C52"/>
    <w:rsid w:val="00BF295B"/>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AF5"/>
    <w:rsid w:val="00D278F7"/>
    <w:rsid w:val="00D37550"/>
    <w:rsid w:val="00D40A29"/>
    <w:rsid w:val="00D45D27"/>
    <w:rsid w:val="00D86E57"/>
    <w:rsid w:val="00D96B24"/>
    <w:rsid w:val="00DE5B80"/>
    <w:rsid w:val="00DF0F4E"/>
    <w:rsid w:val="00E16FE5"/>
    <w:rsid w:val="00E33AE3"/>
    <w:rsid w:val="00E61903"/>
    <w:rsid w:val="00E64116"/>
    <w:rsid w:val="00E9288E"/>
    <w:rsid w:val="00EA624B"/>
    <w:rsid w:val="00EB057D"/>
    <w:rsid w:val="00EB18E4"/>
    <w:rsid w:val="00EB1E9E"/>
    <w:rsid w:val="00EB5C85"/>
    <w:rsid w:val="00EC0AC2"/>
    <w:rsid w:val="00EC1FB3"/>
    <w:rsid w:val="00EC2CD4"/>
    <w:rsid w:val="00EE09AD"/>
    <w:rsid w:val="00F053E5"/>
    <w:rsid w:val="00F10D2D"/>
    <w:rsid w:val="00F16831"/>
    <w:rsid w:val="00F41C33"/>
    <w:rsid w:val="00F423F1"/>
    <w:rsid w:val="00F4792E"/>
    <w:rsid w:val="00F50AD3"/>
    <w:rsid w:val="00F53584"/>
    <w:rsid w:val="00F549E5"/>
    <w:rsid w:val="00F56AC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1333B76"/>
  <w15:docId w15:val="{AE801EA2-E0BC-4DFB-9251-BF369A3B5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0F4E"/>
    <w:rPr>
      <w:rFonts w:cs="Arial"/>
      <w:b/>
      <w:bCs w:val="0"/>
      <w:vanish/>
      <w:color w:val="010000"/>
      <w:bdr w:val="single" w:sz="4" w:space="0" w:color="FF66FF"/>
    </w:rPr>
  </w:style>
  <w:style w:type="character" w:customStyle="1" w:styleId="Heading1">
    <w:name w:val="Heading #1_"/>
    <w:basedOn w:val="a0"/>
    <w:link w:val="Heading10"/>
    <w:rsid w:val="00E16FE5"/>
    <w:rPr>
      <w:rFonts w:ascii="David" w:eastAsia="David" w:hAnsi="David" w:cs="David"/>
      <w:b/>
      <w:bCs/>
      <w:shd w:val="clear" w:color="auto" w:fill="FFFFFF"/>
    </w:rPr>
  </w:style>
  <w:style w:type="character" w:customStyle="1" w:styleId="Bodytext2">
    <w:name w:val="Body text (2)_"/>
    <w:basedOn w:val="a0"/>
    <w:rsid w:val="00E16FE5"/>
    <w:rPr>
      <w:rFonts w:ascii="David" w:eastAsia="David" w:hAnsi="David" w:cs="David"/>
      <w:b w:val="0"/>
      <w:bCs w:val="0"/>
      <w:i w:val="0"/>
      <w:iCs w:val="0"/>
      <w:smallCaps w:val="0"/>
      <w:strike w:val="0"/>
      <w:sz w:val="22"/>
      <w:szCs w:val="22"/>
      <w:u w:val="none"/>
    </w:rPr>
  </w:style>
  <w:style w:type="character" w:customStyle="1" w:styleId="Bodytext3">
    <w:name w:val="Body text (3)_"/>
    <w:basedOn w:val="a0"/>
    <w:link w:val="Bodytext30"/>
    <w:rsid w:val="00E16FE5"/>
    <w:rPr>
      <w:rFonts w:ascii="David" w:eastAsia="David" w:hAnsi="David" w:cs="David"/>
      <w:b/>
      <w:bCs/>
      <w:shd w:val="clear" w:color="auto" w:fill="FFFFFF"/>
    </w:rPr>
  </w:style>
  <w:style w:type="character" w:customStyle="1" w:styleId="Tablecaption2">
    <w:name w:val="Table caption (2)_"/>
    <w:basedOn w:val="a0"/>
    <w:rsid w:val="00E16FE5"/>
    <w:rPr>
      <w:rFonts w:ascii="David" w:eastAsia="David" w:hAnsi="David" w:cs="David"/>
      <w:b w:val="0"/>
      <w:bCs w:val="0"/>
      <w:i w:val="0"/>
      <w:iCs w:val="0"/>
      <w:smallCaps w:val="0"/>
      <w:strike w:val="0"/>
      <w:sz w:val="22"/>
      <w:szCs w:val="22"/>
      <w:u w:val="none"/>
    </w:rPr>
  </w:style>
  <w:style w:type="character" w:customStyle="1" w:styleId="Tablecaption20">
    <w:name w:val="Table caption (2)"/>
    <w:basedOn w:val="Tablecaption2"/>
    <w:rsid w:val="00E16FE5"/>
    <w:rPr>
      <w:rFonts w:ascii="David" w:eastAsia="David" w:hAnsi="David" w:cs="David"/>
      <w:b w:val="0"/>
      <w:bCs w:val="0"/>
      <w:i w:val="0"/>
      <w:iCs w:val="0"/>
      <w:smallCaps w:val="0"/>
      <w:strike w:val="0"/>
      <w:color w:val="000000"/>
      <w:spacing w:val="0"/>
      <w:w w:val="100"/>
      <w:position w:val="0"/>
      <w:sz w:val="22"/>
      <w:szCs w:val="22"/>
      <w:u w:val="single"/>
      <w:lang w:val="he-IL" w:eastAsia="he-IL" w:bidi="he-IL"/>
    </w:rPr>
  </w:style>
  <w:style w:type="character" w:customStyle="1" w:styleId="Tablecaption">
    <w:name w:val="Table caption_"/>
    <w:basedOn w:val="a0"/>
    <w:link w:val="Tablecaption0"/>
    <w:rsid w:val="00E16FE5"/>
    <w:rPr>
      <w:rFonts w:ascii="David" w:eastAsia="David" w:hAnsi="David" w:cs="David"/>
      <w:sz w:val="18"/>
      <w:szCs w:val="18"/>
      <w:shd w:val="clear" w:color="auto" w:fill="FFFFFF"/>
    </w:rPr>
  </w:style>
  <w:style w:type="character" w:customStyle="1" w:styleId="Bodytext210pt">
    <w:name w:val="Body text (2) + 10 pt"/>
    <w:aliases w:val="Bold"/>
    <w:basedOn w:val="Bodytext2"/>
    <w:rsid w:val="00E16FE5"/>
    <w:rPr>
      <w:rFonts w:ascii="David" w:eastAsia="David" w:hAnsi="David" w:cs="David"/>
      <w:b/>
      <w:bCs/>
      <w:i w:val="0"/>
      <w:iCs w:val="0"/>
      <w:smallCaps w:val="0"/>
      <w:strike w:val="0"/>
      <w:color w:val="000000"/>
      <w:spacing w:val="0"/>
      <w:w w:val="100"/>
      <w:position w:val="0"/>
      <w:sz w:val="20"/>
      <w:szCs w:val="20"/>
      <w:u w:val="none"/>
      <w:lang w:val="he-IL" w:eastAsia="he-IL" w:bidi="he-IL"/>
    </w:rPr>
  </w:style>
  <w:style w:type="character" w:customStyle="1" w:styleId="Bodytext20">
    <w:name w:val="Body text (2)"/>
    <w:basedOn w:val="Bodytext2"/>
    <w:rsid w:val="00E16FE5"/>
    <w:rPr>
      <w:rFonts w:ascii="David" w:eastAsia="David" w:hAnsi="David" w:cs="David"/>
      <w:b w:val="0"/>
      <w:bCs w:val="0"/>
      <w:i w:val="0"/>
      <w:iCs w:val="0"/>
      <w:smallCaps w:val="0"/>
      <w:strike w:val="0"/>
      <w:color w:val="000000"/>
      <w:spacing w:val="0"/>
      <w:w w:val="100"/>
      <w:position w:val="0"/>
      <w:sz w:val="22"/>
      <w:szCs w:val="22"/>
      <w:u w:val="none"/>
      <w:lang w:val="he-IL" w:eastAsia="he-IL" w:bidi="he-IL"/>
    </w:rPr>
  </w:style>
  <w:style w:type="paragraph" w:customStyle="1" w:styleId="Heading10">
    <w:name w:val="Heading #1"/>
    <w:basedOn w:val="a"/>
    <w:link w:val="Heading1"/>
    <w:rsid w:val="00E16FE5"/>
    <w:pPr>
      <w:widowControl w:val="0"/>
      <w:shd w:val="clear" w:color="auto" w:fill="FFFFFF"/>
      <w:spacing w:after="480" w:line="250" w:lineRule="exact"/>
      <w:ind w:hanging="1100"/>
      <w:jc w:val="left"/>
      <w:outlineLvl w:val="0"/>
    </w:pPr>
    <w:rPr>
      <w:rFonts w:ascii="David" w:eastAsia="David" w:hAnsi="David"/>
      <w:b/>
      <w:bCs/>
      <w:sz w:val="20"/>
      <w:szCs w:val="20"/>
    </w:rPr>
  </w:style>
  <w:style w:type="paragraph" w:customStyle="1" w:styleId="Bodytext30">
    <w:name w:val="Body text (3)"/>
    <w:basedOn w:val="a"/>
    <w:link w:val="Bodytext3"/>
    <w:rsid w:val="00E16FE5"/>
    <w:pPr>
      <w:widowControl w:val="0"/>
      <w:shd w:val="clear" w:color="auto" w:fill="FFFFFF"/>
      <w:spacing w:before="480" w:line="0" w:lineRule="atLeast"/>
      <w:ind w:firstLine="0"/>
      <w:jc w:val="center"/>
    </w:pPr>
    <w:rPr>
      <w:rFonts w:ascii="David" w:eastAsia="David" w:hAnsi="David"/>
      <w:b/>
      <w:bCs/>
      <w:sz w:val="20"/>
      <w:szCs w:val="20"/>
    </w:rPr>
  </w:style>
  <w:style w:type="paragraph" w:customStyle="1" w:styleId="Tablecaption0">
    <w:name w:val="Table caption"/>
    <w:basedOn w:val="a"/>
    <w:link w:val="Tablecaption"/>
    <w:rsid w:val="00E16FE5"/>
    <w:pPr>
      <w:widowControl w:val="0"/>
      <w:shd w:val="clear" w:color="auto" w:fill="FFFFFF"/>
      <w:spacing w:line="0" w:lineRule="atLeast"/>
      <w:ind w:firstLine="0"/>
      <w:jc w:val="left"/>
    </w:pPr>
    <w:rPr>
      <w:rFonts w:ascii="David" w:eastAsia="David" w:hAnsi="Davi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D04E6-1A55-4A59-8A2E-F5782461D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10</Pages>
  <Words>3151</Words>
  <Characters>15760</Characters>
  <Application>Microsoft Office Word</Application>
  <DocSecurity>0</DocSecurity>
  <Lines>131</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2018-11-01T08:43:00Z</dcterms:modified>
</cp:coreProperties>
</file>