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B33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23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33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3371" w:rsidP="00B416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1689">
        <w:rPr>
          <w:rFonts w:hint="cs"/>
          <w:b/>
          <w:bCs/>
          <w:rtl/>
        </w:rPr>
        <w:t>881</w:t>
      </w:r>
    </w:p>
    <w:p w:rsidR="00E64116" w:rsidRPr="008713A4" w:rsidRDefault="00CB33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CB3371" w:rsidP="00B4168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(13 בנובמבר 2018), שעה 11:</w:t>
      </w:r>
      <w:r w:rsidR="00B41689"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B3371" w:rsidP="007C693F">
      <w:pPr>
        <w:spacing w:before="60"/>
        <w:ind w:firstLine="0"/>
        <w:rPr>
          <w:rtl/>
        </w:rPr>
      </w:pPr>
      <w:r w:rsidRPr="00CB3371">
        <w:rPr>
          <w:rtl/>
        </w:rPr>
        <w:t>במסגרת ציון</w:t>
      </w:r>
      <w:r w:rsidR="00EF07F9">
        <w:rPr>
          <w:rtl/>
        </w:rPr>
        <w:t xml:space="preserve"> </w:t>
      </w:r>
      <w:r w:rsidRPr="00CB3371">
        <w:rPr>
          <w:rtl/>
        </w:rPr>
        <w:t>יום</w:t>
      </w:r>
      <w:r w:rsidR="00EF07F9">
        <w:rPr>
          <w:rtl/>
        </w:rPr>
        <w:t xml:space="preserve"> </w:t>
      </w:r>
      <w:r w:rsidRPr="00CB3371">
        <w:rPr>
          <w:rtl/>
        </w:rPr>
        <w:t>הסוכרת</w:t>
      </w:r>
      <w:r w:rsidR="00EF07F9">
        <w:rPr>
          <w:rtl/>
        </w:rPr>
        <w:t xml:space="preserve"> </w:t>
      </w:r>
      <w:r w:rsidRPr="00CB3371">
        <w:rPr>
          <w:rtl/>
        </w:rPr>
        <w:t>על סדר היום: ההכנות ליישום רפורמת סימון מוצרי המזון שאמורה להיכנס לתוקף בינואר 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3233E" w:rsidRPr="008713A4" w:rsidRDefault="006323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B3371" w:rsidRPr="00CB3371" w:rsidRDefault="00B41689" w:rsidP="00B41689">
      <w:pPr>
        <w:ind w:firstLine="0"/>
        <w:rPr>
          <w:rtl/>
        </w:rPr>
      </w:pPr>
      <w:r w:rsidRPr="00CB3371">
        <w:rPr>
          <w:rtl/>
        </w:rPr>
        <w:t>מירב בן ארי</w:t>
      </w:r>
      <w:r w:rsidR="00CB3371" w:rsidRPr="00CB3371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CB3371" w:rsidRPr="00CB3371">
        <w:rPr>
          <w:rtl/>
        </w:rPr>
        <w:t>היו"ר</w:t>
      </w:r>
    </w:p>
    <w:p w:rsidR="00EF07F9" w:rsidRDefault="00EF07F9" w:rsidP="00EF07F9">
      <w:pPr>
        <w:ind w:firstLine="0"/>
        <w:rPr>
          <w:rtl/>
        </w:rPr>
      </w:pPr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ועדת העבודה, הרווחה והבריאות</w:t>
      </w:r>
    </w:p>
    <w:p w:rsidR="00E64116" w:rsidRDefault="00E64116" w:rsidP="00DE5B80">
      <w:pPr>
        <w:ind w:firstLine="0"/>
        <w:rPr>
          <w:rtl/>
        </w:rPr>
      </w:pPr>
    </w:p>
    <w:p w:rsidR="0063233E" w:rsidRDefault="0063233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41689" w:rsidRDefault="00B41689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C47F5" w:rsidRDefault="00B41689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B41689" w:rsidRDefault="00B41689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B41689" w:rsidRPr="0082136D" w:rsidRDefault="00B41689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233E" w:rsidRPr="000C47F5" w:rsidRDefault="0063233E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0"/>
        <w:gridCol w:w="307"/>
        <w:gridCol w:w="6911"/>
      </w:tblGrid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אלטמן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התזונה, משרד הבריאות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ספרא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לרה פורמולציה של המזון, משרד הבריאות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יבגני </w:t>
            </w:r>
            <w:proofErr w:type="spellStart"/>
            <w:r>
              <w:rPr>
                <w:rtl/>
              </w:rPr>
              <w:t>ציקנובסקי</w:t>
            </w:r>
            <w:proofErr w:type="spellEnd"/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חוקיות היבוא, משרד הכלכלה והתעשייה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שגיא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המזון, התאחדות התעשיינים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יואש בן יצחק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 ותקשורת, התאחדות התעשיינים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אבן חן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המזון, התאחדות התעשיינים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חובב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ענף המזון, איגוד לשכות המסחר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היימן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לשכות המסחר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חגי לוין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איגוד רופאי הסתדרות הציבור, ההסתדרות הרפואית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תזונאית ראשית, המועצה הלאומית לביטחון תזונתי 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בן שוהם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דיאטנית מחוזית - שפלה, מכבי שירותי בריאות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לעיוור בישראל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לוי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מנכ"ל, המרכז לעיוור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גוטלר</w:t>
            </w:r>
            <w:proofErr w:type="spellEnd"/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מהיום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שלו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דוברת, עמותת מהיום 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רבנים לזכויות אדם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אפרתי פיליפ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תזונה, אוניברסיטת בן גוריון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יסמין אבו </w:t>
            </w:r>
            <w:proofErr w:type="spellStart"/>
            <w:r>
              <w:rPr>
                <w:rtl/>
              </w:rPr>
              <w:t>דהש</w:t>
            </w:r>
            <w:proofErr w:type="spellEnd"/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אברהם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נדאה </w:t>
            </w:r>
            <w:proofErr w:type="spellStart"/>
            <w:r>
              <w:rPr>
                <w:rtl/>
              </w:rPr>
              <w:t>אלדדה</w:t>
            </w:r>
            <w:proofErr w:type="spellEnd"/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סאלי </w:t>
            </w:r>
            <w:proofErr w:type="spellStart"/>
            <w:r>
              <w:rPr>
                <w:rtl/>
              </w:rPr>
              <w:t>בארנסי</w:t>
            </w:r>
            <w:proofErr w:type="spellEnd"/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סימן טוב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זכרא</w:t>
            </w:r>
            <w:proofErr w:type="spellEnd"/>
            <w:r>
              <w:rPr>
                <w:rtl/>
              </w:rPr>
              <w:t xml:space="preserve"> סרסור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גוהיינה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עאמר</w:t>
            </w:r>
            <w:proofErr w:type="spellEnd"/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קניז'ן</w:t>
            </w:r>
            <w:proofErr w:type="spellEnd"/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יבגני בניאס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פאדי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חיזראן</w:t>
            </w:r>
            <w:proofErr w:type="spellEnd"/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אוניברסיטת תל אביב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גורל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מגמה ירוקה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בן זקן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מארגנת קהילתית, מגמה ירוקה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אליהו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שר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נילית</w:t>
            </w:r>
            <w:proofErr w:type="spellEnd"/>
            <w:r>
              <w:rPr>
                <w:rtl/>
              </w:rPr>
              <w:t xml:space="preserve"> רובינשטיין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איגוד לשכות המסחר (לקוחות קבועים נוספים שנושא הישיבה נוגע אליהם באופן ישיר: אסם, לקט ישראל, תנובה)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750C4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שושנה דינה שטוב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מועצת החלב (לקוחות קבועים נוספים שנושא הישיבה נוגע אליהם באופן ישיר: האגודה לזכויות החולה, ההסתדרות הרפואית בישראל, מאוחדת, </w:t>
            </w:r>
            <w:proofErr w:type="spellStart"/>
            <w:r>
              <w:rPr>
                <w:rtl/>
              </w:rPr>
              <w:t>פארמה</w:t>
            </w:r>
            <w:proofErr w:type="spellEnd"/>
            <w:r>
              <w:rPr>
                <w:rtl/>
              </w:rPr>
              <w:t xml:space="preserve"> ישראל)</w:t>
            </w:r>
          </w:p>
        </w:tc>
      </w:tr>
      <w:tr w:rsidR="00AA2DA0" w:rsidTr="00C813A0">
        <w:tc>
          <w:tcPr>
            <w:tcW w:w="2080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ועקנין</w:t>
            </w:r>
          </w:p>
        </w:tc>
        <w:tc>
          <w:tcPr>
            <w:tcW w:w="307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A2DA0" w:rsidRDefault="00AA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שמן תעשיות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B3371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337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B3371" w:rsidP="008320F6">
      <w:pPr>
        <w:ind w:firstLine="0"/>
        <w:rPr>
          <w:rtl/>
        </w:rPr>
      </w:pPr>
      <w:r>
        <w:rPr>
          <w:rFonts w:hint="cs"/>
          <w:rtl/>
        </w:rPr>
        <w:t>הדס לוי, חבר תרגומים</w:t>
      </w:r>
    </w:p>
    <w:p w:rsidR="00B41689" w:rsidRDefault="00B416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1689" w:rsidRDefault="00B41689" w:rsidP="00B41689">
      <w:pPr>
        <w:pStyle w:val="a6"/>
        <w:keepNext/>
        <w:rPr>
          <w:rtl/>
        </w:rPr>
      </w:pPr>
      <w:r>
        <w:rPr>
          <w:rtl/>
        </w:rPr>
        <w:lastRenderedPageBreak/>
        <w:t>במסגרת ציון</w:t>
      </w:r>
      <w:r w:rsidR="00EF07F9">
        <w:rPr>
          <w:rtl/>
        </w:rPr>
        <w:t xml:space="preserve"> </w:t>
      </w:r>
      <w:r>
        <w:rPr>
          <w:rtl/>
        </w:rPr>
        <w:t>יום</w:t>
      </w:r>
      <w:r w:rsidR="00EF07F9">
        <w:rPr>
          <w:rtl/>
        </w:rPr>
        <w:t xml:space="preserve"> </w:t>
      </w:r>
      <w:r>
        <w:rPr>
          <w:rtl/>
        </w:rPr>
        <w:t>הסוכרת</w:t>
      </w:r>
      <w:r w:rsidR="00EF07F9">
        <w:rPr>
          <w:rtl/>
        </w:rPr>
        <w:t xml:space="preserve"> </w:t>
      </w:r>
      <w:r>
        <w:rPr>
          <w:rtl/>
        </w:rPr>
        <w:t>על סדר היום: ההכנות ליישום רפורמת סימון מוצרי המזון שאמורה להיכנס לתוקף בינואר 2020</w:t>
      </w:r>
    </w:p>
    <w:p w:rsidR="00B41689" w:rsidRDefault="00B41689" w:rsidP="00B41689">
      <w:pPr>
        <w:pStyle w:val="KeepWithNext"/>
        <w:rPr>
          <w:rtl/>
        </w:rPr>
      </w:pPr>
    </w:p>
    <w:p w:rsidR="00C813A0" w:rsidRPr="00C813A0" w:rsidRDefault="00C813A0" w:rsidP="00C813A0">
      <w:pPr>
        <w:rPr>
          <w:rtl/>
        </w:rPr>
      </w:pPr>
    </w:p>
    <w:p w:rsidR="00EF07F9" w:rsidRDefault="00EF07F9" w:rsidP="00C813A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EF07F9" w:rsidRPr="00EF07F9" w:rsidRDefault="00EF07F9" w:rsidP="00EF07F9">
      <w:pPr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ועדת העבודה, הרווחה והבריאות. היום ה-13 </w:t>
      </w:r>
      <w:bookmarkStart w:id="1" w:name="_ETM_Q1_5729"/>
      <w:bookmarkEnd w:id="1"/>
      <w:r>
        <w:rPr>
          <w:rFonts w:hint="cs"/>
          <w:rtl/>
        </w:rPr>
        <w:t xml:space="preserve">בנובמבר 2018, ה' בכסלו תשע"ט. הנושא </w:t>
      </w:r>
      <w:r>
        <w:rPr>
          <w:rtl/>
        </w:rPr>
        <w:t>–</w:t>
      </w:r>
      <w:r>
        <w:rPr>
          <w:rFonts w:hint="cs"/>
          <w:rtl/>
        </w:rPr>
        <w:t xml:space="preserve"> במסגרת ציון יום </w:t>
      </w:r>
      <w:bookmarkStart w:id="2" w:name="_ETM_Q1_11883"/>
      <w:bookmarkEnd w:id="2"/>
      <w:r>
        <w:rPr>
          <w:rFonts w:hint="cs"/>
          <w:rtl/>
        </w:rPr>
        <w:t xml:space="preserve">הסוכרת על סדר היום: ההכנות ליישום רפורמת סימון מוצרי המזון </w:t>
      </w:r>
      <w:bookmarkStart w:id="3" w:name="_ETM_Q1_18851"/>
      <w:bookmarkEnd w:id="3"/>
      <w:r>
        <w:rPr>
          <w:rFonts w:hint="cs"/>
          <w:rtl/>
        </w:rPr>
        <w:t xml:space="preserve">שאמורה להיכנס לתוקף בינואר 2020. אנחנו קצת באיחור. אני הגעתי לפה ב-11:00 אבל היה גם דיון חשוב </w:t>
      </w:r>
      <w:bookmarkStart w:id="4" w:name="_ETM_Q1_26910"/>
      <w:bookmarkEnd w:id="4"/>
      <w:r>
        <w:rPr>
          <w:rFonts w:hint="cs"/>
          <w:rtl/>
        </w:rPr>
        <w:t xml:space="preserve">אז אנחנו ננסה לקחת קצת זמן מהוועדה הזו. אנחנו נתחיל </w:t>
      </w:r>
      <w:bookmarkStart w:id="5" w:name="_ETM_Q1_33939"/>
      <w:bookmarkEnd w:id="5"/>
      <w:r>
        <w:rPr>
          <w:rFonts w:hint="cs"/>
          <w:rtl/>
        </w:rPr>
        <w:t>עם נציג משרד הבריאות. יעל, בסדר?</w:t>
      </w:r>
    </w:p>
    <w:p w:rsidR="004A3543" w:rsidRDefault="004A3543" w:rsidP="004A3543">
      <w:pPr>
        <w:rPr>
          <w:rtl/>
        </w:rPr>
      </w:pPr>
      <w:bookmarkStart w:id="6" w:name="_ETM_Q1_35117"/>
      <w:bookmarkEnd w:id="6"/>
    </w:p>
    <w:p w:rsidR="004A3543" w:rsidRDefault="004A3543" w:rsidP="004A3543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bookmarkStart w:id="7" w:name="_ETM_Q1_37388"/>
      <w:bookmarkEnd w:id="7"/>
      <w:r>
        <w:rPr>
          <w:rFonts w:hint="cs"/>
          <w:rtl/>
        </w:rPr>
        <w:t xml:space="preserve">כן, אנחנו רוצים לשמוע את </w:t>
      </w:r>
      <w:bookmarkStart w:id="8" w:name="_ETM_Q1_39857"/>
      <w:bookmarkEnd w:id="8"/>
      <w:r>
        <w:rPr>
          <w:rFonts w:hint="cs"/>
          <w:rtl/>
        </w:rPr>
        <w:t xml:space="preserve">העדכון, אחר כך נתייחס. </w:t>
      </w:r>
    </w:p>
    <w:p w:rsidR="004A3543" w:rsidRDefault="004A3543" w:rsidP="004A3543">
      <w:pPr>
        <w:rPr>
          <w:rtl/>
        </w:rPr>
      </w:pPr>
      <w:bookmarkStart w:id="9" w:name="_ETM_Q1_37828"/>
      <w:bookmarkEnd w:id="9"/>
    </w:p>
    <w:p w:rsidR="004A3543" w:rsidRDefault="004A3543" w:rsidP="004A3543">
      <w:pPr>
        <w:pStyle w:val="af6"/>
        <w:keepNext/>
        <w:rPr>
          <w:rtl/>
        </w:rPr>
      </w:pPr>
      <w:bookmarkStart w:id="10" w:name="_ETM_Q1_39077"/>
      <w:bookmarkEnd w:id="10"/>
      <w:r>
        <w:rPr>
          <w:rtl/>
        </w:rPr>
        <w:t>היו"ר מירב בן ארי: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מאה אחוז. אז מי מטעם משרד </w:t>
      </w:r>
      <w:bookmarkStart w:id="11" w:name="_ETM_Q1_43840"/>
      <w:bookmarkEnd w:id="11"/>
      <w:r>
        <w:rPr>
          <w:rFonts w:hint="cs"/>
          <w:rtl/>
        </w:rPr>
        <w:t>הבריאות מציג?</w:t>
      </w:r>
    </w:p>
    <w:p w:rsidR="004A3543" w:rsidRDefault="004A3543" w:rsidP="004A3543">
      <w:pPr>
        <w:rPr>
          <w:rtl/>
        </w:rPr>
      </w:pPr>
      <w:bookmarkStart w:id="12" w:name="_ETM_Q1_46580"/>
      <w:bookmarkEnd w:id="12"/>
    </w:p>
    <w:p w:rsidR="004A3543" w:rsidRDefault="004A3543" w:rsidP="004A3543">
      <w:pPr>
        <w:pStyle w:val="af9"/>
        <w:keepNext/>
        <w:rPr>
          <w:rtl/>
        </w:rPr>
      </w:pPr>
      <w:bookmarkStart w:id="13" w:name="_ETM_Q1_43688"/>
      <w:bookmarkEnd w:id="13"/>
      <w:r>
        <w:rPr>
          <w:rtl/>
        </w:rPr>
        <w:t xml:space="preserve">חוה </w:t>
      </w:r>
      <w:r>
        <w:rPr>
          <w:rFonts w:hint="cs"/>
          <w:rtl/>
        </w:rPr>
        <w:t>א</w:t>
      </w:r>
      <w:r>
        <w:rPr>
          <w:rtl/>
        </w:rPr>
        <w:t>לטמן: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אני אבל השאלה למה הכוונה, מה השאלה. </w:t>
      </w:r>
    </w:p>
    <w:p w:rsidR="004A3543" w:rsidRDefault="004A3543" w:rsidP="004A3543">
      <w:pPr>
        <w:rPr>
          <w:rtl/>
        </w:rPr>
      </w:pPr>
      <w:bookmarkStart w:id="14" w:name="_ETM_Q1_47971"/>
      <w:bookmarkEnd w:id="14"/>
    </w:p>
    <w:p w:rsidR="004A3543" w:rsidRDefault="004A3543" w:rsidP="004A3543">
      <w:pPr>
        <w:pStyle w:val="a4"/>
        <w:keepNext/>
        <w:rPr>
          <w:rtl/>
        </w:rPr>
      </w:pPr>
      <w:bookmarkStart w:id="15" w:name="_ETM_Q1_48382"/>
      <w:bookmarkStart w:id="16" w:name="_ETM_Q1_57601"/>
      <w:bookmarkEnd w:id="15"/>
      <w:bookmarkEnd w:id="16"/>
      <w:r>
        <w:rPr>
          <w:rtl/>
        </w:rPr>
        <w:t>דב חנין (הרשימה המשותפת):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bookmarkStart w:id="17" w:name="_ETM_Q1_56409"/>
      <w:bookmarkEnd w:id="17"/>
      <w:r>
        <w:rPr>
          <w:rFonts w:hint="cs"/>
          <w:rtl/>
        </w:rPr>
        <w:t xml:space="preserve">אנחנו רוצים </w:t>
      </w:r>
      <w:bookmarkStart w:id="18" w:name="_ETM_Q1_50364"/>
      <w:bookmarkEnd w:id="18"/>
      <w:r>
        <w:rPr>
          <w:rFonts w:hint="cs"/>
          <w:rtl/>
        </w:rPr>
        <w:t xml:space="preserve">לשמוע על ההתקדמות הגדולה שהייתה והערכות הראשונית ומה קורה. </w:t>
      </w:r>
    </w:p>
    <w:p w:rsidR="004A3543" w:rsidRDefault="004A3543" w:rsidP="004A3543">
      <w:pPr>
        <w:rPr>
          <w:rtl/>
        </w:rPr>
      </w:pPr>
      <w:bookmarkStart w:id="19" w:name="_ETM_Q1_66122"/>
      <w:bookmarkEnd w:id="19"/>
    </w:p>
    <w:p w:rsidR="004A3543" w:rsidRDefault="004A3543" w:rsidP="004A3543">
      <w:pPr>
        <w:pStyle w:val="af9"/>
        <w:keepNext/>
        <w:rPr>
          <w:rtl/>
        </w:rPr>
      </w:pPr>
      <w:bookmarkStart w:id="20" w:name="_ETM_Q1_66409"/>
      <w:bookmarkStart w:id="21" w:name="_ETM_Q1_67369"/>
      <w:bookmarkEnd w:id="20"/>
      <w:bookmarkEnd w:id="21"/>
      <w:r>
        <w:rPr>
          <w:rtl/>
        </w:rPr>
        <w:t>חוה אלטמן: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אני </w:t>
      </w:r>
      <w:bookmarkStart w:id="22" w:name="_ETM_Q1_68228"/>
      <w:bookmarkEnd w:id="22"/>
      <w:r>
        <w:rPr>
          <w:rFonts w:hint="cs"/>
          <w:rtl/>
        </w:rPr>
        <w:t xml:space="preserve">סגנית מנהלת אגף התזונה במשרד הבריאות. אז כמו שכולם </w:t>
      </w:r>
      <w:bookmarkStart w:id="23" w:name="_ETM_Q1_73386"/>
      <w:bookmarkEnd w:id="23"/>
      <w:r>
        <w:rPr>
          <w:rFonts w:hint="cs"/>
          <w:rtl/>
        </w:rPr>
        <w:t xml:space="preserve">יודעים החוק והתקנות של סימון המזון לסימון האדום יתחיל ב-2020 </w:t>
      </w:r>
      <w:bookmarkStart w:id="24" w:name="_ETM_Q1_83579"/>
      <w:bookmarkEnd w:id="24"/>
      <w:r>
        <w:rPr>
          <w:rFonts w:hint="cs"/>
          <w:rtl/>
        </w:rPr>
        <w:t xml:space="preserve">ואנחנו כנראה נגיע לזה שנצרף גם את הסימון הירוק </w:t>
      </w:r>
      <w:bookmarkStart w:id="25" w:name="_ETM_Q1_91668"/>
      <w:bookmarkEnd w:id="25"/>
      <w:r>
        <w:rPr>
          <w:rFonts w:hint="cs"/>
          <w:rtl/>
        </w:rPr>
        <w:t xml:space="preserve">שהוא מדבר דווקא על עידוד צריכת מזון בריא. הוא מובנה </w:t>
      </w:r>
      <w:bookmarkStart w:id="26" w:name="_ETM_Q1_95972"/>
      <w:bookmarkEnd w:id="26"/>
      <w:r>
        <w:rPr>
          <w:rFonts w:hint="cs"/>
          <w:rtl/>
        </w:rPr>
        <w:t xml:space="preserve">על קריטריון של מזונות שמבטיחים שהמזון הזה יהיה מזון בריא. </w:t>
      </w:r>
      <w:bookmarkStart w:id="27" w:name="_ETM_Q1_105826"/>
      <w:bookmarkEnd w:id="27"/>
      <w:r>
        <w:rPr>
          <w:rFonts w:hint="cs"/>
          <w:rtl/>
        </w:rPr>
        <w:t xml:space="preserve">הנושא של סימון תו הלחם יישאר בעינו בינתיים עד שנכניס </w:t>
      </w:r>
      <w:bookmarkStart w:id="28" w:name="_ETM_Q1_114528"/>
      <w:bookmarkEnd w:id="28"/>
      <w:r>
        <w:rPr>
          <w:rFonts w:hint="cs"/>
          <w:rtl/>
        </w:rPr>
        <w:t xml:space="preserve">גם אותו לתוך הסימון הירוק. </w:t>
      </w:r>
    </w:p>
    <w:p w:rsidR="004A3543" w:rsidRDefault="004A3543" w:rsidP="004A3543">
      <w:pPr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מה שאנחנו עושים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" w:name="_ETM_Q1_115196"/>
      <w:bookmarkEnd w:id="29"/>
      <w:r>
        <w:rPr>
          <w:rFonts w:hint="cs"/>
          <w:rtl/>
        </w:rPr>
        <w:t xml:space="preserve">אנחנו עובדים עם התעשייה, מוודאים שבתעשייה יודעים ומתחילים לחשוב על </w:t>
      </w:r>
      <w:bookmarkStart w:id="30" w:name="_ETM_Q1_124343"/>
      <w:bookmarkEnd w:id="30"/>
      <w:r>
        <w:rPr>
          <w:rFonts w:hint="cs"/>
          <w:rtl/>
        </w:rPr>
        <w:t xml:space="preserve">הסימון, על כל האפשרויות שצריך לעשות, על מה כולל הסימון. אנחנו </w:t>
      </w:r>
      <w:bookmarkStart w:id="31" w:name="_ETM_Q1_129510"/>
      <w:bookmarkEnd w:id="31"/>
      <w:r>
        <w:rPr>
          <w:rFonts w:hint="cs"/>
          <w:rtl/>
        </w:rPr>
        <w:t xml:space="preserve">מתכננים תכנית גם בערוצי המדיה השונים כדי להבהיר מה הסימון, מה הוא כולל, תכנית קצרה אבל מאוד עניינית </w:t>
      </w:r>
      <w:bookmarkStart w:id="32" w:name="_ETM_Q1_142295"/>
      <w:bookmarkEnd w:id="32"/>
      <w:r>
        <w:rPr>
          <w:rFonts w:hint="cs"/>
          <w:rtl/>
        </w:rPr>
        <w:t xml:space="preserve">שתבהיר לציבור על מה מדובר. ואנחנו מתכננים גם תכניות אחרות, </w:t>
      </w:r>
      <w:bookmarkStart w:id="33" w:name="_ETM_Q1_147981"/>
      <w:bookmarkEnd w:id="33"/>
      <w:r>
        <w:rPr>
          <w:rFonts w:hint="cs"/>
          <w:rtl/>
        </w:rPr>
        <w:t xml:space="preserve">כוללניות יותר, שיגיעו לאוכלוסיות, בעיקר לאוכלוסיות סיכון בשלב ראשון </w:t>
      </w:r>
      <w:bookmarkStart w:id="34" w:name="_ETM_Q1_154378"/>
      <w:bookmarkEnd w:id="34"/>
      <w:r>
        <w:rPr>
          <w:rFonts w:hint="cs"/>
          <w:rtl/>
        </w:rPr>
        <w:t xml:space="preserve">כדי ללמוד, לעבור איתן על הסימון עצמו. </w:t>
      </w:r>
    </w:p>
    <w:p w:rsidR="004A3543" w:rsidRDefault="004A3543" w:rsidP="004A3543">
      <w:pPr>
        <w:ind w:firstLine="0"/>
        <w:rPr>
          <w:rtl/>
        </w:rPr>
      </w:pPr>
      <w:bookmarkStart w:id="35" w:name="_ETM_Q1_159496"/>
      <w:bookmarkStart w:id="36" w:name="_ETM_Q1_54883"/>
      <w:bookmarkEnd w:id="35"/>
      <w:bookmarkEnd w:id="36"/>
    </w:p>
    <w:p w:rsidR="004A3543" w:rsidRDefault="004A3543" w:rsidP="004A3543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bookmarkStart w:id="37" w:name="_ETM_Q1_161768"/>
      <w:bookmarkEnd w:id="37"/>
      <w:r>
        <w:rPr>
          <w:rFonts w:hint="cs"/>
          <w:rtl/>
        </w:rPr>
        <w:t xml:space="preserve">את </w:t>
      </w:r>
      <w:bookmarkStart w:id="38" w:name="_ETM_Q1_161208"/>
      <w:bookmarkEnd w:id="38"/>
      <w:r>
        <w:rPr>
          <w:rFonts w:hint="cs"/>
          <w:rtl/>
        </w:rPr>
        <w:t>רוצה להוסיף משהו?</w:t>
      </w:r>
    </w:p>
    <w:p w:rsidR="004A3543" w:rsidRDefault="004A3543" w:rsidP="004A3543">
      <w:pPr>
        <w:rPr>
          <w:rtl/>
        </w:rPr>
      </w:pPr>
      <w:bookmarkStart w:id="39" w:name="_ETM_Q1_164787"/>
      <w:bookmarkEnd w:id="39"/>
    </w:p>
    <w:p w:rsidR="004A3543" w:rsidRDefault="004A3543" w:rsidP="004A3543">
      <w:pPr>
        <w:pStyle w:val="af9"/>
        <w:keepNext/>
        <w:rPr>
          <w:rtl/>
        </w:rPr>
      </w:pPr>
      <w:bookmarkStart w:id="40" w:name="_ETM_Q1_165207"/>
      <w:bookmarkStart w:id="41" w:name="_ETM_Q1_166669"/>
      <w:bookmarkEnd w:id="40"/>
      <w:bookmarkEnd w:id="41"/>
      <w:r>
        <w:rPr>
          <w:rtl/>
        </w:rPr>
        <w:t>כרמית ספרא: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אני יועצת לתחום הרה פורמולציה למשרד הבריאות. אני </w:t>
      </w:r>
      <w:bookmarkStart w:id="42" w:name="_ETM_Q1_168627"/>
      <w:bookmarkEnd w:id="42"/>
      <w:r>
        <w:rPr>
          <w:rFonts w:hint="cs"/>
          <w:rtl/>
        </w:rPr>
        <w:t xml:space="preserve">רוצה רק להוסיף שבאמת נעשים עוד מהלכים במקביל כדי לחזק </w:t>
      </w:r>
      <w:bookmarkStart w:id="43" w:name="_ETM_Q1_173539"/>
      <w:bookmarkEnd w:id="43"/>
      <w:r>
        <w:rPr>
          <w:rFonts w:hint="cs"/>
          <w:rtl/>
        </w:rPr>
        <w:t xml:space="preserve">את הסימון כדי שהוא באמת לא יעמוד בפני </w:t>
      </w:r>
      <w:bookmarkStart w:id="44" w:name="_ETM_Q1_174927"/>
      <w:bookmarkEnd w:id="44"/>
      <w:r>
        <w:rPr>
          <w:rFonts w:hint="cs"/>
          <w:rtl/>
        </w:rPr>
        <w:t xml:space="preserve">עצמו כמו לדוגמה הנחיות להזנה בריאה בבתי ספר וממכר </w:t>
      </w:r>
      <w:bookmarkStart w:id="45" w:name="_ETM_Q1_180961"/>
      <w:bookmarkEnd w:id="45"/>
      <w:r>
        <w:rPr>
          <w:rFonts w:hint="cs"/>
          <w:rtl/>
        </w:rPr>
        <w:t xml:space="preserve">של מזון לא מזיק בבתי ספר, מזון לא מסומן. בנוסף </w:t>
      </w:r>
      <w:bookmarkStart w:id="46" w:name="_ETM_Q1_184413"/>
      <w:bookmarkEnd w:id="46"/>
      <w:r>
        <w:rPr>
          <w:rFonts w:hint="cs"/>
          <w:rtl/>
        </w:rPr>
        <w:t xml:space="preserve">הוגשו המלצות ועדה להגבלת פרסום ושיווק מזון מזיק יחד עם </w:t>
      </w:r>
      <w:bookmarkStart w:id="47" w:name="_ETM_Q1_190745"/>
      <w:bookmarkEnd w:id="47"/>
      <w:r>
        <w:rPr>
          <w:rFonts w:hint="cs"/>
          <w:rtl/>
        </w:rPr>
        <w:t xml:space="preserve">דיונים לגבי הוספת הסימון עצמו גם בפרסום של מזונות לציבור </w:t>
      </w:r>
      <w:bookmarkStart w:id="48" w:name="_ETM_Q1_199478"/>
      <w:bookmarkEnd w:id="48"/>
      <w:r>
        <w:rPr>
          <w:rFonts w:hint="cs"/>
          <w:rtl/>
        </w:rPr>
        <w:t>ופרט לילדים. וכמו שחו</w:t>
      </w:r>
      <w:bookmarkStart w:id="49" w:name="_ETM_Q1_61170"/>
      <w:bookmarkEnd w:id="49"/>
      <w:r>
        <w:rPr>
          <w:rFonts w:hint="cs"/>
          <w:rtl/>
        </w:rPr>
        <w:t xml:space="preserve">ה אמרה אנחנו עובדים על סימון ירוק </w:t>
      </w:r>
      <w:bookmarkStart w:id="50" w:name="_ETM_Q1_203043"/>
      <w:bookmarkEnd w:id="50"/>
      <w:r>
        <w:rPr>
          <w:rFonts w:hint="cs"/>
          <w:rtl/>
        </w:rPr>
        <w:t xml:space="preserve">מקביל, סימון וולונטרי לכל קטגוריית מזון, כיוון </w:t>
      </w:r>
      <w:bookmarkStart w:id="51" w:name="_ETM_Q1_207876"/>
      <w:bookmarkEnd w:id="51"/>
      <w:r>
        <w:rPr>
          <w:rFonts w:hint="cs"/>
          <w:rtl/>
        </w:rPr>
        <w:t xml:space="preserve">שהסימון האדום אומר מה לא לצרוך, ואילו הסימון הירוק </w:t>
      </w:r>
      <w:bookmarkStart w:id="52" w:name="_ETM_Q1_212514"/>
      <w:bookmarkEnd w:id="52"/>
      <w:r>
        <w:rPr>
          <w:rFonts w:hint="cs"/>
          <w:rtl/>
        </w:rPr>
        <w:t xml:space="preserve">יאפיין את מרכיבי התזונה הים תיכונית ויעזור לצרכן למלא את </w:t>
      </w:r>
      <w:bookmarkStart w:id="53" w:name="_ETM_Q1_216951"/>
      <w:bookmarkEnd w:id="53"/>
      <w:r>
        <w:rPr>
          <w:rFonts w:hint="cs"/>
          <w:rtl/>
        </w:rPr>
        <w:t xml:space="preserve">העגלה שלו בקלות במזונות שעומדים בהלימה להמלצות העדכניות. </w:t>
      </w:r>
    </w:p>
    <w:p w:rsidR="004A3543" w:rsidRDefault="004A3543" w:rsidP="004A3543">
      <w:pPr>
        <w:rPr>
          <w:rtl/>
        </w:rPr>
      </w:pPr>
      <w:bookmarkStart w:id="54" w:name="_ETM_Q1_220065"/>
      <w:bookmarkEnd w:id="54"/>
    </w:p>
    <w:p w:rsidR="004A3543" w:rsidRDefault="004A3543" w:rsidP="004A3543">
      <w:pPr>
        <w:pStyle w:val="af6"/>
        <w:keepNext/>
        <w:rPr>
          <w:rtl/>
        </w:rPr>
      </w:pPr>
      <w:bookmarkStart w:id="55" w:name="_ETM_Q1_221429"/>
      <w:bookmarkEnd w:id="55"/>
      <w:r>
        <w:rPr>
          <w:rtl/>
        </w:rPr>
        <w:t>היו"ר מירב בן ארי: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>מטר</w:t>
      </w:r>
      <w:bookmarkStart w:id="56" w:name="_ETM_Q1_222809"/>
      <w:bookmarkEnd w:id="56"/>
      <w:r>
        <w:rPr>
          <w:rFonts w:hint="cs"/>
          <w:rtl/>
        </w:rPr>
        <w:t xml:space="preserve">תכם </w:t>
      </w:r>
      <w:bookmarkStart w:id="57" w:name="_ETM_Q1_223609"/>
      <w:bookmarkEnd w:id="57"/>
      <w:r>
        <w:rPr>
          <w:rFonts w:hint="cs"/>
          <w:rtl/>
        </w:rPr>
        <w:t xml:space="preserve">כשיוצאת רפורמת סימון המוצרים זה שיהיו באותו זמן הסימון האדום והסימון </w:t>
      </w:r>
      <w:bookmarkStart w:id="58" w:name="_ETM_Q1_227345"/>
      <w:bookmarkEnd w:id="58"/>
      <w:r>
        <w:rPr>
          <w:rFonts w:hint="cs"/>
          <w:rtl/>
        </w:rPr>
        <w:t>הירוק?</w:t>
      </w:r>
    </w:p>
    <w:p w:rsidR="004A3543" w:rsidRDefault="004A3543" w:rsidP="004A3543">
      <w:pPr>
        <w:rPr>
          <w:rtl/>
        </w:rPr>
      </w:pPr>
    </w:p>
    <w:p w:rsidR="004A3543" w:rsidRDefault="004A3543" w:rsidP="004A3543">
      <w:pPr>
        <w:pStyle w:val="af9"/>
        <w:keepNext/>
        <w:rPr>
          <w:rtl/>
        </w:rPr>
      </w:pPr>
      <w:r>
        <w:rPr>
          <w:rtl/>
        </w:rPr>
        <w:lastRenderedPageBreak/>
        <w:t>כרמית ספרא: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כן. </w:t>
      </w:r>
    </w:p>
    <w:p w:rsidR="004A3543" w:rsidRDefault="004A3543" w:rsidP="004A3543">
      <w:pPr>
        <w:rPr>
          <w:rtl/>
        </w:rPr>
      </w:pPr>
      <w:bookmarkStart w:id="59" w:name="_ETM_Q1_226079"/>
      <w:bookmarkEnd w:id="59"/>
    </w:p>
    <w:p w:rsidR="004A3543" w:rsidRDefault="004A3543" w:rsidP="004A3543">
      <w:pPr>
        <w:pStyle w:val="af6"/>
        <w:keepNext/>
        <w:rPr>
          <w:rtl/>
        </w:rPr>
      </w:pPr>
      <w:bookmarkStart w:id="60" w:name="_ETM_Q1_226457"/>
      <w:bookmarkStart w:id="61" w:name="_ETM_Q1_227102"/>
      <w:bookmarkEnd w:id="60"/>
      <w:bookmarkEnd w:id="61"/>
      <w:r>
        <w:rPr>
          <w:rtl/>
        </w:rPr>
        <w:t>היו"ר מירב בן ארי: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>זאת אומרת, שהצרכן יהיו לו את שני הסימונים מולו.</w:t>
      </w:r>
    </w:p>
    <w:p w:rsidR="004A3543" w:rsidRDefault="004A3543" w:rsidP="004A3543">
      <w:pPr>
        <w:rPr>
          <w:rtl/>
        </w:rPr>
      </w:pPr>
      <w:bookmarkStart w:id="62" w:name="_ETM_Q1_230032"/>
      <w:bookmarkEnd w:id="62"/>
    </w:p>
    <w:p w:rsidR="004A3543" w:rsidRDefault="004A3543" w:rsidP="004A3543">
      <w:pPr>
        <w:pStyle w:val="af9"/>
        <w:keepNext/>
        <w:rPr>
          <w:rtl/>
        </w:rPr>
      </w:pPr>
      <w:bookmarkStart w:id="63" w:name="_ETM_Q1_230456"/>
      <w:bookmarkStart w:id="64" w:name="_ETM_Q1_231866"/>
      <w:bookmarkEnd w:id="63"/>
      <w:bookmarkEnd w:id="64"/>
      <w:r>
        <w:rPr>
          <w:rtl/>
        </w:rPr>
        <w:t>כרמית ספרא: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זאת הכוונה שלנו, כן. כרגע עדיין עובדים </w:t>
      </w:r>
      <w:bookmarkStart w:id="65" w:name="_ETM_Q1_234494"/>
      <w:bookmarkEnd w:id="65"/>
      <w:r>
        <w:rPr>
          <w:rFonts w:hint="cs"/>
          <w:rtl/>
        </w:rPr>
        <w:t xml:space="preserve">בשלבי סיום של בניית המודל לניהול הסימון החיובי. ברור </w:t>
      </w:r>
      <w:bookmarkStart w:id="66" w:name="_ETM_Q1_239108"/>
      <w:bookmarkEnd w:id="66"/>
      <w:r>
        <w:rPr>
          <w:rFonts w:hint="cs"/>
          <w:rtl/>
        </w:rPr>
        <w:t>שזה מודל מורכב כיוון שמשרד הבריאות שם סימון שלו - -</w:t>
      </w:r>
    </w:p>
    <w:p w:rsidR="004A3543" w:rsidRDefault="004A3543" w:rsidP="004A3543">
      <w:pPr>
        <w:rPr>
          <w:rtl/>
        </w:rPr>
      </w:pPr>
    </w:p>
    <w:p w:rsidR="004A3543" w:rsidRDefault="004A3543" w:rsidP="004A3543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ממליץ על מוצרים, כן. </w:t>
      </w:r>
    </w:p>
    <w:p w:rsidR="004A3543" w:rsidRDefault="004A3543" w:rsidP="004A3543">
      <w:pPr>
        <w:rPr>
          <w:rtl/>
        </w:rPr>
      </w:pPr>
      <w:bookmarkStart w:id="67" w:name="_ETM_Q1_240997"/>
      <w:bookmarkEnd w:id="67"/>
    </w:p>
    <w:p w:rsidR="004A3543" w:rsidRDefault="004A3543" w:rsidP="004A3543">
      <w:pPr>
        <w:pStyle w:val="af9"/>
        <w:keepNext/>
        <w:rPr>
          <w:rtl/>
        </w:rPr>
      </w:pPr>
      <w:bookmarkStart w:id="68" w:name="_ETM_Q1_241280"/>
      <w:bookmarkEnd w:id="68"/>
      <w:r>
        <w:rPr>
          <w:rtl/>
        </w:rPr>
        <w:t>כרמית ספרא: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bookmarkStart w:id="69" w:name="_ETM_Q1_243208"/>
      <w:bookmarkEnd w:id="69"/>
      <w:r>
        <w:rPr>
          <w:rFonts w:hint="cs"/>
          <w:rtl/>
        </w:rPr>
        <w:t xml:space="preserve">כן, זה מודל לא פשוט </w:t>
      </w:r>
      <w:bookmarkStart w:id="70" w:name="_ETM_Q1_245607"/>
      <w:bookmarkEnd w:id="70"/>
      <w:r>
        <w:rPr>
          <w:rFonts w:hint="cs"/>
          <w:rtl/>
        </w:rPr>
        <w:t xml:space="preserve">אבל הכוונה היא לפרסם אותו לקראת ינואר ולאפשר שנה עד </w:t>
      </w:r>
      <w:bookmarkStart w:id="71" w:name="_ETM_Q1_250775"/>
      <w:bookmarkEnd w:id="71"/>
      <w:r>
        <w:rPr>
          <w:rFonts w:hint="cs"/>
          <w:rtl/>
        </w:rPr>
        <w:t xml:space="preserve">להחלתו. שוב, הוא כמובן וולונטרי והוא יחול רק יחד </w:t>
      </w:r>
      <w:bookmarkStart w:id="72" w:name="_ETM_Q1_256448"/>
      <w:bookmarkEnd w:id="72"/>
      <w:r>
        <w:rPr>
          <w:rFonts w:hint="cs"/>
          <w:rtl/>
        </w:rPr>
        <w:t xml:space="preserve">עם הסימון האדום. </w:t>
      </w:r>
    </w:p>
    <w:p w:rsidR="004A3543" w:rsidRDefault="004A3543" w:rsidP="004A3543">
      <w:pPr>
        <w:rPr>
          <w:rtl/>
        </w:rPr>
      </w:pPr>
    </w:p>
    <w:p w:rsidR="004A3543" w:rsidRDefault="004A3543" w:rsidP="004A3543">
      <w:pPr>
        <w:pStyle w:val="af9"/>
        <w:keepNext/>
        <w:rPr>
          <w:rtl/>
        </w:rPr>
      </w:pPr>
      <w:r>
        <w:rPr>
          <w:rtl/>
        </w:rPr>
        <w:t>חוה אלטמן: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אולי כדאי להגיד גם שהנושא של מכירת </w:t>
      </w:r>
      <w:bookmarkStart w:id="73" w:name="_ETM_Q1_261395"/>
      <w:bookmarkEnd w:id="73"/>
      <w:r>
        <w:rPr>
          <w:rFonts w:hint="cs"/>
          <w:rtl/>
        </w:rPr>
        <w:t xml:space="preserve">מזון לבתי ספר מטופל גם. הוא עובד על פי הסימון </w:t>
      </w:r>
      <w:bookmarkStart w:id="74" w:name="_ETM_Q1_264767"/>
      <w:bookmarkEnd w:id="74"/>
      <w:r>
        <w:rPr>
          <w:rFonts w:hint="cs"/>
          <w:rtl/>
        </w:rPr>
        <w:t xml:space="preserve">למרות שהוא לא משתמש בסימון ואז בבתי הספר היום אנחנו </w:t>
      </w:r>
      <w:bookmarkStart w:id="75" w:name="_ETM_Q1_270959"/>
      <w:bookmarkEnd w:id="75"/>
      <w:r>
        <w:rPr>
          <w:rFonts w:hint="cs"/>
          <w:rtl/>
        </w:rPr>
        <w:t xml:space="preserve">עובדים יחד עם משרד החינוך על מכירת מזון שהוא מזון </w:t>
      </w:r>
      <w:bookmarkStart w:id="76" w:name="_ETM_Q1_273941"/>
      <w:bookmarkEnd w:id="76"/>
      <w:r>
        <w:rPr>
          <w:rFonts w:hint="cs"/>
          <w:rtl/>
        </w:rPr>
        <w:t xml:space="preserve">בריא. זאת אומרת, אם אנחנו מדברים על דוכנים ואם מדברים </w:t>
      </w:r>
      <w:bookmarkStart w:id="77" w:name="_ETM_Q1_277824"/>
      <w:bookmarkEnd w:id="77"/>
      <w:r>
        <w:rPr>
          <w:rFonts w:hint="cs"/>
          <w:rtl/>
        </w:rPr>
        <w:t xml:space="preserve">על תחנות למכירת מזון כל האמצעים שנמצאים למוכרי מזון </w:t>
      </w:r>
      <w:bookmarkStart w:id="78" w:name="_ETM_Q1_281089"/>
      <w:bookmarkEnd w:id="78"/>
      <w:r>
        <w:rPr>
          <w:rFonts w:hint="cs"/>
          <w:rtl/>
        </w:rPr>
        <w:t xml:space="preserve">בבית הספר יצטרכו להיות בהלימה להנחיות שיצאו ולתקנות שישנן. </w:t>
      </w:r>
    </w:p>
    <w:p w:rsidR="004A3543" w:rsidRDefault="004A3543" w:rsidP="004A3543">
      <w:pPr>
        <w:rPr>
          <w:rtl/>
        </w:rPr>
      </w:pPr>
      <w:bookmarkStart w:id="79" w:name="_ETM_Q1_287399"/>
      <w:bookmarkEnd w:id="79"/>
    </w:p>
    <w:p w:rsidR="004A3543" w:rsidRDefault="004A3543" w:rsidP="004A3543">
      <w:pPr>
        <w:pStyle w:val="af6"/>
        <w:keepNext/>
        <w:rPr>
          <w:rtl/>
        </w:rPr>
      </w:pPr>
      <w:bookmarkStart w:id="80" w:name="_ETM_Q1_288153"/>
      <w:bookmarkStart w:id="81" w:name="_ETM_Q1_288799"/>
      <w:bookmarkEnd w:id="80"/>
      <w:bookmarkEnd w:id="81"/>
      <w:r>
        <w:rPr>
          <w:rtl/>
        </w:rPr>
        <w:t>היו"ר מירב בן ארי: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82" w:name="_ETM_Q1_290641"/>
      <w:bookmarkEnd w:id="82"/>
      <w:r>
        <w:rPr>
          <w:rFonts w:hint="cs"/>
          <w:rtl/>
        </w:rPr>
        <w:t>תודה רבה. חברת הכנסת יעל כהן-פארן.</w:t>
      </w:r>
      <w:bookmarkStart w:id="83" w:name="_ETM_Q1_289210"/>
      <w:bookmarkStart w:id="84" w:name="_ETM_Q1_289500"/>
      <w:bookmarkEnd w:id="83"/>
      <w:bookmarkEnd w:id="84"/>
    </w:p>
    <w:p w:rsidR="004A3543" w:rsidRDefault="004A3543" w:rsidP="004A3543">
      <w:pPr>
        <w:rPr>
          <w:rtl/>
        </w:rPr>
      </w:pPr>
    </w:p>
    <w:p w:rsidR="004A3543" w:rsidRDefault="004A3543" w:rsidP="004A3543">
      <w:pPr>
        <w:pStyle w:val="a4"/>
        <w:keepNext/>
        <w:rPr>
          <w:rtl/>
        </w:rPr>
      </w:pPr>
      <w:bookmarkStart w:id="85" w:name="_ETM_Q1_291870"/>
      <w:bookmarkStart w:id="86" w:name="_ETM_Q1_291886"/>
      <w:bookmarkEnd w:id="85"/>
      <w:bookmarkEnd w:id="86"/>
      <w:r>
        <w:rPr>
          <w:rtl/>
        </w:rPr>
        <w:t>יעל כהן-פארן (המחנה הציוני):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תודה. קיבלו פה דיווח </w:t>
      </w:r>
      <w:bookmarkStart w:id="87" w:name="_ETM_Q1_294984"/>
      <w:bookmarkEnd w:id="87"/>
      <w:r>
        <w:rPr>
          <w:rFonts w:hint="cs"/>
          <w:rtl/>
        </w:rPr>
        <w:t xml:space="preserve">מאוד תמציתי והשאלה שלי קודם כל לגבי הדיווח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88" w:name="_ETM_Q1_298974"/>
      <w:bookmarkEnd w:id="88"/>
      <w:r>
        <w:rPr>
          <w:rFonts w:hint="cs"/>
          <w:rtl/>
        </w:rPr>
        <w:t>יש הערכות של משרד הבריאות מול</w:t>
      </w:r>
      <w:r w:rsidR="00EF07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הגורמים המשווקים או </w:t>
      </w:r>
      <w:bookmarkStart w:id="89" w:name="_ETM_Q1_302067"/>
      <w:bookmarkEnd w:id="89"/>
      <w:r>
        <w:rPr>
          <w:rFonts w:hint="cs"/>
          <w:rtl/>
        </w:rPr>
        <w:t xml:space="preserve">היבואנים. </w:t>
      </w:r>
    </w:p>
    <w:p w:rsidR="004A3543" w:rsidRDefault="004A3543" w:rsidP="004A3543">
      <w:pPr>
        <w:rPr>
          <w:rtl/>
        </w:rPr>
      </w:pPr>
    </w:p>
    <w:p w:rsidR="004A3543" w:rsidRDefault="004A3543" w:rsidP="004A3543">
      <w:pPr>
        <w:pStyle w:val="af6"/>
        <w:keepNext/>
        <w:rPr>
          <w:rtl/>
        </w:rPr>
      </w:pPr>
      <w:bookmarkStart w:id="90" w:name="_ETM_Q1_301936"/>
      <w:bookmarkEnd w:id="90"/>
      <w:r>
        <w:rPr>
          <w:rtl/>
        </w:rPr>
        <w:t>היו"ר מירב בן ארי: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תיכף נדבר איתם על זה. </w:t>
      </w:r>
    </w:p>
    <w:p w:rsidR="004A3543" w:rsidRDefault="004A3543" w:rsidP="004A3543">
      <w:pPr>
        <w:rPr>
          <w:rtl/>
        </w:rPr>
      </w:pPr>
    </w:p>
    <w:p w:rsidR="004A3543" w:rsidRDefault="004A3543" w:rsidP="004A3543">
      <w:pPr>
        <w:pStyle w:val="a4"/>
        <w:keepNext/>
        <w:rPr>
          <w:rtl/>
        </w:rPr>
      </w:pPr>
      <w:bookmarkStart w:id="91" w:name="_ETM_Q1_302888"/>
      <w:bookmarkEnd w:id="91"/>
      <w:r>
        <w:rPr>
          <w:rtl/>
        </w:rPr>
        <w:t>יעל כהן-פארן (המחנה הציוני):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לא, אבל של משרד </w:t>
      </w:r>
      <w:bookmarkStart w:id="92" w:name="_ETM_Q1_306061"/>
      <w:bookmarkEnd w:id="92"/>
      <w:r>
        <w:rPr>
          <w:rFonts w:hint="cs"/>
          <w:rtl/>
        </w:rPr>
        <w:t xml:space="preserve">הבריאות. האם העברנו את התקנות וזהו ואתם תיפגשו ב-1 בינואר </w:t>
      </w:r>
      <w:bookmarkStart w:id="93" w:name="_ETM_Q1_313421"/>
      <w:bookmarkEnd w:id="93"/>
      <w:r>
        <w:rPr>
          <w:rFonts w:hint="cs"/>
          <w:rtl/>
        </w:rPr>
        <w:t xml:space="preserve">2020 ותראו מה עושים עם מי שלא עומד בתקן או </w:t>
      </w:r>
      <w:bookmarkStart w:id="94" w:name="_ETM_Q1_317086"/>
      <w:bookmarkEnd w:id="94"/>
      <w:r>
        <w:rPr>
          <w:rFonts w:hint="cs"/>
          <w:rtl/>
        </w:rPr>
        <w:t>שאתם כבר במהלך השנתיים האלה עובדים אותם בהערכות. זאת השאלה שלי - -</w:t>
      </w:r>
    </w:p>
    <w:p w:rsidR="004A3543" w:rsidRDefault="004A3543" w:rsidP="004A3543">
      <w:pPr>
        <w:rPr>
          <w:rtl/>
        </w:rPr>
      </w:pPr>
      <w:bookmarkStart w:id="95" w:name="_ETM_Q1_321605"/>
      <w:bookmarkEnd w:id="95"/>
    </w:p>
    <w:p w:rsidR="004A3543" w:rsidRDefault="004A3543" w:rsidP="004A3543">
      <w:pPr>
        <w:pStyle w:val="af6"/>
        <w:keepNext/>
        <w:rPr>
          <w:rtl/>
        </w:rPr>
      </w:pPr>
      <w:bookmarkStart w:id="96" w:name="_ETM_Q1_322908"/>
      <w:bookmarkEnd w:id="96"/>
      <w:r>
        <w:rPr>
          <w:rtl/>
        </w:rPr>
        <w:t>היו"ר מירב בן ארי: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4A3543">
      <w:pPr>
        <w:rPr>
          <w:rtl/>
        </w:rPr>
      </w:pPr>
      <w:r>
        <w:rPr>
          <w:rFonts w:hint="cs"/>
          <w:rtl/>
        </w:rPr>
        <w:t xml:space="preserve">תיכף נשמע גם את הצד השני - </w:t>
      </w:r>
      <w:bookmarkStart w:id="97" w:name="_ETM_Q1_322077"/>
      <w:bookmarkEnd w:id="97"/>
      <w:r>
        <w:rPr>
          <w:rFonts w:hint="cs"/>
          <w:rtl/>
        </w:rPr>
        <w:t xml:space="preserve">- </w:t>
      </w:r>
    </w:p>
    <w:p w:rsidR="004A3543" w:rsidRDefault="004A3543" w:rsidP="004A3543">
      <w:pPr>
        <w:rPr>
          <w:rtl/>
        </w:rPr>
      </w:pPr>
      <w:bookmarkStart w:id="98" w:name="_ETM_Q1_322503"/>
      <w:bookmarkEnd w:id="98"/>
    </w:p>
    <w:p w:rsidR="004A3543" w:rsidRDefault="004A3543" w:rsidP="004A3543">
      <w:pPr>
        <w:pStyle w:val="a4"/>
        <w:keepNext/>
        <w:rPr>
          <w:rtl/>
        </w:rPr>
      </w:pPr>
      <w:bookmarkStart w:id="99" w:name="_ETM_Q1_322892"/>
      <w:bookmarkStart w:id="100" w:name="_ETM_Q1_323752"/>
      <w:bookmarkEnd w:id="99"/>
      <w:bookmarkEnd w:id="100"/>
      <w:r>
        <w:rPr>
          <w:rtl/>
        </w:rPr>
        <w:t>יעל כהן-פארן (המחנה הציוני):</w:t>
      </w:r>
    </w:p>
    <w:p w:rsidR="004A3543" w:rsidRDefault="004A3543" w:rsidP="004A3543">
      <w:pPr>
        <w:pStyle w:val="KeepWithNext"/>
        <w:rPr>
          <w:rtl/>
        </w:rPr>
      </w:pPr>
    </w:p>
    <w:p w:rsidR="004A3543" w:rsidRDefault="004A3543" w:rsidP="00040215">
      <w:pPr>
        <w:rPr>
          <w:rtl/>
        </w:rPr>
      </w:pPr>
      <w:r>
        <w:rPr>
          <w:rFonts w:hint="cs"/>
          <w:rtl/>
        </w:rPr>
        <w:t>כן, אבל גם ממשרד הבריאות, אני חייבת להגי</w:t>
      </w:r>
      <w:bookmarkStart w:id="101" w:name="_ETM_Q1_327573"/>
      <w:bookmarkEnd w:id="101"/>
      <w:r>
        <w:rPr>
          <w:rFonts w:hint="cs"/>
          <w:rtl/>
        </w:rPr>
        <w:t xml:space="preserve">ד שאני מצפה שהוא יהיה בקשר ושיראה שהדברים מתקדמים </w:t>
      </w:r>
      <w:bookmarkStart w:id="102" w:name="_ETM_Q1_332979"/>
      <w:bookmarkEnd w:id="102"/>
      <w:r>
        <w:rPr>
          <w:rFonts w:hint="cs"/>
          <w:rtl/>
        </w:rPr>
        <w:t xml:space="preserve">אצל מי שאמור ליישם את התקנות שאתם העברתם. דבר שני, ב-1 לינואר 2020 מתחיל מערך מאוד גדול במדינת ישראל, איך נערכים ברמת הפיקוח? </w:t>
      </w:r>
      <w:bookmarkStart w:id="103" w:name="_ETM_Q1_345748"/>
      <w:bookmarkEnd w:id="103"/>
      <w:r>
        <w:rPr>
          <w:rFonts w:hint="cs"/>
          <w:rtl/>
        </w:rPr>
        <w:t xml:space="preserve">האם רק הצרכנים הקטנים יהיו המפקחים שיתקשרו להגיד, לא, </w:t>
      </w:r>
      <w:bookmarkStart w:id="104" w:name="_ETM_Q1_350142"/>
      <w:bookmarkEnd w:id="104"/>
      <w:r>
        <w:rPr>
          <w:rFonts w:hint="cs"/>
          <w:rtl/>
        </w:rPr>
        <w:t xml:space="preserve">אנחנו לא רואים סימון והנה זה עבר את התקן וזה </w:t>
      </w:r>
      <w:bookmarkStart w:id="105" w:name="_ETM_Q1_353250"/>
      <w:bookmarkEnd w:id="105"/>
      <w:r>
        <w:rPr>
          <w:rFonts w:hint="cs"/>
          <w:rtl/>
        </w:rPr>
        <w:t>לא מסומן</w:t>
      </w:r>
      <w:r w:rsidR="00040215">
        <w:rPr>
          <w:rFonts w:hint="cs"/>
          <w:rtl/>
        </w:rPr>
        <w:t>,</w:t>
      </w:r>
      <w:r>
        <w:rPr>
          <w:rFonts w:hint="cs"/>
          <w:rtl/>
        </w:rPr>
        <w:t xml:space="preserve"> או שיש לכם מערך, </w:t>
      </w:r>
      <w:r>
        <w:rPr>
          <w:rFonts w:hint="cs"/>
          <w:rtl/>
        </w:rPr>
        <w:lastRenderedPageBreak/>
        <w:t xml:space="preserve">שבעיניי אתם צריכים להכין </w:t>
      </w:r>
      <w:bookmarkStart w:id="106" w:name="_ETM_Q1_359960"/>
      <w:bookmarkEnd w:id="106"/>
      <w:r>
        <w:rPr>
          <w:rFonts w:hint="cs"/>
          <w:rtl/>
        </w:rPr>
        <w:t>אותו ולפ</w:t>
      </w:r>
      <w:r w:rsidR="00040215">
        <w:rPr>
          <w:rFonts w:hint="cs"/>
          <w:rtl/>
        </w:rPr>
        <w:t>חות לכניסה לתקנות, שנה-</w:t>
      </w:r>
      <w:r>
        <w:rPr>
          <w:rFonts w:hint="cs"/>
          <w:rtl/>
        </w:rPr>
        <w:t xml:space="preserve">שנתיים, כדי לוודא </w:t>
      </w:r>
      <w:bookmarkStart w:id="107" w:name="_ETM_Q1_362600"/>
      <w:bookmarkEnd w:id="107"/>
      <w:r>
        <w:rPr>
          <w:rFonts w:hint="cs"/>
          <w:rtl/>
        </w:rPr>
        <w:t xml:space="preserve">שהדברים נאכפים ומסומנים כמו שצריך. זו הערכות שלמה ואיפה אתם </w:t>
      </w:r>
      <w:bookmarkStart w:id="108" w:name="_ETM_Q1_368257"/>
      <w:bookmarkEnd w:id="108"/>
      <w:r>
        <w:rPr>
          <w:rFonts w:hint="cs"/>
          <w:rtl/>
        </w:rPr>
        <w:t xml:space="preserve">נמצאים בהערכות הזאת, זאת שאלתי אליכם. וכמובן, השאלה של </w:t>
      </w:r>
      <w:bookmarkStart w:id="109" w:name="_ETM_Q1_374153"/>
      <w:bookmarkEnd w:id="109"/>
      <w:r>
        <w:rPr>
          <w:rFonts w:hint="cs"/>
          <w:rtl/>
        </w:rPr>
        <w:t xml:space="preserve">הסימון הירוק שלהבנתי הוא צריך לעבור גם את האישור של </w:t>
      </w:r>
      <w:bookmarkStart w:id="110" w:name="_ETM_Q1_377288"/>
      <w:bookmarkEnd w:id="110"/>
      <w:r>
        <w:rPr>
          <w:rFonts w:hint="cs"/>
          <w:rtl/>
        </w:rPr>
        <w:t>הכנסת, נכון? או שהוא לא צריך?</w:t>
      </w:r>
    </w:p>
    <w:p w:rsidR="00040215" w:rsidRDefault="00040215" w:rsidP="00040215">
      <w:pPr>
        <w:rPr>
          <w:rtl/>
        </w:rPr>
      </w:pPr>
      <w:bookmarkStart w:id="111" w:name="_ETM_Q1_377596"/>
      <w:bookmarkEnd w:id="111"/>
    </w:p>
    <w:p w:rsidR="00040215" w:rsidRDefault="00040215" w:rsidP="00040215">
      <w:pPr>
        <w:pStyle w:val="af9"/>
        <w:keepNext/>
        <w:rPr>
          <w:rtl/>
        </w:rPr>
      </w:pPr>
      <w:bookmarkStart w:id="112" w:name="_ETM_Q1_378944"/>
      <w:bookmarkStart w:id="113" w:name="_ETM_Q1_380109"/>
      <w:bookmarkEnd w:id="112"/>
      <w:bookmarkEnd w:id="113"/>
      <w:r>
        <w:rPr>
          <w:rtl/>
        </w:rPr>
        <w:t>חוה אלטמן:</w:t>
      </w:r>
    </w:p>
    <w:p w:rsidR="00040215" w:rsidRDefault="00040215" w:rsidP="00040215">
      <w:pPr>
        <w:pStyle w:val="KeepWithNext"/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לא מחייב. </w:t>
      </w:r>
    </w:p>
    <w:p w:rsidR="00040215" w:rsidRDefault="00040215" w:rsidP="00040215">
      <w:pPr>
        <w:rPr>
          <w:rtl/>
        </w:rPr>
      </w:pPr>
      <w:bookmarkStart w:id="114" w:name="_ETM_Q1_380705"/>
      <w:bookmarkEnd w:id="114"/>
    </w:p>
    <w:p w:rsidR="00040215" w:rsidRDefault="00040215" w:rsidP="00040215">
      <w:pPr>
        <w:pStyle w:val="a4"/>
        <w:keepNext/>
        <w:rPr>
          <w:rtl/>
        </w:rPr>
      </w:pPr>
      <w:bookmarkStart w:id="115" w:name="_ETM_Q1_381381"/>
      <w:bookmarkStart w:id="116" w:name="_ETM_Q1_380901"/>
      <w:bookmarkEnd w:id="115"/>
      <w:bookmarkEnd w:id="116"/>
      <w:r>
        <w:rPr>
          <w:rtl/>
        </w:rPr>
        <w:t>יעל כהן-פארן (המחנה הציוני):</w:t>
      </w:r>
    </w:p>
    <w:p w:rsidR="00040215" w:rsidRDefault="00040215" w:rsidP="00040215">
      <w:pPr>
        <w:pStyle w:val="KeepWithNext"/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- </w:t>
      </w:r>
      <w:bookmarkStart w:id="117" w:name="_ETM_Q1_383153"/>
      <w:bookmarkEnd w:id="117"/>
      <w:r>
        <w:rPr>
          <w:rFonts w:hint="cs"/>
          <w:rtl/>
        </w:rPr>
        <w:t xml:space="preserve">- - גם בסימון וולונטרי שלא מחייב אני חושבת שיש </w:t>
      </w:r>
      <w:bookmarkStart w:id="118" w:name="_ETM_Q1_387374"/>
      <w:bookmarkEnd w:id="118"/>
      <w:r>
        <w:rPr>
          <w:rFonts w:hint="cs"/>
          <w:rtl/>
        </w:rPr>
        <w:t xml:space="preserve">מקום, בעיניי, לפיקוח. ואנחנו צריכים לתת את דעתנו גם אם </w:t>
      </w:r>
      <w:bookmarkStart w:id="119" w:name="_ETM_Q1_392277"/>
      <w:bookmarkEnd w:id="119"/>
      <w:r>
        <w:rPr>
          <w:rFonts w:hint="cs"/>
          <w:rtl/>
        </w:rPr>
        <w:t>הוא לא מחייב. כי בסוף אנחנו לא רוצים שייווצ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מצב </w:t>
      </w:r>
      <w:bookmarkStart w:id="120" w:name="_ETM_Q1_395602"/>
      <w:bookmarkEnd w:id="120"/>
      <w:r>
        <w:rPr>
          <w:rFonts w:hint="cs"/>
          <w:rtl/>
        </w:rPr>
        <w:t xml:space="preserve">שמה שיוגדר בקריטריונים של הסימון הירוק אולי הוא לא יהיה </w:t>
      </w:r>
      <w:bookmarkStart w:id="121" w:name="_ETM_Q1_400426"/>
      <w:bookmarkEnd w:id="121"/>
      <w:r>
        <w:rPr>
          <w:rFonts w:hint="cs"/>
          <w:rtl/>
        </w:rPr>
        <w:t xml:space="preserve">כל כך בריא. ובואו נשים את זה על השולחן </w:t>
      </w:r>
      <w:bookmarkStart w:id="122" w:name="_ETM_Q1_402611"/>
      <w:bookmarkEnd w:id="122"/>
      <w:r>
        <w:rPr>
          <w:rtl/>
        </w:rPr>
        <w:t>–</w:t>
      </w:r>
      <w:r>
        <w:rPr>
          <w:rFonts w:hint="cs"/>
          <w:rtl/>
        </w:rPr>
        <w:t xml:space="preserve"> הרי ירקו</w:t>
      </w:r>
      <w:r w:rsidR="00EF07F9">
        <w:rPr>
          <w:rFonts w:hint="cs"/>
          <w:rtl/>
        </w:rPr>
        <w:t xml:space="preserve">ת ופירות לא יסומנו, הם פור </w:t>
      </w:r>
      <w:proofErr w:type="spellStart"/>
      <w:r w:rsidR="00EF07F9">
        <w:rPr>
          <w:rFonts w:hint="cs"/>
          <w:rtl/>
        </w:rPr>
        <w:t>גרנטד</w:t>
      </w:r>
      <w:proofErr w:type="spellEnd"/>
      <w:r>
        <w:rPr>
          <w:rFonts w:hint="cs"/>
          <w:rtl/>
        </w:rPr>
        <w:t xml:space="preserve"> </w:t>
      </w:r>
      <w:bookmarkStart w:id="123" w:name="_ETM_Q1_405669"/>
      <w:bookmarkEnd w:id="123"/>
      <w:r>
        <w:rPr>
          <w:rFonts w:hint="cs"/>
          <w:rtl/>
        </w:rPr>
        <w:t xml:space="preserve">בריאים, אז כל מה שנכלל בסימון הירוק הוא בהגדרה </w:t>
      </w:r>
      <w:bookmarkStart w:id="124" w:name="_ETM_Q1_413298"/>
      <w:bookmarkEnd w:id="124"/>
      <w:r>
        <w:rPr>
          <w:rFonts w:hint="cs"/>
          <w:rtl/>
        </w:rPr>
        <w:t xml:space="preserve">מזון תעשייתי, מזון ארוז, הוא בריא יותר אבל ברור שהדברים </w:t>
      </w:r>
      <w:bookmarkStart w:id="125" w:name="_ETM_Q1_420651"/>
      <w:bookmarkEnd w:id="125"/>
      <w:r>
        <w:rPr>
          <w:rFonts w:hint="cs"/>
          <w:rtl/>
        </w:rPr>
        <w:t xml:space="preserve">הכי בריאים, המזונות הבסיסיים, הקטניות, הירקות, הפירות, הם לא יסומנו </w:t>
      </w:r>
      <w:bookmarkStart w:id="126" w:name="_ETM_Q1_424235"/>
      <w:bookmarkEnd w:id="126"/>
      <w:r>
        <w:rPr>
          <w:rFonts w:hint="cs"/>
          <w:rtl/>
        </w:rPr>
        <w:t xml:space="preserve">בכלל. 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ואז בעצם יש לי אפילו בעיה עם הירוק שמסמן </w:t>
      </w:r>
      <w:bookmarkStart w:id="127" w:name="_ETM_Q1_430190"/>
      <w:bookmarkEnd w:id="127"/>
      <w:r>
        <w:rPr>
          <w:rFonts w:hint="cs"/>
          <w:rtl/>
        </w:rPr>
        <w:t xml:space="preserve">מסר לציבור </w:t>
      </w:r>
      <w:r>
        <w:rPr>
          <w:rtl/>
        </w:rPr>
        <w:t>–</w:t>
      </w:r>
      <w:r>
        <w:rPr>
          <w:rFonts w:hint="cs"/>
          <w:rtl/>
        </w:rPr>
        <w:t xml:space="preserve"> זה בריא, זה בריא, זה בריא, כשכל </w:t>
      </w:r>
      <w:bookmarkStart w:id="128" w:name="_ETM_Q1_431970"/>
      <w:bookmarkEnd w:id="128"/>
      <w:r>
        <w:rPr>
          <w:rFonts w:hint="cs"/>
          <w:rtl/>
        </w:rPr>
        <w:t>המזונות המתועשים מובן שהם פחות בריאים מהמזונות הטבעיים וה-</w:t>
      </w:r>
      <w:r>
        <w:t>Raw materials</w:t>
      </w:r>
      <w:r>
        <w:rPr>
          <w:rFonts w:hint="cs"/>
          <w:rtl/>
        </w:rPr>
        <w:t xml:space="preserve">, </w:t>
      </w:r>
      <w:bookmarkStart w:id="129" w:name="_ETM_Q1_437860"/>
      <w:bookmarkEnd w:id="129"/>
      <w:r>
        <w:rPr>
          <w:rFonts w:hint="cs"/>
          <w:rtl/>
        </w:rPr>
        <w:t xml:space="preserve">מה שנקרא, חומרי הגלם הטבעיים. אז יש פה הכוונה מסוימת שאני חושבת שאנחנו כן צריכים לתת עליה את הדעת </w:t>
      </w:r>
      <w:bookmarkStart w:id="130" w:name="_ETM_Q1_448702"/>
      <w:bookmarkEnd w:id="130"/>
      <w:r>
        <w:rPr>
          <w:rFonts w:hint="cs"/>
          <w:rtl/>
        </w:rPr>
        <w:t xml:space="preserve">בכנסת. וזה שזה עובר בכלל שום דיון כאן בעיניי זה </w:t>
      </w:r>
      <w:bookmarkStart w:id="131" w:name="_ETM_Q1_451772"/>
      <w:bookmarkEnd w:id="131"/>
      <w:r>
        <w:rPr>
          <w:rFonts w:hint="cs"/>
          <w:rtl/>
        </w:rPr>
        <w:t xml:space="preserve">קצת בעייתי. 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אבל אני אחזור לדבריי בהתחלה, אני מברכת כמובן </w:t>
      </w:r>
      <w:bookmarkStart w:id="132" w:name="_ETM_Q1_457040"/>
      <w:bookmarkEnd w:id="132"/>
      <w:r>
        <w:rPr>
          <w:rFonts w:hint="cs"/>
          <w:rtl/>
        </w:rPr>
        <w:t xml:space="preserve">על קיום הדיון החשוב הזה ביום ציון הסוכרת שהיא בעיה </w:t>
      </w:r>
      <w:bookmarkStart w:id="133" w:name="_ETM_Q1_461185"/>
      <w:bookmarkEnd w:id="133"/>
      <w:r>
        <w:rPr>
          <w:rFonts w:hint="cs"/>
          <w:rtl/>
        </w:rPr>
        <w:t xml:space="preserve">מאוד מאוד קשה בארץ, בפרט ובמיוחד הולכת ומתחזקת ואנחנו יודעים </w:t>
      </w:r>
      <w:bookmarkStart w:id="134" w:name="_ETM_Q1_463517"/>
      <w:bookmarkEnd w:id="134"/>
      <w:r>
        <w:rPr>
          <w:rFonts w:hint="cs"/>
          <w:rtl/>
        </w:rPr>
        <w:t xml:space="preserve">את הנתונים בקרב אוכלוסיות חלשות שידן אינה משגת לקנות הרבה </w:t>
      </w:r>
      <w:bookmarkStart w:id="135" w:name="_ETM_Q1_470288"/>
      <w:bookmarkEnd w:id="135"/>
      <w:r>
        <w:rPr>
          <w:rFonts w:hint="cs"/>
          <w:rtl/>
        </w:rPr>
        <w:t xml:space="preserve">פעמים מזון בריא ויקר, על זה גם דיברנו בוועדת </w:t>
      </w:r>
      <w:bookmarkStart w:id="136" w:name="_ETM_Q1_471854"/>
      <w:bookmarkEnd w:id="136"/>
      <w:r>
        <w:rPr>
          <w:rFonts w:hint="cs"/>
          <w:rtl/>
        </w:rPr>
        <w:t xml:space="preserve">הכלכלה בשעתיים הקודמות. אז אנחנו צריכים לראות איך הולכים קדימה </w:t>
      </w:r>
      <w:bookmarkStart w:id="137" w:name="_ETM_Q1_478141"/>
      <w:bookmarkEnd w:id="137"/>
      <w:r>
        <w:rPr>
          <w:rFonts w:hint="cs"/>
          <w:rtl/>
        </w:rPr>
        <w:t xml:space="preserve">בהכוונה של מדינת ישראל והציבור בישראל לאכול כמה שיותר </w:t>
      </w:r>
      <w:bookmarkStart w:id="138" w:name="_ETM_Q1_482804"/>
      <w:bookmarkEnd w:id="138"/>
      <w:r>
        <w:rPr>
          <w:rFonts w:hint="cs"/>
          <w:rtl/>
        </w:rPr>
        <w:t xml:space="preserve">מזון בריא ושהוא יהיה בר השגה לכל אחת ואחד. תודה. </w:t>
      </w:r>
    </w:p>
    <w:p w:rsidR="00040215" w:rsidRDefault="00040215" w:rsidP="00040215">
      <w:pPr>
        <w:rPr>
          <w:rtl/>
        </w:rPr>
      </w:pPr>
      <w:bookmarkStart w:id="139" w:name="_ETM_Q1_483502"/>
      <w:bookmarkEnd w:id="139"/>
    </w:p>
    <w:p w:rsidR="00040215" w:rsidRDefault="00040215" w:rsidP="00040215">
      <w:pPr>
        <w:pStyle w:val="af6"/>
        <w:keepNext/>
        <w:rPr>
          <w:rtl/>
        </w:rPr>
      </w:pPr>
      <w:bookmarkStart w:id="140" w:name="_ETM_Q1_484344"/>
      <w:bookmarkStart w:id="141" w:name="_ETM_Q1_486187"/>
      <w:bookmarkEnd w:id="140"/>
      <w:bookmarkEnd w:id="141"/>
      <w:r>
        <w:rPr>
          <w:rtl/>
        </w:rPr>
        <w:t>היו"ר מירב בן ארי:</w:t>
      </w:r>
    </w:p>
    <w:p w:rsidR="00040215" w:rsidRDefault="00040215" w:rsidP="00040215">
      <w:pPr>
        <w:pStyle w:val="KeepWithNext"/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תודה רבה. משרד הכלכלה, בבקשה. </w:t>
      </w:r>
    </w:p>
    <w:p w:rsidR="00040215" w:rsidRDefault="00040215" w:rsidP="00040215">
      <w:pPr>
        <w:rPr>
          <w:rtl/>
        </w:rPr>
      </w:pPr>
      <w:bookmarkStart w:id="142" w:name="_ETM_Q1_495111"/>
      <w:bookmarkEnd w:id="142"/>
    </w:p>
    <w:p w:rsidR="00040215" w:rsidRDefault="00040215" w:rsidP="00040215">
      <w:pPr>
        <w:pStyle w:val="af9"/>
        <w:keepNext/>
        <w:rPr>
          <w:rtl/>
        </w:rPr>
      </w:pPr>
      <w:bookmarkStart w:id="143" w:name="_ETM_Q1_495534"/>
      <w:bookmarkStart w:id="144" w:name="_ETM_Q1_495090"/>
      <w:bookmarkEnd w:id="143"/>
      <w:bookmarkEnd w:id="144"/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</w:p>
    <w:p w:rsidR="00040215" w:rsidRDefault="00040215" w:rsidP="00040215">
      <w:pPr>
        <w:pStyle w:val="KeepWithNext"/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אני מהסוכנות לעסקים קטנים ובינוניים. </w:t>
      </w:r>
      <w:bookmarkStart w:id="145" w:name="_ETM_Q1_501490"/>
      <w:bookmarkEnd w:id="145"/>
      <w:r>
        <w:rPr>
          <w:rFonts w:hint="cs"/>
          <w:rtl/>
        </w:rPr>
        <w:t xml:space="preserve">אנחנו לומדים את התקנות ואנחנו חושבים כיצד להיערך בתכניות מיוחדות </w:t>
      </w:r>
      <w:bookmarkStart w:id="146" w:name="_ETM_Q1_509849"/>
      <w:bookmarkEnd w:id="146"/>
      <w:r>
        <w:rPr>
          <w:rFonts w:hint="cs"/>
          <w:rtl/>
        </w:rPr>
        <w:t xml:space="preserve">לעסקים שצריכים לעשות שינויים גם בתהליך הייצור, להכניס מהנדסי מזון, </w:t>
      </w:r>
      <w:bookmarkStart w:id="147" w:name="_ETM_Q1_513923"/>
      <w:bookmarkEnd w:id="147"/>
      <w:r>
        <w:rPr>
          <w:rFonts w:hint="cs"/>
          <w:rtl/>
        </w:rPr>
        <w:t xml:space="preserve">וזה דבר שלא קיים בעסקים קטנים ובינוניים, מאפיות קטנות </w:t>
      </w:r>
      <w:bookmarkStart w:id="148" w:name="_ETM_Q1_520127"/>
      <w:bookmarkEnd w:id="148"/>
      <w:r>
        <w:rPr>
          <w:rFonts w:hint="cs"/>
          <w:rtl/>
        </w:rPr>
        <w:t xml:space="preserve">וכו' שצריכות עכשיו ללמוד את התקנות ולשנות את הייצור. </w:t>
      </w:r>
      <w:bookmarkStart w:id="149" w:name="_ETM_Q1_523305"/>
      <w:bookmarkEnd w:id="149"/>
      <w:r>
        <w:rPr>
          <w:rFonts w:hint="cs"/>
          <w:rtl/>
        </w:rPr>
        <w:t xml:space="preserve">לא רק האריזה, הסימון בסוף זה הדבר הקל, </w:t>
      </w:r>
      <w:bookmarkStart w:id="150" w:name="_ETM_Q1_529999"/>
      <w:bookmarkEnd w:id="150"/>
      <w:r>
        <w:rPr>
          <w:rFonts w:hint="cs"/>
          <w:rtl/>
        </w:rPr>
        <w:t xml:space="preserve">תהליך הייצור הרבה פעמים צריך להשתנות ואנחנו שוקלים כיצד לסייע </w:t>
      </w:r>
      <w:bookmarkStart w:id="151" w:name="_ETM_Q1_535153"/>
      <w:bookmarkEnd w:id="151"/>
      <w:r>
        <w:rPr>
          <w:rFonts w:hint="cs"/>
          <w:rtl/>
        </w:rPr>
        <w:t xml:space="preserve">- - </w:t>
      </w:r>
    </w:p>
    <w:p w:rsidR="00040215" w:rsidRDefault="00040215" w:rsidP="00040215">
      <w:pPr>
        <w:rPr>
          <w:rtl/>
        </w:rPr>
      </w:pPr>
      <w:bookmarkStart w:id="152" w:name="_ETM_Q1_532526"/>
      <w:bookmarkEnd w:id="152"/>
    </w:p>
    <w:p w:rsidR="00040215" w:rsidRDefault="00040215" w:rsidP="00040215">
      <w:pPr>
        <w:pStyle w:val="af6"/>
        <w:keepNext/>
        <w:rPr>
          <w:rtl/>
        </w:rPr>
      </w:pPr>
      <w:bookmarkStart w:id="153" w:name="_ETM_Q1_532946"/>
      <w:bookmarkStart w:id="154" w:name="_ETM_Q1_533567"/>
      <w:bookmarkEnd w:id="153"/>
      <w:bookmarkEnd w:id="154"/>
      <w:r>
        <w:rPr>
          <w:rtl/>
        </w:rPr>
        <w:t>היו"ר מירב בן ארי:</w:t>
      </w:r>
    </w:p>
    <w:p w:rsidR="00040215" w:rsidRDefault="00040215" w:rsidP="00040215">
      <w:pPr>
        <w:pStyle w:val="KeepWithNext"/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>איך לא מגלגלים את העלויות על האזרח? הרי</w:t>
      </w:r>
      <w:bookmarkStart w:id="155" w:name="_ETM_Q1_538289"/>
      <w:bookmarkEnd w:id="155"/>
      <w:r>
        <w:rPr>
          <w:rFonts w:hint="cs"/>
          <w:rtl/>
        </w:rPr>
        <w:t xml:space="preserve"> כל העסקים הקטנים האלה הם עכשיו צריכים להחליף את כל </w:t>
      </w:r>
      <w:bookmarkStart w:id="156" w:name="_ETM_Q1_544853"/>
      <w:bookmarkEnd w:id="156"/>
      <w:r>
        <w:rPr>
          <w:rFonts w:hint="cs"/>
          <w:rtl/>
        </w:rPr>
        <w:t xml:space="preserve">האריזות. איך זה לא אנחנו נשלם את המחיר? </w:t>
      </w:r>
    </w:p>
    <w:p w:rsidR="00040215" w:rsidRDefault="00040215" w:rsidP="00040215">
      <w:pPr>
        <w:rPr>
          <w:rtl/>
        </w:rPr>
      </w:pPr>
      <w:bookmarkStart w:id="157" w:name="_ETM_Q1_548938"/>
      <w:bookmarkEnd w:id="157"/>
    </w:p>
    <w:p w:rsidR="00040215" w:rsidRDefault="00040215" w:rsidP="00040215">
      <w:pPr>
        <w:pStyle w:val="af9"/>
        <w:keepNext/>
        <w:rPr>
          <w:rtl/>
        </w:rPr>
      </w:pPr>
      <w:bookmarkStart w:id="158" w:name="_ETM_Q1_546894"/>
      <w:bookmarkEnd w:id="158"/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</w:p>
    <w:p w:rsidR="00040215" w:rsidRDefault="00040215" w:rsidP="00040215">
      <w:pPr>
        <w:pStyle w:val="KeepWithNext"/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אנחנו </w:t>
      </w:r>
      <w:bookmarkStart w:id="159" w:name="_ETM_Q1_548946"/>
      <w:bookmarkEnd w:id="159"/>
      <w:r>
        <w:rPr>
          <w:rFonts w:hint="cs"/>
          <w:rtl/>
        </w:rPr>
        <w:t xml:space="preserve">לא יכולים להתערב בשוק עד כדי כך. בסוף זה שוק </w:t>
      </w:r>
      <w:bookmarkStart w:id="160" w:name="_ETM_Q1_554989"/>
      <w:bookmarkEnd w:id="160"/>
      <w:r>
        <w:rPr>
          <w:rFonts w:hint="cs"/>
          <w:rtl/>
        </w:rPr>
        <w:t xml:space="preserve">פתוח ויש תחרות. יש גם יבואנים, יש גם מערך </w:t>
      </w:r>
      <w:bookmarkStart w:id="161" w:name="_ETM_Q1_558067"/>
      <w:bookmarkEnd w:id="161"/>
      <w:r>
        <w:rPr>
          <w:rFonts w:hint="cs"/>
          <w:rtl/>
        </w:rPr>
        <w:t xml:space="preserve">כולל - - </w:t>
      </w:r>
    </w:p>
    <w:p w:rsidR="00040215" w:rsidRDefault="00040215" w:rsidP="00040215">
      <w:pPr>
        <w:rPr>
          <w:rtl/>
        </w:rPr>
      </w:pPr>
      <w:bookmarkStart w:id="162" w:name="_ETM_Q1_554099"/>
      <w:bookmarkEnd w:id="162"/>
    </w:p>
    <w:p w:rsidR="00040215" w:rsidRDefault="00040215" w:rsidP="00040215">
      <w:pPr>
        <w:pStyle w:val="af6"/>
        <w:keepNext/>
        <w:rPr>
          <w:rtl/>
        </w:rPr>
      </w:pPr>
      <w:bookmarkStart w:id="163" w:name="_ETM_Q1_555356"/>
      <w:bookmarkEnd w:id="163"/>
      <w:r>
        <w:rPr>
          <w:rtl/>
        </w:rPr>
        <w:t>היו"ר מירב בן ארי:</w:t>
      </w:r>
    </w:p>
    <w:p w:rsidR="00040215" w:rsidRDefault="00040215" w:rsidP="00040215">
      <w:pPr>
        <w:pStyle w:val="KeepWithNext"/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בסדר, אני אשאל אותך שאלה, אני </w:t>
      </w:r>
      <w:bookmarkStart w:id="164" w:name="_ETM_Q1_561570"/>
      <w:bookmarkEnd w:id="164"/>
      <w:r>
        <w:rPr>
          <w:rFonts w:hint="cs"/>
          <w:rtl/>
        </w:rPr>
        <w:t>אענה עליה בסוף. בסדר. חבר הכנסת דב חנין, רוצה להתייחס?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pStyle w:val="a4"/>
        <w:keepNext/>
        <w:rPr>
          <w:rtl/>
        </w:rPr>
      </w:pPr>
      <w:r>
        <w:rPr>
          <w:rtl/>
        </w:rPr>
        <w:lastRenderedPageBreak/>
        <w:t>דב חנין (הרשימה המשותפת):</w:t>
      </w:r>
    </w:p>
    <w:p w:rsidR="00040215" w:rsidRDefault="00040215" w:rsidP="00040215">
      <w:pPr>
        <w:pStyle w:val="KeepWithNext"/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תודה </w:t>
      </w:r>
      <w:bookmarkStart w:id="165" w:name="_ETM_Q1_568301"/>
      <w:bookmarkEnd w:id="165"/>
      <w:r>
        <w:rPr>
          <w:rFonts w:hint="cs"/>
          <w:rtl/>
        </w:rPr>
        <w:t xml:space="preserve">גברתי. אני רוצה קודם כל לברך על הדיון, ואני רוצה </w:t>
      </w:r>
      <w:bookmarkStart w:id="166" w:name="_ETM_Q1_570779"/>
      <w:bookmarkEnd w:id="166"/>
      <w:r>
        <w:rPr>
          <w:rFonts w:hint="cs"/>
          <w:rtl/>
        </w:rPr>
        <w:t xml:space="preserve">לומר לכם, נציגי משרדי הממשלה שנמצאים איתנו, שאנחנו לא במקרה </w:t>
      </w:r>
      <w:bookmarkStart w:id="167" w:name="_ETM_Q1_575506"/>
      <w:bookmarkEnd w:id="167"/>
      <w:r>
        <w:rPr>
          <w:rFonts w:hint="cs"/>
          <w:rtl/>
        </w:rPr>
        <w:t xml:space="preserve">מקיימים את הדיון הזה היום. אנחנו בכנסת העברנו מהלך מאוד </w:t>
      </w:r>
      <w:bookmarkStart w:id="168" w:name="_ETM_Q1_580025"/>
      <w:bookmarkEnd w:id="168"/>
      <w:r>
        <w:rPr>
          <w:rFonts w:hint="cs"/>
          <w:rtl/>
        </w:rPr>
        <w:t xml:space="preserve">גדול ומאוד מורכב ואנחנו ערים לסכנה שככל שנתקרב לרגע הביצוע </w:t>
      </w:r>
      <w:bookmarkStart w:id="169" w:name="_ETM_Q1_586887"/>
      <w:bookmarkEnd w:id="169"/>
      <w:r>
        <w:rPr>
          <w:rFonts w:hint="cs"/>
          <w:rtl/>
        </w:rPr>
        <w:t xml:space="preserve">אנחנו ניתקל בקשיים של המהלך הזה. אתם בוודאי אלה </w:t>
      </w:r>
      <w:bookmarkStart w:id="170" w:name="_ETM_Q1_590680"/>
      <w:bookmarkEnd w:id="170"/>
      <w:r>
        <w:rPr>
          <w:rFonts w:hint="cs"/>
          <w:rtl/>
        </w:rPr>
        <w:t xml:space="preserve">שתכירו את הקשיים האלה יותר מקרוב מאיתנו. אבל המגמה שלנו </w:t>
      </w:r>
      <w:bookmarkStart w:id="171" w:name="_ETM_Q1_596175"/>
      <w:bookmarkEnd w:id="171"/>
      <w:r>
        <w:rPr>
          <w:rFonts w:hint="cs"/>
          <w:rtl/>
        </w:rPr>
        <w:t xml:space="preserve">היא לא להיתקע, המגמה שלנו היא לגרום למהלך הזה </w:t>
      </w:r>
      <w:bookmarkStart w:id="172" w:name="_ETM_Q1_599675"/>
      <w:bookmarkEnd w:id="172"/>
      <w:r>
        <w:rPr>
          <w:rFonts w:hint="cs"/>
          <w:rtl/>
        </w:rPr>
        <w:t xml:space="preserve">לצאת לפועל. וזה צריך להיות המסר הברור גם לכל גורמי </w:t>
      </w:r>
      <w:bookmarkStart w:id="173" w:name="_ETM_Q1_603483"/>
      <w:bookmarkEnd w:id="173"/>
      <w:r>
        <w:rPr>
          <w:rFonts w:hint="cs"/>
          <w:rtl/>
        </w:rPr>
        <w:t xml:space="preserve">המקצוע שעוסקים בתחום הזה וגם לכל הגורמים האחרים שנמצאים. 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הרפורמה </w:t>
      </w:r>
      <w:bookmarkStart w:id="174" w:name="_ETM_Q1_609419"/>
      <w:bookmarkEnd w:id="174"/>
      <w:r>
        <w:rPr>
          <w:rFonts w:hint="cs"/>
          <w:rtl/>
        </w:rPr>
        <w:t xml:space="preserve">הזו של הסימון תצא לדרך, כולם צריכים להיערך, כולם </w:t>
      </w:r>
      <w:bookmarkStart w:id="175" w:name="_ETM_Q1_613942"/>
      <w:bookmarkEnd w:id="175"/>
      <w:r>
        <w:rPr>
          <w:rFonts w:hint="cs"/>
          <w:rtl/>
        </w:rPr>
        <w:t>צריכים לקחת בחשבון שזה הולך לקרות. אם יש איזה שהם צר</w:t>
      </w:r>
      <w:bookmarkStart w:id="176" w:name="_ETM_Q1_615253"/>
      <w:bookmarkEnd w:id="176"/>
      <w:r>
        <w:rPr>
          <w:rFonts w:hint="cs"/>
          <w:rtl/>
        </w:rPr>
        <w:t xml:space="preserve">כים שאתם צריכים כמערכת מקצועית בהיערכות שלכם, בפתרונות שאתם צריכים, </w:t>
      </w:r>
      <w:bookmarkStart w:id="177" w:name="_ETM_Q1_623869"/>
      <w:bookmarkEnd w:id="177"/>
      <w:r>
        <w:rPr>
          <w:rFonts w:hint="cs"/>
          <w:rtl/>
        </w:rPr>
        <w:t xml:space="preserve">אם יש דברים שאתם צריכים מאיתנו, מהכנסת, אל תחכו לרגע </w:t>
      </w:r>
      <w:bookmarkStart w:id="178" w:name="_ETM_Q1_626458"/>
      <w:bookmarkEnd w:id="178"/>
      <w:r>
        <w:rPr>
          <w:rFonts w:hint="cs"/>
          <w:rtl/>
        </w:rPr>
        <w:t xml:space="preserve">האחרון. אם יש דברים שצריך מאיתנו תבואו אלינו עם בקשות </w:t>
      </w:r>
      <w:bookmarkStart w:id="179" w:name="_ETM_Q1_630340"/>
      <w:bookmarkEnd w:id="179"/>
      <w:r>
        <w:rPr>
          <w:rFonts w:hint="cs"/>
          <w:rtl/>
        </w:rPr>
        <w:t xml:space="preserve">ועם דרישות כדי שאנחנו נדע בדיוק איך לעזור ואיך לפתור. 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אני גם רוצה להצטרף לדבריה של חברת הכנסת יעל </w:t>
      </w:r>
      <w:bookmarkStart w:id="180" w:name="_ETM_Q1_640420"/>
      <w:bookmarkEnd w:id="180"/>
      <w:r>
        <w:rPr>
          <w:rFonts w:hint="cs"/>
          <w:rtl/>
        </w:rPr>
        <w:t xml:space="preserve">כהן פארן בהיבט הזה שהסימון הוא מאוד מאוד חשוב והוצג </w:t>
      </w:r>
      <w:bookmarkStart w:id="181" w:name="_ETM_Q1_643371"/>
      <w:bookmarkEnd w:id="181"/>
      <w:r>
        <w:rPr>
          <w:rFonts w:hint="cs"/>
          <w:rtl/>
        </w:rPr>
        <w:t xml:space="preserve">בכיוון הנכון אבל הוא לא יכול להיות לבד. אנחנו צריכים </w:t>
      </w:r>
      <w:bookmarkStart w:id="182" w:name="_ETM_Q1_649354"/>
      <w:bookmarkEnd w:id="182"/>
      <w:r>
        <w:rPr>
          <w:rFonts w:hint="cs"/>
          <w:rtl/>
        </w:rPr>
        <w:t xml:space="preserve">להסתכל על השאלות הכלכליות, על שאלות של איך אנשים צורכים </w:t>
      </w:r>
      <w:bookmarkStart w:id="183" w:name="_ETM_Q1_655077"/>
      <w:bookmarkEnd w:id="183"/>
      <w:r>
        <w:rPr>
          <w:rFonts w:hint="cs"/>
          <w:rtl/>
        </w:rPr>
        <w:t xml:space="preserve">מזון, על שאלות של מחירים של מזון בריא. אנחנו לא </w:t>
      </w:r>
      <w:bookmarkStart w:id="184" w:name="_ETM_Q1_660742"/>
      <w:bookmarkEnd w:id="184"/>
      <w:r>
        <w:rPr>
          <w:rFonts w:hint="cs"/>
          <w:rtl/>
        </w:rPr>
        <w:t xml:space="preserve">יכולים כרגע לנוח על זרי הדפנה של הרפורמה שכבר העברנו. </w:t>
      </w:r>
      <w:bookmarkStart w:id="185" w:name="_ETM_Q1_665044"/>
      <w:bookmarkEnd w:id="185"/>
      <w:r>
        <w:rPr>
          <w:rFonts w:hint="cs"/>
          <w:rtl/>
        </w:rPr>
        <w:t xml:space="preserve">אם זה יהיה רק סימון אז הסימון לבד לא יעזור. </w:t>
      </w:r>
      <w:bookmarkStart w:id="186" w:name="_ETM_Q1_670797"/>
      <w:bookmarkEnd w:id="186"/>
      <w:r>
        <w:rPr>
          <w:rFonts w:hint="cs"/>
          <w:rtl/>
        </w:rPr>
        <w:t xml:space="preserve">אנחנו כולנו למשל יודעים שמול נזקי העישון אנחנו מחייבים </w:t>
      </w:r>
      <w:bookmarkStart w:id="187" w:name="_ETM_Q1_675153"/>
      <w:bookmarkEnd w:id="187"/>
      <w:r>
        <w:rPr>
          <w:rFonts w:hint="cs"/>
          <w:rtl/>
        </w:rPr>
        <w:t>סימון במודעות או בפרסומים של סיגריות. המודעות האלה לא אפקטיביות</w:t>
      </w:r>
      <w:bookmarkStart w:id="188" w:name="_ETM_Q1_685722"/>
      <w:bookmarkEnd w:id="188"/>
      <w:r>
        <w:rPr>
          <w:rFonts w:hint="cs"/>
          <w:rtl/>
        </w:rPr>
        <w:t xml:space="preserve">, האזהרות האלה לא אפקטיביות. הסימון לבדו לא יכול לעשות </w:t>
      </w:r>
      <w:bookmarkStart w:id="189" w:name="_ETM_Q1_689024"/>
      <w:bookmarkEnd w:id="189"/>
      <w:r>
        <w:rPr>
          <w:rFonts w:hint="cs"/>
          <w:rtl/>
        </w:rPr>
        <w:t xml:space="preserve">את העבודה. 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אנחנו צריכים להבין את הסימון כחלק ממהלך </w:t>
      </w:r>
      <w:bookmarkStart w:id="190" w:name="_ETM_Q1_692538"/>
      <w:bookmarkEnd w:id="190"/>
      <w:r>
        <w:rPr>
          <w:rFonts w:hint="cs"/>
          <w:rtl/>
        </w:rPr>
        <w:t>כולל. וכאן הפנייה שלנו אליכם, גורמי הממשלה המעורבים, לחשוב מ</w:t>
      </w:r>
      <w:bookmarkStart w:id="191" w:name="_ETM_Q1_697409"/>
      <w:bookmarkEnd w:id="191"/>
      <w:r>
        <w:rPr>
          <w:rFonts w:hint="cs"/>
          <w:rtl/>
        </w:rPr>
        <w:t xml:space="preserve">הם הצעדים המשלימים הבאים שאנחנו צריכים לעשות כדי להתקדם בכיוון </w:t>
      </w:r>
      <w:bookmarkStart w:id="192" w:name="_ETM_Q1_703644"/>
      <w:bookmarkEnd w:id="192"/>
      <w:r>
        <w:rPr>
          <w:rFonts w:hint="cs"/>
          <w:rtl/>
        </w:rPr>
        <w:t xml:space="preserve">הזה, מהם הצעדים בתחום של מדיניות מחירים, מהם הצעדים </w:t>
      </w:r>
      <w:bookmarkStart w:id="193" w:name="_ETM_Q1_707676"/>
      <w:bookmarkEnd w:id="193"/>
      <w:r>
        <w:rPr>
          <w:rFonts w:hint="cs"/>
          <w:rtl/>
        </w:rPr>
        <w:t xml:space="preserve">בתחום של המערכת הציבורית, מערכות ההסעדה במערכת הציבורית, מה הצעדים </w:t>
      </w:r>
      <w:bookmarkStart w:id="194" w:name="_ETM_Q1_714784"/>
      <w:bookmarkEnd w:id="194"/>
      <w:r>
        <w:rPr>
          <w:rFonts w:hint="cs"/>
          <w:rtl/>
        </w:rPr>
        <w:t xml:space="preserve">שאנחנו רוצים לעשות מול גורמי פרסום ושידור, איך אנחנו </w:t>
      </w:r>
      <w:bookmarkStart w:id="195" w:name="_ETM_Q1_723023"/>
      <w:bookmarkEnd w:id="195"/>
      <w:r>
        <w:rPr>
          <w:rFonts w:hint="cs"/>
          <w:rtl/>
        </w:rPr>
        <w:t xml:space="preserve">מעודדים את הצריכה של המזון הבריא ומפחיתים את הצריכה של </w:t>
      </w:r>
      <w:bookmarkStart w:id="196" w:name="_ETM_Q1_726351"/>
      <w:bookmarkEnd w:id="196"/>
      <w:r>
        <w:rPr>
          <w:rFonts w:hint="cs"/>
          <w:rtl/>
        </w:rPr>
        <w:t>המזון הלא בריא. אלה הם דברים שיעמדו על סדר היום</w:t>
      </w:r>
      <w:bookmarkStart w:id="197" w:name="_ETM_Q1_728889"/>
      <w:bookmarkEnd w:id="197"/>
      <w:r>
        <w:rPr>
          <w:rFonts w:hint="cs"/>
          <w:rtl/>
        </w:rPr>
        <w:t xml:space="preserve"> שלנו ואנחנו צריכים שאתם תתחילו לעשות את העבודה המקצועית שלהם כבר עכשיו. תודה.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040215" w:rsidRDefault="00040215" w:rsidP="00040215">
      <w:pPr>
        <w:pStyle w:val="KeepWithNext"/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תודה רבה. משרד החינוך לא פה </w:t>
      </w:r>
      <w:bookmarkStart w:id="198" w:name="_ETM_Q1_736700"/>
      <w:bookmarkEnd w:id="198"/>
      <w:r>
        <w:rPr>
          <w:rFonts w:hint="cs"/>
          <w:rtl/>
        </w:rPr>
        <w:t xml:space="preserve">נכון? כי זה - - - אבל את אמרת במילה, </w:t>
      </w:r>
      <w:bookmarkStart w:id="199" w:name="_ETM_Q1_742639"/>
      <w:bookmarkEnd w:id="199"/>
      <w:r>
        <w:rPr>
          <w:rFonts w:hint="cs"/>
          <w:rtl/>
        </w:rPr>
        <w:t xml:space="preserve">התייחסנו לזה גם בדיון בוועדת חינוך אבל חבל שזה </w:t>
      </w:r>
      <w:bookmarkStart w:id="200" w:name="_ETM_Q1_747045"/>
      <w:bookmarkEnd w:id="200"/>
      <w:r>
        <w:rPr>
          <w:rFonts w:hint="cs"/>
          <w:rtl/>
        </w:rPr>
        <w:t>לא יוצא מפה. התאחדות התעשיינים</w:t>
      </w:r>
      <w:bookmarkStart w:id="201" w:name="_ETM_Q1_750165"/>
      <w:bookmarkStart w:id="202" w:name="_ETM_Q1_750179"/>
      <w:bookmarkEnd w:id="201"/>
      <w:bookmarkEnd w:id="202"/>
      <w:r>
        <w:rPr>
          <w:rFonts w:hint="cs"/>
          <w:rtl/>
        </w:rPr>
        <w:t xml:space="preserve">, גליה, בבקשה. 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pStyle w:val="af9"/>
        <w:keepNext/>
        <w:rPr>
          <w:rtl/>
        </w:rPr>
      </w:pPr>
      <w:bookmarkStart w:id="203" w:name="_ETM_Q1_749404"/>
      <w:bookmarkEnd w:id="203"/>
      <w:r>
        <w:rPr>
          <w:rtl/>
        </w:rPr>
        <w:t xml:space="preserve">גליה </w:t>
      </w:r>
      <w:r>
        <w:rPr>
          <w:rFonts w:hint="cs"/>
          <w:rtl/>
        </w:rPr>
        <w:t>שגיא</w:t>
      </w:r>
      <w:r>
        <w:rPr>
          <w:rtl/>
        </w:rPr>
        <w:t>:</w:t>
      </w:r>
    </w:p>
    <w:p w:rsidR="00040215" w:rsidRDefault="00040215" w:rsidP="00040215">
      <w:pPr>
        <w:pStyle w:val="KeepWithNext"/>
        <w:rPr>
          <w:rtl/>
        </w:rPr>
      </w:pPr>
    </w:p>
    <w:p w:rsidR="00EF07F9" w:rsidRDefault="00040215" w:rsidP="00040215">
      <w:pPr>
        <w:rPr>
          <w:rtl/>
        </w:rPr>
      </w:pPr>
      <w:r>
        <w:rPr>
          <w:rFonts w:hint="cs"/>
          <w:rtl/>
        </w:rPr>
        <w:t xml:space="preserve">אני מנהלת איגוד תעשיות המזון בהתאחדות התעשיינים. אני רוצה </w:t>
      </w:r>
      <w:bookmarkStart w:id="204" w:name="_ETM_Q1_757103"/>
      <w:bookmarkEnd w:id="204"/>
      <w:r>
        <w:rPr>
          <w:rFonts w:hint="cs"/>
          <w:rtl/>
        </w:rPr>
        <w:t xml:space="preserve">לברך קודם כל על הדיון החשוב הזה. אנחנו עוסקים בנושא </w:t>
      </w:r>
      <w:bookmarkStart w:id="205" w:name="_ETM_Q1_762389"/>
      <w:bookmarkEnd w:id="205"/>
      <w:r>
        <w:rPr>
          <w:rFonts w:hint="cs"/>
          <w:rtl/>
        </w:rPr>
        <w:t xml:space="preserve">הזה יום-יום ושעה-שעה ומאוד נוטים לוועדה ששמה על סדר יומה והתפנתה לראות איפה הדברים עומדים ומה נעשה. אז </w:t>
      </w:r>
      <w:bookmarkStart w:id="206" w:name="_ETM_Q1_774870"/>
      <w:bookmarkEnd w:id="206"/>
      <w:r>
        <w:rPr>
          <w:rFonts w:hint="cs"/>
          <w:rtl/>
        </w:rPr>
        <w:t xml:space="preserve">כמו שאמרתי, יצרני המזון עובדים קשה מאוד לאורך השנים האחרונות </w:t>
      </w:r>
      <w:bookmarkStart w:id="207" w:name="_ETM_Q1_782282"/>
      <w:bookmarkEnd w:id="207"/>
      <w:r>
        <w:rPr>
          <w:rFonts w:hint="cs"/>
          <w:rtl/>
        </w:rPr>
        <w:t xml:space="preserve">לשפר את המוצרים ולטייב אותם, בוודאי ובוודאי מאז שעברו תקנות </w:t>
      </w:r>
      <w:bookmarkStart w:id="208" w:name="_ETM_Q1_785583"/>
      <w:bookmarkEnd w:id="208"/>
      <w:r>
        <w:rPr>
          <w:rFonts w:hint="cs"/>
          <w:rtl/>
        </w:rPr>
        <w:t xml:space="preserve">הסימון ועושים כל שביכולתם, באמת עובדים בזה ימים ולילות לשפר </w:t>
      </w:r>
      <w:bookmarkStart w:id="209" w:name="_ETM_Q1_791314"/>
      <w:bookmarkEnd w:id="209"/>
      <w:r>
        <w:rPr>
          <w:rFonts w:hint="cs"/>
          <w:rtl/>
        </w:rPr>
        <w:t xml:space="preserve">את המוצרים ולפתח מוצרים חדשים. יחד עם זאת, כמו שאמרתם </w:t>
      </w:r>
      <w:bookmarkStart w:id="210" w:name="_ETM_Q1_795055"/>
      <w:bookmarkEnd w:id="210"/>
      <w:r>
        <w:rPr>
          <w:rFonts w:hint="cs"/>
          <w:rtl/>
        </w:rPr>
        <w:t xml:space="preserve">פה לפניי, תקנות הסימון מהוות דרמה. ואני לא מדברת </w:t>
      </w:r>
      <w:bookmarkStart w:id="211" w:name="_ETM_Q1_802141"/>
      <w:bookmarkEnd w:id="211"/>
      <w:r>
        <w:rPr>
          <w:rFonts w:hint="cs"/>
          <w:rtl/>
        </w:rPr>
        <w:t xml:space="preserve">פה בכלל על הסימון האדום. הרפורמה הזאת, כמו שאנחנו </w:t>
      </w:r>
      <w:bookmarkStart w:id="212" w:name="_ETM_Q1_804792"/>
      <w:bookmarkEnd w:id="212"/>
      <w:r>
        <w:rPr>
          <w:rFonts w:hint="cs"/>
          <w:rtl/>
        </w:rPr>
        <w:t xml:space="preserve">כולנו יודעים, שינתה את התווית בגב האריזה. להבדיל מהסימון </w:t>
      </w:r>
      <w:bookmarkStart w:id="213" w:name="_ETM_Q1_810021"/>
      <w:bookmarkEnd w:id="213"/>
      <w:r>
        <w:rPr>
          <w:rFonts w:hint="cs"/>
          <w:rtl/>
        </w:rPr>
        <w:t xml:space="preserve">האדום שיהיה בחזית האריזה ויהיה רק למוצרים שבאמת עומדים בקריטריונים, גב האריזה הוא קולוסאלי, הוא לכולם, לא משנה </w:t>
      </w:r>
      <w:bookmarkStart w:id="214" w:name="_ETM_Q1_818046"/>
      <w:bookmarkEnd w:id="214"/>
      <w:r>
        <w:rPr>
          <w:rFonts w:hint="cs"/>
          <w:rtl/>
        </w:rPr>
        <w:t xml:space="preserve">מה יש לך בקדמת האריזה </w:t>
      </w:r>
      <w:r>
        <w:rPr>
          <w:rtl/>
        </w:rPr>
        <w:t>–</w:t>
      </w:r>
      <w:r>
        <w:rPr>
          <w:rFonts w:hint="cs"/>
          <w:rtl/>
        </w:rPr>
        <w:t xml:space="preserve"> כל מוצר ומוצר במדינת </w:t>
      </w:r>
      <w:bookmarkStart w:id="215" w:name="_ETM_Q1_823863"/>
      <w:bookmarkEnd w:id="215"/>
      <w:r>
        <w:rPr>
          <w:rFonts w:hint="cs"/>
          <w:rtl/>
        </w:rPr>
        <w:t xml:space="preserve">ישראל הולך להשתנות. בוועדת ההסדרה אחת המסקנות הייתה שלאור </w:t>
      </w:r>
      <w:bookmarkStart w:id="216" w:name="_ETM_Q1_829433"/>
      <w:bookmarkEnd w:id="216"/>
      <w:r>
        <w:rPr>
          <w:rFonts w:hint="cs"/>
          <w:rtl/>
        </w:rPr>
        <w:t xml:space="preserve">הרפורמה ולאור התקנות ולאור הרצון שלנו לרה </w:t>
      </w:r>
      <w:proofErr w:type="spellStart"/>
      <w:r>
        <w:rPr>
          <w:rFonts w:hint="cs"/>
          <w:rtl/>
        </w:rPr>
        <w:t>פורמולציות</w:t>
      </w:r>
      <w:proofErr w:type="spellEnd"/>
      <w:r>
        <w:rPr>
          <w:rFonts w:hint="cs"/>
          <w:rtl/>
        </w:rPr>
        <w:t xml:space="preserve"> ולשינוי מוצרים </w:t>
      </w:r>
      <w:bookmarkStart w:id="217" w:name="_ETM_Q1_836112"/>
      <w:bookmarkEnd w:id="217"/>
      <w:r>
        <w:rPr>
          <w:rFonts w:hint="cs"/>
          <w:rtl/>
        </w:rPr>
        <w:t xml:space="preserve">וההבנה שלא לכל המפעלים יש מהנדסי מזון וטכנולוגים מזון </w:t>
      </w:r>
      <w:bookmarkStart w:id="218" w:name="_ETM_Q1_842580"/>
      <w:bookmarkEnd w:id="218"/>
      <w:r>
        <w:rPr>
          <w:rFonts w:hint="cs"/>
          <w:rtl/>
        </w:rPr>
        <w:t xml:space="preserve">בתוכם ואלה שירותים שצריכים לצרוך אותם מבחוץ, וההבנה שחייבים </w:t>
      </w:r>
      <w:bookmarkStart w:id="219" w:name="_ETM_Q1_848965"/>
      <w:bookmarkEnd w:id="219"/>
      <w:r>
        <w:rPr>
          <w:rFonts w:hint="cs"/>
          <w:rtl/>
        </w:rPr>
        <w:t xml:space="preserve">לתמוך במהלך הזה במפעלים הקטנים והבינוניים על מנת שיוכלו להדביק את הפער ולפתח גם הם את המוצרים החדשים על מנת </w:t>
      </w:r>
      <w:bookmarkStart w:id="220" w:name="_ETM_Q1_860436"/>
      <w:bookmarkEnd w:id="220"/>
      <w:r>
        <w:rPr>
          <w:rFonts w:hint="cs"/>
          <w:rtl/>
        </w:rPr>
        <w:t xml:space="preserve">לעמוד במגמת הרה פורמולציה. הוחלט בוועדת ההסדרה להקים ועדה </w:t>
      </w:r>
      <w:bookmarkStart w:id="221" w:name="_ETM_Q1_867521"/>
      <w:bookmarkEnd w:id="221"/>
      <w:r>
        <w:rPr>
          <w:rFonts w:hint="cs"/>
          <w:rtl/>
        </w:rPr>
        <w:t xml:space="preserve">בין משרדית של משרד האוצר, הכלכלה והבריאות על מנת </w:t>
      </w:r>
      <w:bookmarkStart w:id="222" w:name="_ETM_Q1_867937"/>
      <w:bookmarkEnd w:id="222"/>
      <w:r>
        <w:rPr>
          <w:rFonts w:hint="cs"/>
          <w:rtl/>
        </w:rPr>
        <w:t xml:space="preserve">ללוות את המהלך ולהקים קרן למוצרים בריאים במפעלים קטנים ובינוניים. </w:t>
      </w:r>
      <w:bookmarkStart w:id="223" w:name="_ETM_Q1_874932"/>
      <w:bookmarkEnd w:id="223"/>
      <w:r>
        <w:rPr>
          <w:rFonts w:hint="cs"/>
          <w:rtl/>
        </w:rPr>
        <w:t xml:space="preserve">לצערי הרב מאוד חלפה שנה, הוועדה הזאת התכנסה פעם אחת </w:t>
      </w:r>
      <w:bookmarkStart w:id="224" w:name="_ETM_Q1_879001"/>
      <w:bookmarkEnd w:id="224"/>
      <w:r>
        <w:rPr>
          <w:rFonts w:hint="cs"/>
          <w:rtl/>
        </w:rPr>
        <w:t xml:space="preserve">בראשית התקופה, מאז לא הייתה יותר שום התכנסות של הוועדה, </w:t>
      </w:r>
      <w:bookmarkStart w:id="225" w:name="_ETM_Q1_884945"/>
      <w:bookmarkEnd w:id="225"/>
      <w:r>
        <w:rPr>
          <w:rFonts w:hint="cs"/>
          <w:rtl/>
        </w:rPr>
        <w:t xml:space="preserve">אין שיח סביב הנושא. ואני רוצה רק להזכיר לכם שוב </w:t>
      </w:r>
      <w:bookmarkStart w:id="226" w:name="_ETM_Q1_890468"/>
      <w:bookmarkEnd w:id="226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מירוץ</w:t>
      </w:r>
      <w:proofErr w:type="spellEnd"/>
      <w:r>
        <w:rPr>
          <w:rFonts w:hint="cs"/>
          <w:rtl/>
        </w:rPr>
        <w:t xml:space="preserve"> הזמנים. אנחנו ב-1 בינואר 2020 עם אריזות חדשות. ואני אומרת, שוב, ללא שום קשר לסימון האדום. </w:t>
      </w:r>
    </w:p>
    <w:p w:rsidR="00EF07F9" w:rsidRDefault="00EF07F9" w:rsidP="00040215">
      <w:pPr>
        <w:rPr>
          <w:rtl/>
        </w:rPr>
      </w:pPr>
    </w:p>
    <w:p w:rsidR="00040215" w:rsidRDefault="00040215" w:rsidP="00040215">
      <w:pPr>
        <w:rPr>
          <w:rtl/>
        </w:rPr>
      </w:pPr>
      <w:r>
        <w:rPr>
          <w:rFonts w:hint="cs"/>
          <w:rtl/>
        </w:rPr>
        <w:t xml:space="preserve">בעוד אנחנו </w:t>
      </w:r>
      <w:bookmarkStart w:id="227" w:name="_ETM_Q1_898837"/>
      <w:bookmarkEnd w:id="227"/>
      <w:r>
        <w:rPr>
          <w:rFonts w:hint="cs"/>
          <w:rtl/>
        </w:rPr>
        <w:t xml:space="preserve">רואים בכמה דברים שהמדינה לא נמצאת איתנו בסנכרון של המהלך </w:t>
      </w:r>
      <w:bookmarkStart w:id="228" w:name="_ETM_Q1_905454"/>
      <w:bookmarkEnd w:id="228"/>
      <w:r>
        <w:rPr>
          <w:rFonts w:hint="cs"/>
          <w:rtl/>
        </w:rPr>
        <w:t xml:space="preserve">שאנחנו נדרשים לעמוד בו בזמן. ואני רוצה לציין </w:t>
      </w:r>
      <w:bookmarkStart w:id="229" w:name="_ETM_Q1_911588"/>
      <w:bookmarkEnd w:id="229"/>
      <w:r>
        <w:rPr>
          <w:rFonts w:hint="cs"/>
          <w:rtl/>
        </w:rPr>
        <w:t xml:space="preserve">את הקושי הגדול </w:t>
      </w:r>
      <w:r>
        <w:rPr>
          <w:rtl/>
        </w:rPr>
        <w:t>–</w:t>
      </w:r>
      <w:r>
        <w:rPr>
          <w:rFonts w:hint="cs"/>
          <w:rtl/>
        </w:rPr>
        <w:t xml:space="preserve"> המפעלים הקטנים והבינוניים, אנחנו מסיירים </w:t>
      </w:r>
      <w:bookmarkStart w:id="230" w:name="_ETM_Q1_916625"/>
      <w:bookmarkEnd w:id="230"/>
      <w:r>
        <w:rPr>
          <w:rFonts w:hint="cs"/>
          <w:rtl/>
        </w:rPr>
        <w:lastRenderedPageBreak/>
        <w:t xml:space="preserve">במפעלים, זה חלק מיומנו, יש מפעלים שאמרו לי, גליה אנחנו </w:t>
      </w:r>
      <w:bookmarkStart w:id="231" w:name="_ETM_Q1_920807"/>
      <w:bookmarkEnd w:id="231"/>
      <w:r>
        <w:rPr>
          <w:rFonts w:hint="cs"/>
          <w:rtl/>
        </w:rPr>
        <w:t xml:space="preserve">פיטרנו את אנשי הפיתוח כי אנחנו צריכים את המשאבים להחלפת </w:t>
      </w:r>
      <w:bookmarkStart w:id="232" w:name="_ETM_Q1_928874"/>
      <w:bookmarkEnd w:id="232"/>
      <w:r>
        <w:rPr>
          <w:rFonts w:hint="cs"/>
          <w:rtl/>
        </w:rPr>
        <w:t xml:space="preserve">האריזות, שזה בדיוק הפוך ממה שהרפורמה הזאת רצתה לעשות. אנחנו </w:t>
      </w:r>
      <w:bookmarkStart w:id="233" w:name="_ETM_Q1_933302"/>
      <w:bookmarkEnd w:id="233"/>
      <w:r>
        <w:rPr>
          <w:rFonts w:hint="cs"/>
          <w:rtl/>
        </w:rPr>
        <w:t xml:space="preserve">צריכים להבין את הנטל הגדול על המפעלים הקטנים והבינוניים בהחלפת </w:t>
      </w:r>
      <w:bookmarkStart w:id="234" w:name="_ETM_Q1_937303"/>
      <w:bookmarkEnd w:id="234"/>
      <w:r>
        <w:rPr>
          <w:rFonts w:hint="cs"/>
          <w:rtl/>
        </w:rPr>
        <w:t xml:space="preserve">כלל האריזות במדינת ישראל. אנחנו מתחילים את זה היום. לא </w:t>
      </w:r>
      <w:bookmarkStart w:id="235" w:name="_ETM_Q1_938383"/>
      <w:bookmarkEnd w:id="235"/>
      <w:r>
        <w:rPr>
          <w:rFonts w:hint="cs"/>
          <w:rtl/>
        </w:rPr>
        <w:t xml:space="preserve">סתם בראשית הדרך כל הזמן ביקשנו את הדחייה של השנה. </w:t>
      </w:r>
      <w:bookmarkStart w:id="236" w:name="_ETM_Q1_942527"/>
      <w:bookmarkEnd w:id="236"/>
      <w:r>
        <w:rPr>
          <w:rFonts w:hint="cs"/>
          <w:rtl/>
        </w:rPr>
        <w:t xml:space="preserve">היום, היום אנחנו מתחילים בכל שינוי האריזות בשביל להיות </w:t>
      </w:r>
      <w:bookmarkStart w:id="237" w:name="_ETM_Q1_947164"/>
      <w:bookmarkEnd w:id="237"/>
      <w:r>
        <w:rPr>
          <w:rFonts w:hint="cs"/>
          <w:rtl/>
        </w:rPr>
        <w:t>מוכנים ל-1 בינואר 2020.</w:t>
      </w:r>
      <w:r w:rsidR="00EF07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במערך שלנו אין </w:t>
      </w:r>
      <w:bookmarkStart w:id="238" w:name="_ETM_Q1_953031"/>
      <w:bookmarkEnd w:id="238"/>
      <w:r>
        <w:rPr>
          <w:rFonts w:hint="cs"/>
          <w:rtl/>
        </w:rPr>
        <w:t xml:space="preserve">שום תמיכה, לא בהחלפת אריזות ולא ברה </w:t>
      </w:r>
      <w:proofErr w:type="spellStart"/>
      <w:r>
        <w:rPr>
          <w:rFonts w:hint="cs"/>
          <w:rtl/>
        </w:rPr>
        <w:t>פורמולציות</w:t>
      </w:r>
      <w:proofErr w:type="spellEnd"/>
      <w:r>
        <w:rPr>
          <w:rFonts w:hint="cs"/>
          <w:rtl/>
        </w:rPr>
        <w:t xml:space="preserve">. יש תקנים שעדיין לא מעודכנים ומהווים למעשה חסמי </w:t>
      </w:r>
      <w:bookmarkStart w:id="239" w:name="_ETM_Q1_963650"/>
      <w:bookmarkEnd w:id="239"/>
      <w:r>
        <w:rPr>
          <w:rFonts w:hint="cs"/>
          <w:rtl/>
        </w:rPr>
        <w:t xml:space="preserve">רה פורמולציה. אנחנו העברנו את הבקשה, אנחנו יודעים שהיא עומדת </w:t>
      </w:r>
      <w:bookmarkStart w:id="240" w:name="_ETM_Q1_967974"/>
      <w:bookmarkEnd w:id="240"/>
      <w:r>
        <w:rPr>
          <w:rFonts w:hint="cs"/>
          <w:rtl/>
        </w:rPr>
        <w:t xml:space="preserve">במכון התקנים, אנחנו יודעים שאלה דברים שייכנסו לתכנית העבודה </w:t>
      </w:r>
      <w:bookmarkStart w:id="241" w:name="_ETM_Q1_973017"/>
      <w:bookmarkEnd w:id="241"/>
      <w:r>
        <w:rPr>
          <w:rFonts w:hint="cs"/>
          <w:rtl/>
        </w:rPr>
        <w:t xml:space="preserve">של 2019, אבל שוב, אין סנכרון מבחינת הזמנים לקצב שבו </w:t>
      </w:r>
      <w:bookmarkStart w:id="242" w:name="_ETM_Q1_976690"/>
      <w:bookmarkEnd w:id="242"/>
      <w:r>
        <w:rPr>
          <w:rFonts w:hint="cs"/>
          <w:rtl/>
        </w:rPr>
        <w:t xml:space="preserve">אנחנו צריכים לעמוד. 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040215" w:rsidRDefault="00040215" w:rsidP="00040215">
      <w:pPr>
        <w:pStyle w:val="KeepWithNext"/>
        <w:rPr>
          <w:rtl/>
        </w:rPr>
      </w:pPr>
    </w:p>
    <w:p w:rsidR="000B3F83" w:rsidRDefault="00040215" w:rsidP="00040215">
      <w:pPr>
        <w:rPr>
          <w:rtl/>
        </w:rPr>
      </w:pPr>
      <w:bookmarkStart w:id="243" w:name="_ETM_Q1_976073"/>
      <w:bookmarkEnd w:id="243"/>
      <w:r>
        <w:rPr>
          <w:rFonts w:hint="cs"/>
          <w:rtl/>
        </w:rPr>
        <w:t xml:space="preserve">אני </w:t>
      </w:r>
      <w:r w:rsidR="000B3F83">
        <w:rPr>
          <w:rFonts w:hint="cs"/>
          <w:rtl/>
        </w:rPr>
        <w:t xml:space="preserve">אגיד לך, </w:t>
      </w:r>
      <w:r>
        <w:rPr>
          <w:rFonts w:hint="cs"/>
          <w:rtl/>
        </w:rPr>
        <w:t xml:space="preserve">כי אני </w:t>
      </w:r>
      <w:bookmarkStart w:id="244" w:name="_ETM_Q1_981556"/>
      <w:bookmarkEnd w:id="244"/>
      <w:r>
        <w:rPr>
          <w:rFonts w:hint="cs"/>
          <w:rtl/>
        </w:rPr>
        <w:t xml:space="preserve">עוד לא תכננתי להוציא את זה, אנחנו נוציא את זה </w:t>
      </w:r>
      <w:bookmarkStart w:id="245" w:name="_ETM_Q1_983577"/>
      <w:bookmarkEnd w:id="245"/>
      <w:r w:rsidR="000B3F83">
        <w:rPr>
          <w:rFonts w:hint="cs"/>
          <w:rtl/>
        </w:rPr>
        <w:t xml:space="preserve">עוד חודש. </w:t>
      </w:r>
      <w:r>
        <w:rPr>
          <w:rFonts w:hint="cs"/>
          <w:rtl/>
        </w:rPr>
        <w:t xml:space="preserve">אבל בגלל שאת כל כך מוטרדת, ובצדק, את </w:t>
      </w:r>
      <w:bookmarkStart w:id="246" w:name="_ETM_Q1_989637"/>
      <w:bookmarkEnd w:id="246"/>
      <w:r>
        <w:rPr>
          <w:rFonts w:hint="cs"/>
          <w:rtl/>
        </w:rPr>
        <w:t xml:space="preserve">בטח יודעת שאני כיו"ר שדולת כחול לבן מסיירת במפעלים כל </w:t>
      </w:r>
      <w:bookmarkStart w:id="247" w:name="_ETM_Q1_994382"/>
      <w:bookmarkEnd w:id="247"/>
      <w:r>
        <w:rPr>
          <w:rFonts w:hint="cs"/>
          <w:rtl/>
        </w:rPr>
        <w:t xml:space="preserve">הזמן, ולכן גם שאלתי אותה איך אנחנו מונעים התגלגלות של </w:t>
      </w:r>
      <w:bookmarkStart w:id="248" w:name="_ETM_Q1_997775"/>
      <w:bookmarkEnd w:id="248"/>
      <w:r>
        <w:rPr>
          <w:rFonts w:hint="cs"/>
          <w:rtl/>
        </w:rPr>
        <w:t>הכסף על הצרכן, איך אנחנו מונעים, זו השאלה הבאה שלי, שעסק לא יפטר עובדים בגלל שהוא צריך להשקיע משאבים</w:t>
      </w:r>
      <w:bookmarkStart w:id="249" w:name="_ETM_Q1_1008335"/>
      <w:bookmarkEnd w:id="249"/>
      <w:r>
        <w:rPr>
          <w:rFonts w:hint="cs"/>
          <w:rtl/>
        </w:rPr>
        <w:t xml:space="preserve">. </w:t>
      </w:r>
    </w:p>
    <w:p w:rsidR="000B3F83" w:rsidRDefault="000B3F83" w:rsidP="00040215">
      <w:pPr>
        <w:rPr>
          <w:rtl/>
        </w:rPr>
      </w:pPr>
    </w:p>
    <w:p w:rsidR="000B3F83" w:rsidRDefault="00040215" w:rsidP="00040215">
      <w:pPr>
        <w:rPr>
          <w:rtl/>
        </w:rPr>
      </w:pPr>
      <w:r>
        <w:rPr>
          <w:rFonts w:hint="cs"/>
          <w:rtl/>
        </w:rPr>
        <w:t xml:space="preserve">אז אני אתן לך בשורה שאנחנו נוציא אותה במסודר </w:t>
      </w:r>
      <w:bookmarkStart w:id="250" w:name="_ETM_Q1_1012824"/>
      <w:bookmarkEnd w:id="250"/>
      <w:r>
        <w:rPr>
          <w:rFonts w:hint="cs"/>
          <w:rtl/>
        </w:rPr>
        <w:t>עוד חודש</w:t>
      </w:r>
      <w:r w:rsidR="000B3F8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בדיוק אתמול סיימנו לסגור מול </w:t>
      </w:r>
      <w:proofErr w:type="spellStart"/>
      <w:r w:rsidR="000B3F83" w:rsidRPr="000B3F83">
        <w:rPr>
          <w:rFonts w:hint="cs"/>
          <w:rtl/>
        </w:rPr>
        <w:t>ק</w:t>
      </w:r>
      <w:r w:rsidRPr="000B3F83">
        <w:rPr>
          <w:rFonts w:hint="cs"/>
          <w:rtl/>
        </w:rPr>
        <w:t>ויתי</w:t>
      </w:r>
      <w:proofErr w:type="spellEnd"/>
      <w:r>
        <w:rPr>
          <w:rFonts w:hint="cs"/>
          <w:rtl/>
        </w:rPr>
        <w:t xml:space="preserve"> ממשרד </w:t>
      </w:r>
      <w:bookmarkStart w:id="251" w:name="_ETM_Q1_1015781"/>
      <w:bookmarkEnd w:id="251"/>
      <w:r>
        <w:rPr>
          <w:rFonts w:hint="cs"/>
          <w:rtl/>
        </w:rPr>
        <w:t>הכלכלה יחד עם משרד הבריאות ויחד עם האוצר</w:t>
      </w:r>
      <w:r w:rsidR="000B3F83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252" w:name="_ETM_Q1_1023434"/>
      <w:bookmarkEnd w:id="252"/>
      <w:r>
        <w:rPr>
          <w:rFonts w:hint="cs"/>
          <w:rtl/>
        </w:rPr>
        <w:t xml:space="preserve">דיי מקדימה את זמני אבל בעוד חודש זה ייצא בצורה </w:t>
      </w:r>
      <w:bookmarkStart w:id="253" w:name="_ETM_Q1_1026920"/>
      <w:bookmarkEnd w:id="253"/>
      <w:r>
        <w:rPr>
          <w:rFonts w:hint="cs"/>
          <w:rtl/>
        </w:rPr>
        <w:t xml:space="preserve">מסודרת </w:t>
      </w:r>
      <w:r>
        <w:rPr>
          <w:rtl/>
        </w:rPr>
        <w:t>–</w:t>
      </w:r>
      <w:r>
        <w:rPr>
          <w:rFonts w:hint="cs"/>
          <w:rtl/>
        </w:rPr>
        <w:t xml:space="preserve"> תהיה קרן</w:t>
      </w:r>
      <w:r w:rsidR="000B3F83">
        <w:rPr>
          <w:rFonts w:hint="cs"/>
          <w:rtl/>
        </w:rPr>
        <w:t>,</w:t>
      </w:r>
      <w:r>
        <w:rPr>
          <w:rFonts w:hint="cs"/>
          <w:rtl/>
        </w:rPr>
        <w:t xml:space="preserve"> עם כסף שגייסתי לעניין</w:t>
      </w:r>
      <w:r w:rsidR="000B3F83">
        <w:rPr>
          <w:rFonts w:hint="cs"/>
          <w:rtl/>
        </w:rPr>
        <w:t>,</w:t>
      </w:r>
      <w:r>
        <w:rPr>
          <w:rFonts w:hint="cs"/>
          <w:rtl/>
        </w:rPr>
        <w:t xml:space="preserve"> לסייע </w:t>
      </w:r>
      <w:bookmarkStart w:id="254" w:name="_ETM_Q1_1031215"/>
      <w:bookmarkEnd w:id="254"/>
      <w:r>
        <w:rPr>
          <w:rFonts w:hint="cs"/>
          <w:rtl/>
        </w:rPr>
        <w:t>למפעלים קטנים ובינוניים כדי</w:t>
      </w:r>
      <w:r w:rsidR="000B3F83">
        <w:rPr>
          <w:rFonts w:hint="cs"/>
          <w:rtl/>
        </w:rPr>
        <w:t xml:space="preserve"> למנוע את העלויות על הצרכנים</w:t>
      </w:r>
      <w:r>
        <w:rPr>
          <w:rFonts w:hint="cs"/>
          <w:rtl/>
        </w:rPr>
        <w:t xml:space="preserve"> </w:t>
      </w:r>
      <w:r w:rsidR="000B3F83">
        <w:rPr>
          <w:rFonts w:hint="cs"/>
          <w:rtl/>
        </w:rPr>
        <w:t>ו</w:t>
      </w:r>
      <w:r>
        <w:rPr>
          <w:rFonts w:hint="cs"/>
          <w:rtl/>
        </w:rPr>
        <w:t xml:space="preserve">כדי </w:t>
      </w:r>
      <w:bookmarkStart w:id="255" w:name="_ETM_Q1_1036716"/>
      <w:bookmarkEnd w:id="255"/>
      <w:r>
        <w:rPr>
          <w:rFonts w:hint="cs"/>
          <w:rtl/>
        </w:rPr>
        <w:t xml:space="preserve">שהעובדים לא ילכו הביתה, זו לא המטרה של </w:t>
      </w:r>
      <w:bookmarkStart w:id="256" w:name="_ETM_Q1_1038800"/>
      <w:bookmarkEnd w:id="256"/>
      <w:r>
        <w:rPr>
          <w:rFonts w:hint="cs"/>
          <w:rtl/>
        </w:rPr>
        <w:t xml:space="preserve">אף אחד מחברי הכנסת פה. הבאנו לזה תקציב, </w:t>
      </w:r>
      <w:bookmarkStart w:id="257" w:name="_ETM_Q1_1043139"/>
      <w:bookmarkEnd w:id="257"/>
      <w:r>
        <w:rPr>
          <w:rFonts w:hint="cs"/>
          <w:rtl/>
        </w:rPr>
        <w:t xml:space="preserve">את יכולה ללכת עם זה ובעוד חודש, בעזרת השם, אם </w:t>
      </w:r>
      <w:bookmarkStart w:id="258" w:name="_ETM_Q1_1046858"/>
      <w:bookmarkEnd w:id="258"/>
      <w:r>
        <w:rPr>
          <w:rFonts w:hint="cs"/>
          <w:rtl/>
        </w:rPr>
        <w:t xml:space="preserve">לא יהיו שינויים זה ייצא גם מסודר. </w:t>
      </w:r>
    </w:p>
    <w:p w:rsidR="000B3F83" w:rsidRDefault="000B3F83" w:rsidP="00040215">
      <w:pPr>
        <w:rPr>
          <w:rtl/>
        </w:rPr>
      </w:pPr>
    </w:p>
    <w:p w:rsidR="000B3F83" w:rsidRDefault="00040215" w:rsidP="00040215">
      <w:pPr>
        <w:rPr>
          <w:rtl/>
        </w:rPr>
      </w:pPr>
      <w:r>
        <w:rPr>
          <w:rFonts w:hint="cs"/>
          <w:rtl/>
        </w:rPr>
        <w:t xml:space="preserve">אני עושה את </w:t>
      </w:r>
      <w:bookmarkStart w:id="259" w:name="_ETM_Q1_1052933"/>
      <w:bookmarkEnd w:id="259"/>
      <w:r>
        <w:rPr>
          <w:rFonts w:hint="cs"/>
          <w:rtl/>
        </w:rPr>
        <w:t xml:space="preserve">זה ביחד עם שלושת המשרדים, עם הבכירים שם: גם עם </w:t>
      </w:r>
      <w:bookmarkStart w:id="260" w:name="_ETM_Q1_1054671"/>
      <w:bookmarkEnd w:id="260"/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, גם עם אגף תקציבי</w:t>
      </w:r>
      <w:r w:rsidR="000B3F83">
        <w:rPr>
          <w:rFonts w:hint="cs"/>
          <w:rtl/>
        </w:rPr>
        <w:t>ם</w:t>
      </w:r>
      <w:r>
        <w:rPr>
          <w:rFonts w:hint="cs"/>
          <w:rtl/>
        </w:rPr>
        <w:t xml:space="preserve">, גם לזה יש </w:t>
      </w:r>
      <w:bookmarkStart w:id="261" w:name="_ETM_Q1_1056827"/>
      <w:bookmarkEnd w:id="261"/>
      <w:r>
        <w:rPr>
          <w:rFonts w:hint="cs"/>
          <w:rtl/>
        </w:rPr>
        <w:t xml:space="preserve">תקציב ואנחנו נעזור למפעלים לעבור את הרפורמה. זו הודעה חשובה </w:t>
      </w:r>
      <w:bookmarkStart w:id="262" w:name="_ETM_Q1_1066225"/>
      <w:bookmarkEnd w:id="262"/>
      <w:r>
        <w:rPr>
          <w:rFonts w:hint="cs"/>
          <w:rtl/>
        </w:rPr>
        <w:t xml:space="preserve">מאוד בעיניי. איך זה </w:t>
      </w:r>
      <w:r w:rsidR="000B3F83">
        <w:rPr>
          <w:rFonts w:hint="cs"/>
          <w:rtl/>
        </w:rPr>
        <w:t>י</w:t>
      </w:r>
      <w:r>
        <w:rPr>
          <w:rFonts w:hint="cs"/>
          <w:rtl/>
        </w:rPr>
        <w:t xml:space="preserve">תנהל, מה בדיוק, זה ברמה של </w:t>
      </w:r>
      <w:bookmarkStart w:id="263" w:name="_ETM_Q1_1070309"/>
      <w:bookmarkEnd w:id="263"/>
      <w:r>
        <w:rPr>
          <w:rFonts w:hint="cs"/>
          <w:rtl/>
        </w:rPr>
        <w:t xml:space="preserve">סיוע עם המהנדס מזון שהוא יקבל עליו כסף, על </w:t>
      </w:r>
      <w:bookmarkStart w:id="264" w:name="_ETM_Q1_1074706"/>
      <w:bookmarkEnd w:id="264"/>
      <w:r>
        <w:rPr>
          <w:rFonts w:hint="cs"/>
          <w:rtl/>
        </w:rPr>
        <w:t xml:space="preserve">האריזות, על השיווק, כל הקונסטלציה הזאת תהיה - - - </w:t>
      </w:r>
      <w:bookmarkStart w:id="265" w:name="_ETM_Q1_1079625"/>
      <w:bookmarkEnd w:id="265"/>
      <w:r>
        <w:rPr>
          <w:rFonts w:hint="cs"/>
          <w:rtl/>
        </w:rPr>
        <w:t xml:space="preserve">משרד הכלכלה בימים אלה ממש קיבל את האישור האחרון, יוצא </w:t>
      </w:r>
      <w:bookmarkStart w:id="266" w:name="_ETM_Q1_1084410"/>
      <w:bookmarkEnd w:id="266"/>
      <w:r w:rsidR="000B3F83">
        <w:rPr>
          <w:rFonts w:hint="cs"/>
          <w:rtl/>
        </w:rPr>
        <w:t>לדרך, יכין את התכנית</w:t>
      </w:r>
      <w:r>
        <w:rPr>
          <w:rFonts w:hint="cs"/>
          <w:rtl/>
        </w:rPr>
        <w:t xml:space="preserve"> בעוד חודש, אני מקווה</w:t>
      </w:r>
      <w:r w:rsidR="000B3F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B3F83" w:rsidRDefault="000B3F83" w:rsidP="00040215">
      <w:pPr>
        <w:rPr>
          <w:rtl/>
        </w:rPr>
      </w:pPr>
    </w:p>
    <w:p w:rsidR="000B3F83" w:rsidRDefault="00040215" w:rsidP="000B3F83">
      <w:pPr>
        <w:rPr>
          <w:rtl/>
        </w:rPr>
      </w:pPr>
      <w:r>
        <w:rPr>
          <w:rFonts w:hint="cs"/>
          <w:rtl/>
        </w:rPr>
        <w:t xml:space="preserve">בטח </w:t>
      </w:r>
      <w:bookmarkStart w:id="267" w:name="_ETM_Q1_1089394"/>
      <w:bookmarkEnd w:id="267"/>
      <w:r>
        <w:rPr>
          <w:rFonts w:hint="cs"/>
          <w:rtl/>
        </w:rPr>
        <w:t xml:space="preserve">קיוויתי עדכן אותך לפני שהגעת לפה, הוא היה אצלי אתמול, </w:t>
      </w:r>
      <w:bookmarkStart w:id="268" w:name="_ETM_Q1_1093084"/>
      <w:bookmarkEnd w:id="268"/>
      <w:r>
        <w:rPr>
          <w:rFonts w:hint="cs"/>
          <w:rtl/>
        </w:rPr>
        <w:t xml:space="preserve">אנחנו הולכים לסייע למפעלים קטנים ובינוניים - - - כדי </w:t>
      </w:r>
      <w:bookmarkStart w:id="269" w:name="_ETM_Q1_1096494"/>
      <w:bookmarkEnd w:id="269"/>
      <w:r>
        <w:rPr>
          <w:rFonts w:hint="cs"/>
          <w:rtl/>
        </w:rPr>
        <w:t xml:space="preserve">למנוע את הקריסה של המערכות כי לכך לא התכוון המשורר, </w:t>
      </w:r>
      <w:bookmarkStart w:id="270" w:name="_ETM_Q1_1104335"/>
      <w:bookmarkEnd w:id="270"/>
      <w:r>
        <w:rPr>
          <w:rFonts w:hint="cs"/>
          <w:rtl/>
        </w:rPr>
        <w:t xml:space="preserve">בטח לא המחוקק. תמתיני איתי קצת, את יודעת שאנחנו עובדות </w:t>
      </w:r>
      <w:bookmarkStart w:id="271" w:name="_ETM_Q1_1108746"/>
      <w:bookmarkEnd w:id="271"/>
      <w:r>
        <w:rPr>
          <w:rFonts w:hint="cs"/>
          <w:rtl/>
        </w:rPr>
        <w:t xml:space="preserve">ביחד, אנחנו נגיע ונסייע למפעלים לעבור את האירוע הזה כי אנחנו רוצים שיהיה סימון ואנחנו רוצים שהאזרחים ידעו </w:t>
      </w:r>
      <w:bookmarkStart w:id="272" w:name="_ETM_Q1_1117133"/>
      <w:bookmarkEnd w:id="272"/>
      <w:r>
        <w:rPr>
          <w:rFonts w:hint="cs"/>
          <w:rtl/>
        </w:rPr>
        <w:t xml:space="preserve">מה בריא ומה לא, אבל אנחנו לא רוצים שעסק </w:t>
      </w:r>
      <w:bookmarkStart w:id="273" w:name="_ETM_Q1_1120614"/>
      <w:bookmarkEnd w:id="273"/>
      <w:r>
        <w:rPr>
          <w:rFonts w:hint="cs"/>
          <w:rtl/>
        </w:rPr>
        <w:t xml:space="preserve">קטן ישלח את העובדים הביתה, אין שום מטרה בזה. אז </w:t>
      </w:r>
      <w:bookmarkStart w:id="274" w:name="_ETM_Q1_1122313"/>
      <w:bookmarkEnd w:id="274"/>
      <w:r>
        <w:rPr>
          <w:rFonts w:hint="cs"/>
          <w:rtl/>
        </w:rPr>
        <w:t xml:space="preserve">עוד קצת טיפה אוויר, תחכו, אנחנו שם. </w:t>
      </w:r>
    </w:p>
    <w:p w:rsidR="00040215" w:rsidRDefault="00040215" w:rsidP="00040215">
      <w:pPr>
        <w:rPr>
          <w:rtl/>
        </w:rPr>
      </w:pPr>
    </w:p>
    <w:p w:rsidR="00040215" w:rsidRDefault="00040215" w:rsidP="00040215">
      <w:pPr>
        <w:rPr>
          <w:rtl/>
        </w:rPr>
      </w:pPr>
      <w:bookmarkStart w:id="275" w:name="_ETM_Q1_1129702"/>
      <w:bookmarkStart w:id="276" w:name="_ETM_Q1_1129730"/>
      <w:bookmarkStart w:id="277" w:name="_ETM_Q1_1130588"/>
      <w:bookmarkEnd w:id="275"/>
      <w:bookmarkEnd w:id="276"/>
      <w:bookmarkEnd w:id="277"/>
      <w:r>
        <w:rPr>
          <w:rFonts w:hint="cs"/>
          <w:rtl/>
        </w:rPr>
        <w:t xml:space="preserve">רחל קודם ואחרי זה לשכת המסחר. </w:t>
      </w:r>
    </w:p>
    <w:p w:rsidR="000B3F83" w:rsidRDefault="000B3F83" w:rsidP="00040215">
      <w:pPr>
        <w:rPr>
          <w:rtl/>
        </w:rPr>
      </w:pPr>
      <w:bookmarkStart w:id="278" w:name="_ETM_Q1_1133140"/>
      <w:bookmarkEnd w:id="278"/>
    </w:p>
    <w:p w:rsidR="000B3F83" w:rsidRDefault="000B3F83" w:rsidP="000B3F83">
      <w:pPr>
        <w:pStyle w:val="a4"/>
        <w:keepNext/>
        <w:rPr>
          <w:rtl/>
        </w:rPr>
      </w:pPr>
      <w:bookmarkStart w:id="279" w:name="_ETM_Q1_1133505"/>
      <w:bookmarkStart w:id="280" w:name="_ETM_Q1_1135033"/>
      <w:bookmarkEnd w:id="279"/>
      <w:bookmarkEnd w:id="280"/>
      <w:r>
        <w:rPr>
          <w:rtl/>
        </w:rPr>
        <w:t>רחל עזריה (כולנו):</w:t>
      </w:r>
    </w:p>
    <w:p w:rsidR="000B3F83" w:rsidRDefault="000B3F83" w:rsidP="000B3F83">
      <w:pPr>
        <w:pStyle w:val="KeepWithNext"/>
        <w:rPr>
          <w:rtl/>
        </w:rPr>
      </w:pPr>
    </w:p>
    <w:p w:rsidR="00040215" w:rsidRDefault="000B3F83" w:rsidP="000B3F83">
      <w:pPr>
        <w:rPr>
          <w:rtl/>
        </w:rPr>
      </w:pPr>
      <w:r>
        <w:rPr>
          <w:rFonts w:hint="cs"/>
          <w:rtl/>
        </w:rPr>
        <w:t xml:space="preserve">קודם כל אני שמחה על הדיון וגם זה טוב לראות </w:t>
      </w:r>
      <w:bookmarkStart w:id="281" w:name="_ETM_Q1_1137120"/>
      <w:bookmarkStart w:id="282" w:name="_ETM_Q1_974740"/>
      <w:bookmarkEnd w:id="281"/>
      <w:bookmarkEnd w:id="282"/>
      <w:r>
        <w:rPr>
          <w:rFonts w:hint="cs"/>
          <w:rtl/>
        </w:rPr>
        <w:t xml:space="preserve">שהדברים מתקדמים </w:t>
      </w:r>
      <w:r>
        <w:rPr>
          <w:rtl/>
        </w:rPr>
        <w:t>–</w:t>
      </w:r>
      <w:r>
        <w:rPr>
          <w:rFonts w:hint="cs"/>
          <w:rtl/>
        </w:rPr>
        <w:t xml:space="preserve"> זה מהלך של הרבה זמן והוא </w:t>
      </w:r>
      <w:bookmarkStart w:id="283" w:name="_ETM_Q1_1141079"/>
      <w:bookmarkEnd w:id="283"/>
      <w:r>
        <w:rPr>
          <w:rFonts w:hint="cs"/>
          <w:rtl/>
        </w:rPr>
        <w:t xml:space="preserve">גם מתחבר להרבה מהלכים שאני חושבת שרואים שבכנסת הנוכחית יש </w:t>
      </w:r>
      <w:bookmarkStart w:id="284" w:name="_ETM_Q1_1145349"/>
      <w:bookmarkEnd w:id="284"/>
      <w:r>
        <w:rPr>
          <w:rFonts w:hint="cs"/>
          <w:rtl/>
        </w:rPr>
        <w:t xml:space="preserve">דגש מאוד גדול על בריאות ועל הבנה שאחד האתגרים של </w:t>
      </w:r>
      <w:bookmarkStart w:id="285" w:name="_ETM_Q1_1149387"/>
      <w:bookmarkEnd w:id="285"/>
      <w:r>
        <w:rPr>
          <w:rFonts w:hint="cs"/>
          <w:rtl/>
        </w:rPr>
        <w:t>מערכת הבריאות, מה שעד עכשיו לא הייתה מחשבה כזאת</w:t>
      </w:r>
      <w:bookmarkStart w:id="286" w:name="_ETM_Q1_1152049"/>
      <w:bookmarkEnd w:id="286"/>
      <w:r>
        <w:rPr>
          <w:rFonts w:hint="cs"/>
          <w:rtl/>
        </w:rPr>
        <w:t xml:space="preserve"> זה בעצם מניעת מחלות והתמודדות כבר עכשיו וחינוך לתזונה בריאה </w:t>
      </w:r>
      <w:bookmarkStart w:id="287" w:name="_ETM_Q1_1158271"/>
      <w:bookmarkEnd w:id="28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לא רק חינוך אלא גם עשייה בפועל. </w:t>
      </w:r>
    </w:p>
    <w:p w:rsidR="000B3F83" w:rsidRDefault="000B3F83" w:rsidP="000B3F83">
      <w:pPr>
        <w:rPr>
          <w:rtl/>
        </w:rPr>
      </w:pPr>
    </w:p>
    <w:p w:rsidR="00A007DB" w:rsidRDefault="000B3F83" w:rsidP="000B3F83">
      <w:pPr>
        <w:rPr>
          <w:rtl/>
        </w:rPr>
      </w:pPr>
      <w:r>
        <w:rPr>
          <w:rFonts w:hint="cs"/>
          <w:rtl/>
        </w:rPr>
        <w:t>שני</w:t>
      </w:r>
      <w:bookmarkStart w:id="288" w:name="_ETM_Q1_1161567"/>
      <w:bookmarkStart w:id="289" w:name="_ETM_Q1_1161611"/>
      <w:bookmarkEnd w:id="288"/>
      <w:bookmarkEnd w:id="289"/>
      <w:r>
        <w:rPr>
          <w:rFonts w:hint="cs"/>
          <w:rtl/>
        </w:rPr>
        <w:t xml:space="preserve"> דברים </w:t>
      </w:r>
      <w:bookmarkStart w:id="290" w:name="_ETM_Q1_1162291"/>
      <w:bookmarkEnd w:id="290"/>
      <w:r>
        <w:rPr>
          <w:rFonts w:hint="cs"/>
          <w:rtl/>
        </w:rPr>
        <w:t>שלדעתי צריכים לתת</w:t>
      </w:r>
      <w:r w:rsidR="00A007DB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 דגש </w:t>
      </w:r>
      <w:r>
        <w:rPr>
          <w:rtl/>
        </w:rPr>
        <w:t>–</w:t>
      </w:r>
      <w:r>
        <w:rPr>
          <w:rFonts w:hint="cs"/>
          <w:rtl/>
        </w:rPr>
        <w:t xml:space="preserve"> עשינו את המהלך המאוד מאוד </w:t>
      </w:r>
      <w:bookmarkStart w:id="291" w:name="_ETM_Q1_1168388"/>
      <w:bookmarkEnd w:id="291"/>
      <w:r>
        <w:rPr>
          <w:rFonts w:hint="cs"/>
          <w:rtl/>
        </w:rPr>
        <w:t xml:space="preserve">גדול עם הצהרונים וכל הצהרונים עברו לאוכל בריא ויוצא שגנים בגני </w:t>
      </w:r>
      <w:bookmarkStart w:id="292" w:name="_ETM_Q1_1170918"/>
      <w:bookmarkEnd w:id="292"/>
      <w:r>
        <w:rPr>
          <w:rFonts w:hint="cs"/>
          <w:rtl/>
        </w:rPr>
        <w:t>ילדים אוכלים אוכל בריא. הבעיה הגדולה שלנו היא בתי הספר</w:t>
      </w:r>
      <w:bookmarkStart w:id="293" w:name="_ETM_Q1_1178217"/>
      <w:bookmarkEnd w:id="293"/>
      <w:r w:rsidR="00A007DB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r w:rsidR="00A007DB">
        <w:rPr>
          <w:rFonts w:hint="cs"/>
          <w:rtl/>
        </w:rPr>
        <w:t>כל הזמן חוזר על עצמו.</w:t>
      </w:r>
      <w:r>
        <w:rPr>
          <w:rFonts w:hint="cs"/>
          <w:rtl/>
        </w:rPr>
        <w:t xml:space="preserve"> ניסיונות מקומיים להוציא </w:t>
      </w:r>
      <w:bookmarkStart w:id="294" w:name="_ETM_Q1_1182297"/>
      <w:bookmarkEnd w:id="294"/>
      <w:r>
        <w:rPr>
          <w:rFonts w:hint="cs"/>
          <w:rtl/>
        </w:rPr>
        <w:t xml:space="preserve">את מכונות השתייה מבתי הספר שלא צולחים, ההורים שיוצאים למאבק </w:t>
      </w:r>
      <w:bookmarkStart w:id="295" w:name="_ETM_Q1_1187704"/>
      <w:bookmarkEnd w:id="295"/>
      <w:r>
        <w:rPr>
          <w:rFonts w:hint="cs"/>
          <w:rtl/>
        </w:rPr>
        <w:t xml:space="preserve">על זה - - - הילדים שלהם - - </w:t>
      </w:r>
      <w:bookmarkStart w:id="296" w:name="_ETM_Q1_1186783"/>
      <w:bookmarkEnd w:id="296"/>
      <w:r>
        <w:rPr>
          <w:rFonts w:hint="cs"/>
          <w:rtl/>
        </w:rPr>
        <w:t xml:space="preserve">- זה כבר לא בצהרונים שאין דיבור </w:t>
      </w:r>
      <w:r>
        <w:rPr>
          <w:rtl/>
        </w:rPr>
        <w:t>–</w:t>
      </w:r>
      <w:r>
        <w:rPr>
          <w:rFonts w:hint="cs"/>
          <w:rtl/>
        </w:rPr>
        <w:t xml:space="preserve"> ההורים </w:t>
      </w:r>
      <w:bookmarkStart w:id="297" w:name="_ETM_Q1_1193343"/>
      <w:bookmarkEnd w:id="297"/>
      <w:r>
        <w:rPr>
          <w:rFonts w:hint="cs"/>
          <w:rtl/>
        </w:rPr>
        <w:t>שיוצאים למאבק</w:t>
      </w:r>
      <w:r w:rsidR="00A007DB">
        <w:rPr>
          <w:rFonts w:hint="cs"/>
          <w:rtl/>
        </w:rPr>
        <w:t>,</w:t>
      </w:r>
      <w:r>
        <w:rPr>
          <w:rFonts w:hint="cs"/>
          <w:rtl/>
        </w:rPr>
        <w:t xml:space="preserve"> הילדים הופכים להיות הילדים הפחות פופולאריים בבית ספר </w:t>
      </w:r>
      <w:bookmarkStart w:id="298" w:name="_ETM_Q1_1197447"/>
      <w:bookmarkEnd w:id="298"/>
      <w:r>
        <w:rPr>
          <w:rFonts w:hint="cs"/>
          <w:rtl/>
        </w:rPr>
        <w:t xml:space="preserve">כי למה ההורים שלך הם הנודניקים ולא נותנים לנו לשתות </w:t>
      </w:r>
      <w:bookmarkStart w:id="299" w:name="_ETM_Q1_1202600"/>
      <w:bookmarkEnd w:id="299"/>
      <w:r>
        <w:rPr>
          <w:rFonts w:hint="cs"/>
          <w:rtl/>
        </w:rPr>
        <w:t xml:space="preserve">קולה. </w:t>
      </w:r>
    </w:p>
    <w:p w:rsidR="00A007DB" w:rsidRDefault="00A007DB" w:rsidP="000B3F83">
      <w:pPr>
        <w:rPr>
          <w:rtl/>
        </w:rPr>
      </w:pPr>
    </w:p>
    <w:p w:rsidR="00A007DB" w:rsidRDefault="000B3F83" w:rsidP="000B3F83">
      <w:pPr>
        <w:rPr>
          <w:rtl/>
        </w:rPr>
      </w:pPr>
      <w:r>
        <w:rPr>
          <w:rFonts w:hint="cs"/>
          <w:rtl/>
        </w:rPr>
        <w:t>אז אני חושבת שזה משהו שבאמת הגיע הזמן לתת</w:t>
      </w:r>
      <w:r w:rsidR="00A007DB">
        <w:rPr>
          <w:rFonts w:hint="cs"/>
          <w:rtl/>
        </w:rPr>
        <w:t xml:space="preserve"> עליו</w:t>
      </w:r>
      <w:r>
        <w:rPr>
          <w:rFonts w:hint="cs"/>
          <w:rtl/>
        </w:rPr>
        <w:t xml:space="preserve"> </w:t>
      </w:r>
      <w:bookmarkStart w:id="300" w:name="_ETM_Q1_1205024"/>
      <w:bookmarkEnd w:id="300"/>
      <w:r>
        <w:rPr>
          <w:rFonts w:hint="cs"/>
          <w:rtl/>
        </w:rPr>
        <w:t xml:space="preserve">דגש גדול, אני חושבת שזה חייב להיות האתגר הבא. לא </w:t>
      </w:r>
      <w:bookmarkStart w:id="301" w:name="_ETM_Q1_1206938"/>
      <w:bookmarkEnd w:id="301"/>
      <w:r>
        <w:rPr>
          <w:rFonts w:hint="cs"/>
          <w:rtl/>
        </w:rPr>
        <w:t>יכול להיות שאנחנו נסמן</w:t>
      </w:r>
      <w:r w:rsidR="00A007DB">
        <w:rPr>
          <w:rFonts w:hint="cs"/>
          <w:rtl/>
        </w:rPr>
        <w:t>,</w:t>
      </w:r>
      <w:r>
        <w:rPr>
          <w:rFonts w:hint="cs"/>
          <w:rtl/>
        </w:rPr>
        <w:t xml:space="preserve"> ובאמת כשהמטרה שכולם יעברו איזשהו תהליך</w:t>
      </w:r>
      <w:r w:rsidR="00A007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2" w:name="_ETM_Q1_1214247"/>
      <w:bookmarkEnd w:id="302"/>
      <w:r>
        <w:rPr>
          <w:rFonts w:hint="cs"/>
          <w:rtl/>
        </w:rPr>
        <w:t xml:space="preserve">אבל בסוף כשהילדים מגיעים לבית ספר ויש את כל הפיתויים </w:t>
      </w:r>
      <w:bookmarkStart w:id="303" w:name="_ETM_Q1_1217888"/>
      <w:bookmarkEnd w:id="303"/>
      <w:r w:rsidR="00A007DB">
        <w:rPr>
          <w:rFonts w:hint="cs"/>
          <w:rtl/>
        </w:rPr>
        <w:t xml:space="preserve">וכל האפשרויות </w:t>
      </w:r>
      <w:r>
        <w:rPr>
          <w:rFonts w:hint="cs"/>
          <w:rtl/>
        </w:rPr>
        <w:t xml:space="preserve">אין שום התמודדות עם זה. אז גם בתי </w:t>
      </w:r>
      <w:bookmarkStart w:id="304" w:name="_ETM_Q1_1223924"/>
      <w:bookmarkEnd w:id="304"/>
      <w:r>
        <w:rPr>
          <w:rFonts w:hint="cs"/>
          <w:rtl/>
        </w:rPr>
        <w:t xml:space="preserve">ספר יסודיים אבל יותר מזה בתי ספר תיכוניים, ואני </w:t>
      </w:r>
      <w:bookmarkStart w:id="305" w:name="_ETM_Q1_1228306"/>
      <w:bookmarkEnd w:id="305"/>
      <w:r>
        <w:rPr>
          <w:rFonts w:hint="cs"/>
          <w:rtl/>
        </w:rPr>
        <w:t xml:space="preserve">חוברת למה שאמר חבר הכנסת דב חנין. </w:t>
      </w:r>
    </w:p>
    <w:p w:rsidR="00A007DB" w:rsidRDefault="00A007DB" w:rsidP="000B3F83">
      <w:pPr>
        <w:rPr>
          <w:rtl/>
        </w:rPr>
      </w:pPr>
    </w:p>
    <w:p w:rsidR="000B3F83" w:rsidRDefault="000B3F83" w:rsidP="000B3F83">
      <w:pPr>
        <w:rPr>
          <w:rtl/>
        </w:rPr>
      </w:pPr>
      <w:r>
        <w:rPr>
          <w:rFonts w:hint="cs"/>
          <w:rtl/>
        </w:rPr>
        <w:t xml:space="preserve">אני כן רוצה לומר מילה, יעל, על מה שאת אמרת, על העניין </w:t>
      </w:r>
      <w:bookmarkStart w:id="306" w:name="_ETM_Q1_1232311"/>
      <w:bookmarkEnd w:id="306"/>
      <w:r>
        <w:rPr>
          <w:rFonts w:hint="cs"/>
          <w:rtl/>
        </w:rPr>
        <w:t xml:space="preserve">של המזון הלא מתועש - - </w:t>
      </w:r>
    </w:p>
    <w:p w:rsidR="000B3F83" w:rsidRDefault="000B3F83" w:rsidP="000B3F83">
      <w:pPr>
        <w:pStyle w:val="a4"/>
        <w:keepNext/>
        <w:rPr>
          <w:rtl/>
        </w:rPr>
      </w:pPr>
      <w:bookmarkStart w:id="307" w:name="_ETM_Q1_1231718"/>
      <w:bookmarkStart w:id="308" w:name="_ETM_Q1_1232534"/>
      <w:bookmarkEnd w:id="307"/>
      <w:bookmarkEnd w:id="308"/>
      <w:r>
        <w:rPr>
          <w:rtl/>
        </w:rPr>
        <w:lastRenderedPageBreak/>
        <w:t>יעל כהן-פארן (המחנה הציוני):</w:t>
      </w:r>
    </w:p>
    <w:p w:rsidR="000B3F83" w:rsidRDefault="000B3F83" w:rsidP="000B3F83">
      <w:pPr>
        <w:pStyle w:val="KeepWithNext"/>
        <w:rPr>
          <w:rtl/>
        </w:rPr>
      </w:pPr>
    </w:p>
    <w:p w:rsidR="000B3F83" w:rsidRDefault="000B3F83" w:rsidP="000B3F83">
      <w:pPr>
        <w:rPr>
          <w:rtl/>
        </w:rPr>
      </w:pPr>
      <w:r>
        <w:rPr>
          <w:rFonts w:hint="cs"/>
          <w:rtl/>
        </w:rPr>
        <w:t xml:space="preserve">המזון הירוק. </w:t>
      </w:r>
      <w:bookmarkStart w:id="309" w:name="_ETM_Q1_1234671"/>
      <w:bookmarkEnd w:id="309"/>
    </w:p>
    <w:p w:rsidR="000B3F83" w:rsidRDefault="000B3F83" w:rsidP="000B3F83">
      <w:pPr>
        <w:rPr>
          <w:rtl/>
        </w:rPr>
      </w:pPr>
      <w:bookmarkStart w:id="310" w:name="_ETM_Q1_1234895"/>
      <w:bookmarkEnd w:id="310"/>
    </w:p>
    <w:p w:rsidR="000B3F83" w:rsidRDefault="000B3F83" w:rsidP="000B3F83">
      <w:pPr>
        <w:pStyle w:val="a4"/>
        <w:keepNext/>
        <w:rPr>
          <w:rtl/>
        </w:rPr>
      </w:pPr>
      <w:bookmarkStart w:id="311" w:name="_ETM_Q1_1235639"/>
      <w:bookmarkEnd w:id="311"/>
      <w:r>
        <w:rPr>
          <w:rtl/>
        </w:rPr>
        <w:t>רחל עזריה (כולנו):</w:t>
      </w:r>
    </w:p>
    <w:p w:rsidR="000B3F83" w:rsidRDefault="000B3F83" w:rsidP="000B3F83">
      <w:pPr>
        <w:pStyle w:val="KeepWithNext"/>
        <w:rPr>
          <w:rtl/>
        </w:rPr>
      </w:pPr>
    </w:p>
    <w:p w:rsidR="000B3F83" w:rsidRDefault="000B3F83" w:rsidP="000B3F83">
      <w:pPr>
        <w:rPr>
          <w:rtl/>
        </w:rPr>
      </w:pPr>
      <w:r>
        <w:rPr>
          <w:rFonts w:hint="cs"/>
          <w:rtl/>
        </w:rPr>
        <w:t xml:space="preserve">כן - - </w:t>
      </w:r>
    </w:p>
    <w:p w:rsidR="000B3F83" w:rsidRDefault="000B3F83" w:rsidP="000B3F83">
      <w:pPr>
        <w:rPr>
          <w:rtl/>
        </w:rPr>
      </w:pPr>
      <w:bookmarkStart w:id="312" w:name="_ETM_Q1_1234287"/>
      <w:bookmarkEnd w:id="312"/>
    </w:p>
    <w:p w:rsidR="000B3F83" w:rsidRDefault="000B3F83" w:rsidP="000B3F83">
      <w:pPr>
        <w:pStyle w:val="a4"/>
        <w:keepNext/>
        <w:rPr>
          <w:rtl/>
        </w:rPr>
      </w:pPr>
      <w:bookmarkStart w:id="313" w:name="_ETM_Q1_1234553"/>
      <w:bookmarkStart w:id="314" w:name="_ETM_Q1_1235248"/>
      <w:bookmarkEnd w:id="313"/>
      <w:bookmarkEnd w:id="314"/>
      <w:r>
        <w:rPr>
          <w:rtl/>
        </w:rPr>
        <w:t>יעל כהן-פארן (המחנה הציוני):</w:t>
      </w:r>
    </w:p>
    <w:p w:rsidR="000B3F83" w:rsidRDefault="000B3F83" w:rsidP="000B3F83">
      <w:pPr>
        <w:pStyle w:val="KeepWithNext"/>
        <w:rPr>
          <w:rtl/>
        </w:rPr>
      </w:pPr>
    </w:p>
    <w:p w:rsidR="000B3F83" w:rsidRDefault="000B3F83" w:rsidP="000B3F83">
      <w:pPr>
        <w:rPr>
          <w:rtl/>
        </w:rPr>
      </w:pPr>
      <w:r>
        <w:rPr>
          <w:rFonts w:hint="cs"/>
          <w:rtl/>
        </w:rPr>
        <w:t xml:space="preserve">לא, והירוק שיסומן זה המתועש. </w:t>
      </w:r>
    </w:p>
    <w:p w:rsidR="000B3F83" w:rsidRDefault="000B3F83" w:rsidP="000B3F83">
      <w:pPr>
        <w:rPr>
          <w:rtl/>
        </w:rPr>
      </w:pPr>
      <w:bookmarkStart w:id="315" w:name="_ETM_Q1_1235435"/>
      <w:bookmarkEnd w:id="315"/>
    </w:p>
    <w:p w:rsidR="000B3F83" w:rsidRDefault="000B3F83" w:rsidP="000B3F83">
      <w:pPr>
        <w:pStyle w:val="a4"/>
        <w:keepNext/>
        <w:rPr>
          <w:rtl/>
        </w:rPr>
      </w:pPr>
      <w:bookmarkStart w:id="316" w:name="_ETM_Q1_1235844"/>
      <w:bookmarkStart w:id="317" w:name="_ETM_Q1_1237024"/>
      <w:bookmarkEnd w:id="316"/>
      <w:bookmarkEnd w:id="317"/>
      <w:r>
        <w:rPr>
          <w:rtl/>
        </w:rPr>
        <w:t>רחל עזריה (כולנו):</w:t>
      </w:r>
    </w:p>
    <w:p w:rsidR="000B3F83" w:rsidRDefault="000B3F83" w:rsidP="000B3F83">
      <w:pPr>
        <w:pStyle w:val="KeepWithNext"/>
        <w:rPr>
          <w:rtl/>
        </w:rPr>
      </w:pPr>
    </w:p>
    <w:p w:rsidR="000B3F83" w:rsidRDefault="000B3F83" w:rsidP="000B3F83">
      <w:pPr>
        <w:rPr>
          <w:rtl/>
        </w:rPr>
      </w:pPr>
      <w:r>
        <w:rPr>
          <w:rFonts w:hint="cs"/>
          <w:rtl/>
        </w:rPr>
        <w:t xml:space="preserve">לא, אני </w:t>
      </w:r>
      <w:bookmarkStart w:id="318" w:name="_ETM_Q1_1238634"/>
      <w:bookmarkEnd w:id="318"/>
      <w:r>
        <w:rPr>
          <w:rFonts w:hint="cs"/>
          <w:rtl/>
        </w:rPr>
        <w:t xml:space="preserve">אומרת, המזון הלא מתועש </w:t>
      </w:r>
      <w:r>
        <w:rPr>
          <w:rtl/>
        </w:rPr>
        <w:t>–</w:t>
      </w:r>
      <w:r>
        <w:rPr>
          <w:rFonts w:hint="cs"/>
          <w:rtl/>
        </w:rPr>
        <w:t xml:space="preserve"> בעצם המטרה של החוק </w:t>
      </w:r>
      <w:bookmarkStart w:id="319" w:name="_ETM_Q1_1241977"/>
      <w:bookmarkEnd w:id="319"/>
      <w:r>
        <w:rPr>
          <w:rFonts w:hint="cs"/>
          <w:rtl/>
        </w:rPr>
        <w:t xml:space="preserve">הייתה להגדיר במזונות מתועשים מה בריא ומה לא. כי הייתה </w:t>
      </w:r>
      <w:bookmarkStart w:id="320" w:name="_ETM_Q1_1247565"/>
      <w:bookmarkEnd w:id="320"/>
      <w:r>
        <w:rPr>
          <w:rFonts w:hint="cs"/>
          <w:rtl/>
        </w:rPr>
        <w:t xml:space="preserve">המון דיסאינפורמציה ומזונות שהיו מאוד מאוד לא בריאים היו שמים </w:t>
      </w:r>
      <w:bookmarkStart w:id="321" w:name="_ETM_Q1_1251874"/>
      <w:bookmarkEnd w:id="321"/>
      <w:r>
        <w:rPr>
          <w:rFonts w:hint="cs"/>
          <w:rtl/>
        </w:rPr>
        <w:t xml:space="preserve">עליהם כל מיני אילוסטרציות ירוקות או כל מיני כאלה ואז </w:t>
      </w:r>
      <w:bookmarkStart w:id="322" w:name="_ETM_Q1_1255400"/>
      <w:bookmarkEnd w:id="322"/>
      <w:r>
        <w:rPr>
          <w:rFonts w:hint="cs"/>
          <w:rtl/>
        </w:rPr>
        <w:t xml:space="preserve">אנשים חשבו שזה בריא. ובאמת גילינו שהמון דברים אנשים לא </w:t>
      </w:r>
      <w:bookmarkStart w:id="323" w:name="_ETM_Q1_1258088"/>
      <w:bookmarkEnd w:id="323"/>
      <w:r>
        <w:rPr>
          <w:rFonts w:hint="cs"/>
          <w:rtl/>
        </w:rPr>
        <w:t xml:space="preserve">יודעים אם זה בריא או לא. מספיק שכתוב </w:t>
      </w:r>
      <w:r w:rsidR="00A007DB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bookmarkStart w:id="324" w:name="_ETM_Q1_1260271"/>
      <w:bookmarkEnd w:id="324"/>
      <w:r>
        <w:rPr>
          <w:rFonts w:hint="cs"/>
          <w:rtl/>
        </w:rPr>
        <w:t xml:space="preserve">הרבה אגוזים או יש בוטנים או כל מיני כאלה ואנשים חושבים שזה בריא. ולכן בעצם הגיע החוק כי ניסינו לעשות </w:t>
      </w:r>
      <w:bookmarkStart w:id="325" w:name="_ETM_Q1_1268499"/>
      <w:bookmarkEnd w:id="325"/>
      <w:r>
        <w:rPr>
          <w:rFonts w:hint="cs"/>
          <w:rtl/>
        </w:rPr>
        <w:t xml:space="preserve">סדר </w:t>
      </w:r>
      <w:r w:rsidR="00A007DB">
        <w:rPr>
          <w:rFonts w:hint="cs"/>
          <w:rtl/>
        </w:rPr>
        <w:t>בבלגאן</w:t>
      </w:r>
      <w:r>
        <w:rPr>
          <w:rFonts w:hint="cs"/>
          <w:rtl/>
        </w:rPr>
        <w:t xml:space="preserve"> ולגרום לאנשים להבין. אם הנחת העבודה שלנו שאנשים </w:t>
      </w:r>
      <w:bookmarkStart w:id="326" w:name="_ETM_Q1_1271892"/>
      <w:bookmarkEnd w:id="326"/>
      <w:r>
        <w:rPr>
          <w:rFonts w:hint="cs"/>
          <w:rtl/>
        </w:rPr>
        <w:t xml:space="preserve">לא יודעים שפירות וירקות זה תמיד יהיה בריא יותר מ- </w:t>
      </w:r>
      <w:bookmarkStart w:id="327" w:name="_ETM_Q1_1273842"/>
      <w:bookmarkEnd w:id="327"/>
      <w:r>
        <w:rPr>
          <w:rFonts w:hint="cs"/>
          <w:rtl/>
        </w:rPr>
        <w:t xml:space="preserve">- </w:t>
      </w:r>
    </w:p>
    <w:p w:rsidR="000B3F83" w:rsidRDefault="000B3F83" w:rsidP="000B3F83">
      <w:pPr>
        <w:rPr>
          <w:rtl/>
        </w:rPr>
      </w:pPr>
    </w:p>
    <w:p w:rsidR="000B3F83" w:rsidRDefault="000B3F83" w:rsidP="000B3F83">
      <w:pPr>
        <w:pStyle w:val="a4"/>
        <w:keepNext/>
        <w:rPr>
          <w:rtl/>
        </w:rPr>
      </w:pPr>
      <w:bookmarkStart w:id="328" w:name="_ETM_Q1_1272223"/>
      <w:bookmarkEnd w:id="328"/>
      <w:r>
        <w:rPr>
          <w:rtl/>
        </w:rPr>
        <w:t>יעל כהן-פארן (המחנה הציוני):</w:t>
      </w:r>
    </w:p>
    <w:p w:rsidR="000B3F83" w:rsidRDefault="000B3F83" w:rsidP="000B3F83">
      <w:pPr>
        <w:pStyle w:val="KeepWithNext"/>
        <w:rPr>
          <w:rtl/>
        </w:rPr>
      </w:pPr>
    </w:p>
    <w:p w:rsidR="000B3F83" w:rsidRDefault="000B3F83" w:rsidP="000B3F83">
      <w:pPr>
        <w:rPr>
          <w:rtl/>
        </w:rPr>
      </w:pPr>
      <w:r>
        <w:rPr>
          <w:rFonts w:hint="cs"/>
          <w:rtl/>
        </w:rPr>
        <w:t xml:space="preserve">הנחת העבודה שיודעים אבל זה שיש סימון ירוק </w:t>
      </w:r>
      <w:r>
        <w:rPr>
          <w:rtl/>
        </w:rPr>
        <w:t>–</w:t>
      </w:r>
      <w:r>
        <w:rPr>
          <w:rFonts w:hint="cs"/>
          <w:rtl/>
        </w:rPr>
        <w:t xml:space="preserve"> א' הוא בכלל לא עובר את הכנסת לגבי מה הקריטריונים </w:t>
      </w:r>
      <w:bookmarkStart w:id="329" w:name="_ETM_Q1_1280092"/>
      <w:bookmarkEnd w:id="329"/>
      <w:r>
        <w:rPr>
          <w:rFonts w:hint="cs"/>
          <w:rtl/>
        </w:rPr>
        <w:t>שם בסימון הירוק, וזה קצת בעי</w:t>
      </w:r>
      <w:r w:rsidR="00A007DB">
        <w:rPr>
          <w:rFonts w:hint="cs"/>
          <w:rtl/>
        </w:rPr>
        <w:t>יתי לדעתי,</w:t>
      </w:r>
      <w:r>
        <w:rPr>
          <w:rFonts w:hint="cs"/>
          <w:rtl/>
        </w:rPr>
        <w:t xml:space="preserve"> נכון שהוא וולונטרי </w:t>
      </w:r>
      <w:bookmarkStart w:id="330" w:name="_ETM_Q1_1284419"/>
      <w:bookmarkEnd w:id="330"/>
      <w:r>
        <w:rPr>
          <w:rFonts w:hint="cs"/>
          <w:rtl/>
        </w:rPr>
        <w:t xml:space="preserve">אבל יש פה איזה טעם לפגם לטעמי. ו-ב' כן יש </w:t>
      </w:r>
      <w:bookmarkStart w:id="331" w:name="_ETM_Q1_1287864"/>
      <w:bookmarkEnd w:id="331"/>
      <w:r>
        <w:rPr>
          <w:rFonts w:hint="cs"/>
          <w:rtl/>
        </w:rPr>
        <w:t xml:space="preserve">פה איזושהי המלצה תאכלו את זה. אף אחד לא ממליץ </w:t>
      </w:r>
      <w:bookmarkStart w:id="332" w:name="_ETM_Q1_1294572"/>
      <w:bookmarkEnd w:id="332"/>
      <w:r>
        <w:rPr>
          <w:rFonts w:hint="cs"/>
          <w:rtl/>
        </w:rPr>
        <w:t xml:space="preserve">על תאכלו עדשים, על עדשים אין שום סימון - - </w:t>
      </w:r>
      <w:bookmarkStart w:id="333" w:name="_ETM_Q1_1297647"/>
      <w:bookmarkEnd w:id="333"/>
    </w:p>
    <w:p w:rsidR="000B3F83" w:rsidRDefault="000B3F83" w:rsidP="000B3F83">
      <w:pPr>
        <w:rPr>
          <w:rtl/>
        </w:rPr>
      </w:pPr>
    </w:p>
    <w:p w:rsidR="000B3F83" w:rsidRDefault="000B3F83" w:rsidP="000B3F83">
      <w:pPr>
        <w:pStyle w:val="a4"/>
        <w:keepNext/>
        <w:rPr>
          <w:rtl/>
        </w:rPr>
      </w:pPr>
      <w:bookmarkStart w:id="334" w:name="_ETM_Q1_1295934"/>
      <w:bookmarkEnd w:id="334"/>
      <w:r>
        <w:rPr>
          <w:rtl/>
        </w:rPr>
        <w:t>רחל עזריה (כולנו):</w:t>
      </w:r>
    </w:p>
    <w:p w:rsidR="000B3F83" w:rsidRDefault="000B3F83" w:rsidP="000B3F83">
      <w:pPr>
        <w:pStyle w:val="KeepWithNext"/>
        <w:rPr>
          <w:rtl/>
        </w:rPr>
      </w:pPr>
    </w:p>
    <w:p w:rsidR="000B3F83" w:rsidRDefault="000B3F83" w:rsidP="000B3F83">
      <w:pPr>
        <w:rPr>
          <w:rtl/>
        </w:rPr>
      </w:pPr>
      <w:r>
        <w:rPr>
          <w:rFonts w:hint="cs"/>
          <w:rtl/>
        </w:rPr>
        <w:t>לא,</w:t>
      </w:r>
      <w:r w:rsidR="00A007DB">
        <w:rPr>
          <w:rFonts w:hint="cs"/>
          <w:rtl/>
        </w:rPr>
        <w:t xml:space="preserve"> עדשים זה באמת </w:t>
      </w:r>
      <w:r>
        <w:rPr>
          <w:rFonts w:hint="cs"/>
          <w:rtl/>
        </w:rPr>
        <w:t>אירוע</w:t>
      </w:r>
      <w:r w:rsidR="00A007DB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מורכב, אבל פירות וירקות</w:t>
      </w:r>
      <w:bookmarkStart w:id="335" w:name="_ETM_Q1_1300970"/>
      <w:bookmarkEnd w:id="335"/>
      <w:r>
        <w:rPr>
          <w:rFonts w:hint="cs"/>
          <w:rtl/>
        </w:rPr>
        <w:t xml:space="preserve"> זה משהו יותר פשוט. אני אשמח שהנושא שיהיה - - </w:t>
      </w:r>
      <w:bookmarkStart w:id="336" w:name="_ETM_Q1_1308059"/>
      <w:bookmarkEnd w:id="336"/>
      <w:r>
        <w:rPr>
          <w:rFonts w:hint="cs"/>
          <w:rtl/>
        </w:rPr>
        <w:t xml:space="preserve">-לשים דגש עליו ואני אשמח גם לשמוע ממשרד הבריאות איך </w:t>
      </w:r>
      <w:bookmarkStart w:id="337" w:name="_ETM_Q1_1312468"/>
      <w:bookmarkEnd w:id="337"/>
      <w:r>
        <w:rPr>
          <w:rFonts w:hint="cs"/>
          <w:rtl/>
        </w:rPr>
        <w:t xml:space="preserve">אתם מתכוונים לפתור את העניין הזה של בתי הספר </w:t>
      </w:r>
      <w:bookmarkStart w:id="338" w:name="_ETM_Q1_1313730"/>
      <w:bookmarkEnd w:id="338"/>
      <w:r>
        <w:rPr>
          <w:rFonts w:hint="cs"/>
          <w:rtl/>
        </w:rPr>
        <w:t>כי לדעתי זה האתגר.</w:t>
      </w:r>
    </w:p>
    <w:p w:rsidR="000B3F83" w:rsidRDefault="000B3F83" w:rsidP="000B3F83">
      <w:pPr>
        <w:rPr>
          <w:rtl/>
        </w:rPr>
      </w:pPr>
      <w:bookmarkStart w:id="339" w:name="_ETM_Q1_1313986"/>
      <w:bookmarkEnd w:id="339"/>
    </w:p>
    <w:p w:rsidR="000B3F83" w:rsidRDefault="000B3F83" w:rsidP="000B3F83">
      <w:pPr>
        <w:pStyle w:val="af6"/>
        <w:keepNext/>
        <w:rPr>
          <w:rtl/>
        </w:rPr>
      </w:pPr>
      <w:bookmarkStart w:id="340" w:name="_ETM_Q1_1315545"/>
      <w:bookmarkEnd w:id="340"/>
      <w:r>
        <w:rPr>
          <w:rtl/>
        </w:rPr>
        <w:t>היו"ר מירב בן ארי:</w:t>
      </w:r>
    </w:p>
    <w:p w:rsidR="000B3F83" w:rsidRDefault="000B3F83" w:rsidP="000B3F83">
      <w:pPr>
        <w:pStyle w:val="KeepWithNext"/>
        <w:rPr>
          <w:rtl/>
        </w:rPr>
      </w:pPr>
    </w:p>
    <w:p w:rsidR="000B3F83" w:rsidRDefault="000B3F83" w:rsidP="000B3F83">
      <w:pPr>
        <w:rPr>
          <w:rtl/>
        </w:rPr>
      </w:pPr>
      <w:r>
        <w:rPr>
          <w:rFonts w:hint="cs"/>
          <w:rtl/>
        </w:rPr>
        <w:t xml:space="preserve">היה דיון, דרך אגב, עכשיו בוועדת החינוך. </w:t>
      </w:r>
    </w:p>
    <w:p w:rsidR="00A007DB" w:rsidRDefault="00A007DB" w:rsidP="000B3F83">
      <w:pPr>
        <w:rPr>
          <w:rtl/>
        </w:rPr>
      </w:pPr>
      <w:bookmarkStart w:id="341" w:name="_ETM_Q1_1315400"/>
      <w:bookmarkEnd w:id="341"/>
    </w:p>
    <w:p w:rsidR="00A007DB" w:rsidRDefault="00A007DB" w:rsidP="00A007DB">
      <w:pPr>
        <w:pStyle w:val="a4"/>
        <w:keepNext/>
        <w:rPr>
          <w:rtl/>
        </w:rPr>
      </w:pPr>
      <w:bookmarkStart w:id="342" w:name="_ETM_Q1_1315749"/>
      <w:bookmarkStart w:id="343" w:name="_ETM_Q1_1317567"/>
      <w:bookmarkEnd w:id="342"/>
      <w:bookmarkEnd w:id="343"/>
      <w:r>
        <w:rPr>
          <w:rtl/>
        </w:rPr>
        <w:t>רחל עזריה (כולנו):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>אני יודעת, זה לא - - -</w:t>
      </w:r>
    </w:p>
    <w:p w:rsidR="00A007DB" w:rsidRDefault="00A007DB" w:rsidP="00A007DB">
      <w:pPr>
        <w:rPr>
          <w:rtl/>
        </w:rPr>
      </w:pPr>
      <w:bookmarkStart w:id="344" w:name="_ETM_Q1_1316577"/>
      <w:bookmarkEnd w:id="344"/>
    </w:p>
    <w:p w:rsidR="00A007DB" w:rsidRDefault="00A007DB" w:rsidP="00A007DB">
      <w:pPr>
        <w:pStyle w:val="af6"/>
        <w:keepNext/>
        <w:rPr>
          <w:rtl/>
        </w:rPr>
      </w:pPr>
      <w:bookmarkStart w:id="345" w:name="_ETM_Q1_1316982"/>
      <w:bookmarkStart w:id="346" w:name="_ETM_Q1_1317847"/>
      <w:bookmarkEnd w:id="345"/>
      <w:bookmarkEnd w:id="346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בגלל </w:t>
      </w:r>
      <w:bookmarkStart w:id="347" w:name="_ETM_Q1_1319695"/>
      <w:bookmarkEnd w:id="347"/>
      <w:r>
        <w:rPr>
          <w:rFonts w:hint="cs"/>
          <w:rtl/>
        </w:rPr>
        <w:t xml:space="preserve">זה אני דרך אגב שאלתי אם יש נציג </w:t>
      </w:r>
      <w:bookmarkStart w:id="348" w:name="_ETM_Q1_1322053"/>
      <w:bookmarkEnd w:id="348"/>
      <w:r>
        <w:rPr>
          <w:rFonts w:hint="cs"/>
          <w:rtl/>
        </w:rPr>
        <w:t xml:space="preserve">של משרד החינוך אבל הם היו - - </w:t>
      </w:r>
    </w:p>
    <w:p w:rsidR="00A007DB" w:rsidRDefault="00A007DB" w:rsidP="00A007DB">
      <w:pPr>
        <w:rPr>
          <w:rtl/>
        </w:rPr>
      </w:pPr>
      <w:bookmarkStart w:id="349" w:name="_ETM_Q1_1321247"/>
      <w:bookmarkEnd w:id="349"/>
    </w:p>
    <w:p w:rsidR="00A007DB" w:rsidRDefault="00A007DB" w:rsidP="00A007DB">
      <w:pPr>
        <w:pStyle w:val="a4"/>
        <w:keepNext/>
        <w:rPr>
          <w:rtl/>
        </w:rPr>
      </w:pPr>
      <w:bookmarkStart w:id="350" w:name="_ETM_Q1_1321557"/>
      <w:bookmarkStart w:id="351" w:name="_ETM_Q1_1322548"/>
      <w:bookmarkEnd w:id="350"/>
      <w:bookmarkEnd w:id="351"/>
      <w:r>
        <w:rPr>
          <w:rtl/>
        </w:rPr>
        <w:t>רחל עזריה (כולנו):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לא, </w:t>
      </w:r>
      <w:bookmarkStart w:id="352" w:name="_ETM_Q1_1323473"/>
      <w:bookmarkEnd w:id="352"/>
      <w:r>
        <w:rPr>
          <w:rFonts w:hint="cs"/>
          <w:rtl/>
        </w:rPr>
        <w:t xml:space="preserve">אבל זה לא מתקדם לשום מקום. </w:t>
      </w:r>
    </w:p>
    <w:p w:rsidR="00A007DB" w:rsidRDefault="00A007DB" w:rsidP="00A007DB">
      <w:pPr>
        <w:rPr>
          <w:rtl/>
        </w:rPr>
      </w:pPr>
      <w:bookmarkStart w:id="353" w:name="_ETM_Q1_1323982"/>
      <w:bookmarkEnd w:id="353"/>
    </w:p>
    <w:p w:rsidR="00A007DB" w:rsidRDefault="00A007DB" w:rsidP="00A007DB">
      <w:pPr>
        <w:pStyle w:val="af6"/>
        <w:keepNext/>
        <w:rPr>
          <w:rtl/>
        </w:rPr>
      </w:pPr>
      <w:bookmarkStart w:id="354" w:name="_ETM_Q1_1324265"/>
      <w:bookmarkStart w:id="355" w:name="_ETM_Q1_1325785"/>
      <w:bookmarkEnd w:id="354"/>
      <w:bookmarkEnd w:id="355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אבל - - - יפה, איגוד לשכות המסחר, בבקשה. </w:t>
      </w:r>
    </w:p>
    <w:p w:rsidR="00A007DB" w:rsidRDefault="00A007DB" w:rsidP="00A007DB">
      <w:pPr>
        <w:rPr>
          <w:rtl/>
        </w:rPr>
      </w:pPr>
      <w:bookmarkStart w:id="356" w:name="_ETM_Q1_1336677"/>
      <w:bookmarkEnd w:id="356"/>
    </w:p>
    <w:p w:rsidR="00A007DB" w:rsidRDefault="00A007DB" w:rsidP="00A007DB">
      <w:pPr>
        <w:pStyle w:val="af9"/>
        <w:keepNext/>
        <w:rPr>
          <w:rtl/>
        </w:rPr>
      </w:pPr>
      <w:bookmarkStart w:id="357" w:name="_ETM_Q1_1336967"/>
      <w:bookmarkStart w:id="358" w:name="_ETM_Q1_1337056"/>
      <w:bookmarkEnd w:id="357"/>
      <w:bookmarkEnd w:id="358"/>
      <w:r>
        <w:rPr>
          <w:rtl/>
        </w:rPr>
        <w:lastRenderedPageBreak/>
        <w:t>יפה חובב: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אני מנהלת </w:t>
      </w:r>
      <w:bookmarkStart w:id="359" w:name="_ETM_Q1_1339051"/>
      <w:bookmarkEnd w:id="359"/>
      <w:r>
        <w:rPr>
          <w:rFonts w:hint="cs"/>
          <w:rtl/>
        </w:rPr>
        <w:t xml:space="preserve">אגף המזון באיגוד לשכות המסחר. גם אנחנו נערכים ליישום התקנות. אמנם אנחנו לא יכולים לעשות רה פורמולציה ולהכתיב ליצרנים </w:t>
      </w:r>
      <w:bookmarkStart w:id="360" w:name="_ETM_Q1_1345644"/>
      <w:bookmarkEnd w:id="360"/>
      <w:r>
        <w:rPr>
          <w:rFonts w:hint="cs"/>
          <w:rtl/>
        </w:rPr>
        <w:t xml:space="preserve">בעולם איך לשנות הרכב, אבל אנחנו כן עושים פעולות הכנה </w:t>
      </w:r>
      <w:bookmarkStart w:id="361" w:name="_ETM_Q1_1349743"/>
      <w:bookmarkEnd w:id="361"/>
      <w:r>
        <w:rPr>
          <w:rFonts w:hint="cs"/>
          <w:rtl/>
        </w:rPr>
        <w:t xml:space="preserve">לקראת הסימון, ולא בכדי קיבלנו את תקופת הערכות הקבועה </w:t>
      </w:r>
      <w:bookmarkStart w:id="362" w:name="_ETM_Q1_1354067"/>
      <w:bookmarkEnd w:id="362"/>
      <w:r>
        <w:rPr>
          <w:rFonts w:hint="cs"/>
          <w:rtl/>
        </w:rPr>
        <w:t xml:space="preserve">בחוק. </w:t>
      </w:r>
    </w:p>
    <w:p w:rsidR="00A007DB" w:rsidRDefault="00A007DB" w:rsidP="00A007DB">
      <w:pPr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אנחנו ביחד עם הצוות המקצועי של משרד הבריאות ערכנו </w:t>
      </w:r>
      <w:bookmarkStart w:id="363" w:name="_ETM_Q1_1362916"/>
      <w:bookmarkEnd w:id="363"/>
      <w:r>
        <w:rPr>
          <w:rFonts w:hint="cs"/>
          <w:rtl/>
        </w:rPr>
        <w:t xml:space="preserve">כנס הערכות ביוני האחרון. לפני הכנס, במהלך הכנס ולאחר הכנס </w:t>
      </w:r>
      <w:bookmarkStart w:id="364" w:name="_ETM_Q1_1368124"/>
      <w:bookmarkEnd w:id="364"/>
      <w:r>
        <w:rPr>
          <w:rFonts w:hint="cs"/>
          <w:rtl/>
        </w:rPr>
        <w:t xml:space="preserve">עלו שאלות </w:t>
      </w:r>
      <w:r>
        <w:rPr>
          <w:rtl/>
        </w:rPr>
        <w:t>–</w:t>
      </w:r>
      <w:r>
        <w:rPr>
          <w:rFonts w:hint="cs"/>
          <w:rtl/>
        </w:rPr>
        <w:t xml:space="preserve"> יש קצת אי ודאות לגבי עניינים </w:t>
      </w:r>
      <w:bookmarkStart w:id="365" w:name="_ETM_Q1_1373936"/>
      <w:bookmarkEnd w:id="365"/>
      <w:r>
        <w:rPr>
          <w:rFonts w:hint="cs"/>
          <w:rtl/>
        </w:rPr>
        <w:t xml:space="preserve">מסוימים, אנחנו חייבים שהתקנות יהיו ודאיות, בהירות וברורות על מנת </w:t>
      </w:r>
      <w:bookmarkStart w:id="366" w:name="_ETM_Q1_1379518"/>
      <w:bookmarkEnd w:id="366"/>
      <w:r>
        <w:rPr>
          <w:rFonts w:hint="cs"/>
          <w:rtl/>
        </w:rPr>
        <w:t xml:space="preserve">לא לחשוף את היבואנים לתובענות ייצוגיות. אז נעשות פעולות גם </w:t>
      </w:r>
      <w:bookmarkStart w:id="367" w:name="_ETM_Q1_1385377"/>
      <w:bookmarkEnd w:id="367"/>
      <w:r>
        <w:rPr>
          <w:rFonts w:hint="cs"/>
          <w:rtl/>
        </w:rPr>
        <w:t xml:space="preserve">ליבואנים פה בארץ. אנחנו מתכננים בתחילת השנה לבצע יום עיון, </w:t>
      </w:r>
      <w:bookmarkStart w:id="368" w:name="_ETM_Q1_1389574"/>
      <w:bookmarkEnd w:id="368"/>
      <w:r>
        <w:rPr>
          <w:rFonts w:hint="cs"/>
          <w:rtl/>
        </w:rPr>
        <w:t xml:space="preserve">בעיקר הסברתי, גם לנציגויות זרות שיושבות פה בארץ על </w:t>
      </w:r>
      <w:bookmarkStart w:id="369" w:name="_ETM_Q1_1395581"/>
      <w:bookmarkEnd w:id="369"/>
      <w:r>
        <w:rPr>
          <w:rFonts w:hint="cs"/>
          <w:rtl/>
        </w:rPr>
        <w:t xml:space="preserve">מנת שהם יוכלו להעביר את המסר ליצרנים בעולם. </w:t>
      </w:r>
    </w:p>
    <w:p w:rsidR="00A007DB" w:rsidRDefault="00A007DB" w:rsidP="00A007DB">
      <w:pPr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>אז כן</w:t>
      </w:r>
      <w:bookmarkStart w:id="370" w:name="_ETM_Q1_1399175"/>
      <w:bookmarkEnd w:id="370"/>
      <w:r>
        <w:rPr>
          <w:rFonts w:hint="cs"/>
          <w:rtl/>
        </w:rPr>
        <w:t xml:space="preserve">, אנחנו עושים את המיטב ומחכים, </w:t>
      </w:r>
      <w:bookmarkStart w:id="371" w:name="_ETM_Q1_1406046"/>
      <w:bookmarkEnd w:id="371"/>
      <w:r>
        <w:rPr>
          <w:rFonts w:hint="cs"/>
          <w:rtl/>
        </w:rPr>
        <w:t xml:space="preserve">גם במשרד הבריאות הבטיחו שכל השאלות והתשובות שעלו במהלך הכנס </w:t>
      </w:r>
      <w:bookmarkStart w:id="372" w:name="_ETM_Q1_1409907"/>
      <w:bookmarkEnd w:id="372"/>
      <w:r>
        <w:rPr>
          <w:rFonts w:hint="cs"/>
          <w:rtl/>
        </w:rPr>
        <w:t xml:space="preserve">יעלו באתר משרד הבריאות אז אנחנו מצפים לזה, וגם </w:t>
      </w:r>
      <w:bookmarkStart w:id="373" w:name="_ETM_Q1_1411835"/>
      <w:bookmarkEnd w:id="373"/>
      <w:r>
        <w:rPr>
          <w:rFonts w:hint="cs"/>
          <w:rtl/>
        </w:rPr>
        <w:t xml:space="preserve">לקבל תשובות לדברים שאנחנו עדיין ממתינים להבהרות. </w:t>
      </w:r>
    </w:p>
    <w:p w:rsidR="00A007DB" w:rsidRDefault="00A007DB" w:rsidP="00A007DB">
      <w:pPr>
        <w:rPr>
          <w:rtl/>
        </w:rPr>
      </w:pPr>
      <w:bookmarkStart w:id="374" w:name="_ETM_Q1_1414347"/>
      <w:bookmarkEnd w:id="374"/>
    </w:p>
    <w:p w:rsidR="00A007DB" w:rsidRDefault="00A007DB" w:rsidP="00A007DB">
      <w:pPr>
        <w:pStyle w:val="af6"/>
        <w:keepNext/>
        <w:rPr>
          <w:rtl/>
        </w:rPr>
      </w:pPr>
      <w:bookmarkStart w:id="375" w:name="_ETM_Q1_1414761"/>
      <w:bookmarkStart w:id="376" w:name="_ETM_Q1_1415789"/>
      <w:bookmarkEnd w:id="375"/>
      <w:bookmarkEnd w:id="376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אחרי זה </w:t>
      </w:r>
      <w:bookmarkStart w:id="377" w:name="_ETM_Q1_1419498"/>
      <w:bookmarkEnd w:id="377"/>
      <w:r>
        <w:rPr>
          <w:rFonts w:hint="cs"/>
          <w:rtl/>
        </w:rPr>
        <w:t xml:space="preserve">תעני על זה גם כי אני </w:t>
      </w:r>
      <w:bookmarkStart w:id="378" w:name="_ETM_Q1_1421898"/>
      <w:bookmarkEnd w:id="378"/>
      <w:r>
        <w:rPr>
          <w:rFonts w:hint="cs"/>
          <w:rtl/>
        </w:rPr>
        <w:t xml:space="preserve">רוצה לדעת איך הם נערכים לזה אם אין עדיין תשובות. </w:t>
      </w:r>
    </w:p>
    <w:p w:rsidR="00A007DB" w:rsidRDefault="00A007DB" w:rsidP="00A007DB">
      <w:pPr>
        <w:rPr>
          <w:rtl/>
        </w:rPr>
      </w:pPr>
      <w:bookmarkStart w:id="379" w:name="_ETM_Q1_1426020"/>
      <w:bookmarkEnd w:id="379"/>
    </w:p>
    <w:p w:rsidR="00A007DB" w:rsidRDefault="00A007DB" w:rsidP="00A007DB">
      <w:pPr>
        <w:pStyle w:val="af9"/>
        <w:keepNext/>
        <w:rPr>
          <w:rtl/>
        </w:rPr>
      </w:pPr>
      <w:bookmarkStart w:id="380" w:name="_ETM_Q1_1426498"/>
      <w:bookmarkStart w:id="381" w:name="_ETM_Q1_1425920"/>
      <w:bookmarkEnd w:id="380"/>
      <w:bookmarkEnd w:id="381"/>
      <w:r>
        <w:rPr>
          <w:rtl/>
        </w:rPr>
        <w:t>כרמית ספרא: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אני חושבת שמה שצריך לעשות זה לקבל מכם בצורה מסודרת </w:t>
      </w:r>
      <w:bookmarkStart w:id="382" w:name="_ETM_Q1_1430452"/>
      <w:bookmarkEnd w:id="382"/>
      <w:r>
        <w:rPr>
          <w:rFonts w:hint="cs"/>
          <w:rtl/>
        </w:rPr>
        <w:t xml:space="preserve">את כל השאלות כפי שגם אז סוכם. </w:t>
      </w:r>
    </w:p>
    <w:p w:rsidR="00A007DB" w:rsidRDefault="00A007DB" w:rsidP="00A007DB">
      <w:pPr>
        <w:rPr>
          <w:rtl/>
        </w:rPr>
      </w:pPr>
      <w:bookmarkStart w:id="383" w:name="_ETM_Q1_1429643"/>
      <w:bookmarkEnd w:id="383"/>
    </w:p>
    <w:p w:rsidR="00A007DB" w:rsidRDefault="00A007DB" w:rsidP="00A007DB">
      <w:pPr>
        <w:pStyle w:val="af9"/>
        <w:keepNext/>
        <w:rPr>
          <w:rtl/>
        </w:rPr>
      </w:pPr>
      <w:bookmarkStart w:id="384" w:name="_ETM_Q1_1430591"/>
      <w:bookmarkEnd w:id="384"/>
      <w:r>
        <w:rPr>
          <w:rtl/>
        </w:rPr>
        <w:t>יפה חובב: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קיבלתם, זה מטופל </w:t>
      </w:r>
      <w:bookmarkStart w:id="385" w:name="_ETM_Q1_1433424"/>
      <w:bookmarkEnd w:id="385"/>
      <w:r>
        <w:rPr>
          <w:rFonts w:hint="cs"/>
          <w:rtl/>
        </w:rPr>
        <w:t xml:space="preserve">וזה בדרך. </w:t>
      </w:r>
    </w:p>
    <w:p w:rsidR="00A007DB" w:rsidRDefault="00A007DB" w:rsidP="00A007DB">
      <w:pPr>
        <w:rPr>
          <w:rtl/>
        </w:rPr>
      </w:pPr>
      <w:bookmarkStart w:id="386" w:name="_ETM_Q1_1432222"/>
      <w:bookmarkEnd w:id="386"/>
    </w:p>
    <w:p w:rsidR="00A007DB" w:rsidRDefault="00A007DB" w:rsidP="00A007DB">
      <w:pPr>
        <w:pStyle w:val="af9"/>
        <w:keepNext/>
        <w:rPr>
          <w:rtl/>
        </w:rPr>
      </w:pPr>
      <w:bookmarkStart w:id="387" w:name="_ETM_Q1_1432611"/>
      <w:bookmarkStart w:id="388" w:name="_ETM_Q1_1430948"/>
      <w:bookmarkEnd w:id="387"/>
      <w:bookmarkEnd w:id="388"/>
      <w:r>
        <w:rPr>
          <w:rtl/>
        </w:rPr>
        <w:t>כרמית ספרא: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אז - - - אז זה בדרך. </w:t>
      </w:r>
    </w:p>
    <w:p w:rsidR="00A007DB" w:rsidRDefault="00A007DB" w:rsidP="00A007DB">
      <w:pPr>
        <w:rPr>
          <w:rtl/>
        </w:rPr>
      </w:pPr>
      <w:bookmarkStart w:id="389" w:name="_ETM_Q1_1436010"/>
      <w:bookmarkEnd w:id="389"/>
    </w:p>
    <w:p w:rsidR="00A007DB" w:rsidRDefault="00A007DB" w:rsidP="00A007DB">
      <w:pPr>
        <w:pStyle w:val="af6"/>
        <w:keepNext/>
        <w:rPr>
          <w:rtl/>
        </w:rPr>
      </w:pPr>
      <w:bookmarkStart w:id="390" w:name="_ETM_Q1_1436408"/>
      <w:bookmarkEnd w:id="390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391" w:name="_ETM_Q1_1437839"/>
      <w:bookmarkEnd w:id="391"/>
      <w:r>
        <w:rPr>
          <w:rFonts w:hint="cs"/>
          <w:rtl/>
        </w:rPr>
        <w:t xml:space="preserve">אז - - - יתייחס - - - כל כמה חודשים </w:t>
      </w:r>
      <w:bookmarkStart w:id="392" w:name="_ETM_Q1_1440749"/>
      <w:bookmarkEnd w:id="392"/>
      <w:r>
        <w:rPr>
          <w:rFonts w:hint="cs"/>
          <w:rtl/>
        </w:rPr>
        <w:t xml:space="preserve">לבדוק מה קורה. אני רוצה גם לברך, יש לנו פה </w:t>
      </w:r>
      <w:bookmarkStart w:id="393" w:name="_ETM_Q1_1444709"/>
      <w:bookmarkEnd w:id="393"/>
      <w:r>
        <w:rPr>
          <w:rFonts w:hint="cs"/>
          <w:rtl/>
        </w:rPr>
        <w:t xml:space="preserve">הרבה אורחים מחינוך לפסגות, נכון? יש לי גם שתי - </w:t>
      </w:r>
      <w:bookmarkStart w:id="394" w:name="_ETM_Q1_1452481"/>
      <w:bookmarkEnd w:id="394"/>
      <w:r>
        <w:rPr>
          <w:rFonts w:hint="cs"/>
          <w:rtl/>
        </w:rPr>
        <w:t xml:space="preserve">- - הלכו לטייל, הן בכנסת. אז לברך את </w:t>
      </w:r>
      <w:bookmarkStart w:id="395" w:name="_ETM_Q1_1456078"/>
      <w:bookmarkEnd w:id="395"/>
      <w:r>
        <w:rPr>
          <w:rFonts w:hint="cs"/>
          <w:rtl/>
        </w:rPr>
        <w:t xml:space="preserve">עמותת חינוך לפסגות, הגיעה לכאן ביום הילד, כמעט 60 </w:t>
      </w:r>
      <w:bookmarkStart w:id="396" w:name="_ETM_Q1_1459663"/>
      <w:bookmarkEnd w:id="396"/>
      <w:r>
        <w:rPr>
          <w:rFonts w:hint="cs"/>
          <w:rtl/>
        </w:rPr>
        <w:t xml:space="preserve">ח"כים לקחו איתם ילדים היום. אז אפרופו חינוך זה </w:t>
      </w:r>
      <w:bookmarkStart w:id="397" w:name="_ETM_Q1_1464265"/>
      <w:bookmarkEnd w:id="397"/>
      <w:r>
        <w:rPr>
          <w:rFonts w:hint="cs"/>
          <w:rtl/>
        </w:rPr>
        <w:t xml:space="preserve">חלק ממערכת החינוך כאן בכנסת. </w:t>
      </w:r>
    </w:p>
    <w:p w:rsidR="00A007DB" w:rsidRDefault="00A007DB" w:rsidP="00A007DB">
      <w:pPr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הסתדרות הרופאים, ד"ר </w:t>
      </w:r>
      <w:bookmarkStart w:id="398" w:name="_ETM_Q1_1468538"/>
      <w:bookmarkEnd w:id="398"/>
      <w:r>
        <w:rPr>
          <w:rFonts w:hint="cs"/>
          <w:rtl/>
        </w:rPr>
        <w:t xml:space="preserve">חגי לוין, בבקשה. </w:t>
      </w:r>
    </w:p>
    <w:p w:rsidR="00A007DB" w:rsidRDefault="00A007DB" w:rsidP="00A007DB">
      <w:pPr>
        <w:rPr>
          <w:rtl/>
        </w:rPr>
      </w:pPr>
      <w:bookmarkStart w:id="399" w:name="_ETM_Q1_1470073"/>
      <w:bookmarkEnd w:id="399"/>
    </w:p>
    <w:p w:rsidR="00A007DB" w:rsidRDefault="00A007DB" w:rsidP="00A007DB">
      <w:pPr>
        <w:pStyle w:val="af9"/>
        <w:keepNext/>
        <w:rPr>
          <w:rtl/>
        </w:rPr>
      </w:pPr>
      <w:bookmarkStart w:id="400" w:name="_ETM_Q1_1470401"/>
      <w:bookmarkStart w:id="401" w:name="_ETM_Q1_1472115"/>
      <w:bookmarkEnd w:id="400"/>
      <w:bookmarkEnd w:id="401"/>
      <w:r>
        <w:rPr>
          <w:rtl/>
        </w:rPr>
        <w:t>חגי לוין: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אני מזכיר איגוד רופאי בריאות הציבור, ההסתדרות </w:t>
      </w:r>
      <w:bookmarkStart w:id="402" w:name="_ETM_Q1_1475170"/>
      <w:bookmarkEnd w:id="402"/>
      <w:r>
        <w:rPr>
          <w:rFonts w:hint="cs"/>
          <w:rtl/>
        </w:rPr>
        <w:t xml:space="preserve">הרפואית. גם אנחנו מברכים על הדיון החשוב. אנחנו רוצים להכניס </w:t>
      </w:r>
      <w:bookmarkStart w:id="403" w:name="_ETM_Q1_1479694"/>
      <w:bookmarkEnd w:id="403"/>
      <w:r>
        <w:rPr>
          <w:rFonts w:hint="cs"/>
          <w:rtl/>
        </w:rPr>
        <w:t xml:space="preserve">קצת תחושת דחיפות. בינתיים, אנחנו, הרופאים והאחיות, רואים את </w:t>
      </w:r>
      <w:bookmarkStart w:id="404" w:name="_ETM_Q1_1483940"/>
      <w:bookmarkEnd w:id="404"/>
      <w:r>
        <w:rPr>
          <w:rFonts w:hint="cs"/>
          <w:rtl/>
        </w:rPr>
        <w:t xml:space="preserve">הנזקים היום יומיים של מגפות ההשמנה והסוכרת והתזונה הלקויה שלנו </w:t>
      </w:r>
      <w:bookmarkStart w:id="405" w:name="_ETM_Q1_1490446"/>
      <w:bookmarkEnd w:id="405"/>
      <w:r>
        <w:rPr>
          <w:rFonts w:hint="cs"/>
          <w:rtl/>
        </w:rPr>
        <w:t xml:space="preserve">כאן בישראל. והדחייה לשנתיים היא, כמובן, מצערת מאוד. אנחנו </w:t>
      </w:r>
      <w:bookmarkStart w:id="406" w:name="_ETM_Q1_1494797"/>
      <w:bookmarkEnd w:id="406"/>
      <w:r>
        <w:rPr>
          <w:rFonts w:hint="cs"/>
          <w:rtl/>
        </w:rPr>
        <w:t xml:space="preserve">מתחברים למה שפתחה ממלאת מקום יושב ראש הוועדה בנושא של </w:t>
      </w:r>
      <w:bookmarkStart w:id="407" w:name="_ETM_Q1_1500618"/>
      <w:bookmarkEnd w:id="407"/>
      <w:r>
        <w:rPr>
          <w:rFonts w:hint="cs"/>
          <w:rtl/>
        </w:rPr>
        <w:t xml:space="preserve">ה- - - הרי יידרש עוד שלב. ב-1 בינואר </w:t>
      </w:r>
      <w:bookmarkStart w:id="408" w:name="_ETM_Q1_1502307"/>
      <w:bookmarkEnd w:id="408"/>
      <w:r>
        <w:rPr>
          <w:rFonts w:hint="cs"/>
          <w:rtl/>
        </w:rPr>
        <w:t xml:space="preserve">יחליפו את כל האריזות ושנה לאחר מכן שוב יצטרכו להחליף </w:t>
      </w:r>
      <w:bookmarkStart w:id="409" w:name="_ETM_Q1_1510262"/>
      <w:bookmarkEnd w:id="409"/>
      <w:r>
        <w:rPr>
          <w:rFonts w:hint="cs"/>
          <w:rtl/>
        </w:rPr>
        <w:t xml:space="preserve">את כל האריזות - - </w:t>
      </w:r>
    </w:p>
    <w:p w:rsidR="00A007DB" w:rsidRDefault="00A007DB" w:rsidP="00A007DB">
      <w:pPr>
        <w:rPr>
          <w:rtl/>
        </w:rPr>
      </w:pPr>
      <w:bookmarkStart w:id="410" w:name="_ETM_Q1_1510067"/>
      <w:bookmarkEnd w:id="410"/>
    </w:p>
    <w:p w:rsidR="00A007DB" w:rsidRDefault="00A007DB" w:rsidP="00A007DB">
      <w:pPr>
        <w:pStyle w:val="af6"/>
        <w:keepNext/>
        <w:rPr>
          <w:rtl/>
        </w:rPr>
      </w:pPr>
      <w:bookmarkStart w:id="411" w:name="_ETM_Q1_1510564"/>
      <w:bookmarkStart w:id="412" w:name="_ETM_Q1_1511540"/>
      <w:bookmarkEnd w:id="411"/>
      <w:bookmarkEnd w:id="412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>למה?</w:t>
      </w:r>
    </w:p>
    <w:p w:rsidR="00A007DB" w:rsidRDefault="00A007DB" w:rsidP="00A007DB">
      <w:pPr>
        <w:rPr>
          <w:rtl/>
        </w:rPr>
      </w:pPr>
    </w:p>
    <w:p w:rsidR="00A007DB" w:rsidRDefault="00A007DB" w:rsidP="00A007DB">
      <w:pPr>
        <w:pStyle w:val="af9"/>
        <w:keepNext/>
        <w:rPr>
          <w:rtl/>
        </w:rPr>
      </w:pPr>
      <w:bookmarkStart w:id="413" w:name="_ETM_Q1_1510401"/>
      <w:bookmarkEnd w:id="413"/>
      <w:r>
        <w:rPr>
          <w:rtl/>
        </w:rPr>
        <w:t>חגי לוין: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כי בחוק נקבע, </w:t>
      </w:r>
      <w:bookmarkStart w:id="414" w:name="_ETM_Q1_1513180"/>
      <w:bookmarkEnd w:id="414"/>
      <w:r>
        <w:rPr>
          <w:rFonts w:hint="cs"/>
          <w:rtl/>
        </w:rPr>
        <w:t>בתקנות נקבע שמפעילים בצורה מדורגת - -</w:t>
      </w:r>
    </w:p>
    <w:p w:rsidR="00A007DB" w:rsidRDefault="00A007DB" w:rsidP="00A007DB">
      <w:pPr>
        <w:rPr>
          <w:rtl/>
        </w:rPr>
      </w:pPr>
      <w:bookmarkStart w:id="415" w:name="_ETM_Q1_1514050"/>
      <w:bookmarkEnd w:id="415"/>
    </w:p>
    <w:p w:rsidR="00A007DB" w:rsidRDefault="00A007DB" w:rsidP="00A007DB">
      <w:pPr>
        <w:pStyle w:val="af6"/>
        <w:keepNext/>
        <w:rPr>
          <w:rtl/>
        </w:rPr>
      </w:pPr>
      <w:bookmarkStart w:id="416" w:name="_ETM_Q1_1514590"/>
      <w:bookmarkStart w:id="417" w:name="_ETM_Q1_1515166"/>
      <w:bookmarkEnd w:id="416"/>
      <w:bookmarkEnd w:id="417"/>
      <w:r>
        <w:rPr>
          <w:rtl/>
        </w:rPr>
        <w:lastRenderedPageBreak/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נכון, נכון. </w:t>
      </w:r>
    </w:p>
    <w:p w:rsidR="00A007DB" w:rsidRDefault="00A007DB" w:rsidP="00A007DB">
      <w:pPr>
        <w:rPr>
          <w:rtl/>
        </w:rPr>
      </w:pPr>
      <w:bookmarkStart w:id="418" w:name="_ETM_Q1_1517400"/>
      <w:bookmarkEnd w:id="418"/>
    </w:p>
    <w:p w:rsidR="00A007DB" w:rsidRDefault="00A007DB" w:rsidP="00A007DB">
      <w:pPr>
        <w:pStyle w:val="af9"/>
        <w:keepNext/>
        <w:rPr>
          <w:rtl/>
        </w:rPr>
      </w:pPr>
      <w:bookmarkStart w:id="419" w:name="_ETM_Q1_1517992"/>
      <w:bookmarkStart w:id="420" w:name="_ETM_Q1_1518985"/>
      <w:bookmarkEnd w:id="419"/>
      <w:bookmarkEnd w:id="420"/>
      <w:r>
        <w:rPr>
          <w:rtl/>
        </w:rPr>
        <w:t>חגי לוין: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אנחנו חושבים </w:t>
      </w:r>
      <w:bookmarkStart w:id="421" w:name="_ETM_Q1_1521477"/>
      <w:bookmarkEnd w:id="421"/>
      <w:r>
        <w:rPr>
          <w:rFonts w:hint="cs"/>
          <w:rtl/>
        </w:rPr>
        <w:t xml:space="preserve">שאין בזה שום היגיון וצריך - - </w:t>
      </w:r>
    </w:p>
    <w:p w:rsidR="00A007DB" w:rsidRDefault="00A007DB" w:rsidP="00A007DB">
      <w:pPr>
        <w:rPr>
          <w:rtl/>
        </w:rPr>
      </w:pPr>
    </w:p>
    <w:p w:rsidR="00A007DB" w:rsidRDefault="00A007DB" w:rsidP="00A007DB">
      <w:pPr>
        <w:pStyle w:val="af6"/>
        <w:keepNext/>
        <w:rPr>
          <w:rtl/>
        </w:rPr>
      </w:pPr>
      <w:bookmarkStart w:id="422" w:name="_ETM_Q1_1521087"/>
      <w:bookmarkEnd w:id="422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אבל זה הם </w:t>
      </w:r>
      <w:bookmarkStart w:id="423" w:name="_ETM_Q1_1524171"/>
      <w:bookmarkEnd w:id="423"/>
      <w:r>
        <w:rPr>
          <w:rFonts w:hint="cs"/>
          <w:rtl/>
        </w:rPr>
        <w:t>כבר - - - חגי אנחנו כבר - - -</w:t>
      </w:r>
    </w:p>
    <w:p w:rsidR="00A007DB" w:rsidRDefault="00A007DB" w:rsidP="00A007DB">
      <w:pPr>
        <w:rPr>
          <w:rtl/>
        </w:rPr>
      </w:pPr>
      <w:bookmarkStart w:id="424" w:name="_ETM_Q1_1523889"/>
      <w:bookmarkEnd w:id="424"/>
    </w:p>
    <w:p w:rsidR="00A007DB" w:rsidRDefault="00A007DB" w:rsidP="00A007DB">
      <w:pPr>
        <w:pStyle w:val="af9"/>
        <w:keepNext/>
        <w:rPr>
          <w:rtl/>
        </w:rPr>
      </w:pPr>
      <w:bookmarkStart w:id="425" w:name="_ETM_Q1_1525738"/>
      <w:bookmarkEnd w:id="425"/>
      <w:r>
        <w:rPr>
          <w:rtl/>
        </w:rPr>
        <w:t>חגי לוין: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מאה </w:t>
      </w:r>
      <w:bookmarkStart w:id="426" w:name="_ETM_Q1_1527538"/>
      <w:bookmarkEnd w:id="426"/>
      <w:r>
        <w:rPr>
          <w:rFonts w:hint="cs"/>
          <w:rtl/>
        </w:rPr>
        <w:t xml:space="preserve">אחוז. אבל בנושא שבכל זאת אנחנו כאן </w:t>
      </w:r>
      <w:bookmarkStart w:id="427" w:name="_ETM_Q1_1530645"/>
      <w:bookmarkEnd w:id="427"/>
      <w:r>
        <w:rPr>
          <w:rFonts w:hint="cs"/>
          <w:rtl/>
        </w:rPr>
        <w:t xml:space="preserve">ויכולים קצת לחשוב קדימה צריך לזכור גם את מה שחברת </w:t>
      </w:r>
      <w:bookmarkStart w:id="428" w:name="_ETM_Q1_1532861"/>
      <w:bookmarkEnd w:id="428"/>
      <w:r>
        <w:rPr>
          <w:rFonts w:hint="cs"/>
          <w:rtl/>
        </w:rPr>
        <w:t xml:space="preserve">הכנסת כהן-פארן אמרה על הנושא של בעיות אחרות שקשורות במזון </w:t>
      </w:r>
      <w:bookmarkStart w:id="429" w:name="_ETM_Q1_1538574"/>
      <w:bookmarkEnd w:id="429"/>
      <w:r>
        <w:rPr>
          <w:rFonts w:hint="cs"/>
          <w:rtl/>
        </w:rPr>
        <w:t>שלא עסקנו בהן בסימון התזונתי. הצפיפות הקלורית, הנושא של תחליפי</w:t>
      </w:r>
      <w:bookmarkStart w:id="430" w:name="_ETM_Q1_1544584"/>
      <w:bookmarkEnd w:id="430"/>
      <w:r>
        <w:rPr>
          <w:rFonts w:hint="cs"/>
          <w:rtl/>
        </w:rPr>
        <w:t xml:space="preserve"> סוכר למיניהם. וזה הזמן כן לבוא למשרד הבריאות לחשוב </w:t>
      </w:r>
      <w:bookmarkStart w:id="431" w:name="_ETM_Q1_1545741"/>
      <w:bookmarkEnd w:id="431"/>
      <w:r>
        <w:rPr>
          <w:rFonts w:hint="cs"/>
          <w:rtl/>
        </w:rPr>
        <w:t xml:space="preserve">על הדברים האלה ועל הצעדים הבאים כי הרה פורמו לציות יכללו </w:t>
      </w:r>
      <w:bookmarkStart w:id="432" w:name="_ETM_Q1_1550206"/>
      <w:bookmarkEnd w:id="432"/>
      <w:r>
        <w:rPr>
          <w:rFonts w:hint="cs"/>
          <w:rtl/>
        </w:rPr>
        <w:t>כל מיני חומרים אחרים שגם הם רעילים ואנחנו גם אות</w:t>
      </w:r>
      <w:bookmarkStart w:id="433" w:name="_ETM_Q1_1553381"/>
      <w:bookmarkEnd w:id="433"/>
      <w:r>
        <w:rPr>
          <w:rFonts w:hint="cs"/>
          <w:rtl/>
        </w:rPr>
        <w:t xml:space="preserve">ם לא רוצים במזון שלנו. וצריך לחשוב גם עליהם. אנחנו </w:t>
      </w:r>
      <w:bookmarkStart w:id="434" w:name="_ETM_Q1_1557777"/>
      <w:bookmarkEnd w:id="434"/>
      <w:r>
        <w:rPr>
          <w:rFonts w:hint="cs"/>
          <w:rtl/>
        </w:rPr>
        <w:t xml:space="preserve">מאוד בעד המפעלים הקטנים והבינוניים, יש פה קצת </w:t>
      </w:r>
      <w:bookmarkStart w:id="435" w:name="_ETM_Q1_1563144"/>
      <w:bookmarkEnd w:id="435"/>
      <w:r>
        <w:rPr>
          <w:rFonts w:hint="cs"/>
          <w:rtl/>
        </w:rPr>
        <w:t xml:space="preserve">איומי סרק לטעמנו של התאחדות התעשיינים כשחברות הטבק - - </w:t>
      </w:r>
      <w:bookmarkStart w:id="436" w:name="_ETM_Q1_1567518"/>
      <w:bookmarkEnd w:id="436"/>
    </w:p>
    <w:p w:rsidR="00A007DB" w:rsidRDefault="00A007DB" w:rsidP="00A007DB">
      <w:pPr>
        <w:rPr>
          <w:rtl/>
        </w:rPr>
      </w:pPr>
      <w:bookmarkStart w:id="437" w:name="_ETM_Q1_1567835"/>
      <w:bookmarkEnd w:id="437"/>
    </w:p>
    <w:p w:rsidR="00A007DB" w:rsidRDefault="00A007DB" w:rsidP="00A007DB">
      <w:pPr>
        <w:pStyle w:val="af6"/>
        <w:keepNext/>
        <w:rPr>
          <w:rtl/>
        </w:rPr>
      </w:pPr>
      <w:bookmarkStart w:id="438" w:name="_ETM_Q1_1568941"/>
      <w:bookmarkEnd w:id="438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מה זה משנה לך? בסוף אנחנו רוצים שהצרכן לא ישלם </w:t>
      </w:r>
      <w:bookmarkStart w:id="439" w:name="_ETM_Q1_1573173"/>
      <w:bookmarkEnd w:id="439"/>
      <w:r>
        <w:rPr>
          <w:rFonts w:hint="cs"/>
          <w:rtl/>
        </w:rPr>
        <w:t xml:space="preserve">את המחיר. </w:t>
      </w:r>
    </w:p>
    <w:p w:rsidR="00A007DB" w:rsidRDefault="00A007DB" w:rsidP="00A007DB">
      <w:pPr>
        <w:rPr>
          <w:rtl/>
        </w:rPr>
      </w:pPr>
    </w:p>
    <w:p w:rsidR="00A007DB" w:rsidRDefault="00A007DB" w:rsidP="00A007DB">
      <w:pPr>
        <w:pStyle w:val="af9"/>
        <w:keepNext/>
        <w:rPr>
          <w:rtl/>
        </w:rPr>
      </w:pPr>
      <w:bookmarkStart w:id="440" w:name="_ETM_Q1_1572020"/>
      <w:bookmarkStart w:id="441" w:name="_ETM_Q1_1573395"/>
      <w:bookmarkEnd w:id="440"/>
      <w:bookmarkEnd w:id="441"/>
      <w:r>
        <w:rPr>
          <w:rtl/>
        </w:rPr>
        <w:t>חגי לוין: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bookmarkStart w:id="442" w:name="_ETM_Q1_1573503"/>
      <w:bookmarkEnd w:id="442"/>
      <w:r>
        <w:rPr>
          <w:rFonts w:hint="cs"/>
          <w:rtl/>
        </w:rPr>
        <w:t xml:space="preserve">חד וחלק. </w:t>
      </w:r>
    </w:p>
    <w:p w:rsidR="00A007DB" w:rsidRDefault="00A007DB" w:rsidP="00A007DB">
      <w:pPr>
        <w:rPr>
          <w:rtl/>
        </w:rPr>
      </w:pPr>
      <w:bookmarkStart w:id="443" w:name="_ETM_Q1_1574999"/>
      <w:bookmarkEnd w:id="443"/>
    </w:p>
    <w:p w:rsidR="00A007DB" w:rsidRDefault="00A007DB" w:rsidP="00A007DB">
      <w:pPr>
        <w:pStyle w:val="af9"/>
        <w:keepNext/>
        <w:rPr>
          <w:rtl/>
        </w:rPr>
      </w:pPr>
      <w:bookmarkStart w:id="444" w:name="_ETM_Q1_1575274"/>
      <w:bookmarkStart w:id="445" w:name="_ETM_Q1_1576449"/>
      <w:bookmarkEnd w:id="444"/>
      <w:bookmarkEnd w:id="445"/>
      <w:r>
        <w:rPr>
          <w:rtl/>
        </w:rPr>
        <w:t>גליה שגיא: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אני גם לא איימתי שום איום. </w:t>
      </w:r>
      <w:bookmarkStart w:id="446" w:name="_ETM_Q1_1576798"/>
      <w:bookmarkEnd w:id="446"/>
      <w:r>
        <w:rPr>
          <w:rFonts w:hint="cs"/>
          <w:rtl/>
        </w:rPr>
        <w:t xml:space="preserve">זה היה - - - זו הייתה קריאה למצוקה. </w:t>
      </w:r>
    </w:p>
    <w:p w:rsidR="00A007DB" w:rsidRDefault="00A007DB" w:rsidP="00A007DB">
      <w:pPr>
        <w:rPr>
          <w:rtl/>
        </w:rPr>
      </w:pPr>
    </w:p>
    <w:p w:rsidR="00A007DB" w:rsidRDefault="00A007DB" w:rsidP="00A007DB">
      <w:pPr>
        <w:pStyle w:val="af9"/>
        <w:keepNext/>
        <w:rPr>
          <w:rtl/>
        </w:rPr>
      </w:pPr>
      <w:bookmarkStart w:id="447" w:name="_ETM_Q1_1578584"/>
      <w:bookmarkStart w:id="448" w:name="_ETM_Q1_1579716"/>
      <w:bookmarkEnd w:id="447"/>
      <w:bookmarkEnd w:id="448"/>
      <w:r>
        <w:rPr>
          <w:rtl/>
        </w:rPr>
        <w:t>חגי לוין: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קריאה </w:t>
      </w:r>
      <w:bookmarkStart w:id="449" w:name="_ETM_Q1_1581025"/>
      <w:bookmarkEnd w:id="449"/>
      <w:r>
        <w:rPr>
          <w:rFonts w:hint="cs"/>
          <w:rtl/>
        </w:rPr>
        <w:t xml:space="preserve">למצוקה שלא יעמדו בתאריך - - </w:t>
      </w:r>
    </w:p>
    <w:p w:rsidR="00A007DB" w:rsidRDefault="00A007DB" w:rsidP="00A007DB">
      <w:pPr>
        <w:rPr>
          <w:rtl/>
        </w:rPr>
      </w:pPr>
      <w:bookmarkStart w:id="450" w:name="_ETM_Q1_1582687"/>
      <w:bookmarkEnd w:id="450"/>
    </w:p>
    <w:p w:rsidR="00A007DB" w:rsidRDefault="00A007DB" w:rsidP="00A007DB">
      <w:pPr>
        <w:pStyle w:val="af6"/>
        <w:keepNext/>
        <w:rPr>
          <w:rtl/>
        </w:rPr>
      </w:pPr>
      <w:bookmarkStart w:id="451" w:name="_ETM_Q1_1583321"/>
      <w:bookmarkStart w:id="452" w:name="_ETM_Q1_1584013"/>
      <w:bookmarkEnd w:id="451"/>
      <w:bookmarkEnd w:id="452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עזוב - - </w:t>
      </w:r>
    </w:p>
    <w:p w:rsidR="00A007DB" w:rsidRDefault="00A007DB" w:rsidP="00A007DB">
      <w:pPr>
        <w:rPr>
          <w:rtl/>
        </w:rPr>
      </w:pPr>
      <w:bookmarkStart w:id="453" w:name="_ETM_Q1_1583583"/>
      <w:bookmarkEnd w:id="453"/>
    </w:p>
    <w:p w:rsidR="00A007DB" w:rsidRDefault="00A007DB" w:rsidP="00A007DB">
      <w:pPr>
        <w:pStyle w:val="af9"/>
        <w:keepNext/>
        <w:rPr>
          <w:rtl/>
        </w:rPr>
      </w:pPr>
      <w:bookmarkStart w:id="454" w:name="_ETM_Q1_1583856"/>
      <w:bookmarkStart w:id="455" w:name="_ETM_Q1_1585594"/>
      <w:bookmarkEnd w:id="454"/>
      <w:bookmarkEnd w:id="455"/>
      <w:r>
        <w:rPr>
          <w:rtl/>
        </w:rPr>
        <w:t>גליה שגיא: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שלא </w:t>
      </w:r>
      <w:bookmarkStart w:id="456" w:name="_ETM_Q1_1585225"/>
      <w:bookmarkEnd w:id="456"/>
      <w:r>
        <w:rPr>
          <w:rFonts w:hint="cs"/>
          <w:rtl/>
        </w:rPr>
        <w:t xml:space="preserve">יישמע מדבריי, סליחה, לא אמרתי את זה. כולם יעמדו </w:t>
      </w:r>
      <w:bookmarkStart w:id="457" w:name="_ETM_Q1_1588284"/>
      <w:bookmarkEnd w:id="457"/>
      <w:r>
        <w:rPr>
          <w:rFonts w:hint="cs"/>
          <w:rtl/>
        </w:rPr>
        <w:t>בתאריך אבל ישלמו מחיר - - -</w:t>
      </w:r>
    </w:p>
    <w:p w:rsidR="00A007DB" w:rsidRDefault="00A007DB" w:rsidP="00A007DB">
      <w:pPr>
        <w:rPr>
          <w:rtl/>
        </w:rPr>
      </w:pPr>
      <w:bookmarkStart w:id="458" w:name="_ETM_Q1_1588709"/>
      <w:bookmarkEnd w:id="458"/>
    </w:p>
    <w:p w:rsidR="00A007DB" w:rsidRDefault="00A007DB" w:rsidP="00A007DB">
      <w:pPr>
        <w:pStyle w:val="af6"/>
        <w:keepNext/>
        <w:rPr>
          <w:rtl/>
        </w:rPr>
      </w:pPr>
      <w:bookmarkStart w:id="459" w:name="_ETM_Q1_1589039"/>
      <w:bookmarkStart w:id="460" w:name="_ETM_Q1_1590053"/>
      <w:bookmarkEnd w:id="459"/>
      <w:bookmarkEnd w:id="460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היא לא אמרה את </w:t>
      </w:r>
      <w:bookmarkStart w:id="461" w:name="_ETM_Q1_1592317"/>
      <w:bookmarkEnd w:id="461"/>
      <w:r>
        <w:rPr>
          <w:rFonts w:hint="cs"/>
          <w:rtl/>
        </w:rPr>
        <w:t xml:space="preserve">זה, היא אמרה שהם עובדים ושכן יש מצוקה של מפעלים, </w:t>
      </w:r>
      <w:bookmarkStart w:id="462" w:name="_ETM_Q1_1594823"/>
      <w:bookmarkEnd w:id="462"/>
      <w:r>
        <w:rPr>
          <w:rFonts w:hint="cs"/>
          <w:rtl/>
        </w:rPr>
        <w:t xml:space="preserve">ברור שיש מצוקה, אתה הולך עכשיו לשנות את כל המוצרים במדינת ישראל. אם אני יש לי עסק </w:t>
      </w:r>
      <w:bookmarkStart w:id="463" w:name="_ETM_Q1_1601745"/>
      <w:bookmarkEnd w:id="463"/>
      <w:r>
        <w:rPr>
          <w:rFonts w:hint="cs"/>
          <w:rtl/>
        </w:rPr>
        <w:t xml:space="preserve">קטן או בינוני כן זה משמעותי </w:t>
      </w:r>
      <w:r>
        <w:rPr>
          <w:rtl/>
        </w:rPr>
        <w:t>–</w:t>
      </w:r>
      <w:r>
        <w:rPr>
          <w:rFonts w:hint="cs"/>
          <w:rtl/>
        </w:rPr>
        <w:t xml:space="preserve"> מי ישלם ל</w:t>
      </w:r>
      <w:bookmarkStart w:id="464" w:name="_ETM_Q1_1604072"/>
      <w:bookmarkEnd w:id="464"/>
      <w:r>
        <w:rPr>
          <w:rFonts w:hint="cs"/>
          <w:rtl/>
        </w:rPr>
        <w:t xml:space="preserve">יצרן שהולך לעשות את כל הרפורמה הזאת. </w:t>
      </w:r>
    </w:p>
    <w:p w:rsidR="00A007DB" w:rsidRDefault="00A007DB" w:rsidP="00A007DB">
      <w:pPr>
        <w:rPr>
          <w:rtl/>
        </w:rPr>
      </w:pPr>
      <w:bookmarkStart w:id="465" w:name="_ETM_Q1_1608539"/>
      <w:bookmarkEnd w:id="465"/>
    </w:p>
    <w:p w:rsidR="00A007DB" w:rsidRDefault="00A007DB" w:rsidP="00A007DB">
      <w:pPr>
        <w:pStyle w:val="af9"/>
        <w:keepNext/>
        <w:rPr>
          <w:rtl/>
        </w:rPr>
      </w:pPr>
      <w:bookmarkStart w:id="466" w:name="_ETM_Q1_1606533"/>
      <w:bookmarkEnd w:id="466"/>
      <w:r>
        <w:rPr>
          <w:rtl/>
        </w:rPr>
        <w:t>חגי לוין: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יש זמן רב </w:t>
      </w:r>
      <w:bookmarkStart w:id="467" w:name="_ETM_Q1_1608386"/>
      <w:bookmarkEnd w:id="467"/>
      <w:r>
        <w:rPr>
          <w:rFonts w:hint="cs"/>
          <w:rtl/>
        </w:rPr>
        <w:t xml:space="preserve">והם יכולים - - </w:t>
      </w:r>
    </w:p>
    <w:p w:rsidR="00A007DB" w:rsidRDefault="00A007DB" w:rsidP="00A007DB">
      <w:pPr>
        <w:rPr>
          <w:rtl/>
        </w:rPr>
      </w:pPr>
      <w:bookmarkStart w:id="468" w:name="_ETM_Q1_1609378"/>
      <w:bookmarkEnd w:id="468"/>
    </w:p>
    <w:p w:rsidR="00A007DB" w:rsidRDefault="00A007DB" w:rsidP="00A007DB">
      <w:pPr>
        <w:pStyle w:val="af6"/>
        <w:keepNext/>
        <w:rPr>
          <w:rtl/>
        </w:rPr>
      </w:pPr>
      <w:bookmarkStart w:id="469" w:name="_ETM_Q1_1609668"/>
      <w:bookmarkStart w:id="470" w:name="_ETM_Q1_1610344"/>
      <w:bookmarkEnd w:id="469"/>
      <w:bookmarkEnd w:id="470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מה זה קשור, אבל הוא עדיין </w:t>
      </w:r>
      <w:bookmarkStart w:id="471" w:name="_ETM_Q1_1611633"/>
      <w:bookmarkEnd w:id="471"/>
      <w:r>
        <w:rPr>
          <w:rFonts w:hint="cs"/>
          <w:rtl/>
        </w:rPr>
        <w:t xml:space="preserve">יצטרך כסף שאין לו במחזור. </w:t>
      </w:r>
    </w:p>
    <w:p w:rsidR="00A007DB" w:rsidRDefault="00A007DB" w:rsidP="00A007DB">
      <w:pPr>
        <w:pStyle w:val="af9"/>
        <w:keepNext/>
        <w:rPr>
          <w:rtl/>
        </w:rPr>
      </w:pPr>
      <w:bookmarkStart w:id="472" w:name="_ETM_Q1_1611060"/>
      <w:bookmarkEnd w:id="472"/>
      <w:r>
        <w:rPr>
          <w:rtl/>
        </w:rPr>
        <w:lastRenderedPageBreak/>
        <w:t>חגי לוין: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>א</w:t>
      </w:r>
      <w:bookmarkStart w:id="473" w:name="_ETM_Q1_1613692"/>
      <w:bookmarkEnd w:id="473"/>
      <w:r>
        <w:rPr>
          <w:rFonts w:hint="cs"/>
          <w:rtl/>
        </w:rPr>
        <w:t xml:space="preserve">ריזה תהיה בכל מקרה </w:t>
      </w:r>
      <w:bookmarkStart w:id="474" w:name="_ETM_Q1_1613111"/>
      <w:bookmarkEnd w:id="474"/>
      <w:r>
        <w:rPr>
          <w:rFonts w:hint="cs"/>
          <w:rtl/>
        </w:rPr>
        <w:t>- -</w:t>
      </w:r>
    </w:p>
    <w:p w:rsidR="00A007DB" w:rsidRDefault="00A007DB" w:rsidP="00A007DB">
      <w:pPr>
        <w:rPr>
          <w:rtl/>
        </w:rPr>
      </w:pPr>
      <w:bookmarkStart w:id="475" w:name="_ETM_Q1_1614871"/>
      <w:bookmarkEnd w:id="475"/>
    </w:p>
    <w:p w:rsidR="00A007DB" w:rsidRDefault="00A007DB" w:rsidP="00A007DB">
      <w:pPr>
        <w:pStyle w:val="af6"/>
        <w:keepNext/>
        <w:rPr>
          <w:rtl/>
        </w:rPr>
      </w:pPr>
      <w:bookmarkStart w:id="476" w:name="_ETM_Q1_1615142"/>
      <w:bookmarkStart w:id="477" w:name="_ETM_Q1_1615907"/>
      <w:bookmarkEnd w:id="476"/>
      <w:bookmarkEnd w:id="477"/>
      <w:r>
        <w:rPr>
          <w:rtl/>
        </w:rPr>
        <w:t>היו"ר מירב בן ארי:</w:t>
      </w:r>
    </w:p>
    <w:p w:rsidR="00A007DB" w:rsidRDefault="00A007DB" w:rsidP="00A007DB">
      <w:pPr>
        <w:pStyle w:val="KeepWithNext"/>
        <w:rPr>
          <w:rtl/>
        </w:rPr>
      </w:pPr>
    </w:p>
    <w:p w:rsidR="00A007DB" w:rsidRDefault="00A007DB" w:rsidP="00A007DB">
      <w:pPr>
        <w:rPr>
          <w:rtl/>
        </w:rPr>
      </w:pPr>
      <w:r>
        <w:rPr>
          <w:rFonts w:hint="cs"/>
          <w:rtl/>
        </w:rPr>
        <w:t xml:space="preserve">אל תתבלבל, אנחנו כולם פה רוצים את הרפורמה </w:t>
      </w:r>
      <w:bookmarkStart w:id="478" w:name="_ETM_Q1_1619125"/>
      <w:bookmarkEnd w:id="478"/>
      <w:r>
        <w:rPr>
          <w:rFonts w:hint="cs"/>
          <w:rtl/>
        </w:rPr>
        <w:t xml:space="preserve">הזאת, אבל לא בצורה של לדרוס לא מפעלים ובטח לא </w:t>
      </w:r>
      <w:bookmarkStart w:id="479" w:name="_ETM_Q1_1621590"/>
      <w:bookmarkEnd w:id="479"/>
      <w:r>
        <w:rPr>
          <w:rFonts w:hint="cs"/>
          <w:rtl/>
        </w:rPr>
        <w:t xml:space="preserve">את הצרכנים שישלמו יותר כי עכשיו יש סימון. ודרך אגב </w:t>
      </w:r>
      <w:bookmarkStart w:id="480" w:name="_ETM_Q1_1625324"/>
      <w:bookmarkEnd w:id="480"/>
      <w:r>
        <w:rPr>
          <w:rFonts w:hint="cs"/>
          <w:rtl/>
        </w:rPr>
        <w:t xml:space="preserve">היא גם לא אמרה מילה לא על זה שהם לא </w:t>
      </w:r>
      <w:bookmarkStart w:id="481" w:name="_ETM_Q1_1628254"/>
      <w:bookmarkEnd w:id="481"/>
      <w:r>
        <w:rPr>
          <w:rFonts w:hint="cs"/>
          <w:rtl/>
        </w:rPr>
        <w:t xml:space="preserve">יעמדו, היא רק באה ונתנה דוגמה למפעל שאומר,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</w:t>
      </w:r>
      <w:bookmarkStart w:id="482" w:name="_ETM_Q1_1632377"/>
      <w:bookmarkEnd w:id="482"/>
      <w:r>
        <w:rPr>
          <w:rFonts w:hint="cs"/>
          <w:rtl/>
        </w:rPr>
        <w:t xml:space="preserve">לי מחזור של 20 מיליון שקל, אני עכשיו </w:t>
      </w:r>
      <w:bookmarkStart w:id="483" w:name="_ETM_Q1_1637708"/>
      <w:bookmarkEnd w:id="483"/>
      <w:r>
        <w:rPr>
          <w:rFonts w:hint="cs"/>
          <w:rtl/>
        </w:rPr>
        <w:t xml:space="preserve">צריך להפוך את כל המוצרים שלי, לעשות פס ייצור חדש </w:t>
      </w:r>
      <w:bookmarkStart w:id="484" w:name="_ETM_Q1_1640987"/>
      <w:bookmarkEnd w:id="484"/>
      <w:r>
        <w:rPr>
          <w:rFonts w:hint="cs"/>
          <w:rtl/>
        </w:rPr>
        <w:t xml:space="preserve">ושיווק זה עולה כסף. </w:t>
      </w:r>
    </w:p>
    <w:p w:rsidR="00BF0F1A" w:rsidRDefault="00BF0F1A" w:rsidP="00A007DB">
      <w:pPr>
        <w:rPr>
          <w:rtl/>
        </w:rPr>
      </w:pPr>
      <w:bookmarkStart w:id="485" w:name="_ETM_Q1_1641629"/>
      <w:bookmarkEnd w:id="485"/>
    </w:p>
    <w:p w:rsidR="00BF0F1A" w:rsidRDefault="00BF0F1A" w:rsidP="00BF0F1A">
      <w:pPr>
        <w:pStyle w:val="af9"/>
        <w:keepNext/>
        <w:rPr>
          <w:rtl/>
        </w:rPr>
      </w:pPr>
      <w:bookmarkStart w:id="486" w:name="_ETM_Q1_1642091"/>
      <w:bookmarkEnd w:id="486"/>
      <w:r>
        <w:rPr>
          <w:rtl/>
        </w:rPr>
        <w:t>חגי לוין:</w:t>
      </w:r>
    </w:p>
    <w:p w:rsidR="00BF0F1A" w:rsidRDefault="00BF0F1A" w:rsidP="00BF0F1A">
      <w:pPr>
        <w:pStyle w:val="KeepWithNext"/>
        <w:rPr>
          <w:rtl/>
        </w:rPr>
      </w:pPr>
    </w:p>
    <w:p w:rsidR="00BF0F1A" w:rsidRDefault="00BF0F1A" w:rsidP="00BF0F1A">
      <w:pPr>
        <w:rPr>
          <w:rtl/>
        </w:rPr>
      </w:pPr>
      <w:bookmarkStart w:id="487" w:name="_ETM_Q1_1643777"/>
      <w:bookmarkEnd w:id="487"/>
      <w:r>
        <w:rPr>
          <w:rFonts w:hint="cs"/>
          <w:rtl/>
        </w:rPr>
        <w:t>בינתיים במקביל יש לתעשייה כסף רב להוציא על פרסום. לאור המלצות הוועדה, ש</w:t>
      </w:r>
      <w:bookmarkStart w:id="488" w:name="_ETM_Q1_1649362"/>
      <w:bookmarkEnd w:id="488"/>
      <w:r>
        <w:rPr>
          <w:rFonts w:hint="cs"/>
          <w:rtl/>
        </w:rPr>
        <w:t xml:space="preserve">התעכבו זמן רב, של משרד הבריאות בנוגע לאיסור </w:t>
      </w:r>
      <w:bookmarkStart w:id="489" w:name="_ETM_Q1_1652676"/>
      <w:bookmarkEnd w:id="489"/>
      <w:r>
        <w:rPr>
          <w:rFonts w:hint="cs"/>
          <w:rtl/>
        </w:rPr>
        <w:t xml:space="preserve">פרסום ונקבע שאי אפשר להסתפק ברגולציה עצמית אלא צריך חקיקה.אנחנו מבקשים מהוועדה </w:t>
      </w:r>
      <w:bookmarkStart w:id="490" w:name="_ETM_Q1_1659261"/>
      <w:bookmarkEnd w:id="490"/>
      <w:r>
        <w:rPr>
          <w:rFonts w:hint="cs"/>
          <w:rtl/>
        </w:rPr>
        <w:t>לא לחכות עם הדבר הזה</w:t>
      </w:r>
      <w:bookmarkStart w:id="491" w:name="_ETM_Q1_1663071"/>
      <w:bookmarkEnd w:id="491"/>
      <w:r>
        <w:rPr>
          <w:rFonts w:hint="cs"/>
          <w:rtl/>
        </w:rPr>
        <w:t xml:space="preserve">, לגלות דחיפות ולכנס דיון </w:t>
      </w:r>
      <w:bookmarkStart w:id="492" w:name="_ETM_Q1_1667673"/>
      <w:bookmarkEnd w:id="492"/>
      <w:r>
        <w:rPr>
          <w:rFonts w:hint="cs"/>
          <w:rtl/>
        </w:rPr>
        <w:t xml:space="preserve">דחוף בעניין הזה ולהתחיל לקדם את נושא איסור הפרסום כי בינתיים </w:t>
      </w:r>
      <w:bookmarkStart w:id="493" w:name="_ETM_Q1_1672268"/>
      <w:bookmarkEnd w:id="493"/>
      <w:r>
        <w:rPr>
          <w:rFonts w:hint="cs"/>
          <w:rtl/>
        </w:rPr>
        <w:t xml:space="preserve">התעשייה מפעילה מאמצים רבים להכניס קהל נוסף של ילדים להתמכרות </w:t>
      </w:r>
      <w:bookmarkStart w:id="494" w:name="_ETM_Q1_1678783"/>
      <w:bookmarkEnd w:id="494"/>
      <w:r>
        <w:rPr>
          <w:rFonts w:hint="cs"/>
          <w:rtl/>
        </w:rPr>
        <w:t xml:space="preserve">למזון מזיק. </w:t>
      </w:r>
    </w:p>
    <w:p w:rsidR="00BF0F1A" w:rsidRDefault="00BF0F1A" w:rsidP="00BF0F1A">
      <w:pPr>
        <w:rPr>
          <w:rtl/>
        </w:rPr>
      </w:pPr>
      <w:bookmarkStart w:id="495" w:name="_ETM_Q1_1662502"/>
      <w:bookmarkEnd w:id="495"/>
    </w:p>
    <w:p w:rsidR="00BF0F1A" w:rsidRDefault="00BF0F1A" w:rsidP="00BF0F1A">
      <w:pPr>
        <w:pStyle w:val="af6"/>
        <w:keepNext/>
        <w:rPr>
          <w:rtl/>
        </w:rPr>
      </w:pPr>
      <w:bookmarkStart w:id="496" w:name="_ETM_Q1_1662889"/>
      <w:bookmarkEnd w:id="496"/>
      <w:r>
        <w:rPr>
          <w:rtl/>
        </w:rPr>
        <w:t>היו"ר מירב בן ארי:</w:t>
      </w:r>
    </w:p>
    <w:p w:rsidR="00BF0F1A" w:rsidRDefault="00BF0F1A" w:rsidP="00BF0F1A">
      <w:pPr>
        <w:pStyle w:val="KeepWithNext"/>
        <w:rPr>
          <w:rtl/>
        </w:rPr>
      </w:pPr>
    </w:p>
    <w:p w:rsidR="00BF0F1A" w:rsidRDefault="00BF0F1A" w:rsidP="00BF0F1A">
      <w:pPr>
        <w:rPr>
          <w:rtl/>
        </w:rPr>
      </w:pPr>
      <w:bookmarkStart w:id="497" w:name="_ETM_Q1_1664451"/>
      <w:bookmarkEnd w:id="497"/>
      <w:r>
        <w:rPr>
          <w:rFonts w:hint="cs"/>
          <w:rtl/>
        </w:rPr>
        <w:t xml:space="preserve">תודה רבה. דורית אדלר, בבקשה. </w:t>
      </w:r>
    </w:p>
    <w:p w:rsidR="00BF0F1A" w:rsidRDefault="00BF0F1A" w:rsidP="00BF0F1A">
      <w:pPr>
        <w:rPr>
          <w:rtl/>
        </w:rPr>
      </w:pPr>
    </w:p>
    <w:p w:rsidR="00BF0F1A" w:rsidRDefault="00BF0F1A" w:rsidP="00BF0F1A">
      <w:pPr>
        <w:pStyle w:val="af9"/>
        <w:keepNext/>
        <w:rPr>
          <w:rtl/>
        </w:rPr>
      </w:pPr>
      <w:r>
        <w:rPr>
          <w:rtl/>
        </w:rPr>
        <w:t>דורית אדלר:</w:t>
      </w:r>
    </w:p>
    <w:p w:rsidR="00BF0F1A" w:rsidRDefault="00BF0F1A" w:rsidP="00BF0F1A">
      <w:pPr>
        <w:pStyle w:val="KeepWithNext"/>
        <w:rPr>
          <w:rtl/>
        </w:rPr>
      </w:pPr>
    </w:p>
    <w:p w:rsidR="00BF0F1A" w:rsidRDefault="00BF0F1A" w:rsidP="00EF07F9">
      <w:pPr>
        <w:rPr>
          <w:rtl/>
        </w:rPr>
      </w:pPr>
      <w:r>
        <w:rPr>
          <w:rFonts w:hint="cs"/>
          <w:rtl/>
        </w:rPr>
        <w:t>א</w:t>
      </w:r>
      <w:bookmarkStart w:id="498" w:name="_ETM_Q1_1689400"/>
      <w:bookmarkEnd w:id="498"/>
      <w:r>
        <w:rPr>
          <w:rFonts w:hint="cs"/>
          <w:rtl/>
        </w:rPr>
        <w:t xml:space="preserve">ני מייצגת פה </w:t>
      </w:r>
      <w:bookmarkStart w:id="499" w:name="_ETM_Q1_1690948"/>
      <w:bookmarkEnd w:id="499"/>
      <w:r>
        <w:rPr>
          <w:rFonts w:hint="cs"/>
          <w:rtl/>
        </w:rPr>
        <w:t xml:space="preserve">גם את המועצה הלאומית לביטחון תזונתי וגם את הפורום הישראלי </w:t>
      </w:r>
      <w:bookmarkStart w:id="500" w:name="_ETM_Q1_1693060"/>
      <w:bookmarkEnd w:id="500"/>
      <w:r>
        <w:rPr>
          <w:rFonts w:hint="cs"/>
          <w:rtl/>
        </w:rPr>
        <w:t xml:space="preserve">לתזונה בת קיימא. קודם כל אני מברכת על הדיון הזה. אני רוצה להתריע על דאגה מאוד גדולה. חגי קצת התייחס </w:t>
      </w:r>
      <w:bookmarkStart w:id="501" w:name="_ETM_Q1_1703470"/>
      <w:bookmarkEnd w:id="501"/>
      <w:r>
        <w:rPr>
          <w:rFonts w:hint="cs"/>
          <w:rtl/>
        </w:rPr>
        <w:t>לזה. הסימון התזונתי לא מתייחס לכמה קלוריות יש במנה והדבר</w:t>
      </w:r>
      <w:bookmarkStart w:id="502" w:name="_ETM_Q1_1709088"/>
      <w:bookmarkEnd w:id="502"/>
      <w:r>
        <w:rPr>
          <w:rFonts w:hint="cs"/>
          <w:rtl/>
        </w:rPr>
        <w:t xml:space="preserve"> הזה יכול להפוך לחרב פיפיות. ואני קוראת לדיון מיועד </w:t>
      </w:r>
      <w:bookmarkStart w:id="503" w:name="_ETM_Q1_1713597"/>
      <w:bookmarkEnd w:id="503"/>
      <w:r>
        <w:rPr>
          <w:rFonts w:hint="cs"/>
          <w:rtl/>
        </w:rPr>
        <w:t xml:space="preserve">לעניין הזה. כי למעשה הסימון התזונתי הוא גם תעודת הכשר </w:t>
      </w:r>
      <w:bookmarkStart w:id="504" w:name="_ETM_Q1_1719079"/>
      <w:bookmarkEnd w:id="504"/>
      <w:r>
        <w:rPr>
          <w:rFonts w:hint="cs"/>
          <w:rtl/>
        </w:rPr>
        <w:t xml:space="preserve">לזה שהתעשייה יכולה לפרסם כל מה שהוא לא מזה. כל </w:t>
      </w:r>
      <w:bookmarkStart w:id="505" w:name="_ETM_Q1_1723956"/>
      <w:bookmarkEnd w:id="505"/>
      <w:r>
        <w:rPr>
          <w:rFonts w:hint="cs"/>
          <w:rtl/>
        </w:rPr>
        <w:t>מה שלא נושא את התו האדום. עכשיו לתעשייה אין בעיה</w:t>
      </w:r>
      <w:bookmarkStart w:id="506" w:name="_ETM_Q1_1726837"/>
      <w:bookmarkEnd w:id="5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להוריד קצת מלח, קצת שומן רווי וקצת </w:t>
      </w:r>
      <w:bookmarkStart w:id="507" w:name="_ETM_Q1_1730973"/>
      <w:bookmarkEnd w:id="507"/>
      <w:r>
        <w:rPr>
          <w:rFonts w:hint="cs"/>
          <w:rtl/>
        </w:rPr>
        <w:t>סוכר ועדיין שיהיו 500 קלוריות ב-100 גרם</w:t>
      </w:r>
      <w:bookmarkStart w:id="508" w:name="_ETM_Q1_1791887"/>
      <w:bookmarkStart w:id="509" w:name="_ETM_Q1_1806562"/>
      <w:bookmarkStart w:id="510" w:name="_ETM_Q1_1807254"/>
      <w:bookmarkStart w:id="511" w:name="_ETM_Q1_1808692"/>
      <w:bookmarkEnd w:id="508"/>
      <w:bookmarkEnd w:id="509"/>
      <w:bookmarkEnd w:id="510"/>
      <w:bookmarkEnd w:id="511"/>
      <w:r w:rsidR="00EF07F9">
        <w:rPr>
          <w:rFonts w:hint="cs"/>
          <w:rtl/>
        </w:rPr>
        <w:t>.</w:t>
      </w:r>
    </w:p>
    <w:p w:rsidR="00BF0F1A" w:rsidRDefault="00BF0F1A" w:rsidP="00BF0F1A">
      <w:pPr>
        <w:rPr>
          <w:rtl/>
        </w:rPr>
      </w:pPr>
      <w:bookmarkStart w:id="512" w:name="_ETM_Q1_1822464"/>
      <w:bookmarkEnd w:id="512"/>
    </w:p>
    <w:p w:rsidR="00620B6E" w:rsidRDefault="00620B6E" w:rsidP="00BF0F1A">
      <w:pPr>
        <w:rPr>
          <w:rtl/>
        </w:rPr>
      </w:pPr>
    </w:p>
    <w:p w:rsidR="00BF0F1A" w:rsidRDefault="00BF0F1A" w:rsidP="00BF0F1A">
      <w:pPr>
        <w:pStyle w:val="a4"/>
        <w:keepNext/>
        <w:rPr>
          <w:rtl/>
        </w:rPr>
      </w:pPr>
      <w:bookmarkStart w:id="513" w:name="_ETM_Q1_1823002"/>
      <w:bookmarkStart w:id="514" w:name="_ETM_Q1_1816911"/>
      <w:bookmarkEnd w:id="513"/>
      <w:bookmarkEnd w:id="514"/>
      <w:r>
        <w:rPr>
          <w:rtl/>
        </w:rPr>
        <w:t>יפעת שאשא ביטון (כולנו):</w:t>
      </w:r>
    </w:p>
    <w:p w:rsidR="00BF0F1A" w:rsidRDefault="00BF0F1A" w:rsidP="00BF0F1A">
      <w:pPr>
        <w:pStyle w:val="KeepWithNext"/>
        <w:rPr>
          <w:rtl/>
        </w:rPr>
      </w:pPr>
    </w:p>
    <w:p w:rsidR="00620B6E" w:rsidRDefault="00620B6E" w:rsidP="00BF0F1A">
      <w:pPr>
        <w:rPr>
          <w:rtl/>
        </w:rPr>
      </w:pPr>
      <w:r>
        <w:rPr>
          <w:rFonts w:hint="cs"/>
          <w:rtl/>
        </w:rPr>
        <w:t>. יש היום אריזה</w:t>
      </w:r>
      <w:r w:rsidR="00BF0F1A">
        <w:rPr>
          <w:rFonts w:hint="cs"/>
          <w:rtl/>
        </w:rPr>
        <w:t xml:space="preserve">, אני </w:t>
      </w:r>
      <w:bookmarkStart w:id="515" w:name="_ETM_Q1_1833551"/>
      <w:bookmarkEnd w:id="515"/>
      <w:r w:rsidR="00BF0F1A">
        <w:rPr>
          <w:rFonts w:hint="cs"/>
          <w:rtl/>
        </w:rPr>
        <w:t xml:space="preserve">לא אגיד איזה, של דגני בוקר וכתוב על זה פחות </w:t>
      </w:r>
      <w:bookmarkStart w:id="516" w:name="_ETM_Q1_1836675"/>
      <w:bookmarkEnd w:id="516"/>
      <w:r w:rsidR="00BF0F1A">
        <w:rPr>
          <w:rFonts w:hint="cs"/>
          <w:rtl/>
        </w:rPr>
        <w:t xml:space="preserve">45% סוכר. והבאתי את זה הביתה והבת שלי - - </w:t>
      </w:r>
      <w:bookmarkStart w:id="517" w:name="_ETM_Q1_1844189"/>
      <w:bookmarkEnd w:id="517"/>
      <w:r w:rsidR="00BF0F1A">
        <w:rPr>
          <w:rFonts w:hint="cs"/>
          <w:rtl/>
        </w:rPr>
        <w:t xml:space="preserve">- היא אמרה לי, אימא, נראה לי שהבאת משהו </w:t>
      </w:r>
      <w:bookmarkStart w:id="518" w:name="_ETM_Q1_1847344"/>
      <w:bookmarkEnd w:id="518"/>
      <w:r w:rsidR="00BF0F1A">
        <w:rPr>
          <w:rFonts w:hint="cs"/>
          <w:rtl/>
        </w:rPr>
        <w:t xml:space="preserve">שאת לא רגילה להביא, היא זיהתה שזה לא הרגיל ואז </w:t>
      </w:r>
      <w:bookmarkStart w:id="519" w:name="_ETM_Q1_1851376"/>
      <w:bookmarkEnd w:id="519"/>
      <w:r w:rsidR="00BF0F1A">
        <w:rPr>
          <w:rFonts w:hint="cs"/>
          <w:rtl/>
        </w:rPr>
        <w:t xml:space="preserve">אמרתי לה, כן זה אריזות חדשות כי עכשיו הולכים על </w:t>
      </w:r>
      <w:bookmarkStart w:id="520" w:name="_ETM_Q1_1855112"/>
      <w:bookmarkEnd w:id="520"/>
      <w:r w:rsidR="00BF0F1A">
        <w:rPr>
          <w:rFonts w:hint="cs"/>
          <w:rtl/>
        </w:rPr>
        <w:t>מזון ברי</w:t>
      </w:r>
      <w:r>
        <w:rPr>
          <w:rFonts w:hint="cs"/>
          <w:rtl/>
        </w:rPr>
        <w:t xml:space="preserve">א. אז היא אומרת, תגידי, הם לא חושבים לתת </w:t>
      </w:r>
      <w:bookmarkStart w:id="521" w:name="_ETM_Q1_1856064"/>
      <w:bookmarkEnd w:id="521"/>
      <w:r>
        <w:rPr>
          <w:rFonts w:hint="cs"/>
          <w:rtl/>
        </w:rPr>
        <w:t xml:space="preserve">לנו להחליט מתי אנחנו רוצים מתוק, מתי אנחנו לא רוצים </w:t>
      </w:r>
      <w:bookmarkStart w:id="522" w:name="_ETM_Q1_1861763"/>
      <w:bookmarkEnd w:id="522"/>
      <w:r>
        <w:rPr>
          <w:rFonts w:hint="cs"/>
          <w:rtl/>
        </w:rPr>
        <w:t xml:space="preserve">מתוק, שיחנכו אותנו לצרוך את זה בצורה נכונה. </w:t>
      </w:r>
    </w:p>
    <w:p w:rsidR="00620B6E" w:rsidRDefault="00620B6E" w:rsidP="00BF0F1A">
      <w:pPr>
        <w:rPr>
          <w:rtl/>
        </w:rPr>
      </w:pPr>
    </w:p>
    <w:p w:rsidR="00BF0F1A" w:rsidRDefault="00620B6E" w:rsidP="00BF0F1A">
      <w:pPr>
        <w:rPr>
          <w:rtl/>
        </w:rPr>
      </w:pPr>
      <w:r>
        <w:rPr>
          <w:rFonts w:hint="cs"/>
          <w:rtl/>
        </w:rPr>
        <w:t xml:space="preserve">ואני לא </w:t>
      </w:r>
      <w:bookmarkStart w:id="523" w:name="_ETM_Q1_1864163"/>
      <w:bookmarkEnd w:id="523"/>
      <w:r>
        <w:rPr>
          <w:rFonts w:hint="cs"/>
          <w:rtl/>
        </w:rPr>
        <w:t xml:space="preserve">הייתי באף דיון כאן אבל אני כל הזמן ברקע אומרת, </w:t>
      </w:r>
      <w:bookmarkStart w:id="524" w:name="_ETM_Q1_1867870"/>
      <w:bookmarkEnd w:id="524"/>
      <w:r>
        <w:rPr>
          <w:rFonts w:hint="cs"/>
          <w:rtl/>
        </w:rPr>
        <w:t xml:space="preserve">חברים, אם אנחנו לא נעשה את תהליך החינוך הנכון ונלמד </w:t>
      </w:r>
      <w:bookmarkStart w:id="525" w:name="_ETM_Q1_1871856"/>
      <w:bookmarkEnd w:id="525"/>
      <w:r>
        <w:rPr>
          <w:rFonts w:hint="cs"/>
          <w:rtl/>
        </w:rPr>
        <w:t xml:space="preserve">בסופו של דבר את האזרחים לצרוך את הדברים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526" w:name="_ETM_Q1_1875280"/>
      <w:bookmarkEnd w:id="526"/>
      <w:r>
        <w:rPr>
          <w:rFonts w:hint="cs"/>
          <w:rtl/>
        </w:rPr>
        <w:t xml:space="preserve">יודעים, מותר גם מתוק, מותר גם עוגה, אני הרשיתי לעצמי </w:t>
      </w:r>
      <w:bookmarkStart w:id="527" w:name="_ETM_Q1_1879039"/>
      <w:bookmarkEnd w:id="527"/>
      <w:r>
        <w:rPr>
          <w:rFonts w:hint="cs"/>
          <w:rtl/>
        </w:rPr>
        <w:t xml:space="preserve">להתפרץ ככה בגלל שראיתי את העוגות. מותר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 xml:space="preserve"> </w:t>
      </w:r>
      <w:bookmarkStart w:id="528" w:name="_ETM_Q1_1883265"/>
      <w:bookmarkEnd w:id="528"/>
      <w:r>
        <w:rPr>
          <w:rFonts w:hint="cs"/>
          <w:rtl/>
        </w:rPr>
        <w:t xml:space="preserve">אם אנחנו עושים את זה באיזונים הנכונים. ובעיניי חינוך הוא </w:t>
      </w:r>
      <w:bookmarkStart w:id="529" w:name="_ETM_Q1_1887000"/>
      <w:bookmarkEnd w:id="529"/>
      <w:r>
        <w:rPr>
          <w:rFonts w:hint="cs"/>
          <w:rtl/>
        </w:rPr>
        <w:t xml:space="preserve">המפתח לכל המהפכה שרוצים לעשות כאן סביב השולחן. עצה קטנה </w:t>
      </w:r>
      <w:bookmarkStart w:id="530" w:name="_ETM_Q1_1891738"/>
      <w:bookmarkEnd w:id="530"/>
      <w:r>
        <w:rPr>
          <w:rFonts w:hint="cs"/>
          <w:rtl/>
        </w:rPr>
        <w:t xml:space="preserve">שלי. </w:t>
      </w:r>
    </w:p>
    <w:p w:rsidR="00620B6E" w:rsidRDefault="00620B6E" w:rsidP="00BF0F1A">
      <w:pPr>
        <w:rPr>
          <w:rtl/>
        </w:rPr>
      </w:pPr>
      <w:bookmarkStart w:id="531" w:name="_ETM_Q1_1890473"/>
      <w:bookmarkEnd w:id="531"/>
    </w:p>
    <w:p w:rsidR="00620B6E" w:rsidRDefault="00620B6E" w:rsidP="00620B6E">
      <w:pPr>
        <w:pStyle w:val="af6"/>
        <w:keepNext/>
        <w:rPr>
          <w:rtl/>
        </w:rPr>
      </w:pPr>
      <w:bookmarkStart w:id="532" w:name="_ETM_Q1_1890955"/>
      <w:bookmarkEnd w:id="532"/>
      <w:r>
        <w:rPr>
          <w:rtl/>
        </w:rPr>
        <w:t>היו"ר מירב בן ארי:</w:t>
      </w:r>
    </w:p>
    <w:p w:rsidR="00620B6E" w:rsidRDefault="00620B6E" w:rsidP="00620B6E">
      <w:pPr>
        <w:pStyle w:val="KeepWithNext"/>
        <w:rPr>
          <w:rtl/>
        </w:rPr>
      </w:pPr>
    </w:p>
    <w:p w:rsidR="00620B6E" w:rsidRDefault="00620B6E" w:rsidP="00620B6E">
      <w:pPr>
        <w:rPr>
          <w:rtl/>
        </w:rPr>
      </w:pPr>
      <w:r>
        <w:rPr>
          <w:rFonts w:hint="cs"/>
          <w:rtl/>
        </w:rPr>
        <w:t xml:space="preserve">תודה, אני גם חייבת לפרגן כי יפעת בוועדה שלה </w:t>
      </w:r>
      <w:bookmarkStart w:id="533" w:name="_ETM_Q1_1899530"/>
      <w:bookmarkEnd w:id="533"/>
      <w:r>
        <w:rPr>
          <w:rFonts w:hint="cs"/>
          <w:rtl/>
        </w:rPr>
        <w:t xml:space="preserve">על זכויות הילד מעבירה את כל הסיפור של הפרסום </w:t>
      </w:r>
      <w:bookmarkStart w:id="534" w:name="_ETM_Q1_1902287"/>
      <w:bookmarkEnd w:id="534"/>
      <w:r>
        <w:rPr>
          <w:rFonts w:hint="cs"/>
          <w:rtl/>
        </w:rPr>
        <w:t xml:space="preserve">ושיווק, שגם בו עסקת, על אותו מהלך של שיווק נכון </w:t>
      </w:r>
      <w:bookmarkStart w:id="535" w:name="_ETM_Q1_1906920"/>
      <w:bookmarkEnd w:id="535"/>
      <w:r>
        <w:rPr>
          <w:rFonts w:hint="cs"/>
          <w:rtl/>
        </w:rPr>
        <w:t xml:space="preserve">ולא אגרסיבי בקרב בני נוער ויש פה היום גם הרבה חבר'ה צעירים שהרבה פעמים החשיפה שלהם נעשית מראש בפרסום אגרסיבי ושגוי </w:t>
      </w:r>
      <w:bookmarkStart w:id="536" w:name="_ETM_Q1_1917694"/>
      <w:bookmarkEnd w:id="536"/>
      <w:r>
        <w:rPr>
          <w:rFonts w:hint="cs"/>
          <w:rtl/>
        </w:rPr>
        <w:t xml:space="preserve">שמאפשר להם לצרוך, מה שנקרא, מזון לא בריא. אבל </w:t>
      </w:r>
      <w:bookmarkStart w:id="537" w:name="_ETM_Q1_1925588"/>
      <w:bookmarkEnd w:id="537"/>
      <w:r>
        <w:rPr>
          <w:rFonts w:hint="cs"/>
          <w:rtl/>
        </w:rPr>
        <w:t xml:space="preserve">רק שנייה רגע לפני, אני חייבת לתת לדורית לסיים את </w:t>
      </w:r>
      <w:bookmarkStart w:id="538" w:name="_ETM_Q1_1928428"/>
      <w:bookmarkEnd w:id="538"/>
      <w:r>
        <w:rPr>
          <w:rFonts w:hint="cs"/>
          <w:rtl/>
        </w:rPr>
        <w:t xml:space="preserve">הדברים שלה כי אני רואה שיש לי פה עוד </w:t>
      </w:r>
      <w:bookmarkStart w:id="539" w:name="_ETM_Q1_1930360"/>
      <w:bookmarkEnd w:id="539"/>
      <w:r>
        <w:rPr>
          <w:rFonts w:hint="cs"/>
          <w:rtl/>
        </w:rPr>
        <w:t xml:space="preserve">כל מיני הפתעות ואני לא בנאדם שרגיל להיות מופתע. </w:t>
      </w:r>
      <w:bookmarkStart w:id="540" w:name="_ETM_Q1_1935651"/>
      <w:bookmarkEnd w:id="540"/>
    </w:p>
    <w:p w:rsidR="00620B6E" w:rsidRDefault="00620B6E" w:rsidP="00620B6E">
      <w:pPr>
        <w:rPr>
          <w:rtl/>
        </w:rPr>
      </w:pPr>
      <w:bookmarkStart w:id="541" w:name="_ETM_Q1_1935976"/>
      <w:bookmarkEnd w:id="541"/>
    </w:p>
    <w:p w:rsidR="00620B6E" w:rsidRDefault="00620B6E" w:rsidP="00620B6E">
      <w:pPr>
        <w:rPr>
          <w:rtl/>
        </w:rPr>
      </w:pPr>
      <w:bookmarkStart w:id="542" w:name="_ETM_Q1_1937456"/>
      <w:bookmarkEnd w:id="542"/>
      <w:r>
        <w:rPr>
          <w:rFonts w:hint="cs"/>
          <w:rtl/>
        </w:rPr>
        <w:t>דורית את רוצה לסיים?</w:t>
      </w:r>
    </w:p>
    <w:p w:rsidR="00620B6E" w:rsidRDefault="00620B6E" w:rsidP="00620B6E">
      <w:pPr>
        <w:pStyle w:val="af9"/>
        <w:keepNext/>
        <w:rPr>
          <w:rtl/>
        </w:rPr>
      </w:pPr>
      <w:bookmarkStart w:id="543" w:name="_ETM_Q1_1937602"/>
      <w:bookmarkStart w:id="544" w:name="_ETM_Q1_1937937"/>
      <w:bookmarkEnd w:id="543"/>
      <w:bookmarkEnd w:id="544"/>
      <w:r>
        <w:rPr>
          <w:rtl/>
        </w:rPr>
        <w:lastRenderedPageBreak/>
        <w:t>דורית אדלר:</w:t>
      </w:r>
    </w:p>
    <w:p w:rsidR="00620B6E" w:rsidRDefault="00620B6E" w:rsidP="00620B6E">
      <w:pPr>
        <w:pStyle w:val="KeepWithNext"/>
        <w:rPr>
          <w:rtl/>
        </w:rPr>
      </w:pPr>
    </w:p>
    <w:p w:rsidR="00620B6E" w:rsidRDefault="00620B6E" w:rsidP="00620B6E">
      <w:pPr>
        <w:rPr>
          <w:rtl/>
        </w:rPr>
      </w:pPr>
      <w:r>
        <w:rPr>
          <w:rFonts w:hint="cs"/>
          <w:rtl/>
        </w:rPr>
        <w:t xml:space="preserve">קודם כל מזל טוב ואני מברכת אותך, מברכת </w:t>
      </w:r>
      <w:bookmarkStart w:id="545" w:name="_ETM_Q1_1944553"/>
      <w:bookmarkEnd w:id="545"/>
      <w:r>
        <w:rPr>
          <w:rFonts w:hint="cs"/>
          <w:rtl/>
        </w:rPr>
        <w:t xml:space="preserve">את הדיון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רוצה בכל זאת, ברשותכם, 60 שניות. אנחנו </w:t>
      </w:r>
      <w:bookmarkStart w:id="546" w:name="_ETM_Q1_1948898"/>
      <w:bookmarkEnd w:id="546"/>
      <w:r>
        <w:rPr>
          <w:rFonts w:hint="cs"/>
          <w:rtl/>
        </w:rPr>
        <w:t>פה היום ביום הסוכרת. יום הסוכרת לא סתם בא</w:t>
      </w:r>
      <w:bookmarkStart w:id="547" w:name="_ETM_Q1_1951558"/>
      <w:bookmarkEnd w:id="547"/>
      <w:r>
        <w:rPr>
          <w:rFonts w:hint="cs"/>
          <w:rtl/>
        </w:rPr>
        <w:t xml:space="preserve"> בסימון תזונות ובמחירי מזונות כי הם המנועים העיקריים לסוכרת, </w:t>
      </w:r>
      <w:bookmarkStart w:id="548" w:name="_ETM_Q1_1956946"/>
      <w:bookmarkEnd w:id="548"/>
      <w:r>
        <w:rPr>
          <w:rFonts w:hint="cs"/>
          <w:rtl/>
        </w:rPr>
        <w:t xml:space="preserve">לתחלואה ולתמותה היום במדינת ישראל. זה דבר ראשון. דבר שני, </w:t>
      </w:r>
      <w:bookmarkStart w:id="549" w:name="_ETM_Q1_1964776"/>
      <w:bookmarkEnd w:id="549"/>
      <w:r>
        <w:rPr>
          <w:rFonts w:hint="cs"/>
          <w:rtl/>
        </w:rPr>
        <w:t xml:space="preserve">חינוך, אמרה פה הגברת הנכבדה נכון, הסימון התזונתי זה חינוך. </w:t>
      </w:r>
      <w:bookmarkStart w:id="550" w:name="_ETM_Q1_1967644"/>
      <w:bookmarkEnd w:id="550"/>
      <w:r>
        <w:rPr>
          <w:rFonts w:hint="cs"/>
          <w:rtl/>
        </w:rPr>
        <w:t xml:space="preserve">זה חלק ממרכיבי החינוך, אנחנו לא אומרים אסור. דבר שלישי, </w:t>
      </w:r>
      <w:bookmarkStart w:id="551" w:name="_ETM_Q1_1972790"/>
      <w:bookmarkEnd w:id="551"/>
      <w:r>
        <w:rPr>
          <w:rFonts w:hint="cs"/>
          <w:rtl/>
        </w:rPr>
        <w:t xml:space="preserve">אתה לא היית ובכל זאת אני רוצה לחדד את הנקודה </w:t>
      </w:r>
      <w:bookmarkStart w:id="552" w:name="_ETM_Q1_1974950"/>
      <w:bookmarkEnd w:id="552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אחת הסיבות למגיפות הסוכרת זו מגיפת ההשמנה. הסימון </w:t>
      </w:r>
      <w:bookmarkStart w:id="553" w:name="_ETM_Q1_1980369"/>
      <w:bookmarkEnd w:id="553"/>
      <w:r>
        <w:rPr>
          <w:rFonts w:hint="cs"/>
          <w:rtl/>
        </w:rPr>
        <w:t xml:space="preserve">התזונתי האדום - - </w:t>
      </w:r>
    </w:p>
    <w:p w:rsidR="00620B6E" w:rsidRDefault="00620B6E" w:rsidP="00620B6E">
      <w:pPr>
        <w:rPr>
          <w:rtl/>
        </w:rPr>
      </w:pPr>
    </w:p>
    <w:p w:rsidR="00620B6E" w:rsidRDefault="00620B6E" w:rsidP="00620B6E">
      <w:pPr>
        <w:pStyle w:val="a4"/>
        <w:keepNext/>
        <w:rPr>
          <w:rtl/>
        </w:rPr>
      </w:pPr>
      <w:bookmarkStart w:id="554" w:name="_ETM_Q1_1980340"/>
      <w:bookmarkEnd w:id="554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620B6E" w:rsidRDefault="00620B6E" w:rsidP="00620B6E">
      <w:pPr>
        <w:pStyle w:val="KeepWithNext"/>
        <w:rPr>
          <w:rtl/>
        </w:rPr>
      </w:pPr>
    </w:p>
    <w:p w:rsidR="00620B6E" w:rsidRDefault="00620B6E" w:rsidP="00620B6E">
      <w:pPr>
        <w:rPr>
          <w:rtl/>
        </w:rPr>
      </w:pPr>
      <w:r>
        <w:rPr>
          <w:rFonts w:hint="cs"/>
          <w:rtl/>
        </w:rPr>
        <w:t xml:space="preserve">למה את פונה אליי אני - </w:t>
      </w:r>
      <w:bookmarkStart w:id="555" w:name="_ETM_Q1_1980973"/>
      <w:bookmarkEnd w:id="555"/>
      <w:r>
        <w:rPr>
          <w:rFonts w:hint="cs"/>
          <w:rtl/>
        </w:rPr>
        <w:t xml:space="preserve">- </w:t>
      </w:r>
    </w:p>
    <w:p w:rsidR="00620B6E" w:rsidRDefault="00620B6E" w:rsidP="00620B6E">
      <w:pPr>
        <w:rPr>
          <w:rtl/>
        </w:rPr>
      </w:pPr>
    </w:p>
    <w:p w:rsidR="00620B6E" w:rsidRDefault="00620B6E" w:rsidP="00620B6E">
      <w:pPr>
        <w:pStyle w:val="af9"/>
        <w:keepNext/>
        <w:rPr>
          <w:rtl/>
        </w:rPr>
      </w:pPr>
      <w:bookmarkStart w:id="556" w:name="_ETM_Q1_1981777"/>
      <w:bookmarkStart w:id="557" w:name="_ETM_Q1_1981826"/>
      <w:bookmarkStart w:id="558" w:name="_ETM_Q1_1982552"/>
      <w:bookmarkEnd w:id="556"/>
      <w:bookmarkEnd w:id="557"/>
      <w:bookmarkEnd w:id="558"/>
      <w:r>
        <w:rPr>
          <w:rtl/>
        </w:rPr>
        <w:t>דורית אדלר:</w:t>
      </w:r>
    </w:p>
    <w:p w:rsidR="00620B6E" w:rsidRDefault="00620B6E" w:rsidP="00620B6E">
      <w:pPr>
        <w:pStyle w:val="KeepWithNext"/>
        <w:rPr>
          <w:rtl/>
        </w:rPr>
      </w:pPr>
    </w:p>
    <w:p w:rsidR="00620B6E" w:rsidRDefault="00620B6E" w:rsidP="00620B6E">
      <w:pPr>
        <w:rPr>
          <w:rtl/>
        </w:rPr>
      </w:pPr>
      <w:r>
        <w:rPr>
          <w:rFonts w:hint="cs"/>
          <w:rtl/>
        </w:rPr>
        <w:t xml:space="preserve">כי אתה יושב ראש הוועדה. </w:t>
      </w:r>
    </w:p>
    <w:p w:rsidR="00620B6E" w:rsidRDefault="00620B6E" w:rsidP="00620B6E">
      <w:pPr>
        <w:rPr>
          <w:rtl/>
        </w:rPr>
      </w:pPr>
      <w:bookmarkStart w:id="559" w:name="_ETM_Q1_1984871"/>
      <w:bookmarkEnd w:id="559"/>
    </w:p>
    <w:p w:rsidR="00620B6E" w:rsidRDefault="00620B6E" w:rsidP="00620B6E">
      <w:pPr>
        <w:pStyle w:val="af6"/>
        <w:keepNext/>
        <w:rPr>
          <w:rtl/>
        </w:rPr>
      </w:pPr>
      <w:bookmarkStart w:id="560" w:name="_ETM_Q1_1985271"/>
      <w:bookmarkStart w:id="561" w:name="_ETM_Q1_1985953"/>
      <w:bookmarkEnd w:id="560"/>
      <w:bookmarkEnd w:id="561"/>
      <w:r>
        <w:rPr>
          <w:rtl/>
        </w:rPr>
        <w:t>היו"ר מירב בן ארי:</w:t>
      </w:r>
    </w:p>
    <w:p w:rsidR="00620B6E" w:rsidRDefault="00620B6E" w:rsidP="00620B6E">
      <w:pPr>
        <w:pStyle w:val="KeepWithNext"/>
        <w:rPr>
          <w:rtl/>
        </w:rPr>
      </w:pPr>
    </w:p>
    <w:p w:rsidR="00620B6E" w:rsidRDefault="00620B6E" w:rsidP="00620B6E">
      <w:pPr>
        <w:rPr>
          <w:rtl/>
        </w:rPr>
      </w:pPr>
      <w:r>
        <w:rPr>
          <w:rFonts w:hint="cs"/>
          <w:rtl/>
        </w:rPr>
        <w:t xml:space="preserve">הוא בא לחזק. </w:t>
      </w:r>
    </w:p>
    <w:p w:rsidR="00620B6E" w:rsidRDefault="00620B6E" w:rsidP="00620B6E">
      <w:pPr>
        <w:rPr>
          <w:rtl/>
        </w:rPr>
      </w:pPr>
      <w:bookmarkStart w:id="562" w:name="_ETM_Q1_1988686"/>
      <w:bookmarkEnd w:id="562"/>
    </w:p>
    <w:p w:rsidR="00620B6E" w:rsidRDefault="00620B6E" w:rsidP="00620B6E">
      <w:pPr>
        <w:pStyle w:val="af9"/>
        <w:keepNext/>
        <w:rPr>
          <w:rtl/>
        </w:rPr>
      </w:pPr>
      <w:bookmarkStart w:id="563" w:name="_ETM_Q1_1989041"/>
      <w:bookmarkEnd w:id="563"/>
      <w:r>
        <w:rPr>
          <w:rtl/>
        </w:rPr>
        <w:t>דורית אדלר:</w:t>
      </w:r>
    </w:p>
    <w:p w:rsidR="00620B6E" w:rsidRDefault="00620B6E" w:rsidP="00620B6E">
      <w:pPr>
        <w:pStyle w:val="KeepWithNext"/>
        <w:rPr>
          <w:rtl/>
        </w:rPr>
      </w:pPr>
    </w:p>
    <w:p w:rsidR="00620B6E" w:rsidRDefault="00620B6E" w:rsidP="00620B6E">
      <w:pPr>
        <w:rPr>
          <w:rtl/>
        </w:rPr>
      </w:pPr>
      <w:r>
        <w:rPr>
          <w:rFonts w:hint="cs"/>
          <w:rtl/>
        </w:rPr>
        <w:t xml:space="preserve">אני </w:t>
      </w:r>
      <w:bookmarkStart w:id="564" w:name="_ETM_Q1_1987746"/>
      <w:bookmarkEnd w:id="564"/>
      <w:r>
        <w:rPr>
          <w:rFonts w:hint="cs"/>
          <w:rtl/>
        </w:rPr>
        <w:t xml:space="preserve">חוזרת ואומרת </w:t>
      </w:r>
      <w:r>
        <w:rPr>
          <w:rtl/>
        </w:rPr>
        <w:t>–</w:t>
      </w:r>
      <w:r>
        <w:rPr>
          <w:rFonts w:hint="cs"/>
          <w:rtl/>
        </w:rPr>
        <w:t xml:space="preserve"> אני מזמינה את הוועדה הזאת לדון בנושא </w:t>
      </w:r>
      <w:bookmarkStart w:id="565" w:name="_ETM_Q1_1994141"/>
      <w:bookmarkEnd w:id="565"/>
      <w:r>
        <w:rPr>
          <w:rFonts w:hint="cs"/>
          <w:rtl/>
        </w:rPr>
        <w:t xml:space="preserve">של הכללה של כמות הקלוריות למזון מאחר והיא לא חלק </w:t>
      </w:r>
      <w:bookmarkStart w:id="566" w:name="_ETM_Q1_1998657"/>
      <w:bookmarkEnd w:id="566"/>
      <w:r>
        <w:rPr>
          <w:rFonts w:hint="cs"/>
          <w:rtl/>
        </w:rPr>
        <w:t xml:space="preserve">מהסימון האדום וברגע שהיא נעדרת אני מתריעה פה, ואני חושבת </w:t>
      </w:r>
      <w:bookmarkStart w:id="567" w:name="_ETM_Q1_2004895"/>
      <w:bookmarkEnd w:id="567"/>
      <w:r>
        <w:rPr>
          <w:rFonts w:hint="cs"/>
          <w:rtl/>
        </w:rPr>
        <w:t xml:space="preserve">שד"ר חגי לוין מצטרף אליי, אנחנו צפויים לראות אולי אפילו </w:t>
      </w:r>
      <w:bookmarkStart w:id="568" w:name="_ETM_Q1_2006166"/>
      <w:bookmarkEnd w:id="568"/>
      <w:r>
        <w:rPr>
          <w:rFonts w:hint="cs"/>
          <w:rtl/>
        </w:rPr>
        <w:t xml:space="preserve">הגדלה של צריכת מזון משמין כתוצאה מהסימון הזה. לכן אנחנו, הפורום הישראלי לתזונה בית קיימא, איגוד רופאי בריאות הציבור שאני </w:t>
      </w:r>
      <w:bookmarkStart w:id="569" w:name="_ETM_Q1_2016182"/>
      <w:bookmarkEnd w:id="569"/>
      <w:r>
        <w:rPr>
          <w:rFonts w:hint="cs"/>
          <w:rtl/>
        </w:rPr>
        <w:t xml:space="preserve">גם חלק ממנו, קוראים לדיון ספציפי על הנושא הכללת </w:t>
      </w:r>
      <w:bookmarkStart w:id="570" w:name="_ETM_Q1_2020586"/>
      <w:bookmarkEnd w:id="570"/>
      <w:r>
        <w:rPr>
          <w:rFonts w:hint="cs"/>
          <w:rtl/>
        </w:rPr>
        <w:t xml:space="preserve">המרכיב הקלורי. יש לנו מספיק זמן להתארגן לזה. </w:t>
      </w:r>
    </w:p>
    <w:p w:rsidR="00620B6E" w:rsidRDefault="00620B6E" w:rsidP="00620B6E">
      <w:pPr>
        <w:rPr>
          <w:rtl/>
        </w:rPr>
      </w:pPr>
      <w:bookmarkStart w:id="571" w:name="_ETM_Q1_2022510"/>
      <w:bookmarkEnd w:id="571"/>
    </w:p>
    <w:p w:rsidR="00620B6E" w:rsidRDefault="00620B6E" w:rsidP="00620B6E">
      <w:pPr>
        <w:pStyle w:val="af6"/>
        <w:keepNext/>
        <w:rPr>
          <w:rtl/>
        </w:rPr>
      </w:pPr>
      <w:bookmarkStart w:id="572" w:name="_ETM_Q1_2022973"/>
      <w:bookmarkStart w:id="573" w:name="_ETM_Q1_2023546"/>
      <w:bookmarkEnd w:id="572"/>
      <w:bookmarkEnd w:id="573"/>
      <w:r>
        <w:rPr>
          <w:rtl/>
        </w:rPr>
        <w:t>היו"ר מירב בן ארי:</w:t>
      </w:r>
    </w:p>
    <w:p w:rsidR="00620B6E" w:rsidRDefault="00620B6E" w:rsidP="00620B6E">
      <w:pPr>
        <w:pStyle w:val="KeepWithNext"/>
        <w:rPr>
          <w:rtl/>
        </w:rPr>
      </w:pPr>
    </w:p>
    <w:p w:rsidR="00620B6E" w:rsidRDefault="00620B6E" w:rsidP="00620B6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574" w:name="_ETM_Q1_2025263"/>
      <w:bookmarkEnd w:id="574"/>
    </w:p>
    <w:p w:rsidR="001C2782" w:rsidRDefault="001C2782" w:rsidP="00620B6E">
      <w:pPr>
        <w:rPr>
          <w:rtl/>
        </w:rPr>
      </w:pPr>
      <w:bookmarkStart w:id="575" w:name="_ETM_Q1_2022482"/>
      <w:bookmarkEnd w:id="575"/>
    </w:p>
    <w:p w:rsidR="001C2782" w:rsidRDefault="001C2782" w:rsidP="001C2782">
      <w:pPr>
        <w:pStyle w:val="a4"/>
        <w:keepNext/>
        <w:rPr>
          <w:rtl/>
        </w:rPr>
      </w:pPr>
      <w:bookmarkStart w:id="576" w:name="_ETM_Q1_2022834"/>
      <w:bookmarkStart w:id="577" w:name="_ETM_Q1_2024261"/>
      <w:bookmarkEnd w:id="576"/>
      <w:bookmarkEnd w:id="577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>למה משרד הבריאות לא עסק בזה?</w:t>
      </w:r>
    </w:p>
    <w:p w:rsidR="001C2782" w:rsidRDefault="001C2782" w:rsidP="001C2782">
      <w:pPr>
        <w:rPr>
          <w:rtl/>
        </w:rPr>
      </w:pPr>
      <w:bookmarkStart w:id="578" w:name="_ETM_Q1_2028791"/>
      <w:bookmarkEnd w:id="578"/>
    </w:p>
    <w:p w:rsidR="001C2782" w:rsidRDefault="001C2782" w:rsidP="001C2782">
      <w:pPr>
        <w:pStyle w:val="af9"/>
        <w:keepNext/>
        <w:rPr>
          <w:rtl/>
        </w:rPr>
      </w:pPr>
      <w:bookmarkStart w:id="579" w:name="_ETM_Q1_2029092"/>
      <w:bookmarkStart w:id="580" w:name="_ETM_Q1_2030251"/>
      <w:bookmarkEnd w:id="579"/>
      <w:bookmarkEnd w:id="580"/>
      <w:r>
        <w:rPr>
          <w:rtl/>
        </w:rPr>
        <w:t>דורית אדלר: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 xml:space="preserve">ניסו להעביר בכל מקרה </w:t>
      </w:r>
      <w:bookmarkStart w:id="581" w:name="_ETM_Q1_2030884"/>
      <w:bookmarkEnd w:id="581"/>
      <w:r>
        <w:rPr>
          <w:rFonts w:hint="cs"/>
          <w:rtl/>
        </w:rPr>
        <w:t xml:space="preserve">את הדבר וזה יכול להפוך לחרב פיפיות. אנחנו פה ביום הסוכרת, זה נושא קריטי למהלך הזה. </w:t>
      </w:r>
    </w:p>
    <w:p w:rsidR="001C2782" w:rsidRDefault="001C2782" w:rsidP="001C2782">
      <w:pPr>
        <w:rPr>
          <w:rtl/>
        </w:rPr>
      </w:pPr>
      <w:bookmarkStart w:id="582" w:name="_ETM_Q1_2040216"/>
      <w:bookmarkEnd w:id="582"/>
    </w:p>
    <w:p w:rsidR="001C2782" w:rsidRDefault="001C2782" w:rsidP="001C2782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 xml:space="preserve">איך זה יגרום דווקא לצריכת </w:t>
      </w:r>
      <w:bookmarkStart w:id="583" w:name="_ETM_Q1_2043013"/>
      <w:bookmarkEnd w:id="583"/>
      <w:r>
        <w:rPr>
          <w:rFonts w:hint="cs"/>
          <w:rtl/>
        </w:rPr>
        <w:t xml:space="preserve">מזון משמין? הרי יהיה פירוט של הסוכרים על </w:t>
      </w:r>
      <w:bookmarkStart w:id="584" w:name="_ETM_Q1_2046321"/>
      <w:bookmarkEnd w:id="584"/>
      <w:r>
        <w:rPr>
          <w:rFonts w:hint="cs"/>
          <w:rtl/>
        </w:rPr>
        <w:t xml:space="preserve">גב האריזה, יהיה פירוט של ה- - </w:t>
      </w:r>
    </w:p>
    <w:p w:rsidR="001C2782" w:rsidRDefault="001C2782" w:rsidP="001C2782">
      <w:pPr>
        <w:rPr>
          <w:rtl/>
        </w:rPr>
      </w:pPr>
      <w:bookmarkStart w:id="585" w:name="_ETM_Q1_2047672"/>
      <w:bookmarkEnd w:id="585"/>
    </w:p>
    <w:p w:rsidR="001C2782" w:rsidRDefault="001C2782" w:rsidP="001C2782">
      <w:pPr>
        <w:pStyle w:val="af9"/>
        <w:keepNext/>
        <w:rPr>
          <w:rtl/>
        </w:rPr>
      </w:pPr>
      <w:bookmarkStart w:id="586" w:name="_ETM_Q1_2048019"/>
      <w:bookmarkStart w:id="587" w:name="_ETM_Q1_2048732"/>
      <w:bookmarkEnd w:id="586"/>
      <w:bookmarkEnd w:id="587"/>
      <w:r>
        <w:rPr>
          <w:rtl/>
        </w:rPr>
        <w:t>דורית אדלר: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 xml:space="preserve">את יכולה </w:t>
      </w:r>
      <w:bookmarkStart w:id="588" w:name="_ETM_Q1_2050278"/>
      <w:bookmarkEnd w:id="588"/>
      <w:r>
        <w:rPr>
          <w:rFonts w:hint="cs"/>
          <w:rtl/>
        </w:rPr>
        <w:t xml:space="preserve">עם מעט סוכר והרבה שומן, בלי שומן רווי, להגיע ל-500 </w:t>
      </w:r>
      <w:bookmarkStart w:id="589" w:name="_ETM_Q1_2052988"/>
      <w:bookmarkEnd w:id="589"/>
      <w:r>
        <w:rPr>
          <w:rFonts w:hint="cs"/>
          <w:rtl/>
        </w:rPr>
        <w:t xml:space="preserve">קלוריות למנה והתעשייה תוכל לייצר את זה ולפרסם את זה. </w:t>
      </w:r>
      <w:bookmarkStart w:id="590" w:name="_ETM_Q1_2059251"/>
      <w:bookmarkEnd w:id="590"/>
      <w:r>
        <w:rPr>
          <w:rFonts w:hint="cs"/>
          <w:rtl/>
        </w:rPr>
        <w:t xml:space="preserve">פשוט מאוד. ותסמכי שהם יעשו את זה. </w:t>
      </w:r>
    </w:p>
    <w:p w:rsidR="001C2782" w:rsidRDefault="001C2782" w:rsidP="001C2782">
      <w:pPr>
        <w:rPr>
          <w:rtl/>
        </w:rPr>
      </w:pPr>
      <w:bookmarkStart w:id="591" w:name="_ETM_Q1_2061214"/>
      <w:bookmarkEnd w:id="591"/>
    </w:p>
    <w:p w:rsidR="001C2782" w:rsidRDefault="001C2782" w:rsidP="001C2782">
      <w:pPr>
        <w:pStyle w:val="af6"/>
        <w:keepNext/>
        <w:rPr>
          <w:rtl/>
        </w:rPr>
      </w:pPr>
      <w:bookmarkStart w:id="592" w:name="_ETM_Q1_2061903"/>
      <w:bookmarkStart w:id="593" w:name="_ETM_Q1_2060246"/>
      <w:bookmarkEnd w:id="592"/>
      <w:bookmarkEnd w:id="593"/>
      <w:r>
        <w:rPr>
          <w:rtl/>
        </w:rPr>
        <w:t>היו"ר מירב בן ארי: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נתי רצית </w:t>
      </w:r>
      <w:bookmarkStart w:id="594" w:name="_ETM_Q1_2063603"/>
      <w:bookmarkEnd w:id="594"/>
      <w:r>
        <w:rPr>
          <w:rFonts w:hint="cs"/>
          <w:rtl/>
        </w:rPr>
        <w:t>להתייחס לעניין?</w:t>
      </w:r>
    </w:p>
    <w:p w:rsidR="001C2782" w:rsidRDefault="001C2782" w:rsidP="001C2782">
      <w:pPr>
        <w:rPr>
          <w:rtl/>
        </w:rPr>
      </w:pPr>
      <w:bookmarkStart w:id="595" w:name="_ETM_Q1_2065875"/>
      <w:bookmarkEnd w:id="595"/>
    </w:p>
    <w:p w:rsidR="001C2782" w:rsidRDefault="001C2782" w:rsidP="001C2782">
      <w:pPr>
        <w:pStyle w:val="af9"/>
        <w:keepNext/>
        <w:rPr>
          <w:rtl/>
        </w:rPr>
      </w:pPr>
      <w:bookmarkStart w:id="596" w:name="_ETM_Q1_2066168"/>
      <w:bookmarkStart w:id="597" w:name="_ETM_Q1_2067398"/>
      <w:bookmarkEnd w:id="596"/>
      <w:bookmarkEnd w:id="597"/>
      <w:r>
        <w:rPr>
          <w:rtl/>
        </w:rPr>
        <w:lastRenderedPageBreak/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>אני מנכ"ל המרכז לעיוור בישראל. אלה שמכירים אותי בטח שואלים מה לי ולזה. אז שני דברים - -</w:t>
      </w:r>
    </w:p>
    <w:p w:rsidR="001C2782" w:rsidRDefault="001C2782" w:rsidP="001C2782">
      <w:pPr>
        <w:rPr>
          <w:rtl/>
        </w:rPr>
      </w:pPr>
    </w:p>
    <w:p w:rsidR="001C2782" w:rsidRDefault="001C2782" w:rsidP="001C2782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 xml:space="preserve">מה </w:t>
      </w:r>
      <w:bookmarkStart w:id="598" w:name="_ETM_Q1_2074388"/>
      <w:bookmarkEnd w:id="598"/>
      <w:r>
        <w:rPr>
          <w:rFonts w:hint="cs"/>
          <w:rtl/>
        </w:rPr>
        <w:t>אתה עושה פה היום, אתה אמור לגייס כסף</w:t>
      </w:r>
      <w:bookmarkStart w:id="599" w:name="_ETM_Q1_2079357"/>
      <w:bookmarkEnd w:id="599"/>
      <w:r w:rsidR="00A76B55">
        <w:rPr>
          <w:rFonts w:hint="cs"/>
          <w:rtl/>
        </w:rPr>
        <w:t>.</w:t>
      </w:r>
    </w:p>
    <w:p w:rsidR="001C2782" w:rsidRDefault="001C2782" w:rsidP="001C2782">
      <w:pPr>
        <w:rPr>
          <w:rtl/>
        </w:rPr>
      </w:pPr>
    </w:p>
    <w:p w:rsidR="001C2782" w:rsidRDefault="001C2782" w:rsidP="001C2782">
      <w:pPr>
        <w:pStyle w:val="af9"/>
        <w:keepNext/>
        <w:rPr>
          <w:rtl/>
        </w:rPr>
      </w:pPr>
      <w:bookmarkStart w:id="600" w:name="_ETM_Q1_2079812"/>
      <w:bookmarkEnd w:id="600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1C2782" w:rsidRDefault="001C2782" w:rsidP="001C2782">
      <w:pPr>
        <w:pStyle w:val="KeepWithNext"/>
        <w:rPr>
          <w:rtl/>
        </w:rPr>
      </w:pPr>
    </w:p>
    <w:p w:rsidR="00A76B55" w:rsidRDefault="001C2782" w:rsidP="001C2782">
      <w:pPr>
        <w:rPr>
          <w:rtl/>
        </w:rPr>
      </w:pPr>
      <w:r>
        <w:rPr>
          <w:rFonts w:hint="cs"/>
          <w:rtl/>
        </w:rPr>
        <w:t xml:space="preserve">אתה רואה? אבל </w:t>
      </w:r>
      <w:bookmarkStart w:id="601" w:name="_ETM_Q1_2079287"/>
      <w:bookmarkEnd w:id="601"/>
      <w:r>
        <w:rPr>
          <w:rFonts w:hint="cs"/>
          <w:rtl/>
        </w:rPr>
        <w:t xml:space="preserve">זה היה לי מספיק חשוב כי קודם כל, רק כדי </w:t>
      </w:r>
      <w:bookmarkStart w:id="602" w:name="_ETM_Q1_2086348"/>
      <w:bookmarkEnd w:id="602"/>
      <w:r>
        <w:rPr>
          <w:rFonts w:hint="cs"/>
          <w:rtl/>
        </w:rPr>
        <w:t xml:space="preserve">לסבר את האוזן אחת מהתוצאות הנפוצות של סוכרת זה גם </w:t>
      </w:r>
      <w:bookmarkStart w:id="603" w:name="_ETM_Q1_2089624"/>
      <w:bookmarkEnd w:id="603"/>
      <w:r>
        <w:rPr>
          <w:rFonts w:hint="cs"/>
          <w:rtl/>
        </w:rPr>
        <w:t xml:space="preserve">אובדן הראייה. אז קודם כל יש לי קשר הדוק עם </w:t>
      </w:r>
      <w:bookmarkStart w:id="604" w:name="_ETM_Q1_2092883"/>
      <w:bookmarkEnd w:id="604"/>
      <w:r>
        <w:rPr>
          <w:rFonts w:hint="cs"/>
          <w:rtl/>
        </w:rPr>
        <w:t xml:space="preserve">הנושא דרך זה. אבל מה שאני רציתי להסב את תשומת </w:t>
      </w:r>
      <w:bookmarkStart w:id="605" w:name="_ETM_Q1_2095241"/>
      <w:bookmarkEnd w:id="605"/>
      <w:r>
        <w:rPr>
          <w:rFonts w:hint="cs"/>
          <w:rtl/>
        </w:rPr>
        <w:t xml:space="preserve">לבכם זה לעובדה שרפורמה שלמה, שכנראה אתם חושבים שהיא מאוד מאוד חשובה, פשוט לא לקחה בחשבון ציבור גדול של אנשים </w:t>
      </w:r>
      <w:bookmarkStart w:id="606" w:name="_ETM_Q1_2106955"/>
      <w:bookmarkEnd w:id="606"/>
      <w:r>
        <w:rPr>
          <w:rFonts w:hint="cs"/>
          <w:rtl/>
        </w:rPr>
        <w:t xml:space="preserve">שלא רואים. </w:t>
      </w:r>
    </w:p>
    <w:p w:rsidR="00A76B55" w:rsidRDefault="00A76B55" w:rsidP="001C2782">
      <w:pPr>
        <w:rPr>
          <w:rtl/>
        </w:rPr>
      </w:pPr>
    </w:p>
    <w:p w:rsidR="00A76B55" w:rsidRDefault="001C2782" w:rsidP="001C2782">
      <w:pPr>
        <w:rPr>
          <w:rtl/>
        </w:rPr>
      </w:pPr>
      <w:r>
        <w:rPr>
          <w:rFonts w:hint="cs"/>
          <w:rtl/>
        </w:rPr>
        <w:t xml:space="preserve">הסימון מוצרים זה נהדר </w:t>
      </w:r>
      <w:r>
        <w:rPr>
          <w:rtl/>
        </w:rPr>
        <w:t>–</w:t>
      </w:r>
      <w:r>
        <w:rPr>
          <w:rFonts w:hint="cs"/>
          <w:rtl/>
        </w:rPr>
        <w:t xml:space="preserve"> איפה </w:t>
      </w:r>
      <w:bookmarkStart w:id="607" w:name="_ETM_Q1_2112371"/>
      <w:bookmarkEnd w:id="607"/>
      <w:r>
        <w:rPr>
          <w:rFonts w:hint="cs"/>
          <w:rtl/>
        </w:rPr>
        <w:t xml:space="preserve">מישהו חשב בדרך, ותיכף אני אגיד מה אני ניסיתי לעשות בעניין הזה, על האופן שניתן לסמן מוצרים כדי שגם אנשים </w:t>
      </w:r>
      <w:bookmarkStart w:id="608" w:name="_ETM_Q1_2120762"/>
      <w:bookmarkEnd w:id="608"/>
      <w:r>
        <w:rPr>
          <w:rFonts w:hint="cs"/>
          <w:rtl/>
        </w:rPr>
        <w:t xml:space="preserve">עם עיוורון או לקויות ראייה ידעו לצרוך בחוכמה את </w:t>
      </w:r>
      <w:bookmarkStart w:id="609" w:name="_ETM_Q1_2125708"/>
      <w:bookmarkEnd w:id="609"/>
      <w:r>
        <w:rPr>
          <w:rFonts w:hint="cs"/>
          <w:rtl/>
        </w:rPr>
        <w:t xml:space="preserve">מה שאתם רוצים להנחיל להם? בשום מקום אין התייחסות לדבר </w:t>
      </w:r>
      <w:bookmarkStart w:id="610" w:name="_ETM_Q1_2129512"/>
      <w:bookmarkEnd w:id="610"/>
      <w:r>
        <w:rPr>
          <w:rFonts w:hint="cs"/>
          <w:rtl/>
        </w:rPr>
        <w:t xml:space="preserve">הזה. ואני אומר שוב, זה משהו שבאתי לכאן כי </w:t>
      </w:r>
      <w:bookmarkStart w:id="611" w:name="_ETM_Q1_2132343"/>
      <w:bookmarkEnd w:id="611"/>
      <w:r>
        <w:rPr>
          <w:rFonts w:hint="cs"/>
          <w:rtl/>
        </w:rPr>
        <w:t xml:space="preserve">זה חשוב לי להכניס לד.נ.א של כל מי שעוסק בכל דבר סביב השולחן הזה את החשיבה הזאת. </w:t>
      </w:r>
    </w:p>
    <w:p w:rsidR="00A76B55" w:rsidRDefault="00A76B55" w:rsidP="001C2782">
      <w:pPr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 xml:space="preserve">אני אמנם פניתי </w:t>
      </w:r>
      <w:bookmarkStart w:id="612" w:name="_ETM_Q1_2139145"/>
      <w:bookmarkEnd w:id="612"/>
      <w:r>
        <w:rPr>
          <w:rFonts w:hint="cs"/>
          <w:rtl/>
        </w:rPr>
        <w:t xml:space="preserve">למנכ"ל משרד הבריאות כשהנושא הזה התחיל ואכן קיבלתי ביקור מגברת </w:t>
      </w:r>
      <w:bookmarkStart w:id="613" w:name="_ETM_Q1_2148077"/>
      <w:bookmarkEnd w:id="613"/>
      <w:r>
        <w:rPr>
          <w:rFonts w:hint="cs"/>
          <w:rtl/>
        </w:rPr>
        <w:t xml:space="preserve">מאוד נחמדה ורצינית שישבה איתי למעלה משעה והסברתי לה את </w:t>
      </w:r>
      <w:bookmarkStart w:id="614" w:name="_ETM_Q1_2154291"/>
      <w:bookmarkEnd w:id="614"/>
      <w:r>
        <w:rPr>
          <w:rFonts w:hint="cs"/>
          <w:rtl/>
        </w:rPr>
        <w:t xml:space="preserve">כל הדרכים שלדעתי ניתן לעשות את הסימון הזה גם נגיש </w:t>
      </w:r>
      <w:bookmarkStart w:id="615" w:name="_ETM_Q1_2160027"/>
      <w:bookmarkEnd w:id="615"/>
      <w:r>
        <w:rPr>
          <w:rFonts w:hint="cs"/>
          <w:rtl/>
        </w:rPr>
        <w:t xml:space="preserve">לאנשים עם עיוורון. אבל בזה זה נגמר. אפילו כשהזמינו את </w:t>
      </w:r>
      <w:bookmarkStart w:id="616" w:name="_ETM_Q1_2161914"/>
      <w:bookmarkEnd w:id="616"/>
      <w:r>
        <w:rPr>
          <w:rFonts w:hint="cs"/>
          <w:rtl/>
        </w:rPr>
        <w:t>הציבור לשולחנות עגולים בדיון בעניין הזה</w:t>
      </w:r>
      <w:r w:rsidR="00A76B55">
        <w:rPr>
          <w:rFonts w:hint="cs"/>
          <w:rtl/>
        </w:rPr>
        <w:t>,</w:t>
      </w:r>
      <w:r>
        <w:rPr>
          <w:rFonts w:hint="cs"/>
          <w:rtl/>
        </w:rPr>
        <w:t xml:space="preserve"> אחר כבוד נרשמתי וקיבלתי </w:t>
      </w:r>
      <w:bookmarkStart w:id="617" w:name="_ETM_Q1_2170562"/>
      <w:bookmarkEnd w:id="617"/>
      <w:r>
        <w:rPr>
          <w:rFonts w:hint="cs"/>
          <w:rtl/>
        </w:rPr>
        <w:t xml:space="preserve">תוך יומיים הודעה שהם נורא מצטערים אבל יש יותר מדיי </w:t>
      </w:r>
      <w:bookmarkStart w:id="618" w:name="_ETM_Q1_2174764"/>
      <w:bookmarkEnd w:id="618"/>
      <w:r>
        <w:rPr>
          <w:rFonts w:hint="cs"/>
          <w:rtl/>
        </w:rPr>
        <w:t xml:space="preserve">נרשמים אז אולי בפעם הבאה. אבל בסופו של דבר אותי </w:t>
      </w:r>
      <w:bookmarkStart w:id="619" w:name="_ETM_Q1_2180771"/>
      <w:bookmarkEnd w:id="619"/>
      <w:r>
        <w:rPr>
          <w:rFonts w:hint="cs"/>
          <w:rtl/>
        </w:rPr>
        <w:t xml:space="preserve">מעניינת התוצאה - - </w:t>
      </w:r>
    </w:p>
    <w:p w:rsidR="001C2782" w:rsidRDefault="001C2782" w:rsidP="001C2782">
      <w:pPr>
        <w:rPr>
          <w:rtl/>
        </w:rPr>
      </w:pPr>
    </w:p>
    <w:p w:rsidR="001C2782" w:rsidRDefault="001C2782" w:rsidP="001C2782">
      <w:pPr>
        <w:pStyle w:val="a4"/>
        <w:keepNext/>
        <w:rPr>
          <w:rtl/>
        </w:rPr>
      </w:pPr>
      <w:bookmarkStart w:id="620" w:name="_ETM_Q1_1937865"/>
      <w:bookmarkStart w:id="621" w:name="_ETM_Q1_2178570"/>
      <w:bookmarkEnd w:id="620"/>
      <w:bookmarkEnd w:id="621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>אין חוק שמחייב פרסום?</w:t>
      </w:r>
      <w:bookmarkStart w:id="622" w:name="_ETM_Q1_2180847"/>
      <w:bookmarkStart w:id="623" w:name="_ETM_Q1_2181226"/>
      <w:bookmarkEnd w:id="622"/>
      <w:bookmarkEnd w:id="623"/>
      <w:r>
        <w:rPr>
          <w:rFonts w:hint="cs"/>
          <w:rtl/>
        </w:rPr>
        <w:t xml:space="preserve"> כל פרסום </w:t>
      </w:r>
      <w:bookmarkStart w:id="624" w:name="_ETM_Q1_2184679"/>
      <w:bookmarkEnd w:id="624"/>
      <w:r>
        <w:rPr>
          <w:rFonts w:hint="cs"/>
          <w:rtl/>
        </w:rPr>
        <w:t xml:space="preserve">כולל התחשבות באוכלוסייה - - </w:t>
      </w:r>
    </w:p>
    <w:p w:rsidR="001C2782" w:rsidRDefault="001C2782" w:rsidP="001C2782">
      <w:pPr>
        <w:rPr>
          <w:rtl/>
        </w:rPr>
      </w:pPr>
      <w:bookmarkStart w:id="625" w:name="_ETM_Q1_2184268"/>
      <w:bookmarkEnd w:id="625"/>
    </w:p>
    <w:p w:rsidR="001C2782" w:rsidRDefault="001C2782" w:rsidP="001C2782">
      <w:pPr>
        <w:pStyle w:val="af9"/>
        <w:keepNext/>
        <w:rPr>
          <w:rtl/>
        </w:rPr>
      </w:pPr>
      <w:bookmarkStart w:id="626" w:name="_ETM_Q1_2184557"/>
      <w:bookmarkStart w:id="627" w:name="_ETM_Q1_2185280"/>
      <w:bookmarkEnd w:id="626"/>
      <w:bookmarkEnd w:id="627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 xml:space="preserve">לא. בטח לא זה ובטח </w:t>
      </w:r>
      <w:bookmarkStart w:id="628" w:name="_ETM_Q1_2187375"/>
      <w:bookmarkEnd w:id="628"/>
      <w:r>
        <w:rPr>
          <w:rFonts w:hint="cs"/>
          <w:rtl/>
        </w:rPr>
        <w:t xml:space="preserve">לא כשיש תקנות - - </w:t>
      </w:r>
    </w:p>
    <w:p w:rsidR="001C2782" w:rsidRDefault="001C2782" w:rsidP="001C2782">
      <w:pPr>
        <w:rPr>
          <w:rtl/>
        </w:rPr>
      </w:pPr>
      <w:bookmarkStart w:id="629" w:name="_ETM_Q1_2187203"/>
      <w:bookmarkEnd w:id="629"/>
    </w:p>
    <w:p w:rsidR="001C2782" w:rsidRDefault="001C2782" w:rsidP="001C2782">
      <w:pPr>
        <w:pStyle w:val="af9"/>
        <w:keepNext/>
        <w:rPr>
          <w:rtl/>
        </w:rPr>
      </w:pPr>
      <w:bookmarkStart w:id="630" w:name="_ETM_Q1_2187490"/>
      <w:bookmarkStart w:id="631" w:name="_ETM_Q1_2189640"/>
      <w:bookmarkEnd w:id="630"/>
      <w:bookmarkEnd w:id="631"/>
      <w:r>
        <w:rPr>
          <w:rtl/>
        </w:rPr>
        <w:t>חוה אלטמן: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 xml:space="preserve">משרדי הממשלה היום אמורים </w:t>
      </w:r>
      <w:bookmarkStart w:id="632" w:name="_ETM_Q1_2193096"/>
      <w:bookmarkEnd w:id="632"/>
      <w:r>
        <w:rPr>
          <w:rFonts w:hint="cs"/>
          <w:rtl/>
        </w:rPr>
        <w:t xml:space="preserve">לפחות את האתרים שלהם לעשות נגישים. </w:t>
      </w:r>
    </w:p>
    <w:p w:rsidR="001C2782" w:rsidRDefault="001C2782" w:rsidP="001C2782">
      <w:pPr>
        <w:rPr>
          <w:rtl/>
        </w:rPr>
      </w:pPr>
      <w:bookmarkStart w:id="633" w:name="_ETM_Q1_2194010"/>
      <w:bookmarkEnd w:id="633"/>
    </w:p>
    <w:p w:rsidR="001C2782" w:rsidRDefault="001C2782" w:rsidP="001C2782">
      <w:pPr>
        <w:pStyle w:val="af9"/>
        <w:keepNext/>
        <w:rPr>
          <w:rtl/>
        </w:rPr>
      </w:pPr>
      <w:bookmarkStart w:id="634" w:name="_ETM_Q1_2194556"/>
      <w:bookmarkEnd w:id="634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>כ</w:t>
      </w:r>
      <w:bookmarkStart w:id="635" w:name="_ETM_Q1_2195875"/>
      <w:bookmarkEnd w:id="635"/>
      <w:r>
        <w:rPr>
          <w:rFonts w:hint="cs"/>
          <w:rtl/>
        </w:rPr>
        <w:t xml:space="preserve">ן, את האתרים כן, </w:t>
      </w:r>
      <w:bookmarkStart w:id="636" w:name="_ETM_Q1_2195155"/>
      <w:bookmarkEnd w:id="636"/>
      <w:r>
        <w:rPr>
          <w:rFonts w:hint="cs"/>
          <w:rtl/>
        </w:rPr>
        <w:t xml:space="preserve">אבל אריזות על מוצרים, הסימון </w:t>
      </w:r>
      <w:r>
        <w:rPr>
          <w:rtl/>
        </w:rPr>
        <w:t>–</w:t>
      </w:r>
      <w:r>
        <w:rPr>
          <w:rFonts w:hint="cs"/>
          <w:rtl/>
        </w:rPr>
        <w:t xml:space="preserve"> לא כתוב בשום מקום </w:t>
      </w:r>
      <w:bookmarkStart w:id="637" w:name="_ETM_Q1_2200626"/>
      <w:bookmarkEnd w:id="637"/>
      <w:r>
        <w:rPr>
          <w:rFonts w:hint="cs"/>
          <w:rtl/>
        </w:rPr>
        <w:t xml:space="preserve">שצריך. והיה מקום לחשוב על זה כשכותבים תקנות ספציפיות לדבר </w:t>
      </w:r>
      <w:bookmarkStart w:id="638" w:name="_ETM_Q1_2203385"/>
      <w:bookmarkEnd w:id="638"/>
      <w:r>
        <w:rPr>
          <w:rFonts w:hint="cs"/>
          <w:rtl/>
        </w:rPr>
        <w:t xml:space="preserve">הזה. ואני אומר שוב, זה לא שלא פניתי למשרד הבריאות, </w:t>
      </w:r>
      <w:bookmarkStart w:id="639" w:name="_ETM_Q1_2209878"/>
      <w:bookmarkEnd w:id="639"/>
      <w:r>
        <w:rPr>
          <w:rFonts w:hint="cs"/>
          <w:rtl/>
        </w:rPr>
        <w:t xml:space="preserve">זה לא שלא דיברתי עם משרד הבריאות. זה פשוט לא </w:t>
      </w:r>
      <w:bookmarkStart w:id="640" w:name="_ETM_Q1_2214822"/>
      <w:bookmarkEnd w:id="640"/>
      <w:r>
        <w:rPr>
          <w:rFonts w:hint="cs"/>
          <w:rtl/>
        </w:rPr>
        <w:t xml:space="preserve">נראה מספיק חשוב שאוכלוסייה שלמה של אנשים תוכל להיות חלק </w:t>
      </w:r>
      <w:bookmarkStart w:id="641" w:name="_ETM_Q1_2217952"/>
      <w:bookmarkEnd w:id="641"/>
      <w:r>
        <w:rPr>
          <w:rFonts w:hint="cs"/>
          <w:rtl/>
        </w:rPr>
        <w:t xml:space="preserve">מהחברה, לטוב ולרע. </w:t>
      </w:r>
    </w:p>
    <w:p w:rsidR="001C2782" w:rsidRDefault="001C2782" w:rsidP="001C2782">
      <w:pPr>
        <w:rPr>
          <w:rtl/>
        </w:rPr>
      </w:pPr>
    </w:p>
    <w:p w:rsidR="001C2782" w:rsidRDefault="001C2782" w:rsidP="001C2782">
      <w:pPr>
        <w:pStyle w:val="a4"/>
        <w:keepNext/>
        <w:rPr>
          <w:rtl/>
        </w:rPr>
      </w:pPr>
      <w:bookmarkStart w:id="642" w:name="_ETM_Q1_2218131"/>
      <w:bookmarkEnd w:id="642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bookmarkStart w:id="643" w:name="_ETM_Q1_2219617"/>
      <w:bookmarkEnd w:id="643"/>
      <w:r>
        <w:rPr>
          <w:rFonts w:hint="cs"/>
          <w:rtl/>
        </w:rPr>
        <w:t xml:space="preserve">נתי, תעביר לנו את ההתקדמות. </w:t>
      </w:r>
    </w:p>
    <w:p w:rsidR="001C2782" w:rsidRDefault="001C2782" w:rsidP="001C2782">
      <w:pPr>
        <w:rPr>
          <w:rtl/>
        </w:rPr>
      </w:pPr>
      <w:bookmarkStart w:id="644" w:name="_ETM_Q1_2223889"/>
      <w:bookmarkEnd w:id="644"/>
    </w:p>
    <w:p w:rsidR="001C2782" w:rsidRDefault="001C2782" w:rsidP="001C2782">
      <w:pPr>
        <w:pStyle w:val="af6"/>
        <w:keepNext/>
        <w:rPr>
          <w:rtl/>
        </w:rPr>
      </w:pPr>
      <w:bookmarkStart w:id="645" w:name="_ETM_Q1_2224175"/>
      <w:bookmarkStart w:id="646" w:name="_ETM_Q1_2224882"/>
      <w:bookmarkEnd w:id="645"/>
      <w:bookmarkEnd w:id="646"/>
      <w:r>
        <w:rPr>
          <w:rtl/>
        </w:rPr>
        <w:t>היו"ר מירב בן ארי:</w:t>
      </w:r>
    </w:p>
    <w:p w:rsidR="001C2782" w:rsidRDefault="001C2782" w:rsidP="001C2782">
      <w:pPr>
        <w:pStyle w:val="KeepWithNext"/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 xml:space="preserve">טוב, אז </w:t>
      </w:r>
      <w:bookmarkStart w:id="647" w:name="_ETM_Q1_2226969"/>
      <w:bookmarkEnd w:id="647"/>
      <w:r>
        <w:rPr>
          <w:rFonts w:hint="cs"/>
          <w:rtl/>
        </w:rPr>
        <w:t xml:space="preserve">רק איתי, בבקשה. </w:t>
      </w:r>
    </w:p>
    <w:p w:rsidR="001C2782" w:rsidRDefault="001C2782" w:rsidP="001C2782">
      <w:pPr>
        <w:rPr>
          <w:rtl/>
        </w:rPr>
      </w:pPr>
      <w:bookmarkStart w:id="648" w:name="_ETM_Q1_2228705"/>
      <w:bookmarkEnd w:id="648"/>
    </w:p>
    <w:p w:rsidR="001C2782" w:rsidRDefault="001C2782" w:rsidP="001C2782">
      <w:pPr>
        <w:pStyle w:val="af9"/>
        <w:keepNext/>
        <w:rPr>
          <w:rtl/>
        </w:rPr>
      </w:pPr>
      <w:bookmarkStart w:id="649" w:name="_ETM_Q1_2228746"/>
      <w:bookmarkStart w:id="650" w:name="_ETM_Q1_2229754"/>
      <w:bookmarkEnd w:id="649"/>
      <w:bookmarkEnd w:id="650"/>
      <w:r>
        <w:rPr>
          <w:rtl/>
        </w:rPr>
        <w:t xml:space="preserve">איתי </w:t>
      </w:r>
      <w:proofErr w:type="spellStart"/>
      <w:r>
        <w:rPr>
          <w:rtl/>
        </w:rPr>
        <w:t>גוטלר</w:t>
      </w:r>
      <w:proofErr w:type="spellEnd"/>
      <w:r>
        <w:rPr>
          <w:rtl/>
        </w:rPr>
        <w:t>:</w:t>
      </w:r>
    </w:p>
    <w:p w:rsidR="001C2782" w:rsidRDefault="001C2782" w:rsidP="001C2782">
      <w:pPr>
        <w:pStyle w:val="KeepWithNext"/>
        <w:rPr>
          <w:rtl/>
        </w:rPr>
      </w:pPr>
    </w:p>
    <w:p w:rsidR="00AA2DA0" w:rsidRDefault="001C2782" w:rsidP="001C2782">
      <w:pPr>
        <w:rPr>
          <w:rtl/>
        </w:rPr>
      </w:pPr>
      <w:r>
        <w:rPr>
          <w:rFonts w:hint="cs"/>
          <w:rtl/>
        </w:rPr>
        <w:t xml:space="preserve">אני מעמותת מהיום, אני מייצג פה את פרופ' איתמר רז, אנחנו מארגנים כבר ארבע שנים את היום </w:t>
      </w:r>
      <w:bookmarkStart w:id="651" w:name="_ETM_Q1_2238129"/>
      <w:bookmarkEnd w:id="651"/>
      <w:r>
        <w:rPr>
          <w:rFonts w:hint="cs"/>
          <w:rtl/>
        </w:rPr>
        <w:t xml:space="preserve">בכנסת שבמסגרתו מתקיים הדיון הזה והשנה זה יום שיא, חמש ועדות שונות מתכנסות בנושאי ליבה </w:t>
      </w:r>
      <w:r>
        <w:rPr>
          <w:rFonts w:hint="cs"/>
          <w:rtl/>
        </w:rPr>
        <w:lastRenderedPageBreak/>
        <w:t xml:space="preserve">בתחום אורח חיים </w:t>
      </w:r>
      <w:bookmarkStart w:id="652" w:name="_ETM_Q1_2247576"/>
      <w:bookmarkEnd w:id="652"/>
      <w:r>
        <w:rPr>
          <w:rFonts w:hint="cs"/>
          <w:rtl/>
        </w:rPr>
        <w:t xml:space="preserve">בריא. שתי נקודות: אחת, מתנהל דו שיח גם מהצד שלנו </w:t>
      </w:r>
      <w:bookmarkStart w:id="653" w:name="_ETM_Q1_2251491"/>
      <w:bookmarkEnd w:id="653"/>
      <w:r>
        <w:rPr>
          <w:rFonts w:hint="cs"/>
          <w:rtl/>
        </w:rPr>
        <w:t>מול היבואנים והתעשיינים כדי לנסות ולקדם צעדים פרו</w:t>
      </w:r>
      <w:r w:rsidR="00AA2D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אקטיביים ליישום </w:t>
      </w:r>
      <w:bookmarkStart w:id="654" w:name="_ETM_Q1_2258596"/>
      <w:bookmarkEnd w:id="654"/>
      <w:r>
        <w:rPr>
          <w:rFonts w:hint="cs"/>
          <w:rtl/>
        </w:rPr>
        <w:t xml:space="preserve">הרפורמה. ודבר שני, משהו שכואב לנו ספציפית בנושא של </w:t>
      </w:r>
      <w:bookmarkStart w:id="655" w:name="_ETM_Q1_2263826"/>
      <w:bookmarkEnd w:id="655"/>
      <w:r>
        <w:rPr>
          <w:rFonts w:hint="cs"/>
          <w:rtl/>
        </w:rPr>
        <w:t xml:space="preserve">הסימון הוא הנושא של הסימון </w:t>
      </w:r>
      <w:r w:rsidR="00AA2DA0">
        <w:rPr>
          <w:rFonts w:hint="cs"/>
          <w:rtl/>
        </w:rPr>
        <w:t>הוויזואל</w:t>
      </w:r>
      <w:r w:rsidR="00AA2DA0">
        <w:rPr>
          <w:rFonts w:hint="eastAsia"/>
          <w:rtl/>
        </w:rPr>
        <w:t>י</w:t>
      </w:r>
      <w:r>
        <w:rPr>
          <w:rFonts w:hint="cs"/>
          <w:rtl/>
        </w:rPr>
        <w:t xml:space="preserve"> של כפיות הסוכר שלא </w:t>
      </w:r>
      <w:bookmarkStart w:id="656" w:name="_ETM_Q1_2268004"/>
      <w:bookmarkEnd w:id="656"/>
      <w:r>
        <w:rPr>
          <w:rFonts w:hint="cs"/>
          <w:rtl/>
        </w:rPr>
        <w:t xml:space="preserve">נכנס וזה חבל לנו, ואם יש </w:t>
      </w:r>
      <w:bookmarkStart w:id="657" w:name="_ETM_Q1_2268941"/>
      <w:bookmarkEnd w:id="657"/>
      <w:r>
        <w:rPr>
          <w:rFonts w:hint="cs"/>
          <w:rtl/>
        </w:rPr>
        <w:t xml:space="preserve">אפשרות להכניס את זה נכון. </w:t>
      </w:r>
    </w:p>
    <w:p w:rsidR="00AA2DA0" w:rsidRDefault="00AA2DA0" w:rsidP="001C2782">
      <w:pPr>
        <w:rPr>
          <w:rtl/>
        </w:rPr>
      </w:pPr>
    </w:p>
    <w:p w:rsidR="001C2782" w:rsidRDefault="001C2782" w:rsidP="001C2782">
      <w:pPr>
        <w:rPr>
          <w:rtl/>
        </w:rPr>
      </w:pPr>
      <w:r>
        <w:rPr>
          <w:rFonts w:hint="cs"/>
          <w:rtl/>
        </w:rPr>
        <w:t xml:space="preserve">ונקודה אחרונה </w:t>
      </w:r>
      <w:r>
        <w:rPr>
          <w:rtl/>
        </w:rPr>
        <w:t>–</w:t>
      </w:r>
      <w:r>
        <w:rPr>
          <w:rFonts w:hint="cs"/>
          <w:rtl/>
        </w:rPr>
        <w:t xml:space="preserve"> בהתייחסות למה </w:t>
      </w:r>
      <w:bookmarkStart w:id="658" w:name="_ETM_Q1_2274694"/>
      <w:bookmarkEnd w:id="658"/>
      <w:r>
        <w:rPr>
          <w:rFonts w:hint="cs"/>
          <w:rtl/>
        </w:rPr>
        <w:t xml:space="preserve">שחברת הכנסת עזריה אמרה, אז כמו שיש חוק לפיקוח על </w:t>
      </w:r>
      <w:bookmarkStart w:id="659" w:name="_ETM_Q1_2278382"/>
      <w:bookmarkEnd w:id="659"/>
      <w:r>
        <w:rPr>
          <w:rFonts w:hint="cs"/>
          <w:rtl/>
        </w:rPr>
        <w:t xml:space="preserve">איכות המזון בצהרונים יש חוק לפיקוח על איכות המזון </w:t>
      </w:r>
      <w:bookmarkStart w:id="660" w:name="_ETM_Q1_2283646"/>
      <w:bookmarkEnd w:id="660"/>
      <w:r>
        <w:rPr>
          <w:rFonts w:hint="cs"/>
          <w:rtl/>
        </w:rPr>
        <w:t xml:space="preserve">במוסדות חינוך, גם בתי ספר וגם בגנים וגם בתיכונים </w:t>
      </w:r>
      <w:bookmarkStart w:id="661" w:name="_ETM_Q1_2287640"/>
      <w:bookmarkEnd w:id="661"/>
      <w:r>
        <w:rPr>
          <w:rFonts w:hint="cs"/>
          <w:rtl/>
        </w:rPr>
        <w:t>של המדינה</w:t>
      </w:r>
      <w:r w:rsidR="004624B9">
        <w:rPr>
          <w:rFonts w:hint="cs"/>
          <w:rtl/>
        </w:rPr>
        <w:t xml:space="preserve">. ובשעה טובה לאחר דיון בוועדת החינוך </w:t>
      </w:r>
      <w:bookmarkStart w:id="662" w:name="_ETM_Q1_2294589"/>
      <w:bookmarkEnd w:id="662"/>
      <w:r w:rsidR="004624B9">
        <w:rPr>
          <w:rFonts w:hint="cs"/>
          <w:rtl/>
        </w:rPr>
        <w:t xml:space="preserve">לפני כחודשיים אושרו התקנות וזה הולך להיכנס וזה מתייחס גם </w:t>
      </w:r>
      <w:bookmarkStart w:id="663" w:name="_ETM_Q1_2298010"/>
      <w:bookmarkEnd w:id="663"/>
      <w:r w:rsidR="004624B9">
        <w:rPr>
          <w:rFonts w:hint="cs"/>
          <w:rtl/>
        </w:rPr>
        <w:t xml:space="preserve">למזון בקפיטריות וגם למכונות השתייה שהיא דיברה, כולל סנקציות. וצריך </w:t>
      </w:r>
      <w:bookmarkStart w:id="664" w:name="_ETM_Q1_2303181"/>
      <w:bookmarkEnd w:id="664"/>
      <w:r w:rsidR="004624B9">
        <w:rPr>
          <w:rFonts w:hint="cs"/>
          <w:rtl/>
        </w:rPr>
        <w:t xml:space="preserve">לציין את זה בחיוב. </w:t>
      </w:r>
    </w:p>
    <w:p w:rsidR="004624B9" w:rsidRDefault="004624B9" w:rsidP="001C2782">
      <w:pPr>
        <w:rPr>
          <w:rtl/>
        </w:rPr>
      </w:pPr>
    </w:p>
    <w:p w:rsidR="004624B9" w:rsidRDefault="004624B9" w:rsidP="004624B9">
      <w:pPr>
        <w:pStyle w:val="af6"/>
        <w:keepNext/>
        <w:rPr>
          <w:rtl/>
        </w:rPr>
      </w:pPr>
      <w:bookmarkStart w:id="665" w:name="_ETM_Q1_2304309"/>
      <w:bookmarkStart w:id="666" w:name="_ETM_Q1_2304369"/>
      <w:bookmarkEnd w:id="665"/>
      <w:bookmarkEnd w:id="666"/>
      <w:r>
        <w:rPr>
          <w:rtl/>
        </w:rPr>
        <w:t>היו"ר מירב בן ארי:</w:t>
      </w:r>
    </w:p>
    <w:p w:rsidR="004624B9" w:rsidRDefault="004624B9" w:rsidP="004624B9">
      <w:pPr>
        <w:pStyle w:val="KeepWithNext"/>
        <w:rPr>
          <w:rtl/>
        </w:rPr>
      </w:pPr>
    </w:p>
    <w:p w:rsidR="004624B9" w:rsidRDefault="004624B9" w:rsidP="004624B9">
      <w:pPr>
        <w:rPr>
          <w:rtl/>
        </w:rPr>
      </w:pPr>
      <w:r>
        <w:rPr>
          <w:rFonts w:hint="cs"/>
          <w:rtl/>
        </w:rPr>
        <w:t xml:space="preserve">נכון. אני אסכם את הדיון כי </w:t>
      </w:r>
      <w:bookmarkStart w:id="667" w:name="_ETM_Q1_2305858"/>
      <w:bookmarkEnd w:id="667"/>
      <w:r>
        <w:rPr>
          <w:rFonts w:hint="cs"/>
          <w:rtl/>
        </w:rPr>
        <w:t xml:space="preserve">צריך להיכנס כבר דיון אחר. קודם כל הדיון הזה </w:t>
      </w:r>
      <w:bookmarkStart w:id="668" w:name="_ETM_Q1_2313108"/>
      <w:bookmarkEnd w:id="668"/>
      <w:r>
        <w:rPr>
          <w:rFonts w:hint="cs"/>
          <w:rtl/>
        </w:rPr>
        <w:t xml:space="preserve">חשוב, ולדעתי, גם היושב ראש פה אז זו הזדמנות, </w:t>
      </w:r>
      <w:bookmarkStart w:id="669" w:name="_ETM_Q1_2314349"/>
      <w:bookmarkEnd w:id="669"/>
      <w:r>
        <w:rPr>
          <w:rFonts w:hint="cs"/>
          <w:rtl/>
        </w:rPr>
        <w:t xml:space="preserve">אנחנו נצטרך לקיים עוד דיון נוסף בעניין כדי לבצע </w:t>
      </w:r>
      <w:bookmarkStart w:id="670" w:name="_ETM_Q1_2321730"/>
      <w:bookmarkEnd w:id="670"/>
      <w:r>
        <w:rPr>
          <w:rFonts w:hint="cs"/>
          <w:rtl/>
        </w:rPr>
        <w:t xml:space="preserve">איזשהו מעקב על הרפורמה. כי בסוף אמנם לא נשאר עוד </w:t>
      </w:r>
      <w:bookmarkStart w:id="671" w:name="_ETM_Q1_2328021"/>
      <w:bookmarkEnd w:id="671"/>
      <w:r>
        <w:rPr>
          <w:rFonts w:hint="cs"/>
          <w:rtl/>
        </w:rPr>
        <w:t xml:space="preserve">הרבה זמן אבל צריך להתחיל להבין איך גם התעשייה הנערכת </w:t>
      </w:r>
      <w:bookmarkStart w:id="672" w:name="_ETM_Q1_2334371"/>
      <w:bookmarkEnd w:id="672"/>
      <w:r>
        <w:rPr>
          <w:rFonts w:hint="cs"/>
          <w:rtl/>
        </w:rPr>
        <w:t xml:space="preserve">וגם אני ציינתי בראשי תיבות את התכנית שאנחנו </w:t>
      </w:r>
      <w:bookmarkStart w:id="673" w:name="_ETM_Q1_2335949"/>
      <w:bookmarkEnd w:id="673"/>
      <w:r>
        <w:rPr>
          <w:rFonts w:hint="cs"/>
          <w:rtl/>
        </w:rPr>
        <w:t xml:space="preserve">הולכים להוביל, אני לא נכנסת אליה לפרטים עכשיו. מקווה מאוד שבדיון </w:t>
      </w:r>
      <w:bookmarkStart w:id="674" w:name="_ETM_Q1_2342232"/>
      <w:bookmarkEnd w:id="674"/>
      <w:r>
        <w:rPr>
          <w:rFonts w:hint="cs"/>
          <w:rtl/>
        </w:rPr>
        <w:t xml:space="preserve">נוסף שנעשה כאן בעוד חודשיים-שלושה תהיה גם את התכנית </w:t>
      </w:r>
      <w:bookmarkStart w:id="675" w:name="_ETM_Q1_2345606"/>
      <w:bookmarkEnd w:id="675"/>
      <w:r>
        <w:rPr>
          <w:rFonts w:hint="cs"/>
          <w:rtl/>
        </w:rPr>
        <w:t xml:space="preserve">ונוכל לראות איך היא באמת משפיעה על אותו יצרן או </w:t>
      </w:r>
      <w:bookmarkStart w:id="676" w:name="_ETM_Q1_2348278"/>
      <w:bookmarkEnd w:id="676"/>
      <w:r>
        <w:rPr>
          <w:rFonts w:hint="cs"/>
          <w:rtl/>
        </w:rPr>
        <w:t xml:space="preserve">אותו תעשיין שבעצם אנחנו לא רוצים לגלגל את העלויות על </w:t>
      </w:r>
      <w:bookmarkStart w:id="677" w:name="_ETM_Q1_2351609"/>
      <w:bookmarkEnd w:id="677"/>
      <w:r>
        <w:rPr>
          <w:rFonts w:hint="cs"/>
          <w:rtl/>
        </w:rPr>
        <w:t xml:space="preserve">האזרח וכמובן אנחנו לא רוצים שהעסק יקרוס מזה. </w:t>
      </w:r>
    </w:p>
    <w:p w:rsidR="004624B9" w:rsidRDefault="004624B9" w:rsidP="004624B9">
      <w:pPr>
        <w:rPr>
          <w:rtl/>
        </w:rPr>
      </w:pPr>
    </w:p>
    <w:p w:rsidR="004624B9" w:rsidRDefault="004624B9" w:rsidP="004624B9">
      <w:pPr>
        <w:rPr>
          <w:rtl/>
        </w:rPr>
      </w:pPr>
      <w:r>
        <w:rPr>
          <w:rFonts w:hint="cs"/>
          <w:rtl/>
        </w:rPr>
        <w:t xml:space="preserve">כן חשוב </w:t>
      </w:r>
      <w:bookmarkStart w:id="678" w:name="_ETM_Q1_2358579"/>
      <w:bookmarkEnd w:id="678"/>
      <w:r>
        <w:rPr>
          <w:rFonts w:hint="cs"/>
          <w:rtl/>
        </w:rPr>
        <w:t xml:space="preserve">לומר שאנחנו מברכים על הרפורמה הזאת. דורית דיברה כאן על </w:t>
      </w:r>
      <w:bookmarkStart w:id="679" w:name="_ETM_Q1_2361686"/>
      <w:bookmarkEnd w:id="679"/>
      <w:r>
        <w:rPr>
          <w:rFonts w:hint="cs"/>
          <w:rtl/>
        </w:rPr>
        <w:t xml:space="preserve">עניין של חינוך. יש עוד צעדים, כמובן, לעשות במקביל במערכת </w:t>
      </w:r>
      <w:bookmarkStart w:id="680" w:name="_ETM_Q1_2364797"/>
      <w:bookmarkEnd w:id="680"/>
      <w:r>
        <w:rPr>
          <w:rFonts w:hint="cs"/>
          <w:rtl/>
        </w:rPr>
        <w:t xml:space="preserve">החינוך, אני גם בוועדת החינוך אז אני רואה את הצעדים </w:t>
      </w:r>
      <w:bookmarkStart w:id="681" w:name="_ETM_Q1_2367498"/>
      <w:bookmarkEnd w:id="681"/>
      <w:r>
        <w:rPr>
          <w:rFonts w:hint="cs"/>
          <w:rtl/>
        </w:rPr>
        <w:t xml:space="preserve">שאנחנו עושים שם, אבל זה עדיין לא מספיק. בסוף, כדי </w:t>
      </w:r>
      <w:bookmarkStart w:id="682" w:name="_ETM_Q1_2371363"/>
      <w:bookmarkEnd w:id="682"/>
      <w:r>
        <w:rPr>
          <w:rFonts w:hint="cs"/>
          <w:rtl/>
        </w:rPr>
        <w:t xml:space="preserve">שאותו אזרח או ילד יצרוך את המוצר הוא חייב לדעת </w:t>
      </w:r>
      <w:bookmarkStart w:id="683" w:name="_ETM_Q1_2374030"/>
      <w:bookmarkEnd w:id="683"/>
      <w:r>
        <w:rPr>
          <w:rFonts w:hint="cs"/>
          <w:rtl/>
        </w:rPr>
        <w:t xml:space="preserve">לפני למה המוצר לא טוב לו לפני שהוא מתלבט על </w:t>
      </w:r>
      <w:bookmarkStart w:id="684" w:name="_ETM_Q1_2377496"/>
      <w:bookmarkEnd w:id="684"/>
      <w:r>
        <w:rPr>
          <w:rFonts w:hint="cs"/>
          <w:rtl/>
        </w:rPr>
        <w:t xml:space="preserve">המדבקה האדומה או ירוקה. </w:t>
      </w:r>
    </w:p>
    <w:p w:rsidR="004624B9" w:rsidRDefault="004624B9" w:rsidP="004624B9">
      <w:pPr>
        <w:rPr>
          <w:rtl/>
        </w:rPr>
      </w:pPr>
    </w:p>
    <w:p w:rsidR="004624B9" w:rsidRDefault="004624B9" w:rsidP="004624B9">
      <w:pPr>
        <w:rPr>
          <w:rtl/>
        </w:rPr>
      </w:pPr>
      <w:r>
        <w:rPr>
          <w:rFonts w:hint="cs"/>
          <w:rtl/>
        </w:rPr>
        <w:t>היו</w:t>
      </w:r>
      <w:bookmarkStart w:id="685" w:name="_ETM_Q1_2385067"/>
      <w:bookmarkStart w:id="686" w:name="_ETM_Q1_2385084"/>
      <w:bookmarkEnd w:id="685"/>
      <w:bookmarkEnd w:id="686"/>
      <w:r>
        <w:rPr>
          <w:rFonts w:hint="cs"/>
          <w:rtl/>
        </w:rPr>
        <w:t xml:space="preserve">ם הזה הוא יום חשוב מאוד </w:t>
      </w:r>
      <w:bookmarkStart w:id="687" w:name="_ETM_Q1_2387615"/>
      <w:bookmarkEnd w:id="687"/>
      <w:r>
        <w:rPr>
          <w:rFonts w:hint="cs"/>
          <w:rtl/>
        </w:rPr>
        <w:t xml:space="preserve">בכנסת. איתי דיבר על חמשה דיונים, אבל בכלל </w:t>
      </w:r>
      <w:bookmarkStart w:id="688" w:name="_ETM_Q1_2390566"/>
      <w:bookmarkEnd w:id="688"/>
      <w:r>
        <w:rPr>
          <w:rFonts w:hint="cs"/>
          <w:rtl/>
        </w:rPr>
        <w:t xml:space="preserve">מציינים את זה גם במליאה, זה יום הסוכרת. חלק מהעניין </w:t>
      </w:r>
      <w:bookmarkStart w:id="689" w:name="_ETM_Q1_2393226"/>
      <w:bookmarkEnd w:id="689"/>
      <w:r>
        <w:rPr>
          <w:rFonts w:hint="cs"/>
          <w:rtl/>
        </w:rPr>
        <w:t xml:space="preserve">של תזונה נכונה וראויה זה באמת, לצערי, כשאין אותה זה </w:t>
      </w:r>
      <w:bookmarkStart w:id="690" w:name="_ETM_Q1_2399609"/>
      <w:bookmarkEnd w:id="690"/>
      <w:r>
        <w:rPr>
          <w:rFonts w:hint="cs"/>
          <w:rtl/>
        </w:rPr>
        <w:t xml:space="preserve">מביא למחלות ביניהן מחלות הסוכרת. </w:t>
      </w:r>
    </w:p>
    <w:p w:rsidR="004624B9" w:rsidRDefault="004624B9" w:rsidP="004624B9">
      <w:pPr>
        <w:rPr>
          <w:rtl/>
        </w:rPr>
      </w:pPr>
      <w:bookmarkStart w:id="691" w:name="_ETM_Q1_2400397"/>
      <w:bookmarkEnd w:id="691"/>
    </w:p>
    <w:p w:rsidR="004624B9" w:rsidRDefault="004624B9" w:rsidP="004624B9">
      <w:pPr>
        <w:rPr>
          <w:rtl/>
        </w:rPr>
      </w:pPr>
      <w:r>
        <w:rPr>
          <w:rFonts w:hint="cs"/>
          <w:rtl/>
        </w:rPr>
        <w:t>אנח</w:t>
      </w:r>
      <w:bookmarkStart w:id="692" w:name="_ETM_Q1_2401079"/>
      <w:bookmarkEnd w:id="692"/>
      <w:r>
        <w:rPr>
          <w:rFonts w:hint="cs"/>
          <w:rtl/>
        </w:rPr>
        <w:t xml:space="preserve">נו נפנה למשרד הבריאות, </w:t>
      </w:r>
      <w:bookmarkStart w:id="693" w:name="_ETM_Q1_2401792"/>
      <w:bookmarkEnd w:id="693"/>
      <w:r>
        <w:rPr>
          <w:rFonts w:hint="cs"/>
          <w:rtl/>
        </w:rPr>
        <w:t xml:space="preserve">כמו שגם היו"ר הנמצא כאן אמר, לגבי העניין של העיוורים, </w:t>
      </w:r>
      <w:bookmarkStart w:id="694" w:name="_ETM_Q1_2406800"/>
      <w:bookmarkEnd w:id="694"/>
      <w:r>
        <w:rPr>
          <w:rFonts w:hint="cs"/>
          <w:rtl/>
        </w:rPr>
        <w:t xml:space="preserve">הנגשה בכלל, איך אפשר כן לבוא לקראתם ולחשוב איך אפשר </w:t>
      </w:r>
      <w:bookmarkStart w:id="695" w:name="_ETM_Q1_2410669"/>
      <w:bookmarkEnd w:id="695"/>
      <w:r>
        <w:rPr>
          <w:rFonts w:hint="cs"/>
          <w:rtl/>
        </w:rPr>
        <w:t xml:space="preserve">לפתור את הסיטואציה הזאת שבה אדם מגיע לסופר ובגלל המוגבלות </w:t>
      </w:r>
      <w:bookmarkStart w:id="696" w:name="_ETM_Q1_2414897"/>
      <w:bookmarkEnd w:id="696"/>
      <w:r>
        <w:rPr>
          <w:rFonts w:hint="cs"/>
          <w:rtl/>
        </w:rPr>
        <w:t xml:space="preserve">שלו הוא לא יכול לרכוש את המוצרים או אפילו לדעת </w:t>
      </w:r>
      <w:bookmarkStart w:id="697" w:name="_ETM_Q1_2416918"/>
      <w:bookmarkEnd w:id="697"/>
      <w:r>
        <w:rPr>
          <w:rFonts w:hint="cs"/>
          <w:rtl/>
        </w:rPr>
        <w:t xml:space="preserve">את ההבדלים בין המוצרים. אז נתי, אנחנו נבדוק את העניין </w:t>
      </w:r>
      <w:bookmarkStart w:id="698" w:name="_ETM_Q1_2423743"/>
      <w:bookmarkEnd w:id="698"/>
      <w:r>
        <w:rPr>
          <w:rFonts w:hint="cs"/>
          <w:rtl/>
        </w:rPr>
        <w:t xml:space="preserve">גם. </w:t>
      </w:r>
    </w:p>
    <w:p w:rsidR="004624B9" w:rsidRDefault="004624B9" w:rsidP="004624B9">
      <w:pPr>
        <w:rPr>
          <w:rtl/>
        </w:rPr>
      </w:pPr>
      <w:bookmarkStart w:id="699" w:name="_ETM_Q1_2424500"/>
      <w:bookmarkEnd w:id="699"/>
    </w:p>
    <w:p w:rsidR="004624B9" w:rsidRDefault="004624B9" w:rsidP="004624B9">
      <w:pPr>
        <w:rPr>
          <w:rtl/>
        </w:rPr>
      </w:pPr>
      <w:r>
        <w:rPr>
          <w:rFonts w:hint="cs"/>
          <w:rtl/>
        </w:rPr>
        <w:t>אני מאוד מאוד מקווה, משרד הבריאות זה בעיקר לכ</w:t>
      </w:r>
      <w:bookmarkStart w:id="700" w:name="_ETM_Q1_2431165"/>
      <w:bookmarkEnd w:id="700"/>
      <w:r>
        <w:rPr>
          <w:rFonts w:hint="cs"/>
          <w:rtl/>
        </w:rPr>
        <w:t xml:space="preserve">ם, לעשות את המקסימום, הייתה הנגשה של האתר שדיברו כאן לשכת המסחר, עד לאפשרויות שהרפורמה הזאת תצא לדרך, אמנם </w:t>
      </w:r>
      <w:bookmarkStart w:id="701" w:name="_ETM_Q1_2439799"/>
      <w:bookmarkEnd w:id="701"/>
      <w:r>
        <w:rPr>
          <w:rFonts w:hint="cs"/>
          <w:rtl/>
        </w:rPr>
        <w:t xml:space="preserve">היא יוצאת בשני שלבים אבל שהיא תצא בצורה נכונה וראויה </w:t>
      </w:r>
      <w:bookmarkStart w:id="702" w:name="_ETM_Q1_2444786"/>
      <w:bookmarkEnd w:id="702"/>
      <w:r>
        <w:rPr>
          <w:rFonts w:hint="cs"/>
          <w:rtl/>
        </w:rPr>
        <w:t xml:space="preserve">וזה ייעשה רק בשיתוף פעולה של המשרדים הרלוונטיים שזה גם </w:t>
      </w:r>
      <w:bookmarkStart w:id="703" w:name="_ETM_Q1_2449371"/>
      <w:bookmarkEnd w:id="703"/>
      <w:r>
        <w:rPr>
          <w:rFonts w:hint="cs"/>
          <w:rtl/>
        </w:rPr>
        <w:t xml:space="preserve">כלכלה וגם משרד הבריאות. </w:t>
      </w:r>
    </w:p>
    <w:p w:rsidR="004624B9" w:rsidRDefault="004624B9" w:rsidP="004624B9">
      <w:pPr>
        <w:rPr>
          <w:rtl/>
        </w:rPr>
      </w:pPr>
      <w:bookmarkStart w:id="704" w:name="_ETM_Q1_2455234"/>
      <w:bookmarkEnd w:id="704"/>
    </w:p>
    <w:p w:rsidR="004624B9" w:rsidRDefault="004624B9" w:rsidP="004624B9">
      <w:pPr>
        <w:rPr>
          <w:rtl/>
        </w:rPr>
      </w:pPr>
      <w:r>
        <w:rPr>
          <w:rFonts w:hint="cs"/>
          <w:rtl/>
        </w:rPr>
        <w:t>א</w:t>
      </w:r>
      <w:bookmarkStart w:id="705" w:name="_ETM_Q1_2455622"/>
      <w:bookmarkEnd w:id="705"/>
      <w:r>
        <w:rPr>
          <w:rFonts w:hint="cs"/>
          <w:rtl/>
        </w:rPr>
        <w:t xml:space="preserve">ני רוצה לסגור את </w:t>
      </w:r>
      <w:bookmarkStart w:id="706" w:name="_ETM_Q1_2458132"/>
      <w:bookmarkEnd w:id="706"/>
      <w:r>
        <w:rPr>
          <w:rFonts w:hint="cs"/>
          <w:rtl/>
        </w:rPr>
        <w:t xml:space="preserve">הישיבה אז אני מודה לכולכם על כך שהגעתם והישיבה נעולה. תודה. </w:t>
      </w:r>
    </w:p>
    <w:p w:rsidR="004624B9" w:rsidRDefault="004624B9" w:rsidP="004624B9">
      <w:pPr>
        <w:rPr>
          <w:rtl/>
        </w:rPr>
      </w:pPr>
    </w:p>
    <w:p w:rsidR="00C813A0" w:rsidRDefault="00C813A0" w:rsidP="004624B9">
      <w:pPr>
        <w:rPr>
          <w:rtl/>
        </w:rPr>
      </w:pPr>
    </w:p>
    <w:p w:rsidR="004624B9" w:rsidRDefault="004624B9" w:rsidP="004624B9">
      <w:pPr>
        <w:pStyle w:val="afc"/>
        <w:keepNext/>
        <w:rPr>
          <w:rtl/>
        </w:rPr>
      </w:pPr>
      <w:r>
        <w:rPr>
          <w:rtl/>
        </w:rPr>
        <w:t>הישיבה ננעלה בשעה 12:07.</w:t>
      </w:r>
    </w:p>
    <w:p w:rsidR="004624B9" w:rsidRDefault="004624B9" w:rsidP="004624B9">
      <w:pPr>
        <w:pStyle w:val="KeepWithNext"/>
        <w:rPr>
          <w:rtl/>
        </w:rPr>
      </w:pPr>
    </w:p>
    <w:p w:rsidR="004624B9" w:rsidRPr="004A3543" w:rsidRDefault="004624B9" w:rsidP="004624B9">
      <w:pPr>
        <w:rPr>
          <w:rtl/>
        </w:rPr>
      </w:pPr>
    </w:p>
    <w:sectPr w:rsidR="004624B9" w:rsidRPr="004A3543" w:rsidSect="006323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DA0" w:rsidRDefault="00AA2DA0">
      <w:r>
        <w:separator/>
      </w:r>
    </w:p>
  </w:endnote>
  <w:endnote w:type="continuationSeparator" w:id="0">
    <w:p w:rsidR="00AA2DA0" w:rsidRDefault="00AA2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DA0" w:rsidRDefault="00AA2DA0">
      <w:r>
        <w:separator/>
      </w:r>
    </w:p>
  </w:footnote>
  <w:footnote w:type="continuationSeparator" w:id="0">
    <w:p w:rsidR="00AA2DA0" w:rsidRDefault="00AA2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DA0" w:rsidRDefault="00AA2D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2DA0" w:rsidRDefault="00AA2D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DA0" w:rsidRDefault="00AA2D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233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A2DA0" w:rsidRPr="00CC5815" w:rsidRDefault="00AA2DA0" w:rsidP="008E5E3F">
    <w:pPr>
      <w:pStyle w:val="a3"/>
      <w:ind w:firstLine="0"/>
    </w:pPr>
    <w:r>
      <w:rPr>
        <w:rtl/>
      </w:rPr>
      <w:t>ועדת העבודה, הרווחה והבריאות</w:t>
    </w:r>
  </w:p>
  <w:p w:rsidR="00AA2DA0" w:rsidRPr="00CC5815" w:rsidRDefault="00AA2DA0" w:rsidP="008E5E3F">
    <w:pPr>
      <w:pStyle w:val="a3"/>
      <w:ind w:firstLine="0"/>
      <w:rPr>
        <w:rtl/>
      </w:rPr>
    </w:pPr>
    <w:r>
      <w:rPr>
        <w:rtl/>
      </w:rPr>
      <w:t>13/11/2018</w:t>
    </w:r>
  </w:p>
  <w:p w:rsidR="00AA2DA0" w:rsidRPr="00CC5815" w:rsidRDefault="00AA2D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DA0" w:rsidRDefault="00AA2D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DFD2A5" wp14:editId="73A0D0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2DA0" w:rsidRDefault="00AA2D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2DA0" w:rsidRDefault="00AA2D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215"/>
    <w:rsid w:val="00067F42"/>
    <w:rsid w:val="00092B80"/>
    <w:rsid w:val="000A17C6"/>
    <w:rsid w:val="000B060C"/>
    <w:rsid w:val="000B2EE6"/>
    <w:rsid w:val="000B3F83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782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24B9"/>
    <w:rsid w:val="00470EAC"/>
    <w:rsid w:val="0049458B"/>
    <w:rsid w:val="00495FD8"/>
    <w:rsid w:val="004A3543"/>
    <w:rsid w:val="004B0A65"/>
    <w:rsid w:val="004B1BE9"/>
    <w:rsid w:val="00500C0C"/>
    <w:rsid w:val="0052065B"/>
    <w:rsid w:val="00546678"/>
    <w:rsid w:val="005506B9"/>
    <w:rsid w:val="005817EC"/>
    <w:rsid w:val="00590B77"/>
    <w:rsid w:val="005A342D"/>
    <w:rsid w:val="005C363E"/>
    <w:rsid w:val="005D61F3"/>
    <w:rsid w:val="005D77F3"/>
    <w:rsid w:val="005E1C6B"/>
    <w:rsid w:val="005F76B0"/>
    <w:rsid w:val="00620B6E"/>
    <w:rsid w:val="0063233E"/>
    <w:rsid w:val="00634F61"/>
    <w:rsid w:val="00695A47"/>
    <w:rsid w:val="006A0CB7"/>
    <w:rsid w:val="006F0259"/>
    <w:rsid w:val="00700433"/>
    <w:rsid w:val="00702755"/>
    <w:rsid w:val="0070472C"/>
    <w:rsid w:val="007509A6"/>
    <w:rsid w:val="00750C4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07DB"/>
    <w:rsid w:val="00A15971"/>
    <w:rsid w:val="00A22C90"/>
    <w:rsid w:val="00A42723"/>
    <w:rsid w:val="00A64A6D"/>
    <w:rsid w:val="00A66020"/>
    <w:rsid w:val="00A76B55"/>
    <w:rsid w:val="00AA2DA0"/>
    <w:rsid w:val="00AB02EE"/>
    <w:rsid w:val="00AB3F3A"/>
    <w:rsid w:val="00AD4EC9"/>
    <w:rsid w:val="00AD6FFC"/>
    <w:rsid w:val="00AF31E6"/>
    <w:rsid w:val="00AF4150"/>
    <w:rsid w:val="00B0509A"/>
    <w:rsid w:val="00B120B2"/>
    <w:rsid w:val="00B41689"/>
    <w:rsid w:val="00B50340"/>
    <w:rsid w:val="00B65508"/>
    <w:rsid w:val="00B8517A"/>
    <w:rsid w:val="00BA6446"/>
    <w:rsid w:val="00BD47B7"/>
    <w:rsid w:val="00BF0F1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3A0"/>
    <w:rsid w:val="00C8624A"/>
    <w:rsid w:val="00CA5363"/>
    <w:rsid w:val="00CB3371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7F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D0F17EC"/>
  <w15:docId w15:val="{F255662D-1FDD-48AB-823F-3B5EBFD17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52065B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52065B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52065B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52065B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52065B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52065B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52065B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52065B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52065B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52065B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B33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B337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A2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813A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A4895-7D93-4899-895D-26BB1D770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14</Pages>
  <Words>5012</Words>
  <Characters>25061</Characters>
  <Application>Microsoft Office Word</Application>
  <DocSecurity>0</DocSecurity>
  <Lines>208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2018-11-21T10:26:00Z</dcterms:modified>
</cp:coreProperties>
</file>