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1596E" w:rsidP="00EC1FB3">
      <w:pPr>
        <w:ind w:firstLine="0"/>
        <w:rPr>
          <w:b/>
          <w:bCs/>
          <w:rtl/>
        </w:rPr>
      </w:pPr>
      <w:r>
        <w:rPr>
          <w:b/>
          <w:bCs/>
          <w:rtl/>
        </w:rPr>
        <w:t>הכנסת העשרים</w:t>
      </w:r>
    </w:p>
    <w:p w:rsidR="00A22C90" w:rsidRDefault="00A22C90" w:rsidP="00327BF8">
      <w:pPr>
        <w:ind w:firstLine="0"/>
        <w:outlineLvl w:val="0"/>
        <w:rPr>
          <w:b/>
          <w:bCs/>
          <w:rtl/>
        </w:rPr>
        <w:sectPr w:rsidR="00A22C90" w:rsidSect="00C67D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596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1596E" w:rsidP="008320F6">
      <w:pPr>
        <w:ind w:firstLine="0"/>
        <w:jc w:val="center"/>
        <w:outlineLvl w:val="0"/>
        <w:rPr>
          <w:b/>
          <w:bCs/>
          <w:rtl/>
        </w:rPr>
      </w:pPr>
      <w:r>
        <w:rPr>
          <w:b/>
          <w:bCs/>
          <w:rtl/>
        </w:rPr>
        <w:t xml:space="preserve">פרוטוקול מס' </w:t>
      </w:r>
      <w:r>
        <w:rPr>
          <w:rFonts w:hint="cs"/>
          <w:b/>
          <w:bCs/>
          <w:rtl/>
        </w:rPr>
        <w:t>749</w:t>
      </w:r>
    </w:p>
    <w:p w:rsidR="00E64116" w:rsidRPr="008713A4" w:rsidRDefault="00D1596E" w:rsidP="008320F6">
      <w:pPr>
        <w:ind w:firstLine="0"/>
        <w:jc w:val="center"/>
        <w:outlineLvl w:val="0"/>
        <w:rPr>
          <w:b/>
          <w:bCs/>
          <w:rtl/>
        </w:rPr>
      </w:pPr>
      <w:r>
        <w:rPr>
          <w:b/>
          <w:bCs/>
          <w:rtl/>
        </w:rPr>
        <w:t>מישיבת ועדת הפנים והגנת הסביבה</w:t>
      </w:r>
    </w:p>
    <w:p w:rsidR="00E64116" w:rsidRPr="008713A4" w:rsidRDefault="00D1596E" w:rsidP="008320F6">
      <w:pPr>
        <w:ind w:firstLine="0"/>
        <w:jc w:val="center"/>
        <w:outlineLvl w:val="0"/>
        <w:rPr>
          <w:b/>
          <w:bCs/>
          <w:u w:val="single"/>
          <w:rtl/>
        </w:rPr>
      </w:pPr>
      <w:r>
        <w:rPr>
          <w:b/>
          <w:bCs/>
          <w:u w:val="single"/>
          <w:rtl/>
        </w:rPr>
        <w:t xml:space="preserve">יום חמישי, ז' בכסלו </w:t>
      </w:r>
      <w:proofErr w:type="spellStart"/>
      <w:r>
        <w:rPr>
          <w:b/>
          <w:bCs/>
          <w:u w:val="single"/>
          <w:rtl/>
        </w:rPr>
        <w:t>התשע"ט</w:t>
      </w:r>
      <w:proofErr w:type="spellEnd"/>
      <w:r>
        <w:rPr>
          <w:b/>
          <w:bCs/>
          <w:u w:val="single"/>
          <w:rtl/>
        </w:rPr>
        <w:t xml:space="preserve"> (15 בנובמבר 2018), שעה 9:3</w:t>
      </w:r>
      <w:r>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1596E" w:rsidP="007C693F">
      <w:pPr>
        <w:spacing w:before="60"/>
        <w:ind w:firstLine="0"/>
        <w:rPr>
          <w:rtl/>
        </w:rPr>
      </w:pPr>
      <w:r w:rsidRPr="00D1596E">
        <w:rPr>
          <w:rtl/>
        </w:rPr>
        <w:t>הצעת חוק לתיקון פקודת הסמים המסוכנים (היתר ייצוא של קנאביס רפואי), התשע"ז-2017</w:t>
      </w:r>
    </w:p>
    <w:p w:rsidR="00E64116" w:rsidRPr="00E96F53" w:rsidRDefault="00D1596E" w:rsidP="007C693F">
      <w:pPr>
        <w:spacing w:before="60"/>
        <w:ind w:firstLine="0"/>
        <w:rPr>
          <w:rtl/>
        </w:rPr>
      </w:pPr>
      <w:r w:rsidRPr="00E96F53">
        <w:rPr>
          <w:rFonts w:hint="cs"/>
          <w:rtl/>
        </w:rPr>
        <w:t xml:space="preserve">הצעתם של חברי הכנסת יואב קיש, אורי </w:t>
      </w:r>
      <w:proofErr w:type="spellStart"/>
      <w:r w:rsidRPr="00E96F53">
        <w:rPr>
          <w:rFonts w:hint="cs"/>
          <w:rtl/>
        </w:rPr>
        <w:t>מקלב</w:t>
      </w:r>
      <w:proofErr w:type="spellEnd"/>
      <w:r w:rsidRPr="00E96F53">
        <w:rPr>
          <w:rFonts w:hint="cs"/>
          <w:rtl/>
        </w:rPr>
        <w:t xml:space="preserve">, נאוה בוקר, ענת ברקו, רועי </w:t>
      </w:r>
      <w:proofErr w:type="spellStart"/>
      <w:r w:rsidRPr="00E96F53">
        <w:rPr>
          <w:rFonts w:hint="cs"/>
          <w:rtl/>
        </w:rPr>
        <w:t>פולקמן</w:t>
      </w:r>
      <w:proofErr w:type="spellEnd"/>
      <w:r w:rsidRPr="00E96F53">
        <w:rPr>
          <w:rFonts w:hint="cs"/>
          <w:rtl/>
        </w:rPr>
        <w:t xml:space="preserve">, אלעזר שטרן, יהודה גליק, חיים ילין, איתן ברושי, אורלי לוי אבקסיס, רוברט אילטוב, טלי </w:t>
      </w:r>
      <w:proofErr w:type="spellStart"/>
      <w:r w:rsidRPr="00E96F53">
        <w:rPr>
          <w:rFonts w:hint="cs"/>
          <w:rtl/>
        </w:rPr>
        <w:t>פלוסקוב</w:t>
      </w:r>
      <w:proofErr w:type="spellEnd"/>
      <w:r w:rsidRPr="00E96F53">
        <w:rPr>
          <w:rFonts w:hint="cs"/>
          <w:rtl/>
        </w:rPr>
        <w:t xml:space="preserve">, אכרם חסון, יחיאל </w:t>
      </w:r>
      <w:proofErr w:type="spellStart"/>
      <w:r w:rsidRPr="00E96F53">
        <w:rPr>
          <w:rFonts w:hint="cs"/>
          <w:rtl/>
        </w:rPr>
        <w:t>חיליק</w:t>
      </w:r>
      <w:proofErr w:type="spellEnd"/>
      <w:r w:rsidRPr="00E96F53">
        <w:rPr>
          <w:rFonts w:hint="cs"/>
          <w:rtl/>
        </w:rPr>
        <w:t xml:space="preserve"> בר, מיקי לוי, דוד ביטן, מיכל בירן, נחמן שי, אילן גילאון, מיכל </w:t>
      </w:r>
      <w:proofErr w:type="spellStart"/>
      <w:r w:rsidRPr="00E96F53">
        <w:rPr>
          <w:rFonts w:hint="cs"/>
          <w:rtl/>
        </w:rPr>
        <w:t>רוזין</w:t>
      </w:r>
      <w:proofErr w:type="spellEnd"/>
      <w:r w:rsidRPr="00E96F53">
        <w:rPr>
          <w:rFonts w:hint="cs"/>
          <w:rtl/>
        </w:rPr>
        <w:t xml:space="preserve">, דוד </w:t>
      </w:r>
      <w:proofErr w:type="spellStart"/>
      <w:r w:rsidRPr="00E96F53">
        <w:rPr>
          <w:rFonts w:hint="cs"/>
          <w:rtl/>
        </w:rPr>
        <w:t>אמסלם</w:t>
      </w:r>
      <w:proofErr w:type="spellEnd"/>
    </w:p>
    <w:p w:rsidR="00D1596E" w:rsidRDefault="00D1596E" w:rsidP="007C693F">
      <w:pPr>
        <w:spacing w:before="60"/>
        <w:ind w:firstLine="0"/>
        <w:rPr>
          <w:rtl/>
        </w:rPr>
      </w:pPr>
    </w:p>
    <w:p w:rsidR="00C67D71" w:rsidRPr="008713A4" w:rsidRDefault="00C67D7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1596E" w:rsidRDefault="00D1596E" w:rsidP="00EC1FB3">
      <w:pPr>
        <w:ind w:firstLine="0"/>
        <w:rPr>
          <w:rtl/>
        </w:rPr>
      </w:pPr>
      <w:r w:rsidRPr="00D1596E">
        <w:rPr>
          <w:rtl/>
        </w:rPr>
        <w:t>יואב קיש – היו"ר</w:t>
      </w:r>
    </w:p>
    <w:p w:rsidR="00D1596E" w:rsidRPr="008713A4" w:rsidRDefault="00D1596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429AA" w:rsidP="00DE5B80">
      <w:pPr>
        <w:ind w:firstLine="0"/>
        <w:rPr>
          <w:rtl/>
        </w:rPr>
      </w:pPr>
      <w:r>
        <w:rPr>
          <w:rFonts w:hint="cs"/>
          <w:rtl/>
        </w:rPr>
        <w:t>יהודה גליק</w:t>
      </w:r>
    </w:p>
    <w:p w:rsidR="002E5E31" w:rsidRDefault="002E5E31" w:rsidP="00DE5B80">
      <w:pPr>
        <w:ind w:firstLine="0"/>
        <w:rPr>
          <w:b/>
          <w:bCs/>
          <w:u w:val="single"/>
          <w:rtl/>
        </w:rPr>
      </w:pPr>
    </w:p>
    <w:p w:rsidR="00C67D71" w:rsidRPr="000C47F5" w:rsidRDefault="00C67D7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537"/>
      </w:tblGrid>
      <w:tr w:rsidR="00012C81" w:rsidTr="00012C81">
        <w:tc>
          <w:tcPr>
            <w:tcW w:w="0" w:type="auto"/>
            <w:shd w:val="clear" w:color="auto" w:fill="auto"/>
          </w:tcPr>
          <w:p w:rsidR="00012C81" w:rsidRDefault="00012C81" w:rsidP="00DE5B80">
            <w:pPr>
              <w:ind w:firstLine="0"/>
              <w:rPr>
                <w:rtl/>
              </w:rPr>
            </w:pPr>
            <w:r>
              <w:rPr>
                <w:rFonts w:hint="cs"/>
                <w:rtl/>
              </w:rPr>
              <w:t xml:space="preserve">ד"ר </w:t>
            </w:r>
            <w:r>
              <w:rPr>
                <w:rtl/>
              </w:rPr>
              <w:t xml:space="preserve">יובל </w:t>
            </w:r>
            <w:proofErr w:type="spellStart"/>
            <w:r>
              <w:rPr>
                <w:rtl/>
              </w:rPr>
              <w:t>לנדשפט</w:t>
            </w:r>
            <w:proofErr w:type="spellEnd"/>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מנהל יחידת הקנ</w:t>
            </w:r>
            <w:r>
              <w:rPr>
                <w:rFonts w:hint="cs"/>
                <w:rtl/>
              </w:rPr>
              <w:t>א</w:t>
            </w:r>
            <w:r>
              <w:rPr>
                <w:rtl/>
              </w:rPr>
              <w:t>ביס, משרד הבריאות</w:t>
            </w:r>
          </w:p>
        </w:tc>
      </w:tr>
      <w:tr w:rsidR="00012C81" w:rsidTr="00012C81">
        <w:tc>
          <w:tcPr>
            <w:tcW w:w="0" w:type="auto"/>
            <w:shd w:val="clear" w:color="auto" w:fill="auto"/>
          </w:tcPr>
          <w:p w:rsidR="00012C81" w:rsidRDefault="00012C81" w:rsidP="00DE5B80">
            <w:pPr>
              <w:ind w:firstLine="0"/>
              <w:rPr>
                <w:rtl/>
              </w:rPr>
            </w:pPr>
            <w:r>
              <w:rPr>
                <w:rtl/>
              </w:rPr>
              <w:t>שרונה עבר הדני</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הלשכה המשפטית, משרד הבריאות</w:t>
            </w:r>
          </w:p>
        </w:tc>
      </w:tr>
      <w:tr w:rsidR="00012C81" w:rsidTr="00012C81">
        <w:tc>
          <w:tcPr>
            <w:tcW w:w="0" w:type="auto"/>
            <w:shd w:val="clear" w:color="auto" w:fill="auto"/>
          </w:tcPr>
          <w:p w:rsidR="00012C81" w:rsidRDefault="00012C81" w:rsidP="00DE5B80">
            <w:pPr>
              <w:ind w:firstLine="0"/>
              <w:rPr>
                <w:rtl/>
              </w:rPr>
            </w:pPr>
            <w:r>
              <w:rPr>
                <w:rtl/>
              </w:rPr>
              <w:t>יואל הדר</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היועץ המשפטי, המשרד לביטחון פנים</w:t>
            </w:r>
          </w:p>
        </w:tc>
      </w:tr>
      <w:tr w:rsidR="00012C81" w:rsidTr="00012C81">
        <w:tc>
          <w:tcPr>
            <w:tcW w:w="0" w:type="auto"/>
            <w:shd w:val="clear" w:color="auto" w:fill="auto"/>
          </w:tcPr>
          <w:p w:rsidR="00012C81" w:rsidRDefault="00012C81" w:rsidP="00DE5B80">
            <w:pPr>
              <w:ind w:firstLine="0"/>
              <w:rPr>
                <w:rtl/>
              </w:rPr>
            </w:pPr>
            <w:r>
              <w:rPr>
                <w:rtl/>
              </w:rPr>
              <w:t>רפ"ק הדס פטר</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עוזר היועץ המשפטי, המשטרה, המשרד לביטחון פנים</w:t>
            </w:r>
          </w:p>
        </w:tc>
      </w:tr>
      <w:tr w:rsidR="00012C81" w:rsidTr="00012C81">
        <w:tc>
          <w:tcPr>
            <w:tcW w:w="0" w:type="auto"/>
            <w:shd w:val="clear" w:color="auto" w:fill="auto"/>
          </w:tcPr>
          <w:p w:rsidR="00012C81" w:rsidRDefault="00012C81" w:rsidP="00DE5B80">
            <w:pPr>
              <w:ind w:firstLine="0"/>
              <w:rPr>
                <w:rtl/>
              </w:rPr>
            </w:pPr>
            <w:r>
              <w:rPr>
                <w:rtl/>
              </w:rPr>
              <w:t>רפ"ק ענת חן מיכאלי</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קמ"ד אבטחת מתקני משטרה, המשרד לביטחון פנים</w:t>
            </w:r>
          </w:p>
        </w:tc>
      </w:tr>
      <w:tr w:rsidR="00012C81" w:rsidTr="00012C81">
        <w:tc>
          <w:tcPr>
            <w:tcW w:w="0" w:type="auto"/>
            <w:shd w:val="clear" w:color="auto" w:fill="auto"/>
          </w:tcPr>
          <w:p w:rsidR="00012C81" w:rsidRDefault="00012C81" w:rsidP="00DE5B80">
            <w:pPr>
              <w:ind w:firstLine="0"/>
              <w:rPr>
                <w:rtl/>
              </w:rPr>
            </w:pPr>
            <w:r>
              <w:rPr>
                <w:rtl/>
              </w:rPr>
              <w:t xml:space="preserve">רפ"ק רעות </w:t>
            </w:r>
            <w:proofErr w:type="spellStart"/>
            <w:r>
              <w:rPr>
                <w:rtl/>
              </w:rPr>
              <w:t>מרציאנו</w:t>
            </w:r>
            <w:proofErr w:type="spellEnd"/>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תובעת חטיבת האבטחה, המשרד לביטחון פנים</w:t>
            </w:r>
          </w:p>
        </w:tc>
      </w:tr>
      <w:tr w:rsidR="00012C81" w:rsidTr="00012C81">
        <w:tc>
          <w:tcPr>
            <w:tcW w:w="0" w:type="auto"/>
            <w:shd w:val="clear" w:color="auto" w:fill="auto"/>
          </w:tcPr>
          <w:p w:rsidR="00012C81" w:rsidRDefault="00012C81" w:rsidP="00DE5B80">
            <w:pPr>
              <w:ind w:firstLine="0"/>
              <w:rPr>
                <w:rtl/>
              </w:rPr>
            </w:pPr>
            <w:r>
              <w:rPr>
                <w:rtl/>
              </w:rPr>
              <w:t xml:space="preserve">ענת </w:t>
            </w:r>
            <w:proofErr w:type="spellStart"/>
            <w:r>
              <w:rPr>
                <w:rtl/>
              </w:rPr>
              <w:t>מססה</w:t>
            </w:r>
            <w:proofErr w:type="spellEnd"/>
            <w:r>
              <w:rPr>
                <w:rtl/>
              </w:rPr>
              <w:t xml:space="preserve"> קינן</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עוזר היועץ המשפטי, המשרד לביטחון פנים</w:t>
            </w:r>
          </w:p>
        </w:tc>
      </w:tr>
      <w:tr w:rsidR="00012C81" w:rsidTr="00012C81">
        <w:tc>
          <w:tcPr>
            <w:tcW w:w="0" w:type="auto"/>
            <w:shd w:val="clear" w:color="auto" w:fill="auto"/>
          </w:tcPr>
          <w:p w:rsidR="00012C81" w:rsidRDefault="00012C81" w:rsidP="00DE5B80">
            <w:pPr>
              <w:ind w:firstLine="0"/>
              <w:rPr>
                <w:rtl/>
              </w:rPr>
            </w:pPr>
            <w:r>
              <w:rPr>
                <w:rtl/>
              </w:rPr>
              <w:t xml:space="preserve">מורן </w:t>
            </w:r>
            <w:proofErr w:type="spellStart"/>
            <w:r>
              <w:rPr>
                <w:rtl/>
              </w:rPr>
              <w:t>אלבוכר</w:t>
            </w:r>
            <w:proofErr w:type="spellEnd"/>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קמ"ד מחקר סמים, </w:t>
            </w:r>
            <w:proofErr w:type="spellStart"/>
            <w:r>
              <w:rPr>
                <w:rtl/>
              </w:rPr>
              <w:t>אח"מ</w:t>
            </w:r>
            <w:proofErr w:type="spellEnd"/>
            <w:r>
              <w:rPr>
                <w:rtl/>
              </w:rPr>
              <w:t>, המשרד לביטחון פנים</w:t>
            </w:r>
          </w:p>
        </w:tc>
      </w:tr>
      <w:tr w:rsidR="00012C81" w:rsidTr="00012C81">
        <w:tc>
          <w:tcPr>
            <w:tcW w:w="0" w:type="auto"/>
            <w:shd w:val="clear" w:color="auto" w:fill="auto"/>
          </w:tcPr>
          <w:p w:rsidR="00012C81" w:rsidRDefault="00012C81" w:rsidP="00DE5B80">
            <w:pPr>
              <w:ind w:firstLine="0"/>
              <w:rPr>
                <w:rtl/>
              </w:rPr>
            </w:pPr>
            <w:r>
              <w:rPr>
                <w:rtl/>
              </w:rPr>
              <w:t>רפ"ק קרן לרנר</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ראש חוליית מחקר סמים, המשרד לביטחון פנים</w:t>
            </w:r>
          </w:p>
        </w:tc>
      </w:tr>
      <w:tr w:rsidR="00012C81" w:rsidTr="00012C81">
        <w:tc>
          <w:tcPr>
            <w:tcW w:w="0" w:type="auto"/>
            <w:shd w:val="clear" w:color="auto" w:fill="auto"/>
          </w:tcPr>
          <w:p w:rsidR="00012C81" w:rsidRDefault="00012C81" w:rsidP="00DE5B80">
            <w:pPr>
              <w:ind w:firstLine="0"/>
              <w:rPr>
                <w:rtl/>
              </w:rPr>
            </w:pPr>
            <w:r>
              <w:rPr>
                <w:rtl/>
              </w:rPr>
              <w:t>רפ"ק אמיר ליפשיץ</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עו"ד, </w:t>
            </w:r>
            <w:proofErr w:type="spellStart"/>
            <w:r>
              <w:rPr>
                <w:rtl/>
              </w:rPr>
              <w:t>אג"ת</w:t>
            </w:r>
            <w:proofErr w:type="spellEnd"/>
            <w:r>
              <w:rPr>
                <w:rtl/>
              </w:rPr>
              <w:t>, המשרד לביטחון פנים</w:t>
            </w:r>
          </w:p>
        </w:tc>
      </w:tr>
      <w:tr w:rsidR="00012C81" w:rsidTr="00012C81">
        <w:tc>
          <w:tcPr>
            <w:tcW w:w="0" w:type="auto"/>
            <w:shd w:val="clear" w:color="auto" w:fill="auto"/>
          </w:tcPr>
          <w:p w:rsidR="00012C81" w:rsidRDefault="00012C81" w:rsidP="00DE5B80">
            <w:pPr>
              <w:ind w:firstLine="0"/>
              <w:rPr>
                <w:rtl/>
              </w:rPr>
            </w:pPr>
            <w:r>
              <w:rPr>
                <w:rtl/>
              </w:rPr>
              <w:t xml:space="preserve">סנ"צ מאיה </w:t>
            </w:r>
            <w:proofErr w:type="spellStart"/>
            <w:r>
              <w:rPr>
                <w:rtl/>
              </w:rPr>
              <w:t>ויקלר</w:t>
            </w:r>
            <w:proofErr w:type="spellEnd"/>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רמ"ד רישוי שיטור, המשרד לביטחון פנים</w:t>
            </w:r>
          </w:p>
        </w:tc>
      </w:tr>
      <w:tr w:rsidR="00012C81" w:rsidTr="00012C81">
        <w:tc>
          <w:tcPr>
            <w:tcW w:w="0" w:type="auto"/>
            <w:shd w:val="clear" w:color="auto" w:fill="auto"/>
          </w:tcPr>
          <w:p w:rsidR="00012C81" w:rsidRDefault="00012C81" w:rsidP="00DE5B80">
            <w:pPr>
              <w:ind w:firstLine="0"/>
              <w:rPr>
                <w:rtl/>
              </w:rPr>
            </w:pPr>
            <w:r>
              <w:rPr>
                <w:rtl/>
              </w:rPr>
              <w:t>פקד אורטל בלילתי</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עוזרת היועץ המשפטי, המשרד לביטחון פנים</w:t>
            </w:r>
          </w:p>
        </w:tc>
      </w:tr>
      <w:tr w:rsidR="00012C81" w:rsidTr="00012C81">
        <w:tc>
          <w:tcPr>
            <w:tcW w:w="0" w:type="auto"/>
            <w:shd w:val="clear" w:color="auto" w:fill="auto"/>
          </w:tcPr>
          <w:p w:rsidR="00012C81" w:rsidRDefault="00012C81" w:rsidP="00DE5B80">
            <w:pPr>
              <w:ind w:firstLine="0"/>
              <w:rPr>
                <w:rtl/>
              </w:rPr>
            </w:pPr>
            <w:r>
              <w:rPr>
                <w:rtl/>
              </w:rPr>
              <w:t xml:space="preserve">ליאת אליהו </w:t>
            </w:r>
            <w:proofErr w:type="spellStart"/>
            <w:r>
              <w:rPr>
                <w:rtl/>
              </w:rPr>
              <w:t>סבאן</w:t>
            </w:r>
            <w:proofErr w:type="spellEnd"/>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הלשכה המשפטית, המשרד לביטחון פנים</w:t>
            </w:r>
          </w:p>
        </w:tc>
      </w:tr>
      <w:tr w:rsidR="00012C81" w:rsidTr="00012C81">
        <w:tc>
          <w:tcPr>
            <w:tcW w:w="0" w:type="auto"/>
            <w:shd w:val="clear" w:color="auto" w:fill="auto"/>
          </w:tcPr>
          <w:p w:rsidR="00012C81" w:rsidRDefault="00012C81"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ממונה ייעוץ וחקיקה (פלילי), משרד המשפטים</w:t>
            </w:r>
          </w:p>
        </w:tc>
      </w:tr>
      <w:tr w:rsidR="00012C81" w:rsidTr="00012C81">
        <w:tc>
          <w:tcPr>
            <w:tcW w:w="0" w:type="auto"/>
            <w:shd w:val="clear" w:color="auto" w:fill="auto"/>
          </w:tcPr>
          <w:p w:rsidR="00012C81" w:rsidRDefault="00012C81" w:rsidP="00DE5B80">
            <w:pPr>
              <w:ind w:firstLine="0"/>
              <w:rPr>
                <w:rtl/>
              </w:rPr>
            </w:pPr>
            <w:r>
              <w:rPr>
                <w:rtl/>
              </w:rPr>
              <w:t>יפעת רווה</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משרד המשפטים</w:t>
            </w:r>
          </w:p>
        </w:tc>
      </w:tr>
      <w:tr w:rsidR="00012C81" w:rsidTr="00012C81">
        <w:tc>
          <w:tcPr>
            <w:tcW w:w="0" w:type="auto"/>
            <w:shd w:val="clear" w:color="auto" w:fill="auto"/>
          </w:tcPr>
          <w:p w:rsidR="00012C81" w:rsidRDefault="00012C81" w:rsidP="00DE5B80">
            <w:pPr>
              <w:ind w:firstLine="0"/>
              <w:rPr>
                <w:rtl/>
              </w:rPr>
            </w:pPr>
            <w:r>
              <w:rPr>
                <w:rtl/>
              </w:rPr>
              <w:t xml:space="preserve">אסנת </w:t>
            </w:r>
            <w:proofErr w:type="spellStart"/>
            <w:r>
              <w:rPr>
                <w:rtl/>
              </w:rPr>
              <w:t>חיטרון</w:t>
            </w:r>
            <w:proofErr w:type="spellEnd"/>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משרד המשפטים</w:t>
            </w:r>
          </w:p>
        </w:tc>
      </w:tr>
      <w:tr w:rsidR="00012C81" w:rsidTr="00012C81">
        <w:tc>
          <w:tcPr>
            <w:tcW w:w="0" w:type="auto"/>
            <w:shd w:val="clear" w:color="auto" w:fill="auto"/>
          </w:tcPr>
          <w:p w:rsidR="00012C81" w:rsidRDefault="00012C81" w:rsidP="00DE5B80">
            <w:pPr>
              <w:ind w:firstLine="0"/>
              <w:rPr>
                <w:rtl/>
              </w:rPr>
            </w:pPr>
            <w:r>
              <w:rPr>
                <w:rtl/>
              </w:rPr>
              <w:t xml:space="preserve">אפרת </w:t>
            </w:r>
            <w:proofErr w:type="spellStart"/>
            <w:r>
              <w:rPr>
                <w:rtl/>
              </w:rPr>
              <w:t>טפליץ</w:t>
            </w:r>
            <w:proofErr w:type="spellEnd"/>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משרד המשפטים</w:t>
            </w:r>
          </w:p>
        </w:tc>
      </w:tr>
      <w:tr w:rsidR="00012C81" w:rsidTr="00012C81">
        <w:tc>
          <w:tcPr>
            <w:tcW w:w="0" w:type="auto"/>
            <w:shd w:val="clear" w:color="auto" w:fill="auto"/>
          </w:tcPr>
          <w:p w:rsidR="00012C81" w:rsidRDefault="00012C81" w:rsidP="00DE5B80">
            <w:pPr>
              <w:ind w:firstLine="0"/>
              <w:rPr>
                <w:rtl/>
              </w:rPr>
            </w:pPr>
            <w:r>
              <w:rPr>
                <w:rtl/>
              </w:rPr>
              <w:t xml:space="preserve">עביר </w:t>
            </w:r>
            <w:proofErr w:type="spellStart"/>
            <w:r>
              <w:rPr>
                <w:rtl/>
              </w:rPr>
              <w:t>מטאנס</w:t>
            </w:r>
            <w:proofErr w:type="spellEnd"/>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עו"ד, משרד המשפטים</w:t>
            </w:r>
          </w:p>
        </w:tc>
      </w:tr>
      <w:tr w:rsidR="00012C81" w:rsidTr="00012C81">
        <w:tc>
          <w:tcPr>
            <w:tcW w:w="0" w:type="auto"/>
            <w:shd w:val="clear" w:color="auto" w:fill="auto"/>
          </w:tcPr>
          <w:p w:rsidR="00012C81" w:rsidRDefault="00012C81" w:rsidP="00DE5B80">
            <w:pPr>
              <w:ind w:firstLine="0"/>
              <w:rPr>
                <w:rtl/>
              </w:rPr>
            </w:pPr>
            <w:r>
              <w:rPr>
                <w:rtl/>
              </w:rPr>
              <w:t>דנה בן יהודה</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מתמחה, משרד המשפטים</w:t>
            </w:r>
          </w:p>
        </w:tc>
      </w:tr>
      <w:tr w:rsidR="00012C81" w:rsidTr="00012C81">
        <w:tc>
          <w:tcPr>
            <w:tcW w:w="0" w:type="auto"/>
            <w:shd w:val="clear" w:color="auto" w:fill="auto"/>
          </w:tcPr>
          <w:p w:rsidR="00012C81" w:rsidRDefault="00012C81" w:rsidP="00DE5B80">
            <w:pPr>
              <w:ind w:firstLine="0"/>
              <w:rPr>
                <w:rtl/>
              </w:rPr>
            </w:pPr>
            <w:r>
              <w:rPr>
                <w:rtl/>
              </w:rPr>
              <w:t>איתי מלכיאור</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מרכז בכיר, מדיניות והסכמה סחר, </w:t>
            </w:r>
            <w:proofErr w:type="spellStart"/>
            <w:r>
              <w:rPr>
                <w:rtl/>
              </w:rPr>
              <w:t>מינהל</w:t>
            </w:r>
            <w:proofErr w:type="spellEnd"/>
            <w:r>
              <w:rPr>
                <w:rtl/>
              </w:rPr>
              <w:t xml:space="preserve"> סחר, משרד הכלכלה והתעשייה</w:t>
            </w:r>
          </w:p>
        </w:tc>
      </w:tr>
      <w:tr w:rsidR="00012C81" w:rsidTr="00012C81">
        <w:tc>
          <w:tcPr>
            <w:tcW w:w="0" w:type="auto"/>
            <w:shd w:val="clear" w:color="auto" w:fill="auto"/>
          </w:tcPr>
          <w:p w:rsidR="00012C81" w:rsidRDefault="00012C81" w:rsidP="00DE5B80">
            <w:pPr>
              <w:ind w:firstLine="0"/>
              <w:rPr>
                <w:rtl/>
              </w:rPr>
            </w:pPr>
            <w:r>
              <w:rPr>
                <w:rtl/>
              </w:rPr>
              <w:t>שאול כהן</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יועץ מנכ"ל משרד האוצר</w:t>
            </w:r>
          </w:p>
        </w:tc>
      </w:tr>
      <w:tr w:rsidR="00012C81" w:rsidTr="00012C81">
        <w:tc>
          <w:tcPr>
            <w:tcW w:w="0" w:type="auto"/>
            <w:shd w:val="clear" w:color="auto" w:fill="auto"/>
          </w:tcPr>
          <w:p w:rsidR="00012C81" w:rsidRDefault="00012C81" w:rsidP="00DE5B80">
            <w:pPr>
              <w:ind w:firstLine="0"/>
              <w:rPr>
                <w:rtl/>
              </w:rPr>
            </w:pPr>
            <w:r>
              <w:rPr>
                <w:rtl/>
              </w:rPr>
              <w:t>ירון כהן</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ממונה חוקיות היצוא, רשות המסים, משרד האוצר</w:t>
            </w:r>
          </w:p>
        </w:tc>
      </w:tr>
      <w:tr w:rsidR="00012C81" w:rsidTr="00012C81">
        <w:tc>
          <w:tcPr>
            <w:tcW w:w="0" w:type="auto"/>
            <w:shd w:val="clear" w:color="auto" w:fill="auto"/>
          </w:tcPr>
          <w:p w:rsidR="00012C81" w:rsidRDefault="00012C81" w:rsidP="00DE5B80">
            <w:pPr>
              <w:ind w:firstLine="0"/>
              <w:rPr>
                <w:rtl/>
              </w:rPr>
            </w:pPr>
            <w:r>
              <w:rPr>
                <w:rtl/>
              </w:rPr>
              <w:t>מיקי עופר</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רוקח ראשי של </w:t>
            </w:r>
            <w:r>
              <w:t>BOL</w:t>
            </w:r>
            <w:r>
              <w:rPr>
                <w:rtl/>
              </w:rPr>
              <w:t xml:space="preserve"> </w:t>
            </w:r>
            <w:proofErr w:type="spellStart"/>
            <w:r>
              <w:rPr>
                <w:rtl/>
              </w:rPr>
              <w:t>פארמה</w:t>
            </w:r>
            <w:proofErr w:type="spellEnd"/>
          </w:p>
        </w:tc>
      </w:tr>
      <w:tr w:rsidR="00012C81" w:rsidTr="00012C81">
        <w:tc>
          <w:tcPr>
            <w:tcW w:w="0" w:type="auto"/>
            <w:shd w:val="clear" w:color="auto" w:fill="auto"/>
          </w:tcPr>
          <w:p w:rsidR="00012C81" w:rsidRDefault="00012C81" w:rsidP="00DE5B80">
            <w:pPr>
              <w:ind w:firstLine="0"/>
              <w:rPr>
                <w:rtl/>
              </w:rPr>
            </w:pPr>
            <w:r>
              <w:rPr>
                <w:rtl/>
              </w:rPr>
              <w:t>אבנר ברק</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מנכ"ל </w:t>
            </w:r>
            <w:proofErr w:type="spellStart"/>
            <w:r>
              <w:rPr>
                <w:rtl/>
              </w:rPr>
              <w:t>קנדוק</w:t>
            </w:r>
            <w:proofErr w:type="spellEnd"/>
            <w:r>
              <w:rPr>
                <w:rtl/>
              </w:rPr>
              <w:t xml:space="preserve"> בע"מ - מגדלי קנאביס רפואי</w:t>
            </w:r>
          </w:p>
        </w:tc>
      </w:tr>
      <w:tr w:rsidR="00012C81" w:rsidTr="00012C81">
        <w:tc>
          <w:tcPr>
            <w:tcW w:w="0" w:type="auto"/>
            <w:shd w:val="clear" w:color="auto" w:fill="auto"/>
          </w:tcPr>
          <w:p w:rsidR="00012C81" w:rsidRDefault="00012C81" w:rsidP="00DE5B80">
            <w:pPr>
              <w:ind w:firstLine="0"/>
              <w:rPr>
                <w:rtl/>
              </w:rPr>
            </w:pPr>
            <w:r>
              <w:rPr>
                <w:rtl/>
              </w:rPr>
              <w:t>איריס דולב</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סמנכ"ל </w:t>
            </w:r>
            <w:proofErr w:type="spellStart"/>
            <w:r>
              <w:rPr>
                <w:rtl/>
              </w:rPr>
              <w:t>קנדוק</w:t>
            </w:r>
            <w:proofErr w:type="spellEnd"/>
            <w:r>
              <w:rPr>
                <w:rtl/>
              </w:rPr>
              <w:t xml:space="preserve"> בע"מ - מגדלי קנאביס רפואי</w:t>
            </w:r>
          </w:p>
        </w:tc>
      </w:tr>
      <w:tr w:rsidR="00012C81" w:rsidTr="00012C81">
        <w:tc>
          <w:tcPr>
            <w:tcW w:w="0" w:type="auto"/>
            <w:shd w:val="clear" w:color="auto" w:fill="auto"/>
          </w:tcPr>
          <w:p w:rsidR="00012C81" w:rsidRDefault="00012C81" w:rsidP="00DE5B80">
            <w:pPr>
              <w:ind w:firstLine="0"/>
              <w:rPr>
                <w:rtl/>
              </w:rPr>
            </w:pPr>
            <w:r>
              <w:rPr>
                <w:rtl/>
              </w:rPr>
              <w:t>משה יחיה</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בעלים של חברת </w:t>
            </w:r>
            <w:proofErr w:type="spellStart"/>
            <w:r>
              <w:rPr>
                <w:rtl/>
              </w:rPr>
              <w:t>קנאבליס</w:t>
            </w:r>
            <w:proofErr w:type="spellEnd"/>
            <w:r>
              <w:rPr>
                <w:rtl/>
              </w:rPr>
              <w:t xml:space="preserve"> בע"מ</w:t>
            </w:r>
          </w:p>
        </w:tc>
      </w:tr>
      <w:tr w:rsidR="00012C81" w:rsidTr="00012C81">
        <w:tc>
          <w:tcPr>
            <w:tcW w:w="0" w:type="auto"/>
            <w:shd w:val="clear" w:color="auto" w:fill="auto"/>
          </w:tcPr>
          <w:p w:rsidR="00012C81" w:rsidRDefault="00012C81" w:rsidP="00DE5B80">
            <w:pPr>
              <w:ind w:firstLine="0"/>
              <w:rPr>
                <w:rtl/>
              </w:rPr>
            </w:pPr>
            <w:r>
              <w:rPr>
                <w:rtl/>
              </w:rPr>
              <w:t>לילך גל</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יועצת, </w:t>
            </w:r>
            <w:proofErr w:type="spellStart"/>
            <w:r>
              <w:rPr>
                <w:rtl/>
              </w:rPr>
              <w:t>קנאבליס</w:t>
            </w:r>
            <w:proofErr w:type="spellEnd"/>
            <w:r>
              <w:rPr>
                <w:rtl/>
              </w:rPr>
              <w:t xml:space="preserve"> בע"מ</w:t>
            </w:r>
          </w:p>
        </w:tc>
      </w:tr>
      <w:tr w:rsidR="00012C81" w:rsidTr="00012C81">
        <w:tc>
          <w:tcPr>
            <w:tcW w:w="0" w:type="auto"/>
            <w:shd w:val="clear" w:color="auto" w:fill="auto"/>
          </w:tcPr>
          <w:p w:rsidR="00012C81" w:rsidRDefault="00012C81" w:rsidP="00DE5B80">
            <w:pPr>
              <w:ind w:firstLine="0"/>
              <w:rPr>
                <w:rtl/>
              </w:rPr>
            </w:pPr>
            <w:r>
              <w:rPr>
                <w:rtl/>
              </w:rPr>
              <w:t>איתי הכט</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מנכ"ל היי </w:t>
            </w:r>
            <w:proofErr w:type="spellStart"/>
            <w:r>
              <w:rPr>
                <w:rtl/>
              </w:rPr>
              <w:t>פארמה</w:t>
            </w:r>
            <w:proofErr w:type="spellEnd"/>
          </w:p>
        </w:tc>
      </w:tr>
      <w:tr w:rsidR="00012C81" w:rsidTr="00012C81">
        <w:tc>
          <w:tcPr>
            <w:tcW w:w="0" w:type="auto"/>
            <w:shd w:val="clear" w:color="auto" w:fill="auto"/>
          </w:tcPr>
          <w:p w:rsidR="00012C81" w:rsidRDefault="00012C81" w:rsidP="00DE5B80">
            <w:pPr>
              <w:ind w:firstLine="0"/>
              <w:rPr>
                <w:rtl/>
              </w:rPr>
            </w:pPr>
            <w:r>
              <w:rPr>
                <w:rtl/>
              </w:rPr>
              <w:lastRenderedPageBreak/>
              <w:t>מתן וענונו</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סמנכ"ל שאיפה לחיים</w:t>
            </w:r>
          </w:p>
        </w:tc>
      </w:tr>
      <w:tr w:rsidR="00012C81" w:rsidTr="00012C81">
        <w:tc>
          <w:tcPr>
            <w:tcW w:w="0" w:type="auto"/>
            <w:shd w:val="clear" w:color="auto" w:fill="auto"/>
          </w:tcPr>
          <w:p w:rsidR="00012C81" w:rsidRDefault="00012C81" w:rsidP="00DE5B80">
            <w:pPr>
              <w:ind w:firstLine="0"/>
              <w:rPr>
                <w:rtl/>
              </w:rPr>
            </w:pPr>
            <w:r>
              <w:rPr>
                <w:rtl/>
              </w:rPr>
              <w:t>אורן רון</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עו"ד, יועץ משפטי </w:t>
            </w:r>
            <w:proofErr w:type="spellStart"/>
            <w:r>
              <w:rPr>
                <w:rtl/>
              </w:rPr>
              <w:t>סאיקי</w:t>
            </w:r>
            <w:proofErr w:type="spellEnd"/>
            <w:r>
              <w:rPr>
                <w:rtl/>
              </w:rPr>
              <w:t xml:space="preserve"> </w:t>
            </w:r>
            <w:proofErr w:type="spellStart"/>
            <w:r>
              <w:rPr>
                <w:rtl/>
              </w:rPr>
              <w:t>מדיקל</w:t>
            </w:r>
            <w:proofErr w:type="spellEnd"/>
          </w:p>
        </w:tc>
      </w:tr>
      <w:tr w:rsidR="00012C81" w:rsidTr="00012C81">
        <w:tc>
          <w:tcPr>
            <w:tcW w:w="0" w:type="auto"/>
            <w:shd w:val="clear" w:color="auto" w:fill="auto"/>
          </w:tcPr>
          <w:p w:rsidR="00012C81" w:rsidRDefault="00012C81" w:rsidP="00DE5B80">
            <w:pPr>
              <w:ind w:firstLine="0"/>
              <w:rPr>
                <w:rtl/>
              </w:rPr>
            </w:pPr>
            <w:proofErr w:type="spellStart"/>
            <w:r>
              <w:rPr>
                <w:rtl/>
              </w:rPr>
              <w:t>מידד</w:t>
            </w:r>
            <w:proofErr w:type="spellEnd"/>
            <w:r>
              <w:rPr>
                <w:rtl/>
              </w:rPr>
              <w:t xml:space="preserve"> גיסין</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 xml:space="preserve">יו"ר </w:t>
            </w:r>
            <w:proofErr w:type="spellStart"/>
            <w:r>
              <w:rPr>
                <w:rtl/>
              </w:rPr>
              <w:t>צב"י</w:t>
            </w:r>
            <w:proofErr w:type="spellEnd"/>
            <w:r>
              <w:rPr>
                <w:rtl/>
              </w:rPr>
              <w:t>,</w:t>
            </w:r>
            <w:r w:rsidR="0060682D">
              <w:rPr>
                <w:rtl/>
              </w:rPr>
              <w:t xml:space="preserve"> </w:t>
            </w:r>
            <w:r>
              <w:rPr>
                <w:rtl/>
              </w:rPr>
              <w:t>צרכני בריאות ישראל</w:t>
            </w:r>
          </w:p>
        </w:tc>
      </w:tr>
      <w:tr w:rsidR="00012C81" w:rsidTr="00012C81">
        <w:tc>
          <w:tcPr>
            <w:tcW w:w="0" w:type="auto"/>
            <w:shd w:val="clear" w:color="auto" w:fill="auto"/>
          </w:tcPr>
          <w:p w:rsidR="00012C81" w:rsidRDefault="00012C81" w:rsidP="00DE5B80">
            <w:pPr>
              <w:ind w:firstLine="0"/>
              <w:rPr>
                <w:rtl/>
              </w:rPr>
            </w:pPr>
            <w:r>
              <w:rPr>
                <w:rtl/>
              </w:rPr>
              <w:t xml:space="preserve">דן מיכאל </w:t>
            </w:r>
            <w:proofErr w:type="spellStart"/>
            <w:r>
              <w:rPr>
                <w:rtl/>
              </w:rPr>
              <w:t>קדרון</w:t>
            </w:r>
            <w:proofErr w:type="spellEnd"/>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עמותת תנו יד לחירש, נכים למען נכים</w:t>
            </w:r>
          </w:p>
        </w:tc>
      </w:tr>
      <w:tr w:rsidR="00012C81" w:rsidTr="00012C81">
        <w:tc>
          <w:tcPr>
            <w:tcW w:w="0" w:type="auto"/>
            <w:shd w:val="clear" w:color="auto" w:fill="auto"/>
          </w:tcPr>
          <w:p w:rsidR="00012C81" w:rsidRDefault="00012C81" w:rsidP="00DE5B80">
            <w:pPr>
              <w:ind w:firstLine="0"/>
              <w:rPr>
                <w:rtl/>
              </w:rPr>
            </w:pPr>
            <w:r>
              <w:rPr>
                <w:rtl/>
              </w:rPr>
              <w:t>אליהו יצחק</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012C81" w:rsidP="00DE5B80">
            <w:pPr>
              <w:ind w:firstLine="0"/>
              <w:rPr>
                <w:rtl/>
              </w:rPr>
            </w:pPr>
            <w:r>
              <w:rPr>
                <w:rtl/>
              </w:rPr>
              <w:t>פעיל חברתי</w:t>
            </w:r>
          </w:p>
        </w:tc>
      </w:tr>
      <w:tr w:rsidR="00012C81" w:rsidTr="00012C81">
        <w:tc>
          <w:tcPr>
            <w:tcW w:w="0" w:type="auto"/>
            <w:shd w:val="clear" w:color="auto" w:fill="auto"/>
          </w:tcPr>
          <w:p w:rsidR="00012C81" w:rsidRDefault="00012C81" w:rsidP="00DE5B80">
            <w:pPr>
              <w:ind w:firstLine="0"/>
              <w:rPr>
                <w:rtl/>
              </w:rPr>
            </w:pPr>
            <w:r>
              <w:rPr>
                <w:rtl/>
              </w:rPr>
              <w:t>מזל שאול</w:t>
            </w:r>
          </w:p>
        </w:tc>
        <w:tc>
          <w:tcPr>
            <w:tcW w:w="0" w:type="auto"/>
            <w:shd w:val="clear" w:color="auto" w:fill="auto"/>
          </w:tcPr>
          <w:p w:rsidR="00012C81" w:rsidRDefault="00012C81" w:rsidP="00DE5B80">
            <w:pPr>
              <w:ind w:firstLine="0"/>
              <w:rPr>
                <w:rtl/>
              </w:rPr>
            </w:pPr>
            <w:r>
              <w:rPr>
                <w:rtl/>
              </w:rPr>
              <w:t>–</w:t>
            </w:r>
          </w:p>
        </w:tc>
        <w:tc>
          <w:tcPr>
            <w:tcW w:w="0" w:type="auto"/>
            <w:shd w:val="clear" w:color="auto" w:fill="auto"/>
          </w:tcPr>
          <w:p w:rsidR="00012C81" w:rsidRDefault="00E96F53" w:rsidP="00DE5B80">
            <w:pPr>
              <w:ind w:firstLine="0"/>
              <w:rPr>
                <w:rtl/>
              </w:rPr>
            </w:pPr>
            <w:r>
              <w:rPr>
                <w:rtl/>
              </w:rPr>
              <w:t>מוזמ</w:t>
            </w:r>
            <w:r>
              <w:rPr>
                <w:rFonts w:hint="cs"/>
                <w:rtl/>
              </w:rPr>
              <w:t>ן</w:t>
            </w:r>
            <w:r w:rsidR="00012C81">
              <w:rPr>
                <w:rtl/>
              </w:rPr>
              <w:t>/ת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90281" w:rsidRDefault="00990281" w:rsidP="00D40A29">
      <w:pPr>
        <w:ind w:firstLine="0"/>
        <w:rPr>
          <w:rtl/>
        </w:rPr>
      </w:pPr>
      <w:r>
        <w:rPr>
          <w:rFonts w:hint="cs"/>
          <w:rtl/>
        </w:rPr>
        <w:t>מירי פרנקל שור</w:t>
      </w:r>
    </w:p>
    <w:p w:rsidR="00E64116" w:rsidRPr="008713A4" w:rsidRDefault="005710FA" w:rsidP="00D40A29">
      <w:pPr>
        <w:ind w:firstLine="0"/>
      </w:pPr>
      <w:r>
        <w:rPr>
          <w:rFonts w:hint="cs"/>
          <w:rtl/>
        </w:rPr>
        <w:t>איילת לוי נחום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1596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A5BF4" w:rsidP="008320F6">
      <w:pPr>
        <w:ind w:firstLine="0"/>
        <w:rPr>
          <w:rtl/>
        </w:rPr>
      </w:pPr>
      <w:r>
        <w:rPr>
          <w:rFonts w:hint="cs"/>
          <w:rtl/>
        </w:rPr>
        <w:t>אהובה שרון, חבר תרגומים</w:t>
      </w:r>
    </w:p>
    <w:p w:rsidR="00BA5BF4" w:rsidRDefault="00BA5BF4" w:rsidP="008320F6">
      <w:pPr>
        <w:ind w:firstLine="0"/>
        <w:rPr>
          <w:rtl/>
        </w:rPr>
      </w:pPr>
    </w:p>
    <w:p w:rsidR="00BA5BF4" w:rsidRDefault="00BA5BF4" w:rsidP="008320F6">
      <w:pPr>
        <w:ind w:firstLine="0"/>
        <w:rPr>
          <w:rtl/>
        </w:rPr>
      </w:pPr>
    </w:p>
    <w:p w:rsidR="00BA5BF4" w:rsidRDefault="00BA5BF4" w:rsidP="008320F6">
      <w:pPr>
        <w:ind w:firstLine="0"/>
        <w:rPr>
          <w:rtl/>
        </w:rPr>
      </w:pPr>
    </w:p>
    <w:p w:rsidR="00BA5BF4" w:rsidRDefault="00BA5BF4" w:rsidP="00BA5BF4">
      <w:pPr>
        <w:pStyle w:val="KeepWithNext"/>
        <w:rPr>
          <w:rtl/>
        </w:rPr>
      </w:pPr>
    </w:p>
    <w:p w:rsidR="00BA5BF4" w:rsidRPr="008713A4" w:rsidRDefault="00BA5BF4" w:rsidP="00BA5BF4">
      <w:pPr>
        <w:rPr>
          <w:rtl/>
        </w:rPr>
      </w:pPr>
    </w:p>
    <w:p w:rsidR="00BA5BF4" w:rsidRDefault="00E64116" w:rsidP="00BA5BF4">
      <w:pPr>
        <w:bidi w:val="0"/>
        <w:spacing w:line="240" w:lineRule="auto"/>
        <w:ind w:firstLine="0"/>
        <w:jc w:val="left"/>
      </w:pPr>
      <w:r w:rsidRPr="008713A4">
        <w:rPr>
          <w:rtl/>
        </w:rPr>
        <w:br w:type="page"/>
      </w:r>
    </w:p>
    <w:p w:rsidR="007872B4" w:rsidRDefault="00BA5BF4" w:rsidP="00BA5BF4">
      <w:pPr>
        <w:pStyle w:val="a6"/>
        <w:keepNext/>
      </w:pPr>
      <w:r>
        <w:rPr>
          <w:rtl/>
        </w:rPr>
        <w:lastRenderedPageBreak/>
        <w:t>הצעת חוק לתיקון פקודת הסמים המסוכנים (היתר ייצוא של קנאביס רפואי), התשע"ז-2017</w:t>
      </w:r>
    </w:p>
    <w:p w:rsidR="00BA5BF4" w:rsidRDefault="00BA5BF4" w:rsidP="00BA5BF4">
      <w:pPr>
        <w:pStyle w:val="KeepWithNext"/>
        <w:rPr>
          <w:rtl/>
        </w:rPr>
      </w:pPr>
    </w:p>
    <w:p w:rsidR="00BA5BF4" w:rsidRDefault="00BA5BF4" w:rsidP="00E96F53">
      <w:pPr>
        <w:ind w:firstLine="0"/>
        <w:rPr>
          <w:rtl/>
        </w:rPr>
      </w:pPr>
    </w:p>
    <w:p w:rsidR="00BA5BF4" w:rsidRDefault="00645353" w:rsidP="00645353">
      <w:pPr>
        <w:pStyle w:val="af6"/>
        <w:keepNext/>
        <w:rPr>
          <w:rtl/>
        </w:rPr>
      </w:pPr>
      <w:r>
        <w:rPr>
          <w:rtl/>
        </w:rPr>
        <w:t>היו"ר יואב קיש:</w:t>
      </w:r>
    </w:p>
    <w:p w:rsidR="00645353" w:rsidRPr="00645353" w:rsidRDefault="00645353" w:rsidP="00E96F53">
      <w:pPr>
        <w:ind w:firstLine="0"/>
        <w:rPr>
          <w:rtl/>
        </w:rPr>
      </w:pPr>
    </w:p>
    <w:p w:rsidR="007A18D5" w:rsidRDefault="007A18D5" w:rsidP="007A18D5">
      <w:pPr>
        <w:rPr>
          <w:rtl/>
        </w:rPr>
      </w:pPr>
      <w:r>
        <w:rPr>
          <w:rFonts w:hint="cs"/>
          <w:rtl/>
        </w:rPr>
        <w:t xml:space="preserve">שלום. בוקר טוב. אני מתכבד לפתוח את ישיבת ועדת הפנים והגנת הסביבה. על סדר היום </w:t>
      </w:r>
      <w:r>
        <w:rPr>
          <w:rtl/>
        </w:rPr>
        <w:t>הצעת חוק לתיקון פקודת הסמים המסוכנים (היתר ייצוא של קנאביס רפואי), התשע"ז-2017</w:t>
      </w:r>
      <w:r>
        <w:rPr>
          <w:rFonts w:hint="cs"/>
          <w:rtl/>
        </w:rPr>
        <w:t>.</w:t>
      </w:r>
    </w:p>
    <w:p w:rsidR="007A18D5" w:rsidRDefault="007A18D5" w:rsidP="007A18D5">
      <w:pPr>
        <w:rPr>
          <w:rtl/>
        </w:rPr>
      </w:pPr>
    </w:p>
    <w:p w:rsidR="007A18D5" w:rsidRDefault="007A18D5" w:rsidP="007A18D5">
      <w:pPr>
        <w:rPr>
          <w:rtl/>
        </w:rPr>
      </w:pPr>
      <w:bookmarkStart w:id="0" w:name="_ETM_Q1_26056"/>
      <w:bookmarkEnd w:id="0"/>
      <w:r>
        <w:rPr>
          <w:rFonts w:hint="cs"/>
          <w:rtl/>
        </w:rPr>
        <w:t xml:space="preserve">שלום לחבר הכנסת יהודה </w:t>
      </w:r>
      <w:bookmarkStart w:id="1" w:name="_ETM_Q1_26261"/>
      <w:bookmarkEnd w:id="1"/>
      <w:r>
        <w:rPr>
          <w:rFonts w:hint="cs"/>
          <w:rtl/>
        </w:rPr>
        <w:t>גליק.</w:t>
      </w:r>
    </w:p>
    <w:p w:rsidR="007A18D5" w:rsidRDefault="007A18D5" w:rsidP="007A18D5">
      <w:pPr>
        <w:rPr>
          <w:rtl/>
        </w:rPr>
      </w:pPr>
    </w:p>
    <w:p w:rsidR="007A18D5" w:rsidRDefault="007A18D5" w:rsidP="007A18D5">
      <w:pPr>
        <w:pStyle w:val="a4"/>
        <w:keepNext/>
        <w:rPr>
          <w:rtl/>
        </w:rPr>
      </w:pPr>
      <w:bookmarkStart w:id="2" w:name="_ETM_Q1_26917"/>
      <w:bookmarkStart w:id="3" w:name="_ETM_Q1_28918"/>
      <w:bookmarkEnd w:id="2"/>
      <w:bookmarkEnd w:id="3"/>
      <w:r>
        <w:rPr>
          <w:rtl/>
        </w:rPr>
        <w:t>יהודה גליק (הליכוד):</w:t>
      </w:r>
    </w:p>
    <w:p w:rsidR="007A18D5" w:rsidRDefault="007A18D5" w:rsidP="007A18D5">
      <w:pPr>
        <w:pStyle w:val="KeepWithNext"/>
        <w:rPr>
          <w:rtl/>
        </w:rPr>
      </w:pPr>
    </w:p>
    <w:p w:rsidR="007A18D5" w:rsidRDefault="007A18D5" w:rsidP="007A18D5">
      <w:pPr>
        <w:rPr>
          <w:rtl/>
        </w:rPr>
      </w:pPr>
      <w:r>
        <w:rPr>
          <w:rFonts w:hint="cs"/>
          <w:rtl/>
        </w:rPr>
        <w:t>בוקר טוב. בוקר של הארת פנים לכולם.</w:t>
      </w:r>
    </w:p>
    <w:p w:rsidR="007A18D5" w:rsidRDefault="007A18D5" w:rsidP="007A18D5">
      <w:pPr>
        <w:rPr>
          <w:rtl/>
        </w:rPr>
      </w:pPr>
    </w:p>
    <w:p w:rsidR="007A18D5" w:rsidRDefault="007A18D5" w:rsidP="007A18D5">
      <w:pPr>
        <w:pStyle w:val="af6"/>
        <w:keepNext/>
        <w:rPr>
          <w:rtl/>
        </w:rPr>
      </w:pPr>
      <w:bookmarkStart w:id="4" w:name="_ETM_Q1_30885"/>
      <w:bookmarkStart w:id="5" w:name="_ETM_Q1_31882"/>
      <w:bookmarkEnd w:id="4"/>
      <w:bookmarkEnd w:id="5"/>
      <w:r>
        <w:rPr>
          <w:rtl/>
        </w:rPr>
        <w:t>היו"ר יואב קיש:</w:t>
      </w:r>
    </w:p>
    <w:p w:rsidR="007A18D5" w:rsidRDefault="007A18D5" w:rsidP="007A18D5">
      <w:pPr>
        <w:pStyle w:val="KeepWithNext"/>
        <w:rPr>
          <w:rtl/>
        </w:rPr>
      </w:pPr>
    </w:p>
    <w:p w:rsidR="007A18D5" w:rsidRDefault="007A18D5" w:rsidP="007A18D5">
      <w:pPr>
        <w:rPr>
          <w:rtl/>
        </w:rPr>
      </w:pPr>
      <w:r>
        <w:rPr>
          <w:rFonts w:hint="cs"/>
          <w:rtl/>
        </w:rPr>
        <w:t xml:space="preserve">שלום ליועצות המשפטיות, למנהלת </w:t>
      </w:r>
      <w:bookmarkStart w:id="6" w:name="_ETM_Q1_33421"/>
      <w:bookmarkEnd w:id="6"/>
      <w:r>
        <w:rPr>
          <w:rFonts w:hint="cs"/>
          <w:rtl/>
        </w:rPr>
        <w:t>הוועדה, לרשם ולכל החברים, נציגי המשרדים.</w:t>
      </w:r>
    </w:p>
    <w:p w:rsidR="007A18D5" w:rsidRDefault="007A18D5" w:rsidP="007A18D5">
      <w:pPr>
        <w:rPr>
          <w:rtl/>
        </w:rPr>
      </w:pPr>
    </w:p>
    <w:p w:rsidR="007A18D5" w:rsidRDefault="007A18D5" w:rsidP="007A18D5">
      <w:pPr>
        <w:rPr>
          <w:rtl/>
        </w:rPr>
      </w:pPr>
      <w:bookmarkStart w:id="7" w:name="_ETM_Q1_40518"/>
      <w:bookmarkEnd w:id="7"/>
      <w:r>
        <w:rPr>
          <w:rFonts w:hint="cs"/>
          <w:rtl/>
        </w:rPr>
        <w:t>אני אתן פתיחה קצרה ומשם נמשיך.</w:t>
      </w:r>
    </w:p>
    <w:p w:rsidR="007A18D5" w:rsidRDefault="007A18D5" w:rsidP="007A18D5">
      <w:pPr>
        <w:rPr>
          <w:rtl/>
        </w:rPr>
      </w:pPr>
    </w:p>
    <w:p w:rsidR="007A18D5" w:rsidRDefault="007A18D5" w:rsidP="007A18D5">
      <w:pPr>
        <w:rPr>
          <w:rtl/>
        </w:rPr>
      </w:pPr>
      <w:bookmarkStart w:id="8" w:name="_ETM_Q1_44376"/>
      <w:bookmarkEnd w:id="8"/>
      <w:r>
        <w:rPr>
          <w:rFonts w:hint="cs"/>
          <w:rtl/>
        </w:rPr>
        <w:t xml:space="preserve">הצעת החוק שאנחנו נדון בה היום היא </w:t>
      </w:r>
      <w:bookmarkStart w:id="9" w:name="_ETM_Q1_47855"/>
      <w:bookmarkEnd w:id="9"/>
      <w:r>
        <w:rPr>
          <w:rFonts w:hint="cs"/>
          <w:rtl/>
        </w:rPr>
        <w:t>בעצם גלגול של</w:t>
      </w:r>
      <w:r w:rsidR="0060682D">
        <w:rPr>
          <w:rFonts w:hint="cs"/>
          <w:rtl/>
        </w:rPr>
        <w:t xml:space="preserve"> </w:t>
      </w:r>
      <w:r>
        <w:rPr>
          <w:rFonts w:hint="cs"/>
          <w:rtl/>
        </w:rPr>
        <w:t>מספר תהליכים. אנחנו התחלנ</w:t>
      </w:r>
      <w:bookmarkStart w:id="10" w:name="_ETM_Q1_52025"/>
      <w:bookmarkEnd w:id="10"/>
      <w:r>
        <w:rPr>
          <w:rFonts w:hint="cs"/>
          <w:rtl/>
        </w:rPr>
        <w:t xml:space="preserve">ו עם הצעת חוק פרטית שאני הובלתי ונאמר לי </w:t>
      </w:r>
      <w:bookmarkStart w:id="11" w:name="_ETM_Q1_58752"/>
      <w:bookmarkEnd w:id="11"/>
      <w:r>
        <w:rPr>
          <w:rFonts w:hint="cs"/>
          <w:rtl/>
        </w:rPr>
        <w:t>כאן בוועדה על ידי משרד הבריאות</w:t>
      </w:r>
      <w:r w:rsidR="0060682D">
        <w:rPr>
          <w:rFonts w:hint="cs"/>
          <w:rtl/>
        </w:rPr>
        <w:t xml:space="preserve"> </w:t>
      </w:r>
      <w:r>
        <w:rPr>
          <w:rFonts w:hint="cs"/>
          <w:rtl/>
        </w:rPr>
        <w:t xml:space="preserve">שלמעשה אין צורך בה וכי אם רוצים לתת רישיונות לייצוא קנאביס רפואי, אין בעיה ולא צריך הצעת חוק לעניין הזה. אני מדייק באמירתי, נכון? היה לנו </w:t>
      </w:r>
      <w:bookmarkStart w:id="12" w:name="_ETM_Q1_74198"/>
      <w:bookmarkEnd w:id="12"/>
      <w:r>
        <w:rPr>
          <w:rFonts w:hint="cs"/>
          <w:rtl/>
        </w:rPr>
        <w:t>ויכוח על הנושא ואז נכנסנו גם לבחון את נושא ה-</w:t>
      </w:r>
      <w:r>
        <w:t>CBD</w:t>
      </w:r>
      <w:r>
        <w:rPr>
          <w:rFonts w:hint="cs"/>
          <w:rtl/>
        </w:rPr>
        <w:t>, ה</w:t>
      </w:r>
      <w:bookmarkStart w:id="13" w:name="_ETM_Q1_80032"/>
      <w:bookmarkEnd w:id="13"/>
      <w:r>
        <w:rPr>
          <w:rFonts w:hint="cs"/>
          <w:rtl/>
        </w:rPr>
        <w:t xml:space="preserve">אם הוא צריך להיות חומר מסוכן, כן או לא. גם </w:t>
      </w:r>
      <w:bookmarkStart w:id="14" w:name="_ETM_Q1_82475"/>
      <w:bookmarkEnd w:id="14"/>
      <w:r>
        <w:rPr>
          <w:rFonts w:hint="cs"/>
          <w:rtl/>
        </w:rPr>
        <w:t>סביב הנושא הזה היו דיונים וכל הזמן בו אנחנו עשינו</w:t>
      </w:r>
      <w:bookmarkStart w:id="15" w:name="_ETM_Q1_84954"/>
      <w:bookmarkEnd w:id="15"/>
      <w:r>
        <w:rPr>
          <w:rFonts w:hint="cs"/>
          <w:rtl/>
        </w:rPr>
        <w:t xml:space="preserve"> בכנסת דיונים כדי לבנות מתווה שיאפשר יצוא של קנאביס </w:t>
      </w:r>
      <w:bookmarkStart w:id="16" w:name="_ETM_Q1_89947"/>
      <w:bookmarkEnd w:id="16"/>
      <w:r>
        <w:rPr>
          <w:rFonts w:hint="cs"/>
          <w:rtl/>
        </w:rPr>
        <w:t>רפואי,</w:t>
      </w:r>
      <w:r w:rsidR="0060682D">
        <w:rPr>
          <w:rFonts w:hint="cs"/>
          <w:rtl/>
        </w:rPr>
        <w:t xml:space="preserve"> </w:t>
      </w:r>
      <w:r>
        <w:rPr>
          <w:rFonts w:hint="cs"/>
          <w:rtl/>
        </w:rPr>
        <w:t xml:space="preserve">למעשה היו הליכים מקבילים, אך שונים </w:t>
      </w:r>
      <w:bookmarkStart w:id="17" w:name="_ETM_Q1_94798"/>
      <w:bookmarkEnd w:id="17"/>
      <w:r>
        <w:rPr>
          <w:rFonts w:hint="cs"/>
          <w:rtl/>
        </w:rPr>
        <w:t>אפשר לומר, בממשלת ישראל.</w:t>
      </w:r>
    </w:p>
    <w:p w:rsidR="007A18D5" w:rsidRDefault="007A18D5" w:rsidP="007A18D5">
      <w:pPr>
        <w:rPr>
          <w:rtl/>
        </w:rPr>
      </w:pPr>
    </w:p>
    <w:p w:rsidR="007A18D5" w:rsidRDefault="007A18D5" w:rsidP="007A18D5">
      <w:pPr>
        <w:rPr>
          <w:rtl/>
        </w:rPr>
      </w:pPr>
      <w:bookmarkStart w:id="18" w:name="_ETM_Q1_96599"/>
      <w:bookmarkEnd w:id="18"/>
      <w:r>
        <w:rPr>
          <w:rFonts w:hint="cs"/>
          <w:rtl/>
        </w:rPr>
        <w:t>נודע לי</w:t>
      </w:r>
      <w:r w:rsidR="0060682D">
        <w:rPr>
          <w:rFonts w:hint="cs"/>
          <w:rtl/>
        </w:rPr>
        <w:t xml:space="preserve"> </w:t>
      </w:r>
      <w:r>
        <w:rPr>
          <w:rtl/>
        </w:rPr>
        <w:t>–</w:t>
      </w:r>
      <w:r>
        <w:rPr>
          <w:rFonts w:hint="cs"/>
          <w:rtl/>
        </w:rPr>
        <w:t xml:space="preserve"> אני שמח</w:t>
      </w:r>
      <w:bookmarkStart w:id="19" w:name="_ETM_Q1_98275"/>
      <w:bookmarkEnd w:id="19"/>
      <w:r>
        <w:rPr>
          <w:rFonts w:hint="cs"/>
          <w:rtl/>
        </w:rPr>
        <w:t xml:space="preserve"> לבשר </w:t>
      </w:r>
      <w:r>
        <w:rPr>
          <w:rtl/>
        </w:rPr>
        <w:t>–</w:t>
      </w:r>
      <w:r>
        <w:rPr>
          <w:rFonts w:hint="cs"/>
          <w:rtl/>
        </w:rPr>
        <w:t xml:space="preserve"> שיש הסכמות ויש מתווה.</w:t>
      </w:r>
    </w:p>
    <w:p w:rsidR="007A18D5" w:rsidRDefault="007A18D5" w:rsidP="007A18D5">
      <w:pPr>
        <w:rPr>
          <w:rtl/>
        </w:rPr>
      </w:pPr>
    </w:p>
    <w:p w:rsidR="007A18D5" w:rsidRDefault="007A18D5" w:rsidP="007A18D5">
      <w:pPr>
        <w:pStyle w:val="a4"/>
        <w:keepNext/>
        <w:rPr>
          <w:rtl/>
        </w:rPr>
      </w:pPr>
      <w:bookmarkStart w:id="20" w:name="_ETM_Q1_100637"/>
      <w:bookmarkEnd w:id="20"/>
      <w:r>
        <w:rPr>
          <w:rtl/>
        </w:rPr>
        <w:t>יהודה גליק (הליכוד):</w:t>
      </w:r>
    </w:p>
    <w:p w:rsidR="007A18D5" w:rsidRDefault="007A18D5" w:rsidP="007A18D5">
      <w:pPr>
        <w:pStyle w:val="KeepWithNext"/>
        <w:rPr>
          <w:rtl/>
        </w:rPr>
      </w:pPr>
    </w:p>
    <w:p w:rsidR="007A18D5" w:rsidRDefault="007A18D5" w:rsidP="007A18D5">
      <w:pPr>
        <w:rPr>
          <w:rtl/>
        </w:rPr>
      </w:pPr>
      <w:r>
        <w:rPr>
          <w:rFonts w:hint="cs"/>
          <w:rtl/>
        </w:rPr>
        <w:t xml:space="preserve">כמה פעמים שמענו את המשפט </w:t>
      </w:r>
      <w:bookmarkStart w:id="21" w:name="_ETM_Q1_103034"/>
      <w:bookmarkEnd w:id="21"/>
      <w:r>
        <w:rPr>
          <w:rFonts w:hint="cs"/>
          <w:rtl/>
        </w:rPr>
        <w:t>הזה.</w:t>
      </w:r>
    </w:p>
    <w:p w:rsidR="007A18D5" w:rsidRDefault="007A18D5" w:rsidP="007A18D5">
      <w:pPr>
        <w:rPr>
          <w:rtl/>
        </w:rPr>
      </w:pPr>
    </w:p>
    <w:p w:rsidR="007A18D5" w:rsidRDefault="007A18D5" w:rsidP="007A18D5">
      <w:pPr>
        <w:pStyle w:val="af6"/>
        <w:keepNext/>
        <w:rPr>
          <w:rtl/>
        </w:rPr>
      </w:pPr>
      <w:bookmarkStart w:id="22" w:name="_ETM_Q1_103467"/>
      <w:bookmarkStart w:id="23" w:name="_ETM_Q1_104597"/>
      <w:bookmarkEnd w:id="22"/>
      <w:bookmarkEnd w:id="23"/>
      <w:r>
        <w:rPr>
          <w:rtl/>
        </w:rPr>
        <w:t>היו"ר יואב קיש:</w:t>
      </w:r>
    </w:p>
    <w:p w:rsidR="007A18D5" w:rsidRDefault="007A18D5" w:rsidP="007A18D5">
      <w:pPr>
        <w:pStyle w:val="KeepWithNext"/>
        <w:rPr>
          <w:rtl/>
        </w:rPr>
      </w:pPr>
    </w:p>
    <w:p w:rsidR="007A18D5" w:rsidRDefault="007A18D5" w:rsidP="007A18D5">
      <w:pPr>
        <w:rPr>
          <w:rtl/>
        </w:rPr>
      </w:pPr>
      <w:r>
        <w:rPr>
          <w:rFonts w:hint="cs"/>
          <w:rtl/>
        </w:rPr>
        <w:t xml:space="preserve">הנה, אני עוזר לך. חכה. אנחנו יושבים כאן עכשיו </w:t>
      </w:r>
      <w:bookmarkStart w:id="24" w:name="_ETM_Q1_108077"/>
      <w:bookmarkEnd w:id="24"/>
      <w:r>
        <w:rPr>
          <w:rFonts w:hint="cs"/>
          <w:rtl/>
        </w:rPr>
        <w:t xml:space="preserve">ואני אומר בצורה הכי ברורה שהשר לביטחון פנים גלעד ארדן </w:t>
      </w:r>
      <w:bookmarkStart w:id="25" w:name="_ETM_Q1_112946"/>
      <w:bookmarkEnd w:id="25"/>
      <w:r>
        <w:rPr>
          <w:rFonts w:hint="cs"/>
          <w:rtl/>
        </w:rPr>
        <w:t xml:space="preserve">מצא את הפתרון ויחד אתי אנחנו נוביל עכשיו את החקיקה </w:t>
      </w:r>
      <w:bookmarkStart w:id="26" w:name="_ETM_Q1_120038"/>
      <w:bookmarkEnd w:id="26"/>
      <w:r>
        <w:rPr>
          <w:rFonts w:hint="cs"/>
          <w:rtl/>
        </w:rPr>
        <w:t xml:space="preserve">שמטרתה להסדיר את הפיקוח המשטרתי על האירוע הזה </w:t>
      </w:r>
      <w:bookmarkStart w:id="27" w:name="_ETM_Q1_122826"/>
      <w:bookmarkEnd w:id="27"/>
      <w:r>
        <w:rPr>
          <w:rFonts w:hint="cs"/>
          <w:rtl/>
        </w:rPr>
        <w:t xml:space="preserve">של יצוא קנאביס רפואי. ברגע שאנחנו עושים את זה, אנחנו </w:t>
      </w:r>
      <w:bookmarkStart w:id="28" w:name="_ETM_Q1_126657"/>
      <w:bookmarkEnd w:id="28"/>
      <w:r>
        <w:rPr>
          <w:rFonts w:hint="cs"/>
          <w:rtl/>
        </w:rPr>
        <w:t xml:space="preserve">מוציאים את העגלה מהבוץ ואנחנו הולכים קדימה ומייצרים פתרון שיאפשר </w:t>
      </w:r>
      <w:bookmarkStart w:id="29" w:name="_ETM_Q1_133391"/>
      <w:bookmarkEnd w:id="29"/>
      <w:r>
        <w:rPr>
          <w:rFonts w:hint="cs"/>
          <w:rtl/>
        </w:rPr>
        <w:t xml:space="preserve">למדינת ישראל להיכנס לשוק הקנאביס הרפואי העולמי. יש לנו </w:t>
      </w:r>
      <w:bookmarkStart w:id="30" w:name="_ETM_Q1_139122"/>
      <w:bookmarkEnd w:id="30"/>
      <w:r>
        <w:rPr>
          <w:rFonts w:hint="cs"/>
          <w:rtl/>
        </w:rPr>
        <w:t xml:space="preserve">יתרונות עצומים במדינה בידע מקצועי של גידול הקנאביס, במזג האוויר, </w:t>
      </w:r>
      <w:bookmarkStart w:id="31" w:name="_ETM_Q1_146754"/>
      <w:bookmarkEnd w:id="31"/>
      <w:r>
        <w:rPr>
          <w:rFonts w:hint="cs"/>
          <w:rtl/>
        </w:rPr>
        <w:t xml:space="preserve">החקלאות שלנו צמאה לפוטנציאל העצום שיש בתחום הזה וכמובן שכל </w:t>
      </w:r>
      <w:bookmarkStart w:id="32" w:name="_ETM_Q1_155381"/>
      <w:bookmarkEnd w:id="32"/>
      <w:r>
        <w:rPr>
          <w:rFonts w:hint="cs"/>
          <w:rtl/>
        </w:rPr>
        <w:t>הכלכלה יכולה להרוויח. אני חושב שהיה איזשהו ניתוח, אם א</w:t>
      </w:r>
      <w:bookmarkStart w:id="33" w:name="_ETM_Q1_158777"/>
      <w:bookmarkEnd w:id="33"/>
      <w:r>
        <w:rPr>
          <w:rFonts w:hint="cs"/>
          <w:rtl/>
        </w:rPr>
        <w:t xml:space="preserve">ני לא טועה של מרכז המחקר של הכנסת, שדיבר אפילו </w:t>
      </w:r>
      <w:bookmarkStart w:id="34" w:name="_ETM_Q1_159301"/>
      <w:bookmarkEnd w:id="34"/>
      <w:r>
        <w:rPr>
          <w:rFonts w:hint="cs"/>
          <w:rtl/>
        </w:rPr>
        <w:t xml:space="preserve">על מיליארד שקלים הכנסות למדינה, ממיסים, </w:t>
      </w:r>
      <w:bookmarkStart w:id="35" w:name="_ETM_Q1_163783"/>
      <w:bookmarkEnd w:id="35"/>
      <w:r>
        <w:rPr>
          <w:rFonts w:hint="cs"/>
          <w:rtl/>
        </w:rPr>
        <w:t>משוק בוגר בעניין הזה.</w:t>
      </w:r>
    </w:p>
    <w:p w:rsidR="007A18D5" w:rsidRDefault="007A18D5" w:rsidP="007A18D5">
      <w:pPr>
        <w:rPr>
          <w:rtl/>
        </w:rPr>
      </w:pPr>
    </w:p>
    <w:p w:rsidR="007A18D5" w:rsidRDefault="007A18D5" w:rsidP="007A18D5">
      <w:pPr>
        <w:rPr>
          <w:rtl/>
        </w:rPr>
      </w:pPr>
      <w:r>
        <w:rPr>
          <w:rFonts w:hint="cs"/>
          <w:rtl/>
        </w:rPr>
        <w:t>לכ</w:t>
      </w:r>
      <w:bookmarkStart w:id="36" w:name="_ETM_Q1_165682"/>
      <w:bookmarkEnd w:id="36"/>
      <w:r>
        <w:rPr>
          <w:rFonts w:hint="cs"/>
          <w:rtl/>
        </w:rPr>
        <w:t xml:space="preserve">ן, אם אני לרגע אחד שם את הדברים על </w:t>
      </w:r>
      <w:bookmarkStart w:id="37" w:name="_ETM_Q1_168077"/>
      <w:bookmarkEnd w:id="37"/>
      <w:r>
        <w:rPr>
          <w:rFonts w:hint="cs"/>
          <w:rtl/>
        </w:rPr>
        <w:t xml:space="preserve">השולחן כמו שהם, אני אמרתי לשר לביטחון פנים </w:t>
      </w:r>
      <w:bookmarkStart w:id="38" w:name="_ETM_Q1_171560"/>
      <w:bookmarkEnd w:id="38"/>
      <w:r>
        <w:rPr>
          <w:rFonts w:hint="cs"/>
          <w:rtl/>
        </w:rPr>
        <w:t xml:space="preserve">שאנחנו נוביל את החקיקה הזו כדי להסדיר את האירוע </w:t>
      </w:r>
      <w:bookmarkStart w:id="39" w:name="_ETM_Q1_175366"/>
      <w:bookmarkEnd w:id="39"/>
      <w:r>
        <w:rPr>
          <w:rFonts w:hint="cs"/>
          <w:rtl/>
        </w:rPr>
        <w:t>מבחינתכם. אנחנו עכשיו נבחן. אנחנו בסך הכול קראת קריאה ראשונה.</w:t>
      </w:r>
    </w:p>
    <w:p w:rsidR="007A18D5" w:rsidRDefault="007A18D5" w:rsidP="007A18D5">
      <w:pPr>
        <w:rPr>
          <w:rtl/>
        </w:rPr>
      </w:pPr>
      <w:bookmarkStart w:id="40" w:name="_ETM_Q1_182810"/>
      <w:bookmarkEnd w:id="40"/>
    </w:p>
    <w:p w:rsidR="007A18D5" w:rsidRDefault="007A18D5" w:rsidP="007A18D5">
      <w:pPr>
        <w:pStyle w:val="a4"/>
        <w:keepNext/>
        <w:rPr>
          <w:rtl/>
        </w:rPr>
      </w:pPr>
      <w:bookmarkStart w:id="41" w:name="_ETM_Q1_182569"/>
      <w:bookmarkEnd w:id="41"/>
      <w:r>
        <w:rPr>
          <w:rtl/>
        </w:rPr>
        <w:t>יהודה גליק (הליכוד):</w:t>
      </w:r>
    </w:p>
    <w:p w:rsidR="007A18D5" w:rsidRDefault="007A18D5" w:rsidP="007A18D5">
      <w:pPr>
        <w:pStyle w:val="KeepWithNext"/>
        <w:rPr>
          <w:rtl/>
        </w:rPr>
      </w:pPr>
    </w:p>
    <w:p w:rsidR="007A18D5" w:rsidRDefault="007A18D5" w:rsidP="007A18D5">
      <w:pPr>
        <w:rPr>
          <w:rtl/>
        </w:rPr>
      </w:pPr>
      <w:r>
        <w:rPr>
          <w:rFonts w:hint="cs"/>
          <w:rtl/>
        </w:rPr>
        <w:t xml:space="preserve">זה לא בסך הכול כי אם זה נתקע כאן, זה נתקע בכלל. אם אנחנו עוברים את </w:t>
      </w:r>
      <w:bookmarkStart w:id="42" w:name="_ETM_Q1_186286"/>
      <w:bookmarkEnd w:id="42"/>
      <w:r>
        <w:rPr>
          <w:rFonts w:hint="cs"/>
          <w:rtl/>
        </w:rPr>
        <w:t>הקריאה הראשונה,</w:t>
      </w:r>
      <w:r w:rsidR="0060682D">
        <w:rPr>
          <w:rFonts w:hint="cs"/>
          <w:rtl/>
        </w:rPr>
        <w:t xml:space="preserve"> </w:t>
      </w:r>
      <w:r>
        <w:rPr>
          <w:rFonts w:hint="cs"/>
          <w:rtl/>
        </w:rPr>
        <w:t>יש המשכיות.</w:t>
      </w:r>
    </w:p>
    <w:p w:rsidR="007A18D5" w:rsidRDefault="007A18D5" w:rsidP="007A18D5">
      <w:pPr>
        <w:rPr>
          <w:rtl/>
        </w:rPr>
      </w:pPr>
    </w:p>
    <w:p w:rsidR="007A18D5" w:rsidRDefault="007A18D5" w:rsidP="007A18D5">
      <w:pPr>
        <w:pStyle w:val="af6"/>
        <w:keepNext/>
        <w:rPr>
          <w:rtl/>
        </w:rPr>
      </w:pPr>
      <w:bookmarkStart w:id="43" w:name="_ETM_Q1_190152"/>
      <w:bookmarkEnd w:id="43"/>
      <w:r>
        <w:rPr>
          <w:rtl/>
        </w:rPr>
        <w:t>היו"ר יואב קיש:</w:t>
      </w:r>
    </w:p>
    <w:p w:rsidR="007A18D5" w:rsidRDefault="007A18D5" w:rsidP="007A18D5">
      <w:pPr>
        <w:pStyle w:val="KeepWithNext"/>
        <w:rPr>
          <w:rtl/>
        </w:rPr>
      </w:pPr>
    </w:p>
    <w:p w:rsidR="007A18D5" w:rsidRDefault="007A18D5" w:rsidP="007A18D5">
      <w:pPr>
        <w:rPr>
          <w:rtl/>
        </w:rPr>
      </w:pPr>
      <w:r>
        <w:rPr>
          <w:rFonts w:hint="cs"/>
          <w:rtl/>
        </w:rPr>
        <w:t xml:space="preserve">תהיה המשכיות. נכון. לקריאה הראשונה יש חשיבות </w:t>
      </w:r>
      <w:bookmarkStart w:id="44" w:name="_ETM_Q1_191103"/>
      <w:bookmarkEnd w:id="44"/>
      <w:r>
        <w:rPr>
          <w:rFonts w:hint="cs"/>
          <w:rtl/>
        </w:rPr>
        <w:t xml:space="preserve">גדולה. לכן אני רוצה לומר שבכוונתי </w:t>
      </w:r>
      <w:bookmarkStart w:id="45" w:name="_ETM_Q1_195110"/>
      <w:bookmarkEnd w:id="45"/>
      <w:r>
        <w:rPr>
          <w:rtl/>
        </w:rPr>
        <w:t>–</w:t>
      </w:r>
      <w:r>
        <w:rPr>
          <w:rFonts w:hint="cs"/>
          <w:rtl/>
        </w:rPr>
        <w:t xml:space="preserve"> גם אם יהיו קצת חילוקי דעות </w:t>
      </w:r>
      <w:r>
        <w:rPr>
          <w:rtl/>
        </w:rPr>
        <w:t>–</w:t>
      </w:r>
      <w:r>
        <w:rPr>
          <w:rFonts w:hint="cs"/>
          <w:rtl/>
        </w:rPr>
        <w:t xml:space="preserve"> לעשות ז</w:t>
      </w:r>
      <w:bookmarkStart w:id="46" w:name="_ETM_Q1_198082"/>
      <w:bookmarkEnd w:id="46"/>
      <w:r>
        <w:rPr>
          <w:rFonts w:hint="cs"/>
          <w:rtl/>
        </w:rPr>
        <w:t xml:space="preserve">את. יש שני סוגים של הובלת חקיקה וכל יושב ראש </w:t>
      </w:r>
      <w:bookmarkStart w:id="47" w:name="_ETM_Q1_202008"/>
      <w:bookmarkEnd w:id="47"/>
      <w:r>
        <w:rPr>
          <w:rFonts w:hint="cs"/>
          <w:rtl/>
        </w:rPr>
        <w:t xml:space="preserve">ועדה יכול לבחור </w:t>
      </w:r>
      <w:r>
        <w:rPr>
          <w:rFonts w:hint="cs"/>
          <w:rtl/>
        </w:rPr>
        <w:lastRenderedPageBreak/>
        <w:t xml:space="preserve">איך הוא רוצה להתנהל. יש כאלה שרוצים </w:t>
      </w:r>
      <w:bookmarkStart w:id="48" w:name="_ETM_Q1_205297"/>
      <w:bookmarkEnd w:id="48"/>
      <w:r>
        <w:rPr>
          <w:rFonts w:hint="cs"/>
          <w:rtl/>
        </w:rPr>
        <w:t xml:space="preserve">להביא את החוק תפור וגמור לקריאה ראשונה ומיד לקריאה שנייה </w:t>
      </w:r>
      <w:bookmarkStart w:id="49" w:name="_ETM_Q1_208410"/>
      <w:bookmarkEnd w:id="49"/>
      <w:r>
        <w:rPr>
          <w:rFonts w:hint="cs"/>
          <w:rtl/>
        </w:rPr>
        <w:t>ושלישית כמעט בלי שינויים ויש</w:t>
      </w:r>
      <w:r w:rsidR="0060682D">
        <w:rPr>
          <w:rFonts w:hint="cs"/>
          <w:rtl/>
        </w:rPr>
        <w:t xml:space="preserve"> </w:t>
      </w:r>
      <w:r>
        <w:rPr>
          <w:rFonts w:hint="cs"/>
          <w:rtl/>
        </w:rPr>
        <w:t>יושבי ר</w:t>
      </w:r>
      <w:bookmarkStart w:id="50" w:name="_ETM_Q1_211343"/>
      <w:bookmarkEnd w:id="50"/>
      <w:r>
        <w:rPr>
          <w:rFonts w:hint="cs"/>
          <w:rtl/>
        </w:rPr>
        <w:t xml:space="preserve">אש ועדה שלפעמים אומר שהוא מוכן לתת קריאת כיוון ובהמשך, </w:t>
      </w:r>
      <w:bookmarkStart w:id="51" w:name="_ETM_Q1_215475"/>
      <w:bookmarkEnd w:id="51"/>
      <w:r>
        <w:rPr>
          <w:rFonts w:hint="cs"/>
          <w:rtl/>
        </w:rPr>
        <w:t xml:space="preserve">בין קריאה ראשונה לקריאה שנייה ושלישית, בהחלט לגיטימי לעשות שינויים וגם אם הסכמנו על משהו בקריאה הראשונה, אני אהיה </w:t>
      </w:r>
      <w:bookmarkStart w:id="52" w:name="_ETM_Q1_221104"/>
      <w:bookmarkEnd w:id="52"/>
      <w:r>
        <w:rPr>
          <w:rFonts w:hint="cs"/>
          <w:rtl/>
        </w:rPr>
        <w:t xml:space="preserve">מוכן לדון עליו ולבחון עוד פעם את השינויים הנדרשים, אם נגיע להסכמות, בקריאה </w:t>
      </w:r>
      <w:bookmarkStart w:id="53" w:name="_ETM_Q1_223619"/>
      <w:bookmarkEnd w:id="53"/>
      <w:r>
        <w:rPr>
          <w:rFonts w:hint="cs"/>
          <w:rtl/>
        </w:rPr>
        <w:t>שנייה ושלישית.</w:t>
      </w:r>
    </w:p>
    <w:p w:rsidR="007A18D5" w:rsidRDefault="007A18D5" w:rsidP="007A18D5">
      <w:pPr>
        <w:rPr>
          <w:rtl/>
        </w:rPr>
      </w:pPr>
    </w:p>
    <w:p w:rsidR="007A18D5" w:rsidRDefault="007A18D5" w:rsidP="007A18D5">
      <w:pPr>
        <w:rPr>
          <w:rtl/>
        </w:rPr>
      </w:pPr>
      <w:bookmarkStart w:id="54" w:name="_ETM_Q1_235508"/>
      <w:bookmarkEnd w:id="54"/>
      <w:r>
        <w:rPr>
          <w:rFonts w:hint="cs"/>
          <w:rtl/>
        </w:rPr>
        <w:t xml:space="preserve">לי </w:t>
      </w:r>
      <w:bookmarkStart w:id="55" w:name="_ETM_Q1_225628"/>
      <w:bookmarkEnd w:id="55"/>
      <w:r>
        <w:rPr>
          <w:rFonts w:hint="cs"/>
          <w:rtl/>
        </w:rPr>
        <w:t xml:space="preserve">מאוד חשוב </w:t>
      </w:r>
      <w:r>
        <w:rPr>
          <w:rtl/>
        </w:rPr>
        <w:t>–</w:t>
      </w:r>
      <w:r>
        <w:rPr>
          <w:rFonts w:hint="cs"/>
          <w:rtl/>
        </w:rPr>
        <w:t xml:space="preserve"> ויושב כאן ידידי יהודה גליק ואומר את </w:t>
      </w:r>
      <w:bookmarkStart w:id="56" w:name="_ETM_Q1_229164"/>
      <w:bookmarkEnd w:id="56"/>
      <w:r>
        <w:rPr>
          <w:rFonts w:hint="cs"/>
          <w:rtl/>
        </w:rPr>
        <w:t xml:space="preserve">זה ואני מצטרף לדעתך </w:t>
      </w:r>
      <w:r>
        <w:rPr>
          <w:rtl/>
        </w:rPr>
        <w:t>–</w:t>
      </w:r>
      <w:r>
        <w:rPr>
          <w:rFonts w:hint="cs"/>
          <w:rtl/>
        </w:rPr>
        <w:t xml:space="preserve"> כן להוביל היום למתווה </w:t>
      </w:r>
      <w:bookmarkStart w:id="57" w:name="_ETM_Q1_233080"/>
      <w:bookmarkEnd w:id="57"/>
      <w:r>
        <w:rPr>
          <w:rFonts w:hint="cs"/>
          <w:rtl/>
        </w:rPr>
        <w:t xml:space="preserve">שנוכל להניח אותו לקריאה ראשונה ביום שני הקרוב, למרות </w:t>
      </w:r>
      <w:r>
        <w:rPr>
          <w:rtl/>
        </w:rPr>
        <w:t>–</w:t>
      </w:r>
      <w:r>
        <w:rPr>
          <w:rFonts w:hint="cs"/>
          <w:rtl/>
        </w:rPr>
        <w:t xml:space="preserve"> </w:t>
      </w:r>
      <w:bookmarkStart w:id="58" w:name="_ETM_Q1_236300"/>
      <w:bookmarkEnd w:id="58"/>
      <w:r>
        <w:rPr>
          <w:rFonts w:hint="cs"/>
          <w:rtl/>
        </w:rPr>
        <w:t xml:space="preserve">כמו שאני מודה </w:t>
      </w:r>
      <w:r>
        <w:rPr>
          <w:rtl/>
        </w:rPr>
        <w:t>–</w:t>
      </w:r>
      <w:r>
        <w:rPr>
          <w:rFonts w:hint="cs"/>
          <w:rtl/>
        </w:rPr>
        <w:t xml:space="preserve"> ההתגלגלות של העניינים ולוחות הזמנים הקצרים.,</w:t>
      </w:r>
      <w:r w:rsidR="0060682D">
        <w:rPr>
          <w:rFonts w:hint="cs"/>
          <w:rtl/>
        </w:rPr>
        <w:t xml:space="preserve"> </w:t>
      </w:r>
      <w:r>
        <w:rPr>
          <w:rFonts w:hint="cs"/>
          <w:rtl/>
        </w:rPr>
        <w:t xml:space="preserve">בסופו של דבר אני כן רוצה לנסות לייצר </w:t>
      </w:r>
      <w:bookmarkStart w:id="59" w:name="_ETM_Q1_244768"/>
      <w:bookmarkEnd w:id="59"/>
      <w:r>
        <w:rPr>
          <w:rFonts w:hint="cs"/>
          <w:rtl/>
        </w:rPr>
        <w:t xml:space="preserve">כמה שיותר הסכמות, גם עם הערות הציבור, גם עם משרדי </w:t>
      </w:r>
      <w:bookmarkStart w:id="60" w:name="_ETM_Q1_248575"/>
      <w:bookmarkEnd w:id="60"/>
      <w:r>
        <w:rPr>
          <w:rFonts w:hint="cs"/>
          <w:rtl/>
        </w:rPr>
        <w:t xml:space="preserve">הממשלה השונים, ולהגיע ביום שני לקריאה ראשונה ובהמשך לתת עוד איזה פרק זמן בין קריאה ראשונה לקריאה שנייה ושלישית בו </w:t>
      </w:r>
      <w:bookmarkStart w:id="61" w:name="_ETM_Q1_254555"/>
      <w:bookmarkEnd w:id="61"/>
      <w:r>
        <w:rPr>
          <w:rFonts w:hint="cs"/>
          <w:rtl/>
        </w:rPr>
        <w:t>נלבן באמת את כל חילוקי הדעות, במידה ויהיו גם היום על השולחן בעניין הזה.</w:t>
      </w:r>
    </w:p>
    <w:p w:rsidR="007A18D5" w:rsidRDefault="007A18D5" w:rsidP="007A18D5">
      <w:pPr>
        <w:rPr>
          <w:rtl/>
        </w:rPr>
      </w:pPr>
    </w:p>
    <w:p w:rsidR="007A18D5" w:rsidRDefault="00EE69DE" w:rsidP="007A18D5">
      <w:pPr>
        <w:rPr>
          <w:rtl/>
        </w:rPr>
      </w:pPr>
      <w:bookmarkStart w:id="62" w:name="_ETM_Q1_261878"/>
      <w:bookmarkEnd w:id="62"/>
      <w:r>
        <w:rPr>
          <w:rFonts w:hint="cs"/>
          <w:rtl/>
        </w:rPr>
        <w:t xml:space="preserve">זאת קריאת </w:t>
      </w:r>
      <w:bookmarkStart w:id="63" w:name="_ETM_Q1_264775"/>
      <w:bookmarkEnd w:id="63"/>
      <w:r>
        <w:rPr>
          <w:rFonts w:hint="cs"/>
          <w:rtl/>
        </w:rPr>
        <w:t>הכיוון שלי.</w:t>
      </w:r>
    </w:p>
    <w:p w:rsidR="00EE69DE" w:rsidRDefault="00EE69DE" w:rsidP="007A18D5">
      <w:pPr>
        <w:rPr>
          <w:rtl/>
        </w:rPr>
      </w:pPr>
    </w:p>
    <w:p w:rsidR="00EE69DE" w:rsidRDefault="00EE69DE" w:rsidP="007A18D5">
      <w:pPr>
        <w:rPr>
          <w:rtl/>
        </w:rPr>
      </w:pPr>
      <w:r>
        <w:rPr>
          <w:rFonts w:hint="cs"/>
          <w:rtl/>
        </w:rPr>
        <w:t xml:space="preserve">אני רוצה להודות לשר גלעד ארדן </w:t>
      </w:r>
      <w:bookmarkStart w:id="64" w:name="_ETM_Q1_276166"/>
      <w:bookmarkEnd w:id="64"/>
      <w:r>
        <w:rPr>
          <w:rFonts w:hint="cs"/>
          <w:rtl/>
        </w:rPr>
        <w:t xml:space="preserve">על שיתוף הפעולה. אני מראש רוצה להודות, אפילו אם </w:t>
      </w:r>
      <w:bookmarkStart w:id="65" w:name="_ETM_Q1_282950"/>
      <w:bookmarkEnd w:id="65"/>
      <w:r>
        <w:rPr>
          <w:rFonts w:hint="cs"/>
          <w:rtl/>
        </w:rPr>
        <w:t xml:space="preserve">אני לא אצליח, למשרדים השונים, למשרד הבריאות, למשרד המשפטים, על שיתוף הפעולה. אנחנו נוביל את זה כי יש כאן חשיבות </w:t>
      </w:r>
      <w:bookmarkStart w:id="66" w:name="_ETM_Q1_293539"/>
      <w:bookmarkEnd w:id="66"/>
      <w:r>
        <w:rPr>
          <w:rFonts w:hint="cs"/>
          <w:rtl/>
        </w:rPr>
        <w:t xml:space="preserve">עצומה למשק הישראלי. גם אם יהיו דברים שיהיו לנו חילוקי </w:t>
      </w:r>
      <w:bookmarkStart w:id="67" w:name="_ETM_Q1_298632"/>
      <w:bookmarkEnd w:id="67"/>
      <w:r>
        <w:rPr>
          <w:rFonts w:hint="cs"/>
          <w:rtl/>
        </w:rPr>
        <w:t xml:space="preserve">דעות בהם, אנחנו נלבן אותם בין קריאה ראשונה לקריאה </w:t>
      </w:r>
      <w:bookmarkStart w:id="68" w:name="_ETM_Q1_300591"/>
      <w:bookmarkEnd w:id="68"/>
      <w:r>
        <w:rPr>
          <w:rFonts w:hint="cs"/>
          <w:rtl/>
        </w:rPr>
        <w:t>שנייה ושלישית. זו הכוונה שלי.</w:t>
      </w:r>
    </w:p>
    <w:p w:rsidR="00EE69DE" w:rsidRDefault="00EE69DE" w:rsidP="007A18D5">
      <w:pPr>
        <w:rPr>
          <w:rtl/>
        </w:rPr>
      </w:pPr>
    </w:p>
    <w:p w:rsidR="00EE69DE" w:rsidRDefault="00EE69DE" w:rsidP="007A18D5">
      <w:pPr>
        <w:rPr>
          <w:rtl/>
        </w:rPr>
      </w:pPr>
      <w:bookmarkStart w:id="69" w:name="_ETM_Q1_306090"/>
      <w:bookmarkEnd w:id="69"/>
      <w:r>
        <w:rPr>
          <w:rFonts w:hint="cs"/>
          <w:rtl/>
        </w:rPr>
        <w:t>לפני שנתחיל,</w:t>
      </w:r>
      <w:r w:rsidR="0060682D">
        <w:rPr>
          <w:rFonts w:hint="cs"/>
          <w:rtl/>
        </w:rPr>
        <w:t xml:space="preserve"> </w:t>
      </w:r>
      <w:r>
        <w:rPr>
          <w:rFonts w:hint="cs"/>
          <w:rtl/>
        </w:rPr>
        <w:t>חבר הכנסת יהודה גליק, אם אתה רוצה לומר משהו, בבקשה.</w:t>
      </w:r>
    </w:p>
    <w:p w:rsidR="00EE69DE" w:rsidRDefault="00EE69DE" w:rsidP="007A18D5">
      <w:pPr>
        <w:rPr>
          <w:rtl/>
        </w:rPr>
      </w:pPr>
    </w:p>
    <w:p w:rsidR="00EE69DE" w:rsidRDefault="00EE69DE" w:rsidP="00EE69DE">
      <w:pPr>
        <w:pStyle w:val="a4"/>
        <w:keepNext/>
        <w:rPr>
          <w:rtl/>
        </w:rPr>
      </w:pPr>
      <w:bookmarkStart w:id="70" w:name="_ETM_Q1_308181"/>
      <w:bookmarkStart w:id="71" w:name="_ETM_Q1_309254"/>
      <w:bookmarkEnd w:id="70"/>
      <w:bookmarkEnd w:id="71"/>
      <w:r>
        <w:rPr>
          <w:rtl/>
        </w:rPr>
        <w:t>יהודה גליק (הליכוד):</w:t>
      </w:r>
    </w:p>
    <w:p w:rsidR="00EE69DE" w:rsidRDefault="00EE69DE" w:rsidP="00EE69DE">
      <w:pPr>
        <w:pStyle w:val="KeepWithNext"/>
        <w:rPr>
          <w:rtl/>
        </w:rPr>
      </w:pPr>
    </w:p>
    <w:p w:rsidR="00EE69DE" w:rsidRDefault="00EE69DE" w:rsidP="00EE69DE">
      <w:pPr>
        <w:rPr>
          <w:rtl/>
        </w:rPr>
      </w:pPr>
      <w:r>
        <w:rPr>
          <w:rFonts w:hint="cs"/>
          <w:rtl/>
        </w:rPr>
        <w:t xml:space="preserve">אני קודם כל </w:t>
      </w:r>
      <w:bookmarkStart w:id="72" w:name="_ETM_Q1_308442"/>
      <w:bookmarkEnd w:id="72"/>
      <w:r>
        <w:rPr>
          <w:rFonts w:hint="cs"/>
          <w:rtl/>
        </w:rPr>
        <w:t>רוצה לברך אותך.</w:t>
      </w:r>
    </w:p>
    <w:p w:rsidR="00EE69DE" w:rsidRDefault="00EE69DE" w:rsidP="00EE69DE">
      <w:pPr>
        <w:rPr>
          <w:rtl/>
        </w:rPr>
      </w:pPr>
    </w:p>
    <w:p w:rsidR="00EE69DE" w:rsidRDefault="00EE69DE" w:rsidP="00EE69DE">
      <w:pPr>
        <w:pStyle w:val="af6"/>
        <w:keepNext/>
        <w:rPr>
          <w:rtl/>
        </w:rPr>
      </w:pPr>
      <w:bookmarkStart w:id="73" w:name="_ETM_Q1_311283"/>
      <w:bookmarkEnd w:id="73"/>
      <w:r>
        <w:rPr>
          <w:rtl/>
        </w:rPr>
        <w:t>היו"ר יואב קיש:</w:t>
      </w:r>
    </w:p>
    <w:p w:rsidR="00EE69DE" w:rsidRDefault="00EE69DE" w:rsidP="00EE69DE">
      <w:pPr>
        <w:pStyle w:val="KeepWithNext"/>
        <w:rPr>
          <w:rtl/>
        </w:rPr>
      </w:pPr>
    </w:p>
    <w:p w:rsidR="00EE69DE" w:rsidRDefault="00EE69DE" w:rsidP="00EE69DE">
      <w:pPr>
        <w:rPr>
          <w:rtl/>
        </w:rPr>
      </w:pPr>
      <w:r>
        <w:rPr>
          <w:rFonts w:hint="cs"/>
          <w:rtl/>
        </w:rPr>
        <w:t>חכה. אל תברך על המוגמר.</w:t>
      </w:r>
    </w:p>
    <w:p w:rsidR="00EE69DE" w:rsidRDefault="00EE69DE" w:rsidP="00EE69DE">
      <w:pPr>
        <w:rPr>
          <w:rtl/>
        </w:rPr>
      </w:pPr>
    </w:p>
    <w:p w:rsidR="00EE69DE" w:rsidRDefault="00EE69DE" w:rsidP="00EE69DE">
      <w:pPr>
        <w:pStyle w:val="a4"/>
        <w:keepNext/>
        <w:rPr>
          <w:rtl/>
        </w:rPr>
      </w:pPr>
      <w:bookmarkStart w:id="74" w:name="_ETM_Q1_313112"/>
      <w:bookmarkStart w:id="75" w:name="_ETM_Q1_312412"/>
      <w:bookmarkEnd w:id="74"/>
      <w:bookmarkEnd w:id="75"/>
      <w:r>
        <w:rPr>
          <w:rtl/>
        </w:rPr>
        <w:t>יהודה גליק (הליכוד):</w:t>
      </w:r>
    </w:p>
    <w:p w:rsidR="00EE69DE" w:rsidRDefault="00EE69DE" w:rsidP="00EE69DE">
      <w:pPr>
        <w:pStyle w:val="KeepWithNext"/>
        <w:rPr>
          <w:rtl/>
        </w:rPr>
      </w:pPr>
    </w:p>
    <w:p w:rsidR="00EE69DE" w:rsidRDefault="00EE69DE" w:rsidP="00EE69DE">
      <w:pPr>
        <w:rPr>
          <w:rtl/>
        </w:rPr>
      </w:pPr>
      <w:r>
        <w:rPr>
          <w:rFonts w:hint="cs"/>
          <w:rtl/>
        </w:rPr>
        <w:t xml:space="preserve">העלית את </w:t>
      </w:r>
      <w:bookmarkStart w:id="76" w:name="_ETM_Q1_313809"/>
      <w:bookmarkEnd w:id="76"/>
      <w:r>
        <w:rPr>
          <w:rFonts w:hint="cs"/>
          <w:rtl/>
        </w:rPr>
        <w:t>הנושא. אני חושב שהחקלאים בישראל</w:t>
      </w:r>
      <w:r w:rsidR="0060682D">
        <w:rPr>
          <w:rFonts w:hint="cs"/>
          <w:rtl/>
        </w:rPr>
        <w:t xml:space="preserve"> </w:t>
      </w:r>
      <w:r>
        <w:rPr>
          <w:rFonts w:hint="cs"/>
          <w:rtl/>
        </w:rPr>
        <w:t xml:space="preserve">מחכים </w:t>
      </w:r>
      <w:bookmarkStart w:id="77" w:name="_ETM_Q1_316143"/>
      <w:bookmarkEnd w:id="77"/>
      <w:r>
        <w:rPr>
          <w:rFonts w:hint="cs"/>
          <w:rtl/>
        </w:rPr>
        <w:t xml:space="preserve">לזה ומשוועים לזה. אני רוצה לומר שדווקא כאדם שכל כך נלחם נגד העישון, הקנאביס הרפואי הוא כלי עזר, פיקוח </w:t>
      </w:r>
      <w:bookmarkStart w:id="78" w:name="_ETM_Q1_328347"/>
      <w:bookmarkEnd w:id="78"/>
      <w:r>
        <w:rPr>
          <w:rFonts w:hint="cs"/>
          <w:rtl/>
        </w:rPr>
        <w:t xml:space="preserve">נפש לכל כך הרבה אנשים. מדינת ישראל כאור לגויים צריכה </w:t>
      </w:r>
      <w:bookmarkStart w:id="79" w:name="_ETM_Q1_330662"/>
      <w:bookmarkEnd w:id="79"/>
      <w:r>
        <w:rPr>
          <w:rFonts w:hint="cs"/>
          <w:rtl/>
        </w:rPr>
        <w:t>להוביל את היצוא של המוצר הזה כי הוא מוצר שאנחנו</w:t>
      </w:r>
      <w:bookmarkStart w:id="80" w:name="_ETM_Q1_335420"/>
      <w:bookmarkEnd w:id="80"/>
      <w:r>
        <w:rPr>
          <w:rFonts w:hint="cs"/>
          <w:rtl/>
        </w:rPr>
        <w:t xml:space="preserve"> חיים בעולם שבו כאב הוא לא עוד איזה </w:t>
      </w:r>
      <w:bookmarkStart w:id="81" w:name="_ETM_Q1_338184"/>
      <w:bookmarkEnd w:id="81"/>
      <w:r>
        <w:rPr>
          <w:rFonts w:hint="cs"/>
          <w:rtl/>
        </w:rPr>
        <w:t xml:space="preserve">משהו נספח אלא הוא בעצמו סוג של מחלה וצריך לטפל </w:t>
      </w:r>
      <w:bookmarkStart w:id="82" w:name="_ETM_Q1_341624"/>
      <w:bookmarkEnd w:id="82"/>
      <w:r>
        <w:rPr>
          <w:rFonts w:hint="cs"/>
          <w:rtl/>
        </w:rPr>
        <w:t>בו.</w:t>
      </w:r>
    </w:p>
    <w:p w:rsidR="00EE69DE" w:rsidRDefault="00EE69DE" w:rsidP="00EE69DE">
      <w:pPr>
        <w:rPr>
          <w:rtl/>
        </w:rPr>
      </w:pPr>
    </w:p>
    <w:p w:rsidR="00EE69DE" w:rsidRDefault="00EE69DE" w:rsidP="00EE69DE">
      <w:pPr>
        <w:rPr>
          <w:rtl/>
        </w:rPr>
      </w:pPr>
      <w:r>
        <w:rPr>
          <w:rFonts w:hint="cs"/>
          <w:rtl/>
        </w:rPr>
        <w:t>הח</w:t>
      </w:r>
      <w:bookmarkStart w:id="83" w:name="_ETM_Q1_342935"/>
      <w:bookmarkEnd w:id="83"/>
      <w:r>
        <w:rPr>
          <w:rFonts w:hint="cs"/>
          <w:rtl/>
        </w:rPr>
        <w:t xml:space="preserve">קלאים מחכים לזה. היו כאן אין סוף הבטחות. </w:t>
      </w:r>
      <w:bookmarkStart w:id="84" w:name="_ETM_Q1_346039"/>
      <w:bookmarkEnd w:id="84"/>
      <w:r>
        <w:rPr>
          <w:rFonts w:hint="cs"/>
          <w:rtl/>
        </w:rPr>
        <w:t>אני מקווה שהבשורה שלך היא בהחלט נכונה, שיש כאן הסכמות.</w:t>
      </w:r>
      <w:bookmarkStart w:id="85" w:name="_ETM_Q1_349500"/>
      <w:bookmarkEnd w:id="85"/>
    </w:p>
    <w:p w:rsidR="00EE69DE" w:rsidRDefault="00EE69DE" w:rsidP="00EE69DE">
      <w:pPr>
        <w:rPr>
          <w:rtl/>
        </w:rPr>
      </w:pPr>
    </w:p>
    <w:p w:rsidR="00EE69DE" w:rsidRDefault="00EE69DE" w:rsidP="00EE69DE">
      <w:pPr>
        <w:pStyle w:val="af6"/>
        <w:keepNext/>
        <w:rPr>
          <w:rtl/>
        </w:rPr>
      </w:pPr>
      <w:bookmarkStart w:id="86" w:name="_ETM_Q1_350547"/>
      <w:bookmarkStart w:id="87" w:name="_ETM_Q1_351512"/>
      <w:bookmarkEnd w:id="86"/>
      <w:bookmarkEnd w:id="87"/>
      <w:r>
        <w:rPr>
          <w:rtl/>
        </w:rPr>
        <w:t>היו"ר יואב קיש:</w:t>
      </w:r>
    </w:p>
    <w:p w:rsidR="00EE69DE" w:rsidRDefault="00EE69DE" w:rsidP="00EE69DE">
      <w:pPr>
        <w:pStyle w:val="KeepWithNext"/>
        <w:rPr>
          <w:rtl/>
        </w:rPr>
      </w:pPr>
    </w:p>
    <w:p w:rsidR="00EE69DE" w:rsidRDefault="00EE69DE" w:rsidP="00EE69DE">
      <w:pPr>
        <w:rPr>
          <w:rtl/>
        </w:rPr>
      </w:pPr>
      <w:r>
        <w:rPr>
          <w:rFonts w:hint="cs"/>
          <w:rtl/>
        </w:rPr>
        <w:t>אנחנו צריכים לבנות אותן.</w:t>
      </w:r>
    </w:p>
    <w:p w:rsidR="00EE69DE" w:rsidRDefault="00EE69DE" w:rsidP="00EE69DE">
      <w:pPr>
        <w:rPr>
          <w:rtl/>
        </w:rPr>
      </w:pPr>
    </w:p>
    <w:p w:rsidR="00EE69DE" w:rsidRDefault="00EE69DE" w:rsidP="00EE69DE">
      <w:pPr>
        <w:pStyle w:val="a4"/>
        <w:keepNext/>
        <w:rPr>
          <w:rtl/>
        </w:rPr>
      </w:pPr>
      <w:bookmarkStart w:id="88" w:name="_ETM_Q1_350113"/>
      <w:bookmarkStart w:id="89" w:name="_ETM_Q1_351316"/>
      <w:bookmarkEnd w:id="88"/>
      <w:bookmarkEnd w:id="89"/>
      <w:r>
        <w:rPr>
          <w:rtl/>
        </w:rPr>
        <w:t>יהודה גליק (הליכוד):</w:t>
      </w:r>
    </w:p>
    <w:p w:rsidR="00EE69DE" w:rsidRDefault="00EE69DE" w:rsidP="00EE69DE">
      <w:pPr>
        <w:pStyle w:val="KeepWithNext"/>
        <w:rPr>
          <w:rtl/>
        </w:rPr>
      </w:pPr>
    </w:p>
    <w:p w:rsidR="00EE69DE" w:rsidRDefault="00EE69DE" w:rsidP="00EE69DE">
      <w:pPr>
        <w:rPr>
          <w:rtl/>
        </w:rPr>
      </w:pPr>
      <w:r>
        <w:rPr>
          <w:rFonts w:hint="cs"/>
          <w:rtl/>
        </w:rPr>
        <w:t xml:space="preserve">אני מבקש </w:t>
      </w:r>
      <w:bookmarkStart w:id="90" w:name="_ETM_Q1_353180"/>
      <w:bookmarkEnd w:id="90"/>
      <w:r>
        <w:rPr>
          <w:rFonts w:hint="cs"/>
          <w:rtl/>
        </w:rPr>
        <w:t xml:space="preserve">מכל מי שיש לו הערות </w:t>
      </w:r>
      <w:r>
        <w:rPr>
          <w:rtl/>
        </w:rPr>
        <w:t>–</w:t>
      </w:r>
      <w:r>
        <w:rPr>
          <w:rFonts w:hint="cs"/>
          <w:rtl/>
        </w:rPr>
        <w:t xml:space="preserve"> להשתדל להעיר את ההערות </w:t>
      </w:r>
      <w:bookmarkStart w:id="91" w:name="_ETM_Q1_356184"/>
      <w:bookmarkEnd w:id="91"/>
      <w:r>
        <w:rPr>
          <w:rFonts w:hint="cs"/>
          <w:rtl/>
        </w:rPr>
        <w:t xml:space="preserve">אבל אנחנו רוצים להתקדם לקריאה ראשונה. אחר כך, </w:t>
      </w:r>
      <w:bookmarkStart w:id="92" w:name="_ETM_Q1_356835"/>
      <w:bookmarkEnd w:id="92"/>
      <w:r>
        <w:rPr>
          <w:rFonts w:hint="cs"/>
          <w:rtl/>
        </w:rPr>
        <w:t xml:space="preserve">בין קריאה ראשונה לקריאה שנייה ושלישית, אפשר לעשות עוד תיקונים. </w:t>
      </w:r>
      <w:bookmarkStart w:id="93" w:name="_ETM_Q1_361651"/>
      <w:bookmarkEnd w:id="93"/>
      <w:r>
        <w:rPr>
          <w:rFonts w:hint="cs"/>
          <w:rtl/>
        </w:rPr>
        <w:t xml:space="preserve">חשוב לנו, במיוחד לאור רעשי הרקע שאנחנו שומעים מסביב, </w:t>
      </w:r>
      <w:bookmarkStart w:id="94" w:name="_ETM_Q1_364497"/>
      <w:bookmarkEnd w:id="94"/>
      <w:r>
        <w:rPr>
          <w:rFonts w:hint="cs"/>
          <w:rtl/>
        </w:rPr>
        <w:t>שיש סיכוי שאנחנו קרובים לבחירות, שבאמת נגמור עם הקריאה הראשונה. זה יהיה מסר חשוב מאוד לעם ישראל. תודה.</w:t>
      </w:r>
    </w:p>
    <w:p w:rsidR="00EE69DE" w:rsidRDefault="00EE69DE" w:rsidP="00EE69DE">
      <w:pPr>
        <w:rPr>
          <w:rtl/>
        </w:rPr>
      </w:pPr>
    </w:p>
    <w:p w:rsidR="00EE69DE" w:rsidRDefault="00EE69DE" w:rsidP="00EE69DE">
      <w:pPr>
        <w:pStyle w:val="af6"/>
        <w:keepNext/>
        <w:rPr>
          <w:rtl/>
        </w:rPr>
      </w:pPr>
      <w:bookmarkStart w:id="95" w:name="_ETM_Q1_371840"/>
      <w:bookmarkEnd w:id="95"/>
      <w:r>
        <w:rPr>
          <w:rtl/>
        </w:rPr>
        <w:t>היו"ר יואב קיש:</w:t>
      </w:r>
    </w:p>
    <w:p w:rsidR="00EE69DE" w:rsidRDefault="00EE69DE" w:rsidP="00EE69DE">
      <w:pPr>
        <w:pStyle w:val="KeepWithNext"/>
        <w:rPr>
          <w:rtl/>
        </w:rPr>
      </w:pPr>
    </w:p>
    <w:p w:rsidR="00EE69DE" w:rsidRDefault="00EE69DE" w:rsidP="00EE69DE">
      <w:pPr>
        <w:rPr>
          <w:rtl/>
        </w:rPr>
      </w:pPr>
      <w:r>
        <w:rPr>
          <w:rFonts w:hint="cs"/>
          <w:rtl/>
        </w:rPr>
        <w:t xml:space="preserve">תודה. אני מתכנן </w:t>
      </w:r>
      <w:bookmarkStart w:id="96" w:name="_ETM_Q1_373539"/>
      <w:bookmarkEnd w:id="96"/>
      <w:r>
        <w:rPr>
          <w:rFonts w:hint="cs"/>
          <w:rtl/>
        </w:rPr>
        <w:t xml:space="preserve">להקריא את הנוסח ואחר כך לשמוע הערות. השאלה אם יש </w:t>
      </w:r>
      <w:bookmarkStart w:id="97" w:name="_ETM_Q1_376602"/>
      <w:bookmarkEnd w:id="97"/>
      <w:r>
        <w:rPr>
          <w:rFonts w:hint="cs"/>
          <w:rtl/>
        </w:rPr>
        <w:t>מישהו מהמשרדים השונים שרוצה לומר משהו כבר עכשיו.</w:t>
      </w:r>
    </w:p>
    <w:p w:rsidR="00EE69DE" w:rsidRDefault="00EE69DE" w:rsidP="00EE69DE">
      <w:pPr>
        <w:rPr>
          <w:rtl/>
        </w:rPr>
      </w:pPr>
    </w:p>
    <w:p w:rsidR="00EE69DE" w:rsidRDefault="00EE69DE" w:rsidP="00EE69DE">
      <w:pPr>
        <w:rPr>
          <w:rtl/>
        </w:rPr>
      </w:pPr>
      <w:bookmarkStart w:id="98" w:name="_ETM_Q1_383708"/>
      <w:bookmarkEnd w:id="98"/>
      <w:r>
        <w:rPr>
          <w:rFonts w:hint="cs"/>
          <w:rtl/>
        </w:rPr>
        <w:t xml:space="preserve">משרד הבריאות, </w:t>
      </w:r>
      <w:bookmarkStart w:id="99" w:name="_ETM_Q1_383211"/>
      <w:bookmarkEnd w:id="99"/>
      <w:r>
        <w:rPr>
          <w:rFonts w:hint="cs"/>
          <w:rtl/>
        </w:rPr>
        <w:t>אתם רוצים לומר משהו?</w:t>
      </w:r>
    </w:p>
    <w:p w:rsidR="00EE69DE" w:rsidRDefault="00EE69DE" w:rsidP="00EE69DE">
      <w:pPr>
        <w:rPr>
          <w:rtl/>
        </w:rPr>
      </w:pPr>
    </w:p>
    <w:p w:rsidR="00EE69DE" w:rsidRDefault="00EE69DE" w:rsidP="00EE69DE">
      <w:pPr>
        <w:pStyle w:val="af9"/>
        <w:keepNext/>
        <w:rPr>
          <w:rtl/>
        </w:rPr>
      </w:pPr>
      <w:bookmarkStart w:id="100" w:name="_ETM_Q1_384033"/>
      <w:bookmarkStart w:id="101" w:name="_ETM_Q1_384997"/>
      <w:bookmarkEnd w:id="100"/>
      <w:bookmarkEnd w:id="101"/>
      <w:r>
        <w:rPr>
          <w:rtl/>
        </w:rPr>
        <w:lastRenderedPageBreak/>
        <w:t xml:space="preserve">יובל </w:t>
      </w:r>
      <w:proofErr w:type="spellStart"/>
      <w:r>
        <w:rPr>
          <w:rtl/>
        </w:rPr>
        <w:t>לנדשפט</w:t>
      </w:r>
      <w:proofErr w:type="spellEnd"/>
      <w:r>
        <w:rPr>
          <w:rtl/>
        </w:rPr>
        <w:t>:</w:t>
      </w:r>
    </w:p>
    <w:p w:rsidR="00EE69DE" w:rsidRDefault="00EE69DE" w:rsidP="00EE69DE">
      <w:pPr>
        <w:pStyle w:val="KeepWithNext"/>
        <w:rPr>
          <w:rtl/>
        </w:rPr>
      </w:pPr>
    </w:p>
    <w:p w:rsidR="00EE69DE" w:rsidRDefault="00EE69DE" w:rsidP="00EE69DE">
      <w:pPr>
        <w:rPr>
          <w:rtl/>
        </w:rPr>
      </w:pPr>
      <w:r>
        <w:rPr>
          <w:rFonts w:hint="cs"/>
          <w:rtl/>
        </w:rPr>
        <w:t xml:space="preserve">בקצרה. המובילים העיקריים היום, המשרד </w:t>
      </w:r>
      <w:bookmarkStart w:id="102" w:name="_ETM_Q1_391615"/>
      <w:bookmarkEnd w:id="102"/>
      <w:r>
        <w:rPr>
          <w:rFonts w:hint="cs"/>
          <w:rtl/>
        </w:rPr>
        <w:t>לביטחון פנים, משרד האוצר, משרד</w:t>
      </w:r>
      <w:r w:rsidR="0060682D">
        <w:rPr>
          <w:rFonts w:hint="cs"/>
          <w:rtl/>
        </w:rPr>
        <w:t xml:space="preserve"> </w:t>
      </w:r>
      <w:bookmarkStart w:id="103" w:name="_ETM_Q1_394835"/>
      <w:bookmarkEnd w:id="103"/>
      <w:r>
        <w:rPr>
          <w:rFonts w:hint="cs"/>
          <w:rtl/>
        </w:rPr>
        <w:t>המשפטים ומהצד המקצועי משרד הבריאות.</w:t>
      </w:r>
    </w:p>
    <w:p w:rsidR="00EE69DE" w:rsidRDefault="00EE69DE" w:rsidP="00EE69DE">
      <w:pPr>
        <w:rPr>
          <w:rtl/>
        </w:rPr>
      </w:pPr>
      <w:bookmarkStart w:id="104" w:name="_ETM_Q1_398555"/>
      <w:bookmarkEnd w:id="104"/>
    </w:p>
    <w:p w:rsidR="00EE69DE" w:rsidRDefault="00EE69DE" w:rsidP="00EE69DE">
      <w:pPr>
        <w:pStyle w:val="af6"/>
        <w:keepNext/>
        <w:rPr>
          <w:rtl/>
        </w:rPr>
      </w:pPr>
      <w:bookmarkStart w:id="105" w:name="_ETM_Q1_399317"/>
      <w:bookmarkEnd w:id="105"/>
      <w:r>
        <w:rPr>
          <w:rtl/>
        </w:rPr>
        <w:t>היו"ר יואב קיש:</w:t>
      </w:r>
    </w:p>
    <w:p w:rsidR="00EE69DE" w:rsidRDefault="00EE69DE" w:rsidP="00EE69DE">
      <w:pPr>
        <w:pStyle w:val="KeepWithNext"/>
        <w:rPr>
          <w:rtl/>
        </w:rPr>
      </w:pPr>
    </w:p>
    <w:p w:rsidR="00EE69DE" w:rsidRDefault="00EE69DE" w:rsidP="00EE69DE">
      <w:pPr>
        <w:rPr>
          <w:rtl/>
        </w:rPr>
      </w:pPr>
      <w:r>
        <w:rPr>
          <w:rFonts w:hint="cs"/>
          <w:rtl/>
        </w:rPr>
        <w:t xml:space="preserve">משרד </w:t>
      </w:r>
      <w:bookmarkStart w:id="106" w:name="_ETM_Q1_397278"/>
      <w:bookmarkEnd w:id="106"/>
      <w:r>
        <w:rPr>
          <w:rFonts w:hint="cs"/>
          <w:rtl/>
        </w:rPr>
        <w:t>האוצר כאן?</w:t>
      </w:r>
    </w:p>
    <w:p w:rsidR="00EE69DE" w:rsidRDefault="00EE69DE" w:rsidP="00EE69DE">
      <w:pPr>
        <w:rPr>
          <w:rtl/>
        </w:rPr>
      </w:pPr>
    </w:p>
    <w:p w:rsidR="00EE69DE" w:rsidRDefault="00EE69DE" w:rsidP="00EE69DE">
      <w:pPr>
        <w:pStyle w:val="af9"/>
        <w:keepNext/>
        <w:rPr>
          <w:rtl/>
        </w:rPr>
      </w:pPr>
      <w:r>
        <w:rPr>
          <w:rtl/>
        </w:rPr>
        <w:t>שאול כהן:</w:t>
      </w:r>
    </w:p>
    <w:p w:rsidR="00EE69DE" w:rsidRDefault="00EE69DE" w:rsidP="00EE69DE">
      <w:pPr>
        <w:pStyle w:val="KeepWithNext"/>
        <w:rPr>
          <w:rtl/>
        </w:rPr>
      </w:pPr>
    </w:p>
    <w:p w:rsidR="00EE69DE" w:rsidRDefault="00EE69DE" w:rsidP="00EE69DE">
      <w:pPr>
        <w:rPr>
          <w:rtl/>
        </w:rPr>
      </w:pPr>
      <w:r>
        <w:rPr>
          <w:rFonts w:hint="cs"/>
          <w:rtl/>
        </w:rPr>
        <w:t xml:space="preserve">משרד האוצר כאן. כן. יועץ מנכ"ל משרד האוצר. </w:t>
      </w:r>
      <w:bookmarkStart w:id="107" w:name="_ETM_Q1_408829"/>
      <w:bookmarkStart w:id="108" w:name="_ETM_Q1_408252"/>
      <w:bookmarkStart w:id="109" w:name="_ETM_Q1_409427"/>
      <w:bookmarkEnd w:id="107"/>
      <w:bookmarkEnd w:id="108"/>
      <w:bookmarkEnd w:id="109"/>
      <w:r>
        <w:rPr>
          <w:rFonts w:hint="cs"/>
          <w:rtl/>
        </w:rPr>
        <w:t>אני ריכזתי את הוועדה לבחינת היצוא של קנאביס רפואי.</w:t>
      </w:r>
    </w:p>
    <w:p w:rsidR="00EE69DE" w:rsidRDefault="00EE69DE" w:rsidP="00EE69DE">
      <w:pPr>
        <w:rPr>
          <w:rtl/>
        </w:rPr>
      </w:pPr>
    </w:p>
    <w:p w:rsidR="00EE69DE" w:rsidRDefault="00EE69DE" w:rsidP="00EE69DE">
      <w:pPr>
        <w:pStyle w:val="af9"/>
        <w:keepNext/>
        <w:rPr>
          <w:rtl/>
        </w:rPr>
      </w:pPr>
      <w:bookmarkStart w:id="110" w:name="_ETM_Q1_408142"/>
      <w:bookmarkStart w:id="111" w:name="_ETM_Q1_407580"/>
      <w:bookmarkEnd w:id="110"/>
      <w:bookmarkEnd w:id="111"/>
      <w:r>
        <w:rPr>
          <w:rtl/>
        </w:rPr>
        <w:t xml:space="preserve">יובל </w:t>
      </w:r>
      <w:proofErr w:type="spellStart"/>
      <w:r>
        <w:rPr>
          <w:rtl/>
        </w:rPr>
        <w:t>לנדשפט</w:t>
      </w:r>
      <w:proofErr w:type="spellEnd"/>
      <w:r>
        <w:rPr>
          <w:rtl/>
        </w:rPr>
        <w:t>:</w:t>
      </w:r>
    </w:p>
    <w:p w:rsidR="00EE69DE" w:rsidRDefault="00EE69DE" w:rsidP="00EE69DE">
      <w:pPr>
        <w:pStyle w:val="KeepWithNext"/>
        <w:rPr>
          <w:rtl/>
        </w:rPr>
      </w:pPr>
    </w:p>
    <w:p w:rsidR="00EE69DE" w:rsidRDefault="00EE69DE" w:rsidP="00EE69DE">
      <w:pPr>
        <w:rPr>
          <w:rtl/>
        </w:rPr>
      </w:pPr>
      <w:r>
        <w:rPr>
          <w:rFonts w:hint="cs"/>
          <w:rtl/>
        </w:rPr>
        <w:t xml:space="preserve">במשרד הכלכלה שנציגו </w:t>
      </w:r>
      <w:bookmarkStart w:id="112" w:name="_ETM_Q1_408220"/>
      <w:bookmarkEnd w:id="112"/>
      <w:r>
        <w:rPr>
          <w:rFonts w:hint="cs"/>
          <w:rtl/>
        </w:rPr>
        <w:t xml:space="preserve">הגיע עתה. נעשתה כאן עבודה מאומצת. </w:t>
      </w:r>
    </w:p>
    <w:p w:rsidR="00EE69DE" w:rsidRDefault="00EE69DE" w:rsidP="00EE69DE">
      <w:pPr>
        <w:rPr>
          <w:rtl/>
        </w:rPr>
      </w:pPr>
    </w:p>
    <w:p w:rsidR="00EE69DE" w:rsidRDefault="00EE69DE" w:rsidP="00EE69DE">
      <w:pPr>
        <w:rPr>
          <w:rtl/>
        </w:rPr>
      </w:pPr>
      <w:bookmarkStart w:id="113" w:name="_ETM_Q1_414212"/>
      <w:bookmarkEnd w:id="113"/>
      <w:r>
        <w:rPr>
          <w:rFonts w:hint="cs"/>
          <w:rtl/>
        </w:rPr>
        <w:t xml:space="preserve">הפוטנציאל הגדול הוא בעיקרו לא בשל שרשרת הערך, אותה </w:t>
      </w:r>
      <w:bookmarkStart w:id="114" w:name="_ETM_Q1_419094"/>
      <w:bookmarkEnd w:id="114"/>
      <w:r>
        <w:rPr>
          <w:rFonts w:hint="cs"/>
          <w:rtl/>
        </w:rPr>
        <w:t xml:space="preserve">אנחנו פחות או יותר מתארים כאן ומנסים לשמור עליה, </w:t>
      </w:r>
      <w:bookmarkStart w:id="115" w:name="_ETM_Q1_422759"/>
      <w:bookmarkEnd w:id="115"/>
      <w:r>
        <w:rPr>
          <w:rFonts w:hint="cs"/>
          <w:rtl/>
        </w:rPr>
        <w:t xml:space="preserve">אלא בעיקרו הוא בגלל החיבור בין המתודה הקלינית שקיימת רק בישראל. בכל העולם אין מתודה קלינית לקנאביס </w:t>
      </w:r>
      <w:proofErr w:type="spellStart"/>
      <w:r>
        <w:rPr>
          <w:rFonts w:hint="cs"/>
          <w:rtl/>
        </w:rPr>
        <w:t>מדיקל</w:t>
      </w:r>
      <w:proofErr w:type="spellEnd"/>
      <w:r>
        <w:rPr>
          <w:rFonts w:hint="cs"/>
          <w:rtl/>
        </w:rPr>
        <w:t xml:space="preserve"> </w:t>
      </w:r>
      <w:bookmarkStart w:id="116" w:name="_ETM_Q1_429935"/>
      <w:bookmarkEnd w:id="116"/>
      <w:proofErr w:type="spellStart"/>
      <w:r>
        <w:rPr>
          <w:rFonts w:hint="cs"/>
          <w:rtl/>
        </w:rPr>
        <w:t>גרייד</w:t>
      </w:r>
      <w:proofErr w:type="spellEnd"/>
      <w:r>
        <w:rPr>
          <w:rFonts w:hint="cs"/>
          <w:rtl/>
        </w:rPr>
        <w:t xml:space="preserve">. זה חשוב מאוד להבין. מתודה קלינית קיימת רק בישראל. היו אצלנו כבר מספר מדינות, האחרונים שהיו כאן היו היוונים </w:t>
      </w:r>
      <w:bookmarkStart w:id="117" w:name="_ETM_Q1_439052"/>
      <w:bookmarkEnd w:id="117"/>
      <w:r>
        <w:rPr>
          <w:rFonts w:hint="cs"/>
          <w:rtl/>
        </w:rPr>
        <w:t xml:space="preserve">שרוצים להמשיך את הדו-שיח, והחיבור בין המתודה הקלינית </w:t>
      </w:r>
      <w:bookmarkStart w:id="118" w:name="_ETM_Q1_441296"/>
      <w:bookmarkEnd w:id="118"/>
      <w:r>
        <w:rPr>
          <w:rFonts w:hint="cs"/>
          <w:rtl/>
        </w:rPr>
        <w:t xml:space="preserve">הוא אותו פטנט ישראלי ששמור במשרד הבריאות </w:t>
      </w:r>
      <w:proofErr w:type="spellStart"/>
      <w:r>
        <w:rPr>
          <w:rFonts w:hint="cs"/>
          <w:rtl/>
        </w:rPr>
        <w:t>שמתכלל</w:t>
      </w:r>
      <w:proofErr w:type="spellEnd"/>
      <w:r>
        <w:rPr>
          <w:rFonts w:hint="cs"/>
          <w:rtl/>
        </w:rPr>
        <w:t xml:space="preserve"> את הפעילויות </w:t>
      </w:r>
      <w:bookmarkStart w:id="119" w:name="_ETM_Q1_445917"/>
      <w:bookmarkEnd w:id="119"/>
      <w:r>
        <w:rPr>
          <w:rFonts w:hint="cs"/>
          <w:rtl/>
        </w:rPr>
        <w:t xml:space="preserve">של </w:t>
      </w:r>
      <w:proofErr w:type="spellStart"/>
      <w:r>
        <w:rPr>
          <w:rFonts w:hint="cs"/>
          <w:rtl/>
        </w:rPr>
        <w:t>הקנאבינואידים</w:t>
      </w:r>
      <w:proofErr w:type="spellEnd"/>
      <w:r>
        <w:rPr>
          <w:rFonts w:hint="cs"/>
          <w:rtl/>
        </w:rPr>
        <w:t xml:space="preserve"> השונים</w:t>
      </w:r>
      <w:r w:rsidR="00012C81">
        <w:rPr>
          <w:rFonts w:hint="cs"/>
          <w:rtl/>
        </w:rPr>
        <w:t xml:space="preserve">. אין ספק שאבטחה ושמירה על כל </w:t>
      </w:r>
      <w:bookmarkStart w:id="120" w:name="_ETM_Q1_449189"/>
      <w:bookmarkEnd w:id="120"/>
      <w:r w:rsidR="00012C81">
        <w:rPr>
          <w:rFonts w:hint="cs"/>
          <w:rtl/>
        </w:rPr>
        <w:t xml:space="preserve">שרשרת הערך היא חשובה מאוד ואנחנו, כמו כל יתר </w:t>
      </w:r>
      <w:bookmarkStart w:id="121" w:name="_ETM_Q1_453535"/>
      <w:bookmarkEnd w:id="121"/>
      <w:r w:rsidR="00012C81">
        <w:rPr>
          <w:rFonts w:hint="cs"/>
          <w:rtl/>
        </w:rPr>
        <w:t>המשרדים, משתתפים במאמץ שזה ירוץ קדימה.</w:t>
      </w:r>
    </w:p>
    <w:p w:rsidR="00012C81" w:rsidRDefault="00012C81" w:rsidP="00EE69DE">
      <w:pPr>
        <w:rPr>
          <w:rtl/>
        </w:rPr>
      </w:pPr>
    </w:p>
    <w:p w:rsidR="00012C81" w:rsidRDefault="00012C81" w:rsidP="00012C81">
      <w:pPr>
        <w:pStyle w:val="af6"/>
        <w:keepNext/>
        <w:rPr>
          <w:rtl/>
        </w:rPr>
      </w:pPr>
      <w:bookmarkStart w:id="122" w:name="_ETM_Q1_456895"/>
      <w:bookmarkEnd w:id="122"/>
      <w:r>
        <w:rPr>
          <w:rtl/>
        </w:rPr>
        <w:t>היו"ר יואב קיש:</w:t>
      </w:r>
    </w:p>
    <w:p w:rsidR="00012C81" w:rsidRDefault="00012C81" w:rsidP="00012C81">
      <w:pPr>
        <w:pStyle w:val="KeepWithNext"/>
        <w:rPr>
          <w:rtl/>
        </w:rPr>
      </w:pPr>
    </w:p>
    <w:p w:rsidR="00012C81" w:rsidRDefault="00012C81" w:rsidP="00012C81">
      <w:pPr>
        <w:rPr>
          <w:rtl/>
        </w:rPr>
      </w:pPr>
      <w:r>
        <w:rPr>
          <w:rFonts w:hint="cs"/>
          <w:rtl/>
        </w:rPr>
        <w:t xml:space="preserve">עוד שאלה. משרד החקלאות כאן? </w:t>
      </w:r>
      <w:bookmarkStart w:id="123" w:name="_ETM_Q1_461610"/>
      <w:bookmarkEnd w:id="123"/>
      <w:r>
        <w:rPr>
          <w:rFonts w:hint="cs"/>
          <w:rtl/>
        </w:rPr>
        <w:t xml:space="preserve">עדיין לא הגיעו. קיימנו כבר שני דיונים ודיברו </w:t>
      </w:r>
      <w:bookmarkStart w:id="124" w:name="_ETM_Q1_466601"/>
      <w:bookmarkEnd w:id="124"/>
      <w:r>
        <w:rPr>
          <w:rFonts w:hint="cs"/>
          <w:rtl/>
        </w:rPr>
        <w:t xml:space="preserve">נציגי ציבור. יש כאן עוד אנשים מהציבור שרוצים לדבר? מי שרוצה לדבר, </w:t>
      </w:r>
      <w:bookmarkStart w:id="125" w:name="_ETM_Q1_470332"/>
      <w:bookmarkEnd w:id="125"/>
      <w:r>
        <w:rPr>
          <w:rFonts w:hint="cs"/>
          <w:rtl/>
        </w:rPr>
        <w:t xml:space="preserve">שירים את היד כדי שאני </w:t>
      </w:r>
      <w:bookmarkStart w:id="126" w:name="_ETM_Q1_467812"/>
      <w:bookmarkEnd w:id="126"/>
      <w:r>
        <w:rPr>
          <w:rFonts w:hint="cs"/>
          <w:rtl/>
        </w:rPr>
        <w:t>אדע על כך. מי שירצה, יוכל לדבר בהמשך.</w:t>
      </w:r>
    </w:p>
    <w:p w:rsidR="00012C81" w:rsidRDefault="00012C81" w:rsidP="00012C81">
      <w:pPr>
        <w:rPr>
          <w:rtl/>
        </w:rPr>
      </w:pPr>
      <w:bookmarkStart w:id="127" w:name="_ETM_Q1_475951"/>
      <w:bookmarkEnd w:id="127"/>
    </w:p>
    <w:p w:rsidR="00012C81" w:rsidRDefault="00012C81" w:rsidP="00012C81">
      <w:pPr>
        <w:pStyle w:val="a4"/>
        <w:keepNext/>
        <w:rPr>
          <w:rtl/>
        </w:rPr>
      </w:pPr>
      <w:bookmarkStart w:id="128" w:name="_ETM_Q1_476388"/>
      <w:bookmarkEnd w:id="128"/>
      <w:r>
        <w:rPr>
          <w:rtl/>
        </w:rPr>
        <w:t>קריאה:</w:t>
      </w:r>
    </w:p>
    <w:p w:rsidR="00012C81" w:rsidRDefault="00012C81" w:rsidP="00012C81">
      <w:pPr>
        <w:pStyle w:val="KeepWithNext"/>
        <w:rPr>
          <w:rtl/>
        </w:rPr>
      </w:pPr>
    </w:p>
    <w:p w:rsidR="00012C81" w:rsidRDefault="00012C81" w:rsidP="00012C81">
      <w:pPr>
        <w:rPr>
          <w:rtl/>
        </w:rPr>
      </w:pPr>
      <w:r>
        <w:rPr>
          <w:rFonts w:hint="cs"/>
          <w:rtl/>
        </w:rPr>
        <w:t>העברנו פתקים.</w:t>
      </w:r>
    </w:p>
    <w:p w:rsidR="00012C81" w:rsidRDefault="00012C81" w:rsidP="00012C81">
      <w:pPr>
        <w:rPr>
          <w:rtl/>
        </w:rPr>
      </w:pPr>
    </w:p>
    <w:p w:rsidR="00012C81" w:rsidRDefault="00012C81" w:rsidP="00012C81">
      <w:pPr>
        <w:pStyle w:val="af6"/>
        <w:keepNext/>
        <w:rPr>
          <w:rtl/>
        </w:rPr>
      </w:pPr>
      <w:bookmarkStart w:id="129" w:name="_ETM_Q1_482709"/>
      <w:bookmarkEnd w:id="129"/>
      <w:r>
        <w:rPr>
          <w:rtl/>
        </w:rPr>
        <w:t>היו"ר יואב קיש:</w:t>
      </w:r>
    </w:p>
    <w:p w:rsidR="00012C81" w:rsidRDefault="00012C81" w:rsidP="00012C81">
      <w:pPr>
        <w:pStyle w:val="KeepWithNext"/>
        <w:rPr>
          <w:rtl/>
        </w:rPr>
      </w:pPr>
    </w:p>
    <w:p w:rsidR="00012C81" w:rsidRDefault="00012C81" w:rsidP="00012C81">
      <w:pPr>
        <w:rPr>
          <w:rtl/>
        </w:rPr>
      </w:pPr>
      <w:r>
        <w:rPr>
          <w:rFonts w:hint="cs"/>
          <w:rtl/>
        </w:rPr>
        <w:t xml:space="preserve">אני רוצה לשמוע כי </w:t>
      </w:r>
      <w:bookmarkStart w:id="130" w:name="_ETM_Q1_483322"/>
      <w:bookmarkEnd w:id="130"/>
      <w:r>
        <w:rPr>
          <w:rFonts w:hint="cs"/>
          <w:rtl/>
        </w:rPr>
        <w:t>היה נוסח שהם ראו אותו. לדעתי יש</w:t>
      </w:r>
      <w:r w:rsidR="0060682D">
        <w:rPr>
          <w:rFonts w:hint="cs"/>
          <w:rtl/>
        </w:rPr>
        <w:t xml:space="preserve"> </w:t>
      </w:r>
      <w:bookmarkStart w:id="131" w:name="_ETM_Q1_488700"/>
      <w:bookmarkEnd w:id="131"/>
      <w:r>
        <w:rPr>
          <w:rFonts w:hint="cs"/>
          <w:rtl/>
        </w:rPr>
        <w:t>כאן שניים שביקשו את רשות הדיבור.</w:t>
      </w:r>
    </w:p>
    <w:p w:rsidR="00012C81" w:rsidRDefault="00012C81" w:rsidP="00012C81">
      <w:pPr>
        <w:rPr>
          <w:rtl/>
        </w:rPr>
      </w:pPr>
    </w:p>
    <w:p w:rsidR="00012C81" w:rsidRDefault="00012C81" w:rsidP="00012C81">
      <w:pPr>
        <w:rPr>
          <w:rtl/>
        </w:rPr>
      </w:pPr>
      <w:bookmarkStart w:id="132" w:name="_ETM_Q1_594107"/>
      <w:bookmarkEnd w:id="132"/>
      <w:r>
        <w:rPr>
          <w:rFonts w:hint="cs"/>
          <w:rtl/>
        </w:rPr>
        <w:t>מיקי עופר, בבקשה.</w:t>
      </w:r>
    </w:p>
    <w:p w:rsidR="00012C81" w:rsidRDefault="00012C81" w:rsidP="00012C81">
      <w:pPr>
        <w:rPr>
          <w:rtl/>
        </w:rPr>
      </w:pPr>
    </w:p>
    <w:p w:rsidR="00012C81" w:rsidRDefault="00012C81" w:rsidP="00012C81">
      <w:pPr>
        <w:pStyle w:val="af9"/>
        <w:keepNext/>
        <w:rPr>
          <w:rtl/>
        </w:rPr>
      </w:pPr>
      <w:bookmarkStart w:id="133" w:name="_ETM_Q1_490990"/>
      <w:bookmarkEnd w:id="133"/>
      <w:r>
        <w:rPr>
          <w:rtl/>
        </w:rPr>
        <w:t>מיכאל עופר:</w:t>
      </w:r>
    </w:p>
    <w:p w:rsidR="00012C81" w:rsidRDefault="00012C81" w:rsidP="00012C81">
      <w:pPr>
        <w:pStyle w:val="KeepWithNext"/>
        <w:rPr>
          <w:rtl/>
        </w:rPr>
      </w:pPr>
    </w:p>
    <w:p w:rsidR="00012C81" w:rsidRDefault="00012C81" w:rsidP="00012C81">
      <w:pPr>
        <w:rPr>
          <w:rtl/>
        </w:rPr>
      </w:pPr>
      <w:r>
        <w:rPr>
          <w:rFonts w:hint="cs"/>
          <w:rtl/>
        </w:rPr>
        <w:t>שלום. בוקר טוב לכולם.</w:t>
      </w:r>
      <w:r w:rsidR="0060682D">
        <w:rPr>
          <w:rFonts w:hint="cs"/>
          <w:rtl/>
        </w:rPr>
        <w:t xml:space="preserve"> </w:t>
      </w:r>
      <w:r>
        <w:rPr>
          <w:rFonts w:hint="cs"/>
          <w:rtl/>
        </w:rPr>
        <w:t xml:space="preserve">אני הרוקח הראשי של </w:t>
      </w:r>
      <w:r>
        <w:t>BOL</w:t>
      </w:r>
      <w:r>
        <w:rPr>
          <w:rFonts w:hint="cs"/>
          <w:rtl/>
        </w:rPr>
        <w:t xml:space="preserve"> </w:t>
      </w:r>
      <w:proofErr w:type="spellStart"/>
      <w:r>
        <w:rPr>
          <w:rFonts w:hint="cs"/>
          <w:rtl/>
        </w:rPr>
        <w:t>פארמה</w:t>
      </w:r>
      <w:proofErr w:type="spellEnd"/>
      <w:r>
        <w:rPr>
          <w:rFonts w:hint="cs"/>
          <w:rtl/>
        </w:rPr>
        <w:t xml:space="preserve">. זו החברה </w:t>
      </w:r>
      <w:bookmarkStart w:id="134" w:name="_ETM_Q1_502023"/>
      <w:bookmarkEnd w:id="134"/>
      <w:r>
        <w:rPr>
          <w:rFonts w:hint="cs"/>
          <w:rtl/>
        </w:rPr>
        <w:t xml:space="preserve">הגדולה בישראל שמייצרת, מנפיקה ומעבירה לבתי מרקחת תכשירים מבוססי קנאביס. אנחנו מבקשים לומר ולהמשיך את דבריו של </w:t>
      </w:r>
      <w:bookmarkStart w:id="135" w:name="_ETM_Q1_522591"/>
      <w:bookmarkEnd w:id="135"/>
      <w:r>
        <w:rPr>
          <w:rFonts w:hint="cs"/>
          <w:rtl/>
        </w:rPr>
        <w:t xml:space="preserve">דוקטור יובל </w:t>
      </w:r>
      <w:proofErr w:type="spellStart"/>
      <w:r>
        <w:rPr>
          <w:rFonts w:hint="cs"/>
          <w:rtl/>
        </w:rPr>
        <w:t>לנדשפט</w:t>
      </w:r>
      <w:proofErr w:type="spellEnd"/>
      <w:r>
        <w:rPr>
          <w:rFonts w:hint="cs"/>
          <w:rtl/>
        </w:rPr>
        <w:t>. אין בשום מקום בעולם</w:t>
      </w:r>
      <w:bookmarkStart w:id="136" w:name="_ETM_Q1_527463"/>
      <w:bookmarkEnd w:id="136"/>
      <w:r>
        <w:rPr>
          <w:rFonts w:hint="cs"/>
          <w:rtl/>
        </w:rPr>
        <w:t xml:space="preserve"> לא רק המתודה הקלינית שמדבר </w:t>
      </w:r>
      <w:bookmarkStart w:id="137" w:name="_ETM_Q1_532115"/>
      <w:bookmarkEnd w:id="137"/>
      <w:r>
        <w:rPr>
          <w:rFonts w:hint="cs"/>
          <w:rtl/>
        </w:rPr>
        <w:t>עליה יובל,</w:t>
      </w:r>
      <w:r w:rsidR="0060682D">
        <w:rPr>
          <w:rFonts w:hint="cs"/>
          <w:rtl/>
        </w:rPr>
        <w:t xml:space="preserve"> </w:t>
      </w:r>
      <w:r>
        <w:rPr>
          <w:rFonts w:hint="cs"/>
          <w:rtl/>
        </w:rPr>
        <w:t xml:space="preserve">אלא אין בשום מקום בעולם </w:t>
      </w:r>
      <w:bookmarkStart w:id="138" w:name="_ETM_Q1_533979"/>
      <w:bookmarkEnd w:id="138"/>
      <w:r>
        <w:rPr>
          <w:rFonts w:hint="cs"/>
          <w:rtl/>
        </w:rPr>
        <w:t xml:space="preserve">שרשרת כזאת שהיא בדיוק כמו תרופות, שיש פיקוח </w:t>
      </w:r>
      <w:bookmarkStart w:id="139" w:name="_ETM_Q1_538546"/>
      <w:bookmarkEnd w:id="139"/>
      <w:r>
        <w:rPr>
          <w:rFonts w:hint="cs"/>
          <w:rtl/>
        </w:rPr>
        <w:t xml:space="preserve">על החקלאות, יש פיקוח על הייצוא, בדיוק כמו תרופה של </w:t>
      </w:r>
      <w:bookmarkStart w:id="140" w:name="_ETM_Q1_542744"/>
      <w:bookmarkEnd w:id="140"/>
      <w:r>
        <w:rPr>
          <w:rFonts w:hint="cs"/>
          <w:rtl/>
        </w:rPr>
        <w:t xml:space="preserve">טבע. אין שום מקום בעולם שיש שרשרת כזאת כתרופות שמונפקות </w:t>
      </w:r>
      <w:bookmarkStart w:id="141" w:name="_ETM_Q1_550863"/>
      <w:bookmarkEnd w:id="141"/>
      <w:r>
        <w:rPr>
          <w:rFonts w:hint="cs"/>
          <w:rtl/>
        </w:rPr>
        <w:t xml:space="preserve">ומסופקות בבתי מרקחת על ידי רוקח. המתודה הזאת, לדעתי </w:t>
      </w:r>
      <w:bookmarkStart w:id="142" w:name="_ETM_Q1_557562"/>
      <w:bookmarkEnd w:id="142"/>
      <w:r>
        <w:rPr>
          <w:rFonts w:hint="cs"/>
          <w:rtl/>
        </w:rPr>
        <w:t xml:space="preserve">מתעניינים בה בכל העולם ובאים לכאן. אנחנו יודעים גם שיש </w:t>
      </w:r>
      <w:bookmarkStart w:id="143" w:name="_ETM_Q1_564052"/>
      <w:bookmarkEnd w:id="143"/>
      <w:r>
        <w:rPr>
          <w:rFonts w:hint="cs"/>
          <w:rtl/>
        </w:rPr>
        <w:t>דיבורים של משרד הבריאות עם ה-</w:t>
      </w:r>
      <w:r>
        <w:t>FDA</w:t>
      </w:r>
      <w:r>
        <w:rPr>
          <w:rFonts w:hint="cs"/>
          <w:rtl/>
        </w:rPr>
        <w:t xml:space="preserve"> האמריקאי בנושא הזה. כדי </w:t>
      </w:r>
      <w:bookmarkStart w:id="144" w:name="_ETM_Q1_570207"/>
      <w:bookmarkEnd w:id="144"/>
      <w:r>
        <w:rPr>
          <w:rFonts w:hint="cs"/>
          <w:rtl/>
        </w:rPr>
        <w:t xml:space="preserve">לייצא גם את המתודה וגם את התרופות </w:t>
      </w:r>
      <w:r>
        <w:rPr>
          <w:rtl/>
        </w:rPr>
        <w:t>–</w:t>
      </w:r>
      <w:r>
        <w:rPr>
          <w:rFonts w:hint="cs"/>
          <w:rtl/>
        </w:rPr>
        <w:t xml:space="preserve"> אלה לא תרופות ממש אבל תכשירים מבוססי קנאביס </w:t>
      </w:r>
      <w:r>
        <w:rPr>
          <w:rtl/>
        </w:rPr>
        <w:t>–</w:t>
      </w:r>
      <w:r>
        <w:rPr>
          <w:rFonts w:hint="cs"/>
          <w:rtl/>
        </w:rPr>
        <w:t xml:space="preserve"> אנחנו נמצאים </w:t>
      </w:r>
      <w:bookmarkStart w:id="145" w:name="_ETM_Q1_582315"/>
      <w:bookmarkEnd w:id="145"/>
      <w:r>
        <w:rPr>
          <w:rFonts w:hint="cs"/>
          <w:rtl/>
        </w:rPr>
        <w:t xml:space="preserve">בנקודה שאם לא נעשה את זה עכשיו, אנחנו נאחר את </w:t>
      </w:r>
      <w:bookmarkStart w:id="146" w:name="_ETM_Q1_586014"/>
      <w:bookmarkEnd w:id="146"/>
      <w:r>
        <w:rPr>
          <w:rFonts w:hint="cs"/>
          <w:rtl/>
        </w:rPr>
        <w:t>הרכבת.</w:t>
      </w:r>
    </w:p>
    <w:p w:rsidR="00012C81" w:rsidRDefault="00012C81" w:rsidP="00012C81">
      <w:pPr>
        <w:rPr>
          <w:rtl/>
        </w:rPr>
      </w:pPr>
    </w:p>
    <w:p w:rsidR="00012C81" w:rsidRDefault="00012C81" w:rsidP="00012C81">
      <w:pPr>
        <w:pStyle w:val="af6"/>
        <w:keepNext/>
        <w:rPr>
          <w:rtl/>
        </w:rPr>
      </w:pPr>
      <w:bookmarkStart w:id="147" w:name="_ETM_Q1_523359"/>
      <w:bookmarkStart w:id="148" w:name="_ETM_Q1_522650"/>
      <w:bookmarkEnd w:id="147"/>
      <w:bookmarkEnd w:id="148"/>
      <w:r>
        <w:rPr>
          <w:rtl/>
        </w:rPr>
        <w:t>היו"ר יואב קיש:</w:t>
      </w:r>
    </w:p>
    <w:p w:rsidR="00012C81" w:rsidRDefault="00012C81" w:rsidP="00012C81">
      <w:pPr>
        <w:pStyle w:val="KeepWithNext"/>
        <w:rPr>
          <w:rtl/>
        </w:rPr>
      </w:pPr>
    </w:p>
    <w:p w:rsidR="00012C81" w:rsidRDefault="00012C81" w:rsidP="00012C81">
      <w:pPr>
        <w:rPr>
          <w:rtl/>
        </w:rPr>
      </w:pPr>
      <w:r>
        <w:rPr>
          <w:rFonts w:hint="cs"/>
          <w:rtl/>
        </w:rPr>
        <w:t>מבחינתכם, בהתייחס לחקיקה, אתם תומכים במתווה של החקיקה ומה שהממשלה מובילה?</w:t>
      </w:r>
    </w:p>
    <w:p w:rsidR="00012C81" w:rsidRDefault="00012C81" w:rsidP="00012C81">
      <w:pPr>
        <w:rPr>
          <w:rtl/>
        </w:rPr>
      </w:pPr>
    </w:p>
    <w:p w:rsidR="00012C81" w:rsidRDefault="00012C81" w:rsidP="00012C81">
      <w:pPr>
        <w:pStyle w:val="af9"/>
        <w:keepNext/>
        <w:rPr>
          <w:rtl/>
        </w:rPr>
      </w:pPr>
      <w:bookmarkStart w:id="149" w:name="_ETM_Q1_591736"/>
      <w:bookmarkStart w:id="150" w:name="_ETM_Q1_592627"/>
      <w:bookmarkEnd w:id="149"/>
      <w:bookmarkEnd w:id="150"/>
      <w:r>
        <w:rPr>
          <w:rtl/>
        </w:rPr>
        <w:lastRenderedPageBreak/>
        <w:t>מיכאל עופר:</w:t>
      </w:r>
    </w:p>
    <w:p w:rsidR="00012C81" w:rsidRDefault="00012C81" w:rsidP="00012C81">
      <w:pPr>
        <w:pStyle w:val="KeepWithNext"/>
        <w:rPr>
          <w:rtl/>
        </w:rPr>
      </w:pPr>
    </w:p>
    <w:p w:rsidR="00012C81" w:rsidRDefault="00012C81" w:rsidP="00012C81">
      <w:pPr>
        <w:rPr>
          <w:rtl/>
        </w:rPr>
      </w:pPr>
      <w:r>
        <w:rPr>
          <w:rFonts w:hint="cs"/>
          <w:rtl/>
        </w:rPr>
        <w:t>בהחלט כן.</w:t>
      </w:r>
    </w:p>
    <w:p w:rsidR="00012C81" w:rsidRDefault="00012C81" w:rsidP="00012C81">
      <w:pPr>
        <w:rPr>
          <w:rtl/>
        </w:rPr>
      </w:pPr>
    </w:p>
    <w:p w:rsidR="00012C81" w:rsidRDefault="00012C81" w:rsidP="00012C81">
      <w:pPr>
        <w:pStyle w:val="af6"/>
        <w:keepNext/>
        <w:rPr>
          <w:rtl/>
        </w:rPr>
      </w:pPr>
      <w:bookmarkStart w:id="151" w:name="_ETM_Q1_592821"/>
      <w:bookmarkStart w:id="152" w:name="_ETM_Q1_594570"/>
      <w:bookmarkEnd w:id="151"/>
      <w:bookmarkEnd w:id="152"/>
      <w:r>
        <w:rPr>
          <w:rtl/>
        </w:rPr>
        <w:t>היו"ר יואב קיש:</w:t>
      </w:r>
    </w:p>
    <w:p w:rsidR="00012C81" w:rsidRDefault="00012C81" w:rsidP="00012C81">
      <w:pPr>
        <w:pStyle w:val="KeepWithNext"/>
        <w:rPr>
          <w:rtl/>
        </w:rPr>
      </w:pPr>
    </w:p>
    <w:p w:rsidR="00012C81" w:rsidRDefault="00012C81" w:rsidP="00012C81">
      <w:pPr>
        <w:rPr>
          <w:rtl/>
        </w:rPr>
      </w:pPr>
      <w:r>
        <w:rPr>
          <w:rFonts w:hint="cs"/>
          <w:rtl/>
        </w:rPr>
        <w:t xml:space="preserve">תודה. </w:t>
      </w:r>
      <w:proofErr w:type="spellStart"/>
      <w:r>
        <w:rPr>
          <w:rFonts w:hint="cs"/>
          <w:rtl/>
        </w:rPr>
        <w:t>מידד</w:t>
      </w:r>
      <w:proofErr w:type="spellEnd"/>
      <w:r>
        <w:rPr>
          <w:rFonts w:hint="cs"/>
          <w:rtl/>
        </w:rPr>
        <w:t xml:space="preserve"> גיסין, תציג את עצמך.</w:t>
      </w:r>
    </w:p>
    <w:p w:rsidR="00012C81" w:rsidRDefault="00012C81" w:rsidP="00012C81">
      <w:pPr>
        <w:rPr>
          <w:rtl/>
        </w:rPr>
      </w:pPr>
      <w:bookmarkStart w:id="153" w:name="_ETM_Q1_594137"/>
      <w:bookmarkEnd w:id="153"/>
    </w:p>
    <w:p w:rsidR="00012C81" w:rsidRDefault="00012C81" w:rsidP="00012C81">
      <w:pPr>
        <w:pStyle w:val="af9"/>
        <w:keepNext/>
        <w:rPr>
          <w:rtl/>
        </w:rPr>
      </w:pPr>
      <w:bookmarkStart w:id="154" w:name="_ETM_Q1_594929"/>
      <w:bookmarkStart w:id="155" w:name="_ETM_Q1_595712"/>
      <w:bookmarkEnd w:id="154"/>
      <w:bookmarkEnd w:id="155"/>
      <w:proofErr w:type="spellStart"/>
      <w:r>
        <w:rPr>
          <w:rtl/>
        </w:rPr>
        <w:t>מידד</w:t>
      </w:r>
      <w:proofErr w:type="spellEnd"/>
      <w:r>
        <w:rPr>
          <w:rtl/>
        </w:rPr>
        <w:t xml:space="preserve"> גיסין:</w:t>
      </w:r>
    </w:p>
    <w:p w:rsidR="00012C81" w:rsidRDefault="00012C81" w:rsidP="00012C81">
      <w:pPr>
        <w:pStyle w:val="KeepWithNext"/>
        <w:rPr>
          <w:rtl/>
        </w:rPr>
      </w:pPr>
    </w:p>
    <w:p w:rsidR="00012C81" w:rsidRDefault="00012C81" w:rsidP="00012C81">
      <w:pPr>
        <w:rPr>
          <w:rtl/>
        </w:rPr>
      </w:pPr>
      <w:r>
        <w:rPr>
          <w:rFonts w:hint="cs"/>
          <w:rtl/>
        </w:rPr>
        <w:t xml:space="preserve">אני נשיא ארגון בעלי </w:t>
      </w:r>
      <w:proofErr w:type="spellStart"/>
      <w:r>
        <w:rPr>
          <w:rFonts w:hint="cs"/>
          <w:rtl/>
        </w:rPr>
        <w:t>סטומה</w:t>
      </w:r>
      <w:proofErr w:type="spellEnd"/>
      <w:r>
        <w:rPr>
          <w:rFonts w:hint="cs"/>
          <w:rtl/>
        </w:rPr>
        <w:t xml:space="preserve"> באגודה למלחמה </w:t>
      </w:r>
      <w:bookmarkStart w:id="156" w:name="_ETM_Q1_603514"/>
      <w:bookmarkEnd w:id="156"/>
      <w:r>
        <w:rPr>
          <w:rFonts w:hint="cs"/>
          <w:rtl/>
        </w:rPr>
        <w:t>בסרטן.</w:t>
      </w:r>
      <w:r w:rsidR="0060682D">
        <w:rPr>
          <w:rFonts w:hint="cs"/>
          <w:rtl/>
        </w:rPr>
        <w:t xml:space="preserve"> </w:t>
      </w:r>
      <w:r>
        <w:rPr>
          <w:rFonts w:hint="cs"/>
          <w:rtl/>
        </w:rPr>
        <w:t xml:space="preserve">רציתי לספר לוועדה שאני מייצג את </w:t>
      </w:r>
      <w:bookmarkStart w:id="157" w:name="_ETM_Q1_611136"/>
      <w:bookmarkEnd w:id="157"/>
      <w:r w:rsidR="005710FA">
        <w:rPr>
          <w:rFonts w:hint="cs"/>
          <w:rtl/>
        </w:rPr>
        <w:t>האגודה ב-</w:t>
      </w:r>
      <w:r w:rsidR="005710FA">
        <w:t>ECPC</w:t>
      </w:r>
      <w:r w:rsidR="005710FA">
        <w:rPr>
          <w:rFonts w:hint="cs"/>
          <w:rtl/>
        </w:rPr>
        <w:t xml:space="preserve"> באירופה. לפני חצי שנה הייתי בכנס</w:t>
      </w:r>
      <w:r w:rsidR="0060682D">
        <w:rPr>
          <w:rFonts w:hint="cs"/>
          <w:rtl/>
        </w:rPr>
        <w:t xml:space="preserve"> </w:t>
      </w:r>
      <w:r w:rsidR="005710FA">
        <w:rPr>
          <w:rFonts w:hint="cs"/>
          <w:rtl/>
        </w:rPr>
        <w:t>ו</w:t>
      </w:r>
      <w:bookmarkStart w:id="158" w:name="_ETM_Q1_619610"/>
      <w:bookmarkEnd w:id="158"/>
      <w:r w:rsidR="005710FA">
        <w:rPr>
          <w:rFonts w:hint="cs"/>
          <w:rtl/>
        </w:rPr>
        <w:t xml:space="preserve">הצגתי את הבעיה של הקנאביס הרפואי. למעשה כל אירופה מחכה </w:t>
      </w:r>
      <w:bookmarkStart w:id="159" w:name="_ETM_Q1_627313"/>
      <w:bookmarkEnd w:id="159"/>
      <w:r w:rsidR="005710FA">
        <w:rPr>
          <w:rFonts w:hint="cs"/>
          <w:rtl/>
        </w:rPr>
        <w:t xml:space="preserve">ליצוא הישראלי, גם של החומר וגם של המתודה הקלינית. הפחד </w:t>
      </w:r>
      <w:bookmarkStart w:id="160" w:name="_ETM_Q1_636217"/>
      <w:bookmarkEnd w:id="160"/>
      <w:r w:rsidR="005710FA">
        <w:rPr>
          <w:rFonts w:hint="cs"/>
          <w:rtl/>
        </w:rPr>
        <w:t>שלי, שלנו, הוא שאנחנו נאחר את הרכבת.</w:t>
      </w:r>
    </w:p>
    <w:p w:rsidR="005710FA" w:rsidRDefault="005710FA" w:rsidP="00012C81">
      <w:pPr>
        <w:rPr>
          <w:rtl/>
        </w:rPr>
      </w:pPr>
    </w:p>
    <w:p w:rsidR="005710FA" w:rsidRDefault="005710FA" w:rsidP="005710FA">
      <w:pPr>
        <w:pStyle w:val="af6"/>
        <w:keepNext/>
        <w:rPr>
          <w:rtl/>
        </w:rPr>
      </w:pPr>
      <w:r>
        <w:rPr>
          <w:rtl/>
        </w:rPr>
        <w:t>היו"ר יואב קיש:</w:t>
      </w:r>
    </w:p>
    <w:p w:rsidR="005710FA" w:rsidRDefault="005710FA" w:rsidP="005710FA">
      <w:pPr>
        <w:pStyle w:val="KeepWithNext"/>
        <w:rPr>
          <w:rtl/>
        </w:rPr>
      </w:pPr>
    </w:p>
    <w:p w:rsidR="005710FA" w:rsidRDefault="005710FA" w:rsidP="005710FA">
      <w:pPr>
        <w:rPr>
          <w:rtl/>
        </w:rPr>
      </w:pPr>
      <w:r>
        <w:rPr>
          <w:rFonts w:hint="cs"/>
          <w:rtl/>
        </w:rPr>
        <w:t xml:space="preserve">אתה אומר </w:t>
      </w:r>
      <w:bookmarkStart w:id="161" w:name="_ETM_Q1_641759"/>
      <w:bookmarkEnd w:id="161"/>
      <w:r>
        <w:rPr>
          <w:rFonts w:hint="cs"/>
          <w:rtl/>
        </w:rPr>
        <w:t>שצריך להתקדם.</w:t>
      </w:r>
    </w:p>
    <w:p w:rsidR="005710FA" w:rsidRDefault="005710FA" w:rsidP="005710FA">
      <w:pPr>
        <w:rPr>
          <w:rtl/>
        </w:rPr>
      </w:pPr>
    </w:p>
    <w:p w:rsidR="005710FA" w:rsidRDefault="005710FA" w:rsidP="005710FA">
      <w:pPr>
        <w:pStyle w:val="af9"/>
        <w:keepNext/>
        <w:rPr>
          <w:rtl/>
        </w:rPr>
      </w:pPr>
      <w:bookmarkStart w:id="162" w:name="_ETM_Q1_642439"/>
      <w:bookmarkEnd w:id="162"/>
      <w:proofErr w:type="spellStart"/>
      <w:r>
        <w:rPr>
          <w:rtl/>
        </w:rPr>
        <w:t>מידד</w:t>
      </w:r>
      <w:proofErr w:type="spellEnd"/>
      <w:r>
        <w:rPr>
          <w:rtl/>
        </w:rPr>
        <w:t xml:space="preserve"> גיסין:</w:t>
      </w:r>
    </w:p>
    <w:p w:rsidR="005710FA" w:rsidRDefault="005710FA" w:rsidP="005710FA">
      <w:pPr>
        <w:pStyle w:val="KeepWithNext"/>
        <w:rPr>
          <w:rtl/>
        </w:rPr>
      </w:pPr>
    </w:p>
    <w:p w:rsidR="005710FA" w:rsidRDefault="005710FA" w:rsidP="005710FA">
      <w:pPr>
        <w:rPr>
          <w:rtl/>
        </w:rPr>
      </w:pPr>
      <w:r>
        <w:rPr>
          <w:rFonts w:hint="cs"/>
          <w:rtl/>
        </w:rPr>
        <w:t>בדיוק.</w:t>
      </w:r>
    </w:p>
    <w:p w:rsidR="005710FA" w:rsidRDefault="005710FA" w:rsidP="005710FA">
      <w:pPr>
        <w:rPr>
          <w:rtl/>
        </w:rPr>
      </w:pPr>
      <w:bookmarkStart w:id="163" w:name="_ETM_Q1_644737"/>
      <w:bookmarkEnd w:id="163"/>
    </w:p>
    <w:p w:rsidR="005710FA" w:rsidRDefault="005710FA" w:rsidP="005710FA">
      <w:pPr>
        <w:pStyle w:val="af6"/>
        <w:keepNext/>
        <w:rPr>
          <w:rtl/>
        </w:rPr>
      </w:pPr>
      <w:bookmarkStart w:id="164" w:name="_ETM_Q1_644468"/>
      <w:bookmarkStart w:id="165" w:name="_ETM_Q1_645262"/>
      <w:bookmarkEnd w:id="164"/>
      <w:bookmarkEnd w:id="165"/>
      <w:r>
        <w:rPr>
          <w:rtl/>
        </w:rPr>
        <w:t>היו"ר יואב קיש:</w:t>
      </w:r>
    </w:p>
    <w:p w:rsidR="005710FA" w:rsidRDefault="005710FA" w:rsidP="005710FA">
      <w:pPr>
        <w:pStyle w:val="KeepWithNext"/>
        <w:rPr>
          <w:rtl/>
        </w:rPr>
      </w:pPr>
    </w:p>
    <w:p w:rsidR="005710FA" w:rsidRDefault="005710FA" w:rsidP="005710FA">
      <w:pPr>
        <w:rPr>
          <w:rtl/>
        </w:rPr>
      </w:pPr>
      <w:r>
        <w:rPr>
          <w:rFonts w:hint="cs"/>
          <w:rtl/>
        </w:rPr>
        <w:t xml:space="preserve">תודה רבה. </w:t>
      </w:r>
    </w:p>
    <w:p w:rsidR="005710FA" w:rsidRDefault="005710FA" w:rsidP="005710FA">
      <w:pPr>
        <w:rPr>
          <w:rtl/>
        </w:rPr>
      </w:pPr>
    </w:p>
    <w:p w:rsidR="005710FA" w:rsidRDefault="005710FA" w:rsidP="005710FA">
      <w:pPr>
        <w:rPr>
          <w:rtl/>
        </w:rPr>
      </w:pPr>
      <w:bookmarkStart w:id="166" w:name="_ETM_Q1_647200"/>
      <w:bookmarkEnd w:id="166"/>
      <w:r>
        <w:rPr>
          <w:rFonts w:hint="cs"/>
          <w:rtl/>
        </w:rPr>
        <w:t>משרד המשפטים, בבקשה. תציגי את עצמך.</w:t>
      </w:r>
    </w:p>
    <w:p w:rsidR="005710FA" w:rsidRDefault="005710FA" w:rsidP="005710FA">
      <w:pPr>
        <w:rPr>
          <w:rtl/>
        </w:rPr>
      </w:pPr>
    </w:p>
    <w:p w:rsidR="005710FA" w:rsidRDefault="005710FA" w:rsidP="005710FA">
      <w:pPr>
        <w:pStyle w:val="af9"/>
        <w:keepNext/>
        <w:rPr>
          <w:rtl/>
        </w:rPr>
      </w:pPr>
      <w:bookmarkStart w:id="167" w:name="_ETM_Q1_647350"/>
      <w:bookmarkEnd w:id="167"/>
      <w:r>
        <w:rPr>
          <w:rtl/>
        </w:rPr>
        <w:t>יפעת רווה:</w:t>
      </w:r>
    </w:p>
    <w:p w:rsidR="005710FA" w:rsidRDefault="005710FA" w:rsidP="005710FA">
      <w:pPr>
        <w:pStyle w:val="KeepWithNext"/>
        <w:rPr>
          <w:rtl/>
        </w:rPr>
      </w:pPr>
    </w:p>
    <w:p w:rsidR="005710FA" w:rsidRDefault="005710FA" w:rsidP="005710FA">
      <w:pPr>
        <w:rPr>
          <w:rtl/>
        </w:rPr>
      </w:pPr>
      <w:r>
        <w:rPr>
          <w:rFonts w:hint="cs"/>
          <w:rtl/>
        </w:rPr>
        <w:t xml:space="preserve">תודה. ייעוץ וחקיקה, ראש אשכול </w:t>
      </w:r>
      <w:bookmarkStart w:id="168" w:name="_ETM_Q1_664129"/>
      <w:bookmarkEnd w:id="168"/>
      <w:r>
        <w:rPr>
          <w:rFonts w:hint="cs"/>
          <w:rtl/>
        </w:rPr>
        <w:t xml:space="preserve">סדר דין פלילי וראיות, משרד המשפטים. </w:t>
      </w:r>
      <w:bookmarkStart w:id="169" w:name="_ETM_Q1_652683"/>
      <w:bookmarkEnd w:id="169"/>
      <w:r>
        <w:rPr>
          <w:rFonts w:hint="cs"/>
          <w:rtl/>
        </w:rPr>
        <w:t>אני אתייחס לחלק שנוסף שקיבלנו אותו לפני כמה ימים.</w:t>
      </w:r>
    </w:p>
    <w:p w:rsidR="005710FA" w:rsidRDefault="005710FA" w:rsidP="005710FA">
      <w:pPr>
        <w:rPr>
          <w:rtl/>
        </w:rPr>
      </w:pPr>
    </w:p>
    <w:p w:rsidR="005710FA" w:rsidRDefault="005710FA" w:rsidP="005710FA">
      <w:pPr>
        <w:rPr>
          <w:rtl/>
        </w:rPr>
      </w:pPr>
      <w:r>
        <w:rPr>
          <w:rFonts w:hint="cs"/>
          <w:rtl/>
        </w:rPr>
        <w:t>ב</w:t>
      </w:r>
      <w:bookmarkStart w:id="170" w:name="_ETM_Q1_670886"/>
      <w:bookmarkEnd w:id="170"/>
      <w:r>
        <w:rPr>
          <w:rFonts w:hint="cs"/>
          <w:rtl/>
        </w:rPr>
        <w:t xml:space="preserve">דרך </w:t>
      </w:r>
      <w:bookmarkStart w:id="171" w:name="_ETM_Q1_672260"/>
      <w:bookmarkEnd w:id="171"/>
      <w:r>
        <w:rPr>
          <w:rFonts w:hint="cs"/>
          <w:rtl/>
        </w:rPr>
        <w:t xml:space="preserve">כלל כאשר אנחנו מפיצים הצעת חוק, אנחנו שומעים את הערות הציבור. </w:t>
      </w:r>
      <w:bookmarkStart w:id="172" w:name="_ETM_Q1_674547"/>
      <w:bookmarkEnd w:id="172"/>
      <w:r>
        <w:rPr>
          <w:rFonts w:hint="cs"/>
          <w:rtl/>
        </w:rPr>
        <w:t>זאת אומרת, לא סתם יש את הפרוצדורה של תזכיר</w:t>
      </w:r>
      <w:bookmarkStart w:id="173" w:name="_ETM_Q1_677067"/>
      <w:bookmarkEnd w:id="173"/>
      <w:r>
        <w:rPr>
          <w:rFonts w:hint="cs"/>
          <w:rtl/>
        </w:rPr>
        <w:t xml:space="preserve">. כדי לגבש את העמדות שלנו, יש </w:t>
      </w:r>
      <w:bookmarkStart w:id="174" w:name="_ETM_Q1_680044"/>
      <w:bookmarkEnd w:id="174"/>
      <w:r>
        <w:rPr>
          <w:rFonts w:hint="cs"/>
          <w:rtl/>
        </w:rPr>
        <w:t>דברים שאנחנו העברנו הערות למשרד לביטחון פנים עת קיבלנו את ה</w:t>
      </w:r>
      <w:bookmarkStart w:id="175" w:name="_ETM_Q1_683055"/>
      <w:bookmarkEnd w:id="175"/>
      <w:r>
        <w:rPr>
          <w:rFonts w:hint="cs"/>
          <w:rtl/>
        </w:rPr>
        <w:t xml:space="preserve">טיוטה לפני כמה ימים, חשוב לנו מאוד </w:t>
      </w:r>
      <w:bookmarkStart w:id="176" w:name="_ETM_Q1_685910"/>
      <w:bookmarkEnd w:id="176"/>
      <w:r>
        <w:rPr>
          <w:rFonts w:hint="cs"/>
          <w:rtl/>
        </w:rPr>
        <w:t>לשמוע את העמדות של הציבור</w:t>
      </w:r>
      <w:bookmarkStart w:id="177" w:name="_ETM_Q1_688902"/>
      <w:bookmarkEnd w:id="177"/>
      <w:r>
        <w:rPr>
          <w:rFonts w:hint="cs"/>
          <w:rtl/>
        </w:rPr>
        <w:t>. מעבר לזה שזאת פרוצדורה תקינה,</w:t>
      </w:r>
      <w:r w:rsidR="0060682D">
        <w:rPr>
          <w:rFonts w:hint="cs"/>
          <w:rtl/>
        </w:rPr>
        <w:t xml:space="preserve"> </w:t>
      </w:r>
      <w:r>
        <w:rPr>
          <w:rFonts w:hint="cs"/>
          <w:rtl/>
        </w:rPr>
        <w:t xml:space="preserve">זה </w:t>
      </w:r>
      <w:bookmarkStart w:id="178" w:name="_ETM_Q1_694006"/>
      <w:bookmarkEnd w:id="178"/>
      <w:r>
        <w:rPr>
          <w:rFonts w:hint="cs"/>
          <w:rtl/>
        </w:rPr>
        <w:t xml:space="preserve">עניין מהותי שחשוב לנו לשמוע את הערות הציבור. למשל </w:t>
      </w:r>
      <w:bookmarkStart w:id="179" w:name="_ETM_Q1_697199"/>
      <w:bookmarkEnd w:id="179"/>
      <w:r>
        <w:rPr>
          <w:rFonts w:hint="cs"/>
          <w:rtl/>
        </w:rPr>
        <w:t xml:space="preserve">בסמכויות </w:t>
      </w:r>
      <w:proofErr w:type="spellStart"/>
      <w:r>
        <w:rPr>
          <w:rFonts w:hint="cs"/>
          <w:rtl/>
        </w:rPr>
        <w:t>שנתווספו</w:t>
      </w:r>
      <w:proofErr w:type="spellEnd"/>
      <w:r>
        <w:rPr>
          <w:rFonts w:hint="cs"/>
          <w:rtl/>
        </w:rPr>
        <w:t>, יכול להיות שסמכויות כאלה יכולות לפגוע</w:t>
      </w:r>
      <w:bookmarkStart w:id="180" w:name="_ETM_Q1_701737"/>
      <w:bookmarkEnd w:id="180"/>
      <w:r>
        <w:rPr>
          <w:rFonts w:hint="cs"/>
          <w:rtl/>
        </w:rPr>
        <w:t xml:space="preserve">. אנחנו רוצים לבדוק עמדות של חולים </w:t>
      </w:r>
      <w:bookmarkStart w:id="181" w:name="_ETM_Q1_703614"/>
      <w:bookmarkEnd w:id="181"/>
      <w:r>
        <w:rPr>
          <w:rFonts w:hint="cs"/>
          <w:rtl/>
        </w:rPr>
        <w:t>ושל אנשים אחרים שזה עלול לפגוע בהם.</w:t>
      </w:r>
      <w:r w:rsidR="0060682D">
        <w:rPr>
          <w:rFonts w:hint="cs"/>
          <w:rtl/>
        </w:rPr>
        <w:t xml:space="preserve"> </w:t>
      </w:r>
      <w:r>
        <w:rPr>
          <w:rFonts w:hint="cs"/>
          <w:rtl/>
        </w:rPr>
        <w:t>זה הופץ לציבור, אם בכלל, רק אתמול או ש</w:t>
      </w:r>
      <w:bookmarkStart w:id="182" w:name="_ETM_Q1_709220"/>
      <w:bookmarkEnd w:id="182"/>
      <w:r>
        <w:rPr>
          <w:rFonts w:hint="cs"/>
          <w:rtl/>
        </w:rPr>
        <w:t>לא הופץ עדיין.</w:t>
      </w:r>
    </w:p>
    <w:p w:rsidR="005710FA" w:rsidRDefault="005710FA" w:rsidP="005710FA">
      <w:pPr>
        <w:rPr>
          <w:rtl/>
        </w:rPr>
      </w:pPr>
    </w:p>
    <w:p w:rsidR="005710FA" w:rsidRDefault="005710FA" w:rsidP="005710FA">
      <w:pPr>
        <w:pStyle w:val="af6"/>
        <w:keepNext/>
        <w:rPr>
          <w:rtl/>
        </w:rPr>
      </w:pPr>
      <w:bookmarkStart w:id="183" w:name="_ETM_Q1_710982"/>
      <w:bookmarkEnd w:id="183"/>
      <w:r>
        <w:rPr>
          <w:rtl/>
        </w:rPr>
        <w:t>היו"ר יואב קיש:</w:t>
      </w:r>
    </w:p>
    <w:p w:rsidR="005710FA" w:rsidRDefault="005710FA" w:rsidP="005710FA">
      <w:pPr>
        <w:pStyle w:val="KeepWithNext"/>
        <w:rPr>
          <w:rtl/>
        </w:rPr>
      </w:pPr>
    </w:p>
    <w:p w:rsidR="005710FA" w:rsidRDefault="005710FA" w:rsidP="005710FA">
      <w:pPr>
        <w:rPr>
          <w:rtl/>
        </w:rPr>
      </w:pPr>
      <w:r>
        <w:rPr>
          <w:rFonts w:hint="cs"/>
          <w:rtl/>
        </w:rPr>
        <w:t>הופץ אתמול.</w:t>
      </w:r>
    </w:p>
    <w:p w:rsidR="005710FA" w:rsidRDefault="005710FA" w:rsidP="005710FA">
      <w:pPr>
        <w:rPr>
          <w:rtl/>
        </w:rPr>
      </w:pPr>
    </w:p>
    <w:p w:rsidR="005710FA" w:rsidRDefault="005710FA" w:rsidP="005710FA">
      <w:pPr>
        <w:pStyle w:val="af9"/>
        <w:keepNext/>
        <w:rPr>
          <w:rtl/>
        </w:rPr>
      </w:pPr>
      <w:bookmarkStart w:id="184" w:name="_ETM_Q1_711193"/>
      <w:bookmarkEnd w:id="184"/>
      <w:r>
        <w:rPr>
          <w:rtl/>
        </w:rPr>
        <w:t>יפעת רווה:</w:t>
      </w:r>
    </w:p>
    <w:p w:rsidR="005710FA" w:rsidRDefault="005710FA" w:rsidP="005710FA">
      <w:pPr>
        <w:pStyle w:val="KeepWithNext"/>
        <w:rPr>
          <w:rtl/>
        </w:rPr>
      </w:pPr>
    </w:p>
    <w:p w:rsidR="005710FA" w:rsidRDefault="005710FA" w:rsidP="005710FA">
      <w:pPr>
        <w:rPr>
          <w:rtl/>
        </w:rPr>
      </w:pPr>
      <w:r>
        <w:rPr>
          <w:rFonts w:hint="cs"/>
          <w:rtl/>
        </w:rPr>
        <w:t xml:space="preserve">הדבר </w:t>
      </w:r>
      <w:proofErr w:type="spellStart"/>
      <w:r>
        <w:rPr>
          <w:rFonts w:hint="cs"/>
          <w:rtl/>
        </w:rPr>
        <w:t>הכאילו</w:t>
      </w:r>
      <w:proofErr w:type="spellEnd"/>
      <w:r>
        <w:rPr>
          <w:rFonts w:hint="cs"/>
          <w:rtl/>
        </w:rPr>
        <w:t xml:space="preserve"> פרוצדורלי </w:t>
      </w:r>
      <w:bookmarkStart w:id="185" w:name="_ETM_Q1_717447"/>
      <w:bookmarkEnd w:id="185"/>
      <w:r>
        <w:rPr>
          <w:rFonts w:hint="cs"/>
          <w:rtl/>
        </w:rPr>
        <w:t xml:space="preserve">הזה הוא מאוד מהותי וחשוב לנו שלפחות בין שנייה לשלישית </w:t>
      </w:r>
      <w:bookmarkStart w:id="186" w:name="_ETM_Q1_723617"/>
      <w:bookmarkEnd w:id="186"/>
      <w:r>
        <w:rPr>
          <w:rFonts w:hint="cs"/>
          <w:rtl/>
        </w:rPr>
        <w:t>תשמענה עמדות הציבור. את העמדה שלנו נפרט בהמשך.</w:t>
      </w:r>
    </w:p>
    <w:p w:rsidR="005710FA" w:rsidRDefault="005710FA" w:rsidP="005710FA">
      <w:pPr>
        <w:rPr>
          <w:rtl/>
        </w:rPr>
      </w:pPr>
    </w:p>
    <w:p w:rsidR="005710FA" w:rsidRDefault="005710FA" w:rsidP="005710FA">
      <w:pPr>
        <w:pStyle w:val="af6"/>
        <w:keepNext/>
        <w:rPr>
          <w:rtl/>
        </w:rPr>
      </w:pPr>
      <w:bookmarkStart w:id="187" w:name="_ETM_Q1_726249"/>
      <w:bookmarkStart w:id="188" w:name="_ETM_Q1_727219"/>
      <w:bookmarkEnd w:id="187"/>
      <w:bookmarkEnd w:id="188"/>
      <w:r>
        <w:rPr>
          <w:rtl/>
        </w:rPr>
        <w:t>היו"ר יואב קיש:</w:t>
      </w:r>
    </w:p>
    <w:p w:rsidR="005710FA" w:rsidRDefault="005710FA" w:rsidP="005710FA">
      <w:pPr>
        <w:pStyle w:val="KeepWithNext"/>
        <w:rPr>
          <w:rtl/>
        </w:rPr>
      </w:pPr>
    </w:p>
    <w:p w:rsidR="005710FA" w:rsidRDefault="005710FA" w:rsidP="005710FA">
      <w:pPr>
        <w:rPr>
          <w:rtl/>
        </w:rPr>
      </w:pPr>
      <w:r>
        <w:rPr>
          <w:rFonts w:hint="cs"/>
          <w:rtl/>
        </w:rPr>
        <w:t xml:space="preserve">אולי לא </w:t>
      </w:r>
      <w:bookmarkStart w:id="189" w:name="_ETM_Q1_727305"/>
      <w:bookmarkEnd w:id="189"/>
      <w:r>
        <w:rPr>
          <w:rFonts w:hint="cs"/>
          <w:rtl/>
        </w:rPr>
        <w:t xml:space="preserve">הייתי מספיק ברור ולכן אני אומר את זה </w:t>
      </w:r>
      <w:bookmarkStart w:id="190" w:name="_ETM_Q1_729166"/>
      <w:bookmarkEnd w:id="190"/>
      <w:r>
        <w:rPr>
          <w:rFonts w:hint="cs"/>
          <w:rtl/>
        </w:rPr>
        <w:t xml:space="preserve">שוב. שמענו שני נציגי ציבור שטרחו והגיעו. זאת אומרת, אנשים </w:t>
      </w:r>
      <w:bookmarkStart w:id="191" w:name="_ETM_Q1_732374"/>
      <w:bookmarkEnd w:id="191"/>
      <w:r>
        <w:rPr>
          <w:rFonts w:hint="cs"/>
          <w:rtl/>
        </w:rPr>
        <w:t xml:space="preserve">אולי יותר מעורבים כי הם הספיקו לראות ולהגיע. אני מסכים </w:t>
      </w:r>
      <w:bookmarkStart w:id="192" w:name="_ETM_Q1_737031"/>
      <w:bookmarkEnd w:id="192"/>
      <w:r>
        <w:rPr>
          <w:rFonts w:hint="cs"/>
          <w:rtl/>
        </w:rPr>
        <w:t>אתך. אבל אני</w:t>
      </w:r>
      <w:r w:rsidR="0060682D">
        <w:rPr>
          <w:rFonts w:hint="cs"/>
          <w:rtl/>
        </w:rPr>
        <w:t xml:space="preserve"> </w:t>
      </w:r>
      <w:r>
        <w:rPr>
          <w:rFonts w:hint="cs"/>
          <w:rtl/>
        </w:rPr>
        <w:t xml:space="preserve">בהחלט מכבד את האמירה הזו. אני </w:t>
      </w:r>
      <w:bookmarkStart w:id="193" w:name="_ETM_Q1_739241"/>
      <w:bookmarkEnd w:id="193"/>
      <w:r>
        <w:rPr>
          <w:rFonts w:hint="cs"/>
          <w:rtl/>
        </w:rPr>
        <w:t>אתן זמן בין ראשונה לשנייה ושלישית. אנחנו לא נרוץ מיד.</w:t>
      </w:r>
      <w:bookmarkStart w:id="194" w:name="_ETM_Q1_745389"/>
      <w:bookmarkEnd w:id="194"/>
      <w:r>
        <w:rPr>
          <w:rFonts w:hint="cs"/>
          <w:rtl/>
        </w:rPr>
        <w:t xml:space="preserve"> אני אגדיר בדיוק. אנחנו נחכה</w:t>
      </w:r>
      <w:r w:rsidR="0060682D">
        <w:rPr>
          <w:rFonts w:hint="cs"/>
          <w:rtl/>
        </w:rPr>
        <w:t xml:space="preserve"> </w:t>
      </w:r>
      <w:r>
        <w:rPr>
          <w:rFonts w:hint="cs"/>
          <w:rtl/>
        </w:rPr>
        <w:t xml:space="preserve">ונקיים ישיבה אליה אם יבואו נציגי ציבור, נשמע אותם. כל אחד שירצה לדבר, יוכל </w:t>
      </w:r>
      <w:bookmarkStart w:id="195" w:name="_ETM_Q1_751425"/>
      <w:bookmarkEnd w:id="195"/>
      <w:r>
        <w:rPr>
          <w:rFonts w:hint="cs"/>
          <w:rtl/>
        </w:rPr>
        <w:t>לדבר. אני מסכים אתך במאה אחוזים.</w:t>
      </w:r>
    </w:p>
    <w:p w:rsidR="005710FA" w:rsidRDefault="005710FA" w:rsidP="005710FA">
      <w:pPr>
        <w:rPr>
          <w:rtl/>
        </w:rPr>
      </w:pPr>
    </w:p>
    <w:p w:rsidR="005710FA" w:rsidRDefault="005710FA" w:rsidP="005710FA">
      <w:pPr>
        <w:pStyle w:val="af9"/>
        <w:keepNext/>
        <w:rPr>
          <w:rtl/>
        </w:rPr>
      </w:pPr>
      <w:bookmarkStart w:id="196" w:name="_ETM_Q1_752879"/>
      <w:bookmarkStart w:id="197" w:name="_ETM_Q1_752942"/>
      <w:bookmarkEnd w:id="196"/>
      <w:bookmarkEnd w:id="197"/>
      <w:r>
        <w:rPr>
          <w:rtl/>
        </w:rPr>
        <w:lastRenderedPageBreak/>
        <w:t>יפעת רווה:</w:t>
      </w:r>
    </w:p>
    <w:p w:rsidR="005710FA" w:rsidRDefault="005710FA" w:rsidP="005710FA">
      <w:pPr>
        <w:pStyle w:val="KeepWithNext"/>
        <w:rPr>
          <w:rtl/>
        </w:rPr>
      </w:pPr>
    </w:p>
    <w:p w:rsidR="005710FA" w:rsidRDefault="005710FA" w:rsidP="005710FA">
      <w:pPr>
        <w:rPr>
          <w:rtl/>
        </w:rPr>
      </w:pPr>
      <w:r>
        <w:rPr>
          <w:rFonts w:hint="cs"/>
          <w:rtl/>
        </w:rPr>
        <w:t xml:space="preserve">גם לנו יש הערות </w:t>
      </w:r>
      <w:bookmarkStart w:id="198" w:name="_ETM_Q1_754485"/>
      <w:bookmarkEnd w:id="198"/>
      <w:r>
        <w:rPr>
          <w:rFonts w:hint="cs"/>
          <w:rtl/>
        </w:rPr>
        <w:t>לגופו.</w:t>
      </w:r>
    </w:p>
    <w:p w:rsidR="005710FA" w:rsidRDefault="005710FA" w:rsidP="005710FA">
      <w:pPr>
        <w:rPr>
          <w:rtl/>
        </w:rPr>
      </w:pPr>
    </w:p>
    <w:p w:rsidR="005710FA" w:rsidRDefault="005710FA" w:rsidP="005710FA">
      <w:pPr>
        <w:pStyle w:val="af6"/>
        <w:keepNext/>
        <w:rPr>
          <w:rtl/>
        </w:rPr>
      </w:pPr>
      <w:bookmarkStart w:id="199" w:name="_ETM_Q1_753650"/>
      <w:bookmarkEnd w:id="199"/>
      <w:r>
        <w:rPr>
          <w:rtl/>
        </w:rPr>
        <w:t>היו"ר יואב קיש:</w:t>
      </w:r>
    </w:p>
    <w:p w:rsidR="005710FA" w:rsidRDefault="005710FA" w:rsidP="005710FA">
      <w:pPr>
        <w:pStyle w:val="KeepWithNext"/>
        <w:rPr>
          <w:rtl/>
        </w:rPr>
      </w:pPr>
    </w:p>
    <w:p w:rsidR="005710FA" w:rsidRDefault="005710FA" w:rsidP="005710FA">
      <w:pPr>
        <w:rPr>
          <w:rtl/>
        </w:rPr>
      </w:pPr>
      <w:r>
        <w:rPr>
          <w:rFonts w:hint="cs"/>
          <w:rtl/>
        </w:rPr>
        <w:t>תכף נעבור להקראה ואז נתייחס לגופו. תודה רבה.</w:t>
      </w:r>
    </w:p>
    <w:p w:rsidR="005710FA" w:rsidRDefault="005710FA" w:rsidP="005710FA">
      <w:pPr>
        <w:rPr>
          <w:rtl/>
        </w:rPr>
      </w:pPr>
    </w:p>
    <w:p w:rsidR="005710FA" w:rsidRDefault="005710FA" w:rsidP="005710FA">
      <w:pPr>
        <w:rPr>
          <w:rtl/>
        </w:rPr>
      </w:pPr>
      <w:bookmarkStart w:id="200" w:name="_ETM_Q1_757326"/>
      <w:bookmarkEnd w:id="200"/>
      <w:r>
        <w:rPr>
          <w:rFonts w:hint="cs"/>
          <w:rtl/>
        </w:rPr>
        <w:t>משרד הכלכלה, רוצה לומר משהו? איתי מלכיאור.</w:t>
      </w:r>
    </w:p>
    <w:p w:rsidR="005710FA" w:rsidRDefault="005710FA" w:rsidP="005710FA">
      <w:pPr>
        <w:rPr>
          <w:rtl/>
        </w:rPr>
      </w:pPr>
    </w:p>
    <w:p w:rsidR="005710FA" w:rsidRDefault="005710FA" w:rsidP="005710FA">
      <w:pPr>
        <w:pStyle w:val="af9"/>
        <w:keepNext/>
        <w:rPr>
          <w:rtl/>
        </w:rPr>
      </w:pPr>
      <w:bookmarkStart w:id="201" w:name="_ETM_Q1_759221"/>
      <w:bookmarkStart w:id="202" w:name="_ETM_Q1_760170"/>
      <w:bookmarkEnd w:id="201"/>
      <w:bookmarkEnd w:id="202"/>
      <w:r>
        <w:rPr>
          <w:rtl/>
        </w:rPr>
        <w:t>איתי מלכיאור:</w:t>
      </w:r>
    </w:p>
    <w:p w:rsidR="005710FA" w:rsidRDefault="005710FA" w:rsidP="005710FA">
      <w:pPr>
        <w:pStyle w:val="KeepWithNext"/>
        <w:rPr>
          <w:rtl/>
        </w:rPr>
      </w:pPr>
    </w:p>
    <w:p w:rsidR="005710FA" w:rsidRDefault="005710FA" w:rsidP="005710FA">
      <w:pPr>
        <w:rPr>
          <w:rtl/>
        </w:rPr>
      </w:pPr>
      <w:r>
        <w:rPr>
          <w:rFonts w:hint="cs"/>
          <w:rtl/>
        </w:rPr>
        <w:t>לגופו של עניין.</w:t>
      </w:r>
    </w:p>
    <w:p w:rsidR="005710FA" w:rsidRDefault="005710FA" w:rsidP="005710FA">
      <w:pPr>
        <w:rPr>
          <w:rtl/>
        </w:rPr>
      </w:pPr>
    </w:p>
    <w:p w:rsidR="005710FA" w:rsidRDefault="005710FA" w:rsidP="005710FA">
      <w:pPr>
        <w:pStyle w:val="af6"/>
        <w:keepNext/>
        <w:rPr>
          <w:rtl/>
        </w:rPr>
      </w:pPr>
      <w:bookmarkStart w:id="203" w:name="_ETM_Q1_766882"/>
      <w:bookmarkEnd w:id="203"/>
      <w:r>
        <w:rPr>
          <w:rtl/>
        </w:rPr>
        <w:t>היו"ר יואב קיש:</w:t>
      </w:r>
    </w:p>
    <w:p w:rsidR="005710FA" w:rsidRDefault="005710FA" w:rsidP="005710FA">
      <w:pPr>
        <w:pStyle w:val="KeepWithNext"/>
        <w:rPr>
          <w:rtl/>
        </w:rPr>
      </w:pPr>
    </w:p>
    <w:p w:rsidR="005710FA" w:rsidRDefault="005710FA" w:rsidP="005710FA">
      <w:pPr>
        <w:rPr>
          <w:rtl/>
        </w:rPr>
      </w:pPr>
      <w:r>
        <w:rPr>
          <w:rFonts w:hint="cs"/>
          <w:rtl/>
        </w:rPr>
        <w:t>תכף נגיע לגופו.</w:t>
      </w:r>
    </w:p>
    <w:p w:rsidR="005710FA" w:rsidRDefault="005710FA" w:rsidP="005710FA">
      <w:pPr>
        <w:rPr>
          <w:rtl/>
        </w:rPr>
      </w:pPr>
    </w:p>
    <w:p w:rsidR="005710FA" w:rsidRDefault="005710FA" w:rsidP="005710FA">
      <w:pPr>
        <w:rPr>
          <w:rtl/>
        </w:rPr>
      </w:pPr>
      <w:bookmarkStart w:id="204" w:name="_ETM_Q1_767661"/>
      <w:bookmarkEnd w:id="204"/>
      <w:r>
        <w:rPr>
          <w:rFonts w:hint="cs"/>
          <w:rtl/>
        </w:rPr>
        <w:t xml:space="preserve">חברים, </w:t>
      </w:r>
      <w:bookmarkStart w:id="205" w:name="_ETM_Q1_766661"/>
      <w:bookmarkEnd w:id="205"/>
      <w:r>
        <w:rPr>
          <w:rFonts w:hint="cs"/>
          <w:rtl/>
        </w:rPr>
        <w:t>תודה. אני מבקש להקריא את הכול ואז אנחנו פשוט נחזור</w:t>
      </w:r>
      <w:bookmarkStart w:id="206" w:name="_ETM_Q1_772615"/>
      <w:bookmarkEnd w:id="206"/>
      <w:r>
        <w:rPr>
          <w:rFonts w:hint="cs"/>
          <w:rtl/>
        </w:rPr>
        <w:t xml:space="preserve"> ונראה היכן יש התייחסויות שונות ונדון בהן בהתאמה. בואו נעשה הקראה רציפה ללא עצירה ואחר כך נחזור בחזרה לנושאים </w:t>
      </w:r>
      <w:bookmarkStart w:id="207" w:name="_ETM_Q1_782394"/>
      <w:bookmarkEnd w:id="207"/>
      <w:r>
        <w:rPr>
          <w:rFonts w:hint="cs"/>
          <w:rtl/>
        </w:rPr>
        <w:t>עליהם רוצים לדבר.</w:t>
      </w:r>
    </w:p>
    <w:p w:rsidR="005710FA" w:rsidRDefault="005710FA" w:rsidP="005710FA">
      <w:pPr>
        <w:rPr>
          <w:rtl/>
        </w:rPr>
      </w:pPr>
    </w:p>
    <w:p w:rsidR="005710FA" w:rsidRDefault="005710FA" w:rsidP="005710FA">
      <w:pPr>
        <w:pStyle w:val="a4"/>
        <w:keepNext/>
        <w:rPr>
          <w:rtl/>
        </w:rPr>
      </w:pPr>
      <w:bookmarkStart w:id="208" w:name="_ETM_Q1_785134"/>
      <w:bookmarkEnd w:id="208"/>
      <w:r>
        <w:rPr>
          <w:rtl/>
        </w:rPr>
        <w:t>איילת לוי נחום:</w:t>
      </w:r>
    </w:p>
    <w:p w:rsidR="005710FA" w:rsidRDefault="005710FA" w:rsidP="005710FA">
      <w:pPr>
        <w:pStyle w:val="KeepWithNext"/>
        <w:rPr>
          <w:rtl/>
        </w:rPr>
      </w:pPr>
    </w:p>
    <w:p w:rsidR="005710FA" w:rsidRDefault="005710FA" w:rsidP="005710FA">
      <w:pPr>
        <w:rPr>
          <w:rtl/>
        </w:rPr>
      </w:pPr>
      <w:r>
        <w:rPr>
          <w:rFonts w:hint="cs"/>
          <w:rtl/>
        </w:rPr>
        <w:t xml:space="preserve">אני מקריאה את הצעת יושב ראש </w:t>
      </w:r>
      <w:bookmarkStart w:id="209" w:name="_ETM_Q1_784436"/>
      <w:bookmarkEnd w:id="209"/>
      <w:r>
        <w:rPr>
          <w:rFonts w:hint="cs"/>
          <w:rtl/>
        </w:rPr>
        <w:t>הוועדה שהופצה אתמול בערב.</w:t>
      </w:r>
    </w:p>
    <w:p w:rsidR="005710FA" w:rsidRDefault="005710FA" w:rsidP="005710FA">
      <w:pPr>
        <w:rPr>
          <w:rtl/>
        </w:rPr>
      </w:pPr>
    </w:p>
    <w:p w:rsidR="005710FA" w:rsidRPr="005710FA" w:rsidRDefault="005710FA" w:rsidP="005710FA">
      <w:pPr>
        <w:jc w:val="center"/>
        <w:rPr>
          <w:b/>
          <w:bCs/>
          <w:rtl/>
        </w:rPr>
      </w:pPr>
      <w:r w:rsidRPr="005710FA">
        <w:rPr>
          <w:rFonts w:hint="cs"/>
          <w:b/>
          <w:bCs/>
          <w:rtl/>
        </w:rPr>
        <w:t>פקודת הסמים המסוכנים (תיקון מס'), התשע"ח-2018</w:t>
      </w:r>
    </w:p>
    <w:p w:rsidR="005710FA" w:rsidRDefault="005710FA" w:rsidP="005710FA">
      <w:pPr>
        <w:rPr>
          <w:rtl/>
        </w:rPr>
      </w:pPr>
      <w:bookmarkStart w:id="210" w:name="_ETM_Q1_785092"/>
      <w:bookmarkEnd w:id="210"/>
    </w:p>
    <w:p w:rsidR="005710FA" w:rsidRDefault="005710FA" w:rsidP="005710FA">
      <w:pPr>
        <w:pStyle w:val="aff0"/>
        <w:numPr>
          <w:ilvl w:val="0"/>
          <w:numId w:val="3"/>
        </w:numPr>
        <w:rPr>
          <w:rtl/>
        </w:rPr>
      </w:pPr>
      <w:bookmarkStart w:id="211" w:name="_ETM_Q1_785638"/>
      <w:bookmarkEnd w:id="211"/>
      <w:r>
        <w:rPr>
          <w:rFonts w:hint="cs"/>
          <w:rtl/>
        </w:rPr>
        <w:t>אחרי פרק ג' יבוא:</w:t>
      </w:r>
    </w:p>
    <w:p w:rsidR="005710FA" w:rsidRDefault="005710FA" w:rsidP="005710FA">
      <w:pPr>
        <w:rPr>
          <w:rtl/>
        </w:rPr>
      </w:pPr>
    </w:p>
    <w:p w:rsidR="005710FA" w:rsidRDefault="005710FA" w:rsidP="003E314F">
      <w:pPr>
        <w:ind w:left="360"/>
        <w:jc w:val="center"/>
        <w:rPr>
          <w:rtl/>
        </w:rPr>
      </w:pPr>
      <w:bookmarkStart w:id="212" w:name="_ETM_Q1_788835"/>
      <w:bookmarkEnd w:id="212"/>
      <w:r>
        <w:rPr>
          <w:rFonts w:hint="cs"/>
          <w:rtl/>
        </w:rPr>
        <w:t xml:space="preserve">פרק ג1 </w:t>
      </w:r>
      <w:r>
        <w:rPr>
          <w:rtl/>
        </w:rPr>
        <w:t>–</w:t>
      </w:r>
      <w:r>
        <w:rPr>
          <w:rFonts w:hint="cs"/>
          <w:rtl/>
        </w:rPr>
        <w:t xml:space="preserve"> עיסוק </w:t>
      </w:r>
      <w:proofErr w:type="spellStart"/>
      <w:r w:rsidR="008E36E2">
        <w:rPr>
          <w:rFonts w:hint="cs"/>
          <w:rtl/>
        </w:rPr>
        <w:t>בקנאבו</w:t>
      </w:r>
      <w:r>
        <w:rPr>
          <w:rFonts w:hint="cs"/>
          <w:rtl/>
        </w:rPr>
        <w:t>ס</w:t>
      </w:r>
      <w:proofErr w:type="spellEnd"/>
      <w:r>
        <w:rPr>
          <w:rFonts w:hint="cs"/>
          <w:rtl/>
        </w:rPr>
        <w:t xml:space="preserve"> לצרכים רפואיים.</w:t>
      </w:r>
    </w:p>
    <w:p w:rsidR="005710FA" w:rsidRDefault="005710FA" w:rsidP="005710FA">
      <w:pPr>
        <w:ind w:left="360"/>
        <w:rPr>
          <w:rtl/>
        </w:rPr>
      </w:pPr>
    </w:p>
    <w:p w:rsidR="005710FA" w:rsidRDefault="005710FA" w:rsidP="005710FA">
      <w:pPr>
        <w:ind w:left="360"/>
        <w:rPr>
          <w:rtl/>
        </w:rPr>
      </w:pPr>
      <w:bookmarkStart w:id="213" w:name="_ETM_Q1_790209"/>
      <w:bookmarkEnd w:id="213"/>
      <w:r>
        <w:rPr>
          <w:rFonts w:hint="cs"/>
          <w:rtl/>
        </w:rPr>
        <w:t xml:space="preserve">"בעל עניין" </w:t>
      </w:r>
      <w:r>
        <w:rPr>
          <w:rtl/>
        </w:rPr>
        <w:t>–</w:t>
      </w:r>
      <w:r>
        <w:rPr>
          <w:rFonts w:hint="cs"/>
          <w:rtl/>
        </w:rPr>
        <w:t xml:space="preserve"> כהגדרתו בחוק ניירות ערך, התשכ"ח-1968</w:t>
      </w:r>
      <w:r w:rsidR="008E36E2">
        <w:rPr>
          <w:rFonts w:hint="cs"/>
          <w:rtl/>
        </w:rPr>
        <w:t>.</w:t>
      </w:r>
    </w:p>
    <w:p w:rsidR="008E36E2" w:rsidRDefault="008E36E2" w:rsidP="005710FA">
      <w:pPr>
        <w:ind w:left="360"/>
        <w:rPr>
          <w:rtl/>
        </w:rPr>
      </w:pPr>
    </w:p>
    <w:p w:rsidR="008E36E2" w:rsidRDefault="008E36E2" w:rsidP="005710FA">
      <w:pPr>
        <w:ind w:left="360"/>
        <w:rPr>
          <w:rtl/>
        </w:rPr>
      </w:pPr>
      <w:bookmarkStart w:id="214" w:name="_ETM_Q1_796089"/>
      <w:bookmarkEnd w:id="214"/>
      <w:r>
        <w:rPr>
          <w:rFonts w:hint="cs"/>
          <w:rtl/>
        </w:rPr>
        <w:t>"</w:t>
      </w:r>
      <w:proofErr w:type="spellStart"/>
      <w:r>
        <w:rPr>
          <w:rFonts w:hint="cs"/>
          <w:rtl/>
        </w:rPr>
        <w:t>קנאבוס</w:t>
      </w:r>
      <w:proofErr w:type="spellEnd"/>
      <w:r>
        <w:rPr>
          <w:rFonts w:hint="cs"/>
          <w:rtl/>
        </w:rPr>
        <w:t xml:space="preserve">" </w:t>
      </w:r>
      <w:r>
        <w:rPr>
          <w:rtl/>
        </w:rPr>
        <w:t>–</w:t>
      </w:r>
      <w:r>
        <w:rPr>
          <w:rFonts w:hint="cs"/>
          <w:rtl/>
        </w:rPr>
        <w:t xml:space="preserve"> לצורך פרק זה הינו </w:t>
      </w:r>
      <w:proofErr w:type="spellStart"/>
      <w:r>
        <w:rPr>
          <w:rFonts w:hint="cs"/>
          <w:rtl/>
        </w:rPr>
        <w:t>קנאבוס</w:t>
      </w:r>
      <w:proofErr w:type="spellEnd"/>
      <w:r>
        <w:rPr>
          <w:rFonts w:hint="cs"/>
          <w:rtl/>
        </w:rPr>
        <w:t xml:space="preserve"> לצרכים רפואיים בלבד.</w:t>
      </w:r>
    </w:p>
    <w:p w:rsidR="008E36E2" w:rsidRDefault="008E36E2" w:rsidP="005710FA">
      <w:pPr>
        <w:ind w:left="360"/>
        <w:rPr>
          <w:rtl/>
        </w:rPr>
      </w:pPr>
    </w:p>
    <w:p w:rsidR="008E36E2" w:rsidRDefault="008E36E2" w:rsidP="008E36E2">
      <w:pPr>
        <w:ind w:left="1080" w:firstLine="0"/>
        <w:rPr>
          <w:rtl/>
        </w:rPr>
      </w:pPr>
      <w:r>
        <w:rPr>
          <w:rFonts w:hint="cs"/>
          <w:rtl/>
        </w:rPr>
        <w:t xml:space="preserve">"עיסוק </w:t>
      </w:r>
      <w:proofErr w:type="spellStart"/>
      <w:r>
        <w:rPr>
          <w:rFonts w:hint="cs"/>
          <w:rtl/>
        </w:rPr>
        <w:t>בקנאבוס</w:t>
      </w:r>
      <w:proofErr w:type="spellEnd"/>
      <w:r>
        <w:rPr>
          <w:rFonts w:hint="cs"/>
          <w:rtl/>
        </w:rPr>
        <w:t xml:space="preserve">" </w:t>
      </w:r>
      <w:r>
        <w:rPr>
          <w:rtl/>
        </w:rPr>
        <w:t>–</w:t>
      </w:r>
      <w:r>
        <w:rPr>
          <w:rFonts w:hint="cs"/>
          <w:rtl/>
        </w:rPr>
        <w:t xml:space="preserve"> כל פעולה הטעונה רישיון או היתר לפי פקודה זו, לרבות החזקה והיתר לפי סעיף 10, ולמעט רישיון שניתן לשימוש עצמי לצרכים רפואיים.</w:t>
      </w:r>
    </w:p>
    <w:p w:rsidR="008E36E2" w:rsidRDefault="008E36E2" w:rsidP="005710FA">
      <w:pPr>
        <w:ind w:left="360"/>
        <w:rPr>
          <w:rtl/>
        </w:rPr>
      </w:pPr>
    </w:p>
    <w:p w:rsidR="008E36E2" w:rsidRDefault="008E36E2" w:rsidP="005710FA">
      <w:pPr>
        <w:ind w:left="360"/>
        <w:rPr>
          <w:rtl/>
        </w:rPr>
      </w:pPr>
      <w:r>
        <w:rPr>
          <w:rFonts w:hint="cs"/>
          <w:rtl/>
        </w:rPr>
        <w:t xml:space="preserve">"תושב חוץ" </w:t>
      </w:r>
      <w:r>
        <w:rPr>
          <w:rtl/>
        </w:rPr>
        <w:t>–</w:t>
      </w:r>
      <w:r>
        <w:rPr>
          <w:rFonts w:hint="cs"/>
          <w:rtl/>
        </w:rPr>
        <w:t xml:space="preserve"> יחיד היושב דרך קבע מחוץ לישראל.</w:t>
      </w:r>
    </w:p>
    <w:p w:rsidR="008E36E2" w:rsidRDefault="008E36E2" w:rsidP="005710FA">
      <w:pPr>
        <w:ind w:left="360"/>
        <w:rPr>
          <w:rtl/>
        </w:rPr>
      </w:pPr>
      <w:bookmarkStart w:id="215" w:name="_ETM_Q1_819405"/>
      <w:bookmarkEnd w:id="215"/>
    </w:p>
    <w:p w:rsidR="008E36E2" w:rsidRDefault="008E36E2" w:rsidP="005710FA">
      <w:pPr>
        <w:ind w:left="360"/>
        <w:rPr>
          <w:rtl/>
        </w:rPr>
      </w:pPr>
      <w:bookmarkStart w:id="216" w:name="_ETM_Q1_819800"/>
      <w:bookmarkEnd w:id="216"/>
      <w:r>
        <w:rPr>
          <w:rFonts w:hint="cs"/>
          <w:rtl/>
        </w:rPr>
        <w:t>25א.</w:t>
      </w:r>
      <w:r>
        <w:rPr>
          <w:rFonts w:hint="cs"/>
          <w:rtl/>
        </w:rPr>
        <w:tab/>
        <w:t xml:space="preserve">רישיון לעיסוק </w:t>
      </w:r>
      <w:proofErr w:type="spellStart"/>
      <w:r>
        <w:rPr>
          <w:rFonts w:hint="cs"/>
          <w:rtl/>
        </w:rPr>
        <w:t>בקנאבוס</w:t>
      </w:r>
      <w:proofErr w:type="spellEnd"/>
      <w:r>
        <w:rPr>
          <w:rFonts w:hint="cs"/>
          <w:rtl/>
        </w:rPr>
        <w:t xml:space="preserve"> יותנה בתנאי אבטחה ומיגון לפי דרישת משטרת ישראל לצורך שמירה על שלום הציבור וביטחונו. אין בסעיף זה כדי לגרוע מסמכות המנהל להתנות מתן רישיונות לעיסוק </w:t>
      </w:r>
      <w:proofErr w:type="spellStart"/>
      <w:r>
        <w:rPr>
          <w:rFonts w:hint="cs"/>
          <w:rtl/>
        </w:rPr>
        <w:t>בקנאבוס</w:t>
      </w:r>
      <w:proofErr w:type="spellEnd"/>
      <w:r>
        <w:rPr>
          <w:rFonts w:hint="cs"/>
          <w:rtl/>
        </w:rPr>
        <w:t xml:space="preserve"> בהגבלות או בתנאים נוספים אף למטרות אחרות על פי שיקול דעתו.</w:t>
      </w:r>
    </w:p>
    <w:p w:rsidR="008E36E2" w:rsidRDefault="008E36E2" w:rsidP="005710FA">
      <w:pPr>
        <w:ind w:left="360"/>
        <w:rPr>
          <w:rtl/>
        </w:rPr>
      </w:pPr>
      <w:bookmarkStart w:id="217" w:name="_ETM_Q1_836791"/>
      <w:bookmarkEnd w:id="217"/>
    </w:p>
    <w:p w:rsidR="008E36E2" w:rsidRDefault="008E36E2" w:rsidP="008E36E2">
      <w:pPr>
        <w:ind w:left="2160" w:hanging="1080"/>
        <w:rPr>
          <w:rtl/>
        </w:rPr>
      </w:pPr>
      <w:r>
        <w:rPr>
          <w:rFonts w:hint="cs"/>
          <w:rtl/>
        </w:rPr>
        <w:t>25ב.</w:t>
      </w:r>
      <w:r>
        <w:rPr>
          <w:rFonts w:hint="cs"/>
          <w:rtl/>
        </w:rPr>
        <w:tab/>
        <w:t>(א)</w:t>
      </w:r>
      <w:r>
        <w:rPr>
          <w:rFonts w:hint="cs"/>
          <w:rtl/>
        </w:rPr>
        <w:tab/>
        <w:t xml:space="preserve">רישיון לעיסוק </w:t>
      </w:r>
      <w:proofErr w:type="spellStart"/>
      <w:r>
        <w:rPr>
          <w:rFonts w:hint="cs"/>
          <w:rtl/>
        </w:rPr>
        <w:t>בקנאבוס</w:t>
      </w:r>
      <w:proofErr w:type="spellEnd"/>
      <w:r>
        <w:rPr>
          <w:rFonts w:hint="cs"/>
          <w:rtl/>
        </w:rPr>
        <w:t xml:space="preserve"> יינתן על ידי המנהל, לפי שיקול דעתו עם או בלי הגבלות או תנאים, לאחר שפנה למשטרה לקבלת המלצתה לעניין היעדר מניעה למתן הרישיון או ההיתר למבקש, מטעמים של שלום הציבור וביטחונו, לרבות בשל עברו הפלילי. המנהל ייתן רישיון כאמור תוך התייחסות להמלצת המשטרה.</w:t>
      </w:r>
    </w:p>
    <w:p w:rsidR="008E36E2" w:rsidRDefault="008E36E2" w:rsidP="005710FA">
      <w:pPr>
        <w:ind w:left="360"/>
        <w:rPr>
          <w:rtl/>
        </w:rPr>
      </w:pPr>
    </w:p>
    <w:p w:rsidR="008E36E2" w:rsidRDefault="008E36E2" w:rsidP="005710FA">
      <w:pPr>
        <w:ind w:left="360"/>
        <w:rPr>
          <w:rtl/>
        </w:rPr>
      </w:pPr>
    </w:p>
    <w:p w:rsidR="008E36E2" w:rsidRDefault="008E36E2" w:rsidP="008E36E2">
      <w:pPr>
        <w:ind w:left="2160" w:firstLine="0"/>
        <w:rPr>
          <w:rtl/>
        </w:rPr>
      </w:pPr>
      <w:r>
        <w:rPr>
          <w:rFonts w:hint="cs"/>
          <w:rtl/>
        </w:rPr>
        <w:t>(ב)</w:t>
      </w:r>
      <w:r>
        <w:rPr>
          <w:rFonts w:hint="cs"/>
          <w:rtl/>
        </w:rPr>
        <w:tab/>
        <w:t>במקרה של תאגיד, המלצת המשטרה תינתן לאחר בחינת בעלי העניין בתאגיד ובעלי המניות.</w:t>
      </w:r>
    </w:p>
    <w:p w:rsidR="008E36E2" w:rsidRDefault="008E36E2" w:rsidP="005710FA">
      <w:pPr>
        <w:ind w:left="360"/>
        <w:rPr>
          <w:rtl/>
        </w:rPr>
      </w:pPr>
    </w:p>
    <w:p w:rsidR="008E36E2" w:rsidRDefault="008E36E2" w:rsidP="008E36E2">
      <w:pPr>
        <w:ind w:left="2160" w:firstLine="0"/>
        <w:rPr>
          <w:rtl/>
        </w:rPr>
      </w:pPr>
      <w:r>
        <w:rPr>
          <w:rFonts w:hint="cs"/>
          <w:rtl/>
        </w:rPr>
        <w:t>(ג)</w:t>
      </w:r>
      <w:r>
        <w:rPr>
          <w:rFonts w:hint="cs"/>
          <w:rtl/>
        </w:rPr>
        <w:tab/>
        <w:t xml:space="preserve">היה מבקש הרישיון לעיסוק </w:t>
      </w:r>
      <w:proofErr w:type="spellStart"/>
      <w:r>
        <w:rPr>
          <w:rFonts w:hint="cs"/>
          <w:rtl/>
        </w:rPr>
        <w:t>בקנאבוס</w:t>
      </w:r>
      <w:proofErr w:type="spellEnd"/>
      <w:r>
        <w:rPr>
          <w:rFonts w:hint="cs"/>
          <w:rtl/>
        </w:rPr>
        <w:t xml:space="preserve"> או מי אשר נדרש לגביו היתר או רישיון על פי הפקודה תושב חוץ או תאגיד זר או תאגיד שאחד מבעלי מניותיו או בעלי העניין בו תושבי חוץ, רשאית המשטרה </w:t>
      </w:r>
      <w:proofErr w:type="spellStart"/>
      <w:r>
        <w:rPr>
          <w:rFonts w:hint="cs"/>
          <w:rtl/>
        </w:rPr>
        <w:t>ליתן</w:t>
      </w:r>
      <w:proofErr w:type="spellEnd"/>
      <w:r>
        <w:rPr>
          <w:rFonts w:hint="cs"/>
          <w:rtl/>
        </w:rPr>
        <w:t xml:space="preserve"> המלצה שלילית בשל היעדר תשתית נתונים מספקת.</w:t>
      </w:r>
    </w:p>
    <w:p w:rsidR="008E36E2" w:rsidRDefault="008E36E2" w:rsidP="005710FA">
      <w:pPr>
        <w:ind w:left="360"/>
        <w:rPr>
          <w:rtl/>
        </w:rPr>
      </w:pPr>
      <w:bookmarkStart w:id="218" w:name="_ETM_Q1_862637"/>
      <w:bookmarkStart w:id="219" w:name="_ETM_Q1_863129"/>
      <w:bookmarkEnd w:id="218"/>
      <w:bookmarkEnd w:id="219"/>
    </w:p>
    <w:p w:rsidR="008E36E2" w:rsidRDefault="008E36E2" w:rsidP="008E36E2">
      <w:pPr>
        <w:ind w:left="2160" w:firstLine="0"/>
        <w:rPr>
          <w:rtl/>
        </w:rPr>
      </w:pPr>
      <w:r>
        <w:rPr>
          <w:rFonts w:hint="cs"/>
          <w:rtl/>
        </w:rPr>
        <w:t>(ד)</w:t>
      </w:r>
      <w:r>
        <w:rPr>
          <w:rFonts w:hint="cs"/>
          <w:rtl/>
        </w:rPr>
        <w:tab/>
        <w:t>הודיעה המשטרה כי אין באפשרותה לתת המלצה לאלו המנויים בפסקת משנה (ג), הואיל</w:t>
      </w:r>
      <w:r w:rsidR="0060682D">
        <w:rPr>
          <w:rFonts w:hint="cs"/>
          <w:rtl/>
        </w:rPr>
        <w:t xml:space="preserve"> </w:t>
      </w:r>
      <w:r>
        <w:rPr>
          <w:rFonts w:hint="cs"/>
          <w:rtl/>
        </w:rPr>
        <w:t>והמבקש או מי אשר נדרש לגביו היתר או רישיון על פי הפקודה לא העביר את כל המידע אשר התבקש להעביר על ידי המשטרה, לא ייתן המנהל היתר או רישיון עד לאחר שהומצא למשטרה עכל המידע אשר נדרש והמשטרה העבירה התייחסותה כאמור בפסקת משנה (א) או (ג).</w:t>
      </w:r>
    </w:p>
    <w:p w:rsidR="008E36E2" w:rsidRDefault="008E36E2" w:rsidP="005710FA">
      <w:pPr>
        <w:ind w:left="360"/>
        <w:rPr>
          <w:rtl/>
        </w:rPr>
      </w:pPr>
    </w:p>
    <w:p w:rsidR="008E36E2" w:rsidRDefault="008E36E2" w:rsidP="008E36E2">
      <w:pPr>
        <w:ind w:left="2160" w:firstLine="0"/>
        <w:rPr>
          <w:rtl/>
        </w:rPr>
      </w:pPr>
      <w:bookmarkStart w:id="220" w:name="_ETM_Q1_861116"/>
      <w:bookmarkEnd w:id="220"/>
      <w:r>
        <w:rPr>
          <w:rFonts w:hint="cs"/>
          <w:rtl/>
        </w:rPr>
        <w:t>(ה)</w:t>
      </w:r>
      <w:r>
        <w:rPr>
          <w:rFonts w:hint="cs"/>
          <w:rtl/>
        </w:rPr>
        <w:tab/>
        <w:t>המלצת המשטרה האמורה בפסקת משנה (א) תינתן לכל מי אשר מחויב בהיתר או רישיון על פי הפקודה.</w:t>
      </w:r>
    </w:p>
    <w:p w:rsidR="005710FA" w:rsidRDefault="005710FA" w:rsidP="005710FA">
      <w:pPr>
        <w:rPr>
          <w:rtl/>
        </w:rPr>
      </w:pPr>
      <w:bookmarkStart w:id="221" w:name="_ETM_Q1_790754"/>
      <w:bookmarkEnd w:id="221"/>
    </w:p>
    <w:p w:rsidR="008E36E2" w:rsidRDefault="008E36E2" w:rsidP="005710FA">
      <w:pPr>
        <w:rPr>
          <w:rtl/>
        </w:rPr>
      </w:pPr>
      <w:bookmarkStart w:id="222" w:name="_ETM_Q1_904425"/>
      <w:bookmarkEnd w:id="222"/>
      <w:r>
        <w:rPr>
          <w:rFonts w:hint="cs"/>
          <w:rtl/>
        </w:rPr>
        <w:tab/>
        <w:t>25ג.</w:t>
      </w:r>
      <w:r>
        <w:rPr>
          <w:rFonts w:hint="cs"/>
          <w:rtl/>
        </w:rPr>
        <w:tab/>
        <w:t xml:space="preserve">צו הפסקה שיפוטי </w:t>
      </w:r>
      <w:r>
        <w:rPr>
          <w:rtl/>
        </w:rPr>
        <w:t>–</w:t>
      </w:r>
    </w:p>
    <w:p w:rsidR="008E36E2" w:rsidRDefault="008E36E2" w:rsidP="005710FA">
      <w:pPr>
        <w:rPr>
          <w:rtl/>
        </w:rPr>
      </w:pPr>
    </w:p>
    <w:p w:rsidR="008E36E2" w:rsidRDefault="008E36E2" w:rsidP="008E36E2">
      <w:pPr>
        <w:pStyle w:val="aff0"/>
        <w:numPr>
          <w:ilvl w:val="0"/>
          <w:numId w:val="4"/>
        </w:numPr>
        <w:rPr>
          <w:rtl/>
        </w:rPr>
      </w:pPr>
      <w:r>
        <w:rPr>
          <w:rFonts w:hint="cs"/>
          <w:rtl/>
        </w:rPr>
        <w:t xml:space="preserve">היה יסוד סביר להניח כי מקום בו מתקיים עיסוק </w:t>
      </w:r>
      <w:proofErr w:type="spellStart"/>
      <w:r>
        <w:rPr>
          <w:rFonts w:hint="cs"/>
          <w:rtl/>
        </w:rPr>
        <w:t>בקנאבוס</w:t>
      </w:r>
      <w:proofErr w:type="spellEnd"/>
      <w:r>
        <w:rPr>
          <w:rFonts w:hint="cs"/>
          <w:rtl/>
        </w:rPr>
        <w:t xml:space="preserve"> לפי פרק זה פועל ללא רישיון או היתר או בניגוד לתנאי הרישיון או ההיתר או כי קיימת סכנה ממשית או חשש משמעותי לפגיעה בביטחון ציבור, רשאי בית המשפט לבקשת תובע, לצוות על בעל ההיתר או הרישיון או על בעל המקום או המחזיק או על מי שבפיקוחו או בהשגחתו מצוי העיסוק, וכל מי שמועסק בשירותם, להפסיק את העיסוק, בין בסגירת </w:t>
      </w:r>
      <w:proofErr w:type="spellStart"/>
      <w:r>
        <w:rPr>
          <w:rFonts w:hint="cs"/>
          <w:rtl/>
        </w:rPr>
        <w:t>החצרים</w:t>
      </w:r>
      <w:proofErr w:type="spellEnd"/>
      <w:r>
        <w:rPr>
          <w:rFonts w:hint="cs"/>
          <w:rtl/>
        </w:rPr>
        <w:t xml:space="preserve"> ובין בכל דרך אחרת הנראית לו מתאימה בנסיבות העניין כדי להביא להפסקה של ממש בעיסוק.</w:t>
      </w:r>
    </w:p>
    <w:p w:rsidR="005710FA" w:rsidRDefault="005710FA" w:rsidP="005710FA">
      <w:pPr>
        <w:rPr>
          <w:rtl/>
        </w:rPr>
      </w:pPr>
      <w:bookmarkStart w:id="223" w:name="_ETM_Q1_756158"/>
      <w:bookmarkEnd w:id="223"/>
    </w:p>
    <w:p w:rsidR="008E36E2" w:rsidRDefault="008E36E2" w:rsidP="008E36E2">
      <w:pPr>
        <w:pStyle w:val="aff0"/>
        <w:numPr>
          <w:ilvl w:val="0"/>
          <w:numId w:val="4"/>
        </w:numPr>
        <w:rPr>
          <w:rtl/>
        </w:rPr>
      </w:pPr>
      <w:r>
        <w:rPr>
          <w:rFonts w:hint="cs"/>
          <w:rtl/>
        </w:rPr>
        <w:t>מתן צו הפסקה שיפוטי אינו מותנה בנקיטת הליכים נוספים לפי פרק זה.</w:t>
      </w:r>
    </w:p>
    <w:p w:rsidR="005710FA" w:rsidRDefault="005710FA" w:rsidP="005710FA">
      <w:pPr>
        <w:rPr>
          <w:rtl/>
        </w:rPr>
      </w:pPr>
      <w:bookmarkStart w:id="224" w:name="_ETM_Q1_753879"/>
      <w:bookmarkEnd w:id="224"/>
    </w:p>
    <w:p w:rsidR="008E36E2" w:rsidRDefault="008E36E2" w:rsidP="008E36E2">
      <w:pPr>
        <w:ind w:left="720"/>
        <w:rPr>
          <w:rtl/>
        </w:rPr>
      </w:pPr>
      <w:bookmarkStart w:id="225" w:name="_ETM_Q1_937427"/>
      <w:bookmarkEnd w:id="225"/>
      <w:r>
        <w:rPr>
          <w:rFonts w:hint="cs"/>
          <w:rtl/>
        </w:rPr>
        <w:t>25ד.</w:t>
      </w:r>
      <w:r>
        <w:rPr>
          <w:rFonts w:hint="cs"/>
          <w:rtl/>
        </w:rPr>
        <w:tab/>
        <w:t>בקשה לביטול רישיון או ההיתר</w:t>
      </w:r>
    </w:p>
    <w:p w:rsidR="008E36E2" w:rsidRDefault="008E36E2" w:rsidP="008E36E2">
      <w:pPr>
        <w:ind w:left="720"/>
        <w:rPr>
          <w:rtl/>
        </w:rPr>
      </w:pPr>
    </w:p>
    <w:p w:rsidR="008E36E2" w:rsidRDefault="008E36E2" w:rsidP="008E36E2">
      <w:pPr>
        <w:pStyle w:val="aff0"/>
        <w:numPr>
          <w:ilvl w:val="0"/>
          <w:numId w:val="5"/>
        </w:numPr>
      </w:pPr>
      <w:bookmarkStart w:id="226" w:name="_ETM_Q1_940427"/>
      <w:bookmarkEnd w:id="226"/>
      <w:r>
        <w:rPr>
          <w:rFonts w:hint="cs"/>
          <w:rtl/>
        </w:rPr>
        <w:t>הופרו תנאי האבטחה והמיגון אשר נקבעו בהתאם לסעיף 25א וקיים חשש ממשי</w:t>
      </w:r>
      <w:r w:rsidR="003E314F">
        <w:rPr>
          <w:rFonts w:hint="cs"/>
          <w:rtl/>
        </w:rPr>
        <w:t xml:space="preserve"> </w:t>
      </w:r>
      <w:r>
        <w:rPr>
          <w:rFonts w:hint="cs"/>
          <w:rtl/>
        </w:rPr>
        <w:t>לביטחון הציבור, תפנה משטירת ישראל למנהל בבקשה לביטול הרישיון או ההיתר.</w:t>
      </w:r>
    </w:p>
    <w:p w:rsidR="008E36E2" w:rsidRDefault="008E36E2" w:rsidP="008E36E2">
      <w:pPr>
        <w:rPr>
          <w:rtl/>
        </w:rPr>
      </w:pPr>
    </w:p>
    <w:p w:rsidR="008E36E2" w:rsidRDefault="008E36E2" w:rsidP="008E36E2">
      <w:pPr>
        <w:pStyle w:val="aff0"/>
        <w:numPr>
          <w:ilvl w:val="0"/>
          <w:numId w:val="5"/>
        </w:numPr>
      </w:pPr>
      <w:r>
        <w:rPr>
          <w:rFonts w:hint="cs"/>
          <w:rtl/>
        </w:rPr>
        <w:t>פנתה משטרת ישראל למנהל בבקשה לביטול הרישי</w:t>
      </w:r>
      <w:r w:rsidR="003E314F">
        <w:rPr>
          <w:rFonts w:hint="cs"/>
          <w:rtl/>
        </w:rPr>
        <w:t>ו</w:t>
      </w:r>
      <w:r>
        <w:rPr>
          <w:rFonts w:hint="cs"/>
          <w:rtl/>
        </w:rPr>
        <w:t>ן או ההיתר כאמור בפסקת משנה (א)</w:t>
      </w:r>
      <w:r w:rsidR="003E314F">
        <w:rPr>
          <w:rFonts w:hint="cs"/>
          <w:rtl/>
        </w:rPr>
        <w:t>, יפעל המנהל לקיום</w:t>
      </w:r>
      <w:r>
        <w:rPr>
          <w:rFonts w:hint="cs"/>
          <w:rtl/>
        </w:rPr>
        <w:t xml:space="preserve"> ההליכים הנדרשים לביטול הרישיון או ההיתר ויעדכן את</w:t>
      </w:r>
      <w:r w:rsidR="003E314F">
        <w:rPr>
          <w:rFonts w:hint="cs"/>
          <w:rtl/>
        </w:rPr>
        <w:t xml:space="preserve"> </w:t>
      </w:r>
      <w:r>
        <w:rPr>
          <w:rFonts w:hint="cs"/>
          <w:rtl/>
        </w:rPr>
        <w:t>משטרת ישראל בדבר התקדמות ההליך תוך 15 ימים ממועד פניית משטרת ישראל.</w:t>
      </w:r>
    </w:p>
    <w:p w:rsidR="008E36E2" w:rsidRDefault="008E36E2" w:rsidP="008E36E2">
      <w:pPr>
        <w:pStyle w:val="aff0"/>
        <w:rPr>
          <w:rtl/>
        </w:rPr>
      </w:pPr>
    </w:p>
    <w:p w:rsidR="008E36E2" w:rsidRDefault="008E36E2" w:rsidP="008E36E2">
      <w:pPr>
        <w:pStyle w:val="aff0"/>
        <w:numPr>
          <w:ilvl w:val="0"/>
          <w:numId w:val="5"/>
        </w:numPr>
      </w:pPr>
      <w:r>
        <w:rPr>
          <w:rFonts w:hint="cs"/>
          <w:rtl/>
        </w:rPr>
        <w:t>לא יבוטל רישיון או היתר אלא לאחר שניתנה לבע</w:t>
      </w:r>
      <w:r w:rsidR="003E314F">
        <w:rPr>
          <w:rFonts w:hint="cs"/>
          <w:rtl/>
        </w:rPr>
        <w:t>ל הרישיון או ההיתר הזדמנות להשמיע את טענותיו.</w:t>
      </w:r>
    </w:p>
    <w:p w:rsidR="008E36E2" w:rsidRDefault="008E36E2" w:rsidP="008E36E2">
      <w:pPr>
        <w:pStyle w:val="aff0"/>
        <w:rPr>
          <w:rtl/>
        </w:rPr>
      </w:pPr>
    </w:p>
    <w:p w:rsidR="008E36E2" w:rsidRDefault="008E36E2" w:rsidP="008E36E2">
      <w:pPr>
        <w:pStyle w:val="aff0"/>
        <w:numPr>
          <w:ilvl w:val="0"/>
          <w:numId w:val="5"/>
        </w:numPr>
      </w:pPr>
      <w:r>
        <w:rPr>
          <w:rFonts w:hint="cs"/>
          <w:rtl/>
        </w:rPr>
        <w:t xml:space="preserve">בחלוף התקופה הקבועה בפסקת משנה (ב), רשאית משטרת ישראל, לאחר שבחנה את ההליכים שנקט המנהל כאמור באותה הפסקה, לבטל בעצמה את הרישיון או ההיתר שניתן לעיסוק </w:t>
      </w:r>
      <w:proofErr w:type="spellStart"/>
      <w:r>
        <w:rPr>
          <w:rFonts w:hint="cs"/>
          <w:rtl/>
        </w:rPr>
        <w:t>בקנאבוס</w:t>
      </w:r>
      <w:proofErr w:type="spellEnd"/>
      <w:r>
        <w:rPr>
          <w:rFonts w:hint="cs"/>
          <w:rtl/>
        </w:rPr>
        <w:t>.</w:t>
      </w:r>
    </w:p>
    <w:p w:rsidR="008E36E2" w:rsidRDefault="008E36E2" w:rsidP="008E36E2">
      <w:pPr>
        <w:pStyle w:val="aff0"/>
        <w:rPr>
          <w:rtl/>
        </w:rPr>
      </w:pPr>
    </w:p>
    <w:p w:rsidR="008E36E2" w:rsidRDefault="008E36E2" w:rsidP="008E36E2">
      <w:pPr>
        <w:pStyle w:val="aff0"/>
        <w:numPr>
          <w:ilvl w:val="0"/>
          <w:numId w:val="5"/>
        </w:numPr>
        <w:rPr>
          <w:rtl/>
        </w:rPr>
      </w:pPr>
      <w:r>
        <w:rPr>
          <w:rFonts w:hint="cs"/>
          <w:rtl/>
        </w:rPr>
        <w:t>בוטל רישיון או היתר לפי סעיף זה, ימציאו משטרת ישראל או</w:t>
      </w:r>
      <w:r w:rsidR="003E314F">
        <w:rPr>
          <w:rFonts w:hint="cs"/>
          <w:rtl/>
        </w:rPr>
        <w:t xml:space="preserve"> </w:t>
      </w:r>
      <w:r>
        <w:rPr>
          <w:rFonts w:hint="cs"/>
          <w:rtl/>
        </w:rPr>
        <w:t>המנהל, ל</w:t>
      </w:r>
      <w:r w:rsidR="003E314F">
        <w:rPr>
          <w:rFonts w:hint="cs"/>
          <w:rtl/>
        </w:rPr>
        <w:t>פ</w:t>
      </w:r>
      <w:r>
        <w:rPr>
          <w:rFonts w:hint="cs"/>
          <w:rtl/>
        </w:rPr>
        <w:t>י העניין, בתוך שלושה ימים ממועד החלטה על הביטול, הודעה על כך</w:t>
      </w:r>
      <w:r w:rsidR="003E314F">
        <w:rPr>
          <w:rFonts w:hint="cs"/>
          <w:rtl/>
        </w:rPr>
        <w:t xml:space="preserve"> </w:t>
      </w:r>
      <w:r>
        <w:rPr>
          <w:rFonts w:hint="cs"/>
          <w:rtl/>
        </w:rPr>
        <w:t>לבעל הרישיון או ההיתר. ביטול הרישיון או ההיתר יכנס לתוקף מיד עם מועד ההמצאה.</w:t>
      </w:r>
    </w:p>
    <w:p w:rsidR="005710FA" w:rsidRDefault="005710FA" w:rsidP="005710FA">
      <w:pPr>
        <w:rPr>
          <w:rtl/>
        </w:rPr>
      </w:pPr>
    </w:p>
    <w:p w:rsidR="003E314F" w:rsidRDefault="003E314F" w:rsidP="003E314F">
      <w:pPr>
        <w:ind w:left="720"/>
        <w:rPr>
          <w:rtl/>
        </w:rPr>
      </w:pPr>
      <w:bookmarkStart w:id="227" w:name="_ETM_Q1_997281"/>
      <w:bookmarkEnd w:id="227"/>
      <w:r>
        <w:rPr>
          <w:rFonts w:hint="cs"/>
          <w:rtl/>
        </w:rPr>
        <w:t>25ה.</w:t>
      </w:r>
      <w:r>
        <w:rPr>
          <w:rFonts w:hint="cs"/>
          <w:rtl/>
        </w:rPr>
        <w:tab/>
        <w:t>ביצוע הצו -</w:t>
      </w:r>
    </w:p>
    <w:p w:rsidR="00012C81" w:rsidRDefault="00012C81" w:rsidP="00012C81">
      <w:pPr>
        <w:rPr>
          <w:rtl/>
        </w:rPr>
      </w:pPr>
      <w:bookmarkStart w:id="228" w:name="_ETM_Q1_588195"/>
      <w:bookmarkEnd w:id="228"/>
    </w:p>
    <w:p w:rsidR="003E314F" w:rsidRDefault="003E314F" w:rsidP="003E314F">
      <w:pPr>
        <w:ind w:left="2160" w:firstLine="0"/>
        <w:rPr>
          <w:rtl/>
        </w:rPr>
      </w:pPr>
      <w:r>
        <w:rPr>
          <w:rFonts w:hint="cs"/>
          <w:rtl/>
        </w:rPr>
        <w:t>בצו לפי סעיף 25ג לפרק זה מותר להורות למשטרה, או לכל מי שפורש בו, להיכנס לחצרים שעליהם ניתן הצו ולהרחיק מהם כל טובין שבהם ומותר לנקוט כל אמצעים, לרבות שימוש בכוח באופן סביר הדרוש בנסיבות העניין, כדי להבטיח ציות להוראות הצו.</w:t>
      </w:r>
    </w:p>
    <w:p w:rsidR="003E314F" w:rsidRDefault="003E314F" w:rsidP="003E314F">
      <w:pPr>
        <w:rPr>
          <w:rtl/>
        </w:rPr>
      </w:pPr>
      <w:bookmarkStart w:id="229" w:name="_ETM_Q1_1015920"/>
      <w:bookmarkEnd w:id="229"/>
    </w:p>
    <w:p w:rsidR="003E314F" w:rsidRDefault="003E314F" w:rsidP="003E314F">
      <w:pPr>
        <w:rPr>
          <w:rtl/>
        </w:rPr>
      </w:pPr>
      <w:r>
        <w:rPr>
          <w:rFonts w:hint="cs"/>
          <w:rtl/>
        </w:rPr>
        <w:tab/>
        <w:t>25ו.</w:t>
      </w:r>
      <w:r>
        <w:rPr>
          <w:rFonts w:hint="cs"/>
          <w:rtl/>
        </w:rPr>
        <w:tab/>
        <w:t xml:space="preserve">סמכויות פיקוח </w:t>
      </w:r>
      <w:r>
        <w:rPr>
          <w:rtl/>
        </w:rPr>
        <w:t>–</w:t>
      </w:r>
    </w:p>
    <w:p w:rsidR="003E314F" w:rsidRDefault="003E314F" w:rsidP="003E314F">
      <w:pPr>
        <w:rPr>
          <w:rtl/>
        </w:rPr>
      </w:pPr>
    </w:p>
    <w:p w:rsidR="003E314F" w:rsidRDefault="003E314F" w:rsidP="003E314F">
      <w:pPr>
        <w:ind w:left="2160" w:firstLine="0"/>
        <w:rPr>
          <w:rtl/>
        </w:rPr>
      </w:pPr>
      <w:r>
        <w:rPr>
          <w:rFonts w:hint="cs"/>
          <w:rtl/>
        </w:rPr>
        <w:t>לשם פיקוח על ביצוע הוראות פרק זה רשאי שוטר שהוסמך על ידי מפקד מחוז של המשטרה:</w:t>
      </w:r>
    </w:p>
    <w:p w:rsidR="003E314F" w:rsidRDefault="003E314F" w:rsidP="003E314F">
      <w:pPr>
        <w:rPr>
          <w:rtl/>
        </w:rPr>
      </w:pPr>
    </w:p>
    <w:p w:rsidR="003E314F" w:rsidRDefault="003E314F" w:rsidP="003E314F">
      <w:pPr>
        <w:pStyle w:val="aff0"/>
        <w:numPr>
          <w:ilvl w:val="0"/>
          <w:numId w:val="6"/>
        </w:numPr>
      </w:pPr>
      <w:r>
        <w:rPr>
          <w:rFonts w:hint="cs"/>
          <w:rtl/>
        </w:rPr>
        <w:lastRenderedPageBreak/>
        <w:t xml:space="preserve">לדרוש מכל אדם הנוגע בדבר למסור לו כל ידיעה או מסמך שיש בהם כדי להבטיח את ביצוען של הוראות לפי פקודה זוז או להקל את ביצוען. בפסקה זו "מסמך" </w:t>
      </w:r>
      <w:r>
        <w:rPr>
          <w:rtl/>
        </w:rPr>
        <w:t>–</w:t>
      </w:r>
      <w:r>
        <w:rPr>
          <w:rFonts w:hint="cs"/>
          <w:rtl/>
        </w:rPr>
        <w:t xml:space="preserve"> לרבות פלט כהגדרתו בחוק המחשבים, התשנ"ה-1995.</w:t>
      </w:r>
    </w:p>
    <w:p w:rsidR="003E314F" w:rsidRDefault="003E314F" w:rsidP="003E314F">
      <w:pPr>
        <w:rPr>
          <w:rtl/>
        </w:rPr>
      </w:pPr>
    </w:p>
    <w:p w:rsidR="003E314F" w:rsidRDefault="003E314F" w:rsidP="003E314F">
      <w:pPr>
        <w:pStyle w:val="aff0"/>
        <w:numPr>
          <w:ilvl w:val="0"/>
          <w:numId w:val="6"/>
        </w:numPr>
      </w:pPr>
      <w:r>
        <w:rPr>
          <w:rFonts w:hint="cs"/>
          <w:rtl/>
        </w:rPr>
        <w:t>לבצע בדיקות, לערוך מדידות או ליטול דוגמיות של חומרים וכן למסור את הבדיקות למעבדה, לשמור אותן או לנהוג בהן בדרך אחרת.</w:t>
      </w:r>
    </w:p>
    <w:p w:rsidR="003E314F" w:rsidRDefault="003E314F" w:rsidP="003E314F">
      <w:pPr>
        <w:pStyle w:val="aff0"/>
        <w:rPr>
          <w:rtl/>
        </w:rPr>
      </w:pPr>
    </w:p>
    <w:p w:rsidR="003E314F" w:rsidRDefault="003E314F" w:rsidP="003E314F">
      <w:pPr>
        <w:pStyle w:val="aff0"/>
        <w:numPr>
          <w:ilvl w:val="0"/>
          <w:numId w:val="6"/>
        </w:numPr>
      </w:pPr>
      <w:r>
        <w:rPr>
          <w:rFonts w:hint="cs"/>
          <w:rtl/>
        </w:rPr>
        <w:t xml:space="preserve">להיכנס למקום שמתקיים בו עסק בתחום </w:t>
      </w:r>
      <w:proofErr w:type="spellStart"/>
      <w:r>
        <w:rPr>
          <w:rFonts w:hint="cs"/>
          <w:rtl/>
        </w:rPr>
        <w:t>הקנאבוס</w:t>
      </w:r>
      <w:proofErr w:type="spellEnd"/>
      <w:r>
        <w:rPr>
          <w:rFonts w:hint="cs"/>
          <w:rtl/>
        </w:rPr>
        <w:t xml:space="preserve"> לצרכים רפואיים, או שיש יסוד סביר שמשמש כעסק בתחום </w:t>
      </w:r>
      <w:proofErr w:type="spellStart"/>
      <w:r>
        <w:rPr>
          <w:rFonts w:hint="cs"/>
          <w:rtl/>
        </w:rPr>
        <w:t>הקנאבוס</w:t>
      </w:r>
      <w:proofErr w:type="spellEnd"/>
      <w:r>
        <w:rPr>
          <w:rFonts w:hint="cs"/>
          <w:rtl/>
        </w:rPr>
        <w:t xml:space="preserve"> לצרכים רפואיים ובלבד שלא ייכנס למקום המשמש למגורים בלבד אלא על פי של בית משפט.</w:t>
      </w:r>
    </w:p>
    <w:p w:rsidR="003E314F" w:rsidRDefault="003E314F" w:rsidP="003E314F">
      <w:pPr>
        <w:pStyle w:val="aff0"/>
        <w:rPr>
          <w:rtl/>
        </w:rPr>
      </w:pPr>
    </w:p>
    <w:p w:rsidR="003E314F" w:rsidRPr="00012C81" w:rsidRDefault="003E314F" w:rsidP="003E314F">
      <w:pPr>
        <w:pStyle w:val="aff0"/>
        <w:numPr>
          <w:ilvl w:val="0"/>
          <w:numId w:val="6"/>
        </w:numPr>
        <w:rPr>
          <w:rtl/>
        </w:rPr>
      </w:pPr>
      <w:r>
        <w:rPr>
          <w:rFonts w:hint="cs"/>
          <w:rtl/>
        </w:rPr>
        <w:t>אין בהוראות סעיף זה לגרוע מסמכויותיו של שוטר על פי כל דין.</w:t>
      </w:r>
    </w:p>
    <w:p w:rsidR="00012C81" w:rsidRDefault="00012C81" w:rsidP="00012C81">
      <w:pPr>
        <w:rPr>
          <w:rtl/>
        </w:rPr>
      </w:pPr>
    </w:p>
    <w:p w:rsidR="003E314F" w:rsidRDefault="003E314F" w:rsidP="003E314F">
      <w:pPr>
        <w:ind w:left="720"/>
        <w:rPr>
          <w:rtl/>
        </w:rPr>
      </w:pPr>
      <w:bookmarkStart w:id="230" w:name="_ETM_Q1_1058834"/>
      <w:bookmarkEnd w:id="230"/>
      <w:r>
        <w:rPr>
          <w:rFonts w:hint="cs"/>
          <w:rtl/>
        </w:rPr>
        <w:t>25ז.</w:t>
      </w:r>
      <w:r>
        <w:rPr>
          <w:rFonts w:hint="cs"/>
          <w:rtl/>
        </w:rPr>
        <w:tab/>
        <w:t xml:space="preserve">ניצול לרעה של רישיון לעיסוק </w:t>
      </w:r>
      <w:proofErr w:type="spellStart"/>
      <w:r>
        <w:rPr>
          <w:rFonts w:hint="cs"/>
          <w:rtl/>
        </w:rPr>
        <w:t>בקנאבוס</w:t>
      </w:r>
      <w:proofErr w:type="spellEnd"/>
    </w:p>
    <w:p w:rsidR="003E314F" w:rsidRDefault="003E314F" w:rsidP="003E314F">
      <w:pPr>
        <w:ind w:left="720"/>
        <w:rPr>
          <w:rtl/>
        </w:rPr>
      </w:pPr>
    </w:p>
    <w:p w:rsidR="003E314F" w:rsidRDefault="003E314F" w:rsidP="003E314F">
      <w:pPr>
        <w:ind w:left="2160" w:firstLine="0"/>
        <w:rPr>
          <w:rtl/>
        </w:rPr>
      </w:pPr>
      <w:r>
        <w:rPr>
          <w:rFonts w:hint="cs"/>
          <w:rtl/>
        </w:rPr>
        <w:t xml:space="preserve">נעברה עבירה בהתאם לסעיף 6 או 13 לפקודה זו והעבירה נעברה תוך ניצול לרעה של רישיון לעיסוק </w:t>
      </w:r>
      <w:proofErr w:type="spellStart"/>
      <w:r>
        <w:rPr>
          <w:rFonts w:hint="cs"/>
          <w:rtl/>
        </w:rPr>
        <w:t>בקנאבוס</w:t>
      </w:r>
      <w:proofErr w:type="spellEnd"/>
      <w:r>
        <w:rPr>
          <w:rFonts w:hint="cs"/>
          <w:rtl/>
        </w:rPr>
        <w:t>, לא יפחת העונש שיוטל מחמש שנים או מקנס בגובה של פי 6 מהקנס האמור בסעיף 61(א)(4) לחוק העונשין, התשל"ז-1997.</w:t>
      </w:r>
    </w:p>
    <w:p w:rsidR="003E314F" w:rsidRDefault="003E314F" w:rsidP="003E314F">
      <w:pPr>
        <w:ind w:left="720"/>
        <w:rPr>
          <w:rtl/>
        </w:rPr>
      </w:pPr>
    </w:p>
    <w:p w:rsidR="003E314F" w:rsidRDefault="003E314F" w:rsidP="003E314F">
      <w:pPr>
        <w:ind w:left="720"/>
        <w:rPr>
          <w:rtl/>
        </w:rPr>
      </w:pPr>
      <w:bookmarkStart w:id="231" w:name="_ETM_Q1_1067509"/>
      <w:bookmarkEnd w:id="231"/>
      <w:r>
        <w:rPr>
          <w:rFonts w:hint="cs"/>
          <w:rtl/>
        </w:rPr>
        <w:t>25ח.</w:t>
      </w:r>
      <w:r>
        <w:rPr>
          <w:rFonts w:hint="cs"/>
          <w:rtl/>
        </w:rPr>
        <w:tab/>
        <w:t>הפרת תנאי ההיתר או הרישיון</w:t>
      </w:r>
    </w:p>
    <w:p w:rsidR="003E314F" w:rsidRDefault="003E314F" w:rsidP="003E314F">
      <w:pPr>
        <w:ind w:left="720"/>
        <w:rPr>
          <w:rtl/>
        </w:rPr>
      </w:pPr>
    </w:p>
    <w:p w:rsidR="003E314F" w:rsidRDefault="003E314F" w:rsidP="003E314F">
      <w:pPr>
        <w:pStyle w:val="aff0"/>
        <w:numPr>
          <w:ilvl w:val="0"/>
          <w:numId w:val="7"/>
        </w:numPr>
      </w:pPr>
      <w:bookmarkStart w:id="232" w:name="_ETM_Q1_1076160"/>
      <w:bookmarkEnd w:id="232"/>
      <w:r>
        <w:rPr>
          <w:rFonts w:hint="cs"/>
          <w:rtl/>
        </w:rPr>
        <w:t>הפרה של תנאי ההיתר או הרישיון על פי פרק זה הינה עבירה מסוג העבירות של אחריות קפידה, ודינה מאסר 18 חודשים או קנס כאמור בסעיף 61(א)(3) לחוק העונשין, התשל"ז-1997.</w:t>
      </w:r>
    </w:p>
    <w:p w:rsidR="003E314F" w:rsidRDefault="003E314F" w:rsidP="003E314F">
      <w:pPr>
        <w:rPr>
          <w:rtl/>
        </w:rPr>
      </w:pPr>
    </w:p>
    <w:p w:rsidR="003E314F" w:rsidRDefault="003E314F" w:rsidP="003E314F">
      <w:pPr>
        <w:pStyle w:val="aff0"/>
        <w:numPr>
          <w:ilvl w:val="0"/>
          <w:numId w:val="7"/>
        </w:numPr>
      </w:pPr>
      <w:r>
        <w:rPr>
          <w:rFonts w:hint="cs"/>
          <w:rtl/>
        </w:rPr>
        <w:t>על עבירה כאמור בפסקת משנה (א) יחול פרק ז' לחוק סדר הדין הפלילי (נוסח משולב), התשמ"ב-1982.</w:t>
      </w:r>
    </w:p>
    <w:p w:rsidR="003E314F" w:rsidRDefault="003E314F" w:rsidP="003E314F">
      <w:pPr>
        <w:pStyle w:val="aff0"/>
        <w:rPr>
          <w:rtl/>
        </w:rPr>
      </w:pPr>
    </w:p>
    <w:p w:rsidR="003E314F" w:rsidRDefault="003E314F" w:rsidP="003E314F">
      <w:pPr>
        <w:pStyle w:val="aff0"/>
        <w:numPr>
          <w:ilvl w:val="0"/>
          <w:numId w:val="7"/>
        </w:numPr>
      </w:pPr>
      <w:bookmarkStart w:id="233" w:name="_ETM_Q1_1100665"/>
      <w:bookmarkEnd w:id="233"/>
      <w:r>
        <w:rPr>
          <w:rFonts w:hint="cs"/>
          <w:rtl/>
        </w:rPr>
        <w:t>על אף האמור בפסקת משנה (ב), על עבירה כאמור בפסקת משנה (א) לא יחול סעיף 221(ב) לחוק סדר הדין הפלילי.</w:t>
      </w:r>
    </w:p>
    <w:p w:rsidR="003E314F" w:rsidRDefault="003E314F" w:rsidP="003E314F">
      <w:pPr>
        <w:pStyle w:val="aff0"/>
        <w:rPr>
          <w:rtl/>
        </w:rPr>
      </w:pPr>
    </w:p>
    <w:p w:rsidR="003E314F" w:rsidRDefault="003E314F" w:rsidP="003E314F">
      <w:pPr>
        <w:pStyle w:val="aff0"/>
        <w:numPr>
          <w:ilvl w:val="0"/>
          <w:numId w:val="7"/>
        </w:numPr>
      </w:pPr>
      <w:r>
        <w:rPr>
          <w:rFonts w:hint="cs"/>
          <w:rtl/>
        </w:rPr>
        <w:t xml:space="preserve">מי שהפר את </w:t>
      </w:r>
      <w:bookmarkStart w:id="234" w:name="_ETM_Q1_1108243"/>
      <w:bookmarkEnd w:id="234"/>
      <w:r>
        <w:rPr>
          <w:rFonts w:hint="cs"/>
          <w:rtl/>
        </w:rPr>
        <w:t>תנאי ההיתר או הרישיון, קיבל התראה לתיקון ההפרה על ידי המנהל או שוטר שהוסמך על ידי ראש חטיבת אבטחה ולא תיקן את ההפרה במועד הנקוב בהתראה, יראו אותו לעניין פרק ג' לפקודה זו כמי שפעל ללא רישיון או היתר.</w:t>
      </w:r>
    </w:p>
    <w:p w:rsidR="003E314F" w:rsidRDefault="003E314F" w:rsidP="003E314F">
      <w:pPr>
        <w:pStyle w:val="aff0"/>
        <w:rPr>
          <w:rtl/>
        </w:rPr>
      </w:pPr>
    </w:p>
    <w:p w:rsidR="003E314F" w:rsidRDefault="003E314F" w:rsidP="003E314F">
      <w:pPr>
        <w:pStyle w:val="aff0"/>
        <w:numPr>
          <w:ilvl w:val="0"/>
          <w:numId w:val="7"/>
        </w:numPr>
        <w:rPr>
          <w:rtl/>
        </w:rPr>
      </w:pPr>
      <w:r>
        <w:rPr>
          <w:rFonts w:hint="cs"/>
          <w:rtl/>
        </w:rPr>
        <w:t>ניתנה התראה כאמור בפסקת משנה (ד), רשאי מקבל ההתראה לפנות לנותן ההתראה בבקשה למתן ארכה לתיקון ההפרה או לביטול ההתראה. ניתנה ארכה לתיקון ההפרה, יראו את המועד המוארך כמועד הנקוב בהתראה לעניין פסקת משנה (ד).</w:t>
      </w:r>
    </w:p>
    <w:p w:rsidR="00012C81" w:rsidRDefault="00012C81" w:rsidP="00012C81">
      <w:pPr>
        <w:rPr>
          <w:rtl/>
        </w:rPr>
      </w:pPr>
    </w:p>
    <w:p w:rsidR="003E314F" w:rsidRDefault="003E314F" w:rsidP="00DD0902">
      <w:pPr>
        <w:ind w:left="2160" w:hanging="720"/>
        <w:rPr>
          <w:rtl/>
        </w:rPr>
      </w:pPr>
      <w:bookmarkStart w:id="235" w:name="_ETM_Q1_1132471"/>
      <w:bookmarkEnd w:id="235"/>
      <w:r>
        <w:rPr>
          <w:rFonts w:hint="cs"/>
          <w:rtl/>
        </w:rPr>
        <w:t>25ט.</w:t>
      </w:r>
      <w:r>
        <w:rPr>
          <w:rFonts w:hint="cs"/>
          <w:rtl/>
        </w:rPr>
        <w:tab/>
        <w:t xml:space="preserve">אין בהוראות פרק זה בכדי לגרוע מתחולת הוראות פקודה זו על </w:t>
      </w:r>
      <w:proofErr w:type="spellStart"/>
      <w:r>
        <w:rPr>
          <w:rFonts w:hint="cs"/>
          <w:rtl/>
        </w:rPr>
        <w:t>קנאבוס</w:t>
      </w:r>
      <w:proofErr w:type="spellEnd"/>
      <w:r>
        <w:rPr>
          <w:rFonts w:hint="cs"/>
          <w:rtl/>
        </w:rPr>
        <w:t xml:space="preserve"> לצרכים רפואיים, ומסמכות המנהל להטיל הגבלות או תנאים על רישיונות וכן מהגבלות או</w:t>
      </w:r>
      <w:r w:rsidR="00DD0902">
        <w:rPr>
          <w:rFonts w:hint="cs"/>
          <w:rtl/>
        </w:rPr>
        <w:t xml:space="preserve"> </w:t>
      </w:r>
      <w:r>
        <w:rPr>
          <w:rFonts w:hint="cs"/>
          <w:rtl/>
        </w:rPr>
        <w:t>תנאים שנקבעו על ידי המנהל, כל עוד לא נקבע אחרת בפרק זה.</w:t>
      </w:r>
    </w:p>
    <w:p w:rsidR="003E314F" w:rsidRDefault="003E314F" w:rsidP="00012C81">
      <w:pPr>
        <w:rPr>
          <w:rtl/>
        </w:rPr>
      </w:pPr>
      <w:bookmarkStart w:id="236" w:name="_ETM_Q1_1097794"/>
      <w:bookmarkEnd w:id="236"/>
    </w:p>
    <w:p w:rsidR="00DD0902" w:rsidRDefault="00DD0902" w:rsidP="00DD0902">
      <w:pPr>
        <w:ind w:left="2160" w:hanging="720"/>
        <w:rPr>
          <w:rtl/>
        </w:rPr>
      </w:pPr>
      <w:bookmarkStart w:id="237" w:name="_ETM_Q1_1146690"/>
      <w:bookmarkEnd w:id="237"/>
      <w:r>
        <w:rPr>
          <w:rFonts w:hint="cs"/>
          <w:rtl/>
        </w:rPr>
        <w:t>25י.</w:t>
      </w:r>
      <w:r>
        <w:rPr>
          <w:rFonts w:hint="cs"/>
          <w:rtl/>
        </w:rPr>
        <w:tab/>
        <w:t xml:space="preserve">סמכויות שניתנו בהתאם להחלטות הממשלה בנושא </w:t>
      </w:r>
      <w:proofErr w:type="spellStart"/>
      <w:r>
        <w:rPr>
          <w:rFonts w:hint="cs"/>
          <w:rtl/>
        </w:rPr>
        <w:t>הקנאבוס</w:t>
      </w:r>
      <w:proofErr w:type="spellEnd"/>
      <w:r>
        <w:rPr>
          <w:rFonts w:hint="cs"/>
          <w:rtl/>
        </w:rPr>
        <w:t xml:space="preserve"> לצרכים רפואיים יעמדו בתוקפן כל עוד לא נקבע אחרת בפרק זה.</w:t>
      </w:r>
    </w:p>
    <w:p w:rsidR="00EE69DE" w:rsidRDefault="00EE69DE" w:rsidP="00EE69DE">
      <w:pPr>
        <w:rPr>
          <w:rtl/>
        </w:rPr>
      </w:pPr>
    </w:p>
    <w:p w:rsidR="00EE69DE" w:rsidRDefault="00DD0902" w:rsidP="00DD0902">
      <w:pPr>
        <w:pStyle w:val="KeepWithNext"/>
        <w:numPr>
          <w:ilvl w:val="0"/>
          <w:numId w:val="3"/>
        </w:numPr>
        <w:rPr>
          <w:rtl/>
        </w:rPr>
      </w:pPr>
      <w:bookmarkStart w:id="238" w:name="_ETM_Q1_398594"/>
      <w:bookmarkStart w:id="239" w:name="_ETM_Q1_401110"/>
      <w:bookmarkEnd w:id="238"/>
      <w:bookmarkEnd w:id="239"/>
      <w:r>
        <w:rPr>
          <w:rFonts w:hint="cs"/>
          <w:rtl/>
        </w:rPr>
        <w:t>אחרי סעיף 30 יבוא:</w:t>
      </w:r>
    </w:p>
    <w:p w:rsidR="00EE69DE" w:rsidRDefault="00EE69DE" w:rsidP="00EE69DE">
      <w:pPr>
        <w:rPr>
          <w:rtl/>
        </w:rPr>
      </w:pPr>
    </w:p>
    <w:p w:rsidR="00DD0902" w:rsidRDefault="00DD0902" w:rsidP="00DD0902">
      <w:pPr>
        <w:ind w:left="2160" w:hanging="1080"/>
        <w:rPr>
          <w:rtl/>
        </w:rPr>
      </w:pPr>
      <w:bookmarkStart w:id="240" w:name="_ETM_Q1_1155223"/>
      <w:bookmarkEnd w:id="240"/>
      <w:r>
        <w:rPr>
          <w:rFonts w:hint="cs"/>
          <w:rtl/>
        </w:rPr>
        <w:t>30א.</w:t>
      </w:r>
      <w:r>
        <w:rPr>
          <w:rFonts w:hint="cs"/>
          <w:rtl/>
        </w:rPr>
        <w:tab/>
        <w:t>(1)</w:t>
      </w:r>
      <w:r>
        <w:rPr>
          <w:rFonts w:hint="cs"/>
          <w:rtl/>
        </w:rPr>
        <w:tab/>
        <w:t xml:space="preserve">נושא משרה בתאגיד אשר קיבל היתר או רישיון בהתאם לפקודה זו לעיסוק </w:t>
      </w:r>
      <w:proofErr w:type="spellStart"/>
      <w:r>
        <w:rPr>
          <w:rFonts w:hint="cs"/>
          <w:rtl/>
        </w:rPr>
        <w:t>בקנאבוס</w:t>
      </w:r>
      <w:proofErr w:type="spellEnd"/>
      <w:r>
        <w:rPr>
          <w:rFonts w:hint="cs"/>
          <w:rtl/>
        </w:rPr>
        <w:t xml:space="preserve">, חייב לפקח ולעשות כל שניתן למניעת עבירה של הפרת תנאי הרישיון או ההיתר בידי התאגיד או בידי עובד מעובדיו. המפר הוראה זו, דינו </w:t>
      </w:r>
      <w:r>
        <w:rPr>
          <w:rtl/>
        </w:rPr>
        <w:t>–</w:t>
      </w:r>
      <w:r>
        <w:rPr>
          <w:rFonts w:hint="cs"/>
          <w:rtl/>
        </w:rPr>
        <w:t xml:space="preserve"> קנס פי 25 מן הקנס האמור בסעיף 61(א)(4) לחוק העונשין, התשל"ז-1997.</w:t>
      </w:r>
    </w:p>
    <w:p w:rsidR="00DD0902" w:rsidRDefault="00DD0902" w:rsidP="00DD0902">
      <w:pPr>
        <w:ind w:left="360"/>
        <w:rPr>
          <w:rtl/>
        </w:rPr>
      </w:pPr>
    </w:p>
    <w:p w:rsidR="00DD0902" w:rsidRDefault="00DD0902" w:rsidP="00DD0902">
      <w:pPr>
        <w:ind w:left="2160" w:firstLine="0"/>
        <w:rPr>
          <w:rtl/>
        </w:rPr>
      </w:pPr>
      <w:r>
        <w:rPr>
          <w:rFonts w:hint="cs"/>
          <w:rtl/>
        </w:rPr>
        <w:t>(2)</w:t>
      </w:r>
      <w:r>
        <w:rPr>
          <w:rFonts w:hint="cs"/>
          <w:rtl/>
        </w:rPr>
        <w:tab/>
        <w:t>נעברה עבירה של הפרת תנאי הרישיון או ההיתר בידי תאגיד או בידי עובד מעובדיו, חזקה היא כי נושא משרה בתאגיד הפר את חובתו לפי סעיף קטן (1) אלא אם כן הוא הוכיח כי עשה כל שניתן כדי למלא את חובתו.</w:t>
      </w:r>
    </w:p>
    <w:p w:rsidR="00DD0902" w:rsidRDefault="00DD0902" w:rsidP="00DD0902">
      <w:pPr>
        <w:ind w:left="360"/>
        <w:rPr>
          <w:rtl/>
        </w:rPr>
      </w:pPr>
    </w:p>
    <w:p w:rsidR="00DD0902" w:rsidRDefault="00DD0902" w:rsidP="00DD0902">
      <w:pPr>
        <w:ind w:left="2160" w:firstLine="0"/>
        <w:rPr>
          <w:rtl/>
        </w:rPr>
      </w:pPr>
      <w:r>
        <w:rPr>
          <w:rFonts w:hint="cs"/>
          <w:rtl/>
        </w:rPr>
        <w:t>(3)</w:t>
      </w:r>
      <w:r>
        <w:rPr>
          <w:rFonts w:hint="cs"/>
          <w:rtl/>
        </w:rPr>
        <w:tab/>
        <w:t xml:space="preserve">בסעיף זה, "נושא משרה" </w:t>
      </w:r>
      <w:r>
        <w:rPr>
          <w:rtl/>
        </w:rPr>
        <w:t>–</w:t>
      </w:r>
      <w:r>
        <w:rPr>
          <w:rFonts w:hint="cs"/>
          <w:rtl/>
        </w:rPr>
        <w:t xml:space="preserve"> מנהל פעיל בתאגיד, שותף למעט שותף מוגבל, או אדם האחראי מטעם </w:t>
      </w:r>
      <w:bookmarkStart w:id="241" w:name="_ETM_Q1_1192006"/>
      <w:bookmarkEnd w:id="241"/>
      <w:r>
        <w:rPr>
          <w:rFonts w:hint="cs"/>
          <w:rtl/>
        </w:rPr>
        <w:t>התאגיד על התחום שבו נעברה העבירה.</w:t>
      </w:r>
    </w:p>
    <w:p w:rsidR="00DD0902" w:rsidRDefault="00DD0902" w:rsidP="00DD0902">
      <w:pPr>
        <w:ind w:left="360"/>
        <w:rPr>
          <w:rtl/>
        </w:rPr>
      </w:pPr>
    </w:p>
    <w:p w:rsidR="00DD0902" w:rsidRDefault="00DD0902" w:rsidP="00DD0902">
      <w:pPr>
        <w:pStyle w:val="af6"/>
        <w:keepNext/>
        <w:rPr>
          <w:rtl/>
        </w:rPr>
      </w:pPr>
      <w:bookmarkStart w:id="242" w:name="_ETM_Q1_1198095"/>
      <w:bookmarkEnd w:id="242"/>
      <w:r>
        <w:rPr>
          <w:rtl/>
        </w:rPr>
        <w:t>היו"ר יואב קיש:</w:t>
      </w:r>
    </w:p>
    <w:p w:rsidR="00DD0902" w:rsidRDefault="00DD0902" w:rsidP="00DD0902">
      <w:pPr>
        <w:pStyle w:val="KeepWithNext"/>
        <w:rPr>
          <w:rtl/>
        </w:rPr>
      </w:pPr>
    </w:p>
    <w:p w:rsidR="00DD0902" w:rsidRDefault="00DD0902" w:rsidP="00DD0902">
      <w:pPr>
        <w:rPr>
          <w:rtl/>
        </w:rPr>
      </w:pPr>
      <w:r>
        <w:rPr>
          <w:rFonts w:hint="cs"/>
          <w:rtl/>
        </w:rPr>
        <w:t>יש תוספת שביקש משרד המשפטים. אנחנו תכף נדון בה. יכול להיות שגם נשלב אותה עכשיו, את חלקה. אני לא פוסל זאת.</w:t>
      </w:r>
    </w:p>
    <w:p w:rsidR="00DD0902" w:rsidRDefault="00DD0902" w:rsidP="00DD0902">
      <w:pPr>
        <w:rPr>
          <w:rtl/>
        </w:rPr>
      </w:pPr>
    </w:p>
    <w:p w:rsidR="00DD0902" w:rsidRDefault="00DD0902" w:rsidP="00DD0902">
      <w:pPr>
        <w:pStyle w:val="af9"/>
        <w:keepNext/>
        <w:rPr>
          <w:rtl/>
        </w:rPr>
      </w:pPr>
      <w:bookmarkStart w:id="243" w:name="_ETM_Q1_1207757"/>
      <w:bookmarkEnd w:id="243"/>
      <w:r>
        <w:rPr>
          <w:rtl/>
        </w:rPr>
        <w:t xml:space="preserve">אפרת </w:t>
      </w:r>
      <w:proofErr w:type="spellStart"/>
      <w:r>
        <w:rPr>
          <w:rtl/>
        </w:rPr>
        <w:t>טפליץ</w:t>
      </w:r>
      <w:proofErr w:type="spellEnd"/>
      <w:r>
        <w:rPr>
          <w:rtl/>
        </w:rPr>
        <w:t>:</w:t>
      </w:r>
    </w:p>
    <w:p w:rsidR="00DD0902" w:rsidRDefault="00DD0902" w:rsidP="00DD0902">
      <w:pPr>
        <w:pStyle w:val="KeepWithNext"/>
        <w:rPr>
          <w:rtl/>
        </w:rPr>
      </w:pPr>
    </w:p>
    <w:p w:rsidR="00DD0902" w:rsidRDefault="00DD0902" w:rsidP="00DD0902">
      <w:pPr>
        <w:rPr>
          <w:rtl/>
        </w:rPr>
      </w:pPr>
      <w:r>
        <w:rPr>
          <w:rFonts w:hint="cs"/>
          <w:rtl/>
        </w:rPr>
        <w:t>לא. אנחנו ביקשנו להוריד</w:t>
      </w:r>
      <w:r w:rsidR="0060682D">
        <w:rPr>
          <w:rFonts w:hint="cs"/>
          <w:rtl/>
        </w:rPr>
        <w:t xml:space="preserve"> </w:t>
      </w:r>
      <w:r>
        <w:rPr>
          <w:rFonts w:hint="cs"/>
          <w:rtl/>
        </w:rPr>
        <w:t xml:space="preserve">את הנושא של </w:t>
      </w:r>
      <w:bookmarkStart w:id="244" w:name="_ETM_Q1_1209651"/>
      <w:bookmarkEnd w:id="244"/>
      <w:r>
        <w:rPr>
          <w:rFonts w:hint="cs"/>
          <w:rtl/>
        </w:rPr>
        <w:t xml:space="preserve">צו הפסקה </w:t>
      </w:r>
      <w:proofErr w:type="spellStart"/>
      <w:r>
        <w:rPr>
          <w:rFonts w:hint="cs"/>
          <w:rtl/>
        </w:rPr>
        <w:t>מינהלי</w:t>
      </w:r>
      <w:proofErr w:type="spellEnd"/>
      <w:r>
        <w:rPr>
          <w:rFonts w:hint="cs"/>
          <w:rtl/>
        </w:rPr>
        <w:t xml:space="preserve">. </w:t>
      </w:r>
      <w:bookmarkStart w:id="245" w:name="_ETM_Q1_1216317"/>
      <w:bookmarkEnd w:id="245"/>
    </w:p>
    <w:p w:rsidR="00DD0902" w:rsidRDefault="00DD0902" w:rsidP="00DD0902">
      <w:pPr>
        <w:rPr>
          <w:rtl/>
        </w:rPr>
      </w:pPr>
      <w:bookmarkStart w:id="246" w:name="_ETM_Q1_1216751"/>
      <w:bookmarkEnd w:id="246"/>
    </w:p>
    <w:p w:rsidR="00DD0902" w:rsidRDefault="00DD0902" w:rsidP="00DD0902">
      <w:pPr>
        <w:pStyle w:val="af6"/>
        <w:keepNext/>
        <w:rPr>
          <w:rtl/>
        </w:rPr>
      </w:pPr>
      <w:r>
        <w:rPr>
          <w:rtl/>
        </w:rPr>
        <w:t>היו"ר יואב קיש:</w:t>
      </w:r>
    </w:p>
    <w:p w:rsidR="00DD0902" w:rsidRDefault="00DD0902" w:rsidP="00DD0902">
      <w:pPr>
        <w:pStyle w:val="KeepWithNext"/>
        <w:rPr>
          <w:rtl/>
        </w:rPr>
      </w:pPr>
    </w:p>
    <w:p w:rsidR="00DD0902" w:rsidRDefault="00DD0902" w:rsidP="00DD0902">
      <w:pPr>
        <w:rPr>
          <w:rtl/>
        </w:rPr>
      </w:pPr>
      <w:r>
        <w:rPr>
          <w:rFonts w:hint="cs"/>
          <w:rtl/>
        </w:rPr>
        <w:t>בסדר. תקריאי.</w:t>
      </w:r>
    </w:p>
    <w:p w:rsidR="00DD0902" w:rsidRDefault="00DD0902" w:rsidP="00DD0902">
      <w:pPr>
        <w:rPr>
          <w:rtl/>
        </w:rPr>
      </w:pPr>
    </w:p>
    <w:p w:rsidR="00DD0902" w:rsidRDefault="00DD0902" w:rsidP="00DD0902">
      <w:pPr>
        <w:pStyle w:val="af9"/>
        <w:keepNext/>
        <w:rPr>
          <w:rtl/>
        </w:rPr>
      </w:pPr>
      <w:bookmarkStart w:id="247" w:name="_ETM_Q1_1218598"/>
      <w:bookmarkStart w:id="248" w:name="_ETM_Q1_1232129"/>
      <w:bookmarkEnd w:id="247"/>
      <w:bookmarkEnd w:id="248"/>
      <w:r>
        <w:rPr>
          <w:rtl/>
        </w:rPr>
        <w:t>יואל הדר:</w:t>
      </w:r>
    </w:p>
    <w:p w:rsidR="00DD0902" w:rsidRDefault="00DD0902" w:rsidP="00DD0902">
      <w:pPr>
        <w:pStyle w:val="KeepWithNext"/>
        <w:rPr>
          <w:rtl/>
        </w:rPr>
      </w:pPr>
    </w:p>
    <w:p w:rsidR="00DD0902" w:rsidRDefault="00DD0902" w:rsidP="00DD0902">
      <w:pPr>
        <w:rPr>
          <w:rtl/>
        </w:rPr>
      </w:pPr>
      <w:r>
        <w:rPr>
          <w:rFonts w:hint="cs"/>
          <w:rtl/>
        </w:rPr>
        <w:t xml:space="preserve">לעניין הספציפי הזה, משרד המשפטים ביקש </w:t>
      </w:r>
      <w:bookmarkStart w:id="249" w:name="_ETM_Q1_1232510"/>
      <w:bookmarkEnd w:id="249"/>
      <w:r>
        <w:rPr>
          <w:rFonts w:hint="cs"/>
          <w:rtl/>
        </w:rPr>
        <w:t>מאתנו שזה לא יעלה עכשיו אלא שזה יירשם כהערה לקראת הקריאה השנייה והשלישית.</w:t>
      </w:r>
    </w:p>
    <w:p w:rsidR="00DD0902" w:rsidRDefault="00DD0902" w:rsidP="00DD0902">
      <w:pPr>
        <w:rPr>
          <w:rtl/>
        </w:rPr>
      </w:pPr>
    </w:p>
    <w:p w:rsidR="00DD0902" w:rsidRDefault="00DD0902" w:rsidP="00DD0902">
      <w:pPr>
        <w:pStyle w:val="af6"/>
        <w:keepNext/>
        <w:rPr>
          <w:rtl/>
        </w:rPr>
      </w:pPr>
      <w:bookmarkStart w:id="250" w:name="_ETM_Q1_1237215"/>
      <w:bookmarkEnd w:id="250"/>
      <w:r>
        <w:rPr>
          <w:rtl/>
        </w:rPr>
        <w:t>היו"ר יואב קיש:</w:t>
      </w:r>
    </w:p>
    <w:p w:rsidR="00DD0902" w:rsidRDefault="00DD0902" w:rsidP="00DD0902">
      <w:pPr>
        <w:pStyle w:val="KeepWithNext"/>
        <w:rPr>
          <w:rtl/>
        </w:rPr>
      </w:pPr>
    </w:p>
    <w:p w:rsidR="00DD0902" w:rsidRDefault="00DD0902" w:rsidP="00DD0902">
      <w:pPr>
        <w:rPr>
          <w:rtl/>
        </w:rPr>
      </w:pPr>
      <w:r>
        <w:rPr>
          <w:rFonts w:hint="cs"/>
          <w:rtl/>
        </w:rPr>
        <w:t xml:space="preserve">אם זה מקובל, מקובל גם עלי. בסדר. עד </w:t>
      </w:r>
      <w:bookmarkStart w:id="251" w:name="_ETM_Q1_1244880"/>
      <w:bookmarkEnd w:id="251"/>
      <w:r>
        <w:rPr>
          <w:rFonts w:hint="cs"/>
          <w:rtl/>
        </w:rPr>
        <w:t>עכשיו הקראנו נוסח ראשוני. גם ההצעה שלי היא הצעה שעברה בין המשרדים. לא נהיה נאיביים.</w:t>
      </w:r>
    </w:p>
    <w:p w:rsidR="00DD0902" w:rsidRDefault="00DD0902" w:rsidP="00DD0902">
      <w:pPr>
        <w:rPr>
          <w:rtl/>
        </w:rPr>
      </w:pPr>
    </w:p>
    <w:p w:rsidR="00DD0902" w:rsidRDefault="00DD0902" w:rsidP="00DD0902">
      <w:pPr>
        <w:rPr>
          <w:rtl/>
        </w:rPr>
      </w:pPr>
      <w:r>
        <w:rPr>
          <w:rFonts w:hint="cs"/>
          <w:rtl/>
        </w:rPr>
        <w:t xml:space="preserve">אני רוצה לומר </w:t>
      </w:r>
      <w:bookmarkStart w:id="252" w:name="_ETM_Q1_1252911"/>
      <w:bookmarkEnd w:id="252"/>
      <w:r>
        <w:rPr>
          <w:rFonts w:hint="cs"/>
          <w:rtl/>
        </w:rPr>
        <w:t xml:space="preserve">לגבי הנוסח הזה. אני חושב שעיקר הדיון כאן </w:t>
      </w:r>
      <w:bookmarkStart w:id="253" w:name="_ETM_Q1_1256357"/>
      <w:bookmarkEnd w:id="253"/>
      <w:r>
        <w:rPr>
          <w:rFonts w:hint="cs"/>
          <w:rtl/>
        </w:rPr>
        <w:t xml:space="preserve">יהיה </w:t>
      </w:r>
      <w:r>
        <w:rPr>
          <w:rtl/>
        </w:rPr>
        <w:t>–</w:t>
      </w:r>
      <w:r>
        <w:rPr>
          <w:rFonts w:hint="cs"/>
          <w:rtl/>
        </w:rPr>
        <w:t xml:space="preserve"> ויסלחו לי שאר הנוכחים </w:t>
      </w:r>
      <w:r>
        <w:rPr>
          <w:rtl/>
        </w:rPr>
        <w:t>–</w:t>
      </w:r>
      <w:r>
        <w:rPr>
          <w:rFonts w:hint="cs"/>
          <w:rtl/>
        </w:rPr>
        <w:t xml:space="preserve"> בין המשרד </w:t>
      </w:r>
      <w:bookmarkStart w:id="254" w:name="_ETM_Q1_1258632"/>
      <w:bookmarkEnd w:id="254"/>
      <w:r>
        <w:rPr>
          <w:rFonts w:hint="cs"/>
          <w:rtl/>
        </w:rPr>
        <w:t xml:space="preserve">לביטחון פנים למשרד המשפטים וננסה לייצר כאן הסכמות. </w:t>
      </w:r>
    </w:p>
    <w:p w:rsidR="00DD0902" w:rsidRDefault="00DD0902" w:rsidP="00DD0902">
      <w:pPr>
        <w:rPr>
          <w:rtl/>
        </w:rPr>
      </w:pPr>
    </w:p>
    <w:p w:rsidR="00DD0902" w:rsidRDefault="00DD0902" w:rsidP="00DD0902">
      <w:pPr>
        <w:pStyle w:val="af9"/>
        <w:keepNext/>
        <w:rPr>
          <w:rtl/>
          <w:lang w:eastAsia="he-IL"/>
        </w:rPr>
      </w:pPr>
      <w:bookmarkStart w:id="255" w:name="_ETM_Q1_1264258"/>
      <w:bookmarkStart w:id="256" w:name="_ETM_Q1_1265501"/>
      <w:bookmarkEnd w:id="255"/>
      <w:bookmarkEnd w:id="256"/>
      <w:r>
        <w:rPr>
          <w:rtl/>
          <w:lang w:eastAsia="he-IL"/>
        </w:rPr>
        <w:t>שאול כהן:</w:t>
      </w:r>
    </w:p>
    <w:p w:rsidR="00DD0902" w:rsidRDefault="00DD0902" w:rsidP="00DD0902">
      <w:pPr>
        <w:pStyle w:val="KeepWithNext"/>
        <w:rPr>
          <w:rtl/>
          <w:lang w:eastAsia="he-IL"/>
        </w:rPr>
      </w:pPr>
    </w:p>
    <w:p w:rsidR="00DD0902" w:rsidRDefault="00DD0902" w:rsidP="00DD0902">
      <w:pPr>
        <w:rPr>
          <w:rtl/>
        </w:rPr>
      </w:pPr>
      <w:r>
        <w:rPr>
          <w:rFonts w:hint="cs"/>
          <w:rtl/>
        </w:rPr>
        <w:t xml:space="preserve">גם האוצר. כבר שנתיים האוצר מנסה לקדם את </w:t>
      </w:r>
      <w:bookmarkStart w:id="257" w:name="_ETM_Q1_1270047"/>
      <w:bookmarkEnd w:id="257"/>
      <w:r>
        <w:rPr>
          <w:rFonts w:hint="cs"/>
          <w:rtl/>
        </w:rPr>
        <w:t>הנושא הזה.</w:t>
      </w:r>
    </w:p>
    <w:p w:rsidR="00DD0902" w:rsidRDefault="00DD0902" w:rsidP="00DD0902">
      <w:pPr>
        <w:rPr>
          <w:rtl/>
        </w:rPr>
      </w:pPr>
    </w:p>
    <w:p w:rsidR="00DD0902" w:rsidRDefault="00DD0902" w:rsidP="00DD0902">
      <w:pPr>
        <w:pStyle w:val="af6"/>
        <w:keepNext/>
        <w:rPr>
          <w:rtl/>
        </w:rPr>
      </w:pPr>
      <w:r>
        <w:rPr>
          <w:rtl/>
        </w:rPr>
        <w:t>היו"ר יואב קיש:</w:t>
      </w:r>
    </w:p>
    <w:p w:rsidR="00DD0902" w:rsidRDefault="00DD0902" w:rsidP="00DD0902">
      <w:pPr>
        <w:pStyle w:val="KeepWithNext"/>
        <w:rPr>
          <w:rtl/>
        </w:rPr>
      </w:pPr>
    </w:p>
    <w:p w:rsidR="00DD0902" w:rsidRDefault="00DD0902" w:rsidP="00DD0902">
      <w:pPr>
        <w:rPr>
          <w:rtl/>
        </w:rPr>
      </w:pPr>
      <w:r>
        <w:rPr>
          <w:rFonts w:hint="cs"/>
          <w:rtl/>
        </w:rPr>
        <w:t xml:space="preserve">אנחנו עושים מהלך שמטרתו לייצר </w:t>
      </w:r>
      <w:bookmarkStart w:id="258" w:name="_ETM_Q1_1282742"/>
      <w:bookmarkEnd w:id="258"/>
      <w:r>
        <w:rPr>
          <w:rFonts w:hint="cs"/>
          <w:rtl/>
        </w:rPr>
        <w:t xml:space="preserve">את החקיקה הזו שתתמוך בהחלטות הממשלה בנושא יצוא קנאביס רפואי. </w:t>
      </w:r>
      <w:bookmarkStart w:id="259" w:name="_ETM_Q1_1288359"/>
      <w:bookmarkEnd w:id="259"/>
      <w:r>
        <w:rPr>
          <w:rFonts w:hint="cs"/>
          <w:rtl/>
        </w:rPr>
        <w:t>עיקר הדיונים, בואו נאמר אי ההסכמות, היו במתוו</w:t>
      </w:r>
      <w:bookmarkStart w:id="260" w:name="_ETM_Q1_1292567"/>
      <w:bookmarkEnd w:id="260"/>
      <w:r>
        <w:rPr>
          <w:rFonts w:hint="cs"/>
          <w:rtl/>
        </w:rPr>
        <w:t>ה איך המשרד לביטחון פנים משתלב באירוע הזה. כל הגורמים</w:t>
      </w:r>
      <w:bookmarkStart w:id="261" w:name="_ETM_Q1_1295956"/>
      <w:bookmarkEnd w:id="261"/>
      <w:r>
        <w:rPr>
          <w:rFonts w:hint="cs"/>
          <w:rtl/>
        </w:rPr>
        <w:t xml:space="preserve">, היו להם את הדעות שלהם ומה שאנחנו </w:t>
      </w:r>
      <w:bookmarkStart w:id="262" w:name="_ETM_Q1_1297433"/>
      <w:bookmarkEnd w:id="262"/>
      <w:r>
        <w:rPr>
          <w:rFonts w:hint="cs"/>
          <w:rtl/>
        </w:rPr>
        <w:t>מנסים לעשות עכשיו זה למצב את זה.</w:t>
      </w:r>
    </w:p>
    <w:p w:rsidR="00DD0902" w:rsidRDefault="00DD0902" w:rsidP="00DD0902">
      <w:pPr>
        <w:rPr>
          <w:rtl/>
        </w:rPr>
      </w:pPr>
    </w:p>
    <w:p w:rsidR="00DD0902" w:rsidRDefault="00DD0902" w:rsidP="00DD0902">
      <w:pPr>
        <w:rPr>
          <w:rtl/>
        </w:rPr>
      </w:pPr>
      <w:r>
        <w:rPr>
          <w:rFonts w:hint="cs"/>
          <w:rtl/>
        </w:rPr>
        <w:t>אם</w:t>
      </w:r>
      <w:bookmarkStart w:id="263" w:name="_ETM_Q1_1301142"/>
      <w:bookmarkEnd w:id="263"/>
      <w:r>
        <w:rPr>
          <w:rFonts w:hint="cs"/>
          <w:rtl/>
        </w:rPr>
        <w:t xml:space="preserve"> יש כרגע הסכמה </w:t>
      </w:r>
      <w:bookmarkStart w:id="264" w:name="_ETM_Q1_1302403"/>
      <w:bookmarkEnd w:id="264"/>
      <w:r>
        <w:rPr>
          <w:rFonts w:hint="cs"/>
          <w:rtl/>
        </w:rPr>
        <w:t>שבנושא</w:t>
      </w:r>
      <w:r w:rsidR="0060682D">
        <w:rPr>
          <w:rFonts w:hint="cs"/>
          <w:rtl/>
        </w:rPr>
        <w:t xml:space="preserve"> </w:t>
      </w:r>
      <w:r>
        <w:rPr>
          <w:rFonts w:hint="cs"/>
          <w:rtl/>
        </w:rPr>
        <w:t xml:space="preserve">צו הפסקה </w:t>
      </w:r>
      <w:proofErr w:type="spellStart"/>
      <w:r>
        <w:rPr>
          <w:rFonts w:hint="cs"/>
          <w:rtl/>
        </w:rPr>
        <w:t>מינהלי</w:t>
      </w:r>
      <w:proofErr w:type="spellEnd"/>
      <w:r>
        <w:rPr>
          <w:rFonts w:hint="cs"/>
          <w:rtl/>
        </w:rPr>
        <w:t xml:space="preserve"> נדון בין </w:t>
      </w:r>
      <w:bookmarkStart w:id="265" w:name="_ETM_Q1_1304875"/>
      <w:bookmarkEnd w:id="265"/>
      <w:r>
        <w:rPr>
          <w:rFonts w:hint="cs"/>
          <w:rtl/>
        </w:rPr>
        <w:t xml:space="preserve">קריאה ראשונה לקריאה שנייה, אנחנו נדון בו אז. לצורך העניין </w:t>
      </w:r>
      <w:bookmarkStart w:id="266" w:name="_ETM_Q1_1309076"/>
      <w:bookmarkEnd w:id="266"/>
      <w:r>
        <w:rPr>
          <w:rFonts w:hint="cs"/>
          <w:rtl/>
        </w:rPr>
        <w:t>סיימנו את ההקראה, אם אני מבין נכון.</w:t>
      </w:r>
    </w:p>
    <w:p w:rsidR="00DD0902" w:rsidRDefault="00DD0902" w:rsidP="00DD0902">
      <w:pPr>
        <w:rPr>
          <w:rtl/>
        </w:rPr>
      </w:pPr>
    </w:p>
    <w:p w:rsidR="00DD0902" w:rsidRDefault="00DD0902" w:rsidP="00DD0902">
      <w:pPr>
        <w:pStyle w:val="af9"/>
        <w:keepNext/>
        <w:rPr>
          <w:rtl/>
        </w:rPr>
      </w:pPr>
      <w:r>
        <w:rPr>
          <w:rtl/>
        </w:rPr>
        <w:t>יואל הדר:</w:t>
      </w:r>
    </w:p>
    <w:p w:rsidR="00DD0902" w:rsidRDefault="00DD0902" w:rsidP="00DD0902">
      <w:pPr>
        <w:pStyle w:val="KeepWithNext"/>
        <w:rPr>
          <w:rtl/>
        </w:rPr>
      </w:pPr>
    </w:p>
    <w:p w:rsidR="00DD0902" w:rsidRDefault="00DD0902" w:rsidP="00DD0902">
      <w:pPr>
        <w:rPr>
          <w:rtl/>
        </w:rPr>
      </w:pPr>
      <w:r>
        <w:rPr>
          <w:rFonts w:hint="cs"/>
          <w:rtl/>
        </w:rPr>
        <w:t xml:space="preserve">אבל יש גם </w:t>
      </w:r>
      <w:bookmarkStart w:id="267" w:name="_ETM_Q1_1311872"/>
      <w:bookmarkEnd w:id="267"/>
      <w:r>
        <w:rPr>
          <w:rFonts w:hint="cs"/>
          <w:rtl/>
        </w:rPr>
        <w:t xml:space="preserve">את סעיף 2 עם הערות של המשטרה וגם זה לא </w:t>
      </w:r>
      <w:bookmarkStart w:id="268" w:name="_ETM_Q1_1314496"/>
      <w:bookmarkEnd w:id="268"/>
      <w:r>
        <w:rPr>
          <w:rFonts w:hint="cs"/>
          <w:rtl/>
        </w:rPr>
        <w:t>יידון עכשיו אלא לאחר מכן.</w:t>
      </w:r>
    </w:p>
    <w:p w:rsidR="00DD0902" w:rsidRDefault="00DD0902" w:rsidP="00DD0902">
      <w:pPr>
        <w:rPr>
          <w:rtl/>
        </w:rPr>
      </w:pPr>
    </w:p>
    <w:p w:rsidR="00DD0902" w:rsidRDefault="00DD0902" w:rsidP="00DD0902">
      <w:pPr>
        <w:pStyle w:val="af6"/>
        <w:keepNext/>
        <w:rPr>
          <w:rtl/>
        </w:rPr>
      </w:pPr>
      <w:bookmarkStart w:id="269" w:name="_ETM_Q1_1316265"/>
      <w:bookmarkEnd w:id="269"/>
      <w:r>
        <w:rPr>
          <w:rtl/>
        </w:rPr>
        <w:t>היו"ר יואב קיש:</w:t>
      </w:r>
    </w:p>
    <w:p w:rsidR="00DD0902" w:rsidRDefault="00DD0902" w:rsidP="00DD0902">
      <w:pPr>
        <w:pStyle w:val="KeepWithNext"/>
        <w:rPr>
          <w:rtl/>
        </w:rPr>
      </w:pPr>
    </w:p>
    <w:p w:rsidR="00DD0902" w:rsidRDefault="00DD0902" w:rsidP="00DD0902">
      <w:pPr>
        <w:rPr>
          <w:rtl/>
        </w:rPr>
      </w:pPr>
      <w:r>
        <w:rPr>
          <w:rFonts w:hint="cs"/>
          <w:rtl/>
        </w:rPr>
        <w:t xml:space="preserve">אני כבר אומר לפרוטוקול, </w:t>
      </w:r>
      <w:bookmarkStart w:id="270" w:name="_ETM_Q1_1318864"/>
      <w:bookmarkEnd w:id="270"/>
      <w:r>
        <w:rPr>
          <w:rFonts w:hint="cs"/>
          <w:rtl/>
        </w:rPr>
        <w:t xml:space="preserve">וכולם יכולים לראות את מה שכתוב בהצעה, שאלה נושאים שאנחנו נדון בהם לאחר קריאה ראשונה. כל מה שמופיע </w:t>
      </w:r>
      <w:bookmarkStart w:id="271" w:name="_ETM_Q1_1329729"/>
      <w:bookmarkEnd w:id="271"/>
      <w:r>
        <w:rPr>
          <w:rFonts w:hint="cs"/>
          <w:rtl/>
        </w:rPr>
        <w:t>שם, גם המשטרה</w:t>
      </w:r>
      <w:r w:rsidR="0060682D">
        <w:rPr>
          <w:rFonts w:hint="cs"/>
          <w:rtl/>
        </w:rPr>
        <w:t xml:space="preserve"> </w:t>
      </w:r>
      <w:r>
        <w:rPr>
          <w:rFonts w:hint="cs"/>
          <w:rtl/>
        </w:rPr>
        <w:t xml:space="preserve">מבקשת להוסיף סעיף, יש גם </w:t>
      </w:r>
      <w:bookmarkStart w:id="272" w:name="_ETM_Q1_1335150"/>
      <w:bookmarkEnd w:id="272"/>
      <w:r>
        <w:rPr>
          <w:rFonts w:hint="cs"/>
          <w:rtl/>
        </w:rPr>
        <w:t xml:space="preserve">את הצו </w:t>
      </w:r>
      <w:proofErr w:type="spellStart"/>
      <w:r>
        <w:rPr>
          <w:rFonts w:hint="cs"/>
          <w:rtl/>
        </w:rPr>
        <w:t>המינהלי</w:t>
      </w:r>
      <w:proofErr w:type="spellEnd"/>
      <w:r>
        <w:rPr>
          <w:rFonts w:hint="cs"/>
          <w:rtl/>
        </w:rPr>
        <w:t xml:space="preserve"> </w:t>
      </w:r>
      <w:r>
        <w:rPr>
          <w:rtl/>
        </w:rPr>
        <w:t>–</w:t>
      </w:r>
      <w:r>
        <w:rPr>
          <w:rFonts w:hint="cs"/>
          <w:rtl/>
        </w:rPr>
        <w:t xml:space="preserve"> אלה דברים שכרגע אנחנו לא </w:t>
      </w:r>
      <w:bookmarkStart w:id="273" w:name="_ETM_Q1_1339052"/>
      <w:bookmarkEnd w:id="273"/>
      <w:r>
        <w:rPr>
          <w:rFonts w:hint="cs"/>
          <w:rtl/>
        </w:rPr>
        <w:t>ניכנס אליהם אלא נדון בהם לאחר קריאה ראשונה.</w:t>
      </w:r>
    </w:p>
    <w:p w:rsidR="00DD0902" w:rsidRDefault="00DD0902" w:rsidP="00DD0902">
      <w:pPr>
        <w:rPr>
          <w:rtl/>
        </w:rPr>
      </w:pPr>
    </w:p>
    <w:p w:rsidR="00DD0902" w:rsidRDefault="00DD0902" w:rsidP="00DD0902">
      <w:pPr>
        <w:rPr>
          <w:rtl/>
        </w:rPr>
      </w:pPr>
      <w:r>
        <w:rPr>
          <w:rFonts w:hint="cs"/>
          <w:rtl/>
        </w:rPr>
        <w:t>ה</w:t>
      </w:r>
      <w:bookmarkStart w:id="274" w:name="_ETM_Q1_1341838"/>
      <w:bookmarkEnd w:id="274"/>
      <w:r>
        <w:rPr>
          <w:rFonts w:hint="cs"/>
          <w:rtl/>
        </w:rPr>
        <w:t xml:space="preserve">אוצר, אתה רוצה </w:t>
      </w:r>
      <w:bookmarkStart w:id="275" w:name="_ETM_Q1_1340916"/>
      <w:bookmarkEnd w:id="275"/>
      <w:r>
        <w:rPr>
          <w:rFonts w:hint="cs"/>
          <w:rtl/>
        </w:rPr>
        <w:t>לומר משהו?</w:t>
      </w:r>
    </w:p>
    <w:p w:rsidR="00DD0902" w:rsidRDefault="00DD0902" w:rsidP="00DD0902">
      <w:pPr>
        <w:rPr>
          <w:rtl/>
        </w:rPr>
      </w:pPr>
    </w:p>
    <w:p w:rsidR="00DD0902" w:rsidRDefault="00DD0902" w:rsidP="00DD0902">
      <w:pPr>
        <w:pStyle w:val="af9"/>
        <w:keepNext/>
        <w:rPr>
          <w:rtl/>
        </w:rPr>
      </w:pPr>
      <w:bookmarkStart w:id="276" w:name="_ETM_Q1_1341636"/>
      <w:bookmarkEnd w:id="276"/>
      <w:r>
        <w:rPr>
          <w:rtl/>
        </w:rPr>
        <w:lastRenderedPageBreak/>
        <w:t>שאול כהן:</w:t>
      </w:r>
    </w:p>
    <w:p w:rsidR="00DD0902" w:rsidRDefault="00DD0902" w:rsidP="00DD0902">
      <w:pPr>
        <w:pStyle w:val="KeepWithNext"/>
        <w:rPr>
          <w:rtl/>
        </w:rPr>
      </w:pPr>
    </w:p>
    <w:p w:rsidR="00DD0902" w:rsidRDefault="00DB25EF" w:rsidP="00DD0902">
      <w:pPr>
        <w:rPr>
          <w:rtl/>
        </w:rPr>
      </w:pPr>
      <w:r>
        <w:rPr>
          <w:rFonts w:hint="cs"/>
          <w:rtl/>
        </w:rPr>
        <w:t>משרד האוצר כמובן תומך</w:t>
      </w:r>
      <w:r w:rsidR="003205CC">
        <w:rPr>
          <w:rFonts w:hint="cs"/>
          <w:rtl/>
        </w:rPr>
        <w:t xml:space="preserve"> ביצוא קנאביס רפואי ומוצרי קנאביס כמנוע צמיחה למשק. </w:t>
      </w:r>
      <w:bookmarkStart w:id="277" w:name="_ETM_Q1_1361316"/>
      <w:bookmarkEnd w:id="277"/>
      <w:r w:rsidR="003205CC">
        <w:rPr>
          <w:rFonts w:hint="cs"/>
          <w:rtl/>
        </w:rPr>
        <w:t xml:space="preserve">אנחנו לכתחילה ניסינו להימנע מחקיקה. הצעת ועדת המנכ"לים, סמנכ"לי </w:t>
      </w:r>
      <w:bookmarkStart w:id="278" w:name="_ETM_Q1_1368781"/>
      <w:bookmarkEnd w:id="278"/>
      <w:r w:rsidR="003205CC">
        <w:rPr>
          <w:rFonts w:hint="cs"/>
          <w:rtl/>
        </w:rPr>
        <w:t>האוצר ובריאות, ניסתה להימנע מחקיקה.</w:t>
      </w:r>
    </w:p>
    <w:p w:rsidR="003205CC" w:rsidRDefault="003205CC" w:rsidP="00DD0902">
      <w:pPr>
        <w:rPr>
          <w:rtl/>
        </w:rPr>
      </w:pPr>
    </w:p>
    <w:p w:rsidR="003205CC" w:rsidRDefault="003205CC" w:rsidP="00DD0902">
      <w:pPr>
        <w:rPr>
          <w:rtl/>
        </w:rPr>
      </w:pPr>
      <w:r>
        <w:rPr>
          <w:rFonts w:hint="cs"/>
          <w:rtl/>
        </w:rPr>
        <w:t>ל</w:t>
      </w:r>
      <w:bookmarkStart w:id="279" w:name="_ETM_Q1_1374835"/>
      <w:bookmarkEnd w:id="279"/>
      <w:r>
        <w:rPr>
          <w:rFonts w:hint="cs"/>
          <w:rtl/>
        </w:rPr>
        <w:t xml:space="preserve">גופו של עניין, אנחנו תומכים בקידום </w:t>
      </w:r>
      <w:bookmarkStart w:id="280" w:name="_ETM_Q1_1381708"/>
      <w:bookmarkEnd w:id="280"/>
      <w:r>
        <w:rPr>
          <w:rFonts w:hint="cs"/>
          <w:rtl/>
        </w:rPr>
        <w:t>המהלך.</w:t>
      </w:r>
    </w:p>
    <w:p w:rsidR="003205CC" w:rsidRDefault="003205CC" w:rsidP="00DD0902">
      <w:pPr>
        <w:rPr>
          <w:rtl/>
        </w:rPr>
      </w:pPr>
    </w:p>
    <w:p w:rsidR="003205CC" w:rsidRDefault="003205CC" w:rsidP="003205CC">
      <w:pPr>
        <w:pStyle w:val="af6"/>
        <w:keepNext/>
        <w:rPr>
          <w:rtl/>
        </w:rPr>
      </w:pPr>
      <w:bookmarkStart w:id="281" w:name="_ETM_Q1_1389699"/>
      <w:bookmarkStart w:id="282" w:name="_ETM_Q1_1391550"/>
      <w:bookmarkEnd w:id="281"/>
      <w:bookmarkEnd w:id="282"/>
      <w:r>
        <w:rPr>
          <w:rtl/>
        </w:rPr>
        <w:t>היו"ר יואב קיש:</w:t>
      </w:r>
    </w:p>
    <w:p w:rsidR="003205CC" w:rsidRDefault="003205CC" w:rsidP="003205CC">
      <w:pPr>
        <w:pStyle w:val="KeepWithNext"/>
        <w:rPr>
          <w:rtl/>
        </w:rPr>
      </w:pPr>
    </w:p>
    <w:p w:rsidR="003205CC" w:rsidRDefault="003205CC" w:rsidP="003205CC">
      <w:pPr>
        <w:rPr>
          <w:rtl/>
        </w:rPr>
      </w:pPr>
      <w:r>
        <w:rPr>
          <w:rFonts w:hint="cs"/>
          <w:rtl/>
        </w:rPr>
        <w:t xml:space="preserve">תודה. </w:t>
      </w:r>
    </w:p>
    <w:p w:rsidR="003205CC" w:rsidRDefault="003205CC" w:rsidP="003205CC">
      <w:pPr>
        <w:rPr>
          <w:rtl/>
        </w:rPr>
      </w:pPr>
    </w:p>
    <w:p w:rsidR="003205CC" w:rsidRDefault="003205CC" w:rsidP="003205CC">
      <w:pPr>
        <w:rPr>
          <w:rtl/>
        </w:rPr>
      </w:pPr>
      <w:bookmarkStart w:id="283" w:name="_ETM_Q1_1398868"/>
      <w:bookmarkEnd w:id="283"/>
      <w:r>
        <w:rPr>
          <w:rFonts w:hint="cs"/>
          <w:rtl/>
        </w:rPr>
        <w:t xml:space="preserve">סיימנו את ההקראה בכפוף להערות שאמרנו. אני מציע </w:t>
      </w:r>
      <w:bookmarkStart w:id="284" w:name="_ETM_Q1_1420136"/>
      <w:bookmarkEnd w:id="284"/>
      <w:r>
        <w:rPr>
          <w:rFonts w:hint="cs"/>
          <w:rtl/>
        </w:rPr>
        <w:t xml:space="preserve">שנעבור על הסעיפים וכשתרצו להעיר הערות, תתייחסו. </w:t>
      </w:r>
    </w:p>
    <w:p w:rsidR="003205CC" w:rsidRDefault="003205CC" w:rsidP="003205CC">
      <w:pPr>
        <w:rPr>
          <w:rtl/>
        </w:rPr>
      </w:pPr>
    </w:p>
    <w:p w:rsidR="003205CC" w:rsidRDefault="003205CC" w:rsidP="003205CC">
      <w:pPr>
        <w:pStyle w:val="af9"/>
        <w:keepNext/>
        <w:rPr>
          <w:rtl/>
        </w:rPr>
      </w:pPr>
      <w:bookmarkStart w:id="285" w:name="_ETM_Q1_1428201"/>
      <w:bookmarkStart w:id="286" w:name="_ETM_Q1_1429149"/>
      <w:bookmarkEnd w:id="285"/>
      <w:bookmarkEnd w:id="286"/>
      <w:r>
        <w:rPr>
          <w:rtl/>
        </w:rPr>
        <w:t>שרונה עבר הדני:</w:t>
      </w:r>
    </w:p>
    <w:p w:rsidR="003205CC" w:rsidRDefault="003205CC" w:rsidP="003205CC">
      <w:pPr>
        <w:pStyle w:val="KeepWithNext"/>
        <w:rPr>
          <w:rtl/>
        </w:rPr>
      </w:pPr>
    </w:p>
    <w:p w:rsidR="003205CC" w:rsidRDefault="003205CC" w:rsidP="003205CC">
      <w:pPr>
        <w:rPr>
          <w:rtl/>
        </w:rPr>
      </w:pPr>
      <w:r>
        <w:rPr>
          <w:rFonts w:hint="cs"/>
          <w:rtl/>
        </w:rPr>
        <w:t xml:space="preserve">הלשכה המשפטית, משרד </w:t>
      </w:r>
      <w:bookmarkStart w:id="287" w:name="_ETM_Q1_1432831"/>
      <w:bookmarkEnd w:id="287"/>
      <w:r>
        <w:rPr>
          <w:rFonts w:hint="cs"/>
          <w:rtl/>
        </w:rPr>
        <w:t xml:space="preserve">הבריאות. בלי להתייחס לשאלות פורמליות של הליך החקיקה, כפי שחברתי </w:t>
      </w:r>
      <w:bookmarkStart w:id="288" w:name="_ETM_Q1_1441788"/>
      <w:bookmarkEnd w:id="288"/>
      <w:r>
        <w:rPr>
          <w:rFonts w:hint="cs"/>
          <w:rtl/>
        </w:rPr>
        <w:t xml:space="preserve">עורכת הדין רווה ציינה באופן כללי, אני מבקשת לציין כמה </w:t>
      </w:r>
      <w:bookmarkStart w:id="289" w:name="_ETM_Q1_1448120"/>
      <w:bookmarkEnd w:id="289"/>
      <w:r>
        <w:rPr>
          <w:rFonts w:hint="cs"/>
          <w:rtl/>
        </w:rPr>
        <w:t>דברים.</w:t>
      </w:r>
    </w:p>
    <w:p w:rsidR="003205CC" w:rsidRDefault="003205CC" w:rsidP="003205CC">
      <w:pPr>
        <w:rPr>
          <w:rtl/>
        </w:rPr>
      </w:pPr>
    </w:p>
    <w:p w:rsidR="003205CC" w:rsidRDefault="003205CC" w:rsidP="003205CC">
      <w:pPr>
        <w:rPr>
          <w:rtl/>
        </w:rPr>
      </w:pPr>
      <w:r>
        <w:rPr>
          <w:rFonts w:hint="cs"/>
          <w:rtl/>
        </w:rPr>
        <w:t>ה</w:t>
      </w:r>
      <w:bookmarkStart w:id="290" w:name="_ETM_Q1_1448882"/>
      <w:bookmarkEnd w:id="290"/>
      <w:r>
        <w:rPr>
          <w:rFonts w:hint="cs"/>
          <w:rtl/>
        </w:rPr>
        <w:t xml:space="preserve">הצעה הזו משקפת הסכמות חלקיות בין המשרדים. היא לא </w:t>
      </w:r>
      <w:bookmarkStart w:id="291" w:name="_ETM_Q1_1453204"/>
      <w:bookmarkEnd w:id="291"/>
      <w:r>
        <w:rPr>
          <w:rFonts w:hint="cs"/>
          <w:rtl/>
        </w:rPr>
        <w:t xml:space="preserve">משקפת הסכמות מלאות. יש נושאים שונים שטרם התלבנו </w:t>
      </w:r>
      <w:bookmarkStart w:id="292" w:name="_ETM_Q1_1457702"/>
      <w:bookmarkEnd w:id="292"/>
      <w:r>
        <w:rPr>
          <w:rFonts w:hint="cs"/>
          <w:rtl/>
        </w:rPr>
        <w:t>עד סוף.</w:t>
      </w:r>
    </w:p>
    <w:p w:rsidR="003205CC" w:rsidRDefault="003205CC" w:rsidP="003205CC">
      <w:pPr>
        <w:rPr>
          <w:rtl/>
        </w:rPr>
      </w:pPr>
    </w:p>
    <w:p w:rsidR="003205CC" w:rsidRDefault="003205CC" w:rsidP="003205CC">
      <w:pPr>
        <w:rPr>
          <w:rtl/>
        </w:rPr>
      </w:pPr>
      <w:r>
        <w:rPr>
          <w:rFonts w:hint="cs"/>
          <w:rtl/>
        </w:rPr>
        <w:t>ב</w:t>
      </w:r>
      <w:bookmarkStart w:id="293" w:name="_ETM_Q1_1459446"/>
      <w:bookmarkEnd w:id="293"/>
      <w:r>
        <w:rPr>
          <w:rFonts w:hint="cs"/>
          <w:rtl/>
        </w:rPr>
        <w:t xml:space="preserve">נוסף אני רוצה להדגיש שחלק מהדברים שמופיעים כאן, בדומה </w:t>
      </w:r>
      <w:bookmarkStart w:id="294" w:name="_ETM_Q1_1461843"/>
      <w:bookmarkEnd w:id="294"/>
      <w:r>
        <w:rPr>
          <w:rFonts w:hint="cs"/>
          <w:rtl/>
        </w:rPr>
        <w:t xml:space="preserve">להצעת החוק המקורית של אדוני, מבחינתי הם חקיקה מיותרת </w:t>
      </w:r>
      <w:bookmarkStart w:id="295" w:name="_ETM_Q1_1467694"/>
      <w:bookmarkEnd w:id="295"/>
      <w:r>
        <w:rPr>
          <w:rFonts w:hint="cs"/>
          <w:rtl/>
        </w:rPr>
        <w:t>באשר הם מכניסים לחקיקה את מה שכבר קיים.</w:t>
      </w:r>
    </w:p>
    <w:p w:rsidR="003205CC" w:rsidRDefault="003205CC" w:rsidP="003205CC">
      <w:pPr>
        <w:rPr>
          <w:rtl/>
        </w:rPr>
      </w:pPr>
    </w:p>
    <w:p w:rsidR="003205CC" w:rsidRDefault="003205CC" w:rsidP="003205CC">
      <w:pPr>
        <w:pStyle w:val="af6"/>
        <w:keepNext/>
        <w:rPr>
          <w:rtl/>
        </w:rPr>
      </w:pPr>
      <w:bookmarkStart w:id="296" w:name="_ETM_Q1_1469816"/>
      <w:bookmarkEnd w:id="296"/>
      <w:r>
        <w:rPr>
          <w:rtl/>
        </w:rPr>
        <w:t>היו"ר יואב קיש:</w:t>
      </w:r>
    </w:p>
    <w:p w:rsidR="003205CC" w:rsidRDefault="003205CC" w:rsidP="003205CC">
      <w:pPr>
        <w:pStyle w:val="KeepWithNext"/>
        <w:rPr>
          <w:rtl/>
        </w:rPr>
      </w:pPr>
    </w:p>
    <w:p w:rsidR="003205CC" w:rsidRDefault="003205CC" w:rsidP="003205CC">
      <w:pPr>
        <w:rPr>
          <w:rtl/>
        </w:rPr>
      </w:pPr>
      <w:r>
        <w:rPr>
          <w:rFonts w:hint="cs"/>
          <w:rtl/>
        </w:rPr>
        <w:t xml:space="preserve">כשנעבור על </w:t>
      </w:r>
      <w:bookmarkStart w:id="297" w:name="_ETM_Q1_1469659"/>
      <w:bookmarkEnd w:id="297"/>
      <w:r>
        <w:rPr>
          <w:rFonts w:hint="cs"/>
          <w:rtl/>
        </w:rPr>
        <w:t xml:space="preserve">הסעיפים, אם יש משהו שתאמרו שהוא מיותר, בהחלט נשקול </w:t>
      </w:r>
      <w:bookmarkStart w:id="298" w:name="_ETM_Q1_1473915"/>
      <w:bookmarkEnd w:id="298"/>
      <w:r>
        <w:rPr>
          <w:rFonts w:hint="cs"/>
          <w:rtl/>
        </w:rPr>
        <w:t>לא להוסיף אותו.</w:t>
      </w:r>
    </w:p>
    <w:p w:rsidR="003205CC" w:rsidRDefault="003205CC" w:rsidP="003205CC">
      <w:pPr>
        <w:rPr>
          <w:rtl/>
        </w:rPr>
      </w:pPr>
    </w:p>
    <w:p w:rsidR="003205CC" w:rsidRDefault="003205CC" w:rsidP="003205CC">
      <w:pPr>
        <w:pStyle w:val="af9"/>
        <w:keepNext/>
        <w:rPr>
          <w:rtl/>
        </w:rPr>
      </w:pPr>
      <w:bookmarkStart w:id="299" w:name="_ETM_Q1_1475009"/>
      <w:bookmarkEnd w:id="299"/>
      <w:r>
        <w:rPr>
          <w:rtl/>
        </w:rPr>
        <w:t>שרונה עבר הדני:</w:t>
      </w:r>
    </w:p>
    <w:p w:rsidR="003205CC" w:rsidRDefault="003205CC" w:rsidP="003205CC">
      <w:pPr>
        <w:pStyle w:val="KeepWithNext"/>
        <w:rPr>
          <w:rtl/>
        </w:rPr>
      </w:pPr>
    </w:p>
    <w:p w:rsidR="003205CC" w:rsidRDefault="003205CC" w:rsidP="003205CC">
      <w:pPr>
        <w:rPr>
          <w:rtl/>
        </w:rPr>
      </w:pPr>
      <w:r>
        <w:rPr>
          <w:rFonts w:hint="cs"/>
          <w:rtl/>
        </w:rPr>
        <w:t xml:space="preserve">השאלה לאיזו רזולוציה של הערות אדוני מבקש בשלב </w:t>
      </w:r>
      <w:bookmarkStart w:id="300" w:name="_ETM_Q1_1479577"/>
      <w:bookmarkEnd w:id="300"/>
      <w:r>
        <w:rPr>
          <w:rFonts w:hint="cs"/>
          <w:rtl/>
        </w:rPr>
        <w:t>הזה, בהינתן המסגרת הדיונית שהוא קבע בתחילת הדיון.</w:t>
      </w:r>
    </w:p>
    <w:p w:rsidR="003205CC" w:rsidRDefault="003205CC" w:rsidP="003205CC">
      <w:pPr>
        <w:rPr>
          <w:rtl/>
        </w:rPr>
      </w:pPr>
    </w:p>
    <w:p w:rsidR="003205CC" w:rsidRDefault="003205CC" w:rsidP="003205CC">
      <w:pPr>
        <w:pStyle w:val="af6"/>
        <w:keepNext/>
        <w:rPr>
          <w:rtl/>
        </w:rPr>
      </w:pPr>
      <w:bookmarkStart w:id="301" w:name="_ETM_Q1_1483745"/>
      <w:bookmarkStart w:id="302" w:name="_ETM_Q1_1484600"/>
      <w:bookmarkEnd w:id="301"/>
      <w:bookmarkEnd w:id="302"/>
      <w:r>
        <w:rPr>
          <w:rtl/>
        </w:rPr>
        <w:t>היו"ר יואב קיש:</w:t>
      </w:r>
    </w:p>
    <w:p w:rsidR="003205CC" w:rsidRDefault="003205CC" w:rsidP="003205CC">
      <w:pPr>
        <w:pStyle w:val="KeepWithNext"/>
        <w:rPr>
          <w:rtl/>
        </w:rPr>
      </w:pPr>
    </w:p>
    <w:p w:rsidR="003205CC" w:rsidRDefault="003205CC" w:rsidP="003205CC">
      <w:pPr>
        <w:rPr>
          <w:rtl/>
        </w:rPr>
      </w:pPr>
      <w:r>
        <w:rPr>
          <w:rFonts w:hint="cs"/>
          <w:rtl/>
        </w:rPr>
        <w:t xml:space="preserve">הדיון מצדי יכול </w:t>
      </w:r>
      <w:bookmarkStart w:id="303" w:name="_ETM_Q1_1484159"/>
      <w:bookmarkEnd w:id="303"/>
      <w:r>
        <w:rPr>
          <w:rFonts w:hint="cs"/>
          <w:rtl/>
        </w:rPr>
        <w:t xml:space="preserve">להימשך גם שלוש שעות. כל הערה. אם לא הייתי ברור, </w:t>
      </w:r>
      <w:bookmarkStart w:id="304" w:name="_ETM_Q1_1487073"/>
      <w:bookmarkEnd w:id="304"/>
      <w:r>
        <w:rPr>
          <w:rFonts w:hint="cs"/>
          <w:rtl/>
        </w:rPr>
        <w:t>אני אומר בצורה הכי ברורה. הקראנו נוסח ראשוני שיעלה ל</w:t>
      </w:r>
      <w:bookmarkStart w:id="305" w:name="_ETM_Q1_1493033"/>
      <w:bookmarkEnd w:id="305"/>
      <w:r>
        <w:rPr>
          <w:rFonts w:hint="cs"/>
          <w:rtl/>
        </w:rPr>
        <w:t xml:space="preserve">קריאה ראשונה. בנוסח הזה, בסופו, אמרתי שני </w:t>
      </w:r>
      <w:bookmarkStart w:id="306" w:name="_ETM_Q1_1495934"/>
      <w:bookmarkEnd w:id="306"/>
      <w:r>
        <w:rPr>
          <w:rFonts w:hint="cs"/>
          <w:rtl/>
        </w:rPr>
        <w:t xml:space="preserve">נושאים שלא נדון בהם עכשיו אלא נדון בהם אחרי קריאה </w:t>
      </w:r>
      <w:bookmarkStart w:id="307" w:name="_ETM_Q1_1497560"/>
      <w:bookmarkEnd w:id="307"/>
      <w:r>
        <w:rPr>
          <w:rFonts w:hint="cs"/>
          <w:rtl/>
        </w:rPr>
        <w:t xml:space="preserve">ראשונה, בין קריאה ראשונה לשנייה, כאשר הנושא הראשון הוא הצו </w:t>
      </w:r>
      <w:proofErr w:type="spellStart"/>
      <w:r>
        <w:rPr>
          <w:rFonts w:hint="cs"/>
          <w:rtl/>
        </w:rPr>
        <w:t>המינהלי</w:t>
      </w:r>
      <w:proofErr w:type="spellEnd"/>
      <w:r>
        <w:rPr>
          <w:rFonts w:hint="cs"/>
          <w:rtl/>
        </w:rPr>
        <w:t xml:space="preserve"> והשני הוא בקשת המשטרה לגבי אחריות נושא </w:t>
      </w:r>
      <w:bookmarkStart w:id="308" w:name="_ETM_Q1_1509582"/>
      <w:bookmarkEnd w:id="308"/>
      <w:r>
        <w:rPr>
          <w:rFonts w:hint="cs"/>
          <w:rtl/>
        </w:rPr>
        <w:t>משרה.</w:t>
      </w:r>
    </w:p>
    <w:p w:rsidR="003205CC" w:rsidRDefault="003205CC" w:rsidP="003205CC">
      <w:pPr>
        <w:rPr>
          <w:rtl/>
        </w:rPr>
      </w:pPr>
    </w:p>
    <w:p w:rsidR="003205CC" w:rsidRDefault="003205CC" w:rsidP="003205CC">
      <w:pPr>
        <w:pStyle w:val="af9"/>
        <w:keepNext/>
        <w:rPr>
          <w:rtl/>
        </w:rPr>
      </w:pPr>
      <w:bookmarkStart w:id="309" w:name="_ETM_Q1_1509107"/>
      <w:bookmarkStart w:id="310" w:name="_ETM_Q1_1510833"/>
      <w:bookmarkEnd w:id="309"/>
      <w:bookmarkEnd w:id="310"/>
      <w:r>
        <w:rPr>
          <w:rtl/>
        </w:rPr>
        <w:t>שרונה עבר הדני:</w:t>
      </w:r>
    </w:p>
    <w:p w:rsidR="003205CC" w:rsidRDefault="003205CC" w:rsidP="003205CC">
      <w:pPr>
        <w:pStyle w:val="KeepWithNext"/>
        <w:rPr>
          <w:rtl/>
        </w:rPr>
      </w:pPr>
    </w:p>
    <w:p w:rsidR="003205CC" w:rsidRDefault="003205CC" w:rsidP="003205CC">
      <w:pPr>
        <w:rPr>
          <w:rtl/>
        </w:rPr>
      </w:pPr>
      <w:r>
        <w:rPr>
          <w:rFonts w:hint="cs"/>
          <w:rtl/>
        </w:rPr>
        <w:t>יש לנו הערות בכמה נקודות.</w:t>
      </w:r>
    </w:p>
    <w:p w:rsidR="003205CC" w:rsidRDefault="003205CC" w:rsidP="003205CC">
      <w:pPr>
        <w:rPr>
          <w:rtl/>
        </w:rPr>
      </w:pPr>
    </w:p>
    <w:p w:rsidR="003205CC" w:rsidRDefault="003205CC" w:rsidP="003205CC">
      <w:pPr>
        <w:pStyle w:val="af6"/>
        <w:keepNext/>
        <w:rPr>
          <w:rtl/>
        </w:rPr>
      </w:pPr>
      <w:bookmarkStart w:id="311" w:name="_ETM_Q1_1510699"/>
      <w:bookmarkStart w:id="312" w:name="_ETM_Q1_1511730"/>
      <w:bookmarkEnd w:id="311"/>
      <w:bookmarkEnd w:id="312"/>
      <w:r>
        <w:rPr>
          <w:rtl/>
        </w:rPr>
        <w:t>היו"ר יואב קיש:</w:t>
      </w:r>
    </w:p>
    <w:p w:rsidR="003205CC" w:rsidRDefault="003205CC" w:rsidP="003205CC">
      <w:pPr>
        <w:pStyle w:val="KeepWithNext"/>
        <w:rPr>
          <w:rtl/>
        </w:rPr>
      </w:pPr>
    </w:p>
    <w:p w:rsidR="003205CC" w:rsidRDefault="003205CC" w:rsidP="003205CC">
      <w:pPr>
        <w:rPr>
          <w:rtl/>
        </w:rPr>
      </w:pPr>
      <w:r>
        <w:rPr>
          <w:rFonts w:hint="cs"/>
          <w:rtl/>
        </w:rPr>
        <w:t>לכן אנחנו חוזרים</w:t>
      </w:r>
      <w:r w:rsidR="0060682D">
        <w:rPr>
          <w:rFonts w:hint="cs"/>
          <w:rtl/>
        </w:rPr>
        <w:t xml:space="preserve"> </w:t>
      </w:r>
      <w:bookmarkStart w:id="313" w:name="_ETM_Q1_1513300"/>
      <w:bookmarkEnd w:id="313"/>
      <w:r>
        <w:rPr>
          <w:rFonts w:hint="cs"/>
          <w:rtl/>
        </w:rPr>
        <w:t>להתחלה. אם יש לך הערות לסעיף 1, להגדרות, בבקשה.</w:t>
      </w:r>
    </w:p>
    <w:p w:rsidR="003205CC" w:rsidRDefault="003205CC" w:rsidP="003205CC">
      <w:pPr>
        <w:rPr>
          <w:rtl/>
        </w:rPr>
      </w:pPr>
    </w:p>
    <w:p w:rsidR="003205CC" w:rsidRDefault="003205CC" w:rsidP="003205CC">
      <w:pPr>
        <w:pStyle w:val="af9"/>
        <w:keepNext/>
        <w:rPr>
          <w:rtl/>
        </w:rPr>
      </w:pPr>
      <w:r>
        <w:rPr>
          <w:rtl/>
        </w:rPr>
        <w:t>שרונה עבר הדני:</w:t>
      </w:r>
    </w:p>
    <w:p w:rsidR="003205CC" w:rsidRDefault="003205CC" w:rsidP="003205CC">
      <w:pPr>
        <w:pStyle w:val="KeepWithNext"/>
        <w:rPr>
          <w:rtl/>
        </w:rPr>
      </w:pPr>
    </w:p>
    <w:p w:rsidR="003205CC" w:rsidRDefault="003205CC" w:rsidP="003205CC">
      <w:pPr>
        <w:rPr>
          <w:rtl/>
        </w:rPr>
      </w:pPr>
      <w:r>
        <w:rPr>
          <w:rFonts w:hint="cs"/>
          <w:rtl/>
        </w:rPr>
        <w:t xml:space="preserve">יש </w:t>
      </w:r>
      <w:bookmarkStart w:id="314" w:name="_ETM_Q1_1521167"/>
      <w:bookmarkEnd w:id="314"/>
      <w:r>
        <w:rPr>
          <w:rFonts w:hint="cs"/>
          <w:rtl/>
        </w:rPr>
        <w:t>לי הערות.</w:t>
      </w:r>
    </w:p>
    <w:p w:rsidR="003205CC" w:rsidRDefault="003205CC" w:rsidP="003205CC">
      <w:pPr>
        <w:rPr>
          <w:rtl/>
        </w:rPr>
      </w:pPr>
    </w:p>
    <w:p w:rsidR="003205CC" w:rsidRDefault="003205CC" w:rsidP="003205CC">
      <w:pPr>
        <w:pStyle w:val="af6"/>
        <w:keepNext/>
        <w:rPr>
          <w:rtl/>
        </w:rPr>
      </w:pPr>
      <w:bookmarkStart w:id="315" w:name="_ETM_Q1_1527703"/>
      <w:bookmarkEnd w:id="315"/>
      <w:r>
        <w:rPr>
          <w:rtl/>
        </w:rPr>
        <w:lastRenderedPageBreak/>
        <w:t>היו"ר יואב קיש:</w:t>
      </w:r>
    </w:p>
    <w:p w:rsidR="003205CC" w:rsidRDefault="003205CC" w:rsidP="003205CC">
      <w:pPr>
        <w:pStyle w:val="KeepWithNext"/>
        <w:rPr>
          <w:rtl/>
        </w:rPr>
      </w:pPr>
    </w:p>
    <w:p w:rsidR="003205CC" w:rsidRDefault="003205CC" w:rsidP="003205CC">
      <w:pPr>
        <w:rPr>
          <w:rtl/>
        </w:rPr>
      </w:pPr>
      <w:r>
        <w:rPr>
          <w:rFonts w:hint="cs"/>
          <w:rtl/>
        </w:rPr>
        <w:t xml:space="preserve">אני מנסה שוב להסביר את התהליך. הקראנו את הכול ואני חוזר להתחלה. כל הערה של כל </w:t>
      </w:r>
      <w:bookmarkStart w:id="316" w:name="_ETM_Q1_1531508"/>
      <w:bookmarkEnd w:id="316"/>
      <w:r>
        <w:rPr>
          <w:rFonts w:hint="cs"/>
          <w:rtl/>
        </w:rPr>
        <w:t xml:space="preserve">מי מהנוכחים, בין אם הוא משרד, בין אם </w:t>
      </w:r>
      <w:bookmarkStart w:id="317" w:name="_ETM_Q1_1534769"/>
      <w:bookmarkEnd w:id="317"/>
      <w:r>
        <w:rPr>
          <w:rFonts w:hint="cs"/>
          <w:rtl/>
        </w:rPr>
        <w:t>הוא אדם פרטי</w:t>
      </w:r>
      <w:r w:rsidR="0060682D">
        <w:rPr>
          <w:rFonts w:hint="cs"/>
          <w:rtl/>
        </w:rPr>
        <w:t xml:space="preserve"> </w:t>
      </w:r>
      <w:r>
        <w:rPr>
          <w:rFonts w:hint="cs"/>
          <w:rtl/>
        </w:rPr>
        <w:t xml:space="preserve">ובין אם הוא מייצג חברה כזו או אחרת, מוזמן להרים את ידו </w:t>
      </w:r>
      <w:bookmarkStart w:id="318" w:name="_ETM_Q1_1539570"/>
      <w:bookmarkEnd w:id="318"/>
      <w:r>
        <w:rPr>
          <w:rFonts w:hint="cs"/>
          <w:rtl/>
        </w:rPr>
        <w:t>ולומר מה ההערה שיש לו לנושא.</w:t>
      </w:r>
    </w:p>
    <w:p w:rsidR="003205CC" w:rsidRDefault="003205CC" w:rsidP="003205CC">
      <w:pPr>
        <w:rPr>
          <w:rtl/>
        </w:rPr>
      </w:pPr>
    </w:p>
    <w:p w:rsidR="003205CC" w:rsidRDefault="003205CC" w:rsidP="003205CC">
      <w:pPr>
        <w:rPr>
          <w:rtl/>
        </w:rPr>
      </w:pPr>
      <w:r>
        <w:rPr>
          <w:rFonts w:hint="cs"/>
          <w:rtl/>
        </w:rPr>
        <w:t>אנ</w:t>
      </w:r>
      <w:bookmarkStart w:id="319" w:name="_ETM_Q1_1542233"/>
      <w:bookmarkEnd w:id="319"/>
      <w:r>
        <w:rPr>
          <w:rFonts w:hint="cs"/>
          <w:rtl/>
        </w:rPr>
        <w:t>חנו עכשיו בסעיף</w:t>
      </w:r>
      <w:bookmarkStart w:id="320" w:name="_ETM_Q1_1543938"/>
      <w:bookmarkEnd w:id="320"/>
      <w:r>
        <w:rPr>
          <w:rFonts w:hint="cs"/>
          <w:rtl/>
        </w:rPr>
        <w:t xml:space="preserve"> ההגדרות. האם מישהו רוצה להתייחס להגדרות? בבקשה, משרד הבריאות.</w:t>
      </w:r>
    </w:p>
    <w:p w:rsidR="003205CC" w:rsidRDefault="003205CC" w:rsidP="003205CC">
      <w:pPr>
        <w:rPr>
          <w:rtl/>
        </w:rPr>
      </w:pPr>
    </w:p>
    <w:p w:rsidR="003205CC" w:rsidRDefault="003205CC" w:rsidP="003205CC">
      <w:pPr>
        <w:pStyle w:val="af9"/>
        <w:keepNext/>
        <w:rPr>
          <w:rtl/>
        </w:rPr>
      </w:pPr>
      <w:bookmarkStart w:id="321" w:name="_ETM_Q1_1547630"/>
      <w:bookmarkEnd w:id="321"/>
      <w:r>
        <w:rPr>
          <w:rtl/>
        </w:rPr>
        <w:t>שרונה עבר הדני:</w:t>
      </w:r>
    </w:p>
    <w:p w:rsidR="003205CC" w:rsidRDefault="003205CC" w:rsidP="003205CC">
      <w:pPr>
        <w:pStyle w:val="KeepWithNext"/>
        <w:rPr>
          <w:rtl/>
        </w:rPr>
      </w:pPr>
    </w:p>
    <w:p w:rsidR="003205CC" w:rsidRDefault="003205CC" w:rsidP="003205CC">
      <w:pPr>
        <w:rPr>
          <w:rtl/>
        </w:rPr>
      </w:pPr>
      <w:r>
        <w:rPr>
          <w:rFonts w:hint="cs"/>
          <w:rtl/>
        </w:rPr>
        <w:t xml:space="preserve">קודם </w:t>
      </w:r>
      <w:bookmarkStart w:id="322" w:name="_ETM_Q1_1548938"/>
      <w:bookmarkEnd w:id="322"/>
      <w:r>
        <w:rPr>
          <w:rFonts w:hint="cs"/>
          <w:rtl/>
        </w:rPr>
        <w:t xml:space="preserve">כל, בכותרת ואחר כך בהגדרה עצמה. </w:t>
      </w:r>
      <w:proofErr w:type="spellStart"/>
      <w:r w:rsidR="00990281">
        <w:rPr>
          <w:rFonts w:hint="cs"/>
          <w:rtl/>
        </w:rPr>
        <w:t>קנאבוס</w:t>
      </w:r>
      <w:proofErr w:type="spellEnd"/>
      <w:r w:rsidR="00990281">
        <w:rPr>
          <w:rFonts w:hint="cs"/>
          <w:rtl/>
        </w:rPr>
        <w:t xml:space="preserve"> לצרכים רפואיים ומחקר. </w:t>
      </w:r>
      <w:bookmarkStart w:id="323" w:name="_ETM_Q1_1555272"/>
      <w:bookmarkEnd w:id="323"/>
      <w:r w:rsidR="00990281">
        <w:rPr>
          <w:rFonts w:hint="cs"/>
          <w:rtl/>
        </w:rPr>
        <w:t>מחקר.</w:t>
      </w:r>
    </w:p>
    <w:p w:rsidR="00990281" w:rsidRDefault="00990281" w:rsidP="003205CC">
      <w:pPr>
        <w:rPr>
          <w:rtl/>
        </w:rPr>
      </w:pPr>
    </w:p>
    <w:p w:rsidR="00990281" w:rsidRDefault="00990281" w:rsidP="00990281">
      <w:pPr>
        <w:pStyle w:val="af6"/>
        <w:keepNext/>
        <w:rPr>
          <w:rtl/>
        </w:rPr>
      </w:pPr>
      <w:r>
        <w:rPr>
          <w:rtl/>
        </w:rPr>
        <w:t>היו"ר יואב קיש:</w:t>
      </w:r>
    </w:p>
    <w:p w:rsidR="00990281" w:rsidRDefault="00990281" w:rsidP="00990281">
      <w:pPr>
        <w:pStyle w:val="KeepWithNext"/>
        <w:rPr>
          <w:rtl/>
        </w:rPr>
      </w:pPr>
    </w:p>
    <w:p w:rsidR="00990281" w:rsidRDefault="00990281" w:rsidP="00990281">
      <w:pPr>
        <w:rPr>
          <w:rtl/>
        </w:rPr>
      </w:pPr>
      <w:r>
        <w:rPr>
          <w:rFonts w:hint="cs"/>
          <w:rtl/>
        </w:rPr>
        <w:t>למה מחקר? יצוא.</w:t>
      </w:r>
    </w:p>
    <w:p w:rsidR="00990281" w:rsidRDefault="00990281" w:rsidP="00990281">
      <w:pPr>
        <w:rPr>
          <w:rtl/>
        </w:rPr>
      </w:pPr>
    </w:p>
    <w:p w:rsidR="00990281" w:rsidRDefault="00990281" w:rsidP="00990281">
      <w:pPr>
        <w:pStyle w:val="af9"/>
        <w:keepNext/>
        <w:rPr>
          <w:rtl/>
        </w:rPr>
      </w:pPr>
      <w:bookmarkStart w:id="324" w:name="_ETM_Q1_1564217"/>
      <w:bookmarkEnd w:id="324"/>
      <w:r>
        <w:rPr>
          <w:rtl/>
        </w:rPr>
        <w:t>יואל הדר:</w:t>
      </w:r>
    </w:p>
    <w:p w:rsidR="00990281" w:rsidRDefault="00990281" w:rsidP="00990281">
      <w:pPr>
        <w:pStyle w:val="KeepWithNext"/>
        <w:rPr>
          <w:rtl/>
        </w:rPr>
      </w:pPr>
    </w:p>
    <w:p w:rsidR="00990281" w:rsidRDefault="00990281" w:rsidP="00990281">
      <w:pPr>
        <w:rPr>
          <w:rtl/>
        </w:rPr>
      </w:pPr>
      <w:proofErr w:type="spellStart"/>
      <w:r>
        <w:rPr>
          <w:rFonts w:hint="cs"/>
          <w:rtl/>
        </w:rPr>
        <w:t>קנאבוס</w:t>
      </w:r>
      <w:proofErr w:type="spellEnd"/>
      <w:r>
        <w:rPr>
          <w:rFonts w:hint="cs"/>
          <w:rtl/>
        </w:rPr>
        <w:t xml:space="preserve"> לצרכים רפואיים ולמחקר, זה לא משנה.</w:t>
      </w:r>
    </w:p>
    <w:p w:rsidR="00990281" w:rsidRDefault="00990281" w:rsidP="00990281">
      <w:pPr>
        <w:rPr>
          <w:rtl/>
        </w:rPr>
      </w:pPr>
    </w:p>
    <w:p w:rsidR="00990281" w:rsidRDefault="00990281" w:rsidP="00990281">
      <w:pPr>
        <w:pStyle w:val="af6"/>
        <w:keepNext/>
        <w:rPr>
          <w:rtl/>
        </w:rPr>
      </w:pPr>
      <w:bookmarkStart w:id="325" w:name="_ETM_Q1_1566524"/>
      <w:bookmarkEnd w:id="325"/>
      <w:r>
        <w:rPr>
          <w:rtl/>
        </w:rPr>
        <w:t>היו"ר יואב קיש:</w:t>
      </w:r>
    </w:p>
    <w:p w:rsidR="00990281" w:rsidRDefault="00990281" w:rsidP="00990281">
      <w:pPr>
        <w:pStyle w:val="KeepWithNext"/>
        <w:rPr>
          <w:rtl/>
        </w:rPr>
      </w:pPr>
    </w:p>
    <w:p w:rsidR="00990281" w:rsidRDefault="00990281" w:rsidP="00990281">
      <w:pPr>
        <w:rPr>
          <w:rtl/>
        </w:rPr>
      </w:pPr>
      <w:r>
        <w:rPr>
          <w:rFonts w:hint="cs"/>
          <w:rtl/>
        </w:rPr>
        <w:t xml:space="preserve">ולמחקר. אני </w:t>
      </w:r>
      <w:bookmarkStart w:id="326" w:name="_ETM_Q1_1565799"/>
      <w:bookmarkEnd w:id="326"/>
      <w:r>
        <w:rPr>
          <w:rFonts w:hint="cs"/>
          <w:rtl/>
        </w:rPr>
        <w:t>חשבתי למחקר בלבד.</w:t>
      </w:r>
    </w:p>
    <w:p w:rsidR="00990281" w:rsidRDefault="00990281" w:rsidP="00990281">
      <w:pPr>
        <w:rPr>
          <w:rtl/>
        </w:rPr>
      </w:pPr>
    </w:p>
    <w:p w:rsidR="00990281" w:rsidRDefault="00990281" w:rsidP="00990281">
      <w:pPr>
        <w:pStyle w:val="af9"/>
        <w:keepNext/>
        <w:rPr>
          <w:rtl/>
        </w:rPr>
      </w:pPr>
      <w:bookmarkStart w:id="327" w:name="_ETM_Q1_1566868"/>
      <w:bookmarkEnd w:id="327"/>
      <w:r>
        <w:rPr>
          <w:rtl/>
        </w:rPr>
        <w:t>שרונה עבר הדני:</w:t>
      </w:r>
    </w:p>
    <w:p w:rsidR="00990281" w:rsidRDefault="00990281" w:rsidP="00990281">
      <w:pPr>
        <w:pStyle w:val="KeepWithNext"/>
        <w:rPr>
          <w:rtl/>
        </w:rPr>
      </w:pPr>
    </w:p>
    <w:p w:rsidR="00990281" w:rsidRDefault="00990281" w:rsidP="00990281">
      <w:pPr>
        <w:rPr>
          <w:rtl/>
        </w:rPr>
      </w:pPr>
      <w:r>
        <w:rPr>
          <w:rFonts w:hint="cs"/>
          <w:rtl/>
        </w:rPr>
        <w:t>ולמחקר.</w:t>
      </w:r>
    </w:p>
    <w:p w:rsidR="00990281" w:rsidRDefault="00990281" w:rsidP="00990281">
      <w:pPr>
        <w:rPr>
          <w:rtl/>
        </w:rPr>
      </w:pPr>
    </w:p>
    <w:p w:rsidR="00990281" w:rsidRDefault="00990281" w:rsidP="00990281">
      <w:pPr>
        <w:pStyle w:val="af6"/>
        <w:keepNext/>
        <w:rPr>
          <w:rtl/>
        </w:rPr>
      </w:pPr>
      <w:bookmarkStart w:id="328" w:name="_ETM_Q1_1570232"/>
      <w:bookmarkEnd w:id="328"/>
      <w:r>
        <w:rPr>
          <w:rtl/>
        </w:rPr>
        <w:t>היו"ר יואב קיש:</w:t>
      </w:r>
    </w:p>
    <w:p w:rsidR="00990281" w:rsidRDefault="00990281" w:rsidP="00990281">
      <w:pPr>
        <w:pStyle w:val="KeepWithNext"/>
        <w:rPr>
          <w:rtl/>
        </w:rPr>
      </w:pPr>
    </w:p>
    <w:p w:rsidR="00990281" w:rsidRDefault="00990281" w:rsidP="00990281">
      <w:pPr>
        <w:rPr>
          <w:rtl/>
        </w:rPr>
      </w:pPr>
      <w:r>
        <w:rPr>
          <w:rFonts w:hint="cs"/>
          <w:rtl/>
        </w:rPr>
        <w:t>אין בעיה. ולמחקר. מקובל. מישהו מתנגד?</w:t>
      </w:r>
    </w:p>
    <w:p w:rsidR="00990281" w:rsidRDefault="00990281" w:rsidP="00990281">
      <w:pPr>
        <w:rPr>
          <w:rtl/>
        </w:rPr>
      </w:pPr>
    </w:p>
    <w:p w:rsidR="00990281" w:rsidRDefault="00990281" w:rsidP="00990281">
      <w:pPr>
        <w:rPr>
          <w:rtl/>
        </w:rPr>
      </w:pPr>
      <w:r>
        <w:rPr>
          <w:rFonts w:hint="cs"/>
          <w:rtl/>
        </w:rPr>
        <w:t xml:space="preserve">"לצורך פרק זה הינו </w:t>
      </w:r>
      <w:proofErr w:type="spellStart"/>
      <w:r>
        <w:rPr>
          <w:rFonts w:hint="cs"/>
          <w:rtl/>
        </w:rPr>
        <w:t>קנאבוס</w:t>
      </w:r>
      <w:proofErr w:type="spellEnd"/>
      <w:r>
        <w:rPr>
          <w:rFonts w:hint="cs"/>
          <w:rtl/>
        </w:rPr>
        <w:t xml:space="preserve"> לצרכים רפואיים ולמחקר בלבד".</w:t>
      </w:r>
    </w:p>
    <w:p w:rsidR="00990281" w:rsidRDefault="00990281" w:rsidP="00990281">
      <w:pPr>
        <w:rPr>
          <w:rtl/>
        </w:rPr>
      </w:pPr>
    </w:p>
    <w:p w:rsidR="00990281" w:rsidRDefault="00990281" w:rsidP="00990281">
      <w:pPr>
        <w:pStyle w:val="af9"/>
        <w:keepNext/>
        <w:rPr>
          <w:rtl/>
          <w:lang w:eastAsia="he-IL"/>
        </w:rPr>
      </w:pPr>
      <w:r>
        <w:rPr>
          <w:rtl/>
          <w:lang w:eastAsia="he-IL"/>
        </w:rPr>
        <w:t xml:space="preserve">יובל </w:t>
      </w:r>
      <w:proofErr w:type="spellStart"/>
      <w:r>
        <w:rPr>
          <w:rtl/>
          <w:lang w:eastAsia="he-IL"/>
        </w:rPr>
        <w:t>לנדשפט</w:t>
      </w:r>
      <w:proofErr w:type="spellEnd"/>
      <w:r>
        <w:rPr>
          <w:rtl/>
          <w:lang w:eastAsia="he-IL"/>
        </w:rPr>
        <w:t>:</w:t>
      </w:r>
    </w:p>
    <w:p w:rsidR="00990281" w:rsidRDefault="00990281" w:rsidP="00990281">
      <w:pPr>
        <w:pStyle w:val="KeepWithNext"/>
        <w:rPr>
          <w:rtl/>
          <w:lang w:eastAsia="he-IL"/>
        </w:rPr>
      </w:pPr>
    </w:p>
    <w:p w:rsidR="00990281" w:rsidRDefault="00990281" w:rsidP="00990281">
      <w:pPr>
        <w:rPr>
          <w:rtl/>
        </w:rPr>
      </w:pPr>
      <w:r>
        <w:rPr>
          <w:rFonts w:hint="cs"/>
          <w:rtl/>
        </w:rPr>
        <w:t>או למחקר.</w:t>
      </w:r>
    </w:p>
    <w:p w:rsidR="00990281" w:rsidRDefault="00990281" w:rsidP="00990281">
      <w:pPr>
        <w:rPr>
          <w:rtl/>
        </w:rPr>
      </w:pPr>
    </w:p>
    <w:p w:rsidR="00990281" w:rsidRDefault="00990281" w:rsidP="00990281">
      <w:pPr>
        <w:pStyle w:val="af6"/>
        <w:keepNext/>
        <w:rPr>
          <w:rtl/>
        </w:rPr>
      </w:pPr>
      <w:bookmarkStart w:id="329" w:name="_ETM_Q1_1585089"/>
      <w:bookmarkStart w:id="330" w:name="_ETM_Q1_1586449"/>
      <w:bookmarkEnd w:id="329"/>
      <w:bookmarkEnd w:id="330"/>
      <w:r>
        <w:rPr>
          <w:rtl/>
        </w:rPr>
        <w:t>היו"ר יואב קיש:</w:t>
      </w:r>
    </w:p>
    <w:p w:rsidR="00990281" w:rsidRDefault="00990281" w:rsidP="00990281">
      <w:pPr>
        <w:pStyle w:val="KeepWithNext"/>
        <w:rPr>
          <w:rtl/>
        </w:rPr>
      </w:pPr>
    </w:p>
    <w:p w:rsidR="00990281" w:rsidRDefault="00990281" w:rsidP="00990281">
      <w:pPr>
        <w:rPr>
          <w:rtl/>
        </w:rPr>
      </w:pPr>
      <w:r>
        <w:rPr>
          <w:rFonts w:hint="cs"/>
          <w:rtl/>
        </w:rPr>
        <w:t xml:space="preserve">נכון. או. </w:t>
      </w:r>
      <w:bookmarkStart w:id="331" w:name="_ETM_Q1_1586757"/>
      <w:bookmarkEnd w:id="331"/>
    </w:p>
    <w:p w:rsidR="00990281" w:rsidRDefault="00990281" w:rsidP="00990281">
      <w:pPr>
        <w:rPr>
          <w:rtl/>
        </w:rPr>
      </w:pPr>
    </w:p>
    <w:p w:rsidR="00990281" w:rsidRDefault="00990281" w:rsidP="00990281">
      <w:pPr>
        <w:pStyle w:val="af9"/>
        <w:keepNext/>
        <w:rPr>
          <w:rtl/>
        </w:rPr>
      </w:pPr>
      <w:r>
        <w:rPr>
          <w:rtl/>
        </w:rPr>
        <w:t>שרונה עבר הדני:</w:t>
      </w:r>
    </w:p>
    <w:p w:rsidR="00990281" w:rsidRDefault="00990281" w:rsidP="00990281">
      <w:pPr>
        <w:pStyle w:val="KeepWithNext"/>
        <w:rPr>
          <w:rtl/>
        </w:rPr>
      </w:pPr>
    </w:p>
    <w:p w:rsidR="00990281" w:rsidRDefault="00990281" w:rsidP="00990281">
      <w:pPr>
        <w:rPr>
          <w:rtl/>
        </w:rPr>
      </w:pPr>
      <w:r>
        <w:rPr>
          <w:rFonts w:hint="cs"/>
          <w:rtl/>
        </w:rPr>
        <w:t xml:space="preserve">הפרק הזה לא מדבר על יצוא. אין בו אזכור </w:t>
      </w:r>
      <w:bookmarkStart w:id="332" w:name="_ETM_Q1_1599107"/>
      <w:bookmarkEnd w:id="332"/>
      <w:r>
        <w:rPr>
          <w:rFonts w:hint="cs"/>
          <w:rtl/>
        </w:rPr>
        <w:t xml:space="preserve">ליצוא כך שאפשר לא להתייחס כל פעם ליצוא. הוא מתייחס </w:t>
      </w:r>
      <w:bookmarkStart w:id="333" w:name="_ETM_Q1_1599829"/>
      <w:bookmarkEnd w:id="333"/>
      <w:r>
        <w:rPr>
          <w:rFonts w:hint="cs"/>
          <w:rtl/>
        </w:rPr>
        <w:t xml:space="preserve">לסמכויות פנימיות של משטרת ישראל. אפשר להקל את הדיון בעניין </w:t>
      </w:r>
      <w:bookmarkStart w:id="334" w:name="_ETM_Q1_1603296"/>
      <w:bookmarkEnd w:id="334"/>
      <w:r>
        <w:rPr>
          <w:rFonts w:hint="cs"/>
          <w:rtl/>
        </w:rPr>
        <w:t>הזה. הוא מדבר בעיסוק במדינת ישראל.</w:t>
      </w:r>
    </w:p>
    <w:p w:rsidR="00990281" w:rsidRDefault="00990281" w:rsidP="00990281">
      <w:pPr>
        <w:rPr>
          <w:rtl/>
        </w:rPr>
      </w:pPr>
    </w:p>
    <w:p w:rsidR="00990281" w:rsidRDefault="00990281" w:rsidP="00990281">
      <w:pPr>
        <w:pStyle w:val="af6"/>
        <w:keepNext/>
        <w:rPr>
          <w:rtl/>
        </w:rPr>
      </w:pPr>
      <w:bookmarkStart w:id="335" w:name="_ETM_Q1_1607924"/>
      <w:bookmarkEnd w:id="335"/>
      <w:r>
        <w:rPr>
          <w:rtl/>
        </w:rPr>
        <w:t>היו"ר יואב קיש:</w:t>
      </w:r>
    </w:p>
    <w:p w:rsidR="00990281" w:rsidRDefault="00990281" w:rsidP="00990281">
      <w:pPr>
        <w:pStyle w:val="KeepWithNext"/>
        <w:rPr>
          <w:rtl/>
        </w:rPr>
      </w:pPr>
    </w:p>
    <w:p w:rsidR="00990281" w:rsidRDefault="00990281" w:rsidP="00990281">
      <w:pPr>
        <w:rPr>
          <w:rtl/>
        </w:rPr>
      </w:pPr>
      <w:r>
        <w:rPr>
          <w:rFonts w:hint="cs"/>
          <w:rtl/>
        </w:rPr>
        <w:t xml:space="preserve">עיסוק של ייצור קנאביס </w:t>
      </w:r>
      <w:bookmarkStart w:id="336" w:name="_ETM_Q1_1609600"/>
      <w:bookmarkEnd w:id="336"/>
      <w:r>
        <w:rPr>
          <w:rFonts w:hint="cs"/>
          <w:rtl/>
        </w:rPr>
        <w:t>במדינת ישראל. היצוא יהיה בשלב אחר. בסדר.</w:t>
      </w:r>
      <w:r w:rsidR="0060682D">
        <w:rPr>
          <w:rFonts w:hint="cs"/>
          <w:rtl/>
        </w:rPr>
        <w:t xml:space="preserve"> </w:t>
      </w:r>
      <w:r>
        <w:rPr>
          <w:rFonts w:hint="cs"/>
          <w:rtl/>
        </w:rPr>
        <w:t xml:space="preserve">אני מקבל </w:t>
      </w:r>
      <w:bookmarkStart w:id="337" w:name="_ETM_Q1_1612847"/>
      <w:bookmarkEnd w:id="337"/>
      <w:r>
        <w:rPr>
          <w:rFonts w:hint="cs"/>
          <w:rtl/>
        </w:rPr>
        <w:t>את ההערה. נא להוסיף</w:t>
      </w:r>
      <w:r w:rsidR="0060682D">
        <w:rPr>
          <w:rFonts w:hint="cs"/>
          <w:rtl/>
        </w:rPr>
        <w:t xml:space="preserve"> </w:t>
      </w:r>
      <w:r>
        <w:rPr>
          <w:rFonts w:hint="cs"/>
          <w:rtl/>
        </w:rPr>
        <w:t xml:space="preserve">לנוסח את גם הנושא </w:t>
      </w:r>
      <w:bookmarkStart w:id="338" w:name="_ETM_Q1_1615797"/>
      <w:bookmarkEnd w:id="338"/>
      <w:r>
        <w:rPr>
          <w:rFonts w:hint="cs"/>
          <w:rtl/>
        </w:rPr>
        <w:t>של מחקר.</w:t>
      </w:r>
    </w:p>
    <w:p w:rsidR="00990281" w:rsidRDefault="00990281" w:rsidP="00990281">
      <w:pPr>
        <w:rPr>
          <w:rtl/>
        </w:rPr>
      </w:pPr>
    </w:p>
    <w:p w:rsidR="00990281" w:rsidRDefault="00990281" w:rsidP="00990281">
      <w:pPr>
        <w:pStyle w:val="af9"/>
        <w:keepNext/>
        <w:rPr>
          <w:rtl/>
        </w:rPr>
      </w:pPr>
      <w:bookmarkStart w:id="339" w:name="_ETM_Q1_1619559"/>
      <w:bookmarkEnd w:id="339"/>
      <w:r>
        <w:rPr>
          <w:rtl/>
        </w:rPr>
        <w:t>יואל הדר:</w:t>
      </w:r>
    </w:p>
    <w:p w:rsidR="00990281" w:rsidRDefault="00990281" w:rsidP="00990281">
      <w:pPr>
        <w:pStyle w:val="KeepWithNext"/>
        <w:rPr>
          <w:rtl/>
        </w:rPr>
      </w:pPr>
    </w:p>
    <w:p w:rsidR="00990281" w:rsidRDefault="00990281" w:rsidP="00990281">
      <w:pPr>
        <w:rPr>
          <w:rtl/>
        </w:rPr>
      </w:pPr>
      <w:r>
        <w:rPr>
          <w:rFonts w:hint="cs"/>
          <w:rtl/>
        </w:rPr>
        <w:t>לגבי מחק</w:t>
      </w:r>
      <w:bookmarkStart w:id="340" w:name="_ETM_Q1_1619230"/>
      <w:bookmarkEnd w:id="340"/>
      <w:r>
        <w:rPr>
          <w:rFonts w:hint="cs"/>
          <w:rtl/>
        </w:rPr>
        <w:t>ר,</w:t>
      </w:r>
      <w:r w:rsidR="0060682D">
        <w:rPr>
          <w:rFonts w:hint="cs"/>
          <w:rtl/>
        </w:rPr>
        <w:t xml:space="preserve"> </w:t>
      </w:r>
      <w:r>
        <w:rPr>
          <w:rFonts w:hint="cs"/>
          <w:rtl/>
        </w:rPr>
        <w:t xml:space="preserve">כל אחד יוכל לומר שהוא עוסק במחקר. לכן, כדי שיהיה מחקר מאושר על ידי משרד </w:t>
      </w:r>
      <w:bookmarkStart w:id="341" w:name="_ETM_Q1_1622941"/>
      <w:bookmarkEnd w:id="341"/>
      <w:r>
        <w:rPr>
          <w:rFonts w:hint="cs"/>
          <w:rtl/>
        </w:rPr>
        <w:t>הבריאות, זה משהו אחר.</w:t>
      </w:r>
    </w:p>
    <w:p w:rsidR="00990281" w:rsidRDefault="00990281" w:rsidP="00990281">
      <w:pPr>
        <w:rPr>
          <w:rtl/>
        </w:rPr>
      </w:pPr>
    </w:p>
    <w:p w:rsidR="00990281" w:rsidRDefault="00990281" w:rsidP="00990281">
      <w:pPr>
        <w:pStyle w:val="af6"/>
        <w:keepNext/>
        <w:rPr>
          <w:rtl/>
        </w:rPr>
      </w:pPr>
      <w:bookmarkStart w:id="342" w:name="_ETM_Q1_1624846"/>
      <w:bookmarkEnd w:id="342"/>
      <w:r>
        <w:rPr>
          <w:rtl/>
        </w:rPr>
        <w:lastRenderedPageBreak/>
        <w:t>היו"ר יואב קיש:</w:t>
      </w:r>
    </w:p>
    <w:p w:rsidR="00990281" w:rsidRDefault="00990281" w:rsidP="00990281">
      <w:pPr>
        <w:pStyle w:val="KeepWithNext"/>
        <w:rPr>
          <w:rtl/>
        </w:rPr>
      </w:pPr>
    </w:p>
    <w:p w:rsidR="00990281" w:rsidRDefault="00990281" w:rsidP="00990281">
      <w:pPr>
        <w:rPr>
          <w:rtl/>
        </w:rPr>
      </w:pPr>
      <w:r>
        <w:rPr>
          <w:rFonts w:hint="cs"/>
          <w:rtl/>
        </w:rPr>
        <w:t xml:space="preserve">ברור שזה מחקר מאושר של משרד הבריאות. </w:t>
      </w:r>
      <w:bookmarkStart w:id="343" w:name="_ETM_Q1_1627910"/>
      <w:bookmarkEnd w:id="343"/>
      <w:r>
        <w:rPr>
          <w:rFonts w:hint="cs"/>
          <w:rtl/>
        </w:rPr>
        <w:t>תכתבי מחקר מאושר על ידי משרד הבריאות.</w:t>
      </w:r>
    </w:p>
    <w:p w:rsidR="00990281" w:rsidRDefault="00990281" w:rsidP="00990281">
      <w:pPr>
        <w:rPr>
          <w:rtl/>
        </w:rPr>
      </w:pPr>
      <w:bookmarkStart w:id="344" w:name="_ETM_Q1_1628830"/>
      <w:bookmarkEnd w:id="344"/>
    </w:p>
    <w:p w:rsidR="00990281" w:rsidRDefault="00990281" w:rsidP="00990281">
      <w:pPr>
        <w:pStyle w:val="af9"/>
        <w:keepNext/>
        <w:rPr>
          <w:rtl/>
        </w:rPr>
      </w:pPr>
      <w:bookmarkStart w:id="345" w:name="_ETM_Q1_1629550"/>
      <w:bookmarkStart w:id="346" w:name="_ETM_Q1_1619089"/>
      <w:bookmarkEnd w:id="345"/>
      <w:bookmarkEnd w:id="346"/>
      <w:r>
        <w:rPr>
          <w:rtl/>
        </w:rPr>
        <w:t>שרונה עבר הדני:</w:t>
      </w:r>
    </w:p>
    <w:p w:rsidR="00990281" w:rsidRDefault="00990281" w:rsidP="00990281">
      <w:pPr>
        <w:pStyle w:val="KeepWithNext"/>
        <w:rPr>
          <w:rtl/>
        </w:rPr>
      </w:pPr>
    </w:p>
    <w:p w:rsidR="00990281" w:rsidRDefault="00990281" w:rsidP="00990281">
      <w:pPr>
        <w:rPr>
          <w:rtl/>
        </w:rPr>
      </w:pPr>
      <w:r>
        <w:rPr>
          <w:rFonts w:hint="cs"/>
          <w:rtl/>
        </w:rPr>
        <w:t>גם העיסוק אמור להיות מאושר.</w:t>
      </w:r>
    </w:p>
    <w:p w:rsidR="00990281" w:rsidRDefault="00990281" w:rsidP="00990281">
      <w:pPr>
        <w:rPr>
          <w:rtl/>
        </w:rPr>
      </w:pPr>
    </w:p>
    <w:p w:rsidR="00990281" w:rsidRDefault="00990281" w:rsidP="00990281">
      <w:pPr>
        <w:pStyle w:val="af6"/>
        <w:keepNext/>
        <w:rPr>
          <w:rtl/>
        </w:rPr>
      </w:pPr>
      <w:bookmarkStart w:id="347" w:name="_ETM_Q1_1634834"/>
      <w:bookmarkEnd w:id="347"/>
      <w:r>
        <w:rPr>
          <w:rtl/>
        </w:rPr>
        <w:t>היו"ר יואב קיש:</w:t>
      </w:r>
    </w:p>
    <w:p w:rsidR="00990281" w:rsidRDefault="00990281" w:rsidP="00990281">
      <w:pPr>
        <w:pStyle w:val="KeepWithNext"/>
        <w:rPr>
          <w:rtl/>
        </w:rPr>
      </w:pPr>
    </w:p>
    <w:p w:rsidR="00990281" w:rsidRDefault="00990281" w:rsidP="00990281">
      <w:pPr>
        <w:rPr>
          <w:rtl/>
        </w:rPr>
      </w:pPr>
      <w:r>
        <w:rPr>
          <w:rFonts w:hint="cs"/>
          <w:rtl/>
        </w:rPr>
        <w:t>זה ברור מאליו. אם זה לא ברור, זה ייכתב. מחקר כפי שמאושר על ידי הגדרת משרד הבריאות.</w:t>
      </w:r>
    </w:p>
    <w:p w:rsidR="00990281" w:rsidRDefault="00990281" w:rsidP="00990281">
      <w:pPr>
        <w:rPr>
          <w:rtl/>
        </w:rPr>
      </w:pPr>
    </w:p>
    <w:p w:rsidR="00990281" w:rsidRDefault="00990281" w:rsidP="00990281">
      <w:pPr>
        <w:rPr>
          <w:rtl/>
        </w:rPr>
      </w:pPr>
      <w:r>
        <w:rPr>
          <w:rFonts w:hint="cs"/>
          <w:rtl/>
        </w:rPr>
        <w:t>קיבלתי את הערתך. בואי נמשיך.</w:t>
      </w:r>
    </w:p>
    <w:p w:rsidR="00990281" w:rsidRDefault="00990281" w:rsidP="00990281">
      <w:pPr>
        <w:rPr>
          <w:rtl/>
        </w:rPr>
      </w:pPr>
    </w:p>
    <w:p w:rsidR="00990281" w:rsidRDefault="00990281" w:rsidP="00990281">
      <w:pPr>
        <w:pStyle w:val="af9"/>
        <w:keepNext/>
        <w:rPr>
          <w:rtl/>
        </w:rPr>
      </w:pPr>
      <w:bookmarkStart w:id="348" w:name="_ETM_Q1_1644507"/>
      <w:bookmarkEnd w:id="348"/>
      <w:r>
        <w:rPr>
          <w:rtl/>
        </w:rPr>
        <w:t>שרונה עבר הדני:</w:t>
      </w:r>
    </w:p>
    <w:p w:rsidR="00990281" w:rsidRDefault="00990281" w:rsidP="00990281">
      <w:pPr>
        <w:pStyle w:val="KeepWithNext"/>
        <w:rPr>
          <w:rtl/>
        </w:rPr>
      </w:pPr>
    </w:p>
    <w:p w:rsidR="00990281" w:rsidRDefault="00990281" w:rsidP="00990281">
      <w:pPr>
        <w:rPr>
          <w:rtl/>
        </w:rPr>
      </w:pPr>
      <w:r>
        <w:rPr>
          <w:rFonts w:hint="cs"/>
          <w:rtl/>
        </w:rPr>
        <w:t xml:space="preserve">לגבי בעל עניין. אנחנו סבורים שההגדרה כאן היא מצמצמת והיא מחריגה קבוצה שאנחנו חושבים שגם נכון להתייחס </w:t>
      </w:r>
      <w:bookmarkStart w:id="349" w:name="_ETM_Q1_1660795"/>
      <w:bookmarkEnd w:id="349"/>
      <w:r>
        <w:rPr>
          <w:rFonts w:hint="cs"/>
          <w:rtl/>
        </w:rPr>
        <w:t>אליה</w:t>
      </w:r>
      <w:r w:rsidR="0060682D">
        <w:rPr>
          <w:rFonts w:hint="cs"/>
          <w:rtl/>
        </w:rPr>
        <w:t xml:space="preserve"> </w:t>
      </w:r>
      <w:r>
        <w:rPr>
          <w:rFonts w:hint="cs"/>
          <w:rtl/>
        </w:rPr>
        <w:t>ובפועל אנחנו מתייחסים אליה היום.</w:t>
      </w:r>
    </w:p>
    <w:p w:rsidR="00990281" w:rsidRDefault="00990281" w:rsidP="00990281">
      <w:pPr>
        <w:rPr>
          <w:rtl/>
        </w:rPr>
      </w:pPr>
    </w:p>
    <w:p w:rsidR="00990281" w:rsidRDefault="00990281" w:rsidP="00990281">
      <w:pPr>
        <w:pStyle w:val="af6"/>
        <w:keepNext/>
        <w:rPr>
          <w:rtl/>
        </w:rPr>
      </w:pPr>
      <w:bookmarkStart w:id="350" w:name="_ETM_Q1_1665266"/>
      <w:bookmarkEnd w:id="350"/>
      <w:r>
        <w:rPr>
          <w:rtl/>
        </w:rPr>
        <w:t>היו"ר יואב קיש:</w:t>
      </w:r>
    </w:p>
    <w:p w:rsidR="00990281" w:rsidRDefault="00990281" w:rsidP="00990281">
      <w:pPr>
        <w:pStyle w:val="KeepWithNext"/>
        <w:rPr>
          <w:rtl/>
        </w:rPr>
      </w:pPr>
    </w:p>
    <w:p w:rsidR="00990281" w:rsidRDefault="00990281" w:rsidP="00990281">
      <w:pPr>
        <w:rPr>
          <w:rtl/>
        </w:rPr>
      </w:pPr>
      <w:r>
        <w:rPr>
          <w:rFonts w:hint="cs"/>
          <w:rtl/>
        </w:rPr>
        <w:t>מי זאת?</w:t>
      </w:r>
    </w:p>
    <w:p w:rsidR="00990281" w:rsidRDefault="00990281" w:rsidP="00990281">
      <w:pPr>
        <w:rPr>
          <w:rtl/>
        </w:rPr>
      </w:pPr>
    </w:p>
    <w:p w:rsidR="00990281" w:rsidRDefault="00990281" w:rsidP="00990281">
      <w:pPr>
        <w:pStyle w:val="af9"/>
        <w:keepNext/>
        <w:rPr>
          <w:rtl/>
        </w:rPr>
      </w:pPr>
      <w:bookmarkStart w:id="351" w:name="_ETM_Q1_1664413"/>
      <w:bookmarkStart w:id="352" w:name="_ETM_Q1_1665513"/>
      <w:bookmarkEnd w:id="351"/>
      <w:bookmarkEnd w:id="352"/>
      <w:r>
        <w:rPr>
          <w:rtl/>
        </w:rPr>
        <w:t>שרונה עבר הדני:</w:t>
      </w:r>
    </w:p>
    <w:p w:rsidR="00990281" w:rsidRDefault="00990281" w:rsidP="00990281">
      <w:pPr>
        <w:pStyle w:val="KeepWithNext"/>
        <w:rPr>
          <w:rtl/>
        </w:rPr>
      </w:pPr>
    </w:p>
    <w:p w:rsidR="00990281" w:rsidRDefault="00990281" w:rsidP="00990281">
      <w:pPr>
        <w:rPr>
          <w:rtl/>
        </w:rPr>
      </w:pPr>
      <w:r>
        <w:rPr>
          <w:rFonts w:hint="cs"/>
          <w:rtl/>
        </w:rPr>
        <w:t xml:space="preserve">בעלי </w:t>
      </w:r>
      <w:bookmarkStart w:id="353" w:name="_ETM_Q1_1667291"/>
      <w:bookmarkEnd w:id="353"/>
      <w:r>
        <w:rPr>
          <w:rFonts w:hint="cs"/>
          <w:rtl/>
        </w:rPr>
        <w:t>מניות.</w:t>
      </w:r>
    </w:p>
    <w:p w:rsidR="00990281" w:rsidRDefault="00990281" w:rsidP="00990281">
      <w:pPr>
        <w:rPr>
          <w:rtl/>
        </w:rPr>
      </w:pPr>
    </w:p>
    <w:p w:rsidR="00990281" w:rsidRDefault="00990281" w:rsidP="00990281">
      <w:pPr>
        <w:pStyle w:val="af9"/>
        <w:keepNext/>
        <w:rPr>
          <w:rtl/>
        </w:rPr>
      </w:pPr>
      <w:bookmarkStart w:id="354" w:name="_ETM_Q1_1667092"/>
      <w:bookmarkEnd w:id="354"/>
      <w:r>
        <w:rPr>
          <w:rtl/>
        </w:rPr>
        <w:t>יואל הדר:</w:t>
      </w:r>
    </w:p>
    <w:p w:rsidR="00990281" w:rsidRDefault="00990281" w:rsidP="00990281">
      <w:pPr>
        <w:pStyle w:val="KeepWithNext"/>
        <w:rPr>
          <w:rtl/>
        </w:rPr>
      </w:pPr>
    </w:p>
    <w:p w:rsidR="00990281" w:rsidRDefault="00990281" w:rsidP="00990281">
      <w:pPr>
        <w:rPr>
          <w:rtl/>
        </w:rPr>
      </w:pPr>
      <w:r>
        <w:rPr>
          <w:rFonts w:hint="cs"/>
          <w:rtl/>
        </w:rPr>
        <w:t xml:space="preserve">בעל מניות מהותי כהגדרתו בחוק החברות, התשנ"ט-1999. אנחנו רוצים להוסיף </w:t>
      </w:r>
      <w:bookmarkStart w:id="355" w:name="_ETM_Q1_1670191"/>
      <w:bookmarkEnd w:id="355"/>
      <w:r>
        <w:rPr>
          <w:rFonts w:hint="cs"/>
          <w:rtl/>
        </w:rPr>
        <w:t xml:space="preserve">את זה כי בעל מניות מהותי הוא מישהו שהוא מתחת </w:t>
      </w:r>
      <w:bookmarkStart w:id="356" w:name="_ETM_Q1_1674450"/>
      <w:bookmarkEnd w:id="356"/>
      <w:r>
        <w:rPr>
          <w:rFonts w:hint="cs"/>
          <w:rtl/>
        </w:rPr>
        <w:t xml:space="preserve">לאחזקות בעל עניין אבל יכול להיות שהוא בעל מניות מהותי </w:t>
      </w:r>
      <w:bookmarkStart w:id="357" w:name="_ETM_Q1_1677588"/>
      <w:bookmarkEnd w:id="357"/>
      <w:r>
        <w:rPr>
          <w:rFonts w:hint="cs"/>
          <w:rtl/>
        </w:rPr>
        <w:t>כתוצאה מהסכמי שליטה עם בעלי מניות אחרים.</w:t>
      </w:r>
    </w:p>
    <w:p w:rsidR="00990281" w:rsidRDefault="00990281" w:rsidP="00990281">
      <w:pPr>
        <w:rPr>
          <w:rtl/>
        </w:rPr>
      </w:pPr>
    </w:p>
    <w:p w:rsidR="00990281" w:rsidRDefault="00990281" w:rsidP="00990281">
      <w:pPr>
        <w:pStyle w:val="af6"/>
        <w:keepNext/>
        <w:rPr>
          <w:rtl/>
        </w:rPr>
      </w:pPr>
      <w:bookmarkStart w:id="358" w:name="_ETM_Q1_1678961"/>
      <w:bookmarkStart w:id="359" w:name="_ETM_Q1_1680235"/>
      <w:bookmarkEnd w:id="358"/>
      <w:bookmarkEnd w:id="359"/>
      <w:r>
        <w:rPr>
          <w:rtl/>
        </w:rPr>
        <w:t>היו"ר יואב קיש:</w:t>
      </w:r>
    </w:p>
    <w:p w:rsidR="00990281" w:rsidRDefault="00990281" w:rsidP="00990281">
      <w:pPr>
        <w:pStyle w:val="KeepWithNext"/>
        <w:rPr>
          <w:rtl/>
        </w:rPr>
      </w:pPr>
    </w:p>
    <w:p w:rsidR="00990281" w:rsidRDefault="00990281" w:rsidP="00990281">
      <w:pPr>
        <w:rPr>
          <w:rtl/>
        </w:rPr>
      </w:pPr>
      <w:r>
        <w:rPr>
          <w:rFonts w:hint="cs"/>
          <w:rtl/>
        </w:rPr>
        <w:t>משרד המשפטים?</w:t>
      </w:r>
    </w:p>
    <w:p w:rsidR="00990281" w:rsidRDefault="00990281" w:rsidP="00990281">
      <w:pPr>
        <w:rPr>
          <w:rtl/>
        </w:rPr>
      </w:pPr>
    </w:p>
    <w:p w:rsidR="00990281" w:rsidRDefault="00990281" w:rsidP="00990281">
      <w:pPr>
        <w:pStyle w:val="af9"/>
        <w:keepNext/>
        <w:rPr>
          <w:rtl/>
        </w:rPr>
      </w:pPr>
      <w:bookmarkStart w:id="360" w:name="_ETM_Q1_1679801"/>
      <w:bookmarkEnd w:id="360"/>
      <w:r>
        <w:rPr>
          <w:rtl/>
        </w:rPr>
        <w:t>יפעת רווה:</w:t>
      </w:r>
    </w:p>
    <w:p w:rsidR="00990281" w:rsidRDefault="00990281" w:rsidP="00990281">
      <w:pPr>
        <w:pStyle w:val="KeepWithNext"/>
        <w:rPr>
          <w:rtl/>
        </w:rPr>
      </w:pPr>
    </w:p>
    <w:p w:rsidR="00990281" w:rsidRDefault="00990281" w:rsidP="00990281">
      <w:pPr>
        <w:rPr>
          <w:rtl/>
        </w:rPr>
      </w:pPr>
      <w:r>
        <w:rPr>
          <w:rFonts w:hint="cs"/>
          <w:rtl/>
        </w:rPr>
        <w:t xml:space="preserve">לא נמצאים כאן </w:t>
      </w:r>
      <w:bookmarkStart w:id="361" w:name="_ETM_Q1_1685837"/>
      <w:bookmarkEnd w:id="361"/>
      <w:r>
        <w:rPr>
          <w:rFonts w:hint="cs"/>
          <w:rtl/>
        </w:rPr>
        <w:t>הרפרנטים. אנחנו שומעים את ההערה ואנחנו צריכים להעביר אותה למי שמטפל בזה.</w:t>
      </w:r>
    </w:p>
    <w:p w:rsidR="00990281" w:rsidRDefault="00990281" w:rsidP="00990281">
      <w:pPr>
        <w:rPr>
          <w:rtl/>
        </w:rPr>
      </w:pPr>
    </w:p>
    <w:p w:rsidR="00990281" w:rsidRDefault="00990281" w:rsidP="00990281">
      <w:pPr>
        <w:pStyle w:val="af6"/>
        <w:keepNext/>
        <w:rPr>
          <w:rtl/>
        </w:rPr>
      </w:pPr>
      <w:bookmarkStart w:id="362" w:name="_ETM_Q1_1687878"/>
      <w:bookmarkStart w:id="363" w:name="_ETM_Q1_1689034"/>
      <w:bookmarkEnd w:id="362"/>
      <w:bookmarkEnd w:id="363"/>
      <w:r>
        <w:rPr>
          <w:rtl/>
        </w:rPr>
        <w:t>היו"ר יואב קיש:</w:t>
      </w:r>
    </w:p>
    <w:p w:rsidR="00990281" w:rsidRDefault="00990281" w:rsidP="00990281">
      <w:pPr>
        <w:pStyle w:val="KeepWithNext"/>
        <w:rPr>
          <w:rtl/>
        </w:rPr>
      </w:pPr>
    </w:p>
    <w:p w:rsidR="00990281" w:rsidRDefault="00990281" w:rsidP="00990281">
      <w:pPr>
        <w:rPr>
          <w:rtl/>
        </w:rPr>
      </w:pPr>
      <w:r>
        <w:rPr>
          <w:rFonts w:hint="cs"/>
          <w:rtl/>
        </w:rPr>
        <w:t xml:space="preserve">אמורים להיות לכם אנשים שיכולים להתייחס לדברים שעולים </w:t>
      </w:r>
      <w:bookmarkStart w:id="364" w:name="_ETM_Q1_1688506"/>
      <w:bookmarkEnd w:id="364"/>
      <w:r>
        <w:rPr>
          <w:rFonts w:hint="cs"/>
          <w:rtl/>
        </w:rPr>
        <w:t xml:space="preserve">עניינית בדיון. אני לא עושה דיון כשאין כאן אנשים שאמורים </w:t>
      </w:r>
      <w:bookmarkStart w:id="365" w:name="_ETM_Q1_1691593"/>
      <w:bookmarkEnd w:id="365"/>
      <w:r>
        <w:rPr>
          <w:rFonts w:hint="cs"/>
          <w:rtl/>
        </w:rPr>
        <w:t>להתייחס.</w:t>
      </w:r>
    </w:p>
    <w:p w:rsidR="00990281" w:rsidRDefault="00990281" w:rsidP="00990281">
      <w:pPr>
        <w:rPr>
          <w:rtl/>
        </w:rPr>
      </w:pPr>
    </w:p>
    <w:p w:rsidR="00990281" w:rsidRDefault="00990281" w:rsidP="00990281">
      <w:pPr>
        <w:pStyle w:val="af9"/>
        <w:keepNext/>
        <w:rPr>
          <w:rtl/>
        </w:rPr>
      </w:pPr>
      <w:bookmarkStart w:id="366" w:name="_ETM_Q1_1693776"/>
      <w:bookmarkStart w:id="367" w:name="_ETM_Q1_1693773"/>
      <w:bookmarkEnd w:id="366"/>
      <w:bookmarkEnd w:id="367"/>
      <w:r>
        <w:rPr>
          <w:rtl/>
        </w:rPr>
        <w:t>יפעת רווה:</w:t>
      </w:r>
    </w:p>
    <w:p w:rsidR="00990281" w:rsidRDefault="00990281" w:rsidP="00990281">
      <w:pPr>
        <w:pStyle w:val="KeepWithNext"/>
        <w:rPr>
          <w:rtl/>
        </w:rPr>
      </w:pPr>
    </w:p>
    <w:p w:rsidR="00990281" w:rsidRDefault="00990281" w:rsidP="00990281">
      <w:pPr>
        <w:rPr>
          <w:rtl/>
        </w:rPr>
      </w:pPr>
      <w:r>
        <w:rPr>
          <w:rFonts w:hint="cs"/>
          <w:rtl/>
        </w:rPr>
        <w:t xml:space="preserve">אנחנו מהמחלקה הפלילית ואנחנו הבאנו את כל מי שרלוונטי למה </w:t>
      </w:r>
      <w:bookmarkStart w:id="368" w:name="_ETM_Q1_1696662"/>
      <w:bookmarkEnd w:id="368"/>
      <w:r>
        <w:rPr>
          <w:rFonts w:hint="cs"/>
          <w:rtl/>
        </w:rPr>
        <w:t>שעלה כאן. דברים חדשים, אנחנו צריכים להפנות.</w:t>
      </w:r>
    </w:p>
    <w:p w:rsidR="00990281" w:rsidRDefault="00990281" w:rsidP="00990281">
      <w:pPr>
        <w:rPr>
          <w:rtl/>
        </w:rPr>
      </w:pPr>
    </w:p>
    <w:p w:rsidR="00990281" w:rsidRDefault="00990281" w:rsidP="00990281">
      <w:pPr>
        <w:pStyle w:val="af9"/>
        <w:keepNext/>
        <w:rPr>
          <w:rtl/>
        </w:rPr>
      </w:pPr>
      <w:r>
        <w:rPr>
          <w:rtl/>
        </w:rPr>
        <w:t>שרונה עבר הדני:</w:t>
      </w:r>
    </w:p>
    <w:p w:rsidR="00990281" w:rsidRDefault="00990281" w:rsidP="00990281">
      <w:pPr>
        <w:pStyle w:val="KeepWithNext"/>
        <w:rPr>
          <w:rtl/>
        </w:rPr>
      </w:pPr>
    </w:p>
    <w:p w:rsidR="00990281" w:rsidRDefault="00990281" w:rsidP="00990281">
      <w:pPr>
        <w:rPr>
          <w:rtl/>
        </w:rPr>
      </w:pPr>
      <w:r>
        <w:rPr>
          <w:rFonts w:hint="cs"/>
          <w:rtl/>
        </w:rPr>
        <w:t xml:space="preserve">אלה לא דברים </w:t>
      </w:r>
      <w:bookmarkStart w:id="369" w:name="_ETM_Q1_1699541"/>
      <w:bookmarkEnd w:id="369"/>
      <w:r>
        <w:rPr>
          <w:rFonts w:hint="cs"/>
          <w:rtl/>
        </w:rPr>
        <w:t xml:space="preserve">חדשים. הם היו בהערות הפנימיות. </w:t>
      </w:r>
    </w:p>
    <w:p w:rsidR="00990281" w:rsidRDefault="00990281" w:rsidP="00990281">
      <w:pPr>
        <w:rPr>
          <w:rtl/>
        </w:rPr>
      </w:pPr>
    </w:p>
    <w:p w:rsidR="00990281" w:rsidRDefault="00990281" w:rsidP="00990281">
      <w:pPr>
        <w:pStyle w:val="af6"/>
        <w:keepNext/>
        <w:rPr>
          <w:rtl/>
        </w:rPr>
      </w:pPr>
      <w:bookmarkStart w:id="370" w:name="_ETM_Q1_1705311"/>
      <w:bookmarkEnd w:id="370"/>
      <w:r>
        <w:rPr>
          <w:rtl/>
        </w:rPr>
        <w:lastRenderedPageBreak/>
        <w:t>היו"ר יואב קיש:</w:t>
      </w:r>
    </w:p>
    <w:p w:rsidR="00990281" w:rsidRDefault="00990281" w:rsidP="00990281">
      <w:pPr>
        <w:pStyle w:val="KeepWithNext"/>
        <w:rPr>
          <w:rtl/>
        </w:rPr>
      </w:pPr>
    </w:p>
    <w:p w:rsidR="00990281" w:rsidRDefault="00990281" w:rsidP="00990281">
      <w:pPr>
        <w:rPr>
          <w:rtl/>
        </w:rPr>
      </w:pPr>
      <w:r>
        <w:rPr>
          <w:rFonts w:hint="cs"/>
          <w:rtl/>
        </w:rPr>
        <w:t xml:space="preserve">המשרד לביטחון פנים, מה אתכם? </w:t>
      </w:r>
      <w:bookmarkStart w:id="371" w:name="_ETM_Q1_1703457"/>
      <w:bookmarkEnd w:id="371"/>
      <w:r>
        <w:rPr>
          <w:rFonts w:hint="cs"/>
          <w:rtl/>
        </w:rPr>
        <w:t xml:space="preserve">זה הרי מרחיב ולא מצמצם. אתם אומרים שלא יהיה </w:t>
      </w:r>
      <w:bookmarkStart w:id="372" w:name="_ETM_Q1_1709302"/>
      <w:bookmarkEnd w:id="372"/>
      <w:r>
        <w:rPr>
          <w:rFonts w:hint="cs"/>
          <w:rtl/>
        </w:rPr>
        <w:t xml:space="preserve">מצב שקבוצה של 15 אנשים מתחת לחמישה אחוזים, יעשו ביניהם </w:t>
      </w:r>
      <w:bookmarkStart w:id="373" w:name="_ETM_Q1_1714372"/>
      <w:bookmarkEnd w:id="373"/>
      <w:r>
        <w:rPr>
          <w:rFonts w:hint="cs"/>
          <w:rtl/>
        </w:rPr>
        <w:t xml:space="preserve">הסכם. מקובל. תמשיכי. כפי שהגדרתם את זה. לא מישהו </w:t>
      </w:r>
      <w:bookmarkStart w:id="374" w:name="_ETM_Q1_1722262"/>
      <w:bookmarkEnd w:id="374"/>
      <w:r>
        <w:rPr>
          <w:rFonts w:hint="cs"/>
          <w:rtl/>
        </w:rPr>
        <w:t>שהוא סתם מתחת לחמישה אחוזים.</w:t>
      </w:r>
    </w:p>
    <w:p w:rsidR="00990281" w:rsidRDefault="00990281" w:rsidP="00990281">
      <w:pPr>
        <w:rPr>
          <w:rtl/>
        </w:rPr>
      </w:pPr>
    </w:p>
    <w:p w:rsidR="00990281" w:rsidRDefault="00990281" w:rsidP="00990281">
      <w:pPr>
        <w:pStyle w:val="af9"/>
        <w:keepNext/>
        <w:rPr>
          <w:rtl/>
        </w:rPr>
      </w:pPr>
      <w:r>
        <w:rPr>
          <w:rtl/>
        </w:rPr>
        <w:t>יואל הדר:</w:t>
      </w:r>
    </w:p>
    <w:p w:rsidR="00990281" w:rsidRDefault="00990281" w:rsidP="00990281">
      <w:pPr>
        <w:pStyle w:val="KeepWithNext"/>
        <w:rPr>
          <w:rtl/>
        </w:rPr>
      </w:pPr>
    </w:p>
    <w:p w:rsidR="00990281" w:rsidRDefault="00990281" w:rsidP="00990281">
      <w:pPr>
        <w:rPr>
          <w:rtl/>
        </w:rPr>
      </w:pPr>
      <w:r>
        <w:rPr>
          <w:rFonts w:hint="cs"/>
          <w:rtl/>
        </w:rPr>
        <w:t xml:space="preserve">כהגדרתו בחוק החברות. הוא מוגדר בחוק </w:t>
      </w:r>
      <w:bookmarkStart w:id="375" w:name="_ETM_Q1_1725065"/>
      <w:bookmarkEnd w:id="375"/>
      <w:r>
        <w:rPr>
          <w:rFonts w:hint="cs"/>
          <w:rtl/>
        </w:rPr>
        <w:t>החברות.</w:t>
      </w:r>
    </w:p>
    <w:p w:rsidR="00990281" w:rsidRDefault="00990281" w:rsidP="00990281">
      <w:pPr>
        <w:rPr>
          <w:rtl/>
        </w:rPr>
      </w:pPr>
    </w:p>
    <w:p w:rsidR="00990281" w:rsidRDefault="00990281" w:rsidP="00990281">
      <w:pPr>
        <w:pStyle w:val="af6"/>
        <w:keepNext/>
        <w:rPr>
          <w:rtl/>
        </w:rPr>
      </w:pPr>
      <w:bookmarkStart w:id="376" w:name="_ETM_Q1_1725901"/>
      <w:bookmarkStart w:id="377" w:name="_ETM_Q1_1726680"/>
      <w:bookmarkEnd w:id="376"/>
      <w:bookmarkEnd w:id="377"/>
      <w:r>
        <w:rPr>
          <w:rtl/>
        </w:rPr>
        <w:t>היו"ר יואב קיש:</w:t>
      </w:r>
    </w:p>
    <w:p w:rsidR="00990281" w:rsidRDefault="00990281" w:rsidP="00990281">
      <w:pPr>
        <w:pStyle w:val="KeepWithNext"/>
        <w:rPr>
          <w:rtl/>
        </w:rPr>
      </w:pPr>
    </w:p>
    <w:p w:rsidR="00990281" w:rsidRDefault="00990281" w:rsidP="00990281">
      <w:pPr>
        <w:rPr>
          <w:rtl/>
        </w:rPr>
      </w:pPr>
      <w:r>
        <w:rPr>
          <w:rFonts w:hint="cs"/>
          <w:rtl/>
        </w:rPr>
        <w:t>בסדר. מקובל. ההערה התקבלה.</w:t>
      </w:r>
    </w:p>
    <w:p w:rsidR="00990281" w:rsidRDefault="00990281" w:rsidP="00990281">
      <w:pPr>
        <w:rPr>
          <w:rtl/>
        </w:rPr>
      </w:pPr>
    </w:p>
    <w:p w:rsidR="00DD544E" w:rsidRDefault="00DD544E" w:rsidP="00DD544E">
      <w:pPr>
        <w:pStyle w:val="a4"/>
        <w:keepNext/>
        <w:rPr>
          <w:rtl/>
        </w:rPr>
      </w:pPr>
      <w:r>
        <w:rPr>
          <w:rtl/>
        </w:rPr>
        <w:t>קריאה:</w:t>
      </w:r>
    </w:p>
    <w:p w:rsidR="00DD544E" w:rsidRDefault="00DD544E" w:rsidP="00DD544E">
      <w:pPr>
        <w:pStyle w:val="KeepWithNext"/>
        <w:rPr>
          <w:rtl/>
        </w:rPr>
      </w:pPr>
    </w:p>
    <w:p w:rsidR="00990281" w:rsidRDefault="00990281" w:rsidP="00990281">
      <w:pPr>
        <w:rPr>
          <w:rtl/>
        </w:rPr>
      </w:pPr>
      <w:r>
        <w:rPr>
          <w:rFonts w:hint="cs"/>
          <w:rtl/>
        </w:rPr>
        <w:t xml:space="preserve">זה לסעיף 1. נושא של מחקר </w:t>
      </w:r>
      <w:bookmarkStart w:id="378" w:name="_ETM_Q1_1735493"/>
      <w:bookmarkEnd w:id="378"/>
      <w:r>
        <w:rPr>
          <w:rFonts w:hint="cs"/>
          <w:rtl/>
        </w:rPr>
        <w:t xml:space="preserve">, גם מחקר דורש רישיון אם הוא כרוך </w:t>
      </w:r>
      <w:bookmarkStart w:id="379" w:name="_ETM_Q1_1739081"/>
      <w:bookmarkEnd w:id="379"/>
      <w:r>
        <w:rPr>
          <w:rFonts w:hint="cs"/>
          <w:rtl/>
        </w:rPr>
        <w:t xml:space="preserve">במגע </w:t>
      </w:r>
      <w:bookmarkStart w:id="380" w:name="_ETM_Q1_1737198"/>
      <w:bookmarkEnd w:id="380"/>
      <w:r>
        <w:rPr>
          <w:rFonts w:hint="cs"/>
          <w:rtl/>
        </w:rPr>
        <w:t xml:space="preserve">עם סם. אם מישהו רוצה לעשות מחקר תיאורטי בלי סם, יחקור כאוות נפשו. </w:t>
      </w:r>
    </w:p>
    <w:p w:rsidR="00990281" w:rsidRDefault="00990281" w:rsidP="00990281">
      <w:pPr>
        <w:rPr>
          <w:rtl/>
        </w:rPr>
      </w:pPr>
    </w:p>
    <w:p w:rsidR="00990281" w:rsidRDefault="00990281" w:rsidP="00990281">
      <w:pPr>
        <w:pStyle w:val="af6"/>
        <w:keepNext/>
        <w:rPr>
          <w:rtl/>
        </w:rPr>
      </w:pPr>
      <w:bookmarkStart w:id="381" w:name="_ETM_Q1_1745746"/>
      <w:bookmarkStart w:id="382" w:name="_ETM_Q1_1746594"/>
      <w:bookmarkEnd w:id="381"/>
      <w:bookmarkEnd w:id="382"/>
      <w:r>
        <w:rPr>
          <w:rtl/>
        </w:rPr>
        <w:t>היו"ר יואב קיש:</w:t>
      </w:r>
    </w:p>
    <w:p w:rsidR="00990281" w:rsidRDefault="00990281" w:rsidP="00990281">
      <w:pPr>
        <w:pStyle w:val="KeepWithNext"/>
        <w:rPr>
          <w:rtl/>
        </w:rPr>
      </w:pPr>
    </w:p>
    <w:p w:rsidR="00990281" w:rsidRDefault="00990281" w:rsidP="00990281">
      <w:pPr>
        <w:rPr>
          <w:rtl/>
        </w:rPr>
      </w:pPr>
      <w:r>
        <w:rPr>
          <w:rFonts w:hint="cs"/>
          <w:rtl/>
        </w:rPr>
        <w:t>לדעתי זה מובן מאליו.</w:t>
      </w:r>
    </w:p>
    <w:p w:rsidR="00990281" w:rsidRDefault="00990281" w:rsidP="00990281">
      <w:pPr>
        <w:rPr>
          <w:rtl/>
        </w:rPr>
      </w:pPr>
    </w:p>
    <w:p w:rsidR="00990281" w:rsidRDefault="00990281" w:rsidP="00990281">
      <w:pPr>
        <w:pStyle w:val="af9"/>
        <w:keepNext/>
        <w:rPr>
          <w:rtl/>
        </w:rPr>
      </w:pPr>
      <w:bookmarkStart w:id="383" w:name="_ETM_Q1_1746817"/>
      <w:bookmarkStart w:id="384" w:name="_ETM_Q1_1748018"/>
      <w:bookmarkEnd w:id="383"/>
      <w:bookmarkEnd w:id="384"/>
      <w:r>
        <w:rPr>
          <w:rtl/>
        </w:rPr>
        <w:t>יואל הדר:</w:t>
      </w:r>
    </w:p>
    <w:p w:rsidR="00990281" w:rsidRDefault="00990281" w:rsidP="00990281">
      <w:pPr>
        <w:pStyle w:val="KeepWithNext"/>
        <w:rPr>
          <w:rtl/>
        </w:rPr>
      </w:pPr>
    </w:p>
    <w:p w:rsidR="00990281" w:rsidRDefault="00990281" w:rsidP="00990281">
      <w:pPr>
        <w:rPr>
          <w:rtl/>
        </w:rPr>
      </w:pPr>
      <w:r>
        <w:rPr>
          <w:rFonts w:hint="cs"/>
          <w:rtl/>
        </w:rPr>
        <w:t xml:space="preserve">אבל גם בהחלטות הממשלה, יש שלוש החלטות ממשלה, כולן נקראות שימוש </w:t>
      </w:r>
      <w:bookmarkStart w:id="385" w:name="_ETM_Q1_1749904"/>
      <w:bookmarkEnd w:id="385"/>
      <w:r>
        <w:rPr>
          <w:rFonts w:hint="cs"/>
          <w:rtl/>
        </w:rPr>
        <w:t>בקנאביס לצרכים רפואיים ולמחקר. המחקר הוא חלק מהצרכים הרפואיים ולכן ראוי שיהיה כאן. זה מרחיב ולא מצמצם.</w:t>
      </w:r>
    </w:p>
    <w:p w:rsidR="00990281" w:rsidRDefault="00990281" w:rsidP="00990281">
      <w:pPr>
        <w:rPr>
          <w:rtl/>
        </w:rPr>
      </w:pPr>
    </w:p>
    <w:p w:rsidR="00990281" w:rsidRDefault="00990281" w:rsidP="00990281">
      <w:pPr>
        <w:pStyle w:val="af6"/>
        <w:keepNext/>
        <w:rPr>
          <w:rtl/>
        </w:rPr>
      </w:pPr>
      <w:bookmarkStart w:id="386" w:name="_ETM_Q1_1757176"/>
      <w:bookmarkEnd w:id="386"/>
      <w:r>
        <w:rPr>
          <w:rtl/>
        </w:rPr>
        <w:t>היו"ר יואב קיש:</w:t>
      </w:r>
    </w:p>
    <w:p w:rsidR="00990281" w:rsidRDefault="00990281" w:rsidP="00990281">
      <w:pPr>
        <w:pStyle w:val="KeepWithNext"/>
        <w:rPr>
          <w:rtl/>
        </w:rPr>
      </w:pPr>
    </w:p>
    <w:p w:rsidR="00990281" w:rsidRDefault="00990281" w:rsidP="00990281">
      <w:pPr>
        <w:rPr>
          <w:rtl/>
        </w:rPr>
      </w:pPr>
      <w:r>
        <w:rPr>
          <w:rFonts w:hint="cs"/>
          <w:rtl/>
        </w:rPr>
        <w:t xml:space="preserve">בסדר. קיבלנו את שני התיקונים שלכם. </w:t>
      </w:r>
    </w:p>
    <w:p w:rsidR="00990281" w:rsidRDefault="00990281" w:rsidP="00990281">
      <w:pPr>
        <w:rPr>
          <w:rtl/>
        </w:rPr>
      </w:pPr>
    </w:p>
    <w:p w:rsidR="00990281" w:rsidRDefault="00990281" w:rsidP="00990281">
      <w:pPr>
        <w:rPr>
          <w:rtl/>
        </w:rPr>
      </w:pPr>
      <w:r>
        <w:rPr>
          <w:rFonts w:hint="cs"/>
          <w:rtl/>
        </w:rPr>
        <w:t xml:space="preserve">יש עוד הערות לסעיף 1, הגדרות? </w:t>
      </w:r>
      <w:bookmarkStart w:id="387" w:name="_ETM_Q1_1764548"/>
      <w:bookmarkEnd w:id="387"/>
      <w:r>
        <w:rPr>
          <w:rFonts w:hint="cs"/>
          <w:rtl/>
        </w:rPr>
        <w:t>תודה. אני עובר לסעיף 25א.</w:t>
      </w:r>
      <w:r w:rsidR="00DD544E">
        <w:rPr>
          <w:rFonts w:hint="cs"/>
          <w:rtl/>
        </w:rPr>
        <w:t xml:space="preserve"> מישהו רוצה להתייחס אליו? </w:t>
      </w:r>
      <w:bookmarkStart w:id="388" w:name="_ETM_Q1_1769416"/>
      <w:bookmarkEnd w:id="388"/>
      <w:r w:rsidR="00DD544E">
        <w:rPr>
          <w:rFonts w:hint="cs"/>
          <w:rtl/>
        </w:rPr>
        <w:t>משרד הבריאות.</w:t>
      </w:r>
    </w:p>
    <w:p w:rsidR="00DD544E" w:rsidRDefault="00DD544E" w:rsidP="00990281">
      <w:pPr>
        <w:rPr>
          <w:rtl/>
        </w:rPr>
      </w:pPr>
    </w:p>
    <w:p w:rsidR="00DD544E" w:rsidRDefault="00DD544E" w:rsidP="00DD544E">
      <w:pPr>
        <w:pStyle w:val="af9"/>
        <w:keepNext/>
        <w:rPr>
          <w:rtl/>
        </w:rPr>
      </w:pPr>
      <w:bookmarkStart w:id="389" w:name="_ETM_Q1_1770956"/>
      <w:bookmarkEnd w:id="389"/>
      <w:r>
        <w:rPr>
          <w:rtl/>
        </w:rPr>
        <w:t>שרונה עבר הדני:</w:t>
      </w:r>
    </w:p>
    <w:p w:rsidR="00DD544E" w:rsidRDefault="00DD544E" w:rsidP="00DD544E">
      <w:pPr>
        <w:pStyle w:val="KeepWithNext"/>
        <w:rPr>
          <w:rtl/>
        </w:rPr>
      </w:pPr>
    </w:p>
    <w:p w:rsidR="00DD544E" w:rsidRDefault="00DD544E" w:rsidP="00DD544E">
      <w:pPr>
        <w:rPr>
          <w:rtl/>
        </w:rPr>
      </w:pPr>
      <w:bookmarkStart w:id="390" w:name="_ETM_Q1_1779452"/>
      <w:bookmarkEnd w:id="390"/>
      <w:r>
        <w:rPr>
          <w:rFonts w:hint="cs"/>
          <w:rtl/>
        </w:rPr>
        <w:t xml:space="preserve">זה הסעיף שאני אומרת שבעיני אם החקיקה נועדה להסיר </w:t>
      </w:r>
      <w:bookmarkStart w:id="391" w:name="_ETM_Q1_1796887"/>
      <w:bookmarkEnd w:id="391"/>
      <w:r>
        <w:rPr>
          <w:rFonts w:hint="cs"/>
          <w:rtl/>
        </w:rPr>
        <w:t>ספקות בעניין הזה, ניחא, אבל אני חושבת שחשוב שיהיה רש</w:t>
      </w:r>
      <w:bookmarkStart w:id="392" w:name="_ETM_Q1_1800867"/>
      <w:bookmarkEnd w:id="392"/>
      <w:r>
        <w:rPr>
          <w:rFonts w:hint="cs"/>
          <w:rtl/>
        </w:rPr>
        <w:t>ום בפרוטוקול - - -</w:t>
      </w:r>
    </w:p>
    <w:p w:rsidR="00DD544E" w:rsidRDefault="00DD544E" w:rsidP="00DD544E">
      <w:pPr>
        <w:rPr>
          <w:rtl/>
        </w:rPr>
      </w:pPr>
    </w:p>
    <w:p w:rsidR="00DD544E" w:rsidRDefault="00DD544E" w:rsidP="00DD544E">
      <w:pPr>
        <w:pStyle w:val="af6"/>
        <w:keepNext/>
        <w:rPr>
          <w:rtl/>
        </w:rPr>
      </w:pPr>
      <w:bookmarkStart w:id="393" w:name="_ETM_Q1_1802693"/>
      <w:bookmarkEnd w:id="393"/>
      <w:r>
        <w:rPr>
          <w:rtl/>
        </w:rPr>
        <w:t>היו"ר יואב קיש:</w:t>
      </w:r>
    </w:p>
    <w:p w:rsidR="00DD544E" w:rsidRDefault="00DD544E" w:rsidP="00DD544E">
      <w:pPr>
        <w:pStyle w:val="KeepWithNext"/>
        <w:rPr>
          <w:rtl/>
        </w:rPr>
      </w:pPr>
    </w:p>
    <w:p w:rsidR="00DD544E" w:rsidRDefault="00DD544E" w:rsidP="00DD544E">
      <w:pPr>
        <w:rPr>
          <w:rtl/>
        </w:rPr>
      </w:pPr>
      <w:r>
        <w:rPr>
          <w:rFonts w:hint="cs"/>
          <w:rtl/>
        </w:rPr>
        <w:t xml:space="preserve">את טוענת שהסעיף </w:t>
      </w:r>
      <w:bookmarkStart w:id="394" w:name="_ETM_Q1_1802631"/>
      <w:bookmarkEnd w:id="394"/>
      <w:r>
        <w:rPr>
          <w:rFonts w:hint="cs"/>
          <w:rtl/>
        </w:rPr>
        <w:t>הזה מיותר.</w:t>
      </w:r>
    </w:p>
    <w:p w:rsidR="00DD544E" w:rsidRDefault="00DD544E" w:rsidP="00DD544E">
      <w:pPr>
        <w:rPr>
          <w:rtl/>
        </w:rPr>
      </w:pPr>
    </w:p>
    <w:p w:rsidR="00DD544E" w:rsidRDefault="00DD544E" w:rsidP="00DD544E">
      <w:pPr>
        <w:pStyle w:val="af9"/>
        <w:keepNext/>
        <w:rPr>
          <w:rtl/>
        </w:rPr>
      </w:pPr>
      <w:bookmarkStart w:id="395" w:name="_ETM_Q1_1803218"/>
      <w:bookmarkEnd w:id="395"/>
      <w:r>
        <w:rPr>
          <w:rtl/>
        </w:rPr>
        <w:t>שרונה עבר הדני:</w:t>
      </w:r>
    </w:p>
    <w:p w:rsidR="00DD544E" w:rsidRDefault="00DD544E" w:rsidP="00DD544E">
      <w:pPr>
        <w:pStyle w:val="KeepWithNext"/>
        <w:rPr>
          <w:rtl/>
        </w:rPr>
      </w:pPr>
    </w:p>
    <w:p w:rsidR="00DD544E" w:rsidRDefault="00DD544E" w:rsidP="00DD544E">
      <w:pPr>
        <w:rPr>
          <w:rtl/>
        </w:rPr>
      </w:pPr>
      <w:r>
        <w:rPr>
          <w:rFonts w:hint="cs"/>
          <w:rtl/>
        </w:rPr>
        <w:t>כן. גם היום, ואפילו עברנו עתירה לבג"ץ, כאשר המנהל ב</w:t>
      </w:r>
      <w:bookmarkStart w:id="396" w:name="_ETM_Q1_1806217"/>
      <w:bookmarkEnd w:id="396"/>
      <w:r>
        <w:rPr>
          <w:rFonts w:hint="cs"/>
          <w:rtl/>
        </w:rPr>
        <w:t xml:space="preserve">רישיון קבע תנאי אבטחה כחלק מתנאי רישיון, הוגשה על כך </w:t>
      </w:r>
      <w:bookmarkStart w:id="397" w:name="_ETM_Q1_1810277"/>
      <w:bookmarkEnd w:id="397"/>
      <w:r>
        <w:rPr>
          <w:rFonts w:hint="cs"/>
          <w:rtl/>
        </w:rPr>
        <w:t>עתירה לבג"ץ ובג"ץ קבע שזה בתחום סמכות לקבוע</w:t>
      </w:r>
      <w:bookmarkStart w:id="398" w:name="_ETM_Q1_1813851"/>
      <w:bookmarkEnd w:id="398"/>
      <w:r>
        <w:rPr>
          <w:rFonts w:hint="cs"/>
          <w:rtl/>
        </w:rPr>
        <w:t>.</w:t>
      </w:r>
    </w:p>
    <w:p w:rsidR="00DD544E" w:rsidRDefault="00DD544E" w:rsidP="00DD544E">
      <w:pPr>
        <w:rPr>
          <w:rtl/>
        </w:rPr>
      </w:pPr>
    </w:p>
    <w:p w:rsidR="00DD544E" w:rsidRDefault="00DD544E" w:rsidP="00DD544E">
      <w:pPr>
        <w:pStyle w:val="af6"/>
        <w:keepNext/>
        <w:rPr>
          <w:rtl/>
        </w:rPr>
      </w:pPr>
      <w:bookmarkStart w:id="399" w:name="_ETM_Q1_1815241"/>
      <w:bookmarkEnd w:id="399"/>
      <w:r>
        <w:rPr>
          <w:rtl/>
        </w:rPr>
        <w:t>היו"ר יואב קיש:</w:t>
      </w:r>
    </w:p>
    <w:p w:rsidR="00DD544E" w:rsidRDefault="00DD544E" w:rsidP="00DD544E">
      <w:pPr>
        <w:pStyle w:val="KeepWithNext"/>
        <w:rPr>
          <w:rtl/>
        </w:rPr>
      </w:pPr>
    </w:p>
    <w:p w:rsidR="00DD544E" w:rsidRDefault="00DD544E" w:rsidP="00DD544E">
      <w:pPr>
        <w:rPr>
          <w:rtl/>
        </w:rPr>
      </w:pPr>
      <w:r>
        <w:rPr>
          <w:rFonts w:hint="cs"/>
          <w:rtl/>
        </w:rPr>
        <w:t xml:space="preserve">אני שואל שאלה. את טוענת שהוא מיותר </w:t>
      </w:r>
      <w:bookmarkStart w:id="400" w:name="_ETM_Q1_1817636"/>
      <w:bookmarkEnd w:id="400"/>
      <w:r>
        <w:rPr>
          <w:rFonts w:hint="cs"/>
          <w:rtl/>
        </w:rPr>
        <w:t>אבל</w:t>
      </w:r>
      <w:r w:rsidR="0060682D">
        <w:rPr>
          <w:rFonts w:hint="cs"/>
          <w:rtl/>
        </w:rPr>
        <w:t xml:space="preserve"> </w:t>
      </w:r>
      <w:r>
        <w:rPr>
          <w:rFonts w:hint="cs"/>
          <w:rtl/>
        </w:rPr>
        <w:t xml:space="preserve">לתפיסתך אין לך התנגדות. </w:t>
      </w:r>
      <w:bookmarkStart w:id="401" w:name="_ETM_Q1_1819581"/>
      <w:bookmarkEnd w:id="401"/>
      <w:r>
        <w:rPr>
          <w:rFonts w:hint="cs"/>
          <w:rtl/>
        </w:rPr>
        <w:t>את רק אומרת שהוא מיותר.</w:t>
      </w:r>
    </w:p>
    <w:p w:rsidR="00DD544E" w:rsidRDefault="00DD544E" w:rsidP="00DD544E">
      <w:pPr>
        <w:rPr>
          <w:rtl/>
        </w:rPr>
      </w:pPr>
    </w:p>
    <w:p w:rsidR="00DD544E" w:rsidRDefault="00DD544E" w:rsidP="00DD544E">
      <w:pPr>
        <w:pStyle w:val="af9"/>
        <w:keepNext/>
        <w:rPr>
          <w:rtl/>
        </w:rPr>
      </w:pPr>
      <w:r>
        <w:rPr>
          <w:rtl/>
        </w:rPr>
        <w:t>שרונה עבר הדני:</w:t>
      </w:r>
    </w:p>
    <w:p w:rsidR="00DD544E" w:rsidRDefault="00DD544E" w:rsidP="00DD544E">
      <w:pPr>
        <w:pStyle w:val="KeepWithNext"/>
        <w:rPr>
          <w:rtl/>
        </w:rPr>
      </w:pPr>
    </w:p>
    <w:p w:rsidR="00DD544E" w:rsidRDefault="00DD544E" w:rsidP="00DD544E">
      <w:pPr>
        <w:rPr>
          <w:rtl/>
        </w:rPr>
      </w:pPr>
      <w:r>
        <w:rPr>
          <w:rFonts w:hint="cs"/>
          <w:rtl/>
        </w:rPr>
        <w:t xml:space="preserve">אני תמיד חוששת שכאשר מחוקקים משהו </w:t>
      </w:r>
      <w:bookmarkStart w:id="402" w:name="_ETM_Q1_1825969"/>
      <w:bookmarkEnd w:id="402"/>
      <w:r>
        <w:rPr>
          <w:rFonts w:hint="cs"/>
          <w:rtl/>
        </w:rPr>
        <w:t>שהוא כבר קיים וכבר נמצא.</w:t>
      </w:r>
    </w:p>
    <w:p w:rsidR="00DD544E" w:rsidRDefault="00DD544E" w:rsidP="00DD544E">
      <w:pPr>
        <w:rPr>
          <w:rtl/>
        </w:rPr>
      </w:pPr>
    </w:p>
    <w:p w:rsidR="00DD544E" w:rsidRDefault="00DD544E" w:rsidP="00DD544E">
      <w:pPr>
        <w:pStyle w:val="af6"/>
        <w:keepNext/>
        <w:rPr>
          <w:rtl/>
        </w:rPr>
      </w:pPr>
      <w:bookmarkStart w:id="403" w:name="_ETM_Q1_1827972"/>
      <w:bookmarkStart w:id="404" w:name="_ETM_Q1_1829157"/>
      <w:bookmarkEnd w:id="403"/>
      <w:bookmarkEnd w:id="404"/>
      <w:r>
        <w:rPr>
          <w:rtl/>
        </w:rPr>
        <w:lastRenderedPageBreak/>
        <w:t>היו"ר יואב קיש:</w:t>
      </w:r>
    </w:p>
    <w:p w:rsidR="00DD544E" w:rsidRDefault="00DD544E" w:rsidP="00DD544E">
      <w:pPr>
        <w:pStyle w:val="KeepWithNext"/>
        <w:rPr>
          <w:rtl/>
        </w:rPr>
      </w:pPr>
    </w:p>
    <w:p w:rsidR="00DD544E" w:rsidRDefault="00DD544E" w:rsidP="00DD544E">
      <w:pPr>
        <w:rPr>
          <w:rtl/>
        </w:rPr>
      </w:pPr>
      <w:r>
        <w:rPr>
          <w:rFonts w:hint="cs"/>
          <w:rtl/>
        </w:rPr>
        <w:t>אני אדייק את אמירתי. את טוענת שהסעיף מיותר מכיוון שהסמכות שניתנת כאן, כבר ניתנה.</w:t>
      </w:r>
    </w:p>
    <w:p w:rsidR="00DD544E" w:rsidRDefault="00DD544E" w:rsidP="00DD544E">
      <w:pPr>
        <w:rPr>
          <w:rtl/>
        </w:rPr>
      </w:pPr>
    </w:p>
    <w:p w:rsidR="00DD544E" w:rsidRDefault="00DD544E" w:rsidP="00DD544E">
      <w:pPr>
        <w:pStyle w:val="af9"/>
        <w:keepNext/>
        <w:rPr>
          <w:rtl/>
        </w:rPr>
      </w:pPr>
      <w:bookmarkStart w:id="405" w:name="_ETM_Q1_1835494"/>
      <w:bookmarkEnd w:id="405"/>
      <w:r>
        <w:rPr>
          <w:rtl/>
        </w:rPr>
        <w:t>יואל הדר:</w:t>
      </w:r>
    </w:p>
    <w:p w:rsidR="00DD544E" w:rsidRDefault="00DD544E" w:rsidP="00DD544E">
      <w:pPr>
        <w:pStyle w:val="KeepWithNext"/>
        <w:rPr>
          <w:rtl/>
        </w:rPr>
      </w:pPr>
    </w:p>
    <w:p w:rsidR="00DD544E" w:rsidRDefault="00DD544E" w:rsidP="00DD544E">
      <w:pPr>
        <w:rPr>
          <w:rtl/>
        </w:rPr>
      </w:pPr>
      <w:r>
        <w:rPr>
          <w:rFonts w:hint="cs"/>
          <w:rtl/>
        </w:rPr>
        <w:t xml:space="preserve">היא ממילא מוקנית </w:t>
      </w:r>
      <w:bookmarkStart w:id="406" w:name="_ETM_Q1_1834411"/>
      <w:bookmarkEnd w:id="406"/>
      <w:r>
        <w:rPr>
          <w:rFonts w:hint="cs"/>
          <w:rtl/>
        </w:rPr>
        <w:t>למנהל.</w:t>
      </w:r>
    </w:p>
    <w:p w:rsidR="00DD544E" w:rsidRDefault="00DD544E" w:rsidP="00DD544E">
      <w:pPr>
        <w:rPr>
          <w:rtl/>
        </w:rPr>
      </w:pPr>
    </w:p>
    <w:p w:rsidR="00DD544E" w:rsidRDefault="00DD544E" w:rsidP="00DD544E">
      <w:pPr>
        <w:pStyle w:val="af6"/>
        <w:keepNext/>
        <w:rPr>
          <w:rtl/>
        </w:rPr>
      </w:pPr>
      <w:bookmarkStart w:id="407" w:name="_ETM_Q1_1836484"/>
      <w:bookmarkEnd w:id="407"/>
      <w:r>
        <w:rPr>
          <w:rtl/>
        </w:rPr>
        <w:t>היו"ר יואב קיש:</w:t>
      </w:r>
    </w:p>
    <w:p w:rsidR="00DD544E" w:rsidRDefault="00DD544E" w:rsidP="00DD544E">
      <w:pPr>
        <w:pStyle w:val="KeepWithNext"/>
        <w:rPr>
          <w:rtl/>
        </w:rPr>
      </w:pPr>
    </w:p>
    <w:p w:rsidR="00DD544E" w:rsidRDefault="00DD544E" w:rsidP="00DD544E">
      <w:pPr>
        <w:rPr>
          <w:rtl/>
        </w:rPr>
      </w:pPr>
      <w:r>
        <w:rPr>
          <w:rFonts w:hint="cs"/>
          <w:rtl/>
        </w:rPr>
        <w:t>המשרד לביטחון פנים, למה צריך את הסעיף הזה?</w:t>
      </w:r>
    </w:p>
    <w:p w:rsidR="00DD544E" w:rsidRDefault="00DD544E" w:rsidP="00DD544E">
      <w:pPr>
        <w:rPr>
          <w:rtl/>
        </w:rPr>
      </w:pPr>
    </w:p>
    <w:p w:rsidR="00DD544E" w:rsidRDefault="00DD544E" w:rsidP="00DD544E">
      <w:pPr>
        <w:pStyle w:val="af9"/>
        <w:keepNext/>
        <w:rPr>
          <w:rtl/>
        </w:rPr>
      </w:pPr>
      <w:bookmarkStart w:id="408" w:name="_ETM_Q1_1840218"/>
      <w:bookmarkEnd w:id="408"/>
      <w:r>
        <w:rPr>
          <w:rtl/>
        </w:rPr>
        <w:t>יואל הדר:</w:t>
      </w:r>
    </w:p>
    <w:p w:rsidR="00DD544E" w:rsidRDefault="00DD544E" w:rsidP="00DD544E">
      <w:pPr>
        <w:pStyle w:val="KeepWithNext"/>
        <w:rPr>
          <w:rtl/>
        </w:rPr>
      </w:pPr>
    </w:p>
    <w:p w:rsidR="00DD544E" w:rsidRDefault="00DD544E" w:rsidP="00DD544E">
      <w:pPr>
        <w:rPr>
          <w:rtl/>
        </w:rPr>
      </w:pPr>
      <w:r>
        <w:rPr>
          <w:rFonts w:hint="cs"/>
          <w:rtl/>
        </w:rPr>
        <w:t xml:space="preserve">אנחנו חושבים שלמשטרה עצמה במנותק </w:t>
      </w:r>
      <w:bookmarkStart w:id="409" w:name="_ETM_Q1_1845211"/>
      <w:bookmarkEnd w:id="409"/>
      <w:r>
        <w:rPr>
          <w:rFonts w:hint="cs"/>
          <w:rtl/>
        </w:rPr>
        <w:t>ממשרד הבריאות תהיה הסמכות.</w:t>
      </w:r>
    </w:p>
    <w:p w:rsidR="00DD544E" w:rsidRDefault="00DD544E" w:rsidP="00DD544E">
      <w:pPr>
        <w:rPr>
          <w:rtl/>
        </w:rPr>
      </w:pPr>
    </w:p>
    <w:p w:rsidR="00DD544E" w:rsidRDefault="00DD544E" w:rsidP="00DD544E">
      <w:pPr>
        <w:pStyle w:val="af6"/>
        <w:keepNext/>
        <w:rPr>
          <w:rtl/>
        </w:rPr>
      </w:pPr>
      <w:bookmarkStart w:id="410" w:name="_ETM_Q1_1848118"/>
      <w:bookmarkEnd w:id="410"/>
      <w:r>
        <w:rPr>
          <w:rtl/>
        </w:rPr>
        <w:t>היו"ר יואב קיש:</w:t>
      </w:r>
    </w:p>
    <w:p w:rsidR="00DD544E" w:rsidRDefault="00DD544E" w:rsidP="00DD544E">
      <w:pPr>
        <w:pStyle w:val="KeepWithNext"/>
        <w:rPr>
          <w:rtl/>
        </w:rPr>
      </w:pPr>
    </w:p>
    <w:p w:rsidR="00DD544E" w:rsidRDefault="00DD544E" w:rsidP="00DD544E">
      <w:pPr>
        <w:rPr>
          <w:rtl/>
        </w:rPr>
      </w:pPr>
      <w:r>
        <w:rPr>
          <w:rFonts w:hint="cs"/>
          <w:rtl/>
        </w:rPr>
        <w:t xml:space="preserve">אבל אומרים שזה </w:t>
      </w:r>
      <w:bookmarkStart w:id="411" w:name="_ETM_Q1_1847328"/>
      <w:bookmarkEnd w:id="411"/>
      <w:r>
        <w:rPr>
          <w:rFonts w:hint="cs"/>
          <w:rtl/>
        </w:rPr>
        <w:t>מובן מאליו.</w:t>
      </w:r>
    </w:p>
    <w:p w:rsidR="00DD544E" w:rsidRDefault="00DD544E" w:rsidP="00DD544E">
      <w:pPr>
        <w:rPr>
          <w:rtl/>
        </w:rPr>
      </w:pPr>
    </w:p>
    <w:p w:rsidR="00DD544E" w:rsidRDefault="00DD544E" w:rsidP="00DD544E">
      <w:pPr>
        <w:pStyle w:val="af9"/>
        <w:keepNext/>
        <w:rPr>
          <w:rtl/>
        </w:rPr>
      </w:pPr>
      <w:bookmarkStart w:id="412" w:name="_ETM_Q1_1847720"/>
      <w:bookmarkEnd w:id="412"/>
      <w:r>
        <w:rPr>
          <w:rtl/>
        </w:rPr>
        <w:t>שרונה עבר הדני:</w:t>
      </w:r>
    </w:p>
    <w:p w:rsidR="00DD544E" w:rsidRDefault="00DD544E" w:rsidP="00DD544E">
      <w:pPr>
        <w:pStyle w:val="KeepWithNext"/>
        <w:rPr>
          <w:rtl/>
        </w:rPr>
      </w:pPr>
    </w:p>
    <w:p w:rsidR="00DD544E" w:rsidRDefault="00DD544E" w:rsidP="00DD544E">
      <w:pPr>
        <w:rPr>
          <w:rtl/>
        </w:rPr>
      </w:pPr>
      <w:r>
        <w:rPr>
          <w:rFonts w:hint="cs"/>
          <w:rtl/>
        </w:rPr>
        <w:t>לא, לא במנותק.</w:t>
      </w:r>
    </w:p>
    <w:p w:rsidR="00DD544E" w:rsidRDefault="00DD544E" w:rsidP="00DD544E">
      <w:pPr>
        <w:rPr>
          <w:rtl/>
        </w:rPr>
      </w:pPr>
    </w:p>
    <w:p w:rsidR="00DD544E" w:rsidRDefault="00DD544E" w:rsidP="00DD544E">
      <w:pPr>
        <w:pStyle w:val="af6"/>
        <w:keepNext/>
        <w:rPr>
          <w:rtl/>
        </w:rPr>
      </w:pPr>
      <w:bookmarkStart w:id="413" w:name="_ETM_Q1_1853630"/>
      <w:bookmarkStart w:id="414" w:name="_ETM_Q1_1854756"/>
      <w:bookmarkEnd w:id="413"/>
      <w:bookmarkEnd w:id="414"/>
      <w:r>
        <w:rPr>
          <w:rtl/>
        </w:rPr>
        <w:t>היו"ר יואב קיש:</w:t>
      </w:r>
    </w:p>
    <w:p w:rsidR="00DD544E" w:rsidRDefault="00DD544E" w:rsidP="00DD544E">
      <w:pPr>
        <w:pStyle w:val="KeepWithNext"/>
        <w:rPr>
          <w:rtl/>
        </w:rPr>
      </w:pPr>
    </w:p>
    <w:p w:rsidR="00DD544E" w:rsidRDefault="00DD544E" w:rsidP="00DD544E">
      <w:pPr>
        <w:rPr>
          <w:rtl/>
        </w:rPr>
      </w:pPr>
      <w:r>
        <w:rPr>
          <w:rFonts w:hint="cs"/>
          <w:rtl/>
        </w:rPr>
        <w:t>אם זה לא ברור, בואו נבהיר את</w:t>
      </w:r>
      <w:bookmarkStart w:id="415" w:name="_ETM_Q1_1855427"/>
      <w:bookmarkEnd w:id="415"/>
      <w:r>
        <w:rPr>
          <w:rFonts w:hint="cs"/>
          <w:rtl/>
        </w:rPr>
        <w:t xml:space="preserve"> זה. הנה, אנחנו עולים על הנושא. </w:t>
      </w:r>
      <w:bookmarkStart w:id="416" w:name="_ETM_Q1_1859441"/>
      <w:bookmarkEnd w:id="416"/>
    </w:p>
    <w:p w:rsidR="00DD544E" w:rsidRDefault="00DD544E" w:rsidP="00DD544E">
      <w:pPr>
        <w:rPr>
          <w:rtl/>
        </w:rPr>
      </w:pPr>
    </w:p>
    <w:p w:rsidR="00DD544E" w:rsidRDefault="00DD544E" w:rsidP="00DD544E">
      <w:pPr>
        <w:pStyle w:val="af9"/>
        <w:keepNext/>
        <w:rPr>
          <w:rtl/>
        </w:rPr>
      </w:pPr>
      <w:bookmarkStart w:id="417" w:name="_ETM_Q1_1860930"/>
      <w:bookmarkEnd w:id="417"/>
      <w:r>
        <w:rPr>
          <w:rtl/>
        </w:rPr>
        <w:t>שרונה עבר הדני:</w:t>
      </w:r>
    </w:p>
    <w:p w:rsidR="00DD544E" w:rsidRDefault="00DD544E" w:rsidP="00DD544E">
      <w:pPr>
        <w:pStyle w:val="KeepWithNext"/>
        <w:rPr>
          <w:rtl/>
        </w:rPr>
      </w:pPr>
    </w:p>
    <w:p w:rsidR="00DD544E" w:rsidRDefault="00DD544E" w:rsidP="00DD544E">
      <w:pPr>
        <w:rPr>
          <w:rtl/>
        </w:rPr>
      </w:pPr>
      <w:r>
        <w:rPr>
          <w:rFonts w:hint="cs"/>
          <w:rtl/>
        </w:rPr>
        <w:t>אנחנו מגיעים לבעיה.</w:t>
      </w:r>
    </w:p>
    <w:p w:rsidR="00DD544E" w:rsidRDefault="00DD544E" w:rsidP="00DD544E">
      <w:pPr>
        <w:rPr>
          <w:rtl/>
        </w:rPr>
      </w:pPr>
    </w:p>
    <w:p w:rsidR="00DD544E" w:rsidRDefault="00DD544E" w:rsidP="00DD544E">
      <w:pPr>
        <w:pStyle w:val="af6"/>
        <w:keepNext/>
        <w:rPr>
          <w:rtl/>
        </w:rPr>
      </w:pPr>
      <w:bookmarkStart w:id="418" w:name="_ETM_Q1_1863117"/>
      <w:bookmarkStart w:id="419" w:name="_ETM_Q1_1864052"/>
      <w:bookmarkEnd w:id="418"/>
      <w:bookmarkEnd w:id="419"/>
      <w:r>
        <w:rPr>
          <w:rtl/>
        </w:rPr>
        <w:t>היו"ר יואב קיש:</w:t>
      </w:r>
    </w:p>
    <w:p w:rsidR="00DD544E" w:rsidRDefault="00DD544E" w:rsidP="00DD544E">
      <w:pPr>
        <w:pStyle w:val="KeepWithNext"/>
        <w:rPr>
          <w:rtl/>
        </w:rPr>
      </w:pPr>
    </w:p>
    <w:p w:rsidR="00DD544E" w:rsidRDefault="00DD544E" w:rsidP="00DD544E">
      <w:pPr>
        <w:rPr>
          <w:rtl/>
        </w:rPr>
      </w:pPr>
      <w:r>
        <w:rPr>
          <w:rFonts w:hint="cs"/>
          <w:rtl/>
        </w:rPr>
        <w:t xml:space="preserve">אנחנו רוצים כאן סעיף שייתן למשטרה, במנותק ממשרד הבריאות, את היכולת לבצע פיקוח ואכיפה על </w:t>
      </w:r>
      <w:bookmarkStart w:id="420" w:name="_ETM_Q1_1869688"/>
      <w:bookmarkEnd w:id="420"/>
      <w:r>
        <w:rPr>
          <w:rFonts w:hint="cs"/>
          <w:rtl/>
        </w:rPr>
        <w:t xml:space="preserve">חוות גידול </w:t>
      </w:r>
      <w:proofErr w:type="spellStart"/>
      <w:r>
        <w:rPr>
          <w:rFonts w:hint="cs"/>
          <w:rtl/>
        </w:rPr>
        <w:t>קבנאביס</w:t>
      </w:r>
      <w:proofErr w:type="spellEnd"/>
      <w:r>
        <w:rPr>
          <w:rFonts w:hint="cs"/>
          <w:rtl/>
        </w:rPr>
        <w:t>.</w:t>
      </w:r>
    </w:p>
    <w:p w:rsidR="00DD544E" w:rsidRDefault="00DD544E" w:rsidP="00DD544E">
      <w:pPr>
        <w:rPr>
          <w:rtl/>
        </w:rPr>
      </w:pPr>
    </w:p>
    <w:p w:rsidR="00DD544E" w:rsidRDefault="00DD544E" w:rsidP="00DD544E">
      <w:pPr>
        <w:pStyle w:val="af9"/>
        <w:keepNext/>
        <w:rPr>
          <w:rtl/>
        </w:rPr>
      </w:pPr>
      <w:bookmarkStart w:id="421" w:name="_ETM_Q1_1869752"/>
      <w:bookmarkStart w:id="422" w:name="_ETM_Q1_1870766"/>
      <w:bookmarkEnd w:id="421"/>
      <w:bookmarkEnd w:id="422"/>
      <w:r>
        <w:rPr>
          <w:rtl/>
        </w:rPr>
        <w:t>יואל הדר:</w:t>
      </w:r>
    </w:p>
    <w:p w:rsidR="00DD544E" w:rsidRDefault="00DD544E" w:rsidP="00DD544E">
      <w:pPr>
        <w:pStyle w:val="KeepWithNext"/>
        <w:rPr>
          <w:rtl/>
        </w:rPr>
      </w:pPr>
    </w:p>
    <w:p w:rsidR="00DD544E" w:rsidRDefault="00DD544E" w:rsidP="00DD544E">
      <w:pPr>
        <w:rPr>
          <w:rtl/>
        </w:rPr>
      </w:pPr>
      <w:r>
        <w:rPr>
          <w:rFonts w:hint="cs"/>
          <w:rtl/>
        </w:rPr>
        <w:t xml:space="preserve">לא. על מיגון ואבטחה. לתת הנחיות בנושא של </w:t>
      </w:r>
      <w:bookmarkStart w:id="423" w:name="_ETM_Q1_1871833"/>
      <w:bookmarkEnd w:id="423"/>
      <w:r>
        <w:rPr>
          <w:rFonts w:hint="cs"/>
          <w:rtl/>
        </w:rPr>
        <w:t xml:space="preserve">מיגון ואבטחה. יכול להיות שזה יהיה זהה לחלוטין כי אנחנו </w:t>
      </w:r>
      <w:bookmarkStart w:id="424" w:name="_ETM_Q1_1875771"/>
      <w:bookmarkEnd w:id="424"/>
      <w:r>
        <w:rPr>
          <w:rFonts w:hint="cs"/>
          <w:rtl/>
        </w:rPr>
        <w:t xml:space="preserve">בקשר עם משרד הבריאות אבל יכול להיות שבמשך הזמן המשטרה </w:t>
      </w:r>
      <w:bookmarkStart w:id="425" w:name="_ETM_Q1_1878205"/>
      <w:bookmarkEnd w:id="425"/>
      <w:r>
        <w:rPr>
          <w:rFonts w:hint="cs"/>
          <w:rtl/>
        </w:rPr>
        <w:t>תרצה להוסיף דברים והם יתנגדו.</w:t>
      </w:r>
    </w:p>
    <w:p w:rsidR="00DD544E" w:rsidRDefault="00DD544E" w:rsidP="00DD544E">
      <w:pPr>
        <w:rPr>
          <w:rtl/>
        </w:rPr>
      </w:pPr>
    </w:p>
    <w:p w:rsidR="00DD544E" w:rsidRDefault="00DD544E" w:rsidP="00DD544E">
      <w:pPr>
        <w:pStyle w:val="af6"/>
        <w:keepNext/>
        <w:rPr>
          <w:rtl/>
        </w:rPr>
      </w:pPr>
      <w:bookmarkStart w:id="426" w:name="_ETM_Q1_1881811"/>
      <w:bookmarkEnd w:id="426"/>
      <w:r>
        <w:rPr>
          <w:rtl/>
        </w:rPr>
        <w:t>היו"ר יואב קיש:</w:t>
      </w:r>
    </w:p>
    <w:p w:rsidR="00DD544E" w:rsidRDefault="00DD544E" w:rsidP="00DD544E">
      <w:pPr>
        <w:pStyle w:val="KeepWithNext"/>
        <w:rPr>
          <w:rtl/>
        </w:rPr>
      </w:pPr>
    </w:p>
    <w:p w:rsidR="00DD544E" w:rsidRDefault="00DD544E" w:rsidP="00DD544E">
      <w:pPr>
        <w:rPr>
          <w:rtl/>
        </w:rPr>
      </w:pPr>
      <w:bookmarkStart w:id="427" w:name="_ETM_Q1_1885181"/>
      <w:bookmarkEnd w:id="427"/>
      <w:r>
        <w:rPr>
          <w:rFonts w:hint="cs"/>
          <w:rtl/>
        </w:rPr>
        <w:t xml:space="preserve">אני מבין את התנגדות משרד הבריאות, זה בסדר, מותר </w:t>
      </w:r>
      <w:bookmarkStart w:id="428" w:name="_ETM_Q1_1885866"/>
      <w:bookmarkEnd w:id="428"/>
      <w:r>
        <w:rPr>
          <w:rFonts w:hint="cs"/>
          <w:rtl/>
        </w:rPr>
        <w:t xml:space="preserve">להתנגד, אתם אומרים שאתם רוצים להיות היחידים שקובעים, </w:t>
      </w:r>
      <w:bookmarkStart w:id="429" w:name="_ETM_Q1_1891645"/>
      <w:bookmarkEnd w:id="429"/>
      <w:r>
        <w:rPr>
          <w:rFonts w:hint="cs"/>
          <w:rtl/>
        </w:rPr>
        <w:t xml:space="preserve">אנחנו בשיח עם המשטרה, אנחנו לא רוצים שעכשיו למשטרה </w:t>
      </w:r>
      <w:bookmarkStart w:id="430" w:name="_ETM_Q1_1894297"/>
      <w:bookmarkEnd w:id="430"/>
      <w:r>
        <w:rPr>
          <w:rFonts w:hint="cs"/>
          <w:rtl/>
        </w:rPr>
        <w:t xml:space="preserve">תהיה סמכות משלה להוסיף מגבלות ותקנות. זה מה שאת אומרת </w:t>
      </w:r>
      <w:bookmarkStart w:id="431" w:name="_ETM_Q1_1897365"/>
      <w:bookmarkEnd w:id="431"/>
      <w:r>
        <w:rPr>
          <w:rFonts w:hint="cs"/>
          <w:rtl/>
        </w:rPr>
        <w:t>לי עכשיו.</w:t>
      </w:r>
    </w:p>
    <w:p w:rsidR="00DD544E" w:rsidRDefault="00DD544E" w:rsidP="00DD544E">
      <w:pPr>
        <w:rPr>
          <w:rtl/>
        </w:rPr>
      </w:pPr>
    </w:p>
    <w:p w:rsidR="00DD544E" w:rsidRDefault="00DD544E" w:rsidP="00DD544E">
      <w:pPr>
        <w:pStyle w:val="af9"/>
        <w:keepNext/>
        <w:rPr>
          <w:rtl/>
        </w:rPr>
      </w:pPr>
      <w:bookmarkStart w:id="432" w:name="_ETM_Q1_1899064"/>
      <w:bookmarkEnd w:id="432"/>
      <w:r>
        <w:rPr>
          <w:rtl/>
        </w:rPr>
        <w:t xml:space="preserve">יובל </w:t>
      </w:r>
      <w:proofErr w:type="spellStart"/>
      <w:r>
        <w:rPr>
          <w:rtl/>
        </w:rPr>
        <w:t>לנדשפט</w:t>
      </w:r>
      <w:proofErr w:type="spellEnd"/>
      <w:r>
        <w:rPr>
          <w:rtl/>
        </w:rPr>
        <w:t>:</w:t>
      </w:r>
    </w:p>
    <w:p w:rsidR="00DD544E" w:rsidRDefault="00DD544E" w:rsidP="00DD544E">
      <w:pPr>
        <w:pStyle w:val="KeepWithNext"/>
        <w:rPr>
          <w:rtl/>
        </w:rPr>
      </w:pPr>
    </w:p>
    <w:p w:rsidR="00DD544E" w:rsidRDefault="00DD544E" w:rsidP="00DD544E">
      <w:pPr>
        <w:rPr>
          <w:rtl/>
        </w:rPr>
      </w:pPr>
      <w:r>
        <w:rPr>
          <w:rFonts w:hint="cs"/>
          <w:rtl/>
        </w:rPr>
        <w:t xml:space="preserve">בהצעת המחליטים כתוב שהמלצות המשטרה יהיו </w:t>
      </w:r>
      <w:bookmarkStart w:id="433" w:name="_ETM_Q1_1908945"/>
      <w:bookmarkEnd w:id="433"/>
      <w:r>
        <w:rPr>
          <w:rFonts w:hint="cs"/>
          <w:rtl/>
        </w:rPr>
        <w:t xml:space="preserve">חלק מאותם כללי איכות. כמו שאמר כאן מיקי, יש כללי </w:t>
      </w:r>
      <w:bookmarkStart w:id="434" w:name="_ETM_Q1_1911421"/>
      <w:bookmarkEnd w:id="434"/>
      <w:r>
        <w:rPr>
          <w:rFonts w:hint="cs"/>
          <w:rtl/>
        </w:rPr>
        <w:t>איכות לכל מקטע והם מוצעים בחוזרי המשנה למנכ"ל.</w:t>
      </w:r>
    </w:p>
    <w:p w:rsidR="00DD544E" w:rsidRDefault="00DD544E" w:rsidP="00DD544E">
      <w:pPr>
        <w:rPr>
          <w:rtl/>
        </w:rPr>
      </w:pPr>
    </w:p>
    <w:p w:rsidR="00DD544E" w:rsidRDefault="00DD544E" w:rsidP="00DD544E">
      <w:pPr>
        <w:pStyle w:val="af6"/>
        <w:keepNext/>
        <w:rPr>
          <w:rtl/>
        </w:rPr>
      </w:pPr>
      <w:r>
        <w:rPr>
          <w:rtl/>
        </w:rPr>
        <w:t>היו"ר יואב קיש:</w:t>
      </w:r>
    </w:p>
    <w:p w:rsidR="00DD544E" w:rsidRDefault="00DD544E" w:rsidP="00DD544E">
      <w:pPr>
        <w:pStyle w:val="KeepWithNext"/>
        <w:rPr>
          <w:rtl/>
        </w:rPr>
      </w:pPr>
    </w:p>
    <w:p w:rsidR="00DD544E" w:rsidRDefault="00DD544E" w:rsidP="00DD544E">
      <w:pPr>
        <w:rPr>
          <w:rtl/>
        </w:rPr>
      </w:pPr>
      <w:r>
        <w:rPr>
          <w:rFonts w:hint="cs"/>
          <w:rtl/>
        </w:rPr>
        <w:t>אפשר לשמוע את התייחסות המשטרה?</w:t>
      </w:r>
    </w:p>
    <w:p w:rsidR="00DD544E" w:rsidRDefault="00DD544E" w:rsidP="00DD544E">
      <w:pPr>
        <w:rPr>
          <w:rtl/>
        </w:rPr>
      </w:pPr>
    </w:p>
    <w:p w:rsidR="00DD544E" w:rsidRDefault="00DD544E" w:rsidP="00DD544E">
      <w:pPr>
        <w:pStyle w:val="af9"/>
        <w:keepNext/>
        <w:rPr>
          <w:rtl/>
        </w:rPr>
      </w:pPr>
      <w:bookmarkStart w:id="435" w:name="_ETM_Q1_1918142"/>
      <w:bookmarkStart w:id="436" w:name="_ETM_Q1_1920063"/>
      <w:bookmarkEnd w:id="435"/>
      <w:bookmarkEnd w:id="436"/>
      <w:r>
        <w:rPr>
          <w:rtl/>
        </w:rPr>
        <w:lastRenderedPageBreak/>
        <w:t xml:space="preserve">רעות </w:t>
      </w:r>
      <w:proofErr w:type="spellStart"/>
      <w:r>
        <w:rPr>
          <w:rtl/>
        </w:rPr>
        <w:t>מרציאנו</w:t>
      </w:r>
      <w:proofErr w:type="spellEnd"/>
      <w:r>
        <w:rPr>
          <w:rtl/>
        </w:rPr>
        <w:t>:</w:t>
      </w:r>
    </w:p>
    <w:p w:rsidR="00DD544E" w:rsidRDefault="00DD544E" w:rsidP="00DD544E">
      <w:pPr>
        <w:pStyle w:val="KeepWithNext"/>
        <w:rPr>
          <w:rtl/>
        </w:rPr>
      </w:pPr>
    </w:p>
    <w:p w:rsidR="00DD544E" w:rsidRDefault="00DD544E" w:rsidP="00DD544E">
      <w:pPr>
        <w:rPr>
          <w:rtl/>
        </w:rPr>
      </w:pPr>
      <w:r>
        <w:rPr>
          <w:rFonts w:hint="cs"/>
          <w:rtl/>
        </w:rPr>
        <w:t>כן. תובעת רישוי עסקים.</w:t>
      </w:r>
      <w:r w:rsidR="0060682D">
        <w:rPr>
          <w:rFonts w:hint="cs"/>
          <w:rtl/>
        </w:rPr>
        <w:t xml:space="preserve"> </w:t>
      </w:r>
      <w:r>
        <w:rPr>
          <w:rFonts w:hint="cs"/>
          <w:rtl/>
        </w:rPr>
        <w:t xml:space="preserve">נכון להיום אנחנו </w:t>
      </w:r>
      <w:bookmarkStart w:id="437" w:name="_ETM_Q1_1938276"/>
      <w:bookmarkEnd w:id="437"/>
      <w:r>
        <w:rPr>
          <w:rFonts w:hint="cs"/>
          <w:rtl/>
        </w:rPr>
        <w:t xml:space="preserve">גורם ממליץ מכוח החלטת ממשלה בכל ההיבטים של גידול </w:t>
      </w:r>
      <w:bookmarkStart w:id="438" w:name="_ETM_Q1_1940176"/>
      <w:bookmarkEnd w:id="438"/>
      <w:r>
        <w:rPr>
          <w:rFonts w:hint="cs"/>
          <w:rtl/>
        </w:rPr>
        <w:t xml:space="preserve">של חוות קנאביס. אנחנו מבקשים במידה רבה להשוות את </w:t>
      </w:r>
      <w:bookmarkStart w:id="439" w:name="_ETM_Q1_1944463"/>
      <w:bookmarkEnd w:id="439"/>
      <w:r>
        <w:rPr>
          <w:rFonts w:hint="cs"/>
          <w:rtl/>
        </w:rPr>
        <w:t xml:space="preserve">הליך הרישוי הזה להליך הרישוי המוכר מרישוי עסקים. כדי שמשטרת </w:t>
      </w:r>
      <w:bookmarkStart w:id="440" w:name="_ETM_Q1_1948867"/>
      <w:bookmarkEnd w:id="440"/>
      <w:r>
        <w:rPr>
          <w:rFonts w:hint="cs"/>
          <w:rtl/>
        </w:rPr>
        <w:t xml:space="preserve">ישראל תהיה לא רק גורם ממליץ שקשה מאוד לאכוף ולעקוב </w:t>
      </w:r>
      <w:bookmarkStart w:id="441" w:name="_ETM_Q1_1952692"/>
      <w:bookmarkEnd w:id="441"/>
      <w:r>
        <w:rPr>
          <w:rFonts w:hint="cs"/>
          <w:rtl/>
        </w:rPr>
        <w:t xml:space="preserve">אחר יישום ההמלצות, אנחנו מבקשים להיות מוגדרים, ומכאן הנוסח, </w:t>
      </w:r>
      <w:bookmarkStart w:id="442" w:name="_ETM_Q1_1957637"/>
      <w:bookmarkEnd w:id="442"/>
      <w:r>
        <w:rPr>
          <w:rFonts w:hint="cs"/>
          <w:rtl/>
        </w:rPr>
        <w:t xml:space="preserve">כנותני תנאים בהיבטי אבטחה ומיגון. ההשלכות של זה, </w:t>
      </w:r>
      <w:bookmarkStart w:id="443" w:name="_ETM_Q1_1963020"/>
      <w:bookmarkEnd w:id="443"/>
      <w:r>
        <w:rPr>
          <w:rFonts w:hint="cs"/>
          <w:rtl/>
        </w:rPr>
        <w:t xml:space="preserve">יש גם המשכיות לתנאים האלה. יהיה קצין קנאביס או </w:t>
      </w:r>
      <w:bookmarkStart w:id="444" w:name="_ETM_Q1_1967219"/>
      <w:bookmarkEnd w:id="444"/>
      <w:r>
        <w:rPr>
          <w:rFonts w:hint="cs"/>
          <w:rtl/>
        </w:rPr>
        <w:t>קצין רישוי - אני לא יודעת איך הוא ייקרא - ייעודי למשימה</w:t>
      </w:r>
      <w:r w:rsidR="009071B9">
        <w:rPr>
          <w:rFonts w:hint="cs"/>
          <w:rtl/>
        </w:rPr>
        <w:t xml:space="preserve"> </w:t>
      </w:r>
      <w:r>
        <w:rPr>
          <w:rFonts w:hint="cs"/>
          <w:rtl/>
        </w:rPr>
        <w:t xml:space="preserve">הזאת שיבחן עמידה </w:t>
      </w:r>
      <w:bookmarkStart w:id="445" w:name="_ETM_Q1_1970592"/>
      <w:bookmarkEnd w:id="445"/>
      <w:r>
        <w:rPr>
          <w:rFonts w:hint="cs"/>
          <w:rtl/>
        </w:rPr>
        <w:t>בתנאים וכולי.</w:t>
      </w:r>
    </w:p>
    <w:p w:rsidR="00DD544E" w:rsidRDefault="00DD544E" w:rsidP="00DD544E">
      <w:pPr>
        <w:rPr>
          <w:rtl/>
        </w:rPr>
      </w:pPr>
    </w:p>
    <w:p w:rsidR="009071B9" w:rsidRDefault="009071B9" w:rsidP="009071B9">
      <w:pPr>
        <w:pStyle w:val="af9"/>
        <w:keepNext/>
        <w:rPr>
          <w:rtl/>
          <w:lang w:eastAsia="he-IL"/>
        </w:rPr>
      </w:pPr>
      <w:bookmarkStart w:id="446" w:name="_ETM_Q1_1972733"/>
      <w:bookmarkStart w:id="447" w:name="_ETM_Q1_1975694"/>
      <w:bookmarkEnd w:id="446"/>
      <w:bookmarkEnd w:id="447"/>
      <w:r>
        <w:rPr>
          <w:rtl/>
          <w:lang w:eastAsia="he-IL"/>
        </w:rPr>
        <w:t>הדס פטר:</w:t>
      </w:r>
    </w:p>
    <w:p w:rsidR="009071B9" w:rsidRDefault="009071B9" w:rsidP="009071B9">
      <w:pPr>
        <w:pStyle w:val="KeepWithNext"/>
        <w:rPr>
          <w:rtl/>
          <w:lang w:eastAsia="he-IL"/>
        </w:rPr>
      </w:pPr>
    </w:p>
    <w:p w:rsidR="009071B9" w:rsidRDefault="009071B9" w:rsidP="009071B9">
      <w:pPr>
        <w:rPr>
          <w:rtl/>
          <w:lang w:eastAsia="he-IL"/>
        </w:rPr>
      </w:pPr>
      <w:r>
        <w:rPr>
          <w:rFonts w:hint="cs"/>
          <w:rtl/>
          <w:lang w:eastAsia="he-IL"/>
        </w:rPr>
        <w:t xml:space="preserve">הלשכה המשפטית, המשטרה. אני רוצה גם להזכיר שהחלטת הממשלה </w:t>
      </w:r>
      <w:bookmarkStart w:id="448" w:name="_ETM_Q1_1981155"/>
      <w:bookmarkEnd w:id="448"/>
      <w:r>
        <w:rPr>
          <w:rFonts w:hint="cs"/>
          <w:rtl/>
          <w:lang w:eastAsia="he-IL"/>
        </w:rPr>
        <w:t xml:space="preserve">שמדברת על מתן רישיונות קובעת בצורה ברורה שבכל הקשור לאבטחה ומיגון, התנאים ייקבעו על פי המלצת משטרת ישראל. זאת </w:t>
      </w:r>
      <w:bookmarkStart w:id="449" w:name="_ETM_Q1_1988490"/>
      <w:bookmarkEnd w:id="449"/>
      <w:r>
        <w:rPr>
          <w:rFonts w:hint="cs"/>
          <w:rtl/>
          <w:lang w:eastAsia="he-IL"/>
        </w:rPr>
        <w:t>אומרת, בעצם הצעת החוק הזאת</w:t>
      </w:r>
      <w:r w:rsidR="0060682D">
        <w:rPr>
          <w:rFonts w:hint="cs"/>
          <w:rtl/>
          <w:lang w:eastAsia="he-IL"/>
        </w:rPr>
        <w:t xml:space="preserve"> </w:t>
      </w:r>
      <w:r>
        <w:rPr>
          <w:rFonts w:hint="cs"/>
          <w:rtl/>
          <w:lang w:eastAsia="he-IL"/>
        </w:rPr>
        <w:t xml:space="preserve">נותנת ביטוי </w:t>
      </w:r>
      <w:bookmarkStart w:id="450" w:name="_ETM_Q1_1994445"/>
      <w:bookmarkEnd w:id="450"/>
      <w:r>
        <w:rPr>
          <w:rFonts w:hint="cs"/>
          <w:rtl/>
          <w:lang w:eastAsia="he-IL"/>
        </w:rPr>
        <w:t>להחלטת ממשלה שכבר נתקבלה, שאנחנו פועלים לפיה, ועם כל הכבוד</w:t>
      </w:r>
      <w:bookmarkStart w:id="451" w:name="_ETM_Q1_1999071"/>
      <w:bookmarkEnd w:id="451"/>
      <w:r>
        <w:rPr>
          <w:rFonts w:hint="cs"/>
          <w:rtl/>
          <w:lang w:eastAsia="he-IL"/>
        </w:rPr>
        <w:t>,</w:t>
      </w:r>
      <w:r w:rsidR="0060682D">
        <w:rPr>
          <w:rFonts w:hint="cs"/>
          <w:rtl/>
          <w:lang w:eastAsia="he-IL"/>
        </w:rPr>
        <w:t xml:space="preserve"> </w:t>
      </w:r>
      <w:r>
        <w:rPr>
          <w:rFonts w:hint="cs"/>
          <w:rtl/>
          <w:lang w:eastAsia="he-IL"/>
        </w:rPr>
        <w:t xml:space="preserve">מי שאמון על האבטחה והמיגון </w:t>
      </w:r>
      <w:r>
        <w:rPr>
          <w:rtl/>
          <w:lang w:eastAsia="he-IL"/>
        </w:rPr>
        <w:t>–</w:t>
      </w:r>
      <w:r>
        <w:rPr>
          <w:rFonts w:hint="cs"/>
          <w:rtl/>
          <w:lang w:eastAsia="he-IL"/>
        </w:rPr>
        <w:t xml:space="preserve"> זו </w:t>
      </w:r>
      <w:bookmarkStart w:id="452" w:name="_ETM_Q1_2000613"/>
      <w:bookmarkEnd w:id="452"/>
      <w:r>
        <w:rPr>
          <w:rFonts w:hint="cs"/>
          <w:rtl/>
          <w:lang w:eastAsia="he-IL"/>
        </w:rPr>
        <w:t>משטרת ישראל.</w:t>
      </w:r>
    </w:p>
    <w:p w:rsidR="009071B9" w:rsidRDefault="009071B9" w:rsidP="009071B9">
      <w:pPr>
        <w:rPr>
          <w:rtl/>
          <w:lang w:eastAsia="he-IL"/>
        </w:rPr>
      </w:pPr>
    </w:p>
    <w:p w:rsidR="009071B9" w:rsidRDefault="009071B9" w:rsidP="009071B9">
      <w:pPr>
        <w:pStyle w:val="af9"/>
        <w:keepNext/>
        <w:rPr>
          <w:rtl/>
          <w:lang w:eastAsia="he-IL"/>
        </w:rPr>
      </w:pPr>
      <w:bookmarkStart w:id="453" w:name="_ETM_Q1_2001322"/>
      <w:bookmarkEnd w:id="453"/>
      <w:r>
        <w:rPr>
          <w:rtl/>
          <w:lang w:eastAsia="he-IL"/>
        </w:rPr>
        <w:t xml:space="preserve">יובל </w:t>
      </w:r>
      <w:proofErr w:type="spellStart"/>
      <w:r>
        <w:rPr>
          <w:rtl/>
          <w:lang w:eastAsia="he-IL"/>
        </w:rPr>
        <w:t>לנדשפט</w:t>
      </w:r>
      <w:proofErr w:type="spellEnd"/>
      <w:r>
        <w:rPr>
          <w:rtl/>
          <w:lang w:eastAsia="he-IL"/>
        </w:rPr>
        <w:t>:</w:t>
      </w:r>
    </w:p>
    <w:p w:rsidR="009071B9" w:rsidRDefault="009071B9" w:rsidP="009071B9">
      <w:pPr>
        <w:pStyle w:val="KeepWithNext"/>
        <w:rPr>
          <w:rtl/>
          <w:lang w:eastAsia="he-IL"/>
        </w:rPr>
      </w:pPr>
    </w:p>
    <w:p w:rsidR="009071B9" w:rsidRDefault="009071B9" w:rsidP="009071B9">
      <w:pPr>
        <w:rPr>
          <w:rtl/>
          <w:lang w:eastAsia="he-IL"/>
        </w:rPr>
      </w:pPr>
      <w:r>
        <w:rPr>
          <w:rFonts w:hint="cs"/>
          <w:rtl/>
          <w:lang w:eastAsia="he-IL"/>
        </w:rPr>
        <w:t xml:space="preserve">אנחנו מסכימים לעקרונות. לכולם. אלא מה, כבר דנו בזה </w:t>
      </w:r>
      <w:bookmarkStart w:id="454" w:name="_ETM_Q1_2005059"/>
      <w:bookmarkEnd w:id="454"/>
      <w:r>
        <w:rPr>
          <w:rFonts w:hint="cs"/>
          <w:rtl/>
          <w:lang w:eastAsia="he-IL"/>
        </w:rPr>
        <w:t xml:space="preserve">בוועדה וניסחנו. אני יכול להקריא את הניסוח. "קביעת </w:t>
      </w:r>
      <w:bookmarkStart w:id="455" w:name="_ETM_Q1_2007717"/>
      <w:bookmarkEnd w:id="455"/>
      <w:r>
        <w:rPr>
          <w:rFonts w:hint="cs"/>
          <w:rtl/>
          <w:lang w:eastAsia="he-IL"/>
        </w:rPr>
        <w:t xml:space="preserve">תנאים בתחום האבטחה והמיגון למתן רישיונות המפורטים בפקודת הסמים אשר יוטמעו בתקני </w:t>
      </w:r>
      <w:bookmarkStart w:id="456" w:name="_ETM_Q1_2013234"/>
      <w:bookmarkEnd w:id="456"/>
      <w:r>
        <w:rPr>
          <w:rFonts w:hint="cs"/>
          <w:rtl/>
          <w:lang w:eastAsia="he-IL"/>
        </w:rPr>
        <w:t>האיכות כאמור בסעיף 1". מה הם תקני האיכות? אלה אותם תקני איכות</w:t>
      </w:r>
    </w:p>
    <w:p w:rsidR="009071B9" w:rsidRDefault="009071B9" w:rsidP="009071B9">
      <w:pPr>
        <w:rPr>
          <w:rtl/>
          <w:lang w:eastAsia="he-IL"/>
        </w:rPr>
      </w:pPr>
    </w:p>
    <w:p w:rsidR="009071B9" w:rsidRDefault="009071B9" w:rsidP="009071B9">
      <w:pPr>
        <w:pStyle w:val="af9"/>
        <w:keepNext/>
        <w:rPr>
          <w:rtl/>
          <w:lang w:eastAsia="he-IL"/>
        </w:rPr>
      </w:pPr>
      <w:bookmarkStart w:id="457" w:name="_ETM_Q1_2015509"/>
      <w:bookmarkStart w:id="458" w:name="_ETM_Q1_2024504"/>
      <w:bookmarkEnd w:id="457"/>
      <w:bookmarkEnd w:id="458"/>
      <w:r>
        <w:rPr>
          <w:rtl/>
          <w:lang w:eastAsia="he-IL"/>
        </w:rPr>
        <w:t>שרונה עבר הדני:</w:t>
      </w:r>
    </w:p>
    <w:p w:rsidR="009071B9" w:rsidRDefault="009071B9" w:rsidP="009071B9">
      <w:pPr>
        <w:pStyle w:val="KeepWithNext"/>
        <w:rPr>
          <w:rtl/>
          <w:lang w:eastAsia="he-IL"/>
        </w:rPr>
      </w:pPr>
    </w:p>
    <w:p w:rsidR="009071B9" w:rsidRDefault="009071B9" w:rsidP="009071B9">
      <w:pPr>
        <w:rPr>
          <w:rtl/>
          <w:lang w:eastAsia="he-IL"/>
        </w:rPr>
      </w:pPr>
      <w:r>
        <w:rPr>
          <w:rFonts w:hint="cs"/>
          <w:rtl/>
          <w:lang w:eastAsia="he-IL"/>
        </w:rPr>
        <w:t xml:space="preserve">כשאמרתי שזה מיותר כי זה בהלימה </w:t>
      </w:r>
      <w:bookmarkStart w:id="459" w:name="_ETM_Q1_2024562"/>
      <w:bookmarkEnd w:id="459"/>
      <w:r>
        <w:rPr>
          <w:rFonts w:hint="cs"/>
          <w:rtl/>
          <w:lang w:eastAsia="he-IL"/>
        </w:rPr>
        <w:t xml:space="preserve">למצב הקיים, אכן אם הכוונה היא להשאיר את המצב הקיים </w:t>
      </w:r>
      <w:bookmarkStart w:id="460" w:name="_ETM_Q1_2029149"/>
      <w:bookmarkEnd w:id="460"/>
      <w:r>
        <w:rPr>
          <w:rFonts w:hint="cs"/>
          <w:rtl/>
          <w:lang w:eastAsia="he-IL"/>
        </w:rPr>
        <w:t xml:space="preserve">שבו משטרת ישראל היא גוף ממליץ ובמצב הקיים, יש לנו </w:t>
      </w:r>
      <w:bookmarkStart w:id="461" w:name="_ETM_Q1_2031210"/>
      <w:bookmarkEnd w:id="461"/>
      <w:r>
        <w:rPr>
          <w:rFonts w:hint="cs"/>
          <w:rtl/>
          <w:lang w:eastAsia="he-IL"/>
        </w:rPr>
        <w:t xml:space="preserve">חוברת עבה לנושא האבטחה עם התנאים לגבי כל השרשרת, חוברת </w:t>
      </w:r>
      <w:bookmarkStart w:id="462" w:name="_ETM_Q1_2036622"/>
      <w:bookmarkEnd w:id="462"/>
      <w:r>
        <w:rPr>
          <w:rFonts w:hint="cs"/>
          <w:rtl/>
          <w:lang w:eastAsia="he-IL"/>
        </w:rPr>
        <w:t xml:space="preserve">שנוסחה בתיאום עם גורמי המקצוע במשטרת ישראל והיא מקובלת עליהם. </w:t>
      </w:r>
      <w:bookmarkStart w:id="463" w:name="_ETM_Q1_2043283"/>
      <w:bookmarkEnd w:id="463"/>
      <w:r>
        <w:rPr>
          <w:rFonts w:hint="cs"/>
          <w:rtl/>
          <w:lang w:eastAsia="he-IL"/>
        </w:rPr>
        <w:t>אם הכוונה כאן לייצר שינוי מהמצב, צריך שינוי חקיקה כי</w:t>
      </w:r>
      <w:bookmarkStart w:id="464" w:name="_ETM_Q1_2046549"/>
      <w:bookmarkEnd w:id="464"/>
      <w:r>
        <w:rPr>
          <w:rFonts w:hint="cs"/>
          <w:rtl/>
          <w:lang w:eastAsia="he-IL"/>
        </w:rPr>
        <w:t xml:space="preserve"> זה שונה מהקיים, המשמעות של הדבר, שיהיה ברור לוועדה מה המשמעות של הדבר הזה, שהליך הרישוי מתארך והוא צריך להיעשות בשני משרדים נפרדים.</w:t>
      </w:r>
    </w:p>
    <w:p w:rsidR="009071B9" w:rsidRDefault="009071B9" w:rsidP="009071B9">
      <w:pPr>
        <w:rPr>
          <w:rtl/>
          <w:lang w:eastAsia="he-IL"/>
        </w:rPr>
      </w:pPr>
    </w:p>
    <w:p w:rsidR="009071B9" w:rsidRDefault="009071B9" w:rsidP="009071B9">
      <w:pPr>
        <w:pStyle w:val="af6"/>
        <w:keepNext/>
        <w:rPr>
          <w:rtl/>
        </w:rPr>
      </w:pPr>
      <w:bookmarkStart w:id="465" w:name="_ETM_Q1_2062897"/>
      <w:bookmarkEnd w:id="465"/>
      <w:r>
        <w:rPr>
          <w:rtl/>
        </w:rPr>
        <w:t>היו"ר יואב קיש:</w:t>
      </w:r>
    </w:p>
    <w:p w:rsidR="009071B9" w:rsidRDefault="009071B9" w:rsidP="009071B9">
      <w:pPr>
        <w:pStyle w:val="KeepWithNext"/>
        <w:rPr>
          <w:rtl/>
          <w:lang w:eastAsia="he-IL"/>
        </w:rPr>
      </w:pPr>
    </w:p>
    <w:p w:rsidR="009071B9" w:rsidRDefault="009071B9" w:rsidP="009071B9">
      <w:pPr>
        <w:rPr>
          <w:rtl/>
          <w:lang w:eastAsia="he-IL"/>
        </w:rPr>
      </w:pPr>
      <w:r>
        <w:rPr>
          <w:rFonts w:hint="cs"/>
          <w:rtl/>
          <w:lang w:eastAsia="he-IL"/>
        </w:rPr>
        <w:t xml:space="preserve">אלא אם תגיעו להסכמות שיש הליך </w:t>
      </w:r>
      <w:bookmarkStart w:id="466" w:name="_ETM_Q1_2064702"/>
      <w:bookmarkEnd w:id="466"/>
      <w:r>
        <w:rPr>
          <w:rFonts w:hint="cs"/>
          <w:rtl/>
          <w:lang w:eastAsia="he-IL"/>
        </w:rPr>
        <w:t>משותף מבחינתכם.</w:t>
      </w:r>
    </w:p>
    <w:p w:rsidR="009071B9" w:rsidRDefault="009071B9" w:rsidP="009071B9">
      <w:pPr>
        <w:rPr>
          <w:rtl/>
          <w:lang w:eastAsia="he-IL"/>
        </w:rPr>
      </w:pPr>
    </w:p>
    <w:p w:rsidR="009071B9" w:rsidRDefault="009071B9" w:rsidP="009071B9">
      <w:pPr>
        <w:pStyle w:val="af9"/>
        <w:keepNext/>
        <w:rPr>
          <w:rtl/>
          <w:lang w:eastAsia="he-IL"/>
        </w:rPr>
      </w:pPr>
      <w:bookmarkStart w:id="467" w:name="_ETM_Q1_2067275"/>
      <w:bookmarkStart w:id="468" w:name="_ETM_Q1_2065345"/>
      <w:bookmarkEnd w:id="467"/>
      <w:bookmarkEnd w:id="468"/>
      <w:r>
        <w:rPr>
          <w:rtl/>
          <w:lang w:eastAsia="he-IL"/>
        </w:rPr>
        <w:t>הדס פטר:</w:t>
      </w:r>
    </w:p>
    <w:p w:rsidR="009071B9" w:rsidRDefault="009071B9" w:rsidP="009071B9">
      <w:pPr>
        <w:pStyle w:val="KeepWithNext"/>
        <w:rPr>
          <w:rtl/>
          <w:lang w:eastAsia="he-IL"/>
        </w:rPr>
      </w:pPr>
    </w:p>
    <w:p w:rsidR="009071B9" w:rsidRDefault="009071B9" w:rsidP="009071B9">
      <w:pPr>
        <w:rPr>
          <w:rtl/>
          <w:lang w:eastAsia="he-IL"/>
        </w:rPr>
      </w:pPr>
      <w:r>
        <w:rPr>
          <w:rFonts w:hint="cs"/>
          <w:rtl/>
          <w:lang w:eastAsia="he-IL"/>
        </w:rPr>
        <w:t xml:space="preserve">גם היום זה כך. אני לא כל כך </w:t>
      </w:r>
      <w:bookmarkStart w:id="469" w:name="_ETM_Q1_2067913"/>
      <w:bookmarkEnd w:id="469"/>
      <w:r>
        <w:rPr>
          <w:rFonts w:hint="cs"/>
          <w:rtl/>
          <w:lang w:eastAsia="he-IL"/>
        </w:rPr>
        <w:t>מבינה ואני תמהה על ההערה.</w:t>
      </w:r>
    </w:p>
    <w:p w:rsidR="009071B9" w:rsidRDefault="009071B9" w:rsidP="009071B9">
      <w:pPr>
        <w:rPr>
          <w:rtl/>
          <w:lang w:eastAsia="he-IL"/>
        </w:rPr>
      </w:pPr>
    </w:p>
    <w:p w:rsidR="009071B9" w:rsidRDefault="009071B9" w:rsidP="009071B9">
      <w:pPr>
        <w:pStyle w:val="af6"/>
        <w:keepNext/>
        <w:rPr>
          <w:rtl/>
        </w:rPr>
      </w:pPr>
      <w:bookmarkStart w:id="470" w:name="_ETM_Q1_2069607"/>
      <w:bookmarkEnd w:id="470"/>
      <w:r>
        <w:rPr>
          <w:rtl/>
        </w:rPr>
        <w:t>היו"ר יואב קיש:</w:t>
      </w:r>
    </w:p>
    <w:p w:rsidR="009071B9" w:rsidRDefault="009071B9" w:rsidP="009071B9">
      <w:pPr>
        <w:pStyle w:val="KeepWithNext"/>
        <w:rPr>
          <w:rtl/>
          <w:lang w:eastAsia="he-IL"/>
        </w:rPr>
      </w:pPr>
    </w:p>
    <w:p w:rsidR="009071B9" w:rsidRDefault="009071B9" w:rsidP="009071B9">
      <w:pPr>
        <w:rPr>
          <w:rtl/>
          <w:lang w:eastAsia="he-IL"/>
        </w:rPr>
      </w:pPr>
      <w:r>
        <w:rPr>
          <w:rFonts w:hint="cs"/>
          <w:rtl/>
          <w:lang w:eastAsia="he-IL"/>
        </w:rPr>
        <w:t>הבנתי. אני רוצה לסכם</w:t>
      </w:r>
      <w:bookmarkStart w:id="471" w:name="_ETM_Q1_2071382"/>
      <w:bookmarkEnd w:id="471"/>
      <w:r>
        <w:rPr>
          <w:rFonts w:hint="cs"/>
          <w:rtl/>
          <w:lang w:eastAsia="he-IL"/>
        </w:rPr>
        <w:t>.</w:t>
      </w:r>
      <w:r w:rsidR="0060682D">
        <w:rPr>
          <w:rFonts w:hint="cs"/>
          <w:rtl/>
          <w:lang w:eastAsia="he-IL"/>
        </w:rPr>
        <w:t xml:space="preserve"> </w:t>
      </w:r>
      <w:r>
        <w:rPr>
          <w:rFonts w:hint="cs"/>
          <w:rtl/>
          <w:lang w:eastAsia="he-IL"/>
        </w:rPr>
        <w:t xml:space="preserve">אני מבין שמשרד המשפטים לא מתערבים </w:t>
      </w:r>
      <w:bookmarkStart w:id="472" w:name="_ETM_Q1_2077985"/>
      <w:bookmarkEnd w:id="472"/>
      <w:r>
        <w:rPr>
          <w:rFonts w:hint="cs"/>
          <w:rtl/>
          <w:lang w:eastAsia="he-IL"/>
        </w:rPr>
        <w:t>בהחלטה. חברים, מבחינתי זה</w:t>
      </w:r>
      <w:r w:rsidR="0060682D">
        <w:rPr>
          <w:rFonts w:hint="cs"/>
          <w:rtl/>
          <w:lang w:eastAsia="he-IL"/>
        </w:rPr>
        <w:t xml:space="preserve"> </w:t>
      </w:r>
      <w:bookmarkStart w:id="473" w:name="_ETM_Q1_2087351"/>
      <w:bookmarkEnd w:id="473"/>
      <w:r>
        <w:rPr>
          <w:rFonts w:hint="cs"/>
          <w:rtl/>
          <w:lang w:eastAsia="he-IL"/>
        </w:rPr>
        <w:t>נושא מהותי. אני בפירוש רואה את ההבדל בגישה מול מה שקיים היום אל מ</w:t>
      </w:r>
      <w:bookmarkStart w:id="474" w:name="_ETM_Q1_2090265"/>
      <w:bookmarkEnd w:id="474"/>
      <w:r>
        <w:rPr>
          <w:rFonts w:hint="cs"/>
          <w:rtl/>
          <w:lang w:eastAsia="he-IL"/>
        </w:rPr>
        <w:t xml:space="preserve">ול החקיקה הזו. אני חושב שהמצב הוא שונה ולכן </w:t>
      </w:r>
      <w:bookmarkStart w:id="475" w:name="_ETM_Q1_2094726"/>
      <w:bookmarkEnd w:id="475"/>
      <w:r>
        <w:rPr>
          <w:rFonts w:hint="cs"/>
          <w:rtl/>
          <w:lang w:eastAsia="he-IL"/>
        </w:rPr>
        <w:t xml:space="preserve">כן יש כאן צורך להכריע בנושא. בעניין הזה אני חייב </w:t>
      </w:r>
      <w:bookmarkStart w:id="476" w:name="_ETM_Q1_2098934"/>
      <w:bookmarkEnd w:id="476"/>
      <w:r>
        <w:rPr>
          <w:rFonts w:hint="cs"/>
          <w:rtl/>
          <w:lang w:eastAsia="he-IL"/>
        </w:rPr>
        <w:t xml:space="preserve">להודות, משרד הבריאות, אני מקבל את עמדת המשרד לביטחון פנים </w:t>
      </w:r>
      <w:bookmarkStart w:id="477" w:name="_ETM_Q1_2101742"/>
      <w:bookmarkEnd w:id="477"/>
      <w:r>
        <w:rPr>
          <w:rFonts w:hint="cs"/>
          <w:rtl/>
          <w:lang w:eastAsia="he-IL"/>
        </w:rPr>
        <w:t xml:space="preserve">והמשטרה. אני חושב שבסיטואציה בה אנחנו הולכים לשינוי משמעותי </w:t>
      </w:r>
      <w:bookmarkStart w:id="478" w:name="_ETM_Q1_2105730"/>
      <w:bookmarkEnd w:id="478"/>
      <w:r>
        <w:rPr>
          <w:rFonts w:hint="cs"/>
          <w:rtl/>
          <w:lang w:eastAsia="he-IL"/>
        </w:rPr>
        <w:t xml:space="preserve">וגידול משמעותי בחוות, אנחנו צריכים לתת גם למשטרה את </w:t>
      </w:r>
      <w:bookmarkStart w:id="479" w:name="_ETM_Q1_2108234"/>
      <w:bookmarkEnd w:id="479"/>
      <w:r>
        <w:rPr>
          <w:rFonts w:hint="cs"/>
          <w:rtl/>
          <w:lang w:eastAsia="he-IL"/>
        </w:rPr>
        <w:t>היכולת לעסוק בנושא הגדרות אבטחה ומיגון. אני מעריך שיהיה</w:t>
      </w:r>
      <w:bookmarkStart w:id="480" w:name="_ETM_Q1_2114088"/>
      <w:bookmarkEnd w:id="480"/>
      <w:r>
        <w:rPr>
          <w:rFonts w:hint="cs"/>
          <w:rtl/>
          <w:lang w:eastAsia="he-IL"/>
        </w:rPr>
        <w:t xml:space="preserve"> שיתוף פעולה טוב בין המשרדים ותעשו את הכול כדי </w:t>
      </w:r>
      <w:bookmarkStart w:id="481" w:name="_ETM_Q1_2117086"/>
      <w:bookmarkEnd w:id="481"/>
      <w:r>
        <w:rPr>
          <w:rFonts w:hint="cs"/>
          <w:rtl/>
          <w:lang w:eastAsia="he-IL"/>
        </w:rPr>
        <w:t>לבוא בצורה אחידה מול המגדלים על מנת להקל על הבירוקרטיה</w:t>
      </w:r>
      <w:bookmarkStart w:id="482" w:name="_ETM_Q1_2122455"/>
      <w:bookmarkEnd w:id="482"/>
      <w:r>
        <w:rPr>
          <w:rFonts w:hint="cs"/>
          <w:rtl/>
          <w:lang w:eastAsia="he-IL"/>
        </w:rPr>
        <w:t xml:space="preserve">. אני בפירוש רואה את החשיבות לתת למשטרה את הסמכות </w:t>
      </w:r>
      <w:bookmarkStart w:id="483" w:name="_ETM_Q1_2125998"/>
      <w:bookmarkEnd w:id="483"/>
      <w:r>
        <w:rPr>
          <w:rFonts w:hint="cs"/>
          <w:rtl/>
          <w:lang w:eastAsia="he-IL"/>
        </w:rPr>
        <w:t>הזאת.</w:t>
      </w:r>
    </w:p>
    <w:p w:rsidR="009071B9" w:rsidRDefault="009071B9" w:rsidP="009071B9">
      <w:pPr>
        <w:rPr>
          <w:rtl/>
          <w:lang w:eastAsia="he-IL"/>
        </w:rPr>
      </w:pPr>
    </w:p>
    <w:p w:rsidR="009071B9" w:rsidRDefault="009071B9" w:rsidP="009071B9">
      <w:pPr>
        <w:rPr>
          <w:rtl/>
          <w:lang w:eastAsia="he-IL"/>
        </w:rPr>
      </w:pPr>
      <w:bookmarkStart w:id="484" w:name="_ETM_Q1_2126614"/>
      <w:bookmarkEnd w:id="484"/>
      <w:r>
        <w:rPr>
          <w:rFonts w:hint="cs"/>
          <w:rtl/>
          <w:lang w:eastAsia="he-IL"/>
        </w:rPr>
        <w:t xml:space="preserve">אני מאשר את הסעיף. </w:t>
      </w:r>
    </w:p>
    <w:p w:rsidR="009071B9" w:rsidRDefault="009071B9" w:rsidP="009071B9">
      <w:pPr>
        <w:rPr>
          <w:rtl/>
          <w:lang w:eastAsia="he-IL"/>
        </w:rPr>
      </w:pPr>
    </w:p>
    <w:p w:rsidR="009071B9" w:rsidRDefault="009071B9" w:rsidP="009071B9">
      <w:pPr>
        <w:rPr>
          <w:rtl/>
          <w:lang w:eastAsia="he-IL"/>
        </w:rPr>
      </w:pPr>
      <w:r>
        <w:rPr>
          <w:rFonts w:hint="cs"/>
          <w:rtl/>
          <w:lang w:eastAsia="he-IL"/>
        </w:rPr>
        <w:t>ע</w:t>
      </w:r>
      <w:bookmarkStart w:id="485" w:name="_ETM_Q1_2129895"/>
      <w:bookmarkEnd w:id="485"/>
      <w:r>
        <w:rPr>
          <w:rFonts w:hint="cs"/>
          <w:rtl/>
          <w:lang w:eastAsia="he-IL"/>
        </w:rPr>
        <w:t xml:space="preserve">וד מישהו רוצה להתייחס לנושא הזה </w:t>
      </w:r>
      <w:bookmarkStart w:id="486" w:name="_ETM_Q1_2130348"/>
      <w:bookmarkEnd w:id="486"/>
      <w:r>
        <w:rPr>
          <w:rFonts w:hint="cs"/>
          <w:rtl/>
          <w:lang w:eastAsia="he-IL"/>
        </w:rPr>
        <w:t>מכיוון אחר? אם לא, אנחנו עוברים לסעיף 25ב.</w:t>
      </w:r>
    </w:p>
    <w:p w:rsidR="009071B9" w:rsidRDefault="009071B9" w:rsidP="009071B9">
      <w:pPr>
        <w:rPr>
          <w:rtl/>
          <w:lang w:eastAsia="he-IL"/>
        </w:rPr>
      </w:pPr>
    </w:p>
    <w:p w:rsidR="009071B9" w:rsidRDefault="009071B9" w:rsidP="009071B9">
      <w:pPr>
        <w:rPr>
          <w:rtl/>
          <w:lang w:eastAsia="he-IL"/>
        </w:rPr>
      </w:pPr>
      <w:r>
        <w:rPr>
          <w:rFonts w:hint="cs"/>
          <w:rtl/>
          <w:lang w:eastAsia="he-IL"/>
        </w:rPr>
        <w:t>מ</w:t>
      </w:r>
      <w:bookmarkStart w:id="487" w:name="_ETM_Q1_2135709"/>
      <w:bookmarkEnd w:id="487"/>
      <w:r>
        <w:rPr>
          <w:rFonts w:hint="cs"/>
          <w:rtl/>
          <w:lang w:eastAsia="he-IL"/>
        </w:rPr>
        <w:t xml:space="preserve">י רוצה להתייחס </w:t>
      </w:r>
      <w:bookmarkStart w:id="488" w:name="_ETM_Q1_2134307"/>
      <w:bookmarkEnd w:id="488"/>
      <w:r>
        <w:rPr>
          <w:rFonts w:hint="cs"/>
          <w:rtl/>
          <w:lang w:eastAsia="he-IL"/>
        </w:rPr>
        <w:t>לסעיף 25ב?</w:t>
      </w:r>
      <w:bookmarkStart w:id="489" w:name="_ETM_Q1_2138761"/>
      <w:bookmarkEnd w:id="489"/>
    </w:p>
    <w:p w:rsidR="009071B9" w:rsidRDefault="009071B9" w:rsidP="009071B9">
      <w:pPr>
        <w:rPr>
          <w:rtl/>
          <w:lang w:eastAsia="he-IL"/>
        </w:rPr>
      </w:pPr>
    </w:p>
    <w:p w:rsidR="009071B9" w:rsidRDefault="009071B9" w:rsidP="009071B9">
      <w:pPr>
        <w:pStyle w:val="af9"/>
        <w:keepNext/>
        <w:rPr>
          <w:rtl/>
          <w:lang w:eastAsia="he-IL"/>
        </w:rPr>
      </w:pPr>
      <w:r>
        <w:rPr>
          <w:rtl/>
          <w:lang w:eastAsia="he-IL"/>
        </w:rPr>
        <w:t>איתי מלכיאור:</w:t>
      </w:r>
    </w:p>
    <w:p w:rsidR="009071B9" w:rsidRDefault="009071B9" w:rsidP="009071B9">
      <w:pPr>
        <w:pStyle w:val="KeepWithNext"/>
        <w:rPr>
          <w:rtl/>
          <w:lang w:eastAsia="he-IL"/>
        </w:rPr>
      </w:pPr>
    </w:p>
    <w:p w:rsidR="009071B9" w:rsidRDefault="009071B9" w:rsidP="009071B9">
      <w:pPr>
        <w:rPr>
          <w:rtl/>
          <w:lang w:eastAsia="he-IL"/>
        </w:rPr>
      </w:pPr>
      <w:r>
        <w:rPr>
          <w:rFonts w:hint="cs"/>
          <w:rtl/>
          <w:lang w:eastAsia="he-IL"/>
        </w:rPr>
        <w:t>משרד הכלכלה.</w:t>
      </w:r>
      <w:r w:rsidR="00D3023A">
        <w:rPr>
          <w:rFonts w:hint="cs"/>
          <w:rtl/>
          <w:lang w:eastAsia="he-IL"/>
        </w:rPr>
        <w:t xml:space="preserve"> אנחנו תומכים מאוד בכל הצעת החוק ובכל קידום </w:t>
      </w:r>
      <w:bookmarkStart w:id="490" w:name="_ETM_Q1_2146159"/>
      <w:bookmarkEnd w:id="490"/>
      <w:r w:rsidR="00D3023A">
        <w:rPr>
          <w:rFonts w:hint="cs"/>
          <w:rtl/>
          <w:lang w:eastAsia="he-IL"/>
        </w:rPr>
        <w:t xml:space="preserve">הענף. אנחנו מאמינים גם שחלק מהמנועים שלו יגיעו מהשקעות זרות. </w:t>
      </w:r>
      <w:bookmarkStart w:id="491" w:name="_ETM_Q1_2152005"/>
      <w:bookmarkEnd w:id="491"/>
      <w:r w:rsidR="00D3023A">
        <w:rPr>
          <w:rFonts w:hint="cs"/>
          <w:rtl/>
          <w:lang w:eastAsia="he-IL"/>
        </w:rPr>
        <w:t xml:space="preserve">יש לנו בעיה עם הליך אישור </w:t>
      </w:r>
      <w:bookmarkStart w:id="492" w:name="_ETM_Q1_2154462"/>
      <w:bookmarkEnd w:id="492"/>
      <w:r w:rsidR="00D3023A">
        <w:rPr>
          <w:rFonts w:hint="cs"/>
          <w:rtl/>
          <w:lang w:eastAsia="he-IL"/>
        </w:rPr>
        <w:t xml:space="preserve">המשקיעים הזרים למרות שלא פורט כאן אלא על דרך השלילה. </w:t>
      </w:r>
      <w:bookmarkStart w:id="493" w:name="_ETM_Q1_2160191"/>
      <w:bookmarkEnd w:id="493"/>
    </w:p>
    <w:p w:rsidR="00D3023A" w:rsidRDefault="00D3023A" w:rsidP="009071B9">
      <w:pPr>
        <w:rPr>
          <w:rtl/>
          <w:lang w:eastAsia="he-IL"/>
        </w:rPr>
      </w:pPr>
    </w:p>
    <w:p w:rsidR="00D3023A" w:rsidRDefault="00D3023A" w:rsidP="00D3023A">
      <w:pPr>
        <w:pStyle w:val="af6"/>
        <w:keepNext/>
        <w:rPr>
          <w:rtl/>
        </w:rPr>
      </w:pPr>
      <w:bookmarkStart w:id="494" w:name="_ETM_Q1_2162879"/>
      <w:bookmarkStart w:id="495" w:name="_ETM_Q1_2163482"/>
      <w:bookmarkEnd w:id="494"/>
      <w:bookmarkEnd w:id="495"/>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מה אתם מציעים?</w:t>
      </w:r>
    </w:p>
    <w:p w:rsidR="00D3023A" w:rsidRDefault="00D3023A" w:rsidP="00D3023A">
      <w:pPr>
        <w:rPr>
          <w:rtl/>
          <w:lang w:eastAsia="he-IL"/>
        </w:rPr>
      </w:pPr>
    </w:p>
    <w:p w:rsidR="00D3023A" w:rsidRDefault="00D3023A" w:rsidP="00D3023A">
      <w:pPr>
        <w:pStyle w:val="af9"/>
        <w:keepNext/>
        <w:rPr>
          <w:rtl/>
          <w:lang w:eastAsia="he-IL"/>
        </w:rPr>
      </w:pPr>
      <w:bookmarkStart w:id="496" w:name="_ETM_Q1_2164908"/>
      <w:bookmarkEnd w:id="496"/>
      <w:r>
        <w:rPr>
          <w:rtl/>
          <w:lang w:eastAsia="he-IL"/>
        </w:rPr>
        <w:t>איתי מלכיאור:</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מספר חלופות אפשריות שצריך לדון בהן עם המשטרה. </w:t>
      </w:r>
    </w:p>
    <w:p w:rsidR="00D3023A" w:rsidRDefault="00D3023A" w:rsidP="00D3023A">
      <w:pPr>
        <w:rPr>
          <w:rtl/>
          <w:lang w:eastAsia="he-IL"/>
        </w:rPr>
      </w:pPr>
    </w:p>
    <w:p w:rsidR="00D3023A" w:rsidRDefault="00D3023A" w:rsidP="00D3023A">
      <w:pPr>
        <w:pStyle w:val="af6"/>
        <w:keepNext/>
        <w:rPr>
          <w:rtl/>
        </w:rPr>
      </w:pPr>
      <w:bookmarkStart w:id="497" w:name="_ETM_Q1_2170424"/>
      <w:bookmarkStart w:id="498" w:name="_ETM_Q1_2171626"/>
      <w:bookmarkEnd w:id="497"/>
      <w:bookmarkEnd w:id="498"/>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דבר. אם לא היה ברור </w:t>
      </w:r>
      <w:bookmarkStart w:id="499" w:name="_ETM_Q1_2173333"/>
      <w:bookmarkEnd w:id="499"/>
      <w:r>
        <w:rPr>
          <w:rFonts w:hint="cs"/>
          <w:rtl/>
          <w:lang w:eastAsia="he-IL"/>
        </w:rPr>
        <w:t xml:space="preserve">עד עכשיו, אני מבהיר. אנחנו דנים וזה מה שהולך להיכנס </w:t>
      </w:r>
      <w:bookmarkStart w:id="500" w:name="_ETM_Q1_2175140"/>
      <w:bookmarkEnd w:id="500"/>
      <w:r>
        <w:rPr>
          <w:rFonts w:hint="cs"/>
          <w:rtl/>
          <w:lang w:eastAsia="he-IL"/>
        </w:rPr>
        <w:t xml:space="preserve">לנוסח אותו אנחנו הולכים לקדם לקריאה ראשונה. </w:t>
      </w:r>
      <w:bookmarkStart w:id="501" w:name="_ETM_Q1_2178718"/>
      <w:bookmarkEnd w:id="501"/>
      <w:r>
        <w:rPr>
          <w:rFonts w:hint="cs"/>
          <w:rtl/>
          <w:lang w:eastAsia="he-IL"/>
        </w:rPr>
        <w:t xml:space="preserve">אני אומר שוב שבגלל לוחות הזמנים, אני גם אאפשר </w:t>
      </w:r>
      <w:bookmarkStart w:id="502" w:name="_ETM_Q1_2180035"/>
      <w:bookmarkEnd w:id="502"/>
      <w:r>
        <w:rPr>
          <w:rFonts w:hint="cs"/>
          <w:rtl/>
          <w:lang w:eastAsia="he-IL"/>
        </w:rPr>
        <w:t>לדון שוב, אם נרצה, בין קריאה ראשונה לשנייה ושלישית. אם לצורך העניין נחליט על משהו</w:t>
      </w:r>
      <w:r w:rsidR="0060682D">
        <w:rPr>
          <w:rFonts w:hint="cs"/>
          <w:rtl/>
          <w:lang w:eastAsia="he-IL"/>
        </w:rPr>
        <w:t xml:space="preserve"> </w:t>
      </w:r>
      <w:r>
        <w:rPr>
          <w:rFonts w:hint="cs"/>
          <w:rtl/>
          <w:lang w:eastAsia="he-IL"/>
        </w:rPr>
        <w:t xml:space="preserve">ואחר כך תהיה לך הצעה </w:t>
      </w:r>
      <w:bookmarkStart w:id="503" w:name="_ETM_Q1_2188727"/>
      <w:bookmarkEnd w:id="503"/>
      <w:r>
        <w:rPr>
          <w:rFonts w:hint="cs"/>
          <w:rtl/>
          <w:lang w:eastAsia="he-IL"/>
        </w:rPr>
        <w:t xml:space="preserve">טובה יותר בנושא </w:t>
      </w:r>
      <w:bookmarkStart w:id="504" w:name="_ETM_Q1_2187970"/>
      <w:bookmarkEnd w:id="504"/>
      <w:r>
        <w:rPr>
          <w:rFonts w:hint="cs"/>
          <w:rtl/>
          <w:lang w:eastAsia="he-IL"/>
        </w:rPr>
        <w:t xml:space="preserve">הספציפי הזה עליו אנחנו מדברים, כמובן תביא אותה לדיון אחרי קריאה ראשונה </w:t>
      </w:r>
      <w:bookmarkStart w:id="505" w:name="_ETM_Q1_2193841"/>
      <w:bookmarkEnd w:id="505"/>
      <w:r>
        <w:rPr>
          <w:rFonts w:hint="cs"/>
          <w:rtl/>
          <w:lang w:eastAsia="he-IL"/>
        </w:rPr>
        <w:t>ונדון בה בשמחה. אני לא אומר לך שכבר דנו ואני לא פותח. זה לא יקרה.</w:t>
      </w:r>
    </w:p>
    <w:p w:rsidR="00D3023A" w:rsidRDefault="00D3023A" w:rsidP="00D3023A">
      <w:pPr>
        <w:rPr>
          <w:rtl/>
          <w:lang w:eastAsia="he-IL"/>
        </w:rPr>
      </w:pPr>
    </w:p>
    <w:p w:rsidR="00D3023A" w:rsidRDefault="00D3023A" w:rsidP="00D3023A">
      <w:pPr>
        <w:pStyle w:val="af9"/>
        <w:keepNext/>
        <w:rPr>
          <w:rtl/>
          <w:lang w:eastAsia="he-IL"/>
        </w:rPr>
      </w:pPr>
      <w:bookmarkStart w:id="506" w:name="_ETM_Q1_2200032"/>
      <w:bookmarkEnd w:id="506"/>
      <w:r>
        <w:rPr>
          <w:rtl/>
          <w:lang w:eastAsia="he-IL"/>
        </w:rPr>
        <w:t>איתי מלכיאור:</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היינו רוצים </w:t>
      </w:r>
      <w:bookmarkStart w:id="507" w:name="_ETM_Q1_2199629"/>
      <w:bookmarkEnd w:id="507"/>
      <w:r>
        <w:rPr>
          <w:rFonts w:hint="cs"/>
          <w:rtl/>
          <w:lang w:eastAsia="he-IL"/>
        </w:rPr>
        <w:t>שיפורטו המסמכים הנדרשים, האם מדובר בתעודת יושר.</w:t>
      </w:r>
    </w:p>
    <w:p w:rsidR="00D3023A" w:rsidRDefault="00D3023A" w:rsidP="00D3023A">
      <w:pPr>
        <w:rPr>
          <w:rtl/>
          <w:lang w:eastAsia="he-IL"/>
        </w:rPr>
      </w:pPr>
    </w:p>
    <w:p w:rsidR="00D3023A" w:rsidRDefault="00D3023A" w:rsidP="00D3023A">
      <w:pPr>
        <w:pStyle w:val="af6"/>
        <w:keepNext/>
        <w:rPr>
          <w:rtl/>
        </w:rPr>
      </w:pPr>
      <w:bookmarkStart w:id="508" w:name="_ETM_Q1_2206209"/>
      <w:bookmarkEnd w:id="508"/>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דיברת על תאגיד זר. אין לו תעודת יושר.</w:t>
      </w:r>
    </w:p>
    <w:p w:rsidR="00D3023A" w:rsidRDefault="00D3023A" w:rsidP="00D3023A">
      <w:pPr>
        <w:rPr>
          <w:rtl/>
          <w:lang w:eastAsia="he-IL"/>
        </w:rPr>
      </w:pPr>
    </w:p>
    <w:p w:rsidR="00D3023A" w:rsidRDefault="00D3023A" w:rsidP="00D3023A">
      <w:pPr>
        <w:pStyle w:val="af9"/>
        <w:keepNext/>
        <w:rPr>
          <w:rtl/>
          <w:lang w:eastAsia="he-IL"/>
        </w:rPr>
      </w:pPr>
      <w:bookmarkStart w:id="509" w:name="_ETM_Q1_2206110"/>
      <w:bookmarkEnd w:id="509"/>
      <w:r>
        <w:rPr>
          <w:rtl/>
          <w:lang w:eastAsia="he-IL"/>
        </w:rPr>
        <w:t>איתי מלכיאור:</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הבודדים שהם בעלי עניין בו </w:t>
      </w:r>
      <w:bookmarkStart w:id="510" w:name="_ETM_Q1_2209496"/>
      <w:bookmarkEnd w:id="510"/>
      <w:r>
        <w:rPr>
          <w:rFonts w:hint="cs"/>
          <w:rtl/>
          <w:lang w:eastAsia="he-IL"/>
        </w:rPr>
        <w:t xml:space="preserve">או המשקיעים הזרים הפרטיים. באותה צורה שבודקים חברה ישראלית, תאגיד </w:t>
      </w:r>
      <w:bookmarkStart w:id="511" w:name="_ETM_Q1_2213284"/>
      <w:bookmarkEnd w:id="511"/>
      <w:r>
        <w:rPr>
          <w:rFonts w:hint="cs"/>
          <w:rtl/>
          <w:lang w:eastAsia="he-IL"/>
        </w:rPr>
        <w:t xml:space="preserve">ישראלי, בודקים את בעלי העניין בו ובעלי העניין בארץ </w:t>
      </w:r>
      <w:bookmarkStart w:id="512" w:name="_ETM_Q1_2217106"/>
      <w:bookmarkEnd w:id="512"/>
      <w:r>
        <w:rPr>
          <w:rFonts w:hint="cs"/>
          <w:rtl/>
          <w:lang w:eastAsia="he-IL"/>
        </w:rPr>
        <w:t xml:space="preserve">צריכים תעודת יושר. </w:t>
      </w:r>
    </w:p>
    <w:p w:rsidR="00D3023A" w:rsidRDefault="00D3023A" w:rsidP="00D3023A">
      <w:pPr>
        <w:rPr>
          <w:rtl/>
          <w:lang w:eastAsia="he-IL"/>
        </w:rPr>
      </w:pPr>
    </w:p>
    <w:p w:rsidR="00D3023A" w:rsidRDefault="00D3023A" w:rsidP="00D3023A">
      <w:pPr>
        <w:pStyle w:val="af6"/>
        <w:keepNext/>
        <w:rPr>
          <w:rtl/>
        </w:rPr>
      </w:pPr>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זאת אומרת, אתה אומר שאתה רוצה להסיר </w:t>
      </w:r>
      <w:bookmarkStart w:id="513" w:name="_ETM_Q1_2220736"/>
      <w:bookmarkEnd w:id="513"/>
      <w:r>
        <w:rPr>
          <w:rFonts w:hint="cs"/>
          <w:rtl/>
          <w:lang w:eastAsia="he-IL"/>
        </w:rPr>
        <w:t xml:space="preserve">את הערפל לגבי המשקיעים הזרים כי יש כאן הגדרה מאוד </w:t>
      </w:r>
      <w:bookmarkStart w:id="514" w:name="_ETM_Q1_2223322"/>
      <w:bookmarkEnd w:id="514"/>
      <w:proofErr w:type="spellStart"/>
      <w:r>
        <w:rPr>
          <w:rFonts w:hint="cs"/>
          <w:rtl/>
          <w:lang w:eastAsia="he-IL"/>
        </w:rPr>
        <w:t>פלואידית</w:t>
      </w:r>
      <w:proofErr w:type="spellEnd"/>
      <w:r>
        <w:rPr>
          <w:rFonts w:hint="cs"/>
          <w:rtl/>
          <w:lang w:eastAsia="he-IL"/>
        </w:rPr>
        <w:t xml:space="preserve">. אתה רוצה לקחת מנגנון שכבר קיים לך שבו המשטרה </w:t>
      </w:r>
      <w:bookmarkStart w:id="515" w:name="_ETM_Q1_2228374"/>
      <w:bookmarkEnd w:id="515"/>
      <w:r>
        <w:rPr>
          <w:rFonts w:hint="cs"/>
          <w:rtl/>
          <w:lang w:eastAsia="he-IL"/>
        </w:rPr>
        <w:t xml:space="preserve">בוחנת משקיעים זרים במקומות אחרים ויש הגדרה ברורה מה הדברים </w:t>
      </w:r>
      <w:bookmarkStart w:id="516" w:name="_ETM_Q1_2232144"/>
      <w:bookmarkEnd w:id="516"/>
      <w:r>
        <w:rPr>
          <w:rFonts w:hint="cs"/>
          <w:rtl/>
          <w:lang w:eastAsia="he-IL"/>
        </w:rPr>
        <w:t xml:space="preserve">שהמשטרה בוחנת, ואתה רוצה שזה ייכנס גם כאן. </w:t>
      </w:r>
    </w:p>
    <w:p w:rsidR="00D3023A" w:rsidRDefault="00D3023A" w:rsidP="00D3023A">
      <w:pPr>
        <w:rPr>
          <w:rtl/>
          <w:lang w:eastAsia="he-IL"/>
        </w:rPr>
      </w:pPr>
    </w:p>
    <w:p w:rsidR="00D3023A" w:rsidRDefault="00D3023A" w:rsidP="00D3023A">
      <w:pPr>
        <w:rPr>
          <w:rtl/>
          <w:lang w:eastAsia="he-IL"/>
        </w:rPr>
      </w:pPr>
      <w:r>
        <w:rPr>
          <w:rFonts w:hint="cs"/>
          <w:rtl/>
          <w:lang w:eastAsia="he-IL"/>
        </w:rPr>
        <w:t>אנ</w:t>
      </w:r>
      <w:bookmarkStart w:id="517" w:name="_ETM_Q1_2236832"/>
      <w:bookmarkEnd w:id="517"/>
      <w:r>
        <w:rPr>
          <w:rFonts w:hint="cs"/>
          <w:rtl/>
          <w:lang w:eastAsia="he-IL"/>
        </w:rPr>
        <w:t>י מבקש את התייחסות המשטרה.</w:t>
      </w:r>
    </w:p>
    <w:p w:rsidR="00D3023A" w:rsidRDefault="00D3023A" w:rsidP="00D3023A">
      <w:pPr>
        <w:rPr>
          <w:rtl/>
          <w:lang w:eastAsia="he-IL"/>
        </w:rPr>
      </w:pPr>
    </w:p>
    <w:p w:rsidR="00D3023A" w:rsidRDefault="00D3023A" w:rsidP="00D3023A">
      <w:pPr>
        <w:pStyle w:val="af9"/>
        <w:keepNext/>
        <w:rPr>
          <w:rtl/>
          <w:lang w:eastAsia="he-IL"/>
        </w:rPr>
      </w:pPr>
      <w:bookmarkStart w:id="518" w:name="_ETM_Q1_2236970"/>
      <w:bookmarkEnd w:id="518"/>
      <w:r>
        <w:rPr>
          <w:rtl/>
          <w:lang w:eastAsia="he-IL"/>
        </w:rPr>
        <w:t xml:space="preserve">גבריאלה </w:t>
      </w:r>
      <w:proofErr w:type="spellStart"/>
      <w:r>
        <w:rPr>
          <w:rtl/>
          <w:lang w:eastAsia="he-IL"/>
        </w:rPr>
        <w:t>פיסמן</w:t>
      </w:r>
      <w:proofErr w:type="spellEnd"/>
      <w:r>
        <w:rPr>
          <w:rtl/>
          <w:lang w:eastAsia="he-IL"/>
        </w:rPr>
        <w:t>:</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משרד המשפטים. תעודת יושר, זה מינוח שלא קיים. </w:t>
      </w:r>
      <w:bookmarkStart w:id="519" w:name="_ETM_Q1_2241714"/>
      <w:bookmarkEnd w:id="519"/>
      <w:r>
        <w:rPr>
          <w:rFonts w:hint="cs"/>
          <w:rtl/>
          <w:lang w:eastAsia="he-IL"/>
        </w:rPr>
        <w:t xml:space="preserve">אין דבר כזה וזה לא אמור להיות. </w:t>
      </w:r>
    </w:p>
    <w:p w:rsidR="00D3023A" w:rsidRDefault="00D3023A" w:rsidP="00D3023A">
      <w:pPr>
        <w:rPr>
          <w:rtl/>
          <w:lang w:eastAsia="he-IL"/>
        </w:rPr>
      </w:pPr>
    </w:p>
    <w:p w:rsidR="00D3023A" w:rsidRDefault="00D3023A" w:rsidP="00D3023A">
      <w:pPr>
        <w:pStyle w:val="af6"/>
        <w:keepNext/>
        <w:rPr>
          <w:rtl/>
        </w:rPr>
      </w:pPr>
      <w:bookmarkStart w:id="520" w:name="_ETM_Q1_2245412"/>
      <w:bookmarkEnd w:id="520"/>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מה כן?</w:t>
      </w:r>
    </w:p>
    <w:p w:rsidR="00D3023A" w:rsidRDefault="00D3023A" w:rsidP="00D3023A">
      <w:pPr>
        <w:rPr>
          <w:rtl/>
          <w:lang w:eastAsia="he-IL"/>
        </w:rPr>
      </w:pPr>
    </w:p>
    <w:p w:rsidR="00D3023A" w:rsidRDefault="00D3023A" w:rsidP="00D3023A">
      <w:pPr>
        <w:pStyle w:val="af9"/>
        <w:keepNext/>
        <w:rPr>
          <w:rtl/>
          <w:lang w:eastAsia="he-IL"/>
        </w:rPr>
      </w:pPr>
      <w:bookmarkStart w:id="521" w:name="_ETM_Q1_2244565"/>
      <w:bookmarkStart w:id="522" w:name="_ETM_Q1_2245574"/>
      <w:bookmarkEnd w:id="521"/>
      <w:bookmarkEnd w:id="522"/>
      <w:r>
        <w:rPr>
          <w:rtl/>
          <w:lang w:eastAsia="he-IL"/>
        </w:rPr>
        <w:t xml:space="preserve">גבריאלה </w:t>
      </w:r>
      <w:proofErr w:type="spellStart"/>
      <w:r>
        <w:rPr>
          <w:rtl/>
          <w:lang w:eastAsia="he-IL"/>
        </w:rPr>
        <w:t>פיסמן</w:t>
      </w:r>
      <w:proofErr w:type="spellEnd"/>
      <w:r>
        <w:rPr>
          <w:rtl/>
          <w:lang w:eastAsia="he-IL"/>
        </w:rPr>
        <w:t>:</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יש מידע </w:t>
      </w:r>
      <w:bookmarkStart w:id="523" w:name="_ETM_Q1_2246778"/>
      <w:bookmarkEnd w:id="523"/>
      <w:r>
        <w:rPr>
          <w:rFonts w:hint="cs"/>
          <w:rtl/>
          <w:lang w:eastAsia="he-IL"/>
        </w:rPr>
        <w:t xml:space="preserve">מהמרשם הפלילי. מי שמקבל מידע מהמרשם הפלילי, זה מי שזכאי </w:t>
      </w:r>
      <w:bookmarkStart w:id="524" w:name="_ETM_Q1_2250068"/>
      <w:bookmarkEnd w:id="524"/>
      <w:r>
        <w:rPr>
          <w:rFonts w:hint="cs"/>
          <w:rtl/>
          <w:lang w:eastAsia="he-IL"/>
        </w:rPr>
        <w:t xml:space="preserve">לקבל מידע מהמרשם הפלילי. המשטרה היא הגוף </w:t>
      </w:r>
      <w:bookmarkStart w:id="525" w:name="_ETM_Q1_2251181"/>
      <w:bookmarkEnd w:id="525"/>
      <w:r>
        <w:rPr>
          <w:rFonts w:hint="cs"/>
          <w:rtl/>
          <w:lang w:eastAsia="he-IL"/>
        </w:rPr>
        <w:t xml:space="preserve">שמנהל את המרשם הפלילי. הכוונה הייתה שגם בהקשר הזה היא </w:t>
      </w:r>
      <w:bookmarkStart w:id="526" w:name="_ETM_Q1_2257194"/>
      <w:bookmarkEnd w:id="526"/>
      <w:r>
        <w:rPr>
          <w:rFonts w:hint="cs"/>
          <w:rtl/>
          <w:lang w:eastAsia="he-IL"/>
        </w:rPr>
        <w:t>תבדוק.</w:t>
      </w:r>
    </w:p>
    <w:p w:rsidR="00D3023A" w:rsidRDefault="00D3023A" w:rsidP="00D3023A">
      <w:pPr>
        <w:rPr>
          <w:rtl/>
          <w:lang w:eastAsia="he-IL"/>
        </w:rPr>
      </w:pPr>
    </w:p>
    <w:p w:rsidR="00D3023A" w:rsidRDefault="00D3023A" w:rsidP="00D3023A">
      <w:pPr>
        <w:pStyle w:val="af6"/>
        <w:keepNext/>
        <w:rPr>
          <w:rtl/>
        </w:rPr>
      </w:pPr>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אפשר לפרט את זה בחקיקה?</w:t>
      </w:r>
    </w:p>
    <w:p w:rsidR="00D3023A" w:rsidRDefault="00D3023A" w:rsidP="00D3023A">
      <w:pPr>
        <w:rPr>
          <w:rtl/>
          <w:lang w:eastAsia="he-IL"/>
        </w:rPr>
      </w:pPr>
      <w:bookmarkStart w:id="527" w:name="_ETM_Q1_2259009"/>
      <w:bookmarkEnd w:id="527"/>
    </w:p>
    <w:p w:rsidR="00D3023A" w:rsidRDefault="00D3023A" w:rsidP="00D3023A">
      <w:pPr>
        <w:pStyle w:val="af9"/>
        <w:keepNext/>
        <w:rPr>
          <w:rtl/>
          <w:lang w:eastAsia="he-IL"/>
        </w:rPr>
      </w:pPr>
      <w:bookmarkStart w:id="528" w:name="_ETM_Q1_2257895"/>
      <w:bookmarkStart w:id="529" w:name="_ETM_Q1_2258874"/>
      <w:bookmarkEnd w:id="528"/>
      <w:bookmarkEnd w:id="529"/>
      <w:r>
        <w:rPr>
          <w:rtl/>
          <w:lang w:eastAsia="he-IL"/>
        </w:rPr>
        <w:t xml:space="preserve">גבריאלה </w:t>
      </w:r>
      <w:proofErr w:type="spellStart"/>
      <w:r>
        <w:rPr>
          <w:rtl/>
          <w:lang w:eastAsia="he-IL"/>
        </w:rPr>
        <w:t>פיסמן</w:t>
      </w:r>
      <w:proofErr w:type="spellEnd"/>
      <w:r>
        <w:rPr>
          <w:rtl/>
          <w:lang w:eastAsia="he-IL"/>
        </w:rPr>
        <w:t>:</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אין צורך.</w:t>
      </w:r>
    </w:p>
    <w:p w:rsidR="00D3023A" w:rsidRDefault="00D3023A" w:rsidP="00D3023A">
      <w:pPr>
        <w:rPr>
          <w:rtl/>
          <w:lang w:eastAsia="he-IL"/>
        </w:rPr>
      </w:pPr>
    </w:p>
    <w:p w:rsidR="00D3023A" w:rsidRDefault="00D3023A" w:rsidP="00D3023A">
      <w:pPr>
        <w:pStyle w:val="af9"/>
        <w:keepNext/>
        <w:rPr>
          <w:rtl/>
          <w:lang w:eastAsia="he-IL"/>
        </w:rPr>
      </w:pPr>
      <w:bookmarkStart w:id="530" w:name="_ETM_Q1_2265449"/>
      <w:bookmarkEnd w:id="530"/>
      <w:r>
        <w:rPr>
          <w:rtl/>
          <w:lang w:eastAsia="he-IL"/>
        </w:rPr>
        <w:t>הדס פטר:</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לגבי משקיעים זרים אין לנו </w:t>
      </w:r>
      <w:bookmarkStart w:id="531" w:name="_ETM_Q1_2263636"/>
      <w:bookmarkEnd w:id="531"/>
      <w:r>
        <w:rPr>
          <w:rFonts w:hint="cs"/>
          <w:rtl/>
          <w:lang w:eastAsia="he-IL"/>
        </w:rPr>
        <w:t>מרשם פלילי.</w:t>
      </w:r>
    </w:p>
    <w:p w:rsidR="00D3023A" w:rsidRDefault="00D3023A" w:rsidP="00D3023A">
      <w:pPr>
        <w:rPr>
          <w:rtl/>
          <w:lang w:eastAsia="he-IL"/>
        </w:rPr>
      </w:pPr>
    </w:p>
    <w:p w:rsidR="00D3023A" w:rsidRDefault="00D3023A" w:rsidP="00D3023A">
      <w:pPr>
        <w:pStyle w:val="af6"/>
        <w:keepNext/>
        <w:rPr>
          <w:rtl/>
        </w:rPr>
      </w:pPr>
      <w:bookmarkStart w:id="532" w:name="_ETM_Q1_2265273"/>
      <w:bookmarkStart w:id="533" w:name="_ETM_Q1_2266538"/>
      <w:bookmarkEnd w:id="532"/>
      <w:bookmarkEnd w:id="533"/>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אנחנו מדברים כרגע על משקיעים זרים.</w:t>
      </w:r>
    </w:p>
    <w:p w:rsidR="00D3023A" w:rsidRDefault="00D3023A" w:rsidP="00D3023A">
      <w:pPr>
        <w:rPr>
          <w:rtl/>
          <w:lang w:eastAsia="he-IL"/>
        </w:rPr>
      </w:pPr>
    </w:p>
    <w:p w:rsidR="00D3023A" w:rsidRDefault="00D3023A" w:rsidP="00D3023A">
      <w:pPr>
        <w:pStyle w:val="af9"/>
        <w:keepNext/>
        <w:rPr>
          <w:rtl/>
          <w:lang w:eastAsia="he-IL"/>
        </w:rPr>
      </w:pPr>
      <w:r>
        <w:rPr>
          <w:rtl/>
          <w:lang w:eastAsia="he-IL"/>
        </w:rPr>
        <w:t xml:space="preserve">גבריאלה </w:t>
      </w:r>
      <w:proofErr w:type="spellStart"/>
      <w:r>
        <w:rPr>
          <w:rtl/>
          <w:lang w:eastAsia="he-IL"/>
        </w:rPr>
        <w:t>פיסמן</w:t>
      </w:r>
      <w:proofErr w:type="spellEnd"/>
      <w:r>
        <w:rPr>
          <w:rtl/>
          <w:lang w:eastAsia="he-IL"/>
        </w:rPr>
        <w:t>:</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אבל מי יבדוק את זה?</w:t>
      </w:r>
    </w:p>
    <w:p w:rsidR="00D3023A" w:rsidRDefault="00D3023A" w:rsidP="00D3023A">
      <w:pPr>
        <w:rPr>
          <w:rtl/>
          <w:lang w:eastAsia="he-IL"/>
        </w:rPr>
      </w:pPr>
    </w:p>
    <w:p w:rsidR="00D3023A" w:rsidRDefault="00D3023A" w:rsidP="00D3023A">
      <w:pPr>
        <w:pStyle w:val="af6"/>
        <w:keepNext/>
        <w:rPr>
          <w:rtl/>
        </w:rPr>
      </w:pPr>
      <w:bookmarkStart w:id="534" w:name="_ETM_Q1_2269486"/>
      <w:bookmarkStart w:id="535" w:name="_ETM_Q1_2274093"/>
      <w:bookmarkEnd w:id="534"/>
      <w:bookmarkEnd w:id="535"/>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אני מניח שבכל החוקים של מדינת ישראל זאת לא הפעם </w:t>
      </w:r>
      <w:bookmarkStart w:id="536" w:name="_ETM_Q1_2278137"/>
      <w:bookmarkEnd w:id="536"/>
      <w:r>
        <w:rPr>
          <w:rFonts w:hint="cs"/>
          <w:rtl/>
          <w:lang w:eastAsia="he-IL"/>
        </w:rPr>
        <w:t xml:space="preserve">הראשונה בה אתם נתקלים במשקיעים זרים שבאים לעשות משהו במדינת </w:t>
      </w:r>
      <w:bookmarkStart w:id="537" w:name="_ETM_Q1_2280499"/>
      <w:bookmarkEnd w:id="537"/>
      <w:r>
        <w:rPr>
          <w:rFonts w:hint="cs"/>
          <w:rtl/>
          <w:lang w:eastAsia="he-IL"/>
        </w:rPr>
        <w:t xml:space="preserve">ישראל ויש לכם הליכי בחינה שגם מופיעים בחקיקה כזו </w:t>
      </w:r>
      <w:bookmarkStart w:id="538" w:name="_ETM_Q1_2284806"/>
      <w:bookmarkEnd w:id="538"/>
      <w:r>
        <w:rPr>
          <w:rFonts w:hint="cs"/>
          <w:rtl/>
          <w:lang w:eastAsia="he-IL"/>
        </w:rPr>
        <w:t xml:space="preserve">או אחרת. אני מסכים עם ההערה העקרונית של משרד </w:t>
      </w:r>
      <w:bookmarkStart w:id="539" w:name="_ETM_Q1_2289490"/>
      <w:bookmarkEnd w:id="539"/>
      <w:r>
        <w:rPr>
          <w:rFonts w:hint="cs"/>
          <w:rtl/>
          <w:lang w:eastAsia="he-IL"/>
        </w:rPr>
        <w:t xml:space="preserve">הכלכלה שיש כאן אמירה מאוד כללית. דרך אגב, אין לי </w:t>
      </w:r>
      <w:bookmarkStart w:id="540" w:name="_ETM_Q1_2291519"/>
      <w:bookmarkEnd w:id="540"/>
      <w:r>
        <w:rPr>
          <w:rFonts w:hint="cs"/>
          <w:rtl/>
          <w:lang w:eastAsia="he-IL"/>
        </w:rPr>
        <w:t xml:space="preserve">התנגדות מהותית אליה. בפירוש אני חושב שאם יש תושב חוץ </w:t>
      </w:r>
      <w:bookmarkStart w:id="541" w:name="_ETM_Q1_2296939"/>
      <w:bookmarkEnd w:id="541"/>
      <w:r>
        <w:rPr>
          <w:rtl/>
          <w:lang w:eastAsia="he-IL"/>
        </w:rPr>
        <w:t>–</w:t>
      </w:r>
      <w:r>
        <w:rPr>
          <w:rFonts w:hint="cs"/>
          <w:rtl/>
          <w:lang w:eastAsia="he-IL"/>
        </w:rPr>
        <w:t xml:space="preserve"> בסעיף 25ב(ג) </w:t>
      </w:r>
      <w:r>
        <w:rPr>
          <w:rtl/>
          <w:lang w:eastAsia="he-IL"/>
        </w:rPr>
        <w:t>–</w:t>
      </w:r>
      <w:r>
        <w:rPr>
          <w:rFonts w:hint="cs"/>
          <w:rtl/>
          <w:lang w:eastAsia="he-IL"/>
        </w:rPr>
        <w:t xml:space="preserve"> תאגיד זר או מישהו, ברור שאנחנו </w:t>
      </w:r>
      <w:bookmarkStart w:id="542" w:name="_ETM_Q1_2304892"/>
      <w:bookmarkEnd w:id="542"/>
      <w:r>
        <w:rPr>
          <w:rFonts w:hint="cs"/>
          <w:rtl/>
          <w:lang w:eastAsia="he-IL"/>
        </w:rPr>
        <w:t xml:space="preserve">רוצים לבחון אותו יותר לעומק. אני מבקש לא לכתוב </w:t>
      </w:r>
      <w:bookmarkStart w:id="543" w:name="_ETM_Q1_2308650"/>
      <w:bookmarkEnd w:id="543"/>
      <w:r>
        <w:rPr>
          <w:rFonts w:hint="cs"/>
          <w:rtl/>
          <w:lang w:eastAsia="he-IL"/>
        </w:rPr>
        <w:t>היעדר תשתיות נתונים מספיק אלא מה הנתונים שאתם מבקשים.</w:t>
      </w:r>
    </w:p>
    <w:p w:rsidR="00D3023A" w:rsidRDefault="00D3023A" w:rsidP="00D3023A">
      <w:pPr>
        <w:rPr>
          <w:rtl/>
          <w:lang w:eastAsia="he-IL"/>
        </w:rPr>
      </w:pPr>
    </w:p>
    <w:p w:rsidR="00D3023A" w:rsidRDefault="00D3023A" w:rsidP="00D3023A">
      <w:pPr>
        <w:pStyle w:val="af9"/>
        <w:keepNext/>
        <w:rPr>
          <w:rtl/>
          <w:lang w:eastAsia="he-IL"/>
        </w:rPr>
      </w:pPr>
      <w:bookmarkStart w:id="544" w:name="_ETM_Q1_2313141"/>
      <w:bookmarkEnd w:id="544"/>
      <w:r>
        <w:rPr>
          <w:rtl/>
          <w:lang w:eastAsia="he-IL"/>
        </w:rPr>
        <w:t>הדס פטר:</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אני אומר </w:t>
      </w:r>
      <w:bookmarkStart w:id="545" w:name="_ETM_Q1_2312977"/>
      <w:bookmarkEnd w:id="545"/>
      <w:r>
        <w:rPr>
          <w:rFonts w:hint="cs"/>
          <w:rtl/>
          <w:lang w:eastAsia="he-IL"/>
        </w:rPr>
        <w:t xml:space="preserve">שהחשיבות של בדיקת המשקיעים הזרים ברורה לכולם. </w:t>
      </w:r>
    </w:p>
    <w:p w:rsidR="00D3023A" w:rsidRDefault="00D3023A" w:rsidP="00D3023A">
      <w:pPr>
        <w:rPr>
          <w:rtl/>
          <w:lang w:eastAsia="he-IL"/>
        </w:rPr>
      </w:pPr>
    </w:p>
    <w:p w:rsidR="00D3023A" w:rsidRDefault="00D3023A" w:rsidP="00D3023A">
      <w:pPr>
        <w:pStyle w:val="af6"/>
        <w:keepNext/>
        <w:rPr>
          <w:rtl/>
        </w:rPr>
      </w:pPr>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לזה הסכמנו. איך </w:t>
      </w:r>
      <w:bookmarkStart w:id="546" w:name="_ETM_Q1_2318515"/>
      <w:bookmarkEnd w:id="546"/>
      <w:r>
        <w:rPr>
          <w:rFonts w:hint="cs"/>
          <w:rtl/>
          <w:lang w:eastAsia="he-IL"/>
        </w:rPr>
        <w:t>בודקים?</w:t>
      </w:r>
    </w:p>
    <w:p w:rsidR="00D3023A" w:rsidRDefault="00D3023A" w:rsidP="00D3023A">
      <w:pPr>
        <w:rPr>
          <w:rtl/>
          <w:lang w:eastAsia="he-IL"/>
        </w:rPr>
      </w:pPr>
    </w:p>
    <w:p w:rsidR="00D3023A" w:rsidRDefault="00D3023A" w:rsidP="00D3023A">
      <w:pPr>
        <w:pStyle w:val="af9"/>
        <w:keepNext/>
        <w:rPr>
          <w:rtl/>
          <w:lang w:eastAsia="he-IL"/>
        </w:rPr>
      </w:pPr>
      <w:bookmarkStart w:id="547" w:name="_ETM_Q1_2319497"/>
      <w:bookmarkStart w:id="548" w:name="_ETM_Q1_2320861"/>
      <w:bookmarkEnd w:id="547"/>
      <w:bookmarkEnd w:id="548"/>
      <w:r>
        <w:rPr>
          <w:rtl/>
          <w:lang w:eastAsia="he-IL"/>
        </w:rPr>
        <w:t>הדס פטר:</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אנחנו אמורים על השמירה על הציבור בעניין הזה. אנחנו </w:t>
      </w:r>
      <w:bookmarkStart w:id="549" w:name="_ETM_Q1_2326159"/>
      <w:bookmarkEnd w:id="549"/>
      <w:r>
        <w:rPr>
          <w:rFonts w:hint="cs"/>
          <w:rtl/>
          <w:lang w:eastAsia="he-IL"/>
        </w:rPr>
        <w:t xml:space="preserve">הצענו מתווה שכולל את מה שהמשקיעים הזרים אמורים להציג </w:t>
      </w:r>
      <w:bookmarkStart w:id="550" w:name="_ETM_Q1_2330397"/>
      <w:bookmarkEnd w:id="550"/>
      <w:r>
        <w:rPr>
          <w:rFonts w:hint="cs"/>
          <w:rtl/>
          <w:lang w:eastAsia="he-IL"/>
        </w:rPr>
        <w:t xml:space="preserve">כדי שאנחנו נוכל לגבש המלצה בעניינם ולהגן על הציבור. אין </w:t>
      </w:r>
      <w:bookmarkStart w:id="551" w:name="_ETM_Q1_2336248"/>
      <w:bookmarkEnd w:id="551"/>
      <w:r>
        <w:rPr>
          <w:rFonts w:hint="cs"/>
          <w:rtl/>
          <w:lang w:eastAsia="he-IL"/>
        </w:rPr>
        <w:t>לנו מודל אחר של בדיקת משקיעים זרים.</w:t>
      </w:r>
    </w:p>
    <w:p w:rsidR="00D3023A" w:rsidRDefault="00D3023A" w:rsidP="00D3023A">
      <w:pPr>
        <w:rPr>
          <w:rtl/>
          <w:lang w:eastAsia="he-IL"/>
        </w:rPr>
      </w:pPr>
    </w:p>
    <w:p w:rsidR="00D3023A" w:rsidRDefault="00D3023A" w:rsidP="00D3023A">
      <w:pPr>
        <w:pStyle w:val="af6"/>
        <w:keepNext/>
        <w:rPr>
          <w:rtl/>
        </w:rPr>
      </w:pPr>
      <w:bookmarkStart w:id="552" w:name="_ETM_Q1_2340561"/>
      <w:bookmarkStart w:id="553" w:name="_ETM_Q1_2341463"/>
      <w:bookmarkEnd w:id="552"/>
      <w:bookmarkEnd w:id="553"/>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אין </w:t>
      </w:r>
      <w:bookmarkStart w:id="554" w:name="_ETM_Q1_2340463"/>
      <w:bookmarkEnd w:id="554"/>
      <w:r>
        <w:rPr>
          <w:rFonts w:hint="cs"/>
          <w:rtl/>
          <w:lang w:eastAsia="he-IL"/>
        </w:rPr>
        <w:t xml:space="preserve">לך בחוק אחר? באים לקנות חברת ביטוח, אין </w:t>
      </w:r>
      <w:bookmarkStart w:id="555" w:name="_ETM_Q1_2345636"/>
      <w:bookmarkEnd w:id="555"/>
      <w:r>
        <w:rPr>
          <w:rFonts w:hint="cs"/>
          <w:rtl/>
          <w:lang w:eastAsia="he-IL"/>
        </w:rPr>
        <w:t>לך שום דבר?</w:t>
      </w:r>
    </w:p>
    <w:p w:rsidR="00D3023A" w:rsidRDefault="00D3023A" w:rsidP="00D3023A">
      <w:pPr>
        <w:rPr>
          <w:rtl/>
          <w:lang w:eastAsia="he-IL"/>
        </w:rPr>
      </w:pPr>
    </w:p>
    <w:p w:rsidR="00D3023A" w:rsidRDefault="00D3023A" w:rsidP="00D3023A">
      <w:pPr>
        <w:pStyle w:val="a4"/>
        <w:keepNext/>
        <w:rPr>
          <w:rtl/>
        </w:rPr>
      </w:pPr>
      <w:bookmarkStart w:id="556" w:name="_ETM_Q1_2346524"/>
      <w:bookmarkEnd w:id="556"/>
      <w:r>
        <w:rPr>
          <w:rtl/>
        </w:rPr>
        <w:t>קריאה:</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לא. יש.</w:t>
      </w:r>
    </w:p>
    <w:p w:rsidR="00D3023A" w:rsidRDefault="00D3023A" w:rsidP="00D3023A">
      <w:pPr>
        <w:rPr>
          <w:rtl/>
          <w:lang w:eastAsia="he-IL"/>
        </w:rPr>
      </w:pPr>
    </w:p>
    <w:p w:rsidR="00D3023A" w:rsidRDefault="00D3023A" w:rsidP="00D3023A">
      <w:pPr>
        <w:pStyle w:val="af6"/>
        <w:keepNext/>
        <w:rPr>
          <w:rtl/>
        </w:rPr>
      </w:pPr>
      <w:bookmarkStart w:id="557" w:name="_ETM_Q1_2349306"/>
      <w:bookmarkEnd w:id="557"/>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זה מתווה שקיים והועבר למשרד לביטח</w:t>
      </w:r>
      <w:bookmarkStart w:id="558" w:name="_ETM_Q1_2352470"/>
      <w:bookmarkEnd w:id="558"/>
      <w:r>
        <w:rPr>
          <w:rFonts w:hint="cs"/>
          <w:rtl/>
          <w:lang w:eastAsia="he-IL"/>
        </w:rPr>
        <w:t>ון פנים. זה מתווה שאנחנו רוצים לפעול לפיו.</w:t>
      </w:r>
    </w:p>
    <w:p w:rsidR="00D3023A" w:rsidRDefault="00D3023A" w:rsidP="00D3023A">
      <w:pPr>
        <w:rPr>
          <w:rtl/>
          <w:lang w:eastAsia="he-IL"/>
        </w:rPr>
      </w:pPr>
    </w:p>
    <w:p w:rsidR="00D3023A" w:rsidRDefault="00D3023A" w:rsidP="00D3023A">
      <w:pPr>
        <w:pStyle w:val="a4"/>
        <w:keepNext/>
        <w:rPr>
          <w:rtl/>
        </w:rPr>
      </w:pPr>
      <w:bookmarkStart w:id="559" w:name="_ETM_Q1_2359274"/>
      <w:bookmarkEnd w:id="559"/>
      <w:r>
        <w:rPr>
          <w:rtl/>
        </w:rPr>
        <w:t>מירי פרנקל שור:</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גם לגבי סעיף </w:t>
      </w:r>
      <w:bookmarkStart w:id="560" w:name="_ETM_Q1_2361117"/>
      <w:bookmarkEnd w:id="560"/>
      <w:r>
        <w:rPr>
          <w:rFonts w:hint="cs"/>
          <w:rtl/>
          <w:lang w:eastAsia="he-IL"/>
        </w:rPr>
        <w:t>קטן (ד), בעצם הפועל היוצא הוא שלמשטרה מוענקת</w:t>
      </w:r>
      <w:bookmarkStart w:id="561" w:name="_ETM_Q1_2365086"/>
      <w:bookmarkEnd w:id="561"/>
      <w:r>
        <w:rPr>
          <w:rFonts w:hint="cs"/>
          <w:rtl/>
          <w:lang w:eastAsia="he-IL"/>
        </w:rPr>
        <w:t xml:space="preserve"> כאן סמכות וטו על מתן הרישיון. גם לזה אנחנו </w:t>
      </w:r>
      <w:bookmarkStart w:id="562" w:name="_ETM_Q1_2367340"/>
      <w:bookmarkEnd w:id="562"/>
      <w:r>
        <w:rPr>
          <w:rFonts w:hint="cs"/>
          <w:rtl/>
          <w:lang w:eastAsia="he-IL"/>
        </w:rPr>
        <w:t>נידרש בהכנה.</w:t>
      </w:r>
    </w:p>
    <w:p w:rsidR="00D3023A" w:rsidRDefault="00D3023A" w:rsidP="00D3023A">
      <w:pPr>
        <w:rPr>
          <w:rtl/>
          <w:lang w:eastAsia="he-IL"/>
        </w:rPr>
      </w:pPr>
    </w:p>
    <w:p w:rsidR="00D3023A" w:rsidRDefault="00D3023A" w:rsidP="00D3023A">
      <w:pPr>
        <w:pStyle w:val="a4"/>
        <w:keepNext/>
        <w:rPr>
          <w:rtl/>
        </w:rPr>
      </w:pPr>
      <w:bookmarkStart w:id="563" w:name="_ETM_Q1_2373067"/>
      <w:bookmarkEnd w:id="563"/>
      <w:r>
        <w:rPr>
          <w:rtl/>
        </w:rPr>
        <w:t>קריאה:</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פסקה (ד) היא בעצם המשך של (ג).</w:t>
      </w:r>
    </w:p>
    <w:p w:rsidR="00D3023A" w:rsidRDefault="00D3023A" w:rsidP="00D3023A">
      <w:pPr>
        <w:rPr>
          <w:rtl/>
          <w:lang w:eastAsia="he-IL"/>
        </w:rPr>
      </w:pPr>
    </w:p>
    <w:p w:rsidR="00D3023A" w:rsidRDefault="00D3023A" w:rsidP="00D3023A">
      <w:pPr>
        <w:pStyle w:val="a4"/>
        <w:keepNext/>
        <w:rPr>
          <w:rtl/>
        </w:rPr>
      </w:pPr>
      <w:bookmarkStart w:id="564" w:name="_ETM_Q1_2373859"/>
      <w:bookmarkEnd w:id="564"/>
      <w:r>
        <w:rPr>
          <w:rtl/>
        </w:rPr>
        <w:t>מירי פרנקל שור:</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 xml:space="preserve">אני </w:t>
      </w:r>
      <w:bookmarkStart w:id="565" w:name="_ETM_Q1_2373060"/>
      <w:bookmarkEnd w:id="565"/>
      <w:r>
        <w:rPr>
          <w:rFonts w:hint="cs"/>
          <w:rtl/>
          <w:lang w:eastAsia="he-IL"/>
        </w:rPr>
        <w:t xml:space="preserve">מתייחסת גם ל-(ד). יש כאן בעיה ונבקש בהכנה </w:t>
      </w:r>
      <w:bookmarkStart w:id="566" w:name="_ETM_Q1_2374689"/>
      <w:bookmarkEnd w:id="566"/>
      <w:r>
        <w:rPr>
          <w:rFonts w:hint="cs"/>
          <w:rtl/>
          <w:lang w:eastAsia="he-IL"/>
        </w:rPr>
        <w:t>לקריאה שנייה ושלישית להתייחס גם לזה.</w:t>
      </w:r>
    </w:p>
    <w:p w:rsidR="00D3023A" w:rsidRDefault="00D3023A" w:rsidP="00D3023A">
      <w:pPr>
        <w:rPr>
          <w:rtl/>
          <w:lang w:eastAsia="he-IL"/>
        </w:rPr>
      </w:pPr>
    </w:p>
    <w:p w:rsidR="00D3023A" w:rsidRDefault="00D3023A" w:rsidP="00D3023A">
      <w:pPr>
        <w:pStyle w:val="af6"/>
        <w:keepNext/>
        <w:rPr>
          <w:rtl/>
        </w:rPr>
      </w:pPr>
      <w:bookmarkStart w:id="567" w:name="_ETM_Q1_2377810"/>
      <w:bookmarkStart w:id="568" w:name="_ETM_Q1_2378634"/>
      <w:bookmarkEnd w:id="567"/>
      <w:bookmarkEnd w:id="568"/>
      <w:r>
        <w:rPr>
          <w:rtl/>
        </w:rPr>
        <w:t>היו"ר יואב קיש:</w:t>
      </w:r>
    </w:p>
    <w:p w:rsidR="00D3023A" w:rsidRDefault="00D3023A" w:rsidP="00D3023A">
      <w:pPr>
        <w:pStyle w:val="KeepWithNext"/>
        <w:rPr>
          <w:rtl/>
          <w:lang w:eastAsia="he-IL"/>
        </w:rPr>
      </w:pPr>
    </w:p>
    <w:p w:rsidR="00D3023A" w:rsidRDefault="00D3023A" w:rsidP="00D3023A">
      <w:pPr>
        <w:rPr>
          <w:rtl/>
          <w:lang w:eastAsia="he-IL"/>
        </w:rPr>
      </w:pPr>
      <w:r>
        <w:rPr>
          <w:rFonts w:hint="cs"/>
          <w:rtl/>
          <w:lang w:eastAsia="he-IL"/>
        </w:rPr>
        <w:t>מעולה.</w:t>
      </w:r>
      <w:r w:rsidR="0060682D">
        <w:rPr>
          <w:rFonts w:hint="cs"/>
          <w:rtl/>
          <w:lang w:eastAsia="he-IL"/>
        </w:rPr>
        <w:t xml:space="preserve"> </w:t>
      </w:r>
      <w:r w:rsidR="00293C9B">
        <w:rPr>
          <w:rFonts w:hint="cs"/>
          <w:rtl/>
          <w:lang w:eastAsia="he-IL"/>
        </w:rPr>
        <w:t xml:space="preserve">גם לגבי סעיף </w:t>
      </w:r>
      <w:bookmarkStart w:id="569" w:name="_ETM_Q1_2384834"/>
      <w:bookmarkEnd w:id="569"/>
      <w:r w:rsidR="00293C9B">
        <w:rPr>
          <w:rFonts w:hint="cs"/>
          <w:rtl/>
          <w:lang w:eastAsia="he-IL"/>
        </w:rPr>
        <w:t xml:space="preserve">(ג) וגם לגבי (ד), אני מקבל אותם לקריאה ראשונה אבל אני אומר בפירוש מה שאמרה היועצת המשפטית. אנחנו </w:t>
      </w:r>
      <w:bookmarkStart w:id="570" w:name="_ETM_Q1_2392285"/>
      <w:bookmarkEnd w:id="570"/>
      <w:r w:rsidR="00293C9B">
        <w:rPr>
          <w:rFonts w:hint="cs"/>
          <w:rtl/>
          <w:lang w:eastAsia="he-IL"/>
        </w:rPr>
        <w:t xml:space="preserve">נתקן אותם בין קריאה ראשונה לשנייה בהתאם להמלצות שנקבל ממשרד </w:t>
      </w:r>
      <w:bookmarkStart w:id="571" w:name="_ETM_Q1_2395576"/>
      <w:bookmarkEnd w:id="571"/>
      <w:r w:rsidR="00152B88">
        <w:rPr>
          <w:rFonts w:hint="cs"/>
          <w:rtl/>
          <w:lang w:eastAsia="he-IL"/>
        </w:rPr>
        <w:t xml:space="preserve">המשפטים. המשטרה, אני רוצה זיקוק יותר מדויק של ההגדרות ולא </w:t>
      </w:r>
      <w:bookmarkStart w:id="572" w:name="_ETM_Q1_2400711"/>
      <w:bookmarkEnd w:id="572"/>
      <w:r w:rsidR="00152B88">
        <w:rPr>
          <w:rFonts w:hint="cs"/>
          <w:rtl/>
          <w:lang w:eastAsia="he-IL"/>
        </w:rPr>
        <w:t>להשאיר את זה רחב ופתוח כפי שמופיע כרגע.</w:t>
      </w:r>
    </w:p>
    <w:p w:rsidR="00152B88" w:rsidRDefault="00152B88" w:rsidP="00D3023A">
      <w:pPr>
        <w:rPr>
          <w:rtl/>
          <w:lang w:eastAsia="he-IL"/>
        </w:rPr>
      </w:pPr>
    </w:p>
    <w:p w:rsidR="00152B88" w:rsidRDefault="00152B88" w:rsidP="00152B88">
      <w:pPr>
        <w:pStyle w:val="af9"/>
        <w:keepNext/>
        <w:rPr>
          <w:rtl/>
          <w:lang w:eastAsia="he-IL"/>
        </w:rPr>
      </w:pPr>
      <w:bookmarkStart w:id="573" w:name="_ETM_Q1_2404437"/>
      <w:bookmarkStart w:id="574" w:name="_ETM_Q1_2406019"/>
      <w:bookmarkEnd w:id="573"/>
      <w:bookmarkEnd w:id="574"/>
      <w:r>
        <w:rPr>
          <w:rtl/>
          <w:lang w:eastAsia="he-IL"/>
        </w:rPr>
        <w:t>הדס פטר:</w:t>
      </w:r>
    </w:p>
    <w:p w:rsidR="00152B88" w:rsidRDefault="00152B88" w:rsidP="00152B88">
      <w:pPr>
        <w:pStyle w:val="KeepWithNext"/>
        <w:rPr>
          <w:rtl/>
          <w:lang w:eastAsia="he-IL"/>
        </w:rPr>
      </w:pPr>
    </w:p>
    <w:p w:rsidR="00152B88" w:rsidRDefault="00152B88" w:rsidP="00152B88">
      <w:pPr>
        <w:rPr>
          <w:rtl/>
          <w:lang w:eastAsia="he-IL"/>
        </w:rPr>
      </w:pPr>
      <w:r>
        <w:rPr>
          <w:rFonts w:hint="cs"/>
          <w:rtl/>
          <w:lang w:eastAsia="he-IL"/>
        </w:rPr>
        <w:t>רציתי להבהיר דב</w:t>
      </w:r>
      <w:bookmarkStart w:id="575" w:name="_ETM_Q1_2408584"/>
      <w:bookmarkEnd w:id="575"/>
      <w:r>
        <w:rPr>
          <w:rFonts w:hint="cs"/>
          <w:rtl/>
          <w:lang w:eastAsia="he-IL"/>
        </w:rPr>
        <w:t>ר אחד. מה שמוצע כאן בסעיף בעצם אומר שאם אתה משקיע</w:t>
      </w:r>
      <w:r w:rsidR="0060682D">
        <w:rPr>
          <w:rFonts w:hint="cs"/>
          <w:rtl/>
          <w:lang w:eastAsia="he-IL"/>
        </w:rPr>
        <w:t xml:space="preserve"> </w:t>
      </w:r>
      <w:r>
        <w:rPr>
          <w:rFonts w:hint="cs"/>
          <w:rtl/>
          <w:lang w:eastAsia="he-IL"/>
        </w:rPr>
        <w:t xml:space="preserve">זר ואתה ר </w:t>
      </w:r>
      <w:proofErr w:type="spellStart"/>
      <w:r>
        <w:rPr>
          <w:rFonts w:hint="cs"/>
          <w:rtl/>
          <w:lang w:eastAsia="he-IL"/>
        </w:rPr>
        <w:t>וצה</w:t>
      </w:r>
      <w:proofErr w:type="spellEnd"/>
      <w:r>
        <w:rPr>
          <w:rFonts w:hint="cs"/>
          <w:rtl/>
          <w:lang w:eastAsia="he-IL"/>
        </w:rPr>
        <w:t xml:space="preserve"> להשקיע כאן בישראל, אתה </w:t>
      </w:r>
      <w:bookmarkStart w:id="576" w:name="_ETM_Q1_2412344"/>
      <w:bookmarkEnd w:id="576"/>
      <w:r>
        <w:rPr>
          <w:rFonts w:hint="cs"/>
          <w:rtl/>
          <w:lang w:eastAsia="he-IL"/>
        </w:rPr>
        <w:t>מחויב להציג כך וכך מסמכים.</w:t>
      </w:r>
    </w:p>
    <w:p w:rsidR="00152B88" w:rsidRDefault="00152B88" w:rsidP="00152B88">
      <w:pPr>
        <w:rPr>
          <w:rtl/>
          <w:lang w:eastAsia="he-IL"/>
        </w:rPr>
      </w:pPr>
    </w:p>
    <w:p w:rsidR="00152B88" w:rsidRDefault="00152B88" w:rsidP="00152B88">
      <w:pPr>
        <w:pStyle w:val="af6"/>
        <w:keepNext/>
        <w:rPr>
          <w:rtl/>
        </w:rPr>
      </w:pPr>
      <w:bookmarkStart w:id="577" w:name="_ETM_Q1_2416063"/>
      <w:bookmarkEnd w:id="577"/>
      <w:r>
        <w:rPr>
          <w:rtl/>
        </w:rPr>
        <w:t>היו"ר יואב קיש:</w:t>
      </w:r>
    </w:p>
    <w:p w:rsidR="00152B88" w:rsidRDefault="00152B88" w:rsidP="00152B88">
      <w:pPr>
        <w:pStyle w:val="KeepWithNext"/>
        <w:rPr>
          <w:rtl/>
          <w:lang w:eastAsia="he-IL"/>
        </w:rPr>
      </w:pPr>
    </w:p>
    <w:p w:rsidR="00152B88" w:rsidRDefault="00152B88" w:rsidP="00152B88">
      <w:pPr>
        <w:rPr>
          <w:rtl/>
          <w:lang w:eastAsia="he-IL"/>
        </w:rPr>
      </w:pPr>
      <w:r>
        <w:rPr>
          <w:rFonts w:hint="cs"/>
          <w:rtl/>
          <w:lang w:eastAsia="he-IL"/>
        </w:rPr>
        <w:t xml:space="preserve">אין בעיה. שמעת מה שאמרתי. </w:t>
      </w:r>
      <w:bookmarkStart w:id="578" w:name="_ETM_Q1_2416285"/>
      <w:bookmarkEnd w:id="578"/>
      <w:r>
        <w:rPr>
          <w:rFonts w:hint="cs"/>
          <w:rtl/>
          <w:lang w:eastAsia="he-IL"/>
        </w:rPr>
        <w:t>מקובל. בואו נמשיך.</w:t>
      </w:r>
    </w:p>
    <w:p w:rsidR="00152B88" w:rsidRDefault="00152B88" w:rsidP="00152B88">
      <w:pPr>
        <w:rPr>
          <w:rtl/>
          <w:lang w:eastAsia="he-IL"/>
        </w:rPr>
      </w:pPr>
    </w:p>
    <w:p w:rsidR="00152B88" w:rsidRDefault="00152B88" w:rsidP="00152B88">
      <w:pPr>
        <w:pStyle w:val="af9"/>
        <w:keepNext/>
        <w:rPr>
          <w:rtl/>
          <w:lang w:eastAsia="he-IL"/>
        </w:rPr>
      </w:pPr>
      <w:bookmarkStart w:id="579" w:name="_ETM_Q1_2415638"/>
      <w:bookmarkStart w:id="580" w:name="_ETM_Q1_2416991"/>
      <w:bookmarkEnd w:id="579"/>
      <w:bookmarkEnd w:id="580"/>
      <w:r>
        <w:rPr>
          <w:rtl/>
          <w:lang w:eastAsia="he-IL"/>
        </w:rPr>
        <w:t>הדס פטר:</w:t>
      </w:r>
    </w:p>
    <w:p w:rsidR="00152B88" w:rsidRDefault="00152B88" w:rsidP="00152B88">
      <w:pPr>
        <w:pStyle w:val="KeepWithNext"/>
        <w:rPr>
          <w:rtl/>
          <w:lang w:eastAsia="he-IL"/>
        </w:rPr>
      </w:pPr>
    </w:p>
    <w:p w:rsidR="00152B88" w:rsidRDefault="00152B88" w:rsidP="00152B88">
      <w:pPr>
        <w:rPr>
          <w:rtl/>
          <w:lang w:eastAsia="he-IL"/>
        </w:rPr>
      </w:pPr>
      <w:r>
        <w:rPr>
          <w:rFonts w:hint="cs"/>
          <w:rtl/>
          <w:lang w:eastAsia="he-IL"/>
        </w:rPr>
        <w:t xml:space="preserve">דקה אחת. אני אבהיר. אם אתה </w:t>
      </w:r>
      <w:bookmarkStart w:id="581" w:name="_ETM_Q1_2418416"/>
      <w:bookmarkEnd w:id="581"/>
      <w:r>
        <w:rPr>
          <w:rFonts w:hint="cs"/>
          <w:rtl/>
          <w:lang w:eastAsia="he-IL"/>
        </w:rPr>
        <w:t xml:space="preserve">לא משתף אתי פעולה ומחליט לא להעביר לי מסמכים, </w:t>
      </w:r>
      <w:bookmarkStart w:id="582" w:name="_ETM_Q1_2421002"/>
      <w:bookmarkEnd w:id="582"/>
      <w:r>
        <w:rPr>
          <w:rFonts w:hint="cs"/>
          <w:rtl/>
          <w:lang w:eastAsia="he-IL"/>
        </w:rPr>
        <w:t>אז בעיקרון הבקשה שלך תוצא.</w:t>
      </w:r>
    </w:p>
    <w:p w:rsidR="00152B88" w:rsidRDefault="00152B88" w:rsidP="00152B88">
      <w:pPr>
        <w:rPr>
          <w:rtl/>
          <w:lang w:eastAsia="he-IL"/>
        </w:rPr>
      </w:pPr>
    </w:p>
    <w:p w:rsidR="00152B88" w:rsidRDefault="00152B88" w:rsidP="00152B88">
      <w:pPr>
        <w:pStyle w:val="af6"/>
        <w:keepNext/>
        <w:rPr>
          <w:rtl/>
        </w:rPr>
      </w:pPr>
      <w:bookmarkStart w:id="583" w:name="_ETM_Q1_2423174"/>
      <w:bookmarkEnd w:id="583"/>
      <w:r>
        <w:rPr>
          <w:rtl/>
        </w:rPr>
        <w:t>היו"ר יואב קיש:</w:t>
      </w:r>
    </w:p>
    <w:p w:rsidR="00152B88" w:rsidRDefault="00152B88" w:rsidP="00152B88">
      <w:pPr>
        <w:pStyle w:val="KeepWithNext"/>
        <w:rPr>
          <w:rtl/>
          <w:lang w:eastAsia="he-IL"/>
        </w:rPr>
      </w:pPr>
    </w:p>
    <w:p w:rsidR="00152B88" w:rsidRDefault="00152B88" w:rsidP="00152B88">
      <w:pPr>
        <w:rPr>
          <w:rtl/>
          <w:lang w:eastAsia="he-IL"/>
        </w:rPr>
      </w:pPr>
      <w:r>
        <w:rPr>
          <w:rFonts w:hint="cs"/>
          <w:rtl/>
          <w:lang w:eastAsia="he-IL"/>
        </w:rPr>
        <w:t xml:space="preserve">זה הרבה יותר רחב. אני לא </w:t>
      </w:r>
      <w:bookmarkStart w:id="584" w:name="_ETM_Q1_2426855"/>
      <w:bookmarkEnd w:id="584"/>
      <w:r>
        <w:rPr>
          <w:rFonts w:hint="cs"/>
          <w:rtl/>
          <w:lang w:eastAsia="he-IL"/>
        </w:rPr>
        <w:t>אכנס עכשיו לפתרון. אמרתי את מה שאמרתי ואני חושב שהייתי מספיק ברור.</w:t>
      </w:r>
    </w:p>
    <w:p w:rsidR="00152B88" w:rsidRDefault="00152B88" w:rsidP="00152B88">
      <w:pPr>
        <w:rPr>
          <w:rtl/>
          <w:lang w:eastAsia="he-IL"/>
        </w:rPr>
      </w:pPr>
    </w:p>
    <w:p w:rsidR="00152B88" w:rsidRDefault="00152B88" w:rsidP="00152B88">
      <w:pPr>
        <w:pStyle w:val="af9"/>
        <w:keepNext/>
        <w:rPr>
          <w:rtl/>
          <w:lang w:eastAsia="he-IL"/>
        </w:rPr>
      </w:pPr>
      <w:bookmarkStart w:id="585" w:name="_ETM_Q1_2429942"/>
      <w:bookmarkEnd w:id="585"/>
      <w:r>
        <w:rPr>
          <w:rtl/>
          <w:lang w:eastAsia="he-IL"/>
        </w:rPr>
        <w:t>שרונה עבר הדני:</w:t>
      </w:r>
    </w:p>
    <w:p w:rsidR="00152B88" w:rsidRDefault="00152B88" w:rsidP="00152B88">
      <w:pPr>
        <w:pStyle w:val="KeepWithNext"/>
        <w:rPr>
          <w:rtl/>
          <w:lang w:eastAsia="he-IL"/>
        </w:rPr>
      </w:pPr>
    </w:p>
    <w:p w:rsidR="00152B88" w:rsidRDefault="00152B88" w:rsidP="00152B88">
      <w:pPr>
        <w:rPr>
          <w:rtl/>
          <w:lang w:eastAsia="he-IL"/>
        </w:rPr>
      </w:pPr>
      <w:r>
        <w:rPr>
          <w:rFonts w:hint="cs"/>
          <w:rtl/>
          <w:lang w:eastAsia="he-IL"/>
        </w:rPr>
        <w:t xml:space="preserve">לסעיפים קטנים (א) ו-(ב). הסעיפים משקפים </w:t>
      </w:r>
      <w:bookmarkStart w:id="586" w:name="_ETM_Q1_2433468"/>
      <w:bookmarkEnd w:id="586"/>
      <w:r>
        <w:rPr>
          <w:rFonts w:hint="cs"/>
          <w:rtl/>
          <w:lang w:eastAsia="he-IL"/>
        </w:rPr>
        <w:t>את המצב הקיים</w:t>
      </w:r>
      <w:r w:rsidR="0060682D">
        <w:rPr>
          <w:rFonts w:hint="cs"/>
          <w:rtl/>
          <w:lang w:eastAsia="he-IL"/>
        </w:rPr>
        <w:t xml:space="preserve"> </w:t>
      </w:r>
      <w:r>
        <w:rPr>
          <w:rFonts w:hint="cs"/>
          <w:rtl/>
          <w:lang w:eastAsia="he-IL"/>
        </w:rPr>
        <w:t xml:space="preserve">היום ואין בהם שינוי למצב הקיים </w:t>
      </w:r>
      <w:bookmarkStart w:id="587" w:name="_ETM_Q1_2437634"/>
      <w:bookmarkEnd w:id="587"/>
      <w:r>
        <w:rPr>
          <w:rFonts w:hint="cs"/>
          <w:rtl/>
          <w:lang w:eastAsia="he-IL"/>
        </w:rPr>
        <w:t>היום.</w:t>
      </w:r>
    </w:p>
    <w:p w:rsidR="00152B88" w:rsidRDefault="00152B88" w:rsidP="00152B88">
      <w:pPr>
        <w:rPr>
          <w:rtl/>
          <w:lang w:eastAsia="he-IL"/>
        </w:rPr>
      </w:pPr>
      <w:bookmarkStart w:id="588" w:name="_ETM_Q1_2439545"/>
      <w:bookmarkEnd w:id="588"/>
    </w:p>
    <w:p w:rsidR="00152B88" w:rsidRDefault="00152B88" w:rsidP="00152B88">
      <w:pPr>
        <w:pStyle w:val="af6"/>
        <w:keepNext/>
        <w:rPr>
          <w:rtl/>
        </w:rPr>
      </w:pPr>
      <w:bookmarkStart w:id="589" w:name="_ETM_Q1_2438393"/>
      <w:bookmarkEnd w:id="589"/>
      <w:r>
        <w:rPr>
          <w:rtl/>
        </w:rPr>
        <w:t>היו"ר יואב קיש:</w:t>
      </w:r>
    </w:p>
    <w:p w:rsidR="00152B88" w:rsidRDefault="00152B88" w:rsidP="00152B88">
      <w:pPr>
        <w:pStyle w:val="KeepWithNext"/>
        <w:rPr>
          <w:rtl/>
          <w:lang w:eastAsia="he-IL"/>
        </w:rPr>
      </w:pPr>
    </w:p>
    <w:p w:rsidR="00152B88" w:rsidRDefault="00152B88" w:rsidP="00152B88">
      <w:pPr>
        <w:rPr>
          <w:rtl/>
          <w:lang w:eastAsia="he-IL"/>
        </w:rPr>
      </w:pPr>
      <w:r>
        <w:rPr>
          <w:rFonts w:hint="cs"/>
          <w:rtl/>
          <w:lang w:eastAsia="he-IL"/>
        </w:rPr>
        <w:t>את אומרת שהם מיותרים.</w:t>
      </w:r>
    </w:p>
    <w:p w:rsidR="00152B88" w:rsidRDefault="00152B88" w:rsidP="00152B88">
      <w:pPr>
        <w:rPr>
          <w:rtl/>
          <w:lang w:eastAsia="he-IL"/>
        </w:rPr>
      </w:pPr>
    </w:p>
    <w:p w:rsidR="00152B88" w:rsidRDefault="00152B88" w:rsidP="00152B88">
      <w:pPr>
        <w:pStyle w:val="af9"/>
        <w:keepNext/>
        <w:rPr>
          <w:rtl/>
          <w:lang w:eastAsia="he-IL"/>
        </w:rPr>
      </w:pPr>
      <w:bookmarkStart w:id="590" w:name="_ETM_Q1_2439612"/>
      <w:bookmarkStart w:id="591" w:name="_ETM_Q1_2440518"/>
      <w:bookmarkEnd w:id="590"/>
      <w:bookmarkEnd w:id="591"/>
      <w:r>
        <w:rPr>
          <w:rtl/>
          <w:lang w:eastAsia="he-IL"/>
        </w:rPr>
        <w:t>שרונה עבר הדני:</w:t>
      </w:r>
    </w:p>
    <w:p w:rsidR="00152B88" w:rsidRDefault="00152B88" w:rsidP="00152B88">
      <w:pPr>
        <w:pStyle w:val="KeepWithNext"/>
        <w:rPr>
          <w:rtl/>
          <w:lang w:eastAsia="he-IL"/>
        </w:rPr>
      </w:pPr>
    </w:p>
    <w:p w:rsidR="00152B88" w:rsidRDefault="00152B88" w:rsidP="00152B88">
      <w:pPr>
        <w:rPr>
          <w:rtl/>
          <w:lang w:eastAsia="he-IL"/>
        </w:rPr>
      </w:pPr>
      <w:r>
        <w:rPr>
          <w:rFonts w:hint="cs"/>
          <w:rtl/>
          <w:lang w:eastAsia="he-IL"/>
        </w:rPr>
        <w:t>לכן בעיני הם מיותרים.</w:t>
      </w:r>
      <w:r w:rsidR="0060682D">
        <w:rPr>
          <w:rFonts w:hint="cs"/>
          <w:rtl/>
          <w:lang w:eastAsia="he-IL"/>
        </w:rPr>
        <w:t xml:space="preserve"> </w:t>
      </w:r>
      <w:r>
        <w:rPr>
          <w:rFonts w:hint="cs"/>
          <w:rtl/>
          <w:lang w:eastAsia="he-IL"/>
        </w:rPr>
        <w:t>הם משקפים את החלטת הממשלה.</w:t>
      </w:r>
    </w:p>
    <w:p w:rsidR="00152B88" w:rsidRDefault="00152B88" w:rsidP="00152B88">
      <w:pPr>
        <w:rPr>
          <w:rtl/>
          <w:lang w:eastAsia="he-IL"/>
        </w:rPr>
      </w:pPr>
    </w:p>
    <w:p w:rsidR="00152B88" w:rsidRDefault="00152B88" w:rsidP="00152B88">
      <w:pPr>
        <w:pStyle w:val="af6"/>
        <w:keepNext/>
        <w:rPr>
          <w:rtl/>
        </w:rPr>
      </w:pPr>
      <w:bookmarkStart w:id="592" w:name="_ETM_Q1_2442259"/>
      <w:bookmarkEnd w:id="592"/>
      <w:r>
        <w:rPr>
          <w:rtl/>
        </w:rPr>
        <w:t>היו"ר יואב קיש:</w:t>
      </w:r>
    </w:p>
    <w:p w:rsidR="00152B88" w:rsidRDefault="00152B88" w:rsidP="00152B88">
      <w:pPr>
        <w:pStyle w:val="KeepWithNext"/>
        <w:rPr>
          <w:rtl/>
          <w:lang w:eastAsia="he-IL"/>
        </w:rPr>
      </w:pPr>
    </w:p>
    <w:p w:rsidR="00152B88" w:rsidRDefault="00152B88" w:rsidP="00152B88">
      <w:pPr>
        <w:rPr>
          <w:rtl/>
          <w:lang w:eastAsia="he-IL"/>
        </w:rPr>
      </w:pPr>
      <w:r>
        <w:rPr>
          <w:rFonts w:hint="cs"/>
          <w:rtl/>
          <w:lang w:eastAsia="he-IL"/>
        </w:rPr>
        <w:t>אני מקריא. בואי נראה.</w:t>
      </w:r>
    </w:p>
    <w:p w:rsidR="00152B88" w:rsidRDefault="00152B88" w:rsidP="00152B88">
      <w:pPr>
        <w:rPr>
          <w:rtl/>
          <w:lang w:eastAsia="he-IL"/>
        </w:rPr>
      </w:pPr>
    </w:p>
    <w:p w:rsidR="00152B88" w:rsidRDefault="00152B88" w:rsidP="00152B88">
      <w:pPr>
        <w:pStyle w:val="aff0"/>
        <w:numPr>
          <w:ilvl w:val="0"/>
          <w:numId w:val="8"/>
        </w:numPr>
        <w:rPr>
          <w:rtl/>
        </w:rPr>
      </w:pPr>
      <w:r>
        <w:rPr>
          <w:rFonts w:hint="cs"/>
          <w:rtl/>
        </w:rPr>
        <w:t xml:space="preserve">רישיון לעיסוק </w:t>
      </w:r>
      <w:proofErr w:type="spellStart"/>
      <w:r>
        <w:rPr>
          <w:rFonts w:hint="cs"/>
          <w:rtl/>
        </w:rPr>
        <w:t>בקנאבוס</w:t>
      </w:r>
      <w:proofErr w:type="spellEnd"/>
      <w:r>
        <w:rPr>
          <w:rFonts w:hint="cs"/>
          <w:rtl/>
        </w:rPr>
        <w:t xml:space="preserve"> יינתן על ידי המנהל, לפי שיקול דעתו עם או בלי הגבלות או תנאים, לאחר שפנה למשטרה לקבלת המלצתה לעניין היעדר מניעה למתן הרישיון או ההיתר למבקש, מטעמים של שלום הציבור וביטחונו, לרבות בשל עברו הפלילי. המנהל ייתן רישיון כאמור תוך התייחסות להמלצת המשטרה.</w:t>
      </w:r>
    </w:p>
    <w:p w:rsidR="00152B88" w:rsidRDefault="00152B88" w:rsidP="00152B88">
      <w:pPr>
        <w:rPr>
          <w:rtl/>
        </w:rPr>
      </w:pPr>
    </w:p>
    <w:p w:rsidR="00152B88" w:rsidRDefault="00152B88" w:rsidP="00152B88">
      <w:pPr>
        <w:rPr>
          <w:rtl/>
        </w:rPr>
      </w:pPr>
      <w:bookmarkStart w:id="593" w:name="_ETM_Q1_2452517"/>
      <w:bookmarkEnd w:id="593"/>
      <w:r>
        <w:rPr>
          <w:rFonts w:hint="cs"/>
          <w:rtl/>
        </w:rPr>
        <w:t xml:space="preserve">זה </w:t>
      </w:r>
      <w:bookmarkStart w:id="594" w:name="_ETM_Q1_2452923"/>
      <w:bookmarkEnd w:id="594"/>
      <w:r>
        <w:rPr>
          <w:rFonts w:hint="cs"/>
          <w:rtl/>
        </w:rPr>
        <w:t>מופיע היום בחוק?</w:t>
      </w:r>
    </w:p>
    <w:p w:rsidR="00152B88" w:rsidRDefault="00152B88" w:rsidP="00152B88">
      <w:pPr>
        <w:rPr>
          <w:rtl/>
        </w:rPr>
      </w:pPr>
    </w:p>
    <w:p w:rsidR="00152B88" w:rsidRDefault="00152B88" w:rsidP="00152B88">
      <w:pPr>
        <w:pStyle w:val="af9"/>
        <w:keepNext/>
        <w:rPr>
          <w:rtl/>
        </w:rPr>
      </w:pPr>
      <w:bookmarkStart w:id="595" w:name="_ETM_Q1_2455620"/>
      <w:bookmarkEnd w:id="595"/>
      <w:r>
        <w:rPr>
          <w:rtl/>
        </w:rPr>
        <w:t>שרונה עבר הדני:</w:t>
      </w:r>
    </w:p>
    <w:p w:rsidR="00152B88" w:rsidRDefault="00152B88" w:rsidP="00152B88">
      <w:pPr>
        <w:pStyle w:val="KeepWithNext"/>
        <w:rPr>
          <w:rtl/>
        </w:rPr>
      </w:pPr>
    </w:p>
    <w:p w:rsidR="00152B88" w:rsidRDefault="00152B88" w:rsidP="00152B88">
      <w:pPr>
        <w:rPr>
          <w:rtl/>
        </w:rPr>
      </w:pPr>
      <w:r>
        <w:rPr>
          <w:rFonts w:hint="cs"/>
          <w:rtl/>
        </w:rPr>
        <w:t>בהחלטת הממשלה וזו ההתנהלות.</w:t>
      </w:r>
    </w:p>
    <w:p w:rsidR="00152B88" w:rsidRDefault="00152B88" w:rsidP="00152B88">
      <w:pPr>
        <w:rPr>
          <w:rtl/>
        </w:rPr>
      </w:pPr>
    </w:p>
    <w:p w:rsidR="00152B88" w:rsidRDefault="00152B88" w:rsidP="00152B88">
      <w:pPr>
        <w:pStyle w:val="af6"/>
        <w:keepNext/>
        <w:rPr>
          <w:rtl/>
        </w:rPr>
      </w:pPr>
      <w:bookmarkStart w:id="596" w:name="_ETM_Q1_2461894"/>
      <w:bookmarkStart w:id="597" w:name="_ETM_Q1_2463050"/>
      <w:bookmarkEnd w:id="596"/>
      <w:bookmarkEnd w:id="597"/>
      <w:r>
        <w:rPr>
          <w:rtl/>
        </w:rPr>
        <w:t>היו"ר יואב קיש:</w:t>
      </w:r>
    </w:p>
    <w:p w:rsidR="00152B88" w:rsidRDefault="00152B88" w:rsidP="00152B88">
      <w:pPr>
        <w:pStyle w:val="KeepWithNext"/>
        <w:rPr>
          <w:rtl/>
        </w:rPr>
      </w:pPr>
    </w:p>
    <w:p w:rsidR="00152B88" w:rsidRDefault="00152B88" w:rsidP="00152B88">
      <w:pPr>
        <w:rPr>
          <w:rtl/>
        </w:rPr>
      </w:pPr>
      <w:r>
        <w:rPr>
          <w:rFonts w:hint="cs"/>
          <w:rtl/>
        </w:rPr>
        <w:t xml:space="preserve">אני שואל את </w:t>
      </w:r>
      <w:bookmarkStart w:id="598" w:name="_ETM_Q1_2463634"/>
      <w:bookmarkEnd w:id="598"/>
      <w:r>
        <w:rPr>
          <w:rFonts w:hint="cs"/>
          <w:rtl/>
        </w:rPr>
        <w:t xml:space="preserve">היועצת המשפטית. יש גם את סעיף 25י. סמכויות שניתנו </w:t>
      </w:r>
      <w:bookmarkStart w:id="599" w:name="_ETM_Q1_2473787"/>
      <w:bookmarkEnd w:id="599"/>
      <w:r>
        <w:rPr>
          <w:rFonts w:hint="cs"/>
          <w:rtl/>
        </w:rPr>
        <w:t xml:space="preserve">בהתאם להחלטות ממשלה. אני לא מכיר חקיקה שנשענת על </w:t>
      </w:r>
      <w:bookmarkStart w:id="600" w:name="_ETM_Q1_2476753"/>
      <w:bookmarkEnd w:id="600"/>
      <w:r>
        <w:rPr>
          <w:rFonts w:hint="cs"/>
          <w:rtl/>
        </w:rPr>
        <w:t>סמכויות שניתנו בהתאם להחלטת ממשלה. מה שאת אומרת לי, זה מתחבר לי. כשקראתי את זה, שאלתי את עצמי</w:t>
      </w:r>
      <w:r w:rsidR="0060682D">
        <w:rPr>
          <w:rFonts w:hint="cs"/>
          <w:rtl/>
        </w:rPr>
        <w:t xml:space="preserve"> </w:t>
      </w:r>
      <w:r>
        <w:rPr>
          <w:rFonts w:hint="cs"/>
          <w:rtl/>
        </w:rPr>
        <w:t xml:space="preserve">ורציתי להבין. אני מודה שבחקיקה אני לא מתייחס להחלטות </w:t>
      </w:r>
      <w:bookmarkStart w:id="601" w:name="_ETM_Q1_2489582"/>
      <w:bookmarkEnd w:id="601"/>
      <w:r>
        <w:rPr>
          <w:rFonts w:hint="cs"/>
          <w:rtl/>
        </w:rPr>
        <w:t xml:space="preserve">ממשלה. לכן אני כן חושב שיש חשיבות לסעיפים (א) ו-(ב) </w:t>
      </w:r>
      <w:bookmarkStart w:id="602" w:name="_ETM_Q1_2495420"/>
      <w:bookmarkEnd w:id="602"/>
      <w:r>
        <w:rPr>
          <w:rFonts w:hint="cs"/>
          <w:rtl/>
        </w:rPr>
        <w:t xml:space="preserve">אם הם רק בהחלטות ממשלה. זה ההבדל. אני לא רואה </w:t>
      </w:r>
      <w:bookmarkStart w:id="603" w:name="_ETM_Q1_2498360"/>
      <w:bookmarkEnd w:id="603"/>
      <w:r>
        <w:rPr>
          <w:rFonts w:hint="cs"/>
          <w:rtl/>
        </w:rPr>
        <w:t xml:space="preserve">החלטות ממשלה כחוק. החלטות ממשלה, הממשלה יכולה לשנות אבל </w:t>
      </w:r>
      <w:bookmarkStart w:id="604" w:name="_ETM_Q1_2502790"/>
      <w:bookmarkEnd w:id="604"/>
      <w:r>
        <w:rPr>
          <w:rFonts w:hint="cs"/>
          <w:rtl/>
        </w:rPr>
        <w:t xml:space="preserve">את החוק משנה הכנסת. </w:t>
      </w:r>
    </w:p>
    <w:p w:rsidR="00152B88" w:rsidRDefault="00152B88" w:rsidP="00152B88">
      <w:pPr>
        <w:rPr>
          <w:rtl/>
        </w:rPr>
      </w:pPr>
    </w:p>
    <w:p w:rsidR="00152B88" w:rsidRDefault="00152B88" w:rsidP="00152B88">
      <w:pPr>
        <w:rPr>
          <w:rtl/>
        </w:rPr>
      </w:pPr>
      <w:r>
        <w:rPr>
          <w:rFonts w:hint="cs"/>
          <w:rtl/>
        </w:rPr>
        <w:t xml:space="preserve">יהיו לי גם שאלות </w:t>
      </w:r>
      <w:bookmarkStart w:id="605" w:name="_ETM_Q1_2504390"/>
      <w:bookmarkEnd w:id="605"/>
      <w:r>
        <w:rPr>
          <w:rFonts w:hint="cs"/>
          <w:rtl/>
        </w:rPr>
        <w:t xml:space="preserve">לגבי סעיף 25י שאני עוד לא יודע איך לפתור אותו. </w:t>
      </w:r>
      <w:bookmarkStart w:id="606" w:name="_ETM_Q1_2507970"/>
      <w:bookmarkEnd w:id="606"/>
      <w:r>
        <w:rPr>
          <w:rFonts w:hint="cs"/>
          <w:rtl/>
        </w:rPr>
        <w:t xml:space="preserve">הוא נראה לי מוזר ולא במקום אבל סעיפים (א) ו-(ב), </w:t>
      </w:r>
      <w:bookmarkStart w:id="607" w:name="_ETM_Q1_2512921"/>
      <w:bookmarkEnd w:id="607"/>
      <w:r>
        <w:rPr>
          <w:rFonts w:hint="cs"/>
          <w:rtl/>
        </w:rPr>
        <w:t xml:space="preserve">זו הגדרה שהיום קיימת בהחלטות ממשלה ואנחנו מקבעים את זה </w:t>
      </w:r>
      <w:bookmarkStart w:id="608" w:name="_ETM_Q1_2515220"/>
      <w:bookmarkEnd w:id="608"/>
      <w:r>
        <w:rPr>
          <w:rFonts w:hint="cs"/>
          <w:rtl/>
        </w:rPr>
        <w:t>היום בחקיקה.</w:t>
      </w:r>
    </w:p>
    <w:p w:rsidR="00152B88" w:rsidRDefault="00152B88" w:rsidP="00152B88">
      <w:pPr>
        <w:rPr>
          <w:rtl/>
        </w:rPr>
      </w:pPr>
    </w:p>
    <w:p w:rsidR="00152B88" w:rsidRDefault="00152B88" w:rsidP="00152B88">
      <w:pPr>
        <w:rPr>
          <w:rtl/>
        </w:rPr>
      </w:pPr>
      <w:bookmarkStart w:id="609" w:name="_ETM_Q1_2523174"/>
      <w:bookmarkEnd w:id="609"/>
      <w:r>
        <w:rPr>
          <w:rFonts w:hint="cs"/>
          <w:rtl/>
        </w:rPr>
        <w:t>אני כמעט ארבע שנים בכנסת. למרות שאני</w:t>
      </w:r>
      <w:bookmarkStart w:id="610" w:name="_ETM_Q1_2521613"/>
      <w:bookmarkEnd w:id="610"/>
      <w:r>
        <w:rPr>
          <w:rFonts w:hint="cs"/>
          <w:rtl/>
        </w:rPr>
        <w:t xml:space="preserve"> לא עורך דין, אני יודע משהו. </w:t>
      </w:r>
    </w:p>
    <w:p w:rsidR="00152B88" w:rsidRDefault="00152B88" w:rsidP="00152B88">
      <w:pPr>
        <w:rPr>
          <w:rtl/>
        </w:rPr>
      </w:pPr>
    </w:p>
    <w:p w:rsidR="00152B88" w:rsidRDefault="00152B88" w:rsidP="00152B88">
      <w:pPr>
        <w:pStyle w:val="af9"/>
        <w:keepNext/>
        <w:rPr>
          <w:rtl/>
        </w:rPr>
      </w:pPr>
      <w:r>
        <w:rPr>
          <w:rtl/>
        </w:rPr>
        <w:t>שרונה עבר הדני:</w:t>
      </w:r>
    </w:p>
    <w:p w:rsidR="00152B88" w:rsidRDefault="00152B88" w:rsidP="00152B88">
      <w:pPr>
        <w:pStyle w:val="KeepWithNext"/>
        <w:rPr>
          <w:rtl/>
        </w:rPr>
      </w:pPr>
    </w:p>
    <w:p w:rsidR="00152B88" w:rsidRDefault="00152B88" w:rsidP="00152B88">
      <w:pPr>
        <w:rPr>
          <w:rtl/>
        </w:rPr>
      </w:pPr>
      <w:r>
        <w:rPr>
          <w:rFonts w:hint="cs"/>
          <w:rtl/>
        </w:rPr>
        <w:t>למען הסדר הטוב</w:t>
      </w:r>
      <w:r w:rsidR="0060682D">
        <w:rPr>
          <w:rFonts w:hint="cs"/>
          <w:rtl/>
        </w:rPr>
        <w:t xml:space="preserve"> </w:t>
      </w:r>
      <w:r>
        <w:rPr>
          <w:rFonts w:hint="cs"/>
          <w:rtl/>
        </w:rPr>
        <w:t>ו</w:t>
      </w:r>
      <w:bookmarkStart w:id="611" w:name="_ETM_Q1_2528949"/>
      <w:bookmarkEnd w:id="611"/>
      <w:r>
        <w:rPr>
          <w:rFonts w:hint="cs"/>
          <w:rtl/>
        </w:rPr>
        <w:t xml:space="preserve">לפרוטוקול. החשש שלי הוא שהחקיקה הזו תעלה שאלות </w:t>
      </w:r>
      <w:bookmarkStart w:id="612" w:name="_ETM_Q1_2532728"/>
      <w:bookmarkEnd w:id="612"/>
      <w:r>
        <w:rPr>
          <w:rFonts w:hint="cs"/>
          <w:rtl/>
        </w:rPr>
        <w:t xml:space="preserve">לגבי המתקיים היום בטענות שמפני שאין חקיקה, אני מבקשת </w:t>
      </w:r>
      <w:bookmarkStart w:id="613" w:name="_ETM_Q1_2538206"/>
      <w:bookmarkEnd w:id="613"/>
      <w:r>
        <w:rPr>
          <w:rFonts w:hint="cs"/>
          <w:rtl/>
        </w:rPr>
        <w:t xml:space="preserve">להבהיר שהעמדה שלנו היא שהפעולה שנעשית היום בהלימה להחלטת הממשלה, </w:t>
      </w:r>
      <w:bookmarkStart w:id="614" w:name="_ETM_Q1_2541428"/>
      <w:bookmarkEnd w:id="614"/>
      <w:r>
        <w:rPr>
          <w:rFonts w:hint="cs"/>
          <w:rtl/>
        </w:rPr>
        <w:t>כשאנחנו בודקים את כל מי שמבקש רישיונות,</w:t>
      </w:r>
      <w:r w:rsidR="0060682D">
        <w:rPr>
          <w:rFonts w:hint="cs"/>
          <w:rtl/>
        </w:rPr>
        <w:t xml:space="preserve"> </w:t>
      </w:r>
      <w:r>
        <w:rPr>
          <w:rFonts w:hint="cs"/>
          <w:rtl/>
        </w:rPr>
        <w:t xml:space="preserve">בדיוק הפעולה הזאת </w:t>
      </w:r>
      <w:r>
        <w:rPr>
          <w:rtl/>
        </w:rPr>
        <w:t>–</w:t>
      </w:r>
      <w:r>
        <w:rPr>
          <w:rFonts w:hint="cs"/>
          <w:rtl/>
        </w:rPr>
        <w:t xml:space="preserve"> זה בסמכות. ההבדל היח</w:t>
      </w:r>
      <w:bookmarkStart w:id="615" w:name="_ETM_Q1_2548367"/>
      <w:bookmarkEnd w:id="615"/>
      <w:r>
        <w:rPr>
          <w:rFonts w:hint="cs"/>
          <w:rtl/>
        </w:rPr>
        <w:t xml:space="preserve">יד הוא, אם אנחנו מחפשים את ההבדל - - </w:t>
      </w:r>
      <w:bookmarkStart w:id="616" w:name="_ETM_Q1_2550003"/>
      <w:bookmarkEnd w:id="616"/>
      <w:r>
        <w:rPr>
          <w:rFonts w:hint="cs"/>
          <w:rtl/>
        </w:rPr>
        <w:t>-</w:t>
      </w:r>
    </w:p>
    <w:p w:rsidR="00152B88" w:rsidRDefault="00152B88" w:rsidP="00152B88">
      <w:pPr>
        <w:rPr>
          <w:rtl/>
        </w:rPr>
      </w:pPr>
    </w:p>
    <w:p w:rsidR="00152B88" w:rsidRDefault="00152B88" w:rsidP="00152B88">
      <w:pPr>
        <w:pStyle w:val="af6"/>
        <w:keepNext/>
        <w:rPr>
          <w:rtl/>
        </w:rPr>
      </w:pPr>
      <w:bookmarkStart w:id="617" w:name="_ETM_Q1_2551131"/>
      <w:bookmarkEnd w:id="617"/>
      <w:r>
        <w:rPr>
          <w:rtl/>
        </w:rPr>
        <w:t>היו"ר יואב קיש:</w:t>
      </w:r>
    </w:p>
    <w:p w:rsidR="00152B88" w:rsidRDefault="00152B88" w:rsidP="00152B88">
      <w:pPr>
        <w:pStyle w:val="KeepWithNext"/>
        <w:rPr>
          <w:rtl/>
        </w:rPr>
      </w:pPr>
    </w:p>
    <w:p w:rsidR="00152B88" w:rsidRDefault="00152B88" w:rsidP="00152B88">
      <w:pPr>
        <w:rPr>
          <w:rtl/>
        </w:rPr>
      </w:pPr>
      <w:r>
        <w:rPr>
          <w:rFonts w:hint="cs"/>
          <w:rtl/>
        </w:rPr>
        <w:t>מה זה בסמכות? זה נובע מחוק.</w:t>
      </w:r>
    </w:p>
    <w:p w:rsidR="00152B88" w:rsidRDefault="00152B88" w:rsidP="00152B88">
      <w:pPr>
        <w:rPr>
          <w:rtl/>
        </w:rPr>
      </w:pPr>
    </w:p>
    <w:p w:rsidR="00152B88" w:rsidRDefault="00152B88" w:rsidP="00152B88">
      <w:pPr>
        <w:pStyle w:val="af9"/>
        <w:keepNext/>
        <w:rPr>
          <w:rtl/>
        </w:rPr>
      </w:pPr>
      <w:bookmarkStart w:id="618" w:name="_ETM_Q1_2553520"/>
      <w:bookmarkEnd w:id="618"/>
      <w:r>
        <w:rPr>
          <w:rtl/>
        </w:rPr>
        <w:t>שרונה עבר הדני:</w:t>
      </w:r>
    </w:p>
    <w:p w:rsidR="00152B88" w:rsidRDefault="00152B88" w:rsidP="00152B88">
      <w:pPr>
        <w:pStyle w:val="KeepWithNext"/>
        <w:rPr>
          <w:rtl/>
        </w:rPr>
      </w:pPr>
    </w:p>
    <w:p w:rsidR="00152B88" w:rsidRDefault="00152B88" w:rsidP="00152B88">
      <w:pPr>
        <w:rPr>
          <w:rtl/>
        </w:rPr>
      </w:pPr>
      <w:r>
        <w:rPr>
          <w:rFonts w:hint="cs"/>
          <w:rtl/>
        </w:rPr>
        <w:t>כן.</w:t>
      </w:r>
    </w:p>
    <w:p w:rsidR="00152B88" w:rsidRDefault="00152B88" w:rsidP="00152B88">
      <w:pPr>
        <w:rPr>
          <w:rtl/>
        </w:rPr>
      </w:pPr>
    </w:p>
    <w:p w:rsidR="00152B88" w:rsidRDefault="00152B88" w:rsidP="00152B88">
      <w:pPr>
        <w:pStyle w:val="af6"/>
        <w:keepNext/>
        <w:rPr>
          <w:rtl/>
        </w:rPr>
      </w:pPr>
      <w:bookmarkStart w:id="619" w:name="_ETM_Q1_2554429"/>
      <w:bookmarkEnd w:id="619"/>
      <w:r>
        <w:rPr>
          <w:rtl/>
        </w:rPr>
        <w:t>היו"ר יואב קיש:</w:t>
      </w:r>
    </w:p>
    <w:p w:rsidR="00152B88" w:rsidRDefault="00152B88" w:rsidP="00152B88">
      <w:pPr>
        <w:pStyle w:val="KeepWithNext"/>
        <w:rPr>
          <w:rtl/>
        </w:rPr>
      </w:pPr>
    </w:p>
    <w:p w:rsidR="00152B88" w:rsidRDefault="00152B88" w:rsidP="00152B88">
      <w:pPr>
        <w:rPr>
          <w:rtl/>
        </w:rPr>
      </w:pPr>
      <w:r>
        <w:rPr>
          <w:rFonts w:hint="cs"/>
          <w:rtl/>
        </w:rPr>
        <w:t xml:space="preserve">מחוק אחר. זה נובע </w:t>
      </w:r>
      <w:bookmarkStart w:id="620" w:name="_ETM_Q1_2554645"/>
      <w:bookmarkEnd w:id="620"/>
      <w:r>
        <w:rPr>
          <w:rFonts w:hint="cs"/>
          <w:rtl/>
        </w:rPr>
        <w:t xml:space="preserve">מסעיף אחר בחוק הזה או מחוק אחר? אתם פועלים </w:t>
      </w:r>
      <w:bookmarkStart w:id="621" w:name="_ETM_Q1_2557854"/>
      <w:bookmarkEnd w:id="621"/>
      <w:r>
        <w:rPr>
          <w:rFonts w:hint="cs"/>
          <w:rtl/>
        </w:rPr>
        <w:t>לפי חוק והחלטות הממשלה באות ומתרגמות את החקיקה בכנסת. כרג</w:t>
      </w:r>
      <w:bookmarkStart w:id="622" w:name="_ETM_Q1_2562081"/>
      <w:bookmarkEnd w:id="622"/>
      <w:r>
        <w:rPr>
          <w:rFonts w:hint="cs"/>
          <w:rtl/>
        </w:rPr>
        <w:t>ע זה לא קיים בחוק.</w:t>
      </w:r>
    </w:p>
    <w:p w:rsidR="00152B88" w:rsidRDefault="00152B88" w:rsidP="00152B88">
      <w:pPr>
        <w:rPr>
          <w:rtl/>
        </w:rPr>
      </w:pPr>
    </w:p>
    <w:p w:rsidR="00152B88" w:rsidRDefault="00152B88" w:rsidP="00152B88">
      <w:pPr>
        <w:pStyle w:val="af9"/>
        <w:keepNext/>
        <w:rPr>
          <w:rtl/>
        </w:rPr>
      </w:pPr>
      <w:bookmarkStart w:id="623" w:name="_ETM_Q1_2563041"/>
      <w:bookmarkEnd w:id="623"/>
      <w:r>
        <w:rPr>
          <w:rtl/>
        </w:rPr>
        <w:t>שרונה עבר הדני:</w:t>
      </w:r>
    </w:p>
    <w:p w:rsidR="00152B88" w:rsidRDefault="00152B88" w:rsidP="00152B88">
      <w:pPr>
        <w:pStyle w:val="KeepWithNext"/>
        <w:rPr>
          <w:rtl/>
        </w:rPr>
      </w:pPr>
    </w:p>
    <w:p w:rsidR="00152B88" w:rsidRDefault="00152B88" w:rsidP="00152B88">
      <w:pPr>
        <w:rPr>
          <w:rtl/>
        </w:rPr>
      </w:pPr>
      <w:r>
        <w:rPr>
          <w:rFonts w:hint="cs"/>
          <w:rtl/>
        </w:rPr>
        <w:t xml:space="preserve">ההבדל היחיד, אם אדוני מחפש איזשהו </w:t>
      </w:r>
      <w:bookmarkStart w:id="624" w:name="_ETM_Q1_2564423"/>
      <w:bookmarkEnd w:id="624"/>
      <w:r>
        <w:rPr>
          <w:rFonts w:hint="cs"/>
          <w:rtl/>
        </w:rPr>
        <w:t xml:space="preserve">הבדל שמצדיק חקיקה, הסעיף הזה מונע מהמצב שאי </w:t>
      </w:r>
      <w:bookmarkStart w:id="625" w:name="_ETM_Q1_2568996"/>
      <w:bookmarkEnd w:id="625"/>
      <w:r>
        <w:rPr>
          <w:rFonts w:hint="cs"/>
          <w:rtl/>
        </w:rPr>
        <w:t>פעם משרד הבריאות יחליט שלא מעניין אותו החלטת ממשלה,</w:t>
      </w:r>
      <w:r w:rsidR="0060682D">
        <w:rPr>
          <w:rFonts w:hint="cs"/>
          <w:rtl/>
        </w:rPr>
        <w:t xml:space="preserve"> </w:t>
      </w:r>
      <w:r>
        <w:rPr>
          <w:rFonts w:hint="cs"/>
          <w:rtl/>
        </w:rPr>
        <w:t>לא מעניין אותו המשטרה והוא ייתן רישיון בלי לבדוק.</w:t>
      </w:r>
    </w:p>
    <w:p w:rsidR="00152B88" w:rsidRDefault="00152B88" w:rsidP="00152B88">
      <w:pPr>
        <w:rPr>
          <w:rtl/>
        </w:rPr>
      </w:pPr>
    </w:p>
    <w:p w:rsidR="00152B88" w:rsidRDefault="00152B88" w:rsidP="00152B88">
      <w:pPr>
        <w:pStyle w:val="af6"/>
        <w:keepNext/>
        <w:rPr>
          <w:rtl/>
        </w:rPr>
      </w:pPr>
      <w:r>
        <w:rPr>
          <w:rtl/>
        </w:rPr>
        <w:t>היו"ר יואב קיש:</w:t>
      </w:r>
    </w:p>
    <w:p w:rsidR="00152B88" w:rsidRDefault="00152B88" w:rsidP="00152B88">
      <w:pPr>
        <w:pStyle w:val="KeepWithNext"/>
        <w:rPr>
          <w:rtl/>
        </w:rPr>
      </w:pPr>
    </w:p>
    <w:p w:rsidR="00152B88" w:rsidRDefault="00152B88" w:rsidP="00152B88">
      <w:pPr>
        <w:rPr>
          <w:rtl/>
        </w:rPr>
      </w:pPr>
      <w:r>
        <w:rPr>
          <w:rFonts w:hint="cs"/>
          <w:rtl/>
        </w:rPr>
        <w:t xml:space="preserve">לא. </w:t>
      </w:r>
      <w:bookmarkStart w:id="626" w:name="_ETM_Q1_2575288"/>
      <w:bookmarkEnd w:id="626"/>
      <w:r>
        <w:rPr>
          <w:rFonts w:hint="cs"/>
          <w:rtl/>
        </w:rPr>
        <w:t xml:space="preserve">זה לא המצב. גם יכולה להיות החלטת ממשלה שתבטל </w:t>
      </w:r>
      <w:bookmarkStart w:id="627" w:name="_ETM_Q1_2577006"/>
      <w:bookmarkEnd w:id="627"/>
      <w:r>
        <w:rPr>
          <w:rFonts w:hint="cs"/>
          <w:rtl/>
        </w:rPr>
        <w:t>את זה. אם הממשלה מחר מחליטה אחרת, אני לא רוצה.</w:t>
      </w:r>
    </w:p>
    <w:p w:rsidR="00152B88" w:rsidRDefault="00152B88" w:rsidP="00152B88">
      <w:pPr>
        <w:rPr>
          <w:rtl/>
        </w:rPr>
      </w:pPr>
    </w:p>
    <w:p w:rsidR="00152B88" w:rsidRDefault="00152B88" w:rsidP="00152B88">
      <w:pPr>
        <w:pStyle w:val="af9"/>
        <w:keepNext/>
        <w:rPr>
          <w:rtl/>
        </w:rPr>
      </w:pPr>
      <w:bookmarkStart w:id="628" w:name="_ETM_Q1_2584006"/>
      <w:bookmarkStart w:id="629" w:name="_ETM_Q1_2585288"/>
      <w:bookmarkEnd w:id="628"/>
      <w:bookmarkEnd w:id="629"/>
      <w:r>
        <w:rPr>
          <w:rtl/>
        </w:rPr>
        <w:t xml:space="preserve">יובל </w:t>
      </w:r>
      <w:proofErr w:type="spellStart"/>
      <w:r>
        <w:rPr>
          <w:rtl/>
        </w:rPr>
        <w:t>לנדשפט</w:t>
      </w:r>
      <w:proofErr w:type="spellEnd"/>
      <w:r>
        <w:rPr>
          <w:rtl/>
        </w:rPr>
        <w:t>:</w:t>
      </w:r>
    </w:p>
    <w:p w:rsidR="00152B88" w:rsidRDefault="00152B88" w:rsidP="00152B88">
      <w:pPr>
        <w:pStyle w:val="KeepWithNext"/>
        <w:rPr>
          <w:rtl/>
        </w:rPr>
      </w:pPr>
    </w:p>
    <w:p w:rsidR="00152B88" w:rsidRDefault="00585E35" w:rsidP="00152B88">
      <w:pPr>
        <w:rPr>
          <w:rtl/>
        </w:rPr>
      </w:pPr>
      <w:bookmarkStart w:id="630" w:name="_ETM_Q1_2588102"/>
      <w:bookmarkEnd w:id="630"/>
      <w:r>
        <w:rPr>
          <w:rFonts w:hint="cs"/>
          <w:rtl/>
        </w:rPr>
        <w:t>בסעיף הזה אנחנו עוסקים בבעלי מניות מהותיים.</w:t>
      </w:r>
    </w:p>
    <w:p w:rsidR="00585E35" w:rsidRDefault="00585E35" w:rsidP="00585E35">
      <w:pPr>
        <w:pStyle w:val="af6"/>
        <w:keepNext/>
        <w:rPr>
          <w:rtl/>
        </w:rPr>
      </w:pPr>
      <w:bookmarkStart w:id="631" w:name="_ETM_Q1_2590384"/>
      <w:bookmarkStart w:id="632" w:name="_ETM_Q1_2591341"/>
      <w:bookmarkEnd w:id="631"/>
      <w:bookmarkEnd w:id="632"/>
      <w:r>
        <w:rPr>
          <w:rtl/>
        </w:rPr>
        <w:t>היו"ר יואב קיש:</w:t>
      </w:r>
    </w:p>
    <w:p w:rsidR="00585E35" w:rsidRDefault="00585E35" w:rsidP="00585E35">
      <w:pPr>
        <w:pStyle w:val="KeepWithNext"/>
        <w:rPr>
          <w:rtl/>
        </w:rPr>
      </w:pPr>
    </w:p>
    <w:p w:rsidR="00585E35" w:rsidRDefault="00585E35" w:rsidP="00585E35">
      <w:pPr>
        <w:rPr>
          <w:rtl/>
        </w:rPr>
      </w:pPr>
      <w:r>
        <w:rPr>
          <w:rFonts w:hint="cs"/>
          <w:rtl/>
        </w:rPr>
        <w:t xml:space="preserve">הגדרנו את זה בהגדרה. זה </w:t>
      </w:r>
      <w:bookmarkStart w:id="633" w:name="_ETM_Q1_2589238"/>
      <w:bookmarkEnd w:id="633"/>
      <w:r>
        <w:rPr>
          <w:rFonts w:hint="cs"/>
          <w:rtl/>
        </w:rPr>
        <w:t>תופס גם כאן. הערתך התקבלה.</w:t>
      </w:r>
    </w:p>
    <w:p w:rsidR="00585E35" w:rsidRDefault="00585E35" w:rsidP="00585E35">
      <w:pPr>
        <w:rPr>
          <w:rtl/>
        </w:rPr>
      </w:pPr>
    </w:p>
    <w:p w:rsidR="00585E35" w:rsidRDefault="00585E35" w:rsidP="00585E35">
      <w:pPr>
        <w:pStyle w:val="af9"/>
        <w:keepNext/>
        <w:rPr>
          <w:rtl/>
        </w:rPr>
      </w:pPr>
      <w:bookmarkStart w:id="634" w:name="_ETM_Q1_2606334"/>
      <w:bookmarkStart w:id="635" w:name="_ETM_Q1_2611560"/>
      <w:bookmarkEnd w:id="634"/>
      <w:bookmarkEnd w:id="635"/>
      <w:r>
        <w:rPr>
          <w:rtl/>
        </w:rPr>
        <w:t>שרונה עבר הדני:</w:t>
      </w:r>
    </w:p>
    <w:p w:rsidR="00585E35" w:rsidRDefault="00585E35" w:rsidP="00585E35">
      <w:pPr>
        <w:pStyle w:val="KeepWithNext"/>
        <w:rPr>
          <w:rtl/>
        </w:rPr>
      </w:pPr>
    </w:p>
    <w:p w:rsidR="00585E35" w:rsidRDefault="00585E35" w:rsidP="00585E35">
      <w:pPr>
        <w:rPr>
          <w:rtl/>
        </w:rPr>
      </w:pPr>
      <w:r>
        <w:rPr>
          <w:rFonts w:hint="cs"/>
          <w:rtl/>
        </w:rPr>
        <w:t xml:space="preserve">לא ניתן אי פעם </w:t>
      </w:r>
      <w:bookmarkStart w:id="636" w:name="_ETM_Q1_2610717"/>
      <w:bookmarkEnd w:id="636"/>
      <w:r>
        <w:rPr>
          <w:rFonts w:hint="cs"/>
          <w:rtl/>
        </w:rPr>
        <w:t>למנוע את המצב של בדיקה. זה ההבדל.</w:t>
      </w:r>
    </w:p>
    <w:p w:rsidR="00585E35" w:rsidRDefault="00585E35" w:rsidP="00585E35">
      <w:pPr>
        <w:rPr>
          <w:rtl/>
        </w:rPr>
      </w:pPr>
    </w:p>
    <w:p w:rsidR="00585E35" w:rsidRDefault="00585E35" w:rsidP="00585E35">
      <w:pPr>
        <w:pStyle w:val="af6"/>
        <w:keepNext/>
        <w:rPr>
          <w:rtl/>
        </w:rPr>
      </w:pPr>
      <w:bookmarkStart w:id="637" w:name="_ETM_Q1_2614119"/>
      <w:bookmarkStart w:id="638" w:name="_ETM_Q1_2613028"/>
      <w:bookmarkEnd w:id="637"/>
      <w:bookmarkEnd w:id="638"/>
      <w:r>
        <w:rPr>
          <w:rtl/>
        </w:rPr>
        <w:t>היו"ר יואב קיש:</w:t>
      </w:r>
    </w:p>
    <w:p w:rsidR="00585E35" w:rsidRDefault="00585E35" w:rsidP="00585E35">
      <w:pPr>
        <w:pStyle w:val="KeepWithNext"/>
        <w:rPr>
          <w:rtl/>
        </w:rPr>
      </w:pPr>
    </w:p>
    <w:p w:rsidR="00585E35" w:rsidRDefault="00585E35" w:rsidP="00585E35">
      <w:pPr>
        <w:rPr>
          <w:rtl/>
        </w:rPr>
      </w:pPr>
      <w:r>
        <w:rPr>
          <w:rFonts w:hint="cs"/>
          <w:rtl/>
        </w:rPr>
        <w:t>נכון. סעיפים (א) ו-(ב) מחייבים המלצת משטרה בפתיחת חווה. כן.</w:t>
      </w:r>
    </w:p>
    <w:p w:rsidR="00585E35" w:rsidRDefault="00585E35" w:rsidP="00585E35">
      <w:pPr>
        <w:rPr>
          <w:rtl/>
        </w:rPr>
      </w:pPr>
    </w:p>
    <w:p w:rsidR="00585E35" w:rsidRDefault="00585E35" w:rsidP="00585E35">
      <w:pPr>
        <w:pStyle w:val="af9"/>
        <w:keepNext/>
        <w:rPr>
          <w:rtl/>
        </w:rPr>
      </w:pPr>
      <w:bookmarkStart w:id="639" w:name="_ETM_Q1_2614013"/>
      <w:bookmarkStart w:id="640" w:name="_ETM_Q1_2615229"/>
      <w:bookmarkEnd w:id="639"/>
      <w:bookmarkEnd w:id="640"/>
      <w:r>
        <w:rPr>
          <w:rtl/>
        </w:rPr>
        <w:t>שרונה עבר הדני:</w:t>
      </w:r>
    </w:p>
    <w:p w:rsidR="00585E35" w:rsidRDefault="00585E35" w:rsidP="00585E35">
      <w:pPr>
        <w:pStyle w:val="KeepWithNext"/>
        <w:rPr>
          <w:rtl/>
        </w:rPr>
      </w:pPr>
    </w:p>
    <w:p w:rsidR="00585E35" w:rsidRDefault="00585E35" w:rsidP="00585E35">
      <w:pPr>
        <w:rPr>
          <w:rtl/>
        </w:rPr>
      </w:pPr>
      <w:bookmarkStart w:id="641" w:name="_ETM_Q1_2616272"/>
      <w:bookmarkEnd w:id="641"/>
      <w:r>
        <w:rPr>
          <w:rFonts w:hint="cs"/>
          <w:rtl/>
        </w:rPr>
        <w:t xml:space="preserve">זה </w:t>
      </w:r>
      <w:bookmarkStart w:id="642" w:name="_ETM_Q1_2623913"/>
      <w:bookmarkEnd w:id="642"/>
      <w:r>
        <w:rPr>
          <w:rFonts w:hint="cs"/>
          <w:rtl/>
        </w:rPr>
        <w:t>לומר שהנעשה היום, שבו הרישיונו</w:t>
      </w:r>
      <w:bookmarkStart w:id="643" w:name="_ETM_Q1_2627962"/>
      <w:bookmarkEnd w:id="643"/>
      <w:r>
        <w:rPr>
          <w:rFonts w:hint="cs"/>
          <w:rtl/>
        </w:rPr>
        <w:t xml:space="preserve">ת מותנים בבדיקה מול </w:t>
      </w:r>
      <w:bookmarkStart w:id="644" w:name="_ETM_Q1_2627925"/>
      <w:bookmarkEnd w:id="644"/>
      <w:r>
        <w:rPr>
          <w:rFonts w:hint="cs"/>
          <w:rtl/>
        </w:rPr>
        <w:t>משטרת ישראל, הוא פסול.</w:t>
      </w:r>
    </w:p>
    <w:p w:rsidR="00585E35" w:rsidRDefault="00585E35" w:rsidP="00585E35">
      <w:pPr>
        <w:rPr>
          <w:rtl/>
        </w:rPr>
      </w:pPr>
    </w:p>
    <w:p w:rsidR="00585E35" w:rsidRDefault="00585E35" w:rsidP="00585E35">
      <w:pPr>
        <w:pStyle w:val="af6"/>
        <w:keepNext/>
        <w:rPr>
          <w:rtl/>
        </w:rPr>
      </w:pPr>
      <w:bookmarkStart w:id="645" w:name="_ETM_Q1_2630645"/>
      <w:bookmarkEnd w:id="645"/>
      <w:r>
        <w:rPr>
          <w:rtl/>
        </w:rPr>
        <w:t>היו"ר יואב קיש:</w:t>
      </w:r>
    </w:p>
    <w:p w:rsidR="00585E35" w:rsidRDefault="00585E35" w:rsidP="00585E35">
      <w:pPr>
        <w:pStyle w:val="KeepWithNext"/>
        <w:rPr>
          <w:rtl/>
        </w:rPr>
      </w:pPr>
    </w:p>
    <w:p w:rsidR="00585E35" w:rsidRDefault="00585E35" w:rsidP="00585E35">
      <w:pPr>
        <w:rPr>
          <w:rtl/>
        </w:rPr>
      </w:pPr>
      <w:r>
        <w:rPr>
          <w:rFonts w:hint="cs"/>
          <w:rtl/>
        </w:rPr>
        <w:t>לא. מה פתאום?</w:t>
      </w:r>
    </w:p>
    <w:p w:rsidR="00585E35" w:rsidRDefault="00585E35" w:rsidP="00585E35">
      <w:pPr>
        <w:rPr>
          <w:rtl/>
        </w:rPr>
      </w:pPr>
    </w:p>
    <w:p w:rsidR="00585E35" w:rsidRDefault="00585E35" w:rsidP="00585E35">
      <w:pPr>
        <w:pStyle w:val="af9"/>
        <w:keepNext/>
        <w:rPr>
          <w:rtl/>
        </w:rPr>
      </w:pPr>
      <w:bookmarkStart w:id="646" w:name="_ETM_Q1_2632169"/>
      <w:bookmarkStart w:id="647" w:name="_ETM_Q1_2633542"/>
      <w:bookmarkEnd w:id="646"/>
      <w:bookmarkEnd w:id="647"/>
      <w:r>
        <w:rPr>
          <w:rtl/>
        </w:rPr>
        <w:t>שרונה עבר הדני:</w:t>
      </w:r>
    </w:p>
    <w:p w:rsidR="00585E35" w:rsidRDefault="00585E35" w:rsidP="00585E35">
      <w:pPr>
        <w:pStyle w:val="KeepWithNext"/>
        <w:rPr>
          <w:rtl/>
        </w:rPr>
      </w:pPr>
    </w:p>
    <w:p w:rsidR="00585E35" w:rsidRDefault="00585E35" w:rsidP="00585E35">
      <w:pPr>
        <w:rPr>
          <w:rtl/>
        </w:rPr>
      </w:pPr>
      <w:r>
        <w:rPr>
          <w:rFonts w:hint="cs"/>
          <w:rtl/>
        </w:rPr>
        <w:t>אמרתי למען הסדר הטוב ולפרוטוקול.</w:t>
      </w:r>
    </w:p>
    <w:p w:rsidR="00585E35" w:rsidRDefault="00585E35" w:rsidP="00585E35">
      <w:pPr>
        <w:rPr>
          <w:rtl/>
        </w:rPr>
      </w:pPr>
      <w:bookmarkStart w:id="648" w:name="_ETM_Q1_2633514"/>
      <w:bookmarkStart w:id="649" w:name="_ETM_Q1_2634649"/>
      <w:bookmarkEnd w:id="648"/>
      <w:bookmarkEnd w:id="649"/>
    </w:p>
    <w:p w:rsidR="00585E35" w:rsidRDefault="00585E35" w:rsidP="00585E35">
      <w:pPr>
        <w:pStyle w:val="af6"/>
        <w:keepNext/>
        <w:rPr>
          <w:rtl/>
        </w:rPr>
      </w:pPr>
      <w:bookmarkStart w:id="650" w:name="_ETM_Q1_2635417"/>
      <w:bookmarkEnd w:id="650"/>
      <w:r>
        <w:rPr>
          <w:rtl/>
        </w:rPr>
        <w:t>היו"ר יואב קיש:</w:t>
      </w:r>
    </w:p>
    <w:p w:rsidR="00585E35" w:rsidRDefault="00585E35" w:rsidP="00585E35">
      <w:pPr>
        <w:pStyle w:val="KeepWithNext"/>
        <w:rPr>
          <w:rtl/>
        </w:rPr>
      </w:pPr>
    </w:p>
    <w:p w:rsidR="00585E35" w:rsidRDefault="00585E35" w:rsidP="00585E35">
      <w:pPr>
        <w:rPr>
          <w:rtl/>
        </w:rPr>
      </w:pPr>
      <w:r>
        <w:rPr>
          <w:rFonts w:hint="cs"/>
          <w:rtl/>
        </w:rPr>
        <w:t xml:space="preserve">את לא רוצה </w:t>
      </w:r>
      <w:bookmarkStart w:id="651" w:name="_ETM_Q1_2636286"/>
      <w:bookmarkEnd w:id="651"/>
      <w:r>
        <w:rPr>
          <w:rFonts w:hint="cs"/>
          <w:rtl/>
        </w:rPr>
        <w:t>עכשיו נסיק מזה מסקנה.</w:t>
      </w:r>
    </w:p>
    <w:p w:rsidR="00585E35" w:rsidRDefault="00585E35" w:rsidP="00585E35">
      <w:pPr>
        <w:rPr>
          <w:rtl/>
        </w:rPr>
      </w:pPr>
    </w:p>
    <w:p w:rsidR="00585E35" w:rsidRDefault="00585E35" w:rsidP="00585E35">
      <w:pPr>
        <w:pStyle w:val="a4"/>
        <w:keepNext/>
        <w:rPr>
          <w:rtl/>
        </w:rPr>
      </w:pPr>
      <w:bookmarkStart w:id="652" w:name="_ETM_Q1_2639168"/>
      <w:bookmarkStart w:id="653" w:name="_ETM_Q1_2640320"/>
      <w:bookmarkEnd w:id="652"/>
      <w:bookmarkEnd w:id="653"/>
      <w:r>
        <w:rPr>
          <w:rtl/>
        </w:rPr>
        <w:t>קריאה:</w:t>
      </w:r>
    </w:p>
    <w:p w:rsidR="00585E35" w:rsidRDefault="00585E35" w:rsidP="00585E35">
      <w:pPr>
        <w:pStyle w:val="KeepWithNext"/>
        <w:rPr>
          <w:rtl/>
        </w:rPr>
      </w:pPr>
    </w:p>
    <w:p w:rsidR="00585E35" w:rsidRDefault="00585E35" w:rsidP="00585E35">
      <w:pPr>
        <w:rPr>
          <w:rtl/>
        </w:rPr>
      </w:pPr>
      <w:r>
        <w:rPr>
          <w:rFonts w:hint="cs"/>
          <w:rtl/>
        </w:rPr>
        <w:t xml:space="preserve">שקודם לא הייתה </w:t>
      </w:r>
      <w:bookmarkStart w:id="654" w:name="_ETM_Q1_2643128"/>
      <w:bookmarkEnd w:id="654"/>
      <w:r>
        <w:rPr>
          <w:rFonts w:hint="cs"/>
          <w:rtl/>
        </w:rPr>
        <w:t>סמכות לעשות את זה.</w:t>
      </w:r>
    </w:p>
    <w:p w:rsidR="00585E35" w:rsidRDefault="00585E35" w:rsidP="00585E35">
      <w:pPr>
        <w:rPr>
          <w:rtl/>
        </w:rPr>
      </w:pPr>
    </w:p>
    <w:p w:rsidR="00585E35" w:rsidRDefault="00585E35" w:rsidP="00585E35">
      <w:pPr>
        <w:pStyle w:val="af6"/>
        <w:keepNext/>
        <w:rPr>
          <w:rtl/>
        </w:rPr>
      </w:pPr>
      <w:bookmarkStart w:id="655" w:name="_ETM_Q1_2643357"/>
      <w:bookmarkStart w:id="656" w:name="_ETM_Q1_2644198"/>
      <w:bookmarkEnd w:id="655"/>
      <w:bookmarkEnd w:id="656"/>
      <w:r>
        <w:rPr>
          <w:rtl/>
        </w:rPr>
        <w:t>היו"ר יואב קיש:</w:t>
      </w:r>
    </w:p>
    <w:p w:rsidR="00585E35" w:rsidRDefault="00585E35" w:rsidP="00585E35">
      <w:pPr>
        <w:pStyle w:val="KeepWithNext"/>
        <w:rPr>
          <w:rtl/>
        </w:rPr>
      </w:pPr>
    </w:p>
    <w:p w:rsidR="00585E35" w:rsidRDefault="00585E35" w:rsidP="00585E35">
      <w:pPr>
        <w:rPr>
          <w:rtl/>
        </w:rPr>
      </w:pPr>
      <w:r>
        <w:rPr>
          <w:rFonts w:hint="cs"/>
          <w:rtl/>
        </w:rPr>
        <w:t xml:space="preserve">את זה אני רוצה להבין. שוב, תחדדי </w:t>
      </w:r>
      <w:bookmarkStart w:id="657" w:name="_ETM_Q1_2646995"/>
      <w:bookmarkEnd w:id="657"/>
      <w:r>
        <w:rPr>
          <w:rFonts w:hint="cs"/>
          <w:rtl/>
        </w:rPr>
        <w:t>את הנקודה.</w:t>
      </w:r>
    </w:p>
    <w:p w:rsidR="00585E35" w:rsidRDefault="00585E35" w:rsidP="00585E35">
      <w:pPr>
        <w:rPr>
          <w:rtl/>
        </w:rPr>
      </w:pPr>
    </w:p>
    <w:p w:rsidR="00585E35" w:rsidRDefault="00585E35" w:rsidP="00585E35">
      <w:pPr>
        <w:pStyle w:val="af9"/>
        <w:keepNext/>
        <w:rPr>
          <w:rtl/>
        </w:rPr>
      </w:pPr>
      <w:bookmarkStart w:id="658" w:name="_ETM_Q1_2647505"/>
      <w:bookmarkEnd w:id="658"/>
      <w:r>
        <w:rPr>
          <w:rtl/>
        </w:rPr>
        <w:t>שרונה עבר הדני:</w:t>
      </w:r>
    </w:p>
    <w:p w:rsidR="00585E35" w:rsidRDefault="00585E35" w:rsidP="00585E35">
      <w:pPr>
        <w:pStyle w:val="KeepWithNext"/>
        <w:rPr>
          <w:rtl/>
        </w:rPr>
      </w:pPr>
    </w:p>
    <w:p w:rsidR="00585E35" w:rsidRDefault="00585E35" w:rsidP="00585E35">
      <w:pPr>
        <w:rPr>
          <w:rtl/>
        </w:rPr>
      </w:pPr>
      <w:r>
        <w:rPr>
          <w:rFonts w:hint="cs"/>
          <w:rtl/>
        </w:rPr>
        <w:t xml:space="preserve">במצב הקיים היום שלטעמנו כדין, רישיון לעיסוק בתחום </w:t>
      </w:r>
      <w:bookmarkStart w:id="659" w:name="_ETM_Q1_2654254"/>
      <w:bookmarkEnd w:id="659"/>
      <w:r>
        <w:rPr>
          <w:rFonts w:hint="cs"/>
          <w:rtl/>
        </w:rPr>
        <w:t>הקנאביס מותנה בשלל תנאים. ראשית הוא מותנה בתנאי אבטחה, שנית ה</w:t>
      </w:r>
      <w:bookmarkStart w:id="660" w:name="_ETM_Q1_2658426"/>
      <w:bookmarkEnd w:id="660"/>
      <w:r>
        <w:rPr>
          <w:rFonts w:hint="cs"/>
          <w:rtl/>
        </w:rPr>
        <w:t xml:space="preserve">וא מותנה בזה שאנשים נבדקים מול משטרת ישראל. לטעמנו ההתנהלות הזו, גם אם היא לא הייתה מעוגנת בהחלטת ממשלה, </w:t>
      </w:r>
      <w:bookmarkStart w:id="661" w:name="_ETM_Q1_2667037"/>
      <w:bookmarkEnd w:id="661"/>
      <w:r>
        <w:rPr>
          <w:rFonts w:hint="cs"/>
          <w:rtl/>
        </w:rPr>
        <w:t xml:space="preserve">היא מעוגנת היטב בדין הקיים. זה במסגרת שיקול הדעת של </w:t>
      </w:r>
      <w:bookmarkStart w:id="662" w:name="_ETM_Q1_2670756"/>
      <w:bookmarkEnd w:id="662"/>
      <w:r>
        <w:rPr>
          <w:rFonts w:hint="cs"/>
          <w:rtl/>
        </w:rPr>
        <w:t xml:space="preserve">המנהל לפי הפקודה כי אלה תנאים סבירים שעומדים בקריטריונים </w:t>
      </w:r>
      <w:bookmarkStart w:id="663" w:name="_ETM_Q1_2674407"/>
      <w:bookmarkEnd w:id="663"/>
      <w:r>
        <w:rPr>
          <w:rFonts w:hint="cs"/>
          <w:rtl/>
        </w:rPr>
        <w:t xml:space="preserve">וכן הלאה. אני לא רוצה שישתמע מהצעת החוק הזו או </w:t>
      </w:r>
      <w:bookmarkStart w:id="664" w:name="_ETM_Q1_2677546"/>
      <w:bookmarkEnd w:id="664"/>
      <w:r>
        <w:rPr>
          <w:rFonts w:hint="cs"/>
          <w:rtl/>
        </w:rPr>
        <w:t>מהתיקון הזה, שהנעשה היום לא תקין.</w:t>
      </w:r>
    </w:p>
    <w:p w:rsidR="00585E35" w:rsidRDefault="00585E35" w:rsidP="00585E35">
      <w:pPr>
        <w:rPr>
          <w:rtl/>
        </w:rPr>
      </w:pPr>
    </w:p>
    <w:p w:rsidR="00585E35" w:rsidRDefault="00585E35" w:rsidP="00585E35">
      <w:pPr>
        <w:pStyle w:val="af6"/>
        <w:keepNext/>
        <w:rPr>
          <w:rtl/>
        </w:rPr>
      </w:pPr>
      <w:bookmarkStart w:id="665" w:name="_ETM_Q1_2681974"/>
      <w:bookmarkStart w:id="666" w:name="_ETM_Q1_2683281"/>
      <w:bookmarkEnd w:id="665"/>
      <w:bookmarkEnd w:id="666"/>
      <w:r>
        <w:rPr>
          <w:rtl/>
        </w:rPr>
        <w:t>היו"ר יואב קיש:</w:t>
      </w:r>
    </w:p>
    <w:p w:rsidR="00585E35" w:rsidRDefault="00585E35" w:rsidP="00585E35">
      <w:pPr>
        <w:pStyle w:val="KeepWithNext"/>
        <w:rPr>
          <w:rtl/>
        </w:rPr>
      </w:pPr>
    </w:p>
    <w:p w:rsidR="00585E35" w:rsidRDefault="00585E35" w:rsidP="00585E35">
      <w:pPr>
        <w:rPr>
          <w:rtl/>
        </w:rPr>
      </w:pPr>
      <w:r>
        <w:rPr>
          <w:rFonts w:hint="cs"/>
          <w:rtl/>
        </w:rPr>
        <w:t xml:space="preserve">רגע. זו הנקודה המהותית. </w:t>
      </w:r>
      <w:bookmarkStart w:id="667" w:name="_ETM_Q1_2686554"/>
      <w:bookmarkEnd w:id="667"/>
      <w:r>
        <w:rPr>
          <w:rFonts w:hint="cs"/>
          <w:rtl/>
        </w:rPr>
        <w:t xml:space="preserve">לגבי התוספת, אם לא נוסיף או כן נוסיף, אני </w:t>
      </w:r>
      <w:bookmarkStart w:id="668" w:name="_ETM_Q1_2686198"/>
      <w:bookmarkEnd w:id="668"/>
      <w:r>
        <w:rPr>
          <w:rFonts w:hint="cs"/>
          <w:rtl/>
        </w:rPr>
        <w:t xml:space="preserve">כן חושב להוסיף אבל אני לא רוצה שישתמע שבזה </w:t>
      </w:r>
      <w:bookmarkStart w:id="669" w:name="_ETM_Q1_2689539"/>
      <w:bookmarkEnd w:id="669"/>
      <w:r>
        <w:rPr>
          <w:rFonts w:hint="cs"/>
          <w:rtl/>
        </w:rPr>
        <w:t>שהוספנו את זה - - -</w:t>
      </w:r>
    </w:p>
    <w:p w:rsidR="00585E35" w:rsidRDefault="00585E35" w:rsidP="00585E35">
      <w:pPr>
        <w:rPr>
          <w:rtl/>
        </w:rPr>
      </w:pPr>
    </w:p>
    <w:p w:rsidR="00585E35" w:rsidRDefault="00585E35" w:rsidP="00585E35">
      <w:pPr>
        <w:pStyle w:val="a4"/>
        <w:keepNext/>
        <w:rPr>
          <w:rtl/>
        </w:rPr>
      </w:pPr>
      <w:r>
        <w:rPr>
          <w:rtl/>
        </w:rPr>
        <w:t>מירי פרנקל שור:</w:t>
      </w:r>
    </w:p>
    <w:p w:rsidR="00585E35" w:rsidRDefault="00585E35" w:rsidP="00585E35">
      <w:pPr>
        <w:pStyle w:val="KeepWithNext"/>
        <w:rPr>
          <w:rtl/>
        </w:rPr>
      </w:pPr>
    </w:p>
    <w:p w:rsidR="00585E35" w:rsidRDefault="00585E35" w:rsidP="00585E35">
      <w:pPr>
        <w:rPr>
          <w:rtl/>
        </w:rPr>
      </w:pPr>
      <w:r>
        <w:rPr>
          <w:rFonts w:hint="cs"/>
          <w:rtl/>
        </w:rPr>
        <w:t xml:space="preserve">את חושבת שכדאי להוסיף </w:t>
      </w:r>
      <w:bookmarkStart w:id="670" w:name="_ETM_Q1_2694479"/>
      <w:bookmarkEnd w:id="670"/>
      <w:r>
        <w:rPr>
          <w:rFonts w:hint="cs"/>
          <w:rtl/>
        </w:rPr>
        <w:t>איזשהו סעיף?</w:t>
      </w:r>
    </w:p>
    <w:p w:rsidR="00585E35" w:rsidRDefault="00585E35" w:rsidP="00585E35">
      <w:pPr>
        <w:rPr>
          <w:rtl/>
        </w:rPr>
      </w:pPr>
    </w:p>
    <w:p w:rsidR="00585E35" w:rsidRDefault="00585E35" w:rsidP="00585E35">
      <w:pPr>
        <w:pStyle w:val="af9"/>
        <w:keepNext/>
        <w:rPr>
          <w:rtl/>
        </w:rPr>
      </w:pPr>
      <w:r>
        <w:rPr>
          <w:rtl/>
        </w:rPr>
        <w:t>שרונה עבר הדני:</w:t>
      </w:r>
    </w:p>
    <w:p w:rsidR="00585E35" w:rsidRDefault="00585E35" w:rsidP="00585E35">
      <w:pPr>
        <w:pStyle w:val="KeepWithNext"/>
        <w:rPr>
          <w:rtl/>
        </w:rPr>
      </w:pPr>
    </w:p>
    <w:p w:rsidR="00585E35" w:rsidRDefault="00585E35" w:rsidP="00585E35">
      <w:pPr>
        <w:rPr>
          <w:rtl/>
        </w:rPr>
      </w:pPr>
      <w:r>
        <w:rPr>
          <w:rFonts w:hint="cs"/>
          <w:rtl/>
        </w:rPr>
        <w:t>זה לא עניין של להוסיף.</w:t>
      </w:r>
    </w:p>
    <w:p w:rsidR="00585E35" w:rsidRDefault="00585E35" w:rsidP="00585E35">
      <w:pPr>
        <w:rPr>
          <w:rtl/>
        </w:rPr>
      </w:pPr>
    </w:p>
    <w:p w:rsidR="00585E35" w:rsidRDefault="00585E35" w:rsidP="00585E35">
      <w:pPr>
        <w:pStyle w:val="a4"/>
        <w:keepNext/>
        <w:rPr>
          <w:rtl/>
        </w:rPr>
      </w:pPr>
      <w:bookmarkStart w:id="671" w:name="_ETM_Q1_2696946"/>
      <w:bookmarkEnd w:id="671"/>
      <w:r>
        <w:rPr>
          <w:rtl/>
        </w:rPr>
        <w:t>מירי פרנקל שור:</w:t>
      </w:r>
    </w:p>
    <w:p w:rsidR="00585E35" w:rsidRDefault="00585E35" w:rsidP="00585E35">
      <w:pPr>
        <w:pStyle w:val="KeepWithNext"/>
        <w:rPr>
          <w:rtl/>
        </w:rPr>
      </w:pPr>
    </w:p>
    <w:p w:rsidR="00585E35" w:rsidRDefault="00585E35" w:rsidP="00585E35">
      <w:pPr>
        <w:rPr>
          <w:rtl/>
        </w:rPr>
      </w:pPr>
      <w:r>
        <w:rPr>
          <w:rFonts w:hint="cs"/>
          <w:rtl/>
        </w:rPr>
        <w:t>אני מבינה מה את אומרת.</w:t>
      </w:r>
    </w:p>
    <w:p w:rsidR="00585E35" w:rsidRDefault="00585E35" w:rsidP="00585E35">
      <w:pPr>
        <w:rPr>
          <w:rtl/>
        </w:rPr>
      </w:pPr>
    </w:p>
    <w:p w:rsidR="00585E35" w:rsidRDefault="00585E35" w:rsidP="00585E35">
      <w:pPr>
        <w:pStyle w:val="af9"/>
        <w:keepNext/>
        <w:rPr>
          <w:rtl/>
        </w:rPr>
      </w:pPr>
      <w:bookmarkStart w:id="672" w:name="_ETM_Q1_2697631"/>
      <w:bookmarkStart w:id="673" w:name="_ETM_Q1_2699845"/>
      <w:bookmarkEnd w:id="672"/>
      <w:bookmarkEnd w:id="673"/>
      <w:r>
        <w:rPr>
          <w:rtl/>
        </w:rPr>
        <w:t>שרונה עבר הדני:</w:t>
      </w:r>
    </w:p>
    <w:p w:rsidR="00585E35" w:rsidRDefault="00585E35" w:rsidP="00585E35">
      <w:pPr>
        <w:pStyle w:val="KeepWithNext"/>
        <w:rPr>
          <w:rtl/>
        </w:rPr>
      </w:pPr>
    </w:p>
    <w:p w:rsidR="00585E35" w:rsidRDefault="00585E35" w:rsidP="00585E35">
      <w:pPr>
        <w:rPr>
          <w:rtl/>
        </w:rPr>
      </w:pPr>
      <w:r>
        <w:rPr>
          <w:rFonts w:hint="cs"/>
          <w:rtl/>
        </w:rPr>
        <w:t xml:space="preserve">לצורך </w:t>
      </w:r>
      <w:bookmarkStart w:id="674" w:name="_ETM_Q1_2699518"/>
      <w:bookmarkEnd w:id="674"/>
      <w:r>
        <w:rPr>
          <w:rFonts w:hint="cs"/>
          <w:rtl/>
        </w:rPr>
        <w:t>העניין, הצעת החוק הזאת לא מגיעה לידי סיום ומחר</w:t>
      </w:r>
      <w:r w:rsidR="0060682D">
        <w:rPr>
          <w:rFonts w:hint="cs"/>
          <w:rtl/>
        </w:rPr>
        <w:t xml:space="preserve"> </w:t>
      </w:r>
      <w:r>
        <w:rPr>
          <w:rFonts w:hint="cs"/>
          <w:rtl/>
        </w:rPr>
        <w:t xml:space="preserve">יטענו שלא חוקק, אז סימן שאין סמכות. אני טוענת שזה </w:t>
      </w:r>
      <w:bookmarkStart w:id="675" w:name="_ETM_Q1_2706191"/>
      <w:bookmarkEnd w:id="675"/>
      <w:r>
        <w:rPr>
          <w:rFonts w:hint="cs"/>
          <w:rtl/>
        </w:rPr>
        <w:t xml:space="preserve">לא נכון וחשוב לי שזה יהיה בפרוטוקול כדי שהדברים </w:t>
      </w:r>
      <w:bookmarkStart w:id="676" w:name="_ETM_Q1_2709423"/>
      <w:bookmarkEnd w:id="676"/>
      <w:r>
        <w:rPr>
          <w:rFonts w:hint="cs"/>
          <w:rtl/>
        </w:rPr>
        <w:t>יהיו ברורים.</w:t>
      </w:r>
    </w:p>
    <w:p w:rsidR="00585E35" w:rsidRDefault="00585E35" w:rsidP="00585E35">
      <w:pPr>
        <w:rPr>
          <w:rtl/>
        </w:rPr>
      </w:pPr>
    </w:p>
    <w:p w:rsidR="00585E35" w:rsidRDefault="00585E35" w:rsidP="00585E35">
      <w:pPr>
        <w:pStyle w:val="af6"/>
        <w:keepNext/>
        <w:rPr>
          <w:rtl/>
        </w:rPr>
      </w:pPr>
      <w:bookmarkStart w:id="677" w:name="_ETM_Q1_2712654"/>
      <w:bookmarkEnd w:id="677"/>
      <w:r>
        <w:rPr>
          <w:rtl/>
        </w:rPr>
        <w:t>היו"ר יואב קיש:</w:t>
      </w:r>
    </w:p>
    <w:p w:rsidR="00585E35" w:rsidRDefault="00585E35" w:rsidP="00585E35">
      <w:pPr>
        <w:pStyle w:val="KeepWithNext"/>
        <w:rPr>
          <w:rtl/>
        </w:rPr>
      </w:pPr>
    </w:p>
    <w:p w:rsidR="00585E35" w:rsidRDefault="00585E35" w:rsidP="00585E35">
      <w:pPr>
        <w:rPr>
          <w:rtl/>
        </w:rPr>
      </w:pPr>
      <w:r>
        <w:rPr>
          <w:rFonts w:hint="cs"/>
          <w:rtl/>
        </w:rPr>
        <w:t xml:space="preserve">"מבלי לגרוע מסמכויות המנהל במתן רישיון ליצוא קנאביס". אפשר </w:t>
      </w:r>
      <w:bookmarkStart w:id="678" w:name="_ETM_Q1_2712584"/>
      <w:bookmarkEnd w:id="678"/>
      <w:r>
        <w:rPr>
          <w:rFonts w:hint="cs"/>
          <w:rtl/>
        </w:rPr>
        <w:t>לכתוב דבר כזה?</w:t>
      </w:r>
    </w:p>
    <w:p w:rsidR="00585E35" w:rsidRDefault="00585E35" w:rsidP="00585E35">
      <w:pPr>
        <w:rPr>
          <w:rtl/>
        </w:rPr>
      </w:pPr>
    </w:p>
    <w:p w:rsidR="00585E35" w:rsidRDefault="00585E35" w:rsidP="00585E35">
      <w:pPr>
        <w:pStyle w:val="af9"/>
        <w:keepNext/>
        <w:rPr>
          <w:rtl/>
        </w:rPr>
      </w:pPr>
      <w:bookmarkStart w:id="679" w:name="_ETM_Q1_2720766"/>
      <w:bookmarkEnd w:id="679"/>
      <w:r>
        <w:rPr>
          <w:rtl/>
        </w:rPr>
        <w:t>שרונה עבר הדני:</w:t>
      </w:r>
    </w:p>
    <w:p w:rsidR="00585E35" w:rsidRDefault="00585E35" w:rsidP="00585E35">
      <w:pPr>
        <w:pStyle w:val="KeepWithNext"/>
        <w:rPr>
          <w:rtl/>
        </w:rPr>
      </w:pPr>
    </w:p>
    <w:p w:rsidR="00585E35" w:rsidRDefault="00585E35" w:rsidP="00585E35">
      <w:pPr>
        <w:rPr>
          <w:rtl/>
        </w:rPr>
      </w:pPr>
      <w:r>
        <w:rPr>
          <w:rFonts w:hint="cs"/>
          <w:rtl/>
        </w:rPr>
        <w:t xml:space="preserve">אלה ענייני נוסח. יש כאן דברים </w:t>
      </w:r>
      <w:bookmarkStart w:id="680" w:name="_ETM_Q1_2721414"/>
      <w:bookmarkEnd w:id="680"/>
      <w:r>
        <w:rPr>
          <w:rFonts w:hint="cs"/>
          <w:rtl/>
        </w:rPr>
        <w:t xml:space="preserve">שכמו שאני אומרת הם משקפים קיים וחשוב לי שגם בדיון </w:t>
      </w:r>
      <w:bookmarkStart w:id="681" w:name="_ETM_Q1_2724473"/>
      <w:bookmarkEnd w:id="681"/>
      <w:r>
        <w:rPr>
          <w:rFonts w:hint="cs"/>
          <w:rtl/>
        </w:rPr>
        <w:t>וגם בפרוטוקול</w:t>
      </w:r>
      <w:r w:rsidR="0060682D">
        <w:rPr>
          <w:rFonts w:hint="cs"/>
          <w:rtl/>
        </w:rPr>
        <w:t xml:space="preserve"> </w:t>
      </w:r>
      <w:r>
        <w:rPr>
          <w:rFonts w:hint="cs"/>
          <w:rtl/>
        </w:rPr>
        <w:t>יובהרו. מה שעולה כאן זה שהסיבה שעושים את זה, היא כדי למנוע שינוי כי ה</w:t>
      </w:r>
      <w:bookmarkStart w:id="682" w:name="_ETM_Q1_2731907"/>
      <w:bookmarkEnd w:id="682"/>
      <w:r>
        <w:rPr>
          <w:rFonts w:hint="cs"/>
          <w:rtl/>
        </w:rPr>
        <w:t xml:space="preserve">יום זה במסגרת שיקול הדעת של המנהל. החקיקה כאן קובעת </w:t>
      </w:r>
      <w:bookmarkStart w:id="683" w:name="_ETM_Q1_2736610"/>
      <w:bookmarkEnd w:id="683"/>
      <w:r>
        <w:rPr>
          <w:rFonts w:hint="cs"/>
          <w:rtl/>
        </w:rPr>
        <w:t>שאין לו שיקול דעת. חייב לעשות, גם אם מחר הוא</w:t>
      </w:r>
      <w:bookmarkStart w:id="684" w:name="_ETM_Q1_2739052"/>
      <w:bookmarkEnd w:id="684"/>
      <w:r>
        <w:rPr>
          <w:rFonts w:hint="cs"/>
          <w:rtl/>
        </w:rPr>
        <w:t xml:space="preserve"> חושב שאין בזה טעם.</w:t>
      </w:r>
    </w:p>
    <w:p w:rsidR="00585E35" w:rsidRDefault="00585E35" w:rsidP="00585E35">
      <w:pPr>
        <w:rPr>
          <w:rtl/>
        </w:rPr>
      </w:pPr>
    </w:p>
    <w:p w:rsidR="00585E35" w:rsidRDefault="00585E35" w:rsidP="00585E35">
      <w:pPr>
        <w:pStyle w:val="af6"/>
        <w:keepNext/>
        <w:rPr>
          <w:rtl/>
        </w:rPr>
      </w:pPr>
      <w:r>
        <w:rPr>
          <w:rtl/>
        </w:rPr>
        <w:t>היו"ר יואב קיש:</w:t>
      </w:r>
    </w:p>
    <w:p w:rsidR="00585E35" w:rsidRDefault="00585E35" w:rsidP="00585E35">
      <w:pPr>
        <w:pStyle w:val="KeepWithNext"/>
        <w:rPr>
          <w:rtl/>
        </w:rPr>
      </w:pPr>
    </w:p>
    <w:p w:rsidR="00585E35" w:rsidRDefault="00585E35" w:rsidP="00585E35">
      <w:pPr>
        <w:rPr>
          <w:rtl/>
        </w:rPr>
      </w:pPr>
      <w:r>
        <w:rPr>
          <w:rFonts w:hint="cs"/>
          <w:rtl/>
        </w:rPr>
        <w:t>נכון.</w:t>
      </w:r>
    </w:p>
    <w:p w:rsidR="00585E35" w:rsidRDefault="00585E35" w:rsidP="00585E35">
      <w:pPr>
        <w:rPr>
          <w:rtl/>
        </w:rPr>
      </w:pPr>
    </w:p>
    <w:p w:rsidR="00585E35" w:rsidRDefault="00585E35" w:rsidP="00585E35">
      <w:pPr>
        <w:pStyle w:val="af9"/>
        <w:keepNext/>
        <w:rPr>
          <w:rtl/>
        </w:rPr>
      </w:pPr>
      <w:bookmarkStart w:id="685" w:name="_ETM_Q1_2743048"/>
      <w:bookmarkEnd w:id="685"/>
      <w:r>
        <w:rPr>
          <w:rtl/>
        </w:rPr>
        <w:t>שרונה עבר הדני:</w:t>
      </w:r>
    </w:p>
    <w:p w:rsidR="00585E35" w:rsidRDefault="00585E35" w:rsidP="00585E35">
      <w:pPr>
        <w:pStyle w:val="KeepWithNext"/>
        <w:rPr>
          <w:rtl/>
        </w:rPr>
      </w:pPr>
    </w:p>
    <w:p w:rsidR="00585E35" w:rsidRDefault="00585E35" w:rsidP="00585E35">
      <w:pPr>
        <w:rPr>
          <w:rtl/>
        </w:rPr>
      </w:pPr>
      <w:r>
        <w:rPr>
          <w:rFonts w:hint="cs"/>
          <w:rtl/>
        </w:rPr>
        <w:t>זה ההבדל.</w:t>
      </w:r>
    </w:p>
    <w:p w:rsidR="00585E35" w:rsidRDefault="00585E35" w:rsidP="00585E35">
      <w:pPr>
        <w:rPr>
          <w:rtl/>
        </w:rPr>
      </w:pPr>
    </w:p>
    <w:p w:rsidR="00585E35" w:rsidRDefault="00585E35" w:rsidP="00585E35">
      <w:pPr>
        <w:pStyle w:val="af6"/>
        <w:keepNext/>
        <w:rPr>
          <w:rtl/>
        </w:rPr>
      </w:pPr>
      <w:bookmarkStart w:id="686" w:name="_ETM_Q1_2742388"/>
      <w:bookmarkStart w:id="687" w:name="_ETM_Q1_2743141"/>
      <w:bookmarkEnd w:id="686"/>
      <w:bookmarkEnd w:id="687"/>
      <w:r>
        <w:rPr>
          <w:rtl/>
        </w:rPr>
        <w:t>היו"ר יואב קיש:</w:t>
      </w:r>
    </w:p>
    <w:p w:rsidR="00585E35" w:rsidRDefault="00585E35" w:rsidP="00585E35">
      <w:pPr>
        <w:pStyle w:val="KeepWithNext"/>
        <w:rPr>
          <w:rtl/>
        </w:rPr>
      </w:pPr>
    </w:p>
    <w:p w:rsidR="00585E35" w:rsidRDefault="00585E35" w:rsidP="00585E35">
      <w:pPr>
        <w:rPr>
          <w:rtl/>
        </w:rPr>
      </w:pPr>
      <w:r>
        <w:rPr>
          <w:rFonts w:hint="cs"/>
          <w:rtl/>
        </w:rPr>
        <w:t xml:space="preserve">נכון. מקבל. בואו נסכם. </w:t>
      </w:r>
      <w:bookmarkStart w:id="688" w:name="_ETM_Q1_2746143"/>
      <w:bookmarkEnd w:id="688"/>
      <w:r>
        <w:rPr>
          <w:rFonts w:hint="cs"/>
          <w:rtl/>
        </w:rPr>
        <w:t xml:space="preserve">אני חושב שיתכן שנצטרך לעשות זיקוק לנוסח בהתאם להערה שנאמרה </w:t>
      </w:r>
      <w:bookmarkStart w:id="689" w:name="_ETM_Q1_2750738"/>
      <w:bookmarkEnd w:id="689"/>
      <w:r>
        <w:rPr>
          <w:rFonts w:hint="cs"/>
          <w:rtl/>
        </w:rPr>
        <w:t>כאן שהיא מקובלת וזו הכוונה. תודה.</w:t>
      </w:r>
    </w:p>
    <w:p w:rsidR="00585E35" w:rsidRDefault="00585E35" w:rsidP="00585E35">
      <w:pPr>
        <w:rPr>
          <w:rtl/>
        </w:rPr>
      </w:pPr>
    </w:p>
    <w:p w:rsidR="00585E35" w:rsidRDefault="00585E35" w:rsidP="00585E35">
      <w:pPr>
        <w:pStyle w:val="af9"/>
        <w:keepNext/>
        <w:rPr>
          <w:rtl/>
        </w:rPr>
      </w:pPr>
      <w:bookmarkStart w:id="690" w:name="_ETM_Q1_2755725"/>
      <w:bookmarkEnd w:id="690"/>
      <w:r>
        <w:rPr>
          <w:rtl/>
        </w:rPr>
        <w:t>שרונה עבר הדני:</w:t>
      </w:r>
    </w:p>
    <w:p w:rsidR="00585E35" w:rsidRDefault="00585E35" w:rsidP="00585E35">
      <w:pPr>
        <w:pStyle w:val="KeepWithNext"/>
        <w:rPr>
          <w:rtl/>
        </w:rPr>
      </w:pPr>
    </w:p>
    <w:p w:rsidR="00585E35" w:rsidRDefault="00585E35" w:rsidP="00585E35">
      <w:pPr>
        <w:rPr>
          <w:rtl/>
        </w:rPr>
      </w:pPr>
      <w:r>
        <w:rPr>
          <w:rFonts w:hint="cs"/>
          <w:rtl/>
        </w:rPr>
        <w:t xml:space="preserve">לגבי </w:t>
      </w:r>
      <w:proofErr w:type="spellStart"/>
      <w:r>
        <w:rPr>
          <w:rFonts w:hint="cs"/>
          <w:rtl/>
        </w:rPr>
        <w:t>עוסקי</w:t>
      </w:r>
      <w:proofErr w:type="spellEnd"/>
      <w:r>
        <w:rPr>
          <w:rFonts w:hint="cs"/>
          <w:rtl/>
        </w:rPr>
        <w:t xml:space="preserve"> חוץ לארץ, </w:t>
      </w:r>
      <w:bookmarkStart w:id="691" w:name="_ETM_Q1_2755947"/>
      <w:bookmarkEnd w:id="691"/>
      <w:r>
        <w:rPr>
          <w:rFonts w:hint="cs"/>
          <w:rtl/>
        </w:rPr>
        <w:t>אלה סעיפים קטנים (ג)</w:t>
      </w:r>
      <w:r w:rsidR="0060682D">
        <w:rPr>
          <w:rFonts w:hint="cs"/>
          <w:rtl/>
        </w:rPr>
        <w:t xml:space="preserve"> </w:t>
      </w:r>
      <w:r>
        <w:rPr>
          <w:rFonts w:hint="cs"/>
          <w:rtl/>
        </w:rPr>
        <w:t xml:space="preserve">ו-(ד), זה בוודאי חדש ומשנה </w:t>
      </w:r>
      <w:bookmarkStart w:id="692" w:name="_ETM_Q1_2762511"/>
      <w:bookmarkEnd w:id="692"/>
      <w:r>
        <w:rPr>
          <w:rFonts w:hint="cs"/>
          <w:rtl/>
        </w:rPr>
        <w:t xml:space="preserve">מצב נתון כי הוא קובע כלל שכרגע לא </w:t>
      </w:r>
      <w:bookmarkStart w:id="693" w:name="_ETM_Q1_2766250"/>
      <w:bookmarkEnd w:id="693"/>
      <w:r>
        <w:rPr>
          <w:rFonts w:hint="cs"/>
          <w:rtl/>
        </w:rPr>
        <w:t xml:space="preserve">קיים. הנכון הוא שלגבי משקיעי חוץ, יש לנו התלבטות קשה </w:t>
      </w:r>
      <w:bookmarkStart w:id="694" w:name="_ETM_Q1_2772036"/>
      <w:bookmarkEnd w:id="694"/>
      <w:r>
        <w:rPr>
          <w:rFonts w:hint="cs"/>
          <w:rtl/>
        </w:rPr>
        <w:t xml:space="preserve">מה הדרך הנכונה לפעול בעניינם. אנחנו מקיימים על זה שיח </w:t>
      </w:r>
      <w:bookmarkStart w:id="695" w:name="_ETM_Q1_2774858"/>
      <w:bookmarkEnd w:id="695"/>
      <w:r>
        <w:rPr>
          <w:rFonts w:hint="cs"/>
          <w:rtl/>
        </w:rPr>
        <w:t xml:space="preserve">עם משטרת ישראל כי אנחנו סבורים שאין מקום לקבוע סטנדרט </w:t>
      </w:r>
      <w:bookmarkStart w:id="696" w:name="_ETM_Q1_2776927"/>
      <w:bookmarkEnd w:id="696"/>
      <w:r>
        <w:rPr>
          <w:rFonts w:hint="cs"/>
          <w:rtl/>
        </w:rPr>
        <w:t>נמוך יותר למשקיעי חוץ מאשר אנחנו קובעים למדינה.</w:t>
      </w:r>
    </w:p>
    <w:p w:rsidR="00585E35" w:rsidRDefault="00585E35" w:rsidP="00585E35">
      <w:pPr>
        <w:rPr>
          <w:rtl/>
        </w:rPr>
      </w:pPr>
    </w:p>
    <w:p w:rsidR="00585E35" w:rsidRDefault="00585E35" w:rsidP="00585E35">
      <w:pPr>
        <w:pStyle w:val="af6"/>
        <w:keepNext/>
        <w:rPr>
          <w:rtl/>
        </w:rPr>
      </w:pPr>
      <w:bookmarkStart w:id="697" w:name="_ETM_Q1_2780428"/>
      <w:bookmarkStart w:id="698" w:name="_ETM_Q1_2781632"/>
      <w:bookmarkEnd w:id="697"/>
      <w:bookmarkEnd w:id="698"/>
      <w:r>
        <w:rPr>
          <w:rtl/>
        </w:rPr>
        <w:t>היו"ר יואב קיש:</w:t>
      </w:r>
    </w:p>
    <w:p w:rsidR="00585E35" w:rsidRDefault="00585E35" w:rsidP="00585E35">
      <w:pPr>
        <w:pStyle w:val="KeepWithNext"/>
        <w:rPr>
          <w:rtl/>
        </w:rPr>
      </w:pPr>
    </w:p>
    <w:p w:rsidR="00585E35" w:rsidRDefault="00585E35" w:rsidP="00585E35">
      <w:pPr>
        <w:rPr>
          <w:rtl/>
        </w:rPr>
      </w:pPr>
      <w:r>
        <w:rPr>
          <w:rFonts w:hint="cs"/>
          <w:rtl/>
        </w:rPr>
        <w:t xml:space="preserve">זה לא נוגד </w:t>
      </w:r>
      <w:bookmarkStart w:id="699" w:name="_ETM_Q1_2781586"/>
      <w:bookmarkEnd w:id="699"/>
      <w:r>
        <w:rPr>
          <w:rFonts w:hint="cs"/>
          <w:rtl/>
        </w:rPr>
        <w:t>את מה שאמרתי לפני רגע. כמו שאתם רואים, אני ר</w:t>
      </w:r>
      <w:bookmarkStart w:id="700" w:name="_ETM_Q1_2785773"/>
      <w:bookmarkEnd w:id="700"/>
      <w:r>
        <w:rPr>
          <w:rFonts w:hint="cs"/>
          <w:rtl/>
        </w:rPr>
        <w:t xml:space="preserve">וצה להתקדם. אני משאיר עבודה בין קריאה ראשונה לשנייה ושלישית. </w:t>
      </w:r>
      <w:bookmarkStart w:id="701" w:name="_ETM_Q1_2789668"/>
      <w:bookmarkEnd w:id="701"/>
      <w:r>
        <w:rPr>
          <w:rFonts w:hint="cs"/>
          <w:rtl/>
        </w:rPr>
        <w:t>מה שאמרתי מתכתב היטב</w:t>
      </w:r>
      <w:r w:rsidR="0060682D">
        <w:rPr>
          <w:rFonts w:hint="cs"/>
          <w:rtl/>
        </w:rPr>
        <w:t xml:space="preserve"> </w:t>
      </w:r>
      <w:r>
        <w:rPr>
          <w:rFonts w:hint="cs"/>
          <w:rtl/>
        </w:rPr>
        <w:t xml:space="preserve">לגבי סעיפים (ג) ו-(ד) ומה </w:t>
      </w:r>
      <w:bookmarkStart w:id="702" w:name="_ETM_Q1_2793051"/>
      <w:bookmarkEnd w:id="702"/>
      <w:r>
        <w:rPr>
          <w:rFonts w:hint="cs"/>
          <w:rtl/>
        </w:rPr>
        <w:t xml:space="preserve">שאמרת עכשיו ולכן אני ממשיך. </w:t>
      </w:r>
    </w:p>
    <w:p w:rsidR="00392778" w:rsidRDefault="00392778" w:rsidP="00585E35">
      <w:pPr>
        <w:rPr>
          <w:rtl/>
        </w:rPr>
      </w:pPr>
    </w:p>
    <w:p w:rsidR="00392778" w:rsidRDefault="00392778" w:rsidP="00392778">
      <w:pPr>
        <w:pStyle w:val="af9"/>
        <w:keepNext/>
        <w:rPr>
          <w:rtl/>
        </w:rPr>
      </w:pPr>
      <w:bookmarkStart w:id="703" w:name="_ETM_Q1_2799405"/>
      <w:bookmarkEnd w:id="703"/>
      <w:r>
        <w:rPr>
          <w:rtl/>
        </w:rPr>
        <w:t>איתי מלכיאור:</w:t>
      </w:r>
    </w:p>
    <w:p w:rsidR="00392778" w:rsidRDefault="00392778" w:rsidP="00392778">
      <w:pPr>
        <w:pStyle w:val="KeepWithNext"/>
        <w:rPr>
          <w:rtl/>
        </w:rPr>
      </w:pPr>
    </w:p>
    <w:p w:rsidR="00392778" w:rsidRDefault="00392778" w:rsidP="00392778">
      <w:pPr>
        <w:rPr>
          <w:rtl/>
        </w:rPr>
      </w:pPr>
      <w:r>
        <w:rPr>
          <w:rFonts w:hint="cs"/>
          <w:rtl/>
        </w:rPr>
        <w:t>לסעיפים (ג) ו-(ד). כל</w:t>
      </w:r>
      <w:r w:rsidR="0060682D">
        <w:rPr>
          <w:rFonts w:hint="cs"/>
          <w:rtl/>
        </w:rPr>
        <w:t xml:space="preserve"> </w:t>
      </w:r>
      <w:r>
        <w:rPr>
          <w:rFonts w:hint="cs"/>
          <w:rtl/>
        </w:rPr>
        <w:t xml:space="preserve">מה שנאמר מטעמנו בנושא של משקיעים זרים, </w:t>
      </w:r>
      <w:bookmarkStart w:id="704" w:name="_ETM_Q1_2802965"/>
      <w:bookmarkEnd w:id="704"/>
      <w:r>
        <w:rPr>
          <w:rFonts w:hint="cs"/>
          <w:rtl/>
        </w:rPr>
        <w:t xml:space="preserve">זה לא עניין של גחמה או הסדרה אלא פשוט, </w:t>
      </w:r>
      <w:bookmarkStart w:id="705" w:name="_ETM_Q1_2806473"/>
      <w:bookmarkEnd w:id="705"/>
      <w:r>
        <w:rPr>
          <w:rFonts w:hint="cs"/>
          <w:rtl/>
        </w:rPr>
        <w:t xml:space="preserve">בדיוק עכשיו דיברתם על להפלות אותם לטובה או לרעה. יש </w:t>
      </w:r>
      <w:bookmarkStart w:id="706" w:name="_ETM_Q1_2808689"/>
      <w:bookmarkEnd w:id="706"/>
      <w:r>
        <w:rPr>
          <w:rFonts w:hint="cs"/>
          <w:rtl/>
        </w:rPr>
        <w:t xml:space="preserve">אמנות בינלאומיות שישראל חתומה עליהן ואנחנו חוששים שמה שכתוב כיום </w:t>
      </w:r>
      <w:bookmarkStart w:id="707" w:name="_ETM_Q1_2815006"/>
      <w:bookmarkEnd w:id="707"/>
      <w:r>
        <w:rPr>
          <w:rFonts w:hint="cs"/>
          <w:rtl/>
        </w:rPr>
        <w:t>- - -</w:t>
      </w:r>
    </w:p>
    <w:p w:rsidR="00392778" w:rsidRDefault="00392778" w:rsidP="00392778">
      <w:pPr>
        <w:rPr>
          <w:rtl/>
        </w:rPr>
      </w:pPr>
    </w:p>
    <w:p w:rsidR="00392778" w:rsidRDefault="00392778" w:rsidP="00392778">
      <w:pPr>
        <w:pStyle w:val="af6"/>
        <w:keepNext/>
        <w:rPr>
          <w:rtl/>
        </w:rPr>
      </w:pPr>
      <w:bookmarkStart w:id="708" w:name="_ETM_Q1_2815877"/>
      <w:bookmarkEnd w:id="708"/>
      <w:r>
        <w:rPr>
          <w:rtl/>
        </w:rPr>
        <w:t>היו"ר יואב קיש:</w:t>
      </w:r>
    </w:p>
    <w:p w:rsidR="00392778" w:rsidRDefault="00392778" w:rsidP="00392778">
      <w:pPr>
        <w:pStyle w:val="KeepWithNext"/>
        <w:rPr>
          <w:rtl/>
        </w:rPr>
      </w:pPr>
    </w:p>
    <w:p w:rsidR="00392778" w:rsidRDefault="00392778" w:rsidP="00392778">
      <w:pPr>
        <w:rPr>
          <w:rtl/>
        </w:rPr>
      </w:pPr>
      <w:r>
        <w:rPr>
          <w:rFonts w:hint="cs"/>
          <w:rtl/>
        </w:rPr>
        <w:t xml:space="preserve">אמרנו. אני רוצה לעשות סדר. אם אני אומר </w:t>
      </w:r>
      <w:bookmarkStart w:id="709" w:name="_ETM_Q1_2817199"/>
      <w:bookmarkEnd w:id="709"/>
      <w:r>
        <w:rPr>
          <w:rFonts w:hint="cs"/>
          <w:rtl/>
        </w:rPr>
        <w:t xml:space="preserve">משהו שהוא הסיכום לגבי סעיפים (ג) ו-(ד), אם </w:t>
      </w:r>
      <w:bookmarkStart w:id="710" w:name="_ETM_Q1_2820296"/>
      <w:bookmarkEnd w:id="710"/>
      <w:r>
        <w:rPr>
          <w:rFonts w:hint="cs"/>
          <w:rtl/>
        </w:rPr>
        <w:t xml:space="preserve">זה מתכתב עם האמירה שלך </w:t>
      </w:r>
      <w:r>
        <w:rPr>
          <w:rtl/>
        </w:rPr>
        <w:t>–</w:t>
      </w:r>
      <w:r>
        <w:rPr>
          <w:rFonts w:hint="cs"/>
          <w:rtl/>
        </w:rPr>
        <w:t xml:space="preserve"> לא צריך לחזור</w:t>
      </w:r>
      <w:bookmarkStart w:id="711" w:name="_ETM_Q1_2822005"/>
      <w:bookmarkEnd w:id="711"/>
      <w:r>
        <w:rPr>
          <w:rFonts w:hint="cs"/>
          <w:rtl/>
        </w:rPr>
        <w:t xml:space="preserve"> על הדברים, ואם זה מתכתב עם האמירה של משרד הבריאות </w:t>
      </w:r>
      <w:bookmarkStart w:id="712" w:name="_ETM_Q1_2825830"/>
      <w:bookmarkEnd w:id="712"/>
      <w:r>
        <w:rPr>
          <w:rtl/>
        </w:rPr>
        <w:t>–</w:t>
      </w:r>
      <w:r>
        <w:rPr>
          <w:rFonts w:hint="cs"/>
          <w:rtl/>
        </w:rPr>
        <w:t xml:space="preserve"> לא צריך לחזור ולומר. אנחנ</w:t>
      </w:r>
      <w:bookmarkStart w:id="713" w:name="_ETM_Q1_2826595"/>
      <w:bookmarkEnd w:id="713"/>
      <w:r>
        <w:rPr>
          <w:rFonts w:hint="cs"/>
          <w:rtl/>
        </w:rPr>
        <w:t xml:space="preserve">ו נעשה את מה שאמרתי בצורה הכי ברורה. בסעיפים </w:t>
      </w:r>
      <w:bookmarkStart w:id="714" w:name="_ETM_Q1_2829278"/>
      <w:bookmarkEnd w:id="714"/>
      <w:r>
        <w:rPr>
          <w:rFonts w:hint="cs"/>
          <w:rtl/>
        </w:rPr>
        <w:t>האלה, אנחנו נזקק אותם אחרי קריאה ראשונה.</w:t>
      </w:r>
    </w:p>
    <w:p w:rsidR="00392778" w:rsidRDefault="00392778" w:rsidP="00392778">
      <w:pPr>
        <w:pStyle w:val="af9"/>
        <w:keepNext/>
        <w:rPr>
          <w:rtl/>
        </w:rPr>
      </w:pPr>
      <w:bookmarkStart w:id="715" w:name="_ETM_Q1_2834410"/>
      <w:bookmarkEnd w:id="715"/>
      <w:r>
        <w:rPr>
          <w:rtl/>
        </w:rPr>
        <w:t xml:space="preserve">יובל </w:t>
      </w:r>
      <w:proofErr w:type="spellStart"/>
      <w:r>
        <w:rPr>
          <w:rtl/>
        </w:rPr>
        <w:t>לנדשפט</w:t>
      </w:r>
      <w:proofErr w:type="spellEnd"/>
      <w:r>
        <w:rPr>
          <w:rtl/>
        </w:rPr>
        <w:t>:</w:t>
      </w:r>
    </w:p>
    <w:p w:rsidR="00392778" w:rsidRDefault="00392778" w:rsidP="00392778">
      <w:pPr>
        <w:pStyle w:val="KeepWithNext"/>
        <w:rPr>
          <w:rtl/>
        </w:rPr>
      </w:pPr>
    </w:p>
    <w:p w:rsidR="00392778" w:rsidRDefault="00392778" w:rsidP="00392778">
      <w:pPr>
        <w:rPr>
          <w:rtl/>
        </w:rPr>
      </w:pPr>
      <w:r>
        <w:rPr>
          <w:rFonts w:hint="cs"/>
          <w:rtl/>
        </w:rPr>
        <w:t xml:space="preserve">ברשותך, אני חוזר לסעיף (ב). בסופו צריך להוסיף את המילה "המהותיים". מדוע </w:t>
      </w:r>
      <w:bookmarkStart w:id="716" w:name="_ETM_Q1_2842170"/>
      <w:bookmarkEnd w:id="716"/>
      <w:r>
        <w:rPr>
          <w:rFonts w:hint="cs"/>
          <w:rtl/>
        </w:rPr>
        <w:t xml:space="preserve">לא ניתן לבדוק את כל בעלי המניות בהנחה שהחברה היא </w:t>
      </w:r>
      <w:bookmarkStart w:id="717" w:name="_ETM_Q1_2843481"/>
      <w:bookmarkEnd w:id="717"/>
      <w:r>
        <w:rPr>
          <w:rFonts w:hint="cs"/>
          <w:rtl/>
        </w:rPr>
        <w:t>ציבורית.</w:t>
      </w:r>
    </w:p>
    <w:p w:rsidR="00392778" w:rsidRDefault="00392778" w:rsidP="00392778">
      <w:pPr>
        <w:rPr>
          <w:rtl/>
        </w:rPr>
      </w:pPr>
    </w:p>
    <w:p w:rsidR="00392778" w:rsidRDefault="00392778" w:rsidP="00392778">
      <w:pPr>
        <w:pStyle w:val="af6"/>
        <w:keepNext/>
        <w:rPr>
          <w:rtl/>
        </w:rPr>
      </w:pPr>
      <w:bookmarkStart w:id="718" w:name="_ETM_Q1_2846427"/>
      <w:bookmarkEnd w:id="718"/>
      <w:r>
        <w:rPr>
          <w:rtl/>
        </w:rPr>
        <w:t>היו"ר יואב קיש:</w:t>
      </w:r>
    </w:p>
    <w:p w:rsidR="00392778" w:rsidRDefault="00392778" w:rsidP="00392778">
      <w:pPr>
        <w:pStyle w:val="KeepWithNext"/>
        <w:rPr>
          <w:rtl/>
        </w:rPr>
      </w:pPr>
    </w:p>
    <w:p w:rsidR="00392778" w:rsidRDefault="00392778" w:rsidP="00392778">
      <w:pPr>
        <w:rPr>
          <w:rtl/>
        </w:rPr>
      </w:pPr>
      <w:r>
        <w:rPr>
          <w:rFonts w:hint="cs"/>
          <w:rtl/>
        </w:rPr>
        <w:t xml:space="preserve"> המהותיים. קיבלנו את ההערה. תודה. ההערה התקבלה.</w:t>
      </w:r>
    </w:p>
    <w:p w:rsidR="00392778" w:rsidRDefault="00392778" w:rsidP="00392778">
      <w:pPr>
        <w:rPr>
          <w:rtl/>
        </w:rPr>
      </w:pPr>
    </w:p>
    <w:p w:rsidR="00392778" w:rsidRDefault="00392778" w:rsidP="00392778">
      <w:pPr>
        <w:rPr>
          <w:rtl/>
        </w:rPr>
      </w:pPr>
      <w:bookmarkStart w:id="719" w:name="_ETM_Q1_2851228"/>
      <w:bookmarkEnd w:id="719"/>
      <w:r>
        <w:rPr>
          <w:rFonts w:hint="cs"/>
          <w:rtl/>
        </w:rPr>
        <w:t xml:space="preserve">עוד הערות לסעיף </w:t>
      </w:r>
      <w:bookmarkStart w:id="720" w:name="_ETM_Q1_2850526"/>
      <w:bookmarkEnd w:id="720"/>
      <w:r>
        <w:rPr>
          <w:rFonts w:hint="cs"/>
          <w:rtl/>
        </w:rPr>
        <w:t>25ב? תודה. סעיף 25ג.</w:t>
      </w:r>
    </w:p>
    <w:p w:rsidR="00392778" w:rsidRDefault="00392778" w:rsidP="00392778">
      <w:pPr>
        <w:rPr>
          <w:rtl/>
        </w:rPr>
      </w:pPr>
    </w:p>
    <w:p w:rsidR="00392778" w:rsidRDefault="00392778" w:rsidP="00392778">
      <w:pPr>
        <w:pStyle w:val="af9"/>
        <w:keepNext/>
        <w:rPr>
          <w:rtl/>
        </w:rPr>
      </w:pPr>
      <w:bookmarkStart w:id="721" w:name="_ETM_Q1_2858642"/>
      <w:bookmarkEnd w:id="721"/>
      <w:r>
        <w:rPr>
          <w:rtl/>
        </w:rPr>
        <w:t>הדס פטר:</w:t>
      </w:r>
    </w:p>
    <w:p w:rsidR="00392778" w:rsidRDefault="00392778" w:rsidP="00392778">
      <w:pPr>
        <w:pStyle w:val="KeepWithNext"/>
        <w:rPr>
          <w:rtl/>
        </w:rPr>
      </w:pPr>
    </w:p>
    <w:p w:rsidR="00392778" w:rsidRDefault="00392778" w:rsidP="00392778">
      <w:pPr>
        <w:rPr>
          <w:rtl/>
        </w:rPr>
      </w:pPr>
      <w:r>
        <w:rPr>
          <w:rFonts w:hint="cs"/>
          <w:rtl/>
        </w:rPr>
        <w:t xml:space="preserve">אדוני, אני מבקשת להעיר שזה נראה כאילו </w:t>
      </w:r>
      <w:bookmarkStart w:id="722" w:name="_ETM_Q1_2863899"/>
      <w:bookmarkEnd w:id="722"/>
      <w:r>
        <w:rPr>
          <w:rFonts w:hint="cs"/>
          <w:rtl/>
        </w:rPr>
        <w:t xml:space="preserve">זו הסכמה מהותיים, אבל אנחנו רוצים לבדוק את בעלי המניות. </w:t>
      </w:r>
      <w:bookmarkStart w:id="723" w:name="_ETM_Q1_2868592"/>
      <w:bookmarkEnd w:id="723"/>
    </w:p>
    <w:p w:rsidR="00392778" w:rsidRDefault="00392778" w:rsidP="00392778">
      <w:pPr>
        <w:rPr>
          <w:rtl/>
        </w:rPr>
      </w:pPr>
    </w:p>
    <w:p w:rsidR="00392778" w:rsidRDefault="00392778" w:rsidP="00392778">
      <w:pPr>
        <w:pStyle w:val="af6"/>
        <w:keepNext/>
        <w:rPr>
          <w:rtl/>
        </w:rPr>
      </w:pPr>
      <w:bookmarkStart w:id="724" w:name="_ETM_Q1_2868523"/>
      <w:bookmarkStart w:id="725" w:name="_ETM_Q1_2869320"/>
      <w:bookmarkEnd w:id="724"/>
      <w:bookmarkEnd w:id="725"/>
      <w:r>
        <w:rPr>
          <w:rtl/>
        </w:rPr>
        <w:t>היו"ר יואב קיש:</w:t>
      </w:r>
    </w:p>
    <w:p w:rsidR="00392778" w:rsidRDefault="00392778" w:rsidP="00392778">
      <w:pPr>
        <w:pStyle w:val="KeepWithNext"/>
        <w:rPr>
          <w:rtl/>
        </w:rPr>
      </w:pPr>
    </w:p>
    <w:p w:rsidR="00392778" w:rsidRDefault="00392778" w:rsidP="00392778">
      <w:pPr>
        <w:rPr>
          <w:rtl/>
        </w:rPr>
      </w:pPr>
      <w:r>
        <w:rPr>
          <w:rFonts w:hint="cs"/>
          <w:rtl/>
        </w:rPr>
        <w:t>ואם זו חברה ציבורית? את רוצה לבדוק כל אחד?</w:t>
      </w:r>
    </w:p>
    <w:p w:rsidR="00392778" w:rsidRDefault="00392778" w:rsidP="00392778">
      <w:pPr>
        <w:rPr>
          <w:rtl/>
        </w:rPr>
      </w:pPr>
    </w:p>
    <w:p w:rsidR="00392778" w:rsidRDefault="00392778" w:rsidP="00392778">
      <w:pPr>
        <w:pStyle w:val="af9"/>
        <w:keepNext/>
        <w:rPr>
          <w:rtl/>
        </w:rPr>
      </w:pPr>
      <w:bookmarkStart w:id="726" w:name="_ETM_Q1_2868656"/>
      <w:bookmarkStart w:id="727" w:name="_ETM_Q1_2869623"/>
      <w:bookmarkEnd w:id="726"/>
      <w:bookmarkEnd w:id="727"/>
      <w:r>
        <w:rPr>
          <w:rtl/>
        </w:rPr>
        <w:t>הדס פטר:</w:t>
      </w:r>
    </w:p>
    <w:p w:rsidR="00392778" w:rsidRDefault="00392778" w:rsidP="00392778">
      <w:pPr>
        <w:pStyle w:val="KeepWithNext"/>
        <w:rPr>
          <w:rtl/>
        </w:rPr>
      </w:pPr>
    </w:p>
    <w:p w:rsidR="00392778" w:rsidRDefault="00392778" w:rsidP="00392778">
      <w:pPr>
        <w:rPr>
          <w:rtl/>
        </w:rPr>
      </w:pPr>
      <w:r>
        <w:rPr>
          <w:rFonts w:hint="cs"/>
          <w:rtl/>
        </w:rPr>
        <w:t xml:space="preserve">שתהיה סמכות לבדוק את כל בעלי המניות. אנחנו עומדים על זה </w:t>
      </w:r>
      <w:bookmarkStart w:id="728" w:name="_ETM_Q1_2881014"/>
      <w:bookmarkEnd w:id="728"/>
      <w:r>
        <w:rPr>
          <w:rFonts w:hint="cs"/>
          <w:rtl/>
        </w:rPr>
        <w:t>כי כל בעל מניות אחד יכול להיות גורם פלילי. לכן אנחנו מבקשים שזה יישאר כפי שזה בנוסח.</w:t>
      </w:r>
    </w:p>
    <w:p w:rsidR="00392778" w:rsidRDefault="00392778" w:rsidP="00392778">
      <w:pPr>
        <w:rPr>
          <w:rtl/>
        </w:rPr>
      </w:pPr>
    </w:p>
    <w:p w:rsidR="00392778" w:rsidRDefault="00392778" w:rsidP="00392778">
      <w:pPr>
        <w:pStyle w:val="af9"/>
        <w:keepNext/>
        <w:rPr>
          <w:rtl/>
        </w:rPr>
      </w:pPr>
      <w:bookmarkStart w:id="729" w:name="_ETM_Q1_2888253"/>
      <w:bookmarkStart w:id="730" w:name="_ETM_Q1_2888134"/>
      <w:bookmarkEnd w:id="729"/>
      <w:bookmarkEnd w:id="730"/>
      <w:r>
        <w:rPr>
          <w:rtl/>
        </w:rPr>
        <w:t>מיכאל עופר:</w:t>
      </w:r>
    </w:p>
    <w:p w:rsidR="00392778" w:rsidRDefault="00392778" w:rsidP="00392778">
      <w:pPr>
        <w:pStyle w:val="KeepWithNext"/>
        <w:rPr>
          <w:rtl/>
        </w:rPr>
      </w:pPr>
    </w:p>
    <w:p w:rsidR="00392778" w:rsidRDefault="00392778" w:rsidP="00392778">
      <w:pPr>
        <w:rPr>
          <w:rtl/>
        </w:rPr>
      </w:pPr>
      <w:r>
        <w:rPr>
          <w:rFonts w:hint="cs"/>
          <w:rtl/>
        </w:rPr>
        <w:t xml:space="preserve"> </w:t>
      </w:r>
      <w:bookmarkStart w:id="731" w:name="_ETM_Q1_2894396"/>
      <w:bookmarkEnd w:id="731"/>
      <w:r>
        <w:rPr>
          <w:rFonts w:hint="cs"/>
          <w:rtl/>
        </w:rPr>
        <w:t>אם החברה תיסחר בבורסה, כל אחד שיקנה מניה בבורסה, בבנק שלו, ייבדק? זה לא הגיוני.</w:t>
      </w:r>
    </w:p>
    <w:p w:rsidR="00392778" w:rsidRDefault="00392778" w:rsidP="00392778">
      <w:pPr>
        <w:rPr>
          <w:rtl/>
        </w:rPr>
      </w:pPr>
    </w:p>
    <w:p w:rsidR="00392778" w:rsidRDefault="00392778" w:rsidP="00392778">
      <w:pPr>
        <w:pStyle w:val="a4"/>
        <w:keepNext/>
        <w:rPr>
          <w:rtl/>
        </w:rPr>
      </w:pPr>
      <w:r>
        <w:rPr>
          <w:rtl/>
        </w:rPr>
        <w:t>קריאה:</w:t>
      </w:r>
    </w:p>
    <w:p w:rsidR="00392778" w:rsidRDefault="00392778" w:rsidP="00392778">
      <w:pPr>
        <w:pStyle w:val="KeepWithNext"/>
        <w:rPr>
          <w:rtl/>
        </w:rPr>
      </w:pPr>
    </w:p>
    <w:p w:rsidR="00392778" w:rsidRDefault="00392778" w:rsidP="00392778">
      <w:pPr>
        <w:rPr>
          <w:rtl/>
        </w:rPr>
      </w:pPr>
      <w:bookmarkStart w:id="732" w:name="_ETM_Q1_2898463"/>
      <w:bookmarkEnd w:id="732"/>
      <w:r>
        <w:rPr>
          <w:rFonts w:hint="cs"/>
          <w:rtl/>
        </w:rPr>
        <w:t>זה לא בר ביצוע.</w:t>
      </w:r>
    </w:p>
    <w:p w:rsidR="00392778" w:rsidRDefault="00392778" w:rsidP="00392778">
      <w:pPr>
        <w:rPr>
          <w:rtl/>
        </w:rPr>
      </w:pPr>
    </w:p>
    <w:p w:rsidR="00392778" w:rsidRDefault="00392778" w:rsidP="00392778">
      <w:pPr>
        <w:pStyle w:val="af9"/>
        <w:keepNext/>
        <w:rPr>
          <w:rtl/>
        </w:rPr>
      </w:pPr>
      <w:r>
        <w:rPr>
          <w:rtl/>
        </w:rPr>
        <w:t xml:space="preserve">יובל </w:t>
      </w:r>
      <w:proofErr w:type="spellStart"/>
      <w:r>
        <w:rPr>
          <w:rtl/>
        </w:rPr>
        <w:t>לנדשפט</w:t>
      </w:r>
      <w:proofErr w:type="spellEnd"/>
      <w:r>
        <w:rPr>
          <w:rtl/>
        </w:rPr>
        <w:t>:</w:t>
      </w:r>
    </w:p>
    <w:p w:rsidR="00392778" w:rsidRDefault="00392778" w:rsidP="00392778">
      <w:pPr>
        <w:pStyle w:val="KeepWithNext"/>
        <w:rPr>
          <w:rtl/>
        </w:rPr>
      </w:pPr>
    </w:p>
    <w:p w:rsidR="00392778" w:rsidRDefault="00392778" w:rsidP="00392778">
      <w:pPr>
        <w:rPr>
          <w:rtl/>
        </w:rPr>
      </w:pPr>
      <w:r>
        <w:rPr>
          <w:rFonts w:hint="cs"/>
          <w:rtl/>
        </w:rPr>
        <w:t xml:space="preserve">במקור כתוב שכל שינוי </w:t>
      </w:r>
      <w:bookmarkStart w:id="733" w:name="_ETM_Q1_2898219"/>
      <w:bookmarkEnd w:id="733"/>
      <w:r>
        <w:rPr>
          <w:rFonts w:hint="cs"/>
          <w:rtl/>
        </w:rPr>
        <w:t>בבעלי המניות.</w:t>
      </w:r>
    </w:p>
    <w:p w:rsidR="00392778" w:rsidRDefault="00392778" w:rsidP="00392778">
      <w:pPr>
        <w:rPr>
          <w:rtl/>
        </w:rPr>
      </w:pPr>
    </w:p>
    <w:p w:rsidR="00392778" w:rsidRDefault="00392778" w:rsidP="00392778">
      <w:pPr>
        <w:pStyle w:val="af6"/>
        <w:keepNext/>
        <w:rPr>
          <w:rtl/>
        </w:rPr>
      </w:pPr>
      <w:bookmarkStart w:id="734" w:name="_ETM_Q1_2902083"/>
      <w:bookmarkStart w:id="735" w:name="_ETM_Q1_2903148"/>
      <w:bookmarkEnd w:id="734"/>
      <w:bookmarkEnd w:id="735"/>
      <w:r>
        <w:rPr>
          <w:rtl/>
        </w:rPr>
        <w:t>היו"ר יואב קיש:</w:t>
      </w:r>
    </w:p>
    <w:p w:rsidR="00392778" w:rsidRDefault="00392778" w:rsidP="00392778">
      <w:pPr>
        <w:pStyle w:val="KeepWithNext"/>
        <w:rPr>
          <w:rtl/>
        </w:rPr>
      </w:pPr>
    </w:p>
    <w:p w:rsidR="00392778" w:rsidRDefault="00392778" w:rsidP="00392778">
      <w:pPr>
        <w:rPr>
          <w:rtl/>
        </w:rPr>
      </w:pPr>
      <w:r>
        <w:rPr>
          <w:rFonts w:hint="cs"/>
          <w:rtl/>
        </w:rPr>
        <w:t xml:space="preserve">הבנתי. עצור. זה יישאר מהותיים. נתייחס לזה אחרי </w:t>
      </w:r>
      <w:bookmarkStart w:id="736" w:name="_ETM_Q1_2906327"/>
      <w:bookmarkEnd w:id="736"/>
      <w:r>
        <w:rPr>
          <w:rFonts w:hint="cs"/>
          <w:rtl/>
        </w:rPr>
        <w:t>קריאה ראשונה. אם תחשבו שזה פוגע בצורה מהותית ב</w:t>
      </w:r>
      <w:bookmarkStart w:id="737" w:name="_ETM_Q1_2911269"/>
      <w:bookmarkEnd w:id="737"/>
      <w:r>
        <w:rPr>
          <w:rFonts w:hint="cs"/>
          <w:rtl/>
        </w:rPr>
        <w:t>בדיקות המשטרה, תודיעו לנו ונדבר על זה.</w:t>
      </w:r>
    </w:p>
    <w:p w:rsidR="00392778" w:rsidRDefault="00392778" w:rsidP="00392778">
      <w:pPr>
        <w:rPr>
          <w:rtl/>
        </w:rPr>
      </w:pPr>
    </w:p>
    <w:p w:rsidR="00392778" w:rsidRDefault="00392778" w:rsidP="00392778">
      <w:pPr>
        <w:rPr>
          <w:rtl/>
        </w:rPr>
      </w:pPr>
      <w:bookmarkStart w:id="738" w:name="_ETM_Q1_2916542"/>
      <w:bookmarkEnd w:id="738"/>
      <w:r>
        <w:rPr>
          <w:rFonts w:hint="cs"/>
          <w:rtl/>
        </w:rPr>
        <w:t xml:space="preserve">סעיף 25ג. מישהו </w:t>
      </w:r>
      <w:bookmarkStart w:id="739" w:name="_ETM_Q1_2916905"/>
      <w:bookmarkEnd w:id="739"/>
      <w:r>
        <w:rPr>
          <w:rFonts w:hint="cs"/>
          <w:rtl/>
        </w:rPr>
        <w:t xml:space="preserve">רוצה להתייחס? </w:t>
      </w:r>
    </w:p>
    <w:p w:rsidR="00392778" w:rsidRDefault="00392778" w:rsidP="00392778">
      <w:pPr>
        <w:rPr>
          <w:rtl/>
        </w:rPr>
      </w:pPr>
    </w:p>
    <w:p w:rsidR="00392778" w:rsidRDefault="00392778" w:rsidP="00392778">
      <w:pPr>
        <w:pStyle w:val="af9"/>
        <w:keepNext/>
        <w:rPr>
          <w:rtl/>
        </w:rPr>
      </w:pPr>
      <w:bookmarkStart w:id="740" w:name="_ETM_Q1_2921696"/>
      <w:bookmarkEnd w:id="740"/>
      <w:r>
        <w:rPr>
          <w:rtl/>
        </w:rPr>
        <w:t xml:space="preserve">אפרת </w:t>
      </w:r>
      <w:proofErr w:type="spellStart"/>
      <w:r>
        <w:rPr>
          <w:rtl/>
        </w:rPr>
        <w:t>טפליץ</w:t>
      </w:r>
      <w:proofErr w:type="spellEnd"/>
      <w:r>
        <w:rPr>
          <w:rtl/>
        </w:rPr>
        <w:t>:</w:t>
      </w:r>
    </w:p>
    <w:p w:rsidR="00392778" w:rsidRDefault="00392778" w:rsidP="00392778">
      <w:pPr>
        <w:pStyle w:val="KeepWithNext"/>
        <w:rPr>
          <w:rtl/>
        </w:rPr>
      </w:pPr>
    </w:p>
    <w:p w:rsidR="00392778" w:rsidRDefault="00392778" w:rsidP="00392778">
      <w:pPr>
        <w:rPr>
          <w:rtl/>
        </w:rPr>
      </w:pPr>
      <w:r>
        <w:rPr>
          <w:rFonts w:hint="cs"/>
          <w:rtl/>
        </w:rPr>
        <w:t xml:space="preserve">משרד המשפטים. אני אומר שלהבנתי ההצעה של המשרד </w:t>
      </w:r>
      <w:bookmarkStart w:id="741" w:name="_ETM_Q1_2935768"/>
      <w:bookmarkEnd w:id="741"/>
      <w:r>
        <w:rPr>
          <w:rFonts w:hint="cs"/>
          <w:rtl/>
        </w:rPr>
        <w:t xml:space="preserve">לביטחון פנים נועדה להסדיר את תחום הרישוי של חוות שמייצרות </w:t>
      </w:r>
      <w:bookmarkStart w:id="742" w:name="_ETM_Q1_2940197"/>
      <w:bookmarkEnd w:id="742"/>
      <w:r>
        <w:rPr>
          <w:rFonts w:hint="cs"/>
          <w:rtl/>
        </w:rPr>
        <w:t xml:space="preserve">קנאביס תחת רישיון. כלומר, אנחנו לא מנסים עכשיו לטפל בעבריינים </w:t>
      </w:r>
      <w:bookmarkStart w:id="743" w:name="_ETM_Q1_2946684"/>
      <w:bookmarkEnd w:id="743"/>
      <w:r>
        <w:rPr>
          <w:rFonts w:hint="cs"/>
          <w:rtl/>
        </w:rPr>
        <w:t xml:space="preserve">שמגדלים קנאביס. </w:t>
      </w:r>
    </w:p>
    <w:p w:rsidR="00392778" w:rsidRDefault="00392778" w:rsidP="00392778">
      <w:pPr>
        <w:rPr>
          <w:rtl/>
        </w:rPr>
      </w:pPr>
    </w:p>
    <w:p w:rsidR="00392778" w:rsidRDefault="00392778" w:rsidP="00392778">
      <w:pPr>
        <w:pStyle w:val="af6"/>
        <w:keepNext/>
        <w:rPr>
          <w:rtl/>
        </w:rPr>
      </w:pPr>
      <w:r>
        <w:rPr>
          <w:rtl/>
        </w:rPr>
        <w:t>היו"ר יואב קיש:</w:t>
      </w:r>
    </w:p>
    <w:p w:rsidR="00392778" w:rsidRDefault="00392778" w:rsidP="00392778">
      <w:pPr>
        <w:pStyle w:val="KeepWithNext"/>
        <w:rPr>
          <w:rtl/>
        </w:rPr>
      </w:pPr>
    </w:p>
    <w:p w:rsidR="00392778" w:rsidRDefault="00392778" w:rsidP="00392778">
      <w:pPr>
        <w:rPr>
          <w:rtl/>
        </w:rPr>
      </w:pPr>
      <w:r>
        <w:rPr>
          <w:rFonts w:hint="cs"/>
          <w:rtl/>
        </w:rPr>
        <w:t>לא דרך החקיקה הזאת.</w:t>
      </w:r>
    </w:p>
    <w:p w:rsidR="00392778" w:rsidRDefault="00392778" w:rsidP="00392778">
      <w:pPr>
        <w:rPr>
          <w:rtl/>
        </w:rPr>
      </w:pPr>
    </w:p>
    <w:p w:rsidR="00392778" w:rsidRDefault="00392778" w:rsidP="00392778">
      <w:pPr>
        <w:pStyle w:val="af9"/>
        <w:keepNext/>
        <w:rPr>
          <w:rtl/>
        </w:rPr>
      </w:pPr>
      <w:bookmarkStart w:id="744" w:name="_ETM_Q1_2948206"/>
      <w:bookmarkEnd w:id="744"/>
      <w:r>
        <w:rPr>
          <w:rtl/>
        </w:rPr>
        <w:t xml:space="preserve">אפרת </w:t>
      </w:r>
      <w:proofErr w:type="spellStart"/>
      <w:r>
        <w:rPr>
          <w:rtl/>
        </w:rPr>
        <w:t>טפליץ</w:t>
      </w:r>
      <w:proofErr w:type="spellEnd"/>
      <w:r>
        <w:rPr>
          <w:rtl/>
        </w:rPr>
        <w:t>:</w:t>
      </w:r>
    </w:p>
    <w:p w:rsidR="00392778" w:rsidRDefault="00392778" w:rsidP="00392778">
      <w:pPr>
        <w:pStyle w:val="KeepWithNext"/>
        <w:rPr>
          <w:rtl/>
        </w:rPr>
      </w:pPr>
    </w:p>
    <w:p w:rsidR="00392778" w:rsidRDefault="00392778" w:rsidP="00392778">
      <w:pPr>
        <w:rPr>
          <w:rtl/>
        </w:rPr>
      </w:pPr>
      <w:r>
        <w:rPr>
          <w:rFonts w:hint="cs"/>
          <w:rtl/>
        </w:rPr>
        <w:t xml:space="preserve">לא דרך החקיקה הזאת. </w:t>
      </w:r>
      <w:bookmarkStart w:id="745" w:name="_ETM_Q1_2951188"/>
      <w:bookmarkEnd w:id="745"/>
      <w:r>
        <w:rPr>
          <w:rFonts w:hint="cs"/>
          <w:rtl/>
        </w:rPr>
        <w:t xml:space="preserve">צו הפסקה שיפוטי מציע לקבוע ש"היה יסוד סביר להניח כי </w:t>
      </w:r>
      <w:bookmarkStart w:id="746" w:name="_ETM_Q1_2954001"/>
      <w:bookmarkEnd w:id="746"/>
      <w:r>
        <w:rPr>
          <w:rFonts w:hint="cs"/>
          <w:rtl/>
        </w:rPr>
        <w:t xml:space="preserve">מקום בו מתקיים עיסוק בקנאביס פעול ללא רישיון או היתר". </w:t>
      </w:r>
      <w:bookmarkStart w:id="747" w:name="_ETM_Q1_2958635"/>
      <w:bookmarkEnd w:id="747"/>
      <w:r>
        <w:rPr>
          <w:rFonts w:hint="cs"/>
          <w:rtl/>
        </w:rPr>
        <w:t xml:space="preserve">מקום שפועל ללא רישיון או היתר הוא בעצם מקום </w:t>
      </w:r>
      <w:bookmarkStart w:id="748" w:name="_ETM_Q1_2963245"/>
      <w:bookmarkEnd w:id="748"/>
      <w:r>
        <w:rPr>
          <w:rFonts w:hint="cs"/>
          <w:rtl/>
        </w:rPr>
        <w:t xml:space="preserve">שמייצר קנאביס בצורה עבריינית </w:t>
      </w:r>
      <w:proofErr w:type="spellStart"/>
      <w:r>
        <w:rPr>
          <w:rFonts w:hint="cs"/>
          <w:rtl/>
        </w:rPr>
        <w:t>פרופר</w:t>
      </w:r>
      <w:proofErr w:type="spellEnd"/>
      <w:r>
        <w:rPr>
          <w:rFonts w:hint="cs"/>
          <w:rtl/>
        </w:rPr>
        <w:t xml:space="preserve"> לשמה.</w:t>
      </w:r>
    </w:p>
    <w:p w:rsidR="00392778" w:rsidRDefault="00392778" w:rsidP="00392778">
      <w:pPr>
        <w:rPr>
          <w:rtl/>
        </w:rPr>
      </w:pPr>
    </w:p>
    <w:p w:rsidR="00392778" w:rsidRDefault="00392778" w:rsidP="00392778">
      <w:pPr>
        <w:pStyle w:val="af6"/>
        <w:keepNext/>
        <w:rPr>
          <w:rtl/>
        </w:rPr>
      </w:pPr>
      <w:r>
        <w:rPr>
          <w:rtl/>
        </w:rPr>
        <w:t>היו"ר יואב קיש:</w:t>
      </w:r>
    </w:p>
    <w:p w:rsidR="00392778" w:rsidRDefault="00392778" w:rsidP="00392778">
      <w:pPr>
        <w:pStyle w:val="KeepWithNext"/>
        <w:rPr>
          <w:rtl/>
        </w:rPr>
      </w:pPr>
    </w:p>
    <w:p w:rsidR="00392778" w:rsidRDefault="00392778" w:rsidP="00392778">
      <w:pPr>
        <w:rPr>
          <w:rtl/>
        </w:rPr>
      </w:pPr>
      <w:r>
        <w:rPr>
          <w:rFonts w:hint="cs"/>
          <w:rtl/>
        </w:rPr>
        <w:t>הערה טובה.</w:t>
      </w:r>
    </w:p>
    <w:p w:rsidR="00392778" w:rsidRDefault="00392778" w:rsidP="00392778">
      <w:pPr>
        <w:rPr>
          <w:rtl/>
        </w:rPr>
      </w:pPr>
    </w:p>
    <w:p w:rsidR="00392778" w:rsidRDefault="00392778" w:rsidP="00392778">
      <w:pPr>
        <w:pStyle w:val="af9"/>
        <w:keepNext/>
        <w:rPr>
          <w:rtl/>
        </w:rPr>
      </w:pPr>
      <w:r>
        <w:rPr>
          <w:rtl/>
        </w:rPr>
        <w:t xml:space="preserve">אפרת </w:t>
      </w:r>
      <w:proofErr w:type="spellStart"/>
      <w:r>
        <w:rPr>
          <w:rtl/>
        </w:rPr>
        <w:t>טפליץ</w:t>
      </w:r>
      <w:proofErr w:type="spellEnd"/>
      <w:r>
        <w:rPr>
          <w:rtl/>
        </w:rPr>
        <w:t>:</w:t>
      </w:r>
    </w:p>
    <w:p w:rsidR="00392778" w:rsidRDefault="00392778" w:rsidP="00392778">
      <w:pPr>
        <w:pStyle w:val="KeepWithNext"/>
        <w:rPr>
          <w:rtl/>
        </w:rPr>
      </w:pPr>
    </w:p>
    <w:p w:rsidR="00392778" w:rsidRDefault="00392778" w:rsidP="00392778">
      <w:pPr>
        <w:rPr>
          <w:rtl/>
        </w:rPr>
      </w:pPr>
      <w:r>
        <w:rPr>
          <w:rFonts w:hint="cs"/>
          <w:rtl/>
        </w:rPr>
        <w:t xml:space="preserve">בהקשר הזה יש למשטרה סמכות להוציא צו הגבלת שימוש במקום ואין מקום </w:t>
      </w:r>
      <w:bookmarkStart w:id="749" w:name="_ETM_Q1_2978188"/>
      <w:bookmarkEnd w:id="749"/>
      <w:r>
        <w:rPr>
          <w:rFonts w:hint="cs"/>
          <w:rtl/>
        </w:rPr>
        <w:t>ליצור סמכויות מקבילות.</w:t>
      </w:r>
    </w:p>
    <w:p w:rsidR="00392778" w:rsidRDefault="00392778" w:rsidP="00392778">
      <w:pPr>
        <w:rPr>
          <w:rtl/>
        </w:rPr>
      </w:pPr>
    </w:p>
    <w:p w:rsidR="00392778" w:rsidRDefault="00392778" w:rsidP="00392778">
      <w:pPr>
        <w:pStyle w:val="af6"/>
        <w:keepNext/>
        <w:rPr>
          <w:rtl/>
        </w:rPr>
      </w:pPr>
      <w:bookmarkStart w:id="750" w:name="_ETM_Q1_2980918"/>
      <w:bookmarkStart w:id="751" w:name="_ETM_Q1_2981741"/>
      <w:bookmarkEnd w:id="750"/>
      <w:bookmarkEnd w:id="751"/>
      <w:r>
        <w:rPr>
          <w:rtl/>
        </w:rPr>
        <w:t>היו"ר יואב קיש:</w:t>
      </w:r>
    </w:p>
    <w:p w:rsidR="00392778" w:rsidRDefault="00392778" w:rsidP="00392778">
      <w:pPr>
        <w:pStyle w:val="KeepWithNext"/>
        <w:rPr>
          <w:rtl/>
        </w:rPr>
      </w:pPr>
    </w:p>
    <w:p w:rsidR="00392778" w:rsidRDefault="00392778" w:rsidP="00392778">
      <w:pPr>
        <w:rPr>
          <w:rtl/>
        </w:rPr>
      </w:pPr>
      <w:r>
        <w:rPr>
          <w:rFonts w:hint="cs"/>
          <w:rtl/>
        </w:rPr>
        <w:t xml:space="preserve">הבנתי. המשטרה, </w:t>
      </w:r>
      <w:bookmarkStart w:id="752" w:name="_ETM_Q1_2980092"/>
      <w:bookmarkEnd w:id="752"/>
      <w:r>
        <w:rPr>
          <w:rFonts w:hint="cs"/>
          <w:rtl/>
        </w:rPr>
        <w:t>למה אתם צריכים את זה כאן? מי שעושה את זה ללא רישיון או היתר, הוא פ</w:t>
      </w:r>
      <w:bookmarkStart w:id="753" w:name="_ETM_Q1_2986506"/>
      <w:bookmarkEnd w:id="753"/>
      <w:r>
        <w:rPr>
          <w:rFonts w:hint="cs"/>
          <w:rtl/>
        </w:rPr>
        <w:t>לילי בלי קשר. למה זה כאן? תורידו את זה בבקשה.</w:t>
      </w:r>
    </w:p>
    <w:p w:rsidR="00392778" w:rsidRDefault="00392778" w:rsidP="00392778">
      <w:pPr>
        <w:rPr>
          <w:rtl/>
        </w:rPr>
      </w:pPr>
    </w:p>
    <w:p w:rsidR="00392778" w:rsidRDefault="00392778" w:rsidP="00392778">
      <w:pPr>
        <w:pStyle w:val="af9"/>
        <w:keepNext/>
        <w:rPr>
          <w:rtl/>
        </w:rPr>
      </w:pPr>
      <w:bookmarkStart w:id="754" w:name="_ETM_Q1_2981731"/>
      <w:bookmarkStart w:id="755" w:name="_ETM_Q1_2984120"/>
      <w:bookmarkEnd w:id="754"/>
      <w:bookmarkEnd w:id="755"/>
      <w:r>
        <w:rPr>
          <w:rtl/>
        </w:rPr>
        <w:t>הדס פטר:</w:t>
      </w:r>
    </w:p>
    <w:p w:rsidR="00392778" w:rsidRDefault="00392778" w:rsidP="00392778">
      <w:pPr>
        <w:pStyle w:val="KeepWithNext"/>
        <w:rPr>
          <w:rtl/>
        </w:rPr>
      </w:pPr>
    </w:p>
    <w:p w:rsidR="00392778" w:rsidRDefault="00392778" w:rsidP="00392778">
      <w:pPr>
        <w:rPr>
          <w:rtl/>
        </w:rPr>
      </w:pPr>
      <w:bookmarkStart w:id="756" w:name="_ETM_Q1_2991124"/>
      <w:bookmarkStart w:id="757" w:name="_ETM_Q1_2990617"/>
      <w:bookmarkEnd w:id="756"/>
      <w:bookmarkEnd w:id="757"/>
      <w:r>
        <w:rPr>
          <w:rFonts w:hint="cs"/>
          <w:rtl/>
        </w:rPr>
        <w:t>החוק של הגבלת שימוש במקום</w:t>
      </w:r>
      <w:bookmarkStart w:id="758" w:name="_ETM_Q1_3003227"/>
      <w:bookmarkEnd w:id="758"/>
      <w:r>
        <w:rPr>
          <w:rFonts w:hint="cs"/>
          <w:rtl/>
        </w:rPr>
        <w:t xml:space="preserve"> קובע איזושהי דרך ומתייחס למצבים בהם מבוצעת עבירה בפועל </w:t>
      </w:r>
      <w:bookmarkStart w:id="759" w:name="_ETM_Q1_3010795"/>
      <w:bookmarkEnd w:id="759"/>
      <w:r>
        <w:rPr>
          <w:rFonts w:hint="cs"/>
          <w:rtl/>
        </w:rPr>
        <w:t>ואנחנו, כדי להפסיק את המשך ביצוע העבירה, ניתן את הצו</w:t>
      </w:r>
      <w:bookmarkStart w:id="760" w:name="_ETM_Q1_3017545"/>
      <w:bookmarkEnd w:id="760"/>
      <w:r>
        <w:rPr>
          <w:rFonts w:hint="cs"/>
          <w:rtl/>
        </w:rPr>
        <w:t>. זה דורש דרישות מאוד מאוד מחמירות ומקפידות.</w:t>
      </w:r>
    </w:p>
    <w:p w:rsidR="00392778" w:rsidRDefault="00392778" w:rsidP="00392778">
      <w:pPr>
        <w:rPr>
          <w:rtl/>
        </w:rPr>
      </w:pPr>
    </w:p>
    <w:p w:rsidR="00392778" w:rsidRDefault="00392778" w:rsidP="00392778">
      <w:pPr>
        <w:pStyle w:val="af6"/>
        <w:keepNext/>
        <w:rPr>
          <w:rtl/>
        </w:rPr>
      </w:pPr>
      <w:bookmarkStart w:id="761" w:name="_ETM_Q1_3021515"/>
      <w:bookmarkEnd w:id="761"/>
      <w:r>
        <w:rPr>
          <w:rtl/>
        </w:rPr>
        <w:t>היו"ר יואב קיש:</w:t>
      </w:r>
    </w:p>
    <w:p w:rsidR="00392778" w:rsidRDefault="00392778" w:rsidP="00392778">
      <w:pPr>
        <w:pStyle w:val="KeepWithNext"/>
        <w:rPr>
          <w:rtl/>
        </w:rPr>
      </w:pPr>
    </w:p>
    <w:p w:rsidR="00392778" w:rsidRDefault="00392778" w:rsidP="00392778">
      <w:pPr>
        <w:rPr>
          <w:rtl/>
        </w:rPr>
      </w:pPr>
      <w:r>
        <w:rPr>
          <w:rFonts w:hint="cs"/>
          <w:rtl/>
        </w:rPr>
        <w:t xml:space="preserve">רגע, אני עוצר </w:t>
      </w:r>
      <w:bookmarkStart w:id="762" w:name="_ETM_Q1_3020623"/>
      <w:bookmarkEnd w:id="762"/>
      <w:r>
        <w:rPr>
          <w:rFonts w:hint="cs"/>
          <w:rtl/>
        </w:rPr>
        <w:t xml:space="preserve">אותך. סליחה. יכול </w:t>
      </w:r>
      <w:bookmarkStart w:id="763" w:name="_ETM_Q1_3024940"/>
      <w:bookmarkEnd w:id="763"/>
      <w:r>
        <w:rPr>
          <w:rFonts w:hint="cs"/>
          <w:rtl/>
        </w:rPr>
        <w:t xml:space="preserve">להיות שלמשטרת ישראל יש בעיה להתמודד עם מגדלי קנאביס בלתי חוקיים. </w:t>
      </w:r>
      <w:r w:rsidR="00C97D47">
        <w:rPr>
          <w:rFonts w:hint="cs"/>
          <w:rtl/>
        </w:rPr>
        <w:t xml:space="preserve">אני בחוק הזה לא הולך להיכנס לזה. אני לא </w:t>
      </w:r>
      <w:bookmarkStart w:id="764" w:name="_ETM_Q1_3034381"/>
      <w:bookmarkEnd w:id="764"/>
      <w:r w:rsidR="00C97D47">
        <w:rPr>
          <w:rFonts w:hint="cs"/>
          <w:rtl/>
        </w:rPr>
        <w:t xml:space="preserve">הולך עכשיו על הדרך לאסוף לכם בעיות ולתת לכם סמכויות </w:t>
      </w:r>
      <w:bookmarkStart w:id="765" w:name="_ETM_Q1_3038272"/>
      <w:bookmarkEnd w:id="765"/>
      <w:r w:rsidR="00C97D47">
        <w:rPr>
          <w:rFonts w:hint="cs"/>
          <w:rtl/>
        </w:rPr>
        <w:t>לטיפול.</w:t>
      </w:r>
    </w:p>
    <w:p w:rsidR="00C97D47" w:rsidRDefault="00C97D47" w:rsidP="00392778">
      <w:pPr>
        <w:rPr>
          <w:rtl/>
        </w:rPr>
      </w:pPr>
    </w:p>
    <w:p w:rsidR="00C97D47" w:rsidRDefault="00C97D47" w:rsidP="00C97D47">
      <w:pPr>
        <w:pStyle w:val="af9"/>
        <w:keepNext/>
        <w:rPr>
          <w:rtl/>
        </w:rPr>
      </w:pPr>
      <w:bookmarkStart w:id="766" w:name="_ETM_Q1_3042266"/>
      <w:bookmarkEnd w:id="766"/>
      <w:r>
        <w:rPr>
          <w:rtl/>
        </w:rPr>
        <w:t>הדס פטר:</w:t>
      </w:r>
    </w:p>
    <w:p w:rsidR="00C97D47" w:rsidRDefault="00C97D47" w:rsidP="00C97D47">
      <w:pPr>
        <w:pStyle w:val="KeepWithNext"/>
        <w:rPr>
          <w:rtl/>
        </w:rPr>
      </w:pPr>
    </w:p>
    <w:p w:rsidR="00C97D47" w:rsidRDefault="00C97D47" w:rsidP="00C97D47">
      <w:pPr>
        <w:rPr>
          <w:rtl/>
        </w:rPr>
      </w:pPr>
      <w:r>
        <w:rPr>
          <w:rFonts w:hint="cs"/>
          <w:rtl/>
        </w:rPr>
        <w:t>אלה לא סמכויות.</w:t>
      </w:r>
    </w:p>
    <w:p w:rsidR="00C97D47" w:rsidRDefault="00C97D47" w:rsidP="00C97D47">
      <w:pPr>
        <w:rPr>
          <w:rtl/>
        </w:rPr>
      </w:pPr>
    </w:p>
    <w:p w:rsidR="00C97D47" w:rsidRDefault="00C97D47" w:rsidP="00C97D47">
      <w:pPr>
        <w:pStyle w:val="af6"/>
        <w:keepNext/>
        <w:rPr>
          <w:rtl/>
        </w:rPr>
      </w:pPr>
      <w:bookmarkStart w:id="767" w:name="_ETM_Q1_3041651"/>
      <w:bookmarkEnd w:id="767"/>
      <w:r>
        <w:rPr>
          <w:rtl/>
        </w:rPr>
        <w:t>היו"ר יואב קיש:</w:t>
      </w:r>
    </w:p>
    <w:p w:rsidR="00C97D47" w:rsidRDefault="00C97D47" w:rsidP="00C97D47">
      <w:pPr>
        <w:pStyle w:val="KeepWithNext"/>
        <w:rPr>
          <w:rtl/>
        </w:rPr>
      </w:pPr>
    </w:p>
    <w:p w:rsidR="00C97D47" w:rsidRDefault="00C97D47" w:rsidP="00C97D47">
      <w:pPr>
        <w:rPr>
          <w:rtl/>
        </w:rPr>
      </w:pPr>
      <w:r>
        <w:rPr>
          <w:rFonts w:hint="cs"/>
          <w:rtl/>
        </w:rPr>
        <w:t xml:space="preserve">אני אומר את זה בצורה הכי ברורה. את </w:t>
      </w:r>
      <w:bookmarkStart w:id="768" w:name="_ETM_Q1_3041355"/>
      <w:bookmarkEnd w:id="768"/>
      <w:r>
        <w:rPr>
          <w:rFonts w:hint="cs"/>
          <w:rtl/>
        </w:rPr>
        <w:t>רוצה? קדמו מהלך של טיפול בחוות בלתי חוקיות. מה ש</w:t>
      </w:r>
      <w:bookmarkStart w:id="769" w:name="_ETM_Q1_3048113"/>
      <w:bookmarkEnd w:id="769"/>
      <w:r>
        <w:rPr>
          <w:rFonts w:hint="cs"/>
          <w:rtl/>
        </w:rPr>
        <w:t xml:space="preserve">אני עושה עכשיו, זה חוק מאוד מצומצם ואני לא </w:t>
      </w:r>
      <w:bookmarkStart w:id="770" w:name="_ETM_Q1_3050824"/>
      <w:bookmarkEnd w:id="770"/>
      <w:r>
        <w:rPr>
          <w:rFonts w:hint="cs"/>
          <w:rtl/>
        </w:rPr>
        <w:t xml:space="preserve">אאסוף כאן על הדרך. עד עכשיו זרמתי אתכם אבל </w:t>
      </w:r>
      <w:bookmarkStart w:id="771" w:name="_ETM_Q1_3053842"/>
      <w:bookmarkEnd w:id="771"/>
      <w:r>
        <w:rPr>
          <w:rFonts w:hint="cs"/>
          <w:rtl/>
        </w:rPr>
        <w:t>אני לא</w:t>
      </w:r>
      <w:r w:rsidR="0060682D">
        <w:rPr>
          <w:rFonts w:hint="cs"/>
          <w:rtl/>
        </w:rPr>
        <w:t xml:space="preserve"> </w:t>
      </w:r>
      <w:r>
        <w:rPr>
          <w:rFonts w:hint="cs"/>
          <w:rtl/>
        </w:rPr>
        <w:t xml:space="preserve">הולך לתת כאן דברים שלא קשורים </w:t>
      </w:r>
      <w:bookmarkStart w:id="772" w:name="_ETM_Q1_3056471"/>
      <w:bookmarkEnd w:id="772"/>
      <w:r>
        <w:rPr>
          <w:rFonts w:hint="cs"/>
          <w:rtl/>
        </w:rPr>
        <w:t>למהות. המהות כאן היא פיקוח ומתן רישיון לחוות מוסמכות. לכן</w:t>
      </w:r>
      <w:bookmarkStart w:id="773" w:name="_ETM_Q1_3062754"/>
      <w:bookmarkEnd w:id="773"/>
      <w:r>
        <w:rPr>
          <w:rFonts w:hint="cs"/>
          <w:rtl/>
        </w:rPr>
        <w:t xml:space="preserve">, אם אנחנו מדברים על ללא רישיון וללא היתר, </w:t>
      </w:r>
      <w:bookmarkStart w:id="774" w:name="_ETM_Q1_3065939"/>
      <w:bookmarkEnd w:id="774"/>
      <w:r>
        <w:rPr>
          <w:rFonts w:hint="cs"/>
          <w:rtl/>
        </w:rPr>
        <w:t>זה לא קשור. אני מוכן לקבל אם הפר את תנאי הרישיון, אם</w:t>
      </w:r>
      <w:r w:rsidR="0060682D">
        <w:rPr>
          <w:rFonts w:hint="cs"/>
          <w:rtl/>
        </w:rPr>
        <w:t xml:space="preserve"> </w:t>
      </w:r>
      <w:r>
        <w:rPr>
          <w:rFonts w:hint="cs"/>
          <w:rtl/>
        </w:rPr>
        <w:t xml:space="preserve">הפר את ההיתר אבל אני לא </w:t>
      </w:r>
      <w:bookmarkStart w:id="775" w:name="_ETM_Q1_3071244"/>
      <w:bookmarkEnd w:id="775"/>
      <w:r>
        <w:rPr>
          <w:rFonts w:hint="cs"/>
          <w:rtl/>
        </w:rPr>
        <w:t>מכניס משהו שלא קשור למהות של החוק. שכנעתי אותך?</w:t>
      </w:r>
    </w:p>
    <w:p w:rsidR="00C97D47" w:rsidRDefault="00C97D47" w:rsidP="00C97D47">
      <w:pPr>
        <w:rPr>
          <w:rtl/>
        </w:rPr>
      </w:pPr>
    </w:p>
    <w:p w:rsidR="00C97D47" w:rsidRDefault="00C97D47" w:rsidP="00C97D47">
      <w:pPr>
        <w:pStyle w:val="af9"/>
        <w:keepNext/>
        <w:rPr>
          <w:rtl/>
        </w:rPr>
      </w:pPr>
      <w:bookmarkStart w:id="776" w:name="_ETM_Q1_3073614"/>
      <w:bookmarkStart w:id="777" w:name="_ETM_Q1_3075251"/>
      <w:bookmarkEnd w:id="776"/>
      <w:bookmarkEnd w:id="777"/>
      <w:r>
        <w:rPr>
          <w:rtl/>
        </w:rPr>
        <w:t>הדס פטר:</w:t>
      </w:r>
    </w:p>
    <w:p w:rsidR="00C97D47" w:rsidRDefault="00C97D47" w:rsidP="00C97D47">
      <w:pPr>
        <w:pStyle w:val="KeepWithNext"/>
        <w:rPr>
          <w:rtl/>
        </w:rPr>
      </w:pPr>
    </w:p>
    <w:p w:rsidR="00C97D47" w:rsidRDefault="00C97D47" w:rsidP="00C97D47">
      <w:pPr>
        <w:rPr>
          <w:rtl/>
        </w:rPr>
      </w:pPr>
      <w:r>
        <w:rPr>
          <w:rFonts w:hint="cs"/>
          <w:rtl/>
        </w:rPr>
        <w:t>כן.</w:t>
      </w:r>
    </w:p>
    <w:p w:rsidR="00C97D47" w:rsidRDefault="00C97D47" w:rsidP="00C97D47">
      <w:pPr>
        <w:rPr>
          <w:rtl/>
        </w:rPr>
      </w:pPr>
    </w:p>
    <w:p w:rsidR="00C97D47" w:rsidRDefault="00C97D47" w:rsidP="00C97D47">
      <w:pPr>
        <w:pStyle w:val="af6"/>
        <w:keepNext/>
        <w:rPr>
          <w:rtl/>
        </w:rPr>
      </w:pPr>
      <w:bookmarkStart w:id="778" w:name="_ETM_Q1_3077106"/>
      <w:bookmarkEnd w:id="778"/>
      <w:r>
        <w:rPr>
          <w:rtl/>
        </w:rPr>
        <w:t>היו"ר יואב קיש:</w:t>
      </w:r>
    </w:p>
    <w:p w:rsidR="00C97D47" w:rsidRDefault="00C97D47" w:rsidP="00C97D47">
      <w:pPr>
        <w:pStyle w:val="KeepWithNext"/>
        <w:rPr>
          <w:rtl/>
        </w:rPr>
      </w:pPr>
    </w:p>
    <w:p w:rsidR="00C97D47" w:rsidRDefault="00C97D47" w:rsidP="00C97D47">
      <w:pPr>
        <w:rPr>
          <w:rtl/>
        </w:rPr>
      </w:pPr>
      <w:r>
        <w:rPr>
          <w:rFonts w:hint="cs"/>
          <w:rtl/>
        </w:rPr>
        <w:t>את יכולה לא להסכים,</w:t>
      </w:r>
      <w:r w:rsidR="0060682D">
        <w:rPr>
          <w:rFonts w:hint="cs"/>
          <w:rtl/>
        </w:rPr>
        <w:t xml:space="preserve"> </w:t>
      </w:r>
      <w:r>
        <w:rPr>
          <w:rFonts w:hint="cs"/>
          <w:rtl/>
        </w:rPr>
        <w:t xml:space="preserve">אבל שכנעתי אותך. בסדר. תורידו את זה. </w:t>
      </w:r>
      <w:bookmarkStart w:id="779" w:name="_ETM_Q1_3077648"/>
      <w:bookmarkEnd w:id="779"/>
    </w:p>
    <w:p w:rsidR="00C97D47" w:rsidRDefault="00C97D47" w:rsidP="00C97D47">
      <w:pPr>
        <w:rPr>
          <w:rtl/>
        </w:rPr>
      </w:pPr>
    </w:p>
    <w:p w:rsidR="00C97D47" w:rsidRDefault="00C97D47" w:rsidP="00C97D47">
      <w:pPr>
        <w:pStyle w:val="af9"/>
        <w:keepNext/>
        <w:rPr>
          <w:rtl/>
        </w:rPr>
      </w:pPr>
      <w:bookmarkStart w:id="780" w:name="_ETM_Q1_3079828"/>
      <w:bookmarkStart w:id="781" w:name="_ETM_Q1_3086377"/>
      <w:bookmarkStart w:id="782" w:name="_ETM_Q1_3085294"/>
      <w:bookmarkEnd w:id="780"/>
      <w:bookmarkEnd w:id="781"/>
      <w:bookmarkEnd w:id="782"/>
      <w:r>
        <w:rPr>
          <w:rtl/>
        </w:rPr>
        <w:t xml:space="preserve">אפרת </w:t>
      </w:r>
      <w:proofErr w:type="spellStart"/>
      <w:r>
        <w:rPr>
          <w:rtl/>
        </w:rPr>
        <w:t>טפליץ</w:t>
      </w:r>
      <w:proofErr w:type="spellEnd"/>
      <w:r>
        <w:rPr>
          <w:rtl/>
        </w:rPr>
        <w:t>:</w:t>
      </w:r>
    </w:p>
    <w:p w:rsidR="00C97D47" w:rsidRDefault="00C97D47" w:rsidP="00C97D47">
      <w:pPr>
        <w:pStyle w:val="KeepWithNext"/>
        <w:rPr>
          <w:rtl/>
        </w:rPr>
      </w:pPr>
    </w:p>
    <w:p w:rsidR="00C97D47" w:rsidRDefault="00C97D47" w:rsidP="00C97D47">
      <w:pPr>
        <w:rPr>
          <w:rtl/>
        </w:rPr>
      </w:pPr>
      <w:r>
        <w:rPr>
          <w:rFonts w:hint="cs"/>
          <w:rtl/>
        </w:rPr>
        <w:t>התנאים להוציא צו</w:t>
      </w:r>
      <w:r w:rsidR="0060682D">
        <w:rPr>
          <w:rFonts w:hint="cs"/>
          <w:rtl/>
        </w:rPr>
        <w:t xml:space="preserve"> </w:t>
      </w:r>
      <w:r>
        <w:rPr>
          <w:rFonts w:hint="cs"/>
          <w:rtl/>
        </w:rPr>
        <w:t>הפסקה שיפוטי הם - כמו שסיכמנו עכשיו -</w:t>
      </w:r>
      <w:r w:rsidR="0060682D">
        <w:rPr>
          <w:rFonts w:hint="cs"/>
          <w:rtl/>
        </w:rPr>
        <w:t xml:space="preserve"> </w:t>
      </w:r>
      <w:r>
        <w:rPr>
          <w:rFonts w:hint="cs"/>
          <w:rtl/>
        </w:rPr>
        <w:t xml:space="preserve">או בניגוד לתנאי הרישיון או ההיתר או כי </w:t>
      </w:r>
      <w:bookmarkStart w:id="783" w:name="_ETM_Q1_3093268"/>
      <w:bookmarkEnd w:id="783"/>
      <w:r>
        <w:rPr>
          <w:rFonts w:hint="cs"/>
          <w:rtl/>
        </w:rPr>
        <w:t xml:space="preserve">קיימת סכנה ממשית תוך </w:t>
      </w:r>
      <w:bookmarkStart w:id="784" w:name="_ETM_Q1_3094605"/>
      <w:bookmarkEnd w:id="784"/>
      <w:r>
        <w:rPr>
          <w:rFonts w:hint="cs"/>
          <w:rtl/>
        </w:rPr>
        <w:t xml:space="preserve">חשש משמעותי לפגיעה בביטחון הציבור. אני ביקשתי מהמשרד לביטחון פנים </w:t>
      </w:r>
      <w:bookmarkStart w:id="785" w:name="_ETM_Q1_3100883"/>
      <w:bookmarkEnd w:id="785"/>
      <w:r>
        <w:rPr>
          <w:rFonts w:hint="cs"/>
          <w:rtl/>
        </w:rPr>
        <w:t xml:space="preserve">הסברים למה בדיוק העילה הזאת מכוונת וזה עדיין לא ברור </w:t>
      </w:r>
      <w:bookmarkStart w:id="786" w:name="_ETM_Q1_3107601"/>
      <w:bookmarkEnd w:id="786"/>
      <w:r>
        <w:rPr>
          <w:rFonts w:hint="cs"/>
          <w:rtl/>
        </w:rPr>
        <w:t xml:space="preserve">לי. הוסבר לי </w:t>
      </w:r>
      <w:r>
        <w:rPr>
          <w:rtl/>
        </w:rPr>
        <w:t>–</w:t>
      </w:r>
      <w:r>
        <w:rPr>
          <w:rFonts w:hint="cs"/>
          <w:rtl/>
        </w:rPr>
        <w:t xml:space="preserve"> גם אפשר להסתכל בנוסח ואולי אתה </w:t>
      </w:r>
      <w:bookmarkStart w:id="787" w:name="_ETM_Q1_3111949"/>
      <w:bookmarkEnd w:id="787"/>
      <w:r>
        <w:rPr>
          <w:rFonts w:hint="cs"/>
          <w:rtl/>
        </w:rPr>
        <w:t xml:space="preserve">מזהה אותו </w:t>
      </w:r>
      <w:r>
        <w:rPr>
          <w:rtl/>
        </w:rPr>
        <w:t>–</w:t>
      </w:r>
      <w:r>
        <w:rPr>
          <w:rFonts w:hint="cs"/>
          <w:rtl/>
        </w:rPr>
        <w:t xml:space="preserve"> שזה על בסיס חוק רישוי עסקים אבל העילה הזאת לא נמצאת בחוק רישוי עסקים.</w:t>
      </w:r>
      <w:r w:rsidR="0060682D">
        <w:rPr>
          <w:rFonts w:hint="cs"/>
          <w:rtl/>
        </w:rPr>
        <w:t xml:space="preserve"> </w:t>
      </w:r>
      <w:r>
        <w:rPr>
          <w:rFonts w:hint="cs"/>
          <w:rtl/>
        </w:rPr>
        <w:t xml:space="preserve">כלומר, זה </w:t>
      </w:r>
      <w:bookmarkStart w:id="788" w:name="_ETM_Q1_3119553"/>
      <w:bookmarkEnd w:id="788"/>
      <w:r>
        <w:rPr>
          <w:rFonts w:hint="cs"/>
          <w:rtl/>
        </w:rPr>
        <w:t xml:space="preserve">משהו שהוא נוסף והוא מעבר. לא ברור לי מתי במקרה </w:t>
      </w:r>
      <w:bookmarkStart w:id="789" w:name="_ETM_Q1_3122830"/>
      <w:bookmarkEnd w:id="789"/>
      <w:r>
        <w:rPr>
          <w:rFonts w:hint="cs"/>
          <w:rtl/>
        </w:rPr>
        <w:t xml:space="preserve">שבו עסק פועל לפי תנאי הרישיון, לפי תנאי ההיתר, פועל כמו </w:t>
      </w:r>
      <w:bookmarkStart w:id="790" w:name="_ETM_Q1_3128043"/>
      <w:bookmarkEnd w:id="790"/>
      <w:r>
        <w:rPr>
          <w:rFonts w:hint="cs"/>
          <w:rtl/>
        </w:rPr>
        <w:t xml:space="preserve">שצריך </w:t>
      </w:r>
      <w:r>
        <w:rPr>
          <w:rtl/>
        </w:rPr>
        <w:t>–</w:t>
      </w:r>
      <w:r>
        <w:rPr>
          <w:rFonts w:hint="cs"/>
          <w:rtl/>
        </w:rPr>
        <w:t xml:space="preserve"> יש צורך להפסיק את הפעילות.</w:t>
      </w:r>
    </w:p>
    <w:p w:rsidR="00C97D47" w:rsidRDefault="00C97D47" w:rsidP="00C97D47">
      <w:pPr>
        <w:rPr>
          <w:rtl/>
        </w:rPr>
      </w:pPr>
    </w:p>
    <w:p w:rsidR="00C97D47" w:rsidRDefault="00C97D47" w:rsidP="00C97D47">
      <w:pPr>
        <w:pStyle w:val="af6"/>
        <w:keepNext/>
        <w:rPr>
          <w:rtl/>
        </w:rPr>
      </w:pPr>
      <w:bookmarkStart w:id="791" w:name="_ETM_Q1_3130947"/>
      <w:bookmarkEnd w:id="791"/>
      <w:r>
        <w:rPr>
          <w:rtl/>
        </w:rPr>
        <w:t>היו"ר יואב קיש:</w:t>
      </w:r>
    </w:p>
    <w:p w:rsidR="00C97D47" w:rsidRDefault="00C97D47" w:rsidP="00C97D47">
      <w:pPr>
        <w:pStyle w:val="KeepWithNext"/>
        <w:rPr>
          <w:rtl/>
        </w:rPr>
      </w:pPr>
    </w:p>
    <w:p w:rsidR="00C97D47" w:rsidRDefault="00C97D47" w:rsidP="00C97D47">
      <w:pPr>
        <w:rPr>
          <w:rtl/>
        </w:rPr>
      </w:pPr>
      <w:r>
        <w:rPr>
          <w:rFonts w:hint="cs"/>
          <w:rtl/>
        </w:rPr>
        <w:t xml:space="preserve">לא. אני מבין </w:t>
      </w:r>
      <w:bookmarkStart w:id="792" w:name="_ETM_Q1_3133025"/>
      <w:bookmarkEnd w:id="792"/>
      <w:r>
        <w:rPr>
          <w:rFonts w:hint="cs"/>
          <w:rtl/>
        </w:rPr>
        <w:t>מהנוסח משהו אחר.</w:t>
      </w:r>
    </w:p>
    <w:p w:rsidR="00C97D47" w:rsidRDefault="00C97D47" w:rsidP="00C97D47">
      <w:pPr>
        <w:rPr>
          <w:rtl/>
        </w:rPr>
      </w:pPr>
    </w:p>
    <w:p w:rsidR="00C97D47" w:rsidRDefault="00C97D47" w:rsidP="00C97D47">
      <w:pPr>
        <w:pStyle w:val="af9"/>
        <w:keepNext/>
        <w:rPr>
          <w:rtl/>
        </w:rPr>
      </w:pPr>
      <w:bookmarkStart w:id="793" w:name="_ETM_Q1_3136732"/>
      <w:bookmarkEnd w:id="793"/>
      <w:r>
        <w:rPr>
          <w:rtl/>
        </w:rPr>
        <w:t xml:space="preserve">אפרת </w:t>
      </w:r>
      <w:proofErr w:type="spellStart"/>
      <w:r>
        <w:rPr>
          <w:rtl/>
        </w:rPr>
        <w:t>טפליץ</w:t>
      </w:r>
      <w:proofErr w:type="spellEnd"/>
      <w:r>
        <w:rPr>
          <w:rtl/>
        </w:rPr>
        <w:t>:</w:t>
      </w:r>
    </w:p>
    <w:p w:rsidR="00C97D47" w:rsidRDefault="00C97D47" w:rsidP="00C97D47">
      <w:pPr>
        <w:pStyle w:val="KeepWithNext"/>
        <w:rPr>
          <w:rtl/>
        </w:rPr>
      </w:pPr>
    </w:p>
    <w:p w:rsidR="00C97D47" w:rsidRDefault="00C97D47" w:rsidP="00C97D47">
      <w:pPr>
        <w:rPr>
          <w:rtl/>
        </w:rPr>
      </w:pPr>
      <w:r>
        <w:rPr>
          <w:rFonts w:hint="cs"/>
          <w:rtl/>
        </w:rPr>
        <w:t>אלה תנאים חלופיים.</w:t>
      </w:r>
    </w:p>
    <w:p w:rsidR="00C97D47" w:rsidRDefault="00C97D47" w:rsidP="00C97D47">
      <w:pPr>
        <w:rPr>
          <w:rtl/>
        </w:rPr>
      </w:pPr>
    </w:p>
    <w:p w:rsidR="00C97D47" w:rsidRDefault="00C97D47" w:rsidP="00C97D47">
      <w:pPr>
        <w:pStyle w:val="af6"/>
        <w:keepNext/>
        <w:rPr>
          <w:rtl/>
        </w:rPr>
      </w:pPr>
      <w:bookmarkStart w:id="794" w:name="_ETM_Q1_3138624"/>
      <w:bookmarkEnd w:id="794"/>
      <w:r>
        <w:rPr>
          <w:rtl/>
        </w:rPr>
        <w:t>היו"ר יואב קיש:</w:t>
      </w:r>
    </w:p>
    <w:p w:rsidR="00C97D47" w:rsidRDefault="00C97D47" w:rsidP="00C97D47">
      <w:pPr>
        <w:pStyle w:val="KeepWithNext"/>
        <w:rPr>
          <w:rtl/>
        </w:rPr>
      </w:pPr>
    </w:p>
    <w:p w:rsidR="00C97D47" w:rsidRDefault="00C97D47" w:rsidP="00C97D47">
      <w:pPr>
        <w:rPr>
          <w:rtl/>
        </w:rPr>
      </w:pPr>
      <w:r>
        <w:rPr>
          <w:rFonts w:hint="cs"/>
          <w:rtl/>
        </w:rPr>
        <w:t xml:space="preserve">זה לא </w:t>
      </w:r>
      <w:bookmarkStart w:id="795" w:name="_ETM_Q1_3137697"/>
      <w:bookmarkEnd w:id="795"/>
      <w:r>
        <w:rPr>
          <w:rFonts w:hint="cs"/>
          <w:rtl/>
        </w:rPr>
        <w:t>מחייב. זה או-או. זאת אומרת, יכול להיות עסק.</w:t>
      </w:r>
    </w:p>
    <w:p w:rsidR="00C97D47" w:rsidRDefault="00C97D47" w:rsidP="00C97D47">
      <w:pPr>
        <w:rPr>
          <w:rtl/>
        </w:rPr>
      </w:pPr>
    </w:p>
    <w:p w:rsidR="00C97D47" w:rsidRDefault="00C97D47" w:rsidP="00C97D47">
      <w:pPr>
        <w:pStyle w:val="af9"/>
        <w:keepNext/>
        <w:rPr>
          <w:rtl/>
        </w:rPr>
      </w:pPr>
      <w:r>
        <w:rPr>
          <w:rtl/>
        </w:rPr>
        <w:t xml:space="preserve">אפרת </w:t>
      </w:r>
      <w:proofErr w:type="spellStart"/>
      <w:r>
        <w:rPr>
          <w:rtl/>
        </w:rPr>
        <w:t>טפליץ</w:t>
      </w:r>
      <w:proofErr w:type="spellEnd"/>
      <w:r>
        <w:rPr>
          <w:rtl/>
        </w:rPr>
        <w:t>:</w:t>
      </w:r>
    </w:p>
    <w:p w:rsidR="00C97D47" w:rsidRDefault="00C97D47" w:rsidP="00C97D47">
      <w:pPr>
        <w:pStyle w:val="KeepWithNext"/>
        <w:rPr>
          <w:rtl/>
        </w:rPr>
      </w:pPr>
    </w:p>
    <w:p w:rsidR="00C97D47" w:rsidRDefault="00C97D47" w:rsidP="00C97D47">
      <w:pPr>
        <w:rPr>
          <w:rtl/>
        </w:rPr>
      </w:pPr>
      <w:r>
        <w:rPr>
          <w:rFonts w:hint="cs"/>
          <w:rtl/>
        </w:rPr>
        <w:t>זה</w:t>
      </w:r>
      <w:bookmarkStart w:id="796" w:name="_ETM_Q1_3144167"/>
      <w:bookmarkEnd w:id="796"/>
      <w:r>
        <w:rPr>
          <w:rFonts w:hint="cs"/>
          <w:rtl/>
        </w:rPr>
        <w:t xml:space="preserve"> בדיוק מה שאני אומרת. אני אחדד.</w:t>
      </w:r>
      <w:r w:rsidR="0060682D">
        <w:rPr>
          <w:rFonts w:hint="cs"/>
          <w:rtl/>
        </w:rPr>
        <w:t xml:space="preserve"> </w:t>
      </w:r>
      <w:r>
        <w:rPr>
          <w:rFonts w:hint="cs"/>
          <w:rtl/>
        </w:rPr>
        <w:t>אם עסק פועל בהתאם לתנאי הרישיון ובהתאם לתנאי ההיתר</w:t>
      </w:r>
      <w:r w:rsidR="002A5133">
        <w:rPr>
          <w:rFonts w:hint="cs"/>
          <w:rtl/>
        </w:rPr>
        <w:t xml:space="preserve"> ועומד בכל הדרישות שלכם,</w:t>
      </w:r>
      <w:r w:rsidR="0060682D">
        <w:rPr>
          <w:rFonts w:hint="cs"/>
          <w:rtl/>
        </w:rPr>
        <w:t xml:space="preserve"> </w:t>
      </w:r>
      <w:r w:rsidR="002A5133">
        <w:rPr>
          <w:rFonts w:hint="cs"/>
          <w:rtl/>
        </w:rPr>
        <w:t xml:space="preserve">לא ברור לי </w:t>
      </w:r>
      <w:bookmarkStart w:id="797" w:name="_ETM_Q1_3164564"/>
      <w:bookmarkEnd w:id="797"/>
      <w:r w:rsidR="002A5133">
        <w:rPr>
          <w:rFonts w:hint="cs"/>
          <w:rtl/>
        </w:rPr>
        <w:t xml:space="preserve">מה הן הסיטואציות בהן צריך לסגור את המקום ולכן צריך להוסיף עילה חלופית שמי שעומד בתנאים אבל יש </w:t>
      </w:r>
      <w:bookmarkStart w:id="798" w:name="_ETM_Q1_3176263"/>
      <w:bookmarkEnd w:id="798"/>
      <w:r w:rsidR="002A5133">
        <w:rPr>
          <w:rFonts w:hint="cs"/>
          <w:rtl/>
        </w:rPr>
        <w:t xml:space="preserve">סכנה ממשית לפגיעה בביטחון הציבור. המקרים </w:t>
      </w:r>
      <w:bookmarkStart w:id="799" w:name="_ETM_Q1_3181041"/>
      <w:bookmarkEnd w:id="799"/>
      <w:r w:rsidR="002A5133">
        <w:rPr>
          <w:rFonts w:hint="cs"/>
          <w:rtl/>
        </w:rPr>
        <w:t xml:space="preserve">האלה, להבנתי ואיך שאני רואה את זה, הם בדיוק המקרים </w:t>
      </w:r>
      <w:bookmarkStart w:id="800" w:name="_ETM_Q1_3183654"/>
      <w:bookmarkEnd w:id="800"/>
      <w:r w:rsidR="002A5133">
        <w:rPr>
          <w:rFonts w:hint="cs"/>
          <w:rtl/>
        </w:rPr>
        <w:t xml:space="preserve">של מגבלת שימוש במקום, אם יש פעילות עבריינית במקום, </w:t>
      </w:r>
      <w:bookmarkStart w:id="801" w:name="_ETM_Q1_3188901"/>
      <w:bookmarkEnd w:id="801"/>
      <w:r w:rsidR="002A5133">
        <w:rPr>
          <w:rFonts w:hint="cs"/>
          <w:rtl/>
        </w:rPr>
        <w:t xml:space="preserve">אם יש גורמים עבריינים כמו שאתם אמרתם שהשתלטו על המקום. </w:t>
      </w:r>
      <w:bookmarkStart w:id="802" w:name="_ETM_Q1_3193450"/>
      <w:bookmarkEnd w:id="802"/>
      <w:r w:rsidR="002A5133">
        <w:rPr>
          <w:rFonts w:hint="cs"/>
          <w:rtl/>
        </w:rPr>
        <w:t xml:space="preserve">אנחנו עדיין בסיטואציה עבריינית של חוק הגבלת שימוש במקום. </w:t>
      </w:r>
      <w:bookmarkStart w:id="803" w:name="_ETM_Q1_3196812"/>
      <w:bookmarkEnd w:id="803"/>
      <w:r w:rsidR="002A5133">
        <w:rPr>
          <w:rFonts w:hint="cs"/>
          <w:rtl/>
        </w:rPr>
        <w:t>העילה הנוספת הזאת עוד פעם חיצונית.</w:t>
      </w:r>
    </w:p>
    <w:p w:rsidR="002A5133" w:rsidRDefault="002A5133" w:rsidP="00C97D47">
      <w:pPr>
        <w:rPr>
          <w:rtl/>
        </w:rPr>
      </w:pPr>
      <w:bookmarkStart w:id="804" w:name="_ETM_Q1_3204936"/>
      <w:bookmarkEnd w:id="804"/>
    </w:p>
    <w:p w:rsidR="002A5133" w:rsidRDefault="002A5133" w:rsidP="002A5133">
      <w:pPr>
        <w:pStyle w:val="a4"/>
        <w:keepNext/>
        <w:rPr>
          <w:rtl/>
        </w:rPr>
      </w:pPr>
      <w:r>
        <w:rPr>
          <w:rtl/>
        </w:rPr>
        <w:t>מירי פרנקל שור:</w:t>
      </w:r>
    </w:p>
    <w:p w:rsidR="002A5133" w:rsidRDefault="002A5133" w:rsidP="002A5133">
      <w:pPr>
        <w:pStyle w:val="KeepWithNext"/>
        <w:rPr>
          <w:rtl/>
        </w:rPr>
      </w:pPr>
    </w:p>
    <w:p w:rsidR="002A5133" w:rsidRDefault="002A5133" w:rsidP="002A5133">
      <w:pPr>
        <w:rPr>
          <w:rtl/>
        </w:rPr>
      </w:pPr>
      <w:r>
        <w:rPr>
          <w:rFonts w:hint="cs"/>
          <w:rtl/>
        </w:rPr>
        <w:t>סעיף 25</w:t>
      </w:r>
      <w:bookmarkStart w:id="805" w:name="_ETM_Q1_3201563"/>
      <w:bookmarkEnd w:id="805"/>
      <w:r>
        <w:rPr>
          <w:rFonts w:hint="cs"/>
          <w:rtl/>
        </w:rPr>
        <w:t>ג לא רלוונטי.</w:t>
      </w:r>
    </w:p>
    <w:p w:rsidR="002A5133" w:rsidRDefault="002A5133" w:rsidP="00C97D47">
      <w:pPr>
        <w:rPr>
          <w:rtl/>
        </w:rPr>
      </w:pPr>
    </w:p>
    <w:p w:rsidR="002A5133" w:rsidRDefault="002A5133" w:rsidP="002A5133">
      <w:pPr>
        <w:pStyle w:val="af6"/>
        <w:keepNext/>
        <w:rPr>
          <w:rtl/>
        </w:rPr>
      </w:pPr>
      <w:r>
        <w:rPr>
          <w:rtl/>
        </w:rPr>
        <w:t>היו"ר יואב קיש:</w:t>
      </w:r>
    </w:p>
    <w:p w:rsidR="002A5133" w:rsidRDefault="002A5133" w:rsidP="002A5133">
      <w:pPr>
        <w:pStyle w:val="KeepWithNext"/>
        <w:rPr>
          <w:rtl/>
        </w:rPr>
      </w:pPr>
    </w:p>
    <w:p w:rsidR="002A5133" w:rsidRDefault="002A5133" w:rsidP="002A5133">
      <w:pPr>
        <w:rPr>
          <w:rtl/>
        </w:rPr>
      </w:pPr>
      <w:r>
        <w:rPr>
          <w:rFonts w:hint="cs"/>
          <w:rtl/>
        </w:rPr>
        <w:t>לא. הוא רלוונטי.</w:t>
      </w:r>
    </w:p>
    <w:p w:rsidR="002A5133" w:rsidRDefault="002A5133" w:rsidP="002A5133">
      <w:pPr>
        <w:rPr>
          <w:rtl/>
        </w:rPr>
      </w:pPr>
    </w:p>
    <w:p w:rsidR="002A5133" w:rsidRDefault="002A5133" w:rsidP="002A5133">
      <w:pPr>
        <w:pStyle w:val="af9"/>
        <w:keepNext/>
        <w:rPr>
          <w:rtl/>
        </w:rPr>
      </w:pPr>
      <w:r>
        <w:rPr>
          <w:rtl/>
        </w:rPr>
        <w:t xml:space="preserve">אפרת </w:t>
      </w:r>
      <w:proofErr w:type="spellStart"/>
      <w:r>
        <w:rPr>
          <w:rtl/>
        </w:rPr>
        <w:t>טפליץ</w:t>
      </w:r>
      <w:proofErr w:type="spellEnd"/>
      <w:r>
        <w:rPr>
          <w:rtl/>
        </w:rPr>
        <w:t>:</w:t>
      </w:r>
    </w:p>
    <w:p w:rsidR="002A5133" w:rsidRDefault="002A5133" w:rsidP="002A5133">
      <w:pPr>
        <w:pStyle w:val="KeepWithNext"/>
        <w:rPr>
          <w:rtl/>
        </w:rPr>
      </w:pPr>
    </w:p>
    <w:p w:rsidR="002A5133" w:rsidRDefault="002A5133" w:rsidP="002A5133">
      <w:pPr>
        <w:rPr>
          <w:rtl/>
        </w:rPr>
      </w:pPr>
      <w:r>
        <w:rPr>
          <w:rFonts w:hint="cs"/>
          <w:rtl/>
        </w:rPr>
        <w:t xml:space="preserve">אני אומרת שהוא רלוונטי לגבי מי </w:t>
      </w:r>
      <w:bookmarkStart w:id="806" w:name="_ETM_Q1_3205633"/>
      <w:bookmarkEnd w:id="806"/>
      <w:r>
        <w:rPr>
          <w:rFonts w:hint="cs"/>
          <w:rtl/>
        </w:rPr>
        <w:t>שאינו פועל בהתאם לתנאי הרישיון.</w:t>
      </w:r>
    </w:p>
    <w:p w:rsidR="002A5133" w:rsidRDefault="002A5133" w:rsidP="002A5133">
      <w:pPr>
        <w:rPr>
          <w:rtl/>
        </w:rPr>
      </w:pPr>
    </w:p>
    <w:p w:rsidR="002A5133" w:rsidRDefault="002A5133" w:rsidP="002A5133">
      <w:pPr>
        <w:pStyle w:val="a4"/>
        <w:keepNext/>
        <w:rPr>
          <w:rtl/>
        </w:rPr>
      </w:pPr>
      <w:bookmarkStart w:id="807" w:name="_ETM_Q1_3211462"/>
      <w:bookmarkEnd w:id="807"/>
      <w:r>
        <w:rPr>
          <w:rtl/>
        </w:rPr>
        <w:t>מירי פרנקל שור:</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כי קיימת סכנה ממשית. את </w:t>
      </w:r>
      <w:bookmarkStart w:id="808" w:name="_ETM_Q1_3214189"/>
      <w:bookmarkEnd w:id="808"/>
      <w:r>
        <w:rPr>
          <w:rFonts w:hint="cs"/>
          <w:rtl/>
          <w:lang w:eastAsia="he-IL"/>
        </w:rPr>
        <w:t xml:space="preserve">משאירה את החלק הראשון </w:t>
      </w:r>
      <w:r>
        <w:rPr>
          <w:rtl/>
          <w:lang w:eastAsia="he-IL"/>
        </w:rPr>
        <w:t>–</w:t>
      </w:r>
      <w:r>
        <w:rPr>
          <w:rFonts w:hint="cs"/>
          <w:rtl/>
          <w:lang w:eastAsia="he-IL"/>
        </w:rPr>
        <w:t xml:space="preserve"> פועל ללא רישיון או היתר </w:t>
      </w:r>
      <w:bookmarkStart w:id="809" w:name="_ETM_Q1_3215710"/>
      <w:bookmarkEnd w:id="809"/>
      <w:r>
        <w:rPr>
          <w:rFonts w:hint="cs"/>
          <w:rtl/>
          <w:lang w:eastAsia="he-IL"/>
        </w:rPr>
        <w:t>בניגוד לתנאי הרישיון.</w:t>
      </w:r>
    </w:p>
    <w:p w:rsidR="002A5133" w:rsidRDefault="002A5133" w:rsidP="002A5133">
      <w:pPr>
        <w:rPr>
          <w:rtl/>
          <w:lang w:eastAsia="he-IL"/>
        </w:rPr>
      </w:pPr>
    </w:p>
    <w:p w:rsidR="002A5133" w:rsidRDefault="002A5133" w:rsidP="002A5133">
      <w:pPr>
        <w:pStyle w:val="af9"/>
        <w:keepNext/>
        <w:rPr>
          <w:rtl/>
          <w:lang w:eastAsia="he-IL"/>
        </w:rPr>
      </w:pPr>
      <w:r>
        <w:rPr>
          <w:rtl/>
          <w:lang w:eastAsia="he-IL"/>
        </w:rPr>
        <w:t xml:space="preserve">אפרת </w:t>
      </w:r>
      <w:proofErr w:type="spellStart"/>
      <w:r>
        <w:rPr>
          <w:rtl/>
          <w:lang w:eastAsia="he-IL"/>
        </w:rPr>
        <w:t>טפליץ</w:t>
      </w:r>
      <w:proofErr w:type="spellEnd"/>
      <w:r>
        <w:rPr>
          <w:rtl/>
          <w:lang w:eastAsia="he-IL"/>
        </w:rPr>
        <w:t>:</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לא. אני משאירה את פועל בניגוד לתנאי הרישיון </w:t>
      </w:r>
      <w:bookmarkStart w:id="810" w:name="_ETM_Q1_3220182"/>
      <w:bookmarkEnd w:id="810"/>
      <w:r>
        <w:rPr>
          <w:rFonts w:hint="cs"/>
          <w:rtl/>
          <w:lang w:eastAsia="he-IL"/>
        </w:rPr>
        <w:t>או ההיתר, רשאי בית המשפט.</w:t>
      </w:r>
    </w:p>
    <w:p w:rsidR="002A5133" w:rsidRDefault="002A5133" w:rsidP="002A5133">
      <w:pPr>
        <w:rPr>
          <w:rtl/>
          <w:lang w:eastAsia="he-IL"/>
        </w:rPr>
      </w:pPr>
    </w:p>
    <w:p w:rsidR="002A5133" w:rsidRDefault="002A5133" w:rsidP="002A5133">
      <w:pPr>
        <w:pStyle w:val="af6"/>
        <w:keepNext/>
        <w:rPr>
          <w:rtl/>
        </w:rPr>
      </w:pPr>
      <w:bookmarkStart w:id="811" w:name="_ETM_Q1_3226519"/>
      <w:bookmarkEnd w:id="811"/>
      <w:r>
        <w:rPr>
          <w:rtl/>
        </w:rPr>
        <w:t>היו"ר יואב קיש:</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את זה כבר הורדנו. את </w:t>
      </w:r>
      <w:bookmarkStart w:id="812" w:name="_ETM_Q1_3227561"/>
      <w:bookmarkEnd w:id="812"/>
      <w:r>
        <w:rPr>
          <w:rFonts w:hint="cs"/>
          <w:rtl/>
          <w:lang w:eastAsia="he-IL"/>
        </w:rPr>
        <w:t xml:space="preserve">פועל ללא רישיון או היתר </w:t>
      </w:r>
      <w:r>
        <w:rPr>
          <w:rtl/>
          <w:lang w:eastAsia="he-IL"/>
        </w:rPr>
        <w:t>–</w:t>
      </w:r>
      <w:r>
        <w:rPr>
          <w:rFonts w:hint="cs"/>
          <w:rtl/>
          <w:lang w:eastAsia="he-IL"/>
        </w:rPr>
        <w:t xml:space="preserve"> הורדנו. אנחנו מדברים על </w:t>
      </w:r>
      <w:bookmarkStart w:id="813" w:name="_ETM_Q1_3230081"/>
      <w:bookmarkEnd w:id="813"/>
      <w:r>
        <w:rPr>
          <w:rFonts w:hint="cs"/>
          <w:rtl/>
          <w:lang w:eastAsia="he-IL"/>
        </w:rPr>
        <w:t xml:space="preserve">היה יסוד סביר להניח כי מקום בו מתקיים עיסוק בקנאביס </w:t>
      </w:r>
      <w:bookmarkStart w:id="814" w:name="_ETM_Q1_3234525"/>
      <w:bookmarkEnd w:id="814"/>
      <w:r>
        <w:rPr>
          <w:rFonts w:hint="cs"/>
          <w:rtl/>
          <w:lang w:eastAsia="he-IL"/>
        </w:rPr>
        <w:t xml:space="preserve">לפי פרק זה, פועל בניגוד לתנאי הרישיון או ההיתר. </w:t>
      </w:r>
      <w:bookmarkStart w:id="815" w:name="_ETM_Q1_3238478"/>
      <w:bookmarkEnd w:id="815"/>
      <w:r>
        <w:rPr>
          <w:rFonts w:hint="cs"/>
          <w:rtl/>
          <w:lang w:eastAsia="he-IL"/>
        </w:rPr>
        <w:t>זה הדבר היחידי שאתם חושבים שצריך להיות בסעיף.</w:t>
      </w:r>
    </w:p>
    <w:p w:rsidR="002A5133" w:rsidRDefault="002A5133" w:rsidP="002A5133">
      <w:pPr>
        <w:rPr>
          <w:rtl/>
          <w:lang w:eastAsia="he-IL"/>
        </w:rPr>
      </w:pPr>
    </w:p>
    <w:p w:rsidR="002A5133" w:rsidRDefault="002A5133" w:rsidP="002A5133">
      <w:pPr>
        <w:pStyle w:val="af9"/>
        <w:keepNext/>
        <w:rPr>
          <w:rtl/>
          <w:lang w:eastAsia="he-IL"/>
        </w:rPr>
      </w:pPr>
      <w:bookmarkStart w:id="816" w:name="_ETM_Q1_3241939"/>
      <w:bookmarkEnd w:id="816"/>
      <w:r>
        <w:rPr>
          <w:rtl/>
          <w:lang w:eastAsia="he-IL"/>
        </w:rPr>
        <w:t xml:space="preserve">אפרת </w:t>
      </w:r>
      <w:proofErr w:type="spellStart"/>
      <w:r>
        <w:rPr>
          <w:rtl/>
          <w:lang w:eastAsia="he-IL"/>
        </w:rPr>
        <w:t>טפליץ</w:t>
      </w:r>
      <w:proofErr w:type="spellEnd"/>
      <w:r>
        <w:rPr>
          <w:rtl/>
          <w:lang w:eastAsia="he-IL"/>
        </w:rPr>
        <w:t>:</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כן.</w:t>
      </w:r>
      <w:r w:rsidR="0060682D">
        <w:rPr>
          <w:rFonts w:hint="cs"/>
          <w:rtl/>
          <w:lang w:eastAsia="he-IL"/>
        </w:rPr>
        <w:t xml:space="preserve"> </w:t>
      </w:r>
      <w:r>
        <w:rPr>
          <w:rFonts w:hint="cs"/>
          <w:rtl/>
          <w:lang w:eastAsia="he-IL"/>
        </w:rPr>
        <w:t xml:space="preserve">אני אוסיף ואומר עוד משהו בגלל שזה </w:t>
      </w:r>
      <w:bookmarkStart w:id="817" w:name="_ETM_Q1_3248626"/>
      <w:bookmarkEnd w:id="817"/>
      <w:r>
        <w:rPr>
          <w:rFonts w:hint="cs"/>
          <w:rtl/>
          <w:lang w:eastAsia="he-IL"/>
        </w:rPr>
        <w:t>הועבר אלינו לפני כמה ימים. צריך</w:t>
      </w:r>
      <w:r w:rsidR="0060682D">
        <w:rPr>
          <w:rFonts w:hint="cs"/>
          <w:rtl/>
          <w:lang w:eastAsia="he-IL"/>
        </w:rPr>
        <w:t xml:space="preserve"> </w:t>
      </w:r>
      <w:bookmarkStart w:id="818" w:name="_ETM_Q1_3251939"/>
      <w:bookmarkEnd w:id="818"/>
      <w:r>
        <w:rPr>
          <w:rFonts w:hint="cs"/>
          <w:rtl/>
          <w:lang w:eastAsia="he-IL"/>
        </w:rPr>
        <w:t xml:space="preserve">לזכור </w:t>
      </w:r>
      <w:r>
        <w:rPr>
          <w:rtl/>
          <w:lang w:eastAsia="he-IL"/>
        </w:rPr>
        <w:t>–</w:t>
      </w:r>
      <w:r>
        <w:rPr>
          <w:rFonts w:hint="cs"/>
          <w:rtl/>
          <w:lang w:eastAsia="he-IL"/>
        </w:rPr>
        <w:t xml:space="preserve"> ואני מאוד נזהרת בסיטואציה הזאת </w:t>
      </w:r>
      <w:r>
        <w:rPr>
          <w:rtl/>
          <w:lang w:eastAsia="he-IL"/>
        </w:rPr>
        <w:t>–</w:t>
      </w:r>
      <w:r>
        <w:rPr>
          <w:rFonts w:hint="cs"/>
          <w:rtl/>
          <w:lang w:eastAsia="he-IL"/>
        </w:rPr>
        <w:t xml:space="preserve"> שבכל מקום </w:t>
      </w:r>
      <w:bookmarkStart w:id="819" w:name="_ETM_Q1_3255226"/>
      <w:bookmarkEnd w:id="819"/>
      <w:r>
        <w:rPr>
          <w:rFonts w:hint="cs"/>
          <w:rtl/>
          <w:lang w:eastAsia="he-IL"/>
        </w:rPr>
        <w:t xml:space="preserve">שבו אנחנו סוגרים חווה לגידול קנאביס או משהו כזה, ההשלכה </w:t>
      </w:r>
      <w:bookmarkStart w:id="820" w:name="_ETM_Q1_3262088"/>
      <w:bookmarkEnd w:id="820"/>
      <w:r>
        <w:rPr>
          <w:rFonts w:hint="cs"/>
          <w:rtl/>
          <w:lang w:eastAsia="he-IL"/>
        </w:rPr>
        <w:t xml:space="preserve">היא מאוד מאוד משמעותית והיא משפיעה על חולים שנסמכים על </w:t>
      </w:r>
      <w:bookmarkStart w:id="821" w:name="_ETM_Q1_3265676"/>
      <w:bookmarkEnd w:id="821"/>
      <w:r>
        <w:rPr>
          <w:rFonts w:hint="cs"/>
          <w:rtl/>
          <w:lang w:eastAsia="he-IL"/>
        </w:rPr>
        <w:t>התרופות האלה וזה לא עניין של מה בכך.</w:t>
      </w:r>
      <w:bookmarkStart w:id="822" w:name="_ETM_Q1_3270175"/>
      <w:bookmarkEnd w:id="822"/>
      <w:r>
        <w:rPr>
          <w:rFonts w:hint="cs"/>
          <w:rtl/>
          <w:lang w:eastAsia="he-IL"/>
        </w:rPr>
        <w:t xml:space="preserve"> גם כשאנחנו לוקחים את אותה הגדרה של חוק רישוי עסקים, </w:t>
      </w:r>
      <w:bookmarkStart w:id="823" w:name="_ETM_Q1_3274152"/>
      <w:bookmarkEnd w:id="823"/>
      <w:r>
        <w:rPr>
          <w:rFonts w:hint="cs"/>
          <w:rtl/>
          <w:lang w:eastAsia="he-IL"/>
        </w:rPr>
        <w:t xml:space="preserve">אני חושבת שיש כאן מטריה שהיא קצת שונה ולכן אני </w:t>
      </w:r>
      <w:bookmarkStart w:id="824" w:name="_ETM_Q1_3277699"/>
      <w:bookmarkEnd w:id="824"/>
      <w:r>
        <w:rPr>
          <w:rFonts w:hint="cs"/>
          <w:rtl/>
          <w:lang w:eastAsia="he-IL"/>
        </w:rPr>
        <w:t>מבקשת -</w:t>
      </w:r>
      <w:r w:rsidR="00645353">
        <w:rPr>
          <w:rFonts w:hint="cs"/>
          <w:rtl/>
          <w:lang w:eastAsia="he-IL"/>
        </w:rPr>
        <w:t xml:space="preserve"> </w:t>
      </w:r>
      <w:r>
        <w:rPr>
          <w:rFonts w:hint="cs"/>
          <w:rtl/>
          <w:lang w:eastAsia="he-IL"/>
        </w:rPr>
        <w:t xml:space="preserve">יכול להיות שיהיו לנו עוד הערות בהיבט הזה </w:t>
      </w:r>
      <w:r>
        <w:rPr>
          <w:rtl/>
          <w:lang w:eastAsia="he-IL"/>
        </w:rPr>
        <w:t>–</w:t>
      </w:r>
      <w:r>
        <w:rPr>
          <w:rFonts w:hint="cs"/>
          <w:rtl/>
          <w:lang w:eastAsia="he-IL"/>
        </w:rPr>
        <w:t xml:space="preserve"> להוסיף עוד תנאים בהם יהיה ניתן להוציא צו.</w:t>
      </w:r>
    </w:p>
    <w:p w:rsidR="002A5133" w:rsidRDefault="002A5133" w:rsidP="002A5133">
      <w:pPr>
        <w:rPr>
          <w:rtl/>
          <w:lang w:eastAsia="he-IL"/>
        </w:rPr>
      </w:pPr>
    </w:p>
    <w:p w:rsidR="002A5133" w:rsidRDefault="002A5133" w:rsidP="002A5133">
      <w:pPr>
        <w:pStyle w:val="af6"/>
        <w:keepNext/>
        <w:rPr>
          <w:rtl/>
        </w:rPr>
      </w:pPr>
      <w:r>
        <w:rPr>
          <w:rtl/>
        </w:rPr>
        <w:t>היו"ר יואב קיש:</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אני מודה שבגישה כללית אני אתך </w:t>
      </w:r>
      <w:bookmarkStart w:id="825" w:name="_ETM_Q1_3284771"/>
      <w:bookmarkEnd w:id="825"/>
      <w:r>
        <w:rPr>
          <w:rFonts w:hint="cs"/>
          <w:rtl/>
          <w:lang w:eastAsia="he-IL"/>
        </w:rPr>
        <w:t>בעניין הזה.</w:t>
      </w:r>
      <w:r w:rsidR="0060682D">
        <w:rPr>
          <w:rFonts w:hint="cs"/>
          <w:rtl/>
          <w:lang w:eastAsia="he-IL"/>
        </w:rPr>
        <w:t xml:space="preserve"> </w:t>
      </w:r>
      <w:r>
        <w:rPr>
          <w:rFonts w:hint="cs"/>
          <w:rtl/>
          <w:lang w:eastAsia="he-IL"/>
        </w:rPr>
        <w:t xml:space="preserve">צריכים להיות מאוד זהירים. לכן אמרתי </w:t>
      </w:r>
      <w:bookmarkStart w:id="826" w:name="_ETM_Q1_3289017"/>
      <w:bookmarkEnd w:id="826"/>
      <w:r>
        <w:rPr>
          <w:rFonts w:hint="cs"/>
          <w:rtl/>
          <w:lang w:eastAsia="he-IL"/>
        </w:rPr>
        <w:t xml:space="preserve">שאני לא מחפש להוסיף סמכויות למשטרה אבל אני כן </w:t>
      </w:r>
      <w:bookmarkStart w:id="827" w:name="_ETM_Q1_3292213"/>
      <w:bookmarkEnd w:id="827"/>
      <w:r>
        <w:rPr>
          <w:rFonts w:hint="cs"/>
          <w:rtl/>
          <w:lang w:eastAsia="he-IL"/>
        </w:rPr>
        <w:t>רוצה לשמוע את עמדת המשטרה.</w:t>
      </w:r>
    </w:p>
    <w:p w:rsidR="002A5133" w:rsidRDefault="002A5133" w:rsidP="002A5133">
      <w:pPr>
        <w:rPr>
          <w:rtl/>
          <w:lang w:eastAsia="he-IL"/>
        </w:rPr>
      </w:pPr>
    </w:p>
    <w:p w:rsidR="002A5133" w:rsidRDefault="002A5133" w:rsidP="002A5133">
      <w:pPr>
        <w:rPr>
          <w:rtl/>
          <w:lang w:eastAsia="he-IL"/>
        </w:rPr>
      </w:pPr>
      <w:bookmarkStart w:id="828" w:name="_ETM_Q1_3296602"/>
      <w:bookmarkEnd w:id="828"/>
      <w:r>
        <w:rPr>
          <w:rFonts w:hint="cs"/>
          <w:rtl/>
          <w:lang w:eastAsia="he-IL"/>
        </w:rPr>
        <w:t>עמדת המשטרה בעניין, בבקשה.</w:t>
      </w:r>
    </w:p>
    <w:p w:rsidR="002A5133" w:rsidRDefault="002A5133" w:rsidP="002A5133">
      <w:pPr>
        <w:rPr>
          <w:rtl/>
          <w:lang w:eastAsia="he-IL"/>
        </w:rPr>
      </w:pPr>
    </w:p>
    <w:p w:rsidR="002A5133" w:rsidRDefault="002A5133" w:rsidP="002A5133">
      <w:pPr>
        <w:pStyle w:val="af9"/>
        <w:keepNext/>
        <w:rPr>
          <w:rtl/>
          <w:lang w:eastAsia="he-IL"/>
        </w:rPr>
      </w:pPr>
      <w:bookmarkStart w:id="829" w:name="_ETM_Q1_3295666"/>
      <w:bookmarkEnd w:id="829"/>
      <w:r>
        <w:rPr>
          <w:rtl/>
          <w:lang w:eastAsia="he-IL"/>
        </w:rPr>
        <w:t>הדס פטר:</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אני רק אומר </w:t>
      </w:r>
      <w:bookmarkStart w:id="830" w:name="_ETM_Q1_3298457"/>
      <w:bookmarkEnd w:id="830"/>
      <w:r>
        <w:rPr>
          <w:rFonts w:hint="cs"/>
          <w:rtl/>
          <w:lang w:eastAsia="he-IL"/>
        </w:rPr>
        <w:t xml:space="preserve">שהסעיף הזה, התוספת החלופית של או סכנה ממשית לפגיעה בביטחון, </w:t>
      </w:r>
      <w:bookmarkStart w:id="831" w:name="_ETM_Q1_3304680"/>
      <w:bookmarkEnd w:id="831"/>
      <w:r>
        <w:rPr>
          <w:rFonts w:hint="cs"/>
          <w:rtl/>
          <w:lang w:eastAsia="he-IL"/>
        </w:rPr>
        <w:t xml:space="preserve">יכולה להיות סיטואציה שלא פועלים בניגוד לתנאים מסוימים. יש חמש מצלמות, יש גדר, יש מאבטח בכניסה אבל קיים מידע מודיעיני </w:t>
      </w:r>
      <w:bookmarkStart w:id="832" w:name="_ETM_Q1_3314553"/>
      <w:bookmarkEnd w:id="832"/>
      <w:r>
        <w:rPr>
          <w:rFonts w:hint="cs"/>
          <w:rtl/>
          <w:lang w:eastAsia="he-IL"/>
        </w:rPr>
        <w:t xml:space="preserve">שהוא לא הבשיל עדיין. הוא יכול להיות מידע פוטנציאלי </w:t>
      </w:r>
      <w:bookmarkStart w:id="833" w:name="_ETM_Q1_3318297"/>
      <w:bookmarkEnd w:id="833"/>
      <w:r>
        <w:rPr>
          <w:rFonts w:hint="cs"/>
          <w:rtl/>
          <w:lang w:eastAsia="he-IL"/>
        </w:rPr>
        <w:t xml:space="preserve">עתידי ואני רוצה להציג אותו בפני ערכאה שיפוטית שיש לה </w:t>
      </w:r>
      <w:bookmarkStart w:id="834" w:name="_ETM_Q1_3321778"/>
      <w:bookmarkEnd w:id="834"/>
      <w:r>
        <w:rPr>
          <w:rFonts w:hint="cs"/>
          <w:rtl/>
          <w:lang w:eastAsia="he-IL"/>
        </w:rPr>
        <w:t>שיקול דעת אם להוציא צו הפסקה או לא.</w:t>
      </w:r>
    </w:p>
    <w:p w:rsidR="002A5133" w:rsidRDefault="002A5133" w:rsidP="002A5133">
      <w:pPr>
        <w:rPr>
          <w:rtl/>
          <w:lang w:eastAsia="he-IL"/>
        </w:rPr>
      </w:pPr>
    </w:p>
    <w:p w:rsidR="002A5133" w:rsidRDefault="002A5133" w:rsidP="002A5133">
      <w:pPr>
        <w:pStyle w:val="af6"/>
        <w:keepNext/>
        <w:rPr>
          <w:rtl/>
        </w:rPr>
      </w:pPr>
      <w:bookmarkStart w:id="835" w:name="_ETM_Q1_3326914"/>
      <w:bookmarkStart w:id="836" w:name="_ETM_Q1_3328880"/>
      <w:bookmarkEnd w:id="835"/>
      <w:bookmarkEnd w:id="836"/>
      <w:r>
        <w:rPr>
          <w:rtl/>
        </w:rPr>
        <w:t>היו"ר יואב קיש:</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הבנתי, אבל יש משהו שלא הבנתי ואני רוצה לשאול. את מדברת רק </w:t>
      </w:r>
      <w:bookmarkStart w:id="837" w:name="_ETM_Q1_3331225"/>
      <w:bookmarkEnd w:id="837"/>
      <w:r>
        <w:rPr>
          <w:rFonts w:hint="cs"/>
          <w:rtl/>
          <w:lang w:eastAsia="he-IL"/>
        </w:rPr>
        <w:t xml:space="preserve">על המקומות בהם יש היתר או רישיון. את לא מדברת </w:t>
      </w:r>
      <w:bookmarkStart w:id="838" w:name="_ETM_Q1_3333759"/>
      <w:bookmarkEnd w:id="838"/>
      <w:r>
        <w:rPr>
          <w:rFonts w:hint="cs"/>
          <w:rtl/>
          <w:lang w:eastAsia="he-IL"/>
        </w:rPr>
        <w:t>על מקום שאין לו.</w:t>
      </w:r>
    </w:p>
    <w:p w:rsidR="002A5133" w:rsidRDefault="002A5133" w:rsidP="002A5133">
      <w:pPr>
        <w:rPr>
          <w:rtl/>
          <w:lang w:eastAsia="he-IL"/>
        </w:rPr>
      </w:pPr>
    </w:p>
    <w:p w:rsidR="002A5133" w:rsidRDefault="002A5133" w:rsidP="002A5133">
      <w:pPr>
        <w:pStyle w:val="af9"/>
        <w:keepNext/>
        <w:rPr>
          <w:rtl/>
          <w:lang w:eastAsia="he-IL"/>
        </w:rPr>
      </w:pPr>
      <w:bookmarkStart w:id="839" w:name="_ETM_Q1_3334889"/>
      <w:bookmarkEnd w:id="839"/>
      <w:r>
        <w:rPr>
          <w:rtl/>
          <w:lang w:eastAsia="he-IL"/>
        </w:rPr>
        <w:t>הדס פטר:</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כן.</w:t>
      </w:r>
    </w:p>
    <w:p w:rsidR="002A5133" w:rsidRDefault="002A5133" w:rsidP="002A5133">
      <w:pPr>
        <w:rPr>
          <w:rtl/>
          <w:lang w:eastAsia="he-IL"/>
        </w:rPr>
      </w:pPr>
    </w:p>
    <w:p w:rsidR="002A5133" w:rsidRDefault="002A5133" w:rsidP="002A5133">
      <w:pPr>
        <w:pStyle w:val="af6"/>
        <w:keepNext/>
        <w:rPr>
          <w:rtl/>
        </w:rPr>
      </w:pPr>
      <w:bookmarkStart w:id="840" w:name="_ETM_Q1_3335727"/>
      <w:bookmarkStart w:id="841" w:name="_ETM_Q1_3336725"/>
      <w:bookmarkEnd w:id="840"/>
      <w:bookmarkEnd w:id="841"/>
      <w:r>
        <w:rPr>
          <w:rtl/>
        </w:rPr>
        <w:t>היו"ר יואב קיש:</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את זה שמנו בצד. יש לו </w:t>
      </w:r>
      <w:bookmarkStart w:id="842" w:name="_ETM_Q1_3337448"/>
      <w:bookmarkEnd w:id="842"/>
      <w:r>
        <w:rPr>
          <w:rFonts w:hint="cs"/>
          <w:rtl/>
          <w:lang w:eastAsia="he-IL"/>
        </w:rPr>
        <w:t>היתר או רישיון.</w:t>
      </w:r>
    </w:p>
    <w:p w:rsidR="002A5133" w:rsidRDefault="002A5133" w:rsidP="002A5133">
      <w:pPr>
        <w:rPr>
          <w:rtl/>
          <w:lang w:eastAsia="he-IL"/>
        </w:rPr>
      </w:pPr>
    </w:p>
    <w:p w:rsidR="002A5133" w:rsidRDefault="002A5133" w:rsidP="002A5133">
      <w:pPr>
        <w:pStyle w:val="af9"/>
        <w:keepNext/>
        <w:rPr>
          <w:rtl/>
          <w:lang w:eastAsia="he-IL"/>
        </w:rPr>
      </w:pPr>
      <w:bookmarkStart w:id="843" w:name="_ETM_Q1_3339664"/>
      <w:bookmarkStart w:id="844" w:name="_ETM_Q1_3340576"/>
      <w:bookmarkEnd w:id="843"/>
      <w:bookmarkEnd w:id="844"/>
      <w:r>
        <w:rPr>
          <w:rtl/>
          <w:lang w:eastAsia="he-IL"/>
        </w:rPr>
        <w:t>הדס פטר:</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ברור. הוא לא פעל בניגוד.</w:t>
      </w:r>
    </w:p>
    <w:p w:rsidR="002A5133" w:rsidRDefault="002A5133" w:rsidP="002A5133">
      <w:pPr>
        <w:rPr>
          <w:rtl/>
          <w:lang w:eastAsia="he-IL"/>
        </w:rPr>
      </w:pPr>
    </w:p>
    <w:p w:rsidR="002A5133" w:rsidRDefault="002A5133" w:rsidP="002A5133">
      <w:pPr>
        <w:pStyle w:val="af6"/>
        <w:keepNext/>
        <w:rPr>
          <w:rtl/>
        </w:rPr>
      </w:pPr>
      <w:bookmarkStart w:id="845" w:name="_ETM_Q1_3341505"/>
      <w:bookmarkEnd w:id="845"/>
      <w:r>
        <w:rPr>
          <w:rtl/>
        </w:rPr>
        <w:t>היו"ר יואב קיש:</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אבל לכם יש חשש </w:t>
      </w:r>
      <w:bookmarkStart w:id="846" w:name="_ETM_Q1_3344015"/>
      <w:bookmarkEnd w:id="846"/>
      <w:r>
        <w:rPr>
          <w:rFonts w:hint="cs"/>
          <w:rtl/>
          <w:lang w:eastAsia="he-IL"/>
        </w:rPr>
        <w:t>מודיעיני כבד.</w:t>
      </w:r>
    </w:p>
    <w:p w:rsidR="002A5133" w:rsidRDefault="002A5133" w:rsidP="002A5133">
      <w:pPr>
        <w:rPr>
          <w:rtl/>
          <w:lang w:eastAsia="he-IL"/>
        </w:rPr>
      </w:pPr>
    </w:p>
    <w:p w:rsidR="002A5133" w:rsidRDefault="002A5133" w:rsidP="002A5133">
      <w:pPr>
        <w:pStyle w:val="af9"/>
        <w:keepNext/>
        <w:rPr>
          <w:rtl/>
          <w:lang w:eastAsia="he-IL"/>
        </w:rPr>
      </w:pPr>
      <w:bookmarkStart w:id="847" w:name="_ETM_Q1_3342705"/>
      <w:bookmarkStart w:id="848" w:name="_ETM_Q1_3344112"/>
      <w:bookmarkEnd w:id="847"/>
      <w:bookmarkEnd w:id="848"/>
      <w:r>
        <w:rPr>
          <w:rtl/>
          <w:lang w:eastAsia="he-IL"/>
        </w:rPr>
        <w:t>הדס פטר:</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נכון. יש לנו מידע שהוא עדיין לא הבשיל לכדי </w:t>
      </w:r>
      <w:bookmarkStart w:id="849" w:name="_ETM_Q1_3345150"/>
      <w:bookmarkEnd w:id="849"/>
      <w:r>
        <w:rPr>
          <w:rFonts w:hint="cs"/>
          <w:rtl/>
          <w:lang w:eastAsia="he-IL"/>
        </w:rPr>
        <w:t xml:space="preserve">עבירה כפי שנדרש בחוק הגבלת שימוש במקום אבל הוא מידע </w:t>
      </w:r>
      <w:bookmarkStart w:id="850" w:name="_ETM_Q1_3349972"/>
      <w:bookmarkEnd w:id="850"/>
      <w:r>
        <w:rPr>
          <w:rFonts w:hint="cs"/>
          <w:rtl/>
          <w:lang w:eastAsia="he-IL"/>
        </w:rPr>
        <w:t>שהוא מסכן את הציבור.</w:t>
      </w:r>
    </w:p>
    <w:p w:rsidR="002A5133" w:rsidRDefault="002A5133" w:rsidP="002A5133">
      <w:pPr>
        <w:rPr>
          <w:rtl/>
          <w:lang w:eastAsia="he-IL"/>
        </w:rPr>
      </w:pPr>
    </w:p>
    <w:p w:rsidR="002A5133" w:rsidRDefault="002A5133" w:rsidP="002A5133">
      <w:pPr>
        <w:pStyle w:val="af6"/>
        <w:keepNext/>
        <w:rPr>
          <w:rtl/>
        </w:rPr>
      </w:pPr>
      <w:bookmarkStart w:id="851" w:name="_ETM_Q1_3352608"/>
      <w:bookmarkEnd w:id="851"/>
      <w:r>
        <w:rPr>
          <w:rtl/>
        </w:rPr>
        <w:t>היו"ר יואב קיש:</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זה דומה לוויכוח שהיה לנו על האישור </w:t>
      </w:r>
      <w:bookmarkStart w:id="852" w:name="_ETM_Q1_3355108"/>
      <w:bookmarkEnd w:id="852"/>
      <w:r>
        <w:rPr>
          <w:rFonts w:hint="cs"/>
          <w:rtl/>
          <w:lang w:eastAsia="he-IL"/>
        </w:rPr>
        <w:t>של המשטרה לבעל עסק לפתוח עסק עם הנושא</w:t>
      </w:r>
      <w:bookmarkStart w:id="853" w:name="_ETM_Q1_3358481"/>
      <w:bookmarkEnd w:id="853"/>
      <w:r>
        <w:rPr>
          <w:rFonts w:hint="cs"/>
          <w:rtl/>
          <w:lang w:eastAsia="he-IL"/>
        </w:rPr>
        <w:t xml:space="preserve"> של מידע מודיעיני, מי בוחן. הגדרנו אז </w:t>
      </w:r>
      <w:bookmarkStart w:id="854" w:name="_ETM_Q1_3361280"/>
      <w:bookmarkEnd w:id="854"/>
      <w:r>
        <w:rPr>
          <w:rFonts w:hint="cs"/>
          <w:rtl/>
          <w:lang w:eastAsia="he-IL"/>
        </w:rPr>
        <w:t xml:space="preserve">נוהל מאוד ממוקד ומצומצם על הבחינה הזו כי יש כאן </w:t>
      </w:r>
      <w:bookmarkStart w:id="855" w:name="_ETM_Q1_3364034"/>
      <w:bookmarkEnd w:id="855"/>
      <w:r>
        <w:rPr>
          <w:rFonts w:hint="cs"/>
          <w:rtl/>
          <w:lang w:eastAsia="he-IL"/>
        </w:rPr>
        <w:t>פגיעה בסמכות חופש העיסוק. זה דיון דומה.</w:t>
      </w:r>
    </w:p>
    <w:p w:rsidR="002A5133" w:rsidRDefault="002A5133" w:rsidP="002A5133">
      <w:pPr>
        <w:rPr>
          <w:rtl/>
          <w:lang w:eastAsia="he-IL"/>
        </w:rPr>
      </w:pPr>
    </w:p>
    <w:p w:rsidR="002A5133" w:rsidRDefault="002A5133" w:rsidP="002A5133">
      <w:pPr>
        <w:pStyle w:val="af9"/>
        <w:keepNext/>
        <w:rPr>
          <w:rtl/>
          <w:lang w:eastAsia="he-IL"/>
        </w:rPr>
      </w:pPr>
      <w:bookmarkStart w:id="856" w:name="_ETM_Q1_3368082"/>
      <w:bookmarkEnd w:id="856"/>
      <w:r>
        <w:rPr>
          <w:rtl/>
          <w:lang w:eastAsia="he-IL"/>
        </w:rPr>
        <w:t>הדס פטר:</w:t>
      </w:r>
    </w:p>
    <w:p w:rsidR="002A5133" w:rsidRDefault="002A5133" w:rsidP="002A5133">
      <w:pPr>
        <w:pStyle w:val="KeepWithNext"/>
        <w:rPr>
          <w:rtl/>
          <w:lang w:eastAsia="he-IL"/>
        </w:rPr>
      </w:pPr>
    </w:p>
    <w:p w:rsidR="002A5133" w:rsidRDefault="002A5133" w:rsidP="002A5133">
      <w:pPr>
        <w:rPr>
          <w:rtl/>
          <w:lang w:eastAsia="he-IL"/>
        </w:rPr>
      </w:pPr>
      <w:r>
        <w:rPr>
          <w:rFonts w:hint="cs"/>
          <w:rtl/>
          <w:lang w:eastAsia="he-IL"/>
        </w:rPr>
        <w:t xml:space="preserve">אני מתפלאת על העניין </w:t>
      </w:r>
      <w:bookmarkStart w:id="857" w:name="_ETM_Q1_3370164"/>
      <w:bookmarkEnd w:id="857"/>
      <w:r>
        <w:rPr>
          <w:rFonts w:hint="cs"/>
          <w:rtl/>
          <w:lang w:eastAsia="he-IL"/>
        </w:rPr>
        <w:t xml:space="preserve">הזה במובן הזה שבית משפט הוא ערכאה שיפוטית. אם המידע </w:t>
      </w:r>
      <w:bookmarkStart w:id="858" w:name="_ETM_Q1_3372734"/>
      <w:bookmarkEnd w:id="858"/>
      <w:r>
        <w:rPr>
          <w:rFonts w:hint="cs"/>
          <w:rtl/>
          <w:lang w:eastAsia="he-IL"/>
        </w:rPr>
        <w:t>המודיעיני ייראה לו מגובש מספיק כדי להוציא צו הפסקה, ה</w:t>
      </w:r>
      <w:bookmarkStart w:id="859" w:name="_ETM_Q1_3376631"/>
      <w:bookmarkEnd w:id="859"/>
      <w:r>
        <w:rPr>
          <w:rFonts w:hint="cs"/>
          <w:rtl/>
          <w:lang w:eastAsia="he-IL"/>
        </w:rPr>
        <w:t>וא יפעיל</w:t>
      </w:r>
      <w:r w:rsidR="002E2F9D">
        <w:rPr>
          <w:rFonts w:hint="cs"/>
          <w:rtl/>
          <w:lang w:eastAsia="he-IL"/>
        </w:rPr>
        <w:t xml:space="preserve"> </w:t>
      </w:r>
      <w:r>
        <w:rPr>
          <w:rFonts w:hint="cs"/>
          <w:rtl/>
          <w:lang w:eastAsia="he-IL"/>
        </w:rPr>
        <w:t xml:space="preserve">את שיקול הדעת שלו וייתן </w:t>
      </w:r>
      <w:bookmarkStart w:id="860" w:name="_ETM_Q1_3377969"/>
      <w:bookmarkEnd w:id="860"/>
      <w:r>
        <w:rPr>
          <w:rFonts w:hint="cs"/>
          <w:rtl/>
          <w:lang w:eastAsia="he-IL"/>
        </w:rPr>
        <w:t>את הצו.</w:t>
      </w:r>
    </w:p>
    <w:p w:rsidR="002A5133" w:rsidRDefault="002A5133" w:rsidP="002A5133">
      <w:pPr>
        <w:rPr>
          <w:rtl/>
          <w:lang w:eastAsia="he-IL"/>
        </w:rPr>
      </w:pPr>
    </w:p>
    <w:p w:rsidR="002A5133" w:rsidRDefault="002A5133" w:rsidP="002A5133">
      <w:pPr>
        <w:pStyle w:val="af9"/>
        <w:keepNext/>
        <w:rPr>
          <w:rtl/>
          <w:lang w:eastAsia="he-IL"/>
        </w:rPr>
      </w:pPr>
      <w:bookmarkStart w:id="861" w:name="_ETM_Q1_3379090"/>
      <w:bookmarkEnd w:id="861"/>
      <w:r>
        <w:rPr>
          <w:rtl/>
          <w:lang w:eastAsia="he-IL"/>
        </w:rPr>
        <w:t xml:space="preserve">אפרת </w:t>
      </w:r>
      <w:proofErr w:type="spellStart"/>
      <w:r>
        <w:rPr>
          <w:rtl/>
          <w:lang w:eastAsia="he-IL"/>
        </w:rPr>
        <w:t>טפליץ</w:t>
      </w:r>
      <w:proofErr w:type="spellEnd"/>
      <w:r>
        <w:rPr>
          <w:rtl/>
          <w:lang w:eastAsia="he-IL"/>
        </w:rPr>
        <w:t>:</w:t>
      </w:r>
    </w:p>
    <w:p w:rsidR="002A5133" w:rsidRDefault="002A5133" w:rsidP="002A5133">
      <w:pPr>
        <w:pStyle w:val="KeepWithNext"/>
        <w:rPr>
          <w:rtl/>
          <w:lang w:eastAsia="he-IL"/>
        </w:rPr>
      </w:pPr>
    </w:p>
    <w:p w:rsidR="002A5133" w:rsidRDefault="002E2F9D" w:rsidP="002A5133">
      <w:pPr>
        <w:rPr>
          <w:rtl/>
          <w:lang w:eastAsia="he-IL"/>
        </w:rPr>
      </w:pPr>
      <w:r>
        <w:rPr>
          <w:rFonts w:hint="cs"/>
          <w:rtl/>
          <w:lang w:eastAsia="he-IL"/>
        </w:rPr>
        <w:t>זה אותו טיעון כפי שנטען קודם.</w:t>
      </w:r>
      <w:r w:rsidR="0060682D">
        <w:rPr>
          <w:rFonts w:hint="cs"/>
          <w:rtl/>
          <w:lang w:eastAsia="he-IL"/>
        </w:rPr>
        <w:t xml:space="preserve"> </w:t>
      </w:r>
      <w:r>
        <w:rPr>
          <w:rFonts w:hint="cs"/>
          <w:rtl/>
          <w:lang w:eastAsia="he-IL"/>
        </w:rPr>
        <w:t xml:space="preserve">יש </w:t>
      </w:r>
      <w:bookmarkStart w:id="862" w:name="_ETM_Q1_3387057"/>
      <w:bookmarkEnd w:id="862"/>
      <w:r>
        <w:rPr>
          <w:rFonts w:hint="cs"/>
          <w:rtl/>
          <w:lang w:eastAsia="he-IL"/>
        </w:rPr>
        <w:t xml:space="preserve">חוק רלוונטי במקרים האלה, חוק הגבלת שימוש במקום. זה </w:t>
      </w:r>
      <w:bookmarkStart w:id="863" w:name="_ETM_Q1_3393719"/>
      <w:bookmarkEnd w:id="863"/>
      <w:r>
        <w:rPr>
          <w:rFonts w:hint="cs"/>
          <w:rtl/>
          <w:lang w:eastAsia="he-IL"/>
        </w:rPr>
        <w:t xml:space="preserve">שהחוק עצמו דורש </w:t>
      </w:r>
      <w:proofErr w:type="spellStart"/>
      <w:r>
        <w:rPr>
          <w:rFonts w:hint="cs"/>
          <w:rtl/>
          <w:lang w:eastAsia="he-IL"/>
        </w:rPr>
        <w:t>איזונים</w:t>
      </w:r>
      <w:proofErr w:type="spellEnd"/>
      <w:r>
        <w:rPr>
          <w:rFonts w:hint="cs"/>
          <w:rtl/>
          <w:lang w:eastAsia="he-IL"/>
        </w:rPr>
        <w:t xml:space="preserve"> שהם מחמירים מדי לטעמכם, לא אומר שדרך החוק הזה אנחנו נקל על </w:t>
      </w:r>
      <w:proofErr w:type="spellStart"/>
      <w:r>
        <w:rPr>
          <w:rFonts w:hint="cs"/>
          <w:rtl/>
          <w:lang w:eastAsia="he-IL"/>
        </w:rPr>
        <w:t>האיזונים</w:t>
      </w:r>
      <w:proofErr w:type="spellEnd"/>
      <w:r>
        <w:rPr>
          <w:rFonts w:hint="cs"/>
          <w:rtl/>
          <w:lang w:eastAsia="he-IL"/>
        </w:rPr>
        <w:t xml:space="preserve"> </w:t>
      </w:r>
      <w:bookmarkStart w:id="864" w:name="_ETM_Q1_3401049"/>
      <w:bookmarkEnd w:id="864"/>
      <w:r>
        <w:rPr>
          <w:rFonts w:hint="cs"/>
          <w:rtl/>
          <w:lang w:eastAsia="he-IL"/>
        </w:rPr>
        <w:t>האלה ועל דרישות הסף באותו צו הגבלה.</w:t>
      </w:r>
    </w:p>
    <w:p w:rsidR="002E2F9D" w:rsidRDefault="002E2F9D" w:rsidP="002A5133">
      <w:pPr>
        <w:rPr>
          <w:rtl/>
          <w:lang w:eastAsia="he-IL"/>
        </w:rPr>
      </w:pPr>
    </w:p>
    <w:p w:rsidR="002E2F9D" w:rsidRDefault="002E2F9D" w:rsidP="002E2F9D">
      <w:pPr>
        <w:pStyle w:val="af6"/>
        <w:keepNext/>
        <w:rPr>
          <w:rtl/>
        </w:rPr>
      </w:pPr>
      <w:bookmarkStart w:id="865" w:name="_ETM_Q1_3405182"/>
      <w:bookmarkEnd w:id="865"/>
      <w:r>
        <w:rPr>
          <w:rtl/>
        </w:rPr>
        <w:t>היו"ר יואב קיש:</w:t>
      </w:r>
    </w:p>
    <w:p w:rsidR="002E2F9D" w:rsidRDefault="002E2F9D" w:rsidP="002E2F9D">
      <w:pPr>
        <w:pStyle w:val="KeepWithNext"/>
        <w:rPr>
          <w:rtl/>
          <w:lang w:eastAsia="he-IL"/>
        </w:rPr>
      </w:pPr>
    </w:p>
    <w:p w:rsidR="002E2F9D" w:rsidRDefault="002E2F9D" w:rsidP="002E2F9D">
      <w:pPr>
        <w:rPr>
          <w:rtl/>
          <w:lang w:eastAsia="he-IL"/>
        </w:rPr>
      </w:pPr>
      <w:r>
        <w:rPr>
          <w:rFonts w:hint="cs"/>
          <w:rtl/>
          <w:lang w:eastAsia="he-IL"/>
        </w:rPr>
        <w:t xml:space="preserve">כאן אני חייב </w:t>
      </w:r>
      <w:bookmarkStart w:id="866" w:name="_ETM_Q1_3405676"/>
      <w:bookmarkEnd w:id="866"/>
      <w:r>
        <w:rPr>
          <w:rFonts w:hint="cs"/>
          <w:rtl/>
          <w:lang w:eastAsia="he-IL"/>
        </w:rPr>
        <w:t xml:space="preserve">לומר לך דבר אחד. אנחנו עוסקים כאן בתחום שמבחינת המשרד </w:t>
      </w:r>
      <w:bookmarkStart w:id="867" w:name="_ETM_Q1_3408805"/>
      <w:bookmarkEnd w:id="867"/>
      <w:r>
        <w:rPr>
          <w:rFonts w:hint="cs"/>
          <w:rtl/>
          <w:lang w:eastAsia="he-IL"/>
        </w:rPr>
        <w:t xml:space="preserve">לביטחון פנים והמשטרה הוא מאוד רגיש. זה לא כל תחום. </w:t>
      </w:r>
      <w:bookmarkStart w:id="868" w:name="_ETM_Q1_3413556"/>
      <w:bookmarkEnd w:id="868"/>
      <w:r>
        <w:rPr>
          <w:rFonts w:hint="cs"/>
          <w:rtl/>
          <w:lang w:eastAsia="he-IL"/>
        </w:rPr>
        <w:t xml:space="preserve">יש כאן כאילו עיסוק בחומר אסור ברישיון. זה בגדול אני שם על השולחן. החומר הזה הוא חומר מעולה ומצוין לחולים </w:t>
      </w:r>
      <w:bookmarkStart w:id="869" w:name="_ETM_Q1_3421673"/>
      <w:bookmarkEnd w:id="869"/>
      <w:r>
        <w:rPr>
          <w:rFonts w:hint="cs"/>
          <w:rtl/>
          <w:lang w:eastAsia="he-IL"/>
        </w:rPr>
        <w:t xml:space="preserve">שצריכים אותו והוא חלק מדהים ביכולות שאנחנו רוצים </w:t>
      </w:r>
      <w:bookmarkStart w:id="870" w:name="_ETM_Q1_3427631"/>
      <w:bookmarkEnd w:id="870"/>
      <w:r>
        <w:rPr>
          <w:rFonts w:hint="cs"/>
          <w:rtl/>
          <w:lang w:eastAsia="he-IL"/>
        </w:rPr>
        <w:t>לשמר ובטח בכוחות של מדינת ישראל.</w:t>
      </w:r>
    </w:p>
    <w:p w:rsidR="002E2F9D" w:rsidRDefault="002E2F9D" w:rsidP="002E2F9D">
      <w:pPr>
        <w:rPr>
          <w:rtl/>
          <w:lang w:eastAsia="he-IL"/>
        </w:rPr>
      </w:pPr>
    </w:p>
    <w:p w:rsidR="002E2F9D" w:rsidRDefault="002E2F9D" w:rsidP="002E2F9D">
      <w:pPr>
        <w:rPr>
          <w:rtl/>
          <w:lang w:eastAsia="he-IL"/>
        </w:rPr>
      </w:pPr>
      <w:bookmarkStart w:id="871" w:name="_ETM_Q1_3430061"/>
      <w:bookmarkEnd w:id="871"/>
      <w:r>
        <w:rPr>
          <w:rFonts w:hint="cs"/>
          <w:rtl/>
          <w:lang w:eastAsia="he-IL"/>
        </w:rPr>
        <w:t xml:space="preserve">אני יכול להבין </w:t>
      </w:r>
      <w:bookmarkStart w:id="872" w:name="_ETM_Q1_3433145"/>
      <w:bookmarkEnd w:id="872"/>
      <w:r>
        <w:rPr>
          <w:rFonts w:hint="cs"/>
          <w:rtl/>
          <w:lang w:eastAsia="he-IL"/>
        </w:rPr>
        <w:t xml:space="preserve">את המצב שהמשטרה אומרת. היא אומרת שאין לה בחוק אחר </w:t>
      </w:r>
      <w:bookmarkStart w:id="873" w:name="_ETM_Q1_3435003"/>
      <w:bookmarkEnd w:id="873"/>
      <w:r>
        <w:rPr>
          <w:rFonts w:hint="cs"/>
          <w:rtl/>
          <w:lang w:eastAsia="he-IL"/>
        </w:rPr>
        <w:t xml:space="preserve">כלי לטפל בחשש מודיעיני סביר מול מישהו ששומר על תנאי </w:t>
      </w:r>
      <w:bookmarkStart w:id="874" w:name="_ETM_Q1_3442188"/>
      <w:bookmarkEnd w:id="874"/>
      <w:r>
        <w:rPr>
          <w:rFonts w:hint="cs"/>
          <w:rtl/>
          <w:lang w:eastAsia="he-IL"/>
        </w:rPr>
        <w:t xml:space="preserve">הרישיון ושומר על תנאי ההיתר והיא מוכנה ללכת עם </w:t>
      </w:r>
      <w:bookmarkStart w:id="875" w:name="_ETM_Q1_3445137"/>
      <w:bookmarkEnd w:id="875"/>
      <w:r>
        <w:rPr>
          <w:rFonts w:hint="cs"/>
          <w:rtl/>
          <w:lang w:eastAsia="he-IL"/>
        </w:rPr>
        <w:t xml:space="preserve">החומר המודיעיני הזה לשופט שיפעיל שיקול דעת </w:t>
      </w:r>
      <w:bookmarkStart w:id="876" w:name="_ETM_Q1_3450912"/>
      <w:bookmarkEnd w:id="876"/>
      <w:r>
        <w:rPr>
          <w:rFonts w:hint="cs"/>
          <w:rtl/>
          <w:lang w:eastAsia="he-IL"/>
        </w:rPr>
        <w:t xml:space="preserve">שיפוטי ויכול להיות שיאמר שבמקרה הזה היא צודקת. זה כאילו </w:t>
      </w:r>
      <w:bookmarkStart w:id="877" w:name="_ETM_Q1_3453624"/>
      <w:bookmarkEnd w:id="877"/>
      <w:r>
        <w:rPr>
          <w:rFonts w:hint="cs"/>
          <w:rtl/>
          <w:lang w:eastAsia="he-IL"/>
        </w:rPr>
        <w:t>ניתוח המצב, אם אני מבין את הדיון שמתנהל כאן כרגע.</w:t>
      </w:r>
    </w:p>
    <w:p w:rsidR="002E2F9D" w:rsidRDefault="002E2F9D" w:rsidP="002E2F9D">
      <w:pPr>
        <w:rPr>
          <w:rtl/>
          <w:lang w:eastAsia="he-IL"/>
        </w:rPr>
      </w:pPr>
    </w:p>
    <w:p w:rsidR="002E2F9D" w:rsidRDefault="002E2F9D" w:rsidP="002E2F9D">
      <w:pPr>
        <w:pStyle w:val="a4"/>
        <w:keepNext/>
        <w:rPr>
          <w:rtl/>
        </w:rPr>
      </w:pPr>
      <w:bookmarkStart w:id="878" w:name="_ETM_Q1_3456365"/>
      <w:bookmarkEnd w:id="878"/>
      <w:r>
        <w:rPr>
          <w:rtl/>
        </w:rPr>
        <w:t>קריאה:</w:t>
      </w:r>
    </w:p>
    <w:p w:rsidR="002E2F9D" w:rsidRDefault="002E2F9D" w:rsidP="002E2F9D">
      <w:pPr>
        <w:pStyle w:val="KeepWithNext"/>
        <w:rPr>
          <w:rtl/>
          <w:lang w:eastAsia="he-IL"/>
        </w:rPr>
      </w:pPr>
    </w:p>
    <w:p w:rsidR="002E2F9D" w:rsidRDefault="002E2F9D" w:rsidP="002E2F9D">
      <w:pPr>
        <w:rPr>
          <w:rtl/>
          <w:lang w:eastAsia="he-IL"/>
        </w:rPr>
      </w:pPr>
      <w:r>
        <w:rPr>
          <w:rFonts w:hint="cs"/>
          <w:rtl/>
          <w:lang w:eastAsia="he-IL"/>
        </w:rPr>
        <w:t>נכון.</w:t>
      </w:r>
    </w:p>
    <w:p w:rsidR="002E2F9D" w:rsidRDefault="002E2F9D" w:rsidP="002E2F9D">
      <w:pPr>
        <w:rPr>
          <w:rtl/>
          <w:lang w:eastAsia="he-IL"/>
        </w:rPr>
      </w:pPr>
    </w:p>
    <w:p w:rsidR="002E2F9D" w:rsidRDefault="002E2F9D" w:rsidP="002E2F9D">
      <w:pPr>
        <w:pStyle w:val="af9"/>
        <w:keepNext/>
        <w:rPr>
          <w:rtl/>
          <w:lang w:eastAsia="he-IL"/>
        </w:rPr>
      </w:pPr>
      <w:bookmarkStart w:id="879" w:name="_ETM_Q1_3456091"/>
      <w:bookmarkStart w:id="880" w:name="_ETM_Q1_3458474"/>
      <w:bookmarkEnd w:id="879"/>
      <w:bookmarkEnd w:id="880"/>
      <w:r>
        <w:rPr>
          <w:rtl/>
          <w:lang w:eastAsia="he-IL"/>
        </w:rPr>
        <w:t xml:space="preserve">אפרת </w:t>
      </w:r>
      <w:proofErr w:type="spellStart"/>
      <w:r>
        <w:rPr>
          <w:rtl/>
          <w:lang w:eastAsia="he-IL"/>
        </w:rPr>
        <w:t>טפליץ</w:t>
      </w:r>
      <w:proofErr w:type="spellEnd"/>
      <w:r>
        <w:rPr>
          <w:rtl/>
          <w:lang w:eastAsia="he-IL"/>
        </w:rPr>
        <w:t>:</w:t>
      </w:r>
    </w:p>
    <w:p w:rsidR="002E2F9D" w:rsidRDefault="002E2F9D" w:rsidP="002E2F9D">
      <w:pPr>
        <w:pStyle w:val="KeepWithNext"/>
        <w:rPr>
          <w:rtl/>
          <w:lang w:eastAsia="he-IL"/>
        </w:rPr>
      </w:pPr>
    </w:p>
    <w:p w:rsidR="002E2F9D" w:rsidRDefault="002E2F9D" w:rsidP="002E2F9D">
      <w:pPr>
        <w:rPr>
          <w:rtl/>
          <w:lang w:eastAsia="he-IL"/>
        </w:rPr>
      </w:pPr>
      <w:r>
        <w:rPr>
          <w:rFonts w:hint="cs"/>
          <w:rtl/>
          <w:lang w:eastAsia="he-IL"/>
        </w:rPr>
        <w:t xml:space="preserve">אני מנסה לומר שלא שאין להם את הסמכות בחוק אחר אלא </w:t>
      </w:r>
      <w:bookmarkStart w:id="881" w:name="_ETM_Q1_3461622"/>
      <w:bookmarkEnd w:id="881"/>
      <w:r>
        <w:rPr>
          <w:rFonts w:hint="cs"/>
          <w:rtl/>
          <w:lang w:eastAsia="he-IL"/>
        </w:rPr>
        <w:t xml:space="preserve">הסמכות בחוק אחר הרלוונטי, חוק הגבלת שימוש במקום שמתייחס לעבירות </w:t>
      </w:r>
      <w:bookmarkStart w:id="882" w:name="_ETM_Q1_3465122"/>
      <w:bookmarkEnd w:id="882"/>
      <w:r>
        <w:rPr>
          <w:rFonts w:hint="cs"/>
          <w:rtl/>
          <w:lang w:eastAsia="he-IL"/>
        </w:rPr>
        <w:t xml:space="preserve">לפי פקודת הסמים, מתייחס לדברים לא פחות גרועים של עיסוק </w:t>
      </w:r>
      <w:bookmarkStart w:id="883" w:name="_ETM_Q1_3469131"/>
      <w:bookmarkEnd w:id="883"/>
      <w:r>
        <w:rPr>
          <w:rFonts w:hint="cs"/>
          <w:rtl/>
          <w:lang w:eastAsia="he-IL"/>
        </w:rPr>
        <w:t xml:space="preserve">בזנות שאי אפשר להקל בזה ראש כאשר מדובר בחיי </w:t>
      </w:r>
      <w:bookmarkStart w:id="884" w:name="_ETM_Q1_3471707"/>
      <w:bookmarkEnd w:id="884"/>
      <w:r>
        <w:rPr>
          <w:rFonts w:hint="cs"/>
          <w:rtl/>
          <w:lang w:eastAsia="he-IL"/>
        </w:rPr>
        <w:t>אדם.</w:t>
      </w:r>
    </w:p>
    <w:p w:rsidR="002E2F9D" w:rsidRDefault="002E2F9D" w:rsidP="002E2F9D">
      <w:pPr>
        <w:rPr>
          <w:rtl/>
          <w:lang w:eastAsia="he-IL"/>
        </w:rPr>
      </w:pPr>
    </w:p>
    <w:p w:rsidR="002E2F9D" w:rsidRDefault="002E2F9D" w:rsidP="002E2F9D">
      <w:pPr>
        <w:pStyle w:val="af6"/>
        <w:keepNext/>
        <w:rPr>
          <w:rtl/>
        </w:rPr>
      </w:pPr>
      <w:bookmarkStart w:id="885" w:name="_ETM_Q1_3474762"/>
      <w:bookmarkStart w:id="886" w:name="_ETM_Q1_3473967"/>
      <w:bookmarkEnd w:id="885"/>
      <w:bookmarkEnd w:id="886"/>
      <w:r>
        <w:rPr>
          <w:rtl/>
        </w:rPr>
        <w:t>היו"ר יואב קיש:</w:t>
      </w:r>
    </w:p>
    <w:p w:rsidR="002E2F9D" w:rsidRDefault="002E2F9D" w:rsidP="002E2F9D">
      <w:pPr>
        <w:pStyle w:val="KeepWithNext"/>
        <w:rPr>
          <w:rtl/>
          <w:lang w:eastAsia="he-IL"/>
        </w:rPr>
      </w:pPr>
    </w:p>
    <w:p w:rsidR="002E2F9D" w:rsidRDefault="002E2F9D" w:rsidP="002E2F9D">
      <w:pPr>
        <w:rPr>
          <w:rtl/>
          <w:lang w:eastAsia="he-IL"/>
        </w:rPr>
      </w:pPr>
      <w:r>
        <w:rPr>
          <w:rFonts w:hint="cs"/>
          <w:rtl/>
          <w:lang w:eastAsia="he-IL"/>
        </w:rPr>
        <w:t>שם יש צו הפסקה שיפוטי?</w:t>
      </w:r>
    </w:p>
    <w:p w:rsidR="002E2F9D" w:rsidRDefault="002E2F9D" w:rsidP="002E2F9D">
      <w:pPr>
        <w:rPr>
          <w:rtl/>
          <w:lang w:eastAsia="he-IL"/>
        </w:rPr>
      </w:pPr>
    </w:p>
    <w:p w:rsidR="002E2F9D" w:rsidRDefault="002E2F9D" w:rsidP="002E2F9D">
      <w:pPr>
        <w:pStyle w:val="af9"/>
        <w:keepNext/>
        <w:rPr>
          <w:rtl/>
          <w:lang w:eastAsia="he-IL"/>
        </w:rPr>
      </w:pPr>
      <w:bookmarkStart w:id="887" w:name="_ETM_Q1_3473790"/>
      <w:bookmarkEnd w:id="887"/>
      <w:r>
        <w:rPr>
          <w:rtl/>
          <w:lang w:eastAsia="he-IL"/>
        </w:rPr>
        <w:t xml:space="preserve">אפרת </w:t>
      </w:r>
      <w:proofErr w:type="spellStart"/>
      <w:r>
        <w:rPr>
          <w:rtl/>
          <w:lang w:eastAsia="he-IL"/>
        </w:rPr>
        <w:t>טפליץ</w:t>
      </w:r>
      <w:proofErr w:type="spellEnd"/>
      <w:r>
        <w:rPr>
          <w:rtl/>
          <w:lang w:eastAsia="he-IL"/>
        </w:rPr>
        <w:t>:</w:t>
      </w:r>
    </w:p>
    <w:p w:rsidR="002E2F9D" w:rsidRDefault="002E2F9D" w:rsidP="002E2F9D">
      <w:pPr>
        <w:pStyle w:val="KeepWithNext"/>
        <w:rPr>
          <w:rtl/>
          <w:lang w:eastAsia="he-IL"/>
        </w:rPr>
      </w:pPr>
    </w:p>
    <w:p w:rsidR="002E2F9D" w:rsidRDefault="002E2F9D" w:rsidP="002E2F9D">
      <w:pPr>
        <w:rPr>
          <w:rtl/>
          <w:lang w:eastAsia="he-IL"/>
        </w:rPr>
      </w:pPr>
      <w:r>
        <w:rPr>
          <w:rFonts w:hint="cs"/>
          <w:rtl/>
          <w:lang w:eastAsia="he-IL"/>
        </w:rPr>
        <w:t xml:space="preserve">צו הגבלת שימוש במקום שם, זאת הסמכות שיש לכם. </w:t>
      </w:r>
      <w:bookmarkStart w:id="888" w:name="_ETM_Q1_3482385"/>
      <w:bookmarkEnd w:id="888"/>
      <w:r>
        <w:rPr>
          <w:rFonts w:hint="cs"/>
          <w:rtl/>
          <w:lang w:eastAsia="he-IL"/>
        </w:rPr>
        <w:t xml:space="preserve">הטענה שלכם היא שהדרישות לפי החוק הזה הן מחמירות מדי. </w:t>
      </w:r>
      <w:bookmarkStart w:id="889" w:name="_ETM_Q1_3492328"/>
      <w:bookmarkEnd w:id="889"/>
      <w:r>
        <w:rPr>
          <w:rFonts w:hint="cs"/>
          <w:rtl/>
          <w:lang w:eastAsia="he-IL"/>
        </w:rPr>
        <w:t xml:space="preserve">אם יש בעייתיות עם חוק הגבלת שימוש במקום, </w:t>
      </w:r>
      <w:bookmarkStart w:id="890" w:name="_ETM_Q1_3493824"/>
      <w:bookmarkEnd w:id="890"/>
      <w:r>
        <w:rPr>
          <w:rFonts w:hint="cs"/>
          <w:rtl/>
          <w:lang w:eastAsia="he-IL"/>
        </w:rPr>
        <w:t xml:space="preserve">בואו נדבר בצורה מסודרת על חוק הגבלת שימוש במקום </w:t>
      </w:r>
      <w:bookmarkStart w:id="891" w:name="_ETM_Q1_3497581"/>
      <w:bookmarkEnd w:id="891"/>
      <w:r>
        <w:rPr>
          <w:rFonts w:hint="cs"/>
          <w:rtl/>
          <w:lang w:eastAsia="he-IL"/>
        </w:rPr>
        <w:t xml:space="preserve">דרך תזכיר ממשלתי וננסה לתקן אותו, אבל לא אגב </w:t>
      </w:r>
      <w:bookmarkStart w:id="892" w:name="_ETM_Q1_3499657"/>
      <w:bookmarkEnd w:id="892"/>
      <w:r>
        <w:rPr>
          <w:rFonts w:hint="cs"/>
          <w:rtl/>
          <w:lang w:eastAsia="he-IL"/>
        </w:rPr>
        <w:t xml:space="preserve">החוק הזה לשנות את תנאי הסף שסוכמו יחד לגבי המקרים </w:t>
      </w:r>
      <w:bookmarkStart w:id="893" w:name="_ETM_Q1_3507692"/>
      <w:bookmarkEnd w:id="893"/>
      <w:r>
        <w:rPr>
          <w:rFonts w:hint="cs"/>
          <w:rtl/>
          <w:lang w:eastAsia="he-IL"/>
        </w:rPr>
        <w:t>בהם המשטרה סוגרת מקומות שיש בהם פעילות עבריינית.</w:t>
      </w:r>
    </w:p>
    <w:p w:rsidR="002E2F9D" w:rsidRDefault="002E2F9D" w:rsidP="002E2F9D">
      <w:pPr>
        <w:rPr>
          <w:rtl/>
          <w:lang w:eastAsia="he-IL"/>
        </w:rPr>
      </w:pPr>
    </w:p>
    <w:p w:rsidR="002E2F9D" w:rsidRDefault="002E2F9D" w:rsidP="002E2F9D">
      <w:pPr>
        <w:pStyle w:val="af6"/>
        <w:keepNext/>
        <w:rPr>
          <w:rtl/>
        </w:rPr>
      </w:pPr>
      <w:r>
        <w:rPr>
          <w:rtl/>
        </w:rPr>
        <w:t>היו"ר יואב קיש:</w:t>
      </w:r>
    </w:p>
    <w:p w:rsidR="002E2F9D" w:rsidRDefault="002E2F9D" w:rsidP="002E2F9D">
      <w:pPr>
        <w:pStyle w:val="KeepWithNext"/>
        <w:rPr>
          <w:rtl/>
          <w:lang w:eastAsia="he-IL"/>
        </w:rPr>
      </w:pPr>
    </w:p>
    <w:p w:rsidR="002E2F9D" w:rsidRDefault="002E2F9D" w:rsidP="002E2F9D">
      <w:pPr>
        <w:rPr>
          <w:rtl/>
          <w:lang w:eastAsia="he-IL"/>
        </w:rPr>
      </w:pPr>
      <w:r>
        <w:rPr>
          <w:rFonts w:hint="cs"/>
          <w:rtl/>
          <w:lang w:eastAsia="he-IL"/>
        </w:rPr>
        <w:t xml:space="preserve">עכשיו אני רוצה </w:t>
      </w:r>
      <w:bookmarkStart w:id="894" w:name="_ETM_Q1_3513067"/>
      <w:bookmarkEnd w:id="894"/>
      <w:r>
        <w:rPr>
          <w:rFonts w:hint="cs"/>
          <w:rtl/>
          <w:lang w:eastAsia="he-IL"/>
        </w:rPr>
        <w:t>להבין. איך קראת לחוק?</w:t>
      </w:r>
    </w:p>
    <w:p w:rsidR="002E2F9D" w:rsidRDefault="002E2F9D" w:rsidP="002E2F9D">
      <w:pPr>
        <w:rPr>
          <w:rtl/>
          <w:lang w:eastAsia="he-IL"/>
        </w:rPr>
      </w:pPr>
    </w:p>
    <w:p w:rsidR="002E2F9D" w:rsidRDefault="002E2F9D" w:rsidP="002E2F9D">
      <w:pPr>
        <w:pStyle w:val="af9"/>
        <w:keepNext/>
        <w:rPr>
          <w:rtl/>
          <w:lang w:eastAsia="he-IL"/>
        </w:rPr>
      </w:pPr>
      <w:bookmarkStart w:id="895" w:name="_ETM_Q1_3513127"/>
      <w:bookmarkEnd w:id="895"/>
      <w:r>
        <w:rPr>
          <w:rtl/>
          <w:lang w:eastAsia="he-IL"/>
        </w:rPr>
        <w:t xml:space="preserve">אפרת </w:t>
      </w:r>
      <w:proofErr w:type="spellStart"/>
      <w:r>
        <w:rPr>
          <w:rtl/>
          <w:lang w:eastAsia="he-IL"/>
        </w:rPr>
        <w:t>טפליץ</w:t>
      </w:r>
      <w:proofErr w:type="spellEnd"/>
      <w:r>
        <w:rPr>
          <w:rtl/>
          <w:lang w:eastAsia="he-IL"/>
        </w:rPr>
        <w:t>:</w:t>
      </w:r>
    </w:p>
    <w:p w:rsidR="002E2F9D" w:rsidRDefault="002E2F9D" w:rsidP="002E2F9D">
      <w:pPr>
        <w:pStyle w:val="KeepWithNext"/>
        <w:rPr>
          <w:rtl/>
          <w:lang w:eastAsia="he-IL"/>
        </w:rPr>
      </w:pPr>
    </w:p>
    <w:p w:rsidR="002E2F9D" w:rsidRDefault="002E2F9D" w:rsidP="002E2F9D">
      <w:pPr>
        <w:rPr>
          <w:rtl/>
          <w:lang w:eastAsia="he-IL"/>
        </w:rPr>
      </w:pPr>
      <w:r>
        <w:rPr>
          <w:rFonts w:hint="cs"/>
          <w:rtl/>
          <w:lang w:eastAsia="he-IL"/>
        </w:rPr>
        <w:t>חוק הגבלת שימוש במקום.</w:t>
      </w:r>
    </w:p>
    <w:p w:rsidR="002E2F9D" w:rsidRDefault="002E2F9D" w:rsidP="002E2F9D">
      <w:pPr>
        <w:rPr>
          <w:rtl/>
          <w:lang w:eastAsia="he-IL"/>
        </w:rPr>
      </w:pPr>
    </w:p>
    <w:p w:rsidR="002E2F9D" w:rsidRDefault="002E2F9D" w:rsidP="002E2F9D">
      <w:pPr>
        <w:pStyle w:val="af6"/>
        <w:keepNext/>
        <w:rPr>
          <w:rtl/>
        </w:rPr>
      </w:pPr>
      <w:bookmarkStart w:id="896" w:name="_ETM_Q1_3519053"/>
      <w:bookmarkStart w:id="897" w:name="_ETM_Q1_3519961"/>
      <w:bookmarkEnd w:id="896"/>
      <w:bookmarkEnd w:id="897"/>
      <w:r>
        <w:rPr>
          <w:rtl/>
        </w:rPr>
        <w:t>היו"ר יואב קיש:</w:t>
      </w:r>
    </w:p>
    <w:p w:rsidR="002E2F9D" w:rsidRDefault="002E2F9D" w:rsidP="002E2F9D">
      <w:pPr>
        <w:pStyle w:val="KeepWithNext"/>
        <w:rPr>
          <w:rtl/>
          <w:lang w:eastAsia="he-IL"/>
        </w:rPr>
      </w:pPr>
    </w:p>
    <w:p w:rsidR="002E2F9D" w:rsidRDefault="002E2F9D" w:rsidP="002E2F9D">
      <w:pPr>
        <w:rPr>
          <w:rtl/>
          <w:lang w:eastAsia="he-IL"/>
        </w:rPr>
      </w:pPr>
      <w:r>
        <w:rPr>
          <w:rFonts w:hint="cs"/>
          <w:rtl/>
          <w:lang w:eastAsia="he-IL"/>
        </w:rPr>
        <w:t xml:space="preserve">אני שואל </w:t>
      </w:r>
      <w:bookmarkStart w:id="898" w:name="_ETM_Q1_3521759"/>
      <w:bookmarkEnd w:id="898"/>
      <w:r>
        <w:rPr>
          <w:rFonts w:hint="cs"/>
          <w:rtl/>
          <w:lang w:eastAsia="he-IL"/>
        </w:rPr>
        <w:t>את המשטרה. אני לא מכיר את החוק.</w:t>
      </w:r>
      <w:r w:rsidR="00B07EA0">
        <w:rPr>
          <w:rFonts w:hint="cs"/>
          <w:rtl/>
          <w:lang w:eastAsia="he-IL"/>
        </w:rPr>
        <w:t xml:space="preserve"> שם יש יכולת לפנות לצו הפסקה שיפוטי?</w:t>
      </w:r>
    </w:p>
    <w:p w:rsidR="00B07EA0" w:rsidRDefault="00B07EA0" w:rsidP="002E2F9D">
      <w:pPr>
        <w:rPr>
          <w:rtl/>
          <w:lang w:eastAsia="he-IL"/>
        </w:rPr>
      </w:pPr>
    </w:p>
    <w:p w:rsidR="00B07EA0" w:rsidRDefault="00B07EA0" w:rsidP="00B07EA0">
      <w:pPr>
        <w:pStyle w:val="af9"/>
        <w:keepNext/>
        <w:rPr>
          <w:rtl/>
          <w:lang w:eastAsia="he-IL"/>
        </w:rPr>
      </w:pPr>
      <w:r>
        <w:rPr>
          <w:rtl/>
          <w:lang w:eastAsia="he-IL"/>
        </w:rPr>
        <w:t>הדס פטר:</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 xml:space="preserve">יש. אבל בעבירות </w:t>
      </w:r>
      <w:bookmarkStart w:id="899" w:name="_ETM_Q1_3528560"/>
      <w:bookmarkEnd w:id="899"/>
      <w:r>
        <w:rPr>
          <w:rFonts w:hint="cs"/>
          <w:rtl/>
          <w:lang w:eastAsia="he-IL"/>
        </w:rPr>
        <w:t xml:space="preserve">מסוימות שמנויות בתוספת. </w:t>
      </w:r>
    </w:p>
    <w:p w:rsidR="00B07EA0" w:rsidRDefault="00B07EA0" w:rsidP="00B07EA0">
      <w:pPr>
        <w:rPr>
          <w:rtl/>
          <w:lang w:eastAsia="he-IL"/>
        </w:rPr>
      </w:pPr>
    </w:p>
    <w:p w:rsidR="00B07EA0" w:rsidRDefault="00B07EA0" w:rsidP="00B07EA0">
      <w:pPr>
        <w:pStyle w:val="af9"/>
        <w:keepNext/>
        <w:rPr>
          <w:rtl/>
          <w:lang w:eastAsia="he-IL"/>
        </w:rPr>
      </w:pPr>
      <w:bookmarkStart w:id="900" w:name="_ETM_Q1_3534185"/>
      <w:bookmarkEnd w:id="900"/>
      <w:r>
        <w:rPr>
          <w:rtl/>
          <w:lang w:eastAsia="he-IL"/>
        </w:rPr>
        <w:t xml:space="preserve">אפרת </w:t>
      </w:r>
      <w:proofErr w:type="spellStart"/>
      <w:r>
        <w:rPr>
          <w:rtl/>
          <w:lang w:eastAsia="he-IL"/>
        </w:rPr>
        <w:t>טפליץ</w:t>
      </w:r>
      <w:proofErr w:type="spellEnd"/>
      <w:r>
        <w:rPr>
          <w:rtl/>
          <w:lang w:eastAsia="he-IL"/>
        </w:rPr>
        <w:t>:</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עבירות שמנויות כאן. איסור קנאביס.</w:t>
      </w:r>
    </w:p>
    <w:p w:rsidR="00B07EA0" w:rsidRDefault="00B07EA0" w:rsidP="00B07EA0">
      <w:pPr>
        <w:pStyle w:val="a4"/>
        <w:keepNext/>
        <w:rPr>
          <w:rtl/>
        </w:rPr>
      </w:pPr>
      <w:bookmarkStart w:id="901" w:name="_ETM_Q1_3539463"/>
      <w:bookmarkStart w:id="902" w:name="_ETM_Q1_3540418"/>
      <w:bookmarkEnd w:id="901"/>
      <w:bookmarkEnd w:id="902"/>
      <w:r>
        <w:rPr>
          <w:rtl/>
        </w:rPr>
        <w:t>מירי פרנקל שור:</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אם נוסיף בחוק את התוספת?</w:t>
      </w:r>
    </w:p>
    <w:p w:rsidR="00B07EA0" w:rsidRDefault="00B07EA0" w:rsidP="00B07EA0">
      <w:pPr>
        <w:rPr>
          <w:rtl/>
          <w:lang w:eastAsia="he-IL"/>
        </w:rPr>
      </w:pPr>
    </w:p>
    <w:p w:rsidR="00B07EA0" w:rsidRDefault="00B07EA0" w:rsidP="00B07EA0">
      <w:pPr>
        <w:pStyle w:val="af6"/>
        <w:keepNext/>
        <w:rPr>
          <w:rtl/>
        </w:rPr>
      </w:pPr>
      <w:bookmarkStart w:id="903" w:name="_ETM_Q1_3538372"/>
      <w:bookmarkStart w:id="904" w:name="_ETM_Q1_3541443"/>
      <w:bookmarkEnd w:id="903"/>
      <w:bookmarkEnd w:id="904"/>
      <w:r>
        <w:rPr>
          <w:rtl/>
        </w:rPr>
        <w:t>היו"ר יואב קיש:</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בדיוק. ואם אני אתן ע</w:t>
      </w:r>
      <w:bookmarkStart w:id="905" w:name="_ETM_Q1_3541472"/>
      <w:bookmarkEnd w:id="905"/>
      <w:r>
        <w:rPr>
          <w:rFonts w:hint="cs"/>
          <w:rtl/>
          <w:lang w:eastAsia="he-IL"/>
        </w:rPr>
        <w:t>כשיו תיקון תוספת ואכניס א</w:t>
      </w:r>
      <w:bookmarkStart w:id="906" w:name="_ETM_Q1_3542671"/>
      <w:bookmarkEnd w:id="906"/>
      <w:r>
        <w:rPr>
          <w:rFonts w:hint="cs"/>
          <w:rtl/>
          <w:lang w:eastAsia="he-IL"/>
        </w:rPr>
        <w:t>ת זה?</w:t>
      </w:r>
    </w:p>
    <w:p w:rsidR="00B07EA0" w:rsidRDefault="00B07EA0" w:rsidP="00B07EA0">
      <w:pPr>
        <w:rPr>
          <w:rtl/>
          <w:lang w:eastAsia="he-IL"/>
        </w:rPr>
      </w:pPr>
    </w:p>
    <w:p w:rsidR="00B07EA0" w:rsidRDefault="00B07EA0" w:rsidP="00B07EA0">
      <w:pPr>
        <w:pStyle w:val="af9"/>
        <w:keepNext/>
        <w:rPr>
          <w:rtl/>
          <w:lang w:eastAsia="he-IL"/>
        </w:rPr>
      </w:pPr>
      <w:bookmarkStart w:id="907" w:name="_ETM_Q1_3543489"/>
      <w:bookmarkEnd w:id="907"/>
      <w:r>
        <w:rPr>
          <w:rtl/>
          <w:lang w:eastAsia="he-IL"/>
        </w:rPr>
        <w:t>הדס פטר:</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 xml:space="preserve">אני אומרת שאנחנו מדברים עכשיו בהקשר של </w:t>
      </w:r>
      <w:bookmarkStart w:id="908" w:name="_ETM_Q1_3545935"/>
      <w:bookmarkEnd w:id="908"/>
      <w:r>
        <w:rPr>
          <w:rFonts w:hint="cs"/>
          <w:rtl/>
          <w:lang w:eastAsia="he-IL"/>
        </w:rPr>
        <w:t>חוות גידול וכל הסיכונים שאמורים להיגרם.</w:t>
      </w:r>
    </w:p>
    <w:p w:rsidR="00B07EA0" w:rsidRDefault="00B07EA0" w:rsidP="00B07EA0">
      <w:pPr>
        <w:rPr>
          <w:rtl/>
          <w:lang w:eastAsia="he-IL"/>
        </w:rPr>
      </w:pPr>
    </w:p>
    <w:p w:rsidR="00B07EA0" w:rsidRDefault="00B07EA0" w:rsidP="00B07EA0">
      <w:pPr>
        <w:pStyle w:val="af6"/>
        <w:keepNext/>
        <w:rPr>
          <w:rtl/>
        </w:rPr>
      </w:pPr>
      <w:bookmarkStart w:id="909" w:name="_ETM_Q1_3549747"/>
      <w:bookmarkEnd w:id="909"/>
      <w:r>
        <w:rPr>
          <w:rtl/>
        </w:rPr>
        <w:t>היו"ר יואב קיש:</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 xml:space="preserve">אבל היא אומרת לך שיש לך את זה </w:t>
      </w:r>
      <w:bookmarkStart w:id="910" w:name="_ETM_Q1_3549031"/>
      <w:bookmarkEnd w:id="910"/>
      <w:r>
        <w:rPr>
          <w:rFonts w:hint="cs"/>
          <w:rtl/>
          <w:lang w:eastAsia="he-IL"/>
        </w:rPr>
        <w:t>בחוק אחר.</w:t>
      </w:r>
    </w:p>
    <w:p w:rsidR="00B07EA0" w:rsidRDefault="00B07EA0" w:rsidP="00B07EA0">
      <w:pPr>
        <w:rPr>
          <w:rtl/>
          <w:lang w:eastAsia="he-IL"/>
        </w:rPr>
      </w:pPr>
    </w:p>
    <w:p w:rsidR="00B07EA0" w:rsidRDefault="00B07EA0" w:rsidP="00B07EA0">
      <w:pPr>
        <w:pStyle w:val="af9"/>
        <w:keepNext/>
        <w:rPr>
          <w:rtl/>
          <w:lang w:eastAsia="he-IL"/>
        </w:rPr>
      </w:pPr>
      <w:bookmarkStart w:id="911" w:name="_ETM_Q1_3550016"/>
      <w:bookmarkEnd w:id="911"/>
      <w:r>
        <w:rPr>
          <w:rtl/>
          <w:lang w:eastAsia="he-IL"/>
        </w:rPr>
        <w:t>הדס פטר:</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אין לי בחוק אחר.</w:t>
      </w:r>
    </w:p>
    <w:p w:rsidR="00B07EA0" w:rsidRDefault="00B07EA0" w:rsidP="00B07EA0">
      <w:pPr>
        <w:rPr>
          <w:rtl/>
          <w:lang w:eastAsia="he-IL"/>
        </w:rPr>
      </w:pPr>
    </w:p>
    <w:p w:rsidR="00B07EA0" w:rsidRDefault="00B07EA0" w:rsidP="00B07EA0">
      <w:pPr>
        <w:pStyle w:val="a4"/>
        <w:keepNext/>
        <w:rPr>
          <w:rtl/>
        </w:rPr>
      </w:pPr>
      <w:r>
        <w:rPr>
          <w:rtl/>
        </w:rPr>
        <w:t>קריאה:</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 xml:space="preserve">זה לא מידע </w:t>
      </w:r>
      <w:bookmarkStart w:id="912" w:name="_ETM_Q1_3558223"/>
      <w:bookmarkEnd w:id="912"/>
      <w:r>
        <w:rPr>
          <w:rFonts w:hint="cs"/>
          <w:rtl/>
          <w:lang w:eastAsia="he-IL"/>
        </w:rPr>
        <w:t>מודיעיני. רק עבירות. זה לא ייתן מענה.</w:t>
      </w:r>
    </w:p>
    <w:p w:rsidR="00B07EA0" w:rsidRDefault="00B07EA0" w:rsidP="00B07EA0">
      <w:pPr>
        <w:rPr>
          <w:rtl/>
          <w:lang w:eastAsia="he-IL"/>
        </w:rPr>
      </w:pPr>
    </w:p>
    <w:p w:rsidR="00B07EA0" w:rsidRDefault="00B07EA0" w:rsidP="00B07EA0">
      <w:pPr>
        <w:pStyle w:val="a4"/>
        <w:keepNext/>
        <w:rPr>
          <w:rtl/>
        </w:rPr>
      </w:pPr>
      <w:bookmarkStart w:id="913" w:name="_ETM_Q1_3553122"/>
      <w:bookmarkStart w:id="914" w:name="_ETM_Q1_3557036"/>
      <w:bookmarkEnd w:id="913"/>
      <w:bookmarkEnd w:id="914"/>
      <w:r>
        <w:rPr>
          <w:rtl/>
        </w:rPr>
        <w:t>מירי פרנקל שור:</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אם תתוקן התוספת, אני רוצה להבין בדיוק את הבעיה, זה נותן לך את המענה?</w:t>
      </w:r>
      <w:bookmarkStart w:id="915" w:name="_ETM_Q1_3566225"/>
      <w:bookmarkEnd w:id="915"/>
    </w:p>
    <w:p w:rsidR="00B07EA0" w:rsidRDefault="00B07EA0" w:rsidP="00B07EA0">
      <w:pPr>
        <w:rPr>
          <w:rtl/>
          <w:lang w:eastAsia="he-IL"/>
        </w:rPr>
      </w:pPr>
    </w:p>
    <w:p w:rsidR="00B07EA0" w:rsidRDefault="00B07EA0" w:rsidP="00B07EA0">
      <w:pPr>
        <w:pStyle w:val="af9"/>
        <w:keepNext/>
        <w:rPr>
          <w:rtl/>
          <w:lang w:eastAsia="he-IL"/>
        </w:rPr>
      </w:pPr>
      <w:bookmarkStart w:id="916" w:name="_ETM_Q1_3566583"/>
      <w:bookmarkStart w:id="917" w:name="_ETM_Q1_3582792"/>
      <w:bookmarkEnd w:id="916"/>
      <w:bookmarkEnd w:id="917"/>
      <w:r>
        <w:rPr>
          <w:rtl/>
          <w:lang w:eastAsia="he-IL"/>
        </w:rPr>
        <w:t xml:space="preserve">אפרת </w:t>
      </w:r>
      <w:proofErr w:type="spellStart"/>
      <w:r>
        <w:rPr>
          <w:rtl/>
          <w:lang w:eastAsia="he-IL"/>
        </w:rPr>
        <w:t>טפליץ</w:t>
      </w:r>
      <w:proofErr w:type="spellEnd"/>
      <w:r>
        <w:rPr>
          <w:rtl/>
          <w:lang w:eastAsia="he-IL"/>
        </w:rPr>
        <w:t>:</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 xml:space="preserve">לתנאי רישיון? לא. הסיטואציה היא לא הפרת תנאי רישיון. </w:t>
      </w:r>
      <w:bookmarkStart w:id="918" w:name="_ETM_Q1_3574481"/>
      <w:bookmarkEnd w:id="918"/>
      <w:r>
        <w:rPr>
          <w:rFonts w:hint="cs"/>
          <w:rtl/>
          <w:lang w:eastAsia="he-IL"/>
        </w:rPr>
        <w:t xml:space="preserve">הם אומרים שעומדים בתנאי הרישיון. אם מבחינתם לא רוצים במקרים </w:t>
      </w:r>
      <w:bookmarkStart w:id="919" w:name="_ETM_Q1_3577230"/>
      <w:bookmarkEnd w:id="919"/>
      <w:r>
        <w:rPr>
          <w:rFonts w:hint="cs"/>
          <w:rtl/>
          <w:lang w:eastAsia="he-IL"/>
        </w:rPr>
        <w:t>שיש הפרה. הפרת תנאי רישיון, הסכמנו ואנחנו הולכים אתם</w:t>
      </w:r>
      <w:bookmarkStart w:id="920" w:name="_ETM_Q1_3580585"/>
      <w:bookmarkEnd w:id="920"/>
      <w:r>
        <w:rPr>
          <w:rFonts w:hint="cs"/>
          <w:rtl/>
          <w:lang w:eastAsia="he-IL"/>
        </w:rPr>
        <w:t xml:space="preserve"> בכיוון הזה. הם אומרים שעומדים בתנאי הרישיון אבל</w:t>
      </w:r>
      <w:bookmarkStart w:id="921" w:name="_ETM_Q1_3582671"/>
      <w:bookmarkEnd w:id="921"/>
      <w:r>
        <w:rPr>
          <w:rFonts w:hint="cs"/>
          <w:rtl/>
          <w:lang w:eastAsia="he-IL"/>
        </w:rPr>
        <w:t xml:space="preserve"> לנו יש מידע מודיעיני שלא הבשיל לכדי </w:t>
      </w:r>
      <w:bookmarkStart w:id="922" w:name="_ETM_Q1_3588842"/>
      <w:bookmarkEnd w:id="922"/>
      <w:r>
        <w:rPr>
          <w:rFonts w:hint="cs"/>
          <w:rtl/>
          <w:lang w:eastAsia="he-IL"/>
        </w:rPr>
        <w:t xml:space="preserve">חקירה, שאלה דרישות שחוק הגבלת שימוש במקום דורש, ואנחנו </w:t>
      </w:r>
      <w:bookmarkStart w:id="923" w:name="_ETM_Q1_3597641"/>
      <w:bookmarkEnd w:id="923"/>
      <w:r>
        <w:rPr>
          <w:rFonts w:hint="cs"/>
          <w:rtl/>
          <w:lang w:eastAsia="he-IL"/>
        </w:rPr>
        <w:t>נרצה להרחיב את חוק הגבלת שימוש במקום דרך התיקון עכשיו.</w:t>
      </w:r>
    </w:p>
    <w:p w:rsidR="00B07EA0" w:rsidRDefault="00B07EA0" w:rsidP="00B07EA0">
      <w:pPr>
        <w:rPr>
          <w:rtl/>
          <w:lang w:eastAsia="he-IL"/>
        </w:rPr>
      </w:pPr>
    </w:p>
    <w:p w:rsidR="00B07EA0" w:rsidRDefault="00B07EA0" w:rsidP="00B07EA0">
      <w:pPr>
        <w:pStyle w:val="af6"/>
        <w:keepNext/>
        <w:rPr>
          <w:rtl/>
        </w:rPr>
      </w:pPr>
      <w:bookmarkStart w:id="924" w:name="_ETM_Q1_3603758"/>
      <w:bookmarkEnd w:id="924"/>
      <w:r>
        <w:rPr>
          <w:rtl/>
        </w:rPr>
        <w:t>היו"ר יואב קיש:</w:t>
      </w:r>
    </w:p>
    <w:p w:rsidR="00B07EA0" w:rsidRDefault="00B07EA0" w:rsidP="00B07EA0">
      <w:pPr>
        <w:pStyle w:val="KeepWithNext"/>
        <w:rPr>
          <w:rtl/>
          <w:lang w:eastAsia="he-IL"/>
        </w:rPr>
      </w:pPr>
    </w:p>
    <w:p w:rsidR="00B07EA0" w:rsidRDefault="00B07EA0" w:rsidP="00B07EA0">
      <w:pPr>
        <w:rPr>
          <w:rtl/>
          <w:lang w:eastAsia="he-IL"/>
        </w:rPr>
      </w:pPr>
      <w:r>
        <w:rPr>
          <w:rFonts w:hint="cs"/>
          <w:rtl/>
          <w:lang w:eastAsia="he-IL"/>
        </w:rPr>
        <w:t>תודה. קודם כל, הסוגיה היא סוגיה</w:t>
      </w:r>
      <w:r w:rsidR="0060682D">
        <w:rPr>
          <w:rFonts w:hint="cs"/>
          <w:rtl/>
          <w:lang w:eastAsia="he-IL"/>
        </w:rPr>
        <w:t xml:space="preserve"> </w:t>
      </w:r>
      <w:r>
        <w:rPr>
          <w:rFonts w:hint="cs"/>
          <w:rtl/>
          <w:lang w:eastAsia="he-IL"/>
        </w:rPr>
        <w:t>חשובה מאוד. אני מודה למשרד המשפטים</w:t>
      </w:r>
      <w:r w:rsidR="0060682D">
        <w:rPr>
          <w:rFonts w:hint="cs"/>
          <w:rtl/>
          <w:lang w:eastAsia="he-IL"/>
        </w:rPr>
        <w:t xml:space="preserve"> </w:t>
      </w:r>
      <w:r>
        <w:rPr>
          <w:rFonts w:hint="cs"/>
          <w:rtl/>
          <w:lang w:eastAsia="he-IL"/>
        </w:rPr>
        <w:t xml:space="preserve">שמעלה אותה. אני חייב להודות שאני מאוד מזדהה גם עם האמירה שלכם. זאת אומרת, מבחינתי אני רוצה </w:t>
      </w:r>
      <w:bookmarkStart w:id="925" w:name="_ETM_Q1_3614337"/>
      <w:bookmarkEnd w:id="925"/>
      <w:r>
        <w:rPr>
          <w:rFonts w:hint="cs"/>
          <w:rtl/>
          <w:lang w:eastAsia="he-IL"/>
        </w:rPr>
        <w:t xml:space="preserve">לשמר כמה שיותר את החופש בעניין הזה ולהסתמך </w:t>
      </w:r>
      <w:bookmarkStart w:id="926" w:name="_ETM_Q1_3617251"/>
      <w:bookmarkEnd w:id="926"/>
      <w:r>
        <w:rPr>
          <w:rFonts w:hint="cs"/>
          <w:rtl/>
          <w:lang w:eastAsia="he-IL"/>
        </w:rPr>
        <w:t>על חקיקה אחרת.</w:t>
      </w:r>
    </w:p>
    <w:p w:rsidR="00B07EA0" w:rsidRDefault="00B07EA0" w:rsidP="00B07EA0">
      <w:pPr>
        <w:rPr>
          <w:rtl/>
          <w:lang w:eastAsia="he-IL"/>
        </w:rPr>
      </w:pPr>
    </w:p>
    <w:p w:rsidR="00B07EA0" w:rsidRDefault="00B07EA0" w:rsidP="00B07EA0">
      <w:pPr>
        <w:rPr>
          <w:rtl/>
          <w:lang w:eastAsia="he-IL"/>
        </w:rPr>
      </w:pPr>
      <w:bookmarkStart w:id="927" w:name="_ETM_Q1_3620755"/>
      <w:bookmarkEnd w:id="927"/>
      <w:r>
        <w:rPr>
          <w:rFonts w:hint="cs"/>
          <w:rtl/>
          <w:lang w:eastAsia="he-IL"/>
        </w:rPr>
        <w:t xml:space="preserve">אבל אני רוצה לומר מה הסיטואציה </w:t>
      </w:r>
      <w:bookmarkStart w:id="928" w:name="_ETM_Q1_3620011"/>
      <w:bookmarkEnd w:id="928"/>
      <w:r>
        <w:rPr>
          <w:rFonts w:hint="cs"/>
          <w:rtl/>
          <w:lang w:eastAsia="he-IL"/>
        </w:rPr>
        <w:t xml:space="preserve">בה אנחנו נמצאים. כיוון שאני עדיין בקריאה ראשונה ואני במידה </w:t>
      </w:r>
      <w:bookmarkStart w:id="929" w:name="_ETM_Q1_3626413"/>
      <w:bookmarkEnd w:id="929"/>
      <w:r>
        <w:rPr>
          <w:rFonts w:hint="cs"/>
          <w:rtl/>
          <w:lang w:eastAsia="he-IL"/>
        </w:rPr>
        <w:t xml:space="preserve">מסוימת כן נוטה לקבל את הקו של המשטרה במה </w:t>
      </w:r>
      <w:bookmarkStart w:id="930" w:name="_ETM_Q1_3627245"/>
      <w:bookmarkEnd w:id="930"/>
      <w:r>
        <w:rPr>
          <w:rFonts w:hint="cs"/>
          <w:rtl/>
          <w:lang w:eastAsia="he-IL"/>
        </w:rPr>
        <w:t xml:space="preserve">שקשור לחוות קנאביס ספציפיות. אם קודם אמרתי את זה שאין </w:t>
      </w:r>
      <w:bookmarkStart w:id="931" w:name="_ETM_Q1_3632111"/>
      <w:bookmarkEnd w:id="931"/>
      <w:r>
        <w:rPr>
          <w:rFonts w:hint="cs"/>
          <w:rtl/>
          <w:lang w:eastAsia="he-IL"/>
        </w:rPr>
        <w:t xml:space="preserve">רישיון ואין היתר, אני לא מוכן לתת והסרתי את זה, </w:t>
      </w:r>
      <w:bookmarkStart w:id="932" w:name="_ETM_Q1_3636495"/>
      <w:bookmarkEnd w:id="932"/>
      <w:r>
        <w:rPr>
          <w:rFonts w:hint="cs"/>
          <w:rtl/>
          <w:lang w:eastAsia="he-IL"/>
        </w:rPr>
        <w:t xml:space="preserve">במקום הזה אני מוכן להעביר את זה כמו שזה אבל </w:t>
      </w:r>
      <w:bookmarkStart w:id="933" w:name="_ETM_Q1_3639860"/>
      <w:bookmarkEnd w:id="933"/>
      <w:r>
        <w:rPr>
          <w:rFonts w:hint="cs"/>
          <w:rtl/>
          <w:lang w:eastAsia="he-IL"/>
        </w:rPr>
        <w:t xml:space="preserve">אני אומר שוב שאנחנו נדון </w:t>
      </w:r>
      <w:bookmarkStart w:id="934" w:name="_ETM_Q1_3641930"/>
      <w:bookmarkEnd w:id="934"/>
      <w:r>
        <w:rPr>
          <w:rFonts w:hint="cs"/>
          <w:rtl/>
          <w:lang w:eastAsia="he-IL"/>
        </w:rPr>
        <w:t xml:space="preserve">על זה שוב בין קריאה ראשונה לשנייה. </w:t>
      </w:r>
      <w:r w:rsidR="00C45239">
        <w:rPr>
          <w:rFonts w:hint="cs"/>
          <w:rtl/>
          <w:lang w:eastAsia="he-IL"/>
        </w:rPr>
        <w:t xml:space="preserve">לתפיסתי זה נושא שנשאר </w:t>
      </w:r>
      <w:bookmarkStart w:id="935" w:name="_ETM_Q1_3644593"/>
      <w:bookmarkEnd w:id="935"/>
      <w:r w:rsidR="00C45239">
        <w:rPr>
          <w:rFonts w:hint="cs"/>
          <w:rtl/>
          <w:lang w:eastAsia="he-IL"/>
        </w:rPr>
        <w:t>במחלוקת.</w:t>
      </w:r>
    </w:p>
    <w:p w:rsidR="00C45239" w:rsidRDefault="00C45239" w:rsidP="00B07EA0">
      <w:pPr>
        <w:rPr>
          <w:rtl/>
          <w:lang w:eastAsia="he-IL"/>
        </w:rPr>
      </w:pPr>
    </w:p>
    <w:p w:rsidR="00C45239" w:rsidRDefault="00C45239" w:rsidP="00C45239">
      <w:pPr>
        <w:pStyle w:val="af9"/>
        <w:keepNext/>
        <w:rPr>
          <w:rtl/>
          <w:lang w:eastAsia="he-IL"/>
        </w:rPr>
      </w:pPr>
      <w:bookmarkStart w:id="936" w:name="_ETM_Q1_3648409"/>
      <w:bookmarkStart w:id="937" w:name="_ETM_Q1_3650650"/>
      <w:bookmarkEnd w:id="936"/>
      <w:bookmarkEnd w:id="937"/>
      <w:r>
        <w:rPr>
          <w:rtl/>
          <w:lang w:eastAsia="he-IL"/>
        </w:rPr>
        <w:t>מיכאל עופר:</w:t>
      </w:r>
    </w:p>
    <w:p w:rsidR="00C45239" w:rsidRDefault="00C45239" w:rsidP="00C45239">
      <w:pPr>
        <w:pStyle w:val="KeepWithNext"/>
        <w:rPr>
          <w:rtl/>
          <w:lang w:eastAsia="he-IL"/>
        </w:rPr>
      </w:pPr>
    </w:p>
    <w:p w:rsidR="00C45239" w:rsidRDefault="00C45239" w:rsidP="00C45239">
      <w:pPr>
        <w:rPr>
          <w:rtl/>
          <w:lang w:eastAsia="he-IL"/>
        </w:rPr>
      </w:pPr>
      <w:r>
        <w:rPr>
          <w:rFonts w:hint="cs"/>
          <w:rtl/>
          <w:lang w:eastAsia="he-IL"/>
        </w:rPr>
        <w:t xml:space="preserve">עוד מילה אחת בקשר לזה. בית </w:t>
      </w:r>
      <w:bookmarkStart w:id="938" w:name="_ETM_Q1_3649862"/>
      <w:bookmarkEnd w:id="938"/>
      <w:r>
        <w:rPr>
          <w:rFonts w:hint="cs"/>
          <w:rtl/>
          <w:lang w:eastAsia="he-IL"/>
        </w:rPr>
        <w:t xml:space="preserve">מרקחת הוא מקום שיש בו סחר בסמים. יש </w:t>
      </w:r>
      <w:bookmarkStart w:id="939" w:name="_ETM_Q1_3656022"/>
      <w:bookmarkEnd w:id="939"/>
      <w:r>
        <w:rPr>
          <w:rFonts w:hint="cs"/>
          <w:rtl/>
          <w:lang w:eastAsia="he-IL"/>
        </w:rPr>
        <w:t>סמים מסוכנים,</w:t>
      </w:r>
      <w:r w:rsidR="0060682D">
        <w:rPr>
          <w:rFonts w:hint="cs"/>
          <w:rtl/>
          <w:lang w:eastAsia="he-IL"/>
        </w:rPr>
        <w:t xml:space="preserve"> </w:t>
      </w:r>
      <w:r>
        <w:rPr>
          <w:rFonts w:hint="cs"/>
          <w:rtl/>
          <w:lang w:eastAsia="he-IL"/>
        </w:rPr>
        <w:t>יש שם רוקח אבל גם ש</w:t>
      </w:r>
      <w:bookmarkStart w:id="940" w:name="_ETM_Q1_3658743"/>
      <w:bookmarkEnd w:id="940"/>
      <w:r>
        <w:rPr>
          <w:rFonts w:hint="cs"/>
          <w:rtl/>
          <w:lang w:eastAsia="he-IL"/>
        </w:rPr>
        <w:t>ם למשטרה אין את הסמכות הזאת במקרה של מידע מודיעיני.</w:t>
      </w:r>
    </w:p>
    <w:p w:rsidR="00C45239" w:rsidRDefault="00C45239" w:rsidP="00C45239">
      <w:pPr>
        <w:rPr>
          <w:rtl/>
          <w:lang w:eastAsia="he-IL"/>
        </w:rPr>
      </w:pPr>
    </w:p>
    <w:p w:rsidR="00C45239" w:rsidRDefault="00C45239" w:rsidP="00C45239">
      <w:pPr>
        <w:pStyle w:val="af6"/>
        <w:keepNext/>
        <w:rPr>
          <w:rtl/>
        </w:rPr>
      </w:pPr>
      <w:bookmarkStart w:id="941" w:name="_ETM_Q1_3665636"/>
      <w:bookmarkStart w:id="942" w:name="_ETM_Q1_3666735"/>
      <w:bookmarkEnd w:id="941"/>
      <w:bookmarkEnd w:id="942"/>
      <w:r>
        <w:rPr>
          <w:rtl/>
        </w:rPr>
        <w:t>היו"ר יואב קיש:</w:t>
      </w:r>
    </w:p>
    <w:p w:rsidR="00C45239" w:rsidRDefault="00C45239" w:rsidP="00C45239">
      <w:pPr>
        <w:pStyle w:val="KeepWithNext"/>
        <w:rPr>
          <w:rtl/>
          <w:lang w:eastAsia="he-IL"/>
        </w:rPr>
      </w:pPr>
    </w:p>
    <w:p w:rsidR="00C45239" w:rsidRDefault="00C45239" w:rsidP="00C45239">
      <w:pPr>
        <w:rPr>
          <w:rtl/>
          <w:lang w:eastAsia="he-IL"/>
        </w:rPr>
      </w:pPr>
      <w:r>
        <w:rPr>
          <w:rFonts w:hint="cs"/>
          <w:rtl/>
          <w:lang w:eastAsia="he-IL"/>
        </w:rPr>
        <w:t xml:space="preserve">ההערה שלי שהערתי קודם, עדיין תקפה. </w:t>
      </w:r>
      <w:bookmarkStart w:id="943" w:name="_ETM_Q1_3671606"/>
      <w:bookmarkEnd w:id="943"/>
      <w:r>
        <w:rPr>
          <w:rFonts w:hint="cs"/>
          <w:rtl/>
          <w:lang w:eastAsia="he-IL"/>
        </w:rPr>
        <w:t xml:space="preserve">אני מבקש, מי שהסיכום שלי תואם את מה </w:t>
      </w:r>
      <w:bookmarkStart w:id="944" w:name="_ETM_Q1_3672931"/>
      <w:bookmarkEnd w:id="944"/>
      <w:r>
        <w:rPr>
          <w:rFonts w:hint="cs"/>
          <w:rtl/>
          <w:lang w:eastAsia="he-IL"/>
        </w:rPr>
        <w:t xml:space="preserve">שהוא אומר, ואם אמרתי שנדון על זה אחרי קריאה </w:t>
      </w:r>
      <w:bookmarkStart w:id="945" w:name="_ETM_Q1_3676651"/>
      <w:bookmarkEnd w:id="945"/>
      <w:r>
        <w:rPr>
          <w:rFonts w:hint="cs"/>
          <w:rtl/>
          <w:lang w:eastAsia="he-IL"/>
        </w:rPr>
        <w:t>ראשונה, זה לא הזמן לדבר עוד.</w:t>
      </w:r>
    </w:p>
    <w:p w:rsidR="00C45239" w:rsidRDefault="00C45239" w:rsidP="00C45239">
      <w:pPr>
        <w:rPr>
          <w:rtl/>
          <w:lang w:eastAsia="he-IL"/>
        </w:rPr>
      </w:pPr>
    </w:p>
    <w:p w:rsidR="00C45239" w:rsidRDefault="00C45239" w:rsidP="00C45239">
      <w:pPr>
        <w:rPr>
          <w:rtl/>
          <w:lang w:eastAsia="he-IL"/>
        </w:rPr>
      </w:pPr>
      <w:bookmarkStart w:id="946" w:name="_ETM_Q1_3677837"/>
      <w:bookmarkEnd w:id="946"/>
      <w:r>
        <w:rPr>
          <w:rFonts w:hint="cs"/>
          <w:rtl/>
          <w:lang w:eastAsia="he-IL"/>
        </w:rPr>
        <w:t>אני אומר מה הסיכום.</w:t>
      </w:r>
    </w:p>
    <w:p w:rsidR="00C45239" w:rsidRDefault="00C45239" w:rsidP="00C45239">
      <w:pPr>
        <w:rPr>
          <w:rtl/>
          <w:lang w:eastAsia="he-IL"/>
        </w:rPr>
      </w:pPr>
    </w:p>
    <w:p w:rsidR="00C45239" w:rsidRDefault="00C45239" w:rsidP="00C45239">
      <w:pPr>
        <w:pStyle w:val="af9"/>
        <w:keepNext/>
        <w:rPr>
          <w:rtl/>
          <w:lang w:eastAsia="he-IL"/>
        </w:rPr>
      </w:pPr>
      <w:bookmarkStart w:id="947" w:name="_ETM_Q1_3683060"/>
      <w:bookmarkEnd w:id="947"/>
      <w:r>
        <w:rPr>
          <w:rtl/>
          <w:lang w:eastAsia="he-IL"/>
        </w:rPr>
        <w:t xml:space="preserve">אפרת </w:t>
      </w:r>
      <w:proofErr w:type="spellStart"/>
      <w:r>
        <w:rPr>
          <w:rtl/>
          <w:lang w:eastAsia="he-IL"/>
        </w:rPr>
        <w:t>טפליץ</w:t>
      </w:r>
      <w:proofErr w:type="spellEnd"/>
      <w:r>
        <w:rPr>
          <w:rtl/>
          <w:lang w:eastAsia="he-IL"/>
        </w:rPr>
        <w:t>:</w:t>
      </w:r>
    </w:p>
    <w:p w:rsidR="00C45239" w:rsidRDefault="00C45239" w:rsidP="00C45239">
      <w:pPr>
        <w:pStyle w:val="KeepWithNext"/>
        <w:rPr>
          <w:rtl/>
          <w:lang w:eastAsia="he-IL"/>
        </w:rPr>
      </w:pPr>
    </w:p>
    <w:p w:rsidR="00C45239" w:rsidRDefault="00C45239" w:rsidP="00C45239">
      <w:pPr>
        <w:rPr>
          <w:rtl/>
          <w:lang w:eastAsia="he-IL"/>
        </w:rPr>
      </w:pPr>
      <w:r>
        <w:rPr>
          <w:rFonts w:hint="cs"/>
          <w:rtl/>
          <w:lang w:eastAsia="he-IL"/>
        </w:rPr>
        <w:t xml:space="preserve">יש לי עוד </w:t>
      </w:r>
      <w:bookmarkStart w:id="948" w:name="_ETM_Q1_3681345"/>
      <w:bookmarkEnd w:id="948"/>
      <w:r>
        <w:rPr>
          <w:rFonts w:hint="cs"/>
          <w:rtl/>
          <w:lang w:eastAsia="he-IL"/>
        </w:rPr>
        <w:t>הערה לסעיף.</w:t>
      </w:r>
    </w:p>
    <w:p w:rsidR="00C45239" w:rsidRDefault="00C45239" w:rsidP="00C45239">
      <w:pPr>
        <w:rPr>
          <w:rtl/>
          <w:lang w:eastAsia="he-IL"/>
        </w:rPr>
      </w:pPr>
    </w:p>
    <w:p w:rsidR="00C45239" w:rsidRDefault="00C45239" w:rsidP="00C45239">
      <w:pPr>
        <w:pStyle w:val="af6"/>
        <w:keepNext/>
        <w:rPr>
          <w:rtl/>
        </w:rPr>
      </w:pPr>
      <w:bookmarkStart w:id="949" w:name="_ETM_Q1_3684455"/>
      <w:bookmarkStart w:id="950" w:name="_ETM_Q1_3687103"/>
      <w:bookmarkEnd w:id="949"/>
      <w:bookmarkEnd w:id="950"/>
      <w:r>
        <w:rPr>
          <w:rtl/>
        </w:rPr>
        <w:t>היו"ר יואב קיש:</w:t>
      </w:r>
    </w:p>
    <w:p w:rsidR="00C45239" w:rsidRDefault="00C45239" w:rsidP="00C45239">
      <w:pPr>
        <w:pStyle w:val="KeepWithNext"/>
        <w:rPr>
          <w:rtl/>
          <w:lang w:eastAsia="he-IL"/>
        </w:rPr>
      </w:pPr>
    </w:p>
    <w:p w:rsidR="00C45239" w:rsidRDefault="00C45239" w:rsidP="00C45239">
      <w:pPr>
        <w:rPr>
          <w:rtl/>
          <w:lang w:eastAsia="he-IL"/>
        </w:rPr>
      </w:pPr>
      <w:r>
        <w:rPr>
          <w:rFonts w:hint="cs"/>
          <w:rtl/>
          <w:lang w:eastAsia="he-IL"/>
        </w:rPr>
        <w:t>לפחות את מה שעשינו עד עכשיו, אני יכול לסכם?</w:t>
      </w:r>
    </w:p>
    <w:p w:rsidR="00C45239" w:rsidRDefault="00C45239" w:rsidP="00C45239">
      <w:pPr>
        <w:rPr>
          <w:rtl/>
          <w:lang w:eastAsia="he-IL"/>
        </w:rPr>
      </w:pPr>
    </w:p>
    <w:p w:rsidR="00C45239" w:rsidRDefault="00C45239" w:rsidP="00C45239">
      <w:pPr>
        <w:rPr>
          <w:rtl/>
        </w:rPr>
      </w:pPr>
      <w:r>
        <w:rPr>
          <w:rFonts w:hint="cs"/>
          <w:rtl/>
        </w:rPr>
        <w:t xml:space="preserve">"היה יסוד סביר להניח כי מקום בו מתקיים עיסוק </w:t>
      </w:r>
      <w:proofErr w:type="spellStart"/>
      <w:r>
        <w:rPr>
          <w:rFonts w:hint="cs"/>
          <w:rtl/>
        </w:rPr>
        <w:t>בקנאבוס</w:t>
      </w:r>
      <w:proofErr w:type="spellEnd"/>
      <w:r>
        <w:rPr>
          <w:rFonts w:hint="cs"/>
          <w:rtl/>
        </w:rPr>
        <w:t xml:space="preserve"> לפי פרק זה פועל </w:t>
      </w:r>
      <w:r>
        <w:rPr>
          <w:rtl/>
        </w:rPr>
        <w:t>–</w:t>
      </w:r>
      <w:r>
        <w:rPr>
          <w:rFonts w:hint="cs"/>
          <w:rtl/>
        </w:rPr>
        <w:t xml:space="preserve"> הורדנו את פועל ללא רישיון או היתר או - בניגוד לתנאי הרישיון או ההיתר או כי קיימת סכנה ממשית או חשש משמעותי לפגיעה בביטחון ציבור, רשאי בית המשפט לבקשת תובע".</w:t>
      </w:r>
    </w:p>
    <w:p w:rsidR="00C45239" w:rsidRDefault="00C45239" w:rsidP="00C45239">
      <w:pPr>
        <w:rPr>
          <w:rtl/>
        </w:rPr>
      </w:pPr>
    </w:p>
    <w:p w:rsidR="00C45239" w:rsidRDefault="00C45239" w:rsidP="00C45239">
      <w:pPr>
        <w:rPr>
          <w:rtl/>
        </w:rPr>
      </w:pPr>
      <w:r>
        <w:rPr>
          <w:rFonts w:hint="cs"/>
          <w:rtl/>
        </w:rPr>
        <w:t xml:space="preserve">עד </w:t>
      </w:r>
      <w:bookmarkStart w:id="951" w:name="_ETM_Q1_3717692"/>
      <w:bookmarkEnd w:id="951"/>
      <w:r>
        <w:rPr>
          <w:rFonts w:hint="cs"/>
          <w:rtl/>
        </w:rPr>
        <w:t>לכאן זה מה שהשארנו. נדון על זה מהותית אחרי קריאה ראשונה.</w:t>
      </w:r>
    </w:p>
    <w:p w:rsidR="00C45239" w:rsidRDefault="00C45239" w:rsidP="00C45239">
      <w:pPr>
        <w:rPr>
          <w:rtl/>
        </w:rPr>
      </w:pPr>
      <w:bookmarkStart w:id="952" w:name="_ETM_Q1_3723082"/>
      <w:bookmarkEnd w:id="952"/>
    </w:p>
    <w:p w:rsidR="00C45239" w:rsidRDefault="00C45239" w:rsidP="00C45239">
      <w:pPr>
        <w:rPr>
          <w:rtl/>
        </w:rPr>
      </w:pPr>
      <w:r>
        <w:rPr>
          <w:rFonts w:hint="cs"/>
          <w:rtl/>
        </w:rPr>
        <w:t>עוד הערות לסעיף.</w:t>
      </w:r>
    </w:p>
    <w:p w:rsidR="00C45239" w:rsidRDefault="00C45239" w:rsidP="00C45239">
      <w:pPr>
        <w:rPr>
          <w:rtl/>
        </w:rPr>
      </w:pPr>
    </w:p>
    <w:p w:rsidR="00C45239" w:rsidRDefault="00C45239" w:rsidP="00C45239">
      <w:pPr>
        <w:pStyle w:val="af9"/>
        <w:keepNext/>
        <w:rPr>
          <w:rtl/>
        </w:rPr>
      </w:pPr>
      <w:bookmarkStart w:id="953" w:name="_ETM_Q1_3724728"/>
      <w:bookmarkEnd w:id="953"/>
      <w:r>
        <w:rPr>
          <w:rtl/>
        </w:rPr>
        <w:t xml:space="preserve">אפרת </w:t>
      </w:r>
      <w:proofErr w:type="spellStart"/>
      <w:r>
        <w:rPr>
          <w:rtl/>
        </w:rPr>
        <w:t>טפליץ</w:t>
      </w:r>
      <w:proofErr w:type="spellEnd"/>
      <w:r>
        <w:rPr>
          <w:rtl/>
        </w:rPr>
        <w:t>:</w:t>
      </w:r>
    </w:p>
    <w:p w:rsidR="00C45239" w:rsidRDefault="00C45239" w:rsidP="00C45239">
      <w:pPr>
        <w:pStyle w:val="KeepWithNext"/>
        <w:rPr>
          <w:rtl/>
        </w:rPr>
      </w:pPr>
    </w:p>
    <w:p w:rsidR="00C45239" w:rsidRDefault="00C45239" w:rsidP="00C45239">
      <w:pPr>
        <w:rPr>
          <w:rtl/>
        </w:rPr>
      </w:pPr>
      <w:r>
        <w:rPr>
          <w:rFonts w:hint="cs"/>
          <w:rtl/>
        </w:rPr>
        <w:t xml:space="preserve">עוד הערה שאני חושבת שהמשטרה יחד אתנו </w:t>
      </w:r>
      <w:bookmarkStart w:id="954" w:name="_ETM_Q1_3729990"/>
      <w:bookmarkEnd w:id="954"/>
      <w:r>
        <w:rPr>
          <w:rFonts w:hint="cs"/>
          <w:rtl/>
        </w:rPr>
        <w:t xml:space="preserve">בעניין הזה. סוף המשפט הוא "ובין בכל דרך אחרת </w:t>
      </w:r>
      <w:bookmarkStart w:id="955" w:name="_ETM_Q1_3737868"/>
      <w:bookmarkEnd w:id="955"/>
      <w:r>
        <w:rPr>
          <w:rFonts w:hint="cs"/>
          <w:rtl/>
        </w:rPr>
        <w:t xml:space="preserve">הנראית לו מתאימה בנסיבות העניין כדי להביא להפסקה של ממש </w:t>
      </w:r>
      <w:bookmarkStart w:id="956" w:name="_ETM_Q1_3742036"/>
      <w:bookmarkEnd w:id="956"/>
      <w:r>
        <w:rPr>
          <w:rFonts w:hint="cs"/>
          <w:rtl/>
        </w:rPr>
        <w:t xml:space="preserve">בעיסוק". אני חושבת שספציפית במטריה הזאת אולי צריך לחשוב </w:t>
      </w:r>
      <w:bookmarkStart w:id="957" w:name="_ETM_Q1_3747097"/>
      <w:bookmarkEnd w:id="957"/>
      <w:r>
        <w:rPr>
          <w:rFonts w:hint="cs"/>
          <w:rtl/>
        </w:rPr>
        <w:t xml:space="preserve">על נוסח קצת יותר מתאים כי המטרה היא לא להביא להפסקה של ממש בעיסוק כך שלא יוכלו לייצר בכלל קנאביס </w:t>
      </w:r>
      <w:bookmarkStart w:id="958" w:name="_ETM_Q1_3754562"/>
      <w:bookmarkEnd w:id="958"/>
      <w:r>
        <w:rPr>
          <w:rFonts w:hint="cs"/>
          <w:rtl/>
        </w:rPr>
        <w:t>וייפסק לגמרי הייצור של קנאביס רפואי.</w:t>
      </w:r>
    </w:p>
    <w:p w:rsidR="00C45239" w:rsidRDefault="00C45239" w:rsidP="00C45239">
      <w:pPr>
        <w:rPr>
          <w:rtl/>
        </w:rPr>
      </w:pPr>
    </w:p>
    <w:p w:rsidR="00C45239" w:rsidRDefault="00C45239" w:rsidP="00C45239">
      <w:pPr>
        <w:pStyle w:val="af6"/>
        <w:keepNext/>
        <w:rPr>
          <w:rtl/>
        </w:rPr>
      </w:pPr>
      <w:bookmarkStart w:id="959" w:name="_ETM_Q1_3764110"/>
      <w:bookmarkStart w:id="960" w:name="_ETM_Q1_3763110"/>
      <w:bookmarkEnd w:id="959"/>
      <w:bookmarkEnd w:id="960"/>
      <w:r>
        <w:rPr>
          <w:rtl/>
        </w:rPr>
        <w:t>היו"ר יואב קיש:</w:t>
      </w:r>
    </w:p>
    <w:p w:rsidR="00C45239" w:rsidRDefault="00C45239" w:rsidP="00C45239">
      <w:pPr>
        <w:pStyle w:val="KeepWithNext"/>
        <w:rPr>
          <w:rtl/>
        </w:rPr>
      </w:pPr>
    </w:p>
    <w:p w:rsidR="00C45239" w:rsidRDefault="00C45239" w:rsidP="00C45239">
      <w:pPr>
        <w:rPr>
          <w:rtl/>
        </w:rPr>
      </w:pPr>
      <w:r>
        <w:rPr>
          <w:rFonts w:hint="cs"/>
          <w:rtl/>
        </w:rPr>
        <w:t xml:space="preserve">כדי להביא </w:t>
      </w:r>
      <w:bookmarkStart w:id="961" w:name="_ETM_Q1_3762412"/>
      <w:bookmarkEnd w:id="961"/>
      <w:r>
        <w:rPr>
          <w:rFonts w:hint="cs"/>
          <w:rtl/>
        </w:rPr>
        <w:t>להפסקת הסכנה.</w:t>
      </w:r>
    </w:p>
    <w:p w:rsidR="00C45239" w:rsidRDefault="00C45239" w:rsidP="00C45239">
      <w:pPr>
        <w:rPr>
          <w:rtl/>
        </w:rPr>
      </w:pPr>
    </w:p>
    <w:p w:rsidR="00C45239" w:rsidRDefault="00C45239" w:rsidP="00C45239">
      <w:pPr>
        <w:pStyle w:val="af9"/>
        <w:keepNext/>
        <w:rPr>
          <w:rtl/>
        </w:rPr>
      </w:pPr>
      <w:bookmarkStart w:id="962" w:name="_ETM_Q1_3765945"/>
      <w:bookmarkEnd w:id="962"/>
      <w:r>
        <w:rPr>
          <w:rtl/>
        </w:rPr>
        <w:t xml:space="preserve">אפרת </w:t>
      </w:r>
      <w:proofErr w:type="spellStart"/>
      <w:r>
        <w:rPr>
          <w:rtl/>
        </w:rPr>
        <w:t>טפליץ</w:t>
      </w:r>
      <w:proofErr w:type="spellEnd"/>
      <w:r>
        <w:rPr>
          <w:rtl/>
        </w:rPr>
        <w:t>:</w:t>
      </w:r>
    </w:p>
    <w:p w:rsidR="00C45239" w:rsidRDefault="00C45239" w:rsidP="00C45239">
      <w:pPr>
        <w:pStyle w:val="KeepWithNext"/>
        <w:rPr>
          <w:rtl/>
        </w:rPr>
      </w:pPr>
    </w:p>
    <w:p w:rsidR="00C45239" w:rsidRDefault="00C45239" w:rsidP="00C45239">
      <w:pPr>
        <w:rPr>
          <w:rtl/>
        </w:rPr>
      </w:pPr>
      <w:r>
        <w:rPr>
          <w:rFonts w:hint="cs"/>
          <w:rtl/>
        </w:rPr>
        <w:t>ההפרה או הסכנה.</w:t>
      </w:r>
      <w:r w:rsidR="0060682D">
        <w:rPr>
          <w:rFonts w:hint="cs"/>
          <w:rtl/>
        </w:rPr>
        <w:t xml:space="preserve"> </w:t>
      </w:r>
      <w:r>
        <w:rPr>
          <w:rFonts w:hint="cs"/>
          <w:rtl/>
        </w:rPr>
        <w:t xml:space="preserve">משהו שאנחנו עוד צריכים לחדד </w:t>
      </w:r>
      <w:bookmarkStart w:id="963" w:name="_ETM_Q1_3769691"/>
      <w:bookmarkEnd w:id="963"/>
      <w:r>
        <w:rPr>
          <w:rFonts w:hint="cs"/>
          <w:rtl/>
        </w:rPr>
        <w:t>אבל המשפט הזה לא מתאים.</w:t>
      </w:r>
    </w:p>
    <w:p w:rsidR="00C45239" w:rsidRDefault="00C45239" w:rsidP="00C45239">
      <w:pPr>
        <w:rPr>
          <w:rtl/>
        </w:rPr>
      </w:pPr>
    </w:p>
    <w:p w:rsidR="00C45239" w:rsidRDefault="00C45239" w:rsidP="00C45239">
      <w:pPr>
        <w:pStyle w:val="af6"/>
        <w:keepNext/>
        <w:rPr>
          <w:rtl/>
        </w:rPr>
      </w:pPr>
      <w:bookmarkStart w:id="964" w:name="_ETM_Q1_3769363"/>
      <w:bookmarkStart w:id="965" w:name="_ETM_Q1_3770111"/>
      <w:bookmarkEnd w:id="964"/>
      <w:bookmarkEnd w:id="965"/>
      <w:r>
        <w:rPr>
          <w:rtl/>
        </w:rPr>
        <w:t>היו"ר יואב קיש:</w:t>
      </w:r>
    </w:p>
    <w:p w:rsidR="00C45239" w:rsidRDefault="00C45239" w:rsidP="00C45239">
      <w:pPr>
        <w:pStyle w:val="KeepWithNext"/>
        <w:rPr>
          <w:rtl/>
        </w:rPr>
      </w:pPr>
    </w:p>
    <w:p w:rsidR="00C45239" w:rsidRDefault="00C45239" w:rsidP="00C45239">
      <w:pPr>
        <w:rPr>
          <w:rtl/>
        </w:rPr>
      </w:pPr>
      <w:r>
        <w:rPr>
          <w:rFonts w:hint="cs"/>
          <w:rtl/>
        </w:rPr>
        <w:t>למניעת הסכנה. בסדר. מוסכם.</w:t>
      </w:r>
    </w:p>
    <w:p w:rsidR="00C45239" w:rsidRDefault="00C45239" w:rsidP="00C45239">
      <w:pPr>
        <w:rPr>
          <w:rtl/>
        </w:rPr>
      </w:pPr>
    </w:p>
    <w:p w:rsidR="00C45239" w:rsidRDefault="00C45239" w:rsidP="00C45239">
      <w:pPr>
        <w:pStyle w:val="a4"/>
        <w:keepNext/>
        <w:rPr>
          <w:rtl/>
        </w:rPr>
      </w:pPr>
      <w:r>
        <w:rPr>
          <w:rtl/>
        </w:rPr>
        <w:t>קריאה:</w:t>
      </w:r>
    </w:p>
    <w:p w:rsidR="00C45239" w:rsidRDefault="00C45239" w:rsidP="00C45239">
      <w:pPr>
        <w:pStyle w:val="KeepWithNext"/>
        <w:rPr>
          <w:rtl/>
        </w:rPr>
      </w:pPr>
    </w:p>
    <w:p w:rsidR="00C45239" w:rsidRDefault="00C45239" w:rsidP="00C45239">
      <w:pPr>
        <w:rPr>
          <w:rtl/>
        </w:rPr>
      </w:pPr>
      <w:r>
        <w:rPr>
          <w:rFonts w:hint="cs"/>
          <w:rtl/>
        </w:rPr>
        <w:t>מניעה או הפסקה.</w:t>
      </w:r>
    </w:p>
    <w:p w:rsidR="00C45239" w:rsidRDefault="00C45239" w:rsidP="00C45239">
      <w:pPr>
        <w:rPr>
          <w:rtl/>
        </w:rPr>
      </w:pPr>
    </w:p>
    <w:p w:rsidR="00C45239" w:rsidRDefault="00C45239" w:rsidP="00C45239">
      <w:pPr>
        <w:pStyle w:val="af6"/>
        <w:keepNext/>
        <w:rPr>
          <w:rtl/>
        </w:rPr>
      </w:pPr>
      <w:bookmarkStart w:id="966" w:name="_ETM_Q1_3781800"/>
      <w:bookmarkStart w:id="967" w:name="_ETM_Q1_3782675"/>
      <w:bookmarkEnd w:id="966"/>
      <w:bookmarkEnd w:id="967"/>
      <w:r>
        <w:rPr>
          <w:rtl/>
        </w:rPr>
        <w:t>היו"ר יואב קיש:</w:t>
      </w:r>
    </w:p>
    <w:p w:rsidR="00C45239" w:rsidRDefault="00C45239" w:rsidP="00C45239">
      <w:pPr>
        <w:pStyle w:val="KeepWithNext"/>
        <w:rPr>
          <w:rtl/>
        </w:rPr>
      </w:pPr>
    </w:p>
    <w:p w:rsidR="00C45239" w:rsidRDefault="00C45239" w:rsidP="00C45239">
      <w:pPr>
        <w:rPr>
          <w:rtl/>
        </w:rPr>
      </w:pPr>
      <w:r>
        <w:rPr>
          <w:rFonts w:hint="cs"/>
          <w:rtl/>
        </w:rPr>
        <w:t xml:space="preserve">או החשש. כן. </w:t>
      </w:r>
    </w:p>
    <w:p w:rsidR="00C45239" w:rsidRDefault="00C45239" w:rsidP="00C45239">
      <w:pPr>
        <w:rPr>
          <w:rtl/>
        </w:rPr>
      </w:pPr>
    </w:p>
    <w:p w:rsidR="00C45239" w:rsidRDefault="00C45239" w:rsidP="00C45239">
      <w:pPr>
        <w:pStyle w:val="af9"/>
        <w:keepNext/>
        <w:rPr>
          <w:rtl/>
          <w:lang w:eastAsia="he-IL"/>
        </w:rPr>
      </w:pPr>
      <w:r>
        <w:rPr>
          <w:rtl/>
          <w:lang w:eastAsia="he-IL"/>
        </w:rPr>
        <w:t xml:space="preserve">יובל </w:t>
      </w:r>
      <w:proofErr w:type="spellStart"/>
      <w:r>
        <w:rPr>
          <w:rtl/>
          <w:lang w:eastAsia="he-IL"/>
        </w:rPr>
        <w:t>לנדשפט</w:t>
      </w:r>
      <w:proofErr w:type="spellEnd"/>
      <w:r>
        <w:rPr>
          <w:rtl/>
          <w:lang w:eastAsia="he-IL"/>
        </w:rPr>
        <w:t>:</w:t>
      </w:r>
    </w:p>
    <w:p w:rsidR="00C45239" w:rsidRDefault="00C45239" w:rsidP="00C45239">
      <w:pPr>
        <w:pStyle w:val="KeepWithNext"/>
        <w:rPr>
          <w:rtl/>
          <w:lang w:eastAsia="he-IL"/>
        </w:rPr>
      </w:pPr>
    </w:p>
    <w:p w:rsidR="00C45239" w:rsidRDefault="00C45239" w:rsidP="00C45239">
      <w:pPr>
        <w:rPr>
          <w:rtl/>
        </w:rPr>
      </w:pPr>
      <w:r>
        <w:rPr>
          <w:rFonts w:hint="cs"/>
          <w:rtl/>
        </w:rPr>
        <w:t>להפסקתה. לא למניעה. יכול למנוע אבל היא עדיין ממשיכה.</w:t>
      </w:r>
    </w:p>
    <w:p w:rsidR="00C45239" w:rsidRDefault="00C45239" w:rsidP="00C45239">
      <w:pPr>
        <w:rPr>
          <w:rtl/>
        </w:rPr>
      </w:pPr>
    </w:p>
    <w:p w:rsidR="00C45239" w:rsidRDefault="00C45239" w:rsidP="00C45239">
      <w:pPr>
        <w:pStyle w:val="af6"/>
        <w:keepNext/>
        <w:rPr>
          <w:rtl/>
        </w:rPr>
      </w:pPr>
      <w:bookmarkStart w:id="968" w:name="_ETM_Q1_3790037"/>
      <w:bookmarkStart w:id="969" w:name="_ETM_Q1_3791532"/>
      <w:bookmarkEnd w:id="968"/>
      <w:bookmarkEnd w:id="969"/>
      <w:r>
        <w:rPr>
          <w:rtl/>
        </w:rPr>
        <w:t>היו"ר יואב קיש:</w:t>
      </w:r>
    </w:p>
    <w:p w:rsidR="00C45239" w:rsidRDefault="00C45239" w:rsidP="00C45239">
      <w:pPr>
        <w:pStyle w:val="KeepWithNext"/>
        <w:rPr>
          <w:rtl/>
        </w:rPr>
      </w:pPr>
    </w:p>
    <w:p w:rsidR="00C45239" w:rsidRDefault="00C45239" w:rsidP="00C45239">
      <w:pPr>
        <w:rPr>
          <w:rtl/>
        </w:rPr>
      </w:pPr>
      <w:r>
        <w:rPr>
          <w:rFonts w:hint="cs"/>
          <w:rtl/>
        </w:rPr>
        <w:t xml:space="preserve">אם אתה מונע והיא עדיין ממשיכה </w:t>
      </w:r>
      <w:bookmarkStart w:id="970" w:name="_ETM_Q1_3790745"/>
      <w:bookmarkEnd w:id="970"/>
      <w:r>
        <w:rPr>
          <w:rtl/>
        </w:rPr>
        <w:t>–</w:t>
      </w:r>
      <w:r>
        <w:rPr>
          <w:rFonts w:hint="cs"/>
          <w:rtl/>
        </w:rPr>
        <w:t xml:space="preserve"> לא מנעת.</w:t>
      </w:r>
      <w:r w:rsidR="0060682D">
        <w:rPr>
          <w:rFonts w:hint="cs"/>
          <w:rtl/>
        </w:rPr>
        <w:t xml:space="preserve"> </w:t>
      </w:r>
      <w:r>
        <w:rPr>
          <w:rFonts w:hint="cs"/>
          <w:rtl/>
        </w:rPr>
        <w:t xml:space="preserve">בסדר. אני לא מתווכח על הניסוח. </w:t>
      </w:r>
      <w:bookmarkStart w:id="971" w:name="_ETM_Q1_3795717"/>
      <w:bookmarkEnd w:id="971"/>
      <w:r>
        <w:rPr>
          <w:rFonts w:hint="cs"/>
          <w:rtl/>
        </w:rPr>
        <w:t>הרעיון ברור ומקובל. אנחנו מפסיקים את הסכנה.</w:t>
      </w:r>
    </w:p>
    <w:p w:rsidR="00C45239" w:rsidRDefault="00C45239" w:rsidP="00C45239">
      <w:pPr>
        <w:rPr>
          <w:rtl/>
        </w:rPr>
      </w:pPr>
    </w:p>
    <w:p w:rsidR="00C45239" w:rsidRDefault="00C45239" w:rsidP="00C45239">
      <w:pPr>
        <w:rPr>
          <w:rtl/>
        </w:rPr>
      </w:pPr>
      <w:bookmarkStart w:id="972" w:name="_ETM_Q1_3799593"/>
      <w:bookmarkEnd w:id="972"/>
      <w:r>
        <w:rPr>
          <w:rFonts w:hint="cs"/>
          <w:rtl/>
        </w:rPr>
        <w:t xml:space="preserve">אנחנו עדיין </w:t>
      </w:r>
      <w:bookmarkStart w:id="973" w:name="_ETM_Q1_3798119"/>
      <w:bookmarkEnd w:id="973"/>
      <w:r>
        <w:rPr>
          <w:rFonts w:hint="cs"/>
          <w:rtl/>
        </w:rPr>
        <w:t>בסעיף 25ג(א).</w:t>
      </w:r>
      <w:r w:rsidR="0060682D">
        <w:rPr>
          <w:rFonts w:hint="cs"/>
          <w:rtl/>
        </w:rPr>
        <w:t xml:space="preserve"> </w:t>
      </w:r>
      <w:r>
        <w:rPr>
          <w:rFonts w:hint="cs"/>
          <w:rtl/>
        </w:rPr>
        <w:t>יש עוד הערות?</w:t>
      </w:r>
    </w:p>
    <w:p w:rsidR="00C45239" w:rsidRDefault="00C45239" w:rsidP="00C45239">
      <w:pPr>
        <w:rPr>
          <w:rtl/>
        </w:rPr>
      </w:pPr>
    </w:p>
    <w:p w:rsidR="00C45239" w:rsidRDefault="00C45239" w:rsidP="00C45239">
      <w:pPr>
        <w:pStyle w:val="af9"/>
        <w:keepNext/>
        <w:rPr>
          <w:rtl/>
        </w:rPr>
      </w:pPr>
      <w:bookmarkStart w:id="974" w:name="_ETM_Q1_3804809"/>
      <w:bookmarkEnd w:id="974"/>
      <w:r>
        <w:rPr>
          <w:rtl/>
        </w:rPr>
        <w:t>שרונה עבר הדני:</w:t>
      </w:r>
    </w:p>
    <w:p w:rsidR="00C45239" w:rsidRDefault="00C45239" w:rsidP="00C45239">
      <w:pPr>
        <w:pStyle w:val="KeepWithNext"/>
        <w:rPr>
          <w:rtl/>
        </w:rPr>
      </w:pPr>
    </w:p>
    <w:p w:rsidR="00C45239" w:rsidRDefault="00C45239" w:rsidP="00C45239">
      <w:pPr>
        <w:rPr>
          <w:rtl/>
        </w:rPr>
      </w:pPr>
      <w:r>
        <w:rPr>
          <w:rFonts w:hint="cs"/>
          <w:rtl/>
        </w:rPr>
        <w:t xml:space="preserve">בהליך כאן משרד הבריאות ומשרד </w:t>
      </w:r>
      <w:bookmarkStart w:id="975" w:name="_ETM_Q1_3805107"/>
      <w:bookmarkEnd w:id="975"/>
      <w:r>
        <w:rPr>
          <w:rFonts w:hint="cs"/>
          <w:rtl/>
        </w:rPr>
        <w:t xml:space="preserve">החקלאות לא צד. אני תוהה </w:t>
      </w:r>
      <w:bookmarkStart w:id="976" w:name="_ETM_Q1_3812376"/>
      <w:bookmarkEnd w:id="976"/>
      <w:r>
        <w:rPr>
          <w:rFonts w:hint="cs"/>
          <w:rtl/>
        </w:rPr>
        <w:t xml:space="preserve">האם יש צורך לציין אולי את המובן מאליו שראוי להתייעץ </w:t>
      </w:r>
      <w:bookmarkStart w:id="977" w:name="_ETM_Q1_3816287"/>
      <w:bookmarkEnd w:id="977"/>
      <w:r>
        <w:rPr>
          <w:rFonts w:hint="cs"/>
          <w:rtl/>
        </w:rPr>
        <w:t xml:space="preserve">כדי לראות איך מוציאים את הצו שהפגיעה שלו מינימלית. רק </w:t>
      </w:r>
      <w:bookmarkStart w:id="978" w:name="_ETM_Q1_3820044"/>
      <w:bookmarkEnd w:id="978"/>
      <w:r>
        <w:rPr>
          <w:rFonts w:hint="cs"/>
          <w:rtl/>
        </w:rPr>
        <w:t xml:space="preserve">לדוגמה. יתכן שהצו צריך למנוע הוצאת מוצרים מהמקום אבל אין </w:t>
      </w:r>
      <w:bookmarkStart w:id="979" w:name="_ETM_Q1_3825262"/>
      <w:bookmarkEnd w:id="979"/>
      <w:r>
        <w:rPr>
          <w:rFonts w:hint="cs"/>
          <w:rtl/>
        </w:rPr>
        <w:t xml:space="preserve">שום סיבה להפסיק להשקות ולהפסיק לעשות, בעיקר כשיתכן ששבוע אחר </w:t>
      </w:r>
      <w:bookmarkStart w:id="980" w:name="_ETM_Q1_3829406"/>
      <w:bookmarkEnd w:id="980"/>
      <w:r>
        <w:rPr>
          <w:rFonts w:hint="cs"/>
          <w:rtl/>
        </w:rPr>
        <w:t>כך הצו יבוטל. בינתיים נגרם נזק בלתי הפיך.</w:t>
      </w:r>
      <w:r w:rsidR="0060682D">
        <w:rPr>
          <w:rFonts w:hint="cs"/>
          <w:rtl/>
        </w:rPr>
        <w:t xml:space="preserve"> </w:t>
      </w:r>
      <w:r>
        <w:rPr>
          <w:rFonts w:hint="cs"/>
          <w:rtl/>
        </w:rPr>
        <w:t xml:space="preserve">השאלה שוב אם יש צורך לציין בסעיף את </w:t>
      </w:r>
      <w:bookmarkStart w:id="981" w:name="_ETM_Q1_3837395"/>
      <w:bookmarkEnd w:id="981"/>
      <w:r>
        <w:rPr>
          <w:rFonts w:hint="cs"/>
          <w:rtl/>
        </w:rPr>
        <w:t>הצורך להתייעץ עם משרד הבריאות.</w:t>
      </w:r>
    </w:p>
    <w:p w:rsidR="00C45239" w:rsidRDefault="00C45239" w:rsidP="00C45239">
      <w:pPr>
        <w:rPr>
          <w:rtl/>
        </w:rPr>
      </w:pPr>
    </w:p>
    <w:p w:rsidR="00C45239" w:rsidRDefault="00C45239" w:rsidP="00C45239">
      <w:pPr>
        <w:pStyle w:val="af6"/>
        <w:keepNext/>
        <w:rPr>
          <w:rtl/>
        </w:rPr>
      </w:pPr>
      <w:r>
        <w:rPr>
          <w:rtl/>
        </w:rPr>
        <w:t>היו"ר יואב קיש:</w:t>
      </w:r>
    </w:p>
    <w:p w:rsidR="00C45239" w:rsidRDefault="00C45239" w:rsidP="00C45239">
      <w:pPr>
        <w:pStyle w:val="KeepWithNext"/>
        <w:rPr>
          <w:rtl/>
        </w:rPr>
      </w:pPr>
    </w:p>
    <w:p w:rsidR="00C45239" w:rsidRDefault="00C45239" w:rsidP="00C45239">
      <w:pPr>
        <w:rPr>
          <w:rtl/>
        </w:rPr>
      </w:pPr>
      <w:r>
        <w:rPr>
          <w:rFonts w:hint="cs"/>
          <w:rtl/>
        </w:rPr>
        <w:t xml:space="preserve">הערה טובה. גם בזה אני </w:t>
      </w:r>
      <w:bookmarkStart w:id="982" w:name="_ETM_Q1_3841116"/>
      <w:bookmarkEnd w:id="982"/>
      <w:r>
        <w:rPr>
          <w:rFonts w:hint="cs"/>
          <w:rtl/>
        </w:rPr>
        <w:t>אדון אחרי הקריאה הראשונה.</w:t>
      </w:r>
      <w:r w:rsidR="0061748E">
        <w:rPr>
          <w:rFonts w:hint="cs"/>
          <w:rtl/>
        </w:rPr>
        <w:t xml:space="preserve"> אני מבקש מהמשרדים לנסח ולבדוק</w:t>
      </w:r>
      <w:bookmarkStart w:id="983" w:name="_ETM_Q1_3847585"/>
      <w:bookmarkEnd w:id="983"/>
      <w:r w:rsidR="0061748E">
        <w:rPr>
          <w:rFonts w:hint="cs"/>
          <w:rtl/>
        </w:rPr>
        <w:t xml:space="preserve">. זה מתכתב עם הסיום </w:t>
      </w:r>
      <w:bookmarkStart w:id="984" w:name="_ETM_Q1_3850918"/>
      <w:bookmarkEnd w:id="984"/>
      <w:r w:rsidR="0061748E">
        <w:rPr>
          <w:rFonts w:hint="cs"/>
          <w:rtl/>
        </w:rPr>
        <w:t xml:space="preserve">של המשפט שלך. הערה טובה. תראו אפשר לנסח את </w:t>
      </w:r>
      <w:bookmarkStart w:id="985" w:name="_ETM_Q1_3853675"/>
      <w:bookmarkEnd w:id="985"/>
      <w:r w:rsidR="0061748E">
        <w:rPr>
          <w:rFonts w:hint="cs"/>
          <w:rtl/>
        </w:rPr>
        <w:t xml:space="preserve">זה אחרת. אנחנו נמשיך עם הנוסח הזה לקריאה </w:t>
      </w:r>
      <w:bookmarkStart w:id="986" w:name="_ETM_Q1_3854956"/>
      <w:bookmarkEnd w:id="986"/>
      <w:r w:rsidR="0061748E">
        <w:rPr>
          <w:rFonts w:hint="cs"/>
          <w:rtl/>
        </w:rPr>
        <w:t>ראשונה.</w:t>
      </w:r>
    </w:p>
    <w:p w:rsidR="0061748E" w:rsidRDefault="0061748E" w:rsidP="00C45239">
      <w:pPr>
        <w:rPr>
          <w:rtl/>
        </w:rPr>
      </w:pPr>
    </w:p>
    <w:p w:rsidR="0061748E" w:rsidRDefault="0061748E" w:rsidP="0061748E">
      <w:pPr>
        <w:pStyle w:val="a4"/>
        <w:keepNext/>
        <w:rPr>
          <w:rtl/>
        </w:rPr>
      </w:pPr>
      <w:bookmarkStart w:id="987" w:name="_ETM_Q1_3857147"/>
      <w:bookmarkStart w:id="988" w:name="_ETM_Q1_3861463"/>
      <w:bookmarkEnd w:id="987"/>
      <w:bookmarkEnd w:id="988"/>
      <w:r>
        <w:rPr>
          <w:rtl/>
        </w:rPr>
        <w:t>מירי פרנקל שור:</w:t>
      </w:r>
    </w:p>
    <w:p w:rsidR="0061748E" w:rsidRDefault="0061748E" w:rsidP="0061748E">
      <w:pPr>
        <w:pStyle w:val="KeepWithNext"/>
        <w:rPr>
          <w:rtl/>
        </w:rPr>
      </w:pPr>
    </w:p>
    <w:p w:rsidR="0061748E" w:rsidRDefault="0061748E" w:rsidP="0061748E">
      <w:pPr>
        <w:rPr>
          <w:rtl/>
        </w:rPr>
      </w:pPr>
      <w:r>
        <w:rPr>
          <w:rFonts w:hint="cs"/>
          <w:rtl/>
        </w:rPr>
        <w:t>אתה רוצה את זה לקראת קריאה שנייה ושלישית?</w:t>
      </w:r>
    </w:p>
    <w:p w:rsidR="0061748E" w:rsidRDefault="0061748E" w:rsidP="0061748E">
      <w:pPr>
        <w:rPr>
          <w:rtl/>
        </w:rPr>
      </w:pPr>
    </w:p>
    <w:p w:rsidR="0061748E" w:rsidRDefault="0061748E" w:rsidP="0061748E">
      <w:pPr>
        <w:pStyle w:val="af6"/>
        <w:keepNext/>
        <w:rPr>
          <w:rtl/>
        </w:rPr>
      </w:pPr>
      <w:bookmarkStart w:id="989" w:name="_ETM_Q1_3859501"/>
      <w:bookmarkEnd w:id="989"/>
      <w:r>
        <w:rPr>
          <w:rtl/>
        </w:rPr>
        <w:t>היו"ר יואב קיש:</w:t>
      </w:r>
    </w:p>
    <w:p w:rsidR="0061748E" w:rsidRDefault="0061748E" w:rsidP="0061748E">
      <w:pPr>
        <w:pStyle w:val="KeepWithNext"/>
        <w:rPr>
          <w:rtl/>
        </w:rPr>
      </w:pPr>
    </w:p>
    <w:p w:rsidR="0061748E" w:rsidRDefault="0061748E" w:rsidP="0061748E">
      <w:pPr>
        <w:rPr>
          <w:rtl/>
        </w:rPr>
      </w:pPr>
      <w:bookmarkStart w:id="990" w:name="_ETM_Q1_3860372"/>
      <w:bookmarkEnd w:id="990"/>
      <w:r>
        <w:rPr>
          <w:rFonts w:hint="cs"/>
          <w:rtl/>
        </w:rPr>
        <w:t xml:space="preserve"> ההליך השיפוטי הוא הליך שמתקיים מול המשטרה </w:t>
      </w:r>
      <w:bookmarkStart w:id="991" w:name="_ETM_Q1_3865152"/>
      <w:bookmarkEnd w:id="991"/>
      <w:r>
        <w:rPr>
          <w:rFonts w:hint="cs"/>
          <w:rtl/>
        </w:rPr>
        <w:t xml:space="preserve">ובית המשפט ובחומרים מודיעיניים לא גלויים. משרד </w:t>
      </w:r>
      <w:bookmarkStart w:id="992" w:name="_ETM_Q1_3867660"/>
      <w:bookmarkEnd w:id="992"/>
      <w:r>
        <w:rPr>
          <w:rFonts w:hint="cs"/>
          <w:rtl/>
        </w:rPr>
        <w:t xml:space="preserve">החקלאות לא יהיה שותף להליך הזה אבל הליך הסגירה, </w:t>
      </w:r>
      <w:bookmarkStart w:id="993" w:name="_ETM_Q1_3870116"/>
      <w:bookmarkEnd w:id="993"/>
      <w:r>
        <w:rPr>
          <w:rFonts w:hint="cs"/>
          <w:rtl/>
        </w:rPr>
        <w:t xml:space="preserve">מניעת הסכנה, יכול להיות שבמקום הזה צריך להתייעץ אולי עם משרד הבריאות או החקלאות. אני אומר את זה לפרוטוקול. כרגע </w:t>
      </w:r>
      <w:bookmarkStart w:id="994" w:name="_ETM_Q1_3879035"/>
      <w:bookmarkEnd w:id="994"/>
      <w:r>
        <w:rPr>
          <w:rFonts w:hint="cs"/>
          <w:rtl/>
        </w:rPr>
        <w:t>אנחנו נשארים בניסוח הקיים.</w:t>
      </w:r>
    </w:p>
    <w:p w:rsidR="0061748E" w:rsidRDefault="0061748E" w:rsidP="0061748E">
      <w:pPr>
        <w:rPr>
          <w:rtl/>
        </w:rPr>
      </w:pPr>
      <w:bookmarkStart w:id="995" w:name="_ETM_Q1_3882865"/>
      <w:bookmarkEnd w:id="995"/>
    </w:p>
    <w:p w:rsidR="0061748E" w:rsidRDefault="0061748E" w:rsidP="0061748E">
      <w:pPr>
        <w:pStyle w:val="a4"/>
        <w:keepNext/>
        <w:rPr>
          <w:rtl/>
        </w:rPr>
      </w:pPr>
      <w:bookmarkStart w:id="996" w:name="_ETM_Q1_3883408"/>
      <w:bookmarkStart w:id="997" w:name="_ETM_Q1_3886892"/>
      <w:bookmarkEnd w:id="996"/>
      <w:bookmarkEnd w:id="997"/>
      <w:r>
        <w:rPr>
          <w:rtl/>
        </w:rPr>
        <w:t>קריאה:</w:t>
      </w:r>
    </w:p>
    <w:p w:rsidR="0061748E" w:rsidRDefault="0061748E" w:rsidP="0061748E">
      <w:pPr>
        <w:pStyle w:val="KeepWithNext"/>
        <w:rPr>
          <w:rtl/>
        </w:rPr>
      </w:pPr>
    </w:p>
    <w:p w:rsidR="0061748E" w:rsidRDefault="0061748E" w:rsidP="0061748E">
      <w:pPr>
        <w:rPr>
          <w:rtl/>
        </w:rPr>
      </w:pPr>
      <w:r>
        <w:rPr>
          <w:rFonts w:hint="cs"/>
          <w:rtl/>
        </w:rPr>
        <w:t xml:space="preserve">אני שאלתי האם יש מקום לאזכר בחקיקה </w:t>
      </w:r>
      <w:bookmarkStart w:id="998" w:name="_ETM_Q1_3887153"/>
      <w:bookmarkEnd w:id="998"/>
      <w:r>
        <w:rPr>
          <w:rFonts w:hint="cs"/>
          <w:rtl/>
        </w:rPr>
        <w:t>את הצורך.</w:t>
      </w:r>
    </w:p>
    <w:p w:rsidR="0061748E" w:rsidRDefault="0061748E" w:rsidP="0061748E">
      <w:pPr>
        <w:rPr>
          <w:rtl/>
        </w:rPr>
      </w:pPr>
    </w:p>
    <w:p w:rsidR="0061748E" w:rsidRDefault="0061748E" w:rsidP="0061748E">
      <w:pPr>
        <w:pStyle w:val="af6"/>
        <w:keepNext/>
        <w:rPr>
          <w:rtl/>
        </w:rPr>
      </w:pPr>
      <w:bookmarkStart w:id="999" w:name="_ETM_Q1_3889043"/>
      <w:bookmarkEnd w:id="999"/>
      <w:r>
        <w:rPr>
          <w:rtl/>
        </w:rPr>
        <w:t>היו"ר יואב קיש:</w:t>
      </w:r>
    </w:p>
    <w:p w:rsidR="0061748E" w:rsidRDefault="0061748E" w:rsidP="0061748E">
      <w:pPr>
        <w:pStyle w:val="KeepWithNext"/>
        <w:rPr>
          <w:rtl/>
        </w:rPr>
      </w:pPr>
    </w:p>
    <w:p w:rsidR="0061748E" w:rsidRDefault="0061748E" w:rsidP="0061748E">
      <w:pPr>
        <w:rPr>
          <w:rtl/>
        </w:rPr>
      </w:pPr>
      <w:r>
        <w:rPr>
          <w:rFonts w:hint="cs"/>
          <w:rtl/>
        </w:rPr>
        <w:t xml:space="preserve">בסדר. אני מבקש שתקיימו דיון. אני אומר לכל המשרדים </w:t>
      </w:r>
      <w:bookmarkStart w:id="1000" w:name="_ETM_Q1_3894669"/>
      <w:bookmarkEnd w:id="1000"/>
      <w:r>
        <w:rPr>
          <w:rFonts w:hint="cs"/>
          <w:rtl/>
        </w:rPr>
        <w:t xml:space="preserve">וכמובן למשרד הבריאות שמוביל את החקיקה הזו, למשרד לביטחון </w:t>
      </w:r>
      <w:bookmarkStart w:id="1001" w:name="_ETM_Q1_3904382"/>
      <w:bookmarkEnd w:id="1001"/>
      <w:r>
        <w:rPr>
          <w:rFonts w:hint="cs"/>
          <w:rtl/>
        </w:rPr>
        <w:t>פנים, למשרד המשפטים, למשרד הכלכלה, אנחנו נסיים כאן את החוק</w:t>
      </w:r>
      <w:r w:rsidR="0060682D">
        <w:rPr>
          <w:rFonts w:hint="cs"/>
          <w:rtl/>
        </w:rPr>
        <w:t xml:space="preserve"> </w:t>
      </w:r>
      <w:r>
        <w:rPr>
          <w:rFonts w:hint="cs"/>
          <w:rtl/>
        </w:rPr>
        <w:t xml:space="preserve">ואתם הולכים לעבוד ולעבוד קשה. יהיה לכם </w:t>
      </w:r>
      <w:bookmarkStart w:id="1002" w:name="_ETM_Q1_3911100"/>
      <w:bookmarkEnd w:id="1002"/>
      <w:r>
        <w:rPr>
          <w:rFonts w:hint="cs"/>
          <w:rtl/>
        </w:rPr>
        <w:t xml:space="preserve">סדר גודל של שבועיים. אני </w:t>
      </w:r>
      <w:bookmarkStart w:id="1003" w:name="_ETM_Q1_3914462"/>
      <w:bookmarkEnd w:id="1003"/>
      <w:r>
        <w:rPr>
          <w:rFonts w:hint="cs"/>
          <w:rtl/>
        </w:rPr>
        <w:t xml:space="preserve">מתכוון ביום שני להביא את זה לקריאה ראשונה ואני אחכה שבועיים. אחרי שבועיים נקיים דיון ואני אתן לכם לבוא עם </w:t>
      </w:r>
      <w:bookmarkStart w:id="1004" w:name="_ETM_Q1_3921470"/>
      <w:bookmarkEnd w:id="1004"/>
      <w:r>
        <w:rPr>
          <w:rFonts w:hint="cs"/>
          <w:rtl/>
        </w:rPr>
        <w:t>תוצרים.</w:t>
      </w:r>
      <w:r w:rsidR="00D364D6">
        <w:rPr>
          <w:rFonts w:hint="cs"/>
          <w:rtl/>
        </w:rPr>
        <w:t xml:space="preserve"> על כל הדברים שאנחנו מדברים עכשיו, </w:t>
      </w:r>
      <w:bookmarkStart w:id="1005" w:name="_ETM_Q1_3923872"/>
      <w:bookmarkEnd w:id="1005"/>
      <w:r w:rsidR="00D364D6">
        <w:rPr>
          <w:rFonts w:hint="cs"/>
          <w:rtl/>
        </w:rPr>
        <w:t>לפחות אנחנו ממקדים ויודעים היכן אנחנו הולכים לדבר.</w:t>
      </w:r>
    </w:p>
    <w:p w:rsidR="00D364D6" w:rsidRDefault="00D364D6" w:rsidP="0061748E">
      <w:pPr>
        <w:rPr>
          <w:rtl/>
        </w:rPr>
      </w:pPr>
    </w:p>
    <w:p w:rsidR="00D364D6" w:rsidRDefault="00D364D6" w:rsidP="0061748E">
      <w:pPr>
        <w:rPr>
          <w:rtl/>
        </w:rPr>
      </w:pPr>
      <w:bookmarkStart w:id="1006" w:name="_ETM_Q1_3930091"/>
      <w:bookmarkEnd w:id="1006"/>
      <w:r>
        <w:rPr>
          <w:rFonts w:hint="cs"/>
          <w:rtl/>
        </w:rPr>
        <w:t>יש עוד הערות לפסקה (א)?</w:t>
      </w:r>
    </w:p>
    <w:p w:rsidR="00D364D6" w:rsidRDefault="00D364D6" w:rsidP="0061748E">
      <w:pPr>
        <w:rPr>
          <w:rtl/>
        </w:rPr>
      </w:pPr>
    </w:p>
    <w:p w:rsidR="00D364D6" w:rsidRDefault="00D364D6" w:rsidP="0061748E">
      <w:pPr>
        <w:rPr>
          <w:rtl/>
        </w:rPr>
      </w:pPr>
      <w:bookmarkStart w:id="1007" w:name="_ETM_Q1_3933294"/>
      <w:bookmarkEnd w:id="1007"/>
      <w:r>
        <w:rPr>
          <w:rFonts w:hint="cs"/>
          <w:rtl/>
        </w:rPr>
        <w:t>פסקה (ב). מישהו רוצה לומר משהו? לא.</w:t>
      </w:r>
    </w:p>
    <w:p w:rsidR="00D364D6" w:rsidRDefault="00D364D6" w:rsidP="0061748E">
      <w:pPr>
        <w:rPr>
          <w:rtl/>
        </w:rPr>
      </w:pPr>
    </w:p>
    <w:p w:rsidR="00D364D6" w:rsidRDefault="00557C43" w:rsidP="0061748E">
      <w:pPr>
        <w:rPr>
          <w:rtl/>
        </w:rPr>
      </w:pPr>
      <w:bookmarkStart w:id="1008" w:name="_ETM_Q1_3936132"/>
      <w:bookmarkEnd w:id="1008"/>
      <w:r>
        <w:rPr>
          <w:rFonts w:hint="cs"/>
          <w:rtl/>
        </w:rPr>
        <w:t>סעיף 25ד.</w:t>
      </w:r>
    </w:p>
    <w:p w:rsidR="00557C43" w:rsidRDefault="00557C43" w:rsidP="0061748E">
      <w:pPr>
        <w:rPr>
          <w:rtl/>
        </w:rPr>
      </w:pPr>
    </w:p>
    <w:p w:rsidR="00557C43" w:rsidRDefault="00557C43" w:rsidP="00557C43">
      <w:pPr>
        <w:pStyle w:val="af9"/>
        <w:keepNext/>
        <w:rPr>
          <w:rtl/>
        </w:rPr>
      </w:pPr>
      <w:bookmarkStart w:id="1009" w:name="_ETM_Q1_3950485"/>
      <w:bookmarkStart w:id="1010" w:name="_ETM_Q1_3959318"/>
      <w:bookmarkEnd w:id="1009"/>
      <w:bookmarkEnd w:id="1010"/>
      <w:r>
        <w:rPr>
          <w:rtl/>
        </w:rPr>
        <w:t>שרונה עבר הדני:</w:t>
      </w:r>
    </w:p>
    <w:p w:rsidR="00557C43" w:rsidRDefault="00557C43" w:rsidP="00557C43">
      <w:pPr>
        <w:pStyle w:val="KeepWithNext"/>
        <w:rPr>
          <w:rtl/>
        </w:rPr>
      </w:pPr>
    </w:p>
    <w:p w:rsidR="00557C43" w:rsidRDefault="00557C43" w:rsidP="00557C43">
      <w:pPr>
        <w:rPr>
          <w:rtl/>
        </w:rPr>
      </w:pPr>
      <w:r>
        <w:rPr>
          <w:rFonts w:hint="cs"/>
          <w:rtl/>
        </w:rPr>
        <w:t xml:space="preserve">לסעיף 25ד בכללותו הוא עדיין בדיונים בין משרד הבריאות </w:t>
      </w:r>
      <w:bookmarkStart w:id="1011" w:name="_ETM_Q1_3964830"/>
      <w:bookmarkEnd w:id="1011"/>
      <w:r>
        <w:rPr>
          <w:rFonts w:hint="cs"/>
          <w:rtl/>
        </w:rPr>
        <w:t xml:space="preserve">לבין המשרד לביטחון פנים ומשטרת ישראל. אנחנו עקרונית, נכון </w:t>
      </w:r>
      <w:bookmarkStart w:id="1012" w:name="_ETM_Q1_3967552"/>
      <w:bookmarkEnd w:id="1012"/>
      <w:r>
        <w:rPr>
          <w:rFonts w:hint="cs"/>
          <w:rtl/>
        </w:rPr>
        <w:t xml:space="preserve">לרגע זה, מתנגדים לאפשרות בה משטרת ישראל תוכל לבטל רישיון </w:t>
      </w:r>
      <w:bookmarkStart w:id="1013" w:name="_ETM_Q1_3972610"/>
      <w:bookmarkEnd w:id="1013"/>
      <w:r>
        <w:rPr>
          <w:rFonts w:hint="cs"/>
          <w:rtl/>
        </w:rPr>
        <w:t xml:space="preserve">שניתן על ידי משרד הבריאות, וזו המשמעות של הסעיף הזה, </w:t>
      </w:r>
      <w:bookmarkStart w:id="1014" w:name="_ETM_Q1_3977137"/>
      <w:bookmarkEnd w:id="1014"/>
      <w:r>
        <w:rPr>
          <w:rFonts w:hint="cs"/>
          <w:rtl/>
        </w:rPr>
        <w:t xml:space="preserve">בוודאי בלוח זמנים שרשום כאן שהם לא סבירים ולא הגיוניים </w:t>
      </w:r>
      <w:bookmarkStart w:id="1015" w:name="_ETM_Q1_3979720"/>
      <w:bookmarkEnd w:id="1015"/>
      <w:r>
        <w:rPr>
          <w:rFonts w:hint="cs"/>
          <w:rtl/>
        </w:rPr>
        <w:t>למה שנוגע לביטול רישיון. אני</w:t>
      </w:r>
      <w:r w:rsidR="0060682D">
        <w:rPr>
          <w:rFonts w:hint="cs"/>
          <w:rtl/>
        </w:rPr>
        <w:t xml:space="preserve"> </w:t>
      </w:r>
      <w:r>
        <w:rPr>
          <w:rFonts w:hint="cs"/>
          <w:rtl/>
        </w:rPr>
        <w:t xml:space="preserve">מזכירה </w:t>
      </w:r>
      <w:bookmarkStart w:id="1016" w:name="_ETM_Q1_3982619"/>
      <w:bookmarkEnd w:id="1016"/>
      <w:r>
        <w:rPr>
          <w:rFonts w:hint="cs"/>
          <w:rtl/>
        </w:rPr>
        <w:t xml:space="preserve">שביטול רישיון הוא הליך </w:t>
      </w:r>
      <w:proofErr w:type="spellStart"/>
      <w:r>
        <w:rPr>
          <w:rFonts w:hint="cs"/>
          <w:rtl/>
        </w:rPr>
        <w:t>מינהלי</w:t>
      </w:r>
      <w:proofErr w:type="spellEnd"/>
      <w:r>
        <w:rPr>
          <w:rFonts w:hint="cs"/>
          <w:rtl/>
        </w:rPr>
        <w:t xml:space="preserve"> שחייב בשימועים, בראיות מתאימות</w:t>
      </w:r>
      <w:bookmarkStart w:id="1017" w:name="_ETM_Q1_3991210"/>
      <w:bookmarkEnd w:id="1017"/>
      <w:r>
        <w:rPr>
          <w:rFonts w:hint="cs"/>
          <w:rtl/>
        </w:rPr>
        <w:t xml:space="preserve"> ועמידה על זכויות. בוודאי אין כאן אפילו התייחסות</w:t>
      </w:r>
      <w:r w:rsidR="0060682D">
        <w:rPr>
          <w:rFonts w:hint="cs"/>
          <w:rtl/>
        </w:rPr>
        <w:t xml:space="preserve"> </w:t>
      </w:r>
      <w:r>
        <w:rPr>
          <w:rFonts w:hint="cs"/>
          <w:rtl/>
        </w:rPr>
        <w:t xml:space="preserve">שהסמכות הזו ניתנת למשטרה כסמכות קיצון כאשר זה </w:t>
      </w:r>
      <w:bookmarkStart w:id="1018" w:name="_ETM_Q1_4002379"/>
      <w:bookmarkEnd w:id="1018"/>
      <w:r>
        <w:rPr>
          <w:rFonts w:hint="cs"/>
          <w:rtl/>
        </w:rPr>
        <w:t>מה שנקרא ליקוי מאורות כללי</w:t>
      </w:r>
      <w:r w:rsidR="0060682D">
        <w:rPr>
          <w:rFonts w:hint="cs"/>
          <w:rtl/>
        </w:rPr>
        <w:t xml:space="preserve"> </w:t>
      </w:r>
      <w:r>
        <w:rPr>
          <w:rFonts w:hint="cs"/>
          <w:rtl/>
        </w:rPr>
        <w:t xml:space="preserve">ומשרד הבריאות </w:t>
      </w:r>
      <w:bookmarkStart w:id="1019" w:name="_ETM_Q1_4005399"/>
      <w:bookmarkEnd w:id="1019"/>
      <w:r>
        <w:rPr>
          <w:rFonts w:hint="cs"/>
          <w:rtl/>
        </w:rPr>
        <w:t>לא פעל לחלוטין בעניין הזה.</w:t>
      </w:r>
    </w:p>
    <w:p w:rsidR="00557C43" w:rsidRDefault="00557C43" w:rsidP="00557C43">
      <w:pPr>
        <w:rPr>
          <w:rtl/>
        </w:rPr>
      </w:pPr>
    </w:p>
    <w:p w:rsidR="00557C43" w:rsidRDefault="00557C43" w:rsidP="00557C43">
      <w:pPr>
        <w:rPr>
          <w:rtl/>
        </w:rPr>
      </w:pPr>
      <w:r>
        <w:rPr>
          <w:rFonts w:hint="cs"/>
          <w:rtl/>
        </w:rPr>
        <w:t>בסו</w:t>
      </w:r>
      <w:bookmarkStart w:id="1020" w:name="_ETM_Q1_4007055"/>
      <w:bookmarkEnd w:id="1020"/>
      <w:r>
        <w:rPr>
          <w:rFonts w:hint="cs"/>
          <w:rtl/>
        </w:rPr>
        <w:t xml:space="preserve">פו של דבר אנחנו מדברים על </w:t>
      </w:r>
      <w:bookmarkStart w:id="1021" w:name="_ETM_Q1_4008091"/>
      <w:bookmarkEnd w:id="1021"/>
      <w:r>
        <w:rPr>
          <w:rFonts w:hint="cs"/>
          <w:rtl/>
        </w:rPr>
        <w:t xml:space="preserve">אנשים שקיבלו רישיונות, שעוסקים, שגם השקיעו הרבה כספים. </w:t>
      </w:r>
      <w:bookmarkStart w:id="1022" w:name="_ETM_Q1_4014658"/>
      <w:bookmarkEnd w:id="1022"/>
      <w:r>
        <w:rPr>
          <w:rFonts w:hint="cs"/>
          <w:rtl/>
        </w:rPr>
        <w:t xml:space="preserve">התייחס באופן אחיד לכל הסיטואציות ולומר שאחרי 15 ימים נתונה </w:t>
      </w:r>
      <w:bookmarkStart w:id="1023" w:name="_ETM_Q1_4016805"/>
      <w:bookmarkEnd w:id="1023"/>
      <w:r>
        <w:rPr>
          <w:rFonts w:hint="cs"/>
          <w:rtl/>
        </w:rPr>
        <w:t xml:space="preserve">למשטרת ישראל הסמכות לבטל את הרישיון, אנחנו בעת הזו מתנגדים </w:t>
      </w:r>
      <w:bookmarkStart w:id="1024" w:name="_ETM_Q1_4020584"/>
      <w:bookmarkEnd w:id="1024"/>
      <w:r>
        <w:rPr>
          <w:rFonts w:hint="cs"/>
          <w:rtl/>
        </w:rPr>
        <w:t>לכך.</w:t>
      </w:r>
    </w:p>
    <w:p w:rsidR="00557C43" w:rsidRDefault="00557C43" w:rsidP="00557C43">
      <w:pPr>
        <w:rPr>
          <w:rtl/>
        </w:rPr>
      </w:pPr>
    </w:p>
    <w:p w:rsidR="00557C43" w:rsidRDefault="00557C43" w:rsidP="00557C43">
      <w:pPr>
        <w:pStyle w:val="af6"/>
        <w:keepNext/>
        <w:rPr>
          <w:rtl/>
        </w:rPr>
      </w:pPr>
      <w:bookmarkStart w:id="1025" w:name="_ETM_Q1_4023015"/>
      <w:bookmarkEnd w:id="1025"/>
      <w:r>
        <w:rPr>
          <w:rtl/>
        </w:rPr>
        <w:t>היו"ר יואב קיש:</w:t>
      </w:r>
    </w:p>
    <w:p w:rsidR="00557C43" w:rsidRDefault="00557C43" w:rsidP="00557C43">
      <w:pPr>
        <w:pStyle w:val="KeepWithNext"/>
        <w:rPr>
          <w:rtl/>
        </w:rPr>
      </w:pPr>
    </w:p>
    <w:p w:rsidR="00557C43" w:rsidRDefault="00557C43" w:rsidP="00557C43">
      <w:pPr>
        <w:rPr>
          <w:rtl/>
        </w:rPr>
      </w:pPr>
      <w:r>
        <w:rPr>
          <w:rFonts w:hint="cs"/>
          <w:rtl/>
        </w:rPr>
        <w:t>חצי הערה שלך אני מקבל וחצי לא.</w:t>
      </w:r>
    </w:p>
    <w:p w:rsidR="00557C43" w:rsidRDefault="00557C43" w:rsidP="00557C43">
      <w:pPr>
        <w:rPr>
          <w:rtl/>
        </w:rPr>
      </w:pPr>
    </w:p>
    <w:p w:rsidR="00557C43" w:rsidRDefault="00557C43" w:rsidP="00557C43">
      <w:pPr>
        <w:pStyle w:val="af9"/>
        <w:keepNext/>
        <w:rPr>
          <w:rtl/>
        </w:rPr>
      </w:pPr>
      <w:bookmarkStart w:id="1026" w:name="_ETM_Q1_4028528"/>
      <w:bookmarkEnd w:id="1026"/>
      <w:r>
        <w:rPr>
          <w:rtl/>
        </w:rPr>
        <w:t>שרונה עבר הדני:</w:t>
      </w:r>
    </w:p>
    <w:p w:rsidR="00557C43" w:rsidRDefault="00557C43" w:rsidP="00557C43">
      <w:pPr>
        <w:pStyle w:val="KeepWithNext"/>
        <w:rPr>
          <w:rtl/>
        </w:rPr>
      </w:pPr>
    </w:p>
    <w:p w:rsidR="00557C43" w:rsidRDefault="00557C43" w:rsidP="00557C43">
      <w:pPr>
        <w:rPr>
          <w:rtl/>
        </w:rPr>
      </w:pPr>
      <w:r>
        <w:rPr>
          <w:rFonts w:hint="cs"/>
          <w:rtl/>
        </w:rPr>
        <w:t xml:space="preserve">חצי זה גם </w:t>
      </w:r>
      <w:bookmarkStart w:id="1027" w:name="_ETM_Q1_4030017"/>
      <w:bookmarkEnd w:id="1027"/>
      <w:r>
        <w:rPr>
          <w:rFonts w:hint="cs"/>
          <w:rtl/>
        </w:rPr>
        <w:t>טוב.</w:t>
      </w:r>
    </w:p>
    <w:p w:rsidR="00557C43" w:rsidRDefault="00557C43" w:rsidP="00557C43">
      <w:pPr>
        <w:rPr>
          <w:rtl/>
        </w:rPr>
      </w:pPr>
    </w:p>
    <w:p w:rsidR="00557C43" w:rsidRDefault="00557C43" w:rsidP="00557C43">
      <w:pPr>
        <w:pStyle w:val="af6"/>
        <w:keepNext/>
        <w:rPr>
          <w:rtl/>
        </w:rPr>
      </w:pPr>
      <w:bookmarkStart w:id="1028" w:name="_ETM_Q1_4030674"/>
      <w:bookmarkEnd w:id="1028"/>
      <w:r>
        <w:rPr>
          <w:rtl/>
        </w:rPr>
        <w:t>היו"ר יואב קיש:</w:t>
      </w:r>
    </w:p>
    <w:p w:rsidR="00557C43" w:rsidRDefault="00557C43" w:rsidP="00557C43">
      <w:pPr>
        <w:pStyle w:val="KeepWithNext"/>
        <w:rPr>
          <w:rtl/>
        </w:rPr>
      </w:pPr>
    </w:p>
    <w:p w:rsidR="00557C43" w:rsidRDefault="00557C43" w:rsidP="00557C43">
      <w:pPr>
        <w:rPr>
          <w:rtl/>
        </w:rPr>
      </w:pPr>
      <w:r>
        <w:rPr>
          <w:rFonts w:hint="cs"/>
          <w:rtl/>
        </w:rPr>
        <w:t xml:space="preserve">אני כן הולך לתת למשטרה את הסמכות לבטל </w:t>
      </w:r>
      <w:bookmarkStart w:id="1029" w:name="_ETM_Q1_4033432"/>
      <w:bookmarkEnd w:id="1029"/>
      <w:r>
        <w:rPr>
          <w:rFonts w:hint="cs"/>
          <w:rtl/>
        </w:rPr>
        <w:t xml:space="preserve">רישיון או היתר אפילו אם הוא ניתן על ידי משרד </w:t>
      </w:r>
      <w:bookmarkStart w:id="1030" w:name="_ETM_Q1_4036033"/>
      <w:bookmarkEnd w:id="1030"/>
      <w:r>
        <w:rPr>
          <w:rFonts w:hint="cs"/>
          <w:rtl/>
        </w:rPr>
        <w:t xml:space="preserve">הבריאות. אבל אני רוצה כן הערות מהותיות כמו שאמרת </w:t>
      </w:r>
      <w:bookmarkStart w:id="1031" w:name="_ETM_Q1_4039717"/>
      <w:bookmarkEnd w:id="1031"/>
      <w:r>
        <w:rPr>
          <w:rFonts w:hint="cs"/>
          <w:rtl/>
        </w:rPr>
        <w:t xml:space="preserve">לזמנים כי בסופו של דבר אתם מכירים את העסק ואת </w:t>
      </w:r>
      <w:bookmarkStart w:id="1032" w:name="_ETM_Q1_4041984"/>
      <w:bookmarkEnd w:id="1032"/>
      <w:r>
        <w:rPr>
          <w:rFonts w:hint="cs"/>
          <w:rtl/>
        </w:rPr>
        <w:t>התחום הרבה יותר טוב</w:t>
      </w:r>
      <w:r w:rsidR="0060682D">
        <w:rPr>
          <w:rFonts w:hint="cs"/>
          <w:rtl/>
        </w:rPr>
        <w:t xml:space="preserve"> </w:t>
      </w:r>
      <w:r>
        <w:rPr>
          <w:rFonts w:hint="cs"/>
          <w:rtl/>
        </w:rPr>
        <w:t xml:space="preserve">מהרבה אחרים </w:t>
      </w:r>
      <w:bookmarkStart w:id="1033" w:name="_ETM_Q1_4043612"/>
      <w:bookmarkEnd w:id="1033"/>
      <w:r>
        <w:rPr>
          <w:rFonts w:hint="cs"/>
          <w:rtl/>
        </w:rPr>
        <w:t xml:space="preserve">שנמצאים כאן סביב השולחן. לכן בהחלט ההערה שלך, </w:t>
      </w:r>
      <w:bookmarkStart w:id="1034" w:name="_ETM_Q1_4047722"/>
      <w:bookmarkEnd w:id="1034"/>
      <w:r>
        <w:rPr>
          <w:rFonts w:hint="cs"/>
          <w:rtl/>
        </w:rPr>
        <w:t>כמו שאמרת, 15 ימים לא הגיוני, מתקבלת. שימוע יש כאן</w:t>
      </w:r>
      <w:bookmarkStart w:id="1035" w:name="_ETM_Q1_4051065"/>
      <w:bookmarkEnd w:id="1035"/>
      <w:r>
        <w:rPr>
          <w:rFonts w:hint="cs"/>
          <w:rtl/>
        </w:rPr>
        <w:t xml:space="preserve"> ואולי חסר גוף ערר מסוים נוסף. לא יודע.</w:t>
      </w:r>
      <w:bookmarkStart w:id="1036" w:name="_ETM_Q1_4055790"/>
      <w:bookmarkEnd w:id="1036"/>
    </w:p>
    <w:p w:rsidR="00557C43" w:rsidRDefault="00557C43" w:rsidP="00557C43">
      <w:pPr>
        <w:rPr>
          <w:rtl/>
        </w:rPr>
      </w:pPr>
    </w:p>
    <w:p w:rsidR="00557C43" w:rsidRDefault="00557C43" w:rsidP="00557C43">
      <w:pPr>
        <w:pStyle w:val="af9"/>
        <w:keepNext/>
        <w:rPr>
          <w:rtl/>
        </w:rPr>
      </w:pPr>
      <w:bookmarkStart w:id="1037" w:name="_ETM_Q1_4057880"/>
      <w:bookmarkStart w:id="1038" w:name="_ETM_Q1_4058575"/>
      <w:bookmarkEnd w:id="1037"/>
      <w:bookmarkEnd w:id="1038"/>
      <w:r>
        <w:rPr>
          <w:rtl/>
        </w:rPr>
        <w:t>שרונה עבר הדני:</w:t>
      </w:r>
    </w:p>
    <w:p w:rsidR="00557C43" w:rsidRDefault="00557C43" w:rsidP="00557C43">
      <w:pPr>
        <w:pStyle w:val="KeepWithNext"/>
        <w:rPr>
          <w:rtl/>
        </w:rPr>
      </w:pPr>
    </w:p>
    <w:p w:rsidR="00557C43" w:rsidRDefault="00557C43" w:rsidP="00557C43">
      <w:pPr>
        <w:rPr>
          <w:rtl/>
        </w:rPr>
      </w:pPr>
      <w:r>
        <w:rPr>
          <w:rFonts w:hint="cs"/>
          <w:rtl/>
        </w:rPr>
        <w:t xml:space="preserve">עניינים מהותיים שמצדיקים את המצב הזה שגוף אחר </w:t>
      </w:r>
      <w:bookmarkStart w:id="1039" w:name="_ETM_Q1_4059780"/>
      <w:bookmarkEnd w:id="1039"/>
      <w:r>
        <w:rPr>
          <w:rFonts w:hint="cs"/>
          <w:rtl/>
        </w:rPr>
        <w:t>שלא נתן את הרישיון, הוא זה שמבטל אותו.</w:t>
      </w:r>
    </w:p>
    <w:p w:rsidR="00557C43" w:rsidRDefault="00557C43" w:rsidP="00557C43">
      <w:pPr>
        <w:rPr>
          <w:rtl/>
        </w:rPr>
      </w:pPr>
    </w:p>
    <w:p w:rsidR="00557C43" w:rsidRDefault="00557C43" w:rsidP="00557C43">
      <w:pPr>
        <w:pStyle w:val="af6"/>
        <w:keepNext/>
        <w:rPr>
          <w:rtl/>
        </w:rPr>
      </w:pPr>
      <w:bookmarkStart w:id="1040" w:name="_ETM_Q1_4061275"/>
      <w:bookmarkStart w:id="1041" w:name="_ETM_Q1_4062213"/>
      <w:bookmarkEnd w:id="1040"/>
      <w:bookmarkEnd w:id="1041"/>
      <w:r>
        <w:rPr>
          <w:rtl/>
        </w:rPr>
        <w:t>היו"ר יואב קיש:</w:t>
      </w:r>
    </w:p>
    <w:p w:rsidR="00557C43" w:rsidRDefault="00557C43" w:rsidP="00557C43">
      <w:pPr>
        <w:pStyle w:val="KeepWithNext"/>
        <w:rPr>
          <w:rtl/>
        </w:rPr>
      </w:pPr>
    </w:p>
    <w:p w:rsidR="00557C43" w:rsidRDefault="00557C43" w:rsidP="00557C43">
      <w:pPr>
        <w:rPr>
          <w:rtl/>
        </w:rPr>
      </w:pPr>
      <w:r>
        <w:rPr>
          <w:rFonts w:hint="cs"/>
          <w:rtl/>
        </w:rPr>
        <w:t xml:space="preserve">אני מוכן לקבל. </w:t>
      </w:r>
      <w:bookmarkStart w:id="1042" w:name="_ETM_Q1_4063937"/>
      <w:bookmarkEnd w:id="1042"/>
      <w:r>
        <w:rPr>
          <w:rFonts w:hint="cs"/>
          <w:rtl/>
        </w:rPr>
        <w:t xml:space="preserve">אני מבקש ממשרד הבריאות להכין בין קריאה ראשונה לשנייה </w:t>
      </w:r>
      <w:bookmarkStart w:id="1043" w:name="_ETM_Q1_4068965"/>
      <w:bookmarkEnd w:id="1043"/>
      <w:r>
        <w:rPr>
          <w:rFonts w:hint="cs"/>
          <w:rtl/>
        </w:rPr>
        <w:t>ושלישית את ההערות הספציפיות שלכם. אני או</w:t>
      </w:r>
      <w:bookmarkStart w:id="1044" w:name="_ETM_Q1_4072471"/>
      <w:bookmarkEnd w:id="1044"/>
      <w:r>
        <w:rPr>
          <w:rFonts w:hint="cs"/>
          <w:rtl/>
        </w:rPr>
        <w:t xml:space="preserve">מר לכם שברמה העקרונית אני כן רוצה להשאיר את הסמכות </w:t>
      </w:r>
      <w:bookmarkStart w:id="1045" w:name="_ETM_Q1_4073007"/>
      <w:bookmarkEnd w:id="1045"/>
      <w:r>
        <w:rPr>
          <w:rFonts w:hint="cs"/>
          <w:rtl/>
        </w:rPr>
        <w:t>למשטרת ישראל אבל בוודאי לזקק את זה ולדייק את זה. כרגע מבחינתי הסעיף הוא במצב ראשוני לחלוטין.</w:t>
      </w:r>
    </w:p>
    <w:p w:rsidR="00557C43" w:rsidRDefault="00557C43" w:rsidP="00557C43">
      <w:pPr>
        <w:rPr>
          <w:rtl/>
        </w:rPr>
      </w:pPr>
    </w:p>
    <w:p w:rsidR="00557C43" w:rsidRDefault="00557C43" w:rsidP="00557C43">
      <w:pPr>
        <w:rPr>
          <w:rtl/>
        </w:rPr>
      </w:pPr>
      <w:r>
        <w:rPr>
          <w:rFonts w:hint="cs"/>
          <w:rtl/>
        </w:rPr>
        <w:t>א</w:t>
      </w:r>
      <w:bookmarkStart w:id="1046" w:name="_ETM_Q1_4084205"/>
      <w:bookmarkEnd w:id="1046"/>
      <w:r>
        <w:rPr>
          <w:rFonts w:hint="cs"/>
          <w:rtl/>
        </w:rPr>
        <w:t>חרי האמירה הזו, האם</w:t>
      </w:r>
      <w:bookmarkStart w:id="1047" w:name="_ETM_Q1_4083801"/>
      <w:bookmarkEnd w:id="1047"/>
      <w:r>
        <w:rPr>
          <w:rFonts w:hint="cs"/>
          <w:rtl/>
        </w:rPr>
        <w:t xml:space="preserve"> יש עוד דברים שמישהו רוצה להתייחס אליהם?</w:t>
      </w:r>
    </w:p>
    <w:p w:rsidR="00557C43" w:rsidRDefault="00557C43" w:rsidP="00557C43">
      <w:pPr>
        <w:rPr>
          <w:rtl/>
        </w:rPr>
      </w:pPr>
    </w:p>
    <w:p w:rsidR="00557C43" w:rsidRDefault="00557C43" w:rsidP="00557C43">
      <w:pPr>
        <w:pStyle w:val="af9"/>
        <w:keepNext/>
        <w:rPr>
          <w:rtl/>
        </w:rPr>
      </w:pPr>
      <w:bookmarkStart w:id="1048" w:name="_ETM_Q1_4088264"/>
      <w:bookmarkStart w:id="1049" w:name="_ETM_Q1_4085841"/>
      <w:bookmarkEnd w:id="1048"/>
      <w:bookmarkEnd w:id="1049"/>
      <w:r>
        <w:rPr>
          <w:rtl/>
        </w:rPr>
        <w:t>אורטל בלילתי:</w:t>
      </w:r>
    </w:p>
    <w:p w:rsidR="00557C43" w:rsidRDefault="00557C43" w:rsidP="00557C43">
      <w:pPr>
        <w:pStyle w:val="KeepWithNext"/>
        <w:rPr>
          <w:rtl/>
        </w:rPr>
      </w:pPr>
    </w:p>
    <w:p w:rsidR="00557C43" w:rsidRDefault="00557C43" w:rsidP="00557C43">
      <w:pPr>
        <w:rPr>
          <w:rtl/>
        </w:rPr>
      </w:pPr>
      <w:r>
        <w:rPr>
          <w:rFonts w:hint="cs"/>
          <w:rtl/>
        </w:rPr>
        <w:t xml:space="preserve">הייעוץ המשפטי במשטרה. </w:t>
      </w:r>
      <w:bookmarkStart w:id="1050" w:name="_ETM_Q1_4090049"/>
      <w:bookmarkEnd w:id="1050"/>
      <w:r>
        <w:rPr>
          <w:rFonts w:hint="cs"/>
          <w:rtl/>
        </w:rPr>
        <w:t xml:space="preserve">אני רוצה לומר שאנחנו חושבים שעשינו איזשהו הסדר שהוא </w:t>
      </w:r>
      <w:bookmarkStart w:id="1051" w:name="_ETM_Q1_4093077"/>
      <w:bookmarkEnd w:id="1051"/>
      <w:r>
        <w:rPr>
          <w:rFonts w:hint="cs"/>
          <w:rtl/>
        </w:rPr>
        <w:t xml:space="preserve">מדורג במקום שבו בהתחלה פונים למשרד הבריאות ומבקשים ממנו לבטל </w:t>
      </w:r>
      <w:bookmarkStart w:id="1052" w:name="_ETM_Q1_4098007"/>
      <w:bookmarkEnd w:id="1052"/>
      <w:r>
        <w:rPr>
          <w:rFonts w:hint="cs"/>
          <w:rtl/>
        </w:rPr>
        <w:t xml:space="preserve">את הרישיון על סמך מידע או אינפורמציה שיש אצלנו. היה </w:t>
      </w:r>
      <w:bookmarkStart w:id="1053" w:name="_ETM_Q1_4102345"/>
      <w:bookmarkEnd w:id="1053"/>
      <w:r>
        <w:rPr>
          <w:rFonts w:hint="cs"/>
          <w:rtl/>
        </w:rPr>
        <w:t xml:space="preserve">ומשרד הבריאות לא יעשה את זה, אנחנו כן רוצים שתהיה </w:t>
      </w:r>
      <w:bookmarkStart w:id="1054" w:name="_ETM_Q1_4103522"/>
      <w:bookmarkEnd w:id="1054"/>
      <w:r>
        <w:rPr>
          <w:rFonts w:hint="cs"/>
          <w:rtl/>
        </w:rPr>
        <w:t xml:space="preserve">לנו סמכות לבטל את האישור שיוביל לביטול </w:t>
      </w:r>
      <w:bookmarkStart w:id="1055" w:name="_ETM_Q1_4108363"/>
      <w:bookmarkEnd w:id="1055"/>
      <w:r>
        <w:rPr>
          <w:rFonts w:hint="cs"/>
          <w:rtl/>
        </w:rPr>
        <w:t>הרישיון לאחר מכן.</w:t>
      </w:r>
    </w:p>
    <w:p w:rsidR="00557C43" w:rsidRDefault="00557C43" w:rsidP="00557C43">
      <w:pPr>
        <w:rPr>
          <w:rtl/>
        </w:rPr>
      </w:pPr>
    </w:p>
    <w:p w:rsidR="00557C43" w:rsidRDefault="00557C43" w:rsidP="00557C43">
      <w:pPr>
        <w:pStyle w:val="af6"/>
        <w:keepNext/>
        <w:rPr>
          <w:rtl/>
        </w:rPr>
      </w:pPr>
      <w:r>
        <w:rPr>
          <w:rtl/>
        </w:rPr>
        <w:t>היו"ר יואב קיש:</w:t>
      </w:r>
    </w:p>
    <w:p w:rsidR="00557C43" w:rsidRDefault="00557C43" w:rsidP="00557C43">
      <w:pPr>
        <w:pStyle w:val="KeepWithNext"/>
        <w:rPr>
          <w:rtl/>
        </w:rPr>
      </w:pPr>
    </w:p>
    <w:p w:rsidR="00557C43" w:rsidRDefault="00557C43" w:rsidP="00557C43">
      <w:pPr>
        <w:rPr>
          <w:rtl/>
        </w:rPr>
      </w:pPr>
      <w:r>
        <w:rPr>
          <w:rFonts w:hint="cs"/>
          <w:rtl/>
        </w:rPr>
        <w:t xml:space="preserve">אני חושב שצריכה להיות איזושהי התייעצות. אם </w:t>
      </w:r>
      <w:bookmarkStart w:id="1056" w:name="_ETM_Q1_4117383"/>
      <w:bookmarkEnd w:id="1056"/>
      <w:r>
        <w:rPr>
          <w:rFonts w:hint="cs"/>
          <w:rtl/>
        </w:rPr>
        <w:t xml:space="preserve">אין ויכוח בין משרד הבריאות למשטרה, זה פשוט. המקרה הבעייתי </w:t>
      </w:r>
      <w:bookmarkStart w:id="1057" w:name="_ETM_Q1_4120426"/>
      <w:bookmarkEnd w:id="1057"/>
      <w:r>
        <w:rPr>
          <w:rFonts w:hint="cs"/>
          <w:rtl/>
        </w:rPr>
        <w:t xml:space="preserve">הוא שיכול להיות ויכוח או אי הסכמה בין משרד הבריאות </w:t>
      </w:r>
      <w:bookmarkStart w:id="1058" w:name="_ETM_Q1_4123144"/>
      <w:bookmarkEnd w:id="1058"/>
      <w:r>
        <w:rPr>
          <w:rFonts w:hint="cs"/>
          <w:rtl/>
        </w:rPr>
        <w:t xml:space="preserve">למשטרה. כרגע אין כאן התייחסות מהותית לעניין הזה. זה </w:t>
      </w:r>
      <w:bookmarkStart w:id="1059" w:name="_ETM_Q1_4128120"/>
      <w:bookmarkEnd w:id="1059"/>
      <w:r>
        <w:rPr>
          <w:rFonts w:hint="cs"/>
          <w:rtl/>
        </w:rPr>
        <w:t>אומר שהמשטרה עושה מה שהיא רוצה.</w:t>
      </w:r>
    </w:p>
    <w:p w:rsidR="00557C43" w:rsidRDefault="00557C43" w:rsidP="00557C43">
      <w:pPr>
        <w:rPr>
          <w:rtl/>
        </w:rPr>
      </w:pPr>
    </w:p>
    <w:p w:rsidR="00557C43" w:rsidRDefault="00557C43" w:rsidP="00557C43">
      <w:pPr>
        <w:pStyle w:val="af9"/>
        <w:keepNext/>
        <w:rPr>
          <w:rtl/>
        </w:rPr>
      </w:pPr>
      <w:bookmarkStart w:id="1060" w:name="_ETM_Q1_4128909"/>
      <w:bookmarkEnd w:id="1060"/>
      <w:r>
        <w:rPr>
          <w:rtl/>
        </w:rPr>
        <w:t>אורטל בלילתי:</w:t>
      </w:r>
    </w:p>
    <w:p w:rsidR="00557C43" w:rsidRDefault="00557C43" w:rsidP="00557C43">
      <w:pPr>
        <w:pStyle w:val="KeepWithNext"/>
        <w:rPr>
          <w:rtl/>
        </w:rPr>
      </w:pPr>
    </w:p>
    <w:p w:rsidR="00557C43" w:rsidRDefault="00557C43" w:rsidP="00557C43">
      <w:pPr>
        <w:rPr>
          <w:rtl/>
        </w:rPr>
      </w:pPr>
      <w:r>
        <w:rPr>
          <w:rFonts w:hint="cs"/>
          <w:rtl/>
        </w:rPr>
        <w:t xml:space="preserve">לא </w:t>
      </w:r>
      <w:bookmarkStart w:id="1061" w:name="_ETM_Q1_4130625"/>
      <w:bookmarkEnd w:id="1061"/>
      <w:r>
        <w:rPr>
          <w:rFonts w:hint="cs"/>
          <w:rtl/>
        </w:rPr>
        <w:t xml:space="preserve">אדוני. ההסדר הוא מדורג. בהתחלה הופרו תנאי האבטחה </w:t>
      </w:r>
      <w:bookmarkStart w:id="1062" w:name="_ETM_Q1_4132214"/>
      <w:bookmarkEnd w:id="1062"/>
      <w:r>
        <w:rPr>
          <w:rFonts w:hint="cs"/>
          <w:rtl/>
        </w:rPr>
        <w:t xml:space="preserve">והמיגון, תפנה משטרת ישראל למנהל בבקשה לבטל את הרישיון או </w:t>
      </w:r>
      <w:bookmarkStart w:id="1063" w:name="_ETM_Q1_4136990"/>
      <w:bookmarkEnd w:id="1063"/>
      <w:r>
        <w:rPr>
          <w:rFonts w:hint="cs"/>
          <w:rtl/>
        </w:rPr>
        <w:t xml:space="preserve">ההיתר. אחר כך, בסעיף (ב), פנתה המשטרה למנהל בבקשה לביטול </w:t>
      </w:r>
      <w:bookmarkStart w:id="1064" w:name="_ETM_Q1_4141939"/>
      <w:bookmarkEnd w:id="1064"/>
      <w:r>
        <w:rPr>
          <w:rFonts w:hint="cs"/>
          <w:rtl/>
        </w:rPr>
        <w:t xml:space="preserve">הרישיון או ההיתר כאמור בפסקת משנה (א), יפעל המנהל לקיום </w:t>
      </w:r>
      <w:bookmarkStart w:id="1065" w:name="_ETM_Q1_4144647"/>
      <w:bookmarkEnd w:id="1065"/>
      <w:r>
        <w:rPr>
          <w:rFonts w:hint="cs"/>
          <w:rtl/>
        </w:rPr>
        <w:t xml:space="preserve">ההליכים הנדרשים, בין היתר גם שימוע, בין היתר את כל </w:t>
      </w:r>
      <w:bookmarkStart w:id="1066" w:name="_ETM_Q1_4148352"/>
      <w:bookmarkEnd w:id="1066"/>
      <w:r>
        <w:rPr>
          <w:rFonts w:hint="cs"/>
          <w:rtl/>
        </w:rPr>
        <w:t>מה שהם עושים באופן רגיל לביטול הרישיון.</w:t>
      </w:r>
    </w:p>
    <w:p w:rsidR="00557C43" w:rsidRDefault="00557C43" w:rsidP="00557C43">
      <w:pPr>
        <w:rPr>
          <w:rtl/>
        </w:rPr>
      </w:pPr>
    </w:p>
    <w:p w:rsidR="00557C43" w:rsidRDefault="00557C43" w:rsidP="00557C43">
      <w:pPr>
        <w:pStyle w:val="a4"/>
        <w:keepNext/>
        <w:rPr>
          <w:rtl/>
        </w:rPr>
      </w:pPr>
      <w:bookmarkStart w:id="1067" w:name="_ETM_Q1_4153850"/>
      <w:bookmarkEnd w:id="1067"/>
      <w:r>
        <w:rPr>
          <w:rtl/>
        </w:rPr>
        <w:t>מירי פרנקל שור:</w:t>
      </w:r>
    </w:p>
    <w:p w:rsidR="00557C43" w:rsidRDefault="00557C43" w:rsidP="00557C43">
      <w:pPr>
        <w:pStyle w:val="KeepWithNext"/>
        <w:rPr>
          <w:rtl/>
        </w:rPr>
      </w:pPr>
    </w:p>
    <w:p w:rsidR="00557C43" w:rsidRDefault="00557C43" w:rsidP="00557C43">
      <w:pPr>
        <w:rPr>
          <w:rtl/>
        </w:rPr>
      </w:pPr>
      <w:r>
        <w:rPr>
          <w:rFonts w:hint="cs"/>
          <w:rtl/>
        </w:rPr>
        <w:t>אבל ברגע ש</w:t>
      </w:r>
      <w:bookmarkStart w:id="1068" w:name="_ETM_Q1_4154519"/>
      <w:bookmarkEnd w:id="1068"/>
      <w:r>
        <w:rPr>
          <w:rFonts w:hint="cs"/>
          <w:rtl/>
        </w:rPr>
        <w:t>משטרת ישראל פונה למשרד הבריאות, משרד הבריאות מחויב</w:t>
      </w:r>
      <w:r w:rsidR="008C68B6">
        <w:rPr>
          <w:rFonts w:hint="cs"/>
          <w:rtl/>
        </w:rPr>
        <w:t xml:space="preserve"> להתחיל </w:t>
      </w:r>
      <w:bookmarkStart w:id="1069" w:name="_ETM_Q1_4158880"/>
      <w:bookmarkEnd w:id="1069"/>
      <w:r w:rsidR="008C68B6">
        <w:rPr>
          <w:rFonts w:hint="cs"/>
          <w:rtl/>
        </w:rPr>
        <w:t>בהליכים למרות שיכולה להיות מחלוקת.</w:t>
      </w:r>
    </w:p>
    <w:p w:rsidR="008C68B6" w:rsidRDefault="008C68B6" w:rsidP="00557C43">
      <w:pPr>
        <w:rPr>
          <w:rtl/>
        </w:rPr>
      </w:pPr>
    </w:p>
    <w:p w:rsidR="008C68B6" w:rsidRDefault="008C68B6" w:rsidP="008C68B6">
      <w:pPr>
        <w:pStyle w:val="af6"/>
        <w:keepNext/>
        <w:rPr>
          <w:rtl/>
        </w:rPr>
      </w:pPr>
      <w:r>
        <w:rPr>
          <w:rtl/>
        </w:rPr>
        <w:t>היו"ר יואב קיש:</w:t>
      </w:r>
    </w:p>
    <w:p w:rsidR="008C68B6" w:rsidRDefault="008C68B6" w:rsidP="008C68B6">
      <w:pPr>
        <w:pStyle w:val="KeepWithNext"/>
        <w:rPr>
          <w:rtl/>
        </w:rPr>
      </w:pPr>
    </w:p>
    <w:p w:rsidR="008C68B6" w:rsidRDefault="008C68B6" w:rsidP="008C68B6">
      <w:pPr>
        <w:rPr>
          <w:rtl/>
        </w:rPr>
      </w:pPr>
      <w:r>
        <w:rPr>
          <w:rFonts w:hint="cs"/>
          <w:rtl/>
        </w:rPr>
        <w:t>על ההלך הזה אני עוד מדב</w:t>
      </w:r>
      <w:bookmarkStart w:id="1070" w:name="_ETM_Q1_4168799"/>
      <w:bookmarkEnd w:id="1070"/>
      <w:r>
        <w:rPr>
          <w:rFonts w:hint="cs"/>
          <w:rtl/>
        </w:rPr>
        <w:t>ר. אמרתי שעל ה-מחויב הזה, זה משהו שיכול להיות שאם</w:t>
      </w:r>
      <w:bookmarkStart w:id="1071" w:name="_ETM_Q1_4172040"/>
      <w:bookmarkEnd w:id="1071"/>
      <w:r>
        <w:rPr>
          <w:rFonts w:hint="cs"/>
          <w:rtl/>
        </w:rPr>
        <w:t xml:space="preserve"> אנחנו מוצאים ויכוח מהותי בעניין הזה, צריך למצוא מנגנ</w:t>
      </w:r>
      <w:bookmarkStart w:id="1072" w:name="_ETM_Q1_4175733"/>
      <w:bookmarkEnd w:id="1072"/>
      <w:r>
        <w:rPr>
          <w:rFonts w:hint="cs"/>
          <w:rtl/>
        </w:rPr>
        <w:t xml:space="preserve">ון שכרגע זכות הווטו היא במשטרת ישראל, ואני אומר שלקריאה ראשונה אני משאיר את זה, אבל עשיתי לא מעט </w:t>
      </w:r>
      <w:bookmarkStart w:id="1073" w:name="_ETM_Q1_4181565"/>
      <w:bookmarkEnd w:id="1073"/>
      <w:r>
        <w:rPr>
          <w:rFonts w:hint="cs"/>
          <w:rtl/>
        </w:rPr>
        <w:t xml:space="preserve">מנגנונים שיכול להיות שזה חייב לעלות לאישור השר לביטחון פנים </w:t>
      </w:r>
      <w:bookmarkStart w:id="1074" w:name="_ETM_Q1_4186190"/>
      <w:bookmarkEnd w:id="1074"/>
      <w:r>
        <w:rPr>
          <w:rFonts w:hint="cs"/>
          <w:rtl/>
        </w:rPr>
        <w:t xml:space="preserve">למשל או דברים כאלה. לא הכול בידיים של המשטרה, עם </w:t>
      </w:r>
      <w:bookmarkStart w:id="1075" w:name="_ETM_Q1_4187968"/>
      <w:bookmarkEnd w:id="1075"/>
      <w:r>
        <w:rPr>
          <w:rFonts w:hint="cs"/>
          <w:rtl/>
        </w:rPr>
        <w:t>כל הכבוד.</w:t>
      </w:r>
    </w:p>
    <w:p w:rsidR="008C68B6" w:rsidRDefault="008C68B6" w:rsidP="008C68B6">
      <w:pPr>
        <w:rPr>
          <w:rtl/>
        </w:rPr>
      </w:pPr>
    </w:p>
    <w:p w:rsidR="008C68B6" w:rsidRDefault="008C68B6" w:rsidP="008C68B6">
      <w:pPr>
        <w:pStyle w:val="af9"/>
        <w:keepNext/>
        <w:rPr>
          <w:rtl/>
        </w:rPr>
      </w:pPr>
      <w:bookmarkStart w:id="1076" w:name="_ETM_Q1_4187655"/>
      <w:bookmarkStart w:id="1077" w:name="_ETM_Q1_4189840"/>
      <w:bookmarkEnd w:id="1076"/>
      <w:bookmarkEnd w:id="1077"/>
      <w:r>
        <w:rPr>
          <w:rtl/>
        </w:rPr>
        <w:t>הדס פטר:</w:t>
      </w:r>
    </w:p>
    <w:p w:rsidR="008C68B6" w:rsidRDefault="008C68B6" w:rsidP="008C68B6">
      <w:pPr>
        <w:pStyle w:val="KeepWithNext"/>
        <w:rPr>
          <w:rtl/>
        </w:rPr>
      </w:pPr>
    </w:p>
    <w:p w:rsidR="008C68B6" w:rsidRDefault="008C68B6" w:rsidP="008C68B6">
      <w:pPr>
        <w:rPr>
          <w:rtl/>
        </w:rPr>
      </w:pPr>
      <w:r>
        <w:rPr>
          <w:rFonts w:hint="cs"/>
          <w:rtl/>
        </w:rPr>
        <w:t xml:space="preserve">אנחנו מבינים ואנחנו מאוד מכבדים את משרד הבריאות וסמכותו </w:t>
      </w:r>
      <w:bookmarkStart w:id="1078" w:name="_ETM_Q1_4194067"/>
      <w:bookmarkEnd w:id="1078"/>
      <w:r>
        <w:rPr>
          <w:rFonts w:hint="cs"/>
          <w:rtl/>
        </w:rPr>
        <w:t xml:space="preserve">אבל עם כל הכבוד, המומחיות במשרד הבריאות היא לבריאות הציבור. </w:t>
      </w:r>
      <w:bookmarkStart w:id="1079" w:name="_ETM_Q1_4200331"/>
      <w:bookmarkEnd w:id="1079"/>
      <w:r>
        <w:rPr>
          <w:rFonts w:hint="cs"/>
          <w:rtl/>
        </w:rPr>
        <w:t xml:space="preserve">מתי משטרת ישראל פונה למשרד הבריאות לבטל רישיון? כשיש חשש </w:t>
      </w:r>
      <w:bookmarkStart w:id="1080" w:name="_ETM_Q1_4204626"/>
      <w:bookmarkEnd w:id="1080"/>
      <w:r>
        <w:rPr>
          <w:rFonts w:hint="cs"/>
          <w:rtl/>
        </w:rPr>
        <w:t xml:space="preserve">ממשי </w:t>
      </w:r>
      <w:r>
        <w:rPr>
          <w:rtl/>
        </w:rPr>
        <w:t>–</w:t>
      </w:r>
      <w:r>
        <w:rPr>
          <w:rFonts w:hint="cs"/>
          <w:rtl/>
        </w:rPr>
        <w:t xml:space="preserve"> כתוב את זה </w:t>
      </w:r>
      <w:r>
        <w:rPr>
          <w:rtl/>
        </w:rPr>
        <w:t>–</w:t>
      </w:r>
      <w:r>
        <w:rPr>
          <w:rFonts w:hint="cs"/>
          <w:rtl/>
        </w:rPr>
        <w:t xml:space="preserve"> לביטחון הציבור. </w:t>
      </w:r>
      <w:bookmarkStart w:id="1081" w:name="_ETM_Q1_4209156"/>
      <w:bookmarkEnd w:id="1081"/>
      <w:r>
        <w:rPr>
          <w:rFonts w:hint="cs"/>
          <w:rtl/>
        </w:rPr>
        <w:t>כל סמכות שאנחנו מפעילים, היא נתונה לביקורת שיפוטית.</w:t>
      </w:r>
    </w:p>
    <w:p w:rsidR="008C68B6" w:rsidRDefault="008C68B6" w:rsidP="008C68B6">
      <w:pPr>
        <w:rPr>
          <w:rtl/>
        </w:rPr>
      </w:pPr>
    </w:p>
    <w:p w:rsidR="008C68B6" w:rsidRDefault="008C68B6" w:rsidP="008C68B6">
      <w:pPr>
        <w:pStyle w:val="af6"/>
        <w:keepNext/>
        <w:rPr>
          <w:rtl/>
        </w:rPr>
      </w:pPr>
      <w:bookmarkStart w:id="1082" w:name="_ETM_Q1_4211215"/>
      <w:bookmarkEnd w:id="1082"/>
      <w:r>
        <w:rPr>
          <w:rtl/>
        </w:rPr>
        <w:t>היו"ר יואב קיש:</w:t>
      </w:r>
    </w:p>
    <w:p w:rsidR="008C68B6" w:rsidRDefault="008C68B6" w:rsidP="008C68B6">
      <w:pPr>
        <w:pStyle w:val="KeepWithNext"/>
        <w:rPr>
          <w:rtl/>
        </w:rPr>
      </w:pPr>
    </w:p>
    <w:p w:rsidR="008C68B6" w:rsidRDefault="008C68B6" w:rsidP="008C68B6">
      <w:pPr>
        <w:rPr>
          <w:rtl/>
        </w:rPr>
      </w:pPr>
      <w:r>
        <w:rPr>
          <w:rFonts w:hint="cs"/>
          <w:rtl/>
        </w:rPr>
        <w:t xml:space="preserve">עם כל הכבוד, </w:t>
      </w:r>
      <w:bookmarkStart w:id="1083" w:name="_ETM_Q1_4215584"/>
      <w:bookmarkEnd w:id="1083"/>
      <w:r>
        <w:rPr>
          <w:rFonts w:hint="cs"/>
          <w:rtl/>
        </w:rPr>
        <w:t xml:space="preserve">גם אצלכם יש </w:t>
      </w:r>
      <w:bookmarkStart w:id="1084" w:name="_ETM_Q1_4211838"/>
      <w:bookmarkEnd w:id="1084"/>
      <w:r>
        <w:rPr>
          <w:rFonts w:hint="cs"/>
          <w:rtl/>
        </w:rPr>
        <w:t xml:space="preserve">טעויות. גם לכם יש טעויות וצריך שיקול דעת. במקומות שיש אי הסכמה, אני ארצה לעשות מנגנון. אם יש אי הסכמה, שיעלה לשר לביטחון פנים והחלטתו תקבע. אין לי בעיה. אני לא רוצה להיכנס לזה כרגע. אני רק </w:t>
      </w:r>
      <w:bookmarkStart w:id="1085" w:name="_ETM_Q1_4226247"/>
      <w:bookmarkEnd w:id="1085"/>
      <w:r>
        <w:rPr>
          <w:rFonts w:hint="cs"/>
          <w:rtl/>
        </w:rPr>
        <w:t>אומר שזה לא יישאר כמו שזה עכשיו.</w:t>
      </w:r>
    </w:p>
    <w:p w:rsidR="008C68B6" w:rsidRDefault="008C68B6" w:rsidP="008C68B6">
      <w:pPr>
        <w:rPr>
          <w:rtl/>
        </w:rPr>
      </w:pPr>
    </w:p>
    <w:p w:rsidR="008C68B6" w:rsidRDefault="008C68B6" w:rsidP="008C68B6">
      <w:pPr>
        <w:pStyle w:val="af9"/>
        <w:keepNext/>
        <w:rPr>
          <w:rtl/>
        </w:rPr>
      </w:pPr>
      <w:bookmarkStart w:id="1086" w:name="_ETM_Q1_4237753"/>
      <w:bookmarkEnd w:id="1086"/>
      <w:r>
        <w:rPr>
          <w:rtl/>
        </w:rPr>
        <w:t>שרונה עבר הדני:</w:t>
      </w:r>
    </w:p>
    <w:p w:rsidR="008C68B6" w:rsidRDefault="008C68B6" w:rsidP="008C68B6">
      <w:pPr>
        <w:pStyle w:val="KeepWithNext"/>
        <w:rPr>
          <w:rtl/>
        </w:rPr>
      </w:pPr>
    </w:p>
    <w:p w:rsidR="008C68B6" w:rsidRDefault="008C68B6" w:rsidP="008C68B6">
      <w:pPr>
        <w:rPr>
          <w:rtl/>
        </w:rPr>
      </w:pPr>
      <w:r>
        <w:rPr>
          <w:rFonts w:hint="cs"/>
          <w:rtl/>
        </w:rPr>
        <w:t xml:space="preserve">לטעמי צריך לקרוא את </w:t>
      </w:r>
      <w:bookmarkStart w:id="1087" w:name="_ETM_Q1_4239219"/>
      <w:bookmarkEnd w:id="1087"/>
      <w:r>
        <w:rPr>
          <w:rFonts w:hint="cs"/>
          <w:rtl/>
        </w:rPr>
        <w:t xml:space="preserve">זה יחד עם הסעיף הקודם ולראות האם ההליך הדרקוני של </w:t>
      </w:r>
      <w:bookmarkStart w:id="1088" w:name="_ETM_Q1_4243567"/>
      <w:bookmarkEnd w:id="1088"/>
      <w:r>
        <w:rPr>
          <w:rFonts w:hint="cs"/>
          <w:rtl/>
        </w:rPr>
        <w:t>ביטול רישיון תוך 15 ימים נכון או לא.</w:t>
      </w:r>
    </w:p>
    <w:p w:rsidR="008C68B6" w:rsidRDefault="008C68B6" w:rsidP="008C68B6">
      <w:pPr>
        <w:rPr>
          <w:rtl/>
        </w:rPr>
      </w:pPr>
    </w:p>
    <w:p w:rsidR="008C68B6" w:rsidRDefault="008C68B6" w:rsidP="008C68B6">
      <w:pPr>
        <w:pStyle w:val="af6"/>
        <w:keepNext/>
        <w:rPr>
          <w:rtl/>
        </w:rPr>
      </w:pPr>
      <w:r>
        <w:rPr>
          <w:rtl/>
        </w:rPr>
        <w:t>היו"ר יואב קיש:</w:t>
      </w:r>
    </w:p>
    <w:p w:rsidR="008C68B6" w:rsidRDefault="008C68B6" w:rsidP="008C68B6">
      <w:pPr>
        <w:pStyle w:val="KeepWithNext"/>
        <w:rPr>
          <w:rtl/>
        </w:rPr>
      </w:pPr>
    </w:p>
    <w:p w:rsidR="008C68B6" w:rsidRDefault="008C68B6" w:rsidP="008C68B6">
      <w:pPr>
        <w:rPr>
          <w:rtl/>
        </w:rPr>
      </w:pPr>
      <w:r>
        <w:rPr>
          <w:rFonts w:hint="cs"/>
          <w:rtl/>
        </w:rPr>
        <w:t xml:space="preserve">לא, לא </w:t>
      </w:r>
      <w:bookmarkStart w:id="1089" w:name="_ETM_Q1_4243757"/>
      <w:bookmarkEnd w:id="1089"/>
      <w:r>
        <w:rPr>
          <w:rFonts w:hint="cs"/>
          <w:rtl/>
        </w:rPr>
        <w:t>יהיה. את רוצה? כבר תתקני ל-25 ימים.</w:t>
      </w:r>
      <w:bookmarkStart w:id="1090" w:name="_ETM_Q1_4255817"/>
      <w:bookmarkEnd w:id="1090"/>
    </w:p>
    <w:p w:rsidR="008C68B6" w:rsidRDefault="008C68B6" w:rsidP="008C68B6">
      <w:pPr>
        <w:rPr>
          <w:rtl/>
        </w:rPr>
      </w:pPr>
      <w:bookmarkStart w:id="1091" w:name="_ETM_Q1_4256907"/>
      <w:bookmarkEnd w:id="1091"/>
    </w:p>
    <w:p w:rsidR="008C68B6" w:rsidRDefault="008C68B6" w:rsidP="008C68B6">
      <w:pPr>
        <w:pStyle w:val="af9"/>
        <w:keepNext/>
        <w:rPr>
          <w:rtl/>
        </w:rPr>
      </w:pPr>
      <w:bookmarkStart w:id="1092" w:name="_ETM_Q1_4258281"/>
      <w:bookmarkEnd w:id="1092"/>
      <w:r>
        <w:rPr>
          <w:rtl/>
        </w:rPr>
        <w:t>שרונה עבר הדני:</w:t>
      </w:r>
    </w:p>
    <w:p w:rsidR="008C68B6" w:rsidRDefault="008C68B6" w:rsidP="008C68B6">
      <w:pPr>
        <w:pStyle w:val="KeepWithNext"/>
        <w:rPr>
          <w:rtl/>
        </w:rPr>
      </w:pPr>
    </w:p>
    <w:p w:rsidR="008C68B6" w:rsidRDefault="008C68B6" w:rsidP="008C68B6">
      <w:pPr>
        <w:rPr>
          <w:rtl/>
        </w:rPr>
      </w:pPr>
      <w:r>
        <w:rPr>
          <w:rFonts w:hint="cs"/>
          <w:rtl/>
        </w:rPr>
        <w:t xml:space="preserve">מתעוררת השאלה האם גם </w:t>
      </w:r>
      <w:bookmarkStart w:id="1093" w:name="_ETM_Q1_4257876"/>
      <w:bookmarkEnd w:id="1093"/>
      <w:r>
        <w:rPr>
          <w:rFonts w:hint="cs"/>
          <w:rtl/>
        </w:rPr>
        <w:t xml:space="preserve">בלי לעשות צו הפסקה יהיה הליך של ביטול רישיון על </w:t>
      </w:r>
      <w:bookmarkStart w:id="1094" w:name="_ETM_Q1_4262191"/>
      <w:bookmarkEnd w:id="1094"/>
      <w:r>
        <w:rPr>
          <w:rFonts w:hint="cs"/>
          <w:rtl/>
        </w:rPr>
        <w:t xml:space="preserve">ידי משטרת ישראל. אני שואלת את זה כשאלה ורק כדי </w:t>
      </w:r>
      <w:bookmarkStart w:id="1095" w:name="_ETM_Q1_4263506"/>
      <w:bookmarkEnd w:id="1095"/>
      <w:r>
        <w:rPr>
          <w:rFonts w:hint="cs"/>
          <w:rtl/>
        </w:rPr>
        <w:t>להדגים את מה שאני מדברת עליו.</w:t>
      </w:r>
    </w:p>
    <w:p w:rsidR="008C68B6" w:rsidRDefault="008C68B6" w:rsidP="008C68B6">
      <w:pPr>
        <w:rPr>
          <w:rtl/>
        </w:rPr>
      </w:pPr>
    </w:p>
    <w:p w:rsidR="008C68B6" w:rsidRDefault="008C68B6" w:rsidP="008C68B6">
      <w:pPr>
        <w:pStyle w:val="af6"/>
        <w:keepNext/>
        <w:rPr>
          <w:rtl/>
        </w:rPr>
      </w:pPr>
      <w:bookmarkStart w:id="1096" w:name="_ETM_Q1_4267074"/>
      <w:bookmarkEnd w:id="1096"/>
      <w:r>
        <w:rPr>
          <w:rtl/>
        </w:rPr>
        <w:t>היו"ר יואב קיש:</w:t>
      </w:r>
    </w:p>
    <w:p w:rsidR="008C68B6" w:rsidRDefault="008C68B6" w:rsidP="008C68B6">
      <w:pPr>
        <w:pStyle w:val="KeepWithNext"/>
        <w:rPr>
          <w:rtl/>
        </w:rPr>
      </w:pPr>
    </w:p>
    <w:p w:rsidR="008C68B6" w:rsidRDefault="008C68B6" w:rsidP="008C68B6">
      <w:pPr>
        <w:rPr>
          <w:rtl/>
        </w:rPr>
      </w:pPr>
      <w:r>
        <w:rPr>
          <w:rFonts w:hint="cs"/>
          <w:rtl/>
        </w:rPr>
        <w:t xml:space="preserve">זה כן, כי ברישוי עסקים </w:t>
      </w:r>
      <w:bookmarkStart w:id="1097" w:name="_ETM_Q1_4268283"/>
      <w:bookmarkEnd w:id="1097"/>
      <w:r>
        <w:rPr>
          <w:rFonts w:hint="cs"/>
          <w:rtl/>
        </w:rPr>
        <w:t xml:space="preserve">נתתי את זה. מי שמפר, נתתי את זה גם ברישוי </w:t>
      </w:r>
      <w:bookmarkStart w:id="1098" w:name="_ETM_Q1_4270325"/>
      <w:bookmarkEnd w:id="1098"/>
      <w:r>
        <w:rPr>
          <w:rFonts w:hint="cs"/>
          <w:rtl/>
        </w:rPr>
        <w:t xml:space="preserve">עסקים. אתם קיבלתם את זה ולא היה לכם את </w:t>
      </w:r>
      <w:bookmarkStart w:id="1099" w:name="_ETM_Q1_4274101"/>
      <w:bookmarkEnd w:id="1099"/>
      <w:r>
        <w:rPr>
          <w:rFonts w:hint="cs"/>
          <w:rtl/>
        </w:rPr>
        <w:t xml:space="preserve">זה. זה היה רק במשרד הפנים ואתם קיבלתם כמשרד הבריאות </w:t>
      </w:r>
      <w:bookmarkStart w:id="1100" w:name="_ETM_Q1_4278780"/>
      <w:bookmarkEnd w:id="1100"/>
      <w:r>
        <w:rPr>
          <w:rFonts w:hint="cs"/>
          <w:rtl/>
        </w:rPr>
        <w:t>אפשרות לבטל רישיון עסק. עם כל הכבוד, זה בדיוק המנגנון.</w:t>
      </w:r>
      <w:bookmarkStart w:id="1101" w:name="_ETM_Q1_4282715"/>
      <w:bookmarkEnd w:id="1101"/>
    </w:p>
    <w:p w:rsidR="008C68B6" w:rsidRDefault="008C68B6" w:rsidP="008C68B6">
      <w:pPr>
        <w:rPr>
          <w:rtl/>
        </w:rPr>
      </w:pPr>
    </w:p>
    <w:p w:rsidR="008C68B6" w:rsidRDefault="008C68B6" w:rsidP="008C68B6">
      <w:pPr>
        <w:rPr>
          <w:rtl/>
        </w:rPr>
      </w:pPr>
      <w:bookmarkStart w:id="1102" w:name="_ETM_Q1_4284051"/>
      <w:bookmarkEnd w:id="1102"/>
      <w:r>
        <w:rPr>
          <w:rFonts w:hint="cs"/>
          <w:rtl/>
        </w:rPr>
        <w:t>טוב, הדיון הסתיים. אני ממשיך הלאה. קיבלתם 25 ימים ואני אדון בזה אחרי קריאה ראשונה, כפי שאמרתי, מה קורה ב</w:t>
      </w:r>
      <w:bookmarkStart w:id="1103" w:name="_ETM_Q1_4288494"/>
      <w:bookmarkEnd w:id="1103"/>
      <w:r>
        <w:rPr>
          <w:rFonts w:hint="cs"/>
          <w:rtl/>
        </w:rPr>
        <w:t>סכסוכים בין משרד הבריאות למשטרה.</w:t>
      </w:r>
    </w:p>
    <w:p w:rsidR="008C68B6" w:rsidRDefault="008C68B6" w:rsidP="008C68B6">
      <w:pPr>
        <w:rPr>
          <w:rtl/>
        </w:rPr>
      </w:pPr>
    </w:p>
    <w:p w:rsidR="008C68B6" w:rsidRDefault="008C68B6" w:rsidP="008C68B6">
      <w:pPr>
        <w:pStyle w:val="a4"/>
        <w:keepNext/>
        <w:rPr>
          <w:rtl/>
        </w:rPr>
      </w:pPr>
      <w:r>
        <w:rPr>
          <w:rtl/>
        </w:rPr>
        <w:t>קריאה:</w:t>
      </w:r>
    </w:p>
    <w:p w:rsidR="008C68B6" w:rsidRDefault="008C68B6" w:rsidP="008C68B6">
      <w:pPr>
        <w:pStyle w:val="KeepWithNext"/>
        <w:rPr>
          <w:rtl/>
        </w:rPr>
      </w:pPr>
    </w:p>
    <w:p w:rsidR="008C68B6" w:rsidRDefault="008C68B6" w:rsidP="008C68B6">
      <w:pPr>
        <w:rPr>
          <w:rtl/>
        </w:rPr>
      </w:pPr>
      <w:r>
        <w:rPr>
          <w:rFonts w:hint="cs"/>
          <w:rtl/>
        </w:rPr>
        <w:t>30 ימים.</w:t>
      </w:r>
    </w:p>
    <w:p w:rsidR="008C68B6" w:rsidRDefault="008C68B6" w:rsidP="008C68B6">
      <w:pPr>
        <w:rPr>
          <w:rtl/>
        </w:rPr>
      </w:pPr>
    </w:p>
    <w:p w:rsidR="008C68B6" w:rsidRDefault="008C68B6" w:rsidP="008C68B6">
      <w:pPr>
        <w:pStyle w:val="af6"/>
        <w:keepNext/>
        <w:rPr>
          <w:rtl/>
        </w:rPr>
      </w:pPr>
      <w:r>
        <w:rPr>
          <w:rtl/>
        </w:rPr>
        <w:t>היו"ר יואב קיש:</w:t>
      </w:r>
    </w:p>
    <w:p w:rsidR="008C68B6" w:rsidRDefault="008C68B6" w:rsidP="008C68B6">
      <w:pPr>
        <w:pStyle w:val="KeepWithNext"/>
        <w:rPr>
          <w:rtl/>
        </w:rPr>
      </w:pPr>
    </w:p>
    <w:p w:rsidR="008C68B6" w:rsidRDefault="008C68B6" w:rsidP="008C68B6">
      <w:pPr>
        <w:rPr>
          <w:rtl/>
        </w:rPr>
      </w:pPr>
      <w:r>
        <w:rPr>
          <w:rFonts w:hint="cs"/>
          <w:rtl/>
        </w:rPr>
        <w:t>בסדר. תכתבי 30 ימים.</w:t>
      </w:r>
    </w:p>
    <w:p w:rsidR="008C68B6" w:rsidRDefault="008C68B6" w:rsidP="008C68B6">
      <w:pPr>
        <w:rPr>
          <w:rtl/>
        </w:rPr>
      </w:pPr>
    </w:p>
    <w:p w:rsidR="008C68B6" w:rsidRDefault="008C68B6" w:rsidP="008C68B6">
      <w:pPr>
        <w:pStyle w:val="af9"/>
        <w:keepNext/>
        <w:rPr>
          <w:rtl/>
        </w:rPr>
      </w:pPr>
      <w:r>
        <w:rPr>
          <w:rtl/>
        </w:rPr>
        <w:t>שרונה עבר הדני:</w:t>
      </w:r>
    </w:p>
    <w:p w:rsidR="008C68B6" w:rsidRDefault="008C68B6" w:rsidP="008C68B6">
      <w:pPr>
        <w:pStyle w:val="KeepWithNext"/>
        <w:rPr>
          <w:rtl/>
        </w:rPr>
      </w:pPr>
    </w:p>
    <w:p w:rsidR="008C68B6" w:rsidRDefault="008C68B6" w:rsidP="008C68B6">
      <w:pPr>
        <w:rPr>
          <w:rtl/>
        </w:rPr>
      </w:pPr>
      <w:r>
        <w:rPr>
          <w:rFonts w:hint="cs"/>
          <w:rtl/>
        </w:rPr>
        <w:t>צריך</w:t>
      </w:r>
      <w:bookmarkStart w:id="1104" w:name="_ETM_Q1_4296513"/>
      <w:bookmarkEnd w:id="1104"/>
      <w:r>
        <w:rPr>
          <w:rFonts w:hint="cs"/>
          <w:rtl/>
        </w:rPr>
        <w:t xml:space="preserve"> לשאול את היחס בין הסעיף הזה לסעיף 25ח שמדבר על </w:t>
      </w:r>
      <w:bookmarkStart w:id="1105" w:name="_ETM_Q1_4300368"/>
      <w:bookmarkEnd w:id="1105"/>
      <w:r>
        <w:rPr>
          <w:rFonts w:hint="cs"/>
          <w:rtl/>
        </w:rPr>
        <w:t>הליך של התראה ונתן אפשרות לביצוע.</w:t>
      </w:r>
    </w:p>
    <w:p w:rsidR="008C68B6" w:rsidRDefault="008C68B6" w:rsidP="008C68B6">
      <w:pPr>
        <w:rPr>
          <w:rtl/>
        </w:rPr>
      </w:pPr>
    </w:p>
    <w:p w:rsidR="008C68B6" w:rsidRDefault="008C68B6" w:rsidP="008C68B6">
      <w:pPr>
        <w:pStyle w:val="af6"/>
        <w:keepNext/>
        <w:rPr>
          <w:rtl/>
        </w:rPr>
      </w:pPr>
      <w:bookmarkStart w:id="1106" w:name="_ETM_Q1_4304734"/>
      <w:bookmarkEnd w:id="1106"/>
      <w:r>
        <w:rPr>
          <w:rtl/>
        </w:rPr>
        <w:t>היו"ר יואב קיש:</w:t>
      </w:r>
    </w:p>
    <w:p w:rsidR="008C68B6" w:rsidRDefault="008C68B6" w:rsidP="008C68B6">
      <w:pPr>
        <w:pStyle w:val="KeepWithNext"/>
        <w:rPr>
          <w:rtl/>
        </w:rPr>
      </w:pPr>
    </w:p>
    <w:p w:rsidR="008C68B6" w:rsidRDefault="008C68B6" w:rsidP="008C68B6">
      <w:pPr>
        <w:rPr>
          <w:rtl/>
        </w:rPr>
      </w:pPr>
      <w:r>
        <w:rPr>
          <w:rFonts w:hint="cs"/>
          <w:rtl/>
        </w:rPr>
        <w:t>בסדר. אמרתי. את זה קיבלתי.</w:t>
      </w:r>
    </w:p>
    <w:p w:rsidR="008C68B6" w:rsidRDefault="008C68B6" w:rsidP="008C68B6">
      <w:pPr>
        <w:rPr>
          <w:rtl/>
        </w:rPr>
      </w:pPr>
    </w:p>
    <w:p w:rsidR="008C68B6" w:rsidRDefault="008C68B6" w:rsidP="008C68B6">
      <w:pPr>
        <w:rPr>
          <w:rtl/>
        </w:rPr>
      </w:pPr>
      <w:bookmarkStart w:id="1107" w:name="_ETM_Q1_4308493"/>
      <w:bookmarkEnd w:id="1107"/>
      <w:r>
        <w:rPr>
          <w:rFonts w:hint="cs"/>
          <w:rtl/>
        </w:rPr>
        <w:t xml:space="preserve">סיימנו </w:t>
      </w:r>
      <w:bookmarkStart w:id="1108" w:name="_ETM_Q1_4308032"/>
      <w:bookmarkEnd w:id="1108"/>
      <w:r>
        <w:rPr>
          <w:rFonts w:hint="cs"/>
          <w:rtl/>
        </w:rPr>
        <w:t>עם סעיף 25ד. אנחנו בסעיף 25ה.</w:t>
      </w:r>
    </w:p>
    <w:p w:rsidR="008C68B6" w:rsidRDefault="008C68B6" w:rsidP="008C68B6">
      <w:pPr>
        <w:rPr>
          <w:rtl/>
        </w:rPr>
      </w:pPr>
    </w:p>
    <w:p w:rsidR="008C68B6" w:rsidRDefault="008C68B6" w:rsidP="008C68B6">
      <w:pPr>
        <w:pStyle w:val="af9"/>
        <w:keepNext/>
        <w:rPr>
          <w:rtl/>
        </w:rPr>
      </w:pPr>
      <w:bookmarkStart w:id="1109" w:name="_ETM_Q1_4316895"/>
      <w:bookmarkEnd w:id="1109"/>
      <w:r>
        <w:rPr>
          <w:rtl/>
        </w:rPr>
        <w:t>שרונה עבר הדני:</w:t>
      </w:r>
    </w:p>
    <w:p w:rsidR="008C68B6" w:rsidRDefault="008C68B6" w:rsidP="008C68B6">
      <w:pPr>
        <w:pStyle w:val="KeepWithNext"/>
        <w:rPr>
          <w:rtl/>
        </w:rPr>
      </w:pPr>
    </w:p>
    <w:p w:rsidR="008C68B6" w:rsidRDefault="008C68B6" w:rsidP="008C68B6">
      <w:pPr>
        <w:rPr>
          <w:rtl/>
        </w:rPr>
      </w:pPr>
      <w:r>
        <w:rPr>
          <w:rFonts w:hint="cs"/>
          <w:rtl/>
        </w:rPr>
        <w:t xml:space="preserve">המיקום של 25ה צריך </w:t>
      </w:r>
      <w:bookmarkStart w:id="1110" w:name="_ETM_Q1_4320975"/>
      <w:bookmarkEnd w:id="1110"/>
      <w:r>
        <w:rPr>
          <w:rFonts w:hint="cs"/>
          <w:rtl/>
        </w:rPr>
        <w:t>להיות אחרי סעיף 25ג.</w:t>
      </w:r>
    </w:p>
    <w:p w:rsidR="008C68B6" w:rsidRDefault="008C68B6" w:rsidP="008C68B6">
      <w:pPr>
        <w:rPr>
          <w:rtl/>
        </w:rPr>
      </w:pPr>
      <w:bookmarkStart w:id="1111" w:name="_ETM_Q1_4325831"/>
      <w:bookmarkStart w:id="1112" w:name="_ETM_Q1_4326379"/>
      <w:bookmarkEnd w:id="1111"/>
      <w:bookmarkEnd w:id="1112"/>
    </w:p>
    <w:p w:rsidR="008C68B6" w:rsidRDefault="008C68B6" w:rsidP="008C68B6">
      <w:pPr>
        <w:pStyle w:val="af6"/>
        <w:keepNext/>
        <w:rPr>
          <w:rtl/>
        </w:rPr>
      </w:pPr>
      <w:bookmarkStart w:id="1113" w:name="_ETM_Q1_4327235"/>
      <w:bookmarkEnd w:id="1113"/>
      <w:r>
        <w:rPr>
          <w:rtl/>
        </w:rPr>
        <w:t>היו"ר יואב קיש:</w:t>
      </w:r>
    </w:p>
    <w:p w:rsidR="008C68B6" w:rsidRDefault="008C68B6" w:rsidP="008C68B6">
      <w:pPr>
        <w:pStyle w:val="KeepWithNext"/>
        <w:rPr>
          <w:rtl/>
        </w:rPr>
      </w:pPr>
    </w:p>
    <w:p w:rsidR="008C68B6" w:rsidRDefault="008C68B6" w:rsidP="008C68B6">
      <w:pPr>
        <w:rPr>
          <w:rtl/>
        </w:rPr>
      </w:pPr>
      <w:r>
        <w:rPr>
          <w:rFonts w:hint="cs"/>
          <w:rtl/>
        </w:rPr>
        <w:t>בסדר. תחליפו את המיקום.</w:t>
      </w:r>
    </w:p>
    <w:p w:rsidR="008C68B6" w:rsidRDefault="008C68B6" w:rsidP="008C68B6">
      <w:pPr>
        <w:rPr>
          <w:rtl/>
        </w:rPr>
      </w:pPr>
    </w:p>
    <w:p w:rsidR="008C68B6" w:rsidRDefault="008C68B6" w:rsidP="008C68B6">
      <w:pPr>
        <w:rPr>
          <w:rtl/>
        </w:rPr>
      </w:pPr>
      <w:bookmarkStart w:id="1114" w:name="_ETM_Q1_4329888"/>
      <w:bookmarkEnd w:id="1114"/>
      <w:r>
        <w:rPr>
          <w:rFonts w:hint="cs"/>
          <w:rtl/>
        </w:rPr>
        <w:t xml:space="preserve">עוד הערות לסעיף עצמו. </w:t>
      </w:r>
      <w:bookmarkStart w:id="1115" w:name="_ETM_Q1_4331975"/>
      <w:bookmarkEnd w:id="1115"/>
      <w:r>
        <w:rPr>
          <w:rFonts w:hint="cs"/>
          <w:rtl/>
        </w:rPr>
        <w:t>אין. עברנו לסעיף 25ו.</w:t>
      </w:r>
    </w:p>
    <w:p w:rsidR="008C68B6" w:rsidRDefault="008C68B6" w:rsidP="008C68B6">
      <w:pPr>
        <w:rPr>
          <w:rtl/>
        </w:rPr>
      </w:pPr>
    </w:p>
    <w:p w:rsidR="008C68B6" w:rsidRDefault="008C68B6" w:rsidP="008C68B6">
      <w:pPr>
        <w:pStyle w:val="af9"/>
        <w:keepNext/>
        <w:rPr>
          <w:rtl/>
        </w:rPr>
      </w:pPr>
      <w:bookmarkStart w:id="1116" w:name="_ETM_Q1_4339963"/>
      <w:bookmarkEnd w:id="1116"/>
      <w:r>
        <w:rPr>
          <w:rtl/>
        </w:rPr>
        <w:t>שרונה עבר הדני:</w:t>
      </w:r>
    </w:p>
    <w:p w:rsidR="008C68B6" w:rsidRDefault="008C68B6" w:rsidP="008C68B6">
      <w:pPr>
        <w:pStyle w:val="KeepWithNext"/>
        <w:rPr>
          <w:rtl/>
        </w:rPr>
      </w:pPr>
    </w:p>
    <w:p w:rsidR="008C68B6" w:rsidRDefault="008C68B6" w:rsidP="008C68B6">
      <w:pPr>
        <w:rPr>
          <w:rtl/>
        </w:rPr>
      </w:pPr>
      <w:r>
        <w:rPr>
          <w:rFonts w:hint="cs"/>
          <w:rtl/>
        </w:rPr>
        <w:t xml:space="preserve">בהתאם להערה שלי על סעיף 25ג, </w:t>
      </w:r>
      <w:bookmarkStart w:id="1117" w:name="_ETM_Q1_4343154"/>
      <w:bookmarkEnd w:id="1117"/>
      <w:r>
        <w:rPr>
          <w:rFonts w:hint="cs"/>
          <w:rtl/>
        </w:rPr>
        <w:t xml:space="preserve">השאלה אם יש צורך להזכיר את זה בחקיקה או שזה </w:t>
      </w:r>
      <w:bookmarkStart w:id="1118" w:name="_ETM_Q1_4344400"/>
      <w:bookmarkEnd w:id="1118"/>
      <w:r>
        <w:rPr>
          <w:rFonts w:hint="cs"/>
          <w:rtl/>
        </w:rPr>
        <w:t>פשיטה שזה ייעשה, שגם לביצוע ראוי להתייעץ עם משרד הבריאות.</w:t>
      </w:r>
    </w:p>
    <w:p w:rsidR="008C68B6" w:rsidRDefault="008C68B6" w:rsidP="008C68B6">
      <w:pPr>
        <w:rPr>
          <w:rtl/>
        </w:rPr>
      </w:pPr>
    </w:p>
    <w:p w:rsidR="008C68B6" w:rsidRDefault="008C68B6" w:rsidP="008C68B6">
      <w:pPr>
        <w:pStyle w:val="af6"/>
        <w:keepNext/>
        <w:rPr>
          <w:rtl/>
        </w:rPr>
      </w:pPr>
      <w:bookmarkStart w:id="1119" w:name="_ETM_Q1_4350167"/>
      <w:bookmarkStart w:id="1120" w:name="_ETM_Q1_4351352"/>
      <w:bookmarkEnd w:id="1119"/>
      <w:bookmarkEnd w:id="1120"/>
      <w:r>
        <w:rPr>
          <w:rtl/>
        </w:rPr>
        <w:t>היו"ר יואב קיש:</w:t>
      </w:r>
    </w:p>
    <w:p w:rsidR="008C68B6" w:rsidRDefault="008C68B6" w:rsidP="008C68B6">
      <w:pPr>
        <w:pStyle w:val="KeepWithNext"/>
        <w:rPr>
          <w:rtl/>
        </w:rPr>
      </w:pPr>
    </w:p>
    <w:p w:rsidR="008C68B6" w:rsidRDefault="008C68B6" w:rsidP="008C68B6">
      <w:pPr>
        <w:rPr>
          <w:rtl/>
        </w:rPr>
      </w:pPr>
      <w:r>
        <w:rPr>
          <w:rFonts w:hint="cs"/>
          <w:rtl/>
        </w:rPr>
        <w:t>תאמרי שוב.</w:t>
      </w:r>
    </w:p>
    <w:p w:rsidR="008C68B6" w:rsidRDefault="008C68B6" w:rsidP="008C68B6">
      <w:pPr>
        <w:rPr>
          <w:rtl/>
        </w:rPr>
      </w:pPr>
    </w:p>
    <w:p w:rsidR="008C68B6" w:rsidRDefault="008C68B6" w:rsidP="008C68B6">
      <w:pPr>
        <w:pStyle w:val="af9"/>
        <w:keepNext/>
        <w:rPr>
          <w:rtl/>
        </w:rPr>
      </w:pPr>
      <w:bookmarkStart w:id="1121" w:name="_ETM_Q1_4350766"/>
      <w:bookmarkEnd w:id="1121"/>
      <w:r>
        <w:rPr>
          <w:rtl/>
        </w:rPr>
        <w:t>שרונה עבר הדני:</w:t>
      </w:r>
    </w:p>
    <w:p w:rsidR="008C68B6" w:rsidRDefault="008C68B6" w:rsidP="008C68B6">
      <w:pPr>
        <w:pStyle w:val="KeepWithNext"/>
        <w:rPr>
          <w:rtl/>
        </w:rPr>
      </w:pPr>
    </w:p>
    <w:p w:rsidR="008C68B6" w:rsidRDefault="008C68B6" w:rsidP="008C68B6">
      <w:pPr>
        <w:rPr>
          <w:rtl/>
        </w:rPr>
      </w:pPr>
      <w:r>
        <w:rPr>
          <w:rFonts w:hint="cs"/>
          <w:rtl/>
        </w:rPr>
        <w:t xml:space="preserve">גם לגבי סעיף 25ה, אותה הערה שהערתי ובכלל זה </w:t>
      </w:r>
      <w:bookmarkStart w:id="1122" w:name="_ETM_Q1_4355687"/>
      <w:bookmarkEnd w:id="1122"/>
      <w:r>
        <w:rPr>
          <w:rFonts w:hint="cs"/>
          <w:rtl/>
        </w:rPr>
        <w:t xml:space="preserve">השאלה האם זה דורש אזכור בחקיקה שגם לגבי ביצוע הצו </w:t>
      </w:r>
      <w:bookmarkStart w:id="1123" w:name="_ETM_Q1_4359339"/>
      <w:bookmarkEnd w:id="1123"/>
      <w:r>
        <w:rPr>
          <w:rFonts w:hint="cs"/>
          <w:rtl/>
        </w:rPr>
        <w:t>יש עניין של התייעצות עם משרד הבריאות.</w:t>
      </w:r>
    </w:p>
    <w:p w:rsidR="008C68B6" w:rsidRDefault="008C68B6" w:rsidP="008C68B6">
      <w:pPr>
        <w:rPr>
          <w:rtl/>
        </w:rPr>
      </w:pPr>
    </w:p>
    <w:p w:rsidR="008C68B6" w:rsidRDefault="008C68B6" w:rsidP="008C68B6">
      <w:pPr>
        <w:pStyle w:val="af9"/>
        <w:keepNext/>
        <w:rPr>
          <w:rtl/>
        </w:rPr>
      </w:pPr>
      <w:bookmarkStart w:id="1124" w:name="_ETM_Q1_4362451"/>
      <w:bookmarkEnd w:id="1124"/>
      <w:r>
        <w:rPr>
          <w:rtl/>
        </w:rPr>
        <w:t xml:space="preserve">רעות </w:t>
      </w:r>
      <w:proofErr w:type="spellStart"/>
      <w:r>
        <w:rPr>
          <w:rtl/>
        </w:rPr>
        <w:t>מרציאנו</w:t>
      </w:r>
      <w:proofErr w:type="spellEnd"/>
      <w:r>
        <w:rPr>
          <w:rtl/>
        </w:rPr>
        <w:t>:</w:t>
      </w:r>
    </w:p>
    <w:p w:rsidR="008C68B6" w:rsidRDefault="008C68B6" w:rsidP="008C68B6">
      <w:pPr>
        <w:pStyle w:val="KeepWithNext"/>
        <w:rPr>
          <w:rtl/>
        </w:rPr>
      </w:pPr>
    </w:p>
    <w:p w:rsidR="008C68B6" w:rsidRDefault="008C68B6" w:rsidP="008C68B6">
      <w:pPr>
        <w:rPr>
          <w:rtl/>
        </w:rPr>
      </w:pPr>
      <w:r>
        <w:rPr>
          <w:rFonts w:hint="cs"/>
          <w:rtl/>
        </w:rPr>
        <w:t xml:space="preserve">ברגע שיש צו שיפוטי של בית משפט, אין שיקול דעת לא לנו ולא לכם אלא צריך לפעול לאכיפתו. אני לא חושבת שצריך להתייעץ </w:t>
      </w:r>
      <w:bookmarkStart w:id="1125" w:name="_ETM_Q1_4367812"/>
      <w:bookmarkEnd w:id="1125"/>
      <w:r>
        <w:rPr>
          <w:rFonts w:hint="cs"/>
          <w:rtl/>
        </w:rPr>
        <w:t>אם מבצעים צו של בית משפט.</w:t>
      </w:r>
    </w:p>
    <w:p w:rsidR="008C68B6" w:rsidRDefault="008C68B6" w:rsidP="008C68B6">
      <w:pPr>
        <w:rPr>
          <w:rtl/>
        </w:rPr>
      </w:pPr>
    </w:p>
    <w:p w:rsidR="008C68B6" w:rsidRDefault="008C68B6" w:rsidP="008C68B6">
      <w:pPr>
        <w:pStyle w:val="af9"/>
        <w:keepNext/>
        <w:rPr>
          <w:rtl/>
        </w:rPr>
      </w:pPr>
      <w:r>
        <w:rPr>
          <w:rtl/>
        </w:rPr>
        <w:t>שרונה עבר הדני:</w:t>
      </w:r>
    </w:p>
    <w:p w:rsidR="008C68B6" w:rsidRDefault="008C68B6" w:rsidP="008C68B6">
      <w:pPr>
        <w:pStyle w:val="KeepWithNext"/>
        <w:rPr>
          <w:rtl/>
        </w:rPr>
      </w:pPr>
    </w:p>
    <w:p w:rsidR="008C68B6" w:rsidRDefault="008C68B6" w:rsidP="008C68B6">
      <w:pPr>
        <w:rPr>
          <w:rtl/>
        </w:rPr>
      </w:pPr>
      <w:r>
        <w:rPr>
          <w:rFonts w:hint="cs"/>
          <w:rtl/>
        </w:rPr>
        <w:t xml:space="preserve">אם לא הייתה התייעצות אתנו </w:t>
      </w:r>
      <w:bookmarkStart w:id="1126" w:name="_ETM_Q1_4371284"/>
      <w:bookmarkEnd w:id="1126"/>
      <w:r>
        <w:rPr>
          <w:rFonts w:hint="cs"/>
          <w:rtl/>
        </w:rPr>
        <w:t>בשלב של בית משפט.</w:t>
      </w:r>
    </w:p>
    <w:p w:rsidR="008C68B6" w:rsidRDefault="008C68B6" w:rsidP="008C68B6">
      <w:pPr>
        <w:rPr>
          <w:rtl/>
        </w:rPr>
      </w:pPr>
    </w:p>
    <w:p w:rsidR="008C68B6" w:rsidRDefault="008C68B6" w:rsidP="008C68B6">
      <w:pPr>
        <w:pStyle w:val="af9"/>
        <w:keepNext/>
        <w:rPr>
          <w:rtl/>
        </w:rPr>
      </w:pPr>
      <w:bookmarkStart w:id="1127" w:name="_ETM_Q1_4374178"/>
      <w:bookmarkEnd w:id="1127"/>
      <w:r>
        <w:rPr>
          <w:rtl/>
        </w:rPr>
        <w:t xml:space="preserve">רעות </w:t>
      </w:r>
      <w:proofErr w:type="spellStart"/>
      <w:r>
        <w:rPr>
          <w:rtl/>
        </w:rPr>
        <w:t>מרציאנו</w:t>
      </w:r>
      <w:proofErr w:type="spellEnd"/>
      <w:r>
        <w:rPr>
          <w:rtl/>
        </w:rPr>
        <w:t>:</w:t>
      </w:r>
    </w:p>
    <w:p w:rsidR="008C68B6" w:rsidRDefault="008C68B6" w:rsidP="008C68B6">
      <w:pPr>
        <w:pStyle w:val="KeepWithNext"/>
        <w:rPr>
          <w:rtl/>
        </w:rPr>
      </w:pPr>
    </w:p>
    <w:p w:rsidR="008C68B6" w:rsidRDefault="008C68B6" w:rsidP="008C68B6">
      <w:pPr>
        <w:rPr>
          <w:rtl/>
        </w:rPr>
      </w:pPr>
      <w:r>
        <w:rPr>
          <w:rFonts w:hint="cs"/>
          <w:rtl/>
        </w:rPr>
        <w:t>יש החלטה שיפוטית וצריך לפעול על פיה.</w:t>
      </w:r>
    </w:p>
    <w:p w:rsidR="008C68B6" w:rsidRDefault="008C68B6" w:rsidP="008C68B6">
      <w:pPr>
        <w:rPr>
          <w:rtl/>
        </w:rPr>
      </w:pPr>
    </w:p>
    <w:p w:rsidR="008C68B6" w:rsidRDefault="008C68B6" w:rsidP="008C68B6">
      <w:pPr>
        <w:pStyle w:val="af9"/>
        <w:keepNext/>
        <w:rPr>
          <w:rtl/>
        </w:rPr>
      </w:pPr>
      <w:bookmarkStart w:id="1128" w:name="_ETM_Q1_4376398"/>
      <w:bookmarkStart w:id="1129" w:name="_ETM_Q1_4377619"/>
      <w:bookmarkEnd w:id="1128"/>
      <w:bookmarkEnd w:id="1129"/>
      <w:r>
        <w:rPr>
          <w:rtl/>
        </w:rPr>
        <w:t>שרונה עבר הדני:</w:t>
      </w:r>
    </w:p>
    <w:p w:rsidR="008C68B6" w:rsidRDefault="008C68B6" w:rsidP="008C68B6">
      <w:pPr>
        <w:pStyle w:val="KeepWithNext"/>
        <w:rPr>
          <w:rtl/>
        </w:rPr>
      </w:pPr>
    </w:p>
    <w:p w:rsidR="008C68B6" w:rsidRDefault="008C68B6" w:rsidP="008C68B6">
      <w:pPr>
        <w:rPr>
          <w:rtl/>
        </w:rPr>
      </w:pPr>
      <w:r>
        <w:rPr>
          <w:rFonts w:hint="cs"/>
          <w:rtl/>
        </w:rPr>
        <w:t>יכול להיות שבכלל לא צריך להזכיר את זה בחקיקה</w:t>
      </w:r>
      <w:bookmarkStart w:id="1130" w:name="_ETM_Q1_4379107"/>
      <w:bookmarkEnd w:id="1130"/>
      <w:r>
        <w:rPr>
          <w:rFonts w:hint="cs"/>
          <w:rtl/>
        </w:rPr>
        <w:t>.</w:t>
      </w:r>
    </w:p>
    <w:p w:rsidR="008C68B6" w:rsidRDefault="008C68B6" w:rsidP="008C68B6">
      <w:pPr>
        <w:rPr>
          <w:rtl/>
        </w:rPr>
      </w:pPr>
    </w:p>
    <w:p w:rsidR="008C68B6" w:rsidRDefault="008C68B6" w:rsidP="008C68B6">
      <w:pPr>
        <w:pStyle w:val="af6"/>
        <w:keepNext/>
        <w:rPr>
          <w:rtl/>
        </w:rPr>
      </w:pPr>
      <w:bookmarkStart w:id="1131" w:name="_ETM_Q1_4382096"/>
      <w:bookmarkEnd w:id="1131"/>
      <w:r>
        <w:rPr>
          <w:rtl/>
        </w:rPr>
        <w:t>היו"ר יואב קיש:</w:t>
      </w:r>
    </w:p>
    <w:p w:rsidR="008C68B6" w:rsidRDefault="008C68B6" w:rsidP="008C68B6">
      <w:pPr>
        <w:pStyle w:val="KeepWithNext"/>
        <w:rPr>
          <w:rtl/>
        </w:rPr>
      </w:pPr>
    </w:p>
    <w:p w:rsidR="008C68B6" w:rsidRDefault="008C68B6" w:rsidP="008C68B6">
      <w:pPr>
        <w:rPr>
          <w:rtl/>
        </w:rPr>
      </w:pPr>
      <w:r>
        <w:rPr>
          <w:rFonts w:hint="cs"/>
          <w:rtl/>
        </w:rPr>
        <w:t>סיכמנו שבסעיף 25ג אנחנו נדון ונתקן את השלב של</w:t>
      </w:r>
      <w:r w:rsidR="0060682D">
        <w:rPr>
          <w:rFonts w:hint="cs"/>
          <w:rtl/>
        </w:rPr>
        <w:t xml:space="preserve"> </w:t>
      </w:r>
      <w:r>
        <w:rPr>
          <w:rFonts w:hint="cs"/>
          <w:rtl/>
        </w:rPr>
        <w:t xml:space="preserve">ההתייעצות עם משרד הבריאות ולאחר מכן נראה אם </w:t>
      </w:r>
      <w:bookmarkStart w:id="1132" w:name="_ETM_Q1_4388840"/>
      <w:bookmarkEnd w:id="1132"/>
      <w:r>
        <w:rPr>
          <w:rFonts w:hint="cs"/>
          <w:rtl/>
        </w:rPr>
        <w:t>זה יחייב גם שינוי בסעיף הזה. כרגע הסעיף הזה ממשיך.</w:t>
      </w:r>
    </w:p>
    <w:p w:rsidR="008C68B6" w:rsidRDefault="008C68B6" w:rsidP="008C68B6">
      <w:pPr>
        <w:rPr>
          <w:rtl/>
        </w:rPr>
      </w:pPr>
    </w:p>
    <w:p w:rsidR="008C68B6" w:rsidRDefault="008C68B6" w:rsidP="008C68B6">
      <w:pPr>
        <w:rPr>
          <w:rtl/>
        </w:rPr>
      </w:pPr>
      <w:bookmarkStart w:id="1133" w:name="_ETM_Q1_4392513"/>
      <w:bookmarkEnd w:id="1133"/>
      <w:r>
        <w:rPr>
          <w:rFonts w:hint="cs"/>
          <w:rtl/>
        </w:rPr>
        <w:t>סעיף 25ו. סמכויות פיקוח.</w:t>
      </w:r>
    </w:p>
    <w:p w:rsidR="008C68B6" w:rsidRDefault="008C68B6" w:rsidP="008C68B6">
      <w:pPr>
        <w:rPr>
          <w:rtl/>
        </w:rPr>
      </w:pPr>
    </w:p>
    <w:p w:rsidR="008C68B6" w:rsidRDefault="008C68B6" w:rsidP="008C68B6">
      <w:pPr>
        <w:pStyle w:val="af9"/>
        <w:keepNext/>
        <w:rPr>
          <w:rtl/>
        </w:rPr>
      </w:pPr>
      <w:r>
        <w:rPr>
          <w:rtl/>
        </w:rPr>
        <w:t xml:space="preserve">יובל </w:t>
      </w:r>
      <w:proofErr w:type="spellStart"/>
      <w:r>
        <w:rPr>
          <w:rtl/>
        </w:rPr>
        <w:t>לנדשפט</w:t>
      </w:r>
      <w:proofErr w:type="spellEnd"/>
      <w:r>
        <w:rPr>
          <w:rtl/>
        </w:rPr>
        <w:t>:</w:t>
      </w:r>
    </w:p>
    <w:p w:rsidR="008C68B6" w:rsidRDefault="008C68B6" w:rsidP="008C68B6">
      <w:pPr>
        <w:pStyle w:val="KeepWithNext"/>
        <w:rPr>
          <w:rtl/>
        </w:rPr>
      </w:pPr>
    </w:p>
    <w:p w:rsidR="008C68B6" w:rsidRDefault="008C68B6" w:rsidP="008C68B6">
      <w:pPr>
        <w:rPr>
          <w:rtl/>
        </w:rPr>
      </w:pPr>
      <w:r>
        <w:rPr>
          <w:rFonts w:hint="cs"/>
          <w:rtl/>
        </w:rPr>
        <w:t>לאחר המילה "שהוסמך" להוסיף "לכך".</w:t>
      </w:r>
    </w:p>
    <w:p w:rsidR="008C68B6" w:rsidRDefault="008C68B6" w:rsidP="008C68B6">
      <w:pPr>
        <w:rPr>
          <w:rtl/>
        </w:rPr>
      </w:pPr>
      <w:bookmarkStart w:id="1134" w:name="_ETM_Q1_4398548"/>
      <w:bookmarkStart w:id="1135" w:name="_ETM_Q1_4399092"/>
      <w:bookmarkEnd w:id="1134"/>
      <w:bookmarkEnd w:id="1135"/>
    </w:p>
    <w:p w:rsidR="00FE056F" w:rsidRDefault="00FE056F" w:rsidP="00FE056F">
      <w:pPr>
        <w:pStyle w:val="af6"/>
        <w:keepNext/>
        <w:rPr>
          <w:rtl/>
        </w:rPr>
      </w:pPr>
      <w:r>
        <w:rPr>
          <w:rtl/>
        </w:rPr>
        <w:t>היו"ר יואב קיש:</w:t>
      </w:r>
    </w:p>
    <w:p w:rsidR="00FE056F" w:rsidRDefault="00FE056F" w:rsidP="00FE056F">
      <w:pPr>
        <w:pStyle w:val="KeepWithNext"/>
        <w:rPr>
          <w:rtl/>
        </w:rPr>
      </w:pPr>
    </w:p>
    <w:p w:rsidR="00FE056F" w:rsidRDefault="00FE056F" w:rsidP="00FE056F">
      <w:pPr>
        <w:rPr>
          <w:rtl/>
        </w:rPr>
      </w:pPr>
      <w:r>
        <w:rPr>
          <w:rFonts w:hint="cs"/>
          <w:rtl/>
        </w:rPr>
        <w:t xml:space="preserve">הוסמך לכך. בסדר. מקובל. </w:t>
      </w:r>
      <w:bookmarkStart w:id="1136" w:name="_ETM_Q1_4407062"/>
      <w:bookmarkEnd w:id="1136"/>
    </w:p>
    <w:p w:rsidR="00FE056F" w:rsidRDefault="00FE056F" w:rsidP="00FE056F">
      <w:pPr>
        <w:rPr>
          <w:rtl/>
        </w:rPr>
      </w:pPr>
    </w:p>
    <w:p w:rsidR="00FE056F" w:rsidRDefault="00FE056F" w:rsidP="00FE056F">
      <w:pPr>
        <w:pStyle w:val="af9"/>
        <w:keepNext/>
        <w:rPr>
          <w:rtl/>
        </w:rPr>
      </w:pPr>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r>
        <w:rPr>
          <w:rFonts w:hint="cs"/>
          <w:rtl/>
        </w:rPr>
        <w:t>הסעיף הזה מבקש לתת למשטרה סמכויות</w:t>
      </w:r>
      <w:r w:rsidR="0060682D">
        <w:rPr>
          <w:rFonts w:hint="cs"/>
          <w:rtl/>
        </w:rPr>
        <w:t xml:space="preserve"> </w:t>
      </w:r>
      <w:r>
        <w:rPr>
          <w:rFonts w:hint="cs"/>
          <w:rtl/>
        </w:rPr>
        <w:t xml:space="preserve">פיקוח. זה </w:t>
      </w:r>
      <w:bookmarkStart w:id="1137" w:name="_ETM_Q1_4414245"/>
      <w:bookmarkEnd w:id="1137"/>
      <w:r>
        <w:rPr>
          <w:rFonts w:hint="cs"/>
          <w:rtl/>
        </w:rPr>
        <w:t xml:space="preserve">תפקיד שהוא יחסית חדש ולא קיים בהרבה חוקים. המשטרה </w:t>
      </w:r>
      <w:bookmarkStart w:id="1138" w:name="_ETM_Q1_4417674"/>
      <w:bookmarkEnd w:id="1138"/>
      <w:r>
        <w:rPr>
          <w:rFonts w:hint="cs"/>
          <w:rtl/>
        </w:rPr>
        <w:t xml:space="preserve">היא לא הרגולטור אלא היא גוף אכיפה. לכן הסמכויות שמופיעות </w:t>
      </w:r>
      <w:bookmarkStart w:id="1139" w:name="_ETM_Q1_4421596"/>
      <w:bookmarkEnd w:id="1139"/>
      <w:r>
        <w:rPr>
          <w:rFonts w:hint="cs"/>
          <w:rtl/>
        </w:rPr>
        <w:t>כאן, צריך לשים לב שהן ניתנות בהקשר הספציפי הזה ש</w:t>
      </w:r>
      <w:bookmarkStart w:id="1140" w:name="_ETM_Q1_4426520"/>
      <w:bookmarkEnd w:id="1140"/>
      <w:r>
        <w:rPr>
          <w:rFonts w:hint="cs"/>
          <w:rtl/>
        </w:rPr>
        <w:t xml:space="preserve">ל הקנאביס, של הגידול לייצוא, לא חורגות לתחום הפלילי. </w:t>
      </w:r>
      <w:bookmarkStart w:id="1141" w:name="_ETM_Q1_4433485"/>
      <w:bookmarkEnd w:id="1141"/>
      <w:r>
        <w:rPr>
          <w:rFonts w:hint="cs"/>
          <w:rtl/>
        </w:rPr>
        <w:t xml:space="preserve">הכוונה היא שבעצם המשטרה לא תוכל דרך הסעיפים האלה לאכוף </w:t>
      </w:r>
      <w:bookmarkStart w:id="1142" w:name="_ETM_Q1_4437743"/>
      <w:bookmarkEnd w:id="1142"/>
      <w:r>
        <w:rPr>
          <w:rFonts w:hint="cs"/>
          <w:rtl/>
        </w:rPr>
        <w:t>עבירות פליליות.</w:t>
      </w:r>
    </w:p>
    <w:p w:rsidR="00FE056F" w:rsidRDefault="00FE056F" w:rsidP="00FE056F">
      <w:pPr>
        <w:rPr>
          <w:rtl/>
        </w:rPr>
      </w:pPr>
    </w:p>
    <w:p w:rsidR="00FE056F" w:rsidRDefault="00FE056F" w:rsidP="00FE056F">
      <w:pPr>
        <w:pStyle w:val="af6"/>
        <w:keepNext/>
        <w:rPr>
          <w:rtl/>
        </w:rPr>
      </w:pPr>
      <w:bookmarkStart w:id="1143" w:name="_ETM_Q1_4439107"/>
      <w:bookmarkEnd w:id="1143"/>
      <w:r>
        <w:rPr>
          <w:rtl/>
        </w:rPr>
        <w:t>היו"ר יואב קיש:</w:t>
      </w:r>
    </w:p>
    <w:p w:rsidR="00FE056F" w:rsidRDefault="00FE056F" w:rsidP="00FE056F">
      <w:pPr>
        <w:pStyle w:val="KeepWithNext"/>
        <w:rPr>
          <w:rtl/>
        </w:rPr>
      </w:pPr>
    </w:p>
    <w:p w:rsidR="00FE056F" w:rsidRDefault="00FE056F" w:rsidP="00FE056F">
      <w:pPr>
        <w:rPr>
          <w:rtl/>
        </w:rPr>
      </w:pPr>
      <w:r>
        <w:rPr>
          <w:rFonts w:hint="cs"/>
          <w:rtl/>
        </w:rPr>
        <w:t>מסכים במאה אחוזים. איפה החורים?</w:t>
      </w:r>
    </w:p>
    <w:p w:rsidR="00FE056F" w:rsidRDefault="00FE056F" w:rsidP="00FE056F">
      <w:pPr>
        <w:rPr>
          <w:rtl/>
        </w:rPr>
      </w:pPr>
    </w:p>
    <w:p w:rsidR="00FE056F" w:rsidRDefault="00FE056F" w:rsidP="00FE056F">
      <w:pPr>
        <w:pStyle w:val="af9"/>
        <w:keepNext/>
        <w:rPr>
          <w:rtl/>
        </w:rPr>
      </w:pPr>
      <w:bookmarkStart w:id="1144" w:name="_ETM_Q1_4442516"/>
      <w:bookmarkStart w:id="1145" w:name="_ETM_Q1_4443389"/>
      <w:bookmarkEnd w:id="1144"/>
      <w:bookmarkEnd w:id="1145"/>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r>
        <w:rPr>
          <w:rFonts w:hint="cs"/>
          <w:rtl/>
        </w:rPr>
        <w:t xml:space="preserve">צריך להוסיף סעיף שהתכלית שלו </w:t>
      </w:r>
      <w:bookmarkStart w:id="1146" w:name="_ETM_Q1_4446059"/>
      <w:bookmarkEnd w:id="1146"/>
      <w:r>
        <w:rPr>
          <w:rFonts w:hint="cs"/>
          <w:rtl/>
        </w:rPr>
        <w:t xml:space="preserve">תהיה שבמקרה של חשד לביצוע עבירה פלילית, לא ייעשה שימוש </w:t>
      </w:r>
      <w:bookmarkStart w:id="1147" w:name="_ETM_Q1_4450346"/>
      <w:bookmarkEnd w:id="1147"/>
      <w:r>
        <w:rPr>
          <w:rFonts w:hint="cs"/>
          <w:rtl/>
        </w:rPr>
        <w:t xml:space="preserve">בסמכויות שנתונות מכוח הסעיף הזה אלא בסמכויות שנתונות למשטרה מכוח </w:t>
      </w:r>
      <w:bookmarkStart w:id="1148" w:name="_ETM_Q1_4454318"/>
      <w:bookmarkEnd w:id="1148"/>
      <w:r>
        <w:rPr>
          <w:rFonts w:hint="cs"/>
          <w:rtl/>
        </w:rPr>
        <w:t>כל דין.</w:t>
      </w:r>
      <w:bookmarkStart w:id="1149" w:name="_ETM_Q1_4459180"/>
      <w:bookmarkEnd w:id="1149"/>
    </w:p>
    <w:p w:rsidR="00FE056F" w:rsidRDefault="00FE056F" w:rsidP="00FE056F">
      <w:pPr>
        <w:rPr>
          <w:rtl/>
        </w:rPr>
      </w:pPr>
    </w:p>
    <w:p w:rsidR="00FE056F" w:rsidRDefault="00FE056F" w:rsidP="00FE056F">
      <w:pPr>
        <w:pStyle w:val="af6"/>
        <w:keepNext/>
        <w:rPr>
          <w:rtl/>
        </w:rPr>
      </w:pPr>
      <w:r>
        <w:rPr>
          <w:rtl/>
        </w:rPr>
        <w:t>היו"ר יואב קיש:</w:t>
      </w:r>
    </w:p>
    <w:p w:rsidR="00FE056F" w:rsidRDefault="00FE056F" w:rsidP="00FE056F">
      <w:pPr>
        <w:pStyle w:val="KeepWithNext"/>
        <w:rPr>
          <w:rtl/>
        </w:rPr>
      </w:pPr>
    </w:p>
    <w:p w:rsidR="00FE056F" w:rsidRDefault="00FE056F" w:rsidP="00FE056F">
      <w:pPr>
        <w:rPr>
          <w:rtl/>
        </w:rPr>
      </w:pPr>
      <w:r>
        <w:rPr>
          <w:rFonts w:hint="cs"/>
          <w:rtl/>
        </w:rPr>
        <w:t>מלבד עבירה שמתוארת בסעיף זה.</w:t>
      </w:r>
    </w:p>
    <w:p w:rsidR="00FE056F" w:rsidRDefault="00FE056F" w:rsidP="00FE056F">
      <w:pPr>
        <w:rPr>
          <w:rtl/>
        </w:rPr>
      </w:pPr>
    </w:p>
    <w:p w:rsidR="00FE056F" w:rsidRDefault="00FE056F" w:rsidP="00FE056F">
      <w:pPr>
        <w:pStyle w:val="a4"/>
        <w:keepNext/>
        <w:rPr>
          <w:rtl/>
        </w:rPr>
      </w:pPr>
      <w:bookmarkStart w:id="1150" w:name="_ETM_Q1_4462327"/>
      <w:bookmarkStart w:id="1151" w:name="_ETM_Q1_4464420"/>
      <w:bookmarkEnd w:id="1150"/>
      <w:bookmarkEnd w:id="1151"/>
      <w:r>
        <w:rPr>
          <w:rtl/>
        </w:rPr>
        <w:t>מירי פרנקל שור:</w:t>
      </w:r>
    </w:p>
    <w:p w:rsidR="00FE056F" w:rsidRDefault="00FE056F" w:rsidP="00FE056F">
      <w:pPr>
        <w:pStyle w:val="KeepWithNext"/>
        <w:rPr>
          <w:rtl/>
        </w:rPr>
      </w:pPr>
    </w:p>
    <w:p w:rsidR="00FE056F" w:rsidRDefault="00FE056F" w:rsidP="00FE056F">
      <w:pPr>
        <w:rPr>
          <w:rtl/>
        </w:rPr>
      </w:pPr>
      <w:r>
        <w:rPr>
          <w:rFonts w:hint="cs"/>
          <w:rtl/>
        </w:rPr>
        <w:t>אבל כתוב כאן.</w:t>
      </w:r>
    </w:p>
    <w:p w:rsidR="00FE056F" w:rsidRDefault="00FE056F" w:rsidP="00FE056F">
      <w:pPr>
        <w:rPr>
          <w:rtl/>
        </w:rPr>
      </w:pPr>
    </w:p>
    <w:p w:rsidR="00FE056F" w:rsidRDefault="00FE056F" w:rsidP="00FE056F">
      <w:pPr>
        <w:pStyle w:val="af6"/>
        <w:keepNext/>
        <w:rPr>
          <w:rtl/>
        </w:rPr>
      </w:pPr>
      <w:bookmarkStart w:id="1152" w:name="_ETM_Q1_4469819"/>
      <w:bookmarkStart w:id="1153" w:name="_ETM_Q1_4470864"/>
      <w:bookmarkEnd w:id="1152"/>
      <w:bookmarkEnd w:id="1153"/>
      <w:r>
        <w:rPr>
          <w:rtl/>
        </w:rPr>
        <w:t>היו"ר יואב קיש:</w:t>
      </w:r>
    </w:p>
    <w:p w:rsidR="00FE056F" w:rsidRDefault="00FE056F" w:rsidP="00FE056F">
      <w:pPr>
        <w:pStyle w:val="KeepWithNext"/>
        <w:rPr>
          <w:rtl/>
        </w:rPr>
      </w:pPr>
    </w:p>
    <w:p w:rsidR="00FE056F" w:rsidRDefault="00FE056F" w:rsidP="00FE056F">
      <w:pPr>
        <w:rPr>
          <w:rtl/>
        </w:rPr>
      </w:pPr>
      <w:r>
        <w:rPr>
          <w:rFonts w:hint="cs"/>
          <w:rtl/>
        </w:rPr>
        <w:t>אנחנו מדברים עכשיו על ניסוח. טוען הצד השני שבמשפט הראשון</w:t>
      </w:r>
      <w:r w:rsidR="0060682D">
        <w:rPr>
          <w:rFonts w:hint="cs"/>
          <w:rtl/>
        </w:rPr>
        <w:t xml:space="preserve"> </w:t>
      </w:r>
      <w:r>
        <w:rPr>
          <w:rFonts w:hint="cs"/>
          <w:rtl/>
        </w:rPr>
        <w:t xml:space="preserve">בו נאמר "לשם פיקוח על ביצוע הוראות פרק זה" </w:t>
      </w:r>
      <w:r>
        <w:rPr>
          <w:rtl/>
        </w:rPr>
        <w:t>–</w:t>
      </w:r>
      <w:r>
        <w:rPr>
          <w:rFonts w:hint="cs"/>
          <w:rtl/>
        </w:rPr>
        <w:t xml:space="preserve"> האם </w:t>
      </w:r>
      <w:bookmarkStart w:id="1154" w:name="_ETM_Q1_4485631"/>
      <w:bookmarkEnd w:id="1154"/>
      <w:r>
        <w:rPr>
          <w:rFonts w:hint="cs"/>
          <w:rtl/>
        </w:rPr>
        <w:t>זה לא מספק את הנושא שאת מעלה?</w:t>
      </w:r>
    </w:p>
    <w:p w:rsidR="00FE056F" w:rsidRDefault="00FE056F" w:rsidP="00FE056F">
      <w:pPr>
        <w:rPr>
          <w:rtl/>
        </w:rPr>
      </w:pPr>
    </w:p>
    <w:p w:rsidR="00FE056F" w:rsidRDefault="00FE056F" w:rsidP="00FE056F">
      <w:pPr>
        <w:pStyle w:val="a4"/>
        <w:keepNext/>
        <w:rPr>
          <w:rtl/>
        </w:rPr>
      </w:pPr>
      <w:bookmarkStart w:id="1155" w:name="_ETM_Q1_4489428"/>
      <w:bookmarkEnd w:id="1155"/>
      <w:r>
        <w:rPr>
          <w:rtl/>
        </w:rPr>
        <w:t>קריאה:</w:t>
      </w:r>
    </w:p>
    <w:p w:rsidR="00FE056F" w:rsidRDefault="00FE056F" w:rsidP="00FE056F">
      <w:pPr>
        <w:pStyle w:val="KeepWithNext"/>
        <w:rPr>
          <w:rtl/>
        </w:rPr>
      </w:pPr>
    </w:p>
    <w:p w:rsidR="00FE056F" w:rsidRDefault="00FE056F" w:rsidP="00FE056F">
      <w:pPr>
        <w:rPr>
          <w:rtl/>
        </w:rPr>
      </w:pPr>
      <w:r>
        <w:rPr>
          <w:rFonts w:hint="cs"/>
          <w:rtl/>
        </w:rPr>
        <w:t>זה המתווה.</w:t>
      </w:r>
    </w:p>
    <w:p w:rsidR="00FE056F" w:rsidRDefault="00FE056F" w:rsidP="00FE056F">
      <w:pPr>
        <w:rPr>
          <w:rtl/>
        </w:rPr>
      </w:pPr>
    </w:p>
    <w:p w:rsidR="00FE056F" w:rsidRDefault="00FE056F" w:rsidP="00FE056F">
      <w:pPr>
        <w:pStyle w:val="af9"/>
        <w:keepNext/>
        <w:rPr>
          <w:rtl/>
        </w:rPr>
      </w:pPr>
      <w:bookmarkStart w:id="1156" w:name="_ETM_Q1_4489711"/>
      <w:bookmarkEnd w:id="1156"/>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bookmarkStart w:id="1157" w:name="_ETM_Q1_4490775"/>
      <w:bookmarkEnd w:id="1157"/>
      <w:r>
        <w:rPr>
          <w:rFonts w:hint="cs"/>
          <w:rtl/>
        </w:rPr>
        <w:t>אני לא רוצה שיהיה ניסיון לעקיפה.</w:t>
      </w:r>
    </w:p>
    <w:p w:rsidR="00FE056F" w:rsidRDefault="00FE056F" w:rsidP="00FE056F">
      <w:pPr>
        <w:rPr>
          <w:rtl/>
        </w:rPr>
      </w:pPr>
    </w:p>
    <w:p w:rsidR="00FE056F" w:rsidRDefault="00FE056F" w:rsidP="00FE056F">
      <w:pPr>
        <w:pStyle w:val="af6"/>
        <w:keepNext/>
        <w:rPr>
          <w:rtl/>
        </w:rPr>
      </w:pPr>
      <w:bookmarkStart w:id="1158" w:name="_ETM_Q1_4494485"/>
      <w:bookmarkStart w:id="1159" w:name="_ETM_Q1_4495517"/>
      <w:bookmarkEnd w:id="1158"/>
      <w:bookmarkEnd w:id="1159"/>
      <w:r>
        <w:rPr>
          <w:rtl/>
        </w:rPr>
        <w:t>היו"ר יואב קיש:</w:t>
      </w:r>
    </w:p>
    <w:p w:rsidR="00FE056F" w:rsidRDefault="00FE056F" w:rsidP="00FE056F">
      <w:pPr>
        <w:pStyle w:val="KeepWithNext"/>
        <w:rPr>
          <w:rtl/>
        </w:rPr>
      </w:pPr>
    </w:p>
    <w:p w:rsidR="00FE056F" w:rsidRDefault="00FE056F" w:rsidP="00FE056F">
      <w:pPr>
        <w:rPr>
          <w:rtl/>
        </w:rPr>
      </w:pPr>
      <w:r>
        <w:rPr>
          <w:rFonts w:hint="cs"/>
          <w:rtl/>
        </w:rPr>
        <w:t>הבנתי. א</w:t>
      </w:r>
      <w:bookmarkStart w:id="1160" w:name="_ETM_Q1_4494690"/>
      <w:bookmarkEnd w:id="1160"/>
      <w:r>
        <w:rPr>
          <w:rFonts w:hint="cs"/>
          <w:rtl/>
        </w:rPr>
        <w:t xml:space="preserve">ני מסכים אתך במאה אחוזים. אנחנו נשאיר את הנוסח </w:t>
      </w:r>
      <w:bookmarkStart w:id="1161" w:name="_ETM_Q1_4497228"/>
      <w:bookmarkEnd w:id="1161"/>
      <w:r>
        <w:rPr>
          <w:rFonts w:hint="cs"/>
          <w:rtl/>
        </w:rPr>
        <w:t>הזה שלדעתי נותן מענה. אם הוא לא נותן מענה, אחרי</w:t>
      </w:r>
      <w:bookmarkStart w:id="1162" w:name="_ETM_Q1_4501080"/>
      <w:bookmarkEnd w:id="1162"/>
      <w:r>
        <w:rPr>
          <w:rFonts w:hint="cs"/>
          <w:rtl/>
        </w:rPr>
        <w:t xml:space="preserve"> קריאה ראשונה תנו דיוק. יש לך נוסח?</w:t>
      </w:r>
    </w:p>
    <w:p w:rsidR="00FE056F" w:rsidRDefault="00FE056F" w:rsidP="00FE056F">
      <w:pPr>
        <w:rPr>
          <w:rtl/>
        </w:rPr>
      </w:pPr>
    </w:p>
    <w:p w:rsidR="00FE056F" w:rsidRDefault="00FE056F" w:rsidP="00FE056F">
      <w:pPr>
        <w:pStyle w:val="af9"/>
        <w:keepNext/>
        <w:rPr>
          <w:rtl/>
        </w:rPr>
      </w:pPr>
      <w:bookmarkStart w:id="1163" w:name="_ETM_Q1_4506450"/>
      <w:bookmarkStart w:id="1164" w:name="_ETM_Q1_4507614"/>
      <w:bookmarkEnd w:id="1163"/>
      <w:bookmarkEnd w:id="1164"/>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r>
        <w:rPr>
          <w:rFonts w:hint="cs"/>
          <w:rtl/>
        </w:rPr>
        <w:t>כן. סעיף 25ו(ה): "</w:t>
      </w:r>
      <w:bookmarkStart w:id="1165" w:name="_ETM_Q1_4519274"/>
      <w:bookmarkEnd w:id="1165"/>
      <w:r>
        <w:rPr>
          <w:rFonts w:hint="cs"/>
          <w:rtl/>
        </w:rPr>
        <w:t xml:space="preserve">התעורר חשד </w:t>
      </w:r>
      <w:bookmarkStart w:id="1166" w:name="_ETM_Q1_4519333"/>
      <w:bookmarkEnd w:id="1166"/>
      <w:r>
        <w:rPr>
          <w:rFonts w:hint="cs"/>
          <w:rtl/>
        </w:rPr>
        <w:t>לביצוע עבירה פלילית, לא יחולו הוראות".</w:t>
      </w:r>
    </w:p>
    <w:p w:rsidR="00FE056F" w:rsidRDefault="00FE056F" w:rsidP="00FE056F">
      <w:pPr>
        <w:rPr>
          <w:rtl/>
        </w:rPr>
      </w:pPr>
    </w:p>
    <w:p w:rsidR="00FE056F" w:rsidRDefault="00FE056F" w:rsidP="00FE056F">
      <w:pPr>
        <w:pStyle w:val="af6"/>
        <w:keepNext/>
        <w:rPr>
          <w:rtl/>
        </w:rPr>
      </w:pPr>
      <w:bookmarkStart w:id="1167" w:name="_ETM_Q1_4524409"/>
      <w:bookmarkEnd w:id="1167"/>
      <w:r>
        <w:rPr>
          <w:rtl/>
        </w:rPr>
        <w:t>היו"ר יואב קיש:</w:t>
      </w:r>
    </w:p>
    <w:p w:rsidR="00FE056F" w:rsidRDefault="00FE056F" w:rsidP="00FE056F">
      <w:pPr>
        <w:pStyle w:val="KeepWithNext"/>
        <w:rPr>
          <w:rtl/>
        </w:rPr>
      </w:pPr>
    </w:p>
    <w:p w:rsidR="00FE056F" w:rsidRDefault="00FE056F" w:rsidP="00FE056F">
      <w:pPr>
        <w:rPr>
          <w:rtl/>
        </w:rPr>
      </w:pPr>
      <w:r>
        <w:rPr>
          <w:rFonts w:hint="cs"/>
          <w:rtl/>
        </w:rPr>
        <w:t xml:space="preserve">לא. שלא לפי </w:t>
      </w:r>
      <w:bookmarkStart w:id="1168" w:name="_ETM_Q1_4523107"/>
      <w:bookmarkEnd w:id="1168"/>
      <w:r>
        <w:rPr>
          <w:rFonts w:hint="cs"/>
          <w:rtl/>
        </w:rPr>
        <w:t xml:space="preserve">פרק זה. </w:t>
      </w:r>
    </w:p>
    <w:p w:rsidR="00FE056F" w:rsidRDefault="00FE056F" w:rsidP="00FE056F">
      <w:pPr>
        <w:rPr>
          <w:rtl/>
        </w:rPr>
      </w:pPr>
    </w:p>
    <w:p w:rsidR="00FE056F" w:rsidRDefault="00FE056F" w:rsidP="00FE056F">
      <w:pPr>
        <w:pStyle w:val="af9"/>
        <w:keepNext/>
        <w:rPr>
          <w:rtl/>
        </w:rPr>
      </w:pPr>
      <w:bookmarkStart w:id="1169" w:name="_ETM_Q1_4527038"/>
      <w:bookmarkEnd w:id="1169"/>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r>
        <w:rPr>
          <w:rFonts w:hint="cs"/>
          <w:rtl/>
        </w:rPr>
        <w:t>עבירה פלילית כלשהי.</w:t>
      </w:r>
    </w:p>
    <w:p w:rsidR="00FE056F" w:rsidRDefault="00FE056F" w:rsidP="00FE056F">
      <w:pPr>
        <w:rPr>
          <w:rtl/>
        </w:rPr>
      </w:pPr>
    </w:p>
    <w:p w:rsidR="00FE056F" w:rsidRDefault="00FE056F" w:rsidP="00FE056F">
      <w:pPr>
        <w:pStyle w:val="af6"/>
        <w:keepNext/>
        <w:rPr>
          <w:rtl/>
        </w:rPr>
      </w:pPr>
      <w:bookmarkStart w:id="1170" w:name="_ETM_Q1_4527829"/>
      <w:bookmarkEnd w:id="1170"/>
      <w:r>
        <w:rPr>
          <w:rtl/>
        </w:rPr>
        <w:t>היו"ר יואב קיש:</w:t>
      </w:r>
    </w:p>
    <w:p w:rsidR="00FE056F" w:rsidRDefault="00FE056F" w:rsidP="00FE056F">
      <w:pPr>
        <w:pStyle w:val="KeepWithNext"/>
        <w:rPr>
          <w:rtl/>
        </w:rPr>
      </w:pPr>
    </w:p>
    <w:p w:rsidR="00FE056F" w:rsidRDefault="00FE056F" w:rsidP="00FE056F">
      <w:pPr>
        <w:rPr>
          <w:rtl/>
        </w:rPr>
      </w:pPr>
      <w:r>
        <w:rPr>
          <w:rFonts w:hint="cs"/>
          <w:rtl/>
        </w:rPr>
        <w:t xml:space="preserve">אבל העבירה הפלילית יכולה </w:t>
      </w:r>
      <w:bookmarkStart w:id="1171" w:name="_ETM_Q1_4530081"/>
      <w:bookmarkEnd w:id="1171"/>
      <w:r>
        <w:rPr>
          <w:rFonts w:hint="cs"/>
          <w:rtl/>
        </w:rPr>
        <w:t>להיות נובעת מפרק זה.</w:t>
      </w:r>
    </w:p>
    <w:p w:rsidR="00FE056F" w:rsidRDefault="00FE056F" w:rsidP="00FE056F">
      <w:pPr>
        <w:rPr>
          <w:rtl/>
        </w:rPr>
      </w:pPr>
    </w:p>
    <w:p w:rsidR="00FE056F" w:rsidRDefault="00FE056F" w:rsidP="00FE056F">
      <w:pPr>
        <w:pStyle w:val="af9"/>
        <w:keepNext/>
        <w:rPr>
          <w:rtl/>
        </w:rPr>
      </w:pPr>
      <w:bookmarkStart w:id="1172" w:name="_ETM_Q1_4534764"/>
      <w:bookmarkEnd w:id="1172"/>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r>
        <w:rPr>
          <w:rFonts w:hint="cs"/>
          <w:rtl/>
        </w:rPr>
        <w:t xml:space="preserve">ככל שהמשטרה נכנסה למקום מכוח </w:t>
      </w:r>
      <w:bookmarkStart w:id="1173" w:name="_ETM_Q1_4536607"/>
      <w:bookmarkEnd w:id="1173"/>
      <w:r>
        <w:rPr>
          <w:rFonts w:hint="cs"/>
          <w:rtl/>
        </w:rPr>
        <w:t>סמכויות הפיקוח שלה וראתה שם עבירה פלילית, זה בסדר גמור</w:t>
      </w:r>
      <w:bookmarkStart w:id="1174" w:name="_ETM_Q1_4541058"/>
      <w:bookmarkEnd w:id="1174"/>
      <w:r>
        <w:rPr>
          <w:rFonts w:hint="cs"/>
          <w:rtl/>
        </w:rPr>
        <w:t xml:space="preserve">. זו סיטואציה רגילה. המשטרה יכולה להפעיל את הסמכויות שלה. </w:t>
      </w:r>
      <w:bookmarkStart w:id="1175" w:name="_ETM_Q1_4545851"/>
      <w:bookmarkEnd w:id="1175"/>
      <w:r>
        <w:rPr>
          <w:rFonts w:hint="cs"/>
          <w:rtl/>
        </w:rPr>
        <w:t xml:space="preserve">אני לא רוצה שיהיה מצב שמראש ייכנסו למקום כדי לחפש </w:t>
      </w:r>
      <w:bookmarkStart w:id="1176" w:name="_ETM_Q1_4549993"/>
      <w:bookmarkEnd w:id="1176"/>
      <w:r>
        <w:rPr>
          <w:rFonts w:hint="cs"/>
          <w:rtl/>
        </w:rPr>
        <w:t>משהו אחר.</w:t>
      </w:r>
    </w:p>
    <w:p w:rsidR="00FE056F" w:rsidRDefault="00FE056F" w:rsidP="00FE056F">
      <w:pPr>
        <w:rPr>
          <w:rtl/>
        </w:rPr>
      </w:pPr>
    </w:p>
    <w:p w:rsidR="00FE056F" w:rsidRDefault="00FE056F" w:rsidP="00FE056F">
      <w:pPr>
        <w:pStyle w:val="af6"/>
        <w:keepNext/>
        <w:rPr>
          <w:rtl/>
        </w:rPr>
      </w:pPr>
      <w:bookmarkStart w:id="1177" w:name="_ETM_Q1_4551738"/>
      <w:bookmarkEnd w:id="1177"/>
      <w:r>
        <w:rPr>
          <w:rtl/>
        </w:rPr>
        <w:t>היו"ר יואב קיש:</w:t>
      </w:r>
    </w:p>
    <w:p w:rsidR="00FE056F" w:rsidRDefault="00FE056F" w:rsidP="00FE056F">
      <w:pPr>
        <w:pStyle w:val="KeepWithNext"/>
        <w:rPr>
          <w:rtl/>
        </w:rPr>
      </w:pPr>
    </w:p>
    <w:p w:rsidR="00FE056F" w:rsidRDefault="00FE056F" w:rsidP="00FE056F">
      <w:pPr>
        <w:rPr>
          <w:rtl/>
        </w:rPr>
      </w:pPr>
      <w:r>
        <w:rPr>
          <w:rFonts w:hint="cs"/>
          <w:rtl/>
        </w:rPr>
        <w:t>מסכים אתך במאה אחוזים. השאלה אם זה ל</w:t>
      </w:r>
      <w:bookmarkStart w:id="1178" w:name="_ETM_Q1_4552038"/>
      <w:bookmarkEnd w:id="1178"/>
      <w:r>
        <w:rPr>
          <w:rFonts w:hint="cs"/>
          <w:rtl/>
        </w:rPr>
        <w:t>א ברור לפי התחלת הסעיף.</w:t>
      </w:r>
    </w:p>
    <w:p w:rsidR="00FE056F" w:rsidRDefault="00FE056F" w:rsidP="00FE056F">
      <w:pPr>
        <w:rPr>
          <w:rtl/>
        </w:rPr>
      </w:pPr>
    </w:p>
    <w:p w:rsidR="00FE056F" w:rsidRDefault="00FE056F" w:rsidP="00FE056F">
      <w:pPr>
        <w:pStyle w:val="af9"/>
        <w:keepNext/>
        <w:rPr>
          <w:rtl/>
        </w:rPr>
      </w:pPr>
      <w:bookmarkStart w:id="1179" w:name="_ETM_Q1_4554790"/>
      <w:bookmarkEnd w:id="1179"/>
      <w:r>
        <w:rPr>
          <w:rtl/>
        </w:rPr>
        <w:t>הדס פטר:</w:t>
      </w:r>
    </w:p>
    <w:p w:rsidR="00FE056F" w:rsidRDefault="00FE056F" w:rsidP="00FE056F">
      <w:pPr>
        <w:pStyle w:val="KeepWithNext"/>
        <w:rPr>
          <w:rtl/>
        </w:rPr>
      </w:pPr>
    </w:p>
    <w:p w:rsidR="00FE056F" w:rsidRDefault="00FE056F" w:rsidP="00FE056F">
      <w:pPr>
        <w:rPr>
          <w:rtl/>
        </w:rPr>
      </w:pPr>
      <w:r>
        <w:rPr>
          <w:rFonts w:hint="cs"/>
          <w:rtl/>
        </w:rPr>
        <w:t xml:space="preserve">אם נוסיף את </w:t>
      </w:r>
      <w:bookmarkStart w:id="1180" w:name="_ETM_Q1_4554673"/>
      <w:bookmarkEnd w:id="1180"/>
      <w:r>
        <w:rPr>
          <w:rFonts w:hint="cs"/>
          <w:rtl/>
        </w:rPr>
        <w:t xml:space="preserve">המילה "בלבד"? "לשם פיקוח על ביצוע הוראות פרק </w:t>
      </w:r>
      <w:bookmarkStart w:id="1181" w:name="_ETM_Q1_4557732"/>
      <w:bookmarkEnd w:id="1181"/>
      <w:r>
        <w:rPr>
          <w:rFonts w:hint="cs"/>
          <w:rtl/>
        </w:rPr>
        <w:t>זה בלבד", רשאי שוטר</w:t>
      </w:r>
      <w:r w:rsidR="0060682D">
        <w:rPr>
          <w:rFonts w:hint="cs"/>
          <w:rtl/>
        </w:rPr>
        <w:t xml:space="preserve"> </w:t>
      </w:r>
      <w:r>
        <w:rPr>
          <w:rFonts w:hint="cs"/>
          <w:rtl/>
        </w:rPr>
        <w:t xml:space="preserve">וכולי. </w:t>
      </w:r>
      <w:bookmarkStart w:id="1182" w:name="_ETM_Q1_4563353"/>
      <w:bookmarkEnd w:id="1182"/>
    </w:p>
    <w:p w:rsidR="00FE056F" w:rsidRDefault="00FE056F" w:rsidP="00FE056F">
      <w:pPr>
        <w:rPr>
          <w:rtl/>
        </w:rPr>
      </w:pPr>
      <w:bookmarkStart w:id="1183" w:name="_ETM_Q1_4561962"/>
      <w:bookmarkEnd w:id="1183"/>
    </w:p>
    <w:p w:rsidR="00FE056F" w:rsidRDefault="00FE056F" w:rsidP="00FE056F">
      <w:pPr>
        <w:pStyle w:val="af9"/>
        <w:keepNext/>
        <w:rPr>
          <w:rtl/>
        </w:rPr>
      </w:pPr>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r>
        <w:rPr>
          <w:rFonts w:hint="cs"/>
          <w:rtl/>
        </w:rPr>
        <w:t xml:space="preserve">בסדר. יכול להיות שזה </w:t>
      </w:r>
      <w:bookmarkStart w:id="1184" w:name="_ETM_Q1_4563330"/>
      <w:bookmarkEnd w:id="1184"/>
      <w:r>
        <w:rPr>
          <w:rFonts w:hint="cs"/>
          <w:rtl/>
        </w:rPr>
        <w:t>נותן מענה.</w:t>
      </w:r>
    </w:p>
    <w:p w:rsidR="00FE056F" w:rsidRDefault="00FE056F" w:rsidP="00FE056F">
      <w:pPr>
        <w:rPr>
          <w:rtl/>
        </w:rPr>
      </w:pPr>
    </w:p>
    <w:p w:rsidR="00FE056F" w:rsidRDefault="00FE056F" w:rsidP="00FE056F">
      <w:pPr>
        <w:pStyle w:val="af6"/>
        <w:keepNext/>
        <w:rPr>
          <w:rtl/>
        </w:rPr>
      </w:pPr>
      <w:bookmarkStart w:id="1185" w:name="_ETM_Q1_4565078"/>
      <w:bookmarkEnd w:id="1185"/>
      <w:r>
        <w:rPr>
          <w:rtl/>
        </w:rPr>
        <w:t>היו"ר יואב קיש:</w:t>
      </w:r>
    </w:p>
    <w:p w:rsidR="00FE056F" w:rsidRDefault="00FE056F" w:rsidP="00FE056F">
      <w:pPr>
        <w:pStyle w:val="KeepWithNext"/>
        <w:rPr>
          <w:rtl/>
        </w:rPr>
      </w:pPr>
    </w:p>
    <w:p w:rsidR="00FE056F" w:rsidRDefault="00FE056F" w:rsidP="00FE056F">
      <w:pPr>
        <w:rPr>
          <w:rtl/>
        </w:rPr>
      </w:pPr>
      <w:r>
        <w:rPr>
          <w:rFonts w:hint="cs"/>
          <w:rtl/>
        </w:rPr>
        <w:t>בסדר. "פרק זה בלבד".</w:t>
      </w:r>
    </w:p>
    <w:p w:rsidR="00FE056F" w:rsidRDefault="00FE056F" w:rsidP="00FE056F">
      <w:pPr>
        <w:rPr>
          <w:rtl/>
        </w:rPr>
      </w:pPr>
      <w:bookmarkStart w:id="1186" w:name="_ETM_Q1_4565153"/>
      <w:bookmarkEnd w:id="1186"/>
    </w:p>
    <w:p w:rsidR="00FE056F" w:rsidRDefault="00FE056F" w:rsidP="00FE056F">
      <w:pPr>
        <w:pStyle w:val="af9"/>
        <w:keepNext/>
        <w:rPr>
          <w:rtl/>
        </w:rPr>
      </w:pPr>
      <w:bookmarkStart w:id="1187" w:name="_ETM_Q1_4566060"/>
      <w:bookmarkEnd w:id="1187"/>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r>
        <w:rPr>
          <w:rFonts w:hint="cs"/>
          <w:rtl/>
        </w:rPr>
        <w:t>פרק זה בלבד.</w:t>
      </w:r>
    </w:p>
    <w:p w:rsidR="00FE056F" w:rsidRDefault="00FE056F" w:rsidP="00FE056F">
      <w:pPr>
        <w:rPr>
          <w:rtl/>
        </w:rPr>
      </w:pPr>
    </w:p>
    <w:p w:rsidR="00FE056F" w:rsidRDefault="00FE056F" w:rsidP="00FE056F">
      <w:pPr>
        <w:pStyle w:val="af6"/>
        <w:keepNext/>
        <w:rPr>
          <w:rtl/>
        </w:rPr>
      </w:pPr>
      <w:bookmarkStart w:id="1188" w:name="_ETM_Q1_4567323"/>
      <w:bookmarkEnd w:id="1188"/>
      <w:r>
        <w:rPr>
          <w:rtl/>
        </w:rPr>
        <w:t>היו"ר יואב קיש:</w:t>
      </w:r>
    </w:p>
    <w:p w:rsidR="00FE056F" w:rsidRDefault="00FE056F" w:rsidP="00FE056F">
      <w:pPr>
        <w:pStyle w:val="KeepWithNext"/>
        <w:rPr>
          <w:rtl/>
        </w:rPr>
      </w:pPr>
    </w:p>
    <w:p w:rsidR="00FE056F" w:rsidRDefault="00FE056F" w:rsidP="00FE056F">
      <w:pPr>
        <w:rPr>
          <w:rtl/>
        </w:rPr>
      </w:pPr>
      <w:r>
        <w:rPr>
          <w:rFonts w:hint="cs"/>
          <w:rtl/>
        </w:rPr>
        <w:t xml:space="preserve">תוסיפו "פרק זה </w:t>
      </w:r>
      <w:bookmarkStart w:id="1189" w:name="_ETM_Q1_4565386"/>
      <w:bookmarkEnd w:id="1189"/>
      <w:r>
        <w:rPr>
          <w:rFonts w:hint="cs"/>
          <w:rtl/>
        </w:rPr>
        <w:t xml:space="preserve">בלבד" ואני אומר שוב שאני אתך במאה </w:t>
      </w:r>
      <w:bookmarkStart w:id="1190" w:name="_ETM_Q1_4568606"/>
      <w:bookmarkEnd w:id="1190"/>
      <w:r>
        <w:rPr>
          <w:rFonts w:hint="cs"/>
          <w:rtl/>
        </w:rPr>
        <w:t xml:space="preserve">אחוזים בזה. אם זה לא עונה על הצורך, אחרי קריאה </w:t>
      </w:r>
      <w:bookmarkStart w:id="1191" w:name="_ETM_Q1_4571499"/>
      <w:bookmarkEnd w:id="1191"/>
      <w:r>
        <w:rPr>
          <w:rFonts w:hint="cs"/>
          <w:rtl/>
        </w:rPr>
        <w:t>ראשונה נתקן. הוספנו את המילה "בלבד".</w:t>
      </w:r>
    </w:p>
    <w:p w:rsidR="00FE056F" w:rsidRDefault="00FE056F" w:rsidP="00FE056F">
      <w:pPr>
        <w:rPr>
          <w:rtl/>
        </w:rPr>
      </w:pPr>
    </w:p>
    <w:p w:rsidR="00FE056F" w:rsidRDefault="00FE056F" w:rsidP="00FE056F">
      <w:pPr>
        <w:pStyle w:val="af9"/>
        <w:keepNext/>
        <w:rPr>
          <w:rtl/>
        </w:rPr>
      </w:pPr>
      <w:bookmarkStart w:id="1192" w:name="_ETM_Q1_4577598"/>
      <w:bookmarkEnd w:id="1192"/>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r>
        <w:rPr>
          <w:rFonts w:hint="cs"/>
          <w:rtl/>
        </w:rPr>
        <w:t xml:space="preserve">עוד הערה. </w:t>
      </w:r>
      <w:bookmarkStart w:id="1193" w:name="_ETM_Q1_4580228"/>
      <w:bookmarkEnd w:id="1193"/>
      <w:r>
        <w:rPr>
          <w:rFonts w:hint="cs"/>
          <w:rtl/>
        </w:rPr>
        <w:t>לעניין צו הגבלת</w:t>
      </w:r>
      <w:r w:rsidR="0060682D">
        <w:rPr>
          <w:rFonts w:hint="cs"/>
          <w:rtl/>
        </w:rPr>
        <w:t xml:space="preserve"> </w:t>
      </w:r>
      <w:r>
        <w:rPr>
          <w:rFonts w:hint="cs"/>
          <w:rtl/>
        </w:rPr>
        <w:t xml:space="preserve">שימוש במקום. קיבלנו את התפיסה </w:t>
      </w:r>
      <w:bookmarkStart w:id="1194" w:name="_ETM_Q1_4584375"/>
      <w:bookmarkEnd w:id="1194"/>
      <w:r>
        <w:rPr>
          <w:rFonts w:hint="cs"/>
          <w:rtl/>
        </w:rPr>
        <w:t xml:space="preserve">שבאה ואומרת שהחוק הזה לא מטפל בנושא של עסקים </w:t>
      </w:r>
      <w:bookmarkStart w:id="1195" w:name="_ETM_Q1_4588312"/>
      <w:bookmarkEnd w:id="1195"/>
      <w:r>
        <w:rPr>
          <w:rFonts w:hint="cs"/>
          <w:rtl/>
        </w:rPr>
        <w:t xml:space="preserve">שפועלים ללא רישוי. גם בהקשר של סעיף הכניסה, סעיף 25ו(ג), </w:t>
      </w:r>
      <w:bookmarkStart w:id="1196" w:name="_ETM_Q1_4599279"/>
      <w:bookmarkEnd w:id="1196"/>
      <w:r>
        <w:rPr>
          <w:rFonts w:hint="cs"/>
          <w:rtl/>
        </w:rPr>
        <w:t xml:space="preserve">צריך לשקול את העניין של כניסה למקום שיש יסוד סביר </w:t>
      </w:r>
      <w:bookmarkStart w:id="1197" w:name="_ETM_Q1_4602387"/>
      <w:bookmarkEnd w:id="1197"/>
      <w:r>
        <w:rPr>
          <w:rFonts w:hint="cs"/>
          <w:rtl/>
        </w:rPr>
        <w:t xml:space="preserve">להניח שמשמש כעסק. זאת אומרת, יש לי </w:t>
      </w:r>
      <w:bookmarkStart w:id="1198" w:name="_ETM_Q1_4605575"/>
      <w:bookmarkEnd w:id="1198"/>
      <w:r>
        <w:rPr>
          <w:rFonts w:hint="cs"/>
          <w:rtl/>
        </w:rPr>
        <w:t xml:space="preserve">כאן כניסה לא רק למקומות המורשים אלא גם למקומות הלא </w:t>
      </w:r>
      <w:bookmarkStart w:id="1199" w:name="_ETM_Q1_4609233"/>
      <w:bookmarkEnd w:id="1199"/>
      <w:r>
        <w:rPr>
          <w:rFonts w:hint="cs"/>
          <w:rtl/>
        </w:rPr>
        <w:t>מורשים.</w:t>
      </w:r>
    </w:p>
    <w:p w:rsidR="00FE056F" w:rsidRDefault="00FE056F" w:rsidP="00FE056F">
      <w:pPr>
        <w:rPr>
          <w:rtl/>
        </w:rPr>
      </w:pPr>
    </w:p>
    <w:p w:rsidR="00FE056F" w:rsidRDefault="00FE056F" w:rsidP="00FE056F">
      <w:pPr>
        <w:pStyle w:val="af6"/>
        <w:keepNext/>
        <w:rPr>
          <w:rtl/>
        </w:rPr>
      </w:pPr>
      <w:bookmarkStart w:id="1200" w:name="_ETM_Q1_4608073"/>
      <w:bookmarkEnd w:id="1200"/>
      <w:r>
        <w:rPr>
          <w:rtl/>
        </w:rPr>
        <w:t>היו"ר יואב קיש:</w:t>
      </w:r>
    </w:p>
    <w:p w:rsidR="00FE056F" w:rsidRDefault="00FE056F" w:rsidP="00FE056F">
      <w:pPr>
        <w:pStyle w:val="KeepWithNext"/>
        <w:rPr>
          <w:rtl/>
        </w:rPr>
      </w:pPr>
    </w:p>
    <w:p w:rsidR="00FE056F" w:rsidRDefault="00FE056F" w:rsidP="00FE056F">
      <w:pPr>
        <w:rPr>
          <w:rtl/>
        </w:rPr>
      </w:pPr>
      <w:r>
        <w:rPr>
          <w:rFonts w:hint="cs"/>
          <w:rtl/>
        </w:rPr>
        <w:t>צודקת במאה אחוזים. זה רק למקומות המורשים.</w:t>
      </w:r>
      <w:r w:rsidR="0060682D">
        <w:rPr>
          <w:rFonts w:hint="cs"/>
          <w:rtl/>
        </w:rPr>
        <w:t xml:space="preserve"> </w:t>
      </w:r>
      <w:r>
        <w:rPr>
          <w:rFonts w:hint="cs"/>
          <w:rtl/>
        </w:rPr>
        <w:t xml:space="preserve">אם אתם </w:t>
      </w:r>
      <w:bookmarkStart w:id="1201" w:name="_ETM_Q1_4613362"/>
      <w:bookmarkEnd w:id="1201"/>
      <w:r>
        <w:rPr>
          <w:rFonts w:hint="cs"/>
          <w:rtl/>
        </w:rPr>
        <w:t xml:space="preserve">הולכים למקום לא מורשה, זה חוק אחר. נא לתקן </w:t>
      </w:r>
      <w:bookmarkStart w:id="1202" w:name="_ETM_Q1_4615857"/>
      <w:bookmarkEnd w:id="1202"/>
      <w:r>
        <w:rPr>
          <w:rFonts w:hint="cs"/>
          <w:rtl/>
        </w:rPr>
        <w:t>את זה.</w:t>
      </w:r>
      <w:r w:rsidR="0060682D">
        <w:rPr>
          <w:rFonts w:hint="cs"/>
          <w:rtl/>
        </w:rPr>
        <w:t xml:space="preserve"> </w:t>
      </w:r>
      <w:r>
        <w:rPr>
          <w:rFonts w:hint="cs"/>
          <w:rtl/>
        </w:rPr>
        <w:t>מה אנחנו מורידים?</w:t>
      </w:r>
    </w:p>
    <w:p w:rsidR="00FE056F" w:rsidRDefault="00FE056F" w:rsidP="00FE056F">
      <w:pPr>
        <w:rPr>
          <w:rtl/>
        </w:rPr>
      </w:pPr>
    </w:p>
    <w:p w:rsidR="00FE056F" w:rsidRDefault="00FE056F" w:rsidP="00FE056F">
      <w:pPr>
        <w:pStyle w:val="af9"/>
        <w:keepNext/>
        <w:rPr>
          <w:rtl/>
        </w:rPr>
      </w:pPr>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r>
        <w:rPr>
          <w:rFonts w:hint="cs"/>
          <w:rtl/>
        </w:rPr>
        <w:t xml:space="preserve">או שיש יסוד סביר </w:t>
      </w:r>
      <w:bookmarkStart w:id="1203" w:name="_ETM_Q1_4619388"/>
      <w:bookmarkEnd w:id="1203"/>
      <w:r>
        <w:rPr>
          <w:rFonts w:hint="cs"/>
          <w:rtl/>
        </w:rPr>
        <w:t xml:space="preserve">שמשמש כעסק. </w:t>
      </w:r>
    </w:p>
    <w:p w:rsidR="00FE056F" w:rsidRDefault="00FE056F" w:rsidP="00FE056F">
      <w:pPr>
        <w:rPr>
          <w:rtl/>
        </w:rPr>
      </w:pPr>
    </w:p>
    <w:p w:rsidR="00FE056F" w:rsidRDefault="00FE056F" w:rsidP="00FE056F">
      <w:pPr>
        <w:pStyle w:val="af6"/>
        <w:keepNext/>
        <w:rPr>
          <w:rtl/>
        </w:rPr>
      </w:pPr>
      <w:bookmarkStart w:id="1204" w:name="_ETM_Q1_4624988"/>
      <w:bookmarkEnd w:id="1204"/>
      <w:r>
        <w:rPr>
          <w:rtl/>
        </w:rPr>
        <w:t>היו"ר יואב קיש:</w:t>
      </w:r>
    </w:p>
    <w:p w:rsidR="00FE056F" w:rsidRDefault="00FE056F" w:rsidP="00FE056F">
      <w:pPr>
        <w:pStyle w:val="KeepWithNext"/>
        <w:rPr>
          <w:rtl/>
        </w:rPr>
      </w:pPr>
    </w:p>
    <w:p w:rsidR="00FE056F" w:rsidRDefault="00FE056F" w:rsidP="00FE056F">
      <w:pPr>
        <w:rPr>
          <w:rtl/>
        </w:rPr>
      </w:pPr>
      <w:r>
        <w:rPr>
          <w:rFonts w:hint="cs"/>
          <w:rtl/>
        </w:rPr>
        <w:t>עד לפסיק.</w:t>
      </w:r>
    </w:p>
    <w:p w:rsidR="00FE056F" w:rsidRDefault="00FE056F" w:rsidP="00FE056F">
      <w:pPr>
        <w:rPr>
          <w:rtl/>
        </w:rPr>
      </w:pPr>
    </w:p>
    <w:p w:rsidR="00FE056F" w:rsidRDefault="00FE056F" w:rsidP="00FE056F">
      <w:pPr>
        <w:pStyle w:val="af9"/>
        <w:keepNext/>
        <w:rPr>
          <w:rtl/>
        </w:rPr>
      </w:pPr>
      <w:bookmarkStart w:id="1205" w:name="_ETM_Q1_4626665"/>
      <w:bookmarkEnd w:id="1205"/>
      <w:r>
        <w:rPr>
          <w:rtl/>
        </w:rPr>
        <w:t xml:space="preserve">גבריאלה </w:t>
      </w:r>
      <w:proofErr w:type="spellStart"/>
      <w:r>
        <w:rPr>
          <w:rtl/>
        </w:rPr>
        <w:t>פיסמן</w:t>
      </w:r>
      <w:proofErr w:type="spellEnd"/>
      <w:r>
        <w:rPr>
          <w:rtl/>
        </w:rPr>
        <w:t>:</w:t>
      </w:r>
    </w:p>
    <w:p w:rsidR="00FE056F" w:rsidRDefault="00FE056F" w:rsidP="00FE056F">
      <w:pPr>
        <w:pStyle w:val="KeepWithNext"/>
        <w:rPr>
          <w:rtl/>
        </w:rPr>
      </w:pPr>
    </w:p>
    <w:p w:rsidR="00FE056F" w:rsidRDefault="00FE056F" w:rsidP="00FE056F">
      <w:pPr>
        <w:rPr>
          <w:rtl/>
        </w:rPr>
      </w:pPr>
      <w:r>
        <w:rPr>
          <w:rFonts w:hint="cs"/>
          <w:rtl/>
        </w:rPr>
        <w:t>כן.</w:t>
      </w:r>
    </w:p>
    <w:p w:rsidR="00FE056F" w:rsidRDefault="00FE056F" w:rsidP="00FE056F">
      <w:pPr>
        <w:rPr>
          <w:rtl/>
        </w:rPr>
      </w:pPr>
    </w:p>
    <w:p w:rsidR="00FE056F" w:rsidRDefault="00FE056F" w:rsidP="00FE056F">
      <w:pPr>
        <w:pStyle w:val="af9"/>
        <w:keepNext/>
        <w:rPr>
          <w:rtl/>
        </w:rPr>
      </w:pPr>
      <w:bookmarkStart w:id="1206" w:name="_ETM_Q1_4624362"/>
      <w:bookmarkStart w:id="1207" w:name="_ETM_Q1_4626418"/>
      <w:bookmarkEnd w:id="1206"/>
      <w:bookmarkEnd w:id="1207"/>
      <w:r>
        <w:rPr>
          <w:rtl/>
        </w:rPr>
        <w:t>הדס פטר:</w:t>
      </w:r>
    </w:p>
    <w:p w:rsidR="00FE056F" w:rsidRDefault="00FE056F" w:rsidP="00FE056F">
      <w:pPr>
        <w:pStyle w:val="KeepWithNext"/>
        <w:rPr>
          <w:rtl/>
        </w:rPr>
      </w:pPr>
    </w:p>
    <w:p w:rsidR="004A60A2" w:rsidRDefault="00FE056F" w:rsidP="00E96F53">
      <w:pPr>
        <w:rPr>
          <w:rtl/>
        </w:rPr>
      </w:pPr>
      <w:r>
        <w:rPr>
          <w:rFonts w:hint="cs"/>
          <w:rtl/>
        </w:rPr>
        <w:t>אבל אז האכיפה</w:t>
      </w:r>
      <w:r w:rsidR="0060682D">
        <w:rPr>
          <w:rFonts w:hint="cs"/>
          <w:rtl/>
        </w:rPr>
        <w:t xml:space="preserve"> </w:t>
      </w:r>
      <w:bookmarkStart w:id="1208" w:name="_ETM_Q1_4628569"/>
      <w:bookmarkEnd w:id="1208"/>
      <w:r>
        <w:rPr>
          <w:rFonts w:hint="cs"/>
          <w:rtl/>
        </w:rPr>
        <w:t xml:space="preserve">היא רק כנגד מי </w:t>
      </w:r>
      <w:r w:rsidR="004A60A2">
        <w:rPr>
          <w:rFonts w:hint="cs"/>
          <w:rtl/>
        </w:rPr>
        <w:t>שפועל כחוק ויש לו רישיון.</w:t>
      </w:r>
    </w:p>
    <w:p w:rsidR="004A60A2" w:rsidRDefault="004A60A2" w:rsidP="004A60A2">
      <w:pPr>
        <w:pStyle w:val="af6"/>
        <w:keepNext/>
        <w:rPr>
          <w:rtl/>
        </w:rPr>
      </w:pPr>
      <w:bookmarkStart w:id="1209" w:name="_ETM_Q1_4631115"/>
      <w:bookmarkEnd w:id="1209"/>
      <w:r>
        <w:rPr>
          <w:rtl/>
        </w:rPr>
        <w:t>היו"ר יואב קיש:</w:t>
      </w:r>
    </w:p>
    <w:p w:rsidR="004A60A2" w:rsidRDefault="004A60A2" w:rsidP="004A60A2">
      <w:pPr>
        <w:pStyle w:val="KeepWithNext"/>
        <w:rPr>
          <w:rtl/>
        </w:rPr>
      </w:pPr>
    </w:p>
    <w:p w:rsidR="004A60A2" w:rsidRDefault="004A60A2" w:rsidP="004A60A2">
      <w:pPr>
        <w:rPr>
          <w:rtl/>
        </w:rPr>
      </w:pPr>
      <w:r>
        <w:rPr>
          <w:rFonts w:hint="cs"/>
          <w:rtl/>
        </w:rPr>
        <w:t>נכון. מי שפועל שלא כחוק,</w:t>
      </w:r>
      <w:r w:rsidR="0060682D">
        <w:rPr>
          <w:rFonts w:hint="cs"/>
          <w:rtl/>
        </w:rPr>
        <w:t xml:space="preserve"> </w:t>
      </w:r>
      <w:r>
        <w:rPr>
          <w:rFonts w:hint="cs"/>
          <w:rtl/>
        </w:rPr>
        <w:t xml:space="preserve">את תאכפי בדרכים אחרות. </w:t>
      </w:r>
      <w:bookmarkStart w:id="1210" w:name="_ETM_Q1_4635002"/>
      <w:bookmarkEnd w:id="1210"/>
      <w:r>
        <w:rPr>
          <w:rFonts w:hint="cs"/>
          <w:rtl/>
        </w:rPr>
        <w:t>מי שבכלל בלי היתר ובלי רישיון, זה לא בחוק הזה.</w:t>
      </w:r>
    </w:p>
    <w:p w:rsidR="004A60A2" w:rsidRDefault="004A60A2" w:rsidP="004A60A2">
      <w:pPr>
        <w:rPr>
          <w:rtl/>
        </w:rPr>
      </w:pPr>
    </w:p>
    <w:p w:rsidR="004A60A2" w:rsidRDefault="004A60A2" w:rsidP="004A60A2">
      <w:pPr>
        <w:pStyle w:val="af9"/>
        <w:keepNext/>
        <w:rPr>
          <w:rtl/>
        </w:rPr>
      </w:pPr>
      <w:r>
        <w:rPr>
          <w:rtl/>
        </w:rPr>
        <w:t>הדס פטר:</w:t>
      </w:r>
    </w:p>
    <w:p w:rsidR="004A60A2" w:rsidRDefault="004A60A2" w:rsidP="004A60A2">
      <w:pPr>
        <w:pStyle w:val="KeepWithNext"/>
        <w:rPr>
          <w:rtl/>
        </w:rPr>
      </w:pPr>
    </w:p>
    <w:p w:rsidR="004A60A2" w:rsidRDefault="004A60A2" w:rsidP="004A60A2">
      <w:pPr>
        <w:rPr>
          <w:rtl/>
        </w:rPr>
      </w:pPr>
      <w:r>
        <w:rPr>
          <w:rFonts w:hint="cs"/>
          <w:rtl/>
        </w:rPr>
        <w:t xml:space="preserve">אבל </w:t>
      </w:r>
      <w:bookmarkStart w:id="1211" w:name="_ETM_Q1_4641218"/>
      <w:bookmarkEnd w:id="1211"/>
      <w:r>
        <w:rPr>
          <w:rFonts w:hint="cs"/>
          <w:rtl/>
        </w:rPr>
        <w:t>מה בסיטואציות שונות כאשר למשל ההיתר שלו פקע?</w:t>
      </w:r>
    </w:p>
    <w:p w:rsidR="004A60A2" w:rsidRDefault="004A60A2" w:rsidP="004A60A2">
      <w:pPr>
        <w:rPr>
          <w:rtl/>
        </w:rPr>
      </w:pPr>
    </w:p>
    <w:p w:rsidR="004A60A2" w:rsidRDefault="004A60A2" w:rsidP="004A60A2">
      <w:pPr>
        <w:pStyle w:val="af6"/>
        <w:keepNext/>
        <w:rPr>
          <w:rtl/>
        </w:rPr>
      </w:pPr>
      <w:r>
        <w:rPr>
          <w:rtl/>
        </w:rPr>
        <w:t>היו"ר יואב קיש:</w:t>
      </w:r>
    </w:p>
    <w:p w:rsidR="004A60A2" w:rsidRDefault="004A60A2" w:rsidP="004A60A2">
      <w:pPr>
        <w:pStyle w:val="KeepWithNext"/>
        <w:rPr>
          <w:rtl/>
        </w:rPr>
      </w:pPr>
    </w:p>
    <w:p w:rsidR="004A60A2" w:rsidRDefault="004A60A2" w:rsidP="004A60A2">
      <w:pPr>
        <w:rPr>
          <w:rtl/>
        </w:rPr>
      </w:pPr>
      <w:r>
        <w:rPr>
          <w:rFonts w:hint="cs"/>
          <w:rtl/>
        </w:rPr>
        <w:t>אז הוא</w:t>
      </w:r>
      <w:bookmarkStart w:id="1212" w:name="_ETM_Q1_4643759"/>
      <w:bookmarkEnd w:id="1212"/>
      <w:r>
        <w:rPr>
          <w:rFonts w:hint="cs"/>
          <w:rtl/>
        </w:rPr>
        <w:t xml:space="preserve"> בלי היתר.</w:t>
      </w:r>
      <w:r w:rsidR="0060682D">
        <w:rPr>
          <w:rFonts w:hint="cs"/>
          <w:rtl/>
        </w:rPr>
        <w:t xml:space="preserve"> </w:t>
      </w:r>
      <w:r>
        <w:rPr>
          <w:rFonts w:hint="cs"/>
          <w:rtl/>
        </w:rPr>
        <w:t>או שיש לו היתר או שאין לו.</w:t>
      </w:r>
    </w:p>
    <w:p w:rsidR="004A60A2" w:rsidRDefault="004A60A2" w:rsidP="004A60A2">
      <w:pPr>
        <w:rPr>
          <w:rtl/>
        </w:rPr>
      </w:pPr>
    </w:p>
    <w:p w:rsidR="004A60A2" w:rsidRDefault="004A60A2" w:rsidP="004A60A2">
      <w:pPr>
        <w:pStyle w:val="af9"/>
        <w:keepNext/>
        <w:rPr>
          <w:rtl/>
        </w:rPr>
      </w:pPr>
      <w:bookmarkStart w:id="1213" w:name="_ETM_Q1_4649129"/>
      <w:bookmarkEnd w:id="1213"/>
      <w:r>
        <w:rPr>
          <w:rtl/>
        </w:rPr>
        <w:t>הדס פטר:</w:t>
      </w:r>
    </w:p>
    <w:p w:rsidR="004A60A2" w:rsidRDefault="004A60A2" w:rsidP="004A60A2">
      <w:pPr>
        <w:pStyle w:val="KeepWithNext"/>
        <w:rPr>
          <w:rtl/>
        </w:rPr>
      </w:pPr>
    </w:p>
    <w:p w:rsidR="004A60A2" w:rsidRDefault="004A60A2" w:rsidP="004A60A2">
      <w:pPr>
        <w:rPr>
          <w:rtl/>
        </w:rPr>
      </w:pPr>
      <w:r>
        <w:rPr>
          <w:rFonts w:hint="cs"/>
          <w:rtl/>
        </w:rPr>
        <w:t xml:space="preserve">זאת לא הכוונה. אני חושבת שמשרד המשפטים כאן מתכוון למצב </w:t>
      </w:r>
      <w:bookmarkStart w:id="1214" w:name="_ETM_Q1_4653185"/>
      <w:bookmarkEnd w:id="1214"/>
      <w:r>
        <w:rPr>
          <w:rFonts w:hint="cs"/>
          <w:rtl/>
        </w:rPr>
        <w:t>שאדם</w:t>
      </w:r>
      <w:r w:rsidR="0060682D">
        <w:rPr>
          <w:rFonts w:hint="cs"/>
          <w:rtl/>
        </w:rPr>
        <w:t xml:space="preserve"> </w:t>
      </w:r>
      <w:r>
        <w:rPr>
          <w:rFonts w:hint="cs"/>
          <w:rtl/>
        </w:rPr>
        <w:t xml:space="preserve">לא הולך לאפיק של רישוי עסק. הוא </w:t>
      </w:r>
      <w:bookmarkStart w:id="1215" w:name="_ETM_Q1_4663063"/>
      <w:bookmarkEnd w:id="1215"/>
      <w:r>
        <w:rPr>
          <w:rFonts w:hint="cs"/>
          <w:rtl/>
        </w:rPr>
        <w:t>מגדל בגינה שלו. בסיטואציות כאלה שהרישיון פג.</w:t>
      </w:r>
    </w:p>
    <w:p w:rsidR="004A60A2" w:rsidRDefault="004A60A2" w:rsidP="004A60A2">
      <w:pPr>
        <w:rPr>
          <w:rtl/>
        </w:rPr>
      </w:pPr>
    </w:p>
    <w:p w:rsidR="004A60A2" w:rsidRDefault="004A60A2" w:rsidP="004A60A2">
      <w:pPr>
        <w:pStyle w:val="af6"/>
        <w:keepNext/>
        <w:rPr>
          <w:rtl/>
        </w:rPr>
      </w:pPr>
      <w:bookmarkStart w:id="1216" w:name="_ETM_Q1_4667236"/>
      <w:bookmarkEnd w:id="1216"/>
      <w:r>
        <w:rPr>
          <w:rtl/>
        </w:rPr>
        <w:t>היו"ר יואב קיש:</w:t>
      </w:r>
    </w:p>
    <w:p w:rsidR="004A60A2" w:rsidRDefault="004A60A2" w:rsidP="004A60A2">
      <w:pPr>
        <w:pStyle w:val="KeepWithNext"/>
        <w:rPr>
          <w:rtl/>
        </w:rPr>
      </w:pPr>
    </w:p>
    <w:p w:rsidR="004A60A2" w:rsidRDefault="004A60A2" w:rsidP="004A60A2">
      <w:pPr>
        <w:rPr>
          <w:rtl/>
        </w:rPr>
      </w:pPr>
      <w:r>
        <w:rPr>
          <w:rFonts w:hint="cs"/>
          <w:rtl/>
        </w:rPr>
        <w:t xml:space="preserve">כתוב כאן בניסוח הקיים </w:t>
      </w:r>
      <w:bookmarkStart w:id="1217" w:name="_ETM_Q1_4670800"/>
      <w:bookmarkEnd w:id="1217"/>
      <w:r>
        <w:rPr>
          <w:rFonts w:hint="cs"/>
          <w:rtl/>
        </w:rPr>
        <w:t xml:space="preserve">או שיש יסוד סביר שמשמש כעסק. זה לא יכול להיות </w:t>
      </w:r>
      <w:bookmarkStart w:id="1218" w:name="_ETM_Q1_4674940"/>
      <w:bookmarkEnd w:id="1218"/>
      <w:r>
        <w:rPr>
          <w:rFonts w:hint="cs"/>
          <w:rtl/>
        </w:rPr>
        <w:t xml:space="preserve">יסוד סביר. או שהוא עסק רשום עם רישיון והיתר </w:t>
      </w:r>
      <w:bookmarkStart w:id="1219" w:name="_ETM_Q1_4677567"/>
      <w:bookmarkEnd w:id="1219"/>
      <w:r>
        <w:rPr>
          <w:rFonts w:hint="cs"/>
          <w:rtl/>
        </w:rPr>
        <w:t xml:space="preserve">או שלא. אין כאן יסוד סביר. מה הקשר ליסוד </w:t>
      </w:r>
      <w:bookmarkStart w:id="1220" w:name="_ETM_Q1_4679524"/>
      <w:bookmarkEnd w:id="1220"/>
      <w:r>
        <w:rPr>
          <w:rFonts w:hint="cs"/>
          <w:rtl/>
        </w:rPr>
        <w:t>סביר? לא רלוונטי לכלום.</w:t>
      </w:r>
    </w:p>
    <w:p w:rsidR="004A60A2" w:rsidRDefault="004A60A2" w:rsidP="004A60A2">
      <w:pPr>
        <w:rPr>
          <w:rtl/>
        </w:rPr>
      </w:pPr>
    </w:p>
    <w:p w:rsidR="004A60A2" w:rsidRDefault="004A60A2" w:rsidP="004A60A2">
      <w:pPr>
        <w:pStyle w:val="af9"/>
        <w:keepNext/>
        <w:rPr>
          <w:rtl/>
        </w:rPr>
      </w:pPr>
      <w:bookmarkStart w:id="1221" w:name="_ETM_Q1_4685460"/>
      <w:bookmarkStart w:id="1222" w:name="_ETM_Q1_4686746"/>
      <w:bookmarkEnd w:id="1221"/>
      <w:bookmarkEnd w:id="1222"/>
      <w:r>
        <w:rPr>
          <w:rtl/>
        </w:rPr>
        <w:t xml:space="preserve">יובל </w:t>
      </w:r>
      <w:proofErr w:type="spellStart"/>
      <w:r>
        <w:rPr>
          <w:rtl/>
        </w:rPr>
        <w:t>לנדשפט</w:t>
      </w:r>
      <w:proofErr w:type="spellEnd"/>
      <w:r>
        <w:rPr>
          <w:rtl/>
        </w:rPr>
        <w:t>:</w:t>
      </w:r>
    </w:p>
    <w:p w:rsidR="004A60A2" w:rsidRDefault="004A60A2" w:rsidP="004A60A2">
      <w:pPr>
        <w:pStyle w:val="KeepWithNext"/>
        <w:rPr>
          <w:rtl/>
        </w:rPr>
      </w:pPr>
    </w:p>
    <w:p w:rsidR="004A60A2" w:rsidRDefault="004A60A2" w:rsidP="004A60A2">
      <w:pPr>
        <w:rPr>
          <w:rtl/>
        </w:rPr>
      </w:pPr>
      <w:r>
        <w:rPr>
          <w:rFonts w:hint="cs"/>
          <w:rtl/>
        </w:rPr>
        <w:t xml:space="preserve">רק להוסיף בבקשה אחרי המילה "לצרכים </w:t>
      </w:r>
      <w:bookmarkStart w:id="1223" w:name="_ETM_Q1_4685968"/>
      <w:bookmarkEnd w:id="1223"/>
      <w:r>
        <w:rPr>
          <w:rFonts w:hint="cs"/>
          <w:rtl/>
        </w:rPr>
        <w:t>רפואיים" את המילה "או מחקר".</w:t>
      </w:r>
    </w:p>
    <w:p w:rsidR="004A60A2" w:rsidRDefault="004A60A2" w:rsidP="004A60A2">
      <w:pPr>
        <w:rPr>
          <w:rtl/>
        </w:rPr>
      </w:pPr>
    </w:p>
    <w:p w:rsidR="004A60A2" w:rsidRDefault="004A60A2" w:rsidP="004A60A2">
      <w:pPr>
        <w:pStyle w:val="af6"/>
        <w:keepNext/>
        <w:rPr>
          <w:rtl/>
        </w:rPr>
      </w:pPr>
      <w:bookmarkStart w:id="1224" w:name="_ETM_Q1_4693565"/>
      <w:bookmarkStart w:id="1225" w:name="_ETM_Q1_4694114"/>
      <w:bookmarkEnd w:id="1224"/>
      <w:bookmarkEnd w:id="1225"/>
      <w:r>
        <w:rPr>
          <w:rtl/>
        </w:rPr>
        <w:t>היו"ר יואב קיש:</w:t>
      </w:r>
    </w:p>
    <w:p w:rsidR="004A60A2" w:rsidRDefault="004A60A2" w:rsidP="004A60A2">
      <w:pPr>
        <w:pStyle w:val="KeepWithNext"/>
        <w:rPr>
          <w:rtl/>
        </w:rPr>
      </w:pPr>
    </w:p>
    <w:p w:rsidR="004A60A2" w:rsidRDefault="004A60A2" w:rsidP="004A60A2">
      <w:pPr>
        <w:rPr>
          <w:rtl/>
        </w:rPr>
      </w:pPr>
      <w:r>
        <w:rPr>
          <w:rFonts w:hint="cs"/>
          <w:rtl/>
        </w:rPr>
        <w:t xml:space="preserve">אבל אמרנו את זה בהתחלה. זה נכנס. </w:t>
      </w:r>
      <w:bookmarkStart w:id="1226" w:name="_ETM_Q1_4694885"/>
      <w:bookmarkEnd w:id="1226"/>
    </w:p>
    <w:p w:rsidR="004A60A2" w:rsidRDefault="004A60A2" w:rsidP="004A60A2">
      <w:pPr>
        <w:rPr>
          <w:rtl/>
        </w:rPr>
      </w:pPr>
    </w:p>
    <w:p w:rsidR="004A60A2" w:rsidRDefault="004A60A2" w:rsidP="004A60A2">
      <w:pPr>
        <w:rPr>
          <w:rtl/>
        </w:rPr>
      </w:pPr>
      <w:bookmarkStart w:id="1227" w:name="_ETM_Q1_4697284"/>
      <w:bookmarkEnd w:id="1227"/>
      <w:r>
        <w:rPr>
          <w:rFonts w:hint="cs"/>
          <w:rtl/>
        </w:rPr>
        <w:t>עוד הערות? לא.</w:t>
      </w:r>
    </w:p>
    <w:p w:rsidR="004A60A2" w:rsidRDefault="004A60A2" w:rsidP="004A60A2">
      <w:pPr>
        <w:rPr>
          <w:rtl/>
        </w:rPr>
      </w:pPr>
    </w:p>
    <w:p w:rsidR="004A60A2" w:rsidRDefault="004A60A2" w:rsidP="004A60A2">
      <w:pPr>
        <w:rPr>
          <w:rtl/>
        </w:rPr>
      </w:pPr>
      <w:bookmarkStart w:id="1228" w:name="_ETM_Q1_4700615"/>
      <w:bookmarkEnd w:id="1228"/>
      <w:r>
        <w:rPr>
          <w:rFonts w:hint="cs"/>
          <w:rtl/>
        </w:rPr>
        <w:t xml:space="preserve">אנחנו עוברים לסעיף 25ז. </w:t>
      </w:r>
    </w:p>
    <w:p w:rsidR="004A60A2" w:rsidRDefault="004A60A2" w:rsidP="004A60A2">
      <w:pPr>
        <w:rPr>
          <w:rtl/>
        </w:rPr>
      </w:pPr>
    </w:p>
    <w:p w:rsidR="004A60A2" w:rsidRDefault="004A60A2" w:rsidP="004A60A2">
      <w:pPr>
        <w:pStyle w:val="af9"/>
        <w:keepNext/>
        <w:rPr>
          <w:rtl/>
        </w:rPr>
      </w:pPr>
      <w:bookmarkStart w:id="1229" w:name="_ETM_Q1_4735744"/>
      <w:bookmarkEnd w:id="1229"/>
      <w:r>
        <w:rPr>
          <w:rtl/>
        </w:rPr>
        <w:t xml:space="preserve">אסנת </w:t>
      </w:r>
      <w:proofErr w:type="spellStart"/>
      <w:r>
        <w:rPr>
          <w:rtl/>
        </w:rPr>
        <w:t>חיטרון</w:t>
      </w:r>
      <w:proofErr w:type="spellEnd"/>
      <w:r>
        <w:rPr>
          <w:rtl/>
        </w:rPr>
        <w:t>:</w:t>
      </w:r>
    </w:p>
    <w:p w:rsidR="004A60A2" w:rsidRDefault="004A60A2" w:rsidP="004A60A2">
      <w:pPr>
        <w:pStyle w:val="KeepWithNext"/>
        <w:rPr>
          <w:rtl/>
        </w:rPr>
      </w:pPr>
    </w:p>
    <w:p w:rsidR="004A60A2" w:rsidRDefault="004A60A2" w:rsidP="004A60A2">
      <w:pPr>
        <w:rPr>
          <w:rtl/>
        </w:rPr>
      </w:pPr>
      <w:r>
        <w:rPr>
          <w:rFonts w:hint="cs"/>
          <w:rtl/>
        </w:rPr>
        <w:t>משרד המשפטים.</w:t>
      </w:r>
      <w:bookmarkStart w:id="1230" w:name="_ETM_Q1_4744167"/>
      <w:bookmarkEnd w:id="1230"/>
      <w:r>
        <w:rPr>
          <w:rFonts w:hint="cs"/>
          <w:rtl/>
        </w:rPr>
        <w:t xml:space="preserve"> קודם כל, יש כאן עבירה שהוספה בשלבים מתקדמים והדבר לא </w:t>
      </w:r>
      <w:bookmarkStart w:id="1231" w:name="_ETM_Q1_4754001"/>
      <w:bookmarkEnd w:id="1231"/>
      <w:r>
        <w:rPr>
          <w:rFonts w:hint="cs"/>
          <w:rtl/>
        </w:rPr>
        <w:t xml:space="preserve">הובא לתשומת ליבנו. אנחנו מתנגדים נחרצות. יש כאן עבירה </w:t>
      </w:r>
      <w:bookmarkStart w:id="1232" w:name="_ETM_Q1_4761597"/>
      <w:bookmarkEnd w:id="1232"/>
      <w:r>
        <w:rPr>
          <w:rFonts w:hint="cs"/>
          <w:rtl/>
        </w:rPr>
        <w:t xml:space="preserve">שהיא עבירה על פקודת הסמים. העבירה הזאת היא עבירה </w:t>
      </w:r>
      <w:bookmarkStart w:id="1233" w:name="_ETM_Q1_4775423"/>
      <w:bookmarkEnd w:id="1233"/>
      <w:r>
        <w:rPr>
          <w:rFonts w:hint="cs"/>
          <w:rtl/>
        </w:rPr>
        <w:t>חדשה שנוספה בשלבים מתקדמים. אנחנו מתנגדים נחרצות.</w:t>
      </w:r>
    </w:p>
    <w:p w:rsidR="004A60A2" w:rsidRDefault="004A60A2" w:rsidP="004A60A2">
      <w:pPr>
        <w:rPr>
          <w:rtl/>
        </w:rPr>
      </w:pPr>
    </w:p>
    <w:p w:rsidR="004A60A2" w:rsidRDefault="004A60A2" w:rsidP="004A60A2">
      <w:pPr>
        <w:pStyle w:val="af6"/>
        <w:keepNext/>
        <w:rPr>
          <w:rtl/>
        </w:rPr>
      </w:pPr>
      <w:bookmarkStart w:id="1234" w:name="_ETM_Q1_4779868"/>
      <w:bookmarkEnd w:id="1234"/>
      <w:r>
        <w:rPr>
          <w:rtl/>
        </w:rPr>
        <w:t>היו"ר יואב קיש:</w:t>
      </w:r>
    </w:p>
    <w:p w:rsidR="004A60A2" w:rsidRDefault="004A60A2" w:rsidP="004A60A2">
      <w:pPr>
        <w:pStyle w:val="KeepWithNext"/>
        <w:rPr>
          <w:rtl/>
        </w:rPr>
      </w:pPr>
    </w:p>
    <w:p w:rsidR="004A60A2" w:rsidRDefault="004A60A2" w:rsidP="004A60A2">
      <w:pPr>
        <w:rPr>
          <w:rtl/>
        </w:rPr>
      </w:pPr>
      <w:r>
        <w:rPr>
          <w:rFonts w:hint="cs"/>
          <w:rtl/>
        </w:rPr>
        <w:t xml:space="preserve">מתי היא </w:t>
      </w:r>
      <w:bookmarkStart w:id="1235" w:name="_ETM_Q1_4779596"/>
      <w:bookmarkEnd w:id="1235"/>
      <w:r>
        <w:rPr>
          <w:rFonts w:hint="cs"/>
          <w:rtl/>
        </w:rPr>
        <w:t>נוספה?</w:t>
      </w:r>
    </w:p>
    <w:p w:rsidR="004A60A2" w:rsidRDefault="004A60A2" w:rsidP="004A60A2">
      <w:pPr>
        <w:rPr>
          <w:rtl/>
        </w:rPr>
      </w:pPr>
    </w:p>
    <w:p w:rsidR="004A60A2" w:rsidRDefault="004A60A2" w:rsidP="004A60A2">
      <w:pPr>
        <w:pStyle w:val="a4"/>
        <w:keepNext/>
        <w:rPr>
          <w:rtl/>
        </w:rPr>
      </w:pPr>
      <w:bookmarkStart w:id="1236" w:name="_ETM_Q1_4781231"/>
      <w:bookmarkStart w:id="1237" w:name="_ETM_Q1_4780891"/>
      <w:bookmarkEnd w:id="1236"/>
      <w:bookmarkEnd w:id="1237"/>
      <w:r>
        <w:rPr>
          <w:rtl/>
        </w:rPr>
        <w:t>קריאה:</w:t>
      </w:r>
    </w:p>
    <w:p w:rsidR="004A60A2" w:rsidRDefault="004A60A2" w:rsidP="004A60A2">
      <w:pPr>
        <w:pStyle w:val="KeepWithNext"/>
        <w:rPr>
          <w:rtl/>
        </w:rPr>
      </w:pPr>
    </w:p>
    <w:p w:rsidR="004A60A2" w:rsidRDefault="004A60A2" w:rsidP="004A60A2">
      <w:pPr>
        <w:rPr>
          <w:rtl/>
        </w:rPr>
      </w:pPr>
      <w:r>
        <w:rPr>
          <w:rFonts w:hint="cs"/>
          <w:rtl/>
        </w:rPr>
        <w:t>באחד הימים ולא הוסבה תשומת ליבנו.</w:t>
      </w:r>
    </w:p>
    <w:p w:rsidR="004A60A2" w:rsidRDefault="004A60A2" w:rsidP="004A60A2">
      <w:pPr>
        <w:rPr>
          <w:rtl/>
        </w:rPr>
      </w:pPr>
    </w:p>
    <w:p w:rsidR="004A60A2" w:rsidRDefault="004A60A2" w:rsidP="004A60A2">
      <w:pPr>
        <w:pStyle w:val="af6"/>
        <w:keepNext/>
        <w:rPr>
          <w:rtl/>
        </w:rPr>
      </w:pPr>
      <w:r>
        <w:rPr>
          <w:rtl/>
        </w:rPr>
        <w:t>היו"ר יואב קיש:</w:t>
      </w:r>
    </w:p>
    <w:p w:rsidR="004A60A2" w:rsidRDefault="004A60A2" w:rsidP="004A60A2">
      <w:pPr>
        <w:pStyle w:val="KeepWithNext"/>
        <w:rPr>
          <w:rtl/>
        </w:rPr>
      </w:pPr>
    </w:p>
    <w:p w:rsidR="004A60A2" w:rsidRDefault="004A60A2" w:rsidP="004A60A2">
      <w:pPr>
        <w:rPr>
          <w:rtl/>
        </w:rPr>
      </w:pPr>
      <w:r>
        <w:rPr>
          <w:rFonts w:hint="cs"/>
          <w:rtl/>
        </w:rPr>
        <w:t>עדיין לא ראיתם.</w:t>
      </w:r>
    </w:p>
    <w:p w:rsidR="004A60A2" w:rsidRDefault="004A60A2" w:rsidP="004A60A2">
      <w:pPr>
        <w:rPr>
          <w:rtl/>
        </w:rPr>
      </w:pPr>
    </w:p>
    <w:p w:rsidR="004A60A2" w:rsidRDefault="004A60A2" w:rsidP="004A60A2">
      <w:pPr>
        <w:pStyle w:val="af9"/>
        <w:keepNext/>
        <w:rPr>
          <w:rtl/>
        </w:rPr>
      </w:pPr>
      <w:bookmarkStart w:id="1238" w:name="_ETM_Q1_4783566"/>
      <w:bookmarkEnd w:id="1238"/>
      <w:r>
        <w:rPr>
          <w:rtl/>
        </w:rPr>
        <w:t xml:space="preserve">אסנת </w:t>
      </w:r>
      <w:proofErr w:type="spellStart"/>
      <w:r>
        <w:rPr>
          <w:rtl/>
        </w:rPr>
        <w:t>חיטרון</w:t>
      </w:r>
      <w:proofErr w:type="spellEnd"/>
      <w:r>
        <w:rPr>
          <w:rtl/>
        </w:rPr>
        <w:t>:</w:t>
      </w:r>
    </w:p>
    <w:p w:rsidR="004A60A2" w:rsidRDefault="004A60A2" w:rsidP="004A60A2">
      <w:pPr>
        <w:pStyle w:val="KeepWithNext"/>
        <w:rPr>
          <w:rtl/>
        </w:rPr>
      </w:pPr>
    </w:p>
    <w:p w:rsidR="004A60A2" w:rsidRDefault="004A60A2" w:rsidP="004A60A2">
      <w:pPr>
        <w:rPr>
          <w:rtl/>
        </w:rPr>
      </w:pPr>
      <w:r>
        <w:rPr>
          <w:rFonts w:hint="cs"/>
          <w:rtl/>
        </w:rPr>
        <w:t>לא ראינו.</w:t>
      </w:r>
      <w:r w:rsidR="0060682D">
        <w:rPr>
          <w:rFonts w:hint="cs"/>
          <w:rtl/>
        </w:rPr>
        <w:t xml:space="preserve"> </w:t>
      </w:r>
      <w:r>
        <w:rPr>
          <w:rFonts w:hint="cs"/>
          <w:rtl/>
        </w:rPr>
        <w:t xml:space="preserve">אנחנו מדברים כאן על עבירה </w:t>
      </w:r>
      <w:bookmarkStart w:id="1239" w:name="_ETM_Q1_4788362"/>
      <w:bookmarkEnd w:id="1239"/>
      <w:r>
        <w:rPr>
          <w:rFonts w:hint="cs"/>
          <w:rtl/>
        </w:rPr>
        <w:t xml:space="preserve">קיימת. </w:t>
      </w:r>
    </w:p>
    <w:p w:rsidR="004A60A2" w:rsidRDefault="004A60A2" w:rsidP="004A60A2">
      <w:pPr>
        <w:rPr>
          <w:rtl/>
        </w:rPr>
      </w:pPr>
    </w:p>
    <w:p w:rsidR="004A60A2" w:rsidRDefault="004A60A2" w:rsidP="004A60A2">
      <w:pPr>
        <w:pStyle w:val="af6"/>
        <w:keepNext/>
        <w:rPr>
          <w:rtl/>
        </w:rPr>
      </w:pPr>
      <w:r>
        <w:rPr>
          <w:rtl/>
        </w:rPr>
        <w:t>היו"ר יואב קיש:</w:t>
      </w:r>
    </w:p>
    <w:p w:rsidR="004A60A2" w:rsidRDefault="004A60A2" w:rsidP="004A60A2">
      <w:pPr>
        <w:pStyle w:val="KeepWithNext"/>
        <w:rPr>
          <w:rtl/>
        </w:rPr>
      </w:pPr>
    </w:p>
    <w:p w:rsidR="004A60A2" w:rsidRDefault="004A60A2" w:rsidP="004A60A2">
      <w:pPr>
        <w:rPr>
          <w:rtl/>
        </w:rPr>
      </w:pPr>
      <w:r>
        <w:rPr>
          <w:rFonts w:hint="cs"/>
          <w:rtl/>
        </w:rPr>
        <w:t>נתרגם את סעיף 6 ו-13.</w:t>
      </w:r>
    </w:p>
    <w:p w:rsidR="004A60A2" w:rsidRDefault="004A60A2" w:rsidP="004A60A2">
      <w:pPr>
        <w:rPr>
          <w:rtl/>
        </w:rPr>
      </w:pPr>
    </w:p>
    <w:p w:rsidR="004A60A2" w:rsidRDefault="004A60A2" w:rsidP="004A60A2">
      <w:pPr>
        <w:pStyle w:val="af9"/>
        <w:keepNext/>
        <w:rPr>
          <w:rtl/>
        </w:rPr>
      </w:pPr>
      <w:bookmarkStart w:id="1240" w:name="_ETM_Q1_4791141"/>
      <w:bookmarkEnd w:id="1240"/>
      <w:r>
        <w:rPr>
          <w:rtl/>
        </w:rPr>
        <w:t xml:space="preserve">אסנת </w:t>
      </w:r>
      <w:proofErr w:type="spellStart"/>
      <w:r>
        <w:rPr>
          <w:rtl/>
        </w:rPr>
        <w:t>חיטרון</w:t>
      </w:r>
      <w:proofErr w:type="spellEnd"/>
      <w:r>
        <w:rPr>
          <w:rtl/>
        </w:rPr>
        <w:t>:</w:t>
      </w:r>
    </w:p>
    <w:p w:rsidR="004A60A2" w:rsidRDefault="004A60A2" w:rsidP="004A60A2">
      <w:pPr>
        <w:pStyle w:val="KeepWithNext"/>
        <w:rPr>
          <w:rtl/>
        </w:rPr>
      </w:pPr>
    </w:p>
    <w:p w:rsidR="004A60A2" w:rsidRDefault="004A60A2" w:rsidP="004A60A2">
      <w:pPr>
        <w:rPr>
          <w:rtl/>
        </w:rPr>
      </w:pPr>
      <w:r>
        <w:rPr>
          <w:rFonts w:hint="cs"/>
          <w:rtl/>
        </w:rPr>
        <w:t xml:space="preserve">סעיף 6 ו-13 זה סחר </w:t>
      </w:r>
      <w:bookmarkStart w:id="1241" w:name="_ETM_Q1_4792209"/>
      <w:bookmarkEnd w:id="1241"/>
      <w:r>
        <w:rPr>
          <w:rFonts w:hint="cs"/>
          <w:rtl/>
        </w:rPr>
        <w:t xml:space="preserve">בסמים. גידול. מדובר בעבירה שהיום קיימת בפקודת הסמים שהענישה עליה </w:t>
      </w:r>
      <w:bookmarkStart w:id="1242" w:name="_ETM_Q1_4800947"/>
      <w:bookmarkEnd w:id="1242"/>
      <w:r>
        <w:rPr>
          <w:rFonts w:hint="cs"/>
          <w:rtl/>
        </w:rPr>
        <w:t xml:space="preserve">היא ענישה חמורה. יש כאן ניסיון להפוך </w:t>
      </w:r>
      <w:bookmarkStart w:id="1243" w:name="_ETM_Q1_4806022"/>
      <w:bookmarkEnd w:id="1243"/>
      <w:r>
        <w:rPr>
          <w:rFonts w:hint="cs"/>
          <w:rtl/>
        </w:rPr>
        <w:t xml:space="preserve">אותה בנסיבות שהן בלתי מוגדרות ובלתי ברורות שהוגדרו כאן כניצול </w:t>
      </w:r>
      <w:bookmarkStart w:id="1244" w:name="_ETM_Q1_4811538"/>
      <w:bookmarkEnd w:id="1244"/>
      <w:r>
        <w:rPr>
          <w:rFonts w:hint="cs"/>
          <w:rtl/>
        </w:rPr>
        <w:t>לרעה. לא ברור מה זה אומר ניצול לרעה. זה מונח שהוא זר לדין הפלילי ובגלל שהוא כל כ</w:t>
      </w:r>
      <w:bookmarkStart w:id="1245" w:name="_ETM_Q1_4815370"/>
      <w:bookmarkEnd w:id="1245"/>
      <w:r>
        <w:rPr>
          <w:rFonts w:hint="cs"/>
          <w:rtl/>
        </w:rPr>
        <w:t xml:space="preserve">ך זר לדין הפלילי, הוא גם נוגד את עקרון החוקיות </w:t>
      </w:r>
      <w:bookmarkStart w:id="1246" w:name="_ETM_Q1_4818924"/>
      <w:bookmarkEnd w:id="1246"/>
      <w:r>
        <w:rPr>
          <w:rFonts w:hint="cs"/>
          <w:rtl/>
        </w:rPr>
        <w:t xml:space="preserve">כי לא ברור מה זה. להפוך אותה לעבירה של עונש </w:t>
      </w:r>
      <w:bookmarkStart w:id="1247" w:name="_ETM_Q1_4821659"/>
      <w:bookmarkEnd w:id="1247"/>
      <w:r>
        <w:rPr>
          <w:rFonts w:hint="cs"/>
          <w:rtl/>
        </w:rPr>
        <w:t xml:space="preserve">מינימום אבל עונש מינימום זה דבר שאנחנו מאז תיקון 113 </w:t>
      </w:r>
      <w:bookmarkStart w:id="1248" w:name="_ETM_Q1_4826643"/>
      <w:bookmarkEnd w:id="1248"/>
      <w:r>
        <w:rPr>
          <w:rFonts w:hint="cs"/>
          <w:rtl/>
        </w:rPr>
        <w:t xml:space="preserve">באופן עקבי מתנגדים לו. עונש מינימום, הכוונה לכבול את שיקול </w:t>
      </w:r>
      <w:bookmarkStart w:id="1249" w:name="_ETM_Q1_4828309"/>
      <w:bookmarkEnd w:id="1249"/>
      <w:r>
        <w:rPr>
          <w:rFonts w:hint="cs"/>
          <w:rtl/>
        </w:rPr>
        <w:t xml:space="preserve">דעתו של בית המשפט שבנסיבות שהוא </w:t>
      </w:r>
      <w:bookmarkStart w:id="1250" w:name="_ETM_Q1_4832212"/>
      <w:bookmarkEnd w:id="1250"/>
      <w:r>
        <w:rPr>
          <w:rFonts w:hint="cs"/>
          <w:rtl/>
        </w:rPr>
        <w:t xml:space="preserve">מרשיע בעבירה, הוא לא רשאי לשקול את כלל </w:t>
      </w:r>
      <w:bookmarkStart w:id="1251" w:name="_ETM_Q1_4834291"/>
      <w:bookmarkEnd w:id="1251"/>
      <w:r>
        <w:rPr>
          <w:rFonts w:hint="cs"/>
          <w:rtl/>
        </w:rPr>
        <w:t>נסיבות העניין. הוא מחויב לגזור עונש אחד ולא משנה מה</w:t>
      </w:r>
      <w:r w:rsidR="0060682D">
        <w:rPr>
          <w:rFonts w:hint="cs"/>
          <w:rtl/>
        </w:rPr>
        <w:t xml:space="preserve"> </w:t>
      </w:r>
      <w:r>
        <w:rPr>
          <w:rFonts w:hint="cs"/>
          <w:rtl/>
        </w:rPr>
        <w:t>עומד בפניו.</w:t>
      </w:r>
    </w:p>
    <w:p w:rsidR="004A60A2" w:rsidRDefault="004A60A2" w:rsidP="004A60A2">
      <w:pPr>
        <w:rPr>
          <w:rtl/>
        </w:rPr>
      </w:pPr>
    </w:p>
    <w:p w:rsidR="004A60A2" w:rsidRDefault="004A60A2" w:rsidP="004A60A2">
      <w:pPr>
        <w:rPr>
          <w:rtl/>
        </w:rPr>
      </w:pPr>
      <w:r>
        <w:rPr>
          <w:rFonts w:hint="cs"/>
          <w:rtl/>
        </w:rPr>
        <w:t>הדב</w:t>
      </w:r>
      <w:bookmarkStart w:id="1252" w:name="_ETM_Q1_4845241"/>
      <w:bookmarkEnd w:id="1252"/>
      <w:r>
        <w:rPr>
          <w:rFonts w:hint="cs"/>
          <w:rtl/>
        </w:rPr>
        <w:t xml:space="preserve">ר הזה מבחינתנו נוגד עקרונות יסוד בסיסיים ביותר </w:t>
      </w:r>
      <w:bookmarkStart w:id="1253" w:name="_ETM_Q1_4846272"/>
      <w:bookmarkEnd w:id="1253"/>
      <w:r>
        <w:rPr>
          <w:rFonts w:hint="cs"/>
          <w:rtl/>
        </w:rPr>
        <w:t>בדין הפלילי.</w:t>
      </w:r>
    </w:p>
    <w:p w:rsidR="004A60A2" w:rsidRDefault="004A60A2" w:rsidP="004A60A2">
      <w:pPr>
        <w:rPr>
          <w:rtl/>
        </w:rPr>
      </w:pPr>
    </w:p>
    <w:p w:rsidR="004A60A2" w:rsidRDefault="004A60A2" w:rsidP="004A60A2">
      <w:pPr>
        <w:pStyle w:val="af6"/>
        <w:keepNext/>
        <w:rPr>
          <w:rtl/>
        </w:rPr>
      </w:pPr>
      <w:r>
        <w:rPr>
          <w:rtl/>
        </w:rPr>
        <w:t>היו"ר יואב קיש:</w:t>
      </w:r>
    </w:p>
    <w:p w:rsidR="004A60A2" w:rsidRDefault="004A60A2" w:rsidP="004A60A2">
      <w:pPr>
        <w:pStyle w:val="KeepWithNext"/>
        <w:rPr>
          <w:rtl/>
        </w:rPr>
      </w:pPr>
    </w:p>
    <w:p w:rsidR="004A60A2" w:rsidRDefault="004A60A2" w:rsidP="004A60A2">
      <w:pPr>
        <w:rPr>
          <w:rtl/>
        </w:rPr>
      </w:pPr>
      <w:r>
        <w:rPr>
          <w:rFonts w:hint="cs"/>
          <w:rtl/>
        </w:rPr>
        <w:t xml:space="preserve">איך זה מסתדר עם זה שאומרת שרת המשפטים </w:t>
      </w:r>
      <w:bookmarkStart w:id="1254" w:name="_ETM_Q1_4851706"/>
      <w:bookmarkEnd w:id="1254"/>
      <w:r>
        <w:rPr>
          <w:rFonts w:hint="cs"/>
          <w:rtl/>
        </w:rPr>
        <w:t xml:space="preserve">שהיא רוצה להתחיל להוסיף עונשי מינימום כי בתי המשפט </w:t>
      </w:r>
      <w:bookmarkStart w:id="1255" w:name="_ETM_Q1_4855147"/>
      <w:bookmarkEnd w:id="1255"/>
      <w:r>
        <w:rPr>
          <w:rFonts w:hint="cs"/>
          <w:rtl/>
        </w:rPr>
        <w:t>לא קובעים מספיק עונשים?</w:t>
      </w:r>
    </w:p>
    <w:p w:rsidR="004A60A2" w:rsidRDefault="004A60A2" w:rsidP="004A60A2">
      <w:pPr>
        <w:rPr>
          <w:rtl/>
        </w:rPr>
      </w:pPr>
    </w:p>
    <w:p w:rsidR="004A60A2" w:rsidRDefault="004A60A2" w:rsidP="004A60A2">
      <w:pPr>
        <w:pStyle w:val="af9"/>
        <w:keepNext/>
        <w:rPr>
          <w:rtl/>
        </w:rPr>
      </w:pPr>
      <w:r>
        <w:rPr>
          <w:rtl/>
        </w:rPr>
        <w:t xml:space="preserve">אסנת </w:t>
      </w:r>
      <w:proofErr w:type="spellStart"/>
      <w:r>
        <w:rPr>
          <w:rtl/>
        </w:rPr>
        <w:t>חיטרון</w:t>
      </w:r>
      <w:proofErr w:type="spellEnd"/>
      <w:r>
        <w:rPr>
          <w:rtl/>
        </w:rPr>
        <w:t>:</w:t>
      </w:r>
    </w:p>
    <w:p w:rsidR="004A60A2" w:rsidRDefault="004A60A2" w:rsidP="004A60A2">
      <w:pPr>
        <w:pStyle w:val="KeepWithNext"/>
        <w:rPr>
          <w:rtl/>
        </w:rPr>
      </w:pPr>
    </w:p>
    <w:p w:rsidR="004A60A2" w:rsidRDefault="004A60A2" w:rsidP="004A60A2">
      <w:pPr>
        <w:rPr>
          <w:rtl/>
        </w:rPr>
      </w:pPr>
      <w:r>
        <w:rPr>
          <w:rFonts w:hint="cs"/>
          <w:rtl/>
        </w:rPr>
        <w:t xml:space="preserve">אני לא אתייחס כאן לכל מיני </w:t>
      </w:r>
      <w:bookmarkStart w:id="1256" w:name="_ETM_Q1_4862342"/>
      <w:bookmarkEnd w:id="1256"/>
      <w:r>
        <w:rPr>
          <w:rFonts w:hint="cs"/>
          <w:rtl/>
        </w:rPr>
        <w:t xml:space="preserve">אמירות של שרת המשפטים. אני אומר שדבר כזה </w:t>
      </w:r>
      <w:bookmarkStart w:id="1257" w:name="_ETM_Q1_4865339"/>
      <w:bookmarkEnd w:id="1257"/>
      <w:r>
        <w:rPr>
          <w:rFonts w:hint="cs"/>
          <w:rtl/>
        </w:rPr>
        <w:t xml:space="preserve">מבחינתנו יובא בפני היועץ המשפטי לממשלה, נשקול להביא בפני היועץ המשפטי </w:t>
      </w:r>
      <w:bookmarkStart w:id="1258" w:name="_ETM_Q1_4867747"/>
      <w:bookmarkEnd w:id="1258"/>
      <w:r>
        <w:rPr>
          <w:rFonts w:hint="cs"/>
          <w:rtl/>
        </w:rPr>
        <w:t>לממשלה, כי הדבר הזה מבחינתנו יכול להעלות קשיים חוקתיים.</w:t>
      </w:r>
    </w:p>
    <w:p w:rsidR="004A60A2" w:rsidRDefault="004A60A2" w:rsidP="004A60A2">
      <w:pPr>
        <w:rPr>
          <w:rtl/>
        </w:rPr>
      </w:pPr>
    </w:p>
    <w:p w:rsidR="004A60A2" w:rsidRDefault="004A60A2" w:rsidP="004A60A2">
      <w:pPr>
        <w:pStyle w:val="a4"/>
        <w:keepNext/>
        <w:rPr>
          <w:rtl/>
        </w:rPr>
      </w:pPr>
      <w:bookmarkStart w:id="1259" w:name="_ETM_Q1_4877321"/>
      <w:bookmarkStart w:id="1260" w:name="_ETM_Q1_4878410"/>
      <w:bookmarkEnd w:id="1259"/>
      <w:bookmarkEnd w:id="1260"/>
      <w:r>
        <w:rPr>
          <w:rtl/>
        </w:rPr>
        <w:t>יהודה גליק (הליכוד):</w:t>
      </w:r>
    </w:p>
    <w:p w:rsidR="004A60A2" w:rsidRDefault="004A60A2" w:rsidP="004A60A2">
      <w:pPr>
        <w:pStyle w:val="KeepWithNext"/>
        <w:rPr>
          <w:rtl/>
        </w:rPr>
      </w:pPr>
    </w:p>
    <w:p w:rsidR="004A60A2" w:rsidRDefault="004A60A2" w:rsidP="004A60A2">
      <w:pPr>
        <w:rPr>
          <w:rtl/>
        </w:rPr>
      </w:pPr>
      <w:r>
        <w:rPr>
          <w:rFonts w:hint="cs"/>
          <w:rtl/>
        </w:rPr>
        <w:t xml:space="preserve">השאלה </w:t>
      </w:r>
      <w:bookmarkStart w:id="1261" w:name="_ETM_Q1_4879014"/>
      <w:bookmarkEnd w:id="1261"/>
      <w:r>
        <w:rPr>
          <w:rFonts w:hint="cs"/>
          <w:rtl/>
        </w:rPr>
        <w:t>אם יש דרך במקום להגביל הגבלות לומר שלא יפחת. אנחנ</w:t>
      </w:r>
      <w:bookmarkStart w:id="1262" w:name="_ETM_Q1_4879535"/>
      <w:bookmarkEnd w:id="1262"/>
      <w:r>
        <w:rPr>
          <w:rFonts w:hint="cs"/>
          <w:rtl/>
        </w:rPr>
        <w:t>ו יכולים להמליץ על עונש מסוים. זה כן יכול להיות?</w:t>
      </w:r>
    </w:p>
    <w:p w:rsidR="004A60A2" w:rsidRDefault="004A60A2" w:rsidP="004A60A2">
      <w:pPr>
        <w:rPr>
          <w:rtl/>
        </w:rPr>
      </w:pPr>
    </w:p>
    <w:p w:rsidR="004A60A2" w:rsidRDefault="004A60A2" w:rsidP="004A60A2">
      <w:pPr>
        <w:pStyle w:val="af6"/>
        <w:keepNext/>
        <w:rPr>
          <w:rtl/>
        </w:rPr>
      </w:pPr>
      <w:bookmarkStart w:id="1263" w:name="_ETM_Q1_4884298"/>
      <w:bookmarkStart w:id="1264" w:name="_ETM_Q1_4886543"/>
      <w:bookmarkEnd w:id="1263"/>
      <w:bookmarkEnd w:id="1264"/>
      <w:r>
        <w:rPr>
          <w:rtl/>
        </w:rPr>
        <w:t>היו"ר יואב קיש:</w:t>
      </w:r>
    </w:p>
    <w:p w:rsidR="004A60A2" w:rsidRDefault="004A60A2" w:rsidP="004A60A2">
      <w:pPr>
        <w:pStyle w:val="KeepWithNext"/>
        <w:rPr>
          <w:rtl/>
        </w:rPr>
      </w:pPr>
    </w:p>
    <w:p w:rsidR="004A60A2" w:rsidRDefault="004A60A2" w:rsidP="004A60A2">
      <w:pPr>
        <w:rPr>
          <w:rtl/>
        </w:rPr>
      </w:pPr>
      <w:r>
        <w:rPr>
          <w:rFonts w:hint="cs"/>
          <w:rtl/>
        </w:rPr>
        <w:t xml:space="preserve">עצרו </w:t>
      </w:r>
      <w:bookmarkStart w:id="1265" w:name="_ETM_Q1_4886139"/>
      <w:bookmarkEnd w:id="1265"/>
      <w:r>
        <w:rPr>
          <w:rFonts w:hint="cs"/>
          <w:rtl/>
        </w:rPr>
        <w:t xml:space="preserve">את הדיון. אני חייב להודות שגם אני מאוד נרתע מלהוסיף </w:t>
      </w:r>
      <w:bookmarkStart w:id="1266" w:name="_ETM_Q1_4889939"/>
      <w:bookmarkEnd w:id="1266"/>
      <w:r>
        <w:rPr>
          <w:rFonts w:hint="cs"/>
          <w:rtl/>
        </w:rPr>
        <w:t>עונשי מינימום. אני באותה גישה כמו הגישה שלכם.</w:t>
      </w:r>
      <w:r w:rsidR="0060682D">
        <w:rPr>
          <w:rFonts w:hint="cs"/>
          <w:rtl/>
        </w:rPr>
        <w:t xml:space="preserve"> </w:t>
      </w:r>
      <w:r>
        <w:rPr>
          <w:rFonts w:hint="cs"/>
          <w:rtl/>
        </w:rPr>
        <w:t>דרך אגב, יש מקומות שאנחנו מוצאים ש</w:t>
      </w:r>
      <w:bookmarkStart w:id="1267" w:name="_ETM_Q1_4898713"/>
      <w:bookmarkEnd w:id="1267"/>
      <w:r>
        <w:rPr>
          <w:rFonts w:hint="cs"/>
          <w:rtl/>
        </w:rPr>
        <w:t>הם בעייתיים מאוד כמו בפשיעה חקלאית -</w:t>
      </w:r>
      <w:r w:rsidR="0060682D">
        <w:rPr>
          <w:rFonts w:hint="cs"/>
          <w:rtl/>
        </w:rPr>
        <w:t xml:space="preserve"> </w:t>
      </w:r>
      <w:r>
        <w:rPr>
          <w:rFonts w:hint="cs"/>
          <w:rtl/>
        </w:rPr>
        <w:t xml:space="preserve">אני אומר את זה </w:t>
      </w:r>
      <w:bookmarkStart w:id="1268" w:name="_ETM_Q1_4900601"/>
      <w:bookmarkEnd w:id="1268"/>
      <w:r>
        <w:rPr>
          <w:rFonts w:hint="cs"/>
          <w:rtl/>
        </w:rPr>
        <w:t xml:space="preserve">לפרוטוקול </w:t>
      </w:r>
      <w:r>
        <w:rPr>
          <w:rtl/>
        </w:rPr>
        <w:t>–</w:t>
      </w:r>
      <w:r>
        <w:rPr>
          <w:rFonts w:hint="cs"/>
          <w:rtl/>
        </w:rPr>
        <w:t xml:space="preserve"> ואני מצפה מבתי המשפט</w:t>
      </w:r>
      <w:r w:rsidR="00F55873">
        <w:rPr>
          <w:rFonts w:hint="cs"/>
          <w:rtl/>
        </w:rPr>
        <w:t xml:space="preserve"> להחמיר </w:t>
      </w:r>
      <w:bookmarkStart w:id="1269" w:name="_ETM_Q1_4904599"/>
      <w:bookmarkEnd w:id="1269"/>
      <w:r w:rsidR="00F55873">
        <w:rPr>
          <w:rFonts w:hint="cs"/>
          <w:rtl/>
        </w:rPr>
        <w:t>בפשיעה חקלאית. אני אומר יותר מזה. אם אנחנ</w:t>
      </w:r>
      <w:bookmarkStart w:id="1270" w:name="_ETM_Q1_4907849"/>
      <w:bookmarkEnd w:id="1270"/>
      <w:r w:rsidR="00F55873">
        <w:rPr>
          <w:rFonts w:hint="cs"/>
          <w:rtl/>
        </w:rPr>
        <w:t xml:space="preserve">ו נגלה שאין החמרה, יכול להיות שנלך לעונשי מינימום. </w:t>
      </w:r>
      <w:bookmarkStart w:id="1271" w:name="_ETM_Q1_4911543"/>
      <w:bookmarkEnd w:id="1271"/>
      <w:r w:rsidR="00F55873">
        <w:rPr>
          <w:rFonts w:hint="cs"/>
          <w:rtl/>
        </w:rPr>
        <w:t xml:space="preserve">אם הם לא מסוגלים להבין שיש כאן בעיה </w:t>
      </w:r>
      <w:proofErr w:type="spellStart"/>
      <w:r w:rsidR="00F55873">
        <w:rPr>
          <w:rFonts w:hint="cs"/>
          <w:rtl/>
        </w:rPr>
        <w:t>אמיתית</w:t>
      </w:r>
      <w:proofErr w:type="spellEnd"/>
      <w:r w:rsidR="00F55873">
        <w:rPr>
          <w:rFonts w:hint="cs"/>
          <w:rtl/>
        </w:rPr>
        <w:t xml:space="preserve"> במדינת </w:t>
      </w:r>
      <w:bookmarkStart w:id="1272" w:name="_ETM_Q1_4914887"/>
      <w:bookmarkEnd w:id="1272"/>
      <w:r w:rsidR="00F55873">
        <w:rPr>
          <w:rFonts w:hint="cs"/>
          <w:rtl/>
        </w:rPr>
        <w:t xml:space="preserve">ישראל, זה מה שמשאיר למחוקק. </w:t>
      </w:r>
    </w:p>
    <w:p w:rsidR="00F55873" w:rsidRDefault="00F55873" w:rsidP="004A60A2">
      <w:pPr>
        <w:rPr>
          <w:rtl/>
        </w:rPr>
      </w:pPr>
    </w:p>
    <w:p w:rsidR="00F55873" w:rsidRDefault="00F55873" w:rsidP="00F55873">
      <w:pPr>
        <w:pStyle w:val="a4"/>
        <w:keepNext/>
        <w:rPr>
          <w:rtl/>
        </w:rPr>
      </w:pPr>
      <w:bookmarkStart w:id="1273" w:name="_ETM_Q1_4920884"/>
      <w:bookmarkEnd w:id="1273"/>
      <w:r>
        <w:rPr>
          <w:rtl/>
        </w:rPr>
        <w:t>יהודה גליק (הליכוד):</w:t>
      </w:r>
    </w:p>
    <w:p w:rsidR="00F55873" w:rsidRDefault="00F55873" w:rsidP="00F55873">
      <w:pPr>
        <w:pStyle w:val="KeepWithNext"/>
        <w:rPr>
          <w:rtl/>
        </w:rPr>
      </w:pPr>
    </w:p>
    <w:p w:rsidR="00F55873" w:rsidRDefault="00F55873" w:rsidP="00F55873">
      <w:pPr>
        <w:rPr>
          <w:rtl/>
        </w:rPr>
      </w:pPr>
      <w:r>
        <w:rPr>
          <w:rFonts w:hint="cs"/>
          <w:rtl/>
        </w:rPr>
        <w:t>אבל למה ז</w:t>
      </w:r>
      <w:bookmarkStart w:id="1274" w:name="_ETM_Q1_4920938"/>
      <w:bookmarkEnd w:id="1274"/>
      <w:r>
        <w:rPr>
          <w:rFonts w:hint="cs"/>
          <w:rtl/>
        </w:rPr>
        <w:t>את בעיה רצינית?</w:t>
      </w:r>
    </w:p>
    <w:p w:rsidR="00F55873" w:rsidRDefault="00F55873" w:rsidP="00F55873">
      <w:pPr>
        <w:rPr>
          <w:rtl/>
        </w:rPr>
      </w:pPr>
    </w:p>
    <w:p w:rsidR="00F55873" w:rsidRDefault="00F55873" w:rsidP="00F55873">
      <w:pPr>
        <w:pStyle w:val="a4"/>
        <w:keepNext/>
        <w:rPr>
          <w:rtl/>
        </w:rPr>
      </w:pPr>
      <w:bookmarkStart w:id="1275" w:name="_ETM_Q1_4919239"/>
      <w:bookmarkEnd w:id="1275"/>
      <w:r>
        <w:rPr>
          <w:rtl/>
        </w:rPr>
        <w:t>קריאה:</w:t>
      </w:r>
    </w:p>
    <w:p w:rsidR="00F55873" w:rsidRDefault="00F55873" w:rsidP="00F55873">
      <w:pPr>
        <w:pStyle w:val="KeepWithNext"/>
        <w:rPr>
          <w:rtl/>
        </w:rPr>
      </w:pPr>
    </w:p>
    <w:p w:rsidR="00F55873" w:rsidRDefault="00F55873" w:rsidP="00F55873">
      <w:pPr>
        <w:rPr>
          <w:rtl/>
        </w:rPr>
      </w:pPr>
      <w:r>
        <w:rPr>
          <w:rFonts w:hint="cs"/>
          <w:rtl/>
        </w:rPr>
        <w:t>אבל בטח לא בהליכים מזורזים.</w:t>
      </w:r>
    </w:p>
    <w:p w:rsidR="00F55873" w:rsidRDefault="00F55873" w:rsidP="00F55873">
      <w:pPr>
        <w:rPr>
          <w:rtl/>
        </w:rPr>
      </w:pPr>
    </w:p>
    <w:p w:rsidR="00F55873" w:rsidRDefault="00F55873" w:rsidP="00F55873">
      <w:pPr>
        <w:pStyle w:val="af6"/>
        <w:keepNext/>
        <w:rPr>
          <w:rtl/>
        </w:rPr>
      </w:pPr>
      <w:bookmarkStart w:id="1276" w:name="_ETM_Q1_4922900"/>
      <w:bookmarkStart w:id="1277" w:name="_ETM_Q1_4923806"/>
      <w:bookmarkEnd w:id="1276"/>
      <w:bookmarkEnd w:id="1277"/>
      <w:r>
        <w:rPr>
          <w:rtl/>
        </w:rPr>
        <w:t>היו"ר יואב קיש:</w:t>
      </w:r>
    </w:p>
    <w:p w:rsidR="00F55873" w:rsidRDefault="00F55873" w:rsidP="00F55873">
      <w:pPr>
        <w:pStyle w:val="KeepWithNext"/>
        <w:rPr>
          <w:rtl/>
        </w:rPr>
      </w:pPr>
    </w:p>
    <w:p w:rsidR="00F55873" w:rsidRDefault="00F55873" w:rsidP="00F55873">
      <w:pPr>
        <w:rPr>
          <w:rtl/>
        </w:rPr>
      </w:pPr>
      <w:r>
        <w:rPr>
          <w:rFonts w:hint="cs"/>
          <w:rtl/>
        </w:rPr>
        <w:t>אני אסביר.</w:t>
      </w:r>
      <w:r w:rsidR="0060682D">
        <w:rPr>
          <w:rFonts w:hint="cs"/>
          <w:rtl/>
        </w:rPr>
        <w:t xml:space="preserve"> </w:t>
      </w:r>
      <w:r>
        <w:rPr>
          <w:rFonts w:hint="cs"/>
          <w:rtl/>
        </w:rPr>
        <w:t xml:space="preserve">כאן מדובר בתחום יחסית חדש ואני דווקא לא הייתי ממהר כאן לקבע את השופטים. זאת אומרת, אני יכול לומר שאני בנושא של </w:t>
      </w:r>
      <w:bookmarkStart w:id="1278" w:name="_ETM_Q1_4933626"/>
      <w:bookmarkEnd w:id="1278"/>
      <w:r>
        <w:rPr>
          <w:rFonts w:hint="cs"/>
          <w:rtl/>
        </w:rPr>
        <w:t xml:space="preserve">פשיעה חקלאית רואה באופן סיסטמתי שהשופטים מקלים ראש ולא מענישים </w:t>
      </w:r>
      <w:bookmarkStart w:id="1279" w:name="_ETM_Q1_4939007"/>
      <w:bookmarkEnd w:id="1279"/>
      <w:r>
        <w:rPr>
          <w:rFonts w:hint="cs"/>
          <w:rtl/>
        </w:rPr>
        <w:t>ועשו על זה מהלכים ואני מקווה שזה ישתנה.</w:t>
      </w:r>
      <w:r w:rsidR="0060682D">
        <w:rPr>
          <w:rFonts w:hint="cs"/>
          <w:rtl/>
        </w:rPr>
        <w:t xml:space="preserve"> </w:t>
      </w:r>
      <w:bookmarkStart w:id="1280" w:name="_ETM_Q1_4943433"/>
      <w:bookmarkEnd w:id="1280"/>
      <w:r>
        <w:rPr>
          <w:rFonts w:hint="cs"/>
          <w:rtl/>
        </w:rPr>
        <w:t>בנושא הזה שהוא חדש, אני לא בטוח שאני אלך</w:t>
      </w:r>
      <w:bookmarkStart w:id="1281" w:name="_ETM_Q1_4944619"/>
      <w:bookmarkEnd w:id="1281"/>
      <w:r>
        <w:rPr>
          <w:rFonts w:hint="cs"/>
          <w:rtl/>
        </w:rPr>
        <w:t xml:space="preserve"> עם עונש מינימום כנקודת פתיחה. </w:t>
      </w:r>
      <w:bookmarkStart w:id="1282" w:name="_ETM_Q1_4946378"/>
      <w:bookmarkEnd w:id="1282"/>
    </w:p>
    <w:p w:rsidR="00F55873" w:rsidRDefault="00F55873" w:rsidP="00F55873">
      <w:pPr>
        <w:rPr>
          <w:rtl/>
        </w:rPr>
      </w:pPr>
    </w:p>
    <w:p w:rsidR="00F55873" w:rsidRDefault="00F55873" w:rsidP="00F55873">
      <w:pPr>
        <w:rPr>
          <w:rtl/>
        </w:rPr>
      </w:pPr>
      <w:bookmarkStart w:id="1283" w:name="_ETM_Q1_4948785"/>
      <w:bookmarkEnd w:id="1283"/>
      <w:r>
        <w:rPr>
          <w:rFonts w:hint="cs"/>
          <w:rtl/>
        </w:rPr>
        <w:t>נשמע את המשטרה.</w:t>
      </w:r>
    </w:p>
    <w:p w:rsidR="00F55873" w:rsidRDefault="00F55873" w:rsidP="00F55873">
      <w:pPr>
        <w:rPr>
          <w:rtl/>
        </w:rPr>
      </w:pPr>
    </w:p>
    <w:p w:rsidR="00F55873" w:rsidRDefault="00F55873" w:rsidP="00F55873">
      <w:pPr>
        <w:pStyle w:val="af9"/>
        <w:keepNext/>
        <w:rPr>
          <w:rtl/>
        </w:rPr>
      </w:pPr>
      <w:bookmarkStart w:id="1284" w:name="_ETM_Q1_4950675"/>
      <w:bookmarkEnd w:id="1284"/>
      <w:r>
        <w:rPr>
          <w:rtl/>
        </w:rPr>
        <w:t>הדס פטר:</w:t>
      </w:r>
    </w:p>
    <w:p w:rsidR="00F55873" w:rsidRDefault="00F55873" w:rsidP="00F55873">
      <w:pPr>
        <w:pStyle w:val="KeepWithNext"/>
        <w:rPr>
          <w:rtl/>
        </w:rPr>
      </w:pPr>
    </w:p>
    <w:p w:rsidR="00F55873" w:rsidRDefault="00F55873" w:rsidP="00F55873">
      <w:pPr>
        <w:rPr>
          <w:rtl/>
        </w:rPr>
      </w:pPr>
      <w:r>
        <w:rPr>
          <w:rFonts w:hint="cs"/>
          <w:rtl/>
        </w:rPr>
        <w:t xml:space="preserve">אנחנו סבורים שבעניין הזה באמת בתי המשפט </w:t>
      </w:r>
      <w:r>
        <w:rPr>
          <w:rtl/>
        </w:rPr>
        <w:t>–</w:t>
      </w:r>
      <w:r>
        <w:rPr>
          <w:rFonts w:hint="cs"/>
          <w:rtl/>
        </w:rPr>
        <w:t xml:space="preserve"> </w:t>
      </w:r>
      <w:bookmarkStart w:id="1285" w:name="_ETM_Q1_4954865"/>
      <w:bookmarkEnd w:id="1285"/>
      <w:r>
        <w:rPr>
          <w:rFonts w:hint="cs"/>
          <w:rtl/>
        </w:rPr>
        <w:t xml:space="preserve">ואנחנו עוד לא באנו בדברים גם מולכם בעניין הזה </w:t>
      </w:r>
      <w:r>
        <w:rPr>
          <w:rtl/>
        </w:rPr>
        <w:t>–</w:t>
      </w:r>
      <w:r>
        <w:rPr>
          <w:rFonts w:hint="cs"/>
          <w:rtl/>
        </w:rPr>
        <w:t xml:space="preserve"> </w:t>
      </w:r>
      <w:bookmarkStart w:id="1286" w:name="_ETM_Q1_4956435"/>
      <w:bookmarkEnd w:id="1286"/>
      <w:r>
        <w:rPr>
          <w:rFonts w:hint="cs"/>
          <w:rtl/>
        </w:rPr>
        <w:t>נותנים ענישה מאוד נמוכה לעבירות של גידול</w:t>
      </w:r>
      <w:bookmarkStart w:id="1287" w:name="_ETM_Q1_4962102"/>
      <w:bookmarkEnd w:id="1287"/>
      <w:r>
        <w:rPr>
          <w:rFonts w:hint="cs"/>
          <w:rtl/>
        </w:rPr>
        <w:t>, סחר וייצוא.</w:t>
      </w:r>
      <w:r w:rsidR="0060682D">
        <w:rPr>
          <w:rFonts w:hint="cs"/>
          <w:rtl/>
        </w:rPr>
        <w:t xml:space="preserve"> </w:t>
      </w:r>
      <w:r>
        <w:rPr>
          <w:rFonts w:hint="cs"/>
          <w:rtl/>
        </w:rPr>
        <w:t xml:space="preserve">יש לנו כאן </w:t>
      </w:r>
      <w:bookmarkStart w:id="1288" w:name="_ETM_Q1_4965083"/>
      <w:bookmarkEnd w:id="1288"/>
      <w:r>
        <w:rPr>
          <w:rFonts w:hint="cs"/>
          <w:rtl/>
        </w:rPr>
        <w:t>יצור חדש שיכול להוות פלטפורמה לביצוע עבירות של סחר וגידול.</w:t>
      </w:r>
    </w:p>
    <w:p w:rsidR="00F55873" w:rsidRDefault="00F55873" w:rsidP="00F55873">
      <w:pPr>
        <w:rPr>
          <w:rtl/>
        </w:rPr>
      </w:pPr>
    </w:p>
    <w:p w:rsidR="00F55873" w:rsidRDefault="00F55873" w:rsidP="00F55873">
      <w:pPr>
        <w:pStyle w:val="af6"/>
        <w:keepNext/>
        <w:rPr>
          <w:rtl/>
        </w:rPr>
      </w:pPr>
      <w:r>
        <w:rPr>
          <w:rtl/>
        </w:rPr>
        <w:t>היו"ר יואב קיש:</w:t>
      </w:r>
    </w:p>
    <w:p w:rsidR="00F55873" w:rsidRDefault="00F55873" w:rsidP="00F55873">
      <w:pPr>
        <w:pStyle w:val="KeepWithNext"/>
        <w:rPr>
          <w:rtl/>
        </w:rPr>
      </w:pPr>
    </w:p>
    <w:p w:rsidR="00F55873" w:rsidRDefault="00F55873" w:rsidP="00F55873">
      <w:pPr>
        <w:rPr>
          <w:rtl/>
        </w:rPr>
      </w:pPr>
      <w:r>
        <w:rPr>
          <w:rFonts w:hint="cs"/>
          <w:rtl/>
        </w:rPr>
        <w:t xml:space="preserve">אני </w:t>
      </w:r>
      <w:bookmarkStart w:id="1289" w:name="_ETM_Q1_4968815"/>
      <w:bookmarkEnd w:id="1289"/>
      <w:r>
        <w:rPr>
          <w:rFonts w:hint="cs"/>
          <w:rtl/>
        </w:rPr>
        <w:t>מדבר על עונש מינימום.</w:t>
      </w:r>
      <w:bookmarkStart w:id="1290" w:name="_ETM_Q1_4972111"/>
      <w:bookmarkEnd w:id="1290"/>
    </w:p>
    <w:p w:rsidR="00F55873" w:rsidRDefault="00F55873" w:rsidP="00F55873">
      <w:pPr>
        <w:rPr>
          <w:rtl/>
        </w:rPr>
      </w:pPr>
    </w:p>
    <w:p w:rsidR="00F55873" w:rsidRDefault="00F55873" w:rsidP="00F55873">
      <w:pPr>
        <w:pStyle w:val="af9"/>
        <w:keepNext/>
        <w:rPr>
          <w:rtl/>
        </w:rPr>
      </w:pPr>
      <w:bookmarkStart w:id="1291" w:name="_ETM_Q1_4970364"/>
      <w:bookmarkStart w:id="1292" w:name="_ETM_Q1_4971675"/>
      <w:bookmarkEnd w:id="1291"/>
      <w:bookmarkEnd w:id="1292"/>
      <w:r>
        <w:rPr>
          <w:rtl/>
        </w:rPr>
        <w:t>הדס פטר:</w:t>
      </w:r>
    </w:p>
    <w:p w:rsidR="00F55873" w:rsidRDefault="00F55873" w:rsidP="00F55873">
      <w:pPr>
        <w:pStyle w:val="KeepWithNext"/>
        <w:rPr>
          <w:rtl/>
        </w:rPr>
      </w:pPr>
    </w:p>
    <w:p w:rsidR="00F55873" w:rsidRDefault="00F55873" w:rsidP="00F55873">
      <w:pPr>
        <w:rPr>
          <w:rtl/>
        </w:rPr>
      </w:pPr>
      <w:r>
        <w:rPr>
          <w:rFonts w:hint="cs"/>
          <w:rtl/>
        </w:rPr>
        <w:t>אני אומרת. לכן</w:t>
      </w:r>
      <w:r w:rsidR="0060682D">
        <w:rPr>
          <w:rFonts w:hint="cs"/>
          <w:rtl/>
        </w:rPr>
        <w:t xml:space="preserve"> </w:t>
      </w:r>
      <w:r>
        <w:rPr>
          <w:rFonts w:hint="cs"/>
          <w:rtl/>
        </w:rPr>
        <w:t xml:space="preserve">מצד </w:t>
      </w:r>
      <w:bookmarkStart w:id="1293" w:name="_ETM_Q1_4975235"/>
      <w:bookmarkEnd w:id="1293"/>
      <w:r>
        <w:rPr>
          <w:rFonts w:hint="cs"/>
          <w:rtl/>
        </w:rPr>
        <w:t xml:space="preserve">אחד אנחנו פותחים פתח. אנחנו מאפשרים לאנשים לגדל דברים </w:t>
      </w:r>
      <w:bookmarkStart w:id="1294" w:name="_ETM_Q1_4977305"/>
      <w:bookmarkEnd w:id="1294"/>
      <w:r>
        <w:rPr>
          <w:rFonts w:hint="cs"/>
          <w:rtl/>
        </w:rPr>
        <w:t xml:space="preserve">שהיום הם עבירה פלילית. אנחנו רוצים לשים </w:t>
      </w:r>
      <w:bookmarkStart w:id="1295" w:name="_ETM_Q1_4982707"/>
      <w:bookmarkEnd w:id="1295"/>
      <w:r>
        <w:rPr>
          <w:rFonts w:hint="cs"/>
          <w:rtl/>
        </w:rPr>
        <w:t>איזשהו סד שיבוא ויבהיר וירתיע אנשים מלעבור עבירות</w:t>
      </w:r>
      <w:bookmarkStart w:id="1296" w:name="_ETM_Q1_4986833"/>
      <w:bookmarkEnd w:id="1296"/>
      <w:r>
        <w:rPr>
          <w:rFonts w:hint="cs"/>
          <w:rtl/>
        </w:rPr>
        <w:t xml:space="preserve"> של סחר וגידול.</w:t>
      </w:r>
    </w:p>
    <w:p w:rsidR="00F55873" w:rsidRDefault="00F55873" w:rsidP="00F55873">
      <w:pPr>
        <w:rPr>
          <w:rtl/>
        </w:rPr>
      </w:pPr>
    </w:p>
    <w:p w:rsidR="00F55873" w:rsidRDefault="00F55873" w:rsidP="00F55873">
      <w:pPr>
        <w:pStyle w:val="af9"/>
        <w:keepNext/>
        <w:rPr>
          <w:rtl/>
          <w:lang w:eastAsia="he-IL"/>
        </w:rPr>
      </w:pPr>
      <w:bookmarkStart w:id="1297" w:name="_ETM_Q1_4988926"/>
      <w:bookmarkEnd w:id="1297"/>
      <w:r>
        <w:rPr>
          <w:rtl/>
          <w:lang w:eastAsia="he-IL"/>
        </w:rPr>
        <w:t xml:space="preserve">אסנת </w:t>
      </w:r>
      <w:proofErr w:type="spellStart"/>
      <w:r>
        <w:rPr>
          <w:rtl/>
          <w:lang w:eastAsia="he-IL"/>
        </w:rPr>
        <w:t>חיטרון</w:t>
      </w:r>
      <w:proofErr w:type="spellEnd"/>
      <w:r>
        <w:rPr>
          <w:rtl/>
          <w:lang w:eastAsia="he-IL"/>
        </w:rPr>
        <w:t>:</w:t>
      </w:r>
    </w:p>
    <w:p w:rsidR="00F55873" w:rsidRDefault="00F55873" w:rsidP="00F55873">
      <w:pPr>
        <w:pStyle w:val="KeepWithNext"/>
        <w:rPr>
          <w:rtl/>
          <w:lang w:eastAsia="he-IL"/>
        </w:rPr>
      </w:pPr>
    </w:p>
    <w:p w:rsidR="00F55873" w:rsidRDefault="00F55873" w:rsidP="00F55873">
      <w:pPr>
        <w:rPr>
          <w:rtl/>
        </w:rPr>
      </w:pPr>
      <w:r>
        <w:rPr>
          <w:rFonts w:hint="cs"/>
          <w:rtl/>
        </w:rPr>
        <w:t>בפקודה העונש הוא עונש של 20 שנים.</w:t>
      </w:r>
    </w:p>
    <w:p w:rsidR="00F55873" w:rsidRDefault="00F55873" w:rsidP="00F55873">
      <w:pPr>
        <w:rPr>
          <w:rtl/>
        </w:rPr>
      </w:pPr>
    </w:p>
    <w:p w:rsidR="00F55873" w:rsidRDefault="00F55873" w:rsidP="00F55873">
      <w:pPr>
        <w:pStyle w:val="af9"/>
        <w:keepNext/>
        <w:rPr>
          <w:rtl/>
        </w:rPr>
      </w:pPr>
      <w:bookmarkStart w:id="1298" w:name="_ETM_Q1_4993702"/>
      <w:bookmarkEnd w:id="1298"/>
      <w:r>
        <w:rPr>
          <w:rtl/>
        </w:rPr>
        <w:t>הדס פטר:</w:t>
      </w:r>
    </w:p>
    <w:p w:rsidR="00F55873" w:rsidRDefault="00F55873" w:rsidP="00F55873">
      <w:pPr>
        <w:pStyle w:val="KeepWithNext"/>
        <w:rPr>
          <w:rtl/>
        </w:rPr>
      </w:pPr>
    </w:p>
    <w:p w:rsidR="00F55873" w:rsidRDefault="00F55873" w:rsidP="00F55873">
      <w:pPr>
        <w:rPr>
          <w:rtl/>
        </w:rPr>
      </w:pPr>
      <w:r>
        <w:rPr>
          <w:rFonts w:hint="cs"/>
          <w:rtl/>
        </w:rPr>
        <w:t xml:space="preserve">אנחנו נבוא </w:t>
      </w:r>
      <w:bookmarkStart w:id="1299" w:name="_ETM_Q1_4996286"/>
      <w:bookmarkEnd w:id="1299"/>
      <w:r>
        <w:rPr>
          <w:rFonts w:hint="cs"/>
          <w:rtl/>
        </w:rPr>
        <w:t xml:space="preserve">בדברים עם משרד המשפטים. אנחנו ננסה לשכנע אותם שזה מקרה </w:t>
      </w:r>
      <w:bookmarkStart w:id="1300" w:name="_ETM_Q1_4999472"/>
      <w:bookmarkEnd w:id="1300"/>
      <w:r>
        <w:rPr>
          <w:rFonts w:hint="cs"/>
          <w:rtl/>
        </w:rPr>
        <w:t xml:space="preserve">שבאמת נדרש כאן באיזון הכולל מצד אחד לתת פתח ומצד </w:t>
      </w:r>
      <w:bookmarkStart w:id="1301" w:name="_ETM_Q1_5002587"/>
      <w:bookmarkEnd w:id="1301"/>
      <w:r>
        <w:rPr>
          <w:rFonts w:hint="cs"/>
          <w:rtl/>
        </w:rPr>
        <w:t xml:space="preserve">שני לתת הרתעה והחמרה. </w:t>
      </w:r>
    </w:p>
    <w:p w:rsidR="00F55873" w:rsidRDefault="00F55873" w:rsidP="00F55873">
      <w:pPr>
        <w:rPr>
          <w:rtl/>
        </w:rPr>
      </w:pPr>
    </w:p>
    <w:p w:rsidR="00F55873" w:rsidRDefault="00F55873" w:rsidP="00F55873">
      <w:pPr>
        <w:pStyle w:val="af9"/>
        <w:keepNext/>
        <w:rPr>
          <w:rtl/>
        </w:rPr>
      </w:pPr>
      <w:bookmarkStart w:id="1302" w:name="_ETM_Q1_5008554"/>
      <w:bookmarkEnd w:id="1302"/>
      <w:r>
        <w:rPr>
          <w:rtl/>
        </w:rPr>
        <w:t>יואל הדר:</w:t>
      </w:r>
    </w:p>
    <w:p w:rsidR="00F55873" w:rsidRDefault="00F55873" w:rsidP="00F55873">
      <w:pPr>
        <w:pStyle w:val="KeepWithNext"/>
        <w:rPr>
          <w:rtl/>
        </w:rPr>
      </w:pPr>
    </w:p>
    <w:p w:rsidR="00F55873" w:rsidRDefault="00F55873" w:rsidP="00F55873">
      <w:pPr>
        <w:rPr>
          <w:rtl/>
        </w:rPr>
      </w:pPr>
      <w:r>
        <w:rPr>
          <w:rFonts w:hint="cs"/>
          <w:rtl/>
        </w:rPr>
        <w:t xml:space="preserve">למרות שהמסמך הועבר לפני מספר </w:t>
      </w:r>
      <w:bookmarkStart w:id="1303" w:name="_ETM_Q1_5012093"/>
      <w:bookmarkEnd w:id="1303"/>
      <w:r>
        <w:rPr>
          <w:rFonts w:hint="cs"/>
          <w:rtl/>
        </w:rPr>
        <w:t xml:space="preserve">ימים למשרד המשפטים, אני מודה שיכול להיות שאולי היינו צריכים </w:t>
      </w:r>
      <w:bookmarkStart w:id="1304" w:name="_ETM_Q1_5015477"/>
      <w:bookmarkEnd w:id="1304"/>
      <w:r>
        <w:rPr>
          <w:rFonts w:hint="cs"/>
          <w:rtl/>
        </w:rPr>
        <w:t xml:space="preserve">להפנות כאן זרקור לדבר הזה ולא רק שזה יעבור. לי </w:t>
      </w:r>
      <w:bookmarkStart w:id="1305" w:name="_ETM_Q1_5019008"/>
      <w:bookmarkEnd w:id="1305"/>
      <w:r>
        <w:rPr>
          <w:rFonts w:hint="cs"/>
          <w:rtl/>
        </w:rPr>
        <w:t>אין כל מניעה לאורך כל הדברים שנאמרו כאן</w:t>
      </w:r>
      <w:bookmarkStart w:id="1306" w:name="_ETM_Q1_5021265"/>
      <w:bookmarkEnd w:id="1306"/>
      <w:r>
        <w:rPr>
          <w:rFonts w:hint="cs"/>
          <w:rtl/>
        </w:rPr>
        <w:t xml:space="preserve">, אמרנו ששתי הערות ייכנסו פנימה לקריאה שנייה ושלישית, שגם </w:t>
      </w:r>
      <w:bookmarkStart w:id="1307" w:name="_ETM_Q1_5022167"/>
      <w:bookmarkEnd w:id="1307"/>
      <w:r>
        <w:rPr>
          <w:rFonts w:hint="cs"/>
          <w:rtl/>
        </w:rPr>
        <w:t>זה ייכנס לקריאה שנייה ושלישית.</w:t>
      </w:r>
    </w:p>
    <w:p w:rsidR="00F55873" w:rsidRDefault="00F55873" w:rsidP="00F55873">
      <w:pPr>
        <w:rPr>
          <w:rtl/>
        </w:rPr>
      </w:pPr>
    </w:p>
    <w:p w:rsidR="00F55873" w:rsidRDefault="00F55873" w:rsidP="00F55873">
      <w:pPr>
        <w:pStyle w:val="af6"/>
        <w:keepNext/>
        <w:rPr>
          <w:rtl/>
        </w:rPr>
      </w:pPr>
      <w:r>
        <w:rPr>
          <w:rtl/>
        </w:rPr>
        <w:t>היו"ר יואב קיש:</w:t>
      </w:r>
    </w:p>
    <w:p w:rsidR="00F55873" w:rsidRDefault="00F55873" w:rsidP="00F55873">
      <w:pPr>
        <w:pStyle w:val="KeepWithNext"/>
        <w:rPr>
          <w:rtl/>
        </w:rPr>
      </w:pPr>
    </w:p>
    <w:p w:rsidR="00F55873" w:rsidRDefault="00F55873" w:rsidP="00F55873">
      <w:pPr>
        <w:rPr>
          <w:rtl/>
        </w:rPr>
      </w:pPr>
      <w:r>
        <w:rPr>
          <w:rFonts w:hint="cs"/>
          <w:rtl/>
        </w:rPr>
        <w:t xml:space="preserve">בסדר. מקבל. אנחנו מורידים את </w:t>
      </w:r>
      <w:bookmarkStart w:id="1308" w:name="_ETM_Q1_5026712"/>
      <w:bookmarkEnd w:id="1308"/>
      <w:r>
        <w:rPr>
          <w:rFonts w:hint="cs"/>
          <w:rtl/>
        </w:rPr>
        <w:t xml:space="preserve">הסעיף הזה והוא יידון בין קריאה ראשונה לשנייה ושלישית. אני </w:t>
      </w:r>
      <w:bookmarkStart w:id="1309" w:name="_ETM_Q1_5031460"/>
      <w:bookmarkEnd w:id="1309"/>
      <w:r>
        <w:rPr>
          <w:rFonts w:hint="cs"/>
          <w:rtl/>
        </w:rPr>
        <w:t xml:space="preserve">יכול לומר לכם שאני לא אלך עם עונש מינימום </w:t>
      </w:r>
      <w:bookmarkStart w:id="1310" w:name="_ETM_Q1_5033164"/>
      <w:bookmarkEnd w:id="1310"/>
      <w:r>
        <w:rPr>
          <w:rFonts w:hint="cs"/>
          <w:rtl/>
        </w:rPr>
        <w:t>פלילי כזה. אני כן אהיה מוכן לקבל מתווה כלכלי אולי או משהו כזה של קנסות כדי לייצר הרתעה כלכלית</w:t>
      </w:r>
      <w:bookmarkStart w:id="1311" w:name="_ETM_Q1_5039936"/>
      <w:bookmarkEnd w:id="1311"/>
      <w:r>
        <w:rPr>
          <w:rFonts w:hint="cs"/>
          <w:rtl/>
        </w:rPr>
        <w:t>.</w:t>
      </w:r>
    </w:p>
    <w:p w:rsidR="00F55873" w:rsidRDefault="00F55873" w:rsidP="00F55873">
      <w:pPr>
        <w:rPr>
          <w:rtl/>
        </w:rPr>
      </w:pPr>
    </w:p>
    <w:p w:rsidR="00F55873" w:rsidRDefault="00F55873" w:rsidP="00F55873">
      <w:pPr>
        <w:rPr>
          <w:rtl/>
        </w:rPr>
      </w:pPr>
      <w:bookmarkStart w:id="1312" w:name="_ETM_Q1_5060337"/>
      <w:bookmarkEnd w:id="1312"/>
      <w:r>
        <w:rPr>
          <w:rFonts w:hint="cs"/>
          <w:rtl/>
        </w:rPr>
        <w:t xml:space="preserve">אני כן מבקש ממשרד המשפטים </w:t>
      </w:r>
      <w:bookmarkStart w:id="1313" w:name="_ETM_Q1_5046723"/>
      <w:bookmarkEnd w:id="1313"/>
      <w:r>
        <w:rPr>
          <w:rFonts w:hint="cs"/>
          <w:rtl/>
        </w:rPr>
        <w:t>להכין רשימה של עונשי מינימום בתחום הפשיעה החקלאית ואני אכניס</w:t>
      </w:r>
      <w:bookmarkStart w:id="1314" w:name="_ETM_Q1_5060455"/>
      <w:bookmarkEnd w:id="1314"/>
      <w:r>
        <w:rPr>
          <w:rFonts w:hint="cs"/>
          <w:rtl/>
        </w:rPr>
        <w:t xml:space="preserve"> אותם כאן </w:t>
      </w:r>
      <w:proofErr w:type="spellStart"/>
      <w:r>
        <w:rPr>
          <w:rFonts w:hint="cs"/>
          <w:rtl/>
        </w:rPr>
        <w:t>לסיפה</w:t>
      </w:r>
      <w:proofErr w:type="spellEnd"/>
      <w:r>
        <w:rPr>
          <w:rFonts w:hint="cs"/>
          <w:rtl/>
        </w:rPr>
        <w:t>.</w:t>
      </w:r>
      <w:bookmarkStart w:id="1315" w:name="_ETM_Q1_5066523"/>
      <w:bookmarkEnd w:id="1315"/>
      <w:r>
        <w:rPr>
          <w:rFonts w:hint="cs"/>
          <w:rtl/>
        </w:rPr>
        <w:t xml:space="preserve"> לפרוטוקול, זה נאמר בלצון. </w:t>
      </w:r>
      <w:bookmarkStart w:id="1316" w:name="_ETM_Q1_5074119"/>
      <w:bookmarkEnd w:id="1316"/>
    </w:p>
    <w:p w:rsidR="00F55873" w:rsidRDefault="00F55873" w:rsidP="00F55873">
      <w:pPr>
        <w:rPr>
          <w:rtl/>
        </w:rPr>
      </w:pPr>
      <w:bookmarkStart w:id="1317" w:name="_ETM_Q1_5074987"/>
      <w:bookmarkEnd w:id="1317"/>
    </w:p>
    <w:p w:rsidR="00F55873" w:rsidRDefault="00F55873" w:rsidP="00F55873">
      <w:pPr>
        <w:rPr>
          <w:rtl/>
        </w:rPr>
      </w:pPr>
      <w:r>
        <w:rPr>
          <w:rFonts w:hint="cs"/>
          <w:rtl/>
        </w:rPr>
        <w:t xml:space="preserve">אנחנו לא </w:t>
      </w:r>
      <w:bookmarkStart w:id="1318" w:name="_ETM_Q1_5085762"/>
      <w:bookmarkEnd w:id="1318"/>
      <w:r>
        <w:rPr>
          <w:rFonts w:hint="cs"/>
          <w:rtl/>
        </w:rPr>
        <w:t xml:space="preserve">מעלים לנוסח את סעיף 25ז. </w:t>
      </w:r>
    </w:p>
    <w:p w:rsidR="00F55873" w:rsidRDefault="00F55873" w:rsidP="00F55873">
      <w:pPr>
        <w:rPr>
          <w:rtl/>
        </w:rPr>
      </w:pPr>
    </w:p>
    <w:p w:rsidR="00F55873" w:rsidRDefault="00F55873" w:rsidP="00F55873">
      <w:pPr>
        <w:rPr>
          <w:rtl/>
        </w:rPr>
      </w:pPr>
      <w:r>
        <w:rPr>
          <w:rFonts w:hint="cs"/>
          <w:rtl/>
        </w:rPr>
        <w:t>ס</w:t>
      </w:r>
      <w:bookmarkStart w:id="1319" w:name="_ETM_Q1_5088223"/>
      <w:bookmarkEnd w:id="1319"/>
      <w:r>
        <w:rPr>
          <w:rFonts w:hint="cs"/>
          <w:rtl/>
        </w:rPr>
        <w:t>עיף 25ח. הערות.</w:t>
      </w:r>
    </w:p>
    <w:p w:rsidR="00F55873" w:rsidRDefault="00F55873" w:rsidP="00F55873">
      <w:pPr>
        <w:rPr>
          <w:rtl/>
        </w:rPr>
      </w:pPr>
    </w:p>
    <w:p w:rsidR="00F55873" w:rsidRDefault="00F55873" w:rsidP="00F55873">
      <w:pPr>
        <w:pStyle w:val="af9"/>
        <w:keepNext/>
        <w:rPr>
          <w:rtl/>
        </w:rPr>
      </w:pPr>
      <w:r>
        <w:rPr>
          <w:rtl/>
        </w:rPr>
        <w:t xml:space="preserve">אסנת </w:t>
      </w:r>
      <w:proofErr w:type="spellStart"/>
      <w:r>
        <w:rPr>
          <w:rtl/>
        </w:rPr>
        <w:t>חיטרון</w:t>
      </w:r>
      <w:proofErr w:type="spellEnd"/>
      <w:r>
        <w:rPr>
          <w:rtl/>
        </w:rPr>
        <w:t>:</w:t>
      </w:r>
    </w:p>
    <w:p w:rsidR="00F55873" w:rsidRDefault="00F55873" w:rsidP="00F55873">
      <w:pPr>
        <w:pStyle w:val="KeepWithNext"/>
        <w:rPr>
          <w:rtl/>
        </w:rPr>
      </w:pPr>
    </w:p>
    <w:p w:rsidR="00F55873" w:rsidRDefault="00F55873" w:rsidP="00F55873">
      <w:pPr>
        <w:rPr>
          <w:rtl/>
        </w:rPr>
      </w:pPr>
      <w:r>
        <w:rPr>
          <w:rFonts w:hint="cs"/>
          <w:rtl/>
        </w:rPr>
        <w:t xml:space="preserve">לסעיף (א). </w:t>
      </w:r>
      <w:bookmarkStart w:id="1320" w:name="_ETM_Q1_5096275"/>
      <w:bookmarkEnd w:id="1320"/>
      <w:r>
        <w:rPr>
          <w:rFonts w:hint="cs"/>
          <w:rtl/>
        </w:rPr>
        <w:t xml:space="preserve">צריך שיובהר שהעבירות של אחריות קפידה הן עבירות שלא ניתן </w:t>
      </w:r>
      <w:bookmarkStart w:id="1321" w:name="_ETM_Q1_5100761"/>
      <w:bookmarkEnd w:id="1321"/>
      <w:r>
        <w:rPr>
          <w:rFonts w:hint="cs"/>
          <w:rtl/>
        </w:rPr>
        <w:t xml:space="preserve">להטיל בגינן עונש מאסר. </w:t>
      </w:r>
    </w:p>
    <w:p w:rsidR="00F55873" w:rsidRDefault="00F55873" w:rsidP="00F55873">
      <w:pPr>
        <w:rPr>
          <w:rtl/>
        </w:rPr>
      </w:pPr>
    </w:p>
    <w:p w:rsidR="00F55873" w:rsidRDefault="00F55873" w:rsidP="00F55873">
      <w:pPr>
        <w:pStyle w:val="af6"/>
        <w:keepNext/>
        <w:rPr>
          <w:rtl/>
        </w:rPr>
      </w:pPr>
      <w:bookmarkStart w:id="1322" w:name="_ETM_Q1_5102630"/>
      <w:bookmarkEnd w:id="1322"/>
      <w:r>
        <w:rPr>
          <w:rtl/>
        </w:rPr>
        <w:t>היו"ר יואב קיש:</w:t>
      </w:r>
    </w:p>
    <w:p w:rsidR="00F55873" w:rsidRDefault="00F55873" w:rsidP="00F55873">
      <w:pPr>
        <w:pStyle w:val="KeepWithNext"/>
        <w:rPr>
          <w:rtl/>
        </w:rPr>
      </w:pPr>
    </w:p>
    <w:p w:rsidR="00F55873" w:rsidRDefault="00F55873" w:rsidP="00F55873">
      <w:pPr>
        <w:rPr>
          <w:rtl/>
        </w:rPr>
      </w:pPr>
      <w:r>
        <w:rPr>
          <w:rFonts w:hint="cs"/>
          <w:rtl/>
        </w:rPr>
        <w:t>מה זה אחריות קפידה? אני</w:t>
      </w:r>
      <w:bookmarkStart w:id="1323" w:name="_ETM_Q1_5100895"/>
      <w:bookmarkEnd w:id="1323"/>
      <w:r>
        <w:rPr>
          <w:rFonts w:hint="cs"/>
          <w:rtl/>
        </w:rPr>
        <w:t xml:space="preserve"> לא מכיר את זה.</w:t>
      </w:r>
    </w:p>
    <w:p w:rsidR="00F55873" w:rsidRDefault="00F55873" w:rsidP="00F55873">
      <w:pPr>
        <w:rPr>
          <w:rtl/>
        </w:rPr>
      </w:pPr>
    </w:p>
    <w:p w:rsidR="00F55873" w:rsidRDefault="00F55873" w:rsidP="00F55873">
      <w:pPr>
        <w:pStyle w:val="af9"/>
        <w:keepNext/>
        <w:rPr>
          <w:rtl/>
        </w:rPr>
      </w:pPr>
      <w:bookmarkStart w:id="1324" w:name="_ETM_Q1_5102286"/>
      <w:bookmarkEnd w:id="1324"/>
      <w:r>
        <w:rPr>
          <w:rtl/>
        </w:rPr>
        <w:t xml:space="preserve">אסנת </w:t>
      </w:r>
      <w:proofErr w:type="spellStart"/>
      <w:r>
        <w:rPr>
          <w:rtl/>
        </w:rPr>
        <w:t>חיטרון</w:t>
      </w:r>
      <w:proofErr w:type="spellEnd"/>
      <w:r>
        <w:rPr>
          <w:rtl/>
        </w:rPr>
        <w:t>:</w:t>
      </w:r>
    </w:p>
    <w:p w:rsidR="00F55873" w:rsidRDefault="00F55873" w:rsidP="00F55873">
      <w:pPr>
        <w:pStyle w:val="KeepWithNext"/>
        <w:rPr>
          <w:rtl/>
        </w:rPr>
      </w:pPr>
    </w:p>
    <w:p w:rsidR="00F55873" w:rsidRDefault="00F55873" w:rsidP="00F55873">
      <w:pPr>
        <w:rPr>
          <w:rtl/>
        </w:rPr>
      </w:pPr>
      <w:r>
        <w:rPr>
          <w:rFonts w:hint="cs"/>
          <w:rtl/>
        </w:rPr>
        <w:t xml:space="preserve">עבירות של אחריות קפידה הן עבירות </w:t>
      </w:r>
      <w:bookmarkStart w:id="1325" w:name="_ETM_Q1_5105101"/>
      <w:bookmarkEnd w:id="1325"/>
      <w:r>
        <w:rPr>
          <w:rFonts w:hint="cs"/>
          <w:rtl/>
        </w:rPr>
        <w:t>שלא נדרש להוכיח על מנת להרשיע בהן</w:t>
      </w:r>
      <w:r w:rsidR="0060682D">
        <w:rPr>
          <w:rFonts w:hint="cs"/>
          <w:rtl/>
        </w:rPr>
        <w:t xml:space="preserve"> </w:t>
      </w:r>
      <w:r>
        <w:rPr>
          <w:rFonts w:hint="cs"/>
          <w:rtl/>
        </w:rPr>
        <w:t>יסוד נפשי.</w:t>
      </w:r>
      <w:r w:rsidR="0060682D">
        <w:rPr>
          <w:rFonts w:hint="cs"/>
          <w:rtl/>
        </w:rPr>
        <w:t xml:space="preserve"> </w:t>
      </w:r>
      <w:r w:rsidR="00E256BB">
        <w:rPr>
          <w:rFonts w:hint="cs"/>
          <w:rtl/>
        </w:rPr>
        <w:t xml:space="preserve">לא משנה אם היית מודע או לא היית מודע, </w:t>
      </w:r>
      <w:bookmarkStart w:id="1326" w:name="_ETM_Q1_5112407"/>
      <w:bookmarkEnd w:id="1326"/>
      <w:r w:rsidR="00E256BB">
        <w:rPr>
          <w:rFonts w:hint="cs"/>
          <w:rtl/>
        </w:rPr>
        <w:t>אם היית רשלן או לא היית רשלן.</w:t>
      </w:r>
    </w:p>
    <w:p w:rsidR="00E256BB" w:rsidRDefault="00E256BB" w:rsidP="00F55873">
      <w:pPr>
        <w:rPr>
          <w:rtl/>
        </w:rPr>
      </w:pPr>
      <w:bookmarkStart w:id="1327" w:name="_ETM_Q1_5115663"/>
      <w:bookmarkEnd w:id="1327"/>
    </w:p>
    <w:p w:rsidR="00E256BB" w:rsidRDefault="00E256BB" w:rsidP="00E256BB">
      <w:pPr>
        <w:pStyle w:val="af6"/>
        <w:keepNext/>
        <w:rPr>
          <w:rtl/>
        </w:rPr>
      </w:pPr>
      <w:bookmarkStart w:id="1328" w:name="_ETM_Q1_5115715"/>
      <w:bookmarkEnd w:id="1328"/>
      <w:r>
        <w:rPr>
          <w:rtl/>
        </w:rPr>
        <w:t>היו"ר יואב קיש:</w:t>
      </w:r>
    </w:p>
    <w:p w:rsidR="00E256BB" w:rsidRDefault="00E256BB" w:rsidP="00E256BB">
      <w:pPr>
        <w:pStyle w:val="KeepWithNext"/>
        <w:rPr>
          <w:rtl/>
        </w:rPr>
      </w:pPr>
    </w:p>
    <w:p w:rsidR="00E256BB" w:rsidRDefault="00E256BB" w:rsidP="00E256BB">
      <w:pPr>
        <w:rPr>
          <w:rtl/>
        </w:rPr>
      </w:pPr>
      <w:r>
        <w:rPr>
          <w:rFonts w:hint="cs"/>
          <w:rtl/>
        </w:rPr>
        <w:t xml:space="preserve">תני לי דוגמה </w:t>
      </w:r>
      <w:bookmarkStart w:id="1329" w:name="_ETM_Q1_5114398"/>
      <w:bookmarkEnd w:id="1329"/>
      <w:r>
        <w:rPr>
          <w:rFonts w:hint="cs"/>
          <w:rtl/>
        </w:rPr>
        <w:t>לעבירה.</w:t>
      </w:r>
    </w:p>
    <w:p w:rsidR="00F55873" w:rsidRDefault="00F55873" w:rsidP="00F55873">
      <w:pPr>
        <w:rPr>
          <w:rtl/>
        </w:rPr>
      </w:pPr>
    </w:p>
    <w:p w:rsidR="00E256BB" w:rsidRDefault="00E256BB" w:rsidP="00E256BB">
      <w:pPr>
        <w:pStyle w:val="af9"/>
        <w:keepNext/>
        <w:rPr>
          <w:rtl/>
        </w:rPr>
      </w:pPr>
      <w:bookmarkStart w:id="1330" w:name="_ETM_Q1_5116969"/>
      <w:bookmarkStart w:id="1331" w:name="_ETM_Q1_5117956"/>
      <w:bookmarkEnd w:id="1330"/>
      <w:bookmarkEnd w:id="1331"/>
      <w:r>
        <w:rPr>
          <w:rtl/>
        </w:rPr>
        <w:t xml:space="preserve">אסנת </w:t>
      </w:r>
      <w:proofErr w:type="spellStart"/>
      <w:r>
        <w:rPr>
          <w:rtl/>
        </w:rPr>
        <w:t>חיטרון</w:t>
      </w:r>
      <w:proofErr w:type="spellEnd"/>
      <w:r>
        <w:rPr>
          <w:rtl/>
        </w:rPr>
        <w:t>:</w:t>
      </w:r>
    </w:p>
    <w:p w:rsidR="00E256BB" w:rsidRDefault="00E256BB" w:rsidP="00E256BB">
      <w:pPr>
        <w:pStyle w:val="KeepWithNext"/>
        <w:rPr>
          <w:rtl/>
        </w:rPr>
      </w:pPr>
    </w:p>
    <w:p w:rsidR="00E256BB" w:rsidRDefault="00E256BB" w:rsidP="00E256BB">
      <w:pPr>
        <w:rPr>
          <w:rtl/>
        </w:rPr>
      </w:pPr>
      <w:r>
        <w:rPr>
          <w:rFonts w:hint="cs"/>
          <w:rtl/>
        </w:rPr>
        <w:t xml:space="preserve">יש עבירות בפקודת התעבורה שהן עבירות של אחריות קפידה. גם ברישוי </w:t>
      </w:r>
      <w:bookmarkStart w:id="1332" w:name="_ETM_Q1_5118768"/>
      <w:bookmarkEnd w:id="1332"/>
      <w:r>
        <w:rPr>
          <w:rFonts w:hint="cs"/>
          <w:rtl/>
        </w:rPr>
        <w:t>עסקים יש עבירות כאלה.</w:t>
      </w:r>
    </w:p>
    <w:p w:rsidR="00E256BB" w:rsidRDefault="00E256BB" w:rsidP="00E256BB">
      <w:pPr>
        <w:rPr>
          <w:rtl/>
        </w:rPr>
      </w:pPr>
    </w:p>
    <w:p w:rsidR="00E256BB" w:rsidRDefault="00E256BB" w:rsidP="00E256BB">
      <w:pPr>
        <w:pStyle w:val="af9"/>
        <w:keepNext/>
        <w:rPr>
          <w:rtl/>
        </w:rPr>
      </w:pPr>
      <w:bookmarkStart w:id="1333" w:name="_ETM_Q1_5121828"/>
      <w:bookmarkEnd w:id="1333"/>
      <w:r>
        <w:rPr>
          <w:rtl/>
        </w:rPr>
        <w:t>יואל הדר:</w:t>
      </w:r>
    </w:p>
    <w:p w:rsidR="00E256BB" w:rsidRDefault="00E256BB" w:rsidP="00E256BB">
      <w:pPr>
        <w:pStyle w:val="KeepWithNext"/>
        <w:rPr>
          <w:rtl/>
        </w:rPr>
      </w:pPr>
    </w:p>
    <w:p w:rsidR="00E256BB" w:rsidRDefault="00E256BB" w:rsidP="00E256BB">
      <w:pPr>
        <w:rPr>
          <w:rtl/>
        </w:rPr>
      </w:pPr>
      <w:r>
        <w:rPr>
          <w:rFonts w:hint="cs"/>
          <w:rtl/>
        </w:rPr>
        <w:t xml:space="preserve">אתה נוסע ברכב </w:t>
      </w:r>
      <w:bookmarkStart w:id="1334" w:name="_ETM_Q1_5120976"/>
      <w:bookmarkEnd w:id="1334"/>
      <w:r>
        <w:rPr>
          <w:rFonts w:hint="cs"/>
          <w:rtl/>
        </w:rPr>
        <w:t>בלי אורות</w:t>
      </w:r>
      <w:r w:rsidR="0060682D">
        <w:rPr>
          <w:rFonts w:hint="cs"/>
          <w:rtl/>
        </w:rPr>
        <w:t xml:space="preserve"> </w:t>
      </w:r>
      <w:r>
        <w:rPr>
          <w:rFonts w:hint="cs"/>
          <w:rtl/>
        </w:rPr>
        <w:t xml:space="preserve">מאחור, זו עבירת קפידה. </w:t>
      </w:r>
    </w:p>
    <w:p w:rsidR="00E256BB" w:rsidRDefault="00E256BB" w:rsidP="00E256BB">
      <w:pPr>
        <w:rPr>
          <w:rtl/>
        </w:rPr>
      </w:pPr>
    </w:p>
    <w:p w:rsidR="00E256BB" w:rsidRDefault="00E256BB" w:rsidP="00E256BB">
      <w:pPr>
        <w:pStyle w:val="af9"/>
        <w:keepNext/>
        <w:rPr>
          <w:rtl/>
        </w:rPr>
      </w:pPr>
      <w:bookmarkStart w:id="1335" w:name="_ETM_Q1_5124670"/>
      <w:bookmarkEnd w:id="1335"/>
      <w:r>
        <w:rPr>
          <w:rtl/>
        </w:rPr>
        <w:t xml:space="preserve">אסנת </w:t>
      </w:r>
      <w:proofErr w:type="spellStart"/>
      <w:r>
        <w:rPr>
          <w:rtl/>
        </w:rPr>
        <w:t>חיטרון</w:t>
      </w:r>
      <w:proofErr w:type="spellEnd"/>
      <w:r>
        <w:rPr>
          <w:rtl/>
        </w:rPr>
        <w:t>:</w:t>
      </w:r>
    </w:p>
    <w:p w:rsidR="00E256BB" w:rsidRDefault="00E256BB" w:rsidP="00E256BB">
      <w:pPr>
        <w:pStyle w:val="KeepWithNext"/>
        <w:rPr>
          <w:rtl/>
        </w:rPr>
      </w:pPr>
    </w:p>
    <w:p w:rsidR="00E256BB" w:rsidRDefault="00E256BB" w:rsidP="00E256BB">
      <w:pPr>
        <w:rPr>
          <w:rtl/>
        </w:rPr>
      </w:pPr>
      <w:r>
        <w:rPr>
          <w:rFonts w:hint="cs"/>
          <w:rtl/>
        </w:rPr>
        <w:t xml:space="preserve">לא משנה אם ידעת או לא </w:t>
      </w:r>
      <w:bookmarkStart w:id="1336" w:name="_ETM_Q1_5124620"/>
      <w:bookmarkEnd w:id="1336"/>
      <w:r>
        <w:rPr>
          <w:rFonts w:hint="cs"/>
          <w:rtl/>
        </w:rPr>
        <w:t>ידעת אלא עצם זה שזה קרה.</w:t>
      </w:r>
    </w:p>
    <w:p w:rsidR="00E256BB" w:rsidRDefault="00E256BB" w:rsidP="00E256BB">
      <w:pPr>
        <w:rPr>
          <w:rtl/>
        </w:rPr>
      </w:pPr>
    </w:p>
    <w:p w:rsidR="00E256BB" w:rsidRDefault="00E256BB" w:rsidP="00E256BB">
      <w:pPr>
        <w:rPr>
          <w:rtl/>
        </w:rPr>
      </w:pPr>
      <w:bookmarkStart w:id="1337" w:name="_ETM_Q1_5127588"/>
      <w:bookmarkEnd w:id="1337"/>
      <w:r>
        <w:rPr>
          <w:rFonts w:hint="cs"/>
          <w:rtl/>
        </w:rPr>
        <w:t xml:space="preserve">בעבירות האלה חוק העונשין קובע </w:t>
      </w:r>
      <w:bookmarkStart w:id="1338" w:name="_ETM_Q1_5134547"/>
      <w:bookmarkEnd w:id="1338"/>
      <w:r>
        <w:rPr>
          <w:rFonts w:hint="cs"/>
          <w:rtl/>
        </w:rPr>
        <w:t xml:space="preserve">שלא ניתן להטיל עונש מאסר אלא אם הוכחה מודעות. כלומר, </w:t>
      </w:r>
      <w:bookmarkStart w:id="1339" w:name="_ETM_Q1_5138762"/>
      <w:bookmarkEnd w:id="1339"/>
      <w:r>
        <w:rPr>
          <w:rFonts w:hint="cs"/>
          <w:rtl/>
        </w:rPr>
        <w:t xml:space="preserve">אלא אם כן נבדק היסוד הנפשי. אנחנו רוצים להבהיר שזה גם המצב שחל כאן. יכול להיות שזה משהו </w:t>
      </w:r>
      <w:bookmarkStart w:id="1340" w:name="_ETM_Q1_5147606"/>
      <w:bookmarkEnd w:id="1340"/>
      <w:r>
        <w:rPr>
          <w:rFonts w:hint="cs"/>
          <w:rtl/>
        </w:rPr>
        <w:t>שנדרשת בעניינו הבהרת נוסח אבל אני</w:t>
      </w:r>
      <w:r w:rsidR="0060682D">
        <w:rPr>
          <w:rFonts w:hint="cs"/>
          <w:rtl/>
        </w:rPr>
        <w:t xml:space="preserve"> </w:t>
      </w:r>
      <w:r>
        <w:rPr>
          <w:rFonts w:hint="cs"/>
          <w:rtl/>
        </w:rPr>
        <w:t>רוצה להגיד לפרוטוקול</w:t>
      </w:r>
      <w:r w:rsidR="0060682D">
        <w:rPr>
          <w:rFonts w:hint="cs"/>
          <w:rtl/>
        </w:rPr>
        <w:t xml:space="preserve"> </w:t>
      </w:r>
      <w:r>
        <w:rPr>
          <w:rFonts w:hint="cs"/>
          <w:rtl/>
        </w:rPr>
        <w:t xml:space="preserve">והבנתי שזה גם מוסכם על ידי המשרד לביטחון פנים </w:t>
      </w:r>
      <w:bookmarkStart w:id="1341" w:name="_ETM_Q1_5152494"/>
      <w:bookmarkEnd w:id="1341"/>
      <w:r>
        <w:rPr>
          <w:rFonts w:hint="cs"/>
          <w:rtl/>
        </w:rPr>
        <w:t>שזה גם היה המצב כאן שבעבירות של אחריות קפידה, לא ניתן להטיל עונש מאסר.</w:t>
      </w:r>
    </w:p>
    <w:p w:rsidR="00E256BB" w:rsidRDefault="00E256BB" w:rsidP="00E256BB">
      <w:pPr>
        <w:rPr>
          <w:rtl/>
        </w:rPr>
      </w:pPr>
    </w:p>
    <w:p w:rsidR="00E256BB" w:rsidRDefault="00E256BB" w:rsidP="00E256BB">
      <w:pPr>
        <w:pStyle w:val="af6"/>
        <w:keepNext/>
        <w:rPr>
          <w:rtl/>
        </w:rPr>
      </w:pPr>
      <w:bookmarkStart w:id="1342" w:name="_ETM_Q1_5154987"/>
      <w:bookmarkEnd w:id="1342"/>
      <w:r>
        <w:rPr>
          <w:rtl/>
        </w:rPr>
        <w:t>היו"ר יואב קיש:</w:t>
      </w:r>
    </w:p>
    <w:p w:rsidR="00E256BB" w:rsidRDefault="00E256BB" w:rsidP="00E256BB">
      <w:pPr>
        <w:pStyle w:val="KeepWithNext"/>
        <w:rPr>
          <w:rtl/>
        </w:rPr>
      </w:pPr>
    </w:p>
    <w:p w:rsidR="00E256BB" w:rsidRDefault="00E256BB" w:rsidP="00E256BB">
      <w:pPr>
        <w:rPr>
          <w:rtl/>
        </w:rPr>
      </w:pPr>
      <w:r>
        <w:rPr>
          <w:rFonts w:hint="cs"/>
          <w:rtl/>
        </w:rPr>
        <w:t xml:space="preserve">אתם רוצים להוריד את המאסר? מה אתם </w:t>
      </w:r>
      <w:bookmarkStart w:id="1343" w:name="_ETM_Q1_5162824"/>
      <w:bookmarkEnd w:id="1343"/>
      <w:r>
        <w:rPr>
          <w:rFonts w:hint="cs"/>
          <w:rtl/>
        </w:rPr>
        <w:t>מציעים שיהיה בנוסח? אני</w:t>
      </w:r>
      <w:r w:rsidR="0060682D">
        <w:rPr>
          <w:rFonts w:hint="cs"/>
          <w:rtl/>
        </w:rPr>
        <w:t xml:space="preserve"> </w:t>
      </w:r>
      <w:r>
        <w:rPr>
          <w:rFonts w:hint="cs"/>
          <w:rtl/>
        </w:rPr>
        <w:t xml:space="preserve">מבקש את התיקון לנוסח. </w:t>
      </w:r>
      <w:bookmarkStart w:id="1344" w:name="_ETM_Q1_5172066"/>
      <w:bookmarkEnd w:id="1344"/>
      <w:r>
        <w:rPr>
          <w:rFonts w:hint="cs"/>
          <w:rtl/>
        </w:rPr>
        <w:t>מה אתם מציעים?</w:t>
      </w:r>
    </w:p>
    <w:p w:rsidR="00E256BB" w:rsidRDefault="00E256BB" w:rsidP="00E256BB">
      <w:pPr>
        <w:rPr>
          <w:rtl/>
        </w:rPr>
      </w:pPr>
    </w:p>
    <w:p w:rsidR="00E256BB" w:rsidRDefault="00E256BB" w:rsidP="00E256BB">
      <w:pPr>
        <w:pStyle w:val="a4"/>
        <w:keepNext/>
        <w:rPr>
          <w:rtl/>
        </w:rPr>
      </w:pPr>
      <w:bookmarkStart w:id="1345" w:name="_ETM_Q1_5173704"/>
      <w:bookmarkStart w:id="1346" w:name="_ETM_Q1_5180125"/>
      <w:bookmarkEnd w:id="1345"/>
      <w:bookmarkEnd w:id="1346"/>
      <w:r>
        <w:rPr>
          <w:rtl/>
        </w:rPr>
        <w:t>קריאה:</w:t>
      </w:r>
    </w:p>
    <w:p w:rsidR="00E256BB" w:rsidRDefault="00E256BB" w:rsidP="00E256BB">
      <w:pPr>
        <w:pStyle w:val="KeepWithNext"/>
        <w:rPr>
          <w:rtl/>
        </w:rPr>
      </w:pPr>
    </w:p>
    <w:p w:rsidR="00E256BB" w:rsidRDefault="00E256BB" w:rsidP="00E256BB">
      <w:pPr>
        <w:rPr>
          <w:rtl/>
        </w:rPr>
      </w:pPr>
      <w:r>
        <w:rPr>
          <w:rFonts w:hint="cs"/>
          <w:rtl/>
        </w:rPr>
        <w:t xml:space="preserve">באחריות קפידה יכול בעל העסק לבוא ולהוכיח שלא </w:t>
      </w:r>
      <w:bookmarkStart w:id="1347" w:name="_ETM_Q1_5175699"/>
      <w:bookmarkEnd w:id="1347"/>
      <w:r>
        <w:rPr>
          <w:rFonts w:hint="cs"/>
          <w:rtl/>
        </w:rPr>
        <w:t>הייתה רשלנות.</w:t>
      </w:r>
    </w:p>
    <w:p w:rsidR="00E256BB" w:rsidRDefault="00E256BB" w:rsidP="00E256BB">
      <w:pPr>
        <w:rPr>
          <w:rtl/>
        </w:rPr>
      </w:pPr>
    </w:p>
    <w:p w:rsidR="00E256BB" w:rsidRDefault="00E256BB" w:rsidP="00E256BB">
      <w:pPr>
        <w:pStyle w:val="af6"/>
        <w:keepNext/>
        <w:rPr>
          <w:rtl/>
        </w:rPr>
      </w:pPr>
      <w:bookmarkStart w:id="1348" w:name="_ETM_Q1_5180302"/>
      <w:bookmarkEnd w:id="1348"/>
      <w:r>
        <w:rPr>
          <w:rtl/>
        </w:rPr>
        <w:t>היו"ר יואב קיש:</w:t>
      </w:r>
    </w:p>
    <w:p w:rsidR="00E256BB" w:rsidRDefault="00E256BB" w:rsidP="00E256BB">
      <w:pPr>
        <w:pStyle w:val="KeepWithNext"/>
        <w:rPr>
          <w:rtl/>
        </w:rPr>
      </w:pPr>
    </w:p>
    <w:p w:rsidR="00E256BB" w:rsidRDefault="00E256BB" w:rsidP="00E256BB">
      <w:pPr>
        <w:rPr>
          <w:rtl/>
        </w:rPr>
      </w:pPr>
      <w:r>
        <w:rPr>
          <w:rFonts w:hint="cs"/>
          <w:rtl/>
        </w:rPr>
        <w:t xml:space="preserve">לא מדברים בלי רשות ולא מנהלים כאן דיונים. </w:t>
      </w:r>
      <w:bookmarkStart w:id="1349" w:name="_ETM_Q1_5182806"/>
      <w:bookmarkEnd w:id="1349"/>
    </w:p>
    <w:p w:rsidR="00E256BB" w:rsidRDefault="00E256BB" w:rsidP="00E256BB">
      <w:pPr>
        <w:rPr>
          <w:rtl/>
        </w:rPr>
      </w:pPr>
    </w:p>
    <w:p w:rsidR="00E256BB" w:rsidRDefault="00E256BB" w:rsidP="00E256BB">
      <w:pPr>
        <w:pStyle w:val="af9"/>
        <w:keepNext/>
        <w:rPr>
          <w:rtl/>
        </w:rPr>
      </w:pPr>
      <w:bookmarkStart w:id="1350" w:name="_ETM_Q1_5185970"/>
      <w:bookmarkEnd w:id="1350"/>
      <w:r>
        <w:rPr>
          <w:rtl/>
        </w:rPr>
        <w:t xml:space="preserve">רעות </w:t>
      </w:r>
      <w:proofErr w:type="spellStart"/>
      <w:r>
        <w:rPr>
          <w:rtl/>
        </w:rPr>
        <w:t>מרציאנו</w:t>
      </w:r>
      <w:proofErr w:type="spellEnd"/>
      <w:r>
        <w:rPr>
          <w:rtl/>
        </w:rPr>
        <w:t>:</w:t>
      </w:r>
    </w:p>
    <w:p w:rsidR="00E256BB" w:rsidRDefault="00E256BB" w:rsidP="00E256BB">
      <w:pPr>
        <w:pStyle w:val="KeepWithNext"/>
        <w:rPr>
          <w:rtl/>
        </w:rPr>
      </w:pPr>
    </w:p>
    <w:p w:rsidR="00E256BB" w:rsidRDefault="00E256BB" w:rsidP="00E256BB">
      <w:pPr>
        <w:rPr>
          <w:rtl/>
        </w:rPr>
      </w:pPr>
      <w:r>
        <w:rPr>
          <w:rFonts w:hint="cs"/>
          <w:rtl/>
        </w:rPr>
        <w:t xml:space="preserve">באחריות קפידה יש גם עניין שמי שעבר את העבירה צריך </w:t>
      </w:r>
      <w:bookmarkStart w:id="1351" w:name="_ETM_Q1_5192813"/>
      <w:bookmarkEnd w:id="1351"/>
      <w:r>
        <w:rPr>
          <w:rFonts w:hint="cs"/>
          <w:rtl/>
        </w:rPr>
        <w:t xml:space="preserve">להוכיח שהיא לא נעשתה ברשלנות. כאן יהיה קשה מאוד, </w:t>
      </w:r>
      <w:bookmarkStart w:id="1352" w:name="_ETM_Q1_5195749"/>
      <w:bookmarkEnd w:id="1352"/>
      <w:r>
        <w:rPr>
          <w:rFonts w:hint="cs"/>
          <w:rtl/>
        </w:rPr>
        <w:t>לפחות בתנאים, בכל מה שקשור להפרת תנאים כי בעצם</w:t>
      </w:r>
      <w:bookmarkStart w:id="1353" w:name="_ETM_Q1_5200326"/>
      <w:bookmarkEnd w:id="1353"/>
      <w:r>
        <w:rPr>
          <w:rFonts w:hint="cs"/>
          <w:rtl/>
        </w:rPr>
        <w:t xml:space="preserve"> עיקר התנאים הם אבטחה למשל.</w:t>
      </w:r>
    </w:p>
    <w:p w:rsidR="00E256BB" w:rsidRDefault="00E256BB" w:rsidP="00E256BB">
      <w:pPr>
        <w:rPr>
          <w:rtl/>
        </w:rPr>
      </w:pPr>
      <w:bookmarkStart w:id="1354" w:name="_ETM_Q1_5201870"/>
      <w:bookmarkEnd w:id="1354"/>
    </w:p>
    <w:p w:rsidR="00E256BB" w:rsidRDefault="00E256BB" w:rsidP="00E256BB">
      <w:pPr>
        <w:pStyle w:val="af6"/>
        <w:keepNext/>
        <w:rPr>
          <w:rtl/>
        </w:rPr>
      </w:pPr>
      <w:bookmarkStart w:id="1355" w:name="_ETM_Q1_5202889"/>
      <w:bookmarkStart w:id="1356" w:name="_ETM_Q1_5203229"/>
      <w:bookmarkEnd w:id="1355"/>
      <w:bookmarkEnd w:id="1356"/>
      <w:r>
        <w:rPr>
          <w:rtl/>
        </w:rPr>
        <w:t>היו"ר יואב קיש:</w:t>
      </w:r>
    </w:p>
    <w:p w:rsidR="00E256BB" w:rsidRDefault="00E256BB" w:rsidP="00E256BB">
      <w:pPr>
        <w:pStyle w:val="KeepWithNext"/>
        <w:rPr>
          <w:rtl/>
        </w:rPr>
      </w:pPr>
    </w:p>
    <w:p w:rsidR="00E256BB" w:rsidRDefault="00E256BB" w:rsidP="00E256BB">
      <w:pPr>
        <w:rPr>
          <w:rtl/>
        </w:rPr>
      </w:pPr>
      <w:r>
        <w:rPr>
          <w:rFonts w:hint="cs"/>
          <w:rtl/>
        </w:rPr>
        <w:t xml:space="preserve">אבל זה לא הדיון. </w:t>
      </w:r>
      <w:bookmarkStart w:id="1357" w:name="_ETM_Q1_5201444"/>
      <w:bookmarkEnd w:id="1357"/>
      <w:r>
        <w:rPr>
          <w:rFonts w:hint="cs"/>
          <w:rtl/>
        </w:rPr>
        <w:t>הדיון הוא האם לתת מאסר.</w:t>
      </w:r>
    </w:p>
    <w:p w:rsidR="00E256BB" w:rsidRDefault="00E256BB" w:rsidP="00E256BB">
      <w:pPr>
        <w:rPr>
          <w:rtl/>
        </w:rPr>
      </w:pPr>
    </w:p>
    <w:p w:rsidR="00E256BB" w:rsidRDefault="00E256BB" w:rsidP="00E256BB">
      <w:pPr>
        <w:pStyle w:val="af9"/>
        <w:keepNext/>
        <w:rPr>
          <w:rtl/>
        </w:rPr>
      </w:pPr>
      <w:bookmarkStart w:id="1358" w:name="_ETM_Q1_5204380"/>
      <w:bookmarkEnd w:id="1358"/>
      <w:r>
        <w:rPr>
          <w:rtl/>
        </w:rPr>
        <w:t xml:space="preserve">רעות </w:t>
      </w:r>
      <w:proofErr w:type="spellStart"/>
      <w:r>
        <w:rPr>
          <w:rtl/>
        </w:rPr>
        <w:t>מרציאנו</w:t>
      </w:r>
      <w:proofErr w:type="spellEnd"/>
      <w:r>
        <w:rPr>
          <w:rtl/>
        </w:rPr>
        <w:t>:</w:t>
      </w:r>
    </w:p>
    <w:p w:rsidR="00E256BB" w:rsidRDefault="00E256BB" w:rsidP="00E256BB">
      <w:pPr>
        <w:pStyle w:val="KeepWithNext"/>
        <w:rPr>
          <w:rtl/>
        </w:rPr>
      </w:pPr>
    </w:p>
    <w:p w:rsidR="00E256BB" w:rsidRDefault="00E256BB" w:rsidP="00E256BB">
      <w:pPr>
        <w:rPr>
          <w:rtl/>
        </w:rPr>
      </w:pPr>
      <w:r>
        <w:rPr>
          <w:rFonts w:hint="cs"/>
          <w:rtl/>
        </w:rPr>
        <w:t xml:space="preserve">הדיון הוא האם להגדיר את העבירות </w:t>
      </w:r>
      <w:bookmarkStart w:id="1359" w:name="_ETM_Q1_5205334"/>
      <w:bookmarkEnd w:id="1359"/>
      <w:r>
        <w:rPr>
          <w:rFonts w:hint="cs"/>
          <w:rtl/>
        </w:rPr>
        <w:t xml:space="preserve">כעבירות של אחריות קפידה. </w:t>
      </w:r>
    </w:p>
    <w:p w:rsidR="00E256BB" w:rsidRDefault="00E256BB" w:rsidP="00E256BB">
      <w:pPr>
        <w:rPr>
          <w:rtl/>
        </w:rPr>
      </w:pPr>
    </w:p>
    <w:p w:rsidR="00E256BB" w:rsidRDefault="00E256BB" w:rsidP="00E256BB">
      <w:pPr>
        <w:pStyle w:val="af9"/>
        <w:keepNext/>
        <w:rPr>
          <w:rtl/>
        </w:rPr>
      </w:pPr>
      <w:bookmarkStart w:id="1360" w:name="_ETM_Q1_5208235"/>
      <w:bookmarkEnd w:id="1360"/>
      <w:r>
        <w:rPr>
          <w:rtl/>
        </w:rPr>
        <w:t xml:space="preserve">אסנת </w:t>
      </w:r>
      <w:proofErr w:type="spellStart"/>
      <w:r>
        <w:rPr>
          <w:rtl/>
        </w:rPr>
        <w:t>חיטרון</w:t>
      </w:r>
      <w:proofErr w:type="spellEnd"/>
      <w:r>
        <w:rPr>
          <w:rtl/>
        </w:rPr>
        <w:t>:</w:t>
      </w:r>
    </w:p>
    <w:p w:rsidR="00E256BB" w:rsidRDefault="00E256BB" w:rsidP="00E256BB">
      <w:pPr>
        <w:pStyle w:val="KeepWithNext"/>
        <w:rPr>
          <w:rtl/>
        </w:rPr>
      </w:pPr>
    </w:p>
    <w:p w:rsidR="00E256BB" w:rsidRDefault="00E256BB" w:rsidP="00E256BB">
      <w:pPr>
        <w:rPr>
          <w:rtl/>
        </w:rPr>
      </w:pPr>
      <w:r>
        <w:rPr>
          <w:rFonts w:hint="cs"/>
          <w:rtl/>
        </w:rPr>
        <w:t>לא.</w:t>
      </w:r>
      <w:r w:rsidR="0060682D">
        <w:rPr>
          <w:rFonts w:hint="cs"/>
          <w:rtl/>
        </w:rPr>
        <w:t xml:space="preserve"> </w:t>
      </w:r>
      <w:r>
        <w:rPr>
          <w:rFonts w:hint="cs"/>
          <w:rtl/>
        </w:rPr>
        <w:t>מאסר.</w:t>
      </w:r>
    </w:p>
    <w:p w:rsidR="00E256BB" w:rsidRDefault="00E256BB" w:rsidP="00E256BB">
      <w:pPr>
        <w:pStyle w:val="KeepWithNext"/>
        <w:rPr>
          <w:rtl/>
        </w:rPr>
      </w:pPr>
      <w:bookmarkStart w:id="1361" w:name="_ETM_Q1_5213823"/>
      <w:bookmarkEnd w:id="1361"/>
    </w:p>
    <w:p w:rsidR="00E256BB" w:rsidRDefault="00E256BB" w:rsidP="00E256BB">
      <w:pPr>
        <w:rPr>
          <w:rtl/>
        </w:rPr>
      </w:pPr>
      <w:r>
        <w:rPr>
          <w:rFonts w:hint="cs"/>
          <w:rtl/>
        </w:rPr>
        <w:t xml:space="preserve">אני אציע לנוסח שאנחנו </w:t>
      </w:r>
      <w:bookmarkStart w:id="1362" w:name="_ETM_Q1_5214291"/>
      <w:bookmarkEnd w:id="1362"/>
      <w:r>
        <w:rPr>
          <w:rFonts w:hint="cs"/>
          <w:rtl/>
        </w:rPr>
        <w:t>נבקש להדגיש שהאמור בכפוף לסעיף 22</w:t>
      </w:r>
      <w:bookmarkStart w:id="1363" w:name="_ETM_Q1_5219700"/>
      <w:bookmarkEnd w:id="1363"/>
      <w:r>
        <w:rPr>
          <w:rFonts w:hint="cs"/>
          <w:rtl/>
        </w:rPr>
        <w:t xml:space="preserve">(ג) לחוק העונשין, כדי שיובהר שבמצבים שלא הוכח יסוד </w:t>
      </w:r>
      <w:bookmarkStart w:id="1364" w:name="_ETM_Q1_5224204"/>
      <w:bookmarkEnd w:id="1364"/>
      <w:r>
        <w:rPr>
          <w:rFonts w:hint="cs"/>
          <w:rtl/>
        </w:rPr>
        <w:t>נפשי בכלל, אי אפשר לגזור עונש מאסר.</w:t>
      </w:r>
    </w:p>
    <w:p w:rsidR="00E256BB" w:rsidRDefault="00E256BB" w:rsidP="00E256BB">
      <w:pPr>
        <w:rPr>
          <w:rtl/>
        </w:rPr>
      </w:pPr>
    </w:p>
    <w:p w:rsidR="00E256BB" w:rsidRDefault="00E256BB" w:rsidP="00E256BB">
      <w:pPr>
        <w:pStyle w:val="af6"/>
        <w:keepNext/>
        <w:rPr>
          <w:rtl/>
        </w:rPr>
      </w:pPr>
      <w:bookmarkStart w:id="1365" w:name="_ETM_Q1_5227801"/>
      <w:bookmarkEnd w:id="1365"/>
      <w:r>
        <w:rPr>
          <w:rtl/>
        </w:rPr>
        <w:t>היו"ר יואב קיש:</w:t>
      </w:r>
    </w:p>
    <w:p w:rsidR="00E256BB" w:rsidRDefault="00E256BB" w:rsidP="00E256BB">
      <w:pPr>
        <w:pStyle w:val="KeepWithNext"/>
        <w:rPr>
          <w:rtl/>
        </w:rPr>
      </w:pPr>
    </w:p>
    <w:p w:rsidR="00E256BB" w:rsidRDefault="00E256BB" w:rsidP="00E256BB">
      <w:pPr>
        <w:rPr>
          <w:rtl/>
        </w:rPr>
      </w:pPr>
      <w:r>
        <w:rPr>
          <w:rFonts w:hint="cs"/>
          <w:rtl/>
        </w:rPr>
        <w:t>זאת ההצעה. הבנתי. עכשיו המשטרה תתייחס לזה.</w:t>
      </w:r>
    </w:p>
    <w:p w:rsidR="00E256BB" w:rsidRDefault="00E256BB" w:rsidP="00E256BB">
      <w:pPr>
        <w:rPr>
          <w:rtl/>
        </w:rPr>
      </w:pPr>
    </w:p>
    <w:p w:rsidR="00E256BB" w:rsidRDefault="00E256BB" w:rsidP="00E256BB">
      <w:pPr>
        <w:pStyle w:val="af9"/>
        <w:keepNext/>
        <w:rPr>
          <w:rtl/>
        </w:rPr>
      </w:pPr>
      <w:bookmarkStart w:id="1366" w:name="_ETM_Q1_5232642"/>
      <w:bookmarkStart w:id="1367" w:name="_ETM_Q1_5232924"/>
      <w:bookmarkEnd w:id="1366"/>
      <w:bookmarkEnd w:id="1367"/>
      <w:r>
        <w:rPr>
          <w:rtl/>
        </w:rPr>
        <w:t>הדס פטר:</w:t>
      </w:r>
    </w:p>
    <w:p w:rsidR="00E256BB" w:rsidRDefault="00E256BB" w:rsidP="00E256BB">
      <w:pPr>
        <w:pStyle w:val="KeepWithNext"/>
        <w:rPr>
          <w:rtl/>
        </w:rPr>
      </w:pPr>
    </w:p>
    <w:p w:rsidR="00E256BB" w:rsidRDefault="00E256BB" w:rsidP="00E256BB">
      <w:pPr>
        <w:rPr>
          <w:rtl/>
        </w:rPr>
      </w:pPr>
      <w:r>
        <w:rPr>
          <w:rFonts w:hint="cs"/>
          <w:rtl/>
        </w:rPr>
        <w:t xml:space="preserve">אני אומרת שזה ברור. </w:t>
      </w:r>
    </w:p>
    <w:p w:rsidR="00E256BB" w:rsidRDefault="00E256BB" w:rsidP="00E256BB">
      <w:pPr>
        <w:rPr>
          <w:rtl/>
        </w:rPr>
      </w:pPr>
    </w:p>
    <w:p w:rsidR="00E256BB" w:rsidRDefault="00E256BB" w:rsidP="00E256BB">
      <w:pPr>
        <w:pStyle w:val="af6"/>
        <w:keepNext/>
        <w:rPr>
          <w:rtl/>
        </w:rPr>
      </w:pPr>
      <w:bookmarkStart w:id="1368" w:name="_ETM_Q1_5235862"/>
      <w:bookmarkEnd w:id="1368"/>
      <w:r>
        <w:rPr>
          <w:rtl/>
        </w:rPr>
        <w:t>היו"ר יואב קיש:</w:t>
      </w:r>
    </w:p>
    <w:p w:rsidR="00E256BB" w:rsidRDefault="00E256BB" w:rsidP="00E256BB">
      <w:pPr>
        <w:pStyle w:val="KeepWithNext"/>
        <w:rPr>
          <w:rtl/>
        </w:rPr>
      </w:pPr>
    </w:p>
    <w:p w:rsidR="00E256BB" w:rsidRDefault="00E256BB" w:rsidP="00E256BB">
      <w:pPr>
        <w:rPr>
          <w:rtl/>
        </w:rPr>
      </w:pPr>
      <w:r>
        <w:rPr>
          <w:rFonts w:hint="cs"/>
          <w:rtl/>
        </w:rPr>
        <w:t xml:space="preserve">אז הנה, </w:t>
      </w:r>
      <w:bookmarkStart w:id="1369" w:name="_ETM_Q1_5234095"/>
      <w:bookmarkEnd w:id="1369"/>
      <w:r>
        <w:rPr>
          <w:rFonts w:hint="cs"/>
          <w:rtl/>
        </w:rPr>
        <w:t>אין בעיה. תודה. ההצעה התקבלה. ממשיכים.</w:t>
      </w:r>
      <w:r w:rsidR="0060682D">
        <w:rPr>
          <w:rFonts w:hint="cs"/>
          <w:rtl/>
        </w:rPr>
        <w:t xml:space="preserve"> </w:t>
      </w:r>
      <w:r>
        <w:rPr>
          <w:rFonts w:hint="cs"/>
          <w:rtl/>
        </w:rPr>
        <w:t>פסקה (א) התקבלה.</w:t>
      </w:r>
    </w:p>
    <w:p w:rsidR="00E256BB" w:rsidRDefault="00E256BB" w:rsidP="00E256BB">
      <w:pPr>
        <w:rPr>
          <w:rtl/>
        </w:rPr>
      </w:pPr>
    </w:p>
    <w:p w:rsidR="00E256BB" w:rsidRDefault="00E256BB" w:rsidP="00E256BB">
      <w:pPr>
        <w:pStyle w:val="af9"/>
        <w:keepNext/>
        <w:rPr>
          <w:rtl/>
        </w:rPr>
      </w:pPr>
      <w:bookmarkStart w:id="1370" w:name="_ETM_Q1_5252783"/>
      <w:bookmarkStart w:id="1371" w:name="_ETM_Q1_5254552"/>
      <w:bookmarkEnd w:id="1370"/>
      <w:bookmarkEnd w:id="1371"/>
      <w:r>
        <w:rPr>
          <w:rtl/>
        </w:rPr>
        <w:t>שרונה עבר הדני:</w:t>
      </w:r>
    </w:p>
    <w:p w:rsidR="00E256BB" w:rsidRDefault="00E256BB" w:rsidP="00E256BB">
      <w:pPr>
        <w:pStyle w:val="KeepWithNext"/>
        <w:rPr>
          <w:rtl/>
        </w:rPr>
      </w:pPr>
    </w:p>
    <w:p w:rsidR="00E256BB" w:rsidRDefault="00E256BB" w:rsidP="00E256BB">
      <w:pPr>
        <w:rPr>
          <w:rtl/>
        </w:rPr>
      </w:pPr>
      <w:r>
        <w:rPr>
          <w:rFonts w:hint="cs"/>
          <w:rtl/>
        </w:rPr>
        <w:t xml:space="preserve">יש </w:t>
      </w:r>
      <w:bookmarkStart w:id="1372" w:name="_ETM_Q1_5255201"/>
      <w:bookmarkEnd w:id="1372"/>
      <w:r>
        <w:rPr>
          <w:rFonts w:hint="cs"/>
          <w:rtl/>
        </w:rPr>
        <w:t>לי כאן שאלה.</w:t>
      </w:r>
      <w:r w:rsidR="0060682D">
        <w:rPr>
          <w:rFonts w:hint="cs"/>
          <w:rtl/>
        </w:rPr>
        <w:t xml:space="preserve"> </w:t>
      </w:r>
      <w:r>
        <w:rPr>
          <w:rFonts w:hint="cs"/>
          <w:rtl/>
        </w:rPr>
        <w:t xml:space="preserve">כאשר כתוב "הפרת תנאי </w:t>
      </w:r>
      <w:bookmarkStart w:id="1373" w:name="_ETM_Q1_5257528"/>
      <w:bookmarkEnd w:id="1373"/>
      <w:r>
        <w:rPr>
          <w:rFonts w:hint="cs"/>
          <w:rtl/>
        </w:rPr>
        <w:t>היתר או רישיון על פי פרק זה", האם הכוונה הייתה</w:t>
      </w:r>
      <w:bookmarkStart w:id="1374" w:name="_ETM_Q1_5260300"/>
      <w:bookmarkEnd w:id="1374"/>
      <w:r>
        <w:rPr>
          <w:rFonts w:hint="cs"/>
          <w:rtl/>
        </w:rPr>
        <w:t xml:space="preserve"> רק לתנאי אבטחה או כל תנאי שהוא שנקבע ברישיון?</w:t>
      </w:r>
    </w:p>
    <w:p w:rsidR="00E256BB" w:rsidRDefault="00E256BB" w:rsidP="00E256BB">
      <w:pPr>
        <w:rPr>
          <w:rtl/>
        </w:rPr>
      </w:pPr>
    </w:p>
    <w:p w:rsidR="00E256BB" w:rsidRDefault="00E256BB" w:rsidP="00E256BB">
      <w:pPr>
        <w:pStyle w:val="a4"/>
        <w:keepNext/>
        <w:rPr>
          <w:rtl/>
        </w:rPr>
      </w:pPr>
      <w:bookmarkStart w:id="1375" w:name="_ETM_Q1_5262210"/>
      <w:bookmarkEnd w:id="1375"/>
      <w:r>
        <w:rPr>
          <w:rtl/>
        </w:rPr>
        <w:t>קריאה:</w:t>
      </w:r>
    </w:p>
    <w:p w:rsidR="00E256BB" w:rsidRDefault="00E256BB" w:rsidP="00E256BB">
      <w:pPr>
        <w:pStyle w:val="KeepWithNext"/>
        <w:rPr>
          <w:rtl/>
        </w:rPr>
      </w:pPr>
    </w:p>
    <w:p w:rsidR="00E256BB" w:rsidRDefault="00E256BB" w:rsidP="00E256BB">
      <w:pPr>
        <w:rPr>
          <w:rtl/>
        </w:rPr>
      </w:pPr>
      <w:r>
        <w:rPr>
          <w:rFonts w:hint="cs"/>
          <w:rtl/>
        </w:rPr>
        <w:t>כל תנאי.</w:t>
      </w:r>
      <w:bookmarkStart w:id="1376" w:name="_ETM_Q1_5269520"/>
      <w:bookmarkEnd w:id="1376"/>
    </w:p>
    <w:p w:rsidR="00E256BB" w:rsidRDefault="00E256BB" w:rsidP="00E256BB">
      <w:pPr>
        <w:rPr>
          <w:rtl/>
        </w:rPr>
      </w:pPr>
    </w:p>
    <w:p w:rsidR="00E256BB" w:rsidRDefault="00E256BB" w:rsidP="00E256BB">
      <w:pPr>
        <w:pStyle w:val="af6"/>
        <w:keepNext/>
        <w:rPr>
          <w:rtl/>
        </w:rPr>
      </w:pPr>
      <w:bookmarkStart w:id="1377" w:name="_ETM_Q1_5270113"/>
      <w:bookmarkStart w:id="1378" w:name="_ETM_Q1_5275494"/>
      <w:bookmarkEnd w:id="1377"/>
      <w:bookmarkEnd w:id="1378"/>
      <w:r>
        <w:rPr>
          <w:rtl/>
        </w:rPr>
        <w:t>היו"ר יואב קיש:</w:t>
      </w:r>
    </w:p>
    <w:p w:rsidR="00E256BB" w:rsidRDefault="00E256BB" w:rsidP="00E256BB">
      <w:pPr>
        <w:pStyle w:val="KeepWithNext"/>
        <w:rPr>
          <w:rtl/>
        </w:rPr>
      </w:pPr>
    </w:p>
    <w:p w:rsidR="00E256BB" w:rsidRDefault="00E256BB" w:rsidP="00E256BB">
      <w:pPr>
        <w:rPr>
          <w:rtl/>
        </w:rPr>
      </w:pPr>
      <w:r>
        <w:rPr>
          <w:rFonts w:hint="cs"/>
          <w:rtl/>
        </w:rPr>
        <w:t xml:space="preserve">השאלה אם כל תנאי כאן, אני לא מכיר את כל התנאים, </w:t>
      </w:r>
      <w:bookmarkStart w:id="1379" w:name="_ETM_Q1_5276736"/>
      <w:bookmarkEnd w:id="1379"/>
      <w:r>
        <w:rPr>
          <w:rFonts w:hint="cs"/>
          <w:rtl/>
        </w:rPr>
        <w:t xml:space="preserve">יכול להוביל למאסר של 18 חודשים או לקנס. לפי </w:t>
      </w:r>
      <w:bookmarkStart w:id="1380" w:name="_ETM_Q1_5279694"/>
      <w:bookmarkEnd w:id="1380"/>
      <w:r>
        <w:rPr>
          <w:rFonts w:hint="cs"/>
          <w:rtl/>
        </w:rPr>
        <w:t xml:space="preserve">פרק זה, אני מבין את הנושא של </w:t>
      </w:r>
      <w:bookmarkStart w:id="1381" w:name="_ETM_Q1_5283109"/>
      <w:bookmarkEnd w:id="1381"/>
      <w:r>
        <w:rPr>
          <w:rFonts w:hint="cs"/>
          <w:rtl/>
        </w:rPr>
        <w:t>החשש.</w:t>
      </w:r>
      <w:r w:rsidR="0060682D">
        <w:rPr>
          <w:rFonts w:hint="cs"/>
          <w:rtl/>
        </w:rPr>
        <w:t xml:space="preserve"> </w:t>
      </w:r>
      <w:r>
        <w:rPr>
          <w:rFonts w:hint="cs"/>
          <w:rtl/>
        </w:rPr>
        <w:t>אם לדוגמה קבעתם כמות ע</w:t>
      </w:r>
      <w:bookmarkStart w:id="1382" w:name="_ETM_Q1_5287465"/>
      <w:bookmarkEnd w:id="1382"/>
      <w:r>
        <w:rPr>
          <w:rFonts w:hint="cs"/>
          <w:rtl/>
        </w:rPr>
        <w:t xml:space="preserve">ובדים מסוימת במקום, אני לא יודע אם זה תנאי. אני לא מכיר את התנאים. </w:t>
      </w:r>
    </w:p>
    <w:p w:rsidR="00E256BB" w:rsidRDefault="00E256BB" w:rsidP="00E256BB">
      <w:pPr>
        <w:rPr>
          <w:rtl/>
        </w:rPr>
      </w:pPr>
    </w:p>
    <w:p w:rsidR="00E256BB" w:rsidRDefault="00E256BB" w:rsidP="00E256BB">
      <w:pPr>
        <w:pStyle w:val="af9"/>
        <w:keepNext/>
        <w:rPr>
          <w:rtl/>
          <w:lang w:eastAsia="he-IL"/>
        </w:rPr>
      </w:pPr>
      <w:bookmarkStart w:id="1383" w:name="_ETM_Q1_5294809"/>
      <w:bookmarkStart w:id="1384" w:name="_GoBack"/>
      <w:bookmarkEnd w:id="1383"/>
      <w:bookmarkEnd w:id="1384"/>
      <w:r>
        <w:rPr>
          <w:rtl/>
          <w:lang w:eastAsia="he-IL"/>
        </w:rPr>
        <w:t xml:space="preserve">יובל </w:t>
      </w:r>
      <w:proofErr w:type="spellStart"/>
      <w:r>
        <w:rPr>
          <w:rtl/>
          <w:lang w:eastAsia="he-IL"/>
        </w:rPr>
        <w:t>לנדשפט</w:t>
      </w:r>
      <w:proofErr w:type="spellEnd"/>
      <w:r>
        <w:rPr>
          <w:rtl/>
          <w:lang w:eastAsia="he-IL"/>
        </w:rPr>
        <w:t>:</w:t>
      </w:r>
    </w:p>
    <w:p w:rsidR="00E256BB" w:rsidRDefault="00E256BB" w:rsidP="00E256BB">
      <w:pPr>
        <w:pStyle w:val="KeepWithNext"/>
        <w:rPr>
          <w:rtl/>
          <w:lang w:eastAsia="he-IL"/>
        </w:rPr>
      </w:pPr>
    </w:p>
    <w:p w:rsidR="00E256BB" w:rsidRDefault="00E256BB" w:rsidP="00E256BB">
      <w:pPr>
        <w:rPr>
          <w:rtl/>
        </w:rPr>
      </w:pPr>
      <w:bookmarkStart w:id="1385" w:name="_ETM_Q1_5295831"/>
      <w:bookmarkEnd w:id="1385"/>
      <w:r>
        <w:rPr>
          <w:rFonts w:hint="cs"/>
          <w:rtl/>
        </w:rPr>
        <w:t xml:space="preserve">או לאבטחת הציבור </w:t>
      </w:r>
      <w:bookmarkStart w:id="1386" w:name="_ETM_Q1_5294294"/>
      <w:bookmarkEnd w:id="1386"/>
      <w:r>
        <w:rPr>
          <w:rFonts w:hint="cs"/>
          <w:rtl/>
        </w:rPr>
        <w:t>או לבריאות הציבור.</w:t>
      </w:r>
    </w:p>
    <w:p w:rsidR="00E256BB" w:rsidRDefault="00E256BB" w:rsidP="00E256BB">
      <w:pPr>
        <w:rPr>
          <w:rtl/>
        </w:rPr>
      </w:pPr>
    </w:p>
    <w:p w:rsidR="00E256BB" w:rsidRDefault="00E256BB" w:rsidP="00E256BB">
      <w:pPr>
        <w:pStyle w:val="af6"/>
        <w:keepNext/>
        <w:rPr>
          <w:rtl/>
        </w:rPr>
      </w:pPr>
      <w:bookmarkStart w:id="1387" w:name="_ETM_Q1_5294831"/>
      <w:bookmarkEnd w:id="1387"/>
      <w:r>
        <w:rPr>
          <w:rtl/>
        </w:rPr>
        <w:t>היו"ר יואב קיש:</w:t>
      </w:r>
    </w:p>
    <w:p w:rsidR="00E256BB" w:rsidRDefault="00E256BB" w:rsidP="00E256BB">
      <w:pPr>
        <w:pStyle w:val="KeepWithNext"/>
        <w:rPr>
          <w:rtl/>
        </w:rPr>
      </w:pPr>
    </w:p>
    <w:p w:rsidR="00E256BB" w:rsidRDefault="00E256BB" w:rsidP="00E256BB">
      <w:pPr>
        <w:rPr>
          <w:rtl/>
        </w:rPr>
      </w:pPr>
      <w:r>
        <w:rPr>
          <w:rFonts w:hint="cs"/>
          <w:rtl/>
        </w:rPr>
        <w:t xml:space="preserve"> כרגע זה רק לגבי פרק </w:t>
      </w:r>
      <w:bookmarkStart w:id="1388" w:name="_ETM_Q1_5298176"/>
      <w:bookmarkEnd w:id="1388"/>
      <w:r>
        <w:rPr>
          <w:rFonts w:hint="cs"/>
          <w:rtl/>
        </w:rPr>
        <w:t>זה. יעשה משרד הבריאות עבודה על התנאים ויבוא ויציג א</w:t>
      </w:r>
      <w:bookmarkStart w:id="1389" w:name="_ETM_Q1_5302143"/>
      <w:bookmarkEnd w:id="1389"/>
      <w:r>
        <w:rPr>
          <w:rFonts w:hint="cs"/>
          <w:rtl/>
        </w:rPr>
        <w:t xml:space="preserve">ותם. יכול להיות שנחיל את זה על כל התנאים. כרגע </w:t>
      </w:r>
      <w:bookmarkStart w:id="1390" w:name="_ETM_Q1_5306713"/>
      <w:bookmarkEnd w:id="1390"/>
      <w:r>
        <w:rPr>
          <w:rFonts w:hint="cs"/>
          <w:rtl/>
        </w:rPr>
        <w:t>זה רק לפרק זה.</w:t>
      </w:r>
    </w:p>
    <w:p w:rsidR="00E256BB" w:rsidRDefault="00E256BB" w:rsidP="00E256BB">
      <w:pPr>
        <w:rPr>
          <w:rtl/>
        </w:rPr>
      </w:pPr>
    </w:p>
    <w:p w:rsidR="00E256BB" w:rsidRDefault="00E256BB" w:rsidP="00E256BB">
      <w:pPr>
        <w:pStyle w:val="af9"/>
        <w:keepNext/>
        <w:rPr>
          <w:rtl/>
        </w:rPr>
      </w:pPr>
      <w:bookmarkStart w:id="1391" w:name="_ETM_Q1_5308212"/>
      <w:bookmarkEnd w:id="1391"/>
      <w:r>
        <w:rPr>
          <w:rtl/>
        </w:rPr>
        <w:t>שרונה עבר הדני:</w:t>
      </w:r>
    </w:p>
    <w:p w:rsidR="00E256BB" w:rsidRDefault="00E256BB" w:rsidP="00E256BB">
      <w:pPr>
        <w:pStyle w:val="KeepWithNext"/>
        <w:rPr>
          <w:rtl/>
        </w:rPr>
      </w:pPr>
    </w:p>
    <w:p w:rsidR="00E256BB" w:rsidRDefault="00E256BB" w:rsidP="00E256BB">
      <w:pPr>
        <w:rPr>
          <w:rtl/>
        </w:rPr>
      </w:pPr>
      <w:r>
        <w:rPr>
          <w:rFonts w:hint="cs"/>
          <w:rtl/>
        </w:rPr>
        <w:t xml:space="preserve">אולי להבהיר שבשלב הזה הכוונה ליצור עבירה </w:t>
      </w:r>
      <w:bookmarkStart w:id="1392" w:name="_ETM_Q1_5312984"/>
      <w:bookmarkEnd w:id="1392"/>
      <w:r>
        <w:rPr>
          <w:rFonts w:hint="cs"/>
          <w:rtl/>
        </w:rPr>
        <w:t>רק על הפרת תנאי אבטחה.</w:t>
      </w:r>
    </w:p>
    <w:p w:rsidR="00E256BB" w:rsidRDefault="00E256BB" w:rsidP="00E256BB">
      <w:pPr>
        <w:rPr>
          <w:rtl/>
        </w:rPr>
      </w:pPr>
    </w:p>
    <w:p w:rsidR="00E256BB" w:rsidRDefault="00E256BB" w:rsidP="00E256BB">
      <w:pPr>
        <w:pStyle w:val="af6"/>
        <w:keepNext/>
        <w:rPr>
          <w:rtl/>
        </w:rPr>
      </w:pPr>
      <w:bookmarkStart w:id="1393" w:name="_ETM_Q1_5315206"/>
      <w:bookmarkEnd w:id="1393"/>
      <w:r>
        <w:rPr>
          <w:rtl/>
        </w:rPr>
        <w:t>היו"ר יואב קיש:</w:t>
      </w:r>
    </w:p>
    <w:p w:rsidR="00E256BB" w:rsidRDefault="00E256BB" w:rsidP="00E256BB">
      <w:pPr>
        <w:pStyle w:val="KeepWithNext"/>
        <w:rPr>
          <w:rtl/>
        </w:rPr>
      </w:pPr>
    </w:p>
    <w:p w:rsidR="00E256BB" w:rsidRDefault="00E256BB" w:rsidP="00E256BB">
      <w:pPr>
        <w:rPr>
          <w:rtl/>
        </w:rPr>
      </w:pPr>
      <w:r>
        <w:rPr>
          <w:rFonts w:hint="cs"/>
          <w:rtl/>
        </w:rPr>
        <w:t xml:space="preserve">זאת לא רק אבטחה. </w:t>
      </w:r>
      <w:bookmarkStart w:id="1394" w:name="_ETM_Q1_5316873"/>
      <w:bookmarkStart w:id="1395" w:name="_ETM_Q1_5318511"/>
      <w:bookmarkStart w:id="1396" w:name="_ETM_Q1_5317877"/>
      <w:bookmarkEnd w:id="1394"/>
      <w:bookmarkEnd w:id="1395"/>
      <w:bookmarkEnd w:id="1396"/>
    </w:p>
    <w:p w:rsidR="00E256BB" w:rsidRDefault="00E256BB" w:rsidP="00E256BB">
      <w:pPr>
        <w:rPr>
          <w:rtl/>
        </w:rPr>
      </w:pPr>
    </w:p>
    <w:p w:rsidR="00CB7131" w:rsidRDefault="00CB7131" w:rsidP="00CB7131">
      <w:pPr>
        <w:pStyle w:val="af9"/>
        <w:keepNext/>
        <w:rPr>
          <w:rtl/>
          <w:lang w:eastAsia="he-IL"/>
        </w:rPr>
      </w:pPr>
      <w:r>
        <w:rPr>
          <w:rtl/>
          <w:lang w:eastAsia="he-IL"/>
        </w:rPr>
        <w:t>הדס פטר:</w:t>
      </w:r>
    </w:p>
    <w:p w:rsidR="00CB7131" w:rsidRDefault="00CB7131" w:rsidP="00CB7131">
      <w:pPr>
        <w:pStyle w:val="KeepWithNext"/>
        <w:rPr>
          <w:rtl/>
          <w:lang w:eastAsia="he-IL"/>
        </w:rPr>
      </w:pPr>
    </w:p>
    <w:p w:rsidR="00E256BB" w:rsidRDefault="00E256BB" w:rsidP="00E256BB">
      <w:pPr>
        <w:rPr>
          <w:rtl/>
        </w:rPr>
      </w:pPr>
      <w:r>
        <w:rPr>
          <w:rFonts w:hint="cs"/>
          <w:rtl/>
        </w:rPr>
        <w:t>פגיעה בשלום הציבור.</w:t>
      </w:r>
    </w:p>
    <w:p w:rsidR="00E256BB" w:rsidRDefault="00E256BB" w:rsidP="00E256BB">
      <w:pPr>
        <w:rPr>
          <w:rtl/>
        </w:rPr>
      </w:pPr>
    </w:p>
    <w:p w:rsidR="00E256BB" w:rsidRDefault="00E256BB" w:rsidP="00E256BB">
      <w:pPr>
        <w:pStyle w:val="af6"/>
        <w:keepNext/>
        <w:rPr>
          <w:rtl/>
        </w:rPr>
      </w:pPr>
      <w:bookmarkStart w:id="1397" w:name="_ETM_Q1_5319187"/>
      <w:bookmarkEnd w:id="1397"/>
      <w:r>
        <w:rPr>
          <w:rtl/>
        </w:rPr>
        <w:t>היו"ר יואב קיש:</w:t>
      </w:r>
    </w:p>
    <w:p w:rsidR="00E256BB" w:rsidRDefault="00E256BB" w:rsidP="00E256BB">
      <w:pPr>
        <w:pStyle w:val="KeepWithNext"/>
        <w:rPr>
          <w:rtl/>
        </w:rPr>
      </w:pPr>
    </w:p>
    <w:p w:rsidR="00E256BB" w:rsidRDefault="00E256BB" w:rsidP="00E256BB">
      <w:pPr>
        <w:rPr>
          <w:rtl/>
        </w:rPr>
      </w:pPr>
      <w:r>
        <w:rPr>
          <w:rFonts w:hint="cs"/>
          <w:rtl/>
        </w:rPr>
        <w:t>מה שיש למשטרה כאן.</w:t>
      </w:r>
    </w:p>
    <w:p w:rsidR="00CB7131" w:rsidRDefault="00CB7131" w:rsidP="00E256BB">
      <w:pPr>
        <w:rPr>
          <w:rtl/>
        </w:rPr>
      </w:pPr>
    </w:p>
    <w:p w:rsidR="00CB7131" w:rsidRDefault="00CB7131" w:rsidP="00CB7131">
      <w:pPr>
        <w:pStyle w:val="af9"/>
        <w:keepNext/>
        <w:rPr>
          <w:rtl/>
          <w:lang w:eastAsia="he-IL"/>
        </w:rPr>
      </w:pPr>
      <w:bookmarkStart w:id="1398" w:name="_ETM_Q1_5321781"/>
      <w:bookmarkStart w:id="1399" w:name="_ETM_Q1_5319370"/>
      <w:bookmarkEnd w:id="1398"/>
      <w:bookmarkEnd w:id="1399"/>
      <w:r>
        <w:rPr>
          <w:rtl/>
          <w:lang w:eastAsia="he-IL"/>
        </w:rPr>
        <w:t>שרונה עבר הדני:</w:t>
      </w:r>
    </w:p>
    <w:p w:rsidR="00CB7131" w:rsidRDefault="00CB7131" w:rsidP="00CB7131">
      <w:pPr>
        <w:pStyle w:val="KeepWithNext"/>
        <w:rPr>
          <w:rtl/>
          <w:lang w:eastAsia="he-IL"/>
        </w:rPr>
      </w:pPr>
    </w:p>
    <w:p w:rsidR="00CB7131" w:rsidRDefault="00CB7131" w:rsidP="00CB7131">
      <w:pPr>
        <w:rPr>
          <w:rtl/>
        </w:rPr>
      </w:pPr>
      <w:r>
        <w:rPr>
          <w:rFonts w:hint="cs"/>
          <w:rtl/>
        </w:rPr>
        <w:t>עבירה של אחריות קפידה, יש לי בעיה עם זה. מישה</w:t>
      </w:r>
      <w:bookmarkStart w:id="1400" w:name="_ETM_Q1_5325738"/>
      <w:bookmarkEnd w:id="1400"/>
      <w:r>
        <w:rPr>
          <w:rFonts w:hint="cs"/>
          <w:rtl/>
        </w:rPr>
        <w:t>ו שלא שלח לבדיקת מעבדה, זה נראה לי קצת דרקוני.</w:t>
      </w:r>
    </w:p>
    <w:p w:rsidR="00CB7131" w:rsidRDefault="00CB7131" w:rsidP="00CB7131">
      <w:pPr>
        <w:rPr>
          <w:rtl/>
        </w:rPr>
      </w:pPr>
    </w:p>
    <w:p w:rsidR="00CB7131" w:rsidRDefault="00CB7131" w:rsidP="00CB7131">
      <w:pPr>
        <w:pStyle w:val="af6"/>
        <w:keepNext/>
        <w:rPr>
          <w:rtl/>
        </w:rPr>
      </w:pPr>
      <w:bookmarkStart w:id="1401" w:name="_ETM_Q1_5333238"/>
      <w:bookmarkStart w:id="1402" w:name="_ETM_Q1_5334132"/>
      <w:bookmarkEnd w:id="1401"/>
      <w:bookmarkEnd w:id="1402"/>
      <w:r>
        <w:rPr>
          <w:rtl/>
        </w:rPr>
        <w:t>היו"ר יואב קיש:</w:t>
      </w:r>
    </w:p>
    <w:p w:rsidR="00CB7131" w:rsidRDefault="00CB7131" w:rsidP="00CB7131">
      <w:pPr>
        <w:pStyle w:val="KeepWithNext"/>
        <w:rPr>
          <w:rtl/>
        </w:rPr>
      </w:pPr>
    </w:p>
    <w:p w:rsidR="00CB7131" w:rsidRDefault="00CB7131" w:rsidP="00CB7131">
      <w:pPr>
        <w:rPr>
          <w:rtl/>
        </w:rPr>
      </w:pPr>
      <w:r>
        <w:rPr>
          <w:rFonts w:hint="cs"/>
          <w:rtl/>
        </w:rPr>
        <w:t xml:space="preserve">לכן </w:t>
      </w:r>
      <w:bookmarkStart w:id="1403" w:name="_ETM_Q1_5334802"/>
      <w:bookmarkEnd w:id="1403"/>
      <w:r>
        <w:rPr>
          <w:rFonts w:hint="cs"/>
          <w:rtl/>
        </w:rPr>
        <w:t>אמרתי שזה רק פרק זה. אם אתם רוצים להרחיב, תעשו</w:t>
      </w:r>
      <w:r w:rsidR="0060682D">
        <w:rPr>
          <w:rFonts w:hint="cs"/>
          <w:rtl/>
        </w:rPr>
        <w:t xml:space="preserve"> </w:t>
      </w:r>
      <w:r>
        <w:rPr>
          <w:rFonts w:hint="cs"/>
          <w:rtl/>
        </w:rPr>
        <w:t>בדיקה ותבואו ותגידו.</w:t>
      </w:r>
    </w:p>
    <w:p w:rsidR="00CB7131" w:rsidRDefault="00CB7131" w:rsidP="00CB7131">
      <w:pPr>
        <w:rPr>
          <w:rtl/>
        </w:rPr>
      </w:pPr>
    </w:p>
    <w:p w:rsidR="00CB7131" w:rsidRDefault="00CB7131" w:rsidP="00CB7131">
      <w:pPr>
        <w:pStyle w:val="a4"/>
        <w:keepNext/>
        <w:rPr>
          <w:rtl/>
        </w:rPr>
      </w:pPr>
      <w:bookmarkStart w:id="1404" w:name="_ETM_Q1_5339777"/>
      <w:bookmarkEnd w:id="1404"/>
      <w:r>
        <w:rPr>
          <w:rtl/>
        </w:rPr>
        <w:t>קריאה:</w:t>
      </w:r>
    </w:p>
    <w:p w:rsidR="00CB7131" w:rsidRDefault="00CB7131" w:rsidP="00CB7131">
      <w:pPr>
        <w:pStyle w:val="KeepWithNext"/>
        <w:rPr>
          <w:rtl/>
        </w:rPr>
      </w:pPr>
    </w:p>
    <w:p w:rsidR="00CB7131" w:rsidRDefault="00CB7131" w:rsidP="00CB7131">
      <w:pPr>
        <w:rPr>
          <w:rtl/>
        </w:rPr>
      </w:pPr>
      <w:r>
        <w:rPr>
          <w:rFonts w:hint="cs"/>
          <w:rtl/>
        </w:rPr>
        <w:t>ואל תגישו כתב אישום.</w:t>
      </w:r>
    </w:p>
    <w:p w:rsidR="00CB7131" w:rsidRDefault="00CB7131" w:rsidP="00CB7131">
      <w:pPr>
        <w:rPr>
          <w:rtl/>
        </w:rPr>
      </w:pPr>
    </w:p>
    <w:p w:rsidR="00CB7131" w:rsidRDefault="00CB7131" w:rsidP="00CB7131">
      <w:pPr>
        <w:pStyle w:val="af9"/>
        <w:keepNext/>
        <w:rPr>
          <w:rtl/>
        </w:rPr>
      </w:pPr>
      <w:bookmarkStart w:id="1405" w:name="_ETM_Q1_5345682"/>
      <w:bookmarkEnd w:id="1405"/>
      <w:r>
        <w:rPr>
          <w:rtl/>
        </w:rPr>
        <w:t>שרונה עבר הדני:</w:t>
      </w:r>
    </w:p>
    <w:p w:rsidR="00CB7131" w:rsidRDefault="00CB7131" w:rsidP="00CB7131">
      <w:pPr>
        <w:pStyle w:val="KeepWithNext"/>
        <w:rPr>
          <w:rtl/>
        </w:rPr>
      </w:pPr>
    </w:p>
    <w:p w:rsidR="00CB7131" w:rsidRDefault="00CB7131" w:rsidP="00CB7131">
      <w:pPr>
        <w:rPr>
          <w:rtl/>
        </w:rPr>
      </w:pPr>
      <w:r>
        <w:rPr>
          <w:rFonts w:hint="cs"/>
          <w:rtl/>
        </w:rPr>
        <w:t xml:space="preserve">אל תגישו כתב אישום, בעיני כמדיניות ציבורית זה לא </w:t>
      </w:r>
      <w:bookmarkStart w:id="1406" w:name="_ETM_Q1_5348090"/>
      <w:bookmarkEnd w:id="1406"/>
      <w:r>
        <w:rPr>
          <w:rFonts w:hint="cs"/>
          <w:rtl/>
        </w:rPr>
        <w:t xml:space="preserve">ראוי לומר. </w:t>
      </w:r>
    </w:p>
    <w:p w:rsidR="00CB7131" w:rsidRDefault="00CB7131" w:rsidP="00CB7131">
      <w:pPr>
        <w:rPr>
          <w:rtl/>
        </w:rPr>
      </w:pPr>
    </w:p>
    <w:p w:rsidR="00CB7131" w:rsidRDefault="00CB7131" w:rsidP="00CB7131">
      <w:pPr>
        <w:pStyle w:val="af6"/>
        <w:keepNext/>
        <w:rPr>
          <w:rtl/>
        </w:rPr>
      </w:pPr>
      <w:bookmarkStart w:id="1407" w:name="_ETM_Q1_5354914"/>
      <w:bookmarkEnd w:id="1407"/>
      <w:r>
        <w:rPr>
          <w:rtl/>
        </w:rPr>
        <w:t>היו"ר יואב קיש:</w:t>
      </w:r>
    </w:p>
    <w:p w:rsidR="00CB7131" w:rsidRDefault="00CB7131" w:rsidP="00CB7131">
      <w:pPr>
        <w:pStyle w:val="KeepWithNext"/>
        <w:rPr>
          <w:rtl/>
        </w:rPr>
      </w:pPr>
    </w:p>
    <w:p w:rsidR="00CB7131" w:rsidRDefault="00CB7131" w:rsidP="00CB7131">
      <w:pPr>
        <w:rPr>
          <w:rtl/>
        </w:rPr>
      </w:pPr>
      <w:r>
        <w:rPr>
          <w:rFonts w:hint="cs"/>
          <w:rtl/>
        </w:rPr>
        <w:t>את צודקת. אני</w:t>
      </w:r>
      <w:bookmarkStart w:id="1408" w:name="_ETM_Q1_5354153"/>
      <w:bookmarkEnd w:id="1408"/>
      <w:r>
        <w:rPr>
          <w:rFonts w:hint="cs"/>
          <w:rtl/>
        </w:rPr>
        <w:t xml:space="preserve"> מסכם את הסעיף. הסיכום הוא שכרגע זה מתייחס רק</w:t>
      </w:r>
      <w:r w:rsidR="0060682D">
        <w:rPr>
          <w:rFonts w:hint="cs"/>
          <w:rtl/>
        </w:rPr>
        <w:t xml:space="preserve"> </w:t>
      </w:r>
      <w:r>
        <w:rPr>
          <w:rFonts w:hint="cs"/>
          <w:rtl/>
        </w:rPr>
        <w:t xml:space="preserve">לפרק זה. אני מבקש ממשרד הבריאות </w:t>
      </w:r>
      <w:bookmarkStart w:id="1409" w:name="_ETM_Q1_5364105"/>
      <w:bookmarkEnd w:id="1409"/>
      <w:r>
        <w:rPr>
          <w:rFonts w:hint="cs"/>
          <w:rtl/>
        </w:rPr>
        <w:t xml:space="preserve">לבחון את כל שאר המקומות שהוא רוצה שזה </w:t>
      </w:r>
      <w:bookmarkStart w:id="1410" w:name="_ETM_Q1_5365916"/>
      <w:bookmarkEnd w:id="1410"/>
      <w:r>
        <w:rPr>
          <w:rFonts w:hint="cs"/>
          <w:rtl/>
        </w:rPr>
        <w:t>יהיה רלוונטי למקומות האלה. תודה.</w:t>
      </w:r>
      <w:bookmarkStart w:id="1411" w:name="_ETM_Q1_5369908"/>
      <w:bookmarkEnd w:id="1411"/>
    </w:p>
    <w:p w:rsidR="00CB7131" w:rsidRDefault="00CB7131" w:rsidP="00CB7131">
      <w:pPr>
        <w:rPr>
          <w:rtl/>
        </w:rPr>
      </w:pPr>
    </w:p>
    <w:p w:rsidR="00CB7131" w:rsidRDefault="00CB7131" w:rsidP="00CB7131">
      <w:pPr>
        <w:pStyle w:val="a4"/>
        <w:keepNext/>
        <w:rPr>
          <w:rtl/>
        </w:rPr>
      </w:pPr>
      <w:bookmarkStart w:id="1412" w:name="_ETM_Q1_5371163"/>
      <w:bookmarkEnd w:id="1412"/>
      <w:r>
        <w:rPr>
          <w:rtl/>
        </w:rPr>
        <w:t>מירי פרנקל שור:</w:t>
      </w:r>
    </w:p>
    <w:p w:rsidR="00CB7131" w:rsidRDefault="00CB7131" w:rsidP="00CB7131">
      <w:pPr>
        <w:pStyle w:val="KeepWithNext"/>
        <w:rPr>
          <w:rtl/>
        </w:rPr>
      </w:pPr>
    </w:p>
    <w:p w:rsidR="00CB7131" w:rsidRDefault="00CB7131" w:rsidP="00CB7131">
      <w:pPr>
        <w:rPr>
          <w:rtl/>
        </w:rPr>
      </w:pPr>
      <w:r>
        <w:rPr>
          <w:rFonts w:hint="cs"/>
          <w:rtl/>
        </w:rPr>
        <w:t>משרד המשפטים</w:t>
      </w:r>
      <w:r w:rsidR="0060682D">
        <w:rPr>
          <w:rFonts w:hint="cs"/>
          <w:rtl/>
        </w:rPr>
        <w:t xml:space="preserve"> </w:t>
      </w:r>
      <w:bookmarkStart w:id="1413" w:name="_ETM_Q1_5369555"/>
      <w:bookmarkEnd w:id="1413"/>
      <w:r>
        <w:rPr>
          <w:rFonts w:hint="cs"/>
          <w:rtl/>
        </w:rPr>
        <w:t>יעביר הצעה?</w:t>
      </w:r>
    </w:p>
    <w:p w:rsidR="00CB7131" w:rsidRDefault="00CB7131" w:rsidP="00CB7131">
      <w:pPr>
        <w:rPr>
          <w:rtl/>
        </w:rPr>
      </w:pPr>
    </w:p>
    <w:p w:rsidR="00CB7131" w:rsidRDefault="00CB7131" w:rsidP="00CB7131">
      <w:pPr>
        <w:pStyle w:val="af6"/>
        <w:keepNext/>
        <w:rPr>
          <w:rtl/>
        </w:rPr>
      </w:pPr>
      <w:bookmarkStart w:id="1414" w:name="_ETM_Q1_5369845"/>
      <w:bookmarkStart w:id="1415" w:name="_ETM_Q1_5370746"/>
      <w:bookmarkEnd w:id="1414"/>
      <w:bookmarkEnd w:id="1415"/>
      <w:r>
        <w:rPr>
          <w:rtl/>
        </w:rPr>
        <w:t>היו"ר יואב קיש:</w:t>
      </w:r>
    </w:p>
    <w:p w:rsidR="00CB7131" w:rsidRDefault="00CB7131" w:rsidP="00CB7131">
      <w:pPr>
        <w:pStyle w:val="KeepWithNext"/>
        <w:rPr>
          <w:rtl/>
        </w:rPr>
      </w:pPr>
    </w:p>
    <w:p w:rsidR="00CB7131" w:rsidRDefault="00CB7131" w:rsidP="00CB7131">
      <w:pPr>
        <w:rPr>
          <w:rtl/>
        </w:rPr>
      </w:pPr>
      <w:r>
        <w:rPr>
          <w:rFonts w:hint="cs"/>
          <w:rtl/>
        </w:rPr>
        <w:t>לא.</w:t>
      </w:r>
      <w:r w:rsidR="0060682D">
        <w:rPr>
          <w:rFonts w:hint="cs"/>
          <w:rtl/>
        </w:rPr>
        <w:t xml:space="preserve"> </w:t>
      </w:r>
      <w:r>
        <w:rPr>
          <w:rFonts w:hint="cs"/>
          <w:rtl/>
        </w:rPr>
        <w:t>היא אמרה. היא הקריאה את הנוסח והסכימו על זה. תאמרי שוב. האמור בכפוף לסעיף 22ג. אנחנו ממשיכים. עוד הערות לסעיף 25ח(א)? לא. סיימנו.</w:t>
      </w:r>
    </w:p>
    <w:p w:rsidR="00CB7131" w:rsidRDefault="00CB7131" w:rsidP="00CB7131">
      <w:pPr>
        <w:rPr>
          <w:rtl/>
        </w:rPr>
      </w:pPr>
    </w:p>
    <w:p w:rsidR="00CB7131" w:rsidRDefault="00CB7131" w:rsidP="00CB7131">
      <w:pPr>
        <w:rPr>
          <w:rtl/>
        </w:rPr>
      </w:pPr>
      <w:r>
        <w:rPr>
          <w:rFonts w:hint="cs"/>
          <w:rtl/>
        </w:rPr>
        <w:t>הערות לסעיף 25ח(ב).</w:t>
      </w:r>
    </w:p>
    <w:p w:rsidR="00CB7131" w:rsidRDefault="00CB7131" w:rsidP="00CB7131">
      <w:pPr>
        <w:rPr>
          <w:rtl/>
        </w:rPr>
      </w:pPr>
    </w:p>
    <w:p w:rsidR="00CB7131" w:rsidRDefault="00CB7131" w:rsidP="00CB7131">
      <w:pPr>
        <w:pStyle w:val="af9"/>
        <w:keepNext/>
        <w:rPr>
          <w:rtl/>
        </w:rPr>
      </w:pPr>
      <w:bookmarkStart w:id="1416" w:name="_ETM_Q1_5377084"/>
      <w:bookmarkEnd w:id="1416"/>
      <w:r>
        <w:rPr>
          <w:rtl/>
        </w:rPr>
        <w:t xml:space="preserve">גבריאלה </w:t>
      </w:r>
      <w:proofErr w:type="spellStart"/>
      <w:r>
        <w:rPr>
          <w:rtl/>
        </w:rPr>
        <w:t>פיסמן</w:t>
      </w:r>
      <w:proofErr w:type="spellEnd"/>
      <w:r>
        <w:rPr>
          <w:rtl/>
        </w:rPr>
        <w:t>:</w:t>
      </w:r>
    </w:p>
    <w:p w:rsidR="00CB7131" w:rsidRDefault="00CB7131" w:rsidP="00CB7131">
      <w:pPr>
        <w:pStyle w:val="KeepWithNext"/>
        <w:rPr>
          <w:rtl/>
        </w:rPr>
      </w:pPr>
    </w:p>
    <w:p w:rsidR="00CB7131" w:rsidRDefault="00CB7131" w:rsidP="00CB7131">
      <w:pPr>
        <w:rPr>
          <w:rtl/>
        </w:rPr>
      </w:pPr>
      <w:bookmarkStart w:id="1417" w:name="_ETM_Q1_5390437"/>
      <w:bookmarkEnd w:id="1417"/>
      <w:r>
        <w:rPr>
          <w:rFonts w:hint="cs"/>
          <w:rtl/>
        </w:rPr>
        <w:t>אני בעיקר מבקשת</w:t>
      </w:r>
      <w:r w:rsidR="000D25A8">
        <w:rPr>
          <w:rFonts w:hint="cs"/>
          <w:rtl/>
        </w:rPr>
        <w:t xml:space="preserve"> אם אפשר הסבר מהמשרד לביטחון פנים על (ב) ו-(ג). </w:t>
      </w:r>
      <w:bookmarkStart w:id="1418" w:name="_ETM_Q1_5404468"/>
      <w:bookmarkEnd w:id="1418"/>
      <w:r w:rsidR="000D25A8">
        <w:rPr>
          <w:rFonts w:hint="cs"/>
          <w:rtl/>
        </w:rPr>
        <w:t>מה המטרה ומה הכוונה שזה לא יחול?</w:t>
      </w:r>
    </w:p>
    <w:p w:rsidR="000D25A8" w:rsidRDefault="000D25A8" w:rsidP="00CB7131">
      <w:pPr>
        <w:rPr>
          <w:rtl/>
        </w:rPr>
      </w:pPr>
    </w:p>
    <w:p w:rsidR="000D25A8" w:rsidRDefault="000D25A8" w:rsidP="000D25A8">
      <w:pPr>
        <w:pStyle w:val="af9"/>
        <w:keepNext/>
        <w:rPr>
          <w:rtl/>
        </w:rPr>
      </w:pPr>
      <w:bookmarkStart w:id="1419" w:name="_ETM_Q1_5406747"/>
      <w:bookmarkStart w:id="1420" w:name="_ETM_Q1_5408325"/>
      <w:bookmarkEnd w:id="1419"/>
      <w:bookmarkEnd w:id="1420"/>
      <w:r>
        <w:rPr>
          <w:rtl/>
        </w:rPr>
        <w:t>יואל הדר:</w:t>
      </w:r>
    </w:p>
    <w:p w:rsidR="000D25A8" w:rsidRDefault="000D25A8" w:rsidP="000D25A8">
      <w:pPr>
        <w:pStyle w:val="KeepWithNext"/>
        <w:rPr>
          <w:rtl/>
        </w:rPr>
      </w:pPr>
    </w:p>
    <w:p w:rsidR="000D25A8" w:rsidRDefault="000D25A8" w:rsidP="000D25A8">
      <w:pPr>
        <w:rPr>
          <w:rtl/>
        </w:rPr>
      </w:pPr>
      <w:r>
        <w:rPr>
          <w:rFonts w:hint="cs"/>
          <w:rtl/>
        </w:rPr>
        <w:t xml:space="preserve">הכוונה היא שהקנס לא </w:t>
      </w:r>
      <w:bookmarkStart w:id="1421" w:name="_ETM_Q1_5409095"/>
      <w:bookmarkEnd w:id="1421"/>
      <w:r>
        <w:rPr>
          <w:rFonts w:hint="cs"/>
          <w:rtl/>
        </w:rPr>
        <w:t>יהיה סכום של 700 שקלים על מי שמפר את ההוראה אלא 75,000 שקלים. זאת המטרה.</w:t>
      </w:r>
    </w:p>
    <w:p w:rsidR="000D25A8" w:rsidRDefault="000D25A8" w:rsidP="000D25A8">
      <w:pPr>
        <w:rPr>
          <w:rtl/>
        </w:rPr>
      </w:pPr>
    </w:p>
    <w:p w:rsidR="000D25A8" w:rsidRDefault="000D25A8" w:rsidP="000D25A8">
      <w:pPr>
        <w:pStyle w:val="af9"/>
        <w:keepNext/>
        <w:rPr>
          <w:rtl/>
        </w:rPr>
      </w:pPr>
      <w:bookmarkStart w:id="1422" w:name="_ETM_Q1_5415327"/>
      <w:bookmarkStart w:id="1423" w:name="_ETM_Q1_5416385"/>
      <w:bookmarkEnd w:id="1422"/>
      <w:bookmarkEnd w:id="1423"/>
      <w:r>
        <w:rPr>
          <w:rtl/>
        </w:rPr>
        <w:t xml:space="preserve">גבריאלה </w:t>
      </w:r>
      <w:proofErr w:type="spellStart"/>
      <w:r>
        <w:rPr>
          <w:rtl/>
        </w:rPr>
        <w:t>פיסמן</w:t>
      </w:r>
      <w:proofErr w:type="spellEnd"/>
      <w:r>
        <w:rPr>
          <w:rtl/>
        </w:rPr>
        <w:t>:</w:t>
      </w:r>
    </w:p>
    <w:p w:rsidR="000D25A8" w:rsidRDefault="000D25A8" w:rsidP="000D25A8">
      <w:pPr>
        <w:pStyle w:val="KeepWithNext"/>
        <w:rPr>
          <w:rtl/>
        </w:rPr>
      </w:pPr>
    </w:p>
    <w:p w:rsidR="000D25A8" w:rsidRDefault="000D25A8" w:rsidP="000D25A8">
      <w:pPr>
        <w:rPr>
          <w:rtl/>
        </w:rPr>
      </w:pPr>
      <w:r>
        <w:rPr>
          <w:rFonts w:hint="cs"/>
          <w:rtl/>
        </w:rPr>
        <w:t>אבל איפה ייקבע הקנס הזה?</w:t>
      </w:r>
    </w:p>
    <w:p w:rsidR="000D25A8" w:rsidRDefault="000D25A8" w:rsidP="000D25A8">
      <w:pPr>
        <w:rPr>
          <w:rtl/>
        </w:rPr>
      </w:pPr>
    </w:p>
    <w:p w:rsidR="000D25A8" w:rsidRDefault="000D25A8" w:rsidP="000D25A8">
      <w:pPr>
        <w:pStyle w:val="af9"/>
        <w:keepNext/>
        <w:rPr>
          <w:rtl/>
        </w:rPr>
      </w:pPr>
      <w:bookmarkStart w:id="1424" w:name="_ETM_Q1_5415738"/>
      <w:bookmarkStart w:id="1425" w:name="_ETM_Q1_5416693"/>
      <w:bookmarkEnd w:id="1424"/>
      <w:bookmarkEnd w:id="1425"/>
      <w:r>
        <w:rPr>
          <w:rtl/>
        </w:rPr>
        <w:t>יואל הדר:</w:t>
      </w:r>
    </w:p>
    <w:p w:rsidR="000D25A8" w:rsidRDefault="000D25A8" w:rsidP="000D25A8">
      <w:pPr>
        <w:pStyle w:val="KeepWithNext"/>
        <w:rPr>
          <w:rtl/>
        </w:rPr>
      </w:pPr>
    </w:p>
    <w:p w:rsidR="000D25A8" w:rsidRDefault="000D25A8" w:rsidP="000D25A8">
      <w:pPr>
        <w:rPr>
          <w:rtl/>
        </w:rPr>
      </w:pPr>
      <w:r>
        <w:rPr>
          <w:rFonts w:hint="cs"/>
          <w:rtl/>
        </w:rPr>
        <w:t>קבענו</w:t>
      </w:r>
      <w:bookmarkStart w:id="1426" w:name="_ETM_Q1_5420370"/>
      <w:bookmarkEnd w:id="1426"/>
      <w:r>
        <w:rPr>
          <w:rFonts w:hint="cs"/>
          <w:rtl/>
        </w:rPr>
        <w:t>. סוג עבירות של אחריות קפידה בסעיף 61(א)(3).</w:t>
      </w:r>
    </w:p>
    <w:p w:rsidR="000D25A8" w:rsidRDefault="000D25A8" w:rsidP="000D25A8">
      <w:pPr>
        <w:rPr>
          <w:rtl/>
        </w:rPr>
      </w:pPr>
    </w:p>
    <w:p w:rsidR="000D25A8" w:rsidRDefault="000D25A8" w:rsidP="000D25A8">
      <w:pPr>
        <w:pStyle w:val="af9"/>
        <w:keepNext/>
        <w:rPr>
          <w:rtl/>
        </w:rPr>
      </w:pPr>
      <w:bookmarkStart w:id="1427" w:name="_ETM_Q1_5423256"/>
      <w:bookmarkEnd w:id="1427"/>
      <w:r>
        <w:rPr>
          <w:rtl/>
        </w:rPr>
        <w:t xml:space="preserve">גבריאלה </w:t>
      </w:r>
      <w:proofErr w:type="spellStart"/>
      <w:r>
        <w:rPr>
          <w:rtl/>
        </w:rPr>
        <w:t>פיסמן</w:t>
      </w:r>
      <w:proofErr w:type="spellEnd"/>
      <w:r>
        <w:rPr>
          <w:rtl/>
        </w:rPr>
        <w:t>:</w:t>
      </w:r>
    </w:p>
    <w:p w:rsidR="000D25A8" w:rsidRDefault="000D25A8" w:rsidP="000D25A8">
      <w:pPr>
        <w:pStyle w:val="KeepWithNext"/>
        <w:rPr>
          <w:rtl/>
        </w:rPr>
      </w:pPr>
    </w:p>
    <w:p w:rsidR="000D25A8" w:rsidRDefault="000D25A8" w:rsidP="000D25A8">
      <w:pPr>
        <w:rPr>
          <w:rtl/>
        </w:rPr>
      </w:pPr>
      <w:r>
        <w:rPr>
          <w:rFonts w:hint="cs"/>
          <w:rtl/>
        </w:rPr>
        <w:t xml:space="preserve">אבל למה צריך </w:t>
      </w:r>
      <w:bookmarkStart w:id="1428" w:name="_ETM_Q1_5422339"/>
      <w:bookmarkEnd w:id="1428"/>
      <w:r>
        <w:rPr>
          <w:rFonts w:hint="cs"/>
          <w:rtl/>
        </w:rPr>
        <w:t>לכתוב את זה? זה סעיף של עבירות קנס. זה לא סעיף של הקנס של בית המשפט.</w:t>
      </w:r>
    </w:p>
    <w:p w:rsidR="000D25A8" w:rsidRDefault="000D25A8" w:rsidP="000D25A8">
      <w:pPr>
        <w:rPr>
          <w:rtl/>
        </w:rPr>
      </w:pPr>
    </w:p>
    <w:p w:rsidR="000D25A8" w:rsidRDefault="000D25A8" w:rsidP="000D25A8">
      <w:pPr>
        <w:pStyle w:val="af9"/>
        <w:keepNext/>
        <w:rPr>
          <w:rtl/>
        </w:rPr>
      </w:pPr>
      <w:bookmarkStart w:id="1429" w:name="_ETM_Q1_5424686"/>
      <w:bookmarkEnd w:id="1429"/>
      <w:r>
        <w:rPr>
          <w:rtl/>
        </w:rPr>
        <w:t>יואל הדר:</w:t>
      </w:r>
    </w:p>
    <w:p w:rsidR="000D25A8" w:rsidRDefault="000D25A8" w:rsidP="000D25A8">
      <w:pPr>
        <w:pStyle w:val="KeepWithNext"/>
        <w:rPr>
          <w:rtl/>
        </w:rPr>
      </w:pPr>
    </w:p>
    <w:p w:rsidR="000D25A8" w:rsidRDefault="000D25A8" w:rsidP="000D25A8">
      <w:pPr>
        <w:rPr>
          <w:rtl/>
        </w:rPr>
      </w:pPr>
      <w:r>
        <w:rPr>
          <w:rFonts w:hint="cs"/>
          <w:rtl/>
        </w:rPr>
        <w:t xml:space="preserve">באחריות </w:t>
      </w:r>
      <w:bookmarkStart w:id="1430" w:name="_ETM_Q1_5429920"/>
      <w:bookmarkEnd w:id="1430"/>
      <w:r>
        <w:rPr>
          <w:rFonts w:hint="cs"/>
          <w:rtl/>
        </w:rPr>
        <w:t xml:space="preserve">קפידה הקנס הוא 700 שקלים. כדי ליצור מצב שאפשר גם </w:t>
      </w:r>
      <w:bookmarkStart w:id="1431" w:name="_ETM_Q1_5433555"/>
      <w:bookmarkEnd w:id="1431"/>
      <w:r>
        <w:rPr>
          <w:rFonts w:hint="cs"/>
          <w:rtl/>
        </w:rPr>
        <w:t>להטיל 75,000 שקלים, נאלצנו לעשות את זה.</w:t>
      </w:r>
    </w:p>
    <w:p w:rsidR="000D25A8" w:rsidRDefault="000D25A8" w:rsidP="000D25A8">
      <w:pPr>
        <w:rPr>
          <w:rtl/>
        </w:rPr>
      </w:pPr>
    </w:p>
    <w:p w:rsidR="000D25A8" w:rsidRDefault="000D25A8" w:rsidP="000D25A8">
      <w:pPr>
        <w:pStyle w:val="af9"/>
        <w:keepNext/>
        <w:rPr>
          <w:rtl/>
        </w:rPr>
      </w:pPr>
      <w:bookmarkStart w:id="1432" w:name="_ETM_Q1_5435544"/>
      <w:bookmarkStart w:id="1433" w:name="_ETM_Q1_5436934"/>
      <w:bookmarkEnd w:id="1432"/>
      <w:bookmarkEnd w:id="1433"/>
      <w:r>
        <w:rPr>
          <w:rtl/>
        </w:rPr>
        <w:t xml:space="preserve">גבריאלה </w:t>
      </w:r>
      <w:proofErr w:type="spellStart"/>
      <w:r>
        <w:rPr>
          <w:rtl/>
        </w:rPr>
        <w:t>פיסמן</w:t>
      </w:r>
      <w:proofErr w:type="spellEnd"/>
      <w:r>
        <w:rPr>
          <w:rtl/>
        </w:rPr>
        <w:t>:</w:t>
      </w:r>
    </w:p>
    <w:p w:rsidR="000D25A8" w:rsidRDefault="000D25A8" w:rsidP="000D25A8">
      <w:pPr>
        <w:pStyle w:val="KeepWithNext"/>
        <w:rPr>
          <w:rtl/>
        </w:rPr>
      </w:pPr>
    </w:p>
    <w:p w:rsidR="000D25A8" w:rsidRDefault="000D25A8" w:rsidP="00E96F53">
      <w:pPr>
        <w:rPr>
          <w:rtl/>
        </w:rPr>
      </w:pPr>
      <w:r>
        <w:rPr>
          <w:rFonts w:hint="cs"/>
          <w:rtl/>
        </w:rPr>
        <w:t xml:space="preserve">איפה כתוב שאחריות קפידה, </w:t>
      </w:r>
      <w:bookmarkStart w:id="1434" w:name="_ETM_Q1_5435466"/>
      <w:bookmarkEnd w:id="1434"/>
      <w:r>
        <w:rPr>
          <w:rFonts w:hint="cs"/>
          <w:rtl/>
        </w:rPr>
        <w:t>הקנס הוא עד</w:t>
      </w:r>
      <w:r w:rsidR="0060682D">
        <w:rPr>
          <w:rFonts w:hint="cs"/>
          <w:rtl/>
        </w:rPr>
        <w:t xml:space="preserve"> </w:t>
      </w:r>
      <w:r>
        <w:rPr>
          <w:rFonts w:hint="cs"/>
          <w:rtl/>
        </w:rPr>
        <w:t xml:space="preserve">700 שקלים? כתוב שעבירות קנס זה עד 700 </w:t>
      </w:r>
      <w:bookmarkStart w:id="1435" w:name="_ETM_Q1_5437855"/>
      <w:bookmarkEnd w:id="1435"/>
      <w:r>
        <w:rPr>
          <w:rFonts w:hint="cs"/>
          <w:rtl/>
        </w:rPr>
        <w:t xml:space="preserve">שקלים. </w:t>
      </w:r>
      <w:bookmarkStart w:id="1436" w:name="_ETM_Q1_5442347"/>
      <w:bookmarkStart w:id="1437" w:name="_ETM_Q1_5443218"/>
      <w:bookmarkEnd w:id="1436"/>
      <w:bookmarkEnd w:id="1437"/>
    </w:p>
    <w:p w:rsidR="000D25A8" w:rsidRDefault="000D25A8" w:rsidP="000D25A8">
      <w:pPr>
        <w:pStyle w:val="af9"/>
        <w:keepNext/>
        <w:rPr>
          <w:rtl/>
        </w:rPr>
      </w:pPr>
      <w:r>
        <w:rPr>
          <w:rtl/>
        </w:rPr>
        <w:t>יואל הדר:</w:t>
      </w:r>
    </w:p>
    <w:p w:rsidR="000D25A8" w:rsidRDefault="000D25A8" w:rsidP="000D25A8">
      <w:pPr>
        <w:pStyle w:val="KeepWithNext"/>
        <w:rPr>
          <w:rtl/>
        </w:rPr>
      </w:pPr>
    </w:p>
    <w:p w:rsidR="000D25A8" w:rsidRDefault="000D25A8" w:rsidP="000D25A8">
      <w:pPr>
        <w:rPr>
          <w:rtl/>
        </w:rPr>
      </w:pPr>
      <w:r>
        <w:rPr>
          <w:rFonts w:hint="cs"/>
          <w:rtl/>
        </w:rPr>
        <w:t xml:space="preserve">לכן לא הפריע הנושא של המאסר כי </w:t>
      </w:r>
      <w:bookmarkStart w:id="1438" w:name="_ETM_Q1_5444246"/>
      <w:bookmarkEnd w:id="1438"/>
      <w:r>
        <w:rPr>
          <w:rFonts w:hint="cs"/>
          <w:rtl/>
        </w:rPr>
        <w:t xml:space="preserve">אין לנו כוונה למאסר. אנחנו רוצים כאן את עבירת הקנס. </w:t>
      </w:r>
      <w:bookmarkStart w:id="1439" w:name="_ETM_Q1_5449433"/>
      <w:bookmarkEnd w:id="1439"/>
      <w:r>
        <w:rPr>
          <w:rFonts w:hint="cs"/>
          <w:rtl/>
        </w:rPr>
        <w:t xml:space="preserve">אם את יכולה למצוא משהו שיעזור לנו שעבירת הקנס תהיה </w:t>
      </w:r>
      <w:bookmarkStart w:id="1440" w:name="_ETM_Q1_5450779"/>
      <w:bookmarkEnd w:id="1440"/>
      <w:r>
        <w:rPr>
          <w:rFonts w:hint="cs"/>
          <w:rtl/>
        </w:rPr>
        <w:t xml:space="preserve">משמעותית, שתהיה 75,000 שקלים, מבלי כל הדבר הזה </w:t>
      </w:r>
      <w:r>
        <w:rPr>
          <w:rtl/>
        </w:rPr>
        <w:t>–</w:t>
      </w:r>
      <w:r>
        <w:rPr>
          <w:rFonts w:hint="cs"/>
          <w:rtl/>
        </w:rPr>
        <w:t xml:space="preserve"> </w:t>
      </w:r>
      <w:bookmarkStart w:id="1441" w:name="_ETM_Q1_5454297"/>
      <w:bookmarkEnd w:id="1441"/>
      <w:r>
        <w:rPr>
          <w:rFonts w:hint="cs"/>
          <w:rtl/>
        </w:rPr>
        <w:t xml:space="preserve">אין לנו בעיה. המטרה היא שזאת גם אחריות קפידה </w:t>
      </w:r>
      <w:bookmarkStart w:id="1442" w:name="_ETM_Q1_5457036"/>
      <w:bookmarkEnd w:id="1442"/>
      <w:r>
        <w:rPr>
          <w:rFonts w:hint="cs"/>
          <w:rtl/>
        </w:rPr>
        <w:t>וגם אנחנו צריכים ליצור.</w:t>
      </w:r>
    </w:p>
    <w:p w:rsidR="000D25A8" w:rsidRDefault="000D25A8" w:rsidP="000D25A8">
      <w:pPr>
        <w:rPr>
          <w:rtl/>
        </w:rPr>
      </w:pPr>
    </w:p>
    <w:p w:rsidR="000D25A8" w:rsidRDefault="000D25A8" w:rsidP="000D25A8">
      <w:pPr>
        <w:pStyle w:val="a4"/>
        <w:keepNext/>
        <w:rPr>
          <w:rtl/>
        </w:rPr>
      </w:pPr>
      <w:bookmarkStart w:id="1443" w:name="_ETM_Q1_5457102"/>
      <w:bookmarkStart w:id="1444" w:name="_ETM_Q1_5458912"/>
      <w:bookmarkEnd w:id="1443"/>
      <w:bookmarkEnd w:id="1444"/>
      <w:r>
        <w:rPr>
          <w:rtl/>
        </w:rPr>
        <w:t>יהודה גליק (הליכוד):</w:t>
      </w:r>
    </w:p>
    <w:p w:rsidR="000D25A8" w:rsidRDefault="000D25A8" w:rsidP="000D25A8">
      <w:pPr>
        <w:pStyle w:val="KeepWithNext"/>
        <w:rPr>
          <w:rtl/>
        </w:rPr>
      </w:pPr>
    </w:p>
    <w:p w:rsidR="000D25A8" w:rsidRDefault="000D25A8" w:rsidP="000D25A8">
      <w:pPr>
        <w:rPr>
          <w:rtl/>
        </w:rPr>
      </w:pPr>
      <w:r>
        <w:rPr>
          <w:rFonts w:hint="cs"/>
          <w:rtl/>
        </w:rPr>
        <w:t>למה זאת אחריות קפידה?</w:t>
      </w:r>
    </w:p>
    <w:p w:rsidR="000D25A8" w:rsidRDefault="000D25A8" w:rsidP="000D25A8">
      <w:pPr>
        <w:rPr>
          <w:rtl/>
        </w:rPr>
      </w:pPr>
    </w:p>
    <w:p w:rsidR="000D25A8" w:rsidRDefault="000D25A8" w:rsidP="000D25A8">
      <w:pPr>
        <w:pStyle w:val="a4"/>
        <w:keepNext/>
        <w:rPr>
          <w:rtl/>
        </w:rPr>
      </w:pPr>
      <w:bookmarkStart w:id="1445" w:name="_ETM_Q1_5460409"/>
      <w:bookmarkStart w:id="1446" w:name="_ETM_Q1_5461290"/>
      <w:bookmarkEnd w:id="1445"/>
      <w:bookmarkEnd w:id="1446"/>
      <w:r>
        <w:rPr>
          <w:rtl/>
        </w:rPr>
        <w:t>קריאה:</w:t>
      </w:r>
    </w:p>
    <w:p w:rsidR="000D25A8" w:rsidRDefault="000D25A8" w:rsidP="000D25A8">
      <w:pPr>
        <w:pStyle w:val="KeepWithNext"/>
        <w:rPr>
          <w:rtl/>
        </w:rPr>
      </w:pPr>
    </w:p>
    <w:p w:rsidR="000D25A8" w:rsidRDefault="000D25A8" w:rsidP="000D25A8">
      <w:pPr>
        <w:rPr>
          <w:rtl/>
        </w:rPr>
      </w:pPr>
      <w:r>
        <w:rPr>
          <w:rFonts w:hint="cs"/>
          <w:rtl/>
        </w:rPr>
        <w:t xml:space="preserve">לא. כדי שזאת </w:t>
      </w:r>
      <w:bookmarkStart w:id="1447" w:name="_ETM_Q1_5461368"/>
      <w:bookmarkEnd w:id="1447"/>
      <w:r>
        <w:rPr>
          <w:rFonts w:hint="cs"/>
          <w:rtl/>
        </w:rPr>
        <w:t xml:space="preserve">תהיה עבירת קנס. </w:t>
      </w:r>
    </w:p>
    <w:p w:rsidR="000D25A8" w:rsidRDefault="000D25A8" w:rsidP="000D25A8">
      <w:pPr>
        <w:rPr>
          <w:rtl/>
        </w:rPr>
      </w:pPr>
    </w:p>
    <w:p w:rsidR="000D25A8" w:rsidRDefault="000D25A8" w:rsidP="000D25A8">
      <w:pPr>
        <w:pStyle w:val="af9"/>
        <w:keepNext/>
        <w:rPr>
          <w:rtl/>
        </w:rPr>
      </w:pPr>
      <w:r>
        <w:rPr>
          <w:rtl/>
        </w:rPr>
        <w:t xml:space="preserve">גבריאלה </w:t>
      </w:r>
      <w:proofErr w:type="spellStart"/>
      <w:r>
        <w:rPr>
          <w:rtl/>
        </w:rPr>
        <w:t>פיסמן</w:t>
      </w:r>
      <w:proofErr w:type="spellEnd"/>
      <w:r>
        <w:rPr>
          <w:rtl/>
        </w:rPr>
        <w:t>:</w:t>
      </w:r>
    </w:p>
    <w:p w:rsidR="000D25A8" w:rsidRDefault="000D25A8" w:rsidP="000D25A8">
      <w:pPr>
        <w:pStyle w:val="KeepWithNext"/>
        <w:rPr>
          <w:rtl/>
        </w:rPr>
      </w:pPr>
    </w:p>
    <w:p w:rsidR="000D25A8" w:rsidRDefault="000D25A8" w:rsidP="000D25A8">
      <w:pPr>
        <w:rPr>
          <w:rtl/>
        </w:rPr>
      </w:pPr>
      <w:r>
        <w:rPr>
          <w:rFonts w:hint="cs"/>
          <w:rtl/>
        </w:rPr>
        <w:t>אבל לא כאן נקבעת עבירת הקנס. עבירת ה</w:t>
      </w:r>
      <w:bookmarkStart w:id="1448" w:name="_ETM_Q1_5465199"/>
      <w:bookmarkEnd w:id="1448"/>
      <w:r>
        <w:rPr>
          <w:rFonts w:hint="cs"/>
          <w:rtl/>
        </w:rPr>
        <w:t xml:space="preserve">קנס נקבעת בתקנות של שרת המשפטים. מה שאתם רוצים זה שאפשר </w:t>
      </w:r>
      <w:bookmarkStart w:id="1449" w:name="_ETM_Q1_5468085"/>
      <w:bookmarkEnd w:id="1449"/>
      <w:r>
        <w:rPr>
          <w:rFonts w:hint="cs"/>
          <w:rtl/>
        </w:rPr>
        <w:t>יהיה לחרוג</w:t>
      </w:r>
      <w:r w:rsidR="0060682D">
        <w:rPr>
          <w:rFonts w:hint="cs"/>
          <w:rtl/>
        </w:rPr>
        <w:t xml:space="preserve"> </w:t>
      </w:r>
      <w:r>
        <w:rPr>
          <w:rFonts w:hint="cs"/>
          <w:rtl/>
        </w:rPr>
        <w:t>מהסכום.</w:t>
      </w:r>
    </w:p>
    <w:p w:rsidR="000D25A8" w:rsidRDefault="000D25A8" w:rsidP="000D25A8">
      <w:pPr>
        <w:rPr>
          <w:rtl/>
        </w:rPr>
      </w:pPr>
    </w:p>
    <w:p w:rsidR="000D25A8" w:rsidRDefault="000D25A8" w:rsidP="000D25A8">
      <w:pPr>
        <w:pStyle w:val="af9"/>
        <w:keepNext/>
        <w:rPr>
          <w:rtl/>
        </w:rPr>
      </w:pPr>
      <w:bookmarkStart w:id="1450" w:name="_ETM_Q1_5469147"/>
      <w:bookmarkEnd w:id="1450"/>
      <w:r>
        <w:rPr>
          <w:rtl/>
        </w:rPr>
        <w:t>יואל הדר:</w:t>
      </w:r>
    </w:p>
    <w:p w:rsidR="000D25A8" w:rsidRDefault="000D25A8" w:rsidP="000D25A8">
      <w:pPr>
        <w:pStyle w:val="KeepWithNext"/>
        <w:rPr>
          <w:rtl/>
        </w:rPr>
      </w:pPr>
    </w:p>
    <w:p w:rsidR="000D25A8" w:rsidRDefault="000D25A8" w:rsidP="000D25A8">
      <w:pPr>
        <w:rPr>
          <w:rtl/>
        </w:rPr>
      </w:pPr>
      <w:r>
        <w:rPr>
          <w:rFonts w:hint="cs"/>
          <w:rtl/>
        </w:rPr>
        <w:t xml:space="preserve">כאן אנחנו קובעים את הקנס. </w:t>
      </w:r>
      <w:bookmarkStart w:id="1451" w:name="_ETM_Q1_5470648"/>
      <w:bookmarkEnd w:id="1451"/>
    </w:p>
    <w:p w:rsidR="000D25A8" w:rsidRDefault="000D25A8" w:rsidP="000D25A8">
      <w:pPr>
        <w:rPr>
          <w:rtl/>
        </w:rPr>
      </w:pPr>
    </w:p>
    <w:p w:rsidR="000D25A8" w:rsidRDefault="000D25A8" w:rsidP="000D25A8">
      <w:pPr>
        <w:pStyle w:val="af9"/>
        <w:keepNext/>
        <w:rPr>
          <w:rtl/>
        </w:rPr>
      </w:pPr>
      <w:bookmarkStart w:id="1452" w:name="_ETM_Q1_5472937"/>
      <w:bookmarkEnd w:id="1452"/>
      <w:r>
        <w:rPr>
          <w:rtl/>
        </w:rPr>
        <w:t xml:space="preserve">גבריאלה </w:t>
      </w:r>
      <w:proofErr w:type="spellStart"/>
      <w:r>
        <w:rPr>
          <w:rtl/>
        </w:rPr>
        <w:t>פיסמן</w:t>
      </w:r>
      <w:proofErr w:type="spellEnd"/>
      <w:r>
        <w:rPr>
          <w:rtl/>
        </w:rPr>
        <w:t>:</w:t>
      </w:r>
    </w:p>
    <w:p w:rsidR="000D25A8" w:rsidRDefault="000D25A8" w:rsidP="000D25A8">
      <w:pPr>
        <w:pStyle w:val="KeepWithNext"/>
        <w:rPr>
          <w:rtl/>
        </w:rPr>
      </w:pPr>
    </w:p>
    <w:p w:rsidR="000D25A8" w:rsidRDefault="000D25A8" w:rsidP="000D25A8">
      <w:pPr>
        <w:rPr>
          <w:rtl/>
        </w:rPr>
      </w:pPr>
      <w:r>
        <w:rPr>
          <w:rFonts w:hint="cs"/>
          <w:rtl/>
        </w:rPr>
        <w:t xml:space="preserve">לא את שיעור הקנס. אתם לא קובעים כאן את שיעור </w:t>
      </w:r>
      <w:bookmarkStart w:id="1453" w:name="_ETM_Q1_5473132"/>
      <w:bookmarkEnd w:id="1453"/>
      <w:r>
        <w:rPr>
          <w:rFonts w:hint="cs"/>
          <w:rtl/>
        </w:rPr>
        <w:t>הקנס.</w:t>
      </w:r>
    </w:p>
    <w:p w:rsidR="000D25A8" w:rsidRDefault="000D25A8" w:rsidP="000D25A8">
      <w:pPr>
        <w:rPr>
          <w:rtl/>
        </w:rPr>
      </w:pPr>
    </w:p>
    <w:p w:rsidR="000D25A8" w:rsidRDefault="000D25A8" w:rsidP="000D25A8">
      <w:pPr>
        <w:pStyle w:val="af9"/>
        <w:keepNext/>
        <w:rPr>
          <w:rtl/>
        </w:rPr>
      </w:pPr>
      <w:bookmarkStart w:id="1454" w:name="_ETM_Q1_5474662"/>
      <w:bookmarkEnd w:id="1454"/>
      <w:r>
        <w:rPr>
          <w:rtl/>
        </w:rPr>
        <w:t>יואל הדר:</w:t>
      </w:r>
    </w:p>
    <w:p w:rsidR="000D25A8" w:rsidRDefault="000D25A8" w:rsidP="000D25A8">
      <w:pPr>
        <w:pStyle w:val="KeepWithNext"/>
        <w:rPr>
          <w:rtl/>
        </w:rPr>
      </w:pPr>
    </w:p>
    <w:p w:rsidR="000D25A8" w:rsidRDefault="000D25A8" w:rsidP="000D25A8">
      <w:pPr>
        <w:rPr>
          <w:rtl/>
        </w:rPr>
      </w:pPr>
      <w:r>
        <w:rPr>
          <w:rFonts w:hint="cs"/>
          <w:rtl/>
        </w:rPr>
        <w:t>כן קובעים.</w:t>
      </w:r>
    </w:p>
    <w:p w:rsidR="000D25A8" w:rsidRDefault="000D25A8" w:rsidP="000D25A8">
      <w:pPr>
        <w:rPr>
          <w:rtl/>
        </w:rPr>
      </w:pPr>
    </w:p>
    <w:p w:rsidR="000D25A8" w:rsidRDefault="000D25A8" w:rsidP="000D25A8">
      <w:pPr>
        <w:pStyle w:val="af9"/>
        <w:keepNext/>
        <w:rPr>
          <w:rtl/>
        </w:rPr>
      </w:pPr>
      <w:bookmarkStart w:id="1455" w:name="_ETM_Q1_5473588"/>
      <w:bookmarkStart w:id="1456" w:name="_ETM_Q1_5475012"/>
      <w:bookmarkEnd w:id="1455"/>
      <w:bookmarkEnd w:id="1456"/>
      <w:r>
        <w:rPr>
          <w:rtl/>
        </w:rPr>
        <w:t xml:space="preserve">גבריאלה </w:t>
      </w:r>
      <w:proofErr w:type="spellStart"/>
      <w:r>
        <w:rPr>
          <w:rtl/>
        </w:rPr>
        <w:t>פיסמן</w:t>
      </w:r>
      <w:proofErr w:type="spellEnd"/>
      <w:r>
        <w:rPr>
          <w:rtl/>
        </w:rPr>
        <w:t>:</w:t>
      </w:r>
    </w:p>
    <w:p w:rsidR="000D25A8" w:rsidRDefault="000D25A8" w:rsidP="000D25A8">
      <w:pPr>
        <w:pStyle w:val="KeepWithNext"/>
        <w:rPr>
          <w:rtl/>
        </w:rPr>
      </w:pPr>
    </w:p>
    <w:p w:rsidR="000D25A8" w:rsidRDefault="000D25A8" w:rsidP="000D25A8">
      <w:pPr>
        <w:rPr>
          <w:rtl/>
        </w:rPr>
      </w:pPr>
      <w:r>
        <w:rPr>
          <w:rFonts w:hint="cs"/>
          <w:rtl/>
        </w:rPr>
        <w:t>איפה כתוב שיעור הקנס?</w:t>
      </w:r>
    </w:p>
    <w:p w:rsidR="000D25A8" w:rsidRDefault="000D25A8" w:rsidP="000D25A8">
      <w:pPr>
        <w:rPr>
          <w:rtl/>
        </w:rPr>
      </w:pPr>
    </w:p>
    <w:p w:rsidR="000D25A8" w:rsidRDefault="000D25A8" w:rsidP="000D25A8">
      <w:pPr>
        <w:pStyle w:val="a4"/>
        <w:keepNext/>
        <w:rPr>
          <w:rtl/>
        </w:rPr>
      </w:pPr>
      <w:bookmarkStart w:id="1457" w:name="_ETM_Q1_5474696"/>
      <w:bookmarkStart w:id="1458" w:name="_ETM_Q1_5477059"/>
      <w:bookmarkEnd w:id="1457"/>
      <w:bookmarkEnd w:id="1458"/>
      <w:r>
        <w:rPr>
          <w:rtl/>
        </w:rPr>
        <w:t>קריאה:</w:t>
      </w:r>
    </w:p>
    <w:p w:rsidR="000D25A8" w:rsidRDefault="000D25A8" w:rsidP="000D25A8">
      <w:pPr>
        <w:pStyle w:val="KeepWithNext"/>
        <w:rPr>
          <w:rtl/>
        </w:rPr>
      </w:pPr>
    </w:p>
    <w:p w:rsidR="000D25A8" w:rsidRDefault="000D25A8" w:rsidP="000D25A8">
      <w:pPr>
        <w:rPr>
          <w:rtl/>
        </w:rPr>
      </w:pPr>
      <w:r>
        <w:rPr>
          <w:rFonts w:hint="cs"/>
          <w:rtl/>
        </w:rPr>
        <w:t>הנה. כאן.</w:t>
      </w:r>
    </w:p>
    <w:p w:rsidR="000D25A8" w:rsidRDefault="000D25A8" w:rsidP="000D25A8">
      <w:pPr>
        <w:rPr>
          <w:rtl/>
        </w:rPr>
      </w:pPr>
    </w:p>
    <w:p w:rsidR="000D25A8" w:rsidRDefault="000D25A8" w:rsidP="000D25A8">
      <w:pPr>
        <w:pStyle w:val="af9"/>
        <w:keepNext/>
        <w:rPr>
          <w:rtl/>
        </w:rPr>
      </w:pPr>
      <w:bookmarkStart w:id="1459" w:name="_ETM_Q1_5478497"/>
      <w:bookmarkEnd w:id="1459"/>
      <w:r>
        <w:rPr>
          <w:rtl/>
        </w:rPr>
        <w:t xml:space="preserve">גבריאלה </w:t>
      </w:r>
      <w:proofErr w:type="spellStart"/>
      <w:r>
        <w:rPr>
          <w:rtl/>
        </w:rPr>
        <w:t>פיסמן</w:t>
      </w:r>
      <w:proofErr w:type="spellEnd"/>
      <w:r>
        <w:rPr>
          <w:rtl/>
        </w:rPr>
        <w:t>:</w:t>
      </w:r>
    </w:p>
    <w:p w:rsidR="000D25A8" w:rsidRDefault="000D25A8" w:rsidP="000D25A8">
      <w:pPr>
        <w:pStyle w:val="KeepWithNext"/>
        <w:rPr>
          <w:rtl/>
        </w:rPr>
      </w:pPr>
    </w:p>
    <w:p w:rsidR="000D25A8" w:rsidRDefault="000D25A8" w:rsidP="000D25A8">
      <w:pPr>
        <w:rPr>
          <w:rtl/>
        </w:rPr>
      </w:pPr>
      <w:r>
        <w:rPr>
          <w:rFonts w:hint="cs"/>
          <w:rtl/>
        </w:rPr>
        <w:t>לא. זה הקנס המרבי</w:t>
      </w:r>
      <w:bookmarkStart w:id="1460" w:name="_ETM_Q1_5480876"/>
      <w:bookmarkEnd w:id="1460"/>
      <w:r>
        <w:rPr>
          <w:rFonts w:hint="cs"/>
          <w:rtl/>
        </w:rPr>
        <w:t xml:space="preserve">. אתם מבלבלים בין קנס מרבי שבית המשפט יכול להטיל </w:t>
      </w:r>
      <w:bookmarkStart w:id="1461" w:name="_ETM_Q1_5482369"/>
      <w:bookmarkEnd w:id="1461"/>
      <w:r>
        <w:rPr>
          <w:rFonts w:hint="cs"/>
          <w:rtl/>
        </w:rPr>
        <w:t>לבין עבירת קנס שנותנים בדוח. לפי מה שכתוב כאן,</w:t>
      </w:r>
      <w:bookmarkStart w:id="1462" w:name="_ETM_Q1_5485151"/>
      <w:bookmarkEnd w:id="1462"/>
      <w:r>
        <w:rPr>
          <w:rFonts w:hint="cs"/>
          <w:rtl/>
        </w:rPr>
        <w:t xml:space="preserve"> הסכום הוא 75,000 שקלים וזה המקסימום שבית המשפט יכול להטיל. זה לא קשור בכלל להסדר של עבירות קנס </w:t>
      </w:r>
      <w:bookmarkStart w:id="1463" w:name="_ETM_Q1_5495241"/>
      <w:bookmarkEnd w:id="1463"/>
      <w:r>
        <w:rPr>
          <w:rFonts w:hint="cs"/>
          <w:rtl/>
        </w:rPr>
        <w:t>לפי פרק ז' לחוק סדר הדין הפלילי. אלה שני דברים</w:t>
      </w:r>
      <w:r w:rsidR="0060682D">
        <w:rPr>
          <w:rFonts w:hint="cs"/>
          <w:rtl/>
        </w:rPr>
        <w:t xml:space="preserve"> </w:t>
      </w:r>
      <w:r>
        <w:rPr>
          <w:rFonts w:hint="cs"/>
          <w:rtl/>
        </w:rPr>
        <w:t>שונים לגמרי.</w:t>
      </w:r>
    </w:p>
    <w:p w:rsidR="000D25A8" w:rsidRDefault="000D25A8" w:rsidP="000D25A8">
      <w:pPr>
        <w:rPr>
          <w:rtl/>
        </w:rPr>
      </w:pPr>
    </w:p>
    <w:p w:rsidR="000D25A8" w:rsidRDefault="000D25A8" w:rsidP="000D25A8">
      <w:pPr>
        <w:pStyle w:val="af9"/>
        <w:keepNext/>
        <w:rPr>
          <w:rtl/>
          <w:lang w:eastAsia="he-IL"/>
        </w:rPr>
      </w:pPr>
      <w:bookmarkStart w:id="1464" w:name="_ETM_Q1_5501737"/>
      <w:bookmarkEnd w:id="1464"/>
      <w:r>
        <w:rPr>
          <w:rtl/>
          <w:lang w:eastAsia="he-IL"/>
        </w:rPr>
        <w:t xml:space="preserve">רעות </w:t>
      </w:r>
      <w:proofErr w:type="spellStart"/>
      <w:r>
        <w:rPr>
          <w:rtl/>
          <w:lang w:eastAsia="he-IL"/>
        </w:rPr>
        <w:t>מרציאנו</w:t>
      </w:r>
      <w:proofErr w:type="spellEnd"/>
      <w:r>
        <w:rPr>
          <w:rtl/>
          <w:lang w:eastAsia="he-IL"/>
        </w:rPr>
        <w:t>:</w:t>
      </w:r>
    </w:p>
    <w:p w:rsidR="000D25A8" w:rsidRDefault="000D25A8" w:rsidP="000D25A8">
      <w:pPr>
        <w:pStyle w:val="KeepWithNext"/>
        <w:rPr>
          <w:rtl/>
          <w:lang w:eastAsia="he-IL"/>
        </w:rPr>
      </w:pPr>
    </w:p>
    <w:p w:rsidR="000D25A8" w:rsidRDefault="000D25A8" w:rsidP="000D25A8">
      <w:pPr>
        <w:rPr>
          <w:rtl/>
        </w:rPr>
      </w:pPr>
      <w:r>
        <w:rPr>
          <w:rFonts w:hint="cs"/>
          <w:rtl/>
        </w:rPr>
        <w:t>נכון. אפשר למחוק "או קנס כאמור".</w:t>
      </w:r>
    </w:p>
    <w:p w:rsidR="000D25A8" w:rsidRDefault="000D25A8" w:rsidP="000D25A8">
      <w:pPr>
        <w:rPr>
          <w:rtl/>
        </w:rPr>
      </w:pPr>
    </w:p>
    <w:p w:rsidR="000D25A8" w:rsidRDefault="000D25A8" w:rsidP="000D25A8">
      <w:pPr>
        <w:pStyle w:val="a4"/>
        <w:keepNext/>
        <w:rPr>
          <w:rtl/>
        </w:rPr>
      </w:pPr>
      <w:bookmarkStart w:id="1465" w:name="_ETM_Q1_5501640"/>
      <w:bookmarkStart w:id="1466" w:name="_ETM_Q1_5503817"/>
      <w:bookmarkEnd w:id="1465"/>
      <w:bookmarkEnd w:id="1466"/>
      <w:r>
        <w:rPr>
          <w:rtl/>
        </w:rPr>
        <w:t>מירי פרנקל שור:</w:t>
      </w:r>
    </w:p>
    <w:p w:rsidR="000D25A8" w:rsidRDefault="000D25A8" w:rsidP="000D25A8">
      <w:pPr>
        <w:pStyle w:val="KeepWithNext"/>
        <w:rPr>
          <w:rtl/>
        </w:rPr>
      </w:pPr>
    </w:p>
    <w:p w:rsidR="000D25A8" w:rsidRDefault="000D25A8" w:rsidP="000D25A8">
      <w:pPr>
        <w:rPr>
          <w:rtl/>
        </w:rPr>
      </w:pPr>
      <w:r>
        <w:rPr>
          <w:rFonts w:hint="cs"/>
          <w:rtl/>
        </w:rPr>
        <w:t>מה שיואל א</w:t>
      </w:r>
      <w:bookmarkStart w:id="1467" w:name="_ETM_Q1_5503403"/>
      <w:bookmarkEnd w:id="1467"/>
      <w:r>
        <w:rPr>
          <w:rFonts w:hint="cs"/>
          <w:rtl/>
        </w:rPr>
        <w:t xml:space="preserve">ומר זה שהוא רוצה שתהיה כאן עבירת קנס. </w:t>
      </w:r>
    </w:p>
    <w:p w:rsidR="000D25A8" w:rsidRDefault="000D25A8" w:rsidP="000D25A8">
      <w:pPr>
        <w:rPr>
          <w:rtl/>
        </w:rPr>
      </w:pPr>
    </w:p>
    <w:p w:rsidR="000D25A8" w:rsidRDefault="000D25A8" w:rsidP="000D25A8">
      <w:pPr>
        <w:pStyle w:val="af6"/>
        <w:keepNext/>
        <w:rPr>
          <w:rtl/>
        </w:rPr>
      </w:pPr>
      <w:bookmarkStart w:id="1468" w:name="_ETM_Q1_5507207"/>
      <w:bookmarkStart w:id="1469" w:name="_ETM_Q1_5508254"/>
      <w:bookmarkEnd w:id="1468"/>
      <w:bookmarkEnd w:id="1469"/>
      <w:r>
        <w:rPr>
          <w:rtl/>
        </w:rPr>
        <w:t>היו"ר יואב קיש:</w:t>
      </w:r>
    </w:p>
    <w:p w:rsidR="000D25A8" w:rsidRDefault="000D25A8" w:rsidP="000D25A8">
      <w:pPr>
        <w:pStyle w:val="KeepWithNext"/>
        <w:rPr>
          <w:rtl/>
        </w:rPr>
      </w:pPr>
    </w:p>
    <w:p w:rsidR="000D25A8" w:rsidRDefault="000D25A8" w:rsidP="000D25A8">
      <w:pPr>
        <w:rPr>
          <w:rtl/>
        </w:rPr>
      </w:pPr>
      <w:r>
        <w:rPr>
          <w:rFonts w:hint="cs"/>
          <w:rtl/>
        </w:rPr>
        <w:t xml:space="preserve">יש </w:t>
      </w:r>
      <w:bookmarkStart w:id="1470" w:name="_ETM_Q1_5509783"/>
      <w:bookmarkEnd w:id="1470"/>
      <w:r>
        <w:rPr>
          <w:rFonts w:hint="cs"/>
          <w:rtl/>
        </w:rPr>
        <w:t xml:space="preserve">הסכמות ולכן אני מבטל את (ב) ו-(ג). הם לא </w:t>
      </w:r>
      <w:bookmarkStart w:id="1471" w:name="_ETM_Q1_5510560"/>
      <w:bookmarkEnd w:id="1471"/>
      <w:r>
        <w:rPr>
          <w:rFonts w:hint="cs"/>
          <w:rtl/>
        </w:rPr>
        <w:t xml:space="preserve">יהיו בנוסח. לקריאה שנייה ושלישית, תבואו עם הסעיף המוסכם שיאפשר </w:t>
      </w:r>
      <w:bookmarkStart w:id="1472" w:name="_ETM_Q1_5514507"/>
      <w:bookmarkEnd w:id="1472"/>
      <w:r>
        <w:rPr>
          <w:rFonts w:hint="cs"/>
          <w:rtl/>
        </w:rPr>
        <w:t>קנס בגובה 75,000 שקלים.</w:t>
      </w:r>
    </w:p>
    <w:p w:rsidR="000D25A8" w:rsidRDefault="000D25A8" w:rsidP="000D25A8">
      <w:pPr>
        <w:pStyle w:val="af9"/>
        <w:keepNext/>
        <w:rPr>
          <w:rtl/>
          <w:lang w:eastAsia="he-IL"/>
        </w:rPr>
      </w:pPr>
      <w:bookmarkStart w:id="1473" w:name="_ETM_Q1_5516738"/>
      <w:bookmarkEnd w:id="1473"/>
      <w:r>
        <w:rPr>
          <w:rtl/>
          <w:lang w:eastAsia="he-IL"/>
        </w:rPr>
        <w:t xml:space="preserve">גבריאלה </w:t>
      </w:r>
      <w:proofErr w:type="spellStart"/>
      <w:r>
        <w:rPr>
          <w:rtl/>
          <w:lang w:eastAsia="he-IL"/>
        </w:rPr>
        <w:t>פיסמן</w:t>
      </w:r>
      <w:proofErr w:type="spellEnd"/>
      <w:r>
        <w:rPr>
          <w:rtl/>
          <w:lang w:eastAsia="he-IL"/>
        </w:rPr>
        <w:t>:</w:t>
      </w:r>
    </w:p>
    <w:p w:rsidR="000D25A8" w:rsidRDefault="000D25A8" w:rsidP="000D25A8">
      <w:pPr>
        <w:pStyle w:val="KeepWithNext"/>
        <w:rPr>
          <w:rtl/>
          <w:lang w:eastAsia="he-IL"/>
        </w:rPr>
      </w:pPr>
    </w:p>
    <w:p w:rsidR="000D25A8" w:rsidRDefault="000D25A8" w:rsidP="000D25A8">
      <w:pPr>
        <w:rPr>
          <w:rtl/>
        </w:rPr>
      </w:pPr>
      <w:r>
        <w:rPr>
          <w:rFonts w:hint="cs"/>
          <w:rtl/>
        </w:rPr>
        <w:t>כדוח?</w:t>
      </w:r>
    </w:p>
    <w:p w:rsidR="000D25A8" w:rsidRDefault="000D25A8" w:rsidP="000D25A8">
      <w:pPr>
        <w:rPr>
          <w:rtl/>
        </w:rPr>
      </w:pPr>
    </w:p>
    <w:p w:rsidR="000D25A8" w:rsidRDefault="000D25A8" w:rsidP="000D25A8">
      <w:pPr>
        <w:pStyle w:val="af6"/>
        <w:keepNext/>
        <w:rPr>
          <w:rtl/>
        </w:rPr>
      </w:pPr>
      <w:bookmarkStart w:id="1474" w:name="_ETM_Q1_5518341"/>
      <w:bookmarkStart w:id="1475" w:name="_ETM_Q1_5522958"/>
      <w:bookmarkEnd w:id="1474"/>
      <w:bookmarkEnd w:id="1475"/>
      <w:r>
        <w:rPr>
          <w:rtl/>
        </w:rPr>
        <w:t>היו"ר יואב קיש:</w:t>
      </w:r>
    </w:p>
    <w:p w:rsidR="000D25A8" w:rsidRDefault="000D25A8" w:rsidP="000D25A8">
      <w:pPr>
        <w:pStyle w:val="KeepWithNext"/>
        <w:rPr>
          <w:rtl/>
        </w:rPr>
      </w:pPr>
    </w:p>
    <w:p w:rsidR="000D25A8" w:rsidRDefault="000D25A8" w:rsidP="000D25A8">
      <w:pPr>
        <w:rPr>
          <w:rtl/>
        </w:rPr>
      </w:pPr>
      <w:r>
        <w:rPr>
          <w:rFonts w:hint="cs"/>
          <w:rtl/>
        </w:rPr>
        <w:t>איך רציתם? יואל, מה רציתם?</w:t>
      </w:r>
    </w:p>
    <w:p w:rsidR="000D25A8" w:rsidRDefault="000D25A8" w:rsidP="000D25A8">
      <w:pPr>
        <w:rPr>
          <w:rtl/>
        </w:rPr>
      </w:pPr>
    </w:p>
    <w:p w:rsidR="000D25A8" w:rsidRDefault="000D25A8" w:rsidP="000D25A8">
      <w:pPr>
        <w:pStyle w:val="af9"/>
        <w:keepNext/>
        <w:rPr>
          <w:rtl/>
          <w:lang w:eastAsia="he-IL"/>
        </w:rPr>
      </w:pPr>
      <w:bookmarkStart w:id="1476" w:name="_ETM_Q1_5521218"/>
      <w:bookmarkStart w:id="1477" w:name="_ETM_Q1_5522310"/>
      <w:bookmarkStart w:id="1478" w:name="_ETM_Q1_5527900"/>
      <w:bookmarkEnd w:id="1476"/>
      <w:bookmarkEnd w:id="1477"/>
      <w:bookmarkEnd w:id="1478"/>
      <w:r>
        <w:rPr>
          <w:rtl/>
          <w:lang w:eastAsia="he-IL"/>
        </w:rPr>
        <w:t xml:space="preserve">גבריאלה </w:t>
      </w:r>
      <w:proofErr w:type="spellStart"/>
      <w:r>
        <w:rPr>
          <w:rtl/>
          <w:lang w:eastAsia="he-IL"/>
        </w:rPr>
        <w:t>פיסמן</w:t>
      </w:r>
      <w:proofErr w:type="spellEnd"/>
      <w:r>
        <w:rPr>
          <w:rtl/>
          <w:lang w:eastAsia="he-IL"/>
        </w:rPr>
        <w:t>:</w:t>
      </w:r>
    </w:p>
    <w:p w:rsidR="000D25A8" w:rsidRDefault="000D25A8" w:rsidP="000D25A8">
      <w:pPr>
        <w:pStyle w:val="KeepWithNext"/>
        <w:rPr>
          <w:rtl/>
          <w:lang w:eastAsia="he-IL"/>
        </w:rPr>
      </w:pPr>
    </w:p>
    <w:p w:rsidR="000D25A8" w:rsidRDefault="000D25A8" w:rsidP="000D25A8">
      <w:pPr>
        <w:rPr>
          <w:rtl/>
        </w:rPr>
      </w:pPr>
      <w:r>
        <w:rPr>
          <w:rFonts w:hint="cs"/>
          <w:rtl/>
        </w:rPr>
        <w:t xml:space="preserve">אם </w:t>
      </w:r>
      <w:bookmarkStart w:id="1479" w:name="_ETM_Q1_5525216"/>
      <w:bookmarkEnd w:id="1479"/>
      <w:r>
        <w:rPr>
          <w:rFonts w:hint="cs"/>
          <w:rtl/>
        </w:rPr>
        <w:t xml:space="preserve">זה על ידי בית המשפט, זה בסדר ואין עם זה </w:t>
      </w:r>
      <w:bookmarkStart w:id="1480" w:name="_ETM_Q1_5523207"/>
      <w:bookmarkEnd w:id="1480"/>
      <w:r>
        <w:rPr>
          <w:rFonts w:hint="cs"/>
          <w:rtl/>
        </w:rPr>
        <w:t>בעיה, אבל כדוח, זה משהו אחר לגמרי.</w:t>
      </w:r>
    </w:p>
    <w:p w:rsidR="000D25A8" w:rsidRDefault="000D25A8" w:rsidP="000D25A8">
      <w:pPr>
        <w:rPr>
          <w:rtl/>
        </w:rPr>
      </w:pPr>
    </w:p>
    <w:p w:rsidR="000D25A8" w:rsidRDefault="000D25A8" w:rsidP="000D25A8">
      <w:pPr>
        <w:pStyle w:val="af6"/>
        <w:keepNext/>
        <w:rPr>
          <w:rtl/>
        </w:rPr>
      </w:pPr>
      <w:bookmarkStart w:id="1481" w:name="_ETM_Q1_5531067"/>
      <w:bookmarkStart w:id="1482" w:name="_ETM_Q1_5539438"/>
      <w:bookmarkEnd w:id="1481"/>
      <w:bookmarkEnd w:id="1482"/>
      <w:r>
        <w:rPr>
          <w:rtl/>
        </w:rPr>
        <w:t>היו"ר יואב קיש:</w:t>
      </w:r>
    </w:p>
    <w:p w:rsidR="000D25A8" w:rsidRDefault="000D25A8" w:rsidP="000D25A8">
      <w:pPr>
        <w:pStyle w:val="KeepWithNext"/>
        <w:rPr>
          <w:rtl/>
        </w:rPr>
      </w:pPr>
    </w:p>
    <w:p w:rsidR="000D25A8" w:rsidRDefault="000D25A8" w:rsidP="000D25A8">
      <w:pPr>
        <w:rPr>
          <w:rtl/>
        </w:rPr>
      </w:pPr>
      <w:r>
        <w:rPr>
          <w:rFonts w:hint="cs"/>
          <w:rtl/>
        </w:rPr>
        <w:t xml:space="preserve">יש </w:t>
      </w:r>
      <w:bookmarkStart w:id="1483" w:name="_ETM_Q1_5540315"/>
      <w:bookmarkEnd w:id="1483"/>
      <w:r>
        <w:rPr>
          <w:rFonts w:hint="cs"/>
          <w:rtl/>
        </w:rPr>
        <w:t xml:space="preserve">דוח </w:t>
      </w:r>
      <w:proofErr w:type="spellStart"/>
      <w:r>
        <w:rPr>
          <w:rFonts w:hint="cs"/>
          <w:rtl/>
        </w:rPr>
        <w:t>מינהלי</w:t>
      </w:r>
      <w:proofErr w:type="spellEnd"/>
      <w:r>
        <w:rPr>
          <w:rFonts w:hint="cs"/>
          <w:rtl/>
        </w:rPr>
        <w:t xml:space="preserve"> של יותר מ-75,000 שקלים. מה היה בכל הנושא </w:t>
      </w:r>
      <w:bookmarkStart w:id="1484" w:name="_ETM_Q1_5549076"/>
      <w:bookmarkEnd w:id="1484"/>
      <w:r>
        <w:rPr>
          <w:rFonts w:hint="cs"/>
          <w:rtl/>
        </w:rPr>
        <w:t xml:space="preserve">של הבנייה הבלתי חוקית שקבענו שם 300,000 שקלים ו-100,000 </w:t>
      </w:r>
      <w:bookmarkStart w:id="1485" w:name="_ETM_Q1_5551233"/>
      <w:bookmarkEnd w:id="1485"/>
      <w:r>
        <w:rPr>
          <w:rFonts w:hint="cs"/>
          <w:rtl/>
        </w:rPr>
        <w:t>שקלים?</w:t>
      </w:r>
    </w:p>
    <w:p w:rsidR="000D25A8" w:rsidRDefault="000D25A8" w:rsidP="000D25A8">
      <w:pPr>
        <w:rPr>
          <w:rtl/>
        </w:rPr>
      </w:pPr>
    </w:p>
    <w:p w:rsidR="00955F26" w:rsidRDefault="00955F26" w:rsidP="00955F26">
      <w:pPr>
        <w:pStyle w:val="af9"/>
        <w:keepNext/>
        <w:rPr>
          <w:rtl/>
          <w:lang w:eastAsia="he-IL"/>
        </w:rPr>
      </w:pPr>
      <w:bookmarkStart w:id="1486" w:name="_ETM_Q1_5553674"/>
      <w:bookmarkStart w:id="1487" w:name="_ETM_Q1_5560061"/>
      <w:bookmarkEnd w:id="1486"/>
      <w:bookmarkEnd w:id="1487"/>
      <w:r>
        <w:rPr>
          <w:rtl/>
          <w:lang w:eastAsia="he-IL"/>
        </w:rPr>
        <w:t xml:space="preserve">אסנת </w:t>
      </w:r>
      <w:proofErr w:type="spellStart"/>
      <w:r>
        <w:rPr>
          <w:rtl/>
          <w:lang w:eastAsia="he-IL"/>
        </w:rPr>
        <w:t>חיטרון</w:t>
      </w:r>
      <w:proofErr w:type="spellEnd"/>
      <w:r>
        <w:rPr>
          <w:rtl/>
          <w:lang w:eastAsia="he-IL"/>
        </w:rPr>
        <w:t>:</w:t>
      </w:r>
    </w:p>
    <w:p w:rsidR="00955F26" w:rsidRDefault="00955F26" w:rsidP="00955F26">
      <w:pPr>
        <w:pStyle w:val="KeepWithNext"/>
        <w:rPr>
          <w:rtl/>
          <w:lang w:eastAsia="he-IL"/>
        </w:rPr>
      </w:pPr>
    </w:p>
    <w:p w:rsidR="000D25A8" w:rsidRDefault="000D25A8" w:rsidP="000D25A8">
      <w:pPr>
        <w:rPr>
          <w:rtl/>
        </w:rPr>
      </w:pPr>
      <w:r>
        <w:rPr>
          <w:rFonts w:hint="cs"/>
          <w:rtl/>
        </w:rPr>
        <w:t xml:space="preserve">צריך לעבור אחד-אחד. יש עבירות </w:t>
      </w:r>
      <w:proofErr w:type="spellStart"/>
      <w:r>
        <w:rPr>
          <w:rFonts w:hint="cs"/>
          <w:rtl/>
        </w:rPr>
        <w:t>מינהליות</w:t>
      </w:r>
      <w:bookmarkStart w:id="1488" w:name="_ETM_Q1_5552505"/>
      <w:bookmarkEnd w:id="1488"/>
      <w:proofErr w:type="spellEnd"/>
      <w:r w:rsidR="00955F26">
        <w:rPr>
          <w:rFonts w:hint="cs"/>
          <w:rtl/>
        </w:rPr>
        <w:t>.</w:t>
      </w:r>
    </w:p>
    <w:p w:rsidR="00955F26" w:rsidRDefault="00955F26" w:rsidP="000D25A8">
      <w:pPr>
        <w:rPr>
          <w:rtl/>
        </w:rPr>
      </w:pPr>
    </w:p>
    <w:p w:rsidR="00955F26" w:rsidRDefault="00955F26" w:rsidP="00955F26">
      <w:pPr>
        <w:pStyle w:val="af6"/>
        <w:keepNext/>
        <w:rPr>
          <w:rtl/>
        </w:rPr>
      </w:pPr>
      <w:r>
        <w:rPr>
          <w:rtl/>
        </w:rPr>
        <w:t>היו"ר יואב קיש:</w:t>
      </w:r>
    </w:p>
    <w:p w:rsidR="00955F26" w:rsidRDefault="00955F26" w:rsidP="00955F26">
      <w:pPr>
        <w:pStyle w:val="KeepWithNext"/>
        <w:rPr>
          <w:rtl/>
        </w:rPr>
      </w:pPr>
    </w:p>
    <w:p w:rsidR="00955F26" w:rsidRDefault="00955F26" w:rsidP="00955F26">
      <w:pPr>
        <w:rPr>
          <w:rtl/>
        </w:rPr>
      </w:pPr>
      <w:r>
        <w:rPr>
          <w:rFonts w:hint="cs"/>
          <w:rtl/>
        </w:rPr>
        <w:t>צריך להגדיר.</w:t>
      </w:r>
    </w:p>
    <w:p w:rsidR="00955F26" w:rsidRDefault="00955F26" w:rsidP="00955F26">
      <w:pPr>
        <w:rPr>
          <w:rtl/>
        </w:rPr>
      </w:pPr>
    </w:p>
    <w:p w:rsidR="00955F26" w:rsidRDefault="00955F26" w:rsidP="00955F26">
      <w:pPr>
        <w:pStyle w:val="af9"/>
        <w:keepNext/>
        <w:rPr>
          <w:rtl/>
          <w:lang w:eastAsia="he-IL"/>
        </w:rPr>
      </w:pPr>
      <w:bookmarkStart w:id="1489" w:name="_ETM_Q1_5555137"/>
      <w:bookmarkEnd w:id="1489"/>
      <w:r>
        <w:rPr>
          <w:rtl/>
          <w:lang w:eastAsia="he-IL"/>
        </w:rPr>
        <w:t xml:space="preserve">אסנת </w:t>
      </w:r>
      <w:proofErr w:type="spellStart"/>
      <w:r>
        <w:rPr>
          <w:rtl/>
          <w:lang w:eastAsia="he-IL"/>
        </w:rPr>
        <w:t>חיטרון</w:t>
      </w:r>
      <w:proofErr w:type="spellEnd"/>
      <w:r>
        <w:rPr>
          <w:rtl/>
          <w:lang w:eastAsia="he-IL"/>
        </w:rPr>
        <w:t>:</w:t>
      </w:r>
    </w:p>
    <w:p w:rsidR="00955F26" w:rsidRDefault="00955F26" w:rsidP="00955F26">
      <w:pPr>
        <w:pStyle w:val="KeepWithNext"/>
        <w:rPr>
          <w:rtl/>
          <w:lang w:eastAsia="he-IL"/>
        </w:rPr>
      </w:pPr>
    </w:p>
    <w:p w:rsidR="00955F26" w:rsidRDefault="00955F26" w:rsidP="00955F26">
      <w:pPr>
        <w:rPr>
          <w:rtl/>
        </w:rPr>
      </w:pPr>
      <w:r>
        <w:rPr>
          <w:rFonts w:hint="cs"/>
          <w:rtl/>
        </w:rPr>
        <w:t>צריך להגדיר אבל צריך לראות את הסכומים.</w:t>
      </w:r>
    </w:p>
    <w:p w:rsidR="00955F26" w:rsidRDefault="00955F26" w:rsidP="00955F26">
      <w:pPr>
        <w:rPr>
          <w:rtl/>
        </w:rPr>
      </w:pPr>
    </w:p>
    <w:p w:rsidR="00955F26" w:rsidRDefault="00955F26" w:rsidP="00955F26">
      <w:pPr>
        <w:pStyle w:val="af6"/>
        <w:keepNext/>
        <w:rPr>
          <w:rtl/>
        </w:rPr>
      </w:pPr>
      <w:bookmarkStart w:id="1490" w:name="_ETM_Q1_5557657"/>
      <w:bookmarkStart w:id="1491" w:name="_ETM_Q1_5558481"/>
      <w:bookmarkEnd w:id="1490"/>
      <w:bookmarkEnd w:id="1491"/>
      <w:r>
        <w:rPr>
          <w:rtl/>
        </w:rPr>
        <w:t>היו"ר יואב קיש:</w:t>
      </w:r>
    </w:p>
    <w:p w:rsidR="00955F26" w:rsidRDefault="00955F26" w:rsidP="00955F26">
      <w:pPr>
        <w:pStyle w:val="KeepWithNext"/>
        <w:rPr>
          <w:rtl/>
        </w:rPr>
      </w:pPr>
    </w:p>
    <w:p w:rsidR="00955F26" w:rsidRDefault="00955F26" w:rsidP="00955F26">
      <w:pPr>
        <w:rPr>
          <w:rtl/>
        </w:rPr>
      </w:pPr>
      <w:r>
        <w:rPr>
          <w:rFonts w:hint="cs"/>
          <w:rtl/>
        </w:rPr>
        <w:t>אני מוכן שת</w:t>
      </w:r>
      <w:bookmarkStart w:id="1492" w:name="_ETM_Q1_5559093"/>
      <w:bookmarkEnd w:id="1492"/>
      <w:r>
        <w:rPr>
          <w:rFonts w:hint="cs"/>
          <w:rtl/>
        </w:rPr>
        <w:t xml:space="preserve">עשו את העבודה. אני עכשיו מוריד את סעיפים (ב) </w:t>
      </w:r>
      <w:bookmarkStart w:id="1493" w:name="_ETM_Q1_5560544"/>
      <w:bookmarkEnd w:id="1493"/>
      <w:r>
        <w:rPr>
          <w:rFonts w:hint="cs"/>
          <w:rtl/>
        </w:rPr>
        <w:t>ו-(ג).</w:t>
      </w:r>
    </w:p>
    <w:p w:rsidR="00955F26" w:rsidRDefault="00955F26" w:rsidP="00955F26">
      <w:pPr>
        <w:rPr>
          <w:rtl/>
        </w:rPr>
      </w:pPr>
    </w:p>
    <w:p w:rsidR="00955F26" w:rsidRDefault="00955F26" w:rsidP="00955F26">
      <w:pPr>
        <w:pStyle w:val="af9"/>
        <w:keepNext/>
        <w:rPr>
          <w:rtl/>
        </w:rPr>
      </w:pPr>
      <w:bookmarkStart w:id="1494" w:name="_ETM_Q1_5563774"/>
      <w:bookmarkEnd w:id="1494"/>
      <w:r>
        <w:rPr>
          <w:rtl/>
        </w:rPr>
        <w:t xml:space="preserve">אסנת </w:t>
      </w:r>
      <w:proofErr w:type="spellStart"/>
      <w:r>
        <w:rPr>
          <w:rtl/>
        </w:rPr>
        <w:t>חיטרון</w:t>
      </w:r>
      <w:proofErr w:type="spellEnd"/>
      <w:r>
        <w:rPr>
          <w:rtl/>
        </w:rPr>
        <w:t>:</w:t>
      </w:r>
    </w:p>
    <w:p w:rsidR="00955F26" w:rsidRDefault="00955F26" w:rsidP="00955F26">
      <w:pPr>
        <w:pStyle w:val="KeepWithNext"/>
        <w:rPr>
          <w:rtl/>
        </w:rPr>
      </w:pPr>
    </w:p>
    <w:p w:rsidR="00955F26" w:rsidRDefault="00955F26" w:rsidP="00955F26">
      <w:pPr>
        <w:rPr>
          <w:rtl/>
        </w:rPr>
      </w:pPr>
      <w:r>
        <w:rPr>
          <w:rFonts w:hint="cs"/>
          <w:rtl/>
        </w:rPr>
        <w:t>זה נעשה בחקיקת משנה. זאת סמכות של שרת המשפטים.</w:t>
      </w:r>
    </w:p>
    <w:p w:rsidR="00955F26" w:rsidRDefault="00955F26" w:rsidP="00955F26">
      <w:pPr>
        <w:rPr>
          <w:rtl/>
        </w:rPr>
      </w:pPr>
    </w:p>
    <w:p w:rsidR="00955F26" w:rsidRDefault="00955F26" w:rsidP="00955F26">
      <w:pPr>
        <w:pStyle w:val="af6"/>
        <w:keepNext/>
        <w:rPr>
          <w:rtl/>
        </w:rPr>
      </w:pPr>
      <w:bookmarkStart w:id="1495" w:name="_ETM_Q1_5565475"/>
      <w:bookmarkStart w:id="1496" w:name="_ETM_Q1_5566595"/>
      <w:bookmarkEnd w:id="1495"/>
      <w:bookmarkEnd w:id="1496"/>
      <w:r>
        <w:rPr>
          <w:rtl/>
        </w:rPr>
        <w:t>היו"ר יואב קיש:</w:t>
      </w:r>
    </w:p>
    <w:p w:rsidR="00955F26" w:rsidRDefault="00955F26" w:rsidP="00955F26">
      <w:pPr>
        <w:pStyle w:val="KeepWithNext"/>
        <w:rPr>
          <w:rtl/>
        </w:rPr>
      </w:pPr>
    </w:p>
    <w:p w:rsidR="00955F26" w:rsidRDefault="00955F26" w:rsidP="00955F26">
      <w:pPr>
        <w:rPr>
          <w:rtl/>
        </w:rPr>
      </w:pPr>
      <w:r>
        <w:rPr>
          <w:rFonts w:hint="cs"/>
          <w:rtl/>
        </w:rPr>
        <w:t xml:space="preserve">צריך שיהיה סעיף שבחקיקת משנה ייקבע. כבר עשיתי את זה עם </w:t>
      </w:r>
      <w:bookmarkStart w:id="1497" w:name="_ETM_Q1_5568542"/>
      <w:bookmarkEnd w:id="1497"/>
      <w:proofErr w:type="spellStart"/>
      <w:r>
        <w:rPr>
          <w:rFonts w:hint="cs"/>
          <w:rtl/>
        </w:rPr>
        <w:t>קמיניץ</w:t>
      </w:r>
      <w:proofErr w:type="spellEnd"/>
      <w:r>
        <w:rPr>
          <w:rFonts w:hint="cs"/>
          <w:rtl/>
        </w:rPr>
        <w:t xml:space="preserve"> בעבירות בנייה בלתי חוקית, גם בסכומים מאוד גבוהים.</w:t>
      </w:r>
    </w:p>
    <w:p w:rsidR="00955F26" w:rsidRDefault="00955F26" w:rsidP="00955F26">
      <w:pPr>
        <w:rPr>
          <w:rtl/>
        </w:rPr>
      </w:pPr>
    </w:p>
    <w:p w:rsidR="00955F26" w:rsidRDefault="00955F26" w:rsidP="00955F26">
      <w:pPr>
        <w:pStyle w:val="af9"/>
        <w:keepNext/>
        <w:rPr>
          <w:rtl/>
        </w:rPr>
      </w:pPr>
      <w:bookmarkStart w:id="1498" w:name="_ETM_Q1_5572361"/>
      <w:bookmarkStart w:id="1499" w:name="_ETM_Q1_5573426"/>
      <w:bookmarkEnd w:id="1498"/>
      <w:bookmarkEnd w:id="1499"/>
      <w:r>
        <w:rPr>
          <w:rtl/>
        </w:rPr>
        <w:t xml:space="preserve">אסנת </w:t>
      </w:r>
      <w:proofErr w:type="spellStart"/>
      <w:r>
        <w:rPr>
          <w:rtl/>
        </w:rPr>
        <w:t>חיטרון</w:t>
      </w:r>
      <w:proofErr w:type="spellEnd"/>
      <w:r>
        <w:rPr>
          <w:rtl/>
        </w:rPr>
        <w:t>:</w:t>
      </w:r>
    </w:p>
    <w:p w:rsidR="00955F26" w:rsidRDefault="00955F26" w:rsidP="00955F26">
      <w:pPr>
        <w:pStyle w:val="KeepWithNext"/>
        <w:rPr>
          <w:rtl/>
        </w:rPr>
      </w:pPr>
    </w:p>
    <w:p w:rsidR="00955F26" w:rsidRDefault="00955F26" w:rsidP="00955F26">
      <w:pPr>
        <w:rPr>
          <w:rtl/>
        </w:rPr>
      </w:pPr>
      <w:r>
        <w:rPr>
          <w:rFonts w:hint="cs"/>
          <w:rtl/>
        </w:rPr>
        <w:t xml:space="preserve">נכון. </w:t>
      </w:r>
      <w:bookmarkStart w:id="1500" w:name="_ETM_Q1_5572426"/>
      <w:bookmarkEnd w:id="1500"/>
      <w:r>
        <w:rPr>
          <w:rFonts w:hint="cs"/>
          <w:rtl/>
        </w:rPr>
        <w:t xml:space="preserve">אני יודעת. </w:t>
      </w:r>
    </w:p>
    <w:p w:rsidR="00955F26" w:rsidRDefault="00955F26" w:rsidP="00955F26">
      <w:pPr>
        <w:rPr>
          <w:rtl/>
        </w:rPr>
      </w:pPr>
    </w:p>
    <w:p w:rsidR="00955F26" w:rsidRDefault="00955F26" w:rsidP="00955F26">
      <w:pPr>
        <w:pStyle w:val="af6"/>
        <w:keepNext/>
        <w:rPr>
          <w:rtl/>
        </w:rPr>
      </w:pPr>
      <w:bookmarkStart w:id="1501" w:name="_ETM_Q1_5575301"/>
      <w:bookmarkEnd w:id="1501"/>
      <w:r>
        <w:rPr>
          <w:rtl/>
        </w:rPr>
        <w:t>היו"ר יואב קיש:</w:t>
      </w:r>
    </w:p>
    <w:p w:rsidR="00955F26" w:rsidRDefault="00955F26" w:rsidP="00955F26">
      <w:pPr>
        <w:pStyle w:val="KeepWithNext"/>
        <w:rPr>
          <w:rtl/>
        </w:rPr>
      </w:pPr>
    </w:p>
    <w:p w:rsidR="00955F26" w:rsidRDefault="00955F26" w:rsidP="00955F26">
      <w:pPr>
        <w:rPr>
          <w:rtl/>
        </w:rPr>
      </w:pPr>
      <w:r>
        <w:rPr>
          <w:rFonts w:hint="cs"/>
          <w:rtl/>
        </w:rPr>
        <w:t>אני רוצה שגם כאן יהיה קנס כלכלי</w:t>
      </w:r>
      <w:bookmarkStart w:id="1502" w:name="_ETM_Q1_5574353"/>
      <w:bookmarkEnd w:id="1502"/>
      <w:r>
        <w:rPr>
          <w:rFonts w:hint="cs"/>
          <w:rtl/>
        </w:rPr>
        <w:t xml:space="preserve">. אני כרגע מוריד את (ב) ו-(ג) כי זה לא </w:t>
      </w:r>
      <w:bookmarkStart w:id="1503" w:name="_ETM_Q1_5577952"/>
      <w:bookmarkEnd w:id="1503"/>
      <w:r>
        <w:rPr>
          <w:rFonts w:hint="cs"/>
          <w:rtl/>
        </w:rPr>
        <w:t xml:space="preserve">המנגנון ואני מבקש לתאם לקריאה שנייה ושלישית את אותו </w:t>
      </w:r>
      <w:bookmarkStart w:id="1504" w:name="_ETM_Q1_5582033"/>
      <w:bookmarkEnd w:id="1504"/>
      <w:r>
        <w:rPr>
          <w:rFonts w:hint="cs"/>
          <w:rtl/>
        </w:rPr>
        <w:t>מנגנון שעשינו שם.</w:t>
      </w:r>
    </w:p>
    <w:p w:rsidR="00955F26" w:rsidRDefault="00955F26" w:rsidP="00955F26">
      <w:pPr>
        <w:rPr>
          <w:rtl/>
        </w:rPr>
      </w:pPr>
    </w:p>
    <w:p w:rsidR="00955F26" w:rsidRDefault="00955F26" w:rsidP="00955F26">
      <w:pPr>
        <w:pStyle w:val="a4"/>
        <w:keepNext/>
        <w:rPr>
          <w:rtl/>
        </w:rPr>
      </w:pPr>
      <w:bookmarkStart w:id="1505" w:name="_ETM_Q1_5585586"/>
      <w:bookmarkEnd w:id="1505"/>
      <w:r>
        <w:rPr>
          <w:rtl/>
        </w:rPr>
        <w:t>מירי פרנקל שור:</w:t>
      </w:r>
    </w:p>
    <w:p w:rsidR="00955F26" w:rsidRDefault="00955F26" w:rsidP="00955F26">
      <w:pPr>
        <w:pStyle w:val="KeepWithNext"/>
        <w:rPr>
          <w:rtl/>
        </w:rPr>
      </w:pPr>
    </w:p>
    <w:p w:rsidR="00955F26" w:rsidRDefault="00955F26" w:rsidP="00955F26">
      <w:pPr>
        <w:rPr>
          <w:rtl/>
        </w:rPr>
      </w:pPr>
      <w:r>
        <w:rPr>
          <w:rFonts w:hint="cs"/>
          <w:rtl/>
        </w:rPr>
        <w:t>קנס כלכלי.</w:t>
      </w:r>
    </w:p>
    <w:p w:rsidR="00955F26" w:rsidRDefault="00955F26" w:rsidP="00955F26">
      <w:pPr>
        <w:rPr>
          <w:rtl/>
        </w:rPr>
      </w:pPr>
    </w:p>
    <w:p w:rsidR="00955F26" w:rsidRDefault="00955F26" w:rsidP="00955F26">
      <w:pPr>
        <w:pStyle w:val="af6"/>
        <w:keepNext/>
        <w:rPr>
          <w:rtl/>
        </w:rPr>
      </w:pPr>
      <w:bookmarkStart w:id="1506" w:name="_ETM_Q1_5584798"/>
      <w:bookmarkEnd w:id="1506"/>
      <w:r>
        <w:rPr>
          <w:rtl/>
        </w:rPr>
        <w:t>היו"ר יואב קיש:</w:t>
      </w:r>
    </w:p>
    <w:p w:rsidR="00955F26" w:rsidRDefault="00955F26" w:rsidP="00955F26">
      <w:pPr>
        <w:pStyle w:val="KeepWithNext"/>
        <w:rPr>
          <w:rtl/>
        </w:rPr>
      </w:pPr>
    </w:p>
    <w:p w:rsidR="00955F26" w:rsidRDefault="00955F26" w:rsidP="00955F26">
      <w:pPr>
        <w:rPr>
          <w:rtl/>
        </w:rPr>
      </w:pPr>
      <w:r>
        <w:rPr>
          <w:rFonts w:hint="cs"/>
          <w:rtl/>
        </w:rPr>
        <w:t xml:space="preserve">לדעתי זה </w:t>
      </w:r>
      <w:proofErr w:type="spellStart"/>
      <w:r>
        <w:rPr>
          <w:rFonts w:hint="cs"/>
          <w:rtl/>
        </w:rPr>
        <w:t>מינהלי</w:t>
      </w:r>
      <w:proofErr w:type="spellEnd"/>
      <w:r>
        <w:rPr>
          <w:rFonts w:hint="cs"/>
          <w:rtl/>
        </w:rPr>
        <w:t>.</w:t>
      </w:r>
    </w:p>
    <w:p w:rsidR="00955F26" w:rsidRDefault="00955F26" w:rsidP="00955F26">
      <w:pPr>
        <w:pStyle w:val="af9"/>
        <w:keepNext/>
        <w:rPr>
          <w:rtl/>
          <w:lang w:eastAsia="he-IL"/>
        </w:rPr>
      </w:pPr>
      <w:bookmarkStart w:id="1507" w:name="_ETM_Q1_5588731"/>
      <w:bookmarkEnd w:id="1507"/>
      <w:r>
        <w:rPr>
          <w:rtl/>
          <w:lang w:eastAsia="he-IL"/>
        </w:rPr>
        <w:t xml:space="preserve">גבריאלה </w:t>
      </w:r>
      <w:proofErr w:type="spellStart"/>
      <w:r>
        <w:rPr>
          <w:rtl/>
          <w:lang w:eastAsia="he-IL"/>
        </w:rPr>
        <w:t>פיסמן</w:t>
      </w:r>
      <w:proofErr w:type="spellEnd"/>
      <w:r>
        <w:rPr>
          <w:rtl/>
          <w:lang w:eastAsia="he-IL"/>
        </w:rPr>
        <w:t>:</w:t>
      </w:r>
    </w:p>
    <w:p w:rsidR="00955F26" w:rsidRDefault="00955F26" w:rsidP="00955F26">
      <w:pPr>
        <w:pStyle w:val="KeepWithNext"/>
        <w:rPr>
          <w:rtl/>
          <w:lang w:eastAsia="he-IL"/>
        </w:rPr>
      </w:pPr>
    </w:p>
    <w:p w:rsidR="00955F26" w:rsidRDefault="00955F26" w:rsidP="00955F26">
      <w:pPr>
        <w:rPr>
          <w:rtl/>
        </w:rPr>
      </w:pPr>
      <w:r>
        <w:rPr>
          <w:rFonts w:hint="cs"/>
          <w:rtl/>
        </w:rPr>
        <w:t xml:space="preserve">שם זו עבירה </w:t>
      </w:r>
      <w:proofErr w:type="spellStart"/>
      <w:r>
        <w:rPr>
          <w:rFonts w:hint="cs"/>
          <w:rtl/>
        </w:rPr>
        <w:t>מינהלית</w:t>
      </w:r>
      <w:proofErr w:type="spellEnd"/>
      <w:r>
        <w:rPr>
          <w:rFonts w:hint="cs"/>
          <w:rtl/>
        </w:rPr>
        <w:t>.</w:t>
      </w:r>
    </w:p>
    <w:p w:rsidR="00955F26" w:rsidRDefault="00955F26" w:rsidP="00955F26">
      <w:pPr>
        <w:rPr>
          <w:rtl/>
        </w:rPr>
      </w:pPr>
    </w:p>
    <w:p w:rsidR="00955F26" w:rsidRDefault="00955F26" w:rsidP="00955F26">
      <w:pPr>
        <w:pStyle w:val="af6"/>
        <w:keepNext/>
        <w:rPr>
          <w:rtl/>
        </w:rPr>
      </w:pPr>
      <w:r>
        <w:rPr>
          <w:rtl/>
        </w:rPr>
        <w:t>היו"ר יואב קיש:</w:t>
      </w:r>
    </w:p>
    <w:p w:rsidR="00955F26" w:rsidRDefault="00955F26" w:rsidP="00955F26">
      <w:pPr>
        <w:pStyle w:val="KeepWithNext"/>
        <w:rPr>
          <w:rtl/>
        </w:rPr>
      </w:pPr>
    </w:p>
    <w:p w:rsidR="00955F26" w:rsidRDefault="00955F26" w:rsidP="00955F26">
      <w:pPr>
        <w:rPr>
          <w:rtl/>
        </w:rPr>
      </w:pPr>
      <w:r>
        <w:rPr>
          <w:rFonts w:hint="cs"/>
          <w:rtl/>
        </w:rPr>
        <w:t xml:space="preserve">עבירה </w:t>
      </w:r>
      <w:proofErr w:type="spellStart"/>
      <w:r>
        <w:rPr>
          <w:rFonts w:hint="cs"/>
          <w:rtl/>
        </w:rPr>
        <w:t>מינהלית</w:t>
      </w:r>
      <w:proofErr w:type="spellEnd"/>
      <w:r>
        <w:rPr>
          <w:rFonts w:hint="cs"/>
          <w:rtl/>
        </w:rPr>
        <w:t xml:space="preserve">. בסכומים מאוד גבוהים כהרתעה כלכלית. זה מה </w:t>
      </w:r>
      <w:bookmarkStart w:id="1508" w:name="_ETM_Q1_5593606"/>
      <w:bookmarkEnd w:id="1508"/>
      <w:r>
        <w:rPr>
          <w:rFonts w:hint="cs"/>
          <w:rtl/>
        </w:rPr>
        <w:t xml:space="preserve">שהם מנסים להשיג כאן ולא בסעיפים (ב) ו-(ג). אם כן, </w:t>
      </w:r>
      <w:bookmarkStart w:id="1509" w:name="_ETM_Q1_5596761"/>
      <w:bookmarkEnd w:id="1509"/>
      <w:r>
        <w:rPr>
          <w:rFonts w:hint="cs"/>
          <w:rtl/>
        </w:rPr>
        <w:t xml:space="preserve">סעיפים (ב) ו-(ג) יורדים ובין קריאה ראשונה לקריאה שנייה ושלישית </w:t>
      </w:r>
      <w:bookmarkStart w:id="1510" w:name="_ETM_Q1_5599552"/>
      <w:bookmarkEnd w:id="1510"/>
      <w:r>
        <w:rPr>
          <w:rFonts w:hint="cs"/>
          <w:rtl/>
        </w:rPr>
        <w:t>נא לבנות מנגנון שיאפשר טיפול בעבירה כלכלית.</w:t>
      </w:r>
    </w:p>
    <w:p w:rsidR="00955F26" w:rsidRDefault="00955F26" w:rsidP="00955F26">
      <w:pPr>
        <w:rPr>
          <w:rtl/>
        </w:rPr>
      </w:pPr>
    </w:p>
    <w:p w:rsidR="00955F26" w:rsidRDefault="00955F26" w:rsidP="00955F26">
      <w:pPr>
        <w:pStyle w:val="af9"/>
        <w:keepNext/>
        <w:rPr>
          <w:rtl/>
        </w:rPr>
      </w:pPr>
      <w:bookmarkStart w:id="1511" w:name="_ETM_Q1_5603193"/>
      <w:bookmarkEnd w:id="1511"/>
      <w:r>
        <w:rPr>
          <w:rtl/>
        </w:rPr>
        <w:t>יואל הדר:</w:t>
      </w:r>
    </w:p>
    <w:p w:rsidR="00955F26" w:rsidRDefault="00955F26" w:rsidP="00955F26">
      <w:pPr>
        <w:pStyle w:val="KeepWithNext"/>
        <w:rPr>
          <w:rtl/>
        </w:rPr>
      </w:pPr>
    </w:p>
    <w:p w:rsidR="00955F26" w:rsidRDefault="00955F26" w:rsidP="00955F26">
      <w:pPr>
        <w:rPr>
          <w:rtl/>
        </w:rPr>
      </w:pPr>
      <w:r>
        <w:rPr>
          <w:rFonts w:hint="cs"/>
          <w:rtl/>
        </w:rPr>
        <w:t xml:space="preserve">אנחנו נפנה למשרד המשפטים </w:t>
      </w:r>
      <w:bookmarkStart w:id="1512" w:name="_ETM_Q1_5603208"/>
      <w:bookmarkEnd w:id="1512"/>
      <w:r>
        <w:rPr>
          <w:rFonts w:hint="cs"/>
          <w:rtl/>
        </w:rPr>
        <w:t xml:space="preserve">שיסייע לנו. </w:t>
      </w:r>
    </w:p>
    <w:p w:rsidR="00955F26" w:rsidRDefault="00955F26" w:rsidP="00955F26">
      <w:pPr>
        <w:rPr>
          <w:rtl/>
        </w:rPr>
      </w:pPr>
    </w:p>
    <w:p w:rsidR="00955F26" w:rsidRDefault="00955F26" w:rsidP="00955F26">
      <w:pPr>
        <w:pStyle w:val="af6"/>
        <w:keepNext/>
        <w:rPr>
          <w:rtl/>
        </w:rPr>
      </w:pPr>
      <w:bookmarkStart w:id="1513" w:name="_ETM_Q1_5607465"/>
      <w:bookmarkStart w:id="1514" w:name="_ETM_Q1_5608516"/>
      <w:bookmarkEnd w:id="1513"/>
      <w:bookmarkEnd w:id="1514"/>
      <w:r>
        <w:rPr>
          <w:rtl/>
        </w:rPr>
        <w:t>היו"ר יואב קיש:</w:t>
      </w:r>
    </w:p>
    <w:p w:rsidR="00955F26" w:rsidRDefault="00955F26" w:rsidP="00955F26">
      <w:pPr>
        <w:pStyle w:val="KeepWithNext"/>
        <w:rPr>
          <w:rtl/>
        </w:rPr>
      </w:pPr>
    </w:p>
    <w:p w:rsidR="00955F26" w:rsidRDefault="00955F26" w:rsidP="00955F26">
      <w:pPr>
        <w:rPr>
          <w:rtl/>
        </w:rPr>
      </w:pPr>
      <w:r>
        <w:rPr>
          <w:rFonts w:hint="cs"/>
          <w:rtl/>
        </w:rPr>
        <w:t>בסדר. סוכם. סעיפים (ב) ו-(ג) ירדו לקריאה ראשונה.</w:t>
      </w:r>
    </w:p>
    <w:p w:rsidR="00955F26" w:rsidRDefault="00955F26" w:rsidP="00955F26">
      <w:pPr>
        <w:rPr>
          <w:rtl/>
        </w:rPr>
      </w:pPr>
    </w:p>
    <w:p w:rsidR="00955F26" w:rsidRDefault="00955F26" w:rsidP="00955F26">
      <w:pPr>
        <w:rPr>
          <w:rtl/>
        </w:rPr>
      </w:pPr>
      <w:bookmarkStart w:id="1515" w:name="_ETM_Q1_5609349"/>
      <w:bookmarkEnd w:id="1515"/>
      <w:r>
        <w:rPr>
          <w:rFonts w:hint="cs"/>
          <w:rtl/>
        </w:rPr>
        <w:t>אנחנו בסעיף (ד). מישהו רוצה להתייחס?</w:t>
      </w:r>
    </w:p>
    <w:p w:rsidR="00955F26" w:rsidRDefault="00955F26" w:rsidP="00955F26">
      <w:pPr>
        <w:rPr>
          <w:rtl/>
        </w:rPr>
      </w:pPr>
    </w:p>
    <w:p w:rsidR="00955F26" w:rsidRDefault="00955F26" w:rsidP="00955F26">
      <w:pPr>
        <w:pStyle w:val="af9"/>
        <w:keepNext/>
        <w:rPr>
          <w:rtl/>
        </w:rPr>
      </w:pPr>
      <w:bookmarkStart w:id="1516" w:name="_ETM_Q1_5609661"/>
      <w:bookmarkStart w:id="1517" w:name="_ETM_Q1_5610844"/>
      <w:bookmarkEnd w:id="1516"/>
      <w:bookmarkEnd w:id="1517"/>
      <w:r>
        <w:rPr>
          <w:rtl/>
        </w:rPr>
        <w:t xml:space="preserve">אסנת </w:t>
      </w:r>
      <w:proofErr w:type="spellStart"/>
      <w:r>
        <w:rPr>
          <w:rtl/>
        </w:rPr>
        <w:t>חיטרון</w:t>
      </w:r>
      <w:proofErr w:type="spellEnd"/>
      <w:r>
        <w:rPr>
          <w:rtl/>
        </w:rPr>
        <w:t>:</w:t>
      </w:r>
    </w:p>
    <w:p w:rsidR="00955F26" w:rsidRDefault="00955F26" w:rsidP="00955F26">
      <w:pPr>
        <w:pStyle w:val="KeepWithNext"/>
        <w:rPr>
          <w:rtl/>
        </w:rPr>
      </w:pPr>
    </w:p>
    <w:p w:rsidR="00955F26" w:rsidRDefault="00955F26" w:rsidP="00955F26">
      <w:pPr>
        <w:rPr>
          <w:rtl/>
        </w:rPr>
      </w:pPr>
      <w:r>
        <w:rPr>
          <w:rFonts w:hint="cs"/>
          <w:rtl/>
        </w:rPr>
        <w:t xml:space="preserve">כן. אנחנו מתנגדים לסעיפים </w:t>
      </w:r>
      <w:bookmarkStart w:id="1518" w:name="_ETM_Q1_5616056"/>
      <w:bookmarkEnd w:id="1518"/>
      <w:r>
        <w:rPr>
          <w:rFonts w:hint="cs"/>
          <w:rtl/>
        </w:rPr>
        <w:t>(ד) ו-(ה).</w:t>
      </w:r>
      <w:r w:rsidR="0060682D">
        <w:rPr>
          <w:rFonts w:hint="cs"/>
          <w:rtl/>
        </w:rPr>
        <w:t xml:space="preserve"> </w:t>
      </w:r>
      <w:r>
        <w:rPr>
          <w:rFonts w:hint="cs"/>
          <w:rtl/>
        </w:rPr>
        <w:t xml:space="preserve">יש כאן סעיפים שאומרים שאם יש מישהו </w:t>
      </w:r>
      <w:bookmarkStart w:id="1519" w:name="_ETM_Q1_5628241"/>
      <w:bookmarkEnd w:id="1519"/>
      <w:r>
        <w:rPr>
          <w:rFonts w:hint="cs"/>
          <w:rtl/>
        </w:rPr>
        <w:t>שפועל כחלק מהרגולציה, יש לו תנאים ברישיון, הוא הפר תנאי</w:t>
      </w:r>
      <w:bookmarkStart w:id="1520" w:name="_ETM_Q1_5632521"/>
      <w:bookmarkEnd w:id="1520"/>
      <w:r>
        <w:rPr>
          <w:rFonts w:hint="cs"/>
          <w:rtl/>
        </w:rPr>
        <w:t>, קיבל התרעה והוא לא תיקן -</w:t>
      </w:r>
      <w:r w:rsidR="0060682D">
        <w:rPr>
          <w:rFonts w:hint="cs"/>
          <w:rtl/>
        </w:rPr>
        <w:t xml:space="preserve"> </w:t>
      </w:r>
      <w:r>
        <w:rPr>
          <w:rFonts w:hint="cs"/>
          <w:rtl/>
        </w:rPr>
        <w:t>הוא חשוף לעבירה כמו שקבוע כאן של 18 חודשי מאסר וקנסות מאוד מאוד גבוהים.</w:t>
      </w:r>
    </w:p>
    <w:p w:rsidR="00955F26" w:rsidRDefault="00955F26" w:rsidP="00955F26">
      <w:pPr>
        <w:rPr>
          <w:rtl/>
        </w:rPr>
      </w:pPr>
    </w:p>
    <w:p w:rsidR="00955F26" w:rsidRDefault="00955F26" w:rsidP="00955F26">
      <w:pPr>
        <w:pStyle w:val="af6"/>
        <w:keepNext/>
        <w:rPr>
          <w:rtl/>
        </w:rPr>
      </w:pPr>
      <w:bookmarkStart w:id="1521" w:name="_ETM_Q1_5642891"/>
      <w:bookmarkEnd w:id="1521"/>
      <w:r>
        <w:rPr>
          <w:rtl/>
        </w:rPr>
        <w:t>היו"ר יואב קיש:</w:t>
      </w:r>
    </w:p>
    <w:p w:rsidR="00955F26" w:rsidRDefault="00955F26" w:rsidP="00955F26">
      <w:pPr>
        <w:pStyle w:val="KeepWithNext"/>
        <w:rPr>
          <w:rtl/>
        </w:rPr>
      </w:pPr>
    </w:p>
    <w:p w:rsidR="00955F26" w:rsidRDefault="00955F26" w:rsidP="00955F26">
      <w:pPr>
        <w:rPr>
          <w:rtl/>
        </w:rPr>
      </w:pPr>
      <w:r>
        <w:rPr>
          <w:rFonts w:hint="cs"/>
          <w:rtl/>
        </w:rPr>
        <w:t xml:space="preserve">זאת אומרת, אי אפשר גם וגם. </w:t>
      </w:r>
    </w:p>
    <w:p w:rsidR="00955F26" w:rsidRDefault="00955F26" w:rsidP="00955F26">
      <w:pPr>
        <w:rPr>
          <w:rtl/>
        </w:rPr>
      </w:pPr>
    </w:p>
    <w:p w:rsidR="00955F26" w:rsidRDefault="00955F26" w:rsidP="00955F26">
      <w:pPr>
        <w:pStyle w:val="af9"/>
        <w:keepNext/>
        <w:rPr>
          <w:rtl/>
        </w:rPr>
      </w:pPr>
      <w:bookmarkStart w:id="1522" w:name="_ETM_Q1_5645502"/>
      <w:bookmarkStart w:id="1523" w:name="_ETM_Q1_5646458"/>
      <w:bookmarkEnd w:id="1522"/>
      <w:bookmarkEnd w:id="1523"/>
      <w:r>
        <w:rPr>
          <w:rtl/>
        </w:rPr>
        <w:t xml:space="preserve">אסנת </w:t>
      </w:r>
      <w:proofErr w:type="spellStart"/>
      <w:r>
        <w:rPr>
          <w:rtl/>
        </w:rPr>
        <w:t>חיטרון</w:t>
      </w:r>
      <w:proofErr w:type="spellEnd"/>
      <w:r>
        <w:rPr>
          <w:rtl/>
        </w:rPr>
        <w:t>:</w:t>
      </w:r>
    </w:p>
    <w:p w:rsidR="00955F26" w:rsidRDefault="00955F26" w:rsidP="00955F26">
      <w:pPr>
        <w:pStyle w:val="KeepWithNext"/>
        <w:rPr>
          <w:rtl/>
        </w:rPr>
      </w:pPr>
    </w:p>
    <w:p w:rsidR="00955F26" w:rsidRDefault="00955F26" w:rsidP="00955F26">
      <w:pPr>
        <w:rPr>
          <w:rtl/>
        </w:rPr>
      </w:pPr>
      <w:r>
        <w:rPr>
          <w:rFonts w:hint="cs"/>
          <w:rtl/>
        </w:rPr>
        <w:t xml:space="preserve">הסעיפים האלה אומרים שבמקרה כזה, אם הוא לא תיקן, יכול להיות שמדובר גם </w:t>
      </w:r>
      <w:bookmarkStart w:id="1524" w:name="_ETM_Q1_5648186"/>
      <w:bookmarkEnd w:id="1524"/>
      <w:r>
        <w:rPr>
          <w:rFonts w:hint="cs"/>
          <w:rtl/>
        </w:rPr>
        <w:t>על מצלמה שהוצבה בכיוון הלא נכון, זה הופך אוטומטית לעבירה</w:t>
      </w:r>
      <w:bookmarkStart w:id="1525" w:name="_ETM_Q1_5654775"/>
      <w:bookmarkEnd w:id="1525"/>
      <w:r>
        <w:rPr>
          <w:rFonts w:hint="cs"/>
          <w:rtl/>
        </w:rPr>
        <w:t xml:space="preserve"> של 20 שנים.</w:t>
      </w:r>
    </w:p>
    <w:p w:rsidR="00955F26" w:rsidRDefault="00955F26" w:rsidP="00955F26">
      <w:pPr>
        <w:rPr>
          <w:rtl/>
        </w:rPr>
      </w:pPr>
    </w:p>
    <w:p w:rsidR="00955F26" w:rsidRDefault="00955F26" w:rsidP="00955F26">
      <w:pPr>
        <w:pStyle w:val="af9"/>
        <w:keepNext/>
        <w:rPr>
          <w:rtl/>
        </w:rPr>
      </w:pPr>
      <w:bookmarkStart w:id="1526" w:name="_ETM_Q1_5657646"/>
      <w:bookmarkStart w:id="1527" w:name="_ETM_Q1_5658460"/>
      <w:bookmarkEnd w:id="1526"/>
      <w:bookmarkEnd w:id="1527"/>
      <w:r>
        <w:rPr>
          <w:rtl/>
        </w:rPr>
        <w:t>יואל הדר:</w:t>
      </w:r>
    </w:p>
    <w:p w:rsidR="00955F26" w:rsidRDefault="00955F26" w:rsidP="00955F26">
      <w:pPr>
        <w:pStyle w:val="KeepWithNext"/>
        <w:rPr>
          <w:rtl/>
        </w:rPr>
      </w:pPr>
    </w:p>
    <w:p w:rsidR="00955F26" w:rsidRDefault="00955F26" w:rsidP="00955F26">
      <w:pPr>
        <w:rPr>
          <w:rtl/>
        </w:rPr>
      </w:pPr>
      <w:r>
        <w:rPr>
          <w:rFonts w:hint="cs"/>
          <w:rtl/>
        </w:rPr>
        <w:t>לא. אם הוא תיקן, אין עבירה.</w:t>
      </w:r>
    </w:p>
    <w:p w:rsidR="00955F26" w:rsidRDefault="00955F26" w:rsidP="00955F26">
      <w:pPr>
        <w:rPr>
          <w:rtl/>
        </w:rPr>
      </w:pPr>
    </w:p>
    <w:p w:rsidR="00955F26" w:rsidRDefault="00955F26" w:rsidP="00955F26">
      <w:pPr>
        <w:pStyle w:val="af6"/>
        <w:keepNext/>
        <w:rPr>
          <w:rtl/>
        </w:rPr>
      </w:pPr>
      <w:bookmarkStart w:id="1528" w:name="_ETM_Q1_5658309"/>
      <w:bookmarkEnd w:id="1528"/>
      <w:r>
        <w:rPr>
          <w:rtl/>
        </w:rPr>
        <w:t>היו"ר יואב קיש:</w:t>
      </w:r>
    </w:p>
    <w:p w:rsidR="00955F26" w:rsidRDefault="00955F26" w:rsidP="00955F26">
      <w:pPr>
        <w:pStyle w:val="KeepWithNext"/>
        <w:rPr>
          <w:rtl/>
        </w:rPr>
      </w:pPr>
    </w:p>
    <w:p w:rsidR="00955F26" w:rsidRDefault="00955F26" w:rsidP="00955F26">
      <w:pPr>
        <w:rPr>
          <w:rtl/>
        </w:rPr>
      </w:pPr>
      <w:r>
        <w:rPr>
          <w:rFonts w:hint="cs"/>
          <w:rtl/>
        </w:rPr>
        <w:t>הוא לא תיקן.</w:t>
      </w:r>
    </w:p>
    <w:p w:rsidR="00955F26" w:rsidRDefault="00955F26" w:rsidP="00955F26">
      <w:pPr>
        <w:rPr>
          <w:rtl/>
        </w:rPr>
      </w:pPr>
    </w:p>
    <w:p w:rsidR="00955F26" w:rsidRDefault="00955F26" w:rsidP="00955F26">
      <w:pPr>
        <w:pStyle w:val="af9"/>
        <w:keepNext/>
        <w:rPr>
          <w:rtl/>
        </w:rPr>
      </w:pPr>
      <w:r>
        <w:rPr>
          <w:rtl/>
        </w:rPr>
        <w:t xml:space="preserve">אסנת </w:t>
      </w:r>
      <w:proofErr w:type="spellStart"/>
      <w:r>
        <w:rPr>
          <w:rtl/>
        </w:rPr>
        <w:t>חיטרון</w:t>
      </w:r>
      <w:proofErr w:type="spellEnd"/>
      <w:r>
        <w:rPr>
          <w:rtl/>
        </w:rPr>
        <w:t>:</w:t>
      </w:r>
    </w:p>
    <w:p w:rsidR="00955F26" w:rsidRDefault="00955F26" w:rsidP="00955F26">
      <w:pPr>
        <w:pStyle w:val="KeepWithNext"/>
        <w:rPr>
          <w:rtl/>
        </w:rPr>
      </w:pPr>
    </w:p>
    <w:p w:rsidR="00955F26" w:rsidRDefault="00955F26" w:rsidP="00955F26">
      <w:pPr>
        <w:rPr>
          <w:rtl/>
        </w:rPr>
      </w:pPr>
      <w:r>
        <w:rPr>
          <w:rFonts w:hint="cs"/>
          <w:rtl/>
        </w:rPr>
        <w:t xml:space="preserve">אם הוא לא תיקן תוך שבועיים, תנאי ברגולציה, למרות שזה בן אדם נורמטיבי אבל הוא לא תיקן - </w:t>
      </w:r>
      <w:bookmarkStart w:id="1529" w:name="_ETM_Q1_5667295"/>
      <w:bookmarkEnd w:id="1529"/>
      <w:r>
        <w:rPr>
          <w:rFonts w:hint="cs"/>
          <w:rtl/>
        </w:rPr>
        <w:t xml:space="preserve">זה הופך לעבירה של 20 שנים. זה בלתי סביר. </w:t>
      </w:r>
    </w:p>
    <w:p w:rsidR="00955F26" w:rsidRDefault="00955F26" w:rsidP="00955F26">
      <w:pPr>
        <w:rPr>
          <w:rtl/>
        </w:rPr>
      </w:pPr>
    </w:p>
    <w:p w:rsidR="00955F26" w:rsidRDefault="00955F26" w:rsidP="00955F26">
      <w:pPr>
        <w:pStyle w:val="af6"/>
        <w:keepNext/>
        <w:rPr>
          <w:rtl/>
        </w:rPr>
      </w:pPr>
      <w:bookmarkStart w:id="1530" w:name="_ETM_Q1_5670272"/>
      <w:bookmarkEnd w:id="1530"/>
      <w:r>
        <w:rPr>
          <w:rtl/>
        </w:rPr>
        <w:t>היו"ר יואב קיש:</w:t>
      </w:r>
    </w:p>
    <w:p w:rsidR="00955F26" w:rsidRDefault="00955F26" w:rsidP="00955F26">
      <w:pPr>
        <w:pStyle w:val="KeepWithNext"/>
        <w:rPr>
          <w:rtl/>
        </w:rPr>
      </w:pPr>
    </w:p>
    <w:p w:rsidR="00955F26" w:rsidRDefault="00955F26" w:rsidP="00955F26">
      <w:pPr>
        <w:rPr>
          <w:rtl/>
        </w:rPr>
      </w:pPr>
      <w:r>
        <w:rPr>
          <w:rFonts w:hint="cs"/>
          <w:rtl/>
        </w:rPr>
        <w:t xml:space="preserve">מסכים. </w:t>
      </w:r>
      <w:bookmarkStart w:id="1531" w:name="_ETM_Q1_5670949"/>
      <w:bookmarkEnd w:id="1531"/>
      <w:r>
        <w:rPr>
          <w:rFonts w:hint="cs"/>
          <w:rtl/>
        </w:rPr>
        <w:t xml:space="preserve">אי אפשר מצד אחד למי שאין לו רישיון או היתר </w:t>
      </w:r>
      <w:bookmarkStart w:id="1532" w:name="_ETM_Q1_5674562"/>
      <w:bookmarkEnd w:id="1532"/>
      <w:r>
        <w:rPr>
          <w:rFonts w:hint="cs"/>
          <w:rtl/>
        </w:rPr>
        <w:t>לקרוע לו את הצורה וזה מה שאתם עושים וז</w:t>
      </w:r>
      <w:bookmarkStart w:id="1533" w:name="_ETM_Q1_5676917"/>
      <w:bookmarkEnd w:id="1533"/>
      <w:r>
        <w:rPr>
          <w:rFonts w:hint="cs"/>
          <w:rtl/>
        </w:rPr>
        <w:t xml:space="preserve">ה בסדר כי אנחנו רוצים את זה, אבל </w:t>
      </w:r>
      <w:bookmarkStart w:id="1534" w:name="_ETM_Q1_5678283"/>
      <w:bookmarkEnd w:id="1534"/>
      <w:r>
        <w:rPr>
          <w:rFonts w:hint="cs"/>
          <w:rtl/>
        </w:rPr>
        <w:t>מצד שני כשאנחנו מדברים על הפרות, להתייחס להפרה קטנה כגדולה.</w:t>
      </w:r>
      <w:bookmarkStart w:id="1535" w:name="_ETM_Q1_5682104"/>
      <w:bookmarkEnd w:id="1535"/>
      <w:r>
        <w:rPr>
          <w:rFonts w:hint="cs"/>
          <w:rtl/>
        </w:rPr>
        <w:t xml:space="preserve"> זה לא עובד כך. כאן ההערה של משרד המשפטים היא </w:t>
      </w:r>
      <w:bookmarkStart w:id="1536" w:name="_ETM_Q1_5686652"/>
      <w:bookmarkEnd w:id="1536"/>
      <w:r>
        <w:rPr>
          <w:rFonts w:hint="cs"/>
          <w:rtl/>
        </w:rPr>
        <w:t xml:space="preserve">נכונה. צריך לעשות הבחנה. יש לנו את זה </w:t>
      </w:r>
      <w:bookmarkStart w:id="1537" w:name="_ETM_Q1_5689325"/>
      <w:bookmarkEnd w:id="1537"/>
      <w:r>
        <w:rPr>
          <w:rFonts w:hint="cs"/>
          <w:rtl/>
        </w:rPr>
        <w:t>ברישוי עסקים</w:t>
      </w:r>
      <w:r w:rsidR="0060682D">
        <w:rPr>
          <w:rFonts w:hint="cs"/>
          <w:rtl/>
        </w:rPr>
        <w:t xml:space="preserve"> </w:t>
      </w:r>
      <w:r>
        <w:rPr>
          <w:rFonts w:hint="cs"/>
          <w:rtl/>
        </w:rPr>
        <w:t>ואתם מכירים את זה. בנינו מנגנ</w:t>
      </w:r>
      <w:bookmarkStart w:id="1538" w:name="_ETM_Q1_5692871"/>
      <w:bookmarkEnd w:id="1538"/>
      <w:r>
        <w:rPr>
          <w:rFonts w:hint="cs"/>
          <w:rtl/>
        </w:rPr>
        <w:t xml:space="preserve">ון שלם וארוך ברישוי עסקים. הלכנו על זה שמי </w:t>
      </w:r>
      <w:bookmarkStart w:id="1539" w:name="_ETM_Q1_5703207"/>
      <w:bookmarkEnd w:id="1539"/>
      <w:r>
        <w:rPr>
          <w:rFonts w:hint="cs"/>
          <w:rtl/>
        </w:rPr>
        <w:t xml:space="preserve">שעושה הפרה, הוא יכול לבוא ולטעון. יכול </w:t>
      </w:r>
      <w:bookmarkStart w:id="1540" w:name="_ETM_Q1_5706876"/>
      <w:bookmarkEnd w:id="1540"/>
      <w:r>
        <w:rPr>
          <w:rFonts w:hint="cs"/>
          <w:rtl/>
        </w:rPr>
        <w:t>להיות שוטר, עם כל הכבוד, עם אינט</w:t>
      </w:r>
      <w:bookmarkStart w:id="1541" w:name="_ETM_Q1_5707642"/>
      <w:bookmarkEnd w:id="1541"/>
      <w:r>
        <w:rPr>
          <w:rFonts w:hint="cs"/>
          <w:rtl/>
        </w:rPr>
        <w:t xml:space="preserve">רס כזה או אחר. חס וחלילה יהיו </w:t>
      </w:r>
      <w:bookmarkStart w:id="1542" w:name="_ETM_Q1_5709629"/>
      <w:bookmarkEnd w:id="1542"/>
      <w:r>
        <w:rPr>
          <w:rFonts w:hint="cs"/>
          <w:rtl/>
        </w:rPr>
        <w:t xml:space="preserve">לנו כאלה אבל בוא נדמיין מצב תיאורטי של שוטר מושחת </w:t>
      </w:r>
      <w:bookmarkStart w:id="1543" w:name="_ETM_Q1_5715649"/>
      <w:bookmarkEnd w:id="1543"/>
      <w:r>
        <w:rPr>
          <w:rFonts w:hint="cs"/>
          <w:rtl/>
        </w:rPr>
        <w:t xml:space="preserve">שמקבל כסף ממישהו ועכשיו בא ויש לו סמכות בלתי נתפסת. </w:t>
      </w:r>
      <w:bookmarkStart w:id="1544" w:name="_ETM_Q1_5720256"/>
      <w:bookmarkEnd w:id="1544"/>
    </w:p>
    <w:p w:rsidR="00955F26" w:rsidRDefault="00955F26" w:rsidP="00955F26">
      <w:pPr>
        <w:rPr>
          <w:rtl/>
        </w:rPr>
      </w:pPr>
    </w:p>
    <w:p w:rsidR="00955F26" w:rsidRDefault="00955F26" w:rsidP="00955F26">
      <w:pPr>
        <w:pStyle w:val="af9"/>
        <w:keepNext/>
        <w:rPr>
          <w:rtl/>
        </w:rPr>
      </w:pPr>
      <w:bookmarkStart w:id="1545" w:name="_ETM_Q1_5721783"/>
      <w:bookmarkEnd w:id="1545"/>
      <w:r>
        <w:rPr>
          <w:rtl/>
        </w:rPr>
        <w:t>יואל הדר:</w:t>
      </w:r>
    </w:p>
    <w:p w:rsidR="00955F26" w:rsidRDefault="00955F26" w:rsidP="00955F26">
      <w:pPr>
        <w:pStyle w:val="KeepWithNext"/>
        <w:rPr>
          <w:rtl/>
        </w:rPr>
      </w:pPr>
    </w:p>
    <w:p w:rsidR="00955F26" w:rsidRDefault="00955F26" w:rsidP="00955F26">
      <w:pPr>
        <w:rPr>
          <w:rtl/>
        </w:rPr>
      </w:pPr>
      <w:r>
        <w:rPr>
          <w:rFonts w:hint="cs"/>
          <w:rtl/>
        </w:rPr>
        <w:t>הוא לא מגיש כתבי אישום.</w:t>
      </w:r>
    </w:p>
    <w:p w:rsidR="00955F26" w:rsidRDefault="00955F26" w:rsidP="00955F26">
      <w:pPr>
        <w:rPr>
          <w:rtl/>
        </w:rPr>
      </w:pPr>
    </w:p>
    <w:p w:rsidR="00955F26" w:rsidRDefault="00955F26" w:rsidP="00955F26">
      <w:pPr>
        <w:pStyle w:val="af6"/>
        <w:keepNext/>
        <w:rPr>
          <w:rtl/>
        </w:rPr>
      </w:pPr>
      <w:bookmarkStart w:id="1546" w:name="_ETM_Q1_5722453"/>
      <w:bookmarkEnd w:id="1546"/>
      <w:r>
        <w:rPr>
          <w:rtl/>
        </w:rPr>
        <w:t>היו"ר יואב קיש:</w:t>
      </w:r>
    </w:p>
    <w:p w:rsidR="00955F26" w:rsidRDefault="00955F26" w:rsidP="00955F26">
      <w:pPr>
        <w:pStyle w:val="KeepWithNext"/>
        <w:rPr>
          <w:rtl/>
        </w:rPr>
      </w:pPr>
    </w:p>
    <w:p w:rsidR="00955F26" w:rsidRDefault="00955F26" w:rsidP="00955F26">
      <w:pPr>
        <w:rPr>
          <w:rtl/>
        </w:rPr>
      </w:pPr>
      <w:bookmarkStart w:id="1547" w:name="_ETM_Q1_5725990"/>
      <w:bookmarkEnd w:id="1547"/>
      <w:r>
        <w:rPr>
          <w:rFonts w:hint="cs"/>
          <w:rtl/>
        </w:rPr>
        <w:t xml:space="preserve">הוא רק יכול להגדיר שאותו אחד </w:t>
      </w:r>
      <w:bookmarkStart w:id="1548" w:name="_ETM_Q1_5726969"/>
      <w:bookmarkEnd w:id="1548"/>
      <w:r>
        <w:rPr>
          <w:rFonts w:hint="cs"/>
          <w:rtl/>
        </w:rPr>
        <w:t>פועל ללא רישיון וללא היתר.</w:t>
      </w:r>
    </w:p>
    <w:p w:rsidR="00955F26" w:rsidRDefault="00955F26" w:rsidP="00955F26">
      <w:pPr>
        <w:rPr>
          <w:rtl/>
        </w:rPr>
      </w:pPr>
    </w:p>
    <w:p w:rsidR="00955F26" w:rsidRDefault="00955F26" w:rsidP="00955F26">
      <w:pPr>
        <w:pStyle w:val="af9"/>
        <w:keepNext/>
        <w:rPr>
          <w:rtl/>
        </w:rPr>
      </w:pPr>
      <w:bookmarkStart w:id="1549" w:name="_ETM_Q1_5729628"/>
      <w:bookmarkStart w:id="1550" w:name="_ETM_Q1_5730784"/>
      <w:bookmarkEnd w:id="1549"/>
      <w:bookmarkEnd w:id="1550"/>
      <w:r>
        <w:rPr>
          <w:rtl/>
        </w:rPr>
        <w:t xml:space="preserve">אסנת </w:t>
      </w:r>
      <w:proofErr w:type="spellStart"/>
      <w:r>
        <w:rPr>
          <w:rtl/>
        </w:rPr>
        <w:t>חיטרון</w:t>
      </w:r>
      <w:proofErr w:type="spellEnd"/>
      <w:r>
        <w:rPr>
          <w:rtl/>
        </w:rPr>
        <w:t>:</w:t>
      </w:r>
    </w:p>
    <w:p w:rsidR="00955F26" w:rsidRDefault="00955F26" w:rsidP="00955F26">
      <w:pPr>
        <w:pStyle w:val="KeepWithNext"/>
        <w:rPr>
          <w:rtl/>
        </w:rPr>
      </w:pPr>
    </w:p>
    <w:p w:rsidR="00955F26" w:rsidRDefault="00955F26" w:rsidP="00955F26">
      <w:pPr>
        <w:rPr>
          <w:rtl/>
        </w:rPr>
      </w:pPr>
      <w:r>
        <w:rPr>
          <w:rFonts w:hint="cs"/>
          <w:rtl/>
        </w:rPr>
        <w:t xml:space="preserve">אנחנו משתקים כאן את השוק. </w:t>
      </w:r>
      <w:bookmarkStart w:id="1551" w:name="_ETM_Q1_5732365"/>
      <w:bookmarkEnd w:id="1551"/>
      <w:r>
        <w:rPr>
          <w:rFonts w:hint="cs"/>
          <w:rtl/>
        </w:rPr>
        <w:t>המטרה שלנו היא לא לשתק את השוק.</w:t>
      </w:r>
    </w:p>
    <w:p w:rsidR="00955F26" w:rsidRDefault="00955F26" w:rsidP="00955F26">
      <w:pPr>
        <w:rPr>
          <w:rtl/>
        </w:rPr>
      </w:pPr>
    </w:p>
    <w:p w:rsidR="00955F26" w:rsidRDefault="00955F26" w:rsidP="00955F26">
      <w:pPr>
        <w:pStyle w:val="af6"/>
        <w:keepNext/>
        <w:rPr>
          <w:rtl/>
        </w:rPr>
      </w:pPr>
      <w:bookmarkStart w:id="1552" w:name="_ETM_Q1_5741447"/>
      <w:bookmarkEnd w:id="1552"/>
      <w:r>
        <w:rPr>
          <w:rtl/>
        </w:rPr>
        <w:t>היו"ר יואב קיש:</w:t>
      </w:r>
    </w:p>
    <w:p w:rsidR="00955F26" w:rsidRDefault="00955F26" w:rsidP="00955F26">
      <w:pPr>
        <w:pStyle w:val="KeepWithNext"/>
        <w:rPr>
          <w:rtl/>
        </w:rPr>
      </w:pPr>
    </w:p>
    <w:p w:rsidR="00955F26" w:rsidRDefault="00955F26" w:rsidP="00955F26">
      <w:pPr>
        <w:rPr>
          <w:rtl/>
        </w:rPr>
      </w:pPr>
      <w:r>
        <w:rPr>
          <w:rFonts w:hint="cs"/>
          <w:rtl/>
        </w:rPr>
        <w:t>כל הסעיפים האלה, א</w:t>
      </w:r>
      <w:bookmarkStart w:id="1553" w:name="_ETM_Q1_5743135"/>
      <w:bookmarkEnd w:id="1553"/>
      <w:r>
        <w:rPr>
          <w:rFonts w:hint="cs"/>
          <w:rtl/>
        </w:rPr>
        <w:t>ני מקבל</w:t>
      </w:r>
      <w:r w:rsidR="0060682D">
        <w:rPr>
          <w:rFonts w:hint="cs"/>
          <w:rtl/>
        </w:rPr>
        <w:t xml:space="preserve"> </w:t>
      </w:r>
      <w:r>
        <w:rPr>
          <w:rFonts w:hint="cs"/>
          <w:rtl/>
        </w:rPr>
        <w:t>שאת (ד) ו-(ה) אנחנו נוריד. אני מבקש שאתם תשבו ותיקחו</w:t>
      </w:r>
      <w:r w:rsidR="0060682D">
        <w:rPr>
          <w:rFonts w:hint="cs"/>
          <w:rtl/>
        </w:rPr>
        <w:t xml:space="preserve"> </w:t>
      </w:r>
      <w:r>
        <w:rPr>
          <w:rFonts w:hint="cs"/>
          <w:rtl/>
        </w:rPr>
        <w:t xml:space="preserve">מה שעשינו ברישוי עסקים. </w:t>
      </w:r>
      <w:bookmarkStart w:id="1554" w:name="_ETM_Q1_5749039"/>
      <w:bookmarkEnd w:id="1554"/>
      <w:r>
        <w:rPr>
          <w:rFonts w:hint="cs"/>
          <w:rtl/>
        </w:rPr>
        <w:t>הרי גם ברישוי עסקים יש מהלך שבו מישהו עושה הפרה</w:t>
      </w:r>
      <w:bookmarkStart w:id="1555" w:name="_ETM_Q1_5754285"/>
      <w:bookmarkEnd w:id="1555"/>
      <w:r>
        <w:rPr>
          <w:rFonts w:hint="cs"/>
          <w:rtl/>
        </w:rPr>
        <w:t>.</w:t>
      </w:r>
      <w:r w:rsidR="0060682D">
        <w:rPr>
          <w:rFonts w:hint="cs"/>
          <w:rtl/>
        </w:rPr>
        <w:t xml:space="preserve"> </w:t>
      </w:r>
      <w:r>
        <w:rPr>
          <w:rFonts w:hint="cs"/>
          <w:rtl/>
        </w:rPr>
        <w:t xml:space="preserve">יואל, אני לא יודע אם היית </w:t>
      </w:r>
      <w:bookmarkStart w:id="1556" w:name="_ETM_Q1_5755140"/>
      <w:bookmarkEnd w:id="1556"/>
      <w:r>
        <w:rPr>
          <w:rFonts w:hint="cs"/>
          <w:rtl/>
        </w:rPr>
        <w:t>ברישוי עסקים</w:t>
      </w:r>
      <w:r w:rsidR="000A0681">
        <w:rPr>
          <w:rFonts w:hint="cs"/>
          <w:rtl/>
        </w:rPr>
        <w:t xml:space="preserve">. המשטרה, תקשיבו גם אתם. מה עשינו ברישוי עסקים? </w:t>
      </w:r>
      <w:bookmarkStart w:id="1557" w:name="_ETM_Q1_5761852"/>
      <w:bookmarkEnd w:id="1557"/>
      <w:r w:rsidR="000A0681">
        <w:rPr>
          <w:rFonts w:hint="cs"/>
          <w:rtl/>
        </w:rPr>
        <w:t xml:space="preserve">דרך אגב, לא רק למשטרה. אמרנו שאנחנו נותנים לגופים </w:t>
      </w:r>
      <w:bookmarkStart w:id="1558" w:name="_ETM_Q1_5766226"/>
      <w:bookmarkEnd w:id="1558"/>
      <w:proofErr w:type="spellStart"/>
      <w:r w:rsidR="000A0681">
        <w:rPr>
          <w:rFonts w:hint="cs"/>
          <w:rtl/>
        </w:rPr>
        <w:t>המרשיינים</w:t>
      </w:r>
      <w:proofErr w:type="spellEnd"/>
      <w:r w:rsidR="000A0681">
        <w:rPr>
          <w:rFonts w:hint="cs"/>
          <w:rtl/>
        </w:rPr>
        <w:t xml:space="preserve"> את הכוח לבטל את רישיון העסק וכנגד זה הארכנו </w:t>
      </w:r>
      <w:bookmarkStart w:id="1559" w:name="_ETM_Q1_5771620"/>
      <w:bookmarkEnd w:id="1559"/>
      <w:r w:rsidR="000A0681">
        <w:rPr>
          <w:rFonts w:hint="cs"/>
          <w:rtl/>
        </w:rPr>
        <w:t xml:space="preserve">את משך העסק, שזה כאן פחות רלוונטי, אבל בנינו הליך </w:t>
      </w:r>
      <w:bookmarkStart w:id="1560" w:name="_ETM_Q1_5775662"/>
      <w:bookmarkEnd w:id="1560"/>
      <w:r w:rsidR="000A0681">
        <w:rPr>
          <w:rFonts w:hint="cs"/>
          <w:rtl/>
        </w:rPr>
        <w:t>מאוד מוסדר של מה קורה אם יש הפרה</w:t>
      </w:r>
      <w:r w:rsidR="0060682D">
        <w:rPr>
          <w:rFonts w:hint="cs"/>
          <w:rtl/>
        </w:rPr>
        <w:t xml:space="preserve"> </w:t>
      </w:r>
      <w:r w:rsidR="000A0681">
        <w:rPr>
          <w:rFonts w:hint="cs"/>
          <w:rtl/>
        </w:rPr>
        <w:t xml:space="preserve">או איזשהו תנאי שלא מתקיים. מאוד חששנו מכוח בלתי נתפס אצל </w:t>
      </w:r>
      <w:bookmarkStart w:id="1561" w:name="_ETM_Q1_5783881"/>
      <w:bookmarkEnd w:id="1561"/>
      <w:r w:rsidR="000A0681">
        <w:rPr>
          <w:rFonts w:hint="cs"/>
          <w:rtl/>
        </w:rPr>
        <w:t xml:space="preserve">הגורם </w:t>
      </w:r>
      <w:proofErr w:type="spellStart"/>
      <w:r w:rsidR="000A0681">
        <w:rPr>
          <w:rFonts w:hint="cs"/>
          <w:rtl/>
        </w:rPr>
        <w:t>המרשיין</w:t>
      </w:r>
      <w:proofErr w:type="spellEnd"/>
      <w:r w:rsidR="000A0681">
        <w:rPr>
          <w:rFonts w:hint="cs"/>
          <w:rtl/>
        </w:rPr>
        <w:t xml:space="preserve"> </w:t>
      </w:r>
      <w:r w:rsidR="000A0681">
        <w:rPr>
          <w:rtl/>
        </w:rPr>
        <w:t>–</w:t>
      </w:r>
      <w:r w:rsidR="000A0681">
        <w:rPr>
          <w:rFonts w:hint="cs"/>
          <w:rtl/>
        </w:rPr>
        <w:t xml:space="preserve"> במקרה הזה זאת רק המשטרה </w:t>
      </w:r>
      <w:r w:rsidR="000A0681">
        <w:rPr>
          <w:rtl/>
        </w:rPr>
        <w:t>–</w:t>
      </w:r>
      <w:r w:rsidR="000A0681">
        <w:rPr>
          <w:rFonts w:hint="cs"/>
          <w:rtl/>
        </w:rPr>
        <w:t xml:space="preserve"> </w:t>
      </w:r>
      <w:bookmarkStart w:id="1562" w:name="_ETM_Q1_5786426"/>
      <w:bookmarkEnd w:id="1562"/>
      <w:r w:rsidR="000A0681">
        <w:rPr>
          <w:rFonts w:hint="cs"/>
          <w:rtl/>
        </w:rPr>
        <w:t xml:space="preserve">שהוא יכול עכשיו לעשות כראות עיניו. לכן בנינו איזשהו </w:t>
      </w:r>
      <w:bookmarkStart w:id="1563" w:name="_ETM_Q1_5790575"/>
      <w:bookmarkEnd w:id="1563"/>
      <w:r w:rsidR="000A0681">
        <w:rPr>
          <w:rFonts w:hint="cs"/>
          <w:rtl/>
        </w:rPr>
        <w:t>מנגנון ואתן מכירות אותו היטב. אני מבק</w:t>
      </w:r>
      <w:bookmarkStart w:id="1564" w:name="_ETM_Q1_5795295"/>
      <w:bookmarkEnd w:id="1564"/>
      <w:r w:rsidR="000A0681">
        <w:rPr>
          <w:rFonts w:hint="cs"/>
          <w:rtl/>
        </w:rPr>
        <w:t>ש שתיקחו מנגנון דומה</w:t>
      </w:r>
      <w:r w:rsidR="0060682D">
        <w:rPr>
          <w:rFonts w:hint="cs"/>
          <w:rtl/>
        </w:rPr>
        <w:t xml:space="preserve"> </w:t>
      </w:r>
      <w:r w:rsidR="000A0681">
        <w:rPr>
          <w:rFonts w:hint="cs"/>
          <w:rtl/>
        </w:rPr>
        <w:t xml:space="preserve">ותביאו אותו אחרי קריאה ראשונה </w:t>
      </w:r>
      <w:bookmarkStart w:id="1565" w:name="_ETM_Q1_5798447"/>
      <w:bookmarkEnd w:id="1565"/>
      <w:r w:rsidR="000A0681">
        <w:rPr>
          <w:rFonts w:hint="cs"/>
          <w:rtl/>
        </w:rPr>
        <w:t xml:space="preserve">ואנחנו נשלב משהו דומה כזה. </w:t>
      </w:r>
    </w:p>
    <w:p w:rsidR="000A0681" w:rsidRDefault="000A0681" w:rsidP="00955F26">
      <w:pPr>
        <w:rPr>
          <w:rtl/>
        </w:rPr>
      </w:pPr>
    </w:p>
    <w:p w:rsidR="000A0681" w:rsidRDefault="000A0681" w:rsidP="00955F26">
      <w:pPr>
        <w:rPr>
          <w:rtl/>
        </w:rPr>
      </w:pPr>
      <w:bookmarkStart w:id="1566" w:name="_ETM_Q1_5802540"/>
      <w:bookmarkEnd w:id="1566"/>
      <w:r>
        <w:rPr>
          <w:rFonts w:hint="cs"/>
          <w:rtl/>
        </w:rPr>
        <w:t>אנחנו בסעיף 25ט. יש הערות?</w:t>
      </w:r>
    </w:p>
    <w:p w:rsidR="000A0681" w:rsidRDefault="000A0681" w:rsidP="00955F26">
      <w:pPr>
        <w:rPr>
          <w:rtl/>
        </w:rPr>
      </w:pPr>
    </w:p>
    <w:p w:rsidR="000A0681" w:rsidRDefault="000A0681" w:rsidP="00955F26">
      <w:pPr>
        <w:rPr>
          <w:rtl/>
        </w:rPr>
      </w:pPr>
      <w:bookmarkStart w:id="1567" w:name="_ETM_Q1_5812497"/>
      <w:bookmarkEnd w:id="1567"/>
      <w:r>
        <w:rPr>
          <w:rFonts w:hint="cs"/>
          <w:rtl/>
        </w:rPr>
        <w:t xml:space="preserve">מישהו יכול להסביר לי למה התכוונתם בסעיף 25י? לי אין </w:t>
      </w:r>
      <w:bookmarkStart w:id="1568" w:name="_ETM_Q1_5812946"/>
      <w:bookmarkEnd w:id="1568"/>
      <w:r>
        <w:rPr>
          <w:rFonts w:hint="cs"/>
          <w:rtl/>
        </w:rPr>
        <w:t>מושג מה זה החלטות ממשלה.</w:t>
      </w:r>
    </w:p>
    <w:p w:rsidR="000A0681" w:rsidRDefault="000A0681" w:rsidP="00955F26">
      <w:pPr>
        <w:rPr>
          <w:rtl/>
        </w:rPr>
      </w:pPr>
    </w:p>
    <w:p w:rsidR="000A0681" w:rsidRDefault="000A0681" w:rsidP="000A0681">
      <w:pPr>
        <w:pStyle w:val="af9"/>
        <w:keepNext/>
        <w:rPr>
          <w:rtl/>
        </w:rPr>
      </w:pPr>
      <w:bookmarkStart w:id="1569" w:name="_ETM_Q1_5816265"/>
      <w:bookmarkStart w:id="1570" w:name="_ETM_Q1_5818592"/>
      <w:bookmarkEnd w:id="1569"/>
      <w:bookmarkEnd w:id="1570"/>
      <w:r>
        <w:rPr>
          <w:rtl/>
        </w:rPr>
        <w:t>יואל הדר:</w:t>
      </w:r>
    </w:p>
    <w:p w:rsidR="000A0681" w:rsidRDefault="000A0681" w:rsidP="000A0681">
      <w:pPr>
        <w:pStyle w:val="KeepWithNext"/>
        <w:rPr>
          <w:rtl/>
        </w:rPr>
      </w:pPr>
    </w:p>
    <w:p w:rsidR="000A0681" w:rsidRDefault="000A0681" w:rsidP="000A0681">
      <w:pPr>
        <w:rPr>
          <w:rtl/>
        </w:rPr>
      </w:pPr>
      <w:r>
        <w:rPr>
          <w:rFonts w:hint="cs"/>
          <w:rtl/>
        </w:rPr>
        <w:t xml:space="preserve">אני יודע </w:t>
      </w:r>
      <w:bookmarkStart w:id="1571" w:name="_ETM_Q1_5817931"/>
      <w:bookmarkEnd w:id="1571"/>
      <w:r>
        <w:rPr>
          <w:rFonts w:hint="cs"/>
          <w:rtl/>
        </w:rPr>
        <w:t>מה התכוונו ולאור מה שעלה כאן, אני מוכן לוותר על זה.</w:t>
      </w:r>
    </w:p>
    <w:p w:rsidR="000A0681" w:rsidRDefault="000A0681" w:rsidP="000A0681">
      <w:pPr>
        <w:rPr>
          <w:rtl/>
        </w:rPr>
      </w:pPr>
    </w:p>
    <w:p w:rsidR="000A0681" w:rsidRDefault="000A0681" w:rsidP="000A0681">
      <w:pPr>
        <w:pStyle w:val="af6"/>
        <w:keepNext/>
        <w:rPr>
          <w:rtl/>
        </w:rPr>
      </w:pPr>
      <w:bookmarkStart w:id="1572" w:name="_ETM_Q1_5821489"/>
      <w:bookmarkEnd w:id="1572"/>
      <w:r>
        <w:rPr>
          <w:rtl/>
        </w:rPr>
        <w:t>היו"ר יואב קיש:</w:t>
      </w:r>
    </w:p>
    <w:p w:rsidR="000A0681" w:rsidRDefault="000A0681" w:rsidP="000A0681">
      <w:pPr>
        <w:pStyle w:val="KeepWithNext"/>
        <w:rPr>
          <w:rtl/>
        </w:rPr>
      </w:pPr>
    </w:p>
    <w:p w:rsidR="000A0681" w:rsidRDefault="000A0681" w:rsidP="000A0681">
      <w:pPr>
        <w:rPr>
          <w:rtl/>
        </w:rPr>
      </w:pPr>
      <w:r>
        <w:rPr>
          <w:rFonts w:hint="cs"/>
          <w:rtl/>
        </w:rPr>
        <w:t xml:space="preserve">בסדר. סעיף 25י </w:t>
      </w:r>
      <w:bookmarkStart w:id="1573" w:name="_ETM_Q1_5821339"/>
      <w:bookmarkEnd w:id="1573"/>
      <w:r>
        <w:rPr>
          <w:rFonts w:hint="cs"/>
          <w:rtl/>
        </w:rPr>
        <w:t>יורד.</w:t>
      </w:r>
    </w:p>
    <w:p w:rsidR="000A0681" w:rsidRDefault="000A0681" w:rsidP="000A0681">
      <w:pPr>
        <w:rPr>
          <w:rtl/>
        </w:rPr>
      </w:pPr>
    </w:p>
    <w:p w:rsidR="000A0681" w:rsidRDefault="000A0681" w:rsidP="000A0681">
      <w:pPr>
        <w:rPr>
          <w:rtl/>
        </w:rPr>
      </w:pPr>
      <w:bookmarkStart w:id="1574" w:name="_ETM_Q1_5825703"/>
      <w:bookmarkEnd w:id="1574"/>
      <w:r>
        <w:rPr>
          <w:rFonts w:hint="cs"/>
          <w:rtl/>
        </w:rPr>
        <w:t xml:space="preserve">עברנו לסעיף 2. לסעיף 30א(1), מישהו רוצה להתייחס? לא. </w:t>
      </w:r>
      <w:bookmarkStart w:id="1575" w:name="_ETM_Q1_5837299"/>
      <w:bookmarkEnd w:id="1575"/>
      <w:r>
        <w:rPr>
          <w:rFonts w:hint="cs"/>
          <w:rtl/>
        </w:rPr>
        <w:t>הערות לסעיף (2)?</w:t>
      </w:r>
    </w:p>
    <w:p w:rsidR="000A0681" w:rsidRDefault="000A0681" w:rsidP="000A0681">
      <w:pPr>
        <w:rPr>
          <w:rtl/>
        </w:rPr>
      </w:pPr>
    </w:p>
    <w:p w:rsidR="000A0681" w:rsidRDefault="000A0681" w:rsidP="000A0681">
      <w:pPr>
        <w:pStyle w:val="af9"/>
        <w:keepNext/>
        <w:rPr>
          <w:rtl/>
        </w:rPr>
      </w:pPr>
      <w:bookmarkStart w:id="1576" w:name="_ETM_Q1_5835866"/>
      <w:bookmarkEnd w:id="1576"/>
      <w:r>
        <w:rPr>
          <w:rtl/>
        </w:rPr>
        <w:t xml:space="preserve">אסנת </w:t>
      </w:r>
      <w:proofErr w:type="spellStart"/>
      <w:r>
        <w:rPr>
          <w:rtl/>
        </w:rPr>
        <w:t>חיטרון</w:t>
      </w:r>
      <w:proofErr w:type="spellEnd"/>
      <w:r>
        <w:rPr>
          <w:rtl/>
        </w:rPr>
        <w:t>:</w:t>
      </w:r>
    </w:p>
    <w:p w:rsidR="000A0681" w:rsidRDefault="000A0681" w:rsidP="000A0681">
      <w:pPr>
        <w:pStyle w:val="KeepWithNext"/>
        <w:rPr>
          <w:rtl/>
        </w:rPr>
      </w:pPr>
    </w:p>
    <w:p w:rsidR="000A0681" w:rsidRDefault="000A0681" w:rsidP="000A0681">
      <w:pPr>
        <w:rPr>
          <w:rtl/>
        </w:rPr>
      </w:pPr>
      <w:r>
        <w:rPr>
          <w:rFonts w:hint="cs"/>
          <w:rtl/>
        </w:rPr>
        <w:t>רגע.</w:t>
      </w:r>
      <w:r w:rsidR="0060682D">
        <w:rPr>
          <w:rFonts w:hint="cs"/>
          <w:rtl/>
        </w:rPr>
        <w:t xml:space="preserve"> </w:t>
      </w:r>
      <w:r>
        <w:rPr>
          <w:rFonts w:hint="cs"/>
          <w:rtl/>
        </w:rPr>
        <w:t xml:space="preserve">סליחה. לסעיף 30א(1). בתחילת הדיון אדוני </w:t>
      </w:r>
      <w:bookmarkStart w:id="1577" w:name="_ETM_Q1_5845444"/>
      <w:bookmarkEnd w:id="1577"/>
      <w:r>
        <w:rPr>
          <w:rFonts w:hint="cs"/>
          <w:rtl/>
        </w:rPr>
        <w:t xml:space="preserve">ציין שהסעיף הזה יידון בשלבים מתקדמים ואני לא בטוחה מה </w:t>
      </w:r>
      <w:bookmarkStart w:id="1578" w:name="_ETM_Q1_5850631"/>
      <w:bookmarkEnd w:id="1578"/>
      <w:r>
        <w:rPr>
          <w:rFonts w:hint="cs"/>
          <w:rtl/>
        </w:rPr>
        <w:t xml:space="preserve">הסטטוס שלו. אני מבינה שאנחנו רוצים שהוא כן ייכנס כבר </w:t>
      </w:r>
      <w:bookmarkStart w:id="1579" w:name="_ETM_Q1_5852997"/>
      <w:bookmarkEnd w:id="1579"/>
      <w:r>
        <w:rPr>
          <w:rFonts w:hint="cs"/>
          <w:rtl/>
        </w:rPr>
        <w:t>עכשיו לנוסח.</w:t>
      </w:r>
    </w:p>
    <w:p w:rsidR="000A0681" w:rsidRDefault="000A0681" w:rsidP="000A0681">
      <w:pPr>
        <w:rPr>
          <w:rtl/>
        </w:rPr>
      </w:pPr>
    </w:p>
    <w:p w:rsidR="000A0681" w:rsidRDefault="000A0681" w:rsidP="000A0681">
      <w:pPr>
        <w:pStyle w:val="af6"/>
        <w:keepNext/>
        <w:rPr>
          <w:rtl/>
        </w:rPr>
      </w:pPr>
      <w:bookmarkStart w:id="1580" w:name="_ETM_Q1_5855834"/>
      <w:bookmarkEnd w:id="1580"/>
      <w:r>
        <w:rPr>
          <w:rtl/>
        </w:rPr>
        <w:t>היו"ר יואב קיש:</w:t>
      </w:r>
    </w:p>
    <w:p w:rsidR="000A0681" w:rsidRDefault="000A0681" w:rsidP="000A0681">
      <w:pPr>
        <w:pStyle w:val="KeepWithNext"/>
        <w:rPr>
          <w:rtl/>
        </w:rPr>
      </w:pPr>
    </w:p>
    <w:p w:rsidR="000A0681" w:rsidRDefault="000A0681" w:rsidP="000A0681">
      <w:pPr>
        <w:rPr>
          <w:rtl/>
        </w:rPr>
      </w:pPr>
      <w:r>
        <w:rPr>
          <w:rFonts w:hint="cs"/>
          <w:rtl/>
        </w:rPr>
        <w:t xml:space="preserve">לא. אמרתי שעד (3) אמור להיכנס הכול </w:t>
      </w:r>
      <w:bookmarkStart w:id="1581" w:name="_ETM_Q1_5855776"/>
      <w:bookmarkEnd w:id="1581"/>
      <w:r>
        <w:rPr>
          <w:rFonts w:hint="cs"/>
          <w:rtl/>
        </w:rPr>
        <w:t xml:space="preserve">לנוסח. מ-(3) לא נכנס. </w:t>
      </w:r>
    </w:p>
    <w:p w:rsidR="000A0681" w:rsidRDefault="000A0681" w:rsidP="000A0681">
      <w:pPr>
        <w:rPr>
          <w:rtl/>
        </w:rPr>
      </w:pPr>
    </w:p>
    <w:p w:rsidR="000A0681" w:rsidRDefault="000A0681" w:rsidP="000A0681">
      <w:pPr>
        <w:pStyle w:val="af9"/>
        <w:keepNext/>
        <w:rPr>
          <w:rtl/>
        </w:rPr>
      </w:pPr>
      <w:bookmarkStart w:id="1582" w:name="_ETM_Q1_5860932"/>
      <w:bookmarkStart w:id="1583" w:name="_ETM_Q1_5861993"/>
      <w:bookmarkEnd w:id="1582"/>
      <w:bookmarkEnd w:id="1583"/>
      <w:r>
        <w:rPr>
          <w:rtl/>
        </w:rPr>
        <w:t xml:space="preserve">אסנת </w:t>
      </w:r>
      <w:proofErr w:type="spellStart"/>
      <w:r>
        <w:rPr>
          <w:rtl/>
        </w:rPr>
        <w:t>חיטרון</w:t>
      </w:r>
      <w:proofErr w:type="spellEnd"/>
      <w:r>
        <w:rPr>
          <w:rtl/>
        </w:rPr>
        <w:t>:</w:t>
      </w:r>
    </w:p>
    <w:p w:rsidR="000A0681" w:rsidRDefault="000A0681" w:rsidP="000A0681">
      <w:pPr>
        <w:pStyle w:val="KeepWithNext"/>
        <w:rPr>
          <w:rtl/>
        </w:rPr>
      </w:pPr>
    </w:p>
    <w:p w:rsidR="000A0681" w:rsidRDefault="000A0681" w:rsidP="000A0681">
      <w:pPr>
        <w:rPr>
          <w:rtl/>
        </w:rPr>
      </w:pPr>
      <w:r>
        <w:rPr>
          <w:rFonts w:hint="cs"/>
          <w:rtl/>
        </w:rPr>
        <w:t xml:space="preserve">גם כאן משרד המשפטים העיר שהחובה </w:t>
      </w:r>
      <w:bookmarkStart w:id="1584" w:name="_ETM_Q1_5864398"/>
      <w:bookmarkEnd w:id="1584"/>
      <w:r>
        <w:rPr>
          <w:rFonts w:hint="cs"/>
          <w:rtl/>
        </w:rPr>
        <w:t>של נושא משרה</w:t>
      </w:r>
      <w:r w:rsidR="0060682D">
        <w:rPr>
          <w:rFonts w:hint="cs"/>
          <w:rtl/>
        </w:rPr>
        <w:t xml:space="preserve"> </w:t>
      </w:r>
      <w:r>
        <w:rPr>
          <w:rFonts w:hint="cs"/>
          <w:rtl/>
        </w:rPr>
        <w:t xml:space="preserve">בתאגיד בהקשר הזה צריכה להיות כמו </w:t>
      </w:r>
      <w:bookmarkStart w:id="1585" w:name="_ETM_Q1_5867941"/>
      <w:bookmarkEnd w:id="1585"/>
      <w:r>
        <w:rPr>
          <w:rFonts w:hint="cs"/>
          <w:rtl/>
        </w:rPr>
        <w:t>בכל חקיקה של נושא משרה בתאגיד</w:t>
      </w:r>
      <w:r w:rsidR="0060682D">
        <w:rPr>
          <w:rFonts w:hint="cs"/>
          <w:rtl/>
        </w:rPr>
        <w:t xml:space="preserve"> </w:t>
      </w:r>
      <w:r>
        <w:rPr>
          <w:rFonts w:hint="cs"/>
          <w:rtl/>
        </w:rPr>
        <w:t>שהיא עוסקת בה</w:t>
      </w:r>
      <w:bookmarkStart w:id="1586" w:name="_ETM_Q1_5871930"/>
      <w:bookmarkEnd w:id="1586"/>
      <w:r>
        <w:rPr>
          <w:rFonts w:hint="cs"/>
          <w:rtl/>
        </w:rPr>
        <w:t xml:space="preserve">פרה של הוראות רגולציה, צריכה לפקח על קיום הוראות </w:t>
      </w:r>
      <w:bookmarkStart w:id="1587" w:name="_ETM_Q1_5874907"/>
      <w:bookmarkEnd w:id="1587"/>
      <w:r>
        <w:rPr>
          <w:rFonts w:hint="cs"/>
          <w:rtl/>
        </w:rPr>
        <w:t xml:space="preserve">הרגולציה. לעומת זאת המשרד לביטחון פנים מבקש שהחובה של נושא </w:t>
      </w:r>
      <w:bookmarkStart w:id="1588" w:name="_ETM_Q1_5881048"/>
      <w:bookmarkEnd w:id="1588"/>
      <w:r>
        <w:rPr>
          <w:rFonts w:hint="cs"/>
          <w:rtl/>
        </w:rPr>
        <w:t xml:space="preserve">משרה בתאגיד תהיה לפקח על כל הוראות הפקודה. אנחנו לא </w:t>
      </w:r>
      <w:bookmarkStart w:id="1589" w:name="_ETM_Q1_5886150"/>
      <w:bookmarkEnd w:id="1589"/>
      <w:r>
        <w:rPr>
          <w:rFonts w:hint="cs"/>
          <w:rtl/>
        </w:rPr>
        <w:t>חושבים שנושא משרה בתאגיד צריך לפקח על כך</w:t>
      </w:r>
      <w:bookmarkStart w:id="1590" w:name="_ETM_Q1_5890397"/>
      <w:bookmarkEnd w:id="1590"/>
      <w:r>
        <w:rPr>
          <w:rFonts w:hint="cs"/>
          <w:rtl/>
        </w:rPr>
        <w:t>.</w:t>
      </w:r>
    </w:p>
    <w:p w:rsidR="000A0681" w:rsidRDefault="000A0681" w:rsidP="000A0681">
      <w:pPr>
        <w:rPr>
          <w:rtl/>
        </w:rPr>
      </w:pPr>
    </w:p>
    <w:p w:rsidR="000A0681" w:rsidRDefault="000A0681" w:rsidP="000A0681">
      <w:pPr>
        <w:pStyle w:val="af9"/>
        <w:keepNext/>
        <w:rPr>
          <w:rtl/>
        </w:rPr>
      </w:pPr>
      <w:r>
        <w:rPr>
          <w:rtl/>
        </w:rPr>
        <w:t>יואל הדר:</w:t>
      </w:r>
    </w:p>
    <w:p w:rsidR="000A0681" w:rsidRDefault="000A0681" w:rsidP="000A0681">
      <w:pPr>
        <w:pStyle w:val="KeepWithNext"/>
        <w:rPr>
          <w:rtl/>
        </w:rPr>
      </w:pPr>
    </w:p>
    <w:p w:rsidR="000A0681" w:rsidRDefault="000A0681" w:rsidP="000A0681">
      <w:pPr>
        <w:rPr>
          <w:rtl/>
        </w:rPr>
      </w:pPr>
      <w:r>
        <w:rPr>
          <w:rFonts w:hint="cs"/>
          <w:rtl/>
        </w:rPr>
        <w:t>איפה זה כתוב?</w:t>
      </w:r>
    </w:p>
    <w:p w:rsidR="000A0681" w:rsidRDefault="000A0681" w:rsidP="000A0681">
      <w:pPr>
        <w:rPr>
          <w:rtl/>
        </w:rPr>
      </w:pPr>
    </w:p>
    <w:p w:rsidR="000A0681" w:rsidRDefault="000A0681" w:rsidP="000A0681">
      <w:pPr>
        <w:pStyle w:val="af6"/>
        <w:keepNext/>
        <w:rPr>
          <w:rtl/>
        </w:rPr>
      </w:pPr>
      <w:r>
        <w:rPr>
          <w:rtl/>
        </w:rPr>
        <w:t>היו"ר יואב קיש:</w:t>
      </w:r>
    </w:p>
    <w:p w:rsidR="000A0681" w:rsidRDefault="000A0681" w:rsidP="000A0681">
      <w:pPr>
        <w:pStyle w:val="KeepWithNext"/>
        <w:rPr>
          <w:rtl/>
        </w:rPr>
      </w:pPr>
    </w:p>
    <w:p w:rsidR="000A0681" w:rsidRDefault="000A0681" w:rsidP="000A0681">
      <w:pPr>
        <w:rPr>
          <w:rtl/>
        </w:rPr>
      </w:pPr>
      <w:r>
        <w:rPr>
          <w:rFonts w:hint="cs"/>
          <w:rtl/>
        </w:rPr>
        <w:t xml:space="preserve">נושא משרה בתאגיד אשר קיבל היתר או </w:t>
      </w:r>
      <w:bookmarkStart w:id="1591" w:name="_ETM_Q1_5896840"/>
      <w:bookmarkEnd w:id="1591"/>
      <w:r>
        <w:rPr>
          <w:rFonts w:hint="cs"/>
          <w:rtl/>
        </w:rPr>
        <w:t>רישיון בהתאם לפקודה.</w:t>
      </w:r>
    </w:p>
    <w:p w:rsidR="000A0681" w:rsidRDefault="000A0681" w:rsidP="000A0681">
      <w:pPr>
        <w:rPr>
          <w:rtl/>
        </w:rPr>
      </w:pPr>
    </w:p>
    <w:p w:rsidR="000A0681" w:rsidRDefault="000A0681" w:rsidP="000A0681">
      <w:pPr>
        <w:pStyle w:val="af9"/>
        <w:keepNext/>
        <w:rPr>
          <w:rtl/>
        </w:rPr>
      </w:pPr>
      <w:r>
        <w:rPr>
          <w:rtl/>
        </w:rPr>
        <w:t>יואל הדר:</w:t>
      </w:r>
    </w:p>
    <w:p w:rsidR="000A0681" w:rsidRDefault="000A0681" w:rsidP="000A0681">
      <w:pPr>
        <w:pStyle w:val="KeepWithNext"/>
        <w:rPr>
          <w:rtl/>
        </w:rPr>
      </w:pPr>
    </w:p>
    <w:p w:rsidR="000A0681" w:rsidRDefault="000A0681" w:rsidP="000A0681">
      <w:pPr>
        <w:rPr>
          <w:rtl/>
        </w:rPr>
      </w:pPr>
      <w:r>
        <w:rPr>
          <w:rFonts w:hint="cs"/>
          <w:rtl/>
        </w:rPr>
        <w:t>זה הרגולטור. לא על כל</w:t>
      </w:r>
      <w:r w:rsidR="0060682D">
        <w:rPr>
          <w:rFonts w:hint="cs"/>
          <w:rtl/>
        </w:rPr>
        <w:t xml:space="preserve"> </w:t>
      </w:r>
      <w:r>
        <w:rPr>
          <w:rFonts w:hint="cs"/>
          <w:rtl/>
        </w:rPr>
        <w:t xml:space="preserve">עבירה בהתאם לפקודה אלא רק רישיון או היתר. </w:t>
      </w:r>
    </w:p>
    <w:p w:rsidR="000A0681" w:rsidRDefault="000A0681" w:rsidP="000A0681">
      <w:pPr>
        <w:rPr>
          <w:rtl/>
        </w:rPr>
      </w:pPr>
    </w:p>
    <w:p w:rsidR="000A0681" w:rsidRDefault="000A0681" w:rsidP="000A0681">
      <w:pPr>
        <w:pStyle w:val="af9"/>
        <w:keepNext/>
        <w:rPr>
          <w:rtl/>
        </w:rPr>
      </w:pPr>
      <w:bookmarkStart w:id="1592" w:name="_ETM_Q1_5910490"/>
      <w:bookmarkEnd w:id="1592"/>
      <w:r>
        <w:rPr>
          <w:rtl/>
        </w:rPr>
        <w:t xml:space="preserve">אסנת </w:t>
      </w:r>
      <w:proofErr w:type="spellStart"/>
      <w:r>
        <w:rPr>
          <w:rtl/>
        </w:rPr>
        <w:t>חיטרון</w:t>
      </w:r>
      <w:proofErr w:type="spellEnd"/>
      <w:r>
        <w:rPr>
          <w:rtl/>
        </w:rPr>
        <w:t>:</w:t>
      </w:r>
    </w:p>
    <w:p w:rsidR="000A0681" w:rsidRDefault="000A0681" w:rsidP="000A0681">
      <w:pPr>
        <w:pStyle w:val="KeepWithNext"/>
        <w:rPr>
          <w:rtl/>
        </w:rPr>
      </w:pPr>
    </w:p>
    <w:p w:rsidR="000A0681" w:rsidRDefault="000A0681" w:rsidP="000A0681">
      <w:pPr>
        <w:rPr>
          <w:rtl/>
        </w:rPr>
      </w:pPr>
      <w:r>
        <w:rPr>
          <w:rFonts w:hint="cs"/>
          <w:rtl/>
        </w:rPr>
        <w:t xml:space="preserve">אם שיניתם והורדתם </w:t>
      </w:r>
      <w:bookmarkStart w:id="1593" w:name="_ETM_Q1_5910043"/>
      <w:bookmarkEnd w:id="1593"/>
      <w:r>
        <w:rPr>
          <w:rFonts w:hint="cs"/>
          <w:rtl/>
        </w:rPr>
        <w:t>את זה, בסדר.</w:t>
      </w:r>
    </w:p>
    <w:p w:rsidR="000A0681" w:rsidRDefault="000A0681" w:rsidP="000A0681">
      <w:pPr>
        <w:rPr>
          <w:rtl/>
        </w:rPr>
      </w:pPr>
    </w:p>
    <w:p w:rsidR="000A0681" w:rsidRDefault="000A0681" w:rsidP="000A0681">
      <w:pPr>
        <w:pStyle w:val="af6"/>
        <w:keepNext/>
        <w:rPr>
          <w:rtl/>
        </w:rPr>
      </w:pPr>
      <w:bookmarkStart w:id="1594" w:name="_ETM_Q1_5911788"/>
      <w:bookmarkEnd w:id="1594"/>
      <w:r>
        <w:rPr>
          <w:rtl/>
        </w:rPr>
        <w:t>היו"ר יואב קיש:</w:t>
      </w:r>
    </w:p>
    <w:p w:rsidR="000A0681" w:rsidRDefault="000A0681" w:rsidP="000A0681">
      <w:pPr>
        <w:pStyle w:val="KeepWithNext"/>
        <w:rPr>
          <w:rtl/>
        </w:rPr>
      </w:pPr>
    </w:p>
    <w:p w:rsidR="000A0681" w:rsidRDefault="000A0681" w:rsidP="000A0681">
      <w:pPr>
        <w:rPr>
          <w:rtl/>
        </w:rPr>
      </w:pPr>
      <w:bookmarkStart w:id="1595" w:name="_ETM_Q1_5914878"/>
      <w:bookmarkEnd w:id="1595"/>
      <w:r>
        <w:rPr>
          <w:rFonts w:hint="cs"/>
          <w:rtl/>
        </w:rPr>
        <w:t xml:space="preserve">אם כן, למשרד המשפטים את הערה לסעיף </w:t>
      </w:r>
      <w:bookmarkStart w:id="1596" w:name="_ETM_Q1_5916947"/>
      <w:bookmarkEnd w:id="1596"/>
      <w:r>
        <w:rPr>
          <w:rFonts w:hint="cs"/>
          <w:rtl/>
        </w:rPr>
        <w:t>(1).</w:t>
      </w:r>
    </w:p>
    <w:p w:rsidR="000A0681" w:rsidRDefault="000A0681" w:rsidP="000A0681">
      <w:pPr>
        <w:rPr>
          <w:rtl/>
        </w:rPr>
      </w:pPr>
    </w:p>
    <w:p w:rsidR="000A0681" w:rsidRDefault="000A0681" w:rsidP="000A0681">
      <w:pPr>
        <w:rPr>
          <w:rtl/>
        </w:rPr>
      </w:pPr>
      <w:bookmarkStart w:id="1597" w:name="_ETM_Q1_5920171"/>
      <w:bookmarkEnd w:id="1597"/>
      <w:r>
        <w:rPr>
          <w:rFonts w:hint="cs"/>
          <w:rtl/>
        </w:rPr>
        <w:t xml:space="preserve">מישהו רוצה להתייחס לסעיף (2)? לא. מישהו רוצה להתייחס לסעיף </w:t>
      </w:r>
      <w:bookmarkStart w:id="1598" w:name="_ETM_Q1_5922676"/>
      <w:bookmarkEnd w:id="1598"/>
      <w:r>
        <w:rPr>
          <w:rFonts w:hint="cs"/>
          <w:rtl/>
        </w:rPr>
        <w:t xml:space="preserve">(3)? לא. </w:t>
      </w:r>
    </w:p>
    <w:p w:rsidR="00A744D3" w:rsidRDefault="00A744D3" w:rsidP="000A0681">
      <w:pPr>
        <w:rPr>
          <w:rtl/>
        </w:rPr>
      </w:pPr>
    </w:p>
    <w:p w:rsidR="00A744D3" w:rsidRDefault="00A744D3" w:rsidP="000A0681">
      <w:pPr>
        <w:rPr>
          <w:rtl/>
        </w:rPr>
      </w:pPr>
      <w:bookmarkStart w:id="1599" w:name="_ETM_Q1_5936435"/>
      <w:bookmarkEnd w:id="1599"/>
      <w:r>
        <w:rPr>
          <w:rFonts w:hint="cs"/>
          <w:rtl/>
        </w:rPr>
        <w:t xml:space="preserve">סיימנו. עלו הרבה הערות שנטפל בהן בין קריאה </w:t>
      </w:r>
      <w:bookmarkStart w:id="1600" w:name="_ETM_Q1_5938422"/>
      <w:bookmarkEnd w:id="1600"/>
      <w:r>
        <w:rPr>
          <w:rFonts w:hint="cs"/>
          <w:rtl/>
        </w:rPr>
        <w:t>ראשונה לשנייה ושלישית. אני לא חוזר עליהן. אתם רשמתם את ה</w:t>
      </w:r>
      <w:bookmarkStart w:id="1601" w:name="_ETM_Q1_5942900"/>
      <w:bookmarkEnd w:id="1601"/>
      <w:r>
        <w:rPr>
          <w:rFonts w:hint="cs"/>
          <w:rtl/>
        </w:rPr>
        <w:t xml:space="preserve">כול, ואם לא, תעברו על הפרוטוקול ותרשמו. </w:t>
      </w:r>
    </w:p>
    <w:p w:rsidR="00A744D3" w:rsidRDefault="00A744D3" w:rsidP="000A0681">
      <w:pPr>
        <w:rPr>
          <w:rtl/>
        </w:rPr>
      </w:pPr>
    </w:p>
    <w:p w:rsidR="00A744D3" w:rsidRDefault="00A744D3" w:rsidP="000A0681">
      <w:pPr>
        <w:rPr>
          <w:rtl/>
        </w:rPr>
      </w:pPr>
      <w:bookmarkStart w:id="1602" w:name="_ETM_Q1_5946182"/>
      <w:bookmarkEnd w:id="1602"/>
      <w:r>
        <w:rPr>
          <w:rFonts w:hint="cs"/>
          <w:rtl/>
        </w:rPr>
        <w:t xml:space="preserve">אני רוצה לומר מספר </w:t>
      </w:r>
      <w:bookmarkStart w:id="1603" w:name="_ETM_Q1_5945724"/>
      <w:bookmarkEnd w:id="1603"/>
      <w:r>
        <w:rPr>
          <w:rFonts w:hint="cs"/>
          <w:rtl/>
        </w:rPr>
        <w:t xml:space="preserve">דברים. בדיונים לגבי ערוץ 20 אמרתי שיש נושאים שהם במחלוקת </w:t>
      </w:r>
      <w:bookmarkStart w:id="1604" w:name="_ETM_Q1_5978257"/>
      <w:bookmarkEnd w:id="1604"/>
      <w:r>
        <w:rPr>
          <w:rFonts w:hint="cs"/>
          <w:rtl/>
        </w:rPr>
        <w:t>ואני מבקש מהמשרדים להגיע להסכמות. אמרתי להם שנעשה את ה</w:t>
      </w:r>
      <w:bookmarkStart w:id="1605" w:name="_ETM_Q1_5986246"/>
      <w:bookmarkEnd w:id="1605"/>
      <w:r>
        <w:rPr>
          <w:rFonts w:hint="cs"/>
          <w:rtl/>
        </w:rPr>
        <w:t>עבודה הזאת בין קריאה ראשונה לקריאה שנייה</w:t>
      </w:r>
      <w:r w:rsidR="0060682D">
        <w:rPr>
          <w:rFonts w:hint="cs"/>
          <w:rtl/>
        </w:rPr>
        <w:t xml:space="preserve"> </w:t>
      </w:r>
      <w:r>
        <w:rPr>
          <w:rFonts w:hint="cs"/>
          <w:rtl/>
        </w:rPr>
        <w:t xml:space="preserve">ושלישית. בגלל </w:t>
      </w:r>
      <w:bookmarkStart w:id="1606" w:name="_ETM_Q1_5987695"/>
      <w:bookmarkEnd w:id="1606"/>
      <w:r>
        <w:rPr>
          <w:rFonts w:hint="cs"/>
          <w:rtl/>
        </w:rPr>
        <w:t>אופי ההתנהלות, מה שעשיתי כאן לפי הבנתי בחקיקה,</w:t>
      </w:r>
      <w:r w:rsidR="0060682D">
        <w:rPr>
          <w:rFonts w:hint="cs"/>
          <w:rtl/>
        </w:rPr>
        <w:t xml:space="preserve"> </w:t>
      </w:r>
      <w:r>
        <w:rPr>
          <w:rFonts w:hint="cs"/>
          <w:rtl/>
        </w:rPr>
        <w:t xml:space="preserve">כמעט בכל הלכתי להסכמות, והיכן שלא </w:t>
      </w:r>
      <w:bookmarkStart w:id="1607" w:name="_ETM_Q1_5995970"/>
      <w:bookmarkEnd w:id="1607"/>
      <w:r>
        <w:rPr>
          <w:rFonts w:hint="cs"/>
          <w:rtl/>
        </w:rPr>
        <w:t xml:space="preserve">היו </w:t>
      </w:r>
      <w:r>
        <w:rPr>
          <w:rtl/>
        </w:rPr>
        <w:t>–</w:t>
      </w:r>
      <w:r>
        <w:rPr>
          <w:rFonts w:hint="cs"/>
          <w:rtl/>
        </w:rPr>
        <w:t xml:space="preserve"> הלכתי לקווים המנחים של החוק כפי </w:t>
      </w:r>
      <w:bookmarkStart w:id="1608" w:name="_ETM_Q1_5997826"/>
      <w:bookmarkEnd w:id="1608"/>
      <w:r>
        <w:rPr>
          <w:rFonts w:hint="cs"/>
          <w:rtl/>
        </w:rPr>
        <w:t>שאני רואה אותו.</w:t>
      </w:r>
    </w:p>
    <w:p w:rsidR="00A744D3" w:rsidRDefault="00A744D3" w:rsidP="000A0681">
      <w:pPr>
        <w:rPr>
          <w:rtl/>
        </w:rPr>
      </w:pPr>
    </w:p>
    <w:p w:rsidR="00A744D3" w:rsidRDefault="00A744D3" w:rsidP="000A0681">
      <w:pPr>
        <w:rPr>
          <w:rtl/>
        </w:rPr>
      </w:pPr>
      <w:bookmarkStart w:id="1609" w:name="_ETM_Q1_6004765"/>
      <w:bookmarkEnd w:id="1609"/>
      <w:r>
        <w:rPr>
          <w:rFonts w:hint="cs"/>
          <w:rtl/>
        </w:rPr>
        <w:t xml:space="preserve">הקווים המנחים של החוק, אני אומר לכם </w:t>
      </w:r>
      <w:bookmarkStart w:id="1610" w:name="_ETM_Q1_5999497"/>
      <w:bookmarkEnd w:id="1610"/>
      <w:r>
        <w:rPr>
          <w:rFonts w:hint="cs"/>
          <w:rtl/>
        </w:rPr>
        <w:t xml:space="preserve">את זה בצורה הכי ברורה, לכולם, המשטרה מקבלת כאן סמכויות </w:t>
      </w:r>
      <w:bookmarkStart w:id="1611" w:name="_ETM_Q1_6004979"/>
      <w:bookmarkEnd w:id="1611"/>
      <w:r>
        <w:rPr>
          <w:rFonts w:hint="cs"/>
          <w:rtl/>
        </w:rPr>
        <w:t xml:space="preserve">בחקיקה שלא היו לה קודם בחקיקה. את זה </w:t>
      </w:r>
      <w:bookmarkStart w:id="1612" w:name="_ETM_Q1_6005927"/>
      <w:bookmarkEnd w:id="1612"/>
      <w:r>
        <w:rPr>
          <w:rFonts w:hint="cs"/>
          <w:rtl/>
        </w:rPr>
        <w:t xml:space="preserve">אני אומר למשרד הבריאות שטען שזה היה קיים. </w:t>
      </w:r>
      <w:bookmarkStart w:id="1613" w:name="_ETM_Q1_6009231"/>
      <w:bookmarkEnd w:id="1613"/>
      <w:r>
        <w:rPr>
          <w:rFonts w:hint="cs"/>
          <w:rtl/>
        </w:rPr>
        <w:t>אני אומר שזה לא היה קיים בחקיקה. יש כאן קריאת כ</w:t>
      </w:r>
      <w:bookmarkStart w:id="1614" w:name="_ETM_Q1_6012052"/>
      <w:bookmarkEnd w:id="1614"/>
      <w:r>
        <w:rPr>
          <w:rFonts w:hint="cs"/>
          <w:rtl/>
        </w:rPr>
        <w:t xml:space="preserve">יוון חדשה שהמשטר המקבלת וזה כדי לאפשר פיקוח יותר מוסדר </w:t>
      </w:r>
      <w:bookmarkStart w:id="1615" w:name="_ETM_Q1_6020598"/>
      <w:bookmarkEnd w:id="1615"/>
      <w:r>
        <w:rPr>
          <w:rFonts w:hint="cs"/>
          <w:rtl/>
        </w:rPr>
        <w:t xml:space="preserve">ופתיחת השוק ליותר חוות גידול. מצד שני אין בחוק הזה </w:t>
      </w:r>
      <w:bookmarkStart w:id="1616" w:name="_ETM_Q1_6026613"/>
      <w:bookmarkEnd w:id="1616"/>
      <w:r>
        <w:rPr>
          <w:rFonts w:hint="cs"/>
          <w:rtl/>
        </w:rPr>
        <w:t xml:space="preserve">ואין בכוונתי בחוק הזה לתת כלי למשטרה שיכול להשפיע על </w:t>
      </w:r>
      <w:bookmarkStart w:id="1617" w:name="_ETM_Q1_6029591"/>
      <w:bookmarkEnd w:id="1617"/>
      <w:r>
        <w:rPr>
          <w:rFonts w:hint="cs"/>
          <w:rtl/>
        </w:rPr>
        <w:t xml:space="preserve">חוקים אחרים והניסיונות שהיו כאן </w:t>
      </w:r>
      <w:r>
        <w:rPr>
          <w:rtl/>
        </w:rPr>
        <w:t>–</w:t>
      </w:r>
      <w:r>
        <w:rPr>
          <w:rFonts w:hint="cs"/>
          <w:rtl/>
        </w:rPr>
        <w:t xml:space="preserve"> ותודה על שיתוף </w:t>
      </w:r>
      <w:bookmarkStart w:id="1618" w:name="_ETM_Q1_6033369"/>
      <w:bookmarkEnd w:id="1618"/>
      <w:r>
        <w:rPr>
          <w:rFonts w:hint="cs"/>
          <w:rtl/>
        </w:rPr>
        <w:t xml:space="preserve">הפעולה של משרד המשפטים </w:t>
      </w:r>
      <w:r>
        <w:rPr>
          <w:rtl/>
        </w:rPr>
        <w:t>–</w:t>
      </w:r>
      <w:r>
        <w:rPr>
          <w:rFonts w:hint="cs"/>
          <w:rtl/>
        </w:rPr>
        <w:t xml:space="preserve"> אני חושב שזה </w:t>
      </w:r>
      <w:bookmarkStart w:id="1619" w:name="_ETM_Q1_6036553"/>
      <w:bookmarkEnd w:id="1619"/>
      <w:r>
        <w:rPr>
          <w:rFonts w:hint="cs"/>
          <w:rtl/>
        </w:rPr>
        <w:t>היה מאוד ברור.</w:t>
      </w:r>
    </w:p>
    <w:p w:rsidR="00A744D3" w:rsidRDefault="00A744D3" w:rsidP="000A0681">
      <w:pPr>
        <w:rPr>
          <w:rtl/>
        </w:rPr>
      </w:pPr>
      <w:bookmarkStart w:id="1620" w:name="_ETM_Q1_6038628"/>
      <w:bookmarkStart w:id="1621" w:name="_ETM_Q1_6039831"/>
      <w:bookmarkEnd w:id="1620"/>
      <w:bookmarkEnd w:id="1621"/>
    </w:p>
    <w:p w:rsidR="00A744D3" w:rsidRDefault="00A744D3" w:rsidP="000A0681">
      <w:pPr>
        <w:rPr>
          <w:rtl/>
        </w:rPr>
      </w:pPr>
      <w:r>
        <w:rPr>
          <w:rFonts w:hint="cs"/>
          <w:rtl/>
        </w:rPr>
        <w:t xml:space="preserve">אני רוצה לשלב עוד דבר וכאן </w:t>
      </w:r>
      <w:bookmarkStart w:id="1622" w:name="_ETM_Q1_6039196"/>
      <w:bookmarkEnd w:id="1622"/>
      <w:r>
        <w:rPr>
          <w:rFonts w:hint="cs"/>
          <w:rtl/>
        </w:rPr>
        <w:t xml:space="preserve">אני מתחבר מאוד להערות של משרד הבריאות. אני </w:t>
      </w:r>
      <w:bookmarkStart w:id="1623" w:name="_ETM_Q1_6042296"/>
      <w:bookmarkEnd w:id="1623"/>
      <w:r>
        <w:rPr>
          <w:rFonts w:hint="cs"/>
          <w:rtl/>
        </w:rPr>
        <w:t xml:space="preserve">מסתכל על זה גם כמו על רישוי עסקים. זאת אומרת, </w:t>
      </w:r>
      <w:bookmarkStart w:id="1624" w:name="_ETM_Q1_6045519"/>
      <w:bookmarkEnd w:id="1624"/>
      <w:r>
        <w:rPr>
          <w:rFonts w:hint="cs"/>
          <w:rtl/>
        </w:rPr>
        <w:t xml:space="preserve">בסוף הם הגורם </w:t>
      </w:r>
      <w:proofErr w:type="spellStart"/>
      <w:r>
        <w:rPr>
          <w:rFonts w:hint="cs"/>
          <w:rtl/>
        </w:rPr>
        <w:t>המרשיין</w:t>
      </w:r>
      <w:proofErr w:type="spellEnd"/>
      <w:r w:rsidR="0060682D">
        <w:rPr>
          <w:rFonts w:hint="cs"/>
          <w:rtl/>
        </w:rPr>
        <w:t xml:space="preserve"> </w:t>
      </w:r>
      <w:r>
        <w:rPr>
          <w:rFonts w:hint="cs"/>
          <w:rtl/>
        </w:rPr>
        <w:t>מבחינתי. אני אומר</w:t>
      </w:r>
      <w:r w:rsidR="0060682D">
        <w:rPr>
          <w:rFonts w:hint="cs"/>
          <w:rtl/>
        </w:rPr>
        <w:t xml:space="preserve"> </w:t>
      </w:r>
      <w:bookmarkStart w:id="1625" w:name="_ETM_Q1_6048254"/>
      <w:bookmarkEnd w:id="1625"/>
      <w:r>
        <w:rPr>
          <w:rFonts w:hint="cs"/>
          <w:rtl/>
        </w:rPr>
        <w:t xml:space="preserve">למשטרה. תבינו, גם אם מדובר על צו סגירה כזה או </w:t>
      </w:r>
      <w:bookmarkStart w:id="1626" w:name="_ETM_Q1_6050901"/>
      <w:bookmarkEnd w:id="1626"/>
      <w:r>
        <w:rPr>
          <w:rFonts w:hint="cs"/>
          <w:rtl/>
        </w:rPr>
        <w:t xml:space="preserve">אחר, יש כאן משמעות של מה הדברים שנעשים וצריך לקחת את משרד הבריאות, וגם אם יש איזשהו </w:t>
      </w:r>
      <w:bookmarkStart w:id="1627" w:name="_ETM_Q1_6057797"/>
      <w:bookmarkEnd w:id="1627"/>
      <w:r>
        <w:rPr>
          <w:rFonts w:hint="cs"/>
          <w:rtl/>
        </w:rPr>
        <w:t>ויכוח מול משרד הבריאות,</w:t>
      </w:r>
      <w:r w:rsidR="0060682D">
        <w:rPr>
          <w:rFonts w:hint="cs"/>
          <w:rtl/>
        </w:rPr>
        <w:t xml:space="preserve"> </w:t>
      </w:r>
      <w:r>
        <w:rPr>
          <w:rFonts w:hint="cs"/>
          <w:rtl/>
        </w:rPr>
        <w:t xml:space="preserve">לא יכול להיות </w:t>
      </w:r>
      <w:bookmarkStart w:id="1628" w:name="_ETM_Q1_6059000"/>
      <w:bookmarkEnd w:id="1628"/>
      <w:r>
        <w:rPr>
          <w:rFonts w:hint="cs"/>
          <w:rtl/>
        </w:rPr>
        <w:t xml:space="preserve">שהכוח יישאר רק בידי המשטרה בעניין הזה. </w:t>
      </w:r>
    </w:p>
    <w:p w:rsidR="00A744D3" w:rsidRDefault="00A744D3" w:rsidP="000A0681">
      <w:pPr>
        <w:rPr>
          <w:rtl/>
        </w:rPr>
      </w:pPr>
    </w:p>
    <w:p w:rsidR="00A744D3" w:rsidRDefault="00A744D3" w:rsidP="000A0681">
      <w:pPr>
        <w:rPr>
          <w:rtl/>
        </w:rPr>
      </w:pPr>
      <w:r>
        <w:rPr>
          <w:rFonts w:hint="cs"/>
          <w:rtl/>
        </w:rPr>
        <w:t>לכ</w:t>
      </w:r>
      <w:bookmarkStart w:id="1629" w:name="_ETM_Q1_6062641"/>
      <w:bookmarkEnd w:id="1629"/>
      <w:r>
        <w:rPr>
          <w:rFonts w:hint="cs"/>
          <w:rtl/>
        </w:rPr>
        <w:t xml:space="preserve">ן צריך לשלב </w:t>
      </w:r>
      <w:bookmarkStart w:id="1630" w:name="_ETM_Q1_6062777"/>
      <w:bookmarkEnd w:id="1630"/>
      <w:r>
        <w:rPr>
          <w:rFonts w:hint="cs"/>
          <w:rtl/>
        </w:rPr>
        <w:t xml:space="preserve">בין גישה של רישוי עסקים, וזאת באמת הגישה מול משרד הבריאות שהוא הגורם המקצועי שמכיר את הדקויות </w:t>
      </w:r>
      <w:bookmarkStart w:id="1631" w:name="_ETM_Q1_6072926"/>
      <w:bookmarkEnd w:id="1631"/>
      <w:r>
        <w:rPr>
          <w:rFonts w:hint="cs"/>
          <w:rtl/>
        </w:rPr>
        <w:t xml:space="preserve">בעסק עצמו, לבין הרגישות המשטרתית בשמירה על שלום הציבור והחשש </w:t>
      </w:r>
      <w:bookmarkStart w:id="1632" w:name="_ETM_Q1_6076887"/>
      <w:bookmarkEnd w:id="1632"/>
      <w:r>
        <w:rPr>
          <w:rFonts w:hint="cs"/>
          <w:rtl/>
        </w:rPr>
        <w:t xml:space="preserve">מעבירות, עם התייחסות ספציפית שהכניס משרד המשפטים כשאנחנו מדברים רק </w:t>
      </w:r>
      <w:bookmarkStart w:id="1633" w:name="_ETM_Q1_6080988"/>
      <w:bookmarkEnd w:id="1633"/>
      <w:r>
        <w:rPr>
          <w:rFonts w:hint="cs"/>
          <w:rtl/>
        </w:rPr>
        <w:t>על הנושא הספציפי הזה</w:t>
      </w:r>
      <w:r w:rsidR="0060682D">
        <w:rPr>
          <w:rFonts w:hint="cs"/>
          <w:rtl/>
        </w:rPr>
        <w:t xml:space="preserve"> </w:t>
      </w:r>
      <w:r>
        <w:rPr>
          <w:rFonts w:hint="cs"/>
          <w:rtl/>
        </w:rPr>
        <w:t>ולא עם איזושהי קפיצה קדימה.</w:t>
      </w:r>
    </w:p>
    <w:p w:rsidR="00A744D3" w:rsidRDefault="00A744D3" w:rsidP="000A0681">
      <w:pPr>
        <w:rPr>
          <w:rtl/>
        </w:rPr>
      </w:pPr>
    </w:p>
    <w:p w:rsidR="00A744D3" w:rsidRDefault="00A744D3" w:rsidP="000A0681">
      <w:pPr>
        <w:rPr>
          <w:rtl/>
        </w:rPr>
      </w:pPr>
      <w:bookmarkStart w:id="1634" w:name="_ETM_Q1_6084729"/>
      <w:bookmarkEnd w:id="1634"/>
      <w:r>
        <w:rPr>
          <w:rFonts w:hint="cs"/>
          <w:rtl/>
        </w:rPr>
        <w:t xml:space="preserve">זה </w:t>
      </w:r>
      <w:bookmarkStart w:id="1635" w:name="_ETM_Q1_6086301"/>
      <w:bookmarkEnd w:id="1635"/>
      <w:r>
        <w:rPr>
          <w:rFonts w:hint="cs"/>
          <w:rtl/>
        </w:rPr>
        <w:t>בגדול מה שעשינו. אני מרגיש שלקריאה ראשונה החוק מוכן.</w:t>
      </w:r>
    </w:p>
    <w:p w:rsidR="00A744D3" w:rsidRDefault="00A744D3" w:rsidP="000A0681">
      <w:pPr>
        <w:rPr>
          <w:rtl/>
        </w:rPr>
      </w:pPr>
    </w:p>
    <w:p w:rsidR="00A744D3" w:rsidRDefault="00A744D3" w:rsidP="00A744D3">
      <w:pPr>
        <w:pStyle w:val="af9"/>
        <w:keepNext/>
        <w:rPr>
          <w:rtl/>
        </w:rPr>
      </w:pPr>
      <w:bookmarkStart w:id="1636" w:name="_ETM_Q1_6089453"/>
      <w:bookmarkStart w:id="1637" w:name="_ETM_Q1_6090697"/>
      <w:bookmarkEnd w:id="1636"/>
      <w:bookmarkEnd w:id="1637"/>
      <w:r>
        <w:rPr>
          <w:rtl/>
        </w:rPr>
        <w:t xml:space="preserve">אסנת </w:t>
      </w:r>
      <w:proofErr w:type="spellStart"/>
      <w:r>
        <w:rPr>
          <w:rtl/>
        </w:rPr>
        <w:t>חיטרון</w:t>
      </w:r>
      <w:proofErr w:type="spellEnd"/>
      <w:r>
        <w:rPr>
          <w:rtl/>
        </w:rPr>
        <w:t>:</w:t>
      </w:r>
    </w:p>
    <w:p w:rsidR="00A744D3" w:rsidRDefault="00A744D3" w:rsidP="00A744D3">
      <w:pPr>
        <w:pStyle w:val="KeepWithNext"/>
        <w:rPr>
          <w:rtl/>
        </w:rPr>
      </w:pPr>
    </w:p>
    <w:p w:rsidR="00A744D3" w:rsidRDefault="00A744D3" w:rsidP="00A744D3">
      <w:pPr>
        <w:rPr>
          <w:rtl/>
        </w:rPr>
      </w:pPr>
      <w:r>
        <w:rPr>
          <w:rFonts w:hint="cs"/>
          <w:rtl/>
        </w:rPr>
        <w:t xml:space="preserve">סליחה אדוני, </w:t>
      </w:r>
      <w:bookmarkStart w:id="1638" w:name="_ETM_Q1_6091358"/>
      <w:bookmarkEnd w:id="1638"/>
      <w:r>
        <w:rPr>
          <w:rFonts w:hint="cs"/>
          <w:rtl/>
        </w:rPr>
        <w:t>יש לי משהו קטן לשאול לגבי הנוסח. אני ממש מתנצלת.</w:t>
      </w:r>
    </w:p>
    <w:p w:rsidR="00A744D3" w:rsidRDefault="00A744D3" w:rsidP="00A744D3">
      <w:pPr>
        <w:rPr>
          <w:rtl/>
        </w:rPr>
      </w:pPr>
    </w:p>
    <w:p w:rsidR="00A744D3" w:rsidRDefault="00A744D3" w:rsidP="00A744D3">
      <w:pPr>
        <w:pStyle w:val="af6"/>
        <w:keepNext/>
        <w:rPr>
          <w:rtl/>
        </w:rPr>
      </w:pPr>
      <w:bookmarkStart w:id="1639" w:name="_ETM_Q1_6091817"/>
      <w:bookmarkStart w:id="1640" w:name="_ETM_Q1_6093549"/>
      <w:bookmarkEnd w:id="1639"/>
      <w:bookmarkEnd w:id="1640"/>
      <w:r>
        <w:rPr>
          <w:rtl/>
        </w:rPr>
        <w:t>היו"ר יואב קיש:</w:t>
      </w:r>
    </w:p>
    <w:p w:rsidR="00A744D3" w:rsidRDefault="00A744D3" w:rsidP="00A744D3">
      <w:pPr>
        <w:pStyle w:val="KeepWithNext"/>
        <w:rPr>
          <w:rtl/>
        </w:rPr>
      </w:pPr>
    </w:p>
    <w:p w:rsidR="00A744D3" w:rsidRDefault="00A744D3" w:rsidP="00A744D3">
      <w:pPr>
        <w:rPr>
          <w:rtl/>
        </w:rPr>
      </w:pPr>
      <w:r>
        <w:rPr>
          <w:rFonts w:hint="cs"/>
          <w:rtl/>
        </w:rPr>
        <w:t xml:space="preserve">רגע, </w:t>
      </w:r>
      <w:bookmarkStart w:id="1641" w:name="_ETM_Q1_6093097"/>
      <w:bookmarkEnd w:id="1641"/>
      <w:r>
        <w:rPr>
          <w:rFonts w:hint="cs"/>
          <w:rtl/>
        </w:rPr>
        <w:t xml:space="preserve">תני לי לסיים את דבריי ואחר כך תתייחסי. </w:t>
      </w:r>
      <w:bookmarkStart w:id="1642" w:name="_ETM_Q1_6094221"/>
      <w:bookmarkEnd w:id="1642"/>
      <w:r>
        <w:rPr>
          <w:rFonts w:hint="cs"/>
          <w:rtl/>
        </w:rPr>
        <w:t>אני אתן אחר כך זמן לשאלות לגבי נושאים שדנו עליהם והחלטנו, אם יש משהו שיכול להטריד. אם יש עוד דבר קטן זה או אחר, אנחנו נדון בו אבל אני חושב שהיה כאן דיון מאוד ממצה ובאמת במקומות שלא ליבנו, אמרנו שנלבן אחר כך וזו כוונתי. אני לא הולך להזניח ויותר מזה,</w:t>
      </w:r>
      <w:r w:rsidR="0060682D">
        <w:rPr>
          <w:rFonts w:hint="cs"/>
          <w:rtl/>
        </w:rPr>
        <w:t xml:space="preserve"> </w:t>
      </w:r>
      <w:r>
        <w:rPr>
          <w:rFonts w:hint="cs"/>
          <w:rtl/>
        </w:rPr>
        <w:t xml:space="preserve">כפי שאמרתי, גם </w:t>
      </w:r>
      <w:bookmarkStart w:id="1643" w:name="_ETM_Q1_6109980"/>
      <w:bookmarkEnd w:id="1643"/>
      <w:r>
        <w:rPr>
          <w:rFonts w:hint="cs"/>
          <w:rtl/>
        </w:rPr>
        <w:t xml:space="preserve">אם יהיו דברים שהתעוררו קצת בפיגור טקט, אני אתן לדון </w:t>
      </w:r>
      <w:bookmarkStart w:id="1644" w:name="_ETM_Q1_6114083"/>
      <w:bookmarkEnd w:id="1644"/>
      <w:r>
        <w:rPr>
          <w:rFonts w:hint="cs"/>
          <w:rtl/>
        </w:rPr>
        <w:t>בהם גם אם הסעיף כביכול כבר</w:t>
      </w:r>
      <w:r w:rsidR="0060682D">
        <w:rPr>
          <w:rFonts w:hint="cs"/>
          <w:rtl/>
        </w:rPr>
        <w:t xml:space="preserve"> </w:t>
      </w:r>
      <w:r>
        <w:rPr>
          <w:rFonts w:hint="cs"/>
          <w:rtl/>
        </w:rPr>
        <w:t xml:space="preserve">הוחלט עליו והוא הוגש </w:t>
      </w:r>
      <w:bookmarkStart w:id="1645" w:name="_ETM_Q1_6117565"/>
      <w:bookmarkEnd w:id="1645"/>
      <w:r>
        <w:rPr>
          <w:rFonts w:hint="cs"/>
          <w:rtl/>
        </w:rPr>
        <w:t>לקריאה ראשונה. אני בהחלט אהיה מוכן לדון ולדבר על זה. זה בגדול דברי הרקע לפני ההצבעה.</w:t>
      </w:r>
    </w:p>
    <w:p w:rsidR="00A744D3" w:rsidRDefault="00A744D3" w:rsidP="00A744D3">
      <w:pPr>
        <w:pStyle w:val="af9"/>
        <w:keepNext/>
        <w:rPr>
          <w:rtl/>
        </w:rPr>
      </w:pPr>
      <w:r>
        <w:rPr>
          <w:rtl/>
        </w:rPr>
        <w:t xml:space="preserve">אסנת </w:t>
      </w:r>
      <w:proofErr w:type="spellStart"/>
      <w:r>
        <w:rPr>
          <w:rtl/>
        </w:rPr>
        <w:t>חיטרון</w:t>
      </w:r>
      <w:proofErr w:type="spellEnd"/>
      <w:r>
        <w:rPr>
          <w:rtl/>
        </w:rPr>
        <w:t>:</w:t>
      </w:r>
    </w:p>
    <w:p w:rsidR="00A744D3" w:rsidRDefault="00A744D3" w:rsidP="00A744D3">
      <w:pPr>
        <w:pStyle w:val="KeepWithNext"/>
        <w:rPr>
          <w:rtl/>
        </w:rPr>
      </w:pPr>
    </w:p>
    <w:p w:rsidR="00A744D3" w:rsidRDefault="00A744D3" w:rsidP="00A744D3">
      <w:pPr>
        <w:rPr>
          <w:rtl/>
        </w:rPr>
      </w:pPr>
      <w:r>
        <w:rPr>
          <w:rFonts w:hint="cs"/>
          <w:rtl/>
        </w:rPr>
        <w:t xml:space="preserve">סליחה, עוד הערה קטנה. </w:t>
      </w:r>
      <w:bookmarkStart w:id="1646" w:name="_ETM_Q1_6126832"/>
      <w:bookmarkEnd w:id="1646"/>
      <w:r>
        <w:rPr>
          <w:rFonts w:hint="cs"/>
          <w:rtl/>
        </w:rPr>
        <w:t xml:space="preserve">בגלל המהירות לא התייחסתי. יש כאן סלש שהשארנו. רציתי להבין </w:t>
      </w:r>
      <w:bookmarkStart w:id="1647" w:name="_ETM_Q1_6130670"/>
      <w:bookmarkEnd w:id="1647"/>
      <w:r>
        <w:rPr>
          <w:rFonts w:hint="cs"/>
          <w:rtl/>
        </w:rPr>
        <w:t>מה נכנס בנוסח עליו הולכים להצביע.</w:t>
      </w:r>
    </w:p>
    <w:p w:rsidR="00A744D3" w:rsidRDefault="00A744D3" w:rsidP="00A744D3">
      <w:pPr>
        <w:rPr>
          <w:rtl/>
        </w:rPr>
      </w:pPr>
    </w:p>
    <w:p w:rsidR="00A744D3" w:rsidRDefault="00A744D3" w:rsidP="00A744D3">
      <w:pPr>
        <w:pStyle w:val="af6"/>
        <w:keepNext/>
        <w:rPr>
          <w:rtl/>
        </w:rPr>
      </w:pPr>
      <w:bookmarkStart w:id="1648" w:name="_ETM_Q1_6132297"/>
      <w:bookmarkStart w:id="1649" w:name="_ETM_Q1_6133547"/>
      <w:bookmarkEnd w:id="1648"/>
      <w:bookmarkEnd w:id="1649"/>
      <w:r>
        <w:rPr>
          <w:rtl/>
        </w:rPr>
        <w:t>היו"ר יואב קיש:</w:t>
      </w:r>
    </w:p>
    <w:p w:rsidR="00A744D3" w:rsidRDefault="00A744D3" w:rsidP="00A744D3">
      <w:pPr>
        <w:pStyle w:val="KeepWithNext"/>
        <w:rPr>
          <w:rtl/>
        </w:rPr>
      </w:pPr>
    </w:p>
    <w:p w:rsidR="00A744D3" w:rsidRDefault="00A744D3" w:rsidP="00A744D3">
      <w:pPr>
        <w:rPr>
          <w:rtl/>
        </w:rPr>
      </w:pPr>
      <w:r>
        <w:rPr>
          <w:rFonts w:hint="cs"/>
          <w:rtl/>
        </w:rPr>
        <w:t>באיזה סעיף?</w:t>
      </w:r>
    </w:p>
    <w:p w:rsidR="00A744D3" w:rsidRDefault="00A744D3" w:rsidP="00A744D3">
      <w:pPr>
        <w:rPr>
          <w:rtl/>
        </w:rPr>
      </w:pPr>
    </w:p>
    <w:p w:rsidR="00A744D3" w:rsidRDefault="00A744D3" w:rsidP="00A744D3">
      <w:pPr>
        <w:pStyle w:val="af9"/>
        <w:keepNext/>
        <w:rPr>
          <w:rtl/>
        </w:rPr>
      </w:pPr>
      <w:r>
        <w:rPr>
          <w:rtl/>
        </w:rPr>
        <w:t xml:space="preserve">אסנת </w:t>
      </w:r>
      <w:proofErr w:type="spellStart"/>
      <w:r>
        <w:rPr>
          <w:rtl/>
        </w:rPr>
        <w:t>חיטרון</w:t>
      </w:r>
      <w:proofErr w:type="spellEnd"/>
      <w:r>
        <w:rPr>
          <w:rtl/>
        </w:rPr>
        <w:t>:</w:t>
      </w:r>
    </w:p>
    <w:p w:rsidR="00A744D3" w:rsidRDefault="00A744D3" w:rsidP="00A744D3">
      <w:pPr>
        <w:pStyle w:val="KeepWithNext"/>
        <w:rPr>
          <w:rtl/>
        </w:rPr>
      </w:pPr>
    </w:p>
    <w:p w:rsidR="00A744D3" w:rsidRDefault="00A744D3" w:rsidP="00A744D3">
      <w:pPr>
        <w:rPr>
          <w:rtl/>
        </w:rPr>
      </w:pPr>
      <w:r>
        <w:rPr>
          <w:rFonts w:hint="cs"/>
          <w:rtl/>
        </w:rPr>
        <w:t xml:space="preserve">הסעיף האחרון עליו דיברנו עכשיו, סעיף 30א(1), נושא </w:t>
      </w:r>
      <w:bookmarkStart w:id="1650" w:name="_ETM_Q1_6133981"/>
      <w:bookmarkEnd w:id="1650"/>
      <w:r>
        <w:rPr>
          <w:rFonts w:hint="cs"/>
          <w:rtl/>
        </w:rPr>
        <w:t xml:space="preserve">משרה בתאגיד אשר קיבל היתר או רישיון בהתאם לפקודה זו/לעיסוק </w:t>
      </w:r>
      <w:proofErr w:type="spellStart"/>
      <w:r>
        <w:rPr>
          <w:rFonts w:hint="cs"/>
          <w:rtl/>
        </w:rPr>
        <w:t>בקנאבוס</w:t>
      </w:r>
      <w:proofErr w:type="spellEnd"/>
      <w:r>
        <w:rPr>
          <w:rFonts w:hint="cs"/>
          <w:rtl/>
        </w:rPr>
        <w:t xml:space="preserve">. </w:t>
      </w:r>
    </w:p>
    <w:p w:rsidR="00A744D3" w:rsidRDefault="00A744D3" w:rsidP="00A744D3">
      <w:pPr>
        <w:rPr>
          <w:rtl/>
        </w:rPr>
      </w:pPr>
    </w:p>
    <w:p w:rsidR="00A744D3" w:rsidRDefault="00A744D3" w:rsidP="00A744D3">
      <w:pPr>
        <w:rPr>
          <w:rtl/>
        </w:rPr>
      </w:pPr>
      <w:bookmarkStart w:id="1651" w:name="_ETM_Q1_6146233"/>
      <w:bookmarkEnd w:id="1651"/>
      <w:r>
        <w:rPr>
          <w:rFonts w:hint="cs"/>
          <w:rtl/>
        </w:rPr>
        <w:t>מה זה ה-סלש הזה?</w:t>
      </w:r>
    </w:p>
    <w:p w:rsidR="00A744D3" w:rsidRDefault="00A744D3" w:rsidP="00A744D3">
      <w:pPr>
        <w:rPr>
          <w:rtl/>
        </w:rPr>
      </w:pPr>
    </w:p>
    <w:p w:rsidR="00A744D3" w:rsidRDefault="00A744D3" w:rsidP="00A744D3">
      <w:pPr>
        <w:pStyle w:val="af9"/>
        <w:keepNext/>
        <w:rPr>
          <w:rtl/>
        </w:rPr>
      </w:pPr>
      <w:bookmarkStart w:id="1652" w:name="_ETM_Q1_6148107"/>
      <w:bookmarkEnd w:id="1652"/>
      <w:r>
        <w:rPr>
          <w:rtl/>
        </w:rPr>
        <w:t>יואל הדר:</w:t>
      </w:r>
    </w:p>
    <w:p w:rsidR="00A744D3" w:rsidRDefault="00A744D3" w:rsidP="00A744D3">
      <w:pPr>
        <w:pStyle w:val="KeepWithNext"/>
        <w:rPr>
          <w:rtl/>
        </w:rPr>
      </w:pPr>
    </w:p>
    <w:p w:rsidR="00A744D3" w:rsidRDefault="00A744D3" w:rsidP="00A744D3">
      <w:pPr>
        <w:rPr>
          <w:rtl/>
        </w:rPr>
      </w:pPr>
      <w:r>
        <w:rPr>
          <w:rFonts w:hint="cs"/>
          <w:rtl/>
        </w:rPr>
        <w:t>טעות.</w:t>
      </w:r>
    </w:p>
    <w:p w:rsidR="00A744D3" w:rsidRDefault="00A744D3" w:rsidP="00A744D3">
      <w:pPr>
        <w:rPr>
          <w:rtl/>
        </w:rPr>
      </w:pPr>
    </w:p>
    <w:p w:rsidR="00A744D3" w:rsidRDefault="00A744D3" w:rsidP="00A744D3">
      <w:pPr>
        <w:pStyle w:val="af9"/>
        <w:keepNext/>
        <w:rPr>
          <w:rtl/>
        </w:rPr>
      </w:pPr>
      <w:bookmarkStart w:id="1653" w:name="_ETM_Q1_6147872"/>
      <w:bookmarkEnd w:id="1653"/>
      <w:r>
        <w:rPr>
          <w:rtl/>
        </w:rPr>
        <w:t xml:space="preserve">אסנת </w:t>
      </w:r>
      <w:proofErr w:type="spellStart"/>
      <w:r>
        <w:rPr>
          <w:rtl/>
        </w:rPr>
        <w:t>חיטרון</w:t>
      </w:r>
      <w:proofErr w:type="spellEnd"/>
      <w:r>
        <w:rPr>
          <w:rtl/>
        </w:rPr>
        <w:t>:</w:t>
      </w:r>
    </w:p>
    <w:p w:rsidR="00A744D3" w:rsidRDefault="00A744D3" w:rsidP="00A744D3">
      <w:pPr>
        <w:pStyle w:val="KeepWithNext"/>
        <w:rPr>
          <w:rtl/>
        </w:rPr>
      </w:pPr>
    </w:p>
    <w:p w:rsidR="00A744D3" w:rsidRDefault="00A744D3" w:rsidP="00A744D3">
      <w:pPr>
        <w:rPr>
          <w:rtl/>
        </w:rPr>
      </w:pPr>
      <w:r>
        <w:rPr>
          <w:rFonts w:hint="cs"/>
          <w:rtl/>
        </w:rPr>
        <w:t>מה נכנס לנוסח?</w:t>
      </w:r>
    </w:p>
    <w:p w:rsidR="00A744D3" w:rsidRDefault="00A744D3" w:rsidP="00A744D3">
      <w:pPr>
        <w:rPr>
          <w:rtl/>
        </w:rPr>
      </w:pPr>
    </w:p>
    <w:p w:rsidR="00A744D3" w:rsidRDefault="00A744D3" w:rsidP="00A744D3">
      <w:pPr>
        <w:pStyle w:val="af9"/>
        <w:keepNext/>
        <w:rPr>
          <w:rtl/>
        </w:rPr>
      </w:pPr>
      <w:bookmarkStart w:id="1654" w:name="_ETM_Q1_6149881"/>
      <w:bookmarkStart w:id="1655" w:name="_ETM_Q1_6150833"/>
      <w:bookmarkEnd w:id="1654"/>
      <w:bookmarkEnd w:id="1655"/>
      <w:r>
        <w:rPr>
          <w:rtl/>
        </w:rPr>
        <w:t>יואל הדר:</w:t>
      </w:r>
    </w:p>
    <w:p w:rsidR="00A744D3" w:rsidRDefault="00A744D3" w:rsidP="00A744D3">
      <w:pPr>
        <w:pStyle w:val="KeepWithNext"/>
        <w:rPr>
          <w:rtl/>
        </w:rPr>
      </w:pPr>
    </w:p>
    <w:p w:rsidR="00A744D3" w:rsidRDefault="00A744D3" w:rsidP="00A744D3">
      <w:pPr>
        <w:rPr>
          <w:rtl/>
        </w:rPr>
      </w:pPr>
      <w:r>
        <w:rPr>
          <w:rFonts w:hint="cs"/>
          <w:rtl/>
        </w:rPr>
        <w:t>בלי סלש.</w:t>
      </w:r>
    </w:p>
    <w:p w:rsidR="00A744D3" w:rsidRDefault="00A744D3" w:rsidP="00A744D3">
      <w:pPr>
        <w:rPr>
          <w:rtl/>
        </w:rPr>
      </w:pPr>
    </w:p>
    <w:p w:rsidR="00A744D3" w:rsidRDefault="00A744D3" w:rsidP="00A744D3">
      <w:pPr>
        <w:pStyle w:val="af9"/>
        <w:keepNext/>
        <w:rPr>
          <w:rtl/>
        </w:rPr>
      </w:pPr>
      <w:r>
        <w:rPr>
          <w:rtl/>
        </w:rPr>
        <w:t>הדס פטר:</w:t>
      </w:r>
    </w:p>
    <w:p w:rsidR="00A744D3" w:rsidRDefault="00A744D3" w:rsidP="00A744D3">
      <w:pPr>
        <w:pStyle w:val="KeepWithNext"/>
        <w:rPr>
          <w:rtl/>
        </w:rPr>
      </w:pPr>
    </w:p>
    <w:p w:rsidR="00A744D3" w:rsidRDefault="00A744D3" w:rsidP="00A744D3">
      <w:pPr>
        <w:rPr>
          <w:rtl/>
        </w:rPr>
      </w:pPr>
      <w:r>
        <w:rPr>
          <w:rFonts w:hint="cs"/>
          <w:rtl/>
        </w:rPr>
        <w:t xml:space="preserve">רישיון בהתאם לפקודה זו לעיסוק </w:t>
      </w:r>
      <w:bookmarkStart w:id="1656" w:name="_ETM_Q1_6151125"/>
      <w:bookmarkEnd w:id="1656"/>
      <w:proofErr w:type="spellStart"/>
      <w:r>
        <w:rPr>
          <w:rFonts w:hint="cs"/>
          <w:rtl/>
        </w:rPr>
        <w:t>בקנאבוס</w:t>
      </w:r>
      <w:proofErr w:type="spellEnd"/>
      <w:r>
        <w:rPr>
          <w:rFonts w:hint="cs"/>
          <w:rtl/>
        </w:rPr>
        <w:t>.</w:t>
      </w:r>
      <w:bookmarkStart w:id="1657" w:name="_ETM_Q1_6155977"/>
      <w:bookmarkEnd w:id="1657"/>
    </w:p>
    <w:p w:rsidR="00A744D3" w:rsidRDefault="00A744D3" w:rsidP="00A744D3">
      <w:pPr>
        <w:rPr>
          <w:rtl/>
        </w:rPr>
      </w:pPr>
      <w:bookmarkStart w:id="1658" w:name="_ETM_Q1_6157126"/>
      <w:bookmarkEnd w:id="1658"/>
    </w:p>
    <w:p w:rsidR="0060682D" w:rsidRDefault="0060682D" w:rsidP="0060682D">
      <w:pPr>
        <w:pStyle w:val="af6"/>
        <w:keepNext/>
        <w:rPr>
          <w:rtl/>
        </w:rPr>
      </w:pPr>
      <w:bookmarkStart w:id="1659" w:name="_ETM_Q1_6159084"/>
      <w:bookmarkEnd w:id="1659"/>
      <w:r>
        <w:rPr>
          <w:rtl/>
        </w:rPr>
        <w:t>היו"ר יואב קיש:</w:t>
      </w:r>
    </w:p>
    <w:p w:rsidR="0060682D" w:rsidRDefault="0060682D" w:rsidP="0060682D">
      <w:pPr>
        <w:pStyle w:val="KeepWithNext"/>
        <w:rPr>
          <w:rtl/>
        </w:rPr>
      </w:pPr>
    </w:p>
    <w:p w:rsidR="0060682D" w:rsidRDefault="0060682D" w:rsidP="0060682D">
      <w:pPr>
        <w:rPr>
          <w:rtl/>
        </w:rPr>
      </w:pPr>
      <w:r>
        <w:rPr>
          <w:rFonts w:hint="cs"/>
          <w:rtl/>
        </w:rPr>
        <w:t>מה ירד? תקריאי את הנוסח.</w:t>
      </w:r>
    </w:p>
    <w:p w:rsidR="0060682D" w:rsidRDefault="0060682D" w:rsidP="0060682D">
      <w:pPr>
        <w:rPr>
          <w:rtl/>
        </w:rPr>
      </w:pPr>
    </w:p>
    <w:p w:rsidR="0060682D" w:rsidRDefault="0060682D" w:rsidP="0060682D">
      <w:pPr>
        <w:pStyle w:val="af9"/>
        <w:keepNext/>
        <w:rPr>
          <w:rtl/>
        </w:rPr>
      </w:pPr>
      <w:bookmarkStart w:id="1660" w:name="_ETM_Q1_6161482"/>
      <w:bookmarkEnd w:id="1660"/>
      <w:r>
        <w:rPr>
          <w:rtl/>
        </w:rPr>
        <w:t>הדס פטר:</w:t>
      </w:r>
    </w:p>
    <w:p w:rsidR="0060682D" w:rsidRDefault="0060682D" w:rsidP="0060682D">
      <w:pPr>
        <w:pStyle w:val="KeepWithNext"/>
        <w:rPr>
          <w:rtl/>
        </w:rPr>
      </w:pPr>
    </w:p>
    <w:p w:rsidR="0060682D" w:rsidRDefault="0060682D" w:rsidP="0060682D">
      <w:pPr>
        <w:rPr>
          <w:rtl/>
        </w:rPr>
      </w:pPr>
      <w:r>
        <w:rPr>
          <w:rFonts w:hint="cs"/>
          <w:rtl/>
        </w:rPr>
        <w:t xml:space="preserve">למחוק את ה-סלש. </w:t>
      </w:r>
    </w:p>
    <w:p w:rsidR="0060682D" w:rsidRDefault="0060682D" w:rsidP="0060682D">
      <w:pPr>
        <w:rPr>
          <w:rtl/>
        </w:rPr>
      </w:pPr>
    </w:p>
    <w:p w:rsidR="0060682D" w:rsidRDefault="0060682D" w:rsidP="0060682D">
      <w:pPr>
        <w:pStyle w:val="af6"/>
        <w:keepNext/>
        <w:rPr>
          <w:rtl/>
        </w:rPr>
      </w:pPr>
      <w:bookmarkStart w:id="1661" w:name="_ETM_Q1_6167964"/>
      <w:bookmarkEnd w:id="1661"/>
      <w:r>
        <w:rPr>
          <w:rtl/>
        </w:rPr>
        <w:t>היו"ר יואב קיש:</w:t>
      </w:r>
    </w:p>
    <w:p w:rsidR="0060682D" w:rsidRDefault="0060682D" w:rsidP="0060682D">
      <w:pPr>
        <w:pStyle w:val="KeepWithNext"/>
        <w:rPr>
          <w:rtl/>
        </w:rPr>
      </w:pPr>
    </w:p>
    <w:p w:rsidR="0060682D" w:rsidRDefault="0060682D" w:rsidP="0060682D">
      <w:pPr>
        <w:rPr>
          <w:rtl/>
        </w:rPr>
      </w:pPr>
      <w:r>
        <w:rPr>
          <w:rFonts w:hint="cs"/>
          <w:rtl/>
        </w:rPr>
        <w:t xml:space="preserve">"בהתאם לפקודה </w:t>
      </w:r>
      <w:bookmarkStart w:id="1662" w:name="_ETM_Q1_6168773"/>
      <w:bookmarkEnd w:id="1662"/>
      <w:r>
        <w:rPr>
          <w:rFonts w:hint="cs"/>
          <w:rtl/>
        </w:rPr>
        <w:t>זו" נשאר.</w:t>
      </w:r>
    </w:p>
    <w:p w:rsidR="0060682D" w:rsidRDefault="0060682D" w:rsidP="0060682D">
      <w:pPr>
        <w:rPr>
          <w:rtl/>
        </w:rPr>
      </w:pPr>
    </w:p>
    <w:p w:rsidR="0060682D" w:rsidRDefault="0060682D" w:rsidP="0060682D">
      <w:pPr>
        <w:pStyle w:val="af9"/>
        <w:keepNext/>
        <w:rPr>
          <w:rtl/>
        </w:rPr>
      </w:pPr>
      <w:bookmarkStart w:id="1663" w:name="_ETM_Q1_6168560"/>
      <w:bookmarkStart w:id="1664" w:name="_ETM_Q1_6170468"/>
      <w:bookmarkEnd w:id="1663"/>
      <w:bookmarkEnd w:id="1664"/>
      <w:r>
        <w:rPr>
          <w:rtl/>
        </w:rPr>
        <w:t xml:space="preserve">אסנת </w:t>
      </w:r>
      <w:proofErr w:type="spellStart"/>
      <w:r>
        <w:rPr>
          <w:rtl/>
        </w:rPr>
        <w:t>חיטרון</w:t>
      </w:r>
      <w:proofErr w:type="spellEnd"/>
      <w:r>
        <w:rPr>
          <w:rtl/>
        </w:rPr>
        <w:t>:</w:t>
      </w:r>
    </w:p>
    <w:p w:rsidR="0060682D" w:rsidRDefault="0060682D" w:rsidP="0060682D">
      <w:pPr>
        <w:pStyle w:val="KeepWithNext"/>
        <w:rPr>
          <w:rtl/>
        </w:rPr>
      </w:pPr>
    </w:p>
    <w:p w:rsidR="0060682D" w:rsidRDefault="0060682D" w:rsidP="0060682D">
      <w:pPr>
        <w:rPr>
          <w:rtl/>
        </w:rPr>
      </w:pPr>
      <w:r>
        <w:rPr>
          <w:rFonts w:hint="cs"/>
          <w:rtl/>
        </w:rPr>
        <w:t>"ולעיסוק בקנאביס".</w:t>
      </w:r>
    </w:p>
    <w:p w:rsidR="0060682D" w:rsidRDefault="0060682D" w:rsidP="0060682D">
      <w:pPr>
        <w:rPr>
          <w:rtl/>
        </w:rPr>
      </w:pPr>
    </w:p>
    <w:p w:rsidR="0060682D" w:rsidRDefault="0060682D" w:rsidP="0060682D">
      <w:pPr>
        <w:pStyle w:val="af6"/>
        <w:keepNext/>
        <w:rPr>
          <w:rtl/>
        </w:rPr>
      </w:pPr>
      <w:bookmarkStart w:id="1665" w:name="_ETM_Q1_6172484"/>
      <w:bookmarkStart w:id="1666" w:name="_ETM_Q1_6173093"/>
      <w:bookmarkEnd w:id="1665"/>
      <w:bookmarkEnd w:id="1666"/>
      <w:r>
        <w:rPr>
          <w:rtl/>
        </w:rPr>
        <w:t>היו"ר יואב קיש:</w:t>
      </w:r>
    </w:p>
    <w:p w:rsidR="0060682D" w:rsidRDefault="0060682D" w:rsidP="0060682D">
      <w:pPr>
        <w:pStyle w:val="KeepWithNext"/>
        <w:rPr>
          <w:rtl/>
        </w:rPr>
      </w:pPr>
    </w:p>
    <w:p w:rsidR="0060682D" w:rsidRDefault="0060682D" w:rsidP="0060682D">
      <w:pPr>
        <w:rPr>
          <w:rtl/>
        </w:rPr>
      </w:pPr>
      <w:r>
        <w:rPr>
          <w:rFonts w:hint="cs"/>
          <w:rtl/>
        </w:rPr>
        <w:t xml:space="preserve">רק ה-סלש יורד. </w:t>
      </w:r>
    </w:p>
    <w:p w:rsidR="0060682D" w:rsidRDefault="0060682D" w:rsidP="0060682D">
      <w:pPr>
        <w:rPr>
          <w:rtl/>
        </w:rPr>
      </w:pPr>
    </w:p>
    <w:p w:rsidR="0060682D" w:rsidRDefault="0060682D" w:rsidP="0060682D">
      <w:pPr>
        <w:pStyle w:val="af9"/>
        <w:keepNext/>
        <w:rPr>
          <w:rtl/>
        </w:rPr>
      </w:pPr>
      <w:bookmarkStart w:id="1667" w:name="_ETM_Q1_6174893"/>
      <w:bookmarkEnd w:id="1667"/>
      <w:r>
        <w:rPr>
          <w:rtl/>
        </w:rPr>
        <w:t xml:space="preserve">אסנת </w:t>
      </w:r>
      <w:proofErr w:type="spellStart"/>
      <w:r>
        <w:rPr>
          <w:rtl/>
        </w:rPr>
        <w:t>חיטרון</w:t>
      </w:r>
      <w:proofErr w:type="spellEnd"/>
      <w:r>
        <w:rPr>
          <w:rtl/>
        </w:rPr>
        <w:t>:</w:t>
      </w:r>
    </w:p>
    <w:p w:rsidR="0060682D" w:rsidRDefault="0060682D" w:rsidP="0060682D">
      <w:pPr>
        <w:pStyle w:val="KeepWithNext"/>
        <w:rPr>
          <w:rtl/>
        </w:rPr>
      </w:pPr>
    </w:p>
    <w:p w:rsidR="0060682D" w:rsidRDefault="0060682D" w:rsidP="0060682D">
      <w:pPr>
        <w:rPr>
          <w:rtl/>
        </w:rPr>
      </w:pPr>
      <w:r>
        <w:rPr>
          <w:rFonts w:hint="cs"/>
          <w:rtl/>
        </w:rPr>
        <w:t xml:space="preserve"> אנחנו רוצים להסביר שהסעיף הזה מתייחס לרגולציה החדשה ולא לכל מיני רגולציות </w:t>
      </w:r>
      <w:bookmarkStart w:id="1668" w:name="_ETM_Q1_6178844"/>
      <w:bookmarkEnd w:id="1668"/>
      <w:r>
        <w:rPr>
          <w:rFonts w:hint="cs"/>
          <w:rtl/>
        </w:rPr>
        <w:t>קיימות.</w:t>
      </w:r>
    </w:p>
    <w:p w:rsidR="0060682D" w:rsidRDefault="0060682D" w:rsidP="0060682D">
      <w:pPr>
        <w:rPr>
          <w:rtl/>
        </w:rPr>
      </w:pPr>
    </w:p>
    <w:p w:rsidR="0060682D" w:rsidRDefault="0060682D" w:rsidP="0060682D">
      <w:pPr>
        <w:pStyle w:val="af9"/>
        <w:keepNext/>
        <w:rPr>
          <w:rtl/>
        </w:rPr>
      </w:pPr>
      <w:bookmarkStart w:id="1669" w:name="_ETM_Q1_6180326"/>
      <w:bookmarkEnd w:id="1669"/>
      <w:r>
        <w:rPr>
          <w:rtl/>
        </w:rPr>
        <w:t>הדס פטר:</w:t>
      </w:r>
    </w:p>
    <w:p w:rsidR="0060682D" w:rsidRDefault="0060682D" w:rsidP="0060682D">
      <w:pPr>
        <w:pStyle w:val="KeepWithNext"/>
        <w:rPr>
          <w:rtl/>
        </w:rPr>
      </w:pPr>
    </w:p>
    <w:p w:rsidR="0060682D" w:rsidRDefault="0060682D" w:rsidP="0060682D">
      <w:pPr>
        <w:rPr>
          <w:rtl/>
        </w:rPr>
      </w:pPr>
      <w:r>
        <w:rPr>
          <w:rFonts w:hint="cs"/>
          <w:rtl/>
        </w:rPr>
        <w:t>ברור.</w:t>
      </w:r>
    </w:p>
    <w:p w:rsidR="0060682D" w:rsidRDefault="0060682D" w:rsidP="0060682D">
      <w:pPr>
        <w:rPr>
          <w:rtl/>
        </w:rPr>
      </w:pPr>
    </w:p>
    <w:p w:rsidR="0060682D" w:rsidRDefault="0060682D" w:rsidP="0060682D">
      <w:pPr>
        <w:pStyle w:val="af6"/>
        <w:keepNext/>
        <w:rPr>
          <w:rtl/>
        </w:rPr>
      </w:pPr>
      <w:bookmarkStart w:id="1670" w:name="_ETM_Q1_6180112"/>
      <w:bookmarkStart w:id="1671" w:name="_ETM_Q1_6181059"/>
      <w:bookmarkEnd w:id="1670"/>
      <w:bookmarkEnd w:id="1671"/>
      <w:r>
        <w:rPr>
          <w:rtl/>
        </w:rPr>
        <w:t>היו"ר יואב קיש:</w:t>
      </w:r>
    </w:p>
    <w:p w:rsidR="0060682D" w:rsidRDefault="0060682D" w:rsidP="0060682D">
      <w:pPr>
        <w:pStyle w:val="KeepWithNext"/>
        <w:rPr>
          <w:rtl/>
        </w:rPr>
      </w:pPr>
    </w:p>
    <w:p w:rsidR="0060682D" w:rsidRDefault="0060682D" w:rsidP="0060682D">
      <w:pPr>
        <w:rPr>
          <w:rtl/>
        </w:rPr>
      </w:pPr>
      <w:r>
        <w:rPr>
          <w:rFonts w:hint="cs"/>
          <w:rtl/>
        </w:rPr>
        <w:t>ברור.</w:t>
      </w:r>
    </w:p>
    <w:p w:rsidR="0060682D" w:rsidRDefault="0060682D" w:rsidP="0060682D">
      <w:pPr>
        <w:rPr>
          <w:rtl/>
        </w:rPr>
      </w:pPr>
    </w:p>
    <w:p w:rsidR="0060682D" w:rsidRDefault="0060682D" w:rsidP="0060682D">
      <w:pPr>
        <w:rPr>
          <w:rtl/>
        </w:rPr>
      </w:pPr>
      <w:bookmarkStart w:id="1672" w:name="_ETM_Q1_6181124"/>
      <w:bookmarkEnd w:id="1672"/>
      <w:r>
        <w:rPr>
          <w:rFonts w:hint="cs"/>
          <w:rtl/>
        </w:rPr>
        <w:t xml:space="preserve">אני מקריא את הסעיף: "נושא משרה בתאגיד אשר קיבל היתר או רישיון בהתאם לפקודה זו לעיסוק </w:t>
      </w:r>
      <w:proofErr w:type="spellStart"/>
      <w:r>
        <w:rPr>
          <w:rFonts w:hint="cs"/>
          <w:rtl/>
        </w:rPr>
        <w:t>בקנאבוס</w:t>
      </w:r>
      <w:proofErr w:type="spellEnd"/>
      <w:r>
        <w:rPr>
          <w:rFonts w:hint="cs"/>
          <w:rtl/>
        </w:rPr>
        <w:t xml:space="preserve"> חייב לפקח ולעשות" וכולי.</w:t>
      </w:r>
    </w:p>
    <w:p w:rsidR="0060682D" w:rsidRDefault="0060682D" w:rsidP="0060682D">
      <w:pPr>
        <w:rPr>
          <w:rtl/>
        </w:rPr>
      </w:pPr>
    </w:p>
    <w:p w:rsidR="0060682D" w:rsidRDefault="0060682D" w:rsidP="0060682D">
      <w:pPr>
        <w:rPr>
          <w:rtl/>
        </w:rPr>
      </w:pPr>
      <w:bookmarkStart w:id="1673" w:name="_ETM_Q1_6195469"/>
      <w:bookmarkEnd w:id="1673"/>
      <w:r>
        <w:rPr>
          <w:rFonts w:hint="cs"/>
          <w:rtl/>
        </w:rPr>
        <w:t>חברים, אני מודה לכולם על</w:t>
      </w:r>
      <w:bookmarkStart w:id="1674" w:name="_ETM_Q1_6193745"/>
      <w:bookmarkEnd w:id="1674"/>
      <w:r>
        <w:rPr>
          <w:rFonts w:hint="cs"/>
          <w:rtl/>
        </w:rPr>
        <w:t xml:space="preserve"> העבודה וההתגייסות.</w:t>
      </w:r>
    </w:p>
    <w:p w:rsidR="0060682D" w:rsidRDefault="0060682D" w:rsidP="0060682D">
      <w:pPr>
        <w:rPr>
          <w:rtl/>
        </w:rPr>
      </w:pPr>
    </w:p>
    <w:p w:rsidR="0060682D" w:rsidRDefault="0060682D" w:rsidP="0060682D">
      <w:pPr>
        <w:rPr>
          <w:rtl/>
        </w:rPr>
      </w:pPr>
      <w:r>
        <w:rPr>
          <w:rFonts w:hint="cs"/>
          <w:rtl/>
        </w:rPr>
        <w:t>א</w:t>
      </w:r>
      <w:bookmarkStart w:id="1675" w:name="_ETM_Q1_6197483"/>
      <w:bookmarkEnd w:id="1675"/>
      <w:r>
        <w:rPr>
          <w:rFonts w:hint="cs"/>
          <w:rtl/>
        </w:rPr>
        <w:t xml:space="preserve">ני מעלה להצבעה לקריאה ראשונה את </w:t>
      </w:r>
      <w:bookmarkStart w:id="1676" w:name="_ETM_Q1_6195336"/>
      <w:bookmarkEnd w:id="1676"/>
      <w:r>
        <w:rPr>
          <w:rFonts w:hint="cs"/>
          <w:rtl/>
        </w:rPr>
        <w:t>הצעת חוק פקודת הסמים המסוכנים (תיקון מס') התשע"ח-2018.</w:t>
      </w:r>
    </w:p>
    <w:p w:rsidR="0060682D" w:rsidRDefault="0060682D" w:rsidP="0060682D">
      <w:pPr>
        <w:rPr>
          <w:rtl/>
        </w:rPr>
      </w:pPr>
    </w:p>
    <w:p w:rsidR="0060682D" w:rsidRDefault="0060682D" w:rsidP="0060682D">
      <w:pPr>
        <w:rPr>
          <w:rtl/>
        </w:rPr>
      </w:pPr>
      <w:bookmarkStart w:id="1677" w:name="_ETM_Q1_6193705"/>
      <w:bookmarkEnd w:id="1677"/>
      <w:r>
        <w:rPr>
          <w:rFonts w:hint="cs"/>
          <w:rtl/>
        </w:rPr>
        <w:t xml:space="preserve">מי בעד? מי </w:t>
      </w:r>
      <w:bookmarkStart w:id="1678" w:name="_ETM_Q1_6193776"/>
      <w:bookmarkEnd w:id="1678"/>
      <w:r>
        <w:rPr>
          <w:rFonts w:hint="cs"/>
          <w:rtl/>
        </w:rPr>
        <w:t>נגד? מי נמנע?</w:t>
      </w:r>
    </w:p>
    <w:p w:rsidR="0060682D" w:rsidRDefault="0060682D" w:rsidP="0060682D">
      <w:pPr>
        <w:rPr>
          <w:rtl/>
        </w:rPr>
      </w:pPr>
    </w:p>
    <w:p w:rsidR="0060682D" w:rsidRDefault="0060682D" w:rsidP="0060682D">
      <w:pPr>
        <w:pStyle w:val="af1"/>
        <w:keepNext/>
        <w:rPr>
          <w:rtl/>
        </w:rPr>
      </w:pPr>
      <w:bookmarkStart w:id="1679" w:name="_ETM_Q1_6192574"/>
      <w:bookmarkEnd w:id="1679"/>
      <w:r>
        <w:rPr>
          <w:rFonts w:hint="eastAsia"/>
          <w:rtl/>
        </w:rPr>
        <w:t>הצבעה</w:t>
      </w:r>
    </w:p>
    <w:p w:rsidR="0060682D" w:rsidRDefault="0060682D" w:rsidP="0060682D">
      <w:pPr>
        <w:pStyle w:val="--"/>
        <w:keepNext/>
        <w:rPr>
          <w:rtl/>
        </w:rPr>
      </w:pPr>
      <w:r>
        <w:rPr>
          <w:rFonts w:hint="eastAsia"/>
          <w:rtl/>
        </w:rPr>
        <w:t>בעד</w:t>
      </w:r>
      <w:r>
        <w:rPr>
          <w:rtl/>
        </w:rPr>
        <w:t xml:space="preserve"> – </w:t>
      </w:r>
      <w:r>
        <w:rPr>
          <w:rFonts w:hint="cs"/>
          <w:rtl/>
        </w:rPr>
        <w:t>2</w:t>
      </w:r>
    </w:p>
    <w:p w:rsidR="0060682D" w:rsidRDefault="0060682D" w:rsidP="0060682D">
      <w:pPr>
        <w:pStyle w:val="--"/>
        <w:keepNext/>
        <w:rPr>
          <w:rtl/>
        </w:rPr>
      </w:pPr>
      <w:r>
        <w:rPr>
          <w:rFonts w:hint="cs"/>
          <w:rtl/>
        </w:rPr>
        <w:t>פקודת הסמים המסוכנים (תיקון מס') התשע"ח-2018 נתקבלה.</w:t>
      </w:r>
    </w:p>
    <w:p w:rsidR="0060682D" w:rsidRDefault="0060682D" w:rsidP="0060682D">
      <w:pPr>
        <w:rPr>
          <w:rtl/>
        </w:rPr>
      </w:pPr>
    </w:p>
    <w:p w:rsidR="0060682D" w:rsidRDefault="0060682D" w:rsidP="0060682D">
      <w:pPr>
        <w:pStyle w:val="af6"/>
        <w:keepNext/>
        <w:rPr>
          <w:rtl/>
        </w:rPr>
      </w:pPr>
      <w:r>
        <w:rPr>
          <w:rtl/>
        </w:rPr>
        <w:t>היו"ר יואב קיש:</w:t>
      </w:r>
    </w:p>
    <w:p w:rsidR="0060682D" w:rsidRDefault="0060682D" w:rsidP="0060682D">
      <w:pPr>
        <w:pStyle w:val="KeepWithNext"/>
        <w:rPr>
          <w:rtl/>
        </w:rPr>
      </w:pPr>
    </w:p>
    <w:p w:rsidR="0060682D" w:rsidRDefault="0060682D" w:rsidP="0060682D">
      <w:pPr>
        <w:rPr>
          <w:rtl/>
        </w:rPr>
      </w:pPr>
      <w:r>
        <w:rPr>
          <w:rFonts w:hint="cs"/>
          <w:rtl/>
        </w:rPr>
        <w:t xml:space="preserve">הצעת החוק אושרה פה אחד. </w:t>
      </w:r>
    </w:p>
    <w:p w:rsidR="0060682D" w:rsidRDefault="0060682D" w:rsidP="0060682D">
      <w:pPr>
        <w:rPr>
          <w:rtl/>
        </w:rPr>
      </w:pPr>
    </w:p>
    <w:p w:rsidR="0060682D" w:rsidRDefault="0060682D" w:rsidP="0060682D">
      <w:pPr>
        <w:rPr>
          <w:rtl/>
        </w:rPr>
      </w:pPr>
      <w:r>
        <w:rPr>
          <w:rFonts w:hint="cs"/>
          <w:rtl/>
        </w:rPr>
        <w:t>תודה רבה לכולם. הישיבה נעולה.</w:t>
      </w:r>
    </w:p>
    <w:p w:rsidR="0060682D" w:rsidRDefault="0060682D" w:rsidP="00E96F53">
      <w:pPr>
        <w:ind w:firstLine="0"/>
        <w:rPr>
          <w:rtl/>
        </w:rPr>
      </w:pPr>
    </w:p>
    <w:p w:rsidR="0060682D" w:rsidRDefault="0060682D" w:rsidP="0060682D">
      <w:pPr>
        <w:rPr>
          <w:rtl/>
        </w:rPr>
      </w:pPr>
    </w:p>
    <w:p w:rsidR="0060682D" w:rsidRDefault="0060682D" w:rsidP="0060682D">
      <w:pPr>
        <w:pStyle w:val="afc"/>
        <w:keepNext/>
        <w:rPr>
          <w:rtl/>
        </w:rPr>
      </w:pPr>
      <w:r>
        <w:rPr>
          <w:rtl/>
        </w:rPr>
        <w:t>הישיבה ננעלה בשעה 11:29.</w:t>
      </w:r>
    </w:p>
    <w:p w:rsidR="0060682D" w:rsidRDefault="0060682D" w:rsidP="0060682D">
      <w:pPr>
        <w:pStyle w:val="KeepWithNext"/>
        <w:rPr>
          <w:rtl/>
        </w:rPr>
      </w:pPr>
    </w:p>
    <w:p w:rsidR="0060682D" w:rsidRPr="0060682D" w:rsidRDefault="0060682D" w:rsidP="0060682D">
      <w:pPr>
        <w:rPr>
          <w:rtl/>
        </w:rPr>
      </w:pPr>
    </w:p>
    <w:p w:rsidR="0060682D" w:rsidRPr="0060682D" w:rsidRDefault="0060682D" w:rsidP="0060682D">
      <w:pPr>
        <w:pStyle w:val="af2"/>
        <w:rPr>
          <w:rtl/>
        </w:rPr>
      </w:pPr>
    </w:p>
    <w:p w:rsidR="007A18D5" w:rsidRPr="008713A4" w:rsidRDefault="007A18D5" w:rsidP="007A18D5">
      <w:bookmarkStart w:id="1680" w:name="_ETM_Q1_6190350"/>
      <w:bookmarkEnd w:id="1680"/>
    </w:p>
    <w:sectPr w:rsidR="007A18D5" w:rsidRPr="008713A4" w:rsidSect="00C67D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4D3" w:rsidRDefault="00A744D3">
      <w:r>
        <w:separator/>
      </w:r>
    </w:p>
  </w:endnote>
  <w:endnote w:type="continuationSeparator" w:id="0">
    <w:p w:rsidR="00A744D3" w:rsidRDefault="00A74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4D3" w:rsidRDefault="00A744D3">
      <w:r>
        <w:separator/>
      </w:r>
    </w:p>
  </w:footnote>
  <w:footnote w:type="continuationSeparator" w:id="0">
    <w:p w:rsidR="00A744D3" w:rsidRDefault="00A74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4D3" w:rsidRDefault="00A744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44D3" w:rsidRDefault="00A744D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4D3" w:rsidRDefault="00A744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7D71">
      <w:rPr>
        <w:rStyle w:val="af7"/>
        <w:noProof/>
        <w:rtl/>
      </w:rPr>
      <w:t>41</w:t>
    </w:r>
    <w:r>
      <w:rPr>
        <w:rStyle w:val="af7"/>
      </w:rPr>
      <w:fldChar w:fldCharType="end"/>
    </w:r>
  </w:p>
  <w:p w:rsidR="00A744D3" w:rsidRPr="00CC5815" w:rsidRDefault="00A744D3" w:rsidP="008E5E3F">
    <w:pPr>
      <w:pStyle w:val="a3"/>
      <w:ind w:firstLine="0"/>
    </w:pPr>
    <w:r>
      <w:rPr>
        <w:rtl/>
      </w:rPr>
      <w:t>ועדת הפנים והגנת הסביבה</w:t>
    </w:r>
  </w:p>
  <w:p w:rsidR="00A744D3" w:rsidRPr="00CC5815" w:rsidRDefault="00A744D3" w:rsidP="008E5E3F">
    <w:pPr>
      <w:pStyle w:val="a3"/>
      <w:ind w:firstLine="0"/>
      <w:rPr>
        <w:rtl/>
      </w:rPr>
    </w:pPr>
    <w:r>
      <w:rPr>
        <w:rtl/>
      </w:rPr>
      <w:t>15/11/2018</w:t>
    </w:r>
  </w:p>
  <w:p w:rsidR="00A744D3" w:rsidRPr="00CC5815" w:rsidRDefault="00A744D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4D3" w:rsidRDefault="00A744D3" w:rsidP="000A17C6">
    <w:pPr>
      <w:keepNext/>
      <w:spacing w:line="240" w:lineRule="atLeast"/>
      <w:ind w:firstLine="0"/>
      <w:jc w:val="center"/>
      <w:outlineLvl w:val="0"/>
      <w:rPr>
        <w:rtl/>
      </w:rPr>
    </w:pPr>
    <w:r>
      <w:rPr>
        <w:noProof/>
      </w:rPr>
      <w:drawing>
        <wp:inline distT="0" distB="0" distL="0" distR="0" wp14:anchorId="14157186" wp14:editId="15B0EE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44D3" w:rsidRDefault="00A744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44D3" w:rsidRDefault="00A744D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A1469E"/>
    <w:multiLevelType w:val="hybridMultilevel"/>
    <w:tmpl w:val="430ED814"/>
    <w:lvl w:ilvl="0" w:tplc="93628E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7CD2981"/>
    <w:multiLevelType w:val="hybridMultilevel"/>
    <w:tmpl w:val="3FB2104E"/>
    <w:lvl w:ilvl="0" w:tplc="F5929C2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49C5050"/>
    <w:multiLevelType w:val="hybridMultilevel"/>
    <w:tmpl w:val="347AAB2A"/>
    <w:lvl w:ilvl="0" w:tplc="8658417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791405B"/>
    <w:multiLevelType w:val="hybridMultilevel"/>
    <w:tmpl w:val="8B46A418"/>
    <w:lvl w:ilvl="0" w:tplc="FF668CB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735268F3"/>
    <w:multiLevelType w:val="hybridMultilevel"/>
    <w:tmpl w:val="B418857C"/>
    <w:lvl w:ilvl="0" w:tplc="EC1EBC4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74BF0EAC"/>
    <w:multiLevelType w:val="hybridMultilevel"/>
    <w:tmpl w:val="3FB2104E"/>
    <w:lvl w:ilvl="0" w:tplc="F5929C2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7E566E59"/>
    <w:multiLevelType w:val="hybridMultilevel"/>
    <w:tmpl w:val="400A1FA4"/>
    <w:lvl w:ilvl="0" w:tplc="71D2E98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1"/>
  </w:num>
  <w:num w:numId="4">
    <w:abstractNumId w:val="7"/>
  </w:num>
  <w:num w:numId="5">
    <w:abstractNumId w:val="5"/>
  </w:num>
  <w:num w:numId="6">
    <w:abstractNumId w:val="3"/>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C81"/>
    <w:rsid w:val="0002047E"/>
    <w:rsid w:val="00037279"/>
    <w:rsid w:val="00067F42"/>
    <w:rsid w:val="00092B80"/>
    <w:rsid w:val="000A0681"/>
    <w:rsid w:val="000A17C6"/>
    <w:rsid w:val="000B060C"/>
    <w:rsid w:val="000B2EE6"/>
    <w:rsid w:val="000C47F5"/>
    <w:rsid w:val="000D25A8"/>
    <w:rsid w:val="000E3314"/>
    <w:rsid w:val="000F2459"/>
    <w:rsid w:val="00150436"/>
    <w:rsid w:val="00152B88"/>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3C9B"/>
    <w:rsid w:val="002A5133"/>
    <w:rsid w:val="002D4BDB"/>
    <w:rsid w:val="002E2F9D"/>
    <w:rsid w:val="002E5E31"/>
    <w:rsid w:val="00303B4C"/>
    <w:rsid w:val="003205CC"/>
    <w:rsid w:val="00321E62"/>
    <w:rsid w:val="00327BF8"/>
    <w:rsid w:val="00340AFA"/>
    <w:rsid w:val="003658CB"/>
    <w:rsid w:val="00366CFB"/>
    <w:rsid w:val="0036794C"/>
    <w:rsid w:val="00373508"/>
    <w:rsid w:val="00392778"/>
    <w:rsid w:val="00396023"/>
    <w:rsid w:val="003C279D"/>
    <w:rsid w:val="003E314F"/>
    <w:rsid w:val="003F0A5F"/>
    <w:rsid w:val="00420E41"/>
    <w:rsid w:val="00424C94"/>
    <w:rsid w:val="00447608"/>
    <w:rsid w:val="00451746"/>
    <w:rsid w:val="00470EAC"/>
    <w:rsid w:val="0049458B"/>
    <w:rsid w:val="00495FD8"/>
    <w:rsid w:val="004A60A2"/>
    <w:rsid w:val="004B0A65"/>
    <w:rsid w:val="004B1BE9"/>
    <w:rsid w:val="00500C0C"/>
    <w:rsid w:val="00546678"/>
    <w:rsid w:val="005506B9"/>
    <w:rsid w:val="00557C43"/>
    <w:rsid w:val="005710FA"/>
    <w:rsid w:val="005817EC"/>
    <w:rsid w:val="00585E35"/>
    <w:rsid w:val="00590B77"/>
    <w:rsid w:val="005A342D"/>
    <w:rsid w:val="005C363E"/>
    <w:rsid w:val="005D61F3"/>
    <w:rsid w:val="005E1C6B"/>
    <w:rsid w:val="005F76B0"/>
    <w:rsid w:val="0060682D"/>
    <w:rsid w:val="0061748E"/>
    <w:rsid w:val="00634F61"/>
    <w:rsid w:val="00645353"/>
    <w:rsid w:val="00695A47"/>
    <w:rsid w:val="006A0CB7"/>
    <w:rsid w:val="006F0259"/>
    <w:rsid w:val="00700433"/>
    <w:rsid w:val="00702755"/>
    <w:rsid w:val="0070472C"/>
    <w:rsid w:val="007509A6"/>
    <w:rsid w:val="007872B4"/>
    <w:rsid w:val="00791CBE"/>
    <w:rsid w:val="007A18D5"/>
    <w:rsid w:val="007C693F"/>
    <w:rsid w:val="007C6ADD"/>
    <w:rsid w:val="0082136D"/>
    <w:rsid w:val="008320F6"/>
    <w:rsid w:val="00841223"/>
    <w:rsid w:val="00846BE9"/>
    <w:rsid w:val="00853207"/>
    <w:rsid w:val="008713A4"/>
    <w:rsid w:val="00875F10"/>
    <w:rsid w:val="008C6035"/>
    <w:rsid w:val="008C68B6"/>
    <w:rsid w:val="008C7015"/>
    <w:rsid w:val="008D1DFB"/>
    <w:rsid w:val="008E03B4"/>
    <w:rsid w:val="008E36E2"/>
    <w:rsid w:val="008E5E3F"/>
    <w:rsid w:val="0090279B"/>
    <w:rsid w:val="009071B9"/>
    <w:rsid w:val="00914904"/>
    <w:rsid w:val="009258CE"/>
    <w:rsid w:val="009515F0"/>
    <w:rsid w:val="00955F26"/>
    <w:rsid w:val="009830CB"/>
    <w:rsid w:val="00990281"/>
    <w:rsid w:val="009D478A"/>
    <w:rsid w:val="009E6E93"/>
    <w:rsid w:val="009F1518"/>
    <w:rsid w:val="009F5773"/>
    <w:rsid w:val="00A15971"/>
    <w:rsid w:val="00A22C90"/>
    <w:rsid w:val="00A42723"/>
    <w:rsid w:val="00A64A6D"/>
    <w:rsid w:val="00A66020"/>
    <w:rsid w:val="00A744D3"/>
    <w:rsid w:val="00AB02EE"/>
    <w:rsid w:val="00AB3F3A"/>
    <w:rsid w:val="00AD4EC9"/>
    <w:rsid w:val="00AD6FFC"/>
    <w:rsid w:val="00AF31E6"/>
    <w:rsid w:val="00AF4150"/>
    <w:rsid w:val="00B0509A"/>
    <w:rsid w:val="00B07EA0"/>
    <w:rsid w:val="00B120B2"/>
    <w:rsid w:val="00B429AA"/>
    <w:rsid w:val="00B50340"/>
    <w:rsid w:val="00B65508"/>
    <w:rsid w:val="00B8517A"/>
    <w:rsid w:val="00BA5BF4"/>
    <w:rsid w:val="00BA6446"/>
    <w:rsid w:val="00BD47B7"/>
    <w:rsid w:val="00C135D5"/>
    <w:rsid w:val="00C22DCB"/>
    <w:rsid w:val="00C3598A"/>
    <w:rsid w:val="00C360BC"/>
    <w:rsid w:val="00C44800"/>
    <w:rsid w:val="00C45239"/>
    <w:rsid w:val="00C52EC2"/>
    <w:rsid w:val="00C61DC1"/>
    <w:rsid w:val="00C64AFF"/>
    <w:rsid w:val="00C661EE"/>
    <w:rsid w:val="00C67D71"/>
    <w:rsid w:val="00C72438"/>
    <w:rsid w:val="00C763E4"/>
    <w:rsid w:val="00C8624A"/>
    <w:rsid w:val="00C97D47"/>
    <w:rsid w:val="00CA5363"/>
    <w:rsid w:val="00CB6D60"/>
    <w:rsid w:val="00CB7131"/>
    <w:rsid w:val="00CC5815"/>
    <w:rsid w:val="00CE24B8"/>
    <w:rsid w:val="00CE5849"/>
    <w:rsid w:val="00D1596E"/>
    <w:rsid w:val="00D278F7"/>
    <w:rsid w:val="00D3023A"/>
    <w:rsid w:val="00D364D6"/>
    <w:rsid w:val="00D37550"/>
    <w:rsid w:val="00D40A29"/>
    <w:rsid w:val="00D45D27"/>
    <w:rsid w:val="00D86E57"/>
    <w:rsid w:val="00D96B24"/>
    <w:rsid w:val="00DB25EF"/>
    <w:rsid w:val="00DD0902"/>
    <w:rsid w:val="00DD544E"/>
    <w:rsid w:val="00DE5B80"/>
    <w:rsid w:val="00E256BB"/>
    <w:rsid w:val="00E33AE3"/>
    <w:rsid w:val="00E61903"/>
    <w:rsid w:val="00E64116"/>
    <w:rsid w:val="00E96F53"/>
    <w:rsid w:val="00EA624B"/>
    <w:rsid w:val="00EB057D"/>
    <w:rsid w:val="00EB18E4"/>
    <w:rsid w:val="00EB5C85"/>
    <w:rsid w:val="00EC0AC2"/>
    <w:rsid w:val="00EC1FB3"/>
    <w:rsid w:val="00EC2CD4"/>
    <w:rsid w:val="00EE09AD"/>
    <w:rsid w:val="00EE69DE"/>
    <w:rsid w:val="00F053E5"/>
    <w:rsid w:val="00F10D2D"/>
    <w:rsid w:val="00F16831"/>
    <w:rsid w:val="00F41C33"/>
    <w:rsid w:val="00F423F1"/>
    <w:rsid w:val="00F4792E"/>
    <w:rsid w:val="00F53584"/>
    <w:rsid w:val="00F549E5"/>
    <w:rsid w:val="00F55873"/>
    <w:rsid w:val="00F63F05"/>
    <w:rsid w:val="00F72368"/>
    <w:rsid w:val="00F821F6"/>
    <w:rsid w:val="00F84D49"/>
    <w:rsid w:val="00FB0768"/>
    <w:rsid w:val="00FE056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1A1C3B65"/>
  <w15:docId w15:val="{E8C2F66E-EE86-4E3C-B2E9-9C13299B1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1596E"/>
    <w:pPr>
      <w:spacing w:line="240" w:lineRule="auto"/>
    </w:pPr>
    <w:rPr>
      <w:rFonts w:ascii="Tahoma" w:hAnsi="Tahoma" w:cs="Tahoma"/>
      <w:sz w:val="16"/>
      <w:szCs w:val="16"/>
    </w:rPr>
  </w:style>
  <w:style w:type="character" w:customStyle="1" w:styleId="afe">
    <w:name w:val="טקסט בלונים תו"/>
    <w:basedOn w:val="a0"/>
    <w:link w:val="afd"/>
    <w:rsid w:val="00D1596E"/>
    <w:rPr>
      <w:rFonts w:ascii="Tahoma" w:hAnsi="Tahoma" w:cs="Tahoma"/>
      <w:sz w:val="16"/>
      <w:szCs w:val="16"/>
    </w:rPr>
  </w:style>
  <w:style w:type="table" w:styleId="aff">
    <w:name w:val="Table Grid"/>
    <w:basedOn w:val="a1"/>
    <w:rsid w:val="00B42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710FA"/>
    <w:pPr>
      <w:ind w:left="720"/>
      <w:contextualSpacing/>
    </w:pPr>
  </w:style>
  <w:style w:type="character" w:customStyle="1" w:styleId="TagStyle">
    <w:name w:val="TagStyle"/>
    <w:basedOn w:val="a0"/>
    <w:rsid w:val="00E96F5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90472-DC5E-4EC7-A552-0E1B51696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48</Pages>
  <Words>12518</Words>
  <Characters>62593</Characters>
  <Application>Microsoft Office Word</Application>
  <DocSecurity>0</DocSecurity>
  <Lines>521</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2018-11-25T08:39:00Z</dcterms:modified>
</cp:coreProperties>
</file>